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CB01" w14:textId="7D9028BA" w:rsidR="00A5719B" w:rsidRPr="007F288D" w:rsidRDefault="00A5719B" w:rsidP="00A5719B">
      <w:pPr>
        <w:pStyle w:val="Heading1"/>
        <w:rPr>
          <w:rFonts w:asciiTheme="minorHAnsi" w:hAnsiTheme="minorHAnsi" w:cstheme="minorHAnsi"/>
        </w:rPr>
      </w:pPr>
      <w:r w:rsidRPr="007F288D">
        <w:rPr>
          <w:rFonts w:asciiTheme="minorHAnsi" w:hAnsiTheme="minorHAnsi" w:cstheme="minorHAnsi"/>
        </w:rPr>
        <w:t>Neg Wiki Doc</w:t>
      </w:r>
    </w:p>
    <w:p w14:paraId="6D27D606" w14:textId="52566829" w:rsidR="00A5719B" w:rsidRPr="007F288D" w:rsidRDefault="00A5719B" w:rsidP="00A5719B">
      <w:pPr>
        <w:pStyle w:val="Heading2"/>
        <w:rPr>
          <w:rFonts w:asciiTheme="minorHAnsi" w:hAnsiTheme="minorHAnsi" w:cstheme="minorHAnsi"/>
        </w:rPr>
      </w:pPr>
      <w:r w:rsidRPr="007F288D">
        <w:rPr>
          <w:rFonts w:asciiTheme="minorHAnsi" w:hAnsiTheme="minorHAnsi" w:cstheme="minorHAnsi"/>
        </w:rPr>
        <w:t>1NC</w:t>
      </w:r>
    </w:p>
    <w:p w14:paraId="42A293A2" w14:textId="77777777" w:rsidR="007F288D" w:rsidRPr="007F288D" w:rsidRDefault="007F288D" w:rsidP="007F288D">
      <w:pPr>
        <w:pStyle w:val="Heading3"/>
        <w:rPr>
          <w:rFonts w:asciiTheme="minorHAnsi" w:hAnsiTheme="minorHAnsi" w:cstheme="minorHAnsi"/>
        </w:rPr>
      </w:pPr>
      <w:r w:rsidRPr="007F288D">
        <w:rPr>
          <w:rFonts w:asciiTheme="minorHAnsi" w:hAnsiTheme="minorHAnsi" w:cstheme="minorHAnsi"/>
        </w:rPr>
        <w:t>1NC---OFF</w:t>
      </w:r>
    </w:p>
    <w:p w14:paraId="72068E6E"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First off is Qui Tam</w:t>
      </w:r>
    </w:p>
    <w:p w14:paraId="00931756"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The United States congressional branch should: </w:t>
      </w:r>
    </w:p>
    <w:p w14:paraId="25F2FE02"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---establish, without potential for dismissal, qui tam legislation that imposes a fine on executive branch officials, including Donald John Trump, that do not strengthen sectoral collective bargaining rights for workers in United States on the grounds of executive overreach.</w:t>
      </w:r>
    </w:p>
    <w:p w14:paraId="76075C4E"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---release a memo detailing the dangers of entrapment.</w:t>
      </w:r>
    </w:p>
    <w:p w14:paraId="136D0FEA"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Solves the case and </w:t>
      </w:r>
      <w:r w:rsidRPr="007F288D">
        <w:rPr>
          <w:rFonts w:asciiTheme="minorHAnsi" w:hAnsiTheme="minorHAnsi" w:cstheme="minorHAnsi"/>
          <w:u w:val="single"/>
        </w:rPr>
        <w:t>reinforces</w:t>
      </w:r>
      <w:r w:rsidRPr="007F288D">
        <w:rPr>
          <w:rFonts w:asciiTheme="minorHAnsi" w:hAnsiTheme="minorHAnsi" w:cstheme="minorHAnsi"/>
        </w:rPr>
        <w:t xml:space="preserve"> Congressional </w:t>
      </w:r>
      <w:r w:rsidRPr="007F288D">
        <w:rPr>
          <w:rFonts w:asciiTheme="minorHAnsi" w:hAnsiTheme="minorHAnsi" w:cstheme="minorHAnsi"/>
          <w:u w:val="single"/>
        </w:rPr>
        <w:t>Power</w:t>
      </w:r>
      <w:r w:rsidRPr="007F288D">
        <w:rPr>
          <w:rFonts w:asciiTheme="minorHAnsi" w:hAnsiTheme="minorHAnsi" w:cstheme="minorHAnsi"/>
        </w:rPr>
        <w:t xml:space="preserve"> of the </w:t>
      </w:r>
      <w:r w:rsidRPr="007F288D">
        <w:rPr>
          <w:rFonts w:asciiTheme="minorHAnsi" w:hAnsiTheme="minorHAnsi" w:cstheme="minorHAnsi"/>
          <w:u w:val="single"/>
        </w:rPr>
        <w:t>Purse</w:t>
      </w:r>
      <w:r w:rsidRPr="007F288D">
        <w:rPr>
          <w:rFonts w:asciiTheme="minorHAnsi" w:hAnsiTheme="minorHAnsi" w:cstheme="minorHAnsi"/>
        </w:rPr>
        <w:t>.</w:t>
      </w:r>
    </w:p>
    <w:p w14:paraId="5A0851B5" w14:textId="77777777" w:rsidR="007F288D" w:rsidRPr="007F288D" w:rsidRDefault="007F288D" w:rsidP="007F288D">
      <w:pPr>
        <w:rPr>
          <w:rFonts w:asciiTheme="minorHAnsi" w:hAnsiTheme="minorHAnsi" w:cstheme="minorHAnsi"/>
          <w:b/>
          <w:bCs/>
          <w:sz w:val="26"/>
        </w:rPr>
      </w:pPr>
      <w:r w:rsidRPr="007F288D">
        <w:rPr>
          <w:rStyle w:val="Style13ptBold"/>
          <w:rFonts w:asciiTheme="minorHAnsi" w:hAnsiTheme="minorHAnsi" w:cstheme="minorHAnsi"/>
        </w:rPr>
        <w:t xml:space="preserve">Beck ’18 </w:t>
      </w:r>
      <w:r w:rsidRPr="007F288D">
        <w:rPr>
          <w:rFonts w:asciiTheme="minorHAnsi" w:hAnsiTheme="minorHAnsi" w:cstheme="minorHAnsi"/>
        </w:rPr>
        <w:t>[Randy; January 1</w:t>
      </w:r>
      <w:r w:rsidRPr="007F288D">
        <w:rPr>
          <w:rFonts w:asciiTheme="minorHAnsi" w:hAnsiTheme="minorHAnsi" w:cstheme="minorHAnsi"/>
          <w:vertAlign w:val="superscript"/>
        </w:rPr>
        <w:t>st</w:t>
      </w:r>
      <w:r w:rsidRPr="007F288D">
        <w:rPr>
          <w:rFonts w:asciiTheme="minorHAnsi" w:hAnsiTheme="minorHAnsi" w:cstheme="minorHAnsi"/>
        </w:rPr>
        <w:t>; Justice Thomas O. Marshall Chair of Constitutional Law, University of Georgia School of Law; “Promoting Executive Accountability Through Qui Tam Legislation”, 21 CHAP. L. REV. 41]</w:t>
      </w:r>
    </w:p>
    <w:p w14:paraId="0C337475" w14:textId="77777777" w:rsidR="007F288D" w:rsidRPr="007F288D" w:rsidRDefault="007F288D" w:rsidP="007F288D">
      <w:pPr>
        <w:rPr>
          <w:rStyle w:val="StyleUnderline"/>
          <w:rFonts w:asciiTheme="minorHAnsi" w:hAnsiTheme="minorHAnsi" w:cstheme="minorHAnsi"/>
        </w:rPr>
      </w:pPr>
      <w:r w:rsidRPr="007F288D">
        <w:rPr>
          <w:rFonts w:asciiTheme="minorHAnsi" w:hAnsiTheme="minorHAnsi" w:cstheme="minorHAnsi"/>
          <w:sz w:val="16"/>
        </w:rPr>
        <w:t xml:space="preserve">Parliament developed the </w:t>
      </w:r>
      <w:r w:rsidRPr="007F288D">
        <w:rPr>
          <w:rStyle w:val="Emphasis"/>
          <w:rFonts w:asciiTheme="minorHAnsi" w:hAnsiTheme="minorHAnsi" w:cstheme="minorHAnsi"/>
          <w:highlight w:val="cyan"/>
        </w:rPr>
        <w:t>qui tam</w:t>
      </w:r>
      <w:r w:rsidRPr="007F288D">
        <w:rPr>
          <w:rFonts w:asciiTheme="minorHAnsi" w:hAnsiTheme="minorHAnsi" w:cstheme="minorHAnsi"/>
          <w:sz w:val="16"/>
        </w:rPr>
        <w:t xml:space="preserve"> statute to </w:t>
      </w:r>
      <w:r w:rsidRPr="007F288D">
        <w:rPr>
          <w:rStyle w:val="StyleUnderline"/>
          <w:rFonts w:asciiTheme="minorHAnsi" w:hAnsiTheme="minorHAnsi" w:cstheme="minorHAnsi"/>
          <w:highlight w:val="cyan"/>
        </w:rPr>
        <w:t>prevent</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underenforcement</w:t>
      </w:r>
      <w:r w:rsidRPr="007F288D">
        <w:rPr>
          <w:rFonts w:asciiTheme="minorHAnsi" w:hAnsiTheme="minorHAnsi" w:cstheme="minorHAnsi"/>
          <w:sz w:val="16"/>
        </w:rPr>
        <w:t xml:space="preserve"> of penal statutes, which could deprive laws of their deterrent effect.17 The typical qui tam statute imposed a legal obligation, specified a forfeiture for violation, and provided that any person could sue to collect the penalty, with the informer entitled to keep a percentage (usually half) if successful.18 The statutory </w:t>
      </w:r>
      <w:r w:rsidRPr="007F288D">
        <w:rPr>
          <w:rStyle w:val="StyleUnderline"/>
          <w:rFonts w:asciiTheme="minorHAnsi" w:hAnsiTheme="minorHAnsi" w:cstheme="minorHAnsi"/>
          <w:highlight w:val="cyan"/>
        </w:rPr>
        <w:t>authorization</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for </w:t>
      </w:r>
      <w:r w:rsidRPr="007F288D">
        <w:rPr>
          <w:rStyle w:val="Emphasis"/>
          <w:rFonts w:asciiTheme="minorHAnsi" w:hAnsiTheme="minorHAnsi" w:cstheme="minorHAnsi"/>
          <w:highlight w:val="cyan"/>
        </w:rPr>
        <w:t>anyone</w:t>
      </w:r>
      <w:r w:rsidRPr="007F288D">
        <w:rPr>
          <w:rStyle w:val="StyleUnderline"/>
          <w:rFonts w:asciiTheme="minorHAnsi" w:hAnsiTheme="minorHAnsi" w:cstheme="minorHAnsi"/>
          <w:highlight w:val="cyan"/>
        </w:rPr>
        <w:t xml:space="preserve"> to sue</w:t>
      </w:r>
      <w:r w:rsidRPr="007F288D">
        <w:rPr>
          <w:rFonts w:asciiTheme="minorHAnsi" w:hAnsiTheme="minorHAnsi" w:cstheme="minorHAnsi"/>
          <w:sz w:val="16"/>
        </w:rPr>
        <w:t xml:space="preserve">, and the </w:t>
      </w:r>
      <w:r w:rsidRPr="007F288D">
        <w:rPr>
          <w:rStyle w:val="StyleUnderline"/>
          <w:rFonts w:asciiTheme="minorHAnsi" w:hAnsiTheme="minorHAnsi" w:cstheme="minorHAnsi"/>
          <w:highlight w:val="cyan"/>
        </w:rPr>
        <w:t>bounty offered</w:t>
      </w:r>
      <w:r w:rsidRPr="007F288D">
        <w:rPr>
          <w:rFonts w:asciiTheme="minorHAnsi" w:hAnsiTheme="minorHAnsi" w:cstheme="minorHAnsi"/>
          <w:sz w:val="16"/>
        </w:rPr>
        <w:t xml:space="preserve"> to the successful informer, effectively deputized any member of the community to enforce the law, vastly </w:t>
      </w:r>
      <w:r w:rsidRPr="007F288D">
        <w:rPr>
          <w:rStyle w:val="StyleUnderline"/>
          <w:rFonts w:asciiTheme="minorHAnsi" w:hAnsiTheme="minorHAnsi" w:cstheme="minorHAnsi"/>
        </w:rPr>
        <w:t>expanding available law enforcement resources.</w:t>
      </w:r>
      <w:r w:rsidRPr="007F288D">
        <w:rPr>
          <w:rFonts w:asciiTheme="minorHAnsi" w:hAnsiTheme="minorHAnsi" w:cstheme="minorHAnsi"/>
          <w:sz w:val="16"/>
        </w:rPr>
        <w:t>19</w:t>
      </w:r>
    </w:p>
    <w:p w14:paraId="2D076EF7" w14:textId="77777777" w:rsidR="007F288D" w:rsidRPr="007F288D" w:rsidRDefault="007F288D" w:rsidP="007F288D">
      <w:pPr>
        <w:rPr>
          <w:rFonts w:asciiTheme="minorHAnsi" w:hAnsiTheme="minorHAnsi" w:cstheme="minorHAnsi"/>
          <w:sz w:val="14"/>
        </w:rPr>
      </w:pPr>
      <w:r w:rsidRPr="007F288D">
        <w:rPr>
          <w:rFonts w:asciiTheme="minorHAnsi" w:hAnsiTheme="minorHAnsi" w:cstheme="minorHAnsi"/>
          <w:sz w:val="14"/>
        </w:rPr>
        <w:t>Most English qui tam statutes regulated private conduct, often commercial in nature.20 Early on, however, Parliament also deployed qui tam statutes to enforce specified duties of government officials. Initially, such qui tam provisions were used as a supplement to regulation of private commercial conduct, promoting integrity and diligence among regulatory officials. For instance, fourteenth-century statutes permitted qui tam actions against officials who traded in regulated commodities or who were less than diligent in enforcing regulatory requirements.21 Over time, though, Parliament expanded the practice to take in an increasing array of officials performing a growing list of functions, e.g., purveyors acquiring goods for the royal household, ecclesiastical judges exceeding the limits on their jurisdiction, officials responsible for enforcing religious uniformity laws, revenue officers handling tax receipts, and individuals serving in Parliament despite a statutory disqualification.22</w:t>
      </w:r>
    </w:p>
    <w:p w14:paraId="1138D7FE" w14:textId="77777777" w:rsidR="007F288D" w:rsidRPr="007F288D" w:rsidRDefault="007F288D" w:rsidP="007F288D">
      <w:pPr>
        <w:rPr>
          <w:rFonts w:asciiTheme="minorHAnsi" w:hAnsiTheme="minorHAnsi" w:cstheme="minorHAnsi"/>
          <w:sz w:val="16"/>
        </w:rPr>
      </w:pPr>
      <w:r w:rsidRPr="007F288D">
        <w:rPr>
          <w:rStyle w:val="Emphasis"/>
          <w:rFonts w:asciiTheme="minorHAnsi" w:hAnsiTheme="minorHAnsi" w:cstheme="minorHAnsi"/>
        </w:rPr>
        <w:t>Regulation</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government officials</w:t>
      </w:r>
      <w:r w:rsidRPr="007F288D">
        <w:rPr>
          <w:rStyle w:val="StyleUnderline"/>
          <w:rFonts w:asciiTheme="minorHAnsi" w:hAnsiTheme="minorHAnsi" w:cstheme="minorHAnsi"/>
        </w:rPr>
        <w:t xml:space="preserve"> through qui tam</w:t>
      </w:r>
      <w:r w:rsidRPr="007F288D">
        <w:rPr>
          <w:rFonts w:asciiTheme="minorHAnsi" w:hAnsiTheme="minorHAnsi" w:cstheme="minorHAnsi"/>
          <w:sz w:val="16"/>
        </w:rPr>
        <w:t xml:space="preserve"> legislation </w:t>
      </w:r>
      <w:r w:rsidRPr="007F288D">
        <w:rPr>
          <w:rStyle w:val="StyleUnderline"/>
          <w:rFonts w:asciiTheme="minorHAnsi" w:hAnsiTheme="minorHAnsi" w:cstheme="minorHAnsi"/>
        </w:rPr>
        <w:t xml:space="preserve">was </w:t>
      </w:r>
      <w:r w:rsidRPr="007F288D">
        <w:rPr>
          <w:rStyle w:val="Emphasis"/>
          <w:rFonts w:asciiTheme="minorHAnsi" w:hAnsiTheme="minorHAnsi" w:cstheme="minorHAnsi"/>
        </w:rPr>
        <w:t>widely practiced</w:t>
      </w:r>
      <w:r w:rsidRPr="007F288D">
        <w:rPr>
          <w:rFonts w:asciiTheme="minorHAnsi" w:hAnsiTheme="minorHAnsi" w:cstheme="minorHAnsi"/>
          <w:sz w:val="16"/>
        </w:rPr>
        <w:t xml:space="preserve"> in the American colonies and early states. Qui tam monitoring was used to promote statutory compliance by an enormous variety of state officials, particularly those performing decentralized functions such as road construction and maintenance, judicial administration, and regulation of commercial activities.23 It was common for early states to rely on qui tam oversight to ensure lawful conduct by officials performing functions critical to public confidence in government, such as conducting elections and collecting taxes.24</w:t>
      </w:r>
    </w:p>
    <w:p w14:paraId="4CC2F215"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 United States Constitution was ratified against the backdrop of over four and a half centuries in which AngloAmerican legislatures had often regulated government officials through qui tam legislation.25 It should come as no surprise, then, that </w:t>
      </w:r>
      <w:r w:rsidRPr="007F288D">
        <w:rPr>
          <w:rStyle w:val="StyleUnderline"/>
          <w:rFonts w:asciiTheme="minorHAnsi" w:hAnsiTheme="minorHAnsi" w:cstheme="minorHAnsi"/>
          <w:highlight w:val="cyan"/>
        </w:rPr>
        <w:t>the earliest Congresses extensively employed</w:t>
      </w:r>
      <w:r w:rsidRPr="007F288D">
        <w:rPr>
          <w:rFonts w:asciiTheme="minorHAnsi" w:hAnsiTheme="minorHAnsi" w:cstheme="minorHAnsi"/>
          <w:sz w:val="16"/>
          <w:highlight w:val="cyan"/>
        </w:rPr>
        <w:t xml:space="preserve"> </w:t>
      </w:r>
      <w:r w:rsidRPr="007F288D">
        <w:rPr>
          <w:rFonts w:asciiTheme="minorHAnsi" w:hAnsiTheme="minorHAnsi" w:cstheme="minorHAnsi"/>
          <w:sz w:val="14"/>
        </w:rPr>
        <w:t>qui tam statutes to regulate both private parties and executive branch officials. Statutes enacted in the first two Congresses included qui tam provisions applicable to federal revenue officers, census workers, Treasury officials, postal workers, and those regulating trade with Native American tribes.26 Qui tam regulation of executive branch officials disappeared over time as the growing number of government employees reduced the need for qui tam oversight and the demand for professionalization of public service</w:t>
      </w:r>
      <w:r w:rsidRPr="007F288D">
        <w:rPr>
          <w:rFonts w:asciiTheme="minorHAnsi" w:hAnsiTheme="minorHAnsi" w:cstheme="minorHAnsi"/>
          <w:sz w:val="16"/>
        </w:rPr>
        <w:t xml:space="preserve"> prompted movement away from profit-motivated law enforcement mechanisms.27 There can be no doubt though that supervising the legality of executive branch conduct through qui tam litigation was understood as a permissible legislative option when the Constitution took effect</w:t>
      </w:r>
    </w:p>
    <w:p w14:paraId="6DCDDC0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 case for selective </w:t>
      </w:r>
      <w:r w:rsidRPr="007F288D">
        <w:rPr>
          <w:rStyle w:val="Emphasis"/>
          <w:rFonts w:asciiTheme="minorHAnsi" w:hAnsiTheme="minorHAnsi" w:cstheme="minorHAnsi"/>
          <w:highlight w:val="cyan"/>
        </w:rPr>
        <w:t>qui tam</w:t>
      </w:r>
      <w:r w:rsidRPr="007F288D">
        <w:rPr>
          <w:rStyle w:val="StyleUnderline"/>
          <w:rFonts w:asciiTheme="minorHAnsi" w:hAnsiTheme="minorHAnsi" w:cstheme="minorHAnsi"/>
          <w:highlight w:val="cyan"/>
        </w:rPr>
        <w:t xml:space="preserve"> monitoring of the </w:t>
      </w:r>
      <w:r w:rsidRPr="007F288D">
        <w:rPr>
          <w:rStyle w:val="Emphasis"/>
          <w:rFonts w:asciiTheme="minorHAnsi" w:hAnsiTheme="minorHAnsi" w:cstheme="minorHAnsi"/>
          <w:highlight w:val="cyan"/>
        </w:rPr>
        <w:t>executive</w:t>
      </w:r>
      <w:r w:rsidRPr="007F288D">
        <w:rPr>
          <w:rStyle w:val="StyleUnderline"/>
          <w:rFonts w:asciiTheme="minorHAnsi" w:hAnsiTheme="minorHAnsi" w:cstheme="minorHAnsi"/>
          <w:highlight w:val="cyan"/>
        </w:rPr>
        <w:t xml:space="preserve"> branch</w:t>
      </w:r>
      <w:r w:rsidRPr="007F288D">
        <w:rPr>
          <w:rFonts w:asciiTheme="minorHAnsi" w:hAnsiTheme="minorHAnsi" w:cstheme="minorHAnsi"/>
          <w:sz w:val="16"/>
        </w:rPr>
        <w:t xml:space="preserve"> rests on the Supreme Court’s understanding of standing principles flowing from the Article III “case or controversy” requirement. The Court has articulated a familiar injury-causation-redressability test for evaluating a litigant’s standing to sue: “The plaintiff must have suffered or be imminently threatened with a concrete and particularized ‘injury in fact’ that is fairly traceable to the challenged action of the defendant and likely to be redressed by a favorable judicial decision.”28 For a quarter century, the Supreme Court has said that the requirement of a “particularized” injury—i.e., one that affects the plaintiff in a manner distinct from the public at large—represents part of the “irreducible constitutional minimum” of standing.29 This particularized injury requirement is often applied to deny standing in cases against the executive branch, with courts dismissing claims that present only “generalized grievances” about the legality of government conduct.30 </w:t>
      </w:r>
    </w:p>
    <w:p w14:paraId="0D7FE96B" w14:textId="77777777" w:rsidR="007F288D" w:rsidRPr="007F288D" w:rsidRDefault="007F288D" w:rsidP="007F288D">
      <w:pPr>
        <w:rPr>
          <w:rFonts w:asciiTheme="minorHAnsi" w:hAnsiTheme="minorHAnsi" w:cstheme="minorHAnsi"/>
          <w:sz w:val="14"/>
        </w:rPr>
      </w:pPr>
      <w:r w:rsidRPr="007F288D">
        <w:rPr>
          <w:rFonts w:asciiTheme="minorHAnsi" w:hAnsiTheme="minorHAnsi" w:cstheme="minorHAnsi"/>
          <w:sz w:val="14"/>
        </w:rPr>
        <w:t>Notwithstanding the rule that standing requires a particularized injury, the Court has found that qui tam litigation satisfies Article III requirements. In Vermont Agency of Natural Resources v. United States ex rel. Stevens, the Court considered a False Claims Act case in which a qui tam “relator” (i.e., informer) alleged that a federal grant recipient submitted false claims to the Environmental Protection Agency in an effort to obtain excess grant funds.31 The Court recognized that the relator had no personal injury in fact; the only particularized injury was suffered by the government.32 The Court nevertheless found Article III standing on the theory that the statute’s qui tam provision acted as a partial assignment to the relator of the government’s claim.33 The Court’s finding of standing for informers was su pported by the “long tradition of qui tam actions in England and the American Colonies,” a history “well nigh conclusive with respect to the question before us here: whether qui tam actions were ‘cases and controversies of the sort traditionally amenable to, and resolved by, the judicial process.’”34 Since qui tam litigation allows the informer to challenge the legality of conduct that inflicts no particularized harm on the litigant, it creates the possibility of enhancing the legal accountability of executive officials in situations where private suits might easily be dismissed as generalized grievances.</w:t>
      </w:r>
    </w:p>
    <w:p w14:paraId="7F2A69BC"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Qui tam legislation offers a potentially appealing mechanism for promoting legal compliance by executive branch officers because </w:t>
      </w:r>
      <w:r w:rsidRPr="007F288D">
        <w:rPr>
          <w:rStyle w:val="StyleUnderline"/>
          <w:rFonts w:asciiTheme="minorHAnsi" w:hAnsiTheme="minorHAnsi" w:cstheme="minorHAnsi"/>
          <w:highlight w:val="cyan"/>
        </w:rPr>
        <w:t xml:space="preserve">it allows </w:t>
      </w:r>
      <w:r w:rsidRPr="007F288D">
        <w:rPr>
          <w:rStyle w:val="Emphasis"/>
          <w:rFonts w:asciiTheme="minorHAnsi" w:hAnsiTheme="minorHAnsi" w:cstheme="minorHAnsi"/>
          <w:highlight w:val="cyan"/>
        </w:rPr>
        <w:t>judicial consideration</w:t>
      </w:r>
      <w:r w:rsidRPr="007F288D">
        <w:rPr>
          <w:rStyle w:val="StyleUnderline"/>
          <w:rFonts w:asciiTheme="minorHAnsi" w:hAnsiTheme="minorHAnsi" w:cstheme="minorHAnsi"/>
          <w:highlight w:val="cyan"/>
        </w:rPr>
        <w:t xml:space="preserve"> of legal </w:t>
      </w:r>
      <w:r w:rsidRPr="007F288D">
        <w:rPr>
          <w:rStyle w:val="Emphasis"/>
          <w:rFonts w:asciiTheme="minorHAnsi" w:hAnsiTheme="minorHAnsi" w:cstheme="minorHAnsi"/>
          <w:highlight w:val="cyan"/>
        </w:rPr>
        <w:t>challenges</w:t>
      </w:r>
      <w:r w:rsidRPr="007F288D">
        <w:rPr>
          <w:rStyle w:val="StyleUnderline"/>
          <w:rFonts w:asciiTheme="minorHAnsi" w:hAnsiTheme="minorHAnsi" w:cstheme="minorHAnsi"/>
          <w:highlight w:val="cyan"/>
        </w:rPr>
        <w:t xml:space="preserve"> that </w:t>
      </w:r>
      <w:r w:rsidRPr="007F288D">
        <w:rPr>
          <w:rStyle w:val="StyleUnderline"/>
          <w:rFonts w:asciiTheme="minorHAnsi" w:hAnsiTheme="minorHAnsi" w:cstheme="minorHAnsi"/>
        </w:rPr>
        <w:t xml:space="preserve">might </w:t>
      </w:r>
      <w:r w:rsidRPr="007F288D">
        <w:rPr>
          <w:rStyle w:val="StyleUnderline"/>
          <w:rFonts w:asciiTheme="minorHAnsi" w:hAnsiTheme="minorHAnsi" w:cstheme="minorHAnsi"/>
          <w:highlight w:val="cyan"/>
        </w:rPr>
        <w:t xml:space="preserve">otherwise </w:t>
      </w:r>
      <w:r w:rsidRPr="007F288D">
        <w:rPr>
          <w:rStyle w:val="StyleUnderline"/>
          <w:rFonts w:asciiTheme="minorHAnsi" w:hAnsiTheme="minorHAnsi" w:cstheme="minorHAnsi"/>
        </w:rPr>
        <w:t xml:space="preserve">fail for </w:t>
      </w:r>
      <w:r w:rsidRPr="007F288D">
        <w:rPr>
          <w:rStyle w:val="Emphasis"/>
          <w:rFonts w:asciiTheme="minorHAnsi" w:hAnsiTheme="minorHAnsi" w:cstheme="minorHAnsi"/>
          <w:highlight w:val="cyan"/>
        </w:rPr>
        <w:t>lack</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of </w:t>
      </w:r>
      <w:r w:rsidRPr="007F288D">
        <w:rPr>
          <w:rStyle w:val="StyleUnderline"/>
          <w:rFonts w:asciiTheme="minorHAnsi" w:hAnsiTheme="minorHAnsi" w:cstheme="minorHAnsi"/>
          <w:highlight w:val="cyan"/>
        </w:rPr>
        <w:t>standing</w:t>
      </w:r>
      <w:r w:rsidRPr="007F288D">
        <w:rPr>
          <w:rFonts w:asciiTheme="minorHAnsi" w:hAnsiTheme="minorHAnsi" w:cstheme="minorHAnsi"/>
          <w:sz w:val="16"/>
        </w:rPr>
        <w:t>. Let’s consider three types of legal duties that might be enforceable through qui tam monitoring.</w:t>
      </w:r>
    </w:p>
    <w:p w14:paraId="19275686" w14:textId="77777777" w:rsidR="007F288D" w:rsidRPr="007F288D" w:rsidRDefault="007F288D" w:rsidP="007F288D">
      <w:pPr>
        <w:rPr>
          <w:rStyle w:val="StyleUnderline"/>
          <w:rFonts w:asciiTheme="minorHAnsi" w:hAnsiTheme="minorHAnsi" w:cstheme="minorHAnsi"/>
        </w:rPr>
      </w:pPr>
      <w:r w:rsidRPr="007F288D">
        <w:rPr>
          <w:rFonts w:asciiTheme="minorHAnsi" w:hAnsiTheme="minorHAnsi" w:cstheme="minorHAnsi"/>
          <w:sz w:val="14"/>
        </w:rPr>
        <w:t>A.</w:t>
      </w:r>
      <w:r w:rsidRPr="007F288D">
        <w:rPr>
          <w:rStyle w:val="StyleUnderline"/>
          <w:rFonts w:asciiTheme="minorHAnsi" w:hAnsiTheme="minorHAnsi" w:cstheme="minorHAnsi"/>
        </w:rPr>
        <w:t xml:space="preserve"> Reinforcing </w:t>
      </w:r>
      <w:r w:rsidRPr="007F288D">
        <w:rPr>
          <w:rFonts w:asciiTheme="minorHAnsi" w:hAnsiTheme="minorHAnsi" w:cstheme="minorHAnsi"/>
          <w:sz w:val="16"/>
        </w:rPr>
        <w:t>the</w:t>
      </w:r>
      <w:r w:rsidRPr="007F288D">
        <w:rPr>
          <w:rStyle w:val="StyleUnderline"/>
          <w:rFonts w:asciiTheme="minorHAnsi" w:hAnsiTheme="minorHAnsi" w:cstheme="minorHAnsi"/>
        </w:rPr>
        <w:t xml:space="preserve"> Congressional </w:t>
      </w:r>
      <w:r w:rsidRPr="007F288D">
        <w:rPr>
          <w:rStyle w:val="Emphasis"/>
          <w:rFonts w:asciiTheme="minorHAnsi" w:hAnsiTheme="minorHAnsi" w:cstheme="minorHAnsi"/>
        </w:rPr>
        <w:t>Power of the Purse</w:t>
      </w:r>
      <w:r w:rsidRPr="007F288D">
        <w:rPr>
          <w:rStyle w:val="StyleUnderline"/>
          <w:rFonts w:asciiTheme="minorHAnsi" w:hAnsiTheme="minorHAnsi" w:cstheme="minorHAnsi"/>
        </w:rPr>
        <w:t xml:space="preserve"> </w:t>
      </w:r>
    </w:p>
    <w:p w14:paraId="152F04A9"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 </w:t>
      </w:r>
      <w:r w:rsidRPr="007F288D">
        <w:rPr>
          <w:rStyle w:val="StyleUnderline"/>
          <w:rFonts w:asciiTheme="minorHAnsi" w:hAnsiTheme="minorHAnsi" w:cstheme="minorHAnsi"/>
          <w:highlight w:val="cyan"/>
        </w:rPr>
        <w:t>Constitution vests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in</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Congress</w:t>
      </w:r>
      <w:r w:rsidRPr="007F288D">
        <w:rPr>
          <w:rStyle w:val="StyleUnderline"/>
          <w:rFonts w:asciiTheme="minorHAnsi" w:hAnsiTheme="minorHAnsi" w:cstheme="minorHAnsi"/>
        </w:rPr>
        <w:t xml:space="preserve"> broad </w:t>
      </w:r>
      <w:r w:rsidRPr="007F288D">
        <w:rPr>
          <w:rStyle w:val="Emphasis"/>
          <w:rFonts w:asciiTheme="minorHAnsi" w:hAnsiTheme="minorHAnsi" w:cstheme="minorHAnsi"/>
          <w:highlight w:val="cyan"/>
        </w:rPr>
        <w:t>control</w:t>
      </w:r>
      <w:r w:rsidRPr="007F288D">
        <w:rPr>
          <w:rStyle w:val="StyleUnderline"/>
          <w:rFonts w:asciiTheme="minorHAnsi" w:hAnsiTheme="minorHAnsi" w:cstheme="minorHAnsi"/>
          <w:highlight w:val="cyan"/>
        </w:rPr>
        <w:t xml:space="preserve"> over </w:t>
      </w:r>
      <w:r w:rsidRPr="007F288D">
        <w:rPr>
          <w:rStyle w:val="StyleUnderline"/>
          <w:rFonts w:asciiTheme="minorHAnsi" w:hAnsiTheme="minorHAnsi" w:cstheme="minorHAnsi"/>
        </w:rPr>
        <w:t xml:space="preserve">the use of </w:t>
      </w:r>
      <w:r w:rsidRPr="007F288D">
        <w:rPr>
          <w:rStyle w:val="Emphasis"/>
          <w:rFonts w:asciiTheme="minorHAnsi" w:hAnsiTheme="minorHAnsi" w:cstheme="minorHAnsi"/>
          <w:highlight w:val="cyan"/>
        </w:rPr>
        <w:t>public money</w:t>
      </w:r>
      <w:r w:rsidRPr="007F288D">
        <w:rPr>
          <w:rFonts w:asciiTheme="minorHAnsi" w:hAnsiTheme="minorHAnsi" w:cstheme="minorHAnsi"/>
          <w:sz w:val="16"/>
        </w:rPr>
        <w:t xml:space="preserve">. Congress has the affirmative power “to pay the Debts and provide for the common Defense and general Welfare of the United States.”35 This power is reinforced by a negative prohibition: “No money shall be drawn from the Treasury, but in Consequence of Appropriations made by law.”36 </w:t>
      </w:r>
      <w:r w:rsidRPr="007F288D">
        <w:rPr>
          <w:rStyle w:val="StyleUnderline"/>
          <w:rFonts w:asciiTheme="minorHAnsi" w:hAnsiTheme="minorHAnsi" w:cstheme="minorHAnsi"/>
          <w:highlight w:val="cyan"/>
        </w:rPr>
        <w:t>Administrations</w:t>
      </w:r>
      <w:r w:rsidRPr="007F288D">
        <w:rPr>
          <w:rFonts w:asciiTheme="minorHAnsi" w:hAnsiTheme="minorHAnsi" w:cstheme="minorHAnsi"/>
          <w:sz w:val="16"/>
        </w:rPr>
        <w:t xml:space="preserve"> of both major political parties </w:t>
      </w:r>
      <w:r w:rsidRPr="007F288D">
        <w:rPr>
          <w:rStyle w:val="StyleUnderline"/>
          <w:rFonts w:asciiTheme="minorHAnsi" w:hAnsiTheme="minorHAnsi" w:cstheme="minorHAnsi"/>
          <w:highlight w:val="cyan"/>
        </w:rPr>
        <w:t>have</w:t>
      </w:r>
      <w:r w:rsidRPr="007F288D">
        <w:rPr>
          <w:rFonts w:asciiTheme="minorHAnsi" w:hAnsiTheme="minorHAnsi" w:cstheme="minorHAnsi"/>
          <w:sz w:val="16"/>
        </w:rPr>
        <w:t xml:space="preserve"> sometimes </w:t>
      </w:r>
      <w:r w:rsidRPr="007F288D">
        <w:rPr>
          <w:rStyle w:val="StyleUnderline"/>
          <w:rFonts w:asciiTheme="minorHAnsi" w:hAnsiTheme="minorHAnsi" w:cstheme="minorHAnsi"/>
          <w:highlight w:val="cyan"/>
        </w:rPr>
        <w:t xml:space="preserve">sought to </w:t>
      </w:r>
      <w:r w:rsidRPr="007F288D">
        <w:rPr>
          <w:rStyle w:val="Emphasis"/>
          <w:rFonts w:asciiTheme="minorHAnsi" w:hAnsiTheme="minorHAnsi" w:cstheme="minorHAnsi"/>
          <w:highlight w:val="cyan"/>
        </w:rPr>
        <w:t>circumvent</w:t>
      </w:r>
      <w:r w:rsidRPr="007F288D">
        <w:rPr>
          <w:rStyle w:val="StyleUnderline"/>
          <w:rFonts w:asciiTheme="minorHAnsi" w:hAnsiTheme="minorHAnsi" w:cstheme="minorHAnsi"/>
        </w:rPr>
        <w:t xml:space="preserve"> the congressional power of the purse</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Nixon</w:t>
      </w:r>
      <w:r w:rsidRPr="007F288D">
        <w:rPr>
          <w:rStyle w:val="StyleUnderline"/>
          <w:rFonts w:asciiTheme="minorHAnsi" w:hAnsiTheme="minorHAnsi" w:cstheme="minorHAnsi"/>
        </w:rPr>
        <w:t xml:space="preserve"> Administration famously </w:t>
      </w:r>
      <w:r w:rsidRPr="007F288D">
        <w:rPr>
          <w:rStyle w:val="StyleUnderline"/>
          <w:rFonts w:asciiTheme="minorHAnsi" w:hAnsiTheme="minorHAnsi" w:cstheme="minorHAnsi"/>
          <w:highlight w:val="cyan"/>
        </w:rPr>
        <w:t>asserted an authority to “</w:t>
      </w:r>
      <w:r w:rsidRPr="007F288D">
        <w:rPr>
          <w:rStyle w:val="Emphasis"/>
          <w:rFonts w:asciiTheme="minorHAnsi" w:hAnsiTheme="minorHAnsi" w:cstheme="minorHAnsi"/>
          <w:highlight w:val="cyan"/>
        </w:rPr>
        <w:t>impound</w:t>
      </w:r>
      <w:r w:rsidRPr="007F288D">
        <w:rPr>
          <w:rStyle w:val="StyleUnderline"/>
          <w:rFonts w:asciiTheme="minorHAnsi" w:hAnsiTheme="minorHAnsi" w:cstheme="minorHAnsi"/>
          <w:highlight w:val="cyan"/>
        </w:rPr>
        <w:t>” public funds</w:t>
      </w:r>
      <w:r w:rsidRPr="007F288D">
        <w:rPr>
          <w:rFonts w:asciiTheme="minorHAnsi" w:hAnsiTheme="minorHAnsi" w:cstheme="minorHAnsi"/>
          <w:sz w:val="16"/>
        </w:rPr>
        <w:t xml:space="preserve">, refusing to spend money on grounds unrelated to the congressional spending program in question.37 The </w:t>
      </w:r>
      <w:r w:rsidRPr="007F288D">
        <w:rPr>
          <w:rStyle w:val="Emphasis"/>
          <w:rFonts w:asciiTheme="minorHAnsi" w:hAnsiTheme="minorHAnsi" w:cstheme="minorHAnsi"/>
          <w:highlight w:val="cyan"/>
        </w:rPr>
        <w:t>Obama</w:t>
      </w:r>
      <w:r w:rsidRPr="007F288D">
        <w:rPr>
          <w:rFonts w:asciiTheme="minorHAnsi" w:hAnsiTheme="minorHAnsi" w:cstheme="minorHAnsi"/>
          <w:sz w:val="16"/>
        </w:rPr>
        <w:t xml:space="preserve"> Administration, on the other hand, was found to have </w:t>
      </w:r>
      <w:r w:rsidRPr="007F288D">
        <w:rPr>
          <w:rStyle w:val="Emphasis"/>
          <w:rFonts w:asciiTheme="minorHAnsi" w:hAnsiTheme="minorHAnsi" w:cstheme="minorHAnsi"/>
        </w:rPr>
        <w:t>violated</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the Constitution by </w:t>
      </w:r>
      <w:r w:rsidRPr="007F288D">
        <w:rPr>
          <w:rStyle w:val="Emphasis"/>
          <w:rFonts w:asciiTheme="minorHAnsi" w:hAnsiTheme="minorHAnsi" w:cstheme="minorHAnsi"/>
          <w:highlight w:val="cyan"/>
        </w:rPr>
        <w:t>send</w:t>
      </w:r>
      <w:r w:rsidRPr="007F288D">
        <w:rPr>
          <w:rStyle w:val="StyleUnderline"/>
          <w:rFonts w:asciiTheme="minorHAnsi" w:hAnsiTheme="minorHAnsi" w:cstheme="minorHAnsi"/>
        </w:rPr>
        <w:t xml:space="preserve">ing </w:t>
      </w:r>
      <w:r w:rsidRPr="007F288D">
        <w:rPr>
          <w:rStyle w:val="StyleUnderline"/>
          <w:rFonts w:asciiTheme="minorHAnsi" w:hAnsiTheme="minorHAnsi" w:cstheme="minorHAnsi"/>
          <w:highlight w:val="cyan"/>
        </w:rPr>
        <w:t xml:space="preserve">money to insurance companies under the </w:t>
      </w:r>
      <w:r w:rsidRPr="007F288D">
        <w:rPr>
          <w:rStyle w:val="Emphasis"/>
          <w:rFonts w:asciiTheme="minorHAnsi" w:hAnsiTheme="minorHAnsi" w:cstheme="minorHAnsi"/>
          <w:highlight w:val="cyan"/>
        </w:rPr>
        <w:t>A</w:t>
      </w:r>
      <w:r w:rsidRPr="007F288D">
        <w:rPr>
          <w:rFonts w:asciiTheme="minorHAnsi" w:hAnsiTheme="minorHAnsi" w:cstheme="minorHAnsi"/>
          <w:sz w:val="16"/>
        </w:rPr>
        <w:t xml:space="preserve">ffordable </w:t>
      </w:r>
      <w:r w:rsidRPr="007F288D">
        <w:rPr>
          <w:rStyle w:val="Emphasis"/>
          <w:rFonts w:asciiTheme="minorHAnsi" w:hAnsiTheme="minorHAnsi" w:cstheme="minorHAnsi"/>
          <w:highlight w:val="cyan"/>
        </w:rPr>
        <w:t>C</w:t>
      </w:r>
      <w:r w:rsidRPr="007F288D">
        <w:rPr>
          <w:rFonts w:asciiTheme="minorHAnsi" w:hAnsiTheme="minorHAnsi" w:cstheme="minorHAnsi"/>
          <w:sz w:val="16"/>
        </w:rPr>
        <w:t xml:space="preserve">are </w:t>
      </w:r>
      <w:r w:rsidRPr="007F288D">
        <w:rPr>
          <w:rStyle w:val="Emphasis"/>
          <w:rFonts w:asciiTheme="minorHAnsi" w:hAnsiTheme="minorHAnsi" w:cstheme="minorHAnsi"/>
          <w:highlight w:val="cyan"/>
        </w:rPr>
        <w:t>A</w:t>
      </w:r>
      <w:r w:rsidRPr="007F288D">
        <w:rPr>
          <w:rFonts w:asciiTheme="minorHAnsi" w:hAnsiTheme="minorHAnsi" w:cstheme="minorHAnsi"/>
          <w:sz w:val="16"/>
        </w:rPr>
        <w:t>ct without a supporting congressional appropriation.38</w:t>
      </w:r>
    </w:p>
    <w:p w14:paraId="47D280CA"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Standing doctrine</w:t>
      </w:r>
      <w:r w:rsidRPr="007F288D">
        <w:rPr>
          <w:rFonts w:asciiTheme="minorHAnsi" w:hAnsiTheme="minorHAnsi" w:cstheme="minorHAnsi"/>
          <w:sz w:val="16"/>
        </w:rPr>
        <w:t xml:space="preserve"> tends to </w:t>
      </w:r>
      <w:r w:rsidRPr="007F288D">
        <w:rPr>
          <w:rStyle w:val="StyleUnderline"/>
          <w:rFonts w:asciiTheme="minorHAnsi" w:hAnsiTheme="minorHAnsi" w:cstheme="minorHAnsi"/>
        </w:rPr>
        <w:t>foreclose many lawsuits</w:t>
      </w:r>
      <w:r w:rsidRPr="007F288D">
        <w:rPr>
          <w:rFonts w:asciiTheme="minorHAnsi" w:hAnsiTheme="minorHAnsi" w:cstheme="minorHAnsi"/>
          <w:sz w:val="16"/>
        </w:rPr>
        <w:t xml:space="preserve"> challenging the use of public money.39 In Frothingham v. Mellon, the Supreme Court determined that </w:t>
      </w:r>
      <w:r w:rsidRPr="007F288D">
        <w:rPr>
          <w:rStyle w:val="StyleUnderline"/>
          <w:rFonts w:asciiTheme="minorHAnsi" w:hAnsiTheme="minorHAnsi" w:cstheme="minorHAnsi"/>
        </w:rPr>
        <w:t>taxpayer status did not give an individual standing to challenge</w:t>
      </w:r>
      <w:r w:rsidRPr="007F288D">
        <w:rPr>
          <w:rFonts w:asciiTheme="minorHAnsi" w:hAnsiTheme="minorHAnsi" w:cstheme="minorHAnsi"/>
          <w:sz w:val="16"/>
        </w:rPr>
        <w:t xml:space="preserve"> the </w:t>
      </w:r>
      <w:r w:rsidRPr="007F288D">
        <w:rPr>
          <w:rStyle w:val="StyleUnderline"/>
          <w:rFonts w:asciiTheme="minorHAnsi" w:hAnsiTheme="minorHAnsi" w:cstheme="minorHAnsi"/>
        </w:rPr>
        <w:t>constitutionality</w:t>
      </w:r>
      <w:r w:rsidRPr="007F288D">
        <w:rPr>
          <w:rFonts w:asciiTheme="minorHAnsi" w:hAnsiTheme="minorHAnsi" w:cstheme="minorHAnsi"/>
          <w:sz w:val="16"/>
        </w:rPr>
        <w:t xml:space="preserve"> of a federal expenditure.40 An individual’s interest in money in the U.S. Treasury “is shared with millions of others, is comparatively minute and indeterminable, and the effect upon future taxation, of any payment out of the funds, so remote, fluctuating and uncertain, that no basis is afforded for an appeal to the preventive powers of a court of equity.”41 This bar to taxpayer standing has long been understood as one application of the generalized grievance principle.42 Other case law has strictly limited lawsuits by individual members of Congress seeking to protect legislative powers.43 The recent case challenging Affordable Care Act payments to insurers satisfied standing concerns only because an entire house of Congress decided to file suit, something that would be impossible in many cases.44</w:t>
      </w:r>
    </w:p>
    <w:p w14:paraId="71A3A477" w14:textId="77777777" w:rsidR="007F288D" w:rsidRPr="007F288D" w:rsidRDefault="007F288D" w:rsidP="007F288D">
      <w:pPr>
        <w:rPr>
          <w:rFonts w:asciiTheme="minorHAnsi" w:hAnsiTheme="minorHAnsi" w:cstheme="minorHAnsi"/>
          <w:sz w:val="14"/>
        </w:rPr>
      </w:pPr>
      <w:r w:rsidRPr="007F288D">
        <w:rPr>
          <w:rFonts w:asciiTheme="minorHAnsi" w:hAnsiTheme="minorHAnsi" w:cstheme="minorHAnsi"/>
          <w:sz w:val="14"/>
        </w:rPr>
        <w:t xml:space="preserve">There is precedent for using qui tam legislation to monitor government officials in connection with fiscal matters, as in the English and American statutes that regulated tax collection efforts.45 Caswell v. Allen46 was an early American case against one of the county supervisors of Cayuga County, New York. The New York legislature had instructed the county to raise up to $800 in tax revenues to build a fireproof clerk’s office near an anticipated new courthouse.47 The defendant joined the majority that voted down a proposal to comply with the legislative directive. A qui tam informer then sued the defendant under a statute imposing a $250 forfeiture on any county supervisor who neglected or refused to follow a law directing the county to levy funds for public buildings.48 The issue on appeal was whether the legislation concerning funds for a clerk’s office was mandatory or discretionary. The appellate court concluded that the legislation imposed a mandatory duty to raise revenue for a clerk’s office and therefore granted a new trial against the defendant.49 </w:t>
      </w:r>
    </w:p>
    <w:p w14:paraId="2DE9565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 modern </w:t>
      </w:r>
      <w:r w:rsidRPr="007F288D">
        <w:rPr>
          <w:rStyle w:val="Emphasis"/>
          <w:rFonts w:asciiTheme="minorHAnsi" w:hAnsiTheme="minorHAnsi" w:cstheme="minorHAnsi"/>
          <w:highlight w:val="cyan"/>
        </w:rPr>
        <w:t>qui tam statute</w:t>
      </w:r>
      <w:r w:rsidRPr="007F288D">
        <w:rPr>
          <w:rStyle w:val="StyleUnderline"/>
          <w:rFonts w:asciiTheme="minorHAnsi" w:hAnsiTheme="minorHAnsi" w:cstheme="minorHAnsi"/>
          <w:highlight w:val="cyan"/>
        </w:rPr>
        <w:t xml:space="preserve"> could</w:t>
      </w:r>
      <w:r w:rsidRPr="007F288D">
        <w:rPr>
          <w:rStyle w:val="StyleUnderline"/>
          <w:rFonts w:asciiTheme="minorHAnsi" w:hAnsiTheme="minorHAnsi" w:cstheme="minorHAnsi"/>
        </w:rPr>
        <w:t xml:space="preserve"> be used to </w:t>
      </w:r>
      <w:r w:rsidRPr="007F288D">
        <w:rPr>
          <w:rStyle w:val="StyleUnderline"/>
          <w:rFonts w:asciiTheme="minorHAnsi" w:hAnsiTheme="minorHAnsi" w:cstheme="minorHAnsi"/>
          <w:highlight w:val="cyan"/>
        </w:rPr>
        <w:t xml:space="preserve">reinforce Congress’ </w:t>
      </w:r>
      <w:r w:rsidRPr="007F288D">
        <w:rPr>
          <w:rStyle w:val="Emphasis"/>
          <w:rFonts w:asciiTheme="minorHAnsi" w:hAnsiTheme="minorHAnsi" w:cstheme="minorHAnsi"/>
          <w:highlight w:val="cyan"/>
        </w:rPr>
        <w:t>power of the purse</w:t>
      </w:r>
      <w:r w:rsidRPr="007F288D">
        <w:rPr>
          <w:rStyle w:val="StyleUnderline"/>
          <w:rFonts w:asciiTheme="minorHAnsi" w:hAnsiTheme="minorHAnsi" w:cstheme="minorHAnsi"/>
        </w:rPr>
        <w:t>.</w:t>
      </w:r>
      <w:r w:rsidRPr="007F288D">
        <w:rPr>
          <w:rFonts w:asciiTheme="minorHAnsi" w:hAnsiTheme="minorHAnsi" w:cstheme="minorHAnsi"/>
          <w:sz w:val="16"/>
        </w:rPr>
        <w:t xml:space="preserve"> The statute could </w:t>
      </w:r>
      <w:r w:rsidRPr="007F288D">
        <w:rPr>
          <w:rStyle w:val="StyleUnderline"/>
          <w:rFonts w:asciiTheme="minorHAnsi" w:hAnsiTheme="minorHAnsi" w:cstheme="minorHAnsi"/>
          <w:highlight w:val="cyan"/>
        </w:rPr>
        <w:t xml:space="preserve">impose a </w:t>
      </w:r>
      <w:r w:rsidRPr="007F288D">
        <w:rPr>
          <w:rStyle w:val="Emphasis"/>
          <w:rFonts w:asciiTheme="minorHAnsi" w:hAnsiTheme="minorHAnsi" w:cstheme="minorHAnsi"/>
          <w:highlight w:val="cyan"/>
        </w:rPr>
        <w:t>forfeiture</w:t>
      </w:r>
      <w:r w:rsidRPr="007F288D">
        <w:rPr>
          <w:rStyle w:val="StyleUnderline"/>
          <w:rFonts w:asciiTheme="minorHAnsi" w:hAnsiTheme="minorHAnsi" w:cstheme="minorHAnsi"/>
          <w:highlight w:val="cyan"/>
        </w:rPr>
        <w:t xml:space="preserve"> on any executive </w:t>
      </w:r>
      <w:r w:rsidRPr="007F288D">
        <w:rPr>
          <w:rStyle w:val="Emphasis"/>
          <w:rFonts w:asciiTheme="minorHAnsi" w:hAnsiTheme="minorHAnsi" w:cstheme="minorHAnsi"/>
          <w:highlight w:val="cyan"/>
        </w:rPr>
        <w:t>official</w:t>
      </w:r>
      <w:r w:rsidRPr="007F288D">
        <w:rPr>
          <w:rStyle w:val="StyleUnderline"/>
          <w:rFonts w:asciiTheme="minorHAnsi" w:hAnsiTheme="minorHAnsi" w:cstheme="minorHAnsi"/>
          <w:highlight w:val="cyan"/>
        </w:rPr>
        <w:t xml:space="preserve"> who </w:t>
      </w:r>
      <w:r w:rsidRPr="007F288D">
        <w:rPr>
          <w:rStyle w:val="Emphasis"/>
          <w:rFonts w:asciiTheme="minorHAnsi" w:hAnsiTheme="minorHAnsi" w:cstheme="minorHAnsi"/>
          <w:highlight w:val="cyan"/>
        </w:rPr>
        <w:t>refused</w:t>
      </w:r>
      <w:r w:rsidRPr="007F288D">
        <w:rPr>
          <w:rStyle w:val="StyleUnderline"/>
          <w:rFonts w:asciiTheme="minorHAnsi" w:hAnsiTheme="minorHAnsi" w:cstheme="minorHAnsi"/>
          <w:highlight w:val="cyan"/>
        </w:rPr>
        <w:t xml:space="preserve"> to spend funds</w:t>
      </w:r>
      <w:r w:rsidRPr="007F288D">
        <w:rPr>
          <w:rStyle w:val="StyleUnderline"/>
          <w:rFonts w:asciiTheme="minorHAnsi" w:hAnsiTheme="minorHAnsi" w:cstheme="minorHAnsi"/>
        </w:rPr>
        <w:t xml:space="preserve"> where a statute made the expenditure mandatory, </w:t>
      </w:r>
      <w:r w:rsidRPr="007F288D">
        <w:rPr>
          <w:rStyle w:val="StyleUnderline"/>
          <w:rFonts w:asciiTheme="minorHAnsi" w:hAnsiTheme="minorHAnsi" w:cstheme="minorHAnsi"/>
          <w:highlight w:val="cyan"/>
        </w:rPr>
        <w:t xml:space="preserve">or who authorized an expenditure that was </w:t>
      </w:r>
      <w:r w:rsidRPr="007F288D">
        <w:rPr>
          <w:rStyle w:val="Emphasis"/>
          <w:rFonts w:asciiTheme="minorHAnsi" w:hAnsiTheme="minorHAnsi" w:cstheme="minorHAnsi"/>
          <w:highlight w:val="cyan"/>
        </w:rPr>
        <w:t>not supported</w:t>
      </w:r>
      <w:r w:rsidRPr="007F288D">
        <w:rPr>
          <w:rStyle w:val="StyleUnderline"/>
          <w:rFonts w:asciiTheme="minorHAnsi" w:hAnsiTheme="minorHAnsi" w:cstheme="minorHAnsi"/>
          <w:highlight w:val="cyan"/>
        </w:rPr>
        <w:t xml:space="preserve"> by</w:t>
      </w:r>
      <w:r w:rsidRPr="007F288D">
        <w:rPr>
          <w:rFonts w:asciiTheme="minorHAnsi" w:hAnsiTheme="minorHAnsi" w:cstheme="minorHAnsi"/>
          <w:sz w:val="14"/>
        </w:rPr>
        <w:t xml:space="preserve"> a</w:t>
      </w:r>
      <w:r w:rsidRPr="007F288D">
        <w:rPr>
          <w:rStyle w:val="StyleUnderline"/>
          <w:rFonts w:asciiTheme="minorHAnsi" w:hAnsiTheme="minorHAnsi" w:cstheme="minorHAnsi"/>
          <w:highlight w:val="cyan"/>
        </w:rPr>
        <w:t xml:space="preserve"> congressional </w:t>
      </w:r>
      <w:r w:rsidRPr="007F288D">
        <w:rPr>
          <w:rStyle w:val="Emphasis"/>
          <w:rFonts w:asciiTheme="minorHAnsi" w:hAnsiTheme="minorHAnsi" w:cstheme="minorHAnsi"/>
          <w:highlight w:val="cyan"/>
        </w:rPr>
        <w:t>appropriation</w:t>
      </w:r>
      <w:r w:rsidRPr="007F288D">
        <w:rPr>
          <w:rStyle w:val="StyleUnderline"/>
          <w:rFonts w:asciiTheme="minorHAnsi" w:hAnsiTheme="minorHAnsi" w:cstheme="minorHAnsi"/>
        </w:rPr>
        <w:t>.</w:t>
      </w:r>
      <w:r w:rsidRPr="007F288D">
        <w:rPr>
          <w:rFonts w:asciiTheme="minorHAnsi" w:hAnsiTheme="minorHAnsi" w:cstheme="minorHAnsi"/>
          <w:sz w:val="16"/>
        </w:rPr>
        <w:t xml:space="preserve"> The </w:t>
      </w:r>
      <w:r w:rsidRPr="007F288D">
        <w:rPr>
          <w:rStyle w:val="StyleUnderline"/>
          <w:rFonts w:asciiTheme="minorHAnsi" w:hAnsiTheme="minorHAnsi" w:cstheme="minorHAnsi"/>
        </w:rPr>
        <w:t>qui tam</w:t>
      </w:r>
      <w:r w:rsidRPr="007F288D">
        <w:rPr>
          <w:rFonts w:asciiTheme="minorHAnsi" w:hAnsiTheme="minorHAnsi" w:cstheme="minorHAnsi"/>
          <w:sz w:val="16"/>
        </w:rPr>
        <w:t xml:space="preserve"> provision would </w:t>
      </w:r>
      <w:r w:rsidRPr="007F288D">
        <w:rPr>
          <w:rStyle w:val="Emphasis"/>
          <w:rFonts w:asciiTheme="minorHAnsi" w:hAnsiTheme="minorHAnsi" w:cstheme="minorHAnsi"/>
        </w:rPr>
        <w:t>overcome Article III</w:t>
      </w:r>
      <w:r w:rsidRPr="007F288D">
        <w:rPr>
          <w:rStyle w:val="StyleUnderline"/>
          <w:rFonts w:asciiTheme="minorHAnsi" w:hAnsiTheme="minorHAnsi" w:cstheme="minorHAnsi"/>
        </w:rPr>
        <w:t xml:space="preserve"> objections</w:t>
      </w:r>
      <w:r w:rsidRPr="007F288D">
        <w:rPr>
          <w:rFonts w:asciiTheme="minorHAnsi" w:hAnsiTheme="minorHAnsi" w:cstheme="minorHAnsi"/>
          <w:sz w:val="16"/>
        </w:rPr>
        <w:t xml:space="preserve"> and </w:t>
      </w:r>
      <w:r w:rsidRPr="007F288D">
        <w:rPr>
          <w:rStyle w:val="StyleUnderline"/>
          <w:rFonts w:asciiTheme="minorHAnsi" w:hAnsiTheme="minorHAnsi" w:cstheme="minorHAnsi"/>
        </w:rPr>
        <w:t>eliminate the barrier</w:t>
      </w:r>
      <w:r w:rsidRPr="007F288D">
        <w:rPr>
          <w:rFonts w:asciiTheme="minorHAnsi" w:hAnsiTheme="minorHAnsi" w:cstheme="minorHAnsi"/>
          <w:sz w:val="16"/>
        </w:rPr>
        <w:t xml:space="preserve"> to adjudication created by the rule against taxpayer standing</w:t>
      </w:r>
    </w:p>
    <w:p w14:paraId="6BA199F9" w14:textId="77777777" w:rsidR="007F288D" w:rsidRPr="007F288D" w:rsidRDefault="007F288D" w:rsidP="007F288D">
      <w:pPr>
        <w:pStyle w:val="Heading4"/>
        <w:rPr>
          <w:rFonts w:asciiTheme="minorHAnsi" w:hAnsiTheme="minorHAnsi" w:cstheme="minorHAnsi"/>
          <w:u w:val="single"/>
        </w:rPr>
      </w:pPr>
      <w:r w:rsidRPr="007F288D">
        <w:rPr>
          <w:rFonts w:asciiTheme="minorHAnsi" w:hAnsiTheme="minorHAnsi" w:cstheme="minorHAnsi"/>
        </w:rPr>
        <w:t xml:space="preserve">Congressional </w:t>
      </w:r>
      <w:r w:rsidRPr="007F288D">
        <w:rPr>
          <w:rFonts w:asciiTheme="minorHAnsi" w:hAnsiTheme="minorHAnsi" w:cstheme="minorHAnsi"/>
          <w:u w:val="single"/>
        </w:rPr>
        <w:t>oversight</w:t>
      </w:r>
      <w:r w:rsidRPr="007F288D">
        <w:rPr>
          <w:rFonts w:asciiTheme="minorHAnsi" w:hAnsiTheme="minorHAnsi" w:cstheme="minorHAnsi"/>
        </w:rPr>
        <w:t xml:space="preserve"> through </w:t>
      </w:r>
      <w:r w:rsidRPr="007F288D">
        <w:rPr>
          <w:rFonts w:asciiTheme="minorHAnsi" w:hAnsiTheme="minorHAnsi" w:cstheme="minorHAnsi"/>
          <w:u w:val="single"/>
        </w:rPr>
        <w:t>power of the purse</w:t>
      </w:r>
      <w:r w:rsidRPr="007F288D">
        <w:rPr>
          <w:rFonts w:asciiTheme="minorHAnsi" w:hAnsiTheme="minorHAnsi" w:cstheme="minorHAnsi"/>
        </w:rPr>
        <w:t xml:space="preserve"> stops </w:t>
      </w:r>
      <w:r w:rsidRPr="007F288D">
        <w:rPr>
          <w:rFonts w:asciiTheme="minorHAnsi" w:hAnsiTheme="minorHAnsi" w:cstheme="minorHAnsi"/>
          <w:u w:val="single"/>
        </w:rPr>
        <w:t>multiple</w:t>
      </w:r>
      <w:r w:rsidRPr="007F288D">
        <w:rPr>
          <w:rFonts w:asciiTheme="minorHAnsi" w:hAnsiTheme="minorHAnsi" w:cstheme="minorHAnsi"/>
        </w:rPr>
        <w:t xml:space="preserve"> existential risks.</w:t>
      </w:r>
    </w:p>
    <w:p w14:paraId="319CCDE9"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Guenov ‘18</w:t>
      </w:r>
      <w:r w:rsidRPr="007F288D">
        <w:rPr>
          <w:rFonts w:asciiTheme="minorHAnsi" w:hAnsiTheme="minorHAnsi" w:cstheme="minorHAnsi"/>
        </w:rPr>
        <w:t xml:space="preserve"> [Tressa &amp; Tommy Ross; March 9</w:t>
      </w:r>
      <w:r w:rsidRPr="007F288D">
        <w:rPr>
          <w:rFonts w:asciiTheme="minorHAnsi" w:hAnsiTheme="minorHAnsi" w:cstheme="minorHAnsi"/>
          <w:vertAlign w:val="superscript"/>
        </w:rPr>
        <w:t>th</w:t>
      </w:r>
      <w:r w:rsidRPr="007F288D">
        <w:rPr>
          <w:rFonts w:asciiTheme="minorHAnsi" w:hAnsiTheme="minorHAnsi" w:cstheme="minorHAnsi"/>
        </w:rPr>
        <w:t>; most recently as Acting Assistant Secretary of Defense for Legislative Affairs and was a professional staff member on the Senate Select Committee on Intelligence; Ross served as Deputy Assistant Secretary of Defense for Security Cooperation at the Pentagon and was the senior defense and intelligence adviser to Senate Majority Leader Harry Reid, "At a Crossroads, Part I: How Congress Can Find Its Way Back to Effective Defense Oversight." War on the Rocks. https://warontherocks.com/2018/03/at-a-crossroads-part-i-how-congress-can-find-its-way-back-to-effective-defense-oversight/]</w:t>
      </w:r>
    </w:p>
    <w:p w14:paraId="67941F36"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Put simply, </w:t>
      </w:r>
      <w:r w:rsidRPr="007F288D">
        <w:rPr>
          <w:rStyle w:val="StyleUnderline"/>
          <w:rFonts w:asciiTheme="minorHAnsi" w:hAnsiTheme="minorHAnsi" w:cstheme="minorHAnsi"/>
          <w:highlight w:val="cyan"/>
        </w:rPr>
        <w:t>oversight is the process where</w:t>
      </w:r>
      <w:r w:rsidRPr="007F288D">
        <w:rPr>
          <w:rFonts w:asciiTheme="minorHAnsi" w:hAnsiTheme="minorHAnsi" w:cstheme="minorHAnsi"/>
          <w:sz w:val="16"/>
        </w:rPr>
        <w:t xml:space="preserve">by </w:t>
      </w:r>
      <w:r w:rsidRPr="007F288D">
        <w:rPr>
          <w:rStyle w:val="StyleUnderline"/>
          <w:rFonts w:asciiTheme="minorHAnsi" w:hAnsiTheme="minorHAnsi" w:cstheme="minorHAnsi"/>
          <w:highlight w:val="cyan"/>
        </w:rPr>
        <w:t>Congress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acts as a</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highlight w:val="cyan"/>
        </w:rPr>
        <w:t>watchdog</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over</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money</w:t>
      </w:r>
      <w:r w:rsidRPr="007F288D">
        <w:rPr>
          <w:rStyle w:val="Emphasis"/>
          <w:rFonts w:asciiTheme="minorHAnsi" w:hAnsiTheme="minorHAnsi" w:cstheme="minorHAnsi"/>
        </w:rPr>
        <w:t xml:space="preserve"> it authorizes</w:t>
      </w:r>
      <w:r w:rsidRPr="007F288D">
        <w:rPr>
          <w:rFonts w:asciiTheme="minorHAnsi" w:hAnsiTheme="minorHAnsi" w:cstheme="minorHAnsi"/>
          <w:sz w:val="16"/>
        </w:rPr>
        <w:t xml:space="preserve"> and appropriates to the government, holding it accountable for its expenditures. </w:t>
      </w:r>
      <w:r w:rsidRPr="007F288D">
        <w:rPr>
          <w:rStyle w:val="StyleUnderline"/>
          <w:rFonts w:asciiTheme="minorHAnsi" w:hAnsiTheme="minorHAnsi" w:cstheme="minorHAnsi"/>
        </w:rPr>
        <w:t>Good oversight includes</w:t>
      </w:r>
      <w:r w:rsidRPr="007F288D">
        <w:rPr>
          <w:rFonts w:asciiTheme="minorHAnsi" w:hAnsiTheme="minorHAnsi" w:cstheme="minorHAnsi"/>
          <w:sz w:val="16"/>
        </w:rPr>
        <w:t xml:space="preserve"> providing </w:t>
      </w:r>
      <w:r w:rsidRPr="007F288D">
        <w:rPr>
          <w:rStyle w:val="Emphasis"/>
          <w:rFonts w:asciiTheme="minorHAnsi" w:hAnsiTheme="minorHAnsi" w:cstheme="minorHAnsi"/>
        </w:rPr>
        <w:t>policy guidance</w:t>
      </w:r>
      <w:r w:rsidRPr="007F288D">
        <w:rPr>
          <w:rFonts w:asciiTheme="minorHAnsi" w:hAnsiTheme="minorHAnsi" w:cstheme="minorHAnsi"/>
          <w:sz w:val="16"/>
        </w:rPr>
        <w:t xml:space="preserve"> to executive branch agencies as they form their plans and budgets, </w:t>
      </w:r>
      <w:r w:rsidRPr="007F288D">
        <w:rPr>
          <w:rStyle w:val="StyleUnderline"/>
          <w:rFonts w:asciiTheme="minorHAnsi" w:hAnsiTheme="minorHAnsi" w:cstheme="minorHAnsi"/>
        </w:rPr>
        <w:t>as well as</w:t>
      </w:r>
      <w:r w:rsidRPr="007F288D">
        <w:rPr>
          <w:rFonts w:asciiTheme="minorHAnsi" w:hAnsiTheme="minorHAnsi" w:cstheme="minorHAnsi"/>
          <w:sz w:val="16"/>
        </w:rPr>
        <w:t xml:space="preserve"> maintaining </w:t>
      </w:r>
      <w:r w:rsidRPr="007F288D">
        <w:rPr>
          <w:rStyle w:val="StyleUnderline"/>
          <w:rFonts w:asciiTheme="minorHAnsi" w:hAnsiTheme="minorHAnsi" w:cstheme="minorHAnsi"/>
        </w:rPr>
        <w:t xml:space="preserve">robust, sustained </w:t>
      </w:r>
      <w:r w:rsidRPr="007F288D">
        <w:rPr>
          <w:rStyle w:val="StyleUnderline"/>
          <w:rFonts w:asciiTheme="minorHAnsi" w:hAnsiTheme="minorHAnsi" w:cstheme="minorHAnsi"/>
          <w:highlight w:val="cyan"/>
        </w:rPr>
        <w:t xml:space="preserve">scrutiny of </w:t>
      </w:r>
      <w:r w:rsidRPr="007F288D">
        <w:rPr>
          <w:rStyle w:val="StyleUnderline"/>
          <w:rFonts w:asciiTheme="minorHAnsi" w:hAnsiTheme="minorHAnsi" w:cstheme="minorHAnsi"/>
        </w:rPr>
        <w:t xml:space="preserve">their </w:t>
      </w:r>
      <w:r w:rsidRPr="007F288D">
        <w:rPr>
          <w:rStyle w:val="Emphasis"/>
          <w:rFonts w:asciiTheme="minorHAnsi" w:hAnsiTheme="minorHAnsi" w:cstheme="minorHAnsi"/>
          <w:highlight w:val="cyan"/>
        </w:rPr>
        <w:t>implementation</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to ensure </w:t>
      </w:r>
      <w:r w:rsidRPr="007F288D">
        <w:rPr>
          <w:rStyle w:val="Emphasis"/>
          <w:rFonts w:asciiTheme="minorHAnsi" w:hAnsiTheme="minorHAnsi" w:cstheme="minorHAnsi"/>
          <w:highlight w:val="cyan"/>
        </w:rPr>
        <w:t>consistency</w:t>
      </w:r>
      <w:r w:rsidRPr="007F288D">
        <w:rPr>
          <w:rStyle w:val="Emphasis"/>
          <w:rFonts w:asciiTheme="minorHAnsi" w:hAnsiTheme="minorHAnsi" w:cstheme="minorHAnsi"/>
        </w:rPr>
        <w:t xml:space="preserve"> with law</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budgets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policy priorities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and</w:t>
      </w:r>
      <w:r w:rsidRPr="007F288D">
        <w:rPr>
          <w:rFonts w:asciiTheme="minorHAnsi" w:hAnsiTheme="minorHAnsi" w:cstheme="minorHAnsi"/>
          <w:sz w:val="16"/>
        </w:rPr>
        <w:t xml:space="preserve"> management </w:t>
      </w:r>
      <w:r w:rsidRPr="007F288D">
        <w:rPr>
          <w:rStyle w:val="Emphasis"/>
          <w:rFonts w:asciiTheme="minorHAnsi" w:hAnsiTheme="minorHAnsi" w:cstheme="minorHAnsi"/>
          <w:highlight w:val="cyan"/>
        </w:rPr>
        <w:t>best practices</w:t>
      </w:r>
      <w:r w:rsidRPr="007F288D">
        <w:rPr>
          <w:rFonts w:asciiTheme="minorHAnsi" w:hAnsiTheme="minorHAnsi" w:cstheme="minorHAnsi"/>
          <w:sz w:val="16"/>
        </w:rPr>
        <w:t xml:space="preserve">. As President Woodrow Wilson once wrote: It is the proper duty of a representative body to look diligently into every affair of government and to talk much about what it sees….Unless Congress have and use every means of acquainting itself with the acts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consequences of</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 xml:space="preserve">current </w:t>
      </w:r>
      <w:r w:rsidRPr="007F288D">
        <w:rPr>
          <w:rStyle w:val="Emphasis"/>
          <w:rFonts w:asciiTheme="minorHAnsi" w:hAnsiTheme="minorHAnsi" w:cstheme="minorHAnsi"/>
          <w:highlight w:val="cyan"/>
        </w:rPr>
        <w:t>atrophy</w:t>
      </w:r>
      <w:r w:rsidRPr="007F288D">
        <w:rPr>
          <w:rStyle w:val="StyleUnderline"/>
          <w:rFonts w:asciiTheme="minorHAnsi" w:hAnsiTheme="minorHAnsi" w:cstheme="minorHAnsi"/>
          <w:highlight w:val="cyan"/>
        </w:rPr>
        <w:t xml:space="preserve"> of oversight powers can be felt across</w:t>
      </w:r>
      <w:r w:rsidRPr="007F288D">
        <w:rPr>
          <w:rStyle w:val="StyleUnderline"/>
          <w:rFonts w:asciiTheme="minorHAnsi" w:hAnsiTheme="minorHAnsi" w:cstheme="minorHAnsi"/>
        </w:rPr>
        <w:t xml:space="preserve"> the spectrum of issues that come before Congress. Yet it is in</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national security</w:t>
      </w:r>
      <w:r w:rsidRPr="007F288D">
        <w:rPr>
          <w:rFonts w:asciiTheme="minorHAnsi" w:hAnsiTheme="minorHAnsi" w:cstheme="minorHAnsi"/>
          <w:sz w:val="16"/>
        </w:rPr>
        <w:t xml:space="preserve"> enterprise </w:t>
      </w:r>
      <w:r w:rsidRPr="007F288D">
        <w:rPr>
          <w:rStyle w:val="StyleUnderline"/>
          <w:rFonts w:asciiTheme="minorHAnsi" w:hAnsiTheme="minorHAnsi" w:cstheme="minorHAnsi"/>
        </w:rPr>
        <w:t xml:space="preserve">where these consequences have the highest stakes. Abuses of executive power, </w:t>
      </w:r>
      <w:r w:rsidRPr="007F288D">
        <w:rPr>
          <w:rStyle w:val="Emphasis"/>
          <w:rFonts w:asciiTheme="minorHAnsi" w:hAnsiTheme="minorHAnsi" w:cstheme="minorHAnsi"/>
          <w:highlight w:val="cyan"/>
        </w:rPr>
        <w:t>misguided policies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highlight w:val="cyan"/>
        </w:rPr>
        <w:t>sloppy implementation</w:t>
      </w:r>
      <w:r w:rsidRPr="007F288D">
        <w:rPr>
          <w:rStyle w:val="StyleUnderline"/>
          <w:rFonts w:asciiTheme="minorHAnsi" w:hAnsiTheme="minorHAnsi" w:cstheme="minorHAnsi"/>
        </w:rPr>
        <w:t xml:space="preserve"> — </w:t>
      </w:r>
      <w:r w:rsidRPr="007F288D">
        <w:rPr>
          <w:rStyle w:val="StyleUnderline"/>
          <w:rFonts w:asciiTheme="minorHAnsi" w:hAnsiTheme="minorHAnsi" w:cstheme="minorHAnsi"/>
          <w:highlight w:val="cyan"/>
        </w:rPr>
        <w:t>left uncorrected</w:t>
      </w:r>
      <w:r w:rsidRPr="007F288D">
        <w:rPr>
          <w:rStyle w:val="StyleUnderline"/>
          <w:rFonts w:asciiTheme="minorHAnsi" w:hAnsiTheme="minorHAnsi" w:cstheme="minorHAnsi"/>
        </w:rPr>
        <w:t xml:space="preserve"> by </w:t>
      </w:r>
      <w:r w:rsidRPr="007F288D">
        <w:rPr>
          <w:rStyle w:val="Emphasis"/>
          <w:rFonts w:asciiTheme="minorHAnsi" w:hAnsiTheme="minorHAnsi" w:cstheme="minorHAnsi"/>
        </w:rPr>
        <w:t>rigorous oversight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 can </w:t>
      </w:r>
      <w:r w:rsidRPr="007F288D">
        <w:rPr>
          <w:rStyle w:val="StyleUnderline"/>
          <w:rFonts w:asciiTheme="minorHAnsi" w:hAnsiTheme="minorHAnsi" w:cstheme="minorHAnsi"/>
          <w:highlight w:val="cyan"/>
        </w:rPr>
        <w:t>risk</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rPr>
        <w:t>military casualties</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nuclear accidents</w:t>
      </w:r>
      <w:r w:rsidRPr="007F288D">
        <w:rPr>
          <w:rStyle w:val="StyleUnderline"/>
          <w:rFonts w:asciiTheme="minorHAnsi" w:hAnsiTheme="minorHAnsi" w:cstheme="minorHAnsi"/>
          <w:highlight w:val="cyan"/>
        </w:rPr>
        <w:t>, or unnecessary</w:t>
      </w:r>
      <w:r w:rsidRPr="007F288D">
        <w:rPr>
          <w:rFonts w:asciiTheme="minorHAnsi" w:hAnsiTheme="minorHAnsi" w:cstheme="minorHAnsi"/>
          <w:sz w:val="16"/>
        </w:rPr>
        <w:t xml:space="preserve"> </w:t>
      </w:r>
      <w:r w:rsidRPr="007F288D">
        <w:rPr>
          <w:rStyle w:val="Emphasis"/>
          <w:rFonts w:asciiTheme="minorHAnsi" w:hAnsiTheme="minorHAnsi" w:cstheme="minorHAnsi"/>
        </w:rPr>
        <w:t xml:space="preserve">military </w:t>
      </w:r>
      <w:r w:rsidRPr="007F288D">
        <w:rPr>
          <w:rStyle w:val="Emphasis"/>
          <w:rFonts w:asciiTheme="minorHAnsi" w:hAnsiTheme="minorHAnsi" w:cstheme="minorHAnsi"/>
          <w:highlight w:val="cyan"/>
        </w:rPr>
        <w:t>engagements</w:t>
      </w:r>
      <w:r w:rsidRPr="007F288D">
        <w:rPr>
          <w:rFonts w:asciiTheme="minorHAnsi" w:hAnsiTheme="minorHAnsi" w:cstheme="minorHAnsi"/>
          <w:sz w:val="16"/>
        </w:rPr>
        <w:t xml:space="preserve">, to name a few. For example, </w:t>
      </w:r>
      <w:r w:rsidRPr="007F288D">
        <w:rPr>
          <w:rStyle w:val="StyleUnderline"/>
          <w:rFonts w:asciiTheme="minorHAnsi" w:hAnsiTheme="minorHAnsi" w:cstheme="minorHAnsi"/>
        </w:rPr>
        <w:t>analysts have pointed to insufficient oversight as a key contributing factor to the costly war in</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Vietnam</w:t>
      </w:r>
      <w:r w:rsidRPr="007F288D">
        <w:rPr>
          <w:rFonts w:asciiTheme="minorHAnsi" w:hAnsiTheme="minorHAnsi" w:cstheme="minorHAnsi"/>
          <w:sz w:val="16"/>
        </w:rPr>
        <w:t xml:space="preserve">, the </w:t>
      </w:r>
      <w:r w:rsidRPr="007F288D">
        <w:rPr>
          <w:rStyle w:val="StyleUnderline"/>
          <w:rFonts w:asciiTheme="minorHAnsi" w:hAnsiTheme="minorHAnsi" w:cstheme="minorHAnsi"/>
        </w:rPr>
        <w:t>Bush-era</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torture</w:t>
      </w:r>
      <w:r w:rsidRPr="007F288D">
        <w:rPr>
          <w:rFonts w:asciiTheme="minorHAnsi" w:hAnsiTheme="minorHAnsi" w:cstheme="minorHAnsi"/>
          <w:sz w:val="16"/>
        </w:rPr>
        <w:t xml:space="preserve"> program, </w:t>
      </w:r>
      <w:r w:rsidRPr="007F288D">
        <w:rPr>
          <w:rStyle w:val="StyleUnderline"/>
          <w:rFonts w:asciiTheme="minorHAnsi" w:hAnsiTheme="minorHAnsi" w:cstheme="minorHAnsi"/>
        </w:rPr>
        <w:t>and</w:t>
      </w:r>
      <w:r w:rsidRPr="007F288D">
        <w:rPr>
          <w:rFonts w:asciiTheme="minorHAnsi" w:hAnsiTheme="minorHAnsi" w:cstheme="minorHAnsi"/>
          <w:sz w:val="16"/>
        </w:rPr>
        <w:t xml:space="preserve"> the </w:t>
      </w:r>
      <w:r w:rsidRPr="007F288D">
        <w:rPr>
          <w:rStyle w:val="Emphasis"/>
          <w:rFonts w:asciiTheme="minorHAnsi" w:hAnsiTheme="minorHAnsi" w:cstheme="minorHAnsi"/>
        </w:rPr>
        <w:t>i</w:t>
      </w:r>
      <w:r w:rsidRPr="007F288D">
        <w:rPr>
          <w:rFonts w:asciiTheme="minorHAnsi" w:hAnsiTheme="minorHAnsi" w:cstheme="minorHAnsi"/>
          <w:sz w:val="16"/>
        </w:rPr>
        <w:t xml:space="preserve">ntelligence </w:t>
      </w:r>
      <w:r w:rsidRPr="007F288D">
        <w:rPr>
          <w:rStyle w:val="Emphasis"/>
          <w:rFonts w:asciiTheme="minorHAnsi" w:hAnsiTheme="minorHAnsi" w:cstheme="minorHAnsi"/>
        </w:rPr>
        <w:t>c</w:t>
      </w:r>
      <w:r w:rsidRPr="007F288D">
        <w:rPr>
          <w:rFonts w:asciiTheme="minorHAnsi" w:hAnsiTheme="minorHAnsi" w:cstheme="minorHAnsi"/>
          <w:sz w:val="16"/>
        </w:rPr>
        <w:t xml:space="preserve">ommunity’s </w:t>
      </w:r>
      <w:r w:rsidRPr="007F288D">
        <w:rPr>
          <w:rStyle w:val="Emphasis"/>
          <w:rFonts w:asciiTheme="minorHAnsi" w:hAnsiTheme="minorHAnsi" w:cstheme="minorHAnsi"/>
          <w:highlight w:val="cyan"/>
        </w:rPr>
        <w:t>stovepiping</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prior to</w:t>
      </w:r>
      <w:r w:rsidRPr="007F288D">
        <w:rPr>
          <w:rFonts w:asciiTheme="minorHAnsi" w:hAnsiTheme="minorHAnsi" w:cstheme="minorHAnsi"/>
          <w:sz w:val="16"/>
        </w:rPr>
        <w:t xml:space="preserve"> the </w:t>
      </w:r>
      <w:r w:rsidRPr="007F288D">
        <w:rPr>
          <w:rStyle w:val="Emphasis"/>
          <w:rFonts w:asciiTheme="minorHAnsi" w:hAnsiTheme="minorHAnsi" w:cstheme="minorHAnsi"/>
        </w:rPr>
        <w:t>9/11</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terror</w:t>
      </w:r>
      <w:r w:rsidRPr="007F288D">
        <w:rPr>
          <w:rStyle w:val="StyleUnderline"/>
          <w:rFonts w:asciiTheme="minorHAnsi" w:hAnsiTheme="minorHAnsi" w:cstheme="minorHAnsi"/>
        </w:rPr>
        <w:t>ist</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attacks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Where margins for error are small, strong oversight becomes </w:t>
      </w:r>
      <w:r w:rsidRPr="007F288D">
        <w:rPr>
          <w:rStyle w:val="Emphasis"/>
          <w:rFonts w:asciiTheme="minorHAnsi" w:hAnsiTheme="minorHAnsi" w:cstheme="minorHAnsi"/>
        </w:rPr>
        <w:t>mission critical</w:t>
      </w:r>
      <w:r w:rsidRPr="007F288D">
        <w:rPr>
          <w:rStyle w:val="StyleUnderline"/>
          <w:rFonts w:asciiTheme="minorHAnsi" w:hAnsiTheme="minorHAnsi" w:cstheme="minorHAnsi"/>
        </w:rPr>
        <w:t>. Congress isn’t failing across the board. We have seen what good congressional oversight looks like</w:t>
      </w:r>
      <w:r w:rsidRPr="007F288D">
        <w:rPr>
          <w:rFonts w:asciiTheme="minorHAnsi" w:hAnsiTheme="minorHAnsi" w:cstheme="minorHAnsi"/>
          <w:sz w:val="12"/>
        </w:rPr>
        <w:t xml:space="preserve">: halting executive abuses, re-vectoring failed national security policies, and forcing public debate on issues like torture, government surveillance, and the targeted killing of terrorists. But overall, the trend lines point in the wrong direction. The realm of national security may be one of the last safe harbors for bipartisan cooperation, and even that domain is being threatened by creeping partisanship disguised as oversight — for example, congressional investigations of terrorist attacks in Benghazi, Libya, or the recent memo produced by House Permanent Select Committee on Intelligence Republicans on the Russia investigation. Further, Congress’ inability to exercise its power of the purse, including a chronic inability to fund the military in a predictable manner, has reached a point where some newer members of Congress have never taken part in the negotiations of a traditional budget cycle. In this first article in the series, we examine oversight of the Department of Defense. Future articles will examine Congress’ oversight of foreign policy and intelligence. Overseeing Defense Robust oversight of America’s defense is a gargantuan task. Congressional overseers must maintain a focus on today’s security challenges while preparing for tomorrow’s contingencies. They must operationalize these ideas into law and meaningfully monitor implementation of those laws, even while enabling the Pentagon to inject its unique expertise into the policy-making process. (Oversight should not be a one-way conversation, but a sustained dialogue. Congressional micromanagement or unidirectional efforts, such as cumbersome reporting requirements for the Pentagon, can create meaningless paperwork or staffing burdens without producing noticeable impact.) Congress’ primary defense oversight committees include the authorizers — the House Armed Services Committee and the Senate Armed Services Committee — and the appropriators — the House and Senate Appropriations Committees Subcommittees on Defense. Authorizers have primary responsibility for providing policy and strategic direction to the Pentagon, while appropriators take the lead on setting budgets (albeit, with input from the authorizers). Defense oversight is in better shape than some other areas of national security that we’ll consider in future articles. Annual authorization bills for the Defense Department, which have been passed for 56 consecutive years, allow for regular looks at core oversight questions. Still, when one pulls back the curtains, challenges abound. Balance Troops to Tasks Let’s start with how the defense committees are resourced. To its great detriment, Congress has squeezed its committees of the budgets they need to conduct effective oversight — the Congressional Research Service has found that that funding for committees has increased less than 1 percent per year in real dollars for the last 20 years. Yet the speed at which world events occur and the technological complexity of key defense programs have increased in ways never imagined two decades ago. Committee staff positions in both the House and Senate — a key measure of oversight capacity — have fallen by over 25 percent since the 1970s. The two defense authorizing committees are among the largest congressional committees in terms of members, but their staffs total only around 100 people combined, including administrative personnel. Yet these 100 people are charged with overseeing nearly three million Defense Department personnel along with eight agencies of the intelligence community. This imbalance requires individual staff to take on gargantuan portfolios that can be challenging to carefully and consistently scrutinize. For example, a single Senate Armed Services Committee majority staffer is currently responsible for the majority staff’s oversight of U.S. Central Command, U.S. Southern Command, counter-narcotics, domestic preparedness, and foreign policy in the Middle East and South and Central America. Defense appropriation subcommittees, for their part, have fewer than a dozen staff each. While appropriations committees have traditionally had far fewer staff than their authorizing counterparts, appropriations staff still face challenges in effectively monitoring spending across the defense enterprise. Insufficient capacity can inhibit the professional staffs from conducting across-the-board oversight. Instead, they are often forced to pick a few programs or operations upon which to direct their intensive focus. This is fundamentally a spot-checking, triaged approach, not sustained oversight. For example, when one of us, then serving at the Pentagon, briefed senior appropriations staff on a budget issue involving tens of millions of dollars annually and funding hundreds of engagements between U.S. military services and foreign counterparts, it came as a surprise to learn that the appropriators had no idea where the money in question could be found in the budget. This was not so much the result of poor staff work, but rather of portfolios so expansive that staff are often unable to dig deeply into relatively smaller programs. Several current and former staff members with whom we spoke also lamented the committees’ inability to focus on core bureaucratic and programmatic defense matters. In particular, they cited a lack of capacity to conduct sustained, effective oversight of major system development and procurement programs. Committees may only have the staff resources to tackle a handful of underperforming major programs at a time, leaving others subject to sporadic, less in-depth analytical oversight. Staff attention is often directed toward the most high-profile acquisitions — such as the DDG-1000 Destroyer or the Army Ground Combat System — often leaving lower-visibility programs neglected. In addition to workload challenges, members and staff are rarely able to sustain such focus over time. Given competing demands on overtaxed staff, programmatic “deep dives” frequently must give way to more pressing priorities or receive episodic attention in one or two bills. According to the Defense Department, the average defense acquisition program takes roughly seven years to move from “Milestone B” (initial engineering and manufacturing development) to Initial Operating Capability. Complex programs may take far longer. Yet the average tenure of a professional staff member on the Senate Armed Services Committee is only about 3.5 years. For those being overseen in the Pentagon, such turnover can lead to a sense of uneven micromanagement, and often fosters burdensome reporting requirements as staff seek to keep pace. The inability to sustain focused oversight across the department’s acquisition portfolio ensures missed opportunities to correct cost overruns and redirect programs that show early signs of trouble. One recent study placed the aggregate price of Pentagon cost overruns at $484 billion — enough to fund annual operations of every federal government department aside from the Defense Department and the Department of Veterans Affairs. While the Pentagon has done an admirable job of increasing internal controls on acquisition efforts in recent years, there is clearly room for improvement in congressional oversight. Congress must begin to resource its defense committees sufficiently — or at least provide committees more staffing flexibility to be able to ramp up as needed. This can be done for relatively little money. To put it in perspective, congressional negotiators just reached a deal to increase the Defense Department’s 2018 budget by $80 billion; just 1 percent of this increase would fund the operations of both the House and Senate Armed Services Committees for nearly three years. In concert with this agreement to lift budgetary caps, Congress should ensure that some additional funds are devoted to bolstering staff across its own committees and creating more flexibility to recruit, compensate, and retain staff according to oversight requirements. In addition, defense committees should examine how to get more out of fellowship programs that bring executive branch and non-governmental experts to Congress for short-duration appointments. Such programs could be used to substantially enhance committees’ technical expertise, but rarely are fully utilized. Committees also need access to high-quality, nonpartisan technical expertise to support their examination of increasingly complex acquisitions. Congress once maintained an independent technical support arm exactly for such purposes; It would do well to reestablish this critical function. If planned carefully, the revived technical support arm could also help mitigate staff size, gaps in subject-matter expertise, and retention challenges. Open the Doors The defense committees also continue to fall short on another key oversight element: transparency. Overseers must weigh the legitimately sensitive and classified information that is part of their business with the democratic imperative to keep citizens informed of, and consenting to, defense policy decisions. Transparency is essential to avoiding the “embarrassing, crippling ignorance” of which Wilson warned. Yet for many years, a number of committee proceedings have been biased towards secrecy. The Senate Armed Services Committee, for example, continues to keep its marathon mark-up hearing closed to the public, ostensibly due to concerns about classification, even while its House counterpart and the defense appropriation committee hold open mark-ups. With public concerns about the lack of government transparency heightened and the public’s confidence in Congress at all-time lows, opening the Senate markup would be a small but important signal on the integrity of the process. As Sen. Claire McCaskill, who has moved for years to open these mark-ups to the public, has argued, “The public deserves to be able to witness, understand and scrutinize the positions being advocated and the decisions being made by their elected leaders regarding the over half a trillion dollar defense budget.” Far more important — and far more opaque — than mark-ups, however, is the conference process, where House and Senate versions of the defense authorization bill are reconciled into a final conference report. Virtually the entire conference agreement is negotiated privately between staffs of the committee leaders in each chamber. Committee members — including the actual conferees, whose role is almost entirely symbolic — often are left ignorant of how key issues have been settled until the last minute, when the completed conference agreement is delivered to them for signature. The executive branch, with a major stake in the outcomes, is largely a bystander as well. During conference, amendments passed on the House and Senate floor can be jettisoned without explanation. For example, in 2013, Sen. Dianne Feinstein gained support from two-thirds of the Senate for an amendment to the bill clarifying that American citizens could not be subject to indefinite military detention. Yet the amendment was “mysteriously stripped” from the final bill by the conference committee despite its bipartisan support, with neither a conference committee process nor a vote. In other cases, entirely new legislative concepts are invented from whole cloth and provisions that may be odious to certain committee members are jammed into the final package, without members’ input or knowledge. This obscurity is deeply problematic for democratic governance. It shields individual members from accountability for provisions in the final agreement to which they grant their consent. Moreover, the process has become so inscrutable that members of the public — and even the executive branch — have few avenues to impact outcomes. A first step to make conference negotiations more transparent would be to allow conferees to see draft agreements at least three days before the conference agreement is completed, and for conferees to be able to offer amendments to that language when the change is cosponsored by at least one conferee of the opposite chamber. This would require conferees to assert their rights against the committee leaders’ preference for the path of least resistance, since leaders are unlikely to take on a more complex conference process without a clear demand from rank-and-file members. Ultimately, this approach would require committee leaders to relinquish some of their power. And, yes, it is potentially messier. But it also would force leaders to think more strategically about how to address controversial provisions, justify actions to remove or alter provisions that carry clear majorities of support, and give rank-and-file members a more meaningful voice in the process. New Challenges Require New Approaches </w:t>
      </w:r>
      <w:r w:rsidRPr="007F288D">
        <w:rPr>
          <w:rStyle w:val="StyleUnderline"/>
          <w:rFonts w:asciiTheme="minorHAnsi" w:hAnsiTheme="minorHAnsi" w:cstheme="minorHAnsi"/>
        </w:rPr>
        <w:t xml:space="preserve">Perhaps the most daunting challenge facing defense overseers is conducting oversight of cross-jurisdictional issues. Although cross-jurisdictional problems have always existed, the nature of modern warfare and the emergence of multi-dimensional threats (such as malicious </w:t>
      </w:r>
      <w:r w:rsidRPr="007F288D">
        <w:rPr>
          <w:rStyle w:val="Emphasis"/>
          <w:rFonts w:asciiTheme="minorHAnsi" w:hAnsiTheme="minorHAnsi" w:cstheme="minorHAnsi"/>
        </w:rPr>
        <w:t>cyber activity</w:t>
      </w:r>
      <w:r w:rsidRPr="007F288D">
        <w:rPr>
          <w:rStyle w:val="StyleUnderline"/>
          <w:rFonts w:asciiTheme="minorHAnsi" w:hAnsiTheme="minorHAnsi" w:cstheme="minorHAnsi"/>
        </w:rPr>
        <w:t xml:space="preserve"> or </w:t>
      </w:r>
      <w:r w:rsidRPr="007F288D">
        <w:rPr>
          <w:rStyle w:val="Emphasis"/>
          <w:rFonts w:asciiTheme="minorHAnsi" w:hAnsiTheme="minorHAnsi" w:cstheme="minorHAnsi"/>
        </w:rPr>
        <w:t>hybrid war</w:t>
      </w:r>
      <w:r w:rsidRPr="007F288D">
        <w:rPr>
          <w:rStyle w:val="StyleUnderline"/>
          <w:rFonts w:asciiTheme="minorHAnsi" w:hAnsiTheme="minorHAnsi" w:cstheme="minorHAnsi"/>
        </w:rPr>
        <w:t xml:space="preserve">fare) have </w:t>
      </w:r>
      <w:r w:rsidRPr="007F288D">
        <w:rPr>
          <w:rStyle w:val="Emphasis"/>
          <w:rFonts w:asciiTheme="minorHAnsi" w:hAnsiTheme="minorHAnsi" w:cstheme="minorHAnsi"/>
        </w:rPr>
        <w:t>increased their prevalence</w:t>
      </w:r>
      <w:r w:rsidRPr="007F288D">
        <w:rPr>
          <w:rFonts w:asciiTheme="minorHAnsi" w:hAnsiTheme="minorHAnsi" w:cstheme="minorHAnsi"/>
          <w:sz w:val="16"/>
        </w:rPr>
        <w:t xml:space="preserve"> </w:t>
      </w:r>
      <w:r w:rsidRPr="007F288D">
        <w:rPr>
          <w:rStyle w:val="StyleUnderline"/>
          <w:rFonts w:asciiTheme="minorHAnsi" w:hAnsiTheme="minorHAnsi" w:cstheme="minorHAnsi"/>
        </w:rPr>
        <w:t>and</w:t>
      </w:r>
      <w:r w:rsidRPr="007F288D">
        <w:rPr>
          <w:rFonts w:asciiTheme="minorHAnsi" w:hAnsiTheme="minorHAnsi" w:cstheme="minorHAnsi"/>
          <w:sz w:val="16"/>
        </w:rPr>
        <w:t xml:space="preserve"> </w:t>
      </w:r>
      <w:r w:rsidRPr="007F288D">
        <w:rPr>
          <w:rStyle w:val="Emphasis"/>
          <w:rFonts w:asciiTheme="minorHAnsi" w:hAnsiTheme="minorHAnsi" w:cstheme="minorHAnsi"/>
        </w:rPr>
        <w:t>complicated</w:t>
      </w:r>
      <w:r w:rsidRPr="007F288D">
        <w:rPr>
          <w:rFonts w:asciiTheme="minorHAnsi" w:hAnsiTheme="minorHAnsi" w:cstheme="minorHAnsi"/>
          <w:sz w:val="16"/>
        </w:rPr>
        <w:t xml:space="preserve"> </w:t>
      </w:r>
      <w:r w:rsidRPr="007F288D">
        <w:rPr>
          <w:rStyle w:val="StyleUnderline"/>
          <w:rFonts w:asciiTheme="minorHAnsi" w:hAnsiTheme="minorHAnsi" w:cstheme="minorHAnsi"/>
        </w:rPr>
        <w:t>who has the lead in oversight</w:t>
      </w:r>
      <w:r w:rsidRPr="007F288D">
        <w:rPr>
          <w:rFonts w:asciiTheme="minorHAnsi" w:hAnsiTheme="minorHAnsi" w:cstheme="minorHAnsi"/>
          <w:sz w:val="16"/>
        </w:rPr>
        <w:t xml:space="preserve">. For example, 108 committees and subcommittees assert jurisdiction over some part of the Department of Homeland Security, while the diffuse jurisdictional responsibilities for cyber security have hamstrung oversight. Each defense committee has jurisdiction over some intelligence activities, sharing this responsibility with intelligence committees. To complicate things further, over half of the intelligence community falls under the Defense Department umbrella. Organizations such as the National Security Agency and the National Geospatial Intelligence Agency are part of the intelligence community, for instance, but serve simultaneously as combat support agencies. It can be difficult to discern where the dividing line lies between combat support and contributing to national intelligence priorities. Cyber security is a classic cross-jurisdictional conundrum, involving a sprawling set of issues touching on the jurisdictions of no less than eight oversight committees in each chamber. It is nearly impossible to consider cyber deterrence and the role of offensive cyber attacks in military operations without encroaching on business, homeland security, foreign policy, and criminal justice issues. Moreover, military operations often depend on intelligence from non-defense intelligence agencies for support in selecting targets, understanding terrain, and analyzing expected adversary responses. Yet overseers often fall victim to the same problems they have sought to root out in the executive branch — stove-piping and territorialism. So what can be done? When Osama bin Laden was killed by Special Operations Forces in Pakistan, the Senate Select Committee on Intelligence and the Senate Armed Services Committee’s Emerging Threats Subcommittee took the unusual step of holding a joint oversight hearing. Although the hearing was classified, one of us participated and can attest to its benefits: It was the first formal oversight proceeding that allowed members of the two committees to jointly discuss highly classified details of counter-terrorism operations, generating a deeper understanding of the operation and more informed oversight questions. While that measure, to our knowledge, has not been repeated since, it is an example of committees putting aside turf battles for greater oversight goals. Such joint oversight should be far more common. Although hearings alone won’t solve all problems, they are a tool for deepening understanding and driving accountability. Cross-committee collaboration can take several forms. Joint hearings help oversee focus on a single episode or issue and have a conversation that is not constrained by artificial jurisdictional lines. Sustained challenges, such as cyber defense, could be met through informal, nimble task forces that span committees. Similarly, cross-committee agreements, developed in consultation with the executive branch, could facilitate shared oversight requiring access to compartmentalized intelligence. Alternatively, Congress could increase cross-placement of ex officio committee members — that is, non-voting members who are allowed to participate in committee proceedings — in certain circumstances. For defense committees, immediate priorities should include cross-committee oversight mechanisms for air-and-space-borne intelligence assets, cyber security, and foreign security assistance. Cross-committee cooperation cuts against the well-defined jurisdictional grain in Congress, but these obstacles are more rooted in attitude than substance. The national security environment is rapidly evolving towards complex threats and responses that defy jurisdictional lines, and congressional committees can ill-afford to fall behind. Don’t Know What You’ve Got ‘Til It’s Gone Historically, </w:t>
      </w:r>
      <w:r w:rsidRPr="007F288D">
        <w:rPr>
          <w:rStyle w:val="StyleUnderline"/>
          <w:rFonts w:asciiTheme="minorHAnsi" w:hAnsiTheme="minorHAnsi" w:cstheme="minorHAnsi"/>
        </w:rPr>
        <w:t xml:space="preserve">Congress’ commitment and ability to oversee the defense enterprise have </w:t>
      </w:r>
      <w:r w:rsidRPr="007F288D">
        <w:rPr>
          <w:rStyle w:val="Emphasis"/>
          <w:rFonts w:asciiTheme="minorHAnsi" w:hAnsiTheme="minorHAnsi" w:cstheme="minorHAnsi"/>
        </w:rPr>
        <w:t>waxed</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waned</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Where oversight has </w:t>
      </w:r>
      <w:r w:rsidRPr="007F288D">
        <w:rPr>
          <w:rStyle w:val="Emphasis"/>
          <w:rFonts w:asciiTheme="minorHAnsi" w:hAnsiTheme="minorHAnsi" w:cstheme="minorHAnsi"/>
          <w:highlight w:val="cyan"/>
        </w:rPr>
        <w:t>waned</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consequences have</w:t>
      </w:r>
      <w:r w:rsidRPr="007F288D">
        <w:rPr>
          <w:rStyle w:val="StyleUnderline"/>
          <w:rFonts w:asciiTheme="minorHAnsi" w:hAnsiTheme="minorHAnsi" w:cstheme="minorHAnsi"/>
        </w:rPr>
        <w:t xml:space="preserve"> often </w:t>
      </w:r>
      <w:r w:rsidRPr="007F288D">
        <w:rPr>
          <w:rStyle w:val="StyleUnderline"/>
          <w:rFonts w:asciiTheme="minorHAnsi" w:hAnsiTheme="minorHAnsi" w:cstheme="minorHAnsi"/>
          <w:highlight w:val="cyan"/>
        </w:rPr>
        <w:t xml:space="preserve">been disastrous: </w:t>
      </w:r>
      <w:r w:rsidRPr="007F288D">
        <w:rPr>
          <w:rStyle w:val="Emphasis"/>
          <w:rFonts w:asciiTheme="minorHAnsi" w:hAnsiTheme="minorHAnsi" w:cstheme="minorHAnsi"/>
          <w:highlight w:val="cyan"/>
        </w:rPr>
        <w:t>corruption</w:t>
      </w:r>
      <w:r w:rsidRPr="007F288D">
        <w:rPr>
          <w:rStyle w:val="Emphasis"/>
          <w:rFonts w:asciiTheme="minorHAnsi" w:hAnsiTheme="minorHAnsi" w:cstheme="minorHAnsi"/>
        </w:rPr>
        <w:t xml:space="preserve"> and waste</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costly conflicts, runaway spending, and intelligence failures</w:t>
      </w:r>
      <w:r w:rsidRPr="007F288D">
        <w:rPr>
          <w:rStyle w:val="StyleUnderline"/>
          <w:rFonts w:asciiTheme="minorHAnsi" w:hAnsiTheme="minorHAnsi" w:cstheme="minorHAnsi"/>
        </w:rPr>
        <w:t>, among others. The defense committees are currently among Congress’ bright spots when it comes to oversight; yet, this reputation is</w:t>
      </w:r>
      <w:r w:rsidRPr="007F288D">
        <w:rPr>
          <w:rFonts w:asciiTheme="minorHAnsi" w:hAnsiTheme="minorHAnsi" w:cstheme="minorHAnsi"/>
          <w:sz w:val="16"/>
        </w:rPr>
        <w:t xml:space="preserve"> </w:t>
      </w:r>
      <w:r w:rsidRPr="007F288D">
        <w:rPr>
          <w:rStyle w:val="Emphasis"/>
          <w:rFonts w:asciiTheme="minorHAnsi" w:hAnsiTheme="minorHAnsi" w:cstheme="minorHAnsi"/>
        </w:rPr>
        <w:t>relative</w:t>
      </w:r>
      <w:r w:rsidRPr="007F288D">
        <w:rPr>
          <w:rStyle w:val="StyleUnderline"/>
          <w:rFonts w:asciiTheme="minorHAnsi" w:hAnsiTheme="minorHAnsi" w:cstheme="minorHAnsi"/>
        </w:rPr>
        <w:t>, and</w:t>
      </w:r>
      <w:r w:rsidRPr="007F288D">
        <w:rPr>
          <w:rFonts w:asciiTheme="minorHAnsi" w:hAnsiTheme="minorHAnsi" w:cstheme="minorHAnsi"/>
          <w:sz w:val="16"/>
        </w:rPr>
        <w:t xml:space="preserve"> </w:t>
      </w:r>
      <w:r w:rsidRPr="007F288D">
        <w:rPr>
          <w:rStyle w:val="Emphasis"/>
          <w:rFonts w:asciiTheme="minorHAnsi" w:hAnsiTheme="minorHAnsi" w:cstheme="minorHAnsi"/>
        </w:rPr>
        <w:t>at risk</w:t>
      </w:r>
      <w:r w:rsidRPr="007F288D">
        <w:rPr>
          <w:rFonts w:asciiTheme="minorHAnsi" w:hAnsiTheme="minorHAnsi" w:cstheme="minorHAnsi"/>
          <w:sz w:val="16"/>
        </w:rPr>
        <w:t xml:space="preserve">. Insufficient staffing and resourcing, questions about transparency, and an inability to institutionally adjust to emerging threats compound the challenges posed by partisanship and politics. </w:t>
      </w:r>
      <w:r w:rsidRPr="007F288D">
        <w:rPr>
          <w:rStyle w:val="StyleUnderline"/>
          <w:rFonts w:asciiTheme="minorHAnsi" w:hAnsiTheme="minorHAnsi" w:cstheme="minorHAnsi"/>
        </w:rPr>
        <w:t xml:space="preserve">An inflection point </w:t>
      </w:r>
      <w:r w:rsidRPr="007F288D">
        <w:rPr>
          <w:rStyle w:val="Emphasis"/>
          <w:rFonts w:asciiTheme="minorHAnsi" w:hAnsiTheme="minorHAnsi" w:cstheme="minorHAnsi"/>
        </w:rPr>
        <w:t>will arrive in the immediate future</w:t>
      </w:r>
      <w:r w:rsidRPr="007F288D">
        <w:rPr>
          <w:rFonts w:asciiTheme="minorHAnsi" w:hAnsiTheme="minorHAnsi" w:cstheme="minorHAnsi"/>
          <w:sz w:val="16"/>
        </w:rPr>
        <w:t xml:space="preserve"> when Sen. John McCain — whose focus on oversight, accountability, and reform has been extraordinary — steps away from Congress, leaving fewer viable candidates poised to take up his oversight mantle. </w:t>
      </w:r>
      <w:r w:rsidRPr="007F288D">
        <w:rPr>
          <w:rStyle w:val="Emphasis"/>
          <w:rFonts w:asciiTheme="minorHAnsi" w:hAnsiTheme="minorHAnsi" w:cstheme="minorHAnsi"/>
          <w:highlight w:val="cyan"/>
        </w:rPr>
        <w:t>Let us not forget</w:t>
      </w:r>
      <w:r w:rsidRPr="007F288D">
        <w:rPr>
          <w:rStyle w:val="Emphasis"/>
          <w:rFonts w:asciiTheme="minorHAnsi" w:hAnsiTheme="minorHAnsi" w:cstheme="minorHAnsi"/>
        </w:rPr>
        <w:t xml:space="preserve"> what is at stake</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Russia</w:t>
      </w:r>
      <w:r w:rsidRPr="007F288D">
        <w:rPr>
          <w:rStyle w:val="StyleUnderline"/>
          <w:rFonts w:asciiTheme="minorHAnsi" w:hAnsiTheme="minorHAnsi" w:cstheme="minorHAnsi"/>
        </w:rPr>
        <w:t xml:space="preserve"> has made clear its intent to foment </w:t>
      </w:r>
      <w:r w:rsidRPr="007F288D">
        <w:rPr>
          <w:rStyle w:val="Emphasis"/>
          <w:rFonts w:asciiTheme="minorHAnsi" w:hAnsiTheme="minorHAnsi" w:cstheme="minorHAnsi"/>
        </w:rPr>
        <w:t>disrupt</w:t>
      </w:r>
      <w:r w:rsidRPr="007F288D">
        <w:rPr>
          <w:rStyle w:val="StyleUnderline"/>
          <w:rFonts w:asciiTheme="minorHAnsi" w:hAnsiTheme="minorHAnsi" w:cstheme="minorHAnsi"/>
        </w:rPr>
        <w:t xml:space="preserve">ion across the U.S. </w:t>
      </w:r>
      <w:r w:rsidRPr="007F288D">
        <w:rPr>
          <w:rStyle w:val="Emphasis"/>
          <w:rFonts w:asciiTheme="minorHAnsi" w:hAnsiTheme="minorHAnsi" w:cstheme="minorHAnsi"/>
        </w:rPr>
        <w:t>political system</w:t>
      </w:r>
      <w:r w:rsidRPr="007F288D">
        <w:rPr>
          <w:rStyle w:val="StyleUnderline"/>
          <w:rFonts w:asciiTheme="minorHAnsi" w:hAnsiTheme="minorHAnsi" w:cstheme="minorHAnsi"/>
        </w:rPr>
        <w:t>. A range of</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terrorist</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organization</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around the world seek the degradation and </w:t>
      </w:r>
      <w:r w:rsidRPr="007F288D">
        <w:rPr>
          <w:rStyle w:val="Emphasis"/>
          <w:rFonts w:asciiTheme="minorHAnsi" w:hAnsiTheme="minorHAnsi" w:cstheme="minorHAnsi"/>
        </w:rPr>
        <w:t>destruction</w:t>
      </w:r>
      <w:r w:rsidRPr="007F288D">
        <w:rPr>
          <w:rStyle w:val="StyleUnderline"/>
          <w:rFonts w:asciiTheme="minorHAnsi" w:hAnsiTheme="minorHAnsi" w:cstheme="minorHAnsi"/>
        </w:rPr>
        <w:t xml:space="preserve"> of the country. </w:t>
      </w:r>
      <w:r w:rsidRPr="007F288D">
        <w:rPr>
          <w:rStyle w:val="StyleUnderline"/>
          <w:rFonts w:asciiTheme="minorHAnsi" w:hAnsiTheme="minorHAnsi" w:cstheme="minorHAnsi"/>
          <w:highlight w:val="cyan"/>
        </w:rPr>
        <w:t>And</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strategic </w:t>
      </w:r>
      <w:r w:rsidRPr="007F288D">
        <w:rPr>
          <w:rStyle w:val="Emphasis"/>
          <w:rFonts w:asciiTheme="minorHAnsi" w:hAnsiTheme="minorHAnsi" w:cstheme="minorHAnsi"/>
          <w:highlight w:val="cyan"/>
        </w:rPr>
        <w:t>competitors</w:t>
      </w:r>
      <w:r w:rsidRPr="007F288D">
        <w:rPr>
          <w:rStyle w:val="StyleUnderline"/>
          <w:rFonts w:asciiTheme="minorHAnsi" w:hAnsiTheme="minorHAnsi" w:cstheme="minorHAnsi"/>
          <w:highlight w:val="cyan"/>
        </w:rPr>
        <w:t xml:space="preserve">, like </w:t>
      </w:r>
      <w:r w:rsidRPr="007F288D">
        <w:rPr>
          <w:rStyle w:val="Emphasis"/>
          <w:rFonts w:asciiTheme="minorHAnsi" w:hAnsiTheme="minorHAnsi" w:cstheme="minorHAnsi"/>
          <w:highlight w:val="cyan"/>
        </w:rPr>
        <w:t>China</w:t>
      </w:r>
      <w:r w:rsidRPr="007F288D">
        <w:rPr>
          <w:rStyle w:val="StyleUnderline"/>
          <w:rFonts w:asciiTheme="minorHAnsi" w:hAnsiTheme="minorHAnsi" w:cstheme="minorHAnsi"/>
          <w:highlight w:val="cyan"/>
        </w:rPr>
        <w:t>, are eager to fill the</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breach</w:t>
      </w:r>
      <w:r w:rsidRPr="007F288D">
        <w:rPr>
          <w:rFonts w:asciiTheme="minorHAnsi" w:hAnsiTheme="minorHAnsi" w:cstheme="minorHAnsi"/>
          <w:sz w:val="16"/>
        </w:rPr>
        <w:t xml:space="preserve"> as America’s image declines around the world. Meanwhile, the American public’s trust in government institutions is </w:t>
      </w:r>
      <w:r w:rsidRPr="007F288D">
        <w:rPr>
          <w:rStyle w:val="Emphasis"/>
          <w:rFonts w:asciiTheme="minorHAnsi" w:hAnsiTheme="minorHAnsi" w:cstheme="minorHAnsi"/>
        </w:rPr>
        <w:t>dangerously</w:t>
      </w:r>
      <w:r w:rsidRPr="007F288D">
        <w:rPr>
          <w:rFonts w:asciiTheme="minorHAnsi" w:hAnsiTheme="minorHAnsi" w:cstheme="minorHAnsi"/>
          <w:sz w:val="16"/>
        </w:rPr>
        <w:t xml:space="preserve"> declining. With its unique charge in ensuring the country’s defense, it is vital that Congress recapture and reassert its oversight capabilities to ensure the country’s military effectiveness and democratic accountability.</w:t>
      </w:r>
    </w:p>
    <w:p w14:paraId="387E43F8" w14:textId="77777777" w:rsidR="007F288D" w:rsidRPr="007F288D" w:rsidRDefault="007F288D" w:rsidP="007F288D">
      <w:pPr>
        <w:pStyle w:val="Heading3"/>
        <w:rPr>
          <w:rFonts w:asciiTheme="minorHAnsi" w:hAnsiTheme="minorHAnsi" w:cstheme="minorHAnsi"/>
        </w:rPr>
      </w:pPr>
      <w:r w:rsidRPr="007F288D">
        <w:rPr>
          <w:rFonts w:asciiTheme="minorHAnsi" w:hAnsiTheme="minorHAnsi" w:cstheme="minorHAnsi"/>
        </w:rPr>
        <w:t>1NC---OFF</w:t>
      </w:r>
    </w:p>
    <w:p w14:paraId="5F024367"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Next off is MQD</w:t>
      </w:r>
    </w:p>
    <w:p w14:paraId="74E0BD1A"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It’s strong and will be consistently applied.</w:t>
      </w:r>
    </w:p>
    <w:p w14:paraId="6CC383DB"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Seavy ’1-30</w:t>
      </w:r>
      <w:r w:rsidRPr="007F288D">
        <w:rPr>
          <w:rFonts w:asciiTheme="minorHAnsi" w:hAnsiTheme="minorHAnsi" w:cstheme="minorHAnsi"/>
        </w:rPr>
        <w:t xml:space="preserve"> [Kathleen; January 30; J.D. from Pace; Environmental Claims Journal, “The Fall of Agency Discretion: The Major Questions Doctrine and the Loper Bright Enterprises Decision,” vol. 37]</w:t>
      </w:r>
    </w:p>
    <w:p w14:paraId="23A65AAD"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Furthermore, contrary to the majority’s claim that Chevron, “[d]emands that courts mechanically afford binding deference to agency interpretations, including those that have been inconsistent overtime[,]”142 there are both historic and new limitations on agency deference. “The Court over time has fine-tuned the Chevron regime to deny deference in classes of cases in which Congress has no reason to prefer an agency to a court.”143 For example, an agency cannot construe a statute that it has no authority or responsibility for administering.144 An agency similarly cannot receive deference if it fails to properly use its rulemaking or adjudicatory authority.145 More recently, </w:t>
      </w:r>
      <w:r w:rsidRPr="007F288D">
        <w:rPr>
          <w:rStyle w:val="StyleUnderline"/>
          <w:rFonts w:asciiTheme="minorHAnsi" w:hAnsiTheme="minorHAnsi" w:cstheme="minorHAnsi"/>
          <w:highlight w:val="cyan"/>
        </w:rPr>
        <w:t>this</w:t>
      </w:r>
      <w:r w:rsidRPr="007F288D">
        <w:rPr>
          <w:rFonts w:asciiTheme="minorHAnsi" w:hAnsiTheme="minorHAnsi" w:cstheme="minorHAnsi"/>
          <w:sz w:val="16"/>
        </w:rPr>
        <w:t xml:space="preserve"> same </w:t>
      </w:r>
      <w:r w:rsidRPr="007F288D">
        <w:rPr>
          <w:rStyle w:val="StyleUnderline"/>
          <w:rFonts w:asciiTheme="minorHAnsi" w:hAnsiTheme="minorHAnsi" w:cstheme="minorHAnsi"/>
          <w:highlight w:val="cyan"/>
        </w:rPr>
        <w:t xml:space="preserve">majority established </w:t>
      </w:r>
      <w:r w:rsidRPr="007F288D">
        <w:rPr>
          <w:rStyle w:val="Emphasis"/>
          <w:rFonts w:asciiTheme="minorHAnsi" w:hAnsiTheme="minorHAnsi" w:cstheme="minorHAnsi"/>
          <w:highlight w:val="cyan"/>
        </w:rPr>
        <w:t>another instance</w:t>
      </w:r>
      <w:r w:rsidRPr="007F288D">
        <w:rPr>
          <w:rStyle w:val="StyleUnderline"/>
          <w:rFonts w:asciiTheme="minorHAnsi" w:hAnsiTheme="minorHAnsi" w:cstheme="minorHAnsi"/>
          <w:highlight w:val="cyan"/>
        </w:rPr>
        <w:t xml:space="preserve"> in which </w:t>
      </w:r>
      <w:r w:rsidRPr="007F288D">
        <w:rPr>
          <w:rStyle w:val="Emphasis"/>
          <w:rFonts w:asciiTheme="minorHAnsi" w:hAnsiTheme="minorHAnsi" w:cstheme="minorHAnsi"/>
          <w:highlight w:val="cyan"/>
        </w:rPr>
        <w:t>deference</w:t>
      </w:r>
      <w:r w:rsidRPr="007F288D">
        <w:rPr>
          <w:rStyle w:val="StyleUnderline"/>
          <w:rFonts w:asciiTheme="minorHAnsi" w:hAnsiTheme="minorHAnsi" w:cstheme="minorHAnsi"/>
          <w:highlight w:val="cyan"/>
        </w:rPr>
        <w:t xml:space="preserve"> was not guaranteed</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West</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Virginia’s</w:t>
      </w:r>
      <w:r w:rsidRPr="007F288D">
        <w:rPr>
          <w:rFonts w:asciiTheme="minorHAnsi" w:hAnsiTheme="minorHAnsi" w:cstheme="minorHAnsi"/>
          <w:sz w:val="16"/>
        </w:rPr>
        <w:t xml:space="preserve"> reliance and promotion of the </w:t>
      </w:r>
      <w:r w:rsidRPr="007F288D">
        <w:rPr>
          <w:rStyle w:val="Emphasis"/>
          <w:rFonts w:asciiTheme="minorHAnsi" w:hAnsiTheme="minorHAnsi" w:cstheme="minorHAnsi"/>
          <w:highlight w:val="cyan"/>
        </w:rPr>
        <w:t>MQD</w:t>
      </w:r>
      <w:r w:rsidRPr="007F288D">
        <w:rPr>
          <w:rFonts w:asciiTheme="minorHAnsi" w:hAnsiTheme="minorHAnsi" w:cstheme="minorHAnsi"/>
          <w:sz w:val="16"/>
        </w:rPr>
        <w:t>.146 Under these conditions, the Chevron doctrine was never this trump card for agency deference that the Loper Bright majority makes it out to be. It was merely there so agencies could provide the guidance necessary to make and understand technical decisions. As Judge Bazelon put it in his concurrence to the International Harvester Company decision, “Socrates said that wisdom is the recognition of how much one does not know. I may be wise if that is wisdom, because I recognize that I do not know enough about dynamometer extrapolations, deterioration factor adjustments, and the like to decide whether or not the government’s approach to these matters was statistically valid.”147</w:t>
      </w:r>
    </w:p>
    <w:p w14:paraId="3FF16AE6"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V. Conclusion</w:t>
      </w:r>
    </w:p>
    <w:p w14:paraId="2B9EE168"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 xml:space="preserve">This increase in </w:t>
      </w:r>
      <w:r w:rsidRPr="007F288D">
        <w:rPr>
          <w:rStyle w:val="Emphasis"/>
          <w:rFonts w:asciiTheme="minorHAnsi" w:hAnsiTheme="minorHAnsi" w:cstheme="minorHAnsi"/>
          <w:highlight w:val="cyan"/>
        </w:rPr>
        <w:t>judicial discretion</w:t>
      </w:r>
      <w:r w:rsidRPr="007F288D">
        <w:rPr>
          <w:rStyle w:val="StyleUnderline"/>
          <w:rFonts w:asciiTheme="minorHAnsi" w:hAnsiTheme="minorHAnsi" w:cstheme="minorHAnsi"/>
          <w:highlight w:val="cyan"/>
        </w:rPr>
        <w:t xml:space="preserve"> to the detriment of </w:t>
      </w:r>
      <w:r w:rsidRPr="007F288D">
        <w:rPr>
          <w:rStyle w:val="Emphasis"/>
          <w:rFonts w:asciiTheme="minorHAnsi" w:hAnsiTheme="minorHAnsi" w:cstheme="minorHAnsi"/>
          <w:highlight w:val="cyan"/>
        </w:rPr>
        <w:t>agency authority</w:t>
      </w:r>
      <w:r w:rsidRPr="007F288D">
        <w:rPr>
          <w:rStyle w:val="StyleUnderline"/>
          <w:rFonts w:asciiTheme="minorHAnsi" w:hAnsiTheme="minorHAnsi" w:cstheme="minorHAnsi"/>
          <w:highlight w:val="cyan"/>
        </w:rPr>
        <w:t xml:space="preserve"> will have a </w:t>
      </w:r>
      <w:r w:rsidRPr="007F288D">
        <w:rPr>
          <w:rStyle w:val="Emphasis"/>
          <w:rFonts w:asciiTheme="minorHAnsi" w:hAnsiTheme="minorHAnsi" w:cstheme="minorHAnsi"/>
          <w:highlight w:val="cyan"/>
        </w:rPr>
        <w:t>chilling effect</w:t>
      </w:r>
      <w:r w:rsidRPr="007F288D">
        <w:rPr>
          <w:rStyle w:val="StyleUnderline"/>
          <w:rFonts w:asciiTheme="minorHAnsi" w:hAnsiTheme="minorHAnsi" w:cstheme="minorHAnsi"/>
          <w:highlight w:val="cyan"/>
        </w:rPr>
        <w:t xml:space="preserve"> on agency action</w:t>
      </w:r>
      <w:r w:rsidRPr="007F288D">
        <w:rPr>
          <w:rFonts w:asciiTheme="minorHAnsi" w:hAnsiTheme="minorHAnsi" w:cstheme="minorHAnsi"/>
          <w:sz w:val="16"/>
        </w:rPr>
        <w:t xml:space="preserve">. Such a slow down is extremely harmful in areas that require quick agency action to prevent or mitigate an ongoing crisis such as climate change. As a result, </w:t>
      </w:r>
      <w:r w:rsidRPr="007F288D">
        <w:rPr>
          <w:rStyle w:val="Emphasis"/>
          <w:rFonts w:asciiTheme="minorHAnsi" w:hAnsiTheme="minorHAnsi" w:cstheme="minorHAnsi"/>
          <w:highlight w:val="cyan"/>
        </w:rPr>
        <w:t>the prolif</w:t>
      </w:r>
      <w:r w:rsidRPr="007F288D">
        <w:rPr>
          <w:rFonts w:asciiTheme="minorHAnsi" w:hAnsiTheme="minorHAnsi" w:cstheme="minorHAnsi"/>
          <w:sz w:val="16"/>
        </w:rPr>
        <w:t xml:space="preserve">eration </w:t>
      </w:r>
      <w:r w:rsidRPr="007F288D">
        <w:rPr>
          <w:rStyle w:val="StyleUnderline"/>
          <w:rFonts w:asciiTheme="minorHAnsi" w:hAnsiTheme="minorHAnsi" w:cstheme="minorHAnsi"/>
          <w:highlight w:val="cyan"/>
        </w:rPr>
        <w:t xml:space="preserve">of the </w:t>
      </w:r>
      <w:r w:rsidRPr="007F288D">
        <w:rPr>
          <w:rStyle w:val="Emphasis"/>
          <w:rFonts w:asciiTheme="minorHAnsi" w:hAnsiTheme="minorHAnsi" w:cstheme="minorHAnsi"/>
          <w:highlight w:val="cyan"/>
        </w:rPr>
        <w:t>MQD</w:t>
      </w:r>
      <w:r w:rsidRPr="007F288D">
        <w:rPr>
          <w:rFonts w:asciiTheme="minorHAnsi" w:hAnsiTheme="minorHAnsi" w:cstheme="minorHAnsi"/>
          <w:sz w:val="16"/>
        </w:rPr>
        <w:t>, in combination with the Loper Bright decision’s elimination of the Chevron doctrine, could result in yet another obstacle to protecting the planet.</w:t>
      </w:r>
    </w:p>
    <w:p w14:paraId="093A232F"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newfound strength</w:t>
      </w:r>
      <w:r w:rsidRPr="007F288D">
        <w:rPr>
          <w:rStyle w:val="StyleUnderline"/>
          <w:rFonts w:asciiTheme="minorHAnsi" w:hAnsiTheme="minorHAnsi" w:cstheme="minorHAnsi"/>
          <w:highlight w:val="cyan"/>
        </w:rPr>
        <w:t xml:space="preserve"> of the </w:t>
      </w:r>
      <w:r w:rsidRPr="007F288D">
        <w:rPr>
          <w:rStyle w:val="Emphasis"/>
          <w:rFonts w:asciiTheme="minorHAnsi" w:hAnsiTheme="minorHAnsi" w:cstheme="minorHAnsi"/>
          <w:highlight w:val="cyan"/>
        </w:rPr>
        <w:t>MQD</w:t>
      </w:r>
      <w:r w:rsidRPr="007F288D">
        <w:rPr>
          <w:rFonts w:asciiTheme="minorHAnsi" w:hAnsiTheme="minorHAnsi" w:cstheme="minorHAnsi"/>
          <w:sz w:val="16"/>
        </w:rPr>
        <w:t xml:space="preserve"> in West Virginia </w:t>
      </w:r>
      <w:r w:rsidRPr="007F288D">
        <w:rPr>
          <w:rStyle w:val="Emphasis"/>
          <w:rFonts w:asciiTheme="minorHAnsi" w:hAnsiTheme="minorHAnsi" w:cstheme="minorHAnsi"/>
          <w:highlight w:val="cyan"/>
        </w:rPr>
        <w:t>signaled</w:t>
      </w:r>
      <w:r w:rsidRPr="007F288D">
        <w:rPr>
          <w:rFonts w:asciiTheme="minorHAnsi" w:hAnsiTheme="minorHAnsi" w:cstheme="minorHAnsi"/>
          <w:sz w:val="16"/>
        </w:rPr>
        <w:t xml:space="preserve"> the beginning of </w:t>
      </w:r>
      <w:r w:rsidRPr="007F288D">
        <w:rPr>
          <w:rStyle w:val="StyleUnderline"/>
          <w:rFonts w:asciiTheme="minorHAnsi" w:hAnsiTheme="minorHAnsi" w:cstheme="minorHAnsi"/>
          <w:highlight w:val="cyan"/>
        </w:rPr>
        <w:t>the end for</w:t>
      </w:r>
      <w:r w:rsidRPr="007F288D">
        <w:rPr>
          <w:rFonts w:asciiTheme="minorHAnsi" w:hAnsiTheme="minorHAnsi" w:cstheme="minorHAnsi"/>
          <w:sz w:val="16"/>
        </w:rPr>
        <w:t xml:space="preserve"> Chevron </w:t>
      </w:r>
      <w:r w:rsidRPr="007F288D">
        <w:rPr>
          <w:rStyle w:val="Emphasis"/>
          <w:rFonts w:asciiTheme="minorHAnsi" w:hAnsiTheme="minorHAnsi" w:cstheme="minorHAnsi"/>
          <w:highlight w:val="cyan"/>
        </w:rPr>
        <w:t>deference</w:t>
      </w:r>
      <w:r w:rsidRPr="007F288D">
        <w:rPr>
          <w:rFonts w:asciiTheme="minorHAnsi" w:hAnsiTheme="minorHAnsi" w:cstheme="minorHAnsi"/>
          <w:sz w:val="16"/>
        </w:rPr>
        <w:t xml:space="preserve"> and the Supreme Court dealt the killing blow in Loper Bright. Since the Chevron ruling there had been an ongoing tension in the judiciary regarding the balance between the need to allow agencies to exercise their expertise, and the judicial desire to prevent “unwise policies or unfair or oppressive behavior.”148 Prior to Loper Bright, the MQD provided a key battleground for these tensions. On its own, in some cases, the MQD acted almost like an exception to Chevron, denying Chevron deference when the ambiguity at issue dealt with an economically or politically significant issue.149 In others, the doctrines seemed to directly conflict, with Chevron interpreting ambiguity as fodder for reasonable agency interpretation and the MQD interpreting it as a sign that Congress did not intend for the agency to exercise such authority.150</w:t>
      </w:r>
    </w:p>
    <w:p w14:paraId="166471BB"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Judicial application of the MQD is robust---novel protections of labor rights require killing the doctrine.</w:t>
      </w:r>
    </w:p>
    <w:p w14:paraId="266BDA7E"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Andrias ’24</w:t>
      </w:r>
      <w:r w:rsidRPr="007F288D">
        <w:rPr>
          <w:rFonts w:asciiTheme="minorHAnsi" w:hAnsiTheme="minorHAnsi" w:cstheme="minorHAnsi"/>
        </w:rP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12A9D929"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7F288D">
        <w:rPr>
          <w:rStyle w:val="Emphasis"/>
          <w:rFonts w:asciiTheme="minorHAnsi" w:hAnsiTheme="minorHAnsi" w:cstheme="minorHAnsi"/>
          <w:highlight w:val="cyan"/>
        </w:rPr>
        <w:t>assault</w:t>
      </w:r>
      <w:r w:rsidRPr="007F288D">
        <w:rPr>
          <w:rStyle w:val="StyleUnderline"/>
          <w:rFonts w:asciiTheme="minorHAnsi" w:hAnsiTheme="minorHAnsi" w:cstheme="minorHAnsi"/>
          <w:highlight w:val="cyan"/>
        </w:rPr>
        <w:t xml:space="preserve"> on admin</w:t>
      </w:r>
      <w:r w:rsidRPr="007F288D">
        <w:rPr>
          <w:rStyle w:val="StyleUnderline"/>
          <w:rFonts w:asciiTheme="minorHAnsi" w:hAnsiTheme="minorHAnsi" w:cstheme="minorHAnsi"/>
        </w:rPr>
        <w:t xml:space="preserve">istrative </w:t>
      </w:r>
      <w:r w:rsidRPr="007F288D">
        <w:rPr>
          <w:rStyle w:val="StyleUnderline"/>
          <w:rFonts w:asciiTheme="minorHAnsi" w:hAnsiTheme="minorHAnsi" w:cstheme="minorHAnsi"/>
          <w:highlight w:val="cyan"/>
        </w:rPr>
        <w:t xml:space="preserve">governance </w:t>
      </w:r>
      <w:r w:rsidRPr="007F288D">
        <w:rPr>
          <w:rStyle w:val="Emphasis"/>
          <w:rFonts w:asciiTheme="minorHAnsi" w:hAnsiTheme="minorHAnsi" w:cstheme="minorHAnsi"/>
          <w:highlight w:val="cyan"/>
        </w:rPr>
        <w:t>challenges</w:t>
      </w:r>
      <w:r w:rsidRPr="007F288D">
        <w:rPr>
          <w:rStyle w:val="StyleUnderline"/>
          <w:rFonts w:asciiTheme="minorHAnsi" w:hAnsiTheme="minorHAnsi" w:cstheme="minorHAnsi"/>
        </w:rPr>
        <w:t xml:space="preserve"> not only</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 xml:space="preserve">regulation of </w:t>
      </w:r>
      <w:r w:rsidRPr="007F288D">
        <w:rPr>
          <w:rStyle w:val="Emphasis"/>
          <w:rFonts w:asciiTheme="minorHAnsi" w:hAnsiTheme="minorHAnsi" w:cstheme="minorHAnsi"/>
          <w:highlight w:val="cyan"/>
        </w:rPr>
        <w:t>labor</w:t>
      </w:r>
      <w:r w:rsidRPr="007F288D">
        <w:rPr>
          <w:rStyle w:val="StyleUnderline"/>
          <w:rFonts w:asciiTheme="minorHAnsi" w:hAnsiTheme="minorHAnsi" w:cstheme="minorHAnsi"/>
        </w:rPr>
        <w:t>, but</w:t>
      </w:r>
      <w:r w:rsidRPr="007F288D">
        <w:rPr>
          <w:rFonts w:asciiTheme="minorHAnsi" w:hAnsiTheme="minorHAnsi" w:cstheme="minorHAnsi"/>
          <w:sz w:val="16"/>
        </w:rPr>
        <w:t xml:space="preserve"> also </w:t>
      </w:r>
      <w:r w:rsidRPr="007F288D">
        <w:rPr>
          <w:rStyle w:val="StyleUnderline"/>
          <w:rFonts w:asciiTheme="minorHAnsi" w:hAnsiTheme="minorHAnsi" w:cstheme="minorHAnsi"/>
        </w:rPr>
        <w:t xml:space="preserve">a </w:t>
      </w:r>
      <w:r w:rsidRPr="007F288D">
        <w:rPr>
          <w:rStyle w:val="Emphasis"/>
          <w:rFonts w:asciiTheme="minorHAnsi" w:hAnsiTheme="minorHAnsi" w:cstheme="minorHAnsi"/>
        </w:rPr>
        <w:t>wide array</w:t>
      </w:r>
      <w:r w:rsidRPr="007F288D">
        <w:rPr>
          <w:rStyle w:val="StyleUnderline"/>
          <w:rFonts w:asciiTheme="minorHAnsi" w:hAnsiTheme="minorHAnsi" w:cstheme="minorHAnsi"/>
        </w:rPr>
        <w:t xml:space="preserve"> of</w:t>
      </w:r>
      <w:r w:rsidRPr="007F288D">
        <w:rPr>
          <w:rFonts w:asciiTheme="minorHAnsi" w:hAnsiTheme="minorHAnsi" w:cstheme="minorHAnsi"/>
          <w:sz w:val="16"/>
        </w:rPr>
        <w:t xml:space="preserve"> administrative </w:t>
      </w:r>
      <w:r w:rsidRPr="007F288D">
        <w:rPr>
          <w:rStyle w:val="StyleUnderline"/>
          <w:rFonts w:asciiTheme="minorHAnsi" w:hAnsiTheme="minorHAnsi" w:cstheme="minorHAnsi"/>
        </w:rPr>
        <w:t xml:space="preserve">actions </w:t>
      </w:r>
      <w:r w:rsidRPr="007F288D">
        <w:rPr>
          <w:rStyle w:val="StyleUnderline"/>
          <w:rFonts w:asciiTheme="minorHAnsi" w:hAnsiTheme="minorHAnsi" w:cstheme="minorHAnsi"/>
          <w:highlight w:val="cyan"/>
        </w:rPr>
        <w:t>that exert</w:t>
      </w:r>
      <w:r w:rsidRPr="007F288D">
        <w:rPr>
          <w:rStyle w:val="StyleUnderline"/>
          <w:rFonts w:asciiTheme="minorHAnsi" w:hAnsiTheme="minorHAnsi" w:cstheme="minorHAnsi"/>
        </w:rPr>
        <w:t xml:space="preserve"> public </w:t>
      </w:r>
      <w:r w:rsidRPr="007F288D">
        <w:rPr>
          <w:rStyle w:val="Emphasis"/>
          <w:rFonts w:asciiTheme="minorHAnsi" w:hAnsiTheme="minorHAnsi" w:cstheme="minorHAnsi"/>
          <w:highlight w:val="cyan"/>
        </w:rPr>
        <w:t>control</w:t>
      </w:r>
      <w:r w:rsidRPr="007F288D">
        <w:rPr>
          <w:rStyle w:val="StyleUnderline"/>
          <w:rFonts w:asciiTheme="minorHAnsi" w:hAnsiTheme="minorHAnsi" w:cstheme="minorHAnsi"/>
          <w:highlight w:val="cyan"/>
        </w:rPr>
        <w:t xml:space="preserve"> over</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economy</w:t>
      </w:r>
      <w:r w:rsidRPr="007F288D">
        <w:rPr>
          <w:rFonts w:asciiTheme="minorHAnsi" w:hAnsiTheme="minorHAnsi" w:cstheme="minorHAnsi"/>
          <w:sz w:val="16"/>
        </w:rPr>
        <w:t xml:space="preserve">, including those that protect the environment and consumers. But </w:t>
      </w:r>
      <w:r w:rsidRPr="007F288D">
        <w:rPr>
          <w:rStyle w:val="StyleUnderline"/>
          <w:rFonts w:asciiTheme="minorHAnsi" w:hAnsiTheme="minorHAnsi" w:cstheme="minorHAnsi"/>
        </w:rPr>
        <w:t>because labor's project squarely raises</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question of democratic </w:t>
      </w:r>
      <w:r w:rsidRPr="007F288D">
        <w:rPr>
          <w:rStyle w:val="Emphasis"/>
          <w:rFonts w:asciiTheme="minorHAnsi" w:hAnsiTheme="minorHAnsi" w:cstheme="minorHAnsi"/>
        </w:rPr>
        <w:t>control</w:t>
      </w:r>
      <w:r w:rsidRPr="007F288D">
        <w:rPr>
          <w:rStyle w:val="StyleUnderline"/>
          <w:rFonts w:asciiTheme="minorHAnsi" w:hAnsiTheme="minorHAnsi" w:cstheme="minorHAnsi"/>
        </w:rPr>
        <w:t xml:space="preserve"> over the </w:t>
      </w:r>
      <w:r w:rsidRPr="007F288D">
        <w:rPr>
          <w:rStyle w:val="Emphasis"/>
          <w:rFonts w:asciiTheme="minorHAnsi" w:hAnsiTheme="minorHAnsi" w:cstheme="minorHAnsi"/>
        </w:rPr>
        <w:t>economy</w:t>
      </w:r>
      <w:r w:rsidRPr="007F288D">
        <w:rPr>
          <w:rFonts w:asciiTheme="minorHAnsi" w:hAnsiTheme="minorHAnsi" w:cstheme="minorHAnsi"/>
          <w:sz w:val="16"/>
        </w:rPr>
        <w:t xml:space="preserve"> and public participation in government, </w:t>
      </w:r>
      <w:r w:rsidRPr="007F288D">
        <w:rPr>
          <w:rStyle w:val="StyleUnderline"/>
          <w:rFonts w:asciiTheme="minorHAnsi" w:hAnsiTheme="minorHAnsi" w:cstheme="minorHAnsi"/>
          <w:highlight w:val="cyan"/>
        </w:rPr>
        <w:t>labor</w:t>
      </w:r>
      <w:r w:rsidRPr="007F288D">
        <w:rPr>
          <w:rFonts w:asciiTheme="minorHAnsi" w:hAnsiTheme="minorHAnsi" w:cstheme="minorHAnsi"/>
          <w:sz w:val="16"/>
        </w:rPr>
        <w:t xml:space="preserve"> has been at the center of many of the debates and </w:t>
      </w:r>
      <w:r w:rsidRPr="007F288D">
        <w:rPr>
          <w:rStyle w:val="StyleUnderline"/>
          <w:rFonts w:asciiTheme="minorHAnsi" w:hAnsiTheme="minorHAnsi" w:cstheme="minorHAnsi"/>
          <w:highlight w:val="cyan"/>
        </w:rPr>
        <w:t>faces</w:t>
      </w:r>
      <w:r w:rsidRPr="007F288D">
        <w:rPr>
          <w:rFonts w:asciiTheme="minorHAnsi" w:hAnsiTheme="minorHAnsi" w:cstheme="minorHAnsi"/>
          <w:sz w:val="16"/>
        </w:rPr>
        <w:t xml:space="preserve"> some of </w:t>
      </w:r>
      <w:r w:rsidRPr="007F288D">
        <w:rPr>
          <w:rStyle w:val="StyleUnderline"/>
          <w:rFonts w:asciiTheme="minorHAnsi" w:hAnsiTheme="minorHAnsi" w:cstheme="minorHAnsi"/>
          <w:highlight w:val="cyan"/>
        </w:rPr>
        <w:t xml:space="preserve">the greatest </w:t>
      </w:r>
      <w:r w:rsidRPr="007F288D">
        <w:rPr>
          <w:rStyle w:val="Emphasis"/>
          <w:rFonts w:asciiTheme="minorHAnsi" w:hAnsiTheme="minorHAnsi" w:cstheme="minorHAnsi"/>
          <w:highlight w:val="cyan"/>
        </w:rPr>
        <w:t>risks</w:t>
      </w:r>
      <w:r w:rsidRPr="007F288D">
        <w:rPr>
          <w:rFonts w:asciiTheme="minorHAnsi" w:hAnsiTheme="minorHAnsi" w:cstheme="minorHAnsi"/>
          <w:sz w:val="16"/>
        </w:rPr>
        <w:t>.</w:t>
      </w:r>
    </w:p>
    <w:p w14:paraId="18FCB50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Once considered off-the-wall, arguments that long-standing administrative structures violate the separation of powers or due process began appearing in lower-court opinions and Court concurrences several  [*1058]  years ago.361 By 2022, the assault on the administrative state had captured a majority on the Court.362 In West Virginia v. EPA, </w:t>
      </w:r>
      <w:r w:rsidRPr="007F288D">
        <w:rPr>
          <w:rStyle w:val="StyleUnderline"/>
          <w:rFonts w:asciiTheme="minorHAnsi" w:hAnsiTheme="minorHAnsi" w:cstheme="minorHAnsi"/>
        </w:rPr>
        <w:t>the Court announced</w:t>
      </w:r>
      <w:r w:rsidRPr="007F288D">
        <w:rPr>
          <w:rFonts w:asciiTheme="minorHAnsi" w:hAnsiTheme="minorHAnsi" w:cstheme="minorHAnsi"/>
          <w:sz w:val="16"/>
        </w:rPr>
        <w:t xml:space="preserve"> that </w:t>
      </w:r>
      <w:r w:rsidRPr="007F288D">
        <w:rPr>
          <w:rStyle w:val="StyleUnderline"/>
          <w:rFonts w:asciiTheme="minorHAnsi" w:hAnsiTheme="minorHAnsi" w:cstheme="minorHAnsi"/>
        </w:rPr>
        <w:t>in cases involving "</w:t>
      </w:r>
      <w:r w:rsidRPr="007F288D">
        <w:rPr>
          <w:rStyle w:val="Emphasis"/>
          <w:rFonts w:asciiTheme="minorHAnsi" w:hAnsiTheme="minorHAnsi" w:cstheme="minorHAnsi"/>
        </w:rPr>
        <w:t>m</w:t>
      </w:r>
      <w:r w:rsidRPr="007F288D">
        <w:rPr>
          <w:rStyle w:val="StyleUnderline"/>
          <w:rFonts w:asciiTheme="minorHAnsi" w:hAnsiTheme="minorHAnsi" w:cstheme="minorHAnsi"/>
        </w:rPr>
        <w:t xml:space="preserve">ajor </w:t>
      </w:r>
      <w:r w:rsidRPr="007F288D">
        <w:rPr>
          <w:rStyle w:val="Emphasis"/>
          <w:rFonts w:asciiTheme="minorHAnsi" w:hAnsiTheme="minorHAnsi" w:cstheme="minorHAnsi"/>
        </w:rPr>
        <w:t>q</w:t>
      </w:r>
      <w:r w:rsidRPr="007F288D">
        <w:rPr>
          <w:rStyle w:val="StyleUnderline"/>
          <w:rFonts w:asciiTheme="minorHAnsi" w:hAnsiTheme="minorHAnsi" w:cstheme="minorHAnsi"/>
        </w:rPr>
        <w:t>uestion</w:t>
      </w:r>
      <w:r w:rsidRPr="007F288D">
        <w:rPr>
          <w:rStyle w:val="Emphasis"/>
          <w:rFonts w:asciiTheme="minorHAnsi" w:hAnsiTheme="minorHAnsi" w:cstheme="minorHAnsi"/>
        </w:rPr>
        <w:t>s</w:t>
      </w:r>
      <w:r w:rsidRPr="007F288D">
        <w:rPr>
          <w:rStyle w:val="StyleUnderline"/>
          <w:rFonts w:asciiTheme="minorHAnsi" w:hAnsiTheme="minorHAnsi" w:cstheme="minorHAnsi"/>
        </w:rPr>
        <w:t>,</w:t>
      </w:r>
      <w:r w:rsidRPr="007F288D">
        <w:rPr>
          <w:rFonts w:asciiTheme="minorHAnsi" w:hAnsiTheme="minorHAnsi" w:cstheme="minorHAnsi"/>
          <w:sz w:val="16"/>
        </w:rPr>
        <w:t xml:space="preserve">" it will not apply the ordinary legal principles governing administrative agencies' interpretation of statutes. Instead, </w:t>
      </w:r>
      <w:r w:rsidRPr="007F288D">
        <w:rPr>
          <w:rStyle w:val="StyleUnderline"/>
          <w:rFonts w:asciiTheme="minorHAnsi" w:hAnsiTheme="minorHAnsi" w:cstheme="minorHAnsi"/>
          <w:highlight w:val="cyan"/>
        </w:rPr>
        <w:t>for</w:t>
      </w:r>
      <w:r w:rsidRPr="007F288D">
        <w:rPr>
          <w:rStyle w:val="StyleUnderline"/>
          <w:rFonts w:asciiTheme="minorHAnsi" w:hAnsiTheme="minorHAnsi" w:cstheme="minorHAnsi"/>
        </w:rPr>
        <w:t xml:space="preserve"> agency </w:t>
      </w:r>
      <w:r w:rsidRPr="007F288D">
        <w:rPr>
          <w:rStyle w:val="Emphasis"/>
          <w:rFonts w:asciiTheme="minorHAnsi" w:hAnsiTheme="minorHAnsi" w:cstheme="minorHAnsi"/>
          <w:highlight w:val="cyan"/>
        </w:rPr>
        <w:t>action</w:t>
      </w:r>
      <w:r w:rsidRPr="007F288D">
        <w:rPr>
          <w:rStyle w:val="StyleUnderline"/>
          <w:rFonts w:asciiTheme="minorHAnsi" w:hAnsiTheme="minorHAnsi" w:cstheme="minorHAnsi"/>
          <w:highlight w:val="cyan"/>
        </w:rPr>
        <w:t xml:space="preserve"> that is</w:t>
      </w:r>
      <w:r w:rsidRPr="007F288D">
        <w:rPr>
          <w:rFonts w:asciiTheme="minorHAnsi" w:hAnsiTheme="minorHAnsi" w:cstheme="minorHAnsi"/>
          <w:sz w:val="16"/>
        </w:rPr>
        <w:t>, in the Justices' view, "</w:t>
      </w:r>
      <w:r w:rsidRPr="007F288D">
        <w:rPr>
          <w:rStyle w:val="StyleUnderline"/>
          <w:rFonts w:asciiTheme="minorHAnsi" w:hAnsiTheme="minorHAnsi" w:cstheme="minorHAnsi"/>
        </w:rPr>
        <w:t xml:space="preserve">highly </w:t>
      </w:r>
      <w:r w:rsidRPr="007F288D">
        <w:rPr>
          <w:rStyle w:val="Emphasis"/>
          <w:rFonts w:asciiTheme="minorHAnsi" w:hAnsiTheme="minorHAnsi" w:cstheme="minorHAnsi"/>
          <w:highlight w:val="cyan"/>
        </w:rPr>
        <w:t>consequential</w:t>
      </w:r>
      <w:r w:rsidRPr="007F288D">
        <w:rPr>
          <w:rFonts w:asciiTheme="minorHAnsi" w:hAnsiTheme="minorHAnsi" w:cstheme="minorHAnsi"/>
          <w:sz w:val="16"/>
        </w:rPr>
        <w:t xml:space="preserve">," posing questions of "economic and political significance," </w:t>
      </w:r>
      <w:r w:rsidRPr="007F288D">
        <w:rPr>
          <w:rStyle w:val="StyleUnderline"/>
          <w:rFonts w:asciiTheme="minorHAnsi" w:hAnsiTheme="minorHAnsi" w:cstheme="minorHAnsi"/>
          <w:highlight w:val="cyan"/>
        </w:rPr>
        <w:t>the Court</w:t>
      </w:r>
      <w:r w:rsidRPr="007F288D">
        <w:rPr>
          <w:rFonts w:asciiTheme="minorHAnsi" w:hAnsiTheme="minorHAnsi" w:cstheme="minorHAnsi"/>
          <w:sz w:val="16"/>
        </w:rPr>
        <w:t xml:space="preserve"> will </w:t>
      </w:r>
      <w:r w:rsidRPr="007F288D">
        <w:rPr>
          <w:rStyle w:val="StyleUnderline"/>
          <w:rFonts w:asciiTheme="minorHAnsi" w:hAnsiTheme="minorHAnsi" w:cstheme="minorHAnsi"/>
          <w:highlight w:val="cyan"/>
        </w:rPr>
        <w:t xml:space="preserve">demand </w:t>
      </w:r>
      <w:r w:rsidRPr="007F288D">
        <w:rPr>
          <w:rStyle w:val="Emphasis"/>
          <w:rFonts w:asciiTheme="minorHAnsi" w:hAnsiTheme="minorHAnsi" w:cstheme="minorHAnsi"/>
          <w:highlight w:val="cyan"/>
        </w:rPr>
        <w:t>clear</w:t>
      </w:r>
      <w:r w:rsidRPr="007F288D">
        <w:rPr>
          <w:rStyle w:val="StyleUnderline"/>
          <w:rFonts w:asciiTheme="minorHAnsi" w:hAnsiTheme="minorHAnsi" w:cstheme="minorHAnsi"/>
        </w:rPr>
        <w:t xml:space="preserve"> congressional </w:t>
      </w:r>
      <w:r w:rsidRPr="007F288D">
        <w:rPr>
          <w:rStyle w:val="StyleUnderline"/>
          <w:rFonts w:asciiTheme="minorHAnsi" w:hAnsiTheme="minorHAnsi" w:cstheme="minorHAnsi"/>
          <w:highlight w:val="cyan"/>
        </w:rPr>
        <w:t>authorization</w:t>
      </w:r>
      <w:r w:rsidRPr="007F288D">
        <w:rPr>
          <w:rFonts w:asciiTheme="minorHAnsi" w:hAnsiTheme="minorHAnsi" w:cstheme="minorHAnsi"/>
          <w:sz w:val="16"/>
        </w:rPr>
        <w:t xml:space="preserve">.363 "[A] merely plausible textual basis for the agency action" is insufficient.364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Court seemed</w:t>
      </w:r>
      <w:r w:rsidRPr="007F288D">
        <w:rPr>
          <w:rFonts w:asciiTheme="minorHAnsi" w:hAnsiTheme="minorHAnsi" w:cstheme="minorHAnsi"/>
          <w:sz w:val="16"/>
        </w:rPr>
        <w:t xml:space="preserve"> particularly </w:t>
      </w:r>
      <w:r w:rsidRPr="007F288D">
        <w:rPr>
          <w:rStyle w:val="Emphasis"/>
          <w:rFonts w:asciiTheme="minorHAnsi" w:hAnsiTheme="minorHAnsi" w:cstheme="minorHAnsi"/>
          <w:highlight w:val="cyan"/>
        </w:rPr>
        <w:t>skeptical</w:t>
      </w:r>
      <w:r w:rsidRPr="007F288D">
        <w:rPr>
          <w:rStyle w:val="StyleUnderline"/>
          <w:rFonts w:asciiTheme="minorHAnsi" w:hAnsiTheme="minorHAnsi" w:cstheme="minorHAnsi"/>
          <w:highlight w:val="cyan"/>
        </w:rPr>
        <w:t xml:space="preserve"> of broad</w:t>
      </w:r>
      <w:r w:rsidRPr="007F288D">
        <w:rPr>
          <w:rFonts w:asciiTheme="minorHAnsi" w:hAnsiTheme="minorHAnsi" w:cstheme="minorHAnsi"/>
          <w:sz w:val="16"/>
        </w:rPr>
        <w:t xml:space="preserve"> readings of "</w:t>
      </w:r>
      <w:r w:rsidRPr="007F288D">
        <w:rPr>
          <w:rStyle w:val="Emphasis"/>
          <w:rFonts w:asciiTheme="minorHAnsi" w:hAnsiTheme="minorHAnsi" w:cstheme="minorHAnsi"/>
        </w:rPr>
        <w:t>cryptic</w:t>
      </w:r>
      <w:r w:rsidRPr="007F288D">
        <w:rPr>
          <w:rStyle w:val="StyleUnderline"/>
          <w:rFonts w:asciiTheme="minorHAnsi" w:hAnsiTheme="minorHAnsi" w:cstheme="minorHAnsi"/>
        </w:rPr>
        <w:t xml:space="preserve">" authorizing </w:t>
      </w:r>
      <w:r w:rsidRPr="007F288D">
        <w:rPr>
          <w:rStyle w:val="StyleUnderline"/>
          <w:rFonts w:asciiTheme="minorHAnsi" w:hAnsiTheme="minorHAnsi" w:cstheme="minorHAnsi"/>
          <w:highlight w:val="cyan"/>
        </w:rPr>
        <w:t>statutes</w:t>
      </w:r>
      <w:r w:rsidRPr="007F288D">
        <w:rPr>
          <w:rFonts w:asciiTheme="minorHAnsi" w:hAnsiTheme="minorHAnsi" w:cstheme="minorHAnsi"/>
          <w:sz w:val="16"/>
        </w:rPr>
        <w:t>, but the decision could sweep so broadly as to disallow regulation whenever the Court does not consider the authorization "clear."365</w:t>
      </w:r>
    </w:p>
    <w:p w14:paraId="31B919F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Justice Neil Gorsuch went further in his concurring opinion, reasoning that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m</w:t>
      </w:r>
      <w:r w:rsidRPr="007F288D">
        <w:rPr>
          <w:rFonts w:asciiTheme="minorHAnsi" w:hAnsiTheme="minorHAnsi" w:cstheme="minorHAnsi"/>
          <w:sz w:val="16"/>
        </w:rPr>
        <w:t xml:space="preserve">ajor </w:t>
      </w:r>
      <w:r w:rsidRPr="007F288D">
        <w:rPr>
          <w:rStyle w:val="Emphasis"/>
          <w:rFonts w:asciiTheme="minorHAnsi" w:hAnsiTheme="minorHAnsi" w:cstheme="minorHAnsi"/>
          <w:highlight w:val="cyan"/>
        </w:rPr>
        <w:t>q</w:t>
      </w:r>
      <w:r w:rsidRPr="007F288D">
        <w:rPr>
          <w:rFonts w:asciiTheme="minorHAnsi" w:hAnsiTheme="minorHAnsi" w:cstheme="minorHAnsi"/>
          <w:sz w:val="16"/>
        </w:rPr>
        <w:t xml:space="preserve">uestions </w:t>
      </w:r>
      <w:r w:rsidRPr="007F288D">
        <w:rPr>
          <w:rStyle w:val="Emphasis"/>
          <w:rFonts w:asciiTheme="minorHAnsi" w:hAnsiTheme="minorHAnsi" w:cstheme="minorHAnsi"/>
          <w:highlight w:val="cyan"/>
        </w:rPr>
        <w:t>d</w:t>
      </w:r>
      <w:r w:rsidRPr="007F288D">
        <w:rPr>
          <w:rFonts w:asciiTheme="minorHAnsi" w:hAnsiTheme="minorHAnsi" w:cstheme="minorHAnsi"/>
          <w:sz w:val="16"/>
        </w:rPr>
        <w:t xml:space="preserve">octrine is required to </w:t>
      </w:r>
      <w:r w:rsidRPr="007F288D">
        <w:rPr>
          <w:rStyle w:val="Emphasis"/>
          <w:rFonts w:asciiTheme="minorHAnsi" w:hAnsiTheme="minorHAnsi" w:cstheme="minorHAnsi"/>
          <w:highlight w:val="cyan"/>
        </w:rPr>
        <w:t>avoid</w:t>
      </w:r>
      <w:r w:rsidRPr="007F288D">
        <w:rPr>
          <w:rStyle w:val="StyleUnderline"/>
          <w:rFonts w:asciiTheme="minorHAnsi" w:hAnsiTheme="minorHAnsi" w:cstheme="minorHAnsi"/>
        </w:rPr>
        <w:t xml:space="preserve"> the constitutional </w:t>
      </w:r>
      <w:r w:rsidRPr="007F288D">
        <w:rPr>
          <w:rStyle w:val="StyleUnderline"/>
          <w:rFonts w:asciiTheme="minorHAnsi" w:hAnsiTheme="minorHAnsi" w:cstheme="minorHAnsi"/>
          <w:highlight w:val="cyan"/>
        </w:rPr>
        <w:t>problem of</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excessive </w:t>
      </w:r>
      <w:r w:rsidRPr="007F288D">
        <w:rPr>
          <w:rStyle w:val="Emphasis"/>
          <w:rFonts w:asciiTheme="minorHAnsi" w:hAnsiTheme="minorHAnsi" w:cstheme="minorHAnsi"/>
          <w:highlight w:val="cyan"/>
        </w:rPr>
        <w:t>delegation</w:t>
      </w:r>
      <w:r w:rsidRPr="007F288D">
        <w:rPr>
          <w:rFonts w:asciiTheme="minorHAnsi" w:hAnsiTheme="minorHAnsi" w:cstheme="minorHAnsi"/>
          <w:sz w:val="16"/>
        </w:rPr>
        <w:t xml:space="preserve"> from Congress </w:t>
      </w:r>
      <w:r w:rsidRPr="007F288D">
        <w:rPr>
          <w:rStyle w:val="StyleUnderline"/>
          <w:rFonts w:asciiTheme="minorHAnsi" w:hAnsiTheme="minorHAnsi" w:cstheme="minorHAnsi"/>
        </w:rPr>
        <w:t xml:space="preserve">to the </w:t>
      </w:r>
      <w:r w:rsidRPr="007F288D">
        <w:rPr>
          <w:rStyle w:val="Emphasis"/>
          <w:rFonts w:asciiTheme="minorHAnsi" w:hAnsiTheme="minorHAnsi" w:cstheme="minorHAnsi"/>
        </w:rPr>
        <w:t>Executive</w:t>
      </w:r>
      <w:r w:rsidRPr="007F288D">
        <w:rPr>
          <w:rFonts w:asciiTheme="minorHAnsi" w:hAnsiTheme="minorHAnsi" w:cstheme="minorHAnsi"/>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7F288D">
        <w:rPr>
          <w:rStyle w:val="StyleUnderline"/>
          <w:rFonts w:asciiTheme="minorHAnsi" w:hAnsiTheme="minorHAnsi" w:cstheme="minorHAnsi"/>
        </w:rPr>
        <w:t>the effort to use</w:t>
      </w:r>
      <w:r w:rsidRPr="007F288D">
        <w:rPr>
          <w:rFonts w:asciiTheme="minorHAnsi" w:hAnsiTheme="minorHAnsi" w:cstheme="minorHAnsi"/>
          <w:sz w:val="16"/>
        </w:rPr>
        <w:t xml:space="preserve"> the "</w:t>
      </w:r>
      <w:r w:rsidRPr="007F288D">
        <w:rPr>
          <w:rStyle w:val="Emphasis"/>
          <w:rFonts w:asciiTheme="minorHAnsi" w:hAnsiTheme="minorHAnsi" w:cstheme="minorHAnsi"/>
        </w:rPr>
        <w:t>m</w:t>
      </w:r>
      <w:r w:rsidRPr="007F288D">
        <w:rPr>
          <w:rFonts w:asciiTheme="minorHAnsi" w:hAnsiTheme="minorHAnsi" w:cstheme="minorHAnsi"/>
          <w:sz w:val="16"/>
        </w:rPr>
        <w:t xml:space="preserve">ajor </w:t>
      </w:r>
      <w:r w:rsidRPr="007F288D">
        <w:rPr>
          <w:rStyle w:val="Emphasis"/>
          <w:rFonts w:asciiTheme="minorHAnsi" w:hAnsiTheme="minorHAnsi" w:cstheme="minorHAnsi"/>
        </w:rPr>
        <w:t>q</w:t>
      </w:r>
      <w:r w:rsidRPr="007F288D">
        <w:rPr>
          <w:rFonts w:asciiTheme="minorHAnsi" w:hAnsiTheme="minorHAnsi" w:cstheme="minorHAnsi"/>
          <w:sz w:val="16"/>
        </w:rPr>
        <w:t xml:space="preserve">uestions" </w:t>
      </w:r>
      <w:r w:rsidRPr="007F288D">
        <w:rPr>
          <w:rStyle w:val="Emphasis"/>
          <w:rFonts w:asciiTheme="minorHAnsi" w:hAnsiTheme="minorHAnsi" w:cstheme="minorHAnsi"/>
        </w:rPr>
        <w:t>d</w:t>
      </w:r>
      <w:r w:rsidRPr="007F288D">
        <w:rPr>
          <w:rFonts w:asciiTheme="minorHAnsi" w:hAnsiTheme="minorHAnsi" w:cstheme="minorHAnsi"/>
          <w:sz w:val="16"/>
        </w:rPr>
        <w:t xml:space="preserve">octrine </w:t>
      </w:r>
      <w:r w:rsidRPr="007F288D">
        <w:rPr>
          <w:rStyle w:val="StyleUnderline"/>
          <w:rFonts w:asciiTheme="minorHAnsi" w:hAnsiTheme="minorHAnsi" w:cstheme="minorHAnsi"/>
        </w:rPr>
        <w:t xml:space="preserve">to avoid </w:t>
      </w:r>
      <w:r w:rsidRPr="007F288D">
        <w:rPr>
          <w:rStyle w:val="Emphasis"/>
          <w:rFonts w:asciiTheme="minorHAnsi" w:hAnsiTheme="minorHAnsi" w:cstheme="minorHAnsi"/>
        </w:rPr>
        <w:t>nondelegation</w:t>
      </w:r>
      <w:r w:rsidRPr="007F288D">
        <w:rPr>
          <w:rFonts w:asciiTheme="minorHAnsi" w:hAnsiTheme="minorHAnsi" w:cstheme="minorHAnsi"/>
          <w:sz w:val="16"/>
        </w:rPr>
        <w:t xml:space="preserve"> questions has </w:t>
      </w:r>
      <w:r w:rsidRPr="007F288D">
        <w:rPr>
          <w:rStyle w:val="StyleUnderline"/>
          <w:rFonts w:asciiTheme="minorHAnsi" w:hAnsiTheme="minorHAnsi" w:cstheme="minorHAnsi"/>
        </w:rPr>
        <w:t>grown out of</w:t>
      </w:r>
      <w:r w:rsidRPr="007F288D">
        <w:rPr>
          <w:rFonts w:asciiTheme="minorHAnsi" w:hAnsiTheme="minorHAnsi" w:cstheme="minorHAnsi"/>
          <w:sz w:val="16"/>
        </w:rPr>
        <w:t xml:space="preserve"> business's </w:t>
      </w:r>
      <w:r w:rsidRPr="007F288D">
        <w:rPr>
          <w:rStyle w:val="StyleUnderline"/>
          <w:rFonts w:asciiTheme="minorHAnsi" w:hAnsiTheme="minorHAnsi" w:cstheme="minorHAnsi"/>
        </w:rPr>
        <w:t>effort to limit</w:t>
      </w:r>
      <w:r w:rsidRPr="007F288D">
        <w:rPr>
          <w:rFonts w:asciiTheme="minorHAnsi" w:hAnsiTheme="minorHAnsi" w:cstheme="minorHAnsi"/>
          <w:sz w:val="16"/>
        </w:rPr>
        <w:t xml:space="preserve"> government's </w:t>
      </w:r>
      <w:r w:rsidRPr="007F288D">
        <w:rPr>
          <w:rStyle w:val="Emphasis"/>
          <w:rFonts w:asciiTheme="minorHAnsi" w:hAnsiTheme="minorHAnsi" w:cstheme="minorHAnsi"/>
        </w:rPr>
        <w:t>ability</w:t>
      </w:r>
      <w:r w:rsidRPr="007F288D">
        <w:rPr>
          <w:rStyle w:val="StyleUnderline"/>
          <w:rFonts w:asciiTheme="minorHAnsi" w:hAnsiTheme="minorHAnsi" w:cstheme="minorHAnsi"/>
        </w:rPr>
        <w:t xml:space="preserve"> to subordinate the </w:t>
      </w:r>
      <w:r w:rsidRPr="007F288D">
        <w:rPr>
          <w:rStyle w:val="Emphasis"/>
          <w:rFonts w:asciiTheme="minorHAnsi" w:hAnsiTheme="minorHAnsi" w:cstheme="minorHAnsi"/>
        </w:rPr>
        <w:t>market</w:t>
      </w:r>
      <w:r w:rsidRPr="007F288D">
        <w:rPr>
          <w:rFonts w:asciiTheme="minorHAnsi" w:hAnsiTheme="minorHAnsi" w:cstheme="minorHAnsi"/>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2527005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7F288D">
        <w:rPr>
          <w:rStyle w:val="StyleUnderline"/>
          <w:rFonts w:asciiTheme="minorHAnsi" w:hAnsiTheme="minorHAnsi" w:cstheme="minorHAnsi"/>
        </w:rPr>
        <w:t xml:space="preserve">in </w:t>
      </w:r>
      <w:r w:rsidRPr="007F288D">
        <w:rPr>
          <w:rStyle w:val="Emphasis"/>
          <w:rFonts w:asciiTheme="minorHAnsi" w:hAnsiTheme="minorHAnsi" w:cstheme="minorHAnsi"/>
        </w:rPr>
        <w:t>Glacier Northwest</w:t>
      </w:r>
      <w:r w:rsidRPr="007F288D">
        <w:rPr>
          <w:rFonts w:asciiTheme="minorHAnsi" w:hAnsiTheme="minorHAnsi" w:cstheme="minorHAnsi"/>
          <w:sz w:val="16"/>
        </w:rPr>
        <w:t xml:space="preserve">, discussed previously, </w:t>
      </w:r>
      <w:r w:rsidRPr="007F288D">
        <w:rPr>
          <w:rStyle w:val="StyleUnderline"/>
          <w:rFonts w:asciiTheme="minorHAnsi" w:hAnsiTheme="minorHAnsi" w:cstheme="minorHAnsi"/>
        </w:rPr>
        <w:t>the Court evinced</w:t>
      </w:r>
      <w:r w:rsidRPr="007F288D">
        <w:rPr>
          <w:rFonts w:asciiTheme="minorHAnsi" w:hAnsiTheme="minorHAnsi" w:cstheme="minorHAnsi"/>
          <w:sz w:val="16"/>
        </w:rPr>
        <w:t xml:space="preserve"> a similar </w:t>
      </w:r>
      <w:r w:rsidRPr="007F288D">
        <w:rPr>
          <w:rStyle w:val="Emphasis"/>
          <w:rFonts w:asciiTheme="minorHAnsi" w:hAnsiTheme="minorHAnsi" w:cstheme="minorHAnsi"/>
        </w:rPr>
        <w:t>hostility</w:t>
      </w:r>
      <w:r w:rsidRPr="007F288D">
        <w:rPr>
          <w:rStyle w:val="StyleUnderline"/>
          <w:rFonts w:asciiTheme="minorHAnsi" w:hAnsiTheme="minorHAnsi" w:cstheme="minorHAnsi"/>
        </w:rPr>
        <w:t xml:space="preserve"> to the NLRB's authority</w:t>
      </w:r>
      <w:r w:rsidRPr="007F288D">
        <w:rPr>
          <w:rFonts w:asciiTheme="minorHAnsi" w:hAnsiTheme="minorHAnsi" w:cstheme="minorHAnsi"/>
          <w:sz w:val="16"/>
        </w:rPr>
        <w:t xml:space="preserve">. There, </w:t>
      </w:r>
      <w:r w:rsidRPr="007F288D">
        <w:rPr>
          <w:rStyle w:val="StyleUnderline"/>
          <w:rFonts w:asciiTheme="minorHAnsi" w:hAnsiTheme="minorHAnsi" w:cstheme="minorHAnsi"/>
        </w:rPr>
        <w:t xml:space="preserve">the Court </w:t>
      </w:r>
      <w:r w:rsidRPr="007F288D">
        <w:rPr>
          <w:rStyle w:val="Emphasis"/>
          <w:rFonts w:asciiTheme="minorHAnsi" w:hAnsiTheme="minorHAnsi" w:cstheme="minorHAnsi"/>
        </w:rPr>
        <w:t>arrogated</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Board's authority to </w:t>
      </w:r>
      <w:r w:rsidRPr="007F288D">
        <w:rPr>
          <w:rStyle w:val="Emphasis"/>
          <w:rFonts w:asciiTheme="minorHAnsi" w:hAnsiTheme="minorHAnsi" w:cstheme="minorHAnsi"/>
        </w:rPr>
        <w:t>determine</w:t>
      </w:r>
      <w:r w:rsidRPr="007F288D">
        <w:rPr>
          <w:rStyle w:val="StyleUnderline"/>
          <w:rFonts w:asciiTheme="minorHAnsi" w:hAnsiTheme="minorHAnsi" w:cstheme="minorHAnsi"/>
        </w:rPr>
        <w:t xml:space="preserve"> what strike activity was "arguably </w:t>
      </w:r>
      <w:r w:rsidRPr="007F288D">
        <w:rPr>
          <w:rStyle w:val="Emphasis"/>
          <w:rFonts w:asciiTheme="minorHAnsi" w:hAnsiTheme="minorHAnsi" w:cstheme="minorHAnsi"/>
        </w:rPr>
        <w:t>protected</w:t>
      </w:r>
      <w:r w:rsidRPr="007F288D">
        <w:rPr>
          <w:rStyle w:val="StyleUnderline"/>
          <w:rFonts w:asciiTheme="minorHAnsi" w:hAnsiTheme="minorHAnsi" w:cstheme="minorHAnsi"/>
        </w:rPr>
        <w:t>" by</w:t>
      </w:r>
      <w:r w:rsidRPr="007F288D">
        <w:rPr>
          <w:rFonts w:asciiTheme="minorHAnsi" w:hAnsiTheme="minorHAnsi" w:cstheme="minorHAnsi"/>
          <w:sz w:val="16"/>
        </w:rPr>
        <w:t xml:space="preserve"> the </w:t>
      </w:r>
      <w:r w:rsidRPr="007F288D">
        <w:rPr>
          <w:rStyle w:val="StyleUnderline"/>
          <w:rFonts w:asciiTheme="minorHAnsi" w:hAnsiTheme="minorHAnsi" w:cstheme="minorHAnsi"/>
        </w:rPr>
        <w:t>NLRA</w:t>
      </w:r>
      <w:r w:rsidRPr="007F288D">
        <w:rPr>
          <w:rFonts w:asciiTheme="minorHAnsi" w:hAnsiTheme="minorHAnsi" w:cstheme="minorHAnsi"/>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NLRB</w:t>
      </w:r>
      <w:r w:rsidRPr="007F288D">
        <w:rPr>
          <w:rStyle w:val="StyleUnderline"/>
          <w:rFonts w:asciiTheme="minorHAnsi" w:hAnsiTheme="minorHAnsi" w:cstheme="minorHAnsi"/>
        </w:rPr>
        <w:t>'s power to effectuate</w:t>
      </w:r>
      <w:r w:rsidRPr="007F288D">
        <w:rPr>
          <w:rFonts w:asciiTheme="minorHAnsi" w:hAnsiTheme="minorHAnsi" w:cstheme="minorHAnsi"/>
          <w:sz w:val="16"/>
        </w:rPr>
        <w:t xml:space="preserve"> the </w:t>
      </w:r>
      <w:r w:rsidRPr="007F288D">
        <w:rPr>
          <w:rStyle w:val="StyleUnderline"/>
          <w:rFonts w:asciiTheme="minorHAnsi" w:hAnsiTheme="minorHAnsi" w:cstheme="minorHAnsi"/>
        </w:rPr>
        <w:t>goals</w:t>
      </w:r>
      <w:r w:rsidRPr="007F288D">
        <w:rPr>
          <w:rFonts w:asciiTheme="minorHAnsi" w:hAnsiTheme="minorHAnsi" w:cstheme="minorHAnsi"/>
          <w:sz w:val="16"/>
        </w:rPr>
        <w:t xml:space="preserve"> of the statute could be </w:t>
      </w:r>
      <w:r w:rsidRPr="007F288D">
        <w:rPr>
          <w:rStyle w:val="StyleUnderline"/>
          <w:rFonts w:asciiTheme="minorHAnsi" w:hAnsiTheme="minorHAnsi" w:cstheme="minorHAnsi"/>
        </w:rPr>
        <w:t xml:space="preserve">further </w:t>
      </w:r>
      <w:r w:rsidRPr="007F288D">
        <w:rPr>
          <w:rStyle w:val="Emphasis"/>
          <w:rFonts w:asciiTheme="minorHAnsi" w:hAnsiTheme="minorHAnsi" w:cstheme="minorHAnsi"/>
        </w:rPr>
        <w:t>eroded</w:t>
      </w:r>
      <w:r w:rsidRPr="007F288D">
        <w:rPr>
          <w:rFonts w:asciiTheme="minorHAnsi" w:hAnsiTheme="minorHAnsi" w:cstheme="minorHAnsi"/>
          <w:sz w:val="16"/>
        </w:rPr>
        <w:t>. And business has mobilized en masse to effectuate that outcome, filing numerous amicus briefs in the case that make wide-ranging constitutional arguments against deference to agencies.374</w:t>
      </w:r>
    </w:p>
    <w:p w14:paraId="6443CB23"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Depending on where the Supreme Court takes the doctrine next, and how lower courts apply the Court's reasoning,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result</w:t>
      </w:r>
      <w:r w:rsidRPr="007F288D">
        <w:rPr>
          <w:rStyle w:val="StyleUnderline"/>
          <w:rFonts w:asciiTheme="minorHAnsi" w:hAnsiTheme="minorHAnsi" w:cstheme="minorHAnsi"/>
        </w:rPr>
        <w:t xml:space="preserve"> could be to </w:t>
      </w:r>
      <w:r w:rsidRPr="007F288D">
        <w:rPr>
          <w:rStyle w:val="Emphasis"/>
          <w:rFonts w:asciiTheme="minorHAnsi" w:hAnsiTheme="minorHAnsi" w:cstheme="minorHAnsi"/>
        </w:rPr>
        <w:t>disable</w:t>
      </w:r>
      <w:r w:rsidRPr="007F288D">
        <w:rPr>
          <w:rFonts w:asciiTheme="minorHAnsi" w:hAnsiTheme="minorHAnsi" w:cstheme="minorHAnsi"/>
          <w:sz w:val="16"/>
        </w:rPr>
        <w:t xml:space="preserve"> many of </w:t>
      </w:r>
      <w:r w:rsidRPr="007F288D">
        <w:rPr>
          <w:rStyle w:val="StyleUnderline"/>
          <w:rFonts w:asciiTheme="minorHAnsi" w:hAnsiTheme="minorHAnsi" w:cstheme="minorHAnsi"/>
          <w:highlight w:val="cyan"/>
        </w:rPr>
        <w:t xml:space="preserve">the NLRB's efforts to protect </w:t>
      </w:r>
      <w:r w:rsidRPr="007F288D">
        <w:rPr>
          <w:rStyle w:val="Emphasis"/>
          <w:rFonts w:asciiTheme="minorHAnsi" w:hAnsiTheme="minorHAnsi" w:cstheme="minorHAnsi"/>
          <w:highlight w:val="cyan"/>
        </w:rPr>
        <w:t>workers' rights</w:t>
      </w:r>
      <w:r w:rsidRPr="007F288D">
        <w:rPr>
          <w:rStyle w:val="StyleUnderline"/>
          <w:rFonts w:asciiTheme="minorHAnsi" w:hAnsiTheme="minorHAnsi" w:cstheme="minorHAnsi"/>
        </w:rPr>
        <w:t xml:space="preserve"> efforts </w:t>
      </w:r>
      <w:r w:rsidRPr="007F288D">
        <w:rPr>
          <w:rStyle w:val="StyleUnderline"/>
          <w:rFonts w:asciiTheme="minorHAnsi" w:hAnsiTheme="minorHAnsi" w:cstheme="minorHAnsi"/>
          <w:highlight w:val="cyan"/>
        </w:rPr>
        <w:t>which</w:t>
      </w:r>
      <w:r w:rsidRPr="007F288D">
        <w:rPr>
          <w:rFonts w:asciiTheme="minorHAnsi" w:hAnsiTheme="minorHAnsi" w:cstheme="minorHAnsi"/>
          <w:sz w:val="16"/>
        </w:rPr>
        <w:t xml:space="preserve"> necessarily </w:t>
      </w:r>
      <w:r w:rsidRPr="007F288D">
        <w:rPr>
          <w:rStyle w:val="StyleUnderline"/>
          <w:rFonts w:asciiTheme="minorHAnsi" w:hAnsiTheme="minorHAnsi" w:cstheme="minorHAnsi"/>
          <w:highlight w:val="cyan"/>
        </w:rPr>
        <w:t>cover</w:t>
      </w:r>
      <w:r w:rsidRPr="007F288D">
        <w:rPr>
          <w:rFonts w:asciiTheme="minorHAnsi" w:hAnsiTheme="minorHAnsi" w:cstheme="minorHAnsi"/>
          <w:sz w:val="16"/>
        </w:rPr>
        <w:t xml:space="preserve"> nearly </w:t>
      </w:r>
      <w:r w:rsidRPr="007F288D">
        <w:rPr>
          <w:rStyle w:val="StyleUnderline"/>
          <w:rFonts w:asciiTheme="minorHAnsi" w:hAnsiTheme="minorHAnsi" w:cstheme="minorHAnsi"/>
          <w:highlight w:val="cyan"/>
        </w:rPr>
        <w:t>the</w:t>
      </w:r>
      <w:r w:rsidRPr="007F288D">
        <w:rPr>
          <w:rStyle w:val="StyleUnderline"/>
          <w:rFonts w:asciiTheme="minorHAnsi" w:hAnsiTheme="minorHAnsi" w:cstheme="minorHAnsi"/>
        </w:rPr>
        <w:t xml:space="preserve"> entire </w:t>
      </w:r>
      <w:r w:rsidRPr="007F288D">
        <w:rPr>
          <w:rStyle w:val="Emphasis"/>
          <w:rFonts w:asciiTheme="minorHAnsi" w:hAnsiTheme="minorHAnsi" w:cstheme="minorHAnsi"/>
          <w:highlight w:val="cyan"/>
        </w:rPr>
        <w:t>economy</w:t>
      </w:r>
      <w:r w:rsidRPr="007F288D">
        <w:rPr>
          <w:rStyle w:val="StyleUnderline"/>
          <w:rFonts w:asciiTheme="minorHAnsi" w:hAnsiTheme="minorHAnsi" w:cstheme="minorHAnsi"/>
          <w:highlight w:val="cyan"/>
        </w:rPr>
        <w:t xml:space="preserve"> and</w:t>
      </w:r>
      <w:r w:rsidRPr="007F288D">
        <w:rPr>
          <w:rFonts w:asciiTheme="minorHAnsi" w:hAnsiTheme="minorHAnsi" w:cstheme="minorHAnsi"/>
          <w:sz w:val="16"/>
        </w:rPr>
        <w:t xml:space="preserve"> arguably </w:t>
      </w:r>
      <w:r w:rsidRPr="007F288D">
        <w:rPr>
          <w:rStyle w:val="StyleUnderline"/>
          <w:rFonts w:asciiTheme="minorHAnsi" w:hAnsiTheme="minorHAnsi" w:cstheme="minorHAnsi"/>
          <w:highlight w:val="cyan"/>
        </w:rPr>
        <w:t>involve "</w:t>
      </w:r>
      <w:r w:rsidRPr="007F288D">
        <w:rPr>
          <w:rStyle w:val="Emphasis"/>
          <w:rFonts w:asciiTheme="minorHAnsi" w:hAnsiTheme="minorHAnsi" w:cstheme="minorHAnsi"/>
          <w:highlight w:val="cyan"/>
        </w:rPr>
        <w:t>major</w:t>
      </w:r>
      <w:r w:rsidRPr="007F288D">
        <w:rPr>
          <w:rFonts w:asciiTheme="minorHAnsi" w:hAnsiTheme="minorHAnsi" w:cstheme="minorHAnsi"/>
          <w:sz w:val="16"/>
        </w:rPr>
        <w:t xml:space="preserve">" political and </w:t>
      </w:r>
      <w:r w:rsidRPr="007F288D">
        <w:rPr>
          <w:rStyle w:val="StyleUnderline"/>
          <w:rFonts w:asciiTheme="minorHAnsi" w:hAnsiTheme="minorHAnsi" w:cstheme="minorHAnsi"/>
        </w:rPr>
        <w:t xml:space="preserve">economic </w:t>
      </w:r>
      <w:r w:rsidRPr="007F288D">
        <w:rPr>
          <w:rStyle w:val="Emphasis"/>
          <w:rFonts w:asciiTheme="minorHAnsi" w:hAnsiTheme="minorHAnsi" w:cstheme="minorHAnsi"/>
          <w:highlight w:val="cyan"/>
        </w:rPr>
        <w:t>questions</w:t>
      </w:r>
      <w:r w:rsidRPr="007F288D">
        <w:rPr>
          <w:rStyle w:val="StyleUnderline"/>
          <w:rFonts w:asciiTheme="minorHAnsi" w:hAnsiTheme="minorHAnsi" w:cstheme="minorHAnsi"/>
          <w:highlight w:val="cyan"/>
        </w:rPr>
        <w:t xml:space="preserve"> and</w:t>
      </w:r>
      <w:r w:rsidRPr="007F288D">
        <w:rPr>
          <w:rStyle w:val="StyleUnderline"/>
          <w:rFonts w:asciiTheme="minorHAnsi" w:hAnsiTheme="minorHAnsi" w:cstheme="minorHAnsi"/>
        </w:rPr>
        <w:t xml:space="preserve"> consequential </w:t>
      </w:r>
      <w:r w:rsidRPr="007F288D">
        <w:rPr>
          <w:rStyle w:val="Emphasis"/>
          <w:rFonts w:asciiTheme="minorHAnsi" w:hAnsiTheme="minorHAnsi" w:cstheme="minorHAnsi"/>
          <w:highlight w:val="cyan"/>
        </w:rPr>
        <w:t>trade-offs</w:t>
      </w:r>
      <w:r w:rsidRPr="007F288D">
        <w:rPr>
          <w:rStyle w:val="StyleUnderline"/>
          <w:rFonts w:asciiTheme="minorHAnsi" w:hAnsiTheme="minorHAnsi" w:cstheme="minorHAnsi"/>
          <w:highlight w:val="cyan"/>
        </w:rPr>
        <w:t>. Even when</w:t>
      </w:r>
      <w:r w:rsidRPr="007F288D">
        <w:rPr>
          <w:rFonts w:asciiTheme="minorHAnsi" w:hAnsiTheme="minorHAnsi" w:cstheme="minorHAnsi"/>
          <w:sz w:val="16"/>
        </w:rPr>
        <w:t xml:space="preserve"> the Board exercises power under the Act's "capacious terms" and even when </w:t>
      </w:r>
      <w:r w:rsidRPr="007F288D">
        <w:rPr>
          <w:rStyle w:val="StyleUnderline"/>
          <w:rFonts w:asciiTheme="minorHAnsi" w:hAnsiTheme="minorHAnsi" w:cstheme="minorHAnsi"/>
        </w:rPr>
        <w:t>it is clear</w:t>
      </w:r>
      <w:r w:rsidRPr="007F288D">
        <w:rPr>
          <w:rFonts w:asciiTheme="minorHAnsi" w:hAnsiTheme="minorHAnsi" w:cstheme="minorHAnsi"/>
          <w:sz w:val="16"/>
        </w:rPr>
        <w:t xml:space="preserve"> that </w:t>
      </w:r>
      <w:r w:rsidRPr="007F288D">
        <w:rPr>
          <w:rStyle w:val="StyleUnderline"/>
          <w:rFonts w:asciiTheme="minorHAnsi" w:hAnsiTheme="minorHAnsi" w:cstheme="minorHAnsi"/>
          <w:highlight w:val="cyan"/>
        </w:rPr>
        <w:t xml:space="preserve">Congress </w:t>
      </w:r>
      <w:r w:rsidRPr="007F288D">
        <w:rPr>
          <w:rStyle w:val="Emphasis"/>
          <w:rFonts w:asciiTheme="minorHAnsi" w:hAnsiTheme="minorHAnsi" w:cstheme="minorHAnsi"/>
          <w:highlight w:val="cyan"/>
        </w:rPr>
        <w:t>intended</w:t>
      </w:r>
      <w:r w:rsidRPr="007F288D">
        <w:rPr>
          <w:rStyle w:val="StyleUnderline"/>
          <w:rFonts w:asciiTheme="minorHAnsi" w:hAnsiTheme="minorHAnsi" w:cstheme="minorHAnsi"/>
          <w:highlight w:val="cyan"/>
        </w:rPr>
        <w:t xml:space="preserve"> to provide</w:t>
      </w:r>
      <w:r w:rsidRPr="007F288D">
        <w:rPr>
          <w:rFonts w:asciiTheme="minorHAnsi" w:hAnsiTheme="minorHAnsi" w:cstheme="minorHAnsi"/>
          <w:sz w:val="16"/>
        </w:rPr>
        <w:t xml:space="preserve"> "agency </w:t>
      </w:r>
      <w:r w:rsidRPr="007F288D">
        <w:rPr>
          <w:rStyle w:val="StyleUnderline"/>
          <w:rFonts w:asciiTheme="minorHAnsi" w:hAnsiTheme="minorHAnsi" w:cstheme="minorHAnsi"/>
          <w:highlight w:val="cyan"/>
        </w:rPr>
        <w:t>discretion</w:t>
      </w:r>
      <w:r w:rsidRPr="007F288D">
        <w:rPr>
          <w:rFonts w:asciiTheme="minorHAnsi" w:hAnsiTheme="minorHAnsi" w:cstheme="minorHAnsi"/>
          <w:sz w:val="16"/>
        </w:rPr>
        <w:t xml:space="preserve">," under the new precedent, </w:t>
      </w:r>
      <w:r w:rsidRPr="007F288D">
        <w:rPr>
          <w:rStyle w:val="StyleUnderline"/>
          <w:rFonts w:asciiTheme="minorHAnsi" w:hAnsiTheme="minorHAnsi" w:cstheme="minorHAnsi"/>
        </w:rPr>
        <w:t xml:space="preserve">conservative </w:t>
      </w:r>
      <w:r w:rsidRPr="007F288D">
        <w:rPr>
          <w:rStyle w:val="StyleUnderline"/>
          <w:rFonts w:asciiTheme="minorHAnsi" w:hAnsiTheme="minorHAnsi" w:cstheme="minorHAnsi"/>
          <w:highlight w:val="cyan"/>
        </w:rPr>
        <w:t>courts</w:t>
      </w:r>
      <w:r w:rsidRPr="007F288D">
        <w:rPr>
          <w:rStyle w:val="StyleUnderline"/>
          <w:rFonts w:asciiTheme="minorHAnsi" w:hAnsiTheme="minorHAnsi" w:cstheme="minorHAnsi"/>
        </w:rPr>
        <w:t xml:space="preserve"> could </w:t>
      </w:r>
      <w:r w:rsidRPr="007F288D">
        <w:rPr>
          <w:rStyle w:val="StyleUnderline"/>
          <w:rFonts w:asciiTheme="minorHAnsi" w:hAnsiTheme="minorHAnsi" w:cstheme="minorHAnsi"/>
          <w:highlight w:val="cyan"/>
        </w:rPr>
        <w:t>refuse</w:t>
      </w:r>
      <w:r w:rsidRPr="007F288D">
        <w:rPr>
          <w:rFonts w:asciiTheme="minorHAnsi" w:hAnsiTheme="minorHAnsi" w:cstheme="minorHAnsi"/>
          <w:sz w:val="16"/>
        </w:rPr>
        <w:t xml:space="preserve"> to allow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Board</w:t>
      </w:r>
      <w:r w:rsidRPr="007F288D">
        <w:rPr>
          <w:rStyle w:val="StyleUnderline"/>
          <w:rFonts w:asciiTheme="minorHAnsi" w:hAnsiTheme="minorHAnsi" w:cstheme="minorHAnsi"/>
          <w:highlight w:val="cyan"/>
        </w:rPr>
        <w:t xml:space="preserve"> to exercise</w:t>
      </w:r>
      <w:r w:rsidRPr="007F288D">
        <w:rPr>
          <w:rStyle w:val="StyleUnderline"/>
          <w:rFonts w:asciiTheme="minorHAnsi" w:hAnsiTheme="minorHAnsi" w:cstheme="minorHAnsi"/>
        </w:rPr>
        <w:t xml:space="preserve"> delegated </w:t>
      </w:r>
      <w:r w:rsidRPr="007F288D">
        <w:rPr>
          <w:rStyle w:val="Emphasis"/>
          <w:rFonts w:asciiTheme="minorHAnsi" w:hAnsiTheme="minorHAnsi" w:cstheme="minorHAnsi"/>
          <w:highlight w:val="cyan"/>
        </w:rPr>
        <w:t>authority</w:t>
      </w:r>
      <w:r w:rsidRPr="007F288D">
        <w:rPr>
          <w:rFonts w:asciiTheme="minorHAnsi" w:hAnsiTheme="minorHAnsi" w:cstheme="minorHAnsi"/>
          <w:sz w:val="16"/>
        </w:rPr>
        <w:t xml:space="preserve">. The most aggressive reading of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Supreme </w:t>
      </w:r>
      <w:r w:rsidRPr="007F288D">
        <w:rPr>
          <w:rStyle w:val="StyleUnderline"/>
          <w:rFonts w:asciiTheme="minorHAnsi" w:hAnsiTheme="minorHAnsi" w:cstheme="minorHAnsi"/>
          <w:highlight w:val="cyan"/>
        </w:rPr>
        <w:t>Court</w:t>
      </w:r>
      <w:r w:rsidRPr="007F288D">
        <w:rPr>
          <w:rStyle w:val="StyleUnderline"/>
          <w:rFonts w:asciiTheme="minorHAnsi" w:hAnsiTheme="minorHAnsi" w:cstheme="minorHAnsi"/>
        </w:rPr>
        <w:t xml:space="preserve">'s recent </w:t>
      </w:r>
      <w:r w:rsidRPr="007F288D">
        <w:rPr>
          <w:rStyle w:val="Emphasis"/>
          <w:rFonts w:asciiTheme="minorHAnsi" w:hAnsiTheme="minorHAnsi" w:cstheme="minorHAnsi"/>
        </w:rPr>
        <w:t>decisions</w:t>
      </w:r>
      <w:r w:rsidRPr="007F288D">
        <w:rPr>
          <w:rStyle w:val="StyleUnderline"/>
          <w:rFonts w:asciiTheme="minorHAnsi" w:hAnsiTheme="minorHAnsi" w:cstheme="minorHAnsi"/>
        </w:rPr>
        <w:t xml:space="preserve"> would</w:t>
      </w:r>
      <w:r w:rsidRPr="007F288D">
        <w:rPr>
          <w:rFonts w:asciiTheme="minorHAnsi" w:hAnsiTheme="minorHAnsi" w:cstheme="minorHAnsi"/>
          <w:sz w:val="16"/>
        </w:rPr>
        <w:t xml:space="preserve"> thus </w:t>
      </w:r>
      <w:r w:rsidRPr="007F288D">
        <w:rPr>
          <w:rStyle w:val="StyleUnderline"/>
          <w:rFonts w:asciiTheme="minorHAnsi" w:hAnsiTheme="minorHAnsi" w:cstheme="minorHAnsi"/>
          <w:highlight w:val="cyan"/>
        </w:rPr>
        <w:t>relegate</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labor </w:t>
      </w:r>
      <w:r w:rsidRPr="007F288D">
        <w:rPr>
          <w:rStyle w:val="StyleUnderline"/>
          <w:rFonts w:asciiTheme="minorHAnsi" w:hAnsiTheme="minorHAnsi" w:cstheme="minorHAnsi"/>
          <w:highlight w:val="cyan"/>
        </w:rPr>
        <w:t>agencies to</w:t>
      </w:r>
      <w:r w:rsidRPr="007F288D">
        <w:rPr>
          <w:rStyle w:val="StyleUnderline"/>
          <w:rFonts w:asciiTheme="minorHAnsi" w:hAnsiTheme="minorHAnsi" w:cstheme="minorHAnsi"/>
        </w:rPr>
        <w:t xml:space="preserve"> robotically </w:t>
      </w:r>
      <w:r w:rsidRPr="007F288D">
        <w:rPr>
          <w:rStyle w:val="StyleUnderline"/>
          <w:rFonts w:asciiTheme="minorHAnsi" w:hAnsiTheme="minorHAnsi" w:cstheme="minorHAnsi"/>
          <w:highlight w:val="cyan"/>
        </w:rPr>
        <w:t>implementing clear</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textual </w:t>
      </w:r>
      <w:r w:rsidRPr="007F288D">
        <w:rPr>
          <w:rStyle w:val="Emphasis"/>
          <w:rFonts w:asciiTheme="minorHAnsi" w:hAnsiTheme="minorHAnsi" w:cstheme="minorHAnsi"/>
          <w:highlight w:val="cyan"/>
        </w:rPr>
        <w:t>directives</w:t>
      </w:r>
      <w:r w:rsidRPr="007F288D">
        <w:rPr>
          <w:rFonts w:asciiTheme="minorHAnsi" w:hAnsiTheme="minorHAnsi" w:cstheme="minorHAnsi"/>
          <w:sz w:val="16"/>
        </w:rPr>
        <w:t xml:space="preserve"> in congressional mandates </w:t>
      </w:r>
      <w:r w:rsidRPr="007F288D">
        <w:rPr>
          <w:rStyle w:val="StyleUnderline"/>
          <w:rFonts w:asciiTheme="minorHAnsi" w:hAnsiTheme="minorHAnsi" w:cstheme="minorHAnsi"/>
          <w:highlight w:val="cyan"/>
        </w:rPr>
        <w:t>rather than</w:t>
      </w:r>
      <w:r w:rsidRPr="007F288D">
        <w:rPr>
          <w:rStyle w:val="StyleUnderline"/>
          <w:rFonts w:asciiTheme="minorHAnsi" w:hAnsiTheme="minorHAnsi" w:cstheme="minorHAnsi"/>
        </w:rPr>
        <w:t xml:space="preserve"> using</w:t>
      </w:r>
      <w:r w:rsidRPr="007F288D">
        <w:rPr>
          <w:rFonts w:asciiTheme="minorHAnsi" w:hAnsiTheme="minorHAnsi" w:cstheme="minorHAnsi"/>
          <w:sz w:val="16"/>
        </w:rPr>
        <w:t xml:space="preserve"> their </w:t>
      </w:r>
      <w:r w:rsidRPr="007F288D">
        <w:rPr>
          <w:rStyle w:val="Emphasis"/>
          <w:rFonts w:asciiTheme="minorHAnsi" w:hAnsiTheme="minorHAnsi" w:cstheme="minorHAnsi"/>
        </w:rPr>
        <w:t>expertise</w:t>
      </w:r>
      <w:r w:rsidRPr="007F288D">
        <w:rPr>
          <w:rStyle w:val="StyleUnderline"/>
          <w:rFonts w:asciiTheme="minorHAnsi" w:hAnsiTheme="minorHAnsi" w:cstheme="minorHAnsi"/>
        </w:rPr>
        <w:t xml:space="preserve"> to</w:t>
      </w:r>
      <w:r w:rsidRPr="007F288D">
        <w:rPr>
          <w:rFonts w:asciiTheme="minorHAnsi" w:hAnsiTheme="minorHAnsi" w:cstheme="minorHAnsi"/>
          <w:sz w:val="16"/>
        </w:rPr>
        <w:t xml:space="preserve"> fill in gaps in statutes and </w:t>
      </w:r>
      <w:r w:rsidRPr="007F288D">
        <w:rPr>
          <w:rStyle w:val="StyleUnderline"/>
          <w:rFonts w:asciiTheme="minorHAnsi" w:hAnsiTheme="minorHAnsi" w:cstheme="minorHAnsi"/>
        </w:rPr>
        <w:t xml:space="preserve">elucidate labor </w:t>
      </w:r>
      <w:r w:rsidRPr="007F288D">
        <w:rPr>
          <w:rStyle w:val="Emphasis"/>
          <w:rFonts w:asciiTheme="minorHAnsi" w:hAnsiTheme="minorHAnsi" w:cstheme="minorHAnsi"/>
        </w:rPr>
        <w:t>relations</w:t>
      </w:r>
      <w:r w:rsidRPr="007F288D">
        <w:rPr>
          <w:rStyle w:val="StyleUnderline"/>
          <w:rFonts w:asciiTheme="minorHAnsi" w:hAnsiTheme="minorHAnsi" w:cstheme="minorHAnsi"/>
        </w:rPr>
        <w:t xml:space="preserve"> policy</w:t>
      </w:r>
      <w:r w:rsidRPr="007F288D">
        <w:rPr>
          <w:rFonts w:asciiTheme="minorHAnsi" w:hAnsiTheme="minorHAnsi" w:cstheme="minorHAnsi"/>
          <w:sz w:val="16"/>
        </w:rPr>
        <w:t xml:space="preserve"> over time. Nearly all of </w:t>
      </w:r>
      <w:r w:rsidRPr="007F288D">
        <w:rPr>
          <w:rStyle w:val="StyleUnderline"/>
          <w:rFonts w:asciiTheme="minorHAnsi" w:hAnsiTheme="minorHAnsi" w:cstheme="minorHAnsi"/>
        </w:rPr>
        <w:t>the Board's</w:t>
      </w:r>
      <w:r w:rsidRPr="007F288D">
        <w:rPr>
          <w:rFonts w:asciiTheme="minorHAnsi" w:hAnsiTheme="minorHAnsi" w:cstheme="minorHAnsi"/>
          <w:sz w:val="16"/>
        </w:rPr>
        <w:t xml:space="preserve"> recent </w:t>
      </w:r>
      <w:r w:rsidRPr="007F288D">
        <w:rPr>
          <w:rStyle w:val="Emphasis"/>
          <w:rFonts w:asciiTheme="minorHAnsi" w:hAnsiTheme="minorHAnsi" w:cstheme="minorHAnsi"/>
        </w:rPr>
        <w:t>actions</w:t>
      </w:r>
      <w:r w:rsidRPr="007F288D">
        <w:rPr>
          <w:rStyle w:val="StyleUnderline"/>
          <w:rFonts w:asciiTheme="minorHAnsi" w:hAnsiTheme="minorHAnsi" w:cstheme="minorHAnsi"/>
        </w:rPr>
        <w:t xml:space="preserve"> to </w:t>
      </w:r>
      <w:r w:rsidRPr="007F288D">
        <w:rPr>
          <w:rStyle w:val="StyleUnderline"/>
          <w:rFonts w:asciiTheme="minorHAnsi" w:hAnsiTheme="minorHAnsi" w:cstheme="minorHAnsi"/>
          <w:highlight w:val="cyan"/>
        </w:rPr>
        <w:t>protect</w:t>
      </w:r>
      <w:r w:rsidRPr="007F288D">
        <w:rPr>
          <w:rFonts w:asciiTheme="minorHAnsi" w:hAnsiTheme="minorHAnsi" w:cstheme="minorHAnsi"/>
          <w:sz w:val="16"/>
        </w:rPr>
        <w:t xml:space="preserve"> workers' </w:t>
      </w:r>
      <w:r w:rsidRPr="007F288D">
        <w:rPr>
          <w:rStyle w:val="StyleUnderline"/>
          <w:rFonts w:asciiTheme="minorHAnsi" w:hAnsiTheme="minorHAnsi" w:cstheme="minorHAnsi"/>
          <w:highlight w:val="cyan"/>
        </w:rPr>
        <w:t>collective</w:t>
      </w:r>
      <w:r w:rsidRPr="007F288D">
        <w:rPr>
          <w:rFonts w:asciiTheme="minorHAnsi" w:hAnsiTheme="minorHAnsi" w:cstheme="minorHAnsi"/>
          <w:sz w:val="16"/>
        </w:rPr>
        <w:t xml:space="preserve"> speech and association </w:t>
      </w:r>
      <w:r w:rsidRPr="007F288D">
        <w:rPr>
          <w:rStyle w:val="Emphasis"/>
          <w:rFonts w:asciiTheme="minorHAnsi" w:hAnsiTheme="minorHAnsi" w:cstheme="minorHAnsi"/>
          <w:highlight w:val="cyan"/>
        </w:rPr>
        <w:t>rights</w:t>
      </w:r>
      <w:r w:rsidRPr="007F288D">
        <w:rPr>
          <w:rFonts w:asciiTheme="minorHAnsi" w:hAnsiTheme="minorHAnsi" w:cstheme="minorHAnsi"/>
          <w:sz w:val="16"/>
        </w:rPr>
        <w:t xml:space="preserve"> could </w:t>
      </w:r>
      <w:r w:rsidRPr="007F288D">
        <w:rPr>
          <w:rStyle w:val="StyleUnderline"/>
          <w:rFonts w:asciiTheme="minorHAnsi" w:hAnsiTheme="minorHAnsi" w:cstheme="minorHAnsi"/>
        </w:rPr>
        <w:t xml:space="preserve">come under </w:t>
      </w:r>
      <w:r w:rsidRPr="007F288D">
        <w:rPr>
          <w:rStyle w:val="Emphasis"/>
          <w:rFonts w:asciiTheme="minorHAnsi" w:hAnsiTheme="minorHAnsi" w:cstheme="minorHAnsi"/>
        </w:rPr>
        <w:t>challenge</w:t>
      </w:r>
      <w:r w:rsidRPr="007F288D">
        <w:rPr>
          <w:rFonts w:asciiTheme="minorHAnsi" w:hAnsiTheme="minorHAnsi" w:cstheme="minorHAnsi"/>
          <w:sz w:val="16"/>
        </w:rPr>
        <w:t xml:space="preserve">. Similar arguments could be used to disable the range of regulatory actions designed to provide working people socioeconomic rights, also critical to labor's constitutional vision. In short, in the hands of conservative judges, </w:t>
      </w:r>
      <w:r w:rsidRPr="007F288D">
        <w:rPr>
          <w:rStyle w:val="StyleUnderline"/>
          <w:rFonts w:asciiTheme="minorHAnsi" w:hAnsiTheme="minorHAnsi" w:cstheme="minorHAnsi"/>
        </w:rPr>
        <w:t xml:space="preserve">the new </w:t>
      </w:r>
      <w:r w:rsidRPr="007F288D">
        <w:rPr>
          <w:rStyle w:val="Emphasis"/>
          <w:rFonts w:asciiTheme="minorHAnsi" w:hAnsiTheme="minorHAnsi" w:cstheme="minorHAnsi"/>
        </w:rPr>
        <w:t>m</w:t>
      </w:r>
      <w:r w:rsidRPr="007F288D">
        <w:rPr>
          <w:rFonts w:asciiTheme="minorHAnsi" w:hAnsiTheme="minorHAnsi" w:cstheme="minorHAnsi"/>
          <w:sz w:val="16"/>
        </w:rPr>
        <w:t xml:space="preserve">ajor </w:t>
      </w:r>
      <w:r w:rsidRPr="007F288D">
        <w:rPr>
          <w:rStyle w:val="Emphasis"/>
          <w:rFonts w:asciiTheme="minorHAnsi" w:hAnsiTheme="minorHAnsi" w:cstheme="minorHAnsi"/>
        </w:rPr>
        <w:t>q</w:t>
      </w:r>
      <w:r w:rsidRPr="007F288D">
        <w:rPr>
          <w:rFonts w:asciiTheme="minorHAnsi" w:hAnsiTheme="minorHAnsi" w:cstheme="minorHAnsi"/>
          <w:sz w:val="16"/>
        </w:rPr>
        <w:t xml:space="preserve">uestions </w:t>
      </w:r>
      <w:r w:rsidRPr="007F288D">
        <w:rPr>
          <w:rStyle w:val="Emphasis"/>
          <w:rFonts w:asciiTheme="minorHAnsi" w:hAnsiTheme="minorHAnsi" w:cstheme="minorHAnsi"/>
        </w:rPr>
        <w:t>d</w:t>
      </w:r>
      <w:r w:rsidRPr="007F288D">
        <w:rPr>
          <w:rFonts w:asciiTheme="minorHAnsi" w:hAnsiTheme="minorHAnsi" w:cstheme="minorHAnsi"/>
          <w:sz w:val="16"/>
        </w:rPr>
        <w:t xml:space="preserve">octrine could </w:t>
      </w:r>
      <w:r w:rsidRPr="007F288D">
        <w:rPr>
          <w:rStyle w:val="StyleUnderline"/>
          <w:rFonts w:asciiTheme="minorHAnsi" w:hAnsiTheme="minorHAnsi" w:cstheme="minorHAnsi"/>
        </w:rPr>
        <w:t>eviscerate</w:t>
      </w:r>
      <w:r w:rsidRPr="007F288D">
        <w:rPr>
          <w:rFonts w:asciiTheme="minorHAnsi" w:hAnsiTheme="minorHAnsi" w:cstheme="minorHAnsi"/>
          <w:sz w:val="16"/>
        </w:rPr>
        <w:t xml:space="preserve"> existing </w:t>
      </w:r>
      <w:r w:rsidRPr="007F288D">
        <w:rPr>
          <w:rStyle w:val="Emphasis"/>
          <w:rFonts w:asciiTheme="minorHAnsi" w:hAnsiTheme="minorHAnsi" w:cstheme="minorHAnsi"/>
        </w:rPr>
        <w:t>labor law</w:t>
      </w:r>
      <w:r w:rsidRPr="007F288D">
        <w:rPr>
          <w:rStyle w:val="StyleUnderline"/>
          <w:rFonts w:asciiTheme="minorHAnsi" w:hAnsiTheme="minorHAnsi" w:cstheme="minorHAnsi"/>
        </w:rPr>
        <w:t xml:space="preserve"> and hamstring the </w:t>
      </w:r>
      <w:r w:rsidRPr="007F288D">
        <w:rPr>
          <w:rStyle w:val="Emphasis"/>
          <w:rFonts w:asciiTheme="minorHAnsi" w:hAnsiTheme="minorHAnsi" w:cstheme="minorHAnsi"/>
        </w:rPr>
        <w:t>NLRB</w:t>
      </w:r>
      <w:r w:rsidRPr="007F288D">
        <w:rPr>
          <w:rFonts w:asciiTheme="minorHAnsi" w:hAnsiTheme="minorHAnsi" w:cstheme="minorHAnsi"/>
          <w:sz w:val="16"/>
        </w:rPr>
        <w:t>, the Department of Labor, and other social welfare agencies in the future.375</w:t>
      </w:r>
    </w:p>
    <w:p w14:paraId="17D4E1E6"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The MQD’s </w:t>
      </w:r>
      <w:r w:rsidRPr="007F288D">
        <w:rPr>
          <w:rFonts w:asciiTheme="minorHAnsi" w:hAnsiTheme="minorHAnsi" w:cstheme="minorHAnsi"/>
          <w:u w:val="single"/>
        </w:rPr>
        <w:t>robustly</w:t>
      </w:r>
      <w:r w:rsidRPr="007F288D">
        <w:rPr>
          <w:rFonts w:asciiTheme="minorHAnsi" w:hAnsiTheme="minorHAnsi" w:cstheme="minorHAnsi"/>
        </w:rPr>
        <w:t xml:space="preserve"> applied now, blocking </w:t>
      </w:r>
      <w:r w:rsidRPr="007F288D">
        <w:rPr>
          <w:rFonts w:asciiTheme="minorHAnsi" w:hAnsiTheme="minorHAnsi" w:cstheme="minorHAnsi"/>
          <w:u w:val="single"/>
        </w:rPr>
        <w:t>pore space</w:t>
      </w:r>
      <w:r w:rsidRPr="007F288D">
        <w:rPr>
          <w:rFonts w:asciiTheme="minorHAnsi" w:hAnsiTheme="minorHAnsi" w:cstheme="minorHAnsi"/>
        </w:rPr>
        <w:t xml:space="preserve"> CCS.</w:t>
      </w:r>
    </w:p>
    <w:p w14:paraId="5CEAE269"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Craig ’25</w:t>
      </w:r>
      <w:r w:rsidRPr="007F288D">
        <w:rPr>
          <w:rFonts w:asciiTheme="minorHAnsi" w:hAnsiTheme="minorHAnsi" w:cstheme="minorHAnsi"/>
        </w:rPr>
        <w:t xml:space="preserve"> [Robin; March 2025; Professor at the University of Utah Law School, J.D. Summa Cum Laude from the Lewis and Clark School of Law; Boston University Law Review, “Do We Need a New Law to Govern Carbon Capture Storage in Federal Pore Space?” vol. 105]</w:t>
      </w:r>
    </w:p>
    <w:p w14:paraId="39FCB64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7F288D">
        <w:rPr>
          <w:rStyle w:val="Emphasis"/>
          <w:rFonts w:asciiTheme="minorHAnsi" w:hAnsiTheme="minorHAnsi" w:cstheme="minorHAnsi"/>
        </w:rPr>
        <w:t>Supercritical</w:t>
      </w:r>
      <w:r w:rsidRPr="007F288D">
        <w:rPr>
          <w:rStyle w:val="StyleUnderline"/>
          <w:rFonts w:asciiTheme="minorHAnsi" w:hAnsiTheme="minorHAnsi" w:cstheme="minorHAnsi"/>
        </w:rPr>
        <w:t xml:space="preserve"> CO2 is </w:t>
      </w:r>
      <w:r w:rsidRPr="007F288D">
        <w:rPr>
          <w:rStyle w:val="Emphasis"/>
          <w:rFonts w:asciiTheme="minorHAnsi" w:hAnsiTheme="minorHAnsi" w:cstheme="minorHAnsi"/>
        </w:rPr>
        <w:t>dense</w:t>
      </w:r>
      <w:r w:rsidRPr="007F288D">
        <w:rPr>
          <w:rFonts w:asciiTheme="minorHAnsi" w:hAnsiTheme="minorHAnsi" w:cstheme="minorHAnsi"/>
          <w:sz w:val="16"/>
        </w:rPr>
        <w:t xml:space="preserve"> and behaves more like a liquid than a gas, </w:t>
      </w:r>
      <w:r w:rsidRPr="007F288D">
        <w:rPr>
          <w:rStyle w:val="StyleUnderline"/>
          <w:rFonts w:asciiTheme="minorHAnsi" w:hAnsiTheme="minorHAnsi" w:cstheme="minorHAnsi"/>
        </w:rPr>
        <w:t>allowing</w:t>
      </w:r>
      <w:r w:rsidRPr="007F288D">
        <w:rPr>
          <w:rFonts w:asciiTheme="minorHAnsi" w:hAnsiTheme="minorHAnsi" w:cstheme="minorHAnsi"/>
          <w:sz w:val="16"/>
        </w:rPr>
        <w:t xml:space="preserve"> for storage of </w:t>
      </w:r>
      <w:r w:rsidRPr="007F288D">
        <w:rPr>
          <w:rStyle w:val="Emphasis"/>
          <w:rFonts w:asciiTheme="minorHAnsi" w:hAnsiTheme="minorHAnsi" w:cstheme="minorHAnsi"/>
        </w:rPr>
        <w:t>higher</w:t>
      </w:r>
      <w:r w:rsidRPr="007F288D">
        <w:rPr>
          <w:rStyle w:val="StyleUnderline"/>
          <w:rFonts w:asciiTheme="minorHAnsi" w:hAnsiTheme="minorHAnsi" w:cstheme="minorHAnsi"/>
        </w:rPr>
        <w:t xml:space="preserve"> concentrations of CO2 by volume</w:t>
      </w:r>
      <w:r w:rsidRPr="007F288D">
        <w:rPr>
          <w:rFonts w:asciiTheme="minorHAnsi" w:hAnsiTheme="minorHAnsi" w:cstheme="minorHAnsi"/>
          <w:sz w:val="16"/>
        </w:rPr>
        <w:t>."9Link to the text of the note Supercritical CO2 [*629] exists at "a temperature in excess of 31.1°C (88°F) and a pressure in excess of 72.9 [atmospheres] (about 1,057 [pounds per square inch])."10Link to the text of the note</w:t>
      </w:r>
    </w:p>
    <w:p w14:paraId="2EE99D5B"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As the Department of Energy also acknowledges, </w:t>
      </w:r>
      <w:r w:rsidRPr="007F288D">
        <w:rPr>
          <w:rStyle w:val="Emphasis"/>
          <w:rFonts w:asciiTheme="minorHAnsi" w:hAnsiTheme="minorHAnsi" w:cstheme="minorHAnsi"/>
          <w:highlight w:val="cyan"/>
        </w:rPr>
        <w:t>CCS</w:t>
      </w:r>
      <w:r w:rsidRPr="007F288D">
        <w:rPr>
          <w:rFonts w:asciiTheme="minorHAnsi" w:hAnsiTheme="minorHAnsi" w:cstheme="minorHAnsi"/>
          <w:sz w:val="16"/>
        </w:rPr>
        <w:t xml:space="preserve"> is not risk-free.11Link to the text of the note Indeed, CCS </w:t>
      </w:r>
      <w:r w:rsidRPr="007F288D">
        <w:rPr>
          <w:rStyle w:val="StyleUnderline"/>
          <w:rFonts w:asciiTheme="minorHAnsi" w:hAnsiTheme="minorHAnsi" w:cstheme="minorHAnsi"/>
        </w:rPr>
        <w:t xml:space="preserve">poses </w:t>
      </w:r>
      <w:r w:rsidRPr="007F288D">
        <w:rPr>
          <w:rStyle w:val="Emphasis"/>
          <w:rFonts w:asciiTheme="minorHAnsi" w:hAnsiTheme="minorHAnsi" w:cstheme="minorHAnsi"/>
          <w:highlight w:val="cyan"/>
        </w:rPr>
        <w:t>risks</w:t>
      </w:r>
      <w:r w:rsidRPr="007F288D">
        <w:rPr>
          <w:rStyle w:val="StyleUnderline"/>
          <w:rFonts w:asciiTheme="minorHAnsi" w:hAnsiTheme="minorHAnsi" w:cstheme="minorHAnsi"/>
        </w:rPr>
        <w:t xml:space="preserve"> both to </w:t>
      </w:r>
      <w:r w:rsidRPr="007F288D">
        <w:rPr>
          <w:rStyle w:val="StyleUnderline"/>
          <w:rFonts w:asciiTheme="minorHAnsi" w:hAnsiTheme="minorHAnsi" w:cstheme="minorHAnsi"/>
          <w:highlight w:val="cyan"/>
        </w:rPr>
        <w:t>human</w:t>
      </w:r>
      <w:r w:rsidRPr="007F288D">
        <w:rPr>
          <w:rFonts w:asciiTheme="minorHAnsi" w:hAnsiTheme="minorHAnsi" w:cstheme="minorHAnsi"/>
          <w:sz w:val="16"/>
        </w:rPr>
        <w:t xml:space="preserve"> health and </w:t>
      </w:r>
      <w:r w:rsidRPr="007F288D">
        <w:rPr>
          <w:rStyle w:val="Emphasis"/>
          <w:rFonts w:asciiTheme="minorHAnsi" w:hAnsiTheme="minorHAnsi" w:cstheme="minorHAnsi"/>
          <w:highlight w:val="cyan"/>
        </w:rPr>
        <w:t>safety</w:t>
      </w:r>
      <w:r w:rsidRPr="007F288D">
        <w:rPr>
          <w:rStyle w:val="StyleUnderline"/>
          <w:rFonts w:asciiTheme="minorHAnsi" w:hAnsiTheme="minorHAnsi" w:cstheme="minorHAnsi"/>
          <w:highlight w:val="cyan"/>
        </w:rPr>
        <w:t xml:space="preserve"> and</w:t>
      </w:r>
      <w:r w:rsidRPr="007F288D">
        <w:rPr>
          <w:rFonts w:asciiTheme="minorHAnsi" w:hAnsiTheme="minorHAnsi" w:cstheme="minorHAnsi"/>
          <w:sz w:val="16"/>
        </w:rPr>
        <w:t xml:space="preserve"> to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environment</w:t>
      </w:r>
      <w:r w:rsidRPr="007F288D">
        <w:rPr>
          <w:rStyle w:val="StyleUnderline"/>
          <w:rFonts w:asciiTheme="minorHAnsi" w:hAnsiTheme="minorHAnsi" w:cstheme="minorHAnsi"/>
        </w:rPr>
        <w:t xml:space="preserve"> at every stage</w:t>
      </w:r>
      <w:r w:rsidRPr="007F288D">
        <w:rPr>
          <w:rFonts w:asciiTheme="minorHAnsi" w:hAnsiTheme="minorHAnsi" w:cstheme="minorHAnsi"/>
          <w:sz w:val="16"/>
        </w:rPr>
        <w:t xml:space="preserve"> of the process. "For example, in the </w:t>
      </w:r>
      <w:r w:rsidRPr="007F288D">
        <w:rPr>
          <w:rStyle w:val="StyleUnderline"/>
          <w:rFonts w:asciiTheme="minorHAnsi" w:hAnsiTheme="minorHAnsi" w:cstheme="minorHAnsi"/>
          <w:highlight w:val="cyan"/>
        </w:rPr>
        <w:t>CO2</w:t>
      </w:r>
      <w:r w:rsidRPr="007F288D">
        <w:rPr>
          <w:rFonts w:asciiTheme="minorHAnsi" w:hAnsiTheme="minorHAnsi" w:cstheme="minorHAnsi"/>
          <w:sz w:val="16"/>
        </w:rPr>
        <w:t xml:space="preserve"> capture process, the widely used alcohol amine solution </w:t>
      </w:r>
      <w:r w:rsidRPr="007F288D">
        <w:rPr>
          <w:rStyle w:val="StyleUnderline"/>
          <w:rFonts w:asciiTheme="minorHAnsi" w:hAnsiTheme="minorHAnsi" w:cstheme="minorHAnsi"/>
        </w:rPr>
        <w:t xml:space="preserve">may </w:t>
      </w:r>
      <w:r w:rsidRPr="007F288D">
        <w:rPr>
          <w:rStyle w:val="StyleUnderline"/>
          <w:rFonts w:asciiTheme="minorHAnsi" w:hAnsiTheme="minorHAnsi" w:cstheme="minorHAnsi"/>
          <w:highlight w:val="cyan"/>
        </w:rPr>
        <w:t>cause</w:t>
      </w:r>
      <w:r w:rsidRPr="007F288D">
        <w:rPr>
          <w:rFonts w:asciiTheme="minorHAnsi" w:hAnsiTheme="minorHAnsi" w:cstheme="minorHAnsi"/>
          <w:sz w:val="16"/>
        </w:rPr>
        <w:t xml:space="preserve"> alcohol </w:t>
      </w:r>
      <w:r w:rsidRPr="007F288D">
        <w:rPr>
          <w:rStyle w:val="Emphasis"/>
          <w:rFonts w:asciiTheme="minorHAnsi" w:hAnsiTheme="minorHAnsi" w:cstheme="minorHAnsi"/>
          <w:highlight w:val="cyan"/>
        </w:rPr>
        <w:t>amines</w:t>
      </w:r>
      <w:r w:rsidRPr="007F288D">
        <w:rPr>
          <w:rStyle w:val="StyleUnderline"/>
          <w:rFonts w:asciiTheme="minorHAnsi" w:hAnsiTheme="minorHAnsi" w:cstheme="minorHAnsi"/>
          <w:highlight w:val="cyan"/>
        </w:rPr>
        <w:t xml:space="preserve"> to be emitted</w:t>
      </w:r>
      <w:r w:rsidRPr="007F288D">
        <w:rPr>
          <w:rStyle w:val="StyleUnderline"/>
          <w:rFonts w:asciiTheme="minorHAnsi" w:hAnsiTheme="minorHAnsi" w:cstheme="minorHAnsi"/>
        </w:rPr>
        <w:t xml:space="preserve"> in gaseous or liquid form, </w:t>
      </w:r>
      <w:r w:rsidRPr="007F288D">
        <w:rPr>
          <w:rStyle w:val="StyleUnderline"/>
          <w:rFonts w:asciiTheme="minorHAnsi" w:hAnsiTheme="minorHAnsi" w:cstheme="minorHAnsi"/>
          <w:highlight w:val="cyan"/>
        </w:rPr>
        <w:t>exposing</w:t>
      </w:r>
      <w:r w:rsidRPr="007F288D">
        <w:rPr>
          <w:rFonts w:asciiTheme="minorHAnsi" w:hAnsiTheme="minorHAnsi" w:cstheme="minorHAnsi"/>
          <w:sz w:val="16"/>
        </w:rPr>
        <w:t xml:space="preserve"> nearby workers and </w:t>
      </w:r>
      <w:r w:rsidRPr="007F288D">
        <w:rPr>
          <w:rStyle w:val="Emphasis"/>
          <w:rFonts w:asciiTheme="minorHAnsi" w:hAnsiTheme="minorHAnsi" w:cstheme="minorHAnsi"/>
          <w:highlight w:val="cyan"/>
        </w:rPr>
        <w:t>ecosystems</w:t>
      </w:r>
      <w:r w:rsidRPr="007F288D">
        <w:rPr>
          <w:rStyle w:val="StyleUnderline"/>
          <w:rFonts w:asciiTheme="minorHAnsi" w:hAnsiTheme="minorHAnsi" w:cstheme="minorHAnsi"/>
          <w:highlight w:val="cyan"/>
        </w:rPr>
        <w:t xml:space="preserve"> to</w:t>
      </w:r>
      <w:r w:rsidRPr="007F288D">
        <w:rPr>
          <w:rFonts w:asciiTheme="minorHAnsi" w:hAnsiTheme="minorHAnsi" w:cstheme="minorHAnsi"/>
          <w:sz w:val="16"/>
        </w:rPr>
        <w:t xml:space="preserve"> such [</w:t>
      </w:r>
      <w:r w:rsidRPr="007F288D">
        <w:rPr>
          <w:rStyle w:val="Emphasis"/>
          <w:rFonts w:asciiTheme="minorHAnsi" w:hAnsiTheme="minorHAnsi" w:cstheme="minorHAnsi"/>
          <w:highlight w:val="cyan"/>
        </w:rPr>
        <w:t>contaminants</w:t>
      </w:r>
      <w:r w:rsidRPr="007F288D">
        <w:rPr>
          <w:rFonts w:asciiTheme="minorHAnsi" w:hAnsiTheme="minorHAnsi" w:cstheme="minorHAnsi"/>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7F288D">
        <w:rPr>
          <w:rStyle w:val="StyleUnderline"/>
          <w:rFonts w:asciiTheme="minorHAnsi" w:hAnsiTheme="minorHAnsi" w:cstheme="minorHAnsi"/>
          <w:highlight w:val="cyan"/>
        </w:rPr>
        <w:t xml:space="preserve">CO2 </w:t>
      </w:r>
      <w:r w:rsidRPr="007F288D">
        <w:rPr>
          <w:rStyle w:val="Emphasis"/>
          <w:rFonts w:asciiTheme="minorHAnsi" w:hAnsiTheme="minorHAnsi" w:cstheme="minorHAnsi"/>
          <w:highlight w:val="cyan"/>
        </w:rPr>
        <w:t>leak</w:t>
      </w:r>
      <w:r w:rsidRPr="007F288D">
        <w:rPr>
          <w:rStyle w:val="StyleUnderline"/>
          <w:rFonts w:asciiTheme="minorHAnsi" w:hAnsiTheme="minorHAnsi" w:cstheme="minorHAnsi"/>
        </w:rPr>
        <w:t>ing from pipeline</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 or storage facilities </w:t>
      </w:r>
      <w:r w:rsidRPr="007F288D">
        <w:rPr>
          <w:rStyle w:val="StyleUnderline"/>
          <w:rFonts w:asciiTheme="minorHAnsi" w:hAnsiTheme="minorHAnsi" w:cstheme="minorHAnsi"/>
        </w:rPr>
        <w:t xml:space="preserve">can </w:t>
      </w:r>
      <w:r w:rsidRPr="007F288D">
        <w:rPr>
          <w:rStyle w:val="StyleUnderline"/>
          <w:rFonts w:asciiTheme="minorHAnsi" w:hAnsiTheme="minorHAnsi" w:cstheme="minorHAnsi"/>
          <w:highlight w:val="cyan"/>
        </w:rPr>
        <w:t xml:space="preserve">asphyxiate </w:t>
      </w:r>
      <w:r w:rsidRPr="007F288D">
        <w:rPr>
          <w:rStyle w:val="Emphasis"/>
          <w:rFonts w:asciiTheme="minorHAnsi" w:hAnsiTheme="minorHAnsi" w:cstheme="minorHAnsi"/>
          <w:highlight w:val="cyan"/>
        </w:rPr>
        <w:t>any animal</w:t>
      </w:r>
      <w:r w:rsidRPr="007F288D">
        <w:rPr>
          <w:rStyle w:val="StyleUnderline"/>
          <w:rFonts w:asciiTheme="minorHAnsi" w:hAnsiTheme="minorHAnsi" w:cstheme="minorHAnsi"/>
          <w:highlight w:val="cyan"/>
        </w:rPr>
        <w:t xml:space="preserve"> that breathes</w:t>
      </w:r>
      <w:r w:rsidRPr="007F288D">
        <w:rPr>
          <w:rStyle w:val="StyleUnderline"/>
          <w:rFonts w:asciiTheme="minorHAnsi" w:hAnsiTheme="minorHAnsi" w:cstheme="minorHAnsi"/>
        </w:rPr>
        <w:t xml:space="preserve"> air</w:t>
      </w:r>
      <w:r w:rsidRPr="007F288D">
        <w:rPr>
          <w:rFonts w:asciiTheme="minorHAnsi" w:hAnsiTheme="minorHAnsi" w:cstheme="minorHAnsi"/>
          <w:sz w:val="16"/>
        </w:rPr>
        <w:t xml:space="preserve">.14Link to the text of the note As a result, pipes and storage sites must be continuously monitored after injection to ensure that the CO2 remains in place.15Link to the text of the note </w:t>
      </w:r>
      <w:r w:rsidRPr="007F288D">
        <w:rPr>
          <w:rStyle w:val="StyleUnderline"/>
          <w:rFonts w:asciiTheme="minorHAnsi" w:hAnsiTheme="minorHAnsi" w:cstheme="minorHAnsi"/>
          <w:highlight w:val="cyan"/>
        </w:rPr>
        <w:t>Injected CO2</w:t>
      </w:r>
      <w:r w:rsidRPr="007F288D">
        <w:rPr>
          <w:rFonts w:asciiTheme="minorHAnsi" w:hAnsiTheme="minorHAnsi" w:cstheme="minorHAnsi"/>
          <w:sz w:val="16"/>
        </w:rPr>
        <w:t xml:space="preserve"> can </w:t>
      </w:r>
      <w:r w:rsidRPr="007F288D">
        <w:rPr>
          <w:rStyle w:val="StyleUnderline"/>
          <w:rFonts w:asciiTheme="minorHAnsi" w:hAnsiTheme="minorHAnsi" w:cstheme="minorHAnsi"/>
        </w:rPr>
        <w:t xml:space="preserve">also </w:t>
      </w:r>
      <w:r w:rsidRPr="007F288D">
        <w:rPr>
          <w:rStyle w:val="StyleUnderline"/>
          <w:rFonts w:asciiTheme="minorHAnsi" w:hAnsiTheme="minorHAnsi" w:cstheme="minorHAnsi"/>
          <w:highlight w:val="cyan"/>
        </w:rPr>
        <w:t xml:space="preserve">contaminate </w:t>
      </w:r>
      <w:r w:rsidRPr="007F288D">
        <w:rPr>
          <w:rStyle w:val="Emphasis"/>
          <w:rFonts w:asciiTheme="minorHAnsi" w:hAnsiTheme="minorHAnsi" w:cstheme="minorHAnsi"/>
          <w:highlight w:val="cyan"/>
        </w:rPr>
        <w:t>groundwater</w:t>
      </w:r>
      <w:r w:rsidRPr="007F288D">
        <w:rPr>
          <w:rStyle w:val="StyleUnderline"/>
          <w:rFonts w:asciiTheme="minorHAnsi" w:hAnsiTheme="minorHAnsi" w:cstheme="minorHAnsi"/>
          <w:highlight w:val="cyan"/>
        </w:rPr>
        <w:t xml:space="preserve"> and</w:t>
      </w:r>
      <w:r w:rsidRPr="007F288D">
        <w:rPr>
          <w:rStyle w:val="StyleUnderline"/>
          <w:rFonts w:asciiTheme="minorHAnsi" w:hAnsiTheme="minorHAnsi" w:cstheme="minorHAnsi"/>
        </w:rPr>
        <w:t xml:space="preserve"> increase </w:t>
      </w:r>
      <w:r w:rsidRPr="007F288D">
        <w:rPr>
          <w:rStyle w:val="Emphasis"/>
          <w:rFonts w:asciiTheme="minorHAnsi" w:hAnsiTheme="minorHAnsi" w:cstheme="minorHAnsi"/>
        </w:rPr>
        <w:t>seismicity</w:t>
      </w:r>
      <w:r w:rsidRPr="007F288D">
        <w:rPr>
          <w:rFonts w:asciiTheme="minorHAnsi" w:hAnsiTheme="minorHAnsi" w:cstheme="minorHAnsi"/>
          <w:sz w:val="16"/>
        </w:rPr>
        <w:t xml:space="preserve">,16Link to the text of the note while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capture</w:t>
      </w:r>
      <w:r w:rsidRPr="007F288D">
        <w:rPr>
          <w:rStyle w:val="StyleUnderline"/>
          <w:rFonts w:asciiTheme="minorHAnsi" w:hAnsiTheme="minorHAnsi" w:cstheme="minorHAnsi"/>
        </w:rPr>
        <w:t xml:space="preserve"> of CO2</w:t>
      </w:r>
      <w:r w:rsidRPr="007F288D">
        <w:rPr>
          <w:rFonts w:asciiTheme="minorHAnsi" w:hAnsiTheme="minorHAnsi" w:cstheme="minorHAnsi"/>
          <w:sz w:val="16"/>
        </w:rPr>
        <w:t xml:space="preserve"> at power plants can </w:t>
      </w:r>
      <w:r w:rsidRPr="007F288D">
        <w:rPr>
          <w:rStyle w:val="StyleUnderline"/>
          <w:rFonts w:asciiTheme="minorHAnsi" w:hAnsiTheme="minorHAnsi" w:cstheme="minorHAnsi"/>
        </w:rPr>
        <w:t>increase</w:t>
      </w:r>
      <w:r w:rsidRPr="007F288D">
        <w:rPr>
          <w:rFonts w:asciiTheme="minorHAnsi" w:hAnsiTheme="minorHAnsi" w:cstheme="minorHAnsi"/>
          <w:sz w:val="16"/>
        </w:rPr>
        <w:t xml:space="preserve"> those plants' </w:t>
      </w:r>
      <w:r w:rsidRPr="007F288D">
        <w:rPr>
          <w:rStyle w:val="StyleUnderline"/>
          <w:rFonts w:asciiTheme="minorHAnsi" w:hAnsiTheme="minorHAnsi" w:cstheme="minorHAnsi"/>
          <w:highlight w:val="cyan"/>
        </w:rPr>
        <w:t>demand for</w:t>
      </w:r>
      <w:r w:rsidRPr="007F288D">
        <w:rPr>
          <w:rFonts w:asciiTheme="minorHAnsi" w:hAnsiTheme="minorHAnsi" w:cstheme="minorHAnsi"/>
          <w:sz w:val="16"/>
        </w:rPr>
        <w:t xml:space="preserve"> (potentially </w:t>
      </w:r>
      <w:r w:rsidRPr="007F288D">
        <w:rPr>
          <w:rStyle w:val="StyleUnderline"/>
          <w:rFonts w:asciiTheme="minorHAnsi" w:hAnsiTheme="minorHAnsi" w:cstheme="minorHAnsi"/>
          <w:highlight w:val="cyan"/>
        </w:rPr>
        <w:t>scarce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water</w:t>
      </w:r>
      <w:r w:rsidRPr="007F288D">
        <w:rPr>
          <w:rFonts w:asciiTheme="minorHAnsi" w:hAnsiTheme="minorHAnsi" w:cstheme="minorHAnsi"/>
          <w:sz w:val="16"/>
        </w:rPr>
        <w:t>17Link to the text of the note and decrease their efficiency in producing electric power.18Link to the text of the note</w:t>
      </w:r>
    </w:p>
    <w:p w14:paraId="5346848C"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5357DC8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7F288D">
        <w:rPr>
          <w:rStyle w:val="StyleUnderline"/>
          <w:rFonts w:asciiTheme="minorHAnsi" w:hAnsiTheme="minorHAnsi" w:cstheme="minorHAnsi"/>
          <w:highlight w:val="cyan"/>
        </w:rPr>
        <w:t>current</w:t>
      </w:r>
      <w:r w:rsidRPr="007F288D">
        <w:rPr>
          <w:rStyle w:val="StyleUnderline"/>
          <w:rFonts w:asciiTheme="minorHAnsi" w:hAnsiTheme="minorHAnsi" w:cstheme="minorHAnsi"/>
        </w:rPr>
        <w:t xml:space="preserve"> public lands </w:t>
      </w:r>
      <w:r w:rsidRPr="007F288D">
        <w:rPr>
          <w:rStyle w:val="Emphasis"/>
          <w:rFonts w:asciiTheme="minorHAnsi" w:hAnsiTheme="minorHAnsi" w:cstheme="minorHAnsi"/>
          <w:highlight w:val="cyan"/>
        </w:rPr>
        <w:t>law</w:t>
      </w:r>
      <w:r w:rsidRPr="007F288D">
        <w:rPr>
          <w:rStyle w:val="StyleUnderline"/>
          <w:rFonts w:asciiTheme="minorHAnsi" w:hAnsiTheme="minorHAnsi" w:cstheme="minorHAnsi"/>
          <w:highlight w:val="cyan"/>
        </w:rPr>
        <w:t xml:space="preserve"> and</w:t>
      </w:r>
      <w:r w:rsidRPr="007F288D">
        <w:rPr>
          <w:rFonts w:asciiTheme="minorHAnsi" w:hAnsiTheme="minorHAnsi" w:cstheme="minorHAnsi"/>
          <w:sz w:val="16"/>
        </w:rPr>
        <w:t xml:space="preserve"> its </w:t>
      </w:r>
      <w:r w:rsidRPr="007F288D">
        <w:rPr>
          <w:rStyle w:val="StyleUnderline"/>
          <w:rFonts w:asciiTheme="minorHAnsi" w:hAnsiTheme="minorHAnsi" w:cstheme="minorHAnsi"/>
        </w:rPr>
        <w:t xml:space="preserve">insistence on fair </w:t>
      </w:r>
      <w:r w:rsidRPr="007F288D">
        <w:rPr>
          <w:rStyle w:val="StyleUnderline"/>
          <w:rFonts w:asciiTheme="minorHAnsi" w:hAnsiTheme="minorHAnsi" w:cstheme="minorHAnsi"/>
          <w:highlight w:val="cyan"/>
        </w:rPr>
        <w:t xml:space="preserve">market </w:t>
      </w:r>
      <w:r w:rsidRPr="007F288D">
        <w:rPr>
          <w:rStyle w:val="Emphasis"/>
          <w:rFonts w:asciiTheme="minorHAnsi" w:hAnsiTheme="minorHAnsi" w:cstheme="minorHAnsi"/>
          <w:highlight w:val="cyan"/>
        </w:rPr>
        <w:t>value</w:t>
      </w:r>
      <w:r w:rsidRPr="007F288D">
        <w:rPr>
          <w:rStyle w:val="StyleUnderline"/>
          <w:rFonts w:asciiTheme="minorHAnsi" w:hAnsiTheme="minorHAnsi" w:cstheme="minorHAnsi"/>
          <w:highlight w:val="cyan"/>
        </w:rPr>
        <w:t xml:space="preserve"> are</w:t>
      </w:r>
      <w:r w:rsidRPr="007F288D">
        <w:rPr>
          <w:rStyle w:val="StyleUnderline"/>
          <w:rFonts w:asciiTheme="minorHAnsi" w:hAnsiTheme="minorHAnsi" w:cstheme="minorHAnsi"/>
        </w:rPr>
        <w:t xml:space="preserve"> extremely </w:t>
      </w:r>
      <w:r w:rsidRPr="007F288D">
        <w:rPr>
          <w:rStyle w:val="Emphasis"/>
          <w:rFonts w:asciiTheme="minorHAnsi" w:hAnsiTheme="minorHAnsi" w:cstheme="minorHAnsi"/>
          <w:highlight w:val="cyan"/>
        </w:rPr>
        <w:t>poor</w:t>
      </w:r>
      <w:r w:rsidRPr="007F288D">
        <w:rPr>
          <w:rStyle w:val="StyleUnderline"/>
          <w:rFonts w:asciiTheme="minorHAnsi" w:hAnsiTheme="minorHAnsi" w:cstheme="minorHAnsi"/>
        </w:rPr>
        <w:t xml:space="preserve"> mechanisms </w:t>
      </w:r>
      <w:r w:rsidRPr="007F288D">
        <w:rPr>
          <w:rStyle w:val="StyleUnderline"/>
          <w:rFonts w:asciiTheme="minorHAnsi" w:hAnsiTheme="minorHAnsi" w:cstheme="minorHAnsi"/>
          <w:highlight w:val="cyan"/>
        </w:rPr>
        <w:t>for</w:t>
      </w:r>
      <w:r w:rsidRPr="007F288D">
        <w:rPr>
          <w:rFonts w:asciiTheme="minorHAnsi" w:hAnsiTheme="minorHAnsi" w:cstheme="minorHAnsi"/>
          <w:sz w:val="16"/>
        </w:rPr>
        <w:t xml:space="preserve"> making and </w:t>
      </w:r>
      <w:r w:rsidRPr="007F288D">
        <w:rPr>
          <w:rStyle w:val="StyleUnderline"/>
          <w:rFonts w:asciiTheme="minorHAnsi" w:hAnsiTheme="minorHAnsi" w:cstheme="minorHAnsi"/>
        </w:rPr>
        <w:t>expressing</w:t>
      </w:r>
      <w:r w:rsidRPr="007F288D">
        <w:rPr>
          <w:rFonts w:asciiTheme="minorHAnsi" w:hAnsiTheme="minorHAnsi" w:cstheme="minorHAnsi"/>
          <w:sz w:val="16"/>
        </w:rPr>
        <w:t xml:space="preserve"> national-level </w:t>
      </w:r>
      <w:r w:rsidRPr="007F288D">
        <w:rPr>
          <w:rStyle w:val="Emphasis"/>
          <w:rFonts w:asciiTheme="minorHAnsi" w:hAnsiTheme="minorHAnsi" w:cstheme="minorHAnsi"/>
        </w:rPr>
        <w:t xml:space="preserve">policy </w:t>
      </w:r>
      <w:r w:rsidRPr="007F288D">
        <w:rPr>
          <w:rStyle w:val="Emphasis"/>
          <w:rFonts w:asciiTheme="minorHAnsi" w:hAnsiTheme="minorHAnsi" w:cstheme="minorHAnsi"/>
          <w:highlight w:val="cyan"/>
        </w:rPr>
        <w:t>decisions</w:t>
      </w:r>
      <w:r w:rsidRPr="007F288D">
        <w:rPr>
          <w:rStyle w:val="StyleUnderline"/>
          <w:rFonts w:asciiTheme="minorHAnsi" w:hAnsiTheme="minorHAnsi" w:cstheme="minorHAnsi"/>
          <w:highlight w:val="cyan"/>
        </w:rPr>
        <w:t xml:space="preserve"> regarding</w:t>
      </w:r>
      <w:r w:rsidRPr="007F288D">
        <w:rPr>
          <w:rFonts w:asciiTheme="minorHAnsi" w:hAnsiTheme="minorHAnsi" w:cstheme="minorHAnsi"/>
          <w:sz w:val="16"/>
        </w:rPr>
        <w:t xml:space="preserve"> this </w:t>
      </w:r>
      <w:r w:rsidRPr="007F288D">
        <w:rPr>
          <w:rStyle w:val="StyleUnderline"/>
          <w:rFonts w:asciiTheme="minorHAnsi" w:hAnsiTheme="minorHAnsi" w:cstheme="minorHAnsi"/>
        </w:rPr>
        <w:t xml:space="preserve">inherent </w:t>
      </w:r>
      <w:r w:rsidRPr="007F288D">
        <w:rPr>
          <w:rStyle w:val="Emphasis"/>
          <w:rFonts w:asciiTheme="minorHAnsi" w:hAnsiTheme="minorHAnsi" w:cstheme="minorHAnsi"/>
          <w:highlight w:val="cyan"/>
        </w:rPr>
        <w:t>risk</w:t>
      </w:r>
      <w:r w:rsidRPr="007F288D">
        <w:rPr>
          <w:rFonts w:asciiTheme="minorHAnsi" w:hAnsiTheme="minorHAnsi" w:cstheme="minorHAnsi"/>
          <w:sz w:val="16"/>
        </w:rPr>
        <w:t>-risk analysis in the development of CCS.21Link to the text of the note</w:t>
      </w:r>
    </w:p>
    <w:p w14:paraId="6CB50A6D"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As Righetti and Lewis also amply demonstrate, </w:t>
      </w:r>
      <w:r w:rsidRPr="007F288D">
        <w:rPr>
          <w:rStyle w:val="Emphasis"/>
          <w:rFonts w:asciiTheme="minorHAnsi" w:hAnsiTheme="minorHAnsi" w:cstheme="minorHAnsi"/>
        </w:rPr>
        <w:t>CCS</w:t>
      </w:r>
      <w:r w:rsidRPr="007F288D">
        <w:rPr>
          <w:rStyle w:val="StyleUnderline"/>
          <w:rFonts w:asciiTheme="minorHAnsi" w:hAnsiTheme="minorHAnsi" w:cstheme="minorHAnsi"/>
        </w:rPr>
        <w:t xml:space="preserve"> in federal pore space is</w:t>
      </w:r>
      <w:r w:rsidRPr="007F288D">
        <w:rPr>
          <w:rFonts w:asciiTheme="minorHAnsi" w:hAnsiTheme="minorHAnsi" w:cstheme="minorHAnsi"/>
          <w:sz w:val="16"/>
        </w:rPr>
        <w:t xml:space="preserve"> not only technically, but </w:t>
      </w:r>
      <w:r w:rsidRPr="007F288D">
        <w:rPr>
          <w:rStyle w:val="StyleUnderline"/>
          <w:rFonts w:asciiTheme="minorHAnsi" w:hAnsiTheme="minorHAnsi" w:cstheme="minorHAnsi"/>
        </w:rPr>
        <w:t xml:space="preserve">also </w:t>
      </w:r>
      <w:r w:rsidRPr="007F288D">
        <w:rPr>
          <w:rStyle w:val="Emphasis"/>
          <w:rFonts w:asciiTheme="minorHAnsi" w:hAnsiTheme="minorHAnsi" w:cstheme="minorHAnsi"/>
        </w:rPr>
        <w:t>legally</w:t>
      </w:r>
      <w:r w:rsidRPr="007F288D">
        <w:rPr>
          <w:rStyle w:val="StyleUnderline"/>
          <w:rFonts w:asciiTheme="minorHAnsi" w:hAnsiTheme="minorHAnsi" w:cstheme="minorHAnsi"/>
        </w:rPr>
        <w:t xml:space="preserve"> complicated</w:t>
      </w:r>
      <w:r w:rsidRPr="007F288D">
        <w:rPr>
          <w:rFonts w:asciiTheme="minorHAnsi" w:hAnsiTheme="minorHAnsi" w:cstheme="minorHAnsi"/>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785DE57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I. CAN TERRESTRIAL PUBLIC LANDS AGENCIES DEMONSTRATE SUFFICIENT LEGAL AUTHORITY TO ALLOW CCS IN FEDERAL PORE SPACE?</w:t>
      </w:r>
    </w:p>
    <w:p w14:paraId="453804FB"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7F288D">
        <w:rPr>
          <w:rStyle w:val="StyleUnderline"/>
          <w:rFonts w:asciiTheme="minorHAnsi" w:hAnsiTheme="minorHAnsi" w:cstheme="minorHAnsi"/>
        </w:rPr>
        <w:t xml:space="preserve">Court's </w:t>
      </w:r>
      <w:r w:rsidRPr="007F288D">
        <w:rPr>
          <w:rStyle w:val="Emphasis"/>
          <w:rFonts w:asciiTheme="minorHAnsi" w:hAnsiTheme="minorHAnsi" w:cstheme="minorHAnsi"/>
        </w:rPr>
        <w:t>decisions</w:t>
      </w:r>
      <w:r w:rsidRPr="007F288D">
        <w:rPr>
          <w:rStyle w:val="StyleUnderline"/>
          <w:rFonts w:asciiTheme="minorHAnsi" w:hAnsiTheme="minorHAnsi" w:cstheme="minorHAnsi"/>
        </w:rPr>
        <w:t xml:space="preserve"> suggest</w:t>
      </w:r>
      <w:r w:rsidRPr="007F288D">
        <w:rPr>
          <w:rFonts w:asciiTheme="minorHAnsi" w:hAnsiTheme="minorHAnsi" w:cstheme="minorHAnsi"/>
          <w:sz w:val="16"/>
        </w:rPr>
        <w:t xml:space="preserve"> that the </w:t>
      </w:r>
      <w:r w:rsidRPr="007F288D">
        <w:rPr>
          <w:rStyle w:val="StyleUnderline"/>
          <w:rFonts w:asciiTheme="minorHAnsi" w:hAnsiTheme="minorHAnsi" w:cstheme="minorHAnsi"/>
          <w:highlight w:val="cyan"/>
        </w:rPr>
        <w:t>existing</w:t>
      </w:r>
      <w:r w:rsidRPr="007F288D">
        <w:rPr>
          <w:rFonts w:asciiTheme="minorHAnsi" w:hAnsiTheme="minorHAnsi" w:cstheme="minorHAnsi"/>
          <w:sz w:val="16"/>
        </w:rPr>
        <w:t xml:space="preserve"> public land </w:t>
      </w:r>
      <w:r w:rsidRPr="007F288D">
        <w:rPr>
          <w:rStyle w:val="Emphasis"/>
          <w:rFonts w:asciiTheme="minorHAnsi" w:hAnsiTheme="minorHAnsi" w:cstheme="minorHAnsi"/>
        </w:rPr>
        <w:t xml:space="preserve">regulatory </w:t>
      </w:r>
      <w:r w:rsidRPr="007F288D">
        <w:rPr>
          <w:rStyle w:val="Emphasis"/>
          <w:rFonts w:asciiTheme="minorHAnsi" w:hAnsiTheme="minorHAnsi" w:cstheme="minorHAnsi"/>
          <w:highlight w:val="cyan"/>
        </w:rPr>
        <w:t>regimes</w:t>
      </w:r>
      <w:r w:rsidRPr="007F288D">
        <w:rPr>
          <w:rStyle w:val="StyleUnderline"/>
          <w:rFonts w:asciiTheme="minorHAnsi" w:hAnsiTheme="minorHAnsi" w:cstheme="minorHAnsi"/>
          <w:highlight w:val="cyan"/>
        </w:rPr>
        <w:t xml:space="preserve"> may </w:t>
      </w:r>
      <w:r w:rsidRPr="007F288D">
        <w:rPr>
          <w:rStyle w:val="Emphasis"/>
          <w:rFonts w:asciiTheme="minorHAnsi" w:hAnsiTheme="minorHAnsi" w:cstheme="minorHAnsi"/>
          <w:highlight w:val="cyan"/>
        </w:rPr>
        <w:t>not</w:t>
      </w:r>
      <w:r w:rsidRPr="007F288D">
        <w:rPr>
          <w:rStyle w:val="StyleUnderline"/>
          <w:rFonts w:asciiTheme="minorHAnsi" w:hAnsiTheme="minorHAnsi" w:cstheme="minorHAnsi"/>
        </w:rPr>
        <w:t xml:space="preserve"> be adequate to </w:t>
      </w:r>
      <w:r w:rsidRPr="007F288D">
        <w:rPr>
          <w:rStyle w:val="Emphasis"/>
          <w:rFonts w:asciiTheme="minorHAnsi" w:hAnsiTheme="minorHAnsi" w:cstheme="minorHAnsi"/>
          <w:highlight w:val="cyan"/>
        </w:rPr>
        <w:t>allow CCS</w:t>
      </w:r>
      <w:r w:rsidRPr="007F288D">
        <w:rPr>
          <w:rFonts w:asciiTheme="minorHAnsi" w:hAnsiTheme="minorHAnsi" w:cstheme="minorHAnsi"/>
          <w:sz w:val="16"/>
        </w:rPr>
        <w:t xml:space="preserve"> projects under most of the terrestrial federal public lands.</w:t>
      </w:r>
    </w:p>
    <w:p w14:paraId="1123DE70"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 xml:space="preserve">A. The </w:t>
      </w:r>
      <w:r w:rsidRPr="007F288D">
        <w:rPr>
          <w:rStyle w:val="Emphasis"/>
          <w:rFonts w:asciiTheme="minorHAnsi" w:hAnsiTheme="minorHAnsi" w:cstheme="minorHAnsi"/>
        </w:rPr>
        <w:t>M</w:t>
      </w:r>
      <w:r w:rsidRPr="007F288D">
        <w:rPr>
          <w:rFonts w:asciiTheme="minorHAnsi" w:hAnsiTheme="minorHAnsi" w:cstheme="minorHAnsi"/>
          <w:sz w:val="16"/>
        </w:rPr>
        <w:t xml:space="preserve">ajor </w:t>
      </w:r>
      <w:r w:rsidRPr="007F288D">
        <w:rPr>
          <w:rStyle w:val="Emphasis"/>
          <w:rFonts w:asciiTheme="minorHAnsi" w:hAnsiTheme="minorHAnsi" w:cstheme="minorHAnsi"/>
        </w:rPr>
        <w:t>Q</w:t>
      </w:r>
      <w:r w:rsidRPr="007F288D">
        <w:rPr>
          <w:rFonts w:asciiTheme="minorHAnsi" w:hAnsiTheme="minorHAnsi" w:cstheme="minorHAnsi"/>
          <w:sz w:val="16"/>
        </w:rPr>
        <w:t xml:space="preserve">uestions </w:t>
      </w:r>
      <w:r w:rsidRPr="007F288D">
        <w:rPr>
          <w:rStyle w:val="Emphasis"/>
          <w:rFonts w:asciiTheme="minorHAnsi" w:hAnsiTheme="minorHAnsi" w:cstheme="minorHAnsi"/>
        </w:rPr>
        <w:t>D</w:t>
      </w:r>
      <w:r w:rsidRPr="007F288D">
        <w:rPr>
          <w:rFonts w:asciiTheme="minorHAnsi" w:hAnsiTheme="minorHAnsi" w:cstheme="minorHAnsi"/>
          <w:sz w:val="16"/>
        </w:rPr>
        <w:t>octrine</w:t>
      </w:r>
    </w:p>
    <w:p w14:paraId="28192C9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7F288D">
        <w:rPr>
          <w:rStyle w:val="StyleUnderline"/>
          <w:rFonts w:asciiTheme="minorHAnsi" w:hAnsiTheme="minorHAnsi" w:cstheme="minorHAnsi"/>
        </w:rPr>
        <w:t xml:space="preserve">'extraordinary </w:t>
      </w:r>
      <w:r w:rsidRPr="007F288D">
        <w:rPr>
          <w:rStyle w:val="Emphasis"/>
          <w:rFonts w:asciiTheme="minorHAnsi" w:hAnsiTheme="minorHAnsi" w:cstheme="minorHAnsi"/>
        </w:rPr>
        <w:t>cases'</w:t>
      </w:r>
      <w:r w:rsidRPr="007F288D">
        <w:rPr>
          <w:rFonts w:asciiTheme="minorHAnsi" w:hAnsiTheme="minorHAnsi" w:cstheme="minorHAnsi"/>
          <w:sz w:val="16"/>
        </w:rPr>
        <w:t xml:space="preserve"> . . . </w:t>
      </w:r>
      <w:r w:rsidRPr="007F288D">
        <w:rPr>
          <w:rStyle w:val="StyleUnderline"/>
          <w:rFonts w:asciiTheme="minorHAnsi" w:hAnsiTheme="minorHAnsi" w:cstheme="minorHAnsi"/>
        </w:rPr>
        <w:t>in which</w:t>
      </w:r>
      <w:r w:rsidRPr="007F288D">
        <w:rPr>
          <w:rFonts w:asciiTheme="minorHAnsi" w:hAnsiTheme="minorHAnsi" w:cstheme="minorHAnsi"/>
          <w:sz w:val="16"/>
        </w:rPr>
        <w:t xml:space="preserve"> the </w:t>
      </w:r>
      <w:r w:rsidRPr="007F288D">
        <w:rPr>
          <w:rStyle w:val="Emphasis"/>
          <w:rFonts w:asciiTheme="minorHAnsi" w:hAnsiTheme="minorHAnsi" w:cstheme="minorHAnsi"/>
        </w:rPr>
        <w:t>'history</w:t>
      </w:r>
      <w:r w:rsidRPr="007F288D">
        <w:rPr>
          <w:rStyle w:val="StyleUnderline"/>
          <w:rFonts w:asciiTheme="minorHAnsi" w:hAnsiTheme="minorHAnsi" w:cstheme="minorHAnsi"/>
        </w:rPr>
        <w:t xml:space="preserve"> and</w:t>
      </w:r>
      <w:r w:rsidRPr="007F288D">
        <w:rPr>
          <w:rFonts w:asciiTheme="minorHAnsi" w:hAnsiTheme="minorHAnsi" w:cstheme="minorHAnsi"/>
          <w:sz w:val="16"/>
        </w:rPr>
        <w:t xml:space="preserve"> the </w:t>
      </w:r>
      <w:r w:rsidRPr="007F288D">
        <w:rPr>
          <w:rStyle w:val="Emphasis"/>
          <w:rFonts w:asciiTheme="minorHAnsi" w:hAnsiTheme="minorHAnsi" w:cstheme="minorHAnsi"/>
        </w:rPr>
        <w:t>breadth</w:t>
      </w:r>
      <w:r w:rsidRPr="007F288D">
        <w:rPr>
          <w:rStyle w:val="StyleUnderline"/>
          <w:rFonts w:asciiTheme="minorHAnsi" w:hAnsiTheme="minorHAnsi" w:cstheme="minorHAnsi"/>
        </w:rPr>
        <w:t xml:space="preserve"> of the authority</w:t>
      </w:r>
      <w:r w:rsidRPr="007F288D">
        <w:rPr>
          <w:rFonts w:asciiTheme="minorHAnsi" w:hAnsiTheme="minorHAnsi" w:cstheme="minorHAnsi"/>
          <w:sz w:val="16"/>
        </w:rPr>
        <w:t xml:space="preserve"> that [</w:t>
      </w:r>
      <w:r w:rsidRPr="007F288D">
        <w:rPr>
          <w:rStyle w:val="StyleUnderline"/>
          <w:rFonts w:asciiTheme="minorHAnsi" w:hAnsiTheme="minorHAnsi" w:cstheme="minorHAnsi"/>
        </w:rPr>
        <w:t>the agency</w:t>
      </w:r>
      <w:r w:rsidRPr="007F288D">
        <w:rPr>
          <w:rFonts w:asciiTheme="minorHAnsi" w:hAnsiTheme="minorHAnsi" w:cstheme="minorHAnsi"/>
          <w:sz w:val="16"/>
        </w:rPr>
        <w:t xml:space="preserve">] has </w:t>
      </w:r>
      <w:r w:rsidRPr="007F288D">
        <w:rPr>
          <w:rStyle w:val="StyleUnderline"/>
          <w:rFonts w:asciiTheme="minorHAnsi" w:hAnsiTheme="minorHAnsi" w:cstheme="minorHAnsi"/>
        </w:rPr>
        <w:t>asserted,' and</w:t>
      </w:r>
      <w:r w:rsidRPr="007F288D">
        <w:rPr>
          <w:rFonts w:asciiTheme="minorHAnsi" w:hAnsiTheme="minorHAnsi" w:cstheme="minorHAnsi"/>
          <w:sz w:val="16"/>
        </w:rPr>
        <w:t xml:space="preserve"> the </w:t>
      </w:r>
      <w:r w:rsidRPr="007F288D">
        <w:rPr>
          <w:rStyle w:val="Emphasis"/>
          <w:rFonts w:asciiTheme="minorHAnsi" w:hAnsiTheme="minorHAnsi" w:cstheme="minorHAnsi"/>
        </w:rPr>
        <w:t>'economic</w:t>
      </w:r>
      <w:r w:rsidRPr="007F288D">
        <w:rPr>
          <w:rStyle w:val="StyleUnderline"/>
          <w:rFonts w:asciiTheme="minorHAnsi" w:hAnsiTheme="minorHAnsi" w:cstheme="minorHAnsi"/>
        </w:rPr>
        <w:t xml:space="preserve"> and political </w:t>
      </w:r>
      <w:r w:rsidRPr="007F288D">
        <w:rPr>
          <w:rStyle w:val="Emphasis"/>
          <w:rFonts w:asciiTheme="minorHAnsi" w:hAnsiTheme="minorHAnsi" w:cstheme="minorHAnsi"/>
        </w:rPr>
        <w:t>significance'</w:t>
      </w:r>
      <w:r w:rsidRPr="007F288D">
        <w:rPr>
          <w:rFonts w:asciiTheme="minorHAnsi" w:hAnsiTheme="minorHAnsi" w:cstheme="minorHAnsi"/>
          <w:sz w:val="16"/>
        </w:rPr>
        <w:t xml:space="preserve"> of that assertion, </w:t>
      </w:r>
      <w:r w:rsidRPr="007F288D">
        <w:rPr>
          <w:rStyle w:val="StyleUnderline"/>
          <w:rFonts w:asciiTheme="minorHAnsi" w:hAnsiTheme="minorHAnsi" w:cstheme="minorHAnsi"/>
        </w:rPr>
        <w:t>provide</w:t>
      </w:r>
      <w:r w:rsidRPr="007F288D">
        <w:rPr>
          <w:rFonts w:asciiTheme="minorHAnsi" w:hAnsiTheme="minorHAnsi" w:cstheme="minorHAnsi"/>
          <w:sz w:val="16"/>
        </w:rPr>
        <w:t xml:space="preserve"> a </w:t>
      </w:r>
      <w:r w:rsidRPr="007F288D">
        <w:rPr>
          <w:rStyle w:val="StyleUnderline"/>
          <w:rFonts w:asciiTheme="minorHAnsi" w:hAnsiTheme="minorHAnsi" w:cstheme="minorHAnsi"/>
        </w:rPr>
        <w:t xml:space="preserve">'reason to </w:t>
      </w:r>
      <w:r w:rsidRPr="007F288D">
        <w:rPr>
          <w:rStyle w:val="Emphasis"/>
          <w:rFonts w:asciiTheme="minorHAnsi" w:hAnsiTheme="minorHAnsi" w:cstheme="minorHAnsi"/>
        </w:rPr>
        <w:t>hesitate</w:t>
      </w:r>
      <w:r w:rsidRPr="007F288D">
        <w:rPr>
          <w:rFonts w:asciiTheme="minorHAnsi" w:hAnsiTheme="minorHAnsi" w:cstheme="minorHAnsi"/>
          <w:sz w:val="16"/>
        </w:rPr>
        <w:t xml:space="preserve"> before concluding that Congress' meant to confer such authority."26Link to the text of the note For example:</w:t>
      </w:r>
    </w:p>
    <w:p w14:paraId="68D004F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7F288D">
        <w:rPr>
          <w:rStyle w:val="StyleUnderline"/>
          <w:rFonts w:asciiTheme="minorHAnsi" w:hAnsiTheme="minorHAnsi" w:cstheme="minorHAnsi"/>
        </w:rPr>
        <w:t xml:space="preserve">Agencies have </w:t>
      </w:r>
      <w:r w:rsidRPr="007F288D">
        <w:rPr>
          <w:rStyle w:val="Emphasis"/>
          <w:rFonts w:asciiTheme="minorHAnsi" w:hAnsiTheme="minorHAnsi" w:cstheme="minorHAnsi"/>
        </w:rPr>
        <w:t>only</w:t>
      </w:r>
      <w:r w:rsidRPr="007F288D">
        <w:rPr>
          <w:rFonts w:asciiTheme="minorHAnsi" w:hAnsiTheme="minorHAnsi" w:cstheme="minorHAnsi"/>
          <w:sz w:val="16"/>
        </w:rPr>
        <w:t xml:space="preserve"> those </w:t>
      </w:r>
      <w:r w:rsidRPr="007F288D">
        <w:rPr>
          <w:rStyle w:val="StyleUnderline"/>
          <w:rFonts w:asciiTheme="minorHAnsi" w:hAnsiTheme="minorHAnsi" w:cstheme="minorHAnsi"/>
        </w:rPr>
        <w:t xml:space="preserve">powers given to them by </w:t>
      </w:r>
      <w:r w:rsidRPr="007F288D">
        <w:rPr>
          <w:rStyle w:val="Emphasis"/>
          <w:rFonts w:asciiTheme="minorHAnsi" w:hAnsiTheme="minorHAnsi" w:cstheme="minorHAnsi"/>
        </w:rPr>
        <w:t>Congress</w:t>
      </w:r>
      <w:r w:rsidRPr="007F288D">
        <w:rPr>
          <w:rFonts w:asciiTheme="minorHAnsi" w:hAnsiTheme="minorHAnsi" w:cstheme="minorHAnsi"/>
          <w:sz w:val="16"/>
        </w:rPr>
        <w:t>, and "enabling legislation" is generally not an "open book to which the agency [may] add pages and change the plot line."27Link to the text of the note</w:t>
      </w:r>
    </w:p>
    <w:p w14:paraId="0F5AE0A8"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7F288D">
        <w:rPr>
          <w:rStyle w:val="StyleUnderline"/>
          <w:rFonts w:asciiTheme="minorHAnsi" w:hAnsiTheme="minorHAnsi" w:cstheme="minorHAnsi"/>
          <w:highlight w:val="cyan"/>
        </w:rPr>
        <w:t>The MQD</w:t>
      </w:r>
      <w:r w:rsidRPr="007F288D">
        <w:rPr>
          <w:rFonts w:asciiTheme="minorHAnsi" w:hAnsiTheme="minorHAnsi" w:cstheme="minorHAnsi"/>
          <w:sz w:val="16"/>
        </w:rPr>
        <w:t xml:space="preserve"> thus </w:t>
      </w:r>
      <w:r w:rsidRPr="007F288D">
        <w:rPr>
          <w:rStyle w:val="StyleUnderline"/>
          <w:rFonts w:asciiTheme="minorHAnsi" w:hAnsiTheme="minorHAnsi" w:cstheme="minorHAnsi"/>
          <w:highlight w:val="cyan"/>
        </w:rPr>
        <w:t>polices "</w:t>
      </w:r>
      <w:r w:rsidRPr="007F288D">
        <w:rPr>
          <w:rStyle w:val="Emphasis"/>
          <w:rFonts w:asciiTheme="minorHAnsi" w:hAnsiTheme="minorHAnsi" w:cstheme="minorHAnsi"/>
          <w:highlight w:val="cyan"/>
        </w:rPr>
        <w:t>agencies</w:t>
      </w:r>
      <w:r w:rsidRPr="007F288D">
        <w:rPr>
          <w:rStyle w:val="StyleUnderline"/>
          <w:rFonts w:asciiTheme="minorHAnsi" w:hAnsiTheme="minorHAnsi" w:cstheme="minorHAnsi"/>
          <w:highlight w:val="cyan"/>
        </w:rPr>
        <w:t xml:space="preserve"> asserting</w:t>
      </w:r>
      <w:r w:rsidRPr="007F288D">
        <w:rPr>
          <w:rStyle w:val="StyleUnderline"/>
          <w:rFonts w:asciiTheme="minorHAnsi" w:hAnsiTheme="minorHAnsi" w:cstheme="minorHAnsi"/>
        </w:rPr>
        <w:t xml:space="preserve"> highly consequential </w:t>
      </w:r>
      <w:r w:rsidRPr="007F288D">
        <w:rPr>
          <w:rStyle w:val="StyleUnderline"/>
          <w:rFonts w:asciiTheme="minorHAnsi" w:hAnsiTheme="minorHAnsi" w:cstheme="minorHAnsi"/>
          <w:highlight w:val="cyan"/>
        </w:rPr>
        <w:t xml:space="preserve">power </w:t>
      </w:r>
      <w:r w:rsidRPr="007F288D">
        <w:rPr>
          <w:rStyle w:val="Emphasis"/>
          <w:rFonts w:asciiTheme="minorHAnsi" w:hAnsiTheme="minorHAnsi" w:cstheme="minorHAnsi"/>
          <w:highlight w:val="cyan"/>
        </w:rPr>
        <w:t>beyond</w:t>
      </w:r>
      <w:r w:rsidRPr="007F288D">
        <w:rPr>
          <w:rStyle w:val="StyleUnderline"/>
          <w:rFonts w:asciiTheme="minorHAnsi" w:hAnsiTheme="minorHAnsi" w:cstheme="minorHAnsi"/>
          <w:highlight w:val="cyan"/>
        </w:rPr>
        <w:t xml:space="preserve"> what Congress</w:t>
      </w:r>
      <w:r w:rsidRPr="007F288D">
        <w:rPr>
          <w:rFonts w:asciiTheme="minorHAnsi" w:hAnsiTheme="minorHAnsi" w:cstheme="minorHAnsi"/>
          <w:sz w:val="16"/>
        </w:rPr>
        <w:t xml:space="preserve"> could </w:t>
      </w:r>
      <w:r w:rsidRPr="007F288D">
        <w:rPr>
          <w:rStyle w:val="StyleUnderline"/>
          <w:rFonts w:asciiTheme="minorHAnsi" w:hAnsiTheme="minorHAnsi" w:cstheme="minorHAnsi"/>
        </w:rPr>
        <w:t>reasonably</w:t>
      </w:r>
      <w:r w:rsidRPr="007F288D">
        <w:rPr>
          <w:rFonts w:asciiTheme="minorHAnsi" w:hAnsiTheme="minorHAnsi" w:cstheme="minorHAnsi"/>
          <w:sz w:val="16"/>
        </w:rPr>
        <w:t xml:space="preserve"> be understood to have </w:t>
      </w:r>
      <w:r w:rsidRPr="007F288D">
        <w:rPr>
          <w:rStyle w:val="Emphasis"/>
          <w:rFonts w:asciiTheme="minorHAnsi" w:hAnsiTheme="minorHAnsi" w:cstheme="minorHAnsi"/>
          <w:highlight w:val="cyan"/>
        </w:rPr>
        <w:t>granted</w:t>
      </w:r>
      <w:r w:rsidRPr="007F288D">
        <w:rPr>
          <w:rFonts w:asciiTheme="minorHAnsi" w:hAnsiTheme="minorHAnsi" w:cstheme="minorHAnsi"/>
          <w:sz w:val="16"/>
        </w:rPr>
        <w:t>."29Link to the text of the note</w:t>
      </w:r>
    </w:p>
    <w:p w14:paraId="2C69429B"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As Righetti and Lewis acknowledge, </w:t>
      </w:r>
      <w:r w:rsidRPr="007F288D">
        <w:rPr>
          <w:rStyle w:val="Emphasis"/>
          <w:rFonts w:asciiTheme="minorHAnsi" w:hAnsiTheme="minorHAnsi" w:cstheme="minorHAnsi"/>
          <w:highlight w:val="cyan"/>
        </w:rPr>
        <w:t>no</w:t>
      </w:r>
      <w:r w:rsidRPr="007F288D">
        <w:rPr>
          <w:rStyle w:val="StyleUnderline"/>
          <w:rFonts w:asciiTheme="minorHAnsi" w:hAnsiTheme="minorHAnsi" w:cstheme="minorHAnsi"/>
        </w:rPr>
        <w:t>ne of</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federal public land </w:t>
      </w:r>
      <w:r w:rsidRPr="007F288D">
        <w:rPr>
          <w:rStyle w:val="Emphasis"/>
          <w:rFonts w:asciiTheme="minorHAnsi" w:hAnsiTheme="minorHAnsi" w:cstheme="minorHAnsi"/>
          <w:highlight w:val="cyan"/>
        </w:rPr>
        <w:t>statute</w:t>
      </w:r>
      <w:r w:rsidRPr="007F288D">
        <w:rPr>
          <w:rStyle w:val="StyleUnderline"/>
          <w:rFonts w:asciiTheme="minorHAnsi" w:hAnsiTheme="minorHAnsi" w:cstheme="minorHAnsi"/>
        </w:rPr>
        <w:t>s</w:t>
      </w:r>
      <w:r w:rsidRPr="007F288D">
        <w:rPr>
          <w:rFonts w:asciiTheme="minorHAnsi" w:hAnsiTheme="minorHAnsi" w:cstheme="minorHAnsi"/>
          <w:sz w:val="16"/>
        </w:rPr>
        <w:t xml:space="preserve"> on which they focus </w:t>
      </w:r>
      <w:r w:rsidRPr="007F288D">
        <w:rPr>
          <w:rStyle w:val="StyleUnderline"/>
          <w:rFonts w:asciiTheme="minorHAnsi" w:hAnsiTheme="minorHAnsi" w:cstheme="minorHAnsi"/>
        </w:rPr>
        <w:t xml:space="preserve">explicitly </w:t>
      </w:r>
      <w:r w:rsidRPr="007F288D">
        <w:rPr>
          <w:rStyle w:val="Emphasis"/>
          <w:rFonts w:asciiTheme="minorHAnsi" w:hAnsiTheme="minorHAnsi" w:cstheme="minorHAnsi"/>
          <w:highlight w:val="cyan"/>
        </w:rPr>
        <w:t>mentions</w:t>
      </w:r>
      <w:r w:rsidRPr="007F288D">
        <w:rPr>
          <w:rStyle w:val="StyleUnderline"/>
          <w:rFonts w:asciiTheme="minorHAnsi" w:hAnsiTheme="minorHAnsi" w:cstheme="minorHAnsi"/>
          <w:highlight w:val="cyan"/>
        </w:rPr>
        <w:t xml:space="preserve"> CCS</w:t>
      </w:r>
      <w:r w:rsidRPr="007F288D">
        <w:rPr>
          <w:rFonts w:asciiTheme="minorHAnsi" w:hAnsiTheme="minorHAnsi" w:cstheme="minorHAnsi"/>
          <w:sz w:val="16"/>
        </w:rPr>
        <w:t xml:space="preserve"> or carbon sequestration.30Link to the text of the note Nor is </w:t>
      </w:r>
      <w:r w:rsidRPr="007F288D">
        <w:rPr>
          <w:rStyle w:val="StyleUnderline"/>
          <w:rFonts w:asciiTheme="minorHAnsi" w:hAnsiTheme="minorHAnsi" w:cstheme="minorHAnsi"/>
        </w:rPr>
        <w:t>CCS</w:t>
      </w:r>
      <w:r w:rsidRPr="007F288D">
        <w:rPr>
          <w:rFonts w:asciiTheme="minorHAnsi" w:hAnsiTheme="minorHAnsi" w:cstheme="minorHAnsi"/>
          <w:sz w:val="16"/>
        </w:rPr>
        <w:t xml:space="preserve"> just </w:t>
      </w:r>
      <w:r w:rsidRPr="007F288D">
        <w:rPr>
          <w:rStyle w:val="StyleUnderline"/>
          <w:rFonts w:asciiTheme="minorHAnsi" w:hAnsiTheme="minorHAnsi" w:cstheme="minorHAnsi"/>
          <w:highlight w:val="cyan"/>
        </w:rPr>
        <w:t xml:space="preserve">a </w:t>
      </w:r>
      <w:r w:rsidRPr="007F288D">
        <w:rPr>
          <w:rStyle w:val="Emphasis"/>
          <w:rFonts w:asciiTheme="minorHAnsi" w:hAnsiTheme="minorHAnsi" w:cstheme="minorHAnsi"/>
          <w:highlight w:val="cyan"/>
        </w:rPr>
        <w:t>new</w:t>
      </w:r>
      <w:r w:rsidRPr="007F288D">
        <w:rPr>
          <w:rStyle w:val="StyleUnderline"/>
          <w:rFonts w:asciiTheme="minorHAnsi" w:hAnsiTheme="minorHAnsi" w:cstheme="minorHAnsi"/>
          <w:highlight w:val="cyan"/>
        </w:rPr>
        <w:t xml:space="preserve"> form of mining</w:t>
      </w:r>
      <w:r w:rsidRPr="007F288D">
        <w:rPr>
          <w:rFonts w:asciiTheme="minorHAnsi" w:hAnsiTheme="minorHAnsi" w:cstheme="minorHAnsi"/>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7F288D">
        <w:rPr>
          <w:rStyle w:val="StyleUnderline"/>
          <w:rFonts w:asciiTheme="minorHAnsi" w:hAnsiTheme="minorHAnsi" w:cstheme="minorHAnsi"/>
        </w:rPr>
        <w:t xml:space="preserve">for </w:t>
      </w:r>
      <w:r w:rsidRPr="007F288D">
        <w:rPr>
          <w:rStyle w:val="Emphasis"/>
          <w:rFonts w:asciiTheme="minorHAnsi" w:hAnsiTheme="minorHAnsi" w:cstheme="minorHAnsi"/>
        </w:rPr>
        <w:t>MQD</w:t>
      </w:r>
      <w:r w:rsidRPr="007F288D">
        <w:rPr>
          <w:rStyle w:val="StyleUnderline"/>
          <w:rFonts w:asciiTheme="minorHAnsi" w:hAnsiTheme="minorHAnsi" w:cstheme="minorHAnsi"/>
        </w:rPr>
        <w:t xml:space="preserve"> purposes, CCS differs </w:t>
      </w:r>
      <w:r w:rsidRPr="007F288D">
        <w:rPr>
          <w:rStyle w:val="Emphasis"/>
          <w:rFonts w:asciiTheme="minorHAnsi" w:hAnsiTheme="minorHAnsi" w:cstheme="minorHAnsi"/>
        </w:rPr>
        <w:t>considerably</w:t>
      </w:r>
      <w:r w:rsidRPr="007F288D">
        <w:rPr>
          <w:rStyle w:val="StyleUnderline"/>
          <w:rFonts w:asciiTheme="minorHAnsi" w:hAnsiTheme="minorHAnsi" w:cstheme="minorHAnsi"/>
        </w:rPr>
        <w:t xml:space="preserve"> from</w:t>
      </w:r>
      <w:r w:rsidRPr="007F288D">
        <w:rPr>
          <w:rFonts w:asciiTheme="minorHAnsi" w:hAnsiTheme="minorHAnsi" w:cstheme="minorHAnsi"/>
          <w:sz w:val="16"/>
        </w:rPr>
        <w:t xml:space="preserve"> hydraulic </w:t>
      </w:r>
      <w:r w:rsidRPr="007F288D">
        <w:rPr>
          <w:rStyle w:val="StyleUnderline"/>
          <w:rFonts w:asciiTheme="minorHAnsi" w:hAnsiTheme="minorHAnsi" w:cstheme="minorHAnsi"/>
        </w:rPr>
        <w:t>fracturing or helium extraction</w:t>
      </w:r>
      <w:r w:rsidRPr="007F288D">
        <w:rPr>
          <w:rFonts w:asciiTheme="minorHAnsi" w:hAnsiTheme="minorHAnsi" w:cstheme="minorHAnsi"/>
          <w:sz w:val="16"/>
        </w:rPr>
        <w:t xml:space="preserve"> on the federal public lands, both of which are easily categorized as mining activities. [*632] Finally, almost </w:t>
      </w:r>
      <w:r w:rsidRPr="007F288D">
        <w:rPr>
          <w:rStyle w:val="Emphasis"/>
          <w:rFonts w:asciiTheme="minorHAnsi" w:hAnsiTheme="minorHAnsi" w:cstheme="minorHAnsi"/>
          <w:highlight w:val="cyan"/>
        </w:rPr>
        <w:t>all</w:t>
      </w:r>
      <w:r w:rsidRPr="007F288D">
        <w:rPr>
          <w:rStyle w:val="StyleUnderline"/>
          <w:rFonts w:asciiTheme="minorHAnsi" w:hAnsiTheme="minorHAnsi" w:cstheme="minorHAnsi"/>
        </w:rPr>
        <w:t xml:space="preserve"> contemporary </w:t>
      </w:r>
      <w:r w:rsidRPr="007F288D">
        <w:rPr>
          <w:rStyle w:val="StyleUnderline"/>
          <w:rFonts w:asciiTheme="minorHAnsi" w:hAnsiTheme="minorHAnsi" w:cstheme="minorHAnsi"/>
          <w:highlight w:val="cyan"/>
        </w:rPr>
        <w:t>assessments</w:t>
      </w:r>
      <w:r w:rsidRPr="007F288D">
        <w:rPr>
          <w:rStyle w:val="StyleUnderline"/>
          <w:rFonts w:asciiTheme="minorHAnsi" w:hAnsiTheme="minorHAnsi" w:cstheme="minorHAnsi"/>
        </w:rPr>
        <w:t xml:space="preserve"> of CCS </w:t>
      </w:r>
      <w:r w:rsidRPr="007F288D">
        <w:rPr>
          <w:rStyle w:val="StyleUnderline"/>
          <w:rFonts w:asciiTheme="minorHAnsi" w:hAnsiTheme="minorHAnsi" w:cstheme="minorHAnsi"/>
          <w:highlight w:val="cyan"/>
        </w:rPr>
        <w:t>stress</w:t>
      </w:r>
      <w:r w:rsidRPr="007F288D">
        <w:rPr>
          <w:rFonts w:asciiTheme="minorHAnsi" w:hAnsiTheme="minorHAnsi" w:cstheme="minorHAnsi"/>
          <w:sz w:val="16"/>
        </w:rPr>
        <w:t xml:space="preserve"> its </w:t>
      </w:r>
      <w:r w:rsidRPr="007F288D">
        <w:rPr>
          <w:rStyle w:val="Emphasis"/>
          <w:rFonts w:asciiTheme="minorHAnsi" w:hAnsiTheme="minorHAnsi" w:cstheme="minorHAnsi"/>
        </w:rPr>
        <w:t>expense</w:t>
      </w:r>
      <w:r w:rsidRPr="007F288D">
        <w:rPr>
          <w:rStyle w:val="StyleUnderline"/>
          <w:rFonts w:asciiTheme="minorHAnsi" w:hAnsiTheme="minorHAnsi" w:cstheme="minorHAnsi"/>
        </w:rPr>
        <w:t xml:space="preserve"> and</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economic</w:t>
      </w:r>
      <w:r w:rsidRPr="007F288D">
        <w:rPr>
          <w:rStyle w:val="StyleUnderline"/>
          <w:rFonts w:asciiTheme="minorHAnsi" w:hAnsiTheme="minorHAnsi" w:cstheme="minorHAnsi"/>
          <w:highlight w:val="cyan"/>
        </w:rPr>
        <w:t xml:space="preserve"> risks</w:t>
      </w:r>
      <w:r w:rsidRPr="007F288D">
        <w:rPr>
          <w:rFonts w:asciiTheme="minorHAnsi" w:hAnsiTheme="minorHAnsi" w:cstheme="minorHAnsi"/>
          <w:sz w:val="16"/>
        </w:rPr>
        <w:t xml:space="preserve"> of investing in it,32Link to the text of the note again suggesting that </w:t>
      </w:r>
      <w:r w:rsidRPr="007F288D">
        <w:rPr>
          <w:rStyle w:val="StyleUnderline"/>
          <w:rFonts w:asciiTheme="minorHAnsi" w:hAnsiTheme="minorHAnsi" w:cstheme="minorHAnsi"/>
        </w:rPr>
        <w:t xml:space="preserve">CCS raises MQD </w:t>
      </w:r>
      <w:r w:rsidRPr="007F288D">
        <w:rPr>
          <w:rStyle w:val="Emphasis"/>
          <w:rFonts w:asciiTheme="minorHAnsi" w:hAnsiTheme="minorHAnsi" w:cstheme="minorHAnsi"/>
        </w:rPr>
        <w:t>red flags</w:t>
      </w:r>
      <w:r w:rsidRPr="007F288D">
        <w:rPr>
          <w:rFonts w:asciiTheme="minorHAnsi" w:hAnsiTheme="minorHAnsi" w:cstheme="minorHAnsi"/>
          <w:sz w:val="16"/>
        </w:rPr>
        <w:t>.</w:t>
      </w:r>
    </w:p>
    <w:p w14:paraId="5D2D094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Predicting which agency innovations the Supreme Court will deem to be major questions that require clear congressional delegations of authority remains the province of art and lucky guesses rather than strict legal logic. Nevertheless,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extension</w:t>
      </w:r>
      <w:r w:rsidRPr="007F288D">
        <w:rPr>
          <w:rStyle w:val="StyleUnderline"/>
          <w:rFonts w:asciiTheme="minorHAnsi" w:hAnsiTheme="minorHAnsi" w:cstheme="minorHAnsi"/>
        </w:rPr>
        <w:t xml:space="preserve"> of</w:t>
      </w:r>
      <w:r w:rsidRPr="007F288D">
        <w:rPr>
          <w:rFonts w:asciiTheme="minorHAnsi" w:hAnsiTheme="minorHAnsi" w:cstheme="minorHAnsi"/>
          <w:sz w:val="16"/>
        </w:rPr>
        <w:t xml:space="preserve"> existing terrestrial </w:t>
      </w:r>
      <w:r w:rsidRPr="007F288D">
        <w:rPr>
          <w:rStyle w:val="StyleUnderline"/>
          <w:rFonts w:asciiTheme="minorHAnsi" w:hAnsiTheme="minorHAnsi" w:cstheme="minorHAnsi"/>
        </w:rPr>
        <w:t xml:space="preserve">public </w:t>
      </w:r>
      <w:r w:rsidRPr="007F288D">
        <w:rPr>
          <w:rStyle w:val="Emphasis"/>
          <w:rFonts w:asciiTheme="minorHAnsi" w:hAnsiTheme="minorHAnsi" w:cstheme="minorHAnsi"/>
        </w:rPr>
        <w:t>land management</w:t>
      </w:r>
      <w:r w:rsidRPr="007F288D">
        <w:rPr>
          <w:rStyle w:val="StyleUnderline"/>
          <w:rFonts w:asciiTheme="minorHAnsi" w:hAnsiTheme="minorHAnsi" w:cstheme="minorHAnsi"/>
        </w:rPr>
        <w:t xml:space="preserve"> authority to CCS appears</w:t>
      </w:r>
      <w:r w:rsidRPr="007F288D">
        <w:rPr>
          <w:rFonts w:asciiTheme="minorHAnsi" w:hAnsiTheme="minorHAnsi" w:cstheme="minorHAnsi"/>
          <w:sz w:val="16"/>
        </w:rPr>
        <w:t xml:space="preserve"> to be </w:t>
      </w:r>
      <w:r w:rsidRPr="007F288D">
        <w:rPr>
          <w:rStyle w:val="StyleUnderline"/>
          <w:rFonts w:asciiTheme="minorHAnsi" w:hAnsiTheme="minorHAnsi" w:cstheme="minorHAnsi"/>
        </w:rPr>
        <w:t xml:space="preserve">a </w:t>
      </w:r>
      <w:r w:rsidRPr="007F288D">
        <w:rPr>
          <w:rStyle w:val="Emphasis"/>
          <w:rFonts w:asciiTheme="minorHAnsi" w:hAnsiTheme="minorHAnsi" w:cstheme="minorHAnsi"/>
        </w:rPr>
        <w:t>strong</w:t>
      </w:r>
      <w:r w:rsidRPr="007F288D">
        <w:rPr>
          <w:rStyle w:val="StyleUnderline"/>
          <w:rFonts w:asciiTheme="minorHAnsi" w:hAnsiTheme="minorHAnsi" w:cstheme="minorHAnsi"/>
        </w:rPr>
        <w:t xml:space="preserve"> candidate for </w:t>
      </w:r>
      <w:r w:rsidRPr="007F288D">
        <w:rPr>
          <w:rStyle w:val="Emphasis"/>
          <w:rFonts w:asciiTheme="minorHAnsi" w:hAnsiTheme="minorHAnsi" w:cstheme="minorHAnsi"/>
        </w:rPr>
        <w:t>MQD</w:t>
      </w:r>
      <w:r w:rsidRPr="007F288D">
        <w:rPr>
          <w:rFonts w:asciiTheme="minorHAnsi" w:hAnsiTheme="minorHAnsi" w:cstheme="minorHAnsi"/>
          <w:sz w:val="16"/>
        </w:rPr>
        <w:t xml:space="preserve"> policing </w:t>
      </w:r>
      <w:r w:rsidRPr="007F288D">
        <w:rPr>
          <w:rStyle w:val="StyleUnderline"/>
          <w:rFonts w:asciiTheme="minorHAnsi" w:hAnsiTheme="minorHAnsi" w:cstheme="minorHAnsi"/>
        </w:rPr>
        <w:t>by</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federal </w:t>
      </w:r>
      <w:r w:rsidRPr="007F288D">
        <w:rPr>
          <w:rStyle w:val="Emphasis"/>
          <w:rFonts w:asciiTheme="minorHAnsi" w:hAnsiTheme="minorHAnsi" w:cstheme="minorHAnsi"/>
        </w:rPr>
        <w:t>courts</w:t>
      </w:r>
      <w:r w:rsidRPr="007F288D">
        <w:rPr>
          <w:rFonts w:asciiTheme="minorHAnsi" w:hAnsiTheme="minorHAnsi" w:cstheme="minorHAnsi"/>
          <w:sz w:val="16"/>
        </w:rPr>
        <w:t>, especially in light of recent congressional action.</w:t>
      </w:r>
    </w:p>
    <w:p w14:paraId="23C9C1E2" w14:textId="77777777" w:rsidR="007F288D" w:rsidRPr="007F288D" w:rsidRDefault="007F288D" w:rsidP="007F288D">
      <w:pPr>
        <w:rPr>
          <w:rFonts w:asciiTheme="minorHAnsi" w:hAnsiTheme="minorHAnsi" w:cstheme="minorHAnsi"/>
          <w:sz w:val="16"/>
        </w:rPr>
      </w:pPr>
      <w:r w:rsidRPr="007F288D">
        <w:rPr>
          <w:rStyle w:val="Emphasis"/>
          <w:rFonts w:asciiTheme="minorHAnsi" w:hAnsiTheme="minorHAnsi" w:cstheme="minorHAnsi"/>
        </w:rPr>
        <w:t>Dominant</w:t>
      </w:r>
      <w:r w:rsidRPr="007F288D">
        <w:rPr>
          <w:rStyle w:val="StyleUnderline"/>
          <w:rFonts w:asciiTheme="minorHAnsi" w:hAnsiTheme="minorHAnsi" w:cstheme="minorHAnsi"/>
        </w:rPr>
        <w:t xml:space="preserve"> use lands</w:t>
      </w:r>
      <w:r w:rsidRPr="007F288D">
        <w:rPr>
          <w:rFonts w:asciiTheme="minorHAnsi" w:hAnsiTheme="minorHAnsi" w:cstheme="minorHAnsi"/>
          <w:sz w:val="16"/>
        </w:rPr>
        <w:t xml:space="preserve">, such as national parks and national wildlife refuges, will likely </w:t>
      </w:r>
      <w:r w:rsidRPr="007F288D">
        <w:rPr>
          <w:rStyle w:val="StyleUnderline"/>
          <w:rFonts w:asciiTheme="minorHAnsi" w:hAnsiTheme="minorHAnsi" w:cstheme="minorHAnsi"/>
        </w:rPr>
        <w:t xml:space="preserve">prove the </w:t>
      </w:r>
      <w:r w:rsidRPr="007F288D">
        <w:rPr>
          <w:rStyle w:val="Emphasis"/>
          <w:rFonts w:asciiTheme="minorHAnsi" w:hAnsiTheme="minorHAnsi" w:cstheme="minorHAnsi"/>
        </w:rPr>
        <w:t>easiest</w:t>
      </w:r>
      <w:r w:rsidRPr="007F288D">
        <w:rPr>
          <w:rStyle w:val="StyleUnderline"/>
          <w:rFonts w:asciiTheme="minorHAnsi" w:hAnsiTheme="minorHAnsi" w:cstheme="minorHAnsi"/>
        </w:rPr>
        <w:t xml:space="preserve"> MQD targets </w:t>
      </w:r>
      <w:r w:rsidRPr="007F288D">
        <w:rPr>
          <w:rFonts w:asciiTheme="minorHAnsi" w:hAnsiTheme="minorHAnsi" w:cstheme="minorHAnsi"/>
          <w:sz w:val="16"/>
        </w:rPr>
        <w:t xml:space="preserve">for challengers seeking </w:t>
      </w:r>
      <w:r w:rsidRPr="007F288D">
        <w:rPr>
          <w:rStyle w:val="StyleUnderline"/>
          <w:rFonts w:asciiTheme="minorHAnsi" w:hAnsiTheme="minorHAnsi" w:cstheme="minorHAnsi"/>
        </w:rPr>
        <w:t xml:space="preserve">to prevent </w:t>
      </w:r>
      <w:r w:rsidRPr="007F288D">
        <w:rPr>
          <w:rStyle w:val="Emphasis"/>
          <w:rFonts w:asciiTheme="minorHAnsi" w:hAnsiTheme="minorHAnsi" w:cstheme="minorHAnsi"/>
        </w:rPr>
        <w:t>CCS</w:t>
      </w:r>
      <w:r w:rsidRPr="007F288D">
        <w:rPr>
          <w:rFonts w:asciiTheme="minorHAnsi" w:hAnsiTheme="minorHAnsi" w:cstheme="minorHAnsi"/>
          <w:sz w:val="16"/>
        </w:rPr>
        <w:t xml:space="preserve"> beneath the federal public lands. Righetti and Lewis note that dominant use lands pose particular problems for CCS authorization,33Link to the text of the note but </w:t>
      </w:r>
      <w:r w:rsidRPr="007F288D">
        <w:rPr>
          <w:rStyle w:val="StyleUnderline"/>
          <w:rFonts w:asciiTheme="minorHAnsi" w:hAnsiTheme="minorHAnsi" w:cstheme="minorHAnsi"/>
          <w:highlight w:val="cyan"/>
        </w:rPr>
        <w:t>the MQD</w:t>
      </w:r>
      <w:r w:rsidRPr="007F288D">
        <w:rPr>
          <w:rFonts w:asciiTheme="minorHAnsi" w:hAnsiTheme="minorHAnsi" w:cstheme="minorHAnsi"/>
          <w:sz w:val="16"/>
        </w:rPr>
        <w:t xml:space="preserve"> may </w:t>
      </w:r>
      <w:r w:rsidRPr="007F288D">
        <w:rPr>
          <w:rStyle w:val="StyleUnderline"/>
          <w:rFonts w:asciiTheme="minorHAnsi" w:hAnsiTheme="minorHAnsi" w:cstheme="minorHAnsi"/>
          <w:highlight w:val="cyan"/>
        </w:rPr>
        <w:t>put</w:t>
      </w:r>
      <w:r w:rsidRPr="007F288D">
        <w:rPr>
          <w:rStyle w:val="StyleUnderline"/>
          <w:rFonts w:asciiTheme="minorHAnsi" w:hAnsiTheme="minorHAnsi" w:cstheme="minorHAnsi"/>
        </w:rPr>
        <w:t xml:space="preserve"> these </w:t>
      </w:r>
      <w:r w:rsidRPr="007F288D">
        <w:rPr>
          <w:rStyle w:val="StyleUnderline"/>
          <w:rFonts w:asciiTheme="minorHAnsi" w:hAnsiTheme="minorHAnsi" w:cstheme="minorHAnsi"/>
          <w:highlight w:val="cyan"/>
        </w:rPr>
        <w:t xml:space="preserve">lands </w:t>
      </w:r>
      <w:r w:rsidRPr="007F288D">
        <w:rPr>
          <w:rStyle w:val="Emphasis"/>
          <w:rFonts w:asciiTheme="minorHAnsi" w:hAnsiTheme="minorHAnsi" w:cstheme="minorHAnsi"/>
          <w:highlight w:val="cyan"/>
        </w:rPr>
        <w:t>completely</w:t>
      </w:r>
      <w:r w:rsidRPr="007F288D">
        <w:rPr>
          <w:rStyle w:val="StyleUnderline"/>
          <w:rFonts w:asciiTheme="minorHAnsi" w:hAnsiTheme="minorHAnsi" w:cstheme="minorHAnsi"/>
          <w:highlight w:val="cyan"/>
        </w:rPr>
        <w:t xml:space="preserve"> out of reach</w:t>
      </w:r>
      <w:r w:rsidRPr="007F288D">
        <w:rPr>
          <w:rFonts w:asciiTheme="minorHAnsi" w:hAnsiTheme="minorHAnsi" w:cstheme="minorHAnsi"/>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0E1FD3D2"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[*633] However, </w:t>
      </w:r>
      <w:r w:rsidRPr="007F288D">
        <w:rPr>
          <w:rStyle w:val="StyleUnderline"/>
          <w:rFonts w:asciiTheme="minorHAnsi" w:hAnsiTheme="minorHAnsi" w:cstheme="minorHAnsi"/>
        </w:rPr>
        <w:t>the MQD</w:t>
      </w:r>
      <w:r w:rsidRPr="007F288D">
        <w:rPr>
          <w:rFonts w:asciiTheme="minorHAnsi" w:hAnsiTheme="minorHAnsi" w:cstheme="minorHAnsi"/>
          <w:sz w:val="16"/>
        </w:rPr>
        <w:t xml:space="preserve"> could </w:t>
      </w:r>
      <w:r w:rsidRPr="007F288D">
        <w:rPr>
          <w:rStyle w:val="StyleUnderline"/>
          <w:rFonts w:asciiTheme="minorHAnsi" w:hAnsiTheme="minorHAnsi" w:cstheme="minorHAnsi"/>
        </w:rPr>
        <w:t xml:space="preserve">also </w:t>
      </w:r>
      <w:r w:rsidRPr="007F288D">
        <w:rPr>
          <w:rStyle w:val="Emphasis"/>
          <w:rFonts w:asciiTheme="minorHAnsi" w:hAnsiTheme="minorHAnsi" w:cstheme="minorHAnsi"/>
        </w:rPr>
        <w:t>undermine</w:t>
      </w:r>
      <w:r w:rsidRPr="007F288D">
        <w:rPr>
          <w:rStyle w:val="StyleUnderline"/>
          <w:rFonts w:asciiTheme="minorHAnsi" w:hAnsiTheme="minorHAnsi" w:cstheme="minorHAnsi"/>
        </w:rPr>
        <w:t xml:space="preserve"> the abilities of</w:t>
      </w:r>
      <w:r w:rsidRPr="007F288D">
        <w:rPr>
          <w:rFonts w:asciiTheme="minorHAnsi" w:hAnsiTheme="minorHAnsi" w:cstheme="minorHAnsi"/>
          <w:sz w:val="16"/>
        </w:rPr>
        <w:t xml:space="preserve"> federal agencies who administer multiple use federal lands, like </w:t>
      </w:r>
      <w:r w:rsidRPr="007F288D">
        <w:rPr>
          <w:rStyle w:val="StyleUnderline"/>
          <w:rFonts w:asciiTheme="minorHAnsi" w:hAnsiTheme="minorHAnsi" w:cstheme="minorHAnsi"/>
        </w:rPr>
        <w:t>the</w:t>
      </w:r>
      <w:r w:rsidRPr="007F288D">
        <w:rPr>
          <w:rFonts w:asciiTheme="minorHAnsi" w:hAnsiTheme="minorHAnsi" w:cstheme="minorHAnsi"/>
          <w:sz w:val="16"/>
        </w:rPr>
        <w:t xml:space="preserve"> BLM (</w:t>
      </w:r>
      <w:r w:rsidRPr="007F288D">
        <w:rPr>
          <w:rStyle w:val="Emphasis"/>
          <w:rFonts w:asciiTheme="minorHAnsi" w:hAnsiTheme="minorHAnsi" w:cstheme="minorHAnsi"/>
        </w:rPr>
        <w:t>D</w:t>
      </w:r>
      <w:r w:rsidRPr="007F288D">
        <w:rPr>
          <w:rStyle w:val="StyleUnderline"/>
          <w:rFonts w:asciiTheme="minorHAnsi" w:hAnsiTheme="minorHAnsi" w:cstheme="minorHAnsi"/>
        </w:rPr>
        <w:t xml:space="preserve">epartment </w:t>
      </w:r>
      <w:r w:rsidRPr="007F288D">
        <w:rPr>
          <w:rStyle w:val="Emphasis"/>
          <w:rFonts w:asciiTheme="minorHAnsi" w:hAnsiTheme="minorHAnsi" w:cstheme="minorHAnsi"/>
        </w:rPr>
        <w:t>o</w:t>
      </w:r>
      <w:r w:rsidRPr="007F288D">
        <w:rPr>
          <w:rStyle w:val="StyleUnderline"/>
          <w:rFonts w:asciiTheme="minorHAnsi" w:hAnsiTheme="minorHAnsi" w:cstheme="minorHAnsi"/>
        </w:rPr>
        <w:t>f</w:t>
      </w:r>
      <w:r w:rsidRPr="007F288D">
        <w:rPr>
          <w:rFonts w:asciiTheme="minorHAnsi" w:hAnsiTheme="minorHAnsi" w:cstheme="minorHAnsi"/>
          <w:sz w:val="16"/>
        </w:rPr>
        <w:t xml:space="preserve"> the </w:t>
      </w:r>
      <w:r w:rsidRPr="007F288D">
        <w:rPr>
          <w:rStyle w:val="Emphasis"/>
          <w:rFonts w:asciiTheme="minorHAnsi" w:hAnsiTheme="minorHAnsi" w:cstheme="minorHAnsi"/>
        </w:rPr>
        <w:t>I</w:t>
      </w:r>
      <w:r w:rsidRPr="007F288D">
        <w:rPr>
          <w:rStyle w:val="StyleUnderline"/>
          <w:rFonts w:asciiTheme="minorHAnsi" w:hAnsiTheme="minorHAnsi" w:cstheme="minorHAnsi"/>
        </w:rPr>
        <w:t>nterior</w:t>
      </w:r>
      <w:r w:rsidRPr="007F288D">
        <w:rPr>
          <w:rFonts w:asciiTheme="minorHAnsi" w:hAnsiTheme="minorHAnsi" w:cstheme="minorHAnsi"/>
          <w:sz w:val="16"/>
        </w:rPr>
        <w:t xml:space="preserve">) </w:t>
      </w:r>
      <w:r w:rsidRPr="007F288D">
        <w:rPr>
          <w:rStyle w:val="StyleUnderline"/>
          <w:rFonts w:asciiTheme="minorHAnsi" w:hAnsiTheme="minorHAnsi" w:cstheme="minorHAnsi"/>
        </w:rPr>
        <w:t>and</w:t>
      </w:r>
      <w:r w:rsidRPr="007F288D">
        <w:rPr>
          <w:rFonts w:asciiTheme="minorHAnsi" w:hAnsiTheme="minorHAnsi" w:cstheme="minorHAnsi"/>
          <w:sz w:val="16"/>
        </w:rPr>
        <w:t xml:space="preserve"> the U.S. </w:t>
      </w:r>
      <w:r w:rsidRPr="007F288D">
        <w:rPr>
          <w:rStyle w:val="Emphasis"/>
          <w:rFonts w:asciiTheme="minorHAnsi" w:hAnsiTheme="minorHAnsi" w:cstheme="minorHAnsi"/>
        </w:rPr>
        <w:t>F</w:t>
      </w:r>
      <w:r w:rsidRPr="007F288D">
        <w:rPr>
          <w:rStyle w:val="StyleUnderline"/>
          <w:rFonts w:asciiTheme="minorHAnsi" w:hAnsiTheme="minorHAnsi" w:cstheme="minorHAnsi"/>
        </w:rPr>
        <w:t xml:space="preserve">orest </w:t>
      </w:r>
      <w:r w:rsidRPr="007F288D">
        <w:rPr>
          <w:rStyle w:val="Emphasis"/>
          <w:rFonts w:asciiTheme="minorHAnsi" w:hAnsiTheme="minorHAnsi" w:cstheme="minorHAnsi"/>
        </w:rPr>
        <w:t>S</w:t>
      </w:r>
      <w:r w:rsidRPr="007F288D">
        <w:rPr>
          <w:rStyle w:val="StyleUnderline"/>
          <w:rFonts w:asciiTheme="minorHAnsi" w:hAnsiTheme="minorHAnsi" w:cstheme="minorHAnsi"/>
        </w:rPr>
        <w:t>ervice</w:t>
      </w:r>
      <w:r w:rsidRPr="007F288D">
        <w:rPr>
          <w:rFonts w:asciiTheme="minorHAnsi" w:hAnsiTheme="minorHAnsi" w:cstheme="minorHAnsi"/>
          <w:sz w:val="16"/>
        </w:rPr>
        <w:t xml:space="preserve"> (Department of Agriculture), </w:t>
      </w:r>
      <w:r w:rsidRPr="007F288D">
        <w:rPr>
          <w:rStyle w:val="StyleUnderline"/>
          <w:rFonts w:asciiTheme="minorHAnsi" w:hAnsiTheme="minorHAnsi" w:cstheme="minorHAnsi"/>
        </w:rPr>
        <w:t xml:space="preserve">to allow </w:t>
      </w:r>
      <w:r w:rsidRPr="007F288D">
        <w:rPr>
          <w:rStyle w:val="Emphasis"/>
          <w:rFonts w:asciiTheme="minorHAnsi" w:hAnsiTheme="minorHAnsi" w:cstheme="minorHAnsi"/>
        </w:rPr>
        <w:t>CCS</w:t>
      </w:r>
      <w:r w:rsidRPr="007F288D">
        <w:rPr>
          <w:rFonts w:asciiTheme="minorHAnsi" w:hAnsiTheme="minorHAnsi" w:cstheme="minorHAnsi"/>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760DD529"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Moreover, the </w:t>
      </w:r>
      <w:r w:rsidRPr="007F288D">
        <w:rPr>
          <w:rStyle w:val="StyleUnderline"/>
          <w:rFonts w:asciiTheme="minorHAnsi" w:hAnsiTheme="minorHAnsi" w:cstheme="minorHAnsi"/>
        </w:rPr>
        <w:t>BLM and Forest Service</w:t>
      </w:r>
      <w:r w:rsidRPr="007F288D">
        <w:rPr>
          <w:rFonts w:asciiTheme="minorHAnsi" w:hAnsiTheme="minorHAnsi" w:cstheme="minorHAnsi"/>
          <w:sz w:val="16"/>
        </w:rPr>
        <w:t xml:space="preserve"> also </w:t>
      </w:r>
      <w:r w:rsidRPr="007F288D">
        <w:rPr>
          <w:rStyle w:val="StyleUnderline"/>
          <w:rFonts w:asciiTheme="minorHAnsi" w:hAnsiTheme="minorHAnsi" w:cstheme="minorHAnsi"/>
        </w:rPr>
        <w:t>have</w:t>
      </w:r>
      <w:r w:rsidRPr="007F288D">
        <w:rPr>
          <w:rFonts w:asciiTheme="minorHAnsi" w:hAnsiTheme="minorHAnsi" w:cstheme="minorHAnsi"/>
          <w:sz w:val="16"/>
        </w:rPr>
        <w:t xml:space="preserve"> a </w:t>
      </w:r>
      <w:r w:rsidRPr="007F288D">
        <w:rPr>
          <w:rStyle w:val="Emphasis"/>
          <w:rFonts w:asciiTheme="minorHAnsi" w:hAnsiTheme="minorHAnsi" w:cstheme="minorHAnsi"/>
        </w:rPr>
        <w:t>congressional</w:t>
      </w:r>
      <w:r w:rsidRPr="007F288D">
        <w:rPr>
          <w:rStyle w:val="StyleUnderline"/>
          <w:rFonts w:asciiTheme="minorHAnsi" w:hAnsiTheme="minorHAnsi" w:cstheme="minorHAnsi"/>
        </w:rPr>
        <w:t xml:space="preserve"> failure-to-act problem</w:t>
      </w:r>
      <w:r w:rsidRPr="007F288D">
        <w:rPr>
          <w:rFonts w:asciiTheme="minorHAnsi" w:hAnsiTheme="minorHAnsi" w:cstheme="minorHAnsi"/>
          <w:sz w:val="16"/>
        </w:rPr>
        <w:t xml:space="preserve">, again strongly suggesting that </w:t>
      </w:r>
      <w:r w:rsidRPr="007F288D">
        <w:rPr>
          <w:rStyle w:val="StyleUnderline"/>
          <w:rFonts w:asciiTheme="minorHAnsi" w:hAnsiTheme="minorHAnsi" w:cstheme="minorHAnsi"/>
        </w:rPr>
        <w:t xml:space="preserve">Congress did </w:t>
      </w:r>
      <w:r w:rsidRPr="007F288D">
        <w:rPr>
          <w:rStyle w:val="Emphasis"/>
          <w:rFonts w:asciiTheme="minorHAnsi" w:hAnsiTheme="minorHAnsi" w:cstheme="minorHAnsi"/>
        </w:rPr>
        <w:t>not intend</w:t>
      </w:r>
      <w:r w:rsidRPr="007F288D">
        <w:rPr>
          <w:rStyle w:val="StyleUnderline"/>
          <w:rFonts w:asciiTheme="minorHAnsi" w:hAnsiTheme="minorHAnsi" w:cstheme="minorHAnsi"/>
        </w:rPr>
        <w:t xml:space="preserve"> CCS leasing</w:t>
      </w:r>
      <w:r w:rsidRPr="007F288D">
        <w:rPr>
          <w:rFonts w:asciiTheme="minorHAnsi" w:hAnsiTheme="minorHAnsi" w:cstheme="minorHAnsi"/>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0BB776BD"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1852F96B"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 short, Congress has been clear recently when it wants federal agencies to have authority over subsurface CCS by injection and equally clear when it wants agencies to focus on biological sequestration. Therefore, </w:t>
      </w:r>
      <w:r w:rsidRPr="007F288D">
        <w:rPr>
          <w:rStyle w:val="Emphasis"/>
          <w:rFonts w:asciiTheme="minorHAnsi" w:hAnsiTheme="minorHAnsi" w:cstheme="minorHAnsi"/>
          <w:highlight w:val="cyan"/>
        </w:rPr>
        <w:t>all</w:t>
      </w:r>
      <w:r w:rsidRPr="007F288D">
        <w:rPr>
          <w:rStyle w:val="StyleUnderline"/>
          <w:rFonts w:asciiTheme="minorHAnsi" w:hAnsiTheme="minorHAnsi" w:cstheme="minorHAnsi"/>
        </w:rPr>
        <w:t xml:space="preserve"> federal lands </w:t>
      </w:r>
      <w:r w:rsidRPr="007F288D">
        <w:rPr>
          <w:rStyle w:val="StyleUnderline"/>
          <w:rFonts w:asciiTheme="minorHAnsi" w:hAnsiTheme="minorHAnsi" w:cstheme="minorHAnsi"/>
          <w:highlight w:val="cyan"/>
        </w:rPr>
        <w:t>agencies</w:t>
      </w:r>
      <w:r w:rsidRPr="007F288D">
        <w:rPr>
          <w:rFonts w:asciiTheme="minorHAnsi" w:hAnsiTheme="minorHAnsi" w:cstheme="minorHAnsi"/>
          <w:sz w:val="16"/>
        </w:rPr>
        <w:t xml:space="preserve"> except the Department of Defense and BOEM </w:t>
      </w:r>
      <w:r w:rsidRPr="007F288D">
        <w:rPr>
          <w:rStyle w:val="StyleUnderline"/>
          <w:rFonts w:asciiTheme="minorHAnsi" w:hAnsiTheme="minorHAnsi" w:cstheme="minorHAnsi"/>
          <w:highlight w:val="cyan"/>
        </w:rPr>
        <w:t xml:space="preserve">are </w:t>
      </w:r>
      <w:r w:rsidRPr="007F288D">
        <w:rPr>
          <w:rStyle w:val="Emphasis"/>
          <w:rFonts w:asciiTheme="minorHAnsi" w:hAnsiTheme="minorHAnsi" w:cstheme="minorHAnsi"/>
          <w:highlight w:val="cyan"/>
        </w:rPr>
        <w:t>vulnerable</w:t>
      </w:r>
      <w:r w:rsidRPr="007F288D">
        <w:rPr>
          <w:rStyle w:val="StyleUnderline"/>
          <w:rFonts w:asciiTheme="minorHAnsi" w:hAnsiTheme="minorHAnsi" w:cstheme="minorHAnsi"/>
          <w:highlight w:val="cyan"/>
        </w:rPr>
        <w:t xml:space="preserve"> to</w:t>
      </w:r>
      <w:r w:rsidRPr="007F288D">
        <w:rPr>
          <w:rStyle w:val="StyleUnderline"/>
          <w:rFonts w:asciiTheme="minorHAnsi" w:hAnsiTheme="minorHAnsi" w:cstheme="minorHAnsi"/>
        </w:rPr>
        <w:t xml:space="preserve"> MQD </w:t>
      </w:r>
      <w:r w:rsidRPr="007F288D">
        <w:rPr>
          <w:rStyle w:val="Emphasis"/>
          <w:rFonts w:asciiTheme="minorHAnsi" w:hAnsiTheme="minorHAnsi" w:cstheme="minorHAnsi"/>
          <w:highlight w:val="cyan"/>
        </w:rPr>
        <w:t>invalidations</w:t>
      </w:r>
      <w:r w:rsidRPr="007F288D">
        <w:rPr>
          <w:rStyle w:val="StyleUnderline"/>
          <w:rFonts w:asciiTheme="minorHAnsi" w:hAnsiTheme="minorHAnsi" w:cstheme="minorHAnsi"/>
          <w:highlight w:val="cyan"/>
        </w:rPr>
        <w:t xml:space="preserve"> if they</w:t>
      </w:r>
      <w:r w:rsidRPr="007F288D">
        <w:rPr>
          <w:rFonts w:asciiTheme="minorHAnsi" w:hAnsiTheme="minorHAnsi" w:cstheme="minorHAnsi"/>
          <w:sz w:val="16"/>
        </w:rPr>
        <w:t xml:space="preserve"> attempt to </w:t>
      </w:r>
      <w:r w:rsidRPr="007F288D">
        <w:rPr>
          <w:rStyle w:val="Emphasis"/>
          <w:rFonts w:asciiTheme="minorHAnsi" w:hAnsiTheme="minorHAnsi" w:cstheme="minorHAnsi"/>
          <w:highlight w:val="cyan"/>
        </w:rPr>
        <w:t>allow CCS</w:t>
      </w:r>
      <w:r w:rsidRPr="007F288D">
        <w:rPr>
          <w:rStyle w:val="StyleUnderline"/>
          <w:rFonts w:asciiTheme="minorHAnsi" w:hAnsiTheme="minorHAnsi" w:cstheme="minorHAnsi"/>
        </w:rPr>
        <w:t xml:space="preserve"> in</w:t>
      </w:r>
      <w:r w:rsidRPr="007F288D">
        <w:rPr>
          <w:rFonts w:asciiTheme="minorHAnsi" w:hAnsiTheme="minorHAnsi" w:cstheme="minorHAnsi"/>
          <w:sz w:val="16"/>
        </w:rPr>
        <w:t xml:space="preserve"> federal </w:t>
      </w:r>
      <w:r w:rsidRPr="007F288D">
        <w:rPr>
          <w:rStyle w:val="Emphasis"/>
          <w:rFonts w:asciiTheme="minorHAnsi" w:hAnsiTheme="minorHAnsi" w:cstheme="minorHAnsi"/>
        </w:rPr>
        <w:t>pore</w:t>
      </w:r>
      <w:r w:rsidRPr="007F288D">
        <w:rPr>
          <w:rStyle w:val="StyleUnderline"/>
          <w:rFonts w:asciiTheme="minorHAnsi" w:hAnsiTheme="minorHAnsi" w:cstheme="minorHAnsi"/>
        </w:rPr>
        <w:t xml:space="preserve"> space</w:t>
      </w:r>
      <w:r w:rsidRPr="007F288D">
        <w:rPr>
          <w:rFonts w:asciiTheme="minorHAnsi" w:hAnsiTheme="minorHAnsi" w:cstheme="minorHAnsi"/>
          <w:sz w:val="16"/>
        </w:rPr>
        <w:t xml:space="preserve">. Given that the BLM is already pursuing CCS rights of way, </w:t>
      </w:r>
      <w:r w:rsidRPr="007F288D">
        <w:rPr>
          <w:rStyle w:val="StyleUnderline"/>
          <w:rFonts w:asciiTheme="minorHAnsi" w:hAnsiTheme="minorHAnsi" w:cstheme="minorHAnsi"/>
        </w:rPr>
        <w:t>it is likely to become</w:t>
      </w:r>
      <w:r w:rsidRPr="007F288D">
        <w:rPr>
          <w:rFonts w:asciiTheme="minorHAnsi" w:hAnsiTheme="minorHAnsi" w:cstheme="minorHAnsi"/>
          <w:sz w:val="16"/>
        </w:rPr>
        <w:t xml:space="preserve"> the subject of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first</w:t>
      </w:r>
      <w:r w:rsidRPr="007F288D">
        <w:rPr>
          <w:rStyle w:val="StyleUnderline"/>
          <w:rFonts w:asciiTheme="minorHAnsi" w:hAnsiTheme="minorHAnsi" w:cstheme="minorHAnsi"/>
        </w:rPr>
        <w:t xml:space="preserve"> MQD challenge to CCS on</w:t>
      </w:r>
      <w:r w:rsidRPr="007F288D">
        <w:rPr>
          <w:rFonts w:asciiTheme="minorHAnsi" w:hAnsiTheme="minorHAnsi" w:cstheme="minorHAnsi"/>
          <w:sz w:val="16"/>
        </w:rPr>
        <w:t xml:space="preserve"> federal </w:t>
      </w:r>
      <w:r w:rsidRPr="007F288D">
        <w:rPr>
          <w:rStyle w:val="Emphasis"/>
          <w:rFonts w:asciiTheme="minorHAnsi" w:hAnsiTheme="minorHAnsi" w:cstheme="minorHAnsi"/>
        </w:rPr>
        <w:t>public lands</w:t>
      </w:r>
      <w:r w:rsidRPr="007F288D">
        <w:rPr>
          <w:rFonts w:asciiTheme="minorHAnsi" w:hAnsiTheme="minorHAnsi" w:cstheme="minorHAnsi"/>
          <w:sz w:val="16"/>
        </w:rPr>
        <w:t>. If so, two other recent Supreme Court developments will aid the challengers.</w:t>
      </w:r>
    </w:p>
    <w:p w14:paraId="42373FA9"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Extinction.</w:t>
      </w:r>
    </w:p>
    <w:p w14:paraId="5C91FC4D"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Teng ’25</w:t>
      </w:r>
      <w:r w:rsidRPr="007F288D">
        <w:rPr>
          <w:rFonts w:asciiTheme="minorHAnsi" w:hAnsiTheme="minorHAnsi" w:cstheme="minorHAnsi"/>
        </w:rPr>
        <w:t xml:space="preserve"> [Ying et al; June 2025; Research Director at the Institute of Soil Science at the Chinese Academy of Sciences; Energy Reviews, “Overview of the Full-Chain Key Technical Features in Offshore Geological Carbon Sequestration,” vol. 4]</w:t>
      </w:r>
    </w:p>
    <w:p w14:paraId="678901D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7F288D">
        <w:rPr>
          <w:rStyle w:val="StyleUnderline"/>
          <w:rFonts w:asciiTheme="minorHAnsi" w:hAnsiTheme="minorHAnsi" w:cstheme="minorHAnsi"/>
        </w:rPr>
        <w:t xml:space="preserve">Numerous </w:t>
      </w:r>
      <w:r w:rsidRPr="007F288D">
        <w:rPr>
          <w:rStyle w:val="Emphasis"/>
          <w:rFonts w:asciiTheme="minorHAnsi" w:hAnsiTheme="minorHAnsi" w:cstheme="minorHAnsi"/>
          <w:highlight w:val="cyan"/>
        </w:rPr>
        <w:t>programs</w:t>
      </w:r>
      <w:r w:rsidRPr="007F288D">
        <w:rPr>
          <w:rFonts w:asciiTheme="minorHAnsi" w:hAnsiTheme="minorHAnsi" w:cstheme="minorHAnsi"/>
          <w:sz w:val="16"/>
        </w:rPr>
        <w:t xml:space="preserve"> have </w:t>
      </w:r>
      <w:r w:rsidRPr="007F288D">
        <w:rPr>
          <w:rStyle w:val="StyleUnderline"/>
          <w:rFonts w:asciiTheme="minorHAnsi" w:hAnsiTheme="minorHAnsi" w:cstheme="minorHAnsi"/>
          <w:highlight w:val="cyan"/>
        </w:rPr>
        <w:t xml:space="preserve">developed </w:t>
      </w:r>
      <w:r w:rsidRPr="007F288D">
        <w:rPr>
          <w:rStyle w:val="Emphasis"/>
          <w:rFonts w:asciiTheme="minorHAnsi" w:hAnsiTheme="minorHAnsi" w:cstheme="minorHAnsi"/>
          <w:highlight w:val="cyan"/>
        </w:rPr>
        <w:t>advanced tech</w:t>
      </w:r>
      <w:r w:rsidRPr="007F288D">
        <w:rPr>
          <w:rFonts w:asciiTheme="minorHAnsi" w:hAnsiTheme="minorHAnsi" w:cstheme="minorHAnsi"/>
          <w:sz w:val="16"/>
        </w:rPr>
        <w:t xml:space="preserve">nologies </w:t>
      </w:r>
      <w:r w:rsidRPr="007F288D">
        <w:rPr>
          <w:rStyle w:val="StyleUnderline"/>
          <w:rFonts w:asciiTheme="minorHAnsi" w:hAnsiTheme="minorHAnsi" w:cstheme="minorHAnsi"/>
          <w:highlight w:val="cyan"/>
        </w:rPr>
        <w:t>to detect</w:t>
      </w:r>
      <w:r w:rsidRPr="007F288D">
        <w:rPr>
          <w:rStyle w:val="StyleUnderline"/>
          <w:rFonts w:asciiTheme="minorHAnsi" w:hAnsiTheme="minorHAnsi" w:cstheme="minorHAnsi"/>
        </w:rPr>
        <w:t xml:space="preserve"> and assess </w:t>
      </w:r>
      <w:r w:rsidRPr="007F288D">
        <w:rPr>
          <w:rStyle w:val="StyleUnderline"/>
          <w:rFonts w:asciiTheme="minorHAnsi" w:hAnsiTheme="minorHAnsi" w:cstheme="minorHAnsi"/>
          <w:highlight w:val="cyan"/>
        </w:rPr>
        <w:t xml:space="preserve">CO2 leakage's </w:t>
      </w:r>
      <w:r w:rsidRPr="007F288D">
        <w:rPr>
          <w:rStyle w:val="Emphasis"/>
          <w:rFonts w:asciiTheme="minorHAnsi" w:hAnsiTheme="minorHAnsi" w:cstheme="minorHAnsi"/>
          <w:highlight w:val="cyan"/>
        </w:rPr>
        <w:t>impact</w:t>
      </w:r>
      <w:r w:rsidRPr="007F288D">
        <w:rPr>
          <w:rStyle w:val="StyleUnderline"/>
          <w:rFonts w:asciiTheme="minorHAnsi" w:hAnsiTheme="minorHAnsi" w:cstheme="minorHAnsi"/>
        </w:rPr>
        <w:t xml:space="preserve"> on</w:t>
      </w:r>
      <w:r w:rsidRPr="007F288D">
        <w:rPr>
          <w:rFonts w:asciiTheme="minorHAnsi" w:hAnsiTheme="minorHAnsi" w:cstheme="minorHAnsi"/>
          <w:sz w:val="16"/>
        </w:rPr>
        <w:t xml:space="preserve"> marine </w:t>
      </w:r>
      <w:r w:rsidRPr="007F288D">
        <w:rPr>
          <w:rStyle w:val="Emphasis"/>
          <w:rFonts w:asciiTheme="minorHAnsi" w:hAnsiTheme="minorHAnsi" w:cstheme="minorHAnsi"/>
        </w:rPr>
        <w:t>ecosystems</w:t>
      </w:r>
      <w:r w:rsidRPr="007F288D">
        <w:rPr>
          <w:rFonts w:asciiTheme="minorHAnsi" w:hAnsiTheme="minorHAnsi" w:cstheme="minorHAnsi"/>
          <w:sz w:val="16"/>
        </w:rPr>
        <w:t xml:space="preserve"> [173].</w:t>
      </w:r>
    </w:p>
    <w:p w14:paraId="0E199112"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hydro-acoustic, video, and chemical surveys for leakage detection and monitoring strategy development [174]. </w:t>
      </w:r>
      <w:r w:rsidRPr="007F288D">
        <w:rPr>
          <w:rStyle w:val="StyleUnderline"/>
          <w:rFonts w:asciiTheme="minorHAnsi" w:hAnsiTheme="minorHAnsi" w:cstheme="minorHAnsi"/>
        </w:rPr>
        <w:t>The</w:t>
      </w:r>
      <w:r w:rsidRPr="007F288D">
        <w:rPr>
          <w:rFonts w:asciiTheme="minorHAnsi" w:hAnsiTheme="minorHAnsi" w:cstheme="minorHAnsi"/>
          <w:sz w:val="16"/>
        </w:rPr>
        <w:t xml:space="preserve"> QICS </w:t>
      </w:r>
      <w:r w:rsidRPr="007F288D">
        <w:rPr>
          <w:rStyle w:val="StyleUnderline"/>
          <w:rFonts w:asciiTheme="minorHAnsi" w:hAnsiTheme="minorHAnsi" w:cstheme="minorHAnsi"/>
        </w:rPr>
        <w:t xml:space="preserve">project </w:t>
      </w:r>
      <w:r w:rsidRPr="007F288D">
        <w:rPr>
          <w:rStyle w:val="Emphasis"/>
          <w:rFonts w:asciiTheme="minorHAnsi" w:hAnsiTheme="minorHAnsi" w:cstheme="minorHAnsi"/>
        </w:rPr>
        <w:t>simulated</w:t>
      </w:r>
      <w:r w:rsidRPr="007F288D">
        <w:rPr>
          <w:rStyle w:val="StyleUnderline"/>
          <w:rFonts w:asciiTheme="minorHAnsi" w:hAnsiTheme="minorHAnsi" w:cstheme="minorHAnsi"/>
        </w:rPr>
        <w:t xml:space="preserve"> CO2 leakage into sediment and </w:t>
      </w:r>
      <w:r w:rsidRPr="007F288D">
        <w:rPr>
          <w:rStyle w:val="Emphasis"/>
          <w:rFonts w:asciiTheme="minorHAnsi" w:hAnsiTheme="minorHAnsi" w:cstheme="minorHAnsi"/>
        </w:rPr>
        <w:t>monitored</w:t>
      </w:r>
      <w:r w:rsidRPr="007F288D">
        <w:rPr>
          <w:rFonts w:asciiTheme="minorHAnsi" w:hAnsiTheme="minorHAnsi" w:cstheme="minorHAnsi"/>
          <w:sz w:val="16"/>
        </w:rPr>
        <w:t xml:space="preserve"> it </w:t>
      </w:r>
      <w:r w:rsidRPr="007F288D">
        <w:rPr>
          <w:rStyle w:val="StyleUnderline"/>
          <w:rFonts w:asciiTheme="minorHAnsi" w:hAnsiTheme="minorHAnsi" w:cstheme="minorHAnsi"/>
        </w:rPr>
        <w:t>using</w:t>
      </w:r>
      <w:r w:rsidRPr="007F288D">
        <w:rPr>
          <w:rFonts w:asciiTheme="minorHAnsi" w:hAnsiTheme="minorHAnsi" w:cstheme="minorHAnsi"/>
          <w:sz w:val="16"/>
        </w:rPr>
        <w:t xml:space="preserve"> various </w:t>
      </w:r>
      <w:r w:rsidRPr="007F288D">
        <w:rPr>
          <w:rStyle w:val="Emphasis"/>
          <w:rFonts w:asciiTheme="minorHAnsi" w:hAnsiTheme="minorHAnsi" w:cstheme="minorHAnsi"/>
        </w:rPr>
        <w:t>sensors</w:t>
      </w:r>
      <w:r w:rsidRPr="007F288D">
        <w:rPr>
          <w:rStyle w:val="StyleUnderline"/>
          <w:rFonts w:asciiTheme="minorHAnsi" w:hAnsiTheme="minorHAnsi" w:cstheme="minorHAnsi"/>
        </w:rPr>
        <w:t xml:space="preserve">, demonstrating </w:t>
      </w:r>
      <w:r w:rsidRPr="007F288D">
        <w:rPr>
          <w:rStyle w:val="Emphasis"/>
          <w:rFonts w:asciiTheme="minorHAnsi" w:hAnsiTheme="minorHAnsi" w:cstheme="minorHAnsi"/>
        </w:rPr>
        <w:t>effective</w:t>
      </w:r>
      <w:r w:rsidRPr="007F288D">
        <w:rPr>
          <w:rStyle w:val="StyleUnderline"/>
          <w:rFonts w:asciiTheme="minorHAnsi" w:hAnsiTheme="minorHAnsi" w:cstheme="minorHAnsi"/>
        </w:rPr>
        <w:t xml:space="preserve"> leakage monitoring methods</w:t>
      </w:r>
      <w:r w:rsidRPr="007F288D">
        <w:rPr>
          <w:rFonts w:asciiTheme="minorHAnsi" w:hAnsiTheme="minorHAnsi" w:cstheme="minorHAnsi"/>
          <w:sz w:val="16"/>
        </w:rPr>
        <w:t xml:space="preserve"> [[175], [176], [177], [178]]., ETI MMV evaluated existing subsea CO2 leakage detection monitoring technologies between 2014 and 2018 [173]. STEMM-CCS, ongoing since 2020, conducts simulated sub-seabed CO2 leakage experiments in Scotland, integrating various sensors to monitor and assess CO2 leakage's impact on marine ecology [171].</w:t>
      </w:r>
    </w:p>
    <w:p w14:paraId="05DF16D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7F288D">
        <w:rPr>
          <w:rStyle w:val="Emphasis"/>
          <w:rFonts w:asciiTheme="minorHAnsi" w:hAnsiTheme="minorHAnsi" w:cstheme="minorHAnsi"/>
          <w:highlight w:val="cyan"/>
        </w:rPr>
        <w:t>Deep</w:t>
      </w:r>
      <w:r w:rsidRPr="007F288D">
        <w:rPr>
          <w:rStyle w:val="StyleUnderline"/>
          <w:rFonts w:asciiTheme="minorHAnsi" w:hAnsiTheme="minorHAnsi" w:cstheme="minorHAnsi"/>
          <w:highlight w:val="cyan"/>
        </w:rPr>
        <w:t xml:space="preserve"> thermal</w:t>
      </w:r>
      <w:r w:rsidRPr="007F288D">
        <w:rPr>
          <w:rStyle w:val="StyleUnderline"/>
          <w:rFonts w:asciiTheme="minorHAnsi" w:hAnsiTheme="minorHAnsi" w:cstheme="minorHAnsi"/>
        </w:rPr>
        <w:t xml:space="preserve"> hydrocarbon </w:t>
      </w:r>
      <w:r w:rsidRPr="007F288D">
        <w:rPr>
          <w:rStyle w:val="Emphasis"/>
          <w:rFonts w:asciiTheme="minorHAnsi" w:hAnsiTheme="minorHAnsi" w:cstheme="minorHAnsi"/>
          <w:highlight w:val="cyan"/>
        </w:rPr>
        <w:t>generation</w:t>
      </w:r>
      <w:r w:rsidRPr="007F288D">
        <w:rPr>
          <w:rStyle w:val="StyleUnderline"/>
          <w:rFonts w:asciiTheme="minorHAnsi" w:hAnsiTheme="minorHAnsi" w:cstheme="minorHAnsi"/>
          <w:highlight w:val="cyan"/>
        </w:rPr>
        <w:t xml:space="preserve"> indicated</w:t>
      </w:r>
      <w:r w:rsidRPr="007F288D">
        <w:rPr>
          <w:rFonts w:asciiTheme="minorHAnsi" w:hAnsiTheme="minorHAnsi" w:cstheme="minorHAnsi"/>
          <w:sz w:val="16"/>
        </w:rPr>
        <w:t xml:space="preserve"> transportability, posing </w:t>
      </w:r>
      <w:r w:rsidRPr="007F288D">
        <w:rPr>
          <w:rStyle w:val="Emphasis"/>
          <w:rFonts w:asciiTheme="minorHAnsi" w:hAnsiTheme="minorHAnsi" w:cstheme="minorHAnsi"/>
          <w:highlight w:val="cyan"/>
        </w:rPr>
        <w:t>unacceptable risks</w:t>
      </w:r>
      <w:r w:rsidRPr="007F288D">
        <w:rPr>
          <w:rFonts w:asciiTheme="minorHAnsi" w:hAnsiTheme="minorHAnsi" w:cstheme="minorHAnsi"/>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5A7BEB8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5F07877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6.2. Fault reactivation evaluation</w:t>
      </w:r>
    </w:p>
    <w:p w14:paraId="3EE3B505" w14:textId="77777777" w:rsidR="007F288D" w:rsidRPr="007F288D" w:rsidRDefault="007F288D" w:rsidP="007F288D">
      <w:pPr>
        <w:rPr>
          <w:rFonts w:asciiTheme="minorHAnsi" w:hAnsiTheme="minorHAnsi" w:cstheme="minorHAnsi"/>
          <w:sz w:val="16"/>
        </w:rPr>
      </w:pPr>
      <w:r w:rsidRPr="007F288D">
        <w:rPr>
          <w:rStyle w:val="Emphasis"/>
          <w:rFonts w:asciiTheme="minorHAnsi" w:hAnsiTheme="minorHAnsi" w:cstheme="minorHAnsi"/>
        </w:rPr>
        <w:t>Faults</w:t>
      </w:r>
      <w:r w:rsidRPr="007F288D">
        <w:rPr>
          <w:rStyle w:val="StyleUnderline"/>
          <w:rFonts w:asciiTheme="minorHAnsi" w:hAnsiTheme="minorHAnsi" w:cstheme="minorHAnsi"/>
        </w:rPr>
        <w:t xml:space="preserve"> pose </w:t>
      </w:r>
      <w:r w:rsidRPr="007F288D">
        <w:rPr>
          <w:rStyle w:val="Emphasis"/>
          <w:rFonts w:asciiTheme="minorHAnsi" w:hAnsiTheme="minorHAnsi" w:cstheme="minorHAnsi"/>
        </w:rPr>
        <w:t>significant</w:t>
      </w:r>
      <w:r w:rsidRPr="007F288D">
        <w:rPr>
          <w:rStyle w:val="StyleUnderline"/>
          <w:rFonts w:asciiTheme="minorHAnsi" w:hAnsiTheme="minorHAnsi" w:cstheme="minorHAnsi"/>
        </w:rPr>
        <w:t xml:space="preserve"> risks</w:t>
      </w:r>
      <w:r w:rsidRPr="007F288D">
        <w:rPr>
          <w:rFonts w:asciiTheme="minorHAnsi" w:hAnsiTheme="minorHAnsi" w:cstheme="minorHAnsi"/>
          <w:sz w:val="16"/>
        </w:rPr>
        <w:t xml:space="preserve"> to GCS as </w:t>
      </w:r>
      <w:r w:rsidRPr="007F288D">
        <w:rPr>
          <w:rStyle w:val="StyleUnderline"/>
          <w:rFonts w:asciiTheme="minorHAnsi" w:hAnsiTheme="minorHAnsi" w:cstheme="minorHAnsi"/>
        </w:rPr>
        <w:t>they</w:t>
      </w:r>
      <w:r w:rsidRPr="007F288D">
        <w:rPr>
          <w:rFonts w:asciiTheme="minorHAnsi" w:hAnsiTheme="minorHAnsi" w:cstheme="minorHAnsi"/>
          <w:sz w:val="16"/>
        </w:rPr>
        <w:t xml:space="preserve"> can </w:t>
      </w:r>
      <w:r w:rsidRPr="007F288D">
        <w:rPr>
          <w:rStyle w:val="StyleUnderline"/>
          <w:rFonts w:asciiTheme="minorHAnsi" w:hAnsiTheme="minorHAnsi" w:cstheme="minorHAnsi"/>
        </w:rPr>
        <w:t>act as both barriers and conduits</w:t>
      </w:r>
      <w:r w:rsidRPr="007F288D">
        <w:rPr>
          <w:rFonts w:asciiTheme="minorHAnsi" w:hAnsiTheme="minorHAnsi" w:cstheme="minorHAnsi"/>
          <w:sz w:val="16"/>
        </w:rPr>
        <w:t xml:space="preserve"> for fluid movement [189]. While fault stability is assessed before CO2 injection, </w:t>
      </w:r>
      <w:r w:rsidRPr="007F288D">
        <w:rPr>
          <w:rStyle w:val="StyleUnderline"/>
          <w:rFonts w:asciiTheme="minorHAnsi" w:hAnsiTheme="minorHAnsi" w:cstheme="minorHAnsi"/>
          <w:highlight w:val="cyan"/>
        </w:rPr>
        <w:t xml:space="preserve">elevated pore </w:t>
      </w:r>
      <w:r w:rsidRPr="007F288D">
        <w:rPr>
          <w:rStyle w:val="Emphasis"/>
          <w:rFonts w:asciiTheme="minorHAnsi" w:hAnsiTheme="minorHAnsi" w:cstheme="minorHAnsi"/>
          <w:highlight w:val="cyan"/>
        </w:rPr>
        <w:t>pressure</w:t>
      </w:r>
      <w:r w:rsidRPr="007F288D">
        <w:rPr>
          <w:rStyle w:val="StyleUnderline"/>
          <w:rFonts w:asciiTheme="minorHAnsi" w:hAnsiTheme="minorHAnsi" w:cstheme="minorHAnsi"/>
        </w:rPr>
        <w:t xml:space="preserve"> during injection</w:t>
      </w:r>
      <w:r w:rsidRPr="007F288D">
        <w:rPr>
          <w:rFonts w:asciiTheme="minorHAnsi" w:hAnsiTheme="minorHAnsi" w:cstheme="minorHAnsi"/>
          <w:sz w:val="16"/>
        </w:rPr>
        <w:t xml:space="preserve"> can </w:t>
      </w:r>
      <w:r w:rsidRPr="007F288D">
        <w:rPr>
          <w:rStyle w:val="StyleUnderline"/>
          <w:rFonts w:asciiTheme="minorHAnsi" w:hAnsiTheme="minorHAnsi" w:cstheme="minorHAnsi"/>
        </w:rPr>
        <w:t xml:space="preserve">induce mechanical </w:t>
      </w:r>
      <w:r w:rsidRPr="007F288D">
        <w:rPr>
          <w:rStyle w:val="Emphasis"/>
          <w:rFonts w:asciiTheme="minorHAnsi" w:hAnsiTheme="minorHAnsi" w:cstheme="minorHAnsi"/>
        </w:rPr>
        <w:t>stresses</w:t>
      </w:r>
      <w:r w:rsidRPr="007F288D">
        <w:rPr>
          <w:rFonts w:asciiTheme="minorHAnsi" w:hAnsiTheme="minorHAnsi" w:cstheme="minorHAnsi"/>
          <w:sz w:val="16"/>
        </w:rPr>
        <w:t xml:space="preserve"> and deformations near the injection site [190]. </w:t>
      </w:r>
      <w:r w:rsidRPr="007F288D">
        <w:rPr>
          <w:rStyle w:val="StyleUnderline"/>
          <w:rFonts w:asciiTheme="minorHAnsi" w:hAnsiTheme="minorHAnsi" w:cstheme="minorHAnsi"/>
        </w:rPr>
        <w:t xml:space="preserve">Excessive </w:t>
      </w:r>
      <w:r w:rsidRPr="007F288D">
        <w:rPr>
          <w:rStyle w:val="Emphasis"/>
          <w:rFonts w:asciiTheme="minorHAnsi" w:hAnsiTheme="minorHAnsi" w:cstheme="minorHAnsi"/>
        </w:rPr>
        <w:t>pore pressure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can </w:t>
      </w:r>
      <w:r w:rsidRPr="007F288D">
        <w:rPr>
          <w:rStyle w:val="StyleUnderline"/>
          <w:rFonts w:asciiTheme="minorHAnsi" w:hAnsiTheme="minorHAnsi" w:cstheme="minorHAnsi"/>
          <w:highlight w:val="cyan"/>
        </w:rPr>
        <w:t xml:space="preserve">lead to </w:t>
      </w:r>
      <w:r w:rsidRPr="007F288D">
        <w:rPr>
          <w:rStyle w:val="Emphasis"/>
          <w:rFonts w:asciiTheme="minorHAnsi" w:hAnsiTheme="minorHAnsi" w:cstheme="minorHAnsi"/>
          <w:highlight w:val="cyan"/>
        </w:rPr>
        <w:t>irreversible</w:t>
      </w:r>
      <w:r w:rsidRPr="007F288D">
        <w:rPr>
          <w:rStyle w:val="StyleUnderline"/>
          <w:rFonts w:asciiTheme="minorHAnsi" w:hAnsiTheme="minorHAnsi" w:cstheme="minorHAnsi"/>
        </w:rPr>
        <w:t xml:space="preserve"> changes like fault </w:t>
      </w:r>
      <w:r w:rsidRPr="007F288D">
        <w:rPr>
          <w:rStyle w:val="StyleUnderline"/>
          <w:rFonts w:asciiTheme="minorHAnsi" w:hAnsiTheme="minorHAnsi" w:cstheme="minorHAnsi"/>
          <w:highlight w:val="cyan"/>
        </w:rPr>
        <w:t>reactivation and</w:t>
      </w:r>
      <w:r w:rsidRPr="007F288D">
        <w:rPr>
          <w:rStyle w:val="StyleUnderline"/>
          <w:rFonts w:asciiTheme="minorHAnsi" w:hAnsiTheme="minorHAnsi" w:cstheme="minorHAnsi"/>
        </w:rPr>
        <w:t xml:space="preserve"> new </w:t>
      </w:r>
      <w:r w:rsidRPr="007F288D">
        <w:rPr>
          <w:rStyle w:val="StyleUnderline"/>
          <w:rFonts w:asciiTheme="minorHAnsi" w:hAnsiTheme="minorHAnsi" w:cstheme="minorHAnsi"/>
          <w:highlight w:val="cyan"/>
        </w:rPr>
        <w:t xml:space="preserve">fractures, causing </w:t>
      </w:r>
      <w:r w:rsidRPr="007F288D">
        <w:rPr>
          <w:rStyle w:val="Emphasis"/>
          <w:rFonts w:asciiTheme="minorHAnsi" w:hAnsiTheme="minorHAnsi" w:cstheme="minorHAnsi"/>
          <w:highlight w:val="cyan"/>
        </w:rPr>
        <w:t>CO2 escape</w:t>
      </w:r>
      <w:r w:rsidRPr="007F288D">
        <w:rPr>
          <w:rStyle w:val="StyleUnderline"/>
          <w:rFonts w:asciiTheme="minorHAnsi" w:hAnsiTheme="minorHAnsi" w:cstheme="minorHAnsi"/>
          <w:highlight w:val="cyan"/>
        </w:rPr>
        <w:t xml:space="preserve"> and compromising</w:t>
      </w:r>
      <w:r w:rsidRPr="007F288D">
        <w:rPr>
          <w:rStyle w:val="StyleUnderline"/>
          <w:rFonts w:asciiTheme="minorHAnsi" w:hAnsiTheme="minorHAnsi" w:cstheme="minorHAnsi"/>
        </w:rPr>
        <w:t xml:space="preserve"> GCS </w:t>
      </w:r>
      <w:r w:rsidRPr="007F288D">
        <w:rPr>
          <w:rStyle w:val="Emphasis"/>
          <w:rFonts w:asciiTheme="minorHAnsi" w:hAnsiTheme="minorHAnsi" w:cstheme="minorHAnsi"/>
          <w:highlight w:val="cyan"/>
        </w:rPr>
        <w:t>effectiveness</w:t>
      </w:r>
      <w:r w:rsidRPr="007F288D">
        <w:rPr>
          <w:rFonts w:asciiTheme="minorHAnsi" w:hAnsiTheme="minorHAnsi" w:cstheme="minorHAnsi"/>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40A458C8"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7F288D">
        <w:rPr>
          <w:rStyle w:val="StyleUnderline"/>
          <w:rFonts w:asciiTheme="minorHAnsi" w:hAnsiTheme="minorHAnsi" w:cstheme="minorHAnsi"/>
        </w:rPr>
        <w:t xml:space="preserve">A 3D structural </w:t>
      </w:r>
      <w:r w:rsidRPr="007F288D">
        <w:rPr>
          <w:rStyle w:val="Emphasis"/>
          <w:rFonts w:asciiTheme="minorHAnsi" w:hAnsiTheme="minorHAnsi" w:cstheme="minorHAnsi"/>
        </w:rPr>
        <w:t>model</w:t>
      </w:r>
      <w:r w:rsidRPr="007F288D">
        <w:rPr>
          <w:rStyle w:val="StyleUnderline"/>
          <w:rFonts w:asciiTheme="minorHAnsi" w:hAnsiTheme="minorHAnsi" w:cstheme="minorHAnsi"/>
        </w:rPr>
        <w:t xml:space="preserve"> analyzed</w:t>
      </w:r>
      <w:r w:rsidRPr="007F288D">
        <w:rPr>
          <w:rFonts w:asciiTheme="minorHAnsi" w:hAnsiTheme="minorHAnsi" w:cstheme="minorHAnsi"/>
          <w:sz w:val="16"/>
        </w:rPr>
        <w:t xml:space="preserve"> single well </w:t>
      </w:r>
      <w:r w:rsidRPr="007F288D">
        <w:rPr>
          <w:rStyle w:val="StyleUnderline"/>
          <w:rFonts w:asciiTheme="minorHAnsi" w:hAnsiTheme="minorHAnsi" w:cstheme="minorHAnsi"/>
        </w:rPr>
        <w:t xml:space="preserve">CO2 </w:t>
      </w:r>
      <w:r w:rsidRPr="007F288D">
        <w:rPr>
          <w:rStyle w:val="Emphasis"/>
          <w:rFonts w:asciiTheme="minorHAnsi" w:hAnsiTheme="minorHAnsi" w:cstheme="minorHAnsi"/>
        </w:rPr>
        <w:t>injection</w:t>
      </w:r>
      <w:r w:rsidRPr="007F288D">
        <w:rPr>
          <w:rFonts w:asciiTheme="minorHAnsi" w:hAnsiTheme="minorHAnsi" w:cstheme="minorHAnsi"/>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7F288D">
        <w:rPr>
          <w:rStyle w:val="Emphasis"/>
          <w:rFonts w:asciiTheme="minorHAnsi" w:hAnsiTheme="minorHAnsi" w:cstheme="minorHAnsi"/>
        </w:rPr>
        <w:t>simulation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highlight w:val="cyan"/>
        </w:rPr>
        <w:t>first-order</w:t>
      </w:r>
      <w:r w:rsidRPr="007F288D">
        <w:rPr>
          <w:rStyle w:val="StyleUnderline"/>
          <w:rFonts w:asciiTheme="minorHAnsi" w:hAnsiTheme="minorHAnsi" w:cstheme="minorHAnsi"/>
        </w:rPr>
        <w:t xml:space="preserve"> reliability </w:t>
      </w:r>
      <w:r w:rsidRPr="007F288D">
        <w:rPr>
          <w:rStyle w:val="StyleUnderline"/>
          <w:rFonts w:asciiTheme="minorHAnsi" w:hAnsiTheme="minorHAnsi" w:cstheme="minorHAnsi"/>
          <w:highlight w:val="cyan"/>
        </w:rPr>
        <w:t>methods</w:t>
      </w:r>
      <w:r w:rsidRPr="007F288D">
        <w:rPr>
          <w:rStyle w:val="StyleUnderline"/>
          <w:rFonts w:asciiTheme="minorHAnsi" w:hAnsiTheme="minorHAnsi" w:cstheme="minorHAnsi"/>
        </w:rPr>
        <w:t xml:space="preserve"> also</w:t>
      </w:r>
      <w:r w:rsidRPr="007F288D">
        <w:rPr>
          <w:rFonts w:asciiTheme="minorHAnsi" w:hAnsiTheme="minorHAnsi" w:cstheme="minorHAnsi"/>
          <w:sz w:val="16"/>
        </w:rPr>
        <w:t xml:space="preserve"> have </w:t>
      </w:r>
      <w:r w:rsidRPr="007F288D">
        <w:rPr>
          <w:rStyle w:val="Emphasis"/>
          <w:rFonts w:asciiTheme="minorHAnsi" w:hAnsiTheme="minorHAnsi" w:cstheme="minorHAnsi"/>
        </w:rPr>
        <w:t>been</w:t>
      </w:r>
      <w:r w:rsidRPr="007F288D">
        <w:rPr>
          <w:rStyle w:val="StyleUnderline"/>
          <w:rFonts w:asciiTheme="minorHAnsi" w:hAnsiTheme="minorHAnsi" w:cstheme="minorHAnsi"/>
        </w:rPr>
        <w:t xml:space="preserve"> used to assess</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failure </w:t>
      </w:r>
      <w:r w:rsidRPr="007F288D">
        <w:rPr>
          <w:rStyle w:val="Emphasis"/>
          <w:rFonts w:asciiTheme="minorHAnsi" w:hAnsiTheme="minorHAnsi" w:cstheme="minorHAnsi"/>
        </w:rPr>
        <w:t>probability</w:t>
      </w:r>
      <w:r w:rsidRPr="007F288D">
        <w:rPr>
          <w:rFonts w:asciiTheme="minorHAnsi" w:hAnsiTheme="minorHAnsi" w:cstheme="minorHAnsi"/>
          <w:sz w:val="16"/>
        </w:rPr>
        <w:t xml:space="preserve"> of the Vette fault in Smeaheia, offshore Norway, and the </w:t>
      </w:r>
      <w:r w:rsidRPr="007F288D">
        <w:rPr>
          <w:rStyle w:val="StyleUnderline"/>
          <w:rFonts w:asciiTheme="minorHAnsi" w:hAnsiTheme="minorHAnsi" w:cstheme="minorHAnsi"/>
        </w:rPr>
        <w:t xml:space="preserve">results </w:t>
      </w:r>
      <w:r w:rsidRPr="007F288D">
        <w:rPr>
          <w:rStyle w:val="StyleUnderline"/>
          <w:rFonts w:asciiTheme="minorHAnsi" w:hAnsiTheme="minorHAnsi" w:cstheme="minorHAnsi"/>
          <w:highlight w:val="cyan"/>
        </w:rPr>
        <w:t>show</w:t>
      </w:r>
      <w:r w:rsidRPr="007F288D">
        <w:rPr>
          <w:rFonts w:asciiTheme="minorHAnsi" w:hAnsiTheme="minorHAnsi" w:cstheme="minorHAnsi"/>
          <w:sz w:val="16"/>
        </w:rPr>
        <w:t xml:space="preserve"> that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fault</w:t>
      </w:r>
      <w:r w:rsidRPr="007F288D">
        <w:rPr>
          <w:rStyle w:val="StyleUnderline"/>
          <w:rFonts w:asciiTheme="minorHAnsi" w:hAnsiTheme="minorHAnsi" w:cstheme="minorHAnsi"/>
          <w:highlight w:val="cyan"/>
        </w:rPr>
        <w:t xml:space="preserve"> is</w:t>
      </w:r>
      <w:r w:rsidRPr="007F288D">
        <w:rPr>
          <w:rFonts w:asciiTheme="minorHAnsi" w:hAnsiTheme="minorHAnsi" w:cstheme="minorHAnsi"/>
          <w:sz w:val="16"/>
        </w:rPr>
        <w:t xml:space="preserve"> a potential </w:t>
      </w:r>
      <w:r w:rsidRPr="007F288D">
        <w:rPr>
          <w:rStyle w:val="Emphasis"/>
          <w:rFonts w:asciiTheme="minorHAnsi" w:hAnsiTheme="minorHAnsi" w:cstheme="minorHAnsi"/>
          <w:highlight w:val="cyan"/>
        </w:rPr>
        <w:t>obstacle</w:t>
      </w:r>
      <w:r w:rsidRPr="007F288D">
        <w:rPr>
          <w:rStyle w:val="StyleUnderline"/>
          <w:rFonts w:asciiTheme="minorHAnsi" w:hAnsiTheme="minorHAnsi" w:cstheme="minorHAnsi"/>
          <w:highlight w:val="cyan"/>
        </w:rPr>
        <w:t xml:space="preserve"> to</w:t>
      </w:r>
      <w:r w:rsidRPr="007F288D">
        <w:rPr>
          <w:rStyle w:val="StyleUnderline"/>
          <w:rFonts w:asciiTheme="minorHAnsi" w:hAnsiTheme="minorHAnsi" w:cstheme="minorHAnsi"/>
        </w:rPr>
        <w:t xml:space="preserve"> CO2 </w:t>
      </w:r>
      <w:r w:rsidRPr="007F288D">
        <w:rPr>
          <w:rStyle w:val="StyleUnderline"/>
          <w:rFonts w:asciiTheme="minorHAnsi" w:hAnsiTheme="minorHAnsi" w:cstheme="minorHAnsi"/>
          <w:highlight w:val="cyan"/>
        </w:rPr>
        <w:t>injection</w:t>
      </w:r>
      <w:r w:rsidRPr="007F288D">
        <w:rPr>
          <w:rFonts w:asciiTheme="minorHAnsi" w:hAnsiTheme="minorHAnsi" w:cstheme="minorHAnsi"/>
          <w:sz w:val="16"/>
        </w:rPr>
        <w:t xml:space="preserve"> [107].</w:t>
      </w:r>
    </w:p>
    <w:p w14:paraId="7BEED3EF"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6.3. Induced seismicity evaluation</w:t>
      </w:r>
    </w:p>
    <w:p w14:paraId="14456B8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CO2 injection generates a CO2-rich plume driven by pressure and buoyancy, leading to a wider pressure disturbance that can interact with faults, potentially causing seismicity [188,199]. </w:t>
      </w:r>
      <w:r w:rsidRPr="007F288D">
        <w:rPr>
          <w:rStyle w:val="Emphasis"/>
          <w:rFonts w:asciiTheme="minorHAnsi" w:hAnsiTheme="minorHAnsi" w:cstheme="minorHAnsi"/>
          <w:highlight w:val="cyan"/>
        </w:rPr>
        <w:t>Seismicity</w:t>
      </w:r>
      <w:r w:rsidRPr="007F288D">
        <w:rPr>
          <w:rStyle w:val="StyleUnderline"/>
          <w:rFonts w:asciiTheme="minorHAnsi" w:hAnsiTheme="minorHAnsi" w:cstheme="minorHAnsi"/>
        </w:rPr>
        <w:t xml:space="preserve"> due to GCS </w:t>
      </w:r>
      <w:r w:rsidRPr="007F288D">
        <w:rPr>
          <w:rStyle w:val="StyleUnderline"/>
          <w:rFonts w:asciiTheme="minorHAnsi" w:hAnsiTheme="minorHAnsi" w:cstheme="minorHAnsi"/>
          <w:highlight w:val="cyan"/>
        </w:rPr>
        <w:t xml:space="preserve">is </w:t>
      </w:r>
      <w:r w:rsidRPr="007F288D">
        <w:rPr>
          <w:rStyle w:val="Emphasis"/>
          <w:rFonts w:asciiTheme="minorHAnsi" w:hAnsiTheme="minorHAnsi" w:cstheme="minorHAnsi"/>
          <w:highlight w:val="cyan"/>
        </w:rPr>
        <w:t>underreported</w:t>
      </w:r>
      <w:r w:rsidRPr="007F288D">
        <w:rPr>
          <w:rStyle w:val="StyleUnderline"/>
          <w:rFonts w:asciiTheme="minorHAnsi" w:hAnsiTheme="minorHAnsi" w:cstheme="minorHAnsi"/>
          <w:highlight w:val="cyan"/>
        </w:rPr>
        <w:t xml:space="preserve"> due to</w:t>
      </w:r>
      <w:r w:rsidRPr="007F288D">
        <w:rPr>
          <w:rFonts w:asciiTheme="minorHAnsi" w:hAnsiTheme="minorHAnsi" w:cstheme="minorHAnsi"/>
          <w:sz w:val="16"/>
        </w:rPr>
        <w:t xml:space="preserve"> its </w:t>
      </w:r>
      <w:r w:rsidRPr="007F288D">
        <w:rPr>
          <w:rStyle w:val="StyleUnderline"/>
          <w:rFonts w:asciiTheme="minorHAnsi" w:hAnsiTheme="minorHAnsi" w:cstheme="minorHAnsi"/>
        </w:rPr>
        <w:t xml:space="preserve">limited </w:t>
      </w:r>
      <w:r w:rsidRPr="007F288D">
        <w:rPr>
          <w:rStyle w:val="Emphasis"/>
          <w:rFonts w:asciiTheme="minorHAnsi" w:hAnsiTheme="minorHAnsi" w:cstheme="minorHAnsi"/>
          <w:highlight w:val="cyan"/>
        </w:rPr>
        <w:t>commercialization</w:t>
      </w:r>
      <w:r w:rsidRPr="007F288D">
        <w:rPr>
          <w:rFonts w:asciiTheme="minorHAnsi" w:hAnsiTheme="minorHAnsi" w:cstheme="minorHAnsi"/>
          <w:sz w:val="16"/>
        </w:rPr>
        <w:t xml:space="preserve"> [200]. Sleipner experienced minimal geomechanical deformation due to its large aquifer and small pressure increase [190]. The Smeaheia monitoring system in the North Sea indicates that </w:t>
      </w:r>
      <w:r w:rsidRPr="007F288D">
        <w:rPr>
          <w:rStyle w:val="StyleUnderline"/>
          <w:rFonts w:asciiTheme="minorHAnsi" w:hAnsiTheme="minorHAnsi" w:cstheme="minorHAnsi"/>
        </w:rPr>
        <w:t>the</w:t>
      </w:r>
      <w:r w:rsidRPr="007F288D">
        <w:rPr>
          <w:rFonts w:asciiTheme="minorHAnsi" w:hAnsiTheme="minorHAnsi" w:cstheme="minorHAnsi"/>
          <w:sz w:val="16"/>
        </w:rPr>
        <w:t xml:space="preserve"> potential </w:t>
      </w:r>
      <w:r w:rsidRPr="007F288D">
        <w:rPr>
          <w:rStyle w:val="StyleUnderline"/>
          <w:rFonts w:asciiTheme="minorHAnsi" w:hAnsiTheme="minorHAnsi" w:cstheme="minorHAnsi"/>
        </w:rPr>
        <w:t xml:space="preserve">seismic </w:t>
      </w:r>
      <w:r w:rsidRPr="007F288D">
        <w:rPr>
          <w:rStyle w:val="Emphasis"/>
          <w:rFonts w:asciiTheme="minorHAnsi" w:hAnsiTheme="minorHAnsi" w:cstheme="minorHAnsi"/>
        </w:rPr>
        <w:t>hazards</w:t>
      </w:r>
      <w:r w:rsidRPr="007F288D">
        <w:rPr>
          <w:rStyle w:val="StyleUnderline"/>
          <w:rFonts w:asciiTheme="minorHAnsi" w:hAnsiTheme="minorHAnsi" w:cstheme="minorHAnsi"/>
        </w:rPr>
        <w:t xml:space="preserve"> are in</w:t>
      </w:r>
      <w:r w:rsidRPr="007F288D">
        <w:rPr>
          <w:rFonts w:asciiTheme="minorHAnsi" w:hAnsiTheme="minorHAnsi" w:cstheme="minorHAnsi"/>
          <w:sz w:val="16"/>
        </w:rPr>
        <w:t xml:space="preserve"> the </w:t>
      </w:r>
      <w:r w:rsidRPr="007F288D">
        <w:rPr>
          <w:rStyle w:val="StyleUnderline"/>
          <w:rFonts w:asciiTheme="minorHAnsi" w:hAnsiTheme="minorHAnsi" w:cstheme="minorHAnsi"/>
        </w:rPr>
        <w:t>5–6 magnitude range</w:t>
      </w:r>
      <w:r w:rsidRPr="007F288D">
        <w:rPr>
          <w:rFonts w:asciiTheme="minorHAnsi" w:hAnsiTheme="minorHAnsi" w:cstheme="minorHAnsi"/>
          <w:sz w:val="16"/>
        </w:rPr>
        <w:t xml:space="preserve"> [201,202]. Another geomechanical model predicted limited seismic risk (less than 2.4 magnitude) for an offshore GCS project in the Southern North Sea's Dutch region [203].</w:t>
      </w:r>
    </w:p>
    <w:p w14:paraId="463A6BD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4A46E1A1"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To date, no seismic hazards have been reported in the GCS projects, but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possibility</w:t>
      </w:r>
      <w:r w:rsidRPr="007F288D">
        <w:rPr>
          <w:rStyle w:val="StyleUnderline"/>
          <w:rFonts w:asciiTheme="minorHAnsi" w:hAnsiTheme="minorHAnsi" w:cstheme="minorHAnsi"/>
        </w:rPr>
        <w:t xml:space="preserve"> of earthquakes induced by</w:t>
      </w:r>
      <w:r w:rsidRPr="007F288D">
        <w:rPr>
          <w:rFonts w:asciiTheme="minorHAnsi" w:hAnsiTheme="minorHAnsi" w:cstheme="minorHAnsi"/>
          <w:sz w:val="16"/>
        </w:rPr>
        <w:t xml:space="preserve"> changes in </w:t>
      </w:r>
      <w:r w:rsidRPr="007F288D">
        <w:rPr>
          <w:rStyle w:val="Emphasis"/>
          <w:rFonts w:asciiTheme="minorHAnsi" w:hAnsiTheme="minorHAnsi" w:cstheme="minorHAnsi"/>
        </w:rPr>
        <w:t>injection</w:t>
      </w:r>
      <w:r w:rsidRPr="007F288D">
        <w:rPr>
          <w:rStyle w:val="StyleUnderline"/>
          <w:rFonts w:asciiTheme="minorHAnsi" w:hAnsiTheme="minorHAnsi" w:cstheme="minorHAnsi"/>
        </w:rPr>
        <w:t xml:space="preserve"> pressure, </w:t>
      </w:r>
      <w:r w:rsidRPr="007F288D">
        <w:rPr>
          <w:rStyle w:val="Emphasis"/>
          <w:rFonts w:asciiTheme="minorHAnsi" w:hAnsiTheme="minorHAnsi" w:cstheme="minorHAnsi"/>
        </w:rPr>
        <w:t>rate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depth</w:t>
      </w:r>
      <w:r w:rsidRPr="007F288D">
        <w:rPr>
          <w:rStyle w:val="StyleUnderline"/>
          <w:rFonts w:asciiTheme="minorHAnsi" w:hAnsiTheme="minorHAnsi" w:cstheme="minorHAnsi"/>
        </w:rPr>
        <w:t xml:space="preserve"> cannot be dismissed. </w:t>
      </w:r>
      <w:r w:rsidRPr="007F288D">
        <w:rPr>
          <w:rStyle w:val="StyleUnderline"/>
          <w:rFonts w:asciiTheme="minorHAnsi" w:hAnsiTheme="minorHAnsi" w:cstheme="minorHAnsi"/>
          <w:highlight w:val="cyan"/>
        </w:rPr>
        <w:t xml:space="preserve">Even </w:t>
      </w:r>
      <w:r w:rsidRPr="007F288D">
        <w:rPr>
          <w:rStyle w:val="Emphasis"/>
          <w:rFonts w:asciiTheme="minorHAnsi" w:hAnsiTheme="minorHAnsi" w:cstheme="minorHAnsi"/>
          <w:highlight w:val="cyan"/>
        </w:rPr>
        <w:t>minor</w:t>
      </w:r>
      <w:r w:rsidRPr="007F288D">
        <w:rPr>
          <w:rStyle w:val="StyleUnderline"/>
          <w:rFonts w:asciiTheme="minorHAnsi" w:hAnsiTheme="minorHAnsi" w:cstheme="minorHAnsi"/>
          <w:highlight w:val="cyan"/>
        </w:rPr>
        <w:t xml:space="preserve"> seismicity</w:t>
      </w:r>
      <w:r w:rsidRPr="007F288D">
        <w:rPr>
          <w:rFonts w:asciiTheme="minorHAnsi" w:hAnsiTheme="minorHAnsi" w:cstheme="minorHAnsi"/>
          <w:sz w:val="16"/>
        </w:rPr>
        <w:t xml:space="preserve"> could </w:t>
      </w:r>
      <w:r w:rsidRPr="007F288D">
        <w:rPr>
          <w:rStyle w:val="StyleUnderline"/>
          <w:rFonts w:asciiTheme="minorHAnsi" w:hAnsiTheme="minorHAnsi" w:cstheme="minorHAnsi"/>
          <w:highlight w:val="cyan"/>
        </w:rPr>
        <w:t>harm</w:t>
      </w:r>
      <w:r w:rsidRPr="007F288D">
        <w:rPr>
          <w:rStyle w:val="StyleUnderline"/>
          <w:rFonts w:asciiTheme="minorHAnsi" w:hAnsiTheme="minorHAnsi" w:cstheme="minorHAnsi"/>
        </w:rPr>
        <w:t xml:space="preserve"> reservoir </w:t>
      </w:r>
      <w:r w:rsidRPr="007F288D">
        <w:rPr>
          <w:rStyle w:val="StyleUnderline"/>
          <w:rFonts w:asciiTheme="minorHAnsi" w:hAnsiTheme="minorHAnsi" w:cstheme="minorHAnsi"/>
          <w:highlight w:val="cyan"/>
        </w:rPr>
        <w:t xml:space="preserve">sealing </w:t>
      </w:r>
      <w:r w:rsidRPr="007F288D">
        <w:rPr>
          <w:rStyle w:val="Emphasis"/>
          <w:rFonts w:asciiTheme="minorHAnsi" w:hAnsiTheme="minorHAnsi" w:cstheme="minorHAnsi"/>
          <w:highlight w:val="cyan"/>
        </w:rPr>
        <w:t>integrity</w:t>
      </w:r>
      <w:r w:rsidRPr="007F288D">
        <w:rPr>
          <w:rFonts w:asciiTheme="minorHAnsi" w:hAnsiTheme="minorHAnsi" w:cstheme="minorHAnsi"/>
          <w:sz w:val="16"/>
        </w:rPr>
        <w:t>. Hence, upcoming commercial GCS projects should quantify and mitigate earthquake effects to address public concerns.</w:t>
      </w:r>
    </w:p>
    <w:p w14:paraId="1C4AB9E1"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6.4. Effects of CO2 leakage on marine ecosystems</w:t>
      </w:r>
    </w:p>
    <w:p w14:paraId="79C99ECA"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 xml:space="preserve">CO2 </w:t>
      </w:r>
      <w:r w:rsidRPr="007F288D">
        <w:rPr>
          <w:rStyle w:val="Emphasis"/>
          <w:rFonts w:asciiTheme="minorHAnsi" w:hAnsiTheme="minorHAnsi" w:cstheme="minorHAnsi"/>
          <w:highlight w:val="cyan"/>
        </w:rPr>
        <w:t>leakage</w:t>
      </w:r>
      <w:r w:rsidRPr="007F288D">
        <w:rPr>
          <w:rStyle w:val="StyleUnderline"/>
          <w:rFonts w:asciiTheme="minorHAnsi" w:hAnsiTheme="minorHAnsi" w:cstheme="minorHAnsi"/>
          <w:highlight w:val="cyan"/>
        </w:rPr>
        <w:t xml:space="preserve"> imperils</w:t>
      </w:r>
      <w:r w:rsidRPr="007F288D">
        <w:rPr>
          <w:rFonts w:asciiTheme="minorHAnsi" w:hAnsiTheme="minorHAnsi" w:cstheme="minorHAnsi"/>
          <w:sz w:val="16"/>
        </w:rPr>
        <w:t xml:space="preserve"> marine </w:t>
      </w:r>
      <w:r w:rsidRPr="007F288D">
        <w:rPr>
          <w:rStyle w:val="Emphasis"/>
          <w:rFonts w:asciiTheme="minorHAnsi" w:hAnsiTheme="minorHAnsi" w:cstheme="minorHAnsi"/>
          <w:highlight w:val="cyan"/>
        </w:rPr>
        <w:t>ecosystems</w:t>
      </w:r>
      <w:r w:rsidRPr="007F288D">
        <w:rPr>
          <w:rFonts w:asciiTheme="minorHAnsi" w:hAnsiTheme="minorHAnsi" w:cstheme="minorHAnsi"/>
          <w:sz w:val="16"/>
        </w:rPr>
        <w:t xml:space="preserve"> by </w:t>
      </w:r>
      <w:r w:rsidRPr="007F288D">
        <w:rPr>
          <w:rStyle w:val="StyleUnderline"/>
          <w:rFonts w:asciiTheme="minorHAnsi" w:hAnsiTheme="minorHAnsi" w:cstheme="minorHAnsi"/>
          <w:highlight w:val="cyan"/>
        </w:rPr>
        <w:t>inducing</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ocean </w:t>
      </w:r>
      <w:r w:rsidRPr="007F288D">
        <w:rPr>
          <w:rStyle w:val="Emphasis"/>
          <w:rFonts w:asciiTheme="minorHAnsi" w:hAnsiTheme="minorHAnsi" w:cstheme="minorHAnsi"/>
          <w:highlight w:val="cyan"/>
        </w:rPr>
        <w:t>acidification</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leaked CO2 dissolves, forming carbonic </w:t>
      </w:r>
      <w:r w:rsidRPr="007F288D">
        <w:rPr>
          <w:rStyle w:val="Emphasis"/>
          <w:rFonts w:asciiTheme="minorHAnsi" w:hAnsiTheme="minorHAnsi" w:cstheme="minorHAnsi"/>
        </w:rPr>
        <w:t>acid</w:t>
      </w:r>
      <w:r w:rsidRPr="007F288D">
        <w:rPr>
          <w:rFonts w:asciiTheme="minorHAnsi" w:hAnsiTheme="minorHAnsi" w:cstheme="minorHAnsi"/>
          <w:sz w:val="16"/>
        </w:rPr>
        <w:t xml:space="preserve">, which lowers seawater pH, </w:t>
      </w:r>
      <w:r w:rsidRPr="007F288D">
        <w:rPr>
          <w:rStyle w:val="StyleUnderline"/>
          <w:rFonts w:asciiTheme="minorHAnsi" w:hAnsiTheme="minorHAnsi" w:cstheme="minorHAnsi"/>
        </w:rPr>
        <w:t xml:space="preserve">affecting </w:t>
      </w:r>
      <w:r w:rsidRPr="007F288D">
        <w:rPr>
          <w:rStyle w:val="Emphasis"/>
          <w:rFonts w:asciiTheme="minorHAnsi" w:hAnsiTheme="minorHAnsi" w:cstheme="minorHAnsi"/>
        </w:rPr>
        <w:t>marine</w:t>
      </w:r>
      <w:r w:rsidRPr="007F288D">
        <w:rPr>
          <w:rStyle w:val="StyleUnderline"/>
          <w:rFonts w:asciiTheme="minorHAnsi" w:hAnsiTheme="minorHAnsi" w:cstheme="minorHAnsi"/>
        </w:rPr>
        <w:t xml:space="preserve"> life</w:t>
      </w:r>
      <w:r w:rsidRPr="007F288D">
        <w:rPr>
          <w:rFonts w:asciiTheme="minorHAnsi" w:hAnsiTheme="minorHAnsi" w:cstheme="minorHAnsi"/>
          <w:sz w:val="16"/>
        </w:rPr>
        <w:t xml:space="preserve"> [199]. Despite ongoing research, understanding long-term impacts remains limited [207,208]. Studies reveal that </w:t>
      </w:r>
      <w:r w:rsidRPr="007F288D">
        <w:rPr>
          <w:rStyle w:val="StyleUnderline"/>
          <w:rFonts w:asciiTheme="minorHAnsi" w:hAnsiTheme="minorHAnsi" w:cstheme="minorHAnsi"/>
          <w:highlight w:val="cyan"/>
        </w:rPr>
        <w:t>high</w:t>
      </w:r>
      <w:r w:rsidRPr="007F288D">
        <w:rPr>
          <w:rStyle w:val="StyleUnderline"/>
          <w:rFonts w:asciiTheme="minorHAnsi" w:hAnsiTheme="minorHAnsi" w:cstheme="minorHAnsi"/>
        </w:rPr>
        <w:t xml:space="preserve"> CO2 </w:t>
      </w:r>
      <w:r w:rsidRPr="007F288D">
        <w:rPr>
          <w:rStyle w:val="StyleUnderline"/>
          <w:rFonts w:asciiTheme="minorHAnsi" w:hAnsiTheme="minorHAnsi" w:cstheme="minorHAnsi"/>
          <w:highlight w:val="cyan"/>
        </w:rPr>
        <w:t xml:space="preserve">concentrations harm marine </w:t>
      </w:r>
      <w:r w:rsidRPr="007F288D">
        <w:rPr>
          <w:rStyle w:val="Emphasis"/>
          <w:rFonts w:asciiTheme="minorHAnsi" w:hAnsiTheme="minorHAnsi" w:cstheme="minorHAnsi"/>
          <w:highlight w:val="cyan"/>
        </w:rPr>
        <w:t>organisms</w:t>
      </w:r>
      <w:r w:rsidRPr="007F288D">
        <w:rPr>
          <w:rFonts w:asciiTheme="minorHAnsi" w:hAnsiTheme="minorHAnsi" w:cstheme="minorHAnsi"/>
          <w:sz w:val="16"/>
        </w:rPr>
        <w:t xml:space="preserve">, causing reduced growth and increased mortality, </w:t>
      </w:r>
      <w:r w:rsidRPr="007F288D">
        <w:rPr>
          <w:rStyle w:val="StyleUnderline"/>
          <w:rFonts w:asciiTheme="minorHAnsi" w:hAnsiTheme="minorHAnsi" w:cstheme="minorHAnsi"/>
        </w:rPr>
        <w:t>including</w:t>
      </w:r>
      <w:r w:rsidRPr="007F288D">
        <w:rPr>
          <w:rFonts w:asciiTheme="minorHAnsi" w:hAnsiTheme="minorHAnsi" w:cstheme="minorHAnsi"/>
          <w:sz w:val="16"/>
        </w:rPr>
        <w:t xml:space="preserve"> coral </w:t>
      </w:r>
      <w:r w:rsidRPr="007F288D">
        <w:rPr>
          <w:rStyle w:val="Emphasis"/>
          <w:rFonts w:asciiTheme="minorHAnsi" w:hAnsiTheme="minorHAnsi" w:cstheme="minorHAnsi"/>
        </w:rPr>
        <w:t>reefs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shellfish</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plankton</w:t>
      </w:r>
      <w:r w:rsidRPr="007F288D">
        <w:rPr>
          <w:rStyle w:val="StyleUnderline"/>
          <w:rFonts w:asciiTheme="minorHAnsi" w:hAnsiTheme="minorHAnsi" w:cstheme="minorHAnsi"/>
        </w:rPr>
        <w:t>ic species</w:t>
      </w:r>
      <w:r w:rsidRPr="007F288D">
        <w:rPr>
          <w:rFonts w:asciiTheme="minorHAnsi" w:hAnsiTheme="minorHAnsi" w:cstheme="minorHAnsi"/>
          <w:sz w:val="16"/>
        </w:rPr>
        <w:t xml:space="preserve"> [[209], [210], [211]]. Coral reefs serve as vital breeding, nursery, and foraging areas for diverse marine species. </w:t>
      </w:r>
      <w:r w:rsidRPr="007F288D">
        <w:rPr>
          <w:rStyle w:val="StyleUnderline"/>
          <w:rFonts w:asciiTheme="minorHAnsi" w:hAnsiTheme="minorHAnsi" w:cstheme="minorHAnsi"/>
          <w:highlight w:val="cyan"/>
        </w:rPr>
        <w:t>CO2 leakage</w:t>
      </w:r>
      <w:r w:rsidRPr="007F288D">
        <w:rPr>
          <w:rFonts w:asciiTheme="minorHAnsi" w:hAnsiTheme="minorHAnsi" w:cstheme="minorHAnsi"/>
          <w:sz w:val="16"/>
        </w:rPr>
        <w:t xml:space="preserve"> can </w:t>
      </w:r>
      <w:r w:rsidRPr="007F288D">
        <w:rPr>
          <w:rStyle w:val="Emphasis"/>
          <w:rFonts w:asciiTheme="minorHAnsi" w:hAnsiTheme="minorHAnsi" w:cstheme="minorHAnsi"/>
          <w:highlight w:val="cyan"/>
        </w:rPr>
        <w:t>degrade</w:t>
      </w:r>
      <w:r w:rsidRPr="007F288D">
        <w:rPr>
          <w:rStyle w:val="StyleUnderline"/>
          <w:rFonts w:asciiTheme="minorHAnsi" w:hAnsiTheme="minorHAnsi" w:cstheme="minorHAnsi"/>
          <w:highlight w:val="cyan"/>
        </w:rPr>
        <w:t xml:space="preserve"> these</w:t>
      </w:r>
      <w:r w:rsidRPr="007F288D">
        <w:rPr>
          <w:rStyle w:val="StyleUnderline"/>
          <w:rFonts w:asciiTheme="minorHAnsi" w:hAnsiTheme="minorHAnsi" w:cstheme="minorHAnsi"/>
        </w:rPr>
        <w:t xml:space="preserve"> habitats</w:t>
      </w:r>
      <w:r w:rsidRPr="007F288D">
        <w:rPr>
          <w:rFonts w:asciiTheme="minorHAnsi" w:hAnsiTheme="minorHAnsi" w:cstheme="minorHAnsi"/>
          <w:sz w:val="16"/>
        </w:rPr>
        <w:t xml:space="preserve"> [212,213], potentially </w:t>
      </w:r>
      <w:r w:rsidRPr="007F288D">
        <w:rPr>
          <w:rStyle w:val="StyleUnderline"/>
          <w:rFonts w:asciiTheme="minorHAnsi" w:hAnsiTheme="minorHAnsi" w:cstheme="minorHAnsi"/>
          <w:highlight w:val="cyan"/>
        </w:rPr>
        <w:t>causing</w:t>
      </w:r>
      <w:r w:rsidRPr="007F288D">
        <w:rPr>
          <w:rFonts w:asciiTheme="minorHAnsi" w:hAnsiTheme="minorHAnsi" w:cstheme="minorHAnsi"/>
          <w:sz w:val="16"/>
        </w:rPr>
        <w:t xml:space="preserve"> species </w:t>
      </w:r>
      <w:r w:rsidRPr="007F288D">
        <w:rPr>
          <w:rStyle w:val="Emphasis"/>
          <w:rFonts w:asciiTheme="minorHAnsi" w:hAnsiTheme="minorHAnsi" w:cstheme="minorHAnsi"/>
          <w:highlight w:val="cyan"/>
        </w:rPr>
        <w:t>extinction</w:t>
      </w:r>
      <w:r w:rsidRPr="007F288D">
        <w:rPr>
          <w:rFonts w:asciiTheme="minorHAnsi" w:hAnsiTheme="minorHAnsi" w:cstheme="minorHAnsi"/>
          <w:sz w:val="16"/>
        </w:rPr>
        <w:t xml:space="preserve"> and biodiversity loss if they can't adapt [214,215]. Furthermore, </w:t>
      </w:r>
      <w:r w:rsidRPr="007F288D">
        <w:rPr>
          <w:rStyle w:val="StyleUnderline"/>
          <w:rFonts w:asciiTheme="minorHAnsi" w:hAnsiTheme="minorHAnsi" w:cstheme="minorHAnsi"/>
        </w:rPr>
        <w:t xml:space="preserve">CO2 </w:t>
      </w:r>
      <w:r w:rsidRPr="007F288D">
        <w:rPr>
          <w:rStyle w:val="StyleUnderline"/>
          <w:rFonts w:asciiTheme="minorHAnsi" w:hAnsiTheme="minorHAnsi" w:cstheme="minorHAnsi"/>
          <w:highlight w:val="cyan"/>
        </w:rPr>
        <w:t xml:space="preserve">leakage disrupts </w:t>
      </w:r>
      <w:r w:rsidRPr="007F288D">
        <w:rPr>
          <w:rStyle w:val="Emphasis"/>
          <w:rFonts w:asciiTheme="minorHAnsi" w:hAnsiTheme="minorHAnsi" w:cstheme="minorHAnsi"/>
          <w:highlight w:val="cyan"/>
        </w:rPr>
        <w:t>phytoplankton</w:t>
      </w:r>
      <w:r w:rsidRPr="007F288D">
        <w:rPr>
          <w:rFonts w:asciiTheme="minorHAnsi" w:hAnsiTheme="minorHAnsi" w:cstheme="minorHAnsi"/>
          <w:sz w:val="16"/>
        </w:rPr>
        <w:t xml:space="preserve">, primary marine food chain producers, </w:t>
      </w:r>
      <w:r w:rsidRPr="007F288D">
        <w:rPr>
          <w:rStyle w:val="StyleUnderline"/>
          <w:rFonts w:asciiTheme="minorHAnsi" w:hAnsiTheme="minorHAnsi" w:cstheme="minorHAnsi"/>
        </w:rPr>
        <w:t>due to</w:t>
      </w:r>
      <w:r w:rsidRPr="007F288D">
        <w:rPr>
          <w:rFonts w:asciiTheme="minorHAnsi" w:hAnsiTheme="minorHAnsi" w:cstheme="minorHAnsi"/>
          <w:sz w:val="16"/>
        </w:rPr>
        <w:t xml:space="preserve"> pH and </w:t>
      </w:r>
      <w:r w:rsidRPr="007F288D">
        <w:rPr>
          <w:rStyle w:val="Emphasis"/>
          <w:rFonts w:asciiTheme="minorHAnsi" w:hAnsiTheme="minorHAnsi" w:cstheme="minorHAnsi"/>
        </w:rPr>
        <w:t>chemical</w:t>
      </w:r>
      <w:r w:rsidRPr="007F288D">
        <w:rPr>
          <w:rStyle w:val="StyleUnderline"/>
          <w:rFonts w:asciiTheme="minorHAnsi" w:hAnsiTheme="minorHAnsi" w:cstheme="minorHAnsi"/>
        </w:rPr>
        <w:t xml:space="preserve"> changes, </w:t>
      </w:r>
      <w:r w:rsidRPr="007F288D">
        <w:rPr>
          <w:rStyle w:val="StyleUnderline"/>
          <w:rFonts w:asciiTheme="minorHAnsi" w:hAnsiTheme="minorHAnsi" w:cstheme="minorHAnsi"/>
          <w:highlight w:val="cyan"/>
        </w:rPr>
        <w:t>impacting</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entire ecosystem</w:t>
      </w:r>
      <w:r w:rsidRPr="007F288D">
        <w:rPr>
          <w:rFonts w:asciiTheme="minorHAnsi" w:hAnsiTheme="minorHAnsi" w:cstheme="minorHAnsi"/>
          <w:sz w:val="16"/>
        </w:rPr>
        <w:t xml:space="preserve"> [216,217]. </w:t>
      </w:r>
      <w:r w:rsidRPr="007F288D">
        <w:rPr>
          <w:rStyle w:val="StyleUnderline"/>
          <w:rFonts w:asciiTheme="minorHAnsi" w:hAnsiTheme="minorHAnsi" w:cstheme="minorHAnsi"/>
        </w:rPr>
        <w:t xml:space="preserve">Phytoplankton's </w:t>
      </w:r>
      <w:r w:rsidRPr="007F288D">
        <w:rPr>
          <w:rStyle w:val="Emphasis"/>
          <w:rFonts w:asciiTheme="minorHAnsi" w:hAnsiTheme="minorHAnsi" w:cstheme="minorHAnsi"/>
        </w:rPr>
        <w:t>vital</w:t>
      </w:r>
      <w:r w:rsidRPr="007F288D">
        <w:rPr>
          <w:rStyle w:val="StyleUnderline"/>
          <w:rFonts w:asciiTheme="minorHAnsi" w:hAnsiTheme="minorHAnsi" w:cstheme="minorHAnsi"/>
        </w:rPr>
        <w:t xml:space="preserve"> role</w:t>
      </w:r>
      <w:r w:rsidRPr="007F288D">
        <w:rPr>
          <w:rFonts w:asciiTheme="minorHAnsi" w:hAnsiTheme="minorHAnsi" w:cstheme="minorHAnsi"/>
          <w:sz w:val="16"/>
        </w:rPr>
        <w:t xml:space="preserve"> within the food web </w:t>
      </w:r>
      <w:r w:rsidRPr="007F288D">
        <w:rPr>
          <w:rStyle w:val="StyleUnderline"/>
          <w:rFonts w:asciiTheme="minorHAnsi" w:hAnsiTheme="minorHAnsi" w:cstheme="minorHAnsi"/>
        </w:rPr>
        <w:t xml:space="preserve">underscores </w:t>
      </w:r>
      <w:r w:rsidRPr="007F288D">
        <w:rPr>
          <w:rStyle w:val="StyleUnderline"/>
          <w:rFonts w:asciiTheme="minorHAnsi" w:hAnsiTheme="minorHAnsi" w:cstheme="minorHAnsi"/>
          <w:highlight w:val="cyan"/>
        </w:rPr>
        <w:t>the far-reaching consequences</w:t>
      </w:r>
      <w:r w:rsidRPr="007F288D">
        <w:rPr>
          <w:rStyle w:val="StyleUnderline"/>
          <w:rFonts w:asciiTheme="minorHAnsi" w:hAnsiTheme="minorHAnsi" w:cstheme="minorHAnsi"/>
        </w:rPr>
        <w:t xml:space="preserve"> of this disruption</w:t>
      </w:r>
      <w:r w:rsidRPr="007F288D">
        <w:rPr>
          <w:rFonts w:asciiTheme="minorHAnsi" w:hAnsiTheme="minorHAnsi" w:cstheme="minorHAnsi"/>
          <w:sz w:val="16"/>
        </w:rPr>
        <w:t xml:space="preserve">. In sum, </w:t>
      </w:r>
      <w:r w:rsidRPr="007F288D">
        <w:rPr>
          <w:rStyle w:val="StyleUnderline"/>
          <w:rFonts w:asciiTheme="minorHAnsi" w:hAnsiTheme="minorHAnsi" w:cstheme="minorHAnsi"/>
        </w:rPr>
        <w:t xml:space="preserve">CO2 leakage </w:t>
      </w:r>
      <w:r w:rsidRPr="007F288D">
        <w:rPr>
          <w:rStyle w:val="StyleUnderline"/>
          <w:rFonts w:asciiTheme="minorHAnsi" w:hAnsiTheme="minorHAnsi" w:cstheme="minorHAnsi"/>
          <w:highlight w:val="cyan"/>
        </w:rPr>
        <w:t>pose</w:t>
      </w:r>
      <w:r w:rsidRPr="007F288D">
        <w:rPr>
          <w:rStyle w:val="StyleUnderline"/>
          <w:rFonts w:asciiTheme="minorHAnsi" w:hAnsiTheme="minorHAnsi" w:cstheme="minorHAnsi"/>
        </w:rPr>
        <w:t xml:space="preserve">s </w:t>
      </w:r>
      <w:r w:rsidRPr="007F288D">
        <w:rPr>
          <w:rStyle w:val="StyleUnderline"/>
          <w:rFonts w:asciiTheme="minorHAnsi" w:hAnsiTheme="minorHAnsi" w:cstheme="minorHAnsi"/>
          <w:highlight w:val="cyan"/>
        </w:rPr>
        <w:t xml:space="preserve">significant </w:t>
      </w:r>
      <w:r w:rsidRPr="007F288D">
        <w:rPr>
          <w:rStyle w:val="Emphasis"/>
          <w:rFonts w:asciiTheme="minorHAnsi" w:hAnsiTheme="minorHAnsi" w:cstheme="minorHAnsi"/>
          <w:highlight w:val="cyan"/>
        </w:rPr>
        <w:t>threats</w:t>
      </w:r>
      <w:r w:rsidRPr="007F288D">
        <w:rPr>
          <w:rFonts w:asciiTheme="minorHAnsi" w:hAnsiTheme="minorHAnsi" w:cstheme="minorHAnsi"/>
          <w:sz w:val="16"/>
        </w:rPr>
        <w:t xml:space="preserve"> to marine ecosystems, affecting species from corals to plankton, potentially </w:t>
      </w:r>
      <w:r w:rsidRPr="007F288D">
        <w:rPr>
          <w:rStyle w:val="StyleUnderline"/>
          <w:rFonts w:asciiTheme="minorHAnsi" w:hAnsiTheme="minorHAnsi" w:cstheme="minorHAnsi"/>
        </w:rPr>
        <w:t xml:space="preserve">leading to </w:t>
      </w:r>
      <w:r w:rsidRPr="007F288D">
        <w:rPr>
          <w:rStyle w:val="Emphasis"/>
          <w:rFonts w:asciiTheme="minorHAnsi" w:hAnsiTheme="minorHAnsi" w:cstheme="minorHAnsi"/>
          <w:highlight w:val="cyan"/>
        </w:rPr>
        <w:t>habitat</w:t>
      </w:r>
      <w:r w:rsidRPr="007F288D">
        <w:rPr>
          <w:rStyle w:val="StyleUnderline"/>
          <w:rFonts w:asciiTheme="minorHAnsi" w:hAnsiTheme="minorHAnsi" w:cstheme="minorHAnsi"/>
          <w:highlight w:val="cyan"/>
        </w:rPr>
        <w:t xml:space="preserve"> degradation, </w:t>
      </w:r>
      <w:r w:rsidRPr="007F288D">
        <w:rPr>
          <w:rStyle w:val="Emphasis"/>
          <w:rFonts w:asciiTheme="minorHAnsi" w:hAnsiTheme="minorHAnsi" w:cstheme="minorHAnsi"/>
          <w:highlight w:val="cyan"/>
        </w:rPr>
        <w:t>species loss</w:t>
      </w:r>
      <w:r w:rsidRPr="007F288D">
        <w:rPr>
          <w:rStyle w:val="StyleUnderline"/>
          <w:rFonts w:asciiTheme="minorHAnsi" w:hAnsiTheme="minorHAnsi" w:cstheme="minorHAnsi"/>
          <w:highlight w:val="cyan"/>
        </w:rPr>
        <w:t>, and eco</w:t>
      </w:r>
      <w:r w:rsidRPr="007F288D">
        <w:rPr>
          <w:rStyle w:val="StyleUnderline"/>
          <w:rFonts w:asciiTheme="minorHAnsi" w:hAnsiTheme="minorHAnsi" w:cstheme="minorHAnsi"/>
        </w:rPr>
        <w:t xml:space="preserve">logical </w:t>
      </w:r>
      <w:r w:rsidRPr="007F288D">
        <w:rPr>
          <w:rStyle w:val="Emphasis"/>
          <w:rFonts w:asciiTheme="minorHAnsi" w:hAnsiTheme="minorHAnsi" w:cstheme="minorHAnsi"/>
          <w:highlight w:val="cyan"/>
        </w:rPr>
        <w:t>disruption</w:t>
      </w:r>
      <w:r w:rsidRPr="007F288D">
        <w:rPr>
          <w:rFonts w:asciiTheme="minorHAnsi" w:hAnsiTheme="minorHAnsi" w:cstheme="minorHAnsi"/>
          <w:sz w:val="16"/>
        </w:rPr>
        <w:t>.</w:t>
      </w:r>
    </w:p>
    <w:p w14:paraId="46DD921C" w14:textId="77777777" w:rsidR="007F288D" w:rsidRPr="007F288D" w:rsidRDefault="007F288D" w:rsidP="007F288D">
      <w:pPr>
        <w:pStyle w:val="Heading3"/>
        <w:rPr>
          <w:rFonts w:asciiTheme="minorHAnsi" w:hAnsiTheme="minorHAnsi" w:cstheme="minorHAnsi"/>
        </w:rPr>
      </w:pPr>
      <w:r w:rsidRPr="007F288D">
        <w:rPr>
          <w:rFonts w:asciiTheme="minorHAnsi" w:hAnsiTheme="minorHAnsi" w:cstheme="minorHAnsi"/>
        </w:rPr>
        <w:t>1NC---OFF</w:t>
      </w:r>
    </w:p>
    <w:p w14:paraId="3D3B1736"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Next off is Recissions</w:t>
      </w:r>
    </w:p>
    <w:p w14:paraId="1EF640B2"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The President of the United States should propose that the budget authority for strengthening collective bargaining rights including at least strengthening sectoral collective bargaining rights for workers in the United States be rescinded in perpetuity. </w:t>
      </w:r>
    </w:p>
    <w:p w14:paraId="681CAA7A"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The United States Congress should unanimously pass legislation rescinding the budget authority and issue a Congressional resolution expressing its support. </w:t>
      </w:r>
    </w:p>
    <w:p w14:paraId="2EC504E8"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The </w:t>
      </w:r>
      <w:r w:rsidRPr="007F288D">
        <w:rPr>
          <w:rFonts w:asciiTheme="minorHAnsi" w:hAnsiTheme="minorHAnsi" w:cstheme="minorHAnsi"/>
          <w:u w:val="single"/>
        </w:rPr>
        <w:t>precedent</w:t>
      </w:r>
      <w:r w:rsidRPr="007F288D">
        <w:rPr>
          <w:rFonts w:asciiTheme="minorHAnsi" w:hAnsiTheme="minorHAnsi" w:cstheme="minorHAnsi"/>
        </w:rPr>
        <w:t xml:space="preserve"> of </w:t>
      </w:r>
      <w:r w:rsidRPr="007F288D">
        <w:rPr>
          <w:rFonts w:asciiTheme="minorHAnsi" w:hAnsiTheme="minorHAnsi" w:cstheme="minorHAnsi"/>
          <w:u w:val="single"/>
        </w:rPr>
        <w:t>clawing back</w:t>
      </w:r>
      <w:r w:rsidRPr="007F288D">
        <w:rPr>
          <w:rFonts w:asciiTheme="minorHAnsi" w:hAnsiTheme="minorHAnsi" w:cstheme="minorHAnsi"/>
        </w:rPr>
        <w:t xml:space="preserve"> funding via rescission </w:t>
      </w:r>
      <w:r w:rsidRPr="007F288D">
        <w:rPr>
          <w:rFonts w:asciiTheme="minorHAnsi" w:hAnsiTheme="minorHAnsi" w:cstheme="minorHAnsi"/>
          <w:u w:val="single"/>
        </w:rPr>
        <w:t>reigns in</w:t>
      </w:r>
      <w:r w:rsidRPr="007F288D">
        <w:rPr>
          <w:rFonts w:asciiTheme="minorHAnsi" w:hAnsiTheme="minorHAnsi" w:cstheme="minorHAnsi"/>
        </w:rPr>
        <w:t xml:space="preserve"> uncontrolled spending.</w:t>
      </w:r>
    </w:p>
    <w:p w14:paraId="5759F20D"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 xml:space="preserve">Feulner ’18 </w:t>
      </w:r>
      <w:r w:rsidRPr="007F288D">
        <w:rPr>
          <w:rFonts w:asciiTheme="minorHAnsi" w:hAnsiTheme="minorHAnsi" w:cstheme="minorHAnsi"/>
        </w:rPr>
        <w:t xml:space="preserve">[Edwin; April 18; Ph.D. from the University of Edinburgh, M.B.A. from the Wharton School of Business at the University of Pennsylvania, graduate of Georgetown University and the London School of Economics; The Heritage Foundation, “Rolling Back the Tide of Overspending,” </w:t>
      </w:r>
      <w:hyperlink r:id="rId8" w:history="1">
        <w:r w:rsidRPr="007F288D">
          <w:rPr>
            <w:rStyle w:val="Hyperlink"/>
            <w:rFonts w:asciiTheme="minorHAnsi" w:hAnsiTheme="minorHAnsi" w:cstheme="minorHAnsi"/>
          </w:rPr>
          <w:t>https://www.heritage.org/budget-and-spending/commentary/rolling-back-the-tide-overspending</w:t>
        </w:r>
      </w:hyperlink>
      <w:r w:rsidRPr="007F288D">
        <w:rPr>
          <w:rFonts w:asciiTheme="minorHAnsi" w:hAnsiTheme="minorHAnsi" w:cstheme="minorHAnsi"/>
        </w:rPr>
        <w:t>]</w:t>
      </w:r>
    </w:p>
    <w:p w14:paraId="30A7B849"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The implication</w:t>
      </w:r>
      <w:r w:rsidRPr="007F288D">
        <w:rPr>
          <w:rFonts w:asciiTheme="minorHAnsi" w:hAnsiTheme="minorHAnsi" w:cstheme="minorHAnsi"/>
          <w:sz w:val="16"/>
        </w:rPr>
        <w:t xml:space="preserve">, of course, </w:t>
      </w:r>
      <w:r w:rsidRPr="007F288D">
        <w:rPr>
          <w:rStyle w:val="StyleUnderline"/>
          <w:rFonts w:asciiTheme="minorHAnsi" w:hAnsiTheme="minorHAnsi" w:cstheme="minorHAnsi"/>
        </w:rPr>
        <w:t xml:space="preserve">was that </w:t>
      </w:r>
      <w:r w:rsidRPr="007F288D">
        <w:rPr>
          <w:rStyle w:val="Emphasis"/>
          <w:rFonts w:asciiTheme="minorHAnsi" w:hAnsiTheme="minorHAnsi" w:cstheme="minorHAnsi"/>
          <w:highlight w:val="cyan"/>
        </w:rPr>
        <w:t>nothing could be done</w:t>
      </w:r>
      <w:r w:rsidRPr="007F288D">
        <w:rPr>
          <w:rStyle w:val="StyleUnderline"/>
          <w:rFonts w:asciiTheme="minorHAnsi" w:hAnsiTheme="minorHAnsi" w:cstheme="minorHAnsi"/>
          <w:highlight w:val="cyan"/>
        </w:rPr>
        <w:t xml:space="preserve"> about</w:t>
      </w:r>
      <w:r w:rsidRPr="007F288D">
        <w:rPr>
          <w:rStyle w:val="StyleUnderline"/>
          <w:rFonts w:asciiTheme="minorHAnsi" w:hAnsiTheme="minorHAnsi" w:cstheme="minorHAnsi"/>
        </w:rPr>
        <w:t xml:space="preserve"> this latest round of massive </w:t>
      </w:r>
      <w:r w:rsidRPr="007F288D">
        <w:rPr>
          <w:rStyle w:val="Emphasis"/>
          <w:rFonts w:asciiTheme="minorHAnsi" w:hAnsiTheme="minorHAnsi" w:cstheme="minorHAnsi"/>
          <w:highlight w:val="cyan"/>
        </w:rPr>
        <w:t>overspending</w:t>
      </w:r>
      <w:r w:rsidRPr="007F288D">
        <w:rPr>
          <w:rFonts w:asciiTheme="minorHAnsi" w:hAnsiTheme="minorHAnsi" w:cstheme="minorHAnsi"/>
          <w:sz w:val="16"/>
        </w:rPr>
        <w:t>. Like it or lump it, there it is.</w:t>
      </w:r>
    </w:p>
    <w:p w14:paraId="2D55A103"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 xml:space="preserve">But </w:t>
      </w:r>
      <w:r w:rsidRPr="007F288D">
        <w:rPr>
          <w:rStyle w:val="StyleUnderline"/>
          <w:rFonts w:asciiTheme="minorHAnsi" w:hAnsiTheme="minorHAnsi" w:cstheme="minorHAnsi"/>
          <w:highlight w:val="cyan"/>
        </w:rPr>
        <w:t xml:space="preserve">that’s </w:t>
      </w:r>
      <w:r w:rsidRPr="007F288D">
        <w:rPr>
          <w:rStyle w:val="Emphasis"/>
          <w:rFonts w:asciiTheme="minorHAnsi" w:hAnsiTheme="minorHAnsi" w:cstheme="minorHAnsi"/>
          <w:highlight w:val="cyan"/>
        </w:rPr>
        <w:t>not</w:t>
      </w:r>
      <w:r w:rsidRPr="007F288D">
        <w:rPr>
          <w:rStyle w:val="Emphasis"/>
          <w:rFonts w:asciiTheme="minorHAnsi" w:hAnsiTheme="minorHAnsi" w:cstheme="minorHAnsi"/>
        </w:rPr>
        <w:t xml:space="preserve"> exactly </w:t>
      </w:r>
      <w:r w:rsidRPr="007F288D">
        <w:rPr>
          <w:rStyle w:val="Emphasis"/>
          <w:rFonts w:asciiTheme="minorHAnsi" w:hAnsiTheme="minorHAnsi" w:cstheme="minorHAnsi"/>
          <w:highlight w:val="cyan"/>
        </w:rPr>
        <w:t>true</w:t>
      </w:r>
      <w:r w:rsidRPr="007F288D">
        <w:rPr>
          <w:rFonts w:asciiTheme="minorHAnsi" w:hAnsiTheme="minorHAnsi" w:cstheme="minorHAnsi"/>
          <w:sz w:val="16"/>
        </w:rPr>
        <w:t>. The president can, in fact, do something. He can pursue what’s known as a rescissions package.</w:t>
      </w:r>
    </w:p>
    <w:p w14:paraId="490EB76C"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Don’t let the wonky word cause your eyes to glaze over. “Rescission” simply means to revoke, cancel or repeal a law, or at least part of it. </w:t>
      </w:r>
      <w:r w:rsidRPr="007F288D">
        <w:rPr>
          <w:rStyle w:val="StyleUnderline"/>
          <w:rFonts w:asciiTheme="minorHAnsi" w:hAnsiTheme="minorHAnsi" w:cstheme="minorHAnsi"/>
          <w:highlight w:val="cyan"/>
        </w:rPr>
        <w:t xml:space="preserve">A </w:t>
      </w:r>
      <w:r w:rsidRPr="007F288D">
        <w:rPr>
          <w:rStyle w:val="Emphasis"/>
          <w:rFonts w:asciiTheme="minorHAnsi" w:hAnsiTheme="minorHAnsi" w:cstheme="minorHAnsi"/>
          <w:highlight w:val="cyan"/>
        </w:rPr>
        <w:t>rescission</w:t>
      </w:r>
      <w:r w:rsidRPr="007F288D">
        <w:rPr>
          <w:rStyle w:val="StyleUnderline"/>
          <w:rFonts w:asciiTheme="minorHAnsi" w:hAnsiTheme="minorHAnsi" w:cstheme="minorHAnsi"/>
        </w:rPr>
        <w:t xml:space="preserve">s package </w:t>
      </w:r>
      <w:r w:rsidRPr="007F288D">
        <w:rPr>
          <w:rStyle w:val="StyleUnderline"/>
          <w:rFonts w:asciiTheme="minorHAnsi" w:hAnsiTheme="minorHAnsi" w:cstheme="minorHAnsi"/>
          <w:highlight w:val="cyan"/>
        </w:rPr>
        <w:t>would</w:t>
      </w:r>
      <w:r w:rsidRPr="007F288D">
        <w:rPr>
          <w:rStyle w:val="StyleUnderline"/>
          <w:rFonts w:asciiTheme="minorHAnsi" w:hAnsiTheme="minorHAnsi" w:cstheme="minorHAnsi"/>
        </w:rPr>
        <w:t xml:space="preserve"> basically </w:t>
      </w:r>
      <w:r w:rsidRPr="007F288D">
        <w:rPr>
          <w:rStyle w:val="StyleUnderline"/>
          <w:rFonts w:asciiTheme="minorHAnsi" w:hAnsiTheme="minorHAnsi" w:cstheme="minorHAnsi"/>
          <w:highlight w:val="cyan"/>
        </w:rPr>
        <w:t>rescind</w:t>
      </w:r>
      <w:r w:rsidRPr="007F288D">
        <w:rPr>
          <w:rStyle w:val="StyleUnderline"/>
          <w:rFonts w:asciiTheme="minorHAnsi" w:hAnsiTheme="minorHAnsi" w:cstheme="minorHAnsi"/>
        </w:rPr>
        <w:t xml:space="preserve"> part of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spending</w:t>
      </w:r>
      <w:r w:rsidRPr="007F288D">
        <w:rPr>
          <w:rStyle w:val="StyleUnderline"/>
          <w:rFonts w:asciiTheme="minorHAnsi" w:hAnsiTheme="minorHAnsi" w:cstheme="minorHAnsi"/>
        </w:rPr>
        <w:t xml:space="preserve"> that </w:t>
      </w:r>
      <w:hyperlink r:id="rId9" w:history="1">
        <w:r w:rsidRPr="007F288D">
          <w:rPr>
            <w:rStyle w:val="StyleUnderline"/>
            <w:rFonts w:asciiTheme="minorHAnsi" w:hAnsiTheme="minorHAnsi" w:cstheme="minorHAnsi"/>
          </w:rPr>
          <w:t>Congress</w:t>
        </w:r>
      </w:hyperlink>
      <w:r w:rsidRPr="007F288D">
        <w:rPr>
          <w:rStyle w:val="StyleUnderline"/>
          <w:rFonts w:asciiTheme="minorHAnsi" w:hAnsiTheme="minorHAnsi" w:cstheme="minorHAnsi"/>
        </w:rPr>
        <w:t> recently passed</w:t>
      </w:r>
      <w:r w:rsidRPr="007F288D">
        <w:rPr>
          <w:rFonts w:asciiTheme="minorHAnsi" w:hAnsiTheme="minorHAnsi" w:cstheme="minorHAnsi"/>
          <w:sz w:val="16"/>
        </w:rPr>
        <w:t>.</w:t>
      </w:r>
    </w:p>
    <w:p w14:paraId="549F8113"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But wait, you may say. The Constitution gives the “power of the purse” to Congress, not the president. What’s he got to do with initiating such an action?</w:t>
      </w:r>
    </w:p>
    <w:p w14:paraId="0627A3C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Article I does stipulate that “no money shall be drawn from the Treasury but in consequence of appropriations made by law.” But Article II says the president “shall take care that the laws be faithfully executed.”</w:t>
      </w:r>
    </w:p>
    <w:p w14:paraId="39C1BB2A"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So </w:t>
      </w:r>
      <w:hyperlink r:id="rId10" w:history="1">
        <w:r w:rsidRPr="007F288D">
          <w:rPr>
            <w:rStyle w:val="Hyperlink"/>
            <w:rFonts w:asciiTheme="minorHAnsi" w:hAnsiTheme="minorHAnsi" w:cstheme="minorHAnsi"/>
            <w:sz w:val="16"/>
          </w:rPr>
          <w:t>Congress</w:t>
        </w:r>
      </w:hyperlink>
      <w:r w:rsidRPr="007F288D">
        <w:rPr>
          <w:rFonts w:asciiTheme="minorHAnsi" w:hAnsiTheme="minorHAnsi" w:cstheme="minorHAnsi"/>
          <w:sz w:val="16"/>
        </w:rPr>
        <w:t> provides the funding, but the president is responsible for how the appropriations are executed.</w:t>
      </w:r>
    </w:p>
    <w:p w14:paraId="58361FDC"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That doesn’t mean he can decide how it’s spent unilaterally, or do so in a vacuum. </w:t>
      </w:r>
      <w:hyperlink r:id="rId11" w:history="1">
        <w:r w:rsidRPr="007F288D">
          <w:rPr>
            <w:rStyle w:val="Hyperlink"/>
            <w:rFonts w:asciiTheme="minorHAnsi" w:hAnsiTheme="minorHAnsi" w:cstheme="minorHAnsi"/>
            <w:sz w:val="16"/>
          </w:rPr>
          <w:t>Congress</w:t>
        </w:r>
      </w:hyperlink>
      <w:r w:rsidRPr="007F288D">
        <w:rPr>
          <w:rFonts w:asciiTheme="minorHAnsi" w:hAnsiTheme="minorHAnsi" w:cstheme="minorHAnsi"/>
          <w:sz w:val="16"/>
        </w:rPr>
        <w:t> still has an important role to play.</w:t>
      </w:r>
    </w:p>
    <w:p w14:paraId="2F712073"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Presidents from Thomas Jefferson on down had been submitting rescissions for years with relatively little trouble. But things came to a head during Richard Nixon’s presidency. He broke with previous presidents by impounding larger amounts (nearly $15 billion in 1973, out of a total budget of $245 billion) and ignoring </w:t>
      </w:r>
      <w:hyperlink r:id="rId12" w:history="1">
        <w:r w:rsidRPr="007F288D">
          <w:rPr>
            <w:rStyle w:val="Hyperlink"/>
            <w:rFonts w:asciiTheme="minorHAnsi" w:hAnsiTheme="minorHAnsi" w:cstheme="minorHAnsi"/>
            <w:sz w:val="16"/>
          </w:rPr>
          <w:t>Congress</w:t>
        </w:r>
      </w:hyperlink>
      <w:r w:rsidRPr="007F288D">
        <w:rPr>
          <w:rFonts w:asciiTheme="minorHAnsi" w:hAnsiTheme="minorHAnsi" w:cstheme="minorHAnsi"/>
          <w:sz w:val="16"/>
        </w:rPr>
        <w:t>’s intent that the funds be spent.</w:t>
      </w:r>
    </w:p>
    <w:p w14:paraId="21F6BA5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The legislative branch responded to this challenge with the Congressional Budget and Impoundment Control Act of 1974. “Title X of the act limited the power of the president to withhold funding and put into place a formal procedure for when the president tried to do so,” writes budget expert Justin Bogie.</w:t>
      </w:r>
    </w:p>
    <w:p w14:paraId="115757ED"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This didn’t mean the end of the road for rescissions. From 1974 to 2000, presidents proposed about 1,200 rescissions, totaling more than $77 billion. </w:t>
      </w:r>
      <w:hyperlink r:id="rId13" w:history="1">
        <w:r w:rsidRPr="007F288D">
          <w:rPr>
            <w:rStyle w:val="Hyperlink"/>
            <w:rFonts w:asciiTheme="minorHAnsi" w:hAnsiTheme="minorHAnsi" w:cstheme="minorHAnsi"/>
            <w:sz w:val="16"/>
          </w:rPr>
          <w:t>Congress</w:t>
        </w:r>
      </w:hyperlink>
      <w:r w:rsidRPr="007F288D">
        <w:rPr>
          <w:rFonts w:asciiTheme="minorHAnsi" w:hAnsiTheme="minorHAnsi" w:cstheme="minorHAnsi"/>
          <w:sz w:val="16"/>
        </w:rPr>
        <w:t> approved 461 of them, which resulted in a savings of $25 billion.</w:t>
      </w:r>
    </w:p>
    <w:p w14:paraId="5ED4DB0A"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 xml:space="preserve">But </w:t>
      </w:r>
      <w:r w:rsidRPr="007F288D">
        <w:rPr>
          <w:rStyle w:val="StyleUnderline"/>
          <w:rFonts w:asciiTheme="minorHAnsi" w:hAnsiTheme="minorHAnsi" w:cstheme="minorHAnsi"/>
          <w:highlight w:val="cyan"/>
        </w:rPr>
        <w:t xml:space="preserve">there have been </w:t>
      </w:r>
      <w:r w:rsidRPr="007F288D">
        <w:rPr>
          <w:rStyle w:val="Emphasis"/>
          <w:rFonts w:asciiTheme="minorHAnsi" w:hAnsiTheme="minorHAnsi" w:cstheme="minorHAnsi"/>
          <w:highlight w:val="cyan"/>
        </w:rPr>
        <w:t>no</w:t>
      </w:r>
      <w:r w:rsidRPr="007F288D">
        <w:rPr>
          <w:rStyle w:val="Emphasis"/>
          <w:rFonts w:asciiTheme="minorHAnsi" w:hAnsiTheme="minorHAnsi" w:cstheme="minorHAnsi"/>
        </w:rPr>
        <w:t xml:space="preserve"> requests</w:t>
      </w:r>
      <w:r w:rsidRPr="007F288D">
        <w:rPr>
          <w:rStyle w:val="StyleUnderline"/>
          <w:rFonts w:asciiTheme="minorHAnsi" w:hAnsiTheme="minorHAnsi" w:cstheme="minorHAnsi"/>
        </w:rPr>
        <w:t xml:space="preserve"> for </w:t>
      </w:r>
      <w:r w:rsidRPr="007F288D">
        <w:rPr>
          <w:rStyle w:val="StyleUnderline"/>
          <w:rFonts w:asciiTheme="minorHAnsi" w:hAnsiTheme="minorHAnsi" w:cstheme="minorHAnsi"/>
          <w:highlight w:val="cyan"/>
        </w:rPr>
        <w:t xml:space="preserve">rescissions since </w:t>
      </w:r>
      <w:r w:rsidRPr="007F288D">
        <w:rPr>
          <w:rStyle w:val="Emphasis"/>
          <w:rFonts w:asciiTheme="minorHAnsi" w:hAnsiTheme="minorHAnsi" w:cstheme="minorHAnsi"/>
          <w:highlight w:val="cyan"/>
        </w:rPr>
        <w:t>2000</w:t>
      </w:r>
      <w:r w:rsidRPr="007F288D">
        <w:rPr>
          <w:rFonts w:asciiTheme="minorHAnsi" w:hAnsiTheme="minorHAnsi" w:cstheme="minorHAnsi"/>
          <w:sz w:val="16"/>
        </w:rPr>
        <w:t xml:space="preserve">. President Clinton was the last one to even try. </w:t>
      </w:r>
      <w:r w:rsidRPr="007F288D">
        <w:rPr>
          <w:rStyle w:val="StyleUnderline"/>
          <w:rFonts w:asciiTheme="minorHAnsi" w:hAnsiTheme="minorHAnsi" w:cstheme="minorHAnsi"/>
          <w:highlight w:val="cyan"/>
        </w:rPr>
        <w:t xml:space="preserve">That </w:t>
      </w:r>
      <w:r w:rsidRPr="007F288D">
        <w:rPr>
          <w:rStyle w:val="Emphasis"/>
          <w:rFonts w:asciiTheme="minorHAnsi" w:hAnsiTheme="minorHAnsi" w:cstheme="minorHAnsi"/>
          <w:highlight w:val="cyan"/>
        </w:rPr>
        <w:t>needs to change</w:t>
      </w:r>
      <w:r w:rsidRPr="007F288D">
        <w:rPr>
          <w:rFonts w:asciiTheme="minorHAnsi" w:hAnsiTheme="minorHAnsi" w:cstheme="minorHAnsi"/>
          <w:sz w:val="16"/>
        </w:rPr>
        <w:t>.</w:t>
      </w:r>
    </w:p>
    <w:p w14:paraId="26E3F476"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Yes, the amounts we’re talking about aren’t exactly huge. The most significant budgetary savings occurred under President Reagan: 1.3 percent. And that, of course, refers to cuts from discretionary spending — not the increasingly massive amount considered mandatory.</w:t>
      </w:r>
    </w:p>
    <w:p w14:paraId="122626F1"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So no, as Mr. Bogie points out, “rescissions will not fix the country’s current fiscal mess. </w:t>
      </w:r>
      <w:r w:rsidRPr="007F288D">
        <w:rPr>
          <w:rStyle w:val="StyleUnderline"/>
          <w:rFonts w:asciiTheme="minorHAnsi" w:hAnsiTheme="minorHAnsi" w:cstheme="minorHAnsi"/>
          <w:highlight w:val="cyan"/>
        </w:rPr>
        <w:t>Rescissions</w:t>
      </w:r>
      <w:r w:rsidRPr="007F288D">
        <w:rPr>
          <w:rFonts w:asciiTheme="minorHAnsi" w:hAnsiTheme="minorHAnsi" w:cstheme="minorHAnsi"/>
          <w:sz w:val="16"/>
        </w:rPr>
        <w:t xml:space="preserve"> are not a significant deficit-reduction tool, nor are they meant to be.”</w:t>
      </w:r>
    </w:p>
    <w:p w14:paraId="5CB09762"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However, they </w:t>
      </w:r>
      <w:r w:rsidRPr="007F288D">
        <w:rPr>
          <w:rStyle w:val="StyleUnderline"/>
          <w:rFonts w:asciiTheme="minorHAnsi" w:hAnsiTheme="minorHAnsi" w:cstheme="minorHAnsi"/>
          <w:highlight w:val="cyan"/>
        </w:rPr>
        <w:t>are</w:t>
      </w:r>
      <w:r w:rsidRPr="007F288D">
        <w:rPr>
          <w:rStyle w:val="StyleUnderline"/>
          <w:rFonts w:asciiTheme="minorHAnsi" w:hAnsiTheme="minorHAnsi" w:cstheme="minorHAnsi"/>
        </w:rPr>
        <w:t xml:space="preserve"> still </w:t>
      </w:r>
      <w:r w:rsidRPr="007F288D">
        <w:rPr>
          <w:rStyle w:val="Emphasis"/>
          <w:rFonts w:asciiTheme="minorHAnsi" w:hAnsiTheme="minorHAnsi" w:cstheme="minorHAnsi"/>
          <w:highlight w:val="cyan"/>
        </w:rPr>
        <w:t>a</w:t>
      </w:r>
      <w:r w:rsidRPr="007F288D">
        <w:rPr>
          <w:rStyle w:val="StyleUnderline"/>
          <w:rFonts w:asciiTheme="minorHAnsi" w:hAnsiTheme="minorHAnsi" w:cstheme="minorHAnsi"/>
        </w:rPr>
        <w:t xml:space="preserve">n </w:t>
      </w:r>
      <w:r w:rsidRPr="007F288D">
        <w:rPr>
          <w:rStyle w:val="Emphasis"/>
          <w:rFonts w:asciiTheme="minorHAnsi" w:hAnsiTheme="minorHAnsi" w:cstheme="minorHAnsi"/>
        </w:rPr>
        <w:t xml:space="preserve">important </w:t>
      </w:r>
      <w:r w:rsidRPr="007F288D">
        <w:rPr>
          <w:rStyle w:val="Emphasis"/>
          <w:rFonts w:asciiTheme="minorHAnsi" w:hAnsiTheme="minorHAnsi" w:cstheme="minorHAnsi"/>
          <w:highlight w:val="cyan"/>
        </w:rPr>
        <w:t>first step</w:t>
      </w:r>
      <w:r w:rsidRPr="007F288D">
        <w:rPr>
          <w:rStyle w:val="StyleUnderline"/>
          <w:rFonts w:asciiTheme="minorHAnsi" w:hAnsiTheme="minorHAnsi" w:cstheme="minorHAnsi"/>
          <w:highlight w:val="cyan"/>
        </w:rPr>
        <w:t xml:space="preserve"> toward</w:t>
      </w:r>
      <w:r w:rsidRPr="007F288D">
        <w:rPr>
          <w:rFonts w:asciiTheme="minorHAnsi" w:hAnsiTheme="minorHAnsi" w:cstheme="minorHAnsi"/>
          <w:sz w:val="16"/>
        </w:rPr>
        <w:t xml:space="preserve"> what should be a top goal for Washington policymakers: </w:t>
      </w:r>
      <w:r w:rsidRPr="007F288D">
        <w:rPr>
          <w:rStyle w:val="StyleUnderline"/>
          <w:rFonts w:asciiTheme="minorHAnsi" w:hAnsiTheme="minorHAnsi" w:cstheme="minorHAnsi"/>
          <w:highlight w:val="cyan"/>
        </w:rPr>
        <w:t>Getting</w:t>
      </w:r>
      <w:r w:rsidRPr="007F288D">
        <w:rPr>
          <w:rStyle w:val="StyleUnderline"/>
          <w:rFonts w:asciiTheme="minorHAnsi" w:hAnsiTheme="minorHAnsi" w:cstheme="minorHAnsi"/>
        </w:rPr>
        <w:t xml:space="preserve"> their </w:t>
      </w:r>
      <w:r w:rsidRPr="007F288D">
        <w:rPr>
          <w:rStyle w:val="Emphasis"/>
          <w:rFonts w:asciiTheme="minorHAnsi" w:hAnsiTheme="minorHAnsi" w:cstheme="minorHAnsi"/>
          <w:highlight w:val="cyan"/>
        </w:rPr>
        <w:t>out-of-control</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spending</w:t>
      </w:r>
      <w:r w:rsidRPr="007F288D">
        <w:rPr>
          <w:rStyle w:val="StyleUnderline"/>
          <w:rFonts w:asciiTheme="minorHAnsi" w:hAnsiTheme="minorHAnsi" w:cstheme="minorHAnsi"/>
        </w:rPr>
        <w:t xml:space="preserve"> problem </w:t>
      </w:r>
      <w:r w:rsidRPr="007F288D">
        <w:rPr>
          <w:rStyle w:val="StyleUnderline"/>
          <w:rFonts w:asciiTheme="minorHAnsi" w:hAnsiTheme="minorHAnsi" w:cstheme="minorHAnsi"/>
          <w:highlight w:val="cyan"/>
        </w:rPr>
        <w:t>under control</w:t>
      </w:r>
      <w:r w:rsidRPr="007F288D">
        <w:rPr>
          <w:rFonts w:asciiTheme="minorHAnsi" w:hAnsiTheme="minorHAnsi" w:cstheme="minorHAnsi"/>
          <w:sz w:val="16"/>
        </w:rPr>
        <w:t>.</w:t>
      </w:r>
    </w:p>
    <w:p w14:paraId="7DAC6E67"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 xml:space="preserve">Just because the </w:t>
      </w:r>
      <w:r w:rsidRPr="007F288D">
        <w:rPr>
          <w:rStyle w:val="Emphasis"/>
          <w:rFonts w:asciiTheme="minorHAnsi" w:hAnsiTheme="minorHAnsi" w:cstheme="minorHAnsi"/>
        </w:rPr>
        <w:t>amount</w:t>
      </w:r>
      <w:r w:rsidRPr="007F288D">
        <w:rPr>
          <w:rFonts w:asciiTheme="minorHAnsi" w:hAnsiTheme="minorHAnsi" w:cstheme="minorHAnsi"/>
          <w:sz w:val="16"/>
        </w:rPr>
        <w:t xml:space="preserve"> we can save through rescissions </w:t>
      </w:r>
      <w:r w:rsidRPr="007F288D">
        <w:rPr>
          <w:rStyle w:val="StyleUnderline"/>
          <w:rFonts w:asciiTheme="minorHAnsi" w:hAnsiTheme="minorHAnsi" w:cstheme="minorHAnsi"/>
        </w:rPr>
        <w:t xml:space="preserve">is a relatively small one </w:t>
      </w:r>
      <w:r w:rsidRPr="007F288D">
        <w:rPr>
          <w:rStyle w:val="Emphasis"/>
          <w:rFonts w:asciiTheme="minorHAnsi" w:hAnsiTheme="minorHAnsi" w:cstheme="minorHAnsi"/>
        </w:rPr>
        <w:t>doesn’t mean</w:t>
      </w:r>
      <w:r w:rsidRPr="007F288D">
        <w:rPr>
          <w:rStyle w:val="StyleUnderline"/>
          <w:rFonts w:asciiTheme="minorHAnsi" w:hAnsiTheme="minorHAnsi" w:cstheme="minorHAnsi"/>
        </w:rPr>
        <w:t xml:space="preserve"> we shouldn’t try. If nothing else, </w:t>
      </w:r>
      <w:r w:rsidRPr="007F288D">
        <w:rPr>
          <w:rStyle w:val="StyleUnderline"/>
          <w:rFonts w:asciiTheme="minorHAnsi" w:hAnsiTheme="minorHAnsi" w:cstheme="minorHAnsi"/>
          <w:highlight w:val="cyan"/>
        </w:rPr>
        <w:t xml:space="preserve">it </w:t>
      </w:r>
      <w:r w:rsidRPr="007F288D">
        <w:rPr>
          <w:rStyle w:val="Emphasis"/>
          <w:rFonts w:asciiTheme="minorHAnsi" w:hAnsiTheme="minorHAnsi" w:cstheme="minorHAnsi"/>
          <w:highlight w:val="cyan"/>
        </w:rPr>
        <w:t>sends a message</w:t>
      </w:r>
      <w:r w:rsidRPr="007F288D">
        <w:rPr>
          <w:rStyle w:val="StyleUnderline"/>
          <w:rFonts w:asciiTheme="minorHAnsi" w:hAnsiTheme="minorHAnsi" w:cstheme="minorHAnsi"/>
          <w:highlight w:val="cyan"/>
        </w:rPr>
        <w:t xml:space="preserve"> that</w:t>
      </w:r>
      <w:r w:rsidRPr="007F288D">
        <w:rPr>
          <w:rStyle w:val="StyleUnderline"/>
          <w:rFonts w:asciiTheme="minorHAnsi" w:hAnsiTheme="minorHAnsi" w:cstheme="minorHAnsi"/>
        </w:rPr>
        <w:t xml:space="preserve"> cuts need to be made</w:t>
      </w:r>
      <w:r w:rsidRPr="007F288D">
        <w:rPr>
          <w:rFonts w:asciiTheme="minorHAnsi" w:hAnsiTheme="minorHAnsi" w:cstheme="minorHAnsi"/>
          <w:sz w:val="16"/>
        </w:rPr>
        <w:t>. The least </w:t>
      </w:r>
      <w:hyperlink r:id="rId14" w:history="1">
        <w:r w:rsidRPr="007F288D">
          <w:rPr>
            <w:rStyle w:val="Hyperlink"/>
            <w:rFonts w:asciiTheme="minorHAnsi" w:hAnsiTheme="minorHAnsi" w:cstheme="minorHAnsi"/>
            <w:sz w:val="16"/>
          </w:rPr>
          <w:t>Congress</w:t>
        </w:r>
      </w:hyperlink>
      <w:r w:rsidRPr="007F288D">
        <w:rPr>
          <w:rFonts w:asciiTheme="minorHAnsi" w:hAnsiTheme="minorHAnsi" w:cstheme="minorHAnsi"/>
          <w:sz w:val="16"/>
        </w:rPr>
        <w:t> could do is provide a package of $13 billion in rescissions, which is just 1 percent of the total omnibus.</w:t>
      </w:r>
    </w:p>
    <w:p w14:paraId="5B146385" w14:textId="77777777" w:rsidR="007F288D" w:rsidRPr="007F288D" w:rsidRDefault="007F288D" w:rsidP="007F288D">
      <w:pPr>
        <w:rPr>
          <w:rStyle w:val="StyleUnderline"/>
          <w:rFonts w:asciiTheme="minorHAnsi" w:hAnsiTheme="minorHAnsi" w:cstheme="minorHAnsi"/>
        </w:rPr>
      </w:pPr>
      <w:r w:rsidRPr="007F288D">
        <w:rPr>
          <w:rFonts w:asciiTheme="minorHAnsi" w:hAnsiTheme="minorHAnsi" w:cstheme="minorHAnsi"/>
          <w:sz w:val="16"/>
        </w:rPr>
        <w:t xml:space="preserve">We can’t just throw up our hands because the task before us is so huge. Yes, the federal debt is higher than it’s been at any time in the post-World War II era.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 xml:space="preserve">need to get spending </w:t>
      </w:r>
      <w:r w:rsidRPr="007F288D">
        <w:rPr>
          <w:rStyle w:val="Emphasis"/>
          <w:rFonts w:asciiTheme="minorHAnsi" w:hAnsiTheme="minorHAnsi" w:cstheme="minorHAnsi"/>
          <w:highlight w:val="cyan"/>
        </w:rPr>
        <w:t>under control</w:t>
      </w:r>
      <w:r w:rsidRPr="007F288D">
        <w:rPr>
          <w:rStyle w:val="StyleUnderline"/>
          <w:rFonts w:asciiTheme="minorHAnsi" w:hAnsiTheme="minorHAnsi" w:cstheme="minorHAnsi"/>
          <w:highlight w:val="cyan"/>
        </w:rPr>
        <w:t xml:space="preserve"> is</w:t>
      </w:r>
      <w:r w:rsidRPr="007F288D">
        <w:rPr>
          <w:rStyle w:val="StyleUnderline"/>
          <w:rFonts w:asciiTheme="minorHAnsi" w:hAnsiTheme="minorHAnsi" w:cstheme="minorHAnsi"/>
        </w:rPr>
        <w:t xml:space="preserve"> more </w:t>
      </w:r>
      <w:r w:rsidRPr="007F288D">
        <w:rPr>
          <w:rStyle w:val="StyleUnderline"/>
          <w:rFonts w:asciiTheme="minorHAnsi" w:hAnsiTheme="minorHAnsi" w:cstheme="minorHAnsi"/>
          <w:highlight w:val="cyan"/>
        </w:rPr>
        <w:t>important</w:t>
      </w:r>
      <w:r w:rsidRPr="007F288D">
        <w:rPr>
          <w:rStyle w:val="StyleUnderline"/>
          <w:rFonts w:asciiTheme="minorHAnsi" w:hAnsiTheme="minorHAnsi" w:cstheme="minorHAnsi"/>
        </w:rPr>
        <w:t xml:space="preserve"> than ever. But </w:t>
      </w:r>
      <w:r w:rsidRPr="007F288D">
        <w:rPr>
          <w:rStyle w:val="StyleUnderline"/>
          <w:rFonts w:asciiTheme="minorHAnsi" w:hAnsiTheme="minorHAnsi" w:cstheme="minorHAnsi"/>
          <w:highlight w:val="cyan"/>
        </w:rPr>
        <w:t xml:space="preserve">if we can’t </w:t>
      </w:r>
      <w:r w:rsidRPr="007F288D">
        <w:rPr>
          <w:rStyle w:val="Emphasis"/>
          <w:rFonts w:asciiTheme="minorHAnsi" w:hAnsiTheme="minorHAnsi" w:cstheme="minorHAnsi"/>
          <w:highlight w:val="cyan"/>
        </w:rPr>
        <w:t>claw back</w:t>
      </w:r>
      <w:r w:rsidRPr="007F288D">
        <w:rPr>
          <w:rStyle w:val="StyleUnderline"/>
          <w:rFonts w:asciiTheme="minorHAnsi" w:hAnsiTheme="minorHAnsi" w:cstheme="minorHAnsi"/>
        </w:rPr>
        <w:t xml:space="preserve"> even a </w:t>
      </w:r>
      <w:r w:rsidRPr="007F288D">
        <w:rPr>
          <w:rStyle w:val="Emphasis"/>
          <w:rFonts w:asciiTheme="minorHAnsi" w:hAnsiTheme="minorHAnsi" w:cstheme="minorHAnsi"/>
        </w:rPr>
        <w:t>small amount</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through rescissions, </w:t>
      </w:r>
      <w:r w:rsidRPr="007F288D">
        <w:rPr>
          <w:rStyle w:val="Emphasis"/>
          <w:rFonts w:asciiTheme="minorHAnsi" w:hAnsiTheme="minorHAnsi" w:cstheme="minorHAnsi"/>
          <w:highlight w:val="cyan"/>
        </w:rPr>
        <w:t>do</w:t>
      </w:r>
      <w:r w:rsidRPr="007F288D">
        <w:rPr>
          <w:rStyle w:val="StyleUnderline"/>
          <w:rFonts w:asciiTheme="minorHAnsi" w:hAnsiTheme="minorHAnsi" w:cstheme="minorHAnsi"/>
        </w:rPr>
        <w:t xml:space="preserve">es that mean </w:t>
      </w:r>
      <w:r w:rsidRPr="007F288D">
        <w:rPr>
          <w:rStyle w:val="StyleUnderline"/>
          <w:rFonts w:asciiTheme="minorHAnsi" w:hAnsiTheme="minorHAnsi" w:cstheme="minorHAnsi"/>
          <w:highlight w:val="cyan"/>
        </w:rPr>
        <w:t>we</w:t>
      </w:r>
      <w:r w:rsidRPr="007F288D">
        <w:rPr>
          <w:rStyle w:val="StyleUnderline"/>
          <w:rFonts w:asciiTheme="minorHAnsi" w:hAnsiTheme="minorHAnsi" w:cstheme="minorHAnsi"/>
        </w:rPr>
        <w:t xml:space="preserve">’re just supposed to </w:t>
      </w:r>
      <w:r w:rsidRPr="007F288D">
        <w:rPr>
          <w:rStyle w:val="Emphasis"/>
          <w:rFonts w:asciiTheme="minorHAnsi" w:hAnsiTheme="minorHAnsi" w:cstheme="minorHAnsi"/>
          <w:highlight w:val="cyan"/>
        </w:rPr>
        <w:t>give up entirely</w:t>
      </w:r>
      <w:r w:rsidRPr="007F288D">
        <w:rPr>
          <w:rStyle w:val="StyleUnderline"/>
          <w:rFonts w:asciiTheme="minorHAnsi" w:hAnsiTheme="minorHAnsi" w:cstheme="minorHAnsi"/>
          <w:highlight w:val="cyan"/>
        </w:rPr>
        <w:t>?</w:t>
      </w:r>
    </w:p>
    <w:p w14:paraId="383ADA21"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You</w:t>
      </w:r>
      <w:r w:rsidRPr="007F288D">
        <w:rPr>
          <w:rStyle w:val="StyleUnderline"/>
          <w:rFonts w:asciiTheme="minorHAnsi" w:hAnsiTheme="minorHAnsi" w:cstheme="minorHAnsi"/>
        </w:rPr>
        <w:t xml:space="preserve"> have to </w:t>
      </w:r>
      <w:r w:rsidRPr="007F288D">
        <w:rPr>
          <w:rStyle w:val="Emphasis"/>
          <w:rFonts w:asciiTheme="minorHAnsi" w:hAnsiTheme="minorHAnsi" w:cstheme="minorHAnsi"/>
          <w:highlight w:val="cyan"/>
        </w:rPr>
        <w:t>start somewhere</w:t>
      </w:r>
      <w:r w:rsidRPr="007F288D">
        <w:rPr>
          <w:rStyle w:val="StyleUnderline"/>
          <w:rFonts w:asciiTheme="minorHAnsi" w:hAnsiTheme="minorHAnsi" w:cstheme="minorHAnsi"/>
          <w:highlight w:val="cyan"/>
        </w:rPr>
        <w:t xml:space="preserve">. And a </w:t>
      </w:r>
      <w:r w:rsidRPr="007F288D">
        <w:rPr>
          <w:rStyle w:val="Emphasis"/>
          <w:rFonts w:asciiTheme="minorHAnsi" w:hAnsiTheme="minorHAnsi" w:cstheme="minorHAnsi"/>
          <w:highlight w:val="cyan"/>
        </w:rPr>
        <w:t>rescission</w:t>
      </w:r>
      <w:r w:rsidRPr="007F288D">
        <w:rPr>
          <w:rStyle w:val="StyleUnderline"/>
          <w:rFonts w:asciiTheme="minorHAnsi" w:hAnsiTheme="minorHAnsi" w:cstheme="minorHAnsi"/>
        </w:rPr>
        <w:t xml:space="preserve">s package </w:t>
      </w:r>
      <w:r w:rsidRPr="007F288D">
        <w:rPr>
          <w:rStyle w:val="StyleUnderline"/>
          <w:rFonts w:asciiTheme="minorHAnsi" w:hAnsiTheme="minorHAnsi" w:cstheme="minorHAnsi"/>
          <w:highlight w:val="cyan"/>
        </w:rPr>
        <w:t xml:space="preserve">is the </w:t>
      </w:r>
      <w:r w:rsidRPr="007F288D">
        <w:rPr>
          <w:rStyle w:val="Emphasis"/>
          <w:rFonts w:asciiTheme="minorHAnsi" w:hAnsiTheme="minorHAnsi" w:cstheme="minorHAnsi"/>
          <w:highlight w:val="cyan"/>
        </w:rPr>
        <w:t>place to do it</w:t>
      </w:r>
      <w:r w:rsidRPr="007F288D">
        <w:rPr>
          <w:rFonts w:asciiTheme="minorHAnsi" w:hAnsiTheme="minorHAnsi" w:cstheme="minorHAnsi"/>
          <w:sz w:val="16"/>
        </w:rPr>
        <w:t>.</w:t>
      </w:r>
    </w:p>
    <w:p w14:paraId="44CF04A5"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Unchecked debt is existential.</w:t>
      </w:r>
    </w:p>
    <w:p w14:paraId="54F213EB"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Hernandez ’24</w:t>
      </w:r>
      <w:r w:rsidRPr="007F288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65F3006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In 2010, retired Admiral Mike Mullen, former chairman of the Joint Chiefs of Staff, said “</w:t>
      </w:r>
      <w:r w:rsidRPr="007F288D">
        <w:rPr>
          <w:rStyle w:val="StyleUnderline"/>
          <w:rFonts w:asciiTheme="minorHAnsi" w:hAnsiTheme="minorHAnsi" w:cstheme="minorHAnsi"/>
        </w:rPr>
        <w:t>As</w:t>
      </w:r>
      <w:r w:rsidRPr="007F288D">
        <w:rPr>
          <w:rFonts w:asciiTheme="minorHAnsi" w:hAnsiTheme="minorHAnsi" w:cstheme="minorHAnsi"/>
          <w:sz w:val="16"/>
        </w:rPr>
        <w:t xml:space="preserve"> the national </w:t>
      </w:r>
      <w:r w:rsidRPr="007F288D">
        <w:rPr>
          <w:rStyle w:val="Emphasis"/>
          <w:rFonts w:asciiTheme="minorHAnsi" w:hAnsiTheme="minorHAnsi" w:cstheme="minorHAnsi"/>
        </w:rPr>
        <w:t>debt</w:t>
      </w:r>
      <w:r w:rsidRPr="007F288D">
        <w:rPr>
          <w:rStyle w:val="StyleUnderline"/>
          <w:rFonts w:asciiTheme="minorHAnsi" w:hAnsiTheme="minorHAnsi" w:cstheme="minorHAnsi"/>
        </w:rPr>
        <w:t xml:space="preserve"> grows, we are more beholden to </w:t>
      </w:r>
      <w:r w:rsidRPr="007F288D">
        <w:rPr>
          <w:rStyle w:val="Emphasis"/>
          <w:rFonts w:asciiTheme="minorHAnsi" w:hAnsiTheme="minorHAnsi" w:cstheme="minorHAnsi"/>
        </w:rPr>
        <w:t>creditors</w:t>
      </w:r>
      <w:r w:rsidRPr="007F288D">
        <w:rPr>
          <w:rFonts w:asciiTheme="minorHAnsi" w:hAnsiTheme="minorHAnsi" w:cstheme="minorHAnsi"/>
          <w:sz w:val="16"/>
        </w:rPr>
        <w:t xml:space="preserve"> around the globe </w:t>
      </w:r>
      <w:r w:rsidRPr="007F288D">
        <w:rPr>
          <w:rStyle w:val="StyleUnderline"/>
          <w:rFonts w:asciiTheme="minorHAnsi" w:hAnsiTheme="minorHAnsi" w:cstheme="minorHAnsi"/>
        </w:rPr>
        <w:t xml:space="preserve">and have </w:t>
      </w:r>
      <w:r w:rsidRPr="007F288D">
        <w:rPr>
          <w:rStyle w:val="Emphasis"/>
          <w:rFonts w:asciiTheme="minorHAnsi" w:hAnsiTheme="minorHAnsi" w:cstheme="minorHAnsi"/>
        </w:rPr>
        <w:t>fewer resources</w:t>
      </w:r>
      <w:r w:rsidRPr="007F288D">
        <w:rPr>
          <w:rStyle w:val="StyleUnderline"/>
          <w:rFonts w:asciiTheme="minorHAnsi" w:hAnsiTheme="minorHAnsi" w:cstheme="minorHAnsi"/>
        </w:rPr>
        <w:t xml:space="preserve"> to invest in </w:t>
      </w:r>
      <w:r w:rsidRPr="007F288D">
        <w:rPr>
          <w:rStyle w:val="Emphasis"/>
          <w:rFonts w:asciiTheme="minorHAnsi" w:hAnsiTheme="minorHAnsi" w:cstheme="minorHAnsi"/>
        </w:rPr>
        <w:t>strength</w:t>
      </w:r>
      <w:r w:rsidRPr="007F288D">
        <w:rPr>
          <w:rStyle w:val="StyleUnderline"/>
          <w:rFonts w:asciiTheme="minorHAnsi" w:hAnsiTheme="minorHAnsi" w:cstheme="minorHAnsi"/>
        </w:rPr>
        <w:t xml:space="preserve"> at home</w:t>
      </w:r>
      <w:r w:rsidRPr="007F288D">
        <w:rPr>
          <w:rFonts w:asciiTheme="minorHAnsi" w:hAnsiTheme="minorHAnsi" w:cstheme="minorHAnsi"/>
          <w:sz w:val="16"/>
        </w:rPr>
        <w:t>. The national debt presents a clear threat to the United States to operate an efficient and effective response for its national defense.”</w:t>
      </w:r>
    </w:p>
    <w:p w14:paraId="36625332"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 large and </w:t>
      </w:r>
      <w:r w:rsidRPr="007F288D">
        <w:rPr>
          <w:rStyle w:val="StyleUnderline"/>
          <w:rFonts w:asciiTheme="minorHAnsi" w:hAnsiTheme="minorHAnsi" w:cstheme="minorHAnsi"/>
        </w:rPr>
        <w:t xml:space="preserve">growing national </w:t>
      </w:r>
      <w:r w:rsidRPr="007F288D">
        <w:rPr>
          <w:rStyle w:val="Emphasis"/>
          <w:rFonts w:asciiTheme="minorHAnsi" w:hAnsiTheme="minorHAnsi" w:cstheme="minorHAnsi"/>
          <w:highlight w:val="cyan"/>
        </w:rPr>
        <w:t>debt</w:t>
      </w:r>
      <w:r w:rsidRPr="007F288D">
        <w:rPr>
          <w:rStyle w:val="StyleUnderline"/>
          <w:rFonts w:asciiTheme="minorHAnsi" w:hAnsiTheme="minorHAnsi" w:cstheme="minorHAnsi"/>
          <w:highlight w:val="cyan"/>
        </w:rPr>
        <w:t xml:space="preserve"> poses</w:t>
      </w:r>
      <w:r w:rsidRPr="007F288D">
        <w:rPr>
          <w:rFonts w:asciiTheme="minorHAnsi" w:hAnsiTheme="minorHAnsi" w:cstheme="minorHAnsi"/>
          <w:sz w:val="16"/>
        </w:rPr>
        <w:t xml:space="preserve"> long-term economic and </w:t>
      </w:r>
      <w:r w:rsidRPr="007F288D">
        <w:rPr>
          <w:rStyle w:val="Emphasis"/>
          <w:rFonts w:asciiTheme="minorHAnsi" w:hAnsiTheme="minorHAnsi" w:cstheme="minorHAnsi"/>
          <w:highlight w:val="cyan"/>
        </w:rPr>
        <w:t>security risks</w:t>
      </w:r>
      <w:r w:rsidRPr="007F288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7F288D">
        <w:rPr>
          <w:rStyle w:val="StyleUnderline"/>
          <w:rFonts w:asciiTheme="minorHAnsi" w:hAnsiTheme="minorHAnsi" w:cstheme="minorHAnsi"/>
        </w:rPr>
        <w:t>If</w:t>
      </w:r>
      <w:r w:rsidRPr="007F288D">
        <w:rPr>
          <w:rFonts w:asciiTheme="minorHAnsi" w:hAnsiTheme="minorHAnsi" w:cstheme="minorHAnsi"/>
          <w:sz w:val="16"/>
        </w:rPr>
        <w:t xml:space="preserve"> left </w:t>
      </w:r>
      <w:r w:rsidRPr="007F288D">
        <w:rPr>
          <w:rStyle w:val="Emphasis"/>
          <w:rFonts w:asciiTheme="minorHAnsi" w:hAnsiTheme="minorHAnsi" w:cstheme="minorHAnsi"/>
        </w:rPr>
        <w:t>unchecked</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high </w:t>
      </w:r>
      <w:r w:rsidRPr="007F288D">
        <w:rPr>
          <w:rStyle w:val="Emphasis"/>
          <w:rFonts w:asciiTheme="minorHAnsi" w:hAnsiTheme="minorHAnsi" w:cstheme="minorHAnsi"/>
        </w:rPr>
        <w:t>debt</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service costs</w:t>
      </w:r>
      <w:r w:rsidRPr="007F288D">
        <w:rPr>
          <w:rStyle w:val="StyleUnderline"/>
          <w:rFonts w:asciiTheme="minorHAnsi" w:hAnsiTheme="minorHAnsi" w:cstheme="minorHAnsi"/>
        </w:rPr>
        <w:t xml:space="preserve"> will</w:t>
      </w:r>
      <w:r w:rsidRPr="007F288D">
        <w:rPr>
          <w:rFonts w:asciiTheme="minorHAnsi" w:hAnsiTheme="minorHAnsi" w:cstheme="minorHAnsi"/>
          <w:sz w:val="16"/>
        </w:rPr>
        <w:t xml:space="preserve"> eventually </w:t>
      </w:r>
      <w:r w:rsidRPr="007F288D">
        <w:rPr>
          <w:rStyle w:val="Emphasis"/>
          <w:rFonts w:asciiTheme="minorHAnsi" w:hAnsiTheme="minorHAnsi" w:cstheme="minorHAnsi"/>
          <w:highlight w:val="cyan"/>
        </w:rPr>
        <w:t>crowd out</w:t>
      </w:r>
      <w:r w:rsidRPr="007F288D">
        <w:rPr>
          <w:rStyle w:val="StyleUnderline"/>
          <w:rFonts w:asciiTheme="minorHAnsi" w:hAnsiTheme="minorHAnsi" w:cstheme="minorHAnsi"/>
        </w:rPr>
        <w:t xml:space="preserve"> other priorities</w:t>
      </w:r>
      <w:r w:rsidRPr="007F288D">
        <w:rPr>
          <w:rFonts w:asciiTheme="minorHAnsi" w:hAnsiTheme="minorHAnsi" w:cstheme="minorHAnsi"/>
          <w:sz w:val="16"/>
        </w:rPr>
        <w:t xml:space="preserve">, potentially </w:t>
      </w:r>
      <w:r w:rsidRPr="007F288D">
        <w:rPr>
          <w:rStyle w:val="Emphasis"/>
          <w:rFonts w:asciiTheme="minorHAnsi" w:hAnsiTheme="minorHAnsi" w:cstheme="minorHAnsi"/>
        </w:rPr>
        <w:t>undermining</w:t>
      </w:r>
      <w:r w:rsidRPr="007F288D">
        <w:rPr>
          <w:rStyle w:val="StyleUnderline"/>
          <w:rFonts w:asciiTheme="minorHAnsi" w:hAnsiTheme="minorHAnsi" w:cstheme="minorHAnsi"/>
        </w:rPr>
        <w:t xml:space="preserve"> the ability to </w:t>
      </w:r>
      <w:r w:rsidRPr="007F288D">
        <w:rPr>
          <w:rStyle w:val="Emphasis"/>
          <w:rFonts w:asciiTheme="minorHAnsi" w:hAnsiTheme="minorHAnsi" w:cstheme="minorHAnsi"/>
        </w:rPr>
        <w:t>protect</w:t>
      </w:r>
      <w:r w:rsidRPr="007F288D">
        <w:rPr>
          <w:rStyle w:val="StyleUnderline"/>
          <w:rFonts w:asciiTheme="minorHAnsi" w:hAnsiTheme="minorHAnsi" w:cstheme="minorHAnsi"/>
        </w:rPr>
        <w:t xml:space="preserve"> our </w:t>
      </w:r>
      <w:r w:rsidRPr="007F288D">
        <w:rPr>
          <w:rStyle w:val="Emphasis"/>
          <w:rFonts w:asciiTheme="minorHAnsi" w:hAnsiTheme="minorHAnsi" w:cstheme="minorHAnsi"/>
        </w:rPr>
        <w:t>nation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support</w:t>
      </w:r>
      <w:r w:rsidRPr="007F288D">
        <w:rPr>
          <w:rFonts w:asciiTheme="minorHAnsi" w:hAnsiTheme="minorHAnsi" w:cstheme="minorHAnsi"/>
          <w:sz w:val="16"/>
        </w:rPr>
        <w:t xml:space="preserve"> our </w:t>
      </w:r>
      <w:r w:rsidRPr="007F288D">
        <w:rPr>
          <w:rStyle w:val="Emphasis"/>
          <w:rFonts w:asciiTheme="minorHAnsi" w:hAnsiTheme="minorHAnsi" w:cstheme="minorHAnsi"/>
        </w:rPr>
        <w:t>allies</w:t>
      </w:r>
      <w:r w:rsidRPr="007F288D">
        <w:rPr>
          <w:rFonts w:asciiTheme="minorHAnsi" w:hAnsiTheme="minorHAnsi" w:cstheme="minorHAnsi"/>
          <w:sz w:val="16"/>
        </w:rPr>
        <w:t>.</w:t>
      </w:r>
    </w:p>
    <w:p w14:paraId="751E635A"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Increased </w:t>
      </w:r>
      <w:r w:rsidRPr="007F288D">
        <w:rPr>
          <w:rStyle w:val="StyleUnderline"/>
          <w:rFonts w:asciiTheme="minorHAnsi" w:hAnsiTheme="minorHAnsi" w:cstheme="minorHAnsi"/>
        </w:rPr>
        <w:t>debt</w:t>
      </w:r>
      <w:r w:rsidRPr="007F288D">
        <w:rPr>
          <w:rFonts w:asciiTheme="minorHAnsi" w:hAnsiTheme="minorHAnsi" w:cstheme="minorHAnsi"/>
          <w:sz w:val="16"/>
        </w:rPr>
        <w:t xml:space="preserve"> service costs </w:t>
      </w:r>
      <w:r w:rsidRPr="007F288D">
        <w:rPr>
          <w:rStyle w:val="StyleUnderline"/>
          <w:rFonts w:asciiTheme="minorHAnsi" w:hAnsiTheme="minorHAnsi" w:cstheme="minorHAnsi"/>
        </w:rPr>
        <w:t xml:space="preserve">will </w:t>
      </w:r>
      <w:r w:rsidRPr="007F288D">
        <w:rPr>
          <w:rStyle w:val="Emphasis"/>
          <w:rFonts w:asciiTheme="minorHAnsi" w:hAnsiTheme="minorHAnsi" w:cstheme="minorHAnsi"/>
        </w:rPr>
        <w:t>crowd out</w:t>
      </w:r>
      <w:r w:rsidRPr="007F288D">
        <w:rPr>
          <w:rStyle w:val="StyleUnderline"/>
          <w:rFonts w:asciiTheme="minorHAnsi" w:hAnsiTheme="minorHAnsi" w:cstheme="minorHAnsi"/>
        </w:rPr>
        <w:t xml:space="preserve"> public investments in </w:t>
      </w:r>
      <w:r w:rsidRPr="007F288D">
        <w:rPr>
          <w:rStyle w:val="Emphasis"/>
          <w:rFonts w:asciiTheme="minorHAnsi" w:hAnsiTheme="minorHAnsi" w:cstheme="minorHAnsi"/>
          <w:highlight w:val="cyan"/>
        </w:rPr>
        <w:t>defense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and make it </w:t>
      </w:r>
      <w:r w:rsidRPr="007F288D">
        <w:rPr>
          <w:rStyle w:val="Emphasis"/>
          <w:rFonts w:asciiTheme="minorHAnsi" w:hAnsiTheme="minorHAnsi" w:cstheme="minorHAnsi"/>
        </w:rPr>
        <w:t>more expensive</w:t>
      </w:r>
      <w:r w:rsidRPr="007F288D">
        <w:rPr>
          <w:rStyle w:val="StyleUnderline"/>
          <w:rFonts w:asciiTheme="minorHAnsi" w:hAnsiTheme="minorHAnsi" w:cstheme="minorHAnsi"/>
        </w:rPr>
        <w:t xml:space="preserve"> to borrow to respond</w:t>
      </w:r>
      <w:r w:rsidRPr="007F288D">
        <w:rPr>
          <w:rFonts w:asciiTheme="minorHAnsi" w:hAnsiTheme="minorHAnsi" w:cstheme="minorHAnsi"/>
          <w:sz w:val="16"/>
        </w:rPr>
        <w:t xml:space="preserve"> effectively </w:t>
      </w:r>
      <w:r w:rsidRPr="007F288D">
        <w:rPr>
          <w:rStyle w:val="StyleUnderline"/>
          <w:rFonts w:asciiTheme="minorHAnsi" w:hAnsiTheme="minorHAnsi" w:cstheme="minorHAnsi"/>
        </w:rPr>
        <w:t xml:space="preserve">to </w:t>
      </w:r>
      <w:r w:rsidRPr="007F288D">
        <w:rPr>
          <w:rStyle w:val="Emphasis"/>
          <w:rFonts w:asciiTheme="minorHAnsi" w:hAnsiTheme="minorHAnsi" w:cstheme="minorHAnsi"/>
        </w:rPr>
        <w:t>future crises</w:t>
      </w:r>
      <w:r w:rsidRPr="007F288D">
        <w:rPr>
          <w:rFonts w:asciiTheme="minorHAnsi" w:hAnsiTheme="minorHAnsi" w:cstheme="minorHAnsi"/>
          <w:sz w:val="16"/>
        </w:rPr>
        <w:t>.</w:t>
      </w:r>
    </w:p>
    <w:p w14:paraId="29D66AC2"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21CA6015"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The U.S. will need the budgetary capacity to meet emerging national security challenges in a changing world.</w:t>
      </w:r>
    </w:p>
    <w:p w14:paraId="6BD4C3AB"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 xml:space="preserve">The U.S. can </w:t>
      </w:r>
      <w:r w:rsidRPr="007F288D">
        <w:rPr>
          <w:rStyle w:val="Emphasis"/>
          <w:rFonts w:asciiTheme="minorHAnsi" w:hAnsiTheme="minorHAnsi" w:cstheme="minorHAnsi"/>
          <w:highlight w:val="cyan"/>
        </w:rPr>
        <w:t>only continue</w:t>
      </w:r>
      <w:r w:rsidRPr="007F288D">
        <w:rPr>
          <w:rFonts w:asciiTheme="minorHAnsi" w:hAnsiTheme="minorHAnsi" w:cstheme="minorHAnsi"/>
          <w:sz w:val="16"/>
        </w:rPr>
        <w:t xml:space="preserve"> our </w:t>
      </w:r>
      <w:r w:rsidRPr="007F288D">
        <w:rPr>
          <w:rStyle w:val="StyleUnderline"/>
          <w:rFonts w:asciiTheme="minorHAnsi" w:hAnsiTheme="minorHAnsi" w:cstheme="minorHAnsi"/>
        </w:rPr>
        <w:t xml:space="preserve">global leadership in </w:t>
      </w:r>
      <w:r w:rsidRPr="007F288D">
        <w:rPr>
          <w:rStyle w:val="Emphasis"/>
          <w:rFonts w:asciiTheme="minorHAnsi" w:hAnsiTheme="minorHAnsi" w:cstheme="minorHAnsi"/>
        </w:rPr>
        <w:t xml:space="preserve">defense </w:t>
      </w:r>
      <w:r w:rsidRPr="007F288D">
        <w:rPr>
          <w:rStyle w:val="Emphasis"/>
          <w:rFonts w:asciiTheme="minorHAnsi" w:hAnsiTheme="minorHAnsi" w:cstheme="minorHAnsi"/>
          <w:highlight w:val="cyan"/>
        </w:rPr>
        <w:t>readiness</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intel</w:t>
      </w:r>
      <w:r w:rsidRPr="007F288D">
        <w:rPr>
          <w:rStyle w:val="StyleUnderline"/>
          <w:rFonts w:asciiTheme="minorHAnsi" w:hAnsiTheme="minorHAnsi" w:cstheme="minorHAnsi"/>
        </w:rPr>
        <w:t>l</w:t>
      </w:r>
      <w:r w:rsidRPr="007F288D">
        <w:rPr>
          <w:rFonts w:asciiTheme="minorHAnsi" w:hAnsiTheme="minorHAnsi" w:cstheme="minorHAnsi"/>
          <w:sz w:val="16"/>
        </w:rPr>
        <w:t xml:space="preserve">igence </w:t>
      </w:r>
      <w:r w:rsidRPr="007F288D">
        <w:rPr>
          <w:rStyle w:val="StyleUnderline"/>
          <w:rFonts w:asciiTheme="minorHAnsi" w:hAnsiTheme="minorHAnsi" w:cstheme="minorHAnsi"/>
          <w:highlight w:val="cyan"/>
        </w:rPr>
        <w:t xml:space="preserve">if we get our </w:t>
      </w:r>
      <w:r w:rsidRPr="007F288D">
        <w:rPr>
          <w:rStyle w:val="Emphasis"/>
          <w:rFonts w:asciiTheme="minorHAnsi" w:hAnsiTheme="minorHAnsi" w:cstheme="minorHAnsi"/>
          <w:highlight w:val="cyan"/>
        </w:rPr>
        <w:t>fiscal house</w:t>
      </w:r>
      <w:r w:rsidRPr="007F288D">
        <w:rPr>
          <w:rStyle w:val="StyleUnderline"/>
          <w:rFonts w:asciiTheme="minorHAnsi" w:hAnsiTheme="minorHAnsi" w:cstheme="minorHAnsi"/>
          <w:highlight w:val="cyan"/>
        </w:rPr>
        <w:t xml:space="preserve"> in order</w:t>
      </w:r>
      <w:r w:rsidRPr="007F288D">
        <w:rPr>
          <w:rFonts w:asciiTheme="minorHAnsi" w:hAnsiTheme="minorHAnsi" w:cstheme="minorHAnsi"/>
          <w:sz w:val="16"/>
        </w:rPr>
        <w:t>.</w:t>
      </w:r>
    </w:p>
    <w:p w14:paraId="5C63603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Federal Borrowing Costs Risk Crowding Out National Defense Spending</w:t>
      </w:r>
    </w:p>
    <w:p w14:paraId="6B7024BB"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 xml:space="preserve">As the largest </w:t>
      </w:r>
      <w:r w:rsidRPr="007F288D">
        <w:rPr>
          <w:rStyle w:val="Emphasis"/>
          <w:rFonts w:asciiTheme="minorHAnsi" w:hAnsiTheme="minorHAnsi" w:cstheme="minorHAnsi"/>
          <w:highlight w:val="cyan"/>
        </w:rPr>
        <w:t>discretionary</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spending </w:t>
      </w:r>
      <w:r w:rsidRPr="007F288D">
        <w:rPr>
          <w:rStyle w:val="StyleUnderline"/>
          <w:rFonts w:asciiTheme="minorHAnsi" w:hAnsiTheme="minorHAnsi" w:cstheme="minorHAnsi"/>
          <w:highlight w:val="cyan"/>
        </w:rPr>
        <w:t>category</w:t>
      </w:r>
      <w:r w:rsidRPr="007F288D">
        <w:rPr>
          <w:rFonts w:asciiTheme="minorHAnsi" w:hAnsiTheme="minorHAnsi" w:cstheme="minorHAnsi"/>
          <w:sz w:val="16"/>
        </w:rPr>
        <w:t xml:space="preserve">, national </w:t>
      </w:r>
      <w:r w:rsidRPr="007F288D">
        <w:rPr>
          <w:rStyle w:val="StyleUnderline"/>
          <w:rFonts w:asciiTheme="minorHAnsi" w:hAnsiTheme="minorHAnsi" w:cstheme="minorHAnsi"/>
          <w:highlight w:val="cyan"/>
        </w:rPr>
        <w:t xml:space="preserve">defense is </w:t>
      </w:r>
      <w:r w:rsidRPr="007F288D">
        <w:rPr>
          <w:rStyle w:val="Emphasis"/>
          <w:rFonts w:asciiTheme="minorHAnsi" w:hAnsiTheme="minorHAnsi" w:cstheme="minorHAnsi"/>
          <w:highlight w:val="cyan"/>
        </w:rPr>
        <w:t>especially exposed</w:t>
      </w:r>
      <w:r w:rsidRPr="007F288D">
        <w:rPr>
          <w:rStyle w:val="StyleUnderline"/>
          <w:rFonts w:asciiTheme="minorHAnsi" w:hAnsiTheme="minorHAnsi" w:cstheme="minorHAnsi"/>
          <w:highlight w:val="cyan"/>
        </w:rPr>
        <w:t xml:space="preserve"> to budget</w:t>
      </w:r>
      <w:r w:rsidRPr="007F288D">
        <w:rPr>
          <w:rStyle w:val="StyleUnderline"/>
          <w:rFonts w:asciiTheme="minorHAnsi" w:hAnsiTheme="minorHAnsi" w:cstheme="minorHAnsi"/>
        </w:rPr>
        <w:t xml:space="preserve">ary </w:t>
      </w:r>
      <w:r w:rsidRPr="007F288D">
        <w:rPr>
          <w:rStyle w:val="StyleUnderline"/>
          <w:rFonts w:asciiTheme="minorHAnsi" w:hAnsiTheme="minorHAnsi" w:cstheme="minorHAnsi"/>
          <w:highlight w:val="cyan"/>
        </w:rPr>
        <w:t>pressures</w:t>
      </w:r>
      <w:r w:rsidRPr="007F288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7F288D">
        <w:rPr>
          <w:rStyle w:val="StyleUnderline"/>
          <w:rFonts w:asciiTheme="minorHAnsi" w:hAnsiTheme="minorHAnsi" w:cstheme="minorHAnsi"/>
        </w:rPr>
        <w:t>In addition to</w:t>
      </w:r>
      <w:r w:rsidRPr="007F288D">
        <w:rPr>
          <w:rFonts w:asciiTheme="minorHAnsi" w:hAnsiTheme="minorHAnsi" w:cstheme="minorHAnsi"/>
          <w:sz w:val="16"/>
        </w:rPr>
        <w:t xml:space="preserve"> funding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D</w:t>
      </w:r>
      <w:r w:rsidRPr="007F288D">
        <w:rPr>
          <w:rFonts w:asciiTheme="minorHAnsi" w:hAnsiTheme="minorHAnsi" w:cstheme="minorHAnsi"/>
          <w:sz w:val="16"/>
        </w:rPr>
        <w:t xml:space="preserve">epartment </w:t>
      </w:r>
      <w:r w:rsidRPr="007F288D">
        <w:rPr>
          <w:rStyle w:val="Emphasis"/>
          <w:rFonts w:asciiTheme="minorHAnsi" w:hAnsiTheme="minorHAnsi" w:cstheme="minorHAnsi"/>
        </w:rPr>
        <w:t>o</w:t>
      </w:r>
      <w:r w:rsidRPr="007F288D">
        <w:rPr>
          <w:rFonts w:asciiTheme="minorHAnsi" w:hAnsiTheme="minorHAnsi" w:cstheme="minorHAnsi"/>
          <w:sz w:val="16"/>
        </w:rPr>
        <w:t xml:space="preserve">f </w:t>
      </w:r>
      <w:r w:rsidRPr="007F288D">
        <w:rPr>
          <w:rStyle w:val="Emphasis"/>
          <w:rFonts w:asciiTheme="minorHAnsi" w:hAnsiTheme="minorHAnsi" w:cstheme="minorHAnsi"/>
        </w:rPr>
        <w:t>D</w:t>
      </w:r>
      <w:r w:rsidRPr="007F288D">
        <w:rPr>
          <w:rFonts w:asciiTheme="minorHAnsi" w:hAnsiTheme="minorHAnsi" w:cstheme="minorHAnsi"/>
          <w:sz w:val="16"/>
        </w:rPr>
        <w:t xml:space="preserve">efense, </w:t>
      </w:r>
      <w:r w:rsidRPr="007F288D">
        <w:rPr>
          <w:rStyle w:val="StyleUnderline"/>
          <w:rFonts w:asciiTheme="minorHAnsi" w:hAnsiTheme="minorHAnsi" w:cstheme="minorHAnsi"/>
          <w:highlight w:val="cyan"/>
        </w:rPr>
        <w:t xml:space="preserve">the U.S. makes </w:t>
      </w:r>
      <w:r w:rsidRPr="007F288D">
        <w:rPr>
          <w:rStyle w:val="Emphasis"/>
          <w:rFonts w:asciiTheme="minorHAnsi" w:hAnsiTheme="minorHAnsi" w:cstheme="minorHAnsi"/>
          <w:highlight w:val="cyan"/>
        </w:rPr>
        <w:t>significant</w:t>
      </w:r>
      <w:r w:rsidRPr="007F288D">
        <w:rPr>
          <w:rFonts w:asciiTheme="minorHAnsi" w:hAnsiTheme="minorHAnsi" w:cstheme="minorHAnsi"/>
          <w:sz w:val="16"/>
        </w:rPr>
        <w:t xml:space="preserve"> related </w:t>
      </w:r>
      <w:r w:rsidRPr="007F288D">
        <w:rPr>
          <w:rStyle w:val="Emphasis"/>
          <w:rFonts w:asciiTheme="minorHAnsi" w:hAnsiTheme="minorHAnsi" w:cstheme="minorHAnsi"/>
          <w:highlight w:val="cyan"/>
        </w:rPr>
        <w:t>investments</w:t>
      </w:r>
      <w:r w:rsidRPr="007F288D">
        <w:rPr>
          <w:rStyle w:val="StyleUnderline"/>
          <w:rFonts w:asciiTheme="minorHAnsi" w:hAnsiTheme="minorHAnsi" w:cstheme="minorHAnsi"/>
          <w:highlight w:val="cyan"/>
        </w:rPr>
        <w:t xml:space="preserve"> in</w:t>
      </w:r>
      <w:r w:rsidRPr="007F288D">
        <w:rPr>
          <w:rFonts w:asciiTheme="minorHAnsi" w:hAnsiTheme="minorHAnsi" w:cstheme="minorHAnsi"/>
          <w:sz w:val="16"/>
        </w:rPr>
        <w:t xml:space="preserve"> national </w:t>
      </w:r>
      <w:r w:rsidRPr="007F288D">
        <w:rPr>
          <w:rStyle w:val="StyleUnderline"/>
          <w:rFonts w:asciiTheme="minorHAnsi" w:hAnsiTheme="minorHAnsi" w:cstheme="minorHAnsi"/>
        </w:rPr>
        <w:t xml:space="preserve">security and </w:t>
      </w:r>
      <w:r w:rsidRPr="007F288D">
        <w:rPr>
          <w:rStyle w:val="Emphasis"/>
          <w:rFonts w:asciiTheme="minorHAnsi" w:hAnsiTheme="minorHAnsi" w:cstheme="minorHAnsi"/>
          <w:highlight w:val="cyan"/>
        </w:rPr>
        <w:t>intel</w:t>
      </w:r>
      <w:r w:rsidRPr="007F288D">
        <w:rPr>
          <w:rFonts w:asciiTheme="minorHAnsi" w:hAnsiTheme="minorHAnsi" w:cstheme="minorHAnsi"/>
          <w:sz w:val="16"/>
        </w:rPr>
        <w:t xml:space="preserve">ligence. In FY2024, </w:t>
      </w:r>
      <w:r w:rsidRPr="007F288D">
        <w:rPr>
          <w:rStyle w:val="StyleUnderline"/>
          <w:rFonts w:asciiTheme="minorHAnsi" w:hAnsiTheme="minorHAnsi" w:cstheme="minorHAnsi"/>
        </w:rPr>
        <w:t>that included</w:t>
      </w:r>
      <w:r w:rsidRPr="007F288D">
        <w:rPr>
          <w:rFonts w:asciiTheme="minorHAnsi" w:hAnsiTheme="minorHAnsi" w:cstheme="minorHAnsi"/>
          <w:sz w:val="16"/>
        </w:rPr>
        <w:t xml:space="preserve"> $89 billion for </w:t>
      </w:r>
      <w:r w:rsidRPr="007F288D">
        <w:rPr>
          <w:rStyle w:val="StyleUnderline"/>
          <w:rFonts w:asciiTheme="minorHAnsi" w:hAnsiTheme="minorHAnsi" w:cstheme="minorHAnsi"/>
        </w:rPr>
        <w:t>the</w:t>
      </w:r>
      <w:r w:rsidRPr="007F288D">
        <w:rPr>
          <w:rFonts w:asciiTheme="minorHAnsi" w:hAnsiTheme="minorHAnsi" w:cstheme="minorHAnsi"/>
          <w:sz w:val="16"/>
        </w:rPr>
        <w:t xml:space="preserve"> </w:t>
      </w:r>
      <w:r w:rsidRPr="007F288D">
        <w:rPr>
          <w:rStyle w:val="Emphasis"/>
          <w:rFonts w:asciiTheme="minorHAnsi" w:hAnsiTheme="minorHAnsi" w:cstheme="minorHAnsi"/>
        </w:rPr>
        <w:t>D</w:t>
      </w:r>
      <w:r w:rsidRPr="007F288D">
        <w:rPr>
          <w:rFonts w:asciiTheme="minorHAnsi" w:hAnsiTheme="minorHAnsi" w:cstheme="minorHAnsi"/>
          <w:sz w:val="16"/>
        </w:rPr>
        <w:t xml:space="preserve">epartment of </w:t>
      </w:r>
      <w:r w:rsidRPr="007F288D">
        <w:rPr>
          <w:rStyle w:val="Emphasis"/>
          <w:rFonts w:asciiTheme="minorHAnsi" w:hAnsiTheme="minorHAnsi" w:cstheme="minorHAnsi"/>
        </w:rPr>
        <w:t>H</w:t>
      </w:r>
      <w:r w:rsidRPr="007F288D">
        <w:rPr>
          <w:rFonts w:asciiTheme="minorHAnsi" w:hAnsiTheme="minorHAnsi" w:cstheme="minorHAnsi"/>
          <w:sz w:val="16"/>
        </w:rPr>
        <w:t xml:space="preserve">omeland </w:t>
      </w:r>
      <w:r w:rsidRPr="007F288D">
        <w:rPr>
          <w:rStyle w:val="Emphasis"/>
          <w:rFonts w:asciiTheme="minorHAnsi" w:hAnsiTheme="minorHAnsi" w:cstheme="minorHAnsi"/>
        </w:rPr>
        <w:t>S</w:t>
      </w:r>
      <w:r w:rsidRPr="007F288D">
        <w:rPr>
          <w:rFonts w:asciiTheme="minorHAnsi" w:hAnsiTheme="minorHAnsi" w:cstheme="minorHAnsi"/>
          <w:sz w:val="16"/>
        </w:rPr>
        <w:t xml:space="preserve">ecurity, $18 billion </w:t>
      </w:r>
      <w:r w:rsidRPr="007F288D">
        <w:rPr>
          <w:rStyle w:val="StyleUnderline"/>
          <w:rFonts w:asciiTheme="minorHAnsi" w:hAnsiTheme="minorHAnsi" w:cstheme="minorHAnsi"/>
        </w:rPr>
        <w:t xml:space="preserve">for the </w:t>
      </w:r>
      <w:r w:rsidRPr="007F288D">
        <w:rPr>
          <w:rStyle w:val="Emphasis"/>
          <w:rFonts w:asciiTheme="minorHAnsi" w:hAnsiTheme="minorHAnsi" w:cstheme="minorHAnsi"/>
        </w:rPr>
        <w:t>D</w:t>
      </w:r>
      <w:r w:rsidRPr="007F288D">
        <w:rPr>
          <w:rFonts w:asciiTheme="minorHAnsi" w:hAnsiTheme="minorHAnsi" w:cstheme="minorHAnsi"/>
          <w:sz w:val="16"/>
        </w:rPr>
        <w:t xml:space="preserve">epartment </w:t>
      </w:r>
      <w:r w:rsidRPr="007F288D">
        <w:rPr>
          <w:rStyle w:val="Emphasis"/>
          <w:rFonts w:asciiTheme="minorHAnsi" w:hAnsiTheme="minorHAnsi" w:cstheme="minorHAnsi"/>
        </w:rPr>
        <w:t>o</w:t>
      </w:r>
      <w:r w:rsidRPr="007F288D">
        <w:rPr>
          <w:rFonts w:asciiTheme="minorHAnsi" w:hAnsiTheme="minorHAnsi" w:cstheme="minorHAnsi"/>
          <w:sz w:val="16"/>
        </w:rPr>
        <w:t xml:space="preserve">f </w:t>
      </w:r>
      <w:r w:rsidRPr="007F288D">
        <w:rPr>
          <w:rStyle w:val="Emphasis"/>
          <w:rFonts w:asciiTheme="minorHAnsi" w:hAnsiTheme="minorHAnsi" w:cstheme="minorHAnsi"/>
        </w:rPr>
        <w:t>E</w:t>
      </w:r>
      <w:r w:rsidRPr="007F288D">
        <w:rPr>
          <w:rFonts w:asciiTheme="minorHAnsi" w:hAnsiTheme="minorHAnsi" w:cstheme="minorHAnsi"/>
          <w:sz w:val="16"/>
        </w:rPr>
        <w:t xml:space="preserve">nergy </w:t>
      </w:r>
      <w:r w:rsidRPr="007F288D">
        <w:rPr>
          <w:rStyle w:val="StyleUnderline"/>
          <w:rFonts w:asciiTheme="minorHAnsi" w:hAnsiTheme="minorHAnsi" w:cstheme="minorHAnsi"/>
        </w:rPr>
        <w:t xml:space="preserve">to maintain </w:t>
      </w:r>
      <w:r w:rsidRPr="007F288D">
        <w:rPr>
          <w:rStyle w:val="StyleUnderline"/>
          <w:rFonts w:asciiTheme="minorHAnsi" w:hAnsiTheme="minorHAnsi" w:cstheme="minorHAnsi"/>
          <w:highlight w:val="cyan"/>
        </w:rPr>
        <w:t xml:space="preserve">our </w:t>
      </w:r>
      <w:r w:rsidRPr="007F288D">
        <w:rPr>
          <w:rStyle w:val="Emphasis"/>
          <w:rFonts w:asciiTheme="minorHAnsi" w:hAnsiTheme="minorHAnsi" w:cstheme="minorHAnsi"/>
          <w:highlight w:val="cyan"/>
        </w:rPr>
        <w:t>nuclear</w:t>
      </w:r>
      <w:r w:rsidRPr="007F288D">
        <w:rPr>
          <w:rFonts w:asciiTheme="minorHAnsi" w:hAnsiTheme="minorHAnsi" w:cstheme="minorHAnsi"/>
          <w:sz w:val="16"/>
        </w:rPr>
        <w:t xml:space="preserve"> weapons </w:t>
      </w:r>
      <w:r w:rsidRPr="007F288D">
        <w:rPr>
          <w:rStyle w:val="Emphasis"/>
          <w:rFonts w:asciiTheme="minorHAnsi" w:hAnsiTheme="minorHAnsi" w:cstheme="minorHAnsi"/>
          <w:highlight w:val="cyan"/>
        </w:rPr>
        <w:t>stockpile</w:t>
      </w:r>
      <w:r w:rsidRPr="007F288D">
        <w:rPr>
          <w:rFonts w:asciiTheme="minorHAnsi" w:hAnsiTheme="minorHAnsi" w:cstheme="minorHAnsi"/>
          <w:sz w:val="16"/>
        </w:rPr>
        <w:t xml:space="preserve">, $37 billion </w:t>
      </w:r>
      <w:r w:rsidRPr="007F288D">
        <w:rPr>
          <w:rStyle w:val="StyleUnderline"/>
          <w:rFonts w:asciiTheme="minorHAnsi" w:hAnsiTheme="minorHAnsi" w:cstheme="minorHAnsi"/>
        </w:rPr>
        <w:t>for</w:t>
      </w:r>
      <w:r w:rsidRPr="007F288D">
        <w:rPr>
          <w:rFonts w:asciiTheme="minorHAnsi" w:hAnsiTheme="minorHAnsi" w:cstheme="minorHAnsi"/>
          <w:sz w:val="16"/>
        </w:rPr>
        <w:t xml:space="preserve"> international </w:t>
      </w:r>
      <w:r w:rsidRPr="007F288D">
        <w:rPr>
          <w:rStyle w:val="Emphasis"/>
          <w:rFonts w:asciiTheme="minorHAnsi" w:hAnsiTheme="minorHAnsi" w:cstheme="minorHAnsi"/>
          <w:highlight w:val="cyan"/>
        </w:rPr>
        <w:t>diplomacy</w:t>
      </w:r>
      <w:r w:rsidRPr="007F288D">
        <w:rPr>
          <w:rStyle w:val="StyleUnderline"/>
          <w:rFonts w:asciiTheme="minorHAnsi" w:hAnsiTheme="minorHAnsi" w:cstheme="minorHAnsi"/>
        </w:rPr>
        <w:t xml:space="preserve"> programs</w:t>
      </w:r>
      <w:r w:rsidRPr="007F288D">
        <w:rPr>
          <w:rFonts w:asciiTheme="minorHAnsi" w:hAnsiTheme="minorHAnsi" w:cstheme="minorHAnsi"/>
          <w:sz w:val="16"/>
        </w:rPr>
        <w:t xml:space="preserve"> with</w:t>
      </w:r>
      <w:r w:rsidRPr="007F288D">
        <w:rPr>
          <w:rStyle w:val="StyleUnderline"/>
          <w:rFonts w:asciiTheme="minorHAnsi" w:hAnsiTheme="minorHAnsi" w:cstheme="minorHAnsi"/>
        </w:rPr>
        <w:t xml:space="preserve">in the </w:t>
      </w:r>
      <w:r w:rsidRPr="007F288D">
        <w:rPr>
          <w:rStyle w:val="Emphasis"/>
          <w:rFonts w:asciiTheme="minorHAnsi" w:hAnsiTheme="minorHAnsi" w:cstheme="minorHAnsi"/>
        </w:rPr>
        <w:t>D</w:t>
      </w:r>
      <w:r w:rsidRPr="007F288D">
        <w:rPr>
          <w:rFonts w:asciiTheme="minorHAnsi" w:hAnsiTheme="minorHAnsi" w:cstheme="minorHAnsi"/>
          <w:sz w:val="16"/>
        </w:rPr>
        <w:t xml:space="preserve">epartment </w:t>
      </w:r>
      <w:r w:rsidRPr="007F288D">
        <w:rPr>
          <w:rStyle w:val="Emphasis"/>
          <w:rFonts w:asciiTheme="minorHAnsi" w:hAnsiTheme="minorHAnsi" w:cstheme="minorHAnsi"/>
        </w:rPr>
        <w:t>o</w:t>
      </w:r>
      <w:r w:rsidRPr="007F288D">
        <w:rPr>
          <w:rFonts w:asciiTheme="minorHAnsi" w:hAnsiTheme="minorHAnsi" w:cstheme="minorHAnsi"/>
          <w:sz w:val="16"/>
        </w:rPr>
        <w:t xml:space="preserve">f </w:t>
      </w:r>
      <w:r w:rsidRPr="007F288D">
        <w:rPr>
          <w:rStyle w:val="Emphasis"/>
          <w:rFonts w:asciiTheme="minorHAnsi" w:hAnsiTheme="minorHAnsi" w:cstheme="minorHAnsi"/>
        </w:rPr>
        <w:t>S</w:t>
      </w:r>
      <w:r w:rsidRPr="007F288D">
        <w:rPr>
          <w:rFonts w:asciiTheme="minorHAnsi" w:hAnsiTheme="minorHAnsi" w:cstheme="minorHAnsi"/>
          <w:sz w:val="16"/>
        </w:rPr>
        <w:t>tate.</w:t>
      </w:r>
    </w:p>
    <w:p w14:paraId="483DFD9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7F288D">
        <w:rPr>
          <w:rStyle w:val="StyleUnderline"/>
          <w:rFonts w:asciiTheme="minorHAnsi" w:hAnsiTheme="minorHAnsi" w:cstheme="minorHAnsi"/>
        </w:rPr>
        <w:t xml:space="preserve">Interest costs are projected to </w:t>
      </w:r>
      <w:r w:rsidRPr="007F288D">
        <w:rPr>
          <w:rStyle w:val="Emphasis"/>
          <w:rFonts w:asciiTheme="minorHAnsi" w:hAnsiTheme="minorHAnsi" w:cstheme="minorHAnsi"/>
        </w:rPr>
        <w:t>continue</w:t>
      </w:r>
      <w:r w:rsidRPr="007F288D">
        <w:rPr>
          <w:rStyle w:val="StyleUnderline"/>
          <w:rFonts w:asciiTheme="minorHAnsi" w:hAnsiTheme="minorHAnsi" w:cstheme="minorHAnsi"/>
        </w:rPr>
        <w:t xml:space="preserve"> rising, increasing pressure on lawmakers to </w:t>
      </w:r>
      <w:r w:rsidRPr="007F288D">
        <w:rPr>
          <w:rStyle w:val="Emphasis"/>
          <w:rFonts w:asciiTheme="minorHAnsi" w:hAnsiTheme="minorHAnsi" w:cstheme="minorHAnsi"/>
        </w:rPr>
        <w:t>constrain</w:t>
      </w:r>
      <w:r w:rsidRPr="007F288D">
        <w:rPr>
          <w:rFonts w:asciiTheme="minorHAnsi" w:hAnsiTheme="minorHAnsi" w:cstheme="minorHAnsi"/>
          <w:sz w:val="16"/>
        </w:rPr>
        <w:t xml:space="preserve"> categories of </w:t>
      </w:r>
      <w:r w:rsidRPr="007F288D">
        <w:rPr>
          <w:rStyle w:val="StyleUnderline"/>
          <w:rFonts w:asciiTheme="minorHAnsi" w:hAnsiTheme="minorHAnsi" w:cstheme="minorHAnsi"/>
        </w:rPr>
        <w:t xml:space="preserve">spending like </w:t>
      </w:r>
      <w:r w:rsidRPr="007F288D">
        <w:rPr>
          <w:rStyle w:val="Emphasis"/>
          <w:rFonts w:asciiTheme="minorHAnsi" w:hAnsiTheme="minorHAnsi" w:cstheme="minorHAnsi"/>
        </w:rPr>
        <w:t>defense</w:t>
      </w:r>
      <w:r w:rsidRPr="007F288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0D3653D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National Security Requires Dependable Investments and a Predictable Budget Process</w:t>
      </w:r>
    </w:p>
    <w:p w14:paraId="783A10C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66A18CCF"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5EA3D32A"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4DE8D6A9" w14:textId="77777777" w:rsidR="007F288D" w:rsidRPr="007F288D" w:rsidRDefault="007F288D" w:rsidP="007F288D">
      <w:pPr>
        <w:rPr>
          <w:rStyle w:val="Emphasis"/>
          <w:rFonts w:asciiTheme="minorHAnsi" w:hAnsiTheme="minorHAnsi" w:cstheme="minorHAnsi"/>
        </w:rPr>
      </w:pPr>
      <w:r w:rsidRPr="007F288D">
        <w:rPr>
          <w:rStyle w:val="StyleUnderline"/>
          <w:rFonts w:asciiTheme="minorHAnsi" w:hAnsiTheme="minorHAnsi" w:cstheme="minorHAnsi"/>
        </w:rPr>
        <w:t>High</w:t>
      </w:r>
      <w:r w:rsidRPr="007F288D">
        <w:rPr>
          <w:rFonts w:asciiTheme="minorHAnsi" w:hAnsiTheme="minorHAnsi" w:cstheme="minorHAnsi"/>
          <w:sz w:val="16"/>
        </w:rPr>
        <w:t xml:space="preserve"> Public </w:t>
      </w:r>
      <w:r w:rsidRPr="007F288D">
        <w:rPr>
          <w:rStyle w:val="Emphasis"/>
          <w:rFonts w:asciiTheme="minorHAnsi" w:hAnsiTheme="minorHAnsi" w:cstheme="minorHAnsi"/>
          <w:highlight w:val="cyan"/>
        </w:rPr>
        <w:t>Debt</w:t>
      </w:r>
      <w:r w:rsidRPr="007F288D">
        <w:rPr>
          <w:rStyle w:val="StyleUnderline"/>
          <w:rFonts w:asciiTheme="minorHAnsi" w:hAnsiTheme="minorHAnsi" w:cstheme="minorHAnsi"/>
        </w:rPr>
        <w:t xml:space="preserve"> May </w:t>
      </w:r>
      <w:r w:rsidRPr="007F288D">
        <w:rPr>
          <w:rStyle w:val="Emphasis"/>
          <w:rFonts w:asciiTheme="minorHAnsi" w:hAnsiTheme="minorHAnsi" w:cstheme="minorHAnsi"/>
          <w:highlight w:val="cyan"/>
        </w:rPr>
        <w:t>Restrict</w:t>
      </w:r>
      <w:r w:rsidRPr="007F288D">
        <w:rPr>
          <w:rStyle w:val="StyleUnderline"/>
          <w:rFonts w:asciiTheme="minorHAnsi" w:hAnsiTheme="minorHAnsi" w:cstheme="minorHAnsi"/>
          <w:highlight w:val="cyan"/>
        </w:rPr>
        <w:t xml:space="preserve"> Our </w:t>
      </w:r>
      <w:r w:rsidRPr="007F288D">
        <w:rPr>
          <w:rStyle w:val="Emphasis"/>
          <w:rFonts w:asciiTheme="minorHAnsi" w:hAnsiTheme="minorHAnsi" w:cstheme="minorHAnsi"/>
          <w:highlight w:val="cyan"/>
        </w:rPr>
        <w:t>Flex</w:t>
      </w:r>
      <w:r w:rsidRPr="007F288D">
        <w:rPr>
          <w:rFonts w:asciiTheme="minorHAnsi" w:hAnsiTheme="minorHAnsi" w:cstheme="minorHAnsi"/>
          <w:sz w:val="16"/>
        </w:rPr>
        <w:t xml:space="preserve">ibility </w:t>
      </w:r>
      <w:r w:rsidRPr="007F288D">
        <w:rPr>
          <w:rStyle w:val="StyleUnderline"/>
          <w:rFonts w:asciiTheme="minorHAnsi" w:hAnsiTheme="minorHAnsi" w:cstheme="minorHAnsi"/>
          <w:highlight w:val="cyan"/>
        </w:rPr>
        <w:t xml:space="preserve">to </w:t>
      </w:r>
      <w:r w:rsidRPr="007F288D">
        <w:rPr>
          <w:rStyle w:val="Emphasis"/>
          <w:rFonts w:asciiTheme="minorHAnsi" w:hAnsiTheme="minorHAnsi" w:cstheme="minorHAnsi"/>
          <w:highlight w:val="cyan"/>
        </w:rPr>
        <w:t>Respond</w:t>
      </w:r>
      <w:r w:rsidRPr="007F288D">
        <w:rPr>
          <w:rStyle w:val="StyleUnderline"/>
          <w:rFonts w:asciiTheme="minorHAnsi" w:hAnsiTheme="minorHAnsi" w:cstheme="minorHAnsi"/>
          <w:highlight w:val="cyan"/>
        </w:rPr>
        <w:t xml:space="preserve"> to</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Future </w:t>
      </w:r>
      <w:r w:rsidRPr="007F288D">
        <w:rPr>
          <w:rStyle w:val="Emphasis"/>
          <w:rFonts w:asciiTheme="minorHAnsi" w:hAnsiTheme="minorHAnsi" w:cstheme="minorHAnsi"/>
          <w:highlight w:val="cyan"/>
        </w:rPr>
        <w:t>Threats</w:t>
      </w:r>
    </w:p>
    <w:p w14:paraId="787FFA8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7F288D">
        <w:rPr>
          <w:rStyle w:val="StyleUnderline"/>
          <w:rFonts w:asciiTheme="minorHAnsi" w:hAnsiTheme="minorHAnsi" w:cstheme="minorHAnsi"/>
          <w:highlight w:val="cyan"/>
        </w:rPr>
        <w:t>a</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highlight w:val="cyan"/>
        </w:rPr>
        <w:t>resurgence</w:t>
      </w:r>
      <w:r w:rsidRPr="007F288D">
        <w:rPr>
          <w:rStyle w:val="StyleUnderline"/>
          <w:rFonts w:asciiTheme="minorHAnsi" w:hAnsiTheme="minorHAnsi" w:cstheme="minorHAnsi"/>
          <w:highlight w:val="cyan"/>
        </w:rPr>
        <w:t xml:space="preserve"> of</w:t>
      </w:r>
      <w:r w:rsidRPr="007F288D">
        <w:rPr>
          <w:rFonts w:asciiTheme="minorHAnsi" w:hAnsiTheme="minorHAnsi" w:cstheme="minorHAnsi"/>
          <w:sz w:val="16"/>
        </w:rPr>
        <w:t xml:space="preserve"> nuclear weapons </w:t>
      </w:r>
      <w:r w:rsidRPr="007F288D">
        <w:rPr>
          <w:rStyle w:val="Emphasis"/>
          <w:rFonts w:asciiTheme="minorHAnsi" w:hAnsiTheme="minorHAnsi" w:cstheme="minorHAnsi"/>
          <w:highlight w:val="cyan"/>
        </w:rPr>
        <w:t>prolif</w:t>
      </w:r>
      <w:r w:rsidRPr="007F288D">
        <w:rPr>
          <w:rFonts w:asciiTheme="minorHAnsi" w:hAnsiTheme="minorHAnsi" w:cstheme="minorHAnsi"/>
          <w:sz w:val="16"/>
        </w:rPr>
        <w:t xml:space="preserve">eration” as a top risk. While </w:t>
      </w:r>
      <w:r w:rsidRPr="007F288D">
        <w:rPr>
          <w:rStyle w:val="StyleUnderline"/>
          <w:rFonts w:asciiTheme="minorHAnsi" w:hAnsiTheme="minorHAnsi" w:cstheme="minorHAnsi"/>
        </w:rPr>
        <w:t>the U.S.</w:t>
      </w:r>
      <w:r w:rsidRPr="007F288D">
        <w:rPr>
          <w:rFonts w:asciiTheme="minorHAnsi" w:hAnsiTheme="minorHAnsi" w:cstheme="minorHAnsi"/>
          <w:sz w:val="16"/>
        </w:rPr>
        <w:t xml:space="preserve"> typically </w:t>
      </w:r>
      <w:r w:rsidRPr="007F288D">
        <w:rPr>
          <w:rStyle w:val="StyleUnderline"/>
          <w:rFonts w:asciiTheme="minorHAnsi" w:hAnsiTheme="minorHAnsi" w:cstheme="minorHAnsi"/>
        </w:rPr>
        <w:t xml:space="preserve">provides </w:t>
      </w:r>
      <w:r w:rsidRPr="007F288D">
        <w:rPr>
          <w:rStyle w:val="Emphasis"/>
          <w:rFonts w:asciiTheme="minorHAnsi" w:hAnsiTheme="minorHAnsi" w:cstheme="minorHAnsi"/>
        </w:rPr>
        <w:t>military assistance</w:t>
      </w:r>
      <w:r w:rsidRPr="007F288D">
        <w:rPr>
          <w:rFonts w:asciiTheme="minorHAnsi" w:hAnsiTheme="minorHAnsi" w:cstheme="minorHAnsi"/>
          <w:sz w:val="16"/>
        </w:rPr>
        <w:t xml:space="preserve"> annually </w:t>
      </w:r>
      <w:r w:rsidRPr="007F288D">
        <w:rPr>
          <w:rStyle w:val="StyleUnderline"/>
          <w:rFonts w:asciiTheme="minorHAnsi" w:hAnsiTheme="minorHAnsi" w:cstheme="minorHAnsi"/>
        </w:rPr>
        <w:t>for</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allies to bolster </w:t>
      </w:r>
      <w:r w:rsidRPr="007F288D">
        <w:rPr>
          <w:rStyle w:val="Emphasis"/>
          <w:rFonts w:asciiTheme="minorHAnsi" w:hAnsiTheme="minorHAnsi" w:cstheme="minorHAnsi"/>
        </w:rPr>
        <w:t>security coop</w:t>
      </w:r>
      <w:r w:rsidRPr="007F288D">
        <w:rPr>
          <w:rFonts w:asciiTheme="minorHAnsi" w:hAnsiTheme="minorHAnsi" w:cstheme="minorHAnsi"/>
          <w:sz w:val="16"/>
        </w:rPr>
        <w:t xml:space="preserve">eration and counter threats, these costs are highly variable. In FY2023 and 2024, </w:t>
      </w:r>
      <w:r w:rsidRPr="007F288D">
        <w:rPr>
          <w:rStyle w:val="StyleUnderline"/>
          <w:rFonts w:asciiTheme="minorHAnsi" w:hAnsiTheme="minorHAnsi" w:cstheme="minorHAnsi"/>
        </w:rPr>
        <w:t>for example</w:t>
      </w:r>
      <w:r w:rsidRPr="007F288D">
        <w:rPr>
          <w:rFonts w:asciiTheme="minorHAnsi" w:hAnsiTheme="minorHAnsi" w:cstheme="minorHAnsi"/>
          <w:sz w:val="16"/>
        </w:rPr>
        <w:t xml:space="preserve">, the U.S. provided nearly $136 billion in military assistance to </w:t>
      </w:r>
      <w:r w:rsidRPr="007F288D">
        <w:rPr>
          <w:rStyle w:val="Emphasis"/>
          <w:rFonts w:asciiTheme="minorHAnsi" w:hAnsiTheme="minorHAnsi" w:cstheme="minorHAnsi"/>
          <w:highlight w:val="cyan"/>
        </w:rPr>
        <w:t>Ukraine</w:t>
      </w:r>
      <w:r w:rsidRPr="007F288D">
        <w:rPr>
          <w:rFonts w:asciiTheme="minorHAnsi" w:hAnsiTheme="minorHAnsi" w:cstheme="minorHAnsi"/>
          <w:sz w:val="16"/>
        </w:rPr>
        <w:t xml:space="preserve">, Israel, </w:t>
      </w:r>
      <w:r w:rsidRPr="007F288D">
        <w:rPr>
          <w:rStyle w:val="StyleUnderline"/>
          <w:rFonts w:asciiTheme="minorHAnsi" w:hAnsiTheme="minorHAnsi" w:cstheme="minorHAnsi"/>
        </w:rPr>
        <w:t>and</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Taiwan</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With </w:t>
      </w:r>
      <w:r w:rsidRPr="007F288D">
        <w:rPr>
          <w:rStyle w:val="Emphasis"/>
          <w:rFonts w:asciiTheme="minorHAnsi" w:hAnsiTheme="minorHAnsi" w:cstheme="minorHAnsi"/>
        </w:rPr>
        <w:t xml:space="preserve">increased </w:t>
      </w:r>
      <w:r w:rsidRPr="007F288D">
        <w:rPr>
          <w:rStyle w:val="Emphasis"/>
          <w:rFonts w:asciiTheme="minorHAnsi" w:hAnsiTheme="minorHAnsi" w:cstheme="minorHAnsi"/>
          <w:highlight w:val="cyan"/>
        </w:rPr>
        <w:t>risks</w:t>
      </w:r>
      <w:r w:rsidRPr="007F288D">
        <w:rPr>
          <w:rStyle w:val="StyleUnderline"/>
          <w:rFonts w:asciiTheme="minorHAnsi" w:hAnsiTheme="minorHAnsi" w:cstheme="minorHAnsi"/>
          <w:highlight w:val="cyan"/>
        </w:rPr>
        <w:t xml:space="preserve"> from</w:t>
      </w:r>
      <w:r w:rsidRPr="007F288D">
        <w:rPr>
          <w:rFonts w:asciiTheme="minorHAnsi" w:hAnsiTheme="minorHAnsi" w:cstheme="minorHAnsi"/>
          <w:sz w:val="16"/>
        </w:rPr>
        <w:t xml:space="preserve"> actors such as </w:t>
      </w:r>
      <w:r w:rsidRPr="007F288D">
        <w:rPr>
          <w:rStyle w:val="Emphasis"/>
          <w:rFonts w:asciiTheme="minorHAnsi" w:hAnsiTheme="minorHAnsi" w:cstheme="minorHAnsi"/>
          <w:highlight w:val="cyan"/>
        </w:rPr>
        <w:t>China</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Russia</w:t>
      </w:r>
      <w:r w:rsidRPr="007F288D">
        <w:rPr>
          <w:rFonts w:asciiTheme="minorHAnsi" w:hAnsiTheme="minorHAnsi" w:cstheme="minorHAnsi"/>
          <w:sz w:val="16"/>
        </w:rPr>
        <w:t xml:space="preserve"> challenging the established global order, </w:t>
      </w:r>
      <w:r w:rsidRPr="007F288D">
        <w:rPr>
          <w:rStyle w:val="StyleUnderline"/>
          <w:rFonts w:asciiTheme="minorHAnsi" w:hAnsiTheme="minorHAnsi" w:cstheme="minorHAnsi"/>
        </w:rPr>
        <w:t xml:space="preserve">the U.S. must continue to bolster its </w:t>
      </w:r>
      <w:r w:rsidRPr="007F288D">
        <w:rPr>
          <w:rStyle w:val="Emphasis"/>
          <w:rFonts w:asciiTheme="minorHAnsi" w:hAnsiTheme="minorHAnsi" w:cstheme="minorHAnsi"/>
        </w:rPr>
        <w:t>own security</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support</w:t>
      </w:r>
      <w:r w:rsidRPr="007F288D">
        <w:rPr>
          <w:rFonts w:asciiTheme="minorHAnsi" w:hAnsiTheme="minorHAnsi" w:cstheme="minorHAnsi"/>
          <w:sz w:val="16"/>
        </w:rPr>
        <w:t xml:space="preserve"> its </w:t>
      </w:r>
      <w:r w:rsidRPr="007F288D">
        <w:rPr>
          <w:rStyle w:val="Emphasis"/>
          <w:rFonts w:asciiTheme="minorHAnsi" w:hAnsiTheme="minorHAnsi" w:cstheme="minorHAnsi"/>
        </w:rPr>
        <w:t>allies</w:t>
      </w:r>
      <w:r w:rsidRPr="007F288D">
        <w:rPr>
          <w:rFonts w:asciiTheme="minorHAnsi" w:hAnsiTheme="minorHAnsi" w:cstheme="minorHAnsi"/>
          <w:sz w:val="16"/>
        </w:rPr>
        <w:t xml:space="preserve"> across the world.</w:t>
      </w:r>
    </w:p>
    <w:p w14:paraId="60BA9416"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 xml:space="preserve">It is </w:t>
      </w:r>
      <w:r w:rsidRPr="007F288D">
        <w:rPr>
          <w:rStyle w:val="Emphasis"/>
          <w:rFonts w:asciiTheme="minorHAnsi" w:hAnsiTheme="minorHAnsi" w:cstheme="minorHAnsi"/>
          <w:highlight w:val="cyan"/>
        </w:rPr>
        <w:t>vital</w:t>
      </w:r>
      <w:r w:rsidRPr="007F288D">
        <w:rPr>
          <w:rFonts w:asciiTheme="minorHAnsi" w:hAnsiTheme="minorHAnsi" w:cstheme="minorHAnsi"/>
          <w:sz w:val="16"/>
        </w:rPr>
        <w:t xml:space="preserve"> that </w:t>
      </w:r>
      <w:r w:rsidRPr="007F288D">
        <w:rPr>
          <w:rStyle w:val="StyleUnderline"/>
          <w:rFonts w:asciiTheme="minorHAnsi" w:hAnsiTheme="minorHAnsi" w:cstheme="minorHAnsi"/>
          <w:highlight w:val="cyan"/>
        </w:rPr>
        <w:t>we have</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budgetary capacity</w:t>
      </w:r>
      <w:r w:rsidRPr="007F288D">
        <w:rPr>
          <w:rFonts w:asciiTheme="minorHAnsi" w:hAnsiTheme="minorHAnsi" w:cstheme="minorHAnsi"/>
          <w:sz w:val="16"/>
        </w:rPr>
        <w:t xml:space="preserve"> necessary </w:t>
      </w:r>
      <w:r w:rsidRPr="007F288D">
        <w:rPr>
          <w:rStyle w:val="StyleUnderline"/>
          <w:rFonts w:asciiTheme="minorHAnsi" w:hAnsiTheme="minorHAnsi" w:cstheme="minorHAnsi"/>
          <w:highlight w:val="cyan"/>
        </w:rPr>
        <w:t>to meet</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future </w:t>
      </w:r>
      <w:r w:rsidRPr="007F288D">
        <w:rPr>
          <w:rStyle w:val="Emphasis"/>
          <w:rFonts w:asciiTheme="minorHAnsi" w:hAnsiTheme="minorHAnsi" w:cstheme="minorHAnsi"/>
          <w:highlight w:val="cyan"/>
        </w:rPr>
        <w:t>threats</w:t>
      </w:r>
      <w:r w:rsidRPr="007F288D">
        <w:rPr>
          <w:rFonts w:asciiTheme="minorHAnsi" w:hAnsiTheme="minorHAnsi" w:cstheme="minorHAnsi"/>
          <w:sz w:val="16"/>
        </w:rPr>
        <w:t xml:space="preserve"> when they arise. As geopolitical pressures mount, </w:t>
      </w:r>
      <w:r w:rsidRPr="007F288D">
        <w:rPr>
          <w:rStyle w:val="StyleUnderline"/>
          <w:rFonts w:asciiTheme="minorHAnsi" w:hAnsiTheme="minorHAnsi" w:cstheme="minorHAnsi"/>
        </w:rPr>
        <w:t xml:space="preserve">lawmakers will increasingly face budgetary </w:t>
      </w:r>
      <w:r w:rsidRPr="007F288D">
        <w:rPr>
          <w:rStyle w:val="Emphasis"/>
          <w:rFonts w:asciiTheme="minorHAnsi" w:hAnsiTheme="minorHAnsi" w:cstheme="minorHAnsi"/>
        </w:rPr>
        <w:t>tradeoffs</w:t>
      </w:r>
      <w:r w:rsidRPr="007F288D">
        <w:rPr>
          <w:rStyle w:val="StyleUnderline"/>
          <w:rFonts w:asciiTheme="minorHAnsi" w:hAnsiTheme="minorHAnsi" w:cstheme="minorHAnsi"/>
        </w:rPr>
        <w:t xml:space="preserve">, and emergency supplemental </w:t>
      </w:r>
      <w:r w:rsidRPr="007F288D">
        <w:rPr>
          <w:rStyle w:val="Emphasis"/>
          <w:rFonts w:asciiTheme="minorHAnsi" w:hAnsiTheme="minorHAnsi" w:cstheme="minorHAnsi"/>
          <w:highlight w:val="cyan"/>
        </w:rPr>
        <w:t>military assistance</w:t>
      </w:r>
      <w:r w:rsidRPr="007F288D">
        <w:rPr>
          <w:rStyle w:val="StyleUnderline"/>
          <w:rFonts w:asciiTheme="minorHAnsi" w:hAnsiTheme="minorHAnsi" w:cstheme="minorHAnsi"/>
        </w:rPr>
        <w:t xml:space="preserve"> packages</w:t>
      </w:r>
      <w:r w:rsidRPr="007F288D">
        <w:rPr>
          <w:rFonts w:asciiTheme="minorHAnsi" w:hAnsiTheme="minorHAnsi" w:cstheme="minorHAnsi"/>
          <w:sz w:val="16"/>
        </w:rPr>
        <w:t xml:space="preserve"> and accounts such as Overseas Contingency Operations (enacted by Congress following the terrorist attacks of 9/11) </w:t>
      </w:r>
      <w:r w:rsidRPr="007F288D">
        <w:rPr>
          <w:rStyle w:val="StyleUnderline"/>
          <w:rFonts w:asciiTheme="minorHAnsi" w:hAnsiTheme="minorHAnsi" w:cstheme="minorHAnsi"/>
          <w:highlight w:val="cyan"/>
        </w:rPr>
        <w:t>will be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more </w:t>
      </w:r>
      <w:r w:rsidRPr="007F288D">
        <w:rPr>
          <w:rStyle w:val="Emphasis"/>
          <w:rFonts w:asciiTheme="minorHAnsi" w:hAnsiTheme="minorHAnsi" w:cstheme="minorHAnsi"/>
          <w:highlight w:val="cyan"/>
        </w:rPr>
        <w:t>difficult</w:t>
      </w:r>
      <w:r w:rsidRPr="007F288D">
        <w:rPr>
          <w:rStyle w:val="StyleUnderline"/>
          <w:rFonts w:asciiTheme="minorHAnsi" w:hAnsiTheme="minorHAnsi" w:cstheme="minorHAnsi"/>
          <w:highlight w:val="cyan"/>
        </w:rPr>
        <w:t xml:space="preserve"> to </w:t>
      </w:r>
      <w:r w:rsidRPr="007F288D">
        <w:rPr>
          <w:rStyle w:val="Emphasis"/>
          <w:rFonts w:asciiTheme="minorHAnsi" w:hAnsiTheme="minorHAnsi" w:cstheme="minorHAnsi"/>
          <w:highlight w:val="cyan"/>
        </w:rPr>
        <w:t>finance</w:t>
      </w:r>
      <w:r w:rsidRPr="007F288D">
        <w:rPr>
          <w:rFonts w:asciiTheme="minorHAnsi" w:hAnsiTheme="minorHAnsi" w:cstheme="minorHAnsi"/>
          <w:sz w:val="16"/>
        </w:rPr>
        <w:t>.</w:t>
      </w:r>
    </w:p>
    <w:p w14:paraId="70CFECD3"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3BD5CE0"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 xml:space="preserve">If the U.S. becomes involved in </w:t>
      </w:r>
      <w:r w:rsidRPr="007F288D">
        <w:rPr>
          <w:rStyle w:val="Emphasis"/>
          <w:rFonts w:asciiTheme="minorHAnsi" w:hAnsiTheme="minorHAnsi" w:cstheme="minorHAnsi"/>
        </w:rPr>
        <w:t>large-scale conflicts</w:t>
      </w:r>
      <w:r w:rsidRPr="007F288D">
        <w:rPr>
          <w:rFonts w:asciiTheme="minorHAnsi" w:hAnsiTheme="minorHAnsi" w:cstheme="minorHAnsi"/>
          <w:sz w:val="16"/>
        </w:rPr>
        <w:t xml:space="preserve"> in, </w:t>
      </w:r>
      <w:r w:rsidRPr="007F288D">
        <w:rPr>
          <w:rStyle w:val="StyleUnderline"/>
          <w:rFonts w:asciiTheme="minorHAnsi" w:hAnsiTheme="minorHAnsi" w:cstheme="minorHAnsi"/>
        </w:rPr>
        <w:t xml:space="preserve">the fiscal and economic costs will be </w:t>
      </w:r>
      <w:r w:rsidRPr="007F288D">
        <w:rPr>
          <w:rStyle w:val="Emphasis"/>
          <w:rFonts w:asciiTheme="minorHAnsi" w:hAnsiTheme="minorHAnsi" w:cstheme="minorHAnsi"/>
        </w:rPr>
        <w:t>significant</w:t>
      </w:r>
      <w:r w:rsidRPr="007F288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7F288D">
        <w:rPr>
          <w:rStyle w:val="StyleUnderline"/>
          <w:rFonts w:asciiTheme="minorHAnsi" w:hAnsiTheme="minorHAnsi" w:cstheme="minorHAnsi"/>
          <w:highlight w:val="cyan"/>
        </w:rPr>
        <w:t xml:space="preserve">Congress may become less </w:t>
      </w:r>
      <w:r w:rsidRPr="007F288D">
        <w:rPr>
          <w:rStyle w:val="Emphasis"/>
          <w:rFonts w:asciiTheme="minorHAnsi" w:hAnsiTheme="minorHAnsi" w:cstheme="minorHAnsi"/>
          <w:highlight w:val="cyan"/>
        </w:rPr>
        <w:t>inclined</w:t>
      </w:r>
      <w:r w:rsidRPr="007F288D">
        <w:rPr>
          <w:rStyle w:val="StyleUnderline"/>
          <w:rFonts w:asciiTheme="minorHAnsi" w:hAnsiTheme="minorHAnsi" w:cstheme="minorHAnsi"/>
          <w:highlight w:val="cyan"/>
        </w:rPr>
        <w:t xml:space="preserve"> or </w:t>
      </w:r>
      <w:r w:rsidRPr="007F288D">
        <w:rPr>
          <w:rStyle w:val="Emphasis"/>
          <w:rFonts w:asciiTheme="minorHAnsi" w:hAnsiTheme="minorHAnsi" w:cstheme="minorHAnsi"/>
          <w:highlight w:val="cyan"/>
        </w:rPr>
        <w:t>able</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to</w:t>
      </w:r>
      <w:r w:rsidRPr="007F288D">
        <w:rPr>
          <w:rFonts w:asciiTheme="minorHAnsi" w:hAnsiTheme="minorHAnsi" w:cstheme="minorHAnsi"/>
          <w:sz w:val="16"/>
        </w:rPr>
        <w:t xml:space="preserve"> fully </w:t>
      </w:r>
      <w:r w:rsidRPr="007F288D">
        <w:rPr>
          <w:rStyle w:val="Emphasis"/>
          <w:rFonts w:asciiTheme="minorHAnsi" w:hAnsiTheme="minorHAnsi" w:cstheme="minorHAnsi"/>
          <w:highlight w:val="cyan"/>
        </w:rPr>
        <w:t>support</w:t>
      </w:r>
      <w:r w:rsidRPr="007F288D">
        <w:rPr>
          <w:rStyle w:val="StyleUnderline"/>
          <w:rFonts w:asciiTheme="minorHAnsi" w:hAnsiTheme="minorHAnsi" w:cstheme="minorHAnsi"/>
        </w:rPr>
        <w:t xml:space="preserve"> the country’s</w:t>
      </w:r>
      <w:r w:rsidRPr="007F288D">
        <w:rPr>
          <w:rFonts w:asciiTheme="minorHAnsi" w:hAnsiTheme="minorHAnsi" w:cstheme="minorHAnsi"/>
          <w:sz w:val="16"/>
        </w:rPr>
        <w:t xml:space="preserve"> national </w:t>
      </w:r>
      <w:r w:rsidRPr="007F288D">
        <w:rPr>
          <w:rStyle w:val="Emphasis"/>
          <w:rFonts w:asciiTheme="minorHAnsi" w:hAnsiTheme="minorHAnsi" w:cstheme="minorHAnsi"/>
          <w:highlight w:val="cyan"/>
        </w:rPr>
        <w:t>security</w:t>
      </w:r>
      <w:r w:rsidRPr="007F288D">
        <w:rPr>
          <w:rFonts w:asciiTheme="minorHAnsi" w:hAnsiTheme="minorHAnsi" w:cstheme="minorHAnsi"/>
          <w:sz w:val="16"/>
        </w:rPr>
        <w:t xml:space="preserve"> strategy </w:t>
      </w:r>
      <w:r w:rsidRPr="007F288D">
        <w:rPr>
          <w:rStyle w:val="StyleUnderline"/>
          <w:rFonts w:asciiTheme="minorHAnsi" w:hAnsiTheme="minorHAnsi" w:cstheme="minorHAnsi"/>
          <w:highlight w:val="cyan"/>
        </w:rPr>
        <w:t>or</w:t>
      </w:r>
      <w:r w:rsidRPr="007F288D">
        <w:rPr>
          <w:rStyle w:val="StyleUnderline"/>
          <w:rFonts w:asciiTheme="minorHAnsi" w:hAnsiTheme="minorHAnsi" w:cstheme="minorHAnsi"/>
        </w:rPr>
        <w:t xml:space="preserve"> meet security requirements for our </w:t>
      </w:r>
      <w:r w:rsidRPr="007F288D">
        <w:rPr>
          <w:rStyle w:val="Emphasis"/>
          <w:rFonts w:asciiTheme="minorHAnsi" w:hAnsiTheme="minorHAnsi" w:cstheme="minorHAnsi"/>
          <w:highlight w:val="cyan"/>
        </w:rPr>
        <w:t>allies</w:t>
      </w:r>
      <w:r w:rsidRPr="007F288D">
        <w:rPr>
          <w:rFonts w:asciiTheme="minorHAnsi" w:hAnsiTheme="minorHAnsi" w:cstheme="minorHAnsi"/>
          <w:sz w:val="16"/>
        </w:rPr>
        <w:t xml:space="preserve"> as the debt challenges our priorities.</w:t>
      </w:r>
    </w:p>
    <w:p w14:paraId="42A0F1E3"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The Path Forward</w:t>
      </w:r>
    </w:p>
    <w:p w14:paraId="336C7CB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7F288D">
        <w:rPr>
          <w:rStyle w:val="Emphasis"/>
          <w:rFonts w:asciiTheme="minorHAnsi" w:hAnsiTheme="minorHAnsi" w:cstheme="minorHAnsi"/>
          <w:highlight w:val="cyan"/>
        </w:rPr>
        <w:t>Stabilizing</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debt</w:t>
      </w:r>
      <w:r w:rsidRPr="007F288D">
        <w:rPr>
          <w:rFonts w:asciiTheme="minorHAnsi" w:hAnsiTheme="minorHAnsi" w:cstheme="minorHAnsi"/>
          <w:sz w:val="16"/>
        </w:rPr>
        <w:t xml:space="preserve"> and putting fiscal policy on a more sustainable course </w:t>
      </w:r>
      <w:r w:rsidRPr="007F288D">
        <w:rPr>
          <w:rStyle w:val="StyleUnderline"/>
          <w:rFonts w:asciiTheme="minorHAnsi" w:hAnsiTheme="minorHAnsi" w:cstheme="minorHAnsi"/>
          <w:highlight w:val="cyan"/>
        </w:rPr>
        <w:t xml:space="preserve">is </w:t>
      </w:r>
      <w:r w:rsidRPr="007F288D">
        <w:rPr>
          <w:rStyle w:val="Emphasis"/>
          <w:rFonts w:asciiTheme="minorHAnsi" w:hAnsiTheme="minorHAnsi" w:cstheme="minorHAnsi"/>
          <w:highlight w:val="cyan"/>
        </w:rPr>
        <w:t>vital</w:t>
      </w:r>
      <w:r w:rsidRPr="007F288D">
        <w:rPr>
          <w:rFonts w:asciiTheme="minorHAnsi" w:hAnsiTheme="minorHAnsi" w:cstheme="minorHAnsi"/>
          <w:sz w:val="16"/>
        </w:rPr>
        <w:t xml:space="preserve"> for ensuring the country is able </w:t>
      </w:r>
      <w:r w:rsidRPr="007F288D">
        <w:rPr>
          <w:rStyle w:val="StyleUnderline"/>
          <w:rFonts w:asciiTheme="minorHAnsi" w:hAnsiTheme="minorHAnsi" w:cstheme="minorHAnsi"/>
          <w:highlight w:val="cyan"/>
        </w:rPr>
        <w:t>to</w:t>
      </w:r>
      <w:r w:rsidRPr="007F288D">
        <w:rPr>
          <w:rStyle w:val="StyleUnderline"/>
          <w:rFonts w:asciiTheme="minorHAnsi" w:hAnsiTheme="minorHAnsi" w:cstheme="minorHAnsi"/>
        </w:rPr>
        <w:t xml:space="preserve"> maintain </w:t>
      </w:r>
      <w:r w:rsidRPr="007F288D">
        <w:rPr>
          <w:rStyle w:val="StyleUnderline"/>
          <w:rFonts w:asciiTheme="minorHAnsi" w:hAnsiTheme="minorHAnsi" w:cstheme="minorHAnsi"/>
          <w:highlight w:val="cyan"/>
        </w:rPr>
        <w:t xml:space="preserve">our </w:t>
      </w:r>
      <w:r w:rsidRPr="007F288D">
        <w:rPr>
          <w:rStyle w:val="Emphasis"/>
          <w:rFonts w:asciiTheme="minorHAnsi" w:hAnsiTheme="minorHAnsi" w:cstheme="minorHAnsi"/>
          <w:highlight w:val="cyan"/>
        </w:rPr>
        <w:t>military</w:t>
      </w:r>
      <w:r w:rsidRPr="007F288D">
        <w:rPr>
          <w:rStyle w:val="StyleUnderline"/>
          <w:rFonts w:asciiTheme="minorHAnsi" w:hAnsiTheme="minorHAnsi" w:cstheme="minorHAnsi"/>
          <w:highlight w:val="cyan"/>
        </w:rPr>
        <w:t xml:space="preserve"> edge</w:t>
      </w:r>
      <w:r w:rsidRPr="007F288D">
        <w:rPr>
          <w:rStyle w:val="StyleUnderline"/>
          <w:rFonts w:asciiTheme="minorHAnsi" w:hAnsiTheme="minorHAnsi" w:cstheme="minorHAnsi"/>
        </w:rPr>
        <w: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engage in effective </w:t>
      </w:r>
      <w:r w:rsidRPr="007F288D">
        <w:rPr>
          <w:rStyle w:val="Emphasis"/>
          <w:rFonts w:asciiTheme="minorHAnsi" w:hAnsiTheme="minorHAnsi" w:cstheme="minorHAnsi"/>
          <w:highlight w:val="cyan"/>
        </w:rPr>
        <w:t>diplomacy</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coop</w:t>
      </w:r>
      <w:r w:rsidRPr="007F288D">
        <w:rPr>
          <w:rFonts w:asciiTheme="minorHAnsi" w:hAnsiTheme="minorHAnsi" w:cstheme="minorHAnsi"/>
          <w:sz w:val="16"/>
        </w:rPr>
        <w:t xml:space="preserve">eration </w:t>
      </w:r>
      <w:r w:rsidRPr="007F288D">
        <w:rPr>
          <w:rStyle w:val="StyleUnderline"/>
          <w:rFonts w:asciiTheme="minorHAnsi" w:hAnsiTheme="minorHAnsi" w:cstheme="minorHAnsi"/>
        </w:rPr>
        <w:t>with</w:t>
      </w:r>
      <w:r w:rsidRPr="007F288D">
        <w:rPr>
          <w:rFonts w:asciiTheme="minorHAnsi" w:hAnsiTheme="minorHAnsi" w:cstheme="minorHAnsi"/>
          <w:sz w:val="16"/>
        </w:rPr>
        <w:t xml:space="preserve"> our </w:t>
      </w:r>
      <w:r w:rsidRPr="007F288D">
        <w:rPr>
          <w:rStyle w:val="Emphasis"/>
          <w:rFonts w:asciiTheme="minorHAnsi" w:hAnsiTheme="minorHAnsi" w:cstheme="minorHAnsi"/>
          <w:highlight w:val="cyan"/>
        </w:rPr>
        <w:t>allies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and respond to</w:t>
      </w:r>
      <w:r w:rsidRPr="007F288D">
        <w:rPr>
          <w:rFonts w:asciiTheme="minorHAnsi" w:hAnsiTheme="minorHAnsi" w:cstheme="minorHAnsi"/>
          <w:sz w:val="16"/>
        </w:rPr>
        <w:t xml:space="preserve"> future </w:t>
      </w:r>
      <w:r w:rsidRPr="007F288D">
        <w:rPr>
          <w:rStyle w:val="Emphasis"/>
          <w:rFonts w:asciiTheme="minorHAnsi" w:hAnsiTheme="minorHAnsi" w:cstheme="minorHAnsi"/>
          <w:highlight w:val="cyan"/>
        </w:rPr>
        <w:t>emergencies</w:t>
      </w:r>
      <w:r w:rsidRPr="007F288D">
        <w:rPr>
          <w:rFonts w:asciiTheme="minorHAnsi" w:hAnsiTheme="minorHAnsi" w:cstheme="minorHAnsi"/>
          <w:sz w:val="16"/>
        </w:rPr>
        <w:t>.</w:t>
      </w:r>
    </w:p>
    <w:p w14:paraId="63F84301" w14:textId="77777777" w:rsidR="007F288D" w:rsidRPr="007F288D" w:rsidRDefault="007F288D" w:rsidP="007F288D">
      <w:pPr>
        <w:pStyle w:val="Heading3"/>
        <w:rPr>
          <w:rFonts w:asciiTheme="minorHAnsi" w:hAnsiTheme="minorHAnsi" w:cstheme="minorHAnsi"/>
        </w:rPr>
      </w:pPr>
      <w:r w:rsidRPr="007F288D">
        <w:rPr>
          <w:rFonts w:asciiTheme="minorHAnsi" w:hAnsiTheme="minorHAnsi" w:cstheme="minorHAnsi"/>
        </w:rPr>
        <w:t>1NC---OFF</w:t>
      </w:r>
    </w:p>
    <w:p w14:paraId="462F59C0"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Next off is Productivity</w:t>
      </w:r>
    </w:p>
    <w:p w14:paraId="2192F32B"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It’s strong now. That delivers fast growth despite Trump. </w:t>
      </w:r>
    </w:p>
    <w:p w14:paraId="1D8778FD"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Richardson ’25</w:t>
      </w:r>
      <w:r w:rsidRPr="007F288D">
        <w:rPr>
          <w:rFonts w:asciiTheme="minorHAnsi" w:hAnsiTheme="minorHAnsi" w:cstheme="minorHAnsi"/>
        </w:rPr>
        <w:t xml:space="preserve"> [Nela; May 6; PhD economics, ADP’s Chief Economist and ESG Officer; ADP Research, “The power and puzzle of productivity,” https://www.adpresearch.com/the-power-and-puzzle-of-productivity/]</w:t>
      </w:r>
    </w:p>
    <w:p w14:paraId="71393682"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This week, </w:t>
      </w:r>
      <w:r w:rsidRPr="007F288D">
        <w:rPr>
          <w:rStyle w:val="Emphasis"/>
          <w:rFonts w:asciiTheme="minorHAnsi" w:hAnsiTheme="minorHAnsi" w:cstheme="minorHAnsi"/>
          <w:highlight w:val="cyan"/>
        </w:rPr>
        <w:t>all eyes</w:t>
      </w:r>
      <w:r w:rsidRPr="007F288D">
        <w:rPr>
          <w:rStyle w:val="StyleUnderline"/>
          <w:rFonts w:asciiTheme="minorHAnsi" w:hAnsiTheme="minorHAnsi" w:cstheme="minorHAnsi"/>
          <w:highlight w:val="cyan"/>
        </w:rPr>
        <w:t xml:space="preserve"> will be on </w:t>
      </w:r>
      <w:r w:rsidRPr="007F288D">
        <w:rPr>
          <w:rStyle w:val="Emphasis"/>
          <w:rFonts w:asciiTheme="minorHAnsi" w:hAnsiTheme="minorHAnsi" w:cstheme="minorHAnsi"/>
          <w:highlight w:val="cyan"/>
        </w:rPr>
        <w:t>Fed</w:t>
      </w:r>
      <w:r w:rsidRPr="007F288D">
        <w:rPr>
          <w:rFonts w:asciiTheme="minorHAnsi" w:hAnsiTheme="minorHAnsi" w:cstheme="minorHAnsi"/>
          <w:sz w:val="16"/>
        </w:rPr>
        <w:t xml:space="preserve">eral Reserve policymakers and their decision to cut, raise, or stand pat on interest rates. But </w:t>
      </w:r>
      <w:r w:rsidRPr="007F288D">
        <w:rPr>
          <w:rStyle w:val="StyleUnderline"/>
          <w:rFonts w:asciiTheme="minorHAnsi" w:hAnsiTheme="minorHAnsi" w:cstheme="minorHAnsi"/>
          <w:highlight w:val="cyan"/>
        </w:rPr>
        <w:t xml:space="preserve">there’s </w:t>
      </w:r>
      <w:r w:rsidRPr="007F288D">
        <w:rPr>
          <w:rStyle w:val="Emphasis"/>
          <w:rFonts w:asciiTheme="minorHAnsi" w:hAnsiTheme="minorHAnsi" w:cstheme="minorHAnsi"/>
          <w:highlight w:val="cyan"/>
        </w:rPr>
        <w:t>another</w:t>
      </w:r>
      <w:r w:rsidRPr="007F288D">
        <w:rPr>
          <w:rStyle w:val="StyleUnderline"/>
          <w:rFonts w:asciiTheme="minorHAnsi" w:hAnsiTheme="minorHAnsi" w:cstheme="minorHAnsi"/>
        </w:rPr>
        <w:t xml:space="preserve"> data </w:t>
      </w:r>
      <w:r w:rsidRPr="007F288D">
        <w:rPr>
          <w:rStyle w:val="Emphasis"/>
          <w:rFonts w:asciiTheme="minorHAnsi" w:hAnsiTheme="minorHAnsi" w:cstheme="minorHAnsi"/>
          <w:highlight w:val="cyan"/>
        </w:rPr>
        <w:t>point</w:t>
      </w:r>
      <w:r w:rsidRPr="007F288D">
        <w:rPr>
          <w:rStyle w:val="StyleUnderline"/>
          <w:rFonts w:asciiTheme="minorHAnsi" w:hAnsiTheme="minorHAnsi" w:cstheme="minorHAnsi"/>
          <w:highlight w:val="cyan"/>
        </w:rPr>
        <w:t xml:space="preserve"> that could have a</w:t>
      </w:r>
      <w:r w:rsidRPr="007F288D">
        <w:rPr>
          <w:rStyle w:val="StyleUnderline"/>
          <w:rFonts w:asciiTheme="minorHAnsi" w:hAnsiTheme="minorHAnsi" w:cstheme="minorHAnsi"/>
        </w:rPr>
        <w:t xml:space="preserve">n </w:t>
      </w:r>
      <w:r w:rsidRPr="007F288D">
        <w:rPr>
          <w:rStyle w:val="Emphasis"/>
          <w:rFonts w:asciiTheme="minorHAnsi" w:hAnsiTheme="minorHAnsi" w:cstheme="minorHAnsi"/>
        </w:rPr>
        <w:t xml:space="preserve">even </w:t>
      </w:r>
      <w:r w:rsidRPr="007F288D">
        <w:rPr>
          <w:rStyle w:val="Emphasis"/>
          <w:rFonts w:asciiTheme="minorHAnsi" w:hAnsiTheme="minorHAnsi" w:cstheme="minorHAnsi"/>
          <w:highlight w:val="cyan"/>
        </w:rPr>
        <w:t>greater impact</w:t>
      </w:r>
      <w:r w:rsidRPr="007F288D">
        <w:rPr>
          <w:rStyle w:val="StyleUnderline"/>
          <w:rFonts w:asciiTheme="minorHAnsi" w:hAnsiTheme="minorHAnsi" w:cstheme="minorHAnsi"/>
          <w:highlight w:val="cyan"/>
        </w:rPr>
        <w:t xml:space="preserve"> on the </w:t>
      </w:r>
      <w:r w:rsidRPr="007F288D">
        <w:rPr>
          <w:rStyle w:val="Emphasis"/>
          <w:rFonts w:asciiTheme="minorHAnsi" w:hAnsiTheme="minorHAnsi" w:cstheme="minorHAnsi"/>
          <w:highlight w:val="cyan"/>
        </w:rPr>
        <w:t>econ</w:t>
      </w:r>
      <w:r w:rsidRPr="007F288D">
        <w:rPr>
          <w:rStyle w:val="Emphasis"/>
          <w:rFonts w:asciiTheme="minorHAnsi" w:hAnsiTheme="minorHAnsi" w:cstheme="minorHAnsi"/>
        </w:rPr>
        <w:t>omic</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and </w:t>
      </w:r>
      <w:r w:rsidRPr="007F288D">
        <w:rPr>
          <w:rStyle w:val="Emphasis"/>
          <w:rFonts w:asciiTheme="minorHAnsi" w:hAnsiTheme="minorHAnsi" w:cstheme="minorHAnsi"/>
        </w:rPr>
        <w:t>inflation outlook</w:t>
      </w:r>
      <w:r w:rsidRPr="007F288D">
        <w:rPr>
          <w:rStyle w:val="StyleUnderline"/>
          <w:rFonts w:asciiTheme="minorHAnsi" w:hAnsiTheme="minorHAnsi" w:cstheme="minorHAnsi"/>
        </w:rPr>
        <w:t xml:space="preserve"> for 2025</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productivity</w:t>
      </w:r>
      <w:r w:rsidRPr="007F288D">
        <w:rPr>
          <w:rFonts w:asciiTheme="minorHAnsi" w:hAnsiTheme="minorHAnsi" w:cstheme="minorHAnsi"/>
          <w:sz w:val="16"/>
        </w:rPr>
        <w:t xml:space="preserve">. </w:t>
      </w:r>
    </w:p>
    <w:p w14:paraId="3AED06B3"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On May 8, the Bureau of Labor Statistics will deliver new data on productivity, which is defined as worker output per hour. In the fourth quarter of 2024, worker output increased 2.4 percent from the prior quarter while hours worked to produce that output rose only 0.8 percent. </w:t>
      </w:r>
    </w:p>
    <w:p w14:paraId="3226C30A"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Year-over-year, productivity was up 2 percent in the fourth quarter. For the full year, </w:t>
      </w:r>
      <w:r w:rsidRPr="007F288D">
        <w:rPr>
          <w:rStyle w:val="StyleUnderline"/>
          <w:rFonts w:asciiTheme="minorHAnsi" w:hAnsiTheme="minorHAnsi" w:cstheme="minorHAnsi"/>
        </w:rPr>
        <w:t xml:space="preserve">productivity </w:t>
      </w:r>
      <w:r w:rsidRPr="007F288D">
        <w:rPr>
          <w:rStyle w:val="StyleUnderline"/>
          <w:rFonts w:asciiTheme="minorHAnsi" w:hAnsiTheme="minorHAnsi" w:cstheme="minorHAnsi"/>
          <w:highlight w:val="cyan"/>
        </w:rPr>
        <w:t xml:space="preserve">rose </w:t>
      </w:r>
      <w:r w:rsidRPr="007F288D">
        <w:rPr>
          <w:rStyle w:val="Emphasis"/>
          <w:rFonts w:asciiTheme="minorHAnsi" w:hAnsiTheme="minorHAnsi" w:cstheme="minorHAnsi"/>
          <w:highlight w:val="cyan"/>
        </w:rPr>
        <w:t>2.7 percent</w:t>
      </w:r>
      <w:r w:rsidRPr="007F288D">
        <w:rPr>
          <w:rFonts w:asciiTheme="minorHAnsi" w:hAnsiTheme="minorHAnsi" w:cstheme="minorHAnsi"/>
          <w:sz w:val="16"/>
        </w:rPr>
        <w:t xml:space="preserve">.  </w:t>
      </w:r>
    </w:p>
    <w:p w14:paraId="14153173"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Apart from the pandemic-driven productivity spike of 2020, 2024 delivered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highest</w:t>
      </w:r>
      <w:r w:rsidRPr="007F288D">
        <w:rPr>
          <w:rStyle w:val="StyleUnderline"/>
          <w:rFonts w:asciiTheme="minorHAnsi" w:hAnsiTheme="minorHAnsi" w:cstheme="minorHAnsi"/>
        </w:rPr>
        <w:t xml:space="preserve"> average productivity rate </w:t>
      </w:r>
      <w:r w:rsidRPr="007F288D">
        <w:rPr>
          <w:rStyle w:val="StyleUnderline"/>
          <w:rFonts w:asciiTheme="minorHAnsi" w:hAnsiTheme="minorHAnsi" w:cstheme="minorHAnsi"/>
          <w:highlight w:val="cyan"/>
        </w:rPr>
        <w:t xml:space="preserve">in </w:t>
      </w:r>
      <w:r w:rsidRPr="007F288D">
        <w:rPr>
          <w:rStyle w:val="Emphasis"/>
          <w:rFonts w:asciiTheme="minorHAnsi" w:hAnsiTheme="minorHAnsi" w:cstheme="minorHAnsi"/>
          <w:highlight w:val="cyan"/>
        </w:rPr>
        <w:t>15 years</w:t>
      </w:r>
      <w:r w:rsidRPr="007F288D">
        <w:rPr>
          <w:rFonts w:asciiTheme="minorHAnsi" w:hAnsiTheme="minorHAnsi" w:cstheme="minorHAnsi"/>
          <w:sz w:val="16"/>
        </w:rPr>
        <w:t xml:space="preserve">. </w:t>
      </w:r>
    </w:p>
    <w:p w14:paraId="0C16C1F3" w14:textId="77777777" w:rsidR="007F288D" w:rsidRPr="007F288D" w:rsidRDefault="007F288D" w:rsidP="007F288D">
      <w:pPr>
        <w:rPr>
          <w:rFonts w:asciiTheme="minorHAnsi" w:hAnsiTheme="minorHAnsi" w:cstheme="minorHAnsi"/>
          <w:sz w:val="16"/>
        </w:rPr>
      </w:pPr>
      <w:r w:rsidRPr="007F288D">
        <w:rPr>
          <w:rStyle w:val="Emphasis"/>
          <w:rFonts w:asciiTheme="minorHAnsi" w:hAnsiTheme="minorHAnsi" w:cstheme="minorHAnsi"/>
        </w:rPr>
        <w:t xml:space="preserve">Strong </w:t>
      </w:r>
      <w:r w:rsidRPr="007F288D">
        <w:rPr>
          <w:rStyle w:val="Emphasis"/>
          <w:rFonts w:asciiTheme="minorHAnsi" w:hAnsiTheme="minorHAnsi" w:cstheme="minorHAnsi"/>
          <w:highlight w:val="cyan"/>
        </w:rPr>
        <w:t>productivity</w:t>
      </w:r>
      <w:r w:rsidRPr="007F288D">
        <w:rPr>
          <w:rStyle w:val="StyleUnderline"/>
          <w:rFonts w:asciiTheme="minorHAnsi" w:hAnsiTheme="minorHAnsi" w:cstheme="minorHAnsi"/>
          <w:highlight w:val="cyan"/>
        </w:rPr>
        <w:t xml:space="preserve"> delivers a </w:t>
      </w:r>
      <w:r w:rsidRPr="007F288D">
        <w:rPr>
          <w:rStyle w:val="Emphasis"/>
          <w:rFonts w:asciiTheme="minorHAnsi" w:hAnsiTheme="minorHAnsi" w:cstheme="minorHAnsi"/>
          <w:highlight w:val="cyan"/>
        </w:rPr>
        <w:t>host of benefits</w:t>
      </w:r>
      <w:r w:rsidRPr="007F288D">
        <w:rPr>
          <w:rFonts w:asciiTheme="minorHAnsi" w:hAnsiTheme="minorHAnsi" w:cstheme="minorHAnsi"/>
          <w:sz w:val="16"/>
        </w:rPr>
        <w:t xml:space="preserve">: </w:t>
      </w:r>
      <w:r w:rsidRPr="007F288D">
        <w:rPr>
          <w:rStyle w:val="Emphasis"/>
          <w:rFonts w:asciiTheme="minorHAnsi" w:hAnsiTheme="minorHAnsi" w:cstheme="minorHAnsi"/>
        </w:rPr>
        <w:t>faster</w:t>
      </w:r>
      <w:r w:rsidRPr="007F288D">
        <w:rPr>
          <w:rFonts w:asciiTheme="minorHAnsi" w:hAnsiTheme="minorHAnsi" w:cstheme="minorHAnsi"/>
          <w:sz w:val="16"/>
        </w:rPr>
        <w:t xml:space="preserve"> economic </w:t>
      </w:r>
      <w:r w:rsidRPr="007F288D">
        <w:rPr>
          <w:rStyle w:val="Emphasis"/>
          <w:rFonts w:asciiTheme="minorHAnsi" w:hAnsiTheme="minorHAnsi" w:cstheme="minorHAnsi"/>
          <w:highlight w:val="cyan"/>
        </w:rPr>
        <w:t>growth</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lower inflation</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higher pay</w:t>
      </w:r>
      <w:r w:rsidRPr="007F288D">
        <w:rPr>
          <w:rFonts w:asciiTheme="minorHAnsi" w:hAnsiTheme="minorHAnsi" w:cstheme="minorHAnsi"/>
          <w:sz w:val="16"/>
        </w:rPr>
        <w:t xml:space="preserve"> for workers, </w:t>
      </w:r>
      <w:r w:rsidRPr="007F288D">
        <w:rPr>
          <w:rStyle w:val="StyleUnderline"/>
          <w:rFonts w:asciiTheme="minorHAnsi" w:hAnsiTheme="minorHAnsi" w:cstheme="minorHAnsi"/>
        </w:rPr>
        <w:t xml:space="preserve">and </w:t>
      </w:r>
      <w:r w:rsidRPr="007F288D">
        <w:rPr>
          <w:rStyle w:val="Emphasis"/>
          <w:rFonts w:asciiTheme="minorHAnsi" w:hAnsiTheme="minorHAnsi" w:cstheme="minorHAnsi"/>
        </w:rPr>
        <w:t xml:space="preserve">greater </w:t>
      </w:r>
      <w:r w:rsidRPr="007F288D">
        <w:rPr>
          <w:rStyle w:val="Emphasis"/>
          <w:rFonts w:asciiTheme="minorHAnsi" w:hAnsiTheme="minorHAnsi" w:cstheme="minorHAnsi"/>
          <w:highlight w:val="cyan"/>
        </w:rPr>
        <w:t>profits</w:t>
      </w:r>
      <w:r w:rsidRPr="007F288D">
        <w:rPr>
          <w:rFonts w:asciiTheme="minorHAnsi" w:hAnsiTheme="minorHAnsi" w:cstheme="minorHAnsi"/>
          <w:sz w:val="16"/>
        </w:rPr>
        <w:t xml:space="preserve"> for businesses. </w:t>
      </w:r>
    </w:p>
    <w:p w14:paraId="601B517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Productivity puzzles </w:t>
      </w:r>
    </w:p>
    <w:p w14:paraId="1310C89A"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If</w:t>
      </w:r>
      <w:r w:rsidRPr="007F288D">
        <w:rPr>
          <w:rStyle w:val="StyleUnderline"/>
          <w:rFonts w:asciiTheme="minorHAnsi" w:hAnsiTheme="minorHAnsi" w:cstheme="minorHAnsi"/>
        </w:rPr>
        <w:t xml:space="preserve"> 2025 </w:t>
      </w:r>
      <w:r w:rsidRPr="007F288D">
        <w:rPr>
          <w:rStyle w:val="StyleUnderline"/>
          <w:rFonts w:asciiTheme="minorHAnsi" w:hAnsiTheme="minorHAnsi" w:cstheme="minorHAnsi"/>
          <w:highlight w:val="cyan"/>
        </w:rPr>
        <w:t xml:space="preserve">productivity can </w:t>
      </w:r>
      <w:r w:rsidRPr="007F288D">
        <w:rPr>
          <w:rStyle w:val="Emphasis"/>
          <w:rFonts w:asciiTheme="minorHAnsi" w:hAnsiTheme="minorHAnsi" w:cstheme="minorHAnsi"/>
          <w:highlight w:val="cyan"/>
        </w:rPr>
        <w:t>maintain</w:t>
      </w:r>
      <w:r w:rsidRPr="007F288D">
        <w:rPr>
          <w:rStyle w:val="StyleUnderline"/>
          <w:rFonts w:asciiTheme="minorHAnsi" w:hAnsiTheme="minorHAnsi" w:cstheme="minorHAnsi"/>
          <w:highlight w:val="cyan"/>
        </w:rPr>
        <w:t xml:space="preserve"> its</w:t>
      </w:r>
      <w:r w:rsidRPr="007F288D">
        <w:rPr>
          <w:rFonts w:asciiTheme="minorHAnsi" w:hAnsiTheme="minorHAnsi" w:cstheme="minorHAnsi"/>
          <w:sz w:val="16"/>
        </w:rPr>
        <w:t xml:space="preserve"> 2024 </w:t>
      </w:r>
      <w:r w:rsidRPr="007F288D">
        <w:rPr>
          <w:rStyle w:val="Emphasis"/>
          <w:rFonts w:asciiTheme="minorHAnsi" w:hAnsiTheme="minorHAnsi" w:cstheme="minorHAnsi"/>
          <w:highlight w:val="cyan"/>
        </w:rPr>
        <w:t>strength</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it would be a </w:t>
      </w:r>
      <w:r w:rsidRPr="007F288D">
        <w:rPr>
          <w:rStyle w:val="Emphasis"/>
          <w:rFonts w:asciiTheme="minorHAnsi" w:hAnsiTheme="minorHAnsi" w:cstheme="minorHAnsi"/>
          <w:highlight w:val="cyan"/>
        </w:rPr>
        <w:t>turning point</w:t>
      </w:r>
      <w:r w:rsidRPr="007F288D">
        <w:rPr>
          <w:rStyle w:val="StyleUnderline"/>
          <w:rFonts w:asciiTheme="minorHAnsi" w:hAnsiTheme="minorHAnsi" w:cstheme="minorHAnsi"/>
          <w:highlight w:val="cyan"/>
        </w:rPr>
        <w:t xml:space="preserve"> for the </w:t>
      </w:r>
      <w:r w:rsidRPr="007F288D">
        <w:rPr>
          <w:rStyle w:val="Emphasis"/>
          <w:rFonts w:asciiTheme="minorHAnsi" w:hAnsiTheme="minorHAnsi" w:cstheme="minorHAnsi"/>
          <w:highlight w:val="cyan"/>
        </w:rPr>
        <w:t>U.S. econ</w:t>
      </w:r>
      <w:r w:rsidRPr="007F288D">
        <w:rPr>
          <w:rFonts w:asciiTheme="minorHAnsi" w:hAnsiTheme="minorHAnsi" w:cstheme="minorHAnsi"/>
          <w:sz w:val="16"/>
        </w:rPr>
        <w:t xml:space="preserve">omy. For more than a decade, the economy has been marked by lackluster productivity. Between 1989 and 2010, productivity averaged 2.4 percent a year. Since 2011, that annual average has fallen by a full percentage point, to 1.4 percent. </w:t>
      </w:r>
    </w:p>
    <w:p w14:paraId="05EC8049"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This recent slowdown has puzzled economists for two reasons. First, one key driver of productivity, spending on research and development, has been soaring. From 1989 to 2010, research and development spending grew an average of 2.8 percent a year. Since 2011, it’s grown by an average of 4.4 percent a year. </w:t>
      </w:r>
    </w:p>
    <w:p w14:paraId="5D0216C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If the economy is spending more on research and development, why hasn’t innovation boosted productivity growth? </w:t>
      </w:r>
    </w:p>
    <w:p w14:paraId="3431D612"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Productivity in manufacturing is a second mystery. From 1989 to 2010, manufacturing led U.S. productivity, with 3.7 percent average annual productivity growth. But since 2011, productivity in manufacturing has contracted to an annual average of 0.3 percent. </w:t>
      </w:r>
    </w:p>
    <w:p w14:paraId="76EE465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Manufacturing historically has been one of the most innovative parts of the economy. Yet for more than a decade, a chasm has opened between the development of new manufacturing technologies and output by manufacturing workers. </w:t>
      </w:r>
    </w:p>
    <w:p w14:paraId="2E0D03E5"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Productivity and pay </w:t>
      </w:r>
    </w:p>
    <w:p w14:paraId="445B39F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Another way to look at productivity is how much businesses pay workers to produce a unit of labor. In 2024, year-over-year worker pay grew by 4.1 percent, in line with historical trends. </w:t>
      </w:r>
    </w:p>
    <w:p w14:paraId="7ACA8C8B"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This is where the math gets interesting. </w:t>
      </w:r>
    </w:p>
    <w:p w14:paraId="477EA0F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If wages are growing at about the same rate as before, but productivity has fallen, the cost to produce a single unit of something will rise. And that’s exactly what’s happening. </w:t>
      </w:r>
    </w:p>
    <w:p w14:paraId="5FF1EFE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Between 1989 and 2010, unit labor costs rose by an average of 1.5 percent a year, a rate consistent with the less-than 2 percent inflation we saw during those decades. </w:t>
      </w:r>
    </w:p>
    <w:p w14:paraId="5F8E733F"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Since 2011, per-unit labor costs have risen by 2 percent a year on average. And even though 2024 put up strong productivity growth relative to its recent 15-year average, unit costs are still growing faster than they were. </w:t>
      </w:r>
    </w:p>
    <w:p w14:paraId="76E8266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My take </w:t>
      </w:r>
    </w:p>
    <w:p w14:paraId="43163A8C"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Turning points in the economy are notoriously hard to predict. But </w:t>
      </w:r>
      <w:r w:rsidRPr="007F288D">
        <w:rPr>
          <w:rStyle w:val="StyleUnderline"/>
          <w:rFonts w:asciiTheme="minorHAnsi" w:hAnsiTheme="minorHAnsi" w:cstheme="minorHAnsi"/>
          <w:highlight w:val="cyan"/>
        </w:rPr>
        <w:t>an econ</w:t>
      </w:r>
      <w:r w:rsidRPr="007F288D">
        <w:rPr>
          <w:rStyle w:val="StyleUnderline"/>
          <w:rFonts w:asciiTheme="minorHAnsi" w:hAnsiTheme="minorHAnsi" w:cstheme="minorHAnsi"/>
        </w:rPr>
        <w:t xml:space="preserve">omy </w:t>
      </w:r>
      <w:r w:rsidRPr="007F288D">
        <w:rPr>
          <w:rStyle w:val="StyleUnderline"/>
          <w:rFonts w:asciiTheme="minorHAnsi" w:hAnsiTheme="minorHAnsi" w:cstheme="minorHAnsi"/>
          <w:highlight w:val="cyan"/>
        </w:rPr>
        <w:t xml:space="preserve">that can </w:t>
      </w:r>
      <w:r w:rsidRPr="007F288D">
        <w:rPr>
          <w:rStyle w:val="Emphasis"/>
          <w:rFonts w:asciiTheme="minorHAnsi" w:hAnsiTheme="minorHAnsi" w:cstheme="minorHAnsi"/>
          <w:highlight w:val="cyan"/>
        </w:rPr>
        <w:t>withstand</w:t>
      </w:r>
      <w:r w:rsidRPr="007F288D">
        <w:rPr>
          <w:rFonts w:asciiTheme="minorHAnsi" w:hAnsiTheme="minorHAnsi" w:cstheme="minorHAnsi"/>
          <w:sz w:val="16"/>
        </w:rPr>
        <w:t xml:space="preserve"> the uncertainty of </w:t>
      </w:r>
      <w:r w:rsidRPr="007F288D">
        <w:rPr>
          <w:rStyle w:val="Emphasis"/>
          <w:rFonts w:asciiTheme="minorHAnsi" w:hAnsiTheme="minorHAnsi" w:cstheme="minorHAnsi"/>
          <w:highlight w:val="cyan"/>
        </w:rPr>
        <w:t>inflation</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tariffs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and</w:t>
      </w:r>
      <w:r w:rsidRPr="007F288D">
        <w:rPr>
          <w:rStyle w:val="StyleUnderline"/>
          <w:rFonts w:asciiTheme="minorHAnsi" w:hAnsiTheme="minorHAnsi" w:cstheme="minorHAnsi"/>
        </w:rPr>
        <w:t xml:space="preserve"> consumer </w:t>
      </w:r>
      <w:r w:rsidRPr="007F288D">
        <w:rPr>
          <w:rStyle w:val="Emphasis"/>
          <w:rFonts w:asciiTheme="minorHAnsi" w:hAnsiTheme="minorHAnsi" w:cstheme="minorHAnsi"/>
          <w:highlight w:val="cyan"/>
        </w:rPr>
        <w:t>spending fatigue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is one that </w:t>
      </w:r>
      <w:r w:rsidRPr="007F288D">
        <w:rPr>
          <w:rStyle w:val="StyleUnderline"/>
          <w:rFonts w:asciiTheme="minorHAnsi" w:hAnsiTheme="minorHAnsi" w:cstheme="minorHAnsi"/>
          <w:highlight w:val="cyan"/>
        </w:rPr>
        <w:t xml:space="preserve">can </w:t>
      </w:r>
      <w:r w:rsidRPr="007F288D">
        <w:rPr>
          <w:rStyle w:val="Emphasis"/>
          <w:rFonts w:asciiTheme="minorHAnsi" w:hAnsiTheme="minorHAnsi" w:cstheme="minorHAnsi"/>
          <w:highlight w:val="cyan"/>
        </w:rPr>
        <w:t>point</w:t>
      </w:r>
      <w:r w:rsidRPr="007F288D">
        <w:rPr>
          <w:rStyle w:val="StyleUnderline"/>
          <w:rFonts w:asciiTheme="minorHAnsi" w:hAnsiTheme="minorHAnsi" w:cstheme="minorHAnsi"/>
          <w:highlight w:val="cyan"/>
        </w:rPr>
        <w:t xml:space="preserve"> to its </w:t>
      </w:r>
      <w:r w:rsidRPr="007F288D">
        <w:rPr>
          <w:rStyle w:val="Emphasis"/>
          <w:rFonts w:asciiTheme="minorHAnsi" w:hAnsiTheme="minorHAnsi" w:cstheme="minorHAnsi"/>
          <w:highlight w:val="cyan"/>
        </w:rPr>
        <w:t>strength</w:t>
      </w:r>
      <w:r w:rsidRPr="007F288D">
        <w:rPr>
          <w:rStyle w:val="StyleUnderline"/>
          <w:rFonts w:asciiTheme="minorHAnsi" w:hAnsiTheme="minorHAnsi" w:cstheme="minorHAnsi"/>
          <w:highlight w:val="cyan"/>
        </w:rPr>
        <w:t xml:space="preserve"> in </w:t>
      </w:r>
      <w:r w:rsidRPr="007F288D">
        <w:rPr>
          <w:rStyle w:val="Emphasis"/>
          <w:rFonts w:asciiTheme="minorHAnsi" w:hAnsiTheme="minorHAnsi" w:cstheme="minorHAnsi"/>
          <w:highlight w:val="cyan"/>
        </w:rPr>
        <w:t>productivity</w:t>
      </w:r>
      <w:r w:rsidRPr="007F288D">
        <w:rPr>
          <w:rStyle w:val="StyleUnderline"/>
          <w:rFonts w:asciiTheme="minorHAnsi" w:hAnsiTheme="minorHAnsi" w:cstheme="minorHAnsi"/>
        </w:rPr>
        <w:t>.</w:t>
      </w:r>
      <w:r w:rsidRPr="007F288D">
        <w:rPr>
          <w:rFonts w:asciiTheme="minorHAnsi" w:hAnsiTheme="minorHAnsi" w:cstheme="minorHAnsi"/>
          <w:sz w:val="16"/>
        </w:rPr>
        <w:t xml:space="preserve"> </w:t>
      </w:r>
    </w:p>
    <w:p w14:paraId="46D0F3E3"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Powerful unions </w:t>
      </w:r>
      <w:r w:rsidRPr="007F288D">
        <w:rPr>
          <w:rFonts w:asciiTheme="minorHAnsi" w:hAnsiTheme="minorHAnsi" w:cstheme="minorHAnsi"/>
          <w:u w:val="single"/>
        </w:rPr>
        <w:t>suppress</w:t>
      </w:r>
      <w:r w:rsidRPr="007F288D">
        <w:rPr>
          <w:rFonts w:asciiTheme="minorHAnsi" w:hAnsiTheme="minorHAnsi" w:cstheme="minorHAnsi"/>
        </w:rPr>
        <w:t xml:space="preserve"> productivity growth through </w:t>
      </w:r>
      <w:r w:rsidRPr="007F288D">
        <w:rPr>
          <w:rFonts w:asciiTheme="minorHAnsi" w:hAnsiTheme="minorHAnsi" w:cstheme="minorHAnsi"/>
          <w:u w:val="single"/>
        </w:rPr>
        <w:t>wage pressure</w:t>
      </w:r>
      <w:r w:rsidRPr="007F288D">
        <w:rPr>
          <w:rFonts w:asciiTheme="minorHAnsi" w:hAnsiTheme="minorHAnsi" w:cstheme="minorHAnsi"/>
        </w:rPr>
        <w:t xml:space="preserve">, </w:t>
      </w:r>
      <w:r w:rsidRPr="007F288D">
        <w:rPr>
          <w:rFonts w:asciiTheme="minorHAnsi" w:hAnsiTheme="minorHAnsi" w:cstheme="minorHAnsi"/>
          <w:u w:val="single"/>
        </w:rPr>
        <w:t>work restrictions</w:t>
      </w:r>
      <w:r w:rsidRPr="007F288D">
        <w:rPr>
          <w:rFonts w:asciiTheme="minorHAnsi" w:hAnsiTheme="minorHAnsi" w:cstheme="minorHAnsi"/>
        </w:rPr>
        <w:t xml:space="preserve">, and </w:t>
      </w:r>
      <w:r w:rsidRPr="007F288D">
        <w:rPr>
          <w:rFonts w:asciiTheme="minorHAnsi" w:hAnsiTheme="minorHAnsi" w:cstheme="minorHAnsi"/>
          <w:u w:val="single"/>
        </w:rPr>
        <w:t>investment disincentives</w:t>
      </w:r>
      <w:r w:rsidRPr="007F288D">
        <w:rPr>
          <w:rFonts w:asciiTheme="minorHAnsi" w:hAnsiTheme="minorHAnsi" w:cstheme="minorHAnsi"/>
        </w:rPr>
        <w:t>.</w:t>
      </w:r>
    </w:p>
    <w:p w14:paraId="59291BF0"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Palagashvili ’25</w:t>
      </w:r>
      <w:r w:rsidRPr="007F288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1921A32D"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Cost at the Firm Level: Productivity, Profits, and Investment</w:t>
      </w:r>
    </w:p>
    <w:p w14:paraId="3A7DB8C9"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 costs unions impose on firms play out through three key channels: productivity, profitability, and investment. At their best, </w:t>
      </w:r>
      <w:r w:rsidRPr="007F288D">
        <w:rPr>
          <w:rStyle w:val="StyleUnderline"/>
          <w:rFonts w:asciiTheme="minorHAnsi" w:hAnsiTheme="minorHAnsi" w:cstheme="minorHAnsi"/>
          <w:highlight w:val="cyan"/>
        </w:rPr>
        <w:t xml:space="preserve">unions </w:t>
      </w:r>
      <w:r w:rsidRPr="007F288D">
        <w:rPr>
          <w:rStyle w:val="Emphasis"/>
          <w:rFonts w:asciiTheme="minorHAnsi" w:hAnsiTheme="minorHAnsi" w:cstheme="minorHAnsi"/>
          <w:highlight w:val="cyan"/>
        </w:rPr>
        <w:t>can</w:t>
      </w:r>
      <w:r w:rsidRPr="007F288D">
        <w:rPr>
          <w:rStyle w:val="StyleUnderline"/>
          <w:rFonts w:asciiTheme="minorHAnsi" w:hAnsiTheme="minorHAnsi" w:cstheme="minorHAnsi"/>
          <w:highlight w:val="cyan"/>
        </w:rPr>
        <w:t xml:space="preserve"> boost productivity</w:t>
      </w:r>
      <w:r w:rsidRPr="007F288D">
        <w:rPr>
          <w:rFonts w:asciiTheme="minorHAnsi" w:hAnsiTheme="minorHAnsi" w:cstheme="minorHAnsi"/>
          <w:sz w:val="16"/>
        </w:rPr>
        <w:t xml:space="preserve"> by fostering better communication between workers and management, reducing turnover, and creating incentives for efficiency. </w:t>
      </w:r>
      <w:r w:rsidRPr="007F288D">
        <w:rPr>
          <w:rStyle w:val="StyleUnderline"/>
          <w:rFonts w:asciiTheme="minorHAnsi" w:hAnsiTheme="minorHAnsi" w:cstheme="minorHAnsi"/>
        </w:rPr>
        <w:t xml:space="preserve">But </w:t>
      </w:r>
      <w:r w:rsidRPr="007F288D">
        <w:rPr>
          <w:rStyle w:val="Emphasis"/>
          <w:rFonts w:asciiTheme="minorHAnsi" w:hAnsiTheme="minorHAnsi" w:cstheme="minorHAnsi"/>
          <w:highlight w:val="cyan"/>
        </w:rPr>
        <w:t>more often</w:t>
      </w:r>
      <w:r w:rsidRPr="007F288D">
        <w:rPr>
          <w:rStyle w:val="StyleUnderline"/>
          <w:rFonts w:asciiTheme="minorHAnsi" w:hAnsiTheme="minorHAnsi" w:cstheme="minorHAnsi"/>
        </w:rPr>
        <w: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restrictive </w:t>
      </w:r>
      <w:r w:rsidRPr="007F288D">
        <w:rPr>
          <w:rStyle w:val="Emphasis"/>
          <w:rFonts w:asciiTheme="minorHAnsi" w:hAnsiTheme="minorHAnsi" w:cstheme="minorHAnsi"/>
          <w:highlight w:val="cyan"/>
        </w:rPr>
        <w:t>work rules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and wage-setting</w:t>
      </w:r>
      <w:r w:rsidRPr="007F288D">
        <w:rPr>
          <w:rFonts w:asciiTheme="minorHAnsi" w:hAnsiTheme="minorHAnsi" w:cstheme="minorHAnsi"/>
          <w:sz w:val="16"/>
        </w:rPr>
        <w:t xml:space="preserve"> above market rates </w:t>
      </w:r>
      <w:r w:rsidRPr="007F288D">
        <w:rPr>
          <w:rStyle w:val="Emphasis"/>
          <w:rFonts w:asciiTheme="minorHAnsi" w:hAnsiTheme="minorHAnsi" w:cstheme="minorHAnsi"/>
          <w:highlight w:val="cyan"/>
        </w:rPr>
        <w:t>stifle flex</w:t>
      </w:r>
      <w:r w:rsidRPr="007F288D">
        <w:rPr>
          <w:rFonts w:asciiTheme="minorHAnsi" w:hAnsiTheme="minorHAnsi" w:cstheme="minorHAnsi"/>
          <w:sz w:val="16"/>
        </w:rPr>
        <w:t xml:space="preserve">ibility, </w:t>
      </w:r>
      <w:r w:rsidRPr="007F288D">
        <w:rPr>
          <w:rStyle w:val="Emphasis"/>
          <w:rFonts w:asciiTheme="minorHAnsi" w:hAnsiTheme="minorHAnsi" w:cstheme="minorHAnsi"/>
        </w:rPr>
        <w:t>dull</w:t>
      </w:r>
      <w:r w:rsidRPr="007F288D">
        <w:rPr>
          <w:rStyle w:val="StyleUnderline"/>
          <w:rFonts w:asciiTheme="minorHAnsi" w:hAnsiTheme="minorHAnsi" w:cstheme="minorHAnsi"/>
        </w:rPr>
        <w:t xml:space="preserve"> incentives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and </w:t>
      </w:r>
      <w:r w:rsidRPr="007F288D">
        <w:rPr>
          <w:rStyle w:val="Emphasis"/>
          <w:rFonts w:asciiTheme="minorHAnsi" w:hAnsiTheme="minorHAnsi" w:cstheme="minorHAnsi"/>
        </w:rPr>
        <w:t>slow</w:t>
      </w:r>
      <w:r w:rsidRPr="007F288D">
        <w:rPr>
          <w:rFonts w:asciiTheme="minorHAnsi" w:hAnsiTheme="minorHAnsi" w:cstheme="minorHAnsi"/>
          <w:sz w:val="16"/>
        </w:rPr>
        <w:t xml:space="preserve"> down </w:t>
      </w:r>
      <w:r w:rsidRPr="007F288D">
        <w:rPr>
          <w:rStyle w:val="Emphasis"/>
          <w:rFonts w:asciiTheme="minorHAnsi" w:hAnsiTheme="minorHAnsi" w:cstheme="minorHAnsi"/>
        </w:rPr>
        <w:t>adaptation</w:t>
      </w:r>
      <w:r w:rsidRPr="007F288D">
        <w:rPr>
          <w:rFonts w:asciiTheme="minorHAnsi" w:hAnsiTheme="minorHAnsi" w:cstheme="minorHAnsi"/>
          <w:sz w:val="16"/>
        </w:rPr>
        <w:t xml:space="preserve">. The result is lower profitability: </w:t>
      </w:r>
      <w:r w:rsidRPr="007F288D">
        <w:rPr>
          <w:rStyle w:val="StyleUnderline"/>
          <w:rFonts w:asciiTheme="minorHAnsi" w:hAnsiTheme="minorHAnsi" w:cstheme="minorHAnsi"/>
        </w:rPr>
        <w:t xml:space="preserve">Higher </w:t>
      </w:r>
      <w:r w:rsidRPr="007F288D">
        <w:rPr>
          <w:rStyle w:val="Emphasis"/>
          <w:rFonts w:asciiTheme="minorHAnsi" w:hAnsiTheme="minorHAnsi" w:cstheme="minorHAnsi"/>
        </w:rPr>
        <w:t>wages</w:t>
      </w:r>
      <w:r w:rsidRPr="007F288D">
        <w:rPr>
          <w:rFonts w:asciiTheme="minorHAnsi" w:hAnsiTheme="minorHAnsi" w:cstheme="minorHAnsi"/>
          <w:sz w:val="16"/>
        </w:rPr>
        <w:t xml:space="preserve"> that don’t come with matching productivity gains can </w:t>
      </w:r>
      <w:r w:rsidRPr="007F288D">
        <w:rPr>
          <w:rStyle w:val="Emphasis"/>
          <w:rFonts w:asciiTheme="minorHAnsi" w:hAnsiTheme="minorHAnsi" w:cstheme="minorHAnsi"/>
        </w:rPr>
        <w:t>squeeze margins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limit </w:t>
      </w:r>
      <w:r w:rsidRPr="007F288D">
        <w:rPr>
          <w:rStyle w:val="Emphasis"/>
          <w:rFonts w:asciiTheme="minorHAnsi" w:hAnsiTheme="minorHAnsi" w:cstheme="minorHAnsi"/>
        </w:rPr>
        <w:t>reinvestment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and weaken firms’ ability to </w:t>
      </w:r>
      <w:r w:rsidRPr="007F288D">
        <w:rPr>
          <w:rStyle w:val="Emphasis"/>
          <w:rFonts w:asciiTheme="minorHAnsi" w:hAnsiTheme="minorHAnsi" w:cstheme="minorHAnsi"/>
        </w:rPr>
        <w:t>compete</w:t>
      </w:r>
      <w:r w:rsidRPr="007F288D">
        <w:rPr>
          <w:rFonts w:asciiTheme="minorHAnsi" w:hAnsiTheme="minorHAnsi" w:cstheme="minorHAnsi"/>
          <w:sz w:val="16"/>
        </w:rPr>
        <w:t xml:space="preserve"> and grow. And </w:t>
      </w:r>
      <w:r w:rsidRPr="007F288D">
        <w:rPr>
          <w:rStyle w:val="StyleUnderline"/>
          <w:rFonts w:asciiTheme="minorHAnsi" w:hAnsiTheme="minorHAnsi" w:cstheme="minorHAnsi"/>
          <w:highlight w:val="cyan"/>
        </w:rPr>
        <w:t xml:space="preserve">when </w:t>
      </w:r>
      <w:r w:rsidRPr="007F288D">
        <w:rPr>
          <w:rStyle w:val="Emphasis"/>
          <w:rFonts w:asciiTheme="minorHAnsi" w:hAnsiTheme="minorHAnsi" w:cstheme="minorHAnsi"/>
          <w:highlight w:val="cyan"/>
        </w:rPr>
        <w:t>profits shrink</w:t>
      </w:r>
      <w:r w:rsidRPr="007F288D">
        <w:rPr>
          <w:rStyle w:val="StyleUnderline"/>
          <w:rFonts w:asciiTheme="minorHAnsi" w:hAnsiTheme="minorHAnsi" w:cstheme="minorHAnsi"/>
          <w:highlight w:val="cyan"/>
        </w:rPr>
        <w:t xml:space="preserve">, so does </w:t>
      </w:r>
      <w:r w:rsidRPr="007F288D">
        <w:rPr>
          <w:rStyle w:val="Emphasis"/>
          <w:rFonts w:asciiTheme="minorHAnsi" w:hAnsiTheme="minorHAnsi" w:cstheme="minorHAnsi"/>
          <w:highlight w:val="cyan"/>
        </w:rPr>
        <w:t>investment</w:t>
      </w:r>
      <w:r w:rsidRPr="007F288D">
        <w:rPr>
          <w:rFonts w:asciiTheme="minorHAnsi" w:hAnsiTheme="minorHAnsi" w:cstheme="minorHAnsi"/>
          <w:sz w:val="16"/>
        </w:rPr>
        <w:t xml:space="preserve">. Faced with rising labor costs, </w:t>
      </w:r>
      <w:r w:rsidRPr="007F288D">
        <w:rPr>
          <w:rStyle w:val="StyleUnderline"/>
          <w:rFonts w:asciiTheme="minorHAnsi" w:hAnsiTheme="minorHAnsi" w:cstheme="minorHAnsi"/>
          <w:highlight w:val="cyan"/>
        </w:rPr>
        <w:t xml:space="preserve">firms </w:t>
      </w:r>
      <w:r w:rsidRPr="007F288D">
        <w:rPr>
          <w:rStyle w:val="Emphasis"/>
          <w:rFonts w:asciiTheme="minorHAnsi" w:hAnsiTheme="minorHAnsi" w:cstheme="minorHAnsi"/>
          <w:highlight w:val="cyan"/>
        </w:rPr>
        <w:t>cut</w:t>
      </w:r>
      <w:r w:rsidRPr="007F288D">
        <w:rPr>
          <w:rStyle w:val="StyleUnderline"/>
          <w:rFonts w:asciiTheme="minorHAnsi" w:hAnsiTheme="minorHAnsi" w:cstheme="minorHAnsi"/>
        </w:rPr>
        <w:t xml:space="preserve"> back on</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capital</w:t>
      </w:r>
      <w:r w:rsidRPr="007F288D">
        <w:rPr>
          <w:rStyle w:val="StyleUnderline"/>
          <w:rFonts w:asciiTheme="minorHAnsi" w:hAnsiTheme="minorHAnsi" w:cstheme="minorHAnsi"/>
        </w:rPr>
        <w:t xml:space="preserve"> improvements</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tech</w:t>
      </w:r>
      <w:r w:rsidRPr="007F288D">
        <w:rPr>
          <w:rFonts w:asciiTheme="minorHAnsi" w:hAnsiTheme="minorHAnsi" w:cstheme="minorHAnsi"/>
          <w:sz w:val="16"/>
        </w:rPr>
        <w:t xml:space="preserve">nology upgrades, </w:t>
      </w:r>
      <w:r w:rsidRPr="007F288D">
        <w:rPr>
          <w:rStyle w:val="StyleUnderline"/>
          <w:rFonts w:asciiTheme="minorHAnsi" w:hAnsiTheme="minorHAnsi" w:cstheme="minorHAnsi"/>
          <w:highlight w:val="cyan"/>
        </w:rPr>
        <w:t>and</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R&amp;D</w:t>
      </w:r>
      <w:r w:rsidRPr="007F288D">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p>
    <w:p w14:paraId="0426BCC8"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5D24FC40" w14:textId="77777777" w:rsidR="007F288D" w:rsidRPr="007F288D" w:rsidRDefault="007F288D" w:rsidP="007F288D">
      <w:pPr>
        <w:rPr>
          <w:rFonts w:asciiTheme="minorHAnsi" w:hAnsiTheme="minorHAnsi" w:cstheme="minorHAnsi"/>
          <w:sz w:val="16"/>
        </w:rPr>
      </w:pPr>
      <w:r w:rsidRPr="007F288D">
        <w:rPr>
          <w:rStyle w:val="Emphasis"/>
          <w:rFonts w:asciiTheme="minorHAnsi" w:hAnsiTheme="minorHAnsi" w:cstheme="minorHAnsi"/>
        </w:rPr>
        <w:t>Recent research</w:t>
      </w:r>
      <w:r w:rsidRPr="007F288D">
        <w:rPr>
          <w:rStyle w:val="StyleUnderline"/>
          <w:rFonts w:asciiTheme="minorHAnsi" w:hAnsiTheme="minorHAnsi" w:cstheme="minorHAnsi"/>
        </w:rPr>
        <w:t xml:space="preserve"> shows a </w:t>
      </w:r>
      <w:r w:rsidRPr="007F288D">
        <w:rPr>
          <w:rStyle w:val="Emphasis"/>
          <w:rFonts w:asciiTheme="minorHAnsi" w:hAnsiTheme="minorHAnsi" w:cstheme="minorHAnsi"/>
        </w:rPr>
        <w:t>different reality</w:t>
      </w:r>
      <w:r w:rsidRPr="007F288D">
        <w:rPr>
          <w:rFonts w:asciiTheme="minorHAnsi" w:hAnsiTheme="minorHAnsi" w:cstheme="minorHAnsi"/>
          <w:sz w:val="16"/>
        </w:rPr>
        <w:t xml:space="preserve"> regarding how labor unions impact productivity. Aside from a few exceptions due to unique labor union arrangements,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impact</w:t>
      </w:r>
      <w:r w:rsidRPr="007F288D">
        <w:rPr>
          <w:rStyle w:val="StyleUnderline"/>
          <w:rFonts w:asciiTheme="minorHAnsi" w:hAnsiTheme="minorHAnsi" w:cstheme="minorHAnsi"/>
        </w:rPr>
        <w:t xml:space="preserve"> of</w:t>
      </w:r>
      <w:r w:rsidRPr="007F288D">
        <w:rPr>
          <w:rFonts w:asciiTheme="minorHAnsi" w:hAnsiTheme="minorHAnsi" w:cstheme="minorHAnsi"/>
          <w:sz w:val="16"/>
        </w:rPr>
        <w:t xml:space="preserve"> labor </w:t>
      </w:r>
      <w:r w:rsidRPr="007F288D">
        <w:rPr>
          <w:rStyle w:val="Emphasis"/>
          <w:rFonts w:asciiTheme="minorHAnsi" w:hAnsiTheme="minorHAnsi" w:cstheme="minorHAnsi"/>
        </w:rPr>
        <w:t>unions</w:t>
      </w:r>
      <w:r w:rsidRPr="007F288D">
        <w:rPr>
          <w:rStyle w:val="StyleUnderline"/>
          <w:rFonts w:asciiTheme="minorHAnsi" w:hAnsiTheme="minorHAnsi" w:cstheme="minorHAnsi"/>
        </w:rPr>
        <w:t xml:space="preserve"> on productivity has been shown to be</w:t>
      </w:r>
      <w:r w:rsidRPr="007F288D">
        <w:rPr>
          <w:rFonts w:asciiTheme="minorHAnsi" w:hAnsiTheme="minorHAnsi" w:cstheme="minorHAnsi"/>
          <w:sz w:val="16"/>
        </w:rPr>
        <w:t xml:space="preserve"> generally </w:t>
      </w:r>
      <w:r w:rsidRPr="007F288D">
        <w:rPr>
          <w:rStyle w:val="Emphasis"/>
          <w:rFonts w:asciiTheme="minorHAnsi" w:hAnsiTheme="minorHAnsi" w:cstheme="minorHAnsi"/>
        </w:rPr>
        <w:t>negative</w:t>
      </w:r>
      <w:r w:rsidRPr="007F288D">
        <w:rPr>
          <w:rFonts w:asciiTheme="minorHAnsi" w:hAnsiTheme="minorHAnsi" w:cstheme="minorHAnsi"/>
          <w:sz w:val="16"/>
        </w:rPr>
        <w:t xml:space="preserve">, mainly </w:t>
      </w:r>
      <w:r w:rsidRPr="007F288D">
        <w:rPr>
          <w:rStyle w:val="StyleUnderline"/>
          <w:rFonts w:asciiTheme="minorHAnsi" w:hAnsiTheme="minorHAnsi" w:cstheme="minorHAnsi"/>
        </w:rPr>
        <w:t>through the</w:t>
      </w:r>
      <w:r w:rsidRPr="007F288D">
        <w:rPr>
          <w:rFonts w:asciiTheme="minorHAnsi" w:hAnsiTheme="minorHAnsi" w:cstheme="minorHAnsi"/>
          <w:sz w:val="16"/>
        </w:rPr>
        <w:t xml:space="preserve"> “</w:t>
      </w:r>
      <w:r w:rsidRPr="007F288D">
        <w:rPr>
          <w:rStyle w:val="Emphasis"/>
          <w:rFonts w:asciiTheme="minorHAnsi" w:hAnsiTheme="minorHAnsi" w:cstheme="minorHAnsi"/>
        </w:rPr>
        <w:t>investment</w:t>
      </w:r>
      <w:r w:rsidRPr="007F288D">
        <w:rPr>
          <w:rStyle w:val="StyleUnderline"/>
          <w:rFonts w:asciiTheme="minorHAnsi" w:hAnsiTheme="minorHAnsi" w:cstheme="minorHAnsi"/>
        </w:rPr>
        <w:t xml:space="preserve"> channel</w:t>
      </w:r>
      <w:r w:rsidRPr="007F288D">
        <w:rPr>
          <w:rFonts w:asciiTheme="minorHAnsi" w:hAnsiTheme="minorHAnsi" w:cstheme="minorHAnsi"/>
          <w:sz w:val="16"/>
        </w:rPr>
        <w:t xml:space="preserve">.” That is, </w:t>
      </w:r>
      <w:r w:rsidRPr="007F288D">
        <w:rPr>
          <w:rStyle w:val="StyleUnderline"/>
          <w:rFonts w:asciiTheme="minorHAnsi" w:hAnsiTheme="minorHAnsi" w:cstheme="minorHAnsi"/>
          <w:highlight w:val="cyan"/>
        </w:rPr>
        <w:t xml:space="preserve">when </w:t>
      </w:r>
      <w:r w:rsidRPr="007F288D">
        <w:rPr>
          <w:rStyle w:val="Emphasis"/>
          <w:rFonts w:asciiTheme="minorHAnsi" w:hAnsiTheme="minorHAnsi" w:cstheme="minorHAnsi"/>
          <w:highlight w:val="cyan"/>
        </w:rPr>
        <w:t>unions</w:t>
      </w:r>
      <w:r w:rsidRPr="007F288D">
        <w:rPr>
          <w:rStyle w:val="StyleUnderline"/>
          <w:rFonts w:asciiTheme="minorHAnsi" w:hAnsiTheme="minorHAnsi" w:cstheme="minorHAnsi"/>
          <w:highlight w:val="cyan"/>
        </w:rPr>
        <w:t xml:space="preserve"> set wages above the </w:t>
      </w:r>
      <w:r w:rsidRPr="007F288D">
        <w:rPr>
          <w:rStyle w:val="Emphasis"/>
          <w:rFonts w:asciiTheme="minorHAnsi" w:hAnsiTheme="minorHAnsi" w:cstheme="minorHAnsi"/>
          <w:highlight w:val="cyan"/>
        </w:rPr>
        <w:t>market rate</w:t>
      </w:r>
      <w:r w:rsidRPr="007F288D">
        <w:rPr>
          <w:rFonts w:asciiTheme="minorHAnsi" w:hAnsiTheme="minorHAnsi" w:cstheme="minorHAnsi"/>
          <w:sz w:val="16"/>
        </w:rPr>
        <w:t>—</w:t>
      </w:r>
      <w:r w:rsidRPr="007F288D">
        <w:rPr>
          <w:rStyle w:val="StyleUnderline"/>
          <w:rFonts w:asciiTheme="minorHAnsi" w:hAnsiTheme="minorHAnsi" w:cstheme="minorHAnsi"/>
        </w:rPr>
        <w:t xml:space="preserve">where wage determination becomes </w:t>
      </w:r>
      <w:r w:rsidRPr="007F288D">
        <w:rPr>
          <w:rStyle w:val="Emphasis"/>
          <w:rFonts w:asciiTheme="minorHAnsi" w:hAnsiTheme="minorHAnsi" w:cstheme="minorHAnsi"/>
        </w:rPr>
        <w:t>uncertain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disconnected</w:t>
      </w:r>
      <w:r w:rsidRPr="007F288D">
        <w:rPr>
          <w:rFonts w:asciiTheme="minorHAnsi" w:hAnsiTheme="minorHAnsi" w:cstheme="minorHAnsi"/>
          <w:sz w:val="16"/>
        </w:rPr>
        <w:t xml:space="preserve"> </w:t>
      </w:r>
      <w:r w:rsidRPr="007F288D">
        <w:rPr>
          <w:rStyle w:val="StyleUnderline"/>
          <w:rFonts w:asciiTheme="minorHAnsi" w:hAnsiTheme="minorHAnsi" w:cstheme="minorHAnsi"/>
        </w:rPr>
        <w:t>from actual market conditions</w:t>
      </w:r>
      <w:r w:rsidRPr="007F288D">
        <w:rPr>
          <w:rFonts w:asciiTheme="minorHAnsi" w:hAnsiTheme="minorHAnsi" w:cstheme="minorHAnsi"/>
          <w:sz w:val="16"/>
        </w:rPr>
        <w:t xml:space="preserve">—both tangible and intangible </w:t>
      </w:r>
      <w:r w:rsidRPr="007F288D">
        <w:rPr>
          <w:rStyle w:val="Emphasis"/>
          <w:rFonts w:asciiTheme="minorHAnsi" w:hAnsiTheme="minorHAnsi" w:cstheme="minorHAnsi"/>
          <w:highlight w:val="cyan"/>
        </w:rPr>
        <w:t>investments</w:t>
      </w:r>
      <w:r w:rsidRPr="007F288D">
        <w:rPr>
          <w:rStyle w:val="StyleUnderline"/>
          <w:rFonts w:asciiTheme="minorHAnsi" w:hAnsiTheme="minorHAnsi" w:cstheme="minorHAnsi"/>
          <w:highlight w:val="cyan"/>
        </w:rPr>
        <w:t xml:space="preserve"> can be </w:t>
      </w:r>
      <w:r w:rsidRPr="007F288D">
        <w:rPr>
          <w:rStyle w:val="Emphasis"/>
          <w:rFonts w:asciiTheme="minorHAnsi" w:hAnsiTheme="minorHAnsi" w:cstheme="minorHAnsi"/>
          <w:highlight w:val="cyan"/>
        </w:rPr>
        <w:t>reduced</w:t>
      </w:r>
      <w:r w:rsidRPr="007F288D">
        <w:rPr>
          <w:rFonts w:asciiTheme="minorHAnsi" w:hAnsiTheme="minorHAnsi" w:cstheme="minorHAnsi"/>
          <w:sz w:val="16"/>
        </w:rPr>
        <w:t xml:space="preserve">, ultimately </w:t>
      </w:r>
      <w:r w:rsidRPr="007F288D">
        <w:rPr>
          <w:rStyle w:val="Emphasis"/>
          <w:rFonts w:asciiTheme="minorHAnsi" w:hAnsiTheme="minorHAnsi" w:cstheme="minorHAnsi"/>
          <w:highlight w:val="cyan"/>
        </w:rPr>
        <w:t>hindering</w:t>
      </w:r>
      <w:r w:rsidRPr="007F288D">
        <w:rPr>
          <w:rStyle w:val="StyleUnderline"/>
          <w:rFonts w:asciiTheme="minorHAnsi" w:hAnsiTheme="minorHAnsi" w:cstheme="minorHAnsi"/>
        </w:rPr>
        <w:t xml:space="preserve"> firm </w:t>
      </w:r>
      <w:r w:rsidRPr="007F288D">
        <w:rPr>
          <w:rStyle w:val="Emphasis"/>
          <w:rFonts w:asciiTheme="minorHAnsi" w:hAnsiTheme="minorHAnsi" w:cstheme="minorHAnsi"/>
          <w:highlight w:val="cyan"/>
        </w:rPr>
        <w:t>productivity</w:t>
      </w:r>
      <w:r w:rsidRPr="007F288D">
        <w:rPr>
          <w:rFonts w:asciiTheme="minorHAnsi" w:hAnsiTheme="minorHAnsi" w:cstheme="minorHAnsi"/>
          <w:sz w:val="16"/>
        </w:rPr>
        <w:t xml:space="preserve">.[63] In line with Freeman and Medoff's findings, </w:t>
      </w:r>
      <w:r w:rsidRPr="007F288D">
        <w:rPr>
          <w:rStyle w:val="StyleUnderline"/>
          <w:rFonts w:asciiTheme="minorHAnsi" w:hAnsiTheme="minorHAnsi" w:cstheme="minorHAnsi"/>
        </w:rPr>
        <w:t xml:space="preserve">more </w:t>
      </w:r>
      <w:r w:rsidRPr="007F288D">
        <w:rPr>
          <w:rStyle w:val="Emphasis"/>
          <w:rFonts w:asciiTheme="minorHAnsi" w:hAnsiTheme="minorHAnsi" w:cstheme="minorHAnsi"/>
        </w:rPr>
        <w:t>recent research</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continues to provide </w:t>
      </w:r>
      <w:r w:rsidRPr="007F288D">
        <w:rPr>
          <w:rStyle w:val="Emphasis"/>
          <w:rFonts w:asciiTheme="minorHAnsi" w:hAnsiTheme="minorHAnsi" w:cstheme="minorHAnsi"/>
        </w:rPr>
        <w:t>strong ev</w:t>
      </w:r>
      <w:r w:rsidRPr="007F288D">
        <w:rPr>
          <w:rFonts w:asciiTheme="minorHAnsi" w:hAnsiTheme="minorHAnsi" w:cstheme="minorHAnsi"/>
          <w:sz w:val="16"/>
        </w:rPr>
        <w:t xml:space="preserve">idence that labor </w:t>
      </w:r>
      <w:r w:rsidRPr="007F288D">
        <w:rPr>
          <w:rStyle w:val="StyleUnderline"/>
          <w:rFonts w:asciiTheme="minorHAnsi" w:hAnsiTheme="minorHAnsi" w:cstheme="minorHAnsi"/>
        </w:rPr>
        <w:t>unions reduce</w:t>
      </w:r>
      <w:r w:rsidRPr="007F288D">
        <w:rPr>
          <w:rFonts w:asciiTheme="minorHAnsi" w:hAnsiTheme="minorHAnsi" w:cstheme="minorHAnsi"/>
          <w:sz w:val="16"/>
        </w:rPr>
        <w:t xml:space="preserve"> firm </w:t>
      </w:r>
      <w:r w:rsidRPr="007F288D">
        <w:rPr>
          <w:rStyle w:val="Emphasis"/>
          <w:rFonts w:asciiTheme="minorHAnsi" w:hAnsiTheme="minorHAnsi" w:cstheme="minorHAnsi"/>
        </w:rPr>
        <w:t>profitability</w:t>
      </w:r>
      <w:r w:rsidRPr="007F288D">
        <w:rPr>
          <w:rFonts w:asciiTheme="minorHAnsi" w:hAnsiTheme="minorHAnsi" w:cstheme="minorHAnsi"/>
          <w:sz w:val="16"/>
        </w:rPr>
        <w:t xml:space="preserve">.[64] This decline is largely driven by labor-union-negotiated higher wages, which often lack matching productivity gains. As a result, </w:t>
      </w:r>
      <w:r w:rsidRPr="007F288D">
        <w:rPr>
          <w:rStyle w:val="StyleUnderline"/>
          <w:rFonts w:asciiTheme="minorHAnsi" w:hAnsiTheme="minorHAnsi" w:cstheme="minorHAnsi"/>
        </w:rPr>
        <w:t xml:space="preserve">firms face </w:t>
      </w:r>
      <w:r w:rsidRPr="007F288D">
        <w:rPr>
          <w:rStyle w:val="Emphasis"/>
          <w:rFonts w:asciiTheme="minorHAnsi" w:hAnsiTheme="minorHAnsi" w:cstheme="minorHAnsi"/>
        </w:rPr>
        <w:t>reduced profits</w:t>
      </w:r>
      <w:r w:rsidRPr="007F288D">
        <w:rPr>
          <w:rStyle w:val="StyleUnderline"/>
          <w:rFonts w:asciiTheme="minorHAnsi" w:hAnsiTheme="minorHAnsi" w:cstheme="minorHAnsi"/>
        </w:rPr>
        <w:t xml:space="preserve">, which </w:t>
      </w:r>
      <w:r w:rsidRPr="007F288D">
        <w:rPr>
          <w:rStyle w:val="Emphasis"/>
          <w:rFonts w:asciiTheme="minorHAnsi" w:hAnsiTheme="minorHAnsi" w:cstheme="minorHAnsi"/>
        </w:rPr>
        <w:t>limit</w:t>
      </w:r>
      <w:r w:rsidRPr="007F288D">
        <w:rPr>
          <w:rStyle w:val="StyleUnderline"/>
          <w:rFonts w:asciiTheme="minorHAnsi" w:hAnsiTheme="minorHAnsi" w:cstheme="minorHAnsi"/>
        </w:rPr>
        <w:t xml:space="preserve"> their ability to invest in </w:t>
      </w:r>
      <w:r w:rsidRPr="007F288D">
        <w:rPr>
          <w:rStyle w:val="Emphasis"/>
          <w:rFonts w:asciiTheme="minorHAnsi" w:hAnsiTheme="minorHAnsi" w:cstheme="minorHAnsi"/>
        </w:rPr>
        <w:t>capital</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R&amp;D</w:t>
      </w:r>
      <w:r w:rsidRPr="007F288D">
        <w:rPr>
          <w:rFonts w:asciiTheme="minorHAnsi" w:hAnsiTheme="minorHAnsi" w:cstheme="minorHAnsi"/>
          <w:sz w:val="16"/>
        </w:rPr>
        <w:t xml:space="preserve">, </w:t>
      </w:r>
      <w:r w:rsidRPr="007F288D">
        <w:rPr>
          <w:rStyle w:val="StyleUnderline"/>
          <w:rFonts w:asciiTheme="minorHAnsi" w:hAnsiTheme="minorHAnsi" w:cstheme="minorHAnsi"/>
        </w:rPr>
        <w:t>which</w:t>
      </w:r>
      <w:r w:rsidRPr="007F288D">
        <w:rPr>
          <w:rFonts w:asciiTheme="minorHAnsi" w:hAnsiTheme="minorHAnsi" w:cstheme="minorHAnsi"/>
          <w:sz w:val="16"/>
        </w:rPr>
        <w:t xml:space="preserve"> ultimately </w:t>
      </w:r>
      <w:r w:rsidRPr="007F288D">
        <w:rPr>
          <w:rStyle w:val="StyleUnderline"/>
          <w:rFonts w:asciiTheme="minorHAnsi" w:hAnsiTheme="minorHAnsi" w:cstheme="minorHAnsi"/>
        </w:rPr>
        <w:t>hinders</w:t>
      </w:r>
      <w:r w:rsidRPr="007F288D">
        <w:rPr>
          <w:rFonts w:asciiTheme="minorHAnsi" w:hAnsiTheme="minorHAnsi" w:cstheme="minorHAnsi"/>
          <w:sz w:val="16"/>
        </w:rPr>
        <w:t xml:space="preserve"> long-term </w:t>
      </w:r>
      <w:r w:rsidRPr="007F288D">
        <w:rPr>
          <w:rStyle w:val="Emphasis"/>
          <w:rFonts w:asciiTheme="minorHAnsi" w:hAnsiTheme="minorHAnsi" w:cstheme="minorHAnsi"/>
        </w:rPr>
        <w:t>productivity</w:t>
      </w:r>
      <w:r w:rsidRPr="007F288D">
        <w:rPr>
          <w:rFonts w:asciiTheme="minorHAnsi" w:hAnsiTheme="minorHAnsi" w:cstheme="minorHAnsi"/>
          <w:sz w:val="16"/>
        </w:rPr>
        <w:t xml:space="preserve"> growth.[65]</w:t>
      </w:r>
    </w:p>
    <w:p w14:paraId="6EEE1AE8"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This is the ultimate dilemma for labor unions: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more</w:t>
      </w:r>
      <w:r w:rsidRPr="007F288D">
        <w:rPr>
          <w:rFonts w:asciiTheme="minorHAnsi" w:hAnsiTheme="minorHAnsi" w:cstheme="minorHAnsi"/>
          <w:sz w:val="16"/>
        </w:rPr>
        <w:t xml:space="preserve"> what </w:t>
      </w:r>
      <w:r w:rsidRPr="007F288D">
        <w:rPr>
          <w:rStyle w:val="StyleUnderline"/>
          <w:rFonts w:asciiTheme="minorHAnsi" w:hAnsiTheme="minorHAnsi" w:cstheme="minorHAnsi"/>
        </w:rPr>
        <w:t>the</w:t>
      </w:r>
      <w:r w:rsidRPr="007F288D">
        <w:rPr>
          <w:rFonts w:asciiTheme="minorHAnsi" w:hAnsiTheme="minorHAnsi" w:cstheme="minorHAnsi"/>
          <w:sz w:val="16"/>
        </w:rPr>
        <w:t xml:space="preserve"> labor </w:t>
      </w:r>
      <w:r w:rsidRPr="007F288D">
        <w:rPr>
          <w:rStyle w:val="StyleUnderline"/>
          <w:rFonts w:asciiTheme="minorHAnsi" w:hAnsiTheme="minorHAnsi" w:cstheme="minorHAnsi"/>
        </w:rPr>
        <w:t xml:space="preserve">union </w:t>
      </w:r>
      <w:r w:rsidRPr="007F288D">
        <w:rPr>
          <w:rStyle w:val="Emphasis"/>
          <w:rFonts w:asciiTheme="minorHAnsi" w:hAnsiTheme="minorHAnsi" w:cstheme="minorHAnsi"/>
        </w:rPr>
        <w:t>secures</w:t>
      </w:r>
      <w:r w:rsidRPr="007F288D">
        <w:rPr>
          <w:rFonts w:asciiTheme="minorHAnsi" w:hAnsiTheme="minorHAnsi" w:cstheme="minorHAnsi"/>
          <w:sz w:val="16"/>
        </w:rPr>
        <w:t xml:space="preserve"> at the bargaining table is beyond what is reasonably sustainable, </w:t>
      </w:r>
      <w:r w:rsidRPr="007F288D">
        <w:rPr>
          <w:rStyle w:val="StyleUnderline"/>
          <w:rFonts w:asciiTheme="minorHAnsi" w:hAnsiTheme="minorHAnsi" w:cstheme="minorHAnsi"/>
        </w:rPr>
        <w:t xml:space="preserve">the lower the surplus of </w:t>
      </w:r>
      <w:r w:rsidRPr="007F288D">
        <w:rPr>
          <w:rStyle w:val="Emphasis"/>
          <w:rFonts w:asciiTheme="minorHAnsi" w:hAnsiTheme="minorHAnsi" w:cstheme="minorHAnsi"/>
        </w:rPr>
        <w:t>profits</w:t>
      </w:r>
      <w:r w:rsidRPr="007F288D">
        <w:rPr>
          <w:rFonts w:asciiTheme="minorHAnsi" w:hAnsiTheme="minorHAnsi" w:cstheme="minorHAnsi"/>
          <w:sz w:val="16"/>
        </w:rPr>
        <w:t xml:space="preserve"> will be. Therefore,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more</w:t>
      </w:r>
      <w:r w:rsidRPr="007F288D">
        <w:rPr>
          <w:rStyle w:val="StyleUnderline"/>
          <w:rFonts w:asciiTheme="minorHAnsi" w:hAnsiTheme="minorHAnsi" w:cstheme="minorHAnsi"/>
        </w:rPr>
        <w:t xml:space="preserve"> the</w:t>
      </w:r>
      <w:r w:rsidRPr="007F288D">
        <w:rPr>
          <w:rFonts w:asciiTheme="minorHAnsi" w:hAnsiTheme="minorHAnsi" w:cstheme="minorHAnsi"/>
          <w:sz w:val="16"/>
        </w:rPr>
        <w:t xml:space="preserve"> labor </w:t>
      </w:r>
      <w:r w:rsidRPr="007F288D">
        <w:rPr>
          <w:rStyle w:val="StyleUnderline"/>
          <w:rFonts w:asciiTheme="minorHAnsi" w:hAnsiTheme="minorHAnsi" w:cstheme="minorHAnsi"/>
        </w:rPr>
        <w:t xml:space="preserve">union </w:t>
      </w:r>
      <w:r w:rsidRPr="007F288D">
        <w:rPr>
          <w:rStyle w:val="Emphasis"/>
          <w:rFonts w:asciiTheme="minorHAnsi" w:hAnsiTheme="minorHAnsi" w:cstheme="minorHAnsi"/>
        </w:rPr>
        <w:t>wins</w:t>
      </w:r>
      <w:r w:rsidRPr="007F288D">
        <w:rPr>
          <w:rFonts w:asciiTheme="minorHAnsi" w:hAnsiTheme="minorHAnsi" w:cstheme="minorHAnsi"/>
          <w:sz w:val="16"/>
        </w:rPr>
        <w:t xml:space="preserve"> at the bargaining table,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more vulnerable</w:t>
      </w:r>
      <w:r w:rsidRPr="007F288D">
        <w:rPr>
          <w:rStyle w:val="StyleUnderline"/>
          <w:rFonts w:asciiTheme="minorHAnsi" w:hAnsiTheme="minorHAnsi" w:cstheme="minorHAnsi"/>
        </w:rPr>
        <w:t xml:space="preserve"> the</w:t>
      </w:r>
      <w:r w:rsidRPr="007F288D">
        <w:rPr>
          <w:rFonts w:asciiTheme="minorHAnsi" w:hAnsiTheme="minorHAnsi" w:cstheme="minorHAnsi"/>
          <w:sz w:val="16"/>
        </w:rPr>
        <w:t xml:space="preserve"> </w:t>
      </w:r>
      <w:r w:rsidRPr="007F288D">
        <w:rPr>
          <w:rStyle w:val="Emphasis"/>
          <w:rFonts w:asciiTheme="minorHAnsi" w:hAnsiTheme="minorHAnsi" w:cstheme="minorHAnsi"/>
        </w:rPr>
        <w:t>company</w:t>
      </w:r>
      <w:r w:rsidRPr="007F288D">
        <w:rPr>
          <w:rFonts w:asciiTheme="minorHAnsi" w:hAnsiTheme="minorHAnsi" w:cstheme="minorHAnsi"/>
          <w:sz w:val="16"/>
        </w:rPr>
        <w:t xml:space="preserve"> is to long-term decline. </w:t>
      </w:r>
      <w:r w:rsidRPr="007F288D">
        <w:rPr>
          <w:rStyle w:val="StyleUnderline"/>
          <w:rFonts w:asciiTheme="minorHAnsi" w:hAnsiTheme="minorHAnsi" w:cstheme="minorHAnsi"/>
        </w:rPr>
        <w:t xml:space="preserve">As the company declines, there will be </w:t>
      </w:r>
      <w:r w:rsidRPr="007F288D">
        <w:rPr>
          <w:rStyle w:val="Emphasis"/>
          <w:rFonts w:asciiTheme="minorHAnsi" w:hAnsiTheme="minorHAnsi" w:cstheme="minorHAnsi"/>
        </w:rPr>
        <w:t>reduced work</w:t>
      </w:r>
      <w:r w:rsidRPr="007F288D">
        <w:rPr>
          <w:rFonts w:asciiTheme="minorHAnsi" w:hAnsiTheme="minorHAnsi" w:cstheme="minorHAnsi"/>
          <w:sz w:val="16"/>
        </w:rPr>
        <w:t xml:space="preserve"> opportunities. </w:t>
      </w:r>
    </w:p>
    <w:p w14:paraId="3F8B398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Besides increasing labor costs beyond what is reasonably justified, </w:t>
      </w:r>
      <w:r w:rsidRPr="007F288D">
        <w:rPr>
          <w:rStyle w:val="StyleUnderline"/>
          <w:rFonts w:asciiTheme="minorHAnsi" w:hAnsiTheme="minorHAnsi" w:cstheme="minorHAnsi"/>
        </w:rPr>
        <w:t xml:space="preserve">labor </w:t>
      </w:r>
      <w:r w:rsidRPr="007F288D">
        <w:rPr>
          <w:rStyle w:val="StyleUnderline"/>
          <w:rFonts w:asciiTheme="minorHAnsi" w:hAnsiTheme="minorHAnsi" w:cstheme="minorHAnsi"/>
          <w:highlight w:val="cyan"/>
        </w:rPr>
        <w:t>unions</w:t>
      </w:r>
      <w:r w:rsidRPr="007F288D">
        <w:rPr>
          <w:rStyle w:val="StyleUnderline"/>
          <w:rFonts w:asciiTheme="minorHAnsi" w:hAnsiTheme="minorHAnsi" w:cstheme="minorHAnsi"/>
        </w:rPr>
        <w:t xml:space="preserve"> can also</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harm productivity through</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restrictive work rules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which</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include</w:t>
      </w:r>
      <w:r w:rsidRPr="007F288D">
        <w:rPr>
          <w:rStyle w:val="StyleUnderline"/>
          <w:rFonts w:asciiTheme="minorHAnsi" w:hAnsiTheme="minorHAnsi" w:cstheme="minorHAnsi"/>
        </w:rPr>
        <w:t xml:space="preserve"> not only establishing </w:t>
      </w:r>
      <w:r w:rsidRPr="007F288D">
        <w:rPr>
          <w:rStyle w:val="Emphasis"/>
          <w:rFonts w:asciiTheme="minorHAnsi" w:hAnsiTheme="minorHAnsi" w:cstheme="minorHAnsi"/>
        </w:rPr>
        <w:t>inefficient staffing</w:t>
      </w:r>
      <w:r w:rsidRPr="007F288D">
        <w:rPr>
          <w:rStyle w:val="StyleUnderline"/>
          <w:rFonts w:asciiTheme="minorHAnsi" w:hAnsiTheme="minorHAnsi" w:cstheme="minorHAnsi"/>
        </w:rPr>
        <w:t xml:space="preserve"> requirements</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featherbedding</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but </w:t>
      </w:r>
      <w:r w:rsidRPr="007F288D">
        <w:rPr>
          <w:rStyle w:val="StyleUnderline"/>
          <w:rFonts w:asciiTheme="minorHAnsi" w:hAnsiTheme="minorHAnsi" w:cstheme="minorHAnsi"/>
          <w:highlight w:val="cyan"/>
        </w:rPr>
        <w:t xml:space="preserve">also </w:t>
      </w:r>
      <w:r w:rsidRPr="007F288D">
        <w:rPr>
          <w:rStyle w:val="Emphasis"/>
          <w:rFonts w:asciiTheme="minorHAnsi" w:hAnsiTheme="minorHAnsi" w:cstheme="minorHAnsi"/>
          <w:highlight w:val="cyan"/>
        </w:rPr>
        <w:t>limiting incentives</w:t>
      </w:r>
      <w:r w:rsidRPr="007F288D">
        <w:rPr>
          <w:rStyle w:val="StyleUnderline"/>
          <w:rFonts w:asciiTheme="minorHAnsi" w:hAnsiTheme="minorHAnsi" w:cstheme="minorHAnsi"/>
          <w:highlight w:val="cyan"/>
        </w:rPr>
        <w:t xml:space="preserve"> for</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worker </w:t>
      </w:r>
      <w:r w:rsidRPr="007F288D">
        <w:rPr>
          <w:rStyle w:val="Emphasis"/>
          <w:rFonts w:asciiTheme="minorHAnsi" w:hAnsiTheme="minorHAnsi" w:cstheme="minorHAnsi"/>
          <w:highlight w:val="cyan"/>
        </w:rPr>
        <w:t>effort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and restricting management discretion on optimal </w:t>
      </w:r>
      <w:r w:rsidRPr="007F288D">
        <w:rPr>
          <w:rStyle w:val="Emphasis"/>
          <w:rFonts w:asciiTheme="minorHAnsi" w:hAnsiTheme="minorHAnsi" w:cstheme="minorHAnsi"/>
        </w:rPr>
        <w:t>staffing</w:t>
      </w:r>
      <w:r w:rsidRPr="007F288D">
        <w:rPr>
          <w:rFonts w:asciiTheme="minorHAnsi" w:hAnsiTheme="minorHAnsi" w:cstheme="minorHAnsi"/>
          <w:sz w:val="16"/>
        </w:rPr>
        <w:t xml:space="preserve"> arrangements.[66] Negotiations over work intensity, or the pace of work, can further influence employment levels. </w:t>
      </w:r>
      <w:r w:rsidRPr="007F288D">
        <w:rPr>
          <w:rStyle w:val="StyleUnderline"/>
          <w:rFonts w:asciiTheme="minorHAnsi" w:hAnsiTheme="minorHAnsi" w:cstheme="minorHAnsi"/>
        </w:rPr>
        <w:t xml:space="preserve">Labor unions often press for reduced </w:t>
      </w:r>
      <w:r w:rsidRPr="007F288D">
        <w:rPr>
          <w:rStyle w:val="Emphasis"/>
          <w:rFonts w:asciiTheme="minorHAnsi" w:hAnsiTheme="minorHAnsi" w:cstheme="minorHAnsi"/>
        </w:rPr>
        <w:t>work intensity</w:t>
      </w:r>
      <w:r w:rsidRPr="007F288D">
        <w:rPr>
          <w:rFonts w:asciiTheme="minorHAnsi" w:hAnsiTheme="minorHAnsi" w:cstheme="minorHAnsi"/>
          <w:sz w:val="16"/>
        </w:rPr>
        <w:t xml:space="preserve">, </w:t>
      </w:r>
      <w:r w:rsidRPr="007F288D">
        <w:rPr>
          <w:rStyle w:val="StyleUnderline"/>
          <w:rFonts w:asciiTheme="minorHAnsi" w:hAnsiTheme="minorHAnsi" w:cstheme="minorHAnsi"/>
        </w:rPr>
        <w:t>which</w:t>
      </w:r>
      <w:r w:rsidRPr="007F288D">
        <w:rPr>
          <w:rFonts w:asciiTheme="minorHAnsi" w:hAnsiTheme="minorHAnsi" w:cstheme="minorHAnsi"/>
          <w:sz w:val="16"/>
        </w:rPr>
        <w:t xml:space="preserve"> necessitates employing more workers but </w:t>
      </w:r>
      <w:r w:rsidRPr="007F288D">
        <w:rPr>
          <w:rStyle w:val="StyleUnderline"/>
          <w:rFonts w:asciiTheme="minorHAnsi" w:hAnsiTheme="minorHAnsi" w:cstheme="minorHAnsi"/>
        </w:rPr>
        <w:t>can</w:t>
      </w:r>
      <w:r w:rsidRPr="007F288D">
        <w:rPr>
          <w:rFonts w:asciiTheme="minorHAnsi" w:hAnsiTheme="minorHAnsi" w:cstheme="minorHAnsi"/>
          <w:sz w:val="16"/>
        </w:rPr>
        <w:t xml:space="preserve"> also </w:t>
      </w:r>
      <w:r w:rsidRPr="007F288D">
        <w:rPr>
          <w:rStyle w:val="Emphasis"/>
          <w:rFonts w:asciiTheme="minorHAnsi" w:hAnsiTheme="minorHAnsi" w:cstheme="minorHAnsi"/>
        </w:rPr>
        <w:t>diminish</w:t>
      </w:r>
      <w:r w:rsidRPr="007F288D">
        <w:rPr>
          <w:rFonts w:asciiTheme="minorHAnsi" w:hAnsiTheme="minorHAnsi" w:cstheme="minorHAnsi"/>
          <w:sz w:val="16"/>
        </w:rPr>
        <w:t xml:space="preserve"> overall </w:t>
      </w:r>
      <w:r w:rsidRPr="007F288D">
        <w:rPr>
          <w:rStyle w:val="StyleUnderline"/>
          <w:rFonts w:asciiTheme="minorHAnsi" w:hAnsiTheme="minorHAnsi" w:cstheme="minorHAnsi"/>
        </w:rPr>
        <w:t>productivity</w:t>
      </w:r>
      <w:r w:rsidRPr="007F288D">
        <w:rPr>
          <w:rFonts w:asciiTheme="minorHAnsi" w:hAnsiTheme="minorHAnsi" w:cstheme="minorHAnsi"/>
          <w:sz w:val="16"/>
        </w:rPr>
        <w:t xml:space="preserve">.[67] </w:t>
      </w:r>
    </w:p>
    <w:p w14:paraId="5B2BDF6A"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Another example of how restrictive work rules can harm productivity is the case of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International Longshoremen’s Association (</w:t>
      </w:r>
      <w:r w:rsidRPr="007F288D">
        <w:rPr>
          <w:rStyle w:val="Emphasis"/>
          <w:rFonts w:asciiTheme="minorHAnsi" w:hAnsiTheme="minorHAnsi" w:cstheme="minorHAnsi"/>
          <w:highlight w:val="cyan"/>
        </w:rPr>
        <w:t>ILA</w:t>
      </w:r>
      <w:r w:rsidRPr="007F288D">
        <w:rPr>
          <w:rFonts w:asciiTheme="minorHAnsi" w:hAnsiTheme="minorHAnsi" w:cstheme="minorHAnsi"/>
          <w:sz w:val="16"/>
        </w:rPr>
        <w:t xml:space="preserve">), which in 2024 </w:t>
      </w:r>
      <w:r w:rsidRPr="007F288D">
        <w:rPr>
          <w:rStyle w:val="StyleUnderline"/>
          <w:rFonts w:asciiTheme="minorHAnsi" w:hAnsiTheme="minorHAnsi" w:cstheme="minorHAnsi"/>
        </w:rPr>
        <w:t xml:space="preserve">pushed for a </w:t>
      </w:r>
      <w:r w:rsidRPr="007F288D">
        <w:rPr>
          <w:rStyle w:val="Emphasis"/>
          <w:rFonts w:asciiTheme="minorHAnsi" w:hAnsiTheme="minorHAnsi" w:cstheme="minorHAnsi"/>
        </w:rPr>
        <w:t xml:space="preserve">total </w:t>
      </w:r>
      <w:r w:rsidRPr="007F288D">
        <w:rPr>
          <w:rStyle w:val="Emphasis"/>
          <w:rFonts w:asciiTheme="minorHAnsi" w:hAnsiTheme="minorHAnsi" w:cstheme="minorHAnsi"/>
          <w:highlight w:val="cyan"/>
        </w:rPr>
        <w:t>ban</w:t>
      </w:r>
      <w:r w:rsidRPr="007F288D">
        <w:rPr>
          <w:rStyle w:val="StyleUnderline"/>
          <w:rFonts w:asciiTheme="minorHAnsi" w:hAnsiTheme="minorHAnsi" w:cstheme="minorHAnsi"/>
          <w:highlight w:val="cyan"/>
        </w:rPr>
        <w:t xml:space="preserve"> on</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port </w:t>
      </w:r>
      <w:r w:rsidRPr="007F288D">
        <w:rPr>
          <w:rStyle w:val="Emphasis"/>
          <w:rFonts w:asciiTheme="minorHAnsi" w:hAnsiTheme="minorHAnsi" w:cstheme="minorHAnsi"/>
          <w:highlight w:val="cyan"/>
        </w:rPr>
        <w:t>automation</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Their intention was to protect jobs, but their demand would </w:t>
      </w:r>
      <w:r w:rsidRPr="007F288D">
        <w:rPr>
          <w:rStyle w:val="Emphasis"/>
          <w:rFonts w:asciiTheme="minorHAnsi" w:hAnsiTheme="minorHAnsi" w:cstheme="minorHAnsi"/>
          <w:highlight w:val="cyan"/>
        </w:rPr>
        <w:t>block</w:t>
      </w:r>
      <w:r w:rsidRPr="007F288D">
        <w:rPr>
          <w:rFonts w:asciiTheme="minorHAnsi" w:hAnsiTheme="minorHAnsi" w:cstheme="minorHAnsi"/>
          <w:sz w:val="16"/>
        </w:rPr>
        <w:t xml:space="preserve"> </w:t>
      </w:r>
      <w:r w:rsidRPr="007F288D">
        <w:rPr>
          <w:rStyle w:val="Emphasis"/>
          <w:rFonts w:asciiTheme="minorHAnsi" w:hAnsiTheme="minorHAnsi" w:cstheme="minorHAnsi"/>
        </w:rPr>
        <w:t xml:space="preserve">critical </w:t>
      </w:r>
      <w:r w:rsidRPr="007F288D">
        <w:rPr>
          <w:rStyle w:val="Emphasis"/>
          <w:rFonts w:asciiTheme="minorHAnsi" w:hAnsiTheme="minorHAnsi" w:cstheme="minorHAnsi"/>
          <w:highlight w:val="cyan"/>
        </w:rPr>
        <w:t>productivity</w:t>
      </w:r>
      <w:r w:rsidRPr="007F288D">
        <w:rPr>
          <w:rStyle w:val="StyleUnderline"/>
          <w:rFonts w:asciiTheme="minorHAnsi" w:hAnsiTheme="minorHAnsi" w:cstheme="minorHAnsi"/>
          <w:highlight w:val="cyan"/>
        </w:rPr>
        <w:t xml:space="preserve"> gains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prevent</w:t>
      </w:r>
      <w:r w:rsidRPr="007F288D">
        <w:rPr>
          <w:rStyle w:val="StyleUnderline"/>
          <w:rFonts w:asciiTheme="minorHAnsi" w:hAnsiTheme="minorHAnsi" w:cstheme="minorHAnsi"/>
          <w:highlight w:val="cyan"/>
        </w:rPr>
        <w:t xml:space="preserve"> the</w:t>
      </w:r>
      <w:r w:rsidRPr="007F288D">
        <w:rPr>
          <w:rFonts w:asciiTheme="minorHAnsi" w:hAnsiTheme="minorHAnsi" w:cstheme="minorHAnsi"/>
          <w:sz w:val="16"/>
        </w:rPr>
        <w:t xml:space="preserve"> kind of </w:t>
      </w:r>
      <w:r w:rsidRPr="007F288D">
        <w:rPr>
          <w:rStyle w:val="Emphasis"/>
          <w:rFonts w:asciiTheme="minorHAnsi" w:hAnsiTheme="minorHAnsi" w:cstheme="minorHAnsi"/>
          <w:highlight w:val="cyan"/>
        </w:rPr>
        <w:t>tech</w:t>
      </w:r>
      <w:r w:rsidRPr="007F288D">
        <w:rPr>
          <w:rStyle w:val="Emphasis"/>
          <w:rFonts w:asciiTheme="minorHAnsi" w:hAnsiTheme="minorHAnsi" w:cstheme="minorHAnsi"/>
        </w:rPr>
        <w:t>nology-driven</w:t>
      </w:r>
      <w:r w:rsidRPr="007F288D">
        <w:rPr>
          <w:rFonts w:asciiTheme="minorHAnsi" w:hAnsiTheme="minorHAnsi" w:cstheme="minorHAnsi"/>
          <w:sz w:val="16"/>
        </w:rPr>
        <w:t xml:space="preserve"> human </w:t>
      </w:r>
      <w:r w:rsidRPr="007F288D">
        <w:rPr>
          <w:rStyle w:val="Emphasis"/>
          <w:rFonts w:asciiTheme="minorHAnsi" w:hAnsiTheme="minorHAnsi" w:cstheme="minorHAnsi"/>
          <w:highlight w:val="cyan"/>
        </w:rPr>
        <w:t>capital</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accumulation that </w:t>
      </w:r>
      <w:r w:rsidRPr="007F288D">
        <w:rPr>
          <w:rStyle w:val="Emphasis"/>
          <w:rFonts w:asciiTheme="minorHAnsi" w:hAnsiTheme="minorHAnsi" w:cstheme="minorHAnsi"/>
          <w:highlight w:val="cyan"/>
        </w:rPr>
        <w:t>fuels</w:t>
      </w:r>
      <w:r w:rsidRPr="007F288D">
        <w:rPr>
          <w:rFonts w:asciiTheme="minorHAnsi" w:hAnsiTheme="minorHAnsi" w:cstheme="minorHAnsi"/>
          <w:sz w:val="16"/>
        </w:rPr>
        <w:t xml:space="preserve"> economic </w:t>
      </w:r>
      <w:r w:rsidRPr="007F288D">
        <w:rPr>
          <w:rStyle w:val="Emphasis"/>
          <w:rFonts w:asciiTheme="minorHAnsi" w:hAnsiTheme="minorHAnsi" w:cstheme="minorHAnsi"/>
          <w:highlight w:val="cyan"/>
        </w:rPr>
        <w:t>growth</w:t>
      </w:r>
      <w:r w:rsidRPr="007F288D">
        <w:rPr>
          <w:rFonts w:asciiTheme="minorHAnsi" w:hAnsiTheme="minorHAnsi" w:cstheme="minorHAnsi"/>
          <w:sz w:val="16"/>
        </w:rPr>
        <w:t xml:space="preserve">. The economic consequences of such resistance are not just theoretical; they have played out before, most infamously </w:t>
      </w:r>
      <w:r w:rsidRPr="007F288D">
        <w:rPr>
          <w:rStyle w:val="StyleUnderline"/>
          <w:rFonts w:asciiTheme="minorHAnsi" w:hAnsiTheme="minorHAnsi" w:cstheme="minorHAnsi"/>
        </w:rPr>
        <w:t>in the mid-20th-century</w:t>
      </w:r>
      <w:r w:rsidRPr="007F288D">
        <w:rPr>
          <w:rFonts w:asciiTheme="minorHAnsi" w:hAnsiTheme="minorHAnsi" w:cstheme="minorHAnsi"/>
          <w:sz w:val="16"/>
        </w:rPr>
        <w:t xml:space="preserve"> rubber </w:t>
      </w:r>
      <w:r w:rsidRPr="007F288D">
        <w:rPr>
          <w:rStyle w:val="Emphasis"/>
          <w:rFonts w:asciiTheme="minorHAnsi" w:hAnsiTheme="minorHAnsi" w:cstheme="minorHAnsi"/>
        </w:rPr>
        <w:t>tire</w:t>
      </w:r>
      <w:r w:rsidRPr="007F288D">
        <w:rPr>
          <w:rFonts w:asciiTheme="minorHAnsi" w:hAnsiTheme="minorHAnsi" w:cstheme="minorHAnsi"/>
          <w:sz w:val="16"/>
        </w:rPr>
        <w:t xml:space="preserve"> </w:t>
      </w:r>
      <w:r w:rsidRPr="007F288D">
        <w:rPr>
          <w:rStyle w:val="StyleUnderline"/>
          <w:rFonts w:asciiTheme="minorHAnsi" w:hAnsiTheme="minorHAnsi" w:cstheme="minorHAnsi"/>
        </w:rPr>
        <w:t>industry</w:t>
      </w:r>
      <w:r w:rsidRPr="007F288D">
        <w:rPr>
          <w:rFonts w:asciiTheme="minorHAnsi" w:hAnsiTheme="minorHAnsi" w:cstheme="minorHAnsi"/>
          <w:sz w:val="16"/>
        </w:rPr>
        <w:t xml:space="preserve">. Back then, </w:t>
      </w:r>
      <w:r w:rsidRPr="007F288D">
        <w:rPr>
          <w:rStyle w:val="StyleUnderline"/>
          <w:rFonts w:asciiTheme="minorHAnsi" w:hAnsiTheme="minorHAnsi" w:cstheme="minorHAnsi"/>
        </w:rPr>
        <w:t xml:space="preserve">excessive </w:t>
      </w:r>
      <w:r w:rsidRPr="007F288D">
        <w:rPr>
          <w:rStyle w:val="Emphasis"/>
          <w:rFonts w:asciiTheme="minorHAnsi" w:hAnsiTheme="minorHAnsi" w:cstheme="minorHAnsi"/>
        </w:rPr>
        <w:t>labor costs</w:t>
      </w:r>
      <w:r w:rsidRPr="007F288D">
        <w:rPr>
          <w:rFonts w:asciiTheme="minorHAnsi" w:hAnsiTheme="minorHAnsi" w:cstheme="minorHAnsi"/>
          <w:sz w:val="16"/>
        </w:rPr>
        <w:t xml:space="preserve"> </w:t>
      </w:r>
      <w:r w:rsidRPr="007F288D">
        <w:rPr>
          <w:rStyle w:val="StyleUnderline"/>
          <w:rFonts w:asciiTheme="minorHAnsi" w:hAnsiTheme="minorHAnsi" w:cstheme="minorHAnsi"/>
        </w:rPr>
        <w:t>driven by aggressive</w:t>
      </w:r>
      <w:r w:rsidRPr="007F288D">
        <w:rPr>
          <w:rFonts w:asciiTheme="minorHAnsi" w:hAnsiTheme="minorHAnsi" w:cstheme="minorHAnsi"/>
          <w:sz w:val="16"/>
        </w:rPr>
        <w:t xml:space="preserve"> labor </w:t>
      </w:r>
      <w:r w:rsidRPr="007F288D">
        <w:rPr>
          <w:rStyle w:val="Emphasis"/>
          <w:rFonts w:asciiTheme="minorHAnsi" w:hAnsiTheme="minorHAnsi" w:cstheme="minorHAnsi"/>
        </w:rPr>
        <w:t>union bargaining</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forced companies to relocate to </w:t>
      </w:r>
      <w:r w:rsidRPr="007F288D">
        <w:rPr>
          <w:rStyle w:val="Emphasis"/>
          <w:rFonts w:asciiTheme="minorHAnsi" w:hAnsiTheme="minorHAnsi" w:cstheme="minorHAnsi"/>
        </w:rPr>
        <w:t>less unionized</w:t>
      </w:r>
      <w:r w:rsidRPr="007F288D">
        <w:rPr>
          <w:rStyle w:val="StyleUnderline"/>
          <w:rFonts w:asciiTheme="minorHAnsi" w:hAnsiTheme="minorHAnsi" w:cstheme="minorHAnsi"/>
        </w:rPr>
        <w:t xml:space="preserve"> regions</w:t>
      </w:r>
      <w:r w:rsidRPr="007F288D">
        <w:rPr>
          <w:rFonts w:asciiTheme="minorHAnsi" w:hAnsiTheme="minorHAnsi" w:cstheme="minorHAnsi"/>
          <w:sz w:val="16"/>
        </w:rPr>
        <w:t xml:space="preserve">, </w:t>
      </w:r>
      <w:r w:rsidRPr="007F288D">
        <w:rPr>
          <w:rStyle w:val="Emphasis"/>
          <w:rFonts w:asciiTheme="minorHAnsi" w:hAnsiTheme="minorHAnsi" w:cstheme="minorHAnsi"/>
        </w:rPr>
        <w:t>destabilizing</w:t>
      </w:r>
      <w:r w:rsidRPr="007F288D">
        <w:rPr>
          <w:rStyle w:val="StyleUnderline"/>
          <w:rFonts w:asciiTheme="minorHAnsi" w:hAnsiTheme="minorHAnsi" w:cstheme="minorHAnsi"/>
        </w:rPr>
        <w:t xml:space="preserve"> local</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economies and </w:t>
      </w:r>
      <w:r w:rsidRPr="007F288D">
        <w:rPr>
          <w:rStyle w:val="Emphasis"/>
          <w:rFonts w:asciiTheme="minorHAnsi" w:hAnsiTheme="minorHAnsi" w:cstheme="minorHAnsi"/>
        </w:rPr>
        <w:t>eroding</w:t>
      </w:r>
      <w:r w:rsidRPr="007F288D">
        <w:rPr>
          <w:rFonts w:asciiTheme="minorHAnsi" w:hAnsiTheme="minorHAnsi" w:cstheme="minorHAnsi"/>
          <w:sz w:val="16"/>
        </w:rPr>
        <w:t xml:space="preserve"> industrial </w:t>
      </w:r>
      <w:r w:rsidRPr="007F288D">
        <w:rPr>
          <w:rStyle w:val="StyleUnderline"/>
          <w:rFonts w:asciiTheme="minorHAnsi" w:hAnsiTheme="minorHAnsi" w:cstheme="minorHAnsi"/>
        </w:rPr>
        <w:t>competitiveness</w:t>
      </w:r>
      <w:r w:rsidRPr="007F288D">
        <w:rPr>
          <w:rFonts w:asciiTheme="minorHAnsi" w:hAnsiTheme="minorHAnsi" w:cstheme="minorHAnsi"/>
          <w:sz w:val="16"/>
        </w:rPr>
        <w:t xml:space="preserve">.[68] Yet, to be fair, </w:t>
      </w:r>
      <w:r w:rsidRPr="007F288D">
        <w:rPr>
          <w:rStyle w:val="StyleUnderline"/>
          <w:rFonts w:asciiTheme="minorHAnsi" w:hAnsiTheme="minorHAnsi" w:cstheme="minorHAnsi"/>
        </w:rPr>
        <w:t xml:space="preserve">there </w:t>
      </w:r>
      <w:r w:rsidRPr="007F288D">
        <w:rPr>
          <w:rStyle w:val="Emphasis"/>
          <w:rFonts w:asciiTheme="minorHAnsi" w:hAnsiTheme="minorHAnsi" w:cstheme="minorHAnsi"/>
        </w:rPr>
        <w:t>are</w:t>
      </w:r>
      <w:r w:rsidRPr="007F288D">
        <w:rPr>
          <w:rStyle w:val="StyleUnderline"/>
          <w:rFonts w:asciiTheme="minorHAnsi" w:hAnsiTheme="minorHAnsi" w:cstheme="minorHAnsi"/>
        </w:rPr>
        <w:t xml:space="preserve"> cases where</w:t>
      </w:r>
      <w:r w:rsidRPr="007F288D">
        <w:rPr>
          <w:rFonts w:asciiTheme="minorHAnsi" w:hAnsiTheme="minorHAnsi" w:cstheme="minorHAnsi"/>
          <w:sz w:val="16"/>
        </w:rPr>
        <w:t xml:space="preserve"> labor </w:t>
      </w:r>
      <w:r w:rsidRPr="007F288D">
        <w:rPr>
          <w:rStyle w:val="StyleUnderline"/>
          <w:rFonts w:asciiTheme="minorHAnsi" w:hAnsiTheme="minorHAnsi" w:cstheme="minorHAnsi"/>
        </w:rPr>
        <w:t>unions have managed to boost productivity</w:t>
      </w:r>
      <w:r w:rsidRPr="007F288D">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7F288D">
        <w:rPr>
          <w:rStyle w:val="StyleUnderline"/>
          <w:rFonts w:asciiTheme="minorHAnsi" w:hAnsiTheme="minorHAnsi" w:cstheme="minorHAnsi"/>
        </w:rPr>
        <w:t>the most substantial productivity gains</w:t>
      </w:r>
      <w:r w:rsidRPr="007F288D">
        <w:rPr>
          <w:rFonts w:asciiTheme="minorHAnsi" w:hAnsiTheme="minorHAnsi" w:cstheme="minorHAnsi"/>
          <w:sz w:val="16"/>
        </w:rPr>
        <w:t xml:space="preserve"> came from mines </w:t>
      </w:r>
      <w:r w:rsidRPr="007F288D">
        <w:rPr>
          <w:rStyle w:val="StyleUnderline"/>
          <w:rFonts w:asciiTheme="minorHAnsi" w:hAnsiTheme="minorHAnsi" w:cstheme="minorHAnsi"/>
        </w:rPr>
        <w:t xml:space="preserve">where these </w:t>
      </w:r>
      <w:r w:rsidRPr="007F288D">
        <w:rPr>
          <w:rStyle w:val="Emphasis"/>
          <w:rFonts w:asciiTheme="minorHAnsi" w:hAnsiTheme="minorHAnsi" w:cstheme="minorHAnsi"/>
        </w:rPr>
        <w:t>rigid</w:t>
      </w:r>
      <w:r w:rsidRPr="007F288D">
        <w:rPr>
          <w:rStyle w:val="StyleUnderline"/>
          <w:rFonts w:asciiTheme="minorHAnsi" w:hAnsiTheme="minorHAnsi" w:cstheme="minorHAnsi"/>
        </w:rPr>
        <w:t xml:space="preserve"> labor union rules were</w:t>
      </w:r>
      <w:r w:rsidRPr="007F288D">
        <w:rPr>
          <w:rFonts w:asciiTheme="minorHAnsi" w:hAnsiTheme="minorHAnsi" w:cstheme="minorHAnsi"/>
          <w:sz w:val="16"/>
        </w:rPr>
        <w:t xml:space="preserve"> </w:t>
      </w:r>
      <w:r w:rsidRPr="007F288D">
        <w:rPr>
          <w:rStyle w:val="Emphasis"/>
          <w:rFonts w:asciiTheme="minorHAnsi" w:hAnsiTheme="minorHAnsi" w:cstheme="minorHAnsi"/>
        </w:rPr>
        <w:t>most</w:t>
      </w:r>
      <w:r w:rsidRPr="007F288D">
        <w:rPr>
          <w:rFonts w:asciiTheme="minorHAnsi" w:hAnsiTheme="minorHAnsi" w:cstheme="minorHAnsi"/>
          <w:sz w:val="16"/>
        </w:rPr>
        <w:t xml:space="preserve"> significantly </w:t>
      </w:r>
      <w:r w:rsidRPr="007F288D">
        <w:rPr>
          <w:rStyle w:val="StyleUnderline"/>
          <w:rFonts w:asciiTheme="minorHAnsi" w:hAnsiTheme="minorHAnsi" w:cstheme="minorHAnsi"/>
        </w:rPr>
        <w:t>relaxed</w:t>
      </w:r>
      <w:r w:rsidRPr="007F288D">
        <w:rPr>
          <w:rFonts w:asciiTheme="minorHAnsi" w:hAnsiTheme="minorHAnsi" w:cstheme="minorHAnsi"/>
          <w:sz w:val="16"/>
        </w:rPr>
        <w:t>.[69]</w:t>
      </w:r>
    </w:p>
    <w:p w14:paraId="3D26D5C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15E30457"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economics lit</w:t>
      </w:r>
      <w:r w:rsidRPr="007F288D">
        <w:rPr>
          <w:rFonts w:asciiTheme="minorHAnsi" w:hAnsiTheme="minorHAnsi" w:cstheme="minorHAnsi"/>
          <w:sz w:val="16"/>
        </w:rPr>
        <w:t xml:space="preserve">erature </w:t>
      </w:r>
      <w:r w:rsidRPr="007F288D">
        <w:rPr>
          <w:rStyle w:val="Emphasis"/>
          <w:rFonts w:asciiTheme="minorHAnsi" w:hAnsiTheme="minorHAnsi" w:cstheme="minorHAnsi"/>
        </w:rPr>
        <w:t xml:space="preserve">consistently </w:t>
      </w:r>
      <w:r w:rsidRPr="007F288D">
        <w:rPr>
          <w:rStyle w:val="Emphasis"/>
          <w:rFonts w:asciiTheme="minorHAnsi" w:hAnsiTheme="minorHAnsi" w:cstheme="minorHAnsi"/>
          <w:highlight w:val="cyan"/>
        </w:rPr>
        <w:t>shows</w:t>
      </w:r>
      <w:r w:rsidRPr="007F288D">
        <w:rPr>
          <w:rFonts w:asciiTheme="minorHAnsi" w:hAnsiTheme="minorHAnsi" w:cstheme="minorHAnsi"/>
          <w:sz w:val="16"/>
        </w:rPr>
        <w:t xml:space="preserve"> that more </w:t>
      </w:r>
      <w:r w:rsidRPr="007F288D">
        <w:rPr>
          <w:rStyle w:val="Emphasis"/>
          <w:rFonts w:asciiTheme="minorHAnsi" w:hAnsiTheme="minorHAnsi" w:cstheme="minorHAnsi"/>
          <w:highlight w:val="cyan"/>
        </w:rPr>
        <w:t>powerful</w:t>
      </w:r>
      <w:r w:rsidRPr="007F288D">
        <w:rPr>
          <w:rStyle w:val="StyleUnderline"/>
          <w:rFonts w:asciiTheme="minorHAnsi" w:hAnsiTheme="minorHAnsi" w:cstheme="minorHAnsi"/>
        </w:rPr>
        <w:t xml:space="preserve"> and aggressive</w:t>
      </w:r>
      <w:r w:rsidRPr="007F288D">
        <w:rPr>
          <w:rFonts w:asciiTheme="minorHAnsi" w:hAnsiTheme="minorHAnsi" w:cstheme="minorHAnsi"/>
          <w:sz w:val="16"/>
        </w:rPr>
        <w:t xml:space="preserve"> labor </w:t>
      </w:r>
      <w:r w:rsidRPr="007F288D">
        <w:rPr>
          <w:rStyle w:val="Emphasis"/>
          <w:rFonts w:asciiTheme="minorHAnsi" w:hAnsiTheme="minorHAnsi" w:cstheme="minorHAnsi"/>
          <w:highlight w:val="cyan"/>
        </w:rPr>
        <w:t>unions</w:t>
      </w:r>
      <w:r w:rsidRPr="007F288D">
        <w:rPr>
          <w:rStyle w:val="StyleUnderline"/>
          <w:rFonts w:asciiTheme="minorHAnsi" w:hAnsiTheme="minorHAnsi" w:cstheme="minorHAnsi"/>
        </w:rPr>
        <w:t xml:space="preserve"> with </w:t>
      </w:r>
      <w:r w:rsidRPr="007F288D">
        <w:rPr>
          <w:rStyle w:val="Emphasis"/>
          <w:rFonts w:asciiTheme="minorHAnsi" w:hAnsiTheme="minorHAnsi" w:cstheme="minorHAnsi"/>
        </w:rPr>
        <w:t>unsustainable demands</w:t>
      </w:r>
      <w:r w:rsidRPr="007F288D">
        <w:rPr>
          <w:rFonts w:asciiTheme="minorHAnsi" w:hAnsiTheme="minorHAnsi" w:cstheme="minorHAnsi"/>
          <w:sz w:val="16"/>
        </w:rPr>
        <w:t xml:space="preserve"> also </w:t>
      </w:r>
      <w:r w:rsidRPr="007F288D">
        <w:rPr>
          <w:rStyle w:val="StyleUnderline"/>
          <w:rFonts w:asciiTheme="minorHAnsi" w:hAnsiTheme="minorHAnsi" w:cstheme="minorHAnsi"/>
        </w:rPr>
        <w:t xml:space="preserve">tend to </w:t>
      </w:r>
      <w:r w:rsidRPr="007F288D">
        <w:rPr>
          <w:rStyle w:val="StyleUnderline"/>
          <w:rFonts w:asciiTheme="minorHAnsi" w:hAnsiTheme="minorHAnsi" w:cstheme="minorHAnsi"/>
          <w:highlight w:val="cyan"/>
        </w:rPr>
        <w:t>reduce</w:t>
      </w:r>
      <w:r w:rsidRPr="007F288D">
        <w:rPr>
          <w:rStyle w:val="StyleUnderline"/>
          <w:rFonts w:asciiTheme="minorHAnsi" w:hAnsiTheme="minorHAnsi" w:cstheme="minorHAnsi"/>
        </w:rPr>
        <w:t xml:space="preserve"> firm </w:t>
      </w:r>
      <w:r w:rsidRPr="007F288D">
        <w:rPr>
          <w:rStyle w:val="Emphasis"/>
          <w:rFonts w:asciiTheme="minorHAnsi" w:hAnsiTheme="minorHAnsi" w:cstheme="minorHAnsi"/>
          <w:highlight w:val="cyan"/>
        </w:rPr>
        <w:t>profi</w:t>
      </w:r>
      <w:r w:rsidRPr="007F288D">
        <w:rPr>
          <w:rStyle w:val="Emphasis"/>
          <w:rFonts w:asciiTheme="minorHAnsi" w:hAnsiTheme="minorHAnsi" w:cstheme="minorHAnsi"/>
        </w:rPr>
        <w:t>tability</w:t>
      </w:r>
      <w:r w:rsidRPr="007F288D">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7F288D">
        <w:rPr>
          <w:rStyle w:val="Emphasis"/>
          <w:rFonts w:asciiTheme="minorHAnsi" w:hAnsiTheme="minorHAnsi" w:cstheme="minorHAnsi"/>
        </w:rPr>
        <w:t>reducing</w:t>
      </w:r>
      <w:r w:rsidRPr="007F288D">
        <w:rPr>
          <w:rFonts w:asciiTheme="minorHAnsi" w:hAnsiTheme="minorHAnsi" w:cstheme="minorHAnsi"/>
          <w:sz w:val="16"/>
        </w:rPr>
        <w:t xml:space="preserve"> labor </w:t>
      </w:r>
      <w:r w:rsidRPr="007F288D">
        <w:rPr>
          <w:rStyle w:val="StyleUnderline"/>
          <w:rFonts w:asciiTheme="minorHAnsi" w:hAnsiTheme="minorHAnsi" w:cstheme="minorHAnsi"/>
        </w:rPr>
        <w:t xml:space="preserve">union </w:t>
      </w:r>
      <w:r w:rsidRPr="007F288D">
        <w:rPr>
          <w:rStyle w:val="Emphasis"/>
          <w:rFonts w:asciiTheme="minorHAnsi" w:hAnsiTheme="minorHAnsi" w:cstheme="minorHAnsi"/>
        </w:rPr>
        <w:t>bargaining power</w:t>
      </w:r>
      <w:r w:rsidRPr="007F288D">
        <w:rPr>
          <w:rFonts w:asciiTheme="minorHAnsi" w:hAnsiTheme="minorHAnsi" w:cstheme="minorHAnsi"/>
          <w:sz w:val="16"/>
        </w:rPr>
        <w:t xml:space="preserve">—essentially a form of labor market deregulation—can lower real wages without impacting unemployment in the short term. However, </w:t>
      </w:r>
      <w:r w:rsidRPr="007F288D">
        <w:rPr>
          <w:rStyle w:val="StyleUnderline"/>
          <w:rFonts w:asciiTheme="minorHAnsi" w:hAnsiTheme="minorHAnsi" w:cstheme="minorHAnsi"/>
        </w:rPr>
        <w:t xml:space="preserve">over the </w:t>
      </w:r>
      <w:r w:rsidRPr="007F288D">
        <w:rPr>
          <w:rStyle w:val="Emphasis"/>
          <w:rFonts w:asciiTheme="minorHAnsi" w:hAnsiTheme="minorHAnsi" w:cstheme="minorHAnsi"/>
        </w:rPr>
        <w:t>long term</w:t>
      </w:r>
      <w:r w:rsidRPr="007F288D">
        <w:rPr>
          <w:rFonts w:asciiTheme="minorHAnsi" w:hAnsiTheme="minorHAnsi" w:cstheme="minorHAnsi"/>
          <w:sz w:val="16"/>
        </w:rPr>
        <w:t xml:space="preserve">, deregulation </w:t>
      </w:r>
      <w:r w:rsidRPr="007F288D">
        <w:rPr>
          <w:rStyle w:val="Emphasis"/>
          <w:rFonts w:asciiTheme="minorHAnsi" w:hAnsiTheme="minorHAnsi" w:cstheme="minorHAnsi"/>
        </w:rPr>
        <w:t>boosts</w:t>
      </w:r>
      <w:r w:rsidRPr="007F288D">
        <w:rPr>
          <w:rStyle w:val="StyleUnderline"/>
          <w:rFonts w:asciiTheme="minorHAnsi" w:hAnsiTheme="minorHAnsi" w:cstheme="minorHAnsi"/>
        </w:rPr>
        <w:t xml:space="preserve"> firm profits, sparking greater </w:t>
      </w:r>
      <w:r w:rsidRPr="007F288D">
        <w:rPr>
          <w:rStyle w:val="Emphasis"/>
          <w:rFonts w:asciiTheme="minorHAnsi" w:hAnsiTheme="minorHAnsi" w:cstheme="minorHAnsi"/>
        </w:rPr>
        <w:t>market competition</w:t>
      </w:r>
      <w:r w:rsidRPr="007F288D">
        <w:rPr>
          <w:rStyle w:val="StyleUnderline"/>
          <w:rFonts w:asciiTheme="minorHAnsi" w:hAnsiTheme="minorHAnsi" w:cstheme="minorHAnsi"/>
        </w:rPr>
        <w:t xml:space="preserve"> and new </w:t>
      </w:r>
      <w:r w:rsidRPr="007F288D">
        <w:rPr>
          <w:rStyle w:val="Emphasis"/>
          <w:rFonts w:asciiTheme="minorHAnsi" w:hAnsiTheme="minorHAnsi" w:cstheme="minorHAnsi"/>
        </w:rPr>
        <w:t>firm entry</w:t>
      </w:r>
      <w:r w:rsidRPr="007F288D">
        <w:rPr>
          <w:rFonts w:asciiTheme="minorHAnsi" w:hAnsiTheme="minorHAnsi" w:cstheme="minorHAnsi"/>
          <w:sz w:val="16"/>
        </w:rPr>
        <w:t xml:space="preserve">, </w:t>
      </w:r>
      <w:r w:rsidRPr="007F288D">
        <w:rPr>
          <w:rStyle w:val="StyleUnderline"/>
          <w:rFonts w:asciiTheme="minorHAnsi" w:hAnsiTheme="minorHAnsi" w:cstheme="minorHAnsi"/>
        </w:rPr>
        <w:t>which</w:t>
      </w:r>
      <w:r w:rsidRPr="007F288D">
        <w:rPr>
          <w:rFonts w:asciiTheme="minorHAnsi" w:hAnsiTheme="minorHAnsi" w:cstheme="minorHAnsi"/>
          <w:sz w:val="16"/>
        </w:rPr>
        <w:t xml:space="preserve"> eventually </w:t>
      </w:r>
      <w:r w:rsidRPr="007F288D">
        <w:rPr>
          <w:rStyle w:val="StyleUnderline"/>
          <w:rFonts w:asciiTheme="minorHAnsi" w:hAnsiTheme="minorHAnsi" w:cstheme="minorHAnsi"/>
        </w:rPr>
        <w:t>drives down unemployment and</w:t>
      </w:r>
      <w:r w:rsidRPr="007F288D">
        <w:rPr>
          <w:rFonts w:asciiTheme="minorHAnsi" w:hAnsiTheme="minorHAnsi" w:cstheme="minorHAnsi"/>
          <w:sz w:val="16"/>
        </w:rPr>
        <w:t xml:space="preserve"> </w:t>
      </w:r>
      <w:r w:rsidRPr="007F288D">
        <w:rPr>
          <w:rStyle w:val="Emphasis"/>
          <w:rFonts w:asciiTheme="minorHAnsi" w:hAnsiTheme="minorHAnsi" w:cstheme="minorHAnsi"/>
        </w:rPr>
        <w:t>restores wages</w:t>
      </w:r>
      <w:r w:rsidRPr="007F288D">
        <w:rPr>
          <w:rFonts w:asciiTheme="minorHAnsi" w:hAnsiTheme="minorHAnsi" w:cstheme="minorHAnsi"/>
          <w:sz w:val="16"/>
        </w:rPr>
        <w:t xml:space="preserve"> to their previous levels. This dynamic illustrates how, in heavily unionized environments,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initial</w:t>
      </w:r>
      <w:r w:rsidRPr="007F288D">
        <w:rPr>
          <w:rStyle w:val="StyleUnderline"/>
          <w:rFonts w:asciiTheme="minorHAnsi" w:hAnsiTheme="minorHAnsi" w:cstheme="minorHAnsi"/>
        </w:rPr>
        <w:t xml:space="preserve"> wage cuts</w:t>
      </w:r>
      <w:r w:rsidRPr="007F288D">
        <w:rPr>
          <w:rFonts w:asciiTheme="minorHAnsi" w:hAnsiTheme="minorHAnsi" w:cstheme="minorHAnsi"/>
          <w:sz w:val="16"/>
        </w:rPr>
        <w:t xml:space="preserve"> from deregulation </w:t>
      </w:r>
      <w:r w:rsidRPr="007F288D">
        <w:rPr>
          <w:rStyle w:val="StyleUnderline"/>
          <w:rFonts w:asciiTheme="minorHAnsi" w:hAnsiTheme="minorHAnsi" w:cstheme="minorHAnsi"/>
        </w:rPr>
        <w:t>lead to broader econ</w:t>
      </w:r>
      <w:r w:rsidRPr="007F288D">
        <w:rPr>
          <w:rFonts w:asciiTheme="minorHAnsi" w:hAnsiTheme="minorHAnsi" w:cstheme="minorHAnsi"/>
          <w:sz w:val="16"/>
        </w:rPr>
        <w:t xml:space="preserve">omic </w:t>
      </w:r>
      <w:r w:rsidRPr="007F288D">
        <w:rPr>
          <w:rStyle w:val="StyleUnderline"/>
          <w:rFonts w:asciiTheme="minorHAnsi" w:hAnsiTheme="minorHAnsi" w:cstheme="minorHAnsi"/>
        </w:rPr>
        <w:t>benefits</w:t>
      </w:r>
      <w:r w:rsidRPr="007F288D">
        <w:rPr>
          <w:rFonts w:asciiTheme="minorHAnsi" w:hAnsiTheme="minorHAnsi" w:cstheme="minorHAnsi"/>
          <w:sz w:val="16"/>
        </w:rPr>
        <w:t xml:space="preserve"> over time.[71]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direct</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spillover</w:t>
      </w:r>
      <w:r w:rsidRPr="007F288D">
        <w:rPr>
          <w:rStyle w:val="StyleUnderline"/>
          <w:rFonts w:asciiTheme="minorHAnsi" w:hAnsiTheme="minorHAnsi" w:cstheme="minorHAnsi"/>
        </w:rPr>
        <w:t xml:space="preserve"> effects of</w:t>
      </w:r>
      <w:r w:rsidRPr="007F288D">
        <w:rPr>
          <w:rFonts w:asciiTheme="minorHAnsi" w:hAnsiTheme="minorHAnsi" w:cstheme="minorHAnsi"/>
          <w:sz w:val="16"/>
        </w:rPr>
        <w:t xml:space="preserve"> labor </w:t>
      </w:r>
      <w:r w:rsidRPr="007F288D">
        <w:rPr>
          <w:rStyle w:val="StyleUnderline"/>
          <w:rFonts w:asciiTheme="minorHAnsi" w:hAnsiTheme="minorHAnsi" w:cstheme="minorHAnsi"/>
        </w:rPr>
        <w:t xml:space="preserve">union organizing on firm </w:t>
      </w:r>
      <w:r w:rsidRPr="007F288D">
        <w:rPr>
          <w:rStyle w:val="Emphasis"/>
          <w:rFonts w:asciiTheme="minorHAnsi" w:hAnsiTheme="minorHAnsi" w:cstheme="minorHAnsi"/>
        </w:rPr>
        <w:t>profitability</w:t>
      </w:r>
      <w:r w:rsidRPr="007F288D">
        <w:rPr>
          <w:rFonts w:asciiTheme="minorHAnsi" w:hAnsiTheme="minorHAnsi" w:cstheme="minorHAnsi"/>
          <w:sz w:val="16"/>
        </w:rPr>
        <w:t xml:space="preserve"> </w:t>
      </w:r>
      <w:r w:rsidRPr="007F288D">
        <w:rPr>
          <w:rStyle w:val="StyleUnderline"/>
          <w:rFonts w:asciiTheme="minorHAnsi" w:hAnsiTheme="minorHAnsi" w:cstheme="minorHAnsi"/>
        </w:rPr>
        <w:t>are</w:t>
      </w:r>
      <w:r w:rsidRPr="007F288D">
        <w:rPr>
          <w:rFonts w:asciiTheme="minorHAnsi" w:hAnsiTheme="minorHAnsi" w:cstheme="minorHAnsi"/>
          <w:sz w:val="16"/>
        </w:rPr>
        <w:t xml:space="preserve"> particularly </w:t>
      </w:r>
      <w:r w:rsidRPr="007F288D">
        <w:rPr>
          <w:rStyle w:val="Emphasis"/>
          <w:rFonts w:asciiTheme="minorHAnsi" w:hAnsiTheme="minorHAnsi" w:cstheme="minorHAnsi"/>
        </w:rPr>
        <w:t>striking</w:t>
      </w:r>
      <w:r w:rsidRPr="007F288D">
        <w:rPr>
          <w:rFonts w:asciiTheme="minorHAnsi" w:hAnsiTheme="minorHAnsi" w:cstheme="minorHAnsi"/>
          <w:sz w:val="16"/>
        </w:rPr>
        <w:t xml:space="preserve">. For instance, </w:t>
      </w:r>
      <w:r w:rsidRPr="007F288D">
        <w:rPr>
          <w:rStyle w:val="StyleUnderline"/>
          <w:rFonts w:asciiTheme="minorHAnsi" w:hAnsiTheme="minorHAnsi" w:cstheme="minorHAnsi"/>
          <w:highlight w:val="cyan"/>
        </w:rPr>
        <w:t>companies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facing</w:t>
      </w:r>
      <w:r w:rsidRPr="007F288D">
        <w:rPr>
          <w:rFonts w:asciiTheme="minorHAnsi" w:hAnsiTheme="minorHAnsi" w:cstheme="minorHAnsi"/>
          <w:sz w:val="16"/>
        </w:rPr>
        <w:t xml:space="preserve"> labor </w:t>
      </w:r>
      <w:r w:rsidRPr="007F288D">
        <w:rPr>
          <w:rStyle w:val="StyleUnderline"/>
          <w:rFonts w:asciiTheme="minorHAnsi" w:hAnsiTheme="minorHAnsi" w:cstheme="minorHAnsi"/>
          <w:highlight w:val="cyan"/>
        </w:rPr>
        <w:t xml:space="preserve">union petitions see their </w:t>
      </w:r>
      <w:r w:rsidRPr="007F288D">
        <w:rPr>
          <w:rStyle w:val="Emphasis"/>
          <w:rFonts w:asciiTheme="minorHAnsi" w:hAnsiTheme="minorHAnsi" w:cstheme="minorHAnsi"/>
          <w:highlight w:val="cyan"/>
        </w:rPr>
        <w:t>stock</w:t>
      </w:r>
      <w:r w:rsidRPr="007F288D">
        <w:rPr>
          <w:rFonts w:asciiTheme="minorHAnsi" w:hAnsiTheme="minorHAnsi" w:cstheme="minorHAnsi"/>
          <w:sz w:val="16"/>
        </w:rPr>
        <w:t xml:space="preserve"> price</w:t>
      </w:r>
      <w:r w:rsidRPr="007F288D">
        <w:rPr>
          <w:rStyle w:val="Emphasis"/>
          <w:rFonts w:asciiTheme="minorHAnsi" w:hAnsiTheme="minorHAnsi" w:cstheme="minorHAnsi"/>
          <w:highlight w:val="cyan"/>
        </w:rPr>
        <w:t>s drop</w:t>
      </w:r>
      <w:r w:rsidRPr="007F288D">
        <w:rPr>
          <w:rFonts w:asciiTheme="minorHAnsi" w:hAnsiTheme="minorHAnsi" w:cstheme="minorHAnsi"/>
          <w:sz w:val="16"/>
        </w:rPr>
        <w:t xml:space="preserve"> by an average of </w:t>
      </w:r>
      <w:r w:rsidRPr="007F288D">
        <w:rPr>
          <w:rStyle w:val="StyleUnderline"/>
          <w:rFonts w:asciiTheme="minorHAnsi" w:hAnsiTheme="minorHAnsi" w:cstheme="minorHAnsi"/>
        </w:rPr>
        <w:t>1</w:t>
      </w:r>
      <w:r w:rsidRPr="007F288D">
        <w:rPr>
          <w:rFonts w:asciiTheme="minorHAnsi" w:hAnsiTheme="minorHAnsi" w:cstheme="minorHAnsi"/>
          <w:sz w:val="16"/>
        </w:rPr>
        <w:t xml:space="preserve">.04 </w:t>
      </w:r>
      <w:r w:rsidRPr="007F288D">
        <w:rPr>
          <w:rStyle w:val="StyleUnderline"/>
          <w:rFonts w:asciiTheme="minorHAnsi" w:hAnsiTheme="minorHAnsi" w:cstheme="minorHAnsi"/>
        </w:rPr>
        <w:t>percent</w:t>
      </w:r>
      <w:r w:rsidRPr="007F288D">
        <w:rPr>
          <w:rFonts w:asciiTheme="minorHAnsi" w:hAnsiTheme="minorHAnsi" w:cstheme="minorHAnsi"/>
          <w:sz w:val="16"/>
        </w:rPr>
        <w:t xml:space="preserve">. This effect extends beyond the targeted firms: </w:t>
      </w:r>
      <w:r w:rsidRPr="007F288D">
        <w:rPr>
          <w:rStyle w:val="Emphasis"/>
          <w:rFonts w:asciiTheme="minorHAnsi" w:hAnsiTheme="minorHAnsi" w:cstheme="minorHAnsi"/>
          <w:highlight w:val="cyan"/>
        </w:rPr>
        <w:t>Nonunion firms</w:t>
      </w:r>
      <w:r w:rsidRPr="007F288D">
        <w:rPr>
          <w:rStyle w:val="StyleUnderline"/>
          <w:rFonts w:asciiTheme="minorHAnsi" w:hAnsiTheme="minorHAnsi" w:cstheme="minorHAnsi"/>
        </w:rPr>
        <w:t xml:space="preserve"> in the same industry</w:t>
      </w:r>
      <w:r w:rsidRPr="007F288D">
        <w:rPr>
          <w:rFonts w:asciiTheme="minorHAnsi" w:hAnsiTheme="minorHAnsi" w:cstheme="minorHAnsi"/>
          <w:sz w:val="16"/>
        </w:rPr>
        <w:t xml:space="preserve"> also </w:t>
      </w:r>
      <w:r w:rsidRPr="007F288D">
        <w:rPr>
          <w:rStyle w:val="StyleUnderline"/>
          <w:rFonts w:asciiTheme="minorHAnsi" w:hAnsiTheme="minorHAnsi" w:cstheme="minorHAnsi"/>
          <w:highlight w:val="cyan"/>
        </w:rPr>
        <w:t>experience</w:t>
      </w:r>
      <w:r w:rsidRPr="007F288D">
        <w:rPr>
          <w:rStyle w:val="StyleUnderline"/>
          <w:rFonts w:asciiTheme="minorHAnsi" w:hAnsiTheme="minorHAnsi" w:cstheme="minorHAnsi"/>
        </w:rPr>
        <w:t xml:space="preserve"> market </w:t>
      </w:r>
      <w:r w:rsidRPr="007F288D">
        <w:rPr>
          <w:rStyle w:val="StyleUnderline"/>
          <w:rFonts w:asciiTheme="minorHAnsi" w:hAnsiTheme="minorHAnsi" w:cstheme="minorHAnsi"/>
          <w:highlight w:val="cyan"/>
        </w:rPr>
        <w:t>value declines</w:t>
      </w:r>
      <w:r w:rsidRPr="007F288D">
        <w:rPr>
          <w:rFonts w:asciiTheme="minorHAnsi" w:hAnsiTheme="minorHAnsi" w:cstheme="minorHAnsi"/>
          <w:sz w:val="16"/>
        </w:rPr>
        <w:t>—averaging 0.72 percent—</w:t>
      </w:r>
      <w:r w:rsidRPr="007F288D">
        <w:rPr>
          <w:rStyle w:val="StyleUnderline"/>
          <w:rFonts w:asciiTheme="minorHAnsi" w:hAnsiTheme="minorHAnsi" w:cstheme="minorHAnsi"/>
          <w:highlight w:val="cyan"/>
        </w:rPr>
        <w:t xml:space="preserve">as investors </w:t>
      </w:r>
      <w:r w:rsidRPr="007F288D">
        <w:rPr>
          <w:rStyle w:val="Emphasis"/>
          <w:rFonts w:asciiTheme="minorHAnsi" w:hAnsiTheme="minorHAnsi" w:cstheme="minorHAnsi"/>
          <w:highlight w:val="cyan"/>
        </w:rPr>
        <w:t>brace</w:t>
      </w:r>
      <w:r w:rsidRPr="007F288D">
        <w:rPr>
          <w:rStyle w:val="StyleUnderline"/>
          <w:rFonts w:asciiTheme="minorHAnsi" w:hAnsiTheme="minorHAnsi" w:cstheme="minorHAnsi"/>
          <w:highlight w:val="cyan"/>
        </w:rPr>
        <w:t xml:space="preserve"> for</w:t>
      </w:r>
      <w:r w:rsidRPr="007F288D">
        <w:rPr>
          <w:rFonts w:asciiTheme="minorHAnsi" w:hAnsiTheme="minorHAnsi" w:cstheme="minorHAnsi"/>
          <w:sz w:val="16"/>
        </w:rPr>
        <w:t xml:space="preserve"> potential </w:t>
      </w:r>
      <w:r w:rsidRPr="007F288D">
        <w:rPr>
          <w:rStyle w:val="Emphasis"/>
          <w:rFonts w:asciiTheme="minorHAnsi" w:hAnsiTheme="minorHAnsi" w:cstheme="minorHAnsi"/>
          <w:highlight w:val="cyan"/>
        </w:rPr>
        <w:t>spillover</w:t>
      </w:r>
      <w:r w:rsidRPr="007F288D">
        <w:rPr>
          <w:rStyle w:val="Emphasis"/>
          <w:rFonts w:asciiTheme="minorHAnsi" w:hAnsiTheme="minorHAnsi" w:cstheme="minorHAnsi"/>
        </w:rPr>
        <w:t xml:space="preserve"> effects</w:t>
      </w:r>
      <w:r w:rsidRPr="007F288D">
        <w:rPr>
          <w:rFonts w:asciiTheme="minorHAnsi" w:hAnsiTheme="minorHAnsi" w:cstheme="minorHAnsi"/>
          <w:sz w:val="16"/>
        </w:rPr>
        <w:t xml:space="preserve">. In cases </w:t>
      </w:r>
      <w:r w:rsidRPr="007F288D">
        <w:rPr>
          <w:rStyle w:val="StyleUnderline"/>
          <w:rFonts w:asciiTheme="minorHAnsi" w:hAnsiTheme="minorHAnsi" w:cstheme="minorHAnsi"/>
        </w:rPr>
        <w:t>where</w:t>
      </w:r>
      <w:r w:rsidRPr="007F288D">
        <w:rPr>
          <w:rFonts w:asciiTheme="minorHAnsi" w:hAnsiTheme="minorHAnsi" w:cstheme="minorHAnsi"/>
          <w:sz w:val="16"/>
        </w:rPr>
        <w:t xml:space="preserve"> labor </w:t>
      </w:r>
      <w:r w:rsidRPr="007F288D">
        <w:rPr>
          <w:rStyle w:val="StyleUnderline"/>
          <w:rFonts w:asciiTheme="minorHAnsi" w:hAnsiTheme="minorHAnsi" w:cstheme="minorHAnsi"/>
        </w:rPr>
        <w:t xml:space="preserve">unions </w:t>
      </w:r>
      <w:r w:rsidRPr="007F288D">
        <w:rPr>
          <w:rStyle w:val="Emphasis"/>
          <w:rFonts w:asciiTheme="minorHAnsi" w:hAnsiTheme="minorHAnsi" w:cstheme="minorHAnsi"/>
        </w:rPr>
        <w:t>win</w:t>
      </w:r>
      <w:r w:rsidRPr="007F288D">
        <w:rPr>
          <w:rFonts w:asciiTheme="minorHAnsi" w:hAnsiTheme="minorHAnsi" w:cstheme="minorHAnsi"/>
          <w:sz w:val="16"/>
        </w:rPr>
        <w:t xml:space="preserve"> representation elections, </w:t>
      </w:r>
      <w:r w:rsidRPr="007F288D">
        <w:rPr>
          <w:rStyle w:val="StyleUnderline"/>
          <w:rFonts w:asciiTheme="minorHAnsi" w:hAnsiTheme="minorHAnsi" w:cstheme="minorHAnsi"/>
        </w:rPr>
        <w:t xml:space="preserve">the hit to market value is even </w:t>
      </w:r>
      <w:r w:rsidRPr="007F288D">
        <w:rPr>
          <w:rStyle w:val="Emphasis"/>
          <w:rFonts w:asciiTheme="minorHAnsi" w:hAnsiTheme="minorHAnsi" w:cstheme="minorHAnsi"/>
        </w:rPr>
        <w:t>steeper</w:t>
      </w:r>
      <w:r w:rsidRPr="007F288D">
        <w:rPr>
          <w:rFonts w:asciiTheme="minorHAnsi" w:hAnsiTheme="minorHAnsi" w:cstheme="minorHAnsi"/>
          <w:sz w:val="16"/>
        </w:rPr>
        <w:t xml:space="preserve">, </w:t>
      </w:r>
      <w:r w:rsidRPr="007F288D">
        <w:rPr>
          <w:rStyle w:val="StyleUnderline"/>
          <w:rFonts w:asciiTheme="minorHAnsi" w:hAnsiTheme="minorHAnsi" w:cstheme="minorHAnsi"/>
        </w:rPr>
        <w:t>suggesting</w:t>
      </w:r>
      <w:r w:rsidRPr="007F288D">
        <w:rPr>
          <w:rFonts w:asciiTheme="minorHAnsi" w:hAnsiTheme="minorHAnsi" w:cstheme="minorHAnsi"/>
          <w:sz w:val="16"/>
        </w:rPr>
        <w:t xml:space="preserve"> that the financial </w:t>
      </w:r>
      <w:r w:rsidRPr="007F288D">
        <w:rPr>
          <w:rStyle w:val="StyleUnderline"/>
          <w:rFonts w:asciiTheme="minorHAnsi" w:hAnsiTheme="minorHAnsi" w:cstheme="minorHAnsi"/>
        </w:rPr>
        <w:t xml:space="preserve">markets view successful unionization as a </w:t>
      </w:r>
      <w:r w:rsidRPr="007F288D">
        <w:rPr>
          <w:rStyle w:val="Emphasis"/>
          <w:rFonts w:asciiTheme="minorHAnsi" w:hAnsiTheme="minorHAnsi" w:cstheme="minorHAnsi"/>
        </w:rPr>
        <w:t>substantial threat</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rPr>
        <w:t>profit</w:t>
      </w:r>
      <w:r w:rsidRPr="007F288D">
        <w:rPr>
          <w:rFonts w:asciiTheme="minorHAnsi" w:hAnsiTheme="minorHAnsi" w:cstheme="minorHAnsi"/>
          <w:sz w:val="16"/>
        </w:rPr>
        <w:t>ability.[72]</w:t>
      </w:r>
    </w:p>
    <w:p w14:paraId="412A2C1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Finally, institutional contexts can either mitigate or amplify the negative impact that labor unions </w:t>
      </w:r>
      <w:r w:rsidRPr="007F288D">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7F288D">
        <w:rPr>
          <w:rFonts w:asciiTheme="minorHAnsi" w:hAnsiTheme="minorHAnsi" w:cstheme="minorHAnsi"/>
          <w:sz w:val="10"/>
          <w:szCs w:val="16"/>
        </w:rPr>
        <w:t xml:space="preserve"> </w:t>
      </w:r>
      <w:r w:rsidRPr="007F288D">
        <w:rPr>
          <w:rFonts w:asciiTheme="minorHAnsi" w:hAnsiTheme="minorHAnsi" w:cstheme="minorHAnsi"/>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7F288D">
        <w:rPr>
          <w:rStyle w:val="Emphasis"/>
          <w:rFonts w:asciiTheme="minorHAnsi" w:hAnsiTheme="minorHAnsi" w:cstheme="minorHAnsi"/>
        </w:rPr>
        <w:t xml:space="preserve">Potential </w:t>
      </w:r>
      <w:r w:rsidRPr="007F288D">
        <w:rPr>
          <w:rStyle w:val="Emphasis"/>
          <w:rFonts w:asciiTheme="minorHAnsi" w:hAnsiTheme="minorHAnsi" w:cstheme="minorHAnsi"/>
          <w:highlight w:val="cyan"/>
        </w:rPr>
        <w:t>buyers</w:t>
      </w:r>
      <w:r w:rsidRPr="007F288D">
        <w:rPr>
          <w:rStyle w:val="StyleUnderline"/>
          <w:rFonts w:asciiTheme="minorHAnsi" w:hAnsiTheme="minorHAnsi" w:cstheme="minorHAnsi"/>
          <w:highlight w:val="cyan"/>
        </w:rPr>
        <w:t xml:space="preserve"> were </w:t>
      </w:r>
      <w:r w:rsidRPr="007F288D">
        <w:rPr>
          <w:rStyle w:val="Emphasis"/>
          <w:rFonts w:asciiTheme="minorHAnsi" w:hAnsiTheme="minorHAnsi" w:cstheme="minorHAnsi"/>
          <w:highlight w:val="cyan"/>
        </w:rPr>
        <w:t>deterred</w:t>
      </w:r>
      <w:r w:rsidRPr="007F288D">
        <w:rPr>
          <w:rStyle w:val="StyleUnderline"/>
          <w:rFonts w:asciiTheme="minorHAnsi" w:hAnsiTheme="minorHAnsi" w:cstheme="minorHAnsi"/>
          <w:highlight w:val="cyan"/>
        </w:rPr>
        <w:t xml:space="preserve"> by</w:t>
      </w:r>
      <w:r w:rsidRPr="007F288D">
        <w:rPr>
          <w:rStyle w:val="StyleUnderline"/>
          <w:rFonts w:asciiTheme="minorHAnsi" w:hAnsiTheme="minorHAnsi" w:cstheme="minorHAnsi"/>
        </w:rPr>
        <w:t xml:space="preserve"> the costly </w:t>
      </w:r>
      <w:r w:rsidRPr="007F288D">
        <w:rPr>
          <w:rStyle w:val="Emphasis"/>
          <w:rFonts w:asciiTheme="minorHAnsi" w:hAnsiTheme="minorHAnsi" w:cstheme="minorHAnsi"/>
          <w:highlight w:val="cyan"/>
        </w:rPr>
        <w:t>labor liabilities</w:t>
      </w:r>
      <w:r w:rsidRPr="007F288D">
        <w:rPr>
          <w:rStyle w:val="StyleUnderline"/>
          <w:rFonts w:asciiTheme="minorHAnsi" w:hAnsiTheme="minorHAnsi" w:cstheme="minorHAnsi"/>
        </w:rPr>
        <w:t xml:space="preserve"> and the focus on employment rather than </w:t>
      </w:r>
      <w:r w:rsidRPr="007F288D">
        <w:rPr>
          <w:rStyle w:val="Emphasis"/>
          <w:rFonts w:asciiTheme="minorHAnsi" w:hAnsiTheme="minorHAnsi" w:cstheme="minorHAnsi"/>
        </w:rPr>
        <w:t>profitability</w:t>
      </w:r>
      <w:r w:rsidRPr="007F288D">
        <w:rPr>
          <w:rFonts w:asciiTheme="minorHAnsi" w:hAnsiTheme="minorHAnsi" w:cstheme="minorHAnsi"/>
          <w:sz w:val="16"/>
        </w:rPr>
        <w:t>, underscoring how union strength can directly impact firm valuation and economic performance.[74]</w:t>
      </w:r>
    </w:p>
    <w:p w14:paraId="09E92CF8"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These findings underscore a recurring challenge: While unions can secure short-term gains for workers, their influence often complicates long-term investments and growth. </w:t>
      </w:r>
      <w:r w:rsidRPr="007F288D">
        <w:rPr>
          <w:rStyle w:val="Emphasis"/>
          <w:rFonts w:asciiTheme="minorHAnsi" w:hAnsiTheme="minorHAnsi" w:cstheme="minorHAnsi"/>
        </w:rPr>
        <w:t>Even</w:t>
      </w:r>
      <w:r w:rsidRPr="007F288D">
        <w:rPr>
          <w:rStyle w:val="StyleUnderline"/>
          <w:rFonts w:asciiTheme="minorHAnsi" w:hAnsiTheme="minorHAnsi" w:cstheme="minorHAnsi"/>
        </w:rPr>
        <w:t xml:space="preserve"> when unions negotiate through </w:t>
      </w:r>
      <w:r w:rsidRPr="007F288D">
        <w:rPr>
          <w:rStyle w:val="Emphasis"/>
          <w:rFonts w:asciiTheme="minorHAnsi" w:hAnsiTheme="minorHAnsi" w:cstheme="minorHAnsi"/>
        </w:rPr>
        <w:t>structured</w:t>
      </w:r>
      <w:r w:rsidRPr="007F288D">
        <w:rPr>
          <w:rStyle w:val="StyleUnderline"/>
          <w:rFonts w:asciiTheme="minorHAnsi" w:hAnsiTheme="minorHAnsi" w:cstheme="minorHAnsi"/>
        </w:rPr>
        <w:t xml:space="preserve"> bargaining, the </w:t>
      </w:r>
      <w:r w:rsidRPr="007F288D">
        <w:rPr>
          <w:rStyle w:val="Emphasis"/>
          <w:rFonts w:asciiTheme="minorHAnsi" w:hAnsiTheme="minorHAnsi" w:cstheme="minorHAnsi"/>
          <w:highlight w:val="cyan"/>
        </w:rPr>
        <w:t>diversion</w:t>
      </w:r>
      <w:r w:rsidRPr="007F288D">
        <w:rPr>
          <w:rStyle w:val="StyleUnderline"/>
          <w:rFonts w:asciiTheme="minorHAnsi" w:hAnsiTheme="minorHAnsi" w:cstheme="minorHAnsi"/>
          <w:highlight w:val="cyan"/>
        </w:rPr>
        <w:t xml:space="preserve"> of profits</w:t>
      </w:r>
      <w:r w:rsidRPr="007F288D">
        <w:rPr>
          <w:rStyle w:val="StyleUnderline"/>
          <w:rFonts w:asciiTheme="minorHAnsi" w:hAnsiTheme="minorHAnsi" w:cstheme="minorHAnsi"/>
        </w:rPr>
        <w:t xml:space="preserve"> away </w:t>
      </w:r>
      <w:r w:rsidRPr="007F288D">
        <w:rPr>
          <w:rStyle w:val="StyleUnderline"/>
          <w:rFonts w:asciiTheme="minorHAnsi" w:hAnsiTheme="minorHAnsi" w:cstheme="minorHAnsi"/>
          <w:highlight w:val="cyan"/>
        </w:rPr>
        <w:t>from reinvestment</w:t>
      </w:r>
      <w:r w:rsidRPr="007F288D">
        <w:rPr>
          <w:rStyle w:val="StyleUnderline"/>
          <w:rFonts w:asciiTheme="minorHAnsi" w:hAnsiTheme="minorHAnsi" w:cstheme="minorHAnsi"/>
        </w:rPr>
        <w:t xml:space="preserve"> remains a concern. This not only </w:t>
      </w:r>
      <w:r w:rsidRPr="007F288D">
        <w:rPr>
          <w:rStyle w:val="Emphasis"/>
          <w:rFonts w:asciiTheme="minorHAnsi" w:hAnsiTheme="minorHAnsi" w:cstheme="minorHAnsi"/>
          <w:highlight w:val="cyan"/>
        </w:rPr>
        <w:t>hampers</w:t>
      </w:r>
      <w:r w:rsidRPr="007F288D">
        <w:rPr>
          <w:rStyle w:val="StyleUnderline"/>
          <w:rFonts w:asciiTheme="minorHAnsi" w:hAnsiTheme="minorHAnsi" w:cstheme="minorHAnsi"/>
        </w:rPr>
        <w:t xml:space="preserve"> firm </w:t>
      </w:r>
      <w:r w:rsidRPr="007F288D">
        <w:rPr>
          <w:rStyle w:val="StyleUnderline"/>
          <w:rFonts w:asciiTheme="minorHAnsi" w:hAnsiTheme="minorHAnsi" w:cstheme="minorHAnsi"/>
          <w:highlight w:val="cyan"/>
        </w:rPr>
        <w:t xml:space="preserve">performance but </w:t>
      </w:r>
      <w:r w:rsidRPr="007F288D">
        <w:rPr>
          <w:rStyle w:val="Emphasis"/>
          <w:rFonts w:asciiTheme="minorHAnsi" w:hAnsiTheme="minorHAnsi" w:cstheme="minorHAnsi"/>
          <w:highlight w:val="cyan"/>
        </w:rPr>
        <w:t>also</w:t>
      </w:r>
      <w:r w:rsidRPr="007F288D">
        <w:rPr>
          <w:rStyle w:val="Emphasis"/>
          <w:rFonts w:asciiTheme="minorHAnsi" w:hAnsiTheme="minorHAnsi" w:cstheme="minorHAnsi"/>
        </w:rPr>
        <w:t xml:space="preserve"> undermines</w:t>
      </w:r>
      <w:r w:rsidRPr="007F288D">
        <w:rPr>
          <w:rFonts w:asciiTheme="minorHAnsi" w:hAnsiTheme="minorHAnsi" w:cstheme="minorHAnsi"/>
          <w:sz w:val="16"/>
        </w:rPr>
        <w:t xml:space="preserve"> future </w:t>
      </w:r>
      <w:r w:rsidRPr="007F288D">
        <w:rPr>
          <w:rStyle w:val="Emphasis"/>
          <w:rFonts w:asciiTheme="minorHAnsi" w:hAnsiTheme="minorHAnsi" w:cstheme="minorHAnsi"/>
        </w:rPr>
        <w:t>worker outcomes</w:t>
      </w:r>
      <w:r w:rsidRPr="007F288D">
        <w:rPr>
          <w:rFonts w:asciiTheme="minorHAnsi" w:hAnsiTheme="minorHAnsi" w:cstheme="minorHAnsi"/>
          <w:sz w:val="16"/>
        </w:rPr>
        <w:t xml:space="preserve"> when demands are excessive, </w:t>
      </w:r>
      <w:r w:rsidRPr="007F288D">
        <w:rPr>
          <w:rStyle w:val="StyleUnderline"/>
          <w:rFonts w:asciiTheme="minorHAnsi" w:hAnsiTheme="minorHAnsi" w:cstheme="minorHAnsi"/>
        </w:rPr>
        <w:t>as</w:t>
      </w:r>
      <w:r w:rsidRPr="007F288D">
        <w:rPr>
          <w:rFonts w:asciiTheme="minorHAnsi" w:hAnsiTheme="minorHAnsi" w:cstheme="minorHAnsi"/>
          <w:sz w:val="16"/>
        </w:rPr>
        <w:t xml:space="preserve"> </w:t>
      </w:r>
      <w:r w:rsidRPr="007F288D">
        <w:rPr>
          <w:rStyle w:val="Emphasis"/>
          <w:rFonts w:asciiTheme="minorHAnsi" w:hAnsiTheme="minorHAnsi" w:cstheme="minorHAnsi"/>
        </w:rPr>
        <w:t>reduced investment</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innovation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expansion</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means</w:t>
      </w:r>
      <w:r w:rsidRPr="007F288D">
        <w:rPr>
          <w:rFonts w:asciiTheme="minorHAnsi" w:hAnsiTheme="minorHAnsi" w:cstheme="minorHAnsi"/>
          <w:sz w:val="16"/>
        </w:rPr>
        <w:t xml:space="preserve"> fewer job opportunities and </w:t>
      </w:r>
      <w:r w:rsidRPr="007F288D">
        <w:rPr>
          <w:rStyle w:val="Emphasis"/>
          <w:rFonts w:asciiTheme="minorHAnsi" w:hAnsiTheme="minorHAnsi" w:cstheme="minorHAnsi"/>
          <w:highlight w:val="cyan"/>
        </w:rPr>
        <w:t>wage stagnation</w:t>
      </w:r>
      <w:r w:rsidRPr="007F288D">
        <w:rPr>
          <w:rFonts w:asciiTheme="minorHAnsi" w:hAnsiTheme="minorHAnsi" w:cstheme="minorHAnsi"/>
          <w:sz w:val="16"/>
        </w:rPr>
        <w:t xml:space="preserve"> over time. </w:t>
      </w:r>
    </w:p>
    <w:p w14:paraId="516EE0B0"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 xml:space="preserve">The impact of </w:t>
      </w:r>
      <w:r w:rsidRPr="007F288D">
        <w:rPr>
          <w:rStyle w:val="Emphasis"/>
          <w:rFonts w:asciiTheme="minorHAnsi" w:hAnsiTheme="minorHAnsi" w:cstheme="minorHAnsi"/>
        </w:rPr>
        <w:t>unionization</w:t>
      </w:r>
      <w:r w:rsidRPr="007F288D">
        <w:rPr>
          <w:rStyle w:val="StyleUnderline"/>
          <w:rFonts w:asciiTheme="minorHAnsi" w:hAnsiTheme="minorHAnsi" w:cstheme="minorHAnsi"/>
        </w:rPr>
        <w:t xml:space="preserve"> on </w:t>
      </w:r>
      <w:r w:rsidRPr="007F288D">
        <w:rPr>
          <w:rStyle w:val="Emphasis"/>
          <w:rFonts w:asciiTheme="minorHAnsi" w:hAnsiTheme="minorHAnsi" w:cstheme="minorHAnsi"/>
        </w:rPr>
        <w:t>investment</w:t>
      </w:r>
      <w:r w:rsidRPr="007F288D">
        <w:rPr>
          <w:rStyle w:val="StyleUnderline"/>
          <w:rFonts w:asciiTheme="minorHAnsi" w:hAnsiTheme="minorHAnsi" w:cstheme="minorHAnsi"/>
        </w:rPr>
        <w:t xml:space="preserve"> is </w:t>
      </w:r>
      <w:r w:rsidRPr="007F288D">
        <w:rPr>
          <w:rStyle w:val="Emphasis"/>
          <w:rFonts w:asciiTheme="minorHAnsi" w:hAnsiTheme="minorHAnsi" w:cstheme="minorHAnsi"/>
        </w:rPr>
        <w:t>overwhelmingly negative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particularly when it comes to </w:t>
      </w:r>
      <w:r w:rsidRPr="007F288D">
        <w:rPr>
          <w:rStyle w:val="Emphasis"/>
          <w:rFonts w:asciiTheme="minorHAnsi" w:hAnsiTheme="minorHAnsi" w:cstheme="minorHAnsi"/>
        </w:rPr>
        <w:t>capital</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R&amp;D</w:t>
      </w:r>
      <w:r w:rsidRPr="007F288D">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7F288D">
        <w:rPr>
          <w:rStyle w:val="StyleUnderline"/>
          <w:rFonts w:asciiTheme="minorHAnsi" w:hAnsiTheme="minorHAnsi" w:cstheme="minorHAnsi"/>
          <w:highlight w:val="cyan"/>
        </w:rPr>
        <w:t xml:space="preserve">unionization acts like a </w:t>
      </w:r>
      <w:r w:rsidRPr="007F288D">
        <w:rPr>
          <w:rStyle w:val="Emphasis"/>
          <w:rFonts w:asciiTheme="minorHAnsi" w:hAnsiTheme="minorHAnsi" w:cstheme="minorHAnsi"/>
          <w:highlight w:val="cyan"/>
        </w:rPr>
        <w:t>tax</w:t>
      </w:r>
      <w:r w:rsidRPr="007F288D">
        <w:rPr>
          <w:rStyle w:val="StyleUnderline"/>
          <w:rFonts w:asciiTheme="minorHAnsi" w:hAnsiTheme="minorHAnsi" w:cstheme="minorHAnsi"/>
          <w:highlight w:val="cyan"/>
        </w:rPr>
        <w:t xml:space="preserve"> on</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capital</w:t>
      </w:r>
      <w:r w:rsidRPr="007F288D">
        <w:rPr>
          <w:rStyle w:val="StyleUnderline"/>
          <w:rFonts w:asciiTheme="minorHAnsi" w:hAnsiTheme="minorHAnsi" w:cstheme="minorHAnsi"/>
        </w:rPr>
        <w:t xml:space="preserve"> returns, </w:t>
      </w:r>
      <w:r w:rsidRPr="007F288D">
        <w:rPr>
          <w:rStyle w:val="Emphasis"/>
          <w:rFonts w:asciiTheme="minorHAnsi" w:hAnsiTheme="minorHAnsi" w:cstheme="minorHAnsi"/>
        </w:rPr>
        <w:t>discourages investment</w:t>
      </w:r>
      <w:r w:rsidRPr="007F288D">
        <w:rPr>
          <w:rStyle w:val="StyleUnderline"/>
          <w:rFonts w:asciiTheme="minorHAnsi" w:hAnsiTheme="minorHAnsi" w:cstheme="minorHAnsi"/>
        </w:rPr>
        <w:t xml:space="preserve"> in</w:t>
      </w:r>
      <w:r w:rsidRPr="007F288D">
        <w:rPr>
          <w:rFonts w:asciiTheme="minorHAnsi" w:hAnsiTheme="minorHAnsi" w:cstheme="minorHAnsi"/>
          <w:sz w:val="16"/>
        </w:rPr>
        <w:t xml:space="preserve"> essential </w:t>
      </w:r>
      <w:r w:rsidRPr="007F288D">
        <w:rPr>
          <w:rStyle w:val="Emphasis"/>
          <w:rFonts w:asciiTheme="minorHAnsi" w:hAnsiTheme="minorHAnsi" w:cstheme="minorHAnsi"/>
          <w:highlight w:val="cyan"/>
        </w:rPr>
        <w:t>long-lived</w:t>
      </w:r>
      <w:r w:rsidRPr="007F288D">
        <w:rPr>
          <w:rFonts w:asciiTheme="minorHAnsi" w:hAnsiTheme="minorHAnsi" w:cstheme="minorHAnsi"/>
          <w:sz w:val="16"/>
        </w:rPr>
        <w:t xml:space="preserve"> tangible and intangible </w:t>
      </w:r>
      <w:r w:rsidRPr="007F288D">
        <w:rPr>
          <w:rStyle w:val="Emphasis"/>
          <w:rFonts w:asciiTheme="minorHAnsi" w:hAnsiTheme="minorHAnsi" w:cstheme="minorHAnsi"/>
          <w:highlight w:val="cyan"/>
        </w:rPr>
        <w:t>assets</w:t>
      </w:r>
      <w:r w:rsidRPr="007F288D">
        <w:rPr>
          <w:rFonts w:asciiTheme="minorHAnsi" w:hAnsiTheme="minorHAnsi" w:cstheme="minorHAnsi"/>
          <w:sz w:val="16"/>
        </w:rPr>
        <w:t xml:space="preserve">, </w:t>
      </w:r>
      <w:r w:rsidRPr="007F288D">
        <w:rPr>
          <w:rStyle w:val="StyleUnderline"/>
          <w:rFonts w:asciiTheme="minorHAnsi" w:hAnsiTheme="minorHAnsi" w:cstheme="minorHAnsi"/>
        </w:rPr>
        <w:t>and</w:t>
      </w:r>
      <w:r w:rsidRPr="007F288D">
        <w:rPr>
          <w:rFonts w:asciiTheme="minorHAnsi" w:hAnsiTheme="minorHAnsi" w:cstheme="minorHAnsi"/>
          <w:sz w:val="16"/>
        </w:rPr>
        <w:t xml:space="preserve"> </w:t>
      </w:r>
      <w:r w:rsidRPr="007F288D">
        <w:rPr>
          <w:rStyle w:val="StyleUnderline"/>
          <w:rFonts w:asciiTheme="minorHAnsi" w:hAnsiTheme="minorHAnsi" w:cstheme="minorHAnsi"/>
        </w:rPr>
        <w:t>slows</w:t>
      </w:r>
      <w:r w:rsidRPr="007F288D">
        <w:rPr>
          <w:rFonts w:asciiTheme="minorHAnsi" w:hAnsiTheme="minorHAnsi" w:cstheme="minorHAnsi"/>
          <w:sz w:val="16"/>
        </w:rPr>
        <w:t xml:space="preserve"> both </w:t>
      </w:r>
      <w:r w:rsidRPr="007F288D">
        <w:rPr>
          <w:rStyle w:val="Emphasis"/>
          <w:rFonts w:asciiTheme="minorHAnsi" w:hAnsiTheme="minorHAnsi" w:cstheme="minorHAnsi"/>
        </w:rPr>
        <w:t>employment</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productivity</w:t>
      </w:r>
      <w:r w:rsidRPr="007F288D">
        <w:rPr>
          <w:rFonts w:asciiTheme="minorHAnsi" w:hAnsiTheme="minorHAnsi" w:cstheme="minorHAnsi"/>
          <w:sz w:val="16"/>
        </w:rPr>
        <w:t xml:space="preserve"> growth, especially in heavily unionized sectors.[77] The bottom line? </w:t>
      </w:r>
      <w:r w:rsidRPr="007F288D">
        <w:rPr>
          <w:rStyle w:val="StyleUnderline"/>
          <w:rFonts w:asciiTheme="minorHAnsi" w:hAnsiTheme="minorHAnsi" w:cstheme="minorHAnsi"/>
        </w:rPr>
        <w:t xml:space="preserve">Outside of the </w:t>
      </w:r>
      <w:r w:rsidRPr="007F288D">
        <w:rPr>
          <w:rStyle w:val="Emphasis"/>
          <w:rFonts w:asciiTheme="minorHAnsi" w:hAnsiTheme="minorHAnsi" w:cstheme="minorHAnsi"/>
        </w:rPr>
        <w:t>rare edge case</w:t>
      </w:r>
      <w:r w:rsidRPr="007F288D">
        <w:rPr>
          <w:rStyle w:val="StyleUnderline"/>
          <w:rFonts w:asciiTheme="minorHAnsi" w:hAnsiTheme="minorHAnsi" w:cstheme="minorHAnsi"/>
        </w:rPr>
        <w:t xml:space="preserve"> of Germany,</w:t>
      </w:r>
      <w:r w:rsidRPr="007F288D">
        <w:rPr>
          <w:rFonts w:asciiTheme="minorHAnsi" w:hAnsiTheme="minorHAnsi" w:cstheme="minorHAnsi"/>
          <w:sz w:val="16"/>
        </w:rPr>
        <w:t xml:space="preserve"> </w:t>
      </w:r>
      <w:r w:rsidRPr="007F288D">
        <w:rPr>
          <w:rStyle w:val="StyleUnderline"/>
          <w:rFonts w:asciiTheme="minorHAnsi" w:hAnsiTheme="minorHAnsi" w:cstheme="minorHAnsi"/>
        </w:rPr>
        <w:t>the effect of unionization on investment and R&amp;D remains</w:t>
      </w:r>
      <w:r w:rsidRPr="007F288D">
        <w:rPr>
          <w:rFonts w:asciiTheme="minorHAnsi" w:hAnsiTheme="minorHAnsi" w:cstheme="minorHAnsi"/>
          <w:sz w:val="16"/>
        </w:rPr>
        <w:t xml:space="preserve"> largely </w:t>
      </w:r>
      <w:r w:rsidRPr="007F288D">
        <w:rPr>
          <w:rStyle w:val="Emphasis"/>
          <w:rFonts w:asciiTheme="minorHAnsi" w:hAnsiTheme="minorHAnsi" w:cstheme="minorHAnsi"/>
        </w:rPr>
        <w:t>harmful</w:t>
      </w:r>
      <w:r w:rsidRPr="007F288D">
        <w:rPr>
          <w:rFonts w:asciiTheme="minorHAnsi" w:hAnsiTheme="minorHAnsi" w:cstheme="minorHAnsi"/>
          <w:sz w:val="16"/>
        </w:rPr>
        <w:t>.[78]</w:t>
      </w:r>
    </w:p>
    <w:p w14:paraId="25AE9B6D"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7F288D">
        <w:rPr>
          <w:rStyle w:val="StyleUnderline"/>
          <w:rFonts w:asciiTheme="minorHAnsi" w:hAnsiTheme="minorHAnsi" w:cstheme="minorHAnsi"/>
          <w:highlight w:val="cyan"/>
        </w:rPr>
        <w:t>If unions are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very </w:t>
      </w:r>
      <w:r w:rsidRPr="007F288D">
        <w:rPr>
          <w:rStyle w:val="Emphasis"/>
          <w:rFonts w:asciiTheme="minorHAnsi" w:hAnsiTheme="minorHAnsi" w:cstheme="minorHAnsi"/>
          <w:highlight w:val="cyan"/>
        </w:rPr>
        <w:t>powerful</w:t>
      </w:r>
      <w:r w:rsidRPr="007F288D">
        <w:rPr>
          <w:rStyle w:val="StyleUnderline"/>
          <w:rFonts w:asciiTheme="minorHAnsi" w:hAnsiTheme="minorHAnsi" w:cstheme="minorHAnsi"/>
        </w:rPr>
        <w:t xml:space="preserve"> and have a strong </w:t>
      </w:r>
      <w:r w:rsidRPr="007F288D">
        <w:rPr>
          <w:rStyle w:val="Emphasis"/>
          <w:rFonts w:asciiTheme="minorHAnsi" w:hAnsiTheme="minorHAnsi" w:cstheme="minorHAnsi"/>
        </w:rPr>
        <w:t>bargaining weight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then the </w:t>
      </w:r>
      <w:r w:rsidRPr="007F288D">
        <w:rPr>
          <w:rStyle w:val="Emphasis"/>
          <w:rFonts w:asciiTheme="minorHAnsi" w:hAnsiTheme="minorHAnsi" w:cstheme="minorHAnsi"/>
          <w:highlight w:val="cyan"/>
        </w:rPr>
        <w:t>negative</w:t>
      </w:r>
      <w:r w:rsidRPr="007F288D">
        <w:rPr>
          <w:rStyle w:val="StyleUnderline"/>
          <w:rFonts w:asciiTheme="minorHAnsi" w:hAnsiTheme="minorHAnsi" w:cstheme="minorHAnsi"/>
        </w:rPr>
        <w:t xml:space="preserve"> productivity </w:t>
      </w:r>
      <w:r w:rsidRPr="007F288D">
        <w:rPr>
          <w:rStyle w:val="StyleUnderline"/>
          <w:rFonts w:asciiTheme="minorHAnsi" w:hAnsiTheme="minorHAnsi" w:cstheme="minorHAnsi"/>
          <w:highlight w:val="cyan"/>
        </w:rPr>
        <w:t>channels</w:t>
      </w:r>
      <w:r w:rsidRPr="007F288D">
        <w:rPr>
          <w:rFonts w:asciiTheme="minorHAnsi" w:hAnsiTheme="minorHAnsi" w:cstheme="minorHAnsi"/>
          <w:sz w:val="16"/>
        </w:rPr>
        <w:t xml:space="preserve"> (e.g., investment) </w:t>
      </w:r>
      <w:r w:rsidRPr="007F288D">
        <w:rPr>
          <w:rStyle w:val="StyleUnderline"/>
          <w:rFonts w:asciiTheme="minorHAnsi" w:hAnsiTheme="minorHAnsi" w:cstheme="minorHAnsi"/>
          <w:highlight w:val="cyan"/>
        </w:rPr>
        <w:t>may be greater than</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positive</w:t>
      </w:r>
      <w:r w:rsidRPr="007F288D">
        <w:rPr>
          <w:rFonts w:asciiTheme="minorHAnsi" w:hAnsiTheme="minorHAnsi" w:cstheme="minorHAnsi"/>
          <w:sz w:val="16"/>
        </w:rPr>
        <w:t xml:space="preserve"> productivity </w:t>
      </w:r>
      <w:r w:rsidRPr="007F288D">
        <w:rPr>
          <w:rStyle w:val="Emphasis"/>
          <w:rFonts w:asciiTheme="minorHAnsi" w:hAnsiTheme="minorHAnsi" w:cstheme="minorHAnsi"/>
        </w:rPr>
        <w:t>channels</w:t>
      </w:r>
      <w:r w:rsidRPr="007F288D">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7F288D">
        <w:rPr>
          <w:rStyle w:val="StyleUnderline"/>
          <w:rFonts w:asciiTheme="minorHAnsi" w:hAnsiTheme="minorHAnsi" w:cstheme="minorHAnsi"/>
        </w:rPr>
        <w:t xml:space="preserve">If unions are </w:t>
      </w:r>
      <w:r w:rsidRPr="007F288D">
        <w:rPr>
          <w:rStyle w:val="Emphasis"/>
          <w:rFonts w:asciiTheme="minorHAnsi" w:hAnsiTheme="minorHAnsi" w:cstheme="minorHAnsi"/>
        </w:rPr>
        <w:t>overly powerful</w:t>
      </w:r>
      <w:r w:rsidRPr="007F288D">
        <w:rPr>
          <w:rFonts w:asciiTheme="minorHAnsi" w:hAnsiTheme="minorHAnsi" w:cstheme="minorHAnsi"/>
          <w:sz w:val="16"/>
        </w:rPr>
        <w:t xml:space="preserve"> and make excessive demands, </w:t>
      </w:r>
      <w:r w:rsidRPr="007F288D">
        <w:rPr>
          <w:rStyle w:val="StyleUnderline"/>
          <w:rFonts w:asciiTheme="minorHAnsi" w:hAnsiTheme="minorHAnsi" w:cstheme="minorHAnsi"/>
        </w:rPr>
        <w:t>the negative effects through</w:t>
      </w:r>
      <w:r w:rsidRPr="007F288D">
        <w:rPr>
          <w:rFonts w:asciiTheme="minorHAnsi" w:hAnsiTheme="minorHAnsi" w:cstheme="minorHAnsi"/>
          <w:sz w:val="16"/>
        </w:rPr>
        <w:t xml:space="preserve"> the </w:t>
      </w:r>
      <w:r w:rsidRPr="007F288D">
        <w:rPr>
          <w:rStyle w:val="Emphasis"/>
          <w:rFonts w:asciiTheme="minorHAnsi" w:hAnsiTheme="minorHAnsi" w:cstheme="minorHAnsi"/>
        </w:rPr>
        <w:t>investment</w:t>
      </w:r>
      <w:r w:rsidRPr="007F288D">
        <w:rPr>
          <w:rFonts w:asciiTheme="minorHAnsi" w:hAnsiTheme="minorHAnsi" w:cstheme="minorHAnsi"/>
          <w:sz w:val="16"/>
        </w:rPr>
        <w:t xml:space="preserve"> channel </w:t>
      </w:r>
      <w:r w:rsidRPr="007F288D">
        <w:rPr>
          <w:rStyle w:val="StyleUnderline"/>
          <w:rFonts w:asciiTheme="minorHAnsi" w:hAnsiTheme="minorHAnsi" w:cstheme="minorHAnsi"/>
        </w:rPr>
        <w:t xml:space="preserve">will be </w:t>
      </w:r>
      <w:r w:rsidRPr="007F288D">
        <w:rPr>
          <w:rStyle w:val="Emphasis"/>
          <w:rFonts w:asciiTheme="minorHAnsi" w:hAnsiTheme="minorHAnsi" w:cstheme="minorHAnsi"/>
        </w:rPr>
        <w:t>greater</w:t>
      </w:r>
      <w:r w:rsidRPr="007F288D">
        <w:rPr>
          <w:rStyle w:val="StyleUnderline"/>
          <w:rFonts w:asciiTheme="minorHAnsi" w:hAnsiTheme="minorHAnsi" w:cstheme="minorHAnsi"/>
        </w:rPr>
        <w:t xml:space="preserve"> than the </w:t>
      </w:r>
      <w:r w:rsidRPr="007F288D">
        <w:rPr>
          <w:rStyle w:val="Emphasis"/>
          <w:rFonts w:asciiTheme="minorHAnsi" w:hAnsiTheme="minorHAnsi" w:cstheme="minorHAnsi"/>
        </w:rPr>
        <w:t>positive effects</w:t>
      </w:r>
      <w:r w:rsidRPr="007F288D">
        <w:rPr>
          <w:rStyle w:val="StyleUnderline"/>
          <w:rFonts w:asciiTheme="minorHAnsi" w:hAnsiTheme="minorHAnsi" w:cstheme="minorHAnsi"/>
        </w:rPr>
        <w:t xml:space="preserve"> of employee behavior</w:t>
      </w:r>
      <w:r w:rsidRPr="007F288D">
        <w:rPr>
          <w:rFonts w:asciiTheme="minorHAnsi" w:hAnsiTheme="minorHAnsi" w:cstheme="minorHAnsi"/>
          <w:sz w:val="16"/>
        </w:rPr>
        <w:t>.</w:t>
      </w:r>
    </w:p>
    <w:p w14:paraId="368D761F"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Decline causes Extinction.</w:t>
      </w:r>
    </w:p>
    <w:p w14:paraId="6BF94EB6" w14:textId="77777777" w:rsidR="007F288D" w:rsidRPr="007F288D" w:rsidRDefault="007F288D" w:rsidP="007F288D">
      <w:pPr>
        <w:rPr>
          <w:rFonts w:asciiTheme="minorHAnsi" w:hAnsiTheme="minorHAnsi" w:cstheme="minorHAnsi"/>
          <w:b/>
          <w:sz w:val="26"/>
        </w:rPr>
      </w:pPr>
      <w:r w:rsidRPr="007F288D">
        <w:rPr>
          <w:rStyle w:val="Style13ptBold"/>
          <w:rFonts w:asciiTheme="minorHAnsi" w:hAnsiTheme="minorHAnsi" w:cstheme="minorHAnsi"/>
        </w:rPr>
        <w:t xml:space="preserve">Maavak ’21 </w:t>
      </w:r>
      <w:r w:rsidRPr="007F288D">
        <w:rPr>
          <w:rFonts w:asciiTheme="minorHAnsi" w:hAnsiTheme="minorHAnsi" w:cstheme="minorHAnsi"/>
        </w:rPr>
        <w:t>[Mathew; 2021; Ph.D. in Risk Foresight from the Universiti Teknologi Malaysia, External Researcher (PLATBIDAFO) at the Kazimieras Simonavicius University, Expert and Regular Commentator on Risk-Related Geostrategic Issues at the Russian International Affairs Council; Salus Journal – The Australian Journal for Law Enforcement, Security and Intelligence Professionals, “Horizon 2030: Will Emerging Risks Unravel Our Global Systems?,” vol. 9]</w:t>
      </w:r>
    </w:p>
    <w:p w14:paraId="564D98F2" w14:textId="77777777" w:rsidR="007F288D" w:rsidRPr="007F288D" w:rsidRDefault="007F288D" w:rsidP="007F288D">
      <w:pPr>
        <w:rPr>
          <w:rFonts w:asciiTheme="minorHAnsi" w:hAnsiTheme="minorHAnsi" w:cstheme="minorHAnsi"/>
          <w:sz w:val="14"/>
        </w:rPr>
      </w:pPr>
      <w:r w:rsidRPr="007F288D">
        <w:rPr>
          <w:rFonts w:asciiTheme="minorHAnsi" w:hAnsiTheme="minorHAnsi" w:cstheme="minorHAnsi"/>
          <w:sz w:val="14"/>
        </w:rPr>
        <w:t xml:space="preserve">Various </w:t>
      </w:r>
      <w:r w:rsidRPr="007F288D">
        <w:rPr>
          <w:rStyle w:val="StyleUnderline"/>
          <w:rFonts w:asciiTheme="minorHAnsi" w:hAnsiTheme="minorHAnsi" w:cstheme="minorHAnsi"/>
        </w:rPr>
        <w:t>scholars</w:t>
      </w:r>
      <w:r w:rsidRPr="007F288D">
        <w:rPr>
          <w:rFonts w:asciiTheme="minorHAnsi" w:hAnsiTheme="minorHAnsi" w:cstheme="minorHAnsi"/>
          <w:sz w:val="14"/>
        </w:rPr>
        <w:t xml:space="preserve"> and institutions </w:t>
      </w:r>
      <w:r w:rsidRPr="007F288D">
        <w:rPr>
          <w:rStyle w:val="StyleUnderline"/>
          <w:rFonts w:asciiTheme="minorHAnsi" w:hAnsiTheme="minorHAnsi" w:cstheme="minorHAnsi"/>
        </w:rPr>
        <w:t xml:space="preserve">regard </w:t>
      </w:r>
      <w:r w:rsidRPr="007F288D">
        <w:rPr>
          <w:rStyle w:val="Emphasis"/>
          <w:rFonts w:asciiTheme="minorHAnsi" w:hAnsiTheme="minorHAnsi" w:cstheme="minorHAnsi"/>
        </w:rPr>
        <w:t>global social instability</w:t>
      </w:r>
      <w:r w:rsidRPr="007F288D">
        <w:rPr>
          <w:rStyle w:val="StyleUnderline"/>
          <w:rFonts w:asciiTheme="minorHAnsi" w:hAnsiTheme="minorHAnsi" w:cstheme="minorHAnsi"/>
        </w:rPr>
        <w:t xml:space="preserve"> as the </w:t>
      </w:r>
      <w:r w:rsidRPr="007F288D">
        <w:rPr>
          <w:rStyle w:val="Emphasis"/>
          <w:rFonts w:asciiTheme="minorHAnsi" w:hAnsiTheme="minorHAnsi" w:cstheme="minorHAnsi"/>
        </w:rPr>
        <w:t>greatest threat</w:t>
      </w:r>
      <w:r w:rsidRPr="007F288D">
        <w:rPr>
          <w:rFonts w:asciiTheme="minorHAnsi" w:hAnsiTheme="minorHAnsi" w:cstheme="minorHAnsi"/>
          <w:sz w:val="14"/>
        </w:rPr>
        <w:t xml:space="preserve"> facing this decade. </w:t>
      </w:r>
      <w:r w:rsidRPr="007F288D">
        <w:rPr>
          <w:rStyle w:val="StyleUnderline"/>
          <w:rFonts w:asciiTheme="minorHAnsi" w:hAnsiTheme="minorHAnsi" w:cstheme="minorHAnsi"/>
        </w:rPr>
        <w:t xml:space="preserve">The catalyst has been postulated to be </w:t>
      </w:r>
      <w:r w:rsidRPr="007F288D">
        <w:rPr>
          <w:rStyle w:val="StyleUnderline"/>
          <w:rFonts w:asciiTheme="minorHAnsi" w:hAnsiTheme="minorHAnsi" w:cstheme="minorHAnsi"/>
          <w:highlight w:val="cyan"/>
        </w:rPr>
        <w:t xml:space="preserve">a </w:t>
      </w:r>
      <w:r w:rsidRPr="007F288D">
        <w:rPr>
          <w:rStyle w:val="Emphasis"/>
          <w:rFonts w:asciiTheme="minorHAnsi" w:hAnsiTheme="minorHAnsi" w:cstheme="minorHAnsi"/>
          <w:highlight w:val="cyan"/>
        </w:rPr>
        <w:t>Second</w:t>
      </w:r>
      <w:r w:rsidRPr="007F288D">
        <w:rPr>
          <w:rStyle w:val="Emphasis"/>
          <w:rFonts w:asciiTheme="minorHAnsi" w:hAnsiTheme="minorHAnsi" w:cstheme="minorHAnsi"/>
        </w:rPr>
        <w:t xml:space="preserve"> Great </w:t>
      </w:r>
      <w:r w:rsidRPr="007F288D">
        <w:rPr>
          <w:rStyle w:val="Emphasis"/>
          <w:rFonts w:asciiTheme="minorHAnsi" w:hAnsiTheme="minorHAnsi" w:cstheme="minorHAnsi"/>
          <w:highlight w:val="cyan"/>
        </w:rPr>
        <w:t>Depression</w:t>
      </w:r>
      <w:r w:rsidRPr="007F288D">
        <w:rPr>
          <w:rStyle w:val="StyleUnderline"/>
          <w:rFonts w:asciiTheme="minorHAnsi" w:hAnsiTheme="minorHAnsi" w:cstheme="minorHAnsi"/>
        </w:rPr>
        <w:t xml:space="preserve"> which, in turn, </w:t>
      </w:r>
      <w:r w:rsidRPr="007F288D">
        <w:rPr>
          <w:rStyle w:val="StyleUnderline"/>
          <w:rFonts w:asciiTheme="minorHAnsi" w:hAnsiTheme="minorHAnsi" w:cstheme="minorHAnsi"/>
          <w:highlight w:val="cyan"/>
        </w:rPr>
        <w:t>will have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profound </w:t>
      </w:r>
      <w:r w:rsidRPr="007F288D">
        <w:rPr>
          <w:rStyle w:val="Emphasis"/>
          <w:rFonts w:asciiTheme="minorHAnsi" w:hAnsiTheme="minorHAnsi" w:cstheme="minorHAnsi"/>
          <w:highlight w:val="cyan"/>
        </w:rPr>
        <w:t>implications</w:t>
      </w:r>
      <w:r w:rsidRPr="007F288D">
        <w:rPr>
          <w:rStyle w:val="StyleUnderline"/>
          <w:rFonts w:asciiTheme="minorHAnsi" w:hAnsiTheme="minorHAnsi" w:cstheme="minorHAnsi"/>
          <w:highlight w:val="cyan"/>
        </w:rPr>
        <w:t xml:space="preserve"> for</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global</w:t>
      </w:r>
      <w:r w:rsidRPr="007F288D">
        <w:rPr>
          <w:rStyle w:val="Emphasis"/>
          <w:rFonts w:asciiTheme="minorHAnsi" w:hAnsiTheme="minorHAnsi" w:cstheme="minorHAnsi"/>
        </w:rPr>
        <w:t xml:space="preserve"> </w:t>
      </w:r>
      <w:r w:rsidRPr="007F288D">
        <w:rPr>
          <w:rStyle w:val="Emphasis"/>
          <w:rFonts w:asciiTheme="minorHAnsi" w:hAnsiTheme="minorHAnsi" w:cstheme="minorHAnsi"/>
          <w:highlight w:val="cyan"/>
        </w:rPr>
        <w:t>security</w:t>
      </w:r>
      <w:r w:rsidRPr="007F288D">
        <w:rPr>
          <w:rStyle w:val="StyleUnderline"/>
          <w:rFonts w:asciiTheme="minorHAnsi" w:hAnsiTheme="minorHAnsi" w:cstheme="minorHAnsi"/>
        </w:rPr>
        <w:t xml:space="preserve"> and national integrity</w:t>
      </w:r>
      <w:r w:rsidRPr="007F288D">
        <w:rPr>
          <w:rFonts w:asciiTheme="minorHAnsi" w:hAnsiTheme="minorHAnsi" w:cstheme="minorHAnsi"/>
          <w:sz w:val="14"/>
        </w:rPr>
        <w:t xml:space="preserve">. This paper, written from a broad systems perspective, illustrates how </w:t>
      </w:r>
      <w:r w:rsidRPr="007F288D">
        <w:rPr>
          <w:rStyle w:val="StyleUnderline"/>
          <w:rFonts w:asciiTheme="minorHAnsi" w:hAnsiTheme="minorHAnsi" w:cstheme="minorHAnsi"/>
        </w:rPr>
        <w:t>emerging risks are</w:t>
      </w:r>
      <w:r w:rsidRPr="007F288D">
        <w:rPr>
          <w:rFonts w:asciiTheme="minorHAnsi" w:hAnsiTheme="minorHAnsi" w:cstheme="minorHAnsi"/>
          <w:sz w:val="14"/>
        </w:rPr>
        <w:t xml:space="preserve"> getting more complex and </w:t>
      </w:r>
      <w:r w:rsidRPr="007F288D">
        <w:rPr>
          <w:rStyle w:val="Emphasis"/>
          <w:rFonts w:asciiTheme="minorHAnsi" w:hAnsiTheme="minorHAnsi" w:cstheme="minorHAnsi"/>
        </w:rPr>
        <w:t>intertwined</w:t>
      </w:r>
      <w:r w:rsidRPr="007F288D">
        <w:rPr>
          <w:rFonts w:asciiTheme="minorHAnsi" w:hAnsiTheme="minorHAnsi" w:cstheme="minorHAnsi"/>
          <w:sz w:val="14"/>
        </w:rPr>
        <w:t xml:space="preserve">; blurring boundaries between the economic, environmental, geopolitical, societal and technological taxonomy used by the World Economic Forum for its annual global risk forecasts. </w:t>
      </w:r>
      <w:r w:rsidRPr="007F288D">
        <w:rPr>
          <w:rStyle w:val="Emphasis"/>
          <w:rFonts w:asciiTheme="minorHAnsi" w:hAnsiTheme="minorHAnsi" w:cstheme="minorHAnsi"/>
        </w:rPr>
        <w:t xml:space="preserve">Tight </w:t>
      </w:r>
      <w:r w:rsidRPr="007F288D">
        <w:rPr>
          <w:rStyle w:val="Emphasis"/>
          <w:rFonts w:asciiTheme="minorHAnsi" w:hAnsiTheme="minorHAnsi" w:cstheme="minorHAnsi"/>
          <w:highlight w:val="cyan"/>
        </w:rPr>
        <w:t>couplings</w:t>
      </w:r>
      <w:r w:rsidRPr="007F288D">
        <w:rPr>
          <w:rStyle w:val="StyleUnderline"/>
          <w:rFonts w:asciiTheme="minorHAnsi" w:hAnsiTheme="minorHAnsi" w:cstheme="minorHAnsi"/>
        </w:rPr>
        <w:t xml:space="preserve"> in</w:t>
      </w:r>
      <w:r w:rsidRPr="007F288D">
        <w:rPr>
          <w:rFonts w:asciiTheme="minorHAnsi" w:hAnsiTheme="minorHAnsi" w:cstheme="minorHAnsi"/>
          <w:sz w:val="14"/>
        </w:rPr>
        <w:t xml:space="preserve"> our </w:t>
      </w:r>
      <w:r w:rsidRPr="007F288D">
        <w:rPr>
          <w:rStyle w:val="Emphasis"/>
          <w:rFonts w:asciiTheme="minorHAnsi" w:hAnsiTheme="minorHAnsi" w:cstheme="minorHAnsi"/>
        </w:rPr>
        <w:t>global systems</w:t>
      </w:r>
      <w:r w:rsidRPr="007F288D">
        <w:rPr>
          <w:rStyle w:val="StyleUnderline"/>
          <w:rFonts w:asciiTheme="minorHAnsi" w:hAnsiTheme="minorHAnsi" w:cstheme="minorHAnsi"/>
        </w:rPr>
        <w:t xml:space="preserve"> have</w:t>
      </w:r>
      <w:r w:rsidRPr="007F288D">
        <w:rPr>
          <w:rFonts w:asciiTheme="minorHAnsi" w:hAnsiTheme="minorHAnsi" w:cstheme="minorHAnsi"/>
          <w:sz w:val="14"/>
        </w:rPr>
        <w:t xml:space="preserve"> also </w:t>
      </w:r>
      <w:r w:rsidRPr="007F288D">
        <w:rPr>
          <w:rStyle w:val="StyleUnderline"/>
          <w:rFonts w:asciiTheme="minorHAnsi" w:hAnsiTheme="minorHAnsi" w:cstheme="minorHAnsi"/>
          <w:highlight w:val="cyan"/>
        </w:rPr>
        <w:t>enabled risks</w:t>
      </w:r>
      <w:r w:rsidRPr="007F288D">
        <w:rPr>
          <w:rStyle w:val="StyleUnderline"/>
          <w:rFonts w:asciiTheme="minorHAnsi" w:hAnsiTheme="minorHAnsi" w:cstheme="minorHAnsi"/>
        </w:rPr>
        <w:t xml:space="preserve"> accrued </w:t>
      </w:r>
      <w:r w:rsidRPr="007F288D">
        <w:rPr>
          <w:rStyle w:val="StyleUnderline"/>
          <w:rFonts w:asciiTheme="minorHAnsi" w:hAnsiTheme="minorHAnsi" w:cstheme="minorHAnsi"/>
          <w:highlight w:val="cyan"/>
        </w:rPr>
        <w:t xml:space="preserve">in </w:t>
      </w:r>
      <w:r w:rsidRPr="007F288D">
        <w:rPr>
          <w:rStyle w:val="Emphasis"/>
          <w:rFonts w:asciiTheme="minorHAnsi" w:hAnsiTheme="minorHAnsi" w:cstheme="minorHAnsi"/>
          <w:highlight w:val="cyan"/>
        </w:rPr>
        <w:t>one area</w:t>
      </w:r>
      <w:r w:rsidRPr="007F288D">
        <w:rPr>
          <w:rStyle w:val="StyleUnderline"/>
          <w:rFonts w:asciiTheme="minorHAnsi" w:hAnsiTheme="minorHAnsi" w:cstheme="minorHAnsi"/>
          <w:highlight w:val="cyan"/>
        </w:rPr>
        <w:t xml:space="preserve"> to </w:t>
      </w:r>
      <w:r w:rsidRPr="007F288D">
        <w:rPr>
          <w:rStyle w:val="Emphasis"/>
          <w:rFonts w:asciiTheme="minorHAnsi" w:hAnsiTheme="minorHAnsi" w:cstheme="minorHAnsi"/>
          <w:highlight w:val="cyan"/>
        </w:rPr>
        <w:t>snowball</w:t>
      </w:r>
      <w:r w:rsidRPr="007F288D">
        <w:rPr>
          <w:rStyle w:val="StyleUnderline"/>
          <w:rFonts w:asciiTheme="minorHAnsi" w:hAnsiTheme="minorHAnsi" w:cstheme="minorHAnsi"/>
        </w:rPr>
        <w:t xml:space="preserve"> into a </w:t>
      </w:r>
      <w:r w:rsidRPr="007F288D">
        <w:rPr>
          <w:rStyle w:val="Emphasis"/>
          <w:rFonts w:asciiTheme="minorHAnsi" w:hAnsiTheme="minorHAnsi" w:cstheme="minorHAnsi"/>
        </w:rPr>
        <w:t>full-blown crisis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elsewhere</w:t>
      </w:r>
      <w:r w:rsidRPr="007F288D">
        <w:rPr>
          <w:rFonts w:asciiTheme="minorHAnsi" w:hAnsiTheme="minorHAnsi" w:cstheme="minorHAnsi"/>
          <w:sz w:val="14"/>
          <w:szCs w:val="18"/>
        </w:rPr>
        <w:t xml:space="preserve">.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behaviour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 </w:t>
      </w:r>
      <w:r w:rsidRPr="007F288D">
        <w:rPr>
          <w:rStyle w:val="StyleUnderline"/>
          <w:rFonts w:asciiTheme="minorHAnsi" w:hAnsiTheme="minorHAnsi" w:cstheme="minorHAnsi"/>
          <w:highlight w:val="cyan"/>
        </w:rPr>
        <w:t>Economic stressors</w:t>
      </w:r>
      <w:r w:rsidRPr="007F288D">
        <w:rPr>
          <w:rFonts w:asciiTheme="minorHAnsi" w:hAnsiTheme="minorHAnsi" w:cstheme="minorHAnsi"/>
          <w:sz w:val="14"/>
        </w:rPr>
        <w:t xml:space="preserve">, in transcendent VUCA fashion, </w:t>
      </w:r>
      <w:r w:rsidRPr="007F288D">
        <w:rPr>
          <w:rStyle w:val="StyleUnderline"/>
          <w:rFonts w:asciiTheme="minorHAnsi" w:hAnsiTheme="minorHAnsi" w:cstheme="minorHAnsi"/>
        </w:rPr>
        <w:t>may</w:t>
      </w:r>
      <w:r w:rsidRPr="007F288D">
        <w:rPr>
          <w:rFonts w:asciiTheme="minorHAnsi" w:hAnsiTheme="minorHAnsi" w:cstheme="minorHAnsi"/>
          <w:sz w:val="14"/>
        </w:rPr>
        <w:t xml:space="preserve"> also </w:t>
      </w:r>
      <w:r w:rsidRPr="007F288D">
        <w:rPr>
          <w:rStyle w:val="StyleUnderline"/>
          <w:rFonts w:asciiTheme="minorHAnsi" w:hAnsiTheme="minorHAnsi" w:cstheme="minorHAnsi"/>
          <w:highlight w:val="cyan"/>
        </w:rPr>
        <w:t>induce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radical </w:t>
      </w:r>
      <w:r w:rsidRPr="007F288D">
        <w:rPr>
          <w:rStyle w:val="Emphasis"/>
          <w:rFonts w:asciiTheme="minorHAnsi" w:hAnsiTheme="minorHAnsi" w:cstheme="minorHAnsi"/>
          <w:highlight w:val="cyan"/>
        </w:rPr>
        <w:t>geopolitical realignments</w:t>
      </w:r>
      <w:r w:rsidRPr="007F288D">
        <w:rPr>
          <w:rStyle w:val="StyleUnderline"/>
          <w:rFonts w:asciiTheme="minorHAnsi" w:hAnsiTheme="minorHAnsi" w:cstheme="minorHAnsi"/>
        </w:rPr>
        <w:t xml:space="preserve">. Bullions now carry more weight than NATO’s </w:t>
      </w:r>
      <w:r w:rsidRPr="007F288D">
        <w:rPr>
          <w:rStyle w:val="Emphasis"/>
          <w:rFonts w:asciiTheme="minorHAnsi" w:hAnsiTheme="minorHAnsi" w:cstheme="minorHAnsi"/>
        </w:rPr>
        <w:t>security guarantees</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Eastern Europe</w:t>
      </w:r>
      <w:r w:rsidRPr="007F288D">
        <w:rPr>
          <w:rFonts w:asciiTheme="minorHAnsi" w:hAnsiTheme="minorHAnsi" w:cstheme="minorHAnsi"/>
          <w:sz w:val="14"/>
        </w:rPr>
        <w:t xml:space="preserve">. After Poland repatriated 100 tons of gold from the Bank of England in 2019, Slovakia, Serbia and Hungary quickly followed suit. According to former Slovak Premier Robert Fico, </w:t>
      </w:r>
      <w:r w:rsidRPr="007F288D">
        <w:rPr>
          <w:rStyle w:val="StyleUnderline"/>
          <w:rFonts w:asciiTheme="minorHAnsi" w:hAnsiTheme="minorHAnsi" w:cstheme="minorHAnsi"/>
        </w:rPr>
        <w:t xml:space="preserve">this </w:t>
      </w:r>
      <w:r w:rsidRPr="007F288D">
        <w:rPr>
          <w:rStyle w:val="Emphasis"/>
          <w:rFonts w:asciiTheme="minorHAnsi" w:hAnsiTheme="minorHAnsi" w:cstheme="minorHAnsi"/>
        </w:rPr>
        <w:t>erosion</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regional trust</w:t>
      </w:r>
      <w:r w:rsidRPr="007F288D">
        <w:rPr>
          <w:rStyle w:val="StyleUnderline"/>
          <w:rFonts w:asciiTheme="minorHAnsi" w:hAnsiTheme="minorHAnsi" w:cstheme="minorHAnsi"/>
        </w:rPr>
        <w:t xml:space="preserve"> was based on historical precedents</w:t>
      </w:r>
      <w:r w:rsidRPr="007F288D">
        <w:rPr>
          <w:rFonts w:asciiTheme="minorHAnsi" w:hAnsiTheme="minorHAnsi" w:cstheme="minorHAnsi"/>
          <w:sz w:val="14"/>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7F288D">
        <w:rPr>
          <w:rStyle w:val="StyleUnderline"/>
          <w:rFonts w:asciiTheme="minorHAnsi" w:hAnsiTheme="minorHAnsi" w:cstheme="minorHAnsi"/>
          <w:highlight w:val="cyan"/>
        </w:rPr>
        <w:t>with</w:t>
      </w:r>
      <w:r w:rsidRPr="007F288D">
        <w:rPr>
          <w:rStyle w:val="StyleUnderline"/>
          <w:rFonts w:asciiTheme="minorHAnsi" w:hAnsiTheme="minorHAnsi" w:cstheme="minorHAnsi"/>
        </w:rPr>
        <w:t xml:space="preserve"> two global Titanics – the </w:t>
      </w:r>
      <w:r w:rsidRPr="007F288D">
        <w:rPr>
          <w:rStyle w:val="Emphasis"/>
          <w:rFonts w:asciiTheme="minorHAnsi" w:hAnsiTheme="minorHAnsi" w:cstheme="minorHAnsi"/>
          <w:highlight w:val="cyan"/>
        </w:rPr>
        <w:t>U</w:t>
      </w:r>
      <w:r w:rsidRPr="007F288D">
        <w:rPr>
          <w:rFonts w:asciiTheme="minorHAnsi" w:hAnsiTheme="minorHAnsi" w:cstheme="minorHAnsi"/>
          <w:sz w:val="14"/>
        </w:rPr>
        <w:t xml:space="preserve">nited </w:t>
      </w:r>
      <w:r w:rsidRPr="007F288D">
        <w:rPr>
          <w:rStyle w:val="Emphasis"/>
          <w:rFonts w:asciiTheme="minorHAnsi" w:hAnsiTheme="minorHAnsi" w:cstheme="minorHAnsi"/>
          <w:highlight w:val="cyan"/>
        </w:rPr>
        <w:t>S</w:t>
      </w:r>
      <w:r w:rsidRPr="007F288D">
        <w:rPr>
          <w:rFonts w:asciiTheme="minorHAnsi" w:hAnsiTheme="minorHAnsi" w:cstheme="minorHAnsi"/>
          <w:sz w:val="14"/>
        </w:rPr>
        <w:t xml:space="preserve">tates </w:t>
      </w:r>
      <w:r w:rsidRPr="007F288D">
        <w:rPr>
          <w:rStyle w:val="StyleUnderline"/>
          <w:rFonts w:asciiTheme="minorHAnsi" w:hAnsiTheme="minorHAnsi" w:cstheme="minorHAnsi"/>
          <w:highlight w:val="cyan"/>
        </w:rPr>
        <w:t>and China</w:t>
      </w:r>
      <w:r w:rsidRPr="007F288D">
        <w:rPr>
          <w:rFonts w:asciiTheme="minorHAnsi" w:hAnsiTheme="minorHAnsi" w:cstheme="minorHAnsi"/>
          <w:sz w:val="14"/>
        </w:rPr>
        <w:t xml:space="preserve"> – set </w:t>
      </w:r>
      <w:r w:rsidRPr="007F288D">
        <w:rPr>
          <w:rStyle w:val="StyleUnderline"/>
          <w:rFonts w:asciiTheme="minorHAnsi" w:hAnsiTheme="minorHAnsi" w:cstheme="minorHAnsi"/>
        </w:rPr>
        <w:t xml:space="preserve">on a </w:t>
      </w:r>
      <w:r w:rsidRPr="007F288D">
        <w:rPr>
          <w:rStyle w:val="Emphasis"/>
          <w:rFonts w:asciiTheme="minorHAnsi" w:hAnsiTheme="minorHAnsi" w:cstheme="minorHAnsi"/>
        </w:rPr>
        <w:t>collision course</w:t>
      </w:r>
      <w:r w:rsidRPr="007F288D">
        <w:rPr>
          <w:rFonts w:asciiTheme="minorHAnsi" w:hAnsiTheme="minorHAnsi" w:cstheme="minorHAnsi"/>
          <w:sz w:val="14"/>
        </w:rPr>
        <w:t xml:space="preserve"> with a quadrillions-denominated iceberg in the middle, and a viral outbreak on its tip,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 xml:space="preserve">seismic </w:t>
      </w:r>
      <w:r w:rsidRPr="007F288D">
        <w:rPr>
          <w:rStyle w:val="Emphasis"/>
          <w:rFonts w:asciiTheme="minorHAnsi" w:hAnsiTheme="minorHAnsi" w:cstheme="minorHAnsi"/>
          <w:highlight w:val="cyan"/>
        </w:rPr>
        <w:t>ripples</w:t>
      </w:r>
      <w:r w:rsidRPr="007F288D">
        <w:rPr>
          <w:rStyle w:val="StyleUnderline"/>
          <w:rFonts w:asciiTheme="minorHAnsi" w:hAnsiTheme="minorHAnsi" w:cstheme="minorHAnsi"/>
          <w:highlight w:val="cyan"/>
        </w:rPr>
        <w:t xml:space="preserve"> will be felt</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far</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wide</w:t>
      </w:r>
      <w:r w:rsidRPr="007F288D">
        <w:rPr>
          <w:rStyle w:val="StyleUnderline"/>
          <w:rFonts w:asciiTheme="minorHAnsi" w:hAnsiTheme="minorHAnsi" w:cstheme="minorHAnsi"/>
        </w:rPr>
        <w:t xml:space="preserve"> and for a </w:t>
      </w:r>
      <w:r w:rsidRPr="007F288D">
        <w:rPr>
          <w:rStyle w:val="Emphasis"/>
          <w:rFonts w:asciiTheme="minorHAnsi" w:hAnsiTheme="minorHAnsi" w:cstheme="minorHAnsi"/>
        </w:rPr>
        <w:t>considerable period</w:t>
      </w:r>
      <w:r w:rsidRPr="007F288D">
        <w:rPr>
          <w:rFonts w:asciiTheme="minorHAnsi" w:hAnsiTheme="minorHAnsi" w:cstheme="minorHAnsi"/>
          <w:sz w:val="14"/>
        </w:rPr>
        <w:t xml:space="preserve">. </w:t>
      </w:r>
      <w:r w:rsidRPr="007F288D">
        <w:rPr>
          <w:rFonts w:asciiTheme="minorHAnsi" w:hAnsiTheme="minorHAnsi" w:cstheme="minorHAnsi"/>
          <w:sz w:val="14"/>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sidRPr="007F288D">
        <w:rPr>
          <w:rStyle w:val="StyleUnderline"/>
          <w:rFonts w:asciiTheme="minorHAnsi" w:hAnsiTheme="minorHAnsi" w:cstheme="minorHAnsi"/>
        </w:rPr>
        <w:t xml:space="preserve">What happens to the </w:t>
      </w:r>
      <w:r w:rsidRPr="007F288D">
        <w:rPr>
          <w:rStyle w:val="Emphasis"/>
          <w:rFonts w:asciiTheme="minorHAnsi" w:hAnsiTheme="minorHAnsi" w:cstheme="minorHAnsi"/>
        </w:rPr>
        <w:t>environment</w:t>
      </w:r>
      <w:r w:rsidRPr="007F288D">
        <w:rPr>
          <w:rStyle w:val="StyleUnderline"/>
          <w:rFonts w:asciiTheme="minorHAnsi" w:hAnsiTheme="minorHAnsi" w:cstheme="minorHAnsi"/>
        </w:rPr>
        <w:t xml:space="preserve"> when our </w:t>
      </w:r>
      <w:r w:rsidRPr="007F288D">
        <w:rPr>
          <w:rStyle w:val="Emphasis"/>
          <w:rFonts w:asciiTheme="minorHAnsi" w:hAnsiTheme="minorHAnsi" w:cstheme="minorHAnsi"/>
        </w:rPr>
        <w:t>economies implode</w:t>
      </w:r>
      <w:r w:rsidRPr="007F288D">
        <w:rPr>
          <w:rStyle w:val="StyleUnderline"/>
          <w:rFonts w:asciiTheme="minorHAnsi" w:hAnsiTheme="minorHAnsi" w:cstheme="minorHAnsi"/>
        </w:rPr>
        <w:t xml:space="preserve">? Think of a </w:t>
      </w:r>
      <w:r w:rsidRPr="007F288D">
        <w:rPr>
          <w:rStyle w:val="Emphasis"/>
          <w:rFonts w:asciiTheme="minorHAnsi" w:hAnsiTheme="minorHAnsi" w:cstheme="minorHAnsi"/>
        </w:rPr>
        <w:t>debt-laden</w:t>
      </w:r>
      <w:r w:rsidRPr="007F288D">
        <w:rPr>
          <w:rStyle w:val="StyleUnderline"/>
          <w:rFonts w:asciiTheme="minorHAnsi" w:hAnsiTheme="minorHAnsi" w:cstheme="minorHAnsi"/>
        </w:rPr>
        <w:t xml:space="preserve"> workforce at sensitive </w:t>
      </w:r>
      <w:r w:rsidRPr="007F288D">
        <w:rPr>
          <w:rStyle w:val="Emphasis"/>
          <w:rFonts w:asciiTheme="minorHAnsi" w:hAnsiTheme="minorHAnsi" w:cstheme="minorHAnsi"/>
        </w:rPr>
        <w:t>nuclear</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chemical plants</w:t>
      </w:r>
      <w:r w:rsidRPr="007F288D">
        <w:rPr>
          <w:rStyle w:val="StyleUnderline"/>
          <w:rFonts w:asciiTheme="minorHAnsi" w:hAnsiTheme="minorHAnsi" w:cstheme="minorHAnsi"/>
        </w:rPr>
        <w:t xml:space="preserve">, along with a concomitant </w:t>
      </w:r>
      <w:r w:rsidRPr="007F288D">
        <w:rPr>
          <w:rStyle w:val="Emphasis"/>
          <w:rFonts w:asciiTheme="minorHAnsi" w:hAnsiTheme="minorHAnsi" w:cstheme="minorHAnsi"/>
        </w:rPr>
        <w:t>surge</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industrial accidents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Economic stressors</w:t>
      </w:r>
      <w:r w:rsidRPr="007F288D">
        <w:rPr>
          <w:rFonts w:asciiTheme="minorHAnsi" w:hAnsiTheme="minorHAnsi" w:cstheme="minorHAnsi"/>
          <w:sz w:val="14"/>
        </w:rPr>
        <w:t xml:space="preserve">, workforce demoralization and rampant profiteering – rather than manmade climate change – arguably </w:t>
      </w:r>
      <w:r w:rsidRPr="007F288D">
        <w:rPr>
          <w:rStyle w:val="StyleUnderline"/>
          <w:rFonts w:asciiTheme="minorHAnsi" w:hAnsiTheme="minorHAnsi" w:cstheme="minorHAnsi"/>
        </w:rPr>
        <w:t xml:space="preserve">pose the </w:t>
      </w:r>
      <w:r w:rsidRPr="007F288D">
        <w:rPr>
          <w:rStyle w:val="Emphasis"/>
          <w:rFonts w:asciiTheme="minorHAnsi" w:hAnsiTheme="minorHAnsi" w:cstheme="minorHAnsi"/>
        </w:rPr>
        <w:t>biggest threats</w:t>
      </w:r>
      <w:r w:rsidRPr="007F288D">
        <w:rPr>
          <w:rStyle w:val="StyleUnderline"/>
          <w:rFonts w:asciiTheme="minorHAnsi" w:hAnsiTheme="minorHAnsi" w:cstheme="minorHAnsi"/>
        </w:rPr>
        <w:t xml:space="preserve"> to the environment</w:t>
      </w:r>
      <w:r w:rsidRPr="007F288D">
        <w:rPr>
          <w:rFonts w:asciiTheme="minorHAnsi" w:hAnsiTheme="minorHAnsi" w:cstheme="minorHAnsi"/>
          <w:sz w:val="14"/>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w:t>
      </w:r>
      <w:r w:rsidRPr="007F288D">
        <w:rPr>
          <w:rFonts w:asciiTheme="minorHAnsi" w:hAnsiTheme="minorHAnsi" w:cstheme="minorHAnsi"/>
          <w:sz w:val="14"/>
          <w:szCs w:val="18"/>
        </w:rPr>
        <w:t xml:space="preserve">– cannot be discounted in a VUCA world. Immiserated societies, in stark defiance of climate change diktats, may resort to dirty coal plants and wood stoves for survival. </w:t>
      </w:r>
      <w:r w:rsidRPr="007F288D">
        <w:rPr>
          <w:rStyle w:val="StyleUnderline"/>
          <w:rFonts w:asciiTheme="minorHAnsi" w:hAnsiTheme="minorHAnsi" w:cstheme="minorHAnsi"/>
        </w:rPr>
        <w:t>Interlinked ecosystems</w:t>
      </w:r>
      <w:r w:rsidRPr="007F288D">
        <w:rPr>
          <w:rFonts w:asciiTheme="minorHAnsi" w:hAnsiTheme="minorHAnsi" w:cstheme="minorHAnsi"/>
          <w:sz w:val="14"/>
        </w:rPr>
        <w:t xml:space="preserve">, particularly water resources, </w:t>
      </w:r>
      <w:r w:rsidRPr="007F288D">
        <w:rPr>
          <w:rStyle w:val="StyleUnderline"/>
          <w:rFonts w:asciiTheme="minorHAnsi" w:hAnsiTheme="minorHAnsi" w:cstheme="minorHAnsi"/>
        </w:rPr>
        <w:t xml:space="preserve">may be </w:t>
      </w:r>
      <w:r w:rsidRPr="007F288D">
        <w:rPr>
          <w:rStyle w:val="Emphasis"/>
          <w:rFonts w:asciiTheme="minorHAnsi" w:hAnsiTheme="minorHAnsi" w:cstheme="minorHAnsi"/>
        </w:rPr>
        <w:t>hijacked</w:t>
      </w:r>
      <w:r w:rsidRPr="007F288D">
        <w:rPr>
          <w:rFonts w:asciiTheme="minorHAnsi" w:hAnsiTheme="minorHAnsi" w:cstheme="minorHAnsi"/>
          <w:sz w:val="14"/>
        </w:rPr>
        <w:t xml:space="preserve"> by nationalist sentiments.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environmental fallouts</w:t>
      </w:r>
      <w:r w:rsidRPr="007F288D">
        <w:rPr>
          <w:rFonts w:asciiTheme="minorHAnsi" w:hAnsiTheme="minorHAnsi" w:cstheme="minorHAnsi"/>
          <w:sz w:val="14"/>
        </w:rPr>
        <w:t xml:space="preserve"> of critical infrastructure (CI) breakdowns </w:t>
      </w:r>
      <w:r w:rsidRPr="007F288D">
        <w:rPr>
          <w:rStyle w:val="StyleUnderline"/>
          <w:rFonts w:asciiTheme="minorHAnsi" w:hAnsiTheme="minorHAnsi" w:cstheme="minorHAnsi"/>
        </w:rPr>
        <w:t xml:space="preserve">loom like a </w:t>
      </w:r>
      <w:r w:rsidRPr="007F288D">
        <w:rPr>
          <w:rStyle w:val="Emphasis"/>
          <w:rFonts w:asciiTheme="minorHAnsi" w:hAnsiTheme="minorHAnsi" w:cstheme="minorHAnsi"/>
        </w:rPr>
        <w:t>Sword of Damocles</w:t>
      </w:r>
      <w:r w:rsidRPr="007F288D">
        <w:rPr>
          <w:rStyle w:val="StyleUnderline"/>
          <w:rFonts w:asciiTheme="minorHAnsi" w:hAnsiTheme="minorHAnsi" w:cstheme="minorHAnsi"/>
        </w:rPr>
        <w:t xml:space="preserve"> over this decade</w:t>
      </w:r>
      <w:r w:rsidRPr="007F288D">
        <w:rPr>
          <w:rFonts w:asciiTheme="minorHAnsi" w:hAnsiTheme="minorHAnsi" w:cstheme="minorHAnsi"/>
          <w:sz w:val="14"/>
        </w:rPr>
        <w:t xml:space="preserve">. GEOPOLITICAL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primary catalyst</w:t>
      </w:r>
      <w:r w:rsidRPr="007F288D">
        <w:rPr>
          <w:rStyle w:val="StyleUnderline"/>
          <w:rFonts w:asciiTheme="minorHAnsi" w:hAnsiTheme="minorHAnsi" w:cstheme="minorHAnsi"/>
        </w:rPr>
        <w:t xml:space="preserve"> behind </w:t>
      </w:r>
      <w:r w:rsidRPr="007F288D">
        <w:rPr>
          <w:rStyle w:val="Emphasis"/>
          <w:rFonts w:asciiTheme="minorHAnsi" w:hAnsiTheme="minorHAnsi" w:cstheme="minorHAnsi"/>
        </w:rPr>
        <w:t>WWII</w:t>
      </w:r>
      <w:r w:rsidRPr="007F288D">
        <w:rPr>
          <w:rStyle w:val="StyleUnderline"/>
          <w:rFonts w:asciiTheme="minorHAnsi" w:hAnsiTheme="minorHAnsi" w:cstheme="minorHAnsi"/>
        </w:rPr>
        <w:t xml:space="preserve"> was the </w:t>
      </w:r>
      <w:r w:rsidRPr="007F288D">
        <w:rPr>
          <w:rStyle w:val="Emphasis"/>
          <w:rFonts w:asciiTheme="minorHAnsi" w:hAnsiTheme="minorHAnsi" w:cstheme="minorHAnsi"/>
        </w:rPr>
        <w:t>Great Depression</w:t>
      </w:r>
      <w:r w:rsidRPr="007F288D">
        <w:rPr>
          <w:rFonts w:asciiTheme="minorHAnsi" w:hAnsiTheme="minorHAnsi" w:cstheme="minorHAnsi"/>
          <w:sz w:val="14"/>
        </w:rPr>
        <w:t xml:space="preserve">. Since </w:t>
      </w:r>
      <w:r w:rsidRPr="007F288D">
        <w:rPr>
          <w:rStyle w:val="StyleUnderline"/>
          <w:rFonts w:asciiTheme="minorHAnsi" w:hAnsiTheme="minorHAnsi" w:cstheme="minorHAnsi"/>
        </w:rPr>
        <w:t xml:space="preserve">history often </w:t>
      </w:r>
      <w:r w:rsidRPr="007F288D">
        <w:rPr>
          <w:rStyle w:val="Emphasis"/>
          <w:rFonts w:asciiTheme="minorHAnsi" w:hAnsiTheme="minorHAnsi" w:cstheme="minorHAnsi"/>
        </w:rPr>
        <w:t>repeats itself</w:t>
      </w:r>
      <w:r w:rsidRPr="007F288D">
        <w:rPr>
          <w:rStyle w:val="StyleUnderline"/>
          <w:rFonts w:asciiTheme="minorHAnsi" w:hAnsiTheme="minorHAnsi" w:cstheme="minorHAnsi"/>
        </w:rPr>
        <w:t xml:space="preserve">, expect </w:t>
      </w:r>
      <w:r w:rsidRPr="007F288D">
        <w:rPr>
          <w:rStyle w:val="Emphasis"/>
          <w:rFonts w:asciiTheme="minorHAnsi" w:hAnsiTheme="minorHAnsi" w:cstheme="minorHAnsi"/>
        </w:rPr>
        <w:t xml:space="preserve">familiar </w:t>
      </w:r>
      <w:r w:rsidRPr="007F288D">
        <w:rPr>
          <w:rStyle w:val="Emphasis"/>
          <w:rFonts w:asciiTheme="minorHAnsi" w:hAnsiTheme="minorHAnsi" w:cstheme="minorHAnsi"/>
          <w:highlight w:val="cyan"/>
        </w:rPr>
        <w:t>bogeymen</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highlight w:val="cyan"/>
        </w:rPr>
        <w:t>reappear</w:t>
      </w:r>
      <w:r w:rsidRPr="007F288D">
        <w:rPr>
          <w:rFonts w:asciiTheme="minorHAnsi" w:hAnsiTheme="minorHAnsi" w:cstheme="minorHAnsi"/>
          <w:sz w:val="14"/>
        </w:rPr>
        <w:t xml:space="preserve"> </w:t>
      </w:r>
      <w:r w:rsidRPr="007F288D">
        <w:rPr>
          <w:rStyle w:val="StyleUnderline"/>
          <w:rFonts w:asciiTheme="minorHAnsi" w:hAnsiTheme="minorHAnsi" w:cstheme="minorHAnsi"/>
        </w:rPr>
        <w:t xml:space="preserve">in societies roiling with </w:t>
      </w:r>
      <w:r w:rsidRPr="007F288D">
        <w:rPr>
          <w:rStyle w:val="Emphasis"/>
          <w:rFonts w:asciiTheme="minorHAnsi" w:hAnsiTheme="minorHAnsi" w:cstheme="minorHAnsi"/>
        </w:rPr>
        <w:t>impoverishment</w:t>
      </w:r>
      <w:r w:rsidRPr="007F288D">
        <w:rPr>
          <w:rFonts w:asciiTheme="minorHAnsi" w:hAnsiTheme="minorHAnsi" w:cstheme="minorHAnsi"/>
          <w:sz w:val="14"/>
        </w:rPr>
        <w:t xml:space="preserve"> and ideological clefts. </w:t>
      </w:r>
      <w:r w:rsidRPr="007F288D">
        <w:rPr>
          <w:rStyle w:val="StyleUnderline"/>
          <w:rFonts w:asciiTheme="minorHAnsi" w:hAnsiTheme="minorHAnsi" w:cstheme="minorHAnsi"/>
        </w:rPr>
        <w:t>Anti-Semitism</w:t>
      </w:r>
      <w:r w:rsidRPr="007F288D">
        <w:rPr>
          <w:rFonts w:asciiTheme="minorHAnsi" w:hAnsiTheme="minorHAnsi" w:cstheme="minorHAnsi"/>
          <w:sz w:val="14"/>
        </w:rPr>
        <w:t xml:space="preserve"> – a societal risk on its own – </w:t>
      </w:r>
      <w:r w:rsidRPr="007F288D">
        <w:rPr>
          <w:rStyle w:val="StyleUnderline"/>
          <w:rFonts w:asciiTheme="minorHAnsi" w:hAnsiTheme="minorHAnsi" w:cstheme="minorHAnsi"/>
        </w:rPr>
        <w:t>may reach alarming proportions</w:t>
      </w:r>
      <w:r w:rsidRPr="007F288D">
        <w:rPr>
          <w:rFonts w:asciiTheme="minorHAnsi" w:hAnsiTheme="minorHAnsi" w:cstheme="minorHAnsi"/>
          <w:sz w:val="14"/>
        </w:rPr>
        <w:t xml:space="preserve"> in the West (Reuters, 2019), </w:t>
      </w:r>
      <w:r w:rsidRPr="007F288D">
        <w:rPr>
          <w:rStyle w:val="StyleUnderline"/>
          <w:rFonts w:asciiTheme="minorHAnsi" w:hAnsiTheme="minorHAnsi" w:cstheme="minorHAnsi"/>
        </w:rPr>
        <w:t xml:space="preserve">possibly </w:t>
      </w:r>
      <w:r w:rsidRPr="007F288D">
        <w:rPr>
          <w:rStyle w:val="Emphasis"/>
          <w:rFonts w:asciiTheme="minorHAnsi" w:hAnsiTheme="minorHAnsi" w:cstheme="minorHAnsi"/>
        </w:rPr>
        <w:t>forc</w:t>
      </w:r>
      <w:r w:rsidRPr="007F288D">
        <w:rPr>
          <w:rStyle w:val="StyleUnderline"/>
          <w:rFonts w:asciiTheme="minorHAnsi" w:hAnsiTheme="minorHAnsi" w:cstheme="minorHAnsi"/>
        </w:rPr>
        <w:t xml:space="preserve">ing Israel to undertake </w:t>
      </w:r>
      <w:r w:rsidRPr="007F288D">
        <w:rPr>
          <w:rStyle w:val="Emphasis"/>
          <w:rFonts w:asciiTheme="minorHAnsi" w:hAnsiTheme="minorHAnsi" w:cstheme="minorHAnsi"/>
        </w:rPr>
        <w:t>reprisal operations</w:t>
      </w:r>
      <w:r w:rsidRPr="007F288D">
        <w:rPr>
          <w:rFonts w:asciiTheme="minorHAnsi" w:hAnsiTheme="minorHAnsi" w:cstheme="minorHAnsi"/>
          <w:sz w:val="14"/>
        </w:rPr>
        <w:t xml:space="preserve"> inside allied nations. If that happens, </w:t>
      </w:r>
      <w:r w:rsidRPr="007F288D">
        <w:rPr>
          <w:rStyle w:val="StyleUnderline"/>
          <w:rFonts w:asciiTheme="minorHAnsi" w:hAnsiTheme="minorHAnsi" w:cstheme="minorHAnsi"/>
          <w:highlight w:val="cyan"/>
        </w:rPr>
        <w:t xml:space="preserve">how will </w:t>
      </w:r>
      <w:r w:rsidRPr="007F288D">
        <w:rPr>
          <w:rStyle w:val="Emphasis"/>
          <w:rFonts w:asciiTheme="minorHAnsi" w:hAnsiTheme="minorHAnsi" w:cstheme="minorHAnsi"/>
          <w:highlight w:val="cyan"/>
        </w:rPr>
        <w:t>affected nations</w:t>
      </w:r>
      <w:r w:rsidRPr="007F288D">
        <w:rPr>
          <w:rStyle w:val="StyleUnderline"/>
          <w:rFonts w:asciiTheme="minorHAnsi" w:hAnsiTheme="minorHAnsi" w:cstheme="minorHAnsi"/>
          <w:highlight w:val="cyan"/>
        </w:rPr>
        <w:t xml:space="preserve"> react</w:t>
      </w:r>
      <w:r w:rsidRPr="007F288D">
        <w:rPr>
          <w:rStyle w:val="StyleUnderline"/>
          <w:rFonts w:asciiTheme="minorHAnsi" w:hAnsiTheme="minorHAnsi" w:cstheme="minorHAnsi"/>
        </w:rPr>
        <w:t>?</w:t>
      </w:r>
      <w:r w:rsidRPr="007F288D">
        <w:rPr>
          <w:rFonts w:asciiTheme="minorHAnsi" w:hAnsiTheme="minorHAnsi" w:cstheme="minorHAnsi"/>
          <w:sz w:val="14"/>
        </w:rPr>
        <w:t xml:space="preserve"> Will security resources be reallocated to protect certain minorities (or the Top 1%) while larger segments of society are exposed to restive forces? </w:t>
      </w:r>
      <w:r w:rsidRPr="007F288D">
        <w:rPr>
          <w:rStyle w:val="Emphasis"/>
          <w:rFonts w:asciiTheme="minorHAnsi" w:hAnsiTheme="minorHAnsi" w:cstheme="minorHAnsi"/>
          <w:highlight w:val="cyan"/>
        </w:rPr>
        <w:t>Balloon effects</w:t>
      </w:r>
      <w:r w:rsidRPr="007F288D">
        <w:rPr>
          <w:rFonts w:asciiTheme="minorHAnsi" w:hAnsiTheme="minorHAnsi" w:cstheme="minorHAnsi"/>
          <w:sz w:val="14"/>
        </w:rPr>
        <w:t xml:space="preserve"> like these </w:t>
      </w:r>
      <w:r w:rsidRPr="007F288D">
        <w:rPr>
          <w:rStyle w:val="StyleUnderline"/>
          <w:rFonts w:asciiTheme="minorHAnsi" w:hAnsiTheme="minorHAnsi" w:cstheme="minorHAnsi"/>
        </w:rPr>
        <w:t>present a classic</w:t>
      </w:r>
      <w:r w:rsidRPr="007F288D">
        <w:rPr>
          <w:rFonts w:asciiTheme="minorHAnsi" w:hAnsiTheme="minorHAnsi" w:cstheme="minorHAnsi"/>
          <w:sz w:val="14"/>
        </w:rPr>
        <w:t xml:space="preserve"> VUCA </w:t>
      </w:r>
      <w:r w:rsidRPr="007F288D">
        <w:rPr>
          <w:rStyle w:val="StyleUnderline"/>
          <w:rFonts w:asciiTheme="minorHAnsi" w:hAnsiTheme="minorHAnsi" w:cstheme="minorHAnsi"/>
        </w:rPr>
        <w:t>problematic</w:t>
      </w:r>
      <w:r w:rsidRPr="007F288D">
        <w:rPr>
          <w:rFonts w:asciiTheme="minorHAnsi" w:hAnsiTheme="minorHAnsi" w:cstheme="minorHAnsi"/>
          <w:sz w:val="14"/>
        </w:rPr>
        <w:t xml:space="preserve">. </w:t>
      </w:r>
      <w:r w:rsidRPr="007F288D">
        <w:rPr>
          <w:rStyle w:val="StyleUnderline"/>
          <w:rFonts w:asciiTheme="minorHAnsi" w:hAnsiTheme="minorHAnsi" w:cstheme="minorHAnsi"/>
        </w:rPr>
        <w:t xml:space="preserve">Contemporary geopolitical risks </w:t>
      </w:r>
      <w:r w:rsidRPr="007F288D">
        <w:rPr>
          <w:rStyle w:val="StyleUnderline"/>
          <w:rFonts w:asciiTheme="minorHAnsi" w:hAnsiTheme="minorHAnsi" w:cstheme="minorHAnsi"/>
          <w:highlight w:val="cyan"/>
        </w:rPr>
        <w:t>include</w:t>
      </w:r>
      <w:r w:rsidRPr="007F288D">
        <w:rPr>
          <w:rStyle w:val="StyleUnderline"/>
          <w:rFonts w:asciiTheme="minorHAnsi" w:hAnsiTheme="minorHAnsi" w:cstheme="minorHAnsi"/>
        </w:rPr>
        <w:t xml:space="preserve"> a possible </w:t>
      </w:r>
      <w:r w:rsidRPr="007F288D">
        <w:rPr>
          <w:rStyle w:val="Emphasis"/>
          <w:rFonts w:asciiTheme="minorHAnsi" w:hAnsiTheme="minorHAnsi" w:cstheme="minorHAnsi"/>
          <w:highlight w:val="cyan"/>
        </w:rPr>
        <w:t>Iran</w:t>
      </w:r>
      <w:r w:rsidRPr="007F288D">
        <w:rPr>
          <w:rStyle w:val="Emphasis"/>
          <w:rFonts w:asciiTheme="minorHAnsi" w:hAnsiTheme="minorHAnsi" w:cstheme="minorHAnsi"/>
        </w:rPr>
        <w:t xml:space="preserve">-Israel </w:t>
      </w:r>
      <w:r w:rsidRPr="007F288D">
        <w:rPr>
          <w:rStyle w:val="Emphasis"/>
          <w:rFonts w:asciiTheme="minorHAnsi" w:hAnsiTheme="minorHAnsi" w:cstheme="minorHAnsi"/>
          <w:highlight w:val="cyan"/>
        </w:rPr>
        <w:t>war</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US-China</w:t>
      </w:r>
      <w:r w:rsidRPr="007F288D">
        <w:rPr>
          <w:rStyle w:val="Emphasis"/>
          <w:rFonts w:asciiTheme="minorHAnsi" w:hAnsiTheme="minorHAnsi" w:cstheme="minorHAnsi"/>
        </w:rPr>
        <w:t xml:space="preserve"> military </w:t>
      </w:r>
      <w:r w:rsidRPr="007F288D">
        <w:rPr>
          <w:rStyle w:val="Emphasis"/>
          <w:rFonts w:asciiTheme="minorHAnsi" w:hAnsiTheme="minorHAnsi" w:cstheme="minorHAnsi"/>
          <w:highlight w:val="cyan"/>
        </w:rPr>
        <w:t>confrontation</w:t>
      </w:r>
      <w:r w:rsidRPr="007F288D">
        <w:rPr>
          <w:rStyle w:val="StyleUnderline"/>
          <w:rFonts w:asciiTheme="minorHAnsi" w:hAnsiTheme="minorHAnsi" w:cstheme="minorHAnsi"/>
          <w:highlight w:val="cyan"/>
        </w:rPr>
        <w:t xml:space="preserve"> over </w:t>
      </w:r>
      <w:r w:rsidRPr="007F288D">
        <w:rPr>
          <w:rStyle w:val="Emphasis"/>
          <w:rFonts w:asciiTheme="minorHAnsi" w:hAnsiTheme="minorHAnsi" w:cstheme="minorHAnsi"/>
          <w:highlight w:val="cyan"/>
        </w:rPr>
        <w:t>Taiwan</w:t>
      </w:r>
      <w:r w:rsidRPr="007F288D">
        <w:rPr>
          <w:rStyle w:val="StyleUnderline"/>
          <w:rFonts w:asciiTheme="minorHAnsi" w:hAnsiTheme="minorHAnsi" w:cstheme="minorHAnsi"/>
          <w:highlight w:val="cyan"/>
        </w:rPr>
        <w:t xml:space="preserve"> or</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S</w:t>
      </w:r>
      <w:r w:rsidRPr="007F288D">
        <w:rPr>
          <w:rStyle w:val="StyleUnderline"/>
          <w:rFonts w:asciiTheme="minorHAnsi" w:hAnsiTheme="minorHAnsi" w:cstheme="minorHAnsi"/>
        </w:rPr>
        <w:t xml:space="preserve">outh </w:t>
      </w:r>
      <w:r w:rsidRPr="007F288D">
        <w:rPr>
          <w:rStyle w:val="Emphasis"/>
          <w:rFonts w:asciiTheme="minorHAnsi" w:hAnsiTheme="minorHAnsi" w:cstheme="minorHAnsi"/>
          <w:highlight w:val="cyan"/>
        </w:rPr>
        <w:t>C</w:t>
      </w:r>
      <w:r w:rsidRPr="007F288D">
        <w:rPr>
          <w:rStyle w:val="StyleUnderline"/>
          <w:rFonts w:asciiTheme="minorHAnsi" w:hAnsiTheme="minorHAnsi" w:cstheme="minorHAnsi"/>
        </w:rPr>
        <w:t xml:space="preserve">hina </w:t>
      </w:r>
      <w:r w:rsidRPr="007F288D">
        <w:rPr>
          <w:rStyle w:val="Emphasis"/>
          <w:rFonts w:asciiTheme="minorHAnsi" w:hAnsiTheme="minorHAnsi" w:cstheme="minorHAnsi"/>
          <w:highlight w:val="cyan"/>
        </w:rPr>
        <w:t>S</w:t>
      </w:r>
      <w:r w:rsidRPr="007F288D">
        <w:rPr>
          <w:rStyle w:val="StyleUnderline"/>
          <w:rFonts w:asciiTheme="minorHAnsi" w:hAnsiTheme="minorHAnsi" w:cstheme="minorHAnsi"/>
        </w:rPr>
        <w:t xml:space="preserve">ea; </w:t>
      </w:r>
      <w:r w:rsidRPr="007F288D">
        <w:rPr>
          <w:rStyle w:val="Emphasis"/>
          <w:rFonts w:asciiTheme="minorHAnsi" w:hAnsiTheme="minorHAnsi" w:cstheme="minorHAnsi"/>
        </w:rPr>
        <w:t xml:space="preserve">North </w:t>
      </w:r>
      <w:r w:rsidRPr="007F288D">
        <w:rPr>
          <w:rStyle w:val="Emphasis"/>
          <w:rFonts w:asciiTheme="minorHAnsi" w:hAnsiTheme="minorHAnsi" w:cstheme="minorHAnsi"/>
          <w:highlight w:val="cyan"/>
        </w:rPr>
        <w:t>Korean prolif</w:t>
      </w:r>
      <w:r w:rsidRPr="007F288D">
        <w:rPr>
          <w:rStyle w:val="Emphasis"/>
          <w:rFonts w:asciiTheme="minorHAnsi" w:hAnsiTheme="minorHAnsi" w:cstheme="minorHAnsi"/>
        </w:rPr>
        <w:t>eration</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nuclear</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missile technologies</w:t>
      </w:r>
      <w:r w:rsidRPr="007F288D">
        <w:rPr>
          <w:rStyle w:val="StyleUnderline"/>
          <w:rFonts w:asciiTheme="minorHAnsi" w:hAnsiTheme="minorHAnsi" w:cstheme="minorHAnsi"/>
        </w:rPr>
        <w:t xml:space="preserve">; an </w:t>
      </w:r>
      <w:r w:rsidRPr="007F288D">
        <w:rPr>
          <w:rStyle w:val="Emphasis"/>
          <w:rFonts w:asciiTheme="minorHAnsi" w:hAnsiTheme="minorHAnsi" w:cstheme="minorHAnsi"/>
          <w:highlight w:val="cyan"/>
        </w:rPr>
        <w:t>India-Pak</w:t>
      </w:r>
      <w:r w:rsidRPr="007F288D">
        <w:rPr>
          <w:rStyle w:val="Emphasis"/>
          <w:rFonts w:asciiTheme="minorHAnsi" w:hAnsiTheme="minorHAnsi" w:cstheme="minorHAnsi"/>
        </w:rPr>
        <w:t xml:space="preserve">istan </w:t>
      </w:r>
      <w:r w:rsidRPr="007F288D">
        <w:rPr>
          <w:rStyle w:val="Emphasis"/>
          <w:rFonts w:asciiTheme="minorHAnsi" w:hAnsiTheme="minorHAnsi" w:cstheme="minorHAnsi"/>
          <w:highlight w:val="cyan"/>
        </w:rPr>
        <w:t>nuclear war</w:t>
      </w:r>
      <w:r w:rsidRPr="007F288D">
        <w:rPr>
          <w:rStyle w:val="StyleUnderline"/>
          <w:rFonts w:asciiTheme="minorHAnsi" w:hAnsiTheme="minorHAnsi" w:cstheme="minorHAnsi"/>
        </w:rPr>
        <w:t xml:space="preserve">; an </w:t>
      </w:r>
      <w:r w:rsidRPr="007F288D">
        <w:rPr>
          <w:rStyle w:val="Emphasis"/>
          <w:rFonts w:asciiTheme="minorHAnsi" w:hAnsiTheme="minorHAnsi" w:cstheme="minorHAnsi"/>
        </w:rPr>
        <w:t>Iranian closure</w:t>
      </w:r>
      <w:r w:rsidRPr="007F288D">
        <w:rPr>
          <w:rStyle w:val="StyleUnderline"/>
          <w:rFonts w:asciiTheme="minorHAnsi" w:hAnsiTheme="minorHAnsi" w:cstheme="minorHAnsi"/>
        </w:rPr>
        <w:t xml:space="preserve"> of the Straits of </w:t>
      </w:r>
      <w:r w:rsidRPr="007F288D">
        <w:rPr>
          <w:rStyle w:val="Emphasis"/>
          <w:rFonts w:asciiTheme="minorHAnsi" w:hAnsiTheme="minorHAnsi" w:cstheme="minorHAnsi"/>
        </w:rPr>
        <w:t>Hormuz</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fundamentalist-driven implosion in the Islamic world</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or</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highlight w:val="cyan"/>
        </w:rPr>
        <w:t>nuclear confrontation</w:t>
      </w:r>
      <w:r w:rsidRPr="007F288D">
        <w:rPr>
          <w:rStyle w:val="StyleUnderline"/>
          <w:rFonts w:asciiTheme="minorHAnsi" w:hAnsiTheme="minorHAnsi" w:cstheme="minorHAnsi"/>
          <w:highlight w:val="cyan"/>
        </w:rPr>
        <w:t xml:space="preserve"> between </w:t>
      </w:r>
      <w:r w:rsidRPr="007F288D">
        <w:rPr>
          <w:rStyle w:val="Emphasis"/>
          <w:rFonts w:asciiTheme="minorHAnsi" w:hAnsiTheme="minorHAnsi" w:cstheme="minorHAnsi"/>
          <w:highlight w:val="cyan"/>
        </w:rPr>
        <w:t>NATO</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Russia</w:t>
      </w:r>
      <w:r w:rsidRPr="007F288D">
        <w:rPr>
          <w:rFonts w:asciiTheme="minorHAnsi" w:hAnsiTheme="minorHAnsi" w:cstheme="minorHAnsi"/>
          <w:sz w:val="1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79F16D6D" w14:textId="77777777" w:rsidR="007F288D" w:rsidRPr="007F288D" w:rsidRDefault="007F288D" w:rsidP="007F288D">
      <w:pPr>
        <w:pStyle w:val="Heading3"/>
        <w:rPr>
          <w:rFonts w:asciiTheme="minorHAnsi" w:hAnsiTheme="minorHAnsi" w:cstheme="minorHAnsi"/>
        </w:rPr>
      </w:pPr>
      <w:r w:rsidRPr="007F288D">
        <w:rPr>
          <w:rFonts w:asciiTheme="minorHAnsi" w:hAnsiTheme="minorHAnsi" w:cstheme="minorHAnsi"/>
        </w:rPr>
        <w:t>1NC---OFF</w:t>
      </w:r>
    </w:p>
    <w:p w14:paraId="3DFFF5EB"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Next off is Nietzsche</w:t>
      </w:r>
    </w:p>
    <w:p w14:paraId="1F8A1403"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The 1ACs </w:t>
      </w:r>
      <w:r w:rsidRPr="007F288D">
        <w:rPr>
          <w:rFonts w:asciiTheme="minorHAnsi" w:hAnsiTheme="minorHAnsi" w:cstheme="minorHAnsi"/>
          <w:u w:val="single"/>
        </w:rPr>
        <w:t>investment</w:t>
      </w:r>
      <w:r w:rsidRPr="007F288D">
        <w:rPr>
          <w:rFonts w:asciiTheme="minorHAnsi" w:hAnsiTheme="minorHAnsi" w:cstheme="minorHAnsi"/>
        </w:rPr>
        <w:t xml:space="preserve"> in labor is </w:t>
      </w:r>
      <w:r w:rsidRPr="007F288D">
        <w:rPr>
          <w:rFonts w:asciiTheme="minorHAnsi" w:hAnsiTheme="minorHAnsi" w:cstheme="minorHAnsi"/>
          <w:u w:val="single"/>
        </w:rPr>
        <w:t>derived</w:t>
      </w:r>
      <w:r w:rsidRPr="007F288D">
        <w:rPr>
          <w:rFonts w:asciiTheme="minorHAnsi" w:hAnsiTheme="minorHAnsi" w:cstheme="minorHAnsi"/>
        </w:rPr>
        <w:t xml:space="preserve"> from slave </w:t>
      </w:r>
      <w:r w:rsidRPr="007F288D">
        <w:rPr>
          <w:rFonts w:asciiTheme="minorHAnsi" w:hAnsiTheme="minorHAnsi" w:cstheme="minorHAnsi"/>
          <w:u w:val="single"/>
        </w:rPr>
        <w:t>morality</w:t>
      </w:r>
      <w:r w:rsidRPr="007F288D">
        <w:rPr>
          <w:rFonts w:asciiTheme="minorHAnsi" w:hAnsiTheme="minorHAnsi" w:cstheme="minorHAnsi"/>
        </w:rPr>
        <w:t xml:space="preserve"> which triggers </w:t>
      </w:r>
      <w:r w:rsidRPr="007F288D">
        <w:rPr>
          <w:rFonts w:asciiTheme="minorHAnsi" w:hAnsiTheme="minorHAnsi" w:cstheme="minorHAnsi"/>
          <w:u w:val="single"/>
        </w:rPr>
        <w:t>resentment</w:t>
      </w:r>
      <w:r w:rsidRPr="007F288D">
        <w:rPr>
          <w:rFonts w:asciiTheme="minorHAnsi" w:hAnsiTheme="minorHAnsi" w:cstheme="minorHAnsi"/>
        </w:rPr>
        <w:t>.</w:t>
      </w:r>
    </w:p>
    <w:p w14:paraId="0F2E7030"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Roberts ‘16</w:t>
      </w:r>
      <w:r w:rsidRPr="007F288D">
        <w:rPr>
          <w:rFonts w:asciiTheme="minorHAnsi" w:hAnsiTheme="minorHAnsi" w:cstheme="minorHAnsi"/>
        </w:rPr>
        <w:t xml:space="preserve"> [Michael James; December 25</w:t>
      </w:r>
      <w:r w:rsidRPr="007F288D">
        <w:rPr>
          <w:rFonts w:asciiTheme="minorHAnsi" w:hAnsiTheme="minorHAnsi" w:cstheme="minorHAnsi"/>
          <w:vertAlign w:val="superscript"/>
        </w:rPr>
        <w:t>th</w:t>
      </w:r>
      <w:r w:rsidRPr="007F288D">
        <w:rPr>
          <w:rFonts w:asciiTheme="minorHAnsi" w:hAnsiTheme="minorHAnsi" w:cstheme="minorHAnsi"/>
        </w:rPr>
        <w:t xml:space="preserve">; PhD from City University of New York, Professor of Sociology San Diego State University; “Twilight of Work: The Labor Question in Nietzsche and Marx”, </w:t>
      </w:r>
      <w:r w:rsidRPr="007F288D">
        <w:rPr>
          <w:rFonts w:asciiTheme="minorHAnsi" w:hAnsiTheme="minorHAnsi" w:cstheme="minorHAnsi"/>
          <w:i/>
          <w:iCs/>
        </w:rPr>
        <w:t>Critical Sociology</w:t>
      </w:r>
      <w:r w:rsidRPr="007F288D">
        <w:rPr>
          <w:rFonts w:asciiTheme="minorHAnsi" w:hAnsiTheme="minorHAnsi" w:cstheme="minorHAnsi"/>
        </w:rPr>
        <w:t xml:space="preserve">, </w:t>
      </w:r>
      <w:r w:rsidRPr="007F288D">
        <w:rPr>
          <w:rFonts w:asciiTheme="minorHAnsi" w:hAnsiTheme="minorHAnsi" w:cstheme="minorHAnsi"/>
          <w:i/>
          <w:iCs/>
        </w:rPr>
        <w:t>45</w:t>
      </w:r>
      <w:r w:rsidRPr="007F288D">
        <w:rPr>
          <w:rFonts w:asciiTheme="minorHAnsi" w:hAnsiTheme="minorHAnsi" w:cstheme="minorHAnsi"/>
        </w:rPr>
        <w:t xml:space="preserve">(2), 267-280. </w:t>
      </w:r>
      <w:hyperlink r:id="rId15" w:history="1">
        <w:r w:rsidRPr="007F288D">
          <w:rPr>
            <w:rStyle w:val="Hyperlink"/>
            <w:rFonts w:asciiTheme="minorHAnsi" w:hAnsiTheme="minorHAnsi" w:cstheme="minorHAnsi"/>
          </w:rPr>
          <w:t>https://doi.org/10.1177/0896920516681427</w:t>
        </w:r>
      </w:hyperlink>
      <w:r w:rsidRPr="007F288D">
        <w:rPr>
          <w:rFonts w:asciiTheme="minorHAnsi" w:hAnsiTheme="minorHAnsi" w:cstheme="minorHAnsi"/>
        </w:rPr>
        <w:t>]</w:t>
      </w:r>
    </w:p>
    <w:p w14:paraId="0392A4A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7F288D">
        <w:rPr>
          <w:rStyle w:val="StyleUnderline"/>
          <w:rFonts w:asciiTheme="minorHAnsi" w:hAnsiTheme="minorHAnsi" w:cstheme="minorHAnsi"/>
          <w:highlight w:val="cyan"/>
        </w:rPr>
        <w:t>I</w:t>
      </w:r>
      <w:r w:rsidRPr="007F288D">
        <w:rPr>
          <w:rStyle w:val="StyleUnderline"/>
          <w:rFonts w:asciiTheme="minorHAnsi" w:hAnsiTheme="minorHAnsi" w:cstheme="minorHAnsi"/>
        </w:rPr>
        <w:t xml:space="preserve"> just </w:t>
      </w:r>
      <w:r w:rsidRPr="007F288D">
        <w:rPr>
          <w:rStyle w:val="Emphasis"/>
          <w:rFonts w:asciiTheme="minorHAnsi" w:hAnsiTheme="minorHAnsi" w:cstheme="minorHAnsi"/>
          <w:highlight w:val="cyan"/>
        </w:rPr>
        <w:t>cannot see</w:t>
      </w:r>
      <w:r w:rsidRPr="007F288D">
        <w:rPr>
          <w:rStyle w:val="StyleUnderline"/>
          <w:rFonts w:asciiTheme="minorHAnsi" w:hAnsiTheme="minorHAnsi" w:cstheme="minorHAnsi"/>
          <w:highlight w:val="cyan"/>
        </w:rPr>
        <w:t xml:space="preserve"> what </w:t>
      </w:r>
      <w:r w:rsidRPr="007F288D">
        <w:rPr>
          <w:rStyle w:val="StyleUnderline"/>
          <w:rFonts w:asciiTheme="minorHAnsi" w:hAnsiTheme="minorHAnsi" w:cstheme="minorHAnsi"/>
        </w:rPr>
        <w:t xml:space="preserve">one wants </w:t>
      </w:r>
      <w:r w:rsidRPr="007F288D">
        <w:rPr>
          <w:rStyle w:val="StyleUnderline"/>
          <w:rFonts w:asciiTheme="minorHAnsi" w:hAnsiTheme="minorHAnsi" w:cstheme="minorHAnsi"/>
          <w:highlight w:val="cyan"/>
        </w:rPr>
        <w:t>to do</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with the</w:t>
      </w:r>
      <w:r w:rsidRPr="007F288D">
        <w:rPr>
          <w:rStyle w:val="StyleUnderline"/>
          <w:rFonts w:asciiTheme="minorHAnsi" w:hAnsiTheme="minorHAnsi" w:cstheme="minorHAnsi"/>
        </w:rPr>
        <w:t xml:space="preserve"> European </w:t>
      </w:r>
      <w:r w:rsidRPr="007F288D">
        <w:rPr>
          <w:rStyle w:val="Emphasis"/>
          <w:rFonts w:asciiTheme="minorHAnsi" w:hAnsiTheme="minorHAnsi" w:cstheme="minorHAnsi"/>
          <w:highlight w:val="cyan"/>
        </w:rPr>
        <w:t>worker</w:t>
      </w:r>
      <w:r w:rsidRPr="007F288D">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7F288D">
        <w:rPr>
          <w:rStyle w:val="StyleUnderline"/>
          <w:rFonts w:asciiTheme="minorHAnsi" w:hAnsiTheme="minorHAnsi" w:cstheme="minorHAnsi"/>
        </w:rPr>
        <w:t xml:space="preserve">one has given him </w:t>
      </w:r>
      <w:r w:rsidRPr="007F288D">
        <w:rPr>
          <w:rStyle w:val="StyleUnderline"/>
          <w:rFonts w:asciiTheme="minorHAnsi" w:hAnsiTheme="minorHAnsi" w:cstheme="minorHAnsi"/>
          <w:highlight w:val="cyan"/>
        </w:rPr>
        <w:t xml:space="preserve">the right to </w:t>
      </w:r>
      <w:r w:rsidRPr="007F288D">
        <w:rPr>
          <w:rStyle w:val="Emphasis"/>
          <w:rFonts w:asciiTheme="minorHAnsi" w:hAnsiTheme="minorHAnsi" w:cstheme="minorHAnsi"/>
          <w:highlight w:val="cyan"/>
        </w:rPr>
        <w:t>unionize</w:t>
      </w:r>
      <w:r w:rsidRPr="007F288D">
        <w:rPr>
          <w:rFonts w:asciiTheme="minorHAnsi" w:hAnsiTheme="minorHAnsi" w:cstheme="minorHAnsi"/>
          <w:sz w:val="16"/>
        </w:rPr>
        <w:t xml:space="preserve">, the right to vote: </w:t>
      </w:r>
      <w:r w:rsidRPr="007F288D">
        <w:rPr>
          <w:rStyle w:val="StyleUnderline"/>
          <w:rFonts w:asciiTheme="minorHAnsi" w:hAnsiTheme="minorHAnsi" w:cstheme="minorHAnsi"/>
          <w:highlight w:val="cyan"/>
        </w:rPr>
        <w:t>so</w:t>
      </w:r>
      <w:r w:rsidRPr="007F288D">
        <w:rPr>
          <w:rFonts w:asciiTheme="minorHAnsi" w:hAnsiTheme="minorHAnsi" w:cstheme="minorHAnsi"/>
          <w:sz w:val="16"/>
        </w:rPr>
        <w:t xml:space="preserve"> no wonder that </w:t>
      </w:r>
      <w:r w:rsidRPr="007F288D">
        <w:rPr>
          <w:rStyle w:val="StyleUnderline"/>
          <w:rFonts w:asciiTheme="minorHAnsi" w:hAnsiTheme="minorHAnsi" w:cstheme="minorHAnsi"/>
          <w:highlight w:val="cyan"/>
        </w:rPr>
        <w:t>today the worker</w:t>
      </w:r>
      <w:r w:rsidRPr="007F288D">
        <w:rPr>
          <w:rFonts w:asciiTheme="minorHAnsi" w:hAnsiTheme="minorHAnsi" w:cstheme="minorHAnsi"/>
          <w:sz w:val="16"/>
        </w:rPr>
        <w:t xml:space="preserve"> already </w:t>
      </w:r>
      <w:r w:rsidRPr="007F288D">
        <w:rPr>
          <w:rStyle w:val="StyleUnderline"/>
          <w:rFonts w:asciiTheme="minorHAnsi" w:hAnsiTheme="minorHAnsi" w:cstheme="minorHAnsi"/>
          <w:highlight w:val="cyan"/>
        </w:rPr>
        <w:t xml:space="preserve">experiences </w:t>
      </w:r>
      <w:r w:rsidRPr="007F288D">
        <w:rPr>
          <w:rStyle w:val="StyleUnderline"/>
          <w:rFonts w:asciiTheme="minorHAnsi" w:hAnsiTheme="minorHAnsi" w:cstheme="minorHAnsi"/>
        </w:rPr>
        <w:t xml:space="preserve">his </w:t>
      </w:r>
      <w:r w:rsidRPr="007F288D">
        <w:rPr>
          <w:rStyle w:val="Emphasis"/>
          <w:rFonts w:asciiTheme="minorHAnsi" w:hAnsiTheme="minorHAnsi" w:cstheme="minorHAnsi"/>
          <w:highlight w:val="cyan"/>
        </w:rPr>
        <w:t>existence</w:t>
      </w:r>
      <w:r w:rsidRPr="007F288D">
        <w:rPr>
          <w:rStyle w:val="StyleUnderline"/>
          <w:rFonts w:asciiTheme="minorHAnsi" w:hAnsiTheme="minorHAnsi" w:cstheme="minorHAnsi"/>
          <w:highlight w:val="cyan"/>
        </w:rPr>
        <w:t xml:space="preserve"> as </w:t>
      </w:r>
      <w:r w:rsidRPr="007F288D">
        <w:rPr>
          <w:rStyle w:val="StyleUnderline"/>
          <w:rFonts w:asciiTheme="minorHAnsi" w:hAnsiTheme="minorHAnsi" w:cstheme="minorHAnsi"/>
        </w:rPr>
        <w:t xml:space="preserve">a </w:t>
      </w:r>
      <w:r w:rsidRPr="007F288D">
        <w:rPr>
          <w:rStyle w:val="Emphasis"/>
          <w:rFonts w:asciiTheme="minorHAnsi" w:hAnsiTheme="minorHAnsi" w:cstheme="minorHAnsi"/>
          <w:highlight w:val="cyan"/>
        </w:rPr>
        <w:t>crisis</w:t>
      </w:r>
      <w:r w:rsidRPr="007F288D">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7F288D">
        <w:rPr>
          <w:rStyle w:val="StyleUnderline"/>
          <w:rFonts w:asciiTheme="minorHAnsi" w:hAnsiTheme="minorHAnsi" w:cstheme="minorHAnsi"/>
          <w:highlight w:val="cyan"/>
        </w:rPr>
        <w:t>workers</w:t>
      </w:r>
      <w:r w:rsidRPr="007F288D">
        <w:rPr>
          <w:rFonts w:asciiTheme="minorHAnsi" w:hAnsiTheme="minorHAnsi" w:cstheme="minorHAnsi"/>
          <w:sz w:val="16"/>
        </w:rPr>
        <w:t xml:space="preserve"> under a capitalist system for what they </w:t>
      </w:r>
      <w:r w:rsidRPr="007F288D">
        <w:rPr>
          <w:rStyle w:val="StyleUnderline"/>
          <w:rFonts w:asciiTheme="minorHAnsi" w:hAnsiTheme="minorHAnsi" w:cstheme="minorHAnsi"/>
          <w:highlight w:val="cyan"/>
        </w:rPr>
        <w:t>are</w:t>
      </w:r>
      <w:r w:rsidRPr="007F288D">
        <w:rPr>
          <w:rFonts w:asciiTheme="minorHAnsi" w:hAnsiTheme="minorHAnsi" w:cstheme="minorHAnsi"/>
          <w:sz w:val="16"/>
        </w:rPr>
        <w:t xml:space="preserve">: namely, </w:t>
      </w:r>
      <w:r w:rsidRPr="007F288D">
        <w:rPr>
          <w:rStyle w:val="StyleUnderline"/>
          <w:rFonts w:asciiTheme="minorHAnsi" w:hAnsiTheme="minorHAnsi" w:cstheme="minorHAnsi"/>
        </w:rPr>
        <w:t>unfree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slaves</w:t>
      </w:r>
      <w:r w:rsidRPr="007F288D">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2BC34B86"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7F288D">
        <w:rPr>
          <w:rStyle w:val="StyleUnderline"/>
          <w:rFonts w:asciiTheme="minorHAnsi" w:hAnsiTheme="minorHAnsi" w:cstheme="minorHAnsi"/>
          <w:highlight w:val="cyan"/>
        </w:rPr>
        <w:t>slaves</w:t>
      </w:r>
      <w:r w:rsidRPr="007F288D">
        <w:rPr>
          <w:rFonts w:asciiTheme="minorHAnsi" w:hAnsiTheme="minorHAnsi" w:cstheme="minorHAnsi"/>
          <w:sz w:val="16"/>
        </w:rPr>
        <w:t xml:space="preserve"> to </w:t>
      </w:r>
      <w:r w:rsidRPr="007F288D">
        <w:rPr>
          <w:rStyle w:val="StyleUnderline"/>
          <w:rFonts w:asciiTheme="minorHAnsi" w:hAnsiTheme="minorHAnsi" w:cstheme="minorHAnsi"/>
          <w:highlight w:val="cyan"/>
        </w:rPr>
        <w:t xml:space="preserve">include </w:t>
      </w:r>
      <w:r w:rsidRPr="007F288D">
        <w:rPr>
          <w:rStyle w:val="StyleUnderline"/>
          <w:rFonts w:asciiTheme="minorHAnsi" w:hAnsiTheme="minorHAnsi" w:cstheme="minorHAnsi"/>
        </w:rPr>
        <w:t xml:space="preserve">all </w:t>
      </w:r>
      <w:r w:rsidRPr="007F288D">
        <w:rPr>
          <w:rStyle w:val="StyleUnderline"/>
          <w:rFonts w:asciiTheme="minorHAnsi" w:hAnsiTheme="minorHAnsi" w:cstheme="minorHAnsi"/>
          <w:highlight w:val="cyan"/>
        </w:rPr>
        <w:t xml:space="preserve">those who </w:t>
      </w:r>
      <w:r w:rsidRPr="007F288D">
        <w:rPr>
          <w:rStyle w:val="Emphasis"/>
          <w:rFonts w:asciiTheme="minorHAnsi" w:hAnsiTheme="minorHAnsi" w:cstheme="minorHAnsi"/>
          <w:highlight w:val="cyan"/>
        </w:rPr>
        <w:t>do not resist</w:t>
      </w:r>
      <w:r w:rsidRPr="007F288D">
        <w:rPr>
          <w:rStyle w:val="StyleUnderline"/>
          <w:rFonts w:asciiTheme="minorHAnsi" w:hAnsiTheme="minorHAnsi" w:cstheme="minorHAnsi"/>
          <w:highlight w:val="cyan"/>
        </w:rPr>
        <w:t xml:space="preserve"> work.</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 xml:space="preserve">Any individual who </w:t>
      </w:r>
      <w:r w:rsidRPr="007F288D">
        <w:rPr>
          <w:rStyle w:val="Emphasis"/>
          <w:rFonts w:asciiTheme="minorHAnsi" w:hAnsiTheme="minorHAnsi" w:cstheme="minorHAnsi"/>
          <w:highlight w:val="cyan"/>
        </w:rPr>
        <w:t>embraces</w:t>
      </w:r>
      <w:r w:rsidRPr="007F288D">
        <w:rPr>
          <w:rFonts w:asciiTheme="minorHAnsi" w:hAnsiTheme="minorHAnsi" w:cstheme="minorHAnsi"/>
          <w:sz w:val="16"/>
        </w:rPr>
        <w:t xml:space="preserve"> hard </w:t>
      </w:r>
      <w:r w:rsidRPr="007F288D">
        <w:rPr>
          <w:rStyle w:val="StyleUnderline"/>
          <w:rFonts w:asciiTheme="minorHAnsi" w:hAnsiTheme="minorHAnsi" w:cstheme="minorHAnsi"/>
          <w:highlight w:val="cyan"/>
        </w:rPr>
        <w:t>work</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for</w:t>
      </w:r>
      <w:r w:rsidRPr="007F288D">
        <w:rPr>
          <w:rFonts w:asciiTheme="minorHAnsi" w:hAnsiTheme="minorHAnsi" w:cstheme="minorHAnsi"/>
          <w:sz w:val="16"/>
        </w:rPr>
        <w:t xml:space="preserve"> the sake of </w:t>
      </w:r>
      <w:r w:rsidRPr="007F288D">
        <w:rPr>
          <w:rStyle w:val="StyleUnderline"/>
          <w:rFonts w:asciiTheme="minorHAnsi" w:hAnsiTheme="minorHAnsi" w:cstheme="minorHAnsi"/>
          <w:highlight w:val="cyan"/>
        </w:rPr>
        <w:t>being ‘</w:t>
      </w:r>
      <w:r w:rsidRPr="007F288D">
        <w:rPr>
          <w:rStyle w:val="Emphasis"/>
          <w:rFonts w:asciiTheme="minorHAnsi" w:hAnsiTheme="minorHAnsi" w:cstheme="minorHAnsi"/>
          <w:highlight w:val="cyan"/>
        </w:rPr>
        <w:t>productive’</w:t>
      </w:r>
      <w:r w:rsidRPr="007F288D">
        <w:rPr>
          <w:rStyle w:val="StyleUnderline"/>
          <w:rFonts w:asciiTheme="minorHAnsi" w:hAnsiTheme="minorHAnsi" w:cstheme="minorHAnsi"/>
          <w:highlight w:val="cyan"/>
        </w:rPr>
        <w:t xml:space="preserve"> affirms</w:t>
      </w:r>
      <w:r w:rsidRPr="007F288D">
        <w:rPr>
          <w:rStyle w:val="StyleUnderline"/>
          <w:rFonts w:asciiTheme="minorHAnsi" w:hAnsiTheme="minorHAnsi" w:cstheme="minorHAnsi"/>
        </w:rPr>
        <w:t xml:space="preserve"> the culture of </w:t>
      </w:r>
      <w:r w:rsidRPr="007F288D">
        <w:rPr>
          <w:rStyle w:val="Emphasis"/>
          <w:rFonts w:asciiTheme="minorHAnsi" w:hAnsiTheme="minorHAnsi" w:cstheme="minorHAnsi"/>
          <w:highlight w:val="cyan"/>
        </w:rPr>
        <w:t>slave morality</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which is expressed through</w:t>
      </w:r>
      <w:r w:rsidRPr="007F288D">
        <w:rPr>
          <w:rFonts w:asciiTheme="minorHAnsi" w:hAnsiTheme="minorHAnsi" w:cstheme="minorHAnsi"/>
          <w:sz w:val="16"/>
        </w:rPr>
        <w:t xml:space="preserve"> the priestly manipulation of the feeling of </w:t>
      </w:r>
      <w:r w:rsidRPr="007F288D">
        <w:rPr>
          <w:rStyle w:val="Emphasis"/>
          <w:rFonts w:asciiTheme="minorHAnsi" w:hAnsiTheme="minorHAnsi" w:cstheme="minorHAnsi"/>
          <w:highlight w:val="cyan"/>
        </w:rPr>
        <w:t>ressentiment</w:t>
      </w:r>
      <w:r w:rsidRPr="007F288D">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7F288D">
        <w:rPr>
          <w:rStyle w:val="StyleUnderline"/>
          <w:rFonts w:asciiTheme="minorHAnsi" w:hAnsiTheme="minorHAnsi" w:cstheme="minorHAnsi"/>
          <w:highlight w:val="cyan"/>
        </w:rPr>
        <w:t>How is it possible for a</w:t>
      </w:r>
      <w:r w:rsidRPr="007F288D">
        <w:rPr>
          <w:rFonts w:asciiTheme="minorHAnsi" w:hAnsiTheme="minorHAnsi" w:cstheme="minorHAnsi"/>
          <w:sz w:val="16"/>
        </w:rPr>
        <w:t xml:space="preserve"> worker (</w:t>
      </w:r>
      <w:r w:rsidRPr="007F288D">
        <w:rPr>
          <w:rStyle w:val="Emphasis"/>
          <w:rFonts w:asciiTheme="minorHAnsi" w:hAnsiTheme="minorHAnsi" w:cstheme="minorHAnsi"/>
          <w:highlight w:val="cyan"/>
        </w:rPr>
        <w:t>slave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to be happy?</w:t>
      </w:r>
      <w:r w:rsidRPr="007F288D">
        <w:rPr>
          <w:rFonts w:asciiTheme="minorHAnsi" w:hAnsiTheme="minorHAnsi" w:cstheme="minorHAnsi"/>
          <w:sz w:val="16"/>
        </w:rPr>
        <w:t xml:space="preserve"> Only when </w:t>
      </w:r>
      <w:r w:rsidRPr="007F288D">
        <w:rPr>
          <w:rStyle w:val="StyleUnderline"/>
          <w:rFonts w:asciiTheme="minorHAnsi" w:hAnsiTheme="minorHAnsi" w:cstheme="minorHAnsi"/>
        </w:rPr>
        <w:t>they</w:t>
      </w:r>
      <w:r w:rsidRPr="007F288D">
        <w:rPr>
          <w:rFonts w:asciiTheme="minorHAnsi" w:hAnsiTheme="minorHAnsi" w:cstheme="minorHAnsi"/>
          <w:sz w:val="16"/>
        </w:rPr>
        <w:t xml:space="preserve"> ‘do not </w:t>
      </w:r>
      <w:r w:rsidRPr="007F288D">
        <w:rPr>
          <w:rStyle w:val="StyleUnderline"/>
          <w:rFonts w:asciiTheme="minorHAnsi" w:hAnsiTheme="minorHAnsi" w:cstheme="minorHAnsi"/>
        </w:rPr>
        <w:t>feel it</w:t>
      </w:r>
      <w:r w:rsidRPr="007F288D">
        <w:rPr>
          <w:rFonts w:asciiTheme="minorHAnsi" w:hAnsiTheme="minorHAnsi" w:cstheme="minorHAnsi"/>
          <w:sz w:val="16"/>
        </w:rPr>
        <w:t xml:space="preserve"> in general </w:t>
      </w:r>
      <w:r w:rsidRPr="007F288D">
        <w:rPr>
          <w:rStyle w:val="StyleUnderline"/>
          <w:rFonts w:asciiTheme="minorHAnsi" w:hAnsiTheme="minorHAnsi" w:cstheme="minorHAnsi"/>
          <w:highlight w:val="cyan"/>
        </w:rPr>
        <w:t>a disgrace to be</w:t>
      </w:r>
      <w:r w:rsidRPr="007F288D">
        <w:rPr>
          <w:rFonts w:asciiTheme="minorHAnsi" w:hAnsiTheme="minorHAnsi" w:cstheme="minorHAnsi"/>
          <w:sz w:val="16"/>
        </w:rPr>
        <w:t xml:space="preserve"> thus </w:t>
      </w:r>
      <w:r w:rsidRPr="007F288D">
        <w:rPr>
          <w:rStyle w:val="Emphasis"/>
          <w:rFonts w:asciiTheme="minorHAnsi" w:hAnsiTheme="minorHAnsi" w:cstheme="minorHAnsi"/>
          <w:highlight w:val="cyan"/>
        </w:rPr>
        <w:t>used</w:t>
      </w:r>
      <w:r w:rsidRPr="007F288D">
        <w:rPr>
          <w:rFonts w:asciiTheme="minorHAnsi" w:hAnsiTheme="minorHAnsi" w:cstheme="minorHAnsi"/>
          <w:sz w:val="16"/>
        </w:rPr>
        <w:t xml:space="preserve">, and used up, </w:t>
      </w:r>
      <w:r w:rsidRPr="007F288D">
        <w:rPr>
          <w:rStyle w:val="StyleUnderline"/>
          <w:rFonts w:asciiTheme="minorHAnsi" w:hAnsiTheme="minorHAnsi" w:cstheme="minorHAnsi"/>
          <w:highlight w:val="cyan"/>
        </w:rPr>
        <w:t>as</w:t>
      </w:r>
      <w:r w:rsidRPr="007F288D">
        <w:rPr>
          <w:rStyle w:val="StyleUnderline"/>
          <w:rFonts w:asciiTheme="minorHAnsi" w:hAnsiTheme="minorHAnsi" w:cstheme="minorHAnsi"/>
        </w:rPr>
        <w:t xml:space="preserve"> part of </w:t>
      </w:r>
      <w:r w:rsidRPr="007F288D">
        <w:rPr>
          <w:rStyle w:val="StyleUnderline"/>
          <w:rFonts w:asciiTheme="minorHAnsi" w:hAnsiTheme="minorHAnsi" w:cstheme="minorHAnsi"/>
          <w:highlight w:val="cyan"/>
        </w:rPr>
        <w:t xml:space="preserve">a </w:t>
      </w:r>
      <w:r w:rsidRPr="007F288D">
        <w:rPr>
          <w:rStyle w:val="Emphasis"/>
          <w:rFonts w:asciiTheme="minorHAnsi" w:hAnsiTheme="minorHAnsi" w:cstheme="minorHAnsi"/>
          <w:highlight w:val="cyan"/>
        </w:rPr>
        <w:t>machine’</w:t>
      </w:r>
      <w:r w:rsidRPr="007F288D">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7F288D">
        <w:rPr>
          <w:rStyle w:val="Emphasis"/>
          <w:rFonts w:asciiTheme="minorHAnsi" w:hAnsiTheme="minorHAnsi" w:cstheme="minorHAnsi"/>
          <w:highlight w:val="cyan"/>
        </w:rPr>
        <w:t>Today</w:t>
      </w:r>
      <w:r w:rsidRPr="007F288D">
        <w:rPr>
          <w:rFonts w:asciiTheme="minorHAnsi" w:hAnsiTheme="minorHAnsi" w:cstheme="minorHAnsi"/>
          <w:sz w:val="16"/>
        </w:rPr>
        <w:t xml:space="preserve">, receiving wages for work has been normalized. </w:t>
      </w:r>
      <w:r w:rsidRPr="007F288D">
        <w:rPr>
          <w:rStyle w:val="StyleUnderline"/>
          <w:rFonts w:asciiTheme="minorHAnsi" w:hAnsiTheme="minorHAnsi" w:cstheme="minorHAnsi"/>
          <w:highlight w:val="cyan"/>
        </w:rPr>
        <w:t>Working for wages</w:t>
      </w:r>
      <w:r w:rsidRPr="007F288D">
        <w:rPr>
          <w:rFonts w:asciiTheme="minorHAnsi" w:hAnsiTheme="minorHAnsi" w:cstheme="minorHAnsi"/>
          <w:sz w:val="16"/>
        </w:rPr>
        <w:t xml:space="preserve"> or for a salary </w:t>
      </w:r>
      <w:r w:rsidRPr="007F288D">
        <w:rPr>
          <w:rStyle w:val="StyleUnderline"/>
          <w:rFonts w:asciiTheme="minorHAnsi" w:hAnsiTheme="minorHAnsi" w:cstheme="minorHAnsi"/>
          <w:highlight w:val="cyan"/>
        </w:rPr>
        <w:t>is no longer understood as being ‘</w:t>
      </w:r>
      <w:r w:rsidRPr="007F288D">
        <w:rPr>
          <w:rStyle w:val="Emphasis"/>
          <w:rFonts w:asciiTheme="minorHAnsi" w:hAnsiTheme="minorHAnsi" w:cstheme="minorHAnsi"/>
          <w:highlight w:val="cyan"/>
        </w:rPr>
        <w:t>used’</w:t>
      </w:r>
      <w:r w:rsidRPr="007F288D">
        <w:rPr>
          <w:rStyle w:val="StyleUnderline"/>
          <w:rFonts w:asciiTheme="minorHAnsi" w:hAnsiTheme="minorHAnsi" w:cstheme="minorHAnsi"/>
          <w:highlight w:val="cyan"/>
        </w:rPr>
        <w:t xml:space="preserve"> because</w:t>
      </w:r>
      <w:r w:rsidRPr="007F288D">
        <w:rPr>
          <w:rStyle w:val="StyleUnderline"/>
          <w:rFonts w:asciiTheme="minorHAnsi" w:hAnsiTheme="minorHAnsi" w:cstheme="minorHAnsi"/>
        </w:rPr>
        <w:t xml:space="preserve"> the inversion of values regarding work</w:t>
      </w:r>
      <w:r w:rsidRPr="007F288D">
        <w:rPr>
          <w:rFonts w:asciiTheme="minorHAnsi" w:hAnsiTheme="minorHAnsi" w:cstheme="minorHAns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7E3517A3"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This is not the case, however, </w:t>
      </w:r>
      <w:r w:rsidRPr="007F288D">
        <w:rPr>
          <w:rStyle w:val="StyleUnderline"/>
          <w:rFonts w:asciiTheme="minorHAnsi" w:hAnsiTheme="minorHAnsi" w:cstheme="minorHAnsi"/>
        </w:rPr>
        <w:t xml:space="preserve">among </w:t>
      </w:r>
      <w:r w:rsidRPr="007F288D">
        <w:rPr>
          <w:rStyle w:val="StyleUnderline"/>
          <w:rFonts w:asciiTheme="minorHAnsi" w:hAnsiTheme="minorHAnsi" w:cstheme="minorHAnsi"/>
          <w:highlight w:val="cyan"/>
        </w:rPr>
        <w:t xml:space="preserve">those who </w:t>
      </w:r>
      <w:r w:rsidRPr="007F288D">
        <w:rPr>
          <w:rStyle w:val="StyleUnderline"/>
          <w:rFonts w:asciiTheme="minorHAnsi" w:hAnsiTheme="minorHAnsi" w:cstheme="minorHAnsi"/>
        </w:rPr>
        <w:t xml:space="preserve">claim to </w:t>
      </w:r>
      <w:r w:rsidRPr="007F288D">
        <w:rPr>
          <w:rStyle w:val="Emphasis"/>
          <w:rFonts w:asciiTheme="minorHAnsi" w:hAnsiTheme="minorHAnsi" w:cstheme="minorHAnsi"/>
          <w:highlight w:val="cyan"/>
        </w:rPr>
        <w:t>represent workers</w:t>
      </w:r>
      <w:r w:rsidRPr="007F288D">
        <w:rPr>
          <w:rFonts w:asciiTheme="minorHAnsi" w:hAnsiTheme="minorHAnsi" w:cstheme="minorHAnsi"/>
          <w:sz w:val="16"/>
        </w:rPr>
        <w:t xml:space="preserve">. For example, the </w:t>
      </w:r>
      <w:r w:rsidRPr="007F288D">
        <w:rPr>
          <w:rStyle w:val="StyleUnderline"/>
          <w:rFonts w:asciiTheme="minorHAnsi" w:hAnsiTheme="minorHAnsi" w:cstheme="minorHAnsi"/>
        </w:rPr>
        <w:t>AFL-CIO</w:t>
      </w:r>
      <w:r w:rsidRPr="007F288D">
        <w:rPr>
          <w:rFonts w:asciiTheme="minorHAnsi" w:hAnsiTheme="minorHAnsi" w:cstheme="minorHAnsi"/>
          <w:sz w:val="16"/>
        </w:rPr>
        <w:t xml:space="preserve"> released an organizing video recently on their YouTube channel (AFL-CIO Now) that </w:t>
      </w:r>
      <w:r w:rsidRPr="007F288D">
        <w:rPr>
          <w:rStyle w:val="StyleUnderline"/>
          <w:rFonts w:asciiTheme="minorHAnsi" w:hAnsiTheme="minorHAnsi" w:cstheme="minorHAnsi"/>
          <w:highlight w:val="cyan"/>
        </w:rPr>
        <w:t>extol</w:t>
      </w:r>
      <w:r w:rsidRPr="007F288D">
        <w:rPr>
          <w:rStyle w:val="StyleUnderline"/>
          <w:rFonts w:asciiTheme="minorHAnsi" w:hAnsiTheme="minorHAnsi" w:cstheme="minorHAnsi"/>
        </w:rPr>
        <w:t xml:space="preserve">s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virtues</w:t>
      </w:r>
      <w:r w:rsidRPr="007F288D">
        <w:rPr>
          <w:rStyle w:val="StyleUnderline"/>
          <w:rFonts w:asciiTheme="minorHAnsi" w:hAnsiTheme="minorHAnsi" w:cstheme="minorHAnsi"/>
          <w:highlight w:val="cyan"/>
        </w:rPr>
        <w:t xml:space="preserve"> of work, claiming that work gives </w:t>
      </w:r>
      <w:r w:rsidRPr="007F288D">
        <w:rPr>
          <w:rStyle w:val="StyleUnderline"/>
          <w:rFonts w:asciiTheme="minorHAnsi" w:hAnsiTheme="minorHAnsi" w:cstheme="minorHAnsi"/>
        </w:rPr>
        <w:t xml:space="preserve">people ‘pride and </w:t>
      </w:r>
      <w:r w:rsidRPr="007F288D">
        <w:rPr>
          <w:rStyle w:val="Emphasis"/>
          <w:rFonts w:asciiTheme="minorHAnsi" w:hAnsiTheme="minorHAnsi" w:cstheme="minorHAnsi"/>
          <w:highlight w:val="cyan"/>
        </w:rPr>
        <w:t>purpose’</w:t>
      </w:r>
      <w:r w:rsidRPr="007F288D">
        <w:rPr>
          <w:rFonts w:asciiTheme="minorHAnsi" w:hAnsiTheme="minorHAnsi" w:cstheme="minorHAnsi"/>
          <w:sz w:val="16"/>
        </w:rPr>
        <w:t xml:space="preserve"> (‘America Wants to Work’, 2012). </w:t>
      </w:r>
      <w:r w:rsidRPr="007F288D">
        <w:rPr>
          <w:rStyle w:val="StyleUnderline"/>
          <w:rFonts w:asciiTheme="minorHAnsi" w:hAnsiTheme="minorHAnsi" w:cstheme="minorHAnsi"/>
          <w:highlight w:val="cyan"/>
        </w:rPr>
        <w:t>The labor movement</w:t>
      </w:r>
      <w:r w:rsidRPr="007F288D">
        <w:rPr>
          <w:rFonts w:asciiTheme="minorHAnsi" w:hAnsiTheme="minorHAnsi" w:cstheme="minorHAnsi"/>
          <w:sz w:val="16"/>
        </w:rPr>
        <w:t xml:space="preserve"> leadership in the US today </w:t>
      </w:r>
      <w:r w:rsidRPr="007F288D">
        <w:rPr>
          <w:rStyle w:val="StyleUnderline"/>
          <w:rFonts w:asciiTheme="minorHAnsi" w:hAnsiTheme="minorHAnsi" w:cstheme="minorHAnsi"/>
          <w:highlight w:val="cyan"/>
        </w:rPr>
        <w:t>has</w:t>
      </w:r>
      <w:r w:rsidRPr="007F288D">
        <w:rPr>
          <w:rFonts w:asciiTheme="minorHAnsi" w:hAnsiTheme="minorHAnsi" w:cstheme="minorHAnsi"/>
          <w:sz w:val="16"/>
        </w:rPr>
        <w:t xml:space="preserve"> virtually </w:t>
      </w:r>
      <w:r w:rsidRPr="007F288D">
        <w:rPr>
          <w:rStyle w:val="StyleUnderline"/>
          <w:rFonts w:asciiTheme="minorHAnsi" w:hAnsiTheme="minorHAnsi" w:cstheme="minorHAnsi"/>
          <w:highlight w:val="cyan"/>
        </w:rPr>
        <w:t>reversed its point of view</w:t>
      </w:r>
      <w:r w:rsidRPr="007F288D">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7F288D">
        <w:rPr>
          <w:rStyle w:val="StyleUnderline"/>
          <w:rFonts w:asciiTheme="minorHAnsi" w:hAnsiTheme="minorHAnsi" w:cstheme="minorHAnsi"/>
          <w:highlight w:val="cyan"/>
        </w:rPr>
        <w:t>since the</w:t>
      </w:r>
      <w:r w:rsidRPr="007F288D">
        <w:rPr>
          <w:rFonts w:asciiTheme="minorHAnsi" w:hAnsiTheme="minorHAnsi" w:cstheme="minorHAnsi"/>
          <w:sz w:val="16"/>
        </w:rPr>
        <w:t xml:space="preserve"> passage of the </w:t>
      </w:r>
      <w:r w:rsidRPr="007F288D">
        <w:rPr>
          <w:rStyle w:val="Emphasis"/>
          <w:rFonts w:asciiTheme="minorHAnsi" w:hAnsiTheme="minorHAnsi" w:cstheme="minorHAnsi"/>
          <w:highlight w:val="cyan"/>
        </w:rPr>
        <w:t>N</w:t>
      </w:r>
      <w:r w:rsidRPr="007F288D">
        <w:rPr>
          <w:rFonts w:asciiTheme="minorHAnsi" w:hAnsiTheme="minorHAnsi" w:cstheme="minorHAnsi"/>
          <w:sz w:val="16"/>
        </w:rPr>
        <w:t xml:space="preserve">ational </w:t>
      </w:r>
      <w:r w:rsidRPr="007F288D">
        <w:rPr>
          <w:rStyle w:val="Emphasis"/>
          <w:rFonts w:asciiTheme="minorHAnsi" w:hAnsiTheme="minorHAnsi" w:cstheme="minorHAnsi"/>
          <w:highlight w:val="cyan"/>
        </w:rPr>
        <w:t>L</w:t>
      </w:r>
      <w:r w:rsidRPr="007F288D">
        <w:rPr>
          <w:rFonts w:asciiTheme="minorHAnsi" w:hAnsiTheme="minorHAnsi" w:cstheme="minorHAnsi"/>
          <w:sz w:val="16"/>
        </w:rPr>
        <w:t xml:space="preserve">abor </w:t>
      </w:r>
      <w:r w:rsidRPr="007F288D">
        <w:rPr>
          <w:rStyle w:val="Emphasis"/>
          <w:rFonts w:asciiTheme="minorHAnsi" w:hAnsiTheme="minorHAnsi" w:cstheme="minorHAnsi"/>
          <w:highlight w:val="cyan"/>
        </w:rPr>
        <w:t>R</w:t>
      </w:r>
      <w:r w:rsidRPr="007F288D">
        <w:rPr>
          <w:rFonts w:asciiTheme="minorHAnsi" w:hAnsiTheme="minorHAnsi" w:cstheme="minorHAnsi"/>
          <w:sz w:val="16"/>
        </w:rPr>
        <w:t xml:space="preserve">elations </w:t>
      </w:r>
      <w:r w:rsidRPr="007F288D">
        <w:rPr>
          <w:rStyle w:val="Emphasis"/>
          <w:rFonts w:asciiTheme="minorHAnsi" w:hAnsiTheme="minorHAnsi" w:cstheme="minorHAnsi"/>
          <w:highlight w:val="cyan"/>
        </w:rPr>
        <w:t>A</w:t>
      </w:r>
      <w:r w:rsidRPr="007F288D">
        <w:rPr>
          <w:rFonts w:asciiTheme="minorHAnsi" w:hAnsiTheme="minorHAnsi" w:cstheme="minorHAnsi"/>
          <w:sz w:val="16"/>
        </w:rPr>
        <w:t xml:space="preserve">ct of 1935. Often times, </w:t>
      </w:r>
      <w:r w:rsidRPr="007F288D">
        <w:rPr>
          <w:rStyle w:val="StyleUnderline"/>
          <w:rFonts w:asciiTheme="minorHAnsi" w:hAnsiTheme="minorHAnsi" w:cstheme="minorHAnsi"/>
          <w:highlight w:val="cyan"/>
        </w:rPr>
        <w:t xml:space="preserve">employers rely upon </w:t>
      </w:r>
      <w:r w:rsidRPr="007F288D">
        <w:rPr>
          <w:rStyle w:val="Emphasis"/>
          <w:rFonts w:asciiTheme="minorHAnsi" w:hAnsiTheme="minorHAnsi" w:cstheme="minorHAnsi"/>
          <w:highlight w:val="cyan"/>
        </w:rPr>
        <w:t>union officials</w:t>
      </w:r>
      <w:r w:rsidRPr="007F288D">
        <w:rPr>
          <w:rStyle w:val="StyleUnderline"/>
          <w:rFonts w:asciiTheme="minorHAnsi" w:hAnsiTheme="minorHAnsi" w:cstheme="minorHAnsi"/>
          <w:highlight w:val="cyan"/>
        </w:rPr>
        <w:t xml:space="preserve"> to enforce work </w:t>
      </w:r>
      <w:r w:rsidRPr="007F288D">
        <w:rPr>
          <w:rStyle w:val="Emphasis"/>
          <w:rFonts w:asciiTheme="minorHAnsi" w:hAnsiTheme="minorHAnsi" w:cstheme="minorHAnsi"/>
          <w:highlight w:val="cyan"/>
        </w:rPr>
        <w:t>discipline</w:t>
      </w:r>
      <w:r w:rsidRPr="007F288D">
        <w:rPr>
          <w:rStyle w:val="StyleUnderline"/>
          <w:rFonts w:asciiTheme="minorHAnsi" w:hAnsiTheme="minorHAnsi" w:cstheme="minorHAnsi"/>
        </w:rPr>
        <w:t xml:space="preserve"> upon their constituents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because </w:t>
      </w:r>
      <w:r w:rsidRPr="007F288D">
        <w:rPr>
          <w:rStyle w:val="Emphasis"/>
          <w:rFonts w:asciiTheme="minorHAnsi" w:hAnsiTheme="minorHAnsi" w:cstheme="minorHAnsi"/>
        </w:rPr>
        <w:t xml:space="preserve">labor </w:t>
      </w:r>
      <w:r w:rsidRPr="007F288D">
        <w:rPr>
          <w:rStyle w:val="Emphasis"/>
          <w:rFonts w:asciiTheme="minorHAnsi" w:hAnsiTheme="minorHAnsi" w:cstheme="minorHAnsi"/>
          <w:highlight w:val="cyan"/>
        </w:rPr>
        <w:t>leaders</w:t>
      </w:r>
      <w:r w:rsidRPr="007F288D">
        <w:rPr>
          <w:rStyle w:val="StyleUnderline"/>
          <w:rFonts w:asciiTheme="minorHAnsi" w:hAnsiTheme="minorHAnsi" w:cstheme="minorHAnsi"/>
          <w:highlight w:val="cyan"/>
        </w:rPr>
        <w:t xml:space="preserve"> are </w:t>
      </w:r>
      <w:r w:rsidRPr="007F288D">
        <w:rPr>
          <w:rStyle w:val="Emphasis"/>
          <w:rFonts w:asciiTheme="minorHAnsi" w:hAnsiTheme="minorHAnsi" w:cstheme="minorHAnsi"/>
          <w:highlight w:val="cyan"/>
        </w:rPr>
        <w:t>obligated</w:t>
      </w:r>
      <w:r w:rsidRPr="007F288D">
        <w:rPr>
          <w:rStyle w:val="StyleUnderline"/>
          <w:rFonts w:asciiTheme="minorHAnsi" w:hAnsiTheme="minorHAnsi" w:cstheme="minorHAnsi"/>
          <w:highlight w:val="cyan"/>
        </w:rPr>
        <w:t xml:space="preserve"> by </w:t>
      </w:r>
      <w:r w:rsidRPr="007F288D">
        <w:rPr>
          <w:rStyle w:val="Emphasis"/>
          <w:rFonts w:asciiTheme="minorHAnsi" w:hAnsiTheme="minorHAnsi" w:cstheme="minorHAnsi"/>
        </w:rPr>
        <w:t xml:space="preserve">labor </w:t>
      </w:r>
      <w:r w:rsidRPr="007F288D">
        <w:rPr>
          <w:rStyle w:val="Emphasis"/>
          <w:rFonts w:asciiTheme="minorHAnsi" w:hAnsiTheme="minorHAnsi" w:cstheme="minorHAnsi"/>
          <w:highlight w:val="cyan"/>
        </w:rPr>
        <w:t>contracts</w:t>
      </w:r>
      <w:r w:rsidRPr="007F288D">
        <w:rPr>
          <w:rStyle w:val="StyleUnderline"/>
          <w:rFonts w:asciiTheme="minorHAnsi" w:hAnsiTheme="minorHAnsi" w:cstheme="minorHAnsi"/>
          <w:highlight w:val="cyan"/>
        </w:rPr>
        <w:t xml:space="preserve"> to serve as </w:t>
      </w:r>
      <w:r w:rsidRPr="007F288D">
        <w:rPr>
          <w:rStyle w:val="StyleUnderline"/>
          <w:rFonts w:asciiTheme="minorHAnsi" w:hAnsiTheme="minorHAnsi" w:cstheme="minorHAnsi"/>
        </w:rPr>
        <w:t xml:space="preserve">a </w:t>
      </w:r>
      <w:r w:rsidRPr="007F288D">
        <w:rPr>
          <w:rStyle w:val="Emphasis"/>
          <w:rFonts w:asciiTheme="minorHAnsi" w:hAnsiTheme="minorHAnsi" w:cstheme="minorHAnsi"/>
          <w:highlight w:val="cyan"/>
        </w:rPr>
        <w:t>second</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rPr>
        <w:t>layer</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highlight w:val="cyan"/>
        </w:rPr>
        <w:t>management</w:t>
      </w:r>
      <w:r w:rsidRPr="007F288D">
        <w:rPr>
          <w:rFonts w:asciiTheme="minorHAnsi" w:hAnsiTheme="minorHAnsi" w:cstheme="minorHAnsi"/>
          <w:sz w:val="16"/>
        </w:rPr>
        <w:t xml:space="preserve"> on top of workers (Tomlins, 1985; Cutler, 2004; Glaberman, 1980). </w:t>
      </w:r>
    </w:p>
    <w:p w14:paraId="55D8BEC0"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Central to capitalist ideology is</w:t>
      </w:r>
      <w:r w:rsidRPr="007F288D">
        <w:rPr>
          <w:rFonts w:asciiTheme="minorHAnsi" w:hAnsiTheme="minorHAnsi" w:cstheme="minorHAnsi"/>
          <w:sz w:val="16"/>
        </w:rPr>
        <w:t xml:space="preserve"> the notion </w:t>
      </w:r>
      <w:r w:rsidRPr="007F288D">
        <w:rPr>
          <w:rStyle w:val="StyleUnderline"/>
          <w:rFonts w:asciiTheme="minorHAnsi" w:hAnsiTheme="minorHAnsi" w:cstheme="minorHAnsi"/>
        </w:rPr>
        <w:t>that</w:t>
      </w:r>
      <w:r w:rsidRPr="007F288D">
        <w:rPr>
          <w:rFonts w:asciiTheme="minorHAnsi" w:hAnsiTheme="minorHAnsi" w:cstheme="minorHAnsi"/>
          <w:sz w:val="16"/>
        </w:rPr>
        <w:t xml:space="preserve"> not only does </w:t>
      </w:r>
      <w:r w:rsidRPr="007F288D">
        <w:rPr>
          <w:rStyle w:val="StyleUnderline"/>
          <w:rFonts w:asciiTheme="minorHAnsi" w:hAnsiTheme="minorHAnsi" w:cstheme="minorHAnsi"/>
        </w:rPr>
        <w:t>work have intrinsic value</w:t>
      </w:r>
      <w:r w:rsidRPr="007F288D">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7F288D">
        <w:rPr>
          <w:rStyle w:val="StyleUnderline"/>
          <w:rFonts w:asciiTheme="minorHAnsi" w:hAnsiTheme="minorHAnsi" w:cstheme="minorHAnsi"/>
        </w:rPr>
        <w:t>where is your inner value if you no longer know what it is to breathe freely</w:t>
      </w:r>
      <w:r w:rsidRPr="007F288D">
        <w:rPr>
          <w:rFonts w:asciiTheme="minorHAnsi" w:hAnsiTheme="minorHAnsi" w:cstheme="minorHAnsi"/>
          <w:sz w:val="16"/>
        </w:rPr>
        <w:t xml:space="preserve">? (p. 207, emphases added) </w:t>
      </w:r>
    </w:p>
    <w:p w14:paraId="771AB35F"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affirmation</w:t>
      </w:r>
      <w:r w:rsidRPr="007F288D">
        <w:rPr>
          <w:rStyle w:val="StyleUnderline"/>
          <w:rFonts w:asciiTheme="minorHAnsi" w:hAnsiTheme="minorHAnsi" w:cstheme="minorHAnsi"/>
          <w:highlight w:val="cyan"/>
        </w:rPr>
        <w:t xml:space="preserve"> of work</w:t>
      </w:r>
      <w:r w:rsidRPr="007F288D">
        <w:rPr>
          <w:rFonts w:asciiTheme="minorHAnsi" w:hAnsiTheme="minorHAnsi" w:cstheme="minorHAnsi"/>
          <w:sz w:val="16"/>
        </w:rPr>
        <w:t>, what N</w:t>
      </w:r>
      <w:r w:rsidRPr="007F288D">
        <w:rPr>
          <w:rStyle w:val="Emphasis"/>
          <w:rFonts w:asciiTheme="minorHAnsi" w:hAnsiTheme="minorHAnsi" w:cstheme="minorHAnsi"/>
          <w:highlight w:val="cyan"/>
        </w:rPr>
        <w:t>i</w:t>
      </w:r>
      <w:r w:rsidRPr="007F288D">
        <w:rPr>
          <w:rFonts w:asciiTheme="minorHAnsi" w:hAnsiTheme="minorHAnsi" w:cstheme="minorHAnsi"/>
          <w:sz w:val="16"/>
        </w:rPr>
        <w:t>etzsche refers to a</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the ‘disgrace’ of transforming ‘</w:t>
      </w:r>
      <w:r w:rsidRPr="007F288D">
        <w:rPr>
          <w:rStyle w:val="Emphasis"/>
          <w:rFonts w:asciiTheme="minorHAnsi" w:hAnsiTheme="minorHAnsi" w:cstheme="minorHAnsi"/>
          <w:highlight w:val="cyan"/>
        </w:rPr>
        <w:t>slavery</w:t>
      </w:r>
      <w:r w:rsidRPr="007F288D">
        <w:rPr>
          <w:rStyle w:val="StyleUnderline"/>
          <w:rFonts w:asciiTheme="minorHAnsi" w:hAnsiTheme="minorHAnsi" w:cstheme="minorHAnsi"/>
        </w:rPr>
        <w:t xml:space="preserve"> [work] </w:t>
      </w:r>
      <w:r w:rsidRPr="007F288D">
        <w:rPr>
          <w:rStyle w:val="StyleUnderline"/>
          <w:rFonts w:asciiTheme="minorHAnsi" w:hAnsiTheme="minorHAnsi" w:cstheme="minorHAnsi"/>
          <w:highlight w:val="cyan"/>
        </w:rPr>
        <w:t>into</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highlight w:val="cyan"/>
        </w:rPr>
        <w:t>virtue’</w:t>
      </w:r>
      <w:r w:rsidRPr="007F288D">
        <w:rPr>
          <w:rFonts w:asciiTheme="minorHAnsi" w:hAnsiTheme="minorHAnsi" w:cstheme="minorHAnsi"/>
          <w:sz w:val="16"/>
        </w:rPr>
        <w:t xml:space="preserve">. </w:t>
      </w:r>
    </w:p>
    <w:p w14:paraId="56604BBB"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The impact is </w:t>
      </w:r>
      <w:r w:rsidRPr="007F288D">
        <w:rPr>
          <w:rFonts w:asciiTheme="minorHAnsi" w:hAnsiTheme="minorHAnsi" w:cstheme="minorHAnsi"/>
          <w:u w:val="single"/>
        </w:rPr>
        <w:t>fascism</w:t>
      </w:r>
      <w:r w:rsidRPr="007F288D">
        <w:rPr>
          <w:rFonts w:asciiTheme="minorHAnsi" w:hAnsiTheme="minorHAnsi" w:cstheme="minorHAnsi"/>
        </w:rPr>
        <w:t xml:space="preserve">. </w:t>
      </w:r>
    </w:p>
    <w:p w14:paraId="47462777"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Lawler ’19</w:t>
      </w:r>
      <w:r w:rsidRPr="007F288D">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16" w:history="1">
        <w:r w:rsidRPr="007F288D">
          <w:rPr>
            <w:rStyle w:val="Hyperlink"/>
            <w:rFonts w:asciiTheme="minorHAnsi" w:hAnsiTheme="minorHAnsi" w:cstheme="minorHAnsi"/>
          </w:rPr>
          <w:t>https://doi.org/10.1163/9789004415577_009</w:t>
        </w:r>
      </w:hyperlink>
      <w:r w:rsidRPr="007F288D">
        <w:rPr>
          <w:rFonts w:asciiTheme="minorHAnsi" w:hAnsiTheme="minorHAnsi" w:cstheme="minorHAnsi"/>
        </w:rPr>
        <w:t xml:space="preserve">] </w:t>
      </w:r>
    </w:p>
    <w:p w14:paraId="6964D499"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Reactionary, </w:t>
      </w:r>
      <w:r w:rsidRPr="007F288D">
        <w:rPr>
          <w:rStyle w:val="Emphasis"/>
          <w:rFonts w:asciiTheme="minorHAnsi" w:hAnsiTheme="minorHAnsi" w:cstheme="minorHAnsi"/>
          <w:highlight w:val="cyan"/>
        </w:rPr>
        <w:t>authoritarian</w:t>
      </w:r>
      <w:r w:rsidRPr="007F288D">
        <w:rPr>
          <w:rStyle w:val="StyleUnderline"/>
          <w:rFonts w:asciiTheme="minorHAnsi" w:hAnsiTheme="minorHAnsi" w:cstheme="minorHAnsi"/>
          <w:highlight w:val="cyan"/>
        </w:rPr>
        <w:t xml:space="preserve"> politics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are rooted in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resentment</w:t>
      </w:r>
      <w:r w:rsidRPr="007F288D">
        <w:rPr>
          <w:rStyle w:val="StyleUnderline"/>
          <w:rFonts w:asciiTheme="minorHAnsi" w:hAnsiTheme="minorHAnsi" w:cstheme="minorHAnsi"/>
          <w:highlight w:val="cyan"/>
        </w:rPr>
        <w:t xml:space="preserve"> that characterizes </w:t>
      </w:r>
      <w:r w:rsidRPr="007F288D">
        <w:rPr>
          <w:rStyle w:val="Emphasis"/>
          <w:rFonts w:asciiTheme="minorHAnsi" w:hAnsiTheme="minorHAnsi" w:cstheme="minorHAnsi"/>
          <w:highlight w:val="cyan"/>
        </w:rPr>
        <w:t>slave morality</w:t>
      </w:r>
      <w:r w:rsidRPr="007F288D">
        <w:rPr>
          <w:rFonts w:asciiTheme="minorHAnsi" w:hAnsiTheme="minorHAnsi" w:cstheme="minorHAnsi"/>
          <w:sz w:val="16"/>
        </w:rPr>
        <w:t xml:space="preserve"> – the idea (usually imaginary) </w:t>
      </w:r>
      <w:r w:rsidRPr="007F288D">
        <w:rPr>
          <w:rStyle w:val="StyleUnderline"/>
          <w:rFonts w:asciiTheme="minorHAnsi" w:hAnsiTheme="minorHAnsi" w:cstheme="minorHAnsi"/>
          <w:highlight w:val="cyan"/>
        </w:rPr>
        <w:t xml:space="preserve">that someone is getting something that we </w:t>
      </w:r>
      <w:r w:rsidRPr="007F288D">
        <w:rPr>
          <w:rStyle w:val="Emphasis"/>
          <w:rFonts w:asciiTheme="minorHAnsi" w:hAnsiTheme="minorHAnsi" w:cstheme="minorHAnsi"/>
          <w:highlight w:val="cyan"/>
        </w:rPr>
        <w:t>do not have</w:t>
      </w:r>
      <w:r w:rsidRPr="007F288D">
        <w:rPr>
          <w:rStyle w:val="StyleUnderline"/>
          <w:rFonts w:asciiTheme="minorHAnsi" w:hAnsiTheme="minorHAnsi" w:cstheme="minorHAnsi"/>
          <w:highlight w:val="cyan"/>
        </w:rPr>
        <w:t xml:space="preserve"> drives the</w:t>
      </w:r>
      <w:r w:rsidRPr="007F288D">
        <w:rPr>
          <w:rFonts w:asciiTheme="minorHAnsi" w:hAnsiTheme="minorHAnsi" w:cstheme="minorHAnsi"/>
          <w:sz w:val="16"/>
        </w:rPr>
        <w:t xml:space="preserve"> slavish </w:t>
      </w:r>
      <w:r w:rsidRPr="007F288D">
        <w:rPr>
          <w:rStyle w:val="Emphasis"/>
          <w:rFonts w:asciiTheme="minorHAnsi" w:hAnsiTheme="minorHAnsi" w:cstheme="minorHAnsi"/>
          <w:highlight w:val="cyan"/>
        </w:rPr>
        <w:t>desire</w:t>
      </w:r>
      <w:r w:rsidRPr="007F288D">
        <w:rPr>
          <w:rStyle w:val="StyleUnderline"/>
          <w:rFonts w:asciiTheme="minorHAnsi" w:hAnsiTheme="minorHAnsi" w:cstheme="minorHAnsi"/>
          <w:highlight w:val="cyan"/>
        </w:rPr>
        <w:t xml:space="preserve"> to </w:t>
      </w:r>
      <w:r w:rsidRPr="007F288D">
        <w:rPr>
          <w:rStyle w:val="Emphasis"/>
          <w:rFonts w:asciiTheme="minorHAnsi" w:hAnsiTheme="minorHAnsi" w:cstheme="minorHAnsi"/>
          <w:highlight w:val="cyan"/>
        </w:rPr>
        <w:t>humble them</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This is</w:t>
      </w:r>
      <w:r w:rsidRPr="007F288D">
        <w:rPr>
          <w:rFonts w:asciiTheme="minorHAnsi" w:hAnsiTheme="minorHAnsi" w:cstheme="minorHAnsi"/>
          <w:sz w:val="16"/>
        </w:rPr>
        <w:t xml:space="preserve"> what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white nationalist and </w:t>
      </w:r>
      <w:r w:rsidRPr="007F288D">
        <w:rPr>
          <w:rStyle w:val="Emphasis"/>
          <w:rFonts w:asciiTheme="minorHAnsi" w:hAnsiTheme="minorHAnsi" w:cstheme="minorHAnsi"/>
          <w:highlight w:val="cyan"/>
        </w:rPr>
        <w:t>fascist reaction</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to the gains of </w:t>
      </w:r>
      <w:r w:rsidRPr="007F288D">
        <w:rPr>
          <w:rStyle w:val="StyleUnderline"/>
          <w:rFonts w:asciiTheme="minorHAnsi" w:hAnsiTheme="minorHAnsi" w:cstheme="minorHAnsi"/>
        </w:rPr>
        <w:t>the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civil rights </w:t>
      </w:r>
      <w:r w:rsidRPr="007F288D">
        <w:rPr>
          <w:rStyle w:val="StyleUnderline"/>
          <w:rFonts w:asciiTheme="minorHAnsi" w:hAnsiTheme="minorHAnsi" w:cstheme="minorHAnsi"/>
        </w:rPr>
        <w:t>movement</w:t>
      </w:r>
      <w:r w:rsidRPr="007F288D">
        <w:rPr>
          <w:rFonts w:asciiTheme="minorHAnsi" w:hAnsiTheme="minorHAnsi" w:cstheme="minorHAnsi"/>
          <w:sz w:val="16"/>
        </w:rPr>
        <w:t xml:space="preserve"> </w:t>
      </w:r>
      <w:r w:rsidRPr="007F288D">
        <w:rPr>
          <w:rStyle w:val="StyleUnderline"/>
          <w:rFonts w:asciiTheme="minorHAnsi" w:hAnsiTheme="minorHAnsi" w:cstheme="minorHAnsi"/>
        </w:rPr>
        <w:t>and</w:t>
      </w:r>
      <w:r w:rsidRPr="007F288D">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7F288D">
        <w:rPr>
          <w:rStyle w:val="StyleUnderline"/>
          <w:rFonts w:asciiTheme="minorHAnsi" w:hAnsiTheme="minorHAnsi" w:cstheme="minorHAnsi"/>
        </w:rPr>
        <w:t>is made of</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To be fascist is</w:t>
      </w:r>
      <w:r w:rsidRPr="007F288D">
        <w:rPr>
          <w:rFonts w:asciiTheme="minorHAnsi" w:hAnsiTheme="minorHAnsi" w:cstheme="minorHAnsi"/>
          <w:sz w:val="16"/>
        </w:rPr>
        <w:t xml:space="preserve"> to be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complete </w:t>
      </w:r>
      <w:r w:rsidRPr="007F288D">
        <w:rPr>
          <w:rStyle w:val="StyleUnderline"/>
          <w:rFonts w:asciiTheme="minorHAnsi" w:hAnsiTheme="minorHAnsi" w:cstheme="minorHAnsi"/>
          <w:highlight w:val="cyan"/>
        </w:rPr>
        <w:t>opposite of what Nietzsche</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defines as</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freedom</w:t>
      </w:r>
      <w:r w:rsidRPr="007F288D">
        <w:rPr>
          <w:rFonts w:asciiTheme="minorHAnsi" w:hAnsiTheme="minorHAnsi" w:cstheme="minorHAnsi"/>
          <w:sz w:val="16"/>
        </w:rPr>
        <w:t xml:space="preserve"> of the noble, even in its aggressive form. Because </w:t>
      </w:r>
      <w:r w:rsidRPr="007F288D">
        <w:rPr>
          <w:rStyle w:val="StyleUnderline"/>
          <w:rFonts w:asciiTheme="minorHAnsi" w:hAnsiTheme="minorHAnsi" w:cstheme="minorHAnsi"/>
        </w:rPr>
        <w:t>for the free, aggression takes the form of competition</w:t>
      </w:r>
      <w:r w:rsidRPr="007F288D">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5C3CDFA6"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 xml:space="preserve">Vote negative to </w:t>
      </w:r>
      <w:r w:rsidRPr="007F288D">
        <w:rPr>
          <w:rFonts w:asciiTheme="minorHAnsi" w:hAnsiTheme="minorHAnsi" w:cstheme="minorHAnsi"/>
          <w:u w:val="single"/>
        </w:rPr>
        <w:t>endorse</w:t>
      </w:r>
      <w:r w:rsidRPr="007F288D">
        <w:rPr>
          <w:rFonts w:asciiTheme="minorHAnsi" w:hAnsiTheme="minorHAnsi" w:cstheme="minorHAnsi"/>
        </w:rPr>
        <w:t xml:space="preserve"> becoming the </w:t>
      </w:r>
      <w:r w:rsidRPr="007F288D">
        <w:rPr>
          <w:rFonts w:asciiTheme="minorHAnsi" w:hAnsiTheme="minorHAnsi" w:cstheme="minorHAnsi"/>
          <w:u w:val="single"/>
        </w:rPr>
        <w:t>master</w:t>
      </w:r>
      <w:r w:rsidRPr="007F288D">
        <w:rPr>
          <w:rFonts w:asciiTheme="minorHAnsi" w:hAnsiTheme="minorHAnsi" w:cstheme="minorHAnsi"/>
        </w:rPr>
        <w:t xml:space="preserve"> of </w:t>
      </w:r>
      <w:r w:rsidRPr="007F288D">
        <w:rPr>
          <w:rFonts w:asciiTheme="minorHAnsi" w:hAnsiTheme="minorHAnsi" w:cstheme="minorHAnsi"/>
          <w:u w:val="single"/>
        </w:rPr>
        <w:t>oneself</w:t>
      </w:r>
      <w:r w:rsidRPr="007F288D">
        <w:rPr>
          <w:rFonts w:asciiTheme="minorHAnsi" w:hAnsiTheme="minorHAnsi" w:cstheme="minorHAnsi"/>
        </w:rPr>
        <w:t xml:space="preserve"> whatever that might be. Otherwise, </w:t>
      </w:r>
      <w:r w:rsidRPr="007F288D">
        <w:rPr>
          <w:rFonts w:asciiTheme="minorHAnsi" w:hAnsiTheme="minorHAnsi" w:cstheme="minorHAnsi"/>
          <w:u w:val="single"/>
        </w:rPr>
        <w:t>suffering</w:t>
      </w:r>
      <w:r w:rsidRPr="007F288D">
        <w:rPr>
          <w:rFonts w:asciiTheme="minorHAnsi" w:hAnsiTheme="minorHAnsi" w:cstheme="minorHAnsi"/>
        </w:rPr>
        <w:t xml:space="preserve"> is </w:t>
      </w:r>
      <w:r w:rsidRPr="007F288D">
        <w:rPr>
          <w:rFonts w:asciiTheme="minorHAnsi" w:hAnsiTheme="minorHAnsi" w:cstheme="minorHAnsi"/>
          <w:u w:val="single"/>
        </w:rPr>
        <w:t>inevitable</w:t>
      </w:r>
      <w:r w:rsidRPr="007F288D">
        <w:rPr>
          <w:rFonts w:asciiTheme="minorHAnsi" w:hAnsiTheme="minorHAnsi" w:cstheme="minorHAnsi"/>
        </w:rPr>
        <w:t>.</w:t>
      </w:r>
    </w:p>
    <w:p w14:paraId="265CDCFD"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Landa ’17</w:t>
      </w:r>
      <w:r w:rsidRPr="007F288D">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5396AF26"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Cultural criticism turns ever stronger, as the problem is located ever deeper within the workers’ psyche: their </w:t>
      </w:r>
      <w:r w:rsidRPr="007F288D">
        <w:rPr>
          <w:rStyle w:val="StyleUnderline"/>
          <w:rFonts w:asciiTheme="minorHAnsi" w:hAnsiTheme="minorHAnsi" w:cstheme="minorHAnsi"/>
          <w:highlight w:val="cyan"/>
        </w:rPr>
        <w:t xml:space="preserve">suffering is a result of </w:t>
      </w:r>
      <w:r w:rsidRPr="007F288D">
        <w:rPr>
          <w:rStyle w:val="StyleUnderline"/>
          <w:rFonts w:asciiTheme="minorHAnsi" w:hAnsiTheme="minorHAnsi" w:cstheme="minorHAnsi"/>
        </w:rPr>
        <w:t xml:space="preserve">their </w:t>
      </w:r>
      <w:r w:rsidRPr="007F288D">
        <w:rPr>
          <w:rStyle w:val="Emphasis"/>
          <w:rFonts w:asciiTheme="minorHAnsi" w:hAnsiTheme="minorHAnsi" w:cstheme="minorHAnsi"/>
          <w:highlight w:val="cyan"/>
        </w:rPr>
        <w:t>participation</w:t>
      </w:r>
      <w:r w:rsidRPr="007F288D">
        <w:rPr>
          <w:rStyle w:val="StyleUnderline"/>
          <w:rFonts w:asciiTheme="minorHAnsi" w:hAnsiTheme="minorHAnsi" w:cstheme="minorHAnsi"/>
          <w:highlight w:val="cyan"/>
        </w:rPr>
        <w:t xml:space="preserve"> in </w:t>
      </w:r>
      <w:r w:rsidRPr="007F288D">
        <w:rPr>
          <w:rStyle w:val="StyleUnderline"/>
          <w:rFonts w:asciiTheme="minorHAnsi" w:hAnsiTheme="minorHAnsi" w:cstheme="minorHAnsi"/>
        </w:rPr>
        <w:t xml:space="preserve">the capitalist </w:t>
      </w:r>
      <w:r w:rsidRPr="007F288D">
        <w:rPr>
          <w:rStyle w:val="Emphasis"/>
          <w:rFonts w:asciiTheme="minorHAnsi" w:hAnsiTheme="minorHAnsi" w:cstheme="minorHAnsi"/>
          <w:highlight w:val="cyan"/>
        </w:rPr>
        <w:t>folly</w:t>
      </w:r>
      <w:r w:rsidRPr="007F288D">
        <w:rPr>
          <w:rStyle w:val="StyleUnderline"/>
          <w:rFonts w:asciiTheme="minorHAnsi" w:hAnsiTheme="minorHAnsi" w:cstheme="minorHAnsi"/>
          <w:highlight w:val="cyan"/>
        </w:rPr>
        <w:t xml:space="preserve"> of wanting to </w:t>
      </w:r>
      <w:r w:rsidRPr="007F288D">
        <w:rPr>
          <w:rStyle w:val="StyleUnderline"/>
          <w:rFonts w:asciiTheme="minorHAnsi" w:hAnsiTheme="minorHAnsi" w:cstheme="minorHAnsi"/>
        </w:rPr>
        <w:t xml:space="preserve">produce and </w:t>
      </w:r>
      <w:r w:rsidRPr="007F288D">
        <w:rPr>
          <w:rStyle w:val="StyleUnderline"/>
          <w:rFonts w:asciiTheme="minorHAnsi" w:hAnsiTheme="minorHAnsi" w:cstheme="minorHAnsi"/>
          <w:highlight w:val="cyan"/>
        </w:rPr>
        <w:t xml:space="preserve">accumulate </w:t>
      </w:r>
      <w:r w:rsidRPr="007F288D">
        <w:rPr>
          <w:rStyle w:val="Emphasis"/>
          <w:rFonts w:asciiTheme="minorHAnsi" w:hAnsiTheme="minorHAnsi" w:cstheme="minorHAnsi"/>
          <w:highlight w:val="cyan"/>
        </w:rPr>
        <w:t>riches</w:t>
      </w:r>
      <w:r w:rsidRPr="007F288D">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7F288D">
        <w:rPr>
          <w:rStyle w:val="StyleUnderline"/>
          <w:rFonts w:asciiTheme="minorHAnsi" w:hAnsiTheme="minorHAnsi" w:cstheme="minorHAnsi"/>
          <w:highlight w:val="cyan"/>
        </w:rPr>
        <w:t>What is required</w:t>
      </w:r>
      <w:r w:rsidRPr="007F288D">
        <w:rPr>
          <w:rFonts w:asciiTheme="minorHAnsi" w:hAnsiTheme="minorHAnsi" w:cstheme="minorHAnsi"/>
          <w:sz w:val="16"/>
        </w:rPr>
        <w:t xml:space="preserve"> in order to break out of the vicious circle of </w:t>
      </w:r>
      <w:r w:rsidRPr="007F288D">
        <w:rPr>
          <w:rFonts w:asciiTheme="minorHAnsi" w:hAnsiTheme="minorHAnsi" w:cstheme="minorHAnsi"/>
          <w:i/>
          <w:iCs/>
          <w:sz w:val="16"/>
        </w:rPr>
        <w:t>capitalism as spirituality</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is</w:t>
      </w:r>
      <w:r w:rsidRPr="007F288D">
        <w:rPr>
          <w:rFonts w:asciiTheme="minorHAnsi" w:hAnsiTheme="minorHAnsi" w:cstheme="minorHAnsi"/>
          <w:sz w:val="16"/>
        </w:rPr>
        <w:t xml:space="preserve"> an equally </w:t>
      </w:r>
      <w:r w:rsidRPr="007F288D">
        <w:rPr>
          <w:rStyle w:val="Emphasis"/>
          <w:rFonts w:asciiTheme="minorHAnsi" w:hAnsiTheme="minorHAnsi" w:cstheme="minorHAnsi"/>
          <w:highlight w:val="cyan"/>
        </w:rPr>
        <w:t>spiritual transformation</w:t>
      </w:r>
      <w:r w:rsidRPr="007F288D">
        <w:rPr>
          <w:rFonts w:asciiTheme="minorHAnsi" w:hAnsiTheme="minorHAnsi" w:cstheme="minorHAnsi"/>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7F288D">
        <w:rPr>
          <w:rFonts w:asciiTheme="minorHAnsi" w:hAnsiTheme="minorHAnsi" w:cstheme="minorHAnsi"/>
          <w:i/>
          <w:iCs/>
          <w:sz w:val="16"/>
        </w:rPr>
        <w:t>progressive philosopher</w:t>
      </w:r>
      <w:r w:rsidRPr="007F288D">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56CA2B75" w14:textId="77777777" w:rsidR="007F288D" w:rsidRPr="007F288D" w:rsidRDefault="007F288D" w:rsidP="007F288D">
      <w:pPr>
        <w:rPr>
          <w:rFonts w:asciiTheme="minorHAnsi" w:hAnsiTheme="minorHAnsi" w:cstheme="minorHAnsi"/>
          <w:sz w:val="14"/>
        </w:rPr>
      </w:pPr>
      <w:r w:rsidRPr="007F288D">
        <w:rPr>
          <w:rFonts w:asciiTheme="minorHAnsi" w:hAnsiTheme="minorHAnsi" w:cstheme="minorHAnsi"/>
          <w:sz w:val="14"/>
        </w:rPr>
        <w:t>If, on the other hand, you have always in your ears the flutings of the Socialist pied-pipers whose design is to enflame you with wild hopes? Which bid you </w:t>
      </w:r>
      <w:r w:rsidRPr="007F288D">
        <w:rPr>
          <w:rFonts w:asciiTheme="minorHAnsi" w:hAnsiTheme="minorHAnsi" w:cstheme="minorHAnsi"/>
          <w:i/>
          <w:iCs/>
          <w:sz w:val="14"/>
        </w:rPr>
        <w:t>to be prepared</w:t>
      </w:r>
      <w:r w:rsidRPr="007F288D">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7F288D">
        <w:rPr>
          <w:rFonts w:asciiTheme="minorHAnsi" w:hAnsiTheme="minorHAnsi" w:cstheme="minorHAnsi"/>
          <w:i/>
          <w:iCs/>
          <w:sz w:val="14"/>
        </w:rPr>
        <w:t>bestia triumphans</w:t>
      </w:r>
      <w:r w:rsidRPr="007F288D">
        <w:rPr>
          <w:rFonts w:asciiTheme="minorHAnsi" w:hAnsiTheme="minorHAnsi" w:cstheme="minorHAnsi"/>
          <w:sz w:val="14"/>
        </w:rPr>
        <w:t> dawns in all its glory?</w:t>
      </w:r>
    </w:p>
    <w:p w14:paraId="24F1FB8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 quick succession, </w:t>
      </w:r>
      <w:r w:rsidRPr="007F288D">
        <w:rPr>
          <w:rStyle w:val="StyleUnderline"/>
          <w:rFonts w:asciiTheme="minorHAnsi" w:hAnsiTheme="minorHAnsi" w:cstheme="minorHAnsi"/>
          <w:highlight w:val="cyan"/>
        </w:rPr>
        <w:t>Nietzsche</w:t>
      </w:r>
      <w:r w:rsidRPr="007F288D">
        <w:rPr>
          <w:rFonts w:asciiTheme="minorHAnsi" w:hAnsiTheme="minorHAnsi" w:cstheme="minorHAnsi"/>
          <w:sz w:val="16"/>
        </w:rPr>
        <w:t xml:space="preserve"> has emphatically </w:t>
      </w:r>
      <w:r w:rsidRPr="007F288D">
        <w:rPr>
          <w:rStyle w:val="Emphasis"/>
          <w:rFonts w:asciiTheme="minorHAnsi" w:hAnsiTheme="minorHAnsi" w:cstheme="minorHAnsi"/>
          <w:highlight w:val="cyan"/>
        </w:rPr>
        <w:t>discarded</w:t>
      </w:r>
      <w:r w:rsidRPr="007F288D">
        <w:rPr>
          <w:rFonts w:asciiTheme="minorHAnsi" w:hAnsiTheme="minorHAnsi" w:cstheme="minorHAnsi"/>
          <w:sz w:val="16"/>
        </w:rPr>
        <w:t xml:space="preserve"> both of the worker’s political options: social </w:t>
      </w:r>
      <w:r w:rsidRPr="007F288D">
        <w:rPr>
          <w:rStyle w:val="Emphasis"/>
          <w:rFonts w:asciiTheme="minorHAnsi" w:hAnsiTheme="minorHAnsi" w:cstheme="minorHAnsi"/>
        </w:rPr>
        <w:t>democracy</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as well as </w:t>
      </w:r>
      <w:r w:rsidRPr="007F288D">
        <w:rPr>
          <w:rStyle w:val="Emphasis"/>
          <w:rFonts w:asciiTheme="minorHAnsi" w:hAnsiTheme="minorHAnsi" w:cstheme="minorHAnsi"/>
        </w:rPr>
        <w:t>revolution</w:t>
      </w:r>
      <w:r w:rsidRPr="007F288D">
        <w:rPr>
          <w:rFonts w:asciiTheme="minorHAnsi" w:hAnsiTheme="minorHAnsi" w:cstheme="minorHAnsi"/>
          <w:sz w:val="16"/>
        </w:rPr>
        <w:t xml:space="preserve">. As was seen, </w:t>
      </w:r>
      <w:r w:rsidRPr="007F288D">
        <w:rPr>
          <w:rStyle w:val="StyleUnderline"/>
          <w:rFonts w:asciiTheme="minorHAnsi" w:hAnsiTheme="minorHAnsi" w:cstheme="minorHAnsi"/>
        </w:rPr>
        <w:t>he</w:t>
      </w:r>
      <w:r w:rsidRPr="007F288D">
        <w:rPr>
          <w:rFonts w:asciiTheme="minorHAnsi" w:hAnsiTheme="minorHAnsi" w:cstheme="minorHAnsi"/>
          <w:sz w:val="16"/>
        </w:rPr>
        <w:t xml:space="preserve"> indignantly </w:t>
      </w:r>
      <w:r w:rsidRPr="007F288D">
        <w:rPr>
          <w:rStyle w:val="Emphasis"/>
          <w:rFonts w:asciiTheme="minorHAnsi" w:hAnsiTheme="minorHAnsi" w:cstheme="minorHAnsi"/>
        </w:rPr>
        <w:t>rejected</w:t>
      </w:r>
      <w:r w:rsidRPr="007F288D">
        <w:rPr>
          <w:rFonts w:asciiTheme="minorHAnsi" w:hAnsiTheme="minorHAnsi" w:cstheme="minorHAnsi"/>
          <w:sz w:val="16"/>
        </w:rPr>
        <w:t xml:space="preserve"> the workers’ endeavour, through </w:t>
      </w:r>
      <w:r w:rsidRPr="007F288D">
        <w:rPr>
          <w:rStyle w:val="StyleUnderline"/>
          <w:rFonts w:asciiTheme="minorHAnsi" w:hAnsiTheme="minorHAnsi" w:cstheme="minorHAnsi"/>
          <w:highlight w:val="cyan"/>
        </w:rPr>
        <w:t xml:space="preserve">participation in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political process</w:t>
      </w:r>
      <w:r w:rsidRPr="007F288D">
        <w:rPr>
          <w:rFonts w:asciiTheme="minorHAnsi" w:hAnsiTheme="minorHAnsi" w:cstheme="minorHAnsi"/>
          <w:sz w:val="16"/>
        </w:rPr>
        <w:t xml:space="preserve">, to improve in living standards and attain an increase in wages — </w:t>
      </w:r>
      <w:r w:rsidRPr="007F288D">
        <w:rPr>
          <w:rStyle w:val="StyleUnderline"/>
          <w:rFonts w:asciiTheme="minorHAnsi" w:hAnsiTheme="minorHAnsi" w:cstheme="minorHAnsi"/>
        </w:rPr>
        <w:t xml:space="preserve">denigrating that </w:t>
      </w:r>
      <w:r w:rsidRPr="007F288D">
        <w:rPr>
          <w:rStyle w:val="StyleUnderline"/>
          <w:rFonts w:asciiTheme="minorHAnsi" w:hAnsiTheme="minorHAnsi" w:cstheme="minorHAnsi"/>
          <w:highlight w:val="cyan"/>
        </w:rPr>
        <w:t>as</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collaboration</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with </w:t>
      </w:r>
      <w:r w:rsidRPr="007F288D">
        <w:rPr>
          <w:rStyle w:val="Emphasis"/>
          <w:rFonts w:asciiTheme="minorHAnsi" w:hAnsiTheme="minorHAnsi" w:cstheme="minorHAnsi"/>
          <w:highlight w:val="cyan"/>
        </w:rPr>
        <w:t>inhuman</w:t>
      </w:r>
      <w:r w:rsidRPr="007F288D">
        <w:rPr>
          <w:rStyle w:val="StyleUnderline"/>
          <w:rFonts w:asciiTheme="minorHAnsi" w:hAnsiTheme="minorHAnsi" w:cstheme="minorHAnsi"/>
          <w:highlight w:val="cyan"/>
        </w:rPr>
        <w:t xml:space="preserve"> practices</w:t>
      </w:r>
      <w:r w:rsidRPr="007F288D">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7F288D">
        <w:rPr>
          <w:rStyle w:val="StyleUnderline"/>
          <w:rFonts w:asciiTheme="minorHAnsi" w:hAnsiTheme="minorHAnsi" w:cstheme="minorHAnsi"/>
          <w:highlight w:val="cyan"/>
        </w:rPr>
        <w:t>to move ‘</w:t>
      </w:r>
      <w:r w:rsidRPr="007F288D">
        <w:rPr>
          <w:rStyle w:val="Emphasis"/>
          <w:rFonts w:asciiTheme="minorHAnsi" w:hAnsiTheme="minorHAnsi" w:cstheme="minorHAnsi"/>
          <w:highlight w:val="cyan"/>
        </w:rPr>
        <w:t>within the rules’</w:t>
      </w:r>
      <w:r w:rsidRPr="007F288D">
        <w:rPr>
          <w:rStyle w:val="StyleUnderline"/>
          <w:rFonts w:asciiTheme="minorHAnsi" w:hAnsiTheme="minorHAnsi" w:cstheme="minorHAnsi"/>
          <w:highlight w:val="cyan"/>
        </w:rPr>
        <w:t xml:space="preserve"> is </w:t>
      </w:r>
      <w:r w:rsidRPr="007F288D">
        <w:rPr>
          <w:rStyle w:val="Emphasis"/>
          <w:rFonts w:asciiTheme="minorHAnsi" w:hAnsiTheme="minorHAnsi" w:cstheme="minorHAnsi"/>
          <w:highlight w:val="cyan"/>
        </w:rPr>
        <w:t>indecency</w:t>
      </w:r>
      <w:r w:rsidRPr="007F288D">
        <w:rPr>
          <w:rStyle w:val="StyleUnderline"/>
          <w:rFonts w:asciiTheme="minorHAnsi" w:hAnsiTheme="minorHAnsi" w:cstheme="minorHAnsi"/>
        </w:rPr>
        <w:t xml:space="preserve"> incarnate</w:t>
      </w:r>
      <w:r w:rsidRPr="007F288D">
        <w:rPr>
          <w:rFonts w:asciiTheme="minorHAnsi" w:hAnsiTheme="minorHAnsi" w:cstheme="minorHAnsi"/>
          <w:sz w:val="16"/>
        </w:rPr>
        <w:t xml:space="preserve"> and to operate outside them is to act like murderous beasts? Is </w:t>
      </w:r>
      <w:r w:rsidRPr="007F288D">
        <w:rPr>
          <w:rStyle w:val="StyleUnderline"/>
          <w:rFonts w:asciiTheme="minorHAnsi" w:hAnsiTheme="minorHAnsi" w:cstheme="minorHAnsi"/>
        </w:rPr>
        <w:t>the</w:t>
      </w:r>
      <w:r w:rsidRPr="007F288D">
        <w:rPr>
          <w:rFonts w:asciiTheme="minorHAnsi" w:hAnsiTheme="minorHAnsi" w:cstheme="minorHAnsi"/>
          <w:sz w:val="16"/>
        </w:rPr>
        <w:t xml:space="preserve"> labourer supposed to follow the steps of Nietzsche’s past master, Schopenhauer, into passive pessimism? This is actually recommended by Nietzsche, but he simultaneously proposes </w:t>
      </w:r>
      <w:r w:rsidRPr="007F288D">
        <w:rPr>
          <w:rStyle w:val="Emphasis"/>
          <w:rFonts w:asciiTheme="minorHAnsi" w:hAnsiTheme="minorHAnsi" w:cstheme="minorHAnsi"/>
          <w:highlight w:val="cyan"/>
        </w:rPr>
        <w:t>an</w:t>
      </w:r>
      <w:r w:rsidRPr="007F288D">
        <w:rPr>
          <w:rFonts w:asciiTheme="minorHAnsi" w:hAnsiTheme="minorHAnsi" w:cstheme="minorHAnsi"/>
          <w:sz w:val="16"/>
        </w:rPr>
        <w:t xml:space="preserve">other, more active </w:t>
      </w:r>
      <w:r w:rsidRPr="007F288D">
        <w:rPr>
          <w:rStyle w:val="Emphasis"/>
          <w:rFonts w:asciiTheme="minorHAnsi" w:hAnsiTheme="minorHAnsi" w:cstheme="minorHAnsi"/>
          <w:highlight w:val="cyan"/>
        </w:rPr>
        <w:t>alternative</w:t>
      </w:r>
      <w:r w:rsidRPr="007F288D">
        <w:rPr>
          <w:rFonts w:asciiTheme="minorHAnsi" w:hAnsiTheme="minorHAnsi" w:cstheme="minorHAnsi"/>
          <w:sz w:val="16"/>
        </w:rPr>
        <w:t xml:space="preserve"> — </w:t>
      </w:r>
      <w:r w:rsidRPr="007F288D">
        <w:rPr>
          <w:rStyle w:val="Emphasis"/>
          <w:rFonts w:asciiTheme="minorHAnsi" w:hAnsiTheme="minorHAnsi" w:cstheme="minorHAnsi"/>
          <w:highlight w:val="cyan"/>
        </w:rPr>
        <w:t>emigration</w:t>
      </w:r>
      <w:r w:rsidRPr="007F288D">
        <w:rPr>
          <w:rFonts w:asciiTheme="minorHAnsi" w:hAnsiTheme="minorHAnsi" w:cstheme="minorHAnsi"/>
          <w:sz w:val="16"/>
        </w:rPr>
        <w:t>.</w:t>
      </w:r>
    </w:p>
    <w:p w14:paraId="724A28BA"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In contrast to all this, everyone ought to say to himself: ‘better to go abroad, to </w:t>
      </w:r>
      <w:r w:rsidRPr="007F288D">
        <w:rPr>
          <w:rStyle w:val="StyleUnderline"/>
          <w:rFonts w:asciiTheme="minorHAnsi" w:hAnsiTheme="minorHAnsi" w:cstheme="minorHAnsi"/>
          <w:highlight w:val="cyan"/>
        </w:rPr>
        <w:t>seek to become </w:t>
      </w:r>
      <w:r w:rsidRPr="007F288D">
        <w:rPr>
          <w:rStyle w:val="Emphasis"/>
          <w:rFonts w:asciiTheme="minorHAnsi" w:hAnsiTheme="minorHAnsi" w:cstheme="minorHAnsi"/>
          <w:highlight w:val="cyan"/>
        </w:rPr>
        <w:t>master</w:t>
      </w:r>
      <w:r w:rsidRPr="007F288D">
        <w:rPr>
          <w:rStyle w:val="StyleUnderline"/>
          <w:rFonts w:asciiTheme="minorHAnsi" w:hAnsiTheme="minorHAnsi" w:cstheme="minorHAnsi"/>
          <w:highlight w:val="cyan"/>
        </w:rPr>
        <w:t xml:space="preserve"> in </w:t>
      </w:r>
      <w:r w:rsidRPr="007F288D">
        <w:rPr>
          <w:rStyle w:val="Emphasis"/>
          <w:rFonts w:asciiTheme="minorHAnsi" w:hAnsiTheme="minorHAnsi" w:cstheme="minorHAnsi"/>
          <w:highlight w:val="cyan"/>
        </w:rPr>
        <w:t>new</w:t>
      </w:r>
      <w:r w:rsidRPr="007F288D">
        <w:rPr>
          <w:rStyle w:val="StyleUnderline"/>
          <w:rFonts w:asciiTheme="minorHAnsi" w:hAnsiTheme="minorHAnsi" w:cstheme="minorHAnsi"/>
        </w:rPr>
        <w:t xml:space="preserve"> </w:t>
      </w:r>
      <w:r w:rsidRPr="007F288D">
        <w:rPr>
          <w:rFonts w:asciiTheme="minorHAnsi" w:hAnsiTheme="minorHAnsi" w:cstheme="minorHAnsi"/>
          <w:sz w:val="14"/>
        </w:rPr>
        <w:t>and savage</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regions</w:t>
      </w:r>
      <w:r w:rsidRPr="007F288D">
        <w:rPr>
          <w:rStyle w:val="StyleUnderline"/>
          <w:rFonts w:asciiTheme="minorHAnsi" w:hAnsiTheme="minorHAnsi" w:cstheme="minorHAnsi"/>
          <w:highlight w:val="cyan"/>
        </w:rPr>
        <w:t xml:space="preserve"> of the world and above all </w:t>
      </w:r>
      <w:r w:rsidRPr="007F288D">
        <w:rPr>
          <w:rStyle w:val="Emphasis"/>
          <w:rFonts w:asciiTheme="minorHAnsi" w:hAnsiTheme="minorHAnsi" w:cstheme="minorHAnsi"/>
          <w:highlight w:val="cyan"/>
        </w:rPr>
        <w:t>master over myself</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to keep </w:t>
      </w:r>
      <w:r w:rsidRPr="007F288D">
        <w:rPr>
          <w:rStyle w:val="Emphasis"/>
          <w:rFonts w:asciiTheme="minorHAnsi" w:hAnsiTheme="minorHAnsi" w:cstheme="minorHAnsi"/>
        </w:rPr>
        <w:t>mov</w:t>
      </w:r>
      <w:r w:rsidRPr="007F288D">
        <w:rPr>
          <w:rStyle w:val="StyleUnderline"/>
          <w:rFonts w:asciiTheme="minorHAnsi" w:hAnsiTheme="minorHAnsi" w:cstheme="minorHAnsi"/>
        </w:rPr>
        <w:t>ing from place to place</w:t>
      </w:r>
      <w:r w:rsidRPr="007F288D">
        <w:rPr>
          <w:rFonts w:asciiTheme="minorHAnsi" w:hAnsiTheme="minorHAnsi" w:cstheme="minorHAnsi"/>
          <w:sz w:val="16"/>
        </w:rPr>
        <w:t xml:space="preserve"> for just </w:t>
      </w:r>
      <w:r w:rsidRPr="007F288D">
        <w:rPr>
          <w:rStyle w:val="StyleUnderline"/>
          <w:rFonts w:asciiTheme="minorHAnsi" w:hAnsiTheme="minorHAnsi" w:cstheme="minorHAnsi"/>
        </w:rPr>
        <w:t>as long as any sign of slavery seems to threaten me</w:t>
      </w:r>
      <w:r w:rsidRPr="007F288D">
        <w:rPr>
          <w:rFonts w:asciiTheme="minorHAnsi" w:hAnsiTheme="minorHAnsi" w:cstheme="minorHAnsi"/>
          <w:sz w:val="16"/>
        </w:rPr>
        <w:t xml:space="preserve">; to shun neither adventure nor war and, if the worst should come to the worst, to be prepared for death: </w:t>
      </w:r>
      <w:r w:rsidRPr="007F288D">
        <w:rPr>
          <w:rStyle w:val="StyleUnderline"/>
          <w:rFonts w:asciiTheme="minorHAnsi" w:hAnsiTheme="minorHAnsi" w:cstheme="minorHAnsi"/>
        </w:rPr>
        <w:t>all this rather than</w:t>
      </w:r>
      <w:r w:rsidRPr="007F288D">
        <w:rPr>
          <w:rFonts w:asciiTheme="minorHAnsi" w:hAnsiTheme="minorHAnsi" w:cstheme="minorHAnsi"/>
          <w:sz w:val="16"/>
        </w:rPr>
        <w:t xml:space="preserve"> further to endure this </w:t>
      </w:r>
      <w:r w:rsidRPr="007F288D">
        <w:rPr>
          <w:rStyle w:val="Emphasis"/>
          <w:rFonts w:asciiTheme="minorHAnsi" w:hAnsiTheme="minorHAnsi" w:cstheme="minorHAnsi"/>
        </w:rPr>
        <w:t>indecent servitude</w:t>
      </w:r>
      <w:r w:rsidRPr="007F288D">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7F288D">
        <w:rPr>
          <w:rFonts w:asciiTheme="minorHAnsi" w:hAnsiTheme="minorHAnsi" w:cstheme="minorHAnsi"/>
          <w:i/>
          <w:iCs/>
          <w:sz w:val="16"/>
        </w:rPr>
        <w:t>as a class</w:t>
      </w:r>
      <w:r w:rsidRPr="007F288D">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7F288D">
        <w:rPr>
          <w:rFonts w:asciiTheme="minorHAnsi" w:hAnsiTheme="minorHAnsi" w:cstheme="minorHAnsi"/>
          <w:i/>
          <w:iCs/>
          <w:sz w:val="16"/>
        </w:rPr>
        <w:t>compelled</w:t>
      </w:r>
      <w:r w:rsidRPr="007F288D">
        <w:rPr>
          <w:rFonts w:asciiTheme="minorHAnsi" w:hAnsiTheme="minorHAnsi" w:cstheme="minorHAnsi"/>
          <w:sz w:val="16"/>
        </w:rPr>
        <w:t xml:space="preserve"> to become either the slave of the state or the slave of a party of disruption. </w:t>
      </w:r>
      <w:r w:rsidRPr="007F288D">
        <w:rPr>
          <w:rStyle w:val="StyleUnderline"/>
          <w:rFonts w:asciiTheme="minorHAnsi" w:hAnsiTheme="minorHAnsi" w:cstheme="minorHAnsi"/>
        </w:rPr>
        <w:t>Let Europe be relieved of a fourth part of its inhabitants</w:t>
      </w:r>
      <w:r w:rsidRPr="007F288D">
        <w:rPr>
          <w:rFonts w:asciiTheme="minorHAnsi" w:hAnsiTheme="minorHAnsi" w:cstheme="minorHAnsi"/>
          <w:sz w:val="16"/>
        </w:rPr>
        <w:t>!</w:t>
      </w:r>
    </w:p>
    <w:p w14:paraId="5A3B9294" w14:textId="77777777" w:rsidR="007F288D" w:rsidRPr="007F288D" w:rsidRDefault="007F288D" w:rsidP="007F288D">
      <w:pPr>
        <w:pStyle w:val="Heading3"/>
        <w:rPr>
          <w:rFonts w:asciiTheme="minorHAnsi" w:hAnsiTheme="minorHAnsi" w:cstheme="minorHAnsi"/>
        </w:rPr>
      </w:pPr>
      <w:r w:rsidRPr="007F288D">
        <w:rPr>
          <w:rFonts w:asciiTheme="minorHAnsi" w:hAnsiTheme="minorHAnsi" w:cstheme="minorHAnsi"/>
        </w:rPr>
        <w:t>1NC---Inequality</w:t>
      </w:r>
    </w:p>
    <w:p w14:paraId="3A7310A2"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Inequality is decreasing</w:t>
      </w:r>
    </w:p>
    <w:p w14:paraId="6B51DAA9"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Clemens ’23</w:t>
      </w:r>
      <w:r w:rsidRPr="007F288D">
        <w:rPr>
          <w:rFonts w:asciiTheme="minorHAnsi" w:hAnsiTheme="minorHAnsi" w:cstheme="minorHAnsi"/>
        </w:rPr>
        <w:t xml:space="preserve"> [Austin; January 17</w:t>
      </w:r>
      <w:r w:rsidRPr="007F288D">
        <w:rPr>
          <w:rFonts w:asciiTheme="minorHAnsi" w:hAnsiTheme="minorHAnsi" w:cstheme="minorHAnsi"/>
          <w:vertAlign w:val="superscript"/>
        </w:rPr>
        <w:t>th</w:t>
      </w:r>
      <w:r w:rsidRPr="007F288D">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3E3E6DFF"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The BEA </w:t>
      </w:r>
      <w:hyperlink r:id="rId17" w:tgtFrame="_blank" w:history="1">
        <w:r w:rsidRPr="007F288D">
          <w:rPr>
            <w:rStyle w:val="Hyperlink"/>
            <w:rFonts w:asciiTheme="minorHAnsi" w:hAnsiTheme="minorHAnsi" w:cstheme="minorHAnsi"/>
            <w:sz w:val="16"/>
          </w:rPr>
          <w:t>distributing personal income</w:t>
        </w:r>
      </w:hyperlink>
      <w:r w:rsidRPr="007F288D">
        <w:rPr>
          <w:rFonts w:asciiTheme="minorHAnsi" w:hAnsiTheme="minorHAnsi" w:cstheme="minorHAnsi"/>
          <w:sz w:val="16"/>
        </w:rPr>
        <w:t xml:space="preserve"> dataset, which excludes realized capital gains, tells a more ambiguous story. </w:t>
      </w:r>
      <w:r w:rsidRPr="007F288D">
        <w:rPr>
          <w:rStyle w:val="StyleUnderline"/>
          <w:rFonts w:asciiTheme="minorHAnsi" w:hAnsiTheme="minorHAnsi" w:cstheme="minorHAnsi"/>
          <w:highlight w:val="cyan"/>
        </w:rPr>
        <w:t xml:space="preserve">Between </w:t>
      </w:r>
      <w:r w:rsidRPr="007F288D">
        <w:rPr>
          <w:rStyle w:val="Emphasis"/>
          <w:rFonts w:asciiTheme="minorHAnsi" w:hAnsiTheme="minorHAnsi" w:cstheme="minorHAnsi"/>
          <w:highlight w:val="cyan"/>
        </w:rPr>
        <w:t>2007</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2019</w:t>
      </w:r>
      <w:r w:rsidRPr="007F288D">
        <w:rPr>
          <w:rFonts w:asciiTheme="minorHAnsi" w:hAnsiTheme="minorHAnsi" w:cstheme="minorHAnsi"/>
          <w:sz w:val="16"/>
        </w:rPr>
        <w:t>, the agency reports that the share of income held by the top quintile </w:t>
      </w:r>
      <w:r w:rsidRPr="007F288D">
        <w:rPr>
          <w:rFonts w:asciiTheme="minorHAnsi" w:hAnsiTheme="minorHAnsi" w:cstheme="minorHAnsi"/>
          <w:i/>
          <w:iCs/>
          <w:sz w:val="16"/>
        </w:rPr>
        <w:t>increased</w:t>
      </w:r>
      <w:r w:rsidRPr="007F288D">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7C0E98FD"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That’s not to say that </w:t>
      </w:r>
      <w:r w:rsidRPr="007F288D">
        <w:rPr>
          <w:rStyle w:val="StyleUnderline"/>
          <w:rFonts w:asciiTheme="minorHAnsi" w:hAnsiTheme="minorHAnsi" w:cstheme="minorHAnsi"/>
          <w:highlight w:val="cyan"/>
        </w:rPr>
        <w:t>the Bureau of Economic Analysis finds</w:t>
      </w:r>
      <w:r w:rsidRPr="007F288D">
        <w:rPr>
          <w:rFonts w:asciiTheme="minorHAnsi" w:hAnsiTheme="minorHAnsi" w:cstheme="minorHAnsi"/>
          <w:sz w:val="16"/>
        </w:rPr>
        <w:t xml:space="preserve"> no reduction in income inequality. According to the agency,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Gini coefficient</w:t>
      </w:r>
      <w:r w:rsidRPr="007F288D">
        <w:rPr>
          <w:rFonts w:asciiTheme="minorHAnsi" w:hAnsiTheme="minorHAnsi" w:cstheme="minorHAnsi"/>
          <w:sz w:val="16"/>
        </w:rPr>
        <w:t xml:space="preserve">—a common one-number summary of inequality in an economy, where higher numbers mean more inequality—for after-tax-and-transfer income </w:t>
      </w:r>
      <w:r w:rsidRPr="007F288D">
        <w:rPr>
          <w:rStyle w:val="StyleUnderline"/>
          <w:rFonts w:asciiTheme="minorHAnsi" w:hAnsiTheme="minorHAnsi" w:cstheme="minorHAnsi"/>
          <w:highlight w:val="cyan"/>
        </w:rPr>
        <w:t xml:space="preserve">decreased </w:t>
      </w:r>
      <w:r w:rsidRPr="007F288D">
        <w:rPr>
          <w:rStyle w:val="Emphasis"/>
          <w:rFonts w:asciiTheme="minorHAnsi" w:hAnsiTheme="minorHAnsi" w:cstheme="minorHAnsi"/>
          <w:highlight w:val="cyan"/>
        </w:rPr>
        <w:t>2 percent</w:t>
      </w:r>
      <w:r w:rsidRPr="007F288D">
        <w:rPr>
          <w:rFonts w:asciiTheme="minorHAnsi" w:hAnsiTheme="minorHAnsi" w:cstheme="minorHAnsi"/>
          <w:sz w:val="16"/>
        </w:rPr>
        <w:t xml:space="preserve"> in this period. But that’s not because of losses at the top. Rather, it’s because of some compression in the middle. </w:t>
      </w:r>
      <w:r w:rsidRPr="007F288D">
        <w:rPr>
          <w:rStyle w:val="StyleUnderline"/>
          <w:rFonts w:asciiTheme="minorHAnsi" w:hAnsiTheme="minorHAnsi" w:cstheme="minorHAnsi"/>
          <w:highlight w:val="cyan"/>
        </w:rPr>
        <w:t xml:space="preserve">On average, </w:t>
      </w:r>
      <w:r w:rsidRPr="007F288D">
        <w:rPr>
          <w:rStyle w:val="Emphasis"/>
          <w:rFonts w:asciiTheme="minorHAnsi" w:hAnsiTheme="minorHAnsi" w:cstheme="minorHAnsi"/>
          <w:highlight w:val="cyan"/>
        </w:rPr>
        <w:t>incomes grew</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by </w:t>
      </w:r>
      <w:r w:rsidRPr="007F288D">
        <w:rPr>
          <w:rStyle w:val="StyleUnderline"/>
          <w:rFonts w:asciiTheme="minorHAnsi" w:hAnsiTheme="minorHAnsi" w:cstheme="minorHAnsi"/>
          <w:highlight w:val="cyan"/>
        </w:rPr>
        <w:t>30 percent</w:t>
      </w:r>
      <w:r w:rsidRPr="007F288D">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57101B71" w14:textId="77777777" w:rsidR="007F288D" w:rsidRPr="007F288D" w:rsidRDefault="007F288D" w:rsidP="007F288D">
      <w:pPr>
        <w:pStyle w:val="Heading4"/>
        <w:rPr>
          <w:rFonts w:asciiTheme="minorHAnsi" w:hAnsiTheme="minorHAnsi" w:cstheme="minorHAnsi"/>
          <w:iCs w:val="0"/>
        </w:rPr>
      </w:pPr>
      <w:r w:rsidRPr="007F288D">
        <w:rPr>
          <w:rFonts w:asciiTheme="minorHAnsi" w:hAnsiTheme="minorHAnsi" w:cstheme="minorHAnsi"/>
          <w:iCs w:val="0"/>
          <w:u w:val="single"/>
        </w:rPr>
        <w:t>No</w:t>
      </w:r>
      <w:r w:rsidRPr="007F288D">
        <w:rPr>
          <w:rFonts w:asciiTheme="minorHAnsi" w:hAnsiTheme="minorHAnsi" w:cstheme="minorHAnsi"/>
          <w:iCs w:val="0"/>
        </w:rPr>
        <w:t xml:space="preserve"> nuke </w:t>
      </w:r>
      <w:r w:rsidRPr="007F288D">
        <w:rPr>
          <w:rFonts w:asciiTheme="minorHAnsi" w:hAnsiTheme="minorHAnsi" w:cstheme="minorHAnsi"/>
          <w:iCs w:val="0"/>
          <w:u w:val="single"/>
        </w:rPr>
        <w:t>terror</w:t>
      </w:r>
      <w:r w:rsidRPr="007F288D">
        <w:rPr>
          <w:rFonts w:asciiTheme="minorHAnsi" w:hAnsiTheme="minorHAnsi" w:cstheme="minorHAnsi"/>
          <w:iCs w:val="0"/>
        </w:rPr>
        <w:t>.</w:t>
      </w:r>
    </w:p>
    <w:p w14:paraId="1FF9AFDE"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Mueller ‘21</w:t>
      </w:r>
      <w:r w:rsidRPr="007F288D">
        <w:rPr>
          <w:rFonts w:asciiTheme="minorHAnsi" w:hAnsiTheme="minorHAnsi" w:cstheme="minorHAnsi"/>
        </w:rPr>
        <w:t xml:space="preserve"> [John and Mark G. Stewart; January 2</w:t>
      </w:r>
      <w:r w:rsidRPr="007F288D">
        <w:rPr>
          <w:rFonts w:asciiTheme="minorHAnsi" w:hAnsiTheme="minorHAnsi" w:cstheme="minorHAnsi"/>
          <w:vertAlign w:val="superscript"/>
        </w:rPr>
        <w:t>nd</w:t>
      </w:r>
      <w:r w:rsidRPr="007F288D">
        <w:rPr>
          <w:rFonts w:asciiTheme="minorHAnsi" w:hAnsiTheme="minorHAnsi" w:cstheme="minorHAnsi"/>
        </w:rPr>
        <w:t>; Woody Hayes Senior Research Scientist, Mershon Center for International Security Studies, and adjunct professor of Political Science, at Ohio State University, also a Senior Fellow at the Cato Institute in Washington; Professor of Civil Engineering and Director of the Centre for Infrastructure Performance and Reliability at The University of Newcastle in Australia; “Terrorism and Bathtubs: Comparing and Assessing the Risks,” Terrorism and Political Violence, vol. 33, no. 1,, pp. 138–163 ]</w:t>
      </w:r>
    </w:p>
    <w:p w14:paraId="48DCAE1E"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However, </w:t>
      </w:r>
      <w:r w:rsidRPr="007F288D">
        <w:rPr>
          <w:rStyle w:val="StyleUnderline"/>
          <w:rFonts w:asciiTheme="minorHAnsi" w:hAnsiTheme="minorHAnsi" w:cstheme="minorHAnsi"/>
        </w:rPr>
        <w:t xml:space="preserve">there is of course no guarantee that things will </w:t>
      </w:r>
      <w:r w:rsidRPr="007F288D">
        <w:rPr>
          <w:rStyle w:val="Emphasis"/>
          <w:rFonts w:asciiTheme="minorHAnsi" w:hAnsiTheme="minorHAnsi" w:cstheme="minorHAnsi"/>
        </w:rPr>
        <w:t>remain</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that way, and the 9/11 attacks inspired the remarkable </w:t>
      </w:r>
      <w:r w:rsidRPr="007F288D">
        <w:rPr>
          <w:rStyle w:val="Emphasis"/>
          <w:rFonts w:asciiTheme="minorHAnsi" w:hAnsiTheme="minorHAnsi" w:cstheme="minorHAnsi"/>
        </w:rPr>
        <w:t>extrapolation</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that, because the terrorists were </w:t>
      </w:r>
      <w:r w:rsidRPr="007F288D">
        <w:rPr>
          <w:rFonts w:asciiTheme="minorHAnsi" w:hAnsiTheme="minorHAnsi" w:cstheme="minorHAnsi"/>
          <w:u w:val="single"/>
        </w:rPr>
        <w:t>successful with box cutters</w:t>
      </w:r>
      <w:r w:rsidRPr="007F288D">
        <w:rPr>
          <w:rStyle w:val="StyleUnderline"/>
          <w:rFonts w:asciiTheme="minorHAnsi" w:hAnsiTheme="minorHAnsi" w:cstheme="minorHAnsi"/>
        </w:rPr>
        <w:t xml:space="preserve">, they might </w:t>
      </w:r>
      <w:r w:rsidRPr="007F288D">
        <w:rPr>
          <w:rStyle w:val="Emphasis"/>
          <w:rFonts w:asciiTheme="minorHAnsi" w:hAnsiTheme="minorHAnsi" w:cstheme="minorHAnsi"/>
        </w:rPr>
        <w:t>soon</w:t>
      </w:r>
      <w:r w:rsidRPr="007F288D">
        <w:rPr>
          <w:rStyle w:val="StyleUnderline"/>
          <w:rFonts w:asciiTheme="minorHAnsi" w:hAnsiTheme="minorHAnsi" w:cstheme="minorHAnsi"/>
        </w:rPr>
        <w:t xml:space="preserve"> be able to </w:t>
      </w:r>
      <w:r w:rsidRPr="007F288D">
        <w:rPr>
          <w:rStyle w:val="Emphasis"/>
          <w:rFonts w:asciiTheme="minorHAnsi" w:hAnsiTheme="minorHAnsi" w:cstheme="minorHAnsi"/>
        </w:rPr>
        <w:t xml:space="preserve">turn out weapons </w:t>
      </w:r>
      <w:r w:rsidRPr="007F288D">
        <w:rPr>
          <w:rFonts w:asciiTheme="minorHAnsi" w:hAnsiTheme="minorHAnsi" w:cstheme="minorHAnsi"/>
          <w:sz w:val="14"/>
        </w:rPr>
        <w:t>of mass destruction</w:t>
      </w:r>
      <w:r w:rsidRPr="007F288D">
        <w:rPr>
          <w:rStyle w:val="StyleUnderline"/>
          <w:rFonts w:asciiTheme="minorHAnsi" w:hAnsiTheme="minorHAnsi" w:cstheme="minorHAnsi"/>
        </w:rPr>
        <w:t xml:space="preserve">— particularly </w:t>
      </w:r>
      <w:r w:rsidRPr="007F288D">
        <w:rPr>
          <w:rStyle w:val="Emphasis"/>
          <w:rFonts w:asciiTheme="minorHAnsi" w:hAnsiTheme="minorHAnsi" w:cstheme="minorHAnsi"/>
        </w:rPr>
        <w:t>nuclear</w:t>
      </w:r>
      <w:r w:rsidRPr="007F288D">
        <w:rPr>
          <w:rFonts w:asciiTheme="minorHAnsi" w:hAnsiTheme="minorHAnsi" w:cstheme="minorHAnsi"/>
          <w:sz w:val="16"/>
        </w:rPr>
        <w:t xml:space="preserve"> ones—and then detonate them in an American city. For example, in his influential 2004 book, Nuclear Terrorism, Harvard’s Graham </w:t>
      </w:r>
      <w:r w:rsidRPr="007F288D">
        <w:rPr>
          <w:rStyle w:val="Emphasis"/>
          <w:rFonts w:asciiTheme="minorHAnsi" w:hAnsiTheme="minorHAnsi" w:cstheme="minorHAnsi"/>
        </w:rPr>
        <w:t>Allison</w:t>
      </w:r>
      <w:r w:rsidRPr="007F288D">
        <w:rPr>
          <w:rFonts w:asciiTheme="minorHAnsi" w:hAnsiTheme="minorHAnsi" w:cstheme="minorHAnsi"/>
          <w:sz w:val="16"/>
        </w:rPr>
        <w:t xml:space="preserve"> </w:t>
      </w:r>
      <w:r w:rsidRPr="007F288D">
        <w:rPr>
          <w:rStyle w:val="StyleUnderline"/>
          <w:rFonts w:asciiTheme="minorHAnsi" w:hAnsiTheme="minorHAnsi" w:cstheme="minorHAnsi"/>
        </w:rPr>
        <w:t>relayed</w:t>
      </w:r>
      <w:r w:rsidRPr="007F288D">
        <w:rPr>
          <w:rFonts w:asciiTheme="minorHAnsi" w:hAnsiTheme="minorHAnsi" w:cstheme="minorHAnsi"/>
          <w:sz w:val="16"/>
        </w:rPr>
        <w:t xml:space="preserve"> his “considered judgment” </w:t>
      </w:r>
      <w:r w:rsidRPr="007F288D">
        <w:rPr>
          <w:rStyle w:val="StyleUnderline"/>
          <w:rFonts w:asciiTheme="minorHAnsi" w:hAnsiTheme="minorHAnsi" w:cstheme="minorHAnsi"/>
        </w:rPr>
        <w:t>that</w:t>
      </w:r>
      <w:r w:rsidRPr="007F288D">
        <w:rPr>
          <w:rFonts w:asciiTheme="minorHAnsi" w:hAnsiTheme="minorHAnsi" w:cstheme="minorHAnsi"/>
          <w:sz w:val="16"/>
        </w:rPr>
        <w:t xml:space="preserve"> “on the current path, </w:t>
      </w:r>
      <w:r w:rsidRPr="007F288D">
        <w:rPr>
          <w:rStyle w:val="StyleUnderline"/>
          <w:rFonts w:asciiTheme="minorHAnsi" w:hAnsiTheme="minorHAnsi" w:cstheme="minorHAnsi"/>
        </w:rPr>
        <w:t xml:space="preserve">a nuclear terrorist attack on America in the </w:t>
      </w:r>
      <w:r w:rsidRPr="007F288D">
        <w:rPr>
          <w:rStyle w:val="Emphasis"/>
          <w:rFonts w:asciiTheme="minorHAnsi" w:hAnsiTheme="minorHAnsi" w:cstheme="minorHAnsi"/>
        </w:rPr>
        <w:t>decade</w:t>
      </w:r>
      <w:r w:rsidRPr="007F288D">
        <w:rPr>
          <w:rFonts w:asciiTheme="minorHAnsi" w:hAnsiTheme="minorHAnsi" w:cstheme="minorHAnsi"/>
          <w:sz w:val="16"/>
        </w:rPr>
        <w:t xml:space="preserve"> ahead </w:t>
      </w:r>
      <w:r w:rsidRPr="007F288D">
        <w:rPr>
          <w:rStyle w:val="StyleUnderline"/>
          <w:rFonts w:asciiTheme="minorHAnsi" w:hAnsiTheme="minorHAnsi" w:cstheme="minorHAnsi"/>
        </w:rPr>
        <w:t>is</w:t>
      </w:r>
      <w:r w:rsidRPr="007F288D">
        <w:rPr>
          <w:rFonts w:asciiTheme="minorHAnsi" w:hAnsiTheme="minorHAnsi" w:cstheme="minorHAnsi"/>
          <w:sz w:val="16"/>
        </w:rPr>
        <w:t xml:space="preserve"> more </w:t>
      </w:r>
      <w:r w:rsidRPr="007F288D">
        <w:rPr>
          <w:rStyle w:val="Emphasis"/>
          <w:rFonts w:asciiTheme="minorHAnsi" w:hAnsiTheme="minorHAnsi" w:cstheme="minorHAnsi"/>
        </w:rPr>
        <w:t>likely</w:t>
      </w:r>
      <w:r w:rsidRPr="007F288D">
        <w:rPr>
          <w:rFonts w:asciiTheme="minorHAnsi" w:hAnsiTheme="minorHAnsi" w:cstheme="minorHAnsi"/>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55107FE7" w14:textId="77777777" w:rsidR="007F288D" w:rsidRPr="007F288D" w:rsidRDefault="007F288D" w:rsidP="007F288D">
      <w:pPr>
        <w:rPr>
          <w:rFonts w:asciiTheme="minorHAnsi" w:hAnsiTheme="minorHAnsi" w:cstheme="minorHAnsi"/>
          <w:sz w:val="16"/>
        </w:rPr>
      </w:pPr>
      <w:r w:rsidRPr="007F288D">
        <w:rPr>
          <w:rStyle w:val="Emphasis"/>
          <w:rFonts w:asciiTheme="minorHAnsi" w:hAnsiTheme="minorHAnsi" w:cstheme="minorHAnsi"/>
        </w:rPr>
        <w:t>Allison’s time is up</w:t>
      </w:r>
      <w:r w:rsidRPr="007F288D">
        <w:rPr>
          <w:rFonts w:asciiTheme="minorHAnsi" w:hAnsiTheme="minorHAnsi" w:cstheme="minorHAnsi"/>
          <w:sz w:val="16"/>
        </w:rPr>
        <w:t xml:space="preserve">, and so is Garwin’s. </w:t>
      </w:r>
      <w:r w:rsidRPr="007F288D">
        <w:rPr>
          <w:rStyle w:val="StyleUnderline"/>
          <w:rFonts w:asciiTheme="minorHAnsi" w:hAnsiTheme="minorHAnsi" w:cstheme="minorHAnsi"/>
        </w:rPr>
        <w:t>These</w:t>
      </w:r>
      <w:r w:rsidRPr="007F288D">
        <w:rPr>
          <w:rFonts w:asciiTheme="minorHAnsi" w:hAnsiTheme="minorHAnsi" w:cstheme="minorHAnsi"/>
          <w:sz w:val="16"/>
        </w:rPr>
        <w:t xml:space="preserve"> oft-repeated </w:t>
      </w:r>
      <w:r w:rsidRPr="007F288D">
        <w:rPr>
          <w:rStyle w:val="StyleUnderline"/>
          <w:rFonts w:asciiTheme="minorHAnsi" w:hAnsiTheme="minorHAnsi" w:cstheme="minorHAnsi"/>
          <w:highlight w:val="cyan"/>
        </w:rPr>
        <w:t>warnings have proven</w:t>
      </w:r>
      <w:r w:rsidRPr="007F288D">
        <w:rPr>
          <w:rFonts w:asciiTheme="minorHAnsi" w:hAnsiTheme="minorHAnsi" w:cstheme="minorHAnsi"/>
          <w:sz w:val="16"/>
        </w:rPr>
        <w:t xml:space="preserve"> to be </w:t>
      </w:r>
      <w:r w:rsidRPr="007F288D">
        <w:rPr>
          <w:rStyle w:val="Emphasis"/>
          <w:rFonts w:asciiTheme="minorHAnsi" w:hAnsiTheme="minorHAnsi" w:cstheme="minorHAnsi"/>
          <w:highlight w:val="cyan"/>
        </w:rPr>
        <w:t>empty</w:t>
      </w:r>
      <w:r w:rsidRPr="007F288D">
        <w:rPr>
          <w:rFonts w:asciiTheme="minorHAnsi" w:hAnsiTheme="minorHAnsi" w:cstheme="minorHAnsi"/>
          <w:sz w:val="16"/>
        </w:rPr>
        <w:t xml:space="preserve">. And it is important to point out that </w:t>
      </w:r>
      <w:r w:rsidRPr="007F288D">
        <w:rPr>
          <w:rStyle w:val="StyleUnderline"/>
          <w:rFonts w:asciiTheme="minorHAnsi" w:hAnsiTheme="minorHAnsi" w:cstheme="minorHAnsi"/>
          <w:highlight w:val="cyan"/>
        </w:rPr>
        <w:t>not only</w:t>
      </w:r>
      <w:r w:rsidRPr="007F288D">
        <w:rPr>
          <w:rStyle w:val="StyleUnderline"/>
          <w:rFonts w:asciiTheme="minorHAnsi" w:hAnsiTheme="minorHAnsi" w:cstheme="minorHAnsi"/>
        </w:rPr>
        <w:t xml:space="preserve"> have terrorists </w:t>
      </w:r>
      <w:r w:rsidRPr="007F288D">
        <w:rPr>
          <w:rStyle w:val="Emphasis"/>
          <w:rFonts w:asciiTheme="minorHAnsi" w:hAnsiTheme="minorHAnsi" w:cstheme="minorHAnsi"/>
          <w:highlight w:val="cyan"/>
        </w:rPr>
        <w:t>failed</w:t>
      </w:r>
      <w:r w:rsidRPr="007F288D">
        <w:rPr>
          <w:rStyle w:val="StyleUnderline"/>
          <w:rFonts w:asciiTheme="minorHAnsi" w:hAnsiTheme="minorHAnsi" w:cstheme="minorHAnsi"/>
        </w:rPr>
        <w:t xml:space="preserve"> to go nuclear, </w:t>
      </w:r>
      <w:r w:rsidRPr="007F288D">
        <w:rPr>
          <w:rStyle w:val="StyleUnderline"/>
          <w:rFonts w:asciiTheme="minorHAnsi" w:hAnsiTheme="minorHAnsi" w:cstheme="minorHAnsi"/>
          <w:highlight w:val="cyan"/>
        </w:rPr>
        <w:t>but</w:t>
      </w:r>
      <w:r w:rsidRPr="007F288D">
        <w:rPr>
          <w:rFonts w:asciiTheme="minorHAnsi" w:hAnsiTheme="minorHAnsi" w:cstheme="minorHAnsi"/>
          <w:sz w:val="16"/>
        </w:rPr>
        <w:t xml:space="preserve"> as William Langewiesche, who has assessed the process in detail, put it in 2007,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best info</w:t>
      </w:r>
      <w:r w:rsidRPr="007F288D">
        <w:rPr>
          <w:rStyle w:val="StyleUnderline"/>
          <w:rFonts w:asciiTheme="minorHAnsi" w:hAnsiTheme="minorHAnsi" w:cstheme="minorHAnsi"/>
        </w:rPr>
        <w:t xml:space="preserve">rmation </w:t>
      </w:r>
      <w:r w:rsidRPr="007F288D">
        <w:rPr>
          <w:rStyle w:val="StyleUnderline"/>
          <w:rFonts w:asciiTheme="minorHAnsi" w:hAnsiTheme="minorHAnsi" w:cstheme="minorHAnsi"/>
          <w:highlight w:val="cyan"/>
        </w:rPr>
        <w:t>is</w:t>
      </w:r>
      <w:r w:rsidRPr="007F288D">
        <w:rPr>
          <w:rStyle w:val="StyleUnderline"/>
          <w:rFonts w:asciiTheme="minorHAnsi" w:hAnsiTheme="minorHAnsi" w:cstheme="minorHAnsi"/>
        </w:rPr>
        <w:t xml:space="preserve"> that </w:t>
      </w:r>
      <w:r w:rsidRPr="007F288D">
        <w:rPr>
          <w:rStyle w:val="Emphasis"/>
          <w:rFonts w:asciiTheme="minorHAnsi" w:hAnsiTheme="minorHAnsi" w:cstheme="minorHAnsi"/>
          <w:highlight w:val="cyan"/>
        </w:rPr>
        <w:t>no one has gotten</w:t>
      </w:r>
      <w:r w:rsidRPr="007F288D">
        <w:rPr>
          <w:rStyle w:val="Emphasis"/>
          <w:rFonts w:asciiTheme="minorHAnsi" w:hAnsiTheme="minorHAnsi" w:cstheme="minorHAnsi"/>
        </w:rPr>
        <w:t xml:space="preserve"> anywhere </w:t>
      </w:r>
      <w:r w:rsidRPr="007F288D">
        <w:rPr>
          <w:rStyle w:val="Emphasis"/>
          <w:rFonts w:asciiTheme="minorHAnsi" w:hAnsiTheme="minorHAnsi" w:cstheme="minorHAnsi"/>
          <w:highlight w:val="cyan"/>
        </w:rPr>
        <w:t>near</w:t>
      </w:r>
      <w:r w:rsidRPr="007F288D">
        <w:rPr>
          <w:rFonts w:asciiTheme="minorHAnsi" w:hAnsiTheme="minorHAnsi" w:cstheme="minorHAnsi"/>
          <w:sz w:val="16"/>
        </w:rPr>
        <w:t xml:space="preserve"> this. I mean, if you look carefully and practically at this process, you see that </w:t>
      </w:r>
      <w:r w:rsidRPr="007F288D">
        <w:rPr>
          <w:rStyle w:val="StyleUnderline"/>
          <w:rFonts w:asciiTheme="minorHAnsi" w:hAnsiTheme="minorHAnsi" w:cstheme="minorHAnsi"/>
          <w:highlight w:val="cyan"/>
        </w:rPr>
        <w:t>it is</w:t>
      </w:r>
      <w:r w:rsidRPr="007F288D">
        <w:rPr>
          <w:rStyle w:val="StyleUnderline"/>
          <w:rFonts w:asciiTheme="minorHAnsi" w:hAnsiTheme="minorHAnsi" w:cstheme="minorHAnsi"/>
        </w:rPr>
        <w:t xml:space="preserve"> an </w:t>
      </w:r>
      <w:r w:rsidRPr="007F288D">
        <w:rPr>
          <w:rStyle w:val="Emphasis"/>
          <w:rFonts w:asciiTheme="minorHAnsi" w:hAnsiTheme="minorHAnsi" w:cstheme="minorHAnsi"/>
        </w:rPr>
        <w:t>enormous undertaking</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full of </w:t>
      </w:r>
      <w:r w:rsidRPr="007F288D">
        <w:rPr>
          <w:rStyle w:val="Emphasis"/>
          <w:rFonts w:asciiTheme="minorHAnsi" w:hAnsiTheme="minorHAnsi" w:cstheme="minorHAnsi"/>
          <w:highlight w:val="cyan"/>
        </w:rPr>
        <w:t>risks</w:t>
      </w:r>
      <w:r w:rsidRPr="007F288D">
        <w:rPr>
          <w:rStyle w:val="StyleUnderline"/>
          <w:rFonts w:asciiTheme="minorHAnsi" w:hAnsiTheme="minorHAnsi" w:cstheme="minorHAnsi"/>
        </w:rPr>
        <w:t xml:space="preserve"> for</w:t>
      </w:r>
      <w:r w:rsidRPr="007F288D">
        <w:rPr>
          <w:rFonts w:asciiTheme="minorHAnsi" w:hAnsiTheme="minorHAnsi" w:cstheme="minorHAnsi"/>
          <w:sz w:val="16"/>
        </w:rPr>
        <w:t xml:space="preserve"> the would-be </w:t>
      </w:r>
      <w:r w:rsidRPr="007F288D">
        <w:rPr>
          <w:rStyle w:val="StyleUnderline"/>
          <w:rFonts w:asciiTheme="minorHAnsi" w:hAnsiTheme="minorHAnsi" w:cstheme="minorHAnsi"/>
        </w:rPr>
        <w:t>terrorists</w:t>
      </w:r>
      <w:r w:rsidRPr="007F288D">
        <w:rPr>
          <w:rFonts w:asciiTheme="minorHAnsi" w:hAnsiTheme="minorHAnsi" w:cstheme="minorHAnsi"/>
          <w:sz w:val="16"/>
        </w:rPr>
        <w:t xml:space="preserve">.” 13 </w:t>
      </w:r>
      <w:r w:rsidRPr="007F288D">
        <w:rPr>
          <w:rStyle w:val="StyleUnderline"/>
          <w:rFonts w:asciiTheme="minorHAnsi" w:hAnsiTheme="minorHAnsi" w:cstheme="minorHAnsi"/>
        </w:rPr>
        <w:t xml:space="preserve">That process </w:t>
      </w:r>
      <w:r w:rsidRPr="007F288D">
        <w:rPr>
          <w:rStyle w:val="StyleUnderline"/>
          <w:rFonts w:asciiTheme="minorHAnsi" w:hAnsiTheme="minorHAnsi" w:cstheme="minorHAnsi"/>
          <w:highlight w:val="cyan"/>
        </w:rPr>
        <w:t xml:space="preserve">requires trusting </w:t>
      </w:r>
      <w:r w:rsidRPr="007F288D">
        <w:rPr>
          <w:rStyle w:val="Emphasis"/>
          <w:rFonts w:asciiTheme="minorHAnsi" w:hAnsiTheme="minorHAnsi" w:cstheme="minorHAnsi"/>
          <w:highlight w:val="cyan"/>
        </w:rPr>
        <w:t>corrupt</w:t>
      </w:r>
      <w:r w:rsidRPr="007F288D">
        <w:rPr>
          <w:rStyle w:val="StyleUnderline"/>
          <w:rFonts w:asciiTheme="minorHAnsi" w:hAnsiTheme="minorHAnsi" w:cstheme="minorHAnsi"/>
        </w:rPr>
        <w:t xml:space="preserve">ed foreign </w:t>
      </w:r>
      <w:r w:rsidRPr="007F288D">
        <w:rPr>
          <w:rStyle w:val="Emphasis"/>
          <w:rFonts w:asciiTheme="minorHAnsi" w:hAnsiTheme="minorHAnsi" w:cstheme="minorHAnsi"/>
          <w:highlight w:val="cyan"/>
        </w:rPr>
        <w:t>collaborators</w:t>
      </w:r>
      <w:r w:rsidRPr="007F288D">
        <w:rPr>
          <w:rStyle w:val="StyleUnderline"/>
          <w:rFonts w:asciiTheme="minorHAnsi" w:hAnsiTheme="minorHAnsi" w:cstheme="minorHAnsi"/>
          <w:highlight w:val="cyan"/>
        </w:rPr>
        <w:t xml:space="preserve"> and</w:t>
      </w:r>
      <w:r w:rsidRPr="007F288D">
        <w:rPr>
          <w:rFonts w:asciiTheme="minorHAnsi" w:hAnsiTheme="minorHAnsi" w:cstheme="minorHAnsi"/>
          <w:sz w:val="16"/>
        </w:rPr>
        <w:t xml:space="preserve"> other </w:t>
      </w:r>
      <w:r w:rsidRPr="007F288D">
        <w:rPr>
          <w:rStyle w:val="Emphasis"/>
          <w:rFonts w:asciiTheme="minorHAnsi" w:hAnsiTheme="minorHAnsi" w:cstheme="minorHAnsi"/>
          <w:highlight w:val="cyan"/>
        </w:rPr>
        <w:t>criminals</w:t>
      </w:r>
      <w:r w:rsidRPr="007F288D">
        <w:rPr>
          <w:rStyle w:val="StyleUnderline"/>
          <w:rFonts w:asciiTheme="minorHAnsi" w:hAnsiTheme="minorHAnsi" w:cstheme="minorHAnsi"/>
          <w:highlight w:val="cyan"/>
        </w:rPr>
        <w:t>, obtaining</w:t>
      </w:r>
      <w:r w:rsidRPr="007F288D">
        <w:rPr>
          <w:rStyle w:val="StyleUnderline"/>
          <w:rFonts w:asciiTheme="minorHAnsi" w:hAnsiTheme="minorHAnsi" w:cstheme="minorHAnsi"/>
        </w:rPr>
        <w:t xml:space="preserve"> and transporting highly</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guarded material</w:t>
      </w:r>
      <w:r w:rsidRPr="007F288D">
        <w:rPr>
          <w:rStyle w:val="StyleUnderline"/>
          <w:rFonts w:asciiTheme="minorHAnsi" w:hAnsiTheme="minorHAnsi" w:cstheme="minorHAnsi"/>
          <w:highlight w:val="cyan"/>
        </w:rPr>
        <w:t>, setting up</w:t>
      </w:r>
      <w:r w:rsidRPr="007F288D">
        <w:rPr>
          <w:rStyle w:val="StyleUnderline"/>
          <w:rFonts w:asciiTheme="minorHAnsi" w:hAnsiTheme="minorHAnsi" w:cstheme="minorHAnsi"/>
        </w:rPr>
        <w:t xml:space="preserve"> a machine shop staffed with </w:t>
      </w:r>
      <w:r w:rsidRPr="007F288D">
        <w:rPr>
          <w:rStyle w:val="Emphasis"/>
          <w:rFonts w:asciiTheme="minorHAnsi" w:hAnsiTheme="minorHAnsi" w:cstheme="minorHAnsi"/>
          <w:highlight w:val="cyan"/>
        </w:rPr>
        <w:t>top scientists</w:t>
      </w:r>
      <w:r w:rsidRPr="007F288D">
        <w:rPr>
          <w:rFonts w:asciiTheme="minorHAnsi" w:hAnsiTheme="minorHAnsi" w:cstheme="minorHAnsi"/>
          <w:sz w:val="16"/>
        </w:rPr>
        <w:t xml:space="preserve"> </w:t>
      </w:r>
      <w:r w:rsidRPr="007F288D">
        <w:rPr>
          <w:rStyle w:val="StyleUnderline"/>
          <w:rFonts w:asciiTheme="minorHAnsi" w:hAnsiTheme="minorHAnsi" w:cstheme="minorHAnsi"/>
        </w:rPr>
        <w:t>and</w:t>
      </w:r>
      <w:r w:rsidRPr="007F288D">
        <w:rPr>
          <w:rFonts w:asciiTheme="minorHAnsi" w:hAnsiTheme="minorHAnsi" w:cstheme="minorHAnsi"/>
          <w:sz w:val="16"/>
        </w:rPr>
        <w:t xml:space="preserve"> </w:t>
      </w:r>
      <w:r w:rsidRPr="007F288D">
        <w:rPr>
          <w:rStyle w:val="Emphasis"/>
          <w:rFonts w:asciiTheme="minorHAnsi" w:hAnsiTheme="minorHAnsi" w:cstheme="minorHAnsi"/>
        </w:rPr>
        <w:t>technicians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rolling</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w:t>
      </w:r>
      <w:r w:rsidRPr="007F288D">
        <w:rPr>
          <w:rStyle w:val="Emphasis"/>
          <w:rFonts w:asciiTheme="minorHAnsi" w:hAnsiTheme="minorHAnsi" w:cstheme="minorHAnsi"/>
        </w:rPr>
        <w:t>heavy</w:t>
      </w:r>
      <w:r w:rsidRPr="007F288D">
        <w:rPr>
          <w:rFonts w:asciiTheme="minorHAnsi" w:hAnsiTheme="minorHAnsi" w:cstheme="minorHAnsi"/>
          <w:sz w:val="16"/>
        </w:rPr>
        <w:t xml:space="preserve">, cumbersome, and </w:t>
      </w:r>
      <w:r w:rsidRPr="007F288D">
        <w:rPr>
          <w:rStyle w:val="Emphasis"/>
          <w:rFonts w:asciiTheme="minorHAnsi" w:hAnsiTheme="minorHAnsi" w:cstheme="minorHAnsi"/>
          <w:highlight w:val="cyan"/>
        </w:rPr>
        <w:t>untested</w:t>
      </w:r>
      <w:r w:rsidRPr="007F288D">
        <w:rPr>
          <w:rFonts w:asciiTheme="minorHAnsi" w:hAnsiTheme="minorHAnsi" w:cstheme="minorHAnsi"/>
          <w:sz w:val="16"/>
        </w:rPr>
        <w:t xml:space="preserve"> finished </w:t>
      </w:r>
      <w:r w:rsidRPr="007F288D">
        <w:rPr>
          <w:rStyle w:val="Emphasis"/>
          <w:rFonts w:asciiTheme="minorHAnsi" w:hAnsiTheme="minorHAnsi" w:cstheme="minorHAnsi"/>
          <w:highlight w:val="cyan"/>
        </w:rPr>
        <w:t>product</w:t>
      </w:r>
      <w:r w:rsidRPr="007F288D">
        <w:rPr>
          <w:rFonts w:asciiTheme="minorHAnsi" w:hAnsiTheme="minorHAnsi" w:cstheme="minorHAnsi"/>
          <w:sz w:val="16"/>
        </w:rPr>
        <w:t xml:space="preserve"> </w:t>
      </w:r>
      <w:r w:rsidRPr="007F288D">
        <w:rPr>
          <w:rStyle w:val="StyleUnderline"/>
          <w:rFonts w:asciiTheme="minorHAnsi" w:hAnsiTheme="minorHAnsi" w:cstheme="minorHAnsi"/>
        </w:rPr>
        <w:t>into</w:t>
      </w:r>
      <w:r w:rsidRPr="007F288D">
        <w:rPr>
          <w:rFonts w:asciiTheme="minorHAnsi" w:hAnsiTheme="minorHAnsi" w:cstheme="minorHAnsi"/>
          <w:sz w:val="16"/>
        </w:rPr>
        <w:t xml:space="preserve"> </w:t>
      </w:r>
      <w:r w:rsidRPr="007F288D">
        <w:rPr>
          <w:rStyle w:val="Emphasis"/>
          <w:rFonts w:asciiTheme="minorHAnsi" w:hAnsiTheme="minorHAnsi" w:cstheme="minorHAnsi"/>
        </w:rPr>
        <w:t>position</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to be detonated </w:t>
      </w:r>
      <w:r w:rsidRPr="007F288D">
        <w:rPr>
          <w:rStyle w:val="StyleUnderline"/>
          <w:rFonts w:asciiTheme="minorHAnsi" w:hAnsiTheme="minorHAnsi" w:cstheme="minorHAnsi"/>
          <w:highlight w:val="cyan"/>
        </w:rPr>
        <w:t>by a</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highlight w:val="cyan"/>
        </w:rPr>
        <w:t>skilled crew</w:t>
      </w:r>
      <w:r w:rsidRPr="007F288D">
        <w:rPr>
          <w:rFonts w:asciiTheme="minorHAnsi" w:hAnsiTheme="minorHAnsi" w:cstheme="minorHAnsi"/>
          <w:sz w:val="16"/>
        </w:rPr>
        <w:t xml:space="preserve">, all the </w:t>
      </w:r>
      <w:r w:rsidRPr="007F288D">
        <w:rPr>
          <w:rStyle w:val="StyleUnderline"/>
          <w:rFonts w:asciiTheme="minorHAnsi" w:hAnsiTheme="minorHAnsi" w:cstheme="minorHAnsi"/>
        </w:rPr>
        <w:t xml:space="preserve">while </w:t>
      </w:r>
      <w:r w:rsidRPr="007F288D">
        <w:rPr>
          <w:rStyle w:val="StyleUnderline"/>
          <w:rFonts w:asciiTheme="minorHAnsi" w:hAnsiTheme="minorHAnsi" w:cstheme="minorHAnsi"/>
          <w:highlight w:val="cyan"/>
        </w:rPr>
        <w:t xml:space="preserve">attracting </w:t>
      </w:r>
      <w:r w:rsidRPr="007F288D">
        <w:rPr>
          <w:rStyle w:val="Emphasis"/>
          <w:rFonts w:asciiTheme="minorHAnsi" w:hAnsiTheme="minorHAnsi" w:cstheme="minorHAnsi"/>
          <w:highlight w:val="cyan"/>
        </w:rPr>
        <w:t>no attention</w:t>
      </w:r>
      <w:r w:rsidRPr="007F288D">
        <w:rPr>
          <w:rFonts w:asciiTheme="minorHAnsi" w:hAnsiTheme="minorHAnsi" w:cstheme="minorHAnsi"/>
          <w:sz w:val="16"/>
        </w:rPr>
        <w:t xml:space="preserve"> from outsiders.</w:t>
      </w:r>
    </w:p>
    <w:p w14:paraId="750793F0"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Nor have terrorist groups been able to steal existing nuclear</w:t>
      </w:r>
      <w:r w:rsidRPr="007F288D">
        <w:rPr>
          <w:rFonts w:asciiTheme="minorHAnsi" w:hAnsiTheme="minorHAnsi" w:cstheme="minorHAnsi"/>
          <w:sz w:val="16"/>
        </w:rPr>
        <w:t xml:space="preserve"> </w:t>
      </w:r>
      <w:r w:rsidRPr="007F288D">
        <w:rPr>
          <w:rStyle w:val="StyleUnderline"/>
          <w:rFonts w:asciiTheme="minorHAnsi" w:hAnsiTheme="minorHAnsi" w:cstheme="minorHAnsi"/>
        </w:rPr>
        <w:t>weapons—characteristically burdened with</w:t>
      </w:r>
      <w:r w:rsidRPr="007F288D">
        <w:rPr>
          <w:rFonts w:asciiTheme="minorHAnsi" w:hAnsiTheme="minorHAnsi" w:cstheme="minorHAnsi"/>
          <w:sz w:val="16"/>
        </w:rPr>
        <w:t xml:space="preserve"> </w:t>
      </w:r>
      <w:r w:rsidRPr="007F288D">
        <w:rPr>
          <w:rStyle w:val="Emphasis"/>
          <w:rFonts w:asciiTheme="minorHAnsi" w:hAnsiTheme="minorHAnsi" w:cstheme="minorHAnsi"/>
        </w:rPr>
        <w:t>multiple safety devices</w:t>
      </w:r>
      <w:r w:rsidRPr="007F288D">
        <w:rPr>
          <w:rFonts w:asciiTheme="minorHAnsi" w:hAnsiTheme="minorHAnsi" w:cstheme="minorHAnsi"/>
          <w:sz w:val="16"/>
        </w:rPr>
        <w:t xml:space="preserve"> </w:t>
      </w:r>
      <w:r w:rsidRPr="007F288D">
        <w:rPr>
          <w:rStyle w:val="StyleUnderline"/>
          <w:rFonts w:asciiTheme="minorHAnsi" w:hAnsiTheme="minorHAnsi" w:cstheme="minorHAnsi"/>
        </w:rPr>
        <w:t>and</w:t>
      </w:r>
      <w:r w:rsidRPr="007F288D">
        <w:rPr>
          <w:rFonts w:asciiTheme="minorHAnsi" w:hAnsiTheme="minorHAnsi" w:cstheme="minorHAnsi"/>
          <w:sz w:val="16"/>
        </w:rPr>
        <w:t xml:space="preserve"> often </w:t>
      </w:r>
      <w:r w:rsidRPr="007F288D">
        <w:rPr>
          <w:rStyle w:val="StyleUnderline"/>
          <w:rFonts w:asciiTheme="minorHAnsi" w:hAnsiTheme="minorHAnsi" w:cstheme="minorHAnsi"/>
        </w:rPr>
        <w:t>stored in</w:t>
      </w:r>
      <w:r w:rsidRPr="007F288D">
        <w:rPr>
          <w:rFonts w:asciiTheme="minorHAnsi" w:hAnsiTheme="minorHAnsi" w:cstheme="minorHAnsi"/>
          <w:sz w:val="16"/>
        </w:rPr>
        <w:t xml:space="preserve"> pieces at separate </w:t>
      </w:r>
      <w:r w:rsidRPr="007F288D">
        <w:rPr>
          <w:rStyle w:val="Emphasis"/>
          <w:rFonts w:asciiTheme="minorHAnsi" w:hAnsiTheme="minorHAnsi" w:cstheme="minorHAnsi"/>
        </w:rPr>
        <w:t>secure locales</w:t>
      </w:r>
      <w:r w:rsidRPr="007F288D">
        <w:rPr>
          <w:rFonts w:asciiTheme="minorHAnsi" w:hAnsiTheme="minorHAnsi" w:cstheme="minorHAnsi"/>
          <w:sz w:val="16"/>
        </w:rPr>
        <w:t xml:space="preserve">—from existing arsenals as was once much feared. </w:t>
      </w:r>
      <w:r w:rsidRPr="007F288D">
        <w:rPr>
          <w:rStyle w:val="StyleUnderline"/>
          <w:rFonts w:asciiTheme="minorHAnsi" w:hAnsiTheme="minorHAnsi" w:cstheme="minorHAnsi"/>
        </w:rPr>
        <w:t>And</w:t>
      </w:r>
      <w:r w:rsidRPr="007F288D">
        <w:rPr>
          <w:rFonts w:asciiTheme="minorHAnsi" w:hAnsiTheme="minorHAnsi" w:cstheme="minorHAnsi"/>
          <w:sz w:val="16"/>
        </w:rPr>
        <w:t xml:space="preserve"> </w:t>
      </w:r>
      <w:r w:rsidRPr="007F288D">
        <w:rPr>
          <w:rStyle w:val="StyleUnderline"/>
          <w:rFonts w:asciiTheme="minorHAnsi" w:hAnsiTheme="minorHAnsi" w:cstheme="minorHAnsi"/>
        </w:rPr>
        <w:t>they certainly have not been able to cajole</w:t>
      </w:r>
      <w:r w:rsidRPr="007F288D">
        <w:rPr>
          <w:rFonts w:asciiTheme="minorHAnsi" w:hAnsiTheme="minorHAnsi" w:cstheme="minorHAnsi"/>
          <w:sz w:val="16"/>
        </w:rPr>
        <w:t xml:space="preserve"> </w:t>
      </w:r>
      <w:r w:rsidRPr="007F288D">
        <w:rPr>
          <w:rStyle w:val="Emphasis"/>
          <w:rFonts w:asciiTheme="minorHAnsi" w:hAnsiTheme="minorHAnsi" w:cstheme="minorHAnsi"/>
        </w:rPr>
        <w:t>leaders</w:t>
      </w:r>
      <w:r w:rsidRPr="007F288D">
        <w:rPr>
          <w:rFonts w:asciiTheme="minorHAnsi" w:hAnsiTheme="minorHAnsi" w:cstheme="minorHAnsi"/>
          <w:sz w:val="16"/>
        </w:rPr>
        <w:t xml:space="preserve"> in nuclear states </w:t>
      </w:r>
      <w:r w:rsidRPr="007F288D">
        <w:rPr>
          <w:rStyle w:val="StyleUnderline"/>
          <w:rFonts w:asciiTheme="minorHAnsi" w:hAnsiTheme="minorHAnsi" w:cstheme="minorHAnsi"/>
        </w:rPr>
        <w:t>to</w:t>
      </w:r>
      <w:r w:rsidRPr="007F288D">
        <w:rPr>
          <w:rFonts w:asciiTheme="minorHAnsi" w:hAnsiTheme="minorHAnsi" w:cstheme="minorHAnsi"/>
          <w:sz w:val="16"/>
        </w:rPr>
        <w:t xml:space="preserve"> </w:t>
      </w:r>
      <w:r w:rsidRPr="007F288D">
        <w:rPr>
          <w:rStyle w:val="Emphasis"/>
          <w:rFonts w:asciiTheme="minorHAnsi" w:hAnsiTheme="minorHAnsi" w:cstheme="minorHAnsi"/>
        </w:rPr>
        <w:t>palm one off</w:t>
      </w:r>
      <w:r w:rsidRPr="007F288D">
        <w:rPr>
          <w:rFonts w:asciiTheme="minorHAnsi" w:hAnsiTheme="minorHAnsi" w:cstheme="minorHAnsi"/>
          <w:sz w:val="16"/>
        </w:rPr>
        <w:t xml:space="preserve"> to them—though a war inflicting more death than Hiroshima and Nagasaki combined was launched against Iraq in 2003 in major part under the spell of fantasies about such a handover.14</w:t>
      </w:r>
    </w:p>
    <w:p w14:paraId="3EC341EB" w14:textId="77777777" w:rsidR="007F288D" w:rsidRPr="007F288D" w:rsidRDefault="007F288D" w:rsidP="007F288D">
      <w:pPr>
        <w:rPr>
          <w:rFonts w:asciiTheme="minorHAnsi" w:hAnsiTheme="minorHAnsi" w:cstheme="minorHAnsi"/>
          <w:sz w:val="14"/>
        </w:rPr>
      </w:pPr>
      <w:r w:rsidRPr="007F288D">
        <w:rPr>
          <w:rFonts w:asciiTheme="minorHAnsi" w:hAnsiTheme="minorHAnsi" w:cstheme="minorHAnsi"/>
          <w:sz w:val="16"/>
        </w:rPr>
        <w:t xml:space="preserve">More generally,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 xml:space="preserve">actual </w:t>
      </w:r>
      <w:r w:rsidRPr="007F288D">
        <w:rPr>
          <w:rStyle w:val="Emphasis"/>
          <w:rFonts w:asciiTheme="minorHAnsi" w:hAnsiTheme="minorHAnsi" w:cstheme="minorHAnsi"/>
          <w:highlight w:val="cyan"/>
        </w:rPr>
        <w:t>terrorist</w:t>
      </w:r>
      <w:r w:rsidRPr="007F288D">
        <w:rPr>
          <w:rFonts w:asciiTheme="minorHAnsi" w:hAnsiTheme="minorHAnsi" w:cstheme="minorHAnsi"/>
          <w:sz w:val="16"/>
        </w:rPr>
        <w:t xml:space="preserve"> “adversarie</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in the </w:t>
      </w:r>
      <w:r w:rsidRPr="007F288D">
        <w:rPr>
          <w:rStyle w:val="Emphasis"/>
          <w:rFonts w:asciiTheme="minorHAnsi" w:hAnsiTheme="minorHAnsi" w:cstheme="minorHAnsi"/>
        </w:rPr>
        <w:t>West</w:t>
      </w:r>
      <w:r w:rsidRPr="007F288D">
        <w:rPr>
          <w:rFonts w:asciiTheme="minorHAnsi" w:hAnsiTheme="minorHAnsi" w:cstheme="minorHAnsi"/>
          <w:sz w:val="16"/>
        </w:rPr>
        <w:t xml:space="preserve"> </w:t>
      </w:r>
      <w:r w:rsidRPr="007F288D">
        <w:rPr>
          <w:rStyle w:val="Emphasis"/>
          <w:rFonts w:asciiTheme="minorHAnsi" w:hAnsiTheme="minorHAnsi" w:cstheme="minorHAnsi"/>
        </w:rPr>
        <w:t>scarcely</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deserve accolades for either </w:t>
      </w:r>
      <w:r w:rsidRPr="007F288D">
        <w:rPr>
          <w:rStyle w:val="Emphasis"/>
          <w:rFonts w:asciiTheme="minorHAnsi" w:hAnsiTheme="minorHAnsi" w:cstheme="minorHAnsi"/>
        </w:rPr>
        <w:t>dedication</w:t>
      </w:r>
      <w:r w:rsidRPr="007F288D">
        <w:rPr>
          <w:rStyle w:val="StyleUnderline"/>
          <w:rFonts w:asciiTheme="minorHAnsi" w:hAnsiTheme="minorHAnsi" w:cstheme="minorHAnsi"/>
        </w:rPr>
        <w:t xml:space="preserve"> or </w:t>
      </w:r>
      <w:r w:rsidRPr="007F288D">
        <w:rPr>
          <w:rStyle w:val="Emphasis"/>
          <w:rFonts w:asciiTheme="minorHAnsi" w:hAnsiTheme="minorHAnsi" w:cstheme="minorHAnsi"/>
        </w:rPr>
        <w:t>prowess</w:t>
      </w:r>
      <w:r w:rsidRPr="007F288D">
        <w:rPr>
          <w:rFonts w:asciiTheme="minorHAnsi" w:hAnsiTheme="minorHAnsi" w:cstheme="minorHAnsi"/>
          <w:sz w:val="16"/>
        </w:rPr>
        <w:t xml:space="preserve">. It is true, of course, that sometimes even incompetents can get lucky, but such instances, however tragic, are rare. </w:t>
      </w:r>
      <w:r w:rsidRPr="007F288D">
        <w:rPr>
          <w:rStyle w:val="StyleUnderline"/>
          <w:rFonts w:asciiTheme="minorHAnsi" w:hAnsiTheme="minorHAnsi" w:cstheme="minorHAnsi"/>
        </w:rPr>
        <w:t>For the most part, terrorists in the</w:t>
      </w:r>
      <w:r w:rsidRPr="007F288D">
        <w:rPr>
          <w:rFonts w:asciiTheme="minorHAnsi" w:hAnsiTheme="minorHAnsi" w:cstheme="minorHAnsi"/>
          <w:sz w:val="16"/>
        </w:rPr>
        <w:t xml:space="preserve"> </w:t>
      </w:r>
      <w:r w:rsidRPr="007F288D">
        <w:rPr>
          <w:rStyle w:val="Emphasis"/>
          <w:rFonts w:asciiTheme="minorHAnsi" w:hAnsiTheme="minorHAnsi" w:cstheme="minorHAnsi"/>
        </w:rPr>
        <w:t>U</w:t>
      </w:r>
      <w:r w:rsidRPr="007F288D">
        <w:rPr>
          <w:rFonts w:asciiTheme="minorHAnsi" w:hAnsiTheme="minorHAnsi" w:cstheme="minorHAnsi"/>
          <w:sz w:val="16"/>
        </w:rPr>
        <w:t xml:space="preserve">nited </w:t>
      </w:r>
      <w:r w:rsidRPr="007F288D">
        <w:rPr>
          <w:rStyle w:val="Emphasis"/>
          <w:rFonts w:asciiTheme="minorHAnsi" w:hAnsiTheme="minorHAnsi" w:cstheme="minorHAnsi"/>
        </w:rPr>
        <w:t>S</w:t>
      </w:r>
      <w:r w:rsidRPr="007F288D">
        <w:rPr>
          <w:rFonts w:asciiTheme="minorHAnsi" w:hAnsiTheme="minorHAnsi" w:cstheme="minorHAnsi"/>
          <w:sz w:val="16"/>
        </w:rPr>
        <w:t xml:space="preserve">tates </w:t>
      </w:r>
      <w:r w:rsidRPr="007F288D">
        <w:rPr>
          <w:rStyle w:val="StyleUnderline"/>
          <w:rFonts w:asciiTheme="minorHAnsi" w:hAnsiTheme="minorHAnsi" w:cstheme="minorHAnsi"/>
          <w:highlight w:val="cyan"/>
        </w:rPr>
        <w:t xml:space="preserve">are a </w:t>
      </w:r>
      <w:r w:rsidRPr="007F288D">
        <w:rPr>
          <w:rStyle w:val="Emphasis"/>
          <w:rFonts w:asciiTheme="minorHAnsi" w:hAnsiTheme="minorHAnsi" w:cstheme="minorHAnsi"/>
          <w:highlight w:val="cyan"/>
        </w:rPr>
        <w:t>confused</w:t>
      </w:r>
      <w:r w:rsidRPr="007F288D">
        <w:rPr>
          <w:rFonts w:asciiTheme="minorHAnsi" w:hAnsiTheme="minorHAnsi" w:cstheme="minorHAnsi"/>
          <w:sz w:val="16"/>
        </w:rPr>
        <w:t xml:space="preserve">, </w:t>
      </w:r>
      <w:r w:rsidRPr="007F288D">
        <w:rPr>
          <w:rStyle w:val="Emphasis"/>
          <w:rFonts w:asciiTheme="minorHAnsi" w:hAnsiTheme="minorHAnsi" w:cstheme="minorHAnsi"/>
        </w:rPr>
        <w:t>inadequate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incompetent</w:t>
      </w:r>
      <w:r w:rsidRPr="007F288D">
        <w:rPr>
          <w:rFonts w:asciiTheme="minorHAnsi" w:hAnsiTheme="minorHAnsi" w:cstheme="minorHAnsi"/>
          <w:sz w:val="16"/>
        </w:rPr>
        <w:t xml:space="preserve">, </w:t>
      </w:r>
      <w:r w:rsidRPr="007F288D">
        <w:rPr>
          <w:rStyle w:val="Emphasis"/>
          <w:rFonts w:asciiTheme="minorHAnsi" w:hAnsiTheme="minorHAnsi" w:cstheme="minorHAnsi"/>
        </w:rPr>
        <w:t>blundering</w:t>
      </w:r>
      <w:r w:rsidRPr="007F288D">
        <w:rPr>
          <w:rFonts w:asciiTheme="minorHAnsi" w:hAnsiTheme="minorHAnsi" w:cstheme="minorHAnsi"/>
          <w:sz w:val="16"/>
        </w:rPr>
        <w:t xml:space="preserve">, and </w:t>
      </w:r>
      <w:r w:rsidRPr="007F288D">
        <w:rPr>
          <w:rStyle w:val="Emphasis"/>
          <w:rFonts w:asciiTheme="minorHAnsi" w:hAnsiTheme="minorHAnsi" w:cstheme="minorHAnsi"/>
        </w:rPr>
        <w:t xml:space="preserve">gullible </w:t>
      </w:r>
      <w:r w:rsidRPr="007F288D">
        <w:rPr>
          <w:rStyle w:val="Emphasis"/>
          <w:rFonts w:asciiTheme="minorHAnsi" w:hAnsiTheme="minorHAnsi" w:cstheme="minorHAnsi"/>
          <w:highlight w:val="cyan"/>
        </w:rPr>
        <w:t>bunch</w:t>
      </w:r>
      <w:r w:rsidRPr="007F288D">
        <w:rPr>
          <w:rFonts w:asciiTheme="minorHAnsi" w:hAnsiTheme="minorHAnsi" w:cstheme="minorHAnsi"/>
          <w:sz w:val="16"/>
        </w:rPr>
        <w:t xml:space="preserve">, </w:t>
      </w:r>
      <w:r w:rsidRPr="007F288D">
        <w:rPr>
          <w:rFonts w:asciiTheme="minorHAnsi" w:hAnsiTheme="minorHAnsi" w:cstheme="minorHAnsi"/>
          <w:sz w:val="14"/>
        </w:rPr>
        <w:t>only occasionally able to get their act together</w:t>
      </w:r>
      <w:r w:rsidRPr="007F288D">
        <w:rPr>
          <w:rStyle w:val="StyleUnderline"/>
          <w:rFonts w:asciiTheme="minorHAnsi" w:hAnsiTheme="minorHAnsi" w:cstheme="minorHAnsi"/>
        </w:rPr>
        <w:t xml:space="preserve">. Most seem to be far </w:t>
      </w:r>
      <w:r w:rsidRPr="007F288D">
        <w:rPr>
          <w:rStyle w:val="StyleUnderline"/>
          <w:rFonts w:asciiTheme="minorHAnsi" w:hAnsiTheme="minorHAnsi" w:cstheme="minorHAnsi"/>
          <w:highlight w:val="cyan"/>
        </w:rPr>
        <w:t xml:space="preserve">better at </w:t>
      </w:r>
      <w:r w:rsidRPr="007F288D">
        <w:rPr>
          <w:rStyle w:val="Emphasis"/>
          <w:rFonts w:asciiTheme="minorHAnsi" w:hAnsiTheme="minorHAnsi" w:cstheme="minorHAnsi"/>
          <w:highlight w:val="cyan"/>
        </w:rPr>
        <w:t>frenetic</w:t>
      </w:r>
      <w:r w:rsidRPr="007F288D">
        <w:rPr>
          <w:rFonts w:asciiTheme="minorHAnsi" w:hAnsiTheme="minorHAnsi" w:cstheme="minorHAnsi"/>
          <w:sz w:val="16"/>
        </w:rPr>
        <w:t xml:space="preserve"> and often </w:t>
      </w:r>
      <w:r w:rsidRPr="007F288D">
        <w:rPr>
          <w:rStyle w:val="Emphasis"/>
          <w:rFonts w:asciiTheme="minorHAnsi" w:hAnsiTheme="minorHAnsi" w:cstheme="minorHAnsi"/>
        </w:rPr>
        <w:t xml:space="preserve">self-deluded </w:t>
      </w:r>
      <w:r w:rsidRPr="007F288D">
        <w:rPr>
          <w:rStyle w:val="Emphasis"/>
          <w:rFonts w:asciiTheme="minorHAnsi" w:hAnsiTheme="minorHAnsi" w:cstheme="minorHAnsi"/>
          <w:highlight w:val="cyan"/>
        </w:rPr>
        <w:t>scheming</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than</w:t>
      </w:r>
      <w:r w:rsidRPr="007F288D">
        <w:rPr>
          <w:rFonts w:asciiTheme="minorHAnsi" w:hAnsiTheme="minorHAnsi" w:cstheme="minorHAnsi"/>
          <w:sz w:val="16"/>
        </w:rPr>
        <w:t xml:space="preserve"> at </w:t>
      </w:r>
      <w:r w:rsidRPr="007F288D">
        <w:rPr>
          <w:rStyle w:val="StyleUnderline"/>
          <w:rFonts w:asciiTheme="minorHAnsi" w:hAnsiTheme="minorHAnsi" w:cstheme="minorHAnsi"/>
        </w:rPr>
        <w:t xml:space="preserve">actual </w:t>
      </w:r>
      <w:r w:rsidRPr="007F288D">
        <w:rPr>
          <w:rStyle w:val="Emphasis"/>
          <w:rFonts w:asciiTheme="minorHAnsi" w:hAnsiTheme="minorHAnsi" w:cstheme="minorHAnsi"/>
          <w:highlight w:val="cyan"/>
        </w:rPr>
        <w:t>execution</w:t>
      </w:r>
      <w:r w:rsidRPr="007F288D">
        <w:rPr>
          <w:rFonts w:asciiTheme="minorHAnsi" w:hAnsiTheme="minorHAnsi" w:cstheme="minorHAnsi"/>
          <w:sz w:val="16"/>
        </w:rPr>
        <w:t>. A summary assessment by RAND’s Brian Jenkins is apt: “</w:t>
      </w:r>
      <w:r w:rsidRPr="007F288D">
        <w:rPr>
          <w:rStyle w:val="StyleUnderline"/>
          <w:rFonts w:asciiTheme="minorHAnsi" w:hAnsiTheme="minorHAnsi" w:cstheme="minorHAnsi"/>
        </w:rPr>
        <w:t xml:space="preserve">their </w:t>
      </w:r>
      <w:r w:rsidRPr="007F288D">
        <w:rPr>
          <w:rStyle w:val="Emphasis"/>
          <w:rFonts w:asciiTheme="minorHAnsi" w:hAnsiTheme="minorHAnsi" w:cstheme="minorHAnsi"/>
        </w:rPr>
        <w:t>numbers</w:t>
      </w:r>
      <w:r w:rsidRPr="007F288D">
        <w:rPr>
          <w:rStyle w:val="StyleUnderline"/>
          <w:rFonts w:asciiTheme="minorHAnsi" w:hAnsiTheme="minorHAnsi" w:cstheme="minorHAnsi"/>
        </w:rPr>
        <w:t xml:space="preserve"> remain </w:t>
      </w:r>
      <w:r w:rsidRPr="007F288D">
        <w:rPr>
          <w:rStyle w:val="Emphasis"/>
          <w:rFonts w:asciiTheme="minorHAnsi" w:hAnsiTheme="minorHAnsi" w:cstheme="minorHAnsi"/>
        </w:rPr>
        <w:t>small</w:t>
      </w:r>
      <w:r w:rsidRPr="007F288D">
        <w:rPr>
          <w:rStyle w:val="StyleUnderline"/>
          <w:rFonts w:asciiTheme="minorHAnsi" w:hAnsiTheme="minorHAnsi" w:cstheme="minorHAnsi"/>
        </w:rPr>
        <w:t xml:space="preserve">, their </w:t>
      </w:r>
      <w:r w:rsidRPr="007F288D">
        <w:rPr>
          <w:rStyle w:val="Emphasis"/>
          <w:rFonts w:asciiTheme="minorHAnsi" w:hAnsiTheme="minorHAnsi" w:cstheme="minorHAnsi"/>
        </w:rPr>
        <w:t>determination limp</w:t>
      </w:r>
      <w:r w:rsidRPr="007F288D">
        <w:rPr>
          <w:rStyle w:val="StyleUnderline"/>
          <w:rFonts w:asciiTheme="minorHAnsi" w:hAnsiTheme="minorHAnsi" w:cstheme="minorHAnsi"/>
        </w:rPr>
        <w:t xml:space="preserve">, and their </w:t>
      </w:r>
      <w:r w:rsidRPr="007F288D">
        <w:rPr>
          <w:rStyle w:val="Emphasis"/>
          <w:rFonts w:asciiTheme="minorHAnsi" w:hAnsiTheme="minorHAnsi" w:cstheme="minorHAnsi"/>
        </w:rPr>
        <w:t>competence poor</w:t>
      </w:r>
      <w:r w:rsidRPr="007F288D">
        <w:rPr>
          <w:rFonts w:asciiTheme="minorHAnsi" w:hAnsiTheme="minorHAnsi" w:cstheme="minorHAnsi"/>
          <w:sz w:val="16"/>
        </w:rPr>
        <w:t xml:space="preserve">.” 15 And much </w:t>
      </w:r>
      <w:r w:rsidRPr="007F288D">
        <w:rPr>
          <w:rStyle w:val="StyleUnderline"/>
          <w:rFonts w:asciiTheme="minorHAnsi" w:hAnsiTheme="minorHAnsi" w:cstheme="minorHAnsi"/>
        </w:rPr>
        <w:t xml:space="preserve">the same holds for </w:t>
      </w:r>
      <w:r w:rsidRPr="007F288D">
        <w:rPr>
          <w:rStyle w:val="Emphasis"/>
          <w:rFonts w:asciiTheme="minorHAnsi" w:hAnsiTheme="minorHAnsi" w:cstheme="minorHAnsi"/>
        </w:rPr>
        <w:t>Europe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and the </w:t>
      </w:r>
      <w:r w:rsidRPr="007F288D">
        <w:rPr>
          <w:rStyle w:val="Emphasis"/>
          <w:rFonts w:asciiTheme="minorHAnsi" w:hAnsiTheme="minorHAnsi" w:cstheme="minorHAnsi"/>
        </w:rPr>
        <w:t>rest</w:t>
      </w:r>
      <w:r w:rsidRPr="007F288D">
        <w:rPr>
          <w:rFonts w:asciiTheme="minorHAnsi" w:hAnsiTheme="minorHAnsi" w:cstheme="minorHAnsi"/>
          <w:sz w:val="16"/>
        </w:rPr>
        <w:t xml:space="preserve"> </w:t>
      </w:r>
      <w:r w:rsidRPr="007F288D">
        <w:rPr>
          <w:rStyle w:val="StyleUnderline"/>
          <w:rFonts w:asciiTheme="minorHAnsi" w:hAnsiTheme="minorHAnsi" w:cstheme="minorHAnsi"/>
        </w:rPr>
        <w:t>of the developed world</w:t>
      </w:r>
      <w:r w:rsidRPr="007F288D">
        <w:rPr>
          <w:rFonts w:asciiTheme="minorHAnsi" w:hAnsiTheme="minorHAnsi" w:cstheme="minorHAnsi"/>
          <w:sz w:val="16"/>
        </w:rPr>
        <w:t xml:space="preserve">.16 Also working against terrorist success in the West is the fact that </w:t>
      </w:r>
      <w:r w:rsidRPr="007F288D">
        <w:rPr>
          <w:rStyle w:val="StyleUnderline"/>
          <w:rFonts w:asciiTheme="minorHAnsi" w:hAnsiTheme="minorHAnsi" w:cstheme="minorHAnsi"/>
        </w:rPr>
        <w:t xml:space="preserve">almost </w:t>
      </w:r>
      <w:r w:rsidRPr="007F288D">
        <w:rPr>
          <w:rStyle w:val="Emphasis"/>
          <w:rFonts w:asciiTheme="minorHAnsi" w:hAnsiTheme="minorHAnsi" w:cstheme="minorHAnsi"/>
          <w:highlight w:val="cyan"/>
        </w:rPr>
        <w:t>all</w:t>
      </w:r>
      <w:r w:rsidRPr="007F288D">
        <w:rPr>
          <w:rStyle w:val="StyleUnderline"/>
          <w:rFonts w:asciiTheme="minorHAnsi" w:hAnsiTheme="minorHAnsi" w:cstheme="minorHAnsi"/>
        </w:rPr>
        <w:t xml:space="preserve"> are </w:t>
      </w:r>
      <w:r w:rsidRPr="007F288D">
        <w:rPr>
          <w:rStyle w:val="Emphasis"/>
          <w:rFonts w:asciiTheme="minorHAnsi" w:hAnsiTheme="minorHAnsi" w:cstheme="minorHAnsi"/>
          <w:highlight w:val="cyan"/>
        </w:rPr>
        <w:t>amateurs</w:t>
      </w:r>
      <w:r w:rsidRPr="007F288D">
        <w:rPr>
          <w:rStyle w:val="StyleUnderline"/>
          <w:rFonts w:asciiTheme="minorHAnsi" w:hAnsiTheme="minorHAnsi" w:cstheme="minorHAnsi"/>
        </w:rPr>
        <w:t xml:space="preserve">: they have never before tried to do something like this. </w:t>
      </w:r>
      <w:r w:rsidRPr="007F288D">
        <w:rPr>
          <w:rFonts w:asciiTheme="minorHAnsi" w:hAnsiTheme="minorHAnsi" w:cstheme="minorHAnsi"/>
          <w:sz w:val="14"/>
        </w:rPr>
        <w:t>Unlike criminals they have not been able to develop street smarts.</w:t>
      </w:r>
    </w:p>
    <w:p w14:paraId="63C4A538"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Except perhaps for the use of vehicles to deliver mayhem</w:t>
      </w:r>
      <w:r w:rsidRPr="007F288D">
        <w:rPr>
          <w:rFonts w:asciiTheme="minorHAnsi" w:hAnsiTheme="minorHAnsi" w:cstheme="minorHAnsi"/>
          <w:sz w:val="16"/>
        </w:rPr>
        <w:t xml:space="preserve"> (though this idea is by no means new in the history of terrorism), </w:t>
      </w:r>
      <w:r w:rsidRPr="007F288D">
        <w:rPr>
          <w:rStyle w:val="StyleUnderline"/>
          <w:rFonts w:asciiTheme="minorHAnsi" w:hAnsiTheme="minorHAnsi" w:cstheme="minorHAnsi"/>
        </w:rPr>
        <w:t>there has been</w:t>
      </w:r>
      <w:r w:rsidRPr="007F288D">
        <w:rPr>
          <w:rFonts w:asciiTheme="minorHAnsi" w:hAnsiTheme="minorHAnsi" w:cstheme="minorHAnsi"/>
          <w:sz w:val="16"/>
        </w:rPr>
        <w:t xml:space="preserve"> remarkably </w:t>
      </w:r>
      <w:r w:rsidRPr="007F288D">
        <w:rPr>
          <w:rStyle w:val="Emphasis"/>
          <w:rFonts w:asciiTheme="minorHAnsi" w:hAnsiTheme="minorHAnsi" w:cstheme="minorHAnsi"/>
        </w:rPr>
        <w:t>little innovation</w:t>
      </w:r>
      <w:r w:rsidRPr="007F288D">
        <w:rPr>
          <w:rFonts w:asciiTheme="minorHAnsi" w:hAnsiTheme="minorHAnsi" w:cstheme="minorHAnsi"/>
          <w:sz w:val="16"/>
        </w:rPr>
        <w:t xml:space="preserve"> </w:t>
      </w:r>
      <w:r w:rsidRPr="007F288D">
        <w:rPr>
          <w:rStyle w:val="StyleUnderline"/>
          <w:rFonts w:asciiTheme="minorHAnsi" w:hAnsiTheme="minorHAnsi" w:cstheme="minorHAnsi"/>
        </w:rPr>
        <w:t>in terrorist weaponry or methodology since 9/11</w:t>
      </w:r>
      <w:r w:rsidRPr="007F288D">
        <w:rPr>
          <w:rFonts w:asciiTheme="minorHAnsi" w:hAnsiTheme="minorHAnsi" w:cstheme="minorHAnsi"/>
          <w:sz w:val="16"/>
        </w:rPr>
        <w:t xml:space="preserve">.17 Like their predecessors, </w:t>
      </w:r>
      <w:r w:rsidRPr="007F288D">
        <w:rPr>
          <w:rStyle w:val="StyleUnderline"/>
          <w:rFonts w:asciiTheme="minorHAnsi" w:hAnsiTheme="minorHAnsi" w:cstheme="minorHAnsi"/>
        </w:rPr>
        <w:t>they have continued to rely on bombs</w:t>
      </w:r>
      <w:r w:rsidRPr="007F288D">
        <w:rPr>
          <w:rFonts w:asciiTheme="minorHAnsi" w:hAnsiTheme="minorHAnsi" w:cstheme="minorHAnsi"/>
          <w:sz w:val="16"/>
        </w:rPr>
        <w:t xml:space="preserve"> (many of which fail to detonate or do much damage) </w:t>
      </w:r>
      <w:r w:rsidRPr="007F288D">
        <w:rPr>
          <w:rStyle w:val="StyleUnderline"/>
          <w:rFonts w:asciiTheme="minorHAnsi" w:hAnsiTheme="minorHAnsi" w:cstheme="minorHAnsi"/>
        </w:rPr>
        <w:t>and bullets</w:t>
      </w:r>
      <w:r w:rsidRPr="007F288D">
        <w:rPr>
          <w:rFonts w:asciiTheme="minorHAnsi" w:hAnsiTheme="minorHAnsi" w:cstheme="minorHAnsi"/>
          <w:sz w:val="16"/>
        </w:rPr>
        <w:t>.18</w:t>
      </w:r>
    </w:p>
    <w:p w14:paraId="0A032ED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37279065"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03DB3A5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Concern about this unevenness, as bathtub critics Justin Fox and Kenneth Anderson both note, stems from a book by Nassim Nicholas Taleb that stesses the importance of extreme events which he calls “</w:t>
      </w:r>
      <w:r w:rsidRPr="007F288D">
        <w:rPr>
          <w:rStyle w:val="Emphasis"/>
          <w:rFonts w:asciiTheme="minorHAnsi" w:hAnsiTheme="minorHAnsi" w:cstheme="minorHAnsi"/>
        </w:rPr>
        <w:t>Black Swans</w:t>
      </w:r>
      <w:r w:rsidRPr="007F288D">
        <w:rPr>
          <w:rFonts w:asciiTheme="minorHAnsi" w:hAnsiTheme="minorHAnsi" w:cstheme="minorHAnsi"/>
          <w:sz w:val="16"/>
        </w:rPr>
        <w:t xml:space="preserve">.” Taleb argues that “almost everything in social life is produced by rare but consequential shocks and jumps” and “our world is dominated by the extreme, the unknown, and the extremely improbable.” 22 However, Taleb’s account </w:t>
      </w:r>
      <w:r w:rsidRPr="007F288D">
        <w:rPr>
          <w:rStyle w:val="Emphasis"/>
          <w:rFonts w:asciiTheme="minorHAnsi" w:hAnsiTheme="minorHAnsi" w:cstheme="minorHAnsi"/>
          <w:highlight w:val="cyan"/>
        </w:rPr>
        <w:t>focus</w:t>
      </w:r>
      <w:r w:rsidRPr="007F288D">
        <w:rPr>
          <w:rFonts w:asciiTheme="minorHAnsi" w:hAnsiTheme="minorHAnsi" w:cstheme="minorHAnsi"/>
          <w:sz w:val="16"/>
        </w:rPr>
        <w:t xml:space="preserve">es </w:t>
      </w:r>
      <w:r w:rsidRPr="007F288D">
        <w:rPr>
          <w:rStyle w:val="StyleUnderline"/>
          <w:rFonts w:asciiTheme="minorHAnsi" w:hAnsiTheme="minorHAnsi" w:cstheme="minorHAnsi"/>
          <w:highlight w:val="cyan"/>
        </w:rPr>
        <w:t>on</w:t>
      </w:r>
      <w:r w:rsidRPr="007F288D">
        <w:rPr>
          <w:rFonts w:asciiTheme="minorHAnsi" w:hAnsiTheme="minorHAnsi" w:cstheme="minorHAnsi"/>
          <w:sz w:val="16"/>
        </w:rPr>
        <w:t xml:space="preserve"> those </w:t>
      </w:r>
      <w:r w:rsidRPr="007F288D">
        <w:rPr>
          <w:rStyle w:val="StyleUnderline"/>
          <w:rFonts w:asciiTheme="minorHAnsi" w:hAnsiTheme="minorHAnsi" w:cstheme="minorHAnsi"/>
        </w:rPr>
        <w:t xml:space="preserve">unexpected and emotion-engaging </w:t>
      </w:r>
      <w:r w:rsidRPr="007F288D">
        <w:rPr>
          <w:rStyle w:val="StyleUnderline"/>
          <w:rFonts w:asciiTheme="minorHAnsi" w:hAnsiTheme="minorHAnsi" w:cstheme="minorHAnsi"/>
          <w:highlight w:val="cyan"/>
        </w:rPr>
        <w:t>events</w:t>
      </w:r>
      <w:r w:rsidRPr="007F288D">
        <w:rPr>
          <w:rStyle w:val="StyleUnderline"/>
          <w:rFonts w:asciiTheme="minorHAnsi" w:hAnsiTheme="minorHAnsi" w:cstheme="minorHAnsi"/>
        </w:rPr>
        <w:t xml:space="preserve"> and phenomena</w:t>
      </w:r>
      <w:r w:rsidRPr="007F288D">
        <w:rPr>
          <w:rFonts w:asciiTheme="minorHAnsi" w:hAnsiTheme="minorHAnsi" w:cstheme="minorHAnsi"/>
          <w:sz w:val="16"/>
        </w:rPr>
        <w:t xml:space="preserve"> (like 9/11) </w:t>
      </w:r>
      <w:r w:rsidRPr="007F288D">
        <w:rPr>
          <w:rStyle w:val="StyleUnderline"/>
          <w:rFonts w:asciiTheme="minorHAnsi" w:hAnsiTheme="minorHAnsi" w:cstheme="minorHAnsi"/>
          <w:highlight w:val="cyan"/>
        </w:rPr>
        <w:t xml:space="preserve">that </w:t>
      </w:r>
      <w:r w:rsidRPr="007F288D">
        <w:rPr>
          <w:rStyle w:val="Emphasis"/>
          <w:rFonts w:asciiTheme="minorHAnsi" w:hAnsiTheme="minorHAnsi" w:cstheme="minorHAnsi"/>
          <w:highlight w:val="cyan"/>
        </w:rPr>
        <w:t>became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consequential</w:t>
      </w:r>
      <w:r w:rsidRPr="007F288D">
        <w:rPr>
          <w:rFonts w:asciiTheme="minorHAnsi" w:hAnsiTheme="minorHAnsi" w:cstheme="minorHAnsi"/>
          <w:sz w:val="16"/>
        </w:rPr>
        <w:t xml:space="preserve"> (and therefore Black Swans), </w:t>
      </w:r>
      <w:r w:rsidRPr="007F288D">
        <w:rPr>
          <w:rStyle w:val="StyleUnderline"/>
          <w:rFonts w:asciiTheme="minorHAnsi" w:hAnsiTheme="minorHAnsi" w:cstheme="minorHAnsi"/>
          <w:highlight w:val="cyan"/>
        </w:rPr>
        <w:t>while</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highlight w:val="cyan"/>
        </w:rPr>
        <w:t>ignoring</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 xml:space="preserve">ones that </w:t>
      </w:r>
      <w:r w:rsidRPr="007F288D">
        <w:rPr>
          <w:rStyle w:val="Emphasis"/>
          <w:rFonts w:asciiTheme="minorHAnsi" w:hAnsiTheme="minorHAnsi" w:cstheme="minorHAnsi"/>
          <w:highlight w:val="cyan"/>
        </w:rPr>
        <w:t>failed</w:t>
      </w:r>
      <w:r w:rsidRPr="007F288D">
        <w:rPr>
          <w:rStyle w:val="StyleUnderline"/>
          <w:rFonts w:asciiTheme="minorHAnsi" w:hAnsiTheme="minorHAnsi" w:cstheme="minorHAnsi"/>
        </w:rPr>
        <w:t xml:space="preserve"> to do so. It</w:t>
      </w:r>
      <w:r w:rsidRPr="007F288D">
        <w:rPr>
          <w:rFonts w:asciiTheme="minorHAnsi" w:hAnsiTheme="minorHAnsi" w:cstheme="minorHAnsi"/>
          <w:sz w:val="16"/>
        </w:rPr>
        <w:t xml:space="preserve"> accordingly </w:t>
      </w:r>
      <w:r w:rsidRPr="007F288D">
        <w:rPr>
          <w:rStyle w:val="StyleUnderline"/>
          <w:rFonts w:asciiTheme="minorHAnsi" w:hAnsiTheme="minorHAnsi" w:cstheme="minorHAnsi"/>
        </w:rPr>
        <w:t xml:space="preserve">suffers from what </w:t>
      </w:r>
      <w:r w:rsidRPr="007F288D">
        <w:rPr>
          <w:rStyle w:val="StyleUnderline"/>
          <w:rFonts w:asciiTheme="minorHAnsi" w:hAnsiTheme="minorHAnsi" w:cstheme="minorHAnsi"/>
          <w:highlight w:val="cyan"/>
        </w:rPr>
        <w:t>is</w:t>
      </w:r>
      <w:r w:rsidRPr="007F288D">
        <w:rPr>
          <w:rStyle w:val="StyleUnderline"/>
          <w:rFonts w:asciiTheme="minorHAnsi" w:hAnsiTheme="minorHAnsi" w:cstheme="minorHAnsi"/>
        </w:rPr>
        <w:t xml:space="preserve"> called “</w:t>
      </w:r>
      <w:r w:rsidRPr="007F288D">
        <w:rPr>
          <w:rStyle w:val="Emphasis"/>
          <w:rFonts w:asciiTheme="minorHAnsi" w:hAnsiTheme="minorHAnsi" w:cstheme="minorHAnsi"/>
          <w:highlight w:val="cyan"/>
        </w:rPr>
        <w:t>selection bias</w:t>
      </w:r>
      <w:r w:rsidRPr="007F288D">
        <w:rPr>
          <w:rStyle w:val="StyleUnderline"/>
          <w:rFonts w:asciiTheme="minorHAnsi" w:hAnsiTheme="minorHAnsi" w:cstheme="minorHAnsi"/>
        </w:rPr>
        <w:t>.”</w:t>
      </w:r>
      <w:r w:rsidRPr="007F288D">
        <w:rPr>
          <w:rFonts w:asciiTheme="minorHAnsi" w:hAnsiTheme="minorHAnsi" w:cstheme="minorHAnsi"/>
          <w:sz w:val="16"/>
        </w:rPr>
        <w:t xml:space="preserve"> Moreover, </w:t>
      </w:r>
      <w:r w:rsidRPr="007F288D">
        <w:rPr>
          <w:rStyle w:val="StyleUnderline"/>
          <w:rFonts w:asciiTheme="minorHAnsi" w:hAnsiTheme="minorHAnsi" w:cstheme="minorHAnsi"/>
        </w:rPr>
        <w:t xml:space="preserve">insofar as Black Swan events carry an “extreme impact,” this quality derives not so much from their unexpectedness or from the emotions they initially trigger as from the </w:t>
      </w:r>
      <w:r w:rsidRPr="007F288D">
        <w:rPr>
          <w:rStyle w:val="Emphasis"/>
          <w:rFonts w:asciiTheme="minorHAnsi" w:hAnsiTheme="minorHAnsi" w:cstheme="minorHAnsi"/>
        </w:rPr>
        <w:t>reaction</w:t>
      </w:r>
      <w:r w:rsidRPr="007F288D">
        <w:rPr>
          <w:rStyle w:val="StyleUnderline"/>
          <w:rFonts w:asciiTheme="minorHAnsi" w:hAnsiTheme="minorHAnsi" w:cstheme="minorHAnsi"/>
        </w:rPr>
        <w:t xml:space="preserve"> </w:t>
      </w:r>
      <w:r w:rsidRPr="007F288D">
        <w:rPr>
          <w:rFonts w:asciiTheme="minorHAnsi" w:hAnsiTheme="minorHAnsi" w:cstheme="minorHAnsi"/>
          <w:sz w:val="16"/>
        </w:rPr>
        <w:t xml:space="preserve">or overreaction </w:t>
      </w:r>
      <w:r w:rsidRPr="007F288D">
        <w:rPr>
          <w:rStyle w:val="Emphasis"/>
          <w:rFonts w:asciiTheme="minorHAnsi" w:hAnsiTheme="minorHAnsi" w:cstheme="minorHAnsi"/>
        </w:rPr>
        <w:t>they generate</w:t>
      </w:r>
      <w:r w:rsidRPr="007F288D">
        <w:rPr>
          <w:rStyle w:val="StyleUnderline"/>
          <w:rFonts w:asciiTheme="minorHAnsi" w:hAnsiTheme="minorHAnsi" w:cstheme="minorHAnsi"/>
        </w:rPr>
        <w:t xml:space="preserve">. These reactions are sometimes as unexpected as the event itself, and often they do not correlate well with the event’s size or with its </w:t>
      </w:r>
      <w:r w:rsidRPr="007F288D">
        <w:rPr>
          <w:rStyle w:val="Emphasis"/>
          <w:rFonts w:asciiTheme="minorHAnsi" w:hAnsiTheme="minorHAnsi" w:cstheme="minorHAnsi"/>
        </w:rPr>
        <w:t>objective</w:t>
      </w:r>
      <w:r w:rsidRPr="007F288D">
        <w:rPr>
          <w:rFonts w:asciiTheme="minorHAnsi" w:hAnsiTheme="minorHAnsi" w:cstheme="minorHAnsi"/>
          <w:sz w:val="16"/>
        </w:rPr>
        <w:t xml:space="preserve"> historical </w:t>
      </w:r>
      <w:r w:rsidRPr="007F288D">
        <w:rPr>
          <w:rStyle w:val="StyleUnderline"/>
          <w:rFonts w:asciiTheme="minorHAnsi" w:hAnsiTheme="minorHAnsi" w:cstheme="minorHAnsi"/>
        </w:rPr>
        <w:t>importance</w:t>
      </w:r>
      <w:r w:rsidRPr="007F288D">
        <w:rPr>
          <w:rFonts w:asciiTheme="minorHAnsi" w:hAnsiTheme="minorHAnsi" w:cstheme="minorHAnsi"/>
          <w:sz w:val="16"/>
        </w:rPr>
        <w:t xml:space="preserve">. Moreover, although some unexpected and emotion-engaging events do have considerable consequences, </w:t>
      </w:r>
      <w:r w:rsidRPr="007F288D">
        <w:rPr>
          <w:rStyle w:val="StyleUnderline"/>
          <w:rFonts w:asciiTheme="minorHAnsi" w:hAnsiTheme="minorHAnsi" w:cstheme="minorHAnsi"/>
        </w:rPr>
        <w:t>much consequential development in human history</w:t>
      </w:r>
      <w:r w:rsidRPr="007F288D">
        <w:rPr>
          <w:rFonts w:asciiTheme="minorHAnsi" w:hAnsiTheme="minorHAnsi" w:cstheme="minorHAnsi"/>
          <w:sz w:val="16"/>
        </w:rPr>
        <w:t>—probably most of it—</w:t>
      </w:r>
      <w:r w:rsidRPr="007F288D">
        <w:rPr>
          <w:rFonts w:asciiTheme="minorHAnsi" w:hAnsiTheme="minorHAnsi" w:cstheme="minorHAnsi"/>
          <w:sz w:val="14"/>
        </w:rPr>
        <w:t>stems not from such events, but from changes in thinking and behavior that are decidedly gradual and often little noticed as they</w:t>
      </w:r>
      <w:r w:rsidRPr="007F288D">
        <w:rPr>
          <w:rFonts w:asciiTheme="minorHAnsi" w:hAnsiTheme="minorHAnsi" w:cstheme="minorHAnsi"/>
          <w:sz w:val="16"/>
        </w:rPr>
        <w:t xml:space="preserve"> occur.23</w:t>
      </w:r>
    </w:p>
    <w:p w14:paraId="0C594E82" w14:textId="77777777" w:rsidR="007F288D" w:rsidRPr="007F288D" w:rsidRDefault="007F288D" w:rsidP="007F288D">
      <w:pPr>
        <w:pStyle w:val="Heading3"/>
        <w:rPr>
          <w:rFonts w:asciiTheme="minorHAnsi" w:hAnsiTheme="minorHAnsi" w:cstheme="minorHAnsi"/>
        </w:rPr>
      </w:pPr>
      <w:r w:rsidRPr="007F288D">
        <w:rPr>
          <w:rFonts w:asciiTheme="minorHAnsi" w:hAnsiTheme="minorHAnsi" w:cstheme="minorHAnsi"/>
        </w:rPr>
        <w:t>1NC---AI</w:t>
      </w:r>
    </w:p>
    <w:p w14:paraId="59258839" w14:textId="77777777" w:rsidR="007F288D" w:rsidRPr="007F288D" w:rsidRDefault="007F288D" w:rsidP="007F288D">
      <w:pPr>
        <w:pStyle w:val="Heading4"/>
        <w:rPr>
          <w:rFonts w:asciiTheme="minorHAnsi" w:hAnsiTheme="minorHAnsi" w:cstheme="minorHAnsi"/>
        </w:rPr>
      </w:pPr>
      <w:r w:rsidRPr="007F288D">
        <w:rPr>
          <w:rFonts w:asciiTheme="minorHAnsi" w:hAnsiTheme="minorHAnsi" w:cstheme="minorHAnsi"/>
        </w:rPr>
        <w:t>No China War</w:t>
      </w:r>
    </w:p>
    <w:p w14:paraId="0FE7D8FD"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Han ’25</w:t>
      </w:r>
      <w:r w:rsidRPr="007F288D">
        <w:rPr>
          <w:rFonts w:asciiTheme="minorHAnsi" w:hAnsiTheme="minorHAnsi" w:cstheme="minorHAnsi"/>
        </w:rPr>
        <w:t xml:space="preserve"> [Dongping; January 1</w:t>
      </w:r>
      <w:r w:rsidRPr="007F288D">
        <w:rPr>
          <w:rFonts w:asciiTheme="minorHAnsi" w:hAnsiTheme="minorHAnsi" w:cstheme="minorHAnsi"/>
          <w:vertAlign w:val="superscript"/>
        </w:rPr>
        <w:t>st</w:t>
      </w:r>
      <w:r w:rsidRPr="007F288D">
        <w:rPr>
          <w:rFonts w:asciiTheme="minorHAnsi" w:hAnsiTheme="minorHAnsi" w:cstheme="minorHAnsi"/>
        </w:rPr>
        <w:t xml:space="preserve">; political science professor at Warren Wilson College, USA. He teaches East Asian history, international politics of the Pacific, comparative government of the Global South, politics of developing states, Chinese government and politics; "Why China and the US will not go to war," ThinkChina - Big reads, Opinion; Columns on China, </w:t>
      </w:r>
      <w:hyperlink r:id="rId18" w:history="1">
        <w:r w:rsidRPr="007F288D">
          <w:rPr>
            <w:rStyle w:val="Hyperlink"/>
            <w:rFonts w:asciiTheme="minorHAnsi" w:hAnsiTheme="minorHAnsi" w:cstheme="minorHAnsi"/>
          </w:rPr>
          <w:t>https://www.thinkchina.sg/politics/why-china-and-us-will-not-go-war</w:t>
        </w:r>
      </w:hyperlink>
      <w:r w:rsidRPr="007F288D">
        <w:rPr>
          <w:rFonts w:asciiTheme="minorHAnsi" w:hAnsiTheme="minorHAnsi" w:cstheme="minorHAnsi"/>
        </w:rPr>
        <w:t>]</w:t>
      </w:r>
    </w:p>
    <w:p w14:paraId="4C7C1310"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However, </w:t>
      </w:r>
      <w:r w:rsidRPr="007F288D">
        <w:rPr>
          <w:rStyle w:val="StyleUnderline"/>
          <w:rFonts w:asciiTheme="minorHAnsi" w:hAnsiTheme="minorHAnsi" w:cstheme="minorHAnsi"/>
          <w:highlight w:val="cyan"/>
        </w:rPr>
        <w:t xml:space="preserve">China is the </w:t>
      </w:r>
      <w:r w:rsidRPr="007F288D">
        <w:rPr>
          <w:rStyle w:val="Emphasis"/>
          <w:rFonts w:asciiTheme="minorHAnsi" w:hAnsiTheme="minorHAnsi" w:cstheme="minorHAnsi"/>
          <w:highlight w:val="cyan"/>
        </w:rPr>
        <w:t>only nuclear</w:t>
      </w:r>
      <w:r w:rsidRPr="007F288D">
        <w:rPr>
          <w:rStyle w:val="StyleUnderline"/>
          <w:rFonts w:asciiTheme="minorHAnsi" w:hAnsiTheme="minorHAnsi" w:cstheme="minorHAnsi"/>
        </w:rPr>
        <w:t xml:space="preserve">-armed </w:t>
      </w:r>
      <w:r w:rsidRPr="007F288D">
        <w:rPr>
          <w:rStyle w:val="StyleUnderline"/>
          <w:rFonts w:asciiTheme="minorHAnsi" w:hAnsiTheme="minorHAnsi" w:cstheme="minorHAnsi"/>
          <w:highlight w:val="cyan"/>
        </w:rPr>
        <w:t xml:space="preserve">country </w:t>
      </w:r>
      <w:r w:rsidRPr="007F288D">
        <w:rPr>
          <w:rStyle w:val="StyleUnderline"/>
          <w:rFonts w:asciiTheme="minorHAnsi" w:hAnsiTheme="minorHAnsi" w:cstheme="minorHAnsi"/>
        </w:rPr>
        <w:t xml:space="preserve">in the world </w:t>
      </w:r>
      <w:r w:rsidRPr="007F288D">
        <w:rPr>
          <w:rStyle w:val="StyleUnderline"/>
          <w:rFonts w:asciiTheme="minorHAnsi" w:hAnsiTheme="minorHAnsi" w:cstheme="minorHAnsi"/>
          <w:highlight w:val="cyan"/>
        </w:rPr>
        <w:t xml:space="preserve">that maintains an </w:t>
      </w:r>
      <w:r w:rsidRPr="007F288D">
        <w:rPr>
          <w:rStyle w:val="StyleUnderline"/>
          <w:rFonts w:asciiTheme="minorHAnsi" w:hAnsiTheme="minorHAnsi" w:cstheme="minorHAnsi"/>
        </w:rPr>
        <w:t>unconditional</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N</w:t>
      </w:r>
      <w:r w:rsidRPr="007F288D">
        <w:rPr>
          <w:rFonts w:asciiTheme="minorHAnsi" w:hAnsiTheme="minorHAnsi" w:cstheme="minorHAnsi"/>
          <w:sz w:val="16"/>
        </w:rPr>
        <w:t xml:space="preserve">o </w:t>
      </w:r>
      <w:r w:rsidRPr="007F288D">
        <w:rPr>
          <w:rStyle w:val="Emphasis"/>
          <w:rFonts w:asciiTheme="minorHAnsi" w:hAnsiTheme="minorHAnsi" w:cstheme="minorHAnsi"/>
          <w:highlight w:val="cyan"/>
        </w:rPr>
        <w:t>F</w:t>
      </w:r>
      <w:r w:rsidRPr="007F288D">
        <w:rPr>
          <w:rFonts w:asciiTheme="minorHAnsi" w:hAnsiTheme="minorHAnsi" w:cstheme="minorHAnsi"/>
          <w:sz w:val="16"/>
        </w:rPr>
        <w:t xml:space="preserve">irst </w:t>
      </w:r>
      <w:r w:rsidRPr="007F288D">
        <w:rPr>
          <w:rStyle w:val="Emphasis"/>
          <w:rFonts w:asciiTheme="minorHAnsi" w:hAnsiTheme="minorHAnsi" w:cstheme="minorHAnsi"/>
          <w:highlight w:val="cyan"/>
        </w:rPr>
        <w:t>U</w:t>
      </w:r>
      <w:r w:rsidRPr="007F288D">
        <w:rPr>
          <w:rFonts w:asciiTheme="minorHAnsi" w:hAnsiTheme="minorHAnsi" w:cstheme="minorHAnsi"/>
          <w:sz w:val="16"/>
        </w:rPr>
        <w:t xml:space="preserve">se of nuclear weapons policy. Many Chinese believe that China should back out of this commitment. But I think that </w:t>
      </w:r>
      <w:r w:rsidRPr="007F288D">
        <w:rPr>
          <w:rStyle w:val="StyleUnderline"/>
          <w:rFonts w:asciiTheme="minorHAnsi" w:hAnsiTheme="minorHAnsi" w:cstheme="minorHAnsi"/>
          <w:highlight w:val="cyan"/>
        </w:rPr>
        <w:t>this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pledge</w:t>
      </w:r>
      <w:r w:rsidRPr="007F288D">
        <w:rPr>
          <w:rFonts w:asciiTheme="minorHAnsi" w:hAnsiTheme="minorHAnsi" w:cstheme="minorHAnsi"/>
          <w:sz w:val="16"/>
        </w:rPr>
        <w:t xml:space="preserve"> is wise because it </w:t>
      </w:r>
      <w:r w:rsidRPr="007F288D">
        <w:rPr>
          <w:rStyle w:val="StyleUnderline"/>
          <w:rFonts w:asciiTheme="minorHAnsi" w:hAnsiTheme="minorHAnsi" w:cstheme="minorHAnsi"/>
          <w:highlight w:val="cyan"/>
        </w:rPr>
        <w:t xml:space="preserve">shows </w:t>
      </w:r>
      <w:r w:rsidRPr="007F288D">
        <w:rPr>
          <w:rStyle w:val="StyleUnderline"/>
          <w:rFonts w:asciiTheme="minorHAnsi" w:hAnsiTheme="minorHAnsi" w:cstheme="minorHAnsi"/>
        </w:rPr>
        <w:t xml:space="preserve">that </w:t>
      </w:r>
      <w:r w:rsidRPr="007F288D">
        <w:rPr>
          <w:rStyle w:val="StyleUnderline"/>
          <w:rFonts w:asciiTheme="minorHAnsi" w:hAnsiTheme="minorHAnsi" w:cstheme="minorHAnsi"/>
          <w:highlight w:val="cyan"/>
        </w:rPr>
        <w:t xml:space="preserve">China does </w:t>
      </w:r>
      <w:r w:rsidRPr="007F288D">
        <w:rPr>
          <w:rStyle w:val="Emphasis"/>
          <w:rFonts w:asciiTheme="minorHAnsi" w:hAnsiTheme="minorHAnsi" w:cstheme="minorHAnsi"/>
          <w:highlight w:val="cyan"/>
        </w:rPr>
        <w:t>not want</w:t>
      </w:r>
      <w:r w:rsidRPr="007F288D">
        <w:rPr>
          <w:rStyle w:val="StyleUnderline"/>
          <w:rFonts w:asciiTheme="minorHAnsi" w:hAnsiTheme="minorHAnsi" w:cstheme="minorHAnsi"/>
          <w:highlight w:val="cyan"/>
        </w:rPr>
        <w:t xml:space="preserve"> war</w:t>
      </w:r>
      <w:r w:rsidRPr="007F288D">
        <w:rPr>
          <w:rFonts w:asciiTheme="minorHAnsi" w:hAnsiTheme="minorHAnsi" w:cstheme="minorHAnsi"/>
          <w:sz w:val="16"/>
        </w:rPr>
        <w:t xml:space="preserve"> and will not strike first.</w:t>
      </w:r>
    </w:p>
    <w:p w14:paraId="4EF42CA5"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 US need not misjudge China — </w:t>
      </w:r>
      <w:r w:rsidRPr="007F288D">
        <w:rPr>
          <w:rStyle w:val="StyleUnderline"/>
          <w:rFonts w:asciiTheme="minorHAnsi" w:hAnsiTheme="minorHAnsi" w:cstheme="minorHAnsi"/>
          <w:highlight w:val="cyan"/>
        </w:rPr>
        <w:t xml:space="preserve">China’s </w:t>
      </w:r>
      <w:r w:rsidRPr="007F288D">
        <w:rPr>
          <w:rStyle w:val="Emphasis"/>
          <w:rFonts w:asciiTheme="minorHAnsi" w:hAnsiTheme="minorHAnsi" w:cstheme="minorHAnsi"/>
          <w:highlight w:val="cyan"/>
        </w:rPr>
        <w:t>commitment</w:t>
      </w:r>
      <w:r w:rsidRPr="007F288D">
        <w:rPr>
          <w:rStyle w:val="StyleUnderline"/>
          <w:rFonts w:asciiTheme="minorHAnsi" w:hAnsiTheme="minorHAnsi" w:cstheme="minorHAnsi"/>
          <w:highlight w:val="cyan"/>
        </w:rPr>
        <w:t xml:space="preserve"> to this </w:t>
      </w:r>
      <w:r w:rsidRPr="007F288D">
        <w:rPr>
          <w:rStyle w:val="StyleUnderline"/>
          <w:rFonts w:asciiTheme="minorHAnsi" w:hAnsiTheme="minorHAnsi" w:cstheme="minorHAnsi"/>
        </w:rPr>
        <w:t xml:space="preserve">policy </w:t>
      </w:r>
      <w:r w:rsidRPr="007F288D">
        <w:rPr>
          <w:rStyle w:val="StyleUnderline"/>
          <w:rFonts w:asciiTheme="minorHAnsi" w:hAnsiTheme="minorHAnsi" w:cstheme="minorHAnsi"/>
          <w:highlight w:val="cyan"/>
        </w:rPr>
        <w:t xml:space="preserve">underscores its </w:t>
      </w:r>
      <w:r w:rsidRPr="007F288D">
        <w:rPr>
          <w:rStyle w:val="Emphasis"/>
          <w:rFonts w:asciiTheme="minorHAnsi" w:hAnsiTheme="minorHAnsi" w:cstheme="minorHAnsi"/>
          <w:highlight w:val="cyan"/>
        </w:rPr>
        <w:t>confidence</w:t>
      </w:r>
      <w:r w:rsidRPr="007F288D">
        <w:rPr>
          <w:rStyle w:val="StyleUnderline"/>
          <w:rFonts w:asciiTheme="minorHAnsi" w:hAnsiTheme="minorHAnsi" w:cstheme="minorHAnsi"/>
          <w:highlight w:val="cyan"/>
        </w:rPr>
        <w:t xml:space="preserve"> in its nuclear </w:t>
      </w:r>
      <w:r w:rsidRPr="007F288D">
        <w:rPr>
          <w:rStyle w:val="Emphasis"/>
          <w:rFonts w:asciiTheme="minorHAnsi" w:hAnsiTheme="minorHAnsi" w:cstheme="minorHAnsi"/>
          <w:highlight w:val="cyan"/>
        </w:rPr>
        <w:t>deterrent</w:t>
      </w:r>
      <w:r w:rsidRPr="007F288D">
        <w:rPr>
          <w:rStyle w:val="StyleUnderline"/>
          <w:rFonts w:asciiTheme="minorHAnsi" w:hAnsiTheme="minorHAnsi" w:cstheme="minorHAnsi"/>
          <w:highlight w:val="cyan"/>
        </w:rPr>
        <w:t>.</w:t>
      </w:r>
      <w:r w:rsidRPr="007F288D">
        <w:rPr>
          <w:rFonts w:asciiTheme="minorHAnsi" w:hAnsiTheme="minorHAnsi" w:cstheme="minorHAnsi"/>
          <w:sz w:val="16"/>
        </w:rPr>
        <w:t xml:space="preserve"> Any potential aggression against China would have serious consequences.</w:t>
      </w:r>
    </w:p>
    <w:p w14:paraId="08619BFF" w14:textId="77777777" w:rsidR="007F288D" w:rsidRPr="007F288D" w:rsidRDefault="007F288D" w:rsidP="007F288D">
      <w:pPr>
        <w:rPr>
          <w:rFonts w:asciiTheme="minorHAnsi" w:hAnsiTheme="minorHAnsi" w:cstheme="minorHAnsi"/>
          <w:sz w:val="14"/>
        </w:rPr>
      </w:pPr>
      <w:r w:rsidRPr="007F288D">
        <w:rPr>
          <w:rFonts w:asciiTheme="minorHAnsi" w:hAnsiTheme="minorHAnsi" w:cstheme="minorHAnsi"/>
          <w:sz w:val="14"/>
        </w:rPr>
        <w:t>High cost of war</w:t>
      </w:r>
    </w:p>
    <w:p w14:paraId="23AA4840" w14:textId="77777777" w:rsidR="007F288D" w:rsidRPr="007F288D" w:rsidRDefault="007F288D" w:rsidP="007F288D">
      <w:pPr>
        <w:rPr>
          <w:rFonts w:asciiTheme="minorHAnsi" w:hAnsiTheme="minorHAnsi" w:cstheme="minorHAnsi"/>
          <w:sz w:val="14"/>
        </w:rPr>
      </w:pPr>
      <w:r w:rsidRPr="007F288D">
        <w:rPr>
          <w:rFonts w:asciiTheme="minorHAnsi" w:hAnsiTheme="minorHAnsi" w:cstheme="minorHAnsi"/>
          <w:sz w:val="14"/>
        </w:rPr>
        <w:t>Many academics think that war will break out between China and the US over Taiwan or the South China Sea. But I beg to differ, because the cost is too high and the returns too little.</w:t>
      </w:r>
    </w:p>
    <w:p w14:paraId="56A28515"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 xml:space="preserve">The US is </w:t>
      </w:r>
      <w:r w:rsidRPr="007F288D">
        <w:rPr>
          <w:rStyle w:val="StyleUnderline"/>
          <w:rFonts w:asciiTheme="minorHAnsi" w:hAnsiTheme="minorHAnsi" w:cstheme="minorHAnsi"/>
        </w:rPr>
        <w:t xml:space="preserve">already </w:t>
      </w:r>
      <w:r w:rsidRPr="007F288D">
        <w:rPr>
          <w:rStyle w:val="Emphasis"/>
          <w:rFonts w:asciiTheme="minorHAnsi" w:hAnsiTheme="minorHAnsi" w:cstheme="minorHAnsi"/>
        </w:rPr>
        <w:t xml:space="preserve">deep </w:t>
      </w:r>
      <w:r w:rsidRPr="007F288D">
        <w:rPr>
          <w:rStyle w:val="Emphasis"/>
          <w:rFonts w:asciiTheme="minorHAnsi" w:hAnsiTheme="minorHAnsi" w:cstheme="minorHAnsi"/>
          <w:highlight w:val="cyan"/>
        </w:rPr>
        <w:t>in debt</w:t>
      </w:r>
      <w:r w:rsidRPr="007F288D">
        <w:rPr>
          <w:rFonts w:asciiTheme="minorHAnsi" w:hAnsiTheme="minorHAnsi" w:cstheme="minorHAnsi"/>
          <w:sz w:val="16"/>
        </w:rPr>
        <w:t xml:space="preserve"> and will not readily initiate wars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It is </w:t>
      </w:r>
      <w:r w:rsidRPr="007F288D">
        <w:rPr>
          <w:rStyle w:val="Emphasis"/>
          <w:rFonts w:asciiTheme="minorHAnsi" w:hAnsiTheme="minorHAnsi" w:cstheme="minorHAnsi"/>
          <w:highlight w:val="cyan"/>
        </w:rPr>
        <w:t>not worthwhile</w:t>
      </w:r>
      <w:r w:rsidRPr="007F288D">
        <w:rPr>
          <w:rStyle w:val="StyleUnderline"/>
          <w:rFonts w:asciiTheme="minorHAnsi" w:hAnsiTheme="minorHAnsi" w:cstheme="minorHAnsi"/>
          <w:highlight w:val="cyan"/>
        </w:rPr>
        <w:t xml:space="preserve"> to engage in a </w:t>
      </w:r>
      <w:r w:rsidRPr="007F288D">
        <w:rPr>
          <w:rStyle w:val="Emphasis"/>
          <w:rFonts w:asciiTheme="minorHAnsi" w:hAnsiTheme="minorHAnsi" w:cstheme="minorHAnsi"/>
          <w:highlight w:val="cyan"/>
        </w:rPr>
        <w:t>fate-altering</w:t>
      </w:r>
      <w:r w:rsidRPr="007F288D">
        <w:rPr>
          <w:rStyle w:val="StyleUnderline"/>
          <w:rFonts w:asciiTheme="minorHAnsi" w:hAnsiTheme="minorHAnsi" w:cstheme="minorHAnsi"/>
          <w:highlight w:val="cyan"/>
        </w:rPr>
        <w:t xml:space="preserve"> war </w:t>
      </w:r>
      <w:r w:rsidRPr="007F288D">
        <w:rPr>
          <w:rStyle w:val="StyleUnderline"/>
          <w:rFonts w:asciiTheme="minorHAnsi" w:hAnsiTheme="minorHAnsi" w:cstheme="minorHAnsi"/>
        </w:rPr>
        <w:t xml:space="preserve">with China over Taiwan. </w:t>
      </w:r>
      <w:r w:rsidRPr="007F288D">
        <w:rPr>
          <w:rFonts w:asciiTheme="minorHAnsi" w:hAnsiTheme="minorHAnsi" w:cstheme="minorHAnsi"/>
          <w:sz w:val="16"/>
        </w:rPr>
        <w:t xml:space="preserve">The US will not undertake an unprofitable venture. At the same time, the US will not engage in a showdown with China </w:t>
      </w:r>
      <w:r w:rsidRPr="007F288D">
        <w:rPr>
          <w:rStyle w:val="StyleUnderline"/>
          <w:rFonts w:asciiTheme="minorHAnsi" w:hAnsiTheme="minorHAnsi" w:cstheme="minorHAnsi"/>
        </w:rPr>
        <w:t>over the South China Sea</w:t>
      </w:r>
      <w:r w:rsidRPr="007F288D">
        <w:rPr>
          <w:rFonts w:asciiTheme="minorHAnsi" w:hAnsiTheme="minorHAnsi" w:cstheme="minorHAnsi"/>
          <w:sz w:val="16"/>
        </w:rPr>
        <w:t xml:space="preserve">, effectively </w:t>
      </w:r>
      <w:r w:rsidRPr="007F288D">
        <w:rPr>
          <w:rStyle w:val="StyleUnderline"/>
          <w:rFonts w:asciiTheme="minorHAnsi" w:hAnsiTheme="minorHAnsi" w:cstheme="minorHAnsi"/>
          <w:highlight w:val="cyan"/>
        </w:rPr>
        <w:t xml:space="preserve">in China’s </w:t>
      </w:r>
      <w:r w:rsidRPr="007F288D">
        <w:rPr>
          <w:rStyle w:val="Emphasis"/>
          <w:rFonts w:asciiTheme="minorHAnsi" w:hAnsiTheme="minorHAnsi" w:cstheme="minorHAnsi"/>
          <w:highlight w:val="cyan"/>
        </w:rPr>
        <w:t>backyard</w:t>
      </w:r>
      <w:r w:rsidRPr="007F288D">
        <w:rPr>
          <w:rFonts w:asciiTheme="minorHAnsi" w:hAnsiTheme="minorHAnsi" w:cstheme="minorHAnsi"/>
          <w:sz w:val="14"/>
        </w:rPr>
        <w:t>. The</w:t>
      </w:r>
      <w:r w:rsidRPr="007F288D">
        <w:rPr>
          <w:rFonts w:asciiTheme="minorHAnsi" w:hAnsiTheme="minorHAnsi" w:cstheme="minorHAnsi"/>
          <w:sz w:val="16"/>
        </w:rPr>
        <w:t xml:space="preserve"> US simply cannot afford to lose.</w:t>
      </w:r>
    </w:p>
    <w:p w14:paraId="33D85B8F" w14:textId="77777777" w:rsidR="007F288D" w:rsidRPr="007F288D" w:rsidRDefault="007F288D" w:rsidP="007F288D">
      <w:pPr>
        <w:rPr>
          <w:rStyle w:val="StyleUnderline"/>
          <w:rFonts w:asciiTheme="minorHAnsi" w:hAnsiTheme="minorHAnsi" w:cstheme="minorHAnsi"/>
        </w:rPr>
      </w:pPr>
      <w:r w:rsidRPr="007F288D">
        <w:rPr>
          <w:rStyle w:val="StyleUnderline"/>
          <w:rFonts w:asciiTheme="minorHAnsi" w:hAnsiTheme="minorHAnsi" w:cstheme="minorHAnsi"/>
          <w:highlight w:val="cyan"/>
        </w:rPr>
        <w:t>The US</w:t>
      </w:r>
      <w:r w:rsidRPr="007F288D">
        <w:rPr>
          <w:rFonts w:asciiTheme="minorHAnsi" w:hAnsiTheme="minorHAnsi" w:cstheme="minorHAnsi"/>
          <w:sz w:val="16"/>
        </w:rPr>
        <w:t xml:space="preserve"> seeks to challenge and create trouble for China, but it will not engage in unprofitable ventures. It </w:t>
      </w:r>
      <w:r w:rsidRPr="007F288D">
        <w:rPr>
          <w:rStyle w:val="StyleUnderline"/>
          <w:rFonts w:asciiTheme="minorHAnsi" w:hAnsiTheme="minorHAnsi" w:cstheme="minorHAnsi"/>
          <w:highlight w:val="cyan"/>
        </w:rPr>
        <w:t xml:space="preserve">has </w:t>
      </w:r>
      <w:r w:rsidRPr="007F288D">
        <w:rPr>
          <w:rStyle w:val="Emphasis"/>
          <w:rFonts w:asciiTheme="minorHAnsi" w:hAnsiTheme="minorHAnsi" w:cstheme="minorHAnsi"/>
          <w:highlight w:val="cyan"/>
        </w:rPr>
        <w:t>never waged</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an </w:t>
      </w:r>
      <w:r w:rsidRPr="007F288D">
        <w:rPr>
          <w:rStyle w:val="Emphasis"/>
          <w:rFonts w:asciiTheme="minorHAnsi" w:hAnsiTheme="minorHAnsi" w:cstheme="minorHAnsi"/>
          <w:highlight w:val="cyan"/>
        </w:rPr>
        <w:t>all-out war against</w:t>
      </w:r>
      <w:r w:rsidRPr="007F288D">
        <w:rPr>
          <w:rStyle w:val="StyleUnderline"/>
          <w:rFonts w:asciiTheme="minorHAnsi" w:hAnsiTheme="minorHAnsi" w:cstheme="minorHAnsi"/>
          <w:highlight w:val="cyan"/>
        </w:rPr>
        <w:t xml:space="preserve"> a </w:t>
      </w:r>
      <w:r w:rsidRPr="007F288D">
        <w:rPr>
          <w:rStyle w:val="Emphasis"/>
          <w:rFonts w:asciiTheme="minorHAnsi" w:hAnsiTheme="minorHAnsi" w:cstheme="minorHAnsi"/>
          <w:highlight w:val="cyan"/>
        </w:rPr>
        <w:t>comparable adversary</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and will not enter conflicts without a </w:t>
      </w:r>
      <w:r w:rsidRPr="007F288D">
        <w:rPr>
          <w:rStyle w:val="Emphasis"/>
          <w:rFonts w:asciiTheme="minorHAnsi" w:hAnsiTheme="minorHAnsi" w:cstheme="minorHAnsi"/>
          <w:highlight w:val="cyan"/>
        </w:rPr>
        <w:t>high probability</w:t>
      </w:r>
      <w:r w:rsidRPr="007F288D">
        <w:rPr>
          <w:rStyle w:val="StyleUnderline"/>
          <w:rFonts w:asciiTheme="minorHAnsi" w:hAnsiTheme="minorHAnsi" w:cstheme="minorHAnsi"/>
          <w:highlight w:val="cyan"/>
        </w:rPr>
        <w:t xml:space="preserve"> of victory.</w:t>
      </w:r>
      <w:r w:rsidRPr="007F288D">
        <w:rPr>
          <w:rStyle w:val="StyleUnderline"/>
          <w:rFonts w:asciiTheme="minorHAnsi" w:hAnsiTheme="minorHAnsi" w:cstheme="minorHAnsi"/>
        </w:rPr>
        <w:t> </w:t>
      </w:r>
    </w:p>
    <w:p w14:paraId="0E3D4A21"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Today, </w:t>
      </w:r>
      <w:r w:rsidRPr="007F288D">
        <w:rPr>
          <w:rStyle w:val="StyleUnderline"/>
          <w:rFonts w:asciiTheme="minorHAnsi" w:hAnsiTheme="minorHAnsi" w:cstheme="minorHAnsi"/>
          <w:highlight w:val="cyan"/>
        </w:rPr>
        <w:t xml:space="preserve">China’s </w:t>
      </w:r>
      <w:r w:rsidRPr="007F288D">
        <w:rPr>
          <w:rStyle w:val="Emphasis"/>
          <w:rFonts w:asciiTheme="minorHAnsi" w:hAnsiTheme="minorHAnsi" w:cstheme="minorHAnsi"/>
          <w:highlight w:val="cyan"/>
        </w:rPr>
        <w:t>military</w:t>
      </w:r>
      <w:r w:rsidRPr="007F288D">
        <w:rPr>
          <w:rStyle w:val="StyleUnderline"/>
          <w:rFonts w:asciiTheme="minorHAnsi" w:hAnsiTheme="minorHAnsi" w:cstheme="minorHAnsi"/>
          <w:highlight w:val="cyan"/>
        </w:rPr>
        <w:t xml:space="preserve"> capabilities are comparable to </w:t>
      </w:r>
      <w:r w:rsidRPr="007F288D">
        <w:rPr>
          <w:rStyle w:val="StyleUnderline"/>
          <w:rFonts w:asciiTheme="minorHAnsi" w:hAnsiTheme="minorHAnsi" w:cstheme="minorHAnsi"/>
        </w:rPr>
        <w:t xml:space="preserve">that of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US</w:t>
      </w:r>
      <w:r w:rsidRPr="007F288D">
        <w:rPr>
          <w:rFonts w:asciiTheme="minorHAnsi" w:hAnsiTheme="minorHAnsi" w:cstheme="minorHAnsi"/>
          <w:sz w:val="16"/>
        </w:rPr>
        <w:t xml:space="preserve">. With a population of 1.4 billion, China can mobilise a wartime force of nearly 300 million. </w:t>
      </w:r>
      <w:r w:rsidRPr="007F288D">
        <w:rPr>
          <w:rStyle w:val="StyleUnderline"/>
          <w:rFonts w:asciiTheme="minorHAnsi" w:hAnsiTheme="minorHAnsi" w:cstheme="minorHAnsi"/>
          <w:highlight w:val="cyan"/>
        </w:rPr>
        <w:t>Its</w:t>
      </w:r>
      <w:r w:rsidRPr="007F288D">
        <w:rPr>
          <w:rFonts w:asciiTheme="minorHAnsi" w:hAnsiTheme="minorHAnsi" w:cstheme="minorHAnsi"/>
          <w:sz w:val="16"/>
        </w:rPr>
        <w:t xml:space="preserve"> steelmaking capacity is about ten times that of the US, while its </w:t>
      </w:r>
      <w:r w:rsidRPr="007F288D">
        <w:rPr>
          <w:rStyle w:val="StyleUnderline"/>
          <w:rFonts w:asciiTheme="minorHAnsi" w:hAnsiTheme="minorHAnsi" w:cstheme="minorHAnsi"/>
          <w:highlight w:val="cyan"/>
        </w:rPr>
        <w:t xml:space="preserve">manufacturing output </w:t>
      </w:r>
      <w:r w:rsidRPr="007F288D">
        <w:rPr>
          <w:rStyle w:val="Emphasis"/>
          <w:rFonts w:asciiTheme="minorHAnsi" w:hAnsiTheme="minorHAnsi" w:cstheme="minorHAnsi"/>
          <w:highlight w:val="cyan"/>
        </w:rPr>
        <w:t>surpasses</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that of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US</w:t>
      </w:r>
      <w:r w:rsidRPr="007F288D">
        <w:rPr>
          <w:rFonts w:asciiTheme="minorHAnsi" w:hAnsiTheme="minorHAnsi" w:cstheme="minorHAnsi"/>
          <w:sz w:val="16"/>
        </w:rPr>
        <w:t>, Japan, Germany and France combined.</w:t>
      </w:r>
    </w:p>
    <w:p w14:paraId="60518AE9"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This level of military power is unprecedented.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cost</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of challenging</w:t>
      </w:r>
      <w:r w:rsidRPr="007F288D">
        <w:rPr>
          <w:rFonts w:asciiTheme="minorHAnsi" w:hAnsiTheme="minorHAnsi" w:cstheme="minorHAnsi"/>
          <w:sz w:val="16"/>
        </w:rPr>
        <w:t xml:space="preserve"> such </w:t>
      </w:r>
      <w:r w:rsidRPr="007F288D">
        <w:rPr>
          <w:rStyle w:val="StyleUnderline"/>
          <w:rFonts w:asciiTheme="minorHAnsi" w:hAnsiTheme="minorHAnsi" w:cstheme="minorHAnsi"/>
        </w:rPr>
        <w:t xml:space="preserve">a colossal adversary </w:t>
      </w:r>
      <w:r w:rsidRPr="007F288D">
        <w:rPr>
          <w:rStyle w:val="StyleUnderline"/>
          <w:rFonts w:asciiTheme="minorHAnsi" w:hAnsiTheme="minorHAnsi" w:cstheme="minorHAnsi"/>
          <w:highlight w:val="cyan"/>
        </w:rPr>
        <w:t>is self-evident</w:t>
      </w:r>
      <w:r w:rsidRPr="007F288D">
        <w:rPr>
          <w:rFonts w:asciiTheme="minorHAnsi" w:hAnsiTheme="minorHAnsi" w:cstheme="minorHAnsi"/>
          <w:sz w:val="16"/>
        </w:rPr>
        <w:t xml:space="preserve">. Thus,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so-called </w:t>
      </w:r>
      <w:r w:rsidRPr="007F288D">
        <w:rPr>
          <w:rStyle w:val="Emphasis"/>
          <w:rFonts w:asciiTheme="minorHAnsi" w:hAnsiTheme="minorHAnsi" w:cstheme="minorHAnsi"/>
          <w:highlight w:val="cyan"/>
        </w:rPr>
        <w:t>Thucydides’s Trap</w:t>
      </w:r>
      <w:r w:rsidRPr="007F288D">
        <w:rPr>
          <w:rFonts w:asciiTheme="minorHAnsi" w:hAnsiTheme="minorHAnsi" w:cstheme="minorHAnsi"/>
          <w:sz w:val="16"/>
        </w:rPr>
        <w:t xml:space="preserve"> simply </w:t>
      </w:r>
      <w:r w:rsidRPr="007F288D">
        <w:rPr>
          <w:rStyle w:val="StyleUnderline"/>
          <w:rFonts w:asciiTheme="minorHAnsi" w:hAnsiTheme="minorHAnsi" w:cstheme="minorHAnsi"/>
          <w:highlight w:val="cyan"/>
        </w:rPr>
        <w:t xml:space="preserve">does </w:t>
      </w:r>
      <w:r w:rsidRPr="007F288D">
        <w:rPr>
          <w:rStyle w:val="Emphasis"/>
          <w:rFonts w:asciiTheme="minorHAnsi" w:hAnsiTheme="minorHAnsi" w:cstheme="minorHAnsi"/>
          <w:highlight w:val="cyan"/>
        </w:rPr>
        <w:t>not exist</w:t>
      </w:r>
      <w:r w:rsidRPr="007F288D">
        <w:rPr>
          <w:rFonts w:asciiTheme="minorHAnsi" w:hAnsiTheme="minorHAnsi" w:cstheme="minorHAnsi"/>
          <w:sz w:val="16"/>
        </w:rPr>
        <w:t xml:space="preserve"> between China and the US. </w:t>
      </w:r>
      <w:r w:rsidRPr="007F288D">
        <w:rPr>
          <w:rStyle w:val="Emphasis"/>
          <w:rFonts w:asciiTheme="minorHAnsi" w:hAnsiTheme="minorHAnsi" w:cstheme="minorHAnsi"/>
          <w:highlight w:val="cyan"/>
        </w:rPr>
        <w:t>Both</w:t>
      </w:r>
      <w:r w:rsidRPr="007F288D">
        <w:rPr>
          <w:rFonts w:asciiTheme="minorHAnsi" w:hAnsiTheme="minorHAnsi" w:cstheme="minorHAnsi"/>
          <w:sz w:val="16"/>
        </w:rPr>
        <w:t xml:space="preserve"> China and the US </w:t>
      </w:r>
      <w:r w:rsidRPr="007F288D">
        <w:rPr>
          <w:rStyle w:val="StyleUnderline"/>
          <w:rFonts w:asciiTheme="minorHAnsi" w:hAnsiTheme="minorHAnsi" w:cstheme="minorHAnsi"/>
          <w:highlight w:val="cyan"/>
        </w:rPr>
        <w:t>are aware that</w:t>
      </w:r>
      <w:r w:rsidRPr="007F288D">
        <w:rPr>
          <w:rFonts w:asciiTheme="minorHAnsi" w:hAnsiTheme="minorHAnsi" w:cstheme="minorHAnsi"/>
          <w:sz w:val="16"/>
        </w:rPr>
        <w:t xml:space="preserve"> a </w:t>
      </w:r>
      <w:r w:rsidRPr="007F288D">
        <w:rPr>
          <w:rStyle w:val="Emphasis"/>
          <w:rFonts w:asciiTheme="minorHAnsi" w:hAnsiTheme="minorHAnsi" w:cstheme="minorHAnsi"/>
          <w:highlight w:val="cyan"/>
        </w:rPr>
        <w:t>war</w:t>
      </w:r>
      <w:r w:rsidRPr="007F288D">
        <w:rPr>
          <w:rFonts w:asciiTheme="minorHAnsi" w:hAnsiTheme="minorHAnsi" w:cstheme="minorHAnsi"/>
          <w:sz w:val="16"/>
        </w:rPr>
        <w:t xml:space="preserve"> between them </w:t>
      </w:r>
      <w:r w:rsidRPr="007F288D">
        <w:rPr>
          <w:rStyle w:val="StyleUnderline"/>
          <w:rFonts w:asciiTheme="minorHAnsi" w:hAnsiTheme="minorHAnsi" w:cstheme="minorHAnsi"/>
          <w:highlight w:val="cyan"/>
        </w:rPr>
        <w:t xml:space="preserve">would have </w:t>
      </w:r>
      <w:r w:rsidRPr="007F288D">
        <w:rPr>
          <w:rStyle w:val="Emphasis"/>
          <w:rFonts w:asciiTheme="minorHAnsi" w:hAnsiTheme="minorHAnsi" w:cstheme="minorHAnsi"/>
          <w:highlight w:val="cyan"/>
        </w:rPr>
        <w:t>no winner</w:t>
      </w:r>
      <w:r w:rsidRPr="007F288D">
        <w:rPr>
          <w:rFonts w:asciiTheme="minorHAnsi" w:hAnsiTheme="minorHAnsi" w:cstheme="minorHAnsi"/>
          <w:sz w:val="16"/>
        </w:rPr>
        <w:t>, only mutual destruction — a catastrophe that neither country, nor the world, can bear. In the face of such devastation, fighting for global dominance becomes utterly meaningless. </w:t>
      </w:r>
    </w:p>
    <w:p w14:paraId="334AEBF4" w14:textId="77777777" w:rsidR="007F288D" w:rsidRPr="007F288D" w:rsidRDefault="007F288D" w:rsidP="007F288D">
      <w:pPr>
        <w:pStyle w:val="Heading4"/>
        <w:rPr>
          <w:rFonts w:asciiTheme="minorHAnsi" w:hAnsiTheme="minorHAnsi" w:cstheme="minorHAnsi"/>
          <w:iCs w:val="0"/>
        </w:rPr>
      </w:pPr>
      <w:r w:rsidRPr="007F288D">
        <w:rPr>
          <w:rFonts w:asciiTheme="minorHAnsi" w:hAnsiTheme="minorHAnsi" w:cstheme="minorHAnsi"/>
          <w:iCs w:val="0"/>
          <w:u w:val="single"/>
        </w:rPr>
        <w:t>No</w:t>
      </w:r>
      <w:r w:rsidRPr="007F288D">
        <w:rPr>
          <w:rFonts w:asciiTheme="minorHAnsi" w:hAnsiTheme="minorHAnsi" w:cstheme="minorHAnsi"/>
          <w:iCs w:val="0"/>
        </w:rPr>
        <w:t xml:space="preserve"> AI </w:t>
      </w:r>
      <w:r w:rsidRPr="007F288D">
        <w:rPr>
          <w:rFonts w:asciiTheme="minorHAnsi" w:hAnsiTheme="minorHAnsi" w:cstheme="minorHAnsi"/>
          <w:iCs w:val="0"/>
          <w:u w:val="single"/>
        </w:rPr>
        <w:t>impact</w:t>
      </w:r>
      <w:r w:rsidRPr="007F288D">
        <w:rPr>
          <w:rFonts w:asciiTheme="minorHAnsi" w:hAnsiTheme="minorHAnsi" w:cstheme="minorHAnsi"/>
          <w:iCs w:val="0"/>
        </w:rPr>
        <w:t>.</w:t>
      </w:r>
    </w:p>
    <w:p w14:paraId="5C4ACB47"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Caruso ‘24</w:t>
      </w:r>
      <w:r w:rsidRPr="007F288D">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7F288D">
        <w:rPr>
          <w:rFonts w:asciiTheme="minorHAnsi" w:hAnsiTheme="minorHAnsi" w:cstheme="minorHAnsi"/>
          <w:highlight w:val="cyan"/>
          <w:u w:val="single"/>
        </w:rPr>
        <w:t xml:space="preserve">don’t call </w:t>
      </w:r>
      <w:r w:rsidRPr="007F288D">
        <w:rPr>
          <w:rStyle w:val="Emphasis"/>
          <w:rFonts w:asciiTheme="minorHAnsi" w:hAnsiTheme="minorHAnsi" w:cstheme="minorHAnsi"/>
          <w:highlight w:val="cyan"/>
        </w:rPr>
        <w:t>AI</w:t>
      </w:r>
      <w:r w:rsidRPr="007F288D">
        <w:rPr>
          <w:rFonts w:asciiTheme="minorHAnsi" w:hAnsiTheme="minorHAnsi" w:cstheme="minorHAnsi"/>
          <w:highlight w:val="cyan"/>
          <w:u w:val="single"/>
        </w:rPr>
        <w:t xml:space="preserve"> </w:t>
      </w:r>
      <w:r w:rsidRPr="007F288D">
        <w:rPr>
          <w:rFonts w:asciiTheme="minorHAnsi" w:hAnsiTheme="minorHAnsi" w:cstheme="minorHAnsi"/>
          <w:u w:val="single"/>
        </w:rPr>
        <w:t xml:space="preserve">an </w:t>
      </w:r>
      <w:r w:rsidRPr="007F288D">
        <w:rPr>
          <w:rFonts w:asciiTheme="minorHAnsi" w:hAnsiTheme="minorHAnsi" w:cstheme="minorHAnsi"/>
          <w:highlight w:val="cyan"/>
          <w:u w:val="single"/>
        </w:rPr>
        <w:t xml:space="preserve">existential </w:t>
      </w:r>
      <w:r w:rsidRPr="007F288D">
        <w:rPr>
          <w:rStyle w:val="Emphasis"/>
          <w:rFonts w:asciiTheme="minorHAnsi" w:hAnsiTheme="minorHAnsi" w:cstheme="minorHAnsi"/>
        </w:rPr>
        <w:t>threat</w:t>
      </w:r>
      <w:r w:rsidRPr="007F288D">
        <w:rPr>
          <w:rFonts w:asciiTheme="minorHAnsi" w:hAnsiTheme="minorHAnsi" w:cstheme="minorHAnsi"/>
        </w:rPr>
        <w:t>," Bulletin of the Atomic Scientists, https://thebulletin.org/2024/04/drink-the-kool-aid-all-you-want-but-dont-call-ai-an-existential-threat/]</w:t>
      </w:r>
    </w:p>
    <w:p w14:paraId="3C654241" w14:textId="77777777" w:rsidR="007F288D" w:rsidRPr="007F288D" w:rsidRDefault="007F288D" w:rsidP="007F288D">
      <w:pPr>
        <w:rPr>
          <w:rFonts w:asciiTheme="minorHAnsi" w:hAnsiTheme="minorHAnsi" w:cstheme="minorHAnsi"/>
          <w:u w:val="single"/>
        </w:rPr>
      </w:pPr>
      <w:r w:rsidRPr="007F288D">
        <w:rPr>
          <w:rFonts w:asciiTheme="minorHAnsi" w:hAnsiTheme="minorHAnsi" w:cstheme="minorHAnsi"/>
          <w:sz w:val="16"/>
        </w:rPr>
        <w:t xml:space="preserve">Predictions of future </w:t>
      </w:r>
      <w:r w:rsidRPr="007F288D">
        <w:rPr>
          <w:rFonts w:asciiTheme="minorHAnsi" w:hAnsiTheme="minorHAnsi" w:cstheme="minorHAnsi"/>
          <w:highlight w:val="cyan"/>
          <w:u w:val="single"/>
        </w:rPr>
        <w:t>catastrophe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rely</w:t>
      </w:r>
      <w:r w:rsidRPr="007F288D">
        <w:rPr>
          <w:rFonts w:asciiTheme="minorHAnsi" w:hAnsiTheme="minorHAnsi" w:cstheme="minorHAnsi"/>
          <w:highlight w:val="cyan"/>
          <w:u w:val="single"/>
        </w:rPr>
        <w:t xml:space="preserve"> upon</w:t>
      </w:r>
      <w:r w:rsidRPr="007F288D">
        <w:rPr>
          <w:rFonts w:asciiTheme="minorHAnsi" w:hAnsiTheme="minorHAnsi" w:cstheme="minorHAnsi"/>
          <w:sz w:val="16"/>
        </w:rPr>
        <w:t xml:space="preserve"> the ability of </w:t>
      </w:r>
      <w:r w:rsidRPr="007F288D">
        <w:rPr>
          <w:rStyle w:val="Emphasis"/>
          <w:rFonts w:asciiTheme="minorHAnsi" w:hAnsiTheme="minorHAnsi" w:cstheme="minorHAnsi"/>
          <w:highlight w:val="cyan"/>
        </w:rPr>
        <w:t>AI</w:t>
      </w:r>
      <w:r w:rsidRPr="007F288D">
        <w:rPr>
          <w:rFonts w:asciiTheme="minorHAnsi" w:hAnsiTheme="minorHAnsi" w:cstheme="minorHAnsi"/>
          <w:highlight w:val="cyan"/>
          <w:u w:val="single"/>
        </w:rPr>
        <w:t xml:space="preserve"> to apply knowledge</w:t>
      </w:r>
      <w:r w:rsidRPr="007F288D">
        <w:rPr>
          <w:rFonts w:asciiTheme="minorHAnsi" w:hAnsiTheme="minorHAnsi" w:cstheme="minorHAnsi"/>
          <w:sz w:val="16"/>
        </w:rPr>
        <w:t xml:space="preserve"> it learned in one area to problem solving </w:t>
      </w:r>
      <w:r w:rsidRPr="007F288D">
        <w:rPr>
          <w:rFonts w:asciiTheme="minorHAnsi" w:hAnsiTheme="minorHAnsi" w:cstheme="minorHAnsi"/>
          <w:highlight w:val="cyan"/>
          <w:u w:val="single"/>
        </w:rPr>
        <w:t xml:space="preserve">in a </w:t>
      </w:r>
      <w:r w:rsidRPr="007F288D">
        <w:rPr>
          <w:rFonts w:asciiTheme="minorHAnsi" w:hAnsiTheme="minorHAnsi" w:cstheme="minorHAnsi"/>
          <w:u w:val="single"/>
        </w:rPr>
        <w:t xml:space="preserve">completely </w:t>
      </w:r>
      <w:r w:rsidRPr="007F288D">
        <w:rPr>
          <w:rStyle w:val="Emphasis"/>
          <w:rFonts w:asciiTheme="minorHAnsi" w:hAnsiTheme="minorHAnsi" w:cstheme="minorHAnsi"/>
          <w:highlight w:val="cyan"/>
        </w:rPr>
        <w:t>different</w:t>
      </w:r>
      <w:r w:rsidRPr="007F288D">
        <w:rPr>
          <w:rFonts w:asciiTheme="minorHAnsi" w:hAnsiTheme="minorHAnsi" w:cstheme="minorHAnsi"/>
          <w:highlight w:val="cyan"/>
          <w:u w:val="single"/>
        </w:rPr>
        <w:t xml:space="preserve"> area that it hasn’t been </w:t>
      </w:r>
      <w:r w:rsidRPr="007F288D">
        <w:rPr>
          <w:rStyle w:val="Emphasis"/>
          <w:rFonts w:asciiTheme="minorHAnsi" w:hAnsiTheme="minorHAnsi" w:cstheme="minorHAnsi"/>
          <w:highlight w:val="cyan"/>
        </w:rPr>
        <w:t>trained</w:t>
      </w:r>
      <w:r w:rsidRPr="007F288D">
        <w:rPr>
          <w:rFonts w:asciiTheme="minorHAnsi" w:hAnsiTheme="minorHAnsi" w:cstheme="minorHAnsi"/>
          <w:highlight w:val="cyan"/>
          <w:u w:val="single"/>
        </w:rPr>
        <w:t xml:space="preserve"> on</w:t>
      </w:r>
      <w:r w:rsidRPr="007F288D">
        <w:rPr>
          <w:rFonts w:asciiTheme="minorHAnsi" w:hAnsiTheme="minorHAnsi" w:cstheme="minorHAnsi"/>
          <w:sz w:val="16"/>
        </w:rPr>
        <w:t xml:space="preserve">. This broad generalization capability is the key ingredient to achieving human-level intelligence. That not only hasn’t happened, but </w:t>
      </w:r>
      <w:r w:rsidRPr="007F288D">
        <w:rPr>
          <w:rFonts w:asciiTheme="minorHAnsi" w:hAnsiTheme="minorHAnsi" w:cstheme="minorHAnsi"/>
          <w:highlight w:val="cyan"/>
          <w:u w:val="single"/>
        </w:rPr>
        <w:t xml:space="preserve">there’s </w:t>
      </w:r>
      <w:r w:rsidRPr="007F288D">
        <w:rPr>
          <w:rStyle w:val="Emphasis"/>
          <w:rFonts w:asciiTheme="minorHAnsi" w:hAnsiTheme="minorHAnsi" w:cstheme="minorHAnsi"/>
          <w:highlight w:val="cyan"/>
        </w:rPr>
        <w:t>no</w:t>
      </w:r>
      <w:r w:rsidRPr="007F288D">
        <w:rPr>
          <w:rFonts w:asciiTheme="minorHAnsi" w:hAnsiTheme="minorHAnsi" w:cstheme="minorHAnsi"/>
          <w:highlight w:val="cyan"/>
          <w:u w:val="single"/>
        </w:rPr>
        <w:t xml:space="preserve"> </w:t>
      </w:r>
      <w:r w:rsidRPr="007F288D">
        <w:rPr>
          <w:rFonts w:asciiTheme="minorHAnsi" w:hAnsiTheme="minorHAnsi" w:cstheme="minorHAnsi"/>
          <w:u w:val="single"/>
        </w:rPr>
        <w:t xml:space="preserve">clear </w:t>
      </w:r>
      <w:r w:rsidRPr="007F288D">
        <w:rPr>
          <w:rStyle w:val="Emphasis"/>
          <w:rFonts w:asciiTheme="minorHAnsi" w:hAnsiTheme="minorHAnsi" w:cstheme="minorHAnsi"/>
          <w:highlight w:val="cyan"/>
        </w:rPr>
        <w:t>path</w:t>
      </w:r>
      <w:r w:rsidRPr="007F288D">
        <w:rPr>
          <w:rFonts w:asciiTheme="minorHAnsi" w:hAnsiTheme="minorHAnsi" w:cstheme="minorHAnsi"/>
          <w:highlight w:val="cyan"/>
          <w:u w:val="single"/>
        </w:rPr>
        <w:t xml:space="preserve"> to achieving it.</w:t>
      </w:r>
    </w:p>
    <w:p w14:paraId="13AB7AD4"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The </w:t>
      </w:r>
      <w:r w:rsidRPr="007F288D">
        <w:rPr>
          <w:rFonts w:asciiTheme="minorHAnsi" w:hAnsiTheme="minorHAnsi" w:cstheme="minorHAnsi"/>
          <w:highlight w:val="cyan"/>
          <w:u w:val="single"/>
        </w:rPr>
        <w:t xml:space="preserve">AI must </w:t>
      </w:r>
      <w:r w:rsidRPr="007F288D">
        <w:rPr>
          <w:rFonts w:asciiTheme="minorHAnsi" w:hAnsiTheme="minorHAnsi" w:cstheme="minorHAnsi"/>
          <w:u w:val="single"/>
        </w:rPr>
        <w:t xml:space="preserve">also </w:t>
      </w:r>
      <w:r w:rsidRPr="007F288D">
        <w:rPr>
          <w:rFonts w:asciiTheme="minorHAnsi" w:hAnsiTheme="minorHAnsi" w:cstheme="minorHAnsi"/>
          <w:highlight w:val="cyan"/>
          <w:u w:val="single"/>
        </w:rPr>
        <w:t xml:space="preserve">be strongly </w:t>
      </w:r>
      <w:r w:rsidRPr="007F288D">
        <w:rPr>
          <w:rStyle w:val="Emphasis"/>
          <w:rFonts w:asciiTheme="minorHAnsi" w:hAnsiTheme="minorHAnsi" w:cstheme="minorHAnsi"/>
          <w:highlight w:val="cyan"/>
        </w:rPr>
        <w:t>goal</w:t>
      </w:r>
      <w:r w:rsidRPr="007F288D">
        <w:rPr>
          <w:rFonts w:asciiTheme="minorHAnsi" w:hAnsiTheme="minorHAnsi" w:cstheme="minorHAnsi"/>
          <w:highlight w:val="cyan"/>
          <w:u w:val="single"/>
        </w:rPr>
        <w:t xml:space="preserve"> oriented</w:t>
      </w:r>
      <w:r w:rsidRPr="007F288D">
        <w:rPr>
          <w:rFonts w:asciiTheme="minorHAnsi" w:hAnsiTheme="minorHAnsi" w:cstheme="minorHAnsi"/>
          <w:sz w:val="16"/>
        </w:rPr>
        <w:t xml:space="preserve"> to the point where it will take independent action </w:t>
      </w:r>
      <w:r w:rsidRPr="007F288D">
        <w:rPr>
          <w:rFonts w:asciiTheme="minorHAnsi" w:hAnsiTheme="minorHAnsi" w:cstheme="minorHAnsi"/>
          <w:highlight w:val="cyan"/>
          <w:u w:val="single"/>
        </w:rPr>
        <w:t xml:space="preserve">to prevent </w:t>
      </w:r>
      <w:r w:rsidRPr="007F288D">
        <w:rPr>
          <w:rStyle w:val="Emphasis"/>
          <w:rFonts w:asciiTheme="minorHAnsi" w:hAnsiTheme="minorHAnsi" w:cstheme="minorHAnsi"/>
          <w:highlight w:val="cyan"/>
        </w:rPr>
        <w:t>any</w:t>
      </w:r>
      <w:r w:rsidRPr="007F288D">
        <w:rPr>
          <w:rFonts w:asciiTheme="minorHAnsi" w:hAnsiTheme="minorHAnsi" w:cstheme="minorHAnsi"/>
          <w:highlight w:val="cyan"/>
          <w:u w:val="single"/>
        </w:rPr>
        <w:t xml:space="preserve"> </w:t>
      </w:r>
      <w:r w:rsidRPr="007F288D">
        <w:rPr>
          <w:rStyle w:val="Emphasis"/>
          <w:rFonts w:asciiTheme="minorHAnsi" w:hAnsiTheme="minorHAnsi" w:cstheme="minorHAnsi"/>
          <w:highlight w:val="cyan"/>
        </w:rPr>
        <w:t>interference</w:t>
      </w:r>
      <w:r w:rsidRPr="007F288D">
        <w:rPr>
          <w:rFonts w:asciiTheme="minorHAnsi" w:hAnsiTheme="minorHAnsi" w:cstheme="minorHAnsi"/>
          <w:highlight w:val="cyan"/>
          <w:u w:val="single"/>
        </w:rPr>
        <w:t xml:space="preserve"> in</w:t>
      </w:r>
      <w:r w:rsidRPr="007F288D">
        <w:rPr>
          <w:rFonts w:asciiTheme="minorHAnsi" w:hAnsiTheme="minorHAnsi" w:cstheme="minorHAnsi"/>
          <w:sz w:val="16"/>
        </w:rPr>
        <w:t xml:space="preserve"> the achievement of </w:t>
      </w:r>
      <w:r w:rsidRPr="007F288D">
        <w:rPr>
          <w:rFonts w:asciiTheme="minorHAnsi" w:hAnsiTheme="minorHAnsi" w:cstheme="minorHAnsi"/>
          <w:highlight w:val="cyan"/>
          <w:u w:val="single"/>
        </w:rPr>
        <w:t xml:space="preserve">its </w:t>
      </w:r>
      <w:r w:rsidRPr="007F288D">
        <w:rPr>
          <w:rStyle w:val="Emphasis"/>
          <w:rFonts w:asciiTheme="minorHAnsi" w:hAnsiTheme="minorHAnsi" w:cstheme="minorHAnsi"/>
          <w:highlight w:val="cyan"/>
        </w:rPr>
        <w:t>objective</w:t>
      </w:r>
      <w:r w:rsidRPr="007F288D">
        <w:rPr>
          <w:rFonts w:asciiTheme="minorHAnsi" w:hAnsiTheme="minorHAnsi" w:cstheme="minorHAnsi"/>
          <w:sz w:val="16"/>
        </w:rPr>
        <w:t xml:space="preserve">. There’s </w:t>
      </w:r>
      <w:r w:rsidRPr="007F288D">
        <w:rPr>
          <w:rStyle w:val="Emphasis"/>
          <w:rFonts w:asciiTheme="minorHAnsi" w:hAnsiTheme="minorHAnsi" w:cstheme="minorHAnsi"/>
          <w:highlight w:val="cyan"/>
        </w:rPr>
        <w:t>no</w:t>
      </w:r>
      <w:r w:rsidRPr="007F288D">
        <w:rPr>
          <w:rFonts w:asciiTheme="minorHAnsi" w:hAnsiTheme="minorHAnsi" w:cstheme="minorHAnsi"/>
          <w:highlight w:val="cyan"/>
          <w:u w:val="single"/>
        </w:rPr>
        <w:t xml:space="preserve"> </w:t>
      </w:r>
      <w:r w:rsidRPr="007F288D">
        <w:rPr>
          <w:rStyle w:val="Emphasis"/>
          <w:rFonts w:asciiTheme="minorHAnsi" w:hAnsiTheme="minorHAnsi" w:cstheme="minorHAnsi"/>
          <w:highlight w:val="cyan"/>
        </w:rPr>
        <w:t>evidence</w:t>
      </w:r>
      <w:r w:rsidRPr="007F288D">
        <w:rPr>
          <w:rFonts w:asciiTheme="minorHAnsi" w:hAnsiTheme="minorHAnsi" w:cstheme="minorHAnsi"/>
          <w:sz w:val="16"/>
        </w:rPr>
        <w:t xml:space="preserve"> that </w:t>
      </w:r>
      <w:r w:rsidRPr="007F288D">
        <w:rPr>
          <w:rFonts w:asciiTheme="minorHAnsi" w:hAnsiTheme="minorHAnsi" w:cstheme="minorHAnsi"/>
          <w:highlight w:val="cyan"/>
          <w:u w:val="single"/>
        </w:rPr>
        <w:t xml:space="preserve">such a thing is </w:t>
      </w:r>
      <w:r w:rsidRPr="007F288D">
        <w:rPr>
          <w:rFonts w:asciiTheme="minorHAnsi" w:hAnsiTheme="minorHAnsi" w:cstheme="minorHAnsi"/>
          <w:u w:val="single"/>
        </w:rPr>
        <w:t xml:space="preserve">even </w:t>
      </w:r>
      <w:r w:rsidRPr="007F288D">
        <w:rPr>
          <w:rStyle w:val="Emphasis"/>
          <w:rFonts w:asciiTheme="minorHAnsi" w:hAnsiTheme="minorHAnsi" w:cstheme="minorHAnsi"/>
          <w:highlight w:val="cyan"/>
        </w:rPr>
        <w:t>feasible</w:t>
      </w:r>
      <w:r w:rsidRPr="007F288D">
        <w:rPr>
          <w:rFonts w:asciiTheme="minorHAnsi" w:hAnsiTheme="minorHAnsi" w:cstheme="minorHAnsi"/>
          <w:sz w:val="16"/>
        </w:rPr>
        <w:t>.</w:t>
      </w:r>
    </w:p>
    <w:p w14:paraId="3493C7DF"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Additionally, any suggestion of a </w:t>
      </w:r>
      <w:r w:rsidRPr="007F288D">
        <w:rPr>
          <w:rStyle w:val="Emphasis"/>
          <w:rFonts w:asciiTheme="minorHAnsi" w:hAnsiTheme="minorHAnsi" w:cstheme="minorHAnsi"/>
          <w:highlight w:val="cyan"/>
        </w:rPr>
        <w:t>rogue</w:t>
      </w:r>
      <w:r w:rsidRPr="007F288D">
        <w:rPr>
          <w:rFonts w:asciiTheme="minorHAnsi" w:hAnsiTheme="minorHAnsi" w:cstheme="minorHAnsi"/>
          <w:highlight w:val="cyan"/>
          <w:u w:val="single"/>
        </w:rPr>
        <w:t xml:space="preserve"> AI</w:t>
      </w:r>
      <w:r w:rsidRPr="007F288D">
        <w:rPr>
          <w:rFonts w:asciiTheme="minorHAnsi" w:hAnsiTheme="minorHAnsi" w:cstheme="minorHAnsi"/>
          <w:sz w:val="16"/>
        </w:rPr>
        <w:t xml:space="preserve"> showing ill-intent </w:t>
      </w:r>
      <w:r w:rsidRPr="007F288D">
        <w:rPr>
          <w:rFonts w:asciiTheme="minorHAnsi" w:hAnsiTheme="minorHAnsi" w:cstheme="minorHAnsi"/>
          <w:highlight w:val="cyan"/>
          <w:u w:val="single"/>
        </w:rPr>
        <w:t>requires</w:t>
      </w:r>
      <w:r w:rsidRPr="007F288D">
        <w:rPr>
          <w:rFonts w:asciiTheme="minorHAnsi" w:hAnsiTheme="minorHAnsi" w:cstheme="minorHAnsi"/>
          <w:sz w:val="16"/>
        </w:rPr>
        <w:t xml:space="preserve"> that </w:t>
      </w:r>
      <w:r w:rsidRPr="007F288D">
        <w:rPr>
          <w:rFonts w:asciiTheme="minorHAnsi" w:hAnsiTheme="minorHAnsi" w:cstheme="minorHAnsi"/>
          <w:highlight w:val="cyan"/>
          <w:u w:val="single"/>
        </w:rPr>
        <w:t xml:space="preserve">it be </w:t>
      </w:r>
      <w:r w:rsidRPr="007F288D">
        <w:rPr>
          <w:rStyle w:val="Emphasis"/>
          <w:rFonts w:asciiTheme="minorHAnsi" w:hAnsiTheme="minorHAnsi" w:cstheme="minorHAnsi"/>
          <w:highlight w:val="cyan"/>
        </w:rPr>
        <w:t>conscious</w:t>
      </w:r>
      <w:r w:rsidRPr="007F288D">
        <w:rPr>
          <w:rFonts w:asciiTheme="minorHAnsi" w:hAnsiTheme="minorHAnsi" w:cstheme="minorHAnsi"/>
          <w:sz w:val="16"/>
        </w:rPr>
        <w:t xml:space="preserve"> and self-aware. </w:t>
      </w:r>
      <w:r w:rsidRPr="007F288D">
        <w:rPr>
          <w:rFonts w:asciiTheme="minorHAnsi" w:hAnsiTheme="minorHAnsi" w:cstheme="minorHAnsi"/>
          <w:highlight w:val="cyan"/>
          <w:u w:val="single"/>
        </w:rPr>
        <w:t xml:space="preserve">That is </w:t>
      </w:r>
      <w:r w:rsidRPr="007F288D">
        <w:rPr>
          <w:rFonts w:asciiTheme="minorHAnsi" w:hAnsiTheme="minorHAnsi" w:cstheme="minorHAnsi"/>
          <w:u w:val="single"/>
        </w:rPr>
        <w:t xml:space="preserve">the stuff of </w:t>
      </w:r>
      <w:r w:rsidRPr="007F288D">
        <w:rPr>
          <w:rStyle w:val="Emphasis"/>
          <w:rFonts w:asciiTheme="minorHAnsi" w:hAnsiTheme="minorHAnsi" w:cstheme="minorHAnsi"/>
          <w:highlight w:val="cyan"/>
        </w:rPr>
        <w:t>alchemy</w:t>
      </w:r>
      <w:r w:rsidRPr="007F288D">
        <w:rPr>
          <w:rFonts w:asciiTheme="minorHAnsi" w:hAnsiTheme="minorHAnsi" w:cstheme="minorHAnsi"/>
          <w:sz w:val="16"/>
        </w:rPr>
        <w:t xml:space="preserve"> and other esoteric magical traditions, </w:t>
      </w:r>
      <w:r w:rsidRPr="007F288D">
        <w:rPr>
          <w:rFonts w:asciiTheme="minorHAnsi" w:hAnsiTheme="minorHAnsi" w:cstheme="minorHAnsi"/>
          <w:highlight w:val="cyan"/>
          <w:u w:val="single"/>
        </w:rPr>
        <w:t>not science</w:t>
      </w:r>
      <w:r w:rsidRPr="007F288D">
        <w:rPr>
          <w:rFonts w:asciiTheme="minorHAnsi" w:hAnsiTheme="minorHAnsi" w:cstheme="minorHAnsi"/>
          <w:sz w:val="16"/>
        </w:rPr>
        <w:t>.</w:t>
      </w:r>
    </w:p>
    <w:p w14:paraId="246779F9"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In </w:t>
      </w:r>
      <w:hyperlink r:id="rId19" w:history="1">
        <w:r w:rsidRPr="007F288D">
          <w:rPr>
            <w:rStyle w:val="Hyperlink"/>
            <w:rFonts w:asciiTheme="minorHAnsi" w:hAnsiTheme="minorHAnsi" w:cstheme="minorHAnsi"/>
            <w:sz w:val="16"/>
          </w:rPr>
          <w:t>Why general artificial intelligence will not be realized</w:t>
        </w:r>
      </w:hyperlink>
      <w:r w:rsidRPr="007F288D">
        <w:rPr>
          <w:rFonts w:asciiTheme="minorHAnsi" w:hAnsiTheme="minorHAnsi" w:cstheme="minorHAnsi"/>
          <w:sz w:val="16"/>
        </w:rPr>
        <w:t xml:space="preserve">, Norwegian physicist and philosopher Ragnar Fjelland points out that Dreyfus’s critiques still hold today; that </w:t>
      </w:r>
      <w:r w:rsidRPr="007F288D">
        <w:rPr>
          <w:rFonts w:asciiTheme="minorHAnsi" w:hAnsiTheme="minorHAnsi" w:cstheme="minorHAnsi"/>
          <w:u w:val="single"/>
        </w:rPr>
        <w:t>human intelligence is</w:t>
      </w:r>
      <w:r w:rsidRPr="007F288D">
        <w:rPr>
          <w:rFonts w:asciiTheme="minorHAnsi" w:hAnsiTheme="minorHAnsi" w:cstheme="minorHAnsi"/>
          <w:sz w:val="16"/>
        </w:rPr>
        <w:t xml:space="preserve"> partly transmitted in ways that are not taught but are </w:t>
      </w:r>
      <w:r w:rsidRPr="007F288D">
        <w:rPr>
          <w:rFonts w:asciiTheme="minorHAnsi" w:hAnsiTheme="minorHAnsi" w:cstheme="minorHAnsi"/>
          <w:u w:val="single"/>
        </w:rPr>
        <w:t>communicated</w:t>
      </w:r>
      <w:r w:rsidRPr="007F288D">
        <w:rPr>
          <w:rFonts w:asciiTheme="minorHAnsi" w:hAnsiTheme="minorHAnsi" w:cstheme="minorHAnsi"/>
          <w:sz w:val="16"/>
        </w:rPr>
        <w:t xml:space="preserve"> tacitly; </w:t>
      </w:r>
      <w:r w:rsidRPr="007F288D">
        <w:rPr>
          <w:rFonts w:asciiTheme="minorHAnsi" w:hAnsiTheme="minorHAnsi" w:cstheme="minorHAnsi"/>
          <w:u w:val="single"/>
        </w:rPr>
        <w:t>ways that cannot be duplicated using algorithms</w:t>
      </w:r>
      <w:r w:rsidRPr="007F288D">
        <w:rPr>
          <w:rFonts w:asciiTheme="minorHAnsi" w:hAnsiTheme="minorHAnsi" w:cstheme="minorHAnsi"/>
          <w:sz w:val="16"/>
        </w:rPr>
        <w:t xml:space="preserve"> or code.</w:t>
      </w:r>
    </w:p>
    <w:p w14:paraId="30BF15A2" w14:textId="77777777" w:rsidR="007F288D" w:rsidRPr="007F288D" w:rsidRDefault="007F288D" w:rsidP="007F288D">
      <w:pPr>
        <w:rPr>
          <w:rFonts w:asciiTheme="minorHAnsi" w:hAnsiTheme="minorHAnsi" w:cstheme="minorHAnsi"/>
          <w:u w:val="single"/>
        </w:rPr>
      </w:pPr>
      <w:r w:rsidRPr="007F288D">
        <w:rPr>
          <w:rFonts w:asciiTheme="minorHAnsi" w:hAnsiTheme="minorHAnsi" w:cstheme="minorHAnsi"/>
          <w:sz w:val="16"/>
        </w:rPr>
        <w:t>Turing Award winner Yann LeCun, the Chief AI Scientist at Meta and the Silver Professor of the </w:t>
      </w:r>
      <w:hyperlink r:id="rId20" w:history="1">
        <w:r w:rsidRPr="007F288D">
          <w:rPr>
            <w:rStyle w:val="Hyperlink"/>
            <w:rFonts w:asciiTheme="minorHAnsi" w:hAnsiTheme="minorHAnsi" w:cstheme="minorHAnsi"/>
            <w:sz w:val="16"/>
          </w:rPr>
          <w:t>Courant Institute of Mathematical Sciences</w:t>
        </w:r>
      </w:hyperlink>
      <w:r w:rsidRPr="007F288D">
        <w:rPr>
          <w:rFonts w:asciiTheme="minorHAnsi" w:hAnsiTheme="minorHAnsi" w:cstheme="minorHAnsi"/>
          <w:sz w:val="16"/>
        </w:rPr>
        <w:t> at New York University explains the problem this way: “</w:t>
      </w:r>
      <w:r w:rsidRPr="007F288D">
        <w:rPr>
          <w:rFonts w:asciiTheme="minorHAnsi" w:hAnsiTheme="minorHAnsi" w:cstheme="minorHAnsi"/>
          <w:highlight w:val="cyan"/>
          <w:u w:val="single"/>
        </w:rPr>
        <w:t xml:space="preserve">A </w:t>
      </w:r>
      <w:r w:rsidRPr="007F288D">
        <w:rPr>
          <w:rStyle w:val="Emphasis"/>
          <w:rFonts w:asciiTheme="minorHAnsi" w:hAnsiTheme="minorHAnsi" w:cstheme="minorHAnsi"/>
          <w:highlight w:val="cyan"/>
        </w:rPr>
        <w:t>4-year-old</w:t>
      </w:r>
      <w:r w:rsidRPr="007F288D">
        <w:rPr>
          <w:rFonts w:asciiTheme="minorHAnsi" w:hAnsiTheme="minorHAnsi" w:cstheme="minorHAnsi"/>
          <w:highlight w:val="cyan"/>
          <w:u w:val="single"/>
        </w:rPr>
        <w:t xml:space="preserve"> </w:t>
      </w:r>
      <w:r w:rsidRPr="007F288D">
        <w:rPr>
          <w:rFonts w:asciiTheme="minorHAnsi" w:hAnsiTheme="minorHAnsi" w:cstheme="minorHAnsi"/>
          <w:sz w:val="16"/>
        </w:rPr>
        <w:t>child</w:t>
      </w:r>
      <w:r w:rsidRPr="007F288D">
        <w:rPr>
          <w:rFonts w:asciiTheme="minorHAnsi" w:hAnsiTheme="minorHAnsi" w:cstheme="minorHAnsi"/>
          <w:u w:val="single"/>
        </w:rPr>
        <w:t xml:space="preserve"> </w:t>
      </w:r>
      <w:r w:rsidRPr="007F288D">
        <w:rPr>
          <w:rFonts w:asciiTheme="minorHAnsi" w:hAnsiTheme="minorHAnsi" w:cstheme="minorHAnsi"/>
          <w:highlight w:val="cyan"/>
          <w:u w:val="single"/>
        </w:rPr>
        <w:t xml:space="preserve">has seen </w:t>
      </w:r>
      <w:r w:rsidRPr="007F288D">
        <w:rPr>
          <w:rStyle w:val="Emphasis"/>
          <w:rFonts w:asciiTheme="minorHAnsi" w:hAnsiTheme="minorHAnsi" w:cstheme="minorHAnsi"/>
          <w:highlight w:val="cyan"/>
        </w:rPr>
        <w:t>50x more</w:t>
      </w:r>
      <w:r w:rsidRPr="007F288D">
        <w:rPr>
          <w:rFonts w:asciiTheme="minorHAnsi" w:hAnsiTheme="minorHAnsi" w:cstheme="minorHAnsi"/>
          <w:highlight w:val="cyan"/>
          <w:u w:val="single"/>
        </w:rPr>
        <w:t xml:space="preserve"> information than the </w:t>
      </w:r>
      <w:r w:rsidRPr="007F288D">
        <w:rPr>
          <w:rStyle w:val="Emphasis"/>
          <w:rFonts w:asciiTheme="minorHAnsi" w:hAnsiTheme="minorHAnsi" w:cstheme="minorHAnsi"/>
          <w:highlight w:val="cyan"/>
        </w:rPr>
        <w:t>biggest</w:t>
      </w:r>
      <w:r w:rsidRPr="007F288D">
        <w:rPr>
          <w:rFonts w:asciiTheme="minorHAnsi" w:hAnsiTheme="minorHAnsi" w:cstheme="minorHAnsi"/>
          <w:highlight w:val="cyan"/>
          <w:u w:val="single"/>
        </w:rPr>
        <w:t xml:space="preserve"> </w:t>
      </w:r>
      <w:r w:rsidRPr="007F288D">
        <w:rPr>
          <w:rFonts w:asciiTheme="minorHAnsi" w:hAnsiTheme="minorHAnsi" w:cstheme="minorHAnsi"/>
          <w:sz w:val="16"/>
        </w:rPr>
        <w:t>LLMs [</w:t>
      </w:r>
      <w:r w:rsidRPr="007F288D">
        <w:rPr>
          <w:rFonts w:asciiTheme="minorHAnsi" w:hAnsiTheme="minorHAnsi" w:cstheme="minorHAnsi"/>
          <w:highlight w:val="cyan"/>
          <w:u w:val="single"/>
        </w:rPr>
        <w:t xml:space="preserve">large language </w:t>
      </w:r>
      <w:r w:rsidRPr="007F288D">
        <w:rPr>
          <w:rStyle w:val="Emphasis"/>
          <w:rFonts w:asciiTheme="minorHAnsi" w:hAnsiTheme="minorHAnsi" w:cstheme="minorHAnsi"/>
          <w:highlight w:val="cyan"/>
        </w:rPr>
        <w:t>models</w:t>
      </w:r>
      <w:r w:rsidRPr="007F288D">
        <w:rPr>
          <w:rFonts w:asciiTheme="minorHAnsi" w:hAnsiTheme="minorHAnsi" w:cstheme="minorHAnsi"/>
          <w:sz w:val="16"/>
        </w:rPr>
        <w:t>] that we have.” If you do the </w:t>
      </w:r>
      <w:hyperlink r:id="rId21" w:history="1">
        <w:r w:rsidRPr="007F288D">
          <w:rPr>
            <w:rStyle w:val="Hyperlink"/>
            <w:rFonts w:asciiTheme="minorHAnsi" w:hAnsiTheme="minorHAnsi" w:cstheme="minorHAnsi"/>
            <w:sz w:val="16"/>
          </w:rPr>
          <w:t>math</w:t>
        </w:r>
      </w:hyperlink>
      <w:r w:rsidRPr="007F288D">
        <w:rPr>
          <w:rFonts w:asciiTheme="minorHAnsi" w:hAnsiTheme="minorHAnsi" w:cstheme="minorHAnsi"/>
          <w:sz w:val="16"/>
        </w:rPr>
        <w:t xml:space="preserve">, </w:t>
      </w:r>
      <w:r w:rsidRPr="007F288D">
        <w:rPr>
          <w:rFonts w:asciiTheme="minorHAnsi" w:hAnsiTheme="minorHAnsi" w:cstheme="minorHAnsi"/>
          <w:u w:val="single"/>
        </w:rPr>
        <w:t xml:space="preserve">that’s </w:t>
      </w:r>
      <w:r w:rsidRPr="007F288D">
        <w:rPr>
          <w:rStyle w:val="Emphasis"/>
          <w:rFonts w:asciiTheme="minorHAnsi" w:hAnsiTheme="minorHAnsi" w:cstheme="minorHAnsi"/>
        </w:rPr>
        <w:t>20</w:t>
      </w:r>
      <w:r w:rsidRPr="007F288D">
        <w:rPr>
          <w:rFonts w:asciiTheme="minorHAnsi" w:hAnsiTheme="minorHAnsi" w:cstheme="minorHAnsi"/>
          <w:u w:val="single"/>
        </w:rPr>
        <w:t xml:space="preserve"> megabytes per </w:t>
      </w:r>
      <w:r w:rsidRPr="007F288D">
        <w:rPr>
          <w:rStyle w:val="Emphasis"/>
          <w:rFonts w:asciiTheme="minorHAnsi" w:hAnsiTheme="minorHAnsi" w:cstheme="minorHAnsi"/>
        </w:rPr>
        <w:t>second</w:t>
      </w:r>
      <w:r w:rsidRPr="007F288D">
        <w:rPr>
          <w:rFonts w:asciiTheme="minorHAnsi" w:hAnsiTheme="minorHAnsi" w:cstheme="minorHAnsi"/>
          <w:sz w:val="16"/>
        </w:rPr>
        <w:t xml:space="preserve"> through the optic nerve </w:t>
      </w:r>
      <w:r w:rsidRPr="007F288D">
        <w:rPr>
          <w:rFonts w:asciiTheme="minorHAnsi" w:hAnsiTheme="minorHAnsi" w:cstheme="minorHAnsi"/>
          <w:u w:val="single"/>
        </w:rPr>
        <w:t>for 16,000 wake hours</w:t>
      </w:r>
      <w:r w:rsidRPr="007F288D">
        <w:rPr>
          <w:rFonts w:asciiTheme="minorHAnsi" w:hAnsiTheme="minorHAnsi" w:cstheme="minorHAnsi"/>
          <w:sz w:val="16"/>
        </w:rPr>
        <w:t xml:space="preserve">, and </w:t>
      </w:r>
      <w:r w:rsidRPr="007F288D">
        <w:rPr>
          <w:rFonts w:asciiTheme="minorHAnsi" w:hAnsiTheme="minorHAnsi" w:cstheme="minorHAnsi"/>
          <w:highlight w:val="cyan"/>
          <w:u w:val="single"/>
        </w:rPr>
        <w:t xml:space="preserve">that </w:t>
      </w:r>
      <w:r w:rsidRPr="007F288D">
        <w:rPr>
          <w:rStyle w:val="Emphasis"/>
          <w:rFonts w:asciiTheme="minorHAnsi" w:hAnsiTheme="minorHAnsi" w:cstheme="minorHAnsi"/>
          <w:highlight w:val="cyan"/>
        </w:rPr>
        <w:t>doesn’t</w:t>
      </w:r>
      <w:r w:rsidRPr="007F288D">
        <w:rPr>
          <w:rFonts w:asciiTheme="minorHAnsi" w:hAnsiTheme="minorHAnsi" w:cstheme="minorHAnsi"/>
          <w:highlight w:val="cyan"/>
          <w:u w:val="single"/>
        </w:rPr>
        <w:t xml:space="preserve"> include </w:t>
      </w:r>
      <w:r w:rsidRPr="007F288D">
        <w:rPr>
          <w:rFonts w:asciiTheme="minorHAnsi" w:hAnsiTheme="minorHAnsi" w:cstheme="minorHAnsi"/>
          <w:u w:val="single"/>
        </w:rPr>
        <w:t xml:space="preserve">how much </w:t>
      </w:r>
      <w:r w:rsidRPr="007F288D">
        <w:rPr>
          <w:rStyle w:val="Emphasis"/>
          <w:rFonts w:asciiTheme="minorHAnsi" w:hAnsiTheme="minorHAnsi" w:cstheme="minorHAnsi"/>
          <w:highlight w:val="cyan"/>
        </w:rPr>
        <w:t>data</w:t>
      </w:r>
      <w:r w:rsidRPr="007F288D">
        <w:rPr>
          <w:rFonts w:asciiTheme="minorHAnsi" w:hAnsiTheme="minorHAnsi" w:cstheme="minorHAnsi"/>
          <w:u w:val="single"/>
        </w:rPr>
        <w:t xml:space="preserve"> is </w:t>
      </w:r>
      <w:r w:rsidRPr="007F288D">
        <w:rPr>
          <w:rFonts w:asciiTheme="minorHAnsi" w:hAnsiTheme="minorHAnsi" w:cstheme="minorHAnsi"/>
          <w:highlight w:val="cyan"/>
          <w:u w:val="single"/>
        </w:rPr>
        <w:t xml:space="preserve">received through </w:t>
      </w:r>
      <w:r w:rsidRPr="007F288D">
        <w:rPr>
          <w:rFonts w:asciiTheme="minorHAnsi" w:hAnsiTheme="minorHAnsi" w:cstheme="minorHAnsi"/>
          <w:u w:val="single"/>
        </w:rPr>
        <w:t xml:space="preserve">the </w:t>
      </w:r>
      <w:r w:rsidRPr="007F288D">
        <w:rPr>
          <w:rStyle w:val="Emphasis"/>
          <w:rFonts w:asciiTheme="minorHAnsi" w:hAnsiTheme="minorHAnsi" w:cstheme="minorHAnsi"/>
          <w:highlight w:val="cyan"/>
        </w:rPr>
        <w:t>other</w:t>
      </w:r>
      <w:r w:rsidRPr="007F288D">
        <w:rPr>
          <w:rFonts w:asciiTheme="minorHAnsi" w:hAnsiTheme="minorHAnsi" w:cstheme="minorHAnsi"/>
          <w:highlight w:val="cyan"/>
          <w:u w:val="single"/>
        </w:rPr>
        <w:t xml:space="preserve"> senses.</w:t>
      </w:r>
    </w:p>
    <w:p w14:paraId="2DADA8F7" w14:textId="77777777" w:rsidR="007F288D" w:rsidRPr="007F288D" w:rsidRDefault="007F288D" w:rsidP="007F288D">
      <w:pPr>
        <w:pStyle w:val="Heading4"/>
        <w:rPr>
          <w:rFonts w:asciiTheme="minorHAnsi" w:hAnsiTheme="minorHAnsi" w:cstheme="minorHAnsi"/>
          <w:iCs w:val="0"/>
          <w:u w:val="single"/>
        </w:rPr>
      </w:pPr>
      <w:r w:rsidRPr="007F288D">
        <w:rPr>
          <w:rFonts w:asciiTheme="minorHAnsi" w:hAnsiTheme="minorHAnsi" w:cstheme="minorHAnsi"/>
          <w:iCs w:val="0"/>
          <w:u w:val="single"/>
        </w:rPr>
        <w:t xml:space="preserve">Democratic </w:t>
      </w:r>
      <w:r w:rsidRPr="007F288D">
        <w:rPr>
          <w:rFonts w:asciiTheme="minorHAnsi" w:hAnsiTheme="minorHAnsi" w:cstheme="minorHAnsi"/>
          <w:iCs w:val="0"/>
        </w:rPr>
        <w:t>peace theory is</w:t>
      </w:r>
      <w:r w:rsidRPr="007F288D">
        <w:rPr>
          <w:rFonts w:asciiTheme="minorHAnsi" w:hAnsiTheme="minorHAnsi" w:cstheme="minorHAnsi"/>
          <w:iCs w:val="0"/>
          <w:u w:val="single"/>
        </w:rPr>
        <w:t xml:space="preserve"> wrong</w:t>
      </w:r>
    </w:p>
    <w:p w14:paraId="7A37DFA6"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Schwarz ‘24</w:t>
      </w:r>
      <w:r w:rsidRPr="007F288D">
        <w:rPr>
          <w:rFonts w:asciiTheme="minorHAnsi" w:hAnsiTheme="minorHAnsi" w:cstheme="minorHAns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4C8BCDED"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rPr>
        <w:t>For</w:t>
      </w:r>
      <w:r w:rsidRPr="007F288D">
        <w:rPr>
          <w:rFonts w:asciiTheme="minorHAnsi" w:hAnsiTheme="minorHAnsi" w:cstheme="minorHAnsi"/>
          <w:sz w:val="16"/>
        </w:rPr>
        <w:t xml:space="preserve"> sometimes being called the closest thing international relations has to </w:t>
      </w:r>
      <w:r w:rsidRPr="007F288D">
        <w:rPr>
          <w:rStyle w:val="StyleUnderline"/>
          <w:rFonts w:asciiTheme="minorHAnsi" w:hAnsiTheme="minorHAnsi" w:cstheme="minorHAnsi"/>
        </w:rPr>
        <w:t>an empirical law</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democratic peace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remains</w:t>
      </w:r>
      <w:r w:rsidRPr="007F288D">
        <w:rPr>
          <w:rFonts w:asciiTheme="minorHAnsi" w:hAnsiTheme="minorHAnsi" w:cstheme="minorHAnsi"/>
          <w:sz w:val="16"/>
        </w:rPr>
        <w:t xml:space="preserve"> subject to lively and </w:t>
      </w:r>
      <w:r w:rsidRPr="007F288D">
        <w:rPr>
          <w:rStyle w:val="Emphasis"/>
          <w:rFonts w:asciiTheme="minorHAnsi" w:hAnsiTheme="minorHAnsi" w:cstheme="minorHAnsi"/>
          <w:highlight w:val="cyan"/>
        </w:rPr>
        <w:t>inconclusive</w:t>
      </w:r>
      <w:r w:rsidRPr="007F288D">
        <w:rPr>
          <w:rFonts w:asciiTheme="minorHAnsi" w:hAnsiTheme="minorHAnsi" w:cstheme="minorHAnsi"/>
          <w:sz w:val="16"/>
        </w:rPr>
        <w:t xml:space="preserve"> debate (</w:t>
      </w:r>
      <w:r w:rsidRPr="007F288D">
        <w:rPr>
          <w:rStyle w:val="Emphasis"/>
          <w:rFonts w:asciiTheme="minorHAnsi" w:hAnsiTheme="minorHAnsi" w:cstheme="minorHAnsi"/>
        </w:rPr>
        <w:t>Hegre</w:t>
      </w:r>
      <w:r w:rsidRPr="007F288D">
        <w:rPr>
          <w:rFonts w:asciiTheme="minorHAnsi" w:hAnsiTheme="minorHAnsi" w:cstheme="minorHAnsi"/>
          <w:sz w:val="16"/>
        </w:rPr>
        <w:t xml:space="preserve">, 2014; </w:t>
      </w:r>
      <w:r w:rsidRPr="007F288D">
        <w:rPr>
          <w:rStyle w:val="Emphasis"/>
          <w:rFonts w:asciiTheme="minorHAnsi" w:hAnsiTheme="minorHAnsi" w:cstheme="minorHAnsi"/>
        </w:rPr>
        <w:t>Russett</w:t>
      </w:r>
      <w:r w:rsidRPr="007F288D">
        <w:rPr>
          <w:rFonts w:asciiTheme="minorHAnsi" w:hAnsiTheme="minorHAnsi" w:cstheme="minorHAnsi"/>
          <w:sz w:val="16"/>
        </w:rPr>
        <w:t xml:space="preserve">, 2019; </w:t>
      </w:r>
      <w:r w:rsidRPr="007F288D">
        <w:rPr>
          <w:rStyle w:val="Emphasis"/>
          <w:rFonts w:asciiTheme="minorHAnsi" w:hAnsiTheme="minorHAnsi" w:cstheme="minorHAnsi"/>
        </w:rPr>
        <w:t>Gowa</w:t>
      </w:r>
      <w:r w:rsidRPr="007F288D">
        <w:rPr>
          <w:rFonts w:asciiTheme="minorHAnsi" w:hAnsiTheme="minorHAnsi" w:cstheme="minorHAnsi"/>
          <w:sz w:val="16"/>
        </w:rPr>
        <w:t xml:space="preserve"> and </w:t>
      </w:r>
      <w:r w:rsidRPr="007F288D">
        <w:rPr>
          <w:rStyle w:val="Emphasis"/>
          <w:rFonts w:asciiTheme="minorHAnsi" w:hAnsiTheme="minorHAnsi" w:cstheme="minorHAnsi"/>
        </w:rPr>
        <w:t>Pratt</w:t>
      </w:r>
      <w:r w:rsidRPr="007F288D">
        <w:rPr>
          <w:rFonts w:asciiTheme="minorHAnsi" w:hAnsiTheme="minorHAnsi" w:cstheme="minorHAnsi"/>
          <w:sz w:val="16"/>
        </w:rPr>
        <w:t xml:space="preserve">, 2019). This dispute continues to rage much in the same two lines that it has since it’s inception. On the one hand, </w:t>
      </w:r>
      <w:r w:rsidRPr="007F288D">
        <w:rPr>
          <w:rStyle w:val="StyleUnderline"/>
          <w:rFonts w:asciiTheme="minorHAnsi" w:hAnsiTheme="minorHAnsi" w:cstheme="minorHAnsi"/>
        </w:rPr>
        <w:t>scholars argue that the democratic</w:t>
      </w:r>
      <w:r w:rsidRPr="007F288D">
        <w:rPr>
          <w:rFonts w:asciiTheme="minorHAnsi" w:hAnsiTheme="minorHAnsi" w:cstheme="minorHAnsi"/>
          <w:sz w:val="16"/>
        </w:rPr>
        <w:t xml:space="preserve"> peace phenomenon </w:t>
      </w:r>
      <w:r w:rsidRPr="007F288D">
        <w:rPr>
          <w:rStyle w:val="StyleUnderline"/>
          <w:rFonts w:asciiTheme="minorHAnsi" w:hAnsiTheme="minorHAnsi" w:cstheme="minorHAnsi"/>
        </w:rPr>
        <w:t>is spurious</w:t>
      </w:r>
      <w:r w:rsidRPr="007F288D">
        <w:rPr>
          <w:rFonts w:asciiTheme="minorHAnsi" w:hAnsiTheme="minorHAnsi" w:cstheme="minorHAnsi"/>
          <w:sz w:val="16"/>
        </w:rPr>
        <w:t xml:space="preserve"> or relies on flawed statistical methodology (Gartzke, 2007; Cranmer and Desmarais, 2011; Gibler, 2012; Mousseau, 2013; Gartzke and Weisiger, 2014; McDonald, 2015). </w:t>
      </w:r>
      <w:r w:rsidRPr="007F288D">
        <w:rPr>
          <w:rStyle w:val="StyleUnderline"/>
          <w:rFonts w:asciiTheme="minorHAnsi" w:hAnsiTheme="minorHAnsi" w:cstheme="minorHAnsi"/>
        </w:rPr>
        <w:t>These arguments are then themselves rebuffed</w:t>
      </w:r>
      <w:r w:rsidRPr="007F288D">
        <w:rPr>
          <w:rFonts w:asciiTheme="minorHAnsi" w:hAnsiTheme="minorHAnsi" w:cstheme="minorHAnsi"/>
          <w:sz w:val="16"/>
        </w:rPr>
        <w:t xml:space="preserve"> on statistical grounds (Russett, 2010; Dafoe, 2011; Lee Ray, 2013; Dafoe et al., 2013; Crescenzi and Kadera, 2016; Choi, 2016; Ray and Dafoe, 2018) </w:t>
      </w:r>
      <w:r w:rsidRPr="007F288D">
        <w:rPr>
          <w:rStyle w:val="StyleUnderline"/>
          <w:rFonts w:asciiTheme="minorHAnsi" w:hAnsiTheme="minorHAnsi" w:cstheme="minorHAnsi"/>
        </w:rPr>
        <w:t>only to be rebuffed</w:t>
      </w:r>
      <w:r w:rsidRPr="007F288D">
        <w:rPr>
          <w:rFonts w:asciiTheme="minorHAnsi" w:hAnsiTheme="minorHAnsi" w:cstheme="minorHAnsi"/>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2A67E939" w14:textId="77777777" w:rsidR="007F288D" w:rsidRPr="007F288D" w:rsidRDefault="007F288D" w:rsidP="007F288D">
      <w:pPr>
        <w:rPr>
          <w:rFonts w:asciiTheme="minorHAnsi" w:hAnsiTheme="minorHAnsi" w:cstheme="minorHAnsi"/>
          <w:sz w:val="16"/>
        </w:rPr>
      </w:pPr>
      <w:r w:rsidRPr="007F288D">
        <w:rPr>
          <w:rStyle w:val="StyleUnderline"/>
          <w:rFonts w:asciiTheme="minorHAnsi" w:hAnsiTheme="minorHAnsi" w:cstheme="minorHAnsi"/>
          <w:highlight w:val="cyan"/>
        </w:rPr>
        <w:t>While</w:t>
      </w:r>
      <w:r w:rsidRPr="007F288D">
        <w:rPr>
          <w:rFonts w:asciiTheme="minorHAnsi" w:hAnsiTheme="minorHAnsi" w:cstheme="minorHAnsi"/>
          <w:sz w:val="16"/>
        </w:rPr>
        <w:t xml:space="preserve"> </w:t>
      </w:r>
      <w:r w:rsidRPr="007F288D">
        <w:rPr>
          <w:rStyle w:val="StyleUnderline"/>
          <w:rFonts w:asciiTheme="minorHAnsi" w:hAnsiTheme="minorHAnsi" w:cstheme="minorHAnsi"/>
        </w:rPr>
        <w:t>the</w:t>
      </w:r>
      <w:r w:rsidRPr="007F288D">
        <w:rPr>
          <w:rFonts w:asciiTheme="minorHAnsi" w:hAnsiTheme="minorHAnsi" w:cstheme="minorHAnsi"/>
          <w:sz w:val="16"/>
        </w:rPr>
        <w:t xml:space="preserve"> majority of </w:t>
      </w:r>
      <w:r w:rsidRPr="007F288D">
        <w:rPr>
          <w:rStyle w:val="StyleUnderline"/>
          <w:rFonts w:asciiTheme="minorHAnsi" w:hAnsiTheme="minorHAnsi" w:cstheme="minorHAnsi"/>
          <w:highlight w:val="cyan"/>
        </w:rPr>
        <w:t xml:space="preserve">this </w:t>
      </w:r>
      <w:r w:rsidRPr="007F288D">
        <w:rPr>
          <w:rStyle w:val="Emphasis"/>
          <w:rFonts w:asciiTheme="minorHAnsi" w:hAnsiTheme="minorHAnsi" w:cstheme="minorHAnsi"/>
          <w:highlight w:val="cyan"/>
        </w:rPr>
        <w:t>back and forth</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process </w:t>
      </w:r>
      <w:r w:rsidRPr="007F288D">
        <w:rPr>
          <w:rStyle w:val="StyleUnderline"/>
          <w:rFonts w:asciiTheme="minorHAnsi" w:hAnsiTheme="minorHAnsi" w:cstheme="minorHAnsi"/>
          <w:highlight w:val="cyan"/>
        </w:rPr>
        <w:t xml:space="preserve">has produced more </w:t>
      </w:r>
      <w:r w:rsidRPr="007F288D">
        <w:rPr>
          <w:rStyle w:val="Emphasis"/>
          <w:rFonts w:asciiTheme="minorHAnsi" w:hAnsiTheme="minorHAnsi" w:cstheme="minorHAnsi"/>
          <w:highlight w:val="cyan"/>
        </w:rPr>
        <w:t>uncertainty</w:t>
      </w:r>
      <w:r w:rsidRPr="007F288D">
        <w:rPr>
          <w:rStyle w:val="StyleUnderline"/>
          <w:rFonts w:asciiTheme="minorHAnsi" w:hAnsiTheme="minorHAnsi" w:cstheme="minorHAnsi"/>
          <w:highlight w:val="cyan"/>
        </w:rPr>
        <w:t xml:space="preserve"> than progress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 number of </w:t>
      </w:r>
      <w:r w:rsidRPr="007F288D">
        <w:rPr>
          <w:rStyle w:val="Emphasis"/>
          <w:rFonts w:asciiTheme="minorHAnsi" w:hAnsiTheme="minorHAnsi" w:cstheme="minorHAnsi"/>
        </w:rPr>
        <w:t xml:space="preserve">important </w:t>
      </w:r>
      <w:r w:rsidRPr="007F288D">
        <w:rPr>
          <w:rStyle w:val="Emphasis"/>
          <w:rFonts w:asciiTheme="minorHAnsi" w:hAnsiTheme="minorHAnsi" w:cstheme="minorHAnsi"/>
          <w:highlight w:val="cyan"/>
        </w:rPr>
        <w:t>caveats</w:t>
      </w:r>
      <w:r w:rsidRPr="007F288D">
        <w:rPr>
          <w:rStyle w:val="StyleUnderline"/>
          <w:rFonts w:asciiTheme="minorHAnsi" w:hAnsiTheme="minorHAnsi" w:cstheme="minorHAnsi"/>
          <w:highlight w:val="cyan"/>
        </w:rPr>
        <w:t xml:space="preserve"> to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democratic peace</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phenomenon </w:t>
      </w:r>
      <w:r w:rsidRPr="007F288D">
        <w:rPr>
          <w:rStyle w:val="StyleUnderline"/>
          <w:rFonts w:asciiTheme="minorHAnsi" w:hAnsiTheme="minorHAnsi" w:cstheme="minorHAnsi"/>
          <w:highlight w:val="cyan"/>
        </w:rPr>
        <w:t xml:space="preserve">have been identified which have </w:t>
      </w:r>
      <w:r w:rsidRPr="007F288D">
        <w:rPr>
          <w:rStyle w:val="StyleUnderline"/>
          <w:rFonts w:asciiTheme="minorHAnsi" w:hAnsiTheme="minorHAnsi" w:cstheme="minorHAnsi"/>
        </w:rPr>
        <w:t xml:space="preserve">largely </w:t>
      </w:r>
      <w:r w:rsidRPr="007F288D">
        <w:rPr>
          <w:rStyle w:val="Emphasis"/>
          <w:rFonts w:asciiTheme="minorHAnsi" w:hAnsiTheme="minorHAnsi" w:cstheme="minorHAnsi"/>
          <w:highlight w:val="cyan"/>
        </w:rPr>
        <w:t>escaped dispute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Most troubling</w:t>
      </w:r>
      <w:r w:rsidRPr="007F288D">
        <w:rPr>
          <w:rFonts w:asciiTheme="minorHAnsi" w:hAnsiTheme="minorHAnsi" w:cstheme="minorHAnsi"/>
          <w:sz w:val="16"/>
        </w:rPr>
        <w:t xml:space="preserve"> for the bulk of theories which have grown to explain the democratic peace phenomenon </w:t>
      </w:r>
      <w:r w:rsidRPr="007F288D">
        <w:rPr>
          <w:rStyle w:val="StyleUnderline"/>
          <w:rFonts w:asciiTheme="minorHAnsi" w:hAnsiTheme="minorHAnsi" w:cstheme="minorHAnsi"/>
          <w:highlight w:val="cyan"/>
        </w:rPr>
        <w:t>is</w:t>
      </w:r>
      <w:r w:rsidRPr="007F288D">
        <w:rPr>
          <w:rFonts w:asciiTheme="minorHAnsi" w:hAnsiTheme="minorHAnsi" w:cstheme="minorHAnsi"/>
          <w:sz w:val="16"/>
        </w:rPr>
        <w:t xml:space="preserve"> the corresponding, if weaker, ‘</w:t>
      </w:r>
      <w:r w:rsidRPr="007F288D">
        <w:rPr>
          <w:rStyle w:val="Emphasis"/>
          <w:rFonts w:asciiTheme="minorHAnsi" w:hAnsiTheme="minorHAnsi" w:cstheme="minorHAnsi"/>
          <w:highlight w:val="cyan"/>
        </w:rPr>
        <w:t>autocratic peace’</w:t>
      </w:r>
      <w:r w:rsidRPr="007F288D">
        <w:rPr>
          <w:rFonts w:asciiTheme="minorHAnsi" w:hAnsiTheme="minorHAnsi" w:cstheme="minorHAnsi"/>
          <w:sz w:val="16"/>
        </w:rPr>
        <w:t xml:space="preserve"> (</w:t>
      </w:r>
      <w:r w:rsidRPr="007F288D">
        <w:rPr>
          <w:rStyle w:val="Emphasis"/>
          <w:rFonts w:asciiTheme="minorHAnsi" w:hAnsiTheme="minorHAnsi" w:cstheme="minorHAnsi"/>
        </w:rPr>
        <w:t>Werner</w:t>
      </w:r>
      <w:r w:rsidRPr="007F288D">
        <w:rPr>
          <w:rFonts w:asciiTheme="minorHAnsi" w:hAnsiTheme="minorHAnsi" w:cstheme="minorHAnsi"/>
          <w:sz w:val="16"/>
        </w:rPr>
        <w:t xml:space="preserve">, 2000; </w:t>
      </w:r>
      <w:r w:rsidRPr="007F288D">
        <w:rPr>
          <w:rStyle w:val="Emphasis"/>
          <w:rFonts w:asciiTheme="minorHAnsi" w:hAnsiTheme="minorHAnsi" w:cstheme="minorHAnsi"/>
        </w:rPr>
        <w:t>peceny</w:t>
      </w:r>
      <w:r w:rsidRPr="007F288D">
        <w:rPr>
          <w:rFonts w:asciiTheme="minorHAnsi" w:hAnsiTheme="minorHAnsi" w:cstheme="minorHAnsi"/>
          <w:sz w:val="16"/>
        </w:rPr>
        <w:t xml:space="preserve"> et al., 2002; </w:t>
      </w:r>
      <w:r w:rsidRPr="007F288D">
        <w:rPr>
          <w:rStyle w:val="Emphasis"/>
          <w:rFonts w:asciiTheme="minorHAnsi" w:hAnsiTheme="minorHAnsi" w:cstheme="minorHAnsi"/>
        </w:rPr>
        <w:t>Souva</w:t>
      </w:r>
      <w:r w:rsidRPr="007F288D">
        <w:rPr>
          <w:rFonts w:asciiTheme="minorHAnsi" w:hAnsiTheme="minorHAnsi" w:cstheme="minorHAnsi"/>
          <w:sz w:val="16"/>
        </w:rPr>
        <w:t xml:space="preserve">, 2004; </w:t>
      </w:r>
      <w:r w:rsidRPr="007F288D">
        <w:rPr>
          <w:rStyle w:val="Emphasis"/>
          <w:rFonts w:asciiTheme="minorHAnsi" w:hAnsiTheme="minorHAnsi" w:cstheme="minorHAnsi"/>
        </w:rPr>
        <w:t>Bennett</w:t>
      </w:r>
      <w:r w:rsidRPr="007F288D">
        <w:rPr>
          <w:rFonts w:asciiTheme="minorHAnsi" w:hAnsiTheme="minorHAnsi" w:cstheme="minorHAnsi"/>
          <w:sz w:val="16"/>
        </w:rPr>
        <w:t xml:space="preserve">, 2006; </w:t>
      </w:r>
      <w:r w:rsidRPr="007F288D">
        <w:rPr>
          <w:rStyle w:val="Emphasis"/>
          <w:rFonts w:asciiTheme="minorHAnsi" w:hAnsiTheme="minorHAnsi" w:cstheme="minorHAnsi"/>
        </w:rPr>
        <w:t>Goldsmith</w:t>
      </w:r>
      <w:r w:rsidRPr="007F288D">
        <w:rPr>
          <w:rFonts w:asciiTheme="minorHAnsi" w:hAnsiTheme="minorHAnsi" w:cstheme="minorHAnsi"/>
          <w:sz w:val="16"/>
        </w:rPr>
        <w:t xml:space="preserve"> et al., 2008; </w:t>
      </w:r>
      <w:r w:rsidRPr="007F288D">
        <w:rPr>
          <w:rStyle w:val="Emphasis"/>
          <w:rFonts w:asciiTheme="minorHAnsi" w:hAnsiTheme="minorHAnsi" w:cstheme="minorHAnsi"/>
        </w:rPr>
        <w:t>Gartzke</w:t>
      </w:r>
      <w:r w:rsidRPr="007F288D">
        <w:rPr>
          <w:rFonts w:asciiTheme="minorHAnsi" w:hAnsiTheme="minorHAnsi" w:cstheme="minorHAnsi"/>
          <w:sz w:val="16"/>
        </w:rPr>
        <w:t xml:space="preserve"> and </w:t>
      </w:r>
      <w:r w:rsidRPr="007F288D">
        <w:rPr>
          <w:rStyle w:val="Emphasis"/>
          <w:rFonts w:asciiTheme="minorHAnsi" w:hAnsiTheme="minorHAnsi" w:cstheme="minorHAnsi"/>
        </w:rPr>
        <w:t>Weisiger</w:t>
      </w:r>
      <w:r w:rsidRPr="007F288D">
        <w:rPr>
          <w:rFonts w:asciiTheme="minorHAnsi" w:hAnsiTheme="minorHAnsi" w:cstheme="minorHAnsi"/>
          <w:sz w:val="16"/>
        </w:rPr>
        <w:t xml:space="preserve">, 2013; </w:t>
      </w:r>
      <w:r w:rsidRPr="007F288D">
        <w:rPr>
          <w:rStyle w:val="Emphasis"/>
          <w:rFonts w:asciiTheme="minorHAnsi" w:hAnsiTheme="minorHAnsi" w:cstheme="minorHAnsi"/>
        </w:rPr>
        <w:t>Dafoe</w:t>
      </w:r>
      <w:r w:rsidRPr="007F288D">
        <w:rPr>
          <w:rFonts w:asciiTheme="minorHAnsi" w:hAnsiTheme="minorHAnsi" w:cstheme="minorHAnsi"/>
          <w:sz w:val="16"/>
        </w:rPr>
        <w:t xml:space="preserve"> et al., 2013; </w:t>
      </w:r>
      <w:r w:rsidRPr="007F288D">
        <w:rPr>
          <w:rStyle w:val="Emphasis"/>
          <w:rFonts w:asciiTheme="minorHAnsi" w:hAnsiTheme="minorHAnsi" w:cstheme="minorHAnsi"/>
        </w:rPr>
        <w:t>Hegre</w:t>
      </w:r>
      <w:r w:rsidRPr="007F288D">
        <w:rPr>
          <w:rFonts w:asciiTheme="minorHAnsi" w:hAnsiTheme="minorHAnsi" w:cstheme="min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7F288D">
        <w:rPr>
          <w:rStyle w:val="StyleUnderline"/>
          <w:rFonts w:asciiTheme="minorHAnsi" w:hAnsiTheme="minorHAnsi" w:cstheme="minorHAnsi"/>
        </w:rPr>
        <w:t xml:space="preserve">both </w:t>
      </w:r>
      <w:r w:rsidRPr="007F288D">
        <w:rPr>
          <w:rStyle w:val="StyleUnderline"/>
          <w:rFonts w:asciiTheme="minorHAnsi" w:hAnsiTheme="minorHAnsi" w:cstheme="minorHAnsi"/>
          <w:highlight w:val="cyan"/>
        </w:rPr>
        <w:t xml:space="preserve">mixed </w:t>
      </w:r>
      <w:r w:rsidRPr="007F288D">
        <w:rPr>
          <w:rStyle w:val="Emphasis"/>
          <w:rFonts w:asciiTheme="minorHAnsi" w:hAnsiTheme="minorHAnsi" w:cstheme="minorHAnsi"/>
          <w:highlight w:val="cyan"/>
        </w:rPr>
        <w:t>dyads</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and mixed regimes </w:t>
      </w:r>
      <w:r w:rsidRPr="007F288D">
        <w:rPr>
          <w:rStyle w:val="StyleUnderline"/>
          <w:rFonts w:asciiTheme="minorHAnsi" w:hAnsiTheme="minorHAnsi" w:cstheme="minorHAnsi"/>
          <w:highlight w:val="cyan"/>
        </w:rPr>
        <w:t xml:space="preserve">exhibit </w:t>
      </w:r>
      <w:r w:rsidRPr="007F288D">
        <w:rPr>
          <w:rStyle w:val="StyleUnderline"/>
          <w:rFonts w:asciiTheme="minorHAnsi" w:hAnsiTheme="minorHAnsi" w:cstheme="minorHAnsi"/>
        </w:rPr>
        <w:t xml:space="preserve">a </w:t>
      </w:r>
      <w:r w:rsidRPr="007F288D">
        <w:rPr>
          <w:rStyle w:val="StyleUnderline"/>
          <w:rFonts w:asciiTheme="minorHAnsi" w:hAnsiTheme="minorHAnsi" w:cstheme="minorHAnsi"/>
          <w:highlight w:val="cyan"/>
        </w:rPr>
        <w:t xml:space="preserve">stronger tendency towards </w:t>
      </w:r>
      <w:r w:rsidRPr="007F288D">
        <w:rPr>
          <w:rStyle w:val="Emphasis"/>
          <w:rFonts w:asciiTheme="minorHAnsi" w:hAnsiTheme="minorHAnsi" w:cstheme="minorHAnsi"/>
          <w:highlight w:val="cyan"/>
        </w:rPr>
        <w:t>conflict</w:t>
      </w:r>
      <w:r w:rsidRPr="007F288D">
        <w:rPr>
          <w:rStyle w:val="StyleUnderline"/>
          <w:rFonts w:asciiTheme="minorHAnsi" w:hAnsiTheme="minorHAnsi" w:cstheme="minorHAnsi"/>
          <w:highlight w:val="cyan"/>
        </w:rPr>
        <w:t xml:space="preserve"> than </w:t>
      </w:r>
      <w:r w:rsidRPr="007F288D">
        <w:rPr>
          <w:rStyle w:val="StyleUnderline"/>
          <w:rFonts w:asciiTheme="minorHAnsi" w:hAnsiTheme="minorHAnsi" w:cstheme="minorHAnsi"/>
        </w:rPr>
        <w:t xml:space="preserve">either </w:t>
      </w:r>
      <w:r w:rsidRPr="007F288D">
        <w:rPr>
          <w:rStyle w:val="Emphasis"/>
          <w:rFonts w:asciiTheme="minorHAnsi" w:hAnsiTheme="minorHAnsi" w:cstheme="minorHAnsi"/>
          <w:highlight w:val="cyan"/>
        </w:rPr>
        <w:t>autocratic</w:t>
      </w:r>
      <w:r w:rsidRPr="007F288D">
        <w:rPr>
          <w:rStyle w:val="StyleUnderline"/>
          <w:rFonts w:asciiTheme="minorHAnsi" w:hAnsiTheme="minorHAnsi" w:cstheme="minorHAnsi"/>
          <w:highlight w:val="cyan"/>
        </w:rPr>
        <w:t xml:space="preserve"> or </w:t>
      </w:r>
      <w:r w:rsidRPr="007F288D">
        <w:rPr>
          <w:rStyle w:val="Emphasis"/>
          <w:rFonts w:asciiTheme="minorHAnsi" w:hAnsiTheme="minorHAnsi" w:cstheme="minorHAnsi"/>
          <w:highlight w:val="cyan"/>
        </w:rPr>
        <w:t>democratic</w:t>
      </w:r>
      <w:r w:rsidRPr="007F288D">
        <w:rPr>
          <w:rStyle w:val="StyleUnderline"/>
          <w:rFonts w:asciiTheme="minorHAnsi" w:hAnsiTheme="minorHAnsi" w:cstheme="minorHAnsi"/>
          <w:highlight w:val="cyan"/>
        </w:rPr>
        <w:t xml:space="preserve"> dyads</w:t>
      </w:r>
      <w:r w:rsidRPr="007F288D">
        <w:rPr>
          <w:rFonts w:asciiTheme="minorHAnsi" w:hAnsiTheme="minorHAnsi" w:cstheme="minorHAnsi"/>
          <w:sz w:val="16"/>
        </w:rPr>
        <w:t xml:space="preserve">, arguing that </w:t>
      </w:r>
      <w:r w:rsidRPr="007F288D">
        <w:rPr>
          <w:rStyle w:val="Emphasis"/>
          <w:rFonts w:asciiTheme="minorHAnsi" w:hAnsiTheme="minorHAnsi" w:cstheme="minorHAnsi"/>
          <w:highlight w:val="cyan"/>
        </w:rPr>
        <w:t>regime ‘coherence’</w:t>
      </w:r>
      <w:r w:rsidRPr="007F288D">
        <w:rPr>
          <w:rStyle w:val="StyleUnderline"/>
          <w:rFonts w:asciiTheme="minorHAnsi" w:hAnsiTheme="minorHAnsi" w:cstheme="minorHAnsi"/>
          <w:highlight w:val="cyan"/>
        </w:rPr>
        <w:t xml:space="preserve"> facilitates </w:t>
      </w:r>
      <w:r w:rsidRPr="007F288D">
        <w:rPr>
          <w:rStyle w:val="Emphasis"/>
          <w:rFonts w:asciiTheme="minorHAnsi" w:hAnsiTheme="minorHAnsi" w:cstheme="minorHAnsi"/>
          <w:highlight w:val="cyan"/>
        </w:rPr>
        <w:t>peace</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rather than simple similarity</w:t>
      </w:r>
      <w:r w:rsidRPr="007F288D">
        <w:rPr>
          <w:rFonts w:asciiTheme="minorHAnsi" w:hAnsiTheme="minorHAnsi" w:cstheme="minorHAnsi"/>
          <w:sz w:val="16"/>
        </w:rPr>
        <w:t xml:space="preserve">. All that is certain is that relative to these particularly violent dyads, </w:t>
      </w:r>
      <w:r w:rsidRPr="007F288D">
        <w:rPr>
          <w:rStyle w:val="StyleUnderline"/>
          <w:rFonts w:asciiTheme="minorHAnsi" w:hAnsiTheme="minorHAnsi" w:cstheme="minorHAnsi"/>
        </w:rPr>
        <w:t xml:space="preserve">pairs of </w:t>
      </w:r>
      <w:r w:rsidRPr="007F288D">
        <w:rPr>
          <w:rStyle w:val="Emphasis"/>
          <w:rFonts w:asciiTheme="minorHAnsi" w:hAnsiTheme="minorHAnsi" w:cstheme="minorHAnsi"/>
        </w:rPr>
        <w:t>autocracies</w:t>
      </w:r>
      <w:r w:rsidRPr="007F288D">
        <w:rPr>
          <w:rStyle w:val="StyleUnderline"/>
          <w:rFonts w:asciiTheme="minorHAnsi" w:hAnsiTheme="minorHAnsi" w:cstheme="minorHAnsi"/>
        </w:rPr>
        <w:t xml:space="preserve"> are </w:t>
      </w:r>
      <w:r w:rsidRPr="007F288D">
        <w:rPr>
          <w:rStyle w:val="Emphasis"/>
          <w:rFonts w:asciiTheme="minorHAnsi" w:hAnsiTheme="minorHAnsi" w:cstheme="minorHAnsi"/>
        </w:rPr>
        <w:t>comparatively peaceful</w:t>
      </w:r>
      <w:r w:rsidRPr="007F288D">
        <w:rPr>
          <w:rFonts w:asciiTheme="minorHAnsi" w:hAnsiTheme="minorHAnsi" w:cstheme="minorHAnsi"/>
          <w:sz w:val="16"/>
        </w:rPr>
        <w:t xml:space="preserve"> (Dafoe et al., 2013).</w:t>
      </w:r>
    </w:p>
    <w:p w14:paraId="6F6AE74D"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 second important caveat that remains largely undisputed is that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pacifying</w:t>
      </w:r>
      <w:r w:rsidRPr="007F288D">
        <w:rPr>
          <w:rStyle w:val="StyleUnderline"/>
          <w:rFonts w:asciiTheme="minorHAnsi" w:hAnsiTheme="minorHAnsi" w:cstheme="minorHAnsi"/>
          <w:highlight w:val="cyan"/>
        </w:rPr>
        <w:t xml:space="preserve"> effect of democracy is </w:t>
      </w:r>
      <w:r w:rsidRPr="007F288D">
        <w:rPr>
          <w:rStyle w:val="Emphasis"/>
          <w:rFonts w:asciiTheme="minorHAnsi" w:hAnsiTheme="minorHAnsi" w:cstheme="minorHAnsi"/>
          <w:highlight w:val="cyan"/>
        </w:rPr>
        <w:t>contingent</w:t>
      </w:r>
      <w:r w:rsidRPr="007F288D">
        <w:rPr>
          <w:rStyle w:val="StyleUnderline"/>
          <w:rFonts w:asciiTheme="minorHAnsi" w:hAnsiTheme="minorHAnsi" w:cstheme="minorHAnsi"/>
          <w:highlight w:val="cyan"/>
        </w:rPr>
        <w:t xml:space="preserve"> on </w:t>
      </w:r>
      <w:r w:rsidRPr="007F288D">
        <w:rPr>
          <w:rStyle w:val="Emphasis"/>
          <w:rFonts w:asciiTheme="minorHAnsi" w:hAnsiTheme="minorHAnsi" w:cstheme="minorHAnsi"/>
          <w:highlight w:val="cyan"/>
        </w:rPr>
        <w:t>development</w:t>
      </w:r>
      <w:r w:rsidRPr="007F288D">
        <w:rPr>
          <w:rFonts w:asciiTheme="minorHAnsi" w:hAnsiTheme="minorHAnsi" w:cstheme="minorHAnsi"/>
          <w:sz w:val="16"/>
        </w:rPr>
        <w:t xml:space="preserve"> (</w:t>
      </w:r>
      <w:r w:rsidRPr="007F288D">
        <w:rPr>
          <w:rStyle w:val="Emphasis"/>
          <w:rFonts w:asciiTheme="minorHAnsi" w:hAnsiTheme="minorHAnsi" w:cstheme="minorHAnsi"/>
        </w:rPr>
        <w:t>Hegre</w:t>
      </w:r>
      <w:r w:rsidRPr="007F288D">
        <w:rPr>
          <w:rFonts w:asciiTheme="minorHAnsi" w:hAnsiTheme="minorHAnsi" w:cstheme="minorHAnsi"/>
          <w:sz w:val="16"/>
        </w:rPr>
        <w:t xml:space="preserve">, 2000; </w:t>
      </w:r>
      <w:r w:rsidRPr="007F288D">
        <w:rPr>
          <w:rStyle w:val="Emphasis"/>
          <w:rFonts w:asciiTheme="minorHAnsi" w:hAnsiTheme="minorHAnsi" w:cstheme="minorHAnsi"/>
        </w:rPr>
        <w:t>Mousseau</w:t>
      </w:r>
      <w:r w:rsidRPr="007F288D">
        <w:rPr>
          <w:rFonts w:asciiTheme="minorHAnsi" w:hAnsiTheme="minorHAnsi" w:cstheme="minorHAnsi"/>
          <w:sz w:val="16"/>
        </w:rPr>
        <w:t xml:space="preserve">, 2000, 2003); </w:t>
      </w:r>
      <w:r w:rsidRPr="007F288D">
        <w:rPr>
          <w:rStyle w:val="StyleUnderline"/>
          <w:rFonts w:asciiTheme="minorHAnsi" w:hAnsiTheme="minorHAnsi" w:cstheme="minorHAnsi"/>
        </w:rPr>
        <w:t>below</w:t>
      </w:r>
      <w:r w:rsidRPr="007F288D">
        <w:rPr>
          <w:rFonts w:asciiTheme="minorHAnsi" w:hAnsiTheme="minorHAnsi" w:cstheme="minorHAnsi"/>
          <w:sz w:val="16"/>
        </w:rPr>
        <w:t xml:space="preserve"> a </w:t>
      </w:r>
      <w:r w:rsidRPr="007F288D">
        <w:rPr>
          <w:rStyle w:val="StyleUnderline"/>
          <w:rFonts w:asciiTheme="minorHAnsi" w:hAnsiTheme="minorHAnsi" w:cstheme="minorHAnsi"/>
        </w:rPr>
        <w:t>certain level of development democracies are no more peaceful</w:t>
      </w:r>
      <w:r w:rsidRPr="007F288D">
        <w:rPr>
          <w:rFonts w:asciiTheme="minorHAnsi" w:hAnsiTheme="minorHAnsi" w:cstheme="minorHAnsi"/>
          <w:sz w:val="16"/>
        </w:rPr>
        <w:t xml:space="preserve"> than other states. While taking issue with a number of features of this ‘capitalist peace’ literature, </w:t>
      </w:r>
      <w:r w:rsidRPr="007F288D">
        <w:rPr>
          <w:rStyle w:val="Emphasis"/>
          <w:rFonts w:asciiTheme="minorHAnsi" w:hAnsiTheme="minorHAnsi" w:cstheme="minorHAnsi"/>
        </w:rPr>
        <w:t>Dafoe</w:t>
      </w:r>
      <w:r w:rsidRPr="007F288D">
        <w:rPr>
          <w:rFonts w:asciiTheme="minorHAnsi" w:hAnsiTheme="minorHAnsi" w:cstheme="minorHAnsi"/>
          <w:sz w:val="16"/>
        </w:rPr>
        <w:t xml:space="preserve"> et al. (2013) confirm that </w:t>
      </w:r>
      <w:r w:rsidRPr="007F288D">
        <w:rPr>
          <w:rStyle w:val="StyleUnderline"/>
          <w:rFonts w:asciiTheme="minorHAnsi" w:hAnsiTheme="minorHAnsi" w:cstheme="minorHAnsi"/>
        </w:rPr>
        <w:t>democracy is</w:t>
      </w:r>
      <w:r w:rsidRPr="007F288D">
        <w:rPr>
          <w:rFonts w:asciiTheme="minorHAnsi" w:hAnsiTheme="minorHAnsi" w:cstheme="minorHAnsi"/>
          <w:sz w:val="16"/>
        </w:rPr>
        <w:t xml:space="preserve"> associated with peace for the most developed dyads but generally </w:t>
      </w:r>
      <w:r w:rsidRPr="007F288D">
        <w:rPr>
          <w:rStyle w:val="Emphasis"/>
          <w:rFonts w:asciiTheme="minorHAnsi" w:hAnsiTheme="minorHAnsi" w:cstheme="minorHAnsi"/>
        </w:rPr>
        <w:t>insignificant</w:t>
      </w:r>
      <w:r w:rsidRPr="007F288D">
        <w:rPr>
          <w:rFonts w:asciiTheme="minorHAnsi" w:hAnsiTheme="minorHAnsi" w:cstheme="minorHAnsi"/>
          <w:sz w:val="16"/>
        </w:rPr>
        <w:t xml:space="preserve">ly associated </w:t>
      </w:r>
      <w:r w:rsidRPr="007F288D">
        <w:rPr>
          <w:rStyle w:val="StyleUnderline"/>
          <w:rFonts w:asciiTheme="minorHAnsi" w:hAnsiTheme="minorHAnsi" w:cstheme="minorHAnsi"/>
        </w:rPr>
        <w:t xml:space="preserve">for </w:t>
      </w:r>
      <w:r w:rsidRPr="007F288D">
        <w:rPr>
          <w:rStyle w:val="Emphasis"/>
          <w:rFonts w:asciiTheme="minorHAnsi" w:hAnsiTheme="minorHAnsi" w:cstheme="minorHAnsi"/>
        </w:rPr>
        <w:t>less developed</w:t>
      </w:r>
      <w:r w:rsidRPr="007F288D">
        <w:rPr>
          <w:rStyle w:val="StyleUnderline"/>
          <w:rFonts w:asciiTheme="minorHAnsi" w:hAnsiTheme="minorHAnsi" w:cstheme="minorHAnsi"/>
        </w:rPr>
        <w:t xml:space="preserve"> dyads</w:t>
      </w:r>
      <w:r w:rsidRPr="007F288D">
        <w:rPr>
          <w:rFonts w:asciiTheme="minorHAnsi" w:hAnsiTheme="minorHAnsi" w:cstheme="min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7F288D">
        <w:rPr>
          <w:rStyle w:val="StyleUnderline"/>
          <w:rFonts w:asciiTheme="minorHAnsi" w:hAnsiTheme="minorHAnsi" w:cstheme="minorHAnsi"/>
          <w:highlight w:val="cyan"/>
        </w:rPr>
        <w:t>in</w:t>
      </w:r>
      <w:r w:rsidRPr="007F288D">
        <w:rPr>
          <w:rFonts w:asciiTheme="minorHAnsi" w:hAnsiTheme="minorHAnsi" w:cstheme="minorHAnsi"/>
          <w:sz w:val="16"/>
        </w:rPr>
        <w:t xml:space="preserve"> particularly under developed environments, such as </w:t>
      </w:r>
      <w:r w:rsidRPr="007F288D">
        <w:rPr>
          <w:rStyle w:val="Emphasis"/>
          <w:rFonts w:asciiTheme="minorHAnsi" w:hAnsiTheme="minorHAnsi" w:cstheme="minorHAnsi"/>
          <w:highlight w:val="cyan"/>
        </w:rPr>
        <w:t>Africa</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democratic dyads are </w:t>
      </w:r>
      <w:r w:rsidRPr="007F288D">
        <w:rPr>
          <w:rStyle w:val="Emphasis"/>
          <w:rFonts w:asciiTheme="minorHAnsi" w:hAnsiTheme="minorHAnsi" w:cstheme="minorHAnsi"/>
          <w:highlight w:val="cyan"/>
        </w:rPr>
        <w:t>more likely</w:t>
      </w:r>
      <w:r w:rsidRPr="007F288D">
        <w:rPr>
          <w:rStyle w:val="StyleUnderline"/>
          <w:rFonts w:asciiTheme="minorHAnsi" w:hAnsiTheme="minorHAnsi" w:cstheme="minorHAnsi"/>
          <w:highlight w:val="cyan"/>
        </w:rPr>
        <w:t xml:space="preserve"> to come into </w:t>
      </w:r>
      <w:r w:rsidRPr="007F288D">
        <w:rPr>
          <w:rStyle w:val="Emphasis"/>
          <w:rFonts w:asciiTheme="minorHAnsi" w:hAnsiTheme="minorHAnsi" w:cstheme="minorHAnsi"/>
          <w:highlight w:val="cyan"/>
        </w:rPr>
        <w:t>conflict</w:t>
      </w:r>
      <w:r w:rsidRPr="007F288D">
        <w:rPr>
          <w:rFonts w:asciiTheme="minorHAnsi" w:hAnsiTheme="minorHAnsi" w:cstheme="minorHAnsi"/>
          <w:sz w:val="16"/>
        </w:rPr>
        <w:t xml:space="preserve"> (</w:t>
      </w:r>
      <w:r w:rsidRPr="007F288D">
        <w:rPr>
          <w:rStyle w:val="Emphasis"/>
          <w:rFonts w:asciiTheme="minorHAnsi" w:hAnsiTheme="minorHAnsi" w:cstheme="minorHAnsi"/>
        </w:rPr>
        <w:t>Henderson</w:t>
      </w:r>
      <w:r w:rsidRPr="007F288D">
        <w:rPr>
          <w:rFonts w:asciiTheme="minorHAnsi" w:hAnsiTheme="minorHAnsi" w:cstheme="minorHAnsi"/>
          <w:sz w:val="16"/>
        </w:rPr>
        <w:t xml:space="preserve">, 2009, 2015). Indeed, it appears as though democracy is only a significant force for peace in dyads that are above global median income; “at very low levels of development </w:t>
      </w:r>
      <w:r w:rsidRPr="007F288D">
        <w:rPr>
          <w:rStyle w:val="StyleUnderline"/>
          <w:rFonts w:asciiTheme="minorHAnsi" w:hAnsiTheme="minorHAnsi" w:cstheme="minorHAnsi"/>
        </w:rPr>
        <w:t>democracy appears to be a significant force</w:t>
      </w:r>
      <w:r w:rsidRPr="007F288D">
        <w:rPr>
          <w:rFonts w:asciiTheme="minorHAnsi" w:hAnsiTheme="minorHAnsi" w:cstheme="minorHAnsi"/>
          <w:sz w:val="16"/>
        </w:rPr>
        <w:t xml:space="preserve"> not </w:t>
      </w:r>
      <w:r w:rsidRPr="007F288D">
        <w:rPr>
          <w:rStyle w:val="StyleUnderline"/>
          <w:rFonts w:asciiTheme="minorHAnsi" w:hAnsiTheme="minorHAnsi" w:cstheme="minorHAnsi"/>
        </w:rPr>
        <w:t>of</w:t>
      </w:r>
      <w:r w:rsidRPr="007F288D">
        <w:rPr>
          <w:rFonts w:asciiTheme="minorHAnsi" w:hAnsiTheme="minorHAnsi" w:cstheme="minorHAnsi"/>
          <w:sz w:val="16"/>
        </w:rPr>
        <w:t xml:space="preserve"> peace but of </w:t>
      </w:r>
      <w:r w:rsidRPr="007F288D">
        <w:rPr>
          <w:rStyle w:val="StyleUnderline"/>
          <w:rFonts w:asciiTheme="minorHAnsi" w:hAnsiTheme="minorHAnsi" w:cstheme="minorHAnsi"/>
        </w:rPr>
        <w:t>militarized conflict</w:t>
      </w:r>
      <w:r w:rsidRPr="007F288D">
        <w:rPr>
          <w:rFonts w:asciiTheme="minorHAnsi" w:hAnsiTheme="minorHAnsi" w:cstheme="minorHAnsi"/>
          <w:sz w:val="16"/>
        </w:rPr>
        <w:t>” (Mousseau, 2005).</w:t>
      </w:r>
    </w:p>
    <w:p w14:paraId="73386CA1"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7F288D">
        <w:rPr>
          <w:rStyle w:val="StyleUnderline"/>
          <w:rFonts w:asciiTheme="minorHAnsi" w:hAnsiTheme="minorHAnsi" w:cstheme="minorHAnsi"/>
        </w:rPr>
        <w:t xml:space="preserve">democratic </w:t>
      </w:r>
      <w:r w:rsidRPr="007F288D">
        <w:rPr>
          <w:rStyle w:val="Emphasis"/>
          <w:rFonts w:asciiTheme="minorHAnsi" w:hAnsiTheme="minorHAnsi" w:cstheme="minorHAnsi"/>
          <w:highlight w:val="cyan"/>
        </w:rPr>
        <w:t>peace theorists</w:t>
      </w:r>
      <w:r w:rsidRPr="007F288D">
        <w:rPr>
          <w:rStyle w:val="StyleUnderline"/>
          <w:rFonts w:asciiTheme="minorHAnsi" w:hAnsiTheme="minorHAnsi" w:cstheme="minorHAnsi"/>
          <w:highlight w:val="cyan"/>
        </w:rPr>
        <w:t xml:space="preserve"> have </w:t>
      </w:r>
      <w:r w:rsidRPr="007F288D">
        <w:rPr>
          <w:rStyle w:val="Emphasis"/>
          <w:rFonts w:asciiTheme="minorHAnsi" w:hAnsiTheme="minorHAnsi" w:cstheme="minorHAnsi"/>
          <w:highlight w:val="cyan"/>
        </w:rPr>
        <w:t>overlooked</w:t>
      </w:r>
      <w:r w:rsidRPr="007F288D">
        <w:rPr>
          <w:rStyle w:val="StyleUnderline"/>
          <w:rFonts w:asciiTheme="minorHAnsi" w:hAnsiTheme="minorHAnsi" w:cstheme="minorHAnsi"/>
          <w:highlight w:val="cyan"/>
        </w:rPr>
        <w:t xml:space="preserve"> that</w:t>
      </w:r>
      <w:r w:rsidRPr="007F288D">
        <w:rPr>
          <w:rStyle w:val="StyleUnderline"/>
          <w:rFonts w:asciiTheme="minorHAnsi" w:hAnsiTheme="minorHAnsi" w:cstheme="minorHAnsi"/>
        </w:rPr>
        <w:t xml:space="preserve"> it is was</w:t>
      </w:r>
      <w:r w:rsidRPr="007F288D">
        <w:rPr>
          <w:rFonts w:asciiTheme="minorHAnsi" w:hAnsiTheme="minorHAnsi" w:cstheme="minorHAnsi"/>
          <w:sz w:val="16"/>
        </w:rPr>
        <w:t xml:space="preserve"> the revolutionary </w:t>
      </w:r>
      <w:r w:rsidRPr="007F288D">
        <w:rPr>
          <w:rStyle w:val="StyleUnderline"/>
          <w:rFonts w:asciiTheme="minorHAnsi" w:hAnsiTheme="minorHAnsi" w:cstheme="minorHAnsi"/>
          <w:highlight w:val="cyan"/>
        </w:rPr>
        <w:t>expansion</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of</w:t>
      </w:r>
      <w:r w:rsidRPr="007F288D">
        <w:rPr>
          <w:rStyle w:val="StyleUnderline"/>
          <w:rFonts w:asciiTheme="minorHAnsi" w:hAnsiTheme="minorHAnsi" w:cstheme="minorHAnsi"/>
        </w:rPr>
        <w:t xml:space="preserve"> material </w:t>
      </w:r>
      <w:r w:rsidRPr="007F288D">
        <w:rPr>
          <w:rStyle w:val="StyleUnderline"/>
          <w:rFonts w:asciiTheme="minorHAnsi" w:hAnsiTheme="minorHAnsi" w:cstheme="minorHAnsi"/>
          <w:highlight w:val="cyan"/>
        </w:rPr>
        <w:t>production under</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industrial</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revolution</w:t>
      </w:r>
      <w:r w:rsidRPr="007F288D">
        <w:rPr>
          <w:rStyle w:val="StyleUnderline"/>
          <w:rFonts w:asciiTheme="minorHAnsi" w:hAnsiTheme="minorHAnsi" w:cstheme="minorHAnsi"/>
        </w:rPr>
        <w:t xml:space="preserve"> which </w:t>
      </w:r>
      <w:r w:rsidRPr="007F288D">
        <w:rPr>
          <w:rStyle w:val="StyleUnderline"/>
          <w:rFonts w:asciiTheme="minorHAnsi" w:hAnsiTheme="minorHAnsi" w:cstheme="minorHAnsi"/>
          <w:highlight w:val="cyan"/>
        </w:rPr>
        <w:t>made democracy</w:t>
      </w:r>
      <w:r w:rsidRPr="007F288D">
        <w:rPr>
          <w:rStyle w:val="StyleUnderline"/>
          <w:rFonts w:asciiTheme="minorHAnsi" w:hAnsiTheme="minorHAnsi" w:cstheme="minorHAnsi"/>
        </w:rPr>
        <w:t xml:space="preserve"> on a country scale </w:t>
      </w:r>
      <w:r w:rsidRPr="007F288D">
        <w:rPr>
          <w:rStyle w:val="Emphasis"/>
          <w:rFonts w:asciiTheme="minorHAnsi" w:hAnsiTheme="minorHAnsi" w:cstheme="minorHAnsi"/>
          <w:highlight w:val="cyan"/>
        </w:rPr>
        <w:t>possible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but</w:t>
      </w:r>
      <w:r w:rsidRPr="007F288D">
        <w:rPr>
          <w:rFonts w:asciiTheme="minorHAnsi" w:hAnsiTheme="minorHAnsi" w:cstheme="minorHAnsi"/>
          <w:sz w:val="16"/>
        </w:rPr>
        <w:t xml:space="preserve"> made the </w:t>
      </w:r>
      <w:r w:rsidRPr="007F288D">
        <w:rPr>
          <w:rStyle w:val="StyleUnderline"/>
          <w:rFonts w:asciiTheme="minorHAnsi" w:hAnsiTheme="minorHAnsi" w:cstheme="minorHAnsi"/>
          <w:highlight w:val="cyan"/>
        </w:rPr>
        <w:t>general</w:t>
      </w:r>
      <w:r w:rsidRPr="007F288D">
        <w:rPr>
          <w:rFonts w:asciiTheme="minorHAnsi" w:hAnsiTheme="minorHAnsi" w:cstheme="minorHAnsi"/>
          <w:sz w:val="16"/>
        </w:rPr>
        <w:t xml:space="preserve"> character of </w:t>
      </w:r>
      <w:r w:rsidRPr="007F288D">
        <w:rPr>
          <w:rStyle w:val="Emphasis"/>
          <w:rFonts w:asciiTheme="minorHAnsi" w:hAnsiTheme="minorHAnsi" w:cstheme="minorHAnsi"/>
          <w:highlight w:val="cyan"/>
        </w:rPr>
        <w:t>i</w:t>
      </w:r>
      <w:r w:rsidRPr="007F288D">
        <w:rPr>
          <w:rFonts w:asciiTheme="minorHAnsi" w:hAnsiTheme="minorHAnsi" w:cstheme="minorHAnsi"/>
          <w:sz w:val="16"/>
        </w:rPr>
        <w:t xml:space="preserve">nternational </w:t>
      </w:r>
      <w:r w:rsidRPr="007F288D">
        <w:rPr>
          <w:rStyle w:val="Emphasis"/>
          <w:rFonts w:asciiTheme="minorHAnsi" w:hAnsiTheme="minorHAnsi" w:cstheme="minorHAnsi"/>
          <w:highlight w:val="cyan"/>
        </w:rPr>
        <w:t>r</w:t>
      </w:r>
      <w:r w:rsidRPr="007F288D">
        <w:rPr>
          <w:rFonts w:asciiTheme="minorHAnsi" w:hAnsiTheme="minorHAnsi" w:cstheme="minorHAnsi"/>
          <w:sz w:val="16"/>
        </w:rPr>
        <w:t xml:space="preserve">elations far </w:t>
      </w:r>
      <w:r w:rsidRPr="007F288D">
        <w:rPr>
          <w:rStyle w:val="Emphasis"/>
          <w:rFonts w:asciiTheme="minorHAnsi" w:hAnsiTheme="minorHAnsi" w:cstheme="minorHAnsi"/>
          <w:highlight w:val="cyan"/>
        </w:rPr>
        <w:t>less belligerent</w:t>
      </w:r>
      <w:r w:rsidRPr="007F288D">
        <w:rPr>
          <w:rFonts w:asciiTheme="minorHAnsi" w:hAnsiTheme="minorHAnsi" w:cstheme="minorHAnsi"/>
          <w:sz w:val="16"/>
        </w:rPr>
        <w:t xml:space="preserve"> compared to preindustrial times for democracies and non-democracies alike.8</w:t>
      </w:r>
    </w:p>
    <w:p w14:paraId="2DE57E9E" w14:textId="7B1789D2"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Two additional areas of interest stick out. First of these is that </w:t>
      </w:r>
      <w:r w:rsidRPr="007F288D">
        <w:rPr>
          <w:rStyle w:val="StyleUnderline"/>
          <w:rFonts w:asciiTheme="minorHAnsi" w:hAnsiTheme="minorHAnsi" w:cstheme="minorHAnsi"/>
          <w:highlight w:val="cyan"/>
        </w:rPr>
        <w:t xml:space="preserve">there is </w:t>
      </w:r>
      <w:r w:rsidRPr="007F288D">
        <w:rPr>
          <w:rStyle w:val="Emphasis"/>
          <w:rFonts w:asciiTheme="minorHAnsi" w:hAnsiTheme="minorHAnsi" w:cstheme="minorHAnsi"/>
          <w:highlight w:val="cyan"/>
        </w:rPr>
        <w:t>little</w:t>
      </w:r>
      <w:r w:rsidRPr="007F288D">
        <w:rPr>
          <w:rFonts w:asciiTheme="minorHAnsi" w:hAnsiTheme="minorHAnsi" w:cstheme="minorHAnsi"/>
          <w:sz w:val="16"/>
        </w:rPr>
        <w:t xml:space="preserve">, if any, </w:t>
      </w:r>
      <w:r w:rsidRPr="007F288D">
        <w:rPr>
          <w:rStyle w:val="StyleUnderline"/>
          <w:rFonts w:asciiTheme="minorHAnsi" w:hAnsiTheme="minorHAnsi" w:cstheme="minorHAnsi"/>
          <w:highlight w:val="cyan"/>
        </w:rPr>
        <w:t>evidence for</w:t>
      </w:r>
      <w:r w:rsidRPr="007F288D">
        <w:rPr>
          <w:rFonts w:asciiTheme="minorHAnsi" w:hAnsiTheme="minorHAnsi" w:cstheme="minorHAnsi"/>
          <w:sz w:val="16"/>
        </w:rPr>
        <w:t xml:space="preserve"> a </w:t>
      </w:r>
      <w:r w:rsidRPr="007F288D">
        <w:rPr>
          <w:rStyle w:val="Emphasis"/>
          <w:rFonts w:asciiTheme="minorHAnsi" w:hAnsiTheme="minorHAnsi" w:cstheme="minorHAnsi"/>
          <w:highlight w:val="cyan"/>
        </w:rPr>
        <w:t>monadic democratic peace</w:t>
      </w:r>
      <w:r w:rsidRPr="007F288D">
        <w:rPr>
          <w:rFonts w:asciiTheme="minorHAnsi" w:hAnsiTheme="minorHAnsi" w:cstheme="minorHAnsi"/>
          <w:sz w:val="16"/>
        </w:rPr>
        <w:t xml:space="preserve"> (c.f </w:t>
      </w:r>
      <w:r w:rsidRPr="007F288D">
        <w:rPr>
          <w:rStyle w:val="Emphasis"/>
          <w:rFonts w:asciiTheme="minorHAnsi" w:hAnsiTheme="minorHAnsi" w:cstheme="minorHAnsi"/>
        </w:rPr>
        <w:t>Quackenbush</w:t>
      </w:r>
      <w:r w:rsidRPr="007F288D">
        <w:rPr>
          <w:rFonts w:asciiTheme="minorHAnsi" w:hAnsiTheme="minorHAnsi" w:cstheme="minorHAnsi"/>
          <w:sz w:val="16"/>
        </w:rPr>
        <w:t xml:space="preserve"> and </w:t>
      </w:r>
      <w:r w:rsidRPr="007F288D">
        <w:rPr>
          <w:rStyle w:val="Emphasis"/>
          <w:rFonts w:asciiTheme="minorHAnsi" w:hAnsiTheme="minorHAnsi" w:cstheme="minorHAnsi"/>
        </w:rPr>
        <w:t>Rudy</w:t>
      </w:r>
      <w:r w:rsidRPr="007F288D">
        <w:rPr>
          <w:rFonts w:asciiTheme="minorHAnsi" w:hAnsiTheme="minorHAnsi" w:cstheme="minorHAnsi"/>
          <w:sz w:val="16"/>
        </w:rPr>
        <w:t xml:space="preserve">, 2009). Indeed, mirroring the autocratic peace reviewed above, </w:t>
      </w:r>
      <w:r w:rsidRPr="007F288D">
        <w:rPr>
          <w:rStyle w:val="StyleUnderline"/>
          <w:rFonts w:asciiTheme="minorHAnsi" w:hAnsiTheme="minorHAnsi" w:cstheme="minorHAnsi"/>
          <w:highlight w:val="cyan"/>
        </w:rPr>
        <w:t>democracies are</w:t>
      </w:r>
      <w:r w:rsidRPr="007F288D">
        <w:rPr>
          <w:rFonts w:asciiTheme="minorHAnsi" w:hAnsiTheme="minorHAnsi" w:cstheme="minorHAnsi"/>
          <w:sz w:val="16"/>
        </w:rPr>
        <w:t xml:space="preserve"> no less </w:t>
      </w:r>
      <w:r w:rsidRPr="007F288D">
        <w:rPr>
          <w:rStyle w:val="Emphasis"/>
          <w:rFonts w:asciiTheme="minorHAnsi" w:hAnsiTheme="minorHAnsi" w:cstheme="minorHAnsi"/>
          <w:highlight w:val="cyan"/>
        </w:rPr>
        <w:t>likely</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to initiate</w:t>
      </w:r>
      <w:r w:rsidRPr="007F288D">
        <w:rPr>
          <w:rFonts w:asciiTheme="minorHAnsi" w:hAnsiTheme="minorHAnsi" w:cstheme="minorHAnsi"/>
          <w:sz w:val="16"/>
        </w:rPr>
        <w:t xml:space="preserve"> or participate in </w:t>
      </w:r>
      <w:r w:rsidRPr="007F288D">
        <w:rPr>
          <w:rStyle w:val="Emphasis"/>
          <w:rFonts w:asciiTheme="minorHAnsi" w:hAnsiTheme="minorHAnsi" w:cstheme="minorHAnsi"/>
          <w:highlight w:val="cyan"/>
        </w:rPr>
        <w:t>conflict</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with</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non-democratic</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states</w:t>
      </w:r>
      <w:r w:rsidRPr="007F288D">
        <w:rPr>
          <w:rFonts w:asciiTheme="minorHAnsi" w:hAnsiTheme="minorHAnsi" w:cstheme="minorHAnsi"/>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58374020" w14:textId="77777777" w:rsidR="007F288D" w:rsidRPr="007F288D" w:rsidRDefault="007F288D" w:rsidP="007F288D">
      <w:pPr>
        <w:pStyle w:val="Heading4"/>
        <w:rPr>
          <w:rFonts w:asciiTheme="minorHAnsi" w:hAnsiTheme="minorHAnsi" w:cstheme="minorHAnsi"/>
          <w:u w:val="single"/>
        </w:rPr>
      </w:pPr>
      <w:r w:rsidRPr="007F288D">
        <w:rPr>
          <w:rFonts w:asciiTheme="minorHAnsi" w:hAnsiTheme="minorHAnsi" w:cstheme="minorHAnsi"/>
        </w:rPr>
        <w:t xml:space="preserve">The plan is </w:t>
      </w:r>
      <w:r w:rsidRPr="007F288D">
        <w:rPr>
          <w:rFonts w:asciiTheme="minorHAnsi" w:hAnsiTheme="minorHAnsi" w:cstheme="minorHAnsi"/>
          <w:u w:val="single"/>
        </w:rPr>
        <w:t>circumvented.</w:t>
      </w:r>
    </w:p>
    <w:p w14:paraId="5AA3E576" w14:textId="77777777" w:rsidR="007F288D" w:rsidRPr="007F288D" w:rsidRDefault="007F288D" w:rsidP="007F288D">
      <w:pPr>
        <w:rPr>
          <w:rFonts w:asciiTheme="minorHAnsi" w:hAnsiTheme="minorHAnsi" w:cstheme="minorHAnsi"/>
        </w:rPr>
      </w:pPr>
      <w:r w:rsidRPr="007F288D">
        <w:rPr>
          <w:rStyle w:val="Style13ptBold"/>
          <w:rFonts w:asciiTheme="minorHAnsi" w:hAnsiTheme="minorHAnsi" w:cstheme="minorHAnsi"/>
        </w:rPr>
        <w:t>Stansbury ’24</w:t>
      </w:r>
      <w:r w:rsidRPr="007F288D">
        <w:rPr>
          <w:rFonts w:asciiTheme="minorHAnsi" w:hAnsiTheme="minorHAnsi" w:cstheme="minorHAnsi"/>
        </w:rP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5CA6D7E7"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 xml:space="preserve">We assume that if a company breaks the law, it will be punished. But </w:t>
      </w:r>
      <w:r w:rsidRPr="007F288D">
        <w:rPr>
          <w:rStyle w:val="StyleUnderline"/>
          <w:rFonts w:asciiTheme="minorHAnsi" w:hAnsiTheme="minorHAnsi" w:cstheme="minorHAnsi"/>
        </w:rPr>
        <w:t>when it comes to</w:t>
      </w:r>
      <w:r w:rsidRPr="007F288D">
        <w:rPr>
          <w:rFonts w:asciiTheme="minorHAnsi" w:hAnsiTheme="minorHAnsi" w:cstheme="minorHAnsi"/>
          <w:sz w:val="16"/>
        </w:rPr>
        <w:t xml:space="preserve"> many foundational </w:t>
      </w:r>
      <w:r w:rsidRPr="007F288D">
        <w:rPr>
          <w:rStyle w:val="Emphasis"/>
          <w:rFonts w:asciiTheme="minorHAnsi" w:hAnsiTheme="minorHAnsi" w:cstheme="minorHAnsi"/>
          <w:highlight w:val="cyan"/>
        </w:rPr>
        <w:t>worker protections</w:t>
      </w:r>
      <w:r w:rsidRPr="007F288D">
        <w:rPr>
          <w:rStyle w:val="StyleUnderline"/>
          <w:rFonts w:asciiTheme="minorHAnsi" w:hAnsiTheme="minorHAnsi" w:cstheme="minorHAnsi"/>
        </w:rPr>
        <w:t>, the</w:t>
      </w:r>
      <w:r w:rsidRPr="007F288D">
        <w:rPr>
          <w:rFonts w:asciiTheme="minorHAnsi" w:hAnsiTheme="minorHAnsi" w:cstheme="minorHAnsi"/>
          <w:sz w:val="16"/>
        </w:rPr>
        <w:t xml:space="preserve"> actual </w:t>
      </w:r>
      <w:r w:rsidRPr="007F288D">
        <w:rPr>
          <w:rStyle w:val="Emphasis"/>
          <w:rFonts w:asciiTheme="minorHAnsi" w:hAnsiTheme="minorHAnsi" w:cstheme="minorHAnsi"/>
          <w:highlight w:val="cyan"/>
        </w:rPr>
        <w:t>punishment</w:t>
      </w:r>
      <w:r w:rsidRPr="007F288D">
        <w:rPr>
          <w:rStyle w:val="StyleUnderline"/>
          <w:rFonts w:asciiTheme="minorHAnsi" w:hAnsiTheme="minorHAnsi" w:cstheme="minorHAnsi"/>
        </w:rPr>
        <w:t xml:space="preserve"> for</w:t>
      </w:r>
      <w:r w:rsidRPr="007F288D">
        <w:rPr>
          <w:rFonts w:asciiTheme="minorHAnsi" w:hAnsiTheme="minorHAnsi" w:cstheme="minorHAnsi"/>
          <w:sz w:val="16"/>
        </w:rPr>
        <w:t xml:space="preserve"> a </w:t>
      </w:r>
      <w:r w:rsidRPr="007F288D">
        <w:rPr>
          <w:rStyle w:val="StyleUnderline"/>
          <w:rFonts w:asciiTheme="minorHAnsi" w:hAnsiTheme="minorHAnsi" w:cstheme="minorHAnsi"/>
        </w:rPr>
        <w:t xml:space="preserve">violation </w:t>
      </w:r>
      <w:r w:rsidRPr="007F288D">
        <w:rPr>
          <w:rStyle w:val="StyleUnderline"/>
          <w:rFonts w:asciiTheme="minorHAnsi" w:hAnsiTheme="minorHAnsi" w:cstheme="minorHAnsi"/>
          <w:highlight w:val="cyan"/>
        </w:rPr>
        <w:t>is</w:t>
      </w:r>
      <w:r w:rsidRPr="007F288D">
        <w:rPr>
          <w:rStyle w:val="StyleUnderline"/>
          <w:rFonts w:asciiTheme="minorHAnsi" w:hAnsiTheme="minorHAnsi" w:cstheme="minorHAnsi"/>
        </w:rPr>
        <w:t xml:space="preserve"> little more than </w:t>
      </w:r>
      <w:r w:rsidRPr="007F288D">
        <w:rPr>
          <w:rStyle w:val="StyleUnderline"/>
          <w:rFonts w:asciiTheme="minorHAnsi" w:hAnsiTheme="minorHAnsi" w:cstheme="minorHAnsi"/>
          <w:highlight w:val="cyan"/>
        </w:rPr>
        <w:t xml:space="preserve">a </w:t>
      </w:r>
      <w:r w:rsidRPr="007F288D">
        <w:rPr>
          <w:rStyle w:val="Emphasis"/>
          <w:rFonts w:asciiTheme="minorHAnsi" w:hAnsiTheme="minorHAnsi" w:cstheme="minorHAnsi"/>
          <w:highlight w:val="cyan"/>
        </w:rPr>
        <w:t>slap</w:t>
      </w:r>
      <w:r w:rsidRPr="007F288D">
        <w:rPr>
          <w:rStyle w:val="StyleUnderline"/>
          <w:rFonts w:asciiTheme="minorHAnsi" w:hAnsiTheme="minorHAnsi" w:cstheme="minorHAnsi"/>
          <w:highlight w:val="cyan"/>
        </w:rPr>
        <w:t xml:space="preserve"> on the </w:t>
      </w:r>
      <w:r w:rsidRPr="007F288D">
        <w:rPr>
          <w:rStyle w:val="Emphasis"/>
          <w:rFonts w:asciiTheme="minorHAnsi" w:hAnsiTheme="minorHAnsi" w:cstheme="minorHAnsi"/>
          <w:highlight w:val="cyan"/>
        </w:rPr>
        <w:t>wrist</w:t>
      </w:r>
      <w:r w:rsidRPr="007F288D">
        <w:rPr>
          <w:rStyle w:val="StyleUnderline"/>
          <w:rFonts w:asciiTheme="minorHAnsi" w:hAnsiTheme="minorHAnsi" w:cstheme="minorHAnsi"/>
        </w:rPr>
        <w:t>.</w:t>
      </w:r>
      <w:r w:rsidRPr="007F288D">
        <w:rPr>
          <w:rFonts w:asciiTheme="minorHAnsi" w:hAnsiTheme="minorHAnsi" w:cstheme="minorHAnsi"/>
          <w:sz w:val="16"/>
        </w:rPr>
        <w:t xml:space="preserve"> A new bill introduced by House Democrats in July — the LET’S Protect Workers Act — seeks to change that by raising penalties for breaking major labor and employment laws.</w:t>
      </w:r>
    </w:p>
    <w:p w14:paraId="07B59250" w14:textId="77777777" w:rsidR="007F288D" w:rsidRPr="007F288D" w:rsidRDefault="007F288D" w:rsidP="007F288D">
      <w:pPr>
        <w:rPr>
          <w:rStyle w:val="StyleUnderline"/>
          <w:rFonts w:asciiTheme="minorHAnsi" w:hAnsiTheme="minorHAnsi" w:cstheme="minorHAnsi"/>
        </w:rPr>
      </w:pPr>
      <w:r w:rsidRPr="007F288D">
        <w:rPr>
          <w:rFonts w:asciiTheme="minorHAnsi" w:hAnsiTheme="minorHAnsi" w:cstheme="minorHAnsi"/>
          <w:sz w:val="16"/>
        </w:rPr>
        <w:t xml:space="preserve">This action is long overdue and would be a boon not just to vulnerable workers, but also to ethical business leaders who risk being undercut by unscrupulous competitors. Right now, </w:t>
      </w:r>
      <w:r w:rsidRPr="007F288D">
        <w:rPr>
          <w:rStyle w:val="StyleUnderline"/>
          <w:rFonts w:asciiTheme="minorHAnsi" w:hAnsiTheme="minorHAnsi" w:cstheme="minorHAnsi"/>
          <w:highlight w:val="cyan"/>
        </w:rPr>
        <w:t>penalties are</w:t>
      </w:r>
      <w:r w:rsidRPr="007F288D">
        <w:rPr>
          <w:rFonts w:asciiTheme="minorHAnsi" w:hAnsiTheme="minorHAnsi" w:cstheme="minorHAnsi"/>
          <w:sz w:val="16"/>
        </w:rPr>
        <w:t xml:space="preserve"> often </w:t>
      </w:r>
      <w:r w:rsidRPr="007F288D">
        <w:rPr>
          <w:rStyle w:val="Emphasis"/>
          <w:rFonts w:asciiTheme="minorHAnsi" w:hAnsiTheme="minorHAnsi" w:cstheme="minorHAnsi"/>
          <w:highlight w:val="cyan"/>
        </w:rPr>
        <w:t>so low</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a </w:t>
      </w:r>
      <w:r w:rsidRPr="007F288D">
        <w:rPr>
          <w:rStyle w:val="StyleUnderline"/>
          <w:rFonts w:asciiTheme="minorHAnsi" w:hAnsiTheme="minorHAnsi" w:cstheme="minorHAnsi"/>
          <w:highlight w:val="cyan"/>
        </w:rPr>
        <w:t xml:space="preserve">simple </w:t>
      </w:r>
      <w:r w:rsidRPr="007F288D">
        <w:rPr>
          <w:rStyle w:val="Emphasis"/>
          <w:rFonts w:asciiTheme="minorHAnsi" w:hAnsiTheme="minorHAnsi" w:cstheme="minorHAnsi"/>
          <w:highlight w:val="cyan"/>
        </w:rPr>
        <w:t>cost-benefit</w:t>
      </w:r>
      <w:r w:rsidRPr="007F288D">
        <w:rPr>
          <w:rStyle w:val="StyleUnderline"/>
          <w:rFonts w:asciiTheme="minorHAnsi" w:hAnsiTheme="minorHAnsi" w:cstheme="minorHAnsi"/>
        </w:rPr>
        <w:t xml:space="preserve"> calculation</w:t>
      </w:r>
      <w:r w:rsidRPr="007F288D">
        <w:rPr>
          <w:rFonts w:asciiTheme="minorHAnsi" w:hAnsiTheme="minorHAnsi" w:cstheme="minorHAnsi"/>
          <w:sz w:val="16"/>
        </w:rPr>
        <w:t xml:space="preserve">, absent ethical considerations, </w:t>
      </w:r>
      <w:r w:rsidRPr="007F288D">
        <w:rPr>
          <w:rStyle w:val="StyleUnderline"/>
          <w:rFonts w:asciiTheme="minorHAnsi" w:hAnsiTheme="minorHAnsi" w:cstheme="minorHAnsi"/>
          <w:highlight w:val="cyan"/>
        </w:rPr>
        <w:t>would tell</w:t>
      </w:r>
      <w:r w:rsidRPr="007F288D">
        <w:rPr>
          <w:rStyle w:val="StyleUnderline"/>
          <w:rFonts w:asciiTheme="minorHAnsi" w:hAnsiTheme="minorHAnsi" w:cstheme="minorHAnsi"/>
        </w:rPr>
        <w:t xml:space="preserve"> many </w:t>
      </w:r>
      <w:r w:rsidRPr="007F288D">
        <w:rPr>
          <w:rStyle w:val="StyleUnderline"/>
          <w:rFonts w:asciiTheme="minorHAnsi" w:hAnsiTheme="minorHAnsi" w:cstheme="minorHAnsi"/>
          <w:highlight w:val="cyan"/>
        </w:rPr>
        <w:t xml:space="preserve">firms to </w:t>
      </w:r>
      <w:r w:rsidRPr="007F288D">
        <w:rPr>
          <w:rStyle w:val="Emphasis"/>
          <w:rFonts w:asciiTheme="minorHAnsi" w:hAnsiTheme="minorHAnsi" w:cstheme="minorHAnsi"/>
          <w:highlight w:val="cyan"/>
        </w:rPr>
        <w:t>break</w:t>
      </w:r>
      <w:r w:rsidRPr="007F288D">
        <w:rPr>
          <w:rStyle w:val="StyleUnderline"/>
          <w:rFonts w:asciiTheme="minorHAnsi" w:hAnsiTheme="minorHAnsi" w:cstheme="minorHAnsi"/>
          <w:highlight w:val="cyan"/>
        </w:rPr>
        <w:t xml:space="preserve"> the </w:t>
      </w:r>
      <w:r w:rsidRPr="007F288D">
        <w:rPr>
          <w:rStyle w:val="Emphasis"/>
          <w:rFonts w:asciiTheme="minorHAnsi" w:hAnsiTheme="minorHAnsi" w:cstheme="minorHAnsi"/>
          <w:highlight w:val="cyan"/>
        </w:rPr>
        <w:t>law</w:t>
      </w:r>
      <w:r w:rsidRPr="007F288D">
        <w:rPr>
          <w:rStyle w:val="StyleUnderline"/>
          <w:rFonts w:asciiTheme="minorHAnsi" w:hAnsiTheme="minorHAnsi" w:cstheme="minorHAnsi"/>
        </w:rPr>
        <w:t>.</w:t>
      </w:r>
    </w:p>
    <w:p w14:paraId="5BBAAEEC" w14:textId="77777777" w:rsidR="007F288D" w:rsidRPr="007F288D" w:rsidRDefault="007F288D" w:rsidP="007F288D">
      <w:pPr>
        <w:rPr>
          <w:rStyle w:val="StyleUnderline"/>
          <w:rFonts w:asciiTheme="minorHAnsi" w:hAnsiTheme="minorHAnsi" w:cstheme="minorHAnsi"/>
        </w:rPr>
      </w:pPr>
      <w:r w:rsidRPr="007F288D">
        <w:rPr>
          <w:rFonts w:asciiTheme="minorHAnsi" w:hAnsiTheme="minorHAnsi" w:cstheme="minorHAnsi"/>
          <w:sz w:val="16"/>
        </w:rPr>
        <w:t xml:space="preserve">Take the Fair Labor Standards Act, the federal law that guarantees workers a minimum wage (set at $7.25 an hour since 2009) and overtime if they work more than 40 hours in a week. </w:t>
      </w:r>
      <w:r w:rsidRPr="007F288D">
        <w:rPr>
          <w:rStyle w:val="StyleUnderline"/>
          <w:rFonts w:asciiTheme="minorHAnsi" w:hAnsiTheme="minorHAnsi" w:cstheme="minorHAnsi"/>
        </w:rPr>
        <w:t>In the statute, there’s scope for</w:t>
      </w:r>
      <w:r w:rsidRPr="007F288D">
        <w:rPr>
          <w:rFonts w:asciiTheme="minorHAnsi" w:hAnsiTheme="minorHAnsi" w:cstheme="minorHAnsi"/>
          <w:sz w:val="16"/>
        </w:rPr>
        <w:t xml:space="preserve"> very </w:t>
      </w:r>
      <w:r w:rsidRPr="007F288D">
        <w:rPr>
          <w:rStyle w:val="Emphasis"/>
          <w:rFonts w:asciiTheme="minorHAnsi" w:hAnsiTheme="minorHAnsi" w:cstheme="minorHAnsi"/>
        </w:rPr>
        <w:t>hefty punishments</w:t>
      </w:r>
      <w:r w:rsidRPr="007F288D">
        <w:rPr>
          <w:rFonts w:asciiTheme="minorHAnsi" w:hAnsiTheme="minorHAnsi" w:cstheme="minorHAnsi"/>
          <w:sz w:val="16"/>
        </w:rPr>
        <w:t xml:space="preserve"> for firms that break the law. But </w:t>
      </w:r>
      <w:r w:rsidRPr="007F288D">
        <w:rPr>
          <w:rStyle w:val="StyleUnderline"/>
          <w:rFonts w:asciiTheme="minorHAnsi" w:hAnsiTheme="minorHAnsi" w:cstheme="minorHAnsi"/>
        </w:rPr>
        <w:t xml:space="preserve">in practice, punishments are </w:t>
      </w:r>
      <w:r w:rsidRPr="007F288D">
        <w:rPr>
          <w:rStyle w:val="Emphasis"/>
          <w:rFonts w:asciiTheme="minorHAnsi" w:hAnsiTheme="minorHAnsi" w:cstheme="minorHAnsi"/>
        </w:rPr>
        <w:t>scant</w:t>
      </w:r>
      <w:r w:rsidRPr="007F288D">
        <w:rPr>
          <w:rStyle w:val="StyleUnderline"/>
          <w:rFonts w:asciiTheme="minorHAnsi" w:hAnsiTheme="minorHAnsi" w:cstheme="minorHAnsi"/>
        </w:rPr>
        <w:t>.</w:t>
      </w:r>
    </w:p>
    <w:p w14:paraId="23D585DA" w14:textId="77777777" w:rsidR="007F288D" w:rsidRPr="007F288D" w:rsidRDefault="007F288D" w:rsidP="007F288D">
      <w:pPr>
        <w:rPr>
          <w:rStyle w:val="StyleUnderline"/>
          <w:rFonts w:asciiTheme="minorHAnsi" w:hAnsiTheme="minorHAnsi" w:cstheme="minorHAnsi"/>
        </w:rPr>
      </w:pPr>
      <w:r w:rsidRPr="007F288D">
        <w:rPr>
          <w:rFonts w:asciiTheme="minorHAnsi" w:hAnsiTheme="minorHAnsi" w:cstheme="minorHAnsi"/>
          <w:sz w:val="16"/>
        </w:rPr>
        <w:t xml:space="preserve">My research shows that </w:t>
      </w:r>
      <w:r w:rsidRPr="007F288D">
        <w:rPr>
          <w:rStyle w:val="StyleUnderline"/>
          <w:rFonts w:asciiTheme="minorHAnsi" w:hAnsiTheme="minorHAnsi" w:cstheme="minorHAnsi"/>
        </w:rPr>
        <w:t xml:space="preserve">most </w:t>
      </w:r>
      <w:r w:rsidRPr="007F288D">
        <w:rPr>
          <w:rStyle w:val="StyleUnderline"/>
          <w:rFonts w:asciiTheme="minorHAnsi" w:hAnsiTheme="minorHAnsi" w:cstheme="minorHAnsi"/>
          <w:highlight w:val="cyan"/>
        </w:rPr>
        <w:t xml:space="preserve">firms caught </w:t>
      </w:r>
      <w:r w:rsidRPr="007F288D">
        <w:rPr>
          <w:rStyle w:val="Emphasis"/>
          <w:rFonts w:asciiTheme="minorHAnsi" w:hAnsiTheme="minorHAnsi" w:cstheme="minorHAnsi"/>
          <w:highlight w:val="cyan"/>
        </w:rPr>
        <w:t>underpaying</w:t>
      </w:r>
      <w:r w:rsidRPr="007F288D">
        <w:rPr>
          <w:rFonts w:asciiTheme="minorHAnsi" w:hAnsiTheme="minorHAnsi" w:cstheme="minorHAnsi"/>
          <w:sz w:val="16"/>
        </w:rPr>
        <w:t xml:space="preserve"> workers </w:t>
      </w:r>
      <w:r w:rsidRPr="007F288D">
        <w:rPr>
          <w:rStyle w:val="StyleUnderline"/>
          <w:rFonts w:asciiTheme="minorHAnsi" w:hAnsiTheme="minorHAnsi" w:cstheme="minorHAnsi"/>
        </w:rPr>
        <w:t xml:space="preserve">by the </w:t>
      </w:r>
      <w:r w:rsidRPr="007F288D">
        <w:rPr>
          <w:rStyle w:val="Emphasis"/>
          <w:rFonts w:asciiTheme="minorHAnsi" w:hAnsiTheme="minorHAnsi" w:cstheme="minorHAnsi"/>
        </w:rPr>
        <w:t>D</w:t>
      </w:r>
      <w:r w:rsidRPr="007F288D">
        <w:rPr>
          <w:rFonts w:asciiTheme="minorHAnsi" w:hAnsiTheme="minorHAnsi" w:cstheme="minorHAnsi"/>
          <w:sz w:val="16"/>
        </w:rPr>
        <w:t xml:space="preserve">epartment </w:t>
      </w:r>
      <w:r w:rsidRPr="007F288D">
        <w:rPr>
          <w:rStyle w:val="Emphasis"/>
          <w:rFonts w:asciiTheme="minorHAnsi" w:hAnsiTheme="minorHAnsi" w:cstheme="minorHAnsi"/>
        </w:rPr>
        <w:t>o</w:t>
      </w:r>
      <w:r w:rsidRPr="007F288D">
        <w:rPr>
          <w:rFonts w:asciiTheme="minorHAnsi" w:hAnsiTheme="minorHAnsi" w:cstheme="minorHAnsi"/>
          <w:sz w:val="16"/>
        </w:rPr>
        <w:t xml:space="preserve">f </w:t>
      </w:r>
      <w:r w:rsidRPr="007F288D">
        <w:rPr>
          <w:rStyle w:val="Emphasis"/>
          <w:rFonts w:asciiTheme="minorHAnsi" w:hAnsiTheme="minorHAnsi" w:cstheme="minorHAnsi"/>
        </w:rPr>
        <w:t>L</w:t>
      </w:r>
      <w:r w:rsidRPr="007F288D">
        <w:rPr>
          <w:rFonts w:asciiTheme="minorHAnsi" w:hAnsiTheme="minorHAnsi" w:cstheme="minorHAnsi"/>
          <w:sz w:val="16"/>
        </w:rPr>
        <w:t xml:space="preserve">abor </w:t>
      </w:r>
      <w:r w:rsidRPr="007F288D">
        <w:rPr>
          <w:rStyle w:val="StyleUnderline"/>
          <w:rFonts w:asciiTheme="minorHAnsi" w:hAnsiTheme="minorHAnsi" w:cstheme="minorHAnsi"/>
          <w:highlight w:val="cyan"/>
        </w:rPr>
        <w:t>are just required to pay</w:t>
      </w:r>
      <w:r w:rsidRPr="007F288D">
        <w:rPr>
          <w:rStyle w:val="StyleUnderline"/>
          <w:rFonts w:asciiTheme="minorHAnsi" w:hAnsiTheme="minorHAnsi" w:cstheme="minorHAnsi"/>
        </w:rPr>
        <w:t xml:space="preserve"> the worker</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wages</w:t>
      </w:r>
      <w:r w:rsidRPr="007F288D">
        <w:rPr>
          <w:rFonts w:asciiTheme="minorHAnsi" w:hAnsiTheme="minorHAnsi" w:cstheme="minorHAnsi"/>
          <w:sz w:val="16"/>
        </w:rPr>
        <w:t xml:space="preserve"> owed in the first place — </w:t>
      </w:r>
      <w:r w:rsidRPr="007F288D">
        <w:rPr>
          <w:rStyle w:val="StyleUnderline"/>
          <w:rFonts w:asciiTheme="minorHAnsi" w:hAnsiTheme="minorHAnsi" w:cstheme="minorHAnsi"/>
        </w:rPr>
        <w:t xml:space="preserve">with </w:t>
      </w:r>
      <w:r w:rsidRPr="007F288D">
        <w:rPr>
          <w:rStyle w:val="Emphasis"/>
          <w:rFonts w:asciiTheme="minorHAnsi" w:hAnsiTheme="minorHAnsi" w:cstheme="minorHAnsi"/>
        </w:rPr>
        <w:t>no additional</w:t>
      </w:r>
      <w:r w:rsidRPr="007F288D">
        <w:rPr>
          <w:rStyle w:val="StyleUnderline"/>
          <w:rFonts w:asciiTheme="minorHAnsi" w:hAnsiTheme="minorHAnsi" w:cstheme="minorHAnsi"/>
        </w:rPr>
        <w:t xml:space="preserve"> financial cost</w:t>
      </w:r>
      <w:r w:rsidRPr="007F288D">
        <w:rPr>
          <w:rFonts w:asciiTheme="minorHAnsi" w:hAnsiTheme="minorHAnsi" w:cstheme="minorHAnsi"/>
          <w:sz w:val="16"/>
        </w:rPr>
        <w:t xml:space="preserve"> to the firm at all. About one-third of firms have to pay additional damages. </w:t>
      </w:r>
      <w:r w:rsidRPr="007F288D">
        <w:rPr>
          <w:rStyle w:val="StyleUnderline"/>
          <w:rFonts w:asciiTheme="minorHAnsi" w:hAnsiTheme="minorHAnsi" w:cstheme="minorHAnsi"/>
        </w:rPr>
        <w:t>Only 6</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percent are required to pay a civil </w:t>
      </w:r>
      <w:r w:rsidRPr="007F288D">
        <w:rPr>
          <w:rStyle w:val="Emphasis"/>
          <w:rFonts w:asciiTheme="minorHAnsi" w:hAnsiTheme="minorHAnsi" w:cstheme="minorHAnsi"/>
        </w:rPr>
        <w:t xml:space="preserve">monetary </w:t>
      </w:r>
      <w:r w:rsidRPr="007F288D">
        <w:rPr>
          <w:rStyle w:val="Emphasis"/>
          <w:rFonts w:asciiTheme="minorHAnsi" w:hAnsiTheme="minorHAnsi" w:cstheme="minorHAnsi"/>
          <w:highlight w:val="cyan"/>
        </w:rPr>
        <w:t>penalty</w:t>
      </w:r>
      <w:r w:rsidRPr="007F288D">
        <w:rPr>
          <w:rFonts w:asciiTheme="minorHAnsi" w:hAnsiTheme="minorHAnsi" w:cstheme="minorHAnsi"/>
          <w:sz w:val="16"/>
        </w:rPr>
        <w:t xml:space="preserve"> on top of this — </w:t>
      </w:r>
      <w:r w:rsidRPr="007F288D">
        <w:rPr>
          <w:rStyle w:val="StyleUnderline"/>
          <w:rFonts w:asciiTheme="minorHAnsi" w:hAnsiTheme="minorHAnsi" w:cstheme="minorHAnsi"/>
        </w:rPr>
        <w:t xml:space="preserve">and the amounts </w:t>
      </w:r>
      <w:r w:rsidRPr="007F288D">
        <w:rPr>
          <w:rStyle w:val="StyleUnderline"/>
          <w:rFonts w:asciiTheme="minorHAnsi" w:hAnsiTheme="minorHAnsi" w:cstheme="minorHAnsi"/>
          <w:highlight w:val="cyan"/>
        </w:rPr>
        <w:t>are small</w:t>
      </w:r>
      <w:r w:rsidRPr="007F288D">
        <w:rPr>
          <w:rFonts w:asciiTheme="minorHAnsi" w:hAnsiTheme="minorHAnsi" w:cstheme="minorHAnsi"/>
          <w:sz w:val="16"/>
        </w:rPr>
        <w:t xml:space="preserve">, </w:t>
      </w:r>
      <w:r w:rsidRPr="007F288D">
        <w:rPr>
          <w:rStyle w:val="Emphasis"/>
          <w:rFonts w:asciiTheme="minorHAnsi" w:hAnsiTheme="minorHAnsi" w:cstheme="minorHAnsi"/>
        </w:rPr>
        <w:t>very rarely</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adding up to much more than the </w:t>
      </w:r>
      <w:r w:rsidRPr="007F288D">
        <w:rPr>
          <w:rStyle w:val="Emphasis"/>
          <w:rFonts w:asciiTheme="minorHAnsi" w:hAnsiTheme="minorHAnsi" w:cstheme="minorHAnsi"/>
        </w:rPr>
        <w:t>initial underpayment</w:t>
      </w:r>
      <w:r w:rsidRPr="007F288D">
        <w:rPr>
          <w:rFonts w:asciiTheme="minorHAnsi" w:hAnsiTheme="minorHAnsi" w:cstheme="minorHAnsi"/>
          <w:sz w:val="16"/>
        </w:rPr>
        <w:t xml:space="preserve">. While many states have heftier enforcement apparatuses and higher penalties, </w:t>
      </w:r>
      <w:r w:rsidRPr="007F288D">
        <w:rPr>
          <w:rStyle w:val="StyleUnderline"/>
          <w:rFonts w:asciiTheme="minorHAnsi" w:hAnsiTheme="minorHAnsi" w:cstheme="minorHAnsi"/>
        </w:rPr>
        <w:t>the federal level is the baseline for more than half of the U.S.</w:t>
      </w:r>
    </w:p>
    <w:p w14:paraId="517CC82C"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3B1820DE" w14:textId="77777777" w:rsidR="007F288D" w:rsidRPr="007F288D" w:rsidRDefault="007F288D" w:rsidP="007F288D">
      <w:pPr>
        <w:rPr>
          <w:rStyle w:val="StyleUnderline"/>
          <w:rFonts w:asciiTheme="minorHAnsi" w:hAnsiTheme="minorHAnsi" w:cstheme="minorHAnsi"/>
        </w:rPr>
      </w:pPr>
      <w:r w:rsidRPr="007F288D">
        <w:rPr>
          <w:rFonts w:asciiTheme="minorHAnsi" w:hAnsiTheme="minorHAnsi" w:cstheme="minorHAnsi"/>
          <w:sz w:val="16"/>
        </w:rPr>
        <w:t xml:space="preserve">From 2005 to 2020,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D</w:t>
      </w:r>
      <w:r w:rsidRPr="007F288D">
        <w:rPr>
          <w:rFonts w:asciiTheme="minorHAnsi" w:hAnsiTheme="minorHAnsi" w:cstheme="minorHAnsi"/>
          <w:sz w:val="16"/>
        </w:rPr>
        <w:t xml:space="preserve">epartment </w:t>
      </w:r>
      <w:r w:rsidRPr="007F288D">
        <w:rPr>
          <w:rStyle w:val="Emphasis"/>
          <w:rFonts w:asciiTheme="minorHAnsi" w:hAnsiTheme="minorHAnsi" w:cstheme="minorHAnsi"/>
        </w:rPr>
        <w:t>o</w:t>
      </w:r>
      <w:r w:rsidRPr="007F288D">
        <w:rPr>
          <w:rFonts w:asciiTheme="minorHAnsi" w:hAnsiTheme="minorHAnsi" w:cstheme="minorHAnsi"/>
          <w:sz w:val="16"/>
        </w:rPr>
        <w:t xml:space="preserve">f </w:t>
      </w:r>
      <w:r w:rsidRPr="007F288D">
        <w:rPr>
          <w:rStyle w:val="Emphasis"/>
          <w:rFonts w:asciiTheme="minorHAnsi" w:hAnsiTheme="minorHAnsi" w:cstheme="minorHAnsi"/>
        </w:rPr>
        <w:t>L</w:t>
      </w:r>
      <w:r w:rsidRPr="007F288D">
        <w:rPr>
          <w:rFonts w:asciiTheme="minorHAnsi" w:hAnsiTheme="minorHAnsi" w:cstheme="minorHAnsi"/>
          <w:sz w:val="16"/>
        </w:rPr>
        <w:t xml:space="preserve">abor </w:t>
      </w:r>
      <w:r w:rsidRPr="007F288D">
        <w:rPr>
          <w:rStyle w:val="StyleUnderline"/>
          <w:rFonts w:asciiTheme="minorHAnsi" w:hAnsiTheme="minorHAnsi" w:cstheme="minorHAnsi"/>
        </w:rPr>
        <w:t>identified</w:t>
      </w:r>
      <w:r w:rsidRPr="007F288D">
        <w:rPr>
          <w:rFonts w:asciiTheme="minorHAnsi" w:hAnsiTheme="minorHAnsi" w:cstheme="minorHAnsi"/>
          <w:sz w:val="16"/>
        </w:rPr>
        <w:t xml:space="preserve"> more than </w:t>
      </w:r>
      <w:r w:rsidRPr="007F288D">
        <w:rPr>
          <w:rStyle w:val="Emphasis"/>
          <w:rFonts w:asciiTheme="minorHAnsi" w:hAnsiTheme="minorHAnsi" w:cstheme="minorHAnsi"/>
          <w:highlight w:val="cyan"/>
        </w:rPr>
        <w:t>90,000</w:t>
      </w:r>
      <w:r w:rsidRPr="007F288D">
        <w:rPr>
          <w:rStyle w:val="StyleUnderline"/>
          <w:rFonts w:asciiTheme="minorHAnsi" w:hAnsiTheme="minorHAnsi" w:cstheme="minorHAnsi"/>
          <w:highlight w:val="cyan"/>
        </w:rPr>
        <w:t xml:space="preserve"> cases where a firm </w:t>
      </w:r>
      <w:r w:rsidRPr="007F288D">
        <w:rPr>
          <w:rStyle w:val="Emphasis"/>
          <w:rFonts w:asciiTheme="minorHAnsi" w:hAnsiTheme="minorHAnsi" w:cstheme="minorHAnsi"/>
          <w:highlight w:val="cyan"/>
        </w:rPr>
        <w:t>underpaid</w:t>
      </w:r>
      <w:r w:rsidRPr="007F288D">
        <w:rPr>
          <w:rStyle w:val="StyleUnderline"/>
          <w:rFonts w:asciiTheme="minorHAnsi" w:hAnsiTheme="minorHAnsi" w:cstheme="minorHAnsi"/>
        </w:rPr>
        <w:t xml:space="preserve"> its workers</w:t>
      </w:r>
      <w:r w:rsidRPr="007F288D">
        <w:rPr>
          <w:rFonts w:asciiTheme="minorHAnsi" w:hAnsiTheme="minorHAnsi" w:cstheme="minorHAnsi"/>
          <w:sz w:val="16"/>
        </w:rPr>
        <w:t xml:space="preserve"> by $2,500 or more — with total underpayment across these cases of $570 million. </w:t>
      </w:r>
      <w:r w:rsidRPr="007F288D">
        <w:rPr>
          <w:rStyle w:val="StyleUnderline"/>
          <w:rFonts w:asciiTheme="minorHAnsi" w:hAnsiTheme="minorHAnsi" w:cstheme="minorHAnsi"/>
        </w:rPr>
        <w:t xml:space="preserve">Only </w:t>
      </w:r>
      <w:r w:rsidRPr="007F288D">
        <w:rPr>
          <w:rStyle w:val="Emphasis"/>
          <w:rFonts w:asciiTheme="minorHAnsi" w:hAnsiTheme="minorHAnsi" w:cstheme="minorHAnsi"/>
          <w:highlight w:val="cyan"/>
        </w:rPr>
        <w:t>26</w:t>
      </w:r>
      <w:r w:rsidRPr="007F288D">
        <w:rPr>
          <w:rFonts w:asciiTheme="minorHAnsi" w:hAnsiTheme="minorHAnsi" w:cstheme="minorHAnsi"/>
          <w:sz w:val="16"/>
        </w:rPr>
        <w:t xml:space="preserve"> cases from this time </w:t>
      </w:r>
      <w:r w:rsidRPr="007F288D">
        <w:rPr>
          <w:rStyle w:val="StyleUnderline"/>
          <w:rFonts w:asciiTheme="minorHAnsi" w:hAnsiTheme="minorHAnsi" w:cstheme="minorHAnsi"/>
          <w:highlight w:val="cyan"/>
        </w:rPr>
        <w:t>led to</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criminal </w:t>
      </w:r>
      <w:r w:rsidRPr="007F288D">
        <w:rPr>
          <w:rStyle w:val="Emphasis"/>
          <w:rFonts w:asciiTheme="minorHAnsi" w:hAnsiTheme="minorHAnsi" w:cstheme="minorHAnsi"/>
          <w:highlight w:val="cyan"/>
        </w:rPr>
        <w:t>convictions</w:t>
      </w:r>
      <w:r w:rsidRPr="007F288D">
        <w:rPr>
          <w:rFonts w:asciiTheme="minorHAnsi" w:hAnsiTheme="minorHAnsi" w:cstheme="minorHAnsi"/>
          <w:sz w:val="16"/>
        </w:rPr>
        <w:t xml:space="preserve">, </w:t>
      </w:r>
      <w:r w:rsidRPr="007F288D">
        <w:rPr>
          <w:rStyle w:val="StyleUnderline"/>
          <w:rFonts w:asciiTheme="minorHAnsi" w:hAnsiTheme="minorHAnsi" w:cstheme="minorHAnsi"/>
        </w:rPr>
        <w:t>with three fines and no prison sentences.</w:t>
      </w:r>
    </w:p>
    <w:p w14:paraId="27B1B92B"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When people steal from companies, they pay a heavy price. When companies steal from their workers, they don’t.</w:t>
      </w:r>
    </w:p>
    <w:p w14:paraId="68197C43" w14:textId="77777777" w:rsidR="007F288D" w:rsidRPr="007F288D" w:rsidRDefault="007F288D" w:rsidP="007F288D">
      <w:pPr>
        <w:rPr>
          <w:rFonts w:asciiTheme="minorHAnsi" w:hAnsiTheme="minorHAnsi" w:cstheme="minorHAnsi"/>
          <w:sz w:val="16"/>
          <w:szCs w:val="16"/>
        </w:rPr>
      </w:pPr>
      <w:r w:rsidRPr="007F288D">
        <w:rPr>
          <w:rFonts w:asciiTheme="minorHAnsi" w:hAnsiTheme="minorHAnsi" w:cstheme="minorHAnsi"/>
          <w:sz w:val="16"/>
        </w:rPr>
        <w:t xml:space="preserve">That is, </w:t>
      </w:r>
      <w:r w:rsidRPr="007F288D">
        <w:rPr>
          <w:rStyle w:val="StyleUnderline"/>
          <w:rFonts w:asciiTheme="minorHAnsi" w:hAnsiTheme="minorHAnsi" w:cstheme="minorHAnsi"/>
        </w:rPr>
        <w:t xml:space="preserve">if a violating firm gets </w:t>
      </w:r>
      <w:r w:rsidRPr="007F288D">
        <w:rPr>
          <w:rStyle w:val="Emphasis"/>
          <w:rFonts w:asciiTheme="minorHAnsi" w:hAnsiTheme="minorHAnsi" w:cstheme="minorHAnsi"/>
        </w:rPr>
        <w:t>caught</w:t>
      </w:r>
      <w:r w:rsidRPr="007F288D">
        <w:rPr>
          <w:rFonts w:asciiTheme="minorHAnsi" w:hAnsiTheme="minorHAnsi" w:cstheme="minorHAnsi"/>
          <w:sz w:val="16"/>
        </w:rPr>
        <w:t xml:space="preserve"> at all.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D</w:t>
      </w:r>
      <w:r w:rsidRPr="007F288D">
        <w:rPr>
          <w:rStyle w:val="StyleUnderline"/>
          <w:rFonts w:asciiTheme="minorHAnsi" w:hAnsiTheme="minorHAnsi" w:cstheme="minorHAnsi"/>
        </w:rPr>
        <w:t xml:space="preserve">epartment </w:t>
      </w:r>
      <w:r w:rsidRPr="007F288D">
        <w:rPr>
          <w:rStyle w:val="Emphasis"/>
          <w:rFonts w:asciiTheme="minorHAnsi" w:hAnsiTheme="minorHAnsi" w:cstheme="minorHAnsi"/>
          <w:highlight w:val="cyan"/>
        </w:rPr>
        <w:t>o</w:t>
      </w:r>
      <w:r w:rsidRPr="007F288D">
        <w:rPr>
          <w:rStyle w:val="StyleUnderline"/>
          <w:rFonts w:asciiTheme="minorHAnsi" w:hAnsiTheme="minorHAnsi" w:cstheme="minorHAnsi"/>
        </w:rPr>
        <w:t xml:space="preserve">f </w:t>
      </w:r>
      <w:r w:rsidRPr="007F288D">
        <w:rPr>
          <w:rStyle w:val="Emphasis"/>
          <w:rFonts w:asciiTheme="minorHAnsi" w:hAnsiTheme="minorHAnsi" w:cstheme="minorHAnsi"/>
          <w:highlight w:val="cyan"/>
        </w:rPr>
        <w:t>L</w:t>
      </w:r>
      <w:r w:rsidRPr="007F288D">
        <w:rPr>
          <w:rStyle w:val="StyleUnderline"/>
          <w:rFonts w:asciiTheme="minorHAnsi" w:hAnsiTheme="minorHAnsi" w:cstheme="minorHAnsi"/>
        </w:rPr>
        <w:t xml:space="preserve">abor’s </w:t>
      </w:r>
      <w:r w:rsidRPr="007F288D">
        <w:rPr>
          <w:rStyle w:val="Emphasis"/>
          <w:rFonts w:asciiTheme="minorHAnsi" w:hAnsiTheme="minorHAnsi" w:cstheme="minorHAnsi"/>
          <w:highlight w:val="cyan"/>
        </w:rPr>
        <w:t>inspection resources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simply </w:t>
      </w:r>
      <w:r w:rsidRPr="007F288D">
        <w:rPr>
          <w:rStyle w:val="StyleUnderline"/>
          <w:rFonts w:asciiTheme="minorHAnsi" w:hAnsiTheme="minorHAnsi" w:cstheme="minorHAnsi"/>
          <w:highlight w:val="cyan"/>
        </w:rPr>
        <w:t xml:space="preserve">can’t </w:t>
      </w:r>
      <w:r w:rsidRPr="007F288D">
        <w:rPr>
          <w:rStyle w:val="Emphasis"/>
          <w:rFonts w:asciiTheme="minorHAnsi" w:hAnsiTheme="minorHAnsi" w:cstheme="minorHAnsi"/>
          <w:highlight w:val="cyan"/>
        </w:rPr>
        <w:t>stretch</w:t>
      </w:r>
      <w:r w:rsidRPr="007F288D">
        <w:rPr>
          <w:rStyle w:val="StyleUnderline"/>
          <w:rFonts w:asciiTheme="minorHAnsi" w:hAnsiTheme="minorHAnsi" w:cstheme="minorHAnsi"/>
        </w:rPr>
        <w:t xml:space="preserve"> as </w:t>
      </w:r>
      <w:r w:rsidRPr="007F288D">
        <w:rPr>
          <w:rStyle w:val="StyleUnderline"/>
          <w:rFonts w:asciiTheme="minorHAnsi" w:hAnsiTheme="minorHAnsi" w:cstheme="minorHAnsi"/>
          <w:highlight w:val="cyan"/>
        </w:rPr>
        <w:t>far</w:t>
      </w:r>
      <w:r w:rsidRPr="007F288D">
        <w:rPr>
          <w:rStyle w:val="StyleUnderline"/>
          <w:rFonts w:asciiTheme="minorHAnsi" w:hAnsiTheme="minorHAnsi" w:cstheme="minorHAnsi"/>
        </w:rPr>
        <w:t xml:space="preserve"> as their </w:t>
      </w:r>
      <w:r w:rsidRPr="007F288D">
        <w:rPr>
          <w:rStyle w:val="Emphasis"/>
          <w:rFonts w:asciiTheme="minorHAnsi" w:hAnsiTheme="minorHAnsi" w:cstheme="minorHAnsi"/>
        </w:rPr>
        <w:t>remit</w:t>
      </w:r>
      <w:r w:rsidRPr="007F288D">
        <w:rPr>
          <w:rFonts w:asciiTheme="minorHAnsi" w:hAnsiTheme="minorHAnsi" w:cstheme="minorHAnsi"/>
          <w:sz w:val="16"/>
        </w:rPr>
        <w:t xml:space="preserve">: </w:t>
      </w:r>
      <w:r w:rsidRPr="007F288D">
        <w:rPr>
          <w:rStyle w:val="StyleUnderline"/>
          <w:rFonts w:asciiTheme="minorHAnsi" w:hAnsiTheme="minorHAnsi" w:cstheme="minorHAnsi"/>
        </w:rPr>
        <w:t>for every</w:t>
      </w:r>
      <w:r w:rsidRPr="007F288D">
        <w:rPr>
          <w:rFonts w:asciiTheme="minorHAnsi" w:hAnsiTheme="minorHAnsi" w:cstheme="minorHAnsi"/>
          <w:sz w:val="16"/>
        </w:rPr>
        <w:t xml:space="preserve"> </w:t>
      </w:r>
      <w:r w:rsidRPr="007F288D">
        <w:rPr>
          <w:rStyle w:val="StyleUnderline"/>
          <w:rFonts w:asciiTheme="minorHAnsi" w:hAnsiTheme="minorHAnsi" w:cstheme="minorHAnsi"/>
        </w:rPr>
        <w:t>federal</w:t>
      </w:r>
      <w:r w:rsidRPr="007F288D">
        <w:rPr>
          <w:rFonts w:asciiTheme="minorHAnsi" w:hAnsiTheme="minorHAnsi" w:cstheme="minorHAnsi"/>
          <w:sz w:val="16"/>
        </w:rPr>
        <w:t xml:space="preserve"> wage-and-hour division </w:t>
      </w:r>
      <w:r w:rsidRPr="007F288D">
        <w:rPr>
          <w:rStyle w:val="StyleUnderline"/>
          <w:rFonts w:asciiTheme="minorHAnsi" w:hAnsiTheme="minorHAnsi" w:cstheme="minorHAnsi"/>
        </w:rPr>
        <w:t>investigator, there are</w:t>
      </w:r>
      <w:r w:rsidRPr="007F288D">
        <w:rPr>
          <w:rFonts w:asciiTheme="minorHAnsi" w:hAnsiTheme="minorHAnsi" w:cstheme="minorHAnsi"/>
          <w:sz w:val="16"/>
        </w:rPr>
        <w:t xml:space="preserve"> about </w:t>
      </w:r>
      <w:r w:rsidRPr="007F288D">
        <w:rPr>
          <w:rStyle w:val="Emphasis"/>
          <w:rFonts w:asciiTheme="minorHAnsi" w:hAnsiTheme="minorHAnsi" w:cstheme="minorHAnsi"/>
        </w:rPr>
        <w:t>175,000 workers</w:t>
      </w:r>
      <w:r w:rsidRPr="007F288D">
        <w:rPr>
          <w:rFonts w:asciiTheme="minorHAnsi" w:hAnsiTheme="minorHAnsi" w:cstheme="minorHAnsi"/>
          <w:sz w:val="16"/>
        </w:rPr>
        <w:t xml:space="preserve"> covered by the statutes they enforce. </w:t>
      </w:r>
      <w:r w:rsidRPr="007F288D">
        <w:rPr>
          <w:rStyle w:val="StyleUnderline"/>
          <w:rFonts w:asciiTheme="minorHAnsi" w:hAnsiTheme="minorHAnsi" w:cstheme="minorHAnsi"/>
        </w:rPr>
        <w:t xml:space="preserve">The Labor Department </w:t>
      </w:r>
      <w:r w:rsidRPr="007F288D">
        <w:rPr>
          <w:rStyle w:val="Emphasis"/>
          <w:rFonts w:asciiTheme="minorHAnsi" w:hAnsiTheme="minorHAnsi" w:cstheme="minorHAnsi"/>
        </w:rPr>
        <w:t>targets</w:t>
      </w:r>
      <w:r w:rsidRPr="007F288D">
        <w:rPr>
          <w:rFonts w:asciiTheme="minorHAnsi" w:hAnsiTheme="minorHAnsi" w:cstheme="minorHAnsi"/>
          <w:sz w:val="16"/>
        </w:rPr>
        <w:t xml:space="preserve"> its </w:t>
      </w:r>
      <w:r w:rsidRPr="007F288D">
        <w:rPr>
          <w:rStyle w:val="StyleUnderline"/>
          <w:rFonts w:asciiTheme="minorHAnsi" w:hAnsiTheme="minorHAnsi" w:cstheme="minorHAnsi"/>
        </w:rPr>
        <w:t>enforcement activity on sectors with high</w:t>
      </w:r>
      <w:r w:rsidRPr="007F288D">
        <w:rPr>
          <w:rFonts w:asciiTheme="minorHAnsi" w:hAnsiTheme="minorHAnsi" w:cstheme="minorHAnsi"/>
          <w:sz w:val="16"/>
        </w:rPr>
        <w:t xml:space="preserve"> violation </w:t>
      </w:r>
      <w:r w:rsidRPr="007F288D">
        <w:rPr>
          <w:rStyle w:val="StyleUnderline"/>
          <w:rFonts w:asciiTheme="minorHAnsi" w:hAnsiTheme="minorHAnsi" w:cstheme="minorHAnsi"/>
        </w:rPr>
        <w:t>risk</w:t>
      </w:r>
      <w:r w:rsidRPr="007F288D">
        <w:rPr>
          <w:rFonts w:asciiTheme="minorHAnsi" w:hAnsiTheme="minorHAnsi" w:cstheme="minorHAnsi"/>
          <w:sz w:val="16"/>
        </w:rPr>
        <w:t xml:space="preserve">, </w:t>
      </w:r>
      <w:r w:rsidRPr="007F288D">
        <w:rPr>
          <w:rStyle w:val="StyleUnderline"/>
          <w:rFonts w:asciiTheme="minorHAnsi" w:hAnsiTheme="minorHAnsi" w:cstheme="minorHAnsi"/>
        </w:rPr>
        <w:t>but even in these cases research estimates the chance of a random inspection</w:t>
      </w:r>
      <w:r w:rsidRPr="007F288D">
        <w:rPr>
          <w:rFonts w:asciiTheme="minorHAnsi" w:hAnsiTheme="minorHAnsi" w:cstheme="minorHAnsi"/>
          <w:sz w:val="16"/>
        </w:rPr>
        <w:t xml:space="preserve"> in any given year </w:t>
      </w:r>
      <w:r w:rsidRPr="007F288D">
        <w:rPr>
          <w:rStyle w:val="StyleUnderline"/>
          <w:rFonts w:asciiTheme="minorHAnsi" w:hAnsiTheme="minorHAnsi" w:cstheme="minorHAnsi"/>
        </w:rPr>
        <w:t xml:space="preserve">is </w:t>
      </w:r>
      <w:r w:rsidRPr="007F288D">
        <w:rPr>
          <w:rStyle w:val="Emphasis"/>
          <w:rFonts w:asciiTheme="minorHAnsi" w:hAnsiTheme="minorHAnsi" w:cstheme="minorHAnsi"/>
        </w:rPr>
        <w:t>less</w:t>
      </w:r>
      <w:r w:rsidRPr="007F288D">
        <w:rPr>
          <w:rStyle w:val="StyleUnderline"/>
          <w:rFonts w:asciiTheme="minorHAnsi" w:hAnsiTheme="minorHAnsi" w:cstheme="minorHAnsi"/>
        </w:rPr>
        <w:t xml:space="preserve"> than </w:t>
      </w:r>
      <w:r w:rsidRPr="007F288D">
        <w:rPr>
          <w:rStyle w:val="Emphasis"/>
          <w:rFonts w:asciiTheme="minorHAnsi" w:hAnsiTheme="minorHAnsi" w:cstheme="minorHAnsi"/>
        </w:rPr>
        <w:t>2 percent</w:t>
      </w:r>
      <w:r w:rsidRPr="007F288D">
        <w:rPr>
          <w:rFonts w:asciiTheme="minorHAnsi" w:hAnsiTheme="minorHAnsi" w:cstheme="minorHAnsi"/>
          <w:sz w:val="16"/>
          <w:szCs w:val="16"/>
        </w:rPr>
        <w:t>.</w:t>
      </w:r>
    </w:p>
    <w:p w14:paraId="34C107C8" w14:textId="77777777" w:rsidR="007F288D" w:rsidRPr="007F288D" w:rsidRDefault="007F288D" w:rsidP="007F288D">
      <w:pPr>
        <w:rPr>
          <w:rFonts w:asciiTheme="minorHAnsi" w:hAnsiTheme="minorHAnsi" w:cstheme="minorHAnsi"/>
          <w:sz w:val="16"/>
        </w:rPr>
      </w:pPr>
      <w:r w:rsidRPr="007F288D">
        <w:rPr>
          <w:rFonts w:asciiTheme="minorHAnsi" w:hAnsiTheme="minorHAnsi" w:cstheme="minorHAnsi"/>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C545DA5" w14:textId="77777777" w:rsidR="007F288D" w:rsidRPr="007F288D" w:rsidRDefault="007F288D" w:rsidP="007F288D">
      <w:pPr>
        <w:rPr>
          <w:rFonts w:asciiTheme="minorHAnsi" w:hAnsiTheme="minorHAnsi" w:cstheme="minorHAnsi"/>
          <w:sz w:val="16"/>
          <w:szCs w:val="16"/>
        </w:rPr>
      </w:pPr>
      <w:r w:rsidRPr="007F288D">
        <w:rPr>
          <w:rStyle w:val="StyleUnderline"/>
          <w:rFonts w:asciiTheme="minorHAnsi" w:hAnsiTheme="minorHAnsi" w:cstheme="minorHAnsi"/>
        </w:rPr>
        <w:t>This is striking enough, but for</w:t>
      </w:r>
      <w:r w:rsidRPr="007F288D">
        <w:rPr>
          <w:rFonts w:asciiTheme="minorHAnsi" w:hAnsiTheme="minorHAnsi" w:cstheme="minorHAnsi"/>
          <w:sz w:val="16"/>
        </w:rPr>
        <w:t xml:space="preserve"> certain </w:t>
      </w:r>
      <w:r w:rsidRPr="007F288D">
        <w:rPr>
          <w:rStyle w:val="StyleUnderline"/>
          <w:rFonts w:asciiTheme="minorHAnsi" w:hAnsiTheme="minorHAnsi" w:cstheme="minorHAnsi"/>
          <w:highlight w:val="cyan"/>
        </w:rPr>
        <w:t>other</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worker </w:t>
      </w:r>
      <w:r w:rsidRPr="007F288D">
        <w:rPr>
          <w:rStyle w:val="Emphasis"/>
          <w:rFonts w:asciiTheme="minorHAnsi" w:hAnsiTheme="minorHAnsi" w:cstheme="minorHAnsi"/>
          <w:highlight w:val="cyan"/>
        </w:rPr>
        <w:t>protections</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incentive</w:t>
      </w:r>
      <w:r w:rsidRPr="007F288D">
        <w:rPr>
          <w:rFonts w:asciiTheme="minorHAnsi" w:hAnsiTheme="minorHAnsi" w:cstheme="minorHAnsi"/>
          <w:sz w:val="16"/>
        </w:rPr>
        <w:t xml:space="preserve"> for employers </w:t>
      </w:r>
      <w:r w:rsidRPr="007F288D">
        <w:rPr>
          <w:rStyle w:val="StyleUnderline"/>
          <w:rFonts w:asciiTheme="minorHAnsi" w:hAnsiTheme="minorHAnsi" w:cstheme="minorHAnsi"/>
        </w:rPr>
        <w:t xml:space="preserve">to comply </w:t>
      </w:r>
      <w:r w:rsidRPr="007F288D">
        <w:rPr>
          <w:rStyle w:val="StyleUnderline"/>
          <w:rFonts w:asciiTheme="minorHAnsi" w:hAnsiTheme="minorHAnsi" w:cstheme="minorHAnsi"/>
          <w:highlight w:val="cyan"/>
        </w:rPr>
        <w:t xml:space="preserve">is </w:t>
      </w:r>
      <w:r w:rsidRPr="007F288D">
        <w:rPr>
          <w:rStyle w:val="Emphasis"/>
          <w:rFonts w:asciiTheme="minorHAnsi" w:hAnsiTheme="minorHAnsi" w:cstheme="minorHAnsi"/>
          <w:highlight w:val="cyan"/>
        </w:rPr>
        <w:t>even weaker</w:t>
      </w:r>
      <w:r w:rsidRPr="007F288D">
        <w:rPr>
          <w:rStyle w:val="StyleUnderline"/>
          <w:rFonts w:asciiTheme="minorHAnsi" w:hAnsiTheme="minorHAnsi" w:cstheme="minorHAnsi"/>
        </w:rPr>
        <w:t>. Look at</w:t>
      </w:r>
      <w:r w:rsidRPr="007F288D">
        <w:rPr>
          <w:rFonts w:asciiTheme="minorHAnsi" w:hAnsiTheme="minorHAnsi" w:cstheme="minorHAnsi"/>
          <w:sz w:val="16"/>
        </w:rPr>
        <w:t xml:space="preserve"> the </w:t>
      </w:r>
      <w:r w:rsidRPr="007F288D">
        <w:rPr>
          <w:rStyle w:val="Emphasis"/>
          <w:rFonts w:asciiTheme="minorHAnsi" w:hAnsiTheme="minorHAnsi" w:cstheme="minorHAnsi"/>
        </w:rPr>
        <w:t>union protections</w:t>
      </w:r>
      <w:r w:rsidRPr="007F288D">
        <w:rPr>
          <w:rFonts w:asciiTheme="minorHAnsi" w:hAnsiTheme="minorHAnsi" w:cstheme="minorHAnsi"/>
          <w:sz w:val="16"/>
        </w:rPr>
        <w:t xml:space="preserve"> in the National Labor Relations Act.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 xml:space="preserve">NLRA imposes </w:t>
      </w:r>
      <w:r w:rsidRPr="007F288D">
        <w:rPr>
          <w:rStyle w:val="Emphasis"/>
          <w:rFonts w:asciiTheme="minorHAnsi" w:hAnsiTheme="minorHAnsi" w:cstheme="minorHAnsi"/>
          <w:highlight w:val="cyan"/>
        </w:rPr>
        <w:t>no</w:t>
      </w:r>
      <w:r w:rsidRPr="007F288D">
        <w:rPr>
          <w:rFonts w:asciiTheme="minorHAnsi" w:hAnsiTheme="minorHAnsi" w:cstheme="minorHAnsi"/>
          <w:sz w:val="16"/>
        </w:rPr>
        <w:t xml:space="preserve"> financial </w:t>
      </w:r>
      <w:r w:rsidRPr="007F288D">
        <w:rPr>
          <w:rStyle w:val="Emphasis"/>
          <w:rFonts w:asciiTheme="minorHAnsi" w:hAnsiTheme="minorHAnsi" w:cstheme="minorHAnsi"/>
          <w:highlight w:val="cyan"/>
        </w:rPr>
        <w:t>penalty</w:t>
      </w:r>
      <w:r w:rsidRPr="007F288D">
        <w:rPr>
          <w:rStyle w:val="StyleUnderline"/>
          <w:rFonts w:asciiTheme="minorHAnsi" w:hAnsiTheme="minorHAnsi" w:cstheme="minorHAnsi"/>
          <w:highlight w:val="cyan"/>
        </w:rPr>
        <w:t xml:space="preserve"> for illegally firing</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 worker for </w:t>
      </w:r>
      <w:r w:rsidRPr="007F288D">
        <w:rPr>
          <w:rStyle w:val="Emphasis"/>
          <w:rFonts w:asciiTheme="minorHAnsi" w:hAnsiTheme="minorHAnsi" w:cstheme="minorHAnsi"/>
          <w:highlight w:val="cyan"/>
        </w:rPr>
        <w:t>union organizing</w:t>
      </w:r>
      <w:r w:rsidRPr="007F288D">
        <w:rPr>
          <w:rFonts w:asciiTheme="minorHAnsi" w:hAnsiTheme="minorHAnsi" w:cstheme="minorHAnsi"/>
          <w:sz w:val="16"/>
        </w:rPr>
        <w:t xml:space="preserve"> — </w:t>
      </w:r>
      <w:r w:rsidRPr="007F288D">
        <w:rPr>
          <w:rStyle w:val="StyleUnderline"/>
          <w:rFonts w:asciiTheme="minorHAnsi" w:hAnsiTheme="minorHAnsi" w:cstheme="minorHAnsi"/>
        </w:rPr>
        <w:t>it</w:t>
      </w:r>
      <w:r w:rsidRPr="007F288D">
        <w:rPr>
          <w:rFonts w:asciiTheme="minorHAnsi" w:hAnsiTheme="minorHAnsi" w:cstheme="minorHAnsi"/>
          <w:sz w:val="16"/>
        </w:rPr>
        <w:t xml:space="preserve"> </w:t>
      </w:r>
      <w:r w:rsidRPr="007F288D">
        <w:rPr>
          <w:rStyle w:val="Emphasis"/>
          <w:rFonts w:asciiTheme="minorHAnsi" w:hAnsiTheme="minorHAnsi" w:cstheme="minorHAnsi"/>
        </w:rPr>
        <w:t>merely</w:t>
      </w:r>
      <w:r w:rsidRPr="007F288D">
        <w:rPr>
          <w:rFonts w:asciiTheme="minorHAnsi" w:hAnsiTheme="minorHAnsi" w:cstheme="minorHAnsi"/>
          <w:sz w:val="16"/>
        </w:rPr>
        <w:t xml:space="preserve"> </w:t>
      </w:r>
      <w:r w:rsidRPr="007F288D">
        <w:rPr>
          <w:rStyle w:val="StyleUnderline"/>
          <w:rFonts w:asciiTheme="minorHAnsi" w:hAnsiTheme="minorHAnsi" w:cstheme="minorHAnsi"/>
        </w:rPr>
        <w:t>requires the offending firm to reinstate the dismissed worker</w:t>
      </w:r>
      <w:r w:rsidRPr="007F288D">
        <w:rPr>
          <w:rFonts w:asciiTheme="minorHAnsi" w:hAnsiTheme="minorHAnsi" w:cstheme="minorHAnsi"/>
          <w:sz w:val="16"/>
        </w:rPr>
        <w:t xml:space="preserve"> with compensation for lost earnings. And even once workers have voted for a union, </w:t>
      </w:r>
      <w:r w:rsidRPr="007F288D">
        <w:rPr>
          <w:rStyle w:val="StyleUnderline"/>
          <w:rFonts w:asciiTheme="minorHAnsi" w:hAnsiTheme="minorHAnsi" w:cstheme="minorHAnsi"/>
        </w:rPr>
        <w:t xml:space="preserve">a firm may simply </w:t>
      </w:r>
      <w:r w:rsidRPr="007F288D">
        <w:rPr>
          <w:rStyle w:val="Emphasis"/>
          <w:rFonts w:asciiTheme="minorHAnsi" w:hAnsiTheme="minorHAnsi" w:cstheme="minorHAnsi"/>
        </w:rPr>
        <w:t>stall</w:t>
      </w:r>
      <w:r w:rsidRPr="007F288D">
        <w:rPr>
          <w:rStyle w:val="StyleUnderline"/>
          <w:rFonts w:asciiTheme="minorHAnsi" w:hAnsiTheme="minorHAnsi" w:cstheme="minorHAnsi"/>
        </w:rPr>
        <w:t xml:space="preserve"> to avoid reaching a contract. </w:t>
      </w:r>
      <w:r w:rsidRPr="007F288D">
        <w:rPr>
          <w:rStyle w:val="StyleUnderline"/>
          <w:rFonts w:asciiTheme="minorHAnsi" w:hAnsiTheme="minorHAnsi" w:cstheme="minorHAnsi"/>
          <w:highlight w:val="cyan"/>
        </w:rPr>
        <w:t>Failure to bargain</w:t>
      </w:r>
      <w:r w:rsidRPr="007F288D">
        <w:rPr>
          <w:rStyle w:val="StyleUnderline"/>
          <w:rFonts w:asciiTheme="minorHAnsi" w:hAnsiTheme="minorHAnsi" w:cstheme="minorHAnsi"/>
        </w:rPr>
        <w:t xml:space="preserve"> in good faith </w:t>
      </w:r>
      <w:r w:rsidRPr="007F288D">
        <w:rPr>
          <w:rStyle w:val="StyleUnderline"/>
          <w:rFonts w:asciiTheme="minorHAnsi" w:hAnsiTheme="minorHAnsi" w:cstheme="minorHAnsi"/>
          <w:highlight w:val="cyan"/>
        </w:rPr>
        <w:t xml:space="preserve">is </w:t>
      </w:r>
      <w:r w:rsidRPr="007F288D">
        <w:rPr>
          <w:rStyle w:val="Emphasis"/>
          <w:rFonts w:asciiTheme="minorHAnsi" w:hAnsiTheme="minorHAnsi" w:cstheme="minorHAnsi"/>
          <w:highlight w:val="cyan"/>
        </w:rPr>
        <w:t>illegal</w:t>
      </w:r>
      <w:r w:rsidRPr="007F288D">
        <w:rPr>
          <w:rStyle w:val="StyleUnderline"/>
          <w:rFonts w:asciiTheme="minorHAnsi" w:hAnsiTheme="minorHAnsi" w:cstheme="minorHAnsi"/>
          <w:highlight w:val="cyan"/>
        </w:rPr>
        <w:t>, but carries no</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financial </w:t>
      </w:r>
      <w:r w:rsidRPr="007F288D">
        <w:rPr>
          <w:rStyle w:val="Emphasis"/>
          <w:rFonts w:asciiTheme="minorHAnsi" w:hAnsiTheme="minorHAnsi" w:cstheme="minorHAnsi"/>
          <w:highlight w:val="cyan"/>
        </w:rPr>
        <w:t>penalty</w:t>
      </w:r>
      <w:r w:rsidRPr="007F288D">
        <w:rPr>
          <w:rFonts w:asciiTheme="minorHAnsi" w:hAnsiTheme="minorHAnsi" w:cstheme="minorHAnsi"/>
          <w:sz w:val="16"/>
          <w:szCs w:val="16"/>
        </w:rPr>
        <w:t>.</w:t>
      </w:r>
    </w:p>
    <w:p w14:paraId="1BA34BDD" w14:textId="31D764AB" w:rsidR="007869C2" w:rsidRPr="007F288D" w:rsidRDefault="007F288D" w:rsidP="007869C2">
      <w:pPr>
        <w:rPr>
          <w:rFonts w:asciiTheme="minorHAnsi" w:hAnsiTheme="minorHAnsi" w:cstheme="minorHAnsi"/>
          <w:sz w:val="16"/>
        </w:rPr>
      </w:pPr>
      <w:r w:rsidRPr="007F288D">
        <w:rPr>
          <w:rFonts w:asciiTheme="minorHAnsi" w:hAnsiTheme="minorHAnsi" w:cstheme="minorHAnsi"/>
          <w:sz w:val="16"/>
        </w:rPr>
        <w:t xml:space="preserve">For firms unconcerned with ethics or reputation, </w:t>
      </w:r>
      <w:r w:rsidRPr="007F288D">
        <w:rPr>
          <w:rStyle w:val="StyleUnderline"/>
          <w:rFonts w:asciiTheme="minorHAnsi" w:hAnsiTheme="minorHAnsi" w:cstheme="minorHAnsi"/>
        </w:rPr>
        <w:t xml:space="preserve">this means </w:t>
      </w:r>
      <w:r w:rsidRPr="007F288D">
        <w:rPr>
          <w:rStyle w:val="StyleUnderline"/>
          <w:rFonts w:asciiTheme="minorHAnsi" w:hAnsiTheme="minorHAnsi" w:cstheme="minorHAnsi"/>
          <w:highlight w:val="cyan"/>
        </w:rPr>
        <w:t>there is</w:t>
      </w:r>
      <w:r w:rsidRPr="007F288D">
        <w:rPr>
          <w:rFonts w:asciiTheme="minorHAnsi" w:hAnsiTheme="minorHAnsi" w:cstheme="minorHAnsi"/>
          <w:sz w:val="16"/>
        </w:rPr>
        <w:t xml:space="preserve"> essentially </w:t>
      </w:r>
      <w:r w:rsidRPr="007F288D">
        <w:rPr>
          <w:rStyle w:val="Emphasis"/>
          <w:rFonts w:asciiTheme="minorHAnsi" w:hAnsiTheme="minorHAnsi" w:cstheme="minorHAnsi"/>
          <w:highlight w:val="cyan"/>
        </w:rPr>
        <w:t>no deterrent</w:t>
      </w:r>
      <w:r w:rsidRPr="007F288D">
        <w:rPr>
          <w:rStyle w:val="StyleUnderline"/>
          <w:rFonts w:asciiTheme="minorHAnsi" w:hAnsiTheme="minorHAnsi" w:cstheme="minorHAnsi"/>
          <w:highlight w:val="cyan"/>
        </w:rPr>
        <w:t xml:space="preserve"> to breaking</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law</w:t>
      </w:r>
      <w:r w:rsidRPr="007F288D">
        <w:rPr>
          <w:rFonts w:asciiTheme="minorHAnsi" w:hAnsiTheme="minorHAnsi" w:cstheme="minorHAnsi"/>
          <w:sz w:val="16"/>
        </w:rPr>
        <w:t>. Is it any wonder, then, that at least one worker is illegally fired in an estimated 20 to 30 percent of union elections, and that more than half of newly certified unions don’t get to a first contract within a year?</w:t>
      </w:r>
    </w:p>
    <w:p w14:paraId="7A03D174" w14:textId="36AA3160" w:rsidR="00CA6568" w:rsidRPr="007F288D" w:rsidRDefault="00635852" w:rsidP="007F288D">
      <w:pPr>
        <w:pStyle w:val="Heading2"/>
        <w:rPr>
          <w:rFonts w:asciiTheme="minorHAnsi" w:hAnsiTheme="minorHAnsi" w:cstheme="minorHAnsi"/>
        </w:rPr>
      </w:pPr>
      <w:r w:rsidRPr="007F288D">
        <w:rPr>
          <w:rFonts w:asciiTheme="minorHAnsi" w:hAnsiTheme="minorHAnsi" w:cstheme="minorHAnsi"/>
        </w:rPr>
        <w:t>2NC</w:t>
      </w:r>
    </w:p>
    <w:p w14:paraId="7D9EEC09" w14:textId="1C36B46D" w:rsidR="00570314" w:rsidRPr="007F288D" w:rsidRDefault="00570314" w:rsidP="00A5719B">
      <w:pPr>
        <w:pStyle w:val="Heading3"/>
        <w:rPr>
          <w:rFonts w:asciiTheme="minorHAnsi" w:hAnsiTheme="minorHAnsi" w:cstheme="minorHAnsi"/>
        </w:rPr>
      </w:pPr>
      <w:r w:rsidRPr="007F288D">
        <w:rPr>
          <w:rFonts w:asciiTheme="minorHAnsi" w:hAnsiTheme="minorHAnsi" w:cstheme="minorHAnsi"/>
        </w:rPr>
        <w:t>MQD</w:t>
      </w:r>
    </w:p>
    <w:p w14:paraId="62E6C97E" w14:textId="77777777" w:rsidR="00B9394E" w:rsidRPr="007F288D" w:rsidRDefault="00B9394E" w:rsidP="00B9394E">
      <w:pPr>
        <w:pStyle w:val="Heading4"/>
        <w:rPr>
          <w:rFonts w:asciiTheme="minorHAnsi" w:hAnsiTheme="minorHAnsi" w:cstheme="minorHAnsi"/>
        </w:rPr>
      </w:pPr>
      <w:r w:rsidRPr="007F288D">
        <w:rPr>
          <w:rFonts w:asciiTheme="minorHAnsi" w:hAnsiTheme="minorHAnsi" w:cstheme="minorHAnsi"/>
        </w:rPr>
        <w:t xml:space="preserve">Downsides are </w:t>
      </w:r>
      <w:r w:rsidRPr="007F288D">
        <w:rPr>
          <w:rFonts w:asciiTheme="minorHAnsi" w:hAnsiTheme="minorHAnsi" w:cstheme="minorHAnsi"/>
          <w:u w:val="single"/>
        </w:rPr>
        <w:t>predominant</w:t>
      </w:r>
      <w:r w:rsidRPr="007F288D">
        <w:rPr>
          <w:rFonts w:asciiTheme="minorHAnsi" w:hAnsiTheme="minorHAnsi" w:cstheme="minorHAnsi"/>
        </w:rPr>
        <w:t xml:space="preserve">, </w:t>
      </w:r>
      <w:r w:rsidRPr="007F288D">
        <w:rPr>
          <w:rFonts w:asciiTheme="minorHAnsi" w:hAnsiTheme="minorHAnsi" w:cstheme="minorHAnsi"/>
          <w:u w:val="single"/>
        </w:rPr>
        <w:t>accelerate</w:t>
      </w:r>
      <w:r w:rsidRPr="007F288D">
        <w:rPr>
          <w:rFonts w:asciiTheme="minorHAnsi" w:hAnsiTheme="minorHAnsi" w:cstheme="minorHAnsi"/>
        </w:rPr>
        <w:t xml:space="preserve"> warming, AND risk </w:t>
      </w:r>
      <w:r w:rsidRPr="007F288D">
        <w:rPr>
          <w:rFonts w:asciiTheme="minorHAnsi" w:hAnsiTheme="minorHAnsi" w:cstheme="minorHAnsi"/>
          <w:u w:val="single"/>
        </w:rPr>
        <w:t>eco-collapse</w:t>
      </w:r>
      <w:r w:rsidRPr="007F288D">
        <w:rPr>
          <w:rFonts w:asciiTheme="minorHAnsi" w:hAnsiTheme="minorHAnsi" w:cstheme="minorHAnsi"/>
        </w:rPr>
        <w:t xml:space="preserve">, </w:t>
      </w:r>
      <w:r w:rsidRPr="007F288D">
        <w:rPr>
          <w:rFonts w:asciiTheme="minorHAnsi" w:hAnsiTheme="minorHAnsi" w:cstheme="minorHAnsi"/>
          <w:u w:val="single"/>
        </w:rPr>
        <w:t>energy shocks</w:t>
      </w:r>
      <w:r w:rsidRPr="007F288D">
        <w:rPr>
          <w:rFonts w:asciiTheme="minorHAnsi" w:hAnsiTheme="minorHAnsi" w:cstheme="minorHAnsi"/>
        </w:rPr>
        <w:t xml:space="preserve">, </w:t>
      </w:r>
      <w:r w:rsidRPr="007F288D">
        <w:rPr>
          <w:rFonts w:asciiTheme="minorHAnsi" w:hAnsiTheme="minorHAnsi" w:cstheme="minorHAnsi"/>
          <w:u w:val="single"/>
        </w:rPr>
        <w:t>toxification</w:t>
      </w:r>
      <w:r w:rsidRPr="007F288D">
        <w:rPr>
          <w:rFonts w:asciiTheme="minorHAnsi" w:hAnsiTheme="minorHAnsi" w:cstheme="minorHAnsi"/>
        </w:rPr>
        <w:t xml:space="preserve">, and scarcity-induced </w:t>
      </w:r>
      <w:r w:rsidRPr="007F288D">
        <w:rPr>
          <w:rFonts w:asciiTheme="minorHAnsi" w:hAnsiTheme="minorHAnsi" w:cstheme="minorHAnsi"/>
          <w:u w:val="single"/>
        </w:rPr>
        <w:t>nuclear</w:t>
      </w:r>
      <w:r w:rsidRPr="007F288D">
        <w:rPr>
          <w:rFonts w:asciiTheme="minorHAnsi" w:hAnsiTheme="minorHAnsi" w:cstheme="minorHAnsi"/>
        </w:rPr>
        <w:t xml:space="preserve"> conflict---any vector is </w:t>
      </w:r>
      <w:r w:rsidRPr="007F288D">
        <w:rPr>
          <w:rFonts w:asciiTheme="minorHAnsi" w:hAnsiTheme="minorHAnsi" w:cstheme="minorHAnsi"/>
          <w:u w:val="single"/>
        </w:rPr>
        <w:t>existential</w:t>
      </w:r>
      <w:r w:rsidRPr="007F288D">
        <w:rPr>
          <w:rFonts w:asciiTheme="minorHAnsi" w:hAnsiTheme="minorHAnsi" w:cstheme="minorHAnsi"/>
        </w:rPr>
        <w:t>.</w:t>
      </w:r>
    </w:p>
    <w:p w14:paraId="4ACCC183" w14:textId="77777777" w:rsidR="00B9394E" w:rsidRPr="007F288D" w:rsidRDefault="00B9394E" w:rsidP="00B9394E">
      <w:pPr>
        <w:rPr>
          <w:rFonts w:asciiTheme="minorHAnsi" w:hAnsiTheme="minorHAnsi" w:cstheme="minorHAnsi"/>
        </w:rPr>
      </w:pPr>
      <w:r w:rsidRPr="007F288D">
        <w:rPr>
          <w:rStyle w:val="Style13ptBold"/>
          <w:rFonts w:asciiTheme="minorHAnsi" w:hAnsiTheme="minorHAnsi" w:cstheme="minorHAnsi"/>
        </w:rPr>
        <w:t>Lazard ’25</w:t>
      </w:r>
      <w:r w:rsidRPr="007F288D">
        <w:rPr>
          <w:rFonts w:asciiTheme="minorHAnsi" w:hAnsiTheme="minorHAnsi" w:cstheme="minorHAnsi"/>
        </w:rPr>
        <w:t xml:space="preserve"> [Olivia, Mandi Bissett, and James Dyke; July 16; Research Fellow at Carnegie Europe, M.S. in International Political Economy from the London School of Economics; Fellow at ACCESS Advancing Capacity for Climate Environment Social Science, LLB from the University of Warwick School of Law; Associate Professor in Earth System Science, Assistant Director of the Global Systems Institute at the University of Exeter; Carnegie Endowment for International Peace, “Assessing Risks in the Era of Planetary Security,” https://carnegieendowment.org/research/2025/07/geoengineering-assessing-risks-in-the-era-of-planetary-security?lang=en]</w:t>
      </w:r>
    </w:p>
    <w:p w14:paraId="2C28972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This new framework was developed in response to the way in which geoengineering is often discussed through a risk-risk analysis, in which technological solutions are presented as the only possible response to climate breakdown.6 However, </w:t>
      </w:r>
      <w:r w:rsidRPr="007F288D">
        <w:rPr>
          <w:rStyle w:val="StyleUnderline"/>
          <w:rFonts w:asciiTheme="minorHAnsi" w:hAnsiTheme="minorHAnsi" w:cstheme="minorHAnsi"/>
        </w:rPr>
        <w:t>relying on</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potential </w:t>
      </w:r>
      <w:r w:rsidRPr="007F288D">
        <w:rPr>
          <w:rStyle w:val="Emphasis"/>
          <w:rFonts w:asciiTheme="minorHAnsi" w:hAnsiTheme="minorHAnsi" w:cstheme="minorHAnsi"/>
        </w:rPr>
        <w:t>deployment</w:t>
      </w:r>
      <w:r w:rsidRPr="007F288D">
        <w:rPr>
          <w:rFonts w:asciiTheme="minorHAnsi" w:hAnsiTheme="minorHAnsi" w:cstheme="minorHAnsi"/>
          <w:sz w:val="16"/>
        </w:rPr>
        <w:t xml:space="preserve"> of geoengineering </w:t>
      </w:r>
      <w:r w:rsidRPr="007F288D">
        <w:rPr>
          <w:rStyle w:val="StyleUnderline"/>
          <w:rFonts w:asciiTheme="minorHAnsi" w:hAnsiTheme="minorHAnsi" w:cstheme="minorHAnsi"/>
        </w:rPr>
        <w:t xml:space="preserve">is a </w:t>
      </w:r>
      <w:r w:rsidRPr="007F288D">
        <w:rPr>
          <w:rStyle w:val="Emphasis"/>
          <w:rFonts w:asciiTheme="minorHAnsi" w:hAnsiTheme="minorHAnsi" w:cstheme="minorHAnsi"/>
        </w:rPr>
        <w:t>gateway</w:t>
      </w:r>
      <w:r w:rsidRPr="007F288D">
        <w:rPr>
          <w:rStyle w:val="StyleUnderline"/>
          <w:rFonts w:asciiTheme="minorHAnsi" w:hAnsiTheme="minorHAnsi" w:cstheme="minorHAnsi"/>
        </w:rPr>
        <w:t xml:space="preserve"> to continued</w:t>
      </w:r>
      <w:r w:rsidRPr="007F288D">
        <w:rPr>
          <w:rFonts w:asciiTheme="minorHAnsi" w:hAnsiTheme="minorHAnsi" w:cstheme="minorHAnsi"/>
          <w:sz w:val="16"/>
        </w:rPr>
        <w:t xml:space="preserve"> increases in </w:t>
      </w:r>
      <w:r w:rsidRPr="007F288D">
        <w:rPr>
          <w:rStyle w:val="Emphasis"/>
          <w:rFonts w:asciiTheme="minorHAnsi" w:hAnsiTheme="minorHAnsi" w:cstheme="minorHAnsi"/>
        </w:rPr>
        <w:t>emissions</w:t>
      </w:r>
      <w:r w:rsidRPr="007F288D">
        <w:rPr>
          <w:rStyle w:val="StyleUnderline"/>
          <w:rFonts w:asciiTheme="minorHAnsi" w:hAnsiTheme="minorHAnsi" w:cstheme="minorHAnsi"/>
        </w:rPr>
        <w:t xml:space="preserve"> and</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acceleration of other </w:t>
      </w:r>
      <w:r w:rsidRPr="007F288D">
        <w:rPr>
          <w:rStyle w:val="Emphasis"/>
          <w:rFonts w:asciiTheme="minorHAnsi" w:hAnsiTheme="minorHAnsi" w:cstheme="minorHAnsi"/>
        </w:rPr>
        <w:t>planetary crises</w:t>
      </w:r>
      <w:r w:rsidRPr="007F288D">
        <w:rPr>
          <w:rStyle w:val="StyleUnderline"/>
          <w:rFonts w:asciiTheme="minorHAnsi" w:hAnsiTheme="minorHAnsi" w:cstheme="minorHAnsi"/>
        </w:rPr>
        <w:t xml:space="preserve">, compounded both by </w:t>
      </w:r>
      <w:r w:rsidRPr="007F288D">
        <w:rPr>
          <w:rStyle w:val="Emphasis"/>
          <w:rFonts w:asciiTheme="minorHAnsi" w:hAnsiTheme="minorHAnsi" w:cstheme="minorHAnsi"/>
        </w:rPr>
        <w:t>climate</w:t>
      </w:r>
      <w:r w:rsidRPr="007F288D">
        <w:rPr>
          <w:rFonts w:asciiTheme="minorHAnsi" w:hAnsiTheme="minorHAnsi" w:cstheme="minorHAnsi"/>
          <w:sz w:val="16"/>
        </w:rPr>
        <w:t xml:space="preserve"> change effects </w:t>
      </w:r>
      <w:r w:rsidRPr="007F288D">
        <w:rPr>
          <w:rStyle w:val="StyleUnderline"/>
          <w:rFonts w:asciiTheme="minorHAnsi" w:hAnsiTheme="minorHAnsi" w:cstheme="minorHAnsi"/>
        </w:rPr>
        <w:t>and</w:t>
      </w:r>
      <w:r w:rsidRPr="007F288D">
        <w:rPr>
          <w:rFonts w:asciiTheme="minorHAnsi" w:hAnsiTheme="minorHAnsi" w:cstheme="minorHAnsi"/>
          <w:sz w:val="16"/>
        </w:rPr>
        <w:t xml:space="preserve"> by </w:t>
      </w:r>
      <w:r w:rsidRPr="007F288D">
        <w:rPr>
          <w:rStyle w:val="StyleUnderline"/>
          <w:rFonts w:asciiTheme="minorHAnsi" w:hAnsiTheme="minorHAnsi" w:cstheme="minorHAnsi"/>
        </w:rPr>
        <w:t>further</w:t>
      </w:r>
      <w:r w:rsidRPr="007F288D">
        <w:rPr>
          <w:rFonts w:asciiTheme="minorHAnsi" w:hAnsiTheme="minorHAnsi" w:cstheme="minorHAnsi"/>
          <w:sz w:val="16"/>
        </w:rPr>
        <w:t xml:space="preserve">, potentially </w:t>
      </w:r>
      <w:r w:rsidRPr="007F288D">
        <w:rPr>
          <w:rStyle w:val="StyleUnderline"/>
          <w:rFonts w:asciiTheme="minorHAnsi" w:hAnsiTheme="minorHAnsi" w:cstheme="minorHAnsi"/>
        </w:rPr>
        <w:t>desperate</w:t>
      </w:r>
      <w:r w:rsidRPr="007F288D">
        <w:rPr>
          <w:rFonts w:asciiTheme="minorHAnsi" w:hAnsiTheme="minorHAnsi" w:cstheme="minorHAnsi"/>
          <w:sz w:val="16"/>
        </w:rPr>
        <w:t xml:space="preserve"> geoengineering </w:t>
      </w:r>
      <w:r w:rsidRPr="007F288D">
        <w:rPr>
          <w:rStyle w:val="StyleUnderline"/>
          <w:rFonts w:asciiTheme="minorHAnsi" w:hAnsiTheme="minorHAnsi" w:cstheme="minorHAnsi"/>
        </w:rPr>
        <w:t>attempts</w:t>
      </w:r>
      <w:r w:rsidRPr="007F288D">
        <w:rPr>
          <w:rFonts w:asciiTheme="minorHAnsi" w:hAnsiTheme="minorHAnsi" w:cstheme="minorHAnsi"/>
          <w:sz w:val="16"/>
        </w:rPr>
        <w:t xml:space="preserve">. It is useful to bear in mind that </w:t>
      </w:r>
      <w:r w:rsidRPr="007F288D">
        <w:rPr>
          <w:rStyle w:val="Emphasis"/>
          <w:rFonts w:asciiTheme="minorHAnsi" w:hAnsiTheme="minorHAnsi" w:cstheme="minorHAnsi"/>
          <w:highlight w:val="cyan"/>
        </w:rPr>
        <w:t>c</w:t>
      </w:r>
      <w:r w:rsidRPr="007F288D">
        <w:rPr>
          <w:rFonts w:asciiTheme="minorHAnsi" w:hAnsiTheme="minorHAnsi" w:cstheme="minorHAnsi"/>
          <w:sz w:val="16"/>
        </w:rPr>
        <w:t xml:space="preserve">arbon </w:t>
      </w:r>
      <w:r w:rsidRPr="007F288D">
        <w:rPr>
          <w:rStyle w:val="Emphasis"/>
          <w:rFonts w:asciiTheme="minorHAnsi" w:hAnsiTheme="minorHAnsi" w:cstheme="minorHAnsi"/>
          <w:highlight w:val="cyan"/>
        </w:rPr>
        <w:t>c</w:t>
      </w:r>
      <w:r w:rsidRPr="007F288D">
        <w:rPr>
          <w:rFonts w:asciiTheme="minorHAnsi" w:hAnsiTheme="minorHAnsi" w:cstheme="minorHAnsi"/>
          <w:sz w:val="16"/>
        </w:rPr>
        <w:t xml:space="preserve">apture and </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torage (CCS), which was promoted as a pivotal solution for the climate crisis and therefore delayed emissions reductions, has </w:t>
      </w:r>
      <w:r w:rsidRPr="007F288D">
        <w:rPr>
          <w:rStyle w:val="StyleUnderline"/>
          <w:rFonts w:asciiTheme="minorHAnsi" w:hAnsiTheme="minorHAnsi" w:cstheme="minorHAnsi"/>
          <w:highlight w:val="cyan"/>
        </w:rPr>
        <w:t>proved</w:t>
      </w:r>
      <w:r w:rsidRPr="007F288D">
        <w:rPr>
          <w:rStyle w:val="StyleUnderline"/>
          <w:rFonts w:asciiTheme="minorHAnsi" w:hAnsiTheme="minorHAnsi" w:cstheme="minorHAnsi"/>
        </w:rPr>
        <w:t xml:space="preserve"> grossly </w:t>
      </w:r>
      <w:r w:rsidRPr="007F288D">
        <w:rPr>
          <w:rStyle w:val="Emphasis"/>
          <w:rFonts w:asciiTheme="minorHAnsi" w:hAnsiTheme="minorHAnsi" w:cstheme="minorHAnsi"/>
          <w:highlight w:val="cyan"/>
        </w:rPr>
        <w:t>ineffective</w:t>
      </w:r>
      <w:r w:rsidRPr="007F288D">
        <w:rPr>
          <w:rFonts w:asciiTheme="minorHAnsi" w:hAnsiTheme="minorHAnsi" w:cstheme="minorHAnsi"/>
          <w:sz w:val="16"/>
        </w:rPr>
        <w:t xml:space="preserve"> while </w:t>
      </w:r>
      <w:r w:rsidRPr="007F288D">
        <w:rPr>
          <w:rStyle w:val="StyleUnderline"/>
          <w:rFonts w:asciiTheme="minorHAnsi" w:hAnsiTheme="minorHAnsi" w:cstheme="minorHAnsi"/>
          <w:highlight w:val="cyan"/>
        </w:rPr>
        <w:t>costing</w:t>
      </w:r>
      <w:r w:rsidRPr="007F288D">
        <w:rPr>
          <w:rFonts w:asciiTheme="minorHAnsi" w:hAnsiTheme="minorHAnsi" w:cstheme="minorHAnsi"/>
          <w:sz w:val="16"/>
        </w:rPr>
        <w:t xml:space="preserve"> taxpayers </w:t>
      </w:r>
      <w:r w:rsidRPr="007F288D">
        <w:rPr>
          <w:rStyle w:val="Emphasis"/>
          <w:rFonts w:asciiTheme="minorHAnsi" w:hAnsiTheme="minorHAnsi" w:cstheme="minorHAnsi"/>
          <w:highlight w:val="cyan"/>
        </w:rPr>
        <w:t>billions</w:t>
      </w:r>
      <w:r w:rsidRPr="007F288D">
        <w:rPr>
          <w:rStyle w:val="StyleUnderline"/>
          <w:rFonts w:asciiTheme="minorHAnsi" w:hAnsiTheme="minorHAnsi" w:cstheme="minorHAnsi"/>
        </w:rPr>
        <w:t xml:space="preserve"> of dollars</w:t>
      </w:r>
      <w:r w:rsidRPr="007F288D">
        <w:rPr>
          <w:rFonts w:asciiTheme="minorHAnsi" w:hAnsiTheme="minorHAnsi" w:cstheme="minorHAnsi"/>
          <w:sz w:val="16"/>
        </w:rPr>
        <w:t>.7</w:t>
      </w:r>
    </w:p>
    <w:p w14:paraId="2C3BA7D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Policymakers will increasingly be expected to take a view on aspects of geoengineering, from the funding of theoretical research and experimentation to public engagement and international governance. In this regard, it should be noted that in the words of environmental law experts Edward Parson and Jesse Reynolds, “the strongest concerns raised by solar geoengineering are not geophysical or technical in character, but social and political. These pertain to how it might be used, under what conditions, under whose control, with what goals, and with what broad social and political consequences.”8</w:t>
      </w:r>
    </w:p>
    <w:p w14:paraId="07A2691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While this statement relates to SRM, it is instructive for geoengineering as a whole. </w:t>
      </w:r>
      <w:r w:rsidRPr="007F288D">
        <w:rPr>
          <w:rStyle w:val="StyleUnderline"/>
          <w:rFonts w:asciiTheme="minorHAnsi" w:hAnsiTheme="minorHAnsi" w:cstheme="minorHAnsi"/>
        </w:rPr>
        <w:t>Humanity is at</w:t>
      </w:r>
      <w:r w:rsidRPr="007F288D">
        <w:rPr>
          <w:rFonts w:asciiTheme="minorHAnsi" w:hAnsiTheme="minorHAnsi" w:cstheme="minorHAnsi"/>
          <w:sz w:val="16"/>
        </w:rPr>
        <w:t xml:space="preserve"> a </w:t>
      </w:r>
      <w:r w:rsidRPr="007F288D">
        <w:rPr>
          <w:rStyle w:val="Emphasis"/>
          <w:rFonts w:asciiTheme="minorHAnsi" w:hAnsiTheme="minorHAnsi" w:cstheme="minorHAnsi"/>
        </w:rPr>
        <w:t>turning point</w:t>
      </w:r>
      <w:r w:rsidRPr="007F288D">
        <w:rPr>
          <w:rStyle w:val="StyleUnderline"/>
          <w:rFonts w:asciiTheme="minorHAnsi" w:hAnsiTheme="minorHAnsi" w:cstheme="minorHAnsi"/>
        </w:rPr>
        <w:t xml:space="preserve"> in its planetary history</w:t>
      </w:r>
      <w:r w:rsidRPr="007F288D">
        <w:rPr>
          <w:rFonts w:asciiTheme="minorHAnsi" w:hAnsiTheme="minorHAnsi" w:cstheme="minorHAnsi"/>
          <w:sz w:val="16"/>
        </w:rPr>
        <w:t>. In the paradigm shift to planetary security, the task ahead is to identify the forms, dimensions, and levels of security that must be reconciled; the tensions and trade-offs that arise; and the need to pursue security responses that work for the many, as opposed to the very few.</w:t>
      </w:r>
    </w:p>
    <w:p w14:paraId="7CA6D24C"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 Motivations Behind Geoengineering</w:t>
      </w:r>
    </w:p>
    <w:p w14:paraId="26DEB53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As geoengineering is framed in some quarters as a necessary response to climate breakdown, it is useful to first understand the climatic changes and policy responses that have led to this idea. Within recent climate change history, the central concepts are the emissions gap, growing energy demand, and net zero.</w:t>
      </w:r>
    </w:p>
    <w:p w14:paraId="48DB699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Overshoot: What Lies Beyond 1.5°C?</w:t>
      </w:r>
    </w:p>
    <w:p w14:paraId="246E481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As the world enters the second half of the 2020s, </w:t>
      </w:r>
      <w:r w:rsidRPr="007F288D">
        <w:rPr>
          <w:rStyle w:val="StyleUnderline"/>
          <w:rFonts w:asciiTheme="minorHAnsi" w:hAnsiTheme="minorHAnsi" w:cstheme="minorHAnsi"/>
        </w:rPr>
        <w:t xml:space="preserve">global </w:t>
      </w:r>
      <w:r w:rsidRPr="007F288D">
        <w:rPr>
          <w:rStyle w:val="Emphasis"/>
          <w:rFonts w:asciiTheme="minorHAnsi" w:hAnsiTheme="minorHAnsi" w:cstheme="minorHAnsi"/>
        </w:rPr>
        <w:t>emissions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CO2</w:t>
      </w:r>
      <w:r w:rsidRPr="007F288D">
        <w:rPr>
          <w:rStyle w:val="StyleUnderline"/>
          <w:rFonts w:asciiTheme="minorHAnsi" w:hAnsiTheme="minorHAnsi" w:cstheme="minorHAnsi"/>
        </w:rPr>
        <w:t xml:space="preserve"> concentrations, and</w:t>
      </w:r>
      <w:r w:rsidRPr="007F288D">
        <w:rPr>
          <w:rFonts w:asciiTheme="minorHAnsi" w:hAnsiTheme="minorHAnsi" w:cstheme="minorHAnsi"/>
          <w:sz w:val="16"/>
        </w:rPr>
        <w:t xml:space="preserve"> global </w:t>
      </w:r>
      <w:r w:rsidRPr="007F288D">
        <w:rPr>
          <w:rStyle w:val="StyleUnderline"/>
          <w:rFonts w:asciiTheme="minorHAnsi" w:hAnsiTheme="minorHAnsi" w:cstheme="minorHAnsi"/>
        </w:rPr>
        <w:t xml:space="preserve">temperatures are continuing to </w:t>
      </w:r>
      <w:r w:rsidRPr="007F288D">
        <w:rPr>
          <w:rStyle w:val="Emphasis"/>
          <w:rFonts w:asciiTheme="minorHAnsi" w:hAnsiTheme="minorHAnsi" w:cstheme="minorHAnsi"/>
        </w:rPr>
        <w:t>rise</w:t>
      </w:r>
      <w:r w:rsidRPr="007F288D">
        <w:rPr>
          <w:rFonts w:asciiTheme="minorHAnsi" w:hAnsiTheme="minorHAnsi" w:cstheme="minorHAnsi"/>
          <w:sz w:val="16"/>
        </w:rPr>
        <w:t xml:space="preserve">.9 The year 2024 was the warmest since records began and the first year when average global warming since the preindustrial period was more than 1.5°C (see figures 1 and 2).10 Meanwhile, global </w:t>
      </w:r>
      <w:r w:rsidRPr="007F288D">
        <w:rPr>
          <w:rStyle w:val="StyleUnderline"/>
          <w:rFonts w:asciiTheme="minorHAnsi" w:hAnsiTheme="minorHAnsi" w:cstheme="minorHAnsi"/>
        </w:rPr>
        <w:t>emissions from fossil-fuel use stood at</w:t>
      </w:r>
      <w:r w:rsidRPr="007F288D">
        <w:rPr>
          <w:rFonts w:asciiTheme="minorHAnsi" w:hAnsiTheme="minorHAnsi" w:cstheme="minorHAnsi"/>
          <w:sz w:val="16"/>
        </w:rPr>
        <w:t xml:space="preserve"> an </w:t>
      </w:r>
      <w:r w:rsidRPr="007F288D">
        <w:rPr>
          <w:rStyle w:val="Emphasis"/>
          <w:rFonts w:asciiTheme="minorHAnsi" w:hAnsiTheme="minorHAnsi" w:cstheme="minorHAnsi"/>
        </w:rPr>
        <w:t>all-time</w:t>
      </w:r>
      <w:r w:rsidRPr="007F288D">
        <w:rPr>
          <w:rStyle w:val="StyleUnderline"/>
          <w:rFonts w:asciiTheme="minorHAnsi" w:hAnsiTheme="minorHAnsi" w:cstheme="minorHAnsi"/>
        </w:rPr>
        <w:t xml:space="preserve"> high</w:t>
      </w:r>
      <w:r w:rsidRPr="007F288D">
        <w:rPr>
          <w:rFonts w:asciiTheme="minorHAnsi" w:hAnsiTheme="minorHAnsi" w:cstheme="minorHAnsi"/>
          <w:sz w:val="16"/>
        </w:rPr>
        <w:t xml:space="preserve"> of 37.4 billion tons, and the average global atmospheric CO2 concentration was above 422 parts per million (ppm)—with 350ppm considered the safe level (see figure 3).11</w:t>
      </w:r>
    </w:p>
    <w:p w14:paraId="35D0F88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Paris Agreement recognized that </w:t>
      </w:r>
      <w:r w:rsidRPr="007F288D">
        <w:rPr>
          <w:rStyle w:val="Emphasis"/>
          <w:rFonts w:asciiTheme="minorHAnsi" w:hAnsiTheme="minorHAnsi" w:cstheme="minorHAnsi"/>
          <w:highlight w:val="cyan"/>
        </w:rPr>
        <w:t>warming</w:t>
      </w:r>
      <w:r w:rsidRPr="007F288D">
        <w:rPr>
          <w:rStyle w:val="StyleUnderline"/>
          <w:rFonts w:asciiTheme="minorHAnsi" w:hAnsiTheme="minorHAnsi" w:cstheme="minorHAnsi"/>
        </w:rPr>
        <w:t xml:space="preserve"> beyond 1.5°C</w:t>
      </w:r>
      <w:r w:rsidRPr="007F288D">
        <w:rPr>
          <w:rFonts w:asciiTheme="minorHAnsi" w:hAnsiTheme="minorHAnsi" w:cstheme="minorHAnsi"/>
          <w:sz w:val="16"/>
        </w:rPr>
        <w:t xml:space="preserve"> would produce intolerable suffering for those most vulnerable to climate change, hence the maxim from low-lying nations of limiting warming to “1.5 to stay alive.”12 Breaching this temperature threshold </w:t>
      </w:r>
      <w:r w:rsidRPr="007F288D">
        <w:rPr>
          <w:rStyle w:val="StyleUnderline"/>
          <w:rFonts w:asciiTheme="minorHAnsi" w:hAnsiTheme="minorHAnsi" w:cstheme="minorHAnsi"/>
          <w:highlight w:val="cyan"/>
        </w:rPr>
        <w:t>is</w:t>
      </w:r>
      <w:r w:rsidRPr="007F288D">
        <w:rPr>
          <w:rFonts w:asciiTheme="minorHAnsi" w:hAnsiTheme="minorHAnsi" w:cstheme="minorHAnsi"/>
          <w:sz w:val="16"/>
        </w:rPr>
        <w:t xml:space="preserve"> also </w:t>
      </w:r>
      <w:r w:rsidRPr="007F288D">
        <w:rPr>
          <w:rStyle w:val="StyleUnderline"/>
          <w:rFonts w:asciiTheme="minorHAnsi" w:hAnsiTheme="minorHAnsi" w:cstheme="minorHAnsi"/>
          <w:highlight w:val="cyan"/>
        </w:rPr>
        <w:t>associated with</w:t>
      </w:r>
      <w:r w:rsidRPr="007F288D">
        <w:rPr>
          <w:rFonts w:asciiTheme="minorHAnsi" w:hAnsiTheme="minorHAnsi" w:cstheme="minorHAnsi"/>
          <w:sz w:val="16"/>
        </w:rPr>
        <w:t xml:space="preserve"> a substantial risk of triggering </w:t>
      </w:r>
      <w:r w:rsidRPr="007F288D">
        <w:rPr>
          <w:rStyle w:val="Emphasis"/>
          <w:rFonts w:asciiTheme="minorHAnsi" w:hAnsiTheme="minorHAnsi" w:cstheme="minorHAnsi"/>
          <w:highlight w:val="cyan"/>
        </w:rPr>
        <w:t>large</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irreversible</w:t>
      </w:r>
      <w:r w:rsidRPr="007F288D">
        <w:rPr>
          <w:rStyle w:val="StyleUnderline"/>
          <w:rFonts w:asciiTheme="minorHAnsi" w:hAnsiTheme="minorHAnsi" w:cstheme="minorHAnsi"/>
          <w:highlight w:val="cyan"/>
        </w:rPr>
        <w:t xml:space="preserve"> changes</w:t>
      </w:r>
      <w:r w:rsidRPr="007F288D">
        <w:rPr>
          <w:rFonts w:asciiTheme="minorHAnsi" w:hAnsiTheme="minorHAnsi" w:cstheme="minorHAnsi"/>
          <w:sz w:val="16"/>
        </w:rPr>
        <w:t xml:space="preserve"> in the climate system, known as tipping points.</w:t>
      </w:r>
    </w:p>
    <w:p w14:paraId="2CDACF73"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Climate scientists</w:t>
      </w:r>
      <w:r w:rsidRPr="007F288D">
        <w:rPr>
          <w:rFonts w:asciiTheme="minorHAnsi" w:hAnsiTheme="minorHAnsi" w:cstheme="minorHAnsi"/>
          <w:sz w:val="16"/>
        </w:rPr>
        <w:t xml:space="preserve"> have </w:t>
      </w:r>
      <w:r w:rsidRPr="007F288D">
        <w:rPr>
          <w:rStyle w:val="StyleUnderline"/>
          <w:rFonts w:asciiTheme="minorHAnsi" w:hAnsiTheme="minorHAnsi" w:cstheme="minorHAnsi"/>
        </w:rPr>
        <w:t>already reported increased</w:t>
      </w:r>
      <w:r w:rsidRPr="007F288D">
        <w:rPr>
          <w:rFonts w:asciiTheme="minorHAnsi" w:hAnsiTheme="minorHAnsi" w:cstheme="minorHAnsi"/>
          <w:sz w:val="16"/>
        </w:rPr>
        <w:t xml:space="preserve"> rates of </w:t>
      </w:r>
      <w:r w:rsidRPr="007F288D">
        <w:rPr>
          <w:rStyle w:val="Emphasis"/>
          <w:rFonts w:asciiTheme="minorHAnsi" w:hAnsiTheme="minorHAnsi" w:cstheme="minorHAnsi"/>
          <w:highlight w:val="cyan"/>
        </w:rPr>
        <w:t>ice</w:t>
      </w:r>
      <w:r w:rsidRPr="007F288D">
        <w:rPr>
          <w:rFonts w:asciiTheme="minorHAnsi" w:hAnsiTheme="minorHAnsi" w:cstheme="minorHAnsi"/>
          <w:sz w:val="16"/>
        </w:rPr>
        <w:t xml:space="preserve"> sheet </w:t>
      </w:r>
      <w:r w:rsidRPr="007F288D">
        <w:rPr>
          <w:rStyle w:val="StyleUnderline"/>
          <w:rFonts w:asciiTheme="minorHAnsi" w:hAnsiTheme="minorHAnsi" w:cstheme="minorHAnsi"/>
          <w:highlight w:val="cyan"/>
        </w:rPr>
        <w:t>melting</w:t>
      </w:r>
      <w:r w:rsidRPr="007F288D">
        <w:rPr>
          <w:rStyle w:val="StyleUnderline"/>
          <w:rFonts w:asciiTheme="minorHAnsi" w:hAnsiTheme="minorHAnsi" w:cstheme="minorHAnsi"/>
        </w:rPr>
        <w:t>, unprecedented</w:t>
      </w:r>
      <w:r w:rsidRPr="007F288D">
        <w:rPr>
          <w:rFonts w:asciiTheme="minorHAnsi" w:hAnsiTheme="minorHAnsi" w:cstheme="minorHAnsi"/>
          <w:sz w:val="16"/>
        </w:rPr>
        <w:t xml:space="preserve"> marine </w:t>
      </w:r>
      <w:r w:rsidRPr="007F288D">
        <w:rPr>
          <w:rStyle w:val="Emphasis"/>
          <w:rFonts w:asciiTheme="minorHAnsi" w:hAnsiTheme="minorHAnsi" w:cstheme="minorHAnsi"/>
          <w:highlight w:val="cyan"/>
        </w:rPr>
        <w:t>heat waves</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slowing</w:t>
      </w:r>
      <w:r w:rsidRPr="007F288D">
        <w:rPr>
          <w:rFonts w:asciiTheme="minorHAnsi" w:hAnsiTheme="minorHAnsi" w:cstheme="minorHAnsi"/>
          <w:sz w:val="16"/>
        </w:rPr>
        <w:t xml:space="preserve"> of </w:t>
      </w:r>
      <w:r w:rsidRPr="007F288D">
        <w:rPr>
          <w:rStyle w:val="Emphasis"/>
          <w:rFonts w:asciiTheme="minorHAnsi" w:hAnsiTheme="minorHAnsi" w:cstheme="minorHAnsi"/>
          <w:highlight w:val="cyan"/>
        </w:rPr>
        <w:t>ocean</w:t>
      </w:r>
      <w:r w:rsidRPr="007F288D">
        <w:rPr>
          <w:rFonts w:asciiTheme="minorHAnsi" w:hAnsiTheme="minorHAnsi" w:cstheme="minorHAnsi"/>
          <w:sz w:val="16"/>
        </w:rPr>
        <w:t xml:space="preserve"> heat </w:t>
      </w:r>
      <w:r w:rsidRPr="007F288D">
        <w:rPr>
          <w:rStyle w:val="StyleUnderline"/>
          <w:rFonts w:asciiTheme="minorHAnsi" w:hAnsiTheme="minorHAnsi" w:cstheme="minorHAnsi"/>
        </w:rPr>
        <w:t>current</w:t>
      </w:r>
      <w:r w:rsidRPr="007F288D">
        <w:rPr>
          <w:rStyle w:val="Emphasis"/>
          <w:rFonts w:asciiTheme="minorHAnsi" w:hAnsiTheme="minorHAnsi" w:cstheme="minorHAnsi"/>
          <w:highlight w:val="cyan"/>
        </w:rPr>
        <w:t>s</w:t>
      </w:r>
      <w:r w:rsidRPr="007F288D">
        <w:rPr>
          <w:rStyle w:val="StyleUnderline"/>
          <w:rFonts w:asciiTheme="minorHAnsi" w:hAnsiTheme="minorHAnsi" w:cstheme="minorHAnsi"/>
          <w:highlight w:val="cyan"/>
        </w:rPr>
        <w:t>, and</w:t>
      </w:r>
      <w:r w:rsidRPr="007F288D">
        <w:rPr>
          <w:rFonts w:asciiTheme="minorHAnsi" w:hAnsiTheme="minorHAnsi" w:cstheme="minorHAnsi"/>
          <w:sz w:val="16"/>
        </w:rPr>
        <w:t xml:space="preserve"> the </w:t>
      </w:r>
      <w:r w:rsidRPr="007F288D">
        <w:rPr>
          <w:rStyle w:val="StyleUnderline"/>
          <w:rFonts w:asciiTheme="minorHAnsi" w:hAnsiTheme="minorHAnsi" w:cstheme="minorHAnsi"/>
        </w:rPr>
        <w:t>collapse of</w:t>
      </w:r>
      <w:r w:rsidRPr="007F288D">
        <w:rPr>
          <w:rFonts w:asciiTheme="minorHAnsi" w:hAnsiTheme="minorHAnsi" w:cstheme="minorHAnsi"/>
          <w:sz w:val="16"/>
        </w:rPr>
        <w:t xml:space="preserve"> some land-based </w:t>
      </w:r>
      <w:r w:rsidRPr="007F288D">
        <w:rPr>
          <w:rStyle w:val="Emphasis"/>
          <w:rFonts w:asciiTheme="minorHAnsi" w:hAnsiTheme="minorHAnsi" w:cstheme="minorHAnsi"/>
          <w:highlight w:val="cyan"/>
        </w:rPr>
        <w:t>carbon sinks</w:t>
      </w:r>
      <w:r w:rsidRPr="007F288D">
        <w:rPr>
          <w:rFonts w:asciiTheme="minorHAnsi" w:hAnsiTheme="minorHAnsi" w:cstheme="minorHAnsi"/>
          <w:sz w:val="16"/>
        </w:rPr>
        <w:t>. Further warming risks shifting Earth systems into different regimes, with consequences that are difficult to predict but could profoundly alter the distribution of natural resources and remap where long-term habitation is possible.</w:t>
      </w:r>
    </w:p>
    <w:p w14:paraId="61552D0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Alarmingly, such warming looks ever more likely. The first global stock take of the Paris Agreement, concluded at the 2023 United Nations (UN) Climate Change Conference (COP28) found an emissions gap of over 20 billion tons of carbon dioxide equivalent (CO2eq).13 This gap is the difference between the level of emissions reductions that nations have committed to achieve and the level at which they need to be by 2030 to keep warming to 1.5°C. These commitments, or nationally determined contributions (NDCs), are just promises; actual policies show a gap of over 24 billion tons of CO2eq. On the basis of this trend, governments’ climate plans are constructing a path toward 3°C of warming by 2100.14 Even this is just a best estimate. Given uncertainties about how climate systems will respond to human impacts, </w:t>
      </w:r>
      <w:r w:rsidRPr="007F288D">
        <w:rPr>
          <w:rStyle w:val="StyleUnderline"/>
          <w:rFonts w:asciiTheme="minorHAnsi" w:hAnsiTheme="minorHAnsi" w:cstheme="minorHAnsi"/>
        </w:rPr>
        <w:t xml:space="preserve">it is </w:t>
      </w:r>
      <w:r w:rsidRPr="007F288D">
        <w:rPr>
          <w:rStyle w:val="Emphasis"/>
          <w:rFonts w:asciiTheme="minorHAnsi" w:hAnsiTheme="minorHAnsi" w:cstheme="minorHAnsi"/>
        </w:rPr>
        <w:t>possible</w:t>
      </w:r>
      <w:r w:rsidRPr="007F288D">
        <w:rPr>
          <w:rFonts w:asciiTheme="minorHAnsi" w:hAnsiTheme="minorHAnsi" w:cstheme="minorHAnsi"/>
          <w:sz w:val="16"/>
        </w:rPr>
        <w:t xml:space="preserve"> that actual </w:t>
      </w:r>
      <w:r w:rsidRPr="007F288D">
        <w:rPr>
          <w:rStyle w:val="StyleUnderline"/>
          <w:rFonts w:asciiTheme="minorHAnsi" w:hAnsiTheme="minorHAnsi" w:cstheme="minorHAnsi"/>
        </w:rPr>
        <w:t>warming could be much higher</w:t>
      </w:r>
      <w:r w:rsidRPr="007F288D">
        <w:rPr>
          <w:rFonts w:asciiTheme="minorHAnsi" w:hAnsiTheme="minorHAnsi" w:cstheme="minorHAnsi"/>
          <w:sz w:val="16"/>
        </w:rPr>
        <w:t>—</w:t>
      </w:r>
      <w:r w:rsidRPr="007F288D">
        <w:rPr>
          <w:rStyle w:val="StyleUnderline"/>
          <w:rFonts w:asciiTheme="minorHAnsi" w:hAnsiTheme="minorHAnsi" w:cstheme="minorHAnsi"/>
        </w:rPr>
        <w:t>and</w:t>
      </w:r>
      <w:r w:rsidRPr="007F288D">
        <w:rPr>
          <w:rFonts w:asciiTheme="minorHAnsi" w:hAnsiTheme="minorHAnsi" w:cstheme="minorHAnsi"/>
          <w:sz w:val="16"/>
        </w:rPr>
        <w:t xml:space="preserve"> perhaps even </w:t>
      </w:r>
      <w:r w:rsidRPr="007F288D">
        <w:rPr>
          <w:rStyle w:val="Emphasis"/>
          <w:rFonts w:asciiTheme="minorHAnsi" w:hAnsiTheme="minorHAnsi" w:cstheme="minorHAnsi"/>
        </w:rPr>
        <w:t>exceed 5°C</w:t>
      </w:r>
      <w:r w:rsidRPr="007F288D">
        <w:rPr>
          <w:rFonts w:asciiTheme="minorHAnsi" w:hAnsiTheme="minorHAnsi" w:cstheme="minorHAnsi"/>
          <w:sz w:val="16"/>
        </w:rPr>
        <w:t>.15</w:t>
      </w:r>
    </w:p>
    <w:p w14:paraId="1BADD6A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&lt;&lt;TEXT CONDENSED, NONE OMITTED&gt;&gt;</w:t>
      </w:r>
    </w:p>
    <w:p w14:paraId="7710FF29" w14:textId="77777777" w:rsidR="00B9394E" w:rsidRPr="007F288D" w:rsidRDefault="00B9394E" w:rsidP="00B9394E">
      <w:pPr>
        <w:rPr>
          <w:rFonts w:asciiTheme="minorHAnsi" w:hAnsiTheme="minorHAnsi" w:cstheme="minorHAnsi"/>
          <w:sz w:val="8"/>
        </w:rPr>
      </w:pPr>
      <w:r w:rsidRPr="007F288D">
        <w:rPr>
          <w:rFonts w:asciiTheme="minorHAnsi" w:hAnsiTheme="minorHAnsi" w:cstheme="minorHAnsi"/>
          <w:sz w:val="8"/>
        </w:rPr>
        <w:t>Beyond biophysical impacts, climate change is also leading to much greater human, economic, and societal costs. Over 80 percent of extreme weather events reported by the climate analysis website Carbon Brief can now be attributed to human-induced climate change.16 In terms of traditional economic measures, such as damage to infrastructure, property, agriculture, and human health, the cost of extreme weather events between 2000 and 2019 has been assessed at around $16 million per hour.17 Hazard-related costs are not the only metric. New economic methodologies that aim to quantify the financial and economic costs of climate change point to much deeper impacts than previously thought. One study estimated that every 1°C of global warming leads to a 12 percent contraction of global gross domestic product.18 The study’s authors insisted that this may still be an underestimate compared with the systemic effects of climate change on inflationary pressures, trade and connectivity channels, productive sectors and spaces, labor, infrastructure, service provision, and welfare systems. A 2025 report assessed that at current rates, global economic growth will start contracting by at least 50 percent by 2070.19 These analyses stand in shocking contrast to earlier work by American economist William Nordhaus on climate and environmental impacts on the economy, which Nordhaus assumed would largely remain insulated from its planetary and ecological context.20 While disputed, Nordhaus’s estimates of climate damage and risk continue to influence both governments and industry. Of course, economic costs are distributed neither equitably nor equally. Climate change is broadly contracting the economic capacity of less developed countries through direct and indirect shocks as well as structural scarcity effects. Inflation and the compounding costs of hazards mean that these states’ national budgets are increasingly used to service debt, hollowing out their ability to invest in sovereign adaptation and economic development. Rifts between Group of Seventy-Seven (G77) and Western nations are growing every year. As the 2024 UN Climate Change Conference (COP29) demonstrated, international cooperation is fragmenting and leading to a rise in tensions. These various data points provide a background against which to judge the progress and trajectory of climate action. In short, it is not advancing fast enough. By some measures, it is in fact going in the wrong direction. The Concept of Net Zero Net zero is an elaborate carbon-accounting system that underpins the Paris Agreement. It is based on the relationship between global warming and cumulative emissions, with the central finding that warming is expected to stop once net emissions reach zero. To have a 50 percent chance of limiting warming to no more than 1.5°C, global carbon emissions will need to be reduced, captured, or offset with removals by 2050. If that is not achieved, then scaling up CDR over the rest of century is to be attempted to limit warming to well below 2°C. In other words, achieving net-zero carbon emissions does not necessarily involve committing to a phaseout of fossil fuels or a transformation of the political and socioeconomic drivers at the root of the climate crisis. On paper, the carbon-accounting system would not be a bad idea if it were technically feasible at the scales envisaged and could be achieved without compromising other crucial goals, like preventing the collapse of biodiversity. But in practice, it introduces new social and ecological risks, and the loopholes it opens are now contributing to a hollowing out of the Paris Agreement, essentially watering down effective climate action. Indeed, because of the vast differences in countries’ energy mixes and industrial capacities, the agreement allows for flexibility in meeting climate targets, including via the NDCs. It is therefore up to each country to determine how best to manage its energy transition. As such, the system for carbon removals is open to abuse, because there are no caps or limitations on deployment. Theoretically, a country could remain 100 percent dependent on fossil fuels as long as it could capture or remove its emissions. While no country is 100 percent dependent on carbon removal or capture, some countries, such as Saudi Arabia and the United States, rely heavily on these processes in their climate policies. The lack of caps on the use of these methods and the lack of coordinated oversight of their effectiveness have created a paper tiger effect in the Paris Agreement. The loose framing of carbon removal and offsets as part of NDCs was created out of a twofold need: first, to recognize the continued use of fossil fuels in a global economy that had yet to deliver prosperity in parts of the world; and second, to allow for political-economic stability in energy-intensive economies while acknowledging the time it would take to create a renewable-energy architecture worldwide. This paradigm was also based on a false assumption that the target of net zero could be disaggregated from the global level to nations and corporations in differentiated accounting systems. Technological innovation adds to this complex picture. The fourth industrial revolution, which relies on digitization of the world economy, is leading to the construction of new global infrastructure in the form of data centers, cable connections, and extra-terrestrial developments. This infrastructure requires large amounts of raw materials whose extraction contributes to several types of ecological damage and risk. Critically, it also requires additional energy capacity, which big tech actors are scrambling to meet. Big tech’s growing energy demand partly motivated U.S. President Donald Trump’s declaration on day one of his second term of an energy emergency in the United States, which is set to lead to further oil and gas exploitation, nuclear expansion, and extraction of critical raw materials.21 The spectacular rise of technologies such as generative artificial intelligence is contributing to a surge in energy consumption that cannot be met by renewables, leading to an energy-addition scenario as opposed to an energy transition. While the deployment of renewable energy is accelerating, the world’s energy demand is growing on the back of several factors, including greater energy penetration in developing countries and the expansion of energy-intensive sectors. These trends produce a mixed picture in which additional demand for power is currently met by a growing share of renewables, while the world remains stubbornly dependent on fossil fuels for 80 percent of supply (see figure 4).22 Worryingly, despite investments in renewable energy, clean-energy stocks have lost 60 percent of their value since their 2021 high, while fossil-fuel portfolios have gained 50 percent of theirs.23 This situation indicates that the fossil-fuel age may be far from peaking, including in developed economies, which had made progress toward renewables in recent years. These numbers all tell a story of a net-zero accounting system gone wrong. Reducing the climate crisis to a carbon problem that balances sinks against emissions without capping thresholds is delivering a dauntingly risky path for the world. This has several consequences. First, the uphill battle for phasing out fossil fuels is becoming ever more strenuous with every technological leap that drives up energy demand. Second, the energy transition is making little headway, because at a global scale, increases in renewable-energy capacity are simply adding to, rather than replacing, fossil fuels.24 Finally, demand for carbon offsetting, capture, and removal methods is surging. These approaches can also be energy and resource intensive, for example in the process of direct air capture, which requires energy for the removal of CO2 from the air. The Origins of Geoengineering The geoengineering approaches of CDR and SRM have distinct backgrounds, mechanisms, and effects, and they sit differently in the public consciousness. For a long time, these two categories were considered separate from one another. While CDR was long—and wrongly—conceptualized as being more innocuous in terms of its multidimensional risks, SRM was seen as a distant and dangerous set of technologies with uncertain outcomes. As such, SRM was largely removed from policy-related conversations and was not regarded as an option for imminent deployment. This situation is rapidly changing. In some circumstances, despite persistent uncertainties about its far-reaching risks, SRM is at times presented as a prequel to the deployment of large-scale CDR.25 Novel carbon-removal technologies have so far proved unsuccessful at scale and supposedly require more time for effective innovation to meet the greenhouse gas removal challenge. Meanwhile, solar geoengineering technologies could be used to mitigate the effects of climate change and enable more time and space to achieve net zero. While the concept of overshoot has become central to mainstream climate narratives, as it supports the argument that the Paris Agreement targets can be met without radical socioeconomic and sociotechnological change, it is fostering a “burn now, pay later” approach—with vast dangers lurking in the background.26 A History of CDR</w:t>
      </w:r>
    </w:p>
    <w:p w14:paraId="6219CC11"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&lt;&lt;PARAGRAPH BREAKS RESUME&gt;&gt;</w:t>
      </w:r>
    </w:p>
    <w:p w14:paraId="12B691E7"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history of CDR is intimately linked with </w:t>
      </w:r>
      <w:r w:rsidRPr="007F288D">
        <w:rPr>
          <w:rStyle w:val="Emphasis"/>
          <w:rFonts w:asciiTheme="minorHAnsi" w:hAnsiTheme="minorHAnsi" w:cstheme="minorHAnsi"/>
        </w:rPr>
        <w:t>i</w:t>
      </w:r>
      <w:r w:rsidRPr="007F288D">
        <w:rPr>
          <w:rStyle w:val="StyleUnderline"/>
          <w:rFonts w:asciiTheme="minorHAnsi" w:hAnsiTheme="minorHAnsi" w:cstheme="minorHAnsi"/>
        </w:rPr>
        <w:t xml:space="preserve">ntegrated </w:t>
      </w:r>
      <w:r w:rsidRPr="007F288D">
        <w:rPr>
          <w:rStyle w:val="Emphasis"/>
          <w:rFonts w:asciiTheme="minorHAnsi" w:hAnsiTheme="minorHAnsi" w:cstheme="minorHAnsi"/>
        </w:rPr>
        <w:t>a</w:t>
      </w:r>
      <w:r w:rsidRPr="007F288D">
        <w:rPr>
          <w:rStyle w:val="StyleUnderline"/>
          <w:rFonts w:asciiTheme="minorHAnsi" w:hAnsiTheme="minorHAnsi" w:cstheme="minorHAnsi"/>
        </w:rPr>
        <w:t xml:space="preserve">ssessment </w:t>
      </w:r>
      <w:r w:rsidRPr="007F288D">
        <w:rPr>
          <w:rStyle w:val="Emphasis"/>
          <w:rFonts w:asciiTheme="minorHAnsi" w:hAnsiTheme="minorHAnsi" w:cstheme="minorHAnsi"/>
        </w:rPr>
        <w:t>m</w:t>
      </w:r>
      <w:r w:rsidRPr="007F288D">
        <w:rPr>
          <w:rStyle w:val="StyleUnderline"/>
          <w:rFonts w:asciiTheme="minorHAnsi" w:hAnsiTheme="minorHAnsi" w:cstheme="minorHAnsi"/>
        </w:rPr>
        <w:t>odel</w:t>
      </w:r>
      <w:r w:rsidRPr="007F288D">
        <w:rPr>
          <w:rStyle w:val="Emphasis"/>
          <w:rFonts w:asciiTheme="minorHAnsi" w:hAnsiTheme="minorHAnsi" w:cstheme="minorHAnsi"/>
        </w:rPr>
        <w:t>s</w:t>
      </w:r>
      <w:r w:rsidRPr="007F288D">
        <w:rPr>
          <w:rFonts w:asciiTheme="minorHAnsi" w:hAnsiTheme="minorHAnsi" w:cstheme="minorHAnsi"/>
          <w:sz w:val="16"/>
        </w:rPr>
        <w:t xml:space="preserve"> (IAMs), numerical models that </w:t>
      </w:r>
      <w:r w:rsidRPr="007F288D">
        <w:rPr>
          <w:rStyle w:val="StyleUnderline"/>
          <w:rFonts w:asciiTheme="minorHAnsi" w:hAnsiTheme="minorHAnsi" w:cstheme="minorHAnsi"/>
        </w:rPr>
        <w:t xml:space="preserve">represent complex socioeconomic </w:t>
      </w:r>
      <w:r w:rsidRPr="007F288D">
        <w:rPr>
          <w:rStyle w:val="Emphasis"/>
          <w:rFonts w:asciiTheme="minorHAnsi" w:hAnsiTheme="minorHAnsi" w:cstheme="minorHAnsi"/>
        </w:rPr>
        <w:t>systems</w:t>
      </w:r>
      <w:r w:rsidRPr="007F288D">
        <w:rPr>
          <w:rStyle w:val="StyleUnderline"/>
          <w:rFonts w:asciiTheme="minorHAnsi" w:hAnsiTheme="minorHAnsi" w:cstheme="minorHAnsi"/>
        </w:rPr>
        <w:t xml:space="preserve"> coupled to</w:t>
      </w:r>
      <w:r w:rsidRPr="007F288D">
        <w:rPr>
          <w:rFonts w:asciiTheme="minorHAnsi" w:hAnsiTheme="minorHAnsi" w:cstheme="minorHAnsi"/>
          <w:sz w:val="16"/>
        </w:rPr>
        <w:t xml:space="preserve"> the </w:t>
      </w:r>
      <w:r w:rsidRPr="007F288D">
        <w:rPr>
          <w:rStyle w:val="StyleUnderline"/>
          <w:rFonts w:asciiTheme="minorHAnsi" w:hAnsiTheme="minorHAnsi" w:cstheme="minorHAnsi"/>
        </w:rPr>
        <w:t>climate</w:t>
      </w:r>
      <w:r w:rsidRPr="007F288D">
        <w:rPr>
          <w:rFonts w:asciiTheme="minorHAnsi" w:hAnsiTheme="minorHAnsi" w:cstheme="minorHAnsi"/>
          <w:sz w:val="16"/>
        </w:rPr>
        <w:t>. Policymakers rely on IAMs to understand different emissions scenarios, global environmental change, and questions such as how countries’ climate plans may affect future global temperatures or the social cost of carbon—an estimate of the cost to society, in monetary terms, of emitting each additional ton of CO2.27 These models are integrated because they bring together different types of data, for example from climate science, energy systems, and ecology. A key assumption is that all climate policies will promote economic growth, so IAMs are required to use a cost-effective approach to “try to reach a given climate goal at minimal costs for the global economy,” according to a 2023 report on CDR.28 The shorthand for this approach is that the models have to be what the Intergovernmental Panel on Climate Change (IPCC) calls “policy-relevant.”29</w:t>
      </w:r>
    </w:p>
    <w:p w14:paraId="010809B6"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CDR and </w:t>
      </w:r>
      <w:r w:rsidRPr="007F288D">
        <w:rPr>
          <w:rStyle w:val="Emphasis"/>
          <w:rFonts w:asciiTheme="minorHAnsi" w:hAnsiTheme="minorHAnsi" w:cstheme="minorHAnsi"/>
          <w:highlight w:val="cyan"/>
        </w:rPr>
        <w:t>CCS</w:t>
      </w:r>
      <w:r w:rsidRPr="007F288D">
        <w:rPr>
          <w:rFonts w:asciiTheme="minorHAnsi" w:hAnsiTheme="minorHAnsi" w:cstheme="minorHAnsi"/>
          <w:sz w:val="16"/>
        </w:rPr>
        <w:t xml:space="preserve"> have </w:t>
      </w:r>
      <w:r w:rsidRPr="007F288D">
        <w:rPr>
          <w:rStyle w:val="StyleUnderline"/>
          <w:rFonts w:asciiTheme="minorHAnsi" w:hAnsiTheme="minorHAnsi" w:cstheme="minorHAnsi"/>
        </w:rPr>
        <w:t xml:space="preserve">become </w:t>
      </w:r>
      <w:r w:rsidRPr="007F288D">
        <w:rPr>
          <w:rStyle w:val="Emphasis"/>
          <w:rFonts w:asciiTheme="minorHAnsi" w:hAnsiTheme="minorHAnsi" w:cstheme="minorHAnsi"/>
        </w:rPr>
        <w:t>integral</w:t>
      </w:r>
      <w:r w:rsidRPr="007F288D">
        <w:rPr>
          <w:rStyle w:val="StyleUnderline"/>
          <w:rFonts w:asciiTheme="minorHAnsi" w:hAnsiTheme="minorHAnsi" w:cstheme="minorHAnsi"/>
        </w:rPr>
        <w:t xml:space="preserve"> parts of</w:t>
      </w:r>
      <w:r w:rsidRPr="007F288D">
        <w:rPr>
          <w:rFonts w:asciiTheme="minorHAnsi" w:hAnsiTheme="minorHAnsi" w:cstheme="minorHAnsi"/>
          <w:sz w:val="16"/>
        </w:rPr>
        <w:t xml:space="preserve"> nearly </w:t>
      </w:r>
      <w:r w:rsidRPr="007F288D">
        <w:rPr>
          <w:rStyle w:val="StyleUnderline"/>
          <w:rFonts w:asciiTheme="minorHAnsi" w:hAnsiTheme="minorHAnsi" w:cstheme="minorHAnsi"/>
        </w:rPr>
        <w:t>all IAMs</w:t>
      </w:r>
      <w:r w:rsidRPr="007F288D">
        <w:rPr>
          <w:rFonts w:asciiTheme="minorHAnsi" w:hAnsiTheme="minorHAnsi" w:cstheme="minorHAnsi"/>
          <w:sz w:val="16"/>
        </w:rPr>
        <w:t xml:space="preserve">, as they reduce the required rate of mitigation. Promising to capture CO2 at source or remove it from the atmosphere at some point in the future effectively allows fossil-fuel use to be maintained and carbon budgets extended. This approach has been widely criticized but “remains the frame of reference in climate policy,” according to one paper on carbon-removal governance.30 Yet, </w:t>
      </w:r>
      <w:r w:rsidRPr="007F288D">
        <w:rPr>
          <w:rStyle w:val="StyleUnderline"/>
          <w:rFonts w:asciiTheme="minorHAnsi" w:hAnsiTheme="minorHAnsi" w:cstheme="minorHAnsi"/>
        </w:rPr>
        <w:t xml:space="preserve">these </w:t>
      </w:r>
      <w:r w:rsidRPr="007F288D">
        <w:rPr>
          <w:rStyle w:val="Emphasis"/>
          <w:rFonts w:asciiTheme="minorHAnsi" w:hAnsiTheme="minorHAnsi" w:cstheme="minorHAnsi"/>
        </w:rPr>
        <w:t>models</w:t>
      </w:r>
      <w:r w:rsidRPr="007F288D">
        <w:rPr>
          <w:rFonts w:asciiTheme="minorHAnsi" w:hAnsiTheme="minorHAnsi" w:cstheme="minorHAnsi"/>
          <w:sz w:val="16"/>
        </w:rPr>
        <w:t xml:space="preserve">, which greatly simplify the complexities of the real world, potentially </w:t>
      </w:r>
      <w:r w:rsidRPr="007F288D">
        <w:rPr>
          <w:rStyle w:val="StyleUnderline"/>
          <w:rFonts w:asciiTheme="minorHAnsi" w:hAnsiTheme="minorHAnsi" w:cstheme="minorHAnsi"/>
          <w:highlight w:val="cyan"/>
        </w:rPr>
        <w:t xml:space="preserve">distract </w:t>
      </w:r>
      <w:r w:rsidRPr="007F288D">
        <w:rPr>
          <w:rStyle w:val="Emphasis"/>
          <w:rFonts w:asciiTheme="minorHAnsi" w:hAnsiTheme="minorHAnsi" w:cstheme="minorHAnsi"/>
          <w:highlight w:val="cyan"/>
        </w:rPr>
        <w:t>attention</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resources</w:t>
      </w:r>
      <w:r w:rsidRPr="007F288D">
        <w:rPr>
          <w:rStyle w:val="StyleUnderline"/>
          <w:rFonts w:asciiTheme="minorHAnsi" w:hAnsiTheme="minorHAnsi" w:cstheme="minorHAnsi"/>
        </w:rPr>
        <w:t xml:space="preserve"> away </w:t>
      </w:r>
      <w:r w:rsidRPr="007F288D">
        <w:rPr>
          <w:rStyle w:val="StyleUnderline"/>
          <w:rFonts w:asciiTheme="minorHAnsi" w:hAnsiTheme="minorHAnsi" w:cstheme="minorHAnsi"/>
          <w:highlight w:val="cyan"/>
        </w:rPr>
        <w:t>from</w:t>
      </w:r>
      <w:r w:rsidRPr="007F288D">
        <w:rPr>
          <w:rStyle w:val="StyleUnderline"/>
          <w:rFonts w:asciiTheme="minorHAnsi" w:hAnsiTheme="minorHAnsi" w:cstheme="minorHAnsi"/>
        </w:rPr>
        <w:t xml:space="preserve"> </w:t>
      </w:r>
      <w:r w:rsidRPr="007F288D">
        <w:rPr>
          <w:rFonts w:asciiTheme="minorHAnsi" w:hAnsiTheme="minorHAnsi" w:cstheme="minorHAnsi"/>
          <w:sz w:val="16"/>
        </w:rPr>
        <w:t xml:space="preserve">the development of </w:t>
      </w:r>
      <w:r w:rsidRPr="007F288D">
        <w:rPr>
          <w:rStyle w:val="Emphasis"/>
          <w:rFonts w:asciiTheme="minorHAnsi" w:hAnsiTheme="minorHAnsi" w:cstheme="minorHAnsi"/>
        </w:rPr>
        <w:t>alternative</w:t>
      </w:r>
      <w:r w:rsidRPr="007F288D">
        <w:rPr>
          <w:rStyle w:val="StyleUnderline"/>
          <w:rFonts w:asciiTheme="minorHAnsi" w:hAnsiTheme="minorHAnsi" w:cstheme="minorHAnsi"/>
        </w:rPr>
        <w:t xml:space="preserve"> pathway</w:t>
      </w:r>
      <w:r w:rsidRPr="007F288D">
        <w:rPr>
          <w:rStyle w:val="Emphasis"/>
          <w:rFonts w:asciiTheme="minorHAnsi" w:hAnsiTheme="minorHAnsi" w:cstheme="minorHAnsi"/>
        </w:rPr>
        <w:t>s</w:t>
      </w:r>
      <w:r w:rsidRPr="007F288D">
        <w:rPr>
          <w:rStyle w:val="StyleUnderline"/>
          <w:rFonts w:asciiTheme="minorHAnsi" w:hAnsiTheme="minorHAnsi" w:cstheme="minorHAnsi"/>
        </w:rPr>
        <w:t xml:space="preserve"> to</w:t>
      </w:r>
      <w:r w:rsidRPr="007F288D">
        <w:rPr>
          <w:rFonts w:asciiTheme="minorHAnsi" w:hAnsiTheme="minorHAnsi" w:cstheme="minorHAnsi"/>
          <w:sz w:val="16"/>
        </w:rPr>
        <w:t xml:space="preserve"> a </w:t>
      </w:r>
      <w:r w:rsidRPr="007F288D">
        <w:rPr>
          <w:rStyle w:val="StyleUnderline"/>
          <w:rFonts w:asciiTheme="minorHAnsi" w:hAnsiTheme="minorHAnsi" w:cstheme="minorHAnsi"/>
          <w:highlight w:val="cyan"/>
        </w:rPr>
        <w:t>low-carbon</w:t>
      </w:r>
      <w:r w:rsidRPr="007F288D">
        <w:rPr>
          <w:rFonts w:asciiTheme="minorHAnsi" w:hAnsiTheme="minorHAnsi" w:cstheme="minorHAnsi"/>
          <w:sz w:val="16"/>
        </w:rPr>
        <w:t xml:space="preserve"> future.31</w:t>
      </w:r>
    </w:p>
    <w:p w14:paraId="2C6946D6"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 xml:space="preserve">Of the various </w:t>
      </w:r>
      <w:r w:rsidRPr="007F288D">
        <w:rPr>
          <w:rStyle w:val="Emphasis"/>
          <w:rFonts w:asciiTheme="minorHAnsi" w:hAnsiTheme="minorHAnsi" w:cstheme="minorHAnsi"/>
        </w:rPr>
        <w:t>CDR</w:t>
      </w:r>
      <w:r w:rsidRPr="007F288D">
        <w:rPr>
          <w:rStyle w:val="StyleUnderline"/>
          <w:rFonts w:asciiTheme="minorHAnsi" w:hAnsiTheme="minorHAnsi" w:cstheme="minorHAnsi"/>
        </w:rPr>
        <w:t xml:space="preserve"> methods</w:t>
      </w:r>
      <w:r w:rsidRPr="007F288D">
        <w:rPr>
          <w:rFonts w:asciiTheme="minorHAnsi" w:hAnsiTheme="minorHAnsi" w:cstheme="minorHAnsi"/>
          <w:sz w:val="16"/>
        </w:rPr>
        <w:t xml:space="preserve">—also known as </w:t>
      </w:r>
      <w:r w:rsidRPr="007F288D">
        <w:rPr>
          <w:rStyle w:val="Emphasis"/>
          <w:rFonts w:asciiTheme="minorHAnsi" w:hAnsiTheme="minorHAnsi" w:cstheme="minorHAnsi"/>
        </w:rPr>
        <w:t>n</w:t>
      </w:r>
      <w:r w:rsidRPr="007F288D">
        <w:rPr>
          <w:rFonts w:asciiTheme="minorHAnsi" w:hAnsiTheme="minorHAnsi" w:cstheme="minorHAnsi"/>
          <w:sz w:val="16"/>
        </w:rPr>
        <w:t>egative-</w:t>
      </w:r>
      <w:r w:rsidRPr="007F288D">
        <w:rPr>
          <w:rStyle w:val="Emphasis"/>
          <w:rFonts w:asciiTheme="minorHAnsi" w:hAnsiTheme="minorHAnsi" w:cstheme="minorHAnsi"/>
        </w:rPr>
        <w:t>e</w:t>
      </w:r>
      <w:r w:rsidRPr="007F288D">
        <w:rPr>
          <w:rFonts w:asciiTheme="minorHAnsi" w:hAnsiTheme="minorHAnsi" w:cstheme="minorHAnsi"/>
          <w:sz w:val="16"/>
        </w:rPr>
        <w:t xml:space="preserve">missions </w:t>
      </w:r>
      <w:r w:rsidRPr="007F288D">
        <w:rPr>
          <w:rStyle w:val="Emphasis"/>
          <w:rFonts w:asciiTheme="minorHAnsi" w:hAnsiTheme="minorHAnsi" w:cstheme="minorHAnsi"/>
        </w:rPr>
        <w:t>t</w:t>
      </w:r>
      <w:r w:rsidRPr="007F288D">
        <w:rPr>
          <w:rFonts w:asciiTheme="minorHAnsi" w:hAnsiTheme="minorHAnsi" w:cstheme="minorHAnsi"/>
          <w:sz w:val="16"/>
        </w:rPr>
        <w:t>echnologie</w:t>
      </w:r>
      <w:r w:rsidRPr="007F288D">
        <w:rPr>
          <w:rStyle w:val="Emphasis"/>
          <w:rFonts w:asciiTheme="minorHAnsi" w:hAnsiTheme="minorHAnsi" w:cstheme="minorHAnsi"/>
        </w:rPr>
        <w:t>s</w:t>
      </w:r>
      <w:r w:rsidRPr="007F288D">
        <w:rPr>
          <w:rFonts w:asciiTheme="minorHAnsi" w:hAnsiTheme="minorHAnsi" w:cstheme="minorHAnsi"/>
          <w:sz w:val="16"/>
        </w:rPr>
        <w:t xml:space="preserve"> (NETs)—</w:t>
      </w:r>
      <w:r w:rsidRPr="007F288D">
        <w:rPr>
          <w:rStyle w:val="StyleUnderline"/>
          <w:rFonts w:asciiTheme="minorHAnsi" w:hAnsiTheme="minorHAnsi" w:cstheme="minorHAnsi"/>
        </w:rPr>
        <w:t>the first</w:t>
      </w:r>
      <w:r w:rsidRPr="007F288D">
        <w:rPr>
          <w:rFonts w:asciiTheme="minorHAnsi" w:hAnsiTheme="minorHAnsi" w:cstheme="minorHAnsi"/>
          <w:sz w:val="16"/>
        </w:rPr>
        <w:t xml:space="preserve"> to gain significant traction </w:t>
      </w:r>
      <w:r w:rsidRPr="007F288D">
        <w:rPr>
          <w:rStyle w:val="StyleUnderline"/>
          <w:rFonts w:asciiTheme="minorHAnsi" w:hAnsiTheme="minorHAnsi" w:cstheme="minorHAnsi"/>
        </w:rPr>
        <w:t xml:space="preserve">was </w:t>
      </w:r>
      <w:r w:rsidRPr="007F288D">
        <w:rPr>
          <w:rStyle w:val="Emphasis"/>
          <w:rFonts w:asciiTheme="minorHAnsi" w:hAnsiTheme="minorHAnsi" w:cstheme="minorHAnsi"/>
        </w:rPr>
        <w:t>b</w:t>
      </w:r>
      <w:r w:rsidRPr="007F288D">
        <w:rPr>
          <w:rStyle w:val="StyleUnderline"/>
          <w:rFonts w:asciiTheme="minorHAnsi" w:hAnsiTheme="minorHAnsi" w:cstheme="minorHAnsi"/>
        </w:rPr>
        <w:t>io</w:t>
      </w:r>
      <w:r w:rsidRPr="007F288D">
        <w:rPr>
          <w:rStyle w:val="Emphasis"/>
          <w:rFonts w:asciiTheme="minorHAnsi" w:hAnsiTheme="minorHAnsi" w:cstheme="minorHAnsi"/>
        </w:rPr>
        <w:t>e</w:t>
      </w:r>
      <w:r w:rsidRPr="007F288D">
        <w:rPr>
          <w:rStyle w:val="StyleUnderline"/>
          <w:rFonts w:asciiTheme="minorHAnsi" w:hAnsiTheme="minorHAnsi" w:cstheme="minorHAnsi"/>
        </w:rPr>
        <w:t xml:space="preserve">nergy with </w:t>
      </w:r>
      <w:r w:rsidRPr="007F288D">
        <w:rPr>
          <w:rStyle w:val="Emphasis"/>
          <w:rFonts w:asciiTheme="minorHAnsi" w:hAnsiTheme="minorHAnsi" w:cstheme="minorHAnsi"/>
        </w:rPr>
        <w:t>c</w:t>
      </w:r>
      <w:r w:rsidRPr="007F288D">
        <w:rPr>
          <w:rStyle w:val="StyleUnderline"/>
          <w:rFonts w:asciiTheme="minorHAnsi" w:hAnsiTheme="minorHAnsi" w:cstheme="minorHAnsi"/>
        </w:rPr>
        <w:t xml:space="preserve">arbon </w:t>
      </w:r>
      <w:r w:rsidRPr="007F288D">
        <w:rPr>
          <w:rStyle w:val="Emphasis"/>
          <w:rFonts w:asciiTheme="minorHAnsi" w:hAnsiTheme="minorHAnsi" w:cstheme="minorHAnsi"/>
        </w:rPr>
        <w:t>c</w:t>
      </w:r>
      <w:r w:rsidRPr="007F288D">
        <w:rPr>
          <w:rStyle w:val="StyleUnderline"/>
          <w:rFonts w:asciiTheme="minorHAnsi" w:hAnsiTheme="minorHAnsi" w:cstheme="minorHAnsi"/>
        </w:rPr>
        <w:t xml:space="preserve">apture and </w:t>
      </w:r>
      <w:r w:rsidRPr="007F288D">
        <w:rPr>
          <w:rStyle w:val="Emphasis"/>
          <w:rFonts w:asciiTheme="minorHAnsi" w:hAnsiTheme="minorHAnsi" w:cstheme="minorHAnsi"/>
        </w:rPr>
        <w:t>s</w:t>
      </w:r>
      <w:r w:rsidRPr="007F288D">
        <w:rPr>
          <w:rStyle w:val="StyleUnderline"/>
          <w:rFonts w:asciiTheme="minorHAnsi" w:hAnsiTheme="minorHAnsi" w:cstheme="minorHAnsi"/>
        </w:rPr>
        <w:t>torage</w:t>
      </w:r>
      <w:r w:rsidRPr="007F288D">
        <w:rPr>
          <w:rFonts w:asciiTheme="minorHAnsi" w:hAnsiTheme="minorHAnsi" w:cstheme="minorHAnsi"/>
          <w:sz w:val="16"/>
        </w:rPr>
        <w:t xml:space="preserve"> (BECCS). This technology involves burning biomass, such as wood, maize, soy, or sugar cane, in thermal power plants to generate electricity. Biomass absorbs CO2 as it grows; CCS technologies are then used to capture CO2 from the exhaust gases during combustion, resulting in a system that removes CO2 from the atmosphere while generating electricity.</w:t>
      </w:r>
    </w:p>
    <w:p w14:paraId="5DCF50A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&lt;&lt;TEXT CONDENSED, NONE OMITTED&gt;&gt;</w:t>
      </w:r>
    </w:p>
    <w:p w14:paraId="755675B0" w14:textId="77777777" w:rsidR="00B9394E" w:rsidRPr="007F288D" w:rsidRDefault="00B9394E" w:rsidP="00B9394E">
      <w:pPr>
        <w:rPr>
          <w:rFonts w:asciiTheme="minorHAnsi" w:hAnsiTheme="minorHAnsi" w:cstheme="minorHAnsi"/>
          <w:sz w:val="8"/>
        </w:rPr>
      </w:pPr>
      <w:r w:rsidRPr="007F288D">
        <w:rPr>
          <w:rFonts w:asciiTheme="minorHAnsi" w:hAnsiTheme="minorHAnsi" w:cstheme="minorHAnsi"/>
          <w:sz w:val="8"/>
        </w:rPr>
        <w:t>BECCS was first proposed as an NET in 1998 with mentions in peer-reviewed academic papers. It was not until 2007, however, that BECCS was recognized as having a central role in climate strategies and policies. In a highly cited paper published that year, BECCS was deployed in an IAM to limit CO2 concentrations to 450ppm.32 From that point onward, low-cost, low-emissions scenarios have used BECCS to stay below 2°C of global warming.33 In reality, the technology’s contribution has proved to be much more modest. Today, it can remove just 0.00051 GtCO2 per year.34 As a reminder, global emissions from fossil fuels in 2024 were 37.4 GtCO2. By 2014, despite criticism from some quarters, speculative NETs, such as BECCS, were increasingly featuring in IAMs.35 A key message that emerged at the time was that bringing down emissions was necessary but insufficient. According to the IPCC’s Working Group III, which focuses on climate change mitigation, “when near-term mitigation is not sufficiently strong, future mitigation must rely heavily on CDR technologies such as BECCS, putting greater pressure on future decision makers and highlighting any uncertainties and risks surrounding these technologies.”36 In 2018, the IPCC released a special report that assessed ninety climate change scenarios to limit global warming to no more than 1.5°C by 2100.37 Of these, nine were able to limit warming to this level or lower, with the remaining eighty-one all overshooting 1.5°C sometime before 2100. All scenarios included varying amounts of engineered CDR. Carbon Budgets: From Residual to Excess Emissions Different models have come up with different figures for the amount of carbon removal needed by 2050 to limit the average global temperature increase to 1.5°C. If there are immediate, sharp reductions in emissions and carbon removals reach 5–15 GtCO2 per year by 2050, then the annual carbon removals required each year thereafter would be between 1.3 and 29 GtCO2.38 Today, the total amount of carbon removed from the atmosphere is estimated at just 2.2 GtCO2 per year, almost all of which comes from afforestation or reforestation. These nature-based methods of carbon removal are temporary and susceptible to wildfires and other risks. Less than 0.1 percent of total CDR—0.0013 GtCO2 a year—comes from novel methods, such as direct air capture or the charcoal-like substance known as biochar.39 Such novel approaches are considered more durable or permanent as they sequester carbon for longer than forestation approaches. Carbon removals were initially intended to offset the emissions of industries and activities that are technically very hard to decarbonize. For example, commercial aviation would struggle to rapidly reduce its climate impacts because there are currently no viable alternatives to burning kerosene in jet engines for large or long-range passenger aircraft. It has been proposed that the emissions from aviation and other so-called hard-to-abate industries would be offset with NETs to allow societies to reach net zero faster than by having to develop zero-carbon technologies for all industrial and food-systems activities.40 The large increase in proposed CDR is due in part to the growing tally of what are termed residual emissions. In general, these are emissions that are considered too expensive or technically difficult to reduce or eliminate. Their definition has become quite elastic, however, and there is little consensus on what it should include. The concept can cover different types of emissions: those that remain whenever net zero is achieved; those that occur from a specific year onward; or those from a particular range of sectors, with no time frame. There are also emissions that are optimally dealt with by NETs—in other words, by taking into account their costs and side effects. Finally, there are excess emissions, which encompass most current emissions because they are produced before net zero or any target year is reached and do not relate to hard-to-decarbonize sectors.41 On average, around one-fifth of countries’ emissions are considered residual; this figure goes up to over a half in some cases. Agriculture, for instance, is a major hard-to-decarbonize sector that accounts for around 35 percent of residual emissions in national climate strategies.42 Despite the lack of clarity over the purpose of carbon removal, the wide-ranging risks involved, and the lack of real oversight of global CDR deployment, governments and nonstate actors are focusing on rapidly scaling up NETs. This is despite the fact that the upscaling of novel CDR approaches would have to grow by 40 percent a year to achieve the carbon-removal rates required for the highest level of ambition in the Paris Agreement.43 A History of SRM SRM covers a suite of proposed technologies that would effectively alter the energy balance of the Earth’s climate—how much energy from the Sun enters and then leaves through the atmosphere. Some SRM approaches are intended to increase the amount of energy leaving, for example by thinning high-altitude clouds. Most methods seek to reduce the amount of energy entering by changing the albedo, or reflectivity, of the planet. These approaches range from the simple and seemingly benign—painting roofs white or attaching bubble machines to ships—to the highly controversial and speculative, such as injecting sulfur dioxide into the atmosphere or launching mirrors into space. The history of SRM goes back over half a century. In the 1960s, the climatic impacts of a series of volcanic eruptions prompted scientists to take up the idea that global cooling could result from injecting fine reflective particles into the air. The 1991 eruption of Mount Pinatubo in the Philippines then became a central reference point for SRM. In a series of eruptions from June to August, 20 million tons of sulfur dioxide were pumped into the high atmosphere; the resulting sulfate particles reflected incoming solar radiation, and global temperatures cooled by about 0.5°C for up to two years.44 Weather modification was another forerunner to SRM, especially in relation to its links to the military-industrial complex and its risk of weaponization. During the Vietnam War, the U.S. Air Force carried out Operation Popeye, a cloud-seeding project that attempted to extend the monsoon season. Fifty countries, including China, Israel, Mexico, and the United Arab Emirates, now use this kind of technology.45 However, weather-modification techniques are not considered to be geoengineering because they are not intended to impact the global climate. The difference is that geoengineering aims to constrain global temperature rises, whereas weather modification is used to alter the weather at a local scale and over short time periods. SRM remained a niche pursuit until a highly influential 2006 essay by Dutch meteorologist Paul Crutzen on the injection of sulfate particles into the stratosphere as a possible route to reducing the impacts of greenhouse gas emissions.46 This analysis piqued research interest around the globe, but projects have been limited to a few key institutions. The term “solar radiation management” was coined in 2006 for a joint Carnegie Institution for Science and U.S. National Aeronautics and Space Administration (NASA) workshop to avoid the controversy around the term “geoengineering.”47 In 2024, the University of Chicago launched its Climate Systems Engineering Institute, with donors including big tech billionaires.48 Meanwhile, the Global Systems Institute at the University of Exeter dedicates a section of its website to responsible climate interventions.49 These developments are pivotal at a time when deregulation appears to be on the agenda in the United States and SRM is being promoted as “the only (climate intervention) that could be deployed within a single presidential term,” in the words of SRM researcher Peter Irvine.50 An important note in the evolution of SRM from fringe idea to mainstream climate solution is that prominent climate figures have called for further research into these technologies. These figures include James Hansen, a climate scientist who provided landmark testimony to the U.S. Congress in 1988. Hansen has argued that global warming is accelerating and that a burst of global heating is “in the pipeline.”51 That is because the radiative forcing—a measure of the change in the Earth’s energy balance—caused by greenhouse gas emissions has, in part, been masked by sulfur dioxide pollution from coal and heavy fuel oil, which is now falling because of tighter regulations on air pollution. Because of the strong cooling effect of sulfur dioxide, reductions of these emissions and other pollutants are responsible for about 38 percent of the increased warming observed in the first two decades of this century, according to one study.52 However, this study finished before the 2020 introduction of strict regulations on the sulfur content of shipping fuels, giving additional weight to the contention that global heating is accelerating.53 Hansen has argued that humanity has inadvertently made a Faustian bargain with the climate: He is concerned that unless the Earth’s energy imbalance is rectified through SRM, the 2°C warming threshold will easily be passed within the next decade. Researchers continue to explore the significance of declining sulfate pollution on global temperature increases.54 Geoengineering Approaches Geoengineering has many forms and several alternative names. Academic, industrial, and policy work in this area is increasingly referred to as climate engineering, climate modification, (responsible) climate intervention, climate repair or restoration, or new technologies for climate protection. There are also synonyms for CDR and SRM: Carbon-removal methods may be described as NETs, deep decarbonization, greenhouse gas removal, or carbon drawdown, while SRM is also used as an abbreviation for “sunlight reflection methods” or can be known as solar geoengineering. These technologies can be framed positively, for example as being restorative to nature, and in ways that portray CDR as relatively benign compared with SRM.55 This shift in language seems to be a way of casting geoengineering in a more favorable light. The SRM advocacy group SilverLining “conducted a public poll on the terms ‘geoengineering’ and ‘climate intervention’ and found that people were better able to comprehend what was meant by climate intervention, and also were less fearful.”56 The following sections discuss the most common geoengineering proposals but do not cover emerging methods, such as the sinking of terrestrial biomass in the deep ocean or intentional stratospheric dehydration. Carbon Dioxide Removal Methods CDR approaches include afforestation and reforestation, regenerative agriculture techniques, accelerated natural rock weathering, methods to enhance the growth of plankton or seaweed, and technologies that suck CO2 directly out of the air or sea. Here, these approaches are categorized as either land-based, ocean-based, or engineered. Descriptions of CDR approaches tend to focus on their mitigation potential (how much CO2 they could remove), technical readiness level, and cost. It is important to note, however, that removal potentials and commercial readiness appraisals are based on biophysical and technological assessments that do not take into account economic, sociocultural, environmental, or institutional risk factors, such as biodiversity loss and food insecurity. Robust frameworks for environmental impact assessments of CDR approaches are only now being developed, and outdoor experiments are subject only to ad hoc appraisals by regulators. With regard to technical readiness, several frameworks exist, but a nine-point scale is used across many assessments of geoengineering methods (see table 1).57 However, while a technology may be ready for commercial deployment, this does not mean that it is possible or even advisable to scale it up to the levels featured in some climate policy models. Furthermore, removal potentials cannot be simply added up to assess global carbon-removal goals, because the various options would compete for resources, such as land and water, and there are uncertainties about real-world removal figures for both nature-based and engineered approaches. Mitigation potentials also vary greatly because of technological differences, methodological choices, and differing assumptions in the various studies.58 Hence, the figures in the tables below should be treated with caution. The risk areas listed in the tables are in addition to mitigation deterrence and the production of additional greenhouse gas emissions, as these two factors apply to all geoengineering approaches in this analysis. Land-Based CDR These approaches seek to augment existing Earth system processes that relate to the carbon cycle on land. This category includes land-based carbon sinks—trees, plants, and soil—as well as the sequestration of carbon through chemical reactions with rocks. There are four main methods: afforestation and reforestation, soil carbon sequestration, biochar, and enhanced weathering (see table 2). Afforestation and reforestation refer to the planting of trees in places that were not previously forested and in areas that have been deforested, respectively. Efforts to reduce carbon emissions rely heavily on forests because growing trees is a cheap, recognizable, and relatively quick strategy. There are also numerous so-called co-benefits of tree planting—but only if it is carried out in appropriate locations and local communities are supported to conserve the forests over long timescales. For example, this method does not rely on future technological developments and has the potential to improve biodiversity, water purification, pollination, and local livelihoods.59 In terms of costs and benefits, afforestation and reforestation are more expensive than avoiding deforestation. Added to that are issues to do with the temporary storage of carbon in trees and the ineffectiveness of large-scale tree-planting projects to achieve climate change mitigation goals.60 A 2023 investigation also revealed that more than 90 percent of rainforest carbon-offset credits, which had been bought by individuals or organizations to compensate for their emissions, did not represent genuine carbon reductions.61 Soil carbon sequestration (SCS), also known as carbon farming, is one of two carbon-removal methods that deal directly with the land. It relates to increasing the amount of carbon in the soil through processes such as no-till farming, cover crops, the addition of manure, and agroforestry. SCS can lead to improved agricultural productivity, and cover crops can help improve the nitrogen uptake of soils, reducing the need for fertilizer. Although soils can capture a large amount of carbon, they can also rerelease their captured CO2 through warming soils or human mismanagement. The use of fertilizers to enhance carbon sequestration can produce nitrous oxide, a powerful greenhouse gas. Alternatively, rewilding with the reintroduction of large ungulates can, under certain conditions, contribute to organic carbon storage in soils, which is associated with increased water retention and improved soil structure.62 The addition of wild animals to areas where they were not previously present could lead to a 15–250 percent increase in the amount of carbon in plants, soils, and sediments.63 Biochar is a type of charcoal that can be applied to agricultural land. It is the second carbon-removal method that can improve carbon storage in the soil, although its mitigation potential is very limited at present. Biochar can remediate contamination, increase water retention and therefore resilience to drought, and improve the availability of nutrients. However, biochar can also decrease the reflectivity of the land, leading to more warming rather than cooling, and has potentially negative impacts on health. Enhanced weathering, also referred to as field weathering when used in agricultural contexts, is a technique that accelerates the geological carbon cycle through the chemical weathering of rocks, with CO2 locked up in minerals in the process. This CDR approach involves the mining and grinding of minerals such as olivine, which are then spread on agricultural and other land. This technique increases the surface area over which weathering reactions take place. One benefit is that more alkaline soil and a greater supply of nutrients can enhance plant growth and SCS.64 The energy use of mining, grinding, and transporting the rocks is very high, however, so the reduction in CO2 concentrations in the atmosphere may be less than expected when analyzed over a full life cycle. There are also significant environmental and health impacts from the process. In addition, the current mitigation potential of enhanced weathering is very low. Ocean-Based CDR Like land-based carbon sinks, the ocean has naturally sequestered a vast amount of the carbon produced by human activity—around 25 percent—as well as more than 90 percent of the excess atmospheric heat trapped by greenhouse gases.65 There are concerns that the ocean’s carbon-absorbing abilities may be reduced with increased temperatures and acidification pressures. Ocean-based geoengineering technologies seek to enhance this capacity. Ocean-based carbon-removal methods use either biological, physical, or chemical processes (see table 3). In the biological category are blue carbon, seaweed cultivation, artificial ocean fertilization, and artificial upwelling. The main physical process is artificial downwelling, while chemical methods include ocean alkalinity enhancement and electrochemical direct ocean capture. Blue carbon approaches include the restoration of wetlands, such as tidal marshes, as well as mangroves and seagrass beds. Among the co-benefits are coastal adaptation to climate change through protection against floods and storm surges, protected habitats for fish and other wildlife, improved water quality, and the preservation of biodiversity. However, it is difficult to assess carbon sequestration rates across ecosystems, and climate change–induced sea level rise and extreme weather events can mean that previously stored CO2 is rereleased. There are also socioeconomic considerations related to coastal resources. In addition, it is essential to manage existing wetlands or peatlands to stop future losses, as doing so has a similar impact to efforts to stop deforestation. Seaweed cultivation for carbon removal involves producing seaweed as a food or feed product; sinking it into the deep ocean, also known as ocean afforestation; or turning it into biofuel alongside CCS. Coastal seaweed farms could provide protection from coastal erosion, as they dampen wave energy and provide new marine habitats, as well as increasing fish catch and extracting excess nitrogen and phosphorus from anthropogenic activity.66 The problems with large-scale kelp production are the amount of farming area required, its impacts on other habitats and consequences for food production, and the energy and materials needed. The emissions from seaweed farming range between 3 and 174 kilograms (7 and 384 pounds) of CO2 per ton of fresh seaweed produced, mostly from electricity consumption.67 Currently, this is an expensive carbon-removal method with potentially low rates of carbon storage. Artificial ocean fertilization, or ocean iron fertilization, is another method that would require large areas of the ocean, perhaps up to 10,000 square kilometers (3,860 square miles).68 This approach involves adding iron or phosphorus to nutrient-depleted marine waters to enhance the growth of phytoplankton and increase CO2 uptake. There is also the possibility of boosting fish catch through enhanced biological productivity in the ocean. This CDR approach is not considered particularly effective, however, because it has a high risk of rerelease of CO2. A further issue is damage to marine ecosystems through the redistribution of nutrients and potential ocean acidification from higher concentrations of CO2 at depth. These negative aspects are perhaps why this method is now presented as “ocean restoration” or “marine biomass regeneration.”69 Artificial upwelling is intended to improve phytoplankton growth by pumping cold, nutrient-rich water from the depths to the surface. Fisheries or mussel farms could benefit from this approach. To achieve significant carbon sequestration, several million pumps would be needed, which would risk bringing dissolved CO2 up from the deep ocean. Once the process is started, there are risks that terminating it could lead to a long-term increase in CO2 and higher temperatures than if the approach had not been used at all. Artificial downwelling is a physical process that accelerates existing currents to move carbon-rich surface waters down to the deep ocean. It would involve pumps, similar to those used in artificial upwelling, and would have the same kinds of risks for what is currently a very limited mitigation potential. In addition to these biological and physical methods, there are various chemical carbon-removal proposals that would decrease the pH of ocean water. These approaches would increase the effectiveness of the ocean carbon sink and so remove more CO2 from the atmosphere. Ocean alkalinity enhancement is one of these proposals. It involves the addition of crushed minerals to the surface ocean, where they dissolve and form bicarbonates with CO2. As well as having a reasonable carbon-removal potential, this method is promoted as a way of offsetting harmful effects of ocean acidification on organisms such as coral and plankton. However, there are significant unknowns in relation to this technique’s impact on ecosystems, alongside the negative environmental impacts of mining the required minerals. Electrochemical direct ocean capture (eDOC) is an emerging technology for removing CO2 from seawater. It currently has high energy costs and similar risks to alkalinity enhancement. Geological storage of the captured carbon is also possible, in which case the process becomes electrochemical direct ocean carbon capture and storage (eDOCCS). Combining eDOCCS with seawater desalination could enable arid regions to build adaptive capacity. Engineered CDR</w:t>
      </w:r>
    </w:p>
    <w:p w14:paraId="10EDE71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&lt;&lt;PARAGRAPH BREAKS RESUME&gt;&gt;</w:t>
      </w:r>
    </w:p>
    <w:p w14:paraId="11C609B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engineered category of CDR blurs the definition of carbon removal because it includes CCS approaches, such as bioenergy with carbon capture and storage and direct air carbon capture and storage (see table 4). CCS processes in which CO2 is captured at source from the extraction of fossil gas or the combustion of fossil fuels are outside the strict technical definition of geoengineering. However, the </w:t>
      </w:r>
      <w:r w:rsidRPr="007F288D">
        <w:rPr>
          <w:rStyle w:val="StyleUnderline"/>
          <w:rFonts w:asciiTheme="minorHAnsi" w:hAnsiTheme="minorHAnsi" w:cstheme="minorHAnsi"/>
        </w:rPr>
        <w:t xml:space="preserve">geological </w:t>
      </w:r>
      <w:r w:rsidRPr="007F288D">
        <w:rPr>
          <w:rStyle w:val="Emphasis"/>
          <w:rFonts w:asciiTheme="minorHAnsi" w:hAnsiTheme="minorHAnsi" w:cstheme="minorHAnsi"/>
        </w:rPr>
        <w:t>sequestration</w:t>
      </w:r>
      <w:r w:rsidRPr="007F288D">
        <w:rPr>
          <w:rStyle w:val="StyleUnderline"/>
          <w:rFonts w:asciiTheme="minorHAnsi" w:hAnsiTheme="minorHAnsi" w:cstheme="minorHAnsi"/>
        </w:rPr>
        <w:t xml:space="preserve"> element</w:t>
      </w:r>
      <w:r w:rsidRPr="007F288D">
        <w:rPr>
          <w:rFonts w:asciiTheme="minorHAnsi" w:hAnsiTheme="minorHAnsi" w:cstheme="minorHAnsi"/>
          <w:sz w:val="16"/>
        </w:rPr>
        <w:t xml:space="preserve"> of these approaches </w:t>
      </w:r>
      <w:r w:rsidRPr="007F288D">
        <w:rPr>
          <w:rStyle w:val="StyleUnderline"/>
          <w:rFonts w:asciiTheme="minorHAnsi" w:hAnsiTheme="minorHAnsi" w:cstheme="minorHAnsi"/>
        </w:rPr>
        <w:t xml:space="preserve">still </w:t>
      </w:r>
      <w:r w:rsidRPr="007F288D">
        <w:rPr>
          <w:rStyle w:val="Emphasis"/>
          <w:rFonts w:asciiTheme="minorHAnsi" w:hAnsiTheme="minorHAnsi" w:cstheme="minorHAnsi"/>
        </w:rPr>
        <w:t>relies</w:t>
      </w:r>
      <w:r w:rsidRPr="007F288D">
        <w:rPr>
          <w:rStyle w:val="StyleUnderline"/>
          <w:rFonts w:asciiTheme="minorHAnsi" w:hAnsiTheme="minorHAnsi" w:cstheme="minorHAnsi"/>
        </w:rPr>
        <w:t xml:space="preserve"> on</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infrastructure developed by </w:t>
      </w:r>
      <w:r w:rsidRPr="007F288D">
        <w:rPr>
          <w:rStyle w:val="Emphasis"/>
          <w:rFonts w:asciiTheme="minorHAnsi" w:hAnsiTheme="minorHAnsi" w:cstheme="minorHAnsi"/>
        </w:rPr>
        <w:t>fossil-fuel</w:t>
      </w:r>
      <w:r w:rsidRPr="007F288D">
        <w:rPr>
          <w:rStyle w:val="StyleUnderline"/>
          <w:rFonts w:asciiTheme="minorHAnsi" w:hAnsiTheme="minorHAnsi" w:cstheme="minorHAnsi"/>
        </w:rPr>
        <w:t xml:space="preserve"> companies</w:t>
      </w:r>
      <w:r w:rsidRPr="007F288D">
        <w:rPr>
          <w:rFonts w:asciiTheme="minorHAnsi" w:hAnsiTheme="minorHAnsi" w:cstheme="minorHAnsi"/>
          <w:sz w:val="16"/>
        </w:rPr>
        <w:t>.</w:t>
      </w:r>
    </w:p>
    <w:p w14:paraId="756E533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Bioenergy with carbon capture and storage (BECCS) is the use of biomass, such as wood, maize, or sugar cane, as a fuel in a thermal electricity-generating plant, with CCS technologies capturing the carbon emissions from the exhaust gases. There are currently six commercial BECCS power plants in operation around the world and fifty-six more in development.70 Yet, </w:t>
      </w:r>
      <w:r w:rsidRPr="007F288D">
        <w:rPr>
          <w:rStyle w:val="Emphasis"/>
          <w:rFonts w:asciiTheme="minorHAnsi" w:hAnsiTheme="minorHAnsi" w:cstheme="minorHAnsi"/>
        </w:rPr>
        <w:t>BECCS</w:t>
      </w:r>
      <w:r w:rsidRPr="007F288D">
        <w:rPr>
          <w:rStyle w:val="StyleUnderline"/>
          <w:rFonts w:asciiTheme="minorHAnsi" w:hAnsiTheme="minorHAnsi" w:cstheme="minorHAnsi"/>
        </w:rPr>
        <w:t xml:space="preserve"> has</w:t>
      </w:r>
      <w:r w:rsidRPr="007F288D">
        <w:rPr>
          <w:rFonts w:asciiTheme="minorHAnsi" w:hAnsiTheme="minorHAnsi" w:cstheme="minorHAnsi"/>
          <w:sz w:val="16"/>
        </w:rPr>
        <w:t xml:space="preserve"> potentially </w:t>
      </w:r>
      <w:r w:rsidRPr="007F288D">
        <w:rPr>
          <w:rStyle w:val="StyleUnderline"/>
          <w:rFonts w:asciiTheme="minorHAnsi" w:hAnsiTheme="minorHAnsi" w:cstheme="minorHAnsi"/>
        </w:rPr>
        <w:t xml:space="preserve">significant impacts on </w:t>
      </w:r>
      <w:r w:rsidRPr="007F288D">
        <w:rPr>
          <w:rStyle w:val="Emphasis"/>
          <w:rFonts w:asciiTheme="minorHAnsi" w:hAnsiTheme="minorHAnsi" w:cstheme="minorHAnsi"/>
        </w:rPr>
        <w:t>water</w:t>
      </w:r>
      <w:r w:rsidRPr="007F288D">
        <w:rPr>
          <w:rFonts w:asciiTheme="minorHAnsi" w:hAnsiTheme="minorHAnsi" w:cstheme="minorHAnsi"/>
          <w:sz w:val="16"/>
        </w:rPr>
        <w:t xml:space="preserve"> and </w:t>
      </w:r>
      <w:r w:rsidRPr="007F288D">
        <w:rPr>
          <w:rStyle w:val="Emphasis"/>
          <w:rFonts w:asciiTheme="minorHAnsi" w:hAnsiTheme="minorHAnsi" w:cstheme="minorHAnsi"/>
        </w:rPr>
        <w:t>food</w:t>
      </w:r>
      <w:r w:rsidRPr="007F288D">
        <w:rPr>
          <w:rStyle w:val="StyleUnderline"/>
          <w:rFonts w:asciiTheme="minorHAnsi" w:hAnsiTheme="minorHAnsi" w:cstheme="minorHAnsi"/>
        </w:rPr>
        <w:t xml:space="preserve"> security, </w:t>
      </w:r>
      <w:r w:rsidRPr="007F288D">
        <w:rPr>
          <w:rStyle w:val="Emphasis"/>
          <w:rFonts w:asciiTheme="minorHAnsi" w:hAnsiTheme="minorHAnsi" w:cstheme="minorHAnsi"/>
        </w:rPr>
        <w:t>biod</w:t>
      </w:r>
      <w:r w:rsidRPr="007F288D">
        <w:rPr>
          <w:rStyle w:val="StyleUnderline"/>
          <w:rFonts w:asciiTheme="minorHAnsi" w:hAnsiTheme="minorHAnsi" w:cstheme="minorHAnsi"/>
        </w:rPr>
        <w:t xml:space="preserve">iversity, and </w:t>
      </w:r>
      <w:r w:rsidRPr="007F288D">
        <w:rPr>
          <w:rStyle w:val="Emphasis"/>
          <w:rFonts w:asciiTheme="minorHAnsi" w:hAnsiTheme="minorHAnsi" w:cstheme="minorHAnsi"/>
        </w:rPr>
        <w:t>land</w:t>
      </w:r>
      <w:r w:rsidRPr="007F288D">
        <w:rPr>
          <w:rStyle w:val="StyleUnderline"/>
          <w:rFonts w:asciiTheme="minorHAnsi" w:hAnsiTheme="minorHAnsi" w:cstheme="minorHAnsi"/>
        </w:rPr>
        <w:t xml:space="preserve"> use change</w:t>
      </w:r>
      <w:r w:rsidRPr="007F288D">
        <w:rPr>
          <w:rFonts w:asciiTheme="minorHAnsi" w:hAnsiTheme="minorHAnsi" w:cstheme="minorHAnsi"/>
          <w:sz w:val="16"/>
        </w:rPr>
        <w:t>. One BECCS facility in the United States was estimated to have emitted four times as much CO2 as the amount sequestered.71</w:t>
      </w:r>
    </w:p>
    <w:p w14:paraId="247C551B" w14:textId="77777777" w:rsidR="00B9394E" w:rsidRPr="007F288D" w:rsidRDefault="00B9394E" w:rsidP="00B9394E">
      <w:pPr>
        <w:rPr>
          <w:rFonts w:asciiTheme="minorHAnsi" w:hAnsiTheme="minorHAnsi" w:cstheme="minorHAnsi"/>
          <w:sz w:val="16"/>
        </w:rPr>
      </w:pPr>
      <w:r w:rsidRPr="007F288D">
        <w:rPr>
          <w:rStyle w:val="Emphasis"/>
          <w:rFonts w:asciiTheme="minorHAnsi" w:hAnsiTheme="minorHAnsi" w:cstheme="minorHAnsi"/>
          <w:highlight w:val="cyan"/>
        </w:rPr>
        <w:t>D</w:t>
      </w:r>
      <w:r w:rsidRPr="007F288D">
        <w:rPr>
          <w:rFonts w:asciiTheme="minorHAnsi" w:hAnsiTheme="minorHAnsi" w:cstheme="minorHAnsi"/>
          <w:sz w:val="16"/>
        </w:rPr>
        <w:t xml:space="preserve">irect </w:t>
      </w:r>
      <w:r w:rsidRPr="007F288D">
        <w:rPr>
          <w:rStyle w:val="Emphasis"/>
          <w:rFonts w:asciiTheme="minorHAnsi" w:hAnsiTheme="minorHAnsi" w:cstheme="minorHAnsi"/>
          <w:highlight w:val="cyan"/>
        </w:rPr>
        <w:t>a</w:t>
      </w:r>
      <w:r w:rsidRPr="007F288D">
        <w:rPr>
          <w:rFonts w:asciiTheme="minorHAnsi" w:hAnsiTheme="minorHAnsi" w:cstheme="minorHAnsi"/>
          <w:sz w:val="16"/>
        </w:rPr>
        <w:t xml:space="preserve">ir </w:t>
      </w:r>
      <w:r w:rsidRPr="007F288D">
        <w:rPr>
          <w:rStyle w:val="Emphasis"/>
          <w:rFonts w:asciiTheme="minorHAnsi" w:hAnsiTheme="minorHAnsi" w:cstheme="minorHAnsi"/>
          <w:highlight w:val="cyan"/>
        </w:rPr>
        <w:t>c</w:t>
      </w:r>
      <w:r w:rsidRPr="007F288D">
        <w:rPr>
          <w:rFonts w:asciiTheme="minorHAnsi" w:hAnsiTheme="minorHAnsi" w:cstheme="minorHAnsi"/>
          <w:sz w:val="16"/>
        </w:rPr>
        <w:t xml:space="preserve">apture (DAC) is the method of carbon removal that </w:t>
      </w:r>
      <w:r w:rsidRPr="007F288D">
        <w:rPr>
          <w:rStyle w:val="StyleUnderline"/>
          <w:rFonts w:asciiTheme="minorHAnsi" w:hAnsiTheme="minorHAnsi" w:cstheme="minorHAnsi"/>
          <w:highlight w:val="cyan"/>
        </w:rPr>
        <w:t>receives</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most attention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funding</w:t>
      </w:r>
      <w:r w:rsidRPr="007F288D">
        <w:rPr>
          <w:rFonts w:asciiTheme="minorHAnsi" w:hAnsiTheme="minorHAnsi" w:cstheme="minorHAnsi"/>
          <w:sz w:val="16"/>
        </w:rPr>
        <w:t xml:space="preserve"> at present. This technology uses </w:t>
      </w:r>
      <w:r w:rsidRPr="007F288D">
        <w:rPr>
          <w:rStyle w:val="StyleUnderline"/>
          <w:rFonts w:asciiTheme="minorHAnsi" w:hAnsiTheme="minorHAnsi" w:cstheme="minorHAnsi"/>
        </w:rPr>
        <w:t xml:space="preserve">chemical reactions to extract CO2 </w:t>
      </w:r>
      <w:r w:rsidRPr="007F288D">
        <w:rPr>
          <w:rStyle w:val="Emphasis"/>
          <w:rFonts w:asciiTheme="minorHAnsi" w:hAnsiTheme="minorHAnsi" w:cstheme="minorHAnsi"/>
        </w:rPr>
        <w:t>directly</w:t>
      </w:r>
      <w:r w:rsidRPr="007F288D">
        <w:rPr>
          <w:rStyle w:val="StyleUnderline"/>
          <w:rFonts w:asciiTheme="minorHAnsi" w:hAnsiTheme="minorHAnsi" w:cstheme="minorHAnsi"/>
        </w:rPr>
        <w:t xml:space="preserve"> from</w:t>
      </w:r>
      <w:r w:rsidRPr="007F288D">
        <w:rPr>
          <w:rFonts w:asciiTheme="minorHAnsi" w:hAnsiTheme="minorHAnsi" w:cstheme="minorHAnsi"/>
          <w:sz w:val="16"/>
        </w:rPr>
        <w:t xml:space="preserve"> the </w:t>
      </w:r>
      <w:r w:rsidRPr="007F288D">
        <w:rPr>
          <w:rStyle w:val="StyleUnderline"/>
          <w:rFonts w:asciiTheme="minorHAnsi" w:hAnsiTheme="minorHAnsi" w:cstheme="minorHAnsi"/>
        </w:rPr>
        <w:t>air</w:t>
      </w:r>
      <w:r w:rsidRPr="007F288D">
        <w:rPr>
          <w:rFonts w:asciiTheme="minorHAnsi" w:hAnsiTheme="minorHAnsi" w:cstheme="minorHAnsi"/>
          <w:sz w:val="16"/>
        </w:rPr>
        <w:t xml:space="preserve">. The captured carbon can then be </w:t>
      </w:r>
      <w:r w:rsidRPr="007F288D">
        <w:rPr>
          <w:rStyle w:val="StyleUnderline"/>
          <w:rFonts w:asciiTheme="minorHAnsi" w:hAnsiTheme="minorHAnsi" w:cstheme="minorHAnsi"/>
        </w:rPr>
        <w:t xml:space="preserve">permanently </w:t>
      </w:r>
      <w:r w:rsidRPr="007F288D">
        <w:rPr>
          <w:rStyle w:val="Emphasis"/>
          <w:rFonts w:asciiTheme="minorHAnsi" w:hAnsiTheme="minorHAnsi" w:cstheme="minorHAnsi"/>
        </w:rPr>
        <w:t>stored</w:t>
      </w:r>
      <w:r w:rsidRPr="007F288D">
        <w:rPr>
          <w:rFonts w:asciiTheme="minorHAnsi" w:hAnsiTheme="minorHAnsi" w:cstheme="minorHAnsi"/>
          <w:sz w:val="16"/>
        </w:rPr>
        <w:t>—in the process known as direct air carbon capture and storage (DACCS)—or used in other applications, such as providing CO2 for carbonated drinks. DAC is highly energy intensive and expensive, however, because ambient air has lower concentrations of CO2 than at-source emissions, such as power-plant exhausts. Current carbon removals from DAC are also minimal, at just 0.000004 GtCO2 per year.72</w:t>
      </w:r>
    </w:p>
    <w:p w14:paraId="50D9AFB8"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 xml:space="preserve">This technology is </w:t>
      </w:r>
      <w:r w:rsidRPr="007F288D">
        <w:rPr>
          <w:rStyle w:val="Emphasis"/>
          <w:rFonts w:asciiTheme="minorHAnsi" w:hAnsiTheme="minorHAnsi" w:cstheme="minorHAnsi"/>
        </w:rPr>
        <w:t>unproven</w:t>
      </w:r>
      <w:r w:rsidRPr="007F288D">
        <w:rPr>
          <w:rFonts w:asciiTheme="minorHAnsi" w:hAnsiTheme="minorHAnsi" w:cstheme="minorHAnsi"/>
          <w:sz w:val="16"/>
        </w:rPr>
        <w:t xml:space="preserve"> at scale </w:t>
      </w:r>
      <w:r w:rsidRPr="007F288D">
        <w:rPr>
          <w:rStyle w:val="StyleUnderline"/>
          <w:rFonts w:asciiTheme="minorHAnsi" w:hAnsiTheme="minorHAnsi" w:cstheme="minorHAnsi"/>
        </w:rPr>
        <w:t>and has no</w:t>
      </w:r>
      <w:r w:rsidRPr="007F288D">
        <w:rPr>
          <w:rFonts w:asciiTheme="minorHAnsi" w:hAnsiTheme="minorHAnsi" w:cstheme="minorHAnsi"/>
          <w:sz w:val="16"/>
        </w:rPr>
        <w:t xml:space="preserve"> ecosystem co-</w:t>
      </w:r>
      <w:r w:rsidRPr="007F288D">
        <w:rPr>
          <w:rStyle w:val="Emphasis"/>
          <w:rFonts w:asciiTheme="minorHAnsi" w:hAnsiTheme="minorHAnsi" w:cstheme="minorHAnsi"/>
        </w:rPr>
        <w:t>benefits</w:t>
      </w:r>
      <w:r w:rsidRPr="007F288D">
        <w:rPr>
          <w:rFonts w:asciiTheme="minorHAnsi" w:hAnsiTheme="minorHAnsi" w:cstheme="minorHAnsi"/>
          <w:sz w:val="16"/>
        </w:rPr>
        <w:t>.73 A 2024 study found that assumptions about scaling up current DAC technologies to the gigaton scale are unrealistic because of the excessive energy use required and the estimated costs, which could exceed $5,000 per ton.74 In light of these obstacles, achieving a cost of $100 per ton of CO2 captured via DAC has become a widely shared aim. Governments, investors, and large corporations are funding this endeavor, with twenty-seven DACCS plants commissioned worldwide and another 130 planned.75 It has been discovered, however, that DAC company Climeworks has been unable to capture enough carbon to cover even its own emissions.76</w:t>
      </w:r>
    </w:p>
    <w:p w14:paraId="4A37078D"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Some of the technologies involved in DAC have a long history, and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U</w:t>
      </w:r>
      <w:r w:rsidRPr="007F288D">
        <w:rPr>
          <w:rFonts w:asciiTheme="minorHAnsi" w:hAnsiTheme="minorHAnsi" w:cstheme="minorHAnsi"/>
          <w:sz w:val="16"/>
        </w:rPr>
        <w:t xml:space="preserve">nited </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tates </w:t>
      </w:r>
      <w:r w:rsidRPr="007F288D">
        <w:rPr>
          <w:rStyle w:val="StyleUnderline"/>
          <w:rFonts w:asciiTheme="minorHAnsi" w:hAnsiTheme="minorHAnsi" w:cstheme="minorHAnsi"/>
        </w:rPr>
        <w:t xml:space="preserve">has </w:t>
      </w:r>
      <w:r w:rsidRPr="007F288D">
        <w:rPr>
          <w:rStyle w:val="StyleUnderline"/>
          <w:rFonts w:asciiTheme="minorHAnsi" w:hAnsiTheme="minorHAnsi" w:cstheme="minorHAnsi"/>
          <w:highlight w:val="cyan"/>
        </w:rPr>
        <w:t xml:space="preserve">pioneered </w:t>
      </w:r>
      <w:r w:rsidRPr="007F288D">
        <w:rPr>
          <w:rStyle w:val="Emphasis"/>
          <w:rFonts w:asciiTheme="minorHAnsi" w:hAnsiTheme="minorHAnsi" w:cstheme="minorHAnsi"/>
          <w:highlight w:val="cyan"/>
        </w:rPr>
        <w:t>c</w:t>
      </w:r>
      <w:r w:rsidRPr="007F288D">
        <w:rPr>
          <w:rStyle w:val="StyleUnderline"/>
          <w:rFonts w:asciiTheme="minorHAnsi" w:hAnsiTheme="minorHAnsi" w:cstheme="minorHAnsi"/>
        </w:rPr>
        <w:t xml:space="preserve">arbon </w:t>
      </w:r>
      <w:r w:rsidRPr="007F288D">
        <w:rPr>
          <w:rStyle w:val="Emphasis"/>
          <w:rFonts w:asciiTheme="minorHAnsi" w:hAnsiTheme="minorHAnsi" w:cstheme="minorHAnsi"/>
          <w:highlight w:val="cyan"/>
        </w:rPr>
        <w:t>c</w:t>
      </w:r>
      <w:r w:rsidRPr="007F288D">
        <w:rPr>
          <w:rStyle w:val="StyleUnderline"/>
          <w:rFonts w:asciiTheme="minorHAnsi" w:hAnsiTheme="minorHAnsi" w:cstheme="minorHAnsi"/>
        </w:rPr>
        <w:t xml:space="preserve">apture and </w:t>
      </w:r>
      <w:r w:rsidRPr="007F288D">
        <w:rPr>
          <w:rStyle w:val="Emphasis"/>
          <w:rFonts w:asciiTheme="minorHAnsi" w:hAnsiTheme="minorHAnsi" w:cstheme="minorHAnsi"/>
          <w:highlight w:val="cyan"/>
        </w:rPr>
        <w:t>u</w:t>
      </w:r>
      <w:r w:rsidRPr="007F288D">
        <w:rPr>
          <w:rStyle w:val="StyleUnderline"/>
          <w:rFonts w:asciiTheme="minorHAnsi" w:hAnsiTheme="minorHAnsi" w:cstheme="minorHAnsi"/>
        </w:rPr>
        <w:t>tilization</w:t>
      </w:r>
      <w:r w:rsidRPr="007F288D">
        <w:rPr>
          <w:rFonts w:asciiTheme="minorHAnsi" w:hAnsiTheme="minorHAnsi" w:cstheme="minorHAnsi"/>
          <w:sz w:val="16"/>
        </w:rPr>
        <w:t xml:space="preserve"> as a key technology </w:t>
      </w:r>
      <w:r w:rsidRPr="007F288D">
        <w:rPr>
          <w:rStyle w:val="StyleUnderline"/>
          <w:rFonts w:asciiTheme="minorHAnsi" w:hAnsiTheme="minorHAnsi" w:cstheme="minorHAnsi"/>
          <w:highlight w:val="cyan"/>
        </w:rPr>
        <w:t xml:space="preserve">in </w:t>
      </w:r>
      <w:r w:rsidRPr="007F288D">
        <w:rPr>
          <w:rStyle w:val="Emphasis"/>
          <w:rFonts w:asciiTheme="minorHAnsi" w:hAnsiTheme="minorHAnsi" w:cstheme="minorHAnsi"/>
          <w:highlight w:val="cyan"/>
        </w:rPr>
        <w:t>e</w:t>
      </w:r>
      <w:r w:rsidRPr="007F288D">
        <w:rPr>
          <w:rStyle w:val="StyleUnderline"/>
          <w:rFonts w:asciiTheme="minorHAnsi" w:hAnsiTheme="minorHAnsi" w:cstheme="minorHAnsi"/>
        </w:rPr>
        <w:t xml:space="preserve">nhanced </w:t>
      </w:r>
      <w:r w:rsidRPr="007F288D">
        <w:rPr>
          <w:rStyle w:val="Emphasis"/>
          <w:rFonts w:asciiTheme="minorHAnsi" w:hAnsiTheme="minorHAnsi" w:cstheme="minorHAnsi"/>
          <w:highlight w:val="cyan"/>
        </w:rPr>
        <w:t>o</w:t>
      </w:r>
      <w:r w:rsidRPr="007F288D">
        <w:rPr>
          <w:rStyle w:val="StyleUnderline"/>
          <w:rFonts w:asciiTheme="minorHAnsi" w:hAnsiTheme="minorHAnsi" w:cstheme="minorHAnsi"/>
        </w:rPr>
        <w:t xml:space="preserve">il </w:t>
      </w:r>
      <w:r w:rsidRPr="007F288D">
        <w:rPr>
          <w:rStyle w:val="Emphasis"/>
          <w:rFonts w:asciiTheme="minorHAnsi" w:hAnsiTheme="minorHAnsi" w:cstheme="minorHAnsi"/>
          <w:highlight w:val="cyan"/>
        </w:rPr>
        <w:t>r</w:t>
      </w:r>
      <w:r w:rsidRPr="007F288D">
        <w:rPr>
          <w:rStyle w:val="StyleUnderline"/>
          <w:rFonts w:asciiTheme="minorHAnsi" w:hAnsiTheme="minorHAnsi" w:cstheme="minorHAnsi"/>
        </w:rPr>
        <w:t>ecovery</w:t>
      </w:r>
      <w:r w:rsidRPr="007F288D">
        <w:rPr>
          <w:rFonts w:asciiTheme="minorHAnsi" w:hAnsiTheme="minorHAnsi" w:cstheme="minorHAnsi"/>
          <w:sz w:val="16"/>
        </w:rPr>
        <w:t>—</w:t>
      </w:r>
      <w:r w:rsidRPr="007F288D">
        <w:rPr>
          <w:rStyle w:val="StyleUnderline"/>
          <w:rFonts w:asciiTheme="minorHAnsi" w:hAnsiTheme="minorHAnsi" w:cstheme="minorHAnsi"/>
        </w:rPr>
        <w:t xml:space="preserve">the process of </w:t>
      </w:r>
      <w:r w:rsidRPr="007F288D">
        <w:rPr>
          <w:rStyle w:val="Emphasis"/>
          <w:rFonts w:asciiTheme="minorHAnsi" w:hAnsiTheme="minorHAnsi" w:cstheme="minorHAnsi"/>
        </w:rPr>
        <w:t>injecting</w:t>
      </w:r>
      <w:r w:rsidRPr="007F288D">
        <w:rPr>
          <w:rStyle w:val="StyleUnderline"/>
          <w:rFonts w:asciiTheme="minorHAnsi" w:hAnsiTheme="minorHAnsi" w:cstheme="minorHAnsi"/>
        </w:rPr>
        <w:t xml:space="preserve"> CO2 into oil</w:t>
      </w:r>
      <w:r w:rsidRPr="007F288D">
        <w:rPr>
          <w:rFonts w:asciiTheme="minorHAnsi" w:hAnsiTheme="minorHAnsi" w:cstheme="minorHAnsi"/>
          <w:sz w:val="16"/>
        </w:rPr>
        <w:t xml:space="preserve"> and gas </w:t>
      </w:r>
      <w:r w:rsidRPr="007F288D">
        <w:rPr>
          <w:rStyle w:val="StyleUnderline"/>
          <w:rFonts w:asciiTheme="minorHAnsi" w:hAnsiTheme="minorHAnsi" w:cstheme="minorHAnsi"/>
        </w:rPr>
        <w:t xml:space="preserve">reservoirs </w:t>
      </w:r>
      <w:r w:rsidRPr="007F288D">
        <w:rPr>
          <w:rStyle w:val="StyleUnderline"/>
          <w:rFonts w:asciiTheme="minorHAnsi" w:hAnsiTheme="minorHAnsi" w:cstheme="minorHAnsi"/>
          <w:highlight w:val="cyan"/>
        </w:rPr>
        <w:t xml:space="preserve">to extract </w:t>
      </w:r>
      <w:r w:rsidRPr="007F288D">
        <w:rPr>
          <w:rStyle w:val="Emphasis"/>
          <w:rFonts w:asciiTheme="minorHAnsi" w:hAnsiTheme="minorHAnsi" w:cstheme="minorHAnsi"/>
          <w:highlight w:val="cyan"/>
        </w:rPr>
        <w:t>more</w:t>
      </w:r>
      <w:r w:rsidRPr="007F288D">
        <w:rPr>
          <w:rStyle w:val="Emphasis"/>
          <w:rFonts w:asciiTheme="minorHAnsi" w:hAnsiTheme="minorHAnsi" w:cstheme="minorHAnsi"/>
        </w:rPr>
        <w:t xml:space="preserve"> fossil </w:t>
      </w:r>
      <w:r w:rsidRPr="007F288D">
        <w:rPr>
          <w:rStyle w:val="Emphasis"/>
          <w:rFonts w:asciiTheme="minorHAnsi" w:hAnsiTheme="minorHAnsi" w:cstheme="minorHAnsi"/>
          <w:highlight w:val="cyan"/>
        </w:rPr>
        <w:t>fuels</w:t>
      </w:r>
      <w:r w:rsidRPr="007F288D">
        <w:rPr>
          <w:rFonts w:asciiTheme="minorHAnsi" w:hAnsiTheme="minorHAnsi" w:cstheme="minorHAnsi"/>
          <w:sz w:val="16"/>
        </w:rPr>
        <w:t>.77 Using captured carbon during this process is typically not considered carbon removal, as any permanent storage of carbon is essentially a by-product of such operations. Where captured carbon is used in other products, such as chemicals and synthetic fuels, the method may also not provide durable storage.</w:t>
      </w:r>
    </w:p>
    <w:p w14:paraId="3C2980A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CDR Experiments and Public Opinion</w:t>
      </w:r>
    </w:p>
    <w:p w14:paraId="1F39EECC" w14:textId="77777777" w:rsidR="00B9394E" w:rsidRPr="007F288D" w:rsidRDefault="00B9394E" w:rsidP="00B9394E">
      <w:pPr>
        <w:rPr>
          <w:rFonts w:asciiTheme="minorHAnsi" w:hAnsiTheme="minorHAnsi" w:cstheme="minorHAnsi"/>
          <w:sz w:val="16"/>
        </w:rPr>
      </w:pPr>
      <w:r w:rsidRPr="007F288D">
        <w:rPr>
          <w:rStyle w:val="Emphasis"/>
          <w:rFonts w:asciiTheme="minorHAnsi" w:hAnsiTheme="minorHAnsi" w:cstheme="minorHAnsi"/>
        </w:rPr>
        <w:t>Discussions</w:t>
      </w:r>
      <w:r w:rsidRPr="007F288D">
        <w:rPr>
          <w:rStyle w:val="StyleUnderline"/>
          <w:rFonts w:asciiTheme="minorHAnsi" w:hAnsiTheme="minorHAnsi" w:cstheme="minorHAnsi"/>
        </w:rPr>
        <w:t xml:space="preserve"> of carbon removal</w:t>
      </w:r>
      <w:r w:rsidRPr="007F288D">
        <w:rPr>
          <w:rFonts w:asciiTheme="minorHAnsi" w:hAnsiTheme="minorHAnsi" w:cstheme="minorHAnsi"/>
          <w:sz w:val="16"/>
        </w:rPr>
        <w:t xml:space="preserve"> have so far </w:t>
      </w:r>
      <w:r w:rsidRPr="007F288D">
        <w:rPr>
          <w:rStyle w:val="StyleUnderline"/>
          <w:rFonts w:asciiTheme="minorHAnsi" w:hAnsiTheme="minorHAnsi" w:cstheme="minorHAnsi"/>
        </w:rPr>
        <w:t xml:space="preserve">typically </w:t>
      </w:r>
      <w:r w:rsidRPr="007F288D">
        <w:rPr>
          <w:rStyle w:val="Emphasis"/>
          <w:rFonts w:asciiTheme="minorHAnsi" w:hAnsiTheme="minorHAnsi" w:cstheme="minorHAnsi"/>
        </w:rPr>
        <w:t>failed</w:t>
      </w:r>
      <w:r w:rsidRPr="007F288D">
        <w:rPr>
          <w:rStyle w:val="StyleUnderline"/>
          <w:rFonts w:asciiTheme="minorHAnsi" w:hAnsiTheme="minorHAnsi" w:cstheme="minorHAnsi"/>
        </w:rPr>
        <w:t xml:space="preserve"> to consider</w:t>
      </w:r>
      <w:r w:rsidRPr="007F288D">
        <w:rPr>
          <w:rFonts w:asciiTheme="minorHAnsi" w:hAnsiTheme="minorHAnsi" w:cstheme="minorHAnsi"/>
          <w:sz w:val="16"/>
        </w:rPr>
        <w:t xml:space="preserve"> public </w:t>
      </w:r>
      <w:r w:rsidRPr="007F288D">
        <w:rPr>
          <w:rStyle w:val="Emphasis"/>
          <w:rFonts w:asciiTheme="minorHAnsi" w:hAnsiTheme="minorHAnsi" w:cstheme="minorHAnsi"/>
        </w:rPr>
        <w:t>acceptance</w:t>
      </w:r>
      <w:r w:rsidRPr="007F288D">
        <w:rPr>
          <w:rFonts w:asciiTheme="minorHAnsi" w:hAnsiTheme="minorHAnsi" w:cstheme="minorHAnsi"/>
          <w:sz w:val="16"/>
        </w:rPr>
        <w:t xml:space="preserve"> of these interventions. To date, limited research has been carried out on public perceptions of geoengineering. This is despite high-profile cases of protest against real-world geoengineering experiments. For CDR, these have tended to center on ocean-based approaches, such as artificial ocean fertilization and ocean alkalinity enhancement. This may be because the marine environment is viewed as a special natural environment that is more fragile than the land.78</w:t>
      </w:r>
    </w:p>
    <w:p w14:paraId="0C8AD75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&lt;&lt;TEXT CONDENSED, NONE OMITTED&gt;&gt;</w:t>
      </w:r>
    </w:p>
    <w:p w14:paraId="4572CB50" w14:textId="77777777" w:rsidR="00B9394E" w:rsidRPr="007F288D" w:rsidRDefault="00B9394E" w:rsidP="00B9394E">
      <w:pPr>
        <w:rPr>
          <w:rFonts w:asciiTheme="minorHAnsi" w:hAnsiTheme="minorHAnsi" w:cstheme="minorHAnsi"/>
          <w:sz w:val="8"/>
        </w:rPr>
      </w:pPr>
      <w:r w:rsidRPr="007F288D">
        <w:rPr>
          <w:rFonts w:asciiTheme="minorHAnsi" w:hAnsiTheme="minorHAnsi" w:cstheme="minorHAnsi"/>
          <w:sz w:val="8"/>
        </w:rPr>
        <w:t>In 2008, a U.S. businessman attempted to carry out large-scale iron fertilization in the Galápagos and Canary Islands. He failed, but later convinced a First Nations community in British Columbia to fund the dumping of 100 tons of iron sulfate in the Haida Gwaii archipelago as part of a “salmon restoration” project.79 Critics viewed this move as a violation of both the UN Convention on Biological Diversity and the London Convention on the dumping of wastes at sea.80 Pilot projects by academic institutions are also experiencing opposition. The Woods Hole Oceanographic Institution’s alkalinity enhancement project faced criticism from environmental groups and fishermen and had to scale back its plans.81 The institution now has U.S. governmental approval to dump 50 tons of lye (sodium hydroxide solution) into the Atlantic Ocean off Cape Cod in 2025.82 In the UK, an ocean alkalinity enhancement project off the Cornwall coast was stopped because of public protests against experiments by the Canadian company Planetary Technologies.83 This followed the firm’s previous trial in Halifax, Nova Scotia, which had dyed water in the harbor pink.84 Planetary Technologies, which plans to sell carbon credits from this type of carbon removal, is one of hundreds of companies worldwide seeking to monetize CDR.85 Large-scale DAC plants in Louisiana and Texas, which are due to receive $550 million and $500 million, respectively, from the U.S. government, face opposition on the ground that they will continue to afflict low-income communities and perpetuate the fossil-fuel industry.86 The Occidental Petroleum–owned facility in Texas aims to remove 0.005 GtCO2 per day, and the company has a plan for one hundred such plants. If achieved, this would account for less than 1 percent of current U.S. emissions.87 These projects are, however, on a list of initiatives launched during the administration of former president Joe Biden to be defunded under the second Trump administration.88 Solar Radiation Management Methods SRM seeks to mitigate the consequences of human-caused climate change by altering the energy balance of the Earth’s climate system. Increased concentrations of greenhouse gases are trapping more heat in the lower portions of the atmosphere, resulting in rising average global temperatures. SRM seeks to reduce this additional heat by lowering the total amount of energy that enters the atmosphere or by increasing the amount of energy that leaves. For simplicity, the different SRM methods are categorized here with reference to their potential deployment location: surface-based: methods that modify the land, the ocean, or glaciers; atmosphere-based: methods that modify clouds or the stratosphere; or space-based: sunshades or mirrors in space. As with CDR, cost is a key factor in determining SRM approaches’ readiness for deployment. It has been estimated that stratospheric aerosol injection could deliver 1°C of global mean cooling for $18 billion.89 Such costs are significantly lower than that of decarbonizing the global economy by 2050, which is estimated at $9.2 trillion per year.90 These figures should be set against other reports that have found that unmitigated climate change could cost the global economy $178 trillion by 2070.91 Meanwhile, global adaptation to sea level rise is estimated to cost $1.4 trillion a year by 2100.92 A transition to a decarbonized energy system could save $12 trillion.93 Alongside cost, radiative forcing potential and technical readiness are among the key assessment criteria for SRM approaches. However, these methods also come with significant risks, the impacts of which could be felt in regions unconnected with their deployment. These risks include increases in temperature extremes and disruption of precipitation, with serious consequences for food security.94 Surface-Based SRM The Earth’s albedo is a measurement of its reflectivity, which determines how much of the Sun’s energy the planet bounces back into space. Surface-based SRM techniques aim to increase the reflectivity of the land or sea (see table 5). Land-based albedo modification can be achieved by painting roofs, pavements, and roads white; planting light-colored crops; or leaving crop residues on bare ground. The impact of this method on global temperatures may be small, as the expected benefits are limited to offsetting the urban heat-island effect, which in itself has the co-benefit of reducing energy demand for cooling. Proposals to cover large areas of desert with reflective material carry risks for desert ecosystems and would probably cost trillions of dollars. There is also a disconnect between this idea and the proposed large-scale deployment of technologies with the opposite aim: artificial black surfaces or solar photovoltaic panels to enhance rainfall or generate electricity. Ocean-based albedo modification is focused on creating highly reflective microbubbles under the surface of the ocean, for example in the wakes of ships. The effect of this technique is similar to the white caps of breaking waves on beaches, and the aim is to create an ocean mirror to reflect more sunlight from the ocean’s surface. The lifetime of the bubbles produced could be extended by adding a surfactant, a type of chemical compound, although the impacts of this method on human and natural systems are largely unresearched. Arctic or Antarctic geoengineering, also referred to as glacier geoengineering or glacier stabilization, falls in the realm of climate adaptation because the aim is to conserve the frozen poles. The methods proposed range from installing reflective tarpaulins or layers of hollow glass beads to submerging enormous barriers in front of ice sheets and glaciers. The limited effectiveness of this subcategory of geoengineering can be seen in experiments in the Svalbard archipelago that aimed to pump seawater back onto the ice sheet. These produced a 24 centimeter (9 inch) thick layer of ice that lasted only six days.95 In addition, this method has a particular geopolitical angle, as scientific visions do not necessarily match political realities. Russia, for example, has a strong stake in a melting Arctic so as to open the Northern trade route. Moscow is also interested in the energy and mineral resources at the North Pole, which could become more readily available with thawing. Threats in early 2025 by the Trump administration to acquire Greenland—peacefully or aggressively—indicate that geostrategic competition will increasingly focus on the High North, with great implications for claims over land, sea, and resources in territories that are opening. This competition may indicate that the world has entered an era of climate niche geopolitics, in which climate change is viewed as a geostrategic enabler for various forms of power projection and security bulwarks. Given these developments, even if refreezing were technically feasible, the key concerns with such measures are where decision making authority lies, how to deal with sovereignty claims, and how to ensure security, particularly for the Antarctic ice sheet.96 Atmosphere-Based SRM This class of SRM is the most controversial. Among the methods in this category are stratospheric aerosol injection, marine cloud brightening, and cirrus cloud thinning (see table 6). It should be noted that atmosphere-based SRM may lead to higher temperatures in the Arctic than if the global mean temperature were lowered through emissions reductions; this could have an unintended detrimental impact on the preservation of ice sheets or glaciers.97 Stratospheric aerosol injection (SAI) has received the most attention, as it is promoted as a relatively quick and cheap way to reduce global temperatures, but it carries significant risks of devastating and unequal impacts on Earth and human systems. SAI is the injection of tiny, highly reflective particles into the stratosphere, around 20 kilometers (12 miles) above the Earth’s surface, to reduce the amount of energy that enters the atmosphere. Most studies have focused on particles of sulfur dioxide. Other substances, including titanium dioxide, engineered nanoparticles, and diamond dust, have also been proposed, even though the latter would cost $200 trillion over the remainder of the century.98 Among the risks of SAI are significant disruption of major weather patterns in Africa and Asia, including the monsoon; increased depletion of the ozone layer; negative impacts on terrestrial and oceanic biodiversity; potential weaponization; the centuries-long, intergenerational burden of deployment; and the risk of termination shock—a rapid and devastating increase in global temperatures if the method is stopped without significant emissions reductions and/or carbon removal. Marine cloud brightening involves spraying sea salt particles into clouds above the sea to increase their reflectivity. This technique could be effective at lowering temperatures or boosting rainfall in certain regions, but it could cause negative side effects in other parts of the world because of so-called teleconnections—links in the climate system and between ecosystems in distant parts of the world. These effects may cause a rise in geopolitical tensions. Marine cloud brightening could also become less effective as the climate warms, potentially even causing a net warming rather than cooling effect.99 Cirrus cloud thinning is an SRM method that does not reflect sunlight but rather allows more long-wave energy to escape back into space and therefore increases rates of cooling. This would be done by injecting ice nuclei, dust, or pollen into cirrus clouds, which form in the upper troposphere. However, there are large uncertainties over whether cirrus cloud thinning would in fact generate cooling. The biophysical risks are similar to those of SAI. Space-Based SRM Proposals to launch satellite-mounted mirrors, reflective bubbles, or giant sunshades into space are gaining attention. Such devices would be located at Lagrange point one (L1)—the point in space where the gravitational pulls of the Earth and the Sun cancel each other out. A prototype sunshade is currently being developed at the Technion–Israel Institute of Technology, which has a research focus on military technology.100 The cost of developing and launching such technologies is expected to be in the range of many trillions of dollars (see table 7), but the biggest concern is its weaponization, especially as space is a contested military domain.101 Added to that is the risk of damage to the sunshade from solar storms or collisions with asteroids or parts of comets, which could result in termination shock and rapid warming. Finally, at the core of space-based solutions to terrestrial problems are existential questions about humanity’s stewardship of the planet. These sit in contrast to ideas being explored by big tech billionaires of giving up on the Earth and colonizing outer space instead.102 SRM Experiments and Public Opinion SRM methods are considered to be more controversial than CDR. This distinction was highlighted in a 2024 written opinion by the chief scientific advisers to the EU, which called for an EU-wide moratorium on deploying solar geoengineering but recognized the need for future research and negotiations on a global governance framework.103 Public resistance to SRM experiments has been much greater than for CDR. A recent example is a University of Washington marine cloud brightening project off the coast of California in April 2024. The experiment did not involve actual cloud brightening but a test of sea salt particles being sprayed under different atmospheric conditions. However, City of Alameda officials halted the project, citing possible health concerns. Opponents also felt that such local testing would open the door to global deployment and distract attention from tackling rising emissions.104 Opposition to SRM has also come from national governments. In 2023, Mexico stated that it would ban solar geoengineering experiments in response to the unauthorized launch by start-up Make Sunsets of weather balloons that contained helium and sulfur dioxide.105 The company sells cooling credits, a concept akin to carbon offsetting but for SRM projects. Mexico is now considering how to incorporate the ban into legislation—though it has not done so as of this writing.106 A similar project in the UK, provocatively named SATAN (Stratospheric Aerosol Transportation and Nucleation), released a high-altitude balloon containing sulfur dioxide in September 2022.107 The results of this test have yet to be published. The longest-running opposition to solar geoengineering trials was a campaign by the Indigenous Sami people of northern Sweden and the Hands Off Mother Earth (HOME) Alliance against a Harvard University SAI trial. The Stratospheric Controlled Perturbation Experiment (ScoPEx) planned to release calcium carbonate particles into the upper atmosphere via a balloon and measure the ability of these aerosols to reflect sunlight. The test was abandoned in 2021, however, and the project was canceled in March 2024 because of public resistance from the Sami people, who said that “blocking out the sun with reflective particles to cool the earth is the kind of thinking that produced the climate crisis in the first place.”108 The opinions of Indigenous peoples and those outside the geoengineering power base of the Global North are gaining prominence. In February 2024, the UN Environment Assembly failed to reach a consensus on governing, coordinating, or even collating SRM research or knowledge. A small but influential group of states led by the two biggest fossil-fuel-producing countries, Saudi Arabia and the United States, opposed governance. On the other side, there was strong resistance to further unilateral and unbalanced research and experimentation from African, Asian, Pacific, and Latin American countries.109 Meanwhile, the EU, the UK, and others were cautiously supportive of more science but took a precautionary stance on experimentation.110 In 2023, the African Council of Ministers called for an international commitment to the nonuse of SRM and to limits on certain kinds of experimentation and funding.111 A prominent African climate expert warned against the Global North treating Africa like a “giant climate laboratory.”112 As for the academic debate, an open letter from physical and biological scientists showed support for SRM research to address climate risk.113 Which of these voices will have a long-lasting influence on SRM research and governance remains to be seen. The Risks of Geoengineering: A New Typology Climate change generates multisector and multidimensional risks to the biosphere, the global economy, peace and security, and geostrategic equilibriums. Human health, ecosystems, water, food, infrastructure, and economies are already being affected. For Europe, the fastest-warming continent, many climate risks have reached critical levels and could become catastrophic.114 In response to climate change, various transition efforts are underway, which generate risks of their own. For example, mining associated with the energy transition has physical impacts on critical ecosystems. The global scale of mining means that it will add to the instability of ecosystem services on top of the pressures from climate breakdown. Beyond this kind of risk are the geoeconomic and geopolitical impacts of reducing or phasing out dependence on fossil fuels. In this regard, the risks of the transition away from fossil fuels focus on the potentially damaging impacts of policy, legal, regulatory, or market changes, such as financial instability, energy price rises, stranded assets, and unemployment. In other words, climate and transition risks interact and need to be managed together to avoid derailment risks—a situation in which the consequences of climate change make it increasingly hard to deal with its drivers. For example, rebuilding after more devastating storms will suck in resources that could have been used to build out renewable energy infrastructure. More insidiously, rising climate disruption can unpick cooperation within and between countries as struggles over resources and the social and political upheaval produced by forced migration increase. These interactions already add considerable complexity to risk management in the age of climate disruption. Geoengineering approaches, as planetary-level interventions, further complicate risk dynamics. On the one hand, CDR is promoted as a form of climate change mitigation, while on the other, SRM is advanced as a type of adaptation. However, neither category does anything to tackle the root cause of global heating. The climate responses that geoengineering provides lock humanity into path dependencies and produce cascading risks. In addition, the hazards and impacts of CDR and SRM are not limited to the locations in which they are deployed. SRM can have repercussions across time as well as space, affecting generations far into the future. Techno-solutionism is becoming an omnipresent phenomenon. This approach creates competition for resources rather than engendering a global environment of cooperation for a stable climate, ecological restoration, and equitable standards of living. Against this background, geoengineering is often discussed using a risk-risk framework, which offers a narrow, binary worldview: whether it is better to endure the impacts of increasing climate change or risk deploying technologies that may have unintended effects. This framing can imply that geoengineering is the only alternative to climate breakdown, with the risk assessment framed in terms of a choice between geoengineering technologies and unmitigated climate change. This kind of analysis appears to have been advanced at a solar geoengineering event at COP29 in November 2024.115 Geoengineering and the concept of overshoot are allowing policymakers to argue that both climate risks and transition risks can be reduced. Overshoot is a narrative that strongly promotes the idea of geoengineering, as such interventions are essential for a post-1.5°C recovery. However, what is not discussed is the set of new risks that overshoot introduces. Overshoot represents a significant increase in the complexity of the climate crisis and begs questions such as: How is it going to work? Where are the guardrails, and who is in charge? What are the risks of not just stepping over the redline of 1.5°C but sliding far beyond it? The broad range of risks thrown up by geoengineering encompasses almost all categories of planetary and societal hazards as well as new types of second-order risk. Overshoot, in particular, presents risks that are not only more severe than those of individual geoengineering approaches but could also lead to irreversible changes in Earth systems and terminally compromise attempts to return to a stable global climate. Categorizing Geoengineering Risks Geoengineering risks are generally evaluated from a biophysical or social perspective by looking at the impacts on both Earth and human systems. Biophysical risks include those to the climate, the land, the water cycle, and ecosystems. Social aspects encompass livelihoods, food security, energy use, and the threat of conflict. The impacts of geoengineering touch on most of the UN sustainable development goals.</w:t>
      </w:r>
    </w:p>
    <w:p w14:paraId="5FEE9F31"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&lt;&lt;TEXT CONDENSED, NONE OMITTED&gt;&gt;</w:t>
      </w:r>
    </w:p>
    <w:p w14:paraId="605E008D"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In terms of purely environmental or biophysical risks, since 2009 the Stockholm Resilience Centre has carried out planetary-scale risk assessments and found in 2023 that the Earth has already transgressed six of its nine planetary boundaries (see figure 5).116 This framework is important because </w:t>
      </w:r>
      <w:r w:rsidRPr="007F288D">
        <w:rPr>
          <w:rStyle w:val="Emphasis"/>
          <w:rFonts w:asciiTheme="minorHAnsi" w:hAnsiTheme="minorHAnsi" w:cstheme="minorHAnsi"/>
        </w:rPr>
        <w:t>climate</w:t>
      </w:r>
      <w:r w:rsidRPr="007F288D">
        <w:rPr>
          <w:rStyle w:val="StyleUnderline"/>
          <w:rFonts w:asciiTheme="minorHAnsi" w:hAnsiTheme="minorHAnsi" w:cstheme="minorHAnsi"/>
        </w:rPr>
        <w:t xml:space="preserve"> breakdown is </w:t>
      </w:r>
      <w:r w:rsidRPr="007F288D">
        <w:rPr>
          <w:rStyle w:val="Emphasis"/>
          <w:rFonts w:asciiTheme="minorHAnsi" w:hAnsiTheme="minorHAnsi" w:cstheme="minorHAnsi"/>
        </w:rPr>
        <w:t>one of many</w:t>
      </w:r>
      <w:r w:rsidRPr="007F288D">
        <w:rPr>
          <w:rStyle w:val="StyleUnderline"/>
          <w:rFonts w:asciiTheme="minorHAnsi" w:hAnsiTheme="minorHAnsi" w:cstheme="minorHAnsi"/>
        </w:rPr>
        <w:t xml:space="preserve"> interdependent planetary and ecological </w:t>
      </w:r>
      <w:r w:rsidRPr="007F288D">
        <w:rPr>
          <w:rStyle w:val="Emphasis"/>
          <w:rFonts w:asciiTheme="minorHAnsi" w:hAnsiTheme="minorHAnsi" w:cstheme="minorHAnsi"/>
        </w:rPr>
        <w:t>crises</w:t>
      </w:r>
      <w:r w:rsidRPr="007F288D">
        <w:rPr>
          <w:rFonts w:asciiTheme="minorHAnsi" w:hAnsiTheme="minorHAnsi" w:cstheme="minorHAnsi"/>
          <w:sz w:val="16"/>
        </w:rPr>
        <w:t>. The implication is that the climate crisis is simultaneously a manifestation and a driver of other ecological emergencies. By extension, any significant response to the climate crisis will necessarily affect other ecological pillars of planetary resilience and health. Depending on the type of climate intervention, negative and/or positive effects can interact with other ecological crises.</w:t>
      </w:r>
    </w:p>
    <w:p w14:paraId="114814B1"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Geoengineering creates an extra layer of pressure on interconnected systems that are already under considerable strain. This is because </w:t>
      </w:r>
      <w:r w:rsidRPr="007F288D">
        <w:rPr>
          <w:rStyle w:val="StyleUnderline"/>
          <w:rFonts w:asciiTheme="minorHAnsi" w:hAnsiTheme="minorHAnsi" w:cstheme="minorHAnsi"/>
          <w:highlight w:val="cyan"/>
        </w:rPr>
        <w:t xml:space="preserve">focusing </w:t>
      </w:r>
      <w:r w:rsidRPr="007F288D">
        <w:rPr>
          <w:rStyle w:val="Emphasis"/>
          <w:rFonts w:asciiTheme="minorHAnsi" w:hAnsiTheme="minorHAnsi" w:cstheme="minorHAnsi"/>
          <w:highlight w:val="cyan"/>
        </w:rPr>
        <w:t>only</w:t>
      </w:r>
      <w:r w:rsidRPr="007F288D">
        <w:rPr>
          <w:rStyle w:val="StyleUnderline"/>
          <w:rFonts w:asciiTheme="minorHAnsi" w:hAnsiTheme="minorHAnsi" w:cstheme="minorHAnsi"/>
          <w:highlight w:val="cyan"/>
        </w:rPr>
        <w:t xml:space="preserve"> on </w:t>
      </w:r>
      <w:r w:rsidRPr="007F288D">
        <w:rPr>
          <w:rStyle w:val="Emphasis"/>
          <w:rFonts w:asciiTheme="minorHAnsi" w:hAnsiTheme="minorHAnsi" w:cstheme="minorHAnsi"/>
          <w:highlight w:val="cyan"/>
        </w:rPr>
        <w:t>CO2</w:t>
      </w:r>
      <w:r w:rsidRPr="007F288D">
        <w:rPr>
          <w:rStyle w:val="StyleUnderline"/>
          <w:rFonts w:asciiTheme="minorHAnsi" w:hAnsiTheme="minorHAnsi" w:cstheme="minorHAnsi"/>
        </w:rPr>
        <w:t xml:space="preserve"> concentrations</w:t>
      </w:r>
      <w:r w:rsidRPr="007F288D">
        <w:rPr>
          <w:rFonts w:asciiTheme="minorHAnsi" w:hAnsiTheme="minorHAnsi" w:cstheme="minorHAnsi"/>
          <w:sz w:val="16"/>
        </w:rPr>
        <w:t xml:space="preserve"> can </w:t>
      </w:r>
      <w:r w:rsidRPr="007F288D">
        <w:rPr>
          <w:rStyle w:val="StyleUnderline"/>
          <w:rFonts w:asciiTheme="minorHAnsi" w:hAnsiTheme="minorHAnsi" w:cstheme="minorHAnsi"/>
          <w:highlight w:val="cyan"/>
        </w:rPr>
        <w:t>move</w:t>
      </w:r>
      <w:r w:rsidRPr="007F288D">
        <w:rPr>
          <w:rStyle w:val="StyleUnderline"/>
          <w:rFonts w:asciiTheme="minorHAnsi" w:hAnsiTheme="minorHAnsi" w:cstheme="minorHAnsi"/>
        </w:rPr>
        <w:t xml:space="preserve"> humanity </w:t>
      </w:r>
      <w:r w:rsidRPr="007F288D">
        <w:rPr>
          <w:rStyle w:val="Emphasis"/>
          <w:rFonts w:asciiTheme="minorHAnsi" w:hAnsiTheme="minorHAnsi" w:cstheme="minorHAnsi"/>
          <w:highlight w:val="cyan"/>
        </w:rPr>
        <w:t>farther</w:t>
      </w:r>
      <w:r w:rsidRPr="007F288D">
        <w:rPr>
          <w:rStyle w:val="StyleUnderline"/>
          <w:rFonts w:asciiTheme="minorHAnsi" w:hAnsiTheme="minorHAnsi" w:cstheme="minorHAnsi"/>
        </w:rPr>
        <w:t xml:space="preserve"> away </w:t>
      </w:r>
      <w:r w:rsidRPr="007F288D">
        <w:rPr>
          <w:rStyle w:val="StyleUnderline"/>
          <w:rFonts w:asciiTheme="minorHAnsi" w:hAnsiTheme="minorHAnsi" w:cstheme="minorHAnsi"/>
          <w:highlight w:val="cyan"/>
        </w:rPr>
        <w:t>from</w:t>
      </w:r>
      <w:r w:rsidRPr="007F288D">
        <w:rPr>
          <w:rFonts w:asciiTheme="minorHAnsi" w:hAnsiTheme="minorHAnsi" w:cstheme="minorHAnsi"/>
          <w:sz w:val="16"/>
        </w:rPr>
        <w:t xml:space="preserve"> other </w:t>
      </w:r>
      <w:r w:rsidRPr="007F288D">
        <w:rPr>
          <w:rStyle w:val="StyleUnderline"/>
          <w:rFonts w:asciiTheme="minorHAnsi" w:hAnsiTheme="minorHAnsi" w:cstheme="minorHAnsi"/>
        </w:rPr>
        <w:t>safe zones</w:t>
      </w:r>
      <w:r w:rsidRPr="007F288D">
        <w:rPr>
          <w:rFonts w:asciiTheme="minorHAnsi" w:hAnsiTheme="minorHAnsi" w:cstheme="minorHAnsi"/>
          <w:sz w:val="16"/>
        </w:rPr>
        <w:t xml:space="preserve"> for </w:t>
      </w:r>
      <w:r w:rsidRPr="007F288D">
        <w:rPr>
          <w:rStyle w:val="Emphasis"/>
          <w:rFonts w:asciiTheme="minorHAnsi" w:hAnsiTheme="minorHAnsi" w:cstheme="minorHAnsi"/>
          <w:highlight w:val="cyan"/>
        </w:rPr>
        <w:t>sustaining life</w:t>
      </w:r>
      <w:r w:rsidRPr="007F288D">
        <w:rPr>
          <w:rStyle w:val="StyleUnderline"/>
          <w:rFonts w:asciiTheme="minorHAnsi" w:hAnsiTheme="minorHAnsi" w:cstheme="minorHAnsi"/>
        </w:rPr>
        <w:t xml:space="preserve"> on </w:t>
      </w:r>
      <w:r w:rsidRPr="007F288D">
        <w:rPr>
          <w:rStyle w:val="Emphasis"/>
          <w:rFonts w:asciiTheme="minorHAnsi" w:hAnsiTheme="minorHAnsi" w:cstheme="minorHAnsi"/>
        </w:rPr>
        <w:t>Earth</w:t>
      </w:r>
      <w:r w:rsidRPr="007F288D">
        <w:rPr>
          <w:rFonts w:asciiTheme="minorHAnsi" w:hAnsiTheme="minorHAnsi" w:cstheme="minorHAnsi"/>
          <w:sz w:val="16"/>
        </w:rPr>
        <w:t xml:space="preserve">. For example, research has found that the </w:t>
      </w:r>
      <w:r w:rsidRPr="007F288D">
        <w:rPr>
          <w:rStyle w:val="StyleUnderline"/>
          <w:rFonts w:asciiTheme="minorHAnsi" w:hAnsiTheme="minorHAnsi" w:cstheme="minorHAnsi"/>
        </w:rPr>
        <w:t xml:space="preserve">large-scale </w:t>
      </w:r>
      <w:r w:rsidRPr="007F288D">
        <w:rPr>
          <w:rStyle w:val="Emphasis"/>
          <w:rFonts w:asciiTheme="minorHAnsi" w:hAnsiTheme="minorHAnsi" w:cstheme="minorHAnsi"/>
        </w:rPr>
        <w:t>deployment</w:t>
      </w:r>
      <w:r w:rsidRPr="007F288D">
        <w:rPr>
          <w:rStyle w:val="StyleUnderline"/>
          <w:rFonts w:asciiTheme="minorHAnsi" w:hAnsiTheme="minorHAnsi" w:cstheme="minorHAnsi"/>
        </w:rPr>
        <w:t xml:space="preserve"> of BECCS would have </w:t>
      </w:r>
      <w:r w:rsidRPr="007F288D">
        <w:rPr>
          <w:rStyle w:val="Emphasis"/>
          <w:rFonts w:asciiTheme="minorHAnsi" w:hAnsiTheme="minorHAnsi" w:cstheme="minorHAnsi"/>
        </w:rPr>
        <w:t>damag</w:t>
      </w:r>
      <w:r w:rsidRPr="007F288D">
        <w:rPr>
          <w:rStyle w:val="StyleUnderline"/>
          <w:rFonts w:asciiTheme="minorHAnsi" w:hAnsiTheme="minorHAnsi" w:cstheme="minorHAnsi"/>
        </w:rPr>
        <w:t xml:space="preserve">ing impacts on </w:t>
      </w:r>
      <w:r w:rsidRPr="007F288D">
        <w:rPr>
          <w:rStyle w:val="Emphasis"/>
          <w:rFonts w:asciiTheme="minorHAnsi" w:hAnsiTheme="minorHAnsi" w:cstheme="minorHAnsi"/>
        </w:rPr>
        <w:t>freshwater</w:t>
      </w:r>
      <w:r w:rsidRPr="007F288D">
        <w:rPr>
          <w:rFonts w:asciiTheme="minorHAnsi" w:hAnsiTheme="minorHAnsi" w:cstheme="minorHAnsi"/>
          <w:sz w:val="16"/>
        </w:rPr>
        <w:t xml:space="preserve"> use, </w:t>
      </w:r>
      <w:r w:rsidRPr="007F288D">
        <w:rPr>
          <w:rStyle w:val="Emphasis"/>
          <w:rFonts w:asciiTheme="minorHAnsi" w:hAnsiTheme="minorHAnsi" w:cstheme="minorHAnsi"/>
        </w:rPr>
        <w:t>land</w:t>
      </w:r>
      <w:r w:rsidRPr="007F288D">
        <w:rPr>
          <w:rStyle w:val="StyleUnderline"/>
          <w:rFonts w:asciiTheme="minorHAnsi" w:hAnsiTheme="minorHAnsi" w:cstheme="minorHAnsi"/>
        </w:rPr>
        <w:t xml:space="preserve">-system change, </w:t>
      </w:r>
      <w:r w:rsidRPr="007F288D">
        <w:rPr>
          <w:rStyle w:val="Emphasis"/>
          <w:rFonts w:asciiTheme="minorHAnsi" w:hAnsiTheme="minorHAnsi" w:cstheme="minorHAnsi"/>
        </w:rPr>
        <w:t>biosphere</w:t>
      </w:r>
      <w:r w:rsidRPr="007F288D">
        <w:rPr>
          <w:rFonts w:asciiTheme="minorHAnsi" w:hAnsiTheme="minorHAnsi" w:cstheme="minorHAnsi"/>
          <w:sz w:val="16"/>
        </w:rPr>
        <w:t xml:space="preserve"> integrity, </w:t>
      </w:r>
      <w:r w:rsidRPr="007F288D">
        <w:rPr>
          <w:rStyle w:val="StyleUnderline"/>
          <w:rFonts w:asciiTheme="minorHAnsi" w:hAnsiTheme="minorHAnsi" w:cstheme="minorHAnsi"/>
        </w:rPr>
        <w:t xml:space="preserve">and biogeochemical </w:t>
      </w:r>
      <w:r w:rsidRPr="007F288D">
        <w:rPr>
          <w:rStyle w:val="Emphasis"/>
          <w:rFonts w:asciiTheme="minorHAnsi" w:hAnsiTheme="minorHAnsi" w:cstheme="minorHAnsi"/>
        </w:rPr>
        <w:t>flows</w:t>
      </w:r>
      <w:r w:rsidRPr="007F288D">
        <w:rPr>
          <w:rStyle w:val="StyleUnderline"/>
          <w:rFonts w:asciiTheme="minorHAnsi" w:hAnsiTheme="minorHAnsi" w:cstheme="minorHAnsi"/>
        </w:rPr>
        <w:t xml:space="preserve">, pushing humanity </w:t>
      </w:r>
      <w:r w:rsidRPr="007F288D">
        <w:rPr>
          <w:rStyle w:val="Emphasis"/>
          <w:rFonts w:asciiTheme="minorHAnsi" w:hAnsiTheme="minorHAnsi" w:cstheme="minorHAnsi"/>
        </w:rPr>
        <w:t>deeper</w:t>
      </w:r>
      <w:r w:rsidRPr="007F288D">
        <w:rPr>
          <w:rStyle w:val="StyleUnderline"/>
          <w:rFonts w:asciiTheme="minorHAnsi" w:hAnsiTheme="minorHAnsi" w:cstheme="minorHAnsi"/>
        </w:rPr>
        <w:t xml:space="preserve"> into red zones of</w:t>
      </w:r>
      <w:r w:rsidRPr="007F288D">
        <w:rPr>
          <w:rFonts w:asciiTheme="minorHAnsi" w:hAnsiTheme="minorHAnsi" w:cstheme="minorHAnsi"/>
          <w:sz w:val="16"/>
        </w:rPr>
        <w:t xml:space="preserve"> these </w:t>
      </w:r>
      <w:r w:rsidRPr="007F288D">
        <w:rPr>
          <w:rStyle w:val="Emphasis"/>
          <w:rFonts w:asciiTheme="minorHAnsi" w:hAnsiTheme="minorHAnsi" w:cstheme="minorHAnsi"/>
        </w:rPr>
        <w:t>planetary boundaries</w:t>
      </w:r>
      <w:r w:rsidRPr="007F288D">
        <w:rPr>
          <w:rFonts w:asciiTheme="minorHAnsi" w:hAnsiTheme="minorHAnsi" w:cstheme="minorHAnsi"/>
          <w:sz w:val="16"/>
        </w:rPr>
        <w:t>.117</w:t>
      </w:r>
    </w:p>
    <w:p w14:paraId="154E7A42"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It can be argued that </w:t>
      </w:r>
      <w:r w:rsidRPr="007F288D">
        <w:rPr>
          <w:rStyle w:val="StyleUnderline"/>
          <w:rFonts w:asciiTheme="minorHAnsi" w:hAnsiTheme="minorHAnsi" w:cstheme="minorHAnsi"/>
        </w:rPr>
        <w:t xml:space="preserve">large-scale </w:t>
      </w:r>
      <w:r w:rsidRPr="007F288D">
        <w:rPr>
          <w:rStyle w:val="Emphasis"/>
          <w:rFonts w:asciiTheme="minorHAnsi" w:hAnsiTheme="minorHAnsi" w:cstheme="minorHAnsi"/>
          <w:highlight w:val="cyan"/>
        </w:rPr>
        <w:t>carbon removal</w:t>
      </w:r>
      <w:r w:rsidRPr="007F288D">
        <w:rPr>
          <w:rStyle w:val="StyleUnderline"/>
          <w:rFonts w:asciiTheme="minorHAnsi" w:hAnsiTheme="minorHAnsi" w:cstheme="minorHAnsi"/>
        </w:rPr>
        <w:t xml:space="preserve"> is</w:t>
      </w:r>
      <w:r w:rsidRPr="007F288D">
        <w:rPr>
          <w:rFonts w:asciiTheme="minorHAnsi" w:hAnsiTheme="minorHAnsi" w:cstheme="minorHAnsi"/>
          <w:sz w:val="16"/>
        </w:rPr>
        <w:t xml:space="preserve"> therefore </w:t>
      </w:r>
      <w:r w:rsidRPr="007F288D">
        <w:rPr>
          <w:rStyle w:val="StyleUnderline"/>
          <w:rFonts w:asciiTheme="minorHAnsi" w:hAnsiTheme="minorHAnsi" w:cstheme="minorHAnsi"/>
        </w:rPr>
        <w:t>a</w:t>
      </w:r>
      <w:r w:rsidRPr="007F288D">
        <w:rPr>
          <w:rFonts w:asciiTheme="minorHAnsi" w:hAnsiTheme="minorHAnsi" w:cstheme="minorHAnsi"/>
          <w:sz w:val="16"/>
        </w:rPr>
        <w:t xml:space="preserve"> form of </w:t>
      </w:r>
      <w:r w:rsidRPr="007F288D">
        <w:rPr>
          <w:rStyle w:val="Emphasis"/>
          <w:rFonts w:asciiTheme="minorHAnsi" w:hAnsiTheme="minorHAnsi" w:cstheme="minorHAnsi"/>
        </w:rPr>
        <w:t>g</w:t>
      </w:r>
      <w:r w:rsidRPr="007F288D">
        <w:rPr>
          <w:rStyle w:val="StyleUnderline"/>
          <w:rFonts w:asciiTheme="minorHAnsi" w:hAnsiTheme="minorHAnsi" w:cstheme="minorHAnsi"/>
        </w:rPr>
        <w:t xml:space="preserve">lobal </w:t>
      </w:r>
      <w:r w:rsidRPr="007F288D">
        <w:rPr>
          <w:rStyle w:val="Emphasis"/>
          <w:rFonts w:asciiTheme="minorHAnsi" w:hAnsiTheme="minorHAnsi" w:cstheme="minorHAnsi"/>
        </w:rPr>
        <w:t>c</w:t>
      </w:r>
      <w:r w:rsidRPr="007F288D">
        <w:rPr>
          <w:rStyle w:val="StyleUnderline"/>
          <w:rFonts w:asciiTheme="minorHAnsi" w:hAnsiTheme="minorHAnsi" w:cstheme="minorHAnsi"/>
        </w:rPr>
        <w:t xml:space="preserve">atastrophic </w:t>
      </w:r>
      <w:r w:rsidRPr="007F288D">
        <w:rPr>
          <w:rStyle w:val="Emphasis"/>
          <w:rFonts w:asciiTheme="minorHAnsi" w:hAnsiTheme="minorHAnsi" w:cstheme="minorHAnsi"/>
        </w:rPr>
        <w:t>r</w:t>
      </w:r>
      <w:r w:rsidRPr="007F288D">
        <w:rPr>
          <w:rStyle w:val="StyleUnderline"/>
          <w:rFonts w:asciiTheme="minorHAnsi" w:hAnsiTheme="minorHAnsi" w:cstheme="minorHAnsi"/>
        </w:rPr>
        <w:t>isk</w:t>
      </w:r>
      <w:r w:rsidRPr="007F288D">
        <w:rPr>
          <w:rFonts w:asciiTheme="minorHAnsi" w:hAnsiTheme="minorHAnsi" w:cstheme="minorHAnsi"/>
          <w:sz w:val="16"/>
        </w:rPr>
        <w:t xml:space="preserve">. This is because it would affect “critical [systems] whose safety boundaries are breached by a potential threat,” according to a 2024 study of global risk, and could affect large proportions of the human population, particularly with regard to food and water security.118 Focusing on end-of-century temperature targets through a narrative of overshoot </w:t>
      </w:r>
      <w:r w:rsidRPr="007F288D">
        <w:rPr>
          <w:rStyle w:val="StyleUnderline"/>
          <w:rFonts w:asciiTheme="minorHAnsi" w:hAnsiTheme="minorHAnsi" w:cstheme="minorHAnsi"/>
          <w:highlight w:val="cyan"/>
        </w:rPr>
        <w:t>increases</w:t>
      </w:r>
      <w:r w:rsidRPr="007F288D">
        <w:rPr>
          <w:rFonts w:asciiTheme="minorHAnsi" w:hAnsiTheme="minorHAnsi" w:cstheme="minorHAnsi"/>
          <w:sz w:val="16"/>
        </w:rPr>
        <w:t xml:space="preserve"> the </w:t>
      </w:r>
      <w:r w:rsidRPr="007F288D">
        <w:rPr>
          <w:rStyle w:val="Emphasis"/>
          <w:rFonts w:asciiTheme="minorHAnsi" w:hAnsiTheme="minorHAnsi" w:cstheme="minorHAnsi"/>
        </w:rPr>
        <w:t>likelihood</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highlight w:val="cyan"/>
        </w:rPr>
        <w:t>multiple failures</w:t>
      </w:r>
      <w:r w:rsidRPr="007F288D">
        <w:rPr>
          <w:rStyle w:val="StyleUnderline"/>
          <w:rFonts w:asciiTheme="minorHAnsi" w:hAnsiTheme="minorHAnsi" w:cstheme="minorHAnsi"/>
        </w:rPr>
        <w:t xml:space="preserve"> of ecological and human systems</w:t>
      </w:r>
      <w:r w:rsidRPr="007F288D">
        <w:rPr>
          <w:rFonts w:asciiTheme="minorHAnsi" w:hAnsiTheme="minorHAnsi" w:cstheme="minorHAnsi"/>
          <w:sz w:val="16"/>
        </w:rPr>
        <w:t>, especially if novel methods of carbon removal cannot be scaled up and there continues to be a reliance on nature-based approaches.</w:t>
      </w:r>
    </w:p>
    <w:p w14:paraId="7EB4F30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Climate risk scholars Aaron Tang and Luke Kemp have noted that solar geoengineering has </w:t>
      </w:r>
      <w:r w:rsidRPr="007F288D">
        <w:rPr>
          <w:rStyle w:val="StyleUnderline"/>
          <w:rFonts w:asciiTheme="minorHAnsi" w:hAnsiTheme="minorHAnsi" w:cstheme="minorHAnsi"/>
        </w:rPr>
        <w:t xml:space="preserve">various </w:t>
      </w:r>
      <w:r w:rsidRPr="007F288D">
        <w:rPr>
          <w:rStyle w:val="Emphasis"/>
          <w:rFonts w:asciiTheme="minorHAnsi" w:hAnsiTheme="minorHAnsi" w:cstheme="minorHAnsi"/>
        </w:rPr>
        <w:t>pathways</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rPr>
        <w:t>g</w:t>
      </w:r>
      <w:r w:rsidRPr="007F288D">
        <w:rPr>
          <w:rStyle w:val="StyleUnderline"/>
          <w:rFonts w:asciiTheme="minorHAnsi" w:hAnsiTheme="minorHAnsi" w:cstheme="minorHAnsi"/>
        </w:rPr>
        <w:t xml:space="preserve">lobal </w:t>
      </w:r>
      <w:r w:rsidRPr="007F288D">
        <w:rPr>
          <w:rStyle w:val="Emphasis"/>
          <w:rFonts w:asciiTheme="minorHAnsi" w:hAnsiTheme="minorHAnsi" w:cstheme="minorHAnsi"/>
        </w:rPr>
        <w:t>c</w:t>
      </w:r>
      <w:r w:rsidRPr="007F288D">
        <w:rPr>
          <w:rStyle w:val="StyleUnderline"/>
          <w:rFonts w:asciiTheme="minorHAnsi" w:hAnsiTheme="minorHAnsi" w:cstheme="minorHAnsi"/>
        </w:rPr>
        <w:t xml:space="preserve">atastrophic </w:t>
      </w:r>
      <w:r w:rsidRPr="007F288D">
        <w:rPr>
          <w:rStyle w:val="Emphasis"/>
          <w:rFonts w:asciiTheme="minorHAnsi" w:hAnsiTheme="minorHAnsi" w:cstheme="minorHAnsi"/>
        </w:rPr>
        <w:t>r</w:t>
      </w:r>
      <w:r w:rsidRPr="007F288D">
        <w:rPr>
          <w:rStyle w:val="StyleUnderline"/>
          <w:rFonts w:asciiTheme="minorHAnsi" w:hAnsiTheme="minorHAnsi" w:cstheme="minorHAnsi"/>
        </w:rPr>
        <w:t>isk</w:t>
      </w:r>
      <w:r w:rsidRPr="007F288D">
        <w:rPr>
          <w:rFonts w:asciiTheme="minorHAnsi" w:hAnsiTheme="minorHAnsi" w:cstheme="minorHAnsi"/>
          <w:sz w:val="16"/>
        </w:rPr>
        <w:t xml:space="preserve">: direct </w:t>
      </w:r>
      <w:r w:rsidRPr="007F288D">
        <w:rPr>
          <w:rStyle w:val="StyleUnderline"/>
          <w:rFonts w:asciiTheme="minorHAnsi" w:hAnsiTheme="minorHAnsi" w:cstheme="minorHAnsi"/>
          <w:highlight w:val="cyan"/>
        </w:rPr>
        <w:t xml:space="preserve">impacts on </w:t>
      </w:r>
      <w:r w:rsidRPr="007F288D">
        <w:rPr>
          <w:rStyle w:val="Emphasis"/>
          <w:rFonts w:asciiTheme="minorHAnsi" w:hAnsiTheme="minorHAnsi" w:cstheme="minorHAnsi"/>
          <w:highlight w:val="cyan"/>
        </w:rPr>
        <w:t>eco</w:t>
      </w:r>
      <w:r w:rsidRPr="007F288D">
        <w:rPr>
          <w:rStyle w:val="StyleUnderline"/>
          <w:rFonts w:asciiTheme="minorHAnsi" w:hAnsiTheme="minorHAnsi" w:cstheme="minorHAnsi"/>
        </w:rPr>
        <w:t xml:space="preserve">logical </w:t>
      </w:r>
      <w:r w:rsidRPr="007F288D">
        <w:rPr>
          <w:rStyle w:val="Emphasis"/>
          <w:rFonts w:asciiTheme="minorHAnsi" w:hAnsiTheme="minorHAnsi" w:cstheme="minorHAnsi"/>
          <w:highlight w:val="cyan"/>
        </w:rPr>
        <w:t>systems</w:t>
      </w:r>
      <w:r w:rsidRPr="007F288D">
        <w:rPr>
          <w:rStyle w:val="StyleUnderline"/>
          <w:rFonts w:asciiTheme="minorHAnsi" w:hAnsiTheme="minorHAnsi" w:cstheme="minorHAnsi"/>
        </w:rPr>
        <w:t>; interactions with</w:t>
      </w:r>
      <w:r w:rsidRPr="007F288D">
        <w:rPr>
          <w:rFonts w:asciiTheme="minorHAnsi" w:hAnsiTheme="minorHAnsi" w:cstheme="minorHAnsi"/>
          <w:sz w:val="16"/>
        </w:rPr>
        <w:t xml:space="preserve"> other catastrophes, such as </w:t>
      </w:r>
      <w:r w:rsidRPr="007F288D">
        <w:rPr>
          <w:rStyle w:val="Emphasis"/>
          <w:rFonts w:asciiTheme="minorHAnsi" w:hAnsiTheme="minorHAnsi" w:cstheme="minorHAnsi"/>
          <w:highlight w:val="cyan"/>
        </w:rPr>
        <w:t>nuc</w:t>
      </w:r>
      <w:r w:rsidRPr="007F288D">
        <w:rPr>
          <w:rStyle w:val="StyleUnderline"/>
          <w:rFonts w:asciiTheme="minorHAnsi" w:hAnsiTheme="minorHAnsi" w:cstheme="minorHAnsi"/>
        </w:rPr>
        <w:t xml:space="preserve">lear </w:t>
      </w:r>
      <w:r w:rsidRPr="007F288D">
        <w:rPr>
          <w:rStyle w:val="Emphasis"/>
          <w:rFonts w:asciiTheme="minorHAnsi" w:hAnsiTheme="minorHAnsi" w:cstheme="minorHAnsi"/>
          <w:highlight w:val="cyan"/>
        </w:rPr>
        <w:t>war</w:t>
      </w:r>
      <w:r w:rsidRPr="007F288D">
        <w:rPr>
          <w:rStyle w:val="StyleUnderline"/>
          <w:rFonts w:asciiTheme="minorHAnsi" w:hAnsiTheme="minorHAnsi" w:cstheme="minorHAnsi"/>
          <w:highlight w:val="cyan"/>
        </w:rPr>
        <w:t xml:space="preserve"> or</w:t>
      </w:r>
      <w:r w:rsidRPr="007F288D">
        <w:rPr>
          <w:rStyle w:val="StyleUnderline"/>
          <w:rFonts w:asciiTheme="minorHAnsi" w:hAnsiTheme="minorHAnsi" w:cstheme="minorHAnsi"/>
        </w:rPr>
        <w:t xml:space="preserve"> a major </w:t>
      </w:r>
      <w:r w:rsidRPr="007F288D">
        <w:rPr>
          <w:rStyle w:val="StyleUnderline"/>
          <w:rFonts w:asciiTheme="minorHAnsi" w:hAnsiTheme="minorHAnsi" w:cstheme="minorHAnsi"/>
          <w:highlight w:val="cyan"/>
        </w:rPr>
        <w:t>volcanic eruption</w:t>
      </w:r>
      <w:r w:rsidRPr="007F288D">
        <w:rPr>
          <w:rFonts w:asciiTheme="minorHAnsi" w:hAnsiTheme="minorHAnsi" w:cstheme="minorHAnsi"/>
          <w:sz w:val="16"/>
        </w:rPr>
        <w:t xml:space="preserve">, potentially leading to </w:t>
      </w:r>
      <w:r w:rsidRPr="007F288D">
        <w:rPr>
          <w:rStyle w:val="Emphasis"/>
          <w:rFonts w:asciiTheme="minorHAnsi" w:hAnsiTheme="minorHAnsi" w:cstheme="minorHAnsi"/>
          <w:highlight w:val="cyan"/>
        </w:rPr>
        <w:t>termination shock</w:t>
      </w:r>
      <w:r w:rsidRPr="007F288D">
        <w:rPr>
          <w:rStyle w:val="StyleUnderline"/>
          <w:rFonts w:asciiTheme="minorHAnsi" w:hAnsiTheme="minorHAnsi" w:cstheme="minorHAnsi"/>
          <w:highlight w:val="cyan"/>
        </w:rPr>
        <w:t>; aggravation of</w:t>
      </w:r>
      <w:r w:rsidRPr="007F288D">
        <w:rPr>
          <w:rStyle w:val="StyleUnderline"/>
          <w:rFonts w:asciiTheme="minorHAnsi" w:hAnsiTheme="minorHAnsi" w:cstheme="minorHAnsi"/>
        </w:rPr>
        <w:t xml:space="preserve"> existing vulnerabilities in</w:t>
      </w:r>
      <w:r w:rsidRPr="007F288D">
        <w:rPr>
          <w:rFonts w:asciiTheme="minorHAnsi" w:hAnsiTheme="minorHAnsi" w:cstheme="minorHAnsi"/>
          <w:sz w:val="16"/>
        </w:rPr>
        <w:t xml:space="preserve"> systems such as </w:t>
      </w:r>
      <w:r w:rsidRPr="007F288D">
        <w:rPr>
          <w:rStyle w:val="Emphasis"/>
          <w:rFonts w:asciiTheme="minorHAnsi" w:hAnsiTheme="minorHAnsi" w:cstheme="minorHAnsi"/>
          <w:highlight w:val="cyan"/>
        </w:rPr>
        <w:t>ag</w:t>
      </w:r>
      <w:r w:rsidRPr="007F288D">
        <w:rPr>
          <w:rStyle w:val="StyleUnderline"/>
          <w:rFonts w:asciiTheme="minorHAnsi" w:hAnsiTheme="minorHAnsi" w:cstheme="minorHAnsi"/>
        </w:rPr>
        <w:t xml:space="preserve">riculture or </w:t>
      </w:r>
      <w:r w:rsidRPr="007F288D">
        <w:rPr>
          <w:rStyle w:val="Emphasis"/>
          <w:rFonts w:asciiTheme="minorHAnsi" w:hAnsiTheme="minorHAnsi" w:cstheme="minorHAnsi"/>
          <w:highlight w:val="cyan"/>
        </w:rPr>
        <w:t>health</w:t>
      </w:r>
      <w:r w:rsidRPr="007F288D">
        <w:rPr>
          <w:rStyle w:val="StyleUnderline"/>
          <w:rFonts w:asciiTheme="minorHAnsi" w:hAnsiTheme="minorHAnsi" w:cstheme="minorHAnsi"/>
          <w:highlight w:val="cyan"/>
        </w:rPr>
        <w:t>; or</w:t>
      </w:r>
      <w:r w:rsidRPr="007F288D">
        <w:rPr>
          <w:rFonts w:asciiTheme="minorHAnsi" w:hAnsiTheme="minorHAnsi" w:cstheme="minorHAnsi"/>
          <w:sz w:val="16"/>
        </w:rPr>
        <w:t xml:space="preserve"> the </w:t>
      </w:r>
      <w:r w:rsidRPr="007F288D">
        <w:rPr>
          <w:rStyle w:val="StyleUnderline"/>
          <w:rFonts w:asciiTheme="minorHAnsi" w:hAnsiTheme="minorHAnsi" w:cstheme="minorHAnsi"/>
        </w:rPr>
        <w:t>triggering</w:t>
      </w:r>
      <w:r w:rsidRPr="007F288D">
        <w:rPr>
          <w:rFonts w:asciiTheme="minorHAnsi" w:hAnsiTheme="minorHAnsi" w:cstheme="minorHAnsi"/>
          <w:sz w:val="16"/>
        </w:rPr>
        <w:t xml:space="preserve"> of </w:t>
      </w:r>
      <w:r w:rsidRPr="007F288D">
        <w:rPr>
          <w:rStyle w:val="Emphasis"/>
          <w:rFonts w:asciiTheme="minorHAnsi" w:hAnsiTheme="minorHAnsi" w:cstheme="minorHAnsi"/>
          <w:highlight w:val="cyan"/>
        </w:rPr>
        <w:t>latent risks</w:t>
      </w:r>
      <w:r w:rsidRPr="007F288D">
        <w:rPr>
          <w:rFonts w:asciiTheme="minorHAnsi" w:hAnsiTheme="minorHAnsi" w:cstheme="minorHAnsi"/>
          <w:sz w:val="16"/>
        </w:rPr>
        <w:t>, for example in the aftermath of societal collapse, which could also lead to termination shock.119</w:t>
      </w:r>
    </w:p>
    <w:p w14:paraId="7EDCC841"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Accordingly, the following analytical framework gathers risks into two groups by viewing geoengineering approaches first in isolation from one another and then collectively as sources of global catastrophic risk.</w:t>
      </w:r>
    </w:p>
    <w:p w14:paraId="76FB6F1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 Risks of Individual Geoengineering Approaches</w:t>
      </w:r>
    </w:p>
    <w:p w14:paraId="26E244A3"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 xml:space="preserve">Any </w:t>
      </w:r>
      <w:r w:rsidRPr="007F288D">
        <w:rPr>
          <w:rStyle w:val="Emphasis"/>
          <w:rFonts w:asciiTheme="minorHAnsi" w:hAnsiTheme="minorHAnsi" w:cstheme="minorHAnsi"/>
        </w:rPr>
        <w:t>individual</w:t>
      </w:r>
      <w:r w:rsidRPr="007F288D">
        <w:rPr>
          <w:rFonts w:asciiTheme="minorHAnsi" w:hAnsiTheme="minorHAnsi" w:cstheme="minorHAnsi"/>
          <w:sz w:val="16"/>
        </w:rPr>
        <w:t xml:space="preserve"> geoengineering method may carry one or more of three distinct </w:t>
      </w:r>
      <w:r w:rsidRPr="007F288D">
        <w:rPr>
          <w:rStyle w:val="StyleUnderline"/>
          <w:rFonts w:asciiTheme="minorHAnsi" w:hAnsiTheme="minorHAnsi" w:cstheme="minorHAnsi"/>
        </w:rPr>
        <w:t>risks</w:t>
      </w:r>
      <w:r w:rsidRPr="007F288D">
        <w:rPr>
          <w:rFonts w:asciiTheme="minorHAnsi" w:hAnsiTheme="minorHAnsi" w:cstheme="minorHAnsi"/>
          <w:sz w:val="16"/>
        </w:rPr>
        <w:t>:</w:t>
      </w:r>
    </w:p>
    <w:p w14:paraId="516FF55C"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It does not work: </w:t>
      </w:r>
      <w:r w:rsidRPr="007F288D">
        <w:rPr>
          <w:rStyle w:val="StyleUnderline"/>
          <w:rFonts w:asciiTheme="minorHAnsi" w:hAnsiTheme="minorHAnsi" w:cstheme="minorHAnsi"/>
        </w:rPr>
        <w:t>The method</w:t>
      </w:r>
      <w:r w:rsidRPr="007F288D">
        <w:rPr>
          <w:rFonts w:asciiTheme="minorHAnsi" w:hAnsiTheme="minorHAnsi" w:cstheme="minorHAnsi"/>
          <w:sz w:val="16"/>
        </w:rPr>
        <w:t xml:space="preserve"> does little or nothing to stop climate change impacts or even </w:t>
      </w:r>
      <w:r w:rsidRPr="007F288D">
        <w:rPr>
          <w:rStyle w:val="StyleUnderline"/>
          <w:rFonts w:asciiTheme="minorHAnsi" w:hAnsiTheme="minorHAnsi" w:cstheme="minorHAnsi"/>
        </w:rPr>
        <w:t>increases emissions</w:t>
      </w:r>
      <w:r w:rsidRPr="007F288D">
        <w:rPr>
          <w:rFonts w:asciiTheme="minorHAnsi" w:hAnsiTheme="minorHAnsi" w:cstheme="minorHAnsi"/>
          <w:sz w:val="16"/>
        </w:rPr>
        <w:t xml:space="preserve"> or temperatures.</w:t>
      </w:r>
    </w:p>
    <w:p w14:paraId="4F24A396"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It causes harm: </w:t>
      </w:r>
      <w:r w:rsidRPr="007F288D">
        <w:rPr>
          <w:rStyle w:val="StyleUnderline"/>
          <w:rFonts w:asciiTheme="minorHAnsi" w:hAnsiTheme="minorHAnsi" w:cstheme="minorHAnsi"/>
        </w:rPr>
        <w:t>The method</w:t>
      </w:r>
      <w:r w:rsidRPr="007F288D">
        <w:rPr>
          <w:rFonts w:asciiTheme="minorHAnsi" w:hAnsiTheme="minorHAnsi" w:cstheme="minorHAnsi"/>
          <w:sz w:val="16"/>
        </w:rPr>
        <w:t xml:space="preserve"> damages and </w:t>
      </w:r>
      <w:r w:rsidRPr="007F288D">
        <w:rPr>
          <w:rStyle w:val="Emphasis"/>
          <w:rFonts w:asciiTheme="minorHAnsi" w:hAnsiTheme="minorHAnsi" w:cstheme="minorHAnsi"/>
        </w:rPr>
        <w:t>destabilizes</w:t>
      </w:r>
      <w:r w:rsidRPr="007F288D">
        <w:rPr>
          <w:rFonts w:asciiTheme="minorHAnsi" w:hAnsiTheme="minorHAnsi" w:cstheme="minorHAnsi"/>
          <w:sz w:val="16"/>
        </w:rPr>
        <w:t xml:space="preserve"> already-</w:t>
      </w:r>
      <w:r w:rsidRPr="007F288D">
        <w:rPr>
          <w:rStyle w:val="StyleUnderline"/>
          <w:rFonts w:asciiTheme="minorHAnsi" w:hAnsiTheme="minorHAnsi" w:cstheme="minorHAnsi"/>
        </w:rPr>
        <w:t>fragile biophysical and social systems</w:t>
      </w:r>
      <w:r w:rsidRPr="007F288D">
        <w:rPr>
          <w:rFonts w:asciiTheme="minorHAnsi" w:hAnsiTheme="minorHAnsi" w:cstheme="minorHAnsi"/>
          <w:sz w:val="16"/>
        </w:rPr>
        <w:t>.</w:t>
      </w:r>
    </w:p>
    <w:p w14:paraId="4BA4912D"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 xml:space="preserve">It exacerbates </w:t>
      </w:r>
      <w:r w:rsidRPr="007F288D">
        <w:rPr>
          <w:rStyle w:val="Emphasis"/>
          <w:rFonts w:asciiTheme="minorHAnsi" w:hAnsiTheme="minorHAnsi" w:cstheme="minorHAnsi"/>
        </w:rPr>
        <w:t>international tensions</w:t>
      </w:r>
      <w:r w:rsidRPr="007F288D">
        <w:rPr>
          <w:rStyle w:val="StyleUnderline"/>
          <w:rFonts w:asciiTheme="minorHAnsi" w:hAnsiTheme="minorHAnsi" w:cstheme="minorHAnsi"/>
        </w:rPr>
        <w:t>: The method erodes global</w:t>
      </w:r>
      <w:r w:rsidRPr="007F288D">
        <w:rPr>
          <w:rFonts w:asciiTheme="minorHAnsi" w:hAnsiTheme="minorHAnsi" w:cstheme="minorHAnsi"/>
          <w:sz w:val="16"/>
        </w:rPr>
        <w:t xml:space="preserve"> peace, security, and </w:t>
      </w:r>
      <w:r w:rsidRPr="007F288D">
        <w:rPr>
          <w:rStyle w:val="Emphasis"/>
          <w:rFonts w:asciiTheme="minorHAnsi" w:hAnsiTheme="minorHAnsi" w:cstheme="minorHAnsi"/>
        </w:rPr>
        <w:t>coop</w:t>
      </w:r>
      <w:r w:rsidRPr="007F288D">
        <w:rPr>
          <w:rStyle w:val="StyleUnderline"/>
          <w:rFonts w:asciiTheme="minorHAnsi" w:hAnsiTheme="minorHAnsi" w:cstheme="minorHAnsi"/>
        </w:rPr>
        <w:t>eration, given</w:t>
      </w:r>
      <w:r w:rsidRPr="007F288D">
        <w:rPr>
          <w:rFonts w:asciiTheme="minorHAnsi" w:hAnsiTheme="minorHAnsi" w:cstheme="minorHAnsi"/>
          <w:sz w:val="16"/>
        </w:rPr>
        <w:t xml:space="preserve"> the existing political context and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lack</w:t>
      </w:r>
      <w:r w:rsidRPr="007F288D">
        <w:rPr>
          <w:rStyle w:val="StyleUnderline"/>
          <w:rFonts w:asciiTheme="minorHAnsi" w:hAnsiTheme="minorHAnsi" w:cstheme="minorHAnsi"/>
        </w:rPr>
        <w:t xml:space="preserve"> of any international </w:t>
      </w:r>
      <w:r w:rsidRPr="007F288D">
        <w:rPr>
          <w:rStyle w:val="Emphasis"/>
          <w:rFonts w:asciiTheme="minorHAnsi" w:hAnsiTheme="minorHAnsi" w:cstheme="minorHAnsi"/>
        </w:rPr>
        <w:t>governance</w:t>
      </w:r>
      <w:r w:rsidRPr="007F288D">
        <w:rPr>
          <w:rStyle w:val="StyleUnderline"/>
          <w:rFonts w:asciiTheme="minorHAnsi" w:hAnsiTheme="minorHAnsi" w:cstheme="minorHAnsi"/>
        </w:rPr>
        <w:t xml:space="preserve"> framework</w:t>
      </w:r>
      <w:r w:rsidRPr="007F288D">
        <w:rPr>
          <w:rFonts w:asciiTheme="minorHAnsi" w:hAnsiTheme="minorHAnsi" w:cstheme="minorHAnsi"/>
          <w:sz w:val="16"/>
        </w:rPr>
        <w:t xml:space="preserve"> for CDR or SRM.</w:t>
      </w:r>
    </w:p>
    <w:p w14:paraId="0362437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Minimal or Negative Impact</w:t>
      </w:r>
    </w:p>
    <w:p w14:paraId="6BC2F71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This is the risk that a particular geoengineering method does little or nothing to reduce climate change impacts—or actually raises temperatures or emissions. It should be noted that </w:t>
      </w:r>
      <w:r w:rsidRPr="007F288D">
        <w:rPr>
          <w:rStyle w:val="Emphasis"/>
          <w:rFonts w:asciiTheme="minorHAnsi" w:hAnsiTheme="minorHAnsi" w:cstheme="minorHAnsi"/>
        </w:rPr>
        <w:t>all</w:t>
      </w:r>
      <w:r w:rsidRPr="007F288D">
        <w:rPr>
          <w:rFonts w:asciiTheme="minorHAnsi" w:hAnsiTheme="minorHAnsi" w:cstheme="minorHAnsi"/>
          <w:sz w:val="16"/>
        </w:rPr>
        <w:t xml:space="preserve"> geoengineering </w:t>
      </w:r>
      <w:r w:rsidRPr="007F288D">
        <w:rPr>
          <w:rStyle w:val="StyleUnderline"/>
          <w:rFonts w:asciiTheme="minorHAnsi" w:hAnsiTheme="minorHAnsi" w:cstheme="minorHAnsi"/>
        </w:rPr>
        <w:t xml:space="preserve">approaches produce </w:t>
      </w:r>
      <w:r w:rsidRPr="007F288D">
        <w:rPr>
          <w:rStyle w:val="Emphasis"/>
          <w:rFonts w:asciiTheme="minorHAnsi" w:hAnsiTheme="minorHAnsi" w:cstheme="minorHAnsi"/>
        </w:rPr>
        <w:t>additional</w:t>
      </w:r>
      <w:r w:rsidRPr="007F288D">
        <w:rPr>
          <w:rFonts w:asciiTheme="minorHAnsi" w:hAnsiTheme="minorHAnsi" w:cstheme="minorHAnsi"/>
          <w:sz w:val="16"/>
        </w:rPr>
        <w:t xml:space="preserve"> greenhouse gas </w:t>
      </w:r>
      <w:r w:rsidRPr="007F288D">
        <w:rPr>
          <w:rStyle w:val="StyleUnderline"/>
          <w:rFonts w:asciiTheme="minorHAnsi" w:hAnsiTheme="minorHAnsi" w:cstheme="minorHAnsi"/>
        </w:rPr>
        <w:t>emissions</w:t>
      </w:r>
      <w:r w:rsidRPr="007F288D">
        <w:rPr>
          <w:rFonts w:asciiTheme="minorHAnsi" w:hAnsiTheme="minorHAnsi" w:cstheme="minorHAnsi"/>
          <w:sz w:val="16"/>
        </w:rPr>
        <w:t>, which must be set against their removal or radiative forcing potential. Geoengineering attempts may cause unintended changes in temperature and albedo that counteract the proposed mitigation effects. This risk of minimal or negative impact can take one of six forms.</w:t>
      </w:r>
    </w:p>
    <w:p w14:paraId="318DCC1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first relates to the lack of equivalence between removals and avoidance. A key risk with carbon removals is the false assumption that one ton of sequestered carbon is equivalent to, and can therefore cancel out, one ton of emitted carbon. Unfortunately, emissions are more effective at raising CO2 concentrations than comparable removals are at lowering them.120 There is a significant asymmetry: </w:t>
      </w:r>
      <w:r w:rsidRPr="007F288D">
        <w:rPr>
          <w:rStyle w:val="StyleUnderline"/>
          <w:rFonts w:asciiTheme="minorHAnsi" w:hAnsiTheme="minorHAnsi" w:cstheme="minorHAnsi"/>
        </w:rPr>
        <w:t xml:space="preserve">It is much </w:t>
      </w:r>
      <w:r w:rsidRPr="007F288D">
        <w:rPr>
          <w:rStyle w:val="Emphasis"/>
          <w:rFonts w:asciiTheme="minorHAnsi" w:hAnsiTheme="minorHAnsi" w:cstheme="minorHAnsi"/>
        </w:rPr>
        <w:t>more difficult</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rPr>
        <w:t>stabilize</w:t>
      </w:r>
      <w:r w:rsidRPr="007F288D">
        <w:rPr>
          <w:rFonts w:asciiTheme="minorHAnsi" w:hAnsiTheme="minorHAnsi" w:cstheme="minorHAnsi"/>
          <w:sz w:val="16"/>
        </w:rPr>
        <w:t xml:space="preserve"> the </w:t>
      </w:r>
      <w:r w:rsidRPr="007F288D">
        <w:rPr>
          <w:rStyle w:val="StyleUnderline"/>
          <w:rFonts w:asciiTheme="minorHAnsi" w:hAnsiTheme="minorHAnsi" w:cstheme="minorHAnsi"/>
        </w:rPr>
        <w:t>climate than to destabilize it</w:t>
      </w:r>
      <w:r w:rsidRPr="007F288D">
        <w:rPr>
          <w:rFonts w:asciiTheme="minorHAnsi" w:hAnsiTheme="minorHAnsi" w:cstheme="minorHAnsi"/>
          <w:sz w:val="16"/>
        </w:rPr>
        <w:t>.</w:t>
      </w:r>
    </w:p>
    <w:p w14:paraId="27DAE107"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second concern is the reduced mitigation potential of land-based removals. </w:t>
      </w:r>
      <w:r w:rsidRPr="007F288D">
        <w:rPr>
          <w:rStyle w:val="StyleUnderline"/>
          <w:rFonts w:asciiTheme="minorHAnsi" w:hAnsiTheme="minorHAnsi" w:cstheme="minorHAnsi"/>
        </w:rPr>
        <w:t xml:space="preserve">Current </w:t>
      </w:r>
      <w:r w:rsidRPr="007F288D">
        <w:rPr>
          <w:rStyle w:val="Emphasis"/>
          <w:rFonts w:asciiTheme="minorHAnsi" w:hAnsiTheme="minorHAnsi" w:cstheme="minorHAnsi"/>
        </w:rPr>
        <w:t>rates</w:t>
      </w:r>
      <w:r w:rsidRPr="007F288D">
        <w:rPr>
          <w:rStyle w:val="StyleUnderline"/>
          <w:rFonts w:asciiTheme="minorHAnsi" w:hAnsiTheme="minorHAnsi" w:cstheme="minorHAnsi"/>
        </w:rPr>
        <w:t xml:space="preserve"> of CDR are</w:t>
      </w:r>
      <w:r w:rsidRPr="007F288D">
        <w:rPr>
          <w:rFonts w:asciiTheme="minorHAnsi" w:hAnsiTheme="minorHAnsi" w:cstheme="minorHAnsi"/>
          <w:sz w:val="16"/>
        </w:rPr>
        <w:t xml:space="preserve"> estimated to be </w:t>
      </w:r>
      <w:r w:rsidRPr="007F288D">
        <w:rPr>
          <w:rStyle w:val="Emphasis"/>
          <w:rFonts w:asciiTheme="minorHAnsi" w:hAnsiTheme="minorHAnsi" w:cstheme="minorHAnsi"/>
        </w:rPr>
        <w:t>2.2</w:t>
      </w:r>
      <w:r w:rsidRPr="007F288D">
        <w:rPr>
          <w:rStyle w:val="StyleUnderline"/>
          <w:rFonts w:asciiTheme="minorHAnsi" w:hAnsiTheme="minorHAnsi" w:cstheme="minorHAnsi"/>
        </w:rPr>
        <w:t xml:space="preserve"> GtCO2</w:t>
      </w:r>
      <w:r w:rsidRPr="007F288D">
        <w:rPr>
          <w:rFonts w:asciiTheme="minorHAnsi" w:hAnsiTheme="minorHAnsi" w:cstheme="minorHAnsi"/>
          <w:sz w:val="16"/>
        </w:rPr>
        <w:t xml:space="preserve"> per year, most of which comes from afforestation or reforestation.121 The onus is on such nature-based solutions not only to help reach net zero by compensating for residual emissions but also to achieve net negative emissions and so reduce atmospheric concentrations of CO2. </w:t>
      </w:r>
      <w:r w:rsidRPr="007F288D">
        <w:rPr>
          <w:rStyle w:val="StyleUnderline"/>
          <w:rFonts w:asciiTheme="minorHAnsi" w:hAnsiTheme="minorHAnsi" w:cstheme="minorHAnsi"/>
        </w:rPr>
        <w:t xml:space="preserve">However, the actual </w:t>
      </w:r>
      <w:r w:rsidRPr="007F288D">
        <w:rPr>
          <w:rStyle w:val="Emphasis"/>
          <w:rFonts w:asciiTheme="minorHAnsi" w:hAnsiTheme="minorHAnsi" w:cstheme="minorHAnsi"/>
        </w:rPr>
        <w:t>amount</w:t>
      </w:r>
      <w:r w:rsidRPr="007F288D">
        <w:rPr>
          <w:rStyle w:val="StyleUnderline"/>
          <w:rFonts w:asciiTheme="minorHAnsi" w:hAnsiTheme="minorHAnsi" w:cstheme="minorHAnsi"/>
        </w:rPr>
        <w:t xml:space="preserve"> of carbon</w:t>
      </w:r>
      <w:r w:rsidRPr="007F288D">
        <w:rPr>
          <w:rFonts w:asciiTheme="minorHAnsi" w:hAnsiTheme="minorHAnsi" w:cstheme="minorHAnsi"/>
          <w:sz w:val="16"/>
        </w:rPr>
        <w:t xml:space="preserve"> removed by land-based sinks is difficult to estimate. For example, the carbon-removal benefits of forest-based methods </w:t>
      </w:r>
      <w:r w:rsidRPr="007F288D">
        <w:rPr>
          <w:rStyle w:val="StyleUnderline"/>
          <w:rFonts w:asciiTheme="minorHAnsi" w:hAnsiTheme="minorHAnsi" w:cstheme="minorHAnsi"/>
        </w:rPr>
        <w:t>may be</w:t>
      </w:r>
      <w:r w:rsidRPr="007F288D">
        <w:rPr>
          <w:rFonts w:asciiTheme="minorHAnsi" w:hAnsiTheme="minorHAnsi" w:cstheme="minorHAnsi"/>
          <w:sz w:val="16"/>
        </w:rPr>
        <w:t xml:space="preserve"> one-third </w:t>
      </w:r>
      <w:r w:rsidRPr="007F288D">
        <w:rPr>
          <w:rStyle w:val="Emphasis"/>
          <w:rFonts w:asciiTheme="minorHAnsi" w:hAnsiTheme="minorHAnsi" w:cstheme="minorHAnsi"/>
        </w:rPr>
        <w:t>less</w:t>
      </w:r>
      <w:r w:rsidRPr="007F288D">
        <w:rPr>
          <w:rStyle w:val="StyleUnderline"/>
          <w:rFonts w:asciiTheme="minorHAnsi" w:hAnsiTheme="minorHAnsi" w:cstheme="minorHAnsi"/>
        </w:rPr>
        <w:t xml:space="preserve"> than currently thought</w:t>
      </w:r>
      <w:r w:rsidRPr="007F288D">
        <w:rPr>
          <w:rFonts w:asciiTheme="minorHAnsi" w:hAnsiTheme="minorHAnsi" w:cstheme="minorHAnsi"/>
          <w:sz w:val="16"/>
        </w:rPr>
        <w:t xml:space="preserve"> because forestation decreases surface albedo, leading to a warming effect.122</w:t>
      </w:r>
    </w:p>
    <w:p w14:paraId="12F7812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With higher temperatures, forests also become less able to absorb carbon, posing an increased risk of forests becoming carbon sources rather than carbon sinks. Research in 2024 found an unprecedented weakening of land carbon sinks in the previous year.123 Other assessments of the global carbon cycle, however, found a smaller weakening.124 Added to this is the increasing difficulty of conserving land-based sinks because of mismanagement and rising climate impacts, such as more intense and frequent wildfires, droughts, and pests.</w:t>
      </w:r>
    </w:p>
    <w:p w14:paraId="3C22136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ability of soil to sequester carbon is also potentially overstated. For example, in the United States, SCS from cover crops is argued to be one-fifth of previous estimates and, at scale, would not be a low-cost mitigation pathway.125 </w:t>
      </w:r>
      <w:r w:rsidRPr="007F288D">
        <w:rPr>
          <w:rStyle w:val="StyleUnderline"/>
          <w:rFonts w:asciiTheme="minorHAnsi" w:hAnsiTheme="minorHAnsi" w:cstheme="minorHAnsi"/>
        </w:rPr>
        <w:t xml:space="preserve">Overly </w:t>
      </w:r>
      <w:r w:rsidRPr="007F288D">
        <w:rPr>
          <w:rStyle w:val="Emphasis"/>
          <w:rFonts w:asciiTheme="minorHAnsi" w:hAnsiTheme="minorHAnsi" w:cstheme="minorHAnsi"/>
          <w:highlight w:val="cyan"/>
        </w:rPr>
        <w:t>optimistic</w:t>
      </w:r>
      <w:r w:rsidRPr="007F288D">
        <w:rPr>
          <w:rStyle w:val="StyleUnderline"/>
          <w:rFonts w:asciiTheme="minorHAnsi" w:hAnsiTheme="minorHAnsi" w:cstheme="minorHAnsi"/>
          <w:highlight w:val="cyan"/>
        </w:rPr>
        <w:t xml:space="preserve"> figures</w:t>
      </w:r>
      <w:r w:rsidRPr="007F288D">
        <w:rPr>
          <w:rStyle w:val="StyleUnderline"/>
          <w:rFonts w:asciiTheme="minorHAnsi" w:hAnsiTheme="minorHAnsi" w:cstheme="minorHAnsi"/>
        </w:rPr>
        <w:t xml:space="preserve"> for carbon removal</w:t>
      </w:r>
      <w:r w:rsidRPr="007F288D">
        <w:rPr>
          <w:rFonts w:asciiTheme="minorHAnsi" w:hAnsiTheme="minorHAnsi" w:cstheme="minorHAnsi"/>
          <w:sz w:val="16"/>
        </w:rPr>
        <w:t xml:space="preserve"> can be highly misleading for policymakers, especially if the actual removals </w:t>
      </w:r>
      <w:r w:rsidRPr="007F288D">
        <w:rPr>
          <w:rStyle w:val="StyleUnderline"/>
          <w:rFonts w:asciiTheme="minorHAnsi" w:hAnsiTheme="minorHAnsi" w:cstheme="minorHAnsi"/>
          <w:highlight w:val="cyan"/>
        </w:rPr>
        <w:t xml:space="preserve">are </w:t>
      </w:r>
      <w:r w:rsidRPr="007F288D">
        <w:rPr>
          <w:rStyle w:val="Emphasis"/>
          <w:rFonts w:asciiTheme="minorHAnsi" w:hAnsiTheme="minorHAnsi" w:cstheme="minorHAnsi"/>
          <w:highlight w:val="cyan"/>
        </w:rPr>
        <w:t>not</w:t>
      </w:r>
      <w:r w:rsidRPr="007F288D">
        <w:rPr>
          <w:rStyle w:val="StyleUnderline"/>
          <w:rFonts w:asciiTheme="minorHAnsi" w:hAnsiTheme="minorHAnsi" w:cstheme="minorHAnsi"/>
        </w:rPr>
        <w:t xml:space="preserve"> based on </w:t>
      </w:r>
      <w:r w:rsidRPr="007F288D">
        <w:rPr>
          <w:rStyle w:val="Emphasis"/>
          <w:rFonts w:asciiTheme="minorHAnsi" w:hAnsiTheme="minorHAnsi" w:cstheme="minorHAnsi"/>
          <w:highlight w:val="cyan"/>
        </w:rPr>
        <w:t>credible</w:t>
      </w:r>
      <w:r w:rsidRPr="007F288D">
        <w:rPr>
          <w:rStyle w:val="StyleUnderline"/>
          <w:rFonts w:asciiTheme="minorHAnsi" w:hAnsiTheme="minorHAnsi" w:cstheme="minorHAnsi"/>
        </w:rPr>
        <w:t xml:space="preserve"> measurements</w:t>
      </w:r>
      <w:r w:rsidRPr="007F288D">
        <w:rPr>
          <w:rFonts w:asciiTheme="minorHAnsi" w:hAnsiTheme="minorHAnsi" w:cstheme="minorHAnsi"/>
          <w:sz w:val="16"/>
        </w:rPr>
        <w:t>.</w:t>
      </w:r>
    </w:p>
    <w:p w14:paraId="024E26C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A holistic approach to land management is essential if CDR, ecological restoration, and socioeconomic use are to be balanced. For instance, forest conservation has become a key mitigation option for over a quarter of countries signed up to the Paris Agreement. However, this may come at the cost of significant increased emissions from the conversion of unforested land, such as pasture, for crops.126</w:t>
      </w:r>
    </w:p>
    <w:p w14:paraId="0B32CFD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In addition, the framing of nature restoration as carbon removal is highly damaging. The EU’s CRCF certification framework promotes the term “carbon farming” in relation to activities that enhance carbon sequestration in, or reduce emissions from, forests and soils, such as peatland restoration or reforestation.127 Critics of the scheme, however, view it as an opportunity for continued carbon pollution by the agricultural sector and the fossil-fuel industry, which will use the resulting carbon credits as a way to delay essential emissions cuts.128 Moreover, increasing the resilience of ecosystems and improving biodiversity should be the primary aims, with carbon sequestration as a co-benefit. There is also the question of who determines which areas of land are restored and for whom. Monitoring of the socioeconomic outcomes of such projects tends to lag behind assessments of their ecological impacts.</w:t>
      </w:r>
    </w:p>
    <w:p w14:paraId="375CA81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Third, monitoring, reporting, and verification (MRV) is a key issue across geoengineering approaches, as it is essential to know whether the interventions are working as designed. For CDR, this means measuring the amount of carbon removed through a specific project, sharing the data, and verifying them. Yet, some </w:t>
      </w:r>
      <w:r w:rsidRPr="007F288D">
        <w:rPr>
          <w:rStyle w:val="StyleUnderline"/>
          <w:rFonts w:asciiTheme="minorHAnsi" w:hAnsiTheme="minorHAnsi" w:cstheme="minorHAnsi"/>
        </w:rPr>
        <w:t xml:space="preserve">CDR </w:t>
      </w:r>
      <w:r w:rsidRPr="007F288D">
        <w:rPr>
          <w:rStyle w:val="Emphasis"/>
          <w:rFonts w:asciiTheme="minorHAnsi" w:hAnsiTheme="minorHAnsi" w:cstheme="minorHAnsi"/>
        </w:rPr>
        <w:t>methods</w:t>
      </w:r>
      <w:r w:rsidRPr="007F288D">
        <w:rPr>
          <w:rFonts w:asciiTheme="minorHAnsi" w:hAnsiTheme="minorHAnsi" w:cstheme="minorHAnsi"/>
          <w:sz w:val="16"/>
        </w:rPr>
        <w:t xml:space="preserve">, such as SCS, enhanced weathering, and ocean-based techniques, </w:t>
      </w:r>
      <w:r w:rsidRPr="007F288D">
        <w:rPr>
          <w:rStyle w:val="StyleUnderline"/>
          <w:rFonts w:asciiTheme="minorHAnsi" w:hAnsiTheme="minorHAnsi" w:cstheme="minorHAnsi"/>
        </w:rPr>
        <w:t xml:space="preserve">pose considerable </w:t>
      </w:r>
      <w:r w:rsidRPr="007F288D">
        <w:rPr>
          <w:rStyle w:val="Emphasis"/>
          <w:rFonts w:asciiTheme="minorHAnsi" w:hAnsiTheme="minorHAnsi" w:cstheme="minorHAnsi"/>
        </w:rPr>
        <w:t>challenges</w:t>
      </w:r>
      <w:r w:rsidRPr="007F288D">
        <w:rPr>
          <w:rStyle w:val="StyleUnderline"/>
          <w:rFonts w:asciiTheme="minorHAnsi" w:hAnsiTheme="minorHAnsi" w:cstheme="minorHAnsi"/>
        </w:rPr>
        <w:t xml:space="preserve"> for assessing </w:t>
      </w:r>
      <w:r w:rsidRPr="007F288D">
        <w:rPr>
          <w:rStyle w:val="Emphasis"/>
          <w:rFonts w:asciiTheme="minorHAnsi" w:hAnsiTheme="minorHAnsi" w:cstheme="minorHAnsi"/>
        </w:rPr>
        <w:t>removals</w:t>
      </w:r>
      <w:r w:rsidRPr="007F288D">
        <w:rPr>
          <w:rFonts w:asciiTheme="minorHAnsi" w:hAnsiTheme="minorHAnsi" w:cstheme="minorHAnsi"/>
          <w:sz w:val="16"/>
        </w:rPr>
        <w:t xml:space="preserve">, not least the high costs involved, and many </w:t>
      </w:r>
      <w:r w:rsidRPr="007F288D">
        <w:rPr>
          <w:rStyle w:val="StyleUnderline"/>
          <w:rFonts w:asciiTheme="minorHAnsi" w:hAnsiTheme="minorHAnsi" w:cstheme="minorHAnsi"/>
        </w:rPr>
        <w:t xml:space="preserve">field trials are </w:t>
      </w:r>
      <w:r w:rsidRPr="007F288D">
        <w:rPr>
          <w:rStyle w:val="Emphasis"/>
          <w:rFonts w:asciiTheme="minorHAnsi" w:hAnsiTheme="minorHAnsi" w:cstheme="minorHAnsi"/>
        </w:rPr>
        <w:t>unable</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rPr>
        <w:t>confirm</w:t>
      </w:r>
      <w:r w:rsidRPr="007F288D">
        <w:rPr>
          <w:rFonts w:asciiTheme="minorHAnsi" w:hAnsiTheme="minorHAnsi" w:cstheme="minorHAnsi"/>
          <w:sz w:val="16"/>
        </w:rPr>
        <w:t xml:space="preserve"> a </w:t>
      </w:r>
      <w:r w:rsidRPr="007F288D">
        <w:rPr>
          <w:rStyle w:val="StyleUnderline"/>
          <w:rFonts w:asciiTheme="minorHAnsi" w:hAnsiTheme="minorHAnsi" w:cstheme="minorHAnsi"/>
        </w:rPr>
        <w:t>CO2 drawdown</w:t>
      </w:r>
      <w:r w:rsidRPr="007F288D">
        <w:rPr>
          <w:rFonts w:asciiTheme="minorHAnsi" w:hAnsiTheme="minorHAnsi" w:cstheme="minorHAnsi"/>
          <w:sz w:val="16"/>
        </w:rPr>
        <w:t xml:space="preserve"> effect.129 As solar geoengineering remains a contested concept, MRV frameworks for SRM have been little discussed and would have to form part of any international governance structure for deployment.</w:t>
      </w:r>
    </w:p>
    <w:p w14:paraId="78A8D57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 fourth issue is the temporary nature of most carbon removal. CDR was defined in a 2023 assessment of carbon removal as “capturing CO2 from the atmosphere and storing it away for decades to millennia,” although this provides quite a broad definition of the permanence or durability of such removals.130 How long the CO2 is stored is an important consideration because the vast majority of carbon captured today is stored only temporarily through natural carbon sinks, such as trees and soils. Only geological sequestration and enhanced weathering—and, perhaps, capturing carbon in concrete—can remove carbon for 1,000 years or more.131 This is the gold standard for permanence. However, for many carbon-offset registries, twenty-five to one hundred years is considered sufficient durability of land-based sinks for carbon removal.132</w:t>
      </w:r>
    </w:p>
    <w:p w14:paraId="0012B28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CO2 can be rereleased into the atmosphere through natural processes, such as decomposition of organic matter in soils, climate change–induced warmer temperatures, human mismanagement, or changes in land use. </w:t>
      </w:r>
      <w:r w:rsidRPr="007F288D">
        <w:rPr>
          <w:rStyle w:val="StyleUnderline"/>
          <w:rFonts w:asciiTheme="minorHAnsi" w:hAnsiTheme="minorHAnsi" w:cstheme="minorHAnsi"/>
          <w:highlight w:val="cyan"/>
        </w:rPr>
        <w:t xml:space="preserve">For </w:t>
      </w:r>
      <w:r w:rsidRPr="007F288D">
        <w:rPr>
          <w:rStyle w:val="Emphasis"/>
          <w:rFonts w:asciiTheme="minorHAnsi" w:hAnsiTheme="minorHAnsi" w:cstheme="minorHAnsi"/>
          <w:highlight w:val="cyan"/>
        </w:rPr>
        <w:t>geological</w:t>
      </w:r>
      <w:r w:rsidRPr="007F288D">
        <w:rPr>
          <w:rStyle w:val="StyleUnderline"/>
          <w:rFonts w:asciiTheme="minorHAnsi" w:hAnsiTheme="minorHAnsi" w:cstheme="minorHAnsi"/>
          <w:highlight w:val="cyan"/>
        </w:rPr>
        <w:t xml:space="preserve"> sequestration, </w:t>
      </w:r>
      <w:r w:rsidRPr="007F288D">
        <w:rPr>
          <w:rStyle w:val="Emphasis"/>
          <w:rFonts w:asciiTheme="minorHAnsi" w:hAnsiTheme="minorHAnsi" w:cstheme="minorHAnsi"/>
          <w:highlight w:val="cyan"/>
        </w:rPr>
        <w:t>rerelease</w:t>
      </w:r>
      <w:r w:rsidRPr="007F288D">
        <w:rPr>
          <w:rFonts w:asciiTheme="minorHAnsi" w:hAnsiTheme="minorHAnsi" w:cstheme="minorHAnsi"/>
          <w:sz w:val="16"/>
        </w:rPr>
        <w:t xml:space="preserve"> can also </w:t>
      </w:r>
      <w:r w:rsidRPr="007F288D">
        <w:rPr>
          <w:rStyle w:val="StyleUnderline"/>
          <w:rFonts w:asciiTheme="minorHAnsi" w:hAnsiTheme="minorHAnsi" w:cstheme="minorHAnsi"/>
          <w:highlight w:val="cyan"/>
        </w:rPr>
        <w:t xml:space="preserve">occur via </w:t>
      </w:r>
      <w:r w:rsidRPr="007F288D">
        <w:rPr>
          <w:rStyle w:val="Emphasis"/>
          <w:rFonts w:asciiTheme="minorHAnsi" w:hAnsiTheme="minorHAnsi" w:cstheme="minorHAnsi"/>
          <w:highlight w:val="cyan"/>
        </w:rPr>
        <w:t>transportation</w:t>
      </w:r>
      <w:r w:rsidRPr="007F288D">
        <w:rPr>
          <w:rStyle w:val="StyleUnderline"/>
          <w:rFonts w:asciiTheme="minorHAnsi" w:hAnsiTheme="minorHAnsi" w:cstheme="minorHAnsi"/>
        </w:rPr>
        <w:t xml:space="preserve"> to storage sites, well </w:t>
      </w:r>
      <w:r w:rsidRPr="007F288D">
        <w:rPr>
          <w:rStyle w:val="Emphasis"/>
          <w:rFonts w:asciiTheme="minorHAnsi" w:hAnsiTheme="minorHAnsi" w:cstheme="minorHAnsi"/>
          <w:highlight w:val="cyan"/>
        </w:rPr>
        <w:t>blowouts</w:t>
      </w:r>
      <w:r w:rsidRPr="007F288D">
        <w:rPr>
          <w:rStyle w:val="StyleUnderline"/>
          <w:rFonts w:asciiTheme="minorHAnsi" w:hAnsiTheme="minorHAnsi" w:cstheme="minorHAnsi"/>
          <w:highlight w:val="cyan"/>
        </w:rPr>
        <w:t xml:space="preserve">, or </w:t>
      </w:r>
      <w:r w:rsidRPr="007F288D">
        <w:rPr>
          <w:rStyle w:val="Emphasis"/>
          <w:rFonts w:asciiTheme="minorHAnsi" w:hAnsiTheme="minorHAnsi" w:cstheme="minorHAnsi"/>
          <w:highlight w:val="cyan"/>
        </w:rPr>
        <w:t>earthquakes</w:t>
      </w:r>
      <w:r w:rsidRPr="007F288D">
        <w:rPr>
          <w:rFonts w:asciiTheme="minorHAnsi" w:hAnsiTheme="minorHAnsi" w:cstheme="minorHAnsi"/>
          <w:sz w:val="16"/>
        </w:rPr>
        <w:t xml:space="preserve">. A project looking at artificial ocean fertilization in the Southern Ocean found that </w:t>
      </w:r>
      <w:r w:rsidRPr="007F288D">
        <w:rPr>
          <w:rStyle w:val="StyleUnderline"/>
          <w:rFonts w:asciiTheme="minorHAnsi" w:hAnsiTheme="minorHAnsi" w:cstheme="minorHAnsi"/>
          <w:highlight w:val="cyan"/>
        </w:rPr>
        <w:t xml:space="preserve">more than </w:t>
      </w:r>
      <w:r w:rsidRPr="007F288D">
        <w:rPr>
          <w:rStyle w:val="Emphasis"/>
          <w:rFonts w:asciiTheme="minorHAnsi" w:hAnsiTheme="minorHAnsi" w:cstheme="minorHAnsi"/>
          <w:highlight w:val="cyan"/>
        </w:rPr>
        <w:t>66 percent</w:t>
      </w:r>
      <w:r w:rsidRPr="007F288D">
        <w:rPr>
          <w:rStyle w:val="StyleUnderline"/>
          <w:rFonts w:asciiTheme="minorHAnsi" w:hAnsiTheme="minorHAnsi" w:cstheme="minorHAnsi"/>
        </w:rPr>
        <w:t xml:space="preserve"> of the captured carbon </w:t>
      </w:r>
      <w:r w:rsidRPr="007F288D">
        <w:rPr>
          <w:rStyle w:val="Emphasis"/>
          <w:rFonts w:asciiTheme="minorHAnsi" w:hAnsiTheme="minorHAnsi" w:cstheme="minorHAnsi"/>
          <w:highlight w:val="cyan"/>
        </w:rPr>
        <w:t>returned</w:t>
      </w:r>
      <w:r w:rsidRPr="007F288D">
        <w:rPr>
          <w:rStyle w:val="StyleUnderline"/>
          <w:rFonts w:asciiTheme="minorHAnsi" w:hAnsiTheme="minorHAnsi" w:cstheme="minorHAnsi"/>
        </w:rPr>
        <w:t xml:space="preserve"> to the atmosphere</w:t>
      </w:r>
      <w:r w:rsidRPr="007F288D">
        <w:rPr>
          <w:rFonts w:asciiTheme="minorHAnsi" w:hAnsiTheme="minorHAnsi" w:cstheme="minorHAnsi"/>
          <w:sz w:val="16"/>
        </w:rPr>
        <w:t xml:space="preserve"> within a few decades.133 Blue-carbon ecosystems are also likely to lose their stored carbon in scenarios of higher warming.</w:t>
      </w:r>
    </w:p>
    <w:p w14:paraId="68573BE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Fifth, geoengineering technologies may in fact generate additional greenhouse gas emissions. The operational carbon emissions from enhanced weathering projects are a good example: Achieving a proposed annual removal of 4 GtCO2 would involve mining, transporting, and crushing 13 billion tons of rock per year. The electricity requirements for this amount of rock could reach 3 percent of current global electricity consumption.134</w:t>
      </w:r>
    </w:p>
    <w:p w14:paraId="75A217D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One of the biggest sources of additional emissions is </w:t>
      </w:r>
      <w:r w:rsidRPr="007F288D">
        <w:rPr>
          <w:rStyle w:val="StyleUnderline"/>
          <w:rFonts w:asciiTheme="minorHAnsi" w:hAnsiTheme="minorHAnsi" w:cstheme="minorHAnsi"/>
        </w:rPr>
        <w:t xml:space="preserve">the use of </w:t>
      </w:r>
      <w:r w:rsidRPr="007F288D">
        <w:rPr>
          <w:rStyle w:val="Emphasis"/>
          <w:rFonts w:asciiTheme="minorHAnsi" w:hAnsiTheme="minorHAnsi" w:cstheme="minorHAnsi"/>
        </w:rPr>
        <w:t>CO2</w:t>
      </w:r>
      <w:r w:rsidRPr="007F288D">
        <w:rPr>
          <w:rStyle w:val="StyleUnderline"/>
          <w:rFonts w:asciiTheme="minorHAnsi" w:hAnsiTheme="minorHAnsi" w:cstheme="minorHAnsi"/>
        </w:rPr>
        <w:t xml:space="preserve"> for </w:t>
      </w:r>
      <w:r w:rsidRPr="007F288D">
        <w:rPr>
          <w:rStyle w:val="Emphasis"/>
          <w:rFonts w:asciiTheme="minorHAnsi" w:hAnsiTheme="minorHAnsi" w:cstheme="minorHAnsi"/>
          <w:highlight w:val="cyan"/>
        </w:rPr>
        <w:t>e</w:t>
      </w:r>
      <w:r w:rsidRPr="007F288D">
        <w:rPr>
          <w:rStyle w:val="StyleUnderline"/>
          <w:rFonts w:asciiTheme="minorHAnsi" w:hAnsiTheme="minorHAnsi" w:cstheme="minorHAnsi"/>
        </w:rPr>
        <w:t xml:space="preserve">nhanced </w:t>
      </w:r>
      <w:r w:rsidRPr="007F288D">
        <w:rPr>
          <w:rStyle w:val="Emphasis"/>
          <w:rFonts w:asciiTheme="minorHAnsi" w:hAnsiTheme="minorHAnsi" w:cstheme="minorHAnsi"/>
          <w:highlight w:val="cyan"/>
        </w:rPr>
        <w:t>o</w:t>
      </w:r>
      <w:r w:rsidRPr="007F288D">
        <w:rPr>
          <w:rStyle w:val="StyleUnderline"/>
          <w:rFonts w:asciiTheme="minorHAnsi" w:hAnsiTheme="minorHAnsi" w:cstheme="minorHAnsi"/>
        </w:rPr>
        <w:t xml:space="preserve">il </w:t>
      </w:r>
      <w:r w:rsidRPr="007F288D">
        <w:rPr>
          <w:rStyle w:val="Emphasis"/>
          <w:rFonts w:asciiTheme="minorHAnsi" w:hAnsiTheme="minorHAnsi" w:cstheme="minorHAnsi"/>
          <w:highlight w:val="cyan"/>
        </w:rPr>
        <w:t>r</w:t>
      </w:r>
      <w:r w:rsidRPr="007F288D">
        <w:rPr>
          <w:rStyle w:val="StyleUnderline"/>
          <w:rFonts w:asciiTheme="minorHAnsi" w:hAnsiTheme="minorHAnsi" w:cstheme="minorHAnsi"/>
        </w:rPr>
        <w:t>ecovery</w:t>
      </w:r>
      <w:r w:rsidRPr="007F288D">
        <w:rPr>
          <w:rFonts w:asciiTheme="minorHAnsi" w:hAnsiTheme="minorHAnsi" w:cstheme="minorHAnsi"/>
          <w:sz w:val="16"/>
        </w:rPr>
        <w:t xml:space="preserve">, rather than storage. This process has been a major recipient of funding for geological carbon sequestration projects and </w:t>
      </w:r>
      <w:r w:rsidRPr="007F288D">
        <w:rPr>
          <w:rStyle w:val="StyleUnderline"/>
          <w:rFonts w:asciiTheme="minorHAnsi" w:hAnsiTheme="minorHAnsi" w:cstheme="minorHAnsi"/>
          <w:highlight w:val="cyan"/>
        </w:rPr>
        <w:t>is</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largest</w:t>
      </w:r>
      <w:r w:rsidRPr="007F288D">
        <w:rPr>
          <w:rStyle w:val="StyleUnderline"/>
          <w:rFonts w:asciiTheme="minorHAnsi" w:hAnsiTheme="minorHAnsi" w:cstheme="minorHAnsi"/>
        </w:rPr>
        <w:t xml:space="preserve"> industrial </w:t>
      </w:r>
      <w:r w:rsidRPr="007F288D">
        <w:rPr>
          <w:rStyle w:val="StyleUnderline"/>
          <w:rFonts w:asciiTheme="minorHAnsi" w:hAnsiTheme="minorHAnsi" w:cstheme="minorHAnsi"/>
          <w:highlight w:val="cyan"/>
        </w:rPr>
        <w:t>use</w:t>
      </w:r>
      <w:r w:rsidRPr="007F288D">
        <w:rPr>
          <w:rStyle w:val="StyleUnderline"/>
          <w:rFonts w:asciiTheme="minorHAnsi" w:hAnsiTheme="minorHAnsi" w:cstheme="minorHAnsi"/>
        </w:rPr>
        <w:t xml:space="preserve"> for CO2</w:t>
      </w:r>
      <w:r w:rsidRPr="007F288D">
        <w:rPr>
          <w:rFonts w:asciiTheme="minorHAnsi" w:hAnsiTheme="minorHAnsi" w:cstheme="minorHAnsi"/>
          <w:sz w:val="16"/>
        </w:rPr>
        <w:t>.135 (Enhanced oil recovery should not be confused with fracking, where high-pressure fluids are pumped underground to force open existing fissures.) The Occidental Petroleum DAC plant in Texas plans to use CO2 to increase the production of crude oil, giving the oil industry “a license to continue to operate for the next 60, 70, 80 years,” according to Occidental Chief Executive Officer Vicki Hollub.136</w:t>
      </w:r>
    </w:p>
    <w:p w14:paraId="66794B13"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Emissions of non-CO2 greenhouse gases, such as methane and nitrous oxide, which are little considered in removal scenarios, are a further important factor. Both of these powerful greenhouse gases can be emitted as a result of forming new blue-carbon ecosystems or sinking marine biomass through artificial ocean fertilization, which would counterbalance these methods’ climate change mitigation potential. On land, the use of mineral fertilizers, such as nitrogen, can contribute to SCS but can also produce nitrous oxide. SCS can compensate for some greenhouse gas emissions related to agriculture, but it is unlikely to balance out emissions from other sectors.</w:t>
      </w:r>
    </w:p>
    <w:p w14:paraId="56420C1D"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In terms of SRM, </w:t>
      </w:r>
      <w:r w:rsidRPr="007F288D">
        <w:rPr>
          <w:rStyle w:val="StyleUnderline"/>
          <w:rFonts w:asciiTheme="minorHAnsi" w:hAnsiTheme="minorHAnsi" w:cstheme="minorHAnsi"/>
        </w:rPr>
        <w:t>cooling</w:t>
      </w:r>
      <w:r w:rsidRPr="007F288D">
        <w:rPr>
          <w:rFonts w:asciiTheme="minorHAnsi" w:hAnsiTheme="minorHAnsi" w:cstheme="minorHAnsi"/>
          <w:sz w:val="16"/>
        </w:rPr>
        <w:t xml:space="preserve"> due to SAI </w:t>
      </w:r>
      <w:r w:rsidRPr="007F288D">
        <w:rPr>
          <w:rStyle w:val="StyleUnderline"/>
          <w:rFonts w:asciiTheme="minorHAnsi" w:hAnsiTheme="minorHAnsi" w:cstheme="minorHAnsi"/>
        </w:rPr>
        <w:t xml:space="preserve">could reduce </w:t>
      </w:r>
      <w:r w:rsidRPr="007F288D">
        <w:rPr>
          <w:rStyle w:val="Emphasis"/>
          <w:rFonts w:asciiTheme="minorHAnsi" w:hAnsiTheme="minorHAnsi" w:cstheme="minorHAnsi"/>
        </w:rPr>
        <w:t>nutrient cycling</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ecosystem</w:t>
      </w:r>
      <w:r w:rsidRPr="007F288D">
        <w:rPr>
          <w:rStyle w:val="StyleUnderline"/>
          <w:rFonts w:asciiTheme="minorHAnsi" w:hAnsiTheme="minorHAnsi" w:cstheme="minorHAnsi"/>
        </w:rPr>
        <w:t xml:space="preserve"> primary production, accelerating</w:t>
      </w:r>
      <w:r w:rsidRPr="007F288D">
        <w:rPr>
          <w:rFonts w:asciiTheme="minorHAnsi" w:hAnsiTheme="minorHAnsi" w:cstheme="minorHAnsi"/>
          <w:sz w:val="16"/>
        </w:rPr>
        <w:t xml:space="preserve"> the </w:t>
      </w:r>
      <w:r w:rsidRPr="007F288D">
        <w:rPr>
          <w:rStyle w:val="Emphasis"/>
          <w:rFonts w:asciiTheme="minorHAnsi" w:hAnsiTheme="minorHAnsi" w:cstheme="minorHAnsi"/>
        </w:rPr>
        <w:t>accumulation</w:t>
      </w:r>
      <w:r w:rsidRPr="007F288D">
        <w:rPr>
          <w:rStyle w:val="StyleUnderline"/>
          <w:rFonts w:asciiTheme="minorHAnsi" w:hAnsiTheme="minorHAnsi" w:cstheme="minorHAnsi"/>
        </w:rPr>
        <w:t xml:space="preserve"> of CO2 in the </w:t>
      </w:r>
      <w:r w:rsidRPr="007F288D">
        <w:rPr>
          <w:rStyle w:val="Emphasis"/>
          <w:rFonts w:asciiTheme="minorHAnsi" w:hAnsiTheme="minorHAnsi" w:cstheme="minorHAnsi"/>
        </w:rPr>
        <w:t>atmosphere</w:t>
      </w:r>
      <w:r w:rsidRPr="007F288D">
        <w:rPr>
          <w:rStyle w:val="StyleUnderline"/>
          <w:rFonts w:asciiTheme="minorHAnsi" w:hAnsiTheme="minorHAnsi" w:cstheme="minorHAnsi"/>
        </w:rPr>
        <w:t xml:space="preserve"> and the </w:t>
      </w:r>
      <w:r w:rsidRPr="007F288D">
        <w:rPr>
          <w:rStyle w:val="Emphasis"/>
          <w:rFonts w:asciiTheme="minorHAnsi" w:hAnsiTheme="minorHAnsi" w:cstheme="minorHAnsi"/>
        </w:rPr>
        <w:t>ocean</w:t>
      </w:r>
      <w:r w:rsidRPr="007F288D">
        <w:rPr>
          <w:rFonts w:asciiTheme="minorHAnsi" w:hAnsiTheme="minorHAnsi" w:cstheme="minorHAnsi"/>
          <w:sz w:val="16"/>
        </w:rPr>
        <w:t>. There are also emissions associated with a significant use of energy. For marine cloud brightening, to achieve the proposed maximum radiative forcing of -5 watts per square meter (W/m2), 1 million gallons of fuel would need to be combusted every day.137 (Changes to the Earth’s energy balance that have a cooling effect are called negative forcing and are denoted by negative values.) Aircraft and rockets are among the delivery mechanisms proposed for SAI, and space-based methods will also have considerable emissions associated with the launch of spacecraft.</w:t>
      </w:r>
    </w:p>
    <w:p w14:paraId="3ED7AA2C"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Finally, geoengineering techniques can reduce albedo and thus have an increased thermal impact. For </w:t>
      </w:r>
      <w:r w:rsidRPr="007F288D">
        <w:rPr>
          <w:rStyle w:val="Emphasis"/>
          <w:rFonts w:asciiTheme="minorHAnsi" w:hAnsiTheme="minorHAnsi" w:cstheme="minorHAnsi"/>
        </w:rPr>
        <w:t>CDR</w:t>
      </w:r>
      <w:r w:rsidRPr="007F288D">
        <w:rPr>
          <w:rFonts w:asciiTheme="minorHAnsi" w:hAnsiTheme="minorHAnsi" w:cstheme="minorHAnsi"/>
          <w:sz w:val="16"/>
        </w:rPr>
        <w:t xml:space="preserve">, afforestation of global dryland areas would </w:t>
      </w:r>
      <w:r w:rsidRPr="007F288D">
        <w:rPr>
          <w:rStyle w:val="StyleUnderline"/>
          <w:rFonts w:asciiTheme="minorHAnsi" w:hAnsiTheme="minorHAnsi" w:cstheme="minorHAnsi"/>
        </w:rPr>
        <w:t xml:space="preserve">produce a large </w:t>
      </w:r>
      <w:r w:rsidRPr="007F288D">
        <w:rPr>
          <w:rStyle w:val="Emphasis"/>
          <w:rFonts w:asciiTheme="minorHAnsi" w:hAnsiTheme="minorHAnsi" w:cstheme="minorHAnsi"/>
        </w:rPr>
        <w:t>warming effect</w:t>
      </w:r>
      <w:r w:rsidRPr="007F288D">
        <w:rPr>
          <w:rStyle w:val="StyleUnderline"/>
          <w:rFonts w:asciiTheme="minorHAnsi" w:hAnsiTheme="minorHAnsi" w:cstheme="minorHAnsi"/>
        </w:rPr>
        <w:t xml:space="preserve"> because of forests’ lower </w:t>
      </w:r>
      <w:r w:rsidRPr="007F288D">
        <w:rPr>
          <w:rStyle w:val="Emphasis"/>
          <w:rFonts w:asciiTheme="minorHAnsi" w:hAnsiTheme="minorHAnsi" w:cstheme="minorHAnsi"/>
        </w:rPr>
        <w:t>albedo</w:t>
      </w:r>
      <w:r w:rsidRPr="007F288D">
        <w:rPr>
          <w:rStyle w:val="StyleUnderline"/>
          <w:rFonts w:asciiTheme="minorHAnsi" w:hAnsiTheme="minorHAnsi" w:cstheme="minorHAnsi"/>
        </w:rPr>
        <w:t xml:space="preserve"> and</w:t>
      </w:r>
      <w:r w:rsidRPr="007F288D">
        <w:rPr>
          <w:rFonts w:asciiTheme="minorHAnsi" w:hAnsiTheme="minorHAnsi" w:cstheme="minorHAnsi"/>
          <w:sz w:val="16"/>
        </w:rPr>
        <w:t xml:space="preserve"> would therefore </w:t>
      </w:r>
      <w:r w:rsidRPr="007F288D">
        <w:rPr>
          <w:rStyle w:val="Emphasis"/>
          <w:rFonts w:asciiTheme="minorHAnsi" w:hAnsiTheme="minorHAnsi" w:cstheme="minorHAnsi"/>
        </w:rPr>
        <w:t>counteract</w:t>
      </w:r>
      <w:r w:rsidRPr="007F288D">
        <w:rPr>
          <w:rFonts w:asciiTheme="minorHAnsi" w:hAnsiTheme="minorHAnsi" w:cstheme="minorHAnsi"/>
          <w:sz w:val="16"/>
        </w:rPr>
        <w:t xml:space="preserve"> most of the </w:t>
      </w:r>
      <w:r w:rsidRPr="007F288D">
        <w:rPr>
          <w:rStyle w:val="StyleUnderline"/>
          <w:rFonts w:asciiTheme="minorHAnsi" w:hAnsiTheme="minorHAnsi" w:cstheme="minorHAnsi"/>
        </w:rPr>
        <w:t>carbon sequestration</w:t>
      </w:r>
      <w:r w:rsidRPr="007F288D">
        <w:rPr>
          <w:rFonts w:asciiTheme="minorHAnsi" w:hAnsiTheme="minorHAnsi" w:cstheme="minorHAnsi"/>
          <w:sz w:val="16"/>
        </w:rPr>
        <w:t xml:space="preserve"> taking place. Higher global temperatures could also mean that tropical reforestation would be markedly less effective as a carbon sequestration tool. The application of biochar to soil can decrease albedo as well.</w:t>
      </w:r>
    </w:p>
    <w:p w14:paraId="72A83A9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For SRM, albedo modification on land and in the ocean carries the risk of changes to regional precipitation and circulation patterns, including monsoons. Modeling has shown that painting roofs white over large areas could contribute to changing rainfall patterns.138 Meanwhile, there is a risk that sea-ice geoengineering with glass microspheres could actually make the ice less reflective.139 Marine cloud brightening could create negative impacts on temperature and precipitation over northeastern South America, exacerbating global warming, as the Amazon rainforest is a major carbon sink.</w:t>
      </w:r>
    </w:p>
    <w:p w14:paraId="3ADBABAF"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It is SAI that would have the biggest impacts, however. In some potential scenarios, 55 percent of the global population would experience rising temperatures over the decade after SAI deployment, with a high probability of extremely hot years. Depending on how SAI was conducted—for example, where sulfur compounds were injected—the most affected areas would be northern Eurasia, the Western United States, and East Antarctica.140 Low-latitude injections of aerosols may result in large-scale changes to the weather in the tropics and increased warming in the polar regions—an impact of space-based SRM as well. In contrast, there is also a risk of excessive cooling because of uncertainties in the amount of SAI required as well as the potential impact of a major volcanic eruption.</w:t>
      </w:r>
    </w:p>
    <w:p w14:paraId="18563EB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Harm to Biophysical and Social Systems</w:t>
      </w:r>
    </w:p>
    <w:p w14:paraId="3FB048F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This risk may be framed as a trade-off: The need to remove carbon emissions means having to accept impacts in other areas. However, many geoengineering approaches affect multiple domains, eight of which stand out: water security; food security; land- and ocean-use change; energy security; damage to ecosystems; pH changes and nutrient flows; health, toxicity, and pollution; and socioeconomic impacts.</w:t>
      </w:r>
    </w:p>
    <w:p w14:paraId="68EC3A2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 first impact is on water security. To achieve end-of-century mitigation goals through afforestation and reforestation, an estimated 370 billion cubic meters (13 trillion cubic feet) of water would be required each year.141 For context, if this CDR method were a country, it would rank fourth for national freshwater withdrawals, after India, China, and the United States.142 Ill-advised afforestation initiatives can contribute to the depletion of freshwater resources, which can impact ecosystems’ ability to survive droughts and therefore negatively affect terrestrial carbon storage.</w:t>
      </w:r>
    </w:p>
    <w:p w14:paraId="498068ED"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Moreover, such programs exacerbate water scarcity for local communities. In Africa and Oceania, especially in dryland regions, afforestation would substantially increase water scarcity, as rain can provide only up to 40 percent of the trees’ water requirements.143 BECCS is another CDR approach that can raise water stress more than the climate change it is meant to mitigate. The water demand of this method could reach 10 percent of water consumption in several regions by 2050.144</w:t>
      </w:r>
    </w:p>
    <w:p w14:paraId="5E4615C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 deployment of SAI would have particular and serious impacts on rainfall. Models indicate both more frequent droughts and greater precipitation over most regions, especially the Sahara, South America, southern Africa, and Australia, while Alaska, Greenland, Southeast Asia, and tropical Africa would face enhanced droughts.145</w:t>
      </w:r>
    </w:p>
    <w:p w14:paraId="41BD55C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second concern is food security. The </w:t>
      </w:r>
      <w:r w:rsidRPr="007F288D">
        <w:rPr>
          <w:rStyle w:val="Emphasis"/>
          <w:rFonts w:asciiTheme="minorHAnsi" w:hAnsiTheme="minorHAnsi" w:cstheme="minorHAnsi"/>
          <w:highlight w:val="cyan"/>
        </w:rPr>
        <w:t>mitigation</w:t>
      </w:r>
      <w:r w:rsidRPr="007F288D">
        <w:rPr>
          <w:rStyle w:val="StyleUnderline"/>
          <w:rFonts w:asciiTheme="minorHAnsi" w:hAnsiTheme="minorHAnsi" w:cstheme="minorHAnsi"/>
        </w:rPr>
        <w:t xml:space="preserve"> potential of CDR </w:t>
      </w:r>
      <w:r w:rsidRPr="007F288D">
        <w:rPr>
          <w:rStyle w:val="StyleUnderline"/>
          <w:rFonts w:asciiTheme="minorHAnsi" w:hAnsiTheme="minorHAnsi" w:cstheme="minorHAnsi"/>
          <w:highlight w:val="cyan"/>
        </w:rPr>
        <w:t>is</w:t>
      </w:r>
      <w:r w:rsidRPr="007F288D">
        <w:rPr>
          <w:rFonts w:asciiTheme="minorHAnsi" w:hAnsiTheme="minorHAnsi" w:cstheme="minorHAnsi"/>
          <w:sz w:val="16"/>
        </w:rPr>
        <w:t xml:space="preserve"> generally </w:t>
      </w:r>
      <w:r w:rsidRPr="007F288D">
        <w:rPr>
          <w:rStyle w:val="StyleUnderline"/>
          <w:rFonts w:asciiTheme="minorHAnsi" w:hAnsiTheme="minorHAnsi" w:cstheme="minorHAnsi"/>
        </w:rPr>
        <w:t xml:space="preserve">based on </w:t>
      </w:r>
      <w:r w:rsidRPr="007F288D">
        <w:rPr>
          <w:rStyle w:val="Emphasis"/>
          <w:rFonts w:asciiTheme="minorHAnsi" w:hAnsiTheme="minorHAnsi" w:cstheme="minorHAnsi"/>
          <w:highlight w:val="cyan"/>
        </w:rPr>
        <w:t>purely</w:t>
      </w:r>
      <w:r w:rsidRPr="007F288D">
        <w:rPr>
          <w:rFonts w:asciiTheme="minorHAnsi" w:hAnsiTheme="minorHAnsi" w:cstheme="minorHAnsi"/>
          <w:sz w:val="16"/>
        </w:rPr>
        <w:t xml:space="preserve"> technical or </w:t>
      </w:r>
      <w:r w:rsidRPr="007F288D">
        <w:rPr>
          <w:rStyle w:val="Emphasis"/>
          <w:rFonts w:asciiTheme="minorHAnsi" w:hAnsiTheme="minorHAnsi" w:cstheme="minorHAnsi"/>
          <w:highlight w:val="cyan"/>
        </w:rPr>
        <w:t>economic</w:t>
      </w:r>
      <w:r w:rsidRPr="007F288D">
        <w:rPr>
          <w:rStyle w:val="StyleUnderline"/>
          <w:rFonts w:asciiTheme="minorHAnsi" w:hAnsiTheme="minorHAnsi" w:cstheme="minorHAnsi"/>
        </w:rPr>
        <w:t xml:space="preserve"> assessments.</w:t>
      </w:r>
      <w:r w:rsidRPr="007F288D">
        <w:rPr>
          <w:rFonts w:asciiTheme="minorHAnsi" w:hAnsiTheme="minorHAnsi" w:cstheme="minorHAnsi"/>
          <w:sz w:val="16"/>
        </w:rPr>
        <w:t xml:space="preserve"> Significantly lower figures are arrived at when the wider sustainability impacts are considered. For example, </w:t>
      </w:r>
      <w:r w:rsidRPr="007F288D">
        <w:rPr>
          <w:rStyle w:val="StyleUnderline"/>
          <w:rFonts w:asciiTheme="minorHAnsi" w:hAnsiTheme="minorHAnsi" w:cstheme="minorHAnsi"/>
        </w:rPr>
        <w:t>if</w:t>
      </w:r>
      <w:r w:rsidRPr="007F288D">
        <w:rPr>
          <w:rFonts w:asciiTheme="minorHAnsi" w:hAnsiTheme="minorHAnsi" w:cstheme="minorHAnsi"/>
          <w:sz w:val="16"/>
        </w:rPr>
        <w:t xml:space="preserve"> the </w:t>
      </w:r>
      <w:r w:rsidRPr="007F288D">
        <w:rPr>
          <w:rStyle w:val="Emphasis"/>
          <w:rFonts w:asciiTheme="minorHAnsi" w:hAnsiTheme="minorHAnsi" w:cstheme="minorHAnsi"/>
        </w:rPr>
        <w:t>full</w:t>
      </w:r>
      <w:r w:rsidRPr="007F288D">
        <w:rPr>
          <w:rStyle w:val="StyleUnderline"/>
          <w:rFonts w:asciiTheme="minorHAnsi" w:hAnsiTheme="minorHAnsi" w:cstheme="minorHAnsi"/>
        </w:rPr>
        <w:t xml:space="preserve"> technical mitigation potential of</w:t>
      </w:r>
      <w:r w:rsidRPr="007F288D">
        <w:rPr>
          <w:rFonts w:asciiTheme="minorHAnsi" w:hAnsiTheme="minorHAnsi" w:cstheme="minorHAnsi"/>
          <w:sz w:val="16"/>
        </w:rPr>
        <w:t xml:space="preserve"> both </w:t>
      </w:r>
      <w:r w:rsidRPr="007F288D">
        <w:rPr>
          <w:rStyle w:val="Emphasis"/>
          <w:rFonts w:asciiTheme="minorHAnsi" w:hAnsiTheme="minorHAnsi" w:cstheme="minorHAnsi"/>
          <w:highlight w:val="cyan"/>
        </w:rPr>
        <w:t>BECCS</w:t>
      </w:r>
      <w:r w:rsidRPr="007F288D">
        <w:rPr>
          <w:rFonts w:asciiTheme="minorHAnsi" w:hAnsiTheme="minorHAnsi" w:cstheme="minorHAnsi"/>
          <w:sz w:val="16"/>
        </w:rPr>
        <w:t xml:space="preserve"> and afforestation and reforestation </w:t>
      </w:r>
      <w:r w:rsidRPr="007F288D">
        <w:rPr>
          <w:rStyle w:val="StyleUnderline"/>
          <w:rFonts w:asciiTheme="minorHAnsi" w:hAnsiTheme="minorHAnsi" w:cstheme="minorHAnsi"/>
        </w:rPr>
        <w:t xml:space="preserve">were realized, they would </w:t>
      </w:r>
      <w:r w:rsidRPr="007F288D">
        <w:rPr>
          <w:rStyle w:val="StyleUnderline"/>
          <w:rFonts w:asciiTheme="minorHAnsi" w:hAnsiTheme="minorHAnsi" w:cstheme="minorHAnsi"/>
          <w:highlight w:val="cyan"/>
        </w:rPr>
        <w:t xml:space="preserve">require </w:t>
      </w:r>
      <w:r w:rsidRPr="007F288D">
        <w:rPr>
          <w:rStyle w:val="Emphasis"/>
          <w:rFonts w:asciiTheme="minorHAnsi" w:hAnsiTheme="minorHAnsi" w:cstheme="minorHAnsi"/>
          <w:highlight w:val="cyan"/>
        </w:rPr>
        <w:t>land</w:t>
      </w:r>
      <w:r w:rsidRPr="007F288D">
        <w:rPr>
          <w:rStyle w:val="StyleUnderline"/>
          <w:rFonts w:asciiTheme="minorHAnsi" w:hAnsiTheme="minorHAnsi" w:cstheme="minorHAnsi"/>
          <w:highlight w:val="cyan"/>
        </w:rPr>
        <w:t xml:space="preserve"> three times</w:t>
      </w:r>
      <w:r w:rsidRPr="007F288D">
        <w:rPr>
          <w:rFonts w:asciiTheme="minorHAnsi" w:hAnsiTheme="minorHAnsi" w:cstheme="minorHAnsi"/>
          <w:sz w:val="16"/>
        </w:rPr>
        <w:t xml:space="preserve"> the area of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U</w:t>
      </w:r>
      <w:r w:rsidRPr="007F288D">
        <w:rPr>
          <w:rFonts w:asciiTheme="minorHAnsi" w:hAnsiTheme="minorHAnsi" w:cstheme="minorHAnsi"/>
          <w:sz w:val="16"/>
        </w:rPr>
        <w:t xml:space="preserve">nited </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tates </w:t>
      </w:r>
      <w:r w:rsidRPr="007F288D">
        <w:rPr>
          <w:rStyle w:val="StyleUnderline"/>
          <w:rFonts w:asciiTheme="minorHAnsi" w:hAnsiTheme="minorHAnsi" w:cstheme="minorHAnsi"/>
          <w:highlight w:val="cyan"/>
        </w:rPr>
        <w:t>and push</w:t>
      </w:r>
      <w:r w:rsidRPr="007F288D">
        <w:rPr>
          <w:rFonts w:asciiTheme="minorHAnsi" w:hAnsiTheme="minorHAnsi" w:cstheme="minorHAnsi"/>
          <w:sz w:val="16"/>
        </w:rPr>
        <w:t xml:space="preserve"> more than 300 million </w:t>
      </w:r>
      <w:r w:rsidRPr="007F288D">
        <w:rPr>
          <w:rStyle w:val="StyleUnderline"/>
          <w:rFonts w:asciiTheme="minorHAnsi" w:hAnsiTheme="minorHAnsi" w:cstheme="minorHAnsi"/>
        </w:rPr>
        <w:t xml:space="preserve">people into </w:t>
      </w:r>
      <w:r w:rsidRPr="007F288D">
        <w:rPr>
          <w:rStyle w:val="Emphasis"/>
          <w:rFonts w:asciiTheme="minorHAnsi" w:hAnsiTheme="minorHAnsi" w:cstheme="minorHAnsi"/>
          <w:highlight w:val="cyan"/>
        </w:rPr>
        <w:t>food insecurity</w:t>
      </w:r>
      <w:r w:rsidRPr="007F288D">
        <w:rPr>
          <w:rFonts w:asciiTheme="minorHAnsi" w:hAnsiTheme="minorHAnsi" w:cstheme="minorHAnsi"/>
          <w:sz w:val="16"/>
        </w:rPr>
        <w:t>.146</w:t>
      </w:r>
    </w:p>
    <w:p w14:paraId="17912DE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Climate change is already causing grave damage to global agriculture, and SAI is not only unlikely to alleviate this but would also threaten the food supplies of billions of people.147 This is because changes to tropical monsoons and a decrease in direct sunlight would affect crops.</w:t>
      </w:r>
    </w:p>
    <w:p w14:paraId="379BCD7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Third, geoengineering </w:t>
      </w:r>
      <w:r w:rsidRPr="007F288D">
        <w:rPr>
          <w:rStyle w:val="StyleUnderline"/>
          <w:rFonts w:asciiTheme="minorHAnsi" w:hAnsiTheme="minorHAnsi" w:cstheme="minorHAnsi"/>
        </w:rPr>
        <w:t>techniques</w:t>
      </w:r>
      <w:r w:rsidRPr="007F288D">
        <w:rPr>
          <w:rFonts w:asciiTheme="minorHAnsi" w:hAnsiTheme="minorHAnsi" w:cstheme="minorHAnsi"/>
          <w:sz w:val="16"/>
        </w:rPr>
        <w:t xml:space="preserve"> can </w:t>
      </w:r>
      <w:r w:rsidRPr="007F288D">
        <w:rPr>
          <w:rStyle w:val="StyleUnderline"/>
          <w:rFonts w:asciiTheme="minorHAnsi" w:hAnsiTheme="minorHAnsi" w:cstheme="minorHAnsi"/>
        </w:rPr>
        <w:t xml:space="preserve">cause changes in </w:t>
      </w:r>
      <w:r w:rsidRPr="007F288D">
        <w:rPr>
          <w:rStyle w:val="Emphasis"/>
          <w:rFonts w:asciiTheme="minorHAnsi" w:hAnsiTheme="minorHAnsi" w:cstheme="minorHAnsi"/>
        </w:rPr>
        <w:t>land</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ocean</w:t>
      </w:r>
      <w:r w:rsidRPr="007F288D">
        <w:rPr>
          <w:rStyle w:val="StyleUnderline"/>
          <w:rFonts w:asciiTheme="minorHAnsi" w:hAnsiTheme="minorHAnsi" w:cstheme="minorHAnsi"/>
        </w:rPr>
        <w:t xml:space="preserve"> use. This category</w:t>
      </w:r>
      <w:r w:rsidRPr="007F288D">
        <w:rPr>
          <w:rFonts w:asciiTheme="minorHAnsi" w:hAnsiTheme="minorHAnsi" w:cstheme="minorHAnsi"/>
          <w:sz w:val="16"/>
        </w:rPr>
        <w:t xml:space="preserve"> of risk </w:t>
      </w:r>
      <w:r w:rsidRPr="007F288D">
        <w:rPr>
          <w:rStyle w:val="StyleUnderline"/>
          <w:rFonts w:asciiTheme="minorHAnsi" w:hAnsiTheme="minorHAnsi" w:cstheme="minorHAnsi"/>
        </w:rPr>
        <w:t xml:space="preserve">has crossovers with </w:t>
      </w:r>
      <w:r w:rsidRPr="007F288D">
        <w:rPr>
          <w:rStyle w:val="Emphasis"/>
          <w:rFonts w:asciiTheme="minorHAnsi" w:hAnsiTheme="minorHAnsi" w:cstheme="minorHAnsi"/>
        </w:rPr>
        <w:t>food</w:t>
      </w:r>
      <w:r w:rsidRPr="007F288D">
        <w:rPr>
          <w:rStyle w:val="StyleUnderline"/>
          <w:rFonts w:asciiTheme="minorHAnsi" w:hAnsiTheme="minorHAnsi" w:cstheme="minorHAnsi"/>
        </w:rPr>
        <w:t xml:space="preserve"> security and </w:t>
      </w:r>
      <w:r w:rsidRPr="007F288D">
        <w:rPr>
          <w:rStyle w:val="Emphasis"/>
          <w:rFonts w:asciiTheme="minorHAnsi" w:hAnsiTheme="minorHAnsi" w:cstheme="minorHAnsi"/>
        </w:rPr>
        <w:t>biod</w:t>
      </w:r>
      <w:r w:rsidRPr="007F288D">
        <w:rPr>
          <w:rStyle w:val="StyleUnderline"/>
          <w:rFonts w:asciiTheme="minorHAnsi" w:hAnsiTheme="minorHAnsi" w:cstheme="minorHAnsi"/>
        </w:rPr>
        <w:t>iversity</w:t>
      </w:r>
      <w:r w:rsidRPr="007F288D">
        <w:rPr>
          <w:rFonts w:asciiTheme="minorHAnsi" w:hAnsiTheme="minorHAnsi" w:cstheme="minorHAnsi"/>
          <w:sz w:val="16"/>
        </w:rPr>
        <w:t xml:space="preserve">. The amount of </w:t>
      </w:r>
      <w:r w:rsidRPr="007F288D">
        <w:rPr>
          <w:rStyle w:val="StyleUnderline"/>
          <w:rFonts w:asciiTheme="minorHAnsi" w:hAnsiTheme="minorHAnsi" w:cstheme="minorHAnsi"/>
        </w:rPr>
        <w:t>BECCS</w:t>
      </w:r>
      <w:r w:rsidRPr="007F288D">
        <w:rPr>
          <w:rFonts w:asciiTheme="minorHAnsi" w:hAnsiTheme="minorHAnsi" w:cstheme="minorHAnsi"/>
          <w:sz w:val="16"/>
        </w:rPr>
        <w:t xml:space="preserve"> suggested in several scenarios of 2°C warming may </w:t>
      </w:r>
      <w:r w:rsidRPr="007F288D">
        <w:rPr>
          <w:rStyle w:val="StyleUnderline"/>
          <w:rFonts w:asciiTheme="minorHAnsi" w:hAnsiTheme="minorHAnsi" w:cstheme="minorHAnsi"/>
        </w:rPr>
        <w:t>require</w:t>
      </w:r>
      <w:r w:rsidRPr="007F288D">
        <w:rPr>
          <w:rFonts w:asciiTheme="minorHAnsi" w:hAnsiTheme="minorHAnsi" w:cstheme="minorHAnsi"/>
          <w:sz w:val="16"/>
        </w:rPr>
        <w:t xml:space="preserve"> between 0.5 and </w:t>
      </w:r>
      <w:r w:rsidRPr="007F288D">
        <w:rPr>
          <w:rStyle w:val="Emphasis"/>
          <w:rFonts w:asciiTheme="minorHAnsi" w:hAnsiTheme="minorHAnsi" w:cstheme="minorHAnsi"/>
        </w:rPr>
        <w:t>five times</w:t>
      </w:r>
      <w:r w:rsidRPr="007F288D">
        <w:rPr>
          <w:rStyle w:val="StyleUnderline"/>
          <w:rFonts w:asciiTheme="minorHAnsi" w:hAnsiTheme="minorHAnsi" w:cstheme="minorHAnsi"/>
        </w:rPr>
        <w:t xml:space="preserve"> the current land area</w:t>
      </w:r>
      <w:r w:rsidRPr="007F288D">
        <w:rPr>
          <w:rFonts w:asciiTheme="minorHAnsi" w:hAnsiTheme="minorHAnsi" w:cstheme="minorHAnsi"/>
          <w:sz w:val="16"/>
        </w:rPr>
        <w:t xml:space="preserve"> used </w:t>
      </w:r>
      <w:r w:rsidRPr="007F288D">
        <w:rPr>
          <w:rStyle w:val="StyleUnderline"/>
          <w:rFonts w:asciiTheme="minorHAnsi" w:hAnsiTheme="minorHAnsi" w:cstheme="minorHAnsi"/>
        </w:rPr>
        <w:t xml:space="preserve">to grow the world’s entire cereal </w:t>
      </w:r>
      <w:r w:rsidRPr="007F288D">
        <w:rPr>
          <w:rStyle w:val="Emphasis"/>
          <w:rFonts w:asciiTheme="minorHAnsi" w:hAnsiTheme="minorHAnsi" w:cstheme="minorHAnsi"/>
        </w:rPr>
        <w:t>harvest</w:t>
      </w:r>
      <w:r w:rsidRPr="007F288D">
        <w:rPr>
          <w:rFonts w:asciiTheme="minorHAnsi" w:hAnsiTheme="minorHAnsi" w:cstheme="minorHAnsi"/>
          <w:sz w:val="16"/>
        </w:rPr>
        <w:t>—3.6 to 36.1 million square kilometers (1.4 to 19.3 million square miles). Significant ecosystem restoration would have to happen alongside any deployment of land-based CDR.148 The needs of afforestation and reforestation would also provide competition for land. If the end-of-century mitigation potential of 4 GtCO2 per year were to be achieved, 3.2 million square kilometers (1.2 million square miles) of land would be required.149 Government pledges for land-based carbon removal in fact add up to around 10 million square kilometers (3.9 million square miles).150 This is equivalent to two-thirds of the world’s arable land and is more than the combined areas of the EU, India, South Africa, and Turkey.</w:t>
      </w:r>
    </w:p>
    <w:p w14:paraId="6F271FE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 change in use of large areas of the ocean would also need to be considered if large-scale seaweed cultivation were to take place. Gigaton-scale carbon sequestration would mean farming very large areas—more than 90,000 square kilometers (35,000 square miles), over thirty times the current seaweed-farming area.151 For example, harvesting 1 billion tons of seaweed carbon per year would mean farming more than 1 million square kilometers (0.4 million square miles) of the most productive exclusive economic zones in the equatorial Pacific. To attain an additional 1 billion tons per year, the cultivation area would need to be tripled because carbon sequestration becomes less efficient in less productive waters.152</w:t>
      </w:r>
    </w:p>
    <w:p w14:paraId="4B00E067"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The fourth impact is</w:t>
      </w:r>
      <w:r w:rsidRPr="007F288D">
        <w:rPr>
          <w:rFonts w:asciiTheme="minorHAnsi" w:hAnsiTheme="minorHAnsi" w:cstheme="minorHAnsi"/>
          <w:sz w:val="16"/>
        </w:rPr>
        <w:t xml:space="preserve"> on </w:t>
      </w:r>
      <w:r w:rsidRPr="007F288D">
        <w:rPr>
          <w:rStyle w:val="Emphasis"/>
          <w:rFonts w:asciiTheme="minorHAnsi" w:hAnsiTheme="minorHAnsi" w:cstheme="minorHAnsi"/>
        </w:rPr>
        <w:t>energy</w:t>
      </w:r>
      <w:r w:rsidRPr="007F288D">
        <w:rPr>
          <w:rStyle w:val="StyleUnderline"/>
          <w:rFonts w:asciiTheme="minorHAnsi" w:hAnsiTheme="minorHAnsi" w:cstheme="minorHAnsi"/>
        </w:rPr>
        <w:t xml:space="preserve"> security</w:t>
      </w:r>
      <w:r w:rsidRPr="007F288D">
        <w:rPr>
          <w:rFonts w:asciiTheme="minorHAnsi" w:hAnsiTheme="minorHAnsi" w:cstheme="minorHAnsi"/>
          <w:sz w:val="16"/>
        </w:rPr>
        <w:t xml:space="preserve">. As discussed above, enhanced weathering is particularly energy intensive. </w:t>
      </w:r>
      <w:r w:rsidRPr="007F288D">
        <w:rPr>
          <w:rStyle w:val="Emphasis"/>
          <w:rFonts w:asciiTheme="minorHAnsi" w:hAnsiTheme="minorHAnsi" w:cstheme="minorHAnsi"/>
          <w:highlight w:val="cyan"/>
        </w:rPr>
        <w:t>DAC</w:t>
      </w:r>
      <w:r w:rsidRPr="007F288D">
        <w:rPr>
          <w:rFonts w:asciiTheme="minorHAnsi" w:hAnsiTheme="minorHAnsi" w:cstheme="minorHAnsi"/>
          <w:sz w:val="16"/>
        </w:rPr>
        <w:t xml:space="preserve"> also </w:t>
      </w:r>
      <w:r w:rsidRPr="007F288D">
        <w:rPr>
          <w:rStyle w:val="StyleUnderline"/>
          <w:rFonts w:asciiTheme="minorHAnsi" w:hAnsiTheme="minorHAnsi" w:cstheme="minorHAnsi"/>
          <w:highlight w:val="cyan"/>
        </w:rPr>
        <w:t>requires</w:t>
      </w:r>
      <w:r w:rsidRPr="007F288D">
        <w:rPr>
          <w:rFonts w:asciiTheme="minorHAnsi" w:hAnsiTheme="minorHAnsi" w:cstheme="minorHAnsi"/>
          <w:sz w:val="16"/>
        </w:rPr>
        <w:t xml:space="preserve"> potentially very </w:t>
      </w:r>
      <w:r w:rsidRPr="007F288D">
        <w:rPr>
          <w:rStyle w:val="Emphasis"/>
          <w:rFonts w:asciiTheme="minorHAnsi" w:hAnsiTheme="minorHAnsi" w:cstheme="minorHAnsi"/>
          <w:highlight w:val="cyan"/>
        </w:rPr>
        <w:t>large amounts</w:t>
      </w:r>
      <w:r w:rsidRPr="007F288D">
        <w:rPr>
          <w:rStyle w:val="StyleUnderline"/>
          <w:rFonts w:asciiTheme="minorHAnsi" w:hAnsiTheme="minorHAnsi" w:cstheme="minorHAnsi"/>
          <w:highlight w:val="cyan"/>
        </w:rPr>
        <w:t xml:space="preserve"> of energy</w:t>
      </w:r>
      <w:r w:rsidRPr="007F288D">
        <w:rPr>
          <w:rFonts w:asciiTheme="minorHAnsi" w:hAnsiTheme="minorHAnsi" w:cstheme="minorHAnsi"/>
          <w:sz w:val="16"/>
        </w:rPr>
        <w:t xml:space="preserve">, with estimates ranging from 180 to 500 megawatts (MW) per 0.001 GtCO2.153 Another assessment found that to achieve the Paris Agreement target of keeping well below 2°C of warming by capturing 30 GtCO2 per year, DAC would require either 46–71 percent or 110–191 percent of the global energy supply, depending on the type of technology used.154 For DAC to be viable from environmental and economic standpoints, the </w:t>
      </w:r>
      <w:r w:rsidRPr="007F288D">
        <w:rPr>
          <w:rStyle w:val="StyleUnderline"/>
          <w:rFonts w:asciiTheme="minorHAnsi" w:hAnsiTheme="minorHAnsi" w:cstheme="minorHAnsi"/>
        </w:rPr>
        <w:t xml:space="preserve">electricity </w:t>
      </w:r>
      <w:r w:rsidRPr="007F288D">
        <w:rPr>
          <w:rStyle w:val="Emphasis"/>
          <w:rFonts w:asciiTheme="minorHAnsi" w:hAnsiTheme="minorHAnsi" w:cstheme="minorHAnsi"/>
        </w:rPr>
        <w:t>supply</w:t>
      </w:r>
      <w:r w:rsidRPr="007F288D">
        <w:rPr>
          <w:rFonts w:asciiTheme="minorHAnsi" w:hAnsiTheme="minorHAnsi" w:cstheme="minorHAnsi"/>
          <w:sz w:val="16"/>
        </w:rPr>
        <w:t xml:space="preserve"> would have to be fully decarbonized, but this </w:t>
      </w:r>
      <w:r w:rsidRPr="007F288D">
        <w:rPr>
          <w:rStyle w:val="StyleUnderline"/>
          <w:rFonts w:asciiTheme="minorHAnsi" w:hAnsiTheme="minorHAnsi" w:cstheme="minorHAnsi"/>
        </w:rPr>
        <w:t xml:space="preserve">would </w:t>
      </w:r>
      <w:r w:rsidRPr="007F288D">
        <w:rPr>
          <w:rStyle w:val="Emphasis"/>
          <w:rFonts w:asciiTheme="minorHAnsi" w:hAnsiTheme="minorHAnsi" w:cstheme="minorHAnsi"/>
        </w:rPr>
        <w:t>conflict</w:t>
      </w:r>
      <w:r w:rsidRPr="007F288D">
        <w:rPr>
          <w:rStyle w:val="StyleUnderline"/>
          <w:rFonts w:asciiTheme="minorHAnsi" w:hAnsiTheme="minorHAnsi" w:cstheme="minorHAnsi"/>
        </w:rPr>
        <w:t xml:space="preserve"> with</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global transition to </w:t>
      </w:r>
      <w:r w:rsidRPr="007F288D">
        <w:rPr>
          <w:rStyle w:val="Emphasis"/>
          <w:rFonts w:asciiTheme="minorHAnsi" w:hAnsiTheme="minorHAnsi" w:cstheme="minorHAnsi"/>
        </w:rPr>
        <w:t>clean energy</w:t>
      </w:r>
      <w:r w:rsidRPr="007F288D">
        <w:rPr>
          <w:rFonts w:asciiTheme="minorHAnsi" w:hAnsiTheme="minorHAnsi" w:cstheme="minorHAnsi"/>
          <w:sz w:val="16"/>
        </w:rPr>
        <w:t>. With regard to marine-based approaches, eDOC is the most energy-intensive form of CO2 capture.155</w:t>
      </w:r>
    </w:p>
    <w:p w14:paraId="7BAD9B7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A 2024 analysis also found that cost estimates for BECCS and DACCS could be up to $460 billion per year, based on these methods’ requirements for high heat energy.156 These figures account for nearly 50 percent of the cost of DACCS and at least 33 percent of the cost of BECCS. There are therefore risks that such costs “could become increasingly incompatible with policy imperatives that prioritize energy security and affordability” and that “the reliance on engineered carbon removals that many countries have already incorporated in their net zero planning would no longer be achievable,” according to the study’s authors.</w:t>
      </w:r>
    </w:p>
    <w:p w14:paraId="4E323272"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SRM may affect energy security, too. Using SAI to reduce high-end to moderate global warming could decrease electricity generation from solar photovoltaics and other forms of renewable energy, making such generation more difficult and more expensive. This outcome risks continuing fossil-fuel dependence.</w:t>
      </w:r>
    </w:p>
    <w:p w14:paraId="76C60FF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Fifth, geoengineering methods can cause damage to ecosystems. </w:t>
      </w:r>
      <w:r w:rsidRPr="007F288D">
        <w:rPr>
          <w:rStyle w:val="Emphasis"/>
          <w:rFonts w:asciiTheme="minorHAnsi" w:hAnsiTheme="minorHAnsi" w:cstheme="minorHAnsi"/>
        </w:rPr>
        <w:t>CDR</w:t>
      </w:r>
      <w:r w:rsidRPr="007F288D">
        <w:rPr>
          <w:rFonts w:asciiTheme="minorHAnsi" w:hAnsiTheme="minorHAnsi" w:cstheme="minorHAnsi"/>
          <w:sz w:val="16"/>
        </w:rPr>
        <w:t xml:space="preserve"> and SRM can </w:t>
      </w:r>
      <w:r w:rsidRPr="007F288D">
        <w:rPr>
          <w:rStyle w:val="StyleUnderline"/>
          <w:rFonts w:asciiTheme="minorHAnsi" w:hAnsiTheme="minorHAnsi" w:cstheme="minorHAnsi"/>
        </w:rPr>
        <w:t>affect</w:t>
      </w:r>
      <w:r w:rsidRPr="007F288D">
        <w:rPr>
          <w:rFonts w:asciiTheme="minorHAnsi" w:hAnsiTheme="minorHAnsi" w:cstheme="minorHAnsi"/>
          <w:sz w:val="16"/>
        </w:rPr>
        <w:t xml:space="preserve"> the </w:t>
      </w:r>
      <w:r w:rsidRPr="007F288D">
        <w:rPr>
          <w:rStyle w:val="Emphasis"/>
          <w:rFonts w:asciiTheme="minorHAnsi" w:hAnsiTheme="minorHAnsi" w:cstheme="minorHAnsi"/>
        </w:rPr>
        <w:t>abundance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diversity</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growth</w:t>
      </w:r>
      <w:r w:rsidRPr="007F288D">
        <w:rPr>
          <w:rStyle w:val="StyleUnderline"/>
          <w:rFonts w:asciiTheme="minorHAnsi" w:hAnsiTheme="minorHAnsi" w:cstheme="minorHAnsi"/>
        </w:rPr>
        <w:t xml:space="preserve"> rates of</w:t>
      </w:r>
      <w:r w:rsidRPr="007F288D">
        <w:rPr>
          <w:rFonts w:asciiTheme="minorHAnsi" w:hAnsiTheme="minorHAnsi" w:cstheme="minorHAnsi"/>
          <w:sz w:val="16"/>
        </w:rPr>
        <w:t xml:space="preserve"> various </w:t>
      </w:r>
      <w:r w:rsidRPr="007F288D">
        <w:rPr>
          <w:rStyle w:val="Emphasis"/>
          <w:rFonts w:asciiTheme="minorHAnsi" w:hAnsiTheme="minorHAnsi" w:cstheme="minorHAnsi"/>
        </w:rPr>
        <w:t>ecosystems</w:t>
      </w:r>
      <w:r w:rsidRPr="007F288D">
        <w:rPr>
          <w:rFonts w:asciiTheme="minorHAnsi" w:hAnsiTheme="minorHAnsi" w:cstheme="minorHAnsi"/>
          <w:sz w:val="16"/>
        </w:rPr>
        <w:t xml:space="preserve">. For example, across Africa, very large unforested ecosystems are being threatened by inappropriate restoration through tree planting.157 Trees are not synonymous with biodiversity. Afforestation of grasslands has significant negative impacts on biodiversity and leads to major declines in soil quality, natural pest regulation, and the supply of pollination services. </w:t>
      </w:r>
      <w:r w:rsidRPr="007F288D">
        <w:rPr>
          <w:rStyle w:val="StyleUnderline"/>
          <w:rFonts w:asciiTheme="minorHAnsi" w:hAnsiTheme="minorHAnsi" w:cstheme="minorHAnsi"/>
        </w:rPr>
        <w:t xml:space="preserve">Converting </w:t>
      </w:r>
      <w:r w:rsidRPr="007F288D">
        <w:rPr>
          <w:rStyle w:val="Emphasis"/>
          <w:rFonts w:asciiTheme="minorHAnsi" w:hAnsiTheme="minorHAnsi" w:cstheme="minorHAnsi"/>
        </w:rPr>
        <w:t>land</w:t>
      </w:r>
      <w:r w:rsidRPr="007F288D">
        <w:rPr>
          <w:rStyle w:val="StyleUnderline"/>
          <w:rFonts w:asciiTheme="minorHAnsi" w:hAnsiTheme="minorHAnsi" w:cstheme="minorHAnsi"/>
        </w:rPr>
        <w:t xml:space="preserve"> for BECCS</w:t>
      </w:r>
      <w:r w:rsidRPr="007F288D">
        <w:rPr>
          <w:rFonts w:asciiTheme="minorHAnsi" w:hAnsiTheme="minorHAnsi" w:cstheme="minorHAnsi"/>
          <w:sz w:val="16"/>
        </w:rPr>
        <w:t xml:space="preserve"> would </w:t>
      </w:r>
      <w:r w:rsidRPr="007F288D">
        <w:rPr>
          <w:rStyle w:val="StyleUnderline"/>
          <w:rFonts w:asciiTheme="minorHAnsi" w:hAnsiTheme="minorHAnsi" w:cstheme="minorHAnsi"/>
        </w:rPr>
        <w:t xml:space="preserve">also require widespread loss of </w:t>
      </w:r>
      <w:r w:rsidRPr="007F288D">
        <w:rPr>
          <w:rStyle w:val="Emphasis"/>
          <w:rFonts w:asciiTheme="minorHAnsi" w:hAnsiTheme="minorHAnsi" w:cstheme="minorHAnsi"/>
        </w:rPr>
        <w:t>habitats</w:t>
      </w:r>
      <w:r w:rsidRPr="007F288D">
        <w:rPr>
          <w:rStyle w:val="StyleUnderline"/>
          <w:rFonts w:asciiTheme="minorHAnsi" w:hAnsiTheme="minorHAnsi" w:cstheme="minorHAnsi"/>
        </w:rPr>
        <w:t xml:space="preserve"> and natural </w:t>
      </w:r>
      <w:r w:rsidRPr="007F288D">
        <w:rPr>
          <w:rStyle w:val="Emphasis"/>
          <w:rFonts w:asciiTheme="minorHAnsi" w:hAnsiTheme="minorHAnsi" w:cstheme="minorHAnsi"/>
        </w:rPr>
        <w:t>ecosystems</w:t>
      </w:r>
      <w:r w:rsidRPr="007F288D">
        <w:rPr>
          <w:rFonts w:asciiTheme="minorHAnsi" w:hAnsiTheme="minorHAnsi" w:cstheme="minorHAnsi"/>
          <w:sz w:val="16"/>
        </w:rPr>
        <w:t>; in some scenarios, more than 50 percent of natural forests would be lost or degraded.158</w:t>
      </w:r>
    </w:p>
    <w:p w14:paraId="275F3453" w14:textId="77777777" w:rsidR="00B9394E" w:rsidRPr="007F288D" w:rsidRDefault="00B9394E" w:rsidP="00B9394E">
      <w:pPr>
        <w:rPr>
          <w:rFonts w:asciiTheme="minorHAnsi" w:hAnsiTheme="minorHAnsi" w:cstheme="minorHAnsi"/>
          <w:sz w:val="16"/>
        </w:rPr>
      </w:pPr>
      <w:r w:rsidRPr="007F288D">
        <w:rPr>
          <w:rStyle w:val="Emphasis"/>
          <w:rFonts w:asciiTheme="minorHAnsi" w:hAnsiTheme="minorHAnsi" w:cstheme="minorHAnsi"/>
          <w:highlight w:val="cyan"/>
        </w:rPr>
        <w:t>Marine</w:t>
      </w:r>
      <w:r w:rsidRPr="007F288D">
        <w:rPr>
          <w:rStyle w:val="StyleUnderline"/>
          <w:rFonts w:asciiTheme="minorHAnsi" w:hAnsiTheme="minorHAnsi" w:cstheme="minorHAnsi"/>
          <w:highlight w:val="cyan"/>
        </w:rPr>
        <w:t xml:space="preserve"> ecosystems</w:t>
      </w:r>
      <w:r w:rsidRPr="007F288D">
        <w:rPr>
          <w:rStyle w:val="StyleUnderline"/>
          <w:rFonts w:asciiTheme="minorHAnsi" w:hAnsiTheme="minorHAnsi" w:cstheme="minorHAnsi"/>
        </w:rPr>
        <w:t xml:space="preserve"> may</w:t>
      </w:r>
      <w:r w:rsidRPr="007F288D">
        <w:rPr>
          <w:rFonts w:asciiTheme="minorHAnsi" w:hAnsiTheme="minorHAnsi" w:cstheme="minorHAnsi"/>
          <w:sz w:val="16"/>
        </w:rPr>
        <w:t xml:space="preserve"> also </w:t>
      </w:r>
      <w:r w:rsidRPr="007F288D">
        <w:rPr>
          <w:rStyle w:val="StyleUnderline"/>
          <w:rFonts w:asciiTheme="minorHAnsi" w:hAnsiTheme="minorHAnsi" w:cstheme="minorHAnsi"/>
        </w:rPr>
        <w:t xml:space="preserve">be </w:t>
      </w:r>
      <w:r w:rsidRPr="007F288D">
        <w:rPr>
          <w:rStyle w:val="Emphasis"/>
          <w:rFonts w:asciiTheme="minorHAnsi" w:hAnsiTheme="minorHAnsi" w:cstheme="minorHAnsi"/>
          <w:highlight w:val="cyan"/>
        </w:rPr>
        <w:t>significantly affected</w:t>
      </w:r>
      <w:r w:rsidRPr="007F288D">
        <w:rPr>
          <w:rStyle w:val="StyleUnderline"/>
          <w:rFonts w:asciiTheme="minorHAnsi" w:hAnsiTheme="minorHAnsi" w:cstheme="minorHAnsi"/>
        </w:rPr>
        <w:t xml:space="preserve"> by CDR</w:t>
      </w:r>
      <w:r w:rsidRPr="007F288D">
        <w:rPr>
          <w:rFonts w:asciiTheme="minorHAnsi" w:hAnsiTheme="minorHAnsi" w:cstheme="minorHAnsi"/>
          <w:sz w:val="16"/>
        </w:rPr>
        <w:t xml:space="preserve">. Artificial ocean fertilization can lead to nutrient redistribution and depletion, reduced light, and mid-water oxygen depletion. Entire ecosystems from the upper ocean to the seafloor may be altered. There is also an increased risk of toxic algae. Seaweed farms could impact other habitats, including the deep ocean, by </w:t>
      </w:r>
      <w:r w:rsidRPr="007F288D">
        <w:rPr>
          <w:rStyle w:val="StyleUnderline"/>
          <w:rFonts w:asciiTheme="minorHAnsi" w:hAnsiTheme="minorHAnsi" w:cstheme="minorHAnsi"/>
        </w:rPr>
        <w:t>producing</w:t>
      </w:r>
      <w:r w:rsidRPr="007F288D">
        <w:rPr>
          <w:rFonts w:asciiTheme="minorHAnsi" w:hAnsiTheme="minorHAnsi" w:cstheme="minorHAnsi"/>
          <w:sz w:val="16"/>
        </w:rPr>
        <w:t xml:space="preserve"> organic </w:t>
      </w:r>
      <w:r w:rsidRPr="007F288D">
        <w:rPr>
          <w:rStyle w:val="Emphasis"/>
          <w:rFonts w:asciiTheme="minorHAnsi" w:hAnsiTheme="minorHAnsi" w:cstheme="minorHAnsi"/>
        </w:rPr>
        <w:t>matter</w:t>
      </w:r>
      <w:r w:rsidRPr="007F288D">
        <w:rPr>
          <w:rStyle w:val="StyleUnderline"/>
          <w:rFonts w:asciiTheme="minorHAnsi" w:hAnsiTheme="minorHAnsi" w:cstheme="minorHAnsi"/>
        </w:rPr>
        <w:t xml:space="preserve"> that</w:t>
      </w:r>
      <w:r w:rsidRPr="007F288D">
        <w:rPr>
          <w:rFonts w:asciiTheme="minorHAnsi" w:hAnsiTheme="minorHAnsi" w:cstheme="minorHAnsi"/>
          <w:sz w:val="16"/>
        </w:rPr>
        <w:t xml:space="preserve"> could </w:t>
      </w:r>
      <w:r w:rsidRPr="007F288D">
        <w:rPr>
          <w:rStyle w:val="StyleUnderline"/>
          <w:rFonts w:asciiTheme="minorHAnsi" w:hAnsiTheme="minorHAnsi" w:cstheme="minorHAnsi"/>
        </w:rPr>
        <w:t xml:space="preserve">affect microbial </w:t>
      </w:r>
      <w:r w:rsidRPr="007F288D">
        <w:rPr>
          <w:rStyle w:val="Emphasis"/>
          <w:rFonts w:asciiTheme="minorHAnsi" w:hAnsiTheme="minorHAnsi" w:cstheme="minorHAnsi"/>
        </w:rPr>
        <w:t>production</w:t>
      </w:r>
      <w:r w:rsidRPr="007F288D">
        <w:rPr>
          <w:rStyle w:val="StyleUnderline"/>
          <w:rFonts w:asciiTheme="minorHAnsi" w:hAnsiTheme="minorHAnsi" w:cstheme="minorHAnsi"/>
        </w:rPr>
        <w:t xml:space="preserve">, oxygen </w:t>
      </w:r>
      <w:r w:rsidRPr="007F288D">
        <w:rPr>
          <w:rStyle w:val="Emphasis"/>
          <w:rFonts w:asciiTheme="minorHAnsi" w:hAnsiTheme="minorHAnsi" w:cstheme="minorHAnsi"/>
        </w:rPr>
        <w:t>consumption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pH</w:t>
      </w:r>
      <w:r w:rsidRPr="007F288D">
        <w:rPr>
          <w:rFonts w:asciiTheme="minorHAnsi" w:hAnsiTheme="minorHAnsi" w:cstheme="minorHAnsi"/>
          <w:sz w:val="16"/>
        </w:rPr>
        <w:t xml:space="preserve"> and nutrient </w:t>
      </w:r>
      <w:r w:rsidRPr="007F288D">
        <w:rPr>
          <w:rStyle w:val="StyleUnderline"/>
          <w:rFonts w:asciiTheme="minorHAnsi" w:hAnsiTheme="minorHAnsi" w:cstheme="minorHAnsi"/>
        </w:rPr>
        <w:t>levels</w:t>
      </w:r>
      <w:r w:rsidRPr="007F288D">
        <w:rPr>
          <w:rFonts w:asciiTheme="minorHAnsi" w:hAnsiTheme="minorHAnsi" w:cstheme="minorHAnsi"/>
          <w:sz w:val="16"/>
        </w:rPr>
        <w:t xml:space="preserve">. The effects of ocean alkalinity enhancement on organisms and ecosystems are largely unknown. However, </w:t>
      </w:r>
      <w:r w:rsidRPr="007F288D">
        <w:rPr>
          <w:rStyle w:val="StyleUnderline"/>
          <w:rFonts w:asciiTheme="minorHAnsi" w:hAnsiTheme="minorHAnsi" w:cstheme="minorHAnsi"/>
        </w:rPr>
        <w:t xml:space="preserve">introducing </w:t>
      </w:r>
      <w:r w:rsidRPr="007F288D">
        <w:rPr>
          <w:rStyle w:val="StyleUnderline"/>
          <w:rFonts w:asciiTheme="minorHAnsi" w:hAnsiTheme="minorHAnsi" w:cstheme="minorHAnsi"/>
          <w:highlight w:val="cyan"/>
        </w:rPr>
        <w:t>large</w:t>
      </w:r>
      <w:r w:rsidRPr="007F288D">
        <w:rPr>
          <w:rFonts w:asciiTheme="minorHAnsi" w:hAnsiTheme="minorHAnsi" w:cstheme="minorHAnsi"/>
          <w:sz w:val="16"/>
        </w:rPr>
        <w:t xml:space="preserve"> amounts of metal </w:t>
      </w:r>
      <w:r w:rsidRPr="007F288D">
        <w:rPr>
          <w:rStyle w:val="Emphasis"/>
          <w:rFonts w:asciiTheme="minorHAnsi" w:hAnsiTheme="minorHAnsi" w:cstheme="minorHAnsi"/>
          <w:highlight w:val="cyan"/>
        </w:rPr>
        <w:t>oxides</w:t>
      </w:r>
      <w:r w:rsidRPr="007F288D">
        <w:rPr>
          <w:rFonts w:asciiTheme="minorHAnsi" w:hAnsiTheme="minorHAnsi" w:cstheme="minorHAnsi"/>
          <w:sz w:val="16"/>
        </w:rPr>
        <w:t xml:space="preserve"> into the ocean could </w:t>
      </w:r>
      <w:r w:rsidRPr="007F288D">
        <w:rPr>
          <w:rStyle w:val="StyleUnderline"/>
          <w:rFonts w:asciiTheme="minorHAnsi" w:hAnsiTheme="minorHAnsi" w:cstheme="minorHAnsi"/>
          <w:highlight w:val="cyan"/>
        </w:rPr>
        <w:t>lead to</w:t>
      </w:r>
      <w:r w:rsidRPr="007F288D">
        <w:rPr>
          <w:rStyle w:val="StyleUnderline"/>
          <w:rFonts w:asciiTheme="minorHAnsi" w:hAnsiTheme="minorHAnsi" w:cstheme="minorHAnsi"/>
        </w:rPr>
        <w:t xml:space="preserve"> ecosystem </w:t>
      </w:r>
      <w:r w:rsidRPr="007F288D">
        <w:rPr>
          <w:rStyle w:val="Emphasis"/>
          <w:rFonts w:asciiTheme="minorHAnsi" w:hAnsiTheme="minorHAnsi" w:cstheme="minorHAnsi"/>
        </w:rPr>
        <w:t>impacts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highlight w:val="cyan"/>
        </w:rPr>
        <w:t>toxicity</w:t>
      </w:r>
      <w:r w:rsidRPr="007F288D">
        <w:rPr>
          <w:rFonts w:asciiTheme="minorHAnsi" w:hAnsiTheme="minorHAnsi" w:cstheme="minorHAnsi"/>
          <w:sz w:val="16"/>
        </w:rPr>
        <w:t xml:space="preserve"> in marine organisms. There is also a risk of a potential shift in the composition of phytoplankton species and their growing locations, which could affect fish stocks.</w:t>
      </w:r>
    </w:p>
    <w:p w14:paraId="0A67139F" w14:textId="77777777" w:rsidR="00B9394E" w:rsidRPr="007F288D" w:rsidRDefault="00B9394E" w:rsidP="00B9394E">
      <w:pPr>
        <w:rPr>
          <w:rStyle w:val="StyleUnderline"/>
          <w:rFonts w:asciiTheme="minorHAnsi" w:hAnsiTheme="minorHAnsi" w:cstheme="minorHAnsi"/>
        </w:rPr>
      </w:pPr>
      <w:r w:rsidRPr="007F288D">
        <w:rPr>
          <w:rFonts w:asciiTheme="minorHAnsi" w:hAnsiTheme="minorHAnsi" w:cstheme="minorHAnsi"/>
          <w:sz w:val="16"/>
        </w:rPr>
        <w:t>Meanwhile, SAI can result in increased surface levels of ultraviolet radiation and could reduce the survival and growth of many marine and freshwater organisms across trophic levels. SAI could also cause plant communities to shift in phenology, structure, functional traits, and geographic range.</w:t>
      </w:r>
    </w:p>
    <w:p w14:paraId="2F68687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sixth set of impacts relates to pH changes and nutrient flows. On land, large-scale </w:t>
      </w:r>
      <w:r w:rsidRPr="007F288D">
        <w:rPr>
          <w:rStyle w:val="Emphasis"/>
          <w:rFonts w:asciiTheme="minorHAnsi" w:hAnsiTheme="minorHAnsi" w:cstheme="minorHAnsi"/>
          <w:highlight w:val="cyan"/>
        </w:rPr>
        <w:t>BECCS</w:t>
      </w:r>
      <w:r w:rsidRPr="007F288D">
        <w:rPr>
          <w:rFonts w:asciiTheme="minorHAnsi" w:hAnsiTheme="minorHAnsi" w:cstheme="minorHAnsi"/>
          <w:sz w:val="16"/>
        </w:rPr>
        <w:t xml:space="preserve"> proposals would </w:t>
      </w:r>
      <w:r w:rsidRPr="007F288D">
        <w:rPr>
          <w:rStyle w:val="StyleUnderline"/>
          <w:rFonts w:asciiTheme="minorHAnsi" w:hAnsiTheme="minorHAnsi" w:cstheme="minorHAnsi"/>
          <w:highlight w:val="cyan"/>
        </w:rPr>
        <w:t>require</w:t>
      </w:r>
      <w:r w:rsidRPr="007F288D">
        <w:rPr>
          <w:rStyle w:val="StyleUnderline"/>
          <w:rFonts w:asciiTheme="minorHAnsi" w:hAnsiTheme="minorHAnsi" w:cstheme="minorHAnsi"/>
        </w:rPr>
        <w:t xml:space="preserve"> more than 100 million tons of </w:t>
      </w:r>
      <w:r w:rsidRPr="007F288D">
        <w:rPr>
          <w:rStyle w:val="Emphasis"/>
          <w:rFonts w:asciiTheme="minorHAnsi" w:hAnsiTheme="minorHAnsi" w:cstheme="minorHAnsi"/>
          <w:highlight w:val="cyan"/>
        </w:rPr>
        <w:t>nitrogen fertilizers</w:t>
      </w:r>
      <w:r w:rsidRPr="007F288D">
        <w:rPr>
          <w:rFonts w:asciiTheme="minorHAnsi" w:hAnsiTheme="minorHAnsi" w:cstheme="minorHAnsi"/>
          <w:sz w:val="16"/>
        </w:rPr>
        <w:t xml:space="preserve"> per year to remove a total of 320 billion tons of carbon and achieve end-of-century temperature targets.159 </w:t>
      </w:r>
      <w:r w:rsidRPr="007F288D">
        <w:rPr>
          <w:rStyle w:val="StyleUnderline"/>
          <w:rFonts w:asciiTheme="minorHAnsi" w:hAnsiTheme="minorHAnsi" w:cstheme="minorHAnsi"/>
          <w:highlight w:val="cyan"/>
        </w:rPr>
        <w:t xml:space="preserve">This would </w:t>
      </w:r>
      <w:r w:rsidRPr="007F288D">
        <w:rPr>
          <w:rStyle w:val="Emphasis"/>
          <w:rFonts w:asciiTheme="minorHAnsi" w:hAnsiTheme="minorHAnsi" w:cstheme="minorHAnsi"/>
          <w:highlight w:val="cyan"/>
        </w:rPr>
        <w:t>severely affect</w:t>
      </w:r>
      <w:r w:rsidRPr="007F288D">
        <w:rPr>
          <w:rStyle w:val="StyleUnderline"/>
          <w:rFonts w:asciiTheme="minorHAnsi" w:hAnsiTheme="minorHAnsi" w:cstheme="minorHAnsi"/>
        </w:rPr>
        <w:t xml:space="preserve"> food production and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biogeochemical </w:t>
      </w:r>
      <w:r w:rsidRPr="007F288D">
        <w:rPr>
          <w:rStyle w:val="Emphasis"/>
          <w:rFonts w:asciiTheme="minorHAnsi" w:hAnsiTheme="minorHAnsi" w:cstheme="minorHAnsi"/>
          <w:highlight w:val="cyan"/>
        </w:rPr>
        <w:t>planet</w:t>
      </w:r>
      <w:r w:rsidRPr="007F288D">
        <w:rPr>
          <w:rStyle w:val="StyleUnderline"/>
          <w:rFonts w:asciiTheme="minorHAnsi" w:hAnsiTheme="minorHAnsi" w:cstheme="minorHAnsi"/>
        </w:rPr>
        <w:t>ary boundary</w:t>
      </w:r>
      <w:r w:rsidRPr="007F288D">
        <w:rPr>
          <w:rFonts w:asciiTheme="minorHAnsi" w:hAnsiTheme="minorHAnsi" w:cstheme="minorHAnsi"/>
          <w:sz w:val="16"/>
        </w:rPr>
        <w:t>.</w:t>
      </w:r>
    </w:p>
    <w:p w14:paraId="537C95C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In relation to marine </w:t>
      </w:r>
      <w:r w:rsidRPr="007F288D">
        <w:rPr>
          <w:rStyle w:val="StyleUnderline"/>
          <w:rFonts w:asciiTheme="minorHAnsi" w:hAnsiTheme="minorHAnsi" w:cstheme="minorHAnsi"/>
        </w:rPr>
        <w:t>CDR</w:t>
      </w:r>
      <w:r w:rsidRPr="007F288D">
        <w:rPr>
          <w:rFonts w:asciiTheme="minorHAnsi" w:hAnsiTheme="minorHAnsi" w:cstheme="minorHAnsi"/>
          <w:sz w:val="16"/>
        </w:rPr>
        <w:t xml:space="preserve">, sequestering just 1 percent of global carbon emissions (at 2020 levels) via seaweed cultivation would remove between 1 and 5 million tons of phosphorus and 9–50 million tons of nitrogen from the ocean.160 This would affect the primary productivity of other organisms. Large-scale ocean fertilization could also </w:t>
      </w:r>
      <w:r w:rsidRPr="007F288D">
        <w:rPr>
          <w:rStyle w:val="StyleUnderline"/>
          <w:rFonts w:asciiTheme="minorHAnsi" w:hAnsiTheme="minorHAnsi" w:cstheme="minorHAnsi"/>
        </w:rPr>
        <w:t xml:space="preserve">lead to ocean </w:t>
      </w:r>
      <w:r w:rsidRPr="007F288D">
        <w:rPr>
          <w:rStyle w:val="Emphasis"/>
          <w:rFonts w:asciiTheme="minorHAnsi" w:hAnsiTheme="minorHAnsi" w:cstheme="minorHAnsi"/>
        </w:rPr>
        <w:t>acidification</w:t>
      </w:r>
      <w:r w:rsidRPr="007F288D">
        <w:rPr>
          <w:rFonts w:asciiTheme="minorHAnsi" w:hAnsiTheme="minorHAnsi" w:cstheme="minorHAnsi"/>
          <w:sz w:val="16"/>
        </w:rPr>
        <w:t xml:space="preserve"> in deep water from increased CO2 sequestration at depth, affecting the ability of deep-ocean organisms to build shells and coral.</w:t>
      </w:r>
    </w:p>
    <w:p w14:paraId="6D8B4A2F"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Seventh, geoengineering has potentially wide-ranging impacts in terms of health, toxicity, and pollution. For example, biochar can remain in the soil for hundreds to thousands of years, yet there are limited studies on the health effects and toxicity of both its production and application.161 Moreover, biochar production creates particulate-matter pollution as well as greenhouse gas emissions. This is also the case for the spreading of mineral dust and mining for enhanced weathering. This approach can release chromium and nickel into the environment, which could be toxic to plants in large quantities.</w:t>
      </w:r>
    </w:p>
    <w:p w14:paraId="13A9EB2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For ocean albedo modification, the safety of the foam agents used would be a primary concern. While the ideal is foam that is nondispersive, nontoxic, biodegradable, and ecologically benign, there may be trade-offs with the cost and speed of implementation. Such foams have also yet to be tested outside the laboratory. The </w:t>
      </w:r>
      <w:r w:rsidRPr="007F288D">
        <w:rPr>
          <w:rStyle w:val="Emphasis"/>
          <w:rFonts w:asciiTheme="minorHAnsi" w:hAnsiTheme="minorHAnsi" w:cstheme="minorHAnsi"/>
          <w:highlight w:val="cyan"/>
        </w:rPr>
        <w:t>implementation</w:t>
      </w:r>
      <w:r w:rsidRPr="007F288D">
        <w:rPr>
          <w:rFonts w:asciiTheme="minorHAnsi" w:hAnsiTheme="minorHAnsi" w:cstheme="minorHAnsi"/>
          <w:sz w:val="16"/>
        </w:rPr>
        <w:t xml:space="preserve"> of SAI </w:t>
      </w:r>
      <w:r w:rsidRPr="007F288D">
        <w:rPr>
          <w:rStyle w:val="StyleUnderline"/>
          <w:rFonts w:asciiTheme="minorHAnsi" w:hAnsiTheme="minorHAnsi" w:cstheme="minorHAnsi"/>
          <w:highlight w:val="cyan"/>
        </w:rPr>
        <w:t>could</w:t>
      </w:r>
      <w:r w:rsidRPr="007F288D">
        <w:rPr>
          <w:rStyle w:val="StyleUnderline"/>
          <w:rFonts w:asciiTheme="minorHAnsi" w:hAnsiTheme="minorHAnsi" w:cstheme="minorHAnsi"/>
        </w:rPr>
        <w:t xml:space="preserve"> mean a potential </w:t>
      </w:r>
      <w:r w:rsidRPr="007F288D">
        <w:rPr>
          <w:rStyle w:val="Emphasis"/>
          <w:rFonts w:asciiTheme="minorHAnsi" w:hAnsiTheme="minorHAnsi" w:cstheme="minorHAnsi"/>
          <w:highlight w:val="cyan"/>
        </w:rPr>
        <w:t>delay</w:t>
      </w:r>
      <w:r w:rsidRPr="007F288D">
        <w:rPr>
          <w:rStyle w:val="StyleUnderline"/>
          <w:rFonts w:asciiTheme="minorHAnsi" w:hAnsiTheme="minorHAnsi" w:cstheme="minorHAnsi"/>
        </w:rPr>
        <w:t xml:space="preserve"> of</w:t>
      </w:r>
      <w:r w:rsidRPr="007F288D">
        <w:rPr>
          <w:rFonts w:asciiTheme="minorHAnsi" w:hAnsiTheme="minorHAnsi" w:cstheme="minorHAnsi"/>
          <w:sz w:val="16"/>
        </w:rPr>
        <w:t xml:space="preserve"> twenty-five to </w:t>
      </w:r>
      <w:r w:rsidRPr="007F288D">
        <w:rPr>
          <w:rStyle w:val="StyleUnderline"/>
          <w:rFonts w:asciiTheme="minorHAnsi" w:hAnsiTheme="minorHAnsi" w:cstheme="minorHAnsi"/>
        </w:rPr>
        <w:t xml:space="preserve">fifty years to the </w:t>
      </w:r>
      <w:r w:rsidRPr="007F288D">
        <w:rPr>
          <w:rStyle w:val="StyleUnderline"/>
          <w:rFonts w:asciiTheme="minorHAnsi" w:hAnsiTheme="minorHAnsi" w:cstheme="minorHAnsi"/>
          <w:highlight w:val="cyan"/>
        </w:rPr>
        <w:t xml:space="preserve">recovery of the </w:t>
      </w:r>
      <w:r w:rsidRPr="007F288D">
        <w:rPr>
          <w:rStyle w:val="Emphasis"/>
          <w:rFonts w:asciiTheme="minorHAnsi" w:hAnsiTheme="minorHAnsi" w:cstheme="minorHAnsi"/>
          <w:highlight w:val="cyan"/>
        </w:rPr>
        <w:t>ozone</w:t>
      </w:r>
      <w:r w:rsidRPr="007F288D">
        <w:rPr>
          <w:rFonts w:asciiTheme="minorHAnsi" w:hAnsiTheme="minorHAnsi" w:cstheme="minorHAnsi"/>
          <w:sz w:val="16"/>
        </w:rPr>
        <w:t xml:space="preserve"> hole plus additional damage, leading to an increase in surface ultraviolet radiation and impacts on human and ecosystem health.162</w:t>
      </w:r>
    </w:p>
    <w:p w14:paraId="78B0122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Finally, geoengineering can have significant socioeconomic impacts on rural livelihoods and prosperity. Although afforestation and reforestation projects may have climate benefits, land may have a higher economic value for other uses. There is also a neocolonialist tendency for Indigenous peoples to be forcibly removed from their land because of carbon-offset projects.163 As well as the impacts on agriculture, the large-scale expansion of crops for BECCS would mean competition with livestock grazing, housing, forest conservation, solar photovoltaics, and wind farms.</w:t>
      </w:r>
    </w:p>
    <w:p w14:paraId="15B58F8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Artificial ocean fertilization can exacerbate reductions in fish catch in coastal exclusive economic zones. This is partly due to nutrient robbing, whereby nutrients in the fertilized area reduce biological productivity in adjacent regions, affecting the marine food web.</w:t>
      </w:r>
    </w:p>
    <w:p w14:paraId="7150FA59"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Exacerbation of International Tensions</w:t>
      </w:r>
    </w:p>
    <w:p w14:paraId="4AA11846"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CDR and SRM are often viewed simply in terms of their potential to curb the global rise in temperature or their technical readiness for deployment. This means that questions of governance, geopolitical impacts, and interstate or intergenerational burden can take a back seat. In the words of political scientist Caitlin Talmadge, “overemphasis on the dangers of technology alone ignores the critical role of political and strategic choices in shaping the impact of the technology.”164</w:t>
      </w:r>
    </w:p>
    <w:p w14:paraId="212D1DA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Geoengineering approaches are presented as solutions to a climate crisis that affects humanity as a whole, but their deployment reinforces transactional and utilitarian forms of international relations. For example, many of the countries with the highest emissions—the United States, Canada, Australia, European nations, Saudi Arabia, Russia, and China—have also made large investments in various forms of carbon removal or CCS.165 In most so-called cost-effective mitigation scenarios, however, a significant portion of the carbon removal is assumed to take place in lower-income countries.166</w:t>
      </w:r>
    </w:p>
    <w:p w14:paraId="5AD782E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This imbalance has been bolstered by Article 6 of the Paris Agreement, which allows countries to trade carbon credits through bilateral or multilateral agreements.167 Australia, Japan, Singapore, Sweden, and Switzerland have signed several agreements or memorandums of understanding with lower-income nations, such as Bangladesh, Paraguay, and Rwanda. These countries are more climate vulnerable, food insecure, resource stressed, and lacking in climate finance. And critics have raised red flags about how interstate emissions-trading markets are being exploited in developing nations.168</w:t>
      </w:r>
    </w:p>
    <w:p w14:paraId="18C5E60F"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Over 85 percent of total land use in climate pledges is due to a few high- and upper-middle-income countries. For example, Saudi Arabia’s pledge is 20 percent of the global total and depends mostly on tree planting in neighboring countries; the U.S. pledge is 12 percent of the total, and four-fifths of this is for BECCS. This is leading to situations that produce new forms of land grab, which can create further fragility for land-linked communities and Indigenous peoples, including displacement and violence.</w:t>
      </w:r>
    </w:p>
    <w:p w14:paraId="7B1796E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States are not the only actors involved in these transactions: Companies are adding to the load. A 2023 research piece identified thirty-four companies that had used credits to offset 0.038 GtCO2 in 2020–2022, the equivalent of Ethiopia’s and Kenya’s combined annual emissions.169 Big tech’s demand for carbon credits is surging particularly fast, as illustrated by the Symbiosis Coalition, which </w:t>
      </w:r>
      <w:r w:rsidRPr="007F288D">
        <w:rPr>
          <w:rStyle w:val="Emphasis"/>
          <w:rFonts w:asciiTheme="minorHAnsi" w:hAnsiTheme="minorHAnsi" w:cstheme="minorHAnsi"/>
        </w:rPr>
        <w:t>Google</w:t>
      </w:r>
      <w:r w:rsidRPr="007F288D">
        <w:rPr>
          <w:rStyle w:val="StyleUnderline"/>
          <w:rFonts w:asciiTheme="minorHAnsi" w:hAnsiTheme="minorHAnsi" w:cstheme="minorHAnsi"/>
        </w:rPr>
        <w:t xml:space="preserve">, Meta, </w:t>
      </w:r>
      <w:r w:rsidRPr="007F288D">
        <w:rPr>
          <w:rStyle w:val="Emphasis"/>
          <w:rFonts w:asciiTheme="minorHAnsi" w:hAnsiTheme="minorHAnsi" w:cstheme="minorHAnsi"/>
        </w:rPr>
        <w:t>Microsoft</w:t>
      </w:r>
      <w:r w:rsidRPr="007F288D">
        <w:rPr>
          <w:rStyle w:val="StyleUnderline"/>
          <w:rFonts w:asciiTheme="minorHAnsi" w:hAnsiTheme="minorHAnsi" w:cstheme="minorHAnsi"/>
        </w:rPr>
        <w:t>, and Salesforce</w:t>
      </w:r>
      <w:r w:rsidRPr="007F288D">
        <w:rPr>
          <w:rFonts w:asciiTheme="minorHAnsi" w:hAnsiTheme="minorHAnsi" w:cstheme="minorHAnsi"/>
          <w:sz w:val="16"/>
        </w:rPr>
        <w:t xml:space="preserve"> created to </w:t>
      </w:r>
      <w:r w:rsidRPr="007F288D">
        <w:rPr>
          <w:rStyle w:val="StyleUnderline"/>
          <w:rFonts w:asciiTheme="minorHAnsi" w:hAnsiTheme="minorHAnsi" w:cstheme="minorHAnsi"/>
        </w:rPr>
        <w:t xml:space="preserve">develop </w:t>
      </w:r>
      <w:r w:rsidRPr="007F288D">
        <w:rPr>
          <w:rStyle w:val="Emphasis"/>
          <w:rFonts w:asciiTheme="minorHAnsi" w:hAnsiTheme="minorHAnsi" w:cstheme="minorHAnsi"/>
        </w:rPr>
        <w:t>20 million</w:t>
      </w:r>
      <w:r w:rsidRPr="007F288D">
        <w:rPr>
          <w:rStyle w:val="StyleUnderline"/>
          <w:rFonts w:asciiTheme="minorHAnsi" w:hAnsiTheme="minorHAnsi" w:cstheme="minorHAnsi"/>
        </w:rPr>
        <w:t xml:space="preserve"> tons of carbon </w:t>
      </w:r>
      <w:r w:rsidRPr="007F288D">
        <w:rPr>
          <w:rStyle w:val="Emphasis"/>
          <w:rFonts w:asciiTheme="minorHAnsi" w:hAnsiTheme="minorHAnsi" w:cstheme="minorHAnsi"/>
        </w:rPr>
        <w:t>credits</w:t>
      </w:r>
      <w:r w:rsidRPr="007F288D">
        <w:rPr>
          <w:rStyle w:val="StyleUnderline"/>
          <w:rFonts w:asciiTheme="minorHAnsi" w:hAnsiTheme="minorHAnsi" w:cstheme="minorHAnsi"/>
        </w:rPr>
        <w:t xml:space="preserve"> by 2030</w:t>
      </w:r>
      <w:r w:rsidRPr="007F288D">
        <w:rPr>
          <w:rFonts w:asciiTheme="minorHAnsi" w:hAnsiTheme="minorHAnsi" w:cstheme="minorHAnsi"/>
          <w:sz w:val="16"/>
        </w:rPr>
        <w:t>.170 The coalition was established against the backdrop of soaring energy demand and resulting carbon emissions, for which big tech actors are seeking diversified offsetting and removal strategies.</w:t>
      </w:r>
    </w:p>
    <w:p w14:paraId="53040FE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All of this leads to the key point: As yet, geoengineering is not properly regulated or governed. Article 6 of the Paris Agreement provides a framework for countries to meet their climate targets through carbon markets and, by extension, the implementation of CDR projects. But geoengineering approaches are generally being tested and deployed without rules of engagement, potential prohibitions, or limitations on use.</w:t>
      </w:r>
    </w:p>
    <w:p w14:paraId="5DE1F1F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This </w:t>
      </w:r>
      <w:r w:rsidRPr="007F288D">
        <w:rPr>
          <w:rStyle w:val="Emphasis"/>
          <w:rFonts w:asciiTheme="minorHAnsi" w:hAnsiTheme="minorHAnsi" w:cstheme="minorHAnsi"/>
        </w:rPr>
        <w:t>lack</w:t>
      </w:r>
      <w:r w:rsidRPr="007F288D">
        <w:rPr>
          <w:rStyle w:val="StyleUnderline"/>
          <w:rFonts w:asciiTheme="minorHAnsi" w:hAnsiTheme="minorHAnsi" w:cstheme="minorHAnsi"/>
        </w:rPr>
        <w:t xml:space="preserve"> of regulation has produced a market for </w:t>
      </w:r>
      <w:r w:rsidRPr="007F288D">
        <w:rPr>
          <w:rStyle w:val="Emphasis"/>
          <w:rFonts w:asciiTheme="minorHAnsi" w:hAnsiTheme="minorHAnsi" w:cstheme="minorHAnsi"/>
        </w:rPr>
        <w:t>experimentation</w:t>
      </w:r>
      <w:r w:rsidRPr="007F288D">
        <w:rPr>
          <w:rFonts w:asciiTheme="minorHAnsi" w:hAnsiTheme="minorHAnsi" w:cstheme="minorHAnsi"/>
          <w:sz w:val="16"/>
        </w:rPr>
        <w:t xml:space="preserve">, which creates several issues. One is that </w:t>
      </w:r>
      <w:r w:rsidRPr="007F288D">
        <w:rPr>
          <w:rStyle w:val="StyleUnderline"/>
          <w:rFonts w:asciiTheme="minorHAnsi" w:hAnsiTheme="minorHAnsi" w:cstheme="minorHAnsi"/>
        </w:rPr>
        <w:t xml:space="preserve">private-sector </w:t>
      </w:r>
      <w:r w:rsidRPr="007F288D">
        <w:rPr>
          <w:rStyle w:val="Emphasis"/>
          <w:rFonts w:asciiTheme="minorHAnsi" w:hAnsiTheme="minorHAnsi" w:cstheme="minorHAnsi"/>
        </w:rPr>
        <w:t>actors</w:t>
      </w:r>
      <w:r w:rsidRPr="007F288D">
        <w:rPr>
          <w:rFonts w:asciiTheme="minorHAnsi" w:hAnsiTheme="minorHAnsi" w:cstheme="minorHAnsi"/>
          <w:sz w:val="16"/>
        </w:rPr>
        <w:t xml:space="preserve">, including many start-ups, </w:t>
      </w:r>
      <w:r w:rsidRPr="007F288D">
        <w:rPr>
          <w:rStyle w:val="StyleUnderline"/>
          <w:rFonts w:asciiTheme="minorHAnsi" w:hAnsiTheme="minorHAnsi" w:cstheme="minorHAnsi"/>
        </w:rPr>
        <w:t>are using</w:t>
      </w:r>
      <w:r w:rsidRPr="007F288D">
        <w:rPr>
          <w:rFonts w:asciiTheme="minorHAnsi" w:hAnsiTheme="minorHAnsi" w:cstheme="minorHAnsi"/>
          <w:sz w:val="16"/>
        </w:rPr>
        <w:t xml:space="preserve"> the </w:t>
      </w:r>
      <w:r w:rsidRPr="007F288D">
        <w:rPr>
          <w:rStyle w:val="Emphasis"/>
          <w:rFonts w:asciiTheme="minorHAnsi" w:hAnsiTheme="minorHAnsi" w:cstheme="minorHAnsi"/>
        </w:rPr>
        <w:t>lack</w:t>
      </w:r>
      <w:r w:rsidRPr="007F288D">
        <w:rPr>
          <w:rStyle w:val="StyleUnderline"/>
          <w:rFonts w:asciiTheme="minorHAnsi" w:hAnsiTheme="minorHAnsi" w:cstheme="minorHAnsi"/>
        </w:rPr>
        <w:t xml:space="preserve"> of regulation to test out </w:t>
      </w:r>
      <w:r w:rsidRPr="007F288D">
        <w:rPr>
          <w:rStyle w:val="Emphasis"/>
          <w:rFonts w:asciiTheme="minorHAnsi" w:hAnsiTheme="minorHAnsi" w:cstheme="minorHAnsi"/>
        </w:rPr>
        <w:t>different products</w:t>
      </w:r>
      <w:r w:rsidRPr="007F288D">
        <w:rPr>
          <w:rStyle w:val="StyleUnderline"/>
          <w:rFonts w:asciiTheme="minorHAnsi" w:hAnsiTheme="minorHAnsi" w:cstheme="minorHAnsi"/>
        </w:rPr>
        <w:t xml:space="preserve"> under</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guise of </w:t>
      </w:r>
      <w:r w:rsidRPr="007F288D">
        <w:rPr>
          <w:rStyle w:val="Emphasis"/>
          <w:rFonts w:asciiTheme="minorHAnsi" w:hAnsiTheme="minorHAnsi" w:cstheme="minorHAnsi"/>
        </w:rPr>
        <w:t>climate</w:t>
      </w:r>
      <w:r w:rsidRPr="007F288D">
        <w:rPr>
          <w:rFonts w:asciiTheme="minorHAnsi" w:hAnsiTheme="minorHAnsi" w:cstheme="minorHAnsi"/>
          <w:sz w:val="16"/>
        </w:rPr>
        <w:t xml:space="preserve"> action. Another issue is that at the state level, </w:t>
      </w:r>
      <w:r w:rsidRPr="007F288D">
        <w:rPr>
          <w:rStyle w:val="StyleUnderline"/>
          <w:rFonts w:asciiTheme="minorHAnsi" w:hAnsiTheme="minorHAnsi" w:cstheme="minorHAnsi"/>
        </w:rPr>
        <w:t xml:space="preserve">there are increasing </w:t>
      </w:r>
      <w:r w:rsidRPr="007F288D">
        <w:rPr>
          <w:rStyle w:val="Emphasis"/>
          <w:rFonts w:asciiTheme="minorHAnsi" w:hAnsiTheme="minorHAnsi" w:cstheme="minorHAnsi"/>
        </w:rPr>
        <w:t>concerns</w:t>
      </w:r>
      <w:r w:rsidRPr="007F288D">
        <w:rPr>
          <w:rStyle w:val="StyleUnderline"/>
          <w:rFonts w:asciiTheme="minorHAnsi" w:hAnsiTheme="minorHAnsi" w:cstheme="minorHAnsi"/>
        </w:rPr>
        <w:t xml:space="preserve"> about </w:t>
      </w:r>
      <w:r w:rsidRPr="007F288D">
        <w:rPr>
          <w:rStyle w:val="Emphasis"/>
          <w:rFonts w:asciiTheme="minorHAnsi" w:hAnsiTheme="minorHAnsi" w:cstheme="minorHAnsi"/>
        </w:rPr>
        <w:t>security dilemmas</w:t>
      </w:r>
      <w:r w:rsidRPr="007F288D">
        <w:rPr>
          <w:rFonts w:asciiTheme="minorHAnsi" w:hAnsiTheme="minorHAnsi" w:cstheme="minorHAnsi"/>
          <w:sz w:val="16"/>
        </w:rPr>
        <w:t xml:space="preserve"> and the potential for a technological arms race to deploy geoengineering, or counter-geoengineering, particularly SRM.171 Or a climate-vulnerable country may feel that it has no option but to try a particular technology as an emergency measure. If one country engages in research on planetary-level technologies, others with the necessary resources could follow suit. It is important to be able to anticipate the potential threats from unilateral research and deployment, especially as SRM has long been viewed as having a dual-use potential—in other words, both civilian and military or preemptive defense research applications.172</w:t>
      </w:r>
    </w:p>
    <w:p w14:paraId="400D9383"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Solar geoengineering methods come with large challenges in terms of verifying their effects on local precipitation and temperature. Against the background of increasing droughts in various parts of the world, this could produce maladaptation loops, in which </w:t>
      </w:r>
      <w:r w:rsidRPr="007F288D">
        <w:rPr>
          <w:rStyle w:val="StyleUnderline"/>
          <w:rFonts w:asciiTheme="minorHAnsi" w:hAnsiTheme="minorHAnsi" w:cstheme="minorHAnsi"/>
          <w:highlight w:val="cyan"/>
        </w:rPr>
        <w:t xml:space="preserve">shocks increase societal </w:t>
      </w:r>
      <w:r w:rsidRPr="007F288D">
        <w:rPr>
          <w:rStyle w:val="Emphasis"/>
          <w:rFonts w:asciiTheme="minorHAnsi" w:hAnsiTheme="minorHAnsi" w:cstheme="minorHAnsi"/>
          <w:highlight w:val="cyan"/>
        </w:rPr>
        <w:t>brittleness</w:t>
      </w:r>
      <w:r w:rsidRPr="007F288D">
        <w:rPr>
          <w:rStyle w:val="StyleUnderline"/>
          <w:rFonts w:asciiTheme="minorHAnsi" w:hAnsiTheme="minorHAnsi" w:cstheme="minorHAnsi"/>
          <w:highlight w:val="cyan"/>
        </w:rPr>
        <w:t xml:space="preserve"> and</w:t>
      </w:r>
      <w:r w:rsidRPr="007F288D">
        <w:rPr>
          <w:rStyle w:val="StyleUnderline"/>
          <w:rFonts w:asciiTheme="minorHAnsi" w:hAnsiTheme="minorHAnsi" w:cstheme="minorHAnsi"/>
        </w:rPr>
        <w:t xml:space="preserve"> push </w:t>
      </w:r>
      <w:r w:rsidRPr="007F288D">
        <w:rPr>
          <w:rStyle w:val="Emphasis"/>
          <w:rFonts w:asciiTheme="minorHAnsi" w:hAnsiTheme="minorHAnsi" w:cstheme="minorHAnsi"/>
        </w:rPr>
        <w:t>governments</w:t>
      </w:r>
      <w:r w:rsidRPr="007F288D">
        <w:rPr>
          <w:rStyle w:val="StyleUnderline"/>
          <w:rFonts w:asciiTheme="minorHAnsi" w:hAnsiTheme="minorHAnsi" w:cstheme="minorHAnsi"/>
        </w:rPr>
        <w:t xml:space="preserve"> to resort to </w:t>
      </w:r>
      <w:r w:rsidRPr="007F288D">
        <w:rPr>
          <w:rStyle w:val="Emphasis"/>
          <w:rFonts w:asciiTheme="minorHAnsi" w:hAnsiTheme="minorHAnsi" w:cstheme="minorHAnsi"/>
          <w:highlight w:val="cyan"/>
        </w:rPr>
        <w:t>short-term</w:t>
      </w:r>
      <w:r w:rsidRPr="007F288D">
        <w:rPr>
          <w:rStyle w:val="StyleUnderline"/>
          <w:rFonts w:asciiTheme="minorHAnsi" w:hAnsiTheme="minorHAnsi" w:cstheme="minorHAnsi"/>
          <w:highlight w:val="cyan"/>
        </w:rPr>
        <w:t xml:space="preserve"> fixes that compound</w:t>
      </w:r>
      <w:r w:rsidRPr="007F288D">
        <w:rPr>
          <w:rFonts w:asciiTheme="minorHAnsi" w:hAnsiTheme="minorHAnsi" w:cstheme="minorHAnsi"/>
          <w:sz w:val="16"/>
        </w:rPr>
        <w:t xml:space="preserve"> drivers of </w:t>
      </w:r>
      <w:r w:rsidRPr="007F288D">
        <w:rPr>
          <w:rStyle w:val="StyleUnderline"/>
          <w:rFonts w:asciiTheme="minorHAnsi" w:hAnsiTheme="minorHAnsi" w:cstheme="minorHAnsi"/>
        </w:rPr>
        <w:t xml:space="preserve">ecological </w:t>
      </w:r>
      <w:r w:rsidRPr="007F288D">
        <w:rPr>
          <w:rStyle w:val="Emphasis"/>
          <w:rFonts w:asciiTheme="minorHAnsi" w:hAnsiTheme="minorHAnsi" w:cstheme="minorHAnsi"/>
          <w:highlight w:val="cyan"/>
        </w:rPr>
        <w:t>fragility</w:t>
      </w:r>
      <w:r w:rsidRPr="007F288D">
        <w:rPr>
          <w:rFonts w:asciiTheme="minorHAnsi" w:hAnsiTheme="minorHAnsi" w:cstheme="minorHAnsi"/>
          <w:sz w:val="16"/>
        </w:rPr>
        <w:t xml:space="preserve">, leading some populations and countries to become ever more enticed by unsuitable remedies. For example, disruptions of precipitation may lead more countries to resort to weather modification. This type of technology is already being deployed at scale in countries like China with no governance or monitoring frameworks to mitigate its second-hand effects. Indeed, </w:t>
      </w:r>
      <w:r w:rsidRPr="007F288D">
        <w:rPr>
          <w:rStyle w:val="Emphasis"/>
          <w:rFonts w:asciiTheme="minorHAnsi" w:hAnsiTheme="minorHAnsi" w:cstheme="minorHAnsi"/>
          <w:highlight w:val="cyan"/>
        </w:rPr>
        <w:t>water</w:t>
      </w:r>
      <w:r w:rsidRPr="007F288D">
        <w:rPr>
          <w:rStyle w:val="StyleUnderline"/>
          <w:rFonts w:asciiTheme="minorHAnsi" w:hAnsiTheme="minorHAnsi" w:cstheme="minorHAnsi"/>
          <w:highlight w:val="cyan"/>
        </w:rPr>
        <w:t xml:space="preserve"> security is</w:t>
      </w:r>
      <w:r w:rsidRPr="007F288D">
        <w:rPr>
          <w:rFonts w:asciiTheme="minorHAnsi" w:hAnsiTheme="minorHAnsi" w:cstheme="minorHAnsi"/>
          <w:sz w:val="16"/>
        </w:rPr>
        <w:t xml:space="preserve"> an </w:t>
      </w:r>
      <w:r w:rsidRPr="007F288D">
        <w:rPr>
          <w:rStyle w:val="Emphasis"/>
          <w:rFonts w:asciiTheme="minorHAnsi" w:hAnsiTheme="minorHAnsi" w:cstheme="minorHAnsi"/>
          <w:highlight w:val="cyan"/>
        </w:rPr>
        <w:t>important</w:t>
      </w:r>
      <w:r w:rsidRPr="007F288D">
        <w:rPr>
          <w:rFonts w:asciiTheme="minorHAnsi" w:hAnsiTheme="minorHAnsi" w:cstheme="minorHAnsi"/>
          <w:sz w:val="16"/>
        </w:rPr>
        <w:t xml:space="preserve"> issue </w:t>
      </w:r>
      <w:r w:rsidRPr="007F288D">
        <w:rPr>
          <w:rStyle w:val="StyleUnderline"/>
          <w:rFonts w:asciiTheme="minorHAnsi" w:hAnsiTheme="minorHAnsi" w:cstheme="minorHAnsi"/>
          <w:highlight w:val="cyan"/>
        </w:rPr>
        <w:t>in</w:t>
      </w:r>
      <w:r w:rsidRPr="007F288D">
        <w:rPr>
          <w:rFonts w:asciiTheme="minorHAnsi" w:hAnsiTheme="minorHAnsi" w:cstheme="minorHAnsi"/>
          <w:sz w:val="16"/>
        </w:rPr>
        <w:t xml:space="preserve"> the larger set of </w:t>
      </w:r>
      <w:r w:rsidRPr="007F288D">
        <w:rPr>
          <w:rStyle w:val="StyleUnderline"/>
          <w:rFonts w:asciiTheme="minorHAnsi" w:hAnsiTheme="minorHAnsi" w:cstheme="minorHAnsi"/>
        </w:rPr>
        <w:t xml:space="preserve">tensions between </w:t>
      </w:r>
      <w:r w:rsidRPr="007F288D">
        <w:rPr>
          <w:rStyle w:val="Emphasis"/>
          <w:rFonts w:asciiTheme="minorHAnsi" w:hAnsiTheme="minorHAnsi" w:cstheme="minorHAnsi"/>
          <w:highlight w:val="cyan"/>
        </w:rPr>
        <w:t>China</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India</w:t>
      </w:r>
      <w:r w:rsidRPr="007F288D">
        <w:rPr>
          <w:rFonts w:asciiTheme="minorHAnsi" w:hAnsiTheme="minorHAnsi" w:cstheme="minorHAnsi"/>
          <w:sz w:val="16"/>
        </w:rPr>
        <w:t xml:space="preserve">. The latter is concerned about the </w:t>
      </w:r>
      <w:r w:rsidRPr="007F288D">
        <w:rPr>
          <w:rStyle w:val="StyleUnderline"/>
          <w:rFonts w:asciiTheme="minorHAnsi" w:hAnsiTheme="minorHAnsi" w:cstheme="minorHAnsi"/>
        </w:rPr>
        <w:t xml:space="preserve">large-scale </w:t>
      </w:r>
      <w:r w:rsidRPr="007F288D">
        <w:rPr>
          <w:rStyle w:val="Emphasis"/>
          <w:rFonts w:asciiTheme="minorHAnsi" w:hAnsiTheme="minorHAnsi" w:cstheme="minorHAnsi"/>
        </w:rPr>
        <w:t>deployment</w:t>
      </w:r>
      <w:r w:rsidRPr="007F288D">
        <w:rPr>
          <w:rStyle w:val="StyleUnderline"/>
          <w:rFonts w:asciiTheme="minorHAnsi" w:hAnsiTheme="minorHAnsi" w:cstheme="minorHAnsi"/>
        </w:rPr>
        <w:t xml:space="preserve"> of</w:t>
      </w:r>
      <w:r w:rsidRPr="007F288D">
        <w:rPr>
          <w:rFonts w:asciiTheme="minorHAnsi" w:hAnsiTheme="minorHAnsi" w:cstheme="minorHAnsi"/>
          <w:sz w:val="16"/>
        </w:rPr>
        <w:t xml:space="preserve"> rainfall-altering </w:t>
      </w:r>
      <w:r w:rsidRPr="007F288D">
        <w:rPr>
          <w:rStyle w:val="StyleUnderline"/>
          <w:rFonts w:asciiTheme="minorHAnsi" w:hAnsiTheme="minorHAnsi" w:cstheme="minorHAnsi"/>
        </w:rPr>
        <w:t>technologies</w:t>
      </w:r>
      <w:r w:rsidRPr="007F288D">
        <w:rPr>
          <w:rFonts w:asciiTheme="minorHAnsi" w:hAnsiTheme="minorHAnsi" w:cstheme="minorHAnsi"/>
          <w:sz w:val="16"/>
        </w:rPr>
        <w:t xml:space="preserve"> that might </w:t>
      </w:r>
      <w:r w:rsidRPr="007F288D">
        <w:rPr>
          <w:rStyle w:val="StyleUnderline"/>
          <w:rFonts w:asciiTheme="minorHAnsi" w:hAnsiTheme="minorHAnsi" w:cstheme="minorHAnsi"/>
        </w:rPr>
        <w:t xml:space="preserve">take </w:t>
      </w:r>
      <w:r w:rsidRPr="007F288D">
        <w:rPr>
          <w:rStyle w:val="Emphasis"/>
          <w:rFonts w:asciiTheme="minorHAnsi" w:hAnsiTheme="minorHAnsi" w:cstheme="minorHAnsi"/>
        </w:rPr>
        <w:t>rain away</w:t>
      </w:r>
      <w:r w:rsidRPr="007F288D">
        <w:rPr>
          <w:rStyle w:val="StyleUnderline"/>
          <w:rFonts w:asciiTheme="minorHAnsi" w:hAnsiTheme="minorHAnsi" w:cstheme="minorHAnsi"/>
        </w:rPr>
        <w:t xml:space="preserve"> from other regions or</w:t>
      </w:r>
      <w:r w:rsidRPr="007F288D">
        <w:rPr>
          <w:rFonts w:asciiTheme="minorHAnsi" w:hAnsiTheme="minorHAnsi" w:cstheme="minorHAnsi"/>
          <w:sz w:val="16"/>
        </w:rPr>
        <w:t xml:space="preserve">, on the contrary, increase rainfall patterns and </w:t>
      </w:r>
      <w:r w:rsidRPr="007F288D">
        <w:rPr>
          <w:rStyle w:val="StyleUnderline"/>
          <w:rFonts w:asciiTheme="minorHAnsi" w:hAnsiTheme="minorHAnsi" w:cstheme="minorHAnsi"/>
        </w:rPr>
        <w:t xml:space="preserve">lead to </w:t>
      </w:r>
      <w:r w:rsidRPr="007F288D">
        <w:rPr>
          <w:rStyle w:val="Emphasis"/>
          <w:rFonts w:asciiTheme="minorHAnsi" w:hAnsiTheme="minorHAnsi" w:cstheme="minorHAnsi"/>
        </w:rPr>
        <w:t>droughts</w:t>
      </w:r>
      <w:r w:rsidRPr="007F288D">
        <w:rPr>
          <w:rFonts w:asciiTheme="minorHAnsi" w:hAnsiTheme="minorHAnsi" w:cstheme="minorHAnsi"/>
          <w:sz w:val="16"/>
        </w:rPr>
        <w:t xml:space="preserve"> in some areas and flood risks in others. The problem is that these concerns cannot be proved without robust attribution science. Tensions over perception, disinformation, and opinion manipulation could readily occur here as well.</w:t>
      </w:r>
    </w:p>
    <w:p w14:paraId="63E0D431"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In this context, it is clear that geoengineering must be regulated and governed. But what should be the aims of such governance? Who should be accountable for dramatic, multidimensional, planetary-level security risks, and how can risk attribution be verified? Will geoengineering play out in favor of or against the notion of climate justice?</w:t>
      </w:r>
    </w:p>
    <w:p w14:paraId="4339403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These questions are all currently unanswered. In the UN Environment Assembly debates in Nairobi in February 2024, the failure to reach an agreement on SRM research shed light on the obstacles that divergent interests and political differences are placing in the way of necessary global rules. In the meantime, testing, experimentation, and various domestic research programs in the United States and China highlight the risk that technological proliferation may colonize the future through actions on the ground or in the air.</w:t>
      </w:r>
    </w:p>
    <w:p w14:paraId="0660F40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EU, for its part, adopted a precautionary measure on SRM in late 2024. The union’s scientific advice mechanism recommended that the EU push for a global moratorium on the use of SRM while advocating more research on the technologies themselves and their implications.173 This position illustrates the EU’s will to remain at the helm of climate leadership. A risk looms, however. While the union’s approach reflects a science-based stance on climate matters, the EU’s embrace of competitiveness when it comes to technological innovation and reindustrialization risks enhancing the bloc’s material and energy footprint in the next decade.174 Since the EU’s competitiveness trajectory ignores ecology and climate change, the union has failed to design </w:t>
      </w:r>
      <w:r w:rsidRPr="007F288D">
        <w:rPr>
          <w:rStyle w:val="Emphasis"/>
          <w:rFonts w:asciiTheme="minorHAnsi" w:hAnsiTheme="minorHAnsi" w:cstheme="minorHAnsi"/>
        </w:rPr>
        <w:t>innovation</w:t>
      </w:r>
      <w:r w:rsidRPr="007F288D">
        <w:rPr>
          <w:rStyle w:val="StyleUnderline"/>
          <w:rFonts w:asciiTheme="minorHAnsi" w:hAnsiTheme="minorHAnsi" w:cstheme="minorHAnsi"/>
        </w:rPr>
        <w:t xml:space="preserve"> that reconciles climate</w:t>
      </w:r>
      <w:r w:rsidRPr="007F288D">
        <w:rPr>
          <w:rFonts w:asciiTheme="minorHAnsi" w:hAnsiTheme="minorHAnsi" w:cstheme="minorHAnsi"/>
          <w:sz w:val="16"/>
        </w:rPr>
        <w:t xml:space="preserve">, ecological, </w:t>
      </w:r>
      <w:r w:rsidRPr="007F288D">
        <w:rPr>
          <w:rStyle w:val="StyleUnderline"/>
          <w:rFonts w:asciiTheme="minorHAnsi" w:hAnsiTheme="minorHAnsi" w:cstheme="minorHAnsi"/>
        </w:rPr>
        <w:t xml:space="preserve">geoeconomic, and technological </w:t>
      </w:r>
      <w:r w:rsidRPr="007F288D">
        <w:rPr>
          <w:rStyle w:val="Emphasis"/>
          <w:rFonts w:asciiTheme="minorHAnsi" w:hAnsiTheme="minorHAnsi" w:cstheme="minorHAnsi"/>
        </w:rPr>
        <w:t>objectives</w:t>
      </w:r>
      <w:r w:rsidRPr="007F288D">
        <w:rPr>
          <w:rFonts w:asciiTheme="minorHAnsi" w:hAnsiTheme="minorHAnsi" w:cstheme="minorHAnsi"/>
          <w:sz w:val="16"/>
        </w:rPr>
        <w:t xml:space="preserve">. Only by doing so </w:t>
      </w:r>
      <w:r w:rsidRPr="007F288D">
        <w:rPr>
          <w:rStyle w:val="StyleUnderline"/>
          <w:rFonts w:asciiTheme="minorHAnsi" w:hAnsiTheme="minorHAnsi" w:cstheme="minorHAnsi"/>
        </w:rPr>
        <w:t>will</w:t>
      </w:r>
      <w:r w:rsidRPr="007F288D">
        <w:rPr>
          <w:rFonts w:asciiTheme="minorHAnsi" w:hAnsiTheme="minorHAnsi" w:cstheme="minorHAnsi"/>
          <w:sz w:val="16"/>
        </w:rPr>
        <w:t xml:space="preserve"> the EU </w:t>
      </w:r>
      <w:r w:rsidRPr="007F288D">
        <w:rPr>
          <w:rStyle w:val="Emphasis"/>
          <w:rFonts w:asciiTheme="minorHAnsi" w:hAnsiTheme="minorHAnsi" w:cstheme="minorHAnsi"/>
        </w:rPr>
        <w:t>generate</w:t>
      </w:r>
      <w:r w:rsidRPr="007F288D">
        <w:rPr>
          <w:rFonts w:asciiTheme="minorHAnsi" w:hAnsiTheme="minorHAnsi" w:cstheme="minorHAnsi"/>
          <w:sz w:val="16"/>
        </w:rPr>
        <w:t xml:space="preserve"> true leadership and create </w:t>
      </w:r>
      <w:r w:rsidRPr="007F288D">
        <w:rPr>
          <w:rStyle w:val="StyleUnderline"/>
          <w:rFonts w:asciiTheme="minorHAnsi" w:hAnsiTheme="minorHAnsi" w:cstheme="minorHAnsi"/>
        </w:rPr>
        <w:t>alliances</w:t>
      </w:r>
      <w:r w:rsidRPr="007F288D">
        <w:rPr>
          <w:rFonts w:asciiTheme="minorHAnsi" w:hAnsiTheme="minorHAnsi" w:cstheme="minorHAnsi"/>
          <w:sz w:val="16"/>
        </w:rPr>
        <w:t xml:space="preserve"> with third countries </w:t>
      </w:r>
      <w:r w:rsidRPr="007F288D">
        <w:rPr>
          <w:rStyle w:val="StyleUnderline"/>
          <w:rFonts w:asciiTheme="minorHAnsi" w:hAnsiTheme="minorHAnsi" w:cstheme="minorHAnsi"/>
        </w:rPr>
        <w:t>that</w:t>
      </w:r>
      <w:r w:rsidRPr="007F288D">
        <w:rPr>
          <w:rFonts w:asciiTheme="minorHAnsi" w:hAnsiTheme="minorHAnsi" w:cstheme="minorHAnsi"/>
          <w:sz w:val="16"/>
        </w:rPr>
        <w:t xml:space="preserve"> also </w:t>
      </w:r>
      <w:r w:rsidRPr="007F288D">
        <w:rPr>
          <w:rStyle w:val="StyleUnderline"/>
          <w:rFonts w:asciiTheme="minorHAnsi" w:hAnsiTheme="minorHAnsi" w:cstheme="minorHAnsi"/>
        </w:rPr>
        <w:t xml:space="preserve">seek </w:t>
      </w:r>
      <w:r w:rsidRPr="007F288D">
        <w:rPr>
          <w:rStyle w:val="Emphasis"/>
          <w:rFonts w:asciiTheme="minorHAnsi" w:hAnsiTheme="minorHAnsi" w:cstheme="minorHAnsi"/>
        </w:rPr>
        <w:t>de-escalation</w:t>
      </w:r>
      <w:r w:rsidRPr="007F288D">
        <w:rPr>
          <w:rStyle w:val="StyleUnderline"/>
          <w:rFonts w:asciiTheme="minorHAnsi" w:hAnsiTheme="minorHAnsi" w:cstheme="minorHAnsi"/>
        </w:rPr>
        <w:t xml:space="preserve"> of planetary </w:t>
      </w:r>
      <w:r w:rsidRPr="007F288D">
        <w:rPr>
          <w:rStyle w:val="Emphasis"/>
          <w:rFonts w:asciiTheme="minorHAnsi" w:hAnsiTheme="minorHAnsi" w:cstheme="minorHAnsi"/>
        </w:rPr>
        <w:t>security risks</w:t>
      </w:r>
      <w:r w:rsidRPr="007F288D">
        <w:rPr>
          <w:rFonts w:asciiTheme="minorHAnsi" w:hAnsiTheme="minorHAnsi" w:cstheme="minorHAnsi"/>
          <w:sz w:val="16"/>
        </w:rPr>
        <w:t>.</w:t>
      </w:r>
    </w:p>
    <w:p w14:paraId="507E1139"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This is even more crucial since governance frameworks have not just reached a legal and normative limit; they are at a point of radical reorganization. Geoengineering developments are the latest sign that </w:t>
      </w:r>
      <w:r w:rsidRPr="007F288D">
        <w:rPr>
          <w:rStyle w:val="Emphasis"/>
          <w:rFonts w:asciiTheme="minorHAnsi" w:hAnsiTheme="minorHAnsi" w:cstheme="minorHAnsi"/>
        </w:rPr>
        <w:t>humanity</w:t>
      </w:r>
      <w:r w:rsidRPr="007F288D">
        <w:rPr>
          <w:rStyle w:val="StyleUnderline"/>
          <w:rFonts w:asciiTheme="minorHAnsi" w:hAnsiTheme="minorHAnsi" w:cstheme="minorHAnsi"/>
        </w:rPr>
        <w:t xml:space="preserve"> has entered</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age of planetary </w:t>
      </w:r>
      <w:r w:rsidRPr="007F288D">
        <w:rPr>
          <w:rStyle w:val="Emphasis"/>
          <w:rFonts w:asciiTheme="minorHAnsi" w:hAnsiTheme="minorHAnsi" w:cstheme="minorHAnsi"/>
        </w:rPr>
        <w:t>security</w:t>
      </w:r>
      <w:r w:rsidRPr="007F288D">
        <w:rPr>
          <w:rStyle w:val="StyleUnderline"/>
          <w:rFonts w:asciiTheme="minorHAnsi" w:hAnsiTheme="minorHAnsi" w:cstheme="minorHAnsi"/>
        </w:rPr>
        <w:t xml:space="preserve"> without</w:t>
      </w:r>
      <w:r w:rsidRPr="007F288D">
        <w:rPr>
          <w:rFonts w:asciiTheme="minorHAnsi" w:hAnsiTheme="minorHAnsi" w:cstheme="minorHAnsi"/>
          <w:sz w:val="16"/>
        </w:rPr>
        <w:t xml:space="preserve"> an institutional and ethical </w:t>
      </w:r>
      <w:r w:rsidRPr="007F288D">
        <w:rPr>
          <w:rStyle w:val="Emphasis"/>
          <w:rFonts w:asciiTheme="minorHAnsi" w:hAnsiTheme="minorHAnsi" w:cstheme="minorHAnsi"/>
        </w:rPr>
        <w:t>framework</w:t>
      </w:r>
      <w:r w:rsidRPr="007F288D">
        <w:rPr>
          <w:rStyle w:val="StyleUnderline"/>
          <w:rFonts w:asciiTheme="minorHAnsi" w:hAnsiTheme="minorHAnsi" w:cstheme="minorHAnsi"/>
        </w:rPr>
        <w:t xml:space="preserve"> to offer guidance and </w:t>
      </w:r>
      <w:r w:rsidRPr="007F288D">
        <w:rPr>
          <w:rStyle w:val="Emphasis"/>
          <w:rFonts w:asciiTheme="minorHAnsi" w:hAnsiTheme="minorHAnsi" w:cstheme="minorHAnsi"/>
        </w:rPr>
        <w:t>protections</w:t>
      </w:r>
      <w:r w:rsidRPr="007F288D">
        <w:rPr>
          <w:rFonts w:asciiTheme="minorHAnsi" w:hAnsiTheme="minorHAnsi" w:cstheme="minorHAnsi"/>
          <w:sz w:val="16"/>
        </w:rPr>
        <w:t xml:space="preserve">. This new age potentially repeats patterns of the past: </w:t>
      </w:r>
      <w:r w:rsidRPr="007F288D">
        <w:rPr>
          <w:rStyle w:val="StyleUnderline"/>
          <w:rFonts w:asciiTheme="minorHAnsi" w:hAnsiTheme="minorHAnsi" w:cstheme="minorHAnsi"/>
        </w:rPr>
        <w:t xml:space="preserve">Countries are locked into </w:t>
      </w:r>
      <w:r w:rsidRPr="007F288D">
        <w:rPr>
          <w:rStyle w:val="Emphasis"/>
          <w:rFonts w:asciiTheme="minorHAnsi" w:hAnsiTheme="minorHAnsi" w:cstheme="minorHAnsi"/>
        </w:rPr>
        <w:t>security dilemmas</w:t>
      </w:r>
      <w:r w:rsidRPr="007F288D">
        <w:rPr>
          <w:rStyle w:val="StyleUnderline"/>
          <w:rFonts w:asciiTheme="minorHAnsi" w:hAnsiTheme="minorHAnsi" w:cstheme="minorHAnsi"/>
        </w:rPr>
        <w:t xml:space="preserve"> that produce</w:t>
      </w:r>
      <w:r w:rsidRPr="007F288D">
        <w:rPr>
          <w:rFonts w:asciiTheme="minorHAnsi" w:hAnsiTheme="minorHAnsi" w:cstheme="minorHAnsi"/>
          <w:sz w:val="16"/>
        </w:rPr>
        <w:t xml:space="preserve"> technological </w:t>
      </w:r>
      <w:r w:rsidRPr="007F288D">
        <w:rPr>
          <w:rStyle w:val="Emphasis"/>
          <w:rFonts w:asciiTheme="minorHAnsi" w:hAnsiTheme="minorHAnsi" w:cstheme="minorHAnsi"/>
        </w:rPr>
        <w:t>arms races</w:t>
      </w:r>
      <w:r w:rsidRPr="007F288D">
        <w:rPr>
          <w:rFonts w:asciiTheme="minorHAnsi" w:hAnsiTheme="minorHAnsi" w:cstheme="minorHAnsi"/>
          <w:sz w:val="16"/>
        </w:rPr>
        <w:t xml:space="preserve"> with ever-expanding energy bases, while inputs are sought from countries that will suffer the brunt of geostrategic competition and climate impacts but have limited ability to shape the competition and its outcomes. Yet, the age of </w:t>
      </w:r>
      <w:r w:rsidRPr="007F288D">
        <w:rPr>
          <w:rStyle w:val="StyleUnderline"/>
          <w:rFonts w:asciiTheme="minorHAnsi" w:hAnsiTheme="minorHAnsi" w:cstheme="minorHAnsi"/>
          <w:highlight w:val="cyan"/>
        </w:rPr>
        <w:t xml:space="preserve">planetary </w:t>
      </w:r>
      <w:r w:rsidRPr="007F288D">
        <w:rPr>
          <w:rStyle w:val="Emphasis"/>
          <w:rFonts w:asciiTheme="minorHAnsi" w:hAnsiTheme="minorHAnsi" w:cstheme="minorHAnsi"/>
          <w:highlight w:val="cyan"/>
        </w:rPr>
        <w:t>security</w:t>
      </w:r>
      <w:r w:rsidRPr="007F288D">
        <w:rPr>
          <w:rFonts w:asciiTheme="minorHAnsi" w:hAnsiTheme="minorHAnsi" w:cstheme="minorHAnsi"/>
          <w:sz w:val="16"/>
        </w:rPr>
        <w:t xml:space="preserve"> also </w:t>
      </w:r>
      <w:r w:rsidRPr="007F288D">
        <w:rPr>
          <w:rStyle w:val="StyleUnderline"/>
          <w:rFonts w:asciiTheme="minorHAnsi" w:hAnsiTheme="minorHAnsi" w:cstheme="minorHAnsi"/>
          <w:highlight w:val="cyan"/>
        </w:rPr>
        <w:t>opens humanity</w:t>
      </w:r>
      <w:r w:rsidRPr="007F288D">
        <w:rPr>
          <w:rStyle w:val="StyleUnderline"/>
          <w:rFonts w:asciiTheme="minorHAnsi" w:hAnsiTheme="minorHAnsi" w:cstheme="minorHAnsi"/>
        </w:rPr>
        <w:t xml:space="preserve"> up </w:t>
      </w:r>
      <w:r w:rsidRPr="007F288D">
        <w:rPr>
          <w:rStyle w:val="StyleUnderline"/>
          <w:rFonts w:asciiTheme="minorHAnsi" w:hAnsiTheme="minorHAnsi" w:cstheme="minorHAnsi"/>
          <w:highlight w:val="cyan"/>
        </w:rPr>
        <w:t>to</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complete permeation</w:t>
      </w:r>
      <w:r w:rsidRPr="007F288D">
        <w:rPr>
          <w:rStyle w:val="StyleUnderline"/>
          <w:rFonts w:asciiTheme="minorHAnsi" w:hAnsiTheme="minorHAnsi" w:cstheme="minorHAnsi"/>
          <w:highlight w:val="cyan"/>
        </w:rPr>
        <w:t xml:space="preserve"> of the</w:t>
      </w:r>
      <w:r w:rsidRPr="007F288D">
        <w:rPr>
          <w:rStyle w:val="StyleUnderline"/>
          <w:rFonts w:asciiTheme="minorHAnsi" w:hAnsiTheme="minorHAnsi" w:cstheme="minorHAnsi"/>
        </w:rPr>
        <w:t xml:space="preserve"> living </w:t>
      </w:r>
      <w:r w:rsidRPr="007F288D">
        <w:rPr>
          <w:rStyle w:val="Emphasis"/>
          <w:rFonts w:asciiTheme="minorHAnsi" w:hAnsiTheme="minorHAnsi" w:cstheme="minorHAnsi"/>
          <w:highlight w:val="cyan"/>
        </w:rPr>
        <w:t>world</w:t>
      </w:r>
      <w:r w:rsidRPr="007F288D">
        <w:rPr>
          <w:rFonts w:asciiTheme="minorHAnsi" w:hAnsiTheme="minorHAnsi" w:cstheme="minorHAnsi"/>
          <w:sz w:val="16"/>
        </w:rPr>
        <w:t xml:space="preserve"> by technology, all the way </w:t>
      </w:r>
      <w:r w:rsidRPr="007F288D">
        <w:rPr>
          <w:rStyle w:val="StyleUnderline"/>
          <w:rFonts w:asciiTheme="minorHAnsi" w:hAnsiTheme="minorHAnsi" w:cstheme="minorHAnsi"/>
        </w:rPr>
        <w:t xml:space="preserve">from the </w:t>
      </w:r>
      <w:r w:rsidRPr="007F288D">
        <w:rPr>
          <w:rStyle w:val="Emphasis"/>
          <w:rFonts w:asciiTheme="minorHAnsi" w:hAnsiTheme="minorHAnsi" w:cstheme="minorHAnsi"/>
        </w:rPr>
        <w:t>exosphere</w:t>
      </w:r>
      <w:r w:rsidRPr="007F288D">
        <w:rPr>
          <w:rStyle w:val="StyleUnderline"/>
          <w:rFonts w:asciiTheme="minorHAnsi" w:hAnsiTheme="minorHAnsi" w:cstheme="minorHAnsi"/>
        </w:rPr>
        <w:t xml:space="preserve"> to</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ecosystems</w:t>
      </w:r>
      <w:r w:rsidRPr="007F288D">
        <w:rPr>
          <w:rFonts w:asciiTheme="minorHAnsi" w:hAnsiTheme="minorHAnsi" w:cstheme="minorHAnsi"/>
          <w:sz w:val="16"/>
        </w:rPr>
        <w:t xml:space="preserve"> and geochemical processes </w:t>
      </w:r>
      <w:r w:rsidRPr="007F288D">
        <w:rPr>
          <w:rStyle w:val="StyleUnderline"/>
          <w:rFonts w:asciiTheme="minorHAnsi" w:hAnsiTheme="minorHAnsi" w:cstheme="minorHAnsi"/>
          <w:highlight w:val="cyan"/>
        </w:rPr>
        <w:t xml:space="preserve">that underpin </w:t>
      </w:r>
      <w:r w:rsidRPr="007F288D">
        <w:rPr>
          <w:rStyle w:val="Emphasis"/>
          <w:rFonts w:asciiTheme="minorHAnsi" w:hAnsiTheme="minorHAnsi" w:cstheme="minorHAnsi"/>
          <w:highlight w:val="cyan"/>
        </w:rPr>
        <w:t>life</w:t>
      </w:r>
      <w:r w:rsidRPr="007F288D">
        <w:rPr>
          <w:rFonts w:asciiTheme="minorHAnsi" w:hAnsiTheme="minorHAnsi" w:cstheme="minorHAnsi"/>
          <w:sz w:val="16"/>
        </w:rPr>
        <w:t xml:space="preserve"> and civilization.</w:t>
      </w:r>
    </w:p>
    <w:p w14:paraId="0F679466" w14:textId="77777777" w:rsidR="00B9394E" w:rsidRPr="007F288D" w:rsidRDefault="00B9394E" w:rsidP="00B9394E">
      <w:pPr>
        <w:pStyle w:val="Heading4"/>
        <w:rPr>
          <w:rFonts w:asciiTheme="minorHAnsi" w:hAnsiTheme="minorHAnsi" w:cstheme="minorHAnsi"/>
        </w:rPr>
      </w:pPr>
      <w:r w:rsidRPr="007F288D">
        <w:rPr>
          <w:rFonts w:asciiTheme="minorHAnsi" w:hAnsiTheme="minorHAnsi" w:cstheme="minorHAnsi"/>
        </w:rPr>
        <w:t xml:space="preserve">Deployment fuels </w:t>
      </w:r>
      <w:r w:rsidRPr="007F288D">
        <w:rPr>
          <w:rFonts w:asciiTheme="minorHAnsi" w:hAnsiTheme="minorHAnsi" w:cstheme="minorHAnsi"/>
          <w:u w:val="single"/>
        </w:rPr>
        <w:t>arms racing</w:t>
      </w:r>
      <w:r w:rsidRPr="007F288D">
        <w:rPr>
          <w:rFonts w:asciiTheme="minorHAnsi" w:hAnsiTheme="minorHAnsi" w:cstheme="minorHAnsi"/>
        </w:rPr>
        <w:t xml:space="preserve">, </w:t>
      </w:r>
      <w:r w:rsidRPr="007F288D">
        <w:rPr>
          <w:rFonts w:asciiTheme="minorHAnsi" w:hAnsiTheme="minorHAnsi" w:cstheme="minorHAnsi"/>
          <w:u w:val="single"/>
        </w:rPr>
        <w:t>hybrid</w:t>
      </w:r>
      <w:r w:rsidRPr="007F288D">
        <w:rPr>
          <w:rFonts w:asciiTheme="minorHAnsi" w:hAnsiTheme="minorHAnsi" w:cstheme="minorHAnsi"/>
        </w:rPr>
        <w:t xml:space="preserve"> escalation, and accidental </w:t>
      </w:r>
      <w:r w:rsidRPr="007F288D">
        <w:rPr>
          <w:rFonts w:asciiTheme="minorHAnsi" w:hAnsiTheme="minorHAnsi" w:cstheme="minorHAnsi"/>
          <w:u w:val="single"/>
        </w:rPr>
        <w:t>nuke war</w:t>
      </w:r>
      <w:r w:rsidRPr="007F288D">
        <w:rPr>
          <w:rFonts w:asciiTheme="minorHAnsi" w:hAnsiTheme="minorHAnsi" w:cstheme="minorHAnsi"/>
        </w:rPr>
        <w:t xml:space="preserve"> in </w:t>
      </w:r>
      <w:r w:rsidRPr="007F288D">
        <w:rPr>
          <w:rFonts w:asciiTheme="minorHAnsi" w:hAnsiTheme="minorHAnsi" w:cstheme="minorHAnsi"/>
          <w:u w:val="single"/>
        </w:rPr>
        <w:t>every theater</w:t>
      </w:r>
      <w:r w:rsidRPr="007F288D">
        <w:rPr>
          <w:rFonts w:asciiTheme="minorHAnsi" w:hAnsiTheme="minorHAnsi" w:cstheme="minorHAnsi"/>
        </w:rPr>
        <w:t>---extinction.</w:t>
      </w:r>
    </w:p>
    <w:p w14:paraId="13B4B49F" w14:textId="77777777" w:rsidR="00B9394E" w:rsidRPr="007F288D" w:rsidRDefault="00B9394E" w:rsidP="00B9394E">
      <w:pPr>
        <w:rPr>
          <w:rFonts w:asciiTheme="minorHAnsi" w:hAnsiTheme="minorHAnsi" w:cstheme="minorHAnsi"/>
        </w:rPr>
      </w:pPr>
      <w:r w:rsidRPr="007F288D">
        <w:rPr>
          <w:rStyle w:val="Style13ptBold"/>
          <w:rFonts w:asciiTheme="minorHAnsi" w:hAnsiTheme="minorHAnsi" w:cstheme="minorHAnsi"/>
        </w:rPr>
        <w:t>Sovacool ’23</w:t>
      </w:r>
      <w:r w:rsidRPr="007F288D">
        <w:rPr>
          <w:rFonts w:asciiTheme="minorHAnsi" w:hAnsiTheme="minorHAnsi" w:cstheme="minorHAnsi"/>
        </w:rPr>
        <w:t xml:space="preserve"> [Benjamin, Chad Baum, and Sean Low; January 2023; Director of the Boston University Institute for Global Sustainability, Ph.D. in Science and Technology Studies; Assistant Professor at the Department of Business Development and Technology at Aarhus University; post-doctoral researcher at Aarhus University, Ph.D. in Global Climate and Technology Governance; Energy Strategy Reviews, “The Next Climate War? Statecraft, Security, and Weaponization in the Geopolitics of a Low-Carbon Future,” vol. 45]</w:t>
      </w:r>
    </w:p>
    <w:p w14:paraId="1681E7A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In this category, </w:t>
      </w:r>
      <w:r w:rsidRPr="007F288D">
        <w:rPr>
          <w:rStyle w:val="Emphasis"/>
          <w:rFonts w:asciiTheme="minorHAnsi" w:hAnsiTheme="minorHAnsi" w:cstheme="minorHAnsi"/>
          <w:highlight w:val="cyan"/>
        </w:rPr>
        <w:t>n</w:t>
      </w:r>
      <w:r w:rsidRPr="007F288D">
        <w:rPr>
          <w:rStyle w:val="StyleUnderline"/>
          <w:rFonts w:asciiTheme="minorHAnsi" w:hAnsiTheme="minorHAnsi" w:cstheme="minorHAnsi"/>
        </w:rPr>
        <w:t xml:space="preserve">egative </w:t>
      </w:r>
      <w:r w:rsidRPr="007F288D">
        <w:rPr>
          <w:rStyle w:val="Emphasis"/>
          <w:rFonts w:asciiTheme="minorHAnsi" w:hAnsiTheme="minorHAnsi" w:cstheme="minorHAnsi"/>
          <w:highlight w:val="cyan"/>
        </w:rPr>
        <w:t>e</w:t>
      </w:r>
      <w:r w:rsidRPr="007F288D">
        <w:rPr>
          <w:rStyle w:val="StyleUnderline"/>
          <w:rFonts w:asciiTheme="minorHAnsi" w:hAnsiTheme="minorHAnsi" w:cstheme="minorHAnsi"/>
        </w:rPr>
        <w:t xml:space="preserve">missions </w:t>
      </w:r>
      <w:r w:rsidRPr="007F288D">
        <w:rPr>
          <w:rStyle w:val="Emphasis"/>
          <w:rFonts w:asciiTheme="minorHAnsi" w:hAnsiTheme="minorHAnsi" w:cstheme="minorHAnsi"/>
          <w:highlight w:val="cyan"/>
        </w:rPr>
        <w:t>t</w:t>
      </w:r>
      <w:r w:rsidRPr="007F288D">
        <w:rPr>
          <w:rStyle w:val="StyleUnderline"/>
          <w:rFonts w:asciiTheme="minorHAnsi" w:hAnsiTheme="minorHAnsi" w:cstheme="minorHAnsi"/>
        </w:rPr>
        <w:t>echnologies</w:t>
      </w:r>
      <w:r w:rsidRPr="007F288D">
        <w:rPr>
          <w:rFonts w:asciiTheme="minorHAnsi" w:hAnsiTheme="minorHAnsi" w:cstheme="minorHAnsi"/>
          <w:sz w:val="16"/>
        </w:rPr>
        <w:t xml:space="preserve"> and geoengineering systems are used by an actor as a means to </w:t>
      </w:r>
      <w:r w:rsidRPr="007F288D">
        <w:rPr>
          <w:rStyle w:val="Emphasis"/>
          <w:rFonts w:asciiTheme="minorHAnsi" w:hAnsiTheme="minorHAnsi" w:cstheme="minorHAnsi"/>
          <w:highlight w:val="cyan"/>
        </w:rPr>
        <w:t>impair</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draw attention</w:t>
      </w:r>
      <w:r w:rsidRPr="007F288D">
        <w:rPr>
          <w:rStyle w:val="StyleUnderline"/>
          <w:rFonts w:asciiTheme="minorHAnsi" w:hAnsiTheme="minorHAnsi" w:cstheme="minorHAnsi"/>
        </w:rPr>
        <w:t xml:space="preserve"> to the </w:t>
      </w:r>
      <w:r w:rsidRPr="007F288D">
        <w:rPr>
          <w:rStyle w:val="StyleUnderline"/>
          <w:rFonts w:asciiTheme="minorHAnsi" w:hAnsiTheme="minorHAnsi" w:cstheme="minorHAnsi"/>
          <w:highlight w:val="cyan"/>
        </w:rPr>
        <w:t>security</w:t>
      </w:r>
      <w:r w:rsidRPr="007F288D">
        <w:rPr>
          <w:rStyle w:val="StyleUnderline"/>
          <w:rFonts w:asciiTheme="minorHAnsi" w:hAnsiTheme="minorHAnsi" w:cstheme="minorHAnsi"/>
        </w:rPr>
        <w:t xml:space="preserve"> of other parties</w:t>
      </w:r>
      <w:r w:rsidRPr="007F288D">
        <w:rPr>
          <w:rFonts w:asciiTheme="minorHAnsi" w:hAnsiTheme="minorHAnsi" w:cstheme="minorHAnsi"/>
          <w:sz w:val="16"/>
        </w:rPr>
        <w:t xml:space="preserve"> and thereby achieve other, non-energy related, objectives. Our data supports the existence of three distinct categories: Greenfinger, cartels and clubs, and concessions.</w:t>
      </w:r>
    </w:p>
    <w:p w14:paraId="10A05B0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4.1.1. Greenfinger</w:t>
      </w:r>
    </w:p>
    <w:p w14:paraId="72D16E0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 term “</w:t>
      </w:r>
      <w:r w:rsidRPr="007F288D">
        <w:rPr>
          <w:rStyle w:val="Emphasis"/>
          <w:rFonts w:asciiTheme="minorHAnsi" w:hAnsiTheme="minorHAnsi" w:cstheme="minorHAnsi"/>
          <w:highlight w:val="cyan"/>
        </w:rPr>
        <w:t>Greenfinger</w:t>
      </w:r>
      <w:r w:rsidRPr="007F288D">
        <w:rPr>
          <w:rFonts w:asciiTheme="minorHAnsi" w:hAnsiTheme="minorHAnsi" w:cstheme="minorHAnsi"/>
          <w:sz w:val="16"/>
        </w:rPr>
        <w:t xml:space="preserve">” is meant to evoke the James Bond villain Goldfinger, </w:t>
      </w:r>
      <w:r w:rsidRPr="007F288D">
        <w:rPr>
          <w:rStyle w:val="Emphasis"/>
          <w:rFonts w:asciiTheme="minorHAnsi" w:hAnsiTheme="minorHAnsi" w:cstheme="minorHAnsi"/>
          <w:highlight w:val="cyan"/>
        </w:rPr>
        <w:t>highlight</w:t>
      </w:r>
      <w:r w:rsidRPr="007F288D">
        <w:rPr>
          <w:rFonts w:asciiTheme="minorHAnsi" w:hAnsiTheme="minorHAnsi" w:cstheme="minorHAnsi"/>
          <w:sz w:val="16"/>
        </w:rPr>
        <w:t xml:space="preserve">ing in particular </w:t>
      </w:r>
      <w:r w:rsidRPr="007F288D">
        <w:rPr>
          <w:rStyle w:val="StyleUnderline"/>
          <w:rFonts w:asciiTheme="minorHAnsi" w:hAnsiTheme="minorHAnsi" w:cstheme="minorHAnsi"/>
        </w:rPr>
        <w:t xml:space="preserve">the threat of </w:t>
      </w:r>
      <w:r w:rsidRPr="007F288D">
        <w:rPr>
          <w:rStyle w:val="Emphasis"/>
          <w:rFonts w:asciiTheme="minorHAnsi" w:hAnsiTheme="minorHAnsi" w:cstheme="minorHAnsi"/>
        </w:rPr>
        <w:t xml:space="preserve">global </w:t>
      </w:r>
      <w:r w:rsidRPr="007F288D">
        <w:rPr>
          <w:rStyle w:val="Emphasis"/>
          <w:rFonts w:asciiTheme="minorHAnsi" w:hAnsiTheme="minorHAnsi" w:cstheme="minorHAnsi"/>
          <w:highlight w:val="cyan"/>
        </w:rPr>
        <w:t>blackmail</w:t>
      </w:r>
      <w:r w:rsidRPr="007F288D">
        <w:rPr>
          <w:rStyle w:val="StyleUnderline"/>
          <w:rFonts w:asciiTheme="minorHAnsi" w:hAnsiTheme="minorHAnsi" w:cstheme="minorHAnsi"/>
        </w:rPr>
        <w:t xml:space="preserve"> or suspension </w:t>
      </w:r>
      <w:r w:rsidRPr="007F288D">
        <w:rPr>
          <w:rStyle w:val="StyleUnderline"/>
          <w:rFonts w:asciiTheme="minorHAnsi" w:hAnsiTheme="minorHAnsi" w:cstheme="minorHAnsi"/>
          <w:highlight w:val="cyan"/>
        </w:rPr>
        <w:t>of</w:t>
      </w:r>
      <w:r w:rsidRPr="007F288D">
        <w:rPr>
          <w:rStyle w:val="StyleUnderline"/>
          <w:rFonts w:asciiTheme="minorHAnsi" w:hAnsiTheme="minorHAnsi" w:cstheme="minorHAnsi"/>
        </w:rPr>
        <w:t xml:space="preserve"> operation of </w:t>
      </w:r>
      <w:r w:rsidRPr="007F288D">
        <w:rPr>
          <w:rStyle w:val="StyleUnderline"/>
          <w:rFonts w:asciiTheme="minorHAnsi" w:hAnsiTheme="minorHAnsi" w:cstheme="minorHAnsi"/>
          <w:highlight w:val="cyan"/>
        </w:rPr>
        <w:t>climate systems</w:t>
      </w:r>
      <w:r w:rsidRPr="007F288D">
        <w:rPr>
          <w:rStyle w:val="StyleUnderline"/>
          <w:rFonts w:asciiTheme="minorHAnsi" w:hAnsiTheme="minorHAnsi" w:cstheme="minorHAnsi"/>
        </w:rPr>
        <w:t xml:space="preserve"> as a negotiating tool, especially </w:t>
      </w:r>
      <w:r w:rsidRPr="007F288D">
        <w:rPr>
          <w:rFonts w:asciiTheme="minorHAnsi" w:hAnsiTheme="minorHAnsi" w:cstheme="minorHAnsi"/>
          <w:sz w:val="16"/>
        </w:rPr>
        <w:t xml:space="preserve">if </w:t>
      </w:r>
      <w:r w:rsidRPr="007F288D">
        <w:rPr>
          <w:rStyle w:val="StyleUnderline"/>
          <w:rFonts w:asciiTheme="minorHAnsi" w:hAnsiTheme="minorHAnsi" w:cstheme="minorHAnsi"/>
          <w:highlight w:val="cyan"/>
        </w:rPr>
        <w:t xml:space="preserve">done by </w:t>
      </w:r>
      <w:r w:rsidRPr="007F288D">
        <w:rPr>
          <w:rStyle w:val="Emphasis"/>
          <w:rFonts w:asciiTheme="minorHAnsi" w:hAnsiTheme="minorHAnsi" w:cstheme="minorHAnsi"/>
          <w:highlight w:val="cyan"/>
        </w:rPr>
        <w:t>rogue</w:t>
      </w:r>
      <w:r w:rsidRPr="007F288D">
        <w:rPr>
          <w:rStyle w:val="Emphasis"/>
          <w:rFonts w:asciiTheme="minorHAnsi" w:hAnsiTheme="minorHAnsi" w:cstheme="minorHAnsi"/>
        </w:rPr>
        <w:t xml:space="preserve"> states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or </w:t>
      </w:r>
      <w:r w:rsidRPr="007F288D">
        <w:rPr>
          <w:rStyle w:val="Emphasis"/>
          <w:rFonts w:asciiTheme="minorHAnsi" w:hAnsiTheme="minorHAnsi" w:cstheme="minorHAnsi"/>
          <w:highlight w:val="cyan"/>
        </w:rPr>
        <w:t>terror</w:t>
      </w:r>
      <w:r w:rsidRPr="007F288D">
        <w:rPr>
          <w:rStyle w:val="StyleUnderline"/>
          <w:rFonts w:asciiTheme="minorHAnsi" w:hAnsiTheme="minorHAnsi" w:cstheme="minorHAnsi"/>
        </w:rPr>
        <w:t>ists, but also</w:t>
      </w:r>
      <w:r w:rsidRPr="007F288D">
        <w:rPr>
          <w:rFonts w:asciiTheme="minorHAnsi" w:hAnsiTheme="minorHAnsi" w:cstheme="minorHAnsi"/>
          <w:sz w:val="16"/>
        </w:rPr>
        <w:t xml:space="preserve"> for more </w:t>
      </w:r>
      <w:r w:rsidRPr="007F288D">
        <w:rPr>
          <w:rStyle w:val="Emphasis"/>
          <w:rFonts w:asciiTheme="minorHAnsi" w:hAnsiTheme="minorHAnsi" w:cstheme="minorHAnsi"/>
        </w:rPr>
        <w:t>benign motivations</w:t>
      </w:r>
      <w:r w:rsidRPr="007F288D">
        <w:rPr>
          <w:rStyle w:val="StyleUnderline"/>
          <w:rFonts w:asciiTheme="minorHAnsi" w:hAnsiTheme="minorHAnsi" w:cstheme="minorHAnsi"/>
        </w:rPr>
        <w:t xml:space="preserve"> such as a billionaire with a “green finger” deciding they want to save the world via </w:t>
      </w:r>
      <w:r w:rsidRPr="007F288D">
        <w:rPr>
          <w:rStyle w:val="Emphasis"/>
          <w:rFonts w:asciiTheme="minorHAnsi" w:hAnsiTheme="minorHAnsi" w:cstheme="minorHAnsi"/>
        </w:rPr>
        <w:t>pre-emptive deployment</w:t>
      </w:r>
      <w:r w:rsidRPr="007F288D">
        <w:rPr>
          <w:rFonts w:asciiTheme="minorHAnsi" w:hAnsiTheme="minorHAnsi" w:cstheme="minorHAnsi"/>
          <w:sz w:val="16"/>
        </w:rPr>
        <w:t>. R045 captured this latter scenario well when noting that:</w:t>
      </w:r>
    </w:p>
    <w:p w14:paraId="6776720F"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A billionaire megalomaniac like Richard Branson could deploy geoengineering quickly, some crazy man like Elon Musk, the kind of person that is more likely to have a kind of messiah complex these days. This could be a very dangerous thing.</w:t>
      </w:r>
    </w:p>
    <w:p w14:paraId="460284C9"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R085 also spoke about how </w:t>
      </w:r>
      <w:r w:rsidRPr="007F288D">
        <w:rPr>
          <w:rStyle w:val="StyleUnderline"/>
          <w:rFonts w:asciiTheme="minorHAnsi" w:hAnsiTheme="minorHAnsi" w:cstheme="minorHAnsi"/>
        </w:rPr>
        <w:t>“</w:t>
      </w:r>
      <w:r w:rsidRPr="007F288D">
        <w:rPr>
          <w:rStyle w:val="Emphasis"/>
          <w:rFonts w:asciiTheme="minorHAnsi" w:hAnsiTheme="minorHAnsi" w:cstheme="minorHAnsi"/>
        </w:rPr>
        <w:t>powerful people</w:t>
      </w:r>
      <w:r w:rsidRPr="007F288D">
        <w:rPr>
          <w:rStyle w:val="StyleUnderline"/>
          <w:rFonts w:asciiTheme="minorHAnsi" w:hAnsiTheme="minorHAnsi" w:cstheme="minorHAnsi"/>
        </w:rPr>
        <w:t>”</w:t>
      </w:r>
      <w:r w:rsidRPr="007F288D">
        <w:rPr>
          <w:rFonts w:asciiTheme="minorHAnsi" w:hAnsiTheme="minorHAnsi" w:cstheme="minorHAnsi"/>
          <w:sz w:val="16"/>
        </w:rPr>
        <w:t xml:space="preserve"> and “hidden actors” </w:t>
      </w:r>
      <w:r w:rsidRPr="007F288D">
        <w:rPr>
          <w:rStyle w:val="StyleUnderline"/>
          <w:rFonts w:asciiTheme="minorHAnsi" w:hAnsiTheme="minorHAnsi" w:cstheme="minorHAnsi"/>
        </w:rPr>
        <w:t>with “</w:t>
      </w:r>
      <w:r w:rsidRPr="007F288D">
        <w:rPr>
          <w:rStyle w:val="Emphasis"/>
          <w:rFonts w:asciiTheme="minorHAnsi" w:hAnsiTheme="minorHAnsi" w:cstheme="minorHAnsi"/>
        </w:rPr>
        <w:t>no patience</w:t>
      </w:r>
      <w:r w:rsidRPr="007F288D">
        <w:rPr>
          <w:rStyle w:val="StyleUnderline"/>
          <w:rFonts w:asciiTheme="minorHAnsi" w:hAnsiTheme="minorHAnsi" w:cstheme="minorHAnsi"/>
        </w:rPr>
        <w:t>” could become convinced to deploy</w:t>
      </w:r>
      <w:r w:rsidRPr="007F288D">
        <w:rPr>
          <w:rFonts w:asciiTheme="minorHAnsi" w:hAnsiTheme="minorHAnsi" w:cstheme="minorHAnsi"/>
          <w:sz w:val="16"/>
        </w:rPr>
        <w:t>:</w:t>
      </w:r>
    </w:p>
    <w:p w14:paraId="69ACFCF7"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At the moment, the most powerful set of actors who don’t get sufficient attention in terms of their potential to deploy geoengineering are the Silicon Valley finance folks. Venture-capital money. People who are impatient for climate action, who have resources to drive change, who bring a kind of libertarian worldview, and are comfortable bypassing political systems. They will do disruptive things, make it happen, bypass need for legitimacy or debate, or meaningful public input, transparency, all the things in principle government funding as opposed to private capital, unfettered and unhinged, could or should provide. “Private philanthropy” is a concern in this space at this moment, in this vacuum of clear governance and understanding of appropriate roles, which can lead to bad decisions, driven by powerful people with no patience for process.</w:t>
      </w:r>
    </w:p>
    <w:p w14:paraId="2C7189C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R081 agreed and added that “</w:t>
      </w:r>
      <w:r w:rsidRPr="007F288D">
        <w:rPr>
          <w:rStyle w:val="StyleUnderline"/>
          <w:rFonts w:asciiTheme="minorHAnsi" w:hAnsiTheme="minorHAnsi" w:cstheme="minorHAnsi"/>
        </w:rPr>
        <w:t>a </w:t>
      </w:r>
      <w:r w:rsidRPr="007F288D">
        <w:rPr>
          <w:rStyle w:val="Emphasis"/>
          <w:rFonts w:asciiTheme="minorHAnsi" w:hAnsiTheme="minorHAnsi" w:cstheme="minorHAnsi"/>
          <w:highlight w:val="cyan"/>
        </w:rPr>
        <w:t>capitalistic dictator</w:t>
      </w:r>
      <w:r w:rsidRPr="007F288D">
        <w:rPr>
          <w:rStyle w:val="StyleUnderline"/>
          <w:rFonts w:asciiTheme="minorHAnsi" w:hAnsiTheme="minorHAnsi" w:cstheme="minorHAnsi"/>
        </w:rPr>
        <w:t> like</w:t>
      </w:r>
      <w:r w:rsidRPr="007F288D">
        <w:rPr>
          <w:rFonts w:asciiTheme="minorHAnsi" w:hAnsiTheme="minorHAnsi" w:cstheme="minorHAnsi"/>
          <w:sz w:val="16"/>
        </w:rPr>
        <w:t xml:space="preserve"> Bill </w:t>
      </w:r>
      <w:r w:rsidRPr="007F288D">
        <w:rPr>
          <w:rStyle w:val="Emphasis"/>
          <w:rFonts w:asciiTheme="minorHAnsi" w:hAnsiTheme="minorHAnsi" w:cstheme="minorHAnsi"/>
        </w:rPr>
        <w:t>Gates</w:t>
      </w:r>
      <w:r w:rsidRPr="007F288D">
        <w:rPr>
          <w:rStyle w:val="StyleUnderline"/>
          <w:rFonts w:asciiTheme="minorHAnsi" w:hAnsiTheme="minorHAnsi" w:cstheme="minorHAnsi"/>
        </w:rPr>
        <w:t xml:space="preserve"> or</w:t>
      </w:r>
      <w:r w:rsidRPr="007F288D">
        <w:rPr>
          <w:rFonts w:asciiTheme="minorHAnsi" w:hAnsiTheme="minorHAnsi" w:cstheme="minorHAnsi"/>
          <w:sz w:val="16"/>
        </w:rPr>
        <w:t xml:space="preserve"> Elon </w:t>
      </w:r>
      <w:r w:rsidRPr="007F288D">
        <w:rPr>
          <w:rStyle w:val="Emphasis"/>
          <w:rFonts w:asciiTheme="minorHAnsi" w:hAnsiTheme="minorHAnsi" w:cstheme="minorHAnsi"/>
        </w:rPr>
        <w:t>Musk</w:t>
      </w:r>
      <w:r w:rsidRPr="007F288D">
        <w:rPr>
          <w:rStyle w:val="StyleUnderline"/>
          <w:rFonts w:asciiTheme="minorHAnsi" w:hAnsiTheme="minorHAnsi" w:cstheme="minorHAnsi"/>
        </w:rPr>
        <w:t xml:space="preserve"> could decide to deploy at a moment's notice, </w:t>
      </w:r>
      <w:r w:rsidRPr="007F288D">
        <w:rPr>
          <w:rStyle w:val="Emphasis"/>
          <w:rFonts w:asciiTheme="minorHAnsi" w:hAnsiTheme="minorHAnsi" w:cstheme="minorHAnsi"/>
        </w:rPr>
        <w:t>dictating</w:t>
      </w:r>
      <w:r w:rsidRPr="007F288D">
        <w:rPr>
          <w:rFonts w:asciiTheme="minorHAnsi" w:hAnsiTheme="minorHAnsi" w:cstheme="minorHAnsi"/>
          <w:sz w:val="16"/>
        </w:rPr>
        <w:t xml:space="preserve"> for </w:t>
      </w:r>
      <w:r w:rsidRPr="007F288D">
        <w:rPr>
          <w:rStyle w:val="StyleUnderline"/>
          <w:rFonts w:asciiTheme="minorHAnsi" w:hAnsiTheme="minorHAnsi" w:cstheme="minorHAnsi"/>
        </w:rPr>
        <w:t>all of humanity a pathway for climate protection</w:t>
      </w:r>
      <w:r w:rsidRPr="007F288D">
        <w:rPr>
          <w:rFonts w:asciiTheme="minorHAnsi" w:hAnsiTheme="minorHAnsi" w:cstheme="minorHAnsi"/>
          <w:sz w:val="16"/>
        </w:rPr>
        <w:t xml:space="preserve">” (emphasis added). R040 also identified blackmail as a real possibility </w:t>
      </w:r>
      <w:r w:rsidRPr="007F288D">
        <w:rPr>
          <w:rStyle w:val="StyleUnderline"/>
          <w:rFonts w:asciiTheme="minorHAnsi" w:hAnsiTheme="minorHAnsi" w:cstheme="minorHAnsi"/>
          <w:highlight w:val="cyan"/>
        </w:rPr>
        <w:t xml:space="preserve">with </w:t>
      </w:r>
      <w:r w:rsidRPr="007F288D">
        <w:rPr>
          <w:rStyle w:val="Emphasis"/>
          <w:rFonts w:asciiTheme="minorHAnsi" w:hAnsiTheme="minorHAnsi" w:cstheme="minorHAnsi"/>
          <w:highlight w:val="cyan"/>
        </w:rPr>
        <w:t>negative emissions</w:t>
      </w:r>
      <w:r w:rsidRPr="007F288D">
        <w:rPr>
          <w:rStyle w:val="StyleUnderline"/>
          <w:rFonts w:asciiTheme="minorHAnsi" w:hAnsiTheme="minorHAnsi" w:cstheme="minorHAnsi"/>
        </w:rPr>
        <w:t xml:space="preserve"> options</w:t>
      </w:r>
      <w:r w:rsidRPr="007F288D">
        <w:rPr>
          <w:rFonts w:asciiTheme="minorHAnsi" w:hAnsiTheme="minorHAnsi" w:cstheme="minorHAnsi"/>
          <w:sz w:val="16"/>
        </w:rPr>
        <w:t xml:space="preserve">, as </w:t>
      </w:r>
      <w:r w:rsidRPr="007F288D">
        <w:rPr>
          <w:rStyle w:val="Emphasis"/>
          <w:rFonts w:asciiTheme="minorHAnsi" w:hAnsiTheme="minorHAnsi" w:cstheme="minorHAnsi"/>
        </w:rPr>
        <w:t>malign actors</w:t>
      </w:r>
      <w:r w:rsidRPr="007F288D">
        <w:rPr>
          <w:rStyle w:val="StyleUnderline"/>
          <w:rFonts w:asciiTheme="minorHAnsi" w:hAnsiTheme="minorHAnsi" w:cstheme="minorHAnsi"/>
        </w:rPr>
        <w:t xml:space="preserve"> could</w:t>
      </w:r>
      <w:r w:rsidRPr="007F288D">
        <w:rPr>
          <w:rFonts w:asciiTheme="minorHAnsi" w:hAnsiTheme="minorHAnsi" w:cstheme="minorHAnsi"/>
          <w:sz w:val="16"/>
        </w:rPr>
        <w:t xml:space="preserve"> “threaten to </w:t>
      </w:r>
      <w:r w:rsidRPr="007F288D">
        <w:rPr>
          <w:rStyle w:val="Emphasis"/>
          <w:rFonts w:asciiTheme="minorHAnsi" w:hAnsiTheme="minorHAnsi" w:cstheme="minorHAnsi"/>
          <w:highlight w:val="cyan"/>
        </w:rPr>
        <w:t>release all</w:t>
      </w:r>
      <w:r w:rsidRPr="007F288D">
        <w:rPr>
          <w:rStyle w:val="StyleUnderline"/>
          <w:rFonts w:asciiTheme="minorHAnsi" w:hAnsiTheme="minorHAnsi" w:cstheme="minorHAnsi"/>
        </w:rPr>
        <w:t xml:space="preserve"> of the </w:t>
      </w:r>
      <w:r w:rsidRPr="007F288D">
        <w:rPr>
          <w:rStyle w:val="Emphasis"/>
          <w:rFonts w:asciiTheme="minorHAnsi" w:hAnsiTheme="minorHAnsi" w:cstheme="minorHAnsi"/>
          <w:highlight w:val="cyan"/>
        </w:rPr>
        <w:t>carbon</w:t>
      </w:r>
      <w:r w:rsidRPr="007F288D">
        <w:rPr>
          <w:rStyle w:val="StyleUnderline"/>
          <w:rFonts w:asciiTheme="minorHAnsi" w:hAnsiTheme="minorHAnsi" w:cstheme="minorHAnsi"/>
        </w:rPr>
        <w:t xml:space="preserve"> from their reservoirs</w:t>
      </w:r>
      <w:r w:rsidRPr="007F288D">
        <w:rPr>
          <w:rFonts w:asciiTheme="minorHAnsi" w:hAnsiTheme="minorHAnsi" w:cstheme="minorHAnsi"/>
          <w:sz w:val="16"/>
        </w:rPr>
        <w:t>” unless their “demands were met.” R047 agreed and stated that: “</w:t>
      </w:r>
      <w:r w:rsidRPr="007F288D">
        <w:rPr>
          <w:rStyle w:val="StyleUnderline"/>
          <w:rFonts w:asciiTheme="minorHAnsi" w:hAnsiTheme="minorHAnsi" w:cstheme="minorHAnsi"/>
        </w:rPr>
        <w:t xml:space="preserve">It's a </w:t>
      </w:r>
      <w:r w:rsidRPr="007F288D">
        <w:rPr>
          <w:rStyle w:val="Emphasis"/>
          <w:rFonts w:asciiTheme="minorHAnsi" w:hAnsiTheme="minorHAnsi" w:cstheme="minorHAnsi"/>
        </w:rPr>
        <w:t>nightmare</w:t>
      </w:r>
      <w:r w:rsidRPr="007F288D">
        <w:rPr>
          <w:rFonts w:asciiTheme="minorHAnsi" w:hAnsiTheme="minorHAnsi" w:cstheme="minorHAnsi"/>
          <w:sz w:val="16"/>
        </w:rPr>
        <w:t>, and it's a totally understandable nightmare … where this kind of research leads you either to semi-rogue action from hostile states or private-sector rich dudes with money that launch a program from their couch in Vanuatu.” R109 surmised that “the special sauce of private sector is to be ruthless and quick and that's not a good prescription for things that have, potentially, such large consequences.”</w:t>
      </w:r>
    </w:p>
    <w:p w14:paraId="1ABFE01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R020 added that it could even be rogue nations or community groups, or even ordinary individuals, who act with green fingers:</w:t>
      </w:r>
    </w:p>
    <w:p w14:paraId="4E05177E"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I really do envision a potential “greenfinger” scenario where a wealthy individual simply decides to do it [to deploy a massive climate geoengineering project]. It could also be a club of rogue nations or a group of countries in peril, think Small Island Developing States in the Pacific that band together with Jack Ma, Jeff Bezos, and Bill Gates, there are quite a few billionaires to choose from. But it could also be ordinary people and communities. In the realm of social media, nothing is stopping a number of individuals jointly funding or crowdsourcing geoengineering without any governance. Through Facebook, I could see thousands of people buying balloons, letting these carry sulfuric acid into the stratosphere, thousands and thousands of people doing this with the strength of social media, then you have deployment totally ungoverned.</w:t>
      </w:r>
    </w:p>
    <w:p w14:paraId="346312A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This scenario diffuses the risk beyond a single individual to any group of committed individuals able to pool their financial resources, triggering visions of the potential for such efforts to even be crowdsourced. One study termed this “predatory geoengineering” to capture the potential for self-concerned, but ultimately reckless, actors to deploy their technology without concern for or full consideration of the consequences for others [</w:t>
      </w:r>
      <w:bookmarkStart w:id="0" w:name="bbib91"/>
      <w:r w:rsidRPr="007F288D">
        <w:rPr>
          <w:rFonts w:asciiTheme="minorHAnsi" w:hAnsiTheme="minorHAnsi" w:cstheme="minorHAnsi"/>
          <w:sz w:val="16"/>
        </w:rPr>
        <w:t>91</w:t>
      </w:r>
      <w:bookmarkEnd w:id="0"/>
      <w:r w:rsidRPr="007F288D">
        <w:rPr>
          <w:rFonts w:asciiTheme="minorHAnsi" w:hAnsiTheme="minorHAnsi" w:cstheme="minorHAnsi"/>
          <w:sz w:val="16"/>
        </w:rPr>
        <w:t>]. Wagner also identified the possibility for “greenfinger” action at the subnational level as well as other highly centralized forms of technology deployment for solar geoengineering (see </w:t>
      </w:r>
      <w:bookmarkStart w:id="1" w:name="btbl4"/>
      <w:r w:rsidRPr="007F288D">
        <w:rPr>
          <w:rFonts w:asciiTheme="minorHAnsi" w:hAnsiTheme="minorHAnsi" w:cstheme="minorHAnsi"/>
          <w:sz w:val="16"/>
        </w:rPr>
        <w:t>Table 4</w:t>
      </w:r>
      <w:bookmarkEnd w:id="1"/>
      <w:r w:rsidRPr="007F288D">
        <w:rPr>
          <w:rFonts w:asciiTheme="minorHAnsi" w:hAnsiTheme="minorHAnsi" w:cstheme="minorHAnsi"/>
          <w:sz w:val="16"/>
        </w:rPr>
        <w:t>) [</w:t>
      </w:r>
      <w:bookmarkStart w:id="2" w:name="bbib92"/>
      <w:r w:rsidRPr="007F288D">
        <w:rPr>
          <w:rFonts w:asciiTheme="minorHAnsi" w:hAnsiTheme="minorHAnsi" w:cstheme="minorHAnsi"/>
          <w:sz w:val="16"/>
        </w:rPr>
        <w:t>92</w:t>
      </w:r>
      <w:bookmarkEnd w:id="2"/>
      <w:r w:rsidRPr="007F288D">
        <w:rPr>
          <w:rFonts w:asciiTheme="minorHAnsi" w:hAnsiTheme="minorHAnsi" w:cstheme="minorHAnsi"/>
          <w:sz w:val="16"/>
        </w:rPr>
        <w:t>].</w:t>
      </w:r>
    </w:p>
    <w:p w14:paraId="57CEFD8F"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&lt;&lt;TABLE 4 OMITTED&gt;&gt;</w:t>
      </w:r>
    </w:p>
    <w:p w14:paraId="3AE24AF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4.1.2. Cartels and clubs</w:t>
      </w:r>
    </w:p>
    <w:p w14:paraId="1661B9EC" w14:textId="77777777" w:rsidR="00B9394E" w:rsidRPr="007F288D" w:rsidRDefault="00B9394E" w:rsidP="00B9394E">
      <w:pPr>
        <w:rPr>
          <w:rFonts w:asciiTheme="minorHAnsi" w:hAnsiTheme="minorHAnsi" w:cstheme="minorHAnsi"/>
          <w:sz w:val="16"/>
        </w:rPr>
      </w:pPr>
      <w:r w:rsidRPr="007F288D">
        <w:rPr>
          <w:rStyle w:val="Emphasis"/>
          <w:rFonts w:asciiTheme="minorHAnsi" w:hAnsiTheme="minorHAnsi" w:cstheme="minorHAnsi"/>
        </w:rPr>
        <w:t xml:space="preserve">Regional </w:t>
      </w:r>
      <w:r w:rsidRPr="007F288D">
        <w:rPr>
          <w:rStyle w:val="Emphasis"/>
          <w:rFonts w:asciiTheme="minorHAnsi" w:hAnsiTheme="minorHAnsi" w:cstheme="minorHAnsi"/>
          <w:highlight w:val="cyan"/>
        </w:rPr>
        <w:t>blocs</w:t>
      </w:r>
      <w:r w:rsidRPr="007F288D">
        <w:rPr>
          <w:rStyle w:val="StyleUnderline"/>
          <w:rFonts w:asciiTheme="minorHAnsi" w:hAnsiTheme="minorHAnsi" w:cstheme="minorHAnsi"/>
        </w:rPr>
        <w:t xml:space="preserve"> of</w:t>
      </w:r>
      <w:r w:rsidRPr="007F288D">
        <w:rPr>
          <w:rFonts w:asciiTheme="minorHAnsi" w:hAnsiTheme="minorHAnsi" w:cstheme="minorHAnsi"/>
          <w:sz w:val="16"/>
        </w:rPr>
        <w:t xml:space="preserve"> both </w:t>
      </w:r>
      <w:r w:rsidRPr="007F288D">
        <w:rPr>
          <w:rStyle w:val="StyleUnderline"/>
          <w:rFonts w:asciiTheme="minorHAnsi" w:hAnsiTheme="minorHAnsi" w:cstheme="minorHAnsi"/>
        </w:rPr>
        <w:t xml:space="preserve">negative-emissions </w:t>
      </w:r>
      <w:r w:rsidRPr="007F288D">
        <w:rPr>
          <w:rStyle w:val="StyleUnderline"/>
          <w:rFonts w:asciiTheme="minorHAnsi" w:hAnsiTheme="minorHAnsi" w:cstheme="minorHAnsi"/>
          <w:highlight w:val="cyan"/>
        </w:rPr>
        <w:t>and</w:t>
      </w:r>
      <w:r w:rsidRPr="007F288D">
        <w:rPr>
          <w:rFonts w:asciiTheme="minorHAnsi" w:hAnsiTheme="minorHAnsi" w:cstheme="minorHAnsi"/>
          <w:sz w:val="16"/>
        </w:rPr>
        <w:t xml:space="preserve"> solar-geoengineering </w:t>
      </w:r>
      <w:r w:rsidRPr="007F288D">
        <w:rPr>
          <w:rStyle w:val="Emphasis"/>
          <w:rFonts w:asciiTheme="minorHAnsi" w:hAnsiTheme="minorHAnsi" w:cstheme="minorHAnsi"/>
          <w:highlight w:val="cyan"/>
        </w:rPr>
        <w:t>cartels</w:t>
      </w:r>
      <w:r w:rsidRPr="007F288D">
        <w:rPr>
          <w:rStyle w:val="StyleUnderline"/>
          <w:rFonts w:asciiTheme="minorHAnsi" w:hAnsiTheme="minorHAnsi" w:cstheme="minorHAnsi"/>
        </w:rPr>
        <w:t xml:space="preserve"> could</w:t>
      </w:r>
      <w:r w:rsidRPr="007F288D">
        <w:rPr>
          <w:rFonts w:asciiTheme="minorHAnsi" w:hAnsiTheme="minorHAnsi" w:cstheme="minorHAnsi"/>
          <w:sz w:val="16"/>
        </w:rPr>
        <w:t xml:space="preserve"> prospectively </w:t>
      </w:r>
      <w:r w:rsidRPr="007F288D">
        <w:rPr>
          <w:rStyle w:val="StyleUnderline"/>
          <w:rFonts w:asciiTheme="minorHAnsi" w:hAnsiTheme="minorHAnsi" w:cstheme="minorHAnsi"/>
        </w:rPr>
        <w:t xml:space="preserve">emerge, with the ability to </w:t>
      </w:r>
      <w:r w:rsidRPr="007F288D">
        <w:rPr>
          <w:rStyle w:val="Emphasis"/>
          <w:rFonts w:asciiTheme="minorHAnsi" w:hAnsiTheme="minorHAnsi" w:cstheme="minorHAnsi"/>
          <w:highlight w:val="cyan"/>
        </w:rPr>
        <w:t>control</w:t>
      </w:r>
      <w:r w:rsidRPr="007F288D">
        <w:rPr>
          <w:rFonts w:asciiTheme="minorHAnsi" w:hAnsiTheme="minorHAnsi" w:cstheme="minorHAnsi"/>
          <w:sz w:val="16"/>
        </w:rPr>
        <w:t xml:space="preserve"> the pace of </w:t>
      </w:r>
      <w:r w:rsidRPr="007F288D">
        <w:rPr>
          <w:rStyle w:val="StyleUnderline"/>
          <w:rFonts w:asciiTheme="minorHAnsi" w:hAnsiTheme="minorHAnsi" w:cstheme="minorHAnsi"/>
        </w:rPr>
        <w:t xml:space="preserve">global </w:t>
      </w:r>
      <w:r w:rsidRPr="007F288D">
        <w:rPr>
          <w:rStyle w:val="StyleUnderline"/>
          <w:rFonts w:asciiTheme="minorHAnsi" w:hAnsiTheme="minorHAnsi" w:cstheme="minorHAnsi"/>
          <w:highlight w:val="cyan"/>
        </w:rPr>
        <w:t>climate</w:t>
      </w:r>
      <w:r w:rsidRPr="007F288D">
        <w:rPr>
          <w:rStyle w:val="StyleUnderline"/>
          <w:rFonts w:asciiTheme="minorHAnsi" w:hAnsiTheme="minorHAnsi" w:cstheme="minorHAnsi"/>
        </w:rPr>
        <w:t xml:space="preserve"> change according </w:t>
      </w:r>
      <w:r w:rsidRPr="007F288D">
        <w:rPr>
          <w:rStyle w:val="StyleUnderline"/>
          <w:rFonts w:asciiTheme="minorHAnsi" w:hAnsiTheme="minorHAnsi" w:cstheme="minorHAnsi"/>
          <w:highlight w:val="cyan"/>
        </w:rPr>
        <w:t>to</w:t>
      </w:r>
      <w:r w:rsidRPr="007F288D">
        <w:rPr>
          <w:rStyle w:val="StyleUnderline"/>
          <w:rFonts w:asciiTheme="minorHAnsi" w:hAnsiTheme="minorHAnsi" w:cstheme="minorHAnsi"/>
        </w:rPr>
        <w:t xml:space="preserve"> their </w:t>
      </w:r>
      <w:r w:rsidRPr="007F288D">
        <w:rPr>
          <w:rStyle w:val="Emphasis"/>
          <w:rFonts w:asciiTheme="minorHAnsi" w:hAnsiTheme="minorHAnsi" w:cstheme="minorHAnsi"/>
        </w:rPr>
        <w:t>own desires</w:t>
      </w:r>
      <w:r w:rsidRPr="007F288D">
        <w:rPr>
          <w:rStyle w:val="StyleUnderline"/>
          <w:rFonts w:asciiTheme="minorHAnsi" w:hAnsiTheme="minorHAnsi" w:cstheme="minorHAnsi"/>
        </w:rPr>
        <w:t xml:space="preserve"> and geoclimatic situations as well as</w:t>
      </w:r>
      <w:r w:rsidRPr="007F288D">
        <w:rPr>
          <w:rFonts w:asciiTheme="minorHAnsi" w:hAnsiTheme="minorHAnsi" w:cstheme="minorHAnsi"/>
          <w:sz w:val="16"/>
        </w:rPr>
        <w:t xml:space="preserve"> utilize that power to either </w:t>
      </w:r>
      <w:r w:rsidRPr="007F288D">
        <w:rPr>
          <w:rStyle w:val="Emphasis"/>
          <w:rFonts w:asciiTheme="minorHAnsi" w:hAnsiTheme="minorHAnsi" w:cstheme="minorHAnsi"/>
          <w:highlight w:val="cyan"/>
        </w:rPr>
        <w:t>dominate markets</w:t>
      </w:r>
      <w:r w:rsidRPr="007F288D">
        <w:rPr>
          <w:rStyle w:val="StyleUnderline"/>
          <w:rFonts w:asciiTheme="minorHAnsi" w:hAnsiTheme="minorHAnsi" w:cstheme="minorHAnsi"/>
        </w:rPr>
        <w:t xml:space="preserve"> or </w:t>
      </w:r>
      <w:r w:rsidRPr="007F288D">
        <w:rPr>
          <w:rStyle w:val="StyleUnderline"/>
          <w:rFonts w:asciiTheme="minorHAnsi" w:hAnsiTheme="minorHAnsi" w:cstheme="minorHAnsi"/>
          <w:highlight w:val="cyan"/>
        </w:rPr>
        <w:t xml:space="preserve">create </w:t>
      </w:r>
      <w:r w:rsidRPr="007F288D">
        <w:rPr>
          <w:rStyle w:val="Emphasis"/>
          <w:rFonts w:asciiTheme="minorHAnsi" w:hAnsiTheme="minorHAnsi" w:cstheme="minorHAnsi"/>
          <w:highlight w:val="cyan"/>
        </w:rPr>
        <w:t>geopolitical obstacles</w:t>
      </w:r>
      <w:r w:rsidRPr="007F288D">
        <w:rPr>
          <w:rStyle w:val="StyleUnderline"/>
          <w:rFonts w:asciiTheme="minorHAnsi" w:hAnsiTheme="minorHAnsi" w:cstheme="minorHAnsi"/>
          <w:highlight w:val="cyan"/>
        </w:rPr>
        <w:t xml:space="preserve"> to </w:t>
      </w:r>
      <w:r w:rsidRPr="007F288D">
        <w:rPr>
          <w:rStyle w:val="Emphasis"/>
          <w:rFonts w:asciiTheme="minorHAnsi" w:hAnsiTheme="minorHAnsi" w:cstheme="minorHAnsi"/>
          <w:highlight w:val="cyan"/>
        </w:rPr>
        <w:t>multilat</w:t>
      </w:r>
      <w:r w:rsidRPr="007F288D">
        <w:rPr>
          <w:rStyle w:val="StyleUnderline"/>
          <w:rFonts w:asciiTheme="minorHAnsi" w:hAnsiTheme="minorHAnsi" w:cstheme="minorHAnsi"/>
        </w:rPr>
        <w:t xml:space="preserve">eralism, conflict </w:t>
      </w:r>
      <w:r w:rsidRPr="007F288D">
        <w:rPr>
          <w:rStyle w:val="Emphasis"/>
          <w:rFonts w:asciiTheme="minorHAnsi" w:hAnsiTheme="minorHAnsi" w:cstheme="minorHAnsi"/>
        </w:rPr>
        <w:t>resolution</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coop</w:t>
      </w:r>
      <w:r w:rsidRPr="007F288D">
        <w:rPr>
          <w:rStyle w:val="StyleUnderline"/>
          <w:rFonts w:asciiTheme="minorHAnsi" w:hAnsiTheme="minorHAnsi" w:cstheme="minorHAnsi"/>
        </w:rPr>
        <w:t>eration</w:t>
      </w:r>
      <w:r w:rsidRPr="007F288D">
        <w:rPr>
          <w:rFonts w:asciiTheme="minorHAnsi" w:hAnsiTheme="minorHAnsi" w:cstheme="minorHAnsi"/>
          <w:sz w:val="16"/>
        </w:rPr>
        <w:t>. R047 stated this explicitly:</w:t>
      </w:r>
    </w:p>
    <w:p w14:paraId="3E265951"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 xml:space="preserve">Solar geoengineering leads directly to cartels or clubs who can deploy the technology in question, moving from an experimental program to deployment. </w:t>
      </w:r>
      <w:r w:rsidRPr="007F288D">
        <w:rPr>
          <w:rStyle w:val="StyleUnderline"/>
          <w:rFonts w:asciiTheme="minorHAnsi" w:hAnsiTheme="minorHAnsi" w:cstheme="minorHAnsi"/>
        </w:rPr>
        <w:t>Geopolitical power relates</w:t>
      </w:r>
      <w:r w:rsidRPr="007F288D">
        <w:rPr>
          <w:rFonts w:asciiTheme="minorHAnsi" w:hAnsiTheme="minorHAnsi" w:cstheme="minorHAnsi"/>
          <w:sz w:val="16"/>
        </w:rPr>
        <w:t xml:space="preserve"> here </w:t>
      </w:r>
      <w:r w:rsidRPr="007F288D">
        <w:rPr>
          <w:rStyle w:val="StyleUnderline"/>
          <w:rFonts w:asciiTheme="minorHAnsi" w:hAnsiTheme="minorHAnsi" w:cstheme="minorHAnsi"/>
        </w:rPr>
        <w:t>to those who can deploy</w:t>
      </w:r>
      <w:r w:rsidRPr="007F288D">
        <w:rPr>
          <w:rFonts w:asciiTheme="minorHAnsi" w:hAnsiTheme="minorHAnsi" w:cstheme="minorHAnsi"/>
          <w:sz w:val="16"/>
        </w:rPr>
        <w:t xml:space="preserve">, and deploy unilaterally, </w:t>
      </w:r>
      <w:r w:rsidRPr="007F288D">
        <w:rPr>
          <w:rStyle w:val="StyleUnderline"/>
          <w:rFonts w:asciiTheme="minorHAnsi" w:hAnsiTheme="minorHAnsi" w:cstheme="minorHAnsi"/>
        </w:rPr>
        <w:t>making them</w:t>
      </w:r>
      <w:r w:rsidRPr="007F288D">
        <w:rPr>
          <w:rFonts w:asciiTheme="minorHAnsi" w:hAnsiTheme="minorHAnsi" w:cstheme="minorHAnsi"/>
          <w:sz w:val="16"/>
        </w:rPr>
        <w:t xml:space="preserve"> almost </w:t>
      </w:r>
      <w:r w:rsidRPr="007F288D">
        <w:rPr>
          <w:rStyle w:val="StyleUnderline"/>
          <w:rFonts w:asciiTheme="minorHAnsi" w:hAnsiTheme="minorHAnsi" w:cstheme="minorHAnsi"/>
          <w:highlight w:val="cyan"/>
        </w:rPr>
        <w:t>identical to</w:t>
      </w:r>
      <w:r w:rsidRPr="007F288D">
        <w:rPr>
          <w:rStyle w:val="StyleUnderline"/>
          <w:rFonts w:asciiTheme="minorHAnsi" w:hAnsiTheme="minorHAnsi" w:cstheme="minorHAnsi"/>
        </w:rPr>
        <w:t xml:space="preserve"> strategic use of </w:t>
      </w:r>
      <w:r w:rsidRPr="007F288D">
        <w:rPr>
          <w:rStyle w:val="Emphasis"/>
          <w:rFonts w:asciiTheme="minorHAnsi" w:hAnsiTheme="minorHAnsi" w:cstheme="minorHAnsi"/>
        </w:rPr>
        <w:t xml:space="preserve">missile-based </w:t>
      </w:r>
      <w:r w:rsidRPr="007F288D">
        <w:rPr>
          <w:rStyle w:val="Emphasis"/>
          <w:rFonts w:asciiTheme="minorHAnsi" w:hAnsiTheme="minorHAnsi" w:cstheme="minorHAnsi"/>
          <w:highlight w:val="cyan"/>
        </w:rPr>
        <w:t>nuc</w:t>
      </w:r>
      <w:r w:rsidRPr="007F288D">
        <w:rPr>
          <w:rStyle w:val="StyleUnderline"/>
          <w:rFonts w:asciiTheme="minorHAnsi" w:hAnsiTheme="minorHAnsi" w:cstheme="minorHAnsi"/>
        </w:rPr>
        <w:t>lear weapon</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 … there are breakout risks and the tools that we use for studying strategic nuclear-weapons control between the United States and the Soviet Union could be applied to these [climate] technologies.</w:t>
      </w:r>
    </w:p>
    <w:p w14:paraId="603D564F"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This comment recasts the strategic value of climate technologies as equivalent to nuclear-weapons stockpiles. R047 went on to articulate that </w:t>
      </w:r>
      <w:r w:rsidRPr="007F288D">
        <w:rPr>
          <w:rStyle w:val="StyleUnderline"/>
          <w:rFonts w:asciiTheme="minorHAnsi" w:hAnsiTheme="minorHAnsi" w:cstheme="minorHAnsi"/>
        </w:rPr>
        <w:t>negative-emissions options</w:t>
      </w:r>
      <w:r w:rsidRPr="007F288D">
        <w:rPr>
          <w:rFonts w:asciiTheme="minorHAnsi" w:hAnsiTheme="minorHAnsi" w:cstheme="minorHAnsi"/>
          <w:sz w:val="16"/>
        </w:rPr>
        <w:t xml:space="preserve"> also </w:t>
      </w:r>
      <w:r w:rsidRPr="007F288D">
        <w:rPr>
          <w:rStyle w:val="StyleUnderline"/>
          <w:rFonts w:asciiTheme="minorHAnsi" w:hAnsiTheme="minorHAnsi" w:cstheme="minorHAnsi"/>
        </w:rPr>
        <w:t xml:space="preserve">enable cartel-like </w:t>
      </w:r>
      <w:r w:rsidRPr="007F288D">
        <w:rPr>
          <w:rStyle w:val="Emphasis"/>
          <w:rFonts w:asciiTheme="minorHAnsi" w:hAnsiTheme="minorHAnsi" w:cstheme="minorHAnsi"/>
        </w:rPr>
        <w:t>behaviour</w:t>
      </w:r>
      <w:r w:rsidRPr="007F288D">
        <w:rPr>
          <w:rFonts w:asciiTheme="minorHAnsi" w:hAnsiTheme="minorHAnsi" w:cstheme="minorHAnsi"/>
          <w:sz w:val="16"/>
        </w:rPr>
        <w:t xml:space="preserve"> given there will be small clubs of early deployers:</w:t>
      </w:r>
    </w:p>
    <w:p w14:paraId="2C25056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&lt;&lt;TEXT CONDENSED, NONE OMITTED&gt;&gt;</w:t>
      </w:r>
    </w:p>
    <w:p w14:paraId="234CAE5D" w14:textId="77777777" w:rsidR="00B9394E" w:rsidRPr="007F288D" w:rsidRDefault="00B9394E" w:rsidP="00B9394E">
      <w:pPr>
        <w:rPr>
          <w:rFonts w:asciiTheme="minorHAnsi" w:hAnsiTheme="minorHAnsi" w:cstheme="minorHAnsi"/>
          <w:sz w:val="4"/>
          <w:szCs w:val="4"/>
        </w:rPr>
      </w:pPr>
      <w:r w:rsidRPr="007F288D">
        <w:rPr>
          <w:rFonts w:asciiTheme="minorHAnsi" w:hAnsiTheme="minorHAnsi" w:cstheme="minorHAnsi"/>
          <w:sz w:val="4"/>
          <w:szCs w:val="4"/>
        </w:rPr>
        <w:t>For carbon dioxide removal, you have similar club risks. You can assume people who have large assets of land will be disproportionately powerful. All of the major options are highly dispersed - forestry potentially has bad above-ground governance, soil carbon near agriculture bad agricultural governance, underground injection into deep saline aquifers bad water governance, lots of storage or support space bad geologic governance. These would likely create broad-based coalitions of actors that deploy together. R040 even put this in terms of the emergence of a new “Green” Organization of Petroleum Exporting Countries (OPEC): Some negative-emissions options could give rise to an OPEC situation, or the natural gas situation in Europe with Russia. If bioenergy with carbon capture relies on bioenergy, to some degree you could think of a new ‘Green OPEC’ situation. If we're going to make a big energy system with bioenergy, there are clearly producers and consumers. Western Europe would not be able to produce the amount of bioenergy in the way that it's projected in the scenarios. And if it's consuming these amounts of energy that are mentioned in the scenarios, then it could not produce enough bioenergy itself. So, it would be importing bioenergy from Brazil. There are a few countries that will be exporters of biomass: Brazil, Russia, Canada potentially. And again, the same situation that we have for fossil fuels might emerge. Where a set of countries could, at some point, if there is such a reliance, come to dominate the markets. Such a “Green OPEC” could conceivably operate similar to the existing OPEC in terms of its attempts and mechanisms to control prices and access to resources, or even orchestrate embargoes. It could also emerge organically, as funding and policy coordination create coalitions of countries with similar interests, which could lead to “Big Green Deals” around the world and new regimes of cooperation [</w:t>
      </w:r>
      <w:bookmarkStart w:id="3" w:name="bbib94"/>
      <w:r w:rsidRPr="007F288D">
        <w:rPr>
          <w:rFonts w:asciiTheme="minorHAnsi" w:hAnsiTheme="minorHAnsi" w:cstheme="minorHAnsi"/>
          <w:sz w:val="4"/>
          <w:szCs w:val="4"/>
        </w:rPr>
        <w:t>94</w:t>
      </w:r>
      <w:bookmarkEnd w:id="3"/>
      <w:r w:rsidRPr="007F288D">
        <w:rPr>
          <w:rFonts w:asciiTheme="minorHAnsi" w:hAnsiTheme="minorHAnsi" w:cstheme="minorHAnsi"/>
          <w:sz w:val="4"/>
          <w:szCs w:val="4"/>
        </w:rPr>
        <w:t>]. 4.1.3. Concessions A final negotiating dimension to climate technology could be threats of weather modification or deployment to gain other concessions (e.g., trade, energy prices, changes in national policy) and meet other national objectives—in line with the “energy weapon” discussion in Section 2. R087 identified how hostile, manipulative use of solar geoengineering as a threat was the most likely scenario, noting: I feel conflicted, one of the most likely ways solar geoengineering will get used in a political context is as a political threat: tropical countries are vocal about negatively being impacted. They will say if you don’t offer us compensation, help us address the harm, give us aid or preferable trade deals, we will be forced to take matters in our own hands. R102 also emphasized the very real “potential for things to go wrong” and that there could be “a lot of room for diplomatic conflict” over the deployment of negative emissions and solar geoengineering options, since they could empower actors to make demands for concessions if they were in control of technology vital to stabilize the climate. R028 talks about how such concessions could potentially emerge through international negotiations: There will be people who are unhappy with any decision. What do you do about that? Some of the ways that international negotiations handle that is, they say, “Oh, you’re unhappy with that? F*** you, too bad.” Sometimes some people will pay them money. Sometimes there will be changes in markets that are allowed, like after the Gulf War, for example, gas prices just kind of looped up. Why? Because they needed to pay for the Gulf War, and that was a way to do it economically, and we just sort of said, “Yes, you can have it; that’s fine.” So, this sort of stuff, this kind of horse trading, it’s really interesting, and it doesn’t always go well. Adding more detail, R106 proposed that, given the difficulty and complexity of attribution, an “authoritarian leader who wants to show he is in control of things”, both to the world and his own population, need not even have the capability to engage in geoengineering; but rather: “you pretend to control things, even of course if you don't control the secondary, tertiary effects. But at least you show you are moving the controls.” In this regard, one could imagine someone like Kim Jong Un attempting to demonstrate their capability in this area, similar to what is currently done for nuclear weapons. 4.2. Climate technology as an objective for capacity, control, or deterrence In this category, climate technology becomes an objective for an actor to enhance their own security by building their military capacity, securing or controlling some part of the geoengineering system, or deterring others from attacking it. 4.2.1. Building military capacity States for example could utilize geoengineering technologies to build their military capacity, similar to the dual-use option of things like nuclear technology (to make nuclear weapons or generate nuclear energy) or chemical manufacturing (which can manufacture chemical weapons). R070 spoke about these risks with solar-geoengineering options related to aerosols, sunshades, and space shields: Options that depend upon the expansion of an aerospace or space industry are a security risk, as you are bringing high-tech space industries into countries that don’t normally have them. Players gain new capabilities that they didn’t have before, and these could spill-over into an arms race or new technology in the hands of new actors could become military or hostile, that could be a possibility. If a rogue nation develops launch systems, that opens a door to their launching new satellites or defence systems or even missiles, creating tensions. R010 also spoke about how, while solar geoengineering techniques might not be realistic weapons themselves, they could become “coupled to weapons, by enhancing military capability, especially how much it would improve high-technology skills, skills that would be very useful for crossover impacts on military design.” R090 noted that the United States Air Force and Navy would likely benefit from having to design new planes for aerosol injection, or some aspects of cloud thinning, enabling them, and companies like “Boeing or Lockheed to take billions of dollars from taxpayers.”</w:t>
      </w:r>
    </w:p>
    <w:p w14:paraId="4FC9E1E1"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&lt;&lt;PARAGRAPH BREAKS RESUME&gt;&gt;</w:t>
      </w:r>
    </w:p>
    <w:p w14:paraId="0EEB422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Some respondents also spoke about military capacity and negative-emissions technologies. R028 suggested that </w:t>
      </w:r>
      <w:r w:rsidRPr="007F288D">
        <w:rPr>
          <w:rStyle w:val="StyleUnderline"/>
          <w:rFonts w:asciiTheme="minorHAnsi" w:hAnsiTheme="minorHAnsi" w:cstheme="minorHAnsi"/>
          <w:highlight w:val="cyan"/>
        </w:rPr>
        <w:t>carbon</w:t>
      </w:r>
      <w:r w:rsidRPr="007F288D">
        <w:rPr>
          <w:rStyle w:val="StyleUnderline"/>
          <w:rFonts w:asciiTheme="minorHAnsi" w:hAnsiTheme="minorHAnsi" w:cstheme="minorHAnsi"/>
        </w:rPr>
        <w:t xml:space="preserve"> dioxide </w:t>
      </w:r>
      <w:r w:rsidRPr="007F288D">
        <w:rPr>
          <w:rStyle w:val="StyleUnderline"/>
          <w:rFonts w:asciiTheme="minorHAnsi" w:hAnsiTheme="minorHAnsi" w:cstheme="minorHAnsi"/>
          <w:highlight w:val="cyan"/>
        </w:rPr>
        <w:t>removal</w:t>
      </w:r>
      <w:r w:rsidRPr="007F288D">
        <w:rPr>
          <w:rStyle w:val="StyleUnderline"/>
          <w:rFonts w:asciiTheme="minorHAnsi" w:hAnsiTheme="minorHAnsi" w:cstheme="minorHAnsi"/>
        </w:rPr>
        <w:t xml:space="preserve"> could </w:t>
      </w:r>
      <w:r w:rsidRPr="007F288D">
        <w:rPr>
          <w:rStyle w:val="StyleUnderline"/>
          <w:rFonts w:asciiTheme="minorHAnsi" w:hAnsiTheme="minorHAnsi" w:cstheme="minorHAnsi"/>
          <w:highlight w:val="cyan"/>
        </w:rPr>
        <w:t xml:space="preserve">build </w:t>
      </w:r>
      <w:r w:rsidRPr="007F288D">
        <w:rPr>
          <w:rStyle w:val="Emphasis"/>
          <w:rFonts w:asciiTheme="minorHAnsi" w:hAnsiTheme="minorHAnsi" w:cstheme="minorHAnsi"/>
          <w:highlight w:val="cyan"/>
        </w:rPr>
        <w:t>military</w:t>
      </w:r>
      <w:r w:rsidRPr="007F288D">
        <w:rPr>
          <w:rStyle w:val="Emphasis"/>
          <w:rFonts w:asciiTheme="minorHAnsi" w:hAnsiTheme="minorHAnsi" w:cstheme="minorHAnsi"/>
        </w:rPr>
        <w:t xml:space="preserve"> capability</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highlight w:val="cyan"/>
        </w:rPr>
        <w:t>research</w:t>
      </w:r>
      <w:r w:rsidRPr="007F288D">
        <w:rPr>
          <w:rStyle w:val="StyleUnderline"/>
          <w:rFonts w:asciiTheme="minorHAnsi" w:hAnsiTheme="minorHAnsi" w:cstheme="minorHAnsi"/>
        </w:rPr>
        <w:t xml:space="preserve"> or </w:t>
      </w:r>
      <w:r w:rsidRPr="007F288D">
        <w:rPr>
          <w:rStyle w:val="Emphasis"/>
          <w:rFonts w:asciiTheme="minorHAnsi" w:hAnsiTheme="minorHAnsi" w:cstheme="minorHAnsi"/>
          <w:highlight w:val="cyan"/>
        </w:rPr>
        <w:t>engineering</w:t>
      </w:r>
      <w:r w:rsidRPr="007F288D">
        <w:rPr>
          <w:rFonts w:asciiTheme="minorHAnsi" w:hAnsiTheme="minorHAnsi" w:cstheme="minorHAnsi"/>
          <w:sz w:val="16"/>
        </w:rPr>
        <w:t xml:space="preserve">, noting that “any time you do anything this large-scale, the military industrial complex gets involved, </w:t>
      </w:r>
      <w:r w:rsidRPr="007F288D">
        <w:rPr>
          <w:rStyle w:val="StyleUnderline"/>
          <w:rFonts w:asciiTheme="minorHAnsi" w:hAnsiTheme="minorHAnsi" w:cstheme="minorHAnsi"/>
        </w:rPr>
        <w:t>it's</w:t>
      </w:r>
      <w:r w:rsidRPr="007F288D">
        <w:rPr>
          <w:rFonts w:asciiTheme="minorHAnsi" w:hAnsiTheme="minorHAnsi" w:cstheme="minorHAnsi"/>
          <w:sz w:val="16"/>
        </w:rPr>
        <w:t xml:space="preserve"> just </w:t>
      </w:r>
      <w:r w:rsidRPr="007F288D">
        <w:rPr>
          <w:rStyle w:val="Emphasis"/>
          <w:rFonts w:asciiTheme="minorHAnsi" w:hAnsiTheme="minorHAnsi" w:cstheme="minorHAnsi"/>
        </w:rPr>
        <w:t>totally unavoidable</w:t>
      </w:r>
      <w:r w:rsidRPr="007F288D">
        <w:rPr>
          <w:rStyle w:val="StyleUnderline"/>
          <w:rFonts w:asciiTheme="minorHAnsi" w:hAnsiTheme="minorHAnsi" w:cstheme="minorHAnsi"/>
        </w:rPr>
        <w:t xml:space="preserve"> that they will </w:t>
      </w:r>
      <w:r w:rsidRPr="007F288D">
        <w:rPr>
          <w:rStyle w:val="Emphasis"/>
          <w:rFonts w:asciiTheme="minorHAnsi" w:hAnsiTheme="minorHAnsi" w:cstheme="minorHAnsi"/>
        </w:rPr>
        <w:t>benefit</w:t>
      </w:r>
      <w:r w:rsidRPr="007F288D">
        <w:rPr>
          <w:rFonts w:asciiTheme="minorHAnsi" w:hAnsiTheme="minorHAnsi" w:cstheme="minorHAnsi"/>
          <w:sz w:val="16"/>
        </w:rPr>
        <w:t>.”</w:t>
      </w:r>
    </w:p>
    <w:p w14:paraId="72552AE7"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4.2.2. Control</w:t>
      </w:r>
    </w:p>
    <w:p w14:paraId="485BD93A"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highlight w:val="cyan"/>
        </w:rPr>
        <w:t>Actors</w:t>
      </w:r>
      <w:r w:rsidRPr="007F288D">
        <w:rPr>
          <w:rFonts w:asciiTheme="minorHAnsi" w:hAnsiTheme="minorHAnsi" w:cstheme="minorHAnsi"/>
          <w:sz w:val="16"/>
        </w:rPr>
        <w:t xml:space="preserve"> could also </w:t>
      </w:r>
      <w:r w:rsidRPr="007F288D">
        <w:rPr>
          <w:rStyle w:val="Emphasis"/>
          <w:rFonts w:asciiTheme="minorHAnsi" w:hAnsiTheme="minorHAnsi" w:cstheme="minorHAnsi"/>
          <w:highlight w:val="cyan"/>
        </w:rPr>
        <w:t>compete</w:t>
      </w:r>
      <w:r w:rsidRPr="007F288D">
        <w:rPr>
          <w:rStyle w:val="Emphasis"/>
          <w:rFonts w:asciiTheme="minorHAnsi" w:hAnsiTheme="minorHAnsi" w:cstheme="minorHAnsi"/>
        </w:rPr>
        <w:t xml:space="preserve"> militarily</w:t>
      </w:r>
      <w:r w:rsidRPr="007F288D">
        <w:rPr>
          <w:rFonts w:asciiTheme="minorHAnsi" w:hAnsiTheme="minorHAnsi" w:cstheme="minorHAnsi"/>
          <w:sz w:val="16"/>
        </w:rPr>
        <w:t xml:space="preserve"> or otherwise </w:t>
      </w:r>
      <w:r w:rsidRPr="007F288D">
        <w:rPr>
          <w:rStyle w:val="StyleUnderline"/>
          <w:rFonts w:asciiTheme="minorHAnsi" w:hAnsiTheme="minorHAnsi" w:cstheme="minorHAnsi"/>
          <w:highlight w:val="cyan"/>
        </w:rPr>
        <w:t>for resources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critical</w:t>
      </w:r>
      <w:r w:rsidRPr="007F288D">
        <w:rPr>
          <w:rFonts w:asciiTheme="minorHAnsi" w:hAnsiTheme="minorHAnsi" w:cstheme="minorHAnsi"/>
          <w:sz w:val="16"/>
        </w:rPr>
        <w:t xml:space="preserve"> to geoengineering </w:t>
      </w:r>
      <w:r w:rsidRPr="007F288D">
        <w:rPr>
          <w:rStyle w:val="StyleUnderline"/>
          <w:rFonts w:asciiTheme="minorHAnsi" w:hAnsiTheme="minorHAnsi" w:cstheme="minorHAnsi"/>
        </w:rPr>
        <w:t xml:space="preserve">as well as engage </w:t>
      </w:r>
      <w:r w:rsidRPr="007F288D">
        <w:rPr>
          <w:rStyle w:val="StyleUnderline"/>
          <w:rFonts w:asciiTheme="minorHAnsi" w:hAnsiTheme="minorHAnsi" w:cstheme="minorHAnsi"/>
          <w:highlight w:val="cyan"/>
        </w:rPr>
        <w:t xml:space="preserve">in </w:t>
      </w:r>
      <w:r w:rsidRPr="007F288D">
        <w:rPr>
          <w:rStyle w:val="Emphasis"/>
          <w:rFonts w:asciiTheme="minorHAnsi" w:hAnsiTheme="minorHAnsi" w:cstheme="minorHAnsi"/>
        </w:rPr>
        <w:t xml:space="preserve">resource </w:t>
      </w:r>
      <w:r w:rsidRPr="007F288D">
        <w:rPr>
          <w:rStyle w:val="Emphasis"/>
          <w:rFonts w:asciiTheme="minorHAnsi" w:hAnsiTheme="minorHAnsi" w:cstheme="minorHAnsi"/>
          <w:highlight w:val="cyan"/>
        </w:rPr>
        <w:t>wars</w:t>
      </w:r>
      <w:r w:rsidRPr="007F288D">
        <w:rPr>
          <w:rStyle w:val="StyleUnderline"/>
          <w:rFonts w:asciiTheme="minorHAnsi" w:hAnsiTheme="minorHAnsi" w:cstheme="minorHAnsi"/>
          <w:highlight w:val="cyan"/>
        </w:rPr>
        <w:t xml:space="preserve"> over </w:t>
      </w:r>
      <w:r w:rsidRPr="007F288D">
        <w:rPr>
          <w:rStyle w:val="Emphasis"/>
          <w:rFonts w:asciiTheme="minorHAnsi" w:hAnsiTheme="minorHAnsi" w:cstheme="minorHAnsi"/>
          <w:highlight w:val="cyan"/>
        </w:rPr>
        <w:t>minerals</w:t>
      </w:r>
      <w:r w:rsidRPr="007F288D">
        <w:rPr>
          <w:rStyle w:val="StyleUnderline"/>
          <w:rFonts w:asciiTheme="minorHAnsi" w:hAnsiTheme="minorHAnsi" w:cstheme="minorHAnsi"/>
          <w:highlight w:val="cyan"/>
        </w:rPr>
        <w:t xml:space="preserve"> or </w:t>
      </w:r>
      <w:r w:rsidRPr="007F288D">
        <w:rPr>
          <w:rStyle w:val="Emphasis"/>
          <w:rFonts w:asciiTheme="minorHAnsi" w:hAnsiTheme="minorHAnsi" w:cstheme="minorHAnsi"/>
          <w:highlight w:val="cyan"/>
        </w:rPr>
        <w:t>supply</w:t>
      </w:r>
      <w:r w:rsidRPr="007F288D">
        <w:rPr>
          <w:rStyle w:val="Emphasis"/>
          <w:rFonts w:asciiTheme="minorHAnsi" w:hAnsiTheme="minorHAnsi" w:cstheme="minorHAnsi"/>
        </w:rPr>
        <w:t xml:space="preserve"> chains</w:t>
      </w:r>
      <w:r w:rsidRPr="007F288D">
        <w:rPr>
          <w:rStyle w:val="StyleUnderline"/>
          <w:rFonts w:asciiTheme="minorHAnsi" w:hAnsiTheme="minorHAnsi" w:cstheme="minorHAnsi"/>
        </w:rPr>
        <w:t xml:space="preserve"> needed to manufacture climate technologies</w:t>
      </w:r>
      <w:r w:rsidRPr="007F288D">
        <w:rPr>
          <w:rFonts w:asciiTheme="minorHAnsi" w:hAnsiTheme="minorHAnsi" w:cstheme="minorHAnsi"/>
          <w:sz w:val="16"/>
        </w:rPr>
        <w:t>. One such resource would be the ocean, a resource necessary for large-scale enhanced weathering (as a basin for run-off materials and storage) or ocean iron fertilization. As R025 explained:</w:t>
      </w:r>
    </w:p>
    <w:p w14:paraId="06A962E9" w14:textId="77777777" w:rsidR="00B9394E" w:rsidRPr="007F288D" w:rsidRDefault="00B9394E" w:rsidP="00B9394E">
      <w:pPr>
        <w:ind w:left="720"/>
        <w:rPr>
          <w:rFonts w:asciiTheme="minorHAnsi" w:hAnsiTheme="minorHAnsi" w:cstheme="minorHAnsi"/>
          <w:sz w:val="16"/>
        </w:rPr>
      </w:pPr>
      <w:r w:rsidRPr="007F288D">
        <w:rPr>
          <w:rStyle w:val="StyleUnderline"/>
          <w:rFonts w:asciiTheme="minorHAnsi" w:hAnsiTheme="minorHAnsi" w:cstheme="minorHAnsi"/>
        </w:rPr>
        <w:t xml:space="preserve">The risk of </w:t>
      </w:r>
      <w:r w:rsidRPr="007F288D">
        <w:rPr>
          <w:rStyle w:val="StyleUnderline"/>
          <w:rFonts w:asciiTheme="minorHAnsi" w:hAnsiTheme="minorHAnsi" w:cstheme="minorHAnsi"/>
          <w:highlight w:val="cyan"/>
        </w:rPr>
        <w:t xml:space="preserve">conflict can be </w:t>
      </w:r>
      <w:r w:rsidRPr="007F288D">
        <w:rPr>
          <w:rStyle w:val="Emphasis"/>
          <w:rFonts w:asciiTheme="minorHAnsi" w:hAnsiTheme="minorHAnsi" w:cstheme="minorHAnsi"/>
          <w:highlight w:val="cyan"/>
        </w:rPr>
        <w:t>severe</w:t>
      </w:r>
      <w:r w:rsidRPr="007F288D">
        <w:rPr>
          <w:rStyle w:val="StyleUnderline"/>
          <w:rFonts w:asciiTheme="minorHAnsi" w:hAnsiTheme="minorHAnsi" w:cstheme="minorHAnsi"/>
        </w:rPr>
        <w:t xml:space="preserve">, risks are </w:t>
      </w:r>
      <w:r w:rsidRPr="007F288D">
        <w:rPr>
          <w:rStyle w:val="Emphasis"/>
          <w:rFonts w:asciiTheme="minorHAnsi" w:hAnsiTheme="minorHAnsi" w:cstheme="minorHAnsi"/>
          <w:highlight w:val="cyan"/>
        </w:rPr>
        <w:t>transboundary</w:t>
      </w:r>
      <w:r w:rsidRPr="007F288D">
        <w:rPr>
          <w:rStyle w:val="StyleUnderline"/>
          <w:rFonts w:asciiTheme="minorHAnsi" w:hAnsiTheme="minorHAnsi" w:cstheme="minorHAnsi"/>
        </w:rPr>
        <w:t xml:space="preserve"> in nature, risks</w:t>
      </w:r>
      <w:r w:rsidRPr="007F288D">
        <w:rPr>
          <w:rFonts w:asciiTheme="minorHAnsi" w:hAnsiTheme="minorHAnsi" w:cstheme="minorHAnsi"/>
          <w:sz w:val="16"/>
        </w:rPr>
        <w:t xml:space="preserve"> also </w:t>
      </w:r>
      <w:r w:rsidRPr="007F288D">
        <w:rPr>
          <w:rStyle w:val="StyleUnderline"/>
          <w:rFonts w:asciiTheme="minorHAnsi" w:hAnsiTheme="minorHAnsi" w:cstheme="minorHAnsi"/>
        </w:rPr>
        <w:t xml:space="preserve">transcend military </w:t>
      </w:r>
      <w:r w:rsidRPr="007F288D">
        <w:rPr>
          <w:rStyle w:val="Emphasis"/>
          <w:rFonts w:asciiTheme="minorHAnsi" w:hAnsiTheme="minorHAnsi" w:cstheme="minorHAnsi"/>
        </w:rPr>
        <w:t>security</w:t>
      </w:r>
      <w:r w:rsidRPr="007F288D">
        <w:rPr>
          <w:rFonts w:asciiTheme="minorHAnsi" w:hAnsiTheme="minorHAnsi" w:cstheme="minorHAnsi"/>
          <w:sz w:val="16"/>
        </w:rPr>
        <w:t xml:space="preserve">, can </w:t>
      </w:r>
      <w:r w:rsidRPr="007F288D">
        <w:rPr>
          <w:rStyle w:val="StyleUnderline"/>
          <w:rFonts w:asciiTheme="minorHAnsi" w:hAnsiTheme="minorHAnsi" w:cstheme="minorHAnsi"/>
        </w:rPr>
        <w:t xml:space="preserve">facilitate </w:t>
      </w:r>
      <w:r w:rsidRPr="007F288D">
        <w:rPr>
          <w:rStyle w:val="Emphasis"/>
          <w:rFonts w:asciiTheme="minorHAnsi" w:hAnsiTheme="minorHAnsi" w:cstheme="minorHAnsi"/>
        </w:rPr>
        <w:t>international conflict</w:t>
      </w:r>
      <w:r w:rsidRPr="007F288D">
        <w:rPr>
          <w:rFonts w:asciiTheme="minorHAnsi" w:hAnsiTheme="minorHAnsi" w:cstheme="minorHAnsi"/>
          <w:sz w:val="16"/>
        </w:rPr>
        <w:t>: e.g. the South China Sea and options such as ocean protection there would be highly contested. What if the impacts are more negative in one country, more beneficial in another?</w:t>
      </w:r>
    </w:p>
    <w:p w14:paraId="2B443A2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R081 mentioned the potential for these new systems to usher in an era of new resource wars (conflicts over control of resources, or to control their consequences), stating that “we don't want to have these new climate technologies because they're hyper-centralised, they have enormous geological risks. They can produce what sociologists refer to as the resource curse.” R084 elaborated on this theme as well:</w:t>
      </w:r>
    </w:p>
    <w:p w14:paraId="73776B70"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 xml:space="preserve">That there is potential for some of these techniques – and I'm thinking particularly here of </w:t>
      </w:r>
      <w:r w:rsidRPr="007F288D">
        <w:rPr>
          <w:rStyle w:val="StyleUnderline"/>
          <w:rFonts w:asciiTheme="minorHAnsi" w:hAnsiTheme="minorHAnsi" w:cstheme="minorHAnsi"/>
        </w:rPr>
        <w:t>carbon dioxide-removal techniques</w:t>
      </w:r>
      <w:r w:rsidRPr="007F288D">
        <w:rPr>
          <w:rFonts w:asciiTheme="minorHAnsi" w:hAnsiTheme="minorHAnsi" w:cstheme="minorHAnsi"/>
          <w:sz w:val="16"/>
        </w:rPr>
        <w:t xml:space="preserve"> – to operate in parts of the world which are generally less economically developed. So there is potential for use of large land areas, sparsely populated, which often correlates with a low development index. But there's also </w:t>
      </w:r>
      <w:r w:rsidRPr="007F288D">
        <w:rPr>
          <w:rStyle w:val="StyleUnderline"/>
          <w:rFonts w:asciiTheme="minorHAnsi" w:hAnsiTheme="minorHAnsi" w:cstheme="minorHAnsi"/>
        </w:rPr>
        <w:t>risk</w:t>
      </w:r>
      <w:r w:rsidRPr="007F288D">
        <w:rPr>
          <w:rFonts w:asciiTheme="minorHAnsi" w:hAnsiTheme="minorHAnsi" w:cstheme="minorHAnsi"/>
          <w:sz w:val="16"/>
        </w:rPr>
        <w:t xml:space="preserve"> of the </w:t>
      </w:r>
      <w:r w:rsidRPr="007F288D">
        <w:rPr>
          <w:rStyle w:val="Emphasis"/>
          <w:rFonts w:asciiTheme="minorHAnsi" w:hAnsiTheme="minorHAnsi" w:cstheme="minorHAnsi"/>
        </w:rPr>
        <w:t>resource conflicts</w:t>
      </w:r>
      <w:r w:rsidRPr="007F288D">
        <w:rPr>
          <w:rStyle w:val="StyleUnderline"/>
          <w:rFonts w:asciiTheme="minorHAnsi" w:hAnsiTheme="minorHAnsi" w:cstheme="minorHAnsi"/>
        </w:rPr>
        <w:t xml:space="preserve"> where </w:t>
      </w:r>
      <w:r w:rsidRPr="007F288D">
        <w:rPr>
          <w:rStyle w:val="Emphasis"/>
          <w:rFonts w:asciiTheme="minorHAnsi" w:hAnsiTheme="minorHAnsi" w:cstheme="minorHAnsi"/>
        </w:rPr>
        <w:t>money</w:t>
      </w:r>
      <w:r w:rsidRPr="007F288D">
        <w:rPr>
          <w:rStyle w:val="StyleUnderline"/>
          <w:rFonts w:asciiTheme="minorHAnsi" w:hAnsiTheme="minorHAnsi" w:cstheme="minorHAnsi"/>
        </w:rPr>
        <w:t xml:space="preserve"> flows to the </w:t>
      </w:r>
      <w:r w:rsidRPr="007F288D">
        <w:rPr>
          <w:rStyle w:val="Emphasis"/>
          <w:rFonts w:asciiTheme="minorHAnsi" w:hAnsiTheme="minorHAnsi" w:cstheme="minorHAnsi"/>
        </w:rPr>
        <w:t>elites</w:t>
      </w:r>
      <w:r w:rsidRPr="007F288D">
        <w:rPr>
          <w:rFonts w:asciiTheme="minorHAnsi" w:hAnsiTheme="minorHAnsi" w:cstheme="minorHAnsi"/>
          <w:sz w:val="16"/>
        </w:rPr>
        <w:t xml:space="preserve"> in those societies, </w:t>
      </w:r>
      <w:r w:rsidRPr="007F288D">
        <w:rPr>
          <w:rStyle w:val="StyleUnderline"/>
          <w:rFonts w:asciiTheme="minorHAnsi" w:hAnsiTheme="minorHAnsi" w:cstheme="minorHAnsi"/>
        </w:rPr>
        <w:t xml:space="preserve">or </w:t>
      </w:r>
      <w:r w:rsidRPr="007F288D">
        <w:rPr>
          <w:rStyle w:val="Emphasis"/>
          <w:rFonts w:asciiTheme="minorHAnsi" w:hAnsiTheme="minorHAnsi" w:cstheme="minorHAnsi"/>
        </w:rPr>
        <w:t>corruption</w:t>
      </w:r>
      <w:r w:rsidRPr="007F288D">
        <w:rPr>
          <w:rFonts w:asciiTheme="minorHAnsi" w:hAnsiTheme="minorHAnsi" w:cstheme="minorHAnsi"/>
          <w:sz w:val="16"/>
        </w:rPr>
        <w:t xml:space="preserve"> where benefits aren't actually what they're thought to be, because of poor governance.</w:t>
      </w:r>
    </w:p>
    <w:p w14:paraId="4761AB43" w14:textId="77777777" w:rsidR="00B9394E" w:rsidRPr="007F288D" w:rsidRDefault="00B9394E" w:rsidP="00B9394E">
      <w:pPr>
        <w:rPr>
          <w:rFonts w:asciiTheme="minorHAnsi" w:eastAsiaTheme="minorEastAsia" w:hAnsiTheme="minorHAnsi" w:cstheme="minorHAnsi"/>
          <w:sz w:val="16"/>
          <w:lang w:eastAsia="ko-KR"/>
        </w:rPr>
      </w:pPr>
      <w:r w:rsidRPr="007F288D">
        <w:rPr>
          <w:rFonts w:asciiTheme="minorHAnsi" w:hAnsiTheme="minorHAnsi" w:cstheme="minorHAnsi"/>
          <w:sz w:val="16"/>
        </w:rPr>
        <w:t xml:space="preserve">In addition to </w:t>
      </w:r>
      <w:r w:rsidRPr="007F288D">
        <w:rPr>
          <w:rStyle w:val="StyleUnderline"/>
          <w:rFonts w:asciiTheme="minorHAnsi" w:hAnsiTheme="minorHAnsi" w:cstheme="minorHAnsi"/>
        </w:rPr>
        <w:t>the potential for conflicts between nations</w:t>
      </w:r>
      <w:r w:rsidRPr="007F288D">
        <w:rPr>
          <w:rFonts w:asciiTheme="minorHAnsi" w:hAnsiTheme="minorHAnsi" w:cstheme="minorHAnsi"/>
          <w:sz w:val="16"/>
        </w:rPr>
        <w:t xml:space="preserve"> or actors located </w:t>
      </w:r>
      <w:r w:rsidRPr="007F288D">
        <w:rPr>
          <w:rStyle w:val="StyleUnderline"/>
          <w:rFonts w:asciiTheme="minorHAnsi" w:hAnsiTheme="minorHAnsi" w:cstheme="minorHAnsi"/>
        </w:rPr>
        <w:t xml:space="preserve">in </w:t>
      </w:r>
      <w:r w:rsidRPr="007F288D">
        <w:rPr>
          <w:rStyle w:val="Emphasis"/>
          <w:rFonts w:asciiTheme="minorHAnsi" w:hAnsiTheme="minorHAnsi" w:cstheme="minorHAnsi"/>
        </w:rPr>
        <w:t>disputed territories</w:t>
      </w:r>
      <w:r w:rsidRPr="007F288D">
        <w:rPr>
          <w:rFonts w:asciiTheme="minorHAnsi" w:hAnsiTheme="minorHAnsi" w:cstheme="minorHAnsi"/>
          <w:sz w:val="16"/>
        </w:rPr>
        <w:t xml:space="preserve">, here the prospect </w:t>
      </w:r>
      <w:r w:rsidRPr="007F288D">
        <w:rPr>
          <w:rStyle w:val="StyleUnderline"/>
          <w:rFonts w:asciiTheme="minorHAnsi" w:hAnsiTheme="minorHAnsi" w:cstheme="minorHAnsi"/>
        </w:rPr>
        <w:t xml:space="preserve">is </w:t>
      </w:r>
      <w:r w:rsidRPr="007F288D">
        <w:rPr>
          <w:rStyle w:val="Emphasis"/>
          <w:rFonts w:asciiTheme="minorHAnsi" w:hAnsiTheme="minorHAnsi" w:cstheme="minorHAnsi"/>
        </w:rPr>
        <w:t>raised</w:t>
      </w:r>
      <w:r w:rsidRPr="007F288D">
        <w:rPr>
          <w:rStyle w:val="StyleUnderline"/>
          <w:rFonts w:asciiTheme="minorHAnsi" w:hAnsiTheme="minorHAnsi" w:cstheme="minorHAnsi"/>
        </w:rPr>
        <w:t xml:space="preserve"> of provoking or </w:t>
      </w:r>
      <w:r w:rsidRPr="007F288D">
        <w:rPr>
          <w:rStyle w:val="Emphasis"/>
          <w:rFonts w:asciiTheme="minorHAnsi" w:hAnsiTheme="minorHAnsi" w:cstheme="minorHAnsi"/>
        </w:rPr>
        <w:t>heightening</w:t>
      </w:r>
      <w:r w:rsidRPr="007F288D">
        <w:rPr>
          <w:rStyle w:val="StyleUnderline"/>
          <w:rFonts w:asciiTheme="minorHAnsi" w:hAnsiTheme="minorHAnsi" w:cstheme="minorHAnsi"/>
        </w:rPr>
        <w:t xml:space="preserve"> conflict</w:t>
      </w:r>
      <w:r w:rsidRPr="007F288D">
        <w:rPr>
          <w:rFonts w:asciiTheme="minorHAnsi" w:hAnsiTheme="minorHAnsi" w:cstheme="minorHAnsi"/>
          <w:sz w:val="16"/>
        </w:rPr>
        <w:t xml:space="preserve"> between groups belonging to a particular society.</w:t>
      </w:r>
    </w:p>
    <w:p w14:paraId="08F401AF"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This category encompasses when or where </w:t>
      </w:r>
      <w:r w:rsidRPr="007F288D">
        <w:rPr>
          <w:rStyle w:val="StyleUnderline"/>
          <w:rFonts w:asciiTheme="minorHAnsi" w:hAnsiTheme="minorHAnsi" w:cstheme="minorHAnsi"/>
        </w:rPr>
        <w:t>climate technologies</w:t>
      </w:r>
      <w:r w:rsidRPr="007F288D">
        <w:rPr>
          <w:rFonts w:asciiTheme="minorHAnsi" w:hAnsiTheme="minorHAnsi" w:cstheme="minorHAnsi"/>
          <w:sz w:val="16"/>
        </w:rPr>
        <w:t xml:space="preserve"> or geoengineering systems </w:t>
      </w:r>
      <w:r w:rsidRPr="007F288D">
        <w:rPr>
          <w:rStyle w:val="StyleUnderline"/>
          <w:rFonts w:asciiTheme="minorHAnsi" w:hAnsiTheme="minorHAnsi" w:cstheme="minorHAnsi"/>
        </w:rPr>
        <w:t>could be</w:t>
      </w:r>
      <w:r w:rsidRPr="007F288D">
        <w:rPr>
          <w:rFonts w:asciiTheme="minorHAnsi" w:hAnsiTheme="minorHAnsi" w:cstheme="minorHAnsi"/>
          <w:sz w:val="16"/>
        </w:rPr>
        <w:t xml:space="preserve"> threatened or </w:t>
      </w:r>
      <w:r w:rsidRPr="007F288D">
        <w:rPr>
          <w:rStyle w:val="StyleUnderline"/>
          <w:rFonts w:asciiTheme="minorHAnsi" w:hAnsiTheme="minorHAnsi" w:cstheme="minorHAnsi"/>
        </w:rPr>
        <w:t xml:space="preserve">destroyed during ongoing </w:t>
      </w:r>
      <w:r w:rsidRPr="007F288D">
        <w:rPr>
          <w:rStyle w:val="Emphasis"/>
          <w:rFonts w:asciiTheme="minorHAnsi" w:hAnsiTheme="minorHAnsi" w:cstheme="minorHAnsi"/>
        </w:rPr>
        <w:t>disputes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civil wars</w:t>
      </w:r>
      <w:r w:rsidRPr="007F288D">
        <w:rPr>
          <w:rStyle w:val="StyleUnderline"/>
          <w:rFonts w:asciiTheme="minorHAnsi" w:hAnsiTheme="minorHAnsi" w:cstheme="minorHAnsi"/>
        </w:rPr>
        <w:t>, or</w:t>
      </w:r>
      <w:r w:rsidRPr="007F288D">
        <w:rPr>
          <w:rFonts w:asciiTheme="minorHAnsi" w:hAnsiTheme="minorHAnsi" w:cstheme="minorHAnsi"/>
          <w:sz w:val="16"/>
        </w:rPr>
        <w:t xml:space="preserve"> regional </w:t>
      </w:r>
      <w:r w:rsidRPr="007F288D">
        <w:rPr>
          <w:rStyle w:val="StyleUnderline"/>
          <w:rFonts w:asciiTheme="minorHAnsi" w:hAnsiTheme="minorHAnsi" w:cstheme="minorHAnsi"/>
        </w:rPr>
        <w:t>conflicts</w:t>
      </w:r>
      <w:r w:rsidRPr="007F288D">
        <w:rPr>
          <w:rFonts w:asciiTheme="minorHAnsi" w:hAnsiTheme="minorHAnsi" w:cstheme="minorHAnsi"/>
          <w:sz w:val="16"/>
        </w:rPr>
        <w:t xml:space="preserve">, notably </w:t>
      </w:r>
      <w:r w:rsidRPr="007F288D">
        <w:rPr>
          <w:rStyle w:val="StyleUnderline"/>
          <w:rFonts w:asciiTheme="minorHAnsi" w:hAnsiTheme="minorHAnsi" w:cstheme="minorHAnsi"/>
        </w:rPr>
        <w:t xml:space="preserve">via </w:t>
      </w:r>
      <w:r w:rsidRPr="007F288D">
        <w:rPr>
          <w:rStyle w:val="Emphasis"/>
          <w:rFonts w:asciiTheme="minorHAnsi" w:hAnsiTheme="minorHAnsi" w:cstheme="minorHAnsi"/>
        </w:rPr>
        <w:t>physical</w:t>
      </w:r>
      <w:r w:rsidRPr="007F288D">
        <w:rPr>
          <w:rStyle w:val="StyleUnderline"/>
          <w:rFonts w:asciiTheme="minorHAnsi" w:hAnsiTheme="minorHAnsi" w:cstheme="minorHAnsi"/>
        </w:rPr>
        <w:t xml:space="preserve"> attack, </w:t>
      </w:r>
      <w:r w:rsidRPr="007F288D">
        <w:rPr>
          <w:rStyle w:val="Emphasis"/>
          <w:rFonts w:asciiTheme="minorHAnsi" w:hAnsiTheme="minorHAnsi" w:cstheme="minorHAnsi"/>
        </w:rPr>
        <w:t>cyber</w:t>
      </w:r>
      <w:r w:rsidRPr="007F288D">
        <w:rPr>
          <w:rStyle w:val="StyleUnderline"/>
          <w:rFonts w:asciiTheme="minorHAnsi" w:hAnsiTheme="minorHAnsi" w:cstheme="minorHAnsi"/>
        </w:rPr>
        <w:t xml:space="preserve">attack, or </w:t>
      </w:r>
      <w:r w:rsidRPr="007F288D">
        <w:rPr>
          <w:rStyle w:val="Emphasis"/>
          <w:rFonts w:asciiTheme="minorHAnsi" w:hAnsiTheme="minorHAnsi" w:cstheme="minorHAnsi"/>
        </w:rPr>
        <w:t>accident</w:t>
      </w:r>
      <w:r w:rsidRPr="007F288D">
        <w:rPr>
          <w:rStyle w:val="StyleUnderline"/>
          <w:rFonts w:asciiTheme="minorHAnsi" w:hAnsiTheme="minorHAnsi" w:cstheme="minorHAnsi"/>
        </w:rPr>
        <w:t>al collateral damage</w:t>
      </w:r>
      <w:r w:rsidRPr="007F288D">
        <w:rPr>
          <w:rFonts w:asciiTheme="minorHAnsi" w:hAnsiTheme="minorHAnsi" w:cstheme="minorHAnsi"/>
          <w:sz w:val="16"/>
        </w:rPr>
        <w:t>.</w:t>
      </w:r>
    </w:p>
    <w:p w14:paraId="13F14FF9"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4.3.1. Intentional physical attack</w:t>
      </w:r>
    </w:p>
    <w:p w14:paraId="2B95BC2E"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The direct destruction</w:t>
      </w:r>
      <w:r w:rsidRPr="007F288D">
        <w:rPr>
          <w:rFonts w:asciiTheme="minorHAnsi" w:hAnsiTheme="minorHAnsi" w:cstheme="minorHAnsi"/>
          <w:sz w:val="16"/>
        </w:rPr>
        <w:t xml:space="preserve"> of geoengineering systems </w:t>
      </w:r>
      <w:r w:rsidRPr="007F288D">
        <w:rPr>
          <w:rStyle w:val="StyleUnderline"/>
          <w:rFonts w:asciiTheme="minorHAnsi" w:hAnsiTheme="minorHAnsi" w:cstheme="minorHAnsi"/>
        </w:rPr>
        <w:t xml:space="preserve">could be of </w:t>
      </w:r>
      <w:r w:rsidRPr="007F288D">
        <w:rPr>
          <w:rStyle w:val="Emphasis"/>
          <w:rFonts w:asciiTheme="minorHAnsi" w:hAnsiTheme="minorHAnsi" w:cstheme="minorHAnsi"/>
        </w:rPr>
        <w:t>strategic value</w:t>
      </w:r>
      <w:r w:rsidRPr="007F288D">
        <w:rPr>
          <w:rStyle w:val="StyleUnderline"/>
          <w:rFonts w:asciiTheme="minorHAnsi" w:hAnsiTheme="minorHAnsi" w:cstheme="minorHAnsi"/>
        </w:rPr>
        <w:t xml:space="preserve"> during ongoing military campaigns or conflicts as it</w:t>
      </w:r>
      <w:r w:rsidRPr="007F288D">
        <w:rPr>
          <w:rFonts w:asciiTheme="minorHAnsi" w:hAnsiTheme="minorHAnsi" w:cstheme="minorHAnsi"/>
          <w:sz w:val="16"/>
        </w:rPr>
        <w:t xml:space="preserve"> would </w:t>
      </w:r>
      <w:r w:rsidRPr="007F288D">
        <w:rPr>
          <w:rStyle w:val="StyleUnderline"/>
          <w:rFonts w:asciiTheme="minorHAnsi" w:hAnsiTheme="minorHAnsi" w:cstheme="minorHAnsi"/>
        </w:rPr>
        <w:t xml:space="preserve">induce </w:t>
      </w:r>
      <w:r w:rsidRPr="007F288D">
        <w:rPr>
          <w:rStyle w:val="Emphasis"/>
          <w:rFonts w:asciiTheme="minorHAnsi" w:hAnsiTheme="minorHAnsi" w:cstheme="minorHAnsi"/>
        </w:rPr>
        <w:t>localized</w:t>
      </w:r>
      <w:r w:rsidRPr="007F288D">
        <w:rPr>
          <w:rStyle w:val="StyleUnderline"/>
          <w:rFonts w:asciiTheme="minorHAnsi" w:hAnsiTheme="minorHAnsi" w:cstheme="minorHAnsi"/>
        </w:rPr>
        <w:t xml:space="preserve"> climate-change effects</w:t>
      </w:r>
      <w:r w:rsidRPr="007F288D">
        <w:rPr>
          <w:rFonts w:asciiTheme="minorHAnsi" w:hAnsiTheme="minorHAnsi" w:cstheme="minorHAnsi"/>
          <w:sz w:val="16"/>
        </w:rPr>
        <w:t xml:space="preserve"> or decrease the morale of enemy populations. R002 said that:</w:t>
      </w:r>
    </w:p>
    <w:p w14:paraId="2A60F772"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Stratospheric aerosol injection, cirrus cloud thinning, and cloud brightening could be all be military targets themselves. Countries could target them as key infrastructure during ongoing conflicts, just like militaries target power lines or GPS satellites and critical infrastructure now.</w:t>
      </w:r>
    </w:p>
    <w:p w14:paraId="650195DF"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R064 added that “shooting down the planes doing aerosol injection, sinking the ships doing ocean protection, could be very plausible during conflicts.” R056 noted as well that “high-altitude sunshades would be prone to regional targeting in a conflict,” R099 mentioned the same vulnerability for “shooting down balloons” to stop aerosol injection.</w:t>
      </w:r>
    </w:p>
    <w:p w14:paraId="08DF7477"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Such attacks do not have to be direct. R002 expressed concern about the connections between cloud brightening or cloud thinning and military deployments, noting that they could be used for light versions of weather modification that could help enhance the potential for military success:</w:t>
      </w:r>
    </w:p>
    <w:p w14:paraId="7F83B4A5"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You could potentially use it for weather modification because you can vary the perturbation on the timescale of days and at as fine a spatial scale as your intervention is done. So, if you've got, whatever it is, 500 ships that are doing this deployment, you could turn half on, half off. Eventually, what you would have is you could run your weather forecast with or without your marine cloud brightening on and then you could pick which weather forecast you like better, whichever one suits your military deployment or targeting.</w:t>
      </w:r>
    </w:p>
    <w:p w14:paraId="7AB61FB7"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R011 added that:</w:t>
      </w:r>
    </w:p>
    <w:p w14:paraId="37EBA066"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I am not sure if it can be used as a weapon per se, but many of these technologies are linked with the longer history of climate and weather modification, where military uses of the technology are significant. The United States seeded clouds over Cuba to try to ruin the sugar harvest, and the government also did the same to try to make the Ho Chi Minh trail muddier in Vietnam … These technologies enhance the opportunity for the CIA to possibly control the weather of other states. I am sure the military is thinking about it.</w:t>
      </w:r>
    </w:p>
    <w:p w14:paraId="657538B4"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Although seemingly innocuous, these sorts of changes could tip the scales of future battlefields marginally towards victory.</w:t>
      </w:r>
    </w:p>
    <w:p w14:paraId="5D0D2E73"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4.3.2. Cyberattacks and information warfare</w:t>
      </w:r>
    </w:p>
    <w:p w14:paraId="5DBBE28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Our participants mentioned various risks related to security and hacking for control, command, communications, and software, including ransomware. R034 put it this way:</w:t>
      </w:r>
    </w:p>
    <w:p w14:paraId="0BEED68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We’ve weaponized the internet and software, so certainly </w:t>
      </w:r>
      <w:r w:rsidRPr="007F288D">
        <w:rPr>
          <w:rStyle w:val="StyleUnderline"/>
          <w:rFonts w:asciiTheme="minorHAnsi" w:hAnsiTheme="minorHAnsi" w:cstheme="minorHAnsi"/>
        </w:rPr>
        <w:t xml:space="preserve">something as </w:t>
      </w:r>
      <w:r w:rsidRPr="007F288D">
        <w:rPr>
          <w:rStyle w:val="Emphasis"/>
          <w:rFonts w:asciiTheme="minorHAnsi" w:hAnsiTheme="minorHAnsi" w:cstheme="minorHAnsi"/>
        </w:rPr>
        <w:t>physical</w:t>
      </w:r>
      <w:r w:rsidRPr="007F288D">
        <w:rPr>
          <w:rStyle w:val="StyleUnderline"/>
          <w:rFonts w:asciiTheme="minorHAnsi" w:hAnsiTheme="minorHAnsi" w:cstheme="minorHAnsi"/>
        </w:rPr>
        <w:t xml:space="preserve"> as </w:t>
      </w:r>
      <w:r w:rsidRPr="007F288D">
        <w:rPr>
          <w:rStyle w:val="StyleUnderline"/>
          <w:rFonts w:asciiTheme="minorHAnsi" w:hAnsiTheme="minorHAnsi" w:cstheme="minorHAnsi"/>
          <w:highlight w:val="cyan"/>
        </w:rPr>
        <w:t>carbon</w:t>
      </w:r>
      <w:r w:rsidRPr="007F288D">
        <w:rPr>
          <w:rStyle w:val="StyleUnderline"/>
          <w:rFonts w:asciiTheme="minorHAnsi" w:hAnsiTheme="minorHAnsi" w:cstheme="minorHAnsi"/>
        </w:rPr>
        <w:t xml:space="preserve"> dioxide </w:t>
      </w:r>
      <w:r w:rsidRPr="007F288D">
        <w:rPr>
          <w:rStyle w:val="StyleUnderline"/>
          <w:rFonts w:asciiTheme="minorHAnsi" w:hAnsiTheme="minorHAnsi" w:cstheme="minorHAnsi"/>
          <w:highlight w:val="cyan"/>
        </w:rPr>
        <w:t>removal</w:t>
      </w:r>
      <w:r w:rsidRPr="007F288D">
        <w:rPr>
          <w:rFonts w:asciiTheme="minorHAnsi" w:hAnsiTheme="minorHAnsi" w:cstheme="minorHAnsi"/>
          <w:sz w:val="16"/>
        </w:rPr>
        <w:t xml:space="preserve"> or solar geoengineering </w:t>
      </w:r>
      <w:r w:rsidRPr="007F288D">
        <w:rPr>
          <w:rStyle w:val="StyleUnderline"/>
          <w:rFonts w:asciiTheme="minorHAnsi" w:hAnsiTheme="minorHAnsi" w:cstheme="minorHAnsi"/>
          <w:highlight w:val="cyan"/>
        </w:rPr>
        <w:t>has</w:t>
      </w:r>
      <w:r w:rsidRPr="007F288D">
        <w:rPr>
          <w:rStyle w:val="StyleUnderline"/>
          <w:rFonts w:asciiTheme="minorHAnsi" w:hAnsiTheme="minorHAnsi" w:cstheme="minorHAnsi"/>
        </w:rPr>
        <w:t xml:space="preserve"> a very </w:t>
      </w:r>
      <w:r w:rsidRPr="007F288D">
        <w:rPr>
          <w:rStyle w:val="StyleUnderline"/>
          <w:rFonts w:asciiTheme="minorHAnsi" w:hAnsiTheme="minorHAnsi" w:cstheme="minorHAnsi"/>
          <w:highlight w:val="cyan"/>
        </w:rPr>
        <w:t>real</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security </w:t>
      </w:r>
      <w:r w:rsidRPr="007F288D">
        <w:rPr>
          <w:rStyle w:val="Emphasis"/>
          <w:rFonts w:asciiTheme="minorHAnsi" w:hAnsiTheme="minorHAnsi" w:cstheme="minorHAnsi"/>
          <w:highlight w:val="cyan"/>
        </w:rPr>
        <w:t>vulnerability</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control</w:t>
      </w:r>
      <w:r w:rsidRPr="007F288D">
        <w:rPr>
          <w:rStyle w:val="StyleUnderline"/>
          <w:rFonts w:asciiTheme="minorHAnsi" w:hAnsiTheme="minorHAnsi" w:cstheme="minorHAnsi"/>
        </w:rPr>
        <w:t xml:space="preserve"> systems</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software</w:t>
      </w:r>
      <w:r w:rsidRPr="007F288D">
        <w:rPr>
          <w:rFonts w:asciiTheme="minorHAnsi" w:hAnsiTheme="minorHAnsi" w:cstheme="minorHAnsi"/>
          <w:sz w:val="16"/>
        </w:rPr>
        <w:t xml:space="preserve"> systems </w:t>
      </w:r>
      <w:r w:rsidRPr="007F288D">
        <w:rPr>
          <w:rStyle w:val="StyleUnderline"/>
          <w:rFonts w:asciiTheme="minorHAnsi" w:hAnsiTheme="minorHAnsi" w:cstheme="minorHAnsi"/>
        </w:rPr>
        <w:t xml:space="preserve">would all be </w:t>
      </w:r>
      <w:r w:rsidRPr="007F288D">
        <w:rPr>
          <w:rStyle w:val="StyleUnderline"/>
          <w:rFonts w:asciiTheme="minorHAnsi" w:hAnsiTheme="minorHAnsi" w:cstheme="minorHAnsi"/>
          <w:highlight w:val="cyan"/>
        </w:rPr>
        <w:t xml:space="preserve">prone to </w:t>
      </w:r>
      <w:r w:rsidRPr="007F288D">
        <w:rPr>
          <w:rStyle w:val="Emphasis"/>
          <w:rFonts w:asciiTheme="minorHAnsi" w:hAnsiTheme="minorHAnsi" w:cstheme="minorHAnsi"/>
          <w:highlight w:val="cyan"/>
        </w:rPr>
        <w:t>cyber</w:t>
      </w:r>
      <w:r w:rsidRPr="007F288D">
        <w:rPr>
          <w:rStyle w:val="StyleUnderline"/>
          <w:rFonts w:asciiTheme="minorHAnsi" w:hAnsiTheme="minorHAnsi" w:cstheme="minorHAnsi"/>
        </w:rPr>
        <w:t>attack</w:t>
      </w:r>
      <w:r w:rsidRPr="007F288D">
        <w:rPr>
          <w:rFonts w:asciiTheme="minorHAnsi" w:hAnsiTheme="minorHAnsi" w:cstheme="minorHAnsi"/>
          <w:sz w:val="16"/>
        </w:rPr>
        <w:t>.</w:t>
      </w:r>
    </w:p>
    <w:p w14:paraId="64A7A47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R070 also discussed </w:t>
      </w:r>
      <w:r w:rsidRPr="007F288D">
        <w:rPr>
          <w:rStyle w:val="StyleUnderline"/>
          <w:rFonts w:asciiTheme="minorHAnsi" w:hAnsiTheme="minorHAnsi" w:cstheme="minorHAnsi"/>
        </w:rPr>
        <w:t>the risk of “</w:t>
      </w:r>
      <w:r w:rsidRPr="007F288D">
        <w:rPr>
          <w:rStyle w:val="Emphasis"/>
          <w:rFonts w:asciiTheme="minorHAnsi" w:hAnsiTheme="minorHAnsi" w:cstheme="minorHAnsi"/>
          <w:highlight w:val="cyan"/>
        </w:rPr>
        <w:t>terror</w:t>
      </w:r>
      <w:r w:rsidRPr="007F288D">
        <w:rPr>
          <w:rStyle w:val="StyleUnderline"/>
          <w:rFonts w:asciiTheme="minorHAnsi" w:hAnsiTheme="minorHAnsi" w:cstheme="minorHAnsi"/>
        </w:rPr>
        <w:t>ism” and “</w:t>
      </w:r>
      <w:r w:rsidRPr="007F288D">
        <w:rPr>
          <w:rStyle w:val="Emphasis"/>
          <w:rFonts w:asciiTheme="minorHAnsi" w:hAnsiTheme="minorHAnsi" w:cstheme="minorHAnsi"/>
        </w:rPr>
        <w:t>cyberterror</w:t>
      </w:r>
      <w:r w:rsidRPr="007F288D">
        <w:rPr>
          <w:rStyle w:val="StyleUnderline"/>
          <w:rFonts w:asciiTheme="minorHAnsi" w:hAnsiTheme="minorHAnsi" w:cstheme="minorHAnsi"/>
        </w:rPr>
        <w:t xml:space="preserve">ism” </w:t>
      </w:r>
      <w:r w:rsidRPr="007F288D">
        <w:rPr>
          <w:rStyle w:val="StyleUnderline"/>
          <w:rFonts w:asciiTheme="minorHAnsi" w:hAnsiTheme="minorHAnsi" w:cstheme="minorHAnsi"/>
          <w:highlight w:val="cyan"/>
        </w:rPr>
        <w:t>against</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c</w:t>
      </w:r>
      <w:r w:rsidRPr="007F288D">
        <w:rPr>
          <w:rStyle w:val="StyleUnderline"/>
          <w:rFonts w:asciiTheme="minorHAnsi" w:hAnsiTheme="minorHAnsi" w:cstheme="minorHAnsi"/>
          <w:highlight w:val="cyan"/>
        </w:rPr>
        <w:t xml:space="preserve">ontrol </w:t>
      </w:r>
      <w:r w:rsidRPr="007F288D">
        <w:rPr>
          <w:rStyle w:val="Emphasis"/>
          <w:rFonts w:asciiTheme="minorHAnsi" w:hAnsiTheme="minorHAnsi" w:cstheme="minorHAnsi"/>
          <w:highlight w:val="cyan"/>
        </w:rPr>
        <w:t>c</w:t>
      </w:r>
      <w:r w:rsidRPr="007F288D">
        <w:rPr>
          <w:rStyle w:val="StyleUnderline"/>
          <w:rFonts w:asciiTheme="minorHAnsi" w:hAnsiTheme="minorHAnsi" w:cstheme="minorHAnsi"/>
          <w:highlight w:val="cyan"/>
        </w:rPr>
        <w:t>enters</w:t>
      </w:r>
      <w:r w:rsidRPr="007F288D">
        <w:rPr>
          <w:rStyle w:val="StyleUnderline"/>
          <w:rFonts w:asciiTheme="minorHAnsi" w:hAnsiTheme="minorHAnsi" w:cstheme="minorHAnsi"/>
        </w:rPr>
        <w:t>”</w:t>
      </w:r>
      <w:r w:rsidRPr="007F288D">
        <w:rPr>
          <w:rFonts w:asciiTheme="minorHAnsi" w:hAnsiTheme="minorHAnsi" w:cstheme="minorHAnsi"/>
          <w:sz w:val="16"/>
        </w:rPr>
        <w:t xml:space="preserve"> for solar geoengineering, adding that “due to hacking, one could lose the system partially or completely.” R081 even spoke about how </w:t>
      </w:r>
      <w:r w:rsidRPr="007F288D">
        <w:rPr>
          <w:rStyle w:val="StyleUnderline"/>
          <w:rFonts w:asciiTheme="minorHAnsi" w:hAnsiTheme="minorHAnsi" w:cstheme="minorHAnsi"/>
        </w:rPr>
        <w:t>carbon dioxide-storage facilities could be prone to</w:t>
      </w:r>
      <w:r w:rsidRPr="007F288D">
        <w:rPr>
          <w:rFonts w:asciiTheme="minorHAnsi" w:hAnsiTheme="minorHAnsi" w:cstheme="minorHAnsi"/>
          <w:sz w:val="16"/>
        </w:rPr>
        <w:t xml:space="preserve"> “</w:t>
      </w:r>
      <w:r w:rsidRPr="007F288D">
        <w:rPr>
          <w:rStyle w:val="Emphasis"/>
          <w:rFonts w:asciiTheme="minorHAnsi" w:hAnsiTheme="minorHAnsi" w:cstheme="minorHAnsi"/>
        </w:rPr>
        <w:t>hacking</w:t>
      </w:r>
      <w:r w:rsidRPr="007F288D">
        <w:rPr>
          <w:rFonts w:asciiTheme="minorHAnsi" w:hAnsiTheme="minorHAnsi" w:cstheme="minorHAnsi"/>
          <w:sz w:val="16"/>
        </w:rPr>
        <w:t>, the systems controlling them could be hacked.” As they went on to explain:</w:t>
      </w:r>
    </w:p>
    <w:p w14:paraId="0E5D83BC" w14:textId="77777777" w:rsidR="00B9394E" w:rsidRPr="007F288D" w:rsidRDefault="00B9394E" w:rsidP="00B9394E">
      <w:pPr>
        <w:ind w:left="720"/>
        <w:rPr>
          <w:rFonts w:asciiTheme="minorHAnsi" w:eastAsiaTheme="minorEastAsia" w:hAnsiTheme="minorHAnsi" w:cstheme="minorHAnsi"/>
          <w:sz w:val="16"/>
          <w:lang w:eastAsia="ko-KR"/>
        </w:rPr>
      </w:pPr>
      <w:r w:rsidRPr="007F288D">
        <w:rPr>
          <w:rFonts w:asciiTheme="minorHAnsi" w:hAnsiTheme="minorHAnsi" w:cstheme="minorHAnsi"/>
          <w:sz w:val="16"/>
        </w:rPr>
        <w:t xml:space="preserve">Some inventive people might intentionally attack a system, </w:t>
      </w:r>
      <w:r w:rsidRPr="007F288D">
        <w:rPr>
          <w:rStyle w:val="StyleUnderline"/>
          <w:rFonts w:asciiTheme="minorHAnsi" w:hAnsiTheme="minorHAnsi" w:cstheme="minorHAnsi"/>
        </w:rPr>
        <w:t>there are</w:t>
      </w:r>
      <w:r w:rsidRPr="007F288D">
        <w:rPr>
          <w:rFonts w:asciiTheme="minorHAnsi" w:hAnsiTheme="minorHAnsi" w:cstheme="minorHAnsi"/>
          <w:sz w:val="16"/>
        </w:rPr>
        <w:t xml:space="preserve"> some </w:t>
      </w:r>
      <w:r w:rsidRPr="007F288D">
        <w:rPr>
          <w:rStyle w:val="StyleUnderline"/>
          <w:rFonts w:asciiTheme="minorHAnsi" w:hAnsiTheme="minorHAnsi" w:cstheme="minorHAnsi"/>
        </w:rPr>
        <w:t xml:space="preserve">people who can </w:t>
      </w:r>
      <w:r w:rsidRPr="007F288D">
        <w:rPr>
          <w:rStyle w:val="Emphasis"/>
          <w:rFonts w:asciiTheme="minorHAnsi" w:hAnsiTheme="minorHAnsi" w:cstheme="minorHAnsi"/>
        </w:rPr>
        <w:t>turn everything</w:t>
      </w:r>
      <w:r w:rsidRPr="007F288D">
        <w:rPr>
          <w:rStyle w:val="StyleUnderline"/>
          <w:rFonts w:asciiTheme="minorHAnsi" w:hAnsiTheme="minorHAnsi" w:cstheme="minorHAnsi"/>
        </w:rPr>
        <w:t xml:space="preserve"> into a weapon</w:t>
      </w:r>
      <w:r w:rsidRPr="007F288D">
        <w:rPr>
          <w:rFonts w:asciiTheme="minorHAnsi" w:hAnsiTheme="minorHAnsi" w:cstheme="minorHAnsi"/>
          <w:sz w:val="16"/>
        </w:rPr>
        <w:t xml:space="preserve">. I mean, </w:t>
      </w:r>
      <w:r w:rsidRPr="007F288D">
        <w:rPr>
          <w:rStyle w:val="StyleUnderline"/>
          <w:rFonts w:asciiTheme="minorHAnsi" w:hAnsiTheme="minorHAnsi" w:cstheme="minorHAnsi"/>
        </w:rPr>
        <w:t xml:space="preserve">reservoirs might be </w:t>
      </w:r>
      <w:r w:rsidRPr="007F288D">
        <w:rPr>
          <w:rStyle w:val="Emphasis"/>
          <w:rFonts w:asciiTheme="minorHAnsi" w:hAnsiTheme="minorHAnsi" w:cstheme="minorHAnsi"/>
        </w:rPr>
        <w:t>interesting</w:t>
      </w:r>
      <w:r w:rsidRPr="007F288D">
        <w:rPr>
          <w:rFonts w:asciiTheme="minorHAnsi" w:hAnsiTheme="minorHAnsi" w:cstheme="minorHAnsi"/>
          <w:sz w:val="16"/>
        </w:rPr>
        <w:t xml:space="preserve"> for pirates and blackmailing, but I think the attack will not be physical. I think the attack will be mostly on software so the systems might be hacked, and you might blackmail whatever, a company or government who will say "if you are not paying me, whatever, ten billion Bitcoins, I’m going to release ten gigatons of carbon in an instantaneous impulse from your reservoir" … terroristic attacks or some kind of hacker attacks on the reservoirs are a risk.</w:t>
      </w:r>
    </w:p>
    <w:p w14:paraId="34938B9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4.3.3. Accidental collateral damage</w:t>
      </w:r>
    </w:p>
    <w:p w14:paraId="1B5F77A7"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 xml:space="preserve">Unintended </w:t>
      </w:r>
      <w:r w:rsidRPr="007F288D">
        <w:rPr>
          <w:rStyle w:val="Emphasis"/>
          <w:rFonts w:asciiTheme="minorHAnsi" w:hAnsiTheme="minorHAnsi" w:cstheme="minorHAnsi"/>
        </w:rPr>
        <w:t>disruptions</w:t>
      </w:r>
      <w:r w:rsidRPr="007F288D">
        <w:rPr>
          <w:rStyle w:val="StyleUnderline"/>
          <w:rFonts w:asciiTheme="minorHAnsi" w:hAnsiTheme="minorHAnsi" w:cstheme="minorHAnsi"/>
        </w:rPr>
        <w:t xml:space="preserve"> during other conflicts</w:t>
      </w:r>
      <w:r w:rsidRPr="007F288D">
        <w:rPr>
          <w:rFonts w:asciiTheme="minorHAnsi" w:hAnsiTheme="minorHAnsi" w:cstheme="minorHAnsi"/>
          <w:sz w:val="16"/>
        </w:rPr>
        <w:t xml:space="preserve"> (e.g., civil wars, military campaigns) came up as </w:t>
      </w:r>
      <w:r w:rsidRPr="007F288D">
        <w:rPr>
          <w:rStyle w:val="StyleUnderline"/>
          <w:rFonts w:asciiTheme="minorHAnsi" w:hAnsiTheme="minorHAnsi" w:cstheme="minorHAnsi"/>
        </w:rPr>
        <w:t xml:space="preserve">a final </w:t>
      </w:r>
      <w:r w:rsidRPr="007F288D">
        <w:rPr>
          <w:rStyle w:val="Emphasis"/>
          <w:rFonts w:asciiTheme="minorHAnsi" w:hAnsiTheme="minorHAnsi" w:cstheme="minorHAnsi"/>
        </w:rPr>
        <w:t>concern</w:t>
      </w:r>
      <w:r w:rsidRPr="007F288D">
        <w:rPr>
          <w:rFonts w:asciiTheme="minorHAnsi" w:hAnsiTheme="minorHAnsi" w:cstheme="minorHAnsi"/>
          <w:sz w:val="16"/>
        </w:rPr>
        <w:t>. R055 said that “there is enough collateral damage already during conflicts, power plants and pipelines get attacked or destroyed all the time, I don't see why geoengineering infrastructure would be any different.” R100 added that “negative emissions technologies would need to be ubiquitous by 2050 or 2070 to the point where they would certainly be deployed among fragile states or within war zones, carbon-storage reservoirs would also invariably exist in some conflict zones, all of this would create a security risk.”</w:t>
      </w:r>
    </w:p>
    <w:p w14:paraId="387DF9F1"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4.4. Climate technology as a cause of new conflict</w:t>
      </w:r>
    </w:p>
    <w:p w14:paraId="53EA55D6"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In this final category, </w:t>
      </w:r>
      <w:r w:rsidRPr="007F288D">
        <w:rPr>
          <w:rStyle w:val="StyleUnderline"/>
          <w:rFonts w:asciiTheme="minorHAnsi" w:hAnsiTheme="minorHAnsi" w:cstheme="minorHAnsi"/>
        </w:rPr>
        <w:t xml:space="preserve">climate </w:t>
      </w:r>
      <w:r w:rsidRPr="007F288D">
        <w:rPr>
          <w:rStyle w:val="Emphasis"/>
          <w:rFonts w:asciiTheme="minorHAnsi" w:hAnsiTheme="minorHAnsi" w:cstheme="minorHAnsi"/>
        </w:rPr>
        <w:t>tech</w:t>
      </w:r>
      <w:r w:rsidRPr="007F288D">
        <w:rPr>
          <w:rFonts w:asciiTheme="minorHAnsi" w:hAnsiTheme="minorHAnsi" w:cstheme="minorHAnsi"/>
          <w:sz w:val="16"/>
        </w:rPr>
        <w:t xml:space="preserve">nologies </w:t>
      </w:r>
      <w:r w:rsidRPr="007F288D">
        <w:rPr>
          <w:rStyle w:val="StyleUnderline"/>
          <w:rFonts w:asciiTheme="minorHAnsi" w:hAnsiTheme="minorHAnsi" w:cstheme="minorHAnsi"/>
        </w:rPr>
        <w:t>are</w:t>
      </w:r>
      <w:r w:rsidRPr="007F288D">
        <w:rPr>
          <w:rFonts w:asciiTheme="minorHAnsi" w:hAnsiTheme="minorHAnsi" w:cstheme="minorHAnsi"/>
          <w:sz w:val="16"/>
        </w:rPr>
        <w:t xml:space="preserve"> solely or partly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cause</w:t>
      </w:r>
      <w:r w:rsidRPr="007F288D">
        <w:rPr>
          <w:rStyle w:val="StyleUnderline"/>
          <w:rFonts w:asciiTheme="minorHAnsi" w:hAnsiTheme="minorHAnsi" w:cstheme="minorHAnsi"/>
        </w:rPr>
        <w:t xml:space="preserve"> of conflict</w:t>
      </w:r>
      <w:r w:rsidRPr="007F288D">
        <w:rPr>
          <w:rFonts w:asciiTheme="minorHAnsi" w:hAnsiTheme="minorHAnsi" w:cstheme="minorHAnsi"/>
          <w:sz w:val="16"/>
        </w:rPr>
        <w:t xml:space="preserve">, notably, by </w:t>
      </w:r>
      <w:r w:rsidRPr="007F288D">
        <w:rPr>
          <w:rStyle w:val="Emphasis"/>
          <w:rFonts w:asciiTheme="minorHAnsi" w:hAnsiTheme="minorHAnsi" w:cstheme="minorHAnsi"/>
        </w:rPr>
        <w:t>destabilizing</w:t>
      </w:r>
      <w:r w:rsidRPr="007F288D">
        <w:rPr>
          <w:rStyle w:val="StyleUnderline"/>
          <w:rFonts w:asciiTheme="minorHAnsi" w:hAnsiTheme="minorHAnsi" w:cstheme="minorHAnsi"/>
        </w:rPr>
        <w:t xml:space="preserve"> a society and</w:t>
      </w:r>
      <w:r w:rsidRPr="007F288D">
        <w:rPr>
          <w:rFonts w:asciiTheme="minorHAnsi" w:hAnsiTheme="minorHAnsi" w:cstheme="minorHAnsi"/>
          <w:sz w:val="16"/>
        </w:rPr>
        <w:t xml:space="preserve"> thereby </w:t>
      </w:r>
      <w:r w:rsidRPr="007F288D">
        <w:rPr>
          <w:rStyle w:val="StyleUnderline"/>
          <w:rFonts w:asciiTheme="minorHAnsi" w:hAnsiTheme="minorHAnsi" w:cstheme="minorHAnsi"/>
        </w:rPr>
        <w:t>contributing to a new</w:t>
      </w:r>
      <w:r w:rsidRPr="007F288D">
        <w:rPr>
          <w:rFonts w:asciiTheme="minorHAnsi" w:hAnsiTheme="minorHAnsi" w:cstheme="minorHAnsi"/>
          <w:sz w:val="16"/>
        </w:rPr>
        <w:t xml:space="preserve"> </w:t>
      </w:r>
      <w:r w:rsidRPr="007F288D">
        <w:rPr>
          <w:rStyle w:val="StyleUnderline"/>
          <w:rFonts w:asciiTheme="minorHAnsi" w:hAnsiTheme="minorHAnsi" w:cstheme="minorHAnsi"/>
        </w:rPr>
        <w:t>conflict</w:t>
      </w:r>
      <w:r w:rsidRPr="007F288D">
        <w:rPr>
          <w:rFonts w:asciiTheme="minorHAnsi" w:hAnsiTheme="minorHAnsi" w:cstheme="minorHAnsi"/>
          <w:sz w:val="16"/>
        </w:rPr>
        <w:t xml:space="preserve">. Our evidence supports four different aspects to this dimension: weaponization and hostile deployment, </w:t>
      </w:r>
      <w:r w:rsidRPr="007F288D">
        <w:rPr>
          <w:rStyle w:val="Emphasis"/>
          <w:rFonts w:asciiTheme="minorHAnsi" w:hAnsiTheme="minorHAnsi" w:cstheme="minorHAnsi"/>
        </w:rPr>
        <w:t>insecurity</w:t>
      </w:r>
      <w:r w:rsidRPr="007F288D">
        <w:rPr>
          <w:rStyle w:val="StyleUnderline"/>
          <w:rFonts w:asciiTheme="minorHAnsi" w:hAnsiTheme="minorHAnsi" w:cstheme="minorHAnsi"/>
        </w:rPr>
        <w:t xml:space="preserve"> and asymmetrical protection, </w:t>
      </w:r>
      <w:r w:rsidRPr="007F288D">
        <w:rPr>
          <w:rStyle w:val="Emphasis"/>
          <w:rFonts w:asciiTheme="minorHAnsi" w:hAnsiTheme="minorHAnsi" w:cstheme="minorHAnsi"/>
        </w:rPr>
        <w:t>miscalc</w:t>
      </w:r>
      <w:r w:rsidRPr="007F288D">
        <w:rPr>
          <w:rStyle w:val="StyleUnderline"/>
          <w:rFonts w:asciiTheme="minorHAnsi" w:hAnsiTheme="minorHAnsi" w:cstheme="minorHAnsi"/>
        </w:rPr>
        <w:t xml:space="preserve">ulation, and </w:t>
      </w:r>
      <w:r w:rsidRPr="007F288D">
        <w:rPr>
          <w:rStyle w:val="Emphasis"/>
          <w:rFonts w:asciiTheme="minorHAnsi" w:hAnsiTheme="minorHAnsi" w:cstheme="minorHAnsi"/>
        </w:rPr>
        <w:t>arms races</w:t>
      </w:r>
      <w:r w:rsidRPr="007F288D">
        <w:rPr>
          <w:rFonts w:asciiTheme="minorHAnsi" w:hAnsiTheme="minorHAnsi" w:cstheme="minorHAnsi"/>
          <w:sz w:val="16"/>
        </w:rPr>
        <w:t xml:space="preserve"> along with counter-geoengineering.</w:t>
      </w:r>
    </w:p>
    <w:p w14:paraId="5FEBD0ED"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4.4.1. Weaponization and hostile deployment</w:t>
      </w:r>
    </w:p>
    <w:p w14:paraId="74BAFA4C"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 xml:space="preserve">Weaponization would be the </w:t>
      </w:r>
      <w:r w:rsidRPr="007F288D">
        <w:rPr>
          <w:rStyle w:val="Emphasis"/>
          <w:rFonts w:asciiTheme="minorHAnsi" w:hAnsiTheme="minorHAnsi" w:cstheme="minorHAnsi"/>
        </w:rPr>
        <w:t xml:space="preserve">most </w:t>
      </w:r>
      <w:r w:rsidRPr="007F288D">
        <w:rPr>
          <w:rStyle w:val="Emphasis"/>
          <w:rFonts w:asciiTheme="minorHAnsi" w:hAnsiTheme="minorHAnsi" w:cstheme="minorHAnsi"/>
          <w:highlight w:val="cyan"/>
        </w:rPr>
        <w:t>direct</w:t>
      </w:r>
      <w:r w:rsidRPr="007F288D">
        <w:rPr>
          <w:rStyle w:val="Emphasis"/>
          <w:rFonts w:asciiTheme="minorHAnsi" w:hAnsiTheme="minorHAnsi" w:cstheme="minorHAnsi"/>
        </w:rPr>
        <w:t xml:space="preserve"> route</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highlight w:val="cyan"/>
        </w:rPr>
        <w:t>conflict</w:t>
      </w:r>
      <w:r w:rsidRPr="007F288D">
        <w:rPr>
          <w:rStyle w:val="StyleUnderline"/>
          <w:rFonts w:asciiTheme="minorHAnsi" w:hAnsiTheme="minorHAnsi" w:cstheme="minorHAnsi"/>
        </w:rPr>
        <w:t xml:space="preserve">, as it </w:t>
      </w:r>
      <w:r w:rsidRPr="007F288D">
        <w:rPr>
          <w:rStyle w:val="StyleUnderline"/>
          <w:rFonts w:asciiTheme="minorHAnsi" w:hAnsiTheme="minorHAnsi" w:cstheme="minorHAnsi"/>
          <w:highlight w:val="cyan"/>
        </w:rPr>
        <w:t>involves</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hostile deployment</w:t>
      </w:r>
      <w:r w:rsidRPr="007F288D">
        <w:rPr>
          <w:rStyle w:val="StyleUnderline"/>
          <w:rFonts w:asciiTheme="minorHAnsi" w:hAnsiTheme="minorHAnsi" w:cstheme="minorHAnsi"/>
          <w:highlight w:val="cyan"/>
        </w:rPr>
        <w:t xml:space="preserve"> of climate tech</w:t>
      </w:r>
      <w:r w:rsidRPr="007F288D">
        <w:rPr>
          <w:rStyle w:val="StyleUnderline"/>
          <w:rFonts w:asciiTheme="minorHAnsi" w:hAnsiTheme="minorHAnsi" w:cstheme="minorHAnsi"/>
        </w:rPr>
        <w:t>nology</w:t>
      </w:r>
      <w:r w:rsidRPr="007F288D">
        <w:rPr>
          <w:rFonts w:asciiTheme="minorHAnsi" w:hAnsiTheme="minorHAnsi" w:cstheme="minorHAnsi"/>
          <w:sz w:val="16"/>
        </w:rPr>
        <w:t xml:space="preserve"> (most likely, though not limited to, weather modification) </w:t>
      </w:r>
      <w:r w:rsidRPr="007F288D">
        <w:rPr>
          <w:rStyle w:val="StyleUnderline"/>
          <w:rFonts w:asciiTheme="minorHAnsi" w:hAnsiTheme="minorHAnsi" w:cstheme="minorHAnsi"/>
        </w:rPr>
        <w:t>against another state</w:t>
      </w:r>
      <w:r w:rsidRPr="007F288D">
        <w:rPr>
          <w:rFonts w:asciiTheme="minorHAnsi" w:hAnsiTheme="minorHAnsi" w:cstheme="minorHAnsi"/>
          <w:sz w:val="16"/>
        </w:rPr>
        <w:t xml:space="preserve"> or entity </w:t>
      </w:r>
      <w:r w:rsidRPr="007F288D">
        <w:rPr>
          <w:rStyle w:val="StyleUnderline"/>
          <w:rFonts w:asciiTheme="minorHAnsi" w:hAnsiTheme="minorHAnsi" w:cstheme="minorHAnsi"/>
          <w:highlight w:val="cyan"/>
        </w:rPr>
        <w:t>leading to</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highlight w:val="cyan"/>
        </w:rPr>
        <w:t>g</w:t>
      </w:r>
      <w:r w:rsidRPr="007F288D">
        <w:rPr>
          <w:rStyle w:val="StyleUnderline"/>
          <w:rFonts w:asciiTheme="minorHAnsi" w:hAnsiTheme="minorHAnsi" w:cstheme="minorHAnsi"/>
        </w:rPr>
        <w:t xml:space="preserve">reat </w:t>
      </w:r>
      <w:r w:rsidRPr="007F288D">
        <w:rPr>
          <w:rStyle w:val="Emphasis"/>
          <w:rFonts w:asciiTheme="minorHAnsi" w:hAnsiTheme="minorHAnsi" w:cstheme="minorHAnsi"/>
          <w:highlight w:val="cyan"/>
        </w:rPr>
        <w:t>p</w:t>
      </w:r>
      <w:r w:rsidRPr="007F288D">
        <w:rPr>
          <w:rStyle w:val="StyleUnderline"/>
          <w:rFonts w:asciiTheme="minorHAnsi" w:hAnsiTheme="minorHAnsi" w:cstheme="minorHAnsi"/>
        </w:rPr>
        <w:t xml:space="preserve">ower </w:t>
      </w:r>
      <w:r w:rsidRPr="007F288D">
        <w:rPr>
          <w:rStyle w:val="Emphasis"/>
          <w:rFonts w:asciiTheme="minorHAnsi" w:hAnsiTheme="minorHAnsi" w:cstheme="minorHAnsi"/>
          <w:highlight w:val="cyan"/>
        </w:rPr>
        <w:t>w</w:t>
      </w:r>
      <w:r w:rsidRPr="007F288D">
        <w:rPr>
          <w:rStyle w:val="StyleUnderline"/>
          <w:rFonts w:asciiTheme="minorHAnsi" w:hAnsiTheme="minorHAnsi" w:cstheme="minorHAnsi"/>
        </w:rPr>
        <w:t>ar</w:t>
      </w:r>
      <w:r w:rsidRPr="007F288D">
        <w:rPr>
          <w:rFonts w:asciiTheme="minorHAnsi" w:hAnsiTheme="minorHAnsi" w:cstheme="minorHAnsi"/>
          <w:sz w:val="16"/>
        </w:rPr>
        <w:t xml:space="preserve">. Some of </w:t>
      </w:r>
      <w:r w:rsidRPr="007F288D">
        <w:rPr>
          <w:rStyle w:val="StyleUnderline"/>
          <w:rFonts w:asciiTheme="minorHAnsi" w:hAnsiTheme="minorHAnsi" w:cstheme="minorHAnsi"/>
        </w:rPr>
        <w:t xml:space="preserve">these weapons could be quite </w:t>
      </w:r>
      <w:r w:rsidRPr="007F288D">
        <w:rPr>
          <w:rStyle w:val="Emphasis"/>
          <w:rFonts w:asciiTheme="minorHAnsi" w:hAnsiTheme="minorHAnsi" w:cstheme="minorHAnsi"/>
        </w:rPr>
        <w:t>powerful</w:t>
      </w:r>
      <w:r w:rsidRPr="007F288D">
        <w:rPr>
          <w:rFonts w:asciiTheme="minorHAnsi" w:hAnsiTheme="minorHAnsi" w:cstheme="minorHAnsi"/>
          <w:sz w:val="16"/>
        </w:rPr>
        <w:t>. R096 argued that deployment of some ocean technologies could even be engineered to cause mass dead zones (affecting fishing and food supply):</w:t>
      </w:r>
    </w:p>
    <w:p w14:paraId="44212C85"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 xml:space="preserve">If governments cannot be trusted with human rights or fairly benign technologies, then they cannot be trusted with these technologies, the risks of them being used as weapons is too large. Ocean-based </w:t>
      </w:r>
      <w:r w:rsidRPr="007F288D">
        <w:rPr>
          <w:rStyle w:val="StyleUnderline"/>
          <w:rFonts w:asciiTheme="minorHAnsi" w:hAnsiTheme="minorHAnsi" w:cstheme="minorHAnsi"/>
          <w:highlight w:val="cyan"/>
        </w:rPr>
        <w:t>carbon</w:t>
      </w:r>
      <w:r w:rsidRPr="007F288D">
        <w:rPr>
          <w:rStyle w:val="StyleUnderline"/>
          <w:rFonts w:asciiTheme="minorHAnsi" w:hAnsiTheme="minorHAnsi" w:cstheme="minorHAnsi"/>
        </w:rPr>
        <w:t xml:space="preserve"> dioxide </w:t>
      </w:r>
      <w:r w:rsidRPr="007F288D">
        <w:rPr>
          <w:rStyle w:val="StyleUnderline"/>
          <w:rFonts w:asciiTheme="minorHAnsi" w:hAnsiTheme="minorHAnsi" w:cstheme="minorHAnsi"/>
          <w:highlight w:val="cyan"/>
        </w:rPr>
        <w:t>removal</w:t>
      </w:r>
      <w:r w:rsidRPr="007F288D">
        <w:rPr>
          <w:rFonts w:asciiTheme="minorHAnsi" w:hAnsiTheme="minorHAnsi" w:cstheme="minorHAnsi"/>
          <w:sz w:val="16"/>
        </w:rPr>
        <w:t xml:space="preserve"> or fertilization </w:t>
      </w:r>
      <w:r w:rsidRPr="007F288D">
        <w:rPr>
          <w:rStyle w:val="StyleUnderline"/>
          <w:rFonts w:asciiTheme="minorHAnsi" w:hAnsiTheme="minorHAnsi" w:cstheme="minorHAnsi"/>
        </w:rPr>
        <w:t xml:space="preserve">could be </w:t>
      </w:r>
      <w:r w:rsidRPr="007F288D">
        <w:rPr>
          <w:rStyle w:val="StyleUnderline"/>
          <w:rFonts w:asciiTheme="minorHAnsi" w:hAnsiTheme="minorHAnsi" w:cstheme="minorHAnsi"/>
          <w:highlight w:val="cyan"/>
        </w:rPr>
        <w:t>weaponized</w:t>
      </w:r>
      <w:r w:rsidRPr="007F288D">
        <w:rPr>
          <w:rStyle w:val="StyleUnderline"/>
          <w:rFonts w:asciiTheme="minorHAnsi" w:hAnsiTheme="minorHAnsi" w:cstheme="minorHAnsi"/>
        </w:rPr>
        <w:t xml:space="preserve">, with </w:t>
      </w:r>
      <w:r w:rsidRPr="007F288D">
        <w:rPr>
          <w:rStyle w:val="Emphasis"/>
          <w:rFonts w:asciiTheme="minorHAnsi" w:hAnsiTheme="minorHAnsi" w:cstheme="minorHAnsi"/>
        </w:rPr>
        <w:t>enormous consequences</w:t>
      </w:r>
      <w:r w:rsidRPr="007F288D">
        <w:rPr>
          <w:rStyle w:val="StyleUnderline"/>
          <w:rFonts w:asciiTheme="minorHAnsi" w:hAnsiTheme="minorHAnsi" w:cstheme="minorHAnsi"/>
        </w:rPr>
        <w:t xml:space="preserve"> for </w:t>
      </w:r>
      <w:r w:rsidRPr="007F288D">
        <w:rPr>
          <w:rStyle w:val="Emphasis"/>
          <w:rFonts w:asciiTheme="minorHAnsi" w:hAnsiTheme="minorHAnsi" w:cstheme="minorHAnsi"/>
        </w:rPr>
        <w:t>fisheries</w:t>
      </w:r>
      <w:r w:rsidRPr="007F288D">
        <w:rPr>
          <w:rFonts w:asciiTheme="minorHAnsi" w:hAnsiTheme="minorHAnsi" w:cstheme="minorHAnsi"/>
          <w:sz w:val="16"/>
        </w:rPr>
        <w:t>. One could even devastate fishing areas by creating dead zones.</w:t>
      </w:r>
    </w:p>
    <w:p w14:paraId="47B5CE5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R063 agreed and also noted that “ocean fertilization can create dead zones, so economic disruption to fishing stocks and the protein source for many coastal countries could be jeopardized.”</w:t>
      </w:r>
    </w:p>
    <w:p w14:paraId="24B9F29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Others spoke about the conversion of </w:t>
      </w:r>
      <w:r w:rsidRPr="007F288D">
        <w:rPr>
          <w:rStyle w:val="StyleUnderline"/>
          <w:rFonts w:asciiTheme="minorHAnsi" w:hAnsiTheme="minorHAnsi" w:cstheme="minorHAnsi"/>
          <w:highlight w:val="cyan"/>
        </w:rPr>
        <w:t>climate tech</w:t>
      </w:r>
      <w:r w:rsidRPr="007F288D">
        <w:rPr>
          <w:rStyle w:val="StyleUnderline"/>
          <w:rFonts w:asciiTheme="minorHAnsi" w:hAnsiTheme="minorHAnsi" w:cstheme="minorHAnsi"/>
        </w:rPr>
        <w:t>nologies</w:t>
      </w:r>
      <w:r w:rsidRPr="007F288D">
        <w:rPr>
          <w:rFonts w:asciiTheme="minorHAnsi" w:hAnsiTheme="minorHAnsi" w:cstheme="minorHAnsi"/>
          <w:sz w:val="16"/>
        </w:rPr>
        <w:t xml:space="preserve"> into weapons </w:t>
      </w:r>
      <w:r w:rsidRPr="007F288D">
        <w:rPr>
          <w:rStyle w:val="StyleUnderline"/>
          <w:rFonts w:asciiTheme="minorHAnsi" w:hAnsiTheme="minorHAnsi" w:cstheme="minorHAnsi"/>
        </w:rPr>
        <w:t xml:space="preserve">that could </w:t>
      </w:r>
      <w:r w:rsidRPr="007F288D">
        <w:rPr>
          <w:rStyle w:val="StyleUnderline"/>
          <w:rFonts w:asciiTheme="minorHAnsi" w:hAnsiTheme="minorHAnsi" w:cstheme="minorHAnsi"/>
          <w:highlight w:val="cyan"/>
        </w:rPr>
        <w:t xml:space="preserve">affect </w:t>
      </w:r>
      <w:r w:rsidRPr="007F288D">
        <w:rPr>
          <w:rStyle w:val="Emphasis"/>
          <w:rFonts w:asciiTheme="minorHAnsi" w:hAnsiTheme="minorHAnsi" w:cstheme="minorHAnsi"/>
          <w:highlight w:val="cyan"/>
        </w:rPr>
        <w:t>rainfall</w:t>
      </w:r>
      <w:r w:rsidRPr="007F288D">
        <w:rPr>
          <w:rStyle w:val="StyleUnderline"/>
          <w:rFonts w:asciiTheme="minorHAnsi" w:hAnsiTheme="minorHAnsi" w:cstheme="minorHAnsi"/>
          <w:highlight w:val="cyan"/>
        </w:rPr>
        <w:t xml:space="preserve">, kill off </w:t>
      </w:r>
      <w:r w:rsidRPr="007F288D">
        <w:rPr>
          <w:rStyle w:val="Emphasis"/>
          <w:rFonts w:asciiTheme="minorHAnsi" w:hAnsiTheme="minorHAnsi" w:cstheme="minorHAnsi"/>
          <w:highlight w:val="cyan"/>
        </w:rPr>
        <w:t>ag</w:t>
      </w:r>
      <w:r w:rsidRPr="007F288D">
        <w:rPr>
          <w:rFonts w:asciiTheme="minorHAnsi" w:hAnsiTheme="minorHAnsi" w:cstheme="minorHAnsi"/>
          <w:sz w:val="16"/>
        </w:rPr>
        <w:t xml:space="preserve">riculture of affect crops, </w:t>
      </w:r>
      <w:r w:rsidRPr="007F288D">
        <w:rPr>
          <w:rStyle w:val="StyleUnderline"/>
          <w:rFonts w:asciiTheme="minorHAnsi" w:hAnsiTheme="minorHAnsi" w:cstheme="minorHAnsi"/>
          <w:highlight w:val="cyan"/>
        </w:rPr>
        <w:t xml:space="preserve">degrade </w:t>
      </w:r>
      <w:r w:rsidRPr="007F288D">
        <w:rPr>
          <w:rStyle w:val="Emphasis"/>
          <w:rFonts w:asciiTheme="minorHAnsi" w:hAnsiTheme="minorHAnsi" w:cstheme="minorHAnsi"/>
          <w:highlight w:val="cyan"/>
        </w:rPr>
        <w:t>forests</w:t>
      </w:r>
      <w:r w:rsidRPr="007F288D">
        <w:rPr>
          <w:rStyle w:val="StyleUnderline"/>
          <w:rFonts w:asciiTheme="minorHAnsi" w:hAnsiTheme="minorHAnsi" w:cstheme="minorHAnsi"/>
          <w:highlight w:val="cyan"/>
        </w:rPr>
        <w:t>, or</w:t>
      </w:r>
      <w:r w:rsidRPr="007F288D">
        <w:rPr>
          <w:rStyle w:val="StyleUnderline"/>
          <w:rFonts w:asciiTheme="minorHAnsi" w:hAnsiTheme="minorHAnsi" w:cstheme="minorHAnsi"/>
        </w:rPr>
        <w:t xml:space="preserve"> interfere with </w:t>
      </w:r>
      <w:r w:rsidRPr="007F288D">
        <w:rPr>
          <w:rStyle w:val="Emphasis"/>
          <w:rFonts w:asciiTheme="minorHAnsi" w:hAnsiTheme="minorHAnsi" w:cstheme="minorHAnsi"/>
          <w:highlight w:val="cyan"/>
        </w:rPr>
        <w:t>water</w:t>
      </w:r>
      <w:r w:rsidRPr="007F288D">
        <w:rPr>
          <w:rStyle w:val="StyleUnderline"/>
          <w:rFonts w:asciiTheme="minorHAnsi" w:hAnsiTheme="minorHAnsi" w:cstheme="minorHAnsi"/>
          <w:highlight w:val="cyan"/>
        </w:rPr>
        <w:t xml:space="preserve"> security</w:t>
      </w:r>
      <w:r w:rsidRPr="007F288D">
        <w:rPr>
          <w:rFonts w:asciiTheme="minorHAnsi" w:hAnsiTheme="minorHAnsi" w:cstheme="minorHAnsi"/>
          <w:sz w:val="16"/>
        </w:rPr>
        <w:t>. R034 stated that:</w:t>
      </w:r>
    </w:p>
    <w:p w14:paraId="0C9D596A"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Many of the solar </w:t>
      </w:r>
      <w:r w:rsidRPr="007F288D">
        <w:rPr>
          <w:rStyle w:val="StyleUnderline"/>
          <w:rFonts w:asciiTheme="minorHAnsi" w:hAnsiTheme="minorHAnsi" w:cstheme="minorHAnsi"/>
        </w:rPr>
        <w:t>geoengineering options raise</w:t>
      </w:r>
      <w:r w:rsidRPr="007F288D">
        <w:rPr>
          <w:rFonts w:asciiTheme="minorHAnsi" w:hAnsiTheme="minorHAnsi" w:cstheme="minorHAnsi"/>
          <w:sz w:val="16"/>
        </w:rPr>
        <w:t xml:space="preserve"> the same </w:t>
      </w:r>
      <w:r w:rsidRPr="007F288D">
        <w:rPr>
          <w:rStyle w:val="Emphasis"/>
          <w:rFonts w:asciiTheme="minorHAnsi" w:hAnsiTheme="minorHAnsi" w:cstheme="minorHAnsi"/>
        </w:rPr>
        <w:t>concerns</w:t>
      </w:r>
      <w:r w:rsidRPr="007F288D">
        <w:rPr>
          <w:rStyle w:val="StyleUnderline"/>
          <w:rFonts w:asciiTheme="minorHAnsi" w:hAnsiTheme="minorHAnsi" w:cstheme="minorHAnsi"/>
        </w:rPr>
        <w:t xml:space="preserve"> about </w:t>
      </w:r>
      <w:r w:rsidRPr="007F288D">
        <w:rPr>
          <w:rStyle w:val="Emphasis"/>
          <w:rFonts w:asciiTheme="minorHAnsi" w:hAnsiTheme="minorHAnsi" w:cstheme="minorHAnsi"/>
        </w:rPr>
        <w:t>weather</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modification or </w:t>
      </w:r>
      <w:r w:rsidRPr="007F288D">
        <w:rPr>
          <w:rStyle w:val="Emphasis"/>
          <w:rFonts w:asciiTheme="minorHAnsi" w:hAnsiTheme="minorHAnsi" w:cstheme="minorHAnsi"/>
        </w:rPr>
        <w:t>rainfall</w:t>
      </w:r>
      <w:r w:rsidRPr="007F288D">
        <w:rPr>
          <w:rStyle w:val="StyleUnderline"/>
          <w:rFonts w:asciiTheme="minorHAnsi" w:hAnsiTheme="minorHAnsi" w:cstheme="minorHAnsi"/>
        </w:rPr>
        <w:t xml:space="preserve"> modification</w:t>
      </w:r>
      <w:r w:rsidRPr="007F288D">
        <w:rPr>
          <w:rFonts w:asciiTheme="minorHAnsi" w:hAnsiTheme="minorHAnsi" w:cstheme="minorHAnsi"/>
          <w:sz w:val="16"/>
        </w:rPr>
        <w:t xml:space="preserve">. There is </w:t>
      </w:r>
      <w:r w:rsidRPr="007F288D">
        <w:rPr>
          <w:rStyle w:val="StyleUnderline"/>
          <w:rFonts w:asciiTheme="minorHAnsi" w:hAnsiTheme="minorHAnsi" w:cstheme="minorHAnsi"/>
        </w:rPr>
        <w:t xml:space="preserve">a strong </w:t>
      </w:r>
      <w:r w:rsidRPr="007F288D">
        <w:rPr>
          <w:rStyle w:val="Emphasis"/>
          <w:rFonts w:asciiTheme="minorHAnsi" w:hAnsiTheme="minorHAnsi" w:cstheme="minorHAnsi"/>
        </w:rPr>
        <w:t>risk</w:t>
      </w:r>
      <w:r w:rsidRPr="007F288D">
        <w:rPr>
          <w:rStyle w:val="StyleUnderline"/>
          <w:rFonts w:asciiTheme="minorHAnsi" w:hAnsiTheme="minorHAnsi" w:cstheme="minorHAnsi"/>
        </w:rPr>
        <w:t xml:space="preserve"> of effects to crops and </w:t>
      </w:r>
      <w:r w:rsidRPr="007F288D">
        <w:rPr>
          <w:rStyle w:val="Emphasis"/>
          <w:rFonts w:asciiTheme="minorHAnsi" w:hAnsiTheme="minorHAnsi" w:cstheme="minorHAnsi"/>
        </w:rPr>
        <w:t>food security</w:t>
      </w:r>
      <w:r w:rsidRPr="007F288D">
        <w:rPr>
          <w:rStyle w:val="StyleUnderline"/>
          <w:rFonts w:asciiTheme="minorHAnsi" w:hAnsiTheme="minorHAnsi" w:cstheme="minorHAnsi"/>
        </w:rPr>
        <w:t xml:space="preserve">, because of changes in solar </w:t>
      </w:r>
      <w:r w:rsidRPr="007F288D">
        <w:rPr>
          <w:rStyle w:val="Emphasis"/>
          <w:rFonts w:asciiTheme="minorHAnsi" w:hAnsiTheme="minorHAnsi" w:cstheme="minorHAnsi"/>
        </w:rPr>
        <w:t>radiation</w:t>
      </w:r>
      <w:r w:rsidRPr="007F288D">
        <w:rPr>
          <w:rFonts w:asciiTheme="minorHAnsi" w:hAnsiTheme="minorHAnsi" w:cstheme="minorHAnsi"/>
          <w:sz w:val="16"/>
        </w:rPr>
        <w:t>.</w:t>
      </w:r>
    </w:p>
    <w:p w14:paraId="0B7BEBF6"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R047 even spoke about fears that “Chinese actors will use solar geoengineering to intentionally disrupt the monsoon to harm India.” R104 also noted that many negative-emissions and solar geoengineering options could give states “the ability to specifically target and disrupt other ecosystems, including forests.” As R104 went on to explain, centralized systems and large-scale systems would aggravate this particular security risk:</w:t>
      </w:r>
    </w:p>
    <w:p w14:paraId="2C17F58A"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Yes, so the ability to impact other people's ecosystems in targeted or general ways goes up the more you do atmospheric management systems, whether it's because you're going to see things or you're going to unsee things, so risks of conflict over rainfall, as terrestrial water systems get overbuilt, go up. So, there are a lot of built-in risks to the more centralised system, whether it is a source of disruption or a target.</w:t>
      </w:r>
    </w:p>
    <w:p w14:paraId="2E33795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This statement also confirms that </w:t>
      </w:r>
      <w:r w:rsidRPr="007F288D">
        <w:rPr>
          <w:rStyle w:val="StyleUnderline"/>
          <w:rFonts w:asciiTheme="minorHAnsi" w:hAnsiTheme="minorHAnsi" w:cstheme="minorHAnsi"/>
        </w:rPr>
        <w:t xml:space="preserve">deployment could threaten </w:t>
      </w:r>
      <w:r w:rsidRPr="007F288D">
        <w:rPr>
          <w:rStyle w:val="Emphasis"/>
          <w:rFonts w:asciiTheme="minorHAnsi" w:hAnsiTheme="minorHAnsi" w:cstheme="minorHAnsi"/>
        </w:rPr>
        <w:t>corollary systems</w:t>
      </w:r>
      <w:r w:rsidRPr="007F288D">
        <w:rPr>
          <w:rFonts w:asciiTheme="minorHAnsi" w:hAnsiTheme="minorHAnsi" w:cstheme="minorHAnsi"/>
          <w:sz w:val="16"/>
        </w:rPr>
        <w:t xml:space="preserve"> related to things like water supply. R007 added that “if stratospheric nanoparticles can direct sunlight into particular areas, this can become a very serious security issue or weapon.” R035 spoke about how recent research advances in “stratosphere-troposphere coupling” could enable a military to “change the positions of the weather patterns and the jet streams and the rest of it, by affecting the circulations of radiation or ozone in the stratosphere.”</w:t>
      </w:r>
    </w:p>
    <w:p w14:paraId="07C1C529"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Other respondents spoke about why climate technologies would make optimal weapons, with arguments grounded in their ability to be rapidly deployed and cheaply produced. R002 suggested that some options could be deployed in days rather than months: “cirrus cloud thinning and cloud brightening can change weather in a matter of days, you could equip 500 ships to do it very quickly.” R047 argued weaponization could be done cheaply as well, with a crude military program costing only $10 billion a year, so cheap “even Bangladesh or a Belarus can afford it.” R024 also expressed concern these options would make “fast, dirty, and cheap” weapons.</w:t>
      </w:r>
    </w:p>
    <w:p w14:paraId="2FB57A3B"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In terms of governance and the likely repercussions of hostile use, R099 added that should such deployment occur, there is little in terms of governance or international control to stop it:</w:t>
      </w:r>
    </w:p>
    <w:p w14:paraId="601EF615"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 xml:space="preserve">In terms of weaponization, </w:t>
      </w:r>
      <w:r w:rsidRPr="007F288D">
        <w:rPr>
          <w:rStyle w:val="StyleUnderline"/>
          <w:rFonts w:asciiTheme="minorHAnsi" w:hAnsiTheme="minorHAnsi" w:cstheme="minorHAnsi"/>
        </w:rPr>
        <w:t xml:space="preserve">there is </w:t>
      </w:r>
      <w:r w:rsidRPr="007F288D">
        <w:rPr>
          <w:rStyle w:val="Emphasis"/>
          <w:rFonts w:asciiTheme="minorHAnsi" w:hAnsiTheme="minorHAnsi" w:cstheme="minorHAnsi"/>
          <w:highlight w:val="cyan"/>
        </w:rPr>
        <w:t>no mechanism</w:t>
      </w:r>
      <w:r w:rsidRPr="007F288D">
        <w:rPr>
          <w:rStyle w:val="StyleUnderline"/>
          <w:rFonts w:asciiTheme="minorHAnsi" w:hAnsiTheme="minorHAnsi" w:cstheme="minorHAnsi"/>
          <w:highlight w:val="cyan"/>
        </w:rPr>
        <w:t xml:space="preserve"> to deal with</w:t>
      </w:r>
      <w:r w:rsidRPr="007F288D">
        <w:rPr>
          <w:rStyle w:val="StyleUnderline"/>
          <w:rFonts w:asciiTheme="minorHAnsi" w:hAnsiTheme="minorHAnsi" w:cstheme="minorHAnsi"/>
        </w:rPr>
        <w:t xml:space="preserve"> such </w:t>
      </w:r>
      <w:r w:rsidRPr="007F288D">
        <w:rPr>
          <w:rStyle w:val="StyleUnderline"/>
          <w:rFonts w:asciiTheme="minorHAnsi" w:hAnsiTheme="minorHAnsi" w:cstheme="minorHAnsi"/>
          <w:highlight w:val="cyan"/>
        </w:rPr>
        <w:t>conflicts</w:t>
      </w:r>
      <w:r w:rsidRPr="007F288D">
        <w:rPr>
          <w:rStyle w:val="StyleUnderline"/>
          <w:rFonts w:asciiTheme="minorHAnsi" w:hAnsiTheme="minorHAnsi" w:cstheme="minorHAnsi"/>
        </w:rPr>
        <w:t>, should they arise</w:t>
      </w:r>
      <w:r w:rsidRPr="007F288D">
        <w:rPr>
          <w:rFonts w:asciiTheme="minorHAnsi" w:hAnsiTheme="minorHAnsi" w:cstheme="minorHAnsi"/>
          <w:sz w:val="16"/>
        </w:rPr>
        <w:t>. The United Nations General Assembly and climate convention are all very weak, majority-based, consensus-based approaches with no binding power. The Security Council is incompetent and has zero legitimacy where it matters. The international community is absolutely unfit to deal with these sorts of security challenges.</w:t>
      </w:r>
    </w:p>
    <w:p w14:paraId="1ED37CDD"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 1976 Convention on the Prohibition of Military or Any Other Hostile Use of Environmental Modification Techniques (ENMOD) expressly forbids weather modification as a weapon, but Horton and Reynolds write that it is unlikely to stop or prohibit hostile states from using it if they wanted to [</w:t>
      </w:r>
      <w:bookmarkStart w:id="4" w:name="bbib96"/>
      <w:r w:rsidRPr="007F288D">
        <w:rPr>
          <w:rFonts w:asciiTheme="minorHAnsi" w:hAnsiTheme="minorHAnsi" w:cstheme="minorHAnsi"/>
          <w:sz w:val="16"/>
        </w:rPr>
        <w:t>96</w:t>
      </w:r>
      <w:bookmarkEnd w:id="4"/>
      <w:r w:rsidRPr="007F288D">
        <w:rPr>
          <w:rFonts w:asciiTheme="minorHAnsi" w:hAnsiTheme="minorHAnsi" w:cstheme="minorHAnsi"/>
          <w:sz w:val="16"/>
        </w:rPr>
        <w:t>]. R106 expressed concern that “if you are going to suffer from climate change, and you have only one chance to improve your situation by weaponizing the technology, you won't care if the international community accepts it.”</w:t>
      </w:r>
    </w:p>
    <w:p w14:paraId="326A0014"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 xml:space="preserve">Deployment among </w:t>
      </w:r>
      <w:r w:rsidRPr="007F288D">
        <w:rPr>
          <w:rStyle w:val="Emphasis"/>
          <w:rFonts w:asciiTheme="minorHAnsi" w:hAnsiTheme="minorHAnsi" w:cstheme="minorHAnsi"/>
          <w:highlight w:val="cyan"/>
        </w:rPr>
        <w:t>populist</w:t>
      </w:r>
      <w:r w:rsidRPr="007F288D">
        <w:rPr>
          <w:rStyle w:val="StyleUnderline"/>
          <w:rFonts w:asciiTheme="minorHAnsi" w:hAnsiTheme="minorHAnsi" w:cstheme="minorHAnsi"/>
        </w:rPr>
        <w:t xml:space="preserve"> or </w:t>
      </w:r>
      <w:r w:rsidRPr="007F288D">
        <w:rPr>
          <w:rStyle w:val="Emphasis"/>
          <w:rFonts w:asciiTheme="minorHAnsi" w:hAnsiTheme="minorHAnsi" w:cstheme="minorHAnsi"/>
        </w:rPr>
        <w:t>authoritarian</w:t>
      </w:r>
      <w:r w:rsidRPr="007F288D">
        <w:rPr>
          <w:rStyle w:val="StyleUnderline"/>
          <w:rFonts w:asciiTheme="minorHAnsi" w:hAnsiTheme="minorHAnsi" w:cstheme="minorHAnsi"/>
        </w:rPr>
        <w:t xml:space="preserve"> states </w:t>
      </w:r>
      <w:r w:rsidRPr="007F288D">
        <w:rPr>
          <w:rStyle w:val="StyleUnderline"/>
          <w:rFonts w:asciiTheme="minorHAnsi" w:hAnsiTheme="minorHAnsi" w:cstheme="minorHAnsi"/>
          <w:highlight w:val="cyan"/>
        </w:rPr>
        <w:t>is</w:t>
      </w:r>
      <w:r w:rsidRPr="007F288D">
        <w:rPr>
          <w:rStyle w:val="StyleUnderline"/>
          <w:rFonts w:asciiTheme="minorHAnsi" w:hAnsiTheme="minorHAnsi" w:cstheme="minorHAnsi"/>
        </w:rPr>
        <w:t xml:space="preserve"> an </w:t>
      </w:r>
      <w:r w:rsidRPr="007F288D">
        <w:rPr>
          <w:rStyle w:val="Emphasis"/>
          <w:rFonts w:asciiTheme="minorHAnsi" w:hAnsiTheme="minorHAnsi" w:cstheme="minorHAnsi"/>
          <w:highlight w:val="cyan"/>
        </w:rPr>
        <w:t>added driver</w:t>
      </w:r>
      <w:r w:rsidRPr="007F288D">
        <w:rPr>
          <w:rStyle w:val="StyleUnderline"/>
          <w:rFonts w:asciiTheme="minorHAnsi" w:hAnsiTheme="minorHAnsi" w:cstheme="minorHAnsi"/>
        </w:rPr>
        <w:t xml:space="preserve"> to this concern, as such regimes are </w:t>
      </w:r>
      <w:r w:rsidRPr="007F288D">
        <w:rPr>
          <w:rStyle w:val="Emphasis"/>
          <w:rFonts w:asciiTheme="minorHAnsi" w:hAnsiTheme="minorHAnsi" w:cstheme="minorHAnsi"/>
        </w:rPr>
        <w:t>unlikely</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rPr>
        <w:t>worry</w:t>
      </w:r>
      <w:r w:rsidRPr="007F288D">
        <w:rPr>
          <w:rStyle w:val="StyleUnderline"/>
          <w:rFonts w:asciiTheme="minorHAnsi" w:hAnsiTheme="minorHAnsi" w:cstheme="minorHAnsi"/>
        </w:rPr>
        <w:t xml:space="preserve"> about international-relations repercussions and</w:t>
      </w:r>
      <w:r w:rsidRPr="007F288D">
        <w:rPr>
          <w:rFonts w:asciiTheme="minorHAnsi" w:hAnsiTheme="minorHAnsi" w:cstheme="minorHAnsi"/>
          <w:sz w:val="16"/>
        </w:rPr>
        <w:t xml:space="preserve"> they </w:t>
      </w:r>
      <w:r w:rsidRPr="007F288D">
        <w:rPr>
          <w:rStyle w:val="StyleUnderline"/>
          <w:rFonts w:asciiTheme="minorHAnsi" w:hAnsiTheme="minorHAnsi" w:cstheme="minorHAnsi"/>
        </w:rPr>
        <w:t>would not be “</w:t>
      </w:r>
      <w:r w:rsidRPr="007F288D">
        <w:rPr>
          <w:rStyle w:val="Emphasis"/>
          <w:rFonts w:asciiTheme="minorHAnsi" w:hAnsiTheme="minorHAnsi" w:cstheme="minorHAnsi"/>
        </w:rPr>
        <w:t>contained</w:t>
      </w:r>
      <w:r w:rsidRPr="007F288D">
        <w:rPr>
          <w:rStyle w:val="StyleUnderline"/>
          <w:rFonts w:asciiTheme="minorHAnsi" w:hAnsiTheme="minorHAnsi" w:cstheme="minorHAnsi"/>
        </w:rPr>
        <w:t>”</w:t>
      </w:r>
      <w:r w:rsidRPr="007F288D">
        <w:rPr>
          <w:rFonts w:asciiTheme="minorHAnsi" w:hAnsiTheme="minorHAnsi" w:cstheme="minorHAnsi"/>
          <w:sz w:val="16"/>
        </w:rPr>
        <w:t xml:space="preserve"> in the way many democratic states would be [</w:t>
      </w:r>
      <w:bookmarkStart w:id="5" w:name="bbib97"/>
      <w:r w:rsidRPr="007F288D">
        <w:rPr>
          <w:rFonts w:asciiTheme="minorHAnsi" w:hAnsiTheme="minorHAnsi" w:cstheme="minorHAnsi"/>
          <w:sz w:val="16"/>
        </w:rPr>
        <w:t>97</w:t>
      </w:r>
      <w:bookmarkEnd w:id="5"/>
      <w:r w:rsidRPr="007F288D">
        <w:rPr>
          <w:rFonts w:asciiTheme="minorHAnsi" w:hAnsiTheme="minorHAnsi" w:cstheme="minorHAnsi"/>
          <w:sz w:val="16"/>
        </w:rPr>
        <w:t>]. R106 expanded on this theme, and stated that:</w:t>
      </w:r>
    </w:p>
    <w:p w14:paraId="2791D848"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The Chinese regime could readily resort to solar geoengineering technologies, given their longstanding experience now with weather modification on smaller scales. They think that the Olympics in 2008 were a success, in terms of weather modification. It eventually boils down to the calculation of the leader, whether the direct risk of a climate change impact to himself or herself is higher than the uncertain risk that eventually will come. And of course, again, the question is, how ruthless is the leader? I am now getting into really historical [comparisons] that may be disturbing, but Hitler said, when the war was clearly lost, “Now I am willing to go down and also destroy the whole country.” Well, we have seen authoritarian leaders who are willing to tolerate a lot of collateral damage. And they may be willing to deploy solar geoengineering to do the same.</w:t>
      </w:r>
    </w:p>
    <w:p w14:paraId="212313E8"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R007 iterated how they believed “the Indians, Russians, and Chinese are thinking about weaponization of these options, and they are not covered by the same legal constraints as the United States or the ENMOD treaty … I am also sure a regime like North Korea would love it.”</w:t>
      </w:r>
    </w:p>
    <w:p w14:paraId="59BF6546"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Some respondents spoke not about specific applications as weapons, but grander, larger security concerns such as shifting geopolitical trends and even the risk of great power wars. R045 said that:</w:t>
      </w:r>
    </w:p>
    <w:p w14:paraId="1E9D1EE6" w14:textId="77777777" w:rsidR="00B9394E" w:rsidRPr="007F288D" w:rsidRDefault="00B9394E" w:rsidP="00B9394E">
      <w:pPr>
        <w:ind w:left="720"/>
        <w:rPr>
          <w:rFonts w:asciiTheme="minorHAnsi" w:hAnsiTheme="minorHAnsi" w:cstheme="minorHAnsi"/>
          <w:sz w:val="16"/>
        </w:rPr>
      </w:pPr>
      <w:r w:rsidRPr="007F288D">
        <w:rPr>
          <w:rStyle w:val="StyleUnderline"/>
          <w:rFonts w:asciiTheme="minorHAnsi" w:hAnsiTheme="minorHAnsi" w:cstheme="minorHAnsi"/>
        </w:rPr>
        <w:t xml:space="preserve">Deployment could lead to real conflict between nations. There are </w:t>
      </w:r>
      <w:r w:rsidRPr="007F288D">
        <w:rPr>
          <w:rStyle w:val="Emphasis"/>
          <w:rFonts w:asciiTheme="minorHAnsi" w:hAnsiTheme="minorHAnsi" w:cstheme="minorHAnsi"/>
        </w:rPr>
        <w:t>inherent</w:t>
      </w:r>
      <w:r w:rsidRPr="007F288D">
        <w:rPr>
          <w:rFonts w:asciiTheme="minorHAnsi" w:hAnsiTheme="minorHAnsi" w:cstheme="minorHAnsi"/>
          <w:sz w:val="16"/>
        </w:rPr>
        <w:t xml:space="preserve"> political and </w:t>
      </w:r>
      <w:r w:rsidRPr="007F288D">
        <w:rPr>
          <w:rStyle w:val="Emphasis"/>
          <w:rFonts w:asciiTheme="minorHAnsi" w:hAnsiTheme="minorHAnsi" w:cstheme="minorHAnsi"/>
          <w:highlight w:val="cyan"/>
        </w:rPr>
        <w:t>strategic risks</w:t>
      </w:r>
      <w:r w:rsidRPr="007F288D">
        <w:rPr>
          <w:rStyle w:val="StyleUnderline"/>
          <w:rFonts w:asciiTheme="minorHAnsi" w:hAnsiTheme="minorHAnsi" w:cstheme="minorHAnsi"/>
        </w:rPr>
        <w:t xml:space="preserve"> from deployment. There is the very profound risk of </w:t>
      </w:r>
      <w:r w:rsidRPr="007F288D">
        <w:rPr>
          <w:rStyle w:val="Emphasis"/>
          <w:rFonts w:asciiTheme="minorHAnsi" w:hAnsiTheme="minorHAnsi" w:cstheme="minorHAnsi"/>
        </w:rPr>
        <w:t>geopolitical</w:t>
      </w:r>
      <w:r w:rsidRPr="007F288D">
        <w:rPr>
          <w:rStyle w:val="StyleUnderline"/>
          <w:rFonts w:asciiTheme="minorHAnsi" w:hAnsiTheme="minorHAnsi" w:cstheme="minorHAnsi"/>
        </w:rPr>
        <w:t xml:space="preserve"> conflict </w:t>
      </w:r>
      <w:r w:rsidRPr="007F288D">
        <w:rPr>
          <w:rStyle w:val="StyleUnderline"/>
          <w:rFonts w:asciiTheme="minorHAnsi" w:hAnsiTheme="minorHAnsi" w:cstheme="minorHAnsi"/>
          <w:highlight w:val="cyan"/>
        </w:rPr>
        <w:t>arising from</w:t>
      </w:r>
      <w:r w:rsidRPr="007F288D">
        <w:rPr>
          <w:rStyle w:val="StyleUnderline"/>
          <w:rFonts w:asciiTheme="minorHAnsi" w:hAnsiTheme="minorHAnsi" w:cstheme="minorHAnsi"/>
        </w:rPr>
        <w:t xml:space="preserve"> any </w:t>
      </w:r>
      <w:r w:rsidRPr="007F288D">
        <w:rPr>
          <w:rStyle w:val="StyleUnderline"/>
          <w:rFonts w:asciiTheme="minorHAnsi" w:hAnsiTheme="minorHAnsi" w:cstheme="minorHAnsi"/>
          <w:highlight w:val="cyan"/>
        </w:rPr>
        <w:t>nation</w:t>
      </w:r>
      <w:r w:rsidRPr="007F288D">
        <w:rPr>
          <w:rStyle w:val="StyleUnderline"/>
          <w:rFonts w:asciiTheme="minorHAnsi" w:hAnsiTheme="minorHAnsi" w:cstheme="minorHAnsi"/>
        </w:rPr>
        <w:t xml:space="preserve"> or group</w:t>
      </w:r>
      <w:r w:rsidRPr="007F288D">
        <w:rPr>
          <w:rFonts w:asciiTheme="minorHAnsi" w:hAnsiTheme="minorHAnsi" w:cstheme="minorHAnsi"/>
          <w:sz w:val="16"/>
        </w:rPr>
        <w:t xml:space="preserve"> of nations </w:t>
      </w:r>
      <w:r w:rsidRPr="007F288D">
        <w:rPr>
          <w:rStyle w:val="StyleUnderline"/>
          <w:rFonts w:asciiTheme="minorHAnsi" w:hAnsiTheme="minorHAnsi" w:cstheme="minorHAnsi"/>
          <w:highlight w:val="cyan"/>
        </w:rPr>
        <w:t>being able to control</w:t>
      </w:r>
      <w:r w:rsidRPr="007F288D">
        <w:rPr>
          <w:rStyle w:val="StyleUnderline"/>
          <w:rFonts w:asciiTheme="minorHAnsi" w:hAnsiTheme="minorHAnsi" w:cstheme="minorHAnsi"/>
        </w:rPr>
        <w:t xml:space="preserve"> the global thermostat or the </w:t>
      </w:r>
      <w:r w:rsidRPr="007F288D">
        <w:rPr>
          <w:rStyle w:val="Emphasis"/>
          <w:rFonts w:asciiTheme="minorHAnsi" w:hAnsiTheme="minorHAnsi" w:cstheme="minorHAnsi"/>
          <w:highlight w:val="cyan"/>
        </w:rPr>
        <w:t>climate</w:t>
      </w:r>
      <w:r w:rsidRPr="007F288D">
        <w:rPr>
          <w:rStyle w:val="Emphasis"/>
          <w:rFonts w:asciiTheme="minorHAnsi" w:hAnsiTheme="minorHAnsi" w:cstheme="minorHAnsi"/>
        </w:rPr>
        <w:t xml:space="preserve"> system</w:t>
      </w:r>
      <w:r w:rsidRPr="007F288D">
        <w:rPr>
          <w:rFonts w:asciiTheme="minorHAnsi" w:hAnsiTheme="minorHAnsi" w:cstheme="minorHAnsi"/>
          <w:sz w:val="16"/>
        </w:rPr>
        <w:t xml:space="preserve"> and placing control in their own hands and no one else. This is an enormous danger to the international world order. </w:t>
      </w:r>
      <w:r w:rsidRPr="007F288D">
        <w:rPr>
          <w:rStyle w:val="StyleUnderline"/>
          <w:rFonts w:asciiTheme="minorHAnsi" w:hAnsiTheme="minorHAnsi" w:cstheme="minorHAnsi"/>
        </w:rPr>
        <w:t xml:space="preserve">All sorts of </w:t>
      </w:r>
      <w:r w:rsidRPr="007F288D">
        <w:rPr>
          <w:rStyle w:val="StyleUnderline"/>
          <w:rFonts w:asciiTheme="minorHAnsi" w:hAnsiTheme="minorHAnsi" w:cstheme="minorHAnsi"/>
          <w:highlight w:val="cyan"/>
        </w:rPr>
        <w:t>conflicts</w:t>
      </w:r>
      <w:r w:rsidRPr="007F288D">
        <w:rPr>
          <w:rStyle w:val="StyleUnderline"/>
          <w:rFonts w:asciiTheme="minorHAnsi" w:hAnsiTheme="minorHAnsi" w:cstheme="minorHAnsi"/>
        </w:rPr>
        <w:t xml:space="preserve"> could </w:t>
      </w:r>
      <w:r w:rsidRPr="007F288D">
        <w:rPr>
          <w:rStyle w:val="Emphasis"/>
          <w:rFonts w:asciiTheme="minorHAnsi" w:hAnsiTheme="minorHAnsi" w:cstheme="minorHAnsi"/>
          <w:highlight w:val="cyan"/>
        </w:rPr>
        <w:t>emerge</w:t>
      </w:r>
      <w:r w:rsidRPr="007F288D">
        <w:rPr>
          <w:rStyle w:val="StyleUnderline"/>
          <w:rFonts w:asciiTheme="minorHAnsi" w:hAnsiTheme="minorHAnsi" w:cstheme="minorHAnsi"/>
          <w:highlight w:val="cyan"/>
        </w:rPr>
        <w:t xml:space="preserve"> between</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major powers</w:t>
      </w:r>
      <w:r w:rsidRPr="007F288D">
        <w:rPr>
          <w:rFonts w:asciiTheme="minorHAnsi" w:hAnsiTheme="minorHAnsi" w:cstheme="minorHAnsi"/>
          <w:sz w:val="16"/>
        </w:rPr>
        <w:t xml:space="preserve">, e.g. </w:t>
      </w:r>
      <w:r w:rsidRPr="007F288D">
        <w:rPr>
          <w:rStyle w:val="Emphasis"/>
          <w:rFonts w:asciiTheme="minorHAnsi" w:hAnsiTheme="minorHAnsi" w:cstheme="minorHAnsi"/>
          <w:highlight w:val="cyan"/>
        </w:rPr>
        <w:t>Russia</w:t>
      </w:r>
      <w:r w:rsidRPr="007F288D">
        <w:rPr>
          <w:rFonts w:asciiTheme="minorHAnsi" w:hAnsiTheme="minorHAnsi" w:cstheme="minorHAnsi"/>
          <w:sz w:val="16"/>
        </w:rPr>
        <w:t xml:space="preserve"> spraying sulphate aerosols </w:t>
      </w:r>
      <w:r w:rsidRPr="007F288D">
        <w:rPr>
          <w:rStyle w:val="StyleUnderline"/>
          <w:rFonts w:asciiTheme="minorHAnsi" w:hAnsiTheme="minorHAnsi" w:cstheme="minorHAnsi"/>
        </w:rPr>
        <w:t xml:space="preserve">in the </w:t>
      </w:r>
      <w:r w:rsidRPr="007F288D">
        <w:rPr>
          <w:rStyle w:val="Emphasis"/>
          <w:rFonts w:asciiTheme="minorHAnsi" w:hAnsiTheme="minorHAnsi" w:cstheme="minorHAnsi"/>
          <w:highlight w:val="cyan"/>
        </w:rPr>
        <w:t>Arctic</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US</w:t>
      </w:r>
      <w:r w:rsidRPr="007F288D">
        <w:rPr>
          <w:rStyle w:val="StyleUnderline"/>
          <w:rFonts w:asciiTheme="minorHAnsi" w:hAnsiTheme="minorHAnsi" w:cstheme="minorHAnsi"/>
        </w:rPr>
        <w:t>A responds dangerously. Or unexpected environmental impacts</w:t>
      </w:r>
      <w:r w:rsidRPr="007F288D">
        <w:rPr>
          <w:rFonts w:asciiTheme="minorHAnsi" w:hAnsiTheme="minorHAnsi" w:cstheme="minorHAnsi"/>
          <w:sz w:val="16"/>
        </w:rPr>
        <w:t xml:space="preserve">, like the shift of the </w:t>
      </w:r>
      <w:r w:rsidRPr="007F288D">
        <w:rPr>
          <w:rStyle w:val="Emphasis"/>
          <w:rFonts w:asciiTheme="minorHAnsi" w:hAnsiTheme="minorHAnsi" w:cstheme="minorHAnsi"/>
          <w:highlight w:val="cyan"/>
        </w:rPr>
        <w:t>India</w:t>
      </w:r>
      <w:r w:rsidRPr="007F288D">
        <w:rPr>
          <w:rFonts w:asciiTheme="minorHAnsi" w:hAnsiTheme="minorHAnsi" w:cstheme="minorHAnsi"/>
          <w:sz w:val="16"/>
        </w:rPr>
        <w:t xml:space="preserve">n monsoon, another </w:t>
      </w:r>
      <w:r w:rsidRPr="007F288D">
        <w:rPr>
          <w:rStyle w:val="Emphasis"/>
          <w:rFonts w:asciiTheme="minorHAnsi" w:hAnsiTheme="minorHAnsi" w:cstheme="minorHAnsi"/>
          <w:highlight w:val="cyan"/>
        </w:rPr>
        <w:t>Cuba</w:t>
      </w:r>
      <w:r w:rsidRPr="007F288D">
        <w:rPr>
          <w:rFonts w:asciiTheme="minorHAnsi" w:hAnsiTheme="minorHAnsi" w:cstheme="minorHAnsi"/>
          <w:sz w:val="16"/>
        </w:rPr>
        <w:t xml:space="preserve">n Missile crisis could emerge over sulphate aerosols around the world. </w:t>
      </w:r>
      <w:r w:rsidRPr="007F288D">
        <w:rPr>
          <w:rStyle w:val="StyleUnderline"/>
          <w:rFonts w:asciiTheme="minorHAnsi" w:hAnsiTheme="minorHAnsi" w:cstheme="minorHAnsi"/>
        </w:rPr>
        <w:t xml:space="preserve">That is a </w:t>
      </w:r>
      <w:r w:rsidRPr="007F288D">
        <w:rPr>
          <w:rStyle w:val="Emphasis"/>
          <w:rFonts w:asciiTheme="minorHAnsi" w:hAnsiTheme="minorHAnsi" w:cstheme="minorHAnsi"/>
        </w:rPr>
        <w:t>most profound</w:t>
      </w:r>
      <w:r w:rsidRPr="007F288D">
        <w:rPr>
          <w:rStyle w:val="StyleUnderline"/>
          <w:rFonts w:asciiTheme="minorHAnsi" w:hAnsiTheme="minorHAnsi" w:cstheme="minorHAnsi"/>
        </w:rPr>
        <w:t xml:space="preserve"> risk</w:t>
      </w:r>
      <w:r w:rsidRPr="007F288D">
        <w:rPr>
          <w:rFonts w:asciiTheme="minorHAnsi" w:hAnsiTheme="minorHAnsi" w:cstheme="minorHAnsi"/>
          <w:sz w:val="16"/>
        </w:rPr>
        <w:t>.</w:t>
      </w:r>
    </w:p>
    <w:p w14:paraId="0CB729AF"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R071 even argued that these </w:t>
      </w:r>
      <w:r w:rsidRPr="007F288D">
        <w:rPr>
          <w:rStyle w:val="Emphasis"/>
          <w:rFonts w:asciiTheme="minorHAnsi" w:hAnsiTheme="minorHAnsi" w:cstheme="minorHAnsi"/>
          <w:highlight w:val="cyan"/>
        </w:rPr>
        <w:t>climate tech</w:t>
      </w:r>
      <w:r w:rsidRPr="007F288D">
        <w:rPr>
          <w:rStyle w:val="StyleUnderline"/>
          <w:rFonts w:asciiTheme="minorHAnsi" w:hAnsiTheme="minorHAnsi" w:cstheme="minorHAnsi"/>
        </w:rPr>
        <w:t xml:space="preserve">nologies are as </w:t>
      </w:r>
      <w:r w:rsidRPr="007F288D">
        <w:rPr>
          <w:rStyle w:val="Emphasis"/>
          <w:rFonts w:asciiTheme="minorHAnsi" w:hAnsiTheme="minorHAnsi" w:cstheme="minorHAnsi"/>
        </w:rPr>
        <w:t>dangerous</w:t>
      </w:r>
      <w:r w:rsidRPr="007F288D">
        <w:rPr>
          <w:rStyle w:val="StyleUnderline"/>
          <w:rFonts w:asciiTheme="minorHAnsi" w:hAnsiTheme="minorHAnsi" w:cstheme="minorHAnsi"/>
        </w:rPr>
        <w:t xml:space="preserve"> as </w:t>
      </w:r>
      <w:r w:rsidRPr="007F288D">
        <w:rPr>
          <w:rStyle w:val="Emphasis"/>
          <w:rFonts w:asciiTheme="minorHAnsi" w:hAnsiTheme="minorHAnsi" w:cstheme="minorHAnsi"/>
        </w:rPr>
        <w:t>nuc</w:t>
      </w:r>
      <w:r w:rsidRPr="007F288D">
        <w:rPr>
          <w:rStyle w:val="StyleUnderline"/>
          <w:rFonts w:asciiTheme="minorHAnsi" w:hAnsiTheme="minorHAnsi" w:cstheme="minorHAnsi"/>
        </w:rPr>
        <w:t>lear weapon</w:t>
      </w:r>
      <w:r w:rsidRPr="007F288D">
        <w:rPr>
          <w:rStyle w:val="Emphasis"/>
          <w:rFonts w:asciiTheme="minorHAnsi" w:hAnsiTheme="minorHAnsi" w:cstheme="minorHAnsi"/>
        </w:rPr>
        <w:t>s</w:t>
      </w:r>
      <w:r w:rsidRPr="007F288D">
        <w:rPr>
          <w:rStyle w:val="StyleUnderline"/>
          <w:rFonts w:asciiTheme="minorHAnsi" w:hAnsiTheme="minorHAnsi" w:cstheme="minorHAnsi"/>
        </w:rPr>
        <w:t xml:space="preserve"> and could</w:t>
      </w:r>
      <w:r w:rsidRPr="007F288D">
        <w:rPr>
          <w:rFonts w:asciiTheme="minorHAnsi" w:hAnsiTheme="minorHAnsi" w:cstheme="minorHAnsi"/>
          <w:sz w:val="16"/>
        </w:rPr>
        <w:t xml:space="preserve"> even </w:t>
      </w:r>
      <w:r w:rsidRPr="007F288D">
        <w:rPr>
          <w:rStyle w:val="StyleUnderline"/>
          <w:rFonts w:asciiTheme="minorHAnsi" w:hAnsiTheme="minorHAnsi" w:cstheme="minorHAnsi"/>
          <w:highlight w:val="cyan"/>
        </w:rPr>
        <w:t xml:space="preserve">result in </w:t>
      </w:r>
      <w:r w:rsidRPr="007F288D">
        <w:rPr>
          <w:rStyle w:val="Emphasis"/>
          <w:rFonts w:asciiTheme="minorHAnsi" w:hAnsiTheme="minorHAnsi" w:cstheme="minorHAnsi"/>
          <w:highlight w:val="cyan"/>
        </w:rPr>
        <w:t>nuc</w:t>
      </w:r>
      <w:r w:rsidRPr="007F288D">
        <w:rPr>
          <w:rStyle w:val="StyleUnderline"/>
          <w:rFonts w:asciiTheme="minorHAnsi" w:hAnsiTheme="minorHAnsi" w:cstheme="minorHAnsi"/>
        </w:rPr>
        <w:t xml:space="preserve">lear </w:t>
      </w:r>
      <w:r w:rsidRPr="007F288D">
        <w:rPr>
          <w:rStyle w:val="Emphasis"/>
          <w:rFonts w:asciiTheme="minorHAnsi" w:hAnsiTheme="minorHAnsi" w:cstheme="minorHAnsi"/>
          <w:highlight w:val="cyan"/>
        </w:rPr>
        <w:t>war</w:t>
      </w:r>
      <w:r w:rsidRPr="007F288D">
        <w:rPr>
          <w:rFonts w:asciiTheme="minorHAnsi" w:hAnsiTheme="minorHAnsi" w:cstheme="minorHAnsi"/>
          <w:sz w:val="16"/>
        </w:rPr>
        <w:t>, noting: “</w:t>
      </w:r>
      <w:r w:rsidRPr="007F288D">
        <w:rPr>
          <w:rStyle w:val="StyleUnderline"/>
          <w:rFonts w:asciiTheme="minorHAnsi" w:hAnsiTheme="minorHAnsi" w:cstheme="minorHAnsi"/>
        </w:rPr>
        <w:t xml:space="preserve">once you </w:t>
      </w:r>
      <w:r w:rsidRPr="007F288D">
        <w:rPr>
          <w:rStyle w:val="StyleUnderline"/>
          <w:rFonts w:asciiTheme="minorHAnsi" w:hAnsiTheme="minorHAnsi" w:cstheme="minorHAnsi"/>
          <w:highlight w:val="cyan"/>
        </w:rPr>
        <w:t>put</w:t>
      </w:r>
      <w:r w:rsidRPr="007F288D">
        <w:rPr>
          <w:rStyle w:val="StyleUnderline"/>
          <w:rFonts w:asciiTheme="minorHAnsi" w:hAnsiTheme="minorHAnsi" w:cstheme="minorHAnsi"/>
        </w:rPr>
        <w:t xml:space="preserve"> your </w:t>
      </w:r>
      <w:r w:rsidRPr="007F288D">
        <w:rPr>
          <w:rStyle w:val="Emphasis"/>
          <w:rFonts w:asciiTheme="minorHAnsi" w:hAnsiTheme="minorHAnsi" w:cstheme="minorHAnsi"/>
          <w:highlight w:val="cyan"/>
        </w:rPr>
        <w:t>hand</w:t>
      </w:r>
      <w:r w:rsidRPr="007F288D">
        <w:rPr>
          <w:rStyle w:val="StyleUnderline"/>
          <w:rFonts w:asciiTheme="minorHAnsi" w:hAnsiTheme="minorHAnsi" w:cstheme="minorHAnsi"/>
          <w:highlight w:val="cyan"/>
        </w:rPr>
        <w:t xml:space="preserve"> on</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thermostat</w:t>
      </w:r>
      <w:r w:rsidRPr="007F288D">
        <w:rPr>
          <w:rStyle w:val="StyleUnderline"/>
          <w:rFonts w:asciiTheme="minorHAnsi" w:hAnsiTheme="minorHAnsi" w:cstheme="minorHAnsi"/>
        </w:rPr>
        <w:t xml:space="preserve"> and can control the global thermostat, this can </w:t>
      </w:r>
      <w:r w:rsidRPr="007F288D">
        <w:rPr>
          <w:rStyle w:val="StyleUnderline"/>
          <w:rFonts w:asciiTheme="minorHAnsi" w:hAnsiTheme="minorHAnsi" w:cstheme="minorHAnsi"/>
          <w:highlight w:val="cyan"/>
        </w:rPr>
        <w:t>lead to</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real risk</w:t>
      </w:r>
      <w:r w:rsidRPr="007F288D">
        <w:rPr>
          <w:rStyle w:val="StyleUnderline"/>
          <w:rFonts w:asciiTheme="minorHAnsi" w:hAnsiTheme="minorHAnsi" w:cstheme="minorHAnsi"/>
          <w:highlight w:val="cyan"/>
        </w:rPr>
        <w:t xml:space="preserve"> of</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military </w:t>
      </w:r>
      <w:r w:rsidRPr="007F288D">
        <w:rPr>
          <w:rStyle w:val="Emphasis"/>
          <w:rFonts w:asciiTheme="minorHAnsi" w:hAnsiTheme="minorHAnsi" w:cstheme="minorHAnsi"/>
          <w:highlight w:val="cyan"/>
        </w:rPr>
        <w:t>conflict</w:t>
      </w:r>
      <w:r w:rsidRPr="007F288D">
        <w:rPr>
          <w:rStyle w:val="StyleUnderline"/>
          <w:rFonts w:asciiTheme="minorHAnsi" w:hAnsiTheme="minorHAnsi" w:cstheme="minorHAnsi"/>
        </w:rPr>
        <w:t xml:space="preserve">. It could lead to people fighting </w:t>
      </w:r>
      <w:r w:rsidRPr="007F288D">
        <w:rPr>
          <w:rStyle w:val="StyleUnderline"/>
          <w:rFonts w:asciiTheme="minorHAnsi" w:hAnsiTheme="minorHAnsi" w:cstheme="minorHAnsi"/>
          <w:highlight w:val="cyan"/>
        </w:rPr>
        <w:t xml:space="preserve">with </w:t>
      </w:r>
      <w:r w:rsidRPr="007F288D">
        <w:rPr>
          <w:rStyle w:val="Emphasis"/>
          <w:rFonts w:asciiTheme="minorHAnsi" w:hAnsiTheme="minorHAnsi" w:cstheme="minorHAnsi"/>
          <w:highlight w:val="cyan"/>
        </w:rPr>
        <w:t>nuc</w:t>
      </w:r>
      <w:r w:rsidRPr="007F288D">
        <w:rPr>
          <w:rStyle w:val="StyleUnderline"/>
          <w:rFonts w:asciiTheme="minorHAnsi" w:hAnsiTheme="minorHAnsi" w:cstheme="minorHAnsi"/>
        </w:rPr>
        <w:t>lear weapon</w:t>
      </w:r>
      <w:r w:rsidRPr="007F288D">
        <w:rPr>
          <w:rStyle w:val="Emphasis"/>
          <w:rFonts w:asciiTheme="minorHAnsi" w:hAnsiTheme="minorHAnsi" w:cstheme="minorHAnsi"/>
          <w:highlight w:val="cyan"/>
        </w:rPr>
        <w:t>s</w:t>
      </w:r>
      <w:r w:rsidRPr="007F288D">
        <w:rPr>
          <w:rStyle w:val="StyleUnderline"/>
          <w:rFonts w:asciiTheme="minorHAnsi" w:hAnsiTheme="minorHAnsi" w:cstheme="minorHAnsi"/>
        </w:rPr>
        <w:t xml:space="preserve"> over </w:t>
      </w:r>
      <w:r w:rsidRPr="007F288D">
        <w:rPr>
          <w:rStyle w:val="Emphasis"/>
          <w:rFonts w:asciiTheme="minorHAnsi" w:hAnsiTheme="minorHAnsi" w:cstheme="minorHAnsi"/>
        </w:rPr>
        <w:t>who does it</w:t>
      </w:r>
      <w:r w:rsidRPr="007F288D">
        <w:rPr>
          <w:rFonts w:asciiTheme="minorHAnsi" w:hAnsiTheme="minorHAnsi" w:cstheme="minorHAnsi"/>
          <w:sz w:val="16"/>
        </w:rPr>
        <w:t>.”</w:t>
      </w:r>
    </w:p>
    <w:p w14:paraId="69C6E707"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4.4.2. Insecurity and asymmetrical protection</w:t>
      </w:r>
    </w:p>
    <w:p w14:paraId="0E99EA3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This aspect captures insecurity via asymmetries in the levels of climate protection that are feasible or affordable across countries and which could thus propagate in internal or regional political instability. R113 spoke about how negative-</w:t>
      </w:r>
      <w:r w:rsidRPr="007F288D">
        <w:rPr>
          <w:rStyle w:val="StyleUnderline"/>
          <w:rFonts w:asciiTheme="minorHAnsi" w:hAnsiTheme="minorHAnsi" w:cstheme="minorHAnsi"/>
          <w:highlight w:val="cyan"/>
        </w:rPr>
        <w:t>emissions</w:t>
      </w:r>
      <w:r w:rsidRPr="007F288D">
        <w:rPr>
          <w:rFonts w:asciiTheme="minorHAnsi" w:hAnsiTheme="minorHAnsi" w:cstheme="minorHAnsi"/>
          <w:sz w:val="16"/>
        </w:rPr>
        <w:t xml:space="preserve"> development </w:t>
      </w:r>
      <w:r w:rsidRPr="007F288D">
        <w:rPr>
          <w:rStyle w:val="StyleUnderline"/>
          <w:rFonts w:asciiTheme="minorHAnsi" w:hAnsiTheme="minorHAnsi" w:cstheme="minorHAnsi"/>
        </w:rPr>
        <w:t>would</w:t>
      </w:r>
      <w:r w:rsidRPr="007F288D">
        <w:rPr>
          <w:rFonts w:asciiTheme="minorHAnsi" w:hAnsiTheme="minorHAnsi" w:cstheme="minorHAnsi"/>
          <w:sz w:val="16"/>
        </w:rPr>
        <w:t xml:space="preserve"> likely </w:t>
      </w:r>
      <w:r w:rsidRPr="007F288D">
        <w:rPr>
          <w:rStyle w:val="Emphasis"/>
          <w:rFonts w:asciiTheme="minorHAnsi" w:hAnsiTheme="minorHAnsi" w:cstheme="minorHAnsi"/>
          <w:highlight w:val="cyan"/>
        </w:rPr>
        <w:t>strain</w:t>
      </w:r>
      <w:r w:rsidRPr="007F288D">
        <w:rPr>
          <w:rFonts w:asciiTheme="minorHAnsi" w:hAnsiTheme="minorHAnsi" w:cstheme="minorHAnsi"/>
          <w:sz w:val="16"/>
        </w:rPr>
        <w:t xml:space="preserve"> existing </w:t>
      </w:r>
      <w:r w:rsidRPr="007F288D">
        <w:rPr>
          <w:rStyle w:val="StyleUnderline"/>
          <w:rFonts w:asciiTheme="minorHAnsi" w:hAnsiTheme="minorHAnsi" w:cstheme="minorHAnsi"/>
        </w:rPr>
        <w:t xml:space="preserve">land-based </w:t>
      </w:r>
      <w:r w:rsidRPr="007F288D">
        <w:rPr>
          <w:rStyle w:val="StyleUnderline"/>
          <w:rFonts w:asciiTheme="minorHAnsi" w:hAnsiTheme="minorHAnsi" w:cstheme="minorHAnsi"/>
          <w:highlight w:val="cyan"/>
        </w:rPr>
        <w:t xml:space="preserve">systems for </w:t>
      </w:r>
      <w:r w:rsidRPr="007F288D">
        <w:rPr>
          <w:rStyle w:val="Emphasis"/>
          <w:rFonts w:asciiTheme="minorHAnsi" w:hAnsiTheme="minorHAnsi" w:cstheme="minorHAnsi"/>
          <w:highlight w:val="cyan"/>
        </w:rPr>
        <w:t>food</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forests</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water</w:t>
      </w:r>
      <w:r w:rsidRPr="007F288D">
        <w:rPr>
          <w:rStyle w:val="StyleUnderline"/>
          <w:rFonts w:asciiTheme="minorHAnsi" w:hAnsiTheme="minorHAnsi" w:cstheme="minorHAnsi"/>
          <w:highlight w:val="cyan"/>
        </w:rPr>
        <w:t>, generating</w:t>
      </w:r>
      <w:r w:rsidRPr="007F288D">
        <w:rPr>
          <w:rFonts w:asciiTheme="minorHAnsi" w:hAnsiTheme="minorHAnsi" w:cstheme="minorHAnsi"/>
          <w:sz w:val="16"/>
        </w:rPr>
        <w:t xml:space="preserve"> internal </w:t>
      </w:r>
      <w:r w:rsidRPr="007F288D">
        <w:rPr>
          <w:rStyle w:val="Emphasis"/>
          <w:rFonts w:asciiTheme="minorHAnsi" w:hAnsiTheme="minorHAnsi" w:cstheme="minorHAnsi"/>
          <w:highlight w:val="cyan"/>
        </w:rPr>
        <w:t>insecurity</w:t>
      </w:r>
      <w:r w:rsidRPr="007F288D">
        <w:rPr>
          <w:rFonts w:asciiTheme="minorHAnsi" w:hAnsiTheme="minorHAnsi" w:cstheme="minorHAnsi"/>
          <w:sz w:val="16"/>
        </w:rPr>
        <w:t>:</w:t>
      </w:r>
    </w:p>
    <w:p w14:paraId="41B9E377"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Yes, absolutely, there are negative impacts domestically. So for bioenergy with carbon capture and storage, you grow crops, you don't have access to land for other purposes, you lose capacity for development, whatever it may be, as well as food, you affect water supplies, you have trade-offs with crop growth. Afforestation can lead to changes in precipitation patterns, and you have trade-offs then with decisions about location of carbon dioxide removal investment infrastructure against changes in weather patterns locally, which is a really big problem.</w:t>
      </w:r>
    </w:p>
    <w:p w14:paraId="135836A2"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R111 also spoke about the risk of </w:t>
      </w:r>
      <w:r w:rsidRPr="007F288D">
        <w:rPr>
          <w:rStyle w:val="StyleUnderline"/>
          <w:rFonts w:asciiTheme="minorHAnsi" w:hAnsiTheme="minorHAnsi" w:cstheme="minorHAnsi"/>
        </w:rPr>
        <w:t>deployment causing “</w:t>
      </w:r>
      <w:r w:rsidRPr="007F288D">
        <w:rPr>
          <w:rStyle w:val="Emphasis"/>
          <w:rFonts w:asciiTheme="minorHAnsi" w:hAnsiTheme="minorHAnsi" w:cstheme="minorHAnsi"/>
        </w:rPr>
        <w:t>cascading impacts</w:t>
      </w:r>
      <w:r w:rsidRPr="007F288D">
        <w:rPr>
          <w:rStyle w:val="StyleUnderline"/>
          <w:rFonts w:asciiTheme="minorHAnsi" w:hAnsiTheme="minorHAnsi" w:cstheme="minorHAnsi"/>
        </w:rPr>
        <w:t>” to</w:t>
      </w:r>
      <w:r w:rsidRPr="007F288D">
        <w:rPr>
          <w:rFonts w:asciiTheme="minorHAnsi" w:hAnsiTheme="minorHAnsi" w:cstheme="minorHAnsi"/>
          <w:sz w:val="16"/>
        </w:rPr>
        <w:t xml:space="preserve"> local </w:t>
      </w:r>
      <w:r w:rsidRPr="007F288D">
        <w:rPr>
          <w:rStyle w:val="StyleUnderline"/>
          <w:rFonts w:asciiTheme="minorHAnsi" w:hAnsiTheme="minorHAnsi" w:cstheme="minorHAnsi"/>
        </w:rPr>
        <w:t>ecosystems</w:t>
      </w:r>
      <w:r w:rsidRPr="007F288D">
        <w:rPr>
          <w:rFonts w:asciiTheme="minorHAnsi" w:hAnsiTheme="minorHAnsi" w:cstheme="minorHAnsi"/>
          <w:sz w:val="16"/>
        </w:rPr>
        <w:t xml:space="preserve"> wherever options are deployed:</w:t>
      </w:r>
    </w:p>
    <w:p w14:paraId="3A3495A1"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If a country will hypothetically reduce temperature and deploy options at large-scale</w:t>
      </w:r>
      <w:r w:rsidRPr="007F288D">
        <w:rPr>
          <w:rStyle w:val="StyleUnderline"/>
          <w:rFonts w:asciiTheme="minorHAnsi" w:hAnsiTheme="minorHAnsi" w:cstheme="minorHAnsi"/>
        </w:rPr>
        <w:t xml:space="preserve">, we </w:t>
      </w:r>
      <w:r w:rsidRPr="007F288D">
        <w:rPr>
          <w:rStyle w:val="Emphasis"/>
          <w:rFonts w:asciiTheme="minorHAnsi" w:hAnsiTheme="minorHAnsi" w:cstheme="minorHAnsi"/>
        </w:rPr>
        <w:t>don’t know</w:t>
      </w:r>
      <w:r w:rsidRPr="007F288D">
        <w:rPr>
          <w:rFonts w:asciiTheme="minorHAnsi" w:hAnsiTheme="minorHAnsi" w:cstheme="minorHAnsi"/>
          <w:sz w:val="16"/>
        </w:rPr>
        <w:t xml:space="preserve"> what is going to be </w:t>
      </w:r>
      <w:r w:rsidRPr="007F288D">
        <w:rPr>
          <w:rStyle w:val="StyleUnderline"/>
          <w:rFonts w:asciiTheme="minorHAnsi" w:hAnsiTheme="minorHAnsi" w:cstheme="minorHAnsi"/>
        </w:rPr>
        <w:t>the impact on humans or ecosystem</w:t>
      </w:r>
      <w:r w:rsidRPr="007F288D">
        <w:rPr>
          <w:rFonts w:asciiTheme="minorHAnsi" w:hAnsiTheme="minorHAnsi" w:cstheme="minorHAnsi"/>
          <w:sz w:val="16"/>
        </w:rPr>
        <w:t xml:space="preserve"> or animals or plants. If we are going to change rainfall patterns, we don’t know how it will impact agriculture. There might be a region where there is normal rainfall and we do sun shields or aerosol injection, and then it is going to change rainfall patterns … There are so many known unknowns.</w:t>
      </w:r>
    </w:p>
    <w:p w14:paraId="0E5D24D9"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R112 agreed and also noted multiple ways that </w:t>
      </w:r>
      <w:r w:rsidRPr="007F288D">
        <w:rPr>
          <w:rStyle w:val="StyleUnderline"/>
          <w:rFonts w:asciiTheme="minorHAnsi" w:hAnsiTheme="minorHAnsi" w:cstheme="minorHAnsi"/>
        </w:rPr>
        <w:t>climate tech</w:t>
      </w:r>
      <w:r w:rsidRPr="007F288D">
        <w:rPr>
          <w:rFonts w:asciiTheme="minorHAnsi" w:hAnsiTheme="minorHAnsi" w:cstheme="minorHAnsi"/>
          <w:sz w:val="16"/>
        </w:rPr>
        <w:t xml:space="preserve">nologies </w:t>
      </w:r>
      <w:r w:rsidRPr="007F288D">
        <w:rPr>
          <w:rStyle w:val="StyleUnderline"/>
          <w:rFonts w:asciiTheme="minorHAnsi" w:hAnsiTheme="minorHAnsi" w:cstheme="minorHAnsi"/>
        </w:rPr>
        <w:t xml:space="preserve">could </w:t>
      </w:r>
      <w:r w:rsidRPr="007F288D">
        <w:rPr>
          <w:rStyle w:val="Emphasis"/>
          <w:rFonts w:asciiTheme="minorHAnsi" w:hAnsiTheme="minorHAnsi" w:cstheme="minorHAnsi"/>
        </w:rPr>
        <w:t>aggravate stress</w:t>
      </w:r>
      <w:r w:rsidRPr="007F288D">
        <w:rPr>
          <w:rStyle w:val="StyleUnderline"/>
          <w:rFonts w:asciiTheme="minorHAnsi" w:hAnsiTheme="minorHAnsi" w:cstheme="minorHAnsi"/>
        </w:rPr>
        <w:t xml:space="preserve"> to land and water resources, with spill over impacts</w:t>
      </w:r>
      <w:r w:rsidRPr="007F288D">
        <w:rPr>
          <w:rFonts w:asciiTheme="minorHAnsi" w:hAnsiTheme="minorHAnsi" w:cstheme="minorHAnsi"/>
          <w:sz w:val="16"/>
        </w:rPr>
        <w:t xml:space="preserve"> that are “huge:”</w:t>
      </w:r>
    </w:p>
    <w:p w14:paraId="265B46C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The </w:t>
      </w:r>
      <w:r w:rsidRPr="007F288D">
        <w:rPr>
          <w:rStyle w:val="StyleUnderline"/>
          <w:rFonts w:asciiTheme="minorHAnsi" w:hAnsiTheme="minorHAnsi" w:cstheme="minorHAnsi"/>
        </w:rPr>
        <w:t xml:space="preserve">negative </w:t>
      </w:r>
      <w:r w:rsidRPr="007F288D">
        <w:rPr>
          <w:rStyle w:val="Emphasis"/>
          <w:rFonts w:asciiTheme="minorHAnsi" w:hAnsiTheme="minorHAnsi" w:cstheme="minorHAnsi"/>
        </w:rPr>
        <w:t>effects</w:t>
      </w:r>
      <w:r w:rsidRPr="007F288D">
        <w:rPr>
          <w:rStyle w:val="StyleUnderline"/>
          <w:rFonts w:asciiTheme="minorHAnsi" w:hAnsiTheme="minorHAnsi" w:cstheme="minorHAnsi"/>
        </w:rPr>
        <w:t xml:space="preserve"> on </w:t>
      </w:r>
      <w:r w:rsidRPr="007F288D">
        <w:rPr>
          <w:rStyle w:val="Emphasis"/>
          <w:rFonts w:asciiTheme="minorHAnsi" w:hAnsiTheme="minorHAnsi" w:cstheme="minorHAnsi"/>
        </w:rPr>
        <w:t>food</w:t>
      </w:r>
      <w:r w:rsidRPr="007F288D">
        <w:rPr>
          <w:rFonts w:asciiTheme="minorHAnsi" w:hAnsiTheme="minorHAnsi" w:cstheme="minorHAnsi"/>
          <w:sz w:val="16"/>
        </w:rPr>
        <w:t xml:space="preserve"> and food </w:t>
      </w:r>
      <w:r w:rsidRPr="007F288D">
        <w:rPr>
          <w:rStyle w:val="StyleUnderline"/>
          <w:rFonts w:asciiTheme="minorHAnsi" w:hAnsiTheme="minorHAnsi" w:cstheme="minorHAnsi"/>
        </w:rPr>
        <w:t>security</w:t>
      </w:r>
      <w:r w:rsidRPr="007F288D">
        <w:rPr>
          <w:rFonts w:asciiTheme="minorHAnsi" w:hAnsiTheme="minorHAnsi" w:cstheme="minorHAnsi"/>
          <w:sz w:val="16"/>
        </w:rPr>
        <w:t xml:space="preserve">, on </w:t>
      </w:r>
      <w:r w:rsidRPr="007F288D">
        <w:rPr>
          <w:rStyle w:val="Emphasis"/>
          <w:rFonts w:asciiTheme="minorHAnsi" w:hAnsiTheme="minorHAnsi" w:cstheme="minorHAnsi"/>
        </w:rPr>
        <w:t>acidification</w:t>
      </w:r>
      <w:r w:rsidRPr="007F288D">
        <w:rPr>
          <w:rFonts w:asciiTheme="minorHAnsi" w:hAnsiTheme="minorHAnsi" w:cstheme="minorHAnsi"/>
          <w:sz w:val="16"/>
        </w:rPr>
        <w:t xml:space="preserve"> of water, on ecosystems, particularly rivers, on food supply, on freshwater fish, could be serious … And if you imagine that something like that occurring </w:t>
      </w:r>
      <w:r w:rsidRPr="007F288D">
        <w:rPr>
          <w:rStyle w:val="StyleUnderline"/>
          <w:rFonts w:asciiTheme="minorHAnsi" w:hAnsiTheme="minorHAnsi" w:cstheme="minorHAnsi"/>
        </w:rPr>
        <w:t xml:space="preserve">in a geopolitical </w:t>
      </w:r>
      <w:r w:rsidRPr="007F288D">
        <w:rPr>
          <w:rStyle w:val="Emphasis"/>
          <w:rFonts w:asciiTheme="minorHAnsi" w:hAnsiTheme="minorHAnsi" w:cstheme="minorHAnsi"/>
        </w:rPr>
        <w:t>hotspot</w:t>
      </w:r>
      <w:r w:rsidRPr="007F288D">
        <w:rPr>
          <w:rFonts w:asciiTheme="minorHAnsi" w:hAnsiTheme="minorHAnsi" w:cstheme="minorHAnsi"/>
          <w:sz w:val="16"/>
        </w:rPr>
        <w:t xml:space="preserve"> like the River Jordan, if the River Jordan is affected upstream, the implications politically in terms of security downstream are huge, absolutely huge.</w:t>
      </w:r>
    </w:p>
    <w:p w14:paraId="16B68DF2"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R028 noted how some governments are already deploying pilot projects to enhance the weather, pointing to “Sky River”:</w:t>
      </w:r>
    </w:p>
    <w:p w14:paraId="74702DFD"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That’s China’s program to do weather modification to create rain over inland China. It has massive transboundary issues. When anyone builds a dam upstream, people downstream care about it, so you can imagine how much insecurity this program can create.</w:t>
      </w:r>
    </w:p>
    <w:p w14:paraId="0EA14224"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R076 added that even nature-based efforts like afforestation programs could present security risks when done at scale; they suggested that “things like the Trillion Trees initiative have a serious risk of ignoring the complexity of ecosystems and disrupting a host of natural systems all for the purpose of sinking carbon … it could be destabilizing to many communities.” Indeed, in their own assessment Horton and Reynolds concluded that “</w:t>
      </w:r>
      <w:r w:rsidRPr="007F288D">
        <w:rPr>
          <w:rStyle w:val="StyleUnderline"/>
          <w:rFonts w:asciiTheme="minorHAnsi" w:hAnsiTheme="minorHAnsi" w:cstheme="minorHAnsi"/>
        </w:rPr>
        <w:t>even if</w:t>
      </w:r>
      <w:r w:rsidRPr="007F288D">
        <w:rPr>
          <w:rFonts w:asciiTheme="minorHAnsi" w:hAnsiTheme="minorHAnsi" w:cstheme="minorHAnsi"/>
          <w:sz w:val="16"/>
        </w:rPr>
        <w:t xml:space="preserve"> militarization and </w:t>
      </w:r>
      <w:r w:rsidRPr="007F288D">
        <w:rPr>
          <w:rStyle w:val="StyleUnderline"/>
          <w:rFonts w:asciiTheme="minorHAnsi" w:hAnsiTheme="minorHAnsi" w:cstheme="minorHAnsi"/>
        </w:rPr>
        <w:t>direct conflict</w:t>
      </w:r>
      <w:r w:rsidRPr="007F288D">
        <w:rPr>
          <w:rFonts w:asciiTheme="minorHAnsi" w:hAnsiTheme="minorHAnsi" w:cstheme="minorHAnsi"/>
          <w:sz w:val="16"/>
        </w:rPr>
        <w:t xml:space="preserve"> are </w:t>
      </w:r>
      <w:r w:rsidRPr="007F288D">
        <w:rPr>
          <w:rStyle w:val="StyleUnderline"/>
          <w:rFonts w:asciiTheme="minorHAnsi" w:hAnsiTheme="minorHAnsi" w:cstheme="minorHAnsi"/>
        </w:rPr>
        <w:t>unlikely</w:t>
      </w:r>
      <w:r w:rsidRPr="007F288D">
        <w:rPr>
          <w:rFonts w:asciiTheme="minorHAnsi" w:hAnsiTheme="minorHAnsi" w:cstheme="minorHAnsi"/>
          <w:sz w:val="16"/>
        </w:rPr>
        <w:t xml:space="preserve">, the </w:t>
      </w:r>
      <w:r w:rsidRPr="007F288D">
        <w:rPr>
          <w:rStyle w:val="Emphasis"/>
          <w:rFonts w:asciiTheme="minorHAnsi" w:hAnsiTheme="minorHAnsi" w:cstheme="minorHAnsi"/>
          <w:highlight w:val="cyan"/>
        </w:rPr>
        <w:t>indirect</w:t>
      </w:r>
      <w:r w:rsidRPr="007F288D">
        <w:rPr>
          <w:rStyle w:val="StyleUnderline"/>
          <w:rFonts w:asciiTheme="minorHAnsi" w:hAnsiTheme="minorHAnsi" w:cstheme="minorHAnsi"/>
          <w:highlight w:val="cyan"/>
        </w:rPr>
        <w:t xml:space="preserve"> effects</w:t>
      </w:r>
      <w:r w:rsidRPr="007F288D">
        <w:rPr>
          <w:rFonts w:asciiTheme="minorHAnsi" w:hAnsiTheme="minorHAnsi" w:cstheme="minorHAnsi"/>
          <w:sz w:val="16"/>
        </w:rPr>
        <w:t xml:space="preserve"> of climate engineering could </w:t>
      </w:r>
      <w:r w:rsidRPr="007F288D">
        <w:rPr>
          <w:rStyle w:val="StyleUnderline"/>
          <w:rFonts w:asciiTheme="minorHAnsi" w:hAnsiTheme="minorHAnsi" w:cstheme="minorHAnsi"/>
        </w:rPr>
        <w:t xml:space="preserve">operate as </w:t>
      </w:r>
      <w:r w:rsidRPr="007F288D">
        <w:rPr>
          <w:rStyle w:val="Emphasis"/>
          <w:rFonts w:asciiTheme="minorHAnsi" w:hAnsiTheme="minorHAnsi" w:cstheme="minorHAnsi"/>
          <w:highlight w:val="cyan"/>
        </w:rPr>
        <w:t>drive</w:t>
      </w:r>
      <w:r w:rsidRPr="007F288D">
        <w:rPr>
          <w:rStyle w:val="StyleUnderline"/>
          <w:rFonts w:asciiTheme="minorHAnsi" w:hAnsiTheme="minorHAnsi" w:cstheme="minorHAnsi"/>
        </w:rPr>
        <w:t xml:space="preserve">rs of </w:t>
      </w:r>
      <w:r w:rsidRPr="007F288D">
        <w:rPr>
          <w:rStyle w:val="Emphasis"/>
          <w:rFonts w:asciiTheme="minorHAnsi" w:hAnsiTheme="minorHAnsi" w:cstheme="minorHAnsi"/>
          <w:highlight w:val="cyan"/>
        </w:rPr>
        <w:t>existing conflicts</w:t>
      </w:r>
      <w:r w:rsidRPr="007F288D">
        <w:rPr>
          <w:rFonts w:asciiTheme="minorHAnsi" w:hAnsiTheme="minorHAnsi" w:cstheme="minorHAnsi"/>
          <w:sz w:val="16"/>
        </w:rPr>
        <w:t>.” [98].</w:t>
      </w:r>
    </w:p>
    <w:p w14:paraId="5B732309"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4.4.3 Miscalculation</w:t>
      </w:r>
    </w:p>
    <w:p w14:paraId="6B1406CE" w14:textId="77777777" w:rsidR="00B9394E" w:rsidRPr="007F288D" w:rsidRDefault="00B9394E" w:rsidP="00B9394E">
      <w:pPr>
        <w:rPr>
          <w:rFonts w:asciiTheme="minorHAnsi" w:hAnsiTheme="minorHAnsi" w:cstheme="minorHAnsi"/>
          <w:sz w:val="16"/>
        </w:rPr>
      </w:pPr>
      <w:r w:rsidRPr="007F288D">
        <w:rPr>
          <w:rStyle w:val="StyleUnderline"/>
          <w:rFonts w:asciiTheme="minorHAnsi" w:hAnsiTheme="minorHAnsi" w:cstheme="minorHAnsi"/>
        </w:rPr>
        <w:t xml:space="preserve">Hostile </w:t>
      </w:r>
      <w:r w:rsidRPr="007F288D">
        <w:rPr>
          <w:rStyle w:val="StyleUnderline"/>
          <w:rFonts w:asciiTheme="minorHAnsi" w:hAnsiTheme="minorHAnsi" w:cstheme="minorHAnsi"/>
          <w:highlight w:val="cyan"/>
        </w:rPr>
        <w:t>deployment</w:t>
      </w:r>
      <w:r w:rsidRPr="007F288D">
        <w:rPr>
          <w:rFonts w:asciiTheme="minorHAnsi" w:hAnsiTheme="minorHAnsi" w:cstheme="minorHAnsi"/>
          <w:sz w:val="16"/>
        </w:rPr>
        <w:t xml:space="preserve"> may </w:t>
      </w:r>
      <w:r w:rsidRPr="007F288D">
        <w:rPr>
          <w:rStyle w:val="Emphasis"/>
          <w:rFonts w:asciiTheme="minorHAnsi" w:hAnsiTheme="minorHAnsi" w:cstheme="minorHAnsi"/>
        </w:rPr>
        <w:t>not</w:t>
      </w:r>
      <w:r w:rsidRPr="007F288D">
        <w:rPr>
          <w:rStyle w:val="StyleUnderline"/>
          <w:rFonts w:asciiTheme="minorHAnsi" w:hAnsiTheme="minorHAnsi" w:cstheme="minorHAnsi"/>
        </w:rPr>
        <w:t xml:space="preserve"> need to be “</w:t>
      </w:r>
      <w:r w:rsidRPr="007F288D">
        <w:rPr>
          <w:rStyle w:val="Emphasis"/>
          <w:rFonts w:asciiTheme="minorHAnsi" w:hAnsiTheme="minorHAnsi" w:cstheme="minorHAnsi"/>
        </w:rPr>
        <w:t>real</w:t>
      </w:r>
      <w:r w:rsidRPr="007F288D">
        <w:rPr>
          <w:rStyle w:val="StyleUnderline"/>
          <w:rFonts w:asciiTheme="minorHAnsi" w:hAnsiTheme="minorHAnsi" w:cstheme="minorHAnsi"/>
        </w:rPr>
        <w:t>” in order</w:t>
      </w:r>
      <w:r w:rsidRPr="007F288D">
        <w:rPr>
          <w:rFonts w:asciiTheme="minorHAnsi" w:hAnsiTheme="minorHAnsi" w:cstheme="minorHAnsi"/>
          <w:sz w:val="16"/>
        </w:rPr>
        <w:t xml:space="preserve"> for it </w:t>
      </w:r>
      <w:r w:rsidRPr="007F288D">
        <w:rPr>
          <w:rStyle w:val="StyleUnderline"/>
          <w:rFonts w:asciiTheme="minorHAnsi" w:hAnsiTheme="minorHAnsi" w:cstheme="minorHAnsi"/>
        </w:rPr>
        <w:t xml:space="preserve">to </w:t>
      </w:r>
      <w:r w:rsidRPr="007F288D">
        <w:rPr>
          <w:rStyle w:val="Emphasis"/>
          <w:rFonts w:asciiTheme="minorHAnsi" w:hAnsiTheme="minorHAnsi" w:cstheme="minorHAnsi"/>
          <w:highlight w:val="cyan"/>
        </w:rPr>
        <w:t>spawn conflict</w:t>
      </w:r>
      <w:r w:rsidRPr="007F288D">
        <w:rPr>
          <w:rStyle w:val="StyleUnderline"/>
          <w:rFonts w:asciiTheme="minorHAnsi" w:hAnsiTheme="minorHAnsi" w:cstheme="minorHAnsi"/>
        </w:rPr>
        <w:t xml:space="preserve">; it could instead result </w:t>
      </w:r>
      <w:r w:rsidRPr="007F288D">
        <w:rPr>
          <w:rStyle w:val="StyleUnderline"/>
          <w:rFonts w:asciiTheme="minorHAnsi" w:hAnsiTheme="minorHAnsi" w:cstheme="minorHAnsi"/>
          <w:highlight w:val="cyan"/>
        </w:rPr>
        <w:t xml:space="preserve">due to </w:t>
      </w:r>
      <w:r w:rsidRPr="007F288D">
        <w:rPr>
          <w:rStyle w:val="Emphasis"/>
          <w:rFonts w:asciiTheme="minorHAnsi" w:hAnsiTheme="minorHAnsi" w:cstheme="minorHAnsi"/>
          <w:highlight w:val="cyan"/>
        </w:rPr>
        <w:t>misperceptions</w:t>
      </w:r>
      <w:r w:rsidRPr="007F288D">
        <w:rPr>
          <w:rStyle w:val="StyleUnderline"/>
          <w:rFonts w:asciiTheme="minorHAnsi" w:hAnsiTheme="minorHAnsi" w:cstheme="minorHAnsi"/>
        </w:rPr>
        <w:t xml:space="preserve"> of what has occurred or be </w:t>
      </w:r>
      <w:r w:rsidRPr="007F288D">
        <w:rPr>
          <w:rStyle w:val="Emphasis"/>
          <w:rFonts w:asciiTheme="minorHAnsi" w:hAnsiTheme="minorHAnsi" w:cstheme="minorHAnsi"/>
          <w:highlight w:val="cyan"/>
        </w:rPr>
        <w:t>prone</w:t>
      </w:r>
      <w:r w:rsidRPr="007F288D">
        <w:rPr>
          <w:rStyle w:val="StyleUnderline"/>
          <w:rFonts w:asciiTheme="minorHAnsi" w:hAnsiTheme="minorHAnsi" w:cstheme="minorHAnsi"/>
          <w:highlight w:val="cyan"/>
        </w:rPr>
        <w:t xml:space="preserve"> to </w:t>
      </w:r>
      <w:r w:rsidRPr="007F288D">
        <w:rPr>
          <w:rStyle w:val="Emphasis"/>
          <w:rFonts w:asciiTheme="minorHAnsi" w:hAnsiTheme="minorHAnsi" w:cstheme="minorHAnsi"/>
          <w:highlight w:val="cyan"/>
        </w:rPr>
        <w:t>miscalc</w:t>
      </w:r>
      <w:r w:rsidRPr="007F288D">
        <w:rPr>
          <w:rStyle w:val="StyleUnderline"/>
          <w:rFonts w:asciiTheme="minorHAnsi" w:hAnsiTheme="minorHAnsi" w:cstheme="minorHAnsi"/>
        </w:rPr>
        <w:t>ulation</w:t>
      </w:r>
      <w:r w:rsidRPr="007F288D">
        <w:rPr>
          <w:rFonts w:asciiTheme="minorHAnsi" w:hAnsiTheme="minorHAnsi" w:cstheme="minorHAnsi"/>
          <w:sz w:val="16"/>
        </w:rPr>
        <w:t>. R001 articulated this extremely well under the term of “indirect weaponization” or “political weaponization:”</w:t>
      </w:r>
    </w:p>
    <w:p w14:paraId="7A55F44F"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 xml:space="preserve">The political risks of deployment are very hard to predict, it depends on who is doing it, how it is being done, and who is deciding. </w:t>
      </w:r>
      <w:r w:rsidRPr="007F288D">
        <w:rPr>
          <w:rStyle w:val="StyleUnderline"/>
          <w:rFonts w:asciiTheme="minorHAnsi" w:hAnsiTheme="minorHAnsi" w:cstheme="minorHAnsi"/>
        </w:rPr>
        <w:t xml:space="preserve">It might not even need to be done to be a risk, to procreate a geopolitical conflict. A </w:t>
      </w:r>
      <w:r w:rsidRPr="007F288D">
        <w:rPr>
          <w:rStyle w:val="StyleUnderline"/>
          <w:rFonts w:asciiTheme="minorHAnsi" w:hAnsiTheme="minorHAnsi" w:cstheme="minorHAnsi"/>
          <w:highlight w:val="cyan"/>
        </w:rPr>
        <w:t>country</w:t>
      </w:r>
      <w:r w:rsidRPr="007F288D">
        <w:rPr>
          <w:rStyle w:val="StyleUnderline"/>
          <w:rFonts w:asciiTheme="minorHAnsi" w:hAnsiTheme="minorHAnsi" w:cstheme="minorHAnsi"/>
        </w:rPr>
        <w:t xml:space="preserve"> could </w:t>
      </w:r>
      <w:r w:rsidRPr="007F288D">
        <w:rPr>
          <w:rStyle w:val="Emphasis"/>
          <w:rFonts w:asciiTheme="minorHAnsi" w:hAnsiTheme="minorHAnsi" w:cstheme="minorHAnsi"/>
          <w:highlight w:val="cyan"/>
        </w:rPr>
        <w:t>accuse</w:t>
      </w:r>
      <w:r w:rsidRPr="007F288D">
        <w:rPr>
          <w:rFonts w:asciiTheme="minorHAnsi" w:hAnsiTheme="minorHAnsi" w:cstheme="minorHAnsi"/>
          <w:sz w:val="16"/>
        </w:rPr>
        <w:t xml:space="preserve"> their neighbour of doing strategic aerosol injection if their rainfall patterns have changed, or they saw some suspicious aircraft activity, or the signal-to-noise ratio for understanding atmospheric dynamics seemed different. It is hard to say with certainty and a short period of time whether one has done it, which means it could be used politically even without actually being used; a ploy, or an indirect or political weapon in that sense. </w:t>
      </w:r>
      <w:r w:rsidRPr="007F288D">
        <w:rPr>
          <w:rStyle w:val="StyleUnderline"/>
          <w:rFonts w:asciiTheme="minorHAnsi" w:hAnsiTheme="minorHAnsi" w:cstheme="minorHAnsi"/>
        </w:rPr>
        <w:t xml:space="preserve">It doesn’t have to be technically feasible </w:t>
      </w:r>
      <w:r w:rsidRPr="007F288D">
        <w:rPr>
          <w:rStyle w:val="StyleUnderline"/>
          <w:rFonts w:asciiTheme="minorHAnsi" w:hAnsiTheme="minorHAnsi" w:cstheme="minorHAnsi"/>
          <w:highlight w:val="cyan"/>
        </w:rPr>
        <w:t>to have</w:t>
      </w:r>
      <w:r w:rsidRPr="007F288D">
        <w:rPr>
          <w:rStyle w:val="StyleUnderline"/>
          <w:rFonts w:asciiTheme="minorHAnsi" w:hAnsiTheme="minorHAnsi" w:cstheme="minorHAnsi"/>
        </w:rPr>
        <w:t xml:space="preserve"> a political effect as a </w:t>
      </w:r>
      <w:r w:rsidRPr="007F288D">
        <w:rPr>
          <w:rStyle w:val="Emphasis"/>
          <w:rFonts w:asciiTheme="minorHAnsi" w:hAnsiTheme="minorHAnsi" w:cstheme="minorHAnsi"/>
          <w:highlight w:val="cyan"/>
        </w:rPr>
        <w:t>signalling effect</w:t>
      </w:r>
      <w:r w:rsidRPr="007F288D">
        <w:rPr>
          <w:rFonts w:asciiTheme="minorHAnsi" w:hAnsiTheme="minorHAnsi" w:cstheme="minorHAnsi"/>
          <w:sz w:val="16"/>
        </w:rPr>
        <w:t>, to feed into a process of political weaponization. The fact that many options are believed to be cheap, fast, and easy only makes this political threat more credible.</w:t>
      </w:r>
    </w:p>
    <w:p w14:paraId="4E8A750E"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R047 framed the risk in terms of “inadvertent weaponization” or “psychological weaponization:”</w:t>
      </w:r>
    </w:p>
    <w:p w14:paraId="30B98BC1"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 xml:space="preserve">It's possible that </w:t>
      </w:r>
      <w:r w:rsidRPr="007F288D">
        <w:rPr>
          <w:rStyle w:val="StyleUnderline"/>
          <w:rFonts w:asciiTheme="minorHAnsi" w:hAnsiTheme="minorHAnsi" w:cstheme="minorHAnsi"/>
        </w:rPr>
        <w:t xml:space="preserve">you could </w:t>
      </w:r>
      <w:r w:rsidRPr="007F288D">
        <w:rPr>
          <w:rStyle w:val="Emphasis"/>
          <w:rFonts w:asciiTheme="minorHAnsi" w:hAnsiTheme="minorHAnsi" w:cstheme="minorHAnsi"/>
        </w:rPr>
        <w:t>inadvertently weaponize</w:t>
      </w:r>
      <w:r w:rsidRPr="007F288D">
        <w:rPr>
          <w:rStyle w:val="StyleUnderline"/>
          <w:rFonts w:asciiTheme="minorHAnsi" w:hAnsiTheme="minorHAnsi" w:cstheme="minorHAnsi"/>
        </w:rPr>
        <w:t xml:space="preserve"> these options</w:t>
      </w:r>
      <w:r w:rsidRPr="007F288D">
        <w:rPr>
          <w:rFonts w:asciiTheme="minorHAnsi" w:hAnsiTheme="minorHAnsi" w:cstheme="minorHAnsi"/>
          <w:sz w:val="16"/>
        </w:rPr>
        <w:t xml:space="preserve">. So you start a programme, and then there's a rapid warming that happens when you stop doing that stuff. In the termination-risk world, you could accidentally weaponize something, because you stopped paying attention to it. You could accidentally allow your virus to sneak out of your lab, because you weren't paying attention to that problem. So in that sense, it's not so much weaponization as just being an idiot, and then accidentally causing massive harm to the world.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perception</w:t>
      </w:r>
      <w:r w:rsidRPr="007F288D">
        <w:rPr>
          <w:rStyle w:val="StyleUnderline"/>
          <w:rFonts w:asciiTheme="minorHAnsi" w:hAnsiTheme="minorHAnsi" w:cstheme="minorHAnsi"/>
        </w:rPr>
        <w:t xml:space="preserve"> of weaponization</w:t>
      </w:r>
      <w:r w:rsidRPr="007F288D">
        <w:rPr>
          <w:rFonts w:asciiTheme="minorHAnsi" w:hAnsiTheme="minorHAnsi" w:cstheme="minorHAnsi"/>
          <w:sz w:val="16"/>
        </w:rPr>
        <w:t xml:space="preserve">, though, </w:t>
      </w:r>
      <w:r w:rsidRPr="007F288D">
        <w:rPr>
          <w:rStyle w:val="StyleUnderline"/>
          <w:rFonts w:asciiTheme="minorHAnsi" w:hAnsiTheme="minorHAnsi" w:cstheme="minorHAnsi"/>
        </w:rPr>
        <w:t xml:space="preserve">is more </w:t>
      </w:r>
      <w:r w:rsidRPr="007F288D">
        <w:rPr>
          <w:rStyle w:val="Emphasis"/>
          <w:rFonts w:asciiTheme="minorHAnsi" w:hAnsiTheme="minorHAnsi" w:cstheme="minorHAnsi"/>
        </w:rPr>
        <w:t>interesting</w:t>
      </w:r>
      <w:r w:rsidRPr="007F288D">
        <w:rPr>
          <w:rFonts w:asciiTheme="minorHAnsi" w:hAnsiTheme="minorHAnsi" w:cstheme="minorHAnsi"/>
          <w:sz w:val="16"/>
        </w:rPr>
        <w:t xml:space="preserve">. If we knew there was a fleet of Chinese or Russian aircraft flying around, </w:t>
      </w:r>
      <w:r w:rsidRPr="007F288D">
        <w:rPr>
          <w:rStyle w:val="StyleUnderline"/>
          <w:rFonts w:asciiTheme="minorHAnsi" w:hAnsiTheme="minorHAnsi" w:cstheme="minorHAnsi"/>
        </w:rPr>
        <w:t xml:space="preserve">modifying the climate, that's </w:t>
      </w:r>
      <w:r w:rsidRPr="007F288D">
        <w:rPr>
          <w:rStyle w:val="Emphasis"/>
          <w:rFonts w:asciiTheme="minorHAnsi" w:hAnsiTheme="minorHAnsi" w:cstheme="minorHAnsi"/>
        </w:rPr>
        <w:t>psychological weaponization</w:t>
      </w:r>
      <w:r w:rsidRPr="007F288D">
        <w:rPr>
          <w:rStyle w:val="StyleUnderline"/>
          <w:rFonts w:asciiTheme="minorHAnsi" w:hAnsiTheme="minorHAnsi" w:cstheme="minorHAnsi"/>
        </w:rPr>
        <w:t xml:space="preserve">. It could make everyone feel </w:t>
      </w:r>
      <w:r w:rsidRPr="007F288D">
        <w:rPr>
          <w:rStyle w:val="Emphasis"/>
          <w:rFonts w:asciiTheme="minorHAnsi" w:hAnsiTheme="minorHAnsi" w:cstheme="minorHAnsi"/>
        </w:rPr>
        <w:t>vulnerable</w:t>
      </w:r>
      <w:r w:rsidRPr="007F288D">
        <w:rPr>
          <w:rFonts w:asciiTheme="minorHAnsi" w:hAnsiTheme="minorHAnsi" w:cstheme="minorHAnsi"/>
          <w:sz w:val="16"/>
        </w:rPr>
        <w:t>.</w:t>
      </w:r>
    </w:p>
    <w:p w14:paraId="593333A5"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These issues of weaponization or a termination shock have even permeated recent popular literature, with Neal Stephenson's Termination Shock and Gwynne Dwyer's Climate Wars coming to mind.</w:t>
      </w:r>
    </w:p>
    <w:p w14:paraId="1C511430"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R007 added that </w:t>
      </w:r>
      <w:r w:rsidRPr="007F288D">
        <w:rPr>
          <w:rStyle w:val="StyleUnderline"/>
          <w:rFonts w:asciiTheme="minorHAnsi" w:hAnsiTheme="minorHAnsi" w:cstheme="minorHAnsi"/>
        </w:rPr>
        <w:t>misperception</w:t>
      </w:r>
      <w:r w:rsidRPr="007F288D">
        <w:rPr>
          <w:rFonts w:asciiTheme="minorHAnsi" w:hAnsiTheme="minorHAnsi" w:cstheme="minorHAnsi"/>
          <w:sz w:val="16"/>
        </w:rPr>
        <w:t xml:space="preserve"> could </w:t>
      </w:r>
      <w:r w:rsidRPr="007F288D">
        <w:rPr>
          <w:rStyle w:val="StyleUnderline"/>
          <w:rFonts w:asciiTheme="minorHAnsi" w:hAnsiTheme="minorHAnsi" w:cstheme="minorHAnsi"/>
        </w:rPr>
        <w:t>involve</w:t>
      </w:r>
      <w:r w:rsidRPr="007F288D">
        <w:rPr>
          <w:rFonts w:asciiTheme="minorHAnsi" w:hAnsiTheme="minorHAnsi" w:cstheme="minorHAnsi"/>
          <w:sz w:val="16"/>
        </w:rPr>
        <w:t xml:space="preserve"> not only deployment, but </w:t>
      </w:r>
      <w:r w:rsidRPr="007F288D">
        <w:rPr>
          <w:rStyle w:val="Emphasis"/>
          <w:rFonts w:asciiTheme="minorHAnsi" w:hAnsiTheme="minorHAnsi" w:cstheme="minorHAnsi"/>
        </w:rPr>
        <w:t>intent</w:t>
      </w:r>
      <w:r w:rsidRPr="007F288D">
        <w:rPr>
          <w:rStyle w:val="StyleUnderline"/>
          <w:rFonts w:asciiTheme="minorHAnsi" w:hAnsiTheme="minorHAnsi" w:cstheme="minorHAnsi"/>
        </w:rPr>
        <w:t xml:space="preserve"> to deploy, or </w:t>
      </w:r>
      <w:r w:rsidRPr="007F288D">
        <w:rPr>
          <w:rStyle w:val="Emphasis"/>
          <w:rFonts w:asciiTheme="minorHAnsi" w:hAnsiTheme="minorHAnsi" w:cstheme="minorHAnsi"/>
        </w:rPr>
        <w:t>concentrated research</w:t>
      </w:r>
      <w:r w:rsidRPr="007F288D">
        <w:rPr>
          <w:rStyle w:val="StyleUnderline"/>
          <w:rFonts w:asciiTheme="minorHAnsi" w:hAnsiTheme="minorHAnsi" w:cstheme="minorHAnsi"/>
        </w:rPr>
        <w:t xml:space="preserve"> in an area</w:t>
      </w:r>
      <w:r w:rsidRPr="007F288D">
        <w:rPr>
          <w:rFonts w:asciiTheme="minorHAnsi" w:hAnsiTheme="minorHAnsi" w:cstheme="minorHAnsi"/>
          <w:sz w:val="16"/>
        </w:rPr>
        <w:t xml:space="preserve">, all </w:t>
      </w:r>
      <w:r w:rsidRPr="007F288D">
        <w:rPr>
          <w:rStyle w:val="StyleUnderline"/>
          <w:rFonts w:asciiTheme="minorHAnsi" w:hAnsiTheme="minorHAnsi" w:cstheme="minorHAnsi"/>
        </w:rPr>
        <w:t>which</w:t>
      </w:r>
      <w:r w:rsidRPr="007F288D">
        <w:rPr>
          <w:rFonts w:asciiTheme="minorHAnsi" w:hAnsiTheme="minorHAnsi" w:cstheme="minorHAnsi"/>
          <w:sz w:val="16"/>
        </w:rPr>
        <w:t xml:space="preserve"> could </w:t>
      </w:r>
      <w:r w:rsidRPr="007F288D">
        <w:rPr>
          <w:rStyle w:val="StyleUnderline"/>
          <w:rFonts w:asciiTheme="minorHAnsi" w:hAnsiTheme="minorHAnsi" w:cstheme="minorHAnsi"/>
        </w:rPr>
        <w:t>feed “</w:t>
      </w:r>
      <w:r w:rsidRPr="007F288D">
        <w:rPr>
          <w:rStyle w:val="Emphasis"/>
          <w:rFonts w:asciiTheme="minorHAnsi" w:hAnsiTheme="minorHAnsi" w:cstheme="minorHAnsi"/>
        </w:rPr>
        <w:t>conspiracy theories</w:t>
      </w:r>
      <w:r w:rsidRPr="007F288D">
        <w:rPr>
          <w:rStyle w:val="StyleUnderline"/>
          <w:rFonts w:asciiTheme="minorHAnsi" w:hAnsiTheme="minorHAnsi" w:cstheme="minorHAnsi"/>
        </w:rPr>
        <w:t xml:space="preserve">” that lead to </w:t>
      </w:r>
      <w:r w:rsidRPr="007F288D">
        <w:rPr>
          <w:rStyle w:val="Emphasis"/>
          <w:rFonts w:asciiTheme="minorHAnsi" w:hAnsiTheme="minorHAnsi" w:cstheme="minorHAnsi"/>
        </w:rPr>
        <w:t>uncertainty</w:t>
      </w:r>
      <w:r w:rsidRPr="007F288D">
        <w:rPr>
          <w:rFonts w:asciiTheme="minorHAnsi" w:hAnsiTheme="minorHAnsi" w:cstheme="minorHAnsi"/>
          <w:sz w:val="16"/>
        </w:rPr>
        <w:t>:</w:t>
      </w:r>
    </w:p>
    <w:p w14:paraId="6D8047B5"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What I tend to write about are the security risks, and I don’t mean security risks in terms of militaries necessarily going to war with one another over these technologies, but more in terms of the unpredictability of impacts, the difficulty in attributing changes in environmental systems to particular actions, and then the whole background of misinformation, conspiracies, and what not. Which means that any country that tries to deploy these technologies, and especially the more space-age technology it is, the more uncertainty there is going to be, at least in terms of social acceptability and conspiracies. Say you put up a sunshade or some sort of mirror, and then something else happens, somewhere in the world, and then people are going to attribute it to that; they’re going to draw a direct line between A and W, regardless of how many points are in between.</w:t>
      </w:r>
    </w:p>
    <w:p w14:paraId="6D4BD586"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R020 spoke about how such </w:t>
      </w:r>
      <w:r w:rsidRPr="007F288D">
        <w:rPr>
          <w:rStyle w:val="Emphasis"/>
          <w:rFonts w:asciiTheme="minorHAnsi" w:hAnsiTheme="minorHAnsi" w:cstheme="minorHAnsi"/>
          <w:highlight w:val="cyan"/>
        </w:rPr>
        <w:t>miscalc</w:t>
      </w:r>
      <w:r w:rsidRPr="007F288D">
        <w:rPr>
          <w:rStyle w:val="StyleUnderline"/>
          <w:rFonts w:asciiTheme="minorHAnsi" w:hAnsiTheme="minorHAnsi" w:cstheme="minorHAnsi"/>
        </w:rPr>
        <w:t>ulation</w:t>
      </w:r>
      <w:r w:rsidRPr="007F288D">
        <w:rPr>
          <w:rFonts w:asciiTheme="minorHAnsi" w:hAnsiTheme="minorHAnsi" w:cstheme="minorHAnsi"/>
          <w:sz w:val="16"/>
        </w:rPr>
        <w:t xml:space="preserve"> could even </w:t>
      </w:r>
      <w:r w:rsidRPr="007F288D">
        <w:rPr>
          <w:rStyle w:val="StyleUnderline"/>
          <w:rFonts w:asciiTheme="minorHAnsi" w:hAnsiTheme="minorHAnsi" w:cstheme="minorHAnsi"/>
          <w:highlight w:val="cyan"/>
        </w:rPr>
        <w:t xml:space="preserve">lead to </w:t>
      </w:r>
      <w:r w:rsidRPr="007F288D">
        <w:rPr>
          <w:rStyle w:val="Emphasis"/>
          <w:rFonts w:asciiTheme="minorHAnsi" w:hAnsiTheme="minorHAnsi" w:cstheme="minorHAnsi"/>
          <w:highlight w:val="cyan"/>
        </w:rPr>
        <w:t>g</w:t>
      </w:r>
      <w:r w:rsidRPr="007F288D">
        <w:rPr>
          <w:rStyle w:val="StyleUnderline"/>
          <w:rFonts w:asciiTheme="minorHAnsi" w:hAnsiTheme="minorHAnsi" w:cstheme="minorHAnsi"/>
        </w:rPr>
        <w:t xml:space="preserve">reat </w:t>
      </w:r>
      <w:r w:rsidRPr="007F288D">
        <w:rPr>
          <w:rStyle w:val="Emphasis"/>
          <w:rFonts w:asciiTheme="minorHAnsi" w:hAnsiTheme="minorHAnsi" w:cstheme="minorHAnsi"/>
          <w:highlight w:val="cyan"/>
        </w:rPr>
        <w:t>p</w:t>
      </w:r>
      <w:r w:rsidRPr="007F288D">
        <w:rPr>
          <w:rStyle w:val="StyleUnderline"/>
          <w:rFonts w:asciiTheme="minorHAnsi" w:hAnsiTheme="minorHAnsi" w:cstheme="minorHAnsi"/>
        </w:rPr>
        <w:t xml:space="preserve">ower </w:t>
      </w:r>
      <w:r w:rsidRPr="007F288D">
        <w:rPr>
          <w:rStyle w:val="Emphasis"/>
          <w:rFonts w:asciiTheme="minorHAnsi" w:hAnsiTheme="minorHAnsi" w:cstheme="minorHAnsi"/>
          <w:highlight w:val="cyan"/>
        </w:rPr>
        <w:t>w</w:t>
      </w:r>
      <w:r w:rsidRPr="007F288D">
        <w:rPr>
          <w:rStyle w:val="StyleUnderline"/>
          <w:rFonts w:asciiTheme="minorHAnsi" w:hAnsiTheme="minorHAnsi" w:cstheme="minorHAnsi"/>
        </w:rPr>
        <w:t>ars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having the </w:t>
      </w:r>
      <w:r w:rsidRPr="007F288D">
        <w:rPr>
          <w:rStyle w:val="Emphasis"/>
          <w:rFonts w:asciiTheme="minorHAnsi" w:hAnsiTheme="minorHAnsi" w:cstheme="minorHAnsi"/>
        </w:rPr>
        <w:t>same effect</w:t>
      </w:r>
      <w:r w:rsidRPr="007F288D">
        <w:rPr>
          <w:rStyle w:val="StyleUnderline"/>
          <w:rFonts w:asciiTheme="minorHAnsi" w:hAnsiTheme="minorHAnsi" w:cstheme="minorHAnsi"/>
        </w:rPr>
        <w:t xml:space="preserve"> as weaponized deployment</w:t>
      </w:r>
      <w:r w:rsidRPr="007F288D">
        <w:rPr>
          <w:rFonts w:asciiTheme="minorHAnsi" w:hAnsiTheme="minorHAnsi" w:cstheme="minorHAnsi"/>
          <w:sz w:val="16"/>
        </w:rPr>
        <w:t xml:space="preserve"> in 4.4.1, but </w:t>
      </w:r>
      <w:r w:rsidRPr="007F288D">
        <w:rPr>
          <w:rStyle w:val="Emphasis"/>
          <w:rFonts w:asciiTheme="minorHAnsi" w:hAnsiTheme="minorHAnsi" w:cstheme="minorHAnsi"/>
        </w:rPr>
        <w:t>without</w:t>
      </w:r>
      <w:r w:rsidRPr="007F288D">
        <w:rPr>
          <w:rStyle w:val="StyleUnderline"/>
          <w:rFonts w:asciiTheme="minorHAnsi" w:hAnsiTheme="minorHAnsi" w:cstheme="minorHAnsi"/>
        </w:rPr>
        <w:t xml:space="preserve"> the intent</w:t>
      </w:r>
      <w:r w:rsidRPr="007F288D">
        <w:rPr>
          <w:rFonts w:asciiTheme="minorHAnsi" w:hAnsiTheme="minorHAnsi" w:cstheme="minorHAnsi"/>
          <w:sz w:val="16"/>
        </w:rPr>
        <w:t>):</w:t>
      </w:r>
    </w:p>
    <w:p w14:paraId="114B6FBE"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Imagine that stratospheric aerosol injection takes place, especially if it's a unilateral kind and then the monsoons in India are failing, even if you can’t actually prove that is because of geoengineering, the perception is enough to create the Third World War, especially if it's China doing the geoengineering and India is suffering.</w:t>
      </w:r>
    </w:p>
    <w:p w14:paraId="160A7B75"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R064 similarly envisioned a scenario where:</w:t>
      </w:r>
    </w:p>
    <w:p w14:paraId="2B2EEA28" w14:textId="77777777"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India decides to start solar geoengineering, a few years later major floods occur in Pakistan. Pakistani politicians blame these on India. Whether physically plausible or attributable doesn’t matter, geopolitical rivals can use it in a way that sparks or intensifies conflict.</w:t>
      </w:r>
    </w:p>
    <w:p w14:paraId="41D9D247"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In such situations, </w:t>
      </w:r>
      <w:r w:rsidRPr="007F288D">
        <w:rPr>
          <w:rStyle w:val="StyleUnderline"/>
          <w:rFonts w:asciiTheme="minorHAnsi" w:hAnsiTheme="minorHAnsi" w:cstheme="minorHAnsi"/>
          <w:highlight w:val="cyan"/>
        </w:rPr>
        <w:t>determining causation</w:t>
      </w:r>
      <w:r w:rsidRPr="007F288D">
        <w:rPr>
          <w:rStyle w:val="StyleUnderline"/>
          <w:rFonts w:asciiTheme="minorHAnsi" w:hAnsiTheme="minorHAnsi" w:cstheme="minorHAnsi"/>
        </w:rPr>
        <w:t xml:space="preserve"> or responsibility wouldn't matter, as “</w:t>
      </w:r>
      <w:r w:rsidRPr="007F288D">
        <w:rPr>
          <w:rStyle w:val="Emphasis"/>
          <w:rFonts w:asciiTheme="minorHAnsi" w:hAnsiTheme="minorHAnsi" w:cstheme="minorHAnsi"/>
        </w:rPr>
        <w:t>victimized states</w:t>
      </w:r>
      <w:r w:rsidRPr="007F288D">
        <w:rPr>
          <w:rStyle w:val="StyleUnderline"/>
          <w:rFonts w:asciiTheme="minorHAnsi" w:hAnsiTheme="minorHAnsi" w:cstheme="minorHAnsi"/>
        </w:rPr>
        <w:t xml:space="preserve">” could </w:t>
      </w:r>
      <w:r w:rsidRPr="007F288D">
        <w:rPr>
          <w:rStyle w:val="Emphasis"/>
          <w:rFonts w:asciiTheme="minorHAnsi" w:hAnsiTheme="minorHAnsi" w:cstheme="minorHAnsi"/>
          <w:highlight w:val="cyan"/>
        </w:rPr>
        <w:t>cast blame</w:t>
      </w:r>
      <w:r w:rsidRPr="007F288D">
        <w:rPr>
          <w:rStyle w:val="Emphasis"/>
          <w:rFonts w:asciiTheme="minorHAnsi" w:hAnsiTheme="minorHAnsi" w:cstheme="minorHAnsi"/>
        </w:rPr>
        <w:t xml:space="preserve"> regardless</w:t>
      </w:r>
      <w:r w:rsidRPr="007F288D">
        <w:rPr>
          <w:rStyle w:val="StyleUnderline"/>
          <w:rFonts w:asciiTheme="minorHAnsi" w:hAnsiTheme="minorHAnsi" w:cstheme="minorHAnsi"/>
        </w:rPr>
        <w:t xml:space="preserve"> of whether they actually believed someone was at fault</w:t>
      </w:r>
      <w:r w:rsidRPr="007F288D">
        <w:rPr>
          <w:rFonts w:asciiTheme="minorHAnsi" w:hAnsiTheme="minorHAnsi" w:cstheme="minorHAnsi"/>
          <w:sz w:val="16"/>
        </w:rPr>
        <w:t xml:space="preserve">, even if just as a means to distract the public </w:t>
      </w:r>
      <w:r w:rsidRPr="007F288D">
        <w:rPr>
          <w:rStyle w:val="StyleUnderline"/>
          <w:rFonts w:asciiTheme="minorHAnsi" w:hAnsiTheme="minorHAnsi" w:cstheme="minorHAnsi"/>
          <w:highlight w:val="cyan"/>
        </w:rPr>
        <w:t>and promote</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highlight w:val="cyan"/>
        </w:rPr>
        <w:t>rally round</w:t>
      </w:r>
      <w:r w:rsidRPr="007F288D">
        <w:rPr>
          <w:rStyle w:val="Emphasis"/>
          <w:rFonts w:asciiTheme="minorHAnsi" w:hAnsiTheme="minorHAnsi" w:cstheme="minorHAnsi"/>
        </w:rPr>
        <w:t xml:space="preserve"> the </w:t>
      </w:r>
      <w:r w:rsidRPr="007F288D">
        <w:rPr>
          <w:rStyle w:val="Emphasis"/>
          <w:rFonts w:asciiTheme="minorHAnsi" w:hAnsiTheme="minorHAnsi" w:cstheme="minorHAnsi"/>
          <w:highlight w:val="cyan"/>
        </w:rPr>
        <w:t>flag</w:t>
      </w:r>
      <w:r w:rsidRPr="007F288D">
        <w:rPr>
          <w:rStyle w:val="StyleUnderline"/>
          <w:rFonts w:asciiTheme="minorHAnsi" w:hAnsiTheme="minorHAnsi" w:cstheme="minorHAnsi"/>
        </w:rPr>
        <w:t>” response</w:t>
      </w:r>
      <w:r w:rsidRPr="007F288D">
        <w:rPr>
          <w:rFonts w:asciiTheme="minorHAnsi" w:hAnsiTheme="minorHAnsi" w:cstheme="minorHAnsi"/>
          <w:sz w:val="16"/>
        </w:rPr>
        <w:t>. And in response, they could still posture and demand compensation, retaliate with sanctions, or even attack soft targets [</w:t>
      </w:r>
      <w:bookmarkStart w:id="6" w:name="bbib99"/>
      <w:r w:rsidRPr="007F288D">
        <w:rPr>
          <w:rFonts w:asciiTheme="minorHAnsi" w:hAnsiTheme="minorHAnsi" w:cstheme="minorHAnsi"/>
          <w:sz w:val="16"/>
        </w:rPr>
        <w:t>99</w:t>
      </w:r>
      <w:bookmarkEnd w:id="6"/>
      <w:r w:rsidRPr="007F288D">
        <w:rPr>
          <w:rFonts w:asciiTheme="minorHAnsi" w:hAnsiTheme="minorHAnsi" w:cstheme="minorHAnsi"/>
          <w:sz w:val="16"/>
        </w:rPr>
        <w:t>].</w:t>
      </w:r>
    </w:p>
    <w:p w14:paraId="5C64CE26" w14:textId="77777777" w:rsidR="00B9394E" w:rsidRPr="007F288D" w:rsidRDefault="00B9394E" w:rsidP="00B9394E">
      <w:pPr>
        <w:rPr>
          <w:rFonts w:asciiTheme="minorHAnsi" w:eastAsiaTheme="minorEastAsia" w:hAnsiTheme="minorHAnsi" w:cstheme="minorHAnsi"/>
          <w:sz w:val="16"/>
          <w:lang w:eastAsia="ko-KR"/>
        </w:rPr>
      </w:pPr>
      <w:r w:rsidRPr="007F288D">
        <w:rPr>
          <w:rFonts w:asciiTheme="minorHAnsi" w:hAnsiTheme="minorHAnsi" w:cstheme="minorHAnsi"/>
          <w:sz w:val="16"/>
        </w:rPr>
        <w:t>4.4.4 Escalation</w:t>
      </w:r>
    </w:p>
    <w:p w14:paraId="22457846" w14:textId="77777777" w:rsidR="00B9394E" w:rsidRPr="007F288D" w:rsidRDefault="00B9394E" w:rsidP="00B9394E">
      <w:pPr>
        <w:rPr>
          <w:rFonts w:asciiTheme="minorHAnsi" w:hAnsiTheme="minorHAnsi" w:cstheme="minorHAnsi"/>
          <w:sz w:val="16"/>
        </w:rPr>
      </w:pPr>
      <w:r w:rsidRPr="007F288D">
        <w:rPr>
          <w:rFonts w:asciiTheme="minorHAnsi" w:hAnsiTheme="minorHAnsi" w:cstheme="minorHAnsi"/>
          <w:sz w:val="16"/>
        </w:rPr>
        <w:t xml:space="preserve">Our last </w:t>
      </w:r>
      <w:r w:rsidRPr="007F288D">
        <w:rPr>
          <w:rStyle w:val="StyleUnderline"/>
          <w:rFonts w:asciiTheme="minorHAnsi" w:hAnsiTheme="minorHAnsi" w:cstheme="minorHAnsi"/>
        </w:rPr>
        <w:t>mechanism for</w:t>
      </w:r>
      <w:r w:rsidRPr="007F288D">
        <w:rPr>
          <w:rFonts w:asciiTheme="minorHAnsi" w:hAnsiTheme="minorHAnsi" w:cstheme="minorHAnsi"/>
          <w:sz w:val="16"/>
        </w:rPr>
        <w:t xml:space="preserve"> potential </w:t>
      </w:r>
      <w:r w:rsidRPr="007F288D">
        <w:rPr>
          <w:rStyle w:val="Emphasis"/>
          <w:rFonts w:asciiTheme="minorHAnsi" w:hAnsiTheme="minorHAnsi" w:cstheme="minorHAnsi"/>
        </w:rPr>
        <w:t>conflict</w:t>
      </w:r>
      <w:r w:rsidRPr="007F288D">
        <w:rPr>
          <w:rStyle w:val="StyleUnderline"/>
          <w:rFonts w:asciiTheme="minorHAnsi" w:hAnsiTheme="minorHAnsi" w:cstheme="minorHAnsi"/>
        </w:rPr>
        <w:t xml:space="preserve"> via </w:t>
      </w:r>
      <w:r w:rsidRPr="007F288D">
        <w:rPr>
          <w:rStyle w:val="StyleUnderline"/>
          <w:rFonts w:asciiTheme="minorHAnsi" w:hAnsiTheme="minorHAnsi" w:cstheme="minorHAnsi"/>
          <w:highlight w:val="cyan"/>
        </w:rPr>
        <w:t>climate tech</w:t>
      </w:r>
      <w:r w:rsidRPr="007F288D">
        <w:rPr>
          <w:rStyle w:val="StyleUnderline"/>
          <w:rFonts w:asciiTheme="minorHAnsi" w:hAnsiTheme="minorHAnsi" w:cstheme="minorHAnsi"/>
        </w:rPr>
        <w:t xml:space="preserve">nology concerns the </w:t>
      </w:r>
      <w:r w:rsidRPr="007F288D">
        <w:rPr>
          <w:rStyle w:val="StyleUnderline"/>
          <w:rFonts w:asciiTheme="minorHAnsi" w:hAnsiTheme="minorHAnsi" w:cstheme="minorHAnsi"/>
          <w:highlight w:val="cyan"/>
        </w:rPr>
        <w:t>risk</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highlight w:val="cyan"/>
        </w:rPr>
        <w:t>escalation</w:t>
      </w:r>
      <w:r w:rsidRPr="007F288D">
        <w:rPr>
          <w:rStyle w:val="StyleUnderline"/>
          <w:rFonts w:asciiTheme="minorHAnsi" w:hAnsiTheme="minorHAnsi" w:cstheme="minorHAnsi"/>
          <w:highlight w:val="cyan"/>
        </w:rPr>
        <w:t xml:space="preserve"> via </w:t>
      </w:r>
      <w:r w:rsidRPr="007F288D">
        <w:rPr>
          <w:rStyle w:val="Emphasis"/>
          <w:rFonts w:asciiTheme="minorHAnsi" w:hAnsiTheme="minorHAnsi" w:cstheme="minorHAnsi"/>
          <w:highlight w:val="cyan"/>
        </w:rPr>
        <w:t>arms races</w:t>
      </w:r>
      <w:r w:rsidRPr="007F288D">
        <w:rPr>
          <w:rFonts w:asciiTheme="minorHAnsi" w:hAnsiTheme="minorHAnsi" w:cstheme="minorHAnsi"/>
          <w:sz w:val="16"/>
        </w:rPr>
        <w:t xml:space="preserve">, counter-geoengineering,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proxy</w:t>
      </w:r>
      <w:r w:rsidRPr="007F288D">
        <w:rPr>
          <w:rStyle w:val="Emphasis"/>
          <w:rFonts w:asciiTheme="minorHAnsi" w:hAnsiTheme="minorHAnsi" w:cstheme="minorHAnsi"/>
        </w:rPr>
        <w:t xml:space="preserve"> wars</w:t>
      </w:r>
      <w:r w:rsidRPr="007F288D">
        <w:rPr>
          <w:rFonts w:asciiTheme="minorHAnsi" w:hAnsiTheme="minorHAnsi" w:cstheme="minorHAnsi"/>
          <w:sz w:val="16"/>
        </w:rPr>
        <w:t>. R064 identified this risk as weaponization via “arms races” or “technology races," noting that “</w:t>
      </w:r>
      <w:r w:rsidRPr="007F288D">
        <w:rPr>
          <w:rStyle w:val="StyleUnderline"/>
          <w:rFonts w:asciiTheme="minorHAnsi" w:hAnsiTheme="minorHAnsi" w:cstheme="minorHAnsi"/>
        </w:rPr>
        <w:t>types of adversarial conflict</w:t>
      </w:r>
      <w:r w:rsidRPr="007F288D">
        <w:rPr>
          <w:rFonts w:asciiTheme="minorHAnsi" w:hAnsiTheme="minorHAnsi" w:cstheme="minorHAnsi"/>
          <w:sz w:val="16"/>
        </w:rPr>
        <w:t xml:space="preserve"> could also </w:t>
      </w:r>
      <w:r w:rsidRPr="007F288D">
        <w:rPr>
          <w:rStyle w:val="StyleUnderline"/>
          <w:rFonts w:asciiTheme="minorHAnsi" w:hAnsiTheme="minorHAnsi" w:cstheme="minorHAnsi"/>
        </w:rPr>
        <w:t xml:space="preserve">emerge like an arms race of </w:t>
      </w:r>
      <w:r w:rsidRPr="007F288D">
        <w:rPr>
          <w:rStyle w:val="Emphasis"/>
          <w:rFonts w:asciiTheme="minorHAnsi" w:hAnsiTheme="minorHAnsi" w:cstheme="minorHAnsi"/>
        </w:rPr>
        <w:t>accelerated deployment</w:t>
      </w:r>
      <w:r w:rsidRPr="007F288D">
        <w:rPr>
          <w:rFonts w:asciiTheme="minorHAnsi" w:hAnsiTheme="minorHAnsi" w:cstheme="minorHAnsi"/>
          <w:sz w:val="16"/>
        </w:rPr>
        <w:t>.” R098 captured this risk eloquently:</w:t>
      </w:r>
    </w:p>
    <w:p w14:paraId="51288298" w14:textId="61EA08D4" w:rsidR="00B9394E" w:rsidRPr="007F288D" w:rsidRDefault="00B9394E" w:rsidP="00B9394E">
      <w:pPr>
        <w:ind w:left="720"/>
        <w:rPr>
          <w:rFonts w:asciiTheme="minorHAnsi" w:hAnsiTheme="minorHAnsi" w:cstheme="minorHAnsi"/>
          <w:sz w:val="16"/>
        </w:rPr>
      </w:pPr>
      <w:r w:rsidRPr="007F288D">
        <w:rPr>
          <w:rFonts w:asciiTheme="minorHAnsi" w:hAnsiTheme="minorHAnsi" w:cstheme="minorHAnsi"/>
          <w:sz w:val="16"/>
        </w:rPr>
        <w:t xml:space="preserve">With geoengineering, </w:t>
      </w:r>
      <w:r w:rsidRPr="007F288D">
        <w:rPr>
          <w:rStyle w:val="StyleUnderline"/>
          <w:rFonts w:asciiTheme="minorHAnsi" w:hAnsiTheme="minorHAnsi" w:cstheme="minorHAnsi"/>
        </w:rPr>
        <w:t xml:space="preserve">countries could </w:t>
      </w:r>
      <w:r w:rsidRPr="007F288D">
        <w:rPr>
          <w:rStyle w:val="Emphasis"/>
          <w:rFonts w:asciiTheme="minorHAnsi" w:hAnsiTheme="minorHAnsi" w:cstheme="minorHAnsi"/>
        </w:rPr>
        <w:t>say</w:t>
      </w:r>
      <w:r w:rsidRPr="007F288D">
        <w:rPr>
          <w:rStyle w:val="StyleUnderline"/>
          <w:rFonts w:asciiTheme="minorHAnsi" w:hAnsiTheme="minorHAnsi" w:cstheme="minorHAnsi"/>
        </w:rPr>
        <w:t xml:space="preserve"> “Others are creating a risky political climate, and</w:t>
      </w:r>
      <w:r w:rsidRPr="007F288D">
        <w:rPr>
          <w:rFonts w:asciiTheme="minorHAnsi" w:hAnsiTheme="minorHAnsi" w:cstheme="minorHAnsi"/>
          <w:sz w:val="16"/>
        </w:rPr>
        <w:t xml:space="preserve"> then </w:t>
      </w:r>
      <w:r w:rsidRPr="007F288D">
        <w:rPr>
          <w:rStyle w:val="StyleUnderline"/>
          <w:rFonts w:asciiTheme="minorHAnsi" w:hAnsiTheme="minorHAnsi" w:cstheme="minorHAnsi"/>
        </w:rPr>
        <w:t xml:space="preserve">we </w:t>
      </w:r>
      <w:r w:rsidRPr="007F288D">
        <w:rPr>
          <w:rStyle w:val="Emphasis"/>
          <w:rFonts w:asciiTheme="minorHAnsi" w:hAnsiTheme="minorHAnsi" w:cstheme="minorHAnsi"/>
        </w:rPr>
        <w:t>have to respond</w:t>
      </w:r>
      <w:r w:rsidRPr="007F288D">
        <w:rPr>
          <w:rStyle w:val="StyleUnderline"/>
          <w:rFonts w:asciiTheme="minorHAnsi" w:hAnsiTheme="minorHAnsi" w:cstheme="minorHAnsi"/>
        </w:rPr>
        <w:t xml:space="preserve"> that.”</w:t>
      </w:r>
      <w:r w:rsidRPr="007F288D">
        <w:rPr>
          <w:rFonts w:asciiTheme="minorHAnsi" w:hAnsiTheme="minorHAnsi" w:cstheme="minorHAnsi"/>
          <w:sz w:val="16"/>
        </w:rPr>
        <w:t xml:space="preserve"> That's the way we justified our massive infrastructure on biological and chemical weapons. We just said, “Oh, the Soviets are doing it. We have to prepare for that.” That's why we responded with this kind of research … and a "let’s see what happens" attitude.</w:t>
      </w:r>
    </w:p>
    <w:p w14:paraId="5453FF2A" w14:textId="0FF08DA1" w:rsidR="00A82941" w:rsidRPr="007F288D" w:rsidRDefault="00A82941" w:rsidP="005B684A">
      <w:pPr>
        <w:pStyle w:val="Heading3"/>
        <w:rPr>
          <w:rFonts w:asciiTheme="minorHAnsi" w:hAnsiTheme="minorHAnsi" w:cstheme="minorHAnsi"/>
        </w:rPr>
      </w:pPr>
      <w:r w:rsidRPr="007F288D">
        <w:rPr>
          <w:rFonts w:asciiTheme="minorHAnsi" w:hAnsiTheme="minorHAnsi" w:cstheme="minorHAnsi"/>
        </w:rPr>
        <w:t>2NC---L</w:t>
      </w:r>
    </w:p>
    <w:p w14:paraId="156FBFCD" w14:textId="77777777" w:rsidR="00A82941" w:rsidRPr="007F288D" w:rsidRDefault="00A82941" w:rsidP="00A82941">
      <w:pPr>
        <w:pStyle w:val="Analytics"/>
        <w:rPr>
          <w:rFonts w:asciiTheme="minorHAnsi" w:hAnsiTheme="minorHAnsi" w:cstheme="minorHAnsi"/>
        </w:rPr>
      </w:pPr>
      <w:r w:rsidRPr="007F288D">
        <w:rPr>
          <w:rFonts w:asciiTheme="minorHAnsi" w:hAnsiTheme="minorHAnsi" w:cstheme="minorHAnsi"/>
        </w:rPr>
        <w:t xml:space="preserve">The plan </w:t>
      </w:r>
      <w:r w:rsidRPr="007F288D">
        <w:rPr>
          <w:rFonts w:asciiTheme="minorHAnsi" w:hAnsiTheme="minorHAnsi" w:cstheme="minorHAnsi"/>
          <w:u w:val="single"/>
        </w:rPr>
        <w:t>must be</w:t>
      </w:r>
      <w:r w:rsidRPr="007F288D">
        <w:rPr>
          <w:rFonts w:asciiTheme="minorHAnsi" w:hAnsiTheme="minorHAnsi" w:cstheme="minorHAnsi"/>
        </w:rPr>
        <w:t xml:space="preserve"> a ‘major question’:</w:t>
      </w:r>
    </w:p>
    <w:p w14:paraId="7B1DD829" w14:textId="77777777" w:rsidR="00A82941" w:rsidRPr="007F288D" w:rsidRDefault="00A82941" w:rsidP="00A82941">
      <w:pPr>
        <w:pStyle w:val="Analytics"/>
        <w:rPr>
          <w:rFonts w:asciiTheme="minorHAnsi" w:hAnsiTheme="minorHAnsi" w:cstheme="minorHAnsi"/>
        </w:rPr>
      </w:pPr>
      <w:r w:rsidRPr="007F288D">
        <w:rPr>
          <w:rFonts w:asciiTheme="minorHAnsi" w:hAnsiTheme="minorHAnsi" w:cstheme="minorHAnsi"/>
        </w:rPr>
        <w:t xml:space="preserve">Collective bargaining is a </w:t>
      </w:r>
      <w:r w:rsidRPr="007F288D">
        <w:rPr>
          <w:rFonts w:asciiTheme="minorHAnsi" w:hAnsiTheme="minorHAnsi" w:cstheme="minorHAnsi"/>
          <w:u w:val="single"/>
        </w:rPr>
        <w:t>hot-button</w:t>
      </w:r>
      <w:r w:rsidRPr="007F288D">
        <w:rPr>
          <w:rFonts w:asciiTheme="minorHAnsi" w:hAnsiTheme="minorHAnsi" w:cstheme="minorHAnsi"/>
        </w:rPr>
        <w:t xml:space="preserve"> issue for </w:t>
      </w:r>
      <w:r w:rsidRPr="007F288D">
        <w:rPr>
          <w:rFonts w:asciiTheme="minorHAnsi" w:hAnsiTheme="minorHAnsi" w:cstheme="minorHAnsi"/>
          <w:u w:val="single"/>
        </w:rPr>
        <w:t>agency discretion</w:t>
      </w:r>
      <w:r w:rsidRPr="007F288D">
        <w:rPr>
          <w:rFonts w:asciiTheme="minorHAnsi" w:hAnsiTheme="minorHAnsi" w:cstheme="minorHAnsi"/>
        </w:rPr>
        <w:t>.</w:t>
      </w:r>
    </w:p>
    <w:p w14:paraId="42FAA20B" w14:textId="77777777" w:rsidR="00A82941" w:rsidRPr="007F288D" w:rsidRDefault="00A82941" w:rsidP="00A82941">
      <w:pPr>
        <w:pStyle w:val="Heading4"/>
        <w:rPr>
          <w:rFonts w:asciiTheme="minorHAnsi" w:hAnsiTheme="minorHAnsi" w:cstheme="minorHAnsi"/>
        </w:rPr>
      </w:pPr>
      <w:r w:rsidRPr="007F288D">
        <w:rPr>
          <w:rFonts w:asciiTheme="minorHAnsi" w:hAnsiTheme="minorHAnsi" w:cstheme="minorHAnsi"/>
        </w:rPr>
        <w:t xml:space="preserve">It shapes the </w:t>
      </w:r>
      <w:r w:rsidRPr="007F288D">
        <w:rPr>
          <w:rFonts w:asciiTheme="minorHAnsi" w:hAnsiTheme="minorHAnsi" w:cstheme="minorHAnsi"/>
          <w:u w:val="single"/>
        </w:rPr>
        <w:t>whole economy</w:t>
      </w:r>
      <w:r w:rsidRPr="007F288D">
        <w:rPr>
          <w:rFonts w:asciiTheme="minorHAnsi" w:hAnsiTheme="minorHAnsi" w:cstheme="minorHAnsi"/>
        </w:rPr>
        <w:t xml:space="preserve"> AND </w:t>
      </w:r>
      <w:r w:rsidRPr="007F288D">
        <w:rPr>
          <w:rFonts w:asciiTheme="minorHAnsi" w:hAnsiTheme="minorHAnsi" w:cstheme="minorHAnsi"/>
          <w:u w:val="single"/>
        </w:rPr>
        <w:t>foundational</w:t>
      </w:r>
      <w:r w:rsidRPr="007F288D">
        <w:rPr>
          <w:rFonts w:asciiTheme="minorHAnsi" w:hAnsiTheme="minorHAnsi" w:cstheme="minorHAnsi"/>
        </w:rPr>
        <w:t xml:space="preserve"> tenets of </w:t>
      </w:r>
      <w:r w:rsidRPr="007F288D">
        <w:rPr>
          <w:rFonts w:asciiTheme="minorHAnsi" w:hAnsiTheme="minorHAnsi" w:cstheme="minorHAnsi"/>
          <w:u w:val="single"/>
        </w:rPr>
        <w:t>democratic governance</w:t>
      </w:r>
      <w:r w:rsidRPr="007F288D">
        <w:rPr>
          <w:rFonts w:asciiTheme="minorHAnsi" w:hAnsiTheme="minorHAnsi" w:cstheme="minorHAnsi"/>
        </w:rPr>
        <w:t>---that’s Andrias.</w:t>
      </w:r>
    </w:p>
    <w:p w14:paraId="2427514C" w14:textId="77777777" w:rsidR="00A82941" w:rsidRPr="007F288D" w:rsidRDefault="00A82941" w:rsidP="00A82941">
      <w:pPr>
        <w:rPr>
          <w:rFonts w:asciiTheme="minorHAnsi" w:hAnsiTheme="minorHAnsi" w:cstheme="minorHAnsi"/>
        </w:rPr>
      </w:pPr>
      <w:r w:rsidRPr="007F288D">
        <w:rPr>
          <w:rFonts w:asciiTheme="minorHAnsi" w:hAnsiTheme="minorHAnsi" w:cstheme="minorHAnsi"/>
        </w:rPr>
        <w:t>&lt;&lt;FOR REFERENCE&gt;&gt;</w:t>
      </w:r>
    </w:p>
    <w:p w14:paraId="13668729" w14:textId="77777777" w:rsidR="00A82941" w:rsidRPr="007F288D" w:rsidRDefault="00A82941" w:rsidP="00A82941">
      <w:pPr>
        <w:rPr>
          <w:rFonts w:asciiTheme="minorHAnsi" w:hAnsiTheme="minorHAnsi" w:cstheme="minorHAnsi"/>
          <w:sz w:val="14"/>
          <w:szCs w:val="20"/>
        </w:rPr>
      </w:pPr>
      <w:r w:rsidRPr="007F288D">
        <w:rPr>
          <w:rFonts w:asciiTheme="minorHAnsi" w:hAnsiTheme="minorHAnsi" w:cstheme="minorHAnsi"/>
          <w:sz w:val="14"/>
          <w:szCs w:val="20"/>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7F288D">
        <w:rPr>
          <w:rStyle w:val="Emphasis"/>
          <w:rFonts w:asciiTheme="minorHAnsi" w:hAnsiTheme="minorHAnsi" w:cstheme="minorHAnsi"/>
          <w:sz w:val="20"/>
          <w:szCs w:val="20"/>
          <w:highlight w:val="lightGray"/>
        </w:rPr>
        <w:t>assault</w:t>
      </w:r>
      <w:r w:rsidRPr="007F288D">
        <w:rPr>
          <w:rStyle w:val="StyleUnderline"/>
          <w:rFonts w:asciiTheme="minorHAnsi" w:hAnsiTheme="minorHAnsi" w:cstheme="minorHAnsi"/>
          <w:sz w:val="20"/>
          <w:szCs w:val="20"/>
          <w:highlight w:val="lightGray"/>
        </w:rPr>
        <w:t xml:space="preserve"> on admin</w:t>
      </w:r>
      <w:r w:rsidRPr="007F288D">
        <w:rPr>
          <w:rStyle w:val="StyleUnderline"/>
          <w:rFonts w:asciiTheme="minorHAnsi" w:hAnsiTheme="minorHAnsi" w:cstheme="minorHAnsi"/>
          <w:sz w:val="20"/>
          <w:szCs w:val="20"/>
        </w:rPr>
        <w:t xml:space="preserve">istrative </w:t>
      </w:r>
      <w:r w:rsidRPr="007F288D">
        <w:rPr>
          <w:rStyle w:val="StyleUnderline"/>
          <w:rFonts w:asciiTheme="minorHAnsi" w:hAnsiTheme="minorHAnsi" w:cstheme="minorHAnsi"/>
          <w:sz w:val="20"/>
          <w:szCs w:val="20"/>
          <w:highlight w:val="lightGray"/>
        </w:rPr>
        <w:t xml:space="preserve">governance </w:t>
      </w:r>
      <w:r w:rsidRPr="007F288D">
        <w:rPr>
          <w:rStyle w:val="Emphasis"/>
          <w:rFonts w:asciiTheme="minorHAnsi" w:hAnsiTheme="minorHAnsi" w:cstheme="minorHAnsi"/>
          <w:sz w:val="20"/>
          <w:szCs w:val="20"/>
          <w:highlight w:val="lightGray"/>
        </w:rPr>
        <w:t>challenges</w:t>
      </w:r>
      <w:r w:rsidRPr="007F288D">
        <w:rPr>
          <w:rStyle w:val="StyleUnderline"/>
          <w:rFonts w:asciiTheme="minorHAnsi" w:hAnsiTheme="minorHAnsi" w:cstheme="minorHAnsi"/>
          <w:sz w:val="20"/>
          <w:szCs w:val="20"/>
        </w:rPr>
        <w:t xml:space="preserve"> not only</w:t>
      </w:r>
      <w:r w:rsidRPr="007F288D">
        <w:rPr>
          <w:rFonts w:asciiTheme="minorHAnsi" w:hAnsiTheme="minorHAnsi" w:cstheme="minorHAnsi"/>
          <w:sz w:val="14"/>
          <w:szCs w:val="20"/>
        </w:rPr>
        <w:t xml:space="preserve"> the </w:t>
      </w:r>
      <w:r w:rsidRPr="007F288D">
        <w:rPr>
          <w:rStyle w:val="StyleUnderline"/>
          <w:rFonts w:asciiTheme="minorHAnsi" w:hAnsiTheme="minorHAnsi" w:cstheme="minorHAnsi"/>
          <w:sz w:val="20"/>
          <w:szCs w:val="20"/>
          <w:highlight w:val="lightGray"/>
        </w:rPr>
        <w:t xml:space="preserve">regulation of </w:t>
      </w:r>
      <w:r w:rsidRPr="007F288D">
        <w:rPr>
          <w:rStyle w:val="Emphasis"/>
          <w:rFonts w:asciiTheme="minorHAnsi" w:hAnsiTheme="minorHAnsi" w:cstheme="minorHAnsi"/>
          <w:sz w:val="20"/>
          <w:szCs w:val="20"/>
          <w:highlight w:val="lightGray"/>
        </w:rPr>
        <w:t>labor</w:t>
      </w:r>
      <w:r w:rsidRPr="007F288D">
        <w:rPr>
          <w:rStyle w:val="StyleUnderline"/>
          <w:rFonts w:asciiTheme="minorHAnsi" w:hAnsiTheme="minorHAnsi" w:cstheme="minorHAnsi"/>
          <w:sz w:val="20"/>
          <w:szCs w:val="20"/>
        </w:rPr>
        <w:t>, but</w:t>
      </w:r>
      <w:r w:rsidRPr="007F288D">
        <w:rPr>
          <w:rFonts w:asciiTheme="minorHAnsi" w:hAnsiTheme="minorHAnsi" w:cstheme="minorHAnsi"/>
          <w:sz w:val="14"/>
          <w:szCs w:val="20"/>
        </w:rPr>
        <w:t xml:space="preserve"> also </w:t>
      </w:r>
      <w:r w:rsidRPr="007F288D">
        <w:rPr>
          <w:rStyle w:val="StyleUnderline"/>
          <w:rFonts w:asciiTheme="minorHAnsi" w:hAnsiTheme="minorHAnsi" w:cstheme="minorHAnsi"/>
          <w:sz w:val="20"/>
          <w:szCs w:val="20"/>
        </w:rPr>
        <w:t xml:space="preserve">a </w:t>
      </w:r>
      <w:r w:rsidRPr="007F288D">
        <w:rPr>
          <w:rStyle w:val="Emphasis"/>
          <w:rFonts w:asciiTheme="minorHAnsi" w:hAnsiTheme="minorHAnsi" w:cstheme="minorHAnsi"/>
          <w:sz w:val="20"/>
          <w:szCs w:val="20"/>
        </w:rPr>
        <w:t>wide array</w:t>
      </w:r>
      <w:r w:rsidRPr="007F288D">
        <w:rPr>
          <w:rStyle w:val="StyleUnderline"/>
          <w:rFonts w:asciiTheme="minorHAnsi" w:hAnsiTheme="minorHAnsi" w:cstheme="minorHAnsi"/>
          <w:sz w:val="20"/>
          <w:szCs w:val="20"/>
        </w:rPr>
        <w:t xml:space="preserve"> of</w:t>
      </w:r>
      <w:r w:rsidRPr="007F288D">
        <w:rPr>
          <w:rFonts w:asciiTheme="minorHAnsi" w:hAnsiTheme="minorHAnsi" w:cstheme="minorHAnsi"/>
          <w:sz w:val="14"/>
          <w:szCs w:val="20"/>
        </w:rPr>
        <w:t xml:space="preserve"> administrative </w:t>
      </w:r>
      <w:r w:rsidRPr="007F288D">
        <w:rPr>
          <w:rStyle w:val="StyleUnderline"/>
          <w:rFonts w:asciiTheme="minorHAnsi" w:hAnsiTheme="minorHAnsi" w:cstheme="minorHAnsi"/>
          <w:sz w:val="20"/>
          <w:szCs w:val="20"/>
        </w:rPr>
        <w:t xml:space="preserve">actions </w:t>
      </w:r>
      <w:r w:rsidRPr="007F288D">
        <w:rPr>
          <w:rStyle w:val="StyleUnderline"/>
          <w:rFonts w:asciiTheme="minorHAnsi" w:hAnsiTheme="minorHAnsi" w:cstheme="minorHAnsi"/>
          <w:sz w:val="20"/>
          <w:szCs w:val="20"/>
          <w:highlight w:val="lightGray"/>
        </w:rPr>
        <w:t>that exert</w:t>
      </w:r>
      <w:r w:rsidRPr="007F288D">
        <w:rPr>
          <w:rStyle w:val="StyleUnderline"/>
          <w:rFonts w:asciiTheme="minorHAnsi" w:hAnsiTheme="minorHAnsi" w:cstheme="minorHAnsi"/>
          <w:sz w:val="20"/>
          <w:szCs w:val="20"/>
        </w:rPr>
        <w:t xml:space="preserve"> public </w:t>
      </w:r>
      <w:r w:rsidRPr="007F288D">
        <w:rPr>
          <w:rStyle w:val="Emphasis"/>
          <w:rFonts w:asciiTheme="minorHAnsi" w:hAnsiTheme="minorHAnsi" w:cstheme="minorHAnsi"/>
          <w:sz w:val="20"/>
          <w:szCs w:val="20"/>
          <w:highlight w:val="lightGray"/>
        </w:rPr>
        <w:t>control</w:t>
      </w:r>
      <w:r w:rsidRPr="007F288D">
        <w:rPr>
          <w:rStyle w:val="StyleUnderline"/>
          <w:rFonts w:asciiTheme="minorHAnsi" w:hAnsiTheme="minorHAnsi" w:cstheme="minorHAnsi"/>
          <w:sz w:val="20"/>
          <w:szCs w:val="20"/>
          <w:highlight w:val="lightGray"/>
        </w:rPr>
        <w:t xml:space="preserve"> over</w:t>
      </w:r>
      <w:r w:rsidRPr="007F288D">
        <w:rPr>
          <w:rStyle w:val="StyleUnderline"/>
          <w:rFonts w:asciiTheme="minorHAnsi" w:hAnsiTheme="minorHAnsi" w:cstheme="minorHAnsi"/>
          <w:sz w:val="20"/>
          <w:szCs w:val="20"/>
        </w:rPr>
        <w:t xml:space="preserve"> the </w:t>
      </w:r>
      <w:r w:rsidRPr="007F288D">
        <w:rPr>
          <w:rStyle w:val="Emphasis"/>
          <w:rFonts w:asciiTheme="minorHAnsi" w:hAnsiTheme="minorHAnsi" w:cstheme="minorHAnsi"/>
          <w:sz w:val="20"/>
          <w:szCs w:val="20"/>
          <w:highlight w:val="lightGray"/>
        </w:rPr>
        <w:t>economy</w:t>
      </w:r>
      <w:r w:rsidRPr="007F288D">
        <w:rPr>
          <w:rFonts w:asciiTheme="minorHAnsi" w:hAnsiTheme="minorHAnsi" w:cstheme="minorHAnsi"/>
          <w:sz w:val="14"/>
          <w:szCs w:val="20"/>
        </w:rPr>
        <w:t xml:space="preserve">, including those that protect the environment and consumers. But </w:t>
      </w:r>
      <w:r w:rsidRPr="007F288D">
        <w:rPr>
          <w:rStyle w:val="StyleUnderline"/>
          <w:rFonts w:asciiTheme="minorHAnsi" w:hAnsiTheme="minorHAnsi" w:cstheme="minorHAnsi"/>
          <w:sz w:val="20"/>
          <w:szCs w:val="20"/>
        </w:rPr>
        <w:t>because labor's project squarely raises</w:t>
      </w:r>
      <w:r w:rsidRPr="007F288D">
        <w:rPr>
          <w:rFonts w:asciiTheme="minorHAnsi" w:hAnsiTheme="minorHAnsi" w:cstheme="minorHAnsi"/>
          <w:sz w:val="14"/>
          <w:szCs w:val="20"/>
        </w:rPr>
        <w:t xml:space="preserve"> the </w:t>
      </w:r>
      <w:r w:rsidRPr="007F288D">
        <w:rPr>
          <w:rStyle w:val="StyleUnderline"/>
          <w:rFonts w:asciiTheme="minorHAnsi" w:hAnsiTheme="minorHAnsi" w:cstheme="minorHAnsi"/>
          <w:sz w:val="20"/>
          <w:szCs w:val="20"/>
        </w:rPr>
        <w:t xml:space="preserve">question of democratic </w:t>
      </w:r>
      <w:r w:rsidRPr="007F288D">
        <w:rPr>
          <w:rStyle w:val="Emphasis"/>
          <w:rFonts w:asciiTheme="minorHAnsi" w:hAnsiTheme="minorHAnsi" w:cstheme="minorHAnsi"/>
          <w:sz w:val="20"/>
          <w:szCs w:val="20"/>
        </w:rPr>
        <w:t>control</w:t>
      </w:r>
      <w:r w:rsidRPr="007F288D">
        <w:rPr>
          <w:rStyle w:val="StyleUnderline"/>
          <w:rFonts w:asciiTheme="minorHAnsi" w:hAnsiTheme="minorHAnsi" w:cstheme="minorHAnsi"/>
          <w:sz w:val="20"/>
          <w:szCs w:val="20"/>
        </w:rPr>
        <w:t xml:space="preserve"> over the </w:t>
      </w:r>
      <w:r w:rsidRPr="007F288D">
        <w:rPr>
          <w:rStyle w:val="Emphasis"/>
          <w:rFonts w:asciiTheme="minorHAnsi" w:hAnsiTheme="minorHAnsi" w:cstheme="minorHAnsi"/>
          <w:sz w:val="20"/>
          <w:szCs w:val="20"/>
        </w:rPr>
        <w:t>economy</w:t>
      </w:r>
      <w:r w:rsidRPr="007F288D">
        <w:rPr>
          <w:rFonts w:asciiTheme="minorHAnsi" w:hAnsiTheme="minorHAnsi" w:cstheme="minorHAnsi"/>
          <w:sz w:val="14"/>
          <w:szCs w:val="20"/>
        </w:rPr>
        <w:t xml:space="preserve"> and public participation in government, </w:t>
      </w:r>
      <w:r w:rsidRPr="007F288D">
        <w:rPr>
          <w:rStyle w:val="StyleUnderline"/>
          <w:rFonts w:asciiTheme="minorHAnsi" w:hAnsiTheme="minorHAnsi" w:cstheme="minorHAnsi"/>
          <w:sz w:val="20"/>
          <w:szCs w:val="20"/>
          <w:highlight w:val="lightGray"/>
        </w:rPr>
        <w:t>labor</w:t>
      </w:r>
      <w:r w:rsidRPr="007F288D">
        <w:rPr>
          <w:rFonts w:asciiTheme="minorHAnsi" w:hAnsiTheme="minorHAnsi" w:cstheme="minorHAnsi"/>
          <w:sz w:val="14"/>
          <w:szCs w:val="20"/>
        </w:rPr>
        <w:t xml:space="preserve"> has been at the center of many of the debates and </w:t>
      </w:r>
      <w:r w:rsidRPr="007F288D">
        <w:rPr>
          <w:rStyle w:val="StyleUnderline"/>
          <w:rFonts w:asciiTheme="minorHAnsi" w:hAnsiTheme="minorHAnsi" w:cstheme="minorHAnsi"/>
          <w:sz w:val="20"/>
          <w:szCs w:val="20"/>
          <w:highlight w:val="lightGray"/>
        </w:rPr>
        <w:t>faces</w:t>
      </w:r>
      <w:r w:rsidRPr="007F288D">
        <w:rPr>
          <w:rFonts w:asciiTheme="minorHAnsi" w:hAnsiTheme="minorHAnsi" w:cstheme="minorHAnsi"/>
          <w:sz w:val="14"/>
          <w:szCs w:val="20"/>
        </w:rPr>
        <w:t xml:space="preserve"> some of </w:t>
      </w:r>
      <w:r w:rsidRPr="007F288D">
        <w:rPr>
          <w:rStyle w:val="StyleUnderline"/>
          <w:rFonts w:asciiTheme="minorHAnsi" w:hAnsiTheme="minorHAnsi" w:cstheme="minorHAnsi"/>
          <w:sz w:val="20"/>
          <w:szCs w:val="20"/>
          <w:highlight w:val="lightGray"/>
        </w:rPr>
        <w:t xml:space="preserve">the greatest </w:t>
      </w:r>
      <w:r w:rsidRPr="007F288D">
        <w:rPr>
          <w:rStyle w:val="Emphasis"/>
          <w:rFonts w:asciiTheme="minorHAnsi" w:hAnsiTheme="minorHAnsi" w:cstheme="minorHAnsi"/>
          <w:sz w:val="20"/>
          <w:szCs w:val="20"/>
          <w:highlight w:val="lightGray"/>
        </w:rPr>
        <w:t>risks</w:t>
      </w:r>
      <w:r w:rsidRPr="007F288D">
        <w:rPr>
          <w:rFonts w:asciiTheme="minorHAnsi" w:hAnsiTheme="minorHAnsi" w:cstheme="minorHAnsi"/>
          <w:sz w:val="14"/>
          <w:szCs w:val="20"/>
        </w:rPr>
        <w:t>.</w:t>
      </w:r>
      <w:r w:rsidRPr="007F288D">
        <w:rPr>
          <w:rFonts w:asciiTheme="minorHAnsi" w:hAnsiTheme="minorHAnsi" w:cstheme="minorHAnsi"/>
        </w:rPr>
        <w:t xml:space="preserve"> </w:t>
      </w:r>
    </w:p>
    <w:p w14:paraId="5F5BEC5C" w14:textId="77777777" w:rsidR="00A82941" w:rsidRPr="007F288D" w:rsidRDefault="00A82941" w:rsidP="00A82941">
      <w:pPr>
        <w:rPr>
          <w:rFonts w:asciiTheme="minorHAnsi" w:hAnsiTheme="minorHAnsi" w:cstheme="minorHAnsi"/>
        </w:rPr>
      </w:pPr>
      <w:r w:rsidRPr="007F288D">
        <w:rPr>
          <w:rFonts w:asciiTheme="minorHAnsi" w:hAnsiTheme="minorHAnsi" w:cstheme="minorHAnsi"/>
        </w:rPr>
        <w:t>&lt;&lt;INSERT AFF-SPECIFIC&gt;&gt;</w:t>
      </w:r>
    </w:p>
    <w:p w14:paraId="648775AA" w14:textId="77777777" w:rsidR="00A82941" w:rsidRPr="007F288D" w:rsidRDefault="00A82941" w:rsidP="00A82941">
      <w:pPr>
        <w:pStyle w:val="Analytics"/>
        <w:rPr>
          <w:rFonts w:asciiTheme="minorHAnsi" w:hAnsiTheme="minorHAnsi" w:cstheme="minorHAnsi"/>
        </w:rPr>
      </w:pPr>
      <w:r w:rsidRPr="007F288D">
        <w:rPr>
          <w:rFonts w:asciiTheme="minorHAnsi" w:hAnsiTheme="minorHAnsi" w:cstheme="minorHAnsi"/>
        </w:rPr>
        <w:t xml:space="preserve">There are </w:t>
      </w:r>
      <w:r w:rsidRPr="007F288D">
        <w:rPr>
          <w:rFonts w:asciiTheme="minorHAnsi" w:hAnsiTheme="minorHAnsi" w:cstheme="minorHAnsi"/>
          <w:u w:val="single"/>
        </w:rPr>
        <w:t>separate</w:t>
      </w:r>
      <w:r w:rsidRPr="007F288D">
        <w:rPr>
          <w:rFonts w:asciiTheme="minorHAnsi" w:hAnsiTheme="minorHAnsi" w:cstheme="minorHAnsi"/>
        </w:rPr>
        <w:t xml:space="preserve">, </w:t>
      </w:r>
      <w:r w:rsidRPr="007F288D">
        <w:rPr>
          <w:rFonts w:asciiTheme="minorHAnsi" w:hAnsiTheme="minorHAnsi" w:cstheme="minorHAnsi"/>
          <w:u w:val="single"/>
        </w:rPr>
        <w:t>independent</w:t>
      </w:r>
      <w:r w:rsidRPr="007F288D">
        <w:rPr>
          <w:rFonts w:asciiTheme="minorHAnsi" w:hAnsiTheme="minorHAnsi" w:cstheme="minorHAnsi"/>
        </w:rPr>
        <w:t xml:space="preserve"> links:</w:t>
      </w:r>
    </w:p>
    <w:p w14:paraId="5E8C40CE" w14:textId="570B77E5" w:rsidR="00100617" w:rsidRPr="007F288D" w:rsidRDefault="00100617" w:rsidP="005B684A">
      <w:pPr>
        <w:pStyle w:val="Heading3"/>
        <w:rPr>
          <w:rFonts w:asciiTheme="minorHAnsi" w:hAnsiTheme="minorHAnsi" w:cstheme="minorHAnsi"/>
        </w:rPr>
      </w:pPr>
      <w:r w:rsidRPr="007F288D">
        <w:rPr>
          <w:rFonts w:asciiTheme="minorHAnsi" w:hAnsiTheme="minorHAnsi" w:cstheme="minorHAnsi"/>
        </w:rPr>
        <w:t>2NC---</w:t>
      </w:r>
      <w:r w:rsidR="00D07682" w:rsidRPr="007F288D">
        <w:rPr>
          <w:rFonts w:asciiTheme="minorHAnsi" w:hAnsiTheme="minorHAnsi" w:cstheme="minorHAnsi"/>
        </w:rPr>
        <w:t xml:space="preserve">AT: </w:t>
      </w:r>
      <w:r w:rsidRPr="007F288D">
        <w:rPr>
          <w:rFonts w:asciiTheme="minorHAnsi" w:hAnsiTheme="minorHAnsi" w:cstheme="minorHAnsi"/>
        </w:rPr>
        <w:t>A/O</w:t>
      </w:r>
    </w:p>
    <w:p w14:paraId="4F62020C" w14:textId="77777777" w:rsidR="00100617" w:rsidRPr="007F288D" w:rsidRDefault="00100617" w:rsidP="00100617">
      <w:pPr>
        <w:pStyle w:val="Heading4"/>
        <w:rPr>
          <w:rFonts w:asciiTheme="minorHAnsi" w:hAnsiTheme="minorHAnsi" w:cstheme="minorHAnsi"/>
          <w:iCs w:val="0"/>
        </w:rPr>
      </w:pPr>
      <w:r w:rsidRPr="007F288D">
        <w:rPr>
          <w:rFonts w:asciiTheme="minorHAnsi" w:hAnsiTheme="minorHAnsi" w:cstheme="minorHAnsi"/>
          <w:iCs w:val="0"/>
        </w:rPr>
        <w:t>International alt causes outweigh</w:t>
      </w:r>
    </w:p>
    <w:p w14:paraId="7DF5546E" w14:textId="77777777" w:rsidR="00100617" w:rsidRPr="007F288D" w:rsidRDefault="00100617" w:rsidP="00100617">
      <w:pPr>
        <w:rPr>
          <w:rFonts w:asciiTheme="minorHAnsi" w:hAnsiTheme="minorHAnsi" w:cstheme="minorHAnsi"/>
        </w:rPr>
      </w:pPr>
      <w:r w:rsidRPr="007F288D">
        <w:rPr>
          <w:rStyle w:val="Style13ptBold"/>
          <w:rFonts w:asciiTheme="minorHAnsi" w:hAnsiTheme="minorHAnsi" w:cstheme="minorHAnsi"/>
        </w:rPr>
        <w:t>Toder 21</w:t>
      </w:r>
      <w:r w:rsidRPr="007F288D">
        <w:rPr>
          <w:rFonts w:asciiTheme="minorHAnsi" w:hAnsiTheme="minorHAnsi" w:cstheme="minorHAnsi"/>
        </w:rPr>
        <w:t xml:space="preserve"> [Eric; October 5</w:t>
      </w:r>
      <w:r w:rsidRPr="007F288D">
        <w:rPr>
          <w:rFonts w:asciiTheme="minorHAnsi" w:hAnsiTheme="minorHAnsi" w:cstheme="minorHAnsi"/>
          <w:vertAlign w:val="superscript"/>
        </w:rPr>
        <w:t>th</w:t>
      </w:r>
      <w:r w:rsidRPr="007F288D">
        <w:rPr>
          <w:rFonts w:asciiTheme="minorHAnsi" w:hAnsiTheme="minorHAnsi" w:cstheme="minorHAnsi"/>
        </w:rPr>
        <w:t xml:space="preserve">; Toder is a Tax Policy Center Institute Fellow and Codirector;  "A Carbon Tax is Not the Solution to Global Climate Change," Tax Policy Center, </w:t>
      </w:r>
      <w:hyperlink r:id="rId22" w:history="1">
        <w:r w:rsidRPr="007F288D">
          <w:rPr>
            <w:rStyle w:val="Hyperlink"/>
            <w:rFonts w:asciiTheme="minorHAnsi" w:hAnsiTheme="minorHAnsi" w:cstheme="minorHAnsi"/>
          </w:rPr>
          <w:t>https://www.taxpolicycenter.org/taxvox/carbon-tax-not-solution-global-climate-change]</w:t>
        </w:r>
      </w:hyperlink>
      <w:r w:rsidRPr="007F288D">
        <w:rPr>
          <w:rFonts w:asciiTheme="minorHAnsi" w:hAnsiTheme="minorHAnsi" w:cstheme="minorHAnsi"/>
        </w:rPr>
        <w:t xml:space="preserve"> </w:t>
      </w:r>
    </w:p>
    <w:p w14:paraId="47B50A81"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But political feasibility in the US is not even the main problem with the carbon tax. The bigger issue: </w:t>
      </w:r>
      <w:r w:rsidRPr="007F288D">
        <w:rPr>
          <w:rStyle w:val="StyleUnderline"/>
          <w:rFonts w:asciiTheme="minorHAnsi" w:hAnsiTheme="minorHAnsi" w:cstheme="minorHAnsi"/>
        </w:rPr>
        <w:t xml:space="preserve">Greenhouse gas </w:t>
      </w:r>
      <w:r w:rsidRPr="007F288D">
        <w:rPr>
          <w:rStyle w:val="Emphasis"/>
          <w:rFonts w:asciiTheme="minorHAnsi" w:hAnsiTheme="minorHAnsi" w:cstheme="minorHAnsi"/>
          <w:highlight w:val="cyan"/>
        </w:rPr>
        <w:t>emissions</w:t>
      </w:r>
      <w:r w:rsidRPr="007F288D">
        <w:rPr>
          <w:rStyle w:val="StyleUnderline"/>
          <w:rFonts w:asciiTheme="minorHAnsi" w:hAnsiTheme="minorHAnsi" w:cstheme="minorHAnsi"/>
          <w:highlight w:val="cyan"/>
        </w:rPr>
        <w:t xml:space="preserve"> are a </w:t>
      </w:r>
      <w:r w:rsidRPr="007F288D">
        <w:rPr>
          <w:rStyle w:val="Emphasis"/>
          <w:rFonts w:asciiTheme="minorHAnsi" w:hAnsiTheme="minorHAnsi" w:cstheme="minorHAnsi"/>
          <w:highlight w:val="cyan"/>
        </w:rPr>
        <w:t>global problem</w:t>
      </w:r>
      <w:r w:rsidRPr="007F288D">
        <w:rPr>
          <w:rStyle w:val="StyleUnderline"/>
          <w:rFonts w:asciiTheme="minorHAnsi" w:hAnsiTheme="minorHAnsi" w:cstheme="minorHAnsi"/>
          <w:highlight w:val="cyan"/>
        </w:rPr>
        <w:t xml:space="preserve"> that cannot be solved by curbing</w:t>
      </w:r>
      <w:r w:rsidRPr="007F288D">
        <w:rPr>
          <w:rStyle w:val="StyleUnderline"/>
          <w:rFonts w:asciiTheme="minorHAnsi" w:hAnsiTheme="minorHAnsi" w:cstheme="minorHAnsi"/>
        </w:rPr>
        <w:t xml:space="preserve"> polluting </w:t>
      </w:r>
      <w:r w:rsidRPr="007F288D">
        <w:rPr>
          <w:rStyle w:val="StyleUnderline"/>
          <w:rFonts w:asciiTheme="minorHAnsi" w:hAnsiTheme="minorHAnsi" w:cstheme="minorHAnsi"/>
          <w:highlight w:val="cyan"/>
        </w:rPr>
        <w:t xml:space="preserve">activities </w:t>
      </w:r>
      <w:r w:rsidRPr="007F288D">
        <w:rPr>
          <w:rStyle w:val="Emphasis"/>
          <w:rFonts w:asciiTheme="minorHAnsi" w:hAnsiTheme="minorHAnsi" w:cstheme="minorHAnsi"/>
          <w:highlight w:val="cyan"/>
        </w:rPr>
        <w:t>only in the U</w:t>
      </w:r>
      <w:r w:rsidRPr="007F288D">
        <w:rPr>
          <w:rFonts w:asciiTheme="minorHAnsi" w:hAnsiTheme="minorHAnsi" w:cstheme="minorHAnsi"/>
          <w:sz w:val="14"/>
        </w:rPr>
        <w:t>nited</w:t>
      </w:r>
      <w:r w:rsidRPr="007F288D">
        <w:rPr>
          <w:rStyle w:val="Emphasis"/>
          <w:rFonts w:asciiTheme="minorHAnsi" w:hAnsiTheme="minorHAnsi" w:cstheme="minorHAnsi"/>
          <w:highlight w:val="cyan"/>
        </w:rPr>
        <w:t xml:space="preserve"> S</w:t>
      </w:r>
      <w:r w:rsidRPr="007F288D">
        <w:rPr>
          <w:rFonts w:asciiTheme="minorHAnsi" w:hAnsiTheme="minorHAnsi" w:cstheme="minorHAnsi"/>
          <w:sz w:val="14"/>
        </w:rPr>
        <w:t>tates</w:t>
      </w:r>
      <w:r w:rsidRPr="007F288D">
        <w:rPr>
          <w:rFonts w:asciiTheme="minorHAnsi" w:hAnsiTheme="minorHAnsi" w:cstheme="minorHAnsi"/>
          <w:sz w:val="16"/>
        </w:rPr>
        <w:t xml:space="preserve">. In 2019, the latest pre-pandemic year, </w:t>
      </w:r>
      <w:r w:rsidRPr="007F288D">
        <w:rPr>
          <w:rStyle w:val="StyleUnderline"/>
          <w:rFonts w:asciiTheme="minorHAnsi" w:hAnsiTheme="minorHAnsi" w:cstheme="minorHAnsi"/>
          <w:highlight w:val="cyan"/>
        </w:rPr>
        <w:t>the US accounted for only</w:t>
      </w:r>
      <w:r w:rsidRPr="007F288D">
        <w:rPr>
          <w:rStyle w:val="StyleUnderline"/>
          <w:rFonts w:asciiTheme="minorHAnsi" w:hAnsiTheme="minorHAnsi" w:cstheme="minorHAnsi"/>
        </w:rPr>
        <w:t xml:space="preserve"> about </w:t>
      </w:r>
      <w:r w:rsidRPr="007F288D">
        <w:rPr>
          <w:rStyle w:val="StyleUnderline"/>
          <w:rFonts w:asciiTheme="minorHAnsi" w:hAnsiTheme="minorHAnsi" w:cstheme="minorHAnsi"/>
          <w:highlight w:val="cyan"/>
        </w:rPr>
        <w:t>11 percent of</w:t>
      </w:r>
      <w:r w:rsidRPr="007F288D">
        <w:rPr>
          <w:rStyle w:val="StyleUnderline"/>
          <w:rFonts w:asciiTheme="minorHAnsi" w:hAnsiTheme="minorHAnsi" w:cstheme="minorHAnsi"/>
        </w:rPr>
        <w:t xml:space="preserve"> global greenhouse gas </w:t>
      </w:r>
      <w:r w:rsidRPr="007F288D">
        <w:rPr>
          <w:rStyle w:val="StyleUnderline"/>
          <w:rFonts w:asciiTheme="minorHAnsi" w:hAnsiTheme="minorHAnsi" w:cstheme="minorHAnsi"/>
          <w:highlight w:val="cyan"/>
        </w:rPr>
        <w:t>emissions</w:t>
      </w:r>
      <w:r w:rsidRPr="007F288D">
        <w:rPr>
          <w:rStyle w:val="StyleUnderline"/>
          <w:rFonts w:asciiTheme="minorHAnsi" w:hAnsiTheme="minorHAnsi" w:cstheme="minorHAnsi"/>
        </w:rPr>
        <w:t>, far below China’s  27 percent</w:t>
      </w:r>
      <w:r w:rsidRPr="007F288D">
        <w:rPr>
          <w:rFonts w:asciiTheme="minorHAnsi" w:hAnsiTheme="minorHAnsi" w:cstheme="minorHAnsi"/>
          <w:sz w:val="16"/>
        </w:rPr>
        <w:t>. Even if the US cut its emissions in half, world emissions would only fall by about 5 percent – a decline that would be more than offset by continued growth in emerging economies.</w:t>
      </w:r>
    </w:p>
    <w:p w14:paraId="0760CB29" w14:textId="77777777" w:rsidR="00100617" w:rsidRPr="007F288D" w:rsidRDefault="00100617" w:rsidP="00100617">
      <w:pPr>
        <w:pStyle w:val="Heading4"/>
        <w:rPr>
          <w:rFonts w:asciiTheme="minorHAnsi" w:hAnsiTheme="minorHAnsi" w:cstheme="minorHAnsi"/>
        </w:rPr>
      </w:pPr>
      <w:r w:rsidRPr="007F288D">
        <w:rPr>
          <w:rFonts w:asciiTheme="minorHAnsi" w:hAnsiTheme="minorHAnsi" w:cstheme="minorHAnsi"/>
        </w:rPr>
        <w:t xml:space="preserve">No </w:t>
      </w:r>
      <w:r w:rsidRPr="007F288D">
        <w:rPr>
          <w:rFonts w:asciiTheme="minorHAnsi" w:hAnsiTheme="minorHAnsi" w:cstheme="minorHAnsi"/>
          <w:u w:val="single"/>
        </w:rPr>
        <w:t>warming</w:t>
      </w:r>
      <w:r w:rsidRPr="007F288D">
        <w:rPr>
          <w:rFonts w:asciiTheme="minorHAnsi" w:hAnsiTheme="minorHAnsi" w:cstheme="minorHAnsi"/>
        </w:rPr>
        <w:t xml:space="preserve"> impact---</w:t>
      </w:r>
      <w:r w:rsidRPr="007F288D">
        <w:rPr>
          <w:rFonts w:asciiTheme="minorHAnsi" w:hAnsiTheme="minorHAnsi" w:cstheme="minorHAnsi"/>
          <w:u w:val="single"/>
        </w:rPr>
        <w:t>data</w:t>
      </w:r>
      <w:r w:rsidRPr="007F288D">
        <w:rPr>
          <w:rFonts w:asciiTheme="minorHAnsi" w:hAnsiTheme="minorHAnsi" w:cstheme="minorHAnsi"/>
        </w:rPr>
        <w:t xml:space="preserve"> and </w:t>
      </w:r>
      <w:r w:rsidRPr="007F288D">
        <w:rPr>
          <w:rFonts w:asciiTheme="minorHAnsi" w:hAnsiTheme="minorHAnsi" w:cstheme="minorHAnsi"/>
          <w:u w:val="single"/>
        </w:rPr>
        <w:t>adaptation</w:t>
      </w:r>
      <w:r w:rsidRPr="007F288D">
        <w:rPr>
          <w:rFonts w:asciiTheme="minorHAnsi" w:hAnsiTheme="minorHAnsi" w:cstheme="minorHAnsi"/>
        </w:rPr>
        <w:t>.</w:t>
      </w:r>
    </w:p>
    <w:p w14:paraId="275EA4A2" w14:textId="77777777" w:rsidR="00100617" w:rsidRPr="007F288D" w:rsidRDefault="00100617" w:rsidP="00100617">
      <w:pPr>
        <w:rPr>
          <w:rFonts w:asciiTheme="minorHAnsi" w:hAnsiTheme="minorHAnsi" w:cstheme="minorHAnsi"/>
        </w:rPr>
      </w:pPr>
      <w:r w:rsidRPr="007F288D">
        <w:rPr>
          <w:rStyle w:val="Style13ptBold"/>
          <w:rFonts w:asciiTheme="minorHAnsi" w:hAnsiTheme="minorHAnsi" w:cstheme="minorHAnsi"/>
        </w:rPr>
        <w:t>DeAngelo ’25</w:t>
      </w:r>
      <w:r w:rsidRPr="007F288D">
        <w:rPr>
          <w:rFonts w:asciiTheme="minorHAnsi" w:hAnsiTheme="minorHAnsi" w:cstheme="minorHAns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4DEB24A"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7F288D">
        <w:rPr>
          <w:rStyle w:val="Emphasis"/>
          <w:rFonts w:asciiTheme="minorHAnsi" w:hAnsiTheme="minorHAnsi" w:cstheme="minorHAnsi"/>
        </w:rPr>
        <w:t>Assessments</w:t>
      </w:r>
      <w:r w:rsidRPr="007F288D">
        <w:rPr>
          <w:rStyle w:val="StyleUnderline"/>
          <w:rFonts w:asciiTheme="minorHAnsi" w:hAnsiTheme="minorHAnsi" w:cstheme="minorHAnsi"/>
        </w:rPr>
        <w:t xml:space="preserve"> of the impact from </w:t>
      </w:r>
      <w:r w:rsidRPr="007F288D">
        <w:rPr>
          <w:rStyle w:val="Emphasis"/>
          <w:rFonts w:asciiTheme="minorHAnsi" w:hAnsiTheme="minorHAnsi" w:cstheme="minorHAnsi"/>
        </w:rPr>
        <w:t>human</w:t>
      </w:r>
      <w:r w:rsidRPr="007F288D">
        <w:rPr>
          <w:rStyle w:val="StyleUnderline"/>
          <w:rFonts w:asciiTheme="minorHAnsi" w:hAnsiTheme="minorHAnsi" w:cstheme="minorHAnsi"/>
        </w:rPr>
        <w:t xml:space="preserve">-caused warming are </w:t>
      </w:r>
      <w:r w:rsidRPr="007F288D">
        <w:rPr>
          <w:rStyle w:val="Emphasis"/>
          <w:rFonts w:asciiTheme="minorHAnsi" w:hAnsiTheme="minorHAnsi" w:cstheme="minorHAnsi"/>
        </w:rPr>
        <w:t>complicated</w:t>
      </w:r>
      <w:r w:rsidRPr="007F288D">
        <w:rPr>
          <w:rStyle w:val="StyleUnderline"/>
          <w:rFonts w:asciiTheme="minorHAnsi" w:hAnsiTheme="minorHAnsi" w:cstheme="minorHAnsi"/>
        </w:rPr>
        <w:t xml:space="preserve"> by</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difficulty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of</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determining</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extent to which </w:t>
      </w:r>
      <w:r w:rsidRPr="007F288D">
        <w:rPr>
          <w:rStyle w:val="Emphasis"/>
          <w:rFonts w:asciiTheme="minorHAnsi" w:hAnsiTheme="minorHAnsi" w:cstheme="minorHAnsi"/>
        </w:rPr>
        <w:t xml:space="preserve">observed </w:t>
      </w:r>
      <w:r w:rsidRPr="007F288D">
        <w:rPr>
          <w:rStyle w:val="Emphasis"/>
          <w:rFonts w:asciiTheme="minorHAnsi" w:hAnsiTheme="minorHAnsi" w:cstheme="minorHAnsi"/>
          <w:highlight w:val="cyan"/>
        </w:rPr>
        <w:t>temperature</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increases</w:t>
      </w:r>
      <w:r w:rsidRPr="007F288D">
        <w:rPr>
          <w:rStyle w:val="StyleUnderline"/>
          <w:rFonts w:asciiTheme="minorHAnsi" w:hAnsiTheme="minorHAnsi" w:cstheme="minorHAnsi"/>
        </w:rPr>
        <w:t xml:space="preserve"> are </w:t>
      </w:r>
      <w:r w:rsidRPr="007F288D">
        <w:rPr>
          <w:rStyle w:val="StyleUnderline"/>
          <w:rFonts w:asciiTheme="minorHAnsi" w:hAnsiTheme="minorHAnsi" w:cstheme="minorHAnsi"/>
          <w:highlight w:val="cyan"/>
        </w:rPr>
        <w:t xml:space="preserve">caused by </w:t>
      </w:r>
      <w:r w:rsidRPr="007F288D">
        <w:rPr>
          <w:rStyle w:val="Emphasis"/>
          <w:rFonts w:asciiTheme="minorHAnsi" w:hAnsiTheme="minorHAnsi" w:cstheme="minorHAnsi"/>
          <w:highlight w:val="cyan"/>
        </w:rPr>
        <w:t>natural</w:t>
      </w:r>
      <w:r w:rsidRPr="007F288D">
        <w:rPr>
          <w:rStyle w:val="Emphasis"/>
          <w:rFonts w:asciiTheme="minorHAnsi" w:hAnsiTheme="minorHAnsi" w:cstheme="minorHAnsi"/>
        </w:rPr>
        <w:t xml:space="preserve"> climate </w:t>
      </w:r>
      <w:r w:rsidRPr="007F288D">
        <w:rPr>
          <w:rStyle w:val="Emphasis"/>
          <w:rFonts w:asciiTheme="minorHAnsi" w:hAnsiTheme="minorHAnsi" w:cstheme="minorHAnsi"/>
          <w:highlight w:val="cyan"/>
        </w:rPr>
        <w:t>variability</w:t>
      </w:r>
      <w:r w:rsidRPr="007F288D">
        <w:rPr>
          <w:rFonts w:asciiTheme="minorHAnsi" w:hAnsiTheme="minorHAnsi" w:cstheme="minorHAnsi"/>
          <w:sz w:val="16"/>
        </w:rPr>
        <w:t xml:space="preserve"> – </w:t>
      </w:r>
      <w:r w:rsidRPr="007F288D">
        <w:rPr>
          <w:rStyle w:val="StyleUnderline"/>
          <w:rFonts w:asciiTheme="minorHAnsi" w:hAnsiTheme="minorHAnsi" w:cstheme="minorHAnsi"/>
        </w:rPr>
        <w:t xml:space="preserve">a </w:t>
      </w:r>
      <w:r w:rsidRPr="007F288D">
        <w:rPr>
          <w:rStyle w:val="Emphasis"/>
          <w:rFonts w:asciiTheme="minorHAnsi" w:hAnsiTheme="minorHAnsi" w:cstheme="minorHAnsi"/>
        </w:rPr>
        <w:t>difficulty</w:t>
      </w:r>
      <w:r w:rsidRPr="007F288D">
        <w:rPr>
          <w:rStyle w:val="StyleUnderline"/>
          <w:rFonts w:asciiTheme="minorHAnsi" w:hAnsiTheme="minorHAnsi" w:cstheme="minorHAnsi"/>
        </w:rPr>
        <w:t xml:space="preserve"> that </w:t>
      </w:r>
      <w:r w:rsidRPr="007F288D">
        <w:rPr>
          <w:rStyle w:val="Emphasis"/>
          <w:rFonts w:asciiTheme="minorHAnsi" w:hAnsiTheme="minorHAnsi" w:cstheme="minorHAnsi"/>
          <w:highlight w:val="cyan"/>
        </w:rPr>
        <w:t>adds</w:t>
      </w:r>
      <w:r w:rsidRPr="007F288D">
        <w:rPr>
          <w:rStyle w:val="StyleUnderline"/>
          <w:rFonts w:asciiTheme="minorHAnsi" w:hAnsiTheme="minorHAnsi" w:cstheme="minorHAnsi"/>
        </w:rPr>
        <w:t xml:space="preserve"> to the </w:t>
      </w:r>
      <w:r w:rsidRPr="007F288D">
        <w:rPr>
          <w:rStyle w:val="Emphasis"/>
          <w:rFonts w:asciiTheme="minorHAnsi" w:hAnsiTheme="minorHAnsi" w:cstheme="minorHAnsi"/>
          <w:highlight w:val="cyan"/>
        </w:rPr>
        <w:t>uncertainty</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estimates</w:t>
      </w:r>
      <w:r w:rsidRPr="007F288D">
        <w:rPr>
          <w:rStyle w:val="StyleUnderline"/>
          <w:rFonts w:asciiTheme="minorHAnsi" w:hAnsiTheme="minorHAnsi" w:cstheme="minorHAnsi"/>
        </w:rPr>
        <w:t xml:space="preserve"> of how much human-caused warming to </w:t>
      </w:r>
      <w:r w:rsidRPr="007F288D">
        <w:rPr>
          <w:rStyle w:val="Emphasis"/>
          <w:rFonts w:asciiTheme="minorHAnsi" w:hAnsiTheme="minorHAnsi" w:cstheme="minorHAnsi"/>
        </w:rPr>
        <w:t>expect</w:t>
      </w:r>
      <w:r w:rsidRPr="007F288D">
        <w:rPr>
          <w:rFonts w:asciiTheme="minorHAnsi" w:hAnsiTheme="minorHAnsi" w:cstheme="minorHAnsi"/>
          <w:sz w:val="16"/>
        </w:rPr>
        <w:t xml:space="preserve"> over the 21st century.</w:t>
      </w:r>
    </w:p>
    <w:p w14:paraId="1E6AC01D"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Warming over the past 120 years</w:t>
      </w:r>
    </w:p>
    <w:p w14:paraId="0058DC80"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7F288D">
        <w:rPr>
          <w:rStyle w:val="StyleUnderline"/>
          <w:rFonts w:asciiTheme="minorHAnsi" w:hAnsiTheme="minorHAnsi" w:cstheme="minorHAnsi"/>
          <w:highlight w:val="cyan"/>
        </w:rPr>
        <w:t>there has been</w:t>
      </w:r>
      <w:r w:rsidRPr="007F288D">
        <w:rPr>
          <w:rFonts w:asciiTheme="minorHAnsi" w:hAnsiTheme="minorHAnsi" w:cstheme="minorHAnsi"/>
          <w:sz w:val="16"/>
        </w:rPr>
        <w:t xml:space="preserve"> little or </w:t>
      </w:r>
      <w:r w:rsidRPr="007F288D">
        <w:rPr>
          <w:rStyle w:val="Emphasis"/>
          <w:rFonts w:asciiTheme="minorHAnsi" w:hAnsiTheme="minorHAnsi" w:cstheme="minorHAnsi"/>
          <w:highlight w:val="cyan"/>
        </w:rPr>
        <w:t>no detectable</w:t>
      </w:r>
      <w:r w:rsidRPr="007F288D">
        <w:rPr>
          <w:rStyle w:val="StyleUnderline"/>
          <w:rFonts w:asciiTheme="minorHAnsi" w:hAnsiTheme="minorHAnsi" w:cstheme="minorHAnsi"/>
          <w:highlight w:val="cyan"/>
        </w:rPr>
        <w:t xml:space="preserve"> change in</w:t>
      </w:r>
      <w:r w:rsidRPr="007F288D">
        <w:rPr>
          <w:rFonts w:asciiTheme="minorHAnsi" w:hAnsiTheme="minorHAnsi" w:cstheme="minorHAnsi"/>
          <w:sz w:val="16"/>
        </w:rPr>
        <w:t xml:space="preserve"> most types of </w:t>
      </w:r>
      <w:r w:rsidRPr="007F288D">
        <w:rPr>
          <w:rStyle w:val="Emphasis"/>
          <w:rFonts w:asciiTheme="minorHAnsi" w:hAnsiTheme="minorHAnsi" w:cstheme="minorHAnsi"/>
        </w:rPr>
        <w:t xml:space="preserve">extreme </w:t>
      </w:r>
      <w:r w:rsidRPr="007F288D">
        <w:rPr>
          <w:rStyle w:val="Emphasis"/>
          <w:rFonts w:asciiTheme="minorHAnsi" w:hAnsiTheme="minorHAnsi" w:cstheme="minorHAnsi"/>
          <w:highlight w:val="cyan"/>
        </w:rPr>
        <w:t>weather</w:t>
      </w:r>
      <w:r w:rsidRPr="007F288D">
        <w:rPr>
          <w:rStyle w:val="StyleUnderline"/>
          <w:rFonts w:asciiTheme="minorHAnsi" w:hAnsiTheme="minorHAnsi" w:cstheme="minorHAnsi"/>
        </w:rPr>
        <w:t xml:space="preserve"> events</w:t>
      </w:r>
      <w:r w:rsidRPr="007F288D">
        <w:rPr>
          <w:rFonts w:asciiTheme="minorHAnsi" w:hAnsiTheme="minorHAnsi" w:cstheme="minorHAnsi"/>
          <w:sz w:val="16"/>
        </w:rPr>
        <w:t xml:space="preserve"> when measured against the background of natural weather and climate variability. </w:t>
      </w:r>
    </w:p>
    <w:p w14:paraId="6C0FC44F"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Since the late 19th century, with 1.3o C of global warming, </w:t>
      </w:r>
      <w:r w:rsidRPr="007F288D">
        <w:rPr>
          <w:rStyle w:val="StyleUnderline"/>
          <w:rFonts w:asciiTheme="minorHAnsi" w:hAnsiTheme="minorHAnsi" w:cstheme="minorHAnsi"/>
          <w:highlight w:val="cyan"/>
        </w:rPr>
        <w:t>humanity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has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seen </w:t>
      </w:r>
      <w:r w:rsidRPr="007F288D">
        <w:rPr>
          <w:rStyle w:val="Emphasis"/>
          <w:rFonts w:asciiTheme="minorHAnsi" w:hAnsiTheme="minorHAnsi" w:cstheme="minorHAnsi"/>
        </w:rPr>
        <w:t>unprecedented increases</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prosperity</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well-being</w:t>
      </w:r>
      <w:r w:rsidRPr="007F288D">
        <w:rPr>
          <w:rFonts w:asciiTheme="minorHAnsi" w:hAnsiTheme="minorHAnsi" w:cstheme="minorHAnsi"/>
          <w:sz w:val="16"/>
        </w:rPr>
        <w:t xml:space="preserve">. Global population has increased from about 1.6 billion in 1900 to 8.2 billion people in 2024. In 1900, the global average lifespan was 34 years; </w:t>
      </w:r>
      <w:r w:rsidRPr="007F288D">
        <w:rPr>
          <w:rStyle w:val="StyleUnderline"/>
          <w:rFonts w:asciiTheme="minorHAnsi" w:hAnsiTheme="minorHAnsi" w:cstheme="minorHAnsi"/>
        </w:rPr>
        <w:t xml:space="preserve">in 2024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global</w:t>
      </w:r>
      <w:r w:rsidRPr="007F288D">
        <w:rPr>
          <w:rStyle w:val="Emphasis"/>
          <w:rFonts w:asciiTheme="minorHAnsi" w:hAnsiTheme="minorHAnsi" w:cstheme="minorHAnsi"/>
        </w:rPr>
        <w:t xml:space="preserve"> average </w:t>
      </w:r>
      <w:r w:rsidRPr="007F288D">
        <w:rPr>
          <w:rStyle w:val="Emphasis"/>
          <w:rFonts w:asciiTheme="minorHAnsi" w:hAnsiTheme="minorHAnsi" w:cstheme="minorHAnsi"/>
          <w:highlight w:val="cyan"/>
        </w:rPr>
        <w:t>lifespan</w:t>
      </w:r>
      <w:r w:rsidRPr="007F288D">
        <w:rPr>
          <w:rStyle w:val="StyleUnderline"/>
          <w:rFonts w:asciiTheme="minorHAnsi" w:hAnsiTheme="minorHAnsi" w:cstheme="minorHAnsi"/>
        </w:rPr>
        <w:t xml:space="preserve"> more than </w:t>
      </w:r>
      <w:r w:rsidRPr="007F288D">
        <w:rPr>
          <w:rStyle w:val="Emphasis"/>
          <w:rFonts w:asciiTheme="minorHAnsi" w:hAnsiTheme="minorHAnsi" w:cstheme="minorHAnsi"/>
          <w:highlight w:val="cyan"/>
        </w:rPr>
        <w:t>double</w:t>
      </w:r>
      <w:r w:rsidRPr="007F288D">
        <w:rPr>
          <w:rStyle w:val="Emphasis"/>
          <w:rFonts w:asciiTheme="minorHAnsi" w:hAnsiTheme="minorHAnsi" w:cstheme="minorHAnsi"/>
        </w:rPr>
        <w:t>d</w:t>
      </w:r>
      <w:r w:rsidRPr="007F288D">
        <w:rPr>
          <w:rFonts w:asciiTheme="minorHAnsi" w:hAnsiTheme="minorHAnsi" w:cstheme="minorHAnsi"/>
          <w:sz w:val="16"/>
        </w:rPr>
        <w:t xml:space="preserve"> to 73 years. From 1961 to 2020, </w:t>
      </w:r>
      <w:r w:rsidRPr="007F288D">
        <w:rPr>
          <w:rStyle w:val="Emphasis"/>
          <w:rFonts w:asciiTheme="minorHAnsi" w:hAnsiTheme="minorHAnsi" w:cstheme="minorHAnsi"/>
        </w:rPr>
        <w:t xml:space="preserve">global </w:t>
      </w:r>
      <w:r w:rsidRPr="007F288D">
        <w:rPr>
          <w:rStyle w:val="Emphasis"/>
          <w:rFonts w:asciiTheme="minorHAnsi" w:hAnsiTheme="minorHAnsi" w:cstheme="minorHAnsi"/>
          <w:highlight w:val="cyan"/>
        </w:rPr>
        <w:t>ag</w:t>
      </w:r>
      <w:r w:rsidRPr="007F288D">
        <w:rPr>
          <w:rStyle w:val="StyleUnderline"/>
          <w:rFonts w:asciiTheme="minorHAnsi" w:hAnsiTheme="minorHAnsi" w:cstheme="minorHAnsi"/>
          <w:highlight w:val="cyan"/>
        </w:rPr>
        <w:t>ricultural output</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nearly </w:t>
      </w:r>
      <w:r w:rsidRPr="007F288D">
        <w:rPr>
          <w:rStyle w:val="Emphasis"/>
          <w:rFonts w:asciiTheme="minorHAnsi" w:hAnsiTheme="minorHAnsi" w:cstheme="minorHAnsi"/>
          <w:highlight w:val="cyan"/>
        </w:rPr>
        <w:t>quadruple</w:t>
      </w:r>
      <w:r w:rsidRPr="007F288D">
        <w:rPr>
          <w:rFonts w:asciiTheme="minorHAnsi" w:hAnsiTheme="minorHAnsi" w:cstheme="minorHAnsi"/>
          <w:sz w:val="14"/>
        </w:rPr>
        <w:t>d,</w:t>
      </w:r>
      <w:r w:rsidRPr="007F288D">
        <w:rPr>
          <w:rFonts w:asciiTheme="minorHAnsi" w:hAnsiTheme="minorHAnsi" w:cstheme="minorHAnsi"/>
          <w:sz w:val="16"/>
        </w:rPr>
        <w:t xml:space="preserve"> with a 53% increase in per capita output despite a 2.6-fold increase in global population.</w:t>
      </w:r>
    </w:p>
    <w:p w14:paraId="33EAF22D"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Since the early 1900s, per capita </w:t>
      </w:r>
      <w:r w:rsidRPr="007F288D">
        <w:rPr>
          <w:rStyle w:val="Emphasis"/>
          <w:rFonts w:asciiTheme="minorHAnsi" w:hAnsiTheme="minorHAnsi" w:cstheme="minorHAnsi"/>
        </w:rPr>
        <w:t>mortality</w:t>
      </w:r>
      <w:r w:rsidRPr="007F288D">
        <w:rPr>
          <w:rStyle w:val="StyleUnderline"/>
          <w:rFonts w:asciiTheme="minorHAnsi" w:hAnsiTheme="minorHAnsi" w:cstheme="minorHAnsi"/>
        </w:rPr>
        <w:t xml:space="preserve"> from hurricanes, </w:t>
      </w:r>
      <w:r w:rsidRPr="007F288D">
        <w:rPr>
          <w:rStyle w:val="Emphasis"/>
          <w:rFonts w:asciiTheme="minorHAnsi" w:hAnsiTheme="minorHAnsi" w:cstheme="minorHAnsi"/>
        </w:rPr>
        <w:t>floods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droughts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wildfires</w:t>
      </w:r>
      <w:r w:rsidRPr="007F288D">
        <w:rPr>
          <w:rStyle w:val="StyleUnderline"/>
          <w:rFonts w:asciiTheme="minorHAnsi" w:hAnsiTheme="minorHAnsi" w:cstheme="minorHAnsi"/>
        </w:rPr>
        <w:t xml:space="preserve"> has decreased by almost </w:t>
      </w:r>
      <w:r w:rsidRPr="007F288D">
        <w:rPr>
          <w:rStyle w:val="Emphasis"/>
          <w:rFonts w:asciiTheme="minorHAnsi" w:hAnsiTheme="minorHAnsi" w:cstheme="minorHAnsi"/>
        </w:rPr>
        <w:t>98%</w:t>
      </w:r>
      <w:r w:rsidRPr="007F288D">
        <w:rPr>
          <w:rFonts w:asciiTheme="minorHAnsi" w:hAnsiTheme="minorHAnsi" w:cstheme="minorHAnsi"/>
          <w:sz w:val="16"/>
        </w:rPr>
        <w:t xml:space="preserve"> (Koonin (2021, page 170)). These favorable trends in weather- and climate-related </w:t>
      </w:r>
      <w:r w:rsidRPr="007F288D">
        <w:rPr>
          <w:rStyle w:val="Emphasis"/>
          <w:rFonts w:asciiTheme="minorHAnsi" w:hAnsiTheme="minorHAnsi" w:cstheme="minorHAnsi"/>
        </w:rPr>
        <w:t>mortality rates</w:t>
      </w:r>
      <w:r w:rsidRPr="007F288D">
        <w:rPr>
          <w:rStyle w:val="StyleUnderline"/>
          <w:rFonts w:asciiTheme="minorHAnsi" w:hAnsiTheme="minorHAnsi" w:cstheme="minorHAnsi"/>
        </w:rPr>
        <w:t xml:space="preserve"> reveal</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the world is now </w:t>
      </w:r>
      <w:r w:rsidRPr="007F288D">
        <w:rPr>
          <w:rStyle w:val="Emphasis"/>
          <w:rFonts w:asciiTheme="minorHAnsi" w:hAnsiTheme="minorHAnsi" w:cstheme="minorHAnsi"/>
        </w:rPr>
        <w:t>much better</w:t>
      </w:r>
      <w:r w:rsidRPr="007F288D">
        <w:rPr>
          <w:rStyle w:val="StyleUnderline"/>
          <w:rFonts w:asciiTheme="minorHAnsi" w:hAnsiTheme="minorHAnsi" w:cstheme="minorHAnsi"/>
        </w:rPr>
        <w:t xml:space="preserve"> at </w:t>
      </w:r>
      <w:r w:rsidRPr="007F288D">
        <w:rPr>
          <w:rStyle w:val="Emphasis"/>
          <w:rFonts w:asciiTheme="minorHAnsi" w:hAnsiTheme="minorHAnsi" w:cstheme="minorHAnsi"/>
        </w:rPr>
        <w:t>preventing</w:t>
      </w:r>
      <w:r w:rsidRPr="007F288D">
        <w:rPr>
          <w:rStyle w:val="StyleUnderline"/>
          <w:rFonts w:asciiTheme="minorHAnsi" w:hAnsiTheme="minorHAnsi" w:cstheme="minorHAnsi"/>
        </w:rPr>
        <w:t xml:space="preserve"> deaths from extreme weather and </w:t>
      </w:r>
      <w:r w:rsidRPr="007F288D">
        <w:rPr>
          <w:rStyle w:val="Emphasis"/>
          <w:rFonts w:asciiTheme="minorHAnsi" w:hAnsiTheme="minorHAnsi" w:cstheme="minorHAnsi"/>
        </w:rPr>
        <w:t>climate events</w:t>
      </w:r>
      <w:r w:rsidRPr="007F288D">
        <w:rPr>
          <w:rFonts w:asciiTheme="minorHAnsi" w:hAnsiTheme="minorHAnsi" w:cstheme="minorHAnsi"/>
          <w:sz w:val="16"/>
        </w:rPr>
        <w:t xml:space="preserve"> than it was a century ago. The sharp reduction in death rates has been </w:t>
      </w:r>
      <w:r w:rsidRPr="007F288D">
        <w:rPr>
          <w:rStyle w:val="StyleUnderline"/>
          <w:rFonts w:asciiTheme="minorHAnsi" w:hAnsiTheme="minorHAnsi" w:cstheme="minorHAnsi"/>
        </w:rPr>
        <w:t xml:space="preserve">accomplished through </w:t>
      </w:r>
      <w:r w:rsidRPr="007F288D">
        <w:rPr>
          <w:rStyle w:val="Emphasis"/>
          <w:rFonts w:asciiTheme="minorHAnsi" w:hAnsiTheme="minorHAnsi" w:cstheme="minorHAnsi"/>
        </w:rPr>
        <w:t>greater wealth</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driven by </w:t>
      </w:r>
      <w:r w:rsidRPr="007F288D">
        <w:rPr>
          <w:rStyle w:val="Emphasis"/>
          <w:rFonts w:asciiTheme="minorHAnsi" w:hAnsiTheme="minorHAnsi" w:cstheme="minorHAnsi"/>
        </w:rPr>
        <w:t>energy derived</w:t>
      </w:r>
      <w:r w:rsidRPr="007F288D">
        <w:rPr>
          <w:rStyle w:val="StyleUnderline"/>
          <w:rFonts w:asciiTheme="minorHAnsi" w:hAnsiTheme="minorHAnsi" w:cstheme="minorHAnsi"/>
        </w:rPr>
        <w:t xml:space="preserve"> from </w:t>
      </w:r>
      <w:r w:rsidRPr="007F288D">
        <w:rPr>
          <w:rStyle w:val="Emphasis"/>
          <w:rFonts w:asciiTheme="minorHAnsi" w:hAnsiTheme="minorHAnsi" w:cstheme="minorHAnsi"/>
        </w:rPr>
        <w:t>fossil fuels</w:t>
      </w:r>
      <w:r w:rsidRPr="007F288D">
        <w:rPr>
          <w:rFonts w:asciiTheme="minorHAnsi" w:hAnsiTheme="minorHAnsi" w:cstheme="minorHAnsi"/>
          <w:sz w:val="16"/>
        </w:rPr>
        <w:t xml:space="preserve">), which provides </w:t>
      </w:r>
      <w:r w:rsidRPr="007F288D">
        <w:rPr>
          <w:rStyle w:val="Emphasis"/>
          <w:rFonts w:asciiTheme="minorHAnsi" w:hAnsiTheme="minorHAnsi" w:cstheme="minorHAnsi"/>
        </w:rPr>
        <w:t>better infra</w:t>
      </w:r>
      <w:r w:rsidRPr="007F288D">
        <w:rPr>
          <w:rStyle w:val="StyleUnderline"/>
          <w:rFonts w:asciiTheme="minorHAnsi" w:hAnsiTheme="minorHAnsi" w:cstheme="minorHAnsi"/>
        </w:rPr>
        <w:t xml:space="preserve">structure, </w:t>
      </w:r>
      <w:r w:rsidRPr="007F288D">
        <w:rPr>
          <w:rStyle w:val="Emphasis"/>
          <w:rFonts w:asciiTheme="minorHAnsi" w:hAnsiTheme="minorHAnsi" w:cstheme="minorHAnsi"/>
        </w:rPr>
        <w:t>superior a</w:t>
      </w:r>
      <w:r w:rsidRPr="007F288D">
        <w:rPr>
          <w:rStyle w:val="StyleUnderline"/>
          <w:rFonts w:asciiTheme="minorHAnsi" w:hAnsiTheme="minorHAnsi" w:cstheme="minorHAnsi"/>
        </w:rPr>
        <w:t>dvance-</w:t>
      </w:r>
      <w:r w:rsidRPr="007F288D">
        <w:rPr>
          <w:rStyle w:val="Emphasis"/>
          <w:rFonts w:asciiTheme="minorHAnsi" w:hAnsiTheme="minorHAnsi" w:cstheme="minorHAnsi"/>
        </w:rPr>
        <w:t>w</w:t>
      </w:r>
      <w:r w:rsidRPr="007F288D">
        <w:rPr>
          <w:rStyle w:val="StyleUnderline"/>
          <w:rFonts w:asciiTheme="minorHAnsi" w:hAnsiTheme="minorHAnsi" w:cstheme="minorHAnsi"/>
        </w:rPr>
        <w:t xml:space="preserve">arning technologies, and </w:t>
      </w:r>
      <w:r w:rsidRPr="007F288D">
        <w:rPr>
          <w:rStyle w:val="Emphasis"/>
          <w:rFonts w:asciiTheme="minorHAnsi" w:hAnsiTheme="minorHAnsi" w:cstheme="minorHAnsi"/>
        </w:rPr>
        <w:t>greater capacity</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rPr>
        <w:t>recover</w:t>
      </w:r>
      <w:r w:rsidRPr="007F288D">
        <w:rPr>
          <w:rStyle w:val="StyleUnderline"/>
          <w:rFonts w:asciiTheme="minorHAnsi" w:hAnsiTheme="minorHAnsi" w:cstheme="minorHAnsi"/>
        </w:rPr>
        <w:t xml:space="preserve"> from weather-related </w:t>
      </w:r>
      <w:r w:rsidRPr="007F288D">
        <w:rPr>
          <w:rStyle w:val="Emphasis"/>
          <w:rFonts w:asciiTheme="minorHAnsi" w:hAnsiTheme="minorHAnsi" w:cstheme="minorHAnsi"/>
        </w:rPr>
        <w:t>disasters</w:t>
      </w:r>
      <w:r w:rsidRPr="007F288D">
        <w:rPr>
          <w:rFonts w:asciiTheme="minorHAnsi" w:hAnsiTheme="minorHAnsi" w:cstheme="minorHAnsi"/>
          <w:sz w:val="16"/>
        </w:rPr>
        <w:t xml:space="preserve">. </w:t>
      </w:r>
    </w:p>
    <w:p w14:paraId="57598ABA"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Although the role of higher temperatures and atmospheric CO2 concentrations in these favorable changes in mortality rates is open to debate, two aspects of the increases are unambiguously beneficial. </w:t>
      </w:r>
      <w:r w:rsidRPr="007F288D">
        <w:rPr>
          <w:rStyle w:val="StyleUnderline"/>
          <w:rFonts w:asciiTheme="minorHAnsi" w:hAnsiTheme="minorHAnsi" w:cstheme="minorHAnsi"/>
        </w:rPr>
        <w:t xml:space="preserve">First, </w:t>
      </w:r>
      <w:r w:rsidRPr="007F288D">
        <w:rPr>
          <w:rStyle w:val="Emphasis"/>
          <w:rFonts w:asciiTheme="minorHAnsi" w:hAnsiTheme="minorHAnsi" w:cstheme="minorHAnsi"/>
          <w:highlight w:val="cyan"/>
        </w:rPr>
        <w:t>satellite observations</w:t>
      </w:r>
      <w:r w:rsidRPr="007F288D">
        <w:rPr>
          <w:rFonts w:asciiTheme="minorHAnsi" w:hAnsiTheme="minorHAnsi" w:cstheme="minorHAnsi"/>
          <w:sz w:val="16"/>
        </w:rPr>
        <w:t xml:space="preserve"> since the 1980s </w:t>
      </w:r>
      <w:r w:rsidRPr="007F288D">
        <w:rPr>
          <w:rStyle w:val="StyleUnderline"/>
          <w:rFonts w:asciiTheme="minorHAnsi" w:hAnsiTheme="minorHAnsi" w:cstheme="minorHAnsi"/>
          <w:highlight w:val="cyan"/>
        </w:rPr>
        <w:t>indicate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widespread greening</w:t>
      </w:r>
      <w:r w:rsidRPr="007F288D">
        <w:rPr>
          <w:rStyle w:val="StyleUnderline"/>
          <w:rFonts w:asciiTheme="minorHAnsi" w:hAnsiTheme="minorHAnsi" w:cstheme="minorHAnsi"/>
        </w:rPr>
        <w:t xml:space="preserve"> of the planet. The satellite </w:t>
      </w:r>
      <w:r w:rsidRPr="007F288D">
        <w:rPr>
          <w:rStyle w:val="Emphasis"/>
          <w:rFonts w:asciiTheme="minorHAnsi" w:hAnsiTheme="minorHAnsi" w:cstheme="minorHAnsi"/>
        </w:rPr>
        <w:t>data show</w:t>
      </w:r>
      <w:r w:rsidRPr="007F288D">
        <w:rPr>
          <w:rStyle w:val="StyleUnderline"/>
          <w:rFonts w:asciiTheme="minorHAnsi" w:hAnsiTheme="minorHAnsi" w:cstheme="minorHAnsi"/>
        </w:rPr>
        <w:t xml:space="preserve"> that, over the </w:t>
      </w:r>
      <w:r w:rsidRPr="007F288D">
        <w:rPr>
          <w:rStyle w:val="Emphasis"/>
          <w:rFonts w:asciiTheme="minorHAnsi" w:hAnsiTheme="minorHAnsi" w:cstheme="minorHAnsi"/>
        </w:rPr>
        <w:t>last two</w:t>
      </w:r>
      <w:r w:rsidRPr="007F288D">
        <w:rPr>
          <w:rStyle w:val="StyleUnderline"/>
          <w:rFonts w:asciiTheme="minorHAnsi" w:hAnsiTheme="minorHAnsi" w:cstheme="minorHAnsi"/>
        </w:rPr>
        <w:t xml:space="preserve"> decades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Earth has increased its green leaf area by </w:t>
      </w:r>
      <w:r w:rsidRPr="007F288D">
        <w:rPr>
          <w:rStyle w:val="StyleUnderline"/>
          <w:rFonts w:asciiTheme="minorHAnsi" w:hAnsiTheme="minorHAnsi" w:cstheme="minorHAnsi"/>
        </w:rPr>
        <w:t xml:space="preserve">approximately </w:t>
      </w:r>
      <w:r w:rsidRPr="007F288D">
        <w:rPr>
          <w:rStyle w:val="Emphasis"/>
          <w:rFonts w:asciiTheme="minorHAnsi" w:hAnsiTheme="minorHAnsi" w:cstheme="minorHAnsi"/>
          <w:highlight w:val="cyan"/>
        </w:rPr>
        <w:t>5%.</w:t>
      </w:r>
      <w:r w:rsidRPr="007F288D">
        <w:rPr>
          <w:rStyle w:val="Emphasis"/>
          <w:rFonts w:asciiTheme="minorHAnsi" w:hAnsiTheme="minorHAnsi" w:cstheme="minorHAnsi"/>
        </w:rPr>
        <w:t xml:space="preserve"> </w:t>
      </w:r>
      <w:r w:rsidRPr="007F288D">
        <w:rPr>
          <w:rStyle w:val="StyleUnderline"/>
          <w:rFonts w:asciiTheme="minorHAnsi" w:hAnsiTheme="minorHAnsi" w:cstheme="minorHAnsi"/>
          <w:highlight w:val="cyan"/>
        </w:rPr>
        <w:t>This</w:t>
      </w:r>
      <w:r w:rsidRPr="007F288D">
        <w:rPr>
          <w:rFonts w:asciiTheme="minorHAnsi" w:hAnsiTheme="minorHAnsi" w:cstheme="minorHAnsi"/>
          <w:sz w:val="16"/>
        </w:rPr>
        <w:t xml:space="preserve"> greening </w:t>
      </w:r>
      <w:r w:rsidRPr="007F288D">
        <w:rPr>
          <w:rStyle w:val="StyleUnderline"/>
          <w:rFonts w:asciiTheme="minorHAnsi" w:hAnsiTheme="minorHAnsi" w:cstheme="minorHAnsi"/>
          <w:highlight w:val="cyan"/>
        </w:rPr>
        <w:t>reflects</w:t>
      </w:r>
      <w:r w:rsidRPr="007F288D">
        <w:rPr>
          <w:rFonts w:asciiTheme="minorHAnsi" w:hAnsiTheme="minorHAnsi" w:cstheme="minorHAnsi"/>
          <w:sz w:val="16"/>
        </w:rPr>
        <w:t xml:space="preserve"> increased </w:t>
      </w:r>
      <w:r w:rsidRPr="007F288D">
        <w:rPr>
          <w:rStyle w:val="Emphasis"/>
          <w:rFonts w:asciiTheme="minorHAnsi" w:hAnsiTheme="minorHAnsi" w:cstheme="minorHAnsi"/>
          <w:highlight w:val="cyan"/>
        </w:rPr>
        <w:t>CO2 fertilization</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warmer temperatures</w:t>
      </w:r>
      <w:r w:rsidRPr="007F288D">
        <w:rPr>
          <w:rStyle w:val="StyleUnderline"/>
          <w:rFonts w:asciiTheme="minorHAnsi" w:hAnsiTheme="minorHAnsi" w:cstheme="minorHAnsi"/>
          <w:highlight w:val="cyan"/>
        </w:rPr>
        <w:t>, and more rainfall</w:t>
      </w:r>
      <w:r w:rsidRPr="007F288D">
        <w:rPr>
          <w:rFonts w:asciiTheme="minorHAnsi" w:hAnsiTheme="minorHAnsi" w:cstheme="minorHAnsi"/>
          <w:sz w:val="16"/>
        </w:rPr>
        <w:t xml:space="preserve"> (Chen et al. (2024)).</w:t>
      </w:r>
    </w:p>
    <w:p w14:paraId="212BEE5E"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7F288D">
        <w:rPr>
          <w:rStyle w:val="Emphasis"/>
          <w:rFonts w:asciiTheme="minorHAnsi" w:hAnsiTheme="minorHAnsi" w:cstheme="minorHAnsi"/>
        </w:rPr>
        <w:t>rising temp</w:t>
      </w:r>
      <w:r w:rsidRPr="007F288D">
        <w:rPr>
          <w:rStyle w:val="StyleUnderline"/>
          <w:rFonts w:asciiTheme="minorHAnsi" w:hAnsiTheme="minorHAnsi" w:cstheme="minorHAnsi"/>
        </w:rPr>
        <w:t xml:space="preserve">eratures are </w:t>
      </w:r>
      <w:r w:rsidRPr="007F288D">
        <w:rPr>
          <w:rStyle w:val="Emphasis"/>
          <w:rFonts w:asciiTheme="minorHAnsi" w:hAnsiTheme="minorHAnsi" w:cstheme="minorHAnsi"/>
        </w:rPr>
        <w:t>associated</w:t>
      </w:r>
      <w:r w:rsidRPr="007F288D">
        <w:rPr>
          <w:rStyle w:val="StyleUnderline"/>
          <w:rFonts w:asciiTheme="minorHAnsi" w:hAnsiTheme="minorHAnsi" w:cstheme="minorHAnsi"/>
        </w:rPr>
        <w:t xml:space="preserve"> with a </w:t>
      </w:r>
      <w:r w:rsidRPr="007F288D">
        <w:rPr>
          <w:rStyle w:val="Emphasis"/>
          <w:rFonts w:asciiTheme="minorHAnsi" w:hAnsiTheme="minorHAnsi" w:cstheme="minorHAnsi"/>
        </w:rPr>
        <w:t>net saving</w:t>
      </w:r>
      <w:r w:rsidRPr="007F288D">
        <w:rPr>
          <w:rStyle w:val="StyleUnderline"/>
          <w:rFonts w:asciiTheme="minorHAnsi" w:hAnsiTheme="minorHAnsi" w:cstheme="minorHAnsi"/>
        </w:rPr>
        <w:t xml:space="preserve"> of lives</w:t>
      </w:r>
      <w:r w:rsidRPr="007F288D">
        <w:rPr>
          <w:rFonts w:asciiTheme="minorHAnsi" w:hAnsiTheme="minorHAnsi" w:cstheme="minorHAnsi"/>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D645C19"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7E2DFDA6"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Prospective warming over the 21st century</w:t>
      </w:r>
    </w:p>
    <w:p w14:paraId="4568CFF3" w14:textId="77777777"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What about warming over the rest of the 21st century? Is there reason to expect dire consequences for humanity going forward in time?</w:t>
      </w:r>
    </w:p>
    <w:p w14:paraId="06ED0EEB" w14:textId="0BB3B16A" w:rsidR="00100617" w:rsidRPr="007F288D" w:rsidRDefault="00100617" w:rsidP="00100617">
      <w:pPr>
        <w:rPr>
          <w:rFonts w:asciiTheme="minorHAnsi" w:hAnsiTheme="minorHAnsi" w:cstheme="minorHAnsi"/>
          <w:sz w:val="16"/>
        </w:rPr>
      </w:pPr>
      <w:r w:rsidRPr="007F288D">
        <w:rPr>
          <w:rFonts w:asciiTheme="minorHAnsi" w:hAnsiTheme="minorHAnsi" w:cstheme="minorHAnsi"/>
          <w:sz w:val="16"/>
        </w:rPr>
        <w:t xml:space="preserve">The Apocalyptic climate narrative and the most extreme impacts are driven by extreme emissions scenarios, with 4-5o C of warming by 2100 (above a baseline in the late 19th century). However, since 2021,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UN</w:t>
      </w:r>
      <w:r w:rsidRPr="007F288D">
        <w:rPr>
          <w:rFonts w:asciiTheme="minorHAnsi" w:hAnsiTheme="minorHAnsi" w:cstheme="minorHAnsi"/>
          <w:sz w:val="16"/>
        </w:rPr>
        <w:t xml:space="preserve">’s climate negotiators </w:t>
      </w:r>
      <w:r w:rsidRPr="007F288D">
        <w:rPr>
          <w:rStyle w:val="StyleUnderline"/>
          <w:rFonts w:asciiTheme="minorHAnsi" w:hAnsiTheme="minorHAnsi" w:cstheme="minorHAnsi"/>
        </w:rPr>
        <w:t xml:space="preserve">have </w:t>
      </w:r>
      <w:r w:rsidRPr="007F288D">
        <w:rPr>
          <w:rStyle w:val="Emphasis"/>
          <w:rFonts w:asciiTheme="minorHAnsi" w:hAnsiTheme="minorHAnsi" w:cstheme="minorHAnsi"/>
          <w:highlight w:val="cyan"/>
        </w:rPr>
        <w:t>abandoned extreme</w:t>
      </w:r>
      <w:r w:rsidRPr="007F288D">
        <w:rPr>
          <w:rStyle w:val="StyleUnderline"/>
          <w:rFonts w:asciiTheme="minorHAnsi" w:hAnsiTheme="minorHAnsi" w:cstheme="minorHAnsi"/>
        </w:rPr>
        <w:t xml:space="preserve"> emissions </w:t>
      </w:r>
      <w:r w:rsidRPr="007F288D">
        <w:rPr>
          <w:rStyle w:val="StyleUnderline"/>
          <w:rFonts w:asciiTheme="minorHAnsi" w:hAnsiTheme="minorHAnsi" w:cstheme="minorHAnsi"/>
          <w:highlight w:val="cyan"/>
        </w:rPr>
        <w:t xml:space="preserve">scenarios as </w:t>
      </w:r>
      <w:r w:rsidRPr="007F288D">
        <w:rPr>
          <w:rStyle w:val="Emphasis"/>
          <w:rFonts w:asciiTheme="minorHAnsi" w:hAnsiTheme="minorHAnsi" w:cstheme="minorHAnsi"/>
          <w:highlight w:val="cyan"/>
        </w:rPr>
        <w:t>unrealistic</w:t>
      </w:r>
      <w:r w:rsidRPr="007F288D">
        <w:rPr>
          <w:rFonts w:asciiTheme="minorHAnsi" w:hAnsiTheme="minorHAnsi" w:cstheme="minorHAnsi"/>
          <w:sz w:val="16"/>
        </w:rPr>
        <w:t xml:space="preserve"> for two reasons. First, </w:t>
      </w:r>
      <w:r w:rsidRPr="007F288D">
        <w:rPr>
          <w:rStyle w:val="StyleUnderline"/>
          <w:rFonts w:asciiTheme="minorHAnsi" w:hAnsiTheme="minorHAnsi" w:cstheme="minorHAnsi"/>
          <w:highlight w:val="cyan"/>
        </w:rPr>
        <w:t>they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make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unrealistic </w:t>
      </w:r>
      <w:r w:rsidRPr="007F288D">
        <w:rPr>
          <w:rStyle w:val="Emphasis"/>
          <w:rFonts w:asciiTheme="minorHAnsi" w:hAnsiTheme="minorHAnsi" w:cstheme="minorHAnsi"/>
          <w:highlight w:val="cyan"/>
        </w:rPr>
        <w:t>assumptions</w:t>
      </w:r>
      <w:r w:rsidRPr="007F288D">
        <w:rPr>
          <w:rStyle w:val="StyleUnderline"/>
          <w:rFonts w:asciiTheme="minorHAnsi" w:hAnsiTheme="minorHAnsi" w:cstheme="minorHAnsi"/>
        </w:rPr>
        <w:t xml:space="preserve">, especially </w:t>
      </w:r>
      <w:r w:rsidRPr="007F288D">
        <w:rPr>
          <w:rStyle w:val="StyleUnderline"/>
          <w:rFonts w:asciiTheme="minorHAnsi" w:hAnsiTheme="minorHAnsi" w:cstheme="minorHAnsi"/>
          <w:highlight w:val="cyan"/>
        </w:rPr>
        <w:t xml:space="preserve">about </w:t>
      </w:r>
      <w:r w:rsidRPr="007F288D">
        <w:rPr>
          <w:rStyle w:val="Emphasis"/>
          <w:rFonts w:asciiTheme="minorHAnsi" w:hAnsiTheme="minorHAnsi" w:cstheme="minorHAnsi"/>
          <w:highlight w:val="cyan"/>
        </w:rPr>
        <w:t>coal</w:t>
      </w:r>
      <w:r w:rsidRPr="007F288D">
        <w:rPr>
          <w:rStyle w:val="Emphasis"/>
          <w:rFonts w:asciiTheme="minorHAnsi" w:hAnsiTheme="minorHAnsi" w:cstheme="minorHAnsi"/>
        </w:rPr>
        <w:t xml:space="preserve"> use</w:t>
      </w:r>
      <w:r w:rsidRPr="007F288D">
        <w:rPr>
          <w:rFonts w:asciiTheme="minorHAnsi" w:hAnsiTheme="minorHAnsi" w:cstheme="minorHAnsi"/>
          <w:sz w:val="16"/>
        </w:rPr>
        <w:t xml:space="preserve">. Second, </w:t>
      </w:r>
      <w:r w:rsidRPr="007F288D">
        <w:rPr>
          <w:rStyle w:val="Emphasis"/>
          <w:rFonts w:asciiTheme="minorHAnsi" w:hAnsiTheme="minorHAnsi" w:cstheme="minorHAnsi"/>
          <w:highlight w:val="cyan"/>
        </w:rPr>
        <w:t>actual</w:t>
      </w:r>
      <w:r w:rsidRPr="007F288D">
        <w:rPr>
          <w:rStyle w:val="StyleUnderline"/>
          <w:rFonts w:asciiTheme="minorHAnsi" w:hAnsiTheme="minorHAnsi" w:cstheme="minorHAnsi"/>
          <w:highlight w:val="cyan"/>
        </w:rPr>
        <w:t xml:space="preserve"> emissions</w:t>
      </w:r>
      <w:r w:rsidRPr="007F288D">
        <w:rPr>
          <w:rFonts w:asciiTheme="minorHAnsi" w:hAnsiTheme="minorHAnsi" w:cstheme="minorHAnsi"/>
          <w:sz w:val="16"/>
        </w:rPr>
        <w:t xml:space="preserve"> have been </w:t>
      </w:r>
      <w:r w:rsidRPr="007F288D">
        <w:rPr>
          <w:rStyle w:val="StyleUnderline"/>
          <w:rFonts w:asciiTheme="minorHAnsi" w:hAnsiTheme="minorHAnsi" w:cstheme="minorHAnsi"/>
          <w:highlight w:val="cyan"/>
        </w:rPr>
        <w:t>tracking</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well </w:t>
      </w:r>
      <w:r w:rsidRPr="007F288D">
        <w:rPr>
          <w:rStyle w:val="Emphasis"/>
          <w:rFonts w:asciiTheme="minorHAnsi" w:hAnsiTheme="minorHAnsi" w:cstheme="minorHAnsi"/>
          <w:highlight w:val="cyan"/>
        </w:rPr>
        <w:t>below</w:t>
      </w:r>
      <w:r w:rsidRPr="007F288D">
        <w:rPr>
          <w:rFonts w:asciiTheme="minorHAnsi" w:hAnsiTheme="minorHAnsi" w:cstheme="minorHAnsi"/>
          <w:sz w:val="16"/>
        </w:rPr>
        <w:t xml:space="preserve"> their </w:t>
      </w:r>
      <w:r w:rsidRPr="007F288D">
        <w:rPr>
          <w:rStyle w:val="Emphasis"/>
          <w:rFonts w:asciiTheme="minorHAnsi" w:hAnsiTheme="minorHAnsi" w:cstheme="minorHAnsi"/>
        </w:rPr>
        <w:t xml:space="preserve">most </w:t>
      </w:r>
      <w:r w:rsidRPr="007F288D">
        <w:rPr>
          <w:rStyle w:val="Emphasis"/>
          <w:rFonts w:asciiTheme="minorHAnsi" w:hAnsiTheme="minorHAnsi" w:cstheme="minorHAnsi"/>
          <w:highlight w:val="cyan"/>
        </w:rPr>
        <w:t>extreme</w:t>
      </w:r>
      <w:r w:rsidRPr="007F288D">
        <w:rPr>
          <w:rStyle w:val="StyleUnderline"/>
          <w:rFonts w:asciiTheme="minorHAnsi" w:hAnsiTheme="minorHAnsi" w:cstheme="minorHAnsi"/>
        </w:rPr>
        <w:t xml:space="preserve"> emission </w:t>
      </w:r>
      <w:r w:rsidRPr="007F288D">
        <w:rPr>
          <w:rStyle w:val="StyleUnderline"/>
          <w:rFonts w:asciiTheme="minorHAnsi" w:hAnsiTheme="minorHAnsi" w:cstheme="minorHAnsi"/>
          <w:highlight w:val="cyan"/>
        </w:rPr>
        <w:t>scenario</w:t>
      </w:r>
      <w:r w:rsidRPr="007F288D">
        <w:rPr>
          <w:rFonts w:asciiTheme="minorHAnsi" w:hAnsiTheme="minorHAnsi" w:cstheme="minorHAnsi"/>
          <w:sz w:val="16"/>
        </w:rPr>
        <w:t xml:space="preserve">, and indeed slightly below their medium emissions scenario. The </w:t>
      </w:r>
      <w:r w:rsidRPr="007F288D">
        <w:rPr>
          <w:rStyle w:val="Emphasis"/>
          <w:rFonts w:asciiTheme="minorHAnsi" w:hAnsiTheme="minorHAnsi" w:cstheme="minorHAnsi"/>
          <w:highlight w:val="cyan"/>
        </w:rPr>
        <w:t>UN</w:t>
      </w:r>
      <w:r w:rsidRPr="007F288D">
        <w:rPr>
          <w:rStyle w:val="StyleUnderline"/>
          <w:rFonts w:asciiTheme="minorHAnsi" w:hAnsiTheme="minorHAnsi" w:cstheme="minorHAnsi"/>
        </w:rPr>
        <w:t xml:space="preserve"> is </w:t>
      </w:r>
      <w:r w:rsidRPr="007F288D">
        <w:rPr>
          <w:rStyle w:val="Emphasis"/>
          <w:rFonts w:asciiTheme="minorHAnsi" w:hAnsiTheme="minorHAnsi" w:cstheme="minorHAnsi"/>
        </w:rPr>
        <w:t xml:space="preserve">now </w:t>
      </w:r>
      <w:r w:rsidRPr="007F288D">
        <w:rPr>
          <w:rStyle w:val="Emphasis"/>
          <w:rFonts w:asciiTheme="minorHAnsi" w:hAnsiTheme="minorHAnsi" w:cstheme="minorHAnsi"/>
          <w:highlight w:val="cyan"/>
        </w:rPr>
        <w:t>working</w:t>
      </w:r>
      <w:r w:rsidRPr="007F288D">
        <w:rPr>
          <w:rStyle w:val="StyleUnderline"/>
          <w:rFonts w:asciiTheme="minorHAnsi" w:hAnsiTheme="minorHAnsi" w:cstheme="minorHAnsi"/>
          <w:highlight w:val="cyan"/>
        </w:rPr>
        <w:t xml:space="preserve"> with</w:t>
      </w:r>
      <w:r w:rsidRPr="007F288D">
        <w:rPr>
          <w:rFonts w:asciiTheme="minorHAnsi" w:hAnsiTheme="minorHAnsi" w:cstheme="minorHAnsi"/>
          <w:sz w:val="16"/>
        </w:rPr>
        <w:t xml:space="preserve"> an </w:t>
      </w:r>
      <w:r w:rsidRPr="007F288D">
        <w:rPr>
          <w:rStyle w:val="StyleUnderline"/>
          <w:rFonts w:asciiTheme="minorHAnsi" w:hAnsiTheme="minorHAnsi" w:cstheme="minorHAnsi"/>
        </w:rPr>
        <w:t xml:space="preserve">estimated </w:t>
      </w:r>
      <w:r w:rsidRPr="007F288D">
        <w:rPr>
          <w:rStyle w:val="Emphasis"/>
          <w:rFonts w:asciiTheme="minorHAnsi" w:hAnsiTheme="minorHAnsi" w:cstheme="minorHAnsi"/>
        </w:rPr>
        <w:t xml:space="preserve">year </w:t>
      </w:r>
      <w:r w:rsidRPr="007F288D">
        <w:rPr>
          <w:rStyle w:val="Emphasis"/>
          <w:rFonts w:asciiTheme="minorHAnsi" w:hAnsiTheme="minorHAnsi" w:cstheme="minorHAnsi"/>
          <w:highlight w:val="cyan"/>
        </w:rPr>
        <w:t>2100</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warming</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of </w:t>
      </w:r>
      <w:r w:rsidRPr="007F288D">
        <w:rPr>
          <w:rStyle w:val="Emphasis"/>
          <w:rFonts w:asciiTheme="minorHAnsi" w:hAnsiTheme="minorHAnsi" w:cstheme="minorHAnsi"/>
          <w:highlight w:val="cyan"/>
        </w:rPr>
        <w:t>2.5°C</w:t>
      </w:r>
      <w:r w:rsidRPr="007F288D">
        <w:rPr>
          <w:rFonts w:asciiTheme="minorHAnsi" w:hAnsiTheme="minorHAnsi" w:cstheme="minorHAnsi"/>
          <w:sz w:val="16"/>
        </w:rPr>
        <w:t xml:space="preserve"> (UNFCCC (2022)), while the IEA Roadmap to NetZero projects 2.4°C of warming by 2100 (IEA (2023)). </w:t>
      </w:r>
      <w:r w:rsidRPr="007F288D">
        <w:rPr>
          <w:rStyle w:val="StyleUnderline"/>
          <w:rFonts w:asciiTheme="minorHAnsi" w:hAnsiTheme="minorHAnsi" w:cstheme="minorHAnsi"/>
        </w:rPr>
        <w:t xml:space="preserve">When </w:t>
      </w:r>
      <w:r w:rsidRPr="007F288D">
        <w:rPr>
          <w:rStyle w:val="Emphasis"/>
          <w:rFonts w:asciiTheme="minorHAnsi" w:hAnsiTheme="minorHAnsi" w:cstheme="minorHAnsi"/>
        </w:rPr>
        <w:t>plausible scenarios</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natural climate variability</w:t>
      </w:r>
      <w:r w:rsidRPr="007F288D">
        <w:rPr>
          <w:rStyle w:val="StyleUnderline"/>
          <w:rFonts w:asciiTheme="minorHAnsi" w:hAnsiTheme="minorHAnsi" w:cstheme="minorHAnsi"/>
        </w:rPr>
        <w:t xml:space="preserve"> and values of </w:t>
      </w:r>
      <w:r w:rsidRPr="007F288D">
        <w:rPr>
          <w:rStyle w:val="Emphasis"/>
          <w:rFonts w:asciiTheme="minorHAnsi" w:hAnsiTheme="minorHAnsi" w:cstheme="minorHAnsi"/>
        </w:rPr>
        <w:t>climate sensitivity</w:t>
      </w:r>
      <w:r w:rsidRPr="007F288D">
        <w:rPr>
          <w:rFonts w:asciiTheme="minorHAnsi" w:hAnsiTheme="minorHAnsi" w:cstheme="minorHAnsi"/>
          <w:sz w:val="16"/>
        </w:rPr>
        <w:t xml:space="preserve"> on the lower end of the UN’s IPCC likely range are considered, the </w:t>
      </w:r>
      <w:r w:rsidRPr="007F288D">
        <w:rPr>
          <w:rStyle w:val="Emphasis"/>
          <w:rFonts w:asciiTheme="minorHAnsi" w:hAnsiTheme="minorHAnsi" w:cstheme="minorHAnsi"/>
          <w:highlight w:val="cyan"/>
        </w:rPr>
        <w:t>expected</w:t>
      </w:r>
      <w:r w:rsidRPr="007F288D">
        <w:rPr>
          <w:rStyle w:val="StyleUnderline"/>
          <w:rFonts w:asciiTheme="minorHAnsi" w:hAnsiTheme="minorHAnsi" w:cstheme="minorHAnsi"/>
          <w:highlight w:val="cyan"/>
        </w:rPr>
        <w:t xml:space="preserve"> warming</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could be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significantly </w:t>
      </w:r>
      <w:r w:rsidRPr="007F288D">
        <w:rPr>
          <w:rStyle w:val="Emphasis"/>
          <w:rFonts w:asciiTheme="minorHAnsi" w:hAnsiTheme="minorHAnsi" w:cstheme="minorHAnsi"/>
          <w:highlight w:val="cyan"/>
        </w:rPr>
        <w:t>lower</w:t>
      </w:r>
      <w:r w:rsidRPr="007F288D">
        <w:rPr>
          <w:rFonts w:asciiTheme="minorHAnsi" w:hAnsiTheme="minorHAnsi" w:cstheme="minorHAnsi"/>
          <w:sz w:val="16"/>
        </w:rPr>
        <w:t xml:space="preserve"> (Lee et al. (2021)).</w:t>
      </w:r>
    </w:p>
    <w:p w14:paraId="3AA165B0" w14:textId="7622BE26" w:rsidR="00CA6568" w:rsidRPr="007F288D" w:rsidRDefault="00CA6568" w:rsidP="00A5719B">
      <w:pPr>
        <w:pStyle w:val="Heading3"/>
        <w:rPr>
          <w:rFonts w:asciiTheme="minorHAnsi" w:hAnsiTheme="minorHAnsi" w:cstheme="minorHAnsi"/>
        </w:rPr>
      </w:pPr>
      <w:r w:rsidRPr="007F288D">
        <w:rPr>
          <w:rFonts w:asciiTheme="minorHAnsi" w:hAnsiTheme="minorHAnsi" w:cstheme="minorHAnsi"/>
        </w:rPr>
        <w:t>Econ</w:t>
      </w:r>
    </w:p>
    <w:p w14:paraId="3A987025" w14:textId="77777777" w:rsidR="00E97407" w:rsidRPr="007F288D" w:rsidRDefault="00E97407" w:rsidP="00E97407">
      <w:pPr>
        <w:pStyle w:val="Heading4"/>
        <w:rPr>
          <w:rFonts w:asciiTheme="minorHAnsi" w:hAnsiTheme="minorHAnsi" w:cstheme="minorHAnsi"/>
        </w:rPr>
      </w:pPr>
      <w:r w:rsidRPr="007F288D">
        <w:rPr>
          <w:rFonts w:asciiTheme="minorHAnsi" w:hAnsiTheme="minorHAnsi" w:cstheme="minorHAnsi"/>
        </w:rPr>
        <w:t xml:space="preserve">It’s </w:t>
      </w:r>
      <w:r w:rsidRPr="007F288D">
        <w:rPr>
          <w:rFonts w:asciiTheme="minorHAnsi" w:hAnsiTheme="minorHAnsi" w:cstheme="minorHAnsi"/>
          <w:u w:val="single"/>
        </w:rPr>
        <w:t>growing</w:t>
      </w:r>
      <w:r w:rsidRPr="007F288D">
        <w:rPr>
          <w:rFonts w:asciiTheme="minorHAnsi" w:hAnsiTheme="minorHAnsi" w:cstheme="minorHAnsi"/>
        </w:rPr>
        <w:t xml:space="preserve"> now. Contrary stats are </w:t>
      </w:r>
      <w:r w:rsidRPr="007F288D">
        <w:rPr>
          <w:rFonts w:asciiTheme="minorHAnsi" w:hAnsiTheme="minorHAnsi" w:cstheme="minorHAnsi"/>
          <w:u w:val="single"/>
        </w:rPr>
        <w:t>statistical noise</w:t>
      </w:r>
      <w:r w:rsidRPr="007F288D">
        <w:rPr>
          <w:rFonts w:asciiTheme="minorHAnsi" w:hAnsiTheme="minorHAnsi" w:cstheme="minorHAnsi"/>
        </w:rPr>
        <w:t>.</w:t>
      </w:r>
    </w:p>
    <w:p w14:paraId="05131BEA" w14:textId="77777777" w:rsidR="00E97407" w:rsidRPr="007F288D" w:rsidRDefault="00E97407" w:rsidP="00E97407">
      <w:pPr>
        <w:rPr>
          <w:rFonts w:asciiTheme="minorHAnsi" w:hAnsiTheme="minorHAnsi" w:cstheme="minorHAnsi"/>
        </w:rPr>
      </w:pPr>
      <w:r w:rsidRPr="007F288D">
        <w:rPr>
          <w:rStyle w:val="Style13ptBold"/>
          <w:rFonts w:asciiTheme="minorHAnsi" w:hAnsiTheme="minorHAnsi" w:cstheme="minorHAnsi"/>
        </w:rPr>
        <w:t>Goolsbee ’25</w:t>
      </w:r>
      <w:r w:rsidRPr="007F288D">
        <w:rPr>
          <w:rFonts w:asciiTheme="minorHAnsi" w:hAnsiTheme="minorHAnsi" w:cstheme="minorHAnsi"/>
        </w:rPr>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4922A158"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AUSTAN GOOLSBEE: It's the greatest unsung series that if you say, what should we be watching, that's what you should be watching.</w:t>
      </w:r>
    </w:p>
    <w:p w14:paraId="509495CB"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MA: I would recognize that economist voice anywhere.</w:t>
      </w:r>
    </w:p>
    <w:p w14:paraId="6F436B01"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WONG: Oh, yes. Welcome back to the chat Austan Goolsbee, President of the Federal Reserve--</w:t>
      </w:r>
    </w:p>
    <w:p w14:paraId="086CF28A"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MA: The Gools.</w:t>
      </w:r>
    </w:p>
    <w:p w14:paraId="56A13E45"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WONG: --Bank of Chicago. Yes, he is back. And this unsung data series he's obsessed with is </w:t>
      </w:r>
      <w:r w:rsidRPr="007F288D">
        <w:rPr>
          <w:rStyle w:val="StyleUnderline"/>
          <w:rFonts w:asciiTheme="minorHAnsi" w:hAnsiTheme="minorHAnsi" w:cstheme="minorHAnsi"/>
        </w:rPr>
        <w:t xml:space="preserve">labor </w:t>
      </w:r>
      <w:r w:rsidRPr="007F288D">
        <w:rPr>
          <w:rStyle w:val="Emphasis"/>
          <w:rFonts w:asciiTheme="minorHAnsi" w:hAnsiTheme="minorHAnsi" w:cstheme="minorHAnsi"/>
          <w:highlight w:val="cyan"/>
        </w:rPr>
        <w:t>productivity</w:t>
      </w:r>
      <w:r w:rsidRPr="007F288D">
        <w:rPr>
          <w:rStyle w:val="StyleUnderline"/>
          <w:rFonts w:asciiTheme="minorHAnsi" w:hAnsiTheme="minorHAnsi" w:cstheme="minorHAnsi"/>
          <w:highlight w:val="cyan"/>
        </w:rPr>
        <w:t xml:space="preserve"> growth</w:t>
      </w:r>
      <w:r w:rsidRPr="007F288D">
        <w:rPr>
          <w:rFonts w:asciiTheme="minorHAnsi" w:hAnsiTheme="minorHAnsi" w:cstheme="minorHAnsi"/>
          <w:sz w:val="16"/>
        </w:rPr>
        <w:t xml:space="preserve">. It's a measure of worker output. </w:t>
      </w:r>
      <w:r w:rsidRPr="007F288D">
        <w:rPr>
          <w:rStyle w:val="StyleUnderline"/>
          <w:rFonts w:asciiTheme="minorHAnsi" w:hAnsiTheme="minorHAnsi" w:cstheme="minorHAnsi"/>
          <w:highlight w:val="cyan"/>
        </w:rPr>
        <w:t>For</w:t>
      </w:r>
      <w:r w:rsidRPr="007F288D">
        <w:rPr>
          <w:rStyle w:val="StyleUnderline"/>
          <w:rFonts w:asciiTheme="minorHAnsi" w:hAnsiTheme="minorHAnsi" w:cstheme="minorHAnsi"/>
        </w:rPr>
        <w:t xml:space="preserve"> the last couple of </w:t>
      </w:r>
      <w:r w:rsidRPr="007F288D">
        <w:rPr>
          <w:rStyle w:val="Emphasis"/>
          <w:rFonts w:asciiTheme="minorHAnsi" w:hAnsiTheme="minorHAnsi" w:cstheme="minorHAnsi"/>
          <w:highlight w:val="cyan"/>
        </w:rPr>
        <w:t>years</w:t>
      </w:r>
      <w:r w:rsidRPr="007F288D">
        <w:rPr>
          <w:rFonts w:asciiTheme="minorHAnsi" w:hAnsiTheme="minorHAnsi" w:cstheme="minorHAnsi"/>
          <w:sz w:val="16"/>
        </w:rPr>
        <w:t xml:space="preserve">, this number, for the most part, </w:t>
      </w:r>
      <w:r w:rsidRPr="007F288D">
        <w:rPr>
          <w:rStyle w:val="StyleUnderline"/>
          <w:rFonts w:asciiTheme="minorHAnsi" w:hAnsiTheme="minorHAnsi" w:cstheme="minorHAnsi"/>
          <w:highlight w:val="cyan"/>
        </w:rPr>
        <w:t xml:space="preserve">has been </w:t>
      </w:r>
      <w:r w:rsidRPr="007F288D">
        <w:rPr>
          <w:rStyle w:val="Emphasis"/>
          <w:rFonts w:asciiTheme="minorHAnsi" w:hAnsiTheme="minorHAnsi" w:cstheme="minorHAnsi"/>
          <w:highlight w:val="cyan"/>
        </w:rPr>
        <w:t>increasing</w:t>
      </w:r>
      <w:r w:rsidRPr="007F288D">
        <w:rPr>
          <w:rStyle w:val="StyleUnderline"/>
          <w:rFonts w:asciiTheme="minorHAnsi" w:hAnsiTheme="minorHAnsi" w:cstheme="minorHAnsi"/>
        </w:rPr>
        <w:t xml:space="preserve"> in a </w:t>
      </w:r>
      <w:r w:rsidRPr="007F288D">
        <w:rPr>
          <w:rStyle w:val="Emphasis"/>
          <w:rFonts w:asciiTheme="minorHAnsi" w:hAnsiTheme="minorHAnsi" w:cstheme="minorHAnsi"/>
        </w:rPr>
        <w:t>significant way</w:t>
      </w:r>
      <w:r w:rsidRPr="007F288D">
        <w:rPr>
          <w:rFonts w:asciiTheme="minorHAnsi" w:hAnsiTheme="minorHAnsi" w:cstheme="minorHAnsi"/>
          <w:sz w:val="16"/>
        </w:rPr>
        <w:t>. And the thing is, economists don't know exactly why.</w:t>
      </w:r>
    </w:p>
    <w:p w14:paraId="02DEC85E"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[MUSIC PLAYING]</w:t>
      </w:r>
    </w:p>
    <w:p w14:paraId="37B975D2"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60E9D18E"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WONG: The basic measure of labor productivity is output per hour. Economists use data from gross domestic product reports to calculate this number.</w:t>
      </w:r>
    </w:p>
    <w:p w14:paraId="05192462"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MA: Oh, so there are not literally Bureau of Labor Statistics employees just fanning across the country, counting how many widgets every factory is making?</w:t>
      </w:r>
    </w:p>
    <w:p w14:paraId="30957761" w14:textId="77777777" w:rsidR="00E97407" w:rsidRPr="007F288D" w:rsidRDefault="00E97407" w:rsidP="00E97407">
      <w:pPr>
        <w:rPr>
          <w:rStyle w:val="StyleUnderline"/>
          <w:rFonts w:asciiTheme="minorHAnsi" w:hAnsiTheme="minorHAnsi" w:cstheme="minorHAnsi"/>
        </w:rPr>
      </w:pPr>
      <w:r w:rsidRPr="007F288D">
        <w:rPr>
          <w:rFonts w:asciiTheme="minorHAnsi" w:hAnsiTheme="minorHAnsi" w:cstheme="minorHAnsi"/>
          <w:sz w:val="16"/>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7F288D">
        <w:rPr>
          <w:rStyle w:val="StyleUnderline"/>
          <w:rFonts w:asciiTheme="minorHAnsi" w:hAnsiTheme="minorHAnsi" w:cstheme="minorHAnsi"/>
        </w:rPr>
        <w:t>patterns in</w:t>
      </w:r>
      <w:r w:rsidRPr="007F288D">
        <w:rPr>
          <w:rFonts w:asciiTheme="minorHAnsi" w:hAnsiTheme="minorHAnsi" w:cstheme="minorHAnsi"/>
          <w:sz w:val="16"/>
        </w:rPr>
        <w:t xml:space="preserve"> the </w:t>
      </w:r>
      <w:r w:rsidRPr="007F288D">
        <w:rPr>
          <w:rStyle w:val="StyleUnderline"/>
          <w:rFonts w:asciiTheme="minorHAnsi" w:hAnsiTheme="minorHAnsi" w:cstheme="minorHAnsi"/>
        </w:rPr>
        <w:t>productivity</w:t>
      </w:r>
      <w:r w:rsidRPr="007F288D">
        <w:rPr>
          <w:rFonts w:asciiTheme="minorHAnsi" w:hAnsiTheme="minorHAnsi" w:cstheme="minorHAnsi"/>
          <w:sz w:val="16"/>
        </w:rPr>
        <w:t xml:space="preserve"> data </w:t>
      </w:r>
      <w:r w:rsidRPr="007F288D">
        <w:rPr>
          <w:rStyle w:val="StyleUnderline"/>
          <w:rFonts w:asciiTheme="minorHAnsi" w:hAnsiTheme="minorHAnsi" w:cstheme="minorHAnsi"/>
        </w:rPr>
        <w:t xml:space="preserve">can be </w:t>
      </w:r>
      <w:r w:rsidRPr="007F288D">
        <w:rPr>
          <w:rStyle w:val="Emphasis"/>
          <w:rFonts w:asciiTheme="minorHAnsi" w:hAnsiTheme="minorHAnsi" w:cstheme="minorHAnsi"/>
        </w:rPr>
        <w:t>hard</w:t>
      </w:r>
      <w:r w:rsidRPr="007F288D">
        <w:rPr>
          <w:rStyle w:val="StyleUnderline"/>
          <w:rFonts w:asciiTheme="minorHAnsi" w:hAnsiTheme="minorHAnsi" w:cstheme="minorHAnsi"/>
        </w:rPr>
        <w:t xml:space="preserve"> to spot.</w:t>
      </w:r>
    </w:p>
    <w:p w14:paraId="71118B6B"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[AUDIO PLAYBACK]</w:t>
      </w:r>
    </w:p>
    <w:p w14:paraId="491E7724"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GOOLSBEE: It's like, your-- you know, when your kids are growing, you can look back at markers of pencil on the door frame, but in the moment, they just look the same as they always looked.</w:t>
      </w:r>
    </w:p>
    <w:p w14:paraId="30CD6FE1"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[END PLAYBACK]</w:t>
      </w:r>
    </w:p>
    <w:p w14:paraId="5449CF5F"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MA: When Austan studied those pencil marks on the door frame of the economy, he noticed something. </w:t>
      </w:r>
      <w:r w:rsidRPr="007F288D">
        <w:rPr>
          <w:rStyle w:val="StyleUnderline"/>
          <w:rFonts w:asciiTheme="minorHAnsi" w:hAnsiTheme="minorHAnsi" w:cstheme="minorHAnsi"/>
        </w:rPr>
        <w:t>Productivity took a hit at the start of the pandemic</w:t>
      </w:r>
      <w:r w:rsidRPr="007F288D">
        <w:rPr>
          <w:rFonts w:asciiTheme="minorHAnsi" w:hAnsiTheme="minorHAnsi" w:cstheme="minorHAnsi"/>
          <w:sz w:val="16"/>
        </w:rPr>
        <w:t xml:space="preserve">, which is not surprising. And </w:t>
      </w:r>
      <w:r w:rsidRPr="007F288D">
        <w:rPr>
          <w:rStyle w:val="StyleUnderline"/>
          <w:rFonts w:asciiTheme="minorHAnsi" w:hAnsiTheme="minorHAnsi" w:cstheme="minorHAnsi"/>
        </w:rPr>
        <w:t xml:space="preserve">then it started </w:t>
      </w:r>
      <w:r w:rsidRPr="007F288D">
        <w:rPr>
          <w:rStyle w:val="Emphasis"/>
          <w:rFonts w:asciiTheme="minorHAnsi" w:hAnsiTheme="minorHAnsi" w:cstheme="minorHAnsi"/>
        </w:rPr>
        <w:t>rebounding</w:t>
      </w:r>
      <w:r w:rsidRPr="007F288D">
        <w:rPr>
          <w:rFonts w:asciiTheme="minorHAnsi" w:hAnsiTheme="minorHAnsi" w:cstheme="minorHAnsi"/>
          <w:sz w:val="16"/>
        </w:rPr>
        <w:t xml:space="preserve"> in late 2022, which is maybe also not surprising. But then--</w:t>
      </w:r>
    </w:p>
    <w:p w14:paraId="2EA5580A"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[AUDIO PLAYBACK]</w:t>
      </w:r>
    </w:p>
    <w:p w14:paraId="182F3A06"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GOOLSBEE: </w:t>
      </w:r>
      <w:r w:rsidRPr="007F288D">
        <w:rPr>
          <w:rStyle w:val="StyleUnderline"/>
          <w:rFonts w:asciiTheme="minorHAnsi" w:hAnsiTheme="minorHAnsi" w:cstheme="minorHAnsi"/>
        </w:rPr>
        <w:t>It kept looking</w:t>
      </w:r>
      <w:r w:rsidRPr="007F288D">
        <w:rPr>
          <w:rFonts w:asciiTheme="minorHAnsi" w:hAnsiTheme="minorHAnsi" w:cstheme="minorHAnsi"/>
          <w:sz w:val="16"/>
        </w:rPr>
        <w:t xml:space="preserve"> really </w:t>
      </w:r>
      <w:r w:rsidRPr="007F288D">
        <w:rPr>
          <w:rStyle w:val="Emphasis"/>
          <w:rFonts w:asciiTheme="minorHAnsi" w:hAnsiTheme="minorHAnsi" w:cstheme="minorHAnsi"/>
        </w:rPr>
        <w:t>quite good</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better</w:t>
      </w:r>
      <w:r w:rsidRPr="007F288D">
        <w:rPr>
          <w:rStyle w:val="StyleUnderline"/>
          <w:rFonts w:asciiTheme="minorHAnsi" w:hAnsiTheme="minorHAnsi" w:cstheme="minorHAnsi"/>
          <w:highlight w:val="cyan"/>
        </w:rPr>
        <w:t xml:space="preserve"> than </w:t>
      </w:r>
      <w:r w:rsidRPr="007F288D">
        <w:rPr>
          <w:rStyle w:val="Emphasis"/>
          <w:rFonts w:asciiTheme="minorHAnsi" w:hAnsiTheme="minorHAnsi" w:cstheme="minorHAnsi"/>
          <w:highlight w:val="cyan"/>
        </w:rPr>
        <w:t>pre-COVID</w:t>
      </w:r>
      <w:r w:rsidRPr="007F288D">
        <w:rPr>
          <w:rFonts w:asciiTheme="minorHAnsi" w:hAnsiTheme="minorHAnsi" w:cstheme="minorHAnsi"/>
          <w:sz w:val="16"/>
        </w:rPr>
        <w:t xml:space="preserve">. And </w:t>
      </w:r>
      <w:r w:rsidRPr="007F288D">
        <w:rPr>
          <w:rStyle w:val="StyleUnderline"/>
          <w:rFonts w:asciiTheme="minorHAnsi" w:hAnsiTheme="minorHAnsi" w:cstheme="minorHAnsi"/>
        </w:rPr>
        <w:t xml:space="preserve">now </w:t>
      </w:r>
      <w:r w:rsidRPr="007F288D">
        <w:rPr>
          <w:rStyle w:val="StyleUnderline"/>
          <w:rFonts w:asciiTheme="minorHAnsi" w:hAnsiTheme="minorHAnsi" w:cstheme="minorHAnsi"/>
          <w:highlight w:val="cyan"/>
        </w:rPr>
        <w:t xml:space="preserve">we've got </w:t>
      </w:r>
      <w:r w:rsidRPr="007F288D">
        <w:rPr>
          <w:rStyle w:val="Emphasis"/>
          <w:rFonts w:asciiTheme="minorHAnsi" w:hAnsiTheme="minorHAnsi" w:cstheme="minorHAnsi"/>
          <w:highlight w:val="cyan"/>
        </w:rPr>
        <w:t>two</w:t>
      </w:r>
      <w:r w:rsidRPr="007F288D">
        <w:rPr>
          <w:rFonts w:asciiTheme="minorHAnsi" w:hAnsiTheme="minorHAnsi" w:cstheme="minorHAnsi"/>
          <w:sz w:val="16"/>
        </w:rPr>
        <w:t xml:space="preserve"> solid </w:t>
      </w:r>
      <w:r w:rsidRPr="007F288D">
        <w:rPr>
          <w:rStyle w:val="Emphasis"/>
          <w:rFonts w:asciiTheme="minorHAnsi" w:hAnsiTheme="minorHAnsi" w:cstheme="minorHAnsi"/>
          <w:highlight w:val="cyan"/>
        </w:rPr>
        <w:t>years</w:t>
      </w:r>
      <w:r w:rsidRPr="007F288D">
        <w:rPr>
          <w:rStyle w:val="StyleUnderline"/>
          <w:rFonts w:asciiTheme="minorHAnsi" w:hAnsiTheme="minorHAnsi" w:cstheme="minorHAnsi"/>
          <w:highlight w:val="cyan"/>
        </w:rPr>
        <w:t xml:space="preserve"> where </w:t>
      </w:r>
      <w:r w:rsidRPr="007F288D">
        <w:rPr>
          <w:rStyle w:val="Emphasis"/>
          <w:rFonts w:asciiTheme="minorHAnsi" w:hAnsiTheme="minorHAnsi" w:cstheme="minorHAnsi"/>
          <w:highlight w:val="cyan"/>
        </w:rPr>
        <w:t>productivity</w:t>
      </w:r>
      <w:r w:rsidRPr="007F288D">
        <w:rPr>
          <w:rStyle w:val="Emphasis"/>
          <w:rFonts w:asciiTheme="minorHAnsi" w:hAnsiTheme="minorHAnsi" w:cstheme="minorHAnsi"/>
        </w:rPr>
        <w:t xml:space="preserve"> growth</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has been </w:t>
      </w:r>
      <w:r w:rsidRPr="007F288D">
        <w:rPr>
          <w:rStyle w:val="Emphasis"/>
          <w:rFonts w:asciiTheme="minorHAnsi" w:hAnsiTheme="minorHAnsi" w:cstheme="minorHAnsi"/>
          <w:highlight w:val="cyan"/>
        </w:rPr>
        <w:t>well above</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the</w:t>
      </w:r>
      <w:r w:rsidRPr="007F288D">
        <w:rPr>
          <w:rStyle w:val="StyleUnderline"/>
          <w:rFonts w:asciiTheme="minorHAnsi" w:hAnsiTheme="minorHAnsi" w:cstheme="minorHAnsi"/>
        </w:rPr>
        <w:t xml:space="preserve"> previous </w:t>
      </w:r>
      <w:r w:rsidRPr="007F288D">
        <w:rPr>
          <w:rStyle w:val="Emphasis"/>
          <w:rFonts w:asciiTheme="minorHAnsi" w:hAnsiTheme="minorHAnsi" w:cstheme="minorHAnsi"/>
          <w:highlight w:val="cyan"/>
        </w:rPr>
        <w:t>decade</w:t>
      </w:r>
      <w:r w:rsidRPr="007F288D">
        <w:rPr>
          <w:rStyle w:val="StyleUnderline"/>
          <w:rFonts w:asciiTheme="minorHAnsi" w:hAnsiTheme="minorHAnsi" w:cstheme="minorHAnsi"/>
        </w:rPr>
        <w:t xml:space="preserve"> or two </w:t>
      </w:r>
      <w:r w:rsidRPr="007F288D">
        <w:rPr>
          <w:rStyle w:val="Emphasis"/>
          <w:rFonts w:asciiTheme="minorHAnsi" w:hAnsiTheme="minorHAnsi" w:cstheme="minorHAnsi"/>
          <w:highlight w:val="cyan"/>
        </w:rPr>
        <w:t>trendline</w:t>
      </w:r>
      <w:r w:rsidRPr="007F288D">
        <w:rPr>
          <w:rFonts w:asciiTheme="minorHAnsi" w:hAnsiTheme="minorHAnsi" w:cstheme="minorHAnsi"/>
          <w:sz w:val="16"/>
        </w:rPr>
        <w:t>. And that's really where the mystery began.</w:t>
      </w:r>
    </w:p>
    <w:p w14:paraId="66D1A91B"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[END PLAYBACK]</w:t>
      </w:r>
    </w:p>
    <w:p w14:paraId="1451621A"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MA: If you look at data from the 2010s, labor productivity grew around 1% a year. But compare that with </w:t>
      </w:r>
      <w:r w:rsidRPr="007F288D">
        <w:rPr>
          <w:rStyle w:val="StyleUnderline"/>
          <w:rFonts w:asciiTheme="minorHAnsi" w:hAnsiTheme="minorHAnsi" w:cstheme="minorHAnsi"/>
        </w:rPr>
        <w:t>rates</w:t>
      </w:r>
      <w:r w:rsidRPr="007F288D">
        <w:rPr>
          <w:rFonts w:asciiTheme="minorHAnsi" w:hAnsiTheme="minorHAnsi" w:cstheme="minorHAnsi"/>
          <w:sz w:val="16"/>
        </w:rPr>
        <w:t xml:space="preserve"> that </w:t>
      </w:r>
      <w:r w:rsidRPr="007F288D">
        <w:rPr>
          <w:rStyle w:val="Emphasis"/>
          <w:rFonts w:asciiTheme="minorHAnsi" w:hAnsiTheme="minorHAnsi" w:cstheme="minorHAnsi"/>
        </w:rPr>
        <w:t>we've seen</w:t>
      </w:r>
      <w:r w:rsidRPr="007F288D">
        <w:rPr>
          <w:rFonts w:asciiTheme="minorHAnsi" w:hAnsiTheme="minorHAnsi" w:cstheme="minorHAnsi"/>
          <w:sz w:val="16"/>
        </w:rPr>
        <w:t xml:space="preserve"> more recently, which </w:t>
      </w:r>
      <w:r w:rsidRPr="007F288D">
        <w:rPr>
          <w:rStyle w:val="StyleUnderline"/>
          <w:rFonts w:asciiTheme="minorHAnsi" w:hAnsiTheme="minorHAnsi" w:cstheme="minorHAnsi"/>
        </w:rPr>
        <w:t xml:space="preserve">are more like </w:t>
      </w:r>
      <w:r w:rsidRPr="007F288D">
        <w:rPr>
          <w:rStyle w:val="Emphasis"/>
          <w:rFonts w:asciiTheme="minorHAnsi" w:hAnsiTheme="minorHAnsi" w:cstheme="minorHAnsi"/>
        </w:rPr>
        <w:t>2%</w:t>
      </w:r>
      <w:r w:rsidRPr="007F288D">
        <w:rPr>
          <w:rFonts w:asciiTheme="minorHAnsi" w:hAnsiTheme="minorHAnsi" w:cstheme="minorHAnsi"/>
          <w:sz w:val="16"/>
        </w:rPr>
        <w:t xml:space="preserve"> a year.</w:t>
      </w:r>
    </w:p>
    <w:p w14:paraId="112D4B80"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WONG: But aren't there always twists and turns in a mystery? BLS data released yesterday showed that productivity growth actually fell 1.5% in the first quarter of 2025. So we called up Austan to see what he made of this drop.</w:t>
      </w:r>
    </w:p>
    <w:p w14:paraId="11B62EFE"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GOOLSBEE: Productivity is a really number, so you've got to be careful.</w:t>
      </w:r>
    </w:p>
    <w:p w14:paraId="15357050"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WONG: Austan said, </w:t>
      </w:r>
      <w:r w:rsidRPr="007F288D">
        <w:rPr>
          <w:rStyle w:val="StyleUnderline"/>
          <w:rFonts w:asciiTheme="minorHAnsi" w:hAnsiTheme="minorHAnsi" w:cstheme="minorHAnsi"/>
        </w:rPr>
        <w:t xml:space="preserve">if you look at </w:t>
      </w:r>
      <w:r w:rsidRPr="007F288D">
        <w:rPr>
          <w:rStyle w:val="Emphasis"/>
          <w:rFonts w:asciiTheme="minorHAnsi" w:hAnsiTheme="minorHAnsi" w:cstheme="minorHAnsi"/>
          <w:highlight w:val="cyan"/>
        </w:rPr>
        <w:t>first quarter</w:t>
      </w:r>
      <w:r w:rsidRPr="007F288D">
        <w:rPr>
          <w:rStyle w:val="StyleUnderline"/>
          <w:rFonts w:asciiTheme="minorHAnsi" w:hAnsiTheme="minorHAnsi" w:cstheme="minorHAnsi"/>
          <w:highlight w:val="cyan"/>
        </w:rPr>
        <w:t xml:space="preserve"> GDP</w:t>
      </w:r>
      <w:r w:rsidRPr="007F288D">
        <w:rPr>
          <w:rStyle w:val="StyleUnderline"/>
          <w:rFonts w:asciiTheme="minorHAnsi" w:hAnsiTheme="minorHAnsi" w:cstheme="minorHAnsi"/>
        </w:rPr>
        <w:t xml:space="preserve">, that number </w:t>
      </w:r>
      <w:r w:rsidRPr="007F288D">
        <w:rPr>
          <w:rStyle w:val="StyleUnderline"/>
          <w:rFonts w:asciiTheme="minorHAnsi" w:hAnsiTheme="minorHAnsi" w:cstheme="minorHAnsi"/>
          <w:highlight w:val="cyan"/>
        </w:rPr>
        <w:t>was</w:t>
      </w:r>
      <w:r w:rsidRPr="007F288D">
        <w:rPr>
          <w:rFonts w:asciiTheme="minorHAnsi" w:hAnsiTheme="minorHAnsi" w:cstheme="minorHAnsi"/>
          <w:sz w:val="16"/>
        </w:rPr>
        <w:t xml:space="preserve"> a little </w:t>
      </w:r>
      <w:r w:rsidRPr="007F288D">
        <w:rPr>
          <w:rStyle w:val="Emphasis"/>
          <w:rFonts w:asciiTheme="minorHAnsi" w:hAnsiTheme="minorHAnsi" w:cstheme="minorHAnsi"/>
          <w:highlight w:val="cyan"/>
        </w:rPr>
        <w:t>weird</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It showed a </w:t>
      </w:r>
      <w:r w:rsidRPr="007F288D">
        <w:rPr>
          <w:rStyle w:val="Emphasis"/>
          <w:rFonts w:asciiTheme="minorHAnsi" w:hAnsiTheme="minorHAnsi" w:cstheme="minorHAnsi"/>
          <w:highlight w:val="cyan"/>
        </w:rPr>
        <w:t>decrease</w:t>
      </w:r>
      <w:r w:rsidRPr="007F288D">
        <w:rPr>
          <w:rStyle w:val="StyleUnderline"/>
          <w:rFonts w:asciiTheme="minorHAnsi" w:hAnsiTheme="minorHAnsi" w:cstheme="minorHAnsi"/>
          <w:highlight w:val="cyan"/>
        </w:rPr>
        <w:t xml:space="preserve"> because of</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rPr>
        <w:t>surge</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highlight w:val="cyan"/>
        </w:rPr>
        <w:t>imports</w:t>
      </w:r>
      <w:r w:rsidRPr="007F288D">
        <w:rPr>
          <w:rStyle w:val="StyleUnderline"/>
          <w:rFonts w:asciiTheme="minorHAnsi" w:hAnsiTheme="minorHAnsi" w:cstheme="minorHAnsi"/>
        </w:rPr>
        <w:t xml:space="preserve"> ahead of tariffs.</w:t>
      </w:r>
      <w:r w:rsidRPr="007F288D">
        <w:rPr>
          <w:rFonts w:asciiTheme="minorHAnsi" w:hAnsiTheme="minorHAnsi" w:cstheme="minorHAnsi"/>
          <w:sz w:val="16"/>
        </w:rPr>
        <w:t xml:space="preserve"> And remember, GDP numbers feed into the productivity number.</w:t>
      </w:r>
    </w:p>
    <w:p w14:paraId="3E225CB8"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GOOLSBEE: Just recognize, </w:t>
      </w:r>
      <w:r w:rsidRPr="007F288D">
        <w:rPr>
          <w:rStyle w:val="StyleUnderline"/>
          <w:rFonts w:asciiTheme="minorHAnsi" w:hAnsiTheme="minorHAnsi" w:cstheme="minorHAnsi"/>
        </w:rPr>
        <w:t xml:space="preserve">stuff like that </w:t>
      </w:r>
      <w:r w:rsidRPr="007F288D">
        <w:rPr>
          <w:rStyle w:val="Emphasis"/>
          <w:rFonts w:asciiTheme="minorHAnsi" w:hAnsiTheme="minorHAnsi" w:cstheme="minorHAnsi"/>
        </w:rPr>
        <w:t>goes up</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down</w:t>
      </w:r>
      <w:r w:rsidRPr="007F288D">
        <w:rPr>
          <w:rStyle w:val="StyleUnderline"/>
          <w:rFonts w:asciiTheme="minorHAnsi" w:hAnsiTheme="minorHAnsi" w:cstheme="minorHAnsi"/>
        </w:rPr>
        <w:t xml:space="preserve"> a lot </w:t>
      </w:r>
      <w:r w:rsidRPr="007F288D">
        <w:rPr>
          <w:rStyle w:val="Emphasis"/>
          <w:rFonts w:asciiTheme="minorHAnsi" w:hAnsiTheme="minorHAnsi" w:cstheme="minorHAnsi"/>
          <w:highlight w:val="cyan"/>
        </w:rPr>
        <w:t>over</w:t>
      </w:r>
      <w:r w:rsidRPr="007F288D">
        <w:rPr>
          <w:rStyle w:val="StyleUnderline"/>
          <w:rFonts w:asciiTheme="minorHAnsi" w:hAnsiTheme="minorHAnsi" w:cstheme="minorHAnsi"/>
        </w:rPr>
        <w:t xml:space="preserve"> a year, </w:t>
      </w:r>
      <w:r w:rsidRPr="007F288D">
        <w:rPr>
          <w:rStyle w:val="StyleUnderline"/>
          <w:rFonts w:asciiTheme="minorHAnsi" w:hAnsiTheme="minorHAnsi" w:cstheme="minorHAnsi"/>
          <w:highlight w:val="cyan"/>
        </w:rPr>
        <w:t xml:space="preserve">a </w:t>
      </w:r>
      <w:r w:rsidRPr="007F288D">
        <w:rPr>
          <w:rStyle w:val="Emphasis"/>
          <w:rFonts w:asciiTheme="minorHAnsi" w:hAnsiTheme="minorHAnsi" w:cstheme="minorHAnsi"/>
          <w:highlight w:val="cyan"/>
        </w:rPr>
        <w:t>decade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It's</w:t>
      </w:r>
      <w:r w:rsidRPr="007F288D">
        <w:rPr>
          <w:rFonts w:asciiTheme="minorHAnsi" w:hAnsiTheme="minorHAnsi" w:cstheme="minorHAnsi"/>
          <w:sz w:val="16"/>
        </w:rPr>
        <w:t xml:space="preserve">, of course, </w:t>
      </w:r>
      <w:r w:rsidRPr="007F288D">
        <w:rPr>
          <w:rStyle w:val="StyleUnderline"/>
          <w:rFonts w:asciiTheme="minorHAnsi" w:hAnsiTheme="minorHAnsi" w:cstheme="minorHAnsi"/>
        </w:rPr>
        <w:t xml:space="preserve">much </w:t>
      </w:r>
      <w:r w:rsidRPr="007F288D">
        <w:rPr>
          <w:rStyle w:val="Emphasis"/>
          <w:rFonts w:asciiTheme="minorHAnsi" w:hAnsiTheme="minorHAnsi" w:cstheme="minorHAnsi"/>
          <w:highlight w:val="cyan"/>
        </w:rPr>
        <w:t>smoother</w:t>
      </w:r>
      <w:r w:rsidRPr="007F288D">
        <w:rPr>
          <w:rStyle w:val="StyleUnderline"/>
          <w:rFonts w:asciiTheme="minorHAnsi" w:hAnsiTheme="minorHAnsi" w:cstheme="minorHAnsi"/>
        </w:rPr>
        <w:t xml:space="preserve">. And </w:t>
      </w:r>
      <w:r w:rsidRPr="007F288D">
        <w:rPr>
          <w:rStyle w:val="StyleUnderline"/>
          <w:rFonts w:asciiTheme="minorHAnsi" w:hAnsiTheme="minorHAnsi" w:cstheme="minorHAnsi"/>
          <w:highlight w:val="cyan"/>
        </w:rPr>
        <w:t xml:space="preserve">for </w:t>
      </w:r>
      <w:r w:rsidRPr="007F288D">
        <w:rPr>
          <w:rStyle w:val="Emphasis"/>
          <w:rFonts w:asciiTheme="minorHAnsi" w:hAnsiTheme="minorHAnsi" w:cstheme="minorHAnsi"/>
          <w:highlight w:val="cyan"/>
        </w:rPr>
        <w:t>productivity</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that's the </w:t>
      </w:r>
      <w:r w:rsidRPr="007F288D">
        <w:rPr>
          <w:rStyle w:val="Emphasis"/>
          <w:rFonts w:asciiTheme="minorHAnsi" w:hAnsiTheme="minorHAnsi" w:cstheme="minorHAnsi"/>
          <w:highlight w:val="cyan"/>
        </w:rPr>
        <w:t>time frame</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you </w:t>
      </w:r>
      <w:r w:rsidRPr="007F288D">
        <w:rPr>
          <w:rStyle w:val="Emphasis"/>
          <w:rFonts w:asciiTheme="minorHAnsi" w:hAnsiTheme="minorHAnsi" w:cstheme="minorHAnsi"/>
          <w:highlight w:val="cyan"/>
        </w:rPr>
        <w:t>want</w:t>
      </w:r>
      <w:r w:rsidRPr="007F288D">
        <w:rPr>
          <w:rStyle w:val="StyleUnderline"/>
          <w:rFonts w:asciiTheme="minorHAnsi" w:hAnsiTheme="minorHAnsi" w:cstheme="minorHAnsi"/>
        </w:rPr>
        <w:t xml:space="preserve"> to be thinking about</w:t>
      </w:r>
      <w:r w:rsidRPr="007F288D">
        <w:rPr>
          <w:rFonts w:asciiTheme="minorHAnsi" w:hAnsiTheme="minorHAnsi" w:cstheme="minorHAnsi"/>
          <w:sz w:val="16"/>
        </w:rPr>
        <w:t>.</w:t>
      </w:r>
    </w:p>
    <w:p w14:paraId="474BC666"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WONG: And bottom line, Adrian, as Austan told us in April, economists like to root for more productivity.</w:t>
      </w:r>
    </w:p>
    <w:p w14:paraId="410722CD"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GOOLSBEE: There is a very real sense in which </w:t>
      </w:r>
      <w:r w:rsidRPr="007F288D">
        <w:rPr>
          <w:rStyle w:val="StyleUnderline"/>
          <w:rFonts w:asciiTheme="minorHAnsi" w:hAnsiTheme="minorHAnsi" w:cstheme="minorHAnsi"/>
        </w:rPr>
        <w:t>if productivity growth is</w:t>
      </w:r>
      <w:r w:rsidRPr="007F288D">
        <w:rPr>
          <w:rFonts w:asciiTheme="minorHAnsi" w:hAnsiTheme="minorHAnsi" w:cstheme="minorHAnsi"/>
          <w:sz w:val="16"/>
        </w:rPr>
        <w:t xml:space="preserve"> higher, </w:t>
      </w:r>
      <w:r w:rsidRPr="007F288D">
        <w:rPr>
          <w:rStyle w:val="StyleUnderline"/>
          <w:rFonts w:asciiTheme="minorHAnsi" w:hAnsiTheme="minorHAnsi" w:cstheme="minorHAnsi"/>
        </w:rPr>
        <w:t xml:space="preserve">even </w:t>
      </w:r>
      <w:r w:rsidRPr="007F288D">
        <w:rPr>
          <w:rStyle w:val="Emphasis"/>
          <w:rFonts w:asciiTheme="minorHAnsi" w:hAnsiTheme="minorHAnsi" w:cstheme="minorHAnsi"/>
        </w:rPr>
        <w:t>modestly higher</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for a </w:t>
      </w:r>
      <w:r w:rsidRPr="007F288D">
        <w:rPr>
          <w:rStyle w:val="Emphasis"/>
          <w:rFonts w:asciiTheme="minorHAnsi" w:hAnsiTheme="minorHAnsi" w:cstheme="minorHAnsi"/>
        </w:rPr>
        <w:t>sustained period</w:t>
      </w:r>
      <w:r w:rsidRPr="007F288D">
        <w:rPr>
          <w:rStyle w:val="StyleUnderline"/>
          <w:rFonts w:asciiTheme="minorHAnsi" w:hAnsiTheme="minorHAnsi" w:cstheme="minorHAnsi"/>
        </w:rPr>
        <w:t xml:space="preserve">, everything is </w:t>
      </w:r>
      <w:r w:rsidRPr="007F288D">
        <w:rPr>
          <w:rStyle w:val="Emphasis"/>
          <w:rFonts w:asciiTheme="minorHAnsi" w:hAnsiTheme="minorHAnsi" w:cstheme="minorHAnsi"/>
        </w:rPr>
        <w:t>wonderful</w:t>
      </w:r>
      <w:r w:rsidRPr="007F288D">
        <w:rPr>
          <w:rStyle w:val="StyleUnderline"/>
          <w:rFonts w:asciiTheme="minorHAnsi" w:hAnsiTheme="minorHAnsi" w:cstheme="minorHAnsi"/>
        </w:rPr>
        <w:t xml:space="preserve">. Our wages can </w:t>
      </w:r>
      <w:r w:rsidRPr="007F288D">
        <w:rPr>
          <w:rStyle w:val="Emphasis"/>
          <w:rFonts w:asciiTheme="minorHAnsi" w:hAnsiTheme="minorHAnsi" w:cstheme="minorHAnsi"/>
        </w:rPr>
        <w:t>grow</w:t>
      </w:r>
      <w:r w:rsidRPr="007F288D">
        <w:rPr>
          <w:rStyle w:val="StyleUnderline"/>
          <w:rFonts w:asciiTheme="minorHAnsi" w:hAnsiTheme="minorHAnsi" w:cstheme="minorHAnsi"/>
        </w:rPr>
        <w:t xml:space="preserve"> faster </w:t>
      </w:r>
      <w:r w:rsidRPr="007F288D">
        <w:rPr>
          <w:rStyle w:val="Emphasis"/>
          <w:rFonts w:asciiTheme="minorHAnsi" w:hAnsiTheme="minorHAnsi" w:cstheme="minorHAnsi"/>
        </w:rPr>
        <w:t>without inflation</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interest</w:t>
      </w:r>
      <w:r w:rsidRPr="007F288D">
        <w:rPr>
          <w:rStyle w:val="StyleUnderline"/>
          <w:rFonts w:asciiTheme="minorHAnsi" w:hAnsiTheme="minorHAnsi" w:cstheme="minorHAnsi"/>
        </w:rPr>
        <w:t xml:space="preserve"> rate doesn't have to go up</w:t>
      </w:r>
      <w:r w:rsidRPr="007F288D">
        <w:rPr>
          <w:rFonts w:asciiTheme="minorHAnsi" w:hAnsiTheme="minorHAnsi" w:cstheme="minorHAnsi"/>
          <w:sz w:val="16"/>
        </w:rPr>
        <w:t xml:space="preserve"> in the short run. At the end of the day, </w:t>
      </w:r>
      <w:r w:rsidRPr="007F288D">
        <w:rPr>
          <w:rStyle w:val="StyleUnderline"/>
          <w:rFonts w:asciiTheme="minorHAnsi" w:hAnsiTheme="minorHAnsi" w:cstheme="minorHAnsi"/>
        </w:rPr>
        <w:t xml:space="preserve">it is </w:t>
      </w:r>
      <w:r w:rsidRPr="007F288D">
        <w:rPr>
          <w:rStyle w:val="Emphasis"/>
          <w:rFonts w:asciiTheme="minorHAnsi" w:hAnsiTheme="minorHAnsi" w:cstheme="minorHAnsi"/>
        </w:rPr>
        <w:t>productivity</w:t>
      </w:r>
      <w:r w:rsidRPr="007F288D">
        <w:rPr>
          <w:rStyle w:val="StyleUnderline"/>
          <w:rFonts w:asciiTheme="minorHAnsi" w:hAnsiTheme="minorHAnsi" w:cstheme="minorHAnsi"/>
        </w:rPr>
        <w:t xml:space="preserve"> that made us the </w:t>
      </w:r>
      <w:r w:rsidRPr="007F288D">
        <w:rPr>
          <w:rStyle w:val="Emphasis"/>
          <w:rFonts w:asciiTheme="minorHAnsi" w:hAnsiTheme="minorHAnsi" w:cstheme="minorHAnsi"/>
        </w:rPr>
        <w:t>richest</w:t>
      </w:r>
      <w:r w:rsidRPr="007F288D">
        <w:rPr>
          <w:rFonts w:asciiTheme="minorHAnsi" w:hAnsiTheme="minorHAnsi" w:cstheme="minorHAnsi"/>
          <w:sz w:val="16"/>
        </w:rPr>
        <w:t xml:space="preserve"> major </w:t>
      </w:r>
      <w:r w:rsidRPr="007F288D">
        <w:rPr>
          <w:rStyle w:val="Emphasis"/>
          <w:rFonts w:asciiTheme="minorHAnsi" w:hAnsiTheme="minorHAnsi" w:cstheme="minorHAnsi"/>
        </w:rPr>
        <w:t>economy</w:t>
      </w:r>
      <w:r w:rsidRPr="007F288D">
        <w:rPr>
          <w:rFonts w:asciiTheme="minorHAnsi" w:hAnsiTheme="minorHAnsi" w:cstheme="minorHAnsi"/>
          <w:sz w:val="16"/>
        </w:rPr>
        <w:t xml:space="preserve"> in the world.</w:t>
      </w:r>
    </w:p>
    <w:p w14:paraId="49CEF3F4"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MA: Yeah, I mean, </w:t>
      </w:r>
      <w:r w:rsidRPr="007F288D">
        <w:rPr>
          <w:rStyle w:val="StyleUnderline"/>
          <w:rFonts w:asciiTheme="minorHAnsi" w:hAnsiTheme="minorHAnsi" w:cstheme="minorHAnsi"/>
          <w:highlight w:val="cyan"/>
        </w:rPr>
        <w:t>the US is</w:t>
      </w:r>
      <w:r w:rsidRPr="007F288D">
        <w:rPr>
          <w:rStyle w:val="StyleUnderline"/>
          <w:rFonts w:asciiTheme="minorHAnsi" w:hAnsiTheme="minorHAnsi" w:cstheme="minorHAnsi"/>
        </w:rPr>
        <w:t xml:space="preserve"> still </w:t>
      </w:r>
      <w:r w:rsidRPr="007F288D">
        <w:rPr>
          <w:rStyle w:val="StyleUnderline"/>
          <w:rFonts w:asciiTheme="minorHAnsi" w:hAnsiTheme="minorHAnsi" w:cstheme="minorHAnsi"/>
          <w:highlight w:val="cyan"/>
        </w:rPr>
        <w:t>a</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global </w:t>
      </w:r>
      <w:r w:rsidRPr="007F288D">
        <w:rPr>
          <w:rStyle w:val="Emphasis"/>
          <w:rFonts w:asciiTheme="minorHAnsi" w:hAnsiTheme="minorHAnsi" w:cstheme="minorHAnsi"/>
          <w:highlight w:val="cyan"/>
        </w:rPr>
        <w:t>leader</w:t>
      </w:r>
      <w:r w:rsidRPr="007F288D">
        <w:rPr>
          <w:rStyle w:val="StyleUnderline"/>
          <w:rFonts w:asciiTheme="minorHAnsi" w:hAnsiTheme="minorHAnsi" w:cstheme="minorHAnsi"/>
          <w:highlight w:val="cyan"/>
        </w:rPr>
        <w:t xml:space="preserve"> in</w:t>
      </w:r>
      <w:r w:rsidRPr="007F288D">
        <w:rPr>
          <w:rStyle w:val="StyleUnderline"/>
          <w:rFonts w:asciiTheme="minorHAnsi" w:hAnsiTheme="minorHAnsi" w:cstheme="minorHAnsi"/>
        </w:rPr>
        <w:t xml:space="preserve"> terms of </w:t>
      </w:r>
      <w:r w:rsidRPr="007F288D">
        <w:rPr>
          <w:rStyle w:val="Emphasis"/>
          <w:rFonts w:asciiTheme="minorHAnsi" w:hAnsiTheme="minorHAnsi" w:cstheme="minorHAnsi"/>
          <w:highlight w:val="cyan"/>
        </w:rPr>
        <w:t>productivity</w:t>
      </w:r>
      <w:r w:rsidRPr="007F288D">
        <w:rPr>
          <w:rFonts w:asciiTheme="minorHAnsi" w:hAnsiTheme="minorHAnsi" w:cstheme="minorHAnsi"/>
          <w:sz w:val="16"/>
        </w:rPr>
        <w:t>. So you can see why economists like Austan are so fascinated with it. So Austan walked us through four possible explanations.</w:t>
      </w:r>
    </w:p>
    <w:p w14:paraId="2371BD8C" w14:textId="77777777" w:rsidR="00E97407" w:rsidRPr="007F288D" w:rsidRDefault="00E97407" w:rsidP="00E97407">
      <w:pPr>
        <w:rPr>
          <w:rStyle w:val="StyleUnderline"/>
          <w:rFonts w:asciiTheme="minorHAnsi" w:hAnsiTheme="minorHAnsi" w:cstheme="minorHAnsi"/>
        </w:rPr>
      </w:pPr>
      <w:r w:rsidRPr="007F288D">
        <w:rPr>
          <w:rFonts w:asciiTheme="minorHAnsi" w:hAnsiTheme="minorHAnsi" w:cstheme="minorHAnsi"/>
          <w:sz w:val="16"/>
        </w:rPr>
        <w:t xml:space="preserve">WONG: Theory number one, </w:t>
      </w:r>
      <w:r w:rsidRPr="007F288D">
        <w:rPr>
          <w:rStyle w:val="StyleUnderline"/>
          <w:rFonts w:asciiTheme="minorHAnsi" w:hAnsiTheme="minorHAnsi" w:cstheme="minorHAnsi"/>
        </w:rPr>
        <w:t xml:space="preserve">more people </w:t>
      </w:r>
      <w:r w:rsidRPr="007F288D">
        <w:rPr>
          <w:rStyle w:val="Emphasis"/>
          <w:rFonts w:asciiTheme="minorHAnsi" w:hAnsiTheme="minorHAnsi" w:cstheme="minorHAnsi"/>
        </w:rPr>
        <w:t>working from home</w:t>
      </w:r>
      <w:r w:rsidRPr="007F288D">
        <w:rPr>
          <w:rStyle w:val="StyleUnderline"/>
          <w:rFonts w:asciiTheme="minorHAnsi" w:hAnsiTheme="minorHAnsi" w:cstheme="minorHAnsi"/>
        </w:rPr>
        <w:t>.</w:t>
      </w:r>
    </w:p>
    <w:p w14:paraId="5D815888"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GOOLSBEE: You've got a couple of researchers going out and making the case that people can be more productive per worker, per hour, if they can have that flexibility.</w:t>
      </w:r>
    </w:p>
    <w:p w14:paraId="462E4DD8"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WONG: When you're kind of kicking the tires on this idea, do you look at, you know, which industries are showing productivity growth? Because that seems like it is a largely “people typing at their desks” kind of story.</w:t>
      </w:r>
    </w:p>
    <w:p w14:paraId="796D3BA5"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GOOLSBEE: Yes, and look, you're channeling your inner economic researcher. That's exactly the thought.</w:t>
      </w:r>
    </w:p>
    <w:p w14:paraId="6E962386"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WONG: Oh, my gosh. That's so nice of you to say.</w:t>
      </w:r>
    </w:p>
    <w:p w14:paraId="10DDABD1"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GOOLSBEE: That's the style. I'm glad you took that as a compliment. That's exactly--</w:t>
      </w:r>
    </w:p>
    <w:p w14:paraId="23152634"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WONG: [LAUGHS] Is it-- was it not intended as one?</w:t>
      </w:r>
    </w:p>
    <w:p w14:paraId="7D6751FC" w14:textId="77777777" w:rsidR="00E97407" w:rsidRPr="007F288D" w:rsidRDefault="00E97407" w:rsidP="00E97407">
      <w:pPr>
        <w:rPr>
          <w:rFonts w:asciiTheme="minorHAnsi" w:hAnsiTheme="minorHAnsi" w:cstheme="minorHAnsi"/>
          <w:sz w:val="12"/>
          <w:szCs w:val="18"/>
        </w:rPr>
      </w:pPr>
      <w:r w:rsidRPr="007F288D">
        <w:rPr>
          <w:rFonts w:asciiTheme="minorHAnsi" w:hAnsiTheme="minorHAnsi" w:cstheme="minorHAnsi"/>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7FC11A1E" w14:textId="77777777" w:rsidR="00E97407" w:rsidRPr="007F288D" w:rsidRDefault="00E97407" w:rsidP="00E97407">
      <w:pPr>
        <w:rPr>
          <w:rStyle w:val="StyleUnderline"/>
          <w:rFonts w:asciiTheme="minorHAnsi" w:hAnsiTheme="minorHAnsi" w:cstheme="minorHAnsi"/>
        </w:rPr>
      </w:pPr>
      <w:r w:rsidRPr="007F288D">
        <w:rPr>
          <w:rFonts w:asciiTheme="minorHAnsi" w:hAnsiTheme="minorHAnsi" w:cstheme="minorHAnsi"/>
          <w:sz w:val="16"/>
        </w:rPr>
        <w:t xml:space="preserve">MA: So in Austan's view, flexibility does not explain the sustained productivity growth. So let's look at theory number two, what economists call </w:t>
      </w:r>
      <w:r w:rsidRPr="007F288D">
        <w:rPr>
          <w:rStyle w:val="StyleUnderline"/>
          <w:rFonts w:asciiTheme="minorHAnsi" w:hAnsiTheme="minorHAnsi" w:cstheme="minorHAnsi"/>
          <w:highlight w:val="cyan"/>
        </w:rPr>
        <w:t xml:space="preserve">labor </w:t>
      </w:r>
      <w:r w:rsidRPr="007F288D">
        <w:rPr>
          <w:rStyle w:val="Emphasis"/>
          <w:rFonts w:asciiTheme="minorHAnsi" w:hAnsiTheme="minorHAnsi" w:cstheme="minorHAnsi"/>
          <w:highlight w:val="cyan"/>
        </w:rPr>
        <w:t>reallocation</w:t>
      </w:r>
      <w:r w:rsidRPr="007F288D">
        <w:rPr>
          <w:rStyle w:val="StyleUnderline"/>
          <w:rFonts w:asciiTheme="minorHAnsi" w:hAnsiTheme="minorHAnsi" w:cstheme="minorHAnsi"/>
        </w:rPr>
        <w:t>.</w:t>
      </w:r>
    </w:p>
    <w:p w14:paraId="2E13EE8E"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GOOLSBEE: That they call it that is exactly why you never want to hire a person with a PhD in economics to work on your marketing, OK? This is just the idea of </w:t>
      </w:r>
      <w:r w:rsidRPr="007F288D">
        <w:rPr>
          <w:rStyle w:val="StyleUnderline"/>
          <w:rFonts w:asciiTheme="minorHAnsi" w:hAnsiTheme="minorHAnsi" w:cstheme="minorHAnsi"/>
        </w:rPr>
        <w:t xml:space="preserve">the Great </w:t>
      </w:r>
      <w:r w:rsidRPr="007F288D">
        <w:rPr>
          <w:rStyle w:val="Emphasis"/>
          <w:rFonts w:asciiTheme="minorHAnsi" w:hAnsiTheme="minorHAnsi" w:cstheme="minorHAnsi"/>
        </w:rPr>
        <w:t>Resignation</w:t>
      </w:r>
      <w:r w:rsidRPr="007F288D">
        <w:rPr>
          <w:rFonts w:asciiTheme="minorHAnsi" w:hAnsiTheme="minorHAnsi" w:cstheme="minorHAnsi"/>
          <w:sz w:val="16"/>
        </w:rPr>
        <w:t xml:space="preserve">. Maybe it </w:t>
      </w:r>
      <w:r w:rsidRPr="007F288D">
        <w:rPr>
          <w:rStyle w:val="StyleUnderline"/>
          <w:rFonts w:asciiTheme="minorHAnsi" w:hAnsiTheme="minorHAnsi" w:cstheme="minorHAnsi"/>
          <w:highlight w:val="cyan"/>
        </w:rPr>
        <w:t>allowed</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people to</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leave jobs</w:t>
      </w:r>
      <w:r w:rsidRPr="007F288D">
        <w:rPr>
          <w:rStyle w:val="StyleUnderline"/>
          <w:rFonts w:asciiTheme="minorHAnsi" w:hAnsiTheme="minorHAnsi" w:cstheme="minorHAnsi"/>
        </w:rPr>
        <w:t xml:space="preserve"> that they were sick of, </w:t>
      </w:r>
      <w:r w:rsidRPr="007F288D">
        <w:rPr>
          <w:rStyle w:val="StyleUnderline"/>
          <w:rFonts w:asciiTheme="minorHAnsi" w:hAnsiTheme="minorHAnsi" w:cstheme="minorHAnsi"/>
          <w:highlight w:val="cyan"/>
        </w:rPr>
        <w:t xml:space="preserve">go </w:t>
      </w:r>
      <w:r w:rsidRPr="007F288D">
        <w:rPr>
          <w:rStyle w:val="Emphasis"/>
          <w:rFonts w:asciiTheme="minorHAnsi" w:hAnsiTheme="minorHAnsi" w:cstheme="minorHAnsi"/>
          <w:highlight w:val="cyan"/>
        </w:rPr>
        <w:t>into</w:t>
      </w:r>
      <w:r w:rsidRPr="007F288D">
        <w:rPr>
          <w:rStyle w:val="StyleUnderline"/>
          <w:rFonts w:asciiTheme="minorHAnsi" w:hAnsiTheme="minorHAnsi" w:cstheme="minorHAnsi"/>
          <w:highlight w:val="cyan"/>
        </w:rPr>
        <w:t xml:space="preserve"> something that </w:t>
      </w:r>
      <w:r w:rsidRPr="007F288D">
        <w:rPr>
          <w:rStyle w:val="Emphasis"/>
          <w:rFonts w:asciiTheme="minorHAnsi" w:hAnsiTheme="minorHAnsi" w:cstheme="minorHAnsi"/>
          <w:highlight w:val="cyan"/>
        </w:rPr>
        <w:t>motivates them</w:t>
      </w:r>
      <w:r w:rsidRPr="007F288D">
        <w:rPr>
          <w:rStyle w:val="Emphasis"/>
          <w:rFonts w:asciiTheme="minorHAnsi" w:hAnsiTheme="minorHAnsi" w:cstheme="minorHAnsi"/>
        </w:rPr>
        <w:t xml:space="preserve"> more</w:t>
      </w:r>
      <w:r w:rsidRPr="007F288D">
        <w:rPr>
          <w:rFonts w:asciiTheme="minorHAnsi" w:hAnsiTheme="minorHAnsi" w:cstheme="minorHAnsi"/>
          <w:sz w:val="16"/>
        </w:rPr>
        <w:t xml:space="preserve"> or that they're more suited to, </w:t>
      </w:r>
      <w:r w:rsidRPr="007F288D">
        <w:rPr>
          <w:rStyle w:val="StyleUnderline"/>
          <w:rFonts w:asciiTheme="minorHAnsi" w:hAnsiTheme="minorHAnsi" w:cstheme="minorHAnsi"/>
          <w:highlight w:val="cyan"/>
        </w:rPr>
        <w:t>and</w:t>
      </w:r>
      <w:r w:rsidRPr="007F288D">
        <w:rPr>
          <w:rStyle w:val="StyleUnderline"/>
          <w:rFonts w:asciiTheme="minorHAnsi" w:hAnsiTheme="minorHAnsi" w:cstheme="minorHAnsi"/>
        </w:rPr>
        <w:t xml:space="preserve"> they </w:t>
      </w:r>
      <w:r w:rsidRPr="007F288D">
        <w:rPr>
          <w:rStyle w:val="StyleUnderline"/>
          <w:rFonts w:asciiTheme="minorHAnsi" w:hAnsiTheme="minorHAnsi" w:cstheme="minorHAnsi"/>
          <w:highlight w:val="cyan"/>
        </w:rPr>
        <w:t xml:space="preserve">had an </w:t>
      </w:r>
      <w:r w:rsidRPr="007F288D">
        <w:rPr>
          <w:rStyle w:val="Emphasis"/>
          <w:rFonts w:asciiTheme="minorHAnsi" w:hAnsiTheme="minorHAnsi" w:cstheme="minorHAnsi"/>
          <w:highlight w:val="cyan"/>
        </w:rPr>
        <w:t>explosion</w:t>
      </w:r>
      <w:r w:rsidRPr="007F288D">
        <w:rPr>
          <w:rStyle w:val="StyleUnderline"/>
          <w:rFonts w:asciiTheme="minorHAnsi" w:hAnsiTheme="minorHAnsi" w:cstheme="minorHAnsi"/>
          <w:highlight w:val="cyan"/>
        </w:rPr>
        <w:t xml:space="preserve"> of </w:t>
      </w:r>
      <w:r w:rsidRPr="007F288D">
        <w:rPr>
          <w:rStyle w:val="Emphasis"/>
          <w:rFonts w:asciiTheme="minorHAnsi" w:hAnsiTheme="minorHAnsi" w:cstheme="minorHAnsi"/>
          <w:highlight w:val="cyan"/>
        </w:rPr>
        <w:t>productivity</w:t>
      </w:r>
      <w:r w:rsidRPr="007F288D">
        <w:rPr>
          <w:rFonts w:asciiTheme="minorHAnsi" w:hAnsiTheme="minorHAnsi" w:cstheme="minorHAnsi"/>
          <w:sz w:val="16"/>
        </w:rPr>
        <w:t>.</w:t>
      </w:r>
    </w:p>
    <w:p w14:paraId="4DB38897"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MA: But sort of like the flexibility theory, this reshuffling is also a one-off event, in Austan's view. A lot of workers moved to new jobs they liked better, and they stayed. They didn't keep moving around.</w:t>
      </w:r>
    </w:p>
    <w:p w14:paraId="7B8BDBDF"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WONG: So on to theory number three, new business creation. </w:t>
      </w:r>
      <w:r w:rsidRPr="007F288D">
        <w:rPr>
          <w:rStyle w:val="StyleUnderline"/>
          <w:rFonts w:asciiTheme="minorHAnsi" w:hAnsiTheme="minorHAnsi" w:cstheme="minorHAnsi"/>
          <w:highlight w:val="cyan"/>
        </w:rPr>
        <w:t xml:space="preserve">There's been a </w:t>
      </w:r>
      <w:r w:rsidRPr="007F288D">
        <w:rPr>
          <w:rStyle w:val="Emphasis"/>
          <w:rFonts w:asciiTheme="minorHAnsi" w:hAnsiTheme="minorHAnsi" w:cstheme="minorHAnsi"/>
          <w:highlight w:val="cyan"/>
        </w:rPr>
        <w:t>surge</w:t>
      </w:r>
      <w:r w:rsidRPr="007F288D">
        <w:rPr>
          <w:rStyle w:val="StyleUnderline"/>
          <w:rFonts w:asciiTheme="minorHAnsi" w:hAnsiTheme="minorHAnsi" w:cstheme="minorHAnsi"/>
          <w:highlight w:val="cyan"/>
        </w:rPr>
        <w:t xml:space="preserve"> in </w:t>
      </w:r>
      <w:r w:rsidRPr="007F288D">
        <w:rPr>
          <w:rStyle w:val="Emphasis"/>
          <w:rFonts w:asciiTheme="minorHAnsi" w:hAnsiTheme="minorHAnsi" w:cstheme="minorHAnsi"/>
          <w:highlight w:val="cyan"/>
        </w:rPr>
        <w:t>new business</w:t>
      </w:r>
      <w:r w:rsidRPr="007F288D">
        <w:rPr>
          <w:rStyle w:val="StyleUnderline"/>
          <w:rFonts w:asciiTheme="minorHAnsi" w:hAnsiTheme="minorHAnsi" w:cstheme="minorHAnsi"/>
        </w:rPr>
        <w:t xml:space="preserve"> application</w:t>
      </w:r>
      <w:r w:rsidRPr="007F288D">
        <w:rPr>
          <w:rStyle w:val="Emphasis"/>
          <w:rFonts w:asciiTheme="minorHAnsi" w:hAnsiTheme="minorHAnsi" w:cstheme="minorHAnsi"/>
          <w:highlight w:val="cyan"/>
        </w:rPr>
        <w:t>s</w:t>
      </w:r>
      <w:r w:rsidRPr="007F288D">
        <w:rPr>
          <w:rStyle w:val="StyleUnderline"/>
          <w:rFonts w:asciiTheme="minorHAnsi" w:hAnsiTheme="minorHAnsi" w:cstheme="minorHAnsi"/>
        </w:rPr>
        <w:t xml:space="preserve"> in the US</w:t>
      </w:r>
      <w:r w:rsidRPr="007F288D">
        <w:rPr>
          <w:rFonts w:asciiTheme="minorHAnsi" w:hAnsiTheme="minorHAnsi" w:cstheme="minorHAnsi"/>
          <w:sz w:val="16"/>
        </w:rPr>
        <w:t>, starting during the pandemic.</w:t>
      </w:r>
    </w:p>
    <w:p w14:paraId="3F7F041B"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 xml:space="preserve">GOOLSBEE: And historically, </w:t>
      </w:r>
      <w:r w:rsidRPr="007F288D">
        <w:rPr>
          <w:rStyle w:val="Emphasis"/>
          <w:rFonts w:asciiTheme="minorHAnsi" w:hAnsiTheme="minorHAnsi" w:cstheme="minorHAnsi"/>
        </w:rPr>
        <w:t>new businesses</w:t>
      </w:r>
      <w:r w:rsidRPr="007F288D">
        <w:rPr>
          <w:rStyle w:val="StyleUnderline"/>
          <w:rFonts w:asciiTheme="minorHAnsi" w:hAnsiTheme="minorHAnsi" w:cstheme="minorHAnsi"/>
        </w:rPr>
        <w:t xml:space="preserve"> often </w:t>
      </w:r>
      <w:r w:rsidRPr="007F288D">
        <w:rPr>
          <w:rStyle w:val="StyleUnderline"/>
          <w:rFonts w:asciiTheme="minorHAnsi" w:hAnsiTheme="minorHAnsi" w:cstheme="minorHAnsi"/>
          <w:highlight w:val="cyan"/>
        </w:rPr>
        <w:t xml:space="preserve">have </w:t>
      </w:r>
      <w:r w:rsidRPr="007F288D">
        <w:rPr>
          <w:rStyle w:val="Emphasis"/>
          <w:rFonts w:asciiTheme="minorHAnsi" w:hAnsiTheme="minorHAnsi" w:cstheme="minorHAnsi"/>
          <w:highlight w:val="cyan"/>
        </w:rPr>
        <w:t>faster productivity</w:t>
      </w:r>
      <w:r w:rsidRPr="007F288D">
        <w:rPr>
          <w:rStyle w:val="StyleUnderline"/>
          <w:rFonts w:asciiTheme="minorHAnsi" w:hAnsiTheme="minorHAnsi" w:cstheme="minorHAnsi"/>
        </w:rPr>
        <w:t xml:space="preserve"> growth or higher productivity</w:t>
      </w:r>
      <w:r w:rsidRPr="007F288D">
        <w:rPr>
          <w:rFonts w:asciiTheme="minorHAnsi" w:hAnsiTheme="minorHAnsi" w:cstheme="minorHAnsi"/>
          <w:sz w:val="16"/>
        </w:rPr>
        <w:t>. So there has been some argument maybe the economy's productivity went up because we have all these new firms. Again, I'm a little nervous that that sounds like a one-time.</w:t>
      </w:r>
    </w:p>
    <w:p w14:paraId="06CD50A9"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MA: So we're down to our last theory, and that is artificial intelligence.</w:t>
      </w:r>
    </w:p>
    <w:p w14:paraId="0D9C1680" w14:textId="77777777" w:rsidR="00E97407" w:rsidRPr="007F288D" w:rsidRDefault="00E97407" w:rsidP="00E97407">
      <w:pPr>
        <w:rPr>
          <w:rStyle w:val="StyleUnderline"/>
          <w:rFonts w:asciiTheme="minorHAnsi" w:hAnsiTheme="minorHAnsi" w:cstheme="minorHAnsi"/>
        </w:rPr>
      </w:pPr>
      <w:r w:rsidRPr="007F288D">
        <w:rPr>
          <w:rFonts w:asciiTheme="minorHAnsi" w:hAnsiTheme="minorHAnsi" w:cstheme="minorHAnsi"/>
          <w:sz w:val="16"/>
        </w:rPr>
        <w:t xml:space="preserve">WONG: Austan says most economists think it's still too early for the effects of AI to show up in the data. Still, he finds </w:t>
      </w:r>
      <w:r w:rsidRPr="007F288D">
        <w:rPr>
          <w:rStyle w:val="Emphasis"/>
          <w:rFonts w:asciiTheme="minorHAnsi" w:hAnsiTheme="minorHAnsi" w:cstheme="minorHAnsi"/>
          <w:highlight w:val="cyan"/>
        </w:rPr>
        <w:t>AI</w:t>
      </w:r>
      <w:r w:rsidRPr="007F288D">
        <w:rPr>
          <w:rFonts w:asciiTheme="minorHAnsi" w:hAnsiTheme="minorHAnsi" w:cstheme="minorHAnsi"/>
          <w:sz w:val="16"/>
        </w:rPr>
        <w:t xml:space="preserve"> to be an intriguing lead in this economic mystery. That's because there are historical examples of new technology </w:t>
      </w:r>
      <w:r w:rsidRPr="007F288D">
        <w:rPr>
          <w:rStyle w:val="Emphasis"/>
          <w:rFonts w:asciiTheme="minorHAnsi" w:hAnsiTheme="minorHAnsi" w:cstheme="minorHAnsi"/>
          <w:highlight w:val="cyan"/>
        </w:rPr>
        <w:t>le</w:t>
      </w:r>
      <w:r w:rsidRPr="007F288D">
        <w:rPr>
          <w:rFonts w:asciiTheme="minorHAnsi" w:hAnsiTheme="minorHAnsi" w:cstheme="minorHAnsi"/>
          <w:sz w:val="16"/>
        </w:rPr>
        <w:t>a</w:t>
      </w:r>
      <w:r w:rsidRPr="007F288D">
        <w:rPr>
          <w:rStyle w:val="Emphasis"/>
          <w:rFonts w:asciiTheme="minorHAnsi" w:hAnsiTheme="minorHAnsi" w:cstheme="minorHAnsi"/>
          <w:highlight w:val="cyan"/>
        </w:rPr>
        <w:t>d</w:t>
      </w:r>
      <w:r w:rsidRPr="007F288D">
        <w:rPr>
          <w:rFonts w:asciiTheme="minorHAnsi" w:hAnsiTheme="minorHAnsi" w:cstheme="minorHAnsi"/>
          <w:sz w:val="16"/>
        </w:rPr>
        <w:t xml:space="preserve">ing </w:t>
      </w:r>
      <w:r w:rsidRPr="007F288D">
        <w:rPr>
          <w:rStyle w:val="StyleUnderline"/>
          <w:rFonts w:asciiTheme="minorHAnsi" w:hAnsiTheme="minorHAnsi" w:cstheme="minorHAnsi"/>
          <w:highlight w:val="cyan"/>
        </w:rPr>
        <w:t>to</w:t>
      </w:r>
      <w:r w:rsidRPr="007F288D">
        <w:rPr>
          <w:rStyle w:val="StyleUnderline"/>
          <w:rFonts w:asciiTheme="minorHAnsi" w:hAnsiTheme="minorHAnsi" w:cstheme="minorHAnsi"/>
        </w:rPr>
        <w:t xml:space="preserve"> longer term </w:t>
      </w:r>
      <w:r w:rsidRPr="007F288D">
        <w:rPr>
          <w:rStyle w:val="Emphasis"/>
          <w:rFonts w:asciiTheme="minorHAnsi" w:hAnsiTheme="minorHAnsi" w:cstheme="minorHAnsi"/>
          <w:highlight w:val="cyan"/>
        </w:rPr>
        <w:t>productivity booms</w:t>
      </w:r>
      <w:r w:rsidRPr="007F288D">
        <w:rPr>
          <w:rStyle w:val="StyleUnderline"/>
          <w:rFonts w:asciiTheme="minorHAnsi" w:hAnsiTheme="minorHAnsi" w:cstheme="minorHAnsi"/>
        </w:rPr>
        <w:t>.</w:t>
      </w:r>
    </w:p>
    <w:p w14:paraId="3817DB55"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06461384" w14:textId="77777777" w:rsidR="00E97407" w:rsidRPr="007F288D" w:rsidRDefault="00E97407" w:rsidP="00E97407">
      <w:pPr>
        <w:rPr>
          <w:rStyle w:val="StyleUnderline"/>
          <w:rFonts w:asciiTheme="minorHAnsi" w:hAnsiTheme="minorHAnsi" w:cstheme="minorHAnsi"/>
        </w:rPr>
      </w:pPr>
      <w:r w:rsidRPr="007F288D">
        <w:rPr>
          <w:rFonts w:asciiTheme="minorHAnsi" w:hAnsiTheme="minorHAnsi" w:cstheme="minorHAnsi"/>
          <w:sz w:val="16"/>
        </w:rPr>
        <w:t xml:space="preserve">MA: </w:t>
      </w:r>
      <w:r w:rsidRPr="007F288D">
        <w:rPr>
          <w:rStyle w:val="StyleUnderline"/>
          <w:rFonts w:asciiTheme="minorHAnsi" w:hAnsiTheme="minorHAnsi" w:cstheme="minorHAnsi"/>
        </w:rPr>
        <w:t>These tech</w:t>
      </w:r>
      <w:r w:rsidRPr="007F288D">
        <w:rPr>
          <w:rFonts w:asciiTheme="minorHAnsi" w:hAnsiTheme="minorHAnsi" w:cstheme="minorHAnsi"/>
          <w:sz w:val="16"/>
        </w:rPr>
        <w:t xml:space="preserve">nological </w:t>
      </w:r>
      <w:r w:rsidRPr="007F288D">
        <w:rPr>
          <w:rStyle w:val="Emphasis"/>
          <w:rFonts w:asciiTheme="minorHAnsi" w:hAnsiTheme="minorHAnsi" w:cstheme="minorHAnsi"/>
        </w:rPr>
        <w:t>ripple effects</w:t>
      </w:r>
      <w:r w:rsidRPr="007F288D">
        <w:rPr>
          <w:rStyle w:val="StyleUnderline"/>
          <w:rFonts w:asciiTheme="minorHAnsi" w:hAnsiTheme="minorHAnsi" w:cstheme="minorHAnsi"/>
        </w:rPr>
        <w:t xml:space="preserve"> show up throughout history</w:t>
      </w:r>
      <w:r w:rsidRPr="007F288D">
        <w:rPr>
          <w:rFonts w:asciiTheme="minorHAnsi" w:hAnsiTheme="minorHAnsi" w:cstheme="minorHAnsi"/>
          <w:sz w:val="16"/>
        </w:rPr>
        <w:t xml:space="preserve">, like in the Gilded Age, which we talked about in yesterday's episode and which we'll link in the show notes. Another place you can see these ripple effects are with the introduction of computers, in the 20th century. So </w:t>
      </w:r>
      <w:r w:rsidRPr="007F288D">
        <w:rPr>
          <w:rStyle w:val="StyleUnderline"/>
          <w:rFonts w:asciiTheme="minorHAnsi" w:hAnsiTheme="minorHAnsi" w:cstheme="minorHAnsi"/>
        </w:rPr>
        <w:t>if AI proves</w:t>
      </w:r>
      <w:r w:rsidRPr="007F288D">
        <w:rPr>
          <w:rFonts w:asciiTheme="minorHAnsi" w:hAnsiTheme="minorHAnsi" w:cstheme="minorHAnsi"/>
          <w:sz w:val="16"/>
        </w:rPr>
        <w:t xml:space="preserve"> to be as </w:t>
      </w:r>
      <w:r w:rsidRPr="007F288D">
        <w:rPr>
          <w:rStyle w:val="Emphasis"/>
          <w:rFonts w:asciiTheme="minorHAnsi" w:hAnsiTheme="minorHAnsi" w:cstheme="minorHAnsi"/>
        </w:rPr>
        <w:t>transformative</w:t>
      </w:r>
      <w:r w:rsidRPr="007F288D">
        <w:rPr>
          <w:rFonts w:asciiTheme="minorHAnsi" w:hAnsiTheme="minorHAnsi" w:cstheme="minorHAnsi"/>
          <w:sz w:val="16"/>
        </w:rPr>
        <w:t xml:space="preserve">, </w:t>
      </w:r>
      <w:r w:rsidRPr="007F288D">
        <w:rPr>
          <w:rStyle w:val="StyleUnderline"/>
          <w:rFonts w:asciiTheme="minorHAnsi" w:hAnsiTheme="minorHAnsi" w:cstheme="minorHAnsi"/>
        </w:rPr>
        <w:t>that could boost productivity in a lasting way.</w:t>
      </w:r>
    </w:p>
    <w:p w14:paraId="496754F1"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WONG: Is it tricky to tease out, then, if it could be AI or if it's something that maybe started earlier than what we think of as AI, could you still attribute this to the computer boom that you were talking about earlier?</w:t>
      </w:r>
    </w:p>
    <w:p w14:paraId="1C327EEA" w14:textId="77777777" w:rsidR="00E97407" w:rsidRPr="007F288D" w:rsidRDefault="00E97407" w:rsidP="00E97407">
      <w:pPr>
        <w:rPr>
          <w:rFonts w:asciiTheme="minorHAnsi" w:hAnsiTheme="minorHAnsi" w:cstheme="minorHAnsi"/>
          <w:sz w:val="16"/>
        </w:rPr>
      </w:pPr>
      <w:r w:rsidRPr="007F288D">
        <w:rPr>
          <w:rFonts w:asciiTheme="minorHAnsi" w:hAnsiTheme="minorHAnsi" w:cstheme="minorHAnsi"/>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5FD0D6EF" w14:textId="77777777" w:rsidR="00480B7F" w:rsidRPr="007F288D" w:rsidRDefault="00480B7F" w:rsidP="00480B7F">
      <w:pPr>
        <w:pStyle w:val="Heading4"/>
        <w:rPr>
          <w:rFonts w:asciiTheme="minorHAnsi" w:hAnsiTheme="minorHAnsi" w:cstheme="minorHAnsi"/>
        </w:rPr>
      </w:pPr>
      <w:r w:rsidRPr="007F288D">
        <w:rPr>
          <w:rFonts w:asciiTheme="minorHAnsi" w:hAnsiTheme="minorHAnsi" w:cstheme="minorHAnsi"/>
          <w:u w:val="single"/>
        </w:rPr>
        <w:t>AI</w:t>
      </w:r>
      <w:r w:rsidRPr="007F288D">
        <w:rPr>
          <w:rFonts w:asciiTheme="minorHAnsi" w:hAnsiTheme="minorHAnsi" w:cstheme="minorHAnsi"/>
        </w:rPr>
        <w:t xml:space="preserve"> and </w:t>
      </w:r>
      <w:r w:rsidRPr="007F288D">
        <w:rPr>
          <w:rFonts w:asciiTheme="minorHAnsi" w:hAnsiTheme="minorHAnsi" w:cstheme="minorHAnsi"/>
          <w:u w:val="single"/>
        </w:rPr>
        <w:t>new businesses</w:t>
      </w:r>
      <w:r w:rsidRPr="007F288D">
        <w:rPr>
          <w:rFonts w:asciiTheme="minorHAnsi" w:hAnsiTheme="minorHAnsi" w:cstheme="minorHAnsi"/>
        </w:rPr>
        <w:t xml:space="preserve"> are </w:t>
      </w:r>
      <w:r w:rsidRPr="007F288D">
        <w:rPr>
          <w:rFonts w:asciiTheme="minorHAnsi" w:hAnsiTheme="minorHAnsi" w:cstheme="minorHAnsi"/>
          <w:u w:val="single"/>
        </w:rPr>
        <w:t>already</w:t>
      </w:r>
      <w:r w:rsidRPr="007F288D">
        <w:rPr>
          <w:rFonts w:asciiTheme="minorHAnsi" w:hAnsiTheme="minorHAnsi" w:cstheme="minorHAnsi"/>
        </w:rPr>
        <w:t xml:space="preserve"> yielding </w:t>
      </w:r>
      <w:r w:rsidRPr="007F288D">
        <w:rPr>
          <w:rFonts w:asciiTheme="minorHAnsi" w:hAnsiTheme="minorHAnsi" w:cstheme="minorHAnsi"/>
          <w:u w:val="single"/>
        </w:rPr>
        <w:t>dividends</w:t>
      </w:r>
      <w:r w:rsidRPr="007F288D">
        <w:rPr>
          <w:rFonts w:asciiTheme="minorHAnsi" w:hAnsiTheme="minorHAnsi" w:cstheme="minorHAnsi"/>
        </w:rPr>
        <w:t xml:space="preserve">, teeing up a productivity boom. </w:t>
      </w:r>
    </w:p>
    <w:p w14:paraId="69D28B47" w14:textId="77777777" w:rsidR="00480B7F" w:rsidRPr="007F288D" w:rsidRDefault="00480B7F" w:rsidP="00480B7F">
      <w:pPr>
        <w:rPr>
          <w:rFonts w:asciiTheme="minorHAnsi" w:hAnsiTheme="minorHAnsi" w:cstheme="minorHAnsi"/>
        </w:rPr>
      </w:pPr>
      <w:r w:rsidRPr="007F288D">
        <w:rPr>
          <w:rStyle w:val="Style13ptBold"/>
          <w:rFonts w:asciiTheme="minorHAnsi" w:hAnsiTheme="minorHAnsi" w:cstheme="minorHAnsi"/>
        </w:rPr>
        <w:t>Lahart ’25</w:t>
      </w:r>
      <w:r w:rsidRPr="007F288D">
        <w:rPr>
          <w:rFonts w:asciiTheme="minorHAnsi" w:hAnsiTheme="minorHAnsi" w:cstheme="minorHAnsi"/>
        </w:rPr>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4D3617AE" w14:textId="77777777" w:rsidR="00480B7F" w:rsidRPr="007F288D" w:rsidRDefault="00480B7F" w:rsidP="00480B7F">
      <w:pPr>
        <w:rPr>
          <w:rFonts w:asciiTheme="minorHAnsi" w:hAnsiTheme="minorHAnsi" w:cstheme="minorHAnsi"/>
          <w:sz w:val="16"/>
        </w:rPr>
      </w:pPr>
      <w:r w:rsidRPr="007F288D">
        <w:rPr>
          <w:rStyle w:val="StyleUnderline"/>
          <w:rFonts w:asciiTheme="minorHAnsi" w:hAnsiTheme="minorHAnsi" w:cstheme="minorHAnsi"/>
          <w:highlight w:val="cyan"/>
        </w:rPr>
        <w:t xml:space="preserve">America is </w:t>
      </w:r>
      <w:r w:rsidRPr="007F288D">
        <w:rPr>
          <w:rStyle w:val="Emphasis"/>
          <w:rFonts w:asciiTheme="minorHAnsi" w:hAnsiTheme="minorHAnsi" w:cstheme="minorHAnsi"/>
          <w:highlight w:val="cyan"/>
        </w:rPr>
        <w:t>getting better</w:t>
      </w:r>
      <w:r w:rsidRPr="007F288D">
        <w:rPr>
          <w:rStyle w:val="StyleUnderline"/>
          <w:rFonts w:asciiTheme="minorHAnsi" w:hAnsiTheme="minorHAnsi" w:cstheme="minorHAnsi"/>
          <w:highlight w:val="cyan"/>
        </w:rPr>
        <w:t xml:space="preserve"> at getting things </w:t>
      </w:r>
      <w:r w:rsidRPr="007F288D">
        <w:rPr>
          <w:rStyle w:val="Emphasis"/>
          <w:rFonts w:asciiTheme="minorHAnsi" w:hAnsiTheme="minorHAnsi" w:cstheme="minorHAnsi"/>
          <w:highlight w:val="cyan"/>
        </w:rPr>
        <w:t>done</w:t>
      </w:r>
      <w:r w:rsidRPr="007F288D">
        <w:rPr>
          <w:rFonts w:asciiTheme="minorHAnsi" w:hAnsiTheme="minorHAnsi" w:cstheme="minorHAnsi"/>
          <w:sz w:val="16"/>
        </w:rPr>
        <w:t>.</w:t>
      </w:r>
    </w:p>
    <w:p w14:paraId="2F3755D7"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Take Vic Viktorov, a gym owner who increased revenue at his Boston business in 2024 by 30% without adding a single salesperson to the two already on staff. Instead, he has been using an </w:t>
      </w:r>
      <w:r w:rsidRPr="007F288D">
        <w:rPr>
          <w:rStyle w:val="Emphasis"/>
          <w:rFonts w:asciiTheme="minorHAnsi" w:hAnsiTheme="minorHAnsi" w:cstheme="minorHAnsi"/>
          <w:highlight w:val="cyan"/>
        </w:rPr>
        <w:t>a</w:t>
      </w:r>
      <w:r w:rsidRPr="007F288D">
        <w:rPr>
          <w:rStyle w:val="StyleUnderline"/>
          <w:rFonts w:asciiTheme="minorHAnsi" w:hAnsiTheme="minorHAnsi" w:cstheme="minorHAnsi"/>
        </w:rPr>
        <w:t>rtificial-</w:t>
      </w:r>
      <w:r w:rsidRPr="007F288D">
        <w:rPr>
          <w:rStyle w:val="Emphasis"/>
          <w:rFonts w:asciiTheme="minorHAnsi" w:hAnsiTheme="minorHAnsi" w:cstheme="minorHAnsi"/>
          <w:highlight w:val="cyan"/>
        </w:rPr>
        <w:t>i</w:t>
      </w:r>
      <w:r w:rsidRPr="007F288D">
        <w:rPr>
          <w:rStyle w:val="StyleUnderline"/>
          <w:rFonts w:asciiTheme="minorHAnsi" w:hAnsiTheme="minorHAnsi" w:cstheme="minorHAnsi"/>
        </w:rPr>
        <w:t>ntelligence</w:t>
      </w:r>
      <w:r w:rsidRPr="007F288D">
        <w:rPr>
          <w:rFonts w:asciiTheme="minorHAnsi" w:hAnsiTheme="minorHAnsi" w:cstheme="minorHAnsi"/>
          <w:sz w:val="16"/>
        </w:rPr>
        <w:t xml:space="preserve"> model loaded with company documents, sales materials and other information. Now, he can complete in just minutes work that used to take hours, such as writing marketing plans, email drafts and social-media posts.</w:t>
      </w:r>
    </w:p>
    <w:p w14:paraId="78E4D498"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“It </w:t>
      </w:r>
      <w:r w:rsidRPr="007F288D">
        <w:rPr>
          <w:rStyle w:val="StyleUnderline"/>
          <w:rFonts w:asciiTheme="minorHAnsi" w:hAnsiTheme="minorHAnsi" w:cstheme="minorHAnsi"/>
          <w:highlight w:val="cyan"/>
        </w:rPr>
        <w:t xml:space="preserve">allows us to be </w:t>
      </w:r>
      <w:r w:rsidRPr="007F288D">
        <w:rPr>
          <w:rStyle w:val="Emphasis"/>
          <w:rFonts w:asciiTheme="minorHAnsi" w:hAnsiTheme="minorHAnsi" w:cstheme="minorHAnsi"/>
          <w:highlight w:val="cyan"/>
        </w:rPr>
        <w:t>lean</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nimble</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fast</w:t>
      </w:r>
      <w:r w:rsidRPr="007F288D">
        <w:rPr>
          <w:rFonts w:asciiTheme="minorHAnsi" w:hAnsiTheme="minorHAnsi" w:cstheme="minorHAnsi"/>
          <w:sz w:val="16"/>
        </w:rPr>
        <w:t xml:space="preserve">,” said Viktorov. </w:t>
      </w:r>
    </w:p>
    <w:p w14:paraId="7DBCD3F6" w14:textId="77777777" w:rsidR="00480B7F" w:rsidRPr="007F288D" w:rsidRDefault="00480B7F" w:rsidP="00480B7F">
      <w:pPr>
        <w:rPr>
          <w:rFonts w:asciiTheme="minorHAnsi" w:hAnsiTheme="minorHAnsi" w:cstheme="minorHAnsi"/>
          <w:sz w:val="16"/>
        </w:rPr>
      </w:pPr>
      <w:r w:rsidRPr="007F288D">
        <w:rPr>
          <w:rStyle w:val="Emphasis"/>
          <w:rFonts w:asciiTheme="minorHAnsi" w:hAnsiTheme="minorHAnsi" w:cstheme="minorHAnsi"/>
        </w:rPr>
        <w:t>Productivity</w:t>
      </w:r>
      <w:r w:rsidRPr="007F288D">
        <w:rPr>
          <w:rStyle w:val="StyleUnderline"/>
          <w:rFonts w:asciiTheme="minorHAnsi" w:hAnsiTheme="minorHAnsi" w:cstheme="minorHAnsi"/>
        </w:rPr>
        <w:t xml:space="preserve"> in the U.S.</w:t>
      </w:r>
      <w:r w:rsidRPr="007F288D">
        <w:rPr>
          <w:rFonts w:asciiTheme="minorHAnsi" w:hAnsiTheme="minorHAnsi" w:cstheme="minorHAnsi"/>
          <w:sz w:val="16"/>
        </w:rPr>
        <w:t xml:space="preserve">, as measured by how much the average worker gets done in an hour, </w:t>
      </w:r>
      <w:r w:rsidRPr="007F288D">
        <w:rPr>
          <w:rStyle w:val="StyleUnderline"/>
          <w:rFonts w:asciiTheme="minorHAnsi" w:hAnsiTheme="minorHAnsi" w:cstheme="minorHAnsi"/>
        </w:rPr>
        <w:t xml:space="preserve">has been on the </w:t>
      </w:r>
      <w:r w:rsidRPr="007F288D">
        <w:rPr>
          <w:rStyle w:val="Emphasis"/>
          <w:rFonts w:asciiTheme="minorHAnsi" w:hAnsiTheme="minorHAnsi" w:cstheme="minorHAnsi"/>
        </w:rPr>
        <w:t>rise</w:t>
      </w:r>
      <w:r w:rsidRPr="007F288D">
        <w:rPr>
          <w:rStyle w:val="StyleUnderline"/>
          <w:rFonts w:asciiTheme="minorHAnsi" w:hAnsiTheme="minorHAnsi" w:cstheme="minorHAnsi"/>
        </w:rPr>
        <w:t>.</w:t>
      </w:r>
      <w:r w:rsidRPr="007F288D">
        <w:rPr>
          <w:rFonts w:asciiTheme="minorHAnsi" w:hAnsiTheme="minorHAnsi" w:cstheme="minorHAnsi"/>
          <w:sz w:val="16"/>
        </w:rPr>
        <w:t xml:space="preserve"> That matters because </w:t>
      </w:r>
      <w:r w:rsidRPr="007F288D">
        <w:rPr>
          <w:rStyle w:val="StyleUnderline"/>
          <w:rFonts w:asciiTheme="minorHAnsi" w:hAnsiTheme="minorHAnsi" w:cstheme="minorHAnsi"/>
        </w:rPr>
        <w:t xml:space="preserve">the </w:t>
      </w:r>
      <w:r w:rsidRPr="007F288D">
        <w:rPr>
          <w:rFonts w:asciiTheme="minorHAnsi" w:hAnsiTheme="minorHAnsi" w:cstheme="minorHAnsi"/>
          <w:sz w:val="16"/>
        </w:rPr>
        <w:t xml:space="preserve">faster that </w:t>
      </w:r>
      <w:r w:rsidRPr="007F288D">
        <w:rPr>
          <w:rStyle w:val="Emphasis"/>
          <w:rFonts w:asciiTheme="minorHAnsi" w:hAnsiTheme="minorHAnsi" w:cstheme="minorHAnsi"/>
        </w:rPr>
        <w:t>productivity</w:t>
      </w:r>
      <w:r w:rsidRPr="007F288D">
        <w:rPr>
          <w:rStyle w:val="StyleUnderline"/>
          <w:rFonts w:asciiTheme="minorHAnsi" w:hAnsiTheme="minorHAnsi" w:cstheme="minorHAnsi"/>
        </w:rPr>
        <w:t xml:space="preserve"> grows, the faster the </w:t>
      </w:r>
      <w:r w:rsidRPr="007F288D">
        <w:rPr>
          <w:rStyle w:val="Emphasis"/>
          <w:rFonts w:asciiTheme="minorHAnsi" w:hAnsiTheme="minorHAnsi" w:cstheme="minorHAnsi"/>
        </w:rPr>
        <w:t>econ</w:t>
      </w:r>
      <w:r w:rsidRPr="007F288D">
        <w:rPr>
          <w:rFonts w:asciiTheme="minorHAnsi" w:hAnsiTheme="minorHAnsi" w:cstheme="minorHAnsi"/>
          <w:sz w:val="16"/>
        </w:rPr>
        <w:t xml:space="preserve">omy </w:t>
      </w:r>
      <w:r w:rsidRPr="007F288D">
        <w:rPr>
          <w:rStyle w:val="StyleUnderline"/>
          <w:rFonts w:asciiTheme="minorHAnsi" w:hAnsiTheme="minorHAnsi" w:cstheme="minorHAnsi"/>
        </w:rPr>
        <w:t xml:space="preserve">can </w:t>
      </w:r>
      <w:r w:rsidRPr="007F288D">
        <w:rPr>
          <w:rStyle w:val="Emphasis"/>
          <w:rFonts w:asciiTheme="minorHAnsi" w:hAnsiTheme="minorHAnsi" w:cstheme="minorHAnsi"/>
        </w:rPr>
        <w:t>grow</w:t>
      </w:r>
      <w:r w:rsidRPr="007F288D">
        <w:rPr>
          <w:rFonts w:asciiTheme="minorHAnsi" w:hAnsiTheme="minorHAnsi" w:cstheme="minorHAnsi"/>
          <w:sz w:val="16"/>
        </w:rPr>
        <w:t xml:space="preserve"> as well.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success</w:t>
      </w:r>
      <w:r w:rsidRPr="007F288D">
        <w:rPr>
          <w:rStyle w:val="StyleUnderline"/>
          <w:rFonts w:asciiTheme="minorHAnsi" w:hAnsiTheme="minorHAnsi" w:cstheme="minorHAnsi"/>
        </w:rPr>
        <w:t xml:space="preserve"> of the U.S. econ</w:t>
      </w:r>
      <w:r w:rsidRPr="007F288D">
        <w:rPr>
          <w:rFonts w:asciiTheme="minorHAnsi" w:hAnsiTheme="minorHAnsi" w:cstheme="minorHAnsi"/>
          <w:sz w:val="16"/>
        </w:rPr>
        <w:t xml:space="preserve">omy, </w:t>
      </w:r>
      <w:r w:rsidRPr="007F288D">
        <w:rPr>
          <w:rStyle w:val="StyleUnderline"/>
          <w:rFonts w:asciiTheme="minorHAnsi" w:hAnsiTheme="minorHAnsi" w:cstheme="minorHAnsi"/>
        </w:rPr>
        <w:t xml:space="preserve">and why it has grown </w:t>
      </w:r>
      <w:r w:rsidRPr="007F288D">
        <w:rPr>
          <w:rStyle w:val="Emphasis"/>
          <w:rFonts w:asciiTheme="minorHAnsi" w:hAnsiTheme="minorHAnsi" w:cstheme="minorHAnsi"/>
        </w:rPr>
        <w:t>so much</w:t>
      </w:r>
      <w:r w:rsidRPr="007F288D">
        <w:rPr>
          <w:rFonts w:asciiTheme="minorHAnsi" w:hAnsiTheme="minorHAnsi" w:cstheme="minorHAnsi"/>
          <w:sz w:val="16"/>
        </w:rPr>
        <w:t xml:space="preserve"> compared with other countries over the past century and more, </w:t>
      </w:r>
      <w:r w:rsidRPr="007F288D">
        <w:rPr>
          <w:rStyle w:val="StyleUnderline"/>
          <w:rFonts w:asciiTheme="minorHAnsi" w:hAnsiTheme="minorHAnsi" w:cstheme="minorHAnsi"/>
        </w:rPr>
        <w:t xml:space="preserve">has </w:t>
      </w:r>
      <w:r w:rsidRPr="007F288D">
        <w:rPr>
          <w:rStyle w:val="Emphasis"/>
          <w:rFonts w:asciiTheme="minorHAnsi" w:hAnsiTheme="minorHAnsi" w:cstheme="minorHAnsi"/>
        </w:rPr>
        <w:t>hinged</w:t>
      </w:r>
      <w:r w:rsidRPr="007F288D">
        <w:rPr>
          <w:rStyle w:val="StyleUnderline"/>
          <w:rFonts w:asciiTheme="minorHAnsi" w:hAnsiTheme="minorHAnsi" w:cstheme="minorHAnsi"/>
        </w:rPr>
        <w:t xml:space="preserve"> on</w:t>
      </w:r>
      <w:r w:rsidRPr="007F288D">
        <w:rPr>
          <w:rFonts w:asciiTheme="minorHAnsi" w:hAnsiTheme="minorHAnsi" w:cstheme="minorHAnsi"/>
          <w:sz w:val="16"/>
        </w:rPr>
        <w:t xml:space="preserve"> its </w:t>
      </w:r>
      <w:r w:rsidRPr="007F288D">
        <w:rPr>
          <w:rStyle w:val="Emphasis"/>
          <w:rFonts w:asciiTheme="minorHAnsi" w:hAnsiTheme="minorHAnsi" w:cstheme="minorHAnsi"/>
        </w:rPr>
        <w:t>productivity</w:t>
      </w:r>
      <w:r w:rsidRPr="007F288D">
        <w:rPr>
          <w:rFonts w:asciiTheme="minorHAnsi" w:hAnsiTheme="minorHAnsi" w:cstheme="minorHAnsi"/>
          <w:sz w:val="16"/>
        </w:rPr>
        <w:t xml:space="preserve">. </w:t>
      </w:r>
    </w:p>
    <w:p w14:paraId="501C713D" w14:textId="77777777" w:rsidR="00480B7F" w:rsidRPr="007F288D" w:rsidRDefault="00480B7F" w:rsidP="00480B7F">
      <w:pPr>
        <w:rPr>
          <w:rFonts w:asciiTheme="minorHAnsi" w:hAnsiTheme="minorHAnsi" w:cstheme="minorHAnsi"/>
          <w:sz w:val="16"/>
        </w:rPr>
      </w:pPr>
      <w:r w:rsidRPr="007F288D">
        <w:rPr>
          <w:rStyle w:val="StyleUnderline"/>
          <w:rFonts w:asciiTheme="minorHAnsi" w:hAnsiTheme="minorHAnsi" w:cstheme="minorHAnsi"/>
          <w:highlight w:val="cyan"/>
        </w:rPr>
        <w:t>Productivity</w:t>
      </w:r>
      <w:r w:rsidRPr="007F288D">
        <w:rPr>
          <w:rFonts w:asciiTheme="minorHAnsi" w:hAnsiTheme="minorHAnsi" w:cstheme="minorHAnsi"/>
          <w:sz w:val="16"/>
        </w:rPr>
        <w:t>—the total output of the economy divided by hours worked—</w:t>
      </w:r>
      <w:r w:rsidRPr="007F288D">
        <w:rPr>
          <w:rStyle w:val="StyleUnderline"/>
          <w:rFonts w:asciiTheme="minorHAnsi" w:hAnsiTheme="minorHAnsi" w:cstheme="minorHAnsi"/>
          <w:highlight w:val="cyan"/>
        </w:rPr>
        <w:t xml:space="preserve">rose </w:t>
      </w:r>
      <w:r w:rsidRPr="007F288D">
        <w:rPr>
          <w:rStyle w:val="Emphasis"/>
          <w:rFonts w:asciiTheme="minorHAnsi" w:hAnsiTheme="minorHAnsi" w:cstheme="minorHAnsi"/>
          <w:highlight w:val="cyan"/>
        </w:rPr>
        <w:t>2%</w:t>
      </w:r>
      <w:r w:rsidRPr="007F288D">
        <w:rPr>
          <w:rStyle w:val="StyleUnderline"/>
          <w:rFonts w:asciiTheme="minorHAnsi" w:hAnsiTheme="minorHAnsi" w:cstheme="minorHAnsi"/>
        </w:rPr>
        <w:t xml:space="preserve"> </w:t>
      </w:r>
      <w:r w:rsidRPr="007F288D">
        <w:rPr>
          <w:rFonts w:asciiTheme="minorHAnsi" w:hAnsiTheme="minorHAnsi" w:cstheme="minorHAnsi"/>
          <w:sz w:val="16"/>
        </w:rPr>
        <w:t xml:space="preserve">in the third quarter compared with a year earlier, according to the Labor Department. That marked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fifth q</w:t>
      </w:r>
      <w:r w:rsidRPr="007F288D">
        <w:rPr>
          <w:rStyle w:val="StyleUnderline"/>
          <w:rFonts w:asciiTheme="minorHAnsi" w:hAnsiTheme="minorHAnsi" w:cstheme="minorHAnsi"/>
        </w:rPr>
        <w:t xml:space="preserve">uarter </w:t>
      </w:r>
      <w:r w:rsidRPr="007F288D">
        <w:rPr>
          <w:rStyle w:val="StyleUnderline"/>
          <w:rFonts w:asciiTheme="minorHAnsi" w:hAnsiTheme="minorHAnsi" w:cstheme="minorHAnsi"/>
          <w:highlight w:val="cyan"/>
        </w:rPr>
        <w:t xml:space="preserve">in a </w:t>
      </w:r>
      <w:r w:rsidRPr="007F288D">
        <w:rPr>
          <w:rStyle w:val="Emphasis"/>
          <w:rFonts w:asciiTheme="minorHAnsi" w:hAnsiTheme="minorHAnsi" w:cstheme="minorHAnsi"/>
          <w:highlight w:val="cyan"/>
        </w:rPr>
        <w:t>row</w:t>
      </w:r>
      <w:r w:rsidRPr="007F288D">
        <w:rPr>
          <w:rStyle w:val="StyleUnderline"/>
          <w:rFonts w:asciiTheme="minorHAnsi" w:hAnsiTheme="minorHAnsi" w:cstheme="minorHAnsi"/>
        </w:rPr>
        <w:t xml:space="preserve"> with an increase </w:t>
      </w:r>
      <w:r w:rsidRPr="007F288D">
        <w:rPr>
          <w:rStyle w:val="StyleUnderline"/>
          <w:rFonts w:asciiTheme="minorHAnsi" w:hAnsiTheme="minorHAnsi" w:cstheme="minorHAnsi"/>
          <w:highlight w:val="cyan"/>
        </w:rPr>
        <w:t xml:space="preserve">of </w:t>
      </w:r>
      <w:r w:rsidRPr="007F288D">
        <w:rPr>
          <w:rStyle w:val="Emphasis"/>
          <w:rFonts w:asciiTheme="minorHAnsi" w:hAnsiTheme="minorHAnsi" w:cstheme="minorHAnsi"/>
          <w:highlight w:val="cyan"/>
        </w:rPr>
        <w:t>2%</w:t>
      </w:r>
      <w:r w:rsidRPr="007F288D">
        <w:rPr>
          <w:rStyle w:val="StyleUnderline"/>
          <w:rFonts w:asciiTheme="minorHAnsi" w:hAnsiTheme="minorHAnsi" w:cstheme="minorHAnsi"/>
          <w:highlight w:val="cyan"/>
        </w:rPr>
        <w:t xml:space="preserve"> or </w:t>
      </w:r>
      <w:r w:rsidRPr="007F288D">
        <w:rPr>
          <w:rStyle w:val="Emphasis"/>
          <w:rFonts w:asciiTheme="minorHAnsi" w:hAnsiTheme="minorHAnsi" w:cstheme="minorHAnsi"/>
          <w:highlight w:val="cyan"/>
        </w:rPr>
        <w:t>better</w:t>
      </w:r>
      <w:r w:rsidRPr="007F288D">
        <w:rPr>
          <w:rFonts w:asciiTheme="minorHAnsi" w:hAnsiTheme="minorHAnsi" w:cstheme="minorHAnsi"/>
          <w:sz w:val="16"/>
        </w:rPr>
        <w:t>. In the five years before the pandemic, there were only two such quarters.</w:t>
      </w:r>
    </w:p>
    <w:p w14:paraId="6E310826" w14:textId="77777777" w:rsidR="00480B7F" w:rsidRPr="007F288D" w:rsidRDefault="00480B7F" w:rsidP="00480B7F">
      <w:pPr>
        <w:rPr>
          <w:rStyle w:val="StyleUnderline"/>
          <w:rFonts w:asciiTheme="minorHAnsi" w:hAnsiTheme="minorHAnsi" w:cstheme="minorHAnsi"/>
        </w:rPr>
      </w:pPr>
      <w:r w:rsidRPr="007F288D">
        <w:rPr>
          <w:rFonts w:asciiTheme="minorHAnsi" w:hAnsiTheme="minorHAnsi" w:cstheme="minorHAnsi"/>
          <w:sz w:val="16"/>
        </w:rPr>
        <w:t xml:space="preserve">The gains in part reflect massive changes in the U.S. economy since the onset of Covid-19. </w:t>
      </w:r>
      <w:r w:rsidRPr="007F288D">
        <w:rPr>
          <w:rStyle w:val="Emphasis"/>
          <w:rFonts w:asciiTheme="minorHAnsi" w:hAnsiTheme="minorHAnsi" w:cstheme="minorHAnsi"/>
          <w:highlight w:val="cyan"/>
        </w:rPr>
        <w:t>Companies</w:t>
      </w:r>
      <w:r w:rsidRPr="007F288D">
        <w:rPr>
          <w:rStyle w:val="StyleUnderline"/>
          <w:rFonts w:asciiTheme="minorHAnsi" w:hAnsiTheme="minorHAnsi" w:cstheme="minorHAnsi"/>
          <w:highlight w:val="cyan"/>
        </w:rPr>
        <w:t xml:space="preserve"> learned </w:t>
      </w:r>
      <w:r w:rsidRPr="007F288D">
        <w:rPr>
          <w:rStyle w:val="Emphasis"/>
          <w:rFonts w:asciiTheme="minorHAnsi" w:hAnsiTheme="minorHAnsi" w:cstheme="minorHAnsi"/>
          <w:highlight w:val="cyan"/>
        </w:rPr>
        <w:t>new ways</w:t>
      </w:r>
      <w:r w:rsidRPr="007F288D">
        <w:rPr>
          <w:rStyle w:val="StyleUnderline"/>
          <w:rFonts w:asciiTheme="minorHAnsi" w:hAnsiTheme="minorHAnsi" w:cstheme="minorHAnsi"/>
          <w:highlight w:val="cyan"/>
        </w:rPr>
        <w:t xml:space="preserve"> of doing </w:t>
      </w:r>
      <w:r w:rsidRPr="007F288D">
        <w:rPr>
          <w:rStyle w:val="StyleUnderline"/>
          <w:rFonts w:asciiTheme="minorHAnsi" w:hAnsiTheme="minorHAnsi" w:cstheme="minorHAnsi"/>
        </w:rPr>
        <w:t xml:space="preserve">things </w:t>
      </w:r>
      <w:r w:rsidRPr="007F288D">
        <w:rPr>
          <w:rStyle w:val="StyleUnderline"/>
          <w:rFonts w:asciiTheme="minorHAnsi" w:hAnsiTheme="minorHAnsi" w:cstheme="minorHAnsi"/>
          <w:highlight w:val="cyan"/>
        </w:rPr>
        <w:t xml:space="preserve">and adopted </w:t>
      </w:r>
      <w:r w:rsidRPr="007F288D">
        <w:rPr>
          <w:rStyle w:val="Emphasis"/>
          <w:rFonts w:asciiTheme="minorHAnsi" w:hAnsiTheme="minorHAnsi" w:cstheme="minorHAnsi"/>
          <w:highlight w:val="cyan"/>
        </w:rPr>
        <w:t>new tech</w:t>
      </w:r>
      <w:r w:rsidRPr="007F288D">
        <w:rPr>
          <w:rStyle w:val="StyleUnderline"/>
          <w:rFonts w:asciiTheme="minorHAnsi" w:hAnsiTheme="minorHAnsi" w:cstheme="minorHAnsi"/>
        </w:rPr>
        <w:t xml:space="preserve">nologies, while an </w:t>
      </w:r>
      <w:r w:rsidRPr="007F288D">
        <w:rPr>
          <w:rStyle w:val="Emphasis"/>
          <w:rFonts w:asciiTheme="minorHAnsi" w:hAnsiTheme="minorHAnsi" w:cstheme="minorHAnsi"/>
          <w:highlight w:val="cyan"/>
        </w:rPr>
        <w:t>upheaval</w:t>
      </w:r>
      <w:r w:rsidRPr="007F288D">
        <w:rPr>
          <w:rStyle w:val="StyleUnderline"/>
          <w:rFonts w:asciiTheme="minorHAnsi" w:hAnsiTheme="minorHAnsi" w:cstheme="minorHAnsi"/>
          <w:highlight w:val="cyan"/>
        </w:rPr>
        <w:t xml:space="preserve"> in</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labor</w:t>
      </w:r>
      <w:r w:rsidRPr="007F288D">
        <w:rPr>
          <w:rStyle w:val="StyleUnderline"/>
          <w:rFonts w:asciiTheme="minorHAnsi" w:hAnsiTheme="minorHAnsi" w:cstheme="minorHAnsi"/>
        </w:rPr>
        <w:t xml:space="preserve"> market </w:t>
      </w:r>
      <w:r w:rsidRPr="007F288D">
        <w:rPr>
          <w:rStyle w:val="StyleUnderline"/>
          <w:rFonts w:asciiTheme="minorHAnsi" w:hAnsiTheme="minorHAnsi" w:cstheme="minorHAnsi"/>
          <w:highlight w:val="cyan"/>
        </w:rPr>
        <w:t>moved workers into</w:t>
      </w:r>
      <w:r w:rsidRPr="007F288D">
        <w:rPr>
          <w:rStyle w:val="StyleUnderline"/>
          <w:rFonts w:asciiTheme="minorHAnsi" w:hAnsiTheme="minorHAnsi" w:cstheme="minorHAnsi"/>
        </w:rPr>
        <w:t xml:space="preserve"> more </w:t>
      </w:r>
      <w:r w:rsidRPr="007F288D">
        <w:rPr>
          <w:rStyle w:val="Emphasis"/>
          <w:rFonts w:asciiTheme="minorHAnsi" w:hAnsiTheme="minorHAnsi" w:cstheme="minorHAnsi"/>
          <w:highlight w:val="cyan"/>
        </w:rPr>
        <w:t>productive jobs</w:t>
      </w:r>
      <w:r w:rsidRPr="007F288D">
        <w:rPr>
          <w:rStyle w:val="StyleUnderline"/>
          <w:rFonts w:asciiTheme="minorHAnsi" w:hAnsiTheme="minorHAnsi" w:cstheme="minorHAnsi"/>
        </w:rPr>
        <w:t>.</w:t>
      </w:r>
    </w:p>
    <w:p w14:paraId="6A129595"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Another big change in the American labor force—a massive influx of immigration—might also have played a role. Immigrants are often slotted into manual-intensive jobs, which could allow other workers to move up to more highly skilled jobs.</w:t>
      </w:r>
    </w:p>
    <w:p w14:paraId="66017807" w14:textId="77777777" w:rsidR="00480B7F" w:rsidRPr="007F288D" w:rsidRDefault="00480B7F" w:rsidP="00480B7F">
      <w:pPr>
        <w:rPr>
          <w:rFonts w:asciiTheme="minorHAnsi" w:hAnsiTheme="minorHAnsi" w:cstheme="minorHAnsi"/>
          <w:sz w:val="16"/>
          <w:szCs w:val="16"/>
        </w:rPr>
      </w:pPr>
      <w:r w:rsidRPr="007F288D">
        <w:rPr>
          <w:rFonts w:asciiTheme="minorHAnsi" w:hAnsiTheme="minorHAnsi" w:cstheme="minorHAnsi"/>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61668AE5" w14:textId="77777777" w:rsidR="00480B7F" w:rsidRPr="007F288D" w:rsidRDefault="00480B7F" w:rsidP="00480B7F">
      <w:pPr>
        <w:rPr>
          <w:rFonts w:asciiTheme="minorHAnsi" w:hAnsiTheme="minorHAnsi" w:cstheme="minorHAnsi"/>
          <w:sz w:val="16"/>
          <w:szCs w:val="16"/>
        </w:rPr>
      </w:pPr>
      <w:r w:rsidRPr="007F288D">
        <w:rPr>
          <w:rFonts w:asciiTheme="minorHAnsi" w:hAnsiTheme="minorHAnsi" w:cstheme="minorHAnsi"/>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35EB51AD"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Of course, increased productivity isn’t always good news for workers: One way that companies get more productive is by laying off employees. New technologies such as AI can create new jobs and make workers more efficient—or take their jobs.</w:t>
      </w:r>
    </w:p>
    <w:p w14:paraId="1FA93590"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39789560"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62076953"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But at the least, </w:t>
      </w:r>
      <w:r w:rsidRPr="007F288D">
        <w:rPr>
          <w:rStyle w:val="StyleUnderline"/>
          <w:rFonts w:asciiTheme="minorHAnsi" w:hAnsiTheme="minorHAnsi" w:cstheme="minorHAnsi"/>
          <w:highlight w:val="cyan"/>
        </w:rPr>
        <w:t xml:space="preserve">it looks </w:t>
      </w:r>
      <w:r w:rsidRPr="007F288D">
        <w:rPr>
          <w:rStyle w:val="Emphasis"/>
          <w:rFonts w:asciiTheme="minorHAnsi" w:hAnsiTheme="minorHAnsi" w:cstheme="minorHAnsi"/>
          <w:highlight w:val="cyan"/>
        </w:rPr>
        <w:t>better</w:t>
      </w:r>
      <w:r w:rsidRPr="007F288D">
        <w:rPr>
          <w:rStyle w:val="Emphasis"/>
          <w:rFonts w:asciiTheme="minorHAnsi" w:hAnsiTheme="minorHAnsi" w:cstheme="minorHAnsi"/>
        </w:rPr>
        <w:t xml:space="preserve"> now</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than </w:t>
      </w:r>
      <w:r w:rsidRPr="007F288D">
        <w:rPr>
          <w:rStyle w:val="Emphasis"/>
          <w:rFonts w:asciiTheme="minorHAnsi" w:hAnsiTheme="minorHAnsi" w:cstheme="minorHAnsi"/>
          <w:highlight w:val="cyan"/>
        </w:rPr>
        <w:t>before</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pandemic</w:t>
      </w:r>
      <w:r w:rsidRPr="007F288D">
        <w:rPr>
          <w:rStyle w:val="StyleUnderline"/>
          <w:rFonts w:asciiTheme="minorHAnsi" w:hAnsiTheme="minorHAnsi" w:cstheme="minorHAnsi"/>
        </w:rPr>
        <w:t>, when</w:t>
      </w:r>
      <w:r w:rsidRPr="007F288D">
        <w:rPr>
          <w:rFonts w:asciiTheme="minorHAnsi" w:hAnsiTheme="minorHAnsi" w:cstheme="minorHAnsi"/>
          <w:sz w:val="16"/>
        </w:rPr>
        <w:t xml:space="preserve"> economists worried </w:t>
      </w:r>
      <w:r w:rsidRPr="007F288D">
        <w:rPr>
          <w:rStyle w:val="StyleUnderline"/>
          <w:rFonts w:asciiTheme="minorHAnsi" w:hAnsiTheme="minorHAnsi" w:cstheme="minorHAnsi"/>
        </w:rPr>
        <w:t xml:space="preserve">the U.S. was </w:t>
      </w:r>
      <w:r w:rsidRPr="007F288D">
        <w:rPr>
          <w:rStyle w:val="Emphasis"/>
          <w:rFonts w:asciiTheme="minorHAnsi" w:hAnsiTheme="minorHAnsi" w:cstheme="minorHAnsi"/>
        </w:rPr>
        <w:t>stuck</w:t>
      </w:r>
      <w:r w:rsidRPr="007F288D">
        <w:rPr>
          <w:rStyle w:val="StyleUnderline"/>
          <w:rFonts w:asciiTheme="minorHAnsi" w:hAnsiTheme="minorHAnsi" w:cstheme="minorHAnsi"/>
        </w:rPr>
        <w:t xml:space="preserve"> in a low-productivity </w:t>
      </w:r>
      <w:r w:rsidRPr="007F288D">
        <w:rPr>
          <w:rStyle w:val="Emphasis"/>
          <w:rFonts w:asciiTheme="minorHAnsi" w:hAnsiTheme="minorHAnsi" w:cstheme="minorHAnsi"/>
        </w:rPr>
        <w:t>funk</w:t>
      </w:r>
      <w:r w:rsidRPr="007F288D">
        <w:rPr>
          <w:rFonts w:asciiTheme="minorHAnsi" w:hAnsiTheme="minorHAnsi" w:cstheme="minorHAnsi"/>
          <w:sz w:val="16"/>
        </w:rPr>
        <w:t>.</w:t>
      </w:r>
    </w:p>
    <w:p w14:paraId="5160931B"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00F8599D"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At the plant, Novae automated some processes and incorporated improvements suggested by workers. One employee designed a bin that hangs 3 inches away from assemblers’ hands and holds a fastener used in the trailer’s frame.</w:t>
      </w:r>
    </w:p>
    <w:p w14:paraId="5292979A"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5CCED84B"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“There is no silver bullet here,” Bhandari said. “It’s hundreds of small decisions.”</w:t>
      </w:r>
    </w:p>
    <w:p w14:paraId="064CA964"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‘They don’t have anything to lose’</w:t>
      </w:r>
    </w:p>
    <w:p w14:paraId="460B0345" w14:textId="77777777" w:rsidR="00480B7F" w:rsidRPr="007F288D" w:rsidRDefault="00480B7F" w:rsidP="00480B7F">
      <w:pPr>
        <w:rPr>
          <w:rFonts w:asciiTheme="minorHAnsi" w:hAnsiTheme="minorHAnsi" w:cstheme="minorHAnsi"/>
          <w:sz w:val="16"/>
          <w:szCs w:val="16"/>
        </w:rPr>
      </w:pPr>
      <w:r w:rsidRPr="007F288D">
        <w:rPr>
          <w:rFonts w:asciiTheme="minorHAnsi" w:hAnsiTheme="minorHAnsi" w:cstheme="minorHAnsi"/>
          <w:sz w:val="16"/>
          <w:szCs w:val="16"/>
        </w:rPr>
        <w:t>The stakes are high. Economic growth fundamentally relies on how many people are working and how much they can produce while they are on the clock.</w:t>
      </w:r>
    </w:p>
    <w:p w14:paraId="2F8952C5" w14:textId="77777777" w:rsidR="00480B7F" w:rsidRPr="007F288D" w:rsidRDefault="00480B7F" w:rsidP="00480B7F">
      <w:pPr>
        <w:rPr>
          <w:rFonts w:asciiTheme="minorHAnsi" w:hAnsiTheme="minorHAnsi" w:cstheme="minorHAnsi"/>
          <w:sz w:val="16"/>
          <w:szCs w:val="16"/>
        </w:rPr>
      </w:pPr>
      <w:r w:rsidRPr="007F288D">
        <w:rPr>
          <w:rFonts w:asciiTheme="minorHAnsi" w:hAnsiTheme="minorHAnsi" w:cstheme="minorHAnsi"/>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42392E33" w14:textId="77777777" w:rsidR="00480B7F" w:rsidRPr="007F288D" w:rsidRDefault="00480B7F" w:rsidP="00480B7F">
      <w:pPr>
        <w:rPr>
          <w:rFonts w:asciiTheme="minorHAnsi" w:hAnsiTheme="minorHAnsi" w:cstheme="minorHAnsi"/>
          <w:sz w:val="16"/>
        </w:rPr>
      </w:pPr>
      <w:r w:rsidRPr="007F288D">
        <w:rPr>
          <w:rStyle w:val="StyleUnderline"/>
          <w:rFonts w:asciiTheme="minorHAnsi" w:hAnsiTheme="minorHAnsi" w:cstheme="minorHAnsi"/>
        </w:rPr>
        <w:t xml:space="preserve">Productivity also helps keep </w:t>
      </w:r>
      <w:r w:rsidRPr="007F288D">
        <w:rPr>
          <w:rStyle w:val="Emphasis"/>
          <w:rFonts w:asciiTheme="minorHAnsi" w:hAnsiTheme="minorHAnsi" w:cstheme="minorHAnsi"/>
        </w:rPr>
        <w:t>inflation</w:t>
      </w:r>
      <w:r w:rsidRPr="007F288D">
        <w:rPr>
          <w:rStyle w:val="StyleUnderline"/>
          <w:rFonts w:asciiTheme="minorHAnsi" w:hAnsiTheme="minorHAnsi" w:cstheme="minorHAnsi"/>
        </w:rPr>
        <w:t xml:space="preserve"> in check</w:t>
      </w:r>
      <w:r w:rsidRPr="007F288D">
        <w:rPr>
          <w:rFonts w:asciiTheme="minorHAnsi" w:hAnsiTheme="minorHAnsi" w:cstheme="minorHAnsi"/>
          <w:sz w:val="16"/>
        </w:rPr>
        <w:t>: A more efficient business can be more profitable and pay its workers more without raising prices.</w:t>
      </w:r>
    </w:p>
    <w:p w14:paraId="26AE442E"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In November, </w:t>
      </w:r>
      <w:r w:rsidRPr="007F288D">
        <w:rPr>
          <w:rStyle w:val="StyleUnderline"/>
          <w:rFonts w:asciiTheme="minorHAnsi" w:hAnsiTheme="minorHAnsi" w:cstheme="minorHAnsi"/>
        </w:rPr>
        <w:t>there were</w:t>
      </w:r>
      <w:r w:rsidRPr="007F288D">
        <w:rPr>
          <w:rFonts w:asciiTheme="minorHAnsi" w:hAnsiTheme="minorHAnsi" w:cstheme="minorHAnsi"/>
          <w:sz w:val="16"/>
        </w:rPr>
        <w:t xml:space="preserve"> a seasonally adjusted </w:t>
      </w:r>
      <w:r w:rsidRPr="007F288D">
        <w:rPr>
          <w:rStyle w:val="StyleUnderline"/>
          <w:rFonts w:asciiTheme="minorHAnsi" w:hAnsiTheme="minorHAnsi" w:cstheme="minorHAnsi"/>
        </w:rPr>
        <w:t>157,678 “</w:t>
      </w:r>
      <w:r w:rsidRPr="007F288D">
        <w:rPr>
          <w:rStyle w:val="Emphasis"/>
          <w:rFonts w:asciiTheme="minorHAnsi" w:hAnsiTheme="minorHAnsi" w:cstheme="minorHAnsi"/>
          <w:highlight w:val="cyan"/>
        </w:rPr>
        <w:t>high-propensity</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new</w:t>
      </w:r>
      <w:r w:rsidRPr="007F288D">
        <w:rPr>
          <w:rStyle w:val="StyleUnderline"/>
          <w:rFonts w:asciiTheme="minorHAnsi" w:hAnsiTheme="minorHAnsi" w:cstheme="minorHAnsi"/>
        </w:rPr>
        <w:t>-</w:t>
      </w:r>
      <w:r w:rsidRPr="007F288D">
        <w:rPr>
          <w:rStyle w:val="StyleUnderline"/>
          <w:rFonts w:asciiTheme="minorHAnsi" w:hAnsiTheme="minorHAnsi" w:cstheme="minorHAnsi"/>
          <w:highlight w:val="cyan"/>
        </w:rPr>
        <w:t xml:space="preserve">business </w:t>
      </w:r>
      <w:r w:rsidRPr="007F288D">
        <w:rPr>
          <w:rStyle w:val="Emphasis"/>
          <w:rFonts w:asciiTheme="minorHAnsi" w:hAnsiTheme="minorHAnsi" w:cstheme="minorHAnsi"/>
          <w:highlight w:val="cyan"/>
        </w:rPr>
        <w:t>app</w:t>
      </w:r>
      <w:r w:rsidRPr="007F288D">
        <w:rPr>
          <w:rStyle w:val="StyleUnderline"/>
          <w:rFonts w:asciiTheme="minorHAnsi" w:hAnsiTheme="minorHAnsi" w:cstheme="minorHAnsi"/>
        </w:rPr>
        <w:t>lication</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those with a </w:t>
      </w:r>
      <w:r w:rsidRPr="007F288D">
        <w:rPr>
          <w:rStyle w:val="Emphasis"/>
          <w:rFonts w:asciiTheme="minorHAnsi" w:hAnsiTheme="minorHAnsi" w:cstheme="minorHAnsi"/>
        </w:rPr>
        <w:t>high likelihood</w:t>
      </w:r>
      <w:r w:rsidRPr="007F288D">
        <w:rPr>
          <w:rStyle w:val="StyleUnderline"/>
          <w:rFonts w:asciiTheme="minorHAnsi" w:hAnsiTheme="minorHAnsi" w:cstheme="minorHAnsi"/>
        </w:rPr>
        <w:t xml:space="preserve"> of turning into businesses with </w:t>
      </w:r>
      <w:r w:rsidRPr="007F288D">
        <w:rPr>
          <w:rStyle w:val="Emphasis"/>
          <w:rFonts w:asciiTheme="minorHAnsi" w:hAnsiTheme="minorHAnsi" w:cstheme="minorHAnsi"/>
        </w:rPr>
        <w:t>payroll</w:t>
      </w:r>
      <w:r w:rsidRPr="007F288D">
        <w:rPr>
          <w:rFonts w:asciiTheme="minorHAnsi" w:hAnsiTheme="minorHAnsi" w:cstheme="minorHAnsi"/>
          <w:sz w:val="16"/>
        </w:rPr>
        <w:t xml:space="preserve">, according to the Census Bureau—nearly </w:t>
      </w:r>
      <w:r w:rsidRPr="007F288D">
        <w:rPr>
          <w:rStyle w:val="Emphasis"/>
          <w:rFonts w:asciiTheme="minorHAnsi" w:hAnsiTheme="minorHAnsi" w:cstheme="minorHAnsi"/>
          <w:highlight w:val="cyan"/>
        </w:rPr>
        <w:t>50% above</w:t>
      </w:r>
      <w:r w:rsidRPr="007F288D">
        <w:rPr>
          <w:rStyle w:val="StyleUnderline"/>
          <w:rFonts w:asciiTheme="minorHAnsi" w:hAnsiTheme="minorHAnsi" w:cstheme="minorHAnsi"/>
        </w:rPr>
        <w:t xml:space="preserve"> the</w:t>
      </w:r>
      <w:r w:rsidRPr="007F288D">
        <w:rPr>
          <w:rFonts w:asciiTheme="minorHAnsi" w:hAnsiTheme="minorHAnsi" w:cstheme="minorHAnsi"/>
          <w:sz w:val="16"/>
        </w:rPr>
        <w:t xml:space="preserve"> monthly </w:t>
      </w:r>
      <w:r w:rsidRPr="007F288D">
        <w:rPr>
          <w:rStyle w:val="StyleUnderline"/>
          <w:rFonts w:asciiTheme="minorHAnsi" w:hAnsiTheme="minorHAnsi" w:cstheme="minorHAnsi"/>
        </w:rPr>
        <w:t xml:space="preserve">levels that prevailed </w:t>
      </w:r>
      <w:r w:rsidRPr="007F288D">
        <w:rPr>
          <w:rStyle w:val="Emphasis"/>
          <w:rFonts w:asciiTheme="minorHAnsi" w:hAnsiTheme="minorHAnsi" w:cstheme="minorHAnsi"/>
          <w:highlight w:val="cyan"/>
        </w:rPr>
        <w:t>before</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pandemic</w:t>
      </w:r>
      <w:r w:rsidRPr="007F288D">
        <w:rPr>
          <w:rFonts w:asciiTheme="minorHAnsi" w:hAnsiTheme="minorHAnsi" w:cstheme="minorHAnsi"/>
          <w:sz w:val="16"/>
        </w:rPr>
        <w:t>.</w:t>
      </w:r>
    </w:p>
    <w:p w14:paraId="067A5089" w14:textId="77777777" w:rsidR="00480B7F" w:rsidRPr="007F288D" w:rsidRDefault="00480B7F" w:rsidP="00480B7F">
      <w:pPr>
        <w:rPr>
          <w:rFonts w:asciiTheme="minorHAnsi" w:hAnsiTheme="minorHAnsi" w:cstheme="minorHAnsi"/>
          <w:sz w:val="16"/>
        </w:rPr>
      </w:pPr>
      <w:r w:rsidRPr="007F288D">
        <w:rPr>
          <w:rStyle w:val="StyleUnderline"/>
          <w:rFonts w:asciiTheme="minorHAnsi" w:hAnsiTheme="minorHAnsi" w:cstheme="minorHAnsi"/>
          <w:highlight w:val="cyan"/>
        </w:rPr>
        <w:t>That is</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highlight w:val="cyan"/>
        </w:rPr>
        <w:t>positive</w:t>
      </w:r>
      <w:r w:rsidRPr="007F288D">
        <w:rPr>
          <w:rStyle w:val="Emphasis"/>
          <w:rFonts w:asciiTheme="minorHAnsi" w:hAnsiTheme="minorHAnsi" w:cstheme="minorHAnsi"/>
        </w:rPr>
        <w:t xml:space="preserve"> sign</w:t>
      </w:r>
      <w:r w:rsidRPr="007F288D">
        <w:rPr>
          <w:rStyle w:val="StyleUnderline"/>
          <w:rFonts w:asciiTheme="minorHAnsi" w:hAnsiTheme="minorHAnsi" w:cstheme="minorHAnsi"/>
        </w:rPr>
        <w:t xml:space="preserve"> for productivity</w:t>
      </w:r>
      <w:r w:rsidRPr="007F288D">
        <w:rPr>
          <w:rFonts w:asciiTheme="minorHAnsi" w:hAnsiTheme="minorHAnsi" w:cstheme="minorHAnsi"/>
          <w:sz w:val="16"/>
        </w:rPr>
        <w:t>, for two reasons, according to University of Maryland economist John Haltiwanger.</w:t>
      </w:r>
    </w:p>
    <w:p w14:paraId="1D70579C"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First, </w:t>
      </w:r>
      <w:r w:rsidRPr="007F288D">
        <w:rPr>
          <w:rStyle w:val="StyleUnderline"/>
          <w:rFonts w:asciiTheme="minorHAnsi" w:hAnsiTheme="minorHAnsi" w:cstheme="minorHAnsi"/>
        </w:rPr>
        <w:t xml:space="preserve">when there are </w:t>
      </w:r>
      <w:r w:rsidRPr="007F288D">
        <w:rPr>
          <w:rStyle w:val="Emphasis"/>
          <w:rFonts w:asciiTheme="minorHAnsi" w:hAnsiTheme="minorHAnsi" w:cstheme="minorHAnsi"/>
          <w:highlight w:val="cyan"/>
        </w:rPr>
        <w:t>new opportunities</w:t>
      </w:r>
      <w:r w:rsidRPr="007F288D">
        <w:rPr>
          <w:rStyle w:val="StyleUnderline"/>
          <w:rFonts w:asciiTheme="minorHAnsi" w:hAnsiTheme="minorHAnsi" w:cstheme="minorHAnsi"/>
          <w:highlight w:val="cyan"/>
        </w:rPr>
        <w:t xml:space="preserve"> for </w:t>
      </w:r>
      <w:r w:rsidRPr="007F288D">
        <w:rPr>
          <w:rStyle w:val="Emphasis"/>
          <w:rFonts w:asciiTheme="minorHAnsi" w:hAnsiTheme="minorHAnsi" w:cstheme="minorHAnsi"/>
          <w:highlight w:val="cyan"/>
        </w:rPr>
        <w:t>innovation</w:t>
      </w:r>
      <w:r w:rsidRPr="007F288D">
        <w:rPr>
          <w:rFonts w:asciiTheme="minorHAnsi" w:hAnsiTheme="minorHAnsi" w:cstheme="minorHAnsi"/>
          <w:sz w:val="16"/>
        </w:rPr>
        <w:t xml:space="preserve">, as with cars a hundred years ago or computers in the 1980s and 1990s, new </w:t>
      </w:r>
      <w:r w:rsidRPr="007F288D">
        <w:rPr>
          <w:rStyle w:val="StyleUnderline"/>
          <w:rFonts w:asciiTheme="minorHAnsi" w:hAnsiTheme="minorHAnsi" w:cstheme="minorHAnsi"/>
          <w:highlight w:val="cyan"/>
        </w:rPr>
        <w:t xml:space="preserve">businesses </w:t>
      </w:r>
      <w:r w:rsidRPr="007F288D">
        <w:rPr>
          <w:rStyle w:val="Emphasis"/>
          <w:rFonts w:asciiTheme="minorHAnsi" w:hAnsiTheme="minorHAnsi" w:cstheme="minorHAnsi"/>
          <w:highlight w:val="cyan"/>
        </w:rPr>
        <w:t>prolif</w:t>
      </w:r>
      <w:r w:rsidRPr="007F288D">
        <w:rPr>
          <w:rStyle w:val="StyleUnderline"/>
          <w:rFonts w:asciiTheme="minorHAnsi" w:hAnsiTheme="minorHAnsi" w:cstheme="minorHAnsi"/>
        </w:rPr>
        <w:t>erate</w:t>
      </w:r>
      <w:r w:rsidRPr="007F288D">
        <w:rPr>
          <w:rFonts w:asciiTheme="minorHAnsi" w:hAnsiTheme="minorHAnsi" w:cstheme="minorHAnsi"/>
          <w:sz w:val="16"/>
        </w:rPr>
        <w:t xml:space="preserve">. Second, </w:t>
      </w:r>
      <w:r w:rsidRPr="007F288D">
        <w:rPr>
          <w:rStyle w:val="StyleUnderline"/>
          <w:rFonts w:asciiTheme="minorHAnsi" w:hAnsiTheme="minorHAnsi" w:cstheme="minorHAnsi"/>
          <w:highlight w:val="cyan"/>
        </w:rPr>
        <w:t>new businesses</w:t>
      </w:r>
      <w:r w:rsidRPr="007F288D">
        <w:rPr>
          <w:rStyle w:val="StyleUnderline"/>
          <w:rFonts w:asciiTheme="minorHAnsi" w:hAnsiTheme="minorHAnsi" w:cstheme="minorHAnsi"/>
        </w:rPr>
        <w:t xml:space="preserve"> are </w:t>
      </w:r>
      <w:r w:rsidRPr="007F288D">
        <w:rPr>
          <w:rStyle w:val="Emphasis"/>
          <w:rFonts w:asciiTheme="minorHAnsi" w:hAnsiTheme="minorHAnsi" w:cstheme="minorHAnsi"/>
        </w:rPr>
        <w:t>quicker</w:t>
      </w:r>
      <w:r w:rsidRPr="007F288D">
        <w:rPr>
          <w:rStyle w:val="StyleUnderline"/>
          <w:rFonts w:asciiTheme="minorHAnsi" w:hAnsiTheme="minorHAnsi" w:cstheme="minorHAnsi"/>
        </w:rPr>
        <w:t xml:space="preserve"> to </w:t>
      </w:r>
      <w:r w:rsidRPr="007F288D">
        <w:rPr>
          <w:rStyle w:val="StyleUnderline"/>
          <w:rFonts w:asciiTheme="minorHAnsi" w:hAnsiTheme="minorHAnsi" w:cstheme="minorHAnsi"/>
          <w:highlight w:val="cyan"/>
        </w:rPr>
        <w:t>adopt</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new </w:t>
      </w:r>
      <w:r w:rsidRPr="007F288D">
        <w:rPr>
          <w:rStyle w:val="Emphasis"/>
          <w:rFonts w:asciiTheme="minorHAnsi" w:hAnsiTheme="minorHAnsi" w:cstheme="minorHAnsi"/>
          <w:highlight w:val="cyan"/>
        </w:rPr>
        <w:t>tech</w:t>
      </w:r>
      <w:r w:rsidRPr="007F288D">
        <w:rPr>
          <w:rStyle w:val="StyleUnderline"/>
          <w:rFonts w:asciiTheme="minorHAnsi" w:hAnsiTheme="minorHAnsi" w:cstheme="minorHAnsi"/>
        </w:rPr>
        <w:t>nologies</w:t>
      </w:r>
      <w:r w:rsidRPr="007F288D">
        <w:rPr>
          <w:rFonts w:asciiTheme="minorHAnsi" w:hAnsiTheme="minorHAnsi" w:cstheme="minorHAnsi"/>
          <w:sz w:val="16"/>
        </w:rPr>
        <w:t>. That can allow them to hire fewer workers to get things done.</w:t>
      </w:r>
    </w:p>
    <w:p w14:paraId="79DDCC37"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w:t>
      </w:r>
      <w:r w:rsidRPr="007F288D">
        <w:rPr>
          <w:rStyle w:val="StyleUnderline"/>
          <w:rFonts w:asciiTheme="minorHAnsi" w:hAnsiTheme="minorHAnsi" w:cstheme="minorHAnsi"/>
        </w:rPr>
        <w:t xml:space="preserve">They’re more likely to do </w:t>
      </w:r>
      <w:r w:rsidRPr="007F288D">
        <w:rPr>
          <w:rStyle w:val="Emphasis"/>
          <w:rFonts w:asciiTheme="minorHAnsi" w:hAnsiTheme="minorHAnsi" w:cstheme="minorHAnsi"/>
        </w:rPr>
        <w:t>radical things</w:t>
      </w:r>
      <w:r w:rsidRPr="007F288D">
        <w:rPr>
          <w:rFonts w:asciiTheme="minorHAnsi" w:hAnsiTheme="minorHAnsi" w:cstheme="minorHAnsi"/>
          <w:sz w:val="16"/>
        </w:rPr>
        <w:t>,” Haltiwanger said. “They don’t have anything to lose, so to speak.”</w:t>
      </w:r>
    </w:p>
    <w:p w14:paraId="4CF0644C" w14:textId="77777777" w:rsidR="00480B7F" w:rsidRPr="007F288D" w:rsidRDefault="00480B7F" w:rsidP="00480B7F">
      <w:pPr>
        <w:rPr>
          <w:rFonts w:asciiTheme="minorHAnsi" w:hAnsiTheme="minorHAnsi" w:cstheme="minorHAnsi"/>
          <w:sz w:val="16"/>
        </w:rPr>
      </w:pPr>
      <w:r w:rsidRPr="007F288D">
        <w:rPr>
          <w:rStyle w:val="Emphasis"/>
          <w:rFonts w:asciiTheme="minorHAnsi" w:hAnsiTheme="minorHAnsi" w:cstheme="minorHAnsi"/>
          <w:highlight w:val="cyan"/>
        </w:rPr>
        <w:t>Hybrid</w:t>
      </w:r>
      <w:r w:rsidRPr="007F288D">
        <w:rPr>
          <w:rStyle w:val="Emphasis"/>
          <w:rFonts w:asciiTheme="minorHAnsi" w:hAnsiTheme="minorHAnsi" w:cstheme="minorHAnsi"/>
        </w:rPr>
        <w:t>-work</w:t>
      </w:r>
      <w:r w:rsidRPr="007F288D">
        <w:rPr>
          <w:rFonts w:asciiTheme="minorHAnsi" w:hAnsiTheme="minorHAnsi" w:cstheme="minorHAnsi"/>
          <w:sz w:val="16"/>
        </w:rPr>
        <w:t xml:space="preserve"> arrangements might have </w:t>
      </w:r>
      <w:r w:rsidRPr="007F288D">
        <w:rPr>
          <w:rStyle w:val="Emphasis"/>
          <w:rFonts w:asciiTheme="minorHAnsi" w:hAnsiTheme="minorHAnsi" w:cstheme="minorHAnsi"/>
        </w:rPr>
        <w:t>also</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helped productivity</w:t>
      </w:r>
      <w:r w:rsidRPr="007F288D">
        <w:rPr>
          <w:rStyle w:val="StyleUnderline"/>
          <w:rFonts w:asciiTheme="minorHAnsi" w:hAnsiTheme="minorHAnsi" w:cstheme="minorHAnsi"/>
        </w:rPr>
        <w:t xml:space="preserve"> for </w:t>
      </w:r>
      <w:r w:rsidRPr="007F288D">
        <w:rPr>
          <w:rStyle w:val="Emphasis"/>
          <w:rFonts w:asciiTheme="minorHAnsi" w:hAnsiTheme="minorHAnsi" w:cstheme="minorHAnsi"/>
        </w:rPr>
        <w:t>white-collar</w:t>
      </w:r>
      <w:r w:rsidRPr="007F288D">
        <w:rPr>
          <w:rStyle w:val="StyleUnderline"/>
          <w:rFonts w:asciiTheme="minorHAnsi" w:hAnsiTheme="minorHAnsi" w:cstheme="minorHAnsi"/>
        </w:rPr>
        <w:t xml:space="preserve"> workers</w:t>
      </w:r>
      <w:r w:rsidRPr="007F288D">
        <w:rPr>
          <w:rFonts w:asciiTheme="minorHAnsi" w:hAnsiTheme="minorHAnsi" w:cstheme="minorHAnsi"/>
          <w:sz w:val="16"/>
        </w:rPr>
        <w:t xml:space="preserve"> by creating a balance between the quiet of home and face-to-face interactions of the office. </w:t>
      </w:r>
      <w:r w:rsidRPr="007F288D">
        <w:rPr>
          <w:rStyle w:val="StyleUnderline"/>
          <w:rFonts w:asciiTheme="minorHAnsi" w:hAnsiTheme="minorHAnsi" w:cstheme="minorHAnsi"/>
        </w:rPr>
        <w:t>Hybrid work</w:t>
      </w:r>
      <w:r w:rsidRPr="007F288D">
        <w:rPr>
          <w:rFonts w:asciiTheme="minorHAnsi" w:hAnsiTheme="minorHAnsi" w:cstheme="minorHAnsi"/>
          <w:sz w:val="16"/>
        </w:rPr>
        <w:t xml:space="preserve"> also </w:t>
      </w:r>
      <w:r w:rsidRPr="007F288D">
        <w:rPr>
          <w:rStyle w:val="StyleUnderline"/>
          <w:rFonts w:asciiTheme="minorHAnsi" w:hAnsiTheme="minorHAnsi" w:cstheme="minorHAnsi"/>
        </w:rPr>
        <w:t xml:space="preserve">appears to </w:t>
      </w:r>
      <w:r w:rsidRPr="007F288D">
        <w:rPr>
          <w:rStyle w:val="StyleUnderline"/>
          <w:rFonts w:asciiTheme="minorHAnsi" w:hAnsiTheme="minorHAnsi" w:cstheme="minorHAnsi"/>
          <w:highlight w:val="cyan"/>
        </w:rPr>
        <w:t>improve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employee </w:t>
      </w:r>
      <w:r w:rsidRPr="007F288D">
        <w:rPr>
          <w:rStyle w:val="Emphasis"/>
          <w:rFonts w:asciiTheme="minorHAnsi" w:hAnsiTheme="minorHAnsi" w:cstheme="minorHAnsi"/>
          <w:highlight w:val="cyan"/>
        </w:rPr>
        <w:t>retention</w:t>
      </w:r>
      <w:r w:rsidRPr="007F288D">
        <w:rPr>
          <w:rFonts w:asciiTheme="minorHAnsi" w:hAnsiTheme="minorHAnsi" w:cstheme="minorHAnsi"/>
          <w:sz w:val="16"/>
        </w:rPr>
        <w:t xml:space="preserve">, said Stanford University economist Nick Bloom, </w:t>
      </w:r>
      <w:r w:rsidRPr="007F288D">
        <w:rPr>
          <w:rStyle w:val="StyleUnderline"/>
          <w:rFonts w:asciiTheme="minorHAnsi" w:hAnsiTheme="minorHAnsi" w:cstheme="minorHAnsi"/>
        </w:rPr>
        <w:t xml:space="preserve">meaning businesses </w:t>
      </w:r>
      <w:r w:rsidRPr="007F288D">
        <w:rPr>
          <w:rStyle w:val="Emphasis"/>
          <w:rFonts w:asciiTheme="minorHAnsi" w:hAnsiTheme="minorHAnsi" w:cstheme="minorHAnsi"/>
        </w:rPr>
        <w:t>don’t lose</w:t>
      </w:r>
      <w:r w:rsidRPr="007F288D">
        <w:rPr>
          <w:rStyle w:val="StyleUnderline"/>
          <w:rFonts w:asciiTheme="minorHAnsi" w:hAnsiTheme="minorHAnsi" w:cstheme="minorHAnsi"/>
        </w:rPr>
        <w:t xml:space="preserve"> time training new workers</w:t>
      </w:r>
      <w:r w:rsidRPr="007F288D">
        <w:rPr>
          <w:rFonts w:asciiTheme="minorHAnsi" w:hAnsiTheme="minorHAnsi" w:cstheme="minorHAnsi"/>
          <w:sz w:val="16"/>
        </w:rPr>
        <w:t>.</w:t>
      </w:r>
    </w:p>
    <w:p w14:paraId="3D449D70" w14:textId="77777777" w:rsidR="00480B7F" w:rsidRPr="007F288D" w:rsidRDefault="00480B7F" w:rsidP="00480B7F">
      <w:pPr>
        <w:pStyle w:val="Heading4"/>
        <w:tabs>
          <w:tab w:val="left" w:pos="8730"/>
        </w:tabs>
        <w:rPr>
          <w:rFonts w:asciiTheme="minorHAnsi" w:hAnsiTheme="minorHAnsi" w:cstheme="minorHAnsi"/>
          <w:b w:val="0"/>
          <w:bCs/>
        </w:rPr>
      </w:pPr>
      <w:r w:rsidRPr="007F288D">
        <w:rPr>
          <w:rFonts w:asciiTheme="minorHAnsi" w:hAnsiTheme="minorHAnsi" w:cstheme="minorHAnsi"/>
        </w:rPr>
        <w:t xml:space="preserve">There are </w:t>
      </w:r>
      <w:r w:rsidRPr="007F288D">
        <w:rPr>
          <w:rFonts w:asciiTheme="minorHAnsi" w:hAnsiTheme="minorHAnsi" w:cstheme="minorHAnsi"/>
          <w:u w:val="single"/>
        </w:rPr>
        <w:t>tons</w:t>
      </w:r>
      <w:r w:rsidRPr="007F288D">
        <w:rPr>
          <w:rFonts w:asciiTheme="minorHAnsi" w:hAnsiTheme="minorHAnsi" w:cstheme="minorHAnsi"/>
        </w:rPr>
        <w:t xml:space="preserve"> of productivity growth in the </w:t>
      </w:r>
      <w:r w:rsidRPr="007F288D">
        <w:rPr>
          <w:rFonts w:asciiTheme="minorHAnsi" w:hAnsiTheme="minorHAnsi" w:cstheme="minorHAnsi"/>
          <w:u w:val="single"/>
        </w:rPr>
        <w:t>pipeline</w:t>
      </w:r>
      <w:r w:rsidRPr="007F288D">
        <w:rPr>
          <w:rFonts w:asciiTheme="minorHAnsi" w:hAnsiTheme="minorHAnsi" w:cstheme="minorHAnsi"/>
        </w:rPr>
        <w:t xml:space="preserve">---the </w:t>
      </w:r>
      <w:r w:rsidRPr="007F288D">
        <w:rPr>
          <w:rFonts w:asciiTheme="minorHAnsi" w:hAnsiTheme="minorHAnsi" w:cstheme="minorHAnsi"/>
          <w:u w:val="single"/>
        </w:rPr>
        <w:t>stars are aligned</w:t>
      </w:r>
      <w:r w:rsidRPr="007F288D">
        <w:rPr>
          <w:rFonts w:asciiTheme="minorHAnsi" w:hAnsiTheme="minorHAnsi" w:cstheme="minorHAnsi"/>
        </w:rPr>
        <w:t xml:space="preserve"> for a </w:t>
      </w:r>
      <w:r w:rsidRPr="007F288D">
        <w:rPr>
          <w:rFonts w:asciiTheme="minorHAnsi" w:hAnsiTheme="minorHAnsi" w:cstheme="minorHAnsi"/>
          <w:u w:val="single"/>
        </w:rPr>
        <w:t>boom</w:t>
      </w:r>
      <w:r w:rsidRPr="007F288D">
        <w:rPr>
          <w:rFonts w:asciiTheme="minorHAnsi" w:hAnsiTheme="minorHAnsi" w:cstheme="minorHAnsi"/>
        </w:rPr>
        <w:t xml:space="preserve"> in efficiency. </w:t>
      </w:r>
    </w:p>
    <w:p w14:paraId="0C58A5C3" w14:textId="77777777" w:rsidR="00480B7F" w:rsidRPr="007F288D" w:rsidRDefault="00480B7F" w:rsidP="00480B7F">
      <w:pPr>
        <w:rPr>
          <w:rFonts w:asciiTheme="minorHAnsi" w:hAnsiTheme="minorHAnsi" w:cstheme="minorHAnsi"/>
        </w:rPr>
      </w:pPr>
      <w:r w:rsidRPr="007F288D">
        <w:rPr>
          <w:rStyle w:val="Style13ptBold"/>
          <w:rFonts w:asciiTheme="minorHAnsi" w:hAnsiTheme="minorHAnsi" w:cstheme="minorHAnsi"/>
        </w:rPr>
        <w:t>Pethokoukis ’25</w:t>
      </w:r>
      <w:r w:rsidRPr="007F288D">
        <w:rPr>
          <w:rFonts w:asciiTheme="minorHAnsi" w:hAnsiTheme="minorHAnsi" w:cstheme="minorHAnsi"/>
        </w:rPr>
        <w:t xml:space="preserve"> [James citing Jason Furman; March 7; senior fellow and the DeWitt Wallace Chair at the AEI; PhD economics, Aetna Professor of the Practice of Economic Policy at Harvard; American Enterprise Institute, “America’s Productivity Pop,” https://www.aei.org/economics/americas-productivity-pop/]</w:t>
      </w:r>
    </w:p>
    <w:p w14:paraId="3FDBD5AC" w14:textId="77777777" w:rsidR="00480B7F" w:rsidRPr="007F288D" w:rsidRDefault="00480B7F" w:rsidP="00480B7F">
      <w:pPr>
        <w:rPr>
          <w:rFonts w:asciiTheme="minorHAnsi" w:hAnsiTheme="minorHAnsi" w:cstheme="minorHAnsi"/>
          <w:sz w:val="16"/>
        </w:rPr>
      </w:pPr>
      <w:r w:rsidRPr="007F288D">
        <w:rPr>
          <w:rStyle w:val="StyleUnderline"/>
          <w:rFonts w:asciiTheme="minorHAnsi" w:hAnsiTheme="minorHAnsi" w:cstheme="minorHAnsi"/>
        </w:rPr>
        <w:t xml:space="preserve">You </w:t>
      </w:r>
      <w:r w:rsidRPr="007F288D">
        <w:rPr>
          <w:rStyle w:val="Emphasis"/>
          <w:rFonts w:asciiTheme="minorHAnsi" w:hAnsiTheme="minorHAnsi" w:cstheme="minorHAnsi"/>
        </w:rPr>
        <w:t>love</w:t>
      </w:r>
      <w:r w:rsidRPr="007F288D">
        <w:rPr>
          <w:rStyle w:val="StyleUnderline"/>
          <w:rFonts w:asciiTheme="minorHAnsi" w:hAnsiTheme="minorHAnsi" w:cstheme="minorHAnsi"/>
        </w:rPr>
        <w:t xml:space="preserve"> to see it</w:t>
      </w:r>
      <w:r w:rsidRPr="007F288D">
        <w:rPr>
          <w:rFonts w:asciiTheme="minorHAnsi" w:hAnsiTheme="minorHAnsi" w:cstheme="minorHAnsi"/>
          <w:sz w:val="16"/>
        </w:rPr>
        <w:t xml:space="preserve">. After a lengthy spell of sluggish growth, America’s productivity figures have turned decidedly rosier of late. </w:t>
      </w:r>
      <w:r w:rsidRPr="007F288D">
        <w:rPr>
          <w:rStyle w:val="Emphasis"/>
          <w:rFonts w:asciiTheme="minorHAnsi" w:hAnsiTheme="minorHAnsi" w:cstheme="minorHAnsi"/>
          <w:highlight w:val="cyan"/>
        </w:rPr>
        <w:t>New revisions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from the </w:t>
      </w:r>
      <w:r w:rsidRPr="007F288D">
        <w:rPr>
          <w:rStyle w:val="Emphasis"/>
          <w:rFonts w:asciiTheme="minorHAnsi" w:hAnsiTheme="minorHAnsi" w:cstheme="minorHAnsi"/>
        </w:rPr>
        <w:t>B</w:t>
      </w:r>
      <w:r w:rsidRPr="007F288D">
        <w:rPr>
          <w:rStyle w:val="StyleUnderline"/>
          <w:rFonts w:asciiTheme="minorHAnsi" w:hAnsiTheme="minorHAnsi" w:cstheme="minorHAnsi"/>
        </w:rPr>
        <w:t xml:space="preserve">ureau of </w:t>
      </w:r>
      <w:r w:rsidRPr="007F288D">
        <w:rPr>
          <w:rStyle w:val="Emphasis"/>
          <w:rFonts w:asciiTheme="minorHAnsi" w:hAnsiTheme="minorHAnsi" w:cstheme="minorHAnsi"/>
        </w:rPr>
        <w:t>L</w:t>
      </w:r>
      <w:r w:rsidRPr="007F288D">
        <w:rPr>
          <w:rStyle w:val="StyleUnderline"/>
          <w:rFonts w:asciiTheme="minorHAnsi" w:hAnsiTheme="minorHAnsi" w:cstheme="minorHAnsi"/>
        </w:rPr>
        <w:t xml:space="preserve">abor </w:t>
      </w:r>
      <w:r w:rsidRPr="007F288D">
        <w:rPr>
          <w:rStyle w:val="Emphasis"/>
          <w:rFonts w:asciiTheme="minorHAnsi" w:hAnsiTheme="minorHAnsi" w:cstheme="minorHAnsi"/>
        </w:rPr>
        <w:t>S</w:t>
      </w:r>
      <w:r w:rsidRPr="007F288D">
        <w:rPr>
          <w:rStyle w:val="StyleUnderline"/>
          <w:rFonts w:asciiTheme="minorHAnsi" w:hAnsiTheme="minorHAnsi" w:cstheme="minorHAnsi"/>
        </w:rPr>
        <w:t xml:space="preserve">tatistics </w:t>
      </w:r>
      <w:r w:rsidRPr="007F288D">
        <w:rPr>
          <w:rStyle w:val="StyleUnderline"/>
          <w:rFonts w:asciiTheme="minorHAnsi" w:hAnsiTheme="minorHAnsi" w:cstheme="minorHAnsi"/>
          <w:highlight w:val="cyan"/>
        </w:rPr>
        <w:t>show</w:t>
      </w:r>
      <w:r w:rsidRPr="007F288D">
        <w:rPr>
          <w:rFonts w:asciiTheme="minorHAnsi" w:hAnsiTheme="minorHAnsi" w:cstheme="minorHAnsi"/>
          <w:sz w:val="16"/>
        </w:rPr>
        <w:t xml:space="preserve"> nonfarm </w:t>
      </w:r>
      <w:r w:rsidRPr="007F288D">
        <w:rPr>
          <w:rStyle w:val="StyleUnderline"/>
          <w:rFonts w:asciiTheme="minorHAnsi" w:hAnsiTheme="minorHAnsi" w:cstheme="minorHAnsi"/>
        </w:rPr>
        <w:t xml:space="preserve">business sector </w:t>
      </w:r>
      <w:r w:rsidRPr="007F288D">
        <w:rPr>
          <w:rStyle w:val="Emphasis"/>
          <w:rFonts w:asciiTheme="minorHAnsi" w:hAnsiTheme="minorHAnsi" w:cstheme="minorHAnsi"/>
        </w:rPr>
        <w:t xml:space="preserve">labor </w:t>
      </w:r>
      <w:r w:rsidRPr="007F288D">
        <w:rPr>
          <w:rStyle w:val="Emphasis"/>
          <w:rFonts w:asciiTheme="minorHAnsi" w:hAnsiTheme="minorHAnsi" w:cstheme="minorHAnsi"/>
          <w:highlight w:val="cyan"/>
        </w:rPr>
        <w:t>productivity</w:t>
      </w:r>
      <w:r w:rsidRPr="007F288D">
        <w:rPr>
          <w:rStyle w:val="StyleUnderline"/>
          <w:rFonts w:asciiTheme="minorHAnsi" w:hAnsiTheme="minorHAnsi" w:cstheme="minorHAnsi"/>
        </w:rPr>
        <w:t xml:space="preserve"> now </w:t>
      </w:r>
      <w:r w:rsidRPr="007F288D">
        <w:rPr>
          <w:rStyle w:val="Emphasis"/>
          <w:rFonts w:asciiTheme="minorHAnsi" w:hAnsiTheme="minorHAnsi" w:cstheme="minorHAnsi"/>
          <w:highlight w:val="cyan"/>
        </w:rPr>
        <w:t>exceeds</w:t>
      </w:r>
      <w:r w:rsidRPr="007F288D">
        <w:rPr>
          <w:rStyle w:val="StyleUnderline"/>
          <w:rFonts w:asciiTheme="minorHAnsi" w:hAnsiTheme="minorHAnsi" w:cstheme="minorHAnsi"/>
          <w:highlight w:val="cyan"/>
        </w:rPr>
        <w:t xml:space="preserve"> pre-pandemic </w:t>
      </w:r>
      <w:r w:rsidRPr="007F288D">
        <w:rPr>
          <w:rStyle w:val="Emphasis"/>
          <w:rFonts w:asciiTheme="minorHAnsi" w:hAnsiTheme="minorHAnsi" w:cstheme="minorHAnsi"/>
          <w:highlight w:val="cyan"/>
        </w:rPr>
        <w:t>forecasts</w:t>
      </w:r>
      <w:r w:rsidRPr="007F288D">
        <w:rPr>
          <w:rStyle w:val="StyleUnderline"/>
          <w:rFonts w:asciiTheme="minorHAnsi" w:hAnsiTheme="minorHAnsi" w:cstheme="minorHAnsi"/>
        </w:rPr>
        <w:t xml:space="preserve">, rising at an annual clip of </w:t>
      </w:r>
      <w:r w:rsidRPr="007F288D">
        <w:rPr>
          <w:rStyle w:val="Emphasis"/>
          <w:rFonts w:asciiTheme="minorHAnsi" w:hAnsiTheme="minorHAnsi" w:cstheme="minorHAnsi"/>
        </w:rPr>
        <w:t>1.9 percent</w:t>
      </w:r>
      <w:r w:rsidRPr="007F288D">
        <w:rPr>
          <w:rFonts w:asciiTheme="minorHAnsi" w:hAnsiTheme="minorHAnsi" w:cstheme="minorHAnsi"/>
          <w:sz w:val="16"/>
        </w:rPr>
        <w:t xml:space="preserve"> during the current economic cycle, </w:t>
      </w:r>
      <w:r w:rsidRPr="007F288D">
        <w:rPr>
          <w:rStyle w:val="StyleUnderline"/>
          <w:rFonts w:asciiTheme="minorHAnsi" w:hAnsiTheme="minorHAnsi" w:cstheme="minorHAnsi"/>
        </w:rPr>
        <w:t>according to</w:t>
      </w:r>
      <w:r w:rsidRPr="007F288D">
        <w:rPr>
          <w:rFonts w:asciiTheme="minorHAnsi" w:hAnsiTheme="minorHAnsi" w:cstheme="minorHAnsi"/>
          <w:sz w:val="16"/>
        </w:rPr>
        <w:t xml:space="preserve"> an analysis by Harvard University economist Jason </w:t>
      </w:r>
      <w:r w:rsidRPr="007F288D">
        <w:rPr>
          <w:rStyle w:val="Emphasis"/>
          <w:rFonts w:asciiTheme="minorHAnsi" w:hAnsiTheme="minorHAnsi" w:cstheme="minorHAnsi"/>
        </w:rPr>
        <w:t>Furman</w:t>
      </w:r>
      <w:r w:rsidRPr="007F288D">
        <w:rPr>
          <w:rFonts w:asciiTheme="minorHAnsi" w:hAnsiTheme="minorHAnsi" w:cstheme="minorHAnsi"/>
          <w:sz w:val="16"/>
        </w:rPr>
        <w:t xml:space="preserve">, a former economic adviser to President Barack Obama. </w:t>
      </w:r>
    </w:p>
    <w:p w14:paraId="6FA10B49" w14:textId="77777777" w:rsidR="00480B7F" w:rsidRPr="007F288D" w:rsidRDefault="00480B7F" w:rsidP="00480B7F">
      <w:pPr>
        <w:rPr>
          <w:rFonts w:asciiTheme="minorHAnsi" w:hAnsiTheme="minorHAnsi" w:cstheme="minorHAnsi"/>
          <w:sz w:val="16"/>
        </w:rPr>
      </w:pPr>
      <w:r w:rsidRPr="007F288D">
        <w:rPr>
          <w:rStyle w:val="StyleUnderline"/>
          <w:rFonts w:asciiTheme="minorHAnsi" w:hAnsiTheme="minorHAnsi" w:cstheme="minorHAnsi"/>
          <w:highlight w:val="cyan"/>
        </w:rPr>
        <w:t>This</w:t>
      </w:r>
      <w:r w:rsidRPr="007F288D">
        <w:rPr>
          <w:rStyle w:val="StyleUnderline"/>
          <w:rFonts w:asciiTheme="minorHAnsi" w:hAnsiTheme="minorHAnsi" w:cstheme="minorHAnsi"/>
        </w:rPr>
        <w:t xml:space="preserve"> pace has </w:t>
      </w:r>
      <w:r w:rsidRPr="007F288D">
        <w:rPr>
          <w:rStyle w:val="Emphasis"/>
          <w:rFonts w:asciiTheme="minorHAnsi" w:hAnsiTheme="minorHAnsi" w:cstheme="minorHAnsi"/>
          <w:highlight w:val="cyan"/>
        </w:rPr>
        <w:t>held steady</w:t>
      </w:r>
      <w:r w:rsidRPr="007F288D">
        <w:rPr>
          <w:rFonts w:asciiTheme="minorHAnsi" w:hAnsiTheme="minorHAnsi" w:cstheme="minorHAnsi"/>
          <w:sz w:val="16"/>
        </w:rPr>
        <w:t xml:space="preserve"> at two percent over the past four quarters. Though hardly comparable to the tech-fueled boom of 1995–2005, </w:t>
      </w:r>
      <w:r w:rsidRPr="007F288D">
        <w:rPr>
          <w:rStyle w:val="StyleUnderline"/>
          <w:rFonts w:asciiTheme="minorHAnsi" w:hAnsiTheme="minorHAnsi" w:cstheme="minorHAnsi"/>
        </w:rPr>
        <w:t>it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represents a </w:t>
      </w:r>
      <w:r w:rsidRPr="007F288D">
        <w:rPr>
          <w:rStyle w:val="Emphasis"/>
          <w:rFonts w:asciiTheme="minorHAnsi" w:hAnsiTheme="minorHAnsi" w:cstheme="minorHAnsi"/>
        </w:rPr>
        <w:t>meaningful step-up</w:t>
      </w:r>
      <w:r w:rsidRPr="007F288D">
        <w:rPr>
          <w:rStyle w:val="StyleUnderline"/>
          <w:rFonts w:asciiTheme="minorHAnsi" w:hAnsiTheme="minorHAnsi" w:cstheme="minorHAnsi"/>
        </w:rPr>
        <w:t xml:space="preserve"> from</w:t>
      </w:r>
      <w:r w:rsidRPr="007F288D">
        <w:rPr>
          <w:rFonts w:asciiTheme="minorHAnsi" w:hAnsiTheme="minorHAnsi" w:cstheme="minorHAnsi"/>
          <w:sz w:val="16"/>
        </w:rPr>
        <w:t xml:space="preserve"> the anemic growth of </w:t>
      </w:r>
      <w:r w:rsidRPr="007F288D">
        <w:rPr>
          <w:rStyle w:val="StyleUnderline"/>
          <w:rFonts w:asciiTheme="minorHAnsi" w:hAnsiTheme="minorHAnsi" w:cstheme="minorHAnsi"/>
        </w:rPr>
        <w:t>recent years</w:t>
      </w:r>
      <w:r w:rsidRPr="007F288D">
        <w:rPr>
          <w:rFonts w:asciiTheme="minorHAnsi" w:hAnsiTheme="minorHAnsi" w:cstheme="minorHAnsi"/>
          <w:sz w:val="16"/>
        </w:rPr>
        <w:t>.</w:t>
      </w:r>
    </w:p>
    <w:p w14:paraId="103AEDA1" w14:textId="77777777" w:rsidR="00480B7F" w:rsidRPr="007F288D" w:rsidRDefault="00480B7F" w:rsidP="00480B7F">
      <w:pPr>
        <w:rPr>
          <w:rFonts w:asciiTheme="minorHAnsi" w:hAnsiTheme="minorHAnsi" w:cstheme="minorHAnsi"/>
          <w:sz w:val="16"/>
        </w:rPr>
      </w:pP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quarterly pattern</w:t>
      </w:r>
      <w:r w:rsidRPr="007F288D">
        <w:rPr>
          <w:rStyle w:val="StyleUnderline"/>
          <w:rFonts w:asciiTheme="minorHAnsi" w:hAnsiTheme="minorHAnsi" w:cstheme="minorHAnsi"/>
        </w:rPr>
        <w:t xml:space="preserve"> raises the possibility</w:t>
      </w:r>
      <w:r w:rsidRPr="007F288D">
        <w:rPr>
          <w:rFonts w:asciiTheme="minorHAnsi" w:hAnsiTheme="minorHAnsi" w:cstheme="minorHAnsi"/>
          <w:sz w:val="16"/>
        </w:rPr>
        <w:t xml:space="preserve"> that </w:t>
      </w:r>
      <w:r w:rsidRPr="007F288D">
        <w:rPr>
          <w:rStyle w:val="StyleUnderline"/>
          <w:rFonts w:asciiTheme="minorHAnsi" w:hAnsiTheme="minorHAnsi" w:cstheme="minorHAnsi"/>
          <w:highlight w:val="cyan"/>
        </w:rPr>
        <w:t xml:space="preserve">this is </w:t>
      </w:r>
      <w:r w:rsidRPr="007F288D">
        <w:rPr>
          <w:rStyle w:val="Emphasis"/>
          <w:rFonts w:asciiTheme="minorHAnsi" w:hAnsiTheme="minorHAnsi" w:cstheme="minorHAnsi"/>
          <w:highlight w:val="cyan"/>
        </w:rPr>
        <w:t>no mere</w:t>
      </w:r>
      <w:r w:rsidRPr="007F288D">
        <w:rPr>
          <w:rStyle w:val="StyleUnderline"/>
          <w:rFonts w:asciiTheme="minorHAnsi" w:hAnsiTheme="minorHAnsi" w:cstheme="minorHAnsi"/>
        </w:rPr>
        <w:t xml:space="preserve"> post-pandemic </w:t>
      </w:r>
      <w:r w:rsidRPr="007F288D">
        <w:rPr>
          <w:rStyle w:val="Emphasis"/>
          <w:rFonts w:asciiTheme="minorHAnsi" w:hAnsiTheme="minorHAnsi" w:cstheme="minorHAnsi"/>
          <w:highlight w:val="cyan"/>
        </w:rPr>
        <w:t>rebound</w:t>
      </w:r>
      <w:r w:rsidRPr="007F288D">
        <w:rPr>
          <w:rFonts w:asciiTheme="minorHAnsi" w:hAnsiTheme="minorHAnsi" w:cstheme="minorHAnsi"/>
          <w:sz w:val="16"/>
        </w:rPr>
        <w:t xml:space="preserve">, one reflecting the more efficient reallocation of resources after an economic shock. Perhaps </w:t>
      </w:r>
      <w:r w:rsidRPr="007F288D">
        <w:rPr>
          <w:rStyle w:val="StyleUnderline"/>
          <w:rFonts w:asciiTheme="minorHAnsi" w:hAnsiTheme="minorHAnsi" w:cstheme="minorHAnsi"/>
          <w:highlight w:val="cyan"/>
        </w:rPr>
        <w:t>we’re seeing a</w:t>
      </w:r>
      <w:r w:rsidRPr="007F288D">
        <w:rPr>
          <w:rStyle w:val="StyleUnderline"/>
          <w:rFonts w:asciiTheme="minorHAnsi" w:hAnsiTheme="minorHAnsi" w:cstheme="minorHAnsi"/>
        </w:rPr>
        <w:t xml:space="preserve"> more </w:t>
      </w:r>
      <w:r w:rsidRPr="007F288D">
        <w:rPr>
          <w:rStyle w:val="Emphasis"/>
          <w:rFonts w:asciiTheme="minorHAnsi" w:hAnsiTheme="minorHAnsi" w:cstheme="minorHAnsi"/>
          <w:highlight w:val="cyan"/>
        </w:rPr>
        <w:t>durable trend</w:t>
      </w:r>
      <w:r w:rsidRPr="007F288D">
        <w:rPr>
          <w:rFonts w:asciiTheme="minorHAnsi" w:hAnsiTheme="minorHAnsi" w:cstheme="minorHAnsi"/>
          <w:sz w:val="16"/>
        </w:rPr>
        <w:t xml:space="preserve">, though data volatility suggests caution. </w:t>
      </w:r>
    </w:p>
    <w:p w14:paraId="3FBAE193"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Intriguingly, artificial intelligence—despite lots of investment and even more hype—has likely contributed little thus far. Furman posits that </w:t>
      </w:r>
      <w:r w:rsidRPr="007F288D">
        <w:rPr>
          <w:rStyle w:val="StyleUnderline"/>
          <w:rFonts w:asciiTheme="minorHAnsi" w:hAnsiTheme="minorHAnsi" w:cstheme="minorHAnsi"/>
          <w:highlight w:val="cyan"/>
        </w:rPr>
        <w:t xml:space="preserve">AI’s </w:t>
      </w:r>
      <w:r w:rsidRPr="007F288D">
        <w:rPr>
          <w:rStyle w:val="Emphasis"/>
          <w:rFonts w:asciiTheme="minorHAnsi" w:hAnsiTheme="minorHAnsi" w:cstheme="minorHAnsi"/>
          <w:highlight w:val="cyan"/>
        </w:rPr>
        <w:t>productivity</w:t>
      </w:r>
      <w:r w:rsidRPr="007F288D">
        <w:rPr>
          <w:rStyle w:val="Emphasis"/>
          <w:rFonts w:asciiTheme="minorHAnsi" w:hAnsiTheme="minorHAnsi" w:cstheme="minorHAnsi"/>
        </w:rPr>
        <w:t>-enhancing</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effects are still</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largely </w:t>
      </w:r>
      <w:r w:rsidRPr="007F288D">
        <w:rPr>
          <w:rStyle w:val="Emphasis"/>
          <w:rFonts w:asciiTheme="minorHAnsi" w:hAnsiTheme="minorHAnsi" w:cstheme="minorHAnsi"/>
          <w:highlight w:val="cyan"/>
        </w:rPr>
        <w:t>offset</w:t>
      </w:r>
      <w:r w:rsidRPr="007F288D">
        <w:rPr>
          <w:rStyle w:val="StyleUnderline"/>
          <w:rFonts w:asciiTheme="minorHAnsi" w:hAnsiTheme="minorHAnsi" w:cstheme="minorHAnsi"/>
          <w:highlight w:val="cyan"/>
        </w:rPr>
        <w:t xml:space="preserve"> by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resources</w:t>
      </w:r>
      <w:r w:rsidRPr="007F288D">
        <w:rPr>
          <w:rStyle w:val="StyleUnderline"/>
          <w:rFonts w:asciiTheme="minorHAnsi" w:hAnsiTheme="minorHAnsi" w:cstheme="minorHAnsi"/>
        </w:rPr>
        <w:t xml:space="preserve"> firms are deploying </w:t>
      </w:r>
      <w:r w:rsidRPr="007F288D">
        <w:rPr>
          <w:rStyle w:val="StyleUnderline"/>
          <w:rFonts w:asciiTheme="minorHAnsi" w:hAnsiTheme="minorHAnsi" w:cstheme="minorHAnsi"/>
          <w:highlight w:val="cyan"/>
        </w:rPr>
        <w:t xml:space="preserve">to </w:t>
      </w:r>
      <w:r w:rsidRPr="007F288D">
        <w:rPr>
          <w:rStyle w:val="Emphasis"/>
          <w:rFonts w:asciiTheme="minorHAnsi" w:hAnsiTheme="minorHAnsi" w:cstheme="minorHAnsi"/>
          <w:highlight w:val="cyan"/>
        </w:rPr>
        <w:t>implement</w:t>
      </w:r>
      <w:r w:rsidRPr="007F288D">
        <w:rPr>
          <w:rStyle w:val="StyleUnderline"/>
          <w:rFonts w:asciiTheme="minorHAnsi" w:hAnsiTheme="minorHAnsi" w:cstheme="minorHAnsi"/>
        </w:rPr>
        <w:t xml:space="preserve"> it. It’s</w:t>
      </w:r>
      <w:r w:rsidRPr="007F288D">
        <w:rPr>
          <w:rFonts w:asciiTheme="minorHAnsi" w:hAnsiTheme="minorHAnsi" w:cstheme="minorHAnsi"/>
          <w:sz w:val="16"/>
        </w:rPr>
        <w:t xml:space="preserve"> a phenomenon called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J-curve effect</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New </w:t>
      </w:r>
      <w:r w:rsidRPr="007F288D">
        <w:rPr>
          <w:rStyle w:val="Emphasis"/>
          <w:rFonts w:asciiTheme="minorHAnsi" w:hAnsiTheme="minorHAnsi" w:cstheme="minorHAnsi"/>
          <w:highlight w:val="cyan"/>
        </w:rPr>
        <w:t>tech</w:t>
      </w:r>
      <w:r w:rsidRPr="007F288D">
        <w:rPr>
          <w:rStyle w:val="StyleUnderline"/>
          <w:rFonts w:asciiTheme="minorHAnsi" w:hAnsiTheme="minorHAnsi" w:cstheme="minorHAnsi"/>
        </w:rPr>
        <w:t>nologies</w:t>
      </w:r>
      <w:r w:rsidRPr="007F288D">
        <w:rPr>
          <w:rFonts w:asciiTheme="minorHAnsi" w:hAnsiTheme="minorHAnsi" w:cstheme="minorHAnsi"/>
          <w:sz w:val="16"/>
        </w:rPr>
        <w:t xml:space="preserve"> can </w:t>
      </w:r>
      <w:r w:rsidRPr="007F288D">
        <w:rPr>
          <w:rStyle w:val="Emphasis"/>
          <w:rFonts w:asciiTheme="minorHAnsi" w:hAnsiTheme="minorHAnsi" w:cstheme="minorHAnsi"/>
          <w:highlight w:val="cyan"/>
        </w:rPr>
        <w:t>initially decrease</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productivity</w:t>
      </w:r>
      <w:r w:rsidRPr="007F288D">
        <w:rPr>
          <w:rStyle w:val="StyleUnderline"/>
          <w:rFonts w:asciiTheme="minorHAnsi" w:hAnsiTheme="minorHAnsi" w:cstheme="minorHAnsi"/>
        </w:rPr>
        <w:t xml:space="preserve"> while firms develop</w:t>
      </w:r>
      <w:r w:rsidRPr="007F288D">
        <w:rPr>
          <w:rFonts w:asciiTheme="minorHAnsi" w:hAnsiTheme="minorHAnsi" w:cstheme="minorHAnsi"/>
          <w:sz w:val="16"/>
        </w:rPr>
        <w:t xml:space="preserve"> complementary </w:t>
      </w:r>
      <w:r w:rsidRPr="007F288D">
        <w:rPr>
          <w:rStyle w:val="StyleUnderline"/>
          <w:rFonts w:asciiTheme="minorHAnsi" w:hAnsiTheme="minorHAnsi" w:cstheme="minorHAnsi"/>
        </w:rPr>
        <w:t xml:space="preserve">organizational capabilities, </w:t>
      </w:r>
      <w:r w:rsidRPr="007F288D">
        <w:rPr>
          <w:rStyle w:val="StyleUnderline"/>
          <w:rFonts w:asciiTheme="minorHAnsi" w:hAnsiTheme="minorHAnsi" w:cstheme="minorHAnsi"/>
          <w:highlight w:val="cyan"/>
        </w:rPr>
        <w:t xml:space="preserve">only </w:t>
      </w:r>
      <w:r w:rsidRPr="007F288D">
        <w:rPr>
          <w:rStyle w:val="Emphasis"/>
          <w:rFonts w:asciiTheme="minorHAnsi" w:hAnsiTheme="minorHAnsi" w:cstheme="minorHAnsi"/>
          <w:highlight w:val="cyan"/>
        </w:rPr>
        <w:t>later</w:t>
      </w:r>
      <w:r w:rsidRPr="007F288D">
        <w:rPr>
          <w:rStyle w:val="StyleUnderline"/>
          <w:rFonts w:asciiTheme="minorHAnsi" w:hAnsiTheme="minorHAnsi" w:cstheme="minorHAnsi"/>
          <w:highlight w:val="cyan"/>
        </w:rPr>
        <w:t xml:space="preserve"> yielding</w:t>
      </w:r>
      <w:r w:rsidRPr="007F288D">
        <w:rPr>
          <w:rStyle w:val="StyleUnderline"/>
          <w:rFonts w:asciiTheme="minorHAnsi" w:hAnsiTheme="minorHAnsi" w:cstheme="minorHAnsi"/>
        </w:rPr>
        <w:t xml:space="preserve"> higher </w:t>
      </w:r>
      <w:r w:rsidRPr="007F288D">
        <w:rPr>
          <w:rStyle w:val="StyleUnderline"/>
          <w:rFonts w:asciiTheme="minorHAnsi" w:hAnsiTheme="minorHAnsi" w:cstheme="minorHAnsi"/>
          <w:highlight w:val="cyan"/>
        </w:rPr>
        <w:t>productivity</w:t>
      </w:r>
      <w:r w:rsidRPr="007F288D">
        <w:rPr>
          <w:rFonts w:asciiTheme="minorHAnsi" w:hAnsiTheme="minorHAnsi" w:cstheme="minorHAnsi"/>
          <w:sz w:val="16"/>
        </w:rPr>
        <w:t xml:space="preserve"> and profits. </w:t>
      </w:r>
    </w:p>
    <w:p w14:paraId="7F6CA50E"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From the paper “The Productivity J-Curve: How Intangibles Complement General Purpose Technologies” by Erik Brynjolfsson, Daniel Rock, and Chad Syverson, “General purpose technologies (GPTs) such as AI enable and require significant complementary investments, including co-invention of new processes, products, business models and human capital.” What’s more, </w:t>
      </w:r>
      <w:r w:rsidRPr="007F288D">
        <w:rPr>
          <w:rStyle w:val="StyleUnderline"/>
          <w:rFonts w:asciiTheme="minorHAnsi" w:hAnsiTheme="minorHAnsi" w:cstheme="minorHAnsi"/>
        </w:rPr>
        <w:t xml:space="preserve">rapid </w:t>
      </w:r>
      <w:r w:rsidRPr="007F288D">
        <w:rPr>
          <w:rStyle w:val="Emphasis"/>
          <w:rFonts w:asciiTheme="minorHAnsi" w:hAnsiTheme="minorHAnsi" w:cstheme="minorHAnsi"/>
        </w:rPr>
        <w:t>tech</w:t>
      </w:r>
      <w:r w:rsidRPr="007F288D">
        <w:rPr>
          <w:rStyle w:val="StyleUnderline"/>
          <w:rFonts w:asciiTheme="minorHAnsi" w:hAnsiTheme="minorHAnsi" w:cstheme="minorHAnsi"/>
        </w:rPr>
        <w:t>nological</w:t>
      </w:r>
      <w:r w:rsidRPr="007F288D">
        <w:rPr>
          <w:rFonts w:asciiTheme="minorHAnsi" w:hAnsiTheme="minorHAnsi" w:cstheme="minorHAnsi"/>
          <w:sz w:val="16"/>
        </w:rPr>
        <w:t xml:space="preserve"> advancement </w:t>
      </w:r>
      <w:r w:rsidRPr="007F288D">
        <w:rPr>
          <w:rStyle w:val="StyleUnderline"/>
          <w:rFonts w:asciiTheme="minorHAnsi" w:hAnsiTheme="minorHAnsi" w:cstheme="minorHAnsi"/>
        </w:rPr>
        <w:t xml:space="preserve">may even </w:t>
      </w:r>
      <w:r w:rsidRPr="007F288D">
        <w:rPr>
          <w:rStyle w:val="Emphasis"/>
          <w:rFonts w:asciiTheme="minorHAnsi" w:hAnsiTheme="minorHAnsi" w:cstheme="minorHAnsi"/>
        </w:rPr>
        <w:t>freeze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investment as firms </w:t>
      </w:r>
      <w:r w:rsidRPr="007F288D">
        <w:rPr>
          <w:rStyle w:val="Emphasis"/>
          <w:rFonts w:asciiTheme="minorHAnsi" w:hAnsiTheme="minorHAnsi" w:cstheme="minorHAnsi"/>
        </w:rPr>
        <w:t>delay decisions</w:t>
      </w:r>
      <w:r w:rsidRPr="007F288D">
        <w:rPr>
          <w:rStyle w:val="StyleUnderline"/>
          <w:rFonts w:asciiTheme="minorHAnsi" w:hAnsiTheme="minorHAnsi" w:cstheme="minorHAnsi"/>
        </w:rPr>
        <w:t xml:space="preserve"> anticipating better versions</w:t>
      </w:r>
      <w:r w:rsidRPr="007F288D">
        <w:rPr>
          <w:rFonts w:asciiTheme="minorHAnsi" w:hAnsiTheme="minorHAnsi" w:cstheme="minorHAnsi"/>
          <w:sz w:val="16"/>
        </w:rPr>
        <w:t>.</w:t>
      </w:r>
    </w:p>
    <w:p w14:paraId="0605166E"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0C3A35AF"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For the world’s largest economy, </w:t>
      </w:r>
      <w:r w:rsidRPr="007F288D">
        <w:rPr>
          <w:rStyle w:val="StyleUnderline"/>
          <w:rFonts w:asciiTheme="minorHAnsi" w:hAnsiTheme="minorHAnsi" w:cstheme="minorHAnsi"/>
        </w:rPr>
        <w:t xml:space="preserve">this </w:t>
      </w:r>
      <w:r w:rsidRPr="007F288D">
        <w:rPr>
          <w:rStyle w:val="Emphasis"/>
          <w:rFonts w:asciiTheme="minorHAnsi" w:hAnsiTheme="minorHAnsi" w:cstheme="minorHAnsi"/>
        </w:rPr>
        <w:t>productivity revival</w:t>
      </w:r>
      <w:r w:rsidRPr="007F288D">
        <w:rPr>
          <w:rStyle w:val="StyleUnderline"/>
          <w:rFonts w:asciiTheme="minorHAnsi" w:hAnsiTheme="minorHAnsi" w:cstheme="minorHAnsi"/>
        </w:rPr>
        <w:t xml:space="preserve"> could </w:t>
      </w:r>
      <w:r w:rsidRPr="007F288D">
        <w:rPr>
          <w:rStyle w:val="Emphasis"/>
          <w:rFonts w:asciiTheme="minorHAnsi" w:hAnsiTheme="minorHAnsi" w:cstheme="minorHAnsi"/>
        </w:rPr>
        <w:t>scarcely</w:t>
      </w:r>
      <w:r w:rsidRPr="007F288D">
        <w:rPr>
          <w:rStyle w:val="StyleUnderline"/>
          <w:rFonts w:asciiTheme="minorHAnsi" w:hAnsiTheme="minorHAnsi" w:cstheme="minorHAnsi"/>
        </w:rPr>
        <w:t xml:space="preserve"> be more welcome</w:t>
      </w:r>
      <w:r w:rsidRPr="007F288D">
        <w:rPr>
          <w:rFonts w:asciiTheme="minorHAnsi" w:hAnsiTheme="minorHAnsi" w:cstheme="minorHAnsi"/>
          <w:sz w:val="16"/>
        </w:rPr>
        <w:t>. Furman notes, it remains “the most important factor” for long-term economic prospects. Let’s hope the upturn isn’t undermined by new US trade policy.</w:t>
      </w:r>
    </w:p>
    <w:p w14:paraId="302A2523"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 xml:space="preserve">It would be awesome if advances in </w:t>
      </w:r>
      <w:r w:rsidRPr="007F288D">
        <w:rPr>
          <w:rStyle w:val="StyleUnderline"/>
          <w:rFonts w:asciiTheme="minorHAnsi" w:hAnsiTheme="minorHAnsi" w:cstheme="minorHAnsi"/>
          <w:highlight w:val="cyan"/>
        </w:rPr>
        <w:t xml:space="preserve">AI could </w:t>
      </w:r>
      <w:r w:rsidRPr="007F288D">
        <w:rPr>
          <w:rStyle w:val="Emphasis"/>
          <w:rFonts w:asciiTheme="minorHAnsi" w:hAnsiTheme="minorHAnsi" w:cstheme="minorHAnsi"/>
          <w:highlight w:val="cyan"/>
        </w:rPr>
        <w:t>add half</w:t>
      </w:r>
      <w:r w:rsidRPr="007F288D">
        <w:rPr>
          <w:rStyle w:val="StyleUnderline"/>
          <w:rFonts w:asciiTheme="minorHAnsi" w:hAnsiTheme="minorHAnsi" w:cstheme="minorHAnsi"/>
          <w:highlight w:val="cyan"/>
        </w:rPr>
        <w:t xml:space="preserve"> a </w:t>
      </w:r>
      <w:r w:rsidRPr="007F288D">
        <w:rPr>
          <w:rStyle w:val="Emphasis"/>
          <w:rFonts w:asciiTheme="minorHAnsi" w:hAnsiTheme="minorHAnsi" w:cstheme="minorHAnsi"/>
          <w:highlight w:val="cyan"/>
        </w:rPr>
        <w:t>percent</w:t>
      </w:r>
      <w:r w:rsidRPr="007F288D">
        <w:rPr>
          <w:rFonts w:asciiTheme="minorHAnsi" w:hAnsiTheme="minorHAnsi" w:cstheme="minorHAnsi"/>
          <w:sz w:val="16"/>
        </w:rPr>
        <w:t xml:space="preserve">age point </w:t>
      </w:r>
      <w:r w:rsidRPr="007F288D">
        <w:rPr>
          <w:rStyle w:val="StyleUnderline"/>
          <w:rFonts w:asciiTheme="minorHAnsi" w:hAnsiTheme="minorHAnsi" w:cstheme="minorHAnsi"/>
          <w:highlight w:val="cyan"/>
        </w:rPr>
        <w:t>to productivity</w:t>
      </w:r>
      <w:r w:rsidRPr="007F288D">
        <w:rPr>
          <w:rStyle w:val="StyleUnderline"/>
          <w:rFonts w:asciiTheme="minorHAnsi" w:hAnsiTheme="minorHAnsi" w:cstheme="minorHAnsi"/>
        </w:rPr>
        <w:t xml:space="preserve"> growth, </w:t>
      </w:r>
      <w:r w:rsidRPr="007F288D">
        <w:rPr>
          <w:rStyle w:val="StyleUnderline"/>
          <w:rFonts w:asciiTheme="minorHAnsi" w:hAnsiTheme="minorHAnsi" w:cstheme="minorHAnsi"/>
          <w:highlight w:val="cyan"/>
        </w:rPr>
        <w:t xml:space="preserve">if </w:t>
      </w:r>
      <w:r w:rsidRPr="007F288D">
        <w:rPr>
          <w:rStyle w:val="Emphasis"/>
          <w:rFonts w:asciiTheme="minorHAnsi" w:hAnsiTheme="minorHAnsi" w:cstheme="minorHAnsi"/>
          <w:highlight w:val="cyan"/>
        </w:rPr>
        <w:t>not more</w:t>
      </w:r>
      <w:r w:rsidRPr="007F288D">
        <w:rPr>
          <w:rFonts w:asciiTheme="minorHAnsi" w:hAnsiTheme="minorHAnsi" w:cstheme="minorHAnsi"/>
          <w:sz w:val="16"/>
        </w:rPr>
        <w:t>—</w:t>
      </w:r>
      <w:r w:rsidRPr="007F288D">
        <w:rPr>
          <w:rStyle w:val="StyleUnderline"/>
          <w:rFonts w:asciiTheme="minorHAnsi" w:hAnsiTheme="minorHAnsi" w:cstheme="minorHAnsi"/>
        </w:rPr>
        <w:t xml:space="preserve">and </w:t>
      </w:r>
      <w:r w:rsidRPr="007F288D">
        <w:rPr>
          <w:rStyle w:val="Emphasis"/>
          <w:rFonts w:asciiTheme="minorHAnsi" w:hAnsiTheme="minorHAnsi" w:cstheme="minorHAnsi"/>
          <w:highlight w:val="cyan"/>
        </w:rPr>
        <w:t>soon</w:t>
      </w:r>
      <w:r w:rsidRPr="007F288D">
        <w:rPr>
          <w:rStyle w:val="StyleUnderline"/>
          <w:rFonts w:asciiTheme="minorHAnsi" w:hAnsiTheme="minorHAnsi" w:cstheme="minorHAnsi"/>
        </w:rPr>
        <w:t xml:space="preserve">er rather than </w:t>
      </w:r>
      <w:r w:rsidRPr="007F288D">
        <w:rPr>
          <w:rStyle w:val="Emphasis"/>
          <w:rFonts w:asciiTheme="minorHAnsi" w:hAnsiTheme="minorHAnsi" w:cstheme="minorHAnsi"/>
        </w:rPr>
        <w:t>later</w:t>
      </w:r>
      <w:r w:rsidRPr="007F288D">
        <w:rPr>
          <w:rFonts w:asciiTheme="minorHAnsi" w:hAnsiTheme="minorHAnsi" w:cstheme="minorHAnsi"/>
          <w:sz w:val="16"/>
        </w:rPr>
        <w:t>. Let’s hope AI capabilities keep improving and businesses are able to put them to work in a timely fashion. I will be keeping an eye on this Manifold Markets contract:</w:t>
      </w:r>
    </w:p>
    <w:p w14:paraId="5BDF69C8" w14:textId="77777777" w:rsidR="00480B7F" w:rsidRPr="007F288D" w:rsidRDefault="00480B7F" w:rsidP="00480B7F">
      <w:pPr>
        <w:rPr>
          <w:rFonts w:asciiTheme="minorHAnsi" w:hAnsiTheme="minorHAnsi" w:cstheme="minorHAnsi"/>
          <w:sz w:val="16"/>
        </w:rPr>
      </w:pPr>
      <w:r w:rsidRPr="007F288D">
        <w:rPr>
          <w:rFonts w:asciiTheme="minorHAnsi" w:hAnsiTheme="minorHAnsi" w:cstheme="minorHAnsi"/>
          <w:sz w:val="16"/>
        </w:rPr>
        <w:t>&lt;&lt;CHART OMITTED&gt;&gt;</w:t>
      </w:r>
    </w:p>
    <w:p w14:paraId="11F9FE9B" w14:textId="77777777" w:rsidR="00E16A39" w:rsidRPr="007F288D" w:rsidRDefault="00E16A39" w:rsidP="00E16A39">
      <w:pPr>
        <w:pStyle w:val="Heading4"/>
        <w:rPr>
          <w:rFonts w:asciiTheme="minorHAnsi" w:hAnsiTheme="minorHAnsi" w:cstheme="minorHAnsi"/>
        </w:rPr>
      </w:pPr>
      <w:r w:rsidRPr="007F288D">
        <w:rPr>
          <w:rFonts w:asciiTheme="minorHAnsi" w:hAnsiTheme="minorHAnsi" w:cstheme="minorHAnsi"/>
        </w:rPr>
        <w:t xml:space="preserve">Investment is booming thanks to a business-friendly environment. </w:t>
      </w:r>
    </w:p>
    <w:p w14:paraId="3EA92972" w14:textId="77777777" w:rsidR="00E16A39" w:rsidRPr="007F288D" w:rsidRDefault="00E16A39" w:rsidP="00E16A39">
      <w:pPr>
        <w:rPr>
          <w:rFonts w:asciiTheme="minorHAnsi" w:hAnsiTheme="minorHAnsi" w:cstheme="minorHAnsi"/>
        </w:rPr>
      </w:pPr>
      <w:r w:rsidRPr="007F288D">
        <w:rPr>
          <w:rFonts w:asciiTheme="minorHAnsi" w:hAnsiTheme="minorHAnsi" w:cstheme="minorHAnsi"/>
        </w:rPr>
        <w:t>---AT: Tariffs thumper</w:t>
      </w:r>
    </w:p>
    <w:p w14:paraId="7AA7C989" w14:textId="77777777" w:rsidR="00E16A39" w:rsidRPr="007F288D" w:rsidRDefault="00E16A39" w:rsidP="00E16A39">
      <w:pPr>
        <w:rPr>
          <w:rFonts w:asciiTheme="minorHAnsi" w:hAnsiTheme="minorHAnsi" w:cstheme="minorHAnsi"/>
        </w:rPr>
      </w:pPr>
      <w:r w:rsidRPr="007F288D">
        <w:rPr>
          <w:rStyle w:val="Style13ptBold"/>
          <w:rFonts w:asciiTheme="minorHAnsi" w:hAnsiTheme="minorHAnsi" w:cstheme="minorHAnsi"/>
        </w:rPr>
        <w:t>Revell ’25</w:t>
      </w:r>
      <w:r w:rsidRPr="007F288D">
        <w:rPr>
          <w:rFonts w:asciiTheme="minorHAnsi" w:hAnsiTheme="minorHAnsi" w:cstheme="minorHAnsi"/>
        </w:rPr>
        <w:t xml:space="preserve"> [Eric; July 23; MBA, writer for FOX Business; Fox Business, “Trump's 'big, beautiful bill' sparks investment surge across American businesses,” https://www.foxbusiness.com/politics/trumps-one-big-beautiful-bill-sparks-investment-surge-across-american-businesses]</w:t>
      </w:r>
    </w:p>
    <w:p w14:paraId="11EB85C8" w14:textId="77777777" w:rsidR="00E16A39" w:rsidRPr="007F288D" w:rsidRDefault="00E16A39" w:rsidP="00E16A39">
      <w:pPr>
        <w:rPr>
          <w:rFonts w:asciiTheme="minorHAnsi" w:hAnsiTheme="minorHAnsi" w:cstheme="minorHAnsi"/>
          <w:sz w:val="16"/>
        </w:rPr>
      </w:pPr>
      <w:r w:rsidRPr="007F288D">
        <w:rPr>
          <w:rFonts w:asciiTheme="minorHAnsi" w:hAnsiTheme="minorHAnsi" w:cstheme="minorHAnsi"/>
          <w:sz w:val="16"/>
        </w:rPr>
        <w:t xml:space="preserve">President Donald </w:t>
      </w:r>
      <w:r w:rsidRPr="007F288D">
        <w:rPr>
          <w:rStyle w:val="StyleUnderline"/>
          <w:rFonts w:asciiTheme="minorHAnsi" w:hAnsiTheme="minorHAnsi" w:cstheme="minorHAnsi"/>
          <w:highlight w:val="cyan"/>
        </w:rPr>
        <w:t>Trump's</w:t>
      </w:r>
      <w:r w:rsidRPr="007F288D">
        <w:rPr>
          <w:rStyle w:val="StyleUnderline"/>
          <w:rFonts w:asciiTheme="minorHAnsi" w:hAnsiTheme="minorHAnsi" w:cstheme="minorHAnsi"/>
        </w:rPr>
        <w:t xml:space="preserve"> signature </w:t>
      </w:r>
      <w:r w:rsidRPr="007F288D">
        <w:rPr>
          <w:rStyle w:val="Emphasis"/>
          <w:rFonts w:asciiTheme="minorHAnsi" w:hAnsiTheme="minorHAnsi" w:cstheme="minorHAnsi"/>
          <w:highlight w:val="cyan"/>
        </w:rPr>
        <w:t>tax</w:t>
      </w:r>
      <w:r w:rsidRPr="007F288D">
        <w:rPr>
          <w:rFonts w:asciiTheme="minorHAnsi" w:hAnsiTheme="minorHAnsi" w:cstheme="minorHAnsi"/>
          <w:sz w:val="16"/>
        </w:rPr>
        <w:t xml:space="preserve"> cuts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spending package</w:t>
      </w:r>
      <w:r w:rsidRPr="007F288D">
        <w:rPr>
          <w:rStyle w:val="StyleUnderline"/>
          <w:rFonts w:asciiTheme="minorHAnsi" w:hAnsiTheme="minorHAnsi" w:cstheme="minorHAnsi"/>
          <w:highlight w:val="cyan"/>
        </w:rPr>
        <w:t xml:space="preserve"> is driving</w:t>
      </w:r>
      <w:r w:rsidRPr="007F288D">
        <w:rPr>
          <w:rFonts w:asciiTheme="minorHAnsi" w:hAnsiTheme="minorHAnsi" w:cstheme="minorHAnsi"/>
          <w:sz w:val="16"/>
        </w:rPr>
        <w:t xml:space="preserve"> what the administration is calling </w:t>
      </w:r>
      <w:r w:rsidRPr="007F288D">
        <w:rPr>
          <w:rStyle w:val="StyleUnderline"/>
          <w:rFonts w:asciiTheme="minorHAnsi" w:hAnsiTheme="minorHAnsi" w:cstheme="minorHAnsi"/>
          <w:highlight w:val="cyan"/>
        </w:rPr>
        <w:t>a</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capex</w:t>
      </w:r>
      <w:r w:rsidRPr="007F288D">
        <w:rPr>
          <w:rStyle w:val="Emphasis"/>
          <w:rFonts w:asciiTheme="minorHAnsi" w:hAnsiTheme="minorHAnsi" w:cstheme="minorHAnsi"/>
        </w:rPr>
        <w:t xml:space="preserve"> </w:t>
      </w:r>
      <w:r w:rsidRPr="007F288D">
        <w:rPr>
          <w:rStyle w:val="Emphasis"/>
          <w:rFonts w:asciiTheme="minorHAnsi" w:hAnsiTheme="minorHAnsi" w:cstheme="minorHAnsi"/>
          <w:highlight w:val="cyan"/>
        </w:rPr>
        <w:t>comeback</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as businesses utilize provisions in the new law to invest in areas </w:t>
      </w:r>
      <w:r w:rsidRPr="007F288D">
        <w:rPr>
          <w:rStyle w:val="StyleUnderline"/>
          <w:rFonts w:asciiTheme="minorHAnsi" w:hAnsiTheme="minorHAnsi" w:cstheme="minorHAnsi"/>
          <w:highlight w:val="cyan"/>
        </w:rPr>
        <w:t xml:space="preserve">that will </w:t>
      </w:r>
      <w:r w:rsidRPr="007F288D">
        <w:rPr>
          <w:rStyle w:val="Emphasis"/>
          <w:rFonts w:asciiTheme="minorHAnsi" w:hAnsiTheme="minorHAnsi" w:cstheme="minorHAnsi"/>
          <w:highlight w:val="cyan"/>
        </w:rPr>
        <w:t>drive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productivity growth</w:t>
      </w:r>
      <w:r w:rsidRPr="007F288D">
        <w:rPr>
          <w:rFonts w:asciiTheme="minorHAnsi" w:hAnsiTheme="minorHAnsi" w:cstheme="minorHAnsi"/>
          <w:sz w:val="16"/>
        </w:rPr>
        <w:t xml:space="preserve"> into the future.</w:t>
      </w:r>
    </w:p>
    <w:p w14:paraId="13780A9F" w14:textId="77777777" w:rsidR="00E16A39" w:rsidRPr="007F288D" w:rsidRDefault="00E16A39" w:rsidP="00E16A39">
      <w:pPr>
        <w:rPr>
          <w:rFonts w:asciiTheme="minorHAnsi" w:hAnsiTheme="minorHAnsi" w:cstheme="minorHAnsi"/>
          <w:sz w:val="16"/>
        </w:rPr>
      </w:pPr>
      <w:r w:rsidRPr="007F288D">
        <w:rPr>
          <w:rFonts w:asciiTheme="minorHAnsi" w:hAnsiTheme="minorHAnsi" w:cstheme="minorHAnsi"/>
          <w:sz w:val="16"/>
        </w:rPr>
        <w:t>Trump, Treasury Secretary Scott Bessent and Republican lawmakers included a provision in the One Big Beautiful Bill Act (</w:t>
      </w:r>
      <w:r w:rsidRPr="007F288D">
        <w:rPr>
          <w:rStyle w:val="Emphasis"/>
          <w:rFonts w:asciiTheme="minorHAnsi" w:hAnsiTheme="minorHAnsi" w:cstheme="minorHAnsi"/>
        </w:rPr>
        <w:t>OBBBA</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allows businesses to fully expense </w:t>
      </w:r>
      <w:r w:rsidRPr="007F288D">
        <w:rPr>
          <w:rStyle w:val="Emphasis"/>
          <w:rFonts w:asciiTheme="minorHAnsi" w:hAnsiTheme="minorHAnsi" w:cstheme="minorHAnsi"/>
        </w:rPr>
        <w:t>capital expenditures</w:t>
      </w:r>
      <w:r w:rsidRPr="007F288D">
        <w:rPr>
          <w:rFonts w:asciiTheme="minorHAnsi" w:hAnsiTheme="minorHAnsi" w:cstheme="minorHAnsi"/>
          <w:sz w:val="16"/>
        </w:rPr>
        <w:t xml:space="preserve"> (capex) </w:t>
      </w:r>
      <w:r w:rsidRPr="007F288D">
        <w:rPr>
          <w:rStyle w:val="StyleUnderline"/>
          <w:rFonts w:asciiTheme="minorHAnsi" w:hAnsiTheme="minorHAnsi" w:cstheme="minorHAnsi"/>
        </w:rPr>
        <w:t>going forward and retroactively</w:t>
      </w:r>
      <w:r w:rsidRPr="007F288D">
        <w:rPr>
          <w:rFonts w:asciiTheme="minorHAnsi" w:hAnsiTheme="minorHAnsi" w:cstheme="minorHAnsi"/>
          <w:sz w:val="16"/>
        </w:rPr>
        <w:t xml:space="preserve"> to the start of Trump's term in January.</w:t>
      </w:r>
    </w:p>
    <w:p w14:paraId="7F3C3BBE" w14:textId="77777777" w:rsidR="00E16A39" w:rsidRPr="007F288D" w:rsidRDefault="00E16A39" w:rsidP="00E16A39">
      <w:pPr>
        <w:rPr>
          <w:rFonts w:asciiTheme="minorHAnsi" w:hAnsiTheme="minorHAnsi" w:cstheme="minorHAnsi"/>
          <w:sz w:val="16"/>
        </w:rPr>
      </w:pPr>
      <w:r w:rsidRPr="007F288D">
        <w:rPr>
          <w:rFonts w:asciiTheme="minorHAnsi" w:hAnsiTheme="minorHAnsi" w:cstheme="minorHAnsi"/>
          <w:sz w:val="16"/>
        </w:rPr>
        <w:t>“The One Big Beautiful Bill, which had the provision that expensing would go back to inauguration day, encouraged companies to actually start the capex boom that we were hoping would occur,” Joe Lavorgna, counselor to Bessent, told FOX Business in an interview.</w:t>
      </w:r>
    </w:p>
    <w:p w14:paraId="44CCDAE3" w14:textId="77777777" w:rsidR="00E16A39" w:rsidRPr="007F288D" w:rsidRDefault="00E16A39" w:rsidP="00E16A39">
      <w:pPr>
        <w:rPr>
          <w:rFonts w:asciiTheme="minorHAnsi" w:hAnsiTheme="minorHAnsi" w:cstheme="minorHAnsi"/>
          <w:sz w:val="16"/>
        </w:rPr>
      </w:pPr>
      <w:r w:rsidRPr="007F288D">
        <w:rPr>
          <w:rStyle w:val="StyleUnderline"/>
          <w:rFonts w:asciiTheme="minorHAnsi" w:hAnsiTheme="minorHAnsi" w:cstheme="minorHAnsi"/>
        </w:rPr>
        <w:t>The Treasury</w:t>
      </w:r>
      <w:r w:rsidRPr="007F288D">
        <w:rPr>
          <w:rFonts w:asciiTheme="minorHAnsi" w:hAnsiTheme="minorHAnsi" w:cstheme="minorHAnsi"/>
          <w:sz w:val="16"/>
        </w:rPr>
        <w:t xml:space="preserve"> Department on Tuesday </w:t>
      </w:r>
      <w:r w:rsidRPr="007F288D">
        <w:rPr>
          <w:rStyle w:val="StyleUnderline"/>
          <w:rFonts w:asciiTheme="minorHAnsi" w:hAnsiTheme="minorHAnsi" w:cstheme="minorHAnsi"/>
        </w:rPr>
        <w:t xml:space="preserve">touted the law's impact on </w:t>
      </w:r>
      <w:r w:rsidRPr="007F288D">
        <w:rPr>
          <w:rStyle w:val="Emphasis"/>
          <w:rFonts w:asciiTheme="minorHAnsi" w:hAnsiTheme="minorHAnsi" w:cstheme="minorHAnsi"/>
          <w:highlight w:val="cyan"/>
        </w:rPr>
        <w:t>capex</w:t>
      </w:r>
      <w:r w:rsidRPr="007F288D">
        <w:rPr>
          <w:rStyle w:val="StyleUnderline"/>
          <w:rFonts w:asciiTheme="minorHAnsi" w:hAnsiTheme="minorHAnsi" w:cstheme="minorHAnsi"/>
        </w:rPr>
        <w:t xml:space="preserve"> by businesses, noting it </w:t>
      </w:r>
      <w:r w:rsidRPr="007F288D">
        <w:rPr>
          <w:rStyle w:val="StyleUnderline"/>
          <w:rFonts w:asciiTheme="minorHAnsi" w:hAnsiTheme="minorHAnsi" w:cstheme="minorHAnsi"/>
          <w:highlight w:val="cyan"/>
        </w:rPr>
        <w:t>has risen</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16</w:t>
      </w:r>
      <w:r w:rsidRPr="007F288D">
        <w:rPr>
          <w:rFonts w:asciiTheme="minorHAnsi" w:hAnsiTheme="minorHAnsi" w:cstheme="minorHAnsi"/>
          <w:sz w:val="16"/>
        </w:rPr>
        <w:t>.6</w:t>
      </w:r>
      <w:r w:rsidRPr="007F288D">
        <w:rPr>
          <w:rStyle w:val="Emphasis"/>
          <w:rFonts w:asciiTheme="minorHAnsi" w:hAnsiTheme="minorHAnsi" w:cstheme="minorHAnsi"/>
          <w:highlight w:val="cyan"/>
        </w:rPr>
        <w: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in the first half of the year </w:t>
      </w:r>
      <w:r w:rsidRPr="007F288D">
        <w:rPr>
          <w:rStyle w:val="StyleUnderline"/>
          <w:rFonts w:asciiTheme="minorHAnsi" w:hAnsiTheme="minorHAnsi" w:cstheme="minorHAnsi"/>
          <w:highlight w:val="cyan"/>
        </w:rPr>
        <w:t>while</w:t>
      </w:r>
      <w:r w:rsidRPr="007F288D">
        <w:rPr>
          <w:rStyle w:val="StyleUnderline"/>
          <w:rFonts w:asciiTheme="minorHAnsi" w:hAnsiTheme="minorHAnsi" w:cstheme="minorHAnsi"/>
        </w:rPr>
        <w:t xml:space="preserve"> business </w:t>
      </w:r>
      <w:r w:rsidRPr="007F288D">
        <w:rPr>
          <w:rStyle w:val="Emphasis"/>
          <w:rFonts w:asciiTheme="minorHAnsi" w:hAnsiTheme="minorHAnsi" w:cstheme="minorHAnsi"/>
          <w:highlight w:val="cyan"/>
        </w:rPr>
        <w:t>equipment production</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rose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11%</w:t>
      </w:r>
      <w:r w:rsidRPr="007F288D">
        <w:rPr>
          <w:rFonts w:asciiTheme="minorHAnsi" w:hAnsiTheme="minorHAnsi" w:cstheme="minorHAnsi"/>
          <w:sz w:val="16"/>
        </w:rPr>
        <w:t xml:space="preserve"> in the second quarter </w:t>
      </w:r>
      <w:r w:rsidRPr="007F288D">
        <w:rPr>
          <w:rStyle w:val="StyleUnderline"/>
          <w:rFonts w:asciiTheme="minorHAnsi" w:hAnsiTheme="minorHAnsi" w:cstheme="minorHAnsi"/>
        </w:rPr>
        <w:t xml:space="preserve">on the heels of a </w:t>
      </w:r>
      <w:r w:rsidRPr="007F288D">
        <w:rPr>
          <w:rStyle w:val="Emphasis"/>
          <w:rFonts w:asciiTheme="minorHAnsi" w:hAnsiTheme="minorHAnsi" w:cstheme="minorHAnsi"/>
        </w:rPr>
        <w:t>23% increase</w:t>
      </w:r>
      <w:r w:rsidRPr="007F288D">
        <w:rPr>
          <w:rFonts w:asciiTheme="minorHAnsi" w:hAnsiTheme="minorHAnsi" w:cstheme="minorHAnsi"/>
          <w:sz w:val="16"/>
        </w:rPr>
        <w:t xml:space="preserve"> in the first quarter.</w:t>
      </w:r>
    </w:p>
    <w:p w14:paraId="01F621D7" w14:textId="77777777" w:rsidR="00E16A39" w:rsidRPr="007F288D" w:rsidRDefault="00E16A39" w:rsidP="00E16A39">
      <w:pPr>
        <w:rPr>
          <w:rFonts w:asciiTheme="minorHAnsi" w:hAnsiTheme="minorHAnsi" w:cstheme="minorHAnsi"/>
          <w:sz w:val="16"/>
        </w:rPr>
      </w:pPr>
      <w:r w:rsidRPr="007F288D">
        <w:rPr>
          <w:rFonts w:asciiTheme="minorHAnsi" w:hAnsiTheme="minorHAnsi" w:cstheme="minorHAnsi"/>
          <w:sz w:val="16"/>
        </w:rPr>
        <w:t xml:space="preserve">Lavorgna said that before the bill was signed into law there was a “near-17% annualized gain in business equipment production,” adding that the surge in business equipment investment in the first half of the year is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strongest</w:t>
      </w:r>
      <w:r w:rsidRPr="007F288D">
        <w:rPr>
          <w:rStyle w:val="StyleUnderline"/>
          <w:rFonts w:asciiTheme="minorHAnsi" w:hAnsiTheme="minorHAnsi" w:cstheme="minorHAnsi"/>
        </w:rPr>
        <w:t xml:space="preserve"> non-pandemic </w:t>
      </w:r>
      <w:r w:rsidRPr="007F288D">
        <w:rPr>
          <w:rStyle w:val="StyleUnderline"/>
          <w:rFonts w:asciiTheme="minorHAnsi" w:hAnsiTheme="minorHAnsi" w:cstheme="minorHAnsi"/>
          <w:highlight w:val="cyan"/>
        </w:rPr>
        <w:t>gain since</w:t>
      </w:r>
      <w:r w:rsidRPr="007F288D">
        <w:rPr>
          <w:rFonts w:asciiTheme="minorHAnsi" w:hAnsiTheme="minorHAnsi" w:cstheme="minorHAnsi"/>
          <w:sz w:val="16"/>
        </w:rPr>
        <w:t xml:space="preserve"> Q3-Q4 of </w:t>
      </w:r>
      <w:r w:rsidRPr="007F288D">
        <w:rPr>
          <w:rStyle w:val="Emphasis"/>
          <w:rFonts w:asciiTheme="minorHAnsi" w:hAnsiTheme="minorHAnsi" w:cstheme="minorHAnsi"/>
          <w:highlight w:val="cyan"/>
        </w:rPr>
        <w:t>1997</w:t>
      </w:r>
      <w:r w:rsidRPr="007F288D">
        <w:rPr>
          <w:rFonts w:asciiTheme="minorHAnsi" w:hAnsiTheme="minorHAnsi" w:cstheme="minorHAnsi"/>
          <w:sz w:val="16"/>
        </w:rPr>
        <w:t>.”</w:t>
      </w:r>
    </w:p>
    <w:p w14:paraId="5A7CF3BF" w14:textId="77777777" w:rsidR="00E16A39" w:rsidRPr="007F288D" w:rsidRDefault="00E16A39" w:rsidP="00E16A39">
      <w:pPr>
        <w:rPr>
          <w:rFonts w:asciiTheme="minorHAnsi" w:hAnsiTheme="minorHAnsi" w:cstheme="minorHAnsi"/>
          <w:sz w:val="16"/>
        </w:rPr>
      </w:pPr>
      <w:r w:rsidRPr="007F288D">
        <w:rPr>
          <w:rFonts w:asciiTheme="minorHAnsi" w:hAnsiTheme="minorHAnsi" w:cstheme="minorHAnsi"/>
          <w:sz w:val="16"/>
        </w:rPr>
        <w:t xml:space="preserve">He added that efforts to boost productivity are like an “investment in the future” and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certainty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around </w:t>
      </w:r>
      <w:r w:rsidRPr="007F288D">
        <w:rPr>
          <w:rStyle w:val="Emphasis"/>
          <w:rFonts w:asciiTheme="minorHAnsi" w:hAnsiTheme="minorHAnsi" w:cstheme="minorHAnsi"/>
          <w:highlight w:val="cyan"/>
        </w:rPr>
        <w:t>tax policy</w:t>
      </w:r>
      <w:r w:rsidRPr="007F288D">
        <w:rPr>
          <w:rStyle w:val="StyleUnderline"/>
          <w:rFonts w:asciiTheme="minorHAnsi" w:hAnsiTheme="minorHAnsi" w:cstheme="minorHAnsi"/>
          <w:highlight w:val="cyan"/>
        </w:rPr>
        <w:t xml:space="preserve"> is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encouraging us to </w:t>
      </w:r>
      <w:r w:rsidRPr="007F288D">
        <w:rPr>
          <w:rStyle w:val="Emphasis"/>
          <w:rFonts w:asciiTheme="minorHAnsi" w:hAnsiTheme="minorHAnsi" w:cstheme="minorHAnsi"/>
          <w:highlight w:val="cyan"/>
        </w:rPr>
        <w:t>invest</w:t>
      </w:r>
      <w:r w:rsidRPr="007F288D">
        <w:rPr>
          <w:rStyle w:val="StyleUnderline"/>
          <w:rFonts w:asciiTheme="minorHAnsi" w:hAnsiTheme="minorHAnsi" w:cstheme="minorHAnsi"/>
          <w:highlight w:val="cyan"/>
        </w:rPr>
        <w:t xml:space="preserve"> in America</w:t>
      </w:r>
      <w:r w:rsidRPr="007F288D">
        <w:rPr>
          <w:rFonts w:asciiTheme="minorHAnsi" w:hAnsiTheme="minorHAnsi" w:cstheme="minorHAnsi"/>
          <w:sz w:val="16"/>
        </w:rPr>
        <w:t xml:space="preserve">, and the </w:t>
      </w:r>
      <w:r w:rsidRPr="007F288D">
        <w:rPr>
          <w:rStyle w:val="StyleUnderline"/>
          <w:rFonts w:asciiTheme="minorHAnsi" w:hAnsiTheme="minorHAnsi" w:cstheme="minorHAnsi"/>
          <w:highlight w:val="cyan"/>
        </w:rPr>
        <w:t>tariffs</w:t>
      </w:r>
      <w:r w:rsidRPr="007F288D">
        <w:rPr>
          <w:rStyle w:val="StyleUnderline"/>
          <w:rFonts w:asciiTheme="minorHAnsi" w:hAnsiTheme="minorHAnsi" w:cstheme="minorHAnsi"/>
        </w:rPr>
        <w:t xml:space="preserve"> are also </w:t>
      </w:r>
      <w:r w:rsidRPr="007F288D">
        <w:rPr>
          <w:rStyle w:val="Emphasis"/>
          <w:rFonts w:asciiTheme="minorHAnsi" w:hAnsiTheme="minorHAnsi" w:cstheme="minorHAnsi"/>
          <w:highlight w:val="cyan"/>
        </w:rPr>
        <w:t>part</w:t>
      </w:r>
      <w:r w:rsidRPr="007F288D">
        <w:rPr>
          <w:rStyle w:val="StyleUnderline"/>
          <w:rFonts w:asciiTheme="minorHAnsi" w:hAnsiTheme="minorHAnsi" w:cstheme="minorHAnsi"/>
          <w:highlight w:val="cyan"/>
        </w:rPr>
        <w:t xml:space="preserve"> of that because they're encouraging </w:t>
      </w:r>
      <w:r w:rsidRPr="007F288D">
        <w:rPr>
          <w:rStyle w:val="Emphasis"/>
          <w:rFonts w:asciiTheme="minorHAnsi" w:hAnsiTheme="minorHAnsi" w:cstheme="minorHAnsi"/>
          <w:highlight w:val="cyan"/>
        </w:rPr>
        <w:t>more capital</w:t>
      </w:r>
      <w:r w:rsidRPr="007F288D">
        <w:rPr>
          <w:rStyle w:val="StyleUnderline"/>
          <w:rFonts w:asciiTheme="minorHAnsi" w:hAnsiTheme="minorHAnsi" w:cstheme="minorHAnsi"/>
        </w:rPr>
        <w:t xml:space="preserve"> to come in</w:t>
      </w:r>
      <w:r w:rsidRPr="007F288D">
        <w:rPr>
          <w:rFonts w:asciiTheme="minorHAnsi" w:hAnsiTheme="minorHAnsi" w:cstheme="minorHAnsi"/>
          <w:sz w:val="16"/>
        </w:rPr>
        <w:t>.”</w:t>
      </w:r>
    </w:p>
    <w:p w14:paraId="069FBA8A" w14:textId="77777777" w:rsidR="00E16A39" w:rsidRPr="007F288D" w:rsidRDefault="00E16A39" w:rsidP="00E16A39">
      <w:pPr>
        <w:rPr>
          <w:rFonts w:asciiTheme="minorHAnsi" w:hAnsiTheme="minorHAnsi" w:cstheme="minorHAnsi"/>
          <w:sz w:val="16"/>
        </w:rPr>
      </w:pPr>
      <w:r w:rsidRPr="007F288D">
        <w:rPr>
          <w:rFonts w:asciiTheme="minorHAnsi" w:hAnsiTheme="minorHAnsi" w:cstheme="minorHAnsi"/>
          <w:sz w:val="16"/>
        </w:rPr>
        <w:t>“It's not like a government handout, it's not a stimulus that's just giving people money to use it. This is like creating jobs, which create income, which then create the spending, which in turn will create more jobs. It's really supply-side focused,” Lavorgna said.</w:t>
      </w:r>
    </w:p>
    <w:p w14:paraId="38C3E393" w14:textId="77777777" w:rsidR="00E16A39" w:rsidRPr="007F288D" w:rsidRDefault="00E16A39" w:rsidP="00E16A39">
      <w:pPr>
        <w:rPr>
          <w:rFonts w:asciiTheme="minorHAnsi" w:hAnsiTheme="minorHAnsi" w:cstheme="minorHAnsi"/>
          <w:sz w:val="16"/>
        </w:rPr>
      </w:pPr>
      <w:r w:rsidRPr="007F288D">
        <w:rPr>
          <w:rFonts w:asciiTheme="minorHAnsi" w:hAnsiTheme="minorHAnsi" w:cstheme="minorHAnsi"/>
          <w:sz w:val="16"/>
        </w:rPr>
        <w:t xml:space="preserve">The Trump administration views the bill's policies as working in concert with its </w:t>
      </w:r>
      <w:r w:rsidRPr="007F288D">
        <w:rPr>
          <w:rStyle w:val="StyleUnderline"/>
          <w:rFonts w:asciiTheme="minorHAnsi" w:hAnsiTheme="minorHAnsi" w:cstheme="minorHAnsi"/>
        </w:rPr>
        <w:t xml:space="preserve">trade and </w:t>
      </w:r>
      <w:r w:rsidRPr="007F288D">
        <w:rPr>
          <w:rStyle w:val="StyleUnderline"/>
          <w:rFonts w:asciiTheme="minorHAnsi" w:hAnsiTheme="minorHAnsi" w:cstheme="minorHAnsi"/>
          <w:highlight w:val="cyan"/>
        </w:rPr>
        <w:t>tariff</w:t>
      </w:r>
      <w:r w:rsidRPr="007F288D">
        <w:rPr>
          <w:rStyle w:val="StyleUnderline"/>
          <w:rFonts w:asciiTheme="minorHAnsi" w:hAnsiTheme="minorHAnsi" w:cstheme="minorHAnsi"/>
        </w:rPr>
        <w:t xml:space="preserve"> policie</w:t>
      </w:r>
      <w:r w:rsidRPr="007F288D">
        <w:rPr>
          <w:rStyle w:val="StyleUnderline"/>
          <w:rFonts w:asciiTheme="minorHAnsi" w:hAnsiTheme="minorHAnsi" w:cstheme="minorHAnsi"/>
          <w:highlight w:val="cyan"/>
        </w:rPr>
        <w:t>s</w:t>
      </w:r>
      <w:r w:rsidRPr="007F288D">
        <w:rPr>
          <w:rFonts w:asciiTheme="minorHAnsi" w:hAnsiTheme="minorHAnsi" w:cstheme="minorHAnsi"/>
          <w:sz w:val="16"/>
        </w:rPr>
        <w:t xml:space="preserve">, which it hopes </w:t>
      </w:r>
      <w:r w:rsidRPr="007F288D">
        <w:rPr>
          <w:rStyle w:val="StyleUnderline"/>
          <w:rFonts w:asciiTheme="minorHAnsi" w:hAnsiTheme="minorHAnsi" w:cstheme="minorHAnsi"/>
        </w:rPr>
        <w:t xml:space="preserve">will </w:t>
      </w:r>
      <w:r w:rsidRPr="007F288D">
        <w:rPr>
          <w:rStyle w:val="Emphasis"/>
          <w:rFonts w:asciiTheme="minorHAnsi" w:hAnsiTheme="minorHAnsi" w:cstheme="minorHAnsi"/>
          <w:highlight w:val="cyan"/>
        </w:rPr>
        <w:t>attract</w:t>
      </w:r>
      <w:r w:rsidRPr="007F288D">
        <w:rPr>
          <w:rStyle w:val="StyleUnderline"/>
          <w:rFonts w:asciiTheme="minorHAnsi" w:hAnsiTheme="minorHAnsi" w:cstheme="minorHAnsi"/>
        </w:rPr>
        <w:t xml:space="preserve"> more </w:t>
      </w:r>
      <w:r w:rsidRPr="007F288D">
        <w:rPr>
          <w:rStyle w:val="StyleUnderline"/>
          <w:rFonts w:asciiTheme="minorHAnsi" w:hAnsiTheme="minorHAnsi" w:cstheme="minorHAnsi"/>
          <w:highlight w:val="cyan"/>
        </w:rPr>
        <w:t>businesses to move</w:t>
      </w:r>
      <w:r w:rsidRPr="007F288D">
        <w:rPr>
          <w:rStyle w:val="StyleUnderline"/>
          <w:rFonts w:asciiTheme="minorHAnsi" w:hAnsiTheme="minorHAnsi" w:cstheme="minorHAnsi"/>
        </w:rPr>
        <w:t xml:space="preserve"> production capacity </w:t>
      </w:r>
      <w:r w:rsidRPr="007F288D">
        <w:rPr>
          <w:rStyle w:val="StyleUnderline"/>
          <w:rFonts w:asciiTheme="minorHAnsi" w:hAnsiTheme="minorHAnsi" w:cstheme="minorHAnsi"/>
          <w:highlight w:val="cyan"/>
        </w:rPr>
        <w:t>to the U.S.</w:t>
      </w:r>
      <w:r w:rsidRPr="007F288D">
        <w:rPr>
          <w:rStyle w:val="StyleUnderline"/>
          <w:rFonts w:asciiTheme="minorHAnsi" w:hAnsiTheme="minorHAnsi" w:cstheme="minorHAnsi"/>
        </w:rPr>
        <w:t xml:space="preserve"> from overseas while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spurring</w:t>
      </w:r>
      <w:r w:rsidRPr="007F288D">
        <w:rPr>
          <w:rFonts w:asciiTheme="minorHAnsi" w:hAnsiTheme="minorHAnsi" w:cstheme="minorHAnsi"/>
          <w:sz w:val="16"/>
        </w:rPr>
        <w:t xml:space="preserve"> wage growth and increased </w:t>
      </w:r>
      <w:r w:rsidRPr="007F288D">
        <w:rPr>
          <w:rStyle w:val="Emphasis"/>
          <w:rFonts w:asciiTheme="minorHAnsi" w:hAnsiTheme="minorHAnsi" w:cstheme="minorHAnsi"/>
          <w:highlight w:val="cyan"/>
        </w:rPr>
        <w:t>productivity</w:t>
      </w:r>
      <w:r w:rsidRPr="007F288D">
        <w:rPr>
          <w:rFonts w:asciiTheme="minorHAnsi" w:hAnsiTheme="minorHAnsi" w:cstheme="minorHAnsi"/>
          <w:sz w:val="16"/>
        </w:rPr>
        <w:t>.</w:t>
      </w:r>
    </w:p>
    <w:p w14:paraId="4DFE5505" w14:textId="77777777" w:rsidR="00E16A39" w:rsidRPr="007F288D" w:rsidRDefault="00E16A39" w:rsidP="00E16A39">
      <w:pPr>
        <w:rPr>
          <w:rFonts w:asciiTheme="minorHAnsi" w:hAnsiTheme="minorHAnsi" w:cstheme="minorHAnsi"/>
          <w:sz w:val="16"/>
        </w:rPr>
      </w:pPr>
      <w:r w:rsidRPr="007F288D">
        <w:rPr>
          <w:rFonts w:asciiTheme="minorHAnsi" w:hAnsiTheme="minorHAnsi" w:cstheme="minorHAnsi"/>
          <w:sz w:val="16"/>
        </w:rPr>
        <w:t>“The One Big Beautiful Bill encourages the capital investment which will continue to drive the blue-collar boom which we're already seeing,” Lavorgna said. “At the same time, the tariff and the trade policy is designed to attract the foreign capital that then comes in, which will then further lift productivity and wages.”</w:t>
      </w:r>
    </w:p>
    <w:p w14:paraId="208F6689" w14:textId="5628787A" w:rsidR="009555F7" w:rsidRPr="007F288D" w:rsidRDefault="009555F7" w:rsidP="00A5719B">
      <w:pPr>
        <w:pStyle w:val="Heading3"/>
        <w:rPr>
          <w:rFonts w:asciiTheme="minorHAnsi" w:hAnsiTheme="minorHAnsi" w:cstheme="minorHAnsi"/>
        </w:rPr>
      </w:pPr>
      <w:r w:rsidRPr="007F288D">
        <w:rPr>
          <w:rFonts w:asciiTheme="minorHAnsi" w:hAnsiTheme="minorHAnsi" w:cstheme="minorHAnsi"/>
        </w:rPr>
        <w:t>Adv 1</w:t>
      </w:r>
    </w:p>
    <w:p w14:paraId="0C8E1454" w14:textId="446DB9FE" w:rsidR="00597137" w:rsidRPr="007F288D" w:rsidRDefault="00597137" w:rsidP="00597137">
      <w:pPr>
        <w:pStyle w:val="Heading4"/>
        <w:rPr>
          <w:rFonts w:asciiTheme="minorHAnsi" w:hAnsiTheme="minorHAnsi" w:cstheme="minorHAnsi"/>
        </w:rPr>
      </w:pPr>
      <w:r w:rsidRPr="007F288D">
        <w:rPr>
          <w:rFonts w:asciiTheme="minorHAnsi" w:hAnsiTheme="minorHAnsi" w:cstheme="minorHAnsi"/>
        </w:rPr>
        <w:t>1AC evidence goes our way</w:t>
      </w:r>
    </w:p>
    <w:p w14:paraId="41AE890C" w14:textId="77777777" w:rsidR="00597137" w:rsidRPr="007F288D" w:rsidRDefault="00597137" w:rsidP="00597137">
      <w:pPr>
        <w:rPr>
          <w:rFonts w:asciiTheme="minorHAnsi" w:hAnsiTheme="minorHAnsi" w:cstheme="minorHAnsi"/>
        </w:rPr>
      </w:pPr>
      <w:r w:rsidRPr="007F288D">
        <w:rPr>
          <w:rFonts w:asciiTheme="minorHAnsi" w:hAnsiTheme="minorHAnsi" w:cstheme="minorHAnsi"/>
        </w:rPr>
        <w:t xml:space="preserve">Talmon Joseph </w:t>
      </w:r>
      <w:r w:rsidRPr="007F288D">
        <w:rPr>
          <w:rStyle w:val="Style13ptBold"/>
          <w:rFonts w:asciiTheme="minorHAnsi" w:hAnsiTheme="minorHAnsi" w:cstheme="minorHAnsi"/>
        </w:rPr>
        <w:t>Smith 25</w:t>
      </w:r>
      <w:r w:rsidRPr="007F288D">
        <w:rPr>
          <w:rFonts w:asciiTheme="minorHAnsi" w:hAnsiTheme="minorHAnsi" w:cstheme="minorHAnsi"/>
        </w:rPr>
        <w:t>. Harvard Institute of Politics National Campaign Ambassado, former fellow at the Center for the Study of Race and Democracy, B.A. from Tufts University. "</w:t>
      </w:r>
      <w:r w:rsidRPr="007F288D">
        <w:rPr>
          <w:rStyle w:val="Emphasis"/>
          <w:rFonts w:asciiTheme="minorHAnsi" w:hAnsiTheme="minorHAnsi" w:cstheme="minorHAnsi"/>
          <w:highlight w:val="green"/>
        </w:rPr>
        <w:t>America Has Never Been Wealthier</w:t>
      </w:r>
      <w:r w:rsidRPr="007F288D">
        <w:rPr>
          <w:rFonts w:asciiTheme="minorHAnsi" w:hAnsiTheme="minorHAnsi" w:cstheme="minorHAnsi"/>
        </w:rPr>
        <w:t>. Here's Why It Doesn't Feel That Way." The New York Times. 3/31/2025. nytimes.com/2025/03/31/business/economy/wealth-cash-inequality.html</w:t>
      </w:r>
    </w:p>
    <w:p w14:paraId="5FCC637B" w14:textId="77777777" w:rsidR="00597137" w:rsidRPr="007F288D" w:rsidRDefault="00597137" w:rsidP="00597137">
      <w:pPr>
        <w:rPr>
          <w:rFonts w:asciiTheme="minorHAnsi" w:hAnsiTheme="minorHAnsi" w:cstheme="minorHAnsi"/>
        </w:rPr>
      </w:pPr>
      <w:r w:rsidRPr="007F288D">
        <w:rPr>
          <w:rStyle w:val="StyleUnderline"/>
          <w:rFonts w:asciiTheme="minorHAnsi" w:hAnsiTheme="minorHAnsi" w:cstheme="minorHAnsi"/>
          <w:highlight w:val="cyan"/>
        </w:rPr>
        <w:t>The</w:t>
      </w:r>
      <w:r w:rsidRPr="007F288D">
        <w:rPr>
          <w:rFonts w:asciiTheme="minorHAnsi" w:hAnsiTheme="minorHAnsi" w:cstheme="minorHAnsi"/>
        </w:rPr>
        <w:t xml:space="preserve"> U.S. </w:t>
      </w:r>
      <w:r w:rsidRPr="007F288D">
        <w:rPr>
          <w:rStyle w:val="StyleUnderline"/>
          <w:rFonts w:asciiTheme="minorHAnsi" w:hAnsiTheme="minorHAnsi" w:cstheme="minorHAnsi"/>
          <w:highlight w:val="cyan"/>
        </w:rPr>
        <w:t xml:space="preserve">economy remains </w:t>
      </w:r>
      <w:r w:rsidRPr="007F288D">
        <w:rPr>
          <w:rStyle w:val="Emphasis"/>
          <w:rFonts w:asciiTheme="minorHAnsi" w:hAnsiTheme="minorHAnsi" w:cstheme="minorHAnsi"/>
        </w:rPr>
        <w:t xml:space="preserve">deeply </w:t>
      </w:r>
      <w:r w:rsidRPr="007F288D">
        <w:rPr>
          <w:rStyle w:val="Emphasis"/>
          <w:rFonts w:asciiTheme="minorHAnsi" w:hAnsiTheme="minorHAnsi" w:cstheme="minorHAnsi"/>
          <w:highlight w:val="cyan"/>
        </w:rPr>
        <w:t>unequal</w:t>
      </w:r>
      <w:r w:rsidRPr="007F288D">
        <w:rPr>
          <w:rStyle w:val="StyleUnderline"/>
          <w:rFonts w:asciiTheme="minorHAnsi" w:hAnsiTheme="minorHAnsi" w:cstheme="minorHAnsi"/>
        </w:rPr>
        <w:t>, with vast gaps in wealth</w:t>
      </w:r>
      <w:r w:rsidRPr="007F288D">
        <w:rPr>
          <w:rFonts w:asciiTheme="minorHAnsi" w:hAnsiTheme="minorHAnsi" w:cstheme="minorHAnsi"/>
        </w:rPr>
        <w:t xml:space="preserve"> and financial security </w:t>
      </w:r>
      <w:r w:rsidRPr="007F288D">
        <w:rPr>
          <w:rStyle w:val="Emphasis"/>
          <w:rFonts w:asciiTheme="minorHAnsi" w:hAnsiTheme="minorHAnsi" w:cstheme="minorHAnsi"/>
        </w:rPr>
        <w:t>persisting</w:t>
      </w:r>
      <w:r w:rsidRPr="007F288D">
        <w:rPr>
          <w:rStyle w:val="StyleUnderline"/>
          <w:rFonts w:asciiTheme="minorHAnsi" w:hAnsiTheme="minorHAnsi" w:cstheme="minorHAnsi"/>
        </w:rPr>
        <w:t xml:space="preserve"> even as inflation</w:t>
      </w:r>
      <w:r w:rsidRPr="007F288D">
        <w:rPr>
          <w:rFonts w:asciiTheme="minorHAnsi" w:hAnsiTheme="minorHAnsi" w:cstheme="minorHAnsi"/>
        </w:rPr>
        <w:t xml:space="preserve"> has </w:t>
      </w:r>
      <w:r w:rsidRPr="007F288D">
        <w:rPr>
          <w:rStyle w:val="Emphasis"/>
          <w:rFonts w:asciiTheme="minorHAnsi" w:hAnsiTheme="minorHAnsi" w:cstheme="minorHAnsi"/>
        </w:rPr>
        <w:t>ebbed</w:t>
      </w:r>
      <w:r w:rsidRPr="007F288D">
        <w:rPr>
          <w:rStyle w:val="StyleUnderline"/>
          <w:rFonts w:asciiTheme="minorHAnsi" w:hAnsiTheme="minorHAnsi" w:cstheme="minorHAnsi"/>
        </w:rPr>
        <w:t xml:space="preserve"> and incomes have </w:t>
      </w:r>
      <w:r w:rsidRPr="007F288D">
        <w:rPr>
          <w:rStyle w:val="Emphasis"/>
          <w:rFonts w:asciiTheme="minorHAnsi" w:hAnsiTheme="minorHAnsi" w:cstheme="minorHAnsi"/>
        </w:rPr>
        <w:t>risen</w:t>
      </w:r>
      <w:r w:rsidRPr="007F288D">
        <w:rPr>
          <w:rFonts w:asciiTheme="minorHAnsi" w:hAnsiTheme="minorHAnsi" w:cstheme="minorHAnsi"/>
        </w:rPr>
        <w:t xml:space="preserve">. And </w:t>
      </w:r>
      <w:r w:rsidRPr="007F288D">
        <w:rPr>
          <w:rStyle w:val="StyleUnderline"/>
          <w:rFonts w:asciiTheme="minorHAnsi" w:hAnsiTheme="minorHAnsi" w:cstheme="minorHAnsi"/>
          <w:highlight w:val="cyan"/>
        </w:rPr>
        <w:t>data</w:t>
      </w:r>
      <w:r w:rsidRPr="007F288D">
        <w:rPr>
          <w:rFonts w:asciiTheme="minorHAnsi" w:hAnsiTheme="minorHAnsi" w:cstheme="minorHAnsi"/>
        </w:rPr>
        <w:t xml:space="preserve"> designed to capture the overall population </w:t>
      </w:r>
      <w:r w:rsidRPr="007F288D">
        <w:rPr>
          <w:rStyle w:val="StyleUnderline"/>
          <w:rFonts w:asciiTheme="minorHAnsi" w:hAnsiTheme="minorHAnsi" w:cstheme="minorHAnsi"/>
          <w:highlight w:val="cyan"/>
        </w:rPr>
        <w:t xml:space="preserve">may be </w:t>
      </w:r>
      <w:r w:rsidRPr="007F288D">
        <w:rPr>
          <w:rStyle w:val="Emphasis"/>
          <w:rFonts w:asciiTheme="minorHAnsi" w:hAnsiTheme="minorHAnsi" w:cstheme="minorHAnsi"/>
          <w:highlight w:val="cyan"/>
        </w:rPr>
        <w:t>obscuring</w:t>
      </w:r>
      <w:r w:rsidRPr="007F288D">
        <w:rPr>
          <w:rStyle w:val="StyleUnderline"/>
          <w:rFonts w:asciiTheme="minorHAnsi" w:hAnsiTheme="minorHAnsi" w:cstheme="minorHAnsi"/>
          <w:highlight w:val="cyan"/>
        </w:rPr>
        <w:t xml:space="preserve"> challenges</w:t>
      </w:r>
      <w:r w:rsidRPr="007F288D">
        <w:rPr>
          <w:rFonts w:asciiTheme="minorHAnsi" w:hAnsiTheme="minorHAnsi" w:cstheme="minorHAnsi"/>
        </w:rPr>
        <w:t xml:space="preserve"> experienced by a broad range of Americans, especially those in the bottom half of the wealth or income spectrum.</w:t>
      </w:r>
    </w:p>
    <w:p w14:paraId="3F114285" w14:textId="77777777" w:rsidR="00597137" w:rsidRPr="007F288D" w:rsidRDefault="00597137" w:rsidP="00597137">
      <w:pPr>
        <w:rPr>
          <w:rFonts w:asciiTheme="minorHAnsi" w:hAnsiTheme="minorHAnsi" w:cstheme="minorHAnsi"/>
        </w:rPr>
      </w:pP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share of wealth</w:t>
      </w:r>
      <w:r w:rsidRPr="007F288D">
        <w:rPr>
          <w:rStyle w:val="StyleUnderline"/>
          <w:rFonts w:asciiTheme="minorHAnsi" w:hAnsiTheme="minorHAnsi" w:cstheme="minorHAnsi"/>
        </w:rPr>
        <w:t xml:space="preserve"> held by</w:t>
      </w:r>
      <w:r w:rsidRPr="007F288D">
        <w:rPr>
          <w:rFonts w:asciiTheme="minorHAnsi" w:hAnsiTheme="minorHAnsi" w:cstheme="minorHAnsi"/>
        </w:rPr>
        <w:t xml:space="preserve"> families in </w:t>
      </w:r>
      <w:r w:rsidRPr="007F288D">
        <w:rPr>
          <w:rStyle w:val="StyleUnderline"/>
          <w:rFonts w:asciiTheme="minorHAnsi" w:hAnsiTheme="minorHAnsi" w:cstheme="minorHAnsi"/>
        </w:rPr>
        <w:t>the top</w:t>
      </w:r>
      <w:r w:rsidRPr="007F288D">
        <w:rPr>
          <w:rFonts w:asciiTheme="minorHAnsi" w:hAnsiTheme="minorHAnsi" w:cstheme="minorHAnsi"/>
        </w:rPr>
        <w:t xml:space="preserve"> 10 percent has </w:t>
      </w:r>
      <w:r w:rsidRPr="007F288D">
        <w:rPr>
          <w:rStyle w:val="StyleUnderline"/>
          <w:rFonts w:asciiTheme="minorHAnsi" w:hAnsiTheme="minorHAnsi" w:cstheme="minorHAnsi"/>
        </w:rPr>
        <w:t xml:space="preserve">reached </w:t>
      </w:r>
      <w:r w:rsidRPr="007F288D">
        <w:rPr>
          <w:rStyle w:val="Emphasis"/>
          <w:rFonts w:asciiTheme="minorHAnsi" w:hAnsiTheme="minorHAnsi" w:cstheme="minorHAnsi"/>
        </w:rPr>
        <w:t>69 percent</w:t>
      </w:r>
      <w:r w:rsidRPr="007F288D">
        <w:rPr>
          <w:rFonts w:asciiTheme="minorHAnsi" w:hAnsiTheme="minorHAnsi" w:cstheme="minorHAnsi"/>
        </w:rPr>
        <w:t>, while the share held by families in the bottom 50 percent is only 3 percent, according to the latest reading from the nonpartisan Congressional Budget Office. (</w:t>
      </w:r>
      <w:r w:rsidRPr="007F288D">
        <w:rPr>
          <w:rStyle w:val="StyleUnderline"/>
          <w:rFonts w:asciiTheme="minorHAnsi" w:hAnsiTheme="minorHAnsi" w:cstheme="minorHAnsi"/>
          <w:highlight w:val="cyan"/>
        </w:rPr>
        <w:t>When</w:t>
      </w:r>
      <w:r w:rsidRPr="007F288D">
        <w:rPr>
          <w:rFonts w:asciiTheme="minorHAnsi" w:hAnsiTheme="minorHAnsi" w:cstheme="minorHAnsi"/>
        </w:rPr>
        <w:t xml:space="preserve"> future income claims from </w:t>
      </w:r>
      <w:r w:rsidRPr="007F288D">
        <w:rPr>
          <w:rStyle w:val="Emphasis"/>
          <w:rFonts w:asciiTheme="minorHAnsi" w:hAnsiTheme="minorHAnsi" w:cstheme="minorHAnsi"/>
        </w:rPr>
        <w:t xml:space="preserve">Social Security </w:t>
      </w:r>
      <w:r w:rsidRPr="007F288D">
        <w:rPr>
          <w:rStyle w:val="Emphasis"/>
          <w:rFonts w:asciiTheme="minorHAnsi" w:hAnsiTheme="minorHAnsi" w:cstheme="minorHAnsi"/>
          <w:highlight w:val="cyan"/>
        </w:rPr>
        <w:t>benefits</w:t>
      </w:r>
      <w:r w:rsidRPr="007F288D">
        <w:rPr>
          <w:rStyle w:val="StyleUnderline"/>
          <w:rFonts w:asciiTheme="minorHAnsi" w:hAnsiTheme="minorHAnsi" w:cstheme="minorHAnsi"/>
          <w:highlight w:val="cyan"/>
        </w:rPr>
        <w:t xml:space="preserve"> are included, the bottom</w:t>
      </w:r>
      <w:r w:rsidRPr="007F288D">
        <w:rPr>
          <w:rStyle w:val="StyleUnderline"/>
          <w:rFonts w:asciiTheme="minorHAnsi" w:hAnsiTheme="minorHAnsi" w:cstheme="minorHAnsi"/>
        </w:rPr>
        <w:t xml:space="preserve"> 50 percent </w:t>
      </w:r>
      <w:r w:rsidRPr="007F288D">
        <w:rPr>
          <w:rStyle w:val="StyleUnderline"/>
          <w:rFonts w:asciiTheme="minorHAnsi" w:hAnsiTheme="minorHAnsi" w:cstheme="minorHAnsi"/>
          <w:highlight w:val="cyan"/>
        </w:rPr>
        <w:t xml:space="preserve">hold </w:t>
      </w:r>
      <w:r w:rsidRPr="007F288D">
        <w:rPr>
          <w:rStyle w:val="Emphasis"/>
          <w:rFonts w:asciiTheme="minorHAnsi" w:hAnsiTheme="minorHAnsi" w:cstheme="minorHAnsi"/>
          <w:highlight w:val="cyan"/>
        </w:rPr>
        <w:t>6 percent</w:t>
      </w:r>
      <w:r w:rsidRPr="007F288D">
        <w:rPr>
          <w:rStyle w:val="StyleUnderline"/>
          <w:rFonts w:asciiTheme="minorHAnsi" w:hAnsiTheme="minorHAnsi" w:cstheme="minorHAnsi"/>
          <w:highlight w:val="cyan"/>
        </w:rPr>
        <w:t xml:space="preserve"> of</w:t>
      </w:r>
      <w:r w:rsidRPr="007F288D">
        <w:rPr>
          <w:rStyle w:val="StyleUnderline"/>
          <w:rFonts w:asciiTheme="minorHAnsi" w:hAnsiTheme="minorHAnsi" w:cstheme="minorHAnsi"/>
        </w:rPr>
        <w:t xml:space="preserve"> total </w:t>
      </w:r>
      <w:r w:rsidRPr="007F288D">
        <w:rPr>
          <w:rStyle w:val="StyleUnderline"/>
          <w:rFonts w:asciiTheme="minorHAnsi" w:hAnsiTheme="minorHAnsi" w:cstheme="minorHAnsi"/>
          <w:highlight w:val="cyan"/>
        </w:rPr>
        <w:t>wealth</w:t>
      </w:r>
      <w:r w:rsidRPr="007F288D">
        <w:rPr>
          <w:rFonts w:asciiTheme="minorHAnsi" w:hAnsiTheme="minorHAnsi" w:cstheme="minorHAnsi"/>
        </w:rPr>
        <w:t>.)</w:t>
      </w:r>
    </w:p>
    <w:p w14:paraId="1431C42E" w14:textId="77777777" w:rsidR="00597137" w:rsidRPr="007F288D" w:rsidRDefault="00597137" w:rsidP="00597137">
      <w:pPr>
        <w:rPr>
          <w:rFonts w:asciiTheme="minorHAnsi" w:hAnsiTheme="minorHAnsi" w:cstheme="minorHAnsi"/>
        </w:rPr>
      </w:pPr>
      <w:r w:rsidRPr="007F288D">
        <w:rPr>
          <w:rFonts w:asciiTheme="minorHAnsi" w:hAnsiTheme="minorHAnsi" w:cstheme="minorHAnsi"/>
        </w:rPr>
        <w:t xml:space="preserve">And while wealth has risen for the less wealthy half of the population in recent years, much of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 xml:space="preserve">uptick has been </w:t>
      </w:r>
      <w:r w:rsidRPr="007F288D">
        <w:rPr>
          <w:rStyle w:val="Emphasis"/>
          <w:rFonts w:asciiTheme="minorHAnsi" w:hAnsiTheme="minorHAnsi" w:cstheme="minorHAnsi"/>
          <w:highlight w:val="cyan"/>
        </w:rPr>
        <w:t>locked</w:t>
      </w:r>
      <w:r w:rsidRPr="007F288D">
        <w:rPr>
          <w:rStyle w:val="Emphasis"/>
          <w:rFonts w:asciiTheme="minorHAnsi" w:hAnsiTheme="minorHAnsi" w:cstheme="minorHAnsi"/>
        </w:rPr>
        <w:t xml:space="preserve"> up</w:t>
      </w:r>
      <w:r w:rsidRPr="007F288D">
        <w:rPr>
          <w:rStyle w:val="StyleUnderline"/>
          <w:rFonts w:asciiTheme="minorHAnsi" w:hAnsiTheme="minorHAnsi" w:cstheme="minorHAnsi"/>
          <w:highlight w:val="cyan"/>
        </w:rPr>
        <w:t xml:space="preserve"> in</w:t>
      </w:r>
      <w:r w:rsidRPr="007F288D">
        <w:rPr>
          <w:rFonts w:asciiTheme="minorHAnsi" w:hAnsiTheme="minorHAnsi" w:cstheme="minorHAnsi"/>
        </w:rPr>
        <w:t xml:space="preserve"> what financial analysts call </w:t>
      </w:r>
      <w:r w:rsidRPr="007F288D">
        <w:rPr>
          <w:rStyle w:val="StyleUnderline"/>
          <w:rFonts w:asciiTheme="minorHAnsi" w:hAnsiTheme="minorHAnsi" w:cstheme="minorHAnsi"/>
          <w:highlight w:val="cyan"/>
        </w:rPr>
        <w:t>“</w:t>
      </w:r>
      <w:r w:rsidRPr="007F288D">
        <w:rPr>
          <w:rStyle w:val="Emphasis"/>
          <w:rFonts w:asciiTheme="minorHAnsi" w:hAnsiTheme="minorHAnsi" w:cstheme="minorHAnsi"/>
          <w:highlight w:val="cyan"/>
        </w:rPr>
        <w:t>illiquid assets</w:t>
      </w:r>
      <w:r w:rsidRPr="007F288D">
        <w:rPr>
          <w:rStyle w:val="StyleUnderline"/>
          <w:rFonts w:asciiTheme="minorHAnsi" w:hAnsiTheme="minorHAnsi" w:cstheme="minorHAnsi"/>
          <w:highlight w:val="cyan"/>
        </w:rPr>
        <w:t>”</w:t>
      </w:r>
      <w:r w:rsidRPr="007F288D">
        <w:rPr>
          <w:rFonts w:asciiTheme="minorHAnsi" w:hAnsiTheme="minorHAnsi" w:cstheme="minorHAnsi"/>
        </w:rPr>
        <w:t xml:space="preserve"> — </w:t>
      </w:r>
      <w:r w:rsidRPr="007F288D">
        <w:rPr>
          <w:rStyle w:val="StyleUnderline"/>
          <w:rFonts w:asciiTheme="minorHAnsi" w:hAnsiTheme="minorHAnsi" w:cstheme="minorHAnsi"/>
        </w:rPr>
        <w:t>gains</w:t>
      </w:r>
      <w:r w:rsidRPr="007F288D">
        <w:rPr>
          <w:rFonts w:asciiTheme="minorHAnsi" w:hAnsiTheme="minorHAnsi" w:cstheme="minorHAnsi"/>
        </w:rPr>
        <w:t xml:space="preserve"> in home prices and stock portfolios — </w:t>
      </w:r>
      <w:r w:rsidRPr="007F288D">
        <w:rPr>
          <w:rStyle w:val="StyleUnderline"/>
          <w:rFonts w:asciiTheme="minorHAnsi" w:hAnsiTheme="minorHAnsi" w:cstheme="minorHAnsi"/>
          <w:highlight w:val="cyan"/>
        </w:rPr>
        <w:t xml:space="preserve">which are not </w:t>
      </w:r>
      <w:r w:rsidRPr="007F288D">
        <w:rPr>
          <w:rStyle w:val="Emphasis"/>
          <w:rFonts w:asciiTheme="minorHAnsi" w:hAnsiTheme="minorHAnsi" w:cstheme="minorHAnsi"/>
        </w:rPr>
        <w:t>easily translated</w:t>
      </w:r>
      <w:r w:rsidRPr="007F288D">
        <w:rPr>
          <w:rStyle w:val="StyleUnderline"/>
          <w:rFonts w:asciiTheme="minorHAnsi" w:hAnsiTheme="minorHAnsi" w:cstheme="minorHAnsi"/>
        </w:rPr>
        <w:t xml:space="preserve"> into </w:t>
      </w:r>
      <w:r w:rsidRPr="007F288D">
        <w:rPr>
          <w:rStyle w:val="StyleUnderline"/>
          <w:rFonts w:asciiTheme="minorHAnsi" w:hAnsiTheme="minorHAnsi" w:cstheme="minorHAnsi"/>
          <w:highlight w:val="cyan"/>
        </w:rPr>
        <w:t>cash</w:t>
      </w:r>
      <w:r w:rsidRPr="007F288D">
        <w:rPr>
          <w:rStyle w:val="StyleUnderline"/>
          <w:rFonts w:asciiTheme="minorHAnsi" w:hAnsiTheme="minorHAnsi" w:cstheme="minorHAnsi"/>
        </w:rPr>
        <w:t xml:space="preserve"> to pay for bills</w:t>
      </w:r>
      <w:r w:rsidRPr="007F288D">
        <w:rPr>
          <w:rFonts w:asciiTheme="minorHAnsi" w:hAnsiTheme="minorHAnsi" w:cstheme="minorHAnsi"/>
        </w:rPr>
        <w:t xml:space="preserve"> and expenses </w:t>
      </w:r>
      <w:r w:rsidRPr="007F288D">
        <w:rPr>
          <w:rStyle w:val="StyleUnderline"/>
          <w:rFonts w:asciiTheme="minorHAnsi" w:hAnsiTheme="minorHAnsi" w:cstheme="minorHAnsi"/>
        </w:rPr>
        <w:t xml:space="preserve">that are </w:t>
      </w:r>
      <w:r w:rsidRPr="007F288D">
        <w:rPr>
          <w:rStyle w:val="Emphasis"/>
          <w:rFonts w:asciiTheme="minorHAnsi" w:hAnsiTheme="minorHAnsi" w:cstheme="minorHAnsi"/>
        </w:rPr>
        <w:t>much higher</w:t>
      </w:r>
      <w:r w:rsidRPr="007F288D">
        <w:rPr>
          <w:rFonts w:asciiTheme="minorHAnsi" w:hAnsiTheme="minorHAnsi" w:cstheme="minorHAnsi"/>
        </w:rPr>
        <w:t xml:space="preserve"> than they were a few years ago.</w:t>
      </w:r>
    </w:p>
    <w:p w14:paraId="543FE6B6" w14:textId="77777777" w:rsidR="00597137" w:rsidRPr="007F288D" w:rsidRDefault="00597137" w:rsidP="00597137">
      <w:pPr>
        <w:rPr>
          <w:rFonts w:asciiTheme="minorHAnsi" w:hAnsiTheme="minorHAnsi" w:cstheme="minorHAnsi"/>
        </w:rPr>
      </w:pPr>
      <w:r w:rsidRPr="007F288D">
        <w:rPr>
          <w:rFonts w:asciiTheme="minorHAnsi" w:hAnsiTheme="minorHAnsi" w:cstheme="minorHAnsi"/>
        </w:rPr>
        <w:t xml:space="preserve">Although the bottom 50 percent holds only a 1 percent share of all financial market wealth, six in 10 adults report owning some amount of stock. A broad range of </w:t>
      </w:r>
      <w:r w:rsidRPr="007F288D">
        <w:rPr>
          <w:rStyle w:val="StyleUnderline"/>
          <w:rFonts w:asciiTheme="minorHAnsi" w:hAnsiTheme="minorHAnsi" w:cstheme="minorHAnsi"/>
          <w:highlight w:val="cyan"/>
        </w:rPr>
        <w:t xml:space="preserve">Americans may be </w:t>
      </w:r>
      <w:r w:rsidRPr="007F288D">
        <w:rPr>
          <w:rStyle w:val="Emphasis"/>
          <w:rFonts w:asciiTheme="minorHAnsi" w:hAnsiTheme="minorHAnsi" w:cstheme="minorHAnsi"/>
          <w:highlight w:val="cyan"/>
        </w:rPr>
        <w:t>frustrated</w:t>
      </w:r>
      <w:r w:rsidRPr="007F288D">
        <w:rPr>
          <w:rStyle w:val="StyleUnderline"/>
          <w:rFonts w:asciiTheme="minorHAnsi" w:hAnsiTheme="minorHAnsi" w:cstheme="minorHAnsi"/>
          <w:highlight w:val="cyan"/>
        </w:rPr>
        <w:t xml:space="preserve"> by</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inaccessibility</w:t>
      </w:r>
      <w:r w:rsidRPr="007F288D">
        <w:rPr>
          <w:rStyle w:val="StyleUnderline"/>
          <w:rFonts w:asciiTheme="minorHAnsi" w:hAnsiTheme="minorHAnsi" w:cstheme="minorHAnsi"/>
        </w:rPr>
        <w:t xml:space="preserve"> of this illiquid wealth</w:t>
      </w:r>
      <w:r w:rsidRPr="007F288D">
        <w:rPr>
          <w:rFonts w:asciiTheme="minorHAnsi" w:hAnsiTheme="minorHAnsi" w:cstheme="minorHAnsi"/>
        </w:rPr>
        <w:t>, said Daniel Sullivan, research director at the JPMorganChase Institute, which tracks the finances of millions of U.S. bank account holders.</w:t>
      </w:r>
    </w:p>
    <w:p w14:paraId="3282B154" w14:textId="77777777" w:rsidR="00597137" w:rsidRPr="007F288D" w:rsidRDefault="00597137" w:rsidP="00597137">
      <w:pPr>
        <w:ind w:firstLine="720"/>
        <w:rPr>
          <w:rFonts w:asciiTheme="minorHAnsi" w:hAnsiTheme="minorHAnsi" w:cstheme="minorHAnsi"/>
        </w:rPr>
      </w:pPr>
      <w:r w:rsidRPr="007F288D">
        <w:rPr>
          <w:rFonts w:asciiTheme="minorHAnsi" w:hAnsiTheme="minorHAnsi" w:cstheme="minorHAnsi"/>
        </w:rPr>
        <w:t xml:space="preserve">“‘Massive home equity gains, and </w:t>
      </w:r>
      <w:r w:rsidRPr="007F288D">
        <w:rPr>
          <w:rStyle w:val="StyleUnderline"/>
          <w:rFonts w:asciiTheme="minorHAnsi" w:hAnsiTheme="minorHAnsi" w:cstheme="minorHAnsi"/>
        </w:rPr>
        <w:t xml:space="preserve">my </w:t>
      </w:r>
      <w:r w:rsidRPr="007F288D">
        <w:rPr>
          <w:rStyle w:val="Emphasis"/>
          <w:rFonts w:asciiTheme="minorHAnsi" w:hAnsiTheme="minorHAnsi" w:cstheme="minorHAnsi"/>
        </w:rPr>
        <w:t>401(k)</w:t>
      </w:r>
      <w:r w:rsidRPr="007F288D">
        <w:rPr>
          <w:rStyle w:val="StyleUnderline"/>
          <w:rFonts w:asciiTheme="minorHAnsi" w:hAnsiTheme="minorHAnsi" w:cstheme="minorHAnsi"/>
        </w:rPr>
        <w:t xml:space="preserve"> is way up, but I can’t </w:t>
      </w:r>
      <w:r w:rsidRPr="007F288D">
        <w:rPr>
          <w:rStyle w:val="Emphasis"/>
          <w:rFonts w:asciiTheme="minorHAnsi" w:hAnsiTheme="minorHAnsi" w:cstheme="minorHAnsi"/>
        </w:rPr>
        <w:t>touch that</w:t>
      </w:r>
      <w:r w:rsidRPr="007F288D">
        <w:rPr>
          <w:rFonts w:asciiTheme="minorHAnsi" w:hAnsiTheme="minorHAnsi" w:cstheme="minorHAnsi"/>
        </w:rPr>
        <w:t>, either!’” Mr. Sullivan explained, channeling the tension many people feel.</w:t>
      </w:r>
    </w:p>
    <w:p w14:paraId="5AD9BBDB" w14:textId="77777777" w:rsidR="00597137" w:rsidRPr="007F288D" w:rsidRDefault="00597137" w:rsidP="00597137">
      <w:pPr>
        <w:rPr>
          <w:rFonts w:asciiTheme="minorHAnsi" w:hAnsiTheme="minorHAnsi" w:cstheme="minorHAnsi"/>
        </w:rPr>
      </w:pPr>
      <w:r w:rsidRPr="007F288D">
        <w:rPr>
          <w:rFonts w:asciiTheme="minorHAnsi" w:hAnsiTheme="minorHAnsi" w:cstheme="minorHAnsi"/>
        </w:rPr>
        <w:t xml:space="preserve">Despite the growth in overall wealth, </w:t>
      </w:r>
      <w:r w:rsidRPr="007F288D">
        <w:rPr>
          <w:rStyle w:val="StyleUnderline"/>
          <w:rFonts w:asciiTheme="minorHAnsi" w:hAnsiTheme="minorHAnsi" w:cstheme="minorHAnsi"/>
        </w:rPr>
        <w:t xml:space="preserve">economic </w:t>
      </w:r>
      <w:r w:rsidRPr="007F288D">
        <w:rPr>
          <w:rStyle w:val="StyleUnderline"/>
          <w:rFonts w:asciiTheme="minorHAnsi" w:hAnsiTheme="minorHAnsi" w:cstheme="minorHAnsi"/>
          <w:highlight w:val="cyan"/>
        </w:rPr>
        <w:t>confidence</w:t>
      </w:r>
      <w:r w:rsidRPr="007F288D">
        <w:rPr>
          <w:rFonts w:asciiTheme="minorHAnsi" w:hAnsiTheme="minorHAnsi" w:cstheme="minorHAnsi"/>
        </w:rPr>
        <w:t xml:space="preserve"> among American households </w:t>
      </w:r>
      <w:r w:rsidRPr="007F288D">
        <w:rPr>
          <w:rStyle w:val="Emphasis"/>
          <w:rFonts w:asciiTheme="minorHAnsi" w:hAnsiTheme="minorHAnsi" w:cstheme="minorHAnsi"/>
          <w:highlight w:val="cyan"/>
        </w:rPr>
        <w:t>has not</w:t>
      </w:r>
      <w:r w:rsidRPr="007F288D">
        <w:rPr>
          <w:rStyle w:val="StyleUnderline"/>
          <w:rFonts w:asciiTheme="minorHAnsi" w:hAnsiTheme="minorHAnsi" w:cstheme="minorHAnsi"/>
          <w:highlight w:val="cyan"/>
        </w:rPr>
        <w:t xml:space="preserve"> returned</w:t>
      </w:r>
      <w:r w:rsidRPr="007F288D">
        <w:rPr>
          <w:rStyle w:val="StyleUnderline"/>
          <w:rFonts w:asciiTheme="minorHAnsi" w:hAnsiTheme="minorHAnsi" w:cstheme="minorHAnsi"/>
        </w:rPr>
        <w:t xml:space="preserve"> to where it was </w:t>
      </w:r>
      <w:r w:rsidRPr="007F288D">
        <w:rPr>
          <w:rStyle w:val="Emphasis"/>
          <w:rFonts w:asciiTheme="minorHAnsi" w:hAnsiTheme="minorHAnsi" w:cstheme="minorHAnsi"/>
        </w:rPr>
        <w:t>before the pandemic</w:t>
      </w:r>
      <w:r w:rsidRPr="007F288D">
        <w:rPr>
          <w:rFonts w:asciiTheme="minorHAnsi" w:hAnsiTheme="minorHAnsi" w:cstheme="minorHAnsi"/>
        </w:rPr>
        <w:t xml:space="preserve">. That was the case even before </w:t>
      </w:r>
      <w:r w:rsidRPr="007F288D">
        <w:rPr>
          <w:rStyle w:val="Emphasis"/>
          <w:rFonts w:asciiTheme="minorHAnsi" w:hAnsiTheme="minorHAnsi" w:cstheme="minorHAnsi"/>
        </w:rPr>
        <w:t xml:space="preserve">consumer </w:t>
      </w:r>
      <w:r w:rsidRPr="007F288D">
        <w:rPr>
          <w:rStyle w:val="Emphasis"/>
          <w:rFonts w:asciiTheme="minorHAnsi" w:hAnsiTheme="minorHAnsi" w:cstheme="minorHAnsi"/>
          <w:highlight w:val="cyan"/>
        </w:rPr>
        <w:t>sentiment</w:t>
      </w:r>
      <w:r w:rsidRPr="007F288D">
        <w:rPr>
          <w:rFonts w:asciiTheme="minorHAnsi" w:hAnsiTheme="minorHAnsi" w:cstheme="minorHAnsi"/>
        </w:rPr>
        <w:t xml:space="preserve"> reading</w:t>
      </w:r>
      <w:r w:rsidRPr="007F288D">
        <w:rPr>
          <w:rStyle w:val="Emphasis"/>
          <w:rFonts w:asciiTheme="minorHAnsi" w:hAnsiTheme="minorHAnsi" w:cstheme="minorHAnsi"/>
          <w:highlight w:val="cyan"/>
        </w:rPr>
        <w:t>s</w:t>
      </w:r>
      <w:r w:rsidRPr="007F288D">
        <w:rPr>
          <w:rFonts w:asciiTheme="minorHAnsi" w:hAnsiTheme="minorHAnsi" w:cstheme="minorHAnsi"/>
        </w:rPr>
        <w:t xml:space="preserve"> — along with the stock market — </w:t>
      </w:r>
      <w:r w:rsidRPr="007F288D">
        <w:rPr>
          <w:rStyle w:val="StyleUnderline"/>
          <w:rFonts w:asciiTheme="minorHAnsi" w:hAnsiTheme="minorHAnsi" w:cstheme="minorHAnsi"/>
          <w:highlight w:val="cyan"/>
        </w:rPr>
        <w:t xml:space="preserve">were </w:t>
      </w:r>
      <w:r w:rsidRPr="007F288D">
        <w:rPr>
          <w:rStyle w:val="Emphasis"/>
          <w:rFonts w:asciiTheme="minorHAnsi" w:hAnsiTheme="minorHAnsi" w:cstheme="minorHAnsi"/>
          <w:highlight w:val="cyan"/>
        </w:rPr>
        <w:t>dampened</w:t>
      </w:r>
      <w:r w:rsidRPr="007F288D">
        <w:rPr>
          <w:rStyle w:val="StyleUnderline"/>
          <w:rFonts w:asciiTheme="minorHAnsi" w:hAnsiTheme="minorHAnsi" w:cstheme="minorHAnsi"/>
          <w:highlight w:val="cyan"/>
        </w:rPr>
        <w:t xml:space="preserve"> by</w:t>
      </w:r>
      <w:r w:rsidRPr="007F288D">
        <w:rPr>
          <w:rFonts w:asciiTheme="minorHAnsi" w:hAnsiTheme="minorHAnsi" w:cstheme="minorHAnsi"/>
        </w:rPr>
        <w:t xml:space="preserve"> the prospect of an inflationary global trade war from President </w:t>
      </w:r>
      <w:r w:rsidRPr="007F288D">
        <w:rPr>
          <w:rStyle w:val="StyleUnderline"/>
          <w:rFonts w:asciiTheme="minorHAnsi" w:hAnsiTheme="minorHAnsi" w:cstheme="minorHAnsi"/>
          <w:highlight w:val="cyan"/>
        </w:rPr>
        <w:t>Trump</w:t>
      </w:r>
      <w:r w:rsidRPr="007F288D">
        <w:rPr>
          <w:rStyle w:val="StyleUnderline"/>
          <w:rFonts w:asciiTheme="minorHAnsi" w:hAnsiTheme="minorHAnsi" w:cstheme="minorHAnsi"/>
        </w:rPr>
        <w:t>’s tariff campaign</w:t>
      </w:r>
      <w:r w:rsidRPr="007F288D">
        <w:rPr>
          <w:rFonts w:asciiTheme="minorHAnsi" w:hAnsiTheme="minorHAnsi" w:cstheme="minorHAnsi"/>
        </w:rPr>
        <w:t>. But what is also striking in the data is the increasing gap in perceptions along income lines.</w:t>
      </w:r>
    </w:p>
    <w:p w14:paraId="33317CD0" w14:textId="68B9B755" w:rsidR="00597137" w:rsidRPr="007F288D" w:rsidRDefault="00597137" w:rsidP="00597137">
      <w:pPr>
        <w:rPr>
          <w:rFonts w:asciiTheme="minorHAnsi" w:hAnsiTheme="minorHAnsi" w:cstheme="minorHAnsi"/>
        </w:rPr>
      </w:pPr>
      <w:r w:rsidRPr="007F288D">
        <w:rPr>
          <w:rFonts w:asciiTheme="minorHAnsi" w:hAnsiTheme="minorHAnsi" w:cstheme="minorHAnsi"/>
        </w:rPr>
        <w:t xml:space="preserve">Over the past four years, the </w:t>
      </w:r>
      <w:r w:rsidRPr="007F288D">
        <w:rPr>
          <w:rFonts w:asciiTheme="minorHAnsi" w:hAnsiTheme="minorHAnsi" w:cstheme="minorHAnsi"/>
          <w:highlight w:val="green"/>
        </w:rPr>
        <w:t xml:space="preserve">University of </w:t>
      </w:r>
      <w:r w:rsidRPr="007F288D">
        <w:rPr>
          <w:rStyle w:val="StyleUnderline"/>
          <w:rFonts w:asciiTheme="minorHAnsi" w:hAnsiTheme="minorHAnsi" w:cstheme="minorHAnsi"/>
          <w:highlight w:val="green"/>
        </w:rPr>
        <w:t xml:space="preserve">Michigan’s </w:t>
      </w:r>
      <w:r w:rsidRPr="007F288D">
        <w:rPr>
          <w:rStyle w:val="Emphasis"/>
          <w:rFonts w:asciiTheme="minorHAnsi" w:hAnsiTheme="minorHAnsi" w:cstheme="minorHAnsi"/>
          <w:highlight w:val="green"/>
        </w:rPr>
        <w:t>monthly survey</w:t>
      </w:r>
      <w:r w:rsidRPr="007F288D">
        <w:rPr>
          <w:rFonts w:asciiTheme="minorHAnsi" w:hAnsiTheme="minorHAnsi" w:cstheme="minorHAnsi"/>
        </w:rPr>
        <w:t xml:space="preserve"> of consumer sentiment </w:t>
      </w:r>
      <w:r w:rsidRPr="007F288D">
        <w:rPr>
          <w:rStyle w:val="StyleUnderline"/>
          <w:rFonts w:asciiTheme="minorHAnsi" w:hAnsiTheme="minorHAnsi" w:cstheme="minorHAnsi"/>
          <w:highlight w:val="cyan"/>
        </w:rPr>
        <w:t>has shown</w:t>
      </w:r>
      <w:r w:rsidRPr="007F288D">
        <w:rPr>
          <w:rStyle w:val="StyleUnderline"/>
          <w:rFonts w:asciiTheme="minorHAnsi" w:hAnsiTheme="minorHAnsi" w:cstheme="minorHAnsi"/>
        </w:rPr>
        <w:t xml:space="preserve"> those in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bottom</w:t>
      </w:r>
      <w:r w:rsidRPr="007F288D">
        <w:rPr>
          <w:rStyle w:val="Emphasis"/>
          <w:rFonts w:asciiTheme="minorHAnsi" w:hAnsiTheme="minorHAnsi" w:cstheme="minorHAnsi"/>
        </w:rPr>
        <w:t xml:space="preserve"> two-thirds</w:t>
      </w:r>
      <w:r w:rsidRPr="007F288D">
        <w:rPr>
          <w:rStyle w:val="StyleUnderline"/>
          <w:rFonts w:asciiTheme="minorHAnsi" w:hAnsiTheme="minorHAnsi" w:cstheme="minorHAnsi"/>
        </w:rPr>
        <w:t xml:space="preserve"> of income </w:t>
      </w:r>
      <w:r w:rsidRPr="007F288D">
        <w:rPr>
          <w:rStyle w:val="StyleUnderline"/>
          <w:rFonts w:asciiTheme="minorHAnsi" w:hAnsiTheme="minorHAnsi" w:cstheme="minorHAnsi"/>
          <w:highlight w:val="cyan"/>
        </w:rPr>
        <w:t xml:space="preserve">to be </w:t>
      </w:r>
      <w:r w:rsidRPr="007F288D">
        <w:rPr>
          <w:rStyle w:val="Emphasis"/>
          <w:rFonts w:asciiTheme="minorHAnsi" w:hAnsiTheme="minorHAnsi" w:cstheme="minorHAnsi"/>
        </w:rPr>
        <w:t xml:space="preserve">deeply </w:t>
      </w:r>
      <w:r w:rsidRPr="007F288D">
        <w:rPr>
          <w:rStyle w:val="Emphasis"/>
          <w:rFonts w:asciiTheme="minorHAnsi" w:hAnsiTheme="minorHAnsi" w:cstheme="minorHAnsi"/>
          <w:highlight w:val="cyan"/>
        </w:rPr>
        <w:t>pessimistic</w:t>
      </w:r>
      <w:r w:rsidRPr="007F288D">
        <w:rPr>
          <w:rFonts w:asciiTheme="minorHAnsi" w:hAnsiTheme="minorHAnsi" w:cstheme="minorHAnsi"/>
        </w:rPr>
        <w:t xml:space="preserve"> about the economy — with rock-bottom ratings more common during periods of deep recession, including the 2008 financial crisis.</w:t>
      </w:r>
    </w:p>
    <w:p w14:paraId="4CCB3B6F" w14:textId="7E5CB69E" w:rsidR="00597137" w:rsidRPr="007F288D" w:rsidRDefault="00597137" w:rsidP="008820D7">
      <w:pPr>
        <w:pStyle w:val="Heading4"/>
        <w:rPr>
          <w:rFonts w:asciiTheme="minorHAnsi" w:hAnsiTheme="minorHAnsi" w:cstheme="minorHAnsi"/>
        </w:rPr>
      </w:pPr>
      <w:r w:rsidRPr="007F288D">
        <w:rPr>
          <w:rFonts w:asciiTheme="minorHAnsi" w:hAnsiTheme="minorHAnsi" w:cstheme="minorHAnsi"/>
        </w:rPr>
        <w:t>They also did not read a populism impact or a civil war impact?</w:t>
      </w:r>
    </w:p>
    <w:p w14:paraId="5E0B427F" w14:textId="408516DF" w:rsidR="008820D7" w:rsidRPr="007F288D" w:rsidRDefault="008820D7" w:rsidP="008820D7">
      <w:pPr>
        <w:pStyle w:val="Heading4"/>
        <w:rPr>
          <w:rFonts w:asciiTheme="minorHAnsi" w:hAnsiTheme="minorHAnsi" w:cstheme="minorHAnsi"/>
        </w:rPr>
      </w:pPr>
      <w:r w:rsidRPr="007F288D">
        <w:rPr>
          <w:rFonts w:asciiTheme="minorHAnsi" w:hAnsiTheme="minorHAnsi" w:cstheme="minorHAnsi"/>
        </w:rPr>
        <w:t>2---Political and Media Interest ensure intervening actors check.</w:t>
      </w:r>
    </w:p>
    <w:p w14:paraId="7102E317" w14:textId="77777777" w:rsidR="008820D7" w:rsidRPr="007F288D" w:rsidRDefault="008820D7" w:rsidP="008820D7">
      <w:pPr>
        <w:rPr>
          <w:rFonts w:asciiTheme="minorHAnsi" w:hAnsiTheme="minorHAnsi" w:cstheme="minorHAnsi"/>
        </w:rPr>
      </w:pPr>
      <w:r w:rsidRPr="007F288D">
        <w:rPr>
          <w:rStyle w:val="Style13ptBold"/>
          <w:rFonts w:asciiTheme="minorHAnsi" w:hAnsiTheme="minorHAnsi" w:cstheme="minorHAnsi"/>
        </w:rPr>
        <w:t>Strain ’22</w:t>
      </w:r>
      <w:r w:rsidRPr="007F288D">
        <w:rPr>
          <w:rFonts w:asciiTheme="minorHAnsi" w:hAnsiTheme="minorHAnsi" w:cstheme="minorHAnsi"/>
        </w:rPr>
        <w:t xml:space="preserve"> [Michael; December 15</w:t>
      </w:r>
      <w:r w:rsidRPr="007F288D">
        <w:rPr>
          <w:rFonts w:asciiTheme="minorHAnsi" w:hAnsiTheme="minorHAnsi" w:cstheme="minorHAnsi"/>
          <w:vertAlign w:val="superscript"/>
        </w:rPr>
        <w:t>th</w:t>
      </w:r>
      <w:r w:rsidRPr="007F288D">
        <w:rPr>
          <w:rFonts w:asciiTheme="minorHAnsi" w:hAnsiTheme="minorHAnsi" w:cstheme="minorHAnsi"/>
        </w:rPr>
        <w:t>; Director of Economic Policy Studies at the American Enterprise Institute; "The Myth of Income Stagnation", Project Syndicate, https://www.project-syndicate.org/commentary/myth-of-us-income-stagnation-by-michael-r-strain-2022-12?barrier=accesspaylog</w:t>
      </w:r>
    </w:p>
    <w:p w14:paraId="16CEEB36" w14:textId="77777777" w:rsidR="008820D7" w:rsidRPr="007F288D" w:rsidRDefault="008820D7" w:rsidP="008820D7">
      <w:pPr>
        <w:rPr>
          <w:rFonts w:asciiTheme="minorHAnsi" w:hAnsiTheme="minorHAnsi" w:cstheme="minorHAnsi"/>
          <w:sz w:val="16"/>
        </w:rPr>
      </w:pPr>
      <w:r w:rsidRPr="007F288D">
        <w:rPr>
          <w:rStyle w:val="StyleUnderline"/>
          <w:rFonts w:asciiTheme="minorHAnsi" w:hAnsiTheme="minorHAnsi" w:cstheme="minorHAnsi"/>
          <w:highlight w:val="cyan"/>
        </w:rPr>
        <w:t xml:space="preserve">According to the </w:t>
      </w:r>
      <w:r w:rsidRPr="007F288D">
        <w:rPr>
          <w:rStyle w:val="Emphasis"/>
          <w:rFonts w:asciiTheme="minorHAnsi" w:hAnsiTheme="minorHAnsi" w:cstheme="minorHAnsi"/>
          <w:highlight w:val="cyan"/>
        </w:rPr>
        <w:t>CBO</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median </w:t>
      </w:r>
      <w:r w:rsidRPr="007F288D">
        <w:rPr>
          <w:rStyle w:val="Emphasis"/>
          <w:rFonts w:asciiTheme="minorHAnsi" w:hAnsiTheme="minorHAnsi" w:cstheme="minorHAnsi"/>
          <w:highlight w:val="cyan"/>
        </w:rPr>
        <w:t>household income</w:t>
      </w:r>
      <w:r w:rsidRPr="007F288D">
        <w:rPr>
          <w:rFonts w:asciiTheme="minorHAnsi" w:hAnsiTheme="minorHAnsi" w:cstheme="minorHAnsi"/>
          <w:sz w:val="16"/>
        </w:rPr>
        <w:t xml:space="preserve"> from market activities – labor, business, and capital income, as well as retirement income from past services – was not stagnant </w:t>
      </w:r>
      <w:r w:rsidRPr="007F288D">
        <w:rPr>
          <w:rStyle w:val="StyleUnderline"/>
          <w:rFonts w:asciiTheme="minorHAnsi" w:hAnsiTheme="minorHAnsi" w:cstheme="minorHAnsi"/>
          <w:highlight w:val="cyan"/>
        </w:rPr>
        <w:t>from 1990 to 2019</w:t>
      </w:r>
      <w:r w:rsidRPr="007F288D">
        <w:rPr>
          <w:rFonts w:asciiTheme="minorHAnsi" w:hAnsiTheme="minorHAnsi" w:cstheme="minorHAnsi"/>
          <w:sz w:val="16"/>
        </w:rPr>
        <w:t xml:space="preserve">. Instead, after adjusting for inflation, it </w:t>
      </w:r>
      <w:r w:rsidRPr="007F288D">
        <w:rPr>
          <w:rStyle w:val="StyleUnderline"/>
          <w:rFonts w:asciiTheme="minorHAnsi" w:hAnsiTheme="minorHAnsi" w:cstheme="minorHAnsi"/>
          <w:highlight w:val="cyan"/>
        </w:rPr>
        <w:t xml:space="preserve">grew by </w:t>
      </w:r>
      <w:r w:rsidRPr="007F288D">
        <w:rPr>
          <w:rStyle w:val="Emphasis"/>
          <w:rFonts w:asciiTheme="minorHAnsi" w:hAnsiTheme="minorHAnsi" w:cstheme="minorHAnsi"/>
          <w:highlight w:val="cyan"/>
        </w:rPr>
        <w:t>26%</w:t>
      </w:r>
      <w:r w:rsidRPr="007F288D">
        <w:rPr>
          <w:rStyle w:val="StyleUnderline"/>
          <w:rFonts w:asciiTheme="minorHAnsi" w:hAnsiTheme="minorHAnsi" w:cstheme="minorHAnsi"/>
          <w:highlight w:val="cyan"/>
        </w:rPr>
        <w:t>.</w:t>
      </w:r>
      <w:r w:rsidRPr="007F288D">
        <w:rPr>
          <w:rFonts w:asciiTheme="minorHAnsi" w:hAnsiTheme="minorHAnsi" w:cstheme="minorHAnsi"/>
          <w:sz w:val="16"/>
        </w:rPr>
        <w:t xml:space="preserve"> This is in line with wage growth. By my calculations using Bureau of Labor Statistics (BLS) data, inflation-adjusted average wages for nonsupervisory workers </w:t>
      </w:r>
      <w:hyperlink r:id="rId23" w:tgtFrame="_blank" w:history="1">
        <w:r w:rsidRPr="007F288D">
          <w:rPr>
            <w:rStyle w:val="Hyperlink"/>
            <w:rFonts w:asciiTheme="minorHAnsi" w:hAnsiTheme="minorHAnsi" w:cstheme="minorHAnsi"/>
            <w:sz w:val="16"/>
          </w:rPr>
          <w:t>grew by around one-third</w:t>
        </w:r>
      </w:hyperlink>
      <w:r w:rsidRPr="007F288D">
        <w:rPr>
          <w:rFonts w:asciiTheme="minorHAnsi" w:hAnsiTheme="minorHAnsi" w:cstheme="minorHAnsi"/>
          <w:sz w:val="16"/>
        </w:rPr>
        <w:t> over this period.</w:t>
      </w:r>
    </w:p>
    <w:p w14:paraId="1B2221DA" w14:textId="77777777" w:rsidR="008820D7" w:rsidRPr="007F288D" w:rsidRDefault="008820D7" w:rsidP="008820D7">
      <w:pPr>
        <w:rPr>
          <w:rFonts w:asciiTheme="minorHAnsi" w:hAnsiTheme="minorHAnsi" w:cstheme="minorHAnsi"/>
          <w:sz w:val="14"/>
        </w:rPr>
      </w:pPr>
      <w:r w:rsidRPr="007F288D">
        <w:rPr>
          <w:rFonts w:asciiTheme="minorHAnsi" w:hAnsiTheme="minorHAnsi" w:cstheme="minorHAnsi"/>
          <w:sz w:val="14"/>
        </w:rPr>
        <w:t>Moreover, a more comprehensive measure of the flow of financial resources available to households for consumption and savings helps to account for the non-market income they received and for the taxes they paid. After factoring in social insurance benefits (from Social Security and unemployment insurance, for example), government safety-net benefits (such as food stamps), and federal taxes, the CBO finds that median household income increased by 55% from 1990 to 2019, which is significantly faster than wage growth and certainly not stagnate. The bottom 20% of households enjoyed even greater gains, with market income growth of 51% and after-tax-and-transfer income growth of 74%.</w:t>
      </w:r>
    </w:p>
    <w:p w14:paraId="07797A9F" w14:textId="77777777" w:rsidR="008820D7" w:rsidRPr="007F288D" w:rsidRDefault="008820D7" w:rsidP="008820D7">
      <w:pPr>
        <w:rPr>
          <w:rStyle w:val="Emphasis"/>
          <w:rFonts w:asciiTheme="minorHAnsi" w:hAnsiTheme="minorHAnsi" w:cstheme="minorHAnsi"/>
        </w:rPr>
      </w:pPr>
      <w:r w:rsidRPr="007F288D">
        <w:rPr>
          <w:rFonts w:asciiTheme="minorHAnsi" w:hAnsiTheme="minorHAnsi" w:cstheme="minorHAnsi"/>
          <w:sz w:val="16"/>
        </w:rPr>
        <w:t xml:space="preserve">What about inequality? Here, the CBO computes the size of the gap between higher- and lower-income households using a standard statistical measure that accounts for the entire distribution of income (the “Gini coefficient”). </w:t>
      </w:r>
      <w:r w:rsidRPr="007F288D">
        <w:rPr>
          <w:rStyle w:val="StyleUnderline"/>
          <w:rFonts w:asciiTheme="minorHAnsi" w:hAnsiTheme="minorHAnsi" w:cstheme="minorHAnsi"/>
          <w:highlight w:val="cyan"/>
        </w:rPr>
        <w:t>While inequality</w:t>
      </w:r>
      <w:r w:rsidRPr="007F288D">
        <w:rPr>
          <w:rFonts w:asciiTheme="minorHAnsi" w:hAnsiTheme="minorHAnsi" w:cstheme="minorHAnsi"/>
          <w:sz w:val="16"/>
        </w:rPr>
        <w:t xml:space="preserve"> of post-tax-and-transfer income </w:t>
      </w:r>
      <w:r w:rsidRPr="007F288D">
        <w:rPr>
          <w:rStyle w:val="StyleUnderline"/>
          <w:rFonts w:asciiTheme="minorHAnsi" w:hAnsiTheme="minorHAnsi" w:cstheme="minorHAnsi"/>
          <w:highlight w:val="cyan"/>
        </w:rPr>
        <w:t>did rise</w:t>
      </w:r>
      <w:r w:rsidRPr="007F288D">
        <w:rPr>
          <w:rFonts w:asciiTheme="minorHAnsi" w:hAnsiTheme="minorHAnsi" w:cstheme="minorHAnsi"/>
          <w:sz w:val="16"/>
        </w:rPr>
        <w:t xml:space="preserve"> by 7% </w:t>
      </w:r>
      <w:r w:rsidRPr="007F288D">
        <w:rPr>
          <w:rStyle w:val="StyleUnderline"/>
          <w:rFonts w:asciiTheme="minorHAnsi" w:hAnsiTheme="minorHAnsi" w:cstheme="minorHAnsi"/>
          <w:highlight w:val="cyan"/>
        </w:rPr>
        <w:t xml:space="preserve">from 1990 to 2019, </w:t>
      </w:r>
      <w:r w:rsidRPr="007F288D">
        <w:rPr>
          <w:rStyle w:val="Emphasis"/>
          <w:rFonts w:asciiTheme="minorHAnsi" w:hAnsiTheme="minorHAnsi" w:cstheme="minorHAnsi"/>
          <w:highlight w:val="cyan"/>
        </w:rPr>
        <w:t>all the increase</w:t>
      </w:r>
      <w:r w:rsidRPr="007F288D">
        <w:rPr>
          <w:rStyle w:val="StyleUnderline"/>
          <w:rFonts w:asciiTheme="minorHAnsi" w:hAnsiTheme="minorHAnsi" w:cstheme="minorHAnsi"/>
          <w:highlight w:val="cyan"/>
        </w:rPr>
        <w:t xml:space="preserve"> occurred between </w:t>
      </w:r>
      <w:r w:rsidRPr="007F288D">
        <w:rPr>
          <w:rStyle w:val="Emphasis"/>
          <w:rFonts w:asciiTheme="minorHAnsi" w:hAnsiTheme="minorHAnsi" w:cstheme="minorHAnsi"/>
          <w:highlight w:val="cyan"/>
        </w:rPr>
        <w:t>1990 and 2007</w:t>
      </w:r>
      <w:r w:rsidRPr="007F288D">
        <w:rPr>
          <w:rStyle w:val="StyleUnderline"/>
          <w:rFonts w:asciiTheme="minorHAnsi" w:hAnsiTheme="minorHAnsi" w:cstheme="minorHAnsi"/>
          <w:highlight w:val="cyan"/>
        </w:rPr>
        <w:t xml:space="preserve">, before the explosion of political </w:t>
      </w:r>
      <w:r w:rsidRPr="007F288D">
        <w:rPr>
          <w:rStyle w:val="StyleUnderline"/>
          <w:rFonts w:asciiTheme="minorHAnsi" w:hAnsiTheme="minorHAnsi" w:cstheme="minorHAnsi"/>
        </w:rPr>
        <w:t xml:space="preserve">and media </w:t>
      </w:r>
      <w:r w:rsidRPr="007F288D">
        <w:rPr>
          <w:rStyle w:val="Emphasis"/>
          <w:rFonts w:asciiTheme="minorHAnsi" w:hAnsiTheme="minorHAnsi" w:cstheme="minorHAnsi"/>
          <w:highlight w:val="cyan"/>
        </w:rPr>
        <w:t xml:space="preserve">interest </w:t>
      </w:r>
      <w:r w:rsidRPr="007F288D">
        <w:rPr>
          <w:rStyle w:val="StyleUnderline"/>
          <w:rFonts w:asciiTheme="minorHAnsi" w:hAnsiTheme="minorHAnsi" w:cstheme="minorHAnsi"/>
          <w:highlight w:val="cyan"/>
        </w:rPr>
        <w:t>in</w:t>
      </w:r>
      <w:r w:rsidRPr="007F288D">
        <w:rPr>
          <w:rStyle w:val="Emphasis"/>
          <w:rFonts w:asciiTheme="minorHAnsi" w:hAnsiTheme="minorHAnsi" w:cstheme="minorHAnsi"/>
          <w:highlight w:val="cyan"/>
        </w:rPr>
        <w:t xml:space="preserve"> inequality</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Since 2007, inequality has fallen </w:t>
      </w:r>
      <w:r w:rsidRPr="007F288D">
        <w:rPr>
          <w:rFonts w:asciiTheme="minorHAnsi" w:hAnsiTheme="minorHAnsi" w:cstheme="minorHAnsi"/>
          <w:sz w:val="14"/>
        </w:rPr>
        <w:t>by</w:t>
      </w:r>
      <w:r w:rsidRPr="007F288D">
        <w:rPr>
          <w:rStyle w:val="Emphasis"/>
          <w:rFonts w:asciiTheme="minorHAnsi" w:hAnsiTheme="minorHAnsi" w:cstheme="minorHAnsi"/>
          <w:highlight w:val="cyan"/>
        </w:rPr>
        <w:t xml:space="preserve"> 5%.</w:t>
      </w:r>
    </w:p>
    <w:p w14:paraId="5A61D1BE" w14:textId="77777777" w:rsidR="008820D7" w:rsidRPr="007F288D" w:rsidRDefault="008820D7" w:rsidP="008820D7">
      <w:pPr>
        <w:pStyle w:val="Heading4"/>
        <w:rPr>
          <w:rFonts w:asciiTheme="minorHAnsi" w:hAnsiTheme="minorHAnsi" w:cstheme="minorHAnsi"/>
        </w:rPr>
      </w:pPr>
      <w:r w:rsidRPr="007F288D">
        <w:rPr>
          <w:rFonts w:asciiTheme="minorHAnsi" w:hAnsiTheme="minorHAnsi" w:cstheme="minorHAnsi"/>
        </w:rPr>
        <w:t>3--- Social Programs.</w:t>
      </w:r>
    </w:p>
    <w:p w14:paraId="75B857C3" w14:textId="77777777" w:rsidR="008820D7" w:rsidRPr="007F288D" w:rsidRDefault="008820D7" w:rsidP="008820D7">
      <w:pPr>
        <w:rPr>
          <w:rFonts w:asciiTheme="minorHAnsi" w:hAnsiTheme="minorHAnsi" w:cstheme="minorHAnsi"/>
        </w:rPr>
      </w:pPr>
      <w:r w:rsidRPr="007F288D">
        <w:rPr>
          <w:rStyle w:val="Style13ptBold"/>
          <w:rFonts w:asciiTheme="minorHAnsi" w:hAnsiTheme="minorHAnsi" w:cstheme="minorHAnsi"/>
        </w:rPr>
        <w:t>Catherine ’25</w:t>
      </w:r>
      <w:r w:rsidRPr="007F288D">
        <w:rPr>
          <w:rFonts w:asciiTheme="minorHAnsi" w:hAnsiTheme="minorHAnsi" w:cstheme="minorHAnsi"/>
        </w:rPr>
        <w:t xml:space="preserve"> [Sylvian, Max Miller, and Natasha Sarin; April 7</w:t>
      </w:r>
      <w:r w:rsidRPr="007F288D">
        <w:rPr>
          <w:rFonts w:asciiTheme="minorHAnsi" w:hAnsiTheme="minorHAnsi" w:cstheme="minorHAnsi"/>
          <w:vertAlign w:val="superscript"/>
        </w:rPr>
        <w:t>th</w:t>
      </w:r>
      <w:r w:rsidRPr="007F288D">
        <w:rPr>
          <w:rFonts w:asciiTheme="minorHAnsi" w:hAnsiTheme="minorHAnsi" w:cstheme="minorHAnsi"/>
        </w:rPr>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24" w:history="1">
        <w:r w:rsidRPr="007F288D">
          <w:rPr>
            <w:rStyle w:val="Hyperlink"/>
            <w:rFonts w:asciiTheme="minorHAnsi" w:hAnsiTheme="minorHAnsi" w:cstheme="minorHAnsi"/>
          </w:rPr>
          <w:t>https://doi.org/10.1111/jofi.13440</w:t>
        </w:r>
      </w:hyperlink>
      <w:r w:rsidRPr="007F288D">
        <w:rPr>
          <w:rFonts w:asciiTheme="minorHAnsi" w:hAnsiTheme="minorHAnsi" w:cstheme="minorHAnsi"/>
        </w:rPr>
        <w:t>]</w:t>
      </w:r>
    </w:p>
    <w:p w14:paraId="3C0BC9B4" w14:textId="77777777" w:rsidR="008820D7" w:rsidRPr="007F288D" w:rsidRDefault="008820D7" w:rsidP="008820D7">
      <w:pPr>
        <w:rPr>
          <w:rFonts w:asciiTheme="minorHAnsi" w:hAnsiTheme="minorHAnsi" w:cstheme="minorHAnsi"/>
          <w:u w:val="single"/>
        </w:rPr>
      </w:pPr>
      <w:r w:rsidRPr="007F288D">
        <w:rPr>
          <w:rStyle w:val="Emphasis"/>
          <w:rFonts w:asciiTheme="minorHAnsi" w:hAnsiTheme="minorHAnsi" w:cstheme="minorHAnsi"/>
          <w:highlight w:val="cyan"/>
        </w:rPr>
        <w:t>Recent</w:t>
      </w:r>
      <w:r w:rsidRPr="007F288D">
        <w:rPr>
          <w:rFonts w:asciiTheme="minorHAnsi" w:hAnsiTheme="minorHAnsi" w:cstheme="minorHAnsi"/>
          <w:sz w:val="16"/>
        </w:rPr>
        <w:t xml:space="preserve"> influential </w:t>
      </w:r>
      <w:r w:rsidRPr="007F288D">
        <w:rPr>
          <w:rStyle w:val="StyleUnderline"/>
          <w:rFonts w:asciiTheme="minorHAnsi" w:hAnsiTheme="minorHAnsi" w:cstheme="minorHAnsi"/>
          <w:highlight w:val="cyan"/>
        </w:rPr>
        <w:t>work</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 xml:space="preserve">finds </w:t>
      </w:r>
      <w:r w:rsidRPr="007F288D">
        <w:rPr>
          <w:rStyle w:val="Emphasis"/>
          <w:rFonts w:asciiTheme="minorHAnsi" w:hAnsiTheme="minorHAnsi" w:cstheme="minorHAnsi"/>
        </w:rPr>
        <w:t xml:space="preserve">large </w:t>
      </w:r>
      <w:r w:rsidRPr="007F288D">
        <w:rPr>
          <w:rStyle w:val="Emphasis"/>
          <w:rFonts w:asciiTheme="minorHAnsi" w:hAnsiTheme="minorHAnsi" w:cstheme="minorHAnsi"/>
          <w:highlight w:val="cyan"/>
        </w:rPr>
        <w:t>increases</w:t>
      </w:r>
      <w:r w:rsidRPr="007F288D">
        <w:rPr>
          <w:rStyle w:val="StyleUnderline"/>
          <w:rFonts w:asciiTheme="minorHAnsi" w:hAnsiTheme="minorHAnsi" w:cstheme="minorHAnsi"/>
          <w:highlight w:val="cyan"/>
        </w:rPr>
        <w:t xml:space="preserve"> in </w:t>
      </w:r>
      <w:r w:rsidRPr="007F288D">
        <w:rPr>
          <w:rStyle w:val="Emphasis"/>
          <w:rFonts w:asciiTheme="minorHAnsi" w:hAnsiTheme="minorHAnsi" w:cstheme="minorHAnsi"/>
          <w:highlight w:val="cyan"/>
        </w:rPr>
        <w:t>inequality</w:t>
      </w:r>
      <w:r w:rsidRPr="007F288D">
        <w:rPr>
          <w:rFonts w:asciiTheme="minorHAnsi" w:hAnsiTheme="minorHAnsi" w:cstheme="minorHAnsi"/>
          <w:sz w:val="16"/>
        </w:rPr>
        <w:t xml:space="preserve"> in the U.S. </w:t>
      </w:r>
      <w:r w:rsidRPr="007F288D">
        <w:rPr>
          <w:rStyle w:val="StyleUnderline"/>
          <w:rFonts w:asciiTheme="minorHAnsi" w:hAnsiTheme="minorHAnsi" w:cstheme="minorHAnsi"/>
          <w:highlight w:val="cyan"/>
        </w:rPr>
        <w:t>based on measures</w:t>
      </w:r>
      <w:r w:rsidRPr="007F288D">
        <w:rPr>
          <w:rFonts w:asciiTheme="minorHAnsi" w:hAnsiTheme="minorHAnsi" w:cstheme="minorHAnsi"/>
          <w:sz w:val="16"/>
        </w:rPr>
        <w:t xml:space="preserve"> of wealth concentration </w:t>
      </w:r>
      <w:r w:rsidRPr="007F288D">
        <w:rPr>
          <w:rStyle w:val="StyleUnderline"/>
          <w:rFonts w:asciiTheme="minorHAnsi" w:hAnsiTheme="minorHAnsi" w:cstheme="minorHAnsi"/>
          <w:highlight w:val="cyan"/>
        </w:rPr>
        <w:t>that</w:t>
      </w:r>
      <w:r w:rsidRPr="007F288D">
        <w:rPr>
          <w:rStyle w:val="StyleUnderline"/>
          <w:rFonts w:asciiTheme="minorHAnsi" w:hAnsiTheme="minorHAnsi" w:cstheme="minorHAnsi"/>
        </w:rPr>
        <w:t xml:space="preserve"> notably </w:t>
      </w:r>
      <w:r w:rsidRPr="007F288D">
        <w:rPr>
          <w:rStyle w:val="Emphasis"/>
          <w:rFonts w:asciiTheme="minorHAnsi" w:hAnsiTheme="minorHAnsi" w:cstheme="minorHAnsi"/>
          <w:highlight w:val="cyan"/>
        </w:rPr>
        <w:t>exclude</w:t>
      </w:r>
      <w:r w:rsidRPr="007F288D">
        <w:rPr>
          <w:rFonts w:asciiTheme="minorHAnsi" w:hAnsiTheme="minorHAnsi" w:cstheme="minorHAnsi"/>
          <w:sz w:val="16"/>
        </w:rPr>
        <w:t xml:space="preserve"> the value of </w:t>
      </w:r>
      <w:r w:rsidRPr="007F288D">
        <w:rPr>
          <w:rStyle w:val="Emphasis"/>
          <w:rFonts w:asciiTheme="minorHAnsi" w:hAnsiTheme="minorHAnsi" w:cstheme="minorHAnsi"/>
          <w:highlight w:val="cyan"/>
        </w:rPr>
        <w:t>social insurance</w:t>
      </w:r>
      <w:r w:rsidRPr="007F288D">
        <w:rPr>
          <w:rStyle w:val="StyleUnderline"/>
          <w:rFonts w:asciiTheme="minorHAnsi" w:hAnsiTheme="minorHAnsi" w:cstheme="minorHAnsi"/>
        </w:rPr>
        <w:t xml:space="preserve"> programs</w:t>
      </w:r>
      <w:r w:rsidRPr="007F288D">
        <w:rPr>
          <w:rFonts w:asciiTheme="minorHAnsi" w:hAnsiTheme="minorHAnsi" w:cstheme="minorHAnsi"/>
          <w:sz w:val="16"/>
        </w:rPr>
        <w:t xml:space="preserve">. This paper shows that top wealth shares have not changed much over the last three decades when Social Security is properly accounted for. This is because </w:t>
      </w:r>
      <w:r w:rsidRPr="007F288D">
        <w:rPr>
          <w:rStyle w:val="StyleUnderline"/>
          <w:rFonts w:asciiTheme="minorHAnsi" w:hAnsiTheme="minorHAnsi" w:cstheme="minorHAnsi"/>
          <w:highlight w:val="cyan"/>
        </w:rPr>
        <w:t>Social Security wealth</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increased</w:t>
      </w:r>
      <w:r w:rsidRPr="007F288D">
        <w:rPr>
          <w:rStyle w:val="StyleUnderline"/>
          <w:rFonts w:asciiTheme="minorHAnsi" w:hAnsiTheme="minorHAnsi" w:cstheme="minorHAnsi"/>
        </w:rPr>
        <w:t xml:space="preserve"> substantially </w:t>
      </w:r>
      <w:r w:rsidRPr="007F288D">
        <w:rPr>
          <w:rStyle w:val="StyleUnderline"/>
          <w:rFonts w:asciiTheme="minorHAnsi" w:hAnsiTheme="minorHAnsi" w:cstheme="minorHAnsi"/>
          <w:highlight w:val="cyan"/>
        </w:rPr>
        <w:t xml:space="preserve">from </w:t>
      </w:r>
      <w:r w:rsidRPr="007F288D">
        <w:rPr>
          <w:rStyle w:val="Emphasis"/>
          <w:rFonts w:asciiTheme="minorHAnsi" w:hAnsiTheme="minorHAnsi" w:cstheme="minorHAnsi"/>
          <w:highlight w:val="cyan"/>
        </w:rPr>
        <w:t>$7</w:t>
      </w:r>
      <w:r w:rsidRPr="007F288D">
        <w:rPr>
          <w:rFonts w:asciiTheme="minorHAnsi" w:hAnsiTheme="minorHAnsi" w:cstheme="minorHAnsi"/>
          <w:sz w:val="14"/>
        </w:rPr>
        <w:t>.2</w:t>
      </w:r>
      <w:r w:rsidRPr="007F288D">
        <w:rPr>
          <w:rFonts w:asciiTheme="minorHAnsi" w:hAnsiTheme="minorHAnsi" w:cstheme="minorHAnsi"/>
        </w:rPr>
        <w:t xml:space="preserve"> </w:t>
      </w:r>
      <w:r w:rsidRPr="007F288D">
        <w:rPr>
          <w:rStyle w:val="StyleUnderline"/>
          <w:rFonts w:asciiTheme="minorHAnsi" w:hAnsiTheme="minorHAnsi" w:cstheme="minorHAnsi"/>
          <w:highlight w:val="cyan"/>
        </w:rPr>
        <w:t>trillion</w:t>
      </w:r>
      <w:r w:rsidRPr="007F288D">
        <w:rPr>
          <w:rStyle w:val="StyleUnderline"/>
          <w:rFonts w:asciiTheme="minorHAnsi" w:hAnsiTheme="minorHAnsi" w:cstheme="minorHAnsi"/>
        </w:rPr>
        <w:t xml:space="preserve"> in 1989 </w:t>
      </w:r>
      <w:r w:rsidRPr="007F288D">
        <w:rPr>
          <w:rStyle w:val="StyleUnderline"/>
          <w:rFonts w:asciiTheme="minorHAnsi" w:hAnsiTheme="minorHAnsi" w:cstheme="minorHAnsi"/>
          <w:highlight w:val="cyan"/>
        </w:rPr>
        <w:t xml:space="preserve">to </w:t>
      </w:r>
      <w:r w:rsidRPr="007F288D">
        <w:rPr>
          <w:rStyle w:val="Emphasis"/>
          <w:rFonts w:asciiTheme="minorHAnsi" w:hAnsiTheme="minorHAnsi" w:cstheme="minorHAnsi"/>
          <w:highlight w:val="cyan"/>
        </w:rPr>
        <w:t>$40</w:t>
      </w:r>
      <w:r w:rsidRPr="007F288D">
        <w:rPr>
          <w:rFonts w:asciiTheme="minorHAnsi" w:hAnsiTheme="minorHAnsi" w:cstheme="minorHAnsi"/>
          <w:sz w:val="14"/>
        </w:rPr>
        <w:t>.6</w:t>
      </w:r>
      <w:r w:rsidRPr="007F288D">
        <w:rPr>
          <w:rStyle w:val="StyleUnderline"/>
          <w:rFonts w:asciiTheme="minorHAnsi" w:hAnsiTheme="minorHAnsi" w:cstheme="minorHAnsi"/>
          <w:highlight w:val="cyan"/>
        </w:rPr>
        <w:t xml:space="preserve"> trillion</w:t>
      </w:r>
      <w:r w:rsidRPr="007F288D">
        <w:rPr>
          <w:rStyle w:val="StyleUnderline"/>
          <w:rFonts w:asciiTheme="minorHAnsi" w:hAnsiTheme="minorHAnsi" w:cstheme="minorHAnsi"/>
        </w:rPr>
        <w:t xml:space="preserve"> in 2019</w:t>
      </w:r>
      <w:r w:rsidRPr="007F288D">
        <w:rPr>
          <w:rFonts w:asciiTheme="minorHAnsi" w:hAnsiTheme="minorHAnsi" w:cstheme="minorHAnsi"/>
          <w:sz w:val="16"/>
        </w:rPr>
        <w:t xml:space="preserve"> and now represents 50% of the wealth of the bottom 90% of the wealth distribution. </w:t>
      </w:r>
      <w:r w:rsidRPr="007F288D">
        <w:rPr>
          <w:rStyle w:val="StyleUnderline"/>
          <w:rFonts w:asciiTheme="minorHAnsi" w:hAnsiTheme="minorHAnsi" w:cstheme="minorHAnsi"/>
          <w:highlight w:val="cyan"/>
        </w:rPr>
        <w:t>This finding</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is </w:t>
      </w:r>
      <w:r w:rsidRPr="007F288D">
        <w:rPr>
          <w:rStyle w:val="Emphasis"/>
          <w:rFonts w:asciiTheme="minorHAnsi" w:hAnsiTheme="minorHAnsi" w:cstheme="minorHAnsi"/>
          <w:highlight w:val="cyan"/>
        </w:rPr>
        <w:t>robust</w:t>
      </w:r>
      <w:r w:rsidRPr="007F288D">
        <w:rPr>
          <w:rStyle w:val="StyleUnderline"/>
          <w:rFonts w:asciiTheme="minorHAnsi" w:hAnsiTheme="minorHAnsi" w:cstheme="minorHAnsi"/>
          <w:highlight w:val="cyan"/>
        </w:rPr>
        <w:t xml:space="preserve"> to </w:t>
      </w:r>
      <w:r w:rsidRPr="007F288D">
        <w:rPr>
          <w:rStyle w:val="Emphasis"/>
          <w:rFonts w:asciiTheme="minorHAnsi" w:hAnsiTheme="minorHAnsi" w:cstheme="minorHAnsi"/>
          <w:highlight w:val="cyan"/>
        </w:rPr>
        <w:t>potential changes</w:t>
      </w:r>
      <w:r w:rsidRPr="007F288D">
        <w:rPr>
          <w:rStyle w:val="StyleUnderline"/>
          <w:rFonts w:asciiTheme="minorHAnsi" w:hAnsiTheme="minorHAnsi" w:cstheme="minorHAnsi"/>
          <w:highlight w:val="cyan"/>
        </w:rPr>
        <w:t xml:space="preserve"> to </w:t>
      </w:r>
      <w:r w:rsidRPr="007F288D">
        <w:rPr>
          <w:rStyle w:val="Emphasis"/>
          <w:rFonts w:asciiTheme="minorHAnsi" w:hAnsiTheme="minorHAnsi" w:cstheme="minorHAnsi"/>
          <w:highlight w:val="cyan"/>
        </w:rPr>
        <w:t>taxes</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benefits</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in response to system financing concerns.</w:t>
      </w:r>
    </w:p>
    <w:p w14:paraId="2B45CD97" w14:textId="77777777" w:rsidR="008820D7" w:rsidRPr="007F288D" w:rsidRDefault="008820D7" w:rsidP="008820D7">
      <w:pPr>
        <w:pStyle w:val="Heading4"/>
        <w:rPr>
          <w:rFonts w:asciiTheme="minorHAnsi" w:hAnsiTheme="minorHAnsi" w:cstheme="minorHAnsi"/>
        </w:rPr>
      </w:pPr>
      <w:r w:rsidRPr="007F288D">
        <w:rPr>
          <w:rFonts w:asciiTheme="minorHAnsi" w:hAnsiTheme="minorHAnsi" w:cstheme="minorHAnsi"/>
        </w:rPr>
        <w:t xml:space="preserve">Social Security </w:t>
      </w:r>
      <w:r w:rsidRPr="007F288D">
        <w:rPr>
          <w:rFonts w:asciiTheme="minorHAnsi" w:hAnsiTheme="minorHAnsi" w:cstheme="minorHAnsi"/>
          <w:u w:val="single"/>
        </w:rPr>
        <w:t>ALONE</w:t>
      </w:r>
      <w:r w:rsidRPr="007F288D">
        <w:rPr>
          <w:rFonts w:asciiTheme="minorHAnsi" w:hAnsiTheme="minorHAnsi" w:cstheme="minorHAnsi"/>
        </w:rPr>
        <w:t xml:space="preserve"> </w:t>
      </w:r>
      <w:r w:rsidRPr="007F288D">
        <w:rPr>
          <w:rFonts w:asciiTheme="minorHAnsi" w:hAnsiTheme="minorHAnsi" w:cstheme="minorHAnsi"/>
          <w:u w:val="single"/>
        </w:rPr>
        <w:t>mutes</w:t>
      </w:r>
      <w:r w:rsidRPr="007F288D">
        <w:rPr>
          <w:rFonts w:asciiTheme="minorHAnsi" w:hAnsiTheme="minorHAnsi" w:cstheme="minorHAnsi"/>
        </w:rPr>
        <w:t xml:space="preserve"> inequality.</w:t>
      </w:r>
    </w:p>
    <w:p w14:paraId="2FECF379" w14:textId="77777777" w:rsidR="008820D7" w:rsidRPr="007F288D" w:rsidRDefault="008820D7" w:rsidP="008820D7">
      <w:pPr>
        <w:rPr>
          <w:rFonts w:asciiTheme="minorHAnsi" w:hAnsiTheme="minorHAnsi" w:cstheme="minorHAnsi"/>
        </w:rPr>
      </w:pPr>
      <w:r w:rsidRPr="007F288D">
        <w:rPr>
          <w:rStyle w:val="Style13ptBold"/>
          <w:rFonts w:asciiTheme="minorHAnsi" w:hAnsiTheme="minorHAnsi" w:cstheme="minorHAnsi"/>
        </w:rPr>
        <w:t>Catherine ’25</w:t>
      </w:r>
      <w:r w:rsidRPr="007F288D">
        <w:rPr>
          <w:rFonts w:asciiTheme="minorHAnsi" w:hAnsiTheme="minorHAnsi" w:cstheme="minorHAnsi"/>
        </w:rPr>
        <w:t xml:space="preserve"> [Sylvian, Max Miller, and Natasha Sarin; April 7</w:t>
      </w:r>
      <w:r w:rsidRPr="007F288D">
        <w:rPr>
          <w:rFonts w:asciiTheme="minorHAnsi" w:hAnsiTheme="minorHAnsi" w:cstheme="minorHAnsi"/>
          <w:vertAlign w:val="superscript"/>
        </w:rPr>
        <w:t>th</w:t>
      </w:r>
      <w:r w:rsidRPr="007F288D">
        <w:rPr>
          <w:rFonts w:asciiTheme="minorHAnsi" w:hAnsiTheme="minorHAnsi" w:cstheme="minorHAnsi"/>
        </w:rPr>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25" w:history="1">
        <w:r w:rsidRPr="007F288D">
          <w:rPr>
            <w:rStyle w:val="Hyperlink"/>
            <w:rFonts w:asciiTheme="minorHAnsi" w:hAnsiTheme="minorHAnsi" w:cstheme="minorHAnsi"/>
          </w:rPr>
          <w:t>https://doi.org/10.1111/jofi.13440</w:t>
        </w:r>
      </w:hyperlink>
      <w:r w:rsidRPr="007F288D">
        <w:rPr>
          <w:rFonts w:asciiTheme="minorHAnsi" w:hAnsiTheme="minorHAnsi" w:cstheme="minorHAnsi"/>
        </w:rPr>
        <w:t>]</w:t>
      </w:r>
    </w:p>
    <w:p w14:paraId="304525BA" w14:textId="77777777" w:rsidR="008820D7" w:rsidRPr="007F288D" w:rsidRDefault="008820D7" w:rsidP="008820D7">
      <w:pPr>
        <w:rPr>
          <w:rFonts w:asciiTheme="minorHAnsi" w:hAnsiTheme="minorHAnsi" w:cstheme="minorHAnsi"/>
          <w:sz w:val="16"/>
        </w:rPr>
      </w:pPr>
      <w:r w:rsidRPr="007F288D">
        <w:rPr>
          <w:rFonts w:asciiTheme="minorHAnsi" w:hAnsiTheme="minorHAnsi" w:cstheme="minorHAnsi"/>
          <w:sz w:val="16"/>
        </w:rPr>
        <w:t xml:space="preserve">Prior studies find large increases in U.S. wealth inequality over the last three decades based on measures of wealth concentration that exclude Social Security. We find that, </w:t>
      </w:r>
      <w:r w:rsidRPr="007F288D">
        <w:rPr>
          <w:rStyle w:val="StyleUnderline"/>
          <w:rFonts w:asciiTheme="minorHAnsi" w:hAnsiTheme="minorHAnsi" w:cstheme="minorHAnsi"/>
          <w:highlight w:val="cyan"/>
        </w:rPr>
        <w:t xml:space="preserve">when </w:t>
      </w:r>
      <w:r w:rsidRPr="007F288D">
        <w:rPr>
          <w:rStyle w:val="Emphasis"/>
          <w:rFonts w:asciiTheme="minorHAnsi" w:hAnsiTheme="minorHAnsi" w:cstheme="minorHAnsi"/>
          <w:highlight w:val="cyan"/>
        </w:rPr>
        <w:t>Social Security</w:t>
      </w:r>
      <w:r w:rsidRPr="007F288D">
        <w:rPr>
          <w:rStyle w:val="StyleUnderline"/>
          <w:rFonts w:asciiTheme="minorHAnsi" w:hAnsiTheme="minorHAnsi" w:cstheme="minorHAnsi"/>
          <w:highlight w:val="cyan"/>
        </w:rPr>
        <w:t xml:space="preserve"> is </w:t>
      </w:r>
      <w:r w:rsidRPr="007F288D">
        <w:rPr>
          <w:rStyle w:val="Emphasis"/>
          <w:rFonts w:asciiTheme="minorHAnsi" w:hAnsiTheme="minorHAnsi" w:cstheme="minorHAnsi"/>
          <w:highlight w:val="cyan"/>
        </w:rPr>
        <w:t>incorporated</w:t>
      </w:r>
      <w:r w:rsidRPr="007F288D">
        <w:rPr>
          <w:rStyle w:val="StyleUnderline"/>
          <w:rFonts w:asciiTheme="minorHAnsi" w:hAnsiTheme="minorHAnsi" w:cstheme="minorHAnsi"/>
          <w:highlight w:val="cyan"/>
        </w:rPr>
        <w:t xml:space="preserve"> into </w:t>
      </w:r>
      <w:r w:rsidRPr="007F288D">
        <w:rPr>
          <w:rStyle w:val="Emphasis"/>
          <w:rFonts w:asciiTheme="minorHAnsi" w:hAnsiTheme="minorHAnsi" w:cstheme="minorHAnsi"/>
          <w:highlight w:val="cyan"/>
        </w:rPr>
        <w:t>inequality estimates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top </w:t>
      </w:r>
      <w:r w:rsidRPr="007F288D">
        <w:rPr>
          <w:rStyle w:val="Emphasis"/>
          <w:rFonts w:asciiTheme="minorHAnsi" w:hAnsiTheme="minorHAnsi" w:cstheme="minorHAnsi"/>
          <w:highlight w:val="cyan"/>
        </w:rPr>
        <w:t>wealth shares</w:t>
      </w:r>
      <w:r w:rsidRPr="007F288D">
        <w:rPr>
          <w:rStyle w:val="StyleUnderline"/>
          <w:rFonts w:asciiTheme="minorHAnsi" w:hAnsiTheme="minorHAnsi" w:cstheme="minorHAnsi"/>
          <w:highlight w:val="cyan"/>
        </w:rPr>
        <w:t xml:space="preserve"> have </w:t>
      </w:r>
      <w:r w:rsidRPr="007F288D">
        <w:rPr>
          <w:rStyle w:val="Emphasis"/>
          <w:rFonts w:asciiTheme="minorHAnsi" w:hAnsiTheme="minorHAnsi" w:cstheme="minorHAnsi"/>
          <w:highlight w:val="cyan"/>
        </w:rPr>
        <w:t>not increased</w:t>
      </w:r>
      <w:r w:rsidRPr="007F288D">
        <w:rPr>
          <w:rStyle w:val="StyleUnderline"/>
          <w:rFonts w:asciiTheme="minorHAnsi" w:hAnsiTheme="minorHAnsi" w:cstheme="minorHAnsi"/>
          <w:highlight w:val="cyan"/>
        </w:rPr>
        <w:t xml:space="preserve"> since </w:t>
      </w:r>
      <w:r w:rsidRPr="007F288D">
        <w:rPr>
          <w:rStyle w:val="Emphasis"/>
          <w:rFonts w:asciiTheme="minorHAnsi" w:hAnsiTheme="minorHAnsi" w:cstheme="minorHAnsi"/>
          <w:highlight w:val="cyan"/>
        </w:rPr>
        <w:t>1989</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Our</w:t>
      </w:r>
      <w:r w:rsidRPr="007F288D">
        <w:rPr>
          <w:rFonts w:asciiTheme="minorHAnsi" w:hAnsiTheme="minorHAnsi" w:cstheme="minorHAnsi"/>
          <w:sz w:val="16"/>
        </w:rPr>
        <w:t xml:space="preserve"> </w:t>
      </w:r>
      <w:r w:rsidRPr="007F288D">
        <w:rPr>
          <w:rStyle w:val="Emphasis"/>
          <w:rFonts w:asciiTheme="minorHAnsi" w:hAnsiTheme="minorHAnsi" w:cstheme="minorHAnsi"/>
        </w:rPr>
        <w:t>top wealth</w:t>
      </w:r>
      <w:r w:rsidRPr="007F288D">
        <w:rPr>
          <w:rStyle w:val="StyleUnderline"/>
          <w:rFonts w:asciiTheme="minorHAnsi" w:hAnsiTheme="minorHAnsi" w:cstheme="minorHAnsi"/>
          <w:highlight w:val="cyan"/>
        </w:rPr>
        <w:t xml:space="preserve"> estimates may still be </w:t>
      </w:r>
      <w:r w:rsidRPr="007F288D">
        <w:rPr>
          <w:rStyle w:val="Emphasis"/>
          <w:rFonts w:asciiTheme="minorHAnsi" w:hAnsiTheme="minorHAnsi" w:cstheme="minorHAnsi"/>
          <w:highlight w:val="cyan"/>
        </w:rPr>
        <w:t>overstated</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because we </w:t>
      </w:r>
      <w:r w:rsidRPr="007F288D">
        <w:rPr>
          <w:rStyle w:val="Emphasis"/>
          <w:rFonts w:asciiTheme="minorHAnsi" w:hAnsiTheme="minorHAnsi" w:cstheme="minorHAnsi"/>
          <w:highlight w:val="cyan"/>
        </w:rPr>
        <w:t>exclude</w:t>
      </w:r>
      <w:r w:rsidRPr="007F288D">
        <w:rPr>
          <w:rStyle w:val="StyleUnderline"/>
          <w:rFonts w:asciiTheme="minorHAnsi" w:hAnsiTheme="minorHAnsi" w:cstheme="minorHAnsi"/>
          <w:highlight w:val="cyan"/>
        </w:rPr>
        <w:t xml:space="preserve"> programs like </w:t>
      </w:r>
      <w:r w:rsidRPr="007F288D">
        <w:rPr>
          <w:rStyle w:val="Emphasis"/>
          <w:rFonts w:asciiTheme="minorHAnsi" w:hAnsiTheme="minorHAnsi" w:cstheme="minorHAnsi"/>
          <w:highlight w:val="cyan"/>
        </w:rPr>
        <w:t>disability insurance</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Medicare</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which accrue disproportionately</w:t>
      </w:r>
      <w:r w:rsidRPr="007F288D">
        <w:rPr>
          <w:rFonts w:asciiTheme="minorHAnsi" w:hAnsiTheme="minorHAnsi" w:cstheme="minorHAnsi"/>
          <w:sz w:val="16"/>
        </w:rPr>
        <w:t xml:space="preserve"> </w:t>
      </w:r>
      <w:r w:rsidRPr="007F288D">
        <w:rPr>
          <w:rStyle w:val="StyleUnderline"/>
          <w:rFonts w:asciiTheme="minorHAnsi" w:hAnsiTheme="minorHAnsi" w:cstheme="minorHAnsi"/>
        </w:rPr>
        <w:t>to the bottom of the wealth distribution</w:t>
      </w:r>
      <w:r w:rsidRPr="007F288D">
        <w:rPr>
          <w:rFonts w:asciiTheme="minorHAnsi" w:hAnsiTheme="minorHAnsi" w:cstheme="minorHAnsi"/>
          <w:sz w:val="16"/>
        </w:rPr>
        <w:t>. Overall, our paper shows that public transfer programs like Social Security make the U.S. economy more progressive, and it is important for inequality estimates to reflect this. Much more work is needed to arrive at a fuller understanding of wealth concentration in America.</w:t>
      </w:r>
    </w:p>
    <w:p w14:paraId="67C50FF5" w14:textId="77777777" w:rsidR="008820D7" w:rsidRPr="007F288D" w:rsidRDefault="008820D7" w:rsidP="008820D7">
      <w:pPr>
        <w:pStyle w:val="Heading4"/>
        <w:rPr>
          <w:rFonts w:asciiTheme="minorHAnsi" w:hAnsiTheme="minorHAnsi" w:cstheme="minorHAnsi"/>
        </w:rPr>
      </w:pPr>
      <w:r w:rsidRPr="007F288D">
        <w:rPr>
          <w:rFonts w:asciiTheme="minorHAnsi" w:hAnsiTheme="minorHAnsi" w:cstheme="minorHAnsi"/>
        </w:rPr>
        <w:t>4---Tax evasion.</w:t>
      </w:r>
    </w:p>
    <w:p w14:paraId="0E021D79" w14:textId="77777777" w:rsidR="008820D7" w:rsidRPr="007F288D" w:rsidRDefault="008820D7" w:rsidP="008820D7">
      <w:pPr>
        <w:rPr>
          <w:rFonts w:asciiTheme="minorHAnsi" w:hAnsiTheme="minorHAnsi" w:cstheme="minorHAnsi"/>
        </w:rPr>
      </w:pPr>
      <w:r w:rsidRPr="007F288D">
        <w:rPr>
          <w:rStyle w:val="Style13ptBold"/>
          <w:rFonts w:asciiTheme="minorHAnsi" w:hAnsiTheme="minorHAnsi" w:cstheme="minorHAnsi"/>
        </w:rPr>
        <w:t>Gorman ’25</w:t>
      </w:r>
      <w:r w:rsidRPr="007F288D">
        <w:rPr>
          <w:rFonts w:asciiTheme="minorHAnsi" w:hAnsiTheme="minorHAnsi" w:cstheme="minorHAnsi"/>
        </w:rPr>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02315AEA" w14:textId="77777777" w:rsidR="008820D7" w:rsidRPr="007F288D" w:rsidRDefault="008820D7" w:rsidP="008820D7">
      <w:pPr>
        <w:rPr>
          <w:rFonts w:asciiTheme="minorHAnsi" w:hAnsiTheme="minorHAnsi" w:cstheme="minorHAnsi"/>
          <w:sz w:val="16"/>
        </w:rPr>
      </w:pPr>
      <w:r w:rsidRPr="007F288D">
        <w:rPr>
          <w:rFonts w:asciiTheme="minorHAnsi" w:hAnsiTheme="minorHAnsi" w:cstheme="minorHAnsi"/>
          <w:sz w:val="16"/>
        </w:rPr>
        <w:t xml:space="preserve">C. </w:t>
      </w:r>
      <w:r w:rsidRPr="007F288D">
        <w:rPr>
          <w:rStyle w:val="StyleUnderline"/>
          <w:rFonts w:asciiTheme="minorHAnsi" w:hAnsiTheme="minorHAnsi" w:cstheme="minorHAnsi"/>
        </w:rPr>
        <w:t>Detected income misreporting lowers inequality</w:t>
      </w:r>
      <w:r w:rsidRPr="007F288D">
        <w:rPr>
          <w:rFonts w:asciiTheme="minorHAnsi" w:hAnsiTheme="minorHAnsi" w:cstheme="minorHAnsi"/>
          <w:sz w:val="16"/>
        </w:rPr>
        <w:t xml:space="preserve"> </w:t>
      </w:r>
    </w:p>
    <w:p w14:paraId="3A798013" w14:textId="77777777" w:rsidR="008820D7" w:rsidRPr="007F288D" w:rsidRDefault="008820D7" w:rsidP="008820D7">
      <w:pPr>
        <w:rPr>
          <w:rFonts w:asciiTheme="minorHAnsi" w:hAnsiTheme="minorHAnsi" w:cstheme="minorHAnsi"/>
          <w:sz w:val="16"/>
        </w:rPr>
      </w:pPr>
      <w:r w:rsidRPr="007F288D">
        <w:rPr>
          <w:rFonts w:asciiTheme="minorHAnsi" w:hAnsiTheme="minorHAnsi" w:cstheme="minorHAnsi"/>
          <w:sz w:val="16"/>
        </w:rPr>
        <w:t xml:space="preserve">The audit studies include misreported income detected by auditors. These amounts include all auditor adjustments—even from taxpayer mistakes, missing documents, or when rules are uncertain. Thus, despite this paper’s title, evasion is only the subset of the tax gap due to willful noncompliance. While </w:t>
      </w:r>
      <w:r w:rsidRPr="007F288D">
        <w:rPr>
          <w:rStyle w:val="Emphasis"/>
          <w:rFonts w:asciiTheme="minorHAnsi" w:hAnsiTheme="minorHAnsi" w:cstheme="minorHAnsi"/>
        </w:rPr>
        <w:t>misreported</w:t>
      </w:r>
      <w:r w:rsidRPr="007F288D">
        <w:rPr>
          <w:rStyle w:val="StyleUnderline"/>
          <w:rFonts w:asciiTheme="minorHAnsi" w:hAnsiTheme="minorHAnsi" w:cstheme="minorHAnsi"/>
        </w:rPr>
        <w:t xml:space="preserve"> income is mostly from </w:t>
      </w:r>
      <w:r w:rsidRPr="007F288D">
        <w:rPr>
          <w:rStyle w:val="Emphasis"/>
          <w:rFonts w:asciiTheme="minorHAnsi" w:hAnsiTheme="minorHAnsi" w:cstheme="minorHAnsi"/>
        </w:rPr>
        <w:t>underreporting</w:t>
      </w:r>
      <w:r w:rsidRPr="007F288D">
        <w:rPr>
          <w:rFonts w:asciiTheme="minorHAnsi" w:hAnsiTheme="minorHAnsi" w:cstheme="minorHAnsi"/>
          <w:sz w:val="16"/>
        </w:rPr>
        <w:t xml:space="preserve">, this is offset by some auditor-detected overreporting, where the audit results in lower income and often lower taxes.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net</w:t>
      </w:r>
      <w:r w:rsidRPr="007F288D">
        <w:rPr>
          <w:rStyle w:val="StyleUnderline"/>
          <w:rFonts w:asciiTheme="minorHAnsi" w:hAnsiTheme="minorHAnsi" w:cstheme="minorHAnsi"/>
          <w:highlight w:val="cyan"/>
        </w:rPr>
        <w:t xml:space="preserve"> detected </w:t>
      </w:r>
      <w:r w:rsidRPr="007F288D">
        <w:rPr>
          <w:rStyle w:val="Emphasis"/>
          <w:rFonts w:asciiTheme="minorHAnsi" w:hAnsiTheme="minorHAnsi" w:cstheme="minorHAnsi"/>
          <w:highlight w:val="cyan"/>
        </w:rPr>
        <w:t>income misreporting</w:t>
      </w:r>
      <w:r w:rsidRPr="007F288D">
        <w:rPr>
          <w:rStyle w:val="StyleUnderline"/>
          <w:rFonts w:asciiTheme="minorHAnsi" w:hAnsiTheme="minorHAnsi" w:cstheme="minorHAnsi"/>
          <w:highlight w:val="cyan"/>
        </w:rPr>
        <w:t xml:space="preserve"> rate</w:t>
      </w:r>
      <w:r w:rsidRPr="007F288D">
        <w:rPr>
          <w:rFonts w:asciiTheme="minorHAnsi" w:hAnsiTheme="minorHAnsi" w:cstheme="minorHAnsi"/>
          <w:sz w:val="16"/>
        </w:rPr>
        <w:t>—</w:t>
      </w:r>
      <w:r w:rsidRPr="007F288D">
        <w:rPr>
          <w:rStyle w:val="StyleUnderline"/>
          <w:rFonts w:asciiTheme="minorHAnsi" w:hAnsiTheme="minorHAnsi" w:cstheme="minorHAnsi"/>
        </w:rPr>
        <w:t>detected misreported income divided by auditor-adjusted income—</w:t>
      </w:r>
      <w:r w:rsidRPr="007F288D">
        <w:rPr>
          <w:rStyle w:val="StyleUnderline"/>
          <w:rFonts w:asciiTheme="minorHAnsi" w:hAnsiTheme="minorHAnsi" w:cstheme="minorHAnsi"/>
          <w:highlight w:val="cyan"/>
        </w:rPr>
        <w:t xml:space="preserve">falls as </w:t>
      </w:r>
      <w:r w:rsidRPr="007F288D">
        <w:rPr>
          <w:rStyle w:val="StyleUnderline"/>
          <w:rFonts w:asciiTheme="minorHAnsi" w:hAnsiTheme="minorHAnsi" w:cstheme="minorHAnsi"/>
        </w:rPr>
        <w:t xml:space="preserve">reported </w:t>
      </w:r>
      <w:r w:rsidRPr="007F288D">
        <w:rPr>
          <w:rStyle w:val="Emphasis"/>
          <w:rFonts w:asciiTheme="minorHAnsi" w:hAnsiTheme="minorHAnsi" w:cstheme="minorHAnsi"/>
          <w:highlight w:val="cyan"/>
        </w:rPr>
        <w:t>income increases</w:t>
      </w:r>
      <w:r w:rsidRPr="007F288D">
        <w:rPr>
          <w:rFonts w:asciiTheme="minorHAnsi" w:hAnsiTheme="minorHAnsi" w:cstheme="minorHAnsi"/>
          <w:sz w:val="16"/>
        </w:rPr>
        <w:t xml:space="preserve">. For 2006–2014, DeBacker et al. (2020) estimated </w:t>
      </w:r>
      <w:r w:rsidRPr="007F288D">
        <w:rPr>
          <w:rStyle w:val="StyleUnderline"/>
          <w:rFonts w:asciiTheme="minorHAnsi" w:hAnsiTheme="minorHAnsi" w:cstheme="minorHAnsi"/>
        </w:rPr>
        <w:t xml:space="preserve">detected misreporting rates of about </w:t>
      </w:r>
      <w:r w:rsidRPr="007F288D">
        <w:rPr>
          <w:rStyle w:val="Emphasis"/>
          <w:rFonts w:asciiTheme="minorHAnsi" w:hAnsiTheme="minorHAnsi" w:cstheme="minorHAnsi"/>
          <w:highlight w:val="cyan"/>
        </w:rPr>
        <w:t>14%</w:t>
      </w:r>
      <w:r w:rsidRPr="007F288D">
        <w:rPr>
          <w:rStyle w:val="StyleUnderline"/>
          <w:rFonts w:asciiTheme="minorHAnsi" w:hAnsiTheme="minorHAnsi" w:cstheme="minorHAnsi"/>
          <w:highlight w:val="cyan"/>
        </w:rPr>
        <w:t xml:space="preserve"> for </w:t>
      </w:r>
      <w:r w:rsidRPr="007F288D">
        <w:rPr>
          <w:rStyle w:val="Emphasis"/>
          <w:rFonts w:asciiTheme="minorHAnsi" w:hAnsiTheme="minorHAnsi" w:cstheme="minorHAnsi"/>
          <w:highlight w:val="cyan"/>
        </w:rPr>
        <w:t>low</w:t>
      </w:r>
      <w:r w:rsidRPr="007F288D">
        <w:rPr>
          <w:rStyle w:val="StyleUnderline"/>
          <w:rFonts w:asciiTheme="minorHAnsi" w:hAnsiTheme="minorHAnsi" w:cstheme="minorHAnsi"/>
          <w:highlight w:val="cyan"/>
        </w:rPr>
        <w:t xml:space="preserve"> incomes</w:t>
      </w:r>
      <w:r w:rsidRPr="007F288D">
        <w:rPr>
          <w:rFonts w:asciiTheme="minorHAnsi" w:hAnsiTheme="minorHAnsi" w:cstheme="minorHAnsi"/>
          <w:sz w:val="16"/>
        </w:rPr>
        <w:t xml:space="preserve"> (non-negative incomes below $25K), </w:t>
      </w:r>
      <w:r w:rsidRPr="007F288D">
        <w:rPr>
          <w:rStyle w:val="Emphasis"/>
          <w:rFonts w:asciiTheme="minorHAnsi" w:hAnsiTheme="minorHAnsi" w:cstheme="minorHAnsi"/>
          <w:highlight w:val="cyan"/>
        </w:rPr>
        <w:t>5%</w:t>
      </w:r>
      <w:r w:rsidRPr="007F288D">
        <w:rPr>
          <w:rStyle w:val="StyleUnderline"/>
          <w:rFonts w:asciiTheme="minorHAnsi" w:hAnsiTheme="minorHAnsi" w:cstheme="minorHAnsi"/>
          <w:highlight w:val="cyan"/>
        </w:rPr>
        <w:t xml:space="preserve"> for </w:t>
      </w:r>
      <w:r w:rsidRPr="007F288D">
        <w:rPr>
          <w:rStyle w:val="Emphasis"/>
          <w:rFonts w:asciiTheme="minorHAnsi" w:hAnsiTheme="minorHAnsi" w:cstheme="minorHAnsi"/>
          <w:highlight w:val="cyan"/>
        </w:rPr>
        <w:t>middle</w:t>
      </w:r>
      <w:r w:rsidRPr="007F288D">
        <w:rPr>
          <w:rFonts w:asciiTheme="minorHAnsi" w:hAnsiTheme="minorHAnsi" w:cstheme="minorHAnsi"/>
          <w:sz w:val="16"/>
        </w:rPr>
        <w:t xml:space="preserve"> incomes ($25–$50K),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2%</w:t>
      </w:r>
      <w:r w:rsidRPr="007F288D">
        <w:rPr>
          <w:rFonts w:asciiTheme="minorHAnsi" w:hAnsiTheme="minorHAnsi" w:cstheme="minorHAnsi"/>
          <w:sz w:val="16"/>
        </w:rPr>
        <w:t xml:space="preserve"> for incomes of $100,000 or more. </w:t>
      </w:r>
      <w:r w:rsidRPr="007F288D">
        <w:rPr>
          <w:rStyle w:val="StyleUnderline"/>
          <w:rFonts w:asciiTheme="minorHAnsi" w:hAnsiTheme="minorHAnsi" w:cstheme="minorHAnsi"/>
          <w:highlight w:val="cyan"/>
        </w:rPr>
        <w:t xml:space="preserve">This </w:t>
      </w:r>
      <w:r w:rsidRPr="007F288D">
        <w:rPr>
          <w:rStyle w:val="Emphasis"/>
          <w:rFonts w:asciiTheme="minorHAnsi" w:hAnsiTheme="minorHAnsi" w:cstheme="minorHAnsi"/>
          <w:highlight w:val="cyan"/>
        </w:rPr>
        <w:t>decline</w:t>
      </w:r>
      <w:r w:rsidRPr="007F288D">
        <w:rPr>
          <w:rStyle w:val="StyleUnderline"/>
          <w:rFonts w:asciiTheme="minorHAnsi" w:hAnsiTheme="minorHAnsi" w:cstheme="minorHAnsi"/>
          <w:highlight w:val="cyan"/>
        </w:rPr>
        <w:t xml:space="preserve"> with income implies </w:t>
      </w:r>
      <w:r w:rsidRPr="007F288D">
        <w:rPr>
          <w:rStyle w:val="Emphasis"/>
          <w:rFonts w:asciiTheme="minorHAnsi" w:hAnsiTheme="minorHAnsi" w:cstheme="minorHAnsi"/>
          <w:highlight w:val="cyan"/>
        </w:rPr>
        <w:t>misreported income</w:t>
      </w:r>
      <w:r w:rsidRPr="007F288D">
        <w:rPr>
          <w:rStyle w:val="StyleUnderline"/>
          <w:rFonts w:asciiTheme="minorHAnsi" w:hAnsiTheme="minorHAnsi" w:cstheme="minorHAnsi"/>
          <w:highlight w:val="cyan"/>
        </w:rPr>
        <w:t xml:space="preserve"> will </w:t>
      </w:r>
      <w:r w:rsidRPr="007F288D">
        <w:rPr>
          <w:rStyle w:val="Emphasis"/>
          <w:rFonts w:asciiTheme="minorHAnsi" w:hAnsiTheme="minorHAnsi" w:cstheme="minorHAnsi"/>
          <w:highlight w:val="cyan"/>
        </w:rPr>
        <w:t>decrease inequality</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When adding </w:t>
      </w:r>
      <w:r w:rsidRPr="007F288D">
        <w:rPr>
          <w:rStyle w:val="StyleUnderline"/>
          <w:rFonts w:asciiTheme="minorHAnsi" w:hAnsiTheme="minorHAnsi" w:cstheme="minorHAnsi"/>
        </w:rPr>
        <w:t xml:space="preserve">detected </w:t>
      </w:r>
      <w:r w:rsidRPr="007F288D">
        <w:rPr>
          <w:rStyle w:val="Emphasis"/>
          <w:rFonts w:asciiTheme="minorHAnsi" w:hAnsiTheme="minorHAnsi" w:cstheme="minorHAnsi"/>
          <w:highlight w:val="cyan"/>
        </w:rPr>
        <w:t>underreported income</w:t>
      </w:r>
      <w:r w:rsidRPr="007F288D">
        <w:rPr>
          <w:rFonts w:asciiTheme="minorHAnsi" w:hAnsiTheme="minorHAnsi" w:cstheme="minorHAnsi"/>
          <w:sz w:val="16"/>
        </w:rPr>
        <w:t xml:space="preserve">, DeBacker et al. (2020) </w:t>
      </w:r>
      <w:r w:rsidRPr="007F288D">
        <w:rPr>
          <w:rStyle w:val="StyleUnderline"/>
          <w:rFonts w:asciiTheme="minorHAnsi" w:hAnsiTheme="minorHAnsi" w:cstheme="minorHAnsi"/>
          <w:highlight w:val="cyan"/>
        </w:rPr>
        <w:t>estimated</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rPr>
        <w:t>1</w:t>
      </w:r>
      <w:r w:rsidRPr="007F288D">
        <w:rPr>
          <w:rStyle w:val="Emphasis"/>
          <w:rFonts w:asciiTheme="minorHAnsi" w:hAnsiTheme="minorHAnsi" w:cstheme="minorHAnsi"/>
          <w:highlight w:val="cyan"/>
        </w:rPr>
        <w:t>% decrease</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in the Gini coefficient</w:t>
      </w:r>
      <w:r w:rsidRPr="007F288D">
        <w:rPr>
          <w:rFonts w:asciiTheme="minorHAnsi" w:hAnsiTheme="minorHAnsi" w:cstheme="minorHAnsi"/>
          <w:sz w:val="16"/>
        </w:rPr>
        <w:t xml:space="preserve"> of adjusted gross income and a 3% decrease for taxable income.</w:t>
      </w:r>
    </w:p>
    <w:p w14:paraId="6233342A" w14:textId="77777777" w:rsidR="008820D7" w:rsidRPr="007F288D" w:rsidRDefault="008820D7" w:rsidP="008820D7">
      <w:pPr>
        <w:pStyle w:val="Heading4"/>
        <w:rPr>
          <w:rFonts w:asciiTheme="minorHAnsi" w:hAnsiTheme="minorHAnsi" w:cstheme="minorHAnsi"/>
        </w:rPr>
      </w:pPr>
      <w:r w:rsidRPr="007F288D">
        <w:rPr>
          <w:rFonts w:asciiTheme="minorHAnsi" w:hAnsiTheme="minorHAnsi" w:cstheme="minorHAnsi"/>
        </w:rPr>
        <w:t xml:space="preserve">It’s been underestimated. </w:t>
      </w:r>
    </w:p>
    <w:p w14:paraId="6165293D" w14:textId="77777777" w:rsidR="008820D7" w:rsidRPr="007F288D" w:rsidRDefault="008820D7" w:rsidP="008820D7">
      <w:pPr>
        <w:rPr>
          <w:rFonts w:asciiTheme="minorHAnsi" w:hAnsiTheme="minorHAnsi" w:cstheme="minorHAnsi"/>
        </w:rPr>
      </w:pPr>
      <w:r w:rsidRPr="007F288D">
        <w:rPr>
          <w:rStyle w:val="Style13ptBold"/>
          <w:rFonts w:asciiTheme="minorHAnsi" w:hAnsiTheme="minorHAnsi" w:cstheme="minorHAnsi"/>
        </w:rPr>
        <w:t>Gorman ’25</w:t>
      </w:r>
      <w:r w:rsidRPr="007F288D">
        <w:rPr>
          <w:rFonts w:asciiTheme="minorHAnsi" w:hAnsiTheme="minorHAnsi" w:cstheme="minorHAnsi"/>
        </w:rPr>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00EBFE47" w14:textId="77777777" w:rsidR="008820D7" w:rsidRPr="007F288D" w:rsidRDefault="008820D7" w:rsidP="008820D7">
      <w:pPr>
        <w:rPr>
          <w:rStyle w:val="StyleUnderline"/>
          <w:rFonts w:asciiTheme="minorHAnsi" w:hAnsiTheme="minorHAnsi" w:cstheme="minorHAnsi"/>
        </w:rPr>
      </w:pPr>
      <w:r w:rsidRPr="007F288D">
        <w:rPr>
          <w:rFonts w:asciiTheme="minorHAnsi" w:hAnsiTheme="minorHAnsi" w:cstheme="minorHAnsi"/>
          <w:sz w:val="16"/>
        </w:rPr>
        <w:t xml:space="preserve">Tax gaps measure underpaid taxes. This study provides a comprehensive analysis of the tax gap over the income distribution, accounting for the full tax gap and various years. Using random audit studies and certain IRS assumptions, we show that </w:t>
      </w:r>
      <w:r w:rsidRPr="007F288D">
        <w:rPr>
          <w:rStyle w:val="StyleUnderline"/>
          <w:rFonts w:asciiTheme="minorHAnsi" w:hAnsiTheme="minorHAnsi" w:cstheme="minorHAnsi"/>
        </w:rPr>
        <w:t>tax noncompliance rates are highest among those with the lowest incomes</w:t>
      </w:r>
      <w:r w:rsidRPr="007F288D">
        <w:rPr>
          <w:rFonts w:asciiTheme="minorHAnsi" w:hAnsiTheme="minorHAnsi" w:cstheme="minorHAnsi"/>
          <w:sz w:val="16"/>
        </w:rPr>
        <w:t xml:space="preserve">. </w:t>
      </w:r>
      <w:r w:rsidRPr="007F288D">
        <w:rPr>
          <w:rStyle w:val="StyleUnderline"/>
          <w:rFonts w:asciiTheme="minorHAnsi" w:hAnsiTheme="minorHAnsi" w:cstheme="minorHAnsi"/>
        </w:rPr>
        <w:t>This result is robust</w:t>
      </w:r>
      <w:r w:rsidRPr="007F288D">
        <w:rPr>
          <w:rFonts w:asciiTheme="minorHAnsi" w:hAnsiTheme="minorHAnsi" w:cstheme="minorHAnsi"/>
          <w:sz w:val="16"/>
        </w:rPr>
        <w:t xml:space="preserve"> to different assumptions. </w:t>
      </w:r>
      <w:r w:rsidRPr="007F288D">
        <w:rPr>
          <w:rStyle w:val="StyleUnderline"/>
          <w:rFonts w:asciiTheme="minorHAnsi" w:hAnsiTheme="minorHAnsi" w:cstheme="minorHAnsi"/>
          <w:highlight w:val="cyan"/>
        </w:rPr>
        <w:t xml:space="preserve">Tax </w:t>
      </w:r>
      <w:r w:rsidRPr="007F288D">
        <w:rPr>
          <w:rStyle w:val="Emphasis"/>
          <w:rFonts w:asciiTheme="minorHAnsi" w:hAnsiTheme="minorHAnsi" w:cstheme="minorHAnsi"/>
          <w:highlight w:val="cyan"/>
        </w:rPr>
        <w:t>noncompliance</w:t>
      </w:r>
      <w:r w:rsidRPr="007F288D">
        <w:rPr>
          <w:rStyle w:val="StyleUnderline"/>
          <w:rFonts w:asciiTheme="minorHAnsi" w:hAnsiTheme="minorHAnsi" w:cstheme="minorHAnsi"/>
          <w:highlight w:val="cyan"/>
        </w:rPr>
        <w:t xml:space="preserve"> rates are </w:t>
      </w:r>
      <w:r w:rsidRPr="007F288D">
        <w:rPr>
          <w:rStyle w:val="Emphasis"/>
          <w:rFonts w:asciiTheme="minorHAnsi" w:hAnsiTheme="minorHAnsi" w:cstheme="minorHAnsi"/>
          <w:highlight w:val="cyan"/>
        </w:rPr>
        <w:t>four times higher</w:t>
      </w:r>
      <w:r w:rsidRPr="007F288D">
        <w:rPr>
          <w:rStyle w:val="StyleUnderline"/>
          <w:rFonts w:asciiTheme="minorHAnsi" w:hAnsiTheme="minorHAnsi" w:cstheme="minorHAnsi"/>
          <w:highlight w:val="cyan"/>
        </w:rPr>
        <w:t xml:space="preserve"> for the </w:t>
      </w:r>
      <w:r w:rsidRPr="007F288D">
        <w:rPr>
          <w:rStyle w:val="Emphasis"/>
          <w:rFonts w:asciiTheme="minorHAnsi" w:hAnsiTheme="minorHAnsi" w:cstheme="minorHAnsi"/>
          <w:highlight w:val="cyan"/>
        </w:rPr>
        <w:t>bottom</w:t>
      </w:r>
      <w:r w:rsidRPr="007F288D">
        <w:rPr>
          <w:rStyle w:val="StyleUnderline"/>
          <w:rFonts w:asciiTheme="minorHAnsi" w:hAnsiTheme="minorHAnsi" w:cstheme="minorHAnsi"/>
          <w:highlight w:val="cyan"/>
        </w:rPr>
        <w:t xml:space="preserve"> quintile than for the </w:t>
      </w:r>
      <w:r w:rsidRPr="007F288D">
        <w:rPr>
          <w:rStyle w:val="Emphasis"/>
          <w:rFonts w:asciiTheme="minorHAnsi" w:hAnsiTheme="minorHAnsi" w:cstheme="minorHAnsi"/>
          <w:highlight w:val="cyan"/>
        </w:rPr>
        <w:t>top 1%</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of the </w:t>
      </w:r>
      <w:r w:rsidRPr="007F288D">
        <w:rPr>
          <w:rStyle w:val="Emphasis"/>
          <w:rFonts w:asciiTheme="minorHAnsi" w:hAnsiTheme="minorHAnsi" w:cstheme="minorHAnsi"/>
        </w:rPr>
        <w:t>income distribution</w:t>
      </w:r>
      <w:r w:rsidRPr="007F288D">
        <w:rPr>
          <w:rStyle w:val="StyleUnderline"/>
          <w:rFonts w:asciiTheme="minorHAnsi" w:hAnsiTheme="minorHAnsi" w:cstheme="minorHAnsi"/>
          <w:highlight w:val="cyan"/>
        </w:rPr>
        <w:t>.</w:t>
      </w:r>
      <w:r w:rsidRPr="007F288D">
        <w:rPr>
          <w:rFonts w:asciiTheme="minorHAnsi" w:hAnsiTheme="minorHAnsi" w:cstheme="minorHAnsi"/>
          <w:sz w:val="16"/>
          <w:highlight w:val="cyan"/>
        </w:rPr>
        <w:t xml:space="preserve"> </w:t>
      </w:r>
      <w:r w:rsidRPr="007F288D">
        <w:rPr>
          <w:rStyle w:val="StyleUnderline"/>
          <w:rFonts w:asciiTheme="minorHAnsi" w:hAnsiTheme="minorHAnsi" w:cstheme="minorHAnsi"/>
          <w:highlight w:val="cyan"/>
        </w:rPr>
        <w:t xml:space="preserve">This divergence </w:t>
      </w:r>
      <w:r w:rsidRPr="007F288D">
        <w:rPr>
          <w:rStyle w:val="Emphasis"/>
          <w:rFonts w:asciiTheme="minorHAnsi" w:hAnsiTheme="minorHAnsi" w:cstheme="minorHAnsi"/>
          <w:highlight w:val="cyan"/>
        </w:rPr>
        <w:t>increased over time</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bottom</w:t>
      </w:r>
      <w:r w:rsidRPr="007F288D">
        <w:rPr>
          <w:rStyle w:val="StyleUnderline"/>
          <w:rFonts w:asciiTheme="minorHAnsi" w:hAnsiTheme="minorHAnsi" w:cstheme="minorHAnsi"/>
        </w:rPr>
        <w:t xml:space="preserve">-quintile </w:t>
      </w:r>
      <w:r w:rsidRPr="007F288D">
        <w:rPr>
          <w:rStyle w:val="StyleUnderline"/>
          <w:rFonts w:asciiTheme="minorHAnsi" w:hAnsiTheme="minorHAnsi" w:cstheme="minorHAnsi"/>
          <w:highlight w:val="cyan"/>
        </w:rPr>
        <w:t xml:space="preserve">has become </w:t>
      </w:r>
      <w:r w:rsidRPr="007F288D">
        <w:rPr>
          <w:rStyle w:val="Emphasis"/>
          <w:rFonts w:asciiTheme="minorHAnsi" w:hAnsiTheme="minorHAnsi" w:cstheme="minorHAnsi"/>
          <w:highlight w:val="cyan"/>
        </w:rPr>
        <w:t>less compliant</w:t>
      </w:r>
      <w:r w:rsidRPr="007F288D">
        <w:rPr>
          <w:rStyle w:val="StyleUnderline"/>
          <w:rFonts w:asciiTheme="minorHAnsi" w:hAnsiTheme="minorHAnsi" w:cstheme="minorHAnsi"/>
          <w:highlight w:val="cyan"/>
        </w:rPr>
        <w:t xml:space="preserve"> and the </w:t>
      </w:r>
      <w:r w:rsidRPr="007F288D">
        <w:rPr>
          <w:rStyle w:val="Emphasis"/>
          <w:rFonts w:asciiTheme="minorHAnsi" w:hAnsiTheme="minorHAnsi" w:cstheme="minorHAnsi"/>
          <w:highlight w:val="cyan"/>
        </w:rPr>
        <w:t>top 1%</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more compliant</w:t>
      </w:r>
      <w:r w:rsidRPr="007F288D">
        <w:rPr>
          <w:rStyle w:val="StyleUnderline"/>
          <w:rFonts w:asciiTheme="minorHAnsi" w:hAnsiTheme="minorHAnsi" w:cstheme="minorHAnsi"/>
          <w:highlight w:val="cyan"/>
        </w:rPr>
        <w:t>.</w:t>
      </w:r>
    </w:p>
    <w:p w14:paraId="077D2F72" w14:textId="77777777" w:rsidR="008820D7" w:rsidRPr="007F288D" w:rsidRDefault="008820D7" w:rsidP="008820D7">
      <w:pPr>
        <w:pStyle w:val="Heading4"/>
        <w:rPr>
          <w:rFonts w:asciiTheme="minorHAnsi" w:hAnsiTheme="minorHAnsi" w:cstheme="minorHAnsi"/>
          <w:iCs w:val="0"/>
        </w:rPr>
      </w:pPr>
      <w:r w:rsidRPr="007F288D">
        <w:rPr>
          <w:rFonts w:asciiTheme="minorHAnsi" w:hAnsiTheme="minorHAnsi" w:cstheme="minorHAnsi"/>
          <w:iCs w:val="0"/>
        </w:rPr>
        <w:t>Global inequality’s an alt cause.</w:t>
      </w:r>
    </w:p>
    <w:p w14:paraId="6891CA48" w14:textId="77777777" w:rsidR="008820D7" w:rsidRPr="007F288D" w:rsidRDefault="008820D7" w:rsidP="008820D7">
      <w:pPr>
        <w:rPr>
          <w:rFonts w:asciiTheme="minorHAnsi" w:hAnsiTheme="minorHAnsi" w:cstheme="minorHAnsi"/>
        </w:rPr>
      </w:pPr>
      <w:r w:rsidRPr="007F288D">
        <w:rPr>
          <w:rStyle w:val="Style13ptBold"/>
          <w:rFonts w:asciiTheme="minorHAnsi" w:hAnsiTheme="minorHAnsi" w:cstheme="minorHAnsi"/>
        </w:rPr>
        <w:t>1AC Schmidt</w:t>
      </w:r>
      <w:r w:rsidRPr="007F288D">
        <w:rPr>
          <w:rFonts w:asciiTheme="minorHAnsi" w:hAnsiTheme="minorHAnsi" w:cstheme="minorHAnsi"/>
        </w:rPr>
        <w:t xml:space="preserve"> &amp; Juijn </w:t>
      </w:r>
      <w:r w:rsidRPr="007F288D">
        <w:rPr>
          <w:rStyle w:val="Style13ptBold"/>
          <w:rFonts w:asciiTheme="minorHAnsi" w:hAnsiTheme="minorHAnsi" w:cstheme="minorHAnsi"/>
        </w:rPr>
        <w:t>23</w:t>
      </w:r>
      <w:r w:rsidRPr="007F288D">
        <w:rPr>
          <w:rFonts w:asciiTheme="minorHAnsi" w:hAnsiTheme="minorHAnsi" w:cstheme="minorHAnsi"/>
        </w:rPr>
        <w:t>, *Faculty of Philosophy, University of Groningen ** Dutch Ministry of Economic Affairs and Climate Policy (*</w:t>
      </w:r>
      <w:r w:rsidRPr="007F288D">
        <w:rPr>
          <w:rFonts w:asciiTheme="minorHAnsi" w:hAnsiTheme="minorHAnsi" w:cstheme="minorHAnsi"/>
          <w:u w:val="single"/>
        </w:rPr>
        <w:t>Andreas Schmnidt</w:t>
      </w:r>
      <w:r w:rsidRPr="007F288D">
        <w:rPr>
          <w:rFonts w:asciiTheme="minorHAnsi" w:hAnsiTheme="minorHAnsi" w:cstheme="minorHAnsi"/>
        </w:rPr>
        <w:t xml:space="preserve"> **</w:t>
      </w:r>
      <w:r w:rsidRPr="007F288D">
        <w:rPr>
          <w:rFonts w:asciiTheme="minorHAnsi" w:hAnsiTheme="minorHAnsi" w:cstheme="minorHAnsi"/>
          <w:u w:val="single"/>
        </w:rPr>
        <w:t>Daa Juijin</w:t>
      </w:r>
      <w:r w:rsidRPr="007F288D">
        <w:rPr>
          <w:rFonts w:asciiTheme="minorHAnsi" w:hAnsiTheme="minorHAnsi" w:cstheme="minorHAnsi"/>
        </w:rPr>
        <w:t>, 2023, “Economic inequality and the long-term future,” Original Research Article, https://philarchive.org/archive/SCHEIA-22)</w:t>
      </w:r>
    </w:p>
    <w:p w14:paraId="3C0A09E4" w14:textId="77777777" w:rsidR="008820D7" w:rsidRPr="007F288D" w:rsidRDefault="008820D7" w:rsidP="008820D7">
      <w:pPr>
        <w:rPr>
          <w:rStyle w:val="StyleUnderline"/>
          <w:rFonts w:asciiTheme="minorHAnsi" w:hAnsiTheme="minorHAnsi" w:cstheme="minorHAnsi"/>
        </w:rPr>
      </w:pPr>
      <w:r w:rsidRPr="007F288D">
        <w:rPr>
          <w:rStyle w:val="Emphasis"/>
          <w:rFonts w:asciiTheme="minorHAnsi" w:hAnsiTheme="minorHAnsi" w:cstheme="minorHAnsi"/>
          <w:highlight w:val="cyan"/>
        </w:rPr>
        <w:t>Limitations</w:t>
      </w:r>
      <w:r w:rsidRPr="007F288D">
        <w:rPr>
          <w:rStyle w:val="StyleUnderline"/>
          <w:rFonts w:asciiTheme="minorHAnsi" w:hAnsiTheme="minorHAnsi" w:cstheme="minorHAnsi"/>
        </w:rPr>
        <w:t xml:space="preserve"> and further research</w:t>
      </w:r>
    </w:p>
    <w:p w14:paraId="682A5295" w14:textId="77777777" w:rsidR="008820D7" w:rsidRPr="007F288D" w:rsidRDefault="008820D7" w:rsidP="008820D7">
      <w:pPr>
        <w:rPr>
          <w:rFonts w:asciiTheme="minorHAnsi" w:hAnsiTheme="minorHAnsi" w:cstheme="minorHAnsi"/>
          <w:sz w:val="16"/>
        </w:rPr>
      </w:pPr>
      <w:r w:rsidRPr="007F288D">
        <w:rPr>
          <w:rFonts w:asciiTheme="minorHAnsi" w:hAnsiTheme="minorHAnsi" w:cstheme="minorHAnsi"/>
          <w:sz w:val="16"/>
        </w:rPr>
        <w:t>What precisely follows from our argument more practically will also depend on how one answers questions that we did not have space to address here. For example, as mentioned above, we mostly focused on income inequality but future work could zoom in on other forms of economic inequality (like wealth inequality) and ‘non-economic’ forms of inequality. Moreover, we argued that reducing domestic inequality at current margins is valuable but we did not discuss how to do so. Future research, both empirical and philosophical, could enquire which, if any, measures to reduce inequality are desirable (including from a longtermist perspective).</w:t>
      </w:r>
    </w:p>
    <w:p w14:paraId="3AAF0767" w14:textId="77777777" w:rsidR="008820D7" w:rsidRPr="007F288D" w:rsidRDefault="008820D7" w:rsidP="008820D7">
      <w:pPr>
        <w:rPr>
          <w:rFonts w:asciiTheme="minorHAnsi" w:hAnsiTheme="minorHAnsi" w:cstheme="minorHAnsi"/>
          <w:sz w:val="16"/>
        </w:rPr>
      </w:pPr>
      <w:r w:rsidRPr="007F288D">
        <w:rPr>
          <w:rFonts w:asciiTheme="minorHAnsi" w:hAnsiTheme="minorHAnsi" w:cstheme="minorHAnsi"/>
          <w:sz w:val="16"/>
        </w:rPr>
        <w:t xml:space="preserve">For various reasons, </w:t>
      </w:r>
      <w:r w:rsidRPr="007F288D">
        <w:rPr>
          <w:rStyle w:val="Emphasis"/>
          <w:rFonts w:asciiTheme="minorHAnsi" w:hAnsiTheme="minorHAnsi" w:cstheme="minorHAnsi"/>
        </w:rPr>
        <w:t xml:space="preserve">we </w:t>
      </w:r>
      <w:r w:rsidRPr="007F288D">
        <w:rPr>
          <w:rStyle w:val="Emphasis"/>
          <w:rFonts w:asciiTheme="minorHAnsi" w:hAnsiTheme="minorHAnsi" w:cstheme="minorHAnsi"/>
          <w:highlight w:val="cyan"/>
        </w:rPr>
        <w:t>only focussed on domestic inequality</w:t>
      </w:r>
      <w:r w:rsidRPr="007F288D">
        <w:rPr>
          <w:rFonts w:asciiTheme="minorHAnsi" w:hAnsiTheme="minorHAnsi" w:cstheme="minorHAnsi"/>
          <w:sz w:val="16"/>
        </w:rPr>
        <w:t xml:space="preserve">. But we believe future research that would </w:t>
      </w:r>
      <w:r w:rsidRPr="007F288D">
        <w:rPr>
          <w:rStyle w:val="StyleUnderline"/>
          <w:rFonts w:asciiTheme="minorHAnsi" w:hAnsiTheme="minorHAnsi" w:cstheme="minorHAnsi"/>
        </w:rPr>
        <w:t>probe global inequality’s effects across different time scales</w:t>
      </w:r>
      <w:r w:rsidRPr="007F288D">
        <w:rPr>
          <w:rFonts w:asciiTheme="minorHAnsi" w:hAnsiTheme="minorHAnsi" w:cstheme="minorHAnsi"/>
          <w:sz w:val="16"/>
        </w:rPr>
        <w:t xml:space="preserve">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67BBDC1F" w14:textId="77777777" w:rsidR="008820D7" w:rsidRPr="007F288D" w:rsidRDefault="008820D7" w:rsidP="008820D7">
      <w:pPr>
        <w:rPr>
          <w:rFonts w:asciiTheme="minorHAnsi" w:hAnsiTheme="minorHAnsi" w:cstheme="minorHAnsi"/>
          <w:sz w:val="16"/>
        </w:rPr>
      </w:pPr>
      <w:r w:rsidRPr="007F288D">
        <w:rPr>
          <w:rFonts w:asciiTheme="minorHAnsi" w:hAnsiTheme="minorHAnsi" w:cstheme="minorHAnsi"/>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w:t>
      </w:r>
      <w:r w:rsidRPr="007F288D">
        <w:rPr>
          <w:rStyle w:val="StyleUnderline"/>
          <w:rFonts w:asciiTheme="minorHAnsi" w:hAnsiTheme="minorHAnsi" w:cstheme="minorHAnsi"/>
        </w:rPr>
        <w:t xml:space="preserve">it might be that </w:t>
      </w:r>
      <w:r w:rsidRPr="007F288D">
        <w:rPr>
          <w:rStyle w:val="StyleUnderline"/>
          <w:rFonts w:asciiTheme="minorHAnsi" w:hAnsiTheme="minorHAnsi" w:cstheme="minorHAnsi"/>
          <w:highlight w:val="cyan"/>
        </w:rPr>
        <w:t>stark inequalities globally and within regions</w:t>
      </w:r>
      <w:r w:rsidRPr="007F288D">
        <w:rPr>
          <w:rFonts w:asciiTheme="minorHAnsi" w:hAnsiTheme="minorHAnsi" w:cstheme="minorHAnsi"/>
          <w:sz w:val="16"/>
        </w:rPr>
        <w:t xml:space="preserve"> also </w:t>
      </w:r>
      <w:r w:rsidRPr="007F288D">
        <w:rPr>
          <w:rStyle w:val="Emphasis"/>
          <w:rFonts w:asciiTheme="minorHAnsi" w:hAnsiTheme="minorHAnsi" w:cstheme="minorHAnsi"/>
          <w:highlight w:val="cyan"/>
        </w:rPr>
        <w:t>diminish</w:t>
      </w:r>
      <w:r w:rsidRPr="007F288D">
        <w:rPr>
          <w:rStyle w:val="Emphasis"/>
          <w:rFonts w:asciiTheme="minorHAnsi" w:hAnsiTheme="minorHAnsi" w:cstheme="minorHAnsi"/>
        </w:rPr>
        <w:t xml:space="preserve"> the </w:t>
      </w:r>
      <w:r w:rsidRPr="007F288D">
        <w:rPr>
          <w:rStyle w:val="Emphasis"/>
          <w:rFonts w:asciiTheme="minorHAnsi" w:hAnsiTheme="minorHAnsi" w:cstheme="minorHAnsi"/>
          <w:highlight w:val="cyan"/>
        </w:rPr>
        <w:t>institutional quality of national</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international political organisations</w:t>
      </w:r>
      <w:r w:rsidRPr="007F288D">
        <w:rPr>
          <w:rFonts w:asciiTheme="minorHAnsi" w:hAnsiTheme="minorHAnsi" w:cstheme="minorHAnsi"/>
          <w:sz w:val="16"/>
        </w:rPr>
        <w:t xml:space="preserve"> like the European Union. At the same time, some potential effects might be specific to the international arena. For example, </w:t>
      </w:r>
      <w:r w:rsidRPr="007F288D">
        <w:rPr>
          <w:rStyle w:val="StyleUnderline"/>
          <w:rFonts w:asciiTheme="minorHAnsi" w:hAnsiTheme="minorHAnsi" w:cstheme="minorHAnsi"/>
          <w:highlight w:val="cyan"/>
        </w:rPr>
        <w:t>addressing longtermist challenges</w:t>
      </w:r>
      <w:r w:rsidRPr="007F288D">
        <w:rPr>
          <w:rStyle w:val="StyleUnderline"/>
          <w:rFonts w:asciiTheme="minorHAnsi" w:hAnsiTheme="minorHAnsi" w:cstheme="minorHAnsi"/>
        </w:rPr>
        <w:t xml:space="preserve"> like climate change or existential risk will </w:t>
      </w:r>
      <w:r w:rsidRPr="007F288D">
        <w:rPr>
          <w:rStyle w:val="Emphasis"/>
          <w:rFonts w:asciiTheme="minorHAnsi" w:hAnsiTheme="minorHAnsi" w:cstheme="minorHAnsi"/>
          <w:highlight w:val="cyan"/>
        </w:rPr>
        <w:t>require international coordination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cooperation</w:t>
      </w:r>
      <w:r w:rsidRPr="007F288D">
        <w:rPr>
          <w:rStyle w:val="StyleUnderline"/>
          <w:rFonts w:asciiTheme="minorHAnsi" w:hAnsiTheme="minorHAnsi" w:cstheme="minorHAnsi"/>
        </w:rPr>
        <w:t xml:space="preserve">. Stark between-country inequalities might make lower- income countries </w:t>
      </w:r>
      <w:r w:rsidRPr="007F288D">
        <w:rPr>
          <w:rStyle w:val="Emphasis"/>
          <w:rFonts w:asciiTheme="minorHAnsi" w:hAnsiTheme="minorHAnsi" w:cstheme="minorHAnsi"/>
        </w:rPr>
        <w:t>less willing to cooperate with richer countries to benefit future generations</w:t>
      </w:r>
      <w:r w:rsidRPr="007F288D">
        <w:rPr>
          <w:rFonts w:asciiTheme="minorHAnsi" w:hAnsiTheme="minorHAnsi" w:cstheme="minorHAnsi"/>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47A8B79E" w14:textId="77777777" w:rsidR="009555F7" w:rsidRPr="007F288D" w:rsidRDefault="009555F7" w:rsidP="009555F7">
      <w:pPr>
        <w:pStyle w:val="Heading4"/>
        <w:rPr>
          <w:rFonts w:asciiTheme="minorHAnsi" w:hAnsiTheme="minorHAnsi" w:cstheme="minorHAnsi"/>
          <w:iCs w:val="0"/>
        </w:rPr>
      </w:pPr>
      <w:r w:rsidRPr="007F288D">
        <w:rPr>
          <w:rFonts w:asciiTheme="minorHAnsi" w:hAnsiTheme="minorHAnsi" w:cstheme="minorHAnsi"/>
          <w:iCs w:val="0"/>
        </w:rPr>
        <w:t xml:space="preserve">The </w:t>
      </w:r>
      <w:r w:rsidRPr="007F288D">
        <w:rPr>
          <w:rFonts w:asciiTheme="minorHAnsi" w:hAnsiTheme="minorHAnsi" w:cstheme="minorHAnsi"/>
          <w:iCs w:val="0"/>
          <w:u w:val="single"/>
        </w:rPr>
        <w:t>odds</w:t>
      </w:r>
      <w:r w:rsidRPr="007F288D">
        <w:rPr>
          <w:rFonts w:asciiTheme="minorHAnsi" w:hAnsiTheme="minorHAnsi" w:cstheme="minorHAnsi"/>
          <w:iCs w:val="0"/>
        </w:rPr>
        <w:t xml:space="preserve"> are </w:t>
      </w:r>
      <w:r w:rsidRPr="007F288D">
        <w:rPr>
          <w:rFonts w:asciiTheme="minorHAnsi" w:hAnsiTheme="minorHAnsi" w:cstheme="minorHAnsi"/>
          <w:iCs w:val="0"/>
          <w:u w:val="single"/>
        </w:rPr>
        <w:t>1%</w:t>
      </w:r>
    </w:p>
    <w:p w14:paraId="2E99034A" w14:textId="77777777" w:rsidR="009555F7" w:rsidRPr="007F288D" w:rsidRDefault="009555F7" w:rsidP="009555F7">
      <w:pPr>
        <w:rPr>
          <w:rFonts w:asciiTheme="minorHAnsi" w:hAnsiTheme="minorHAnsi" w:cstheme="minorHAnsi"/>
        </w:rPr>
      </w:pPr>
      <w:r w:rsidRPr="007F288D">
        <w:rPr>
          <w:rStyle w:val="Style13ptBold"/>
          <w:rFonts w:asciiTheme="minorHAnsi" w:hAnsiTheme="minorHAnsi" w:cstheme="minorHAnsi"/>
        </w:rPr>
        <w:t>Harvey ‘24</w:t>
      </w:r>
      <w:r w:rsidRPr="007F288D">
        <w:rPr>
          <w:rFonts w:asciiTheme="minorHAnsi" w:hAnsiTheme="minorHAnsi" w:cstheme="minorHAnsi"/>
        </w:rPr>
        <w:t xml:space="preserve"> [Renae Katherine, Peer reviewed by Jared Perry and Jeffery Fox; May 22nd; PhD in Criminal Justice; PhD in Homeland Security: Leadership and Policy, Professor at the University of Maryland and Liberty University; PhD in Homeland Security, Professor at Liberty University ; “</w:t>
      </w:r>
      <w:hyperlink r:id="rId26" w:history="1">
        <w:r w:rsidRPr="007F288D">
          <w:rPr>
            <w:rStyle w:val="Hyperlink"/>
            <w:rFonts w:asciiTheme="minorHAnsi" w:hAnsiTheme="minorHAnsi" w:cstheme="minorHAnsi"/>
          </w:rPr>
          <w:t>The Nuclear Threat: A Homeland Security Perspective</w:t>
        </w:r>
      </w:hyperlink>
      <w:r w:rsidRPr="007F288D">
        <w:rPr>
          <w:rFonts w:asciiTheme="minorHAnsi" w:hAnsiTheme="minorHAnsi" w:cstheme="minorHAnsi"/>
        </w:rPr>
        <w:t>”; Doctoral Dissertations and Projects 5609;</w:t>
      </w:r>
      <w:r w:rsidRPr="007F288D">
        <w:rPr>
          <w:rFonts w:asciiTheme="minorHAnsi" w:hAnsiTheme="minorHAnsi" w:cstheme="minorHAnsi"/>
          <w:color w:val="000000"/>
          <w:sz w:val="17"/>
          <w:szCs w:val="17"/>
          <w:shd w:val="clear" w:color="auto" w:fill="FFFFFF"/>
        </w:rPr>
        <w:t>.</w:t>
      </w:r>
      <w:r w:rsidRPr="007F288D">
        <w:rPr>
          <w:rFonts w:asciiTheme="minorHAnsi" w:hAnsiTheme="minorHAnsi" w:cstheme="minorHAnsi"/>
        </w:rPr>
        <w:t xml:space="preserve"> https://digitalcommons.liberty.edu/doctoral/5609/]</w:t>
      </w:r>
    </w:p>
    <w:p w14:paraId="3F1FEE06" w14:textId="77777777" w:rsidR="009555F7" w:rsidRPr="007F288D" w:rsidRDefault="009555F7" w:rsidP="009555F7">
      <w:pPr>
        <w:rPr>
          <w:rFonts w:asciiTheme="minorHAnsi" w:hAnsiTheme="minorHAnsi" w:cstheme="minorHAnsi"/>
          <w:sz w:val="16"/>
        </w:rPr>
      </w:pPr>
      <w:r w:rsidRPr="007F288D">
        <w:rPr>
          <w:rFonts w:asciiTheme="minorHAnsi" w:hAnsiTheme="minorHAnsi" w:cstheme="minorHAnsi"/>
          <w:sz w:val="16"/>
        </w:rPr>
        <w:t xml:space="preserve">Although </w:t>
      </w:r>
      <w:r w:rsidRPr="007F288D">
        <w:rPr>
          <w:rFonts w:asciiTheme="minorHAnsi" w:hAnsiTheme="minorHAnsi" w:cstheme="minorHAnsi"/>
          <w:highlight w:val="cyan"/>
          <w:u w:val="single"/>
        </w:rPr>
        <w:t>there is</w:t>
      </w:r>
      <w:r w:rsidRPr="007F288D">
        <w:rPr>
          <w:rFonts w:asciiTheme="minorHAnsi" w:hAnsiTheme="minorHAnsi" w:cstheme="minorHAnsi"/>
          <w:sz w:val="16"/>
        </w:rPr>
        <w:t xml:space="preserve"> </w:t>
      </w:r>
      <w:r w:rsidRPr="007F288D">
        <w:rPr>
          <w:rFonts w:asciiTheme="minorHAnsi" w:hAnsiTheme="minorHAnsi" w:cstheme="minorHAnsi"/>
          <w:highlight w:val="cyan"/>
          <w:u w:val="single"/>
        </w:rPr>
        <w:t xml:space="preserve">very </w:t>
      </w:r>
      <w:r w:rsidRPr="007F288D">
        <w:rPr>
          <w:rStyle w:val="Emphasis"/>
          <w:rFonts w:asciiTheme="minorHAnsi" w:hAnsiTheme="minorHAnsi" w:cstheme="minorHAnsi"/>
          <w:highlight w:val="cyan"/>
        </w:rPr>
        <w:t>little data</w:t>
      </w:r>
      <w:r w:rsidRPr="007F288D">
        <w:rPr>
          <w:rFonts w:asciiTheme="minorHAnsi" w:hAnsiTheme="minorHAnsi" w:cstheme="minorHAnsi"/>
          <w:sz w:val="16"/>
        </w:rPr>
        <w:t xml:space="preserve"> in this research analysis </w:t>
      </w:r>
      <w:r w:rsidRPr="007F288D">
        <w:rPr>
          <w:rFonts w:asciiTheme="minorHAnsi" w:hAnsiTheme="minorHAnsi" w:cstheme="minorHAnsi"/>
          <w:highlight w:val="cyan"/>
          <w:u w:val="single"/>
        </w:rPr>
        <w:t>showing</w:t>
      </w:r>
      <w:r w:rsidRPr="007F288D">
        <w:rPr>
          <w:rFonts w:asciiTheme="minorHAnsi" w:hAnsiTheme="minorHAnsi" w:cstheme="minorHAnsi"/>
          <w:sz w:val="16"/>
        </w:rPr>
        <w:t xml:space="preserve"> that </w:t>
      </w:r>
      <w:r w:rsidRPr="007F288D">
        <w:rPr>
          <w:rStyle w:val="Emphasis"/>
          <w:rFonts w:asciiTheme="minorHAnsi" w:hAnsiTheme="minorHAnsi" w:cstheme="minorHAnsi"/>
          <w:highlight w:val="cyan"/>
        </w:rPr>
        <w:t>terrorist</w:t>
      </w:r>
      <w:r w:rsidRPr="007F288D">
        <w:rPr>
          <w:rFonts w:asciiTheme="minorHAnsi" w:hAnsiTheme="minorHAnsi" w:cstheme="minorHAnsi"/>
          <w:sz w:val="16"/>
        </w:rPr>
        <w:t xml:space="preserve"> organization</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can</w:t>
      </w:r>
      <w:r w:rsidRPr="007F288D">
        <w:rPr>
          <w:rFonts w:asciiTheme="minorHAnsi" w:hAnsiTheme="minorHAnsi" w:cstheme="minorHAnsi"/>
          <w:sz w:val="16"/>
        </w:rPr>
        <w:t xml:space="preserve"> acquire enough special nuclear material to </w:t>
      </w:r>
      <w:r w:rsidRPr="007F288D">
        <w:rPr>
          <w:rStyle w:val="StyleUnderline"/>
          <w:rFonts w:asciiTheme="minorHAnsi" w:hAnsiTheme="minorHAnsi" w:cstheme="minorHAnsi"/>
          <w:highlight w:val="cyan"/>
        </w:rPr>
        <w:t>create a</w:t>
      </w:r>
      <w:r w:rsidRPr="007F288D">
        <w:rPr>
          <w:rFonts w:asciiTheme="minorHAnsi" w:hAnsiTheme="minorHAnsi" w:cstheme="minorHAnsi"/>
          <w:sz w:val="16"/>
        </w:rPr>
        <w:t xml:space="preserve"> devastating </w:t>
      </w:r>
      <w:r w:rsidRPr="007F288D">
        <w:rPr>
          <w:rStyle w:val="StyleUnderline"/>
          <w:rFonts w:asciiTheme="minorHAnsi" w:hAnsiTheme="minorHAnsi" w:cstheme="minorHAnsi"/>
          <w:highlight w:val="cyan"/>
        </w:rPr>
        <w:t>nuclear bomb</w:t>
      </w:r>
      <w:r w:rsidRPr="007F288D">
        <w:rPr>
          <w:rFonts w:asciiTheme="minorHAnsi" w:hAnsiTheme="minorHAnsi" w:cstheme="minorHAnsi"/>
          <w:sz w:val="16"/>
        </w:rPr>
        <w:t xml:space="preserve">, it is important to note that the data shows a deep connection between such organizations and State Actors in which 1.3% of terrorist attacks from 1970-2020 was conducted either by State Actors or a terrorist group funded by State Actors (University of Maryland Terrorism Database 2022). This is a direct correlation to 75% of criminal charges within the United States in which the sale of special nuclear material, its components, restricted data, and software to outside nations is of great concern (CNS Global Incidents and Trafficking Database, 2022; United States Department of Justice, 2022; University of Maryland Terrorism Database, 2022). Furthermore, the data shows that 5.8% of terrorist attacks have been conducted on critical infrastructure, showing a high risk to the American public, military, and transportation sectors (University of Maryland Terrorism Database, 2022). Although </w:t>
      </w:r>
      <w:r w:rsidRPr="007F288D">
        <w:rPr>
          <w:rFonts w:asciiTheme="minorHAnsi" w:hAnsiTheme="minorHAnsi" w:cstheme="minorHAnsi"/>
          <w:u w:val="single"/>
        </w:rPr>
        <w:t xml:space="preserve">the </w:t>
      </w:r>
      <w:r w:rsidRPr="007F288D">
        <w:rPr>
          <w:rFonts w:asciiTheme="minorHAnsi" w:hAnsiTheme="minorHAnsi" w:cstheme="minorHAnsi"/>
          <w:highlight w:val="cyan"/>
          <w:u w:val="single"/>
        </w:rPr>
        <w:t xml:space="preserve">data only supports a </w:t>
      </w:r>
      <w:r w:rsidRPr="007F288D">
        <w:rPr>
          <w:rStyle w:val="Emphasis"/>
          <w:rFonts w:asciiTheme="minorHAnsi" w:hAnsiTheme="minorHAnsi" w:cstheme="minorHAnsi"/>
          <w:highlight w:val="cyan"/>
        </w:rPr>
        <w:t>1</w:t>
      </w:r>
      <w:r w:rsidRPr="007F288D">
        <w:rPr>
          <w:rFonts w:asciiTheme="minorHAnsi" w:hAnsiTheme="minorHAnsi" w:cstheme="minorHAnsi"/>
          <w:sz w:val="14"/>
        </w:rPr>
        <w:t>.3</w:t>
      </w:r>
      <w:r w:rsidRPr="007F288D">
        <w:rPr>
          <w:rStyle w:val="Emphasis"/>
          <w:rFonts w:asciiTheme="minorHAnsi" w:hAnsiTheme="minorHAnsi" w:cstheme="minorHAnsi"/>
          <w:highlight w:val="cyan"/>
        </w:rPr>
        <w:t xml:space="preserve">% </w:t>
      </w:r>
      <w:r w:rsidRPr="007F288D">
        <w:rPr>
          <w:rFonts w:asciiTheme="minorHAnsi" w:hAnsiTheme="minorHAnsi" w:cstheme="minorHAnsi"/>
          <w:highlight w:val="cyan"/>
          <w:u w:val="single"/>
        </w:rPr>
        <w:t xml:space="preserve">chance that a terrorist organization would </w:t>
      </w:r>
      <w:r w:rsidRPr="007F288D">
        <w:rPr>
          <w:rStyle w:val="Emphasis"/>
          <w:rFonts w:asciiTheme="minorHAnsi" w:hAnsiTheme="minorHAnsi" w:cstheme="minorHAnsi"/>
          <w:highlight w:val="cyan"/>
        </w:rPr>
        <w:t>gain</w:t>
      </w:r>
      <w:r w:rsidRPr="007F288D">
        <w:rPr>
          <w:rFonts w:asciiTheme="minorHAnsi" w:hAnsiTheme="minorHAnsi" w:cstheme="minorHAnsi"/>
          <w:highlight w:val="cyan"/>
          <w:u w:val="single"/>
        </w:rPr>
        <w:t xml:space="preserve"> </w:t>
      </w:r>
      <w:r w:rsidRPr="007F288D">
        <w:rPr>
          <w:rFonts w:asciiTheme="minorHAnsi" w:hAnsiTheme="minorHAnsi" w:cstheme="minorHAnsi"/>
          <w:u w:val="single"/>
        </w:rPr>
        <w:t xml:space="preserve">hold of </w:t>
      </w:r>
      <w:r w:rsidRPr="007F288D">
        <w:rPr>
          <w:rStyle w:val="Emphasis"/>
          <w:rFonts w:asciiTheme="minorHAnsi" w:hAnsiTheme="minorHAnsi" w:cstheme="minorHAnsi"/>
          <w:highlight w:val="cyan"/>
        </w:rPr>
        <w:t>a</w:t>
      </w:r>
      <w:r w:rsidRPr="007F288D">
        <w:rPr>
          <w:rFonts w:asciiTheme="minorHAnsi" w:hAnsiTheme="minorHAnsi" w:cstheme="minorHAnsi"/>
          <w:highlight w:val="cyan"/>
          <w:u w:val="single"/>
        </w:rPr>
        <w:t xml:space="preserve"> </w:t>
      </w:r>
      <w:r w:rsidRPr="007F288D">
        <w:rPr>
          <w:rFonts w:asciiTheme="minorHAnsi" w:hAnsiTheme="minorHAnsi" w:cstheme="minorHAnsi"/>
          <w:u w:val="single"/>
        </w:rPr>
        <w:t>weaponized</w:t>
      </w:r>
      <w:r w:rsidRPr="007F288D">
        <w:rPr>
          <w:rFonts w:asciiTheme="minorHAnsi" w:hAnsiTheme="minorHAnsi" w:cstheme="minorHAnsi"/>
          <w:highlight w:val="cyan"/>
          <w:u w:val="single"/>
        </w:rPr>
        <w:t xml:space="preserve"> </w:t>
      </w:r>
      <w:r w:rsidRPr="007F288D">
        <w:rPr>
          <w:rStyle w:val="Emphasis"/>
          <w:rFonts w:asciiTheme="minorHAnsi" w:hAnsiTheme="minorHAnsi" w:cstheme="minorHAnsi"/>
          <w:highlight w:val="cyan"/>
        </w:rPr>
        <w:t>nuclear</w:t>
      </w:r>
      <w:r w:rsidRPr="007F288D">
        <w:rPr>
          <w:rFonts w:asciiTheme="minorHAnsi" w:hAnsiTheme="minorHAnsi" w:cstheme="minorHAnsi"/>
          <w:highlight w:val="cyan"/>
          <w:u w:val="single"/>
        </w:rPr>
        <w:t xml:space="preserve"> weapon</w:t>
      </w:r>
      <w:r w:rsidRPr="007F288D">
        <w:rPr>
          <w:rFonts w:asciiTheme="minorHAnsi" w:hAnsiTheme="minorHAnsi" w:cstheme="minorHAnsi"/>
          <w:sz w:val="16"/>
        </w:rPr>
        <w:t xml:space="preserve"> from its governing body, that 1.3% chance has a 41% chance of striking the private citizens and their individual property of the United States (University of Maryland Terrorism Database; 2022). In addition, an 8%chance to strike the military and transportation sector and a 7% chance to strike a utility sector would cause sever debilitating effects around the nation (University of Maryland Terrorism Database, 2022).</w:t>
      </w:r>
    </w:p>
    <w:p w14:paraId="0AAD5F8E" w14:textId="061EA683" w:rsidR="009555F7" w:rsidRPr="007F288D" w:rsidRDefault="009555F7" w:rsidP="00A5719B">
      <w:pPr>
        <w:pStyle w:val="Heading3"/>
        <w:rPr>
          <w:rFonts w:asciiTheme="minorHAnsi" w:hAnsiTheme="minorHAnsi" w:cstheme="minorHAnsi"/>
        </w:rPr>
      </w:pPr>
      <w:r w:rsidRPr="007F288D">
        <w:rPr>
          <w:rFonts w:asciiTheme="minorHAnsi" w:hAnsiTheme="minorHAnsi" w:cstheme="minorHAnsi"/>
        </w:rPr>
        <w:t>Adv 2</w:t>
      </w:r>
    </w:p>
    <w:p w14:paraId="73B295C6" w14:textId="77777777" w:rsidR="008820D7" w:rsidRPr="007F288D" w:rsidRDefault="008820D7" w:rsidP="008820D7">
      <w:pPr>
        <w:pStyle w:val="Heading4"/>
        <w:rPr>
          <w:rFonts w:asciiTheme="minorHAnsi" w:hAnsiTheme="minorHAnsi" w:cstheme="minorHAnsi"/>
          <w:iCs w:val="0"/>
          <w:u w:val="single"/>
        </w:rPr>
      </w:pPr>
      <w:r w:rsidRPr="007F288D">
        <w:rPr>
          <w:rFonts w:asciiTheme="minorHAnsi" w:hAnsiTheme="minorHAnsi" w:cstheme="minorHAnsi"/>
          <w:iCs w:val="0"/>
        </w:rPr>
        <w:t>3---</w:t>
      </w:r>
      <w:r w:rsidRPr="007F288D">
        <w:rPr>
          <w:rFonts w:asciiTheme="minorHAnsi" w:hAnsiTheme="minorHAnsi" w:cstheme="minorHAnsi"/>
          <w:iCs w:val="0"/>
          <w:u w:val="single"/>
        </w:rPr>
        <w:t>Interdependence</w:t>
      </w:r>
      <w:r w:rsidRPr="007F288D">
        <w:rPr>
          <w:rFonts w:asciiTheme="minorHAnsi" w:hAnsiTheme="minorHAnsi" w:cstheme="minorHAnsi"/>
          <w:iCs w:val="0"/>
        </w:rPr>
        <w:t>.</w:t>
      </w:r>
    </w:p>
    <w:p w14:paraId="2528B0E3" w14:textId="77777777" w:rsidR="008820D7" w:rsidRPr="007F288D" w:rsidRDefault="008820D7" w:rsidP="008820D7">
      <w:pPr>
        <w:rPr>
          <w:rFonts w:asciiTheme="minorHAnsi" w:hAnsiTheme="minorHAnsi" w:cstheme="minorHAnsi"/>
        </w:rPr>
      </w:pPr>
      <w:r w:rsidRPr="007F288D">
        <w:rPr>
          <w:rStyle w:val="Style13ptBold"/>
          <w:rFonts w:asciiTheme="minorHAnsi" w:hAnsiTheme="minorHAnsi" w:cstheme="minorHAnsi"/>
        </w:rPr>
        <w:t>Predd ’25</w:t>
      </w:r>
      <w:r w:rsidRPr="007F288D">
        <w:rPr>
          <w:rFonts w:asciiTheme="minorHAnsi" w:hAnsiTheme="minorHAnsi" w:cstheme="minorHAnsi"/>
        </w:rPr>
        <w:t xml:space="preserve"> [Joel, Paul DeLuca, Scott Savitz, Edward Geist, and Caitlin Lee; February 26</w:t>
      </w:r>
      <w:r w:rsidRPr="007F288D">
        <w:rPr>
          <w:rFonts w:asciiTheme="minorHAnsi" w:hAnsiTheme="minorHAnsi" w:cstheme="minorHAnsi"/>
          <w:vertAlign w:val="superscript"/>
        </w:rPr>
        <w:t>th</w:t>
      </w:r>
      <w:r w:rsidRPr="007F288D">
        <w:rPr>
          <w:rFonts w:asciiTheme="minorHAnsi" w:hAnsiTheme="minorHAnsi" w:cstheme="minorHAnsi"/>
        </w:rPr>
        <w:t>; Ph.D. in electrical engineering from Princeton University on topics of machine learning, wireless networks, and probabilistic judgment aggregation. He has a B.S. in electrical engineering from Purdue University; Ph.D. in materials science and engineering from Northwestern University; bachelor's degree in chemical engineering from Yale University, and master's degree and Ph.D. in the same field from the University of Pennsylvania; policy researcher at RAND and a professor of policy analysis at Pardee RAND Graduate School; Ph.D. in history, University of North Carolina; M.A. in history, University of North Carolina; B.A. in history, William &amp; Mary College; Ph.D. in war studies, King's College London; M.A. in security studies, Georgetown University; B.A. in political science, Northeastern University; “Thinking Through Protracted War with China: Nine Scenarios.”, RAND Corporation, https://www.rand.org/pubs/research_reports/RRA1475-1.html.]</w:t>
      </w:r>
    </w:p>
    <w:p w14:paraId="2516B3EE" w14:textId="77777777" w:rsidR="008820D7" w:rsidRPr="007F288D" w:rsidRDefault="008820D7" w:rsidP="008820D7">
      <w:pPr>
        <w:rPr>
          <w:rStyle w:val="Emphasis"/>
          <w:rFonts w:asciiTheme="minorHAnsi" w:hAnsiTheme="minorHAnsi" w:cstheme="minorHAnsi"/>
        </w:rPr>
      </w:pPr>
      <w:r w:rsidRPr="007F288D">
        <w:rPr>
          <w:rStyle w:val="Emphasis"/>
          <w:rFonts w:asciiTheme="minorHAnsi" w:hAnsiTheme="minorHAnsi" w:cstheme="minorHAnsi"/>
          <w:highlight w:val="cyan"/>
        </w:rPr>
        <w:t xml:space="preserve">Implications </w:t>
      </w:r>
      <w:r w:rsidRPr="007F288D">
        <w:rPr>
          <w:rStyle w:val="StyleUnderline"/>
          <w:rFonts w:asciiTheme="minorHAnsi" w:hAnsiTheme="minorHAnsi" w:cstheme="minorHAnsi"/>
          <w:highlight w:val="cyan"/>
        </w:rPr>
        <w:t>of</w:t>
      </w:r>
      <w:r w:rsidRPr="007F288D">
        <w:rPr>
          <w:rStyle w:val="Emphasis"/>
          <w:rFonts w:asciiTheme="minorHAnsi" w:hAnsiTheme="minorHAnsi" w:cstheme="minorHAnsi"/>
          <w:highlight w:val="cyan"/>
        </w:rPr>
        <w:t xml:space="preserve"> </w:t>
      </w:r>
      <w:r w:rsidRPr="007F288D">
        <w:rPr>
          <w:rStyle w:val="Emphasis"/>
          <w:rFonts w:asciiTheme="minorHAnsi" w:hAnsiTheme="minorHAnsi" w:cstheme="minorHAnsi"/>
        </w:rPr>
        <w:t xml:space="preserve">Economic </w:t>
      </w:r>
      <w:r w:rsidRPr="007F288D">
        <w:rPr>
          <w:rStyle w:val="Emphasis"/>
          <w:rFonts w:asciiTheme="minorHAnsi" w:hAnsiTheme="minorHAnsi" w:cstheme="minorHAnsi"/>
          <w:highlight w:val="cyan"/>
        </w:rPr>
        <w:t>Interdependence</w:t>
      </w:r>
      <w:r w:rsidRPr="007F288D">
        <w:rPr>
          <w:rFonts w:asciiTheme="minorHAnsi" w:hAnsiTheme="minorHAnsi" w:cstheme="minorHAnsi"/>
        </w:rPr>
        <w:t xml:space="preserve"> </w:t>
      </w:r>
      <w:r w:rsidRPr="007F288D">
        <w:rPr>
          <w:rStyle w:val="StyleUnderline"/>
          <w:rFonts w:asciiTheme="minorHAnsi" w:hAnsiTheme="minorHAnsi" w:cstheme="minorHAnsi"/>
          <w:highlight w:val="cyan"/>
        </w:rPr>
        <w:t>on</w:t>
      </w:r>
      <w:r w:rsidRPr="007F288D">
        <w:rPr>
          <w:rFonts w:asciiTheme="minorHAnsi" w:hAnsiTheme="minorHAnsi" w:cstheme="minorHAnsi"/>
        </w:rPr>
        <w:t xml:space="preserve"> </w:t>
      </w:r>
      <w:r w:rsidRPr="007F288D">
        <w:rPr>
          <w:rStyle w:val="Emphasis"/>
          <w:rFonts w:asciiTheme="minorHAnsi" w:hAnsiTheme="minorHAnsi" w:cstheme="minorHAnsi"/>
          <w:highlight w:val="cyan"/>
        </w:rPr>
        <w:t>Deterrence</w:t>
      </w:r>
      <w:r w:rsidRPr="007F288D">
        <w:rPr>
          <w:rStyle w:val="Emphasis"/>
          <w:rFonts w:asciiTheme="minorHAnsi" w:hAnsiTheme="minorHAnsi" w:cstheme="minorHAnsi"/>
        </w:rPr>
        <w:t xml:space="preserve"> </w:t>
      </w:r>
    </w:p>
    <w:p w14:paraId="73018587" w14:textId="77777777" w:rsidR="008820D7" w:rsidRPr="007F288D" w:rsidRDefault="008820D7" w:rsidP="008820D7">
      <w:pPr>
        <w:rPr>
          <w:rFonts w:asciiTheme="minorHAnsi" w:hAnsiTheme="minorHAnsi" w:cstheme="minorHAnsi"/>
          <w:sz w:val="16"/>
        </w:rPr>
      </w:pPr>
      <w:r w:rsidRPr="007F288D">
        <w:rPr>
          <w:rFonts w:asciiTheme="minorHAnsi" w:hAnsiTheme="minorHAnsi" w:cstheme="minorHAnsi"/>
          <w:sz w:val="16"/>
        </w:rPr>
        <w:t xml:space="preserve">China and the United States are at once security competitors and trading partners, connected through complex global supply chains and markets. Reasoned </w:t>
      </w:r>
      <w:r w:rsidRPr="007F288D">
        <w:rPr>
          <w:rStyle w:val="StyleUnderline"/>
          <w:rFonts w:asciiTheme="minorHAnsi" w:hAnsiTheme="minorHAnsi" w:cstheme="minorHAnsi"/>
          <w:highlight w:val="cyan"/>
        </w:rPr>
        <w:t>choices to start</w:t>
      </w:r>
      <w:r w:rsidRPr="007F288D">
        <w:rPr>
          <w:rFonts w:asciiTheme="minorHAnsi" w:hAnsiTheme="minorHAnsi" w:cstheme="minorHAnsi"/>
          <w:sz w:val="16"/>
        </w:rPr>
        <w:t xml:space="preserve">, escalate, or protract a </w:t>
      </w:r>
      <w:r w:rsidRPr="007F288D">
        <w:rPr>
          <w:rStyle w:val="Emphasis"/>
          <w:rFonts w:asciiTheme="minorHAnsi" w:hAnsiTheme="minorHAnsi" w:cstheme="minorHAnsi"/>
          <w:highlight w:val="cyan"/>
        </w:rPr>
        <w:t>war</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will balance</w:t>
      </w:r>
      <w:r w:rsidRPr="007F288D">
        <w:rPr>
          <w:rFonts w:asciiTheme="minorHAnsi" w:hAnsiTheme="minorHAnsi" w:cstheme="minorHAnsi"/>
          <w:sz w:val="16"/>
        </w:rPr>
        <w:t xml:space="preserve"> the strategic and </w:t>
      </w:r>
      <w:r w:rsidRPr="007F288D">
        <w:rPr>
          <w:rStyle w:val="StyleUnderline"/>
          <w:rFonts w:asciiTheme="minorHAnsi" w:hAnsiTheme="minorHAnsi" w:cstheme="minorHAnsi"/>
          <w:highlight w:val="cyan"/>
        </w:rPr>
        <w:t>political objectives with</w:t>
      </w:r>
      <w:r w:rsidRPr="007F288D">
        <w:rPr>
          <w:rFonts w:asciiTheme="minorHAnsi" w:hAnsiTheme="minorHAnsi" w:cstheme="minorHAnsi"/>
          <w:sz w:val="16"/>
        </w:rPr>
        <w:t xml:space="preserve"> the risks and </w:t>
      </w:r>
      <w:r w:rsidRPr="007F288D">
        <w:rPr>
          <w:rStyle w:val="Emphasis"/>
          <w:rFonts w:asciiTheme="minorHAnsi" w:hAnsiTheme="minorHAnsi" w:cstheme="minorHAnsi"/>
          <w:highlight w:val="cyan"/>
        </w:rPr>
        <w:t>costs</w:t>
      </w:r>
      <w:r w:rsidRPr="007F288D">
        <w:rPr>
          <w:rStyle w:val="StyleUnderline"/>
          <w:rFonts w:asciiTheme="minorHAnsi" w:hAnsiTheme="minorHAnsi" w:cstheme="minorHAnsi"/>
          <w:highlight w:val="cyan"/>
        </w:rPr>
        <w:t xml:space="preserve"> to</w:t>
      </w:r>
      <w:r w:rsidRPr="007F288D">
        <w:rPr>
          <w:rFonts w:asciiTheme="minorHAnsi" w:hAnsiTheme="minorHAnsi" w:cstheme="minorHAnsi"/>
          <w:sz w:val="16"/>
        </w:rPr>
        <w:t xml:space="preserve"> local and global </w:t>
      </w:r>
      <w:r w:rsidRPr="007F288D">
        <w:rPr>
          <w:rStyle w:val="Emphasis"/>
          <w:rFonts w:asciiTheme="minorHAnsi" w:hAnsiTheme="minorHAnsi" w:cstheme="minorHAnsi"/>
          <w:highlight w:val="cyan"/>
        </w:rPr>
        <w:t>economies</w:t>
      </w:r>
      <w:r w:rsidRPr="007F288D">
        <w:rPr>
          <w:rFonts w:asciiTheme="minorHAnsi" w:hAnsiTheme="minorHAnsi" w:cstheme="minorHAnsi"/>
          <w:sz w:val="16"/>
        </w:rPr>
        <w:t xml:space="preserve">. The economic implications of war are nothing new, but </w:t>
      </w:r>
      <w:r w:rsidRPr="007F288D">
        <w:rPr>
          <w:rStyle w:val="StyleUnderline"/>
          <w:rFonts w:asciiTheme="minorHAnsi" w:hAnsiTheme="minorHAnsi" w:cstheme="minorHAnsi"/>
          <w:highlight w:val="cyan"/>
        </w:rPr>
        <w:t>the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depth</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scope</w:t>
      </w:r>
      <w:r w:rsidRPr="007F288D">
        <w:rPr>
          <w:rStyle w:val="StyleUnderline"/>
          <w:rFonts w:asciiTheme="minorHAnsi" w:hAnsiTheme="minorHAnsi" w:cstheme="minorHAnsi"/>
          <w:highlight w:val="cyan"/>
        </w:rPr>
        <w:t xml:space="preserve"> of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 xml:space="preserve">economic </w:t>
      </w:r>
      <w:r w:rsidRPr="007F288D">
        <w:rPr>
          <w:rStyle w:val="Emphasis"/>
          <w:rFonts w:asciiTheme="minorHAnsi" w:hAnsiTheme="minorHAnsi" w:cstheme="minorHAnsi"/>
          <w:highlight w:val="cyan"/>
        </w:rPr>
        <w:t>interdependencies</w:t>
      </w:r>
      <w:r w:rsidRPr="007F288D">
        <w:rPr>
          <w:rStyle w:val="StyleUnderline"/>
          <w:rFonts w:asciiTheme="minorHAnsi" w:hAnsiTheme="minorHAnsi" w:cstheme="minorHAnsi"/>
          <w:highlight w:val="cyan"/>
        </w:rPr>
        <w:t xml:space="preserve"> between China and the </w:t>
      </w:r>
      <w:r w:rsidRPr="007F288D">
        <w:rPr>
          <w:rStyle w:val="Emphasis"/>
          <w:rFonts w:asciiTheme="minorHAnsi" w:hAnsiTheme="minorHAnsi" w:cstheme="minorHAnsi"/>
          <w:highlight w:val="cyan"/>
        </w:rPr>
        <w:t>U</w:t>
      </w:r>
      <w:r w:rsidRPr="007F288D">
        <w:rPr>
          <w:rFonts w:asciiTheme="minorHAnsi" w:hAnsiTheme="minorHAnsi" w:cstheme="minorHAnsi"/>
          <w:sz w:val="14"/>
        </w:rPr>
        <w:t xml:space="preserve">nited </w:t>
      </w:r>
      <w:r w:rsidRPr="007F288D">
        <w:rPr>
          <w:rStyle w:val="Emphasis"/>
          <w:rFonts w:asciiTheme="minorHAnsi" w:hAnsiTheme="minorHAnsi" w:cstheme="minorHAnsi"/>
          <w:highlight w:val="cyan"/>
        </w:rPr>
        <w:t>S</w:t>
      </w:r>
      <w:r w:rsidRPr="007F288D">
        <w:rPr>
          <w:rFonts w:asciiTheme="minorHAnsi" w:hAnsiTheme="minorHAnsi" w:cstheme="minorHAnsi"/>
          <w:sz w:val="14"/>
        </w:rPr>
        <w:t>tates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appear broader and deeper than</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highlight w:val="cyan"/>
        </w:rPr>
        <w:t>historical cases,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extending beyond </w:t>
      </w:r>
      <w:r w:rsidRPr="007F288D">
        <w:rPr>
          <w:rStyle w:val="Emphasis"/>
          <w:rFonts w:asciiTheme="minorHAnsi" w:hAnsiTheme="minorHAnsi" w:cstheme="minorHAnsi"/>
          <w:highlight w:val="cyan"/>
        </w:rPr>
        <w:t>raw materials</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end products</w:t>
      </w:r>
      <w:r w:rsidRPr="007F288D">
        <w:rPr>
          <w:rStyle w:val="StyleUnderline"/>
          <w:rFonts w:asciiTheme="minorHAnsi" w:hAnsiTheme="minorHAnsi" w:cstheme="minorHAnsi"/>
          <w:highlight w:val="cyan"/>
        </w:rPr>
        <w:t xml:space="preserve"> to </w:t>
      </w:r>
      <w:r w:rsidRPr="007F288D">
        <w:rPr>
          <w:rStyle w:val="StyleUnderline"/>
          <w:rFonts w:asciiTheme="minorHAnsi" w:hAnsiTheme="minorHAnsi" w:cstheme="minorHAnsi"/>
        </w:rPr>
        <w:t xml:space="preserve">a variety of </w:t>
      </w:r>
      <w:r w:rsidRPr="007F288D">
        <w:rPr>
          <w:rStyle w:val="Emphasis"/>
          <w:rFonts w:asciiTheme="minorHAnsi" w:hAnsiTheme="minorHAnsi" w:cstheme="minorHAnsi"/>
          <w:highlight w:val="cyan"/>
        </w:rPr>
        <w:t>intermediate goods</w:t>
      </w:r>
      <w:r w:rsidRPr="007F288D">
        <w:rPr>
          <w:rFonts w:asciiTheme="minorHAnsi" w:hAnsiTheme="minorHAnsi" w:cstheme="minorHAnsi"/>
          <w:sz w:val="16"/>
        </w:rPr>
        <w:t xml:space="preserve"> (e.g., microelectronics, chemical precursors), </w:t>
      </w:r>
      <w:r w:rsidRPr="007F288D">
        <w:rPr>
          <w:rStyle w:val="StyleUnderline"/>
          <w:rFonts w:asciiTheme="minorHAnsi" w:hAnsiTheme="minorHAnsi" w:cstheme="minorHAnsi"/>
          <w:highlight w:val="cyan"/>
        </w:rPr>
        <w:t>human</w:t>
      </w:r>
      <w:r w:rsidRPr="007F288D">
        <w:rPr>
          <w:rFonts w:asciiTheme="minorHAnsi" w:hAnsiTheme="minorHAnsi" w:cstheme="minorHAnsi"/>
          <w:sz w:val="16"/>
        </w:rPr>
        <w:t xml:space="preserve"> and intellectual </w:t>
      </w:r>
      <w:r w:rsidRPr="007F288D">
        <w:rPr>
          <w:rStyle w:val="Emphasis"/>
          <w:rFonts w:asciiTheme="minorHAnsi" w:hAnsiTheme="minorHAnsi" w:cstheme="minorHAnsi"/>
          <w:highlight w:val="cyan"/>
        </w:rPr>
        <w:t>capital</w:t>
      </w:r>
      <w:r w:rsidRPr="007F288D">
        <w:rPr>
          <w:rFonts w:asciiTheme="minorHAnsi" w:hAnsiTheme="minorHAnsi" w:cstheme="minorHAnsi"/>
          <w:sz w:val="16"/>
        </w:rPr>
        <w:t>, and high-end manufacturing equipment, all of which traverse an opaque network of nations and firms. Additional complexity is introduced by the different U.S. and Chinese economic models and political systems. Research is needed to understand whether the reality or uncertainty of economic interdependence could influence decisions to start, continue, or escalate a war when balanced against the political objectives that may trigger the fighting.</w:t>
      </w:r>
    </w:p>
    <w:p w14:paraId="2C9068B4" w14:textId="77777777" w:rsidR="001E3160" w:rsidRPr="007F288D" w:rsidRDefault="001E3160" w:rsidP="001E3160">
      <w:pPr>
        <w:pStyle w:val="Heading4"/>
        <w:spacing w:before="30"/>
        <w:rPr>
          <w:rFonts w:asciiTheme="minorHAnsi" w:eastAsia="Times New Roman" w:hAnsiTheme="minorHAnsi" w:cstheme="minorHAnsi"/>
          <w:iCs w:val="0"/>
          <w:color w:val="000000"/>
          <w:szCs w:val="26"/>
        </w:rPr>
      </w:pPr>
      <w:r w:rsidRPr="007F288D">
        <w:rPr>
          <w:rFonts w:asciiTheme="minorHAnsi" w:hAnsiTheme="minorHAnsi" w:cstheme="minorHAnsi"/>
          <w:iCs w:val="0"/>
          <w:color w:val="000000"/>
          <w:szCs w:val="26"/>
        </w:rPr>
        <w:t xml:space="preserve">No </w:t>
      </w:r>
      <w:r w:rsidRPr="007F288D">
        <w:rPr>
          <w:rFonts w:asciiTheme="minorHAnsi" w:hAnsiTheme="minorHAnsi" w:cstheme="minorHAnsi"/>
          <w:iCs w:val="0"/>
          <w:color w:val="000000"/>
          <w:szCs w:val="26"/>
          <w:u w:val="single"/>
        </w:rPr>
        <w:t>Taiwan</w:t>
      </w:r>
      <w:r w:rsidRPr="007F288D">
        <w:rPr>
          <w:rFonts w:asciiTheme="minorHAnsi" w:hAnsiTheme="minorHAnsi" w:cstheme="minorHAnsi"/>
          <w:iCs w:val="0"/>
          <w:color w:val="000000"/>
          <w:szCs w:val="26"/>
        </w:rPr>
        <w:t xml:space="preserve"> invasion.</w:t>
      </w:r>
    </w:p>
    <w:p w14:paraId="3B0D9E01" w14:textId="77777777" w:rsidR="001E3160" w:rsidRPr="007F288D" w:rsidRDefault="001E3160" w:rsidP="001E3160">
      <w:pPr>
        <w:spacing w:after="120"/>
        <w:rPr>
          <w:rFonts w:asciiTheme="minorHAnsi" w:hAnsiTheme="minorHAnsi" w:cstheme="minorHAnsi"/>
          <w:color w:val="000000"/>
        </w:rPr>
      </w:pPr>
      <w:r w:rsidRPr="007F288D">
        <w:rPr>
          <w:rStyle w:val="Style13ptBold"/>
          <w:rFonts w:asciiTheme="minorHAnsi" w:hAnsiTheme="minorHAnsi" w:cstheme="minorHAnsi"/>
        </w:rPr>
        <w:t>Suciu ‘24</w:t>
      </w:r>
      <w:r w:rsidRPr="007F288D">
        <w:rPr>
          <w:rFonts w:asciiTheme="minorHAnsi" w:hAnsiTheme="minorHAnsi" w:cstheme="minorHAnsi"/>
          <w:b/>
          <w:bCs/>
          <w:color w:val="000000"/>
          <w:sz w:val="26"/>
          <w:szCs w:val="26"/>
        </w:rPr>
        <w:t xml:space="preserve"> </w:t>
      </w:r>
      <w:r w:rsidRPr="007F288D">
        <w:rPr>
          <w:rFonts w:asciiTheme="minorHAnsi" w:hAnsiTheme="minorHAnsi" w:cstheme="minorHAnsi"/>
        </w:rPr>
        <w:t xml:space="preserve">[Peter; January 27th; Michigan-based writer who has contributed to more than four dozen magazines, newspapers and websites. He regularly writes about military hardware, firearms history, cybersecurity </w:t>
      </w:r>
      <w:r w:rsidRPr="007F288D">
        <w:rPr>
          <w:rFonts w:asciiTheme="minorHAnsi" w:hAnsiTheme="minorHAnsi" w:cstheme="minorHAnsi"/>
          <w:color w:val="000000"/>
        </w:rPr>
        <w:t>and international affairs, "China Would Need 1.2 Million Troops to Invade Taiwan (It Could Be a Disaster)," National Interest; https://nationalinterest.org/blog/buzz/china-would-need-12-million-troops-invade-taiwan-it-could-be-disaster-208905]</w:t>
      </w:r>
    </w:p>
    <w:p w14:paraId="14735353" w14:textId="77777777" w:rsidR="001E3160" w:rsidRPr="007F288D" w:rsidRDefault="001E3160" w:rsidP="001E3160">
      <w:pPr>
        <w:rPr>
          <w:rFonts w:asciiTheme="minorHAnsi" w:hAnsiTheme="minorHAnsi" w:cstheme="minorHAnsi"/>
          <w:b/>
          <w:u w:val="single"/>
        </w:rPr>
      </w:pPr>
      <w:r w:rsidRPr="007F288D">
        <w:rPr>
          <w:rFonts w:asciiTheme="minorHAnsi" w:hAnsiTheme="minorHAnsi" w:cstheme="minorHAnsi"/>
          <w:sz w:val="16"/>
        </w:rPr>
        <w:t xml:space="preserve">China's People's Liberation Army (PLA) could likely face a situation far worse than Operation Downfall if it were to actually launch an invasion of </w:t>
      </w:r>
      <w:r w:rsidRPr="007F288D">
        <w:rPr>
          <w:rStyle w:val="StyleUnderline"/>
          <w:rFonts w:asciiTheme="minorHAnsi" w:hAnsiTheme="minorHAnsi" w:cstheme="minorHAnsi"/>
          <w:highlight w:val="cyan"/>
        </w:rPr>
        <w:t>Taiwan</w:t>
      </w:r>
      <w:r w:rsidRPr="007F288D">
        <w:rPr>
          <w:rFonts w:asciiTheme="minorHAnsi" w:hAnsiTheme="minorHAnsi" w:cstheme="minorHAnsi"/>
          <w:sz w:val="16"/>
        </w:rPr>
        <w:t xml:space="preserve">. While the main island is significantly smaller than the Japanese home islands, </w:t>
      </w:r>
      <w:r w:rsidRPr="007F288D">
        <w:rPr>
          <w:rStyle w:val="StyleUnderline"/>
          <w:rFonts w:asciiTheme="minorHAnsi" w:hAnsiTheme="minorHAnsi" w:cstheme="minorHAnsi"/>
        </w:rPr>
        <w:t>it</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is</w:t>
      </w:r>
      <w:r w:rsidRPr="007F288D">
        <w:rPr>
          <w:rFonts w:asciiTheme="minorHAnsi" w:hAnsiTheme="minorHAnsi" w:cstheme="minorHAnsi"/>
          <w:sz w:val="16"/>
        </w:rPr>
        <w:t xml:space="preserve"> far more </w:t>
      </w:r>
      <w:r w:rsidRPr="007F288D">
        <w:rPr>
          <w:rStyle w:val="Emphasis"/>
          <w:rFonts w:asciiTheme="minorHAnsi" w:hAnsiTheme="minorHAnsi" w:cstheme="minorHAnsi"/>
          <w:highlight w:val="cyan"/>
        </w:rPr>
        <w:t>heavily defended</w:t>
      </w:r>
      <w:r w:rsidRPr="007F288D">
        <w:rPr>
          <w:rStyle w:val="Emphasis"/>
          <w:rFonts w:asciiTheme="minorHAnsi" w:hAnsiTheme="minorHAnsi" w:cstheme="minorHAnsi"/>
        </w:rPr>
        <w:t>.</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Crossing</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the</w:t>
      </w:r>
      <w:r w:rsidRPr="007F288D">
        <w:rPr>
          <w:rStyle w:val="StyleUnderline"/>
          <w:rFonts w:asciiTheme="minorHAnsi" w:hAnsiTheme="minorHAnsi" w:cstheme="minorHAnsi"/>
        </w:rPr>
        <w:t xml:space="preserve"> </w:t>
      </w:r>
      <w:r w:rsidRPr="007F288D">
        <w:rPr>
          <w:rFonts w:asciiTheme="minorHAnsi" w:hAnsiTheme="minorHAnsi" w:cstheme="minorHAnsi"/>
          <w:sz w:val="16"/>
        </w:rPr>
        <w:t xml:space="preserve">nearly </w:t>
      </w:r>
      <w:r w:rsidRPr="007F288D">
        <w:rPr>
          <w:rStyle w:val="StyleUnderline"/>
          <w:rFonts w:asciiTheme="minorHAnsi" w:hAnsiTheme="minorHAnsi" w:cstheme="minorHAnsi"/>
        </w:rPr>
        <w:t>80-mile</w:t>
      </w:r>
      <w:r w:rsidRPr="007F288D">
        <w:rPr>
          <w:rFonts w:asciiTheme="minorHAnsi" w:hAnsiTheme="minorHAnsi" w:cstheme="minorHAnsi"/>
          <w:sz w:val="16"/>
        </w:rPr>
        <w:t xml:space="preserve"> Taiwanese </w:t>
      </w:r>
      <w:r w:rsidRPr="007F288D">
        <w:rPr>
          <w:rStyle w:val="StyleUnderline"/>
          <w:rFonts w:asciiTheme="minorHAnsi" w:hAnsiTheme="minorHAnsi" w:cstheme="minorHAnsi"/>
          <w:highlight w:val="cyan"/>
        </w:rPr>
        <w:t>Strait</w:t>
      </w:r>
      <w:r w:rsidRPr="007F288D">
        <w:rPr>
          <w:rFonts w:asciiTheme="minorHAnsi" w:hAnsiTheme="minorHAnsi" w:cstheme="minorHAnsi"/>
          <w:sz w:val="16"/>
        </w:rPr>
        <w:t xml:space="preserve"> (at its narrowest point) </w:t>
      </w:r>
      <w:r w:rsidRPr="007F288D">
        <w:rPr>
          <w:rStyle w:val="StyleUnderline"/>
          <w:rFonts w:asciiTheme="minorHAnsi" w:hAnsiTheme="minorHAnsi" w:cstheme="minorHAnsi"/>
          <w:highlight w:val="cyan"/>
        </w:rPr>
        <w:t>would be</w:t>
      </w:r>
      <w:r w:rsidRPr="007F288D">
        <w:rPr>
          <w:rStyle w:val="StyleUnderline"/>
          <w:rFonts w:asciiTheme="minorHAnsi" w:hAnsiTheme="minorHAnsi" w:cstheme="minorHAnsi"/>
        </w:rPr>
        <w:t xml:space="preserve"> just the first of m</w:t>
      </w:r>
      <w:r w:rsidRPr="007F288D">
        <w:rPr>
          <w:rStyle w:val="Emphasis"/>
          <w:rFonts w:asciiTheme="minorHAnsi" w:hAnsiTheme="minorHAnsi" w:cstheme="minorHAnsi"/>
          <w:highlight w:val="cyan"/>
        </w:rPr>
        <w:t>a</w:t>
      </w:r>
      <w:r w:rsidRPr="007F288D">
        <w:rPr>
          <w:rStyle w:val="StyleUnderline"/>
          <w:rFonts w:asciiTheme="minorHAnsi" w:hAnsiTheme="minorHAnsi" w:cstheme="minorHAnsi"/>
        </w:rPr>
        <w:t xml:space="preserve">ny </w:t>
      </w:r>
      <w:r w:rsidRPr="007F288D">
        <w:rPr>
          <w:rStyle w:val="Emphasis"/>
          <w:rFonts w:asciiTheme="minorHAnsi" w:hAnsiTheme="minorHAnsi" w:cstheme="minorHAnsi"/>
          <w:highlight w:val="cyan"/>
        </w:rPr>
        <w:t>problem</w:t>
      </w:r>
      <w:r w:rsidRPr="007F288D">
        <w:rPr>
          <w:rStyle w:val="StyleUnderline"/>
          <w:rFonts w:asciiTheme="minorHAnsi" w:hAnsiTheme="minorHAnsi" w:cstheme="minorHAnsi"/>
        </w:rPr>
        <w:t>s</w:t>
      </w:r>
      <w:r w:rsidRPr="007F288D">
        <w:rPr>
          <w:rFonts w:asciiTheme="minorHAnsi" w:hAnsiTheme="minorHAnsi" w:cstheme="minorHAnsi"/>
          <w:sz w:val="16"/>
        </w:rPr>
        <w:t xml:space="preserve"> the PLA would need to overcome. Japan was essentially a spent force by the end of the Second World War; its navy was nearly destroyed while the Allies maintained air supremacy. The Japanese may have been prepared to fight to the last civilian, but they were expected to be armed with bamboo spears. By contrast, the </w:t>
      </w:r>
      <w:r w:rsidRPr="007F288D">
        <w:rPr>
          <w:rStyle w:val="StyleUnderline"/>
          <w:rFonts w:asciiTheme="minorHAnsi" w:hAnsiTheme="minorHAnsi" w:cstheme="minorHAnsi"/>
          <w:highlight w:val="cyan"/>
        </w:rPr>
        <w:t xml:space="preserve">Taiwanese have </w:t>
      </w:r>
      <w:r w:rsidRPr="007F288D">
        <w:rPr>
          <w:rStyle w:val="Emphasis"/>
          <w:rFonts w:asciiTheme="minorHAnsi" w:hAnsiTheme="minorHAnsi" w:cstheme="minorHAnsi"/>
        </w:rPr>
        <w:t xml:space="preserve">large stocks of </w:t>
      </w:r>
      <w:r w:rsidRPr="007F288D">
        <w:rPr>
          <w:rStyle w:val="Emphasis"/>
          <w:rFonts w:asciiTheme="minorHAnsi" w:hAnsiTheme="minorHAnsi" w:cstheme="minorHAnsi"/>
          <w:highlight w:val="cyan"/>
        </w:rPr>
        <w:t>missiles</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rPr>
        <w:t>thousands of</w:t>
      </w:r>
      <w:r w:rsidRPr="007F288D">
        <w:rPr>
          <w:rStyle w:val="Emphasis"/>
          <w:rFonts w:asciiTheme="minorHAnsi" w:hAnsiTheme="minorHAnsi" w:cstheme="minorHAnsi"/>
          <w:highlight w:val="cyan"/>
        </w:rPr>
        <w:t xml:space="preserve"> tanks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and</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rPr>
        <w:t>vast network</w:t>
      </w:r>
      <w:r w:rsidRPr="007F288D">
        <w:rPr>
          <w:rFonts w:asciiTheme="minorHAnsi" w:hAnsiTheme="minorHAnsi" w:cstheme="minorHAnsi"/>
          <w:sz w:val="16"/>
        </w:rPr>
        <w:t xml:space="preserve"> </w:t>
      </w:r>
      <w:r w:rsidRPr="007F288D">
        <w:rPr>
          <w:rStyle w:val="StyleUnderline"/>
          <w:rFonts w:asciiTheme="minorHAnsi" w:hAnsiTheme="minorHAnsi" w:cstheme="minorHAnsi"/>
        </w:rPr>
        <w:t>of</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highlight w:val="cyan"/>
        </w:rPr>
        <w:t>fortified positions</w:t>
      </w:r>
      <w:r w:rsidRPr="007F288D">
        <w:rPr>
          <w:rFonts w:asciiTheme="minorHAnsi" w:hAnsiTheme="minorHAnsi" w:cstheme="minorHAnsi"/>
          <w:sz w:val="16"/>
        </w:rPr>
        <w:t xml:space="preserve">. Much of </w:t>
      </w:r>
      <w:r w:rsidRPr="007F288D">
        <w:rPr>
          <w:rStyle w:val="StyleUnderline"/>
          <w:rFonts w:asciiTheme="minorHAnsi" w:hAnsiTheme="minorHAnsi" w:cstheme="minorHAnsi"/>
        </w:rPr>
        <w:t>its population</w:t>
      </w:r>
      <w:r w:rsidRPr="007F288D">
        <w:rPr>
          <w:rFonts w:asciiTheme="minorHAnsi" w:hAnsiTheme="minorHAnsi" w:cstheme="minorHAnsi"/>
          <w:sz w:val="16"/>
        </w:rPr>
        <w:t xml:space="preserve"> of 24 million </w:t>
      </w:r>
      <w:r w:rsidRPr="007F288D">
        <w:rPr>
          <w:rStyle w:val="StyleUnderline"/>
          <w:rFonts w:asciiTheme="minorHAnsi" w:hAnsiTheme="minorHAnsi" w:cstheme="minorHAnsi"/>
        </w:rPr>
        <w:t>is packed into dense urban centers</w:t>
      </w:r>
      <w:r w:rsidRPr="007F288D">
        <w:rPr>
          <w:rFonts w:asciiTheme="minorHAnsi" w:hAnsiTheme="minorHAnsi" w:cstheme="minorHAnsi"/>
          <w:sz w:val="16"/>
        </w:rPr>
        <w:t xml:space="preserve"> including the capital city of Taipei. </w:t>
      </w:r>
      <w:r w:rsidRPr="007F288D">
        <w:rPr>
          <w:rStyle w:val="StyleUnderline"/>
          <w:rFonts w:asciiTheme="minorHAnsi" w:hAnsiTheme="minorHAnsi" w:cstheme="minorHAnsi"/>
        </w:rPr>
        <w:t>It is a military planner's nightmare</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fighting block by block</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to take control of the self-governing island while facing </w:t>
      </w:r>
      <w:r w:rsidRPr="007F288D">
        <w:rPr>
          <w:rStyle w:val="Emphasis"/>
          <w:rFonts w:asciiTheme="minorHAnsi" w:hAnsiTheme="minorHAnsi" w:cstheme="minorHAnsi"/>
        </w:rPr>
        <w:t>heavy resistance</w:t>
      </w:r>
      <w:r w:rsidRPr="007F288D">
        <w:rPr>
          <w:rFonts w:asciiTheme="minorHAnsi" w:hAnsiTheme="minorHAnsi" w:cstheme="minorHAnsi"/>
          <w:sz w:val="16"/>
        </w:rPr>
        <w:t xml:space="preserve">. While an </w:t>
      </w:r>
      <w:r w:rsidRPr="007F288D">
        <w:rPr>
          <w:rStyle w:val="StyleUnderline"/>
          <w:rFonts w:asciiTheme="minorHAnsi" w:hAnsiTheme="minorHAnsi" w:cstheme="minorHAnsi"/>
        </w:rPr>
        <w:t>air campaign</w:t>
      </w:r>
      <w:r w:rsidRPr="007F288D">
        <w:rPr>
          <w:rFonts w:asciiTheme="minorHAnsi" w:hAnsiTheme="minorHAnsi" w:cstheme="minorHAnsi"/>
          <w:sz w:val="16"/>
        </w:rPr>
        <w:t xml:space="preserve"> could bring Taipei to its knees and then the peace table, such an effort </w:t>
      </w:r>
      <w:r w:rsidRPr="007F288D">
        <w:rPr>
          <w:rStyle w:val="StyleUnderline"/>
          <w:rFonts w:asciiTheme="minorHAnsi" w:hAnsiTheme="minorHAnsi" w:cstheme="minorHAnsi"/>
        </w:rPr>
        <w:t>would</w:t>
      </w:r>
      <w:r w:rsidRPr="007F288D">
        <w:rPr>
          <w:rFonts w:asciiTheme="minorHAnsi" w:hAnsiTheme="minorHAnsi" w:cstheme="minorHAnsi"/>
          <w:sz w:val="16"/>
        </w:rPr>
        <w:t xml:space="preserve"> </w:t>
      </w:r>
      <w:r w:rsidRPr="007F288D">
        <w:rPr>
          <w:rStyle w:val="Emphasis"/>
          <w:rFonts w:asciiTheme="minorHAnsi" w:hAnsiTheme="minorHAnsi" w:cstheme="minorHAnsi"/>
        </w:rPr>
        <w:t>utterly destroy the island's infrastructure</w:t>
      </w:r>
      <w:r w:rsidRPr="007F288D">
        <w:rPr>
          <w:rFonts w:asciiTheme="minorHAnsi" w:hAnsiTheme="minorHAnsi" w:cstheme="minorHAnsi"/>
          <w:sz w:val="16"/>
        </w:rPr>
        <w:t xml:space="preserve"> in the process. </w:t>
      </w:r>
      <w:r w:rsidRPr="007F288D">
        <w:rPr>
          <w:rStyle w:val="StyleUnderline"/>
          <w:rFonts w:asciiTheme="minorHAnsi" w:hAnsiTheme="minorHAnsi" w:cstheme="minorHAnsi"/>
          <w:highlight w:val="cyan"/>
        </w:rPr>
        <w:t>China would be left with</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 </w:t>
      </w:r>
      <w:r w:rsidRPr="007F288D">
        <w:rPr>
          <w:rStyle w:val="Emphasis"/>
          <w:rFonts w:asciiTheme="minorHAnsi" w:hAnsiTheme="minorHAnsi" w:cstheme="minorHAnsi"/>
          <w:highlight w:val="cyan"/>
        </w:rPr>
        <w:t>prize hardly worth winning</w:t>
      </w:r>
      <w:r w:rsidRPr="007F288D">
        <w:rPr>
          <w:rStyle w:val="Emphasis"/>
          <w:rFonts w:asciiTheme="minorHAnsi" w:hAnsiTheme="minorHAnsi" w:cstheme="minorHAnsi"/>
        </w:rPr>
        <w:t xml:space="preserve">. </w:t>
      </w:r>
      <w:r w:rsidRPr="007F288D">
        <w:rPr>
          <w:rFonts w:asciiTheme="minorHAnsi" w:hAnsiTheme="minorHAnsi" w:cstheme="minorHAnsi"/>
          <w:sz w:val="16"/>
        </w:rPr>
        <w:t xml:space="preserve">In addition, </w:t>
      </w:r>
      <w:r w:rsidRPr="007F288D">
        <w:rPr>
          <w:rStyle w:val="StyleUnderline"/>
          <w:rFonts w:asciiTheme="minorHAnsi" w:hAnsiTheme="minorHAnsi" w:cstheme="minorHAnsi"/>
          <w:highlight w:val="cyan"/>
        </w:rPr>
        <w:t>the interior</w:t>
      </w:r>
      <w:r w:rsidRPr="007F288D">
        <w:rPr>
          <w:rStyle w:val="StyleUnderline"/>
          <w:rFonts w:asciiTheme="minorHAnsi" w:hAnsiTheme="minorHAnsi" w:cstheme="minorHAnsi"/>
        </w:rPr>
        <w:t xml:space="preserve"> of the island </w:t>
      </w:r>
      <w:r w:rsidRPr="007F288D">
        <w:rPr>
          <w:rStyle w:val="StyleUnderline"/>
          <w:rFonts w:asciiTheme="minorHAnsi" w:hAnsiTheme="minorHAnsi" w:cstheme="minorHAnsi"/>
          <w:highlight w:val="cyan"/>
        </w:rPr>
        <w:t xml:space="preserve">is </w:t>
      </w:r>
      <w:r w:rsidRPr="007F288D">
        <w:rPr>
          <w:rStyle w:val="Emphasis"/>
          <w:rFonts w:asciiTheme="minorHAnsi" w:hAnsiTheme="minorHAnsi" w:cstheme="minorHAnsi"/>
        </w:rPr>
        <w:t xml:space="preserve">especially </w:t>
      </w:r>
      <w:r w:rsidRPr="007F288D">
        <w:rPr>
          <w:rStyle w:val="Emphasis"/>
          <w:rFonts w:asciiTheme="minorHAnsi" w:hAnsiTheme="minorHAnsi" w:cstheme="minorHAnsi"/>
          <w:highlight w:val="cyan"/>
        </w:rPr>
        <w:t>rugged</w:t>
      </w:r>
      <w:r w:rsidRPr="007F288D">
        <w:rPr>
          <w:rFonts w:asciiTheme="minorHAnsi" w:hAnsiTheme="minorHAnsi" w:cstheme="minorHAnsi"/>
          <w:sz w:val="16"/>
        </w:rPr>
        <w:t xml:space="preserve"> – a mountainous jungle </w:t>
      </w:r>
      <w:r w:rsidRPr="007F288D">
        <w:rPr>
          <w:rStyle w:val="StyleUnderline"/>
          <w:rFonts w:asciiTheme="minorHAnsi" w:hAnsiTheme="minorHAnsi" w:cstheme="minorHAnsi"/>
        </w:rPr>
        <w:t>that could serve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as the last redoubt that would </w:t>
      </w:r>
      <w:r w:rsidRPr="007F288D">
        <w:rPr>
          <w:rStyle w:val="StyleUnderline"/>
          <w:rFonts w:asciiTheme="minorHAnsi" w:hAnsiTheme="minorHAnsi" w:cstheme="minorHAnsi"/>
          <w:highlight w:val="cyan"/>
        </w:rPr>
        <w:t>take</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highlight w:val="cyan"/>
        </w:rPr>
        <w:t>years to subdue</w:t>
      </w:r>
      <w:r w:rsidRPr="007F288D">
        <w:rPr>
          <w:rFonts w:asciiTheme="minorHAnsi" w:hAnsiTheme="minorHAnsi" w:cstheme="minorHAnsi"/>
          <w:sz w:val="16"/>
          <w:highlight w:val="cyan"/>
        </w:rPr>
        <w:t xml:space="preserve">. </w:t>
      </w:r>
      <w:r w:rsidRPr="007F288D">
        <w:rPr>
          <w:rFonts w:asciiTheme="minorHAnsi" w:hAnsiTheme="minorHAnsi" w:cstheme="minorHAnsi"/>
          <w:sz w:val="16"/>
        </w:rPr>
        <w:t xml:space="preserve">Such is a fact that the Japanese military already faced, and it didn't have to mount an invasion. Rather, </w:t>
      </w:r>
      <w:r w:rsidRPr="007F288D">
        <w:rPr>
          <w:rStyle w:val="StyleUnderline"/>
          <w:rFonts w:asciiTheme="minorHAnsi" w:hAnsiTheme="minorHAnsi" w:cstheme="minorHAnsi"/>
        </w:rPr>
        <w:t>Japan</w:t>
      </w:r>
      <w:r w:rsidRPr="007F288D">
        <w:rPr>
          <w:rFonts w:asciiTheme="minorHAnsi" w:hAnsiTheme="minorHAnsi" w:cstheme="minorHAnsi"/>
          <w:sz w:val="16"/>
        </w:rPr>
        <w:t xml:space="preserve"> was granted control of the island as part of the Treaty of Shimonosek, which followed China's defeat in the First Sino-Japanese War (1894-95), but never fully maintained control. It </w:t>
      </w:r>
      <w:r w:rsidRPr="007F288D">
        <w:rPr>
          <w:rStyle w:val="StyleUnderline"/>
          <w:rFonts w:asciiTheme="minorHAnsi" w:hAnsiTheme="minorHAnsi" w:cstheme="minorHAnsi"/>
        </w:rPr>
        <w:t xml:space="preserve">faced guerilla activity for </w:t>
      </w:r>
      <w:r w:rsidRPr="007F288D">
        <w:rPr>
          <w:rStyle w:val="Emphasis"/>
          <w:rFonts w:asciiTheme="minorHAnsi" w:hAnsiTheme="minorHAnsi" w:cstheme="minorHAnsi"/>
        </w:rPr>
        <w:t>decades</w:t>
      </w:r>
      <w:r w:rsidRPr="007F288D">
        <w:rPr>
          <w:rStyle w:val="StyleUnderline"/>
          <w:rFonts w:asciiTheme="minorHAnsi" w:hAnsiTheme="minorHAnsi" w:cstheme="minorHAnsi"/>
        </w:rPr>
        <w:t xml:space="preserve">. Beijing may have considered launching an invasion after Russia completed its conquest of </w:t>
      </w:r>
      <w:r w:rsidRPr="007F288D">
        <w:rPr>
          <w:rStyle w:val="StyleUnderline"/>
          <w:rFonts w:asciiTheme="minorHAnsi" w:hAnsiTheme="minorHAnsi" w:cstheme="minorHAnsi"/>
          <w:highlight w:val="cyan"/>
        </w:rPr>
        <w:t>Ukraine</w:t>
      </w:r>
      <w:r w:rsidRPr="007F288D">
        <w:rPr>
          <w:rStyle w:val="StyleUnderline"/>
          <w:rFonts w:asciiTheme="minorHAnsi" w:hAnsiTheme="minorHAnsi" w:cstheme="minorHAnsi"/>
        </w:rPr>
        <w:t xml:space="preserve"> – but that conflict </w:t>
      </w:r>
      <w:r w:rsidRPr="007F288D">
        <w:rPr>
          <w:rStyle w:val="Emphasis"/>
          <w:rFonts w:asciiTheme="minorHAnsi" w:hAnsiTheme="minorHAnsi" w:cstheme="minorHAnsi"/>
        </w:rPr>
        <w:t>didn't turn out as many had expected</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It could </w:t>
      </w:r>
      <w:r w:rsidRPr="007F288D">
        <w:rPr>
          <w:rStyle w:val="StyleUnderline"/>
          <w:rFonts w:asciiTheme="minorHAnsi" w:hAnsiTheme="minorHAnsi" w:cstheme="minorHAnsi"/>
          <w:highlight w:val="cyan"/>
        </w:rPr>
        <w:t xml:space="preserve">give China reason </w:t>
      </w:r>
      <w:r w:rsidRPr="007F288D">
        <w:rPr>
          <w:rStyle w:val="Emphasis"/>
          <w:rFonts w:asciiTheme="minorHAnsi" w:hAnsiTheme="minorHAnsi" w:cstheme="minorHAnsi"/>
          <w:highlight w:val="cyan"/>
        </w:rPr>
        <w:t>not to engage</w:t>
      </w:r>
      <w:r w:rsidRPr="007F288D">
        <w:rPr>
          <w:rFonts w:asciiTheme="minorHAnsi" w:hAnsiTheme="minorHAnsi" w:cstheme="minorHAnsi"/>
          <w:sz w:val="16"/>
        </w:rPr>
        <w:t xml:space="preserve"> in such an attempted takeover. First, </w:t>
      </w:r>
      <w:r w:rsidRPr="007F288D">
        <w:rPr>
          <w:rStyle w:val="StyleUnderline"/>
          <w:rFonts w:asciiTheme="minorHAnsi" w:hAnsiTheme="minorHAnsi" w:cstheme="minorHAnsi"/>
        </w:rPr>
        <w:t>Moscow</w:t>
      </w:r>
      <w:r w:rsidRPr="007F288D">
        <w:rPr>
          <w:rFonts w:asciiTheme="minorHAnsi" w:hAnsiTheme="minorHAnsi" w:cstheme="minorHAnsi"/>
          <w:sz w:val="16"/>
        </w:rPr>
        <w:t xml:space="preserve"> largely </w:t>
      </w:r>
      <w:r w:rsidRPr="007F288D">
        <w:rPr>
          <w:rStyle w:val="StyleUnderline"/>
          <w:rFonts w:asciiTheme="minorHAnsi" w:hAnsiTheme="minorHAnsi" w:cstheme="minorHAnsi"/>
        </w:rPr>
        <w:t xml:space="preserve">didn't expect the </w:t>
      </w:r>
      <w:r w:rsidRPr="007F288D">
        <w:rPr>
          <w:rStyle w:val="Emphasis"/>
          <w:rFonts w:asciiTheme="minorHAnsi" w:hAnsiTheme="minorHAnsi" w:cstheme="minorHAnsi"/>
        </w:rPr>
        <w:t>international backlash</w:t>
      </w:r>
      <w:r w:rsidRPr="007F288D">
        <w:rPr>
          <w:rFonts w:asciiTheme="minorHAnsi" w:hAnsiTheme="minorHAnsi" w:cstheme="minorHAnsi"/>
          <w:sz w:val="16"/>
        </w:rPr>
        <w:t xml:space="preserve"> </w:t>
      </w:r>
      <w:r w:rsidRPr="007F288D">
        <w:rPr>
          <w:rStyle w:val="StyleUnderline"/>
          <w:rFonts w:asciiTheme="minorHAnsi" w:hAnsiTheme="minorHAnsi" w:cstheme="minorHAnsi"/>
        </w:rPr>
        <w:t>and</w:t>
      </w:r>
      <w:r w:rsidRPr="007F288D">
        <w:rPr>
          <w:rFonts w:asciiTheme="minorHAnsi" w:hAnsiTheme="minorHAnsi" w:cstheme="minorHAnsi"/>
          <w:sz w:val="16"/>
        </w:rPr>
        <w:t xml:space="preserve"> </w:t>
      </w:r>
      <w:r w:rsidRPr="007F288D">
        <w:rPr>
          <w:rStyle w:val="Emphasis"/>
          <w:rFonts w:asciiTheme="minorHAnsi" w:hAnsiTheme="minorHAnsi" w:cstheme="minorHAnsi"/>
        </w:rPr>
        <w:t xml:space="preserve">waves of </w:t>
      </w:r>
      <w:r w:rsidRPr="007F288D">
        <w:rPr>
          <w:rStyle w:val="Emphasis"/>
          <w:rFonts w:asciiTheme="minorHAnsi" w:hAnsiTheme="minorHAnsi" w:cstheme="minorHAnsi"/>
          <w:highlight w:val="cyan"/>
        </w:rPr>
        <w:t>sanctions</w:t>
      </w:r>
      <w:r w:rsidRPr="007F288D">
        <w:rPr>
          <w:rFonts w:asciiTheme="minorHAnsi" w:hAnsiTheme="minorHAnsi" w:cstheme="minorHAnsi"/>
          <w:sz w:val="16"/>
        </w:rPr>
        <w:t>, and</w:t>
      </w:r>
      <w:r w:rsidRPr="007F288D">
        <w:rPr>
          <w:rStyle w:val="StyleUnderline"/>
          <w:rFonts w:asciiTheme="minorHAnsi" w:hAnsiTheme="minorHAnsi" w:cstheme="minorHAnsi"/>
        </w:rPr>
        <w:t xml:space="preserve"> it is easy to see that Beijing would face a </w:t>
      </w:r>
      <w:r w:rsidRPr="007F288D">
        <w:rPr>
          <w:rStyle w:val="Emphasis"/>
          <w:rFonts w:asciiTheme="minorHAnsi" w:hAnsiTheme="minorHAnsi" w:cstheme="minorHAnsi"/>
        </w:rPr>
        <w:t>similar international outrage</w:t>
      </w:r>
      <w:r w:rsidRPr="007F288D">
        <w:rPr>
          <w:rFonts w:asciiTheme="minorHAnsi" w:hAnsiTheme="minorHAnsi" w:cstheme="minorHAnsi"/>
          <w:sz w:val="16"/>
        </w:rPr>
        <w:t xml:space="preserve">. But then there is the fact that </w:t>
      </w:r>
      <w:r w:rsidRPr="007F288D">
        <w:rPr>
          <w:rStyle w:val="StyleUnderline"/>
          <w:rFonts w:asciiTheme="minorHAnsi" w:hAnsiTheme="minorHAnsi" w:cstheme="minorHAnsi"/>
        </w:rPr>
        <w:t xml:space="preserve">Russia's </w:t>
      </w:r>
      <w:r w:rsidRPr="007F288D">
        <w:rPr>
          <w:rStyle w:val="StyleUnderline"/>
          <w:rFonts w:asciiTheme="minorHAnsi" w:hAnsiTheme="minorHAnsi" w:cstheme="minorHAnsi"/>
          <w:highlight w:val="cyan"/>
        </w:rPr>
        <w:t>casualties</w:t>
      </w:r>
      <w:r w:rsidRPr="007F288D">
        <w:rPr>
          <w:rFonts w:asciiTheme="minorHAnsi" w:hAnsiTheme="minorHAnsi" w:cstheme="minorHAnsi"/>
          <w:sz w:val="16"/>
        </w:rPr>
        <w:t xml:space="preserve"> </w:t>
      </w:r>
      <w:r w:rsidRPr="007F288D">
        <w:rPr>
          <w:rStyle w:val="Emphasis"/>
          <w:rFonts w:asciiTheme="minorHAnsi" w:hAnsiTheme="minorHAnsi" w:cstheme="minorHAnsi"/>
        </w:rPr>
        <w:t xml:space="preserve">have greatly </w:t>
      </w:r>
      <w:r w:rsidRPr="007F288D">
        <w:rPr>
          <w:rStyle w:val="Emphasis"/>
          <w:rFonts w:asciiTheme="minorHAnsi" w:hAnsiTheme="minorHAnsi" w:cstheme="minorHAnsi"/>
          <w:highlight w:val="cyan"/>
        </w:rPr>
        <w:t>exceeded</w:t>
      </w:r>
      <w:r w:rsidRPr="007F288D">
        <w:rPr>
          <w:rFonts w:asciiTheme="minorHAnsi" w:hAnsiTheme="minorHAnsi" w:cstheme="minorHAnsi"/>
          <w:sz w:val="16"/>
        </w:rPr>
        <w:t xml:space="preserve"> anyone's </w:t>
      </w:r>
      <w:r w:rsidRPr="007F288D">
        <w:rPr>
          <w:rStyle w:val="Emphasis"/>
          <w:rFonts w:asciiTheme="minorHAnsi" w:hAnsiTheme="minorHAnsi" w:cstheme="minorHAnsi"/>
          <w:highlight w:val="cyan"/>
        </w:rPr>
        <w:t>predictions</w:t>
      </w:r>
      <w:r w:rsidRPr="007F288D">
        <w:rPr>
          <w:rFonts w:asciiTheme="minorHAnsi" w:hAnsiTheme="minorHAnsi" w:cstheme="minorHAnsi"/>
          <w:sz w:val="16"/>
        </w:rPr>
        <w:t>. "</w:t>
      </w:r>
      <w:r w:rsidRPr="007F288D">
        <w:rPr>
          <w:rStyle w:val="StyleUnderline"/>
          <w:rFonts w:asciiTheme="minorHAnsi" w:hAnsiTheme="minorHAnsi" w:cstheme="minorHAnsi"/>
        </w:rPr>
        <w:t>When people talk about whether</w:t>
      </w:r>
      <w:r w:rsidRPr="007F288D">
        <w:rPr>
          <w:rFonts w:asciiTheme="minorHAnsi" w:hAnsiTheme="minorHAnsi" w:cstheme="minorHAnsi"/>
          <w:sz w:val="16"/>
        </w:rPr>
        <w:t xml:space="preserve"> or not </w:t>
      </w:r>
      <w:r w:rsidRPr="007F288D">
        <w:rPr>
          <w:rStyle w:val="StyleUnderline"/>
          <w:rFonts w:asciiTheme="minorHAnsi" w:hAnsiTheme="minorHAnsi" w:cstheme="minorHAnsi"/>
        </w:rPr>
        <w:t xml:space="preserve">China can or cannot do it, they're </w:t>
      </w:r>
      <w:r w:rsidRPr="007F288D">
        <w:rPr>
          <w:rFonts w:asciiTheme="minorHAnsi" w:hAnsiTheme="minorHAnsi" w:cstheme="minorHAnsi"/>
          <w:sz w:val="16"/>
        </w:rPr>
        <w:t xml:space="preserve">actually </w:t>
      </w:r>
      <w:r w:rsidRPr="007F288D">
        <w:rPr>
          <w:rStyle w:val="StyleUnderline"/>
          <w:rFonts w:asciiTheme="minorHAnsi" w:hAnsiTheme="minorHAnsi" w:cstheme="minorHAnsi"/>
        </w:rPr>
        <w:t>talking about</w:t>
      </w:r>
      <w:r w:rsidRPr="007F288D">
        <w:rPr>
          <w:rFonts w:asciiTheme="minorHAnsi" w:hAnsiTheme="minorHAnsi" w:cstheme="minorHAnsi"/>
          <w:sz w:val="16"/>
        </w:rPr>
        <w:t xml:space="preserve"> something different, </w:t>
      </w:r>
      <w:r w:rsidRPr="007F288D">
        <w:rPr>
          <w:rStyle w:val="StyleUnderline"/>
          <w:rFonts w:asciiTheme="minorHAnsi" w:hAnsiTheme="minorHAnsi" w:cstheme="minorHAnsi"/>
        </w:rPr>
        <w:t>the level of operational cost</w:t>
      </w:r>
      <w:r w:rsidRPr="007F288D">
        <w:rPr>
          <w:rFonts w:asciiTheme="minorHAnsi" w:hAnsiTheme="minorHAnsi" w:cstheme="minorHAnsi"/>
          <w:sz w:val="16"/>
        </w:rPr>
        <w:t xml:space="preserve"> — the loss of ships, casualties — that </w:t>
      </w:r>
      <w:r w:rsidRPr="007F288D">
        <w:rPr>
          <w:rStyle w:val="StyleUnderline"/>
          <w:rFonts w:asciiTheme="minorHAnsi" w:hAnsiTheme="minorHAnsi" w:cstheme="minorHAnsi"/>
        </w:rPr>
        <w:t xml:space="preserve">China would have to </w:t>
      </w:r>
      <w:r w:rsidRPr="007F288D">
        <w:rPr>
          <w:rStyle w:val="Emphasis"/>
          <w:rFonts w:asciiTheme="minorHAnsi" w:hAnsiTheme="minorHAnsi" w:cstheme="minorHAnsi"/>
        </w:rPr>
        <w:t>pay</w:t>
      </w:r>
      <w:r w:rsidRPr="007F288D">
        <w:rPr>
          <w:rFonts w:asciiTheme="minorHAnsi" w:hAnsiTheme="minorHAnsi" w:cstheme="minorHAnsi"/>
          <w:sz w:val="16"/>
        </w:rPr>
        <w:t xml:space="preserve"> to do it," Oriana Skylar Mastro, a fellow at Stanford University's Freeman Spogli Institute for International Studies, told The New York Times. She added that American policymakers may still underestimate China's readiness to use force. "They could do it," Mastro continued. "It's just that given Taiwan's defenses and given if the United States is able to come to Taiwan's aid, how much of a blood battle is this going to be?" </w:t>
      </w:r>
      <w:r w:rsidRPr="007F288D">
        <w:rPr>
          <w:rStyle w:val="StyleUnderline"/>
          <w:rFonts w:asciiTheme="minorHAnsi" w:hAnsiTheme="minorHAnsi" w:cstheme="minorHAnsi"/>
        </w:rPr>
        <w:t xml:space="preserve">Recent studies </w:t>
      </w:r>
      <w:r w:rsidRPr="007F288D">
        <w:rPr>
          <w:rFonts w:asciiTheme="minorHAnsi" w:hAnsiTheme="minorHAnsi" w:cstheme="minorHAnsi"/>
          <w:sz w:val="16"/>
        </w:rPr>
        <w:t xml:space="preserve">issued by the U.S. Naval War College also </w:t>
      </w:r>
      <w:r w:rsidRPr="007F288D">
        <w:rPr>
          <w:rStyle w:val="StyleUnderline"/>
          <w:rFonts w:asciiTheme="minorHAnsi" w:hAnsiTheme="minorHAnsi" w:cstheme="minorHAnsi"/>
        </w:rPr>
        <w:t xml:space="preserve">indicated that </w:t>
      </w:r>
      <w:r w:rsidRPr="007F288D">
        <w:rPr>
          <w:rStyle w:val="StyleUnderline"/>
          <w:rFonts w:asciiTheme="minorHAnsi" w:hAnsiTheme="minorHAnsi" w:cstheme="minorHAnsi"/>
          <w:highlight w:val="cyan"/>
        </w:rPr>
        <w:t>Beijing lacks</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equipment</w:t>
      </w:r>
      <w:r w:rsidRPr="007F288D">
        <w:rPr>
          <w:rStyle w:val="Emphasis"/>
          <w:rFonts w:asciiTheme="minorHAnsi" w:hAnsiTheme="minorHAnsi" w:cstheme="minorHAnsi"/>
        </w:rPr>
        <w:t xml:space="preserve"> </w:t>
      </w:r>
      <w:r w:rsidRPr="007F288D">
        <w:rPr>
          <w:rStyle w:val="Emphasis"/>
          <w:rFonts w:asciiTheme="minorHAnsi" w:hAnsiTheme="minorHAnsi" w:cstheme="minorHAnsi"/>
          <w:highlight w:val="cyan"/>
        </w:rPr>
        <w:t>and</w:t>
      </w:r>
      <w:r w:rsidRPr="007F288D">
        <w:rPr>
          <w:rStyle w:val="Emphasis"/>
          <w:rFonts w:asciiTheme="minorHAnsi" w:hAnsiTheme="minorHAnsi" w:cstheme="minorHAnsi"/>
        </w:rPr>
        <w:t xml:space="preserve"> skills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needed to </w:t>
      </w:r>
      <w:r w:rsidRPr="007F288D">
        <w:rPr>
          <w:rStyle w:val="Emphasis"/>
          <w:rFonts w:asciiTheme="minorHAnsi" w:hAnsiTheme="minorHAnsi" w:cstheme="minorHAnsi"/>
        </w:rPr>
        <w:t>undertake</w:t>
      </w:r>
      <w:r w:rsidRPr="007F288D">
        <w:rPr>
          <w:rFonts w:asciiTheme="minorHAnsi" w:hAnsiTheme="minorHAnsi" w:cstheme="minorHAnsi"/>
          <w:sz w:val="16"/>
        </w:rPr>
        <w:t xml:space="preserve"> such an </w:t>
      </w:r>
      <w:r w:rsidRPr="007F288D">
        <w:rPr>
          <w:rStyle w:val="Emphasis"/>
          <w:rFonts w:asciiTheme="minorHAnsi" w:hAnsiTheme="minorHAnsi" w:cstheme="minorHAnsi"/>
        </w:rPr>
        <w:t>invasion</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That includes the </w:t>
      </w:r>
      <w:r w:rsidRPr="007F288D">
        <w:rPr>
          <w:rStyle w:val="Emphasis"/>
          <w:rFonts w:asciiTheme="minorHAnsi" w:hAnsiTheme="minorHAnsi" w:cstheme="minorHAnsi"/>
          <w:highlight w:val="cyan"/>
        </w:rPr>
        <w:t>amphibious transports</w:t>
      </w:r>
      <w:r w:rsidRPr="007F288D">
        <w:rPr>
          <w:rFonts w:asciiTheme="minorHAnsi" w:hAnsiTheme="minorHAnsi" w:cstheme="minorHAnsi"/>
          <w:sz w:val="16"/>
        </w:rPr>
        <w:t xml:space="preserve"> </w:t>
      </w:r>
      <w:r w:rsidRPr="007F288D">
        <w:rPr>
          <w:rStyle w:val="StyleUnderline"/>
          <w:rFonts w:asciiTheme="minorHAnsi" w:hAnsiTheme="minorHAnsi" w:cstheme="minorHAnsi"/>
        </w:rPr>
        <w:t>that would be needed to deliver tanks and other vehicles</w:t>
      </w:r>
      <w:r w:rsidRPr="007F288D">
        <w:rPr>
          <w:rFonts w:asciiTheme="minorHAnsi" w:hAnsiTheme="minorHAnsi" w:cstheme="minorHAnsi"/>
          <w:sz w:val="16"/>
        </w:rPr>
        <w:t xml:space="preserve">. </w:t>
      </w:r>
      <w:r w:rsidRPr="007F288D">
        <w:rPr>
          <w:rStyle w:val="StyleUnderline"/>
          <w:rFonts w:asciiTheme="minorHAnsi" w:hAnsiTheme="minorHAnsi" w:cstheme="minorHAnsi"/>
        </w:rPr>
        <w:t>While there have been training exercises</w:t>
      </w:r>
      <w:r w:rsidRPr="007F288D">
        <w:rPr>
          <w:rFonts w:asciiTheme="minorHAnsi" w:hAnsiTheme="minorHAnsi" w:cstheme="minorHAnsi"/>
          <w:sz w:val="16"/>
        </w:rPr>
        <w:t xml:space="preserve"> conducted using car ferries, </w:t>
      </w:r>
      <w:r w:rsidRPr="007F288D">
        <w:rPr>
          <w:rStyle w:val="StyleUnderline"/>
          <w:rFonts w:asciiTheme="minorHAnsi" w:hAnsiTheme="minorHAnsi" w:cstheme="minorHAnsi"/>
        </w:rPr>
        <w:t>most experts</w:t>
      </w:r>
      <w:r w:rsidRPr="007F288D">
        <w:rPr>
          <w:rFonts w:asciiTheme="minorHAnsi" w:hAnsiTheme="minorHAnsi" w:cstheme="minorHAnsi"/>
          <w:sz w:val="16"/>
        </w:rPr>
        <w:t xml:space="preserve"> agree that </w:t>
      </w:r>
      <w:r w:rsidRPr="007F288D">
        <w:rPr>
          <w:rStyle w:val="StyleUnderline"/>
          <w:rFonts w:asciiTheme="minorHAnsi" w:hAnsiTheme="minorHAnsi" w:cstheme="minorHAnsi"/>
        </w:rPr>
        <w:t xml:space="preserve">such </w:t>
      </w:r>
      <w:r w:rsidRPr="007F288D">
        <w:rPr>
          <w:rStyle w:val="StyleUnderline"/>
          <w:rFonts w:asciiTheme="minorHAnsi" w:hAnsiTheme="minorHAnsi" w:cstheme="minorHAnsi"/>
          <w:highlight w:val="cyan"/>
        </w:rPr>
        <w:t>slow</w:t>
      </w:r>
      <w:r w:rsidRPr="007F288D">
        <w:rPr>
          <w:rStyle w:val="StyleUnderline"/>
          <w:rFonts w:asciiTheme="minorHAnsi" w:hAnsiTheme="minorHAnsi" w:cstheme="minorHAnsi"/>
        </w:rPr>
        <w:t xml:space="preserve"> lumbering </w:t>
      </w:r>
      <w:r w:rsidRPr="007F288D">
        <w:rPr>
          <w:rStyle w:val="StyleUnderline"/>
          <w:rFonts w:asciiTheme="minorHAnsi" w:hAnsiTheme="minorHAnsi" w:cstheme="minorHAnsi"/>
          <w:highlight w:val="cyan"/>
        </w:rPr>
        <w:t xml:space="preserve">vessels </w:t>
      </w:r>
      <w:r w:rsidRPr="007F288D">
        <w:rPr>
          <w:rStyle w:val="StyleUnderline"/>
          <w:rFonts w:asciiTheme="minorHAnsi" w:hAnsiTheme="minorHAnsi" w:cstheme="minorHAnsi"/>
        </w:rPr>
        <w:t xml:space="preserve">could make for </w:t>
      </w:r>
      <w:r w:rsidRPr="007F288D">
        <w:rPr>
          <w:rFonts w:asciiTheme="minorHAnsi" w:hAnsiTheme="minorHAnsi" w:cstheme="minorHAnsi"/>
          <w:sz w:val="16"/>
        </w:rPr>
        <w:t xml:space="preserve">tempting </w:t>
      </w:r>
      <w:r w:rsidRPr="007F288D">
        <w:rPr>
          <w:rStyle w:val="StyleUnderline"/>
          <w:rFonts w:asciiTheme="minorHAnsi" w:hAnsiTheme="minorHAnsi" w:cstheme="minorHAnsi"/>
          <w:highlight w:val="cyan"/>
        </w:rPr>
        <w:t>targets for</w:t>
      </w:r>
      <w:r w:rsidRPr="007F288D">
        <w:rPr>
          <w:rFonts w:asciiTheme="minorHAnsi" w:hAnsiTheme="minorHAnsi" w:cstheme="minorHAnsi"/>
          <w:sz w:val="16"/>
          <w:highlight w:val="cyan"/>
        </w:rPr>
        <w:t xml:space="preserve"> </w:t>
      </w:r>
      <w:r w:rsidRPr="007F288D">
        <w:rPr>
          <w:rFonts w:asciiTheme="minorHAnsi" w:hAnsiTheme="minorHAnsi" w:cstheme="minorHAnsi"/>
          <w:sz w:val="16"/>
        </w:rPr>
        <w:t xml:space="preserve">Taiwan's </w:t>
      </w:r>
      <w:r w:rsidRPr="007F288D">
        <w:rPr>
          <w:rStyle w:val="Emphasis"/>
          <w:rFonts w:asciiTheme="minorHAnsi" w:hAnsiTheme="minorHAnsi" w:cstheme="minorHAnsi"/>
          <w:highlight w:val="cyan"/>
        </w:rPr>
        <w:t>anti-ship missiles</w:t>
      </w:r>
      <w:r w:rsidRPr="007F288D">
        <w:rPr>
          <w:rStyle w:val="Emphasis"/>
          <w:rFonts w:asciiTheme="minorHAnsi" w:hAnsiTheme="minorHAnsi" w:cstheme="minorHAnsi"/>
        </w:rPr>
        <w:t xml:space="preserve">. </w:t>
      </w:r>
      <w:r w:rsidRPr="007F288D">
        <w:rPr>
          <w:rFonts w:asciiTheme="minorHAnsi" w:hAnsiTheme="minorHAnsi" w:cstheme="minorHAnsi"/>
          <w:sz w:val="16"/>
        </w:rPr>
        <w:t xml:space="preserve">A Costly Invasion for China: 1.2 Million Troops Needed </w:t>
      </w:r>
      <w:r w:rsidRPr="007F288D">
        <w:rPr>
          <w:rStyle w:val="StyleUnderline"/>
          <w:rFonts w:asciiTheme="minorHAnsi" w:hAnsiTheme="minorHAnsi" w:cstheme="minorHAnsi"/>
        </w:rPr>
        <w:t>Another study</w:t>
      </w:r>
      <w:r w:rsidRPr="007F288D">
        <w:rPr>
          <w:rFonts w:asciiTheme="minorHAnsi" w:hAnsiTheme="minorHAnsi" w:cstheme="minorHAnsi"/>
          <w:sz w:val="16"/>
        </w:rPr>
        <w:t xml:space="preserve">, this one from the Atlantic Council, also </w:t>
      </w:r>
      <w:r w:rsidRPr="007F288D">
        <w:rPr>
          <w:rStyle w:val="StyleUnderline"/>
          <w:rFonts w:asciiTheme="minorHAnsi" w:hAnsiTheme="minorHAnsi" w:cstheme="minorHAnsi"/>
        </w:rPr>
        <w:t>reported</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Taipei has a potential defensive force of </w:t>
      </w:r>
      <w:r w:rsidRPr="007F288D">
        <w:rPr>
          <w:rStyle w:val="Emphasis"/>
          <w:rFonts w:asciiTheme="minorHAnsi" w:hAnsiTheme="minorHAnsi" w:cstheme="minorHAnsi"/>
        </w:rPr>
        <w:t>450,000 troops</w:t>
      </w:r>
      <w:r w:rsidRPr="007F288D">
        <w:rPr>
          <w:rFonts w:asciiTheme="minorHAnsi" w:hAnsiTheme="minorHAnsi" w:cstheme="minorHAnsi"/>
          <w:sz w:val="16"/>
        </w:rPr>
        <w:t xml:space="preserve"> – and that is without any civilian militias that could likely be quickly organized. </w:t>
      </w:r>
      <w:r w:rsidRPr="007F288D">
        <w:rPr>
          <w:rStyle w:val="StyleUnderline"/>
          <w:rFonts w:asciiTheme="minorHAnsi" w:hAnsiTheme="minorHAnsi" w:cstheme="minorHAnsi"/>
        </w:rPr>
        <w:t>Using</w:t>
      </w:r>
      <w:r w:rsidRPr="007F288D">
        <w:rPr>
          <w:rFonts w:asciiTheme="minorHAnsi" w:hAnsiTheme="minorHAnsi" w:cstheme="minorHAnsi"/>
          <w:sz w:val="16"/>
        </w:rPr>
        <w:t xml:space="preserve"> the traditional </w:t>
      </w:r>
      <w:r w:rsidRPr="007F288D">
        <w:rPr>
          <w:rStyle w:val="StyleUnderline"/>
          <w:rFonts w:asciiTheme="minorHAnsi" w:hAnsiTheme="minorHAnsi" w:cstheme="minorHAnsi"/>
        </w:rPr>
        <w:t>three-to-one ratio of attackers</w:t>
      </w:r>
      <w:r w:rsidRPr="007F288D">
        <w:rPr>
          <w:rFonts w:asciiTheme="minorHAnsi" w:hAnsiTheme="minorHAnsi" w:cstheme="minorHAnsi"/>
          <w:sz w:val="16"/>
        </w:rPr>
        <w:t xml:space="preserve"> to defenders taught at war colleges to successfully mount an invasion, </w:t>
      </w:r>
      <w:r w:rsidRPr="007F288D">
        <w:rPr>
          <w:rStyle w:val="StyleUnderline"/>
          <w:rFonts w:asciiTheme="minorHAnsi" w:hAnsiTheme="minorHAnsi" w:cstheme="minorHAnsi"/>
          <w:highlight w:val="cyan"/>
        </w:rPr>
        <w:t>China would need</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more than </w:t>
      </w:r>
      <w:r w:rsidRPr="007F288D">
        <w:rPr>
          <w:rStyle w:val="Emphasis"/>
          <w:rFonts w:asciiTheme="minorHAnsi" w:hAnsiTheme="minorHAnsi" w:cstheme="minorHAnsi"/>
          <w:highlight w:val="cyan"/>
        </w:rPr>
        <w:t>1.2 million</w:t>
      </w:r>
      <w:r w:rsidRPr="007F288D">
        <w:rPr>
          <w:rStyle w:val="Emphasis"/>
          <w:rFonts w:asciiTheme="minorHAnsi" w:hAnsiTheme="minorHAnsi" w:cstheme="minorHAnsi"/>
        </w:rPr>
        <w:t xml:space="preserve"> troops. </w:t>
      </w:r>
      <w:r w:rsidRPr="007F288D">
        <w:rPr>
          <w:rFonts w:asciiTheme="minorHAnsi" w:hAnsiTheme="minorHAnsi" w:cstheme="minorHAnsi"/>
          <w:sz w:val="16"/>
        </w:rPr>
        <w:t xml:space="preserve">Its active force consists of just over two million, which wouldn't leave large reserves. It is unclear how many men would need to be maintained as a permanent force to maintain control of the Taiwanese islands. Likewise, </w:t>
      </w:r>
      <w:r w:rsidRPr="007F288D">
        <w:rPr>
          <w:rStyle w:val="StyleUnderline"/>
          <w:rFonts w:asciiTheme="minorHAnsi" w:hAnsiTheme="minorHAnsi" w:cstheme="minorHAnsi"/>
        </w:rPr>
        <w:t xml:space="preserve">it would </w:t>
      </w:r>
      <w:r w:rsidRPr="007F288D">
        <w:rPr>
          <w:rStyle w:val="StyleUnderline"/>
          <w:rFonts w:asciiTheme="minorHAnsi" w:hAnsiTheme="minorHAnsi" w:cstheme="minorHAnsi"/>
          <w:highlight w:val="cyan"/>
        </w:rPr>
        <w:t xml:space="preserve">require </w:t>
      </w:r>
      <w:r w:rsidRPr="007F288D">
        <w:rPr>
          <w:rStyle w:val="Emphasis"/>
          <w:rFonts w:asciiTheme="minorHAnsi" w:hAnsiTheme="minorHAnsi" w:cstheme="minorHAnsi"/>
          <w:highlight w:val="cyan"/>
        </w:rPr>
        <w:t>thousands of ships</w:t>
      </w:r>
      <w:r w:rsidRPr="007F288D">
        <w:rPr>
          <w:rFonts w:asciiTheme="minorHAnsi" w:hAnsiTheme="minorHAnsi" w:cstheme="minorHAnsi"/>
          <w:sz w:val="16"/>
        </w:rPr>
        <w:t xml:space="preserve">, and have to cross the 80-mile strait. </w:t>
      </w:r>
      <w:r w:rsidRPr="007F288D">
        <w:rPr>
          <w:rStyle w:val="StyleUnderline"/>
          <w:rFonts w:asciiTheme="minorHAnsi" w:hAnsiTheme="minorHAnsi" w:cstheme="minorHAnsi"/>
        </w:rPr>
        <w:t xml:space="preserve">Such a fleet </w:t>
      </w:r>
      <w:r w:rsidRPr="007F288D">
        <w:rPr>
          <w:rStyle w:val="StyleUnderline"/>
          <w:rFonts w:asciiTheme="minorHAnsi" w:hAnsiTheme="minorHAnsi" w:cstheme="minorHAnsi"/>
          <w:highlight w:val="cyan"/>
        </w:rPr>
        <w:t>wouldn't have</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rPr>
        <w:t xml:space="preserve">element of </w:t>
      </w:r>
      <w:r w:rsidRPr="007F288D">
        <w:rPr>
          <w:rStyle w:val="Emphasis"/>
          <w:rFonts w:asciiTheme="minorHAnsi" w:hAnsiTheme="minorHAnsi" w:cstheme="minorHAnsi"/>
          <w:highlight w:val="cyan"/>
        </w:rPr>
        <w:t>surprise</w:t>
      </w:r>
      <w:r w:rsidRPr="007F288D">
        <w:rPr>
          <w:rFonts w:asciiTheme="minorHAnsi" w:hAnsiTheme="minorHAnsi" w:cstheme="minorHAnsi"/>
          <w:sz w:val="16"/>
        </w:rPr>
        <w:t xml:space="preserve"> that was afforded to the Allied forces at either Normandy or Inchon. </w:t>
      </w:r>
      <w:r w:rsidRPr="007F288D">
        <w:rPr>
          <w:rStyle w:val="StyleUnderline"/>
          <w:rFonts w:asciiTheme="minorHAnsi" w:hAnsiTheme="minorHAnsi" w:cstheme="minorHAnsi"/>
        </w:rPr>
        <w:t>China would have to open its attack with an air campaign</w:t>
      </w:r>
      <w:r w:rsidRPr="007F288D">
        <w:rPr>
          <w:rFonts w:asciiTheme="minorHAnsi" w:hAnsiTheme="minorHAnsi" w:cstheme="minorHAnsi"/>
          <w:sz w:val="16"/>
        </w:rPr>
        <w:t xml:space="preserve">, </w:t>
      </w:r>
      <w:r w:rsidRPr="007F288D">
        <w:rPr>
          <w:rStyle w:val="StyleUnderline"/>
          <w:rFonts w:asciiTheme="minorHAnsi" w:hAnsiTheme="minorHAnsi" w:cstheme="minorHAnsi"/>
        </w:rPr>
        <w:t>which would</w:t>
      </w:r>
      <w:r w:rsidRPr="007F288D">
        <w:rPr>
          <w:rFonts w:asciiTheme="minorHAnsi" w:hAnsiTheme="minorHAnsi" w:cstheme="minorHAnsi"/>
          <w:sz w:val="16"/>
        </w:rPr>
        <w:t xml:space="preserve"> likely devastate the infrastructure and </w:t>
      </w:r>
      <w:r w:rsidRPr="007F288D">
        <w:rPr>
          <w:rStyle w:val="Emphasis"/>
          <w:rFonts w:asciiTheme="minorHAnsi" w:hAnsiTheme="minorHAnsi" w:cstheme="minorHAnsi"/>
        </w:rPr>
        <w:t>alert Taipei</w:t>
      </w:r>
      <w:r w:rsidRPr="007F288D">
        <w:rPr>
          <w:rFonts w:asciiTheme="minorHAnsi" w:hAnsiTheme="minorHAnsi" w:cstheme="minorHAnsi"/>
          <w:sz w:val="16"/>
        </w:rPr>
        <w:t xml:space="preserve"> that the invasion began. It would need to seize air bases and airports quickly. But </w:t>
      </w:r>
      <w:r w:rsidRPr="007F288D">
        <w:rPr>
          <w:rStyle w:val="Emphasis"/>
          <w:rFonts w:asciiTheme="minorHAnsi" w:hAnsiTheme="minorHAnsi" w:cstheme="minorHAnsi"/>
        </w:rPr>
        <w:t>even landing</w:t>
      </w:r>
      <w:r w:rsidRPr="007F288D">
        <w:rPr>
          <w:rFonts w:asciiTheme="minorHAnsi" w:hAnsiTheme="minorHAnsi" w:cstheme="minorHAnsi"/>
          <w:sz w:val="16"/>
        </w:rPr>
        <w:t xml:space="preserve"> the forces </w:t>
      </w:r>
      <w:r w:rsidRPr="007F288D">
        <w:rPr>
          <w:rStyle w:val="StyleUnderline"/>
          <w:rFonts w:asciiTheme="minorHAnsi" w:hAnsiTheme="minorHAnsi" w:cstheme="minorHAnsi"/>
        </w:rPr>
        <w:t>wouldn't be</w:t>
      </w:r>
      <w:r w:rsidRPr="007F288D">
        <w:rPr>
          <w:rFonts w:asciiTheme="minorHAnsi" w:hAnsiTheme="minorHAnsi" w:cstheme="minorHAnsi"/>
          <w:sz w:val="16"/>
        </w:rPr>
        <w:t xml:space="preserve"> so </w:t>
      </w:r>
      <w:r w:rsidRPr="007F288D">
        <w:rPr>
          <w:rStyle w:val="StyleUnderline"/>
          <w:rFonts w:asciiTheme="minorHAnsi" w:hAnsiTheme="minorHAnsi" w:cstheme="minorHAnsi"/>
        </w:rPr>
        <w:t>easy</w:t>
      </w:r>
      <w:r w:rsidRPr="007F288D">
        <w:rPr>
          <w:rFonts w:asciiTheme="minorHAnsi" w:hAnsiTheme="minorHAnsi" w:cstheme="minorHAnsi"/>
          <w:sz w:val="16"/>
        </w:rPr>
        <w:t xml:space="preserve">. </w:t>
      </w:r>
      <w:r w:rsidRPr="007F288D">
        <w:rPr>
          <w:rStyle w:val="StyleUnderline"/>
          <w:rFonts w:asciiTheme="minorHAnsi" w:hAnsiTheme="minorHAnsi" w:cstheme="minorHAnsi"/>
        </w:rPr>
        <w:t>The entire western side</w:t>
      </w:r>
      <w:r w:rsidRPr="007F288D">
        <w:rPr>
          <w:rFonts w:asciiTheme="minorHAnsi" w:hAnsiTheme="minorHAnsi" w:cstheme="minorHAnsi"/>
          <w:sz w:val="16"/>
        </w:rPr>
        <w:t xml:space="preserve"> of the main island </w:t>
      </w:r>
      <w:r w:rsidRPr="007F288D">
        <w:rPr>
          <w:rStyle w:val="StyleUnderline"/>
          <w:rFonts w:asciiTheme="minorHAnsi" w:hAnsiTheme="minorHAnsi" w:cstheme="minorHAnsi"/>
        </w:rPr>
        <w:t>is crisscrossed with rivers and canals</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There are few beaches suitable</w:t>
      </w:r>
      <w:r w:rsidRPr="007F288D">
        <w:rPr>
          <w:rFonts w:asciiTheme="minorHAnsi" w:hAnsiTheme="minorHAnsi" w:cstheme="minorHAnsi"/>
          <w:sz w:val="16"/>
        </w:rPr>
        <w:t xml:space="preserve"> </w:t>
      </w:r>
      <w:r w:rsidRPr="007F288D">
        <w:rPr>
          <w:rStyle w:val="StyleUnderline"/>
          <w:rFonts w:asciiTheme="minorHAnsi" w:hAnsiTheme="minorHAnsi" w:cstheme="minorHAnsi"/>
        </w:rPr>
        <w:t>for</w:t>
      </w:r>
      <w:r w:rsidRPr="007F288D">
        <w:rPr>
          <w:rFonts w:asciiTheme="minorHAnsi" w:hAnsiTheme="minorHAnsi" w:cstheme="minorHAnsi"/>
          <w:sz w:val="16"/>
        </w:rPr>
        <w:t xml:space="preserve"> amphibious </w:t>
      </w:r>
      <w:r w:rsidRPr="007F288D">
        <w:rPr>
          <w:rStyle w:val="StyleUnderline"/>
          <w:rFonts w:asciiTheme="minorHAnsi" w:hAnsiTheme="minorHAnsi" w:cstheme="minorHAnsi"/>
        </w:rPr>
        <w:t>landings</w:t>
      </w:r>
      <w:r w:rsidRPr="007F288D">
        <w:rPr>
          <w:rFonts w:asciiTheme="minorHAnsi" w:hAnsiTheme="minorHAnsi" w:cstheme="minorHAnsi"/>
          <w:sz w:val="16"/>
        </w:rPr>
        <w:t xml:space="preserve">. Then there is the fact that </w:t>
      </w:r>
      <w:r w:rsidRPr="007F288D">
        <w:rPr>
          <w:rStyle w:val="StyleUnderline"/>
          <w:rFonts w:asciiTheme="minorHAnsi" w:hAnsiTheme="minorHAnsi" w:cstheme="minorHAnsi"/>
        </w:rPr>
        <w:t>Taiwan</w:t>
      </w:r>
      <w:r w:rsidRPr="007F288D">
        <w:rPr>
          <w:rFonts w:asciiTheme="minorHAnsi" w:hAnsiTheme="minorHAnsi" w:cstheme="minorHAnsi"/>
          <w:sz w:val="16"/>
        </w:rPr>
        <w:t xml:space="preserve"> </w:t>
      </w:r>
      <w:r w:rsidRPr="007F288D">
        <w:rPr>
          <w:rStyle w:val="Emphasis"/>
          <w:rFonts w:asciiTheme="minorHAnsi" w:hAnsiTheme="minorHAnsi" w:cstheme="minorHAnsi"/>
        </w:rPr>
        <w:t>isn't just a single island</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There are more than </w:t>
      </w:r>
      <w:r w:rsidRPr="007F288D">
        <w:rPr>
          <w:rStyle w:val="StyleUnderline"/>
          <w:rFonts w:asciiTheme="minorHAnsi" w:hAnsiTheme="minorHAnsi" w:cstheme="minorHAnsi"/>
          <w:highlight w:val="cyan"/>
        </w:rPr>
        <w:t xml:space="preserve">a </w:t>
      </w:r>
      <w:r w:rsidRPr="007F288D">
        <w:rPr>
          <w:rStyle w:val="Emphasis"/>
          <w:rFonts w:asciiTheme="minorHAnsi" w:hAnsiTheme="minorHAnsi" w:cstheme="minorHAnsi"/>
          <w:highlight w:val="cyan"/>
        </w:rPr>
        <w:t>hundred</w:t>
      </w:r>
      <w:r w:rsidRPr="007F288D">
        <w:rPr>
          <w:rFonts w:asciiTheme="minorHAnsi" w:hAnsiTheme="minorHAnsi" w:cstheme="minorHAnsi"/>
          <w:sz w:val="16"/>
          <w:highlight w:val="cyan"/>
        </w:rPr>
        <w:t xml:space="preserve"> </w:t>
      </w:r>
      <w:r w:rsidRPr="007F288D">
        <w:rPr>
          <w:rStyle w:val="Emphasis"/>
          <w:rFonts w:asciiTheme="minorHAnsi" w:hAnsiTheme="minorHAnsi" w:cstheme="minorHAnsi"/>
          <w:highlight w:val="cyan"/>
        </w:rPr>
        <w:t>islands</w:t>
      </w:r>
      <w:r w:rsidRPr="007F288D">
        <w:rPr>
          <w:rFonts w:asciiTheme="minorHAnsi" w:hAnsiTheme="minorHAnsi" w:cstheme="minorHAnsi"/>
          <w:sz w:val="16"/>
        </w:rPr>
        <w:t xml:space="preserve">, including those in the Matsu and Kinmen chain just off the coast of mainland China. The main island chain of Penghu, an archipelago of some 90 islands and islets – are </w:t>
      </w:r>
      <w:r w:rsidRPr="007F288D">
        <w:rPr>
          <w:rStyle w:val="StyleUnderline"/>
          <w:rFonts w:asciiTheme="minorHAnsi" w:hAnsiTheme="minorHAnsi" w:cstheme="minorHAnsi"/>
        </w:rPr>
        <w:t>also</w:t>
      </w:r>
      <w:r w:rsidRPr="007F288D">
        <w:rPr>
          <w:rFonts w:asciiTheme="minorHAnsi" w:hAnsiTheme="minorHAnsi" w:cstheme="minorHAnsi"/>
          <w:sz w:val="16"/>
        </w:rPr>
        <w:t xml:space="preserve"> </w:t>
      </w:r>
      <w:r w:rsidRPr="007F288D">
        <w:rPr>
          <w:rStyle w:val="Emphasis"/>
          <w:rFonts w:asciiTheme="minorHAnsi" w:hAnsiTheme="minorHAnsi" w:cstheme="minorHAnsi"/>
          <w:highlight w:val="cyan"/>
        </w:rPr>
        <w:t>heavily defended</w:t>
      </w:r>
      <w:r w:rsidRPr="007F288D">
        <w:rPr>
          <w:rFonts w:asciiTheme="minorHAnsi" w:hAnsiTheme="minorHAnsi" w:cstheme="minorHAnsi"/>
          <w:sz w:val="16"/>
        </w:rPr>
        <w:t xml:space="preserve">. The final consideration is that </w:t>
      </w:r>
      <w:r w:rsidRPr="007F288D">
        <w:rPr>
          <w:rStyle w:val="StyleUnderline"/>
          <w:rFonts w:asciiTheme="minorHAnsi" w:hAnsiTheme="minorHAnsi" w:cstheme="minorHAnsi"/>
          <w:highlight w:val="cyan"/>
        </w:rPr>
        <w:t>Taiwan's military</w:t>
      </w:r>
      <w:r w:rsidRPr="007F288D">
        <w:rPr>
          <w:rStyle w:val="StyleUnderline"/>
          <w:rFonts w:asciiTheme="minorHAnsi" w:hAnsiTheme="minorHAnsi" w:cstheme="minorHAnsi"/>
        </w:rPr>
        <w:t>,</w:t>
      </w:r>
      <w:r w:rsidRPr="007F288D">
        <w:rPr>
          <w:rFonts w:asciiTheme="minorHAnsi" w:hAnsiTheme="minorHAnsi" w:cstheme="minorHAnsi"/>
          <w:sz w:val="16"/>
        </w:rPr>
        <w:t xml:space="preserve"> while significantly smaller than the PLA, </w:t>
      </w:r>
      <w:r w:rsidRPr="007F288D">
        <w:rPr>
          <w:rStyle w:val="StyleUnderline"/>
          <w:rFonts w:asciiTheme="minorHAnsi" w:hAnsiTheme="minorHAnsi" w:cstheme="minorHAnsi"/>
          <w:highlight w:val="cyan"/>
        </w:rPr>
        <w:t>has been training</w:t>
      </w:r>
      <w:r w:rsidRPr="007F288D">
        <w:rPr>
          <w:rStyle w:val="StyleUnderline"/>
          <w:rFonts w:asciiTheme="minorHAnsi" w:hAnsiTheme="minorHAnsi" w:cstheme="minorHAnsi"/>
        </w:rPr>
        <w:t xml:space="preserve"> to counter such an invasion </w:t>
      </w:r>
      <w:r w:rsidRPr="007F288D">
        <w:rPr>
          <w:rStyle w:val="StyleUnderline"/>
          <w:rFonts w:asciiTheme="minorHAnsi" w:hAnsiTheme="minorHAnsi" w:cstheme="minorHAnsi"/>
          <w:highlight w:val="cyan"/>
        </w:rPr>
        <w:t xml:space="preserve">for </w:t>
      </w:r>
      <w:r w:rsidRPr="007F288D">
        <w:rPr>
          <w:rStyle w:val="Emphasis"/>
          <w:rFonts w:asciiTheme="minorHAnsi" w:hAnsiTheme="minorHAnsi" w:cstheme="minorHAnsi"/>
          <w:highlight w:val="cyan"/>
        </w:rPr>
        <w:t>decades</w:t>
      </w:r>
      <w:r w:rsidRPr="007F288D">
        <w:rPr>
          <w:rFonts w:asciiTheme="minorHAnsi" w:hAnsiTheme="minorHAnsi" w:cstheme="minorHAnsi"/>
          <w:sz w:val="16"/>
        </w:rPr>
        <w:t xml:space="preserve">. Much like the Japanese were willing to fight for every inch at the end of World War II, </w:t>
      </w:r>
      <w:r w:rsidRPr="007F288D">
        <w:rPr>
          <w:rStyle w:val="StyleUnderline"/>
          <w:rFonts w:asciiTheme="minorHAnsi" w:hAnsiTheme="minorHAnsi" w:cstheme="minorHAnsi"/>
        </w:rPr>
        <w:t>the Taiwanese will show tenacity on par with those fighting to defend Ukraine.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Even if it could conquer the island, it would face </w:t>
      </w:r>
      <w:r w:rsidRPr="007F288D">
        <w:rPr>
          <w:rStyle w:val="Emphasis"/>
          <w:rFonts w:asciiTheme="minorHAnsi" w:hAnsiTheme="minorHAnsi" w:cstheme="minorHAnsi"/>
        </w:rPr>
        <w:t xml:space="preserve">resistance for years. </w:t>
      </w:r>
      <w:r w:rsidRPr="007F288D">
        <w:rPr>
          <w:rFonts w:asciiTheme="minorHAnsi" w:hAnsiTheme="minorHAnsi" w:cstheme="minorHAnsi"/>
          <w:sz w:val="16"/>
        </w:rPr>
        <w:t xml:space="preserve">Perhaps </w:t>
      </w:r>
      <w:r w:rsidRPr="007F288D">
        <w:rPr>
          <w:rStyle w:val="StyleUnderline"/>
          <w:rFonts w:asciiTheme="minorHAnsi" w:hAnsiTheme="minorHAnsi" w:cstheme="minorHAnsi"/>
        </w:rPr>
        <w:t>that is enough to convince Beijing that such a fight</w:t>
      </w:r>
      <w:r w:rsidRPr="007F288D">
        <w:rPr>
          <w:rFonts w:asciiTheme="minorHAnsi" w:hAnsiTheme="minorHAnsi" w:cstheme="minorHAnsi"/>
          <w:sz w:val="16"/>
        </w:rPr>
        <w:t xml:space="preserve"> </w:t>
      </w:r>
      <w:r w:rsidRPr="007F288D">
        <w:rPr>
          <w:rStyle w:val="Emphasis"/>
          <w:rFonts w:asciiTheme="minorHAnsi" w:hAnsiTheme="minorHAnsi" w:cstheme="minorHAnsi"/>
        </w:rPr>
        <w:t>would only have losers.</w:t>
      </w:r>
    </w:p>
    <w:p w14:paraId="62099116" w14:textId="77777777" w:rsidR="00E51FCD" w:rsidRPr="007F288D" w:rsidRDefault="00E51FCD" w:rsidP="00E51FCD">
      <w:pPr>
        <w:pStyle w:val="Heading4"/>
        <w:rPr>
          <w:rFonts w:asciiTheme="minorHAnsi" w:hAnsiTheme="minorHAnsi" w:cstheme="minorHAnsi"/>
          <w:iCs w:val="0"/>
        </w:rPr>
      </w:pPr>
      <w:r w:rsidRPr="007F288D">
        <w:rPr>
          <w:rFonts w:asciiTheme="minorHAnsi" w:hAnsiTheme="minorHAnsi" w:cstheme="minorHAnsi"/>
          <w:iCs w:val="0"/>
        </w:rPr>
        <w:t xml:space="preserve">Prefer </w:t>
      </w:r>
      <w:r w:rsidRPr="007F288D">
        <w:rPr>
          <w:rFonts w:asciiTheme="minorHAnsi" w:hAnsiTheme="minorHAnsi" w:cstheme="minorHAnsi"/>
          <w:iCs w:val="0"/>
          <w:u w:val="single"/>
        </w:rPr>
        <w:t>experts</w:t>
      </w:r>
      <w:r w:rsidRPr="007F288D">
        <w:rPr>
          <w:rFonts w:asciiTheme="minorHAnsi" w:hAnsiTheme="minorHAnsi" w:cstheme="minorHAnsi"/>
          <w:iCs w:val="0"/>
        </w:rPr>
        <w:t xml:space="preserve">. </w:t>
      </w:r>
    </w:p>
    <w:p w14:paraId="240FD9A7" w14:textId="77777777" w:rsidR="00E51FCD" w:rsidRPr="007F288D" w:rsidRDefault="00E51FCD" w:rsidP="00E51FCD">
      <w:pPr>
        <w:rPr>
          <w:rFonts w:asciiTheme="minorHAnsi" w:hAnsiTheme="minorHAnsi" w:cstheme="minorHAnsi"/>
        </w:rPr>
      </w:pPr>
      <w:r w:rsidRPr="007F288D">
        <w:rPr>
          <w:rStyle w:val="Style13ptBold"/>
          <w:rFonts w:asciiTheme="minorHAnsi" w:hAnsiTheme="minorHAnsi" w:cstheme="minorHAnsi"/>
        </w:rPr>
        <w:t>Lin ’24</w:t>
      </w:r>
      <w:r w:rsidRPr="007F288D">
        <w:rPr>
          <w:rFonts w:asciiTheme="minorHAnsi" w:hAnsiTheme="minorHAnsi" w:cstheme="minorHAnsi"/>
        </w:rPr>
        <w:t xml:space="preserve"> [Bonny, Brian Hart, Chen Ming-Chi et al.; January 22; Senior Fellow, Asian security, Director, China Power Project, CSIS; MA, China Studies, Johns Hopkins University School of Advanced International Studies, Fellow, China Power Project, CSIS; CEO, Institute for National Defense and Security Research; Center for Strategic and International Studies, “Surveying the Experts: U.S. and Taiwan Views on China's Approach to Taiwan,” https://www.csis.org/analysis/surveying-experts-us-and-taiwan-views-chinas-approach-taiwan]</w:t>
      </w:r>
    </w:p>
    <w:p w14:paraId="0F1D9B49" w14:textId="77777777" w:rsidR="00E51FCD" w:rsidRPr="007F288D" w:rsidRDefault="00E51FCD" w:rsidP="00E51FCD">
      <w:pPr>
        <w:rPr>
          <w:rFonts w:asciiTheme="minorHAnsi" w:hAnsiTheme="minorHAnsi" w:cstheme="minorHAnsi"/>
        </w:rPr>
      </w:pPr>
      <w:r w:rsidRPr="007F288D">
        <w:rPr>
          <w:rFonts w:asciiTheme="minorHAnsi" w:hAnsiTheme="minorHAnsi" w:cstheme="minorHAnsi"/>
          <w:noProof/>
        </w:rPr>
        <w:drawing>
          <wp:inline distT="0" distB="0" distL="0" distR="0" wp14:anchorId="075FB040" wp14:editId="7CF9388D">
            <wp:extent cx="5052660" cy="1213502"/>
            <wp:effectExtent l="0" t="0" r="2540" b="5715"/>
            <wp:docPr id="17084560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602" name="Picture 1" descr="A close-up of a graph&#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80991" cy="1244323"/>
                    </a:xfrm>
                    <a:prstGeom prst="rect">
                      <a:avLst/>
                    </a:prstGeom>
                  </pic:spPr>
                </pic:pic>
              </a:graphicData>
            </a:graphic>
          </wp:inline>
        </w:drawing>
      </w:r>
    </w:p>
    <w:p w14:paraId="7DDAFB29" w14:textId="77777777" w:rsidR="00E51FCD" w:rsidRPr="007F288D" w:rsidRDefault="00E51FCD" w:rsidP="00E51FCD">
      <w:pPr>
        <w:rPr>
          <w:rFonts w:asciiTheme="minorHAnsi" w:hAnsiTheme="minorHAnsi" w:cstheme="minorHAnsi"/>
          <w:sz w:val="16"/>
        </w:rPr>
      </w:pPr>
      <w:r w:rsidRPr="007F288D">
        <w:rPr>
          <w:rStyle w:val="StyleUnderline"/>
          <w:rFonts w:asciiTheme="minorHAnsi" w:hAnsiTheme="minorHAnsi" w:cstheme="minorHAnsi"/>
          <w:highlight w:val="cyan"/>
        </w:rPr>
        <w:t>Confidence in China's ability to execute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a</w:t>
      </w:r>
      <w:r w:rsidRPr="007F288D">
        <w:rPr>
          <w:rFonts w:asciiTheme="minorHAnsi" w:hAnsiTheme="minorHAnsi" w:cstheme="minorHAnsi"/>
          <w:sz w:val="16"/>
        </w:rPr>
        <w:t xml:space="preserve">n amphibious </w:t>
      </w:r>
      <w:r w:rsidRPr="007F288D">
        <w:rPr>
          <w:rStyle w:val="Emphasis"/>
          <w:rFonts w:asciiTheme="minorHAnsi" w:hAnsiTheme="minorHAnsi" w:cstheme="minorHAnsi"/>
          <w:highlight w:val="cyan"/>
        </w:rPr>
        <w:t>invasion</w:t>
      </w:r>
      <w:r w:rsidRPr="007F288D">
        <w:rPr>
          <w:rStyle w:val="StyleUnderline"/>
          <w:rFonts w:asciiTheme="minorHAnsi" w:hAnsiTheme="minorHAnsi" w:cstheme="minorHAnsi"/>
          <w:highlight w:val="cyan"/>
        </w:rPr>
        <w:t xml:space="preserve"> was</w:t>
      </w:r>
      <w:r w:rsidRPr="007F288D">
        <w:rPr>
          <w:rStyle w:val="StyleUnderline"/>
          <w:rFonts w:asciiTheme="minorHAnsi" w:hAnsiTheme="minorHAnsi" w:cstheme="minorHAnsi"/>
        </w:rPr>
        <w:t xml:space="preserve"> much </w:t>
      </w:r>
      <w:r w:rsidRPr="007F288D">
        <w:rPr>
          <w:rStyle w:val="Emphasis"/>
          <w:rFonts w:asciiTheme="minorHAnsi" w:hAnsiTheme="minorHAnsi" w:cstheme="minorHAnsi"/>
          <w:highlight w:val="cyan"/>
        </w:rPr>
        <w:t>low</w:t>
      </w:r>
      <w:r w:rsidRPr="007F288D">
        <w:rPr>
          <w:rStyle w:val="StyleUnderline"/>
          <w:rFonts w:asciiTheme="minorHAnsi" w:hAnsiTheme="minorHAnsi" w:cstheme="minorHAnsi"/>
        </w:rPr>
        <w:t xml:space="preserve">er. </w:t>
      </w:r>
      <w:r w:rsidRPr="007F288D">
        <w:rPr>
          <w:rStyle w:val="StyleUnderline"/>
          <w:rFonts w:asciiTheme="minorHAnsi" w:hAnsiTheme="minorHAnsi" w:cstheme="minorHAnsi"/>
          <w:highlight w:val="cyan"/>
        </w:rPr>
        <w:t xml:space="preserve">Only </w:t>
      </w:r>
      <w:r w:rsidRPr="007F288D">
        <w:rPr>
          <w:rStyle w:val="Emphasis"/>
          <w:rFonts w:asciiTheme="minorHAnsi" w:hAnsiTheme="minorHAnsi" w:cstheme="minorHAnsi"/>
          <w:highlight w:val="cyan"/>
        </w:rPr>
        <w:t>27 percent</w:t>
      </w:r>
      <w:r w:rsidRPr="007F288D">
        <w:rPr>
          <w:rStyle w:val="StyleUnderline"/>
          <w:rFonts w:asciiTheme="minorHAnsi" w:hAnsiTheme="minorHAnsi" w:cstheme="minorHAnsi"/>
        </w:rPr>
        <w:t xml:space="preserve"> of U.S. experts polled </w:t>
      </w:r>
      <w:r w:rsidRPr="007F288D">
        <w:rPr>
          <w:rStyle w:val="StyleUnderline"/>
          <w:rFonts w:asciiTheme="minorHAnsi" w:hAnsiTheme="minorHAnsi" w:cstheme="minorHAnsi"/>
          <w:highlight w:val="cyan"/>
        </w:rPr>
        <w:t>agreed</w:t>
      </w:r>
      <w:r w:rsidRPr="007F288D">
        <w:rPr>
          <w:rStyle w:val="StyleUnderline"/>
          <w:rFonts w:asciiTheme="minorHAnsi" w:hAnsiTheme="minorHAnsi" w:cstheme="minorHAnsi"/>
        </w:rPr>
        <w:t xml:space="preserve"> that </w:t>
      </w:r>
      <w:r w:rsidRPr="007F288D">
        <w:rPr>
          <w:rStyle w:val="StyleUnderline"/>
          <w:rFonts w:asciiTheme="minorHAnsi" w:hAnsiTheme="minorHAnsi" w:cstheme="minorHAnsi"/>
          <w:highlight w:val="cyan"/>
        </w:rPr>
        <w:t xml:space="preserve">China </w:t>
      </w:r>
      <w:r w:rsidRPr="007F288D">
        <w:rPr>
          <w:rStyle w:val="Emphasis"/>
          <w:rFonts w:asciiTheme="minorHAnsi" w:hAnsiTheme="minorHAnsi" w:cstheme="minorHAnsi"/>
          <w:highlight w:val="cyan"/>
        </w:rPr>
        <w:t>could</w:t>
      </w:r>
      <w:r w:rsidRPr="007F288D">
        <w:rPr>
          <w:rStyle w:val="StyleUnderline"/>
          <w:rFonts w:asciiTheme="minorHAnsi" w:hAnsiTheme="minorHAnsi" w:cstheme="minorHAnsi"/>
          <w:highlight w:val="cyan"/>
        </w:rPr>
        <w:t xml:space="preserve"> execute</w:t>
      </w:r>
      <w:r w:rsidRPr="007F288D">
        <w:rPr>
          <w:rStyle w:val="StyleUnderline"/>
          <w:rFonts w:asciiTheme="minorHAnsi" w:hAnsiTheme="minorHAnsi" w:cstheme="minorHAnsi"/>
        </w:rPr>
        <w:t xml:space="preserve"> an amphibious </w:t>
      </w:r>
      <w:r w:rsidRPr="007F288D">
        <w:rPr>
          <w:rStyle w:val="Emphasis"/>
          <w:rFonts w:asciiTheme="minorHAnsi" w:hAnsiTheme="minorHAnsi" w:cstheme="minorHAnsi"/>
        </w:rPr>
        <w:t>invasion</w:t>
      </w:r>
      <w:r w:rsidRPr="007F288D">
        <w:rPr>
          <w:rFonts w:asciiTheme="minorHAnsi" w:hAnsiTheme="minorHAnsi" w:cstheme="minorHAnsi"/>
          <w:sz w:val="16"/>
        </w:rPr>
        <w:t xml:space="preserve"> given its current capabilities, and </w:t>
      </w:r>
      <w:r w:rsidRPr="007F288D">
        <w:rPr>
          <w:rStyle w:val="StyleUnderline"/>
          <w:rFonts w:asciiTheme="minorHAnsi" w:hAnsiTheme="minorHAnsi" w:cstheme="minorHAnsi"/>
          <w:highlight w:val="cyan"/>
        </w:rPr>
        <w:t xml:space="preserve">just </w:t>
      </w:r>
      <w:r w:rsidRPr="007F288D">
        <w:rPr>
          <w:rStyle w:val="Emphasis"/>
          <w:rFonts w:asciiTheme="minorHAnsi" w:hAnsiTheme="minorHAnsi" w:cstheme="minorHAnsi"/>
          <w:highlight w:val="cyan"/>
        </w:rPr>
        <w:t>17 percent</w:t>
      </w:r>
      <w:r w:rsidRPr="007F288D">
        <w:rPr>
          <w:rStyle w:val="StyleUnderline"/>
          <w:rFonts w:asciiTheme="minorHAnsi" w:hAnsiTheme="minorHAnsi" w:cstheme="minorHAnsi"/>
          <w:highlight w:val="cyan"/>
        </w:rPr>
        <w:t xml:space="preserve"> of Taiwan respondents believed</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same</w:t>
      </w:r>
      <w:r w:rsidRPr="007F288D">
        <w:rPr>
          <w:rFonts w:asciiTheme="minorHAnsi" w:hAnsiTheme="minorHAnsi" w:cstheme="minorHAnsi"/>
          <w:sz w:val="16"/>
        </w:rPr>
        <w:t xml:space="preserve">. </w:t>
      </w:r>
    </w:p>
    <w:p w14:paraId="1A64EACD" w14:textId="0CA0678D" w:rsidR="001E3160" w:rsidRPr="007F288D" w:rsidRDefault="00E51FCD" w:rsidP="001E3160">
      <w:pPr>
        <w:rPr>
          <w:rFonts w:asciiTheme="minorHAnsi" w:hAnsiTheme="minorHAnsi" w:cstheme="minorHAnsi"/>
          <w:sz w:val="16"/>
        </w:rPr>
      </w:pPr>
      <w:r w:rsidRPr="007F288D">
        <w:rPr>
          <w:rFonts w:asciiTheme="minorHAnsi" w:hAnsiTheme="minorHAnsi" w:cstheme="minorHAnsi"/>
          <w:sz w:val="16"/>
        </w:rPr>
        <w:t xml:space="preserve">There are two immediate explanations for lower confidence in China's ability to invade Taiwan. An </w:t>
      </w:r>
      <w:r w:rsidRPr="007F288D">
        <w:rPr>
          <w:rStyle w:val="StyleUnderline"/>
          <w:rFonts w:asciiTheme="minorHAnsi" w:hAnsiTheme="minorHAnsi" w:cstheme="minorHAnsi"/>
        </w:rPr>
        <w:t xml:space="preserve">amphibious </w:t>
      </w:r>
      <w:r w:rsidRPr="007F288D">
        <w:rPr>
          <w:rStyle w:val="StyleUnderline"/>
          <w:rFonts w:asciiTheme="minorHAnsi" w:hAnsiTheme="minorHAnsi" w:cstheme="minorHAnsi"/>
          <w:highlight w:val="cyan"/>
        </w:rPr>
        <w:t>invasion</w:t>
      </w:r>
      <w:r w:rsidRPr="007F288D">
        <w:rPr>
          <w:rStyle w:val="StyleUnderline"/>
          <w:rFonts w:asciiTheme="minorHAnsi" w:hAnsiTheme="minorHAnsi" w:cstheme="minorHAnsi"/>
        </w:rPr>
        <w:t xml:space="preserve"> would </w:t>
      </w:r>
      <w:r w:rsidRPr="007F288D">
        <w:rPr>
          <w:rStyle w:val="StyleUnderline"/>
          <w:rFonts w:asciiTheme="minorHAnsi" w:hAnsiTheme="minorHAnsi" w:cstheme="minorHAnsi"/>
          <w:highlight w:val="cyan"/>
        </w:rPr>
        <w:t>require</w:t>
      </w:r>
      <w:r w:rsidRPr="007F288D">
        <w:rPr>
          <w:rFonts w:asciiTheme="minorHAnsi" w:hAnsiTheme="minorHAnsi" w:cstheme="minorHAnsi"/>
          <w:sz w:val="16"/>
        </w:rPr>
        <w:t xml:space="preserve"> a much </w:t>
      </w:r>
      <w:r w:rsidRPr="007F288D">
        <w:rPr>
          <w:rStyle w:val="Emphasis"/>
          <w:rFonts w:asciiTheme="minorHAnsi" w:hAnsiTheme="minorHAnsi" w:cstheme="minorHAnsi"/>
          <w:highlight w:val="cyan"/>
        </w:rPr>
        <w:t>larger</w:t>
      </w:r>
      <w:r w:rsidRPr="007F288D">
        <w:rPr>
          <w:rFonts w:asciiTheme="minorHAnsi" w:hAnsiTheme="minorHAnsi" w:cstheme="minorHAnsi"/>
          <w:sz w:val="16"/>
        </w:rPr>
        <w:t xml:space="preserve"> commitment of </w:t>
      </w:r>
      <w:r w:rsidRPr="007F288D">
        <w:rPr>
          <w:rStyle w:val="Emphasis"/>
          <w:rFonts w:asciiTheme="minorHAnsi" w:hAnsiTheme="minorHAnsi" w:cstheme="minorHAnsi"/>
        </w:rPr>
        <w:t xml:space="preserve">military </w:t>
      </w:r>
      <w:r w:rsidRPr="007F288D">
        <w:rPr>
          <w:rStyle w:val="Emphasis"/>
          <w:rFonts w:asciiTheme="minorHAnsi" w:hAnsiTheme="minorHAnsi" w:cstheme="minorHAnsi"/>
          <w:highlight w:val="cyan"/>
        </w:rPr>
        <w:t>force</w:t>
      </w:r>
      <w:r w:rsidRPr="007F288D">
        <w:rPr>
          <w:rFonts w:asciiTheme="minorHAnsi" w:hAnsiTheme="minorHAnsi" w:cstheme="minorHAnsi"/>
          <w:sz w:val="16"/>
        </w:rPr>
        <w:t xml:space="preserve">s than a quarantine or blockade, </w:t>
      </w:r>
      <w:r w:rsidRPr="007F288D">
        <w:rPr>
          <w:rStyle w:val="StyleUnderline"/>
          <w:rFonts w:asciiTheme="minorHAnsi" w:hAnsiTheme="minorHAnsi" w:cstheme="minorHAnsi"/>
        </w:rPr>
        <w:t>and the operations</w:t>
      </w:r>
      <w:r w:rsidRPr="007F288D">
        <w:rPr>
          <w:rFonts w:asciiTheme="minorHAnsi" w:hAnsiTheme="minorHAnsi" w:cstheme="minorHAnsi"/>
          <w:sz w:val="16"/>
        </w:rPr>
        <w:t xml:space="preserve"> involved </w:t>
      </w:r>
      <w:r w:rsidRPr="007F288D">
        <w:rPr>
          <w:rStyle w:val="StyleUnderline"/>
          <w:rFonts w:asciiTheme="minorHAnsi" w:hAnsiTheme="minorHAnsi" w:cstheme="minorHAnsi"/>
        </w:rPr>
        <w:t xml:space="preserve">would </w:t>
      </w:r>
      <w:r w:rsidRPr="007F288D">
        <w:rPr>
          <w:rStyle w:val="StyleUnderline"/>
          <w:rFonts w:asciiTheme="minorHAnsi" w:hAnsiTheme="minorHAnsi" w:cstheme="minorHAnsi"/>
          <w:highlight w:val="cyan"/>
        </w:rPr>
        <w:t xml:space="preserve">be </w:t>
      </w:r>
      <w:r w:rsidRPr="007F288D">
        <w:rPr>
          <w:rStyle w:val="Emphasis"/>
          <w:rFonts w:asciiTheme="minorHAnsi" w:hAnsiTheme="minorHAnsi" w:cstheme="minorHAnsi"/>
          <w:highlight w:val="cyan"/>
        </w:rPr>
        <w:t>significantly</w:t>
      </w:r>
      <w:r w:rsidRPr="007F288D">
        <w:rPr>
          <w:rFonts w:asciiTheme="minorHAnsi" w:hAnsiTheme="minorHAnsi" w:cstheme="minorHAnsi"/>
          <w:sz w:val="16"/>
        </w:rPr>
        <w:t xml:space="preserve"> more </w:t>
      </w:r>
      <w:r w:rsidRPr="007F288D">
        <w:rPr>
          <w:rStyle w:val="Emphasis"/>
          <w:rFonts w:asciiTheme="minorHAnsi" w:hAnsiTheme="minorHAnsi" w:cstheme="minorHAnsi"/>
          <w:highlight w:val="cyan"/>
        </w:rPr>
        <w:t>complicated</w:t>
      </w:r>
      <w:r w:rsidRPr="007F288D">
        <w:rPr>
          <w:rFonts w:asciiTheme="minorHAnsi" w:hAnsiTheme="minorHAnsi" w:cstheme="minorHAnsi"/>
          <w:sz w:val="16"/>
        </w:rPr>
        <w:t xml:space="preserve">. Second, </w:t>
      </w:r>
      <w:r w:rsidRPr="007F288D">
        <w:rPr>
          <w:rStyle w:val="StyleUnderline"/>
          <w:rFonts w:asciiTheme="minorHAnsi" w:hAnsiTheme="minorHAnsi" w:cstheme="minorHAnsi"/>
        </w:rPr>
        <w:t>respondents</w:t>
      </w:r>
      <w:r w:rsidRPr="007F288D">
        <w:rPr>
          <w:rFonts w:asciiTheme="minorHAnsi" w:hAnsiTheme="minorHAnsi" w:cstheme="minorHAnsi"/>
          <w:sz w:val="16"/>
        </w:rPr>
        <w:t xml:space="preserve"> may be </w:t>
      </w:r>
      <w:r w:rsidRPr="007F288D">
        <w:rPr>
          <w:rStyle w:val="StyleUnderline"/>
          <w:rFonts w:asciiTheme="minorHAnsi" w:hAnsiTheme="minorHAnsi" w:cstheme="minorHAnsi"/>
          <w:highlight w:val="cyan"/>
        </w:rPr>
        <w:t>factoring in</w:t>
      </w:r>
      <w:r w:rsidRPr="007F288D">
        <w:rPr>
          <w:rFonts w:asciiTheme="minorHAnsi" w:hAnsiTheme="minorHAnsi" w:cstheme="minorHAnsi"/>
          <w:sz w:val="16"/>
        </w:rPr>
        <w:t xml:space="preserve"> the likelihood of </w:t>
      </w:r>
      <w:r w:rsidRPr="007F288D">
        <w:rPr>
          <w:rStyle w:val="Emphasis"/>
          <w:rFonts w:asciiTheme="minorHAnsi" w:hAnsiTheme="minorHAnsi" w:cstheme="minorHAnsi"/>
        </w:rPr>
        <w:t xml:space="preserve">military </w:t>
      </w:r>
      <w:r w:rsidRPr="007F288D">
        <w:rPr>
          <w:rStyle w:val="Emphasis"/>
          <w:rFonts w:asciiTheme="minorHAnsi" w:hAnsiTheme="minorHAnsi" w:cstheme="minorHAnsi"/>
          <w:highlight w:val="cyan"/>
        </w:rPr>
        <w:t>intervention</w:t>
      </w:r>
      <w:r w:rsidRPr="007F288D">
        <w:rPr>
          <w:rStyle w:val="StyleUnderline"/>
          <w:rFonts w:asciiTheme="minorHAnsi" w:hAnsiTheme="minorHAnsi" w:cstheme="minorHAnsi"/>
          <w:highlight w:val="cyan"/>
        </w:rPr>
        <w:t xml:space="preserve"> by the </w:t>
      </w:r>
      <w:r w:rsidRPr="007F288D">
        <w:rPr>
          <w:rStyle w:val="Emphasis"/>
          <w:rFonts w:asciiTheme="minorHAnsi" w:hAnsiTheme="minorHAnsi" w:cstheme="minorHAnsi"/>
          <w:highlight w:val="cyan"/>
        </w:rPr>
        <w:t>U</w:t>
      </w:r>
      <w:r w:rsidRPr="007F288D">
        <w:rPr>
          <w:rFonts w:asciiTheme="minorHAnsi" w:hAnsiTheme="minorHAnsi" w:cstheme="minorHAnsi"/>
          <w:sz w:val="16"/>
        </w:rPr>
        <w:t xml:space="preserve">nited </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tates and its allies. As Figure 10 shows, </w:t>
      </w:r>
      <w:r w:rsidRPr="007F288D">
        <w:rPr>
          <w:rStyle w:val="StyleUnderline"/>
          <w:rFonts w:asciiTheme="minorHAnsi" w:hAnsiTheme="minorHAnsi" w:cstheme="minorHAnsi"/>
          <w:highlight w:val="cyan"/>
        </w:rPr>
        <w:t>experts</w:t>
      </w:r>
      <w:r w:rsidRPr="007F288D">
        <w:rPr>
          <w:rStyle w:val="StyleUnderline"/>
          <w:rFonts w:asciiTheme="minorHAnsi" w:hAnsiTheme="minorHAnsi" w:cstheme="minorHAnsi"/>
        </w:rPr>
        <w:t xml:space="preserve"> were more </w:t>
      </w:r>
      <w:r w:rsidRPr="007F288D">
        <w:rPr>
          <w:rStyle w:val="Emphasis"/>
          <w:rFonts w:asciiTheme="minorHAnsi" w:hAnsiTheme="minorHAnsi" w:cstheme="minorHAnsi"/>
          <w:highlight w:val="cyan"/>
        </w:rPr>
        <w:t>confident</w:t>
      </w:r>
      <w:r w:rsidRPr="007F288D">
        <w:rPr>
          <w:rStyle w:val="StyleUnderline"/>
          <w:rFonts w:asciiTheme="minorHAnsi" w:hAnsiTheme="minorHAnsi" w:cstheme="minorHAnsi"/>
        </w:rPr>
        <w:t xml:space="preserve"> that </w:t>
      </w:r>
      <w:r w:rsidRPr="007F288D">
        <w:rPr>
          <w:rStyle w:val="StyleUnderline"/>
          <w:rFonts w:asciiTheme="minorHAnsi" w:hAnsiTheme="minorHAnsi" w:cstheme="minorHAnsi"/>
          <w:highlight w:val="cyan"/>
        </w:rPr>
        <w:t>Washington</w:t>
      </w:r>
      <w:r w:rsidRPr="007F288D">
        <w:rPr>
          <w:rStyle w:val="StyleUnderline"/>
          <w:rFonts w:asciiTheme="minorHAnsi" w:hAnsiTheme="minorHAnsi" w:cstheme="minorHAnsi"/>
        </w:rPr>
        <w:t xml:space="preserve"> would </w:t>
      </w:r>
      <w:r w:rsidRPr="007F288D">
        <w:rPr>
          <w:rStyle w:val="Emphasis"/>
          <w:rFonts w:asciiTheme="minorHAnsi" w:hAnsiTheme="minorHAnsi" w:cstheme="minorHAnsi"/>
          <w:highlight w:val="cyan"/>
        </w:rPr>
        <w:t>intervene</w:t>
      </w:r>
      <w:r w:rsidRPr="007F288D">
        <w:rPr>
          <w:rFonts w:asciiTheme="minorHAnsi" w:hAnsiTheme="minorHAnsi" w:cstheme="minorHAnsi"/>
          <w:sz w:val="16"/>
        </w:rPr>
        <w:t xml:space="preserve"> militarily at higher levels of conflict, such as an invasion, compared to lower end scenarios like a quarantine.</w:t>
      </w:r>
    </w:p>
    <w:p w14:paraId="7B1EE347" w14:textId="77777777" w:rsidR="00570314" w:rsidRPr="007F288D" w:rsidRDefault="00570314" w:rsidP="00570314">
      <w:pPr>
        <w:pStyle w:val="Analytics"/>
        <w:rPr>
          <w:rFonts w:asciiTheme="minorHAnsi" w:hAnsiTheme="minorHAnsi" w:cstheme="minorHAnsi"/>
        </w:rPr>
      </w:pPr>
      <w:r w:rsidRPr="007F288D">
        <w:rPr>
          <w:rFonts w:asciiTheme="minorHAnsi" w:hAnsiTheme="minorHAnsi" w:cstheme="minorHAnsi"/>
        </w:rPr>
        <w:t xml:space="preserve">2---Alt </w:t>
      </w:r>
      <w:r w:rsidRPr="007F288D">
        <w:rPr>
          <w:rFonts w:asciiTheme="minorHAnsi" w:hAnsiTheme="minorHAnsi" w:cstheme="minorHAnsi"/>
          <w:u w:val="single"/>
        </w:rPr>
        <w:t>causes</w:t>
      </w:r>
      <w:r w:rsidRPr="007F288D">
        <w:rPr>
          <w:rFonts w:asciiTheme="minorHAnsi" w:hAnsiTheme="minorHAnsi" w:cstheme="minorHAnsi"/>
        </w:rPr>
        <w:t xml:space="preserve">, economic </w:t>
      </w:r>
      <w:r w:rsidRPr="007F288D">
        <w:rPr>
          <w:rFonts w:asciiTheme="minorHAnsi" w:hAnsiTheme="minorHAnsi" w:cstheme="minorHAnsi"/>
          <w:u w:val="single"/>
        </w:rPr>
        <w:t>development</w:t>
      </w:r>
      <w:r w:rsidRPr="007F288D">
        <w:rPr>
          <w:rFonts w:asciiTheme="minorHAnsi" w:hAnsiTheme="minorHAnsi" w:cstheme="minorHAnsi"/>
        </w:rPr>
        <w:t xml:space="preserve">, is a pre-requisite to DPT. African democracies are </w:t>
      </w:r>
      <w:r w:rsidRPr="007F288D">
        <w:rPr>
          <w:rFonts w:asciiTheme="minorHAnsi" w:hAnsiTheme="minorHAnsi" w:cstheme="minorHAnsi"/>
          <w:u w:val="single"/>
        </w:rPr>
        <w:t>more likely</w:t>
      </w:r>
      <w:r w:rsidRPr="007F288D">
        <w:rPr>
          <w:rFonts w:asciiTheme="minorHAnsi" w:hAnsiTheme="minorHAnsi" w:cstheme="minorHAnsi"/>
        </w:rPr>
        <w:t xml:space="preserve"> to go to war even adjusting in favor of DPT, that’s Schwarz AND</w:t>
      </w:r>
    </w:p>
    <w:p w14:paraId="6B020E08" w14:textId="77777777" w:rsidR="00570314" w:rsidRPr="007F288D" w:rsidRDefault="00570314" w:rsidP="00570314">
      <w:pPr>
        <w:rPr>
          <w:rFonts w:asciiTheme="minorHAnsi" w:hAnsiTheme="minorHAnsi" w:cstheme="minorHAnsi"/>
        </w:rPr>
      </w:pPr>
      <w:r w:rsidRPr="007F288D">
        <w:rPr>
          <w:rStyle w:val="Style13ptBold"/>
          <w:rFonts w:asciiTheme="minorHAnsi" w:hAnsiTheme="minorHAnsi" w:cstheme="minorHAnsi"/>
        </w:rPr>
        <w:t>Owsiak ‘22</w:t>
      </w:r>
      <w:r w:rsidRPr="007F288D">
        <w:rPr>
          <w:rFonts w:asciiTheme="minorHAnsi" w:hAnsiTheme="minorHAnsi" w:cstheme="minorHAnsi"/>
        </w:rPr>
        <w:t xml:space="preserve"> [Andrew; May; Josiah Meigs Distinguished Teaching Professor and Professor of International Affairs in the Department of International Affairs at the University of Georgia; John A. Vasquez, Professor of Political Science at the University of Illinois Urbana-Champaign, Ph.D. in Political Science from Syracuse University; “The Limited Scope of the Democratic Peace: What We Are Missing,” International Studies Perspectives, Vol. 23, Issue 2, </w:t>
      </w:r>
      <w:hyperlink r:id="rId28" w:history="1">
        <w:r w:rsidRPr="007F288D">
          <w:rPr>
            <w:rStyle w:val="Hyperlink"/>
            <w:rFonts w:asciiTheme="minorHAnsi" w:hAnsiTheme="minorHAnsi" w:cstheme="minorHAnsi"/>
          </w:rPr>
          <w:t>https://doi.org/10.1093/isp/ekab015</w:t>
        </w:r>
      </w:hyperlink>
      <w:r w:rsidRPr="007F288D">
        <w:rPr>
          <w:rFonts w:asciiTheme="minorHAnsi" w:hAnsiTheme="minorHAnsi" w:cstheme="minorHAnsi"/>
        </w:rPr>
        <w:t>]</w:t>
      </w:r>
    </w:p>
    <w:p w14:paraId="48E130D5" w14:textId="77777777" w:rsidR="00570314" w:rsidRPr="007F288D" w:rsidRDefault="00570314" w:rsidP="00570314">
      <w:pPr>
        <w:rPr>
          <w:rFonts w:asciiTheme="minorHAnsi" w:hAnsiTheme="minorHAnsi" w:cstheme="minorHAnsi"/>
        </w:rPr>
      </w:pPr>
      <w:r w:rsidRPr="007F288D">
        <w:rPr>
          <w:rFonts w:asciiTheme="minorHAnsi" w:hAnsiTheme="minorHAnsi" w:cstheme="minorHAnsi"/>
        </w:rPr>
        <w:t>---MID = militarized interstate dispute</w:t>
      </w:r>
    </w:p>
    <w:p w14:paraId="021B32D3"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Never a MID</w:t>
      </w:r>
    </w:p>
    <w:p w14:paraId="68797B27"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 xml:space="preserve">Peace typically means the absence of war, but a broader conception incorporates the absence of all militarized conflict (MIDs). Many </w:t>
      </w:r>
      <w:r w:rsidRPr="007F288D">
        <w:rPr>
          <w:rStyle w:val="StyleUnderline"/>
          <w:rFonts w:asciiTheme="minorHAnsi" w:hAnsiTheme="minorHAnsi" w:cstheme="minorHAnsi"/>
        </w:rPr>
        <w:t>scholars argue that democratic dyads possess distinct characteristics</w:t>
      </w:r>
      <w:r w:rsidRPr="007F288D">
        <w:rPr>
          <w:rFonts w:asciiTheme="minorHAnsi" w:hAnsiTheme="minorHAnsi" w:cstheme="minorHAnsi"/>
          <w:noProof/>
          <w:sz w:val="16"/>
        </w:rPr>
        <w:t xml:space="preserve"> (norms and domestic constraints) </w:t>
      </w:r>
      <w:r w:rsidRPr="007F288D">
        <w:rPr>
          <w:rStyle w:val="StyleUnderline"/>
          <w:rFonts w:asciiTheme="minorHAnsi" w:hAnsiTheme="minorHAnsi" w:cstheme="minorHAnsi"/>
        </w:rPr>
        <w:t>that discourage democracies from even low-level threats, displays, or uses of armed force against one another</w:t>
      </w:r>
      <w:r w:rsidRPr="007F288D">
        <w:rPr>
          <w:rFonts w:asciiTheme="minorHAnsi" w:hAnsiTheme="minorHAnsi" w:cstheme="minorHAnsi"/>
          <w:noProof/>
          <w:sz w:val="16"/>
        </w:rPr>
        <w:t xml:space="preserve"> (Russett and Oneal 2001). If we define peace as “never having a MID,” </w:t>
      </w:r>
      <w:r w:rsidRPr="007F288D">
        <w:rPr>
          <w:rStyle w:val="StyleUnderline"/>
          <w:rFonts w:asciiTheme="minorHAnsi" w:hAnsiTheme="minorHAnsi" w:cstheme="minorHAnsi"/>
        </w:rPr>
        <w:t xml:space="preserve">does joint democracy account for </w:t>
      </w:r>
      <w:r w:rsidRPr="007F288D">
        <w:rPr>
          <w:rStyle w:val="Emphasis"/>
          <w:rFonts w:asciiTheme="minorHAnsi" w:hAnsiTheme="minorHAnsi" w:cstheme="minorHAnsi"/>
        </w:rPr>
        <w:t>more peace</w:t>
      </w:r>
      <w:r w:rsidRPr="007F288D">
        <w:rPr>
          <w:rStyle w:val="StyleUnderline"/>
          <w:rFonts w:asciiTheme="minorHAnsi" w:hAnsiTheme="minorHAnsi" w:cstheme="minorHAnsi"/>
        </w:rPr>
        <w:t>ful relationships</w:t>
      </w:r>
      <w:r w:rsidRPr="007F288D">
        <w:rPr>
          <w:rStyle w:val="Emphasis"/>
          <w:rFonts w:asciiTheme="minorHAnsi" w:hAnsiTheme="minorHAnsi" w:cstheme="minorHAnsi"/>
        </w:rPr>
        <w:t>?</w:t>
      </w:r>
    </w:p>
    <w:p w14:paraId="17767159"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 xml:space="preserve">Tables 4 and 5 repeat our earlier analysis with this broader definition of peace—in the all dyads (table 4) and politically relevant dyads samples (table 5).28 During the Cold War, there are 13,150 dyads in the all-dyads sample. Of these, 462 dyads (or 3.51 percent) experience at least one MID—only eight of which are jointly democratic. A similar pattern emerges in the post–Cold War (1990–2001) period. Thus, </w:t>
      </w:r>
      <w:r w:rsidRPr="007F288D">
        <w:rPr>
          <w:rStyle w:val="StyleUnderline"/>
          <w:rFonts w:asciiTheme="minorHAnsi" w:hAnsiTheme="minorHAnsi" w:cstheme="minorHAnsi"/>
        </w:rPr>
        <w:t xml:space="preserve">much as democratic peace proponents expect, </w:t>
      </w:r>
      <w:r w:rsidRPr="007F288D">
        <w:rPr>
          <w:rStyle w:val="StyleUnderline"/>
          <w:rFonts w:asciiTheme="minorHAnsi" w:hAnsiTheme="minorHAnsi" w:cstheme="minorHAnsi"/>
          <w:highlight w:val="cyan"/>
        </w:rPr>
        <w:t>democratic dyads experience</w:t>
      </w:r>
      <w:r w:rsidRPr="007F288D">
        <w:rPr>
          <w:rStyle w:val="StyleUnderline"/>
          <w:rFonts w:asciiTheme="minorHAnsi" w:hAnsiTheme="minorHAnsi" w:cstheme="minorHAnsi"/>
        </w:rPr>
        <w:t xml:space="preserve"> significantly </w:t>
      </w:r>
      <w:r w:rsidRPr="007F288D">
        <w:rPr>
          <w:rStyle w:val="StyleUnderline"/>
          <w:rFonts w:asciiTheme="minorHAnsi" w:hAnsiTheme="minorHAnsi" w:cstheme="minorHAnsi"/>
          <w:highlight w:val="cyan"/>
        </w:rPr>
        <w:t>fewer MIDs</w:t>
      </w:r>
      <w:r w:rsidRPr="007F288D">
        <w:rPr>
          <w:rStyle w:val="StyleUnderline"/>
          <w:rFonts w:asciiTheme="minorHAnsi" w:hAnsiTheme="minorHAnsi" w:cstheme="minorHAnsi"/>
        </w:rPr>
        <w:t xml:space="preserve"> than their nondemocratic counterparts</w:t>
      </w:r>
      <w:r w:rsidRPr="007F288D">
        <w:rPr>
          <w:rFonts w:asciiTheme="minorHAnsi" w:hAnsiTheme="minorHAnsi" w:cstheme="minorHAnsi"/>
          <w:noProof/>
          <w:sz w:val="16"/>
        </w:rPr>
        <w:t xml:space="preserve"> (</w:t>
      </w:r>
      <w:r w:rsidRPr="007F288D">
        <w:rPr>
          <w:rStyle w:val="StyleUnderline"/>
          <w:rFonts w:asciiTheme="minorHAnsi" w:hAnsiTheme="minorHAnsi" w:cstheme="minorHAnsi"/>
        </w:rPr>
        <w:t xml:space="preserve">although this relationship is </w:t>
      </w:r>
      <w:r w:rsidRPr="007F288D">
        <w:rPr>
          <w:rStyle w:val="Emphasis"/>
          <w:rFonts w:asciiTheme="minorHAnsi" w:hAnsiTheme="minorHAnsi" w:cstheme="minorHAnsi"/>
        </w:rPr>
        <w:t>not</w:t>
      </w:r>
      <w:r w:rsidRPr="007F288D">
        <w:rPr>
          <w:rStyle w:val="StyleUnderline"/>
          <w:rFonts w:asciiTheme="minorHAnsi" w:hAnsiTheme="minorHAnsi" w:cstheme="minorHAnsi"/>
        </w:rPr>
        <w:t xml:space="preserve"> always statistically significant</w:t>
      </w:r>
      <w:r w:rsidRPr="007F288D">
        <w:rPr>
          <w:rFonts w:asciiTheme="minorHAnsi" w:hAnsiTheme="minorHAnsi" w:cstheme="minorHAnsi"/>
          <w:noProof/>
          <w:sz w:val="16"/>
        </w:rPr>
        <w:t xml:space="preserve">; see the first panel of table 4). </w:t>
      </w:r>
      <w:r w:rsidRPr="007F288D">
        <w:rPr>
          <w:rStyle w:val="StyleUnderline"/>
          <w:rFonts w:asciiTheme="minorHAnsi" w:hAnsiTheme="minorHAnsi" w:cstheme="minorHAnsi"/>
          <w:highlight w:val="cyan"/>
        </w:rPr>
        <w:t>This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does </w:t>
      </w:r>
      <w:r w:rsidRPr="007F288D">
        <w:rPr>
          <w:rStyle w:val="Emphasis"/>
          <w:rFonts w:asciiTheme="minorHAnsi" w:hAnsiTheme="minorHAnsi" w:cstheme="minorHAnsi"/>
          <w:highlight w:val="cyan"/>
        </w:rPr>
        <w:t>not</w:t>
      </w:r>
      <w:r w:rsidRPr="007F288D">
        <w:rPr>
          <w:rStyle w:val="StyleUnderline"/>
          <w:rFonts w:asciiTheme="minorHAnsi" w:hAnsiTheme="minorHAnsi" w:cstheme="minorHAnsi"/>
          <w:highlight w:val="cyan"/>
        </w:rPr>
        <w:t xml:space="preserve"> mean</w:t>
      </w:r>
      <w:r w:rsidRPr="007F288D">
        <w:rPr>
          <w:rFonts w:asciiTheme="minorHAnsi" w:hAnsiTheme="minorHAnsi" w:cstheme="minorHAnsi"/>
          <w:noProof/>
          <w:sz w:val="16"/>
        </w:rPr>
        <w:t xml:space="preserve">, however, </w:t>
      </w:r>
      <w:r w:rsidRPr="007F288D">
        <w:rPr>
          <w:rStyle w:val="StyleUnderline"/>
          <w:rFonts w:asciiTheme="minorHAnsi" w:hAnsiTheme="minorHAnsi" w:cstheme="minorHAnsi"/>
        </w:rPr>
        <w:t>that</w:t>
      </w:r>
      <w:r w:rsidRPr="007F288D">
        <w:rPr>
          <w:rFonts w:asciiTheme="minorHAnsi" w:hAnsiTheme="minorHAnsi" w:cstheme="minorHAnsi"/>
          <w:noProof/>
          <w:sz w:val="16"/>
        </w:rPr>
        <w:t xml:space="preserve"> the </w:t>
      </w:r>
      <w:r w:rsidRPr="007F288D">
        <w:rPr>
          <w:rStyle w:val="StyleUnderline"/>
          <w:rFonts w:asciiTheme="minorHAnsi" w:hAnsiTheme="minorHAnsi" w:cstheme="minorHAnsi"/>
          <w:highlight w:val="cyan"/>
        </w:rPr>
        <w:t>democratic peace accounts</w:t>
      </w:r>
      <w:r w:rsidRPr="007F288D">
        <w:rPr>
          <w:rStyle w:val="StyleUnderline"/>
          <w:rFonts w:asciiTheme="minorHAnsi" w:hAnsiTheme="minorHAnsi" w:cstheme="minorHAnsi"/>
        </w:rPr>
        <w:t xml:space="preserve"> well </w:t>
      </w:r>
      <w:r w:rsidRPr="007F288D">
        <w:rPr>
          <w:rStyle w:val="StyleUnderline"/>
          <w:rFonts w:asciiTheme="minorHAnsi" w:hAnsiTheme="minorHAnsi" w:cstheme="minorHAnsi"/>
          <w:highlight w:val="cyan"/>
        </w:rPr>
        <w:t xml:space="preserve">for peaceful dyads. Only </w:t>
      </w:r>
      <w:r w:rsidRPr="007F288D">
        <w:rPr>
          <w:rStyle w:val="Emphasis"/>
          <w:rFonts w:asciiTheme="minorHAnsi" w:hAnsiTheme="minorHAnsi" w:cstheme="minorHAnsi"/>
          <w:highlight w:val="cyan"/>
        </w:rPr>
        <w:t>2</w:t>
      </w:r>
      <w:r w:rsidRPr="007F288D">
        <w:rPr>
          <w:rStyle w:val="StyleUnderline"/>
          <w:rFonts w:asciiTheme="minorHAnsi" w:hAnsiTheme="minorHAnsi" w:cstheme="minorHAnsi"/>
        </w:rPr>
        <w:t xml:space="preserve">.41 </w:t>
      </w:r>
      <w:r w:rsidRPr="007F288D">
        <w:rPr>
          <w:rStyle w:val="StyleUnderline"/>
          <w:rFonts w:asciiTheme="minorHAnsi" w:hAnsiTheme="minorHAnsi" w:cstheme="minorHAnsi"/>
          <w:highlight w:val="cyan"/>
        </w:rPr>
        <w:t>percent</w:t>
      </w:r>
      <w:r w:rsidRPr="007F288D">
        <w:rPr>
          <w:rFonts w:asciiTheme="minorHAnsi" w:hAnsiTheme="minorHAnsi" w:cstheme="minorHAnsi"/>
          <w:noProof/>
          <w:sz w:val="16"/>
        </w:rPr>
        <w:t xml:space="preserve"> (306/12,688) </w:t>
      </w:r>
      <w:r w:rsidRPr="007F288D">
        <w:rPr>
          <w:rStyle w:val="StyleUnderline"/>
          <w:rFonts w:asciiTheme="minorHAnsi" w:hAnsiTheme="minorHAnsi" w:cstheme="minorHAnsi"/>
        </w:rPr>
        <w:t xml:space="preserve">of </w:t>
      </w:r>
      <w:r w:rsidRPr="007F288D">
        <w:rPr>
          <w:rStyle w:val="Emphasis"/>
          <w:rFonts w:asciiTheme="minorHAnsi" w:hAnsiTheme="minorHAnsi" w:cstheme="minorHAnsi"/>
        </w:rPr>
        <w:t>peaceful dyads</w:t>
      </w:r>
      <w:r w:rsidRPr="007F288D">
        <w:rPr>
          <w:rStyle w:val="StyleUnderline"/>
          <w:rFonts w:asciiTheme="minorHAnsi" w:hAnsiTheme="minorHAnsi" w:cstheme="minorHAnsi"/>
        </w:rPr>
        <w:t xml:space="preserve"> in the all-dyads sample </w:t>
      </w:r>
      <w:r w:rsidRPr="007F288D">
        <w:rPr>
          <w:rStyle w:val="StyleUnderline"/>
          <w:rFonts w:asciiTheme="minorHAnsi" w:hAnsiTheme="minorHAnsi" w:cstheme="minorHAnsi"/>
          <w:highlight w:val="cyan"/>
        </w:rPr>
        <w:t xml:space="preserve">are </w:t>
      </w:r>
      <w:r w:rsidRPr="007F288D">
        <w:rPr>
          <w:rStyle w:val="Emphasis"/>
          <w:rFonts w:asciiTheme="minorHAnsi" w:hAnsiTheme="minorHAnsi" w:cstheme="minorHAnsi"/>
          <w:highlight w:val="cyan"/>
        </w:rPr>
        <w:t>jointly democratic</w:t>
      </w:r>
      <w:r w:rsidRPr="007F288D">
        <w:rPr>
          <w:rStyle w:val="StyleUnderline"/>
          <w:rFonts w:asciiTheme="minorHAnsi" w:hAnsiTheme="minorHAnsi" w:cstheme="minorHAnsi"/>
        </w:rPr>
        <w:t xml:space="preserve"> for</w:t>
      </w:r>
      <w:r w:rsidRPr="007F288D">
        <w:rPr>
          <w:rFonts w:asciiTheme="minorHAnsi" w:hAnsiTheme="minorHAnsi" w:cstheme="minorHAnsi"/>
          <w:noProof/>
          <w:sz w:val="16"/>
        </w:rPr>
        <w:t xml:space="preserve"> the </w:t>
      </w:r>
      <w:r w:rsidRPr="007F288D">
        <w:rPr>
          <w:rStyle w:val="StyleUnderline"/>
          <w:rFonts w:asciiTheme="minorHAnsi" w:hAnsiTheme="minorHAnsi" w:cstheme="minorHAnsi"/>
        </w:rPr>
        <w:t>Cold War, while 8.50 percent</w:t>
      </w:r>
      <w:r w:rsidRPr="007F288D">
        <w:rPr>
          <w:rFonts w:asciiTheme="minorHAnsi" w:hAnsiTheme="minorHAnsi" w:cstheme="minorHAnsi"/>
          <w:noProof/>
          <w:sz w:val="16"/>
        </w:rPr>
        <w:t xml:space="preserve"> (1,588/18,681) </w:t>
      </w:r>
      <w:r w:rsidRPr="007F288D">
        <w:rPr>
          <w:rStyle w:val="StyleUnderline"/>
          <w:rFonts w:asciiTheme="minorHAnsi" w:hAnsiTheme="minorHAnsi" w:cstheme="minorHAnsi"/>
        </w:rPr>
        <w:t>are jointly democratic in the post–Cold War</w:t>
      </w:r>
      <w:r w:rsidRPr="007F288D">
        <w:rPr>
          <w:rFonts w:asciiTheme="minorHAnsi" w:hAnsiTheme="minorHAnsi" w:cstheme="minorHAnsi"/>
          <w:noProof/>
          <w:sz w:val="16"/>
        </w:rPr>
        <w:t xml:space="preserve"> (1990–2001) period. </w:t>
      </w:r>
      <w:r w:rsidRPr="007F288D">
        <w:rPr>
          <w:rStyle w:val="StyleUnderline"/>
          <w:rFonts w:asciiTheme="minorHAnsi" w:hAnsiTheme="minorHAnsi" w:cstheme="minorHAnsi"/>
        </w:rPr>
        <w:t xml:space="preserve">This once again </w:t>
      </w:r>
      <w:r w:rsidRPr="007F288D">
        <w:rPr>
          <w:rStyle w:val="StyleUnderline"/>
          <w:rFonts w:asciiTheme="minorHAnsi" w:hAnsiTheme="minorHAnsi" w:cstheme="minorHAnsi"/>
          <w:highlight w:val="cyan"/>
        </w:rPr>
        <w:t xml:space="preserve">leaves </w:t>
      </w:r>
      <w:r w:rsidRPr="007F288D">
        <w:rPr>
          <w:rStyle w:val="Emphasis"/>
          <w:rFonts w:asciiTheme="minorHAnsi" w:hAnsiTheme="minorHAnsi" w:cstheme="minorHAnsi"/>
          <w:highlight w:val="cyan"/>
        </w:rPr>
        <w:t>over 90 percent</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of peaceful dyads </w:t>
      </w:r>
      <w:r w:rsidRPr="007F288D">
        <w:rPr>
          <w:rStyle w:val="Emphasis"/>
          <w:rFonts w:asciiTheme="minorHAnsi" w:hAnsiTheme="minorHAnsi" w:cstheme="minorHAnsi"/>
          <w:highlight w:val="cyan"/>
        </w:rPr>
        <w:t>outside</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democratic peace's scope</w:t>
      </w:r>
      <w:r w:rsidRPr="007F288D">
        <w:rPr>
          <w:rFonts w:asciiTheme="minorHAnsi" w:hAnsiTheme="minorHAnsi" w:cstheme="minorHAnsi"/>
          <w:noProof/>
          <w:sz w:val="16"/>
        </w:rPr>
        <w:t>.</w:t>
      </w:r>
    </w:p>
    <w:p w14:paraId="35E71636"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 xml:space="preserve"> </w:t>
      </w:r>
      <w:r w:rsidRPr="007F288D">
        <w:rPr>
          <w:rStyle w:val="StyleUnderline"/>
          <w:rFonts w:asciiTheme="minorHAnsi" w:hAnsiTheme="minorHAnsi" w:cstheme="minorHAnsi"/>
          <w:highlight w:val="cyan"/>
        </w:rPr>
        <w:t xml:space="preserve">Some </w:t>
      </w:r>
      <w:r w:rsidRPr="007F288D">
        <w:rPr>
          <w:rStyle w:val="Emphasis"/>
          <w:rFonts w:asciiTheme="minorHAnsi" w:hAnsiTheme="minorHAnsi" w:cstheme="minorHAnsi"/>
          <w:highlight w:val="cyan"/>
        </w:rPr>
        <w:t>other factor</w:t>
      </w:r>
      <w:r w:rsidRPr="007F288D">
        <w:rPr>
          <w:rStyle w:val="StyleUnderline"/>
          <w:rFonts w:asciiTheme="minorHAnsi" w:hAnsiTheme="minorHAnsi" w:cstheme="minorHAnsi"/>
          <w:highlight w:val="cyan"/>
        </w:rPr>
        <w:t xml:space="preserve"> must </w:t>
      </w:r>
      <w:r w:rsidRPr="007F288D">
        <w:rPr>
          <w:rStyle w:val="Emphasis"/>
          <w:rFonts w:asciiTheme="minorHAnsi" w:hAnsiTheme="minorHAnsi" w:cstheme="minorHAnsi"/>
          <w:highlight w:val="cyan"/>
        </w:rPr>
        <w:t>explain peace</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these dyads</w:t>
      </w:r>
      <w:r w:rsidRPr="007F288D">
        <w:rPr>
          <w:rFonts w:asciiTheme="minorHAnsi" w:hAnsiTheme="minorHAnsi" w:cstheme="minorHAnsi"/>
          <w:noProof/>
          <w:sz w:val="16"/>
        </w:rPr>
        <w:t>.</w:t>
      </w:r>
    </w:p>
    <w:p w14:paraId="7D4BD5E7" w14:textId="77777777" w:rsidR="00570314" w:rsidRPr="007F288D" w:rsidRDefault="00570314" w:rsidP="00570314">
      <w:pPr>
        <w:rPr>
          <w:rFonts w:asciiTheme="minorHAnsi" w:hAnsiTheme="minorHAnsi" w:cstheme="minorHAnsi"/>
          <w:sz w:val="16"/>
        </w:rPr>
      </w:pPr>
      <w:r w:rsidRPr="007F288D">
        <w:rPr>
          <w:rFonts w:asciiTheme="minorHAnsi" w:hAnsiTheme="minorHAnsi" w:cstheme="minorHAnsi"/>
          <w:sz w:val="16"/>
        </w:rPr>
        <w:t>Table 5 tells a similar story with regard to politically relevant dyads. Using this sample reduces the number of dyads under observation—from a maximum of 18,971 (second panel, table 4) to 1,615 (second panel, table 5). In doing so, it likely removes many false positives or dyads at peace in the all-dyad sample simply because their members lack the ability or motivation to engage in armed confrontations. Despite this correction, however, a significant majority of peaceful dyads remain outside the democratic peace's potential reach. In the Cold War period, joint democracy accounts for 6.69 percent of the dyads that never have a MID; in the post–Cold War period, that figure rises to 21.10 percent. The latter constitutes its best performance under the stricter measure of peace (tables 4 and 5). Nevertheless, this finding merits caution, since the trends in the shorter post–Cold War time period (1990–2001) may not continue to be stable in the future—though even if it were, a significant portion of interstate peace would still beg for an explanation.</w:t>
      </w:r>
    </w:p>
    <w:p w14:paraId="6159F946"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 xml:space="preserve">A stricter definition of peace (to include never a MID, in addition to never a war) produces results consistent with those obtained under the less strict definition. Although democratic—as opposed to non-democratic—dyads are less likely to war and experience a MID, the vast majority of peace in the interstate system derives from non-democratic dyads. In other words, </w:t>
      </w:r>
      <w:r w:rsidRPr="007F288D">
        <w:rPr>
          <w:rStyle w:val="StyleUnderline"/>
          <w:rFonts w:asciiTheme="minorHAnsi" w:hAnsiTheme="minorHAnsi" w:cstheme="minorHAnsi"/>
        </w:rPr>
        <w:t>even though</w:t>
      </w:r>
      <w:r w:rsidRPr="007F288D">
        <w:rPr>
          <w:rFonts w:asciiTheme="minorHAnsi" w:hAnsiTheme="minorHAnsi" w:cstheme="minorHAnsi"/>
          <w:noProof/>
          <w:sz w:val="16"/>
        </w:rPr>
        <w:t xml:space="preserve"> the </w:t>
      </w:r>
      <w:r w:rsidRPr="007F288D">
        <w:rPr>
          <w:rStyle w:val="Emphasis"/>
          <w:rFonts w:asciiTheme="minorHAnsi" w:hAnsiTheme="minorHAnsi" w:cstheme="minorHAnsi"/>
        </w:rPr>
        <w:t>democratic peace</w:t>
      </w:r>
      <w:r w:rsidRPr="007F288D">
        <w:rPr>
          <w:rStyle w:val="StyleUnderline"/>
          <w:rFonts w:asciiTheme="minorHAnsi" w:hAnsiTheme="minorHAnsi" w:cstheme="minorHAnsi"/>
        </w:rPr>
        <w:t xml:space="preserve"> supplies a strong sufficient </w:t>
      </w:r>
      <w:r w:rsidRPr="007F288D">
        <w:rPr>
          <w:rStyle w:val="Emphasis"/>
          <w:rFonts w:asciiTheme="minorHAnsi" w:hAnsiTheme="minorHAnsi" w:cstheme="minorHAnsi"/>
        </w:rPr>
        <w:t>condition for peace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other factors must</w:t>
      </w:r>
      <w:r w:rsidRPr="007F288D">
        <w:rPr>
          <w:rStyle w:val="StyleUnderline"/>
          <w:rFonts w:asciiTheme="minorHAnsi" w:hAnsiTheme="minorHAnsi" w:cstheme="minorHAnsi"/>
        </w:rPr>
        <w:t xml:space="preserve">, either </w:t>
      </w:r>
      <w:r w:rsidRPr="007F288D">
        <w:rPr>
          <w:rStyle w:val="Emphasis"/>
          <w:rFonts w:asciiTheme="minorHAnsi" w:hAnsiTheme="minorHAnsi" w:cstheme="minorHAnsi"/>
        </w:rPr>
        <w:t>individually or collectively</w:t>
      </w:r>
      <w:r w:rsidRPr="007F288D">
        <w:rPr>
          <w:rStyle w:val="StyleUnderline"/>
          <w:rFonts w:asciiTheme="minorHAnsi" w:hAnsiTheme="minorHAnsi" w:cstheme="minorHAnsi"/>
        </w:rPr>
        <w:t xml:space="preserve">, account for </w:t>
      </w:r>
      <w:r w:rsidRPr="007F288D">
        <w:rPr>
          <w:rStyle w:val="Emphasis"/>
          <w:rFonts w:asciiTheme="minorHAnsi" w:hAnsiTheme="minorHAnsi" w:cstheme="minorHAnsi"/>
        </w:rPr>
        <w:t>most</w:t>
      </w:r>
      <w:r w:rsidRPr="007F288D">
        <w:rPr>
          <w:rStyle w:val="StyleUnderline"/>
          <w:rFonts w:asciiTheme="minorHAnsi" w:hAnsiTheme="minorHAnsi" w:cstheme="minorHAnsi"/>
        </w:rPr>
        <w:t xml:space="preserve"> of</w:t>
      </w:r>
      <w:r w:rsidRPr="007F288D">
        <w:rPr>
          <w:rFonts w:asciiTheme="minorHAnsi" w:hAnsiTheme="minorHAnsi" w:cstheme="minorHAnsi"/>
          <w:noProof/>
          <w:sz w:val="16"/>
        </w:rPr>
        <w:t xml:space="preserve"> the </w:t>
      </w:r>
      <w:r w:rsidRPr="007F288D">
        <w:rPr>
          <w:rStyle w:val="Emphasis"/>
          <w:rFonts w:asciiTheme="minorHAnsi" w:hAnsiTheme="minorHAnsi" w:cstheme="minorHAnsi"/>
        </w:rPr>
        <w:t>interstate peace</w:t>
      </w:r>
      <w:r w:rsidRPr="007F288D">
        <w:rPr>
          <w:rStyle w:val="StyleUnderline"/>
          <w:rFonts w:asciiTheme="minorHAnsi" w:hAnsiTheme="minorHAnsi" w:cstheme="minorHAnsi"/>
        </w:rPr>
        <w:t xml:space="preserve"> we observe. We have </w:t>
      </w:r>
      <w:r w:rsidRPr="007F288D">
        <w:rPr>
          <w:rStyle w:val="Emphasis"/>
          <w:rFonts w:asciiTheme="minorHAnsi" w:hAnsiTheme="minorHAnsi" w:cstheme="minorHAnsi"/>
        </w:rPr>
        <w:t>largely overlooked</w:t>
      </w:r>
      <w:r w:rsidRPr="007F288D">
        <w:rPr>
          <w:rStyle w:val="StyleUnderline"/>
          <w:rFonts w:asciiTheme="minorHAnsi" w:hAnsiTheme="minorHAnsi" w:cstheme="minorHAnsi"/>
        </w:rPr>
        <w:t xml:space="preserve"> this “</w:t>
      </w:r>
      <w:r w:rsidRPr="007F288D">
        <w:rPr>
          <w:rStyle w:val="Emphasis"/>
          <w:rFonts w:asciiTheme="minorHAnsi" w:hAnsiTheme="minorHAnsi" w:cstheme="minorHAnsi"/>
        </w:rPr>
        <w:t>peace puzzle</w:t>
      </w:r>
      <w:r w:rsidRPr="007F288D">
        <w:rPr>
          <w:rFonts w:asciiTheme="minorHAnsi" w:hAnsiTheme="minorHAnsi" w:cstheme="minorHAnsi"/>
          <w:noProof/>
          <w:sz w:val="16"/>
        </w:rPr>
        <w:t>.”</w:t>
      </w:r>
    </w:p>
    <w:p w14:paraId="53BCE418" w14:textId="77777777" w:rsidR="00570314" w:rsidRPr="007F288D" w:rsidRDefault="00570314" w:rsidP="00570314">
      <w:pPr>
        <w:rPr>
          <w:rStyle w:val="Emphasis"/>
          <w:rFonts w:asciiTheme="minorHAnsi" w:hAnsiTheme="minorHAnsi" w:cstheme="minorHAnsi"/>
        </w:rPr>
      </w:pPr>
      <w:r w:rsidRPr="007F288D">
        <w:rPr>
          <w:rStyle w:val="Emphasis"/>
          <w:rFonts w:asciiTheme="minorHAnsi" w:hAnsiTheme="minorHAnsi" w:cstheme="minorHAnsi"/>
          <w:highlight w:val="cyan"/>
        </w:rPr>
        <w:t>Robustness Checks</w:t>
      </w:r>
    </w:p>
    <w:p w14:paraId="10875B9E" w14:textId="77777777" w:rsidR="00570314" w:rsidRPr="007F288D" w:rsidRDefault="00570314" w:rsidP="00570314">
      <w:pPr>
        <w:rPr>
          <w:rFonts w:asciiTheme="minorHAnsi" w:hAnsiTheme="minorHAnsi" w:cstheme="minorHAnsi"/>
          <w:noProof/>
          <w:sz w:val="16"/>
        </w:rPr>
      </w:pPr>
      <w:r w:rsidRPr="007F288D">
        <w:rPr>
          <w:rStyle w:val="StyleUnderline"/>
          <w:rFonts w:asciiTheme="minorHAnsi" w:hAnsiTheme="minorHAnsi" w:cstheme="minorHAnsi"/>
        </w:rPr>
        <w:t>It will be difficult for dyads to be always jointly democratic over long historical periods</w:t>
      </w:r>
      <w:r w:rsidRPr="007F288D">
        <w:rPr>
          <w:rFonts w:asciiTheme="minorHAnsi" w:hAnsiTheme="minorHAnsi" w:cstheme="minorHAnsi"/>
          <w:noProof/>
          <w:sz w:val="16"/>
        </w:rPr>
        <w:t xml:space="preserve">. This could potentially bias the results against the democratic peace, because it would not receive credit for explaining a peaceful dyad during some moments that the dyad had two democratic states. </w:t>
      </w:r>
      <w:r w:rsidRPr="007F288D">
        <w:rPr>
          <w:rStyle w:val="StyleUnderline"/>
          <w:rFonts w:asciiTheme="minorHAnsi" w:hAnsiTheme="minorHAnsi" w:cstheme="minorHAnsi"/>
        </w:rPr>
        <w:t>To deal with this, we examine</w:t>
      </w:r>
      <w:r w:rsidRPr="007F288D">
        <w:rPr>
          <w:rFonts w:asciiTheme="minorHAnsi" w:hAnsiTheme="minorHAnsi" w:cstheme="minorHAnsi"/>
          <w:noProof/>
          <w:sz w:val="16"/>
        </w:rPr>
        <w:t xml:space="preserve"> the </w:t>
      </w:r>
      <w:r w:rsidRPr="007F288D">
        <w:rPr>
          <w:rStyle w:val="StyleUnderline"/>
          <w:rFonts w:asciiTheme="minorHAnsi" w:hAnsiTheme="minorHAnsi" w:cstheme="minorHAnsi"/>
        </w:rPr>
        <w:t>dyads that are ever jointly democratic in a given time period, regardless of how long that jointly democratic spell lasts</w:t>
      </w:r>
      <w:r w:rsidRPr="007F288D">
        <w:rPr>
          <w:rFonts w:asciiTheme="minorHAnsi" w:hAnsiTheme="minorHAnsi" w:cstheme="minorHAnsi"/>
          <w:sz w:val="16"/>
        </w:rPr>
        <w:t xml:space="preserve"> (</w:t>
      </w:r>
      <w:r w:rsidRPr="007F288D">
        <w:rPr>
          <w:rFonts w:asciiTheme="minorHAnsi" w:hAnsiTheme="minorHAnsi" w:cstheme="minorHAnsi"/>
          <w:noProof/>
          <w:sz w:val="16"/>
        </w:rPr>
        <w:t>i.e., ignoring democratic reversals that occur in the same period). This affords the democratic peace an opportunity to explain a larger number of cases, including the dyads that have “joint democracy” status for a small number of years. Specifically, instead of requiring both dyad members to be democratic for the entire time period under review we now count a dyad as “jointly democratic” if both members were ever democratic simultaneously during any year within the time period under review. For instance, if both dyad members were democratic in a single year, the dyad would qualify as “jointly democratic” for the entire period.</w:t>
      </w:r>
    </w:p>
    <w:p w14:paraId="33D26948"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 xml:space="preserve">The study's conclusions generally do not change in a major way when we move to a lower threshold for joint democracy. Using the “ever jointly democratic” measure, the democratic peace accounts for, at most, 8.63–44.51 percent of peaceful dyads—depending on the time period and sample (see the online appendix).29 </w:t>
      </w:r>
      <w:r w:rsidRPr="007F288D">
        <w:rPr>
          <w:rStyle w:val="StyleUnderline"/>
          <w:rFonts w:asciiTheme="minorHAnsi" w:hAnsiTheme="minorHAnsi" w:cstheme="minorHAnsi"/>
        </w:rPr>
        <w:t>With only three exceptions</w:t>
      </w:r>
      <w:r w:rsidRPr="007F288D">
        <w:rPr>
          <w:rFonts w:asciiTheme="minorHAnsi" w:hAnsiTheme="minorHAnsi" w:cstheme="minorHAnsi"/>
          <w:noProof/>
          <w:sz w:val="16"/>
        </w:rPr>
        <w:t xml:space="preserve"> (all in the post–Cold War period), </w:t>
      </w:r>
      <w:r w:rsidRPr="007F288D">
        <w:rPr>
          <w:rStyle w:val="StyleUnderline"/>
          <w:rFonts w:asciiTheme="minorHAnsi" w:hAnsiTheme="minorHAnsi" w:cstheme="minorHAnsi"/>
        </w:rPr>
        <w:t>it explains fewer than 25 percent of the peaceful cases. Given its inability to explain</w:t>
      </w:r>
      <w:r w:rsidRPr="007F288D">
        <w:rPr>
          <w:rFonts w:asciiTheme="minorHAnsi" w:hAnsiTheme="minorHAnsi" w:cstheme="minorHAnsi"/>
          <w:noProof/>
          <w:sz w:val="16"/>
        </w:rPr>
        <w:t xml:space="preserve"> the </w:t>
      </w:r>
      <w:r w:rsidRPr="007F288D">
        <w:rPr>
          <w:rStyle w:val="StyleUnderline"/>
          <w:rFonts w:asciiTheme="minorHAnsi" w:hAnsiTheme="minorHAnsi" w:cstheme="minorHAnsi"/>
        </w:rPr>
        <w:t xml:space="preserve">vast majority of peaceful dyads in the interstate system, we </w:t>
      </w:r>
      <w:r w:rsidRPr="007F288D">
        <w:rPr>
          <w:rStyle w:val="Emphasis"/>
          <w:rFonts w:asciiTheme="minorHAnsi" w:hAnsiTheme="minorHAnsi" w:cstheme="minorHAnsi"/>
        </w:rPr>
        <w:t>conclude</w:t>
      </w:r>
      <w:r w:rsidRPr="007F288D">
        <w:rPr>
          <w:rStyle w:val="StyleUnderline"/>
          <w:rFonts w:asciiTheme="minorHAnsi" w:hAnsiTheme="minorHAnsi" w:cstheme="minorHAnsi"/>
        </w:rPr>
        <w:t xml:space="preserve"> that using “</w:t>
      </w:r>
      <w:r w:rsidRPr="007F288D">
        <w:rPr>
          <w:rStyle w:val="Emphasis"/>
          <w:rFonts w:asciiTheme="minorHAnsi" w:hAnsiTheme="minorHAnsi" w:cstheme="minorHAnsi"/>
        </w:rPr>
        <w:t>always democratic</w:t>
      </w:r>
      <w:r w:rsidRPr="007F288D">
        <w:rPr>
          <w:rStyle w:val="StyleUnderline"/>
          <w:rFonts w:asciiTheme="minorHAnsi" w:hAnsiTheme="minorHAnsi" w:cstheme="minorHAnsi"/>
        </w:rPr>
        <w:t xml:space="preserve">” as a </w:t>
      </w:r>
      <w:r w:rsidRPr="007F288D">
        <w:rPr>
          <w:rStyle w:val="Emphasis"/>
          <w:rFonts w:asciiTheme="minorHAnsi" w:hAnsiTheme="minorHAnsi" w:cstheme="minorHAnsi"/>
        </w:rPr>
        <w:t>measure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does not affect</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rPr>
        <w:t>results</w:t>
      </w:r>
      <w:r w:rsidRPr="007F288D">
        <w:rPr>
          <w:rFonts w:asciiTheme="minorHAnsi" w:hAnsiTheme="minorHAnsi" w:cstheme="minorHAnsi"/>
          <w:noProof/>
          <w:sz w:val="16"/>
        </w:rPr>
        <w:t xml:space="preserve">; the </w:t>
      </w:r>
      <w:r w:rsidRPr="007F288D">
        <w:rPr>
          <w:rStyle w:val="StyleUnderline"/>
          <w:rFonts w:asciiTheme="minorHAnsi" w:hAnsiTheme="minorHAnsi" w:cstheme="minorHAnsi"/>
        </w:rPr>
        <w:t xml:space="preserve">democratic </w:t>
      </w:r>
      <w:r w:rsidRPr="007F288D">
        <w:rPr>
          <w:rStyle w:val="StyleUnderline"/>
          <w:rFonts w:asciiTheme="minorHAnsi" w:hAnsiTheme="minorHAnsi" w:cstheme="minorHAnsi"/>
          <w:highlight w:val="cyan"/>
        </w:rPr>
        <w:t xml:space="preserve">peace's scope </w:t>
      </w:r>
      <w:r w:rsidRPr="007F288D">
        <w:rPr>
          <w:rStyle w:val="Emphasis"/>
          <w:rFonts w:asciiTheme="minorHAnsi" w:hAnsiTheme="minorHAnsi" w:cstheme="minorHAnsi"/>
          <w:highlight w:val="cyan"/>
        </w:rPr>
        <w:t>remains limited</w:t>
      </w:r>
      <w:r w:rsidRPr="007F288D">
        <w:rPr>
          <w:rStyle w:val="StyleUnderline"/>
          <w:rFonts w:asciiTheme="minorHAnsi" w:hAnsiTheme="minorHAnsi" w:cstheme="minorHAnsi"/>
          <w:highlight w:val="cyan"/>
        </w:rPr>
        <w:t xml:space="preserve">, even when we </w:t>
      </w:r>
      <w:r w:rsidRPr="007F288D">
        <w:rPr>
          <w:rStyle w:val="Emphasis"/>
          <w:rFonts w:asciiTheme="minorHAnsi" w:hAnsiTheme="minorHAnsi" w:cstheme="minorHAnsi"/>
          <w:highlight w:val="cyan"/>
        </w:rPr>
        <w:t>adjust</w:t>
      </w:r>
      <w:r w:rsidRPr="007F288D">
        <w:rPr>
          <w:rStyle w:val="Emphasis"/>
          <w:rFonts w:asciiTheme="minorHAnsi" w:hAnsiTheme="minorHAnsi" w:cstheme="minorHAnsi"/>
        </w:rPr>
        <w:t xml:space="preserve"> the s</w:t>
      </w:r>
      <w:r w:rsidRPr="007F288D">
        <w:rPr>
          <w:rStyle w:val="Emphasis"/>
          <w:rFonts w:asciiTheme="minorHAnsi" w:hAnsiTheme="minorHAnsi" w:cstheme="minorHAnsi"/>
          <w:highlight w:val="cyan"/>
        </w:rPr>
        <w:t>tudy</w:t>
      </w:r>
      <w:r w:rsidRPr="007F288D">
        <w:rPr>
          <w:rStyle w:val="StyleUnderline"/>
          <w:rFonts w:asciiTheme="minorHAnsi" w:hAnsiTheme="minorHAnsi" w:cstheme="minorHAnsi"/>
          <w:highlight w:val="cyan"/>
        </w:rPr>
        <w:t xml:space="preserve"> to give</w:t>
      </w:r>
      <w:r w:rsidRPr="007F288D">
        <w:rPr>
          <w:rStyle w:val="StyleUnderline"/>
          <w:rFonts w:asciiTheme="minorHAnsi" w:hAnsiTheme="minorHAnsi" w:cstheme="minorHAnsi"/>
        </w:rPr>
        <w:t xml:space="preserve"> the democratic </w:t>
      </w:r>
      <w:r w:rsidRPr="007F288D">
        <w:rPr>
          <w:rStyle w:val="StyleUnderline"/>
          <w:rFonts w:asciiTheme="minorHAnsi" w:hAnsiTheme="minorHAnsi" w:cstheme="minorHAnsi"/>
          <w:highlight w:val="cyan"/>
        </w:rPr>
        <w:t>peace</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greatest chance of success</w:t>
      </w:r>
      <w:r w:rsidRPr="007F288D">
        <w:rPr>
          <w:rStyle w:val="StyleUnderline"/>
          <w:rFonts w:asciiTheme="minorHAnsi" w:hAnsiTheme="minorHAnsi" w:cstheme="minorHAnsi"/>
          <w:highlight w:val="cyan"/>
        </w:rPr>
        <w:t xml:space="preserve"> possible</w:t>
      </w:r>
      <w:r w:rsidRPr="007F288D">
        <w:rPr>
          <w:rFonts w:asciiTheme="minorHAnsi" w:hAnsiTheme="minorHAnsi" w:cstheme="minorHAnsi"/>
          <w:noProof/>
          <w:sz w:val="16"/>
        </w:rPr>
        <w:t xml:space="preserve">. </w:t>
      </w:r>
    </w:p>
    <w:p w14:paraId="2A1DC16E"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Summary</w:t>
      </w:r>
    </w:p>
    <w:p w14:paraId="52925D5F"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Where do the various analyses leave us? Table 6 summarizes the findings of primary import from tables 1–5, incorporating the earlier 1816–1945 period. Depending on the time period, sample, and definition of peace one employs, the democratic peace can—at best—potentially account for 0.27–26.05 percent of the peaceful dyads in the interstate system. This range, however, perhaps overstates its potential. Three-quarters of the panels in our analysis indicate that it covers, at best, less than 8.50 percent of peaceful dyads (median = 4.15 percent). Only three panels exceed this value and, of note, all derive from the 1990 to 2001 period.</w:t>
      </w:r>
    </w:p>
    <w:p w14:paraId="5414D921" w14:textId="77777777" w:rsidR="00570314" w:rsidRPr="007F288D" w:rsidRDefault="00570314" w:rsidP="00570314">
      <w:pPr>
        <w:rPr>
          <w:rFonts w:asciiTheme="minorHAnsi" w:hAnsiTheme="minorHAnsi" w:cstheme="minorHAnsi"/>
          <w:noProof/>
          <w:sz w:val="16"/>
        </w:rPr>
      </w:pPr>
      <w:r w:rsidRPr="007F288D">
        <w:rPr>
          <w:rFonts w:asciiTheme="minorHAnsi" w:hAnsiTheme="minorHAnsi" w:cstheme="minorHAnsi"/>
          <w:noProof/>
          <w:sz w:val="16"/>
        </w:rPr>
        <w:t>[[TABLE OMITTED]]</w:t>
      </w:r>
    </w:p>
    <w:p w14:paraId="3EDABC1A" w14:textId="77777777" w:rsidR="00570314" w:rsidRPr="007F288D" w:rsidRDefault="00570314" w:rsidP="00570314">
      <w:pPr>
        <w:rPr>
          <w:rFonts w:asciiTheme="minorHAnsi" w:hAnsiTheme="minorHAnsi" w:cstheme="minorHAnsi"/>
          <w:sz w:val="16"/>
        </w:rPr>
      </w:pPr>
      <w:r w:rsidRPr="007F288D">
        <w:rPr>
          <w:rFonts w:asciiTheme="minorHAnsi" w:hAnsiTheme="minorHAnsi" w:cstheme="minorHAnsi"/>
          <w:sz w:val="16"/>
        </w:rPr>
        <w:t xml:space="preserve">Cumulatively, </w:t>
      </w:r>
      <w:r w:rsidRPr="007F288D">
        <w:rPr>
          <w:rStyle w:val="StyleUnderline"/>
          <w:rFonts w:asciiTheme="minorHAnsi" w:hAnsiTheme="minorHAnsi" w:cstheme="minorHAnsi"/>
        </w:rPr>
        <w:t>our analysis offers three main, interrelated findings</w:t>
      </w:r>
      <w:r w:rsidRPr="007F288D">
        <w:rPr>
          <w:rFonts w:asciiTheme="minorHAnsi" w:hAnsiTheme="minorHAnsi" w:cstheme="minorHAnsi"/>
          <w:sz w:val="16"/>
        </w:rPr>
        <w:t xml:space="preserve">. First, the </w:t>
      </w:r>
      <w:r w:rsidRPr="007F288D">
        <w:rPr>
          <w:rStyle w:val="StyleUnderline"/>
          <w:rFonts w:asciiTheme="minorHAnsi" w:hAnsiTheme="minorHAnsi" w:cstheme="minorHAnsi"/>
          <w:highlight w:val="cyan"/>
        </w:rPr>
        <w:t>democratic peac</w:t>
      </w:r>
      <w:r w:rsidRPr="007F288D">
        <w:rPr>
          <w:rStyle w:val="StyleUnderline"/>
          <w:rFonts w:asciiTheme="minorHAnsi" w:hAnsiTheme="minorHAnsi" w:cstheme="minorHAnsi"/>
        </w:rPr>
        <w:t>e potentially accounts for only a minority of peaceful dyads in the interstate system.</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exact amount of</w:t>
      </w:r>
      <w:r w:rsidRPr="007F288D">
        <w:rPr>
          <w:rStyle w:val="StyleUnderline"/>
          <w:rFonts w:asciiTheme="minorHAnsi" w:hAnsiTheme="minorHAnsi" w:cstheme="minorHAnsi"/>
        </w:rPr>
        <w:t xml:space="preserve"> its </w:t>
      </w:r>
      <w:r w:rsidRPr="007F288D">
        <w:rPr>
          <w:rStyle w:val="StyleUnderline"/>
          <w:rFonts w:asciiTheme="minorHAnsi" w:hAnsiTheme="minorHAnsi" w:cstheme="minorHAnsi"/>
          <w:highlight w:val="cyan"/>
        </w:rPr>
        <w:t>explanatory power varies</w:t>
      </w:r>
      <w:r w:rsidRPr="007F288D">
        <w:rPr>
          <w:rStyle w:val="StyleUnderline"/>
          <w:rFonts w:asciiTheme="minorHAnsi" w:hAnsiTheme="minorHAnsi" w:cstheme="minorHAnsi"/>
        </w:rPr>
        <w:t>, depending on myriad research design choices</w:t>
      </w:r>
      <w:r w:rsidRPr="007F288D">
        <w:rPr>
          <w:rFonts w:asciiTheme="minorHAnsi" w:hAnsiTheme="minorHAnsi" w:cstheme="minorHAnsi"/>
          <w:sz w:val="16"/>
        </w:rPr>
        <w:t xml:space="preserve">; yet that </w:t>
      </w:r>
      <w:r w:rsidRPr="007F288D">
        <w:rPr>
          <w:rStyle w:val="StyleUnderline"/>
          <w:rFonts w:asciiTheme="minorHAnsi" w:hAnsiTheme="minorHAnsi" w:cstheme="minorHAnsi"/>
          <w:highlight w:val="cyan"/>
        </w:rPr>
        <w:t>amount</w:t>
      </w:r>
      <w:r w:rsidRPr="007F288D">
        <w:rPr>
          <w:rStyle w:val="StyleUnderline"/>
          <w:rFonts w:asciiTheme="minorHAnsi" w:hAnsiTheme="minorHAnsi" w:cstheme="minorHAnsi"/>
        </w:rPr>
        <w:t xml:space="preserve"> most often </w:t>
      </w:r>
      <w:r w:rsidRPr="007F288D">
        <w:rPr>
          <w:rStyle w:val="StyleUnderline"/>
          <w:rFonts w:asciiTheme="minorHAnsi" w:hAnsiTheme="minorHAnsi" w:cstheme="minorHAnsi"/>
          <w:highlight w:val="cyan"/>
        </w:rPr>
        <w:t xml:space="preserve">falls </w:t>
      </w:r>
      <w:r w:rsidRPr="007F288D">
        <w:rPr>
          <w:rStyle w:val="Emphasis"/>
          <w:rFonts w:asciiTheme="minorHAnsi" w:hAnsiTheme="minorHAnsi" w:cstheme="minorHAnsi"/>
          <w:highlight w:val="cyan"/>
        </w:rPr>
        <w:t>below 10 percent</w:t>
      </w:r>
      <w:r w:rsidRPr="007F288D">
        <w:rPr>
          <w:rStyle w:val="StyleUnderline"/>
          <w:rFonts w:asciiTheme="minorHAnsi" w:hAnsiTheme="minorHAnsi" w:cstheme="minorHAnsi"/>
        </w:rPr>
        <w:t xml:space="preserve"> of peaceful dyads</w:t>
      </w:r>
      <w:r w:rsidRPr="007F288D">
        <w:rPr>
          <w:rFonts w:asciiTheme="minorHAnsi" w:hAnsiTheme="minorHAnsi" w:cstheme="minorHAnsi"/>
          <w:sz w:val="16"/>
        </w:rPr>
        <w:t xml:space="preserve">. The </w:t>
      </w:r>
      <w:r w:rsidRPr="007F288D">
        <w:rPr>
          <w:rStyle w:val="StyleUnderline"/>
          <w:rFonts w:asciiTheme="minorHAnsi" w:hAnsiTheme="minorHAnsi" w:cstheme="minorHAnsi"/>
        </w:rPr>
        <w:t>democratic peace does not</w:t>
      </w:r>
      <w:r w:rsidRPr="007F288D">
        <w:rPr>
          <w:rFonts w:asciiTheme="minorHAnsi" w:hAnsiTheme="minorHAnsi" w:cstheme="minorHAnsi"/>
          <w:sz w:val="16"/>
        </w:rPr>
        <w:t xml:space="preserve">, then, </w:t>
      </w:r>
      <w:r w:rsidRPr="007F288D">
        <w:rPr>
          <w:rStyle w:val="StyleUnderline"/>
          <w:rFonts w:asciiTheme="minorHAnsi" w:hAnsiTheme="minorHAnsi" w:cstheme="minorHAnsi"/>
        </w:rPr>
        <w:t>account for the majority of peaceful dyads in the interstate system over the past 200 years. It has a limited scope</w:t>
      </w:r>
      <w:r w:rsidRPr="007F288D">
        <w:rPr>
          <w:rFonts w:asciiTheme="minorHAnsi" w:hAnsiTheme="minorHAnsi" w:cstheme="minorHAnsi"/>
          <w:sz w:val="16"/>
        </w:rPr>
        <w:t xml:space="preserve">. Second, the democratic peace performs better in more recent, shorter periods, as opposed to longer historical ones. Finally, </w:t>
      </w:r>
      <w:r w:rsidRPr="007F288D">
        <w:rPr>
          <w:rStyle w:val="StyleUnderline"/>
          <w:rFonts w:asciiTheme="minorHAnsi" w:hAnsiTheme="minorHAnsi" w:cstheme="minorHAnsi"/>
        </w:rPr>
        <w:t>most peaceful dyads, regardless of time period, require a theory other than the democratic peace to explain why they have never had a war or a MID</w:t>
      </w:r>
      <w:r w:rsidRPr="007F288D">
        <w:rPr>
          <w:rFonts w:asciiTheme="minorHAnsi" w:hAnsiTheme="minorHAnsi" w:cstheme="minorHAnsi"/>
          <w:sz w:val="16"/>
        </w:rPr>
        <w:t xml:space="preserve">. We now turn our attention to where scholars might most fruitfully search for the </w:t>
      </w:r>
      <w:r w:rsidRPr="007F288D">
        <w:rPr>
          <w:rStyle w:val="StyleUnderline"/>
          <w:rFonts w:asciiTheme="minorHAnsi" w:hAnsiTheme="minorHAnsi" w:cstheme="minorHAnsi"/>
        </w:rPr>
        <w:t>factors capable of accounting for these overlooked, peaceful dyads</w:t>
      </w:r>
      <w:r w:rsidRPr="007F288D">
        <w:rPr>
          <w:rFonts w:asciiTheme="minorHAnsi" w:hAnsiTheme="minorHAnsi" w:cstheme="minorHAnsi"/>
          <w:sz w:val="16"/>
        </w:rPr>
        <w:t>.</w:t>
      </w:r>
    </w:p>
    <w:p w14:paraId="2EB8E822" w14:textId="77777777" w:rsidR="008820D7" w:rsidRPr="007F288D" w:rsidRDefault="008820D7" w:rsidP="008820D7">
      <w:pPr>
        <w:pStyle w:val="Heading4"/>
        <w:rPr>
          <w:rFonts w:asciiTheme="minorHAnsi" w:hAnsiTheme="minorHAnsi" w:cstheme="minorHAnsi"/>
          <w:iCs w:val="0"/>
        </w:rPr>
      </w:pPr>
      <w:r w:rsidRPr="007F288D">
        <w:rPr>
          <w:rFonts w:asciiTheme="minorHAnsi" w:hAnsiTheme="minorHAnsi" w:cstheme="minorHAnsi"/>
          <w:iCs w:val="0"/>
        </w:rPr>
        <w:t xml:space="preserve">2---We win on </w:t>
      </w:r>
      <w:r w:rsidRPr="007F288D">
        <w:rPr>
          <w:rFonts w:asciiTheme="minorHAnsi" w:hAnsiTheme="minorHAnsi" w:cstheme="minorHAnsi"/>
          <w:iCs w:val="0"/>
          <w:u w:val="single"/>
        </w:rPr>
        <w:t>qualifications</w:t>
      </w:r>
      <w:r w:rsidRPr="007F288D">
        <w:rPr>
          <w:rFonts w:asciiTheme="minorHAnsi" w:hAnsiTheme="minorHAnsi" w:cstheme="minorHAnsi"/>
          <w:iCs w:val="0"/>
        </w:rPr>
        <w:t xml:space="preserve"> he’s the sole author and a PhD candidate not a PhD, that distinctions important in a field as complex and scientific as international relations which requires consensus not rogue takes URL Inserted.</w:t>
      </w:r>
    </w:p>
    <w:p w14:paraId="06AE3B9E" w14:textId="77777777" w:rsidR="008820D7" w:rsidRPr="007F288D" w:rsidRDefault="008820D7" w:rsidP="008820D7">
      <w:pPr>
        <w:rPr>
          <w:rFonts w:asciiTheme="minorHAnsi" w:hAnsiTheme="minorHAnsi" w:cstheme="minorHAnsi"/>
          <w:sz w:val="24"/>
          <w:szCs w:val="24"/>
        </w:rPr>
      </w:pPr>
      <w:hyperlink r:id="rId29" w:history="1">
        <w:r w:rsidRPr="007F288D">
          <w:rPr>
            <w:rStyle w:val="Hyperlink"/>
            <w:rFonts w:asciiTheme="minorHAnsi" w:hAnsiTheme="minorHAnsi" w:cstheme="minorHAnsi"/>
            <w:sz w:val="24"/>
            <w:szCs w:val="24"/>
          </w:rPr>
          <w:t>https://www.cser.ac.uk/team/haydn-belfield/</w:t>
        </w:r>
      </w:hyperlink>
    </w:p>
    <w:p w14:paraId="6531D903" w14:textId="77777777" w:rsidR="008820D7" w:rsidRPr="007F288D" w:rsidRDefault="008820D7" w:rsidP="008820D7">
      <w:pPr>
        <w:pStyle w:val="Heading4"/>
        <w:rPr>
          <w:rFonts w:asciiTheme="minorHAnsi" w:hAnsiTheme="minorHAnsi" w:cstheme="minorHAnsi"/>
        </w:rPr>
      </w:pPr>
      <w:r w:rsidRPr="007F288D">
        <w:rPr>
          <w:rFonts w:asciiTheme="minorHAnsi" w:hAnsiTheme="minorHAnsi" w:cstheme="minorHAnsi"/>
        </w:rPr>
        <w:t xml:space="preserve">Almost every relevant citation is from </w:t>
      </w:r>
      <w:r w:rsidRPr="007F288D">
        <w:rPr>
          <w:rFonts w:asciiTheme="minorHAnsi" w:hAnsiTheme="minorHAnsi" w:cstheme="minorHAnsi"/>
          <w:u w:val="single"/>
        </w:rPr>
        <w:t>pre-COVID</w:t>
      </w:r>
      <w:r w:rsidRPr="007F288D">
        <w:rPr>
          <w:rFonts w:asciiTheme="minorHAnsi" w:hAnsiTheme="minorHAnsi" w:cstheme="minorHAnsi"/>
        </w:rPr>
        <w:t xml:space="preserve">, </w:t>
      </w:r>
      <w:r w:rsidRPr="007F288D">
        <w:rPr>
          <w:rFonts w:asciiTheme="minorHAnsi" w:hAnsiTheme="minorHAnsi" w:cstheme="minorHAnsi"/>
          <w:u w:val="single"/>
        </w:rPr>
        <w:t>pre-08</w:t>
      </w:r>
      <w:r w:rsidRPr="007F288D">
        <w:rPr>
          <w:rFonts w:asciiTheme="minorHAnsi" w:hAnsiTheme="minorHAnsi" w:cstheme="minorHAnsi"/>
        </w:rPr>
        <w:t xml:space="preserve">, and even just </w:t>
      </w:r>
      <w:r w:rsidRPr="007F288D">
        <w:rPr>
          <w:rFonts w:asciiTheme="minorHAnsi" w:hAnsiTheme="minorHAnsi" w:cstheme="minorHAnsi"/>
          <w:u w:val="single"/>
        </w:rPr>
        <w:t>literal sci-fi</w:t>
      </w:r>
      <w:r w:rsidRPr="007F288D">
        <w:rPr>
          <w:rFonts w:asciiTheme="minorHAnsi" w:hAnsiTheme="minorHAnsi" w:cstheme="minorHAnsi"/>
        </w:rPr>
        <w:t xml:space="preserve">! </w:t>
      </w:r>
      <w:r w:rsidRPr="007F288D">
        <w:rPr>
          <w:rFonts w:asciiTheme="minorHAnsi" w:hAnsiTheme="minorHAnsi" w:cstheme="minorHAnsi"/>
          <w:u w:val="single"/>
        </w:rPr>
        <w:t>Inserted</w:t>
      </w:r>
      <w:r w:rsidRPr="007F288D">
        <w:rPr>
          <w:rFonts w:asciiTheme="minorHAnsi" w:hAnsiTheme="minorHAnsi" w:cstheme="minorHAnsi"/>
        </w:rPr>
        <w:t xml:space="preserve"> for reference.</w:t>
      </w:r>
    </w:p>
    <w:p w14:paraId="445F4645" w14:textId="77777777" w:rsidR="008820D7" w:rsidRPr="007F288D" w:rsidRDefault="008820D7" w:rsidP="008820D7">
      <w:pPr>
        <w:rPr>
          <w:rFonts w:asciiTheme="minorHAnsi" w:hAnsiTheme="minorHAnsi" w:cstheme="minorHAnsi"/>
        </w:rPr>
      </w:pPr>
      <w:r w:rsidRPr="007F288D">
        <w:rPr>
          <w:rFonts w:asciiTheme="minorHAnsi" w:hAnsiTheme="minorHAnsi" w:cstheme="minorHAnsi"/>
        </w:rPr>
        <w:t>&lt;&lt;FOR REFERENCE&gt;&gt;</w:t>
      </w:r>
    </w:p>
    <w:p w14:paraId="16179A6A" w14:textId="77777777" w:rsidR="008820D7" w:rsidRPr="007F288D" w:rsidRDefault="008820D7" w:rsidP="008820D7">
      <w:pPr>
        <w:rPr>
          <w:rFonts w:asciiTheme="minorHAnsi" w:hAnsiTheme="minorHAnsi" w:cstheme="minorHAnsi"/>
        </w:rPr>
      </w:pPr>
      <w:r w:rsidRPr="007F288D">
        <w:rPr>
          <w:rFonts w:asciiTheme="minorHAnsi" w:hAnsiTheme="minorHAnsi" w:cstheme="minorHAnsi"/>
        </w:rPr>
        <w:t xml:space="preserve">Haydn </w:t>
      </w:r>
      <w:r w:rsidRPr="007F288D">
        <w:rPr>
          <w:rStyle w:val="Style13ptBold"/>
          <w:rFonts w:asciiTheme="minorHAnsi" w:hAnsiTheme="minorHAnsi" w:cstheme="minorHAnsi"/>
        </w:rPr>
        <w:t>Belfield 23</w:t>
      </w:r>
      <w:r w:rsidRPr="007F288D">
        <w:rPr>
          <w:rFonts w:asciiTheme="minorHAnsi" w:hAnsiTheme="minorHAnsi" w:cstheme="minorHAnsi"/>
        </w:rPr>
        <w:t>, Research Associate &amp; Academic Project Manager, Centre for the Study of Existential Risk, University of Cambridge, "Collapse, Recovery, and Existential Risk," in How Worlds Collapse: What History, Systems, &amp; Complexity Can Teach Us About Our Modern World and Fragile Future, Chapter 4, pg. 74-76, 2023, T&amp;F. [italics in original]</w:t>
      </w:r>
    </w:p>
    <w:p w14:paraId="228B83B7" w14:textId="77777777" w:rsidR="008820D7" w:rsidRPr="007F288D" w:rsidRDefault="008820D7" w:rsidP="008820D7">
      <w:pPr>
        <w:rPr>
          <w:rFonts w:asciiTheme="minorHAnsi" w:hAnsiTheme="minorHAnsi" w:cstheme="minorHAnsi"/>
          <w:i/>
          <w:iCs/>
          <w:sz w:val="16"/>
          <w:szCs w:val="18"/>
        </w:rPr>
      </w:pPr>
      <w:r w:rsidRPr="007F288D">
        <w:rPr>
          <w:rFonts w:asciiTheme="minorHAnsi" w:hAnsiTheme="minorHAnsi" w:cstheme="minorHAnsi"/>
          <w:i/>
          <w:iCs/>
          <w:sz w:val="16"/>
          <w:szCs w:val="18"/>
        </w:rPr>
        <w:t>4.3.3.1 Why Could It Be Worse?</w:t>
      </w:r>
    </w:p>
    <w:p w14:paraId="5D48C797"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A world dominated by totalitarian states would be more incompetent, more war-prone, less cooperative, and more inhibitive of progress than one dominated by democratic states. Our current world is not particularly competent, peaceful, cooperative, or progressive—a totalitarian-dominated world would be worse. It would increase the risk of another collapse and extinction and could shape the future toward less desirable trajectories (</w:t>
      </w:r>
      <w:r w:rsidRPr="007F288D">
        <w:rPr>
          <w:rStyle w:val="Emphasis"/>
          <w:rFonts w:asciiTheme="minorHAnsi" w:hAnsiTheme="minorHAnsi" w:cstheme="minorHAnsi"/>
          <w:sz w:val="18"/>
          <w:szCs w:val="18"/>
        </w:rPr>
        <w:t>Beckstead, 2013</w:t>
      </w:r>
      <w:r w:rsidRPr="007F288D">
        <w:rPr>
          <w:rFonts w:asciiTheme="minorHAnsi" w:hAnsiTheme="minorHAnsi" w:cstheme="minorHAnsi"/>
          <w:sz w:val="16"/>
          <w:szCs w:val="18"/>
        </w:rPr>
        <w:t>).</w:t>
      </w:r>
    </w:p>
    <w:p w14:paraId="4C1DC9F7"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Totalitarian states are incompetent. They are bad at forecasting and dealing with disasters (</w:t>
      </w:r>
      <w:r w:rsidRPr="007F288D">
        <w:rPr>
          <w:rStyle w:val="Emphasis"/>
          <w:rFonts w:asciiTheme="minorHAnsi" w:hAnsiTheme="minorHAnsi" w:cstheme="minorHAnsi"/>
          <w:sz w:val="18"/>
          <w:szCs w:val="18"/>
        </w:rPr>
        <w:t>Caplan, 2008</w:t>
      </w:r>
      <w:r w:rsidRPr="007F288D">
        <w:rPr>
          <w:rFonts w:asciiTheme="minorHAnsi" w:hAnsiTheme="minorHAnsi" w:cstheme="minorHAnsi"/>
          <w:sz w:val="16"/>
          <w:szCs w:val="18"/>
        </w:rPr>
        <w:t>).16 This can be seen most clearly in the great famines of Communist China and the USSR, in which millions died (</w:t>
      </w:r>
      <w:r w:rsidRPr="007F288D">
        <w:rPr>
          <w:rStyle w:val="Emphasis"/>
          <w:rFonts w:asciiTheme="minorHAnsi" w:hAnsiTheme="minorHAnsi" w:cstheme="minorHAnsi"/>
          <w:sz w:val="18"/>
          <w:szCs w:val="18"/>
        </w:rPr>
        <w:t>Applebaum, 2017; Becker, 1996; Dikotter, 2010; Snyder, 2010</w:t>
      </w:r>
      <w:r w:rsidRPr="007F288D">
        <w:rPr>
          <w:rFonts w:asciiTheme="minorHAnsi" w:hAnsiTheme="minorHAnsi" w:cstheme="minorHAnsi"/>
          <w:sz w:val="16"/>
          <w:szCs w:val="18"/>
        </w:rPr>
        <w:t>). In comparison, functioning multiparty democracies rarely, if ever, experience famines (</w:t>
      </w:r>
      <w:r w:rsidRPr="007F288D">
        <w:rPr>
          <w:rStyle w:val="Emphasis"/>
          <w:rFonts w:asciiTheme="minorHAnsi" w:hAnsiTheme="minorHAnsi" w:cstheme="minorHAnsi"/>
          <w:sz w:val="18"/>
          <w:szCs w:val="18"/>
        </w:rPr>
        <w:t>Sen, 2010</w:t>
      </w:r>
      <w:r w:rsidRPr="007F288D">
        <w:rPr>
          <w:rFonts w:asciiTheme="minorHAnsi" w:hAnsiTheme="minorHAnsi" w:cstheme="minorHAnsi"/>
          <w:sz w:val="16"/>
          <w:szCs w:val="18"/>
        </w:rPr>
        <w:t>). “Established autocracies” (or “personal”/“sultanist”) are particularly bad, as there are few checks or restraints on arbitrary rule and the whims and ideology of the single individual, even from other elites (</w:t>
      </w:r>
      <w:r w:rsidRPr="007F288D">
        <w:rPr>
          <w:rStyle w:val="Emphasis"/>
          <w:rFonts w:asciiTheme="minorHAnsi" w:hAnsiTheme="minorHAnsi" w:cstheme="minorHAnsi"/>
          <w:sz w:val="18"/>
          <w:szCs w:val="18"/>
        </w:rPr>
        <w:t>Svolik, 2012</w:t>
      </w:r>
      <w:r w:rsidRPr="007F288D">
        <w:rPr>
          <w:rFonts w:asciiTheme="minorHAnsi" w:hAnsiTheme="minorHAnsi" w:cstheme="minorHAnsi"/>
          <w:sz w:val="16"/>
          <w:szCs w:val="18"/>
        </w:rPr>
        <w:t>). From the inside, the “inner circle” around Mao, Stalin, and Hitler seems incredibly chaotic, with elites strongly incentivized to conceal information and encouraged by the autocrat to squabble and feud—so they are divided (</w:t>
      </w:r>
      <w:r w:rsidRPr="007F288D">
        <w:rPr>
          <w:rStyle w:val="Emphasis"/>
          <w:rFonts w:asciiTheme="minorHAnsi" w:hAnsiTheme="minorHAnsi" w:cstheme="minorHAnsi"/>
          <w:sz w:val="18"/>
          <w:szCs w:val="18"/>
        </w:rPr>
        <w:t>Conquest, 1992; Kershaw, 2008; Zhang &amp; Halliday, 2006</w:t>
      </w:r>
      <w:r w:rsidRPr="007F288D">
        <w:rPr>
          <w:rFonts w:asciiTheme="minorHAnsi" w:hAnsiTheme="minorHAnsi" w:cstheme="minorHAnsi"/>
          <w:sz w:val="16"/>
          <w:szCs w:val="18"/>
        </w:rPr>
        <w:t>). If totalitarian states are worse at addressing social, environmental, and technological problems, then a world dominated by them would likely be worse at responding to risks of collapse and extinction.</w:t>
      </w:r>
    </w:p>
    <w:p w14:paraId="2DD9E7F7"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w:t>
      </w:r>
      <w:r w:rsidRPr="007F288D">
        <w:rPr>
          <w:rStyle w:val="Emphasis"/>
          <w:rFonts w:asciiTheme="minorHAnsi" w:hAnsiTheme="minorHAnsi" w:cstheme="minorHAnsi"/>
          <w:sz w:val="18"/>
          <w:szCs w:val="18"/>
        </w:rPr>
        <w:t>Bialer, 1970; Noakes &amp; Pridham, 2001</w:t>
      </w:r>
      <w:r w:rsidRPr="007F288D">
        <w:rPr>
          <w:rFonts w:asciiTheme="minorHAnsi" w:hAnsiTheme="minorHAnsi" w:cstheme="minorHAnsi"/>
          <w:sz w:val="16"/>
          <w:szCs w:val="18"/>
        </w:rPr>
        <w:t>), or at a smaller level, Saddam Hussein’s rejection of diplomacy (</w:t>
      </w:r>
      <w:r w:rsidRPr="007F288D">
        <w:rPr>
          <w:rStyle w:val="Emphasis"/>
          <w:rFonts w:asciiTheme="minorHAnsi" w:hAnsiTheme="minorHAnsi" w:cstheme="minorHAnsi"/>
          <w:sz w:val="18"/>
          <w:szCs w:val="18"/>
        </w:rPr>
        <w:t>Atkinson, 1993</w:t>
      </w:r>
      <w:r w:rsidRPr="007F288D">
        <w:rPr>
          <w:rFonts w:asciiTheme="minorHAnsi" w:hAnsiTheme="minorHAnsi" w:cstheme="minorHAnsi"/>
          <w:sz w:val="16"/>
          <w:szCs w:val="18"/>
        </w:rPr>
        <w:t>). War makes collapse and extinction more likely, by raising the chance of weapons of mass destruction being used.</w:t>
      </w:r>
    </w:p>
    <w:p w14:paraId="1BA4C367"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Linked to this, totalitarian states are less cooperative than democratic states. While cooperation is possible (Ginsburg, 2020), their internal norms are characterized by paranoia and treachery, and their lack of transparency limits their ability to credibly commit to agreements. This is bad for all risks that require cooperation such as pandemics or climate change (</w:t>
      </w:r>
      <w:r w:rsidRPr="007F288D">
        <w:rPr>
          <w:rStyle w:val="Emphasis"/>
          <w:rFonts w:asciiTheme="minorHAnsi" w:hAnsiTheme="minorHAnsi" w:cstheme="minorHAnsi"/>
          <w:sz w:val="18"/>
          <w:szCs w:val="18"/>
        </w:rPr>
        <w:t>Tomasik, 2015</w:t>
      </w:r>
      <w:r w:rsidRPr="007F288D">
        <w:rPr>
          <w:rFonts w:asciiTheme="minorHAnsi" w:hAnsiTheme="minorHAnsi" w:cstheme="minorHAnsi"/>
          <w:sz w:val="16"/>
          <w:szCs w:val="18"/>
        </w:rPr>
        <w:t>).</w:t>
      </w:r>
    </w:p>
    <w:p w14:paraId="1AE903A3"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Finally, continued social and scientific progress is likely to reduce risks of collapse and extinction. Social progress could reduce global inequality and other risk factors. Scientific progress could help address natural risks and climate change (</w:t>
      </w:r>
      <w:r w:rsidRPr="007F288D">
        <w:rPr>
          <w:rStyle w:val="Emphasis"/>
          <w:rFonts w:asciiTheme="minorHAnsi" w:hAnsiTheme="minorHAnsi" w:cstheme="minorHAnsi"/>
          <w:sz w:val="18"/>
          <w:szCs w:val="18"/>
        </w:rPr>
        <w:t>Sandberg, 2018</w:t>
      </w:r>
      <w:r w:rsidRPr="007F288D">
        <w:rPr>
          <w:rFonts w:asciiTheme="minorHAnsi" w:hAnsiTheme="minorHAnsi" w:cstheme="minorHAnsi"/>
          <w:sz w:val="16"/>
          <w:szCs w:val="18"/>
        </w:rPr>
        <w:t>), differentially increase defensive rather than offensive power (</w:t>
      </w:r>
      <w:r w:rsidRPr="007F288D">
        <w:rPr>
          <w:rStyle w:val="Emphasis"/>
          <w:rFonts w:asciiTheme="minorHAnsi" w:hAnsiTheme="minorHAnsi" w:cstheme="minorHAnsi"/>
          <w:sz w:val="18"/>
          <w:szCs w:val="18"/>
        </w:rPr>
        <w:t>Garfinkel &amp; Dafoe, 2019</w:t>
      </w:r>
      <w:r w:rsidRPr="007F288D">
        <w:rPr>
          <w:rFonts w:asciiTheme="minorHAnsi" w:hAnsiTheme="minorHAnsi" w:cstheme="minorHAnsi"/>
          <w:sz w:val="16"/>
          <w:szCs w:val="18"/>
        </w:rPr>
        <w:t>), and solve safety challenges in AI or biotechnology (</w:t>
      </w:r>
      <w:r w:rsidRPr="007F288D">
        <w:rPr>
          <w:rStyle w:val="Emphasis"/>
          <w:rFonts w:asciiTheme="minorHAnsi" w:hAnsiTheme="minorHAnsi" w:cstheme="minorHAnsi"/>
          <w:sz w:val="18"/>
          <w:szCs w:val="18"/>
        </w:rPr>
        <w:t>Russell, 2019</w:t>
      </w:r>
      <w:r w:rsidRPr="007F288D">
        <w:rPr>
          <w:rFonts w:asciiTheme="minorHAnsi" w:hAnsiTheme="minorHAnsi" w:cstheme="minorHAnsi"/>
          <w:sz w:val="16"/>
          <w:szCs w:val="18"/>
        </w:rPr>
        <w:t>). However, as we will now discuss totalitarian states would likely inhibit social progress.</w:t>
      </w:r>
    </w:p>
    <w:p w14:paraId="783D470C"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w:t>
      </w:r>
      <w:r w:rsidRPr="007F288D">
        <w:rPr>
          <w:rStyle w:val="Emphasis"/>
          <w:rFonts w:asciiTheme="minorHAnsi" w:hAnsiTheme="minorHAnsi" w:cstheme="minorHAnsi"/>
          <w:sz w:val="18"/>
          <w:szCs w:val="18"/>
        </w:rPr>
        <w:t>Singer, 1981</w:t>
      </w:r>
      <w:r w:rsidRPr="007F288D">
        <w:rPr>
          <w:rFonts w:asciiTheme="minorHAnsi" w:hAnsiTheme="minorHAnsi" w:cstheme="minorHAnsi"/>
          <w:sz w:val="16"/>
          <w:szCs w:val="18"/>
        </w:rPr>
        <w:t>). The arc of the moral universe is long, but given the right conditions, it might just bend toward justice (</w:t>
      </w:r>
      <w:r w:rsidRPr="007F288D">
        <w:rPr>
          <w:rStyle w:val="Emphasis"/>
          <w:rFonts w:asciiTheme="minorHAnsi" w:hAnsiTheme="minorHAnsi" w:cstheme="minorHAnsi"/>
          <w:sz w:val="18"/>
          <w:szCs w:val="18"/>
        </w:rPr>
        <w:t>King, 1968</w:t>
      </w:r>
      <w:r w:rsidRPr="007F288D">
        <w:rPr>
          <w:rFonts w:asciiTheme="minorHAnsi" w:hAnsiTheme="minorHAnsi" w:cstheme="minorHAnsi"/>
          <w:sz w:val="16"/>
          <w:szCs w:val="18"/>
        </w:rPr>
        <w:t>). A global society dominated by these values, and with the possibility of improving more, has a better longterm potential. A totalitarian-dominated world, on the other hand, would reduce the space for resistance and progress—distorting the human trajectory.</w:t>
      </w:r>
    </w:p>
    <w:p w14:paraId="61DB9876"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w:t>
      </w:r>
      <w:r w:rsidRPr="007F288D">
        <w:rPr>
          <w:rStyle w:val="Emphasis"/>
          <w:rFonts w:asciiTheme="minorHAnsi" w:hAnsiTheme="minorHAnsi" w:cstheme="minorHAnsi"/>
          <w:sz w:val="18"/>
          <w:szCs w:val="18"/>
        </w:rPr>
        <w:t>Caplan, 2008</w:t>
      </w:r>
      <w:r w:rsidRPr="007F288D">
        <w:rPr>
          <w:rFonts w:asciiTheme="minorHAnsi" w:hAnsiTheme="minorHAnsi" w:cstheme="minorHAnsi"/>
          <w:sz w:val="16"/>
          <w:szCs w:val="18"/>
        </w:rPr>
        <w:t>).17</w:t>
      </w:r>
    </w:p>
    <w:p w14:paraId="4074BF82"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Conditional on them avoiding new catastrophes, world orders dominated by totalitarians could be quite long-lasting (</w:t>
      </w:r>
      <w:r w:rsidRPr="007F288D">
        <w:rPr>
          <w:rStyle w:val="Emphasis"/>
          <w:rFonts w:asciiTheme="minorHAnsi" w:hAnsiTheme="minorHAnsi" w:cstheme="minorHAnsi"/>
          <w:sz w:val="18"/>
          <w:szCs w:val="18"/>
        </w:rPr>
        <w:t>Caplan, 2008</w:t>
      </w:r>
      <w:r w:rsidRPr="007F288D">
        <w:rPr>
          <w:rFonts w:asciiTheme="minorHAnsi" w:hAnsiTheme="minorHAnsi" w:cstheme="minorHAnsi"/>
          <w:sz w:val="16"/>
          <w:szCs w:val="18"/>
        </w:rPr>
        <w:t>). Democracies can undermine authoritarian and totalitarian regimes through the following ways: Control, including conquest; contagion through proximity; and consent, promoting receptivity toward democratization (</w:t>
      </w:r>
      <w:r w:rsidRPr="007F288D">
        <w:rPr>
          <w:rStyle w:val="Emphasis"/>
          <w:rFonts w:asciiTheme="minorHAnsi" w:hAnsiTheme="minorHAnsi" w:cstheme="minorHAnsi"/>
          <w:sz w:val="18"/>
          <w:szCs w:val="18"/>
        </w:rPr>
        <w:t>Whitehead, 2001</w:t>
      </w:r>
      <w:r w:rsidRPr="007F288D">
        <w:rPr>
          <w:rFonts w:asciiTheme="minorHAnsi" w:hAnsiTheme="minorHAnsi" w:cstheme="minorHAnsi"/>
          <w:sz w:val="16"/>
          <w:szCs w:val="18"/>
        </w:rPr>
        <w:t>).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7F288D">
        <w:rPr>
          <w:rStyle w:val="Emphasis"/>
          <w:rFonts w:asciiTheme="minorHAnsi" w:hAnsiTheme="minorHAnsi" w:cstheme="minorHAnsi"/>
          <w:sz w:val="18"/>
          <w:szCs w:val="18"/>
        </w:rPr>
        <w:t>Brown, 1996</w:t>
      </w:r>
      <w:r w:rsidRPr="007F288D">
        <w:rPr>
          <w:rFonts w:asciiTheme="minorHAnsi" w:hAnsiTheme="minorHAnsi" w:cstheme="minorHAnsi"/>
          <w:sz w:val="16"/>
          <w:szCs w:val="18"/>
        </w:rPr>
        <w:t>). Democracies can undermine the will and capacity of the coercive apparatus (</w:t>
      </w:r>
      <w:r w:rsidRPr="007F288D">
        <w:rPr>
          <w:rStyle w:val="Emphasis"/>
          <w:rFonts w:asciiTheme="minorHAnsi" w:hAnsiTheme="minorHAnsi" w:cstheme="minorHAnsi"/>
          <w:sz w:val="18"/>
          <w:szCs w:val="18"/>
        </w:rPr>
        <w:t>Bellin, 2004</w:t>
      </w:r>
      <w:r w:rsidRPr="007F288D">
        <w:rPr>
          <w:rFonts w:asciiTheme="minorHAnsi" w:hAnsiTheme="minorHAnsi" w:cstheme="minorHAnsi"/>
          <w:sz w:val="16"/>
          <w:szCs w:val="18"/>
        </w:rPr>
        <w:t>). However, in a world not dominated by democracies, all these pressures would be far less.</w:t>
      </w:r>
    </w:p>
    <w:p w14:paraId="59E3B37E"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A world in which, say, totalitarian regimes emerged as dominant after World War II (for example if the USA was defeated) could be self-reinforcing and long-lasting, like the self-reinforcing relationship of Oceania, Eurasia, and Eastasia (</w:t>
      </w:r>
      <w:r w:rsidRPr="007F288D">
        <w:rPr>
          <w:rStyle w:val="Emphasis"/>
          <w:rFonts w:asciiTheme="minorHAnsi" w:hAnsiTheme="minorHAnsi" w:cstheme="minorHAnsi"/>
          <w:sz w:val="18"/>
          <w:szCs w:val="18"/>
        </w:rPr>
        <w:t>Orwell, 1949</w:t>
      </w:r>
      <w:r w:rsidRPr="007F288D">
        <w:rPr>
          <w:rFonts w:asciiTheme="minorHAnsi" w:hAnsiTheme="minorHAnsi" w:cstheme="minorHAnsi"/>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0F69DDBD"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A world in which, say, totalitarian regimes emerged as dominant after World War II (for example if the USA was defeated) could be self-reinforcing and long-lasting, like the self-reinforcing relationship of Oceania, Eurasia, and Eastasia (</w:t>
      </w:r>
      <w:r w:rsidRPr="007F288D">
        <w:rPr>
          <w:rStyle w:val="Emphasis"/>
          <w:rFonts w:asciiTheme="minorHAnsi" w:hAnsiTheme="minorHAnsi" w:cstheme="minorHAnsi"/>
          <w:sz w:val="18"/>
          <w:szCs w:val="18"/>
        </w:rPr>
        <w:t>Orwell, 1949</w:t>
      </w:r>
      <w:r w:rsidRPr="007F288D">
        <w:rPr>
          <w:rFonts w:asciiTheme="minorHAnsi" w:hAnsiTheme="minorHAnsi" w:cstheme="minorHAnsi"/>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6B6C63E4" w14:textId="77777777" w:rsidR="008820D7" w:rsidRPr="007F288D" w:rsidRDefault="008820D7" w:rsidP="008820D7">
      <w:pPr>
        <w:rPr>
          <w:rFonts w:asciiTheme="minorHAnsi" w:hAnsiTheme="minorHAnsi" w:cstheme="minorHAnsi"/>
          <w:sz w:val="16"/>
          <w:szCs w:val="18"/>
        </w:rPr>
      </w:pPr>
      <w:r w:rsidRPr="007F288D">
        <w:rPr>
          <w:rFonts w:asciiTheme="minorHAnsi" w:hAnsiTheme="minorHAnsi" w:cstheme="minorHAnsi"/>
          <w:sz w:val="16"/>
          <w:szCs w:val="18"/>
        </w:rPr>
        <w:t>A long-lasting totalitarian-dominated world would extend the period of time humanity would spend with a heightened risk of collapse or extinction,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3840FF90" w14:textId="77777777" w:rsidR="008820D7" w:rsidRPr="007F288D" w:rsidRDefault="008820D7" w:rsidP="008820D7">
      <w:pPr>
        <w:pStyle w:val="Heading4"/>
        <w:rPr>
          <w:rFonts w:asciiTheme="minorHAnsi" w:hAnsiTheme="minorHAnsi" w:cstheme="minorHAnsi"/>
        </w:rPr>
      </w:pPr>
      <w:r w:rsidRPr="007F288D">
        <w:rPr>
          <w:rFonts w:asciiTheme="minorHAnsi" w:hAnsiTheme="minorHAnsi" w:cstheme="minorHAnsi"/>
        </w:rPr>
        <w:t xml:space="preserve">Belfield is a </w:t>
      </w:r>
      <w:r w:rsidRPr="007F288D">
        <w:rPr>
          <w:rFonts w:asciiTheme="minorHAnsi" w:hAnsiTheme="minorHAnsi" w:cstheme="minorHAnsi"/>
          <w:u w:val="single"/>
        </w:rPr>
        <w:t>hypothetical</w:t>
      </w:r>
      <w:r w:rsidRPr="007F288D">
        <w:rPr>
          <w:rFonts w:asciiTheme="minorHAnsi" w:hAnsiTheme="minorHAnsi" w:cstheme="minorHAnsi"/>
        </w:rPr>
        <w:t xml:space="preserve"> of </w:t>
      </w:r>
      <w:r w:rsidRPr="007F288D">
        <w:rPr>
          <w:rFonts w:asciiTheme="minorHAnsi" w:hAnsiTheme="minorHAnsi" w:cstheme="minorHAnsi"/>
          <w:u w:val="single"/>
        </w:rPr>
        <w:t>Orwell’s 1984</w:t>
      </w:r>
      <w:r w:rsidRPr="007F288D">
        <w:rPr>
          <w:rFonts w:asciiTheme="minorHAnsi" w:hAnsiTheme="minorHAnsi" w:cstheme="minorHAnsi"/>
        </w:rPr>
        <w:t xml:space="preserve"> if the </w:t>
      </w:r>
      <w:r w:rsidRPr="007F288D">
        <w:rPr>
          <w:rFonts w:asciiTheme="minorHAnsi" w:hAnsiTheme="minorHAnsi" w:cstheme="minorHAnsi"/>
          <w:u w:val="single"/>
        </w:rPr>
        <w:t>Nazis</w:t>
      </w:r>
      <w:r w:rsidRPr="007F288D">
        <w:rPr>
          <w:rFonts w:asciiTheme="minorHAnsi" w:hAnsiTheme="minorHAnsi" w:cstheme="minorHAnsi"/>
        </w:rPr>
        <w:t xml:space="preserve"> won World War Two…</w:t>
      </w:r>
    </w:p>
    <w:p w14:paraId="30991A25" w14:textId="77777777" w:rsidR="008820D7" w:rsidRPr="007F288D" w:rsidRDefault="008820D7" w:rsidP="008820D7">
      <w:pPr>
        <w:rPr>
          <w:rFonts w:asciiTheme="minorHAnsi" w:hAnsiTheme="minorHAnsi" w:cstheme="minorHAnsi"/>
        </w:rPr>
      </w:pPr>
      <w:r w:rsidRPr="007F288D">
        <w:rPr>
          <w:rFonts w:asciiTheme="minorHAnsi" w:hAnsiTheme="minorHAnsi" w:cstheme="minorHAnsi"/>
        </w:rPr>
        <w:t>&lt;&lt;FOR REFERENCE&gt;&gt;</w:t>
      </w:r>
    </w:p>
    <w:p w14:paraId="7C8CC751" w14:textId="77777777" w:rsidR="008820D7" w:rsidRPr="007F288D" w:rsidRDefault="008820D7" w:rsidP="008820D7">
      <w:pPr>
        <w:rPr>
          <w:rFonts w:asciiTheme="minorHAnsi" w:hAnsiTheme="minorHAnsi" w:cstheme="minorHAnsi"/>
        </w:rPr>
      </w:pPr>
      <w:r w:rsidRPr="007F288D">
        <w:rPr>
          <w:rFonts w:asciiTheme="minorHAnsi" w:hAnsiTheme="minorHAnsi" w:cstheme="minorHAnsi"/>
        </w:rPr>
        <w:t>Haydn</w:t>
      </w:r>
      <w:r w:rsidRPr="007F288D">
        <w:rPr>
          <w:rStyle w:val="Style13ptBold"/>
          <w:rFonts w:asciiTheme="minorHAnsi" w:hAnsiTheme="minorHAnsi" w:cstheme="minorHAnsi"/>
        </w:rPr>
        <w:t xml:space="preserve"> Belfield 23</w:t>
      </w:r>
      <w:r w:rsidRPr="007F288D">
        <w:rPr>
          <w:rFonts w:asciiTheme="minorHAnsi" w:hAnsiTheme="minorHAnsi" w:cstheme="minorHAnsi"/>
        </w:rPr>
        <w:t>. Research Associate and Academic Project Manager at the University of Cambridge's Centre for the Study of Existential Risk. “Collapse, Recovery, and Existential Risk.” How Worlds Collapse: What History, Systems, and Complexity Can Teach Us About Our Modern World and Fragile Future, Ch. 4</w:t>
      </w:r>
    </w:p>
    <w:p w14:paraId="3FC77260" w14:textId="77777777" w:rsidR="008820D7" w:rsidRPr="007F288D" w:rsidRDefault="008820D7" w:rsidP="008820D7">
      <w:pPr>
        <w:rPr>
          <w:rFonts w:asciiTheme="minorHAnsi" w:hAnsiTheme="minorHAnsi" w:cstheme="minorHAnsi"/>
          <w:sz w:val="16"/>
        </w:rPr>
      </w:pPr>
      <w:r w:rsidRPr="007F288D">
        <w:rPr>
          <w:rStyle w:val="Emphasis"/>
          <w:rFonts w:asciiTheme="minorHAnsi" w:hAnsiTheme="minorHAnsi" w:cstheme="minorHAnsi"/>
          <w:sz w:val="30"/>
          <w:szCs w:val="30"/>
          <w:highlight w:val="magenta"/>
        </w:rPr>
        <w:t>A world in which, say, totalitarian regimes emerged as dominant after World War II (for example if the USA was defeated) could be self-reinforcing and long-lasting, like the self-reinforcing relationship of Oceania, Eurasia, and Eastasia</w:t>
      </w:r>
      <w:r w:rsidRPr="007F288D">
        <w:rPr>
          <w:rFonts w:asciiTheme="minorHAnsi" w:hAnsiTheme="minorHAnsi" w:cstheme="minorHAnsi"/>
          <w:sz w:val="16"/>
        </w:rPr>
        <w:t xml:space="preserve"> (</w:t>
      </w:r>
      <w:r w:rsidRPr="007F288D">
        <w:rPr>
          <w:rStyle w:val="Emphasis"/>
          <w:rFonts w:asciiTheme="minorHAnsi" w:hAnsiTheme="minorHAnsi" w:cstheme="minorHAnsi"/>
          <w:sz w:val="30"/>
          <w:szCs w:val="30"/>
          <w:highlight w:val="magenta"/>
        </w:rPr>
        <w:t>Orwell, 1949</w:t>
      </w:r>
      <w:r w:rsidRPr="007F288D">
        <w:rPr>
          <w:rFonts w:asciiTheme="minorHAnsi" w:hAnsiTheme="minorHAnsi" w:cstheme="minorHAnsi"/>
          <w:sz w:val="16"/>
        </w:rPr>
        <w:t xml:space="preserve">). </w:t>
      </w:r>
      <w:r w:rsidRPr="007F288D">
        <w:rPr>
          <w:rStyle w:val="Emphasis"/>
          <w:rFonts w:asciiTheme="minorHAnsi" w:hAnsiTheme="minorHAnsi" w:cstheme="minorHAnsi"/>
          <w:sz w:val="30"/>
          <w:szCs w:val="30"/>
          <w:highlight w:val="magenta"/>
        </w:rPr>
        <w:t>Orwell’s fictional world is characterized by constant low-grade warfare</w:t>
      </w:r>
      <w:r w:rsidRPr="007F288D">
        <w:rPr>
          <w:rFonts w:asciiTheme="minorHAnsi" w:hAnsiTheme="minorHAnsi" w:cstheme="minorHAnsi"/>
          <w:sz w:val="16"/>
          <w:szCs w:val="16"/>
        </w:rPr>
        <w:t xml:space="preserve"> </w:t>
      </w:r>
      <w:r w:rsidRPr="007F288D">
        <w:rPr>
          <w:rFonts w:asciiTheme="minorHAnsi" w:hAnsiTheme="minorHAnsi" w:cstheme="minorHAnsi"/>
          <w:sz w:val="16"/>
        </w:rPr>
        <w:t xml:space="preserve">to justify </w:t>
      </w:r>
      <w:r w:rsidRPr="007F288D">
        <w:rPr>
          <w:rStyle w:val="Emphasis"/>
          <w:rFonts w:asciiTheme="minorHAnsi" w:hAnsiTheme="minorHAnsi" w:cstheme="minorHAnsi"/>
        </w:rPr>
        <w:t>emergency powers</w:t>
      </w:r>
      <w:r w:rsidRPr="007F288D">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6AF57F8C" w14:textId="5A9CB6CB" w:rsidR="00A5719B" w:rsidRPr="007F288D" w:rsidRDefault="00A5719B" w:rsidP="00A5719B">
      <w:pPr>
        <w:pStyle w:val="Heading2"/>
        <w:rPr>
          <w:rFonts w:asciiTheme="minorHAnsi" w:hAnsiTheme="minorHAnsi" w:cstheme="minorHAnsi"/>
        </w:rPr>
      </w:pPr>
      <w:r w:rsidRPr="007F288D">
        <w:rPr>
          <w:rFonts w:asciiTheme="minorHAnsi" w:hAnsiTheme="minorHAnsi" w:cstheme="minorHAnsi"/>
        </w:rPr>
        <w:t>1NR</w:t>
      </w:r>
    </w:p>
    <w:p w14:paraId="0093C4BE" w14:textId="77777777" w:rsidR="009D091A" w:rsidRPr="007F288D" w:rsidRDefault="009D091A" w:rsidP="009D091A">
      <w:pPr>
        <w:pStyle w:val="Heading4"/>
        <w:rPr>
          <w:rFonts w:asciiTheme="minorHAnsi" w:hAnsiTheme="minorHAnsi" w:cstheme="minorHAnsi"/>
        </w:rPr>
      </w:pPr>
      <w:bookmarkStart w:id="7" w:name="_Hlk207811610"/>
      <w:r w:rsidRPr="007F288D">
        <w:rPr>
          <w:rFonts w:asciiTheme="minorHAnsi" w:hAnsiTheme="minorHAnsi" w:cstheme="minorHAnsi"/>
        </w:rPr>
        <w:t xml:space="preserve">Applies to </w:t>
      </w:r>
      <w:r w:rsidRPr="007F288D">
        <w:rPr>
          <w:rFonts w:asciiTheme="minorHAnsi" w:hAnsiTheme="minorHAnsi" w:cstheme="minorHAnsi"/>
          <w:u w:val="single"/>
        </w:rPr>
        <w:t>autocracies</w:t>
      </w:r>
      <w:r w:rsidRPr="007F288D">
        <w:rPr>
          <w:rFonts w:asciiTheme="minorHAnsi" w:hAnsiTheme="minorHAnsi" w:cstheme="minorHAnsi"/>
        </w:rPr>
        <w:t xml:space="preserve">, but not to </w:t>
      </w:r>
      <w:r w:rsidRPr="007F288D">
        <w:rPr>
          <w:rFonts w:asciiTheme="minorHAnsi" w:hAnsiTheme="minorHAnsi" w:cstheme="minorHAnsi"/>
          <w:u w:val="single"/>
        </w:rPr>
        <w:t>undeveloped</w:t>
      </w:r>
      <w:r w:rsidRPr="007F288D">
        <w:rPr>
          <w:rFonts w:asciiTheme="minorHAnsi" w:hAnsiTheme="minorHAnsi" w:cstheme="minorHAnsi"/>
        </w:rPr>
        <w:t xml:space="preserve"> democracies.</w:t>
      </w:r>
    </w:p>
    <w:p w14:paraId="3FEF6538" w14:textId="77777777" w:rsidR="009D091A" w:rsidRPr="007F288D" w:rsidRDefault="009D091A" w:rsidP="009D091A">
      <w:pPr>
        <w:rPr>
          <w:rFonts w:asciiTheme="minorHAnsi" w:hAnsiTheme="minorHAnsi" w:cstheme="minorHAnsi"/>
        </w:rPr>
      </w:pPr>
      <w:r w:rsidRPr="007F288D">
        <w:rPr>
          <w:rStyle w:val="Style13ptBold"/>
          <w:rFonts w:asciiTheme="minorHAnsi" w:hAnsiTheme="minorHAnsi" w:cstheme="minorHAnsi"/>
        </w:rPr>
        <w:t>Schwarz ‘24</w:t>
      </w:r>
      <w:r w:rsidRPr="007F288D">
        <w:rPr>
          <w:rFonts w:asciiTheme="minorHAnsi" w:hAnsiTheme="minorHAnsi" w:cstheme="minorHAns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5E0AF806" w14:textId="77777777" w:rsidR="009D091A" w:rsidRPr="007F288D" w:rsidRDefault="009D091A" w:rsidP="009D091A">
      <w:pPr>
        <w:rPr>
          <w:rFonts w:asciiTheme="minorHAnsi" w:hAnsiTheme="minorHAnsi" w:cstheme="minorHAnsi"/>
          <w:sz w:val="16"/>
        </w:rPr>
      </w:pPr>
      <w:r w:rsidRPr="007F288D">
        <w:rPr>
          <w:rFonts w:asciiTheme="minorHAnsi" w:hAnsiTheme="minorHAnsi" w:cstheme="minorHAnsi"/>
          <w:sz w:val="16"/>
        </w:rPr>
        <w:t xml:space="preserve">Recall that systems with </w:t>
      </w:r>
      <w:r w:rsidRPr="007F288D">
        <w:rPr>
          <w:rFonts w:asciiTheme="minorHAnsi" w:hAnsiTheme="minorHAnsi" w:cstheme="minorHAnsi"/>
          <w:highlight w:val="cyan"/>
          <w:u w:val="single"/>
        </w:rPr>
        <w:t xml:space="preserve">large winning </w:t>
      </w:r>
      <w:r w:rsidRPr="007F288D">
        <w:rPr>
          <w:rStyle w:val="Emphasis"/>
          <w:rFonts w:asciiTheme="minorHAnsi" w:hAnsiTheme="minorHAnsi" w:cstheme="minorHAnsi"/>
          <w:highlight w:val="cyan"/>
        </w:rPr>
        <w:t>coalitions</w:t>
      </w:r>
      <w:r w:rsidRPr="007F288D">
        <w:rPr>
          <w:rFonts w:asciiTheme="minorHAnsi" w:hAnsiTheme="minorHAnsi" w:cstheme="minorHAnsi"/>
          <w:sz w:val="16"/>
        </w:rPr>
        <w:t xml:space="preserve"> roughly </w:t>
      </w:r>
      <w:r w:rsidRPr="007F288D">
        <w:rPr>
          <w:rFonts w:asciiTheme="minorHAnsi" w:hAnsiTheme="minorHAnsi" w:cstheme="minorHAnsi"/>
          <w:highlight w:val="cyan"/>
          <w:u w:val="single"/>
        </w:rPr>
        <w:t xml:space="preserve">correspond to </w:t>
      </w:r>
      <w:r w:rsidRPr="007F288D">
        <w:rPr>
          <w:rStyle w:val="Emphasis"/>
          <w:rFonts w:asciiTheme="minorHAnsi" w:hAnsiTheme="minorHAnsi" w:cstheme="minorHAnsi"/>
          <w:highlight w:val="cyan"/>
        </w:rPr>
        <w:t>democracies</w:t>
      </w:r>
      <w:r w:rsidRPr="007F288D">
        <w:rPr>
          <w:rFonts w:asciiTheme="minorHAnsi" w:hAnsiTheme="minorHAnsi" w:cstheme="minorHAnsi"/>
          <w:sz w:val="16"/>
        </w:rPr>
        <w:t xml:space="preserve"> whereas </w:t>
      </w:r>
      <w:r w:rsidRPr="007F288D">
        <w:rPr>
          <w:rFonts w:asciiTheme="minorHAnsi" w:hAnsiTheme="minorHAnsi" w:cstheme="minorHAnsi"/>
          <w:highlight w:val="cyan"/>
          <w:u w:val="single"/>
        </w:rPr>
        <w:t xml:space="preserve">small </w:t>
      </w:r>
      <w:r w:rsidRPr="007F288D">
        <w:rPr>
          <w:rStyle w:val="Emphasis"/>
          <w:rFonts w:asciiTheme="minorHAnsi" w:hAnsiTheme="minorHAnsi" w:cstheme="minorHAnsi"/>
          <w:highlight w:val="cyan"/>
        </w:rPr>
        <w:t>coalition</w:t>
      </w:r>
      <w:r w:rsidRPr="007F288D">
        <w:rPr>
          <w:rFonts w:asciiTheme="minorHAnsi" w:hAnsiTheme="minorHAnsi" w:cstheme="minorHAnsi"/>
          <w:sz w:val="16"/>
        </w:rPr>
        <w:t xml:space="preserve"> system</w:t>
      </w:r>
      <w:r w:rsidRPr="007F288D">
        <w:rPr>
          <w:rStyle w:val="Emphasis"/>
          <w:rFonts w:asciiTheme="minorHAnsi" w:hAnsiTheme="minorHAnsi" w:cstheme="minorHAnsi"/>
          <w:highlight w:val="cyan"/>
        </w:rPr>
        <w:t>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correspond to </w:t>
      </w:r>
      <w:r w:rsidRPr="007F288D">
        <w:rPr>
          <w:rStyle w:val="Emphasis"/>
          <w:rFonts w:asciiTheme="minorHAnsi" w:hAnsiTheme="minorHAnsi" w:cstheme="minorHAnsi"/>
          <w:highlight w:val="cyan"/>
        </w:rPr>
        <w:t>autocracies</w:t>
      </w:r>
      <w:r w:rsidRPr="007F288D">
        <w:rPr>
          <w:rFonts w:asciiTheme="minorHAnsi" w:hAnsiTheme="minorHAnsi" w:cstheme="minorHAnsi"/>
          <w:sz w:val="16"/>
        </w:rPr>
        <w:t xml:space="preserve">. For any given shock, </w:t>
      </w:r>
      <w:r w:rsidRPr="007F288D">
        <w:rPr>
          <w:rStyle w:val="StyleUnderline"/>
          <w:rFonts w:asciiTheme="minorHAnsi" w:hAnsiTheme="minorHAnsi" w:cstheme="minorHAnsi"/>
          <w:highlight w:val="cyan"/>
        </w:rPr>
        <w:t>if winning coalitions are</w:t>
      </w:r>
      <w:r w:rsidRPr="007F288D">
        <w:rPr>
          <w:rFonts w:asciiTheme="minorHAnsi" w:hAnsiTheme="minorHAnsi" w:cstheme="minorHAnsi"/>
          <w:sz w:val="16"/>
        </w:rPr>
        <w:t xml:space="preserve"> sufficiently </w:t>
      </w:r>
      <w:r w:rsidRPr="007F288D">
        <w:rPr>
          <w:rStyle w:val="Emphasis"/>
          <w:rFonts w:asciiTheme="minorHAnsi" w:hAnsiTheme="minorHAnsi" w:cstheme="minorHAnsi"/>
          <w:highlight w:val="cyan"/>
        </w:rPr>
        <w:t>small</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leaders may </w:t>
      </w:r>
      <w:r w:rsidRPr="007F288D">
        <w:rPr>
          <w:rStyle w:val="Emphasis"/>
          <w:rFonts w:asciiTheme="minorHAnsi" w:hAnsiTheme="minorHAnsi" w:cstheme="minorHAnsi"/>
          <w:highlight w:val="cyan"/>
        </w:rPr>
        <w:t>retain office</w:t>
      </w:r>
      <w:r w:rsidRPr="007F288D">
        <w:rPr>
          <w:rStyle w:val="StyleUnderline"/>
          <w:rFonts w:asciiTheme="minorHAnsi" w:hAnsiTheme="minorHAnsi" w:cstheme="minorHAnsi"/>
          <w:highlight w:val="cyan"/>
        </w:rPr>
        <w:t xml:space="preserve"> with a </w:t>
      </w:r>
      <w:r w:rsidRPr="007F288D">
        <w:rPr>
          <w:rStyle w:val="Emphasis"/>
          <w:rFonts w:asciiTheme="minorHAnsi" w:hAnsiTheme="minorHAnsi" w:cstheme="minorHAnsi"/>
          <w:highlight w:val="cyan"/>
        </w:rPr>
        <w:t>profit</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Under </w:t>
      </w:r>
      <w:r w:rsidRPr="007F288D">
        <w:rPr>
          <w:rStyle w:val="Emphasis"/>
          <w:rFonts w:asciiTheme="minorHAnsi" w:hAnsiTheme="minorHAnsi" w:cstheme="minorHAnsi"/>
          <w:highlight w:val="cyan"/>
        </w:rPr>
        <w:t>such conditions</w:t>
      </w:r>
      <w:r w:rsidRPr="007F288D">
        <w:rPr>
          <w:rStyle w:val="StyleUnderline"/>
          <w:rFonts w:asciiTheme="minorHAnsi" w:hAnsiTheme="minorHAnsi" w:cstheme="minorHAnsi"/>
          <w:highlight w:val="cyan"/>
        </w:rPr>
        <w:t xml:space="preserve"> war is </w:t>
      </w:r>
      <w:r w:rsidRPr="007F288D">
        <w:rPr>
          <w:rStyle w:val="StyleUnderline"/>
          <w:rFonts w:asciiTheme="minorHAnsi" w:hAnsiTheme="minorHAnsi" w:cstheme="minorHAnsi"/>
        </w:rPr>
        <w:t xml:space="preserve">merely </w:t>
      </w:r>
      <w:r w:rsidRPr="007F288D">
        <w:rPr>
          <w:rStyle w:val="Emphasis"/>
          <w:rFonts w:asciiTheme="minorHAnsi" w:hAnsiTheme="minorHAnsi" w:cstheme="minorHAnsi"/>
          <w:highlight w:val="cyan"/>
        </w:rPr>
        <w:t>inefficient</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and </w:t>
      </w:r>
      <w:r w:rsidRPr="007F288D">
        <w:rPr>
          <w:rStyle w:val="StyleUnderline"/>
          <w:rFonts w:asciiTheme="minorHAnsi" w:hAnsiTheme="minorHAnsi" w:cstheme="minorHAnsi"/>
          <w:highlight w:val="cyan"/>
        </w:rPr>
        <w:t xml:space="preserve">so </w:t>
      </w:r>
      <w:r w:rsidRPr="007F288D">
        <w:rPr>
          <w:rStyle w:val="Emphasis"/>
          <w:rFonts w:asciiTheme="minorHAnsi" w:hAnsiTheme="minorHAnsi" w:cstheme="minorHAnsi"/>
          <w:highlight w:val="cyan"/>
        </w:rPr>
        <w:t>peace obtains</w:t>
      </w:r>
      <w:r w:rsidRPr="007F288D">
        <w:rPr>
          <w:rFonts w:asciiTheme="minorHAnsi" w:hAnsiTheme="minorHAnsi" w:cstheme="minorHAnsi"/>
          <w:sz w:val="16"/>
        </w:rPr>
        <w:t xml:space="preserve">, a clear statement of the </w:t>
      </w:r>
      <w:r w:rsidRPr="007F288D">
        <w:rPr>
          <w:rStyle w:val="StyleUnderline"/>
          <w:rFonts w:asciiTheme="minorHAnsi" w:hAnsiTheme="minorHAnsi" w:cstheme="minorHAnsi"/>
        </w:rPr>
        <w:t>autocratic peace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When</w:t>
      </w:r>
      <w:r w:rsidRPr="007F288D">
        <w:rPr>
          <w:rFonts w:asciiTheme="minorHAnsi" w:hAnsiTheme="minorHAnsi" w:cstheme="minorHAnsi"/>
          <w:sz w:val="16"/>
        </w:rPr>
        <w:t xml:space="preserve"> winning </w:t>
      </w:r>
      <w:r w:rsidRPr="007F288D">
        <w:rPr>
          <w:rStyle w:val="StyleUnderline"/>
          <w:rFonts w:asciiTheme="minorHAnsi" w:hAnsiTheme="minorHAnsi" w:cstheme="minorHAnsi"/>
          <w:highlight w:val="cyan"/>
        </w:rPr>
        <w:t>coalitions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are</w:t>
      </w:r>
      <w:r w:rsidRPr="007F288D">
        <w:rPr>
          <w:rFonts w:asciiTheme="minorHAnsi" w:hAnsiTheme="minorHAnsi" w:cstheme="minorHAnsi"/>
          <w:sz w:val="16"/>
        </w:rPr>
        <w:t xml:space="preserve"> sufficiently </w:t>
      </w:r>
      <w:r w:rsidRPr="007F288D">
        <w:rPr>
          <w:rStyle w:val="Emphasis"/>
          <w:rFonts w:asciiTheme="minorHAnsi" w:hAnsiTheme="minorHAnsi" w:cstheme="minorHAnsi"/>
          <w:highlight w:val="cyan"/>
        </w:rPr>
        <w:t>large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whether or not </w:t>
      </w:r>
      <w:r w:rsidRPr="007F288D">
        <w:rPr>
          <w:rStyle w:val="Emphasis"/>
          <w:rFonts w:asciiTheme="minorHAnsi" w:hAnsiTheme="minorHAnsi" w:cstheme="minorHAnsi"/>
          <w:highlight w:val="cyan"/>
        </w:rPr>
        <w:t xml:space="preserve">peace </w:t>
      </w:r>
      <w:r w:rsidRPr="007F288D">
        <w:rPr>
          <w:rStyle w:val="Emphasis"/>
          <w:rFonts w:asciiTheme="minorHAnsi" w:hAnsiTheme="minorHAnsi" w:cstheme="minorHAnsi"/>
        </w:rPr>
        <w:t>obtains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depends </w:t>
      </w:r>
      <w:r w:rsidRPr="007F288D">
        <w:rPr>
          <w:rStyle w:val="Emphasis"/>
          <w:rFonts w:asciiTheme="minorHAnsi" w:hAnsiTheme="minorHAnsi" w:cstheme="minorHAnsi"/>
        </w:rPr>
        <w:t>intimately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on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amount</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highlight w:val="cyan"/>
        </w:rPr>
        <w:t xml:space="preserve">resources </w:t>
      </w:r>
      <w:r w:rsidRPr="007F288D">
        <w:rPr>
          <w:rStyle w:val="Emphasis"/>
          <w:rFonts w:asciiTheme="minorHAnsi" w:hAnsiTheme="minorHAnsi" w:cstheme="minorHAnsi"/>
        </w:rPr>
        <w:t>available</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If leaders have enough resources</w:t>
      </w:r>
      <w:r w:rsidRPr="007F288D">
        <w:rPr>
          <w:rFonts w:asciiTheme="minorHAnsi" w:hAnsiTheme="minorHAnsi" w:cstheme="minorHAnsi"/>
          <w:sz w:val="16"/>
        </w:rPr>
        <w:t xml:space="preserve"> at their disposal, the </w:t>
      </w:r>
      <w:r w:rsidRPr="007F288D">
        <w:rPr>
          <w:rStyle w:val="Emphasis"/>
          <w:rFonts w:asciiTheme="minorHAnsi" w:hAnsiTheme="minorHAnsi" w:cstheme="minorHAnsi"/>
          <w:highlight w:val="cyan"/>
        </w:rPr>
        <w:t>tenure</w:t>
      </w:r>
      <w:r w:rsidRPr="007F288D">
        <w:rPr>
          <w:rStyle w:val="StyleUnderline"/>
          <w:rFonts w:asciiTheme="minorHAnsi" w:hAnsiTheme="minorHAnsi" w:cstheme="minorHAnsi"/>
          <w:highlight w:val="cyan"/>
        </w:rPr>
        <w:t xml:space="preserve"> of </w:t>
      </w:r>
      <w:r w:rsidRPr="007F288D">
        <w:rPr>
          <w:rStyle w:val="Emphasis"/>
          <w:rFonts w:asciiTheme="minorHAnsi" w:hAnsiTheme="minorHAnsi" w:cstheme="minorHAnsi"/>
          <w:highlight w:val="cyan"/>
        </w:rPr>
        <w:t>both leaders</w:t>
      </w:r>
      <w:r w:rsidRPr="007F288D">
        <w:rPr>
          <w:rStyle w:val="StyleUnderline"/>
          <w:rFonts w:asciiTheme="minorHAnsi" w:hAnsiTheme="minorHAnsi" w:cstheme="minorHAnsi"/>
          <w:highlight w:val="cyan"/>
        </w:rPr>
        <w:t xml:space="preserve"> is </w:t>
      </w:r>
      <w:r w:rsidRPr="007F288D">
        <w:rPr>
          <w:rStyle w:val="Emphasis"/>
          <w:rFonts w:asciiTheme="minorHAnsi" w:hAnsiTheme="minorHAnsi" w:cstheme="minorHAnsi"/>
          <w:highlight w:val="cyan"/>
        </w:rPr>
        <w:t>secured</w:t>
      </w:r>
      <w:r w:rsidRPr="007F288D">
        <w:rPr>
          <w:rStyle w:val="StyleUnderline"/>
          <w:rFonts w:asciiTheme="minorHAnsi" w:hAnsiTheme="minorHAnsi" w:cstheme="minorHAnsi"/>
          <w:highlight w:val="cyan"/>
        </w:rPr>
        <w:t xml:space="preserve"> under a bargain</w:t>
      </w:r>
      <w:r w:rsidRPr="007F288D">
        <w:rPr>
          <w:rFonts w:asciiTheme="minorHAnsi" w:hAnsiTheme="minorHAnsi" w:cstheme="minorHAnsi"/>
          <w:sz w:val="16"/>
        </w:rPr>
        <w:t xml:space="preserve"> and </w:t>
      </w:r>
      <w:r w:rsidRPr="007F288D">
        <w:rPr>
          <w:rStyle w:val="StyleUnderline"/>
          <w:rFonts w:asciiTheme="minorHAnsi" w:hAnsiTheme="minorHAnsi" w:cstheme="minorHAnsi"/>
          <w:highlight w:val="cyan"/>
        </w:rPr>
        <w:t xml:space="preserve">so </w:t>
      </w:r>
      <w:r w:rsidRPr="007F288D">
        <w:rPr>
          <w:rStyle w:val="Emphasis"/>
          <w:rFonts w:asciiTheme="minorHAnsi" w:hAnsiTheme="minorHAnsi" w:cstheme="minorHAnsi"/>
          <w:highlight w:val="cyan"/>
        </w:rPr>
        <w:t>peace</w:t>
      </w:r>
      <w:r w:rsidRPr="007F288D">
        <w:rPr>
          <w:rStyle w:val="StyleUnderline"/>
          <w:rFonts w:asciiTheme="minorHAnsi" w:hAnsiTheme="minorHAnsi" w:cstheme="minorHAnsi"/>
          <w:highlight w:val="cyan"/>
        </w:rPr>
        <w:t xml:space="preserve"> obtains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If there are </w:t>
      </w:r>
      <w:r w:rsidRPr="007F288D">
        <w:rPr>
          <w:rStyle w:val="Emphasis"/>
          <w:rFonts w:asciiTheme="minorHAnsi" w:hAnsiTheme="minorHAnsi" w:cstheme="minorHAnsi"/>
          <w:highlight w:val="cyan"/>
        </w:rPr>
        <w:t>insufficient resources</w:t>
      </w:r>
      <w:r w:rsidRPr="007F288D">
        <w:rPr>
          <w:rStyle w:val="StyleUnderline"/>
          <w:rFonts w:asciiTheme="minorHAnsi" w:hAnsiTheme="minorHAnsi" w:cstheme="minorHAnsi"/>
          <w:highlight w:val="cyan"/>
        </w:rPr>
        <w:t xml:space="preserve"> to secure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tenure for both</w:t>
      </w:r>
      <w:r w:rsidRPr="007F288D">
        <w:rPr>
          <w:rFonts w:asciiTheme="minorHAnsi" w:hAnsiTheme="minorHAnsi" w:cstheme="minorHAnsi"/>
          <w:sz w:val="16"/>
        </w:rPr>
        <w:t xml:space="preserve"> leaders</w:t>
      </w:r>
      <w:r w:rsidRPr="007F288D">
        <w:rPr>
          <w:rStyle w:val="StyleUnderline"/>
          <w:rFonts w:asciiTheme="minorHAnsi" w:hAnsiTheme="minorHAnsi" w:cstheme="minorHAnsi"/>
          <w:highlight w:val="cyan"/>
        </w:rPr>
        <w:t xml:space="preserve">, a </w:t>
      </w:r>
      <w:r w:rsidRPr="007F288D">
        <w:rPr>
          <w:rStyle w:val="Emphasis"/>
          <w:rFonts w:asciiTheme="minorHAnsi" w:hAnsiTheme="minorHAnsi" w:cstheme="minorHAnsi"/>
          <w:highlight w:val="cyan"/>
        </w:rPr>
        <w:t>mutually agreeable</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negotiated </w:t>
      </w:r>
      <w:r w:rsidRPr="007F288D">
        <w:rPr>
          <w:rStyle w:val="StyleUnderline"/>
          <w:rFonts w:asciiTheme="minorHAnsi" w:hAnsiTheme="minorHAnsi" w:cstheme="minorHAnsi"/>
          <w:highlight w:val="cyan"/>
        </w:rPr>
        <w:t xml:space="preserve">settlement does </w:t>
      </w:r>
      <w:r w:rsidRPr="007F288D">
        <w:rPr>
          <w:rStyle w:val="Emphasis"/>
          <w:rFonts w:asciiTheme="minorHAnsi" w:hAnsiTheme="minorHAnsi" w:cstheme="minorHAnsi"/>
          <w:highlight w:val="cyan"/>
        </w:rPr>
        <w:t>not exist</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a result </w:t>
      </w:r>
      <w:r w:rsidRPr="007F288D">
        <w:rPr>
          <w:rStyle w:val="StyleUnderline"/>
          <w:rFonts w:asciiTheme="minorHAnsi" w:hAnsiTheme="minorHAnsi" w:cstheme="minorHAnsi"/>
          <w:highlight w:val="cyan"/>
        </w:rPr>
        <w:t>that</w:t>
      </w:r>
      <w:r w:rsidRPr="007F288D">
        <w:rPr>
          <w:rFonts w:asciiTheme="minorHAnsi" w:hAnsiTheme="minorHAnsi" w:cstheme="minorHAnsi"/>
          <w:sz w:val="16"/>
        </w:rPr>
        <w:t xml:space="preserve"> clearly </w:t>
      </w:r>
      <w:r w:rsidRPr="007F288D">
        <w:rPr>
          <w:rStyle w:val="StyleUnderline"/>
          <w:rFonts w:asciiTheme="minorHAnsi" w:hAnsiTheme="minorHAnsi" w:cstheme="minorHAnsi"/>
          <w:highlight w:val="cyan"/>
        </w:rPr>
        <w:t>reflects</w:t>
      </w:r>
      <w:r w:rsidRPr="007F288D">
        <w:rPr>
          <w:rStyle w:val="StyleUnderline"/>
          <w:rFonts w:asciiTheme="minorHAnsi" w:hAnsiTheme="minorHAnsi" w:cstheme="minorHAnsi"/>
        </w:rPr>
        <w:t xml:space="preserve"> the finding </w:t>
      </w:r>
      <w:r w:rsidRPr="007F288D">
        <w:rPr>
          <w:rStyle w:val="StyleUnderline"/>
          <w:rFonts w:asciiTheme="minorHAnsi" w:hAnsiTheme="minorHAnsi" w:cstheme="minorHAnsi"/>
          <w:highlight w:val="cyan"/>
        </w:rPr>
        <w:t>that</w:t>
      </w:r>
      <w:r w:rsidRPr="007F288D">
        <w:rPr>
          <w:rStyle w:val="StyleUnderline"/>
          <w:rFonts w:asciiTheme="minorHAnsi" w:hAnsiTheme="minorHAnsi" w:cstheme="minorHAnsi"/>
        </w:rPr>
        <w:t xml:space="preserve"> the democratic peace exists only among</w:t>
      </w:r>
      <w:r w:rsidRPr="007F288D">
        <w:rPr>
          <w:rFonts w:asciiTheme="minorHAnsi" w:hAnsiTheme="minorHAnsi" w:cstheme="minorHAnsi"/>
          <w:sz w:val="16"/>
        </w:rPr>
        <w:t xml:space="preserve"> particularly </w:t>
      </w:r>
      <w:r w:rsidRPr="007F288D">
        <w:rPr>
          <w:rStyle w:val="StyleUnderline"/>
          <w:rFonts w:asciiTheme="minorHAnsi" w:hAnsiTheme="minorHAnsi" w:cstheme="minorHAnsi"/>
        </w:rPr>
        <w:t>developed democratic dyads</w:t>
      </w:r>
      <w:r w:rsidRPr="007F288D">
        <w:rPr>
          <w:rFonts w:asciiTheme="minorHAnsi" w:hAnsiTheme="minorHAnsi" w:cstheme="minorHAnsi"/>
          <w:sz w:val="16"/>
        </w:rPr>
        <w:t xml:space="preserve"> and that </w:t>
      </w:r>
      <w:r w:rsidRPr="007F288D">
        <w:rPr>
          <w:rStyle w:val="Emphasis"/>
          <w:rFonts w:asciiTheme="minorHAnsi" w:hAnsiTheme="minorHAnsi" w:cstheme="minorHAnsi"/>
          <w:highlight w:val="cyan"/>
        </w:rPr>
        <w:t>less developed</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democratic</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dyads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are</w:t>
      </w:r>
      <w:r w:rsidRPr="007F288D">
        <w:rPr>
          <w:rFonts w:asciiTheme="minorHAnsi" w:hAnsiTheme="minorHAnsi" w:cstheme="minorHAnsi"/>
          <w:sz w:val="16"/>
        </w:rPr>
        <w:t xml:space="preserve"> generally </w:t>
      </w:r>
      <w:r w:rsidRPr="007F288D">
        <w:rPr>
          <w:rStyle w:val="Emphasis"/>
          <w:rFonts w:asciiTheme="minorHAnsi" w:hAnsiTheme="minorHAnsi" w:cstheme="minorHAnsi"/>
          <w:highlight w:val="cyan"/>
        </w:rPr>
        <w:t>more belligerent</w:t>
      </w:r>
      <w:r w:rsidRPr="007F288D">
        <w:rPr>
          <w:rFonts w:asciiTheme="minorHAnsi" w:hAnsiTheme="minorHAnsi" w:cstheme="minorHAnsi"/>
          <w:sz w:val="16"/>
        </w:rPr>
        <w:t>.165</w:t>
      </w:r>
    </w:p>
    <w:p w14:paraId="65D9EBF3" w14:textId="77777777" w:rsidR="009D091A" w:rsidRPr="007F288D" w:rsidRDefault="009D091A" w:rsidP="009D091A">
      <w:pPr>
        <w:pStyle w:val="Heading4"/>
        <w:rPr>
          <w:rFonts w:asciiTheme="minorHAnsi" w:hAnsiTheme="minorHAnsi" w:cstheme="minorHAnsi"/>
        </w:rPr>
      </w:pPr>
      <w:r w:rsidRPr="007F288D">
        <w:rPr>
          <w:rFonts w:asciiTheme="minorHAnsi" w:hAnsiTheme="minorHAnsi" w:cstheme="minorHAnsi"/>
        </w:rPr>
        <w:t xml:space="preserve">Electoral </w:t>
      </w:r>
      <w:r w:rsidRPr="007F288D">
        <w:rPr>
          <w:rFonts w:asciiTheme="minorHAnsi" w:hAnsiTheme="minorHAnsi" w:cstheme="minorHAnsi"/>
          <w:u w:val="single"/>
        </w:rPr>
        <w:t>pressures</w:t>
      </w:r>
      <w:r w:rsidRPr="007F288D">
        <w:rPr>
          <w:rFonts w:asciiTheme="minorHAnsi" w:hAnsiTheme="minorHAnsi" w:cstheme="minorHAnsi"/>
        </w:rPr>
        <w:t xml:space="preserve"> cause </w:t>
      </w:r>
      <w:r w:rsidRPr="007F288D">
        <w:rPr>
          <w:rFonts w:asciiTheme="minorHAnsi" w:hAnsiTheme="minorHAnsi" w:cstheme="minorHAnsi"/>
          <w:u w:val="single"/>
        </w:rPr>
        <w:t>escalation</w:t>
      </w:r>
      <w:r w:rsidRPr="007F288D">
        <w:rPr>
          <w:rFonts w:asciiTheme="minorHAnsi" w:hAnsiTheme="minorHAnsi" w:cstheme="minorHAnsi"/>
        </w:rPr>
        <w:t>.</w:t>
      </w:r>
    </w:p>
    <w:p w14:paraId="743DA716" w14:textId="77777777" w:rsidR="009D091A" w:rsidRPr="007F288D" w:rsidRDefault="009D091A" w:rsidP="009D091A">
      <w:pPr>
        <w:rPr>
          <w:rFonts w:asciiTheme="minorHAnsi" w:hAnsiTheme="minorHAnsi" w:cstheme="minorHAnsi"/>
        </w:rPr>
      </w:pPr>
      <w:r w:rsidRPr="007F288D">
        <w:rPr>
          <w:rStyle w:val="Style13ptBold"/>
          <w:rFonts w:asciiTheme="minorHAnsi" w:hAnsiTheme="minorHAnsi" w:cstheme="minorHAnsi"/>
        </w:rPr>
        <w:t>Schwarz ‘24</w:t>
      </w:r>
      <w:r w:rsidRPr="007F288D">
        <w:rPr>
          <w:rFonts w:asciiTheme="minorHAnsi" w:hAnsiTheme="minorHAnsi" w:cstheme="minorHAns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7C3FE0B6" w14:textId="77777777" w:rsidR="009D091A" w:rsidRPr="007F288D" w:rsidRDefault="009D091A" w:rsidP="009D091A">
      <w:pPr>
        <w:rPr>
          <w:rFonts w:asciiTheme="minorHAnsi" w:hAnsiTheme="minorHAnsi" w:cstheme="minorHAnsi"/>
          <w:sz w:val="16"/>
        </w:rPr>
      </w:pPr>
      <w:r w:rsidRPr="007F288D">
        <w:rPr>
          <w:rFonts w:asciiTheme="minorHAnsi" w:hAnsiTheme="minorHAnsi" w:cstheme="minorHAnsi"/>
          <w:sz w:val="16"/>
        </w:rPr>
        <w:t>The basic mechanics of endogenous risk preference being established, we may now consider how the above mechanism – with its focus on the observability, intensity, and endogeneity of conflict – combines with the previously discussed model of punishments – with its own focus on selection, culpability, and the post-tenure fate of leaders. Such an extension allows us to assess the claim of Croco (2011) that “</w:t>
      </w:r>
      <w:r w:rsidRPr="007F288D">
        <w:rPr>
          <w:rStyle w:val="StyleUnderline"/>
          <w:rFonts w:asciiTheme="minorHAnsi" w:hAnsiTheme="minorHAnsi" w:cstheme="minorHAnsi"/>
          <w:highlight w:val="cyan"/>
        </w:rPr>
        <w:t>culpable leaders</w:t>
      </w:r>
      <w:r w:rsidRPr="007F288D">
        <w:rPr>
          <w:rFonts w:asciiTheme="minorHAnsi" w:hAnsiTheme="minorHAnsi" w:cstheme="minorHAnsi"/>
          <w:sz w:val="16"/>
        </w:rPr>
        <w:t xml:space="preserve"> … have stronger incentives than nonculpable leaders to secure the best [war] outcome possible … because culpable leaders </w:t>
      </w:r>
      <w:r w:rsidRPr="007F288D">
        <w:rPr>
          <w:rStyle w:val="StyleUnderline"/>
          <w:rFonts w:asciiTheme="minorHAnsi" w:hAnsiTheme="minorHAnsi" w:cstheme="minorHAnsi"/>
          <w:highlight w:val="cyan"/>
        </w:rPr>
        <w:t xml:space="preserve">face a </w:t>
      </w:r>
      <w:r w:rsidRPr="007F288D">
        <w:rPr>
          <w:rStyle w:val="Emphasis"/>
          <w:rFonts w:asciiTheme="minorHAnsi" w:hAnsiTheme="minorHAnsi" w:cstheme="minorHAnsi"/>
          <w:highlight w:val="cyan"/>
        </w:rPr>
        <w:t>heightened</w:t>
      </w:r>
      <w:r w:rsidRPr="007F288D">
        <w:rPr>
          <w:rStyle w:val="StyleUnderline"/>
          <w:rFonts w:asciiTheme="minorHAnsi" w:hAnsiTheme="minorHAnsi" w:cstheme="minorHAnsi"/>
          <w:highlight w:val="cyan"/>
        </w:rPr>
        <w:t xml:space="preserve"> likelihood of </w:t>
      </w:r>
      <w:r w:rsidRPr="007F288D">
        <w:rPr>
          <w:rStyle w:val="Emphasis"/>
          <w:rFonts w:asciiTheme="minorHAnsi" w:hAnsiTheme="minorHAnsi" w:cstheme="minorHAnsi"/>
          <w:highlight w:val="cyan"/>
        </w:rPr>
        <w:t>domestic punishment</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if a war they are linked to </w:t>
      </w:r>
      <w:r w:rsidRPr="007F288D">
        <w:rPr>
          <w:rStyle w:val="Emphasis"/>
          <w:rFonts w:asciiTheme="minorHAnsi" w:hAnsiTheme="minorHAnsi" w:cstheme="minorHAnsi"/>
          <w:highlight w:val="cyan"/>
        </w:rPr>
        <w:t>ends poorly</w:t>
      </w:r>
      <w:r w:rsidRPr="007F288D">
        <w:rPr>
          <w:rFonts w:asciiTheme="minorHAnsi" w:hAnsiTheme="minorHAnsi" w:cstheme="minorHAnsi"/>
          <w:sz w:val="16"/>
        </w:rPr>
        <w:t>.” To enable this combined model, we first re-introduce the punishment laden utility function introduced above:</w:t>
      </w:r>
    </w:p>
    <w:p w14:paraId="399CB1B6" w14:textId="77777777" w:rsidR="009D091A" w:rsidRPr="007F288D" w:rsidRDefault="009D091A" w:rsidP="009D091A">
      <w:pPr>
        <w:rPr>
          <w:rFonts w:asciiTheme="minorHAnsi" w:hAnsiTheme="minorHAnsi" w:cstheme="minorHAnsi"/>
        </w:rPr>
      </w:pPr>
      <w:r w:rsidRPr="007F288D">
        <w:rPr>
          <w:rFonts w:asciiTheme="minorHAnsi" w:hAnsiTheme="minorHAnsi" w:cstheme="minorHAnsi"/>
          <w:noProof/>
        </w:rPr>
        <w:drawing>
          <wp:inline distT="0" distB="0" distL="0" distR="0" wp14:anchorId="5A4088C6" wp14:editId="78CBFDE0">
            <wp:extent cx="2519729" cy="723900"/>
            <wp:effectExtent l="0" t="0" r="0" b="0"/>
            <wp:docPr id="123699264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92647" name="Picture 1" descr="A math equations on a white background&#10;&#10;AI-generated content may be incorrect."/>
                    <pic:cNvPicPr/>
                  </pic:nvPicPr>
                  <pic:blipFill>
                    <a:blip r:embed="rId30"/>
                    <a:stretch>
                      <a:fillRect/>
                    </a:stretch>
                  </pic:blipFill>
                  <pic:spPr>
                    <a:xfrm>
                      <a:off x="0" y="0"/>
                      <a:ext cx="2527210" cy="726049"/>
                    </a:xfrm>
                    <a:prstGeom prst="rect">
                      <a:avLst/>
                    </a:prstGeom>
                  </pic:spPr>
                </pic:pic>
              </a:graphicData>
            </a:graphic>
          </wp:inline>
        </w:drawing>
      </w:r>
    </w:p>
    <w:p w14:paraId="4B5A55E1" w14:textId="77777777" w:rsidR="009D091A" w:rsidRPr="007F288D" w:rsidRDefault="009D091A" w:rsidP="009D091A">
      <w:pPr>
        <w:rPr>
          <w:rFonts w:asciiTheme="minorHAnsi" w:hAnsiTheme="minorHAnsi" w:cstheme="minorHAnsi"/>
          <w:sz w:val="14"/>
        </w:rPr>
      </w:pPr>
      <w:r w:rsidRPr="007F288D">
        <w:rPr>
          <w:rFonts w:asciiTheme="minorHAnsi" w:hAnsiTheme="minorHAnsi" w:cstheme="minorHAnsi"/>
          <w:sz w:val="14"/>
        </w:rPr>
        <w:t xml:space="preserve">As such may be derived from appropriate modification of the above extensive form game (by substituting </w:t>
      </w:r>
      <w:r w:rsidRPr="007F288D">
        <w:rPr>
          <w:rFonts w:ascii="Cambria Math" w:hAnsi="Cambria Math" w:cs="Cambria Math"/>
          <w:sz w:val="14"/>
        </w:rPr>
        <w:t>𝛽</w:t>
      </w:r>
      <w:r w:rsidRPr="007F288D">
        <w:rPr>
          <w:rFonts w:asciiTheme="minorHAnsi" w:hAnsiTheme="minorHAnsi" w:cstheme="minorHAnsi"/>
          <w:sz w:val="14"/>
        </w:rPr>
        <w:t xml:space="preserve"> for 0 in all places an incumbent loses power except for when such follows losing a war, that payoff being </w:t>
      </w:r>
      <w:r w:rsidRPr="007F288D">
        <w:rPr>
          <w:rFonts w:ascii="Cambria Math" w:hAnsi="Cambria Math" w:cs="Cambria Math"/>
          <w:sz w:val="14"/>
        </w:rPr>
        <w:t>𝛽</w:t>
      </w:r>
      <w:r w:rsidRPr="007F288D">
        <w:rPr>
          <w:rFonts w:asciiTheme="minorHAnsi" w:hAnsiTheme="minorHAnsi" w:cstheme="minorHAnsi"/>
          <w:sz w:val="14"/>
        </w:rPr>
        <w:t xml:space="preserve"> − </w:t>
      </w:r>
      <w:r w:rsidRPr="007F288D">
        <w:rPr>
          <w:rFonts w:ascii="Cambria Math" w:hAnsi="Cambria Math" w:cs="Cambria Math"/>
          <w:sz w:val="14"/>
        </w:rPr>
        <w:t>𝛾</w:t>
      </w:r>
      <w:r w:rsidRPr="007F288D">
        <w:rPr>
          <w:rFonts w:asciiTheme="minorHAnsi" w:hAnsiTheme="minorHAnsi" w:cstheme="minorHAnsi"/>
          <w:sz w:val="14"/>
        </w:rPr>
        <w:t xml:space="preserve"> instead), I omit further discussion here. What is more relevant is how this form of utility function impacts the expected utility of conflict as well as the best response level of effort. With the above utility function, equation (6.15) becomes:</w:t>
      </w:r>
    </w:p>
    <w:p w14:paraId="639D6C82" w14:textId="77777777" w:rsidR="009D091A" w:rsidRPr="007F288D" w:rsidRDefault="009D091A" w:rsidP="009D091A">
      <w:pPr>
        <w:rPr>
          <w:rFonts w:asciiTheme="minorHAnsi" w:hAnsiTheme="minorHAnsi" w:cstheme="minorHAnsi"/>
        </w:rPr>
      </w:pPr>
      <w:r w:rsidRPr="007F288D">
        <w:rPr>
          <w:rFonts w:asciiTheme="minorHAnsi" w:hAnsiTheme="minorHAnsi" w:cstheme="minorHAnsi"/>
          <w:noProof/>
        </w:rPr>
        <w:drawing>
          <wp:inline distT="0" distB="0" distL="0" distR="0" wp14:anchorId="44D7746F" wp14:editId="189A9C1F">
            <wp:extent cx="3657600" cy="456353"/>
            <wp:effectExtent l="0" t="0" r="0" b="1270"/>
            <wp:docPr id="1872759448" name="Picture 1" descr="A math formul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59448" name="Picture 1" descr="A math formula with numbers&#10;&#10;AI-generated content may be incorrect."/>
                    <pic:cNvPicPr/>
                  </pic:nvPicPr>
                  <pic:blipFill>
                    <a:blip r:embed="rId31"/>
                    <a:stretch>
                      <a:fillRect/>
                    </a:stretch>
                  </pic:blipFill>
                  <pic:spPr>
                    <a:xfrm>
                      <a:off x="0" y="0"/>
                      <a:ext cx="3666633" cy="457480"/>
                    </a:xfrm>
                    <a:prstGeom prst="rect">
                      <a:avLst/>
                    </a:prstGeom>
                  </pic:spPr>
                </pic:pic>
              </a:graphicData>
            </a:graphic>
          </wp:inline>
        </w:drawing>
      </w:r>
    </w:p>
    <w:p w14:paraId="295893EA" w14:textId="77777777" w:rsidR="009D091A" w:rsidRPr="007F288D" w:rsidRDefault="009D091A" w:rsidP="009D091A">
      <w:pPr>
        <w:rPr>
          <w:rFonts w:asciiTheme="minorHAnsi" w:hAnsiTheme="minorHAnsi" w:cstheme="minorHAnsi"/>
          <w:sz w:val="14"/>
        </w:rPr>
      </w:pPr>
      <w:r w:rsidRPr="007F288D">
        <w:rPr>
          <w:rFonts w:asciiTheme="minorHAnsi" w:hAnsiTheme="minorHAnsi" w:cstheme="minorHAnsi"/>
          <w:sz w:val="14"/>
        </w:rPr>
        <w:t>The corresponding best response function is then</w:t>
      </w:r>
    </w:p>
    <w:p w14:paraId="462F45EF" w14:textId="77777777" w:rsidR="009D091A" w:rsidRPr="007F288D" w:rsidRDefault="009D091A" w:rsidP="009D091A">
      <w:pPr>
        <w:rPr>
          <w:rFonts w:asciiTheme="minorHAnsi" w:hAnsiTheme="minorHAnsi" w:cstheme="minorHAnsi"/>
        </w:rPr>
      </w:pPr>
      <w:r w:rsidRPr="007F288D">
        <w:rPr>
          <w:rFonts w:asciiTheme="minorHAnsi" w:hAnsiTheme="minorHAnsi" w:cstheme="minorHAnsi"/>
        </w:rPr>
        <w:t>[More math]</w:t>
      </w:r>
    </w:p>
    <w:p w14:paraId="1E9AB812" w14:textId="77777777" w:rsidR="009D091A" w:rsidRPr="007F288D" w:rsidRDefault="009D091A" w:rsidP="009D091A">
      <w:pPr>
        <w:rPr>
          <w:rFonts w:asciiTheme="minorHAnsi" w:hAnsiTheme="minorHAnsi" w:cstheme="minorHAnsi"/>
          <w:sz w:val="14"/>
        </w:rPr>
      </w:pPr>
      <w:r w:rsidRPr="007F288D">
        <w:rPr>
          <w:rFonts w:asciiTheme="minorHAnsi" w:hAnsiTheme="minorHAnsi" w:cstheme="minorHAnsi"/>
          <w:sz w:val="14"/>
        </w:rPr>
        <w:t xml:space="preserve">Taking the first derivative with respect to </w:t>
      </w:r>
      <w:r w:rsidRPr="007F288D">
        <w:rPr>
          <w:rFonts w:ascii="Cambria Math" w:hAnsi="Cambria Math" w:cs="Cambria Math"/>
          <w:sz w:val="14"/>
        </w:rPr>
        <w:t>𝛾</w:t>
      </w:r>
      <w:r w:rsidRPr="007F288D">
        <w:rPr>
          <w:rFonts w:asciiTheme="minorHAnsi" w:hAnsiTheme="minorHAnsi" w:cstheme="minorHAnsi"/>
          <w:sz w:val="14"/>
        </w:rPr>
        <w:t xml:space="preserve"> we find that</w:t>
      </w:r>
    </w:p>
    <w:p w14:paraId="309440A3" w14:textId="77777777" w:rsidR="009D091A" w:rsidRPr="007F288D" w:rsidRDefault="009D091A" w:rsidP="009D091A">
      <w:pPr>
        <w:rPr>
          <w:rFonts w:asciiTheme="minorHAnsi" w:hAnsiTheme="minorHAnsi" w:cstheme="minorHAnsi"/>
        </w:rPr>
      </w:pPr>
      <w:r w:rsidRPr="007F288D">
        <w:rPr>
          <w:rFonts w:asciiTheme="minorHAnsi" w:hAnsiTheme="minorHAnsi" w:cstheme="minorHAnsi"/>
        </w:rPr>
        <w:t>[More Math]</w:t>
      </w:r>
    </w:p>
    <w:p w14:paraId="38199A25" w14:textId="2EEC0F20" w:rsidR="009D091A" w:rsidRPr="007F288D" w:rsidRDefault="009D091A" w:rsidP="009D091A">
      <w:pPr>
        <w:rPr>
          <w:rFonts w:asciiTheme="minorHAnsi" w:hAnsiTheme="minorHAnsi" w:cstheme="minorHAnsi"/>
          <w:sz w:val="16"/>
        </w:rPr>
      </w:pPr>
      <w:r w:rsidRPr="007F288D">
        <w:rPr>
          <w:rFonts w:asciiTheme="minorHAnsi" w:hAnsiTheme="minorHAnsi" w:cstheme="minorHAnsi"/>
          <w:sz w:val="16"/>
        </w:rPr>
        <w:t xml:space="preserve">which demonstrates that </w:t>
      </w:r>
      <w:r w:rsidRPr="007F288D">
        <w:rPr>
          <w:rStyle w:val="StyleUnderline"/>
          <w:rFonts w:asciiTheme="minorHAnsi" w:hAnsiTheme="minorHAnsi" w:cstheme="minorHAnsi"/>
          <w:highlight w:val="cyan"/>
        </w:rPr>
        <w:t>increasing</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penalty upon loss of the war increases</w:t>
      </w:r>
      <w:r w:rsidRPr="007F288D">
        <w:rPr>
          <w:rFonts w:asciiTheme="minorHAnsi" w:hAnsiTheme="minorHAnsi" w:cstheme="minorHAnsi"/>
          <w:sz w:val="16"/>
        </w:rPr>
        <w:t xml:space="preserve"> the optimal </w:t>
      </w:r>
      <w:r w:rsidRPr="007F288D">
        <w:rPr>
          <w:rStyle w:val="StyleUnderline"/>
          <w:rFonts w:asciiTheme="minorHAnsi" w:hAnsiTheme="minorHAnsi" w:cstheme="minorHAnsi"/>
          <w:highlight w:val="cyan"/>
        </w:rPr>
        <w:t xml:space="preserve">level of </w:t>
      </w:r>
      <w:r w:rsidRPr="007F288D">
        <w:rPr>
          <w:rStyle w:val="Emphasis"/>
          <w:rFonts w:asciiTheme="minorHAnsi" w:hAnsiTheme="minorHAnsi" w:cstheme="minorHAnsi"/>
          <w:highlight w:val="cyan"/>
        </w:rPr>
        <w:t>effort</w:t>
      </w:r>
      <w:r w:rsidRPr="007F288D">
        <w:rPr>
          <w:rFonts w:asciiTheme="minorHAnsi" w:hAnsiTheme="minorHAnsi" w:cstheme="minorHAnsi"/>
          <w:sz w:val="16"/>
        </w:rPr>
        <w:t xml:space="preserve">, should it occur; </w:t>
      </w:r>
      <w:r w:rsidRPr="007F288D">
        <w:rPr>
          <w:rStyle w:val="Emphasis"/>
          <w:rFonts w:asciiTheme="minorHAnsi" w:hAnsiTheme="minorHAnsi" w:cstheme="minorHAnsi"/>
          <w:highlight w:val="cyan"/>
        </w:rPr>
        <w:t>culpable</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leaders</w:t>
      </w:r>
      <w:r w:rsidRPr="007F288D">
        <w:rPr>
          <w:rStyle w:val="StyleUnderline"/>
          <w:rFonts w:asciiTheme="minorHAnsi" w:hAnsiTheme="minorHAnsi" w:cstheme="minorHAnsi"/>
          <w:highlight w:val="cyan"/>
        </w:rPr>
        <w:t xml:space="preserve"> facing punishment </w:t>
      </w:r>
      <w:r w:rsidRPr="007F288D">
        <w:rPr>
          <w:rStyle w:val="Emphasis"/>
          <w:rFonts w:asciiTheme="minorHAnsi" w:hAnsiTheme="minorHAnsi" w:cstheme="minorHAnsi"/>
          <w:highlight w:val="cyan"/>
        </w:rPr>
        <w:t>try harder</w:t>
      </w:r>
      <w:r w:rsidRPr="007F288D">
        <w:rPr>
          <w:rFonts w:asciiTheme="minorHAnsi" w:hAnsiTheme="minorHAnsi" w:cstheme="minorHAnsi"/>
          <w:sz w:val="16"/>
        </w:rPr>
        <w:t>.</w:t>
      </w:r>
    </w:p>
    <w:p w14:paraId="2298C624" w14:textId="5377DB01" w:rsidR="00A5719B" w:rsidRPr="007F288D" w:rsidRDefault="00A5719B" w:rsidP="00A5719B">
      <w:pPr>
        <w:pStyle w:val="Heading4"/>
        <w:rPr>
          <w:rFonts w:asciiTheme="minorHAnsi" w:hAnsiTheme="minorHAnsi" w:cstheme="minorHAnsi"/>
        </w:rPr>
      </w:pPr>
      <w:r w:rsidRPr="007F288D">
        <w:rPr>
          <w:rFonts w:asciiTheme="minorHAnsi" w:hAnsiTheme="minorHAnsi" w:cstheme="minorHAnsi"/>
        </w:rPr>
        <w:t>That outweighs---</w:t>
      </w:r>
      <w:r w:rsidRPr="007F288D">
        <w:rPr>
          <w:rFonts w:asciiTheme="minorHAnsi" w:hAnsiTheme="minorHAnsi" w:cstheme="minorHAnsi"/>
          <w:u w:val="single"/>
        </w:rPr>
        <w:t>Plan focus</w:t>
      </w:r>
      <w:r w:rsidRPr="007F288D">
        <w:rPr>
          <w:rFonts w:asciiTheme="minorHAnsi" w:hAnsiTheme="minorHAnsi" w:cstheme="minorHAnsi"/>
        </w:rPr>
        <w:t xml:space="preserve"> and </w:t>
      </w:r>
      <w:r w:rsidRPr="007F288D">
        <w:rPr>
          <w:rFonts w:asciiTheme="minorHAnsi" w:hAnsiTheme="minorHAnsi" w:cstheme="minorHAnsi"/>
          <w:u w:val="single"/>
        </w:rPr>
        <w:t>consequentialism</w:t>
      </w:r>
      <w:r w:rsidRPr="007F288D">
        <w:rPr>
          <w:rFonts w:asciiTheme="minorHAnsi" w:hAnsiTheme="minorHAnsi" w:cstheme="minorHAnsi"/>
        </w:rPr>
        <w:t xml:space="preserve"> create agents steeped in </w:t>
      </w:r>
      <w:r w:rsidRPr="007F288D">
        <w:rPr>
          <w:rFonts w:asciiTheme="minorHAnsi" w:hAnsiTheme="minorHAnsi" w:cstheme="minorHAnsi"/>
          <w:u w:val="single"/>
        </w:rPr>
        <w:t>slave morality</w:t>
      </w:r>
      <w:r w:rsidRPr="007F288D">
        <w:rPr>
          <w:rFonts w:asciiTheme="minorHAnsi" w:hAnsiTheme="minorHAnsi" w:cstheme="minorHAnsi"/>
        </w:rPr>
        <w:t xml:space="preserve"> which triggers </w:t>
      </w:r>
      <w:r w:rsidRPr="007F288D">
        <w:rPr>
          <w:rFonts w:asciiTheme="minorHAnsi" w:hAnsiTheme="minorHAnsi" w:cstheme="minorHAnsi"/>
          <w:u w:val="single"/>
        </w:rPr>
        <w:t>ressentiment</w:t>
      </w:r>
      <w:r w:rsidRPr="007F288D">
        <w:rPr>
          <w:rFonts w:asciiTheme="minorHAnsi" w:hAnsiTheme="minorHAnsi" w:cstheme="minorHAnsi"/>
        </w:rPr>
        <w:t xml:space="preserve">. </w:t>
      </w:r>
    </w:p>
    <w:p w14:paraId="59F60DE5" w14:textId="77777777" w:rsidR="00A5719B" w:rsidRPr="007F288D" w:rsidRDefault="00A5719B" w:rsidP="00A5719B">
      <w:pPr>
        <w:rPr>
          <w:rFonts w:asciiTheme="minorHAnsi" w:hAnsiTheme="minorHAnsi" w:cstheme="minorHAnsi"/>
          <w:b/>
          <w:bCs/>
          <w:smallCaps/>
          <w:u w:val="single"/>
        </w:rPr>
      </w:pPr>
      <w:r w:rsidRPr="007F288D">
        <w:rPr>
          <w:rStyle w:val="Style13ptBold"/>
          <w:rFonts w:asciiTheme="minorHAnsi" w:hAnsiTheme="minorHAnsi" w:cstheme="minorHAnsi"/>
        </w:rPr>
        <w:t>Antonio ‘95</w:t>
      </w:r>
      <w:r w:rsidRPr="007F288D">
        <w:rPr>
          <w:rFonts w:asciiTheme="minorHAnsi" w:hAnsiTheme="minorHAnsi" w:cstheme="minorHAnsi"/>
        </w:rPr>
        <w:t xml:space="preserve"> [Robert; July; PhD in sociology, professor of sociology at the University of Kansas, “Nietzsche’s Antisociology: Subjectified Culture and the End of History,” </w:t>
      </w:r>
      <w:r w:rsidRPr="007F288D">
        <w:rPr>
          <w:rFonts w:asciiTheme="minorHAnsi" w:hAnsiTheme="minorHAnsi" w:cstheme="minorHAnsi"/>
          <w:i/>
        </w:rPr>
        <w:t>American Journal of Sociology</w:t>
      </w:r>
      <w:r w:rsidRPr="007F288D">
        <w:rPr>
          <w:rFonts w:asciiTheme="minorHAnsi" w:hAnsiTheme="minorHAnsi" w:cstheme="minorHAnsi"/>
        </w:rPr>
        <w:t xml:space="preserve"> Volume 101 Number 1]</w:t>
      </w:r>
    </w:p>
    <w:p w14:paraId="4F7FFA95"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According to Nietzsche, </w:t>
      </w:r>
      <w:r w:rsidRPr="007F288D">
        <w:rPr>
          <w:rStyle w:val="StyleUnderline"/>
          <w:rFonts w:asciiTheme="minorHAnsi" w:hAnsiTheme="minorHAnsi" w:cstheme="minorHAnsi"/>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7F288D">
        <w:rPr>
          <w:rFonts w:asciiTheme="minorHAnsi" w:hAnsiTheme="minorHAnsi" w:cstheme="minorHAnsi"/>
          <w:sz w:val="16"/>
        </w:rPr>
        <w:t xml:space="preserve">. But there is no such substratum; there is no 'being' behind the doing, ef- fecting, becoming; 'the doer' is merely a fiction added to the deed" (Nietzsche 1969b, pp. 45-46). Leveling of Socratic culture's "objective" foundations makes its "subjective" features all the more important. For example, the subject is a central focus of the new human sciences, ap- pearing prominently in its emphases on neutral standpoints, motives as causes, and selves as entities, objects of inquiry, problems, and targets of care (Nietzsche 1966, pp. 19-21; 1968a, pp. 47-54). Arguing that subjectified culture weakens the personality, Nietzsche spoke of a "re- markable antithesis between an interior which fails to correspond to any exterior and an exterior which fails to correspond to any interior" (Nietzsche 1983, pp. 78-79, 83).  The "problem of the actor," </w:t>
      </w:r>
      <w:r w:rsidRPr="007F288D">
        <w:rPr>
          <w:rStyle w:val="StyleUnderline"/>
          <w:rFonts w:asciiTheme="minorHAnsi" w:hAnsiTheme="minorHAnsi" w:cstheme="minorHAnsi"/>
        </w:rPr>
        <w:t>Nietzsche</w:t>
      </w:r>
      <w:r w:rsidRPr="007F288D">
        <w:rPr>
          <w:rFonts w:asciiTheme="minorHAnsi" w:hAnsiTheme="minorHAnsi" w:cstheme="minorHAnsi"/>
          <w:sz w:val="16"/>
        </w:rPr>
        <w:t xml:space="preserve"> said, "troubled me for the longest time."'12 He</w:t>
      </w:r>
      <w:r w:rsidRPr="007F288D">
        <w:rPr>
          <w:rStyle w:val="StyleUnderline"/>
          <w:rFonts w:asciiTheme="minorHAnsi" w:hAnsiTheme="minorHAnsi" w:cstheme="minorHAnsi"/>
        </w:rPr>
        <w:t xml:space="preserve"> considered "roles" as "external," "surface," or "foreground" phenomena and viewed close personal identification with them as symptomatic of estrangement.</w:t>
      </w:r>
      <w:r w:rsidRPr="007F288D">
        <w:rPr>
          <w:rFonts w:asciiTheme="minorHAnsi" w:hAnsiTheme="minorHAnsi" w:cstheme="minorHAnsi"/>
          <w:sz w:val="16"/>
        </w:rPr>
        <w:t xml:space="preserve"> While modern theorists saw dif- ferentiated roles and professions as a matrix of autonomy and reflexivity, Nietzsche held that </w:t>
      </w:r>
      <w:r w:rsidRPr="007F288D">
        <w:rPr>
          <w:rStyle w:val="StyleUnderline"/>
          <w:rFonts w:asciiTheme="minorHAnsi" w:hAnsiTheme="minorHAnsi" w:cstheme="minorHAnsi"/>
          <w:highlight w:val="cyan"/>
        </w:rPr>
        <w:t>persons</w:t>
      </w:r>
      <w:r w:rsidRPr="007F288D">
        <w:rPr>
          <w:rFonts w:asciiTheme="minorHAnsi" w:hAnsiTheme="minorHAnsi" w:cstheme="minorHAnsi"/>
          <w:sz w:val="16"/>
        </w:rPr>
        <w:t xml:space="preserve"> (especially male professionals) </w:t>
      </w:r>
      <w:r w:rsidRPr="007F288D">
        <w:rPr>
          <w:rStyle w:val="StyleUnderline"/>
          <w:rFonts w:asciiTheme="minorHAnsi" w:hAnsiTheme="minorHAnsi" w:cstheme="minorHAnsi"/>
          <w:highlight w:val="cyan"/>
        </w:rPr>
        <w:t xml:space="preserve">in </w:t>
      </w:r>
      <w:r w:rsidRPr="007F288D">
        <w:rPr>
          <w:rStyle w:val="Emphasis"/>
          <w:rFonts w:asciiTheme="minorHAnsi" w:hAnsiTheme="minorHAnsi" w:cstheme="minorHAnsi"/>
          <w:highlight w:val="cyan"/>
        </w:rPr>
        <w:t>specialized</w:t>
      </w:r>
      <w:r w:rsidRPr="007F288D">
        <w:rPr>
          <w:rStyle w:val="StyleUnderline"/>
          <w:rFonts w:asciiTheme="minorHAnsi" w:hAnsiTheme="minorHAnsi" w:cstheme="minorHAnsi"/>
          <w:highlight w:val="cyan"/>
        </w:rPr>
        <w:t xml:space="preserve"> occupations </w:t>
      </w:r>
      <w:r w:rsidRPr="007F288D">
        <w:rPr>
          <w:rStyle w:val="Emphasis"/>
          <w:rFonts w:asciiTheme="minorHAnsi" w:hAnsiTheme="minorHAnsi" w:cstheme="minorHAnsi"/>
          <w:highlight w:val="cyan"/>
        </w:rPr>
        <w:t>overidentify</w:t>
      </w:r>
      <w:r w:rsidRPr="007F288D">
        <w:rPr>
          <w:rStyle w:val="StyleUnderline"/>
          <w:rFonts w:asciiTheme="minorHAnsi" w:hAnsiTheme="minorHAnsi" w:cstheme="minorHAnsi"/>
          <w:highlight w:val="cyan"/>
        </w:rPr>
        <w:t xml:space="preserve"> with their positions</w:t>
      </w:r>
      <w:r w:rsidRPr="007F288D">
        <w:rPr>
          <w:rFonts w:asciiTheme="minorHAnsi" w:hAnsiTheme="minorHAnsi" w:cstheme="minorHAnsi"/>
          <w:sz w:val="16"/>
        </w:rPr>
        <w:t xml:space="preserve"> and engage in gross fabrica- tions to obtain advancement. </w:t>
      </w:r>
      <w:r w:rsidRPr="007F288D">
        <w:rPr>
          <w:rStyle w:val="StyleUnderline"/>
          <w:rFonts w:asciiTheme="minorHAnsi" w:hAnsiTheme="minorHAnsi" w:cstheme="minorHAnsi"/>
          <w:highlight w:val="cyan"/>
        </w:rPr>
        <w:t>They look hesitantly to</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opinion</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of others, asking themselves, "</w:t>
      </w:r>
      <w:r w:rsidRPr="007F288D">
        <w:rPr>
          <w:rStyle w:val="Emphasis"/>
          <w:rFonts w:asciiTheme="minorHAnsi" w:hAnsiTheme="minorHAnsi" w:cstheme="minorHAnsi"/>
          <w:highlight w:val="cyan"/>
        </w:rPr>
        <w:t>How ought</w:t>
      </w:r>
      <w:r w:rsidRPr="007F288D">
        <w:rPr>
          <w:rStyle w:val="StyleUnderline"/>
          <w:rFonts w:asciiTheme="minorHAnsi" w:hAnsiTheme="minorHAnsi" w:cstheme="minorHAnsi"/>
          <w:highlight w:val="cyan"/>
        </w:rPr>
        <w:t xml:space="preserve"> I feel about this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 xml:space="preserve">They are so </w:t>
      </w:r>
      <w:r w:rsidRPr="007F288D">
        <w:rPr>
          <w:rStyle w:val="StyleUnderline"/>
          <w:rFonts w:asciiTheme="minorHAnsi" w:hAnsiTheme="minorHAnsi" w:cstheme="minorHAnsi"/>
        </w:rPr>
        <w:t xml:space="preserve">thoroughly </w:t>
      </w:r>
      <w:r w:rsidRPr="007F288D">
        <w:rPr>
          <w:rStyle w:val="StyleUnderline"/>
          <w:rFonts w:asciiTheme="minorHAnsi" w:hAnsiTheme="minorHAnsi" w:cstheme="minorHAnsi"/>
          <w:highlight w:val="cyan"/>
        </w:rPr>
        <w:t xml:space="preserve">absorbed in </w:t>
      </w:r>
      <w:r w:rsidRPr="007F288D">
        <w:rPr>
          <w:rStyle w:val="Emphasis"/>
          <w:rFonts w:asciiTheme="minorHAnsi" w:hAnsiTheme="minorHAnsi" w:cstheme="minorHAnsi"/>
          <w:highlight w:val="cyan"/>
        </w:rPr>
        <w:t>simulating</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effective </w:t>
      </w:r>
      <w:r w:rsidRPr="007F288D">
        <w:rPr>
          <w:rStyle w:val="Emphasis"/>
          <w:rFonts w:asciiTheme="minorHAnsi" w:hAnsiTheme="minorHAnsi" w:cstheme="minorHAnsi"/>
          <w:highlight w:val="cyan"/>
        </w:rPr>
        <w:t>role players</w:t>
      </w:r>
      <w:r w:rsidRPr="007F288D">
        <w:rPr>
          <w:rStyle w:val="StyleUnderline"/>
          <w:rFonts w:asciiTheme="minorHAnsi" w:hAnsiTheme="minorHAnsi" w:cstheme="minorHAnsi"/>
          <w:highlight w:val="cyan"/>
        </w:rPr>
        <w:t xml:space="preserve"> that they have </w:t>
      </w:r>
      <w:r w:rsidRPr="007F288D">
        <w:rPr>
          <w:rStyle w:val="Emphasis"/>
          <w:rFonts w:asciiTheme="minorHAnsi" w:hAnsiTheme="minorHAnsi" w:cstheme="minorHAnsi"/>
          <w:highlight w:val="cyan"/>
        </w:rPr>
        <w:t>trouble</w:t>
      </w:r>
      <w:r w:rsidRPr="007F288D">
        <w:rPr>
          <w:rStyle w:val="StyleUnderline"/>
          <w:rFonts w:asciiTheme="minorHAnsi" w:hAnsiTheme="minorHAnsi" w:cstheme="minorHAnsi"/>
          <w:highlight w:val="cyan"/>
        </w:rPr>
        <w:t xml:space="preserve"> being </w:t>
      </w:r>
      <w:r w:rsidRPr="007F288D">
        <w:rPr>
          <w:rStyle w:val="Emphasis"/>
          <w:rFonts w:asciiTheme="minorHAnsi" w:hAnsiTheme="minorHAnsi" w:cstheme="minorHAnsi"/>
          <w:highlight w:val="cyan"/>
        </w:rPr>
        <w:t>anything</w:t>
      </w:r>
      <w:r w:rsidRPr="007F288D">
        <w:rPr>
          <w:rStyle w:val="StyleUnderline"/>
          <w:rFonts w:asciiTheme="minorHAnsi" w:hAnsiTheme="minorHAnsi" w:cstheme="minorHAnsi"/>
          <w:highlight w:val="cyan"/>
        </w:rPr>
        <w:t xml:space="preserve"> but </w:t>
      </w:r>
      <w:r w:rsidRPr="007F288D">
        <w:rPr>
          <w:rStyle w:val="Emphasis"/>
          <w:rFonts w:asciiTheme="minorHAnsi" w:hAnsiTheme="minorHAnsi" w:cstheme="minorHAnsi"/>
          <w:highlight w:val="cyan"/>
        </w:rPr>
        <w:t>actors</w:t>
      </w:r>
      <w:r w:rsidRPr="007F288D">
        <w:rPr>
          <w:rStyle w:val="StyleUnderline"/>
          <w:rFonts w:asciiTheme="minorHAnsi" w:hAnsiTheme="minorHAnsi" w:cstheme="minorHAnsi"/>
        </w:rPr>
        <w:t xml:space="preserve"> – "The role has actually become the character." This highly subjectified social self or simulator suffers devastating inauthenticity. The powerful authority given the social greatly amplifies Socratic culture's already self-indulgent "inwardness." </w:t>
      </w:r>
      <w:r w:rsidRPr="007F288D">
        <w:rPr>
          <w:rStyle w:val="StyleUnderline"/>
          <w:rFonts w:asciiTheme="minorHAnsi" w:hAnsiTheme="minorHAnsi" w:cstheme="minorHAnsi"/>
          <w:highlight w:val="cyan"/>
        </w:rPr>
        <w:t>Integrity</w:t>
      </w:r>
      <w:r w:rsidRPr="007F288D">
        <w:rPr>
          <w:rStyle w:val="StyleUnderline"/>
          <w:rFonts w:asciiTheme="minorHAnsi" w:hAnsiTheme="minorHAnsi" w:cstheme="minorHAnsi"/>
        </w:rPr>
        <w:t xml:space="preserve">, decisiveness, </w:t>
      </w:r>
      <w:r w:rsidRPr="007F288D">
        <w:rPr>
          <w:rStyle w:val="StyleUnderline"/>
          <w:rFonts w:asciiTheme="minorHAnsi" w:hAnsiTheme="minorHAnsi" w:cstheme="minorHAnsi"/>
          <w:highlight w:val="cyan"/>
        </w:rPr>
        <w:t xml:space="preserve">spontaneity, and </w:t>
      </w:r>
      <w:r w:rsidRPr="007F288D">
        <w:rPr>
          <w:rStyle w:val="Emphasis"/>
          <w:rFonts w:asciiTheme="minorHAnsi" w:hAnsiTheme="minorHAnsi" w:cstheme="minorHAnsi"/>
          <w:highlight w:val="cyan"/>
        </w:rPr>
        <w:t>pleasure</w:t>
      </w:r>
      <w:r w:rsidRPr="007F288D">
        <w:rPr>
          <w:rStyle w:val="StyleUnderline"/>
          <w:rFonts w:asciiTheme="minorHAnsi" w:hAnsiTheme="minorHAnsi" w:cstheme="minorHAnsi"/>
          <w:highlight w:val="cyan"/>
        </w:rPr>
        <w:t xml:space="preserve"> are undone by</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paralyzing </w:t>
      </w:r>
      <w:r w:rsidRPr="007F288D">
        <w:rPr>
          <w:rStyle w:val="Emphasis"/>
          <w:rFonts w:asciiTheme="minorHAnsi" w:hAnsiTheme="minorHAnsi" w:cstheme="minorHAnsi"/>
          <w:highlight w:val="cyan"/>
        </w:rPr>
        <w:t>overconcern</w:t>
      </w:r>
      <w:r w:rsidRPr="007F288D">
        <w:rPr>
          <w:rStyle w:val="StyleUnderline"/>
          <w:rFonts w:asciiTheme="minorHAnsi" w:hAnsiTheme="minorHAnsi" w:cstheme="minorHAnsi"/>
          <w:highlight w:val="cyan"/>
        </w:rPr>
        <w:t xml:space="preserve"> about</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possible </w:t>
      </w:r>
      <w:r w:rsidRPr="007F288D">
        <w:rPr>
          <w:rStyle w:val="Emphasis"/>
          <w:rFonts w:asciiTheme="minorHAnsi" w:hAnsiTheme="minorHAnsi" w:cstheme="minorHAnsi"/>
          <w:highlight w:val="cyan"/>
        </w:rPr>
        <w:t>causes</w:t>
      </w:r>
      <w:r w:rsidRPr="007F288D">
        <w:rPr>
          <w:rStyle w:val="StyleUnderline"/>
          <w:rFonts w:asciiTheme="minorHAnsi" w:hAnsiTheme="minorHAnsi" w:cstheme="minorHAnsi"/>
        </w:rPr>
        <w:t xml:space="preserve">, meanings, and </w:t>
      </w:r>
      <w:r w:rsidRPr="007F288D">
        <w:rPr>
          <w:rStyle w:val="Emphasis"/>
          <w:rFonts w:asciiTheme="minorHAnsi" w:hAnsiTheme="minorHAnsi" w:cstheme="minorHAnsi"/>
          <w:highlight w:val="cyan"/>
        </w:rPr>
        <w:t>consequences</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 xml:space="preserve">of acts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unending internal dialogue</w:t>
      </w:r>
      <w:r w:rsidRPr="007F288D">
        <w:rPr>
          <w:rFonts w:asciiTheme="minorHAnsi" w:hAnsiTheme="minorHAnsi" w:cstheme="minorHAnsi"/>
          <w:sz w:val="16"/>
        </w:rPr>
        <w:t xml:space="preserve"> about what others might think, expect, say, or do (Nietzsche 1983, pp. 83-86; 1986, pp. 39-40; 1974, pp. 302-4, 316-17). </w:t>
      </w:r>
      <w:r w:rsidRPr="007F288D">
        <w:rPr>
          <w:rStyle w:val="StyleUnderline"/>
          <w:rFonts w:asciiTheme="minorHAnsi" w:hAnsiTheme="minorHAnsi" w:cstheme="minorHAnsi"/>
        </w:rPr>
        <w:t>Nervous rotation of socially appropriate "masks" reduces persons to hypostatized "shadows," "abstracts," or simulacra. One adopts "many roles," playing them "badly and superficially" in the fashion of a stiff "puppet play."</w:t>
      </w:r>
      <w:r w:rsidRPr="007F288D">
        <w:rPr>
          <w:rFonts w:asciiTheme="minorHAnsi" w:hAnsiTheme="minorHAnsi" w:cstheme="minorHAnsi"/>
          <w:sz w:val="16"/>
        </w:rPr>
        <w:t xml:space="preserve"> Nietzsche asked, </w:t>
      </w:r>
      <w:r w:rsidRPr="007F288D">
        <w:rPr>
          <w:rStyle w:val="StyleUnderline"/>
          <w:rFonts w:asciiTheme="minorHAnsi" w:hAnsiTheme="minorHAnsi" w:cstheme="minorHAnsi"/>
        </w:rPr>
        <w:t>"Are you genuine? Or only an actor?</w:t>
      </w:r>
      <w:r w:rsidRPr="007F288D">
        <w:rPr>
          <w:rStyle w:val="StyleUnderline"/>
          <w:rFonts w:asciiTheme="minorHAnsi" w:hAnsiTheme="minorHAnsi" w:cstheme="minorHAnsi"/>
          <w:sz w:val="12"/>
        </w:rPr>
        <w:t xml:space="preserve">  </w:t>
      </w:r>
      <w:r w:rsidRPr="007F288D">
        <w:rPr>
          <w:rStyle w:val="StyleUnderline"/>
          <w:rFonts w:asciiTheme="minorHAnsi" w:hAnsiTheme="minorHAnsi" w:cstheme="minorHAnsi"/>
        </w:rPr>
        <w:t xml:space="preserve">A representative or that which is represented? </w:t>
      </w:r>
      <w:r w:rsidRPr="007F288D">
        <w:rPr>
          <w:rFonts w:asciiTheme="minorHAnsi" w:hAnsiTheme="minorHAnsi" w:cstheme="minorHAnsi"/>
          <w:sz w:val="16"/>
        </w:rPr>
        <w:t xml:space="preserve">. . . [Or] no more than an imitation of an actor?" Simulation is so pervasive that it is hard to tell the copy from the genuine article; </w:t>
      </w:r>
      <w:r w:rsidRPr="007F288D">
        <w:rPr>
          <w:rStyle w:val="StyleUnderline"/>
          <w:rFonts w:asciiTheme="minorHAnsi" w:hAnsiTheme="minorHAnsi" w:cstheme="minorHAnsi"/>
        </w:rPr>
        <w:t>social selves "prefer the copies to the originals"</w:t>
      </w:r>
      <w:r w:rsidRPr="007F288D">
        <w:rPr>
          <w:rFonts w:asciiTheme="minorHAnsi" w:hAnsiTheme="minorHAnsi" w:cstheme="minorHAnsi"/>
          <w:sz w:val="16"/>
        </w:rPr>
        <w:t xml:space="preserve"> (Nietzsche 1983, pp. 84-86; 1986, p. 136; 1974, pp. 232- 33, 259; 1969b, pp. 268, 300, 302; 1968a, pp. 26-27). </w:t>
      </w:r>
      <w:r w:rsidRPr="007F288D">
        <w:rPr>
          <w:rStyle w:val="StyleUnderline"/>
          <w:rFonts w:asciiTheme="minorHAnsi" w:hAnsiTheme="minorHAnsi" w:cstheme="minorHAnsi"/>
          <w:highlight w:val="cyan"/>
        </w:rPr>
        <w:t xml:space="preserve">Their inwardness and </w:t>
      </w:r>
      <w:r w:rsidRPr="007F288D">
        <w:rPr>
          <w:rStyle w:val="StyleUnderline"/>
          <w:rFonts w:asciiTheme="minorHAnsi" w:hAnsiTheme="minorHAnsi" w:cstheme="minorHAnsi"/>
        </w:rPr>
        <w:t xml:space="preserve">aleatory </w:t>
      </w:r>
      <w:r w:rsidRPr="007F288D">
        <w:rPr>
          <w:rStyle w:val="Emphasis"/>
          <w:rFonts w:asciiTheme="minorHAnsi" w:hAnsiTheme="minorHAnsi" w:cstheme="minorHAnsi"/>
          <w:highlight w:val="cyan"/>
        </w:rPr>
        <w:t>scripts</w:t>
      </w:r>
      <w:r w:rsidRPr="007F288D">
        <w:rPr>
          <w:rStyle w:val="StyleUnderline"/>
          <w:rFonts w:asciiTheme="minorHAnsi" w:hAnsiTheme="minorHAnsi" w:cstheme="minorHAnsi"/>
          <w:highlight w:val="cyan"/>
        </w:rPr>
        <w:t xml:space="preserve"> foreclose </w:t>
      </w:r>
      <w:r w:rsidRPr="007F288D">
        <w:rPr>
          <w:rStyle w:val="Emphasis"/>
          <w:rFonts w:asciiTheme="minorHAnsi" w:hAnsiTheme="minorHAnsi" w:cstheme="minorHAnsi"/>
          <w:highlight w:val="cyan"/>
        </w:rPr>
        <w:t>genuine attachment</w:t>
      </w:r>
      <w:r w:rsidRPr="007F288D">
        <w:rPr>
          <w:rStyle w:val="StyleUnderline"/>
          <w:rFonts w:asciiTheme="minorHAnsi" w:hAnsiTheme="minorHAnsi" w:cstheme="minorHAnsi"/>
        </w:rPr>
        <w:t xml:space="preserve"> to others. This type of actor cannot plan for the long term or participate in enduring networks of interdependence</w:t>
      </w:r>
      <w:r w:rsidRPr="007F288D">
        <w:rPr>
          <w:rFonts w:asciiTheme="minorHAnsi" w:hAnsiTheme="minorHAnsi" w:cstheme="minorHAnsi"/>
          <w:sz w:val="16"/>
        </w:rPr>
        <w:t xml:space="preserve">; such a person is neither willing nor able to be a "stone" in the societal "edifice" (Nietzsche 1974, pp. 302-4; 1986a, pp. 93-94). </w:t>
      </w:r>
      <w:r w:rsidRPr="007F288D">
        <w:rPr>
          <w:rStyle w:val="StyleUnderline"/>
          <w:rFonts w:asciiTheme="minorHAnsi" w:hAnsiTheme="minorHAnsi" w:cstheme="minorHAnsi"/>
        </w:rPr>
        <w:t>Superficiality rules in the arid subjectivized landscape</w:t>
      </w:r>
      <w:r w:rsidRPr="007F288D">
        <w:rPr>
          <w:rFonts w:asciiTheme="minorHAnsi" w:hAnsiTheme="minorHAnsi" w:cstheme="minorHAnsi"/>
          <w:sz w:val="16"/>
        </w:rPr>
        <w:t xml:space="preserve">. Neitzsche (1974, p. 259) stated, "One thinks with a watch in one's hand, even as one eats one's midday meal while reading the latest news of the stock market; one lives as if one always 'might miss out on something. </w:t>
      </w:r>
      <w:r w:rsidRPr="007F288D">
        <w:rPr>
          <w:rStyle w:val="StyleUnderline"/>
          <w:rFonts w:asciiTheme="minorHAnsi" w:hAnsiTheme="minorHAnsi" w:cstheme="minorHAnsi"/>
        </w:rPr>
        <w:t>“Rather do anything than nothing,” this principle, too, is merely a string to throttle all culture</w:t>
      </w:r>
      <w:r w:rsidRPr="007F288D">
        <w:rPr>
          <w:rFonts w:asciiTheme="minorHAnsi" w:hAnsiTheme="minorHAnsi" w:cstheme="minorHAnsi"/>
          <w:sz w:val="16"/>
        </w:rPr>
        <w:t xml:space="preserve">. . . . </w:t>
      </w:r>
      <w:r w:rsidRPr="007F288D">
        <w:rPr>
          <w:rStyle w:val="StyleUnderline"/>
          <w:rFonts w:asciiTheme="minorHAnsi" w:hAnsiTheme="minorHAnsi" w:cstheme="minorHAnsi"/>
        </w:rPr>
        <w:t>Living in a constant chase after gain compels people to expend their spirit to the point of exhaustion in continual pretense and overreaching and anticipating others</w:t>
      </w:r>
      <w:r w:rsidRPr="007F288D">
        <w:rPr>
          <w:rFonts w:asciiTheme="minorHAnsi" w:hAnsiTheme="minorHAnsi" w:cstheme="minorHAnsi"/>
          <w:sz w:val="16"/>
        </w:rPr>
        <w:t xml:space="preserve">."  Pervasive leveling, improvising, and faking foster an inflated sense of ability and an oblivious attitude about the fortuitous circumstances that contribute to role attainment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w:t>
      </w:r>
      <w:r w:rsidRPr="007F288D">
        <w:rPr>
          <w:rStyle w:val="StyleUnderline"/>
          <w:rFonts w:asciiTheme="minorHAnsi" w:hAnsiTheme="minorHAnsi" w:cstheme="minorHAnsi"/>
          <w:highlight w:val="cyan"/>
        </w:rPr>
        <w:t xml:space="preserve">these impostors amplify the </w:t>
      </w:r>
      <w:r w:rsidRPr="007F288D">
        <w:rPr>
          <w:rStyle w:val="Emphasis"/>
          <w:rFonts w:asciiTheme="minorHAnsi" w:hAnsiTheme="minorHAnsi" w:cstheme="minorHAnsi"/>
          <w:highlight w:val="cyan"/>
        </w:rPr>
        <w:t>worst inclinations</w:t>
      </w:r>
      <w:r w:rsidRPr="007F288D">
        <w:rPr>
          <w:rStyle w:val="StyleUnderline"/>
          <w:rFonts w:asciiTheme="minorHAnsi" w:hAnsiTheme="minorHAnsi" w:cstheme="minorHAnsi"/>
          <w:highlight w:val="cyan"/>
        </w:rPr>
        <w:t xml:space="preserve"> of the herd</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they are</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"violent, </w:t>
      </w:r>
      <w:r w:rsidRPr="007F288D">
        <w:rPr>
          <w:rStyle w:val="Emphasis"/>
          <w:rFonts w:asciiTheme="minorHAnsi" w:hAnsiTheme="minorHAnsi" w:cstheme="minorHAnsi"/>
          <w:highlight w:val="cyan"/>
        </w:rPr>
        <w:t>envious</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exploitative</w:t>
      </w:r>
      <w:r w:rsidRPr="007F288D">
        <w:rPr>
          <w:rStyle w:val="StyleUnderline"/>
          <w:rFonts w:asciiTheme="minorHAnsi" w:hAnsiTheme="minorHAnsi" w:cstheme="minorHAnsi"/>
          <w:highlight w:val="cyan"/>
        </w:rPr>
        <w:t xml:space="preserve">, </w:t>
      </w:r>
      <w:r w:rsidRPr="007F288D">
        <w:rPr>
          <w:rStyle w:val="StyleUnderline"/>
          <w:rFonts w:asciiTheme="minorHAnsi" w:hAnsiTheme="minorHAnsi" w:cstheme="minorHAnsi"/>
        </w:rPr>
        <w:t>scheming</w:t>
      </w:r>
      <w:r w:rsidRPr="007F288D">
        <w:rPr>
          <w:rFonts w:asciiTheme="minorHAnsi" w:hAnsiTheme="minorHAnsi" w:cstheme="minorHAnsi"/>
          <w:sz w:val="16"/>
        </w:rPr>
        <w:t xml:space="preserve">, fawning, cringing, arrogant, all according to cir- cumstances. " </w:t>
      </w:r>
      <w:r w:rsidRPr="007F288D">
        <w:rPr>
          <w:rStyle w:val="StyleUnderline"/>
          <w:rFonts w:asciiTheme="minorHAnsi" w:hAnsiTheme="minorHAnsi" w:cstheme="minorHAnsi"/>
        </w:rPr>
        <w:t>Social selves are fodder for the</w:t>
      </w:r>
      <w:r w:rsidRPr="007F288D">
        <w:rPr>
          <w:rFonts w:asciiTheme="minorHAnsi" w:hAnsiTheme="minorHAnsi" w:cstheme="minorHAnsi"/>
          <w:sz w:val="16"/>
        </w:rPr>
        <w:t xml:space="preserve"> "great </w:t>
      </w:r>
      <w:r w:rsidRPr="007F288D">
        <w:rPr>
          <w:rFonts w:asciiTheme="minorHAnsi" w:hAnsiTheme="minorHAnsi" w:cstheme="minorHAnsi"/>
          <w:strike/>
          <w:sz w:val="16"/>
        </w:rPr>
        <w:t>man</w:t>
      </w:r>
      <w:r w:rsidRPr="007F288D">
        <w:rPr>
          <w:rFonts w:asciiTheme="minorHAnsi" w:hAnsiTheme="minorHAnsi" w:cstheme="minorHAnsi"/>
          <w:sz w:val="16"/>
        </w:rPr>
        <w:t xml:space="preserve"> [person] of the </w:t>
      </w:r>
      <w:r w:rsidRPr="007F288D">
        <w:rPr>
          <w:rStyle w:val="StyleUnderline"/>
          <w:rFonts w:asciiTheme="minorHAnsi" w:hAnsiTheme="minorHAnsi" w:cstheme="minorHAnsi"/>
        </w:rPr>
        <w:t>masses</w:t>
      </w:r>
      <w:r w:rsidRPr="007F288D">
        <w:rPr>
          <w:rFonts w:asciiTheme="minorHAnsi" w:hAnsiTheme="minorHAnsi" w:cstheme="minorHAnsi"/>
          <w:sz w:val="16"/>
        </w:rPr>
        <w:t>." Nietzsche held that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less</w:t>
      </w:r>
      <w:r w:rsidRPr="007F288D">
        <w:rPr>
          <w:rStyle w:val="StyleUnderline"/>
          <w:rFonts w:asciiTheme="minorHAnsi" w:hAnsiTheme="minorHAnsi" w:cstheme="minorHAnsi"/>
          <w:highlight w:val="cyan"/>
        </w:rPr>
        <w:t xml:space="preserve"> one knows how to command, the more </w:t>
      </w:r>
      <w:r w:rsidRPr="007F288D">
        <w:rPr>
          <w:rStyle w:val="Emphasis"/>
          <w:rFonts w:asciiTheme="minorHAnsi" w:hAnsiTheme="minorHAnsi" w:cstheme="minorHAnsi"/>
          <w:highlight w:val="cyan"/>
        </w:rPr>
        <w:t>urgently one covets</w:t>
      </w:r>
      <w:r w:rsidRPr="007F288D">
        <w:rPr>
          <w:rStyle w:val="StyleUnderline"/>
          <w:rFonts w:asciiTheme="minorHAnsi" w:hAnsiTheme="minorHAnsi" w:cstheme="minorHAnsi"/>
          <w:highlight w:val="cyan"/>
        </w:rPr>
        <w:t xml:space="preserve"> someone who </w:t>
      </w:r>
      <w:r w:rsidRPr="007F288D">
        <w:rPr>
          <w:rStyle w:val="Emphasis"/>
          <w:rFonts w:asciiTheme="minorHAnsi" w:hAnsiTheme="minorHAnsi" w:cstheme="minorHAnsi"/>
          <w:highlight w:val="cyan"/>
        </w:rPr>
        <w:t>commands</w:t>
      </w:r>
      <w:r w:rsidRPr="007F288D">
        <w:rPr>
          <w:rStyle w:val="StyleUnderline"/>
          <w:rFonts w:asciiTheme="minorHAnsi" w:hAnsiTheme="minorHAnsi" w:cstheme="minorHAnsi"/>
        </w:rPr>
        <w:t>, who commands severely</w:t>
      </w:r>
      <w:r w:rsidRPr="007F288D">
        <w:rPr>
          <w:rFonts w:asciiTheme="minorHAnsi" w:hAnsiTheme="minorHAnsi" w:cstheme="minorHAnsi"/>
          <w:sz w:val="16"/>
        </w:rPr>
        <w:t xml:space="preserve">- a god, prince, class, physician, father confessor, dogma, or party conscience. </w:t>
      </w:r>
      <w:r w:rsidRPr="007F288D">
        <w:rPr>
          <w:rStyle w:val="StyleUnderline"/>
          <w:rFonts w:asciiTheme="minorHAnsi" w:hAnsiTheme="minorHAnsi" w:cstheme="minorHAnsi"/>
          <w:highlight w:val="cyan"/>
        </w:rPr>
        <w:t>The</w:t>
      </w:r>
      <w:r w:rsidRPr="007F288D">
        <w:rPr>
          <w:rStyle w:val="StyleUnderline"/>
          <w:rFonts w:asciiTheme="minorHAnsi" w:hAnsiTheme="minorHAnsi" w:cstheme="minorHAnsi"/>
        </w:rPr>
        <w:t xml:space="preserve"> deadly combination of desperate conforming and overreaching and untrammeled </w:t>
      </w:r>
      <w:r w:rsidRPr="007F288D">
        <w:rPr>
          <w:rStyle w:val="Emphasis"/>
          <w:rFonts w:asciiTheme="minorHAnsi" w:hAnsiTheme="minorHAnsi" w:cstheme="minorHAnsi"/>
          <w:highlight w:val="cyan"/>
        </w:rPr>
        <w:t>ressentiment</w:t>
      </w:r>
      <w:r w:rsidRPr="007F288D">
        <w:rPr>
          <w:rStyle w:val="StyleUnderline"/>
          <w:rFonts w:asciiTheme="minorHAnsi" w:hAnsiTheme="minorHAnsi" w:cstheme="minorHAnsi"/>
          <w:highlight w:val="cyan"/>
        </w:rPr>
        <w:t xml:space="preserve"> paves the way for a </w:t>
      </w:r>
      <w:r w:rsidRPr="007F288D">
        <w:rPr>
          <w:rStyle w:val="StyleUnderline"/>
          <w:rFonts w:asciiTheme="minorHAnsi" w:hAnsiTheme="minorHAnsi" w:cstheme="minorHAnsi"/>
        </w:rPr>
        <w:t xml:space="preserve">new type of </w:t>
      </w:r>
      <w:r w:rsidRPr="007F288D">
        <w:rPr>
          <w:rStyle w:val="Emphasis"/>
          <w:rFonts w:asciiTheme="minorHAnsi" w:hAnsiTheme="minorHAnsi" w:cstheme="minorHAnsi"/>
          <w:highlight w:val="cyan"/>
        </w:rPr>
        <w:t>tyrant</w:t>
      </w:r>
      <w:r w:rsidRPr="007F288D">
        <w:rPr>
          <w:rFonts w:asciiTheme="minorHAnsi" w:hAnsiTheme="minorHAnsi" w:cstheme="minorHAnsi"/>
          <w:sz w:val="16"/>
        </w:rPr>
        <w:t xml:space="preserve"> (Nietzsche 1986, pp. 137, 168; 1974, pp. 117-18, 213, 288-89, 303-4).</w:t>
      </w:r>
    </w:p>
    <w:bookmarkEnd w:id="7"/>
    <w:p w14:paraId="7BBD11A6" w14:textId="77777777" w:rsidR="00A5719B" w:rsidRPr="007F288D" w:rsidRDefault="00A5719B" w:rsidP="00A5719B">
      <w:pPr>
        <w:pStyle w:val="Heading4"/>
        <w:rPr>
          <w:rFonts w:asciiTheme="minorHAnsi" w:hAnsiTheme="minorHAnsi" w:cstheme="minorHAnsi"/>
          <w:bCs/>
        </w:rPr>
      </w:pPr>
      <w:r w:rsidRPr="007F288D">
        <w:rPr>
          <w:rFonts w:asciiTheme="minorHAnsi" w:hAnsiTheme="minorHAnsi" w:cstheme="minorHAnsi"/>
          <w:u w:val="single"/>
        </w:rPr>
        <w:t>2</w:t>
      </w:r>
      <w:r w:rsidRPr="007F288D">
        <w:rPr>
          <w:rFonts w:asciiTheme="minorHAnsi" w:hAnsiTheme="minorHAnsi" w:cstheme="minorHAnsi"/>
        </w:rPr>
        <w:t>---</w:t>
      </w:r>
      <w:r w:rsidRPr="007F288D">
        <w:rPr>
          <w:rFonts w:asciiTheme="minorHAnsi" w:hAnsiTheme="minorHAnsi" w:cstheme="minorHAnsi"/>
          <w:u w:val="single"/>
        </w:rPr>
        <w:t>Utilitarianism</w:t>
      </w:r>
      <w:r w:rsidRPr="007F288D">
        <w:rPr>
          <w:rFonts w:asciiTheme="minorHAnsi" w:hAnsiTheme="minorHAnsi" w:cstheme="minorHAnsi"/>
        </w:rPr>
        <w:t xml:space="preserve"> DA---</w:t>
      </w:r>
      <w:r w:rsidRPr="007F288D">
        <w:rPr>
          <w:rFonts w:asciiTheme="minorHAnsi" w:eastAsia="Times New Roman" w:hAnsiTheme="minorHAnsi" w:cstheme="minorHAnsi"/>
          <w:bCs/>
          <w:iCs w:val="0"/>
          <w:color w:val="000000"/>
          <w:szCs w:val="26"/>
        </w:rPr>
        <w:t>S</w:t>
      </w:r>
      <w:r w:rsidRPr="007F288D">
        <w:rPr>
          <w:rFonts w:asciiTheme="minorHAnsi" w:hAnsiTheme="minorHAnsi" w:cstheme="minorHAnsi"/>
          <w:bCs/>
        </w:rPr>
        <w:t xml:space="preserve">cenario planning reproduces genocidal logics---Prefer </w:t>
      </w:r>
      <w:r w:rsidRPr="007F288D">
        <w:rPr>
          <w:rFonts w:asciiTheme="minorHAnsi" w:hAnsiTheme="minorHAnsi" w:cstheme="minorHAnsi"/>
          <w:bCs/>
          <w:u w:val="single"/>
        </w:rPr>
        <w:t>deontology</w:t>
      </w:r>
      <w:r w:rsidRPr="007F288D">
        <w:rPr>
          <w:rFonts w:asciiTheme="minorHAnsi" w:hAnsiTheme="minorHAnsi" w:cstheme="minorHAnsi"/>
          <w:bCs/>
        </w:rPr>
        <w:t xml:space="preserve">---Collective bargaining rights are </w:t>
      </w:r>
      <w:r w:rsidRPr="007F288D">
        <w:rPr>
          <w:rFonts w:asciiTheme="minorHAnsi" w:hAnsiTheme="minorHAnsi" w:cstheme="minorHAnsi"/>
          <w:bCs/>
          <w:u w:val="single"/>
        </w:rPr>
        <w:t>always</w:t>
      </w:r>
      <w:r w:rsidRPr="007F288D">
        <w:rPr>
          <w:rFonts w:asciiTheme="minorHAnsi" w:hAnsiTheme="minorHAnsi" w:cstheme="minorHAnsi"/>
          <w:bCs/>
        </w:rPr>
        <w:t xml:space="preserve"> bad!</w:t>
      </w:r>
    </w:p>
    <w:p w14:paraId="1F5B003F" w14:textId="77777777" w:rsidR="00A5719B" w:rsidRPr="007F288D" w:rsidRDefault="00A5719B" w:rsidP="00A5719B">
      <w:pPr>
        <w:rPr>
          <w:rFonts w:asciiTheme="minorHAnsi" w:hAnsiTheme="minorHAnsi" w:cstheme="minorHAnsi"/>
        </w:rPr>
      </w:pPr>
      <w:r w:rsidRPr="007F288D">
        <w:rPr>
          <w:rStyle w:val="Style13ptBold"/>
          <w:rFonts w:asciiTheme="minorHAnsi" w:hAnsiTheme="minorHAnsi" w:cstheme="minorHAnsi"/>
        </w:rPr>
        <w:t xml:space="preserve">Kahane ’15 </w:t>
      </w:r>
      <w:r w:rsidRPr="007F288D">
        <w:rPr>
          <w:rFonts w:asciiTheme="minorHAnsi" w:hAnsiTheme="minorHAnsi" w:cstheme="minorHAnsi"/>
        </w:rPr>
        <w:t xml:space="preserve">[Stephen; 2015; Professor at the Faculty of Philosophy, University of Oxford; Oxford, “Utilitarian’ judgments in sacrificial moral dilemmas do not reflect impartial concern for the greater good,” </w:t>
      </w:r>
      <w:hyperlink r:id="rId32" w:history="1">
        <w:r w:rsidRPr="007F288D">
          <w:rPr>
            <w:rStyle w:val="Hyperlink"/>
            <w:rFonts w:asciiTheme="minorHAnsi" w:hAnsiTheme="minorHAnsi" w:cstheme="minorHAnsi"/>
          </w:rPr>
          <w:t>https://www.ncbi.nlm.nih.gov/pmc/articles/PMC4259516/</w:t>
        </w:r>
      </w:hyperlink>
      <w:r w:rsidRPr="007F288D">
        <w:rPr>
          <w:rFonts w:asciiTheme="minorHAnsi" w:hAnsiTheme="minorHAnsi" w:cstheme="minorHAnsi"/>
        </w:rPr>
        <w:t>]</w:t>
      </w:r>
    </w:p>
    <w:p w14:paraId="01253CF1"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A great deal of recent research has focused on hypothetical moral dilemmas in which one person needs to be sacrificed in order to save the lives of a greater number. It is widely assumed that these far-fetched </w:t>
      </w:r>
      <w:r w:rsidRPr="007F288D">
        <w:rPr>
          <w:rStyle w:val="Emphasis"/>
          <w:rFonts w:asciiTheme="minorHAnsi" w:hAnsiTheme="minorHAnsi" w:cstheme="minorHAnsi"/>
          <w:highlight w:val="cyan"/>
        </w:rPr>
        <w:t>sacrificial scenarios</w:t>
      </w:r>
      <w:r w:rsidRPr="007F288D">
        <w:rPr>
          <w:rFonts w:asciiTheme="minorHAnsi" w:hAnsiTheme="minorHAnsi" w:cstheme="minorHAnsi"/>
          <w:sz w:val="16"/>
        </w:rPr>
        <w:t xml:space="preserve"> can shed new light on the fundamental opposition between utilitarian and non-utilitarian approaches to ethics (Greene. 2008: Greene et aL 2004: Singer. 2005)</w:t>
      </w:r>
    </w:p>
    <w:p w14:paraId="0C9FAB0B"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However, such sacrificial dilemmas </w:t>
      </w:r>
      <w:r w:rsidRPr="007F288D">
        <w:rPr>
          <w:rStyle w:val="StyleUnderline"/>
          <w:rFonts w:asciiTheme="minorHAnsi" w:hAnsiTheme="minorHAnsi" w:cstheme="minorHAnsi"/>
          <w:highlight w:val="cyan"/>
        </w:rPr>
        <w:t>are</w:t>
      </w:r>
      <w:r w:rsidRPr="007F288D">
        <w:rPr>
          <w:rStyle w:val="StyleUnderline"/>
          <w:rFonts w:asciiTheme="minorHAnsi" w:hAnsiTheme="minorHAnsi" w:cstheme="minorHAnsi"/>
        </w:rPr>
        <w:t xml:space="preserve"> merely </w:t>
      </w:r>
      <w:r w:rsidRPr="007F288D">
        <w:rPr>
          <w:rStyle w:val="Emphasis"/>
          <w:rFonts w:asciiTheme="minorHAnsi" w:hAnsiTheme="minorHAnsi" w:cstheme="minorHAnsi"/>
          <w:highlight w:val="cyan"/>
        </w:rPr>
        <w:t>one context</w:t>
      </w:r>
      <w:r w:rsidRPr="007F288D">
        <w:rPr>
          <w:rStyle w:val="StyleUnderline"/>
          <w:rFonts w:asciiTheme="minorHAnsi" w:hAnsiTheme="minorHAnsi" w:cstheme="minorHAnsi"/>
          <w:highlight w:val="cyan"/>
        </w:rPr>
        <w:t xml:space="preserve"> in which </w:t>
      </w:r>
      <w:r w:rsidRPr="007F288D">
        <w:rPr>
          <w:rStyle w:val="Emphasis"/>
          <w:rFonts w:asciiTheme="minorHAnsi" w:hAnsiTheme="minorHAnsi" w:cstheme="minorHAnsi"/>
          <w:highlight w:val="cyan"/>
        </w:rPr>
        <w:t>util</w:t>
      </w:r>
      <w:r w:rsidRPr="007F288D">
        <w:rPr>
          <w:rStyle w:val="Emphasis"/>
          <w:rFonts w:asciiTheme="minorHAnsi" w:hAnsiTheme="minorHAnsi" w:cstheme="minorHAnsi"/>
        </w:rPr>
        <w:t>itarian considerations</w:t>
      </w:r>
      <w:r w:rsidRPr="007F288D">
        <w:rPr>
          <w:rFonts w:asciiTheme="minorHAnsi" w:hAnsiTheme="minorHAnsi" w:cstheme="minorHAnsi"/>
          <w:sz w:val="16"/>
        </w:rPr>
        <w:t xml:space="preserve"> happen to </w:t>
      </w:r>
      <w:r w:rsidRPr="007F288D">
        <w:rPr>
          <w:rStyle w:val="Emphasis"/>
          <w:rFonts w:asciiTheme="minorHAnsi" w:hAnsiTheme="minorHAnsi" w:cstheme="minorHAnsi"/>
          <w:highlight w:val="cyan"/>
        </w:rPr>
        <w:t>conflict</w:t>
      </w:r>
      <w:r w:rsidRPr="007F288D">
        <w:rPr>
          <w:rStyle w:val="StyleUnderline"/>
          <w:rFonts w:asciiTheme="minorHAnsi" w:hAnsiTheme="minorHAnsi" w:cstheme="minorHAnsi"/>
          <w:highlight w:val="cyan"/>
        </w:rPr>
        <w:t xml:space="preserve"> with</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opposing </w:t>
      </w:r>
      <w:r w:rsidRPr="007F288D">
        <w:rPr>
          <w:rStyle w:val="Emphasis"/>
          <w:rFonts w:asciiTheme="minorHAnsi" w:hAnsiTheme="minorHAnsi" w:cstheme="minorHAnsi"/>
          <w:highlight w:val="cyan"/>
        </w:rPr>
        <w:t>moral views</w:t>
      </w:r>
      <w:r w:rsidRPr="007F288D">
        <w:rPr>
          <w:rFonts w:asciiTheme="minorHAnsi" w:hAnsiTheme="minorHAnsi" w:cstheme="minorHAnsi"/>
          <w:sz w:val="16"/>
        </w:rPr>
        <w:t xml:space="preserve"> (Kahane &amp; Shackel. 2010V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 </w:t>
      </w:r>
    </w:p>
    <w:p w14:paraId="64716F08"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The set of </w:t>
      </w:r>
      <w:r w:rsidRPr="007F288D">
        <w:rPr>
          <w:rStyle w:val="Emphasis"/>
          <w:rFonts w:asciiTheme="minorHAnsi" w:hAnsiTheme="minorHAnsi" w:cstheme="minorHAnsi"/>
          <w:highlight w:val="cyan"/>
        </w:rPr>
        <w:t>studies</w:t>
      </w:r>
      <w:r w:rsidRPr="007F288D">
        <w:rPr>
          <w:rStyle w:val="StyleUnderline"/>
          <w:rFonts w:asciiTheme="minorHAnsi" w:hAnsiTheme="minorHAnsi" w:cstheme="minorHAnsi"/>
        </w:rPr>
        <w:t xml:space="preserve"> presented here directly </w:t>
      </w:r>
      <w:r w:rsidRPr="007F288D">
        <w:rPr>
          <w:rStyle w:val="Emphasis"/>
          <w:rFonts w:asciiTheme="minorHAnsi" w:hAnsiTheme="minorHAnsi" w:cstheme="minorHAnsi"/>
          <w:highlight w:val="cyan"/>
        </w:rPr>
        <w:t>tested</w:t>
      </w:r>
      <w:r w:rsidRPr="007F288D">
        <w:rPr>
          <w:rFonts w:asciiTheme="minorHAnsi" w:hAnsiTheme="minorHAnsi" w:cstheme="minorHAnsi"/>
          <w:sz w:val="16"/>
        </w:rPr>
        <w:t xml:space="preserve"> this prediction by investigating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relation</w:t>
      </w:r>
      <w:r w:rsidRPr="007F288D">
        <w:rPr>
          <w:rStyle w:val="Emphasis"/>
          <w:rFonts w:asciiTheme="minorHAnsi" w:hAnsiTheme="minorHAnsi" w:cstheme="minorHAnsi"/>
        </w:rPr>
        <w:t xml:space="preserve">ship </w:t>
      </w:r>
      <w:r w:rsidRPr="007F288D">
        <w:rPr>
          <w:rStyle w:val="Emphasis"/>
          <w:rFonts w:asciiTheme="minorHAnsi" w:hAnsiTheme="minorHAnsi" w:cstheme="minorHAnsi"/>
          <w:highlight w:val="cyan"/>
        </w:rPr>
        <w:t>between</w:t>
      </w:r>
      <w:r w:rsidRPr="007F288D">
        <w:rPr>
          <w:rStyle w:val="StyleUnderline"/>
          <w:rFonts w:asciiTheme="minorHAnsi" w:hAnsiTheme="minorHAnsi" w:cstheme="minorHAnsi"/>
        </w:rPr>
        <w:t xml:space="preserve"> so-called '</w:t>
      </w:r>
      <w:r w:rsidRPr="007F288D">
        <w:rPr>
          <w:rStyle w:val="Emphasis"/>
          <w:rFonts w:asciiTheme="minorHAnsi" w:hAnsiTheme="minorHAnsi" w:cstheme="minorHAnsi"/>
          <w:highlight w:val="cyan"/>
        </w:rPr>
        <w:t>util</w:t>
      </w:r>
      <w:r w:rsidRPr="007F288D">
        <w:rPr>
          <w:rStyle w:val="Emphasis"/>
          <w:rFonts w:asciiTheme="minorHAnsi" w:hAnsiTheme="minorHAnsi" w:cstheme="minorHAnsi"/>
        </w:rPr>
        <w:t>itarian</w:t>
      </w:r>
      <w:r w:rsidRPr="007F288D">
        <w:rPr>
          <w:rStyle w:val="Emphasis"/>
          <w:rFonts w:asciiTheme="minorHAnsi" w:hAnsiTheme="minorHAnsi" w:cstheme="minorHAnsi"/>
          <w:highlight w:val="cyan"/>
        </w:rPr>
        <w:t>' judgments</w:t>
      </w:r>
      <w:r w:rsidRPr="007F288D">
        <w:rPr>
          <w:rStyle w:val="StyleUnderline"/>
          <w:rFonts w:asciiTheme="minorHAnsi" w:hAnsiTheme="minorHAnsi" w:cstheme="minorHAnsi"/>
          <w:highlight w:val="cyan"/>
        </w:rPr>
        <w:t xml:space="preserve"> in</w:t>
      </w:r>
      <w:r w:rsidRPr="007F288D">
        <w:rPr>
          <w:rFonts w:asciiTheme="minorHAnsi" w:hAnsiTheme="minorHAnsi" w:cstheme="minorHAnsi"/>
          <w:sz w:val="16"/>
        </w:rPr>
        <w:t xml:space="preserve"> classical sacrificial </w:t>
      </w:r>
      <w:r w:rsidRPr="007F288D">
        <w:rPr>
          <w:rStyle w:val="Emphasis"/>
          <w:rFonts w:asciiTheme="minorHAnsi" w:hAnsiTheme="minorHAnsi" w:cstheme="minorHAnsi"/>
          <w:highlight w:val="cyan"/>
        </w:rPr>
        <w:t>dilemmas</w:t>
      </w:r>
      <w:r w:rsidRPr="007F288D">
        <w:rPr>
          <w:rStyle w:val="StyleUnderline"/>
          <w:rFonts w:asciiTheme="minorHAnsi" w:hAnsiTheme="minorHAnsi" w:cstheme="minorHAnsi"/>
          <w:highlight w:val="cyan"/>
        </w:rPr>
        <w:t xml:space="preserve"> and</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rPr>
        <w:t xml:space="preserve">genuine </w:t>
      </w:r>
      <w:r w:rsidRPr="007F288D">
        <w:rPr>
          <w:rStyle w:val="Emphasis"/>
          <w:rFonts w:asciiTheme="minorHAnsi" w:hAnsiTheme="minorHAnsi" w:cstheme="minorHAnsi"/>
          <w:highlight w:val="cyan"/>
        </w:rPr>
        <w:t>impartial</w:t>
      </w:r>
      <w:r w:rsidRPr="007F288D">
        <w:rPr>
          <w:rStyle w:val="StyleUnderline"/>
          <w:rFonts w:asciiTheme="minorHAnsi" w:hAnsiTheme="minorHAnsi" w:cstheme="minorHAnsi"/>
          <w:highlight w:val="cyan"/>
        </w:rPr>
        <w:t xml:space="preserve"> concern for</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rPr>
        <w:t xml:space="preserve">greater </w:t>
      </w:r>
      <w:r w:rsidRPr="007F288D">
        <w:rPr>
          <w:rStyle w:val="Emphasis"/>
          <w:rFonts w:asciiTheme="minorHAnsi" w:hAnsiTheme="minorHAnsi" w:cstheme="minorHAnsi"/>
          <w:highlight w:val="cyan"/>
        </w:rPr>
        <w:t>good</w:t>
      </w:r>
      <w:r w:rsidRPr="007F288D">
        <w:rPr>
          <w:rStyle w:val="StyleUnderline"/>
          <w:rFonts w:asciiTheme="minorHAnsi" w:hAnsiTheme="minorHAnsi" w:cstheme="minorHAnsi"/>
          <w:highlight w:val="cyan"/>
        </w:rPr>
        <w:t xml:space="preserve">. Across </w:t>
      </w:r>
      <w:r w:rsidRPr="007F288D">
        <w:rPr>
          <w:rStyle w:val="Emphasis"/>
          <w:rFonts w:asciiTheme="minorHAnsi" w:hAnsiTheme="minorHAnsi" w:cstheme="minorHAnsi"/>
        </w:rPr>
        <w:t xml:space="preserve">four </w:t>
      </w:r>
      <w:r w:rsidRPr="007F288D">
        <w:rPr>
          <w:rStyle w:val="Emphasis"/>
          <w:rFonts w:asciiTheme="minorHAnsi" w:hAnsiTheme="minorHAnsi" w:cstheme="minorHAnsi"/>
          <w:highlight w:val="cyan"/>
        </w:rPr>
        <w:t>experiments</w:t>
      </w:r>
      <w:r w:rsidRPr="007F288D">
        <w:rPr>
          <w:rStyle w:val="StyleUnderline"/>
          <w:rFonts w:asciiTheme="minorHAnsi" w:hAnsiTheme="minorHAnsi" w:cstheme="minorHAnsi"/>
          <w:highlight w:val="cyan"/>
        </w:rPr>
        <w:t xml:space="preserve"> employing</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highlight w:val="cyan"/>
        </w:rPr>
        <w:t>wide</w:t>
      </w:r>
      <w:r w:rsidRPr="007F288D">
        <w:rPr>
          <w:rStyle w:val="Emphasis"/>
          <w:rFonts w:asciiTheme="minorHAnsi" w:hAnsiTheme="minorHAnsi" w:cstheme="minorHAnsi"/>
        </w:rPr>
        <w:t xml:space="preserve"> range of </w:t>
      </w:r>
      <w:r w:rsidRPr="007F288D">
        <w:rPr>
          <w:rStyle w:val="Emphasis"/>
          <w:rFonts w:asciiTheme="minorHAnsi" w:hAnsiTheme="minorHAnsi" w:cstheme="minorHAnsi"/>
          <w:highlight w:val="cyan"/>
        </w:rPr>
        <w:t>measures</w:t>
      </w:r>
      <w:r w:rsidRPr="007F288D">
        <w:rPr>
          <w:rFonts w:asciiTheme="minorHAnsi" w:hAnsiTheme="minorHAnsi" w:cstheme="minorHAnsi"/>
          <w:sz w:val="16"/>
        </w:rPr>
        <w:t xml:space="preserve"> and investigations of attitudes, behavior and moral judgments, we repeatedly found that </w:t>
      </w:r>
      <w:r w:rsidRPr="007F288D">
        <w:rPr>
          <w:rStyle w:val="Emphasis"/>
          <w:rFonts w:asciiTheme="minorHAnsi" w:hAnsiTheme="minorHAnsi" w:cstheme="minorHAnsi"/>
        </w:rPr>
        <w:t xml:space="preserve">this </w:t>
      </w:r>
      <w:r w:rsidRPr="007F288D">
        <w:rPr>
          <w:rStyle w:val="Emphasis"/>
          <w:rFonts w:asciiTheme="minorHAnsi" w:hAnsiTheme="minorHAnsi" w:cstheme="minorHAnsi"/>
          <w:highlight w:val="cyan"/>
        </w:rPr>
        <w:t>prediction</w:t>
      </w:r>
      <w:r w:rsidRPr="007F288D">
        <w:rPr>
          <w:rStyle w:val="StyleUnderline"/>
          <w:rFonts w:asciiTheme="minorHAnsi" w:hAnsiTheme="minorHAnsi" w:cstheme="minorHAnsi"/>
          <w:highlight w:val="cyan"/>
        </w:rPr>
        <w:t xml:space="preserve"> was </w:t>
      </w:r>
      <w:r w:rsidRPr="007F288D">
        <w:rPr>
          <w:rStyle w:val="Emphasis"/>
          <w:rFonts w:asciiTheme="minorHAnsi" w:hAnsiTheme="minorHAnsi" w:cstheme="minorHAnsi"/>
          <w:highlight w:val="cyan"/>
        </w:rPr>
        <w:t>not borne</w:t>
      </w:r>
      <w:r w:rsidRPr="007F288D">
        <w:rPr>
          <w:rStyle w:val="StyleUnderline"/>
          <w:rFonts w:asciiTheme="minorHAnsi" w:hAnsiTheme="minorHAnsi" w:cstheme="minorHAnsi"/>
          <w:highlight w:val="cyan"/>
        </w:rPr>
        <w:t xml:space="preserve"> out</w:t>
      </w:r>
      <w:r w:rsidRPr="007F288D">
        <w:rPr>
          <w:rStyle w:val="StyleUnderline"/>
          <w:rFonts w:asciiTheme="minorHAnsi" w:hAnsiTheme="minorHAnsi" w:cstheme="minorHAnsi"/>
        </w:rPr>
        <w:t xml:space="preserve">: a </w:t>
      </w:r>
      <w:r w:rsidRPr="007F288D">
        <w:rPr>
          <w:rStyle w:val="StyleUnderline"/>
          <w:rFonts w:asciiTheme="minorHAnsi" w:hAnsiTheme="minorHAnsi" w:cstheme="minorHAnsi"/>
          <w:highlight w:val="cyan"/>
        </w:rPr>
        <w:t xml:space="preserve">tendency to </w:t>
      </w:r>
      <w:r w:rsidRPr="007F288D">
        <w:rPr>
          <w:rStyle w:val="Emphasis"/>
          <w:rFonts w:asciiTheme="minorHAnsi" w:hAnsiTheme="minorHAnsi" w:cstheme="minorHAnsi"/>
          <w:highlight w:val="cyan"/>
        </w:rPr>
        <w:t>endorse</w:t>
      </w:r>
      <w:r w:rsidRPr="007F288D">
        <w:rPr>
          <w:rFonts w:asciiTheme="minorHAnsi" w:hAnsiTheme="minorHAnsi" w:cstheme="minorHAnsi"/>
          <w:sz w:val="16"/>
        </w:rPr>
        <w:t xml:space="preserve"> the violent </w:t>
      </w:r>
      <w:r w:rsidRPr="007F288D">
        <w:rPr>
          <w:rStyle w:val="Emphasis"/>
          <w:rFonts w:asciiTheme="minorHAnsi" w:hAnsiTheme="minorHAnsi" w:cstheme="minorHAnsi"/>
          <w:highlight w:val="cyan"/>
        </w:rPr>
        <w:t>sacrifice</w:t>
      </w:r>
      <w:r w:rsidRPr="007F288D">
        <w:rPr>
          <w:rFonts w:asciiTheme="minorHAnsi" w:hAnsiTheme="minorHAnsi" w:cstheme="minorHAnsi"/>
          <w:sz w:val="16"/>
        </w:rPr>
        <w:t xml:space="preserve"> of one person in order </w:t>
      </w:r>
      <w:r w:rsidRPr="007F288D">
        <w:rPr>
          <w:rStyle w:val="StyleUnderline"/>
          <w:rFonts w:asciiTheme="minorHAnsi" w:hAnsiTheme="minorHAnsi" w:cstheme="minorHAnsi"/>
          <w:highlight w:val="cyan"/>
        </w:rPr>
        <w:t xml:space="preserve">to save a </w:t>
      </w:r>
      <w:r w:rsidRPr="007F288D">
        <w:rPr>
          <w:rStyle w:val="Emphasis"/>
          <w:rFonts w:asciiTheme="minorHAnsi" w:hAnsiTheme="minorHAnsi" w:cstheme="minorHAnsi"/>
          <w:highlight w:val="cyan"/>
        </w:rPr>
        <w:t>greater number</w:t>
      </w:r>
      <w:r w:rsidRPr="007F288D">
        <w:rPr>
          <w:rStyle w:val="StyleUnderline"/>
          <w:rFonts w:asciiTheme="minorHAnsi" w:hAnsiTheme="minorHAnsi" w:cstheme="minorHAnsi"/>
          <w:highlight w:val="cyan"/>
        </w:rPr>
        <w:t xml:space="preserve"> was</w:t>
      </w:r>
      <w:r w:rsidRPr="007F288D">
        <w:rPr>
          <w:rStyle w:val="StyleUnderline"/>
          <w:rFonts w:asciiTheme="minorHAnsi" w:hAnsiTheme="minorHAnsi" w:cstheme="minorHAnsi"/>
        </w:rPr>
        <w:t xml:space="preserve"> not (or even </w:t>
      </w:r>
      <w:r w:rsidRPr="007F288D">
        <w:rPr>
          <w:rStyle w:val="Emphasis"/>
          <w:rFonts w:asciiTheme="minorHAnsi" w:hAnsiTheme="minorHAnsi" w:cstheme="minorHAnsi"/>
          <w:highlight w:val="cyan"/>
        </w:rPr>
        <w:t>negatively</w:t>
      </w:r>
      <w:r w:rsidRPr="007F288D">
        <w:rPr>
          <w:rStyle w:val="StyleUnderline"/>
          <w:rFonts w:asciiTheme="minorHAnsi" w:hAnsiTheme="minorHAnsi" w:cstheme="minorHAnsi"/>
          <w:highlight w:val="cyan"/>
        </w:rPr>
        <w:t>) associated with</w:t>
      </w:r>
      <w:r w:rsidRPr="007F288D">
        <w:rPr>
          <w:rFonts w:asciiTheme="minorHAnsi" w:hAnsiTheme="minorHAnsi" w:cstheme="minorHAnsi"/>
          <w:sz w:val="16"/>
        </w:rPr>
        <w:t xml:space="preserve"> paradigmatic markers of </w:t>
      </w:r>
      <w:r w:rsidRPr="007F288D">
        <w:rPr>
          <w:rStyle w:val="Emphasis"/>
          <w:rFonts w:asciiTheme="minorHAnsi" w:hAnsiTheme="minorHAnsi" w:cstheme="minorHAnsi"/>
          <w:highlight w:val="cyan"/>
        </w:rPr>
        <w:t>util</w:t>
      </w:r>
      <w:r w:rsidRPr="007F288D">
        <w:rPr>
          <w:rStyle w:val="Emphasis"/>
          <w:rFonts w:asciiTheme="minorHAnsi" w:hAnsiTheme="minorHAnsi" w:cstheme="minorHAnsi"/>
        </w:rPr>
        <w:t xml:space="preserve">itarian </w:t>
      </w:r>
      <w:r w:rsidRPr="007F288D">
        <w:rPr>
          <w:rStyle w:val="Emphasis"/>
          <w:rFonts w:asciiTheme="minorHAnsi" w:hAnsiTheme="minorHAnsi" w:cstheme="minorHAnsi"/>
          <w:highlight w:val="cyan"/>
        </w:rPr>
        <w:t>concern</w:t>
      </w:r>
      <w:r w:rsidRPr="007F288D">
        <w:rPr>
          <w:rFonts w:asciiTheme="minorHAnsi" w:hAnsiTheme="minorHAnsi" w:cstheme="minorHAnsi"/>
          <w:sz w:val="16"/>
        </w:rPr>
        <w:t xml:space="preserve"> for the greater good.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 </w:t>
      </w:r>
    </w:p>
    <w:p w14:paraId="6EBD676C"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In fact, </w:t>
      </w:r>
      <w:r w:rsidRPr="007F288D">
        <w:rPr>
          <w:rStyle w:val="StyleUnderline"/>
          <w:rFonts w:asciiTheme="minorHAnsi" w:hAnsiTheme="minorHAnsi" w:cstheme="minorHAnsi"/>
          <w:highlight w:val="cyan"/>
        </w:rPr>
        <w:t>responses designated as '</w:t>
      </w:r>
      <w:r w:rsidRPr="007F288D">
        <w:rPr>
          <w:rStyle w:val="Emphasis"/>
          <w:rFonts w:asciiTheme="minorHAnsi" w:hAnsiTheme="minorHAnsi" w:cstheme="minorHAnsi"/>
          <w:highlight w:val="cyan"/>
        </w:rPr>
        <w:t>utilitarian</w:t>
      </w:r>
      <w:r w:rsidRPr="007F288D">
        <w:rPr>
          <w:rFonts w:asciiTheme="minorHAnsi" w:hAnsiTheme="minorHAnsi" w:cstheme="minorHAnsi"/>
          <w:sz w:val="16"/>
        </w:rPr>
        <w:t xml:space="preserve">' in the current literature </w:t>
      </w:r>
      <w:r w:rsidRPr="007F288D">
        <w:rPr>
          <w:rStyle w:val="StyleUnderline"/>
          <w:rFonts w:asciiTheme="minorHAnsi" w:hAnsiTheme="minorHAnsi" w:cstheme="minorHAnsi"/>
          <w:highlight w:val="cyan"/>
        </w:rPr>
        <w:t>were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strongly </w:t>
      </w:r>
      <w:r w:rsidRPr="007F288D">
        <w:rPr>
          <w:rStyle w:val="Emphasis"/>
          <w:rFonts w:asciiTheme="minorHAnsi" w:hAnsiTheme="minorHAnsi" w:cstheme="minorHAnsi"/>
          <w:highlight w:val="cyan"/>
        </w:rPr>
        <w:t>associated</w:t>
      </w:r>
      <w:r w:rsidRPr="007F288D">
        <w:rPr>
          <w:rStyle w:val="StyleUnderline"/>
          <w:rFonts w:asciiTheme="minorHAnsi" w:hAnsiTheme="minorHAnsi" w:cstheme="minorHAnsi"/>
          <w:highlight w:val="cyan"/>
        </w:rPr>
        <w:t xml:space="preserve"> with</w:t>
      </w:r>
      <w:r w:rsidRPr="007F288D">
        <w:rPr>
          <w:rFonts w:asciiTheme="minorHAnsi" w:hAnsiTheme="minorHAnsi" w:cstheme="minorHAnsi"/>
          <w:sz w:val="16"/>
        </w:rPr>
        <w:t xml:space="preserve"> traits, attitudes and moral judgments (primary psychopathy, rational </w:t>
      </w:r>
      <w:r w:rsidRPr="007F288D">
        <w:rPr>
          <w:rStyle w:val="Emphasis"/>
          <w:rFonts w:asciiTheme="minorHAnsi" w:hAnsiTheme="minorHAnsi" w:cstheme="minorHAnsi"/>
          <w:highlight w:val="cyan"/>
        </w:rPr>
        <w:t>egoism</w:t>
      </w:r>
      <w:r w:rsidRPr="007F288D">
        <w:rPr>
          <w:rStyle w:val="StyleUnderline"/>
          <w:rFonts w:asciiTheme="minorHAnsi" w:hAnsiTheme="minorHAnsi" w:cstheme="minorHAnsi"/>
          <w:highlight w:val="cyan"/>
        </w:rPr>
        <w:t xml:space="preserve">, and a </w:t>
      </w:r>
      <w:r w:rsidRPr="007F288D">
        <w:rPr>
          <w:rStyle w:val="Emphasis"/>
          <w:rFonts w:asciiTheme="minorHAnsi" w:hAnsiTheme="minorHAnsi" w:cstheme="minorHAnsi"/>
          <w:highlight w:val="cyan"/>
        </w:rPr>
        <w:t>lenient</w:t>
      </w:r>
      <w:r w:rsidRPr="007F288D">
        <w:rPr>
          <w:rStyle w:val="Emphasis"/>
          <w:rFonts w:asciiTheme="minorHAnsi" w:hAnsiTheme="minorHAnsi" w:cstheme="minorHAnsi"/>
        </w:rPr>
        <w:t xml:space="preserve"> </w:t>
      </w:r>
      <w:r w:rsidRPr="007F288D">
        <w:rPr>
          <w:rStyle w:val="Emphasis"/>
          <w:rFonts w:asciiTheme="minorHAnsi" w:hAnsiTheme="minorHAnsi" w:cstheme="minorHAnsi"/>
          <w:highlight w:val="cyan"/>
        </w:rPr>
        <w:t>attitude</w:t>
      </w:r>
      <w:r w:rsidRPr="007F288D">
        <w:rPr>
          <w:rStyle w:val="StyleUnderline"/>
          <w:rFonts w:asciiTheme="minorHAnsi" w:hAnsiTheme="minorHAnsi" w:cstheme="minorHAnsi"/>
          <w:highlight w:val="cyan"/>
        </w:rPr>
        <w:t xml:space="preserve"> toward</w:t>
      </w:r>
      <w:r w:rsidRPr="007F288D">
        <w:rPr>
          <w:rStyle w:val="StyleUnderline"/>
          <w:rFonts w:asciiTheme="minorHAnsi" w:hAnsiTheme="minorHAnsi" w:cstheme="minorHAnsi"/>
        </w:rPr>
        <w:t xml:space="preserve"> clear </w:t>
      </w:r>
      <w:r w:rsidRPr="007F288D">
        <w:rPr>
          <w:rStyle w:val="Emphasis"/>
          <w:rFonts w:asciiTheme="minorHAnsi" w:hAnsiTheme="minorHAnsi" w:cstheme="minorHAnsi"/>
          <w:highlight w:val="cyan"/>
        </w:rPr>
        <w:t>moral transgressions</w:t>
      </w:r>
      <w:r w:rsidRPr="007F288D">
        <w:rPr>
          <w:rStyle w:val="StyleUnderline"/>
          <w:rFonts w:asciiTheme="minorHAnsi" w:hAnsiTheme="minorHAnsi" w:cstheme="minorHAnsi"/>
        </w:rPr>
        <w:t>)</w:t>
      </w:r>
      <w:r w:rsidRPr="007F288D">
        <w:rPr>
          <w:rFonts w:asciiTheme="minorHAnsi" w:hAnsiTheme="minorHAnsi" w:cstheme="minorHAnsi"/>
          <w:sz w:val="16"/>
        </w:rPr>
        <w:t xml:space="preserve"> that are </w:t>
      </w:r>
      <w:r w:rsidRPr="007F288D">
        <w:rPr>
          <w:rStyle w:val="Emphasis"/>
          <w:rFonts w:asciiTheme="minorHAnsi" w:hAnsiTheme="minorHAnsi" w:cstheme="minorHAnsi"/>
        </w:rPr>
        <w:t>diametrically opposed</w:t>
      </w:r>
      <w:r w:rsidRPr="007F288D">
        <w:rPr>
          <w:rStyle w:val="StyleUnderline"/>
          <w:rFonts w:asciiTheme="minorHAnsi" w:hAnsiTheme="minorHAnsi" w:cstheme="minorHAnsi"/>
        </w:rPr>
        <w:t xml:space="preserve"> to</w:t>
      </w:r>
      <w:r w:rsidRPr="007F288D">
        <w:rPr>
          <w:rFonts w:asciiTheme="minorHAnsi" w:hAnsiTheme="minorHAnsi" w:cstheme="minorHAnsi"/>
          <w:sz w:val="16"/>
        </w:rPr>
        <w:t xml:space="preserve"> the impartial concern for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greater good</w:t>
      </w:r>
      <w:r w:rsidRPr="007F288D">
        <w:rPr>
          <w:rFonts w:asciiTheme="minorHAnsi" w:hAnsiTheme="minorHAnsi" w:cstheme="minorHAnsi"/>
          <w:sz w:val="16"/>
        </w:rPr>
        <w:t xml:space="preserve"> that is at the heart of utilitarian ethics. While prior studies have already associated 'utilitarian’ judgment with antisocial traits (Bartels &amp; Pizarro. 2011: Glenn et al.. 2010: Koenigs et al.. 2012: Wiech et al.. 2013V here we show that such judgments are also tied to explicit amoral and self-centered judgments. Moreover, while these further associations were largely driven by antisocial tendencies, some (such as the more lenient attitude toward clear moral transgressions) were present even when we controlled for these antisocial traits.</w:t>
      </w:r>
    </w:p>
    <w:p w14:paraId="76504559" w14:textId="77777777" w:rsidR="00A5719B" w:rsidRPr="007F288D" w:rsidRDefault="00A5719B" w:rsidP="00A5719B">
      <w:pPr>
        <w:pStyle w:val="Heading4"/>
        <w:rPr>
          <w:rFonts w:asciiTheme="minorHAnsi" w:hAnsiTheme="minorHAnsi" w:cstheme="minorHAnsi"/>
        </w:rPr>
      </w:pPr>
      <w:r w:rsidRPr="007F288D">
        <w:rPr>
          <w:rFonts w:asciiTheme="minorHAnsi" w:hAnsiTheme="minorHAnsi" w:cstheme="minorHAnsi"/>
          <w:u w:val="single"/>
        </w:rPr>
        <w:t>3</w:t>
      </w:r>
      <w:r w:rsidRPr="007F288D">
        <w:rPr>
          <w:rFonts w:asciiTheme="minorHAnsi" w:hAnsiTheme="minorHAnsi" w:cstheme="minorHAnsi"/>
        </w:rPr>
        <w:t>---</w:t>
      </w:r>
      <w:r w:rsidRPr="007F288D">
        <w:rPr>
          <w:rFonts w:asciiTheme="minorHAnsi" w:hAnsiTheme="minorHAnsi" w:cstheme="minorHAnsi"/>
          <w:u w:val="single"/>
        </w:rPr>
        <w:t>Death Debating</w:t>
      </w:r>
      <w:r w:rsidRPr="007F288D">
        <w:rPr>
          <w:rFonts w:asciiTheme="minorHAnsi" w:hAnsiTheme="minorHAnsi" w:cstheme="minorHAnsi"/>
        </w:rPr>
        <w:t xml:space="preserve"> DA---</w:t>
      </w:r>
      <w:r w:rsidRPr="007F288D">
        <w:rPr>
          <w:rFonts w:asciiTheme="minorHAnsi" w:hAnsiTheme="minorHAnsi" w:cstheme="minorHAnsi"/>
          <w:u w:val="single"/>
        </w:rPr>
        <w:t>Representations</w:t>
      </w:r>
      <w:r w:rsidRPr="007F288D">
        <w:rPr>
          <w:rFonts w:asciiTheme="minorHAnsi" w:hAnsiTheme="minorHAnsi" w:cstheme="minorHAnsi"/>
        </w:rPr>
        <w:t xml:space="preserve"> of death cause </w:t>
      </w:r>
      <w:r w:rsidRPr="007F288D">
        <w:rPr>
          <w:rFonts w:asciiTheme="minorHAnsi" w:hAnsiTheme="minorHAnsi" w:cstheme="minorHAnsi"/>
          <w:u w:val="single"/>
        </w:rPr>
        <w:t xml:space="preserve">the desire </w:t>
      </w:r>
      <w:r w:rsidRPr="007F288D">
        <w:rPr>
          <w:rFonts w:asciiTheme="minorHAnsi" w:hAnsiTheme="minorHAnsi" w:cstheme="minorHAnsi"/>
        </w:rPr>
        <w:t>of</w:t>
      </w:r>
      <w:r w:rsidRPr="007F288D">
        <w:rPr>
          <w:rFonts w:asciiTheme="minorHAnsi" w:hAnsiTheme="minorHAnsi" w:cstheme="minorHAnsi"/>
          <w:u w:val="single"/>
        </w:rPr>
        <w:t xml:space="preserve"> it</w:t>
      </w:r>
      <w:r w:rsidRPr="007F288D">
        <w:rPr>
          <w:rFonts w:asciiTheme="minorHAnsi" w:hAnsiTheme="minorHAnsi" w:cstheme="minorHAnsi"/>
        </w:rPr>
        <w:t>.</w:t>
      </w:r>
    </w:p>
    <w:p w14:paraId="00815F39" w14:textId="77777777" w:rsidR="00A5719B" w:rsidRPr="007F288D" w:rsidRDefault="00A5719B" w:rsidP="00A5719B">
      <w:pPr>
        <w:rPr>
          <w:rFonts w:asciiTheme="minorHAnsi" w:hAnsiTheme="minorHAnsi" w:cstheme="minorHAnsi"/>
        </w:rPr>
      </w:pPr>
      <w:bookmarkStart w:id="8" w:name="_Hlk207870400"/>
      <w:r w:rsidRPr="007F288D">
        <w:rPr>
          <w:rStyle w:val="Style13ptBold"/>
          <w:rFonts w:asciiTheme="minorHAnsi" w:hAnsiTheme="minorHAnsi" w:cstheme="minorHAnsi"/>
        </w:rPr>
        <w:t>Baudrillard ‘94</w:t>
      </w:r>
      <w:r w:rsidRPr="007F288D">
        <w:rPr>
          <w:rFonts w:asciiTheme="minorHAnsi" w:hAnsiTheme="minorHAnsi" w:cstheme="minorHAnsi"/>
        </w:rPr>
        <w:t xml:space="preserve"> [Jean; sociologist and philosopher, “The Illusion of the End,” Polity Press, pp. 66-71] *bad language we don’t endorse denoted by strikethrough</w:t>
      </w:r>
      <w:r w:rsidRPr="007F288D">
        <w:rPr>
          <w:rFonts w:asciiTheme="minorHAnsi" w:hAnsiTheme="minorHAnsi" w:cstheme="minorHAnsi"/>
        </w:rPr>
        <w:br/>
      </w:r>
      <w:r w:rsidRPr="007F288D">
        <w:rPr>
          <w:rFonts w:asciiTheme="minorHAnsi" w:hAnsiTheme="minorHAnsi" w:cstheme="minorHAnsi"/>
          <w:sz w:val="14"/>
        </w:rPr>
        <w:t xml:space="preserve">We have long denounced the capitalistic, economic exploitation of the poverty of the 'other half of the world' ['autre monde]. </w:t>
      </w:r>
      <w:r w:rsidRPr="007F288D">
        <w:rPr>
          <w:rStyle w:val="StyleUnderline"/>
          <w:rFonts w:asciiTheme="minorHAnsi" w:hAnsiTheme="minorHAnsi" w:cstheme="minorHAnsi"/>
          <w:highlight w:val="cyan"/>
        </w:rPr>
        <w:t>We must</w:t>
      </w:r>
      <w:r w:rsidRPr="007F288D">
        <w:rPr>
          <w:rFonts w:asciiTheme="minorHAnsi" w:hAnsiTheme="minorHAnsi" w:cstheme="minorHAnsi"/>
          <w:sz w:val="14"/>
        </w:rPr>
        <w:t xml:space="preserve"> today </w:t>
      </w:r>
      <w:r w:rsidRPr="007F288D">
        <w:rPr>
          <w:rStyle w:val="Emphasis"/>
          <w:rFonts w:asciiTheme="minorHAnsi" w:hAnsiTheme="minorHAnsi" w:cstheme="minorHAnsi"/>
          <w:highlight w:val="cyan"/>
        </w:rPr>
        <w:t>denounce</w:t>
      </w:r>
      <w:r w:rsidRPr="007F288D">
        <w:rPr>
          <w:rStyle w:val="StyleUnderline"/>
          <w:rFonts w:asciiTheme="minorHAnsi" w:hAnsiTheme="minorHAnsi" w:cstheme="minorHAnsi"/>
        </w:rPr>
        <w:t xml:space="preserve"> the moral and sentimental </w:t>
      </w:r>
      <w:r w:rsidRPr="007F288D">
        <w:rPr>
          <w:rStyle w:val="Emphasis"/>
          <w:rFonts w:asciiTheme="minorHAnsi" w:hAnsiTheme="minorHAnsi" w:cstheme="minorHAnsi"/>
          <w:highlight w:val="cyan"/>
        </w:rPr>
        <w:t>exploitation</w:t>
      </w:r>
      <w:r w:rsidRPr="007F288D">
        <w:rPr>
          <w:rStyle w:val="StyleUnderline"/>
          <w:rFonts w:asciiTheme="minorHAnsi" w:hAnsiTheme="minorHAnsi" w:cstheme="minorHAnsi"/>
          <w:highlight w:val="cyan"/>
        </w:rPr>
        <w:t xml:space="preserve"> of</w:t>
      </w:r>
      <w:r w:rsidRPr="007F288D">
        <w:rPr>
          <w:rFonts w:asciiTheme="minorHAnsi" w:hAnsiTheme="minorHAnsi" w:cstheme="minorHAnsi"/>
          <w:sz w:val="14"/>
        </w:rPr>
        <w:t xml:space="preserve"> that poverty - </w:t>
      </w:r>
      <w:r w:rsidRPr="007F288D">
        <w:rPr>
          <w:rStyle w:val="Emphasis"/>
          <w:rFonts w:asciiTheme="minorHAnsi" w:hAnsiTheme="minorHAnsi" w:cstheme="minorHAnsi"/>
          <w:highlight w:val="cyan"/>
        </w:rPr>
        <w:t>charity cannibalism</w:t>
      </w:r>
      <w:r w:rsidRPr="007F288D">
        <w:rPr>
          <w:rStyle w:val="StyleUnderline"/>
          <w:rFonts w:asciiTheme="minorHAnsi" w:hAnsiTheme="minorHAnsi" w:cstheme="minorHAnsi"/>
        </w:rPr>
        <w:t xml:space="preserve"> being </w:t>
      </w:r>
      <w:r w:rsidRPr="007F288D">
        <w:rPr>
          <w:rStyle w:val="Emphasis"/>
          <w:rFonts w:asciiTheme="minorHAnsi" w:hAnsiTheme="minorHAnsi" w:cstheme="minorHAnsi"/>
        </w:rPr>
        <w:t>worse</w:t>
      </w:r>
      <w:r w:rsidRPr="007F288D">
        <w:rPr>
          <w:rStyle w:val="StyleUnderline"/>
          <w:rFonts w:asciiTheme="minorHAnsi" w:hAnsiTheme="minorHAnsi" w:cstheme="minorHAnsi"/>
        </w:rPr>
        <w:t xml:space="preserve"> than </w:t>
      </w:r>
      <w:r w:rsidRPr="007F288D">
        <w:rPr>
          <w:rStyle w:val="Emphasis"/>
          <w:rFonts w:asciiTheme="minorHAnsi" w:hAnsiTheme="minorHAnsi" w:cstheme="minorHAnsi"/>
        </w:rPr>
        <w:t>oppressive violence</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rPr>
        <w:t>extraction</w:t>
      </w:r>
      <w:r w:rsidRPr="007F288D">
        <w:rPr>
          <w:rStyle w:val="StyleUnderline"/>
          <w:rFonts w:asciiTheme="minorHAnsi" w:hAnsiTheme="minorHAnsi" w:cstheme="minorHAnsi"/>
        </w:rPr>
        <w:t xml:space="preserve"> and humanitarian </w:t>
      </w:r>
      <w:r w:rsidRPr="007F288D">
        <w:rPr>
          <w:rStyle w:val="Emphasis"/>
          <w:rFonts w:asciiTheme="minorHAnsi" w:hAnsiTheme="minorHAnsi" w:cstheme="minorHAnsi"/>
        </w:rPr>
        <w:t>reprocessing</w:t>
      </w:r>
      <w:r w:rsidRPr="007F288D">
        <w:rPr>
          <w:rStyle w:val="StyleUnderline"/>
          <w:rFonts w:asciiTheme="minorHAnsi" w:hAnsiTheme="minorHAnsi" w:cstheme="minorHAnsi"/>
        </w:rPr>
        <w:t xml:space="preserve"> of a </w:t>
      </w:r>
      <w:r w:rsidRPr="007F288D">
        <w:rPr>
          <w:rStyle w:val="Emphasis"/>
          <w:rFonts w:asciiTheme="minorHAnsi" w:hAnsiTheme="minorHAnsi" w:cstheme="minorHAnsi"/>
        </w:rPr>
        <w:t>destitution</w:t>
      </w:r>
      <w:r w:rsidRPr="007F288D">
        <w:rPr>
          <w:rStyle w:val="StyleUnderline"/>
          <w:rFonts w:asciiTheme="minorHAnsi" w:hAnsiTheme="minorHAnsi" w:cstheme="minorHAnsi"/>
        </w:rPr>
        <w:t xml:space="preserve"> which has become the </w:t>
      </w:r>
      <w:r w:rsidRPr="007F288D">
        <w:rPr>
          <w:rStyle w:val="Emphasis"/>
          <w:rFonts w:asciiTheme="minorHAnsi" w:hAnsiTheme="minorHAnsi" w:cstheme="minorHAnsi"/>
        </w:rPr>
        <w:t>equivalent</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oil deposits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gold mines</w:t>
      </w:r>
      <w:r w:rsidRPr="007F288D">
        <w:rPr>
          <w:rFonts w:asciiTheme="minorHAnsi" w:hAnsiTheme="minorHAnsi" w:cstheme="minorHAnsi"/>
          <w:sz w:val="14"/>
        </w:rPr>
        <w:t xml:space="preserve">. The extortion of the spectacle of poverty and, at the same time, of our charitable condescension: a worldwide appreciated surplus of fine sentiments and bad conscience. </w:t>
      </w:r>
    </w:p>
    <w:p w14:paraId="7E2EB2CB" w14:textId="77777777" w:rsidR="00A5719B" w:rsidRPr="007F288D" w:rsidRDefault="00A5719B" w:rsidP="00A5719B">
      <w:pPr>
        <w:rPr>
          <w:rFonts w:asciiTheme="minorHAnsi" w:hAnsiTheme="minorHAnsi" w:cstheme="minorHAnsi"/>
          <w:sz w:val="14"/>
        </w:rPr>
      </w:pPr>
      <w:r w:rsidRPr="007F288D">
        <w:rPr>
          <w:rFonts w:asciiTheme="minorHAnsi" w:hAnsiTheme="minorHAnsi" w:cstheme="minorHAnsi"/>
          <w:sz w:val="14"/>
        </w:rPr>
        <w:t xml:space="preserve">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7F288D">
        <w:rPr>
          <w:rStyle w:val="StyleUnderline"/>
          <w:rFonts w:asciiTheme="minorHAnsi" w:hAnsiTheme="minorHAnsi" w:cstheme="minorHAnsi"/>
          <w:highlight w:val="cyan"/>
        </w:rPr>
        <w:t xml:space="preserve">material </w:t>
      </w:r>
      <w:r w:rsidRPr="007F288D">
        <w:rPr>
          <w:rStyle w:val="Emphasis"/>
          <w:rFonts w:asciiTheme="minorHAnsi" w:hAnsiTheme="minorHAnsi" w:cstheme="minorHAnsi"/>
          <w:highlight w:val="cyan"/>
        </w:rPr>
        <w:t>exploitation</w:t>
      </w:r>
      <w:r w:rsidRPr="007F288D">
        <w:rPr>
          <w:rStyle w:val="StyleUnderline"/>
          <w:rFonts w:asciiTheme="minorHAnsi" w:hAnsiTheme="minorHAnsi" w:cstheme="minorHAnsi"/>
          <w:highlight w:val="cyan"/>
        </w:rPr>
        <w:t xml:space="preserve"> is</w:t>
      </w:r>
      <w:r w:rsidRPr="007F288D">
        <w:rPr>
          <w:rStyle w:val="StyleUnderline"/>
          <w:rFonts w:asciiTheme="minorHAnsi" w:hAnsiTheme="minorHAnsi" w:cstheme="minorHAnsi"/>
        </w:rPr>
        <w:t xml:space="preserve"> only </w:t>
      </w:r>
      <w:r w:rsidRPr="007F288D">
        <w:rPr>
          <w:rStyle w:val="StyleUnderline"/>
          <w:rFonts w:asciiTheme="minorHAnsi" w:hAnsiTheme="minorHAnsi" w:cstheme="minorHAnsi"/>
          <w:highlight w:val="cyan"/>
        </w:rPr>
        <w:t xml:space="preserve">there to </w:t>
      </w:r>
      <w:r w:rsidRPr="007F288D">
        <w:rPr>
          <w:rStyle w:val="Emphasis"/>
          <w:rFonts w:asciiTheme="minorHAnsi" w:hAnsiTheme="minorHAnsi" w:cstheme="minorHAnsi"/>
          <w:highlight w:val="cyan"/>
        </w:rPr>
        <w:t>extract</w:t>
      </w:r>
      <w:r w:rsidRPr="007F288D">
        <w:rPr>
          <w:rStyle w:val="StyleUnderline"/>
          <w:rFonts w:asciiTheme="minorHAnsi" w:hAnsiTheme="minorHAnsi" w:cstheme="minorHAnsi"/>
        </w:rPr>
        <w:t xml:space="preserve"> that </w:t>
      </w:r>
      <w:r w:rsidRPr="007F288D">
        <w:rPr>
          <w:rStyle w:val="Emphasis"/>
          <w:rFonts w:asciiTheme="minorHAnsi" w:hAnsiTheme="minorHAnsi" w:cstheme="minorHAnsi"/>
          <w:highlight w:val="cyan"/>
        </w:rPr>
        <w:t>spiritual raw material</w:t>
      </w:r>
      <w:r w:rsidRPr="007F288D">
        <w:rPr>
          <w:rStyle w:val="StyleUnderline"/>
          <w:rFonts w:asciiTheme="minorHAnsi" w:hAnsiTheme="minorHAnsi" w:cstheme="minorHAnsi"/>
        </w:rPr>
        <w:t xml:space="preserve"> that is the </w:t>
      </w:r>
      <w:r w:rsidRPr="007F288D">
        <w:rPr>
          <w:rStyle w:val="Emphasis"/>
          <w:rFonts w:asciiTheme="minorHAnsi" w:hAnsiTheme="minorHAnsi" w:cstheme="minorHAnsi"/>
          <w:highlight w:val="cyan"/>
        </w:rPr>
        <w:t>misery</w:t>
      </w:r>
      <w:r w:rsidRPr="007F288D">
        <w:rPr>
          <w:rStyle w:val="StyleUnderline"/>
          <w:rFonts w:asciiTheme="minorHAnsi" w:hAnsiTheme="minorHAnsi" w:cstheme="minorHAnsi"/>
          <w:highlight w:val="cyan"/>
        </w:rPr>
        <w:t xml:space="preserve"> of peoples, which serves as </w:t>
      </w:r>
      <w:r w:rsidRPr="007F288D">
        <w:rPr>
          <w:rStyle w:val="Emphasis"/>
          <w:rFonts w:asciiTheme="minorHAnsi" w:hAnsiTheme="minorHAnsi" w:cstheme="minorHAnsi"/>
          <w:highlight w:val="cyan"/>
        </w:rPr>
        <w:t>psychological nourishment</w:t>
      </w:r>
      <w:r w:rsidRPr="007F288D">
        <w:rPr>
          <w:rStyle w:val="StyleUnderline"/>
          <w:rFonts w:asciiTheme="minorHAnsi" w:hAnsiTheme="minorHAnsi" w:cstheme="minorHAnsi"/>
          <w:highlight w:val="cyan"/>
        </w:rPr>
        <w:t xml:space="preserve"> for</w:t>
      </w:r>
      <w:r w:rsidRPr="007F288D">
        <w:rPr>
          <w:rFonts w:asciiTheme="minorHAnsi" w:hAnsiTheme="minorHAnsi" w:cstheme="minorHAnsi"/>
          <w:sz w:val="14"/>
        </w:rPr>
        <w:t xml:space="preserve"> the rich countries and media nourishment for </w:t>
      </w:r>
      <w:r w:rsidRPr="007F288D">
        <w:rPr>
          <w:rStyle w:val="StyleUnderline"/>
          <w:rFonts w:asciiTheme="minorHAnsi" w:hAnsiTheme="minorHAnsi" w:cstheme="minorHAnsi"/>
        </w:rPr>
        <w:t xml:space="preserve">our </w:t>
      </w:r>
      <w:r w:rsidRPr="007F288D">
        <w:rPr>
          <w:rStyle w:val="Emphasis"/>
          <w:rFonts w:asciiTheme="minorHAnsi" w:hAnsiTheme="minorHAnsi" w:cstheme="minorHAnsi"/>
          <w:highlight w:val="cyan"/>
        </w:rPr>
        <w:t>daily lives</w:t>
      </w:r>
      <w:r w:rsidRPr="007F288D">
        <w:rPr>
          <w:rFonts w:asciiTheme="minorHAnsi" w:hAnsiTheme="minorHAnsi" w:cstheme="minorHAnsi"/>
          <w:sz w:val="14"/>
        </w:rPr>
        <w:t xml:space="preserve">. </w:t>
      </w:r>
    </w:p>
    <w:p w14:paraId="608E1293" w14:textId="77777777" w:rsidR="00A5719B" w:rsidRPr="007F288D" w:rsidRDefault="00A5719B" w:rsidP="00A5719B">
      <w:pPr>
        <w:rPr>
          <w:rFonts w:asciiTheme="minorHAnsi" w:hAnsiTheme="minorHAnsi" w:cstheme="minorHAnsi"/>
          <w:sz w:val="14"/>
        </w:rPr>
      </w:pPr>
      <w:r w:rsidRPr="007F288D">
        <w:rPr>
          <w:rFonts w:asciiTheme="minorHAnsi" w:hAnsiTheme="minorHAnsi" w:cstheme="minorHAnsi"/>
          <w:sz w:val="14"/>
        </w:rPr>
        <w:t xml:space="preserve">The 'Fourth World' (we are no longer dealing with a 'developing' Third World) is once again beleaguered, this time as a catastrophe-bearing stratum.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 xml:space="preserve">West is </w:t>
      </w:r>
      <w:r w:rsidRPr="007F288D">
        <w:rPr>
          <w:rStyle w:val="Emphasis"/>
          <w:rFonts w:asciiTheme="minorHAnsi" w:hAnsiTheme="minorHAnsi" w:cstheme="minorHAnsi"/>
          <w:highlight w:val="cyan"/>
        </w:rPr>
        <w:t>whitewashed</w:t>
      </w:r>
      <w:r w:rsidRPr="007F288D">
        <w:rPr>
          <w:rStyle w:val="StyleUnderline"/>
          <w:rFonts w:asciiTheme="minorHAnsi" w:hAnsiTheme="minorHAnsi" w:cstheme="minorHAnsi"/>
          <w:highlight w:val="cyan"/>
        </w:rPr>
        <w:t xml:space="preserve"> in</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reprocessing</w:t>
      </w:r>
      <w:r w:rsidRPr="007F288D">
        <w:rPr>
          <w:rStyle w:val="StyleUnderline"/>
          <w:rFonts w:asciiTheme="minorHAnsi" w:hAnsiTheme="minorHAnsi" w:cstheme="minorHAnsi"/>
          <w:highlight w:val="cyan"/>
        </w:rPr>
        <w:t xml:space="preserve"> of the</w:t>
      </w:r>
      <w:r w:rsidRPr="007F288D">
        <w:rPr>
          <w:rStyle w:val="StyleUnderline"/>
          <w:rFonts w:asciiTheme="minorHAnsi" w:hAnsiTheme="minorHAnsi" w:cstheme="minorHAnsi"/>
        </w:rPr>
        <w:t xml:space="preserve"> rest of the </w:t>
      </w:r>
      <w:r w:rsidRPr="007F288D">
        <w:rPr>
          <w:rStyle w:val="StyleUnderline"/>
          <w:rFonts w:asciiTheme="minorHAnsi" w:hAnsiTheme="minorHAnsi" w:cstheme="minorHAnsi"/>
          <w:highlight w:val="cyan"/>
        </w:rPr>
        <w:t xml:space="preserve">world as </w:t>
      </w:r>
      <w:r w:rsidRPr="007F288D">
        <w:rPr>
          <w:rStyle w:val="Emphasis"/>
          <w:rFonts w:asciiTheme="minorHAnsi" w:hAnsiTheme="minorHAnsi" w:cstheme="minorHAnsi"/>
          <w:highlight w:val="cyan"/>
        </w:rPr>
        <w:t>waste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residue</w:t>
      </w:r>
      <w:r w:rsidRPr="007F288D">
        <w:rPr>
          <w:rStyle w:val="StyleUnderline"/>
          <w:rFonts w:asciiTheme="minorHAnsi" w:hAnsiTheme="minorHAnsi" w:cstheme="minorHAnsi"/>
        </w:rPr>
        <w:t xml:space="preserve">. And the white world repents and seeks </w:t>
      </w:r>
      <w:r w:rsidRPr="007F288D">
        <w:rPr>
          <w:rStyle w:val="Emphasis"/>
          <w:rFonts w:asciiTheme="minorHAnsi" w:hAnsiTheme="minorHAnsi" w:cstheme="minorHAnsi"/>
        </w:rPr>
        <w:t>absolution</w:t>
      </w:r>
      <w:r w:rsidRPr="007F288D">
        <w:rPr>
          <w:rFonts w:asciiTheme="minorHAnsi" w:hAnsiTheme="minorHAnsi" w:cstheme="minorHAnsi"/>
          <w:sz w:val="14"/>
        </w:rPr>
        <w:t xml:space="preserve"> - it, too, the waste-product of its own history. </w:t>
      </w:r>
    </w:p>
    <w:p w14:paraId="456B8E4F" w14:textId="77777777" w:rsidR="00A5719B" w:rsidRPr="007F288D" w:rsidRDefault="00A5719B" w:rsidP="00A5719B">
      <w:pPr>
        <w:rPr>
          <w:rFonts w:asciiTheme="minorHAnsi" w:hAnsiTheme="minorHAnsi" w:cstheme="minorHAnsi"/>
          <w:sz w:val="14"/>
        </w:rPr>
      </w:pPr>
      <w:r w:rsidRPr="007F288D">
        <w:rPr>
          <w:rFonts w:asciiTheme="minorHAnsi" w:hAnsiTheme="minorHAnsi" w:cstheme="minorHAnsi"/>
          <w:sz w:val="14"/>
        </w:rPr>
        <w:t xml:space="preserve">The South is a natural producer of raw materials, the latest of which is catastrophe.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highlight w:val="cyan"/>
        </w:rPr>
        <w:t>North</w:t>
      </w:r>
      <w:r w:rsidRPr="007F288D">
        <w:rPr>
          <w:rFonts w:asciiTheme="minorHAnsi" w:hAnsiTheme="minorHAnsi" w:cstheme="minorHAnsi"/>
          <w:sz w:val="14"/>
        </w:rPr>
        <w:t xml:space="preserve">, for its part, </w:t>
      </w:r>
      <w:r w:rsidRPr="007F288D">
        <w:rPr>
          <w:rStyle w:val="Emphasis"/>
          <w:rFonts w:asciiTheme="minorHAnsi" w:hAnsiTheme="minorHAnsi" w:cstheme="minorHAnsi"/>
          <w:highlight w:val="cyan"/>
        </w:rPr>
        <w:t>specializes</w:t>
      </w:r>
      <w:r w:rsidRPr="007F288D">
        <w:rPr>
          <w:rStyle w:val="StyleUnderline"/>
          <w:rFonts w:asciiTheme="minorHAnsi" w:hAnsiTheme="minorHAnsi" w:cstheme="minorHAnsi"/>
          <w:highlight w:val="cyan"/>
        </w:rPr>
        <w:t xml:space="preserve"> in</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reprocessing</w:t>
      </w:r>
      <w:r w:rsidRPr="007F288D">
        <w:rPr>
          <w:rFonts w:asciiTheme="minorHAnsi" w:hAnsiTheme="minorHAnsi" w:cstheme="minorHAnsi"/>
          <w:sz w:val="14"/>
        </w:rPr>
        <w:t xml:space="preserve"> of raw materials and hence also in the reprocessing </w:t>
      </w:r>
      <w:r w:rsidRPr="007F288D">
        <w:rPr>
          <w:rStyle w:val="StyleUnderline"/>
          <w:rFonts w:asciiTheme="minorHAnsi" w:hAnsiTheme="minorHAnsi" w:cstheme="minorHAnsi"/>
        </w:rPr>
        <w:t xml:space="preserve">of </w:t>
      </w:r>
      <w:r w:rsidRPr="007F288D">
        <w:rPr>
          <w:rStyle w:val="Emphasis"/>
          <w:rFonts w:asciiTheme="minorHAnsi" w:hAnsiTheme="minorHAnsi" w:cstheme="minorHAnsi"/>
          <w:highlight w:val="cyan"/>
        </w:rPr>
        <w:t>catastrophe</w:t>
      </w:r>
      <w:r w:rsidRPr="007F288D">
        <w:rPr>
          <w:rFonts w:asciiTheme="minorHAnsi" w:hAnsiTheme="minorHAnsi" w:cstheme="minorHAnsi"/>
          <w:sz w:val="14"/>
        </w:rPr>
        <w:t xml:space="preserve">. Bloodsucking protection, humanitarian interference, Medecins sans frontieres, international solidarity, etc.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last phase</w:t>
      </w:r>
      <w:r w:rsidRPr="007F288D">
        <w:rPr>
          <w:rStyle w:val="StyleUnderline"/>
          <w:rFonts w:asciiTheme="minorHAnsi" w:hAnsiTheme="minorHAnsi" w:cstheme="minorHAnsi"/>
        </w:rPr>
        <w:t xml:space="preserve"> of colonialism: the </w:t>
      </w:r>
      <w:r w:rsidRPr="007F288D">
        <w:rPr>
          <w:rStyle w:val="Emphasis"/>
          <w:rFonts w:asciiTheme="minorHAnsi" w:hAnsiTheme="minorHAnsi" w:cstheme="minorHAnsi"/>
        </w:rPr>
        <w:t>N</w:t>
      </w:r>
      <w:r w:rsidRPr="007F288D">
        <w:rPr>
          <w:rStyle w:val="StyleUnderline"/>
          <w:rFonts w:asciiTheme="minorHAnsi" w:hAnsiTheme="minorHAnsi" w:cstheme="minorHAnsi"/>
        </w:rPr>
        <w:t xml:space="preserve">ew </w:t>
      </w:r>
      <w:r w:rsidRPr="007F288D">
        <w:rPr>
          <w:rStyle w:val="Emphasis"/>
          <w:rFonts w:asciiTheme="minorHAnsi" w:hAnsiTheme="minorHAnsi" w:cstheme="minorHAnsi"/>
        </w:rPr>
        <w:t>S</w:t>
      </w:r>
      <w:r w:rsidRPr="007F288D">
        <w:rPr>
          <w:rStyle w:val="StyleUnderline"/>
          <w:rFonts w:asciiTheme="minorHAnsi" w:hAnsiTheme="minorHAnsi" w:cstheme="minorHAnsi"/>
        </w:rPr>
        <w:t xml:space="preserve">entimental </w:t>
      </w:r>
      <w:r w:rsidRPr="007F288D">
        <w:rPr>
          <w:rStyle w:val="Emphasis"/>
          <w:rFonts w:asciiTheme="minorHAnsi" w:hAnsiTheme="minorHAnsi" w:cstheme="minorHAnsi"/>
        </w:rPr>
        <w:t>O</w:t>
      </w:r>
      <w:r w:rsidRPr="007F288D">
        <w:rPr>
          <w:rStyle w:val="StyleUnderline"/>
          <w:rFonts w:asciiTheme="minorHAnsi" w:hAnsiTheme="minorHAnsi" w:cstheme="minorHAnsi"/>
        </w:rPr>
        <w:t xml:space="preserve">rder is merely the </w:t>
      </w:r>
      <w:r w:rsidRPr="007F288D">
        <w:rPr>
          <w:rStyle w:val="Emphasis"/>
          <w:rFonts w:asciiTheme="minorHAnsi" w:hAnsiTheme="minorHAnsi" w:cstheme="minorHAnsi"/>
        </w:rPr>
        <w:t>latest form</w:t>
      </w:r>
      <w:r w:rsidRPr="007F288D">
        <w:rPr>
          <w:rStyle w:val="StyleUnderline"/>
          <w:rFonts w:asciiTheme="minorHAnsi" w:hAnsiTheme="minorHAnsi" w:cstheme="minorHAnsi"/>
        </w:rPr>
        <w:t xml:space="preserve"> of the </w:t>
      </w:r>
      <w:r w:rsidRPr="007F288D">
        <w:rPr>
          <w:rStyle w:val="Emphasis"/>
          <w:rFonts w:asciiTheme="minorHAnsi" w:hAnsiTheme="minorHAnsi" w:cstheme="minorHAnsi"/>
        </w:rPr>
        <w:t>N</w:t>
      </w:r>
      <w:r w:rsidRPr="007F288D">
        <w:rPr>
          <w:rStyle w:val="StyleUnderline"/>
          <w:rFonts w:asciiTheme="minorHAnsi" w:hAnsiTheme="minorHAnsi" w:cstheme="minorHAnsi"/>
        </w:rPr>
        <w:t xml:space="preserve">ew </w:t>
      </w:r>
      <w:r w:rsidRPr="007F288D">
        <w:rPr>
          <w:rStyle w:val="Emphasis"/>
          <w:rFonts w:asciiTheme="minorHAnsi" w:hAnsiTheme="minorHAnsi" w:cstheme="minorHAnsi"/>
        </w:rPr>
        <w:t>W</w:t>
      </w:r>
      <w:r w:rsidRPr="007F288D">
        <w:rPr>
          <w:rStyle w:val="StyleUnderline"/>
          <w:rFonts w:asciiTheme="minorHAnsi" w:hAnsiTheme="minorHAnsi" w:cstheme="minorHAnsi"/>
        </w:rPr>
        <w:t xml:space="preserve">orld </w:t>
      </w:r>
      <w:r w:rsidRPr="007F288D">
        <w:rPr>
          <w:rStyle w:val="Emphasis"/>
          <w:rFonts w:asciiTheme="minorHAnsi" w:hAnsiTheme="minorHAnsi" w:cstheme="minorHAnsi"/>
        </w:rPr>
        <w:t>O</w:t>
      </w:r>
      <w:r w:rsidRPr="007F288D">
        <w:rPr>
          <w:rStyle w:val="StyleUnderline"/>
          <w:rFonts w:asciiTheme="minorHAnsi" w:hAnsiTheme="minorHAnsi" w:cstheme="minorHAnsi"/>
        </w:rPr>
        <w:t xml:space="preserve">rder. </w:t>
      </w:r>
      <w:r w:rsidRPr="007F288D">
        <w:rPr>
          <w:rStyle w:val="StyleUnderline"/>
          <w:rFonts w:asciiTheme="minorHAnsi" w:hAnsiTheme="minorHAnsi" w:cstheme="minorHAnsi"/>
          <w:highlight w:val="cyan"/>
        </w:rPr>
        <w:t xml:space="preserve">Other people's </w:t>
      </w:r>
      <w:r w:rsidRPr="007F288D">
        <w:rPr>
          <w:rStyle w:val="Emphasis"/>
          <w:rFonts w:asciiTheme="minorHAnsi" w:hAnsiTheme="minorHAnsi" w:cstheme="minorHAnsi"/>
          <w:highlight w:val="cyan"/>
        </w:rPr>
        <w:t>destitution</w:t>
      </w:r>
      <w:r w:rsidRPr="007F288D">
        <w:rPr>
          <w:rStyle w:val="StyleUnderline"/>
          <w:rFonts w:asciiTheme="minorHAnsi" w:hAnsiTheme="minorHAnsi" w:cstheme="minorHAnsi"/>
          <w:highlight w:val="cyan"/>
        </w:rPr>
        <w:t xml:space="preserve"> becomes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our</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adventure playground</w:t>
      </w:r>
      <w:r w:rsidRPr="007F288D">
        <w:rPr>
          <w:rFonts w:asciiTheme="minorHAnsi" w:hAnsiTheme="minorHAnsi" w:cstheme="minorHAnsi"/>
          <w:sz w:val="14"/>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7F288D">
        <w:rPr>
          <w:rStyle w:val="StyleUnderline"/>
          <w:rFonts w:asciiTheme="minorHAnsi" w:hAnsiTheme="minorHAnsi" w:cstheme="minorHAnsi"/>
        </w:rPr>
        <w:t xml:space="preserve">We are the </w:t>
      </w:r>
      <w:r w:rsidRPr="007F288D">
        <w:rPr>
          <w:rStyle w:val="Emphasis"/>
          <w:rFonts w:asciiTheme="minorHAnsi" w:hAnsiTheme="minorHAnsi" w:cstheme="minorHAnsi"/>
        </w:rPr>
        <w:t>consumers</w:t>
      </w:r>
      <w:r w:rsidRPr="007F288D">
        <w:rPr>
          <w:rStyle w:val="StyleUnderline"/>
          <w:rFonts w:asciiTheme="minorHAnsi" w:hAnsiTheme="minorHAnsi" w:cstheme="minorHAnsi"/>
        </w:rPr>
        <w:t xml:space="preserve"> of the</w:t>
      </w:r>
      <w:r w:rsidRPr="007F288D">
        <w:rPr>
          <w:rFonts w:asciiTheme="minorHAnsi" w:hAnsiTheme="minorHAnsi" w:cstheme="minorHAnsi"/>
          <w:sz w:val="14"/>
        </w:rPr>
        <w:t xml:space="preserve"> ever delightful </w:t>
      </w:r>
      <w:r w:rsidRPr="007F288D">
        <w:rPr>
          <w:rStyle w:val="StyleUnderline"/>
          <w:rFonts w:asciiTheme="minorHAnsi" w:hAnsiTheme="minorHAnsi" w:cstheme="minorHAnsi"/>
        </w:rPr>
        <w:t>spectacle of poverty and catastrophe, and</w:t>
      </w:r>
      <w:r w:rsidRPr="007F288D">
        <w:rPr>
          <w:rFonts w:asciiTheme="minorHAnsi" w:hAnsiTheme="minorHAnsi" w:cstheme="minorHAnsi"/>
          <w:sz w:val="14"/>
        </w:rPr>
        <w:t xml:space="preserve"> of </w:t>
      </w:r>
      <w:r w:rsidRPr="007F288D">
        <w:rPr>
          <w:rStyle w:val="StyleUnderline"/>
          <w:rFonts w:asciiTheme="minorHAnsi" w:hAnsiTheme="minorHAnsi" w:cstheme="minorHAnsi"/>
        </w:rPr>
        <w:t xml:space="preserve">the moving spectacle of our </w:t>
      </w:r>
      <w:r w:rsidRPr="007F288D">
        <w:rPr>
          <w:rStyle w:val="Emphasis"/>
          <w:rFonts w:asciiTheme="minorHAnsi" w:hAnsiTheme="minorHAnsi" w:cstheme="minorHAnsi"/>
        </w:rPr>
        <w:t xml:space="preserve">own </w:t>
      </w:r>
      <w:r w:rsidRPr="007F288D">
        <w:rPr>
          <w:rStyle w:val="Emphasis"/>
          <w:rFonts w:asciiTheme="minorHAnsi" w:hAnsiTheme="minorHAnsi" w:cstheme="minorHAnsi"/>
          <w:highlight w:val="cyan"/>
        </w:rPr>
        <w:t>efforts</w:t>
      </w:r>
      <w:r w:rsidRPr="007F288D">
        <w:rPr>
          <w:rStyle w:val="StyleUnderline"/>
          <w:rFonts w:asciiTheme="minorHAnsi" w:hAnsiTheme="minorHAnsi" w:cstheme="minorHAnsi"/>
          <w:highlight w:val="cyan"/>
        </w:rPr>
        <w:t xml:space="preserve"> to </w:t>
      </w:r>
      <w:r w:rsidRPr="007F288D">
        <w:rPr>
          <w:rStyle w:val="Emphasis"/>
          <w:rFonts w:asciiTheme="minorHAnsi" w:hAnsiTheme="minorHAnsi" w:cstheme="minorHAnsi"/>
          <w:highlight w:val="cyan"/>
        </w:rPr>
        <w:t>alleviate</w:t>
      </w:r>
      <w:r w:rsidRPr="007F288D">
        <w:rPr>
          <w:rStyle w:val="StyleUnderline"/>
          <w:rFonts w:asciiTheme="minorHAnsi" w:hAnsiTheme="minorHAnsi" w:cstheme="minorHAnsi"/>
          <w:highlight w:val="cyan"/>
        </w:rPr>
        <w:t xml:space="preserve"> it</w:t>
      </w:r>
      <w:r w:rsidRPr="007F288D">
        <w:rPr>
          <w:rFonts w:asciiTheme="minorHAnsi" w:hAnsiTheme="minorHAnsi" w:cstheme="minorHAnsi"/>
          <w:sz w:val="14"/>
        </w:rPr>
        <w:t xml:space="preserve"> (which, in fact, </w:t>
      </w:r>
      <w:r w:rsidRPr="007F288D">
        <w:rPr>
          <w:rStyle w:val="StyleUnderline"/>
          <w:rFonts w:asciiTheme="minorHAnsi" w:hAnsiTheme="minorHAnsi" w:cstheme="minorHAnsi"/>
        </w:rPr>
        <w:t xml:space="preserve">merely function to </w:t>
      </w:r>
      <w:r w:rsidRPr="007F288D">
        <w:rPr>
          <w:rStyle w:val="Emphasis"/>
          <w:rFonts w:asciiTheme="minorHAnsi" w:hAnsiTheme="minorHAnsi" w:cstheme="minorHAnsi"/>
          <w:highlight w:val="cyan"/>
        </w:rPr>
        <w:t>secure</w:t>
      </w:r>
      <w:r w:rsidRPr="007F288D">
        <w:rPr>
          <w:rStyle w:val="StyleUnderline"/>
          <w:rFonts w:asciiTheme="minorHAnsi" w:hAnsiTheme="minorHAnsi" w:cstheme="minorHAnsi"/>
        </w:rPr>
        <w:t xml:space="preserve"> the conditions of </w:t>
      </w:r>
      <w:r w:rsidRPr="007F288D">
        <w:rPr>
          <w:rStyle w:val="Emphasis"/>
          <w:rFonts w:asciiTheme="minorHAnsi" w:hAnsiTheme="minorHAnsi" w:cstheme="minorHAnsi"/>
          <w:highlight w:val="cyan"/>
        </w:rPr>
        <w:t>reproduction</w:t>
      </w:r>
      <w:r w:rsidRPr="007F288D">
        <w:rPr>
          <w:rStyle w:val="StyleUnderline"/>
          <w:rFonts w:asciiTheme="minorHAnsi" w:hAnsiTheme="minorHAnsi" w:cstheme="minorHAnsi"/>
          <w:highlight w:val="cyan"/>
        </w:rPr>
        <w:t xml:space="preserve"> of</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catastrophe market</w:t>
      </w:r>
      <w:r w:rsidRPr="007F288D">
        <w:rPr>
          <w:rFonts w:asciiTheme="minorHAnsi" w:hAnsiTheme="minorHAnsi" w:cstheme="minorHAnsi"/>
          <w:sz w:val="14"/>
        </w:rPr>
        <w:t xml:space="preserve">); </w:t>
      </w:r>
      <w:r w:rsidRPr="007F288D">
        <w:rPr>
          <w:rStyle w:val="StyleUnderline"/>
          <w:rFonts w:asciiTheme="minorHAnsi" w:hAnsiTheme="minorHAnsi" w:cstheme="minorHAnsi"/>
        </w:rPr>
        <w:t xml:space="preserve">there, at least, </w:t>
      </w:r>
      <w:r w:rsidRPr="007F288D">
        <w:rPr>
          <w:rStyle w:val="StyleUnderline"/>
          <w:rFonts w:asciiTheme="minorHAnsi" w:hAnsiTheme="minorHAnsi" w:cstheme="minorHAnsi"/>
          <w:highlight w:val="cyan"/>
        </w:rPr>
        <w:t>in</w:t>
      </w:r>
      <w:r w:rsidRPr="007F288D">
        <w:rPr>
          <w:rStyle w:val="StyleUnderline"/>
          <w:rFonts w:asciiTheme="minorHAnsi" w:hAnsiTheme="minorHAnsi" w:cstheme="minorHAnsi"/>
        </w:rPr>
        <w:t xml:space="preserve"> the order of </w:t>
      </w:r>
      <w:r w:rsidRPr="007F288D">
        <w:rPr>
          <w:rStyle w:val="Emphasis"/>
          <w:rFonts w:asciiTheme="minorHAnsi" w:hAnsiTheme="minorHAnsi" w:cstheme="minorHAnsi"/>
          <w:highlight w:val="cyan"/>
        </w:rPr>
        <w:t>moral profits</w:t>
      </w:r>
      <w:r w:rsidRPr="007F288D">
        <w:rPr>
          <w:rFonts w:asciiTheme="minorHAnsi" w:hAnsiTheme="minorHAnsi" w:cstheme="minorHAnsi"/>
          <w:sz w:val="14"/>
        </w:rPr>
        <w:t xml:space="preserve">, the Marxist analysis is wholly applicable: we see to it that </w:t>
      </w:r>
      <w:r w:rsidRPr="007F288D">
        <w:rPr>
          <w:rStyle w:val="StyleUnderline"/>
          <w:rFonts w:asciiTheme="minorHAnsi" w:hAnsiTheme="minorHAnsi" w:cstheme="minorHAnsi"/>
        </w:rPr>
        <w:t xml:space="preserve">extreme poverty is </w:t>
      </w:r>
      <w:r w:rsidRPr="007F288D">
        <w:rPr>
          <w:rStyle w:val="Emphasis"/>
          <w:rFonts w:asciiTheme="minorHAnsi" w:hAnsiTheme="minorHAnsi" w:cstheme="minorHAnsi"/>
          <w:highlight w:val="cyan"/>
        </w:rPr>
        <w:t>reproduced</w:t>
      </w:r>
      <w:r w:rsidRPr="007F288D">
        <w:rPr>
          <w:rStyle w:val="StyleUnderline"/>
          <w:rFonts w:asciiTheme="minorHAnsi" w:hAnsiTheme="minorHAnsi" w:cstheme="minorHAnsi"/>
        </w:rPr>
        <w:t xml:space="preserve"> as a </w:t>
      </w:r>
      <w:r w:rsidRPr="007F288D">
        <w:rPr>
          <w:rStyle w:val="Emphasis"/>
          <w:rFonts w:asciiTheme="minorHAnsi" w:hAnsiTheme="minorHAnsi" w:cstheme="minorHAnsi"/>
        </w:rPr>
        <w:t>symbolic deposit</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as</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highlight w:val="cyan"/>
        </w:rPr>
        <w:t>fuel essential</w:t>
      </w:r>
      <w:r w:rsidRPr="007F288D">
        <w:rPr>
          <w:rStyle w:val="StyleUnderline"/>
          <w:rFonts w:asciiTheme="minorHAnsi" w:hAnsiTheme="minorHAnsi" w:cstheme="minorHAnsi"/>
          <w:highlight w:val="cyan"/>
        </w:rPr>
        <w:t xml:space="preserve"> to</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moral</w:t>
      </w:r>
      <w:r w:rsidRPr="007F288D">
        <w:rPr>
          <w:rStyle w:val="StyleUnderline"/>
          <w:rFonts w:asciiTheme="minorHAnsi" w:hAnsiTheme="minorHAnsi" w:cstheme="minorHAnsi"/>
        </w:rPr>
        <w:t xml:space="preserve"> and sentimental </w:t>
      </w:r>
      <w:r w:rsidRPr="007F288D">
        <w:rPr>
          <w:rStyle w:val="Emphasis"/>
          <w:rFonts w:asciiTheme="minorHAnsi" w:hAnsiTheme="minorHAnsi" w:cstheme="minorHAnsi"/>
          <w:highlight w:val="cyan"/>
        </w:rPr>
        <w:t>equilibrium</w:t>
      </w:r>
      <w:r w:rsidRPr="007F288D">
        <w:rPr>
          <w:rStyle w:val="StyleUnderline"/>
          <w:rFonts w:asciiTheme="minorHAnsi" w:hAnsiTheme="minorHAnsi" w:cstheme="minorHAnsi"/>
          <w:highlight w:val="cyan"/>
        </w:rPr>
        <w:t xml:space="preserve"> of</w:t>
      </w:r>
      <w:r w:rsidRPr="007F288D">
        <w:rPr>
          <w:rStyle w:val="StyleUnderline"/>
          <w:rFonts w:asciiTheme="minorHAnsi" w:hAnsiTheme="minorHAnsi" w:cstheme="minorHAnsi"/>
        </w:rPr>
        <w:t xml:space="preserve"> the </w:t>
      </w:r>
      <w:r w:rsidRPr="007F288D">
        <w:rPr>
          <w:rStyle w:val="StyleUnderline"/>
          <w:rFonts w:asciiTheme="minorHAnsi" w:hAnsiTheme="minorHAnsi" w:cstheme="minorHAnsi"/>
          <w:highlight w:val="cyan"/>
        </w:rPr>
        <w:t>West</w:t>
      </w:r>
      <w:r w:rsidRPr="007F288D">
        <w:rPr>
          <w:rFonts w:asciiTheme="minorHAnsi" w:hAnsiTheme="minorHAnsi" w:cstheme="minorHAnsi"/>
          <w:sz w:val="14"/>
        </w:rPr>
        <w:t xml:space="preserve">. </w:t>
      </w:r>
    </w:p>
    <w:p w14:paraId="4A3F3EAC" w14:textId="77777777" w:rsidR="00A5719B" w:rsidRPr="007F288D" w:rsidRDefault="00A5719B" w:rsidP="00A5719B">
      <w:pPr>
        <w:rPr>
          <w:rFonts w:asciiTheme="minorHAnsi" w:hAnsiTheme="minorHAnsi" w:cstheme="minorHAnsi"/>
          <w:sz w:val="14"/>
        </w:rPr>
      </w:pPr>
      <w:r w:rsidRPr="007F288D">
        <w:rPr>
          <w:rFonts w:asciiTheme="minorHAnsi" w:hAnsiTheme="minorHAnsi" w:cstheme="minorHAnsi"/>
          <w:sz w:val="14"/>
        </w:rPr>
        <w:t xml:space="preserve">In our defence, it might be said that this extreme poverty was largely of our own making and it is therefore normal that we should profit by it. </w:t>
      </w:r>
    </w:p>
    <w:p w14:paraId="77541B61" w14:textId="77777777" w:rsidR="00A5719B" w:rsidRPr="007F288D" w:rsidRDefault="00A5719B" w:rsidP="00A5719B">
      <w:pPr>
        <w:rPr>
          <w:rFonts w:asciiTheme="minorHAnsi" w:hAnsiTheme="minorHAnsi" w:cstheme="minorHAnsi"/>
          <w:sz w:val="14"/>
        </w:rPr>
      </w:pPr>
      <w:r w:rsidRPr="007F288D">
        <w:rPr>
          <w:rFonts w:asciiTheme="minorHAnsi" w:hAnsiTheme="minorHAnsi" w:cstheme="minorHAnsi"/>
          <w:sz w:val="14"/>
        </w:rPr>
        <w:t>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p>
    <w:p w14:paraId="70AB62B4" w14:textId="77777777" w:rsidR="00A5719B" w:rsidRPr="007F288D" w:rsidRDefault="00A5719B" w:rsidP="00A5719B">
      <w:pPr>
        <w:rPr>
          <w:rFonts w:asciiTheme="minorHAnsi" w:hAnsiTheme="minorHAnsi" w:cstheme="minorHAnsi"/>
          <w:sz w:val="14"/>
        </w:rPr>
      </w:pPr>
      <w:r w:rsidRPr="007F288D">
        <w:rPr>
          <w:rFonts w:asciiTheme="minorHAnsi" w:hAnsiTheme="minorHAnsi" w:cstheme="minorHAnsi"/>
          <w:sz w:val="14"/>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7F288D">
        <w:rPr>
          <w:rStyle w:val="StyleUnderline"/>
          <w:rFonts w:asciiTheme="minorHAnsi" w:hAnsiTheme="minorHAnsi" w:cstheme="minorHAnsi"/>
        </w:rPr>
        <w:t>But when the catastrophe market</w:t>
      </w:r>
      <w:r w:rsidRPr="007F288D">
        <w:rPr>
          <w:rFonts w:asciiTheme="minorHAnsi" w:hAnsiTheme="minorHAnsi" w:cstheme="minorHAnsi"/>
          <w:sz w:val="14"/>
        </w:rPr>
        <w:t xml:space="preserve"> itself </w:t>
      </w:r>
      <w:r w:rsidRPr="007F288D">
        <w:rPr>
          <w:rStyle w:val="StyleUnderline"/>
          <w:rFonts w:asciiTheme="minorHAnsi" w:hAnsiTheme="minorHAnsi" w:cstheme="minorHAnsi"/>
        </w:rPr>
        <w:t xml:space="preserve">reaches </w:t>
      </w:r>
      <w:r w:rsidRPr="007F288D">
        <w:rPr>
          <w:rStyle w:val="Emphasis"/>
          <w:rFonts w:asciiTheme="minorHAnsi" w:hAnsiTheme="minorHAnsi" w:cstheme="minorHAnsi"/>
        </w:rPr>
        <w:t>crisis point</w:t>
      </w:r>
      <w:r w:rsidRPr="007F288D">
        <w:rPr>
          <w:rFonts w:asciiTheme="minorHAnsi" w:hAnsiTheme="minorHAnsi" w:cstheme="minorHAnsi"/>
          <w:sz w:val="14"/>
        </w:rPr>
        <w:t xml:space="preserve">, in accordance with the implacable logic of the market, when distress becomes scarce or the marginal returns on it fall from overexploitation, </w:t>
      </w:r>
      <w:r w:rsidRPr="007F288D">
        <w:rPr>
          <w:rStyle w:val="StyleUnderline"/>
          <w:rFonts w:asciiTheme="minorHAnsi" w:hAnsiTheme="minorHAnsi" w:cstheme="minorHAnsi"/>
          <w:highlight w:val="cyan"/>
        </w:rPr>
        <w:t xml:space="preserve">when we </w:t>
      </w:r>
      <w:r w:rsidRPr="007F288D">
        <w:rPr>
          <w:rStyle w:val="Emphasis"/>
          <w:rFonts w:asciiTheme="minorHAnsi" w:hAnsiTheme="minorHAnsi" w:cstheme="minorHAnsi"/>
          <w:highlight w:val="cyan"/>
        </w:rPr>
        <w:t>run out</w:t>
      </w:r>
      <w:r w:rsidRPr="007F288D">
        <w:rPr>
          <w:rStyle w:val="StyleUnderline"/>
          <w:rFonts w:asciiTheme="minorHAnsi" w:hAnsiTheme="minorHAnsi" w:cstheme="minorHAnsi"/>
          <w:highlight w:val="cyan"/>
        </w:rPr>
        <w:t xml:space="preserve"> of disasters</w:t>
      </w:r>
      <w:r w:rsidRPr="007F288D">
        <w:rPr>
          <w:rStyle w:val="StyleUnderline"/>
          <w:rFonts w:asciiTheme="minorHAnsi" w:hAnsiTheme="minorHAnsi" w:cstheme="minorHAnsi"/>
        </w:rPr>
        <w:t xml:space="preserve"> from </w:t>
      </w:r>
      <w:r w:rsidRPr="007F288D">
        <w:rPr>
          <w:rStyle w:val="Emphasis"/>
          <w:rFonts w:asciiTheme="minorHAnsi" w:hAnsiTheme="minorHAnsi" w:cstheme="minorHAnsi"/>
          <w:highlight w:val="cyan"/>
        </w:rPr>
        <w:t>elsewhere</w:t>
      </w:r>
      <w:r w:rsidRPr="007F288D">
        <w:rPr>
          <w:rFonts w:asciiTheme="minorHAnsi" w:hAnsiTheme="minorHAnsi" w:cstheme="minorHAnsi"/>
          <w:sz w:val="14"/>
        </w:rPr>
        <w:t xml:space="preserve"> or when they can no longer be traded like coffee or other commodities,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West will</w:t>
      </w:r>
      <w:r w:rsidRPr="007F288D">
        <w:rPr>
          <w:rStyle w:val="StyleUnderline"/>
          <w:rFonts w:asciiTheme="minorHAnsi" w:hAnsiTheme="minorHAnsi" w:cstheme="minorHAnsi"/>
        </w:rPr>
        <w:t xml:space="preserve"> be </w:t>
      </w:r>
      <w:r w:rsidRPr="007F288D">
        <w:rPr>
          <w:rStyle w:val="Emphasis"/>
          <w:rFonts w:asciiTheme="minorHAnsi" w:hAnsiTheme="minorHAnsi" w:cstheme="minorHAnsi"/>
        </w:rPr>
        <w:t>forced</w:t>
      </w:r>
      <w:r w:rsidRPr="007F288D">
        <w:rPr>
          <w:rStyle w:val="StyleUnderline"/>
          <w:rFonts w:asciiTheme="minorHAnsi" w:hAnsiTheme="minorHAnsi" w:cstheme="minorHAnsi"/>
        </w:rPr>
        <w:t xml:space="preserve"> to </w:t>
      </w:r>
      <w:r w:rsidRPr="007F288D">
        <w:rPr>
          <w:rStyle w:val="Emphasis"/>
          <w:rFonts w:asciiTheme="minorHAnsi" w:hAnsiTheme="minorHAnsi" w:cstheme="minorHAnsi"/>
          <w:highlight w:val="cyan"/>
        </w:rPr>
        <w:t>produce</w:t>
      </w:r>
      <w:r w:rsidRPr="007F288D">
        <w:rPr>
          <w:rStyle w:val="StyleUnderline"/>
          <w:rFonts w:asciiTheme="minorHAnsi" w:hAnsiTheme="minorHAnsi" w:cstheme="minorHAnsi"/>
          <w:highlight w:val="cyan"/>
        </w:rPr>
        <w:t xml:space="preserve"> its own catastrophe</w:t>
      </w:r>
      <w:r w:rsidRPr="007F288D">
        <w:rPr>
          <w:rStyle w:val="StyleUnderline"/>
          <w:rFonts w:asciiTheme="minorHAnsi" w:hAnsiTheme="minorHAnsi" w:cstheme="minorHAnsi"/>
        </w:rPr>
        <w:t xml:space="preserve"> for itself, in order </w:t>
      </w:r>
      <w:r w:rsidRPr="007F288D">
        <w:rPr>
          <w:rStyle w:val="StyleUnderline"/>
          <w:rFonts w:asciiTheme="minorHAnsi" w:hAnsiTheme="minorHAnsi" w:cstheme="minorHAnsi"/>
          <w:highlight w:val="cyan"/>
        </w:rPr>
        <w:t xml:space="preserve">to </w:t>
      </w:r>
      <w:r w:rsidRPr="007F288D">
        <w:rPr>
          <w:rStyle w:val="Emphasis"/>
          <w:rFonts w:asciiTheme="minorHAnsi" w:hAnsiTheme="minorHAnsi" w:cstheme="minorHAnsi"/>
          <w:highlight w:val="cyan"/>
        </w:rPr>
        <w:t>meet</w:t>
      </w:r>
      <w:r w:rsidRPr="007F288D">
        <w:rPr>
          <w:rStyle w:val="StyleUnderline"/>
          <w:rFonts w:asciiTheme="minorHAnsi" w:hAnsiTheme="minorHAnsi" w:cstheme="minorHAnsi"/>
          <w:highlight w:val="cyan"/>
        </w:rPr>
        <w:t xml:space="preserve"> its </w:t>
      </w:r>
      <w:r w:rsidRPr="007F288D">
        <w:rPr>
          <w:rStyle w:val="Emphasis"/>
          <w:rFonts w:asciiTheme="minorHAnsi" w:hAnsiTheme="minorHAnsi" w:cstheme="minorHAnsi"/>
          <w:highlight w:val="cyan"/>
        </w:rPr>
        <w:t>need</w:t>
      </w:r>
      <w:r w:rsidRPr="007F288D">
        <w:rPr>
          <w:rStyle w:val="StyleUnderline"/>
          <w:rFonts w:asciiTheme="minorHAnsi" w:hAnsiTheme="minorHAnsi" w:cstheme="minorHAnsi"/>
          <w:highlight w:val="cyan"/>
        </w:rPr>
        <w:t xml:space="preserve"> for spectacle</w:t>
      </w:r>
      <w:r w:rsidRPr="007F288D">
        <w:rPr>
          <w:rStyle w:val="StyleUnderline"/>
          <w:rFonts w:asciiTheme="minorHAnsi" w:hAnsiTheme="minorHAnsi" w:cstheme="minorHAnsi"/>
        </w:rPr>
        <w:t xml:space="preserve"> and that </w:t>
      </w:r>
      <w:r w:rsidRPr="007F288D">
        <w:rPr>
          <w:rStyle w:val="Emphasis"/>
          <w:rFonts w:asciiTheme="minorHAnsi" w:hAnsiTheme="minorHAnsi" w:cstheme="minorHAnsi"/>
        </w:rPr>
        <w:t>voracious appetite</w:t>
      </w:r>
      <w:r w:rsidRPr="007F288D">
        <w:rPr>
          <w:rStyle w:val="StyleUnderline"/>
          <w:rFonts w:asciiTheme="minorHAnsi" w:hAnsiTheme="minorHAnsi" w:cstheme="minorHAnsi"/>
        </w:rPr>
        <w:t xml:space="preserve"> for symbols</w:t>
      </w:r>
      <w:r w:rsidRPr="007F288D">
        <w:rPr>
          <w:rFonts w:asciiTheme="minorHAnsi" w:hAnsiTheme="minorHAnsi" w:cstheme="minorHAnsi"/>
          <w:sz w:val="14"/>
        </w:rPr>
        <w:t xml:space="preserve">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
    <w:p w14:paraId="79F68700" w14:textId="77777777" w:rsidR="00A5719B" w:rsidRPr="007F288D" w:rsidRDefault="00A5719B" w:rsidP="00A5719B">
      <w:pPr>
        <w:rPr>
          <w:rFonts w:asciiTheme="minorHAnsi" w:hAnsiTheme="minorHAnsi" w:cstheme="minorHAnsi"/>
          <w:sz w:val="14"/>
        </w:rPr>
      </w:pPr>
      <w:r w:rsidRPr="007F288D">
        <w:rPr>
          <w:rFonts w:asciiTheme="minorHAnsi" w:hAnsiTheme="minorHAnsi" w:cstheme="minorHAnsi"/>
          <w:sz w:val="14"/>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w:t>
      </w:r>
      <w:bookmarkEnd w:id="8"/>
      <w:r w:rsidRPr="007F288D">
        <w:rPr>
          <w:rFonts w:asciiTheme="minorHAnsi" w:hAnsiTheme="minorHAnsi" w:cstheme="minorHAnsi"/>
          <w:sz w:val="14"/>
        </w:rPr>
        <w:t xml:space="preserve">demographic catastrophe, a veritable epidemic which we deplore each day in pictures. </w:t>
      </w:r>
    </w:p>
    <w:p w14:paraId="01A615B2" w14:textId="77777777" w:rsidR="00A5719B" w:rsidRPr="007F288D" w:rsidRDefault="00A5719B" w:rsidP="00A5719B">
      <w:pPr>
        <w:pStyle w:val="Analytics"/>
        <w:rPr>
          <w:rFonts w:asciiTheme="minorHAnsi" w:hAnsiTheme="minorHAnsi" w:cstheme="minorHAnsi"/>
        </w:rPr>
      </w:pPr>
      <w:r w:rsidRPr="007F288D">
        <w:rPr>
          <w:rFonts w:asciiTheme="minorHAnsi" w:hAnsiTheme="minorHAnsi" w:cstheme="minorHAnsi"/>
        </w:rPr>
        <w:t xml:space="preserve">4---Subject </w:t>
      </w:r>
      <w:r w:rsidRPr="007F288D">
        <w:rPr>
          <w:rFonts w:asciiTheme="minorHAnsi" w:hAnsiTheme="minorHAnsi" w:cstheme="minorHAnsi"/>
          <w:u w:val="single"/>
        </w:rPr>
        <w:t>formation</w:t>
      </w:r>
      <w:r w:rsidRPr="007F288D">
        <w:rPr>
          <w:rFonts w:asciiTheme="minorHAnsi" w:hAnsiTheme="minorHAnsi" w:cstheme="minorHAnsi"/>
        </w:rPr>
        <w:t xml:space="preserve"> is </w:t>
      </w:r>
      <w:r w:rsidRPr="007F288D">
        <w:rPr>
          <w:rFonts w:asciiTheme="minorHAnsi" w:hAnsiTheme="minorHAnsi" w:cstheme="minorHAnsi"/>
          <w:u w:val="single"/>
        </w:rPr>
        <w:t>true</w:t>
      </w:r>
      <w:r w:rsidRPr="007F288D">
        <w:rPr>
          <w:rFonts w:asciiTheme="minorHAnsi" w:hAnsiTheme="minorHAnsi" w:cstheme="minorHAnsi"/>
        </w:rPr>
        <w:t>:</w:t>
      </w:r>
    </w:p>
    <w:p w14:paraId="5B9B0988" w14:textId="77777777" w:rsidR="00A5719B" w:rsidRPr="007F288D" w:rsidRDefault="00A5719B" w:rsidP="00A5719B">
      <w:pPr>
        <w:pStyle w:val="Heading4"/>
        <w:rPr>
          <w:rFonts w:asciiTheme="minorHAnsi" w:hAnsiTheme="minorHAnsi" w:cstheme="minorHAnsi"/>
        </w:rPr>
      </w:pPr>
      <w:r w:rsidRPr="007F288D">
        <w:rPr>
          <w:rFonts w:asciiTheme="minorHAnsi" w:hAnsiTheme="minorHAnsi" w:cstheme="minorHAnsi"/>
        </w:rPr>
        <w:t>A---</w:t>
      </w:r>
      <w:r w:rsidRPr="007F288D">
        <w:rPr>
          <w:rFonts w:asciiTheme="minorHAnsi" w:hAnsiTheme="minorHAnsi" w:cstheme="minorHAnsi"/>
          <w:u w:val="single"/>
        </w:rPr>
        <w:t>Winning</w:t>
      </w:r>
      <w:r w:rsidRPr="007F288D">
        <w:rPr>
          <w:rFonts w:asciiTheme="minorHAnsi" w:hAnsiTheme="minorHAnsi" w:cstheme="minorHAnsi"/>
        </w:rPr>
        <w:t xml:space="preserve"> causes </w:t>
      </w:r>
      <w:r w:rsidRPr="007F288D">
        <w:rPr>
          <w:rFonts w:asciiTheme="minorHAnsi" w:hAnsiTheme="minorHAnsi" w:cstheme="minorHAnsi"/>
          <w:u w:val="single"/>
        </w:rPr>
        <w:t>happiness</w:t>
      </w:r>
      <w:r w:rsidRPr="007F288D">
        <w:rPr>
          <w:rFonts w:asciiTheme="minorHAnsi" w:hAnsiTheme="minorHAnsi" w:cstheme="minorHAnsi"/>
        </w:rPr>
        <w:t xml:space="preserve">, and </w:t>
      </w:r>
      <w:r w:rsidRPr="007F288D">
        <w:rPr>
          <w:rFonts w:asciiTheme="minorHAnsi" w:hAnsiTheme="minorHAnsi" w:cstheme="minorHAnsi"/>
          <w:u w:val="single"/>
        </w:rPr>
        <w:t>losing</w:t>
      </w:r>
      <w:r w:rsidRPr="007F288D">
        <w:rPr>
          <w:rFonts w:asciiTheme="minorHAnsi" w:hAnsiTheme="minorHAnsi" w:cstheme="minorHAnsi"/>
        </w:rPr>
        <w:t xml:space="preserve"> causes </w:t>
      </w:r>
      <w:r w:rsidRPr="007F288D">
        <w:rPr>
          <w:rFonts w:asciiTheme="minorHAnsi" w:hAnsiTheme="minorHAnsi" w:cstheme="minorHAnsi"/>
          <w:u w:val="single"/>
        </w:rPr>
        <w:t>sadness</w:t>
      </w:r>
      <w:r w:rsidRPr="007F288D">
        <w:rPr>
          <w:rFonts w:asciiTheme="minorHAnsi" w:hAnsiTheme="minorHAnsi" w:cstheme="minorHAnsi"/>
        </w:rPr>
        <w:t xml:space="preserve">, you subconsciously </w:t>
      </w:r>
      <w:r w:rsidRPr="007F288D">
        <w:rPr>
          <w:rFonts w:asciiTheme="minorHAnsi" w:hAnsiTheme="minorHAnsi" w:cstheme="minorHAnsi"/>
          <w:u w:val="single"/>
        </w:rPr>
        <w:t>agree</w:t>
      </w:r>
      <w:r w:rsidRPr="007F288D">
        <w:rPr>
          <w:rFonts w:asciiTheme="minorHAnsi" w:hAnsiTheme="minorHAnsi" w:cstheme="minorHAnsi"/>
        </w:rPr>
        <w:t xml:space="preserve"> with ideas that trigger </w:t>
      </w:r>
      <w:r w:rsidRPr="007F288D">
        <w:rPr>
          <w:rFonts w:asciiTheme="minorHAnsi" w:hAnsiTheme="minorHAnsi" w:cstheme="minorHAnsi"/>
          <w:u w:val="single"/>
        </w:rPr>
        <w:t>good</w:t>
      </w:r>
      <w:r w:rsidRPr="007F288D">
        <w:rPr>
          <w:rFonts w:asciiTheme="minorHAnsi" w:hAnsiTheme="minorHAnsi" w:cstheme="minorHAnsi"/>
        </w:rPr>
        <w:t xml:space="preserve"> feelings in your body.</w:t>
      </w:r>
    </w:p>
    <w:p w14:paraId="65C98544" w14:textId="77777777" w:rsidR="00A5719B" w:rsidRPr="007F288D" w:rsidRDefault="00A5719B" w:rsidP="00A5719B">
      <w:pPr>
        <w:rPr>
          <w:rFonts w:asciiTheme="minorHAnsi" w:hAnsiTheme="minorHAnsi" w:cstheme="minorHAnsi"/>
        </w:rPr>
      </w:pPr>
      <w:r w:rsidRPr="007F288D">
        <w:rPr>
          <w:rStyle w:val="Style13ptBold"/>
          <w:rFonts w:asciiTheme="minorHAnsi" w:hAnsiTheme="minorHAnsi" w:cstheme="minorHAnsi"/>
        </w:rPr>
        <w:t>Weheliye ‘14</w:t>
      </w:r>
      <w:r w:rsidRPr="007F288D">
        <w:rPr>
          <w:rFonts w:asciiTheme="minorHAnsi" w:hAnsiTheme="minorHAnsi" w:cstheme="minorHAnsi"/>
        </w:rPr>
        <w:t xml:space="preserve"> [Alexander; Professor of African American Studies at Northwestern University; Duke University Press, “Habeas Viscus: Racializing Assemblages, Biopolitics, and Black Feminist Theories of the Human,”]</w:t>
      </w:r>
    </w:p>
    <w:p w14:paraId="7F0A655B"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4"/>
        </w:rPr>
        <w:t>Wynter’s large-scale intellectual project, which she has been pursuing in one form or another for the last thirty years, disentangles Man from the human in order to use the space of subjects placed beyond the grasp of this domain as a vital point from which to invent hitherto unavailable genres of the human. 27 According to this scheme in western modernity the religious conception of the self gave way to two modes of secularized being: first, the Cartesian “Rational Man,” or homo politicus, and then beginning at the end of the eighteenth century, “Man as a selected being and natural organism . . . as the universal human, ‘man as man.’”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 29 Thus, race, rather than representing accessory, comes to define the very essence of the modern human as “the code through which one not simply knows what human being is, but experiences being.” 30 Accordingly, race makes its mark in the dominion of the ideological and physiological, or rather race scripts the elision of the former with the latter in the flesh. In her latest writings, Wynter identifies homo politicus’s successor in the long road from “theodicy” to “biodicy”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Wynter’s approach differs markedly from arguments that seek to include the oppressed within the already existing strictures of liberal humanism or, conversely, abolish humanism because of its racio-colonial baggage; instead Wynter views black studies and minority discourse as liminal spaces, simultaneously ensconced in and outside the world of Man, from which to construct new objects of knowledge and launch the reinvention of the human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This is where Fanon’s important concept of sociogeny comes into play, offering Wynter an approach of thinking of the human — the “science in the social text,” to echo Spillers’s phrase— where culture and biology are not only not opposed to each other but in which their chemistry discharges mutually beneficial insights. 32 In this scenario, a symbolic register, consisting of discourse, language, culture, and so on (sociogeny) always already accompanies the genetic dimension of human action (ontogeny), and it is only in the imbrication of these two registers that we can understand the full scope of our being-in-the-world. Fanon’s concept of sociogeny,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in order to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sociogeny. . . . Society, unlike biochemical processes, does not escape human influence. Man is what brings society into being.” 34 Why does the colonial situation specifically necessitate a reformulation of Freud’s and</w:t>
      </w:r>
      <w:r w:rsidRPr="007F288D">
        <w:rPr>
          <w:rFonts w:asciiTheme="minorHAnsi" w:hAnsiTheme="minorHAnsi" w:cstheme="minorHAnsi"/>
          <w:sz w:val="16"/>
        </w:rPr>
        <w:t xml:space="preserve">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sociogeny. Whereas Fanon’s mobilization of ontogeny remains rooted in the Freudian paradigm as pertaining to the individual subject, Wynter summons the explanatory apparatus of neurobiology to elucidate how </w:t>
      </w:r>
      <w:r w:rsidRPr="007F288D">
        <w:rPr>
          <w:rFonts w:asciiTheme="minorHAnsi" w:hAnsiTheme="minorHAnsi" w:cstheme="minorHAnsi"/>
          <w:u w:val="single"/>
        </w:rPr>
        <w:t>racialization</w:t>
      </w:r>
      <w:r w:rsidRPr="007F288D">
        <w:rPr>
          <w:rFonts w:asciiTheme="minorHAnsi" w:hAnsiTheme="minorHAnsi" w:cstheme="minorHAnsi"/>
          <w:sz w:val="16"/>
        </w:rPr>
        <w:t xml:space="preserve">, despite its origins in sociogeny, </w:t>
      </w:r>
      <w:r w:rsidRPr="007F288D">
        <w:rPr>
          <w:rFonts w:asciiTheme="minorHAnsi" w:hAnsiTheme="minorHAnsi" w:cstheme="minorHAnsi"/>
          <w:u w:val="single"/>
        </w:rPr>
        <w:t>is converted to the stuff of ontogenesis; this is what Wynter refers to as “sociogenetic.”</w:t>
      </w:r>
      <w:r w:rsidRPr="007F288D">
        <w:rPr>
          <w:rFonts w:asciiTheme="minorHAnsi" w:hAnsiTheme="minorHAnsi" w:cstheme="minorHAnsi"/>
          <w:sz w:val="16"/>
        </w:rPr>
        <w:t xml:space="preserve"> 36 </w:t>
      </w:r>
      <w:r w:rsidRPr="007F288D">
        <w:rPr>
          <w:rFonts w:asciiTheme="minorHAnsi" w:hAnsiTheme="minorHAnsi" w:cstheme="minorHAnsi"/>
          <w:u w:val="single"/>
        </w:rPr>
        <w:t xml:space="preserve">Although </w:t>
      </w:r>
      <w:r w:rsidRPr="007F288D">
        <w:rPr>
          <w:rFonts w:asciiTheme="minorHAnsi" w:hAnsiTheme="minorHAnsi" w:cstheme="minorHAnsi"/>
          <w:highlight w:val="cyan"/>
          <w:u w:val="single"/>
        </w:rPr>
        <w:t xml:space="preserve">human </w:t>
      </w:r>
      <w:r w:rsidRPr="007F288D">
        <w:rPr>
          <w:rFonts w:asciiTheme="minorHAnsi" w:hAnsiTheme="minorHAnsi" w:cstheme="minorHAnsi"/>
          <w:u w:val="single"/>
        </w:rPr>
        <w:t xml:space="preserve">life has a biochemical core </w:t>
      </w:r>
      <w:r w:rsidRPr="007F288D">
        <w:rPr>
          <w:rFonts w:asciiTheme="minorHAnsi" w:hAnsiTheme="minorHAnsi" w:cstheme="minorHAnsi"/>
          <w:highlight w:val="cyan"/>
          <w:u w:val="single"/>
        </w:rPr>
        <w:t>defined by</w:t>
      </w:r>
      <w:r w:rsidRPr="007F288D">
        <w:rPr>
          <w:rFonts w:asciiTheme="minorHAnsi" w:hAnsiTheme="minorHAnsi" w:cstheme="minorHAnsi"/>
          <w:u w:val="single"/>
        </w:rPr>
        <w:t xml:space="preserve"> </w:t>
      </w:r>
      <w:r w:rsidRPr="007F288D">
        <w:rPr>
          <w:rFonts w:asciiTheme="minorHAnsi" w:hAnsiTheme="minorHAnsi" w:cstheme="minorHAnsi"/>
          <w:highlight w:val="cyan"/>
          <w:u w:val="single"/>
        </w:rPr>
        <w:t>a</w:t>
      </w:r>
      <w:r w:rsidRPr="007F288D">
        <w:rPr>
          <w:rFonts w:asciiTheme="minorHAnsi" w:hAnsiTheme="minorHAnsi" w:cstheme="minorHAnsi"/>
          <w:u w:val="single"/>
        </w:rPr>
        <w:t xml:space="preserve"> species-specific </w:t>
      </w:r>
      <w:r w:rsidRPr="007F288D">
        <w:rPr>
          <w:rFonts w:asciiTheme="minorHAnsi" w:hAnsiTheme="minorHAnsi" w:cstheme="minorHAnsi"/>
          <w:highlight w:val="cyan"/>
          <w:u w:val="single"/>
        </w:rPr>
        <w:t xml:space="preserve">adaptive </w:t>
      </w:r>
      <w:r w:rsidRPr="007F288D">
        <w:rPr>
          <w:rStyle w:val="Emphasis"/>
          <w:rFonts w:asciiTheme="minorHAnsi" w:hAnsiTheme="minorHAnsi" w:cstheme="minorHAnsi"/>
          <w:highlight w:val="cyan"/>
        </w:rPr>
        <w:t>reward</w:t>
      </w:r>
      <w:r w:rsidRPr="007F288D">
        <w:rPr>
          <w:rFonts w:asciiTheme="minorHAnsi" w:hAnsiTheme="minorHAnsi" w:cstheme="minorHAnsi"/>
          <w:highlight w:val="cyan"/>
          <w:u w:val="single"/>
        </w:rPr>
        <w:t xml:space="preserve"> and </w:t>
      </w:r>
      <w:r w:rsidRPr="007F288D">
        <w:rPr>
          <w:rStyle w:val="Emphasis"/>
          <w:rFonts w:asciiTheme="minorHAnsi" w:hAnsiTheme="minorHAnsi" w:cstheme="minorHAnsi"/>
          <w:highlight w:val="cyan"/>
        </w:rPr>
        <w:t>punishment</w:t>
      </w:r>
      <w:r w:rsidRPr="007F288D">
        <w:rPr>
          <w:rFonts w:asciiTheme="minorHAnsi" w:hAnsiTheme="minorHAnsi" w:cstheme="minorHAnsi"/>
          <w:highlight w:val="cyan"/>
          <w:u w:val="single"/>
        </w:rPr>
        <w:t xml:space="preserve"> mechanism</w:t>
      </w:r>
      <w:r w:rsidRPr="007F288D">
        <w:rPr>
          <w:rFonts w:asciiTheme="minorHAnsi" w:hAnsiTheme="minorHAnsi" w:cstheme="minorHAnsi"/>
          <w:sz w:val="16"/>
        </w:rPr>
        <w:t xml:space="preserve"> (</w:t>
      </w:r>
      <w:r w:rsidRPr="007F288D">
        <w:rPr>
          <w:rFonts w:asciiTheme="minorHAnsi" w:hAnsiTheme="minorHAnsi" w:cstheme="minorHAnsi"/>
          <w:u w:val="single"/>
        </w:rPr>
        <w:t>poison = bad and food = good</w:t>
      </w:r>
      <w:r w:rsidRPr="007F288D">
        <w:rPr>
          <w:rFonts w:asciiTheme="minorHAnsi" w:hAnsiTheme="minorHAnsi" w:cstheme="minorHAnsi"/>
          <w:sz w:val="16"/>
        </w:rPr>
        <w:t xml:space="preserve">) that “determines the way in which each organism will perceive, classify, and categorize the world,” </w:t>
      </w:r>
      <w:r w:rsidRPr="007F288D">
        <w:rPr>
          <w:rFonts w:asciiTheme="minorHAnsi" w:hAnsiTheme="minorHAnsi" w:cstheme="minorHAnsi"/>
          <w:u w:val="single"/>
        </w:rPr>
        <w:t>it is</w:t>
      </w:r>
      <w:r w:rsidRPr="007F288D">
        <w:rPr>
          <w:rFonts w:asciiTheme="minorHAnsi" w:hAnsiTheme="minorHAnsi" w:cstheme="minorHAnsi"/>
          <w:sz w:val="16"/>
        </w:rPr>
        <w:t xml:space="preserve"> “</w:t>
      </w:r>
      <w:r w:rsidRPr="007F288D">
        <w:rPr>
          <w:rFonts w:asciiTheme="minorHAnsi" w:hAnsiTheme="minorHAnsi" w:cstheme="minorHAnsi"/>
          <w:u w:val="single"/>
        </w:rPr>
        <w:t xml:space="preserve">only through the </w:t>
      </w:r>
      <w:r w:rsidRPr="007F288D">
        <w:rPr>
          <w:rFonts w:asciiTheme="minorHAnsi" w:hAnsiTheme="minorHAnsi" w:cstheme="minorHAnsi"/>
          <w:highlight w:val="cyan"/>
          <w:u w:val="single"/>
        </w:rPr>
        <w:t>mediation of the organism’s experience</w:t>
      </w:r>
      <w:r w:rsidRPr="007F288D">
        <w:rPr>
          <w:rFonts w:asciiTheme="minorHAnsi" w:hAnsiTheme="minorHAnsi" w:cstheme="minorHAnsi"/>
          <w:u w:val="single"/>
        </w:rPr>
        <w:t xml:space="preserve"> of what feels good to the organism and what feels bad to it, and thereby of what it feels like to be that organism</w:t>
      </w:r>
      <w:r w:rsidRPr="007F288D">
        <w:rPr>
          <w:rFonts w:asciiTheme="minorHAnsi" w:hAnsiTheme="minorHAnsi" w:cstheme="minorHAnsi"/>
          <w:sz w:val="16"/>
        </w:rPr>
        <w:t xml:space="preserve">” </w:t>
      </w:r>
      <w:r w:rsidRPr="007F288D">
        <w:rPr>
          <w:rFonts w:asciiTheme="minorHAnsi" w:hAnsiTheme="minorHAnsi" w:cstheme="minorHAnsi"/>
          <w:highlight w:val="cyan"/>
          <w:u w:val="single"/>
        </w:rPr>
        <w:t xml:space="preserve">that </w:t>
      </w:r>
      <w:r w:rsidRPr="007F288D">
        <w:rPr>
          <w:rStyle w:val="Emphasis"/>
          <w:rFonts w:asciiTheme="minorHAnsi" w:hAnsiTheme="minorHAnsi" w:cstheme="minorHAnsi"/>
        </w:rPr>
        <w:t xml:space="preserve">a repertoire of </w:t>
      </w:r>
      <w:r w:rsidRPr="007F288D">
        <w:rPr>
          <w:rStyle w:val="Emphasis"/>
          <w:rFonts w:asciiTheme="minorHAnsi" w:hAnsiTheme="minorHAnsi" w:cstheme="minorHAnsi"/>
          <w:highlight w:val="cyan"/>
        </w:rPr>
        <w:t>behaviors</w:t>
      </w:r>
      <w:r w:rsidRPr="007F288D">
        <w:rPr>
          <w:rFonts w:asciiTheme="minorHAnsi" w:hAnsiTheme="minorHAnsi" w:cstheme="minorHAnsi"/>
          <w:u w:val="single"/>
        </w:rPr>
        <w:t xml:space="preserve">, which ensure the continued existence of the species, </w:t>
      </w:r>
      <w:r w:rsidRPr="007F288D">
        <w:rPr>
          <w:rStyle w:val="Emphasis"/>
          <w:rFonts w:asciiTheme="minorHAnsi" w:hAnsiTheme="minorHAnsi" w:cstheme="minorHAnsi"/>
          <w:highlight w:val="cyan"/>
        </w:rPr>
        <w:t>develops</w:t>
      </w:r>
      <w:r w:rsidRPr="007F288D">
        <w:rPr>
          <w:rFonts w:asciiTheme="minorHAnsi" w:hAnsiTheme="minorHAnsi" w:cstheme="minorHAnsi"/>
          <w:sz w:val="16"/>
        </w:rPr>
        <w:t xml:space="preserve"> (Wynter, 50). For </w:t>
      </w:r>
      <w:r w:rsidRPr="007F288D">
        <w:rPr>
          <w:rFonts w:asciiTheme="minorHAnsi" w:hAnsiTheme="minorHAnsi" w:cstheme="minorHAnsi"/>
          <w:u w:val="single"/>
        </w:rPr>
        <w:t>the human</w:t>
      </w:r>
      <w:r w:rsidRPr="007F288D">
        <w:rPr>
          <w:rFonts w:asciiTheme="minorHAnsi" w:hAnsiTheme="minorHAnsi" w:cstheme="minorHAnsi"/>
          <w:sz w:val="16"/>
        </w:rPr>
        <w:t xml:space="preserve"> species, because it </w:t>
      </w:r>
      <w:r w:rsidRPr="007F288D">
        <w:rPr>
          <w:rFonts w:asciiTheme="minorHAnsi" w:hAnsiTheme="minorHAnsi" w:cstheme="minorHAnsi"/>
          <w:u w:val="single"/>
        </w:rPr>
        <w:t>is defined by</w:t>
      </w:r>
      <w:r w:rsidRPr="007F288D">
        <w:rPr>
          <w:rFonts w:asciiTheme="minorHAnsi" w:hAnsiTheme="minorHAnsi" w:cstheme="minorHAnsi"/>
          <w:sz w:val="16"/>
        </w:rPr>
        <w:t xml:space="preserve"> both </w:t>
      </w:r>
      <w:r w:rsidRPr="007F288D">
        <w:rPr>
          <w:rFonts w:asciiTheme="minorHAnsi" w:hAnsiTheme="minorHAnsi" w:cstheme="minorHAnsi"/>
          <w:u w:val="single"/>
        </w:rPr>
        <w:t>organic and symbolic registers</w:t>
      </w:r>
      <w:r w:rsidRPr="007F288D">
        <w:rPr>
          <w:rFonts w:asciiTheme="minorHAnsi" w:hAnsiTheme="minorHAnsi" w:cstheme="minorHAnsi"/>
          <w:sz w:val="16"/>
        </w:rPr>
        <w:t xml:space="preserve">, this is complicated by the way culturally specific </w:t>
      </w:r>
      <w:r w:rsidRPr="007F288D">
        <w:rPr>
          <w:rFonts w:asciiTheme="minorHAnsi" w:hAnsiTheme="minorHAnsi" w:cstheme="minorHAnsi"/>
          <w:highlight w:val="cyan"/>
          <w:u w:val="single"/>
        </w:rPr>
        <w:t>sociogenic principles</w:t>
      </w:r>
      <w:r w:rsidRPr="007F288D">
        <w:rPr>
          <w:rFonts w:asciiTheme="minorHAnsi" w:hAnsiTheme="minorHAnsi" w:cstheme="minorHAnsi"/>
          <w:sz w:val="16"/>
        </w:rPr>
        <w:t xml:space="preserve"> such as what is good or bad work to </w:t>
      </w:r>
      <w:r w:rsidRPr="007F288D">
        <w:rPr>
          <w:rFonts w:asciiTheme="minorHAnsi" w:hAnsiTheme="minorHAnsi" w:cstheme="minorHAnsi"/>
          <w:highlight w:val="cyan"/>
          <w:u w:val="single"/>
        </w:rPr>
        <w:t xml:space="preserve">trigger </w:t>
      </w:r>
      <w:r w:rsidRPr="007F288D">
        <w:rPr>
          <w:rStyle w:val="Emphasis"/>
          <w:rFonts w:asciiTheme="minorHAnsi" w:hAnsiTheme="minorHAnsi" w:cstheme="minorHAnsi"/>
          <w:highlight w:val="cyan"/>
        </w:rPr>
        <w:t>neurochemical reward and punishment</w:t>
      </w:r>
      <w:r w:rsidRPr="007F288D">
        <w:rPr>
          <w:rStyle w:val="Emphasis"/>
          <w:rFonts w:asciiTheme="minorHAnsi" w:hAnsiTheme="minorHAnsi" w:cstheme="minorHAnsi"/>
        </w:rPr>
        <w:t xml:space="preserve"> </w:t>
      </w:r>
      <w:r w:rsidRPr="007F288D">
        <w:rPr>
          <w:rStyle w:val="Emphasis"/>
          <w:rFonts w:asciiTheme="minorHAnsi" w:hAnsiTheme="minorHAnsi" w:cstheme="minorHAnsi"/>
          <w:highlight w:val="cyan"/>
        </w:rPr>
        <w:t>processes</w:t>
      </w:r>
      <w:r w:rsidRPr="007F288D">
        <w:rPr>
          <w:rFonts w:asciiTheme="minorHAnsi" w:hAnsiTheme="minorHAnsi" w:cstheme="minorHAnsi"/>
          <w:highlight w:val="cyan"/>
          <w:u w:val="single"/>
        </w:rPr>
        <w:t>, in</w:t>
      </w:r>
      <w:r w:rsidRPr="007F288D">
        <w:rPr>
          <w:rFonts w:asciiTheme="minorHAnsi" w:hAnsiTheme="minorHAnsi" w:cstheme="minorHAnsi"/>
          <w:u w:val="single"/>
        </w:rPr>
        <w:t xml:space="preserve"> the process “</w:t>
      </w:r>
      <w:r w:rsidRPr="007F288D">
        <w:rPr>
          <w:rStyle w:val="Emphasis"/>
          <w:rFonts w:asciiTheme="minorHAnsi" w:hAnsiTheme="minorHAnsi" w:cstheme="minorHAnsi"/>
          <w:highlight w:val="cyan"/>
        </w:rPr>
        <w:t xml:space="preserve">institut[ing] </w:t>
      </w:r>
      <w:r w:rsidRPr="007F288D">
        <w:rPr>
          <w:rStyle w:val="Emphasis"/>
          <w:rFonts w:asciiTheme="minorHAnsi" w:hAnsiTheme="minorHAnsi" w:cstheme="minorHAnsi"/>
        </w:rPr>
        <w:t xml:space="preserve">the human </w:t>
      </w:r>
      <w:r w:rsidRPr="007F288D">
        <w:rPr>
          <w:rStyle w:val="Emphasis"/>
          <w:rFonts w:asciiTheme="minorHAnsi" w:hAnsiTheme="minorHAnsi" w:cstheme="minorHAnsi"/>
          <w:highlight w:val="cyan"/>
        </w:rPr>
        <w:t>subject as a</w:t>
      </w:r>
      <w:r w:rsidRPr="007F288D">
        <w:rPr>
          <w:rFonts w:asciiTheme="minorHAnsi" w:hAnsiTheme="minorHAnsi" w:cstheme="minorHAnsi"/>
          <w:sz w:val="16"/>
        </w:rPr>
        <w:t xml:space="preserve"> culture-specific and thereby verbally defined, if </w:t>
      </w:r>
      <w:r w:rsidRPr="007F288D">
        <w:rPr>
          <w:rStyle w:val="Emphasis"/>
          <w:rFonts w:asciiTheme="minorHAnsi" w:hAnsiTheme="minorHAnsi" w:cstheme="minorHAnsi"/>
          <w:highlight w:val="cyan"/>
        </w:rPr>
        <w:t>physiologically implemented</w:t>
      </w:r>
      <w:r w:rsidRPr="007F288D">
        <w:rPr>
          <w:rFonts w:asciiTheme="minorHAnsi" w:hAnsiTheme="minorHAnsi" w:cstheme="minorHAnsi"/>
          <w:sz w:val="16"/>
        </w:rPr>
        <w:t xml:space="preserve">, mode of being and </w:t>
      </w:r>
      <w:r w:rsidRPr="007F288D">
        <w:rPr>
          <w:rFonts w:asciiTheme="minorHAnsi" w:hAnsiTheme="minorHAnsi" w:cstheme="minorHAnsi"/>
          <w:highlight w:val="cyan"/>
          <w:u w:val="single"/>
        </w:rPr>
        <w:t xml:space="preserve">sense of </w:t>
      </w:r>
      <w:r w:rsidRPr="007F288D">
        <w:rPr>
          <w:rStyle w:val="Emphasis"/>
          <w:rFonts w:asciiTheme="minorHAnsi" w:hAnsiTheme="minorHAnsi" w:cstheme="minorHAnsi"/>
          <w:highlight w:val="cyan"/>
        </w:rPr>
        <w:t>self</w:t>
      </w:r>
      <w:r w:rsidRPr="007F288D">
        <w:rPr>
          <w:rFonts w:asciiTheme="minorHAnsi" w:hAnsiTheme="minorHAnsi" w:cstheme="minorHAnsi"/>
          <w:sz w:val="16"/>
        </w:rPr>
        <w:t xml:space="preserve">. One, therefore, whose phenomenology . . . is as objectively, constructed as its physiology” (Wynter, 54). 37 </w:t>
      </w:r>
      <w:r w:rsidRPr="007F288D">
        <w:rPr>
          <w:rFonts w:asciiTheme="minorHAnsi" w:hAnsiTheme="minorHAnsi" w:cstheme="minorHAnsi"/>
          <w:u w:val="single"/>
        </w:rPr>
        <w:t xml:space="preserve">Phenomenological perception must </w:t>
      </w:r>
      <w:r w:rsidRPr="007F288D">
        <w:rPr>
          <w:rFonts w:asciiTheme="minorHAnsi" w:hAnsiTheme="minorHAnsi" w:cstheme="minorHAnsi"/>
          <w:sz w:val="16"/>
        </w:rPr>
        <w:t xml:space="preserve">consequently </w:t>
      </w:r>
      <w:r w:rsidRPr="007F288D">
        <w:rPr>
          <w:rFonts w:asciiTheme="minorHAnsi" w:hAnsiTheme="minorHAnsi" w:cstheme="minorHAnsi"/>
          <w:u w:val="single"/>
        </w:rPr>
        <w:t>don the extravagant drag of physiology in order to “turn theory into flesh</w:t>
      </w:r>
      <w:r w:rsidRPr="007F288D">
        <w:rPr>
          <w:rFonts w:asciiTheme="minorHAnsi" w:hAnsiTheme="minorHAnsi" w:cstheme="minorHAnsi"/>
          <w:sz w:val="16"/>
        </w:rPr>
        <w:t xml:space="preserve">, . . . </w:t>
      </w:r>
      <w:r w:rsidRPr="007F288D">
        <w:rPr>
          <w:rFonts w:asciiTheme="minorHAnsi" w:hAnsiTheme="minorHAnsi" w:cstheme="minorHAnsi"/>
          <w:highlight w:val="cyan"/>
          <w:u w:val="single"/>
        </w:rPr>
        <w:t>[into] codings in the nervous system</w:t>
      </w:r>
      <w:r w:rsidRPr="007F288D">
        <w:rPr>
          <w:rFonts w:asciiTheme="minorHAnsi" w:hAnsiTheme="minorHAnsi" w:cstheme="minorHAnsi"/>
          <w:u w:val="single"/>
        </w:rPr>
        <w:t>,” so as to signal the extrahuman instantiation of humanity</w:t>
      </w:r>
      <w:r w:rsidRPr="007F288D">
        <w:rPr>
          <w:rFonts w:asciiTheme="minorHAnsi" w:hAnsiTheme="minorHAnsi" w:cstheme="minorHAnsi"/>
          <w:sz w:val="16"/>
        </w:rPr>
        <w:t xml:space="preserve">. 38 Wynter’s description of the autopoiesis of the human stretches Fanon’s concept of sociogeny by grounding it in an, albeit false or artificial, physiological reality. In other words, </w:t>
      </w:r>
      <w:r w:rsidRPr="007F288D">
        <w:rPr>
          <w:rFonts w:asciiTheme="minorHAnsi" w:hAnsiTheme="minorHAnsi" w:cstheme="minorHAnsi"/>
          <w:u w:val="single"/>
        </w:rPr>
        <w:t>Wynter summons neurobiology not</w:t>
      </w:r>
      <w:r w:rsidRPr="007F288D">
        <w:rPr>
          <w:rFonts w:asciiTheme="minorHAnsi" w:hAnsiTheme="minorHAnsi" w:cstheme="minorHAnsi"/>
          <w:sz w:val="16"/>
        </w:rPr>
        <w:t xml:space="preserve"> in order </w:t>
      </w:r>
      <w:r w:rsidRPr="007F288D">
        <w:rPr>
          <w:rFonts w:asciiTheme="minorHAnsi" w:hAnsiTheme="minorHAnsi" w:cstheme="minorHAnsi"/>
          <w:u w:val="single"/>
        </w:rPr>
        <w:t>to take refuge in a prelapsarian field anterior to</w:t>
      </w:r>
      <w:r w:rsidRPr="007F288D">
        <w:rPr>
          <w:rFonts w:asciiTheme="minorHAnsi" w:hAnsiTheme="minorHAnsi" w:cstheme="minorHAnsi"/>
          <w:sz w:val="16"/>
        </w:rPr>
        <w:t xml:space="preserve"> the registers of </w:t>
      </w:r>
      <w:r w:rsidRPr="007F288D">
        <w:rPr>
          <w:rFonts w:asciiTheme="minorHAnsi" w:hAnsiTheme="minorHAnsi" w:cstheme="minorHAnsi"/>
          <w:u w:val="single"/>
        </w:rPr>
        <w:t>culture and ideology, but to provide a transdisciplinary global approach to</w:t>
      </w:r>
      <w:r w:rsidRPr="007F288D">
        <w:rPr>
          <w:rFonts w:asciiTheme="minorHAnsi" w:hAnsiTheme="minorHAnsi" w:cstheme="minorHAnsi"/>
          <w:sz w:val="16"/>
        </w:rPr>
        <w:t xml:space="preserve"> the study of </w:t>
      </w:r>
      <w:r w:rsidRPr="007F288D">
        <w:rPr>
          <w:rFonts w:asciiTheme="minorHAnsi" w:hAnsiTheme="minorHAnsi" w:cstheme="minorHAnsi"/>
          <w:u w:val="single"/>
        </w:rPr>
        <w:t xml:space="preserve">human life that explains how </w:t>
      </w:r>
      <w:r w:rsidRPr="007F288D">
        <w:rPr>
          <w:rStyle w:val="Emphasis"/>
          <w:rFonts w:asciiTheme="minorHAnsi" w:hAnsiTheme="minorHAnsi" w:cstheme="minorHAnsi"/>
        </w:rPr>
        <w:t>sociogenic phenomena</w:t>
      </w:r>
      <w:r w:rsidRPr="007F288D">
        <w:rPr>
          <w:rFonts w:asciiTheme="minorHAnsi" w:hAnsiTheme="minorHAnsi" w:cstheme="minorHAnsi"/>
          <w:u w:val="single"/>
        </w:rPr>
        <w:t xml:space="preserve">, particularly race, </w:t>
      </w:r>
      <w:r w:rsidRPr="007F288D">
        <w:rPr>
          <w:rStyle w:val="Emphasis"/>
          <w:rFonts w:asciiTheme="minorHAnsi" w:hAnsiTheme="minorHAnsi" w:cstheme="minorHAnsi"/>
        </w:rPr>
        <w:t>become anchored in the</w:t>
      </w:r>
      <w:r w:rsidRPr="007F288D">
        <w:rPr>
          <w:rFonts w:asciiTheme="minorHAnsi" w:hAnsiTheme="minorHAnsi" w:cstheme="minorHAnsi"/>
          <w:sz w:val="16"/>
        </w:rPr>
        <w:t xml:space="preserve"> ontogenic </w:t>
      </w:r>
      <w:r w:rsidRPr="007F288D">
        <w:rPr>
          <w:rStyle w:val="Emphasis"/>
          <w:rFonts w:asciiTheme="minorHAnsi" w:hAnsiTheme="minorHAnsi" w:cstheme="minorHAnsi"/>
        </w:rPr>
        <w:t>flesh</w:t>
      </w:r>
      <w:r w:rsidRPr="007F288D">
        <w:rPr>
          <w:rFonts w:asciiTheme="minorHAnsi" w:hAnsiTheme="minorHAnsi" w:cstheme="minorHAnsi"/>
          <w:sz w:val="16"/>
        </w:rPr>
        <w:t xml:space="preserve">. </w:t>
      </w:r>
    </w:p>
    <w:p w14:paraId="4CDF443A" w14:textId="77777777" w:rsidR="00A5719B" w:rsidRPr="007F288D" w:rsidRDefault="00A5719B" w:rsidP="00A5719B">
      <w:pPr>
        <w:pStyle w:val="Analytics"/>
        <w:rPr>
          <w:rFonts w:asciiTheme="minorHAnsi" w:hAnsiTheme="minorHAnsi" w:cstheme="minorHAnsi"/>
        </w:rPr>
      </w:pPr>
      <w:r w:rsidRPr="007F288D">
        <w:rPr>
          <w:rFonts w:asciiTheme="minorHAnsi" w:hAnsiTheme="minorHAnsi" w:cstheme="minorHAnsi"/>
        </w:rPr>
        <w:t>B---</w:t>
      </w:r>
      <w:r w:rsidRPr="007F288D">
        <w:rPr>
          <w:rFonts w:asciiTheme="minorHAnsi" w:hAnsiTheme="minorHAnsi" w:cstheme="minorHAnsi"/>
          <w:u w:val="single"/>
        </w:rPr>
        <w:t>Competition</w:t>
      </w:r>
      <w:r w:rsidRPr="007F288D">
        <w:rPr>
          <w:rFonts w:asciiTheme="minorHAnsi" w:hAnsiTheme="minorHAnsi" w:cstheme="minorHAnsi"/>
        </w:rPr>
        <w:t xml:space="preserve"> means the </w:t>
      </w:r>
      <w:r w:rsidRPr="007F288D">
        <w:rPr>
          <w:rFonts w:asciiTheme="minorHAnsi" w:hAnsiTheme="minorHAnsi" w:cstheme="minorHAnsi"/>
          <w:u w:val="single"/>
        </w:rPr>
        <w:t>aff</w:t>
      </w:r>
      <w:r w:rsidRPr="007F288D">
        <w:rPr>
          <w:rFonts w:asciiTheme="minorHAnsi" w:hAnsiTheme="minorHAnsi" w:cstheme="minorHAnsi"/>
        </w:rPr>
        <w:t xml:space="preserve"> will eventually </w:t>
      </w:r>
      <w:r w:rsidRPr="007F288D">
        <w:rPr>
          <w:rFonts w:asciiTheme="minorHAnsi" w:hAnsiTheme="minorHAnsi" w:cstheme="minorHAnsi"/>
          <w:u w:val="single"/>
        </w:rPr>
        <w:t>stop</w:t>
      </w:r>
      <w:r w:rsidRPr="007F288D">
        <w:rPr>
          <w:rFonts w:asciiTheme="minorHAnsi" w:hAnsiTheme="minorHAnsi" w:cstheme="minorHAnsi"/>
        </w:rPr>
        <w:t xml:space="preserve"> reading death reps if they </w:t>
      </w:r>
      <w:r w:rsidRPr="007F288D">
        <w:rPr>
          <w:rFonts w:asciiTheme="minorHAnsi" w:hAnsiTheme="minorHAnsi" w:cstheme="minorHAnsi"/>
          <w:u w:val="single"/>
        </w:rPr>
        <w:t>lose</w:t>
      </w:r>
      <w:r w:rsidRPr="007F288D">
        <w:rPr>
          <w:rFonts w:asciiTheme="minorHAnsi" w:hAnsiTheme="minorHAnsi" w:cstheme="minorHAnsi"/>
        </w:rPr>
        <w:t xml:space="preserve"> enough times because its </w:t>
      </w:r>
      <w:r w:rsidRPr="007F288D">
        <w:rPr>
          <w:rFonts w:asciiTheme="minorHAnsi" w:hAnsiTheme="minorHAnsi" w:cstheme="minorHAnsi"/>
          <w:u w:val="single"/>
        </w:rPr>
        <w:t>strategically disadvantageous</w:t>
      </w:r>
      <w:r w:rsidRPr="007F288D">
        <w:rPr>
          <w:rFonts w:asciiTheme="minorHAnsi" w:hAnsiTheme="minorHAnsi" w:cstheme="minorHAnsi"/>
        </w:rPr>
        <w:t>.</w:t>
      </w:r>
    </w:p>
    <w:p w14:paraId="3770EAF8" w14:textId="77777777" w:rsidR="00A5719B" w:rsidRPr="007F288D" w:rsidRDefault="00A5719B" w:rsidP="00A5719B">
      <w:pPr>
        <w:pStyle w:val="Heading4"/>
        <w:rPr>
          <w:rFonts w:asciiTheme="minorHAnsi" w:hAnsiTheme="minorHAnsi" w:cstheme="minorHAnsi"/>
        </w:rPr>
      </w:pPr>
      <w:r w:rsidRPr="007F288D">
        <w:rPr>
          <w:rFonts w:asciiTheme="minorHAnsi" w:hAnsiTheme="minorHAnsi" w:cstheme="minorHAnsi"/>
        </w:rPr>
        <w:t>Terror DA---Fear of terrorism propels military interventions and legitimizes state islamophobia.</w:t>
      </w:r>
    </w:p>
    <w:p w14:paraId="01F30E41" w14:textId="77777777" w:rsidR="00A5719B" w:rsidRPr="007F288D" w:rsidRDefault="00A5719B" w:rsidP="00A5719B">
      <w:pPr>
        <w:rPr>
          <w:rFonts w:asciiTheme="minorHAnsi" w:hAnsiTheme="minorHAnsi" w:cstheme="minorHAnsi"/>
        </w:rPr>
      </w:pPr>
      <w:r w:rsidRPr="007F288D">
        <w:rPr>
          <w:rStyle w:val="Style13ptBold"/>
          <w:rFonts w:asciiTheme="minorHAnsi" w:hAnsiTheme="minorHAnsi" w:cstheme="minorHAnsi"/>
        </w:rPr>
        <w:t xml:space="preserve">Patel ‘17 </w:t>
      </w:r>
      <w:r w:rsidRPr="007F288D">
        <w:rPr>
          <w:rFonts w:asciiTheme="minorHAnsi" w:hAnsiTheme="minorHAnsi" w:cstheme="minorHAnsi"/>
        </w:rPr>
        <w:t>[Tina; “It’s not about security, it’s about racism: counter-terror strategies, civilizing processes and the post-race fiction”, Humanities &amp; Social Science Communications, p. 4-7]</w:t>
      </w:r>
    </w:p>
    <w:p w14:paraId="64768524" w14:textId="77777777" w:rsidR="00A5719B" w:rsidRPr="007F288D" w:rsidRDefault="00A5719B" w:rsidP="00A5719B">
      <w:pPr>
        <w:rPr>
          <w:rFonts w:asciiTheme="minorHAnsi" w:hAnsiTheme="minorHAnsi" w:cstheme="minorHAnsi"/>
          <w:sz w:val="16"/>
        </w:rPr>
      </w:pPr>
      <w:r w:rsidRPr="007F288D">
        <w:rPr>
          <w:rStyle w:val="StyleUnderline"/>
          <w:rFonts w:asciiTheme="minorHAnsi" w:hAnsiTheme="minorHAnsi" w:cstheme="minorHAnsi"/>
        </w:rPr>
        <w:t xml:space="preserve">In combination, these and other </w:t>
      </w:r>
      <w:r w:rsidRPr="007F288D">
        <w:rPr>
          <w:rStyle w:val="StyleUnderline"/>
          <w:rFonts w:asciiTheme="minorHAnsi" w:hAnsiTheme="minorHAnsi" w:cstheme="minorHAnsi"/>
          <w:highlight w:val="cyan"/>
        </w:rPr>
        <w:t>counter-terror measures</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draw on</w:t>
      </w:r>
      <w:r w:rsidRPr="007F288D">
        <w:rPr>
          <w:rStyle w:val="StyleUnderline"/>
          <w:rFonts w:asciiTheme="minorHAnsi" w:hAnsiTheme="minorHAnsi" w:cstheme="minorHAnsi"/>
        </w:rPr>
        <w:t xml:space="preserve"> somewhat </w:t>
      </w:r>
      <w:r w:rsidRPr="007F288D">
        <w:rPr>
          <w:rStyle w:val="StyleUnderline"/>
          <w:rFonts w:asciiTheme="minorHAnsi" w:hAnsiTheme="minorHAnsi" w:cstheme="minorHAnsi"/>
          <w:highlight w:val="cyan"/>
        </w:rPr>
        <w:t>normalized notions of the “Islamic terrorist</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to justify</w:t>
      </w:r>
      <w:r w:rsidRPr="007F288D">
        <w:rPr>
          <w:rStyle w:val="StyleUnderline"/>
          <w:rFonts w:asciiTheme="minorHAnsi" w:hAnsiTheme="minorHAnsi" w:cstheme="minorHAnsi"/>
        </w:rPr>
        <w:t xml:space="preserve"> and gather support for </w:t>
      </w:r>
      <w:r w:rsidRPr="007F288D">
        <w:rPr>
          <w:rStyle w:val="StyleUnderline"/>
          <w:rFonts w:asciiTheme="minorHAnsi" w:hAnsiTheme="minorHAnsi" w:cstheme="minorHAnsi"/>
          <w:highlight w:val="cyan"/>
        </w:rPr>
        <w:t>discriminatory practices</w:t>
      </w:r>
      <w:r w:rsidRPr="007F288D">
        <w:rPr>
          <w:rStyle w:val="StyleUnderline"/>
          <w:rFonts w:asciiTheme="minorHAnsi" w:hAnsiTheme="minorHAnsi" w:cstheme="minorHAnsi"/>
        </w:rPr>
        <w:t xml:space="preserve">. They continue </w:t>
      </w:r>
      <w:r w:rsidRPr="007F288D">
        <w:rPr>
          <w:rStyle w:val="StyleUnderline"/>
          <w:rFonts w:asciiTheme="minorHAnsi" w:hAnsiTheme="minorHAnsi" w:cstheme="minorHAnsi"/>
          <w:highlight w:val="cyan"/>
        </w:rPr>
        <w:t>to construct Muslims as suspicious bodies with criminal tendencies, in need of increased surveillance, control and regulation</w:t>
      </w:r>
      <w:r w:rsidRPr="007F288D">
        <w:rPr>
          <w:rStyle w:val="StyleUnderline"/>
          <w:rFonts w:asciiTheme="minorHAnsi" w:hAnsiTheme="minorHAnsi" w:cstheme="minorHAnsi"/>
        </w:rPr>
        <w:t xml:space="preserve">, and </w:t>
      </w:r>
      <w:r w:rsidRPr="007F288D">
        <w:rPr>
          <w:rStyle w:val="StyleUnderline"/>
          <w:rFonts w:asciiTheme="minorHAnsi" w:hAnsiTheme="minorHAnsi" w:cstheme="minorHAnsi"/>
          <w:highlight w:val="cyan"/>
        </w:rPr>
        <w:t xml:space="preserve">thus “legitimise a pre-emptive, </w:t>
      </w:r>
      <w:r w:rsidRPr="007F288D">
        <w:rPr>
          <w:rStyle w:val="Emphasis"/>
          <w:rFonts w:asciiTheme="minorHAnsi" w:hAnsiTheme="minorHAnsi" w:cstheme="minorHAnsi"/>
          <w:highlight w:val="cyan"/>
        </w:rPr>
        <w:t>interventionist and securitizing</w:t>
      </w:r>
      <w:r w:rsidRPr="007F288D">
        <w:rPr>
          <w:rStyle w:val="StyleUnderline"/>
          <w:rFonts w:asciiTheme="minorHAnsi" w:hAnsiTheme="minorHAnsi" w:cstheme="minorHAnsi"/>
          <w:highlight w:val="cyan"/>
        </w:rPr>
        <w:t xml:space="preserve"> approach”</w:t>
      </w:r>
      <w:r w:rsidRPr="007F288D">
        <w:rPr>
          <w:rStyle w:val="StyleUnderline"/>
          <w:rFonts w:asciiTheme="minorHAnsi" w:hAnsiTheme="minorHAnsi" w:cstheme="minorHAnsi"/>
        </w:rPr>
        <w:t xml:space="preserve"> </w:t>
      </w:r>
      <w:r w:rsidRPr="007F288D">
        <w:rPr>
          <w:rFonts w:asciiTheme="minorHAnsi" w:hAnsiTheme="minorHAnsi" w:cstheme="minorHAnsi"/>
          <w:sz w:val="16"/>
        </w:rPr>
        <w:t xml:space="preserve">(Coppock and McGovern, 2014: 242). As Ansari (2004: 31) notes, this then serves to “terrorize the Muslim community in Britain”. Each day, the Muslim community have their social, religious and political activities observed, interrogated and stigmatized, presented as suspect terror networks (Ansari, 2004: 31). </w:t>
      </w:r>
      <w:r w:rsidRPr="007F288D">
        <w:rPr>
          <w:rStyle w:val="StyleUnderline"/>
          <w:rFonts w:asciiTheme="minorHAnsi" w:hAnsiTheme="minorHAnsi" w:cstheme="minorHAnsi"/>
          <w:highlight w:val="cyan"/>
        </w:rPr>
        <w:t>Having “relegitimised state racism</w:t>
      </w:r>
      <w:r w:rsidRPr="007F288D">
        <w:rPr>
          <w:rStyle w:val="StyleUnderline"/>
          <w:rFonts w:asciiTheme="minorHAnsi" w:hAnsiTheme="minorHAnsi" w:cstheme="minorHAnsi"/>
        </w:rPr>
        <w:t xml:space="preserve">” (Bhattacharyya, 2008: 75), counter-terror measures have also </w:t>
      </w:r>
      <w:r w:rsidRPr="007F288D">
        <w:rPr>
          <w:rStyle w:val="StyleUnderline"/>
          <w:rFonts w:asciiTheme="minorHAnsi" w:hAnsiTheme="minorHAnsi" w:cstheme="minorHAnsi"/>
          <w:highlight w:val="cyan"/>
        </w:rPr>
        <w:t>“involve</w:t>
      </w:r>
      <w:r w:rsidRPr="007F288D">
        <w:rPr>
          <w:rStyle w:val="StyleUnderline"/>
          <w:rFonts w:asciiTheme="minorHAnsi" w:hAnsiTheme="minorHAnsi" w:cstheme="minorHAnsi"/>
        </w:rPr>
        <w:t xml:space="preserve">d </w:t>
      </w:r>
      <w:r w:rsidRPr="007F288D">
        <w:rPr>
          <w:rStyle w:val="StyleUnderline"/>
          <w:rFonts w:asciiTheme="minorHAnsi" w:hAnsiTheme="minorHAnsi" w:cstheme="minorHAnsi"/>
          <w:highlight w:val="cyan"/>
        </w:rPr>
        <w:t>derogation from human rights provisions</w:t>
      </w:r>
      <w:r w:rsidRPr="007F288D">
        <w:rPr>
          <w:rStyle w:val="StyleUnderline"/>
          <w:rFonts w:asciiTheme="minorHAnsi" w:hAnsiTheme="minorHAnsi" w:cstheme="minorHAnsi"/>
        </w:rPr>
        <w:t xml:space="preserve"> and established elements of due process” (Rowe, 2012: 160).</w:t>
      </w:r>
      <w:r w:rsidRPr="007F288D">
        <w:rPr>
          <w:rFonts w:asciiTheme="minorHAnsi" w:hAnsiTheme="minorHAnsi" w:cstheme="minorHAnsi"/>
          <w:sz w:val="16"/>
        </w:rPr>
        <w:t xml:space="preserve"> Any negative impact that they may have on the Muslim population is considered to be relatively justified, almost as collateral damage in comparison to the perceived wider threat. In this sense, Muslims are not considered worthy of human rights, they are after all goes the civilizing logic, rejecting attempts to assimilate and be part of Western civil society. This logic is not unique or new to Muslims in post-colonial Britain. Recall for instance the use of this logic in the treatment of other BMEs around the world, for instance, Australia’s Aborigines, Native Americans, New Zealand’s Maori, and the African Slaves transported across the Atlantic. In all these cases, attempts were made to excuse and justify exploitative behaviour on the basis that the (exploited) subjects were naturally positioned, either biologically, intellectually or in accordance to (the Christian) God’s plan, as inferior. Thus, legitimized, morally at least, that the control of BME bodies was necessary and good for society as a whole.</w:t>
      </w:r>
    </w:p>
    <w:p w14:paraId="31DE9265" w14:textId="77777777" w:rsidR="00A5719B" w:rsidRPr="007F288D" w:rsidRDefault="00A5719B" w:rsidP="00A5719B">
      <w:pPr>
        <w:rPr>
          <w:rFonts w:asciiTheme="minorHAnsi" w:hAnsiTheme="minorHAnsi" w:cstheme="minorHAnsi"/>
          <w:sz w:val="16"/>
          <w:szCs w:val="16"/>
        </w:rPr>
      </w:pPr>
      <w:r w:rsidRPr="007F288D">
        <w:rPr>
          <w:rFonts w:asciiTheme="minorHAnsi" w:hAnsiTheme="minorHAnsi" w:cstheme="minorHAnsi"/>
          <w:sz w:val="16"/>
          <w:szCs w:val="16"/>
        </w:rPr>
        <w:t>Civilizing, consuming and controlling brown bodies</w:t>
      </w:r>
    </w:p>
    <w:p w14:paraId="42A2EEC7" w14:textId="77777777" w:rsidR="00A5719B" w:rsidRPr="007F288D" w:rsidRDefault="00A5719B" w:rsidP="00A5719B">
      <w:pPr>
        <w:rPr>
          <w:rFonts w:asciiTheme="minorHAnsi" w:hAnsiTheme="minorHAnsi" w:cstheme="minorHAnsi"/>
          <w:sz w:val="16"/>
        </w:rPr>
      </w:pPr>
      <w:r w:rsidRPr="007F288D">
        <w:rPr>
          <w:rStyle w:val="StyleUnderline"/>
          <w:rFonts w:asciiTheme="minorHAnsi" w:hAnsiTheme="minorHAnsi" w:cstheme="minorHAnsi"/>
          <w:highlight w:val="cyan"/>
        </w:rPr>
        <w:t>Surveillance and control measures</w:t>
      </w:r>
      <w:r w:rsidRPr="007F288D">
        <w:rPr>
          <w:rStyle w:val="StyleUnderline"/>
          <w:rFonts w:asciiTheme="minorHAnsi" w:hAnsiTheme="minorHAnsi" w:cstheme="minorHAnsi"/>
        </w:rPr>
        <w:t xml:space="preserve"> under counter-terror strategies have without doubt drastically </w:t>
      </w:r>
      <w:r w:rsidRPr="007F288D">
        <w:rPr>
          <w:rStyle w:val="StyleUnderline"/>
          <w:rFonts w:asciiTheme="minorHAnsi" w:hAnsiTheme="minorHAnsi" w:cstheme="minorHAnsi"/>
          <w:highlight w:val="cyan"/>
        </w:rPr>
        <w:t>redefined the lives</w:t>
      </w:r>
      <w:r w:rsidRPr="007F288D">
        <w:rPr>
          <w:rStyle w:val="StyleUnderline"/>
          <w:rFonts w:asciiTheme="minorHAnsi" w:hAnsiTheme="minorHAnsi" w:cstheme="minorHAnsi"/>
        </w:rPr>
        <w:t xml:space="preserve"> and experiences </w:t>
      </w:r>
      <w:r w:rsidRPr="007F288D">
        <w:rPr>
          <w:rStyle w:val="StyleUnderline"/>
          <w:rFonts w:asciiTheme="minorHAnsi" w:hAnsiTheme="minorHAnsi" w:cstheme="minorHAnsi"/>
          <w:highlight w:val="cyan"/>
        </w:rPr>
        <w:t>of</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Muslims</w:t>
      </w:r>
      <w:r w:rsidRPr="007F288D">
        <w:rPr>
          <w:rStyle w:val="StyleUnderline"/>
          <w:rFonts w:asciiTheme="minorHAnsi" w:hAnsiTheme="minorHAnsi" w:cstheme="minorHAnsi"/>
        </w:rPr>
        <w:t xml:space="preserve">. Under counter-terror measures, Muslims in particular are </w:t>
      </w:r>
      <w:r w:rsidRPr="007F288D">
        <w:rPr>
          <w:rStyle w:val="StyleUnderline"/>
          <w:rFonts w:asciiTheme="minorHAnsi" w:hAnsiTheme="minorHAnsi" w:cstheme="minorHAnsi"/>
          <w:highlight w:val="cyan"/>
        </w:rPr>
        <w:t>presented as posing a</w:t>
      </w:r>
      <w:r w:rsidRPr="007F288D">
        <w:rPr>
          <w:rStyle w:val="StyleUnderline"/>
          <w:rFonts w:asciiTheme="minorHAnsi" w:hAnsiTheme="minorHAnsi" w:cstheme="minorHAnsi"/>
        </w:rPr>
        <w:t xml:space="preserve"> crime and </w:t>
      </w:r>
      <w:r w:rsidRPr="007F288D">
        <w:rPr>
          <w:rStyle w:val="StyleUnderline"/>
          <w:rFonts w:asciiTheme="minorHAnsi" w:hAnsiTheme="minorHAnsi" w:cstheme="minorHAnsi"/>
          <w:highlight w:val="cyan"/>
        </w:rPr>
        <w:t>security threat</w:t>
      </w:r>
      <w:r w:rsidRPr="007F288D">
        <w:rPr>
          <w:rFonts w:asciiTheme="minorHAnsi" w:hAnsiTheme="minorHAnsi" w:cstheme="minorHAnsi"/>
          <w:sz w:val="16"/>
          <w:highlight w:val="cyan"/>
        </w:rPr>
        <w:t>.</w:t>
      </w:r>
      <w:r w:rsidRPr="007F288D">
        <w:rPr>
          <w:rFonts w:asciiTheme="minorHAnsi" w:hAnsiTheme="minorHAnsi" w:cstheme="minorHAnsi"/>
          <w:sz w:val="16"/>
        </w:rPr>
        <w:t xml:space="preserve"> In addition, the anti-Muslim rhetoric that underpins the counter-terror logic presents Muslims, and brown bodies more generally as incompatible and a threat to civil society, both morally and legally. Consider for instance, the popularity of Donald Trump’s Presidential campaign (illustrated not least with his win) in the United States, which ran with the tagline of “Make America great again”—a sentence which forces the voter to feel shame at having lost a status of greatness, seemingly awakening them from their zombie-like acceptance of overly liberal policies, and finally delivering a rallying-cry for them to take action and regain their status of greatness (by voting for Trump, in the first instance). Key parts of the campaign were delivered with such enflamed anti-Muslim rhetoric that was never before seen in American politics, not even in George W. Bush’s style of “cautious Islamophobia”, or Barack Obama’s reference to Muslims within a national security context. For example, Trump called for “a total and complete shutdown of Muslims” entering the country (Trump, 7 December 2015)Footnote3 and fought publicly with the Gold Star Khan family (whose son Captain Humayun Khan died while serving in Iraq in 2004), suggesting that Mrs Ghazala Khan was not “allowed to speak” by her husband at the Democratic convention because of their Muslim faith.</w:t>
      </w:r>
    </w:p>
    <w:p w14:paraId="7FAF2A12"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Within the counter-terror narrative runs a logic that presents brown bodies as unable or unwilling in the least, to attain a civilized state. </w:t>
      </w:r>
      <w:r w:rsidRPr="007F288D">
        <w:rPr>
          <w:rStyle w:val="StyleUnderline"/>
          <w:rFonts w:asciiTheme="minorHAnsi" w:hAnsiTheme="minorHAnsi" w:cstheme="minorHAnsi"/>
        </w:rPr>
        <w:t xml:space="preserve">They are </w:t>
      </w:r>
      <w:r w:rsidRPr="007F288D">
        <w:rPr>
          <w:rStyle w:val="StyleUnderline"/>
          <w:rFonts w:asciiTheme="minorHAnsi" w:hAnsiTheme="minorHAnsi" w:cstheme="minorHAnsi"/>
          <w:highlight w:val="cyan"/>
        </w:rPr>
        <w:t>seen as a threat to</w:t>
      </w:r>
      <w:r w:rsidRPr="007F288D">
        <w:rPr>
          <w:rStyle w:val="StyleUnderline"/>
          <w:rFonts w:asciiTheme="minorHAnsi" w:hAnsiTheme="minorHAnsi" w:cstheme="minorHAnsi"/>
        </w:rPr>
        <w:t xml:space="preserve"> the social, moral, religious and political order of </w:t>
      </w:r>
      <w:r w:rsidRPr="007F288D">
        <w:rPr>
          <w:rStyle w:val="StyleUnderline"/>
          <w:rFonts w:asciiTheme="minorHAnsi" w:hAnsiTheme="minorHAnsi" w:cstheme="minorHAnsi"/>
          <w:highlight w:val="cyan"/>
        </w:rPr>
        <w:t>Western society</w:t>
      </w:r>
      <w:r w:rsidRPr="007F288D">
        <w:rPr>
          <w:rFonts w:asciiTheme="minorHAnsi" w:hAnsiTheme="minorHAnsi" w:cstheme="minorHAnsi"/>
          <w:sz w:val="16"/>
        </w:rPr>
        <w:t>. This is the basis of anti-Muslim ideology</w:t>
      </w:r>
      <w:r w:rsidRPr="007F288D">
        <w:rPr>
          <w:rStyle w:val="StyleUnderline"/>
          <w:rFonts w:asciiTheme="minorHAnsi" w:hAnsiTheme="minorHAnsi" w:cstheme="minorHAnsi"/>
        </w:rPr>
        <w:t xml:space="preserve">. This logic remains steadfast in the wider imagination </w:t>
      </w:r>
      <w:r w:rsidRPr="007F288D">
        <w:rPr>
          <w:rStyle w:val="StyleUnderline"/>
          <w:rFonts w:asciiTheme="minorHAnsi" w:hAnsiTheme="minorHAnsi" w:cstheme="minorHAnsi"/>
          <w:highlight w:val="cyan"/>
        </w:rPr>
        <w:t>due to the persistence of a “</w:t>
      </w:r>
      <w:r w:rsidRPr="007F288D">
        <w:rPr>
          <w:rStyle w:val="Emphasis"/>
          <w:rFonts w:asciiTheme="minorHAnsi" w:hAnsiTheme="minorHAnsi" w:cstheme="minorHAnsi"/>
          <w:highlight w:val="cyan"/>
        </w:rPr>
        <w:t>post-colonial</w:t>
      </w:r>
      <w:r w:rsidRPr="007F288D">
        <w:rPr>
          <w:rStyle w:val="StyleUnderline"/>
          <w:rFonts w:asciiTheme="minorHAnsi" w:hAnsiTheme="minorHAnsi" w:cstheme="minorHAnsi"/>
          <w:highlight w:val="cyan"/>
        </w:rPr>
        <w:t xml:space="preserve"> fantasy”.</w:t>
      </w:r>
      <w:r w:rsidRPr="007F288D">
        <w:rPr>
          <w:rFonts w:asciiTheme="minorHAnsi" w:hAnsiTheme="minorHAnsi" w:cstheme="minorHAnsi"/>
          <w:sz w:val="16"/>
        </w:rPr>
        <w:t xml:space="preserve"> This fantasy was created during imperial and colonial encounters, and remains long in its de-colonized aftermath. During this time, the “black Other” was seen as savage, sub-human and uncivilized. Presenting the colonized subjects in this way, reaffirmed the colonizers’ self-perception as morally and intellectually superior—God-like almost, which allowed them to embark on rescue missions to lift colonized subjects, usually through forced removal and re-allocation of subjects, as in the case of Australia’s Aboriginal children (the “Stolen Generations”) or African slavery in America and its colonies. Of course, the “lifting” was never to an equal or higher state, and always resulted in advancing the economic position of the colonizers.</w:t>
      </w:r>
    </w:p>
    <w:p w14:paraId="7DEDF650" w14:textId="77777777" w:rsidR="00A5719B" w:rsidRPr="007F288D" w:rsidRDefault="00A5719B" w:rsidP="00A5719B">
      <w:pPr>
        <w:rPr>
          <w:rFonts w:asciiTheme="minorHAnsi" w:hAnsiTheme="minorHAnsi" w:cstheme="minorHAnsi"/>
          <w:sz w:val="10"/>
          <w:szCs w:val="10"/>
        </w:rPr>
      </w:pPr>
      <w:r w:rsidRPr="007F288D">
        <w:rPr>
          <w:rFonts w:asciiTheme="minorHAnsi" w:hAnsiTheme="minorHAnsi" w:cstheme="minorHAnsi"/>
          <w:sz w:val="10"/>
          <w:szCs w:val="10"/>
        </w:rPr>
        <w:t>The post-colonial fantasy remains a form of institutionalized power and systematic control over subjects of ex-colonies. Some have argued that the fantasy, taken from a scholarly and artistic perspective, evidenced an evolutionary movement because it signified the West’s positive interest in other countries and cultures. However, this form of exoticism has been critiqued given that the interest was in reality superficial and selective, not least because it focused on the female colonial subject (Gindro, 2003: 112‒113). Therefore, there remained a selective othering of the post-colonial subject which was filtered through a Western Imperialist gaze and misrepresented for its own satisfaction. Hooks (1992) argues that such exoticism was especially applied to lighter-skinned BMEs who are seen as being able to more safely satisfy the Western male’ sexual desire and colonial fantasy, in comparison to their darker-skinned, and thus animalistic and savage counterparts. Unsurprisingly, male BME bodies, especially the darker-skinned ones, have been constant victims of colonial rule.</w:t>
      </w:r>
    </w:p>
    <w:p w14:paraId="2D0F4BFB" w14:textId="77777777" w:rsidR="00A5719B" w:rsidRPr="007F288D" w:rsidRDefault="00A5719B" w:rsidP="00A5719B">
      <w:pPr>
        <w:rPr>
          <w:rFonts w:asciiTheme="minorHAnsi" w:hAnsiTheme="minorHAnsi" w:cstheme="minorHAnsi"/>
          <w:sz w:val="10"/>
          <w:szCs w:val="10"/>
        </w:rPr>
      </w:pPr>
      <w:r w:rsidRPr="007F288D">
        <w:rPr>
          <w:rFonts w:asciiTheme="minorHAnsi" w:hAnsiTheme="minorHAnsi" w:cstheme="minorHAnsi"/>
          <w:sz w:val="10"/>
          <w:szCs w:val="10"/>
        </w:rPr>
        <w:t>This article argues that male BME post-colonial subjects are consumed in far less favourable ways. For instance, Boskin (1986, cited in Moody-Ramirez and Dates, 2014: 17) notes how the use of the “Coon”, “Jim Crow” and “Sambo” images in America, especially as objects of laughter, sought to strip the black African American male of his masculinity, dignity and self-respect—qualities that would otherwise present him as a sexual competitor, warrior and economic adversary. Similarly, consider the use of sexual stereotypes about “the black man and his mythical penis” which not only served to ridicule, but more actually indicated “the insecurities of the powerful” (Bhattacharayya, 2008: 87–88). Still, today there remains other examples of race-consuming which highlights the persistence of the post-colonial mindset, for instance, consider the “Black Pete” (Zwarte Piet) celebration in the Netherlands, which despite criticisms have remained a core celebration of Dutch culture (see van der Pijl and Goulordava, 2014). Indeed, artist and political activist, Spike Lee (quoted in Ebert, 16 October 2000) argued that elements of “gangsta rap” music videos, with their reference to “my ho’s” and “my bitches”, can be held up as contemporary popularized examples of race-consumption performance, namely minstrel performance, despite their BME/black African-American artists and producers, because there is an over-exaggerated, stereotypical, crude and ignorant performance of blackness for the purpose of entertainment and socio-political commentary.</w:t>
      </w:r>
    </w:p>
    <w:p w14:paraId="3EE2ABD5"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Specifically, under the counter-terror pre-occupation, the post-colonial mind-set re-uses established practices of “race-consumption” to control brown bodies. Race-consumption within counter-terror strategies occur in very much the same way, by stripping the brown body of its human qualities. </w:t>
      </w:r>
      <w:r w:rsidRPr="007F288D">
        <w:rPr>
          <w:rStyle w:val="StyleUnderline"/>
          <w:rFonts w:asciiTheme="minorHAnsi" w:hAnsiTheme="minorHAnsi" w:cstheme="minorHAnsi"/>
        </w:rPr>
        <w:t xml:space="preserve">They are presented by the media, politicians and news outlets as sexually deviant, insular and intellectually limited. This </w:t>
      </w:r>
      <w:r w:rsidRPr="007F288D">
        <w:rPr>
          <w:rStyle w:val="StyleUnderline"/>
          <w:rFonts w:asciiTheme="minorHAnsi" w:hAnsiTheme="minorHAnsi" w:cstheme="minorHAnsi"/>
          <w:highlight w:val="cyan"/>
        </w:rPr>
        <w:t>representation permits brown bodies to be consumed</w:t>
      </w:r>
      <w:r w:rsidRPr="007F288D">
        <w:rPr>
          <w:rStyle w:val="StyleUnderline"/>
          <w:rFonts w:asciiTheme="minorHAnsi" w:hAnsiTheme="minorHAnsi" w:cstheme="minorHAnsi"/>
        </w:rPr>
        <w:t xml:space="preserve">, that is for them to be stripped in the white (Western European) imagination of their threatening status, </w:t>
      </w:r>
      <w:r w:rsidRPr="007F288D">
        <w:rPr>
          <w:rStyle w:val="StyleUnderline"/>
          <w:rFonts w:asciiTheme="minorHAnsi" w:hAnsiTheme="minorHAnsi" w:cstheme="minorHAnsi"/>
          <w:highlight w:val="cyan"/>
        </w:rPr>
        <w:t>and for hierarchies of inferiority/superiority to remain in place</w:t>
      </w:r>
      <w:r w:rsidRPr="007F288D">
        <w:rPr>
          <w:rFonts w:asciiTheme="minorHAnsi" w:hAnsiTheme="minorHAnsi" w:cstheme="minorHAnsi"/>
          <w:sz w:val="16"/>
        </w:rPr>
        <w:t>. The consuming of race in this sense then remains focused on alleviating white fears and presenting BME populations as (physically, intellectually and morally) inferior. As pre-colonized subjects, brown bodies are rendered powerless through a continued colonial narrative, that is a representation and a forced performance of colonial ideas about a supposed passive, immature and animal-like character, and a “backwards” and “oppressive” culture (Patel, 2017). For instance, consider the presentation and discussion around brown families and communities, with presentations of them as abusive fathers/husbands and subservient daughters/wives who come from insular and backward cultures supposedly steeped in anti-Western views (see Sian, 2012). Now, they have come to be represented as Muslim radicals, Islamic extremists and terrorists, or at least sympathizers of this ideology. Brown bodies are once again openly popularized as unruly. Within the terrorist narrative, brown bodies are seen as more dangerous, given that they are presented as an even more dangerous type of terrorist, in comparison with the terrorist of previous eras (Pantazis and Pemberton, 2009). According to this logic, Muslims need to be more closely watched, scrutinized and controlled, even if this is at the sacrifice of their fundamental human rights.</w:t>
      </w:r>
    </w:p>
    <w:p w14:paraId="18E6E771"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The race-consumption practice and post-colonial fantasy are important features of the counter-terror narrative</w:t>
      </w:r>
      <w:r w:rsidRPr="007F288D">
        <w:rPr>
          <w:rStyle w:val="StyleUnderline"/>
          <w:rFonts w:asciiTheme="minorHAnsi" w:hAnsiTheme="minorHAnsi" w:cstheme="minorHAnsi"/>
        </w:rPr>
        <w:t>. In her analysis of Muslim men and processes of deviant labelling within the “war on terror” context, Bhattacharayya (2008) argues that popularized racialized mythologies about “the dangerous Muslim man” have come to embody “a dangerous hypermasculinity and a mutilated deviation from proper manhood…portrayed as impenetrable, secretive, enmeshed in an alien culture that inhabits the secret places of an unsuspecting host society” (89).</w:t>
      </w:r>
      <w:r w:rsidRPr="007F288D">
        <w:rPr>
          <w:rFonts w:asciiTheme="minorHAnsi" w:hAnsiTheme="minorHAnsi" w:cstheme="minorHAnsi"/>
          <w:sz w:val="16"/>
        </w:rPr>
        <w:t xml:space="preserve"> A variety of outlets are used to construct the brown body in these ways. For instance, the entertainment industry has a long history of locating the brown body (or brown space) as villainous, who threatens national security, freedom and civilization itself—a space only to be neutralized by the white saviour/hero, for example, consider the popular (1998) American film, “The Siege” which relies heavily on Muslim/Arab stereotypes of them as violent and ready for martyrdom, and presents Islamic ritual practices within close context of violent (terrorist) behaviour (Ameli et al., 2007: 36). These images are found in more recent films, whether it be subtly such as in “Teenage Mutant Ninja Turtles” (2014) with the evil Foot Clans’ wearing of the Palestinian Keffiyeh scarf as part of their military uniform, despite their original Japanese heritage and non-Muslim/Arab connection, or more openly as in “American Sniper” (2014) where not only are the American soldiers the glorified heroes, but all the Iraqis are militant fighters, with the only non-militant civilian Iraqi being one family … who are killed by Iraqi militants. Various news outlets, especially those located in the centre-right of the political spectrum, have delivered a constant barrage of “news stories” that have situated the brown body in a dangerous position. Consider for example the “Asian sex gangs” and “Asian groomer” stories that dominated the British press in 2015 and 2016 (Patel, 2017), where rather than presenting the abuse as an interplay between gender and power, stories focused on the “Asian-ness” of the abusers: “Vulnerable schoolgirl raped by at least 60 men after being preyed upon by Asian grooming gang”, reported one tabloid newspaper (Mirror, 18 May 2015), and “‘All white girls are s**gs’: Asian sex gang found guilty of raping and sexually assaulting three teenage girls in Rotherham”, reported another (The Sun, 17 October 2016). These headlines were typical of references made throughout the reporting of the child sexual exploitation cases. More recently, social media has been used to host anti-Muslim racism to a scale unimagined only 10 years ago, for example, consider the volumous anti-Muslim rage that dominated social media during Britain’s “Brexit” vote and America’s presidential elections. </w:t>
      </w:r>
      <w:r w:rsidRPr="007F288D">
        <w:rPr>
          <w:rStyle w:val="StyleUnderline"/>
          <w:rFonts w:asciiTheme="minorHAnsi" w:hAnsiTheme="minorHAnsi" w:cstheme="minorHAnsi"/>
        </w:rPr>
        <w:t xml:space="preserve">This </w:t>
      </w:r>
      <w:r w:rsidRPr="007F288D">
        <w:rPr>
          <w:rStyle w:val="StyleUnderline"/>
          <w:rFonts w:asciiTheme="minorHAnsi" w:hAnsiTheme="minorHAnsi" w:cstheme="minorHAnsi"/>
          <w:highlight w:val="cyan"/>
        </w:rPr>
        <w:t>character-construction</w:t>
      </w:r>
      <w:r w:rsidRPr="007F288D">
        <w:rPr>
          <w:rStyle w:val="StyleUnderline"/>
          <w:rFonts w:asciiTheme="minorHAnsi" w:hAnsiTheme="minorHAnsi" w:cstheme="minorHAnsi"/>
        </w:rPr>
        <w:t xml:space="preserve"> (or, character-assassination) of the post-colonial subject has </w:t>
      </w:r>
      <w:r w:rsidRPr="007F288D">
        <w:rPr>
          <w:rStyle w:val="StyleUnderline"/>
          <w:rFonts w:asciiTheme="minorHAnsi" w:hAnsiTheme="minorHAnsi" w:cstheme="minorHAnsi"/>
          <w:highlight w:val="cyan"/>
        </w:rPr>
        <w:t xml:space="preserve">ultimately </w:t>
      </w:r>
      <w:r w:rsidRPr="007F288D">
        <w:rPr>
          <w:rStyle w:val="Emphasis"/>
          <w:rFonts w:asciiTheme="minorHAnsi" w:hAnsiTheme="minorHAnsi" w:cstheme="minorHAnsi"/>
          <w:highlight w:val="cyan"/>
        </w:rPr>
        <w:t>justified the heightened surveillance</w:t>
      </w:r>
      <w:r w:rsidRPr="007F288D">
        <w:rPr>
          <w:rStyle w:val="StyleUnderline"/>
          <w:rFonts w:asciiTheme="minorHAnsi" w:hAnsiTheme="minorHAnsi" w:cstheme="minorHAnsi"/>
          <w:highlight w:val="cyan"/>
        </w:rPr>
        <w:t xml:space="preserve"> and restrictions on the human rights</w:t>
      </w:r>
      <w:r w:rsidRPr="007F288D">
        <w:rPr>
          <w:rStyle w:val="StyleUnderline"/>
          <w:rFonts w:asciiTheme="minorHAnsi" w:hAnsiTheme="minorHAnsi" w:cstheme="minorHAnsi"/>
        </w:rPr>
        <w:t xml:space="preserve"> of those marked out brown</w:t>
      </w:r>
      <w:r w:rsidRPr="007F288D">
        <w:rPr>
          <w:rFonts w:asciiTheme="minorHAnsi" w:hAnsiTheme="minorHAnsi" w:cstheme="minorHAnsi"/>
          <w:sz w:val="16"/>
        </w:rPr>
        <w:t>. Society has gone full-circle (again): having had a state of multiculturalism and equality of opportunity, the narrative presented is that these have been thrown back in our generous faces—we (by which I mean white bodies) are the ones who have been exploited, and the result is a state where the enemy lies within, unable to devoid itself of its inherent and/or cultural dark traits, waiting to strike at the heart of (Western and thus, natural) civilized order. Although conceptually basic and proven to be problematic by a volume of scholarly work, this narrative remains constant and dangerously powerful.</w:t>
      </w:r>
    </w:p>
    <w:p w14:paraId="6D49A474" w14:textId="77777777" w:rsidR="00A5719B" w:rsidRPr="007F288D" w:rsidRDefault="00A5719B" w:rsidP="00A5719B">
      <w:pPr>
        <w:rPr>
          <w:rFonts w:asciiTheme="minorHAnsi" w:hAnsiTheme="minorHAnsi" w:cstheme="minorHAnsi"/>
          <w:sz w:val="16"/>
        </w:rPr>
      </w:pPr>
      <w:r w:rsidRPr="007F288D">
        <w:rPr>
          <w:rStyle w:val="StyleUnderline"/>
          <w:rFonts w:asciiTheme="minorHAnsi" w:hAnsiTheme="minorHAnsi" w:cstheme="minorHAnsi"/>
        </w:rPr>
        <w:t xml:space="preserve">It is important to recognize that within the counter-terror context, attempts to consume and control the brown body have not gone unchallenged, especially by those experiencing first-hand anti-Muslim racism and the </w:t>
      </w:r>
      <w:r w:rsidRPr="007F288D">
        <w:rPr>
          <w:rStyle w:val="Emphasis"/>
          <w:rFonts w:asciiTheme="minorHAnsi" w:hAnsiTheme="minorHAnsi" w:cstheme="minorHAnsi"/>
        </w:rPr>
        <w:t>curtailed freedoms resulting from counter-terror strategies</w:t>
      </w:r>
      <w:r w:rsidRPr="007F288D">
        <w:rPr>
          <w:rFonts w:asciiTheme="minorHAnsi" w:hAnsiTheme="minorHAnsi" w:cstheme="minorHAnsi"/>
          <w:sz w:val="16"/>
        </w:rPr>
        <w:t xml:space="preserve">. Consider for instance, one British case, “Project Champion”, where a CCTV camera surveillance system, funded by the Government’s “Terrorism and Allied Matters Fund”6, was erected in neighbourhoods in the city of Birmingham which were predominantly populated by Muslims. Having been told that the system of 200 CCTV cameras was part of a general crime-reduction strategy, in particular to protect residents against vehicle crime, drugs offences and anti-social behaviour, residents challenged the use of the cameras, noting its negative impact on their human rights, as well as their broader Islamophobic underpinnings (Awan, 2012; Iskajee and Allen, 2013; Patel, 2017). By June 2011, all the cameras had been dismantled, and the case can be held up as a excellent example of how community-level challenges in response to Islamophobic over-surveillance measures can heighten instances of victimization as well as hold officials accountable for their discriminatory behaviour. </w:t>
      </w:r>
      <w:r w:rsidRPr="007F288D">
        <w:rPr>
          <w:rStyle w:val="StyleUnderline"/>
          <w:rFonts w:asciiTheme="minorHAnsi" w:hAnsiTheme="minorHAnsi" w:cstheme="minorHAnsi"/>
        </w:rPr>
        <w:t xml:space="preserve">However, the case also highlights the power and lived </w:t>
      </w:r>
      <w:r w:rsidRPr="007F288D">
        <w:rPr>
          <w:rStyle w:val="StyleUnderline"/>
          <w:rFonts w:asciiTheme="minorHAnsi" w:hAnsiTheme="minorHAnsi" w:cstheme="minorHAnsi"/>
          <w:highlight w:val="cyan"/>
        </w:rPr>
        <w:t xml:space="preserve">reality of </w:t>
      </w:r>
      <w:r w:rsidRPr="007F288D">
        <w:rPr>
          <w:rStyle w:val="Emphasis"/>
          <w:rFonts w:asciiTheme="minorHAnsi" w:hAnsiTheme="minorHAnsi" w:cstheme="minorHAnsi"/>
          <w:highlight w:val="cyan"/>
        </w:rPr>
        <w:t>contemporary counter-terror logic</w:t>
      </w:r>
      <w:r w:rsidRPr="007F288D">
        <w:rPr>
          <w:rStyle w:val="Emphasis"/>
          <w:rFonts w:asciiTheme="minorHAnsi" w:hAnsiTheme="minorHAnsi" w:cstheme="minorHAnsi"/>
        </w:rPr>
        <w:t xml:space="preserve"> that all Muslims are terrorists </w:t>
      </w:r>
      <w:r w:rsidRPr="007F288D">
        <w:rPr>
          <w:rStyle w:val="StyleUnderline"/>
          <w:rFonts w:asciiTheme="minorHAnsi" w:hAnsiTheme="minorHAnsi" w:cstheme="minorHAnsi"/>
        </w:rPr>
        <w:t>or, at the very least, potential terrorists</w:t>
      </w:r>
      <w:r w:rsidRPr="007F288D">
        <w:rPr>
          <w:rFonts w:asciiTheme="minorHAnsi" w:hAnsiTheme="minorHAnsi" w:cstheme="minorHAnsi"/>
          <w:sz w:val="16"/>
        </w:rPr>
        <w:t>, as one resident said: “Whether we like it or not, we are the 7/7 bombers. We are the ones who bought down the twin towers. We are Al Qaeda and Osama Bin Laden. That’s how people see us. We’re the new Jews and we’re the new blacks” (Young Muslim female interviewed in the aftermath of Project Champion, cited in Isakjee and Allen, 2013: 752).</w:t>
      </w:r>
    </w:p>
    <w:p w14:paraId="3D36DE24" w14:textId="77777777" w:rsidR="00A5719B" w:rsidRPr="007F288D" w:rsidRDefault="00A5719B" w:rsidP="00A5719B">
      <w:pPr>
        <w:rPr>
          <w:rFonts w:asciiTheme="minorHAnsi" w:hAnsiTheme="minorHAnsi" w:cstheme="minorHAnsi"/>
          <w:sz w:val="16"/>
          <w:szCs w:val="16"/>
        </w:rPr>
      </w:pPr>
      <w:r w:rsidRPr="007F288D">
        <w:rPr>
          <w:rFonts w:asciiTheme="minorHAnsi" w:hAnsiTheme="minorHAnsi" w:cstheme="minorHAnsi"/>
          <w:sz w:val="16"/>
          <w:szCs w:val="16"/>
        </w:rPr>
        <w:t>Concluding comments</w:t>
      </w:r>
    </w:p>
    <w:p w14:paraId="7CF4E969" w14:textId="77777777" w:rsidR="00A5719B" w:rsidRPr="007F288D" w:rsidRDefault="00A5719B" w:rsidP="00A5719B">
      <w:pPr>
        <w:rPr>
          <w:rFonts w:asciiTheme="minorHAnsi" w:hAnsiTheme="minorHAnsi" w:cstheme="minorHAnsi"/>
          <w:u w:val="single"/>
        </w:rPr>
      </w:pPr>
      <w:r w:rsidRPr="007F288D">
        <w:rPr>
          <w:rFonts w:asciiTheme="minorHAnsi" w:hAnsiTheme="minorHAnsi" w:cstheme="minorHAnsi"/>
          <w:sz w:val="16"/>
        </w:rPr>
        <w:t xml:space="preserve">The ready association of Muslims with terrorism has been developed within a particular context largely emerging from “‘War on Terror’ propagated by President Bush in the aftermath of 11 September 2001 attacks, co-joined by Blair, and continued in practice, if not on political rhetoric, by their respective successors” (Rowe, 2012: 159). This has resulted in “an uncritical and simple-minded acceptance of the notion of a ‘new’ kind of ‘religious terrorism’” (Jackson, 2009: 177), which has in turn allowed for the closer scrutiny of all Muslims and an acceptance of limited human rights. </w:t>
      </w:r>
      <w:r w:rsidRPr="007F288D">
        <w:rPr>
          <w:rStyle w:val="StyleUnderline"/>
          <w:rFonts w:asciiTheme="minorHAnsi" w:hAnsiTheme="minorHAnsi" w:cstheme="minorHAnsi"/>
        </w:rPr>
        <w:t>It is argued that the presentation of the “Muslim-terrorist”, or “Muslim super-villain” (Sayyid, 2008: 1) has been so readily digested because of the civilizing narratives found in the old-racism of previous-eras, that is, Said’s (1979) Orientalism. The re-presentation of brown bodies as problematic draws on firmly established practices of “race-consumption”, popularized in recent history during imperialism and colonialism, where brown bodies were presented as uncivil, inferior and inhumane, and thus in need of enlightenment and governing.</w:t>
      </w:r>
    </w:p>
    <w:p w14:paraId="5AAB5548"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In drawing on a post-colonial fantasy and established practices of race-consumption, this article critiques the claim that we are now living in a post-race state</w:t>
      </w:r>
      <w:r w:rsidRPr="007F288D">
        <w:rPr>
          <w:rStyle w:val="StyleUnderline"/>
          <w:rFonts w:asciiTheme="minorHAnsi" w:hAnsiTheme="minorHAnsi" w:cstheme="minorHAnsi"/>
        </w:rPr>
        <w:t>. Rather it argues that the fallacy the post-race condition actually</w:t>
      </w:r>
      <w:r w:rsidRPr="007F288D">
        <w:rPr>
          <w:rStyle w:val="StyleUnderline"/>
          <w:rFonts w:asciiTheme="minorHAnsi" w:hAnsiTheme="minorHAnsi" w:cstheme="minorHAnsi"/>
          <w:highlight w:val="cyan"/>
        </w:rPr>
        <w:t xml:space="preserve">serves to perpetuate and </w:t>
      </w:r>
      <w:r w:rsidRPr="007F288D">
        <w:rPr>
          <w:rStyle w:val="Emphasis"/>
          <w:rFonts w:asciiTheme="minorHAnsi" w:hAnsiTheme="minorHAnsi" w:cstheme="minorHAnsi"/>
          <w:highlight w:val="cyan"/>
        </w:rPr>
        <w:t>excuse anti-Muslim hostility</w:t>
      </w:r>
      <w:r w:rsidRPr="007F288D">
        <w:rPr>
          <w:rStyle w:val="StyleUnderline"/>
          <w:rFonts w:asciiTheme="minorHAnsi" w:hAnsiTheme="minorHAnsi" w:cstheme="minorHAnsi"/>
          <w:highlight w:val="cyan"/>
        </w:rPr>
        <w:t>.</w:t>
      </w:r>
      <w:r w:rsidRPr="007F288D">
        <w:rPr>
          <w:rStyle w:val="StyleUnderline"/>
          <w:rFonts w:asciiTheme="minorHAnsi" w:hAnsiTheme="minorHAnsi" w:cstheme="minorHAnsi"/>
        </w:rPr>
        <w:t xml:space="preserve"> Anti-Muslim sentiment has once again </w:t>
      </w:r>
      <w:r w:rsidRPr="007F288D">
        <w:rPr>
          <w:rStyle w:val="StyleUnderline"/>
          <w:rFonts w:asciiTheme="minorHAnsi" w:hAnsiTheme="minorHAnsi" w:cstheme="minorHAnsi"/>
          <w:highlight w:val="cyan"/>
        </w:rPr>
        <w:t>become</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popularized</w:t>
      </w:r>
      <w:r w:rsidRPr="007F288D">
        <w:rPr>
          <w:rStyle w:val="StyleUnderline"/>
          <w:rFonts w:asciiTheme="minorHAnsi" w:hAnsiTheme="minorHAnsi" w:cstheme="minorHAnsi"/>
        </w:rPr>
        <w:t xml:space="preserve">, fashionable almost, </w:t>
      </w:r>
      <w:r w:rsidRPr="007F288D">
        <w:rPr>
          <w:rStyle w:val="StyleUnderline"/>
          <w:rFonts w:asciiTheme="minorHAnsi" w:hAnsiTheme="minorHAnsi" w:cstheme="minorHAnsi"/>
          <w:highlight w:val="cyan"/>
        </w:rPr>
        <w:t>and</w:t>
      </w:r>
      <w:r w:rsidRPr="007F288D">
        <w:rPr>
          <w:rStyle w:val="StyleUnderline"/>
          <w:rFonts w:asciiTheme="minorHAnsi" w:hAnsiTheme="minorHAnsi" w:cstheme="minorHAnsi"/>
        </w:rPr>
        <w:t xml:space="preserve"> certainly </w:t>
      </w:r>
      <w:r w:rsidRPr="007F288D">
        <w:rPr>
          <w:rStyle w:val="StyleUnderline"/>
          <w:rFonts w:asciiTheme="minorHAnsi" w:hAnsiTheme="minorHAnsi" w:cstheme="minorHAnsi"/>
          <w:highlight w:val="cyan"/>
        </w:rPr>
        <w:t>considered</w:t>
      </w:r>
      <w:r w:rsidRPr="007F288D">
        <w:rPr>
          <w:rStyle w:val="StyleUnderline"/>
          <w:rFonts w:asciiTheme="minorHAnsi" w:hAnsiTheme="minorHAnsi" w:cstheme="minorHAnsi"/>
        </w:rPr>
        <w:t xml:space="preserve"> an </w:t>
      </w:r>
      <w:r w:rsidRPr="007F288D">
        <w:rPr>
          <w:rStyle w:val="StyleUnderline"/>
          <w:rFonts w:asciiTheme="minorHAnsi" w:hAnsiTheme="minorHAnsi" w:cstheme="minorHAnsi"/>
          <w:highlight w:val="cyan"/>
        </w:rPr>
        <w:t>acceptable</w:t>
      </w:r>
      <w:r w:rsidRPr="007F288D">
        <w:rPr>
          <w:rStyle w:val="StyleUnderline"/>
          <w:rFonts w:asciiTheme="minorHAnsi" w:hAnsiTheme="minorHAnsi" w:cstheme="minorHAnsi"/>
        </w:rPr>
        <w:t xml:space="preserve"> basis upon which the </w:t>
      </w:r>
      <w:r w:rsidRPr="007F288D">
        <w:rPr>
          <w:rStyle w:val="StyleUnderline"/>
          <w:rFonts w:asciiTheme="minorHAnsi" w:hAnsiTheme="minorHAnsi" w:cstheme="minorHAnsi"/>
          <w:highlight w:val="cyan"/>
        </w:rPr>
        <w:t>political agenda</w:t>
      </w:r>
      <w:r w:rsidRPr="007F288D">
        <w:rPr>
          <w:rStyle w:val="StyleUnderline"/>
          <w:rFonts w:asciiTheme="minorHAnsi" w:hAnsiTheme="minorHAnsi" w:cstheme="minorHAnsi"/>
        </w:rPr>
        <w:t xml:space="preserve"> can be shaped</w:t>
      </w:r>
      <w:r w:rsidRPr="007F288D">
        <w:rPr>
          <w:rFonts w:asciiTheme="minorHAnsi" w:hAnsiTheme="minorHAnsi" w:cstheme="minorHAnsi"/>
          <w:sz w:val="16"/>
        </w:rPr>
        <w:t>. It is clear that aside from not living in a truly post-race era, there is currently the normalization of anti-Muslim racism and a range of formal measures that victimize members of the Muslim population are commonplace. This supports the idea that what we have is actually a not yet post-race state. More so, the ease with which anti-Muslim racism powerfully permeates society suggests that there will never truly be a post-race state.</w:t>
      </w:r>
    </w:p>
    <w:p w14:paraId="743D2749" w14:textId="77777777" w:rsidR="00A5719B" w:rsidRPr="007F288D" w:rsidRDefault="00A5719B" w:rsidP="00A5719B">
      <w:pPr>
        <w:pStyle w:val="Heading4"/>
        <w:rPr>
          <w:rFonts w:asciiTheme="minorHAnsi" w:hAnsiTheme="minorHAnsi" w:cstheme="minorHAnsi"/>
        </w:rPr>
      </w:pPr>
      <w:r w:rsidRPr="007F288D">
        <w:rPr>
          <w:rFonts w:asciiTheme="minorHAnsi" w:hAnsiTheme="minorHAnsi" w:cstheme="minorHAnsi"/>
        </w:rPr>
        <w:t>Attempts to enhance labor glorify slave morality</w:t>
      </w:r>
    </w:p>
    <w:p w14:paraId="69190F22" w14:textId="77777777" w:rsidR="00A5719B" w:rsidRPr="007F288D" w:rsidRDefault="00A5719B" w:rsidP="00A5719B">
      <w:pPr>
        <w:rPr>
          <w:rFonts w:asciiTheme="minorHAnsi" w:hAnsiTheme="minorHAnsi" w:cstheme="minorHAnsi"/>
        </w:rPr>
      </w:pPr>
      <w:r w:rsidRPr="007F288D">
        <w:rPr>
          <w:rStyle w:val="Style13ptBold"/>
          <w:rFonts w:asciiTheme="minorHAnsi" w:hAnsiTheme="minorHAnsi" w:cstheme="minorHAnsi"/>
        </w:rPr>
        <w:t>Landa ’17</w:t>
      </w:r>
      <w:r w:rsidRPr="007F288D">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01666FAF" w14:textId="77777777" w:rsidR="00A5719B" w:rsidRPr="007F288D" w:rsidRDefault="00A5719B" w:rsidP="00A5719B">
      <w:pPr>
        <w:rPr>
          <w:rFonts w:asciiTheme="minorHAnsi" w:hAnsiTheme="minorHAnsi" w:cstheme="minorHAnsi"/>
          <w:sz w:val="14"/>
        </w:rPr>
      </w:pPr>
      <w:r w:rsidRPr="007F288D">
        <w:rPr>
          <w:rFonts w:asciiTheme="minorHAnsi" w:hAnsiTheme="minorHAnsi" w:cstheme="minorHAnsi"/>
          <w:sz w:val="14"/>
        </w:rPr>
        <w:t>The Impossible Class</w:t>
      </w:r>
    </w:p>
    <w:p w14:paraId="51D7485E"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i/>
          <w:iCs/>
          <w:sz w:val="16"/>
        </w:rPr>
        <w:t>The impossible class</w:t>
      </w:r>
      <w:r w:rsidRPr="007F288D">
        <w:rPr>
          <w:rFonts w:asciiTheme="minorHAnsi" w:hAnsiTheme="minorHAnsi" w:cstheme="minorHAnsi"/>
          <w:sz w:val="16"/>
        </w:rPr>
        <w:t>. — Poor, happy and independent! — these things can go together; poor, happy and a slave! — these things can also go together and I can think of no better news I could give to our factory slaves: provided, that is, they do not feel it to be in general a </w:t>
      </w:r>
      <w:r w:rsidRPr="007F288D">
        <w:rPr>
          <w:rFonts w:asciiTheme="minorHAnsi" w:hAnsiTheme="minorHAnsi" w:cstheme="minorHAnsi"/>
          <w:i/>
          <w:iCs/>
          <w:sz w:val="16"/>
        </w:rPr>
        <w:t>disgrace</w:t>
      </w:r>
      <w:r w:rsidRPr="007F288D">
        <w:rPr>
          <w:rFonts w:asciiTheme="minorHAnsi" w:hAnsiTheme="minorHAnsi" w:cstheme="minorHAnsi"/>
          <w:sz w:val="16"/>
        </w:rPr>
        <w:t> to be thus used, and </w:t>
      </w:r>
      <w:r w:rsidRPr="007F288D">
        <w:rPr>
          <w:rFonts w:asciiTheme="minorHAnsi" w:hAnsiTheme="minorHAnsi" w:cstheme="minorHAnsi"/>
          <w:i/>
          <w:iCs/>
          <w:sz w:val="16"/>
        </w:rPr>
        <w:t>used up</w:t>
      </w:r>
      <w:r w:rsidRPr="007F288D">
        <w:rPr>
          <w:rFonts w:asciiTheme="minorHAnsi" w:hAnsiTheme="minorHAnsi" w:cstheme="minorHAnsi"/>
          <w:sz w:val="16"/>
        </w:rPr>
        <w:t xml:space="preserve">, as a part of a machine and as it were a stopgap to fill a hole in human inventiveness! To the devil </w:t>
      </w:r>
      <w:r w:rsidRPr="007F288D">
        <w:rPr>
          <w:rStyle w:val="StyleUnderline"/>
          <w:rFonts w:asciiTheme="minorHAnsi" w:hAnsiTheme="minorHAnsi" w:cstheme="minorHAnsi"/>
        </w:rPr>
        <w:t xml:space="preserve">with </w:t>
      </w:r>
      <w:r w:rsidRPr="007F288D">
        <w:rPr>
          <w:rStyle w:val="StyleUnderline"/>
          <w:rFonts w:asciiTheme="minorHAnsi" w:hAnsiTheme="minorHAnsi" w:cstheme="minorHAnsi"/>
          <w:highlight w:val="cyan"/>
        </w:rPr>
        <w:t xml:space="preserve">the belief that </w:t>
      </w:r>
      <w:r w:rsidRPr="007F288D">
        <w:rPr>
          <w:rStyle w:val="Emphasis"/>
          <w:rFonts w:asciiTheme="minorHAnsi" w:hAnsiTheme="minorHAnsi" w:cstheme="minorHAnsi"/>
          <w:highlight w:val="cyan"/>
        </w:rPr>
        <w:t>higher payment</w:t>
      </w:r>
      <w:r w:rsidRPr="007F288D">
        <w:rPr>
          <w:rStyle w:val="StyleUnderline"/>
          <w:rFonts w:asciiTheme="minorHAnsi" w:hAnsiTheme="minorHAnsi" w:cstheme="minorHAnsi"/>
          <w:highlight w:val="cyan"/>
        </w:rPr>
        <w:t xml:space="preserve"> could lift</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from</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them</w:t>
      </w:r>
      <w:r w:rsidRPr="007F288D">
        <w:rPr>
          <w:rStyle w:val="StyleUnderline"/>
          <w:rFonts w:asciiTheme="minorHAnsi" w:hAnsiTheme="minorHAnsi" w:cstheme="minorHAnsi"/>
        </w:rPr>
        <w:t xml:space="preserve"> the essence of their miserable condition</w:t>
      </w:r>
      <w:r w:rsidRPr="007F288D">
        <w:rPr>
          <w:rFonts w:asciiTheme="minorHAnsi" w:hAnsiTheme="minorHAnsi" w:cstheme="minorHAnsi"/>
          <w:sz w:val="16"/>
        </w:rPr>
        <w:t xml:space="preserve"> — I mean </w:t>
      </w:r>
      <w:r w:rsidRPr="007F288D">
        <w:rPr>
          <w:rStyle w:val="StyleUnderline"/>
          <w:rFonts w:asciiTheme="minorHAnsi" w:hAnsiTheme="minorHAnsi" w:cstheme="minorHAnsi"/>
        </w:rPr>
        <w:t>their</w:t>
      </w:r>
      <w:r w:rsidRPr="007F288D">
        <w:rPr>
          <w:rFonts w:asciiTheme="minorHAnsi" w:hAnsiTheme="minorHAnsi" w:cstheme="minorHAnsi"/>
          <w:sz w:val="16"/>
        </w:rPr>
        <w:t xml:space="preserve"> impersonal </w:t>
      </w:r>
      <w:r w:rsidRPr="007F288D">
        <w:rPr>
          <w:rStyle w:val="Emphasis"/>
          <w:rFonts w:asciiTheme="minorHAnsi" w:hAnsiTheme="minorHAnsi" w:cstheme="minorHAnsi"/>
          <w:highlight w:val="cyan"/>
        </w:rPr>
        <w:t>enslavement</w:t>
      </w:r>
      <w:r w:rsidRPr="007F288D">
        <w:rPr>
          <w:rFonts w:asciiTheme="minorHAnsi" w:hAnsiTheme="minorHAnsi" w:cstheme="minorHAnsi"/>
          <w:sz w:val="16"/>
        </w:rPr>
        <w:t xml:space="preserve">! To the devil with the idea of being persuaded </w:t>
      </w:r>
      <w:r w:rsidRPr="007F288D">
        <w:rPr>
          <w:rStyle w:val="StyleUnderline"/>
          <w:rFonts w:asciiTheme="minorHAnsi" w:hAnsiTheme="minorHAnsi" w:cstheme="minorHAnsi"/>
        </w:rPr>
        <w:t xml:space="preserve">that an </w:t>
      </w:r>
      <w:r w:rsidRPr="007F288D">
        <w:rPr>
          <w:rStyle w:val="Emphasis"/>
          <w:rFonts w:asciiTheme="minorHAnsi" w:hAnsiTheme="minorHAnsi" w:cstheme="minorHAnsi"/>
          <w:highlight w:val="cyan"/>
        </w:rPr>
        <w:t>enhancement</w:t>
      </w:r>
      <w:r w:rsidRPr="007F288D">
        <w:rPr>
          <w:rStyle w:val="StyleUnderline"/>
          <w:rFonts w:asciiTheme="minorHAnsi" w:hAnsiTheme="minorHAnsi" w:cstheme="minorHAnsi"/>
          <w:highlight w:val="cyan"/>
        </w:rPr>
        <w:t xml:space="preserve"> of this impersonality</w:t>
      </w:r>
      <w:r w:rsidRPr="007F288D">
        <w:rPr>
          <w:rFonts w:asciiTheme="minorHAnsi" w:hAnsiTheme="minorHAnsi" w:cstheme="minorHAnsi"/>
          <w:sz w:val="16"/>
        </w:rPr>
        <w:t xml:space="preserve"> within the mechanical operation of a new society </w:t>
      </w:r>
      <w:r w:rsidRPr="007F288D">
        <w:rPr>
          <w:rStyle w:val="StyleUnderline"/>
          <w:rFonts w:asciiTheme="minorHAnsi" w:hAnsiTheme="minorHAnsi" w:cstheme="minorHAnsi"/>
        </w:rPr>
        <w:t xml:space="preserve">could </w:t>
      </w:r>
      <w:r w:rsidRPr="007F288D">
        <w:rPr>
          <w:rStyle w:val="StyleUnderline"/>
          <w:rFonts w:asciiTheme="minorHAnsi" w:hAnsiTheme="minorHAnsi" w:cstheme="minorHAnsi"/>
          <w:highlight w:val="cyan"/>
        </w:rPr>
        <w:t>transform</w:t>
      </w:r>
      <w:r w:rsidRPr="007F288D">
        <w:rPr>
          <w:rFonts w:asciiTheme="minorHAnsi" w:hAnsiTheme="minorHAnsi" w:cstheme="minorHAnsi"/>
          <w:sz w:val="16"/>
        </w:rPr>
        <w:t xml:space="preserve"> the disgrace of </w:t>
      </w:r>
      <w:r w:rsidRPr="007F288D">
        <w:rPr>
          <w:rStyle w:val="Emphasis"/>
          <w:rFonts w:asciiTheme="minorHAnsi" w:hAnsiTheme="minorHAnsi" w:cstheme="minorHAnsi"/>
          <w:highlight w:val="cyan"/>
        </w:rPr>
        <w:t>slavery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into a virtue</w:t>
      </w:r>
      <w:r w:rsidRPr="007F288D">
        <w:rPr>
          <w:rFonts w:asciiTheme="minorHAnsi" w:hAnsiTheme="minorHAnsi" w:cstheme="minorHAnsi"/>
          <w:sz w:val="16"/>
        </w:rPr>
        <w:t xml:space="preserve">! To the devil with </w:t>
      </w:r>
      <w:r w:rsidRPr="007F288D">
        <w:rPr>
          <w:rStyle w:val="StyleUnderline"/>
          <w:rFonts w:asciiTheme="minorHAnsi" w:hAnsiTheme="minorHAnsi" w:cstheme="minorHAnsi"/>
          <w:highlight w:val="cyan"/>
        </w:rPr>
        <w:t xml:space="preserve">setting a </w:t>
      </w:r>
      <w:r w:rsidRPr="007F288D">
        <w:rPr>
          <w:rStyle w:val="Emphasis"/>
          <w:rFonts w:asciiTheme="minorHAnsi" w:hAnsiTheme="minorHAnsi" w:cstheme="minorHAnsi"/>
          <w:highlight w:val="cyan"/>
        </w:rPr>
        <w:t>price</w:t>
      </w:r>
      <w:r w:rsidRPr="007F288D">
        <w:rPr>
          <w:rStyle w:val="StyleUnderline"/>
          <w:rFonts w:asciiTheme="minorHAnsi" w:hAnsiTheme="minorHAnsi" w:cstheme="minorHAnsi"/>
          <w:highlight w:val="cyan"/>
        </w:rPr>
        <w:t xml:space="preserve"> on </w:t>
      </w:r>
      <w:r w:rsidRPr="007F288D">
        <w:rPr>
          <w:rStyle w:val="Emphasis"/>
          <w:rFonts w:asciiTheme="minorHAnsi" w:hAnsiTheme="minorHAnsi" w:cstheme="minorHAnsi"/>
          <w:highlight w:val="cyan"/>
        </w:rPr>
        <w:t>oneself</w:t>
      </w:r>
      <w:r w:rsidRPr="007F288D">
        <w:rPr>
          <w:rStyle w:val="StyleUnderline"/>
          <w:rFonts w:asciiTheme="minorHAnsi" w:hAnsiTheme="minorHAnsi" w:cstheme="minorHAnsi"/>
          <w:highlight w:val="cyan"/>
        </w:rPr>
        <w:t xml:space="preserve"> in exchange for which one </w:t>
      </w:r>
      <w:r w:rsidRPr="007F288D">
        <w:rPr>
          <w:rStyle w:val="Emphasis"/>
          <w:rFonts w:asciiTheme="minorHAnsi" w:hAnsiTheme="minorHAnsi" w:cstheme="minorHAnsi"/>
          <w:highlight w:val="cyan"/>
        </w:rPr>
        <w:t>ceases</w:t>
      </w:r>
      <w:r w:rsidRPr="007F288D">
        <w:rPr>
          <w:rStyle w:val="StyleUnderline"/>
          <w:rFonts w:asciiTheme="minorHAnsi" w:hAnsiTheme="minorHAnsi" w:cstheme="minorHAnsi"/>
          <w:highlight w:val="cyan"/>
        </w:rPr>
        <w:t xml:space="preserve"> to be a person and becomes a </w:t>
      </w:r>
      <w:r w:rsidRPr="007F288D">
        <w:rPr>
          <w:rStyle w:val="StyleUnderline"/>
          <w:rFonts w:asciiTheme="minorHAnsi" w:hAnsiTheme="minorHAnsi" w:cstheme="minorHAnsi"/>
        </w:rPr>
        <w:t xml:space="preserve">part of a </w:t>
      </w:r>
      <w:r w:rsidRPr="007F288D">
        <w:rPr>
          <w:rStyle w:val="Emphasis"/>
          <w:rFonts w:asciiTheme="minorHAnsi" w:hAnsiTheme="minorHAnsi" w:cstheme="minorHAnsi"/>
          <w:highlight w:val="cyan"/>
        </w:rPr>
        <w:t>machine</w:t>
      </w:r>
      <w:r w:rsidRPr="007F288D">
        <w:rPr>
          <w:rFonts w:asciiTheme="minorHAnsi" w:hAnsiTheme="minorHAnsi" w:cstheme="minorHAnsi"/>
          <w:sz w:val="16"/>
        </w:rPr>
        <w:t>!</w:t>
      </w:r>
    </w:p>
    <w:p w14:paraId="4B00160A" w14:textId="77777777" w:rsidR="00A5719B" w:rsidRPr="007F288D" w:rsidRDefault="00A5719B" w:rsidP="00A5719B">
      <w:pPr>
        <w:pStyle w:val="Heading4"/>
        <w:rPr>
          <w:rFonts w:asciiTheme="minorHAnsi" w:hAnsiTheme="minorHAnsi" w:cstheme="minorHAnsi"/>
        </w:rPr>
      </w:pPr>
      <w:r w:rsidRPr="007F288D">
        <w:rPr>
          <w:rFonts w:asciiTheme="minorHAnsi" w:hAnsiTheme="minorHAnsi" w:cstheme="minorHAnsi"/>
        </w:rPr>
        <w:t>Unions are part of this process.</w:t>
      </w:r>
    </w:p>
    <w:p w14:paraId="5D5A6568" w14:textId="77777777" w:rsidR="00A5719B" w:rsidRPr="007F288D" w:rsidRDefault="00A5719B" w:rsidP="00A5719B">
      <w:pPr>
        <w:rPr>
          <w:rFonts w:asciiTheme="minorHAnsi" w:hAnsiTheme="minorHAnsi" w:cstheme="minorHAnsi"/>
        </w:rPr>
      </w:pPr>
      <w:r w:rsidRPr="007F288D">
        <w:rPr>
          <w:rStyle w:val="Style13ptBold"/>
          <w:rFonts w:asciiTheme="minorHAnsi" w:hAnsiTheme="minorHAnsi" w:cstheme="minorHAnsi"/>
        </w:rPr>
        <w:t>Kesller ’13</w:t>
      </w:r>
      <w:r w:rsidRPr="007F288D">
        <w:rPr>
          <w:rFonts w:asciiTheme="minorHAnsi" w:hAnsiTheme="minorHAnsi" w:cstheme="minorHAnsi"/>
        </w:rPr>
        <w:t xml:space="preserve"> [Jeremy; May 14</w:t>
      </w:r>
      <w:r w:rsidRPr="007F288D">
        <w:rPr>
          <w:rFonts w:asciiTheme="minorHAnsi" w:hAnsiTheme="minorHAnsi" w:cstheme="minorHAnsi"/>
          <w:vertAlign w:val="superscript"/>
        </w:rPr>
        <w:t>th</w:t>
      </w:r>
      <w:r w:rsidRPr="007F288D">
        <w:rPr>
          <w:rFonts w:asciiTheme="minorHAnsi" w:hAnsiTheme="minorHAnsi" w:cstheme="minorHAnsi"/>
        </w:rPr>
        <w:t>; Associate Professor of Law at Columbia University; "Nietzsche’s Neoliberalism? A Response To Corey Robin," Dissent Magazine, https://www.dissentmagazine.org/blog/nietzsches-neoliberalism-a-response-to-corey-robin/]</w:t>
      </w:r>
    </w:p>
    <w:p w14:paraId="6FF13692"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As Robin tells us, Nietzsche was terrified by the industrial conflict of the late nineteenth century. The anxious German did not fear for his own life or wealth—he had none—but for the meaning of life itself. In a world without God, Nietzsche reasoned, the creation of values depended on the existence of a cadre of “exalted men of culture in whose service everything else has to consume itself.” Value necessarily stemmed from nobility—the power of some men to force their tastes on others. And while </w:t>
      </w:r>
      <w:r w:rsidRPr="007F288D">
        <w:rPr>
          <w:rStyle w:val="StyleUnderline"/>
          <w:rFonts w:asciiTheme="minorHAnsi" w:hAnsiTheme="minorHAnsi" w:cstheme="minorHAnsi"/>
          <w:highlight w:val="cyan"/>
        </w:rPr>
        <w:t xml:space="preserve">trade </w:t>
      </w:r>
      <w:r w:rsidRPr="007F288D">
        <w:rPr>
          <w:rStyle w:val="Emphasis"/>
          <w:rFonts w:asciiTheme="minorHAnsi" w:hAnsiTheme="minorHAnsi" w:cstheme="minorHAnsi"/>
          <w:highlight w:val="cyan"/>
        </w:rPr>
        <w:t>unions</w:t>
      </w:r>
      <w:r w:rsidRPr="007F288D">
        <w:rPr>
          <w:rFonts w:asciiTheme="minorHAnsi" w:hAnsiTheme="minorHAnsi" w:cstheme="minorHAnsi"/>
          <w:sz w:val="16"/>
        </w:rPr>
        <w:t xml:space="preserve"> and mass parties </w:t>
      </w:r>
      <w:r w:rsidRPr="007F288D">
        <w:rPr>
          <w:rStyle w:val="StyleUnderline"/>
          <w:rFonts w:asciiTheme="minorHAnsi" w:hAnsiTheme="minorHAnsi" w:cstheme="minorHAnsi"/>
          <w:highlight w:val="cyan"/>
        </w:rPr>
        <w:t>longed for</w:t>
      </w:r>
      <w:r w:rsidRPr="007F288D">
        <w:rPr>
          <w:rFonts w:asciiTheme="minorHAnsi" w:hAnsiTheme="minorHAnsi" w:cstheme="minorHAnsi"/>
          <w:sz w:val="16"/>
        </w:rPr>
        <w:t xml:space="preserve"> a kind of </w:t>
      </w:r>
      <w:r w:rsidRPr="007F288D">
        <w:rPr>
          <w:rStyle w:val="Emphasis"/>
          <w:rFonts w:asciiTheme="minorHAnsi" w:hAnsiTheme="minorHAnsi" w:cstheme="minorHAnsi"/>
          <w:highlight w:val="cyan"/>
        </w:rPr>
        <w:t>power</w:t>
      </w:r>
      <w:r w:rsidRPr="007F288D">
        <w:rPr>
          <w:rFonts w:asciiTheme="minorHAnsi" w:hAnsiTheme="minorHAnsi" w:cstheme="minorHAnsi"/>
          <w:sz w:val="16"/>
        </w:rPr>
        <w:t xml:space="preserve">, they dedicated themselves </w:t>
      </w:r>
      <w:r w:rsidRPr="007F288D">
        <w:rPr>
          <w:rStyle w:val="StyleUnderline"/>
          <w:rFonts w:asciiTheme="minorHAnsi" w:hAnsiTheme="minorHAnsi" w:cstheme="minorHAnsi"/>
          <w:highlight w:val="cyan"/>
        </w:rPr>
        <w:t>not to rule</w:t>
      </w:r>
      <w:r w:rsidRPr="007F288D">
        <w:rPr>
          <w:rFonts w:asciiTheme="minorHAnsi" w:hAnsiTheme="minorHAnsi" w:cstheme="minorHAnsi"/>
          <w:sz w:val="16"/>
        </w:rPr>
        <w:t xml:space="preserve"> in the old, noble sense </w:t>
      </w:r>
      <w:r w:rsidRPr="007F288D">
        <w:rPr>
          <w:rStyle w:val="StyleUnderline"/>
          <w:rFonts w:asciiTheme="minorHAnsi" w:hAnsiTheme="minorHAnsi" w:cstheme="minorHAnsi"/>
          <w:highlight w:val="cyan"/>
        </w:rPr>
        <w:t>but to the “</w:t>
      </w:r>
      <w:r w:rsidRPr="007F288D">
        <w:rPr>
          <w:rStyle w:val="Emphasis"/>
          <w:rFonts w:asciiTheme="minorHAnsi" w:hAnsiTheme="minorHAnsi" w:cstheme="minorHAnsi"/>
          <w:highlight w:val="cyan"/>
        </w:rPr>
        <w:t>dignity of work</w:t>
      </w:r>
      <w:r w:rsidRPr="007F288D">
        <w:rPr>
          <w:rStyle w:val="StyleUnderline"/>
          <w:rFonts w:asciiTheme="minorHAnsi" w:hAnsiTheme="minorHAnsi" w:cstheme="minorHAnsi"/>
          <w:highlight w:val="cyan"/>
        </w:rPr>
        <w:t>,”</w:t>
      </w:r>
      <w:r w:rsidRPr="007F288D">
        <w:rPr>
          <w:rFonts w:asciiTheme="minorHAnsi" w:hAnsiTheme="minorHAnsi" w:cstheme="minorHAnsi"/>
          <w:sz w:val="16"/>
        </w:rPr>
        <w:t xml:space="preserve"> what Nietzsche saw as </w:t>
      </w:r>
      <w:r w:rsidRPr="007F288D">
        <w:rPr>
          <w:rStyle w:val="StyleUnderline"/>
          <w:rFonts w:asciiTheme="minorHAnsi" w:hAnsiTheme="minorHAnsi" w:cstheme="minorHAnsi"/>
          <w:highlight w:val="cyan"/>
        </w:rPr>
        <w:t xml:space="preserve">a celebration of </w:t>
      </w:r>
      <w:r w:rsidRPr="007F288D">
        <w:rPr>
          <w:rStyle w:val="Emphasis"/>
          <w:rFonts w:asciiTheme="minorHAnsi" w:hAnsiTheme="minorHAnsi" w:cstheme="minorHAnsi"/>
          <w:highlight w:val="cyan"/>
        </w:rPr>
        <w:t>slavishness</w:t>
      </w:r>
      <w:r w:rsidRPr="007F288D">
        <w:rPr>
          <w:rFonts w:asciiTheme="minorHAnsi" w:hAnsiTheme="minorHAnsi" w:cstheme="minorHAnsi"/>
          <w:sz w:val="16"/>
        </w:rPr>
        <w:t xml:space="preserve">, </w:t>
      </w:r>
      <w:r w:rsidRPr="007F288D">
        <w:rPr>
          <w:rStyle w:val="StyleUnderline"/>
          <w:rFonts w:asciiTheme="minorHAnsi" w:hAnsiTheme="minorHAnsi" w:cstheme="minorHAnsi"/>
          <w:highlight w:val="cyan"/>
        </w:rPr>
        <w:t>the disappearance of</w:t>
      </w:r>
      <w:r w:rsidRPr="007F288D">
        <w:rPr>
          <w:rFonts w:asciiTheme="minorHAnsi" w:hAnsiTheme="minorHAnsi" w:cstheme="minorHAnsi"/>
          <w:sz w:val="16"/>
        </w:rPr>
        <w:t xml:space="preserve"> rank and </w:t>
      </w:r>
      <w:r w:rsidRPr="007F288D">
        <w:rPr>
          <w:rStyle w:val="Emphasis"/>
          <w:rFonts w:asciiTheme="minorHAnsi" w:hAnsiTheme="minorHAnsi" w:cstheme="minorHAnsi"/>
          <w:highlight w:val="cyan"/>
        </w:rPr>
        <w:t>value altogether</w:t>
      </w:r>
      <w:r w:rsidRPr="007F288D">
        <w:rPr>
          <w:rFonts w:asciiTheme="minorHAnsi" w:hAnsiTheme="minorHAnsi" w:cstheme="minorHAnsi"/>
          <w:sz w:val="16"/>
        </w:rPr>
        <w:t>. Yet even as he despised labor, Nietzsche could not ally himself with his own day’s economic elite, the titans of a burgeoning global marketplace. He saw in their power to buy and sell not the generation of noble values but only their further degradation. In place of a politics or political economy, then, Nietzsche fell back upon a kind of messianic desire, piously keeping watch for the day when new noblemen—through pure acts of will—would bring order and meaning to the chaos of the class war.</w:t>
      </w:r>
    </w:p>
    <w:p w14:paraId="7EF4CFFE" w14:textId="77777777" w:rsidR="00A5719B" w:rsidRPr="007F288D" w:rsidRDefault="00A5719B" w:rsidP="00A5719B">
      <w:pPr>
        <w:pStyle w:val="Heading4"/>
        <w:rPr>
          <w:rFonts w:asciiTheme="minorHAnsi" w:hAnsiTheme="minorHAnsi" w:cstheme="minorHAnsi"/>
        </w:rPr>
      </w:pPr>
      <w:bookmarkStart w:id="9" w:name="_Hlk99815062"/>
      <w:r w:rsidRPr="007F288D">
        <w:rPr>
          <w:rFonts w:asciiTheme="minorHAnsi" w:hAnsiTheme="minorHAnsi" w:cstheme="minorHAnsi"/>
        </w:rPr>
        <w:t>Continued growth is bad – only ALT can solve.</w:t>
      </w:r>
    </w:p>
    <w:p w14:paraId="10DC2C67" w14:textId="77777777" w:rsidR="00A5719B" w:rsidRPr="007F288D" w:rsidRDefault="00A5719B" w:rsidP="00A5719B">
      <w:pPr>
        <w:rPr>
          <w:rFonts w:asciiTheme="minorHAnsi" w:hAnsiTheme="minorHAnsi" w:cstheme="minorHAnsi"/>
        </w:rPr>
      </w:pPr>
      <w:r w:rsidRPr="007F288D">
        <w:rPr>
          <w:rStyle w:val="Style13ptBold"/>
          <w:rFonts w:asciiTheme="minorHAnsi" w:hAnsiTheme="minorHAnsi" w:cstheme="minorHAnsi"/>
        </w:rPr>
        <w:t>Stuart ’21</w:t>
      </w:r>
      <w:r w:rsidRPr="007F288D">
        <w:rPr>
          <w:rFonts w:asciiTheme="minorHAnsi" w:hAnsiTheme="minorHAnsi" w:cstheme="minorHAnsi"/>
        </w:rPr>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1-33]</w:t>
      </w:r>
    </w:p>
    <w:p w14:paraId="1FAC28EA" w14:textId="77777777" w:rsidR="00A5719B" w:rsidRPr="007F288D" w:rsidRDefault="00A5719B" w:rsidP="00A5719B">
      <w:pPr>
        <w:rPr>
          <w:rStyle w:val="Emphasis"/>
          <w:rFonts w:asciiTheme="minorHAnsi" w:hAnsiTheme="minorHAnsi" w:cstheme="minorHAnsi"/>
        </w:rPr>
      </w:pPr>
      <w:r w:rsidRPr="007F288D">
        <w:rPr>
          <w:rFonts w:asciiTheme="minorHAnsi" w:hAnsiTheme="minorHAnsi" w:cstheme="minorHAnsi"/>
          <w:sz w:val="16"/>
        </w:rPr>
        <w:t>1 Addressing our environmental crisis The words “crisis” and “emergency” are increasingly used by scientists and in the media to describe the state of our environment. For example, in 2019 an article representing the views of 11,000 scientists was published in BioScience, titled “World Scientists’ Warning of a Climate Emergency” (Ripple et al. 2019). Also, in 2019, the “Call it a Climate Crisis” campaign urged media organizations to use the words “climate crisis” instead of “climate change,” resulting in a widespread increase in the use of the term. The terms “</w:t>
      </w:r>
      <w:r w:rsidRPr="007F288D">
        <w:rPr>
          <w:rStyle w:val="Emphasis"/>
          <w:rFonts w:asciiTheme="minorHAnsi" w:hAnsiTheme="minorHAnsi" w:cstheme="minorHAnsi"/>
        </w:rPr>
        <w:t>ecological crisis</w:t>
      </w:r>
      <w:r w:rsidRPr="007F288D">
        <w:rPr>
          <w:rStyle w:val="StyleUnderline"/>
          <w:rFonts w:asciiTheme="minorHAnsi" w:hAnsiTheme="minorHAnsi" w:cstheme="minorHAnsi"/>
        </w:rPr>
        <w:t>” and “</w:t>
      </w:r>
      <w:r w:rsidRPr="007F288D">
        <w:rPr>
          <w:rStyle w:val="Emphasis"/>
          <w:rFonts w:asciiTheme="minorHAnsi" w:hAnsiTheme="minorHAnsi" w:cstheme="minorHAnsi"/>
        </w:rPr>
        <w:t>biodiversity crisis</w:t>
      </w:r>
      <w:r w:rsidRPr="007F288D">
        <w:rPr>
          <w:rStyle w:val="StyleUnderline"/>
          <w:rFonts w:asciiTheme="minorHAnsi" w:hAnsiTheme="minorHAnsi" w:cstheme="minorHAnsi"/>
        </w:rPr>
        <w:t>” are</w:t>
      </w:r>
      <w:r w:rsidRPr="007F288D">
        <w:rPr>
          <w:rFonts w:asciiTheme="minorHAnsi" w:hAnsiTheme="minorHAnsi" w:cstheme="minorHAnsi"/>
          <w:sz w:val="16"/>
        </w:rPr>
        <w:t xml:space="preserve"> also </w:t>
      </w:r>
      <w:r w:rsidRPr="007F288D">
        <w:rPr>
          <w:rStyle w:val="StyleUnderline"/>
          <w:rFonts w:asciiTheme="minorHAnsi" w:hAnsiTheme="minorHAnsi" w:cstheme="minorHAnsi"/>
        </w:rPr>
        <w:t>now commonly used by</w:t>
      </w:r>
      <w:r w:rsidRPr="007F288D">
        <w:rPr>
          <w:rFonts w:asciiTheme="minorHAnsi" w:hAnsiTheme="minorHAnsi" w:cstheme="minorHAnsi"/>
          <w:sz w:val="16"/>
        </w:rPr>
        <w:t xml:space="preserve"> conservation </w:t>
      </w:r>
      <w:r w:rsidRPr="007F288D">
        <w:rPr>
          <w:rStyle w:val="StyleUnderline"/>
          <w:rFonts w:asciiTheme="minorHAnsi" w:hAnsiTheme="minorHAnsi" w:cstheme="minorHAnsi"/>
        </w:rPr>
        <w:t>scientists and</w:t>
      </w:r>
      <w:r w:rsidRPr="007F288D">
        <w:rPr>
          <w:rFonts w:asciiTheme="minorHAnsi" w:hAnsiTheme="minorHAnsi" w:cstheme="minorHAnsi"/>
          <w:sz w:val="16"/>
        </w:rPr>
        <w:t xml:space="preserve"> in </w:t>
      </w:r>
      <w:r w:rsidRPr="007F288D">
        <w:rPr>
          <w:rStyle w:val="StyleUnderline"/>
          <w:rFonts w:asciiTheme="minorHAnsi" w:hAnsiTheme="minorHAnsi" w:cstheme="minorHAnsi"/>
        </w:rPr>
        <w:t>the media</w:t>
      </w:r>
      <w:r w:rsidRPr="007F288D">
        <w:rPr>
          <w:rFonts w:asciiTheme="minorHAnsi" w:hAnsiTheme="minorHAnsi" w:cstheme="minorHAnsi"/>
          <w:sz w:val="16"/>
        </w:rPr>
        <w:t>. For example, a letter representing almost 100 scientists was published in October of 2018 titled: “Facts about our ecological crisis are incon-trovertible” (Green et al. 2018). A year later, a “bleak” United Nations report on biodiversity and ecosystem services (IPBES 2019a) resulted in scientists publicly calling for rapid funding and intervention to address the “biodiversity crisis” (Malcom et al. 2019). Are we indeed facing multiple environmental crises? General definitions of a “crisis” include a decisive moment or crucial time, a critical phase that determines all future events, a condition of danger or precarity, threats to primary goals, being affected by serious problems, extreme trouble, and a time of great difficulty. In addition, according to Venette (2003: 43), a “</w:t>
      </w:r>
      <w:r w:rsidRPr="007F288D">
        <w:rPr>
          <w:rStyle w:val="StyleUnderline"/>
          <w:rFonts w:asciiTheme="minorHAnsi" w:hAnsiTheme="minorHAnsi" w:cstheme="minorHAnsi"/>
        </w:rPr>
        <w:t xml:space="preserve">crisis is a process of </w:t>
      </w:r>
      <w:r w:rsidRPr="007F288D">
        <w:rPr>
          <w:rStyle w:val="Emphasis"/>
          <w:rFonts w:asciiTheme="minorHAnsi" w:hAnsiTheme="minorHAnsi" w:cstheme="minorHAnsi"/>
        </w:rPr>
        <w:t>transformation</w:t>
      </w:r>
      <w:r w:rsidRPr="007F288D">
        <w:rPr>
          <w:rStyle w:val="StyleUnderline"/>
          <w:rFonts w:asciiTheme="minorHAnsi" w:hAnsiTheme="minorHAnsi" w:cstheme="minorHAnsi"/>
        </w:rPr>
        <w:t xml:space="preserve"> where the old system can </w:t>
      </w:r>
      <w:r w:rsidRPr="007F288D">
        <w:rPr>
          <w:rStyle w:val="Emphasis"/>
          <w:rFonts w:asciiTheme="minorHAnsi" w:hAnsiTheme="minorHAnsi" w:cstheme="minorHAnsi"/>
        </w:rPr>
        <w:t>no longer be maintained</w:t>
      </w:r>
      <w:r w:rsidRPr="007F288D">
        <w:rPr>
          <w:rStyle w:val="StyleUnderline"/>
          <w:rFonts w:asciiTheme="minorHAnsi" w:hAnsiTheme="minorHAnsi" w:cstheme="minorHAnsi"/>
        </w:rPr>
        <w:t>.” Evidence suggests</w:t>
      </w:r>
      <w:r w:rsidRPr="007F288D">
        <w:rPr>
          <w:rFonts w:asciiTheme="minorHAnsi" w:hAnsiTheme="minorHAnsi" w:cstheme="minorHAnsi"/>
          <w:sz w:val="16"/>
        </w:rPr>
        <w:t xml:space="preserve"> that, in terms of all of these different meanings, </w:t>
      </w:r>
      <w:r w:rsidRPr="007F288D">
        <w:rPr>
          <w:rStyle w:val="StyleUnderline"/>
          <w:rFonts w:asciiTheme="minorHAnsi" w:hAnsiTheme="minorHAnsi" w:cstheme="minorHAnsi"/>
        </w:rPr>
        <w:t xml:space="preserve">we are in a state of </w:t>
      </w:r>
      <w:r w:rsidRPr="007F288D">
        <w:rPr>
          <w:rStyle w:val="Emphasis"/>
          <w:rFonts w:asciiTheme="minorHAnsi" w:hAnsiTheme="minorHAnsi" w:cstheme="minorHAnsi"/>
        </w:rPr>
        <w:t>environmental crisis</w:t>
      </w:r>
      <w:r w:rsidRPr="007F288D">
        <w:rPr>
          <w:rStyle w:val="StyleUnderline"/>
          <w:rFonts w:asciiTheme="minorHAnsi" w:hAnsiTheme="minorHAnsi" w:cstheme="minorHAnsi"/>
        </w:rPr>
        <w:t xml:space="preserve">, which includes the </w:t>
      </w:r>
      <w:r w:rsidRPr="007F288D">
        <w:rPr>
          <w:rStyle w:val="Emphasis"/>
          <w:rFonts w:asciiTheme="minorHAnsi" w:hAnsiTheme="minorHAnsi" w:cstheme="minorHAnsi"/>
        </w:rPr>
        <w:t>dual crises</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climate change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biodiversity loss</w:t>
      </w:r>
      <w:r w:rsidRPr="007F288D">
        <w:rPr>
          <w:rFonts w:asciiTheme="minorHAnsi" w:hAnsiTheme="minorHAnsi" w:cstheme="minorHAnsi"/>
          <w:sz w:val="16"/>
        </w:rPr>
        <w:t xml:space="preserve">. We briefly present some of the most recent and compelling scientific evidence demonstrating the reality and severity of these crises below. Our presentation of the evidence of these crises is brief, as the overall objective of this book is to examine how we can best address them. We present some of the most authoritative and boldest statements from scientists about the possible and likely impacts if we stay on our current course. Then we quickly shift to focus on solutions. For reasons we will describe, we are skeptical of popularly proposed solutions to tackle these crises and instead seek out more far-reaching and transformative alternatives. We focus on a key lever in our system that drives the speed and direction of our material and energy flows, economic growth, and examine degrowth as an alternative to move us towards a better and more sustainable future. Evidence of our climate and biodiversity crises Mounting evidence indicates that we are in a climate crisis. </w:t>
      </w:r>
      <w:r w:rsidRPr="007F288D">
        <w:rPr>
          <w:rStyle w:val="StyleUnderline"/>
          <w:rFonts w:asciiTheme="minorHAnsi" w:hAnsiTheme="minorHAnsi" w:cstheme="minorHAnsi"/>
          <w:highlight w:val="cyan"/>
        </w:rPr>
        <w:t>With</w:t>
      </w:r>
      <w:r w:rsidRPr="007F288D">
        <w:rPr>
          <w:rStyle w:val="StyleUnderline"/>
          <w:rFonts w:asciiTheme="minorHAnsi" w:hAnsiTheme="minorHAnsi" w:cstheme="minorHAnsi"/>
        </w:rPr>
        <w:t xml:space="preserve"> only a little more than </w:t>
      </w:r>
      <w:r w:rsidRPr="007F288D">
        <w:rPr>
          <w:rStyle w:val="StyleUnderline"/>
          <w:rFonts w:asciiTheme="minorHAnsi" w:hAnsiTheme="minorHAnsi" w:cstheme="minorHAnsi"/>
          <w:highlight w:val="cyan"/>
        </w:rPr>
        <w:t>1°</w:t>
      </w:r>
      <w:r w:rsidRPr="007F288D">
        <w:rPr>
          <w:rStyle w:val="StyleUnderline"/>
          <w:rFonts w:asciiTheme="minorHAnsi" w:hAnsiTheme="minorHAnsi" w:cstheme="minorHAnsi"/>
        </w:rPr>
        <w:t xml:space="preserve">C increase in average global </w:t>
      </w:r>
      <w:r w:rsidRPr="007F288D">
        <w:rPr>
          <w:rStyle w:val="Emphasis"/>
          <w:rFonts w:asciiTheme="minorHAnsi" w:hAnsiTheme="minorHAnsi" w:cstheme="minorHAnsi"/>
        </w:rPr>
        <w:t>temperatures</w:t>
      </w:r>
      <w:r w:rsidRPr="007F288D">
        <w:rPr>
          <w:rStyle w:val="StyleUnderline"/>
          <w:rFonts w:asciiTheme="minorHAnsi" w:hAnsiTheme="minorHAnsi" w:cstheme="minorHAnsi"/>
        </w:rPr>
        <w:t xml:space="preserve"> since preindustrial levels, </w:t>
      </w:r>
      <w:r w:rsidRPr="007F288D">
        <w:rPr>
          <w:rStyle w:val="StyleUnderline"/>
          <w:rFonts w:asciiTheme="minorHAnsi" w:hAnsiTheme="minorHAnsi" w:cstheme="minorHAnsi"/>
          <w:highlight w:val="cyan"/>
        </w:rPr>
        <w:t>we</w:t>
      </w:r>
      <w:r w:rsidRPr="007F288D">
        <w:rPr>
          <w:rStyle w:val="StyleUnderline"/>
          <w:rFonts w:asciiTheme="minorHAnsi" w:hAnsiTheme="minorHAnsi" w:cstheme="minorHAnsi"/>
        </w:rPr>
        <w:t xml:space="preserve"> are already </w:t>
      </w:r>
      <w:r w:rsidRPr="007F288D">
        <w:rPr>
          <w:rStyle w:val="StyleUnderline"/>
          <w:rFonts w:asciiTheme="minorHAnsi" w:hAnsiTheme="minorHAnsi" w:cstheme="minorHAnsi"/>
          <w:highlight w:val="cyan"/>
        </w:rPr>
        <w:t>see</w:t>
      </w:r>
      <w:r w:rsidRPr="007F288D">
        <w:rPr>
          <w:rStyle w:val="StyleUnderline"/>
          <w:rFonts w:asciiTheme="minorHAnsi" w:hAnsiTheme="minorHAnsi" w:cstheme="minorHAnsi"/>
        </w:rPr>
        <w:t xml:space="preserve">ing </w:t>
      </w:r>
      <w:r w:rsidRPr="007F288D">
        <w:rPr>
          <w:rStyle w:val="Emphasis"/>
          <w:rFonts w:asciiTheme="minorHAnsi" w:hAnsiTheme="minorHAnsi" w:cstheme="minorHAnsi"/>
        </w:rPr>
        <w:t>serious impacts</w:t>
      </w:r>
      <w:r w:rsidRPr="007F288D">
        <w:rPr>
          <w:rStyle w:val="StyleUnderline"/>
          <w:rFonts w:asciiTheme="minorHAnsi" w:hAnsiTheme="minorHAnsi" w:cstheme="minorHAnsi"/>
        </w:rPr>
        <w:t xml:space="preserve"> including unprecedented </w:t>
      </w:r>
      <w:r w:rsidRPr="007F288D">
        <w:rPr>
          <w:rStyle w:val="Emphasis"/>
          <w:rFonts w:asciiTheme="minorHAnsi" w:hAnsiTheme="minorHAnsi" w:cstheme="minorHAnsi"/>
        </w:rPr>
        <w:t>fires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floods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hurricanes</w:t>
      </w:r>
      <w:r w:rsidRPr="007F288D">
        <w:rPr>
          <w:rStyle w:val="StyleUnderline"/>
          <w:rFonts w:asciiTheme="minorHAnsi" w:hAnsiTheme="minorHAnsi" w:cstheme="minorHAnsi"/>
        </w:rPr>
        <w:t xml:space="preserve">; and much more </w:t>
      </w:r>
      <w:r w:rsidRPr="007F288D">
        <w:rPr>
          <w:rStyle w:val="Emphasis"/>
          <w:rFonts w:asciiTheme="minorHAnsi" w:hAnsiTheme="minorHAnsi" w:cstheme="minorHAnsi"/>
          <w:highlight w:val="cyan"/>
        </w:rPr>
        <w:t>severe impacts</w:t>
      </w:r>
      <w:r w:rsidRPr="007F288D">
        <w:rPr>
          <w:rStyle w:val="StyleUnderline"/>
          <w:rFonts w:asciiTheme="minorHAnsi" w:hAnsiTheme="minorHAnsi" w:cstheme="minorHAnsi"/>
        </w:rPr>
        <w:t xml:space="preserve"> are </w:t>
      </w:r>
      <w:r w:rsidRPr="007F288D">
        <w:rPr>
          <w:rStyle w:val="Emphasis"/>
          <w:rFonts w:asciiTheme="minorHAnsi" w:hAnsiTheme="minorHAnsi" w:cstheme="minorHAnsi"/>
        </w:rPr>
        <w:t>projected</w:t>
      </w:r>
      <w:r w:rsidRPr="007F288D">
        <w:rPr>
          <w:rStyle w:val="StyleUnderline"/>
          <w:rFonts w:asciiTheme="minorHAnsi" w:hAnsiTheme="minorHAnsi" w:cstheme="minorHAnsi"/>
        </w:rPr>
        <w:t xml:space="preserve"> as warming continues</w:t>
      </w:r>
      <w:r w:rsidRPr="007F288D">
        <w:rPr>
          <w:rFonts w:asciiTheme="minorHAnsi" w:hAnsiTheme="minorHAnsi" w:cstheme="minorHAnsi"/>
          <w:sz w:val="16"/>
        </w:rPr>
        <w:t xml:space="preserve">. Steffen et al. (2018) explain the </w:t>
      </w:r>
      <w:r w:rsidRPr="007F288D">
        <w:rPr>
          <w:rStyle w:val="StyleUnderline"/>
          <w:rFonts w:asciiTheme="minorHAnsi" w:hAnsiTheme="minorHAnsi" w:cstheme="minorHAnsi"/>
        </w:rPr>
        <w:t>real possibility of</w:t>
      </w:r>
      <w:r w:rsidRPr="007F288D">
        <w:rPr>
          <w:rFonts w:asciiTheme="minorHAnsi" w:hAnsiTheme="minorHAnsi" w:cstheme="minorHAnsi"/>
          <w:sz w:val="16"/>
        </w:rPr>
        <w:t xml:space="preserve"> reaching </w:t>
      </w:r>
      <w:r w:rsidRPr="007F288D">
        <w:rPr>
          <w:rStyle w:val="StyleUnderline"/>
          <w:rFonts w:asciiTheme="minorHAnsi" w:hAnsiTheme="minorHAnsi" w:cstheme="minorHAnsi"/>
        </w:rPr>
        <w:t xml:space="preserve">a </w:t>
      </w:r>
      <w:r w:rsidRPr="007F288D">
        <w:rPr>
          <w:rStyle w:val="Emphasis"/>
          <w:rFonts w:asciiTheme="minorHAnsi" w:hAnsiTheme="minorHAnsi" w:cstheme="minorHAnsi"/>
        </w:rPr>
        <w:t>critical threshold</w:t>
      </w:r>
      <w:r w:rsidRPr="007F288D">
        <w:rPr>
          <w:rStyle w:val="StyleUnderline"/>
          <w:rFonts w:asciiTheme="minorHAnsi" w:hAnsiTheme="minorHAnsi" w:cstheme="minorHAnsi"/>
        </w:rPr>
        <w:t xml:space="preserve"> of warming or a </w:t>
      </w:r>
      <w:r w:rsidRPr="007F288D">
        <w:rPr>
          <w:rStyle w:val="Emphasis"/>
          <w:rFonts w:asciiTheme="minorHAnsi" w:hAnsiTheme="minorHAnsi" w:cstheme="minorHAnsi"/>
        </w:rPr>
        <w:t xml:space="preserve">global </w:t>
      </w:r>
      <w:r w:rsidRPr="007F288D">
        <w:rPr>
          <w:rStyle w:val="Emphasis"/>
          <w:rFonts w:asciiTheme="minorHAnsi" w:hAnsiTheme="minorHAnsi" w:cstheme="minorHAnsi"/>
          <w:highlight w:val="cyan"/>
        </w:rPr>
        <w:t>tipping point</w:t>
      </w:r>
      <w:r w:rsidRPr="007F288D">
        <w:rPr>
          <w:rStyle w:val="StyleUnderline"/>
          <w:rFonts w:asciiTheme="minorHAnsi" w:hAnsiTheme="minorHAnsi" w:cstheme="minorHAnsi"/>
        </w:rPr>
        <w:t xml:space="preserve"> after which additional warming </w:t>
      </w:r>
      <w:r w:rsidRPr="007F288D">
        <w:rPr>
          <w:rStyle w:val="StyleUnderline"/>
          <w:rFonts w:asciiTheme="minorHAnsi" w:hAnsiTheme="minorHAnsi" w:cstheme="minorHAnsi"/>
          <w:highlight w:val="cyan"/>
        </w:rPr>
        <w:t xml:space="preserve">would be </w:t>
      </w:r>
      <w:r w:rsidRPr="007F288D">
        <w:rPr>
          <w:rStyle w:val="Emphasis"/>
          <w:rFonts w:asciiTheme="minorHAnsi" w:hAnsiTheme="minorHAnsi" w:cstheme="minorHAnsi"/>
          <w:highlight w:val="cyan"/>
        </w:rPr>
        <w:t>uncontrollable</w:t>
      </w:r>
      <w:r w:rsidRPr="007F288D">
        <w:rPr>
          <w:rStyle w:val="StyleUnderline"/>
          <w:rFonts w:asciiTheme="minorHAnsi" w:hAnsiTheme="minorHAnsi" w:cstheme="minorHAnsi"/>
        </w:rPr>
        <w:t>, resulting in a “Hothouse Earth” scenario</w:t>
      </w:r>
      <w:r w:rsidRPr="007F288D">
        <w:rPr>
          <w:rFonts w:asciiTheme="minorHAnsi" w:hAnsiTheme="minorHAnsi" w:cstheme="minorHAnsi"/>
          <w:sz w:val="16"/>
        </w:rPr>
        <w:t xml:space="preserve">. In Nature, Lenton et al. (2019: 595) state that climate </w:t>
      </w:r>
      <w:r w:rsidRPr="007F288D">
        <w:rPr>
          <w:rStyle w:val="StyleUnderline"/>
          <w:rFonts w:asciiTheme="minorHAnsi" w:hAnsiTheme="minorHAnsi" w:cstheme="minorHAnsi"/>
        </w:rPr>
        <w:t xml:space="preserve">change “is an </w:t>
      </w:r>
      <w:r w:rsidRPr="007F288D">
        <w:rPr>
          <w:rStyle w:val="Emphasis"/>
          <w:rFonts w:asciiTheme="minorHAnsi" w:hAnsiTheme="minorHAnsi" w:cstheme="minorHAnsi"/>
          <w:highlight w:val="cyan"/>
        </w:rPr>
        <w:t>existential threat</w:t>
      </w:r>
      <w:r w:rsidRPr="007F288D">
        <w:rPr>
          <w:rStyle w:val="StyleUnderline"/>
          <w:rFonts w:asciiTheme="minorHAnsi" w:hAnsiTheme="minorHAnsi" w:cstheme="minorHAnsi"/>
        </w:rPr>
        <w:t xml:space="preserve"> to civilization</w:t>
      </w:r>
      <w:r w:rsidRPr="007F288D">
        <w:rPr>
          <w:rFonts w:asciiTheme="minorHAnsi" w:hAnsiTheme="minorHAnsi" w:cstheme="minorHAnsi"/>
          <w:sz w:val="16"/>
        </w:rPr>
        <w:t>,” explaining that “</w:t>
      </w:r>
      <w:r w:rsidRPr="007F288D">
        <w:rPr>
          <w:rStyle w:val="StyleUnderline"/>
          <w:rFonts w:asciiTheme="minorHAnsi" w:hAnsiTheme="minorHAnsi" w:cstheme="minorHAnsi"/>
        </w:rPr>
        <w:t xml:space="preserve">the evidence from tipping points alone suggests that we are in a state of </w:t>
      </w:r>
      <w:r w:rsidRPr="007F288D">
        <w:rPr>
          <w:rStyle w:val="Emphasis"/>
          <w:rFonts w:asciiTheme="minorHAnsi" w:hAnsiTheme="minorHAnsi" w:cstheme="minorHAnsi"/>
        </w:rPr>
        <w:t>planetary emergency</w:t>
      </w:r>
      <w:r w:rsidRPr="007F288D">
        <w:rPr>
          <w:rStyle w:val="StyleUnderline"/>
          <w:rFonts w:asciiTheme="minorHAnsi" w:hAnsiTheme="minorHAnsi" w:cstheme="minorHAnsi"/>
        </w:rPr>
        <w:t xml:space="preserve">: both the </w:t>
      </w:r>
      <w:r w:rsidRPr="007F288D">
        <w:rPr>
          <w:rStyle w:val="Emphasis"/>
          <w:rFonts w:asciiTheme="minorHAnsi" w:hAnsiTheme="minorHAnsi" w:cstheme="minorHAnsi"/>
        </w:rPr>
        <w:t>risk</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urgency</w:t>
      </w:r>
      <w:r w:rsidRPr="007F288D">
        <w:rPr>
          <w:rFonts w:asciiTheme="minorHAnsi" w:hAnsiTheme="minorHAnsi" w:cstheme="minorHAnsi"/>
          <w:sz w:val="16"/>
        </w:rPr>
        <w:t xml:space="preserve"> of the situation </w:t>
      </w:r>
      <w:r w:rsidRPr="007F288D">
        <w:rPr>
          <w:rStyle w:val="StyleUnderline"/>
          <w:rFonts w:asciiTheme="minorHAnsi" w:hAnsiTheme="minorHAnsi" w:cstheme="minorHAnsi"/>
        </w:rPr>
        <w:t>are acute</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Climate impacts are already </w:t>
      </w:r>
      <w:r w:rsidRPr="007F288D">
        <w:rPr>
          <w:rStyle w:val="Emphasis"/>
          <w:rFonts w:asciiTheme="minorHAnsi" w:hAnsiTheme="minorHAnsi" w:cstheme="minorHAnsi"/>
        </w:rPr>
        <w:t>unfolding</w:t>
      </w:r>
      <w:r w:rsidRPr="007F288D">
        <w:rPr>
          <w:rStyle w:val="StyleUnderline"/>
          <w:rFonts w:asciiTheme="minorHAnsi" w:hAnsiTheme="minorHAnsi" w:cstheme="minorHAnsi"/>
        </w:rPr>
        <w:t xml:space="preserve"> and the </w:t>
      </w:r>
      <w:r w:rsidRPr="007F288D">
        <w:rPr>
          <w:rStyle w:val="Emphasis"/>
          <w:rFonts w:asciiTheme="minorHAnsi" w:hAnsiTheme="minorHAnsi" w:cstheme="minorHAnsi"/>
        </w:rPr>
        <w:t>crisis will amplify</w:t>
      </w:r>
      <w:r w:rsidRPr="007F288D">
        <w:rPr>
          <w:rStyle w:val="StyleUnderline"/>
          <w:rFonts w:asciiTheme="minorHAnsi" w:hAnsiTheme="minorHAnsi" w:cstheme="minorHAnsi"/>
        </w:rPr>
        <w:t xml:space="preserve"> with increasing climate-related </w:t>
      </w:r>
      <w:r w:rsidRPr="007F288D">
        <w:rPr>
          <w:rStyle w:val="Emphasis"/>
          <w:rFonts w:asciiTheme="minorHAnsi" w:hAnsiTheme="minorHAnsi" w:cstheme="minorHAnsi"/>
        </w:rPr>
        <w:t>disasters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melting ice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rising sea levels</w:t>
      </w:r>
      <w:r w:rsidRPr="007F288D">
        <w:rPr>
          <w:rFonts w:asciiTheme="minorHAnsi" w:hAnsiTheme="minorHAnsi" w:cstheme="minorHAnsi"/>
          <w:sz w:val="16"/>
        </w:rPr>
        <w:t xml:space="preserve">. The 2018 Intergovernmental Panel on Climate Change (IPCC) Special Report Global Warming of 1.5°C contains much bolder language than previous reports to stress the significant difference in impacts between a 1.5°C and a 2°C increase in average global temperatures and the need for immediate, unprecedented, and far-reaching action. In addition, a 2019 report in the Lancet details how climate change is already impacting human health globally and warns of devastating health impacts as warming continues (Watts et al. 2019). Lastly, Ripple et al. (2019: 1), representing the Alliance of World Scientists, identify “disturbing” and “worrisome” vital signs of climate impacts that they state “clearly and unequivocally” illustrates we are in a “climate emergency.” Although the climate crisis contributes to </w:t>
      </w:r>
      <w:r w:rsidRPr="007F288D">
        <w:rPr>
          <w:rStyle w:val="StyleUnderline"/>
          <w:rFonts w:asciiTheme="minorHAnsi" w:hAnsiTheme="minorHAnsi" w:cstheme="minorHAnsi"/>
          <w:highlight w:val="cyan"/>
        </w:rPr>
        <w:t>biod</w:t>
      </w:r>
      <w:r w:rsidRPr="007F288D">
        <w:rPr>
          <w:rStyle w:val="StyleUnderline"/>
          <w:rFonts w:asciiTheme="minorHAnsi" w:hAnsiTheme="minorHAnsi" w:cstheme="minorHAnsi"/>
        </w:rPr>
        <w:t xml:space="preserve">iversity </w:t>
      </w:r>
      <w:r w:rsidRPr="007F288D">
        <w:rPr>
          <w:rStyle w:val="StyleUnderline"/>
          <w:rFonts w:asciiTheme="minorHAnsi" w:hAnsiTheme="minorHAnsi" w:cstheme="minorHAnsi"/>
          <w:highlight w:val="cyan"/>
        </w:rPr>
        <w:t>loss</w:t>
      </w:r>
      <w:r w:rsidRPr="007F288D">
        <w:rPr>
          <w:rFonts w:asciiTheme="minorHAnsi" w:hAnsiTheme="minorHAnsi" w:cstheme="minorHAnsi"/>
          <w:sz w:val="16"/>
        </w:rPr>
        <w:t xml:space="preserve"> (Thomas et al. 2004), it </w:t>
      </w:r>
      <w:r w:rsidRPr="007F288D">
        <w:rPr>
          <w:rStyle w:val="StyleUnderline"/>
          <w:rFonts w:asciiTheme="minorHAnsi" w:hAnsiTheme="minorHAnsi" w:cstheme="minorHAnsi"/>
          <w:highlight w:val="cyan"/>
        </w:rPr>
        <w:t>is</w:t>
      </w:r>
      <w:r w:rsidRPr="007F288D">
        <w:rPr>
          <w:rStyle w:val="StyleUnderline"/>
          <w:rFonts w:asciiTheme="minorHAnsi" w:hAnsiTheme="minorHAnsi" w:cstheme="minorHAnsi"/>
        </w:rPr>
        <w:t xml:space="preserve"> considered a separate, yet related, crisis</w:t>
      </w:r>
      <w:r w:rsidRPr="007F288D">
        <w:rPr>
          <w:rFonts w:asciiTheme="minorHAnsi" w:hAnsiTheme="minorHAnsi" w:cstheme="minorHAnsi"/>
          <w:sz w:val="16"/>
        </w:rPr>
        <w:t xml:space="preserve">. Conservation biologists pointed out years ago that </w:t>
      </w:r>
      <w:r w:rsidRPr="007F288D">
        <w:rPr>
          <w:rStyle w:val="StyleUnderline"/>
          <w:rFonts w:asciiTheme="minorHAnsi" w:hAnsiTheme="minorHAnsi" w:cstheme="minorHAnsi"/>
        </w:rPr>
        <w:t xml:space="preserve">we are in the midst of the </w:t>
      </w:r>
      <w:r w:rsidRPr="007F288D">
        <w:rPr>
          <w:rStyle w:val="Emphasis"/>
          <w:rFonts w:asciiTheme="minorHAnsi" w:hAnsiTheme="minorHAnsi" w:cstheme="minorHAnsi"/>
        </w:rPr>
        <w:t>sixth global mass extinction</w:t>
      </w:r>
      <w:r w:rsidRPr="007F288D">
        <w:rPr>
          <w:rFonts w:asciiTheme="minorHAnsi" w:hAnsiTheme="minorHAnsi" w:cstheme="minorHAnsi"/>
          <w:sz w:val="16"/>
        </w:rPr>
        <w:t xml:space="preserve"> event, </w:t>
      </w:r>
      <w:r w:rsidRPr="007F288D">
        <w:rPr>
          <w:rStyle w:val="StyleUnderline"/>
          <w:rFonts w:asciiTheme="minorHAnsi" w:hAnsiTheme="minorHAnsi" w:cstheme="minorHAnsi"/>
        </w:rPr>
        <w:t>driven by humans</w:t>
      </w:r>
      <w:r w:rsidRPr="007F288D">
        <w:rPr>
          <w:rFonts w:asciiTheme="minorHAnsi" w:hAnsiTheme="minorHAnsi" w:cstheme="minorHAnsi"/>
          <w:sz w:val="16"/>
        </w:rPr>
        <w:t xml:space="preserve"> (Barnosky et al. 2011), </w:t>
      </w:r>
      <w:r w:rsidRPr="007F288D">
        <w:rPr>
          <w:rStyle w:val="StyleUnderline"/>
          <w:rFonts w:asciiTheme="minorHAnsi" w:hAnsiTheme="minorHAnsi" w:cstheme="minorHAnsi"/>
        </w:rPr>
        <w:t>also referred to as the “</w:t>
      </w:r>
      <w:r w:rsidRPr="007F288D">
        <w:rPr>
          <w:rStyle w:val="Emphasis"/>
          <w:rFonts w:asciiTheme="minorHAnsi" w:hAnsiTheme="minorHAnsi" w:cstheme="minorHAnsi"/>
        </w:rPr>
        <w:t>extinction tsunami</w:t>
      </w:r>
      <w:r w:rsidRPr="007F288D">
        <w:rPr>
          <w:rStyle w:val="StyleUnderline"/>
          <w:rFonts w:asciiTheme="minorHAnsi" w:hAnsiTheme="minorHAnsi" w:cstheme="minorHAnsi"/>
        </w:rPr>
        <w:t>”</w:t>
      </w:r>
      <w:r w:rsidRPr="007F288D">
        <w:rPr>
          <w:rFonts w:asciiTheme="minorHAnsi" w:hAnsiTheme="minorHAnsi" w:cstheme="minorHAnsi"/>
          <w:sz w:val="16"/>
        </w:rPr>
        <w:t xml:space="preserve"> (Lovejoy 2017) </w:t>
      </w:r>
      <w:r w:rsidRPr="007F288D">
        <w:rPr>
          <w:rStyle w:val="StyleUnderline"/>
          <w:rFonts w:asciiTheme="minorHAnsi" w:hAnsiTheme="minorHAnsi" w:cstheme="minorHAnsi"/>
        </w:rPr>
        <w:t>or “</w:t>
      </w:r>
      <w:r w:rsidRPr="007F288D">
        <w:rPr>
          <w:rStyle w:val="Emphasis"/>
          <w:rFonts w:asciiTheme="minorHAnsi" w:hAnsiTheme="minorHAnsi" w:cstheme="minorHAnsi"/>
        </w:rPr>
        <w:t>biological annihilation</w:t>
      </w:r>
      <w:r w:rsidRPr="007F288D">
        <w:rPr>
          <w:rStyle w:val="StyleUnderline"/>
          <w:rFonts w:asciiTheme="minorHAnsi" w:hAnsiTheme="minorHAnsi" w:cstheme="minorHAnsi"/>
        </w:rPr>
        <w:t>”</w:t>
      </w:r>
      <w:r w:rsidRPr="007F288D">
        <w:rPr>
          <w:rFonts w:asciiTheme="minorHAnsi" w:hAnsiTheme="minorHAnsi" w:cstheme="minorHAnsi"/>
          <w:sz w:val="16"/>
        </w:rPr>
        <w:t xml:space="preserve"> (Ceballos et al. 2017). </w:t>
      </w:r>
      <w:r w:rsidRPr="007F288D">
        <w:rPr>
          <w:rStyle w:val="StyleUnderline"/>
          <w:rFonts w:asciiTheme="minorHAnsi" w:hAnsiTheme="minorHAnsi" w:cstheme="minorHAnsi"/>
        </w:rPr>
        <w:t>Recent indicators</w:t>
      </w:r>
      <w:r w:rsidRPr="007F288D">
        <w:rPr>
          <w:rFonts w:asciiTheme="minorHAnsi" w:hAnsiTheme="minorHAnsi" w:cstheme="minorHAnsi"/>
          <w:sz w:val="16"/>
        </w:rPr>
        <w:t xml:space="preserve"> of a biodiversity crisis </w:t>
      </w:r>
      <w:r w:rsidRPr="007F288D">
        <w:rPr>
          <w:rStyle w:val="StyleUnderline"/>
          <w:rFonts w:asciiTheme="minorHAnsi" w:hAnsiTheme="minorHAnsi" w:cstheme="minorHAnsi"/>
        </w:rPr>
        <w:t xml:space="preserve">include half of all </w:t>
      </w:r>
      <w:r w:rsidRPr="007F288D">
        <w:rPr>
          <w:rStyle w:val="Emphasis"/>
          <w:rFonts w:asciiTheme="minorHAnsi" w:hAnsiTheme="minorHAnsi" w:cstheme="minorHAnsi"/>
        </w:rPr>
        <w:t>vertebrate populations</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decline</w:t>
      </w:r>
      <w:r w:rsidRPr="007F288D">
        <w:rPr>
          <w:rFonts w:asciiTheme="minorHAnsi" w:hAnsiTheme="minorHAnsi" w:cstheme="minorHAnsi"/>
          <w:sz w:val="16"/>
        </w:rPr>
        <w:t xml:space="preserve"> (Ceballos et al. 2017), </w:t>
      </w:r>
      <w:r w:rsidRPr="007F288D">
        <w:rPr>
          <w:rStyle w:val="StyleUnderline"/>
          <w:rFonts w:asciiTheme="minorHAnsi" w:hAnsiTheme="minorHAnsi" w:cstheme="minorHAnsi"/>
        </w:rPr>
        <w:t xml:space="preserve">a </w:t>
      </w:r>
      <w:r w:rsidRPr="007F288D">
        <w:rPr>
          <w:rStyle w:val="Emphasis"/>
          <w:rFonts w:asciiTheme="minorHAnsi" w:hAnsiTheme="minorHAnsi" w:cstheme="minorHAnsi"/>
        </w:rPr>
        <w:t>global extinction</w:t>
      </w:r>
      <w:r w:rsidRPr="007F288D">
        <w:rPr>
          <w:rStyle w:val="StyleUnderline"/>
          <w:rFonts w:asciiTheme="minorHAnsi" w:hAnsiTheme="minorHAnsi" w:cstheme="minorHAnsi"/>
        </w:rPr>
        <w:t xml:space="preserve"> rate of approximately </w:t>
      </w:r>
      <w:r w:rsidRPr="007F288D">
        <w:rPr>
          <w:rStyle w:val="Emphasis"/>
          <w:rFonts w:asciiTheme="minorHAnsi" w:hAnsiTheme="minorHAnsi" w:cstheme="minorHAnsi"/>
        </w:rPr>
        <w:t>200</w:t>
      </w:r>
      <w:r w:rsidRPr="007F288D">
        <w:rPr>
          <w:rStyle w:val="StyleUnderline"/>
          <w:rFonts w:asciiTheme="minorHAnsi" w:hAnsiTheme="minorHAnsi" w:cstheme="minorHAnsi"/>
        </w:rPr>
        <w:t xml:space="preserve"> species </w:t>
      </w:r>
      <w:r w:rsidRPr="007F288D">
        <w:rPr>
          <w:rStyle w:val="Emphasis"/>
          <w:rFonts w:asciiTheme="minorHAnsi" w:hAnsiTheme="minorHAnsi" w:cstheme="minorHAnsi"/>
        </w:rPr>
        <w:t>each day</w:t>
      </w:r>
      <w:r w:rsidRPr="007F288D">
        <w:rPr>
          <w:rFonts w:asciiTheme="minorHAnsi" w:hAnsiTheme="minorHAnsi" w:cstheme="minorHAnsi"/>
          <w:sz w:val="16"/>
        </w:rPr>
        <w:t xml:space="preserve"> (Green et al. 2018), the loss of 29% of birds in North America since 1970 (Rosenberg et al. 2019), and 1 million species (25%) facing extinction globally (IPBES 2019a). A comprehensive report from the Intergovernmental Science-Policy Platform on Biodiversity and Ecosystem Services (IPBES 2019a) concludes that </w:t>
      </w:r>
      <w:r w:rsidRPr="007F288D">
        <w:rPr>
          <w:rStyle w:val="StyleUnderline"/>
          <w:rFonts w:asciiTheme="minorHAnsi" w:hAnsiTheme="minorHAnsi" w:cstheme="minorHAnsi"/>
        </w:rPr>
        <w:t xml:space="preserve">humans are </w:t>
      </w:r>
      <w:r w:rsidRPr="007F288D">
        <w:rPr>
          <w:rStyle w:val="Emphasis"/>
          <w:rFonts w:asciiTheme="minorHAnsi" w:hAnsiTheme="minorHAnsi" w:cstheme="minorHAnsi"/>
        </w:rPr>
        <w:t>driving</w:t>
      </w:r>
      <w:r w:rsidRPr="007F288D">
        <w:rPr>
          <w:rStyle w:val="StyleUnderline"/>
          <w:rFonts w:asciiTheme="minorHAnsi" w:hAnsiTheme="minorHAnsi" w:cstheme="minorHAnsi"/>
        </w:rPr>
        <w:t xml:space="preserve"> global changes in </w:t>
      </w:r>
      <w:r w:rsidRPr="007F288D">
        <w:rPr>
          <w:rStyle w:val="Emphasis"/>
          <w:rFonts w:asciiTheme="minorHAnsi" w:hAnsiTheme="minorHAnsi" w:cstheme="minorHAnsi"/>
        </w:rPr>
        <w:t>plant</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animal life</w:t>
      </w:r>
      <w:r w:rsidRPr="007F288D">
        <w:rPr>
          <w:rStyle w:val="StyleUnderline"/>
          <w:rFonts w:asciiTheme="minorHAnsi" w:hAnsiTheme="minorHAnsi" w:cstheme="minorHAnsi"/>
        </w:rPr>
        <w:t xml:space="preserve"> that are </w:t>
      </w:r>
      <w:r w:rsidRPr="007F288D">
        <w:rPr>
          <w:rStyle w:val="Emphasis"/>
          <w:rFonts w:asciiTheme="minorHAnsi" w:hAnsiTheme="minorHAnsi" w:cstheme="minorHAnsi"/>
          <w:highlight w:val="cyan"/>
        </w:rPr>
        <w:t>unprecedented</w:t>
      </w:r>
      <w:r w:rsidRPr="007F288D">
        <w:rPr>
          <w:rStyle w:val="StyleUnderline"/>
          <w:rFonts w:asciiTheme="minorHAnsi" w:hAnsiTheme="minorHAnsi" w:cstheme="minorHAnsi"/>
        </w:rPr>
        <w:t xml:space="preserve"> in history</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The biodiversity crisis will increasingly </w:t>
      </w:r>
      <w:r w:rsidRPr="007F288D">
        <w:rPr>
          <w:rStyle w:val="Emphasis"/>
          <w:rFonts w:asciiTheme="minorHAnsi" w:hAnsiTheme="minorHAnsi" w:cstheme="minorHAnsi"/>
        </w:rPr>
        <w:t>impact human societies</w:t>
      </w:r>
      <w:r w:rsidRPr="007F288D">
        <w:rPr>
          <w:rFonts w:asciiTheme="minorHAnsi" w:hAnsiTheme="minorHAnsi" w:cstheme="minorHAnsi"/>
          <w:sz w:val="16"/>
        </w:rPr>
        <w:t xml:space="preserve">. While </w:t>
      </w:r>
      <w:r w:rsidRPr="007F288D">
        <w:rPr>
          <w:rStyle w:val="StyleUnderline"/>
          <w:rFonts w:asciiTheme="minorHAnsi" w:hAnsiTheme="minorHAnsi" w:cstheme="minorHAnsi"/>
        </w:rPr>
        <w:t xml:space="preserve">many people overlook </w:t>
      </w:r>
      <w:r w:rsidRPr="007F288D">
        <w:rPr>
          <w:rStyle w:val="Emphasis"/>
          <w:rFonts w:asciiTheme="minorHAnsi" w:hAnsiTheme="minorHAnsi" w:cstheme="minorHAnsi"/>
        </w:rPr>
        <w:t>human dependency</w:t>
      </w:r>
      <w:r w:rsidRPr="007F288D">
        <w:rPr>
          <w:rStyle w:val="StyleUnderline"/>
          <w:rFonts w:asciiTheme="minorHAnsi" w:hAnsiTheme="minorHAnsi" w:cstheme="minorHAnsi"/>
        </w:rPr>
        <w:t xml:space="preserve"> on other species</w:t>
      </w:r>
      <w:r w:rsidRPr="007F288D">
        <w:rPr>
          <w:rFonts w:asciiTheme="minorHAnsi" w:hAnsiTheme="minorHAnsi" w:cstheme="minorHAnsi"/>
          <w:sz w:val="16"/>
        </w:rPr>
        <w:t xml:space="preserve">, scientists continue to argue that </w:t>
      </w:r>
      <w:r w:rsidRPr="007F288D">
        <w:rPr>
          <w:rStyle w:val="StyleUnderline"/>
          <w:rFonts w:asciiTheme="minorHAnsi" w:hAnsiTheme="minorHAnsi" w:cstheme="minorHAnsi"/>
        </w:rPr>
        <w:t>at current rates we will alter the natural world in ways that threaten</w:t>
      </w:r>
      <w:r w:rsidRPr="007F288D">
        <w:rPr>
          <w:rFonts w:asciiTheme="minorHAnsi" w:hAnsiTheme="minorHAnsi" w:cstheme="minorHAnsi"/>
          <w:sz w:val="16"/>
        </w:rPr>
        <w:t xml:space="preserve"> not only human well-being but also </w:t>
      </w:r>
      <w:r w:rsidRPr="007F288D">
        <w:rPr>
          <w:rStyle w:val="StyleUnderline"/>
          <w:rFonts w:asciiTheme="minorHAnsi" w:hAnsiTheme="minorHAnsi" w:cstheme="minorHAnsi"/>
        </w:rPr>
        <w:t xml:space="preserve">human </w:t>
      </w:r>
      <w:r w:rsidRPr="007F288D">
        <w:rPr>
          <w:rStyle w:val="Emphasis"/>
          <w:rFonts w:asciiTheme="minorHAnsi" w:hAnsiTheme="minorHAnsi" w:cstheme="minorHAnsi"/>
        </w:rPr>
        <w:t>existence</w:t>
      </w:r>
      <w:r w:rsidRPr="007F288D">
        <w:rPr>
          <w:rFonts w:asciiTheme="minorHAnsi" w:hAnsiTheme="minorHAnsi" w:cstheme="minorHAnsi"/>
          <w:sz w:val="16"/>
        </w:rPr>
        <w:t xml:space="preserve"> (Ceballos et al. 2015). </w:t>
      </w:r>
      <w:r w:rsidRPr="007F288D">
        <w:rPr>
          <w:rStyle w:val="StyleUnderline"/>
          <w:rFonts w:asciiTheme="minorHAnsi" w:hAnsiTheme="minorHAnsi" w:cstheme="minorHAnsi"/>
        </w:rPr>
        <w:t xml:space="preserve">The concept of </w:t>
      </w:r>
      <w:r w:rsidRPr="007F288D">
        <w:rPr>
          <w:rStyle w:val="Emphasis"/>
          <w:rFonts w:asciiTheme="minorHAnsi" w:hAnsiTheme="minorHAnsi" w:cstheme="minorHAnsi"/>
        </w:rPr>
        <w:t>ecosystem services</w:t>
      </w:r>
      <w:r w:rsidRPr="007F288D">
        <w:rPr>
          <w:rStyle w:val="StyleUnderline"/>
          <w:rFonts w:asciiTheme="minorHAnsi" w:hAnsiTheme="minorHAnsi" w:cstheme="minorHAnsi"/>
        </w:rPr>
        <w:t xml:space="preserve"> has been used for decades to emphasize</w:t>
      </w:r>
      <w:r w:rsidRPr="007F288D">
        <w:rPr>
          <w:rFonts w:asciiTheme="minorHAnsi" w:hAnsiTheme="minorHAnsi" w:cstheme="minorHAnsi"/>
          <w:sz w:val="16"/>
        </w:rPr>
        <w:t xml:space="preserve"> the </w:t>
      </w:r>
      <w:r w:rsidRPr="007F288D">
        <w:rPr>
          <w:rStyle w:val="StyleUnderline"/>
          <w:rFonts w:asciiTheme="minorHAnsi" w:hAnsiTheme="minorHAnsi" w:cstheme="minorHAnsi"/>
        </w:rPr>
        <w:t xml:space="preserve">ways that </w:t>
      </w:r>
      <w:r w:rsidRPr="007F288D">
        <w:rPr>
          <w:rStyle w:val="StyleUnderline"/>
          <w:rFonts w:asciiTheme="minorHAnsi" w:hAnsiTheme="minorHAnsi" w:cstheme="minorHAnsi"/>
          <w:highlight w:val="cyan"/>
        </w:rPr>
        <w:t>humans</w:t>
      </w:r>
      <w:r w:rsidRPr="007F288D">
        <w:rPr>
          <w:rStyle w:val="StyleUnderline"/>
          <w:rFonts w:asciiTheme="minorHAnsi" w:hAnsiTheme="minorHAnsi" w:cstheme="minorHAnsi"/>
        </w:rPr>
        <w:t xml:space="preserve"> benefit from and </w:t>
      </w:r>
      <w:r w:rsidRPr="007F288D">
        <w:rPr>
          <w:rStyle w:val="Emphasis"/>
          <w:rFonts w:asciiTheme="minorHAnsi" w:hAnsiTheme="minorHAnsi" w:cstheme="minorHAnsi"/>
          <w:highlight w:val="cyan"/>
        </w:rPr>
        <w:t>depend on ecosystems</w:t>
      </w:r>
      <w:r w:rsidRPr="007F288D">
        <w:rPr>
          <w:rFonts w:asciiTheme="minorHAnsi" w:hAnsiTheme="minorHAnsi" w:cstheme="minorHAnsi"/>
          <w:sz w:val="16"/>
        </w:rPr>
        <w:t xml:space="preserve"> (Millennium Ecosystem Assessment 2005) </w:t>
      </w:r>
      <w:r w:rsidRPr="007F288D">
        <w:rPr>
          <w:rStyle w:val="StyleUnderline"/>
          <w:rFonts w:asciiTheme="minorHAnsi" w:hAnsiTheme="minorHAnsi" w:cstheme="minorHAnsi"/>
        </w:rPr>
        <w:t xml:space="preserve">and projections of global change reveal the </w:t>
      </w:r>
      <w:r w:rsidRPr="007F288D">
        <w:rPr>
          <w:rStyle w:val="Emphasis"/>
          <w:rFonts w:asciiTheme="minorHAnsi" w:hAnsiTheme="minorHAnsi" w:cstheme="minorHAnsi"/>
        </w:rPr>
        <w:t>potential severity</w:t>
      </w:r>
      <w:r w:rsidRPr="007F288D">
        <w:rPr>
          <w:rStyle w:val="StyleUnderline"/>
          <w:rFonts w:asciiTheme="minorHAnsi" w:hAnsiTheme="minorHAnsi" w:cstheme="minorHAnsi"/>
        </w:rPr>
        <w:t xml:space="preserve"> of social impacts from biodiversity loss</w:t>
      </w:r>
      <w:r w:rsidRPr="007F288D">
        <w:rPr>
          <w:rFonts w:asciiTheme="minorHAnsi" w:hAnsiTheme="minorHAnsi" w:cstheme="minorHAnsi"/>
          <w:sz w:val="16"/>
        </w:rPr>
        <w:t xml:space="preserve">. The IPBES media release (2019b) states that </w:t>
      </w:r>
      <w:r w:rsidRPr="007F288D">
        <w:rPr>
          <w:rStyle w:val="StyleUnderline"/>
          <w:rFonts w:asciiTheme="minorHAnsi" w:hAnsiTheme="minorHAnsi" w:cstheme="minorHAnsi"/>
        </w:rPr>
        <w:t xml:space="preserve">species loss has accelerated to rates that “constitutes a </w:t>
      </w:r>
      <w:r w:rsidRPr="007F288D">
        <w:rPr>
          <w:rStyle w:val="Emphasis"/>
          <w:rFonts w:asciiTheme="minorHAnsi" w:hAnsiTheme="minorHAnsi" w:cstheme="minorHAnsi"/>
        </w:rPr>
        <w:t>direct threat</w:t>
      </w:r>
      <w:r w:rsidRPr="007F288D">
        <w:rPr>
          <w:rStyle w:val="StyleUnderline"/>
          <w:rFonts w:asciiTheme="minorHAnsi" w:hAnsiTheme="minorHAnsi" w:cstheme="minorHAnsi"/>
        </w:rPr>
        <w:t xml:space="preserve"> to human well-being in </w:t>
      </w:r>
      <w:r w:rsidRPr="007F288D">
        <w:rPr>
          <w:rStyle w:val="Emphasis"/>
          <w:rFonts w:asciiTheme="minorHAnsi" w:hAnsiTheme="minorHAnsi" w:cstheme="minorHAnsi"/>
        </w:rPr>
        <w:t>all regions</w:t>
      </w:r>
      <w:r w:rsidRPr="007F288D">
        <w:rPr>
          <w:rStyle w:val="StyleUnderline"/>
          <w:rFonts w:asciiTheme="minorHAnsi" w:hAnsiTheme="minorHAnsi" w:cstheme="minorHAnsi"/>
        </w:rPr>
        <w:t xml:space="preserve"> of the world</w:t>
      </w:r>
      <w:r w:rsidRPr="007F288D">
        <w:rPr>
          <w:rFonts w:asciiTheme="minorHAnsi" w:hAnsiTheme="minorHAnsi" w:cstheme="minorHAnsi"/>
          <w:sz w:val="16"/>
        </w:rPr>
        <w:t xml:space="preserve">.” The United Nations biodiversity chief warns of </w:t>
      </w:r>
      <w:r w:rsidRPr="007F288D">
        <w:rPr>
          <w:rStyle w:val="StyleUnderline"/>
          <w:rFonts w:asciiTheme="minorHAnsi" w:hAnsiTheme="minorHAnsi" w:cstheme="minorHAnsi"/>
        </w:rPr>
        <w:t>ecological thresholds and tipping points</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could result in a </w:t>
      </w:r>
      <w:r w:rsidRPr="007F288D">
        <w:rPr>
          <w:rStyle w:val="Emphasis"/>
          <w:rFonts w:asciiTheme="minorHAnsi" w:hAnsiTheme="minorHAnsi" w:cstheme="minorHAnsi"/>
        </w:rPr>
        <w:t>cascade</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extinctions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collapse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social impacts</w:t>
      </w:r>
      <w:r w:rsidRPr="007F288D">
        <w:rPr>
          <w:rFonts w:asciiTheme="minorHAnsi" w:hAnsiTheme="minorHAnsi" w:cstheme="minorHAnsi"/>
          <w:sz w:val="16"/>
        </w:rPr>
        <w:t xml:space="preserve"> (Conley 2019). If a crisis is a decisive moment, crucial time, or a critical phase that determines future events, then, according to scientists, we are in a state of environmental crisis. If a crisis is a condition of danger or precarity that poses serious problems, extreme trouble, and great difficulty, then the science again indicates we are in a climate and ecological crisis. In addition to scientists, an increasing number of other people now recognize these serious threats. For example, United States (US) public opinion polls reveal that more than a quarter of Americans consider climate change a “crisis” with a further 36% defining it as a “serious problem” (CBS News 2019). In addition, 60% of Americans polled think government should do something to address global warming and 70% believe environmental protection is more important than economic growth (Marlon et al. 2019). In the United Kingdom (UK), 85% of citizens are concerned about climate change, 52% are very concerned, and 55% think the UK should bring emissions to net zero before 2050 targets (Dickman and Skinner 2019). If we define a crisis as “a process of transformation where the old system can no longer be maintained” (Venette 2003: 43), we also see mounting evidence that we are in a state of crisis. According to scientists, </w:t>
      </w:r>
      <w:r w:rsidRPr="007F288D">
        <w:rPr>
          <w:rStyle w:val="StyleUnderline"/>
          <w:rFonts w:asciiTheme="minorHAnsi" w:hAnsiTheme="minorHAnsi" w:cstheme="minorHAnsi"/>
        </w:rPr>
        <w:t>the status quo can no longer be maintained and instead “</w:t>
      </w:r>
      <w:r w:rsidRPr="007F288D">
        <w:rPr>
          <w:rStyle w:val="Emphasis"/>
          <w:rFonts w:asciiTheme="minorHAnsi" w:hAnsiTheme="minorHAnsi" w:cstheme="minorHAnsi"/>
        </w:rPr>
        <w:t>rapid</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far-reaching</w:t>
      </w:r>
      <w:r w:rsidRPr="007F288D">
        <w:rPr>
          <w:rStyle w:val="StyleUnderline"/>
          <w:rFonts w:asciiTheme="minorHAnsi" w:hAnsiTheme="minorHAnsi" w:cstheme="minorHAnsi"/>
        </w:rPr>
        <w:t xml:space="preserve"> changes are needed in </w:t>
      </w:r>
      <w:r w:rsidRPr="007F288D">
        <w:rPr>
          <w:rStyle w:val="Emphasis"/>
          <w:rFonts w:asciiTheme="minorHAnsi" w:hAnsiTheme="minorHAnsi" w:cstheme="minorHAnsi"/>
        </w:rPr>
        <w:t>all aspects</w:t>
      </w:r>
      <w:r w:rsidRPr="007F288D">
        <w:rPr>
          <w:rStyle w:val="StyleUnderline"/>
          <w:rFonts w:asciiTheme="minorHAnsi" w:hAnsiTheme="minorHAnsi" w:cstheme="minorHAnsi"/>
        </w:rPr>
        <w:t xml:space="preserve"> of society</w:t>
      </w:r>
      <w:r w:rsidRPr="007F288D">
        <w:rPr>
          <w:rFonts w:asciiTheme="minorHAnsi" w:hAnsiTheme="minorHAnsi" w:cstheme="minorHAnsi"/>
          <w:sz w:val="16"/>
        </w:rPr>
        <w:t xml:space="preserve">” (IPCC 2018). Lenton et al. (2019: 595) explain that “[n]o amount of economic cost–benefit analysis is going to help us. We need to change our approach to the climate problem.” Ripple et al. (2019: 3, 4) and the Alliance of World Scientist state that </w:t>
      </w:r>
      <w:r w:rsidRPr="007F288D">
        <w:rPr>
          <w:rStyle w:val="StyleUnderline"/>
          <w:rFonts w:asciiTheme="minorHAnsi" w:hAnsiTheme="minorHAnsi" w:cstheme="minorHAnsi"/>
        </w:rPr>
        <w:t xml:space="preserve">to “secure a </w:t>
      </w:r>
      <w:r w:rsidRPr="007F288D">
        <w:rPr>
          <w:rStyle w:val="Emphasis"/>
          <w:rFonts w:asciiTheme="minorHAnsi" w:hAnsiTheme="minorHAnsi" w:cstheme="minorHAnsi"/>
        </w:rPr>
        <w:t>sustainable future</w:t>
      </w:r>
      <w:r w:rsidRPr="007F288D">
        <w:rPr>
          <w:rStyle w:val="StyleUnderline"/>
          <w:rFonts w:asciiTheme="minorHAnsi" w:hAnsiTheme="minorHAnsi" w:cstheme="minorHAnsi"/>
        </w:rPr>
        <w:t xml:space="preserve">, we must change how we </w:t>
      </w:r>
      <w:r w:rsidRPr="007F288D">
        <w:rPr>
          <w:rStyle w:val="Emphasis"/>
          <w:rFonts w:asciiTheme="minorHAnsi" w:hAnsiTheme="minorHAnsi" w:cstheme="minorHAnsi"/>
        </w:rPr>
        <w:t>live</w:t>
      </w:r>
      <w:r w:rsidRPr="007F288D">
        <w:rPr>
          <w:rFonts w:asciiTheme="minorHAnsi" w:hAnsiTheme="minorHAnsi" w:cstheme="minorHAnsi"/>
          <w:sz w:val="16"/>
        </w:rPr>
        <w:t xml:space="preserve">” and “[t]he good news is that such trans-formative change, with social and economic justice for all, promises far greater human well-being than does business as usual.” If we are indeed in a state of crisis, where the old system must be replaced, what kind of new system do we need? What changes are necessary to minimize ecological and social impacts? What kind of change is needed? There is a vast amount of scientific evidence supporting the reality and seriousness of both the climate and biodiversity crises. We presented only a small portion of this evidence and every week more is produced by scientists across the globe. Instead of going any further into the science supporting the realities of these crises, this book focuses on what changes are needed to address them. In other words, if we accept that we are indeed facing an unprecedented environmental crisis, how can society respond in ways that are effective and just? There are many proposed solutions to address our environmental crisis. As we will discuss in Chapter 2, popularly discussed solutions include individual behavior changes, market-based schemes, techno-logical innovations and efficiency gains, renewable energy creation,1 and geoengineering. But will these be enough? Do they represent the “far-reaching” changes in all aspects of society called for by scientists? Do they represent the “transformative change” that scientists call for? In Chapter 2, we present evidence demonstrating the inadequacy of popular proposed solutions. We also illustrate exactly why these pro-posed solutions will not be sufficient—because they are not transformative or far-reaching and, most critically, they fail to address the root driver of these problematic environmental conditions. </w:t>
      </w:r>
      <w:r w:rsidRPr="007F288D">
        <w:rPr>
          <w:rStyle w:val="StyleUnderline"/>
          <w:rFonts w:asciiTheme="minorHAnsi" w:hAnsiTheme="minorHAnsi" w:cstheme="minorHAnsi"/>
        </w:rPr>
        <w:t xml:space="preserve">Many </w:t>
      </w:r>
      <w:r w:rsidRPr="007F288D">
        <w:rPr>
          <w:rStyle w:val="StyleUnderline"/>
          <w:rFonts w:asciiTheme="minorHAnsi" w:hAnsiTheme="minorHAnsi" w:cstheme="minorHAnsi"/>
          <w:highlight w:val="cyan"/>
        </w:rPr>
        <w:t>scientists</w:t>
      </w:r>
      <w:r w:rsidRPr="007F288D">
        <w:rPr>
          <w:rFonts w:asciiTheme="minorHAnsi" w:hAnsiTheme="minorHAnsi" w:cstheme="minorHAnsi"/>
          <w:sz w:val="16"/>
        </w:rPr>
        <w:t xml:space="preserve"> now </w:t>
      </w:r>
      <w:r w:rsidRPr="007F288D">
        <w:rPr>
          <w:rStyle w:val="StyleUnderline"/>
          <w:rFonts w:asciiTheme="minorHAnsi" w:hAnsiTheme="minorHAnsi" w:cstheme="minorHAnsi"/>
          <w:highlight w:val="cyan"/>
        </w:rPr>
        <w:t>agree</w:t>
      </w:r>
      <w:r w:rsidRPr="007F288D">
        <w:rPr>
          <w:rStyle w:val="StyleUnderline"/>
          <w:rFonts w:asciiTheme="minorHAnsi" w:hAnsiTheme="minorHAnsi" w:cstheme="minorHAnsi"/>
        </w:rPr>
        <w:t xml:space="preserve"> that a system prioritizing </w:t>
      </w:r>
      <w:r w:rsidRPr="007F288D">
        <w:rPr>
          <w:rStyle w:val="Emphasis"/>
          <w:rFonts w:asciiTheme="minorHAnsi" w:hAnsiTheme="minorHAnsi" w:cstheme="minorHAnsi"/>
        </w:rPr>
        <w:t xml:space="preserve">economic </w:t>
      </w:r>
      <w:r w:rsidRPr="007F288D">
        <w:rPr>
          <w:rStyle w:val="Emphasis"/>
          <w:rFonts w:asciiTheme="minorHAnsi" w:hAnsiTheme="minorHAnsi" w:cstheme="minorHAnsi"/>
          <w:highlight w:val="cyan"/>
        </w:rPr>
        <w:t>growth</w:t>
      </w:r>
      <w:r w:rsidRPr="007F288D">
        <w:rPr>
          <w:rStyle w:val="StyleUnderline"/>
          <w:rFonts w:asciiTheme="minorHAnsi" w:hAnsiTheme="minorHAnsi" w:cstheme="minorHAnsi"/>
        </w:rPr>
        <w:t xml:space="preserve"> is a </w:t>
      </w:r>
      <w:r w:rsidRPr="007F288D">
        <w:rPr>
          <w:rStyle w:val="Emphasis"/>
          <w:rFonts w:asciiTheme="minorHAnsi" w:hAnsiTheme="minorHAnsi" w:cstheme="minorHAnsi"/>
        </w:rPr>
        <w:t>root driver</w:t>
      </w:r>
      <w:r w:rsidRPr="007F288D">
        <w:rPr>
          <w:rStyle w:val="StyleUnderline"/>
          <w:rFonts w:asciiTheme="minorHAnsi" w:hAnsiTheme="minorHAnsi" w:cstheme="minorHAnsi"/>
        </w:rPr>
        <w:t xml:space="preserve"> of both the climate and biodiversity </w:t>
      </w:r>
      <w:r w:rsidRPr="007F288D">
        <w:rPr>
          <w:rStyle w:val="Emphasis"/>
          <w:rFonts w:asciiTheme="minorHAnsi" w:hAnsiTheme="minorHAnsi" w:cstheme="minorHAnsi"/>
        </w:rPr>
        <w:t>crises</w:t>
      </w:r>
      <w:r w:rsidRPr="007F288D">
        <w:rPr>
          <w:rFonts w:asciiTheme="minorHAnsi" w:hAnsiTheme="minorHAnsi" w:cstheme="minorHAnsi"/>
          <w:sz w:val="16"/>
        </w:rPr>
        <w:t xml:space="preserve">. Green et al. (2018: 1), representing nearly 100 scientists, argue that </w:t>
      </w:r>
      <w:r w:rsidRPr="007F288D">
        <w:rPr>
          <w:rStyle w:val="StyleUnderline"/>
          <w:rFonts w:asciiTheme="minorHAnsi" w:hAnsiTheme="minorHAnsi" w:cstheme="minorHAnsi"/>
        </w:rPr>
        <w:t xml:space="preserve">governments have </w:t>
      </w:r>
      <w:r w:rsidRPr="007F288D">
        <w:rPr>
          <w:rStyle w:val="Emphasis"/>
          <w:rFonts w:asciiTheme="minorHAnsi" w:hAnsiTheme="minorHAnsi" w:cstheme="minorHAnsi"/>
          <w:highlight w:val="cyan"/>
        </w:rPr>
        <w:t>betrayed</w:t>
      </w:r>
      <w:r w:rsidRPr="007F288D">
        <w:rPr>
          <w:rStyle w:val="StyleUnderline"/>
          <w:rFonts w:asciiTheme="minorHAnsi" w:hAnsiTheme="minorHAnsi" w:cstheme="minorHAnsi"/>
          <w:highlight w:val="cyan"/>
        </w:rPr>
        <w:t xml:space="preserve"> us</w:t>
      </w:r>
      <w:r w:rsidRPr="007F288D">
        <w:rPr>
          <w:rStyle w:val="StyleUnderline"/>
          <w:rFonts w:asciiTheme="minorHAnsi" w:hAnsiTheme="minorHAnsi" w:cstheme="minorHAnsi"/>
        </w:rPr>
        <w:t xml:space="preserve"> “in failing to acknowledge that </w:t>
      </w:r>
      <w:r w:rsidRPr="007F288D">
        <w:rPr>
          <w:rStyle w:val="Emphasis"/>
          <w:rFonts w:asciiTheme="minorHAnsi" w:hAnsiTheme="minorHAnsi" w:cstheme="minorHAnsi"/>
        </w:rPr>
        <w:t>infinite</w:t>
      </w:r>
      <w:r w:rsidRPr="007F288D">
        <w:rPr>
          <w:rStyle w:val="StyleUnderline"/>
          <w:rFonts w:asciiTheme="minorHAnsi" w:hAnsiTheme="minorHAnsi" w:cstheme="minorHAnsi"/>
        </w:rPr>
        <w:t xml:space="preserve"> economic growth on a planet with </w:t>
      </w:r>
      <w:r w:rsidRPr="007F288D">
        <w:rPr>
          <w:rStyle w:val="Emphasis"/>
          <w:rFonts w:asciiTheme="minorHAnsi" w:hAnsiTheme="minorHAnsi" w:cstheme="minorHAnsi"/>
        </w:rPr>
        <w:t>finite resources</w:t>
      </w:r>
      <w:r w:rsidRPr="007F288D">
        <w:rPr>
          <w:rStyle w:val="StyleUnderline"/>
          <w:rFonts w:asciiTheme="minorHAnsi" w:hAnsiTheme="minorHAnsi" w:cstheme="minorHAnsi"/>
        </w:rPr>
        <w:t xml:space="preserve"> is </w:t>
      </w:r>
      <w:r w:rsidRPr="007F288D">
        <w:rPr>
          <w:rStyle w:val="Emphasis"/>
          <w:rFonts w:asciiTheme="minorHAnsi" w:hAnsiTheme="minorHAnsi" w:cstheme="minorHAnsi"/>
        </w:rPr>
        <w:t>non-viable</w:t>
      </w:r>
      <w:r w:rsidRPr="007F288D">
        <w:rPr>
          <w:rFonts w:asciiTheme="minorHAnsi" w:hAnsiTheme="minorHAnsi" w:cstheme="minorHAnsi"/>
          <w:sz w:val="16"/>
        </w:rPr>
        <w:t xml:space="preserve">.” Steffen et al. (2018: 5–6) state that “[t]he present dominant socioeco-nomic system, however, is based on high-carbon economic growth and exploitative resource use” and we need “changes in behavior, technology and innovation, governance, and values.” The IPBES summary report (2019a: 10) similarly explains: </w:t>
      </w:r>
      <w:r w:rsidRPr="007F288D">
        <w:rPr>
          <w:rStyle w:val="StyleUnderline"/>
          <w:rFonts w:asciiTheme="minorHAnsi" w:hAnsiTheme="minorHAnsi" w:cstheme="minorHAnsi"/>
        </w:rPr>
        <w:t xml:space="preserve">A </w:t>
      </w:r>
      <w:r w:rsidRPr="007F288D">
        <w:rPr>
          <w:rStyle w:val="Emphasis"/>
          <w:rFonts w:asciiTheme="minorHAnsi" w:hAnsiTheme="minorHAnsi" w:cstheme="minorHAnsi"/>
        </w:rPr>
        <w:t>key component</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sustainable</w:t>
      </w:r>
      <w:r w:rsidRPr="007F288D">
        <w:rPr>
          <w:rStyle w:val="StyleUnderline"/>
          <w:rFonts w:asciiTheme="minorHAnsi" w:hAnsiTheme="minorHAnsi" w:cstheme="minorHAnsi"/>
        </w:rPr>
        <w:t xml:space="preserve"> pathways is the evolution of</w:t>
      </w:r>
      <w:r w:rsidRPr="007F288D">
        <w:rPr>
          <w:rFonts w:asciiTheme="minorHAnsi" w:hAnsiTheme="minorHAnsi" w:cstheme="minorHAnsi"/>
          <w:sz w:val="16"/>
        </w:rPr>
        <w:t xml:space="preserve"> global financial and economic </w:t>
      </w:r>
      <w:r w:rsidRPr="007F288D">
        <w:rPr>
          <w:rStyle w:val="StyleUnderline"/>
          <w:rFonts w:asciiTheme="minorHAnsi" w:hAnsiTheme="minorHAnsi" w:cstheme="minorHAnsi"/>
        </w:rPr>
        <w:t xml:space="preserve">systems to build a global sustainable economy, </w:t>
      </w:r>
      <w:r w:rsidRPr="007F288D">
        <w:rPr>
          <w:rStyle w:val="Emphasis"/>
          <w:rFonts w:asciiTheme="minorHAnsi" w:hAnsiTheme="minorHAnsi" w:cstheme="minorHAnsi"/>
        </w:rPr>
        <w:t>steering away</w:t>
      </w:r>
      <w:r w:rsidRPr="007F288D">
        <w:rPr>
          <w:rStyle w:val="StyleUnderline"/>
          <w:rFonts w:asciiTheme="minorHAnsi" w:hAnsiTheme="minorHAnsi" w:cstheme="minorHAnsi"/>
        </w:rPr>
        <w:t xml:space="preserve"> from the current, limited paradigm of economic growth</w:t>
      </w:r>
      <w:r w:rsidRPr="007F288D">
        <w:rPr>
          <w:rFonts w:asciiTheme="minorHAnsi" w:hAnsiTheme="minorHAnsi" w:cstheme="minorHAnsi"/>
          <w:sz w:val="16"/>
        </w:rPr>
        <w:t xml:space="preserve">… It would also entail a shift beyond standard economic indicators such as gross domestic product to include those able to capture more holistic, long-term views of economics and quality of life. Lastly, Ripple et al. (2019: 4) state that: </w:t>
      </w:r>
      <w:r w:rsidRPr="007F288D">
        <w:rPr>
          <w:rStyle w:val="StyleUnderline"/>
          <w:rFonts w:asciiTheme="minorHAnsi" w:hAnsiTheme="minorHAnsi" w:cstheme="minorHAnsi"/>
        </w:rPr>
        <w:t xml:space="preserve">Excessive </w:t>
      </w:r>
      <w:r w:rsidRPr="007F288D">
        <w:rPr>
          <w:rStyle w:val="Emphasis"/>
          <w:rFonts w:asciiTheme="minorHAnsi" w:hAnsiTheme="minorHAnsi" w:cstheme="minorHAnsi"/>
          <w:highlight w:val="cyan"/>
        </w:rPr>
        <w:t>extraction</w:t>
      </w:r>
      <w:r w:rsidRPr="007F288D">
        <w:rPr>
          <w:rStyle w:val="StyleUnderline"/>
          <w:rFonts w:asciiTheme="minorHAnsi" w:hAnsiTheme="minorHAnsi" w:cstheme="minorHAnsi"/>
        </w:rPr>
        <w:t xml:space="preserve"> of materials and </w:t>
      </w:r>
      <w:r w:rsidRPr="007F288D">
        <w:rPr>
          <w:rStyle w:val="Emphasis"/>
          <w:rFonts w:asciiTheme="minorHAnsi" w:hAnsiTheme="minorHAnsi" w:cstheme="minorHAnsi"/>
        </w:rPr>
        <w:t>overexploitation</w:t>
      </w:r>
      <w:r w:rsidRPr="007F288D">
        <w:rPr>
          <w:rStyle w:val="StyleUnderline"/>
          <w:rFonts w:asciiTheme="minorHAnsi" w:hAnsiTheme="minorHAnsi" w:cstheme="minorHAnsi"/>
        </w:rPr>
        <w:t xml:space="preserve"> of ecosystems, driven by economic growth, </w:t>
      </w:r>
      <w:r w:rsidRPr="007F288D">
        <w:rPr>
          <w:rStyle w:val="StyleUnderline"/>
          <w:rFonts w:asciiTheme="minorHAnsi" w:hAnsiTheme="minorHAnsi" w:cstheme="minorHAnsi"/>
          <w:highlight w:val="cyan"/>
        </w:rPr>
        <w:t xml:space="preserve">must be </w:t>
      </w:r>
      <w:r w:rsidRPr="007F288D">
        <w:rPr>
          <w:rStyle w:val="Emphasis"/>
          <w:rFonts w:asciiTheme="minorHAnsi" w:hAnsiTheme="minorHAnsi" w:cstheme="minorHAnsi"/>
          <w:highlight w:val="cyan"/>
        </w:rPr>
        <w:t>quickly curtailed</w:t>
      </w:r>
      <w:r w:rsidRPr="007F288D">
        <w:rPr>
          <w:rStyle w:val="StyleUnderline"/>
          <w:rFonts w:asciiTheme="minorHAnsi" w:hAnsiTheme="minorHAnsi" w:cstheme="minorHAnsi"/>
        </w:rPr>
        <w:t xml:space="preserve"> to maintain long-term sustainability of the biosphere</w:t>
      </w:r>
      <w:r w:rsidRPr="007F288D">
        <w:rPr>
          <w:rFonts w:asciiTheme="minorHAnsi" w:hAnsiTheme="minorHAnsi" w:cstheme="minorHAnsi"/>
          <w:sz w:val="16"/>
        </w:rPr>
        <w:t xml:space="preserve"> … Our goals need to shift from GDP growth and the pursuit of affluence to-ward sustaining ecosystems and improving human well-being by prioritizing basic needs and reducing inequality. Why are these scientists focusing so much on GDP? GDP stands for Gross Domestic Product and represents the market value of all goods and services produced in a specific time period. GDP was created as an indicator during World War II, aimed to assess productive capa-bilities for the war effort. Increasing GDP annually was then widely adopted as a global economic goal, with average yearly increases in the US of around 3%. That means every year more and more goods are produced and services offered. However, </w:t>
      </w:r>
      <w:r w:rsidRPr="007F288D">
        <w:rPr>
          <w:rStyle w:val="StyleUnderline"/>
          <w:rFonts w:asciiTheme="minorHAnsi" w:hAnsiTheme="minorHAnsi" w:cstheme="minorHAnsi"/>
        </w:rPr>
        <w:t xml:space="preserve">producing an ever-increasing amount of </w:t>
      </w:r>
      <w:r w:rsidRPr="007F288D">
        <w:rPr>
          <w:rStyle w:val="Emphasis"/>
          <w:rFonts w:asciiTheme="minorHAnsi" w:hAnsiTheme="minorHAnsi" w:cstheme="minorHAnsi"/>
        </w:rPr>
        <w:t>goods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services</w:t>
      </w:r>
      <w:r w:rsidRPr="007F288D">
        <w:rPr>
          <w:rFonts w:asciiTheme="minorHAnsi" w:hAnsiTheme="minorHAnsi" w:cstheme="minorHAnsi"/>
          <w:sz w:val="16"/>
        </w:rPr>
        <w:t xml:space="preserve"> each year </w:t>
      </w:r>
      <w:r w:rsidRPr="007F288D">
        <w:rPr>
          <w:rStyle w:val="StyleUnderline"/>
          <w:rFonts w:asciiTheme="minorHAnsi" w:hAnsiTheme="minorHAnsi" w:cstheme="minorHAnsi"/>
        </w:rPr>
        <w:t xml:space="preserve">continues to require an increasing amount of </w:t>
      </w:r>
      <w:r w:rsidRPr="007F288D">
        <w:rPr>
          <w:rStyle w:val="Emphasis"/>
          <w:rFonts w:asciiTheme="minorHAnsi" w:hAnsiTheme="minorHAnsi" w:cstheme="minorHAnsi"/>
        </w:rPr>
        <w:t>materials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energy</w:t>
      </w:r>
      <w:r w:rsidRPr="007F288D">
        <w:rPr>
          <w:rFonts w:asciiTheme="minorHAnsi" w:hAnsiTheme="minorHAnsi" w:cstheme="minorHAnsi"/>
          <w:sz w:val="16"/>
        </w:rPr>
        <w:t xml:space="preserve">. It therefore makes sense that a GDP growth of 1% equals a 0.6% growth in material use (Wiedmann et al. 2015) and a 1% increase in GDP equals a 0.5–0.7% increase in carbon emissions (Burke et al. 2015). It also makes sense that </w:t>
      </w:r>
      <w:r w:rsidRPr="007F288D">
        <w:rPr>
          <w:rStyle w:val="StyleUnderline"/>
          <w:rFonts w:asciiTheme="minorHAnsi" w:hAnsiTheme="minorHAnsi" w:cstheme="minorHAnsi"/>
        </w:rPr>
        <w:t xml:space="preserve">the </w:t>
      </w:r>
      <w:r w:rsidRPr="007F288D">
        <w:rPr>
          <w:rStyle w:val="StyleUnderline"/>
          <w:rFonts w:asciiTheme="minorHAnsi" w:hAnsiTheme="minorHAnsi" w:cstheme="minorHAnsi"/>
          <w:highlight w:val="cyan"/>
        </w:rPr>
        <w:t>most</w:t>
      </w:r>
      <w:r w:rsidRPr="007F288D">
        <w:rPr>
          <w:rStyle w:val="StyleUnderline"/>
          <w:rFonts w:asciiTheme="minorHAnsi" w:hAnsiTheme="minorHAnsi" w:cstheme="minorHAnsi"/>
        </w:rPr>
        <w:t xml:space="preserve"> notable carbon </w:t>
      </w:r>
      <w:r w:rsidRPr="007F288D">
        <w:rPr>
          <w:rStyle w:val="Emphasis"/>
          <w:rFonts w:asciiTheme="minorHAnsi" w:hAnsiTheme="minorHAnsi" w:cstheme="minorHAnsi"/>
          <w:highlight w:val="cyan"/>
        </w:rPr>
        <w:t>emissions reductions</w:t>
      </w:r>
      <w:r w:rsidRPr="007F288D">
        <w:rPr>
          <w:rStyle w:val="StyleUnderline"/>
          <w:rFonts w:asciiTheme="minorHAnsi" w:hAnsiTheme="minorHAnsi" w:cstheme="minorHAnsi"/>
        </w:rPr>
        <w:t xml:space="preserve"> have </w:t>
      </w:r>
      <w:r w:rsidRPr="007F288D">
        <w:rPr>
          <w:rStyle w:val="StyleUnderline"/>
          <w:rFonts w:asciiTheme="minorHAnsi" w:hAnsiTheme="minorHAnsi" w:cstheme="minorHAnsi"/>
          <w:highlight w:val="cyan"/>
        </w:rPr>
        <w:t>occurred during</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economic </w:t>
      </w:r>
      <w:r w:rsidRPr="007F288D">
        <w:rPr>
          <w:rStyle w:val="Emphasis"/>
          <w:rFonts w:asciiTheme="minorHAnsi" w:hAnsiTheme="minorHAnsi" w:cstheme="minorHAnsi"/>
          <w:highlight w:val="cyan"/>
        </w:rPr>
        <w:t>recession</w:t>
      </w:r>
      <w:r w:rsidRPr="007F288D">
        <w:rPr>
          <w:rStyle w:val="StyleUnderline"/>
          <w:rFonts w:asciiTheme="minorHAnsi" w:hAnsiTheme="minorHAnsi" w:cstheme="minorHAnsi"/>
        </w:rPr>
        <w:t xml:space="preserve"> due to a reduction in </w:t>
      </w:r>
      <w:r w:rsidRPr="007F288D">
        <w:rPr>
          <w:rStyle w:val="Emphasis"/>
          <w:rFonts w:asciiTheme="minorHAnsi" w:hAnsiTheme="minorHAnsi" w:cstheme="minorHAnsi"/>
        </w:rPr>
        <w:t>production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consumption</w:t>
      </w:r>
      <w:r w:rsidRPr="007F288D">
        <w:rPr>
          <w:rFonts w:asciiTheme="minorHAnsi" w:hAnsiTheme="minorHAnsi" w:cstheme="minorHAnsi"/>
          <w:sz w:val="16"/>
        </w:rPr>
        <w:t xml:space="preserve"> (Feng et al. 2015). Based on their analyses of carbon budgets, Anderson and Bows (2011) find that </w:t>
      </w:r>
      <w:r w:rsidRPr="007F288D">
        <w:rPr>
          <w:rStyle w:val="StyleUnderline"/>
          <w:rFonts w:asciiTheme="minorHAnsi" w:hAnsiTheme="minorHAnsi" w:cstheme="minorHAnsi"/>
        </w:rPr>
        <w:t xml:space="preserve">overall </w:t>
      </w:r>
      <w:r w:rsidRPr="007F288D">
        <w:rPr>
          <w:rStyle w:val="Emphasis"/>
          <w:rFonts w:asciiTheme="minorHAnsi" w:hAnsiTheme="minorHAnsi" w:cstheme="minorHAnsi"/>
          <w:highlight w:val="cyan"/>
        </w:rPr>
        <w:t>reductions</w:t>
      </w:r>
      <w:r w:rsidRPr="007F288D">
        <w:rPr>
          <w:rStyle w:val="StyleUnderline"/>
          <w:rFonts w:asciiTheme="minorHAnsi" w:hAnsiTheme="minorHAnsi" w:cstheme="minorHAnsi"/>
          <w:highlight w:val="cyan"/>
        </w:rPr>
        <w:t xml:space="preserve"> in</w:t>
      </w:r>
      <w:r w:rsidRPr="007F288D">
        <w:rPr>
          <w:rStyle w:val="StyleUnderline"/>
          <w:rFonts w:asciiTheme="minorHAnsi" w:hAnsiTheme="minorHAnsi" w:cstheme="minorHAnsi"/>
        </w:rPr>
        <w:t xml:space="preserve"> economic </w:t>
      </w:r>
      <w:r w:rsidRPr="007F288D">
        <w:rPr>
          <w:rStyle w:val="StyleUnderline"/>
          <w:rFonts w:asciiTheme="minorHAnsi" w:hAnsiTheme="minorHAnsi" w:cstheme="minorHAnsi"/>
          <w:highlight w:val="cyan"/>
        </w:rPr>
        <w:t xml:space="preserve">growth are </w:t>
      </w:r>
      <w:r w:rsidRPr="007F288D">
        <w:rPr>
          <w:rStyle w:val="Emphasis"/>
          <w:rFonts w:asciiTheme="minorHAnsi" w:hAnsiTheme="minorHAnsi" w:cstheme="minorHAnsi"/>
          <w:highlight w:val="cyan"/>
        </w:rPr>
        <w:t>necessary</w:t>
      </w:r>
      <w:r w:rsidRPr="007F288D">
        <w:rPr>
          <w:rStyle w:val="StyleUnderline"/>
          <w:rFonts w:asciiTheme="minorHAnsi" w:hAnsiTheme="minorHAnsi" w:cstheme="minorHAnsi"/>
          <w:highlight w:val="cyan"/>
        </w:rPr>
        <w:t xml:space="preserve"> to</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effectively </w:t>
      </w:r>
      <w:r w:rsidRPr="007F288D">
        <w:rPr>
          <w:rStyle w:val="Emphasis"/>
          <w:rFonts w:asciiTheme="minorHAnsi" w:hAnsiTheme="minorHAnsi" w:cstheme="minorHAnsi"/>
          <w:highlight w:val="cyan"/>
        </w:rPr>
        <w:t>address</w:t>
      </w:r>
      <w:r w:rsidRPr="007F288D">
        <w:rPr>
          <w:rStyle w:val="StyleUnderline"/>
          <w:rFonts w:asciiTheme="minorHAnsi" w:hAnsiTheme="minorHAnsi" w:cstheme="minorHAnsi"/>
        </w:rPr>
        <w:t xml:space="preserve"> climate change</w:t>
      </w:r>
      <w:r w:rsidRPr="007F288D">
        <w:rPr>
          <w:rFonts w:asciiTheme="minorHAnsi" w:hAnsiTheme="minorHAnsi" w:cstheme="minorHAnsi"/>
          <w:sz w:val="16"/>
        </w:rPr>
        <w:t xml:space="preserve">. In terms of biodiversity loss, the </w:t>
      </w:r>
      <w:r w:rsidRPr="007F288D">
        <w:rPr>
          <w:rStyle w:val="StyleUnderline"/>
          <w:rFonts w:asciiTheme="minorHAnsi" w:hAnsiTheme="minorHAnsi" w:cstheme="minorHAnsi"/>
        </w:rPr>
        <w:t xml:space="preserve">production of goods drives higher rates of extraction and use of resources impacting </w:t>
      </w:r>
      <w:r w:rsidRPr="007F288D">
        <w:rPr>
          <w:rStyle w:val="Emphasis"/>
          <w:rFonts w:asciiTheme="minorHAnsi" w:hAnsiTheme="minorHAnsi" w:cstheme="minorHAnsi"/>
        </w:rPr>
        <w:t>land use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habitat</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hunting</w:t>
      </w:r>
      <w:r w:rsidRPr="007F288D">
        <w:rPr>
          <w:rStyle w:val="StyleUnderline"/>
          <w:rFonts w:asciiTheme="minorHAnsi" w:hAnsiTheme="minorHAnsi" w:cstheme="minorHAnsi"/>
        </w:rPr>
        <w:t>/</w:t>
      </w:r>
      <w:r w:rsidRPr="007F288D">
        <w:rPr>
          <w:rStyle w:val="Emphasis"/>
          <w:rFonts w:asciiTheme="minorHAnsi" w:hAnsiTheme="minorHAnsi" w:cstheme="minorHAnsi"/>
        </w:rPr>
        <w:t>harvesting</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pollution</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invasive species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climate change</w:t>
      </w:r>
      <w:r w:rsidRPr="007F288D">
        <w:rPr>
          <w:rStyle w:val="StyleUnderline"/>
          <w:rFonts w:asciiTheme="minorHAnsi" w:hAnsiTheme="minorHAnsi" w:cstheme="minorHAnsi"/>
        </w:rPr>
        <w:t>—</w:t>
      </w:r>
      <w:r w:rsidRPr="007F288D">
        <w:rPr>
          <w:rStyle w:val="StyleUnderline"/>
          <w:rFonts w:asciiTheme="minorHAnsi" w:hAnsiTheme="minorHAnsi" w:cstheme="minorHAnsi"/>
          <w:highlight w:val="cyan"/>
        </w:rPr>
        <w:t>all</w:t>
      </w:r>
      <w:r w:rsidRPr="007F288D">
        <w:rPr>
          <w:rStyle w:val="StyleUnderline"/>
          <w:rFonts w:asciiTheme="minorHAnsi" w:hAnsiTheme="minorHAnsi" w:cstheme="minorHAnsi"/>
        </w:rPr>
        <w:t xml:space="preserve"> major </w:t>
      </w:r>
      <w:r w:rsidRPr="007F288D">
        <w:rPr>
          <w:rStyle w:val="Emphasis"/>
          <w:rFonts w:asciiTheme="minorHAnsi" w:hAnsiTheme="minorHAnsi" w:cstheme="minorHAnsi"/>
          <w:highlight w:val="cyan"/>
        </w:rPr>
        <w:t>drivers of extinction</w:t>
      </w:r>
    </w:p>
    <w:p w14:paraId="6691F12F" w14:textId="77777777" w:rsidR="00A5719B" w:rsidRPr="007F288D" w:rsidRDefault="00A5719B" w:rsidP="00A5719B">
      <w:pPr>
        <w:rPr>
          <w:rStyle w:val="Emphasis"/>
          <w:rFonts w:asciiTheme="minorHAnsi" w:hAnsiTheme="minorHAnsi" w:cstheme="minorHAnsi"/>
        </w:rPr>
      </w:pPr>
    </w:p>
    <w:p w14:paraId="00A197B0" w14:textId="77777777" w:rsidR="00A5719B" w:rsidRPr="007F288D" w:rsidRDefault="00A5719B" w:rsidP="00A5719B">
      <w:pPr>
        <w:rPr>
          <w:rStyle w:val="Emphasis"/>
          <w:rFonts w:asciiTheme="minorHAnsi" w:hAnsiTheme="minorHAnsi" w:cstheme="minorHAnsi"/>
        </w:rPr>
      </w:pPr>
    </w:p>
    <w:p w14:paraId="3675ECF8" w14:textId="77777777" w:rsidR="00A5719B" w:rsidRPr="007F288D" w:rsidRDefault="00A5719B" w:rsidP="00A5719B">
      <w:pPr>
        <w:rPr>
          <w:rStyle w:val="Emphasis"/>
          <w:rFonts w:asciiTheme="minorHAnsi" w:hAnsiTheme="minorHAnsi" w:cstheme="minorHAnsi"/>
        </w:rPr>
      </w:pPr>
    </w:p>
    <w:p w14:paraId="69A018E6" w14:textId="5244DA42"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 (Ceballos et al. 2017; IPBES 2019a; Otero et al. 2020). The </w:t>
      </w:r>
      <w:r w:rsidRPr="007F288D">
        <w:rPr>
          <w:rStyle w:val="StyleUnderline"/>
          <w:rFonts w:asciiTheme="minorHAnsi" w:hAnsiTheme="minorHAnsi" w:cstheme="minorHAnsi"/>
        </w:rPr>
        <w:t>production of beef, soybeans, and biofuels</w:t>
      </w:r>
      <w:r w:rsidRPr="007F288D">
        <w:rPr>
          <w:rFonts w:asciiTheme="minorHAnsi" w:hAnsiTheme="minorHAnsi" w:cstheme="minorHAnsi"/>
          <w:sz w:val="16"/>
        </w:rPr>
        <w:t xml:space="preserve"> (Rudell et al. 2009) </w:t>
      </w:r>
      <w:r w:rsidRPr="007F288D">
        <w:rPr>
          <w:rStyle w:val="StyleUnderline"/>
          <w:rFonts w:asciiTheme="minorHAnsi" w:hAnsiTheme="minorHAnsi" w:cstheme="minorHAnsi"/>
        </w:rPr>
        <w:t xml:space="preserve">drives </w:t>
      </w:r>
      <w:r w:rsidRPr="007F288D">
        <w:rPr>
          <w:rStyle w:val="Emphasis"/>
          <w:rFonts w:asciiTheme="minorHAnsi" w:hAnsiTheme="minorHAnsi" w:cstheme="minorHAnsi"/>
        </w:rPr>
        <w:t>deforestation</w:t>
      </w:r>
      <w:r w:rsidRPr="007F288D">
        <w:rPr>
          <w:rFonts w:asciiTheme="minorHAnsi" w:hAnsiTheme="minorHAnsi" w:cstheme="minorHAnsi"/>
          <w:sz w:val="16"/>
        </w:rPr>
        <w:t xml:space="preserve"> in the tropics, </w:t>
      </w:r>
      <w:r w:rsidRPr="007F288D">
        <w:rPr>
          <w:rStyle w:val="StyleUnderline"/>
          <w:rFonts w:asciiTheme="minorHAnsi" w:hAnsiTheme="minorHAnsi" w:cstheme="minorHAnsi"/>
        </w:rPr>
        <w:t xml:space="preserve">the leading cause of </w:t>
      </w:r>
      <w:r w:rsidRPr="007F288D">
        <w:rPr>
          <w:rStyle w:val="Emphasis"/>
          <w:rFonts w:asciiTheme="minorHAnsi" w:hAnsiTheme="minorHAnsi" w:cstheme="minorHAnsi"/>
        </w:rPr>
        <w:t>terrestrial extinction</w:t>
      </w:r>
      <w:r w:rsidRPr="007F288D">
        <w:rPr>
          <w:rFonts w:asciiTheme="minorHAnsi" w:hAnsiTheme="minorHAnsi" w:cstheme="minorHAnsi"/>
          <w:sz w:val="16"/>
        </w:rPr>
        <w:t xml:space="preserve"> (Sodhi et al. 2009). In addition, </w:t>
      </w:r>
      <w:r w:rsidRPr="007F288D">
        <w:rPr>
          <w:rStyle w:val="StyleUnderline"/>
          <w:rFonts w:asciiTheme="minorHAnsi" w:hAnsiTheme="minorHAnsi" w:cstheme="minorHAnsi"/>
        </w:rPr>
        <w:t xml:space="preserve">globalized trade has resulted in the </w:t>
      </w:r>
      <w:r w:rsidRPr="007F288D">
        <w:rPr>
          <w:rStyle w:val="Emphasis"/>
          <w:rFonts w:asciiTheme="minorHAnsi" w:hAnsiTheme="minorHAnsi" w:cstheme="minorHAnsi"/>
        </w:rPr>
        <w:t>proliferation</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invasive species</w:t>
      </w:r>
      <w:r w:rsidRPr="007F288D">
        <w:rPr>
          <w:rFonts w:asciiTheme="minorHAnsi" w:hAnsiTheme="minorHAnsi" w:cstheme="minorHAnsi"/>
          <w:sz w:val="16"/>
        </w:rPr>
        <w:t xml:space="preserve"> (Mooney and Hobbs 2000; Otero et al. 2020). Czech et al. (2012) and Sol’s (2019) analyses reveal a strong positive association between GDP growth and species endangerment. In a 2020 review, Otero et al. il-lustrate how </w:t>
      </w:r>
      <w:r w:rsidRPr="007F288D">
        <w:rPr>
          <w:rStyle w:val="StyleUnderline"/>
          <w:rFonts w:asciiTheme="minorHAnsi" w:hAnsiTheme="minorHAnsi" w:cstheme="minorHAnsi"/>
        </w:rPr>
        <w:t>economic growth increases resource use</w:t>
      </w:r>
      <w:r w:rsidRPr="007F288D">
        <w:rPr>
          <w:rFonts w:asciiTheme="minorHAnsi" w:hAnsiTheme="minorHAnsi" w:cstheme="minorHAnsi"/>
          <w:sz w:val="16"/>
        </w:rPr>
        <w:t xml:space="preserve">, trade, land use change, climate change, and invasive species—all </w:t>
      </w:r>
      <w:r w:rsidRPr="007F288D">
        <w:rPr>
          <w:rStyle w:val="StyleUnderline"/>
          <w:rFonts w:asciiTheme="minorHAnsi" w:hAnsiTheme="minorHAnsi" w:cstheme="minorHAnsi"/>
        </w:rPr>
        <w:t>contributing to bio-diversity loss</w:t>
      </w:r>
      <w:r w:rsidRPr="007F288D">
        <w:rPr>
          <w:rFonts w:asciiTheme="minorHAnsi" w:hAnsiTheme="minorHAnsi" w:cstheme="minorHAnsi"/>
          <w:sz w:val="16"/>
        </w:rPr>
        <w:t>. As the United Nations biodiversity chief Paşca Palmer explains, this means that to address the biodiversity crisis, “</w:t>
      </w:r>
      <w:r w:rsidRPr="007F288D">
        <w:rPr>
          <w:rStyle w:val="StyleUnderline"/>
          <w:rFonts w:asciiTheme="minorHAnsi" w:hAnsiTheme="minorHAnsi" w:cstheme="minorHAnsi"/>
        </w:rPr>
        <w:t xml:space="preserve">[w]e need a </w:t>
      </w:r>
      <w:r w:rsidRPr="007F288D">
        <w:rPr>
          <w:rStyle w:val="Emphasis"/>
          <w:rFonts w:asciiTheme="minorHAnsi" w:hAnsiTheme="minorHAnsi" w:cstheme="minorHAnsi"/>
        </w:rPr>
        <w:t>transformation</w:t>
      </w:r>
      <w:r w:rsidRPr="007F288D">
        <w:rPr>
          <w:rStyle w:val="StyleUnderline"/>
          <w:rFonts w:asciiTheme="minorHAnsi" w:hAnsiTheme="minorHAnsi" w:cstheme="minorHAnsi"/>
        </w:rPr>
        <w:t xml:space="preserve"> in the way we </w:t>
      </w:r>
      <w:r w:rsidRPr="007F288D">
        <w:rPr>
          <w:rStyle w:val="Emphasis"/>
          <w:rFonts w:asciiTheme="minorHAnsi" w:hAnsiTheme="minorHAnsi" w:cstheme="minorHAnsi"/>
        </w:rPr>
        <w:t>consume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produce</w:t>
      </w:r>
      <w:r w:rsidRPr="007F288D">
        <w:rPr>
          <w:rFonts w:asciiTheme="minorHAnsi" w:hAnsiTheme="minorHAnsi" w:cstheme="minorHAnsi"/>
          <w:sz w:val="16"/>
        </w:rPr>
        <w:t xml:space="preserve">” (Conley 2019). Scientists increasingly agree that to address climate change and biodi-versity loss we need </w:t>
      </w:r>
      <w:r w:rsidRPr="007F288D">
        <w:rPr>
          <w:rStyle w:val="StyleUnderline"/>
          <w:rFonts w:asciiTheme="minorHAnsi" w:hAnsiTheme="minorHAnsi" w:cstheme="minorHAnsi"/>
        </w:rPr>
        <w:t>to rethink and even recreate our economic system</w:t>
      </w:r>
      <w:r w:rsidRPr="007F288D">
        <w:rPr>
          <w:rFonts w:asciiTheme="minorHAnsi" w:hAnsiTheme="minorHAnsi" w:cstheme="minorHAnsi"/>
          <w:sz w:val="16"/>
        </w:rPr>
        <w:t xml:space="preserve">. Questioning economic growth The science illustrates that it is not GDP growth that results in in-creased carbon emissions and species extinction, but the increase in material and energy use associated with economic growth. Thus, </w:t>
      </w:r>
      <w:r w:rsidRPr="007F288D">
        <w:rPr>
          <w:rStyle w:val="StyleUnderline"/>
          <w:rFonts w:asciiTheme="minorHAnsi" w:hAnsiTheme="minorHAnsi" w:cstheme="minorHAnsi"/>
        </w:rPr>
        <w:t>many</w:t>
      </w:r>
      <w:r w:rsidRPr="007F288D">
        <w:rPr>
          <w:rFonts w:asciiTheme="minorHAnsi" w:hAnsiTheme="minorHAnsi" w:cstheme="minorHAnsi"/>
          <w:sz w:val="16"/>
        </w:rPr>
        <w:t xml:space="preserve"> people have </w:t>
      </w:r>
      <w:r w:rsidRPr="007F288D">
        <w:rPr>
          <w:rStyle w:val="StyleUnderline"/>
          <w:rFonts w:asciiTheme="minorHAnsi" w:hAnsiTheme="minorHAnsi" w:cstheme="minorHAnsi"/>
        </w:rPr>
        <w:t xml:space="preserve">turned to the idea of </w:t>
      </w:r>
      <w:r w:rsidRPr="007F288D">
        <w:rPr>
          <w:rStyle w:val="Emphasis"/>
          <w:rFonts w:asciiTheme="minorHAnsi" w:hAnsiTheme="minorHAnsi" w:cstheme="minorHAnsi"/>
        </w:rPr>
        <w:t>decoupling</w:t>
      </w:r>
      <w:r w:rsidRPr="007F288D">
        <w:rPr>
          <w:rFonts w:asciiTheme="minorHAnsi" w:hAnsiTheme="minorHAnsi" w:cstheme="minorHAnsi"/>
          <w:sz w:val="16"/>
        </w:rPr>
        <w:t xml:space="preserve"> to address this problematic relationship. </w:t>
      </w:r>
      <w:r w:rsidRPr="007F288D">
        <w:rPr>
          <w:rStyle w:val="StyleUnderline"/>
          <w:rFonts w:asciiTheme="minorHAnsi" w:hAnsiTheme="minorHAnsi" w:cstheme="minorHAnsi"/>
        </w:rPr>
        <w:t>Decoupling</w:t>
      </w:r>
      <w:r w:rsidRPr="007F288D">
        <w:rPr>
          <w:rFonts w:asciiTheme="minorHAnsi" w:hAnsiTheme="minorHAnsi" w:cstheme="minorHAnsi"/>
          <w:sz w:val="16"/>
        </w:rPr>
        <w:t xml:space="preserve">, in absolute terms, </w:t>
      </w:r>
      <w:r w:rsidRPr="007F288D">
        <w:rPr>
          <w:rStyle w:val="StyleUnderline"/>
          <w:rFonts w:asciiTheme="minorHAnsi" w:hAnsiTheme="minorHAnsi" w:cstheme="minorHAnsi"/>
        </w:rPr>
        <w:t>would mean creating a production system where economic growth could increase without increasing environmental impacts</w:t>
      </w:r>
      <w:r w:rsidRPr="007F288D">
        <w:rPr>
          <w:rFonts w:asciiTheme="minorHAnsi" w:hAnsiTheme="minorHAnsi" w:cstheme="minorHAnsi"/>
          <w:sz w:val="16"/>
        </w:rPr>
        <w:t xml:space="preserve">. Yet, as we will detail in Chapter 3, </w:t>
      </w:r>
      <w:r w:rsidRPr="007F288D">
        <w:rPr>
          <w:rStyle w:val="Emphasis"/>
          <w:rFonts w:asciiTheme="minorHAnsi" w:hAnsiTheme="minorHAnsi" w:cstheme="minorHAnsi"/>
        </w:rPr>
        <w:t>absolute decoupling</w:t>
      </w:r>
      <w:r w:rsidRPr="007F288D">
        <w:rPr>
          <w:rStyle w:val="StyleUnderline"/>
          <w:rFonts w:asciiTheme="minorHAnsi" w:hAnsiTheme="minorHAnsi" w:cstheme="minorHAnsi"/>
        </w:rPr>
        <w:t xml:space="preserve"> remains </w:t>
      </w:r>
      <w:r w:rsidRPr="007F288D">
        <w:rPr>
          <w:rStyle w:val="Emphasis"/>
          <w:rFonts w:asciiTheme="minorHAnsi" w:hAnsiTheme="minorHAnsi" w:cstheme="minorHAnsi"/>
        </w:rPr>
        <w:t>elusive</w:t>
      </w:r>
      <w:r w:rsidRPr="007F288D">
        <w:rPr>
          <w:rStyle w:val="StyleUnderline"/>
          <w:rFonts w:asciiTheme="minorHAnsi" w:hAnsiTheme="minorHAnsi" w:cstheme="minorHAnsi"/>
        </w:rPr>
        <w:t xml:space="preserve"> in terms of </w:t>
      </w:r>
      <w:r w:rsidRPr="007F288D">
        <w:rPr>
          <w:rStyle w:val="Emphasis"/>
          <w:rFonts w:asciiTheme="minorHAnsi" w:hAnsiTheme="minorHAnsi" w:cstheme="minorHAnsi"/>
        </w:rPr>
        <w:t>resource use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much too slow</w:t>
      </w:r>
      <w:r w:rsidRPr="007F288D">
        <w:rPr>
          <w:rStyle w:val="StyleUnderline"/>
          <w:rFonts w:asciiTheme="minorHAnsi" w:hAnsiTheme="minorHAnsi" w:cstheme="minorHAnsi"/>
        </w:rPr>
        <w:t xml:space="preserve"> in terms of reducing carbon </w:t>
      </w:r>
      <w:r w:rsidRPr="007F288D">
        <w:rPr>
          <w:rStyle w:val="Emphasis"/>
          <w:rFonts w:asciiTheme="minorHAnsi" w:hAnsiTheme="minorHAnsi" w:cstheme="minorHAnsi"/>
        </w:rPr>
        <w:t>emissions</w:t>
      </w:r>
      <w:r w:rsidRPr="007F288D">
        <w:rPr>
          <w:rFonts w:asciiTheme="minorHAnsi" w:hAnsiTheme="minorHAnsi" w:cstheme="minorHAnsi"/>
          <w:sz w:val="16"/>
        </w:rPr>
        <w:t xml:space="preserve"> (Hickel and Kallis 2019; Schor and Jorgenson 2019). </w:t>
      </w:r>
      <w:r w:rsidRPr="007F288D">
        <w:rPr>
          <w:rStyle w:val="StyleUnderline"/>
          <w:rFonts w:asciiTheme="minorHAnsi" w:hAnsiTheme="minorHAnsi" w:cstheme="minorHAnsi"/>
        </w:rPr>
        <w:t>Those who continue to defend decoupling</w:t>
      </w:r>
      <w:r w:rsidRPr="007F288D">
        <w:rPr>
          <w:rFonts w:asciiTheme="minorHAnsi" w:hAnsiTheme="minorHAnsi" w:cstheme="minorHAnsi"/>
          <w:sz w:val="16"/>
        </w:rPr>
        <w:t xml:space="preserve"> and the idea of “green growth” </w:t>
      </w:r>
      <w:r w:rsidRPr="007F288D">
        <w:rPr>
          <w:rStyle w:val="StyleUnderline"/>
          <w:rFonts w:asciiTheme="minorHAnsi" w:hAnsiTheme="minorHAnsi" w:cstheme="minorHAnsi"/>
        </w:rPr>
        <w:t xml:space="preserve">largely rely upon </w:t>
      </w:r>
      <w:r w:rsidRPr="007F288D">
        <w:rPr>
          <w:rStyle w:val="Emphasis"/>
          <w:rFonts w:asciiTheme="minorHAnsi" w:hAnsiTheme="minorHAnsi" w:cstheme="minorHAnsi"/>
        </w:rPr>
        <w:t>data</w:t>
      </w:r>
      <w:r w:rsidRPr="007F288D">
        <w:rPr>
          <w:rStyle w:val="StyleUnderline"/>
          <w:rFonts w:asciiTheme="minorHAnsi" w:hAnsiTheme="minorHAnsi" w:cstheme="minorHAnsi"/>
        </w:rPr>
        <w:t xml:space="preserve"> that fails to take into account </w:t>
      </w:r>
      <w:r w:rsidRPr="007F288D">
        <w:rPr>
          <w:rStyle w:val="Emphasis"/>
          <w:rFonts w:asciiTheme="minorHAnsi" w:hAnsiTheme="minorHAnsi" w:cstheme="minorHAnsi"/>
        </w:rPr>
        <w:t>imported goods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system complexities</w:t>
      </w:r>
      <w:r w:rsidRPr="007F288D">
        <w:rPr>
          <w:rStyle w:val="StyleUnderline"/>
          <w:rFonts w:asciiTheme="minorHAnsi" w:hAnsiTheme="minorHAnsi" w:cstheme="minorHAnsi"/>
        </w:rPr>
        <w:t xml:space="preserve"> beyond </w:t>
      </w:r>
      <w:r w:rsidRPr="007F288D">
        <w:rPr>
          <w:rStyle w:val="Emphasis"/>
          <w:rFonts w:asciiTheme="minorHAnsi" w:hAnsiTheme="minorHAnsi" w:cstheme="minorHAnsi"/>
        </w:rPr>
        <w:t>national borders</w:t>
      </w:r>
      <w:r w:rsidRPr="007F288D">
        <w:rPr>
          <w:rFonts w:asciiTheme="minorHAnsi" w:hAnsiTheme="minorHAnsi" w:cstheme="minorHAnsi"/>
          <w:sz w:val="16"/>
        </w:rPr>
        <w:t xml:space="preserve"> (see Knight and Schor 2014; Schor and Jorgenson 2019). What the evidence shows is that </w:t>
      </w:r>
      <w:r w:rsidRPr="007F288D">
        <w:rPr>
          <w:rStyle w:val="StyleUnderline"/>
          <w:rFonts w:asciiTheme="minorHAnsi" w:hAnsiTheme="minorHAnsi" w:cstheme="minorHAnsi"/>
        </w:rPr>
        <w:t xml:space="preserve">absolute decoupling for </w:t>
      </w:r>
      <w:r w:rsidRPr="007F288D">
        <w:rPr>
          <w:rStyle w:val="Emphasis"/>
          <w:rFonts w:asciiTheme="minorHAnsi" w:hAnsiTheme="minorHAnsi" w:cstheme="minorHAnsi"/>
        </w:rPr>
        <w:t>materials</w:t>
      </w:r>
      <w:r w:rsidRPr="007F288D">
        <w:rPr>
          <w:rStyle w:val="StyleUnderline"/>
          <w:rFonts w:asciiTheme="minorHAnsi" w:hAnsiTheme="minorHAnsi" w:cstheme="minorHAnsi"/>
        </w:rPr>
        <w:t xml:space="preserve"> is likely </w:t>
      </w:r>
      <w:r w:rsidRPr="007F288D">
        <w:rPr>
          <w:rStyle w:val="Emphasis"/>
          <w:rFonts w:asciiTheme="minorHAnsi" w:hAnsiTheme="minorHAnsi" w:cstheme="minorHAnsi"/>
        </w:rPr>
        <w:t>impossible</w:t>
      </w:r>
      <w:r w:rsidRPr="007F288D">
        <w:rPr>
          <w:rStyle w:val="StyleUnderline"/>
          <w:rFonts w:asciiTheme="minorHAnsi" w:hAnsiTheme="minorHAnsi" w:cstheme="minorHAnsi"/>
        </w:rPr>
        <w:t xml:space="preserve"> and that absolute decoupling of carbon </w:t>
      </w:r>
      <w:r w:rsidRPr="007F288D">
        <w:rPr>
          <w:rStyle w:val="Emphasis"/>
          <w:rFonts w:asciiTheme="minorHAnsi" w:hAnsiTheme="minorHAnsi" w:cstheme="minorHAnsi"/>
        </w:rPr>
        <w:t>emissions</w:t>
      </w:r>
      <w:r w:rsidRPr="007F288D">
        <w:rPr>
          <w:rStyle w:val="StyleUnderline"/>
          <w:rFonts w:asciiTheme="minorHAnsi" w:hAnsiTheme="minorHAnsi" w:cstheme="minorHAnsi"/>
        </w:rPr>
        <w:t xml:space="preserve"> is nowhere near the rates necessary </w:t>
      </w:r>
      <w:r w:rsidRPr="007F288D">
        <w:rPr>
          <w:rFonts w:asciiTheme="minorHAnsi" w:hAnsiTheme="minorHAnsi" w:cstheme="minorHAnsi"/>
          <w:sz w:val="16"/>
        </w:rPr>
        <w:t xml:space="preserve">(Hickel and Kallis 2019). What decoupling does provide is a useful concept to rationalize the continuation of GDP growth and wealth accumulation for a relatively small portion of the population: in 2017, the wealthiest 1% of individuals held 82% of all global wealth (Oxfam 2018). A small subset of the population has greatly benefited from a system that prioritizes eco-nomic growth, but </w:t>
      </w:r>
      <w:r w:rsidRPr="007F288D">
        <w:rPr>
          <w:rStyle w:val="StyleUnderline"/>
          <w:rFonts w:asciiTheme="minorHAnsi" w:hAnsiTheme="minorHAnsi" w:cstheme="minorHAnsi"/>
        </w:rPr>
        <w:t>this system is now increasingly putting all people in danger</w:t>
      </w:r>
      <w:r w:rsidRPr="007F288D">
        <w:rPr>
          <w:rFonts w:asciiTheme="minorHAnsi" w:hAnsiTheme="minorHAnsi" w:cstheme="minorHAnsi"/>
          <w:sz w:val="16"/>
        </w:rPr>
        <w:t xml:space="preserve">. Given that decoupling as a solution remains elusive in reality, </w:t>
      </w:r>
      <w:r w:rsidRPr="007F288D">
        <w:rPr>
          <w:rStyle w:val="StyleUnderline"/>
          <w:rFonts w:asciiTheme="minorHAnsi" w:hAnsiTheme="minorHAnsi" w:cstheme="minorHAnsi"/>
        </w:rPr>
        <w:t xml:space="preserve">reliance on the idea is a </w:t>
      </w:r>
      <w:r w:rsidRPr="007F288D">
        <w:rPr>
          <w:rStyle w:val="Emphasis"/>
          <w:rFonts w:asciiTheme="minorHAnsi" w:hAnsiTheme="minorHAnsi" w:cstheme="minorHAnsi"/>
        </w:rPr>
        <w:t>risky approach</w:t>
      </w:r>
      <w:r w:rsidRPr="007F288D">
        <w:rPr>
          <w:rStyle w:val="StyleUnderline"/>
          <w:rFonts w:asciiTheme="minorHAnsi" w:hAnsiTheme="minorHAnsi" w:cstheme="minorHAnsi"/>
        </w:rPr>
        <w:t xml:space="preserve"> as our environmental crisis continues to escalate</w:t>
      </w:r>
      <w:r w:rsidRPr="007F288D">
        <w:rPr>
          <w:rFonts w:asciiTheme="minorHAnsi" w:hAnsiTheme="minorHAnsi" w:cstheme="minorHAnsi"/>
          <w:sz w:val="16"/>
        </w:rPr>
        <w:t xml:space="preserve"> (Schor and Jorgenson 2019). A </w:t>
      </w:r>
      <w:r w:rsidRPr="007F288D">
        <w:rPr>
          <w:rStyle w:val="StyleUnderline"/>
          <w:rFonts w:asciiTheme="minorHAnsi" w:hAnsiTheme="minorHAnsi" w:cstheme="minorHAnsi"/>
        </w:rPr>
        <w:t>key</w:t>
      </w:r>
      <w:r w:rsidRPr="007F288D">
        <w:rPr>
          <w:rFonts w:asciiTheme="minorHAnsi" w:hAnsiTheme="minorHAnsi" w:cstheme="minorHAnsi"/>
          <w:sz w:val="16"/>
        </w:rPr>
        <w:t xml:space="preserve"> idea </w:t>
      </w:r>
      <w:r w:rsidRPr="007F288D">
        <w:rPr>
          <w:rStyle w:val="StyleUnderline"/>
          <w:rFonts w:asciiTheme="minorHAnsi" w:hAnsiTheme="minorHAnsi" w:cstheme="minorHAnsi"/>
        </w:rPr>
        <w:t xml:space="preserve">in this debate is </w:t>
      </w:r>
      <w:r w:rsidRPr="007F288D">
        <w:rPr>
          <w:rStyle w:val="Emphasis"/>
          <w:rFonts w:asciiTheme="minorHAnsi" w:hAnsiTheme="minorHAnsi" w:cstheme="minorHAnsi"/>
        </w:rPr>
        <w:t>biophysical limits</w:t>
      </w:r>
      <w:r w:rsidRPr="007F288D">
        <w:rPr>
          <w:rFonts w:asciiTheme="minorHAnsi" w:hAnsiTheme="minorHAnsi" w:cstheme="minorHAnsi"/>
          <w:sz w:val="16"/>
        </w:rPr>
        <w:t xml:space="preserve">. Scientists and economists have long disputed the existence of biophysical or planetary limits. </w:t>
      </w:r>
      <w:r w:rsidRPr="007F288D">
        <w:rPr>
          <w:rStyle w:val="StyleUnderline"/>
          <w:rFonts w:asciiTheme="minorHAnsi" w:hAnsiTheme="minorHAnsi" w:cstheme="minorHAnsi"/>
        </w:rPr>
        <w:t xml:space="preserve">If we </w:t>
      </w:r>
      <w:r w:rsidRPr="007F288D">
        <w:rPr>
          <w:rStyle w:val="Emphasis"/>
          <w:rFonts w:asciiTheme="minorHAnsi" w:hAnsiTheme="minorHAnsi" w:cstheme="minorHAnsi"/>
        </w:rPr>
        <w:t>assume</w:t>
      </w:r>
      <w:r w:rsidRPr="007F288D">
        <w:rPr>
          <w:rStyle w:val="StyleUnderline"/>
          <w:rFonts w:asciiTheme="minorHAnsi" w:hAnsiTheme="minorHAnsi" w:cstheme="minorHAnsi"/>
        </w:rPr>
        <w:t xml:space="preserve"> there are </w:t>
      </w:r>
      <w:r w:rsidRPr="007F288D">
        <w:rPr>
          <w:rStyle w:val="Emphasis"/>
          <w:rFonts w:asciiTheme="minorHAnsi" w:hAnsiTheme="minorHAnsi" w:cstheme="minorHAnsi"/>
        </w:rPr>
        <w:t>no limits</w:t>
      </w:r>
      <w:r w:rsidRPr="007F288D">
        <w:rPr>
          <w:rStyle w:val="StyleUnderline"/>
          <w:rFonts w:asciiTheme="minorHAnsi" w:hAnsiTheme="minorHAnsi" w:cstheme="minorHAnsi"/>
        </w:rPr>
        <w:t>, then we can continue to prioritize never-ending economic growth</w:t>
      </w:r>
      <w:r w:rsidRPr="007F288D">
        <w:rPr>
          <w:rFonts w:asciiTheme="minorHAnsi" w:hAnsiTheme="minorHAnsi" w:cstheme="minorHAnsi"/>
          <w:sz w:val="16"/>
        </w:rPr>
        <w:t xml:space="preserve"> and the extraction, production, and consumption to support that growth. </w:t>
      </w:r>
      <w:r w:rsidRPr="007F288D">
        <w:rPr>
          <w:rStyle w:val="StyleUnderline"/>
          <w:rFonts w:asciiTheme="minorHAnsi" w:hAnsiTheme="minorHAnsi" w:cstheme="minorHAnsi"/>
        </w:rPr>
        <w:t>If we believe that there are limits</w:t>
      </w:r>
      <w:r w:rsidRPr="007F288D">
        <w:rPr>
          <w:rFonts w:asciiTheme="minorHAnsi" w:hAnsiTheme="minorHAnsi" w:cstheme="minorHAnsi"/>
          <w:sz w:val="16"/>
        </w:rPr>
        <w:t xml:space="preserve">, however, then </w:t>
      </w:r>
      <w:r w:rsidRPr="007F288D">
        <w:rPr>
          <w:rStyle w:val="StyleUnderline"/>
          <w:rFonts w:asciiTheme="minorHAnsi" w:hAnsiTheme="minorHAnsi" w:cstheme="minorHAnsi"/>
        </w:rPr>
        <w:t xml:space="preserve">we need to </w:t>
      </w:r>
      <w:r w:rsidRPr="007F288D">
        <w:rPr>
          <w:rStyle w:val="Emphasis"/>
          <w:rFonts w:asciiTheme="minorHAnsi" w:hAnsiTheme="minorHAnsi" w:cstheme="minorHAnsi"/>
        </w:rPr>
        <w:t>modify</w:t>
      </w:r>
      <w:r w:rsidRPr="007F288D">
        <w:rPr>
          <w:rStyle w:val="StyleUnderline"/>
          <w:rFonts w:asciiTheme="minorHAnsi" w:hAnsiTheme="minorHAnsi" w:cstheme="minorHAnsi"/>
        </w:rPr>
        <w:t xml:space="preserve"> our social systems in ways that </w:t>
      </w:r>
      <w:r w:rsidRPr="007F288D">
        <w:rPr>
          <w:rStyle w:val="Emphasis"/>
          <w:rFonts w:asciiTheme="minorHAnsi" w:hAnsiTheme="minorHAnsi" w:cstheme="minorHAnsi"/>
        </w:rPr>
        <w:t>stay within</w:t>
      </w:r>
      <w:r w:rsidRPr="007F288D">
        <w:rPr>
          <w:rStyle w:val="StyleUnderline"/>
          <w:rFonts w:asciiTheme="minorHAnsi" w:hAnsiTheme="minorHAnsi" w:cstheme="minorHAnsi"/>
        </w:rPr>
        <w:t xml:space="preserve"> these limits or we end up in “</w:t>
      </w:r>
      <w:r w:rsidRPr="007F288D">
        <w:rPr>
          <w:rStyle w:val="Emphasis"/>
          <w:rFonts w:asciiTheme="minorHAnsi" w:hAnsiTheme="minorHAnsi" w:cstheme="minorHAnsi"/>
        </w:rPr>
        <w:t>ecological overshoot</w:t>
      </w:r>
      <w:r w:rsidRPr="007F288D">
        <w:rPr>
          <w:rFonts w:asciiTheme="minorHAnsi" w:hAnsiTheme="minorHAnsi" w:cstheme="minorHAnsi"/>
          <w:sz w:val="16"/>
        </w:rPr>
        <w:t xml:space="preserve">” or </w:t>
      </w:r>
      <w:r w:rsidRPr="007F288D">
        <w:rPr>
          <w:rStyle w:val="StyleUnderline"/>
          <w:rFonts w:asciiTheme="minorHAnsi" w:hAnsiTheme="minorHAnsi" w:cstheme="minorHAnsi"/>
        </w:rPr>
        <w:t>exceeding</w:t>
      </w:r>
      <w:r w:rsidRPr="007F288D">
        <w:rPr>
          <w:rFonts w:asciiTheme="minorHAnsi" w:hAnsiTheme="minorHAnsi" w:cstheme="minorHAnsi"/>
          <w:sz w:val="16"/>
        </w:rPr>
        <w:t xml:space="preserve"> safe “</w:t>
      </w:r>
      <w:r w:rsidRPr="007F288D">
        <w:rPr>
          <w:rStyle w:val="StyleUnderline"/>
          <w:rFonts w:asciiTheme="minorHAnsi" w:hAnsiTheme="minorHAnsi" w:cstheme="minorHAnsi"/>
        </w:rPr>
        <w:t>planetary boundaries</w:t>
      </w:r>
      <w:r w:rsidRPr="007F288D">
        <w:rPr>
          <w:rFonts w:asciiTheme="minorHAnsi" w:hAnsiTheme="minorHAnsi" w:cstheme="minorHAnsi"/>
          <w:sz w:val="16"/>
        </w:rPr>
        <w:t xml:space="preserve">” (Rockstrom 2009). Ecological economists, scientists, and environmentalists increasingly argue that </w:t>
      </w:r>
      <w:r w:rsidRPr="007F288D">
        <w:rPr>
          <w:rStyle w:val="StyleUnderline"/>
          <w:rFonts w:asciiTheme="minorHAnsi" w:hAnsiTheme="minorHAnsi" w:cstheme="minorHAnsi"/>
        </w:rPr>
        <w:t xml:space="preserve">our </w:t>
      </w:r>
      <w:r w:rsidRPr="007F288D">
        <w:rPr>
          <w:rStyle w:val="StyleUnderline"/>
          <w:rFonts w:asciiTheme="minorHAnsi" w:hAnsiTheme="minorHAnsi" w:cstheme="minorHAnsi"/>
          <w:highlight w:val="cyan"/>
        </w:rPr>
        <w:t>current use</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natural resources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energy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already </w:t>
      </w:r>
      <w:r w:rsidRPr="007F288D">
        <w:rPr>
          <w:rStyle w:val="Emphasis"/>
          <w:rFonts w:asciiTheme="minorHAnsi" w:hAnsiTheme="minorHAnsi" w:cstheme="minorHAnsi"/>
          <w:highlight w:val="cyan"/>
        </w:rPr>
        <w:t>surpasses</w:t>
      </w:r>
      <w:r w:rsidRPr="007F288D">
        <w:rPr>
          <w:rStyle w:val="StyleUnderline"/>
          <w:rFonts w:asciiTheme="minorHAnsi" w:hAnsiTheme="minorHAnsi" w:cstheme="minorHAnsi"/>
        </w:rPr>
        <w:t xml:space="preserve"> the Earth’s biophysical limits</w:t>
      </w:r>
      <w:r w:rsidRPr="007F288D">
        <w:rPr>
          <w:rFonts w:asciiTheme="minorHAnsi" w:hAnsiTheme="minorHAnsi" w:cstheme="minorHAnsi"/>
          <w:sz w:val="16"/>
        </w:rPr>
        <w:t xml:space="preserve"> (e.g., Jackson 2009; Daly 2013). According to Rockstrom (2009), </w:t>
      </w:r>
      <w:r w:rsidRPr="007F288D">
        <w:rPr>
          <w:rStyle w:val="StyleUnderline"/>
          <w:rFonts w:asciiTheme="minorHAnsi" w:hAnsiTheme="minorHAnsi" w:cstheme="minorHAnsi"/>
        </w:rPr>
        <w:t xml:space="preserve">we have already surpassed boundaries related to the </w:t>
      </w:r>
      <w:r w:rsidRPr="007F288D">
        <w:rPr>
          <w:rStyle w:val="Emphasis"/>
          <w:rFonts w:asciiTheme="minorHAnsi" w:hAnsiTheme="minorHAnsi" w:cstheme="minorHAnsi"/>
          <w:highlight w:val="cyan"/>
        </w:rPr>
        <w:t>nitrogen</w:t>
      </w:r>
      <w:r w:rsidRPr="007F288D">
        <w:rPr>
          <w:rStyle w:val="Emphasis"/>
          <w:rFonts w:asciiTheme="minorHAnsi" w:hAnsiTheme="minorHAnsi" w:cstheme="minorHAnsi"/>
        </w:rPr>
        <w:t xml:space="preserve"> cycle</w:t>
      </w:r>
      <w:r w:rsidRPr="007F288D">
        <w:rPr>
          <w:rStyle w:val="StyleUnderline"/>
          <w:rFonts w:asciiTheme="minorHAnsi" w:hAnsiTheme="minorHAnsi" w:cstheme="minorHAnsi"/>
        </w:rPr>
        <w:t xml:space="preserve">, </w:t>
      </w:r>
      <w:r w:rsidRPr="007F288D">
        <w:rPr>
          <w:rStyle w:val="Emphasis"/>
          <w:rFonts w:asciiTheme="minorHAnsi" w:hAnsiTheme="minorHAnsi" w:cstheme="minorHAnsi"/>
          <w:highlight w:val="cyan"/>
        </w:rPr>
        <w:t>biod</w:t>
      </w:r>
      <w:r w:rsidRPr="007F288D">
        <w:rPr>
          <w:rStyle w:val="Emphasis"/>
          <w:rFonts w:asciiTheme="minorHAnsi" w:hAnsiTheme="minorHAnsi" w:cstheme="minorHAnsi"/>
        </w:rPr>
        <w:t>iversity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climate</w:t>
      </w:r>
      <w:r w:rsidRPr="007F288D">
        <w:rPr>
          <w:rFonts w:asciiTheme="minorHAnsi" w:hAnsiTheme="minorHAnsi" w:cstheme="minorHAnsi"/>
          <w:sz w:val="16"/>
        </w:rPr>
        <w:t xml:space="preserve"> (Steffen et al. 2015). Based on the ecological footprint concept, Earth Overshoot Day represents the day each year that humanity uses more resources and services than can be regenerated in a year. Every year that day comes earlier. As explained by Pope Francis (EOD 2019): The fact that has shocked me the most is the Overshoot Day: by July 29th, we used up all the regenerative resources of 2019. From July 30 we started to consume more resources than the planet can regenerate in a year. It’s very serious. It’s a global emergency. Schmelzer (2015) argues that </w:t>
      </w:r>
      <w:r w:rsidRPr="007F288D">
        <w:rPr>
          <w:rStyle w:val="StyleUnderline"/>
          <w:rFonts w:asciiTheme="minorHAnsi" w:hAnsiTheme="minorHAnsi" w:cstheme="minorHAnsi"/>
        </w:rPr>
        <w:t>the cause of overshoot is economic growth</w:t>
      </w:r>
      <w:r w:rsidRPr="007F288D">
        <w:rPr>
          <w:rFonts w:asciiTheme="minorHAnsi" w:hAnsiTheme="minorHAnsi" w:cstheme="minorHAnsi"/>
          <w:sz w:val="16"/>
        </w:rPr>
        <w:t xml:space="preserve"> and “increasing levels of material production run up to the ecological limits of a finite planet.” Scientists also agree that </w:t>
      </w:r>
      <w:r w:rsidRPr="007F288D">
        <w:rPr>
          <w:rStyle w:val="StyleUnderline"/>
          <w:rFonts w:asciiTheme="minorHAnsi" w:hAnsiTheme="minorHAnsi" w:cstheme="minorHAnsi"/>
        </w:rPr>
        <w:t>never-ending economic growth on a finite planet is “non-viable</w:t>
      </w:r>
      <w:r w:rsidRPr="007F288D">
        <w:rPr>
          <w:rFonts w:asciiTheme="minorHAnsi" w:hAnsiTheme="minorHAnsi" w:cstheme="minorHAnsi"/>
          <w:sz w:val="16"/>
        </w:rPr>
        <w:t xml:space="preserve">” (Green et al. 2018). While we are not yet seeing global resource shortages in line with neo-Malthusian projections, the climate and biodiversity crises represent warning signs of the non-viability of our current trajectory. If we accept that we must live within biophysical limits, </w:t>
      </w:r>
      <w:r w:rsidRPr="007F288D">
        <w:rPr>
          <w:rStyle w:val="StyleUnderline"/>
          <w:rFonts w:asciiTheme="minorHAnsi" w:hAnsiTheme="minorHAnsi" w:cstheme="minorHAnsi"/>
        </w:rPr>
        <w:t>we</w:t>
      </w:r>
      <w:r w:rsidRPr="007F288D">
        <w:rPr>
          <w:rFonts w:asciiTheme="minorHAnsi" w:hAnsiTheme="minorHAnsi" w:cstheme="minorHAnsi"/>
          <w:sz w:val="16"/>
        </w:rPr>
        <w:t xml:space="preserve"> then </w:t>
      </w:r>
      <w:r w:rsidRPr="007F288D">
        <w:rPr>
          <w:rStyle w:val="StyleUnderline"/>
          <w:rFonts w:asciiTheme="minorHAnsi" w:hAnsiTheme="minorHAnsi" w:cstheme="minorHAnsi"/>
        </w:rPr>
        <w:t>need to reduce production and consumption levels in places where people are over-producing and over-consuming</w:t>
      </w:r>
      <w:r w:rsidRPr="007F288D">
        <w:rPr>
          <w:rFonts w:asciiTheme="minorHAnsi" w:hAnsiTheme="minorHAnsi" w:cstheme="minorHAnsi"/>
          <w:sz w:val="16"/>
        </w:rPr>
        <w:t xml:space="preserve">, namely wealthy countries. In these wealthy countries, the goal of increasing GDP has resulted in increased marketing and the production of unnecessary and purposefully short-lived goods (Hickel 2019a). As material production has continued to increase in these countries, advertising encourages people to buy more additional goods and credit cards and debt enable these purchases. Yet </w:t>
      </w:r>
      <w:r w:rsidRPr="007F288D">
        <w:rPr>
          <w:rStyle w:val="StyleUnderline"/>
          <w:rFonts w:asciiTheme="minorHAnsi" w:hAnsiTheme="minorHAnsi" w:cstheme="minorHAnsi"/>
        </w:rPr>
        <w:t>data continues to show that after basic human needs are met, additional material goods do not increase happiness and/or well-being</w:t>
      </w:r>
      <w:r w:rsidRPr="007F288D">
        <w:rPr>
          <w:rFonts w:asciiTheme="minorHAnsi" w:hAnsiTheme="minorHAnsi" w:cstheme="minorHAnsi"/>
          <w:sz w:val="16"/>
        </w:rPr>
        <w:t xml:space="preserve"> (Easterlin et al. 2010). Despite technological innovations and productivity gains, work time has increased to produce more and more goods per person (Circle Economy 2020). Rauch (2000) estimated that if we lived off of the productivity from a 40-hour work week in 1975 we would only need to work 23 hours per week, and if we lived off of 1950 productivity levels we would only need to work 11 hours per week. We are working more to produce more and have more, but we are not any happier and we are heading deeper into crises. Does prioritizing economic growth make sense? Kallis (2015a) argues that the idea of never-ending economic growth is “absurd” and explains, “if the Egyptians had started with one cubic metre of stuff and grew it by 4.5% per year, by the end of their 3,000-year civilization, they would have occupied 2.5 billion solar systems.” </w:t>
      </w:r>
      <w:r w:rsidRPr="007F288D">
        <w:rPr>
          <w:rStyle w:val="StyleUnderline"/>
          <w:rFonts w:asciiTheme="minorHAnsi" w:hAnsiTheme="minorHAnsi" w:cstheme="minorHAnsi"/>
        </w:rPr>
        <w:t xml:space="preserve">In terms of </w:t>
      </w:r>
      <w:r w:rsidRPr="007F288D">
        <w:rPr>
          <w:rStyle w:val="Emphasis"/>
          <w:rFonts w:asciiTheme="minorHAnsi" w:hAnsiTheme="minorHAnsi" w:cstheme="minorHAnsi"/>
          <w:highlight w:val="cyan"/>
        </w:rPr>
        <w:t>entropy law</w:t>
      </w:r>
      <w:r w:rsidRPr="007F288D">
        <w:rPr>
          <w:rStyle w:val="StyleUnderline"/>
          <w:rFonts w:asciiTheme="minorHAnsi" w:hAnsiTheme="minorHAnsi" w:cstheme="minorHAnsi"/>
        </w:rPr>
        <w:t xml:space="preserve">, researchers have </w:t>
      </w:r>
      <w:r w:rsidRPr="007F288D">
        <w:rPr>
          <w:rStyle w:val="Emphasis"/>
          <w:rFonts w:asciiTheme="minorHAnsi" w:hAnsiTheme="minorHAnsi" w:cstheme="minorHAnsi"/>
        </w:rPr>
        <w:t>quantitatively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illustrated</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thermodynamic impossibility</w:t>
      </w:r>
      <w:r w:rsidRPr="007F288D">
        <w:rPr>
          <w:rStyle w:val="StyleUnderline"/>
          <w:rFonts w:asciiTheme="minorHAnsi" w:hAnsiTheme="minorHAnsi" w:cstheme="minorHAnsi"/>
          <w:highlight w:val="cyan"/>
        </w:rPr>
        <w:t>” of</w:t>
      </w:r>
      <w:r w:rsidRPr="007F288D">
        <w:rPr>
          <w:rStyle w:val="StyleUnderline"/>
          <w:rFonts w:asciiTheme="minorHAnsi" w:hAnsiTheme="minorHAnsi" w:cstheme="minorHAnsi"/>
        </w:rPr>
        <w:t xml:space="preserve"> never-ending economic </w:t>
      </w:r>
      <w:r w:rsidRPr="007F288D">
        <w:rPr>
          <w:rStyle w:val="StyleUnderline"/>
          <w:rFonts w:asciiTheme="minorHAnsi" w:hAnsiTheme="minorHAnsi" w:cstheme="minorHAnsi"/>
          <w:highlight w:val="cyan"/>
        </w:rPr>
        <w:t>growth</w:t>
      </w:r>
      <w:r w:rsidRPr="007F288D">
        <w:rPr>
          <w:rStyle w:val="StyleUnderline"/>
          <w:rFonts w:asciiTheme="minorHAnsi" w:hAnsiTheme="minorHAnsi" w:cstheme="minorHAnsi"/>
        </w:rPr>
        <w:t xml:space="preserve"> and deemed it </w:t>
      </w:r>
      <w:r w:rsidRPr="007F288D">
        <w:rPr>
          <w:rStyle w:val="Emphasis"/>
          <w:rFonts w:asciiTheme="minorHAnsi" w:hAnsiTheme="minorHAnsi" w:cstheme="minorHAnsi"/>
        </w:rPr>
        <w:t>irresponsible</w:t>
      </w:r>
      <w:r w:rsidRPr="007F288D">
        <w:rPr>
          <w:rStyle w:val="StyleUnderline"/>
          <w:rFonts w:asciiTheme="minorHAnsi" w:hAnsiTheme="minorHAnsi" w:cstheme="minorHAnsi"/>
        </w:rPr>
        <w:t xml:space="preserve"> to continue on the </w:t>
      </w:r>
      <w:r w:rsidRPr="007F288D">
        <w:rPr>
          <w:rStyle w:val="Emphasis"/>
          <w:rFonts w:asciiTheme="minorHAnsi" w:hAnsiTheme="minorHAnsi" w:cstheme="minorHAnsi"/>
        </w:rPr>
        <w:t xml:space="preserve">current </w:t>
      </w:r>
      <w:r w:rsidRPr="007F288D">
        <w:rPr>
          <w:rStyle w:val="Emphasis"/>
          <w:rFonts w:asciiTheme="minorHAnsi" w:hAnsiTheme="minorHAnsi" w:cstheme="minorHAnsi"/>
          <w:highlight w:val="cyan"/>
        </w:rPr>
        <w:t>trajectory</w:t>
      </w:r>
      <w:r w:rsidRPr="007F288D">
        <w:rPr>
          <w:rFonts w:asciiTheme="minorHAnsi" w:hAnsiTheme="minorHAnsi" w:cstheme="minorHAnsi"/>
          <w:sz w:val="16"/>
        </w:rPr>
        <w:t xml:space="preserve"> (Earp and Romeiro 2015: 643). </w:t>
      </w:r>
      <w:r w:rsidRPr="007F288D">
        <w:rPr>
          <w:rStyle w:val="StyleUnderline"/>
          <w:rFonts w:asciiTheme="minorHAnsi" w:hAnsiTheme="minorHAnsi" w:cstheme="minorHAnsi"/>
          <w:highlight w:val="cyan"/>
        </w:rPr>
        <w:t>Even</w:t>
      </w:r>
      <w:r w:rsidRPr="007F288D">
        <w:rPr>
          <w:rStyle w:val="StyleUnderline"/>
          <w:rFonts w:asciiTheme="minorHAnsi" w:hAnsiTheme="minorHAnsi" w:cstheme="minorHAnsi"/>
        </w:rPr>
        <w:t xml:space="preserve"> with a reasonable assumption of </w:t>
      </w:r>
      <w:r w:rsidRPr="007F288D">
        <w:rPr>
          <w:rStyle w:val="Emphasis"/>
          <w:rFonts w:asciiTheme="minorHAnsi" w:hAnsiTheme="minorHAnsi" w:cstheme="minorHAnsi"/>
        </w:rPr>
        <w:t xml:space="preserve">technological </w:t>
      </w:r>
      <w:r w:rsidRPr="007F288D">
        <w:rPr>
          <w:rStyle w:val="Emphasis"/>
          <w:rFonts w:asciiTheme="minorHAnsi" w:hAnsiTheme="minorHAnsi" w:cstheme="minorHAnsi"/>
          <w:highlight w:val="cyan"/>
        </w:rPr>
        <w:t>innovation</w:t>
      </w:r>
      <w:r w:rsidRPr="007F288D">
        <w:rPr>
          <w:rStyle w:val="StyleUnderline"/>
          <w:rFonts w:asciiTheme="minorHAnsi" w:hAnsiTheme="minorHAnsi" w:cstheme="minorHAnsi"/>
          <w:highlight w:val="cyan"/>
        </w:rPr>
        <w:t xml:space="preserve"> and</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substitution</w:t>
      </w:r>
      <w:r w:rsidRPr="007F288D">
        <w:rPr>
          <w:rStyle w:val="Emphasis"/>
          <w:rFonts w:asciiTheme="minorHAnsi" w:hAnsiTheme="minorHAnsi" w:cstheme="minorHAnsi"/>
        </w:rPr>
        <w:t xml:space="preserve"> of resources</w:t>
      </w:r>
      <w:r w:rsidRPr="007F288D">
        <w:rPr>
          <w:rStyle w:val="StyleUnderline"/>
          <w:rFonts w:asciiTheme="minorHAnsi" w:hAnsiTheme="minorHAnsi" w:cstheme="minorHAnsi"/>
        </w:rPr>
        <w:t xml:space="preserve">, their analysis </w:t>
      </w:r>
      <w:r w:rsidRPr="007F288D">
        <w:rPr>
          <w:rStyle w:val="StyleUnderline"/>
          <w:rFonts w:asciiTheme="minorHAnsi" w:hAnsiTheme="minorHAnsi" w:cstheme="minorHAnsi"/>
          <w:highlight w:val="cyan"/>
        </w:rPr>
        <w:t>indicates</w:t>
      </w:r>
      <w:r w:rsidRPr="007F288D">
        <w:rPr>
          <w:rStyle w:val="StyleUnderline"/>
          <w:rFonts w:asciiTheme="minorHAnsi" w:hAnsiTheme="minorHAnsi" w:cstheme="minorHAnsi"/>
        </w:rPr>
        <w:t xml:space="preserve"> a </w:t>
      </w:r>
      <w:r w:rsidRPr="007F288D">
        <w:rPr>
          <w:rStyle w:val="Emphasis"/>
          <w:rFonts w:asciiTheme="minorHAnsi" w:hAnsiTheme="minorHAnsi" w:cstheme="minorHAnsi"/>
          <w:highlight w:val="cyan"/>
        </w:rPr>
        <w:t>catastrophic outcome</w:t>
      </w:r>
      <w:r w:rsidRPr="007F288D">
        <w:rPr>
          <w:rStyle w:val="StyleUnderline"/>
          <w:rFonts w:asciiTheme="minorHAnsi" w:hAnsiTheme="minorHAnsi" w:cstheme="minorHAnsi"/>
        </w:rPr>
        <w:t xml:space="preserve"> if we maintain the status quo</w:t>
      </w:r>
      <w:r w:rsidRPr="007F288D">
        <w:rPr>
          <w:rFonts w:asciiTheme="minorHAnsi" w:hAnsiTheme="minorHAnsi" w:cstheme="minorHAnsi"/>
          <w:sz w:val="16"/>
        </w:rPr>
        <w:t xml:space="preserve">. The possibly catastrophic outcomes bring into question the moral implications of economic growth. Given the uncertainties of future technological and economic developments, is it moral to assume we will find ways to continue to support economic growth? </w:t>
      </w:r>
      <w:r w:rsidRPr="007F288D">
        <w:rPr>
          <w:rStyle w:val="StyleUnderline"/>
          <w:rFonts w:asciiTheme="minorHAnsi" w:hAnsiTheme="minorHAnsi" w:cstheme="minorHAnsi"/>
        </w:rPr>
        <w:t xml:space="preserve">If we follow the </w:t>
      </w:r>
      <w:r w:rsidRPr="007F288D">
        <w:rPr>
          <w:rStyle w:val="Emphasis"/>
          <w:rFonts w:asciiTheme="minorHAnsi" w:hAnsiTheme="minorHAnsi" w:cstheme="minorHAnsi"/>
        </w:rPr>
        <w:t>precautionary principle</w:t>
      </w:r>
      <w:r w:rsidRPr="007F288D">
        <w:rPr>
          <w:rStyle w:val="StyleUnderline"/>
          <w:rFonts w:asciiTheme="minorHAnsi" w:hAnsiTheme="minorHAnsi" w:cstheme="minorHAnsi"/>
        </w:rPr>
        <w:t xml:space="preserve">, the appropriate approach would be to </w:t>
      </w:r>
      <w:r w:rsidRPr="007F288D">
        <w:rPr>
          <w:rStyle w:val="Emphasis"/>
          <w:rFonts w:asciiTheme="minorHAnsi" w:hAnsiTheme="minorHAnsi" w:cstheme="minorHAnsi"/>
        </w:rPr>
        <w:t>assume</w:t>
      </w:r>
      <w:r w:rsidRPr="007F288D">
        <w:rPr>
          <w:rStyle w:val="StyleUnderline"/>
          <w:rFonts w:asciiTheme="minorHAnsi" w:hAnsiTheme="minorHAnsi" w:cstheme="minorHAnsi"/>
        </w:rPr>
        <w:t xml:space="preserve"> that there are </w:t>
      </w:r>
      <w:r w:rsidRPr="007F288D">
        <w:rPr>
          <w:rStyle w:val="Emphasis"/>
          <w:rFonts w:asciiTheme="minorHAnsi" w:hAnsiTheme="minorHAnsi" w:cstheme="minorHAnsi"/>
        </w:rPr>
        <w:t>biophysical limits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unknown thresholds</w:t>
      </w:r>
      <w:r w:rsidRPr="007F288D">
        <w:rPr>
          <w:rStyle w:val="StyleUnderline"/>
          <w:rFonts w:asciiTheme="minorHAnsi" w:hAnsiTheme="minorHAnsi" w:cstheme="minorHAnsi"/>
        </w:rPr>
        <w:t xml:space="preserve"> and to act accordingly to </w:t>
      </w:r>
      <w:r w:rsidRPr="007F288D">
        <w:rPr>
          <w:rStyle w:val="Emphasis"/>
          <w:rFonts w:asciiTheme="minorHAnsi" w:hAnsiTheme="minorHAnsi" w:cstheme="minorHAnsi"/>
        </w:rPr>
        <w:t>reduce the risk</w:t>
      </w:r>
      <w:r w:rsidRPr="007F288D">
        <w:rPr>
          <w:rStyle w:val="StyleUnderline"/>
          <w:rFonts w:asciiTheme="minorHAnsi" w:hAnsiTheme="minorHAnsi" w:cstheme="minorHAnsi"/>
        </w:rPr>
        <w:t xml:space="preserve"> of surpassing them</w:t>
      </w:r>
      <w:r w:rsidRPr="007F288D">
        <w:rPr>
          <w:rFonts w:asciiTheme="minorHAnsi" w:hAnsiTheme="minorHAnsi" w:cstheme="minorHAnsi"/>
          <w:sz w:val="16"/>
        </w:rPr>
        <w:t xml:space="preserve">. If we act, we could also change our system in ways that could be socially beneficial. </w:t>
      </w:r>
      <w:r w:rsidRPr="007F288D">
        <w:rPr>
          <w:rStyle w:val="StyleUnderline"/>
          <w:rFonts w:asciiTheme="minorHAnsi" w:hAnsiTheme="minorHAnsi" w:cstheme="minorHAnsi"/>
        </w:rPr>
        <w:t>Even if the risks of these crises are overstated, we could still benefit from changing our system</w:t>
      </w:r>
      <w:r w:rsidRPr="007F288D">
        <w:rPr>
          <w:rFonts w:asciiTheme="minorHAnsi" w:hAnsiTheme="minorHAnsi" w:cstheme="minorHAnsi"/>
          <w:sz w:val="16"/>
        </w:rPr>
        <w:t xml:space="preserve"> in the ways necessary to address them. Therefore, the risks associated with assuming there are versus there are no biophysical limits are substantially different and have vast moral implications. </w:t>
      </w:r>
      <w:r w:rsidRPr="007F288D">
        <w:rPr>
          <w:rFonts w:asciiTheme="minorHAnsi" w:hAnsiTheme="minorHAnsi" w:cstheme="minorHAnsi"/>
          <w:sz w:val="10"/>
          <w:szCs w:val="16"/>
        </w:rPr>
        <w:t xml:space="preserve">If, despite the increasing evidence, world leaders continue to act as if there are no biophysical limits and prioritize economic growth before addressing our environmental crisis, the projected impacts would be unequally experienced and result in clear injustice in terms of racial, economic, intergenerational, and inter-species justice. The rise of a youth climate change movement has brought new attention to the intergenerational injustice of these crises and activists are calling out the immorality of the economic growth paradigm. For example, 16-year-old Swedish climate activist, Greta Thunberg spoke to the United Nations, stating: People are suffering. People are dying. Entire ecosystems are collapsing. We are in the beginning of a mass extinction. And all they can talk about is money and fairytales of eternal economic growth. How dare you! If we listen to the scientists and acknowledge the improbability of “science fiction” level technology saving us from the environmental crisis (Earp and Romeiro 2015: 649), then continuing with the status quo becomes clearly immoral. Mounting evidence more than justifies deeply questioning economic growth and examining alternative paths forward. Degrowth for a better future? We, the authors, are three social scientists who have been studying environmental issues for many years, especially issues related to climate change, biodiversity conservation, and agriculture. After studying social and ecological impacts and identifying the causes and drivers of these impacts, we were left questioning the adequacy of dominantly proposed solutions and seeking more effective alternatives. Upon being convinced by the evidence that the economic growth imperative is a key driver of the problems we study, we stumbled upon a whole body of literature and scholarship presenting another way forward: degrowth. We approach degrowth from a position of great concern over how to justly address our climate and biodiversity crises. We are convinced that a system prioritizing economic growth is a key driver of these crises, so we seek to understand how we can change our society to move away from growth. Degrowth is a planned downscaling of pro-duction and consumption in wealthy, overconsuming countries to transition to a steady-state economy that exists within biophysical limits and can be sustained. It is living with enough and reproducing that level of enough, not producing more and more for the sake of GDP growth. It is working less, producing less, and consuming less unnecessary things. Degrowth also has the potential to substantially increase equality, health, and well-being. There are also legitimate questions and concerns about degrowth, including the use of the term “degrowth,” which we will discuss later in this book. Degrowth does not aim to decrease GDP but abandons it as a societal goal and aims to reduce the material and energy throughput pushing us over biophysical limits. In this way, it would alleviate many of the stressors causing the climate and biodiversity crises. It would also present an opportunity to restructure society around new goals aimed at improving social and ecological well-being. Jackson (2009) argues that due to ecological limits it is not a matter of if the economy will contract but when. With degrowth, we can choose a transition to a more sustainable system rather than wait for the climate and biodiversity crises to trigger possible economic and social collapse. In the following chapters, we examine how a degrowth transition could address our climate and biodiversity crises. We transparently take a normative position: protecting current and future generations of humans and other species is important and a worthy reason to re-think our social and economic system. In Chapter 2, we summarize evidence showing that mainstream solutions to these crises are insufficient. In Chapter 3, we present evidence that challenges the economic growth paradigm and illustrates the problems in continuing with the status quo. Chapter 4 describes degrowth, including key principles, policy proposals, and associated lifestyle changes. Chapter 5 discusses some of the primary critiques of degrowth. Our final chapter examines how a degrowth transition might actually come about and the challenges and opportunities moving forward. Our overall goal in this book is to examine degrowth as a way to minimize the impacts associated with our environmental crisis and to offer a more just future. While we will present substantial evidence that supports a degrowth transition, we will also at times take critical positions and question certain proposals and ideas. Our overall examination focuses on what might result in the best possible future. We are indeed in a clear state of crisis: it is a decisive moment and a crucial time in history, we face serious dangers and challenges ahead, our decisions today will have far-reaching impacts into the future, and our current system can no longer be maintained. In this book, we ex-amine degrowth as an alternative to address this crisis and support a better future. Gills and Morgan (2019: 13), argue “We need to start thinking about degrowth as responsible and not radical. We need to start thinking of it as the realistic option.” This book aims to further the consideration of degrowth as a viable alternative and to examine how it could be used to create a more sustainable and just future. </w:t>
      </w:r>
      <w:r w:rsidRPr="007F288D">
        <w:rPr>
          <w:rFonts w:asciiTheme="minorHAnsi" w:hAnsiTheme="minorHAnsi" w:cstheme="minorHAnsi"/>
        </w:rPr>
        <w:t xml:space="preserve">[[CHAPTER 1 NOTE OMITTED]] [[CHAPTER 2 BEGINS]] </w:t>
      </w:r>
      <w:r w:rsidRPr="007F288D">
        <w:rPr>
          <w:rFonts w:asciiTheme="minorHAnsi" w:hAnsiTheme="minorHAnsi" w:cstheme="minorHAnsi"/>
          <w:sz w:val="16"/>
        </w:rPr>
        <w:t xml:space="preserve">2 Beyond false solutions </w:t>
      </w:r>
      <w:r w:rsidRPr="007F288D">
        <w:rPr>
          <w:rStyle w:val="StyleUnderline"/>
          <w:rFonts w:asciiTheme="minorHAnsi" w:hAnsiTheme="minorHAnsi" w:cstheme="minorHAnsi"/>
        </w:rPr>
        <w:t xml:space="preserve">A primary reason to consider </w:t>
      </w:r>
      <w:r w:rsidRPr="007F288D">
        <w:rPr>
          <w:rStyle w:val="Emphasis"/>
          <w:rFonts w:asciiTheme="minorHAnsi" w:hAnsiTheme="minorHAnsi" w:cstheme="minorHAnsi"/>
        </w:rPr>
        <w:t>degrowth</w:t>
      </w:r>
      <w:r w:rsidRPr="007F288D">
        <w:rPr>
          <w:rStyle w:val="StyleUnderline"/>
          <w:rFonts w:asciiTheme="minorHAnsi" w:hAnsiTheme="minorHAnsi" w:cstheme="minorHAnsi"/>
        </w:rPr>
        <w:t xml:space="preserve"> as a response</w:t>
      </w:r>
      <w:r w:rsidRPr="007F288D">
        <w:rPr>
          <w:rFonts w:asciiTheme="minorHAnsi" w:hAnsiTheme="minorHAnsi" w:cstheme="minorHAnsi"/>
          <w:sz w:val="16"/>
        </w:rPr>
        <w:t xml:space="preserve"> to the climate and biodiversity crises </w:t>
      </w:r>
      <w:r w:rsidRPr="007F288D">
        <w:rPr>
          <w:rStyle w:val="StyleUnderline"/>
          <w:rFonts w:asciiTheme="minorHAnsi" w:hAnsiTheme="minorHAnsi" w:cstheme="minorHAnsi"/>
        </w:rPr>
        <w:t>is the mounting evidence</w:t>
      </w:r>
      <w:r w:rsidRPr="007F288D">
        <w:rPr>
          <w:rFonts w:asciiTheme="minorHAnsi" w:hAnsiTheme="minorHAnsi" w:cstheme="minorHAnsi"/>
          <w:sz w:val="16"/>
        </w:rPr>
        <w:t xml:space="preserve"> illustrating </w:t>
      </w:r>
      <w:r w:rsidRPr="007F288D">
        <w:rPr>
          <w:rStyle w:val="StyleUnderline"/>
          <w:rFonts w:asciiTheme="minorHAnsi" w:hAnsiTheme="minorHAnsi" w:cstheme="minorHAnsi"/>
        </w:rPr>
        <w:t xml:space="preserve">that other proposed solutions will either be </w:t>
      </w:r>
      <w:r w:rsidRPr="007F288D">
        <w:rPr>
          <w:rStyle w:val="Emphasis"/>
          <w:rFonts w:asciiTheme="minorHAnsi" w:hAnsiTheme="minorHAnsi" w:cstheme="minorHAnsi"/>
        </w:rPr>
        <w:t>insufficient</w:t>
      </w:r>
      <w:r w:rsidRPr="007F288D">
        <w:rPr>
          <w:rStyle w:val="StyleUnderline"/>
          <w:rFonts w:asciiTheme="minorHAnsi" w:hAnsiTheme="minorHAnsi" w:cstheme="minorHAnsi"/>
        </w:rPr>
        <w:t xml:space="preserve"> or </w:t>
      </w:r>
      <w:r w:rsidRPr="007F288D">
        <w:rPr>
          <w:rStyle w:val="Emphasis"/>
          <w:rFonts w:asciiTheme="minorHAnsi" w:hAnsiTheme="minorHAnsi" w:cstheme="minorHAnsi"/>
        </w:rPr>
        <w:t>too risky</w:t>
      </w:r>
      <w:r w:rsidRPr="007F288D">
        <w:rPr>
          <w:rFonts w:asciiTheme="minorHAnsi" w:hAnsiTheme="minorHAnsi" w:cstheme="minorHAnsi"/>
          <w:sz w:val="16"/>
        </w:rPr>
        <w:t xml:space="preserve"> and therefore represent “</w:t>
      </w:r>
      <w:r w:rsidRPr="007F288D">
        <w:rPr>
          <w:rStyle w:val="StyleUnderline"/>
          <w:rFonts w:asciiTheme="minorHAnsi" w:hAnsiTheme="minorHAnsi" w:cstheme="minorHAnsi"/>
        </w:rPr>
        <w:t>false solutions</w:t>
      </w:r>
      <w:r w:rsidRPr="007F288D">
        <w:rPr>
          <w:rFonts w:asciiTheme="minorHAnsi" w:hAnsiTheme="minorHAnsi" w:cstheme="minorHAnsi"/>
          <w:sz w:val="16"/>
        </w:rPr>
        <w:t xml:space="preserve">.” While some current solutions do indeed offer positive contributions, </w:t>
      </w:r>
      <w:r w:rsidRPr="007F288D">
        <w:rPr>
          <w:rStyle w:val="StyleUnderline"/>
          <w:rFonts w:asciiTheme="minorHAnsi" w:hAnsiTheme="minorHAnsi" w:cstheme="minorHAnsi"/>
        </w:rPr>
        <w:t xml:space="preserve">they remain </w:t>
      </w:r>
      <w:r w:rsidRPr="007F288D">
        <w:rPr>
          <w:rStyle w:val="Emphasis"/>
          <w:rFonts w:asciiTheme="minorHAnsi" w:hAnsiTheme="minorHAnsi" w:cstheme="minorHAnsi"/>
        </w:rPr>
        <w:t>insufficient</w:t>
      </w:r>
      <w:r w:rsidRPr="007F288D">
        <w:rPr>
          <w:rStyle w:val="StyleUnderline"/>
          <w:rFonts w:asciiTheme="minorHAnsi" w:hAnsiTheme="minorHAnsi" w:cstheme="minorHAnsi"/>
        </w:rPr>
        <w:t xml:space="preserve"> because the economic </w:t>
      </w:r>
      <w:r w:rsidRPr="007F288D">
        <w:rPr>
          <w:rStyle w:val="Emphasis"/>
          <w:rFonts w:asciiTheme="minorHAnsi" w:hAnsiTheme="minorHAnsi" w:cstheme="minorHAnsi"/>
        </w:rPr>
        <w:t>growth imperative</w:t>
      </w:r>
      <w:r w:rsidRPr="007F288D">
        <w:rPr>
          <w:rStyle w:val="StyleUnderline"/>
          <w:rFonts w:asciiTheme="minorHAnsi" w:hAnsiTheme="minorHAnsi" w:cstheme="minorHAnsi"/>
        </w:rPr>
        <w:t xml:space="preserve"> undermines their potential.</w:t>
      </w:r>
      <w:r w:rsidRPr="007F288D">
        <w:rPr>
          <w:rFonts w:asciiTheme="minorHAnsi" w:hAnsiTheme="minorHAnsi" w:cstheme="minorHAnsi"/>
          <w:sz w:val="16"/>
        </w:rPr>
        <w:t xml:space="preserve"> Solutions that ignore the relationship between the system that drives economic growth and our environmental crisis leave the primary driver intact. The </w:t>
      </w:r>
      <w:r w:rsidRPr="007F288D">
        <w:rPr>
          <w:rStyle w:val="StyleUnderline"/>
          <w:rFonts w:asciiTheme="minorHAnsi" w:hAnsiTheme="minorHAnsi" w:cstheme="minorHAnsi"/>
        </w:rPr>
        <w:t>false solutions</w:t>
      </w:r>
      <w:r w:rsidRPr="007F288D">
        <w:rPr>
          <w:rFonts w:asciiTheme="minorHAnsi" w:hAnsiTheme="minorHAnsi" w:cstheme="minorHAnsi"/>
          <w:sz w:val="16"/>
        </w:rPr>
        <w:t xml:space="preserve"> we examine here </w:t>
      </w:r>
      <w:r w:rsidRPr="007F288D">
        <w:rPr>
          <w:rStyle w:val="StyleUnderline"/>
          <w:rFonts w:asciiTheme="minorHAnsi" w:hAnsiTheme="minorHAnsi" w:cstheme="minorHAnsi"/>
        </w:rPr>
        <w:t xml:space="preserve">include </w:t>
      </w:r>
      <w:r w:rsidRPr="007F288D">
        <w:rPr>
          <w:rStyle w:val="Emphasis"/>
          <w:rFonts w:asciiTheme="minorHAnsi" w:hAnsiTheme="minorHAnsi" w:cstheme="minorHAnsi"/>
        </w:rPr>
        <w:t>individual</w:t>
      </w:r>
      <w:r w:rsidRPr="007F288D">
        <w:rPr>
          <w:rStyle w:val="StyleUnderline"/>
          <w:rFonts w:asciiTheme="minorHAnsi" w:hAnsiTheme="minorHAnsi" w:cstheme="minorHAnsi"/>
        </w:rPr>
        <w:t xml:space="preserve"> behavioral changes</w:t>
      </w:r>
      <w:r w:rsidRPr="007F288D">
        <w:rPr>
          <w:rFonts w:asciiTheme="minorHAnsi" w:hAnsiTheme="minorHAnsi" w:cstheme="minorHAnsi"/>
          <w:sz w:val="16"/>
        </w:rPr>
        <w:t xml:space="preserve"> (without changing the social systems in which individual behaviors are structured), </w:t>
      </w:r>
      <w:r w:rsidRPr="007F288D">
        <w:rPr>
          <w:rStyle w:val="StyleUnderline"/>
          <w:rFonts w:asciiTheme="minorHAnsi" w:hAnsiTheme="minorHAnsi" w:cstheme="minorHAnsi"/>
        </w:rPr>
        <w:t xml:space="preserve">market-based solutions through </w:t>
      </w:r>
      <w:r w:rsidRPr="007F288D">
        <w:rPr>
          <w:rStyle w:val="Emphasis"/>
          <w:rFonts w:asciiTheme="minorHAnsi" w:hAnsiTheme="minorHAnsi" w:cstheme="minorHAnsi"/>
          <w:highlight w:val="cyan"/>
        </w:rPr>
        <w:t>carbon pricing</w:t>
      </w:r>
      <w:r w:rsidRPr="007F288D">
        <w:rPr>
          <w:rStyle w:val="StyleUnderline"/>
          <w:rFonts w:asciiTheme="minorHAnsi" w:hAnsiTheme="minorHAnsi" w:cstheme="minorHAnsi"/>
          <w:highlight w:val="cyan"/>
        </w:rPr>
        <w:t>, improving</w:t>
      </w:r>
      <w:r w:rsidRPr="007F288D">
        <w:rPr>
          <w:rStyle w:val="StyleUnderline"/>
          <w:rFonts w:asciiTheme="minorHAnsi" w:hAnsiTheme="minorHAnsi" w:cstheme="minorHAnsi"/>
        </w:rPr>
        <w:t xml:space="preserve"> energy and </w:t>
      </w:r>
      <w:r w:rsidRPr="007F288D">
        <w:rPr>
          <w:rStyle w:val="Emphasis"/>
          <w:rFonts w:asciiTheme="minorHAnsi" w:hAnsiTheme="minorHAnsi" w:cstheme="minorHAnsi"/>
        </w:rPr>
        <w:t xml:space="preserve">carbon </w:t>
      </w:r>
      <w:r w:rsidRPr="007F288D">
        <w:rPr>
          <w:rStyle w:val="Emphasis"/>
          <w:rFonts w:asciiTheme="minorHAnsi" w:hAnsiTheme="minorHAnsi" w:cstheme="minorHAnsi"/>
          <w:highlight w:val="cyan"/>
        </w:rPr>
        <w:t>efficiency</w:t>
      </w:r>
      <w:r w:rsidRPr="007F288D">
        <w:rPr>
          <w:rFonts w:asciiTheme="minorHAnsi" w:hAnsiTheme="minorHAnsi" w:cstheme="minorHAnsi"/>
          <w:sz w:val="16"/>
        </w:rPr>
        <w:t xml:space="preserve"> (without pursuing total reductions in energy consumption), </w:t>
      </w:r>
      <w:r w:rsidRPr="007F288D">
        <w:rPr>
          <w:rStyle w:val="StyleUnderline"/>
          <w:rFonts w:asciiTheme="minorHAnsi" w:hAnsiTheme="minorHAnsi" w:cstheme="minorHAnsi"/>
        </w:rPr>
        <w:t xml:space="preserve">expanding </w:t>
      </w:r>
      <w:r w:rsidRPr="007F288D">
        <w:rPr>
          <w:rStyle w:val="Emphasis"/>
          <w:rFonts w:asciiTheme="minorHAnsi" w:hAnsiTheme="minorHAnsi" w:cstheme="minorHAnsi"/>
          <w:highlight w:val="cyan"/>
        </w:rPr>
        <w:t>renewable energy</w:t>
      </w:r>
      <w:r w:rsidRPr="007F288D">
        <w:rPr>
          <w:rFonts w:asciiTheme="minorHAnsi" w:hAnsiTheme="minorHAnsi" w:cstheme="minorHAnsi"/>
          <w:sz w:val="16"/>
        </w:rPr>
        <w:t xml:space="preserve"> (but not simultaneously reducing fossil fuel use and total energy consumption), </w:t>
      </w:r>
      <w:r w:rsidRPr="007F288D">
        <w:rPr>
          <w:rStyle w:val="StyleUnderline"/>
          <w:rFonts w:asciiTheme="minorHAnsi" w:hAnsiTheme="minorHAnsi" w:cstheme="minorHAnsi"/>
          <w:highlight w:val="cyan"/>
        </w:rPr>
        <w:t>and</w:t>
      </w:r>
      <w:r w:rsidRPr="007F288D">
        <w:rPr>
          <w:rStyle w:val="StyleUnderline"/>
          <w:rFonts w:asciiTheme="minorHAnsi" w:hAnsiTheme="minorHAnsi" w:cstheme="minorHAnsi"/>
        </w:rPr>
        <w:t xml:space="preserve"> lastly </w:t>
      </w:r>
      <w:r w:rsidRPr="007F288D">
        <w:rPr>
          <w:rStyle w:val="Emphasis"/>
          <w:rFonts w:asciiTheme="minorHAnsi" w:hAnsiTheme="minorHAnsi" w:cstheme="minorHAnsi"/>
          <w:highlight w:val="cyan"/>
        </w:rPr>
        <w:t>geoengineering</w:t>
      </w:r>
      <w:r w:rsidRPr="007F288D">
        <w:rPr>
          <w:rFonts w:asciiTheme="minorHAnsi" w:hAnsiTheme="minorHAnsi" w:cstheme="minorHAnsi"/>
          <w:sz w:val="16"/>
        </w:rPr>
        <w:t xml:space="preserve"> (which is too risky). The first two mainstream solutions are common in both climate change and biodiversity efforts while the last three are specific to climate change. Some of these solutions overlap. For example, many suggested individual behavioral changes are “market-based solutions” in that they recommend changes in consumptive habits, assuming that this will influence market dynamics in environmentally beneficial ways. We have purposefully chosen the straightforward and polemical term “false solutions” because alone these solutions are empty promises. They are “false” either because they are (1) inadequate or (2) too risky and (3) divert attention and funding away from adequate, more just, and less risky solutions. By “inadequate,” we mean the solution is characterized by one or more of the following: Too slow or small in impact to meet prominent emissions reductions targets. Too slow or small in impact to dramatically slow or halt biodiversity loss. Paradoxically increases environmental pressure (as in the case of the “Jevons paradox”). One of the false solutions, </w:t>
      </w:r>
      <w:r w:rsidRPr="007F288D">
        <w:rPr>
          <w:rStyle w:val="StyleUnderline"/>
          <w:rFonts w:asciiTheme="minorHAnsi" w:hAnsiTheme="minorHAnsi" w:cstheme="minorHAnsi"/>
        </w:rPr>
        <w:t>solar geoengineering</w:t>
      </w:r>
      <w:r w:rsidRPr="007F288D">
        <w:rPr>
          <w:rFonts w:asciiTheme="minorHAnsi" w:hAnsiTheme="minorHAnsi" w:cstheme="minorHAnsi"/>
          <w:sz w:val="16"/>
        </w:rPr>
        <w:t xml:space="preserve">, may have the potential to adequately address global warming but </w:t>
      </w:r>
      <w:r w:rsidRPr="007F288D">
        <w:rPr>
          <w:rStyle w:val="StyleUnderline"/>
          <w:rFonts w:asciiTheme="minorHAnsi" w:hAnsiTheme="minorHAnsi" w:cstheme="minorHAnsi"/>
          <w:highlight w:val="cyan"/>
        </w:rPr>
        <w:t>is</w:t>
      </w:r>
      <w:r w:rsidRPr="007F288D">
        <w:rPr>
          <w:rStyle w:val="StyleUnderline"/>
          <w:rFonts w:asciiTheme="minorHAnsi" w:hAnsiTheme="minorHAnsi" w:cstheme="minorHAnsi"/>
        </w:rPr>
        <w:t xml:space="preserve"> simply </w:t>
      </w:r>
      <w:r w:rsidRPr="007F288D">
        <w:rPr>
          <w:rStyle w:val="Emphasis"/>
          <w:rFonts w:asciiTheme="minorHAnsi" w:hAnsiTheme="minorHAnsi" w:cstheme="minorHAnsi"/>
          <w:highlight w:val="cyan"/>
        </w:rPr>
        <w:t>too risky</w:t>
      </w:r>
      <w:r w:rsidRPr="007F288D">
        <w:rPr>
          <w:rStyle w:val="StyleUnderline"/>
          <w:rFonts w:asciiTheme="minorHAnsi" w:hAnsiTheme="minorHAnsi" w:cstheme="minorHAnsi"/>
        </w:rPr>
        <w:t xml:space="preserve"> to pursue when compared to </w:t>
      </w:r>
      <w:r w:rsidRPr="007F288D">
        <w:rPr>
          <w:rStyle w:val="Emphasis"/>
          <w:rFonts w:asciiTheme="minorHAnsi" w:hAnsiTheme="minorHAnsi" w:cstheme="minorHAnsi"/>
        </w:rPr>
        <w:t>alternative pathways</w:t>
      </w:r>
      <w:r w:rsidRPr="007F288D">
        <w:rPr>
          <w:rFonts w:asciiTheme="minorHAnsi" w:hAnsiTheme="minorHAnsi" w:cstheme="minorHAnsi"/>
          <w:sz w:val="16"/>
        </w:rPr>
        <w:t xml:space="preserve">. Our other criterion of a false solution, that it diverts attention and funding from adequate solutions, deserves qualification. Some of these solutions, especially individual behavioral changes and the expansion of renewable energy, are essential for a degrowth transition if combined with the strategies outlined in Chapter 5. For example, changing the in-dividual behaviors of large groups of people is of critical importance to significantly reduce carbon emissions and slow or halt biodiversity loss. We do not object to changing individual behaviors, but given the evidence we do not believe that changing individual behaviors within the current social formation will meet ecological goals and are also skeptical of the assumption that changes in individual behaviors will lead to system-level changes. The following sections summarize the inadequacies and/or risks of these solutions and provide evidence that they divert funding and attention away from more effective and less risky solutions. </w:t>
      </w:r>
      <w:r w:rsidRPr="007F288D">
        <w:rPr>
          <w:rFonts w:asciiTheme="minorHAnsi" w:hAnsiTheme="minorHAnsi" w:cstheme="minorHAnsi"/>
          <w:sz w:val="10"/>
          <w:szCs w:val="16"/>
        </w:rPr>
        <w:t xml:space="preserve">Individual behavioral changes The call to “go green” usually implies changing our lifestyle and every-day routines to address environmental problems, including switching to energy-efficient lightbulbs, weatherproofing homes, driving less or buying a hybrid car, carpooling, taking shorter showers, and buying “greener” products. Yet increasing evidence shows that individual behavioral changes are inadequate responses to our environmental crisis and, more importantly, divert attention, and even reduce support for, more effective system-altering responses. We recognize there are clear benefits to adopting environmentally friendly behaviors. However, as a solution (1) greening one’s lifestyle is inadequate when pursued alone or even when paired with other false solutions, (2) the focus on individual consumptive practices misunderstands relations between production and consumption and reproduces the social system that drives biodiversity loss and climate change, and, most importantly, (3) the narrow focus on changing lifestyles in main-stream narratives overlooks the structural basis of the ecological crisis, thereby diverting attention from more effective and just solutions. While we are unaware of any empirical studies that assess the effectiveness or ineffectiveness of lifestyle changes on biodiversity conservation, there is evidence of their inadequacy for addressing climate change, also a known driver of biodiversity loss. Individual- to household-level changes have been estimated to be able to reduce emissions by around 7% (Dietz et al. 2009) to 22% (Jensen 2009) in the US. However, to avoid catastrophic warming and limit warming to 1.5°C, the US should reach net-zero emissions by 2030 (Climate Action Tracker 2019). Lifestyle changes within the existing system cannot reduce emissions at the rate and scale necessary to avoid catastrophic warming. It is important to again emphasize that we are not against individual behavioral changes, we are merely pointing out that they are insufficient, as supporters of this strategy know (Dietz et al. 2009). A second reason individual behavioral changes are a false solution is due to the focus on changing consumptive behavior. “Going green” often means “shopping green.” However, as Galbraith (1958) and others (Schnaiberg 1980) argued long ago, production drives consumption, primarily through advertising and the creation of false needs via the culture industry (Marcuse 1964; Horkheimer and Adorno 1969). A system that requires constant growth must keep expanding pro-duction and also increase consumption to create buyers for more and more products. The focus on “greening” consumption cannot address this relationship because it assumes the relationship is inverted (i.e., that consumption drives production). Relatedly, the marketed “green-ness” of most green commodities is questionable. For example, food, textile, and woods-products companies who use at least one form of “sustainable sourcing practice” (52%) (e.g., third-party organic certification) typically only address one or a few inputs (71%) and rarely address environmental issues (Thorlakson et al. 2018). The third and most important reason individual behavioral change should be considered a false solution is that this focus diverts attention away from the structural and system-level changes needed to adequately address our environmental crisis (Brulle and Dunlap 2015). As Szasz argues in Shopping our way to safety (2007), the attempt to protect ourselves from environmental hazards through shopping leads to “political anesthesia,” or “a false sense of security undercutting political support for reform,” thereby reproducing the existing social order (Szasz 2007: 202). For example, the option of implementing household actions to reduce emissions makes people less likely to support carbon taxes (Werfel 2017). Further, there is empirical evidence that individual behavioral changes may have other counterintuitive effects: when re-cycling options are available people increase resource use (Catlin and Wang 2013) and purchasing “green” products leads to less altruistic actions (Mazar and Zhong 2010). Relatedly, the financial savings gained from reducing one’s carbon footprint often fund other activities that act to shift the impacts elsewhere (Wapner and Willoughby 2005). </w:t>
      </w:r>
      <w:r w:rsidRPr="007F288D">
        <w:rPr>
          <w:rFonts w:asciiTheme="minorHAnsi" w:hAnsiTheme="minorHAnsi" w:cstheme="minorHAnsi"/>
          <w:sz w:val="16"/>
        </w:rPr>
        <w:t xml:space="preserve">Market-based solutions Market-based solutions are common in both climate change and biodiversity policy. </w:t>
      </w:r>
      <w:r w:rsidRPr="007F288D">
        <w:rPr>
          <w:rStyle w:val="StyleUnderline"/>
          <w:rFonts w:asciiTheme="minorHAnsi" w:hAnsiTheme="minorHAnsi" w:cstheme="minorHAnsi"/>
        </w:rPr>
        <w:t>In climate</w:t>
      </w:r>
      <w:r w:rsidRPr="007F288D">
        <w:rPr>
          <w:rFonts w:asciiTheme="minorHAnsi" w:hAnsiTheme="minorHAnsi" w:cstheme="minorHAnsi"/>
          <w:sz w:val="16"/>
        </w:rPr>
        <w:t xml:space="preserve"> change </w:t>
      </w:r>
      <w:r w:rsidRPr="007F288D">
        <w:rPr>
          <w:rStyle w:val="StyleUnderline"/>
          <w:rFonts w:asciiTheme="minorHAnsi" w:hAnsiTheme="minorHAnsi" w:cstheme="minorHAnsi"/>
        </w:rPr>
        <w:t xml:space="preserve">policy, carbon markets usually consist of </w:t>
      </w:r>
      <w:r w:rsidRPr="007F288D">
        <w:rPr>
          <w:rStyle w:val="Emphasis"/>
          <w:rFonts w:asciiTheme="minorHAnsi" w:hAnsiTheme="minorHAnsi" w:cstheme="minorHAnsi"/>
        </w:rPr>
        <w:t>cap-and-trade</w:t>
      </w:r>
      <w:r w:rsidRPr="007F288D">
        <w:rPr>
          <w:rStyle w:val="StyleUnderline"/>
          <w:rFonts w:asciiTheme="minorHAnsi" w:hAnsiTheme="minorHAnsi" w:cstheme="minorHAnsi"/>
        </w:rPr>
        <w:t xml:space="preserve"> and or </w:t>
      </w:r>
      <w:r w:rsidRPr="007F288D">
        <w:rPr>
          <w:rStyle w:val="Emphasis"/>
          <w:rFonts w:asciiTheme="minorHAnsi" w:hAnsiTheme="minorHAnsi" w:cstheme="minorHAnsi"/>
        </w:rPr>
        <w:t>carbon offset</w:t>
      </w:r>
      <w:r w:rsidRPr="007F288D">
        <w:rPr>
          <w:rStyle w:val="StyleUnderline"/>
          <w:rFonts w:asciiTheme="minorHAnsi" w:hAnsiTheme="minorHAnsi" w:cstheme="minorHAnsi"/>
        </w:rPr>
        <w:t xml:space="preserve"> programs</w:t>
      </w:r>
      <w:r w:rsidRPr="007F288D">
        <w:rPr>
          <w:rFonts w:asciiTheme="minorHAnsi" w:hAnsiTheme="minorHAnsi" w:cstheme="minorHAnsi"/>
          <w:sz w:val="16"/>
        </w:rPr>
        <w:t xml:space="preserve">, implemented or under consideration in many regions from city to interstate levels, including Australia, California, the European Union (EU), New Zealand, Quebec, Canada, and South Korea (Muȗls et al. 2016). Cap-and-trade programs set emissions limits and freely distribute or auction off “allowances” to emit to companies, who then trade their right to pollute, while carbon offset programs allow emitters to invest in carbon mitigation projects, many in developing countries, to “offset” their own carbon emissions. The largest and longest continuous carbon market is the EU Emissions Trading System (ETS). Assessments of the EU ETS vary considerably depending on methodological choices (see Martin et al. 2016), ranging from the argument that most reductions in emissions resulted from other factors such as the global financial crisis and expanded renewable energy (Nicolas et al. 2014) to a 2.4–4.7% reduction in total emissions from 2005 to 2007 along with slight decreases in emission intensity during Phase II (2008–2012) (see Muȗls et al. 2016: 5). A more favorable recent study estimates a ~10% decrease in emissions between 2005 and 2012 in four participating countries (France, the Netherlands, Norway, and the UK) at a firm-level, specifically when comparing the emissions of non-ETS installations to ETS installations (e.g., power stations). In other words, even the most favorable assessment does not analyze all countries, merely compares dirtier installations to slightly less (a tenth less) dirty installations and does not analyze the ETS’s im-pact on total emissions (Dechezleprêtre et al. 2018). </w:t>
      </w:r>
      <w:r w:rsidRPr="007F288D">
        <w:rPr>
          <w:rStyle w:val="StyleUnderline"/>
          <w:rFonts w:asciiTheme="minorHAnsi" w:hAnsiTheme="minorHAnsi" w:cstheme="minorHAnsi"/>
        </w:rPr>
        <w:t xml:space="preserve">Along with </w:t>
      </w:r>
      <w:r w:rsidRPr="007F288D">
        <w:rPr>
          <w:rStyle w:val="Emphasis"/>
          <w:rFonts w:asciiTheme="minorHAnsi" w:hAnsiTheme="minorHAnsi" w:cstheme="minorHAnsi"/>
        </w:rPr>
        <w:t>insufficient reductions</w:t>
      </w:r>
      <w:r w:rsidRPr="007F288D">
        <w:rPr>
          <w:rStyle w:val="StyleUnderline"/>
          <w:rFonts w:asciiTheme="minorHAnsi" w:hAnsiTheme="minorHAnsi" w:cstheme="minorHAnsi"/>
        </w:rPr>
        <w:t xml:space="preserve"> in emissions, carbon markets have led to </w:t>
      </w:r>
      <w:r w:rsidRPr="007F288D">
        <w:rPr>
          <w:rStyle w:val="Emphasis"/>
          <w:rFonts w:asciiTheme="minorHAnsi" w:hAnsiTheme="minorHAnsi" w:cstheme="minorHAnsi"/>
        </w:rPr>
        <w:t>paradoxical</w:t>
      </w:r>
      <w:r w:rsidRPr="007F288D">
        <w:rPr>
          <w:rStyle w:val="StyleUnderline"/>
          <w:rFonts w:asciiTheme="minorHAnsi" w:hAnsiTheme="minorHAnsi" w:cstheme="minorHAnsi"/>
        </w:rPr>
        <w:t xml:space="preserve"> and even </w:t>
      </w:r>
      <w:r w:rsidRPr="007F288D">
        <w:rPr>
          <w:rStyle w:val="Emphasis"/>
          <w:rFonts w:asciiTheme="minorHAnsi" w:hAnsiTheme="minorHAnsi" w:cstheme="minorHAnsi"/>
        </w:rPr>
        <w:t>scandalous outcomes</w:t>
      </w:r>
      <w:r w:rsidRPr="007F288D">
        <w:rPr>
          <w:rStyle w:val="StyleUnderline"/>
          <w:rFonts w:asciiTheme="minorHAnsi" w:hAnsiTheme="minorHAnsi" w:cstheme="minorHAnsi"/>
        </w:rPr>
        <w:t xml:space="preserve">, including accidentally </w:t>
      </w:r>
      <w:r w:rsidRPr="007F288D">
        <w:rPr>
          <w:rStyle w:val="Emphasis"/>
          <w:rFonts w:asciiTheme="minorHAnsi" w:hAnsiTheme="minorHAnsi" w:cstheme="minorHAnsi"/>
        </w:rPr>
        <w:t>incentivizing</w:t>
      </w:r>
      <w:r w:rsidRPr="007F288D">
        <w:rPr>
          <w:rStyle w:val="StyleUnderline"/>
          <w:rFonts w:asciiTheme="minorHAnsi" w:hAnsiTheme="minorHAnsi" w:cstheme="minorHAnsi"/>
        </w:rPr>
        <w:t xml:space="preserve"> firms involved in a carbon offset scheme to </w:t>
      </w:r>
      <w:r w:rsidRPr="007F288D">
        <w:rPr>
          <w:rStyle w:val="Emphasis"/>
          <w:rFonts w:asciiTheme="minorHAnsi" w:hAnsiTheme="minorHAnsi" w:cstheme="minorHAnsi"/>
        </w:rPr>
        <w:t>produce more</w:t>
      </w:r>
      <w:r w:rsidRPr="007F288D">
        <w:rPr>
          <w:rStyle w:val="StyleUnderline"/>
          <w:rFonts w:asciiTheme="minorHAnsi" w:hAnsiTheme="minorHAnsi" w:cstheme="minorHAnsi"/>
        </w:rPr>
        <w:t xml:space="preserve"> of a highly </w:t>
      </w:r>
      <w:r w:rsidRPr="007F288D">
        <w:rPr>
          <w:rStyle w:val="Emphasis"/>
          <w:rFonts w:asciiTheme="minorHAnsi" w:hAnsiTheme="minorHAnsi" w:cstheme="minorHAnsi"/>
        </w:rPr>
        <w:t>potent</w:t>
      </w:r>
      <w:r w:rsidRPr="007F288D">
        <w:rPr>
          <w:rStyle w:val="StyleUnderline"/>
          <w:rFonts w:asciiTheme="minorHAnsi" w:hAnsiTheme="minorHAnsi" w:cstheme="minorHAnsi"/>
        </w:rPr>
        <w:t xml:space="preserve"> greenhouse gas </w:t>
      </w:r>
      <w:r w:rsidRPr="007F288D">
        <w:rPr>
          <w:rStyle w:val="Emphasis"/>
          <w:rFonts w:asciiTheme="minorHAnsi" w:hAnsiTheme="minorHAnsi" w:cstheme="minorHAnsi"/>
        </w:rPr>
        <w:t>byproduct</w:t>
      </w:r>
      <w:r w:rsidRPr="007F288D">
        <w:rPr>
          <w:rFonts w:asciiTheme="minorHAnsi" w:hAnsiTheme="minorHAnsi" w:cstheme="minorHAnsi"/>
          <w:sz w:val="16"/>
        </w:rPr>
        <w:t xml:space="preserve"> (HFC-23) </w:t>
      </w:r>
      <w:r w:rsidRPr="007F288D">
        <w:rPr>
          <w:rStyle w:val="StyleUnderline"/>
          <w:rFonts w:asciiTheme="minorHAnsi" w:hAnsiTheme="minorHAnsi" w:cstheme="minorHAnsi"/>
        </w:rPr>
        <w:t xml:space="preserve">in order to destroy it to </w:t>
      </w:r>
      <w:r w:rsidRPr="007F288D">
        <w:rPr>
          <w:rStyle w:val="Emphasis"/>
          <w:rFonts w:asciiTheme="minorHAnsi" w:hAnsiTheme="minorHAnsi" w:cstheme="minorHAnsi"/>
        </w:rPr>
        <w:t>gain emissions credits</w:t>
      </w:r>
      <w:r w:rsidRPr="007F288D">
        <w:rPr>
          <w:rStyle w:val="StyleUnderline"/>
          <w:rFonts w:asciiTheme="minorHAnsi" w:hAnsiTheme="minorHAnsi" w:cstheme="minorHAnsi"/>
        </w:rPr>
        <w:t xml:space="preserve"> to sell to polluters</w:t>
      </w:r>
      <w:r w:rsidRPr="007F288D">
        <w:rPr>
          <w:rFonts w:asciiTheme="minorHAnsi" w:hAnsiTheme="minorHAnsi" w:cstheme="minorHAnsi"/>
          <w:sz w:val="16"/>
        </w:rPr>
        <w:t xml:space="preserve"> (for review, see Klein 2014). </w:t>
      </w:r>
      <w:r w:rsidRPr="007F288D">
        <w:rPr>
          <w:rStyle w:val="StyleUnderline"/>
          <w:rFonts w:asciiTheme="minorHAnsi" w:hAnsiTheme="minorHAnsi" w:cstheme="minorHAnsi"/>
        </w:rPr>
        <w:t xml:space="preserve">Coupled with their </w:t>
      </w:r>
      <w:r w:rsidRPr="007F288D">
        <w:rPr>
          <w:rStyle w:val="Emphasis"/>
          <w:rFonts w:asciiTheme="minorHAnsi" w:hAnsiTheme="minorHAnsi" w:cstheme="minorHAnsi"/>
        </w:rPr>
        <w:t>negligible impacts</w:t>
      </w:r>
      <w:r w:rsidRPr="007F288D">
        <w:rPr>
          <w:rStyle w:val="StyleUnderline"/>
          <w:rFonts w:asciiTheme="minorHAnsi" w:hAnsiTheme="minorHAnsi" w:cstheme="minorHAnsi"/>
        </w:rPr>
        <w:t>, a more important reason</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carbon markets should be understood as </w:t>
      </w:r>
      <w:r w:rsidRPr="007F288D">
        <w:rPr>
          <w:rStyle w:val="Emphasis"/>
          <w:rFonts w:asciiTheme="minorHAnsi" w:hAnsiTheme="minorHAnsi" w:cstheme="minorHAnsi"/>
        </w:rPr>
        <w:t>false solutions</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is they </w:t>
      </w:r>
      <w:r w:rsidRPr="007F288D">
        <w:rPr>
          <w:rStyle w:val="Emphasis"/>
          <w:rFonts w:asciiTheme="minorHAnsi" w:hAnsiTheme="minorHAnsi" w:cstheme="minorHAnsi"/>
        </w:rPr>
        <w:t>reproduce the system</w:t>
      </w:r>
      <w:r w:rsidRPr="007F288D">
        <w:rPr>
          <w:rStyle w:val="StyleUnderline"/>
          <w:rFonts w:asciiTheme="minorHAnsi" w:hAnsiTheme="minorHAnsi" w:cstheme="minorHAnsi"/>
        </w:rPr>
        <w:t xml:space="preserve"> that drives climate change and </w:t>
      </w:r>
      <w:r w:rsidRPr="007F288D">
        <w:rPr>
          <w:rStyle w:val="Emphasis"/>
          <w:rFonts w:asciiTheme="minorHAnsi" w:hAnsiTheme="minorHAnsi" w:cstheme="minorHAnsi"/>
        </w:rPr>
        <w:t>divert attention</w:t>
      </w:r>
      <w:r w:rsidRPr="007F288D">
        <w:rPr>
          <w:rStyle w:val="StyleUnderline"/>
          <w:rFonts w:asciiTheme="minorHAnsi" w:hAnsiTheme="minorHAnsi" w:cstheme="minorHAnsi"/>
        </w:rPr>
        <w:t xml:space="preserve"> from alternative social solutions</w:t>
      </w:r>
      <w:r w:rsidRPr="007F288D">
        <w:rPr>
          <w:rFonts w:asciiTheme="minorHAnsi" w:hAnsiTheme="minorHAnsi" w:cstheme="minorHAnsi"/>
          <w:sz w:val="16"/>
        </w:rPr>
        <w:t xml:space="preserve"> (e.g., Lohmann 2005, 2010; Foster et al. 2009; Stuart et al. 2019). This is not only a theoretical argument. Lohmann (2005) shows how the Kyoto Protocol’s emphasis on emissions trading, pushed by the US who ironically did not ratify the treaty, redirected attention in the form of intellectual and financial resources from alternative policies and social changes that have the potential to actually significantly reduce emissions. Criticisms of the Protocol in favor of strong policies were scorned as a “do-nothing” stance. Similarly, a corporate watchdog non-profit makes the case that the mere existence of the EU ETS continues to undermine the ability of new emissions regulations to take hold (Corporate Europe Obser-vatory 2015). Market-based solutions are also common in biodiversity conservation, from biodiversity offsets—where the degradation of habitats, species, ecosystem functions, etc. in one location are “offset” in an-other location (Bull et al. 2013)—to ecotourism, where ecologically minded tourists supposedly create incentives for residents to engage in nature conservation (Duffy 2008). Not only is the actual effectiveness of “neoliberal conservation” dubious, the underlying problem with these approaches is they reproduce and expand the system that drives biodiversity loss (Igoe and Brockington 2007; Brockington and Duffy 2010; Igoe et al. 2010; Büscher et al. 2012). The destruction of nature due to profit accumulation is interpreted as a new accumulation strategy, which has contradictory outcomes. Robertson’s (2004, 2006) analysis of wetland mitigation banking serves as an excellent illustration. A “No Net Loss to Wetlands” policy was put in place under the George H.W. Bush administration, with the aim of total wetland acreage remaining constant by “offsetting” degraded wetlands in different geographical areas. The policy allowed developers to buy “wetland mitigation credits” from owners of an undeveloped wetland or companies who restore degraded wetlands (“wetland mitigation banks”). A developer who fills a wetland to build condos, for example, can buy wetland credits from an off-site mitigation bank. Quantifying and commensurating the “value” lost at the development site and the “value” gained at the mitigation banking site created a contradiction. Mitigation banks measured their value-gained as “bundles” of “ecological functions” while acreage was the proxy measure for bundles of ecological functions at the development site. The mitigation banks began to opportunistically ex-ploit created ecological functions (i.e., superfluous fabricated markets) which clashed with the mitigation permit market’s need for quantitative abstraction (Robertson 2004). While individual behavior changes and market-based solutions are common in climate and biodiversity conservation, the next three false solutions—efficiency gains, renewable energy without rapid reductions in fossil fuel use, and geoengineering—are all specific to climate policy—yet as stated earlier, climate change also drives biodiversity loss. Energy and carbon efficiency Because of its ubiquity in climate policy, it may strike the reader as strange to label improving energy efficiency (energy use per dollar) and carbon efficiency (emissions per dollar) as “false solutions.” The goals of improving efficiency or, put differently, reducing carbon in-tensity, are so widespread in climate change discourse that they are taken for granted. However, there is a fundamental limitation of this approach: the Jevons paradox. The </w:t>
      </w:r>
      <w:r w:rsidRPr="007F288D">
        <w:rPr>
          <w:rStyle w:val="Emphasis"/>
          <w:rFonts w:asciiTheme="minorHAnsi" w:hAnsiTheme="minorHAnsi" w:cstheme="minorHAnsi"/>
          <w:highlight w:val="cyan"/>
        </w:rPr>
        <w:t>Jevons paradox</w:t>
      </w:r>
      <w:r w:rsidRPr="007F288D">
        <w:rPr>
          <w:rFonts w:asciiTheme="minorHAnsi" w:hAnsiTheme="minorHAnsi" w:cstheme="minorHAnsi"/>
          <w:sz w:val="16"/>
        </w:rPr>
        <w:t>—named after the economist William Stanley Jevons for his finding that improved efficiency of steam engines in-creased total coal consumption (Clark and Foster 2001)—</w:t>
      </w:r>
      <w:r w:rsidRPr="007F288D">
        <w:rPr>
          <w:rStyle w:val="StyleUnderline"/>
          <w:rFonts w:asciiTheme="minorHAnsi" w:hAnsiTheme="minorHAnsi" w:cstheme="minorHAnsi"/>
        </w:rPr>
        <w:t xml:space="preserve">refers to a commonly found </w:t>
      </w:r>
      <w:r w:rsidRPr="007F288D">
        <w:rPr>
          <w:rStyle w:val="Emphasis"/>
          <w:rFonts w:asciiTheme="minorHAnsi" w:hAnsiTheme="minorHAnsi" w:cstheme="minorHAnsi"/>
        </w:rPr>
        <w:t>association</w:t>
      </w:r>
      <w:r w:rsidRPr="007F288D">
        <w:rPr>
          <w:rStyle w:val="StyleUnderline"/>
          <w:rFonts w:asciiTheme="minorHAnsi" w:hAnsiTheme="minorHAnsi" w:cstheme="minorHAnsi"/>
        </w:rPr>
        <w:t xml:space="preserve"> between </w:t>
      </w:r>
      <w:r w:rsidRPr="007F288D">
        <w:rPr>
          <w:rStyle w:val="Emphasis"/>
          <w:rFonts w:asciiTheme="minorHAnsi" w:hAnsiTheme="minorHAnsi" w:cstheme="minorHAnsi"/>
        </w:rPr>
        <w:t>increased resource use</w:t>
      </w:r>
      <w:r w:rsidRPr="007F288D">
        <w:rPr>
          <w:rStyle w:val="StyleUnderline"/>
          <w:rFonts w:asciiTheme="minorHAnsi" w:hAnsiTheme="minorHAnsi" w:cstheme="minorHAnsi"/>
        </w:rPr>
        <w:t xml:space="preserve"> despite </w:t>
      </w:r>
      <w:r w:rsidRPr="007F288D">
        <w:rPr>
          <w:rStyle w:val="Emphasis"/>
          <w:rFonts w:asciiTheme="minorHAnsi" w:hAnsiTheme="minorHAnsi" w:cstheme="minorHAnsi"/>
        </w:rPr>
        <w:t>improved efficiency</w:t>
      </w:r>
      <w:r w:rsidRPr="007F288D">
        <w:rPr>
          <w:rFonts w:asciiTheme="minorHAnsi" w:hAnsiTheme="minorHAnsi" w:cstheme="minorHAnsi"/>
          <w:sz w:val="16"/>
        </w:rPr>
        <w:t xml:space="preserve"> (e.g., Alcott 2005; Sorrell 2007; Polimini et al. 2008; York et al. 2009, 2011; York 2010; Clement 2011; York and Mc-Gee 2016). The Jevons paradox is a paradox because the usual assumption is that improvements in efficiency will decrease total resource use because fewer resources are used per economic unit. To be clear, not all “rebound effects”—when the benefits of efficiency gains are partially or fully consumed by changes in resource use—are “backfires,” rebound effects above 100% (Santarius 2012). Further, the Jevons paradox refers to an association between improved efficiency and increased emissions, which is not necessarily a causal association (York and McGee 2016). However, </w:t>
      </w:r>
      <w:r w:rsidRPr="007F288D">
        <w:rPr>
          <w:rStyle w:val="Emphasis"/>
          <w:rFonts w:asciiTheme="minorHAnsi" w:hAnsiTheme="minorHAnsi" w:cstheme="minorHAnsi"/>
        </w:rPr>
        <w:t>causal drivers</w:t>
      </w:r>
      <w:r w:rsidRPr="007F288D">
        <w:rPr>
          <w:rStyle w:val="StyleUnderline"/>
          <w:rFonts w:asciiTheme="minorHAnsi" w:hAnsiTheme="minorHAnsi" w:cstheme="minorHAnsi"/>
        </w:rPr>
        <w:t xml:space="preserve"> have been identified, including </w:t>
      </w:r>
      <w:r w:rsidRPr="007F288D">
        <w:rPr>
          <w:rStyle w:val="Emphasis"/>
          <w:rFonts w:asciiTheme="minorHAnsi" w:hAnsiTheme="minorHAnsi" w:cstheme="minorHAnsi"/>
        </w:rPr>
        <w:t>improvements</w:t>
      </w:r>
      <w:r w:rsidRPr="007F288D">
        <w:rPr>
          <w:rStyle w:val="StyleUnderline"/>
          <w:rFonts w:asciiTheme="minorHAnsi" w:hAnsiTheme="minorHAnsi" w:cstheme="minorHAnsi"/>
        </w:rPr>
        <w:t xml:space="preserve"> in efficiency </w:t>
      </w:r>
      <w:r w:rsidRPr="007F288D">
        <w:rPr>
          <w:rStyle w:val="Emphasis"/>
          <w:rFonts w:asciiTheme="minorHAnsi" w:hAnsiTheme="minorHAnsi" w:cstheme="minorHAnsi"/>
        </w:rPr>
        <w:t>reducing prices</w:t>
      </w:r>
      <w:r w:rsidRPr="007F288D">
        <w:rPr>
          <w:rStyle w:val="StyleUnderline"/>
          <w:rFonts w:asciiTheme="minorHAnsi" w:hAnsiTheme="minorHAnsi" w:cstheme="minorHAnsi"/>
        </w:rPr>
        <w:t xml:space="preserve"> per economic unit, which </w:t>
      </w:r>
      <w:r w:rsidRPr="007F288D">
        <w:rPr>
          <w:rStyle w:val="Emphasis"/>
          <w:rFonts w:asciiTheme="minorHAnsi" w:hAnsiTheme="minorHAnsi" w:cstheme="minorHAnsi"/>
          <w:highlight w:val="cyan"/>
        </w:rPr>
        <w:t>increases</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use</w:t>
      </w:r>
      <w:r w:rsidRPr="007F288D">
        <w:rPr>
          <w:rStyle w:val="StyleUnderline"/>
          <w:rFonts w:asciiTheme="minorHAnsi" w:hAnsiTheme="minorHAnsi" w:cstheme="minorHAnsi"/>
        </w:rPr>
        <w:t xml:space="preserve"> of the given resource or investment in the use of other resources</w:t>
      </w:r>
      <w:r w:rsidRPr="007F288D">
        <w:rPr>
          <w:rFonts w:asciiTheme="minorHAnsi" w:hAnsiTheme="minorHAnsi" w:cstheme="minorHAnsi"/>
          <w:sz w:val="16"/>
        </w:rPr>
        <w:t xml:space="preserve"> (for review, see Santarius 2012; York and McGee 2016). </w:t>
      </w:r>
      <w:r w:rsidRPr="007F288D">
        <w:rPr>
          <w:rStyle w:val="StyleUnderline"/>
          <w:rFonts w:asciiTheme="minorHAnsi" w:hAnsiTheme="minorHAnsi" w:cstheme="minorHAnsi"/>
          <w:highlight w:val="cyan"/>
        </w:rPr>
        <w:t>Regardless of</w:t>
      </w:r>
      <w:r w:rsidRPr="007F288D">
        <w:rPr>
          <w:rStyle w:val="StyleUnderline"/>
          <w:rFonts w:asciiTheme="minorHAnsi" w:hAnsiTheme="minorHAnsi" w:cstheme="minorHAnsi"/>
        </w:rPr>
        <w:t xml:space="preserve"> the magnitude of the rebound effect and the causal drivers</w:t>
      </w:r>
      <w:r w:rsidRPr="007F288D">
        <w:rPr>
          <w:rFonts w:asciiTheme="minorHAnsi" w:hAnsiTheme="minorHAnsi" w:cstheme="minorHAnsi"/>
          <w:sz w:val="16"/>
        </w:rPr>
        <w:t xml:space="preserve"> of the Jevons paradox, </w:t>
      </w:r>
      <w:r w:rsidRPr="007F288D">
        <w:rPr>
          <w:rStyle w:val="StyleUnderline"/>
          <w:rFonts w:asciiTheme="minorHAnsi" w:hAnsiTheme="minorHAnsi" w:cstheme="minorHAnsi"/>
        </w:rPr>
        <w:t xml:space="preserve">it is clear that improving efficiency is an </w:t>
      </w:r>
      <w:r w:rsidRPr="007F288D">
        <w:rPr>
          <w:rStyle w:val="Emphasis"/>
          <w:rFonts w:asciiTheme="minorHAnsi" w:hAnsiTheme="minorHAnsi" w:cstheme="minorHAnsi"/>
        </w:rPr>
        <w:t>inadequate route</w:t>
      </w:r>
      <w:r w:rsidRPr="007F288D">
        <w:rPr>
          <w:rStyle w:val="StyleUnderline"/>
          <w:rFonts w:asciiTheme="minorHAnsi" w:hAnsiTheme="minorHAnsi" w:cstheme="minorHAnsi"/>
        </w:rPr>
        <w:t xml:space="preserve"> to tackle climate change for the simple reason that</w:t>
      </w:r>
      <w:r w:rsidRPr="007F288D">
        <w:rPr>
          <w:rFonts w:asciiTheme="minorHAnsi" w:hAnsiTheme="minorHAnsi" w:cstheme="minorHAnsi"/>
          <w:sz w:val="16"/>
        </w:rPr>
        <w:t xml:space="preserve">, in general, </w:t>
      </w:r>
      <w:r w:rsidRPr="007F288D">
        <w:rPr>
          <w:rStyle w:val="StyleUnderline"/>
          <w:rFonts w:asciiTheme="minorHAnsi" w:hAnsiTheme="minorHAnsi" w:cstheme="minorHAnsi"/>
        </w:rPr>
        <w:t xml:space="preserve">global carbon </w:t>
      </w:r>
      <w:r w:rsidRPr="007F288D">
        <w:rPr>
          <w:rStyle w:val="Emphasis"/>
          <w:rFonts w:asciiTheme="minorHAnsi" w:hAnsiTheme="minorHAnsi" w:cstheme="minorHAnsi"/>
          <w:highlight w:val="cyan"/>
        </w:rPr>
        <w:t>efficiency</w:t>
      </w:r>
      <w:r w:rsidRPr="007F288D">
        <w:rPr>
          <w:rStyle w:val="Emphasis"/>
          <w:rFonts w:asciiTheme="minorHAnsi" w:hAnsiTheme="minorHAnsi" w:cstheme="minorHAnsi"/>
        </w:rPr>
        <w:t xml:space="preserve"> has improved</w:t>
      </w:r>
      <w:r w:rsidRPr="007F288D">
        <w:rPr>
          <w:rStyle w:val="StyleUnderline"/>
          <w:rFonts w:asciiTheme="minorHAnsi" w:hAnsiTheme="minorHAnsi" w:cstheme="minorHAnsi"/>
        </w:rPr>
        <w:t xml:space="preserve"> while total </w:t>
      </w:r>
      <w:r w:rsidRPr="007F288D">
        <w:rPr>
          <w:rStyle w:val="Emphasis"/>
          <w:rFonts w:asciiTheme="minorHAnsi" w:hAnsiTheme="minorHAnsi" w:cstheme="minorHAnsi"/>
          <w:highlight w:val="cyan"/>
        </w:rPr>
        <w:t>emissions increased</w:t>
      </w:r>
      <w:r w:rsidRPr="007F288D">
        <w:rPr>
          <w:rFonts w:asciiTheme="minorHAnsi" w:hAnsiTheme="minorHAnsi" w:cstheme="minorHAnsi"/>
          <w:sz w:val="16"/>
        </w:rPr>
        <w:t xml:space="preserve"> (York 2010). </w:t>
      </w:r>
      <w:r w:rsidRPr="007F288D">
        <w:rPr>
          <w:rStyle w:val="StyleUnderline"/>
          <w:rFonts w:asciiTheme="minorHAnsi" w:hAnsiTheme="minorHAnsi" w:cstheme="minorHAnsi"/>
        </w:rPr>
        <w:t xml:space="preserve">Nations with higher levels of efficiency generally have higher rates of CO2 </w:t>
      </w:r>
      <w:r w:rsidRPr="007F288D">
        <w:rPr>
          <w:rStyle w:val="Emphasis"/>
          <w:rFonts w:asciiTheme="minorHAnsi" w:hAnsiTheme="minorHAnsi" w:cstheme="minorHAnsi"/>
        </w:rPr>
        <w:t>emissions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electricity consumption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energy use</w:t>
      </w:r>
      <w:r w:rsidRPr="007F288D">
        <w:rPr>
          <w:rFonts w:asciiTheme="minorHAnsi" w:hAnsiTheme="minorHAnsi" w:cstheme="minorHAnsi"/>
          <w:sz w:val="16"/>
        </w:rPr>
        <w:t xml:space="preserve"> (York and McGee 2016). In the US, individual state emissions increase in general despite improving carbon intensity by around 30% (Clement 2011). The data are clear that improving energy and carbon efficiency is associated with counterintuitive results. Then why is a reliance on efficiency still so common in climate policy? One reason is that it ap-peals to economic interests. Following the US’s non-ratification of the Kyoto Protocol despite getting what they wanted (carbon markets) (see above), the George W. Bush administration then turned to carbon in-tensity as a more economically friendly climate change strategy, one that allows for and even encourages continued economic growth and does not restrict future emissions (i.e., does not impose any real cap) (Roberts and Parks 2006: 142ff). This approach appeals to economic interests and reproduces and expands rather than challenges the driv-ers of climate change precisely because economic growth and emis-sions are linked (see Chapter 3). For the latter reason, coupled with the problem of the Jevons paradox, improving efficiency in the current system remains a false solution. Renewable energy without reducing fossil fuel use and total energy consumption To be clear at the outset of this section, we support the development of renewable energy (see Gunderson et al. 2018c). A massive expansion of renewable energy, especially in wind and solar, is a prerequisite to a sustainable society that supports relatively large-scale human organi-zations. While renewables have their own negative environmental im-pacts that are often ignored (Zehner 2012), these impacts are negligible compared to the continued use of fossil fuels. Renewable energy is a false solution only when it is promoted without also (1) promoting re-ductions in fossil fuels and (2) reductions in total energy consumption. We discuss each point below. </w:t>
      </w:r>
      <w:r w:rsidRPr="007F288D">
        <w:rPr>
          <w:rStyle w:val="StyleUnderline"/>
          <w:rFonts w:asciiTheme="minorHAnsi" w:hAnsiTheme="minorHAnsi" w:cstheme="minorHAnsi"/>
        </w:rPr>
        <w:t xml:space="preserve">Calls for the expansion of </w:t>
      </w:r>
      <w:r w:rsidRPr="007F288D">
        <w:rPr>
          <w:rStyle w:val="StyleUnderline"/>
          <w:rFonts w:asciiTheme="minorHAnsi" w:hAnsiTheme="minorHAnsi" w:cstheme="minorHAnsi"/>
          <w:highlight w:val="cyan"/>
        </w:rPr>
        <w:t>renewables</w:t>
      </w:r>
      <w:r w:rsidRPr="007F288D">
        <w:rPr>
          <w:rFonts w:asciiTheme="minorHAnsi" w:hAnsiTheme="minorHAnsi" w:cstheme="minorHAnsi"/>
          <w:sz w:val="16"/>
        </w:rPr>
        <w:t xml:space="preserve"> often </w:t>
      </w:r>
      <w:r w:rsidRPr="007F288D">
        <w:rPr>
          <w:rStyle w:val="Emphasis"/>
          <w:rFonts w:asciiTheme="minorHAnsi" w:hAnsiTheme="minorHAnsi" w:cstheme="minorHAnsi"/>
          <w:highlight w:val="cyan"/>
        </w:rPr>
        <w:t>assume</w:t>
      </w:r>
      <w:r w:rsidRPr="007F288D">
        <w:rPr>
          <w:rStyle w:val="StyleUnderline"/>
          <w:rFonts w:asciiTheme="minorHAnsi" w:hAnsiTheme="minorHAnsi" w:cstheme="minorHAnsi"/>
        </w:rPr>
        <w:t xml:space="preserve"> that </w:t>
      </w:r>
      <w:r w:rsidRPr="007F288D">
        <w:rPr>
          <w:rStyle w:val="StyleUnderline"/>
          <w:rFonts w:asciiTheme="minorHAnsi" w:hAnsiTheme="minorHAnsi" w:cstheme="minorHAnsi"/>
          <w:highlight w:val="cyan"/>
        </w:rPr>
        <w:t>one</w:t>
      </w:r>
      <w:r w:rsidRPr="007F288D">
        <w:rPr>
          <w:rStyle w:val="StyleUnderline"/>
          <w:rFonts w:asciiTheme="minorHAnsi" w:hAnsiTheme="minorHAnsi" w:cstheme="minorHAnsi"/>
        </w:rPr>
        <w:t xml:space="preserve"> new </w:t>
      </w:r>
      <w:r w:rsidRPr="007F288D">
        <w:rPr>
          <w:rStyle w:val="StyleUnderline"/>
          <w:rFonts w:asciiTheme="minorHAnsi" w:hAnsiTheme="minorHAnsi" w:cstheme="minorHAnsi"/>
          <w:highlight w:val="cyan"/>
        </w:rPr>
        <w:t>unit</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renewable energy</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will </w:t>
      </w:r>
      <w:r w:rsidRPr="007F288D">
        <w:rPr>
          <w:rStyle w:val="Emphasis"/>
          <w:rFonts w:asciiTheme="minorHAnsi" w:hAnsiTheme="minorHAnsi" w:cstheme="minorHAnsi"/>
          <w:highlight w:val="cyan"/>
        </w:rPr>
        <w:t>displace</w:t>
      </w:r>
      <w:r w:rsidRPr="007F288D">
        <w:rPr>
          <w:rStyle w:val="StyleUnderline"/>
          <w:rFonts w:asciiTheme="minorHAnsi" w:hAnsiTheme="minorHAnsi" w:cstheme="minorHAnsi"/>
        </w:rPr>
        <w:t xml:space="preserve"> one unit of </w:t>
      </w:r>
      <w:r w:rsidRPr="007F288D">
        <w:rPr>
          <w:rStyle w:val="Emphasis"/>
          <w:rFonts w:asciiTheme="minorHAnsi" w:hAnsiTheme="minorHAnsi" w:cstheme="minorHAnsi"/>
          <w:highlight w:val="cyan"/>
        </w:rPr>
        <w:t>fossil fuel</w:t>
      </w:r>
      <w:r w:rsidRPr="007F288D">
        <w:rPr>
          <w:rStyle w:val="StyleUnderline"/>
          <w:rFonts w:asciiTheme="minorHAnsi" w:hAnsiTheme="minorHAnsi" w:cstheme="minorHAnsi"/>
        </w:rPr>
        <w:t xml:space="preserve">-based </w:t>
      </w:r>
      <w:r w:rsidRPr="007F288D">
        <w:rPr>
          <w:rStyle w:val="StyleUnderline"/>
          <w:rFonts w:asciiTheme="minorHAnsi" w:hAnsiTheme="minorHAnsi" w:cstheme="minorHAnsi"/>
          <w:highlight w:val="cyan"/>
        </w:rPr>
        <w:t>energy</w:t>
      </w:r>
      <w:r w:rsidRPr="007F288D">
        <w:rPr>
          <w:rStyle w:val="StyleUnderline"/>
          <w:rFonts w:asciiTheme="minorHAnsi" w:hAnsiTheme="minorHAnsi" w:cstheme="minorHAnsi"/>
        </w:rPr>
        <w:t>. However, this is not the case. Only a “very modest” displacement</w:t>
      </w:r>
      <w:r w:rsidRPr="007F288D">
        <w:rPr>
          <w:rFonts w:asciiTheme="minorHAnsi" w:hAnsiTheme="minorHAnsi" w:cstheme="minorHAnsi"/>
          <w:sz w:val="16"/>
        </w:rPr>
        <w:t xml:space="preserve"> of fossil fuel-generated energy sources with renewable energy sources </w:t>
      </w:r>
      <w:r w:rsidRPr="007F288D">
        <w:rPr>
          <w:rStyle w:val="StyleUnderline"/>
          <w:rFonts w:asciiTheme="minorHAnsi" w:hAnsiTheme="minorHAnsi" w:cstheme="minorHAnsi"/>
        </w:rPr>
        <w:t xml:space="preserve">occurred in the last </w:t>
      </w:r>
      <w:r w:rsidRPr="007F288D">
        <w:rPr>
          <w:rStyle w:val="Emphasis"/>
          <w:rFonts w:asciiTheme="minorHAnsi" w:hAnsiTheme="minorHAnsi" w:cstheme="minorHAnsi"/>
        </w:rPr>
        <w:t>five decades</w:t>
      </w:r>
      <w:r w:rsidRPr="007F288D">
        <w:rPr>
          <w:rStyle w:val="StyleUnderline"/>
          <w:rFonts w:asciiTheme="minorHAnsi" w:hAnsiTheme="minorHAnsi" w:cstheme="minorHAnsi"/>
        </w:rPr>
        <w:t xml:space="preserve"> in most countries</w:t>
      </w:r>
      <w:r w:rsidRPr="007F288D">
        <w:rPr>
          <w:rFonts w:asciiTheme="minorHAnsi" w:hAnsiTheme="minorHAnsi" w:cstheme="minorHAnsi"/>
          <w:sz w:val="16"/>
        </w:rPr>
        <w:t xml:space="preserve"> (York 2012). The problem is made clear by York and Bell (2019): </w:t>
      </w:r>
      <w:r w:rsidRPr="007F288D">
        <w:rPr>
          <w:rStyle w:val="StyleUnderline"/>
          <w:rFonts w:asciiTheme="minorHAnsi" w:hAnsiTheme="minorHAnsi" w:cstheme="minorHAnsi"/>
        </w:rPr>
        <w:t xml:space="preserve">fossil fuel development has </w:t>
      </w:r>
      <w:r w:rsidRPr="007F288D">
        <w:rPr>
          <w:rStyle w:val="Emphasis"/>
          <w:rFonts w:asciiTheme="minorHAnsi" w:hAnsiTheme="minorHAnsi" w:cstheme="minorHAnsi"/>
        </w:rPr>
        <w:t>steadily increased</w:t>
      </w:r>
      <w:r w:rsidRPr="007F288D">
        <w:rPr>
          <w:rStyle w:val="StyleUnderline"/>
          <w:rFonts w:asciiTheme="minorHAnsi" w:hAnsiTheme="minorHAnsi" w:cstheme="minorHAnsi"/>
        </w:rPr>
        <w:t xml:space="preserve"> despite the</w:t>
      </w:r>
      <w:r w:rsidRPr="007F288D">
        <w:rPr>
          <w:rFonts w:asciiTheme="minorHAnsi" w:hAnsiTheme="minorHAnsi" w:cstheme="minorHAnsi"/>
          <w:sz w:val="16"/>
        </w:rPr>
        <w:t xml:space="preserve"> comparably slight </w:t>
      </w:r>
      <w:r w:rsidRPr="007F288D">
        <w:rPr>
          <w:rStyle w:val="StyleUnderline"/>
          <w:rFonts w:asciiTheme="minorHAnsi" w:hAnsiTheme="minorHAnsi" w:cstheme="minorHAnsi"/>
          <w:highlight w:val="cyan"/>
        </w:rPr>
        <w:t>expansion</w:t>
      </w:r>
      <w:r w:rsidRPr="007F288D">
        <w:rPr>
          <w:rStyle w:val="StyleUnderline"/>
          <w:rFonts w:asciiTheme="minorHAnsi" w:hAnsiTheme="minorHAnsi" w:cstheme="minorHAnsi"/>
        </w:rPr>
        <w:t xml:space="preserve"> of renewables</w:t>
      </w:r>
      <w:r w:rsidRPr="007F288D">
        <w:rPr>
          <w:rFonts w:asciiTheme="minorHAnsi" w:hAnsiTheme="minorHAnsi" w:cstheme="minorHAnsi"/>
          <w:sz w:val="16"/>
        </w:rPr>
        <w:t xml:space="preserve">. In fact, without simultaneously reducing fossil fuel development, </w:t>
      </w:r>
      <w:r w:rsidRPr="007F288D">
        <w:rPr>
          <w:rStyle w:val="StyleUnderline"/>
          <w:rFonts w:asciiTheme="minorHAnsi" w:hAnsiTheme="minorHAnsi" w:cstheme="minorHAnsi"/>
        </w:rPr>
        <w:t xml:space="preserve">renewable energy development may contribute to </w:t>
      </w:r>
      <w:r w:rsidRPr="007F288D">
        <w:rPr>
          <w:rStyle w:val="Emphasis"/>
          <w:rFonts w:asciiTheme="minorHAnsi" w:hAnsiTheme="minorHAnsi" w:cstheme="minorHAnsi"/>
          <w:highlight w:val="cyan"/>
        </w:rPr>
        <w:t>increases</w:t>
      </w:r>
      <w:r w:rsidRPr="007F288D">
        <w:rPr>
          <w:rStyle w:val="Emphasis"/>
          <w:rFonts w:asciiTheme="minorHAnsi" w:hAnsiTheme="minorHAnsi" w:cstheme="minorHAnsi"/>
        </w:rPr>
        <w:t xml:space="preserve"> in energy use</w:t>
      </w:r>
      <w:r w:rsidRPr="007F288D">
        <w:rPr>
          <w:rStyle w:val="StyleUnderline"/>
          <w:rFonts w:asciiTheme="minorHAnsi" w:hAnsiTheme="minorHAnsi" w:cstheme="minorHAnsi"/>
        </w:rPr>
        <w:t xml:space="preserve"> by increasing </w:t>
      </w:r>
      <w:r w:rsidRPr="007F288D">
        <w:rPr>
          <w:rStyle w:val="Emphasis"/>
          <w:rFonts w:asciiTheme="minorHAnsi" w:hAnsiTheme="minorHAnsi" w:cstheme="minorHAnsi"/>
          <w:highlight w:val="cyan"/>
        </w:rPr>
        <w:t>supply</w:t>
      </w:r>
      <w:r w:rsidRPr="007F288D">
        <w:rPr>
          <w:rStyle w:val="StyleUnderline"/>
          <w:rFonts w:asciiTheme="minorHAnsi" w:hAnsiTheme="minorHAnsi" w:cstheme="minorHAnsi"/>
        </w:rPr>
        <w:t xml:space="preserve">, thereby </w:t>
      </w:r>
      <w:r w:rsidRPr="007F288D">
        <w:rPr>
          <w:rStyle w:val="Emphasis"/>
          <w:rFonts w:asciiTheme="minorHAnsi" w:hAnsiTheme="minorHAnsi" w:cstheme="minorHAnsi"/>
          <w:highlight w:val="cyan"/>
        </w:rPr>
        <w:t>spurring demand</w:t>
      </w:r>
      <w:r w:rsidRPr="007F288D">
        <w:rPr>
          <w:rFonts w:asciiTheme="minorHAnsi" w:hAnsiTheme="minorHAnsi" w:cstheme="minorHAnsi"/>
          <w:sz w:val="16"/>
        </w:rPr>
        <w:t xml:space="preserve"> (Zehner 2012; York 2016). As long as the call to expand renewables does not explicitly tackle the problem of the simultaneous expansion of fossil fuels and renewables, renewables will remain a false solution. </w:t>
      </w:r>
      <w:r w:rsidRPr="007F288D">
        <w:rPr>
          <w:rStyle w:val="StyleUnderline"/>
          <w:rFonts w:asciiTheme="minorHAnsi" w:hAnsiTheme="minorHAnsi" w:cstheme="minorHAnsi"/>
        </w:rPr>
        <w:t xml:space="preserve">A second </w:t>
      </w:r>
      <w:r w:rsidRPr="007F288D">
        <w:rPr>
          <w:rStyle w:val="Emphasis"/>
          <w:rFonts w:asciiTheme="minorHAnsi" w:hAnsiTheme="minorHAnsi" w:cstheme="minorHAnsi"/>
        </w:rPr>
        <w:t>common oversight</w:t>
      </w:r>
      <w:r w:rsidRPr="007F288D">
        <w:rPr>
          <w:rFonts w:asciiTheme="minorHAnsi" w:hAnsiTheme="minorHAnsi" w:cstheme="minorHAnsi"/>
          <w:sz w:val="16"/>
        </w:rPr>
        <w:t xml:space="preserve"> in the climate policy emphasis on expanding renewable energy </w:t>
      </w:r>
      <w:r w:rsidRPr="007F288D">
        <w:rPr>
          <w:rStyle w:val="StyleUnderline"/>
          <w:rFonts w:asciiTheme="minorHAnsi" w:hAnsiTheme="minorHAnsi" w:cstheme="minorHAnsi"/>
        </w:rPr>
        <w:t xml:space="preserve">is the fact that </w:t>
      </w:r>
      <w:r w:rsidRPr="007F288D">
        <w:rPr>
          <w:rStyle w:val="StyleUnderline"/>
          <w:rFonts w:asciiTheme="minorHAnsi" w:hAnsiTheme="minorHAnsi" w:cstheme="minorHAnsi"/>
          <w:highlight w:val="cyan"/>
        </w:rPr>
        <w:t>renewables have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much </w:t>
      </w:r>
      <w:r w:rsidRPr="007F288D">
        <w:rPr>
          <w:rStyle w:val="Emphasis"/>
          <w:rFonts w:asciiTheme="minorHAnsi" w:hAnsiTheme="minorHAnsi" w:cstheme="minorHAnsi"/>
          <w:highlight w:val="cyan"/>
        </w:rPr>
        <w:t>lower</w:t>
      </w:r>
      <w:r w:rsidRPr="007F288D">
        <w:rPr>
          <w:rStyle w:val="StyleUnderline"/>
          <w:rFonts w:asciiTheme="minorHAnsi" w:hAnsiTheme="minorHAnsi" w:cstheme="minorHAnsi"/>
        </w:rPr>
        <w:t xml:space="preserve"> energy return on energy invested (</w:t>
      </w:r>
      <w:r w:rsidRPr="007F288D">
        <w:rPr>
          <w:rStyle w:val="Emphasis"/>
          <w:rFonts w:asciiTheme="minorHAnsi" w:hAnsiTheme="minorHAnsi" w:cstheme="minorHAnsi"/>
          <w:highlight w:val="cyan"/>
        </w:rPr>
        <w:t>EROEI</w:t>
      </w:r>
      <w:r w:rsidRPr="007F288D">
        <w:rPr>
          <w:rStyle w:val="StyleUnderline"/>
          <w:rFonts w:asciiTheme="minorHAnsi" w:hAnsiTheme="minorHAnsi" w:cstheme="minorHAnsi"/>
        </w:rPr>
        <w:t>) ratios</w:t>
      </w:r>
      <w:r w:rsidRPr="007F288D">
        <w:rPr>
          <w:rFonts w:asciiTheme="minorHAnsi" w:hAnsiTheme="minorHAnsi" w:cstheme="minorHAnsi"/>
          <w:sz w:val="16"/>
        </w:rPr>
        <w:t xml:space="preserve"> (e.g., </w:t>
      </w:r>
      <w:r w:rsidRPr="007F288D">
        <w:rPr>
          <w:rStyle w:val="StyleUnderline"/>
          <w:rFonts w:asciiTheme="minorHAnsi" w:hAnsiTheme="minorHAnsi" w:cstheme="minorHAnsi"/>
        </w:rPr>
        <w:t>60:1 for coal</w:t>
      </w:r>
      <w:r w:rsidRPr="007F288D">
        <w:rPr>
          <w:rFonts w:asciiTheme="minorHAnsi" w:hAnsiTheme="minorHAnsi" w:cstheme="minorHAnsi"/>
          <w:sz w:val="16"/>
        </w:rPr>
        <w:t xml:space="preserve"> compared to </w:t>
      </w:r>
      <w:r w:rsidRPr="007F288D">
        <w:rPr>
          <w:rStyle w:val="StyleUnderline"/>
          <w:rFonts w:asciiTheme="minorHAnsi" w:hAnsiTheme="minorHAnsi" w:cstheme="minorHAnsi"/>
        </w:rPr>
        <w:t>18:1 for wind and 6:1 for solar</w:t>
      </w:r>
      <w:r w:rsidRPr="007F288D">
        <w:rPr>
          <w:rFonts w:asciiTheme="minorHAnsi" w:hAnsiTheme="minorHAnsi" w:cstheme="minorHAnsi"/>
          <w:sz w:val="16"/>
        </w:rPr>
        <w:t xml:space="preserve">) (Hall et al. 2014). </w:t>
      </w:r>
      <w:r w:rsidRPr="007F288D">
        <w:rPr>
          <w:rStyle w:val="StyleUnderline"/>
          <w:rFonts w:asciiTheme="minorHAnsi" w:hAnsiTheme="minorHAnsi" w:cstheme="minorHAnsi"/>
        </w:rPr>
        <w:t>This means that the amount of</w:t>
      </w:r>
      <w:r w:rsidRPr="007F288D">
        <w:rPr>
          <w:rFonts w:asciiTheme="minorHAnsi" w:hAnsiTheme="minorHAnsi" w:cstheme="minorHAnsi"/>
          <w:sz w:val="16"/>
        </w:rPr>
        <w:t xml:space="preserve"> usable energy output (</w:t>
      </w:r>
      <w:r w:rsidRPr="007F288D">
        <w:rPr>
          <w:rStyle w:val="Emphasis"/>
          <w:rFonts w:asciiTheme="minorHAnsi" w:hAnsiTheme="minorHAnsi" w:cstheme="minorHAnsi"/>
        </w:rPr>
        <w:t>energy return</w:t>
      </w:r>
      <w:r w:rsidRPr="007F288D">
        <w:rPr>
          <w:rFonts w:asciiTheme="minorHAnsi" w:hAnsiTheme="minorHAnsi" w:cstheme="minorHAnsi"/>
          <w:sz w:val="16"/>
        </w:rPr>
        <w:t xml:space="preserve">) </w:t>
      </w:r>
      <w:r w:rsidRPr="007F288D">
        <w:rPr>
          <w:rStyle w:val="StyleUnderline"/>
          <w:rFonts w:asciiTheme="minorHAnsi" w:hAnsiTheme="minorHAnsi" w:cstheme="minorHAnsi"/>
        </w:rPr>
        <w:t xml:space="preserve">relative to the energy that </w:t>
      </w:r>
      <w:r w:rsidRPr="007F288D">
        <w:rPr>
          <w:rStyle w:val="Emphasis"/>
          <w:rFonts w:asciiTheme="minorHAnsi" w:hAnsiTheme="minorHAnsi" w:cstheme="minorHAnsi"/>
        </w:rPr>
        <w:t>went into procuring</w:t>
      </w:r>
      <w:r w:rsidRPr="007F288D">
        <w:rPr>
          <w:rStyle w:val="StyleUnderline"/>
          <w:rFonts w:asciiTheme="minorHAnsi" w:hAnsiTheme="minorHAnsi" w:cstheme="minorHAnsi"/>
        </w:rPr>
        <w:t xml:space="preserve"> that energy</w:t>
      </w:r>
      <w:r w:rsidRPr="007F288D">
        <w:rPr>
          <w:rFonts w:asciiTheme="minorHAnsi" w:hAnsiTheme="minorHAnsi" w:cstheme="minorHAnsi"/>
          <w:sz w:val="16"/>
        </w:rPr>
        <w:t xml:space="preserve"> (</w:t>
      </w:r>
      <w:r w:rsidRPr="007F288D">
        <w:rPr>
          <w:rStyle w:val="Emphasis"/>
          <w:rFonts w:asciiTheme="minorHAnsi" w:hAnsiTheme="minorHAnsi" w:cstheme="minorHAnsi"/>
        </w:rPr>
        <w:t>energy invested</w:t>
      </w:r>
      <w:r w:rsidRPr="007F288D">
        <w:rPr>
          <w:rFonts w:asciiTheme="minorHAnsi" w:hAnsiTheme="minorHAnsi" w:cstheme="minorHAnsi"/>
          <w:sz w:val="16"/>
        </w:rPr>
        <w:t xml:space="preserve">) </w:t>
      </w:r>
      <w:r w:rsidRPr="007F288D">
        <w:rPr>
          <w:rStyle w:val="StyleUnderline"/>
          <w:rFonts w:asciiTheme="minorHAnsi" w:hAnsiTheme="minorHAnsi" w:cstheme="minorHAnsi"/>
        </w:rPr>
        <w:t>is much lower for renewables</w:t>
      </w:r>
      <w:r w:rsidRPr="007F288D">
        <w:rPr>
          <w:rFonts w:asciiTheme="minorHAnsi" w:hAnsiTheme="minorHAnsi" w:cstheme="minorHAnsi"/>
          <w:sz w:val="16"/>
        </w:rPr>
        <w:t xml:space="preserve"> than fossil fuels. Further, </w:t>
      </w:r>
      <w:r w:rsidRPr="007F288D">
        <w:rPr>
          <w:rStyle w:val="StyleUnderline"/>
          <w:rFonts w:asciiTheme="minorHAnsi" w:hAnsiTheme="minorHAnsi" w:cstheme="minorHAnsi"/>
        </w:rPr>
        <w:t xml:space="preserve">renewables have lower power densities, meaning that they </w:t>
      </w:r>
      <w:r w:rsidRPr="007F288D">
        <w:rPr>
          <w:rStyle w:val="Emphasis"/>
          <w:rFonts w:asciiTheme="minorHAnsi" w:hAnsiTheme="minorHAnsi" w:cstheme="minorHAnsi"/>
        </w:rPr>
        <w:t>take up more space</w:t>
      </w:r>
      <w:r w:rsidRPr="007F288D">
        <w:rPr>
          <w:rStyle w:val="StyleUnderline"/>
          <w:rFonts w:asciiTheme="minorHAnsi" w:hAnsiTheme="minorHAnsi" w:cstheme="minorHAnsi"/>
        </w:rPr>
        <w:t xml:space="preserve"> than fossil fuel sources</w:t>
      </w:r>
      <w:r w:rsidRPr="007F288D">
        <w:rPr>
          <w:rFonts w:asciiTheme="minorHAnsi" w:hAnsiTheme="minorHAnsi" w:cstheme="minorHAnsi"/>
          <w:sz w:val="16"/>
        </w:rPr>
        <w:t xml:space="preserve"> (e.g., wind and solar require around 90–100 times more area than natural gas) (van Zalk and Behrens 2018; for summary, see Leiden University 2018). Neither lower EROEI ratios nor lower power densities are reasons to avoid transitioning to renewables. However, for these reasons and others, </w:t>
      </w:r>
      <w:r w:rsidRPr="007F288D">
        <w:rPr>
          <w:rStyle w:val="StyleUnderline"/>
          <w:rFonts w:asciiTheme="minorHAnsi" w:hAnsiTheme="minorHAnsi" w:cstheme="minorHAnsi"/>
        </w:rPr>
        <w:t xml:space="preserve">it is </w:t>
      </w:r>
      <w:r w:rsidRPr="007F288D">
        <w:rPr>
          <w:rStyle w:val="Emphasis"/>
          <w:rFonts w:asciiTheme="minorHAnsi" w:hAnsiTheme="minorHAnsi" w:cstheme="minorHAnsi"/>
        </w:rPr>
        <w:t>unlikely</w:t>
      </w:r>
      <w:r w:rsidRPr="007F288D">
        <w:rPr>
          <w:rStyle w:val="StyleUnderline"/>
          <w:rFonts w:asciiTheme="minorHAnsi" w:hAnsiTheme="minorHAnsi" w:cstheme="minorHAnsi"/>
        </w:rPr>
        <w:t xml:space="preserve"> that a nearly 100% renewable energy supply is </w:t>
      </w:r>
      <w:r w:rsidRPr="007F288D">
        <w:rPr>
          <w:rStyle w:val="Emphasis"/>
          <w:rFonts w:asciiTheme="minorHAnsi" w:hAnsiTheme="minorHAnsi" w:cstheme="minorHAnsi"/>
        </w:rPr>
        <w:t>possible</w:t>
      </w:r>
      <w:r w:rsidRPr="007F288D">
        <w:rPr>
          <w:rStyle w:val="StyleUnderline"/>
          <w:rFonts w:asciiTheme="minorHAnsi" w:hAnsiTheme="minorHAnsi" w:cstheme="minorHAnsi"/>
        </w:rPr>
        <w:t xml:space="preserve"> in a constantly </w:t>
      </w:r>
      <w:r w:rsidRPr="007F288D">
        <w:rPr>
          <w:rStyle w:val="Emphasis"/>
          <w:rFonts w:asciiTheme="minorHAnsi" w:hAnsiTheme="minorHAnsi" w:cstheme="minorHAnsi"/>
        </w:rPr>
        <w:t>growing economy</w:t>
      </w:r>
      <w:r w:rsidRPr="007F288D">
        <w:rPr>
          <w:rStyle w:val="StyleUnderline"/>
          <w:rFonts w:asciiTheme="minorHAnsi" w:hAnsiTheme="minorHAnsi" w:cstheme="minorHAnsi"/>
        </w:rPr>
        <w:t xml:space="preserve"> and, instead, would </w:t>
      </w:r>
      <w:r w:rsidRPr="007F288D">
        <w:rPr>
          <w:rStyle w:val="Emphasis"/>
          <w:rFonts w:asciiTheme="minorHAnsi" w:hAnsiTheme="minorHAnsi" w:cstheme="minorHAnsi"/>
        </w:rPr>
        <w:t>require reductions</w:t>
      </w:r>
      <w:r w:rsidRPr="007F288D">
        <w:rPr>
          <w:rStyle w:val="StyleUnderline"/>
          <w:rFonts w:asciiTheme="minorHAnsi" w:hAnsiTheme="minorHAnsi" w:cstheme="minorHAnsi"/>
        </w:rPr>
        <w:t xml:space="preserve"> in </w:t>
      </w:r>
      <w:r w:rsidRPr="007F288D">
        <w:rPr>
          <w:rStyle w:val="Emphasis"/>
          <w:rFonts w:asciiTheme="minorHAnsi" w:hAnsiTheme="minorHAnsi" w:cstheme="minorHAnsi"/>
        </w:rPr>
        <w:t>total energy</w:t>
      </w:r>
      <w:r w:rsidRPr="007F288D">
        <w:rPr>
          <w:rStyle w:val="StyleUnderline"/>
          <w:rFonts w:asciiTheme="minorHAnsi" w:hAnsiTheme="minorHAnsi" w:cstheme="minorHAnsi"/>
        </w:rPr>
        <w:t xml:space="preserve"> use and a </w:t>
      </w:r>
      <w:r w:rsidRPr="007F288D">
        <w:rPr>
          <w:rStyle w:val="Emphasis"/>
          <w:rFonts w:asciiTheme="minorHAnsi" w:hAnsiTheme="minorHAnsi" w:cstheme="minorHAnsi"/>
        </w:rPr>
        <w:t>smaller overall economy</w:t>
      </w:r>
      <w:r w:rsidRPr="007F288D">
        <w:rPr>
          <w:rFonts w:asciiTheme="minorHAnsi" w:hAnsiTheme="minorHAnsi" w:cstheme="minorHAnsi"/>
          <w:sz w:val="16"/>
        </w:rPr>
        <w:t xml:space="preserve"> (Trainer 2007; Kallis 2017; Hickel 2019a; see Chapter 5). To clarify, rapidly developing renewables is critical, yet to be an effective solution it must also be accompanied by simultaneous and significant reductions in fossil fuel development and overall reductions in energy consumption. Geoengineering “Geoengineering” or “climate engineering” refers to “a broad set of methods and technologies that aim to deliberately alter the climate system in order to alleviate impacts of climate change” (Boucher et al. 2013). </w:t>
      </w:r>
      <w:r w:rsidRPr="007F288D">
        <w:rPr>
          <w:rStyle w:val="StyleUnderline"/>
          <w:rFonts w:asciiTheme="minorHAnsi" w:hAnsiTheme="minorHAnsi" w:cstheme="minorHAnsi"/>
        </w:rPr>
        <w:t xml:space="preserve">There are two broad categories of </w:t>
      </w:r>
      <w:r w:rsidRPr="007F288D">
        <w:rPr>
          <w:rStyle w:val="Emphasis"/>
          <w:rFonts w:asciiTheme="minorHAnsi" w:hAnsiTheme="minorHAnsi" w:cstheme="minorHAnsi"/>
          <w:highlight w:val="cyan"/>
        </w:rPr>
        <w:t>geoengineering</w:t>
      </w:r>
      <w:r w:rsidRPr="007F288D">
        <w:rPr>
          <w:rStyle w:val="StyleUnderline"/>
          <w:rFonts w:asciiTheme="minorHAnsi" w:hAnsiTheme="minorHAnsi" w:cstheme="minorHAnsi"/>
        </w:rPr>
        <w:t xml:space="preserve"> strategies</w:t>
      </w:r>
      <w:r w:rsidRPr="007F288D">
        <w:rPr>
          <w:rFonts w:asciiTheme="minorHAnsi" w:hAnsiTheme="minorHAnsi" w:cstheme="minorHAnsi"/>
          <w:sz w:val="16"/>
        </w:rPr>
        <w:t xml:space="preserve">: (1) </w:t>
      </w:r>
      <w:r w:rsidRPr="007F288D">
        <w:rPr>
          <w:rStyle w:val="StyleUnderline"/>
          <w:rFonts w:asciiTheme="minorHAnsi" w:hAnsiTheme="minorHAnsi" w:cstheme="minorHAnsi"/>
        </w:rPr>
        <w:t>Carbon Dioxide Removal</w:t>
      </w:r>
      <w:r w:rsidRPr="007F288D">
        <w:rPr>
          <w:rFonts w:asciiTheme="minorHAnsi" w:hAnsiTheme="minorHAnsi" w:cstheme="minorHAnsi"/>
          <w:sz w:val="16"/>
        </w:rPr>
        <w:t xml:space="preserve"> (CDR) or “carbon geoengineering,” strategies </w:t>
      </w:r>
      <w:r w:rsidRPr="007F288D">
        <w:rPr>
          <w:rStyle w:val="StyleUnderline"/>
          <w:rFonts w:asciiTheme="minorHAnsi" w:hAnsiTheme="minorHAnsi" w:cstheme="minorHAnsi"/>
        </w:rPr>
        <w:t xml:space="preserve">to </w:t>
      </w:r>
      <w:r w:rsidRPr="007F288D">
        <w:rPr>
          <w:rStyle w:val="Emphasis"/>
          <w:rFonts w:asciiTheme="minorHAnsi" w:hAnsiTheme="minorHAnsi" w:cstheme="minorHAnsi"/>
        </w:rPr>
        <w:t>remove CO2</w:t>
      </w:r>
      <w:r w:rsidRPr="007F288D">
        <w:rPr>
          <w:rStyle w:val="StyleUnderline"/>
          <w:rFonts w:asciiTheme="minorHAnsi" w:hAnsiTheme="minorHAnsi" w:cstheme="minorHAnsi"/>
        </w:rPr>
        <w:t xml:space="preserve"> from the atmosphere</w:t>
      </w:r>
      <w:r w:rsidRPr="007F288D">
        <w:rPr>
          <w:rFonts w:asciiTheme="minorHAnsi" w:hAnsiTheme="minorHAnsi" w:cstheme="minorHAnsi"/>
          <w:sz w:val="16"/>
        </w:rPr>
        <w:t xml:space="preserve"> or at sources of fossil fuel combustion1 and sequestering it underground or under the ocean (U.S. National Research Council 2015a) </w:t>
      </w:r>
      <w:r w:rsidRPr="007F288D">
        <w:rPr>
          <w:rStyle w:val="StyleUnderline"/>
          <w:rFonts w:asciiTheme="minorHAnsi" w:hAnsiTheme="minorHAnsi" w:cstheme="minorHAnsi"/>
        </w:rPr>
        <w:t>and</w:t>
      </w:r>
      <w:r w:rsidRPr="007F288D">
        <w:rPr>
          <w:rFonts w:asciiTheme="minorHAnsi" w:hAnsiTheme="minorHAnsi" w:cstheme="minorHAnsi"/>
          <w:sz w:val="16"/>
        </w:rPr>
        <w:t xml:space="preserve"> (2) </w:t>
      </w:r>
      <w:r w:rsidRPr="007F288D">
        <w:rPr>
          <w:rStyle w:val="StyleUnderline"/>
          <w:rFonts w:asciiTheme="minorHAnsi" w:hAnsiTheme="minorHAnsi" w:cstheme="minorHAnsi"/>
        </w:rPr>
        <w:t>Solar Radiation Management</w:t>
      </w:r>
      <w:r w:rsidRPr="007F288D">
        <w:rPr>
          <w:rFonts w:asciiTheme="minorHAnsi" w:hAnsiTheme="minorHAnsi" w:cstheme="minorHAnsi"/>
          <w:sz w:val="16"/>
        </w:rPr>
        <w:t xml:space="preserve"> (SRM) or “solar geoengineering,” strategies </w:t>
      </w:r>
      <w:r w:rsidRPr="007F288D">
        <w:rPr>
          <w:rStyle w:val="StyleUnderline"/>
          <w:rFonts w:asciiTheme="minorHAnsi" w:hAnsiTheme="minorHAnsi" w:cstheme="minorHAnsi"/>
        </w:rPr>
        <w:t>to redirect incoming solar radiation back into space</w:t>
      </w:r>
      <w:r w:rsidRPr="007F288D">
        <w:rPr>
          <w:rFonts w:asciiTheme="minorHAnsi" w:hAnsiTheme="minorHAnsi" w:cstheme="minorHAnsi"/>
          <w:sz w:val="16"/>
        </w:rPr>
        <w:t xml:space="preserve"> (U.S. National Research Council 2015b). These strategies are appealing to many as they are framed as “quick-fix,” easy, and cheap solutions to the climate crisis (Gunderson et al. 2018b, 2019). While we do not review all carbon and solar geoengineering strategies here (e.g., The Royal Society 2009; U.S. National Research Coun-cil 2015a, 2015b; Zhang et al. 2015), we focus on the two most widely discussed techniques from each category: bioenergy with carbon capture and storage (BECCS), a form of carbon geoengineering, and stratospheric aerosol injection (SAI), a form of solar geoengineering. We make the case that </w:t>
      </w:r>
      <w:r w:rsidRPr="007F288D">
        <w:rPr>
          <w:rStyle w:val="StyleUnderline"/>
          <w:rFonts w:asciiTheme="minorHAnsi" w:hAnsiTheme="minorHAnsi" w:cstheme="minorHAnsi"/>
        </w:rPr>
        <w:t xml:space="preserve">BECCS </w:t>
      </w:r>
      <w:r w:rsidRPr="007F288D">
        <w:rPr>
          <w:rStyle w:val="StyleUnderline"/>
          <w:rFonts w:asciiTheme="minorHAnsi" w:hAnsiTheme="minorHAnsi" w:cstheme="minorHAnsi"/>
          <w:highlight w:val="cyan"/>
        </w:rPr>
        <w:t>is</w:t>
      </w:r>
      <w:r w:rsidRPr="007F288D">
        <w:rPr>
          <w:rStyle w:val="StyleUnderline"/>
          <w:rFonts w:asciiTheme="minorHAnsi" w:hAnsiTheme="minorHAnsi" w:cstheme="minorHAnsi"/>
        </w:rPr>
        <w:t xml:space="preserve"> currently </w:t>
      </w:r>
      <w:r w:rsidRPr="007F288D">
        <w:rPr>
          <w:rStyle w:val="Emphasis"/>
          <w:rFonts w:asciiTheme="minorHAnsi" w:hAnsiTheme="minorHAnsi" w:cstheme="minorHAnsi"/>
        </w:rPr>
        <w:t xml:space="preserve">too </w:t>
      </w:r>
      <w:r w:rsidRPr="007F288D">
        <w:rPr>
          <w:rStyle w:val="Emphasis"/>
          <w:rFonts w:asciiTheme="minorHAnsi" w:hAnsiTheme="minorHAnsi" w:cstheme="minorHAnsi"/>
          <w:highlight w:val="cyan"/>
        </w:rPr>
        <w:t>ineffective</w:t>
      </w:r>
      <w:r w:rsidRPr="007F288D">
        <w:rPr>
          <w:rStyle w:val="StyleUnderline"/>
          <w:rFonts w:asciiTheme="minorHAnsi" w:hAnsiTheme="minorHAnsi" w:cstheme="minorHAnsi"/>
        </w:rPr>
        <w:t xml:space="preserve"> to be considered</w:t>
      </w:r>
      <w:r w:rsidRPr="007F288D">
        <w:rPr>
          <w:rFonts w:asciiTheme="minorHAnsi" w:hAnsiTheme="minorHAnsi" w:cstheme="minorHAnsi"/>
          <w:sz w:val="16"/>
        </w:rPr>
        <w:t xml:space="preserve"> a </w:t>
      </w:r>
      <w:r w:rsidRPr="007F288D">
        <w:rPr>
          <w:rStyle w:val="StyleUnderline"/>
          <w:rFonts w:asciiTheme="minorHAnsi" w:hAnsiTheme="minorHAnsi" w:cstheme="minorHAnsi"/>
        </w:rPr>
        <w:t>viable</w:t>
      </w:r>
      <w:r w:rsidRPr="007F288D">
        <w:rPr>
          <w:rFonts w:asciiTheme="minorHAnsi" w:hAnsiTheme="minorHAnsi" w:cstheme="minorHAnsi"/>
          <w:sz w:val="16"/>
        </w:rPr>
        <w:t xml:space="preserve"> climate change strategy, at least in the short term, </w:t>
      </w:r>
      <w:r w:rsidRPr="007F288D">
        <w:rPr>
          <w:rStyle w:val="StyleUnderline"/>
          <w:rFonts w:asciiTheme="minorHAnsi" w:hAnsiTheme="minorHAnsi" w:cstheme="minorHAnsi"/>
        </w:rPr>
        <w:t xml:space="preserve">and SAI is far </w:t>
      </w:r>
      <w:r w:rsidRPr="007F288D">
        <w:rPr>
          <w:rStyle w:val="Emphasis"/>
          <w:rFonts w:asciiTheme="minorHAnsi" w:hAnsiTheme="minorHAnsi" w:cstheme="minorHAnsi"/>
        </w:rPr>
        <w:t xml:space="preserve">too </w:t>
      </w:r>
      <w:r w:rsidRPr="007F288D">
        <w:rPr>
          <w:rStyle w:val="Emphasis"/>
          <w:rFonts w:asciiTheme="minorHAnsi" w:hAnsiTheme="minorHAnsi" w:cstheme="minorHAnsi"/>
          <w:highlight w:val="cyan"/>
        </w:rPr>
        <w:t>risky</w:t>
      </w:r>
      <w:r w:rsidRPr="007F288D">
        <w:rPr>
          <w:rFonts w:asciiTheme="minorHAnsi" w:hAnsiTheme="minorHAnsi" w:cstheme="minorHAnsi"/>
          <w:sz w:val="16"/>
        </w:rPr>
        <w:t xml:space="preserve"> to be considered a viable response. We then argue that </w:t>
      </w:r>
      <w:r w:rsidRPr="007F288D">
        <w:rPr>
          <w:rStyle w:val="StyleUnderline"/>
          <w:rFonts w:asciiTheme="minorHAnsi" w:hAnsiTheme="minorHAnsi" w:cstheme="minorHAnsi"/>
        </w:rPr>
        <w:t xml:space="preserve">geoengineering </w:t>
      </w:r>
      <w:r w:rsidRPr="007F288D">
        <w:rPr>
          <w:rStyle w:val="Emphasis"/>
          <w:rFonts w:asciiTheme="minorHAnsi" w:hAnsiTheme="minorHAnsi" w:cstheme="minorHAnsi"/>
        </w:rPr>
        <w:t>diverts attention</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and</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resources</w:t>
      </w:r>
      <w:r w:rsidRPr="007F288D">
        <w:rPr>
          <w:rStyle w:val="StyleUnderline"/>
          <w:rFonts w:asciiTheme="minorHAnsi" w:hAnsiTheme="minorHAnsi" w:cstheme="minorHAnsi"/>
        </w:rPr>
        <w:t xml:space="preserve"> away from more </w:t>
      </w:r>
      <w:r w:rsidRPr="007F288D">
        <w:rPr>
          <w:rStyle w:val="Emphasis"/>
          <w:rFonts w:asciiTheme="minorHAnsi" w:hAnsiTheme="minorHAnsi" w:cstheme="minorHAnsi"/>
        </w:rPr>
        <w:t>effective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safer</w:t>
      </w:r>
      <w:r w:rsidRPr="007F288D">
        <w:rPr>
          <w:rStyle w:val="StyleUnderline"/>
          <w:rFonts w:asciiTheme="minorHAnsi" w:hAnsiTheme="minorHAnsi" w:cstheme="minorHAnsi"/>
        </w:rPr>
        <w:t xml:space="preserve"> alternatives</w:t>
      </w:r>
      <w:r w:rsidRPr="007F288D">
        <w:rPr>
          <w:rFonts w:asciiTheme="minorHAnsi" w:hAnsiTheme="minorHAnsi" w:cstheme="minorHAnsi"/>
          <w:sz w:val="16"/>
        </w:rPr>
        <w:t xml:space="preserve">. BECCS is a carbon geoengineering strategy based on burning crops for power generation (“bioenergy”), such as big trees, and, while burning them in power stations, capturing and storing the carbon emissions (“with carbon capture and storage”) (Fridahl 2017). The ap-proach is appealing because plants are carbon sinks, which reduces atmospheric CO2 and CCS would prevent the carbon released when burning these plants from reentering the atmosphere. In theory, the outcome would be negative emissions (Pour et al. 2017). </w:t>
      </w:r>
      <w:r w:rsidRPr="007F288D">
        <w:rPr>
          <w:rStyle w:val="StyleUnderline"/>
          <w:rFonts w:asciiTheme="minorHAnsi" w:hAnsiTheme="minorHAnsi" w:cstheme="minorHAnsi"/>
        </w:rPr>
        <w:t xml:space="preserve">The bulk of </w:t>
      </w:r>
      <w:r w:rsidRPr="007F288D">
        <w:rPr>
          <w:rStyle w:val="Emphasis"/>
          <w:rFonts w:asciiTheme="minorHAnsi" w:hAnsiTheme="minorHAnsi" w:cstheme="minorHAnsi"/>
        </w:rPr>
        <w:t>empirical evidence</w:t>
      </w:r>
      <w:r w:rsidRPr="007F288D">
        <w:rPr>
          <w:rStyle w:val="StyleUnderline"/>
          <w:rFonts w:asciiTheme="minorHAnsi" w:hAnsiTheme="minorHAnsi" w:cstheme="minorHAnsi"/>
        </w:rPr>
        <w:t xml:space="preserve"> is from separate bioenergy and CCS facilities and a </w:t>
      </w:r>
      <w:r w:rsidRPr="007F288D">
        <w:rPr>
          <w:rStyle w:val="Emphasis"/>
          <w:rFonts w:asciiTheme="minorHAnsi" w:hAnsiTheme="minorHAnsi" w:cstheme="minorHAnsi"/>
        </w:rPr>
        <w:t>single</w:t>
      </w:r>
      <w:r w:rsidRPr="007F288D">
        <w:rPr>
          <w:rStyle w:val="StyleUnderline"/>
          <w:rFonts w:asciiTheme="minorHAnsi" w:hAnsiTheme="minorHAnsi" w:cstheme="minorHAnsi"/>
        </w:rPr>
        <w:t xml:space="preserve"> ethanol-based BECCS demonstration plant</w:t>
      </w:r>
      <w:r w:rsidRPr="007F288D">
        <w:rPr>
          <w:rFonts w:asciiTheme="minorHAnsi" w:hAnsiTheme="minorHAnsi" w:cstheme="minorHAnsi"/>
          <w:sz w:val="16"/>
        </w:rPr>
        <w:t xml:space="preserve"> (Anderson and Peters 2016; Turner et al. 2018). In other words, </w:t>
      </w:r>
      <w:r w:rsidRPr="007F288D">
        <w:rPr>
          <w:rStyle w:val="StyleUnderline"/>
          <w:rFonts w:asciiTheme="minorHAnsi" w:hAnsiTheme="minorHAnsi" w:cstheme="minorHAnsi"/>
        </w:rPr>
        <w:t xml:space="preserve">the technology remains </w:t>
      </w:r>
      <w:r w:rsidRPr="007F288D">
        <w:rPr>
          <w:rStyle w:val="Emphasis"/>
          <w:rFonts w:asciiTheme="minorHAnsi" w:hAnsiTheme="minorHAnsi" w:cstheme="minorHAnsi"/>
        </w:rPr>
        <w:t xml:space="preserve">largely </w:t>
      </w:r>
      <w:r w:rsidRPr="007F288D">
        <w:rPr>
          <w:rStyle w:val="Emphasis"/>
          <w:rFonts w:asciiTheme="minorHAnsi" w:hAnsiTheme="minorHAnsi" w:cstheme="minorHAnsi"/>
          <w:highlight w:val="cyan"/>
        </w:rPr>
        <w:t>unproven</w:t>
      </w:r>
      <w:r w:rsidRPr="007F288D">
        <w:rPr>
          <w:rFonts w:asciiTheme="minorHAnsi" w:hAnsiTheme="minorHAnsi" w:cstheme="minorHAnsi"/>
          <w:sz w:val="16"/>
        </w:rPr>
        <w:t xml:space="preserve"> (see Fuss et al. 2014). </w:t>
      </w:r>
      <w:r w:rsidRPr="007F288D">
        <w:rPr>
          <w:rStyle w:val="StyleUnderline"/>
          <w:rFonts w:asciiTheme="minorHAnsi" w:hAnsiTheme="minorHAnsi" w:cstheme="minorHAnsi"/>
        </w:rPr>
        <w:t xml:space="preserve">Another </w:t>
      </w:r>
      <w:r w:rsidRPr="007F288D">
        <w:rPr>
          <w:rStyle w:val="Emphasis"/>
          <w:rFonts w:asciiTheme="minorHAnsi" w:hAnsiTheme="minorHAnsi" w:cstheme="minorHAnsi"/>
        </w:rPr>
        <w:t>major barrier</w:t>
      </w:r>
      <w:r w:rsidRPr="007F288D">
        <w:rPr>
          <w:rFonts w:asciiTheme="minorHAnsi" w:hAnsiTheme="minorHAnsi" w:cstheme="minorHAnsi"/>
          <w:sz w:val="16"/>
        </w:rPr>
        <w:t xml:space="preserve"> facing BECCS </w:t>
      </w:r>
      <w:r w:rsidRPr="007F288D">
        <w:rPr>
          <w:rStyle w:val="StyleUnderline"/>
          <w:rFonts w:asciiTheme="minorHAnsi" w:hAnsiTheme="minorHAnsi" w:cstheme="minorHAnsi"/>
        </w:rPr>
        <w:t xml:space="preserve">is locating </w:t>
      </w:r>
      <w:r w:rsidRPr="007F288D">
        <w:rPr>
          <w:rStyle w:val="Emphasis"/>
          <w:rFonts w:asciiTheme="minorHAnsi" w:hAnsiTheme="minorHAnsi" w:cstheme="minorHAnsi"/>
        </w:rPr>
        <w:t>suitable land area</w:t>
      </w:r>
      <w:r w:rsidRPr="007F288D">
        <w:rPr>
          <w:rStyle w:val="StyleUnderline"/>
          <w:rFonts w:asciiTheme="minorHAnsi" w:hAnsiTheme="minorHAnsi" w:cstheme="minorHAnsi"/>
        </w:rPr>
        <w:t xml:space="preserve"> to grow biomass crops—</w:t>
      </w:r>
      <w:r w:rsidRPr="007F288D">
        <w:rPr>
          <w:rStyle w:val="StyleUnderline"/>
          <w:rFonts w:asciiTheme="minorHAnsi" w:hAnsiTheme="minorHAnsi" w:cstheme="minorHAnsi"/>
          <w:highlight w:val="cyan"/>
        </w:rPr>
        <w:t>requiring</w:t>
      </w:r>
      <w:r w:rsidRPr="007F288D">
        <w:rPr>
          <w:rStyle w:val="StyleUnderline"/>
          <w:rFonts w:asciiTheme="minorHAnsi" w:hAnsiTheme="minorHAnsi" w:cstheme="minorHAnsi"/>
        </w:rPr>
        <w:t xml:space="preserve"> acreage up to </w:t>
      </w:r>
      <w:r w:rsidRPr="007F288D">
        <w:rPr>
          <w:rStyle w:val="Emphasis"/>
          <w:rFonts w:asciiTheme="minorHAnsi" w:hAnsiTheme="minorHAnsi" w:cstheme="minorHAnsi"/>
          <w:highlight w:val="cyan"/>
        </w:rPr>
        <w:t>three times</w:t>
      </w:r>
      <w:r w:rsidRPr="007F288D">
        <w:rPr>
          <w:rStyle w:val="StyleUnderline"/>
          <w:rFonts w:asciiTheme="minorHAnsi" w:hAnsiTheme="minorHAnsi" w:cstheme="minorHAnsi"/>
        </w:rPr>
        <w:t xml:space="preserve"> the size of </w:t>
      </w:r>
      <w:r w:rsidRPr="007F288D">
        <w:rPr>
          <w:rStyle w:val="Emphasis"/>
          <w:rFonts w:asciiTheme="minorHAnsi" w:hAnsiTheme="minorHAnsi" w:cstheme="minorHAnsi"/>
          <w:highlight w:val="cyan"/>
        </w:rPr>
        <w:t>India</w:t>
      </w:r>
      <w:r w:rsidRPr="007F288D">
        <w:rPr>
          <w:rStyle w:val="StyleUnderline"/>
          <w:rFonts w:asciiTheme="minorHAnsi" w:hAnsiTheme="minorHAnsi" w:cstheme="minorHAnsi"/>
        </w:rPr>
        <w:t xml:space="preserve"> to meet climate goals</w:t>
      </w:r>
      <w:r w:rsidRPr="007F288D">
        <w:rPr>
          <w:rFonts w:asciiTheme="minorHAnsi" w:hAnsiTheme="minorHAnsi" w:cstheme="minorHAnsi"/>
          <w:sz w:val="16"/>
        </w:rPr>
        <w:t xml:space="preserve"> (Anderson 2015; for other barriers, see Baik et al. 2018; Turner et al. 2018). </w:t>
      </w:r>
      <w:r w:rsidRPr="007F288D">
        <w:rPr>
          <w:rStyle w:val="StyleUnderline"/>
          <w:rFonts w:asciiTheme="minorHAnsi" w:hAnsiTheme="minorHAnsi" w:cstheme="minorHAnsi"/>
        </w:rPr>
        <w:t xml:space="preserve">This much area used </w:t>
      </w:r>
      <w:r w:rsidRPr="007F288D">
        <w:rPr>
          <w:rStyle w:val="StyleUnderline"/>
          <w:rFonts w:asciiTheme="minorHAnsi" w:hAnsiTheme="minorHAnsi" w:cstheme="minorHAnsi"/>
          <w:highlight w:val="cyan"/>
        </w:rPr>
        <w:t>for</w:t>
      </w:r>
      <w:r w:rsidRPr="007F288D">
        <w:rPr>
          <w:rStyle w:val="StyleUnderline"/>
          <w:rFonts w:asciiTheme="minorHAnsi" w:hAnsiTheme="minorHAnsi" w:cstheme="minorHAnsi"/>
        </w:rPr>
        <w:t xml:space="preserve"> growing </w:t>
      </w:r>
      <w:r w:rsidRPr="007F288D">
        <w:rPr>
          <w:rStyle w:val="StyleUnderline"/>
          <w:rFonts w:asciiTheme="minorHAnsi" w:hAnsiTheme="minorHAnsi" w:cstheme="minorHAnsi"/>
          <w:highlight w:val="cyan"/>
        </w:rPr>
        <w:t>bioenergy</w:t>
      </w:r>
      <w:r w:rsidRPr="007F288D">
        <w:rPr>
          <w:rStyle w:val="StyleUnderline"/>
          <w:rFonts w:asciiTheme="minorHAnsi" w:hAnsiTheme="minorHAnsi" w:cstheme="minorHAnsi"/>
        </w:rPr>
        <w:t xml:space="preserve"> crops may </w:t>
      </w:r>
      <w:r w:rsidRPr="007F288D">
        <w:rPr>
          <w:rStyle w:val="Emphasis"/>
          <w:rFonts w:asciiTheme="minorHAnsi" w:hAnsiTheme="minorHAnsi" w:cstheme="minorHAnsi"/>
        </w:rPr>
        <w:t>compete</w:t>
      </w:r>
      <w:r w:rsidRPr="007F288D">
        <w:rPr>
          <w:rStyle w:val="StyleUnderline"/>
          <w:rFonts w:asciiTheme="minorHAnsi" w:hAnsiTheme="minorHAnsi" w:cstheme="minorHAnsi"/>
        </w:rPr>
        <w:t xml:space="preserve"> with land used for </w:t>
      </w:r>
      <w:r w:rsidRPr="007F288D">
        <w:rPr>
          <w:rStyle w:val="Emphasis"/>
          <w:rFonts w:asciiTheme="minorHAnsi" w:hAnsiTheme="minorHAnsi" w:cstheme="minorHAnsi"/>
        </w:rPr>
        <w:t>food crops</w:t>
      </w:r>
      <w:r w:rsidRPr="007F288D">
        <w:rPr>
          <w:rFonts w:asciiTheme="minorHAnsi" w:hAnsiTheme="minorHAnsi" w:cstheme="minorHAnsi"/>
          <w:sz w:val="16"/>
        </w:rPr>
        <w:t xml:space="preserve"> (National Academies of Sciences, Engineering, and Medicine 2018). For these reasons and others, BECCS has been called a “dangerous distraction” (Fuss et al. 2014) and “high-stakes gamble” (Anderson and Peters 2016: 183) that diverts attention away from tested and effective mitigation strategies. SAI, the most prominently discussed </w:t>
      </w:r>
      <w:r w:rsidRPr="007F288D">
        <w:rPr>
          <w:rStyle w:val="StyleUnderline"/>
          <w:rFonts w:asciiTheme="minorHAnsi" w:hAnsiTheme="minorHAnsi" w:cstheme="minorHAnsi"/>
        </w:rPr>
        <w:t>solar geoengineering</w:t>
      </w:r>
      <w:r w:rsidRPr="007F288D">
        <w:rPr>
          <w:rFonts w:asciiTheme="minorHAnsi" w:hAnsiTheme="minorHAnsi" w:cstheme="minorHAnsi"/>
          <w:sz w:val="16"/>
        </w:rPr>
        <w:t xml:space="preserve"> strategy due to its low cost, </w:t>
      </w:r>
      <w:r w:rsidRPr="007F288D">
        <w:rPr>
          <w:rStyle w:val="StyleUnderline"/>
          <w:rFonts w:asciiTheme="minorHAnsi" w:hAnsiTheme="minorHAnsi" w:cstheme="minorHAnsi"/>
        </w:rPr>
        <w:t xml:space="preserve">is a proposal </w:t>
      </w:r>
      <w:r w:rsidRPr="007F288D">
        <w:rPr>
          <w:rStyle w:val="StyleUnderline"/>
          <w:rFonts w:asciiTheme="minorHAnsi" w:hAnsiTheme="minorHAnsi" w:cstheme="minorHAnsi"/>
          <w:highlight w:val="cyan"/>
        </w:rPr>
        <w:t xml:space="preserve">to </w:t>
      </w:r>
      <w:r w:rsidRPr="007F288D">
        <w:rPr>
          <w:rStyle w:val="Emphasis"/>
          <w:rFonts w:asciiTheme="minorHAnsi" w:hAnsiTheme="minorHAnsi" w:cstheme="minorHAnsi"/>
          <w:highlight w:val="cyan"/>
        </w:rPr>
        <w:t>inject</w:t>
      </w:r>
      <w:r w:rsidRPr="007F288D">
        <w:rPr>
          <w:rStyle w:val="Emphasis"/>
          <w:rFonts w:asciiTheme="minorHAnsi" w:hAnsiTheme="minorHAnsi" w:cstheme="minorHAnsi"/>
        </w:rPr>
        <w:t xml:space="preserve"> sulfur </w:t>
      </w:r>
      <w:r w:rsidRPr="007F288D">
        <w:rPr>
          <w:rStyle w:val="Emphasis"/>
          <w:rFonts w:asciiTheme="minorHAnsi" w:hAnsiTheme="minorHAnsi" w:cstheme="minorHAnsi"/>
          <w:highlight w:val="cyan"/>
        </w:rPr>
        <w:t>particles</w:t>
      </w:r>
      <w:r w:rsidRPr="007F288D">
        <w:rPr>
          <w:rStyle w:val="StyleUnderline"/>
          <w:rFonts w:asciiTheme="minorHAnsi" w:hAnsiTheme="minorHAnsi" w:cstheme="minorHAnsi"/>
        </w:rPr>
        <w:t xml:space="preserve"> into the stratosphere to redirect</w:t>
      </w:r>
      <w:r w:rsidRPr="007F288D">
        <w:rPr>
          <w:rFonts w:asciiTheme="minorHAnsi" w:hAnsiTheme="minorHAnsi" w:cstheme="minorHAnsi"/>
          <w:sz w:val="16"/>
        </w:rPr>
        <w:t xml:space="preserve"> incoming </w:t>
      </w:r>
      <w:r w:rsidRPr="007F288D">
        <w:rPr>
          <w:rStyle w:val="StyleUnderline"/>
          <w:rFonts w:asciiTheme="minorHAnsi" w:hAnsiTheme="minorHAnsi" w:cstheme="minorHAnsi"/>
        </w:rPr>
        <w:t>solar radiation</w:t>
      </w:r>
      <w:r w:rsidRPr="007F288D">
        <w:rPr>
          <w:rFonts w:asciiTheme="minorHAnsi" w:hAnsiTheme="minorHAnsi" w:cstheme="minorHAnsi"/>
          <w:sz w:val="16"/>
        </w:rPr>
        <w:t xml:space="preserve"> back into space (Keith 2013; U.S. National Research Council 2015b). It is the only strategy we categorize as a “false solution” on the grounds that it is far too risky. </w:t>
      </w:r>
      <w:r w:rsidRPr="007F288D">
        <w:rPr>
          <w:rStyle w:val="StyleUnderline"/>
          <w:rFonts w:asciiTheme="minorHAnsi" w:hAnsiTheme="minorHAnsi" w:cstheme="minorHAnsi"/>
          <w:highlight w:val="cyan"/>
        </w:rPr>
        <w:t>Risks</w:t>
      </w:r>
      <w:r w:rsidRPr="007F288D">
        <w:rPr>
          <w:rStyle w:val="StyleUnderline"/>
          <w:rFonts w:asciiTheme="minorHAnsi" w:hAnsiTheme="minorHAnsi" w:cstheme="minorHAnsi"/>
        </w:rPr>
        <w:t xml:space="preserve"> include </w:t>
      </w:r>
      <w:r w:rsidRPr="007F288D">
        <w:rPr>
          <w:rStyle w:val="Emphasis"/>
          <w:rFonts w:asciiTheme="minorHAnsi" w:hAnsiTheme="minorHAnsi" w:cstheme="minorHAnsi"/>
          <w:highlight w:val="cyan"/>
        </w:rPr>
        <w:t>unknown impacts</w:t>
      </w:r>
      <w:r w:rsidRPr="007F288D">
        <w:rPr>
          <w:rStyle w:val="StyleUnderline"/>
          <w:rFonts w:asciiTheme="minorHAnsi" w:hAnsiTheme="minorHAnsi" w:cstheme="minorHAnsi"/>
        </w:rPr>
        <w:t xml:space="preserve"> on </w:t>
      </w:r>
      <w:r w:rsidRPr="007F288D">
        <w:rPr>
          <w:rStyle w:val="Emphasis"/>
          <w:rFonts w:asciiTheme="minorHAnsi" w:hAnsiTheme="minorHAnsi" w:cstheme="minorHAnsi"/>
        </w:rPr>
        <w:t>weather</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plants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clouds</w:t>
      </w:r>
      <w:r w:rsidRPr="007F288D">
        <w:rPr>
          <w:rStyle w:val="StyleUnderline"/>
          <w:rFonts w:asciiTheme="minorHAnsi" w:hAnsiTheme="minorHAnsi" w:cstheme="minorHAnsi"/>
        </w:rPr>
        <w:t xml:space="preserve">; the potential for </w:t>
      </w:r>
      <w:r w:rsidRPr="007F288D">
        <w:rPr>
          <w:rStyle w:val="Emphasis"/>
          <w:rFonts w:asciiTheme="minorHAnsi" w:hAnsiTheme="minorHAnsi" w:cstheme="minorHAnsi"/>
        </w:rPr>
        <w:t>droughts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famine</w:t>
      </w:r>
      <w:r w:rsidRPr="007F288D">
        <w:rPr>
          <w:rStyle w:val="StyleUnderline"/>
          <w:rFonts w:asciiTheme="minorHAnsi" w:hAnsiTheme="minorHAnsi" w:cstheme="minorHAnsi"/>
        </w:rPr>
        <w:t xml:space="preserve">; potential to </w:t>
      </w:r>
      <w:r w:rsidRPr="007F288D">
        <w:rPr>
          <w:rStyle w:val="Emphasis"/>
          <w:rFonts w:asciiTheme="minorHAnsi" w:hAnsiTheme="minorHAnsi" w:cstheme="minorHAnsi"/>
        </w:rPr>
        <w:t>exacerbate</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ozone hole</w:t>
      </w:r>
      <w:r w:rsidRPr="007F288D">
        <w:rPr>
          <w:rStyle w:val="StyleUnderline"/>
          <w:rFonts w:asciiTheme="minorHAnsi" w:hAnsiTheme="minorHAnsi" w:cstheme="minorHAnsi"/>
        </w:rPr>
        <w:t xml:space="preserve">; an increase in </w:t>
      </w:r>
      <w:r w:rsidRPr="007F288D">
        <w:rPr>
          <w:rStyle w:val="Emphasis"/>
          <w:rFonts w:asciiTheme="minorHAnsi" w:hAnsiTheme="minorHAnsi" w:cstheme="minorHAnsi"/>
          <w:highlight w:val="cyan"/>
        </w:rPr>
        <w:t>acid rain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 xml:space="preserve">air </w:t>
      </w:r>
      <w:r w:rsidRPr="007F288D">
        <w:rPr>
          <w:rStyle w:val="Emphasis"/>
          <w:rFonts w:asciiTheme="minorHAnsi" w:hAnsiTheme="minorHAnsi" w:cstheme="minorHAnsi"/>
          <w:highlight w:val="cyan"/>
        </w:rPr>
        <w:t>pollution</w:t>
      </w:r>
      <w:r w:rsidRPr="007F288D">
        <w:rPr>
          <w:rStyle w:val="StyleUnderline"/>
          <w:rFonts w:asciiTheme="minorHAnsi" w:hAnsiTheme="minorHAnsi" w:cstheme="minorHAnsi"/>
        </w:rPr>
        <w:t>; problems</w:t>
      </w:r>
      <w:r w:rsidRPr="007F288D">
        <w:rPr>
          <w:rFonts w:asciiTheme="minorHAnsi" w:hAnsiTheme="minorHAnsi" w:cstheme="minorHAnsi"/>
          <w:sz w:val="16"/>
        </w:rPr>
        <w:t xml:space="preserve"> emanating </w:t>
      </w:r>
      <w:r w:rsidRPr="007F288D">
        <w:rPr>
          <w:rStyle w:val="StyleUnderline"/>
          <w:rFonts w:asciiTheme="minorHAnsi" w:hAnsiTheme="minorHAnsi" w:cstheme="minorHAnsi"/>
        </w:rPr>
        <w:t xml:space="preserve">from potential </w:t>
      </w:r>
      <w:r w:rsidRPr="007F288D">
        <w:rPr>
          <w:rStyle w:val="Emphasis"/>
          <w:rFonts w:asciiTheme="minorHAnsi" w:hAnsiTheme="minorHAnsi" w:cstheme="minorHAnsi"/>
        </w:rPr>
        <w:t>commercial control</w:t>
      </w:r>
      <w:r w:rsidRPr="007F288D">
        <w:rPr>
          <w:rStyle w:val="StyleUnderline"/>
          <w:rFonts w:asciiTheme="minorHAnsi" w:hAnsiTheme="minorHAnsi" w:cstheme="minorHAnsi"/>
        </w:rPr>
        <w:t xml:space="preserve"> </w:t>
      </w:r>
      <w:r w:rsidRPr="007F288D">
        <w:rPr>
          <w:rStyle w:val="StyleUnderline"/>
          <w:rFonts w:asciiTheme="minorHAnsi" w:hAnsiTheme="minorHAnsi" w:cstheme="minorHAnsi"/>
          <w:highlight w:val="cyan"/>
        </w:rPr>
        <w:t xml:space="preserve">and </w:t>
      </w:r>
      <w:r w:rsidRPr="007F288D">
        <w:rPr>
          <w:rStyle w:val="Emphasis"/>
          <w:rFonts w:asciiTheme="minorHAnsi" w:hAnsiTheme="minorHAnsi" w:cstheme="minorHAnsi"/>
          <w:highlight w:val="cyan"/>
        </w:rPr>
        <w:t>military use</w:t>
      </w:r>
      <w:r w:rsidRPr="007F288D">
        <w:rPr>
          <w:rStyle w:val="StyleUnderline"/>
          <w:rFonts w:asciiTheme="minorHAnsi" w:hAnsiTheme="minorHAnsi" w:cstheme="minorHAnsi"/>
        </w:rPr>
        <w:t>; and</w:t>
      </w:r>
      <w:r w:rsidRPr="007F288D">
        <w:rPr>
          <w:rFonts w:asciiTheme="minorHAnsi" w:hAnsiTheme="minorHAnsi" w:cstheme="minorHAnsi"/>
          <w:sz w:val="16"/>
        </w:rPr>
        <w:t xml:space="preserve">, most frighteningly, </w:t>
      </w:r>
      <w:r w:rsidRPr="007F288D">
        <w:rPr>
          <w:rStyle w:val="StyleUnderline"/>
          <w:rFonts w:asciiTheme="minorHAnsi" w:hAnsiTheme="minorHAnsi" w:cstheme="minorHAnsi"/>
        </w:rPr>
        <w:t>the possibility for a “</w:t>
      </w:r>
      <w:r w:rsidRPr="007F288D">
        <w:rPr>
          <w:rStyle w:val="Emphasis"/>
          <w:rFonts w:asciiTheme="minorHAnsi" w:hAnsiTheme="minorHAnsi" w:cstheme="minorHAnsi"/>
        </w:rPr>
        <w:t>termination effect</w:t>
      </w:r>
      <w:r w:rsidRPr="007F288D">
        <w:rPr>
          <w:rStyle w:val="StyleUnderline"/>
          <w:rFonts w:asciiTheme="minorHAnsi" w:hAnsiTheme="minorHAnsi" w:cstheme="minorHAnsi"/>
        </w:rPr>
        <w:t>,” where, if SAI cannot be maintained</w:t>
      </w:r>
      <w:r w:rsidRPr="007F288D">
        <w:rPr>
          <w:rFonts w:asciiTheme="minorHAnsi" w:hAnsiTheme="minorHAnsi" w:cstheme="minorHAnsi"/>
          <w:sz w:val="16"/>
        </w:rPr>
        <w:t xml:space="preserve"> after being implemented, </w:t>
      </w:r>
      <w:r w:rsidRPr="007F288D">
        <w:rPr>
          <w:rStyle w:val="StyleUnderline"/>
          <w:rFonts w:asciiTheme="minorHAnsi" w:hAnsiTheme="minorHAnsi" w:cstheme="minorHAnsi"/>
        </w:rPr>
        <w:t xml:space="preserve">temperatures could </w:t>
      </w:r>
      <w:r w:rsidRPr="007F288D">
        <w:rPr>
          <w:rStyle w:val="Emphasis"/>
          <w:rFonts w:asciiTheme="minorHAnsi" w:hAnsiTheme="minorHAnsi" w:cstheme="minorHAnsi"/>
        </w:rPr>
        <w:t>increase rapidly</w:t>
      </w:r>
      <w:r w:rsidRPr="007F288D">
        <w:rPr>
          <w:rStyle w:val="StyleUnderline"/>
          <w:rFonts w:asciiTheme="minorHAnsi" w:hAnsiTheme="minorHAnsi" w:cstheme="minorHAnsi"/>
        </w:rPr>
        <w:t xml:space="preserve"> due to a </w:t>
      </w:r>
      <w:r w:rsidRPr="007F288D">
        <w:rPr>
          <w:rStyle w:val="Emphasis"/>
          <w:rFonts w:asciiTheme="minorHAnsi" w:hAnsiTheme="minorHAnsi" w:cstheme="minorHAnsi"/>
        </w:rPr>
        <w:t>build-up</w:t>
      </w:r>
      <w:r w:rsidRPr="007F288D">
        <w:rPr>
          <w:rStyle w:val="StyleUnderline"/>
          <w:rFonts w:asciiTheme="minorHAnsi" w:hAnsiTheme="minorHAnsi" w:cstheme="minorHAnsi"/>
        </w:rPr>
        <w:t xml:space="preserve"> of background emissions</w:t>
      </w:r>
      <w:r w:rsidRPr="007F288D">
        <w:rPr>
          <w:rFonts w:asciiTheme="minorHAnsi" w:hAnsiTheme="minorHAnsi" w:cstheme="minorHAnsi"/>
          <w:sz w:val="16"/>
        </w:rPr>
        <w:t xml:space="preserve"> (see Robock 2008a, 2008b; Robock et al. 2009, 2010; Boucher et al. 2013; Ferraro et al. 2014). </w:t>
      </w:r>
      <w:r w:rsidRPr="007F288D">
        <w:rPr>
          <w:rStyle w:val="StyleUnderline"/>
          <w:rFonts w:asciiTheme="minorHAnsi" w:hAnsiTheme="minorHAnsi" w:cstheme="minorHAnsi"/>
        </w:rPr>
        <w:t>In addition to its serious risks</w:t>
      </w:r>
      <w:r w:rsidRPr="007F288D">
        <w:rPr>
          <w:rFonts w:asciiTheme="minorHAnsi" w:hAnsiTheme="minorHAnsi" w:cstheme="minorHAnsi"/>
          <w:sz w:val="16"/>
        </w:rPr>
        <w:t xml:space="preserve">, which could permanently alter global cycles, </w:t>
      </w:r>
      <w:r w:rsidRPr="007F288D">
        <w:rPr>
          <w:rStyle w:val="StyleUnderline"/>
          <w:rFonts w:asciiTheme="minorHAnsi" w:hAnsiTheme="minorHAnsi" w:cstheme="minorHAnsi"/>
        </w:rPr>
        <w:t xml:space="preserve">SAI is also a false solution because it </w:t>
      </w:r>
      <w:r w:rsidRPr="007F288D">
        <w:rPr>
          <w:rStyle w:val="Emphasis"/>
          <w:rFonts w:asciiTheme="minorHAnsi" w:hAnsiTheme="minorHAnsi" w:cstheme="minorHAnsi"/>
        </w:rPr>
        <w:t>diverts attention</w:t>
      </w:r>
      <w:r w:rsidRPr="007F288D">
        <w:rPr>
          <w:rStyle w:val="StyleUnderline"/>
          <w:rFonts w:asciiTheme="minorHAnsi" w:hAnsiTheme="minorHAnsi" w:cstheme="minorHAnsi"/>
        </w:rPr>
        <w:t xml:space="preserve"> away from more effective and just responses</w:t>
      </w:r>
      <w:r w:rsidRPr="007F288D">
        <w:rPr>
          <w:rFonts w:asciiTheme="minorHAnsi" w:hAnsiTheme="minorHAnsi" w:cstheme="minorHAnsi"/>
          <w:sz w:val="16"/>
        </w:rPr>
        <w:t xml:space="preserve">. While solar geoengineering scientists push for increasing mitigation efforts and are usually cautious about their support for geoengineering (Reynolds et al. 2016), there is good reason to anticipate that SAI may be implemented in order to reproduce the current social priorities and system that drives climate change (Gunderson et al. 2019). Not only are economic justifications for SAI common (e.g., that it is much cheaper than reducing emissions), which will appeal to those with the power to implement climate policy, but there is some evidence of support for SAI from the elite (e.g., Bill Gates), fossil fuel industry representatives, and even climate denialist organizations (e.g., the Heartland Institute) (Hamilton 2013; Gunderson et al. 2019). SAI could very well rationalize the continued extraction and use of fossil fuels (Gunderson et al. 2019). </w:t>
      </w:r>
      <w:r w:rsidRPr="007F288D">
        <w:rPr>
          <w:rFonts w:asciiTheme="minorHAnsi" w:hAnsiTheme="minorHAnsi" w:cstheme="minorHAnsi"/>
          <w:sz w:val="12"/>
          <w:szCs w:val="18"/>
        </w:rPr>
        <w:t xml:space="preserve">While individual geoengineering strategies must be evaluated separately and we find some forms of carbon geoengineering to have some potential to reduce carbon concentrations if embedded in different social conditions (see Stuart et al. 2020), geoengineering currently is broadly labeled a false solution here due to its reliance on untested technology and, in the case of SAI, association with unjustifiable risks. Further, geoengineering strategies divert attention and resources away from effective and just climate change solutions. Addressing systemic contradictions This chapter argues that commonly discussed solutions to biodiversity loss and climate change are “false solutions” in the sense that they are inadequate and divert attention away from more effective and just solutions or, in the case of SAI, are far too risky and divert attention away from more just and less risky solutions. We conclude with a brief explanation as to why these approaches are likely to continue to be inadequate. Mainstream climate policy leaves the current social priorities and system unquestioned or assumes its unchangeability and/or desirability. However, as we explain in Chapter 3, it is the basic structures and dynamics of our current social and economic system—prioritizing economic growth—that drives climate change and biodiversity loss. These solutions will remain inadequate because their implementation does not transform but, instead, reproduces the social order that accelerates our environmental crisis. The problem with reproducing rather than transforming the contemporary model of society is that it also reproduces fundamental social-ecological contradictions that are intrinsic to the dynamics of this model. In Chapter 5, we further examine these contradictions and how growth relates to capitalism as well as socialism. Failing to get at the engine that keeps driving us deeper into crisis undermines the potential of solutions. For example, efficiency and renewable energy have the potential to reduce total emissions, but in an economy that must grow the result is an overall increase in energy use and emissions. As we examine in later chapters, in a system that does not require increasing levels of production and consumption, these solutions can play a key role in addressing our environmental crisis. However, a prerequisite to their effective implementation is abandon-ing the economic growth imperative that continues to constrain their potential. </w:t>
      </w:r>
      <w:r w:rsidRPr="007F288D">
        <w:rPr>
          <w:rFonts w:asciiTheme="minorHAnsi" w:hAnsiTheme="minorHAnsi" w:cstheme="minorHAnsi"/>
        </w:rPr>
        <w:t xml:space="preserve">[[CHAPTER 2 NOTE OMITTED]] [[CHAPTER 3 BEGINS]] </w:t>
      </w:r>
      <w:r w:rsidRPr="007F288D">
        <w:rPr>
          <w:rFonts w:asciiTheme="minorHAnsi" w:hAnsiTheme="minorHAnsi" w:cstheme="minorHAnsi"/>
          <w:sz w:val="16"/>
        </w:rPr>
        <w:t xml:space="preserve">3 The case against economic growth As mainstream solutions to the climate and biodiversity crises are increasingly deemed insufficient and leading scientists continue to identify economic growth as a key driver of these crises, it seems plausible that society may reconsider prioritizing economic growth. However, there remains substantial social and political resistance to the notion that growth is harmful. Economic growth as something desirable and “good” for society has been normalized to the degree that many people cannot imagine a world with different priorities. The underlying belief that a prosperous society must always have increasing wealth accumulation supports a system with ever increasing levels of production, sales, and consumption. The assumption is that this production-consumption engine must keep going or else the whole system will breakdown. Yet the data reveals that the vast majority of wealth created from this system continues to go to a small portion of the population, while the ongoing production-consumption engine is driving us all further into environmental crisis and toward possible social collapse. As stated by Hickel and Kallis (2019: 15), “As scientists we should not let political expediency shape our view of facts. We should assess the facts and then draw conclusions, rather than start with palatable conclusions and ignore inconvenient facts.” For those faithful to the idea of never-ending economic growth, we present three key reasons to question these convictions. First, </w:t>
      </w:r>
      <w:r w:rsidRPr="007F288D">
        <w:rPr>
          <w:rStyle w:val="StyleUnderline"/>
          <w:rFonts w:asciiTheme="minorHAnsi" w:hAnsiTheme="minorHAnsi" w:cstheme="minorHAnsi"/>
        </w:rPr>
        <w:t xml:space="preserve">evidence from the </w:t>
      </w:r>
      <w:r w:rsidRPr="007F288D">
        <w:rPr>
          <w:rStyle w:val="Emphasis"/>
          <w:rFonts w:asciiTheme="minorHAnsi" w:hAnsiTheme="minorHAnsi" w:cstheme="minorHAnsi"/>
        </w:rPr>
        <w:t>past</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present</w:t>
      </w:r>
      <w:r w:rsidRPr="007F288D">
        <w:rPr>
          <w:rStyle w:val="StyleUnderline"/>
          <w:rFonts w:asciiTheme="minorHAnsi" w:hAnsiTheme="minorHAnsi" w:cstheme="minorHAnsi"/>
        </w:rPr>
        <w:t xml:space="preserve"> suggests that </w:t>
      </w:r>
      <w:r w:rsidRPr="007F288D">
        <w:rPr>
          <w:rStyle w:val="StyleUnderline"/>
          <w:rFonts w:asciiTheme="minorHAnsi" w:hAnsiTheme="minorHAnsi" w:cstheme="minorHAnsi"/>
          <w:highlight w:val="cyan"/>
        </w:rPr>
        <w:t>life with</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less</w:t>
      </w:r>
      <w:r w:rsidRPr="007F288D">
        <w:rPr>
          <w:rStyle w:val="StyleUnderline"/>
          <w:rFonts w:asciiTheme="minorHAnsi" w:hAnsiTheme="minorHAnsi" w:cstheme="minorHAnsi"/>
        </w:rPr>
        <w:t xml:space="preserve"> or </w:t>
      </w:r>
      <w:r w:rsidRPr="007F288D">
        <w:rPr>
          <w:rStyle w:val="Emphasis"/>
          <w:rFonts w:asciiTheme="minorHAnsi" w:hAnsiTheme="minorHAnsi" w:cstheme="minorHAnsi"/>
          <w:highlight w:val="cyan"/>
        </w:rPr>
        <w:t>no</w:t>
      </w:r>
      <w:r w:rsidRPr="007F288D">
        <w:rPr>
          <w:rStyle w:val="Emphasis"/>
          <w:rFonts w:asciiTheme="minorHAnsi" w:hAnsiTheme="minorHAnsi" w:cstheme="minorHAnsi"/>
        </w:rPr>
        <w:t xml:space="preserve"> economic </w:t>
      </w:r>
      <w:r w:rsidRPr="007F288D">
        <w:rPr>
          <w:rStyle w:val="Emphasis"/>
          <w:rFonts w:asciiTheme="minorHAnsi" w:hAnsiTheme="minorHAnsi" w:cstheme="minorHAnsi"/>
          <w:highlight w:val="cyan"/>
        </w:rPr>
        <w:t>growth</w:t>
      </w:r>
      <w:r w:rsidRPr="007F288D">
        <w:rPr>
          <w:rStyle w:val="StyleUnderline"/>
          <w:rFonts w:asciiTheme="minorHAnsi" w:hAnsiTheme="minorHAnsi" w:cstheme="minorHAnsi"/>
          <w:highlight w:val="cyan"/>
        </w:rPr>
        <w:t xml:space="preserve"> can be </w:t>
      </w:r>
      <w:r w:rsidRPr="007F288D">
        <w:rPr>
          <w:rStyle w:val="Emphasis"/>
          <w:rFonts w:asciiTheme="minorHAnsi" w:hAnsiTheme="minorHAnsi" w:cstheme="minorHAnsi"/>
          <w:highlight w:val="cyan"/>
        </w:rPr>
        <w:t>prosperous</w:t>
      </w:r>
      <w:r w:rsidRPr="007F288D">
        <w:rPr>
          <w:rStyle w:val="StyleUnderline"/>
          <w:rFonts w:asciiTheme="minorHAnsi" w:hAnsiTheme="minorHAnsi" w:cstheme="minorHAnsi"/>
        </w:rPr>
        <w:t xml:space="preserve"> in terms of social and ecological well-being and</w:t>
      </w:r>
      <w:r w:rsidRPr="007F288D">
        <w:rPr>
          <w:rFonts w:asciiTheme="minorHAnsi" w:hAnsiTheme="minorHAnsi" w:cstheme="minorHAnsi"/>
          <w:sz w:val="16"/>
        </w:rPr>
        <w:t xml:space="preserve"> that </w:t>
      </w:r>
      <w:r w:rsidRPr="007F288D">
        <w:rPr>
          <w:rStyle w:val="StyleUnderline"/>
          <w:rFonts w:asciiTheme="minorHAnsi" w:hAnsiTheme="minorHAnsi" w:cstheme="minorHAnsi"/>
        </w:rPr>
        <w:t>prioritizing GDP</w:t>
      </w:r>
      <w:r w:rsidRPr="007F288D">
        <w:rPr>
          <w:rFonts w:asciiTheme="minorHAnsi" w:hAnsiTheme="minorHAnsi" w:cstheme="minorHAnsi"/>
          <w:sz w:val="16"/>
        </w:rPr>
        <w:t xml:space="preserve"> growth </w:t>
      </w:r>
      <w:r w:rsidRPr="007F288D">
        <w:rPr>
          <w:rStyle w:val="StyleUnderline"/>
          <w:rFonts w:asciiTheme="minorHAnsi" w:hAnsiTheme="minorHAnsi" w:cstheme="minorHAnsi"/>
        </w:rPr>
        <w:t>can actually reduce measures of standards of living and social well-being</w:t>
      </w:r>
      <w:r w:rsidRPr="007F288D">
        <w:rPr>
          <w:rFonts w:asciiTheme="minorHAnsi" w:hAnsiTheme="minorHAnsi" w:cstheme="minorHAnsi"/>
          <w:sz w:val="16"/>
        </w:rPr>
        <w:t xml:space="preserve">. Therefore, we should deeply question the assumption that GDP growth is a requirement for a thriving society. Second, </w:t>
      </w:r>
      <w:r w:rsidRPr="007F288D">
        <w:rPr>
          <w:rStyle w:val="StyleUnderline"/>
          <w:rFonts w:asciiTheme="minorHAnsi" w:hAnsiTheme="minorHAnsi" w:cstheme="minorHAnsi"/>
        </w:rPr>
        <w:t>there is substantial evidence</w:t>
      </w:r>
      <w:r w:rsidRPr="007F288D">
        <w:rPr>
          <w:rFonts w:asciiTheme="minorHAnsi" w:hAnsiTheme="minorHAnsi" w:cstheme="minorHAnsi"/>
          <w:sz w:val="16"/>
        </w:rPr>
        <w:t xml:space="preserve"> illustrating </w:t>
      </w:r>
      <w:r w:rsidRPr="007F288D">
        <w:rPr>
          <w:rStyle w:val="StyleUnderline"/>
          <w:rFonts w:asciiTheme="minorHAnsi" w:hAnsiTheme="minorHAnsi" w:cstheme="minorHAnsi"/>
        </w:rPr>
        <w:t xml:space="preserve">that GDP is </w:t>
      </w:r>
      <w:r w:rsidRPr="007F288D">
        <w:rPr>
          <w:rStyle w:val="Emphasis"/>
          <w:rFonts w:asciiTheme="minorHAnsi" w:hAnsiTheme="minorHAnsi" w:cstheme="minorHAnsi"/>
        </w:rPr>
        <w:t>positively correlated</w:t>
      </w:r>
      <w:r w:rsidRPr="007F288D">
        <w:rPr>
          <w:rStyle w:val="StyleUnderline"/>
          <w:rFonts w:asciiTheme="minorHAnsi" w:hAnsiTheme="minorHAnsi" w:cstheme="minorHAnsi"/>
        </w:rPr>
        <w:t xml:space="preserve"> with material and </w:t>
      </w:r>
      <w:r w:rsidRPr="007F288D">
        <w:rPr>
          <w:rStyle w:val="Emphasis"/>
          <w:rFonts w:asciiTheme="minorHAnsi" w:hAnsiTheme="minorHAnsi" w:cstheme="minorHAnsi"/>
        </w:rPr>
        <w:t>energy use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carbon emissions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environmental degradation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species extinction</w:t>
      </w:r>
      <w:r w:rsidRPr="007F288D">
        <w:rPr>
          <w:rFonts w:asciiTheme="minorHAnsi" w:hAnsiTheme="minorHAnsi" w:cstheme="minorHAnsi"/>
          <w:sz w:val="16"/>
        </w:rPr>
        <w:t xml:space="preserve">. The dominant solution to address this problematic relationship is “decoupling” economic growth from environmental harm (via green growth), yet </w:t>
      </w:r>
      <w:r w:rsidRPr="007F288D">
        <w:rPr>
          <w:rStyle w:val="StyleUnderline"/>
          <w:rFonts w:asciiTheme="minorHAnsi" w:hAnsiTheme="minorHAnsi" w:cstheme="minorHAnsi"/>
        </w:rPr>
        <w:t xml:space="preserve">research shows that there is </w:t>
      </w:r>
      <w:r w:rsidRPr="007F288D">
        <w:rPr>
          <w:rStyle w:val="Emphasis"/>
          <w:rFonts w:asciiTheme="minorHAnsi" w:hAnsiTheme="minorHAnsi" w:cstheme="minorHAnsi"/>
        </w:rPr>
        <w:t>no evidence</w:t>
      </w:r>
      <w:r w:rsidRPr="007F288D">
        <w:rPr>
          <w:rStyle w:val="StyleUnderline"/>
          <w:rFonts w:asciiTheme="minorHAnsi" w:hAnsiTheme="minorHAnsi" w:cstheme="minorHAnsi"/>
        </w:rPr>
        <w:t xml:space="preserve"> of the </w:t>
      </w:r>
      <w:r w:rsidRPr="007F288D">
        <w:rPr>
          <w:rStyle w:val="Emphasis"/>
          <w:rFonts w:asciiTheme="minorHAnsi" w:hAnsiTheme="minorHAnsi" w:cstheme="minorHAnsi"/>
        </w:rPr>
        <w:t>necessary decoupling</w:t>
      </w:r>
      <w:r w:rsidRPr="007F288D">
        <w:rPr>
          <w:rStyle w:val="StyleUnderline"/>
          <w:rFonts w:asciiTheme="minorHAnsi" w:hAnsiTheme="minorHAnsi" w:cstheme="minorHAnsi"/>
        </w:rPr>
        <w:t xml:space="preserve"> in material resource use and no evidence supporting that the decoupling of carbon emissions can be accomplished at the </w:t>
      </w:r>
      <w:r w:rsidRPr="007F288D">
        <w:rPr>
          <w:rStyle w:val="Emphasis"/>
          <w:rFonts w:asciiTheme="minorHAnsi" w:hAnsiTheme="minorHAnsi" w:cstheme="minorHAnsi"/>
        </w:rPr>
        <w:t>rate necessary</w:t>
      </w:r>
      <w:r w:rsidRPr="007F288D">
        <w:rPr>
          <w:rStyle w:val="StyleUnderline"/>
          <w:rFonts w:asciiTheme="minorHAnsi" w:hAnsiTheme="minorHAnsi" w:cstheme="minorHAnsi"/>
        </w:rPr>
        <w:t xml:space="preserve"> to meet</w:t>
      </w:r>
      <w:r w:rsidRPr="007F288D">
        <w:rPr>
          <w:rFonts w:asciiTheme="minorHAnsi" w:hAnsiTheme="minorHAnsi" w:cstheme="minorHAnsi"/>
          <w:sz w:val="16"/>
        </w:rPr>
        <w:t xml:space="preserve"> the </w:t>
      </w:r>
      <w:r w:rsidRPr="007F288D">
        <w:rPr>
          <w:rStyle w:val="StyleUnderline"/>
          <w:rFonts w:asciiTheme="minorHAnsi" w:hAnsiTheme="minorHAnsi" w:cstheme="minorHAnsi"/>
        </w:rPr>
        <w:t>IPCC’s</w:t>
      </w:r>
      <w:r w:rsidRPr="007F288D">
        <w:rPr>
          <w:rFonts w:asciiTheme="minorHAnsi" w:hAnsiTheme="minorHAnsi" w:cstheme="minorHAnsi"/>
          <w:sz w:val="16"/>
        </w:rPr>
        <w:t xml:space="preserve"> 1.5°C or 2°C </w:t>
      </w:r>
      <w:r w:rsidRPr="007F288D">
        <w:rPr>
          <w:rStyle w:val="StyleUnderline"/>
          <w:rFonts w:asciiTheme="minorHAnsi" w:hAnsiTheme="minorHAnsi" w:cstheme="minorHAnsi"/>
        </w:rPr>
        <w:t>targets</w:t>
      </w:r>
      <w:r w:rsidRPr="007F288D">
        <w:rPr>
          <w:rFonts w:asciiTheme="minorHAnsi" w:hAnsiTheme="minorHAnsi" w:cstheme="minorHAnsi"/>
          <w:sz w:val="16"/>
        </w:rPr>
        <w:t xml:space="preserve"> (Hickel and Kallis 2019; Parrique et al. 2019; Schor and Jorgenson 2019). Beyond the empirical evidence, a third argument focuses on the moral implications of increasing GDP growth when the known risks of doing so are great and there are no existing solutions to sufficiently address these risks. The </w:t>
      </w:r>
      <w:r w:rsidRPr="007F288D">
        <w:rPr>
          <w:rStyle w:val="StyleUnderline"/>
          <w:rFonts w:asciiTheme="minorHAnsi" w:hAnsiTheme="minorHAnsi" w:cstheme="minorHAnsi"/>
        </w:rPr>
        <w:t xml:space="preserve">likely </w:t>
      </w:r>
      <w:r w:rsidRPr="007F288D">
        <w:rPr>
          <w:rStyle w:val="Emphasis"/>
          <w:rFonts w:asciiTheme="minorHAnsi" w:hAnsiTheme="minorHAnsi" w:cstheme="minorHAnsi"/>
        </w:rPr>
        <w:t>impacts</w:t>
      </w:r>
      <w:r w:rsidRPr="007F288D">
        <w:rPr>
          <w:rStyle w:val="StyleUnderline"/>
          <w:rFonts w:asciiTheme="minorHAnsi" w:hAnsiTheme="minorHAnsi" w:cstheme="minorHAnsi"/>
        </w:rPr>
        <w:t xml:space="preserve"> to current and future generations of humans and other species are </w:t>
      </w:r>
      <w:r w:rsidRPr="007F288D">
        <w:rPr>
          <w:rStyle w:val="Emphasis"/>
          <w:rFonts w:asciiTheme="minorHAnsi" w:hAnsiTheme="minorHAnsi" w:cstheme="minorHAnsi"/>
        </w:rPr>
        <w:t>severe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irreversible</w:t>
      </w:r>
      <w:r w:rsidRPr="007F288D">
        <w:rPr>
          <w:rFonts w:asciiTheme="minorHAnsi" w:hAnsiTheme="minorHAnsi" w:cstheme="minorHAnsi"/>
          <w:sz w:val="16"/>
        </w:rPr>
        <w:t xml:space="preserve">. We discuss the moral implications of relying on the unproven idea of rapid decoupling and promoting the ideology of green growth. Should we err on the side caution, even when it goes against indoctrinated ideas of progress? These three arguments are described and supported below. We especially draw from several key recent publications (Hickel and Kallis 2019; Parrique et al. 2019; Schor and Jorgenson 2019) that more clearly and convincingly support these arguments than any previous evidence. Lastly, we illustrate how these arguments lead us towards the conclusion that an overall reduction in production and consumption in line with </w:t>
      </w:r>
      <w:r w:rsidRPr="007F288D">
        <w:rPr>
          <w:rStyle w:val="StyleUnderline"/>
          <w:rFonts w:asciiTheme="minorHAnsi" w:hAnsiTheme="minorHAnsi" w:cstheme="minorHAnsi"/>
          <w:highlight w:val="cyan"/>
        </w:rPr>
        <w:t>“degrowth,” is</w:t>
      </w:r>
      <w:r w:rsidRPr="007F288D">
        <w:rPr>
          <w:rStyle w:val="StyleUnderline"/>
          <w:rFonts w:asciiTheme="minorHAnsi" w:hAnsiTheme="minorHAnsi" w:cstheme="minorHAnsi"/>
        </w:rPr>
        <w:t xml:space="preserve"> a </w:t>
      </w:r>
      <w:r w:rsidRPr="007F288D">
        <w:rPr>
          <w:rStyle w:val="StyleUnderline"/>
          <w:rFonts w:asciiTheme="minorHAnsi" w:hAnsiTheme="minorHAnsi" w:cstheme="minorHAnsi"/>
          <w:highlight w:val="cyan"/>
        </w:rPr>
        <w:t>necessary</w:t>
      </w:r>
      <w:r w:rsidRPr="007F288D">
        <w:rPr>
          <w:rStyle w:val="StyleUnderline"/>
          <w:rFonts w:asciiTheme="minorHAnsi" w:hAnsiTheme="minorHAnsi" w:cstheme="minorHAnsi"/>
        </w:rPr>
        <w:t xml:space="preserve"> pathway </w:t>
      </w:r>
      <w:r w:rsidRPr="007F288D">
        <w:rPr>
          <w:rStyle w:val="StyleUnderline"/>
          <w:rFonts w:asciiTheme="minorHAnsi" w:hAnsiTheme="minorHAnsi" w:cstheme="minorHAnsi"/>
          <w:highlight w:val="cyan"/>
        </w:rPr>
        <w:t>to</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best </w:t>
      </w:r>
      <w:r w:rsidRPr="007F288D">
        <w:rPr>
          <w:rStyle w:val="Emphasis"/>
          <w:rFonts w:asciiTheme="minorHAnsi" w:hAnsiTheme="minorHAnsi" w:cstheme="minorHAnsi"/>
          <w:highlight w:val="cyan"/>
        </w:rPr>
        <w:t>protect</w:t>
      </w:r>
      <w:r w:rsidRPr="007F288D">
        <w:rPr>
          <w:rStyle w:val="StyleUnderline"/>
          <w:rFonts w:asciiTheme="minorHAnsi" w:hAnsiTheme="minorHAnsi" w:cstheme="minorHAnsi"/>
        </w:rPr>
        <w:t xml:space="preserve"> current and </w:t>
      </w:r>
      <w:r w:rsidRPr="007F288D">
        <w:rPr>
          <w:rStyle w:val="Emphasis"/>
          <w:rFonts w:asciiTheme="minorHAnsi" w:hAnsiTheme="minorHAnsi" w:cstheme="minorHAnsi"/>
          <w:highlight w:val="cyan"/>
        </w:rPr>
        <w:t>future gen</w:t>
      </w:r>
      <w:r w:rsidRPr="007F288D">
        <w:rPr>
          <w:rStyle w:val="Emphasis"/>
          <w:rFonts w:asciiTheme="minorHAnsi" w:hAnsiTheme="minorHAnsi" w:cstheme="minorHAnsi"/>
        </w:rPr>
        <w:t>eration</w:t>
      </w:r>
      <w:r w:rsidRPr="007F288D">
        <w:rPr>
          <w:rStyle w:val="Emphasis"/>
          <w:rFonts w:asciiTheme="minorHAnsi" w:hAnsiTheme="minorHAnsi" w:cstheme="minorHAnsi"/>
          <w:highlight w:val="cyan"/>
        </w:rPr>
        <w:t>s</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humans</w:t>
      </w:r>
      <w:r w:rsidRPr="007F288D">
        <w:rPr>
          <w:rStyle w:val="StyleUnderline"/>
          <w:rFonts w:asciiTheme="minorHAnsi" w:hAnsiTheme="minorHAnsi" w:cstheme="minorHAnsi"/>
        </w:rPr>
        <w:t xml:space="preserve"> and other species from</w:t>
      </w:r>
      <w:r w:rsidRPr="007F288D">
        <w:rPr>
          <w:rFonts w:asciiTheme="minorHAnsi" w:hAnsiTheme="minorHAnsi" w:cstheme="minorHAnsi"/>
          <w:sz w:val="16"/>
        </w:rPr>
        <w:t xml:space="preserve"> an otherwise </w:t>
      </w:r>
      <w:r w:rsidRPr="007F288D">
        <w:rPr>
          <w:rStyle w:val="StyleUnderline"/>
          <w:rFonts w:asciiTheme="minorHAnsi" w:hAnsiTheme="minorHAnsi" w:cstheme="minorHAnsi"/>
        </w:rPr>
        <w:t>catastrophic trajectory</w:t>
      </w:r>
      <w:r w:rsidRPr="007F288D">
        <w:rPr>
          <w:rFonts w:asciiTheme="minorHAnsi" w:hAnsiTheme="minorHAnsi" w:cstheme="minorHAnsi"/>
          <w:sz w:val="16"/>
        </w:rPr>
        <w:t xml:space="preserve">. Do we need economic growth? </w:t>
      </w:r>
      <w:r w:rsidRPr="007F288D">
        <w:rPr>
          <w:rStyle w:val="StyleUnderline"/>
          <w:rFonts w:asciiTheme="minorHAnsi" w:hAnsiTheme="minorHAnsi" w:cstheme="minorHAnsi"/>
        </w:rPr>
        <w:t>The economy is</w:t>
      </w:r>
      <w:r w:rsidRPr="007F288D">
        <w:rPr>
          <w:rFonts w:asciiTheme="minorHAnsi" w:hAnsiTheme="minorHAnsi" w:cstheme="minorHAnsi"/>
          <w:sz w:val="16"/>
        </w:rPr>
        <w:t xml:space="preserve"> generally </w:t>
      </w:r>
      <w:r w:rsidRPr="007F288D">
        <w:rPr>
          <w:rStyle w:val="StyleUnderline"/>
          <w:rFonts w:asciiTheme="minorHAnsi" w:hAnsiTheme="minorHAnsi" w:cstheme="minorHAnsi"/>
        </w:rPr>
        <w:t xml:space="preserve">defined as the </w:t>
      </w:r>
      <w:r w:rsidRPr="007F288D">
        <w:rPr>
          <w:rStyle w:val="Emphasis"/>
          <w:rFonts w:asciiTheme="minorHAnsi" w:hAnsiTheme="minorHAnsi" w:cstheme="minorHAnsi"/>
        </w:rPr>
        <w:t>production</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distribution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consumption</w:t>
      </w:r>
      <w:r w:rsidRPr="007F288D">
        <w:rPr>
          <w:rStyle w:val="StyleUnderline"/>
          <w:rFonts w:asciiTheme="minorHAnsi" w:hAnsiTheme="minorHAnsi" w:cstheme="minorHAnsi"/>
        </w:rPr>
        <w:t xml:space="preserve"> of resources—or the use of </w:t>
      </w:r>
      <w:r w:rsidRPr="007F288D">
        <w:rPr>
          <w:rStyle w:val="Emphasis"/>
          <w:rFonts w:asciiTheme="minorHAnsi" w:hAnsiTheme="minorHAnsi" w:cstheme="minorHAnsi"/>
        </w:rPr>
        <w:t>material resources</w:t>
      </w:r>
      <w:r w:rsidRPr="007F288D">
        <w:rPr>
          <w:rStyle w:val="StyleUnderline"/>
          <w:rFonts w:asciiTheme="minorHAnsi" w:hAnsiTheme="minorHAnsi" w:cstheme="minorHAnsi"/>
        </w:rPr>
        <w:t xml:space="preserve"> to satisfy human needs or values</w:t>
      </w:r>
      <w:r w:rsidRPr="007F288D">
        <w:rPr>
          <w:rFonts w:asciiTheme="minorHAnsi" w:hAnsiTheme="minorHAnsi" w:cstheme="minorHAnsi"/>
          <w:sz w:val="16"/>
        </w:rPr>
        <w:t xml:space="preserve"> (Kallis 2018). Economies have existed for thousands of years using systems of reciprocity, sharing, barter, or money as the basis of resource exchange. We can imagine a society with an economy that does not include the concept of accumulating profit, where resources are exchanged, given, traded, or shared based on need. If poverty is a lack of profit accumulation, then this society would be deemed poor. But if poverty is a lack of food, shelter, leisure time, health, and well-being, then this could be a very wealthy society. </w:t>
      </w:r>
      <w:r w:rsidRPr="007F288D">
        <w:rPr>
          <w:rStyle w:val="StyleUnderline"/>
          <w:rFonts w:asciiTheme="minorHAnsi" w:hAnsiTheme="minorHAnsi" w:cstheme="minorHAnsi"/>
        </w:rPr>
        <w:t>For thousands of years economies existed without continual accumulation</w:t>
      </w:r>
      <w:r w:rsidRPr="007F288D">
        <w:rPr>
          <w:rFonts w:asciiTheme="minorHAnsi" w:hAnsiTheme="minorHAnsi" w:cstheme="minorHAnsi"/>
          <w:sz w:val="16"/>
        </w:rPr>
        <w:t xml:space="preserve"> of wealth and material goods, </w:t>
      </w:r>
      <w:r w:rsidRPr="007F288D">
        <w:rPr>
          <w:rStyle w:val="StyleUnderline"/>
          <w:rFonts w:asciiTheme="minorHAnsi" w:hAnsiTheme="minorHAnsi" w:cstheme="minorHAnsi"/>
        </w:rPr>
        <w:t xml:space="preserve">yet for the past 200 years the global economy has been increasingly geared toward </w:t>
      </w:r>
      <w:r w:rsidRPr="007F288D">
        <w:rPr>
          <w:rStyle w:val="Emphasis"/>
          <w:rFonts w:asciiTheme="minorHAnsi" w:hAnsiTheme="minorHAnsi" w:cstheme="minorHAnsi"/>
        </w:rPr>
        <w:t>growing levels</w:t>
      </w:r>
      <w:r w:rsidRPr="007F288D">
        <w:rPr>
          <w:rStyle w:val="StyleUnderline"/>
          <w:rFonts w:asciiTheme="minorHAnsi" w:hAnsiTheme="minorHAnsi" w:cstheme="minorHAnsi"/>
        </w:rPr>
        <w:t xml:space="preserve"> of </w:t>
      </w:r>
      <w:r w:rsidRPr="007F288D">
        <w:rPr>
          <w:rStyle w:val="Emphasis"/>
          <w:rFonts w:asciiTheme="minorHAnsi" w:hAnsiTheme="minorHAnsi" w:cstheme="minorHAnsi"/>
        </w:rPr>
        <w:t>accumulation</w:t>
      </w:r>
      <w:r w:rsidRPr="007F288D">
        <w:rPr>
          <w:rStyle w:val="StyleUnderline"/>
          <w:rFonts w:asciiTheme="minorHAnsi" w:hAnsiTheme="minorHAnsi" w:cstheme="minorHAnsi"/>
        </w:rPr>
        <w:t xml:space="preserve">. Our modern economy is defined by this </w:t>
      </w:r>
      <w:r w:rsidRPr="007F288D">
        <w:rPr>
          <w:rStyle w:val="Emphasis"/>
          <w:rFonts w:asciiTheme="minorHAnsi" w:hAnsiTheme="minorHAnsi" w:cstheme="minorHAnsi"/>
        </w:rPr>
        <w:t>prioritization</w:t>
      </w:r>
      <w:r w:rsidRPr="007F288D">
        <w:rPr>
          <w:rStyle w:val="StyleUnderline"/>
          <w:rFonts w:asciiTheme="minorHAnsi" w:hAnsiTheme="minorHAnsi" w:cstheme="minorHAnsi"/>
        </w:rPr>
        <w:t xml:space="preserve"> of never-ending </w:t>
      </w:r>
      <w:r w:rsidRPr="007F288D">
        <w:rPr>
          <w:rStyle w:val="Emphasis"/>
          <w:rFonts w:asciiTheme="minorHAnsi" w:hAnsiTheme="minorHAnsi" w:cstheme="minorHAnsi"/>
        </w:rPr>
        <w:t>profit</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wealth accumulation</w:t>
      </w:r>
      <w:r w:rsidRPr="007F288D">
        <w:rPr>
          <w:rFonts w:asciiTheme="minorHAnsi" w:hAnsiTheme="minorHAnsi" w:cstheme="minorHAnsi"/>
          <w:sz w:val="16"/>
        </w:rPr>
        <w:t xml:space="preserve"> rather than the exchange of resources for use (see Chapter 5). This is the ultimate driver of growth, as more goods and services sold increases profit accumulation. Increasing the production of goods and services may seem justified to meet the needs of a growing population, yet as we detail below, </w:t>
      </w:r>
      <w:r w:rsidRPr="007F288D">
        <w:rPr>
          <w:rStyle w:val="StyleUnderline"/>
          <w:rFonts w:asciiTheme="minorHAnsi" w:hAnsiTheme="minorHAnsi" w:cstheme="minorHAnsi"/>
        </w:rPr>
        <w:t>resource use per person has increased</w:t>
      </w:r>
      <w:r w:rsidRPr="007F288D">
        <w:rPr>
          <w:rFonts w:asciiTheme="minorHAnsi" w:hAnsiTheme="minorHAnsi" w:cstheme="minorHAnsi"/>
          <w:sz w:val="16"/>
        </w:rPr>
        <w:t xml:space="preserve">. Increased consumption is necessary for the increased production and sales to support greater levels of profit accumulation. However, this does not mean that wealth is accumulated equally or that everyone has the resources they need (see Hickel 2017). </w:t>
      </w:r>
      <w:r w:rsidRPr="007F288D">
        <w:rPr>
          <w:rFonts w:asciiTheme="minorHAnsi" w:hAnsiTheme="minorHAnsi" w:cstheme="minorHAnsi"/>
          <w:sz w:val="10"/>
          <w:szCs w:val="16"/>
        </w:rPr>
        <w:t xml:space="preserve">To support rising levels of profit accumulation, there has been an increase in human productivity as well as the total goods per person produced and consumed over time. In the past century, global per capita resource use has doubled (Parrique et al. 2019). In addition, global material use has quadrupled since 1970, growing twice as fast as the human population (Circle Economy 2020). More materials and energy are being used per person over time, far beyond what is justified based on population growth and human needs. As productivity rates have in-creased, prioritizing growth has mandated that these gains be invested in further production and profitability. Yet as Schor and Jorgenson (2019: 325) explain, this need not be the case: The optimal rate of growth depends on workers’ preferences for goods and leisure. If workers want to take their productivity growth in the form of shorter hours, the labor market will equilibrate with fewer hours supplied. We should not assume a system with increasing levels of accumulation is a “natural” system simply because we are accustomed to it. Although the primary driver of increases in material and energy throughput is the structural characteristics of our current economic system (see Chapter 5), it is critical that we understand the origins of GDP growth as a social priority and also question if it should remain a priority. It was not until the 1950s that economic growth in terms of GDP be-came a policy priority for the US and other nations (Victor 2010). The concept of GDP emerged during the Great Depression when Simon Kuznets was asked to create a way to track the productive power of a country. GDP was specifically used during World War II to assess productivity for the war effort. Yet, after the war ended, policymakers continued to use GDP as a positive indicator based on the assumption that if people are making and buying goods at an increasing rate, then society is flourishing. However, as quoted in Semuels (2016) even Kuznets doubted the use of GDP in this way, warning: “[t]he welfare of a nation can scarcely be inferred from a measure of national income.” Despite Kuznets’ skepticism, GDP has remained the primary indicator of social progress and the goal of increasing GDP has driven global policy. Do high levels of GDP growth indicate that a society is flourishing? Increasing evidence suggests it does not. Despite an average 3% increase in GPD in the US, at least 43 million Americans are still living in poverty, wages have not considerably increased since the 1980s and even with positive GDP growth the median income of households has declined (Semuels 2016). In addition, many countries with lower rates of GDP growth, such as Scandinavian countries, actually have higher levels of equality, health, education, and well-being. In places where ample resources are available, it makes little sense to focus on increasing production (and GDP) when remaining problems are related to distribution and the adequate provisioning of social services (Hickel 2019a). </w:t>
      </w:r>
      <w:r w:rsidRPr="007F288D">
        <w:rPr>
          <w:rFonts w:asciiTheme="minorHAnsi" w:hAnsiTheme="minorHAnsi" w:cstheme="minorHAnsi"/>
          <w:sz w:val="16"/>
        </w:rPr>
        <w:t xml:space="preserve">A growing number of </w:t>
      </w:r>
      <w:r w:rsidRPr="007F288D">
        <w:rPr>
          <w:rStyle w:val="StyleUnderline"/>
          <w:rFonts w:asciiTheme="minorHAnsi" w:hAnsiTheme="minorHAnsi" w:cstheme="minorHAnsi"/>
        </w:rPr>
        <w:t>economists agree</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GDP is a </w:t>
      </w:r>
      <w:r w:rsidRPr="007F288D">
        <w:rPr>
          <w:rStyle w:val="Emphasis"/>
          <w:rFonts w:asciiTheme="minorHAnsi" w:hAnsiTheme="minorHAnsi" w:cstheme="minorHAnsi"/>
        </w:rPr>
        <w:t>problematic indicator</w:t>
      </w:r>
      <w:r w:rsidRPr="007F288D">
        <w:rPr>
          <w:rStyle w:val="StyleUnderline"/>
          <w:rFonts w:asciiTheme="minorHAnsi" w:hAnsiTheme="minorHAnsi" w:cstheme="minorHAnsi"/>
        </w:rPr>
        <w:t xml:space="preserve"> of progress and well-being</w:t>
      </w:r>
      <w:r w:rsidRPr="007F288D">
        <w:rPr>
          <w:rFonts w:asciiTheme="minorHAnsi" w:hAnsiTheme="minorHAnsi" w:cstheme="minorHAnsi"/>
          <w:sz w:val="16"/>
        </w:rPr>
        <w:t xml:space="preserve"> (e.g., Victor 2010; Daly 2013; Dietz 2015; Stiglitz 2019a,b). GDP does not distinguish between costs and benefits; it only includes flows of money, not stocks of resources; it fails to include activities with no market value; and it does not provide information on how wealth is distributed. Critics point out that an event causing significant harm, such as a natural disaster or oil spill, can increase GPD. Increased production does not translate into increased social well-being. Easterlin et al. (2010), among others, have shown that economic growth that goes beyond satisfying basic needs does not lead to increased happiness. More evidence supports the position that </w:t>
      </w:r>
      <w:r w:rsidRPr="007F288D">
        <w:rPr>
          <w:rStyle w:val="StyleUnderline"/>
          <w:rFonts w:asciiTheme="minorHAnsi" w:hAnsiTheme="minorHAnsi" w:cstheme="minorHAnsi"/>
        </w:rPr>
        <w:t>GDP has</w:t>
      </w:r>
      <w:r w:rsidRPr="007F288D">
        <w:rPr>
          <w:rFonts w:asciiTheme="minorHAnsi" w:hAnsiTheme="minorHAnsi" w:cstheme="minorHAnsi"/>
          <w:sz w:val="16"/>
        </w:rPr>
        <w:t xml:space="preserve"> actually </w:t>
      </w:r>
      <w:r w:rsidRPr="007F288D">
        <w:rPr>
          <w:rStyle w:val="StyleUnderline"/>
          <w:rFonts w:asciiTheme="minorHAnsi" w:hAnsiTheme="minorHAnsi" w:cstheme="minorHAnsi"/>
        </w:rPr>
        <w:t>undermined qualitative goals, such as social and ecological well-being</w:t>
      </w:r>
      <w:r w:rsidRPr="007F288D">
        <w:rPr>
          <w:rFonts w:asciiTheme="minorHAnsi" w:hAnsiTheme="minorHAnsi" w:cstheme="minorHAnsi"/>
          <w:sz w:val="16"/>
        </w:rPr>
        <w:t xml:space="preserve"> (O’Neill 2012; Stiglitz 2019a). Alternative indicators, such as the Index of Sustainable Economic Welfare and the General Progress Indicator, illustrate how GDP can increase while measures of well-being decrease. Relatedly, economic growth does not increase human well-being per unit of environmental pressure after a certain level of affluence (Dietz et al. 2012), despite the fact that mainstream economics views “increasing affluence . . . as essentially equivalent to human well-being” (Dietz 2015: 125). As argued by Nobel award winning economist Joseph Stiglitz (2009), not only is GDP a poor measure of well-being but “</w:t>
      </w:r>
      <w:r w:rsidRPr="007F288D">
        <w:rPr>
          <w:rStyle w:val="StyleUnderline"/>
          <w:rFonts w:asciiTheme="minorHAnsi" w:hAnsiTheme="minorHAnsi" w:cstheme="minorHAnsi"/>
        </w:rPr>
        <w:t xml:space="preserve">chasing GDP growth results in </w:t>
      </w:r>
      <w:r w:rsidRPr="007F288D">
        <w:rPr>
          <w:rStyle w:val="Emphasis"/>
          <w:rFonts w:asciiTheme="minorHAnsi" w:hAnsiTheme="minorHAnsi" w:cstheme="minorHAnsi"/>
        </w:rPr>
        <w:t>lower living standards</w:t>
      </w:r>
      <w:r w:rsidRPr="007F288D">
        <w:rPr>
          <w:rFonts w:asciiTheme="minorHAnsi" w:hAnsiTheme="minorHAnsi" w:cstheme="minorHAnsi"/>
          <w:sz w:val="16"/>
        </w:rPr>
        <w:t xml:space="preserve">.” Stiglitz has been increasingly vocal about the risks of using GDP as the primary indicator of progress, calling for alternative indicators that better support social and ecological well-being. Stigltiz (2019b) states that “we need better tools to assess economic performance and social progress” and explains that his concerns about GDP “have now been brought to the fore with the climate crisis.” Her further argues “[i]f we measure the wrong thing, we will do the wrong thing.” Not only is chasing GDP growth leading us further into environmental crisis, but it also prevents the flourishing of other positive conceptions of social progress. As explained by Daly (2013: 24), while it is largely believed that “without economic growth all progress is at an end . . . [o]n the contrary, without growth . . . true progress finally will have a chance.” Economic growth and our environmental crisis Chapter 1 included many examples of leading scientists identifying GDP growth as a primary driver of the climate and biodiversity crises. While all of the examples given will not be restated here, in both cases, scientists have found positive correlations between GDP growth and environmental degradation. This makes sense when we acknowledge that </w:t>
      </w:r>
      <w:r w:rsidRPr="007F288D">
        <w:rPr>
          <w:rStyle w:val="StyleUnderline"/>
          <w:rFonts w:asciiTheme="minorHAnsi" w:hAnsiTheme="minorHAnsi" w:cstheme="minorHAnsi"/>
        </w:rPr>
        <w:t xml:space="preserve">increasing </w:t>
      </w:r>
      <w:r w:rsidRPr="007F288D">
        <w:rPr>
          <w:rStyle w:val="Emphasis"/>
          <w:rFonts w:asciiTheme="minorHAnsi" w:hAnsiTheme="minorHAnsi" w:cstheme="minorHAnsi"/>
        </w:rPr>
        <w:t>production</w:t>
      </w:r>
      <w:r w:rsidRPr="007F288D">
        <w:rPr>
          <w:rStyle w:val="StyleUnderline"/>
          <w:rFonts w:asciiTheme="minorHAnsi" w:hAnsiTheme="minorHAnsi" w:cstheme="minorHAnsi"/>
        </w:rPr>
        <w:t xml:space="preserve"> results in increasing levels of </w:t>
      </w:r>
      <w:r w:rsidRPr="007F288D">
        <w:rPr>
          <w:rStyle w:val="Emphasis"/>
          <w:rFonts w:asciiTheme="minorHAnsi" w:hAnsiTheme="minorHAnsi" w:cstheme="minorHAnsi"/>
        </w:rPr>
        <w:t>resource use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pollution</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carbon emissions</w:t>
      </w:r>
      <w:r w:rsidRPr="007F288D">
        <w:rPr>
          <w:rFonts w:asciiTheme="minorHAnsi" w:hAnsiTheme="minorHAnsi" w:cstheme="minorHAnsi"/>
          <w:sz w:val="16"/>
        </w:rPr>
        <w:t xml:space="preserve">. GDP growth of 1% equals a 0.6% growth in material use (Wiedmann et al. 2015) and a 1% increase in GDP equals a 0.5–0.7% increase in carbon emissions (Burke et al. 2015). </w:t>
      </w:r>
      <w:r w:rsidRPr="007F288D">
        <w:rPr>
          <w:rStyle w:val="StyleUnderline"/>
          <w:rFonts w:asciiTheme="minorHAnsi" w:hAnsiTheme="minorHAnsi" w:cstheme="minorHAnsi"/>
        </w:rPr>
        <w:t xml:space="preserve">It is not a coincidence that the most </w:t>
      </w:r>
      <w:r w:rsidRPr="007F288D">
        <w:rPr>
          <w:rStyle w:val="Emphasis"/>
          <w:rFonts w:asciiTheme="minorHAnsi" w:hAnsiTheme="minorHAnsi" w:cstheme="minorHAnsi"/>
        </w:rPr>
        <w:t>notable reductions</w:t>
      </w:r>
      <w:r w:rsidRPr="007F288D">
        <w:rPr>
          <w:rStyle w:val="StyleUnderline"/>
          <w:rFonts w:asciiTheme="minorHAnsi" w:hAnsiTheme="minorHAnsi" w:cstheme="minorHAnsi"/>
        </w:rPr>
        <w:t xml:space="preserve"> in carbon emissions have occurred during </w:t>
      </w:r>
      <w:r w:rsidRPr="007F288D">
        <w:rPr>
          <w:rStyle w:val="Emphasis"/>
          <w:rFonts w:asciiTheme="minorHAnsi" w:hAnsiTheme="minorHAnsi" w:cstheme="minorHAnsi"/>
        </w:rPr>
        <w:t>economic recessions</w:t>
      </w:r>
      <w:r w:rsidRPr="007F288D">
        <w:rPr>
          <w:rFonts w:asciiTheme="minorHAnsi" w:hAnsiTheme="minorHAnsi" w:cstheme="minorHAnsi"/>
          <w:sz w:val="16"/>
        </w:rPr>
        <w:t xml:space="preserve"> (Feng et al. 2015; Hickel and Kallis 2019; Parrique et al. 2019). In addition, </w:t>
      </w:r>
      <w:r w:rsidRPr="007F288D">
        <w:rPr>
          <w:rStyle w:val="StyleUnderline"/>
          <w:rFonts w:asciiTheme="minorHAnsi" w:hAnsiTheme="minorHAnsi" w:cstheme="minorHAnsi"/>
        </w:rPr>
        <w:t xml:space="preserve">studies show a </w:t>
      </w:r>
      <w:r w:rsidRPr="007F288D">
        <w:rPr>
          <w:rStyle w:val="Emphasis"/>
          <w:rFonts w:asciiTheme="minorHAnsi" w:hAnsiTheme="minorHAnsi" w:cstheme="minorHAnsi"/>
        </w:rPr>
        <w:t>strong positive association</w:t>
      </w:r>
      <w:r w:rsidRPr="007F288D">
        <w:rPr>
          <w:rStyle w:val="StyleUnderline"/>
          <w:rFonts w:asciiTheme="minorHAnsi" w:hAnsiTheme="minorHAnsi" w:cstheme="minorHAnsi"/>
        </w:rPr>
        <w:t xml:space="preserve"> between GDP </w:t>
      </w:r>
      <w:r w:rsidRPr="007F288D">
        <w:rPr>
          <w:rStyle w:val="Emphasis"/>
          <w:rFonts w:asciiTheme="minorHAnsi" w:hAnsiTheme="minorHAnsi" w:cstheme="minorHAnsi"/>
        </w:rPr>
        <w:t>growth</w:t>
      </w:r>
      <w:r w:rsidRPr="007F288D">
        <w:rPr>
          <w:rStyle w:val="StyleUnderline"/>
          <w:rFonts w:asciiTheme="minorHAnsi" w:hAnsiTheme="minorHAnsi" w:cstheme="minorHAnsi"/>
        </w:rPr>
        <w:t xml:space="preserve"> and species </w:t>
      </w:r>
      <w:r w:rsidRPr="007F288D">
        <w:rPr>
          <w:rStyle w:val="Emphasis"/>
          <w:rFonts w:asciiTheme="minorHAnsi" w:hAnsiTheme="minorHAnsi" w:cstheme="minorHAnsi"/>
        </w:rPr>
        <w:t>endangerment</w:t>
      </w:r>
      <w:r w:rsidRPr="007F288D">
        <w:rPr>
          <w:rFonts w:asciiTheme="minorHAnsi" w:hAnsiTheme="minorHAnsi" w:cstheme="minorHAnsi"/>
          <w:sz w:val="16"/>
        </w:rPr>
        <w:t xml:space="preserve"> (Czech et al. 2012; Sol 2019), as </w:t>
      </w:r>
      <w:r w:rsidRPr="007F288D">
        <w:rPr>
          <w:rStyle w:val="StyleUnderline"/>
          <w:rFonts w:asciiTheme="minorHAnsi" w:hAnsiTheme="minorHAnsi" w:cstheme="minorHAnsi"/>
        </w:rPr>
        <w:t xml:space="preserve">many activities that create wealth result in </w:t>
      </w:r>
      <w:r w:rsidRPr="007F288D">
        <w:rPr>
          <w:rStyle w:val="Emphasis"/>
          <w:rFonts w:asciiTheme="minorHAnsi" w:hAnsiTheme="minorHAnsi" w:cstheme="minorHAnsi"/>
        </w:rPr>
        <w:t>habitat loss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pollution</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deforestation</w:t>
      </w:r>
      <w:r w:rsidRPr="007F288D">
        <w:rPr>
          <w:rStyle w:val="StyleUnderline"/>
          <w:rFonts w:asciiTheme="minorHAnsi" w:hAnsiTheme="minorHAnsi" w:cstheme="minorHAnsi"/>
        </w:rPr>
        <w:t xml:space="preserve">, and other </w:t>
      </w:r>
      <w:r w:rsidRPr="007F288D">
        <w:rPr>
          <w:rStyle w:val="Emphasis"/>
          <w:rFonts w:asciiTheme="minorHAnsi" w:hAnsiTheme="minorHAnsi" w:cstheme="minorHAnsi"/>
        </w:rPr>
        <w:t>negative impacts</w:t>
      </w:r>
      <w:r w:rsidRPr="007F288D">
        <w:rPr>
          <w:rFonts w:asciiTheme="minorHAnsi" w:hAnsiTheme="minorHAnsi" w:cstheme="minorHAnsi"/>
          <w:sz w:val="16"/>
        </w:rPr>
        <w:t xml:space="preserve"> to a range of species (Cavlovic et al. 2000). Despite these environmental impacts, GDP growth is defended and maintained as a global priority largely based on the concept of “decoupling” as a remedy to these problematic relationships. Decoupling refers to the idea that we can create conditions where increases in GDP do not result in negative environmental impacts. Thus, there can be “green growth.” Promoting green growth through decoupling has been the primary strategy of many global governing bodies to support “progress” and “development” while addressing our escalating environmental crisis. The Organization for Economic Co-operation and Development (OECD) officially adopted decoupling as a goal in 2001 followed by the European Commission, United Nations Environment Programme, and the World Bank (Parrique et al. 2019). Decoupling also remains a specific target in the United Nations Sustainable Development Goals (see Hickel 2019b). Decoupling depends on the use of green technologies that are more efficient and based on alternative energy sources as well as a transition away from material goods and towards a service and information-based economy (Hoffman 2016). Jackson (2009) makes the distinction between relative and absolute decoupling. </w:t>
      </w:r>
      <w:r w:rsidRPr="007F288D">
        <w:rPr>
          <w:rStyle w:val="StyleUnderline"/>
          <w:rFonts w:asciiTheme="minorHAnsi" w:hAnsiTheme="minorHAnsi" w:cstheme="minorHAnsi"/>
        </w:rPr>
        <w:t>Relative decoupling refers to reduced environmental impact per unit of economic output, whereas absolute decoupling refers to the overall reduction</w:t>
      </w:r>
      <w:r w:rsidRPr="007F288D">
        <w:rPr>
          <w:rFonts w:asciiTheme="minorHAnsi" w:hAnsiTheme="minorHAnsi" w:cstheme="minorHAnsi"/>
          <w:sz w:val="16"/>
        </w:rPr>
        <w:t xml:space="preserve"> of environmental impacts. </w:t>
      </w:r>
      <w:r w:rsidRPr="007F288D">
        <w:rPr>
          <w:rStyle w:val="StyleUnderline"/>
          <w:rFonts w:asciiTheme="minorHAnsi" w:hAnsiTheme="minorHAnsi" w:cstheme="minorHAnsi"/>
        </w:rPr>
        <w:t>While relative decoupling</w:t>
      </w:r>
      <w:r w:rsidRPr="007F288D">
        <w:rPr>
          <w:rFonts w:asciiTheme="minorHAnsi" w:hAnsiTheme="minorHAnsi" w:cstheme="minorHAnsi"/>
          <w:sz w:val="16"/>
        </w:rPr>
        <w:t xml:space="preserve"> (per unit output) </w:t>
      </w:r>
      <w:r w:rsidRPr="007F288D">
        <w:rPr>
          <w:rStyle w:val="StyleUnderline"/>
          <w:rFonts w:asciiTheme="minorHAnsi" w:hAnsiTheme="minorHAnsi" w:cstheme="minorHAnsi"/>
        </w:rPr>
        <w:t xml:space="preserve">can be seen in many cases, increases in total production continue to increase overall </w:t>
      </w:r>
      <w:r w:rsidRPr="007F288D">
        <w:rPr>
          <w:rStyle w:val="Emphasis"/>
          <w:rFonts w:asciiTheme="minorHAnsi" w:hAnsiTheme="minorHAnsi" w:cstheme="minorHAnsi"/>
        </w:rPr>
        <w:t>environmental degradation</w:t>
      </w:r>
      <w:r w:rsidRPr="007F288D">
        <w:rPr>
          <w:rStyle w:val="StyleUnderline"/>
          <w:rFonts w:asciiTheme="minorHAnsi" w:hAnsiTheme="minorHAnsi" w:cstheme="minorHAnsi"/>
        </w:rPr>
        <w:t xml:space="preserve">—making absolute decoupling more </w:t>
      </w:r>
      <w:r w:rsidRPr="007F288D">
        <w:rPr>
          <w:rStyle w:val="Emphasis"/>
          <w:rFonts w:asciiTheme="minorHAnsi" w:hAnsiTheme="minorHAnsi" w:cstheme="minorHAnsi"/>
        </w:rPr>
        <w:t>elusive</w:t>
      </w:r>
      <w:r w:rsidRPr="007F288D">
        <w:rPr>
          <w:rFonts w:asciiTheme="minorHAnsi" w:hAnsiTheme="minorHAnsi" w:cstheme="minorHAnsi"/>
          <w:sz w:val="16"/>
        </w:rPr>
        <w:t xml:space="preserve"> (Parrique et al. 2019). However, it is </w:t>
      </w:r>
      <w:r w:rsidRPr="007F288D">
        <w:rPr>
          <w:rStyle w:val="StyleUnderline"/>
          <w:rFonts w:asciiTheme="minorHAnsi" w:hAnsiTheme="minorHAnsi" w:cstheme="minorHAnsi"/>
        </w:rPr>
        <w:t xml:space="preserve">absolute decoupling that is </w:t>
      </w:r>
      <w:r w:rsidRPr="007F288D">
        <w:rPr>
          <w:rStyle w:val="Emphasis"/>
          <w:rFonts w:asciiTheme="minorHAnsi" w:hAnsiTheme="minorHAnsi" w:cstheme="minorHAnsi"/>
        </w:rPr>
        <w:t>necessary</w:t>
      </w:r>
      <w:r w:rsidRPr="007F288D">
        <w:rPr>
          <w:rStyle w:val="StyleUnderline"/>
          <w:rFonts w:asciiTheme="minorHAnsi" w:hAnsiTheme="minorHAnsi" w:cstheme="minorHAnsi"/>
        </w:rPr>
        <w:t xml:space="preserve"> to reduce overall </w:t>
      </w:r>
      <w:r w:rsidRPr="007F288D">
        <w:rPr>
          <w:rStyle w:val="Emphasis"/>
          <w:rFonts w:asciiTheme="minorHAnsi" w:hAnsiTheme="minorHAnsi" w:cstheme="minorHAnsi"/>
        </w:rPr>
        <w:t>environmental impacts</w:t>
      </w:r>
      <w:r w:rsidRPr="007F288D">
        <w:rPr>
          <w:rFonts w:asciiTheme="minorHAnsi" w:hAnsiTheme="minorHAnsi" w:cstheme="minorHAnsi"/>
          <w:sz w:val="16"/>
        </w:rPr>
        <w:t xml:space="preserve"> (Jackson 2009). </w:t>
      </w:r>
      <w:r w:rsidRPr="007F288D">
        <w:rPr>
          <w:rStyle w:val="StyleUnderline"/>
          <w:rFonts w:asciiTheme="minorHAnsi" w:hAnsiTheme="minorHAnsi" w:cstheme="minorHAnsi"/>
        </w:rPr>
        <w:t xml:space="preserve">Evidence indicates that decoupling </w:t>
      </w:r>
      <w:r w:rsidRPr="007F288D">
        <w:rPr>
          <w:rStyle w:val="Emphasis"/>
          <w:rFonts w:asciiTheme="minorHAnsi" w:hAnsiTheme="minorHAnsi" w:cstheme="minorHAnsi"/>
        </w:rPr>
        <w:t>remains</w:t>
      </w:r>
      <w:r w:rsidRPr="007F288D">
        <w:rPr>
          <w:rStyle w:val="StyleUnderline"/>
          <w:rFonts w:asciiTheme="minorHAnsi" w:hAnsiTheme="minorHAnsi" w:cstheme="minorHAnsi"/>
        </w:rPr>
        <w:t xml:space="preserve"> largely a </w:t>
      </w:r>
      <w:r w:rsidRPr="007F288D">
        <w:rPr>
          <w:rStyle w:val="Emphasis"/>
          <w:rFonts w:asciiTheme="minorHAnsi" w:hAnsiTheme="minorHAnsi" w:cstheme="minorHAnsi"/>
        </w:rPr>
        <w:t>theory</w:t>
      </w:r>
      <w:r w:rsidRPr="007F288D">
        <w:rPr>
          <w:rStyle w:val="StyleUnderline"/>
          <w:rFonts w:asciiTheme="minorHAnsi" w:hAnsiTheme="minorHAnsi" w:cstheme="minorHAnsi"/>
        </w:rPr>
        <w:t xml:space="preserve"> rather than an </w:t>
      </w:r>
      <w:r w:rsidRPr="007F288D">
        <w:rPr>
          <w:rStyle w:val="Emphasis"/>
          <w:rFonts w:asciiTheme="minorHAnsi" w:hAnsiTheme="minorHAnsi" w:cstheme="minorHAnsi"/>
        </w:rPr>
        <w:t>empirically proven</w:t>
      </w:r>
      <w:r w:rsidRPr="007F288D">
        <w:rPr>
          <w:rFonts w:asciiTheme="minorHAnsi" w:hAnsiTheme="minorHAnsi" w:cstheme="minorHAnsi"/>
          <w:sz w:val="16"/>
        </w:rPr>
        <w:t xml:space="preserve"> solution to the climate and biodiversity crises. Daly (2013) explains that </w:t>
      </w:r>
      <w:r w:rsidRPr="007F288D">
        <w:rPr>
          <w:rStyle w:val="StyleUnderline"/>
          <w:rFonts w:asciiTheme="minorHAnsi" w:hAnsiTheme="minorHAnsi" w:cstheme="minorHAnsi"/>
        </w:rPr>
        <w:t xml:space="preserve">decoupling is </w:t>
      </w:r>
      <w:r w:rsidRPr="007F288D">
        <w:rPr>
          <w:rStyle w:val="Emphasis"/>
          <w:rFonts w:asciiTheme="minorHAnsi" w:hAnsiTheme="minorHAnsi" w:cstheme="minorHAnsi"/>
        </w:rPr>
        <w:t>limited</w:t>
      </w:r>
      <w:r w:rsidRPr="007F288D">
        <w:rPr>
          <w:rStyle w:val="StyleUnderline"/>
          <w:rFonts w:asciiTheme="minorHAnsi" w:hAnsiTheme="minorHAnsi" w:cstheme="minorHAnsi"/>
        </w:rPr>
        <w:t xml:space="preserve"> by the interdependence of production between different economic sectors and by the fact that </w:t>
      </w:r>
      <w:r w:rsidRPr="007F288D">
        <w:rPr>
          <w:rStyle w:val="Emphasis"/>
          <w:rFonts w:asciiTheme="minorHAnsi" w:hAnsiTheme="minorHAnsi" w:cstheme="minorHAnsi"/>
        </w:rPr>
        <w:t>expanding service</w:t>
      </w:r>
      <w:r w:rsidRPr="007F288D">
        <w:rPr>
          <w:rFonts w:asciiTheme="minorHAnsi" w:hAnsiTheme="minorHAnsi" w:cstheme="minorHAnsi"/>
          <w:sz w:val="16"/>
        </w:rPr>
        <w:t xml:space="preserve"> and information sectors </w:t>
      </w:r>
      <w:r w:rsidRPr="007F288D">
        <w:rPr>
          <w:rStyle w:val="StyleUnderline"/>
          <w:rFonts w:asciiTheme="minorHAnsi" w:hAnsiTheme="minorHAnsi" w:cstheme="minorHAnsi"/>
        </w:rPr>
        <w:t>will not substantially reduce the use of energy and material goods</w:t>
      </w:r>
      <w:r w:rsidRPr="007F288D">
        <w:rPr>
          <w:rFonts w:asciiTheme="minorHAnsi" w:hAnsiTheme="minorHAnsi" w:cstheme="minorHAnsi"/>
          <w:sz w:val="16"/>
        </w:rPr>
        <w:t xml:space="preserve">. In addition, </w:t>
      </w:r>
      <w:r w:rsidRPr="007F288D">
        <w:rPr>
          <w:rStyle w:val="Emphasis"/>
          <w:rFonts w:asciiTheme="minorHAnsi" w:hAnsiTheme="minorHAnsi" w:cstheme="minorHAnsi"/>
        </w:rPr>
        <w:t>efficiency gains</w:t>
      </w:r>
      <w:r w:rsidRPr="007F288D">
        <w:rPr>
          <w:rStyle w:val="StyleUnderline"/>
          <w:rFonts w:asciiTheme="minorHAnsi" w:hAnsiTheme="minorHAnsi" w:cstheme="minorHAnsi"/>
        </w:rPr>
        <w:t xml:space="preserve"> are not indefinite and increasing levels of production to support GDP growth </w:t>
      </w:r>
      <w:r w:rsidRPr="007F288D">
        <w:rPr>
          <w:rStyle w:val="Emphasis"/>
          <w:rFonts w:asciiTheme="minorHAnsi" w:hAnsiTheme="minorHAnsi" w:cstheme="minorHAnsi"/>
        </w:rPr>
        <w:t>undermine efficiency gains</w:t>
      </w:r>
      <w:r w:rsidRPr="007F288D">
        <w:rPr>
          <w:rFonts w:asciiTheme="minorHAnsi" w:hAnsiTheme="minorHAnsi" w:cstheme="minorHAnsi"/>
          <w:sz w:val="16"/>
        </w:rPr>
        <w:t xml:space="preserve"> (Ward et al. 2016). Thus far, </w:t>
      </w:r>
      <w:r w:rsidRPr="007F288D">
        <w:rPr>
          <w:rStyle w:val="StyleUnderline"/>
          <w:rFonts w:asciiTheme="minorHAnsi" w:hAnsiTheme="minorHAnsi" w:cstheme="minorHAnsi"/>
        </w:rPr>
        <w:t xml:space="preserve">the evidence supports these explanations. Cases where absolute decoupling has been identified are often based on </w:t>
      </w:r>
      <w:r w:rsidRPr="007F288D">
        <w:rPr>
          <w:rStyle w:val="Emphasis"/>
          <w:rFonts w:asciiTheme="minorHAnsi" w:hAnsiTheme="minorHAnsi" w:cstheme="minorHAnsi"/>
        </w:rPr>
        <w:t>territorial</w:t>
      </w:r>
      <w:r w:rsidRPr="007F288D">
        <w:rPr>
          <w:rStyle w:val="StyleUnderline"/>
          <w:rFonts w:asciiTheme="minorHAnsi" w:hAnsiTheme="minorHAnsi" w:cstheme="minorHAnsi"/>
        </w:rPr>
        <w:t xml:space="preserve"> material use or emissions, not on </w:t>
      </w:r>
      <w:r w:rsidRPr="007F288D">
        <w:rPr>
          <w:rStyle w:val="Emphasis"/>
          <w:rFonts w:asciiTheme="minorHAnsi" w:hAnsiTheme="minorHAnsi" w:cstheme="minorHAnsi"/>
        </w:rPr>
        <w:t>overall consumption</w:t>
      </w:r>
      <w:r w:rsidRPr="007F288D">
        <w:rPr>
          <w:rStyle w:val="StyleUnderline"/>
          <w:rFonts w:asciiTheme="minorHAnsi" w:hAnsiTheme="minorHAnsi" w:cstheme="minorHAnsi"/>
        </w:rPr>
        <w:t xml:space="preserve"> which includes </w:t>
      </w:r>
      <w:r w:rsidRPr="007F288D">
        <w:rPr>
          <w:rStyle w:val="Emphasis"/>
          <w:rFonts w:asciiTheme="minorHAnsi" w:hAnsiTheme="minorHAnsi" w:cstheme="minorHAnsi"/>
        </w:rPr>
        <w:t>materials</w:t>
      </w:r>
      <w:r w:rsidRPr="007F288D">
        <w:rPr>
          <w:rStyle w:val="StyleUnderline"/>
          <w:rFonts w:asciiTheme="minorHAnsi" w:hAnsiTheme="minorHAnsi" w:cstheme="minorHAnsi"/>
        </w:rPr>
        <w:t xml:space="preserve"> imported and carbon</w:t>
      </w:r>
      <w:r w:rsidRPr="007F288D">
        <w:rPr>
          <w:rFonts w:asciiTheme="minorHAnsi" w:hAnsiTheme="minorHAnsi" w:cstheme="minorHAnsi"/>
          <w:sz w:val="16"/>
        </w:rPr>
        <w:t xml:space="preserve"> </w:t>
      </w:r>
      <w:r w:rsidRPr="007F288D">
        <w:rPr>
          <w:rStyle w:val="Emphasis"/>
          <w:rFonts w:asciiTheme="minorHAnsi" w:hAnsiTheme="minorHAnsi" w:cstheme="minorHAnsi"/>
        </w:rPr>
        <w:t>emissions</w:t>
      </w:r>
      <w:r w:rsidRPr="007F288D">
        <w:rPr>
          <w:rStyle w:val="StyleUnderline"/>
          <w:rFonts w:asciiTheme="minorHAnsi" w:hAnsiTheme="minorHAnsi" w:cstheme="minorHAnsi"/>
        </w:rPr>
        <w:t xml:space="preserve"> related to </w:t>
      </w:r>
      <w:r w:rsidRPr="007F288D">
        <w:rPr>
          <w:rStyle w:val="Emphasis"/>
          <w:rFonts w:asciiTheme="minorHAnsi" w:hAnsiTheme="minorHAnsi" w:cstheme="minorHAnsi"/>
        </w:rPr>
        <w:t>imports</w:t>
      </w:r>
      <w:r w:rsidRPr="007F288D">
        <w:rPr>
          <w:rFonts w:asciiTheme="minorHAnsi" w:hAnsiTheme="minorHAnsi" w:cstheme="minorHAnsi"/>
          <w:sz w:val="16"/>
        </w:rPr>
        <w:t xml:space="preserve"> (Knight and Schor 2014; Hickel and Kallis 2019; Parrique et al. 2019). In addition, </w:t>
      </w:r>
      <w:r w:rsidRPr="007F288D">
        <w:rPr>
          <w:rStyle w:val="StyleUnderline"/>
          <w:rFonts w:asciiTheme="minorHAnsi" w:hAnsiTheme="minorHAnsi" w:cstheme="minorHAnsi"/>
        </w:rPr>
        <w:t xml:space="preserve">identified decoupling in many cases is </w:t>
      </w:r>
      <w:r w:rsidRPr="007F288D">
        <w:rPr>
          <w:rStyle w:val="Emphasis"/>
          <w:rFonts w:asciiTheme="minorHAnsi" w:hAnsiTheme="minorHAnsi" w:cstheme="minorHAnsi"/>
        </w:rPr>
        <w:t>temporary</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recoupling occurs</w:t>
      </w:r>
      <w:r w:rsidRPr="007F288D">
        <w:rPr>
          <w:rStyle w:val="StyleUnderline"/>
          <w:rFonts w:asciiTheme="minorHAnsi" w:hAnsiTheme="minorHAnsi" w:cstheme="minorHAnsi"/>
        </w:rPr>
        <w:t xml:space="preserve"> when conditions change</w:t>
      </w:r>
      <w:r w:rsidRPr="007F288D">
        <w:rPr>
          <w:rFonts w:asciiTheme="minorHAnsi" w:hAnsiTheme="minorHAnsi" w:cstheme="minorHAnsi"/>
          <w:sz w:val="16"/>
        </w:rPr>
        <w:t xml:space="preserve"> (Hickel and Kallis 2019; Parrique et al. 2019). </w:t>
      </w:r>
      <w:r w:rsidRPr="007F288D">
        <w:rPr>
          <w:rStyle w:val="StyleUnderline"/>
          <w:rFonts w:asciiTheme="minorHAnsi" w:hAnsiTheme="minorHAnsi" w:cstheme="minorHAnsi"/>
        </w:rPr>
        <w:t xml:space="preserve">To effectively address our environmental crisis, decoupling would need to be </w:t>
      </w:r>
      <w:r w:rsidRPr="007F288D">
        <w:rPr>
          <w:rStyle w:val="Emphasis"/>
          <w:rFonts w:asciiTheme="minorHAnsi" w:hAnsiTheme="minorHAnsi" w:cstheme="minorHAnsi"/>
        </w:rPr>
        <w:t>absolute</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permanent</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global</w:t>
      </w:r>
      <w:r w:rsidRPr="007F288D">
        <w:rPr>
          <w:rStyle w:val="StyleUnderline"/>
          <w:rFonts w:asciiTheme="minorHAnsi" w:hAnsiTheme="minorHAnsi" w:cstheme="minorHAnsi"/>
        </w:rPr>
        <w:t xml:space="preserve">, and occur at a rate </w:t>
      </w:r>
      <w:r w:rsidRPr="007F288D">
        <w:rPr>
          <w:rStyle w:val="Emphasis"/>
          <w:rFonts w:asciiTheme="minorHAnsi" w:hAnsiTheme="minorHAnsi" w:cstheme="minorHAnsi"/>
        </w:rPr>
        <w:t>fast enough</w:t>
      </w:r>
      <w:r w:rsidRPr="007F288D">
        <w:rPr>
          <w:rFonts w:asciiTheme="minorHAnsi" w:hAnsiTheme="minorHAnsi" w:cstheme="minorHAnsi"/>
          <w:sz w:val="16"/>
        </w:rPr>
        <w:t xml:space="preserve"> to meet the IPCC’s 1.5°C target (IPCC 2018). </w:t>
      </w:r>
      <w:r w:rsidRPr="007F288D">
        <w:rPr>
          <w:rStyle w:val="StyleUnderline"/>
          <w:rFonts w:asciiTheme="minorHAnsi" w:hAnsiTheme="minorHAnsi" w:cstheme="minorHAnsi"/>
        </w:rPr>
        <w:t xml:space="preserve">More studies are </w:t>
      </w:r>
      <w:r w:rsidRPr="007F288D">
        <w:rPr>
          <w:rStyle w:val="Emphasis"/>
          <w:rFonts w:asciiTheme="minorHAnsi" w:hAnsiTheme="minorHAnsi" w:cstheme="minorHAnsi"/>
        </w:rPr>
        <w:t>concluding</w:t>
      </w:r>
      <w:r w:rsidRPr="007F288D">
        <w:rPr>
          <w:rStyle w:val="StyleUnderline"/>
          <w:rFonts w:asciiTheme="minorHAnsi" w:hAnsiTheme="minorHAnsi" w:cstheme="minorHAnsi"/>
        </w:rPr>
        <w:t xml:space="preserve"> that </w:t>
      </w:r>
      <w:r w:rsidRPr="007F288D">
        <w:rPr>
          <w:rStyle w:val="StyleUnderline"/>
          <w:rFonts w:asciiTheme="minorHAnsi" w:hAnsiTheme="minorHAnsi" w:cstheme="minorHAnsi"/>
          <w:highlight w:val="cyan"/>
        </w:rPr>
        <w:t xml:space="preserve">there is </w:t>
      </w:r>
      <w:r w:rsidRPr="007F288D">
        <w:rPr>
          <w:rStyle w:val="Emphasis"/>
          <w:rFonts w:asciiTheme="minorHAnsi" w:hAnsiTheme="minorHAnsi" w:cstheme="minorHAnsi"/>
          <w:highlight w:val="cyan"/>
        </w:rPr>
        <w:t>no</w:t>
      </w:r>
      <w:r w:rsidRPr="007F288D">
        <w:rPr>
          <w:rStyle w:val="Emphasis"/>
          <w:rFonts w:asciiTheme="minorHAnsi" w:hAnsiTheme="minorHAnsi" w:cstheme="minorHAnsi"/>
        </w:rPr>
        <w:t xml:space="preserve"> evidence</w:t>
      </w:r>
      <w:r w:rsidRPr="007F288D">
        <w:rPr>
          <w:rStyle w:val="StyleUnderline"/>
          <w:rFonts w:asciiTheme="minorHAnsi" w:hAnsiTheme="minorHAnsi" w:cstheme="minorHAnsi"/>
        </w:rPr>
        <w:t xml:space="preserve"> that </w:t>
      </w:r>
      <w:r w:rsidRPr="007F288D">
        <w:rPr>
          <w:rStyle w:val="Emphasis"/>
          <w:rFonts w:asciiTheme="minorHAnsi" w:hAnsiTheme="minorHAnsi" w:cstheme="minorHAnsi"/>
          <w:highlight w:val="cyan"/>
        </w:rPr>
        <w:t>global absolute decoupling</w:t>
      </w:r>
      <w:r w:rsidRPr="007F288D">
        <w:rPr>
          <w:rStyle w:val="StyleUnderline"/>
          <w:rFonts w:asciiTheme="minorHAnsi" w:hAnsiTheme="minorHAnsi" w:cstheme="minorHAnsi"/>
        </w:rPr>
        <w:t xml:space="preserve"> of material resource use </w:t>
      </w:r>
      <w:r w:rsidRPr="007F288D">
        <w:rPr>
          <w:rStyle w:val="Emphasis"/>
          <w:rFonts w:asciiTheme="minorHAnsi" w:hAnsiTheme="minorHAnsi" w:cstheme="minorHAnsi"/>
        </w:rPr>
        <w:t>has occurred</w:t>
      </w:r>
      <w:r w:rsidRPr="007F288D">
        <w:rPr>
          <w:rStyle w:val="StyleUnderline"/>
          <w:rFonts w:asciiTheme="minorHAnsi" w:hAnsiTheme="minorHAnsi" w:cstheme="minorHAnsi"/>
        </w:rPr>
        <w:t xml:space="preserve"> or </w:t>
      </w:r>
      <w:r w:rsidRPr="007F288D">
        <w:rPr>
          <w:rStyle w:val="Emphasis"/>
          <w:rFonts w:asciiTheme="minorHAnsi" w:hAnsiTheme="minorHAnsi" w:cstheme="minorHAnsi"/>
        </w:rPr>
        <w:t>can occur</w:t>
      </w:r>
      <w:r w:rsidRPr="007F288D">
        <w:rPr>
          <w:rStyle w:val="StyleUnderline"/>
          <w:rFonts w:asciiTheme="minorHAnsi" w:hAnsiTheme="minorHAnsi" w:cstheme="minorHAnsi"/>
        </w:rPr>
        <w:t xml:space="preserve"> in the future</w:t>
      </w:r>
      <w:r w:rsidRPr="007F288D">
        <w:rPr>
          <w:rFonts w:asciiTheme="minorHAnsi" w:hAnsiTheme="minorHAnsi" w:cstheme="minorHAnsi"/>
          <w:sz w:val="16"/>
        </w:rPr>
        <w:t xml:space="preserve">. On average, every 10% rise in GDP has been accompanied with a 6% increase in material footprint (Wiedmann et al. 2015). </w:t>
      </w:r>
      <w:r w:rsidRPr="007F288D">
        <w:rPr>
          <w:rStyle w:val="StyleUnderline"/>
          <w:rFonts w:asciiTheme="minorHAnsi" w:hAnsiTheme="minorHAnsi" w:cstheme="minorHAnsi"/>
          <w:highlight w:val="cyan"/>
        </w:rPr>
        <w:t>Efficiency gains</w:t>
      </w:r>
      <w:r w:rsidRPr="007F288D">
        <w:rPr>
          <w:rStyle w:val="StyleUnderline"/>
          <w:rFonts w:asciiTheme="minorHAnsi" w:hAnsiTheme="minorHAnsi" w:cstheme="minorHAnsi"/>
        </w:rPr>
        <w:t xml:space="preserve"> cannot be realized</w:t>
      </w:r>
      <w:r w:rsidRPr="007F288D">
        <w:rPr>
          <w:rFonts w:asciiTheme="minorHAnsi" w:hAnsiTheme="minorHAnsi" w:cstheme="minorHAnsi"/>
          <w:sz w:val="16"/>
        </w:rPr>
        <w:t xml:space="preserve"> when the material footprint of OECD nations has increased by 50% between 1990 and 2008—</w:t>
      </w:r>
      <w:r w:rsidRPr="007F288D">
        <w:rPr>
          <w:rStyle w:val="StyleUnderline"/>
          <w:rFonts w:asciiTheme="minorHAnsi" w:hAnsiTheme="minorHAnsi" w:cstheme="minorHAnsi"/>
        </w:rPr>
        <w:t xml:space="preserve">they </w:t>
      </w:r>
      <w:r w:rsidRPr="007F288D">
        <w:rPr>
          <w:rStyle w:val="StyleUnderline"/>
          <w:rFonts w:asciiTheme="minorHAnsi" w:hAnsiTheme="minorHAnsi" w:cstheme="minorHAnsi"/>
          <w:highlight w:val="cyan"/>
        </w:rPr>
        <w:t>are “</w:t>
      </w:r>
      <w:r w:rsidRPr="007F288D">
        <w:rPr>
          <w:rStyle w:val="Emphasis"/>
          <w:rFonts w:asciiTheme="minorHAnsi" w:hAnsiTheme="minorHAnsi" w:cstheme="minorHAnsi"/>
          <w:highlight w:val="cyan"/>
        </w:rPr>
        <w:t>trumped</w:t>
      </w:r>
      <w:r w:rsidRPr="007F288D">
        <w:rPr>
          <w:rStyle w:val="StyleUnderline"/>
          <w:rFonts w:asciiTheme="minorHAnsi" w:hAnsiTheme="minorHAnsi" w:cstheme="minorHAnsi"/>
          <w:highlight w:val="cyan"/>
        </w:rPr>
        <w:t xml:space="preserve"> by increases in </w:t>
      </w:r>
      <w:r w:rsidRPr="007F288D">
        <w:rPr>
          <w:rStyle w:val="Emphasis"/>
          <w:rFonts w:asciiTheme="minorHAnsi" w:hAnsiTheme="minorHAnsi" w:cstheme="minorHAnsi"/>
          <w:highlight w:val="cyan"/>
        </w:rPr>
        <w:t>volume</w:t>
      </w:r>
      <w:r w:rsidRPr="007F288D">
        <w:rPr>
          <w:rFonts w:asciiTheme="minorHAnsi" w:hAnsiTheme="minorHAnsi" w:cstheme="minorHAnsi"/>
          <w:sz w:val="16"/>
        </w:rPr>
        <w:t>” (Parrique et al. 2019: 23). As stated by Hoffman (2016: 36), “</w:t>
      </w:r>
      <w:r w:rsidRPr="007F288D">
        <w:rPr>
          <w:rStyle w:val="StyleUnderline"/>
          <w:rFonts w:asciiTheme="minorHAnsi" w:hAnsiTheme="minorHAnsi" w:cstheme="minorHAnsi"/>
        </w:rPr>
        <w:t xml:space="preserve">dematerialized growth remains an illusion.” The </w:t>
      </w:r>
      <w:r w:rsidRPr="007F288D">
        <w:rPr>
          <w:rStyle w:val="Emphasis"/>
          <w:rFonts w:asciiTheme="minorHAnsi" w:hAnsiTheme="minorHAnsi" w:cstheme="minorHAnsi"/>
        </w:rPr>
        <w:t>material intensity</w:t>
      </w:r>
      <w:r w:rsidRPr="007F288D">
        <w:rPr>
          <w:rStyle w:val="StyleUnderline"/>
          <w:rFonts w:asciiTheme="minorHAnsi" w:hAnsiTheme="minorHAnsi" w:cstheme="minorHAnsi"/>
        </w:rPr>
        <w:t xml:space="preserve"> of GDP per capita increased by 60% between 1900 and 2009</w:t>
      </w:r>
      <w:r w:rsidRPr="007F288D">
        <w:rPr>
          <w:rFonts w:asciiTheme="minorHAnsi" w:hAnsiTheme="minorHAnsi" w:cstheme="minorHAnsi"/>
          <w:sz w:val="16"/>
        </w:rPr>
        <w:t xml:space="preserve"> (Bithas and Kalimeris 2018). This evidence supports Hickel and Kallis’ (2019: 7) conclusion that: “green growth theory—in terms of resource use—lacks empirical support.” </w:t>
      </w:r>
      <w:r w:rsidRPr="007F288D">
        <w:rPr>
          <w:rStyle w:val="StyleUnderline"/>
          <w:rFonts w:asciiTheme="minorHAnsi" w:hAnsiTheme="minorHAnsi" w:cstheme="minorHAnsi"/>
        </w:rPr>
        <w:t xml:space="preserve">Resource use has </w:t>
      </w:r>
      <w:r w:rsidRPr="007F288D">
        <w:rPr>
          <w:rStyle w:val="Emphasis"/>
          <w:rFonts w:asciiTheme="minorHAnsi" w:hAnsiTheme="minorHAnsi" w:cstheme="minorHAnsi"/>
        </w:rPr>
        <w:t>direct implications</w:t>
      </w:r>
      <w:r w:rsidRPr="007F288D">
        <w:rPr>
          <w:rStyle w:val="StyleUnderline"/>
          <w:rFonts w:asciiTheme="minorHAnsi" w:hAnsiTheme="minorHAnsi" w:cstheme="minorHAnsi"/>
        </w:rPr>
        <w:t xml:space="preserve"> for carbon </w:t>
      </w:r>
      <w:r w:rsidRPr="007F288D">
        <w:rPr>
          <w:rStyle w:val="Emphasis"/>
          <w:rFonts w:asciiTheme="minorHAnsi" w:hAnsiTheme="minorHAnsi" w:cstheme="minorHAnsi"/>
        </w:rPr>
        <w:t>emissions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biodiversity loss</w:t>
      </w:r>
      <w:r w:rsidRPr="007F288D">
        <w:rPr>
          <w:rStyle w:val="StyleUnderline"/>
          <w:rFonts w:asciiTheme="minorHAnsi" w:hAnsiTheme="minorHAnsi" w:cstheme="minorHAnsi"/>
        </w:rPr>
        <w:t xml:space="preserve">, as use of </w:t>
      </w:r>
      <w:r w:rsidRPr="007F288D">
        <w:rPr>
          <w:rStyle w:val="Emphasis"/>
          <w:rFonts w:asciiTheme="minorHAnsi" w:hAnsiTheme="minorHAnsi" w:cstheme="minorHAnsi"/>
        </w:rPr>
        <w:t>water</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forests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energy</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other resources</w:t>
      </w:r>
      <w:r w:rsidRPr="007F288D">
        <w:rPr>
          <w:rStyle w:val="StyleUnderline"/>
          <w:rFonts w:asciiTheme="minorHAnsi" w:hAnsiTheme="minorHAnsi" w:cstheme="minorHAnsi"/>
        </w:rPr>
        <w:t xml:space="preserve"> increase with GDP</w:t>
      </w:r>
      <w:r w:rsidRPr="007F288D">
        <w:rPr>
          <w:rFonts w:asciiTheme="minorHAnsi" w:hAnsiTheme="minorHAnsi" w:cstheme="minorHAnsi"/>
          <w:sz w:val="16"/>
        </w:rPr>
        <w:t xml:space="preserve"> (Cavlovic et al. 2000; Czech et al. 2012; Sol 2019). In terms of carbon emissions, there is limited evidence supporting the success of current decoupling efforts and mounting evidence supporting the conclusion that </w:t>
      </w:r>
      <w:r w:rsidRPr="007F288D">
        <w:rPr>
          <w:rStyle w:val="StyleUnderline"/>
          <w:rFonts w:asciiTheme="minorHAnsi" w:hAnsiTheme="minorHAnsi" w:cstheme="minorHAnsi"/>
        </w:rPr>
        <w:t>global decoupling cannot occur at rates fast enough to stay within 1.5°C or 2°C</w:t>
      </w:r>
      <w:r w:rsidRPr="007F288D">
        <w:rPr>
          <w:rFonts w:asciiTheme="minorHAnsi" w:hAnsiTheme="minorHAnsi" w:cstheme="minorHAnsi"/>
          <w:sz w:val="16"/>
        </w:rPr>
        <w:t xml:space="preserve"> of warming. Jorgenson and Clark (2012) demonstrate a strong relationship between per capita carbon emissions and GDP per capita in developed nations that is stable over time. Mardani et al. (2019) illustrate a bidirectional coupling between GDP and carbon emissions. </w:t>
      </w:r>
      <w:r w:rsidRPr="007F288D">
        <w:rPr>
          <w:rStyle w:val="StyleUnderline"/>
          <w:rFonts w:asciiTheme="minorHAnsi" w:hAnsiTheme="minorHAnsi" w:cstheme="minorHAnsi"/>
        </w:rPr>
        <w:t>Despite carbon markets and increases in efficiency and renewable energy sources</w:t>
      </w:r>
      <w:r w:rsidRPr="007F288D">
        <w:rPr>
          <w:rFonts w:asciiTheme="minorHAnsi" w:hAnsiTheme="minorHAnsi" w:cstheme="minorHAnsi"/>
          <w:sz w:val="16"/>
        </w:rPr>
        <w:t xml:space="preserve">, Granados and Spash (2019) find that </w:t>
      </w:r>
      <w:r w:rsidRPr="007F288D">
        <w:rPr>
          <w:rStyle w:val="StyleUnderline"/>
          <w:rFonts w:asciiTheme="minorHAnsi" w:hAnsiTheme="minorHAnsi" w:cstheme="minorHAnsi"/>
        </w:rPr>
        <w:t xml:space="preserve">carbon </w:t>
      </w:r>
      <w:r w:rsidRPr="007F288D">
        <w:rPr>
          <w:rStyle w:val="StyleUnderline"/>
          <w:rFonts w:asciiTheme="minorHAnsi" w:hAnsiTheme="minorHAnsi" w:cstheme="minorHAnsi"/>
          <w:highlight w:val="cyan"/>
        </w:rPr>
        <w:t>emissions in the US are</w:t>
      </w:r>
      <w:r w:rsidRPr="007F288D">
        <w:rPr>
          <w:rStyle w:val="StyleUnderline"/>
          <w:rFonts w:asciiTheme="minorHAnsi" w:hAnsiTheme="minorHAnsi" w:cstheme="minorHAnsi"/>
        </w:rPr>
        <w:t xml:space="preserve"> still </w:t>
      </w:r>
      <w:r w:rsidRPr="007F288D">
        <w:rPr>
          <w:rStyle w:val="Emphasis"/>
          <w:rFonts w:asciiTheme="minorHAnsi" w:hAnsiTheme="minorHAnsi" w:cstheme="minorHAnsi"/>
        </w:rPr>
        <w:t xml:space="preserve">significantly </w:t>
      </w:r>
      <w:r w:rsidRPr="007F288D">
        <w:rPr>
          <w:rStyle w:val="Emphasis"/>
          <w:rFonts w:asciiTheme="minorHAnsi" w:hAnsiTheme="minorHAnsi" w:cstheme="minorHAnsi"/>
          <w:highlight w:val="cyan"/>
        </w:rPr>
        <w:t>correlated</w:t>
      </w:r>
      <w:r w:rsidRPr="007F288D">
        <w:rPr>
          <w:rStyle w:val="StyleUnderline"/>
          <w:rFonts w:asciiTheme="minorHAnsi" w:hAnsiTheme="minorHAnsi" w:cstheme="minorHAnsi"/>
          <w:highlight w:val="cyan"/>
        </w:rPr>
        <w:t xml:space="preserve"> with</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economic </w:t>
      </w:r>
      <w:r w:rsidRPr="007F288D">
        <w:rPr>
          <w:rStyle w:val="Emphasis"/>
          <w:rFonts w:asciiTheme="minorHAnsi" w:hAnsiTheme="minorHAnsi" w:cstheme="minorHAnsi"/>
          <w:highlight w:val="cyan"/>
        </w:rPr>
        <w:t>growth</w:t>
      </w:r>
      <w:r w:rsidRPr="007F288D">
        <w:rPr>
          <w:rFonts w:asciiTheme="minorHAnsi" w:hAnsiTheme="minorHAnsi" w:cstheme="minorHAnsi"/>
          <w:sz w:val="16"/>
        </w:rPr>
        <w:t xml:space="preserve">. Hickel and Kallis (2019) identify countries where territorial decoupling has occurred and state that absolute decoupling is technologically possible; however, </w:t>
      </w:r>
      <w:r w:rsidRPr="007F288D">
        <w:rPr>
          <w:rStyle w:val="StyleUnderline"/>
          <w:rFonts w:asciiTheme="minorHAnsi" w:hAnsiTheme="minorHAnsi" w:cstheme="minorHAnsi"/>
        </w:rPr>
        <w:t xml:space="preserve">once </w:t>
      </w:r>
      <w:r w:rsidRPr="007F288D">
        <w:rPr>
          <w:rStyle w:val="Emphasis"/>
          <w:rFonts w:asciiTheme="minorHAnsi" w:hAnsiTheme="minorHAnsi" w:cstheme="minorHAnsi"/>
        </w:rPr>
        <w:t>import-related emissions</w:t>
      </w:r>
      <w:r w:rsidRPr="007F288D">
        <w:rPr>
          <w:rStyle w:val="StyleUnderline"/>
          <w:rFonts w:asciiTheme="minorHAnsi" w:hAnsiTheme="minorHAnsi" w:cstheme="minorHAnsi"/>
        </w:rPr>
        <w:t xml:space="preserve"> have been </w:t>
      </w:r>
      <w:r w:rsidRPr="007F288D">
        <w:rPr>
          <w:rStyle w:val="Emphasis"/>
          <w:rFonts w:asciiTheme="minorHAnsi" w:hAnsiTheme="minorHAnsi" w:cstheme="minorHAnsi"/>
        </w:rPr>
        <w:t>included</w:t>
      </w:r>
      <w:r w:rsidRPr="007F288D">
        <w:rPr>
          <w:rStyle w:val="StyleUnderline"/>
          <w:rFonts w:asciiTheme="minorHAnsi" w:hAnsiTheme="minorHAnsi" w:cstheme="minorHAnsi"/>
        </w:rPr>
        <w:t xml:space="preserve"> almost no countries have thus far achieved </w:t>
      </w:r>
      <w:r w:rsidRPr="007F288D">
        <w:rPr>
          <w:rStyle w:val="Emphasis"/>
          <w:rFonts w:asciiTheme="minorHAnsi" w:hAnsiTheme="minorHAnsi" w:cstheme="minorHAnsi"/>
        </w:rPr>
        <w:t>permanent</w:t>
      </w:r>
      <w:r w:rsidRPr="007F288D">
        <w:rPr>
          <w:rStyle w:val="StyleUnderline"/>
          <w:rFonts w:asciiTheme="minorHAnsi" w:hAnsiTheme="minorHAnsi" w:cstheme="minorHAnsi"/>
        </w:rPr>
        <w:t xml:space="preserve"> absolute decoupling</w:t>
      </w:r>
      <w:r w:rsidRPr="007F288D">
        <w:rPr>
          <w:rFonts w:asciiTheme="minorHAnsi" w:hAnsiTheme="minorHAnsi" w:cstheme="minorHAnsi"/>
          <w:sz w:val="16"/>
        </w:rPr>
        <w:t xml:space="preserve"> (Schor and Jorgenson 2019). Studies using empirical data illustrate how </w:t>
      </w:r>
      <w:r w:rsidRPr="007F288D">
        <w:rPr>
          <w:rStyle w:val="StyleUnderline"/>
          <w:rFonts w:asciiTheme="minorHAnsi" w:hAnsiTheme="minorHAnsi" w:cstheme="minorHAnsi"/>
        </w:rPr>
        <w:t>modest decoupling in developed nations has been a result of increased carbon-intensive production in developing nations</w:t>
      </w:r>
      <w:r w:rsidRPr="007F288D">
        <w:rPr>
          <w:rFonts w:asciiTheme="minorHAnsi" w:hAnsiTheme="minorHAnsi" w:cstheme="minorHAnsi"/>
          <w:sz w:val="16"/>
        </w:rPr>
        <w:t xml:space="preserve"> (Jorgenson and Clark 2012; Knight and Schor 2014; Schor and Jorgenson 2019). In other words, </w:t>
      </w:r>
      <w:r w:rsidRPr="007F288D">
        <w:rPr>
          <w:rStyle w:val="StyleUnderline"/>
          <w:rFonts w:asciiTheme="minorHAnsi" w:hAnsiTheme="minorHAnsi" w:cstheme="minorHAnsi"/>
        </w:rPr>
        <w:t xml:space="preserve">environmental impacts are being </w:t>
      </w:r>
      <w:r w:rsidRPr="007F288D">
        <w:rPr>
          <w:rStyle w:val="Emphasis"/>
          <w:rFonts w:asciiTheme="minorHAnsi" w:hAnsiTheme="minorHAnsi" w:cstheme="minorHAnsi"/>
        </w:rPr>
        <w:t>exported</w:t>
      </w:r>
      <w:r w:rsidRPr="007F288D">
        <w:rPr>
          <w:rFonts w:asciiTheme="minorHAnsi" w:hAnsiTheme="minorHAnsi" w:cstheme="minorHAnsi"/>
          <w:sz w:val="16"/>
        </w:rPr>
        <w:t xml:space="preserve">. Knight and Schor (2014) report: While we find some reduction in the linkage between economic growth and territorial emissions, </w:t>
      </w:r>
      <w:r w:rsidRPr="007F288D">
        <w:rPr>
          <w:rStyle w:val="StyleUnderline"/>
          <w:rFonts w:asciiTheme="minorHAnsi" w:hAnsiTheme="minorHAnsi" w:cstheme="minorHAnsi"/>
          <w:highlight w:val="cyan"/>
        </w:rPr>
        <w:t>once we account for</w:t>
      </w:r>
      <w:r w:rsidRPr="007F288D">
        <w:rPr>
          <w:rStyle w:val="StyleUnderline"/>
          <w:rFonts w:asciiTheme="minorHAnsi" w:hAnsiTheme="minorHAnsi" w:cstheme="minorHAnsi"/>
        </w:rPr>
        <w:t xml:space="preserve"> high-income countries’ </w:t>
      </w:r>
      <w:r w:rsidRPr="007F288D">
        <w:rPr>
          <w:rStyle w:val="Emphasis"/>
          <w:rFonts w:asciiTheme="minorHAnsi" w:hAnsiTheme="minorHAnsi" w:cstheme="minorHAnsi"/>
          <w:highlight w:val="cyan"/>
        </w:rPr>
        <w:t>offshoring</w:t>
      </w:r>
      <w:r w:rsidRPr="007F288D">
        <w:rPr>
          <w:rStyle w:val="StyleUnderline"/>
          <w:rFonts w:asciiTheme="minorHAnsi" w:hAnsiTheme="minorHAnsi" w:cstheme="minorHAnsi"/>
        </w:rPr>
        <w:t xml:space="preserve"> of emissions, </w:t>
      </w:r>
      <w:r w:rsidRPr="007F288D">
        <w:rPr>
          <w:rStyle w:val="StyleUnderline"/>
          <w:rFonts w:asciiTheme="minorHAnsi" w:hAnsiTheme="minorHAnsi" w:cstheme="minorHAnsi"/>
          <w:highlight w:val="cyan"/>
        </w:rPr>
        <w:t xml:space="preserve">there is </w:t>
      </w:r>
      <w:r w:rsidRPr="007F288D">
        <w:rPr>
          <w:rStyle w:val="Emphasis"/>
          <w:rFonts w:asciiTheme="minorHAnsi" w:hAnsiTheme="minorHAnsi" w:cstheme="minorHAnsi"/>
          <w:highlight w:val="cyan"/>
        </w:rPr>
        <w:t>no</w:t>
      </w:r>
      <w:r w:rsidRPr="007F288D">
        <w:rPr>
          <w:rStyle w:val="Emphasis"/>
          <w:rFonts w:asciiTheme="minorHAnsi" w:hAnsiTheme="minorHAnsi" w:cstheme="minorHAnsi"/>
        </w:rPr>
        <w:t xml:space="preserve"> evidence</w:t>
      </w:r>
      <w:r w:rsidRPr="007F288D">
        <w:rPr>
          <w:rStyle w:val="StyleUnderline"/>
          <w:rFonts w:asciiTheme="minorHAnsi" w:hAnsiTheme="minorHAnsi" w:cstheme="minorHAnsi"/>
        </w:rPr>
        <w:t xml:space="preserve"> of </w:t>
      </w:r>
      <w:r w:rsidRPr="007F288D">
        <w:rPr>
          <w:rStyle w:val="StyleUnderline"/>
          <w:rFonts w:asciiTheme="minorHAnsi" w:hAnsiTheme="minorHAnsi" w:cstheme="minorHAnsi"/>
          <w:highlight w:val="cyan"/>
        </w:rPr>
        <w:t>decoupling</w:t>
      </w:r>
      <w:r w:rsidRPr="007F288D">
        <w:rPr>
          <w:rFonts w:asciiTheme="minorHAnsi" w:hAnsiTheme="minorHAnsi" w:cstheme="minorHAnsi"/>
          <w:sz w:val="16"/>
        </w:rPr>
        <w:t xml:space="preserve">. Based on mounting evidence, Parrique et al. (2019: 24) conclude that </w:t>
      </w:r>
      <w:r w:rsidRPr="007F288D">
        <w:rPr>
          <w:rStyle w:val="StyleUnderline"/>
          <w:rFonts w:asciiTheme="minorHAnsi" w:hAnsiTheme="minorHAnsi" w:cstheme="minorHAnsi"/>
        </w:rPr>
        <w:t xml:space="preserve">there has “never been a </w:t>
      </w:r>
      <w:r w:rsidRPr="007F288D">
        <w:rPr>
          <w:rStyle w:val="Emphasis"/>
          <w:rFonts w:asciiTheme="minorHAnsi" w:hAnsiTheme="minorHAnsi" w:cstheme="minorHAnsi"/>
        </w:rPr>
        <w:t>global pattern</w:t>
      </w:r>
      <w:r w:rsidRPr="007F288D">
        <w:rPr>
          <w:rStyle w:val="StyleUnderline"/>
          <w:rFonts w:asciiTheme="minorHAnsi" w:hAnsiTheme="minorHAnsi" w:cstheme="minorHAnsi"/>
        </w:rPr>
        <w:t xml:space="preserve"> of absolute decoupling</w:t>
      </w:r>
      <w:r w:rsidRPr="007F288D">
        <w:rPr>
          <w:rFonts w:asciiTheme="minorHAnsi" w:hAnsiTheme="minorHAnsi" w:cstheme="minorHAnsi"/>
          <w:sz w:val="16"/>
        </w:rPr>
        <w:t xml:space="preserve"> of CO2 from economic growth.” </w:t>
      </w:r>
      <w:r w:rsidRPr="007F288D">
        <w:rPr>
          <w:rStyle w:val="StyleUnderline"/>
          <w:rFonts w:asciiTheme="minorHAnsi" w:hAnsiTheme="minorHAnsi" w:cstheme="minorHAnsi"/>
          <w:highlight w:val="cyan"/>
        </w:rPr>
        <w:t>Even with</w:t>
      </w:r>
      <w:r w:rsidRPr="007F288D">
        <w:rPr>
          <w:rStyle w:val="StyleUnderline"/>
          <w:rFonts w:asciiTheme="minorHAnsi" w:hAnsiTheme="minorHAnsi" w:cstheme="minorHAnsi"/>
        </w:rPr>
        <w:t xml:space="preserve"> the possibility</w:t>
      </w:r>
      <w:r w:rsidRPr="007F288D">
        <w:rPr>
          <w:rFonts w:asciiTheme="minorHAnsi" w:hAnsiTheme="minorHAnsi" w:cstheme="minorHAnsi"/>
          <w:sz w:val="16"/>
        </w:rPr>
        <w:t xml:space="preserve"> of absolute decoupling of carbon emissions </w:t>
      </w:r>
      <w:r w:rsidRPr="007F288D">
        <w:rPr>
          <w:rStyle w:val="StyleUnderline"/>
          <w:rFonts w:asciiTheme="minorHAnsi" w:hAnsiTheme="minorHAnsi" w:cstheme="minorHAnsi"/>
        </w:rPr>
        <w:t xml:space="preserve">through significant investment in </w:t>
      </w:r>
      <w:r w:rsidRPr="007F288D">
        <w:rPr>
          <w:rStyle w:val="Emphasis"/>
          <w:rFonts w:asciiTheme="minorHAnsi" w:hAnsiTheme="minorHAnsi" w:cstheme="minorHAnsi"/>
        </w:rPr>
        <w:t xml:space="preserve">energy </w:t>
      </w:r>
      <w:r w:rsidRPr="007F288D">
        <w:rPr>
          <w:rStyle w:val="Emphasis"/>
          <w:rFonts w:asciiTheme="minorHAnsi" w:hAnsiTheme="minorHAnsi" w:cstheme="minorHAnsi"/>
          <w:highlight w:val="cyan"/>
        </w:rPr>
        <w:t>efficiency</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renewable energy</w:t>
      </w:r>
      <w:r w:rsidRPr="007F288D">
        <w:rPr>
          <w:rStyle w:val="StyleUnderline"/>
          <w:rFonts w:asciiTheme="minorHAnsi" w:hAnsiTheme="minorHAnsi" w:cstheme="minorHAnsi"/>
        </w:rPr>
        <w:t xml:space="preserve">, this decoupling would need to occur at a rate fast enough to keep warming from passing dangerous </w:t>
      </w:r>
      <w:r w:rsidRPr="007F288D">
        <w:rPr>
          <w:rStyle w:val="Emphasis"/>
          <w:rFonts w:asciiTheme="minorHAnsi" w:hAnsiTheme="minorHAnsi" w:cstheme="minorHAnsi"/>
        </w:rPr>
        <w:t>critical thresholds</w:t>
      </w:r>
      <w:r w:rsidRPr="007F288D">
        <w:rPr>
          <w:rFonts w:asciiTheme="minorHAnsi" w:hAnsiTheme="minorHAnsi" w:cstheme="minorHAnsi"/>
          <w:sz w:val="16"/>
        </w:rPr>
        <w:t xml:space="preserve"> (Parri-que et al. 2019). </w:t>
      </w:r>
      <w:r w:rsidRPr="007F288D">
        <w:rPr>
          <w:rStyle w:val="StyleUnderline"/>
          <w:rFonts w:asciiTheme="minorHAnsi" w:hAnsiTheme="minorHAnsi" w:cstheme="minorHAnsi"/>
          <w:highlight w:val="cyan"/>
        </w:rPr>
        <w:t>We are</w:t>
      </w:r>
      <w:r w:rsidRPr="007F288D">
        <w:rPr>
          <w:rStyle w:val="StyleUnderline"/>
          <w:rFonts w:asciiTheme="minorHAnsi" w:hAnsiTheme="minorHAnsi" w:cstheme="minorHAnsi"/>
        </w:rPr>
        <w:t xml:space="preserve"> currently </w:t>
      </w:r>
      <w:r w:rsidRPr="007F288D">
        <w:rPr>
          <w:rStyle w:val="StyleUnderline"/>
          <w:rFonts w:asciiTheme="minorHAnsi" w:hAnsiTheme="minorHAnsi" w:cstheme="minorHAnsi"/>
          <w:highlight w:val="cyan"/>
        </w:rPr>
        <w:t>on</w:t>
      </w:r>
      <w:r w:rsidRPr="007F288D">
        <w:rPr>
          <w:rStyle w:val="StyleUnderline"/>
          <w:rFonts w:asciiTheme="minorHAnsi" w:hAnsiTheme="minorHAnsi" w:cstheme="minorHAnsi"/>
        </w:rPr>
        <w:t xml:space="preserve"> a </w:t>
      </w:r>
      <w:r w:rsidRPr="007F288D">
        <w:rPr>
          <w:rStyle w:val="StyleUnderline"/>
          <w:rFonts w:asciiTheme="minorHAnsi" w:hAnsiTheme="minorHAnsi" w:cstheme="minorHAnsi"/>
          <w:highlight w:val="cyan"/>
        </w:rPr>
        <w:t>trajectory for</w:t>
      </w:r>
      <w:r w:rsidRPr="007F288D">
        <w:rPr>
          <w:rFonts w:asciiTheme="minorHAnsi" w:hAnsiTheme="minorHAnsi" w:cstheme="minorHAnsi"/>
          <w:sz w:val="16"/>
        </w:rPr>
        <w:t xml:space="preserve"> warming of 4.2°C (</w:t>
      </w:r>
      <w:r w:rsidRPr="007F288D">
        <w:rPr>
          <w:rStyle w:val="Emphasis"/>
          <w:rFonts w:asciiTheme="minorHAnsi" w:hAnsiTheme="minorHAnsi" w:cstheme="minorHAnsi"/>
        </w:rPr>
        <w:t>2.5–</w:t>
      </w:r>
      <w:r w:rsidRPr="007F288D">
        <w:rPr>
          <w:rStyle w:val="Emphasis"/>
          <w:rFonts w:asciiTheme="minorHAnsi" w:hAnsiTheme="minorHAnsi" w:cstheme="minorHAnsi"/>
          <w:highlight w:val="cyan"/>
        </w:rPr>
        <w:t>5.5°</w:t>
      </w:r>
      <w:r w:rsidRPr="007F288D">
        <w:rPr>
          <w:rStyle w:val="Emphasis"/>
          <w:rFonts w:asciiTheme="minorHAnsi" w:hAnsiTheme="minorHAnsi" w:cstheme="minorHAnsi"/>
        </w:rPr>
        <w:t>C</w:t>
      </w:r>
      <w:r w:rsidRPr="007F288D">
        <w:rPr>
          <w:rFonts w:asciiTheme="minorHAnsi" w:hAnsiTheme="minorHAnsi" w:cstheme="minorHAnsi"/>
          <w:sz w:val="16"/>
        </w:rPr>
        <w:t xml:space="preserve">) by 2100, yet leading scientists argue we need to keep warming below 1.5°C (IPCC 2018). The important question then becomes: what level and rate of decoupling is necessary to accomplish this goal? Hickel and Kallis (2019: 8) examine this question in depth and argue: </w:t>
      </w:r>
      <w:r w:rsidRPr="007F288D">
        <w:rPr>
          <w:rFonts w:asciiTheme="minorHAnsi" w:hAnsiTheme="minorHAnsi" w:cstheme="minorHAnsi"/>
          <w:sz w:val="10"/>
          <w:szCs w:val="16"/>
        </w:rPr>
        <w:t xml:space="preserve">absolute reductions in carbon emissions are possible to achieve . . . however, the objective is not simply to reduce emissions (a matter of flows), but to keep total emissions from exceeding specific carbon budgets. This is a matter of achieving absolute decoupling at a fast-enough rate. Hickel and Kallis (2019) explain that the only climate scenarios that keep warming below 2°C rely on BECCS for negative emissions. Yet, as we argued in Chapter 2, this technology is not yet developed and assumptions about negative emissions remain unproven. Including BECCS in scenarios, however, has allowed for a larger carbon budget and continued support for green growth. Perhaps more clearly than ever, Hickel and Kallis (2019: 10, 11) explain how absolute decoupling of carbon emissions to stay within 1.5°C or even 2°C targets while sustaining economic growth is not only highly unlikely but likely impossible: Without BECCS, global emissions need to fall to net zero by 2050 for 1.5°C, or by 2075 for 2°C. This entails reductions of 6.8 per cent per year and 4 per cent per year, respectively. Theoretically, this can be accomplished with (a) a rapid shift to 100 per cent renewable energy to eliminate emissions from fossil fuel combustion (Jacobson and Delucchi 2011); plus (b) afforestation and soil regeneration to eliminate emissions from land use change; plus (c) a shift to alternative industrial processes to eliminate emissions from the production of cement, steel, and plastic. If we assume global GDP continues to grow at 3 per cent per year (the average from 2010 to 2014), then decoupling must occur at a rate of 10.5 per cent per year for 1.5°C, or 7.3 per cent per year for 2°C. If global GDP grows at 2.1 per cent per year . . . then de-coupling must occur at 9.6 per cent per year for 1.5°C, or 6.4 per cent per year for 2°C. All of these targets are beyond what existing empirical models indicate is feasible. </w:t>
      </w:r>
      <w:r w:rsidRPr="007F288D">
        <w:rPr>
          <w:rFonts w:asciiTheme="minorHAnsi" w:hAnsiTheme="minorHAnsi" w:cstheme="minorHAnsi"/>
          <w:sz w:val="16"/>
        </w:rPr>
        <w:t xml:space="preserve">Parrique et al. (2019: 15) agree with this conclusion, finding that if </w:t>
      </w:r>
      <w:r w:rsidRPr="007F288D">
        <w:rPr>
          <w:rStyle w:val="StyleUnderline"/>
          <w:rFonts w:asciiTheme="minorHAnsi" w:hAnsiTheme="minorHAnsi" w:cstheme="minorHAnsi"/>
        </w:rPr>
        <w:t>we need a 45% reduction in carbon emissions by 2030</w:t>
      </w:r>
      <w:r w:rsidRPr="007F288D">
        <w:rPr>
          <w:rFonts w:asciiTheme="minorHAnsi" w:hAnsiTheme="minorHAnsi" w:cstheme="minorHAnsi"/>
          <w:sz w:val="16"/>
        </w:rPr>
        <w:t xml:space="preserve"> (IPCC 2018), then “</w:t>
      </w:r>
      <w:r w:rsidRPr="007F288D">
        <w:rPr>
          <w:rStyle w:val="StyleUnderline"/>
          <w:rFonts w:asciiTheme="minorHAnsi" w:hAnsiTheme="minorHAnsi" w:cstheme="minorHAnsi"/>
        </w:rPr>
        <w:t>even the decrease</w:t>
      </w:r>
      <w:r w:rsidRPr="007F288D">
        <w:rPr>
          <w:rFonts w:asciiTheme="minorHAnsi" w:hAnsiTheme="minorHAnsi" w:cstheme="minorHAnsi"/>
          <w:sz w:val="16"/>
        </w:rPr>
        <w:t xml:space="preserve"> of emissions </w:t>
      </w:r>
      <w:r w:rsidRPr="007F288D">
        <w:rPr>
          <w:rStyle w:val="StyleUnderline"/>
          <w:rFonts w:asciiTheme="minorHAnsi" w:hAnsiTheme="minorHAnsi" w:cstheme="minorHAnsi"/>
        </w:rPr>
        <w:t xml:space="preserve">achieved in the most successful national cases of absolute decoupling are </w:t>
      </w:r>
      <w:r w:rsidRPr="007F288D">
        <w:rPr>
          <w:rStyle w:val="Emphasis"/>
          <w:rFonts w:asciiTheme="minorHAnsi" w:hAnsiTheme="minorHAnsi" w:cstheme="minorHAnsi"/>
        </w:rPr>
        <w:t>far from being sufficient</w:t>
      </w:r>
      <w:r w:rsidRPr="007F288D">
        <w:rPr>
          <w:rStyle w:val="StyleUnderline"/>
          <w:rFonts w:asciiTheme="minorHAnsi" w:hAnsiTheme="minorHAnsi" w:cstheme="minorHAnsi"/>
        </w:rPr>
        <w:t xml:space="preserve"> to keep global warming from passing a </w:t>
      </w:r>
      <w:r w:rsidRPr="007F288D">
        <w:rPr>
          <w:rStyle w:val="Emphasis"/>
          <w:rFonts w:asciiTheme="minorHAnsi" w:hAnsiTheme="minorHAnsi" w:cstheme="minorHAnsi"/>
        </w:rPr>
        <w:t>critical threshold</w:t>
      </w:r>
      <w:r w:rsidRPr="007F288D">
        <w:rPr>
          <w:rFonts w:asciiTheme="minorHAnsi" w:hAnsiTheme="minorHAnsi" w:cstheme="minorHAnsi"/>
          <w:sz w:val="16"/>
        </w:rPr>
        <w:t xml:space="preserve">.” Hickel (2019a) also argues that </w:t>
      </w:r>
      <w:r w:rsidRPr="007F288D">
        <w:rPr>
          <w:rStyle w:val="StyleUnderline"/>
          <w:rFonts w:asciiTheme="minorHAnsi" w:hAnsiTheme="minorHAnsi" w:cstheme="minorHAnsi"/>
          <w:highlight w:val="cyan"/>
        </w:rPr>
        <w:t>even</w:t>
      </w:r>
      <w:r w:rsidRPr="007F288D">
        <w:rPr>
          <w:rStyle w:val="StyleUnderline"/>
          <w:rFonts w:asciiTheme="minorHAnsi" w:hAnsiTheme="minorHAnsi" w:cstheme="minorHAnsi"/>
        </w:rPr>
        <w:t xml:space="preserve"> under the </w:t>
      </w:r>
      <w:r w:rsidRPr="007F288D">
        <w:rPr>
          <w:rStyle w:val="Emphasis"/>
          <w:rFonts w:asciiTheme="minorHAnsi" w:hAnsiTheme="minorHAnsi" w:cstheme="minorHAnsi"/>
        </w:rPr>
        <w:t xml:space="preserve">most </w:t>
      </w:r>
      <w:r w:rsidRPr="007F288D">
        <w:rPr>
          <w:rStyle w:val="Emphasis"/>
          <w:rFonts w:asciiTheme="minorHAnsi" w:hAnsiTheme="minorHAnsi" w:cstheme="minorHAnsi"/>
          <w:highlight w:val="cyan"/>
        </w:rPr>
        <w:t>optimistic</w:t>
      </w:r>
      <w:r w:rsidRPr="007F288D">
        <w:rPr>
          <w:rStyle w:val="StyleUnderline"/>
          <w:rFonts w:asciiTheme="minorHAnsi" w:hAnsiTheme="minorHAnsi" w:cstheme="minorHAnsi"/>
          <w:highlight w:val="cyan"/>
        </w:rPr>
        <w:t xml:space="preserve"> assumptions</w:t>
      </w:r>
      <w:r w:rsidRPr="007F288D">
        <w:rPr>
          <w:rStyle w:val="StyleUnderline"/>
          <w:rFonts w:asciiTheme="minorHAnsi" w:hAnsiTheme="minorHAnsi" w:cstheme="minorHAnsi"/>
        </w:rPr>
        <w:t xml:space="preserve">, continued GDP growth will </w:t>
      </w:r>
      <w:r w:rsidRPr="007F288D">
        <w:rPr>
          <w:rStyle w:val="Emphasis"/>
          <w:rFonts w:asciiTheme="minorHAnsi" w:hAnsiTheme="minorHAnsi" w:cstheme="minorHAnsi"/>
          <w:highlight w:val="cyan"/>
        </w:rPr>
        <w:t>push</w:t>
      </w:r>
      <w:r w:rsidRPr="007F288D">
        <w:rPr>
          <w:rStyle w:val="Emphasis"/>
          <w:rFonts w:asciiTheme="minorHAnsi" w:hAnsiTheme="minorHAnsi" w:cstheme="minorHAnsi"/>
        </w:rPr>
        <w:t xml:space="preserve"> us </w:t>
      </w:r>
      <w:r w:rsidRPr="007F288D">
        <w:rPr>
          <w:rStyle w:val="Emphasis"/>
          <w:rFonts w:asciiTheme="minorHAnsi" w:hAnsiTheme="minorHAnsi" w:cstheme="minorHAnsi"/>
          <w:highlight w:val="cyan"/>
        </w:rPr>
        <w:t>past</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carbon budgets</w:t>
      </w:r>
      <w:r w:rsidRPr="007F288D">
        <w:rPr>
          <w:rFonts w:asciiTheme="minorHAnsi" w:hAnsiTheme="minorHAnsi" w:cstheme="minorHAnsi"/>
          <w:sz w:val="16"/>
        </w:rPr>
        <w:t xml:space="preserve"> for both 1.5°C and 2°C targets. This supports Anderson and Bows (2011) earlier work illustrating that the necessary emissions reductions are incompatible with continued economic growth. Anderson estimates that as of 2019 wealthy nations need to re-duce emissions by 12% per year to stay within a 2°C target (Hickel and Kallis 2019), yet emissions reductions any greater than 3–4% per year are incompatible with economic growth (Anderson and Bows 2011). If we cast aside the unsubstantiated assumption that BECCS can be a highly effective negative emissions technology (see Chapter 2), then we are left with only one possible way to stay within the IPCC’s (2018) 1.5°C target. Only one scenario in the IPCC special report (2018) did not rely on BECCS. This scenario was published by Grubler et al. (2018) and stays within 1.5°C of warming through reducing total global energy use by 40% (by 2050), reducing total global material production and consumption by 20%, afforestation projects, and dematerialization through an increase in sharing material goods and commodities (see Hickel and Kallis 2019). Given a lack of any evidence that BECCS can result in the projected negative emissions, the Grubler scenario represents a more feasible and realistic approach. Parrique et al. (2019) make an important point: these findings in no way mean that we should oppose the efficiency gains and a transition to renewable energy that would support a decoupling strategy. In fact, these are important and even essential to reduce total carbon emissions. Yet, they are not sufficient to reduce emissions at the rate necessary. This would also require reducing total production and consumption. They promote “complementing efficiency-oriented policies with sufficiency policies, with a shift in priority and emphasis from the former to the latter even though both have a role to play” (Parrique et al. 2019: 3). In other words, as we explained in the previous chapter, the potential of our best technological solutions can only be realized if we simultaneously reduce production and consumption. The moral implications of green growth Green </w:t>
      </w:r>
      <w:r w:rsidRPr="007F288D">
        <w:rPr>
          <w:rStyle w:val="StyleUnderline"/>
          <w:rFonts w:asciiTheme="minorHAnsi" w:hAnsiTheme="minorHAnsi" w:cstheme="minorHAnsi"/>
        </w:rPr>
        <w:t>growth proponents argue</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even though we </w:t>
      </w:r>
      <w:r w:rsidRPr="007F288D">
        <w:rPr>
          <w:rStyle w:val="Emphasis"/>
          <w:rFonts w:asciiTheme="minorHAnsi" w:hAnsiTheme="minorHAnsi" w:cstheme="minorHAnsi"/>
        </w:rPr>
        <w:t>currently lack</w:t>
      </w:r>
      <w:r w:rsidRPr="007F288D">
        <w:rPr>
          <w:rStyle w:val="StyleUnderline"/>
          <w:rFonts w:asciiTheme="minorHAnsi" w:hAnsiTheme="minorHAnsi" w:cstheme="minorHAnsi"/>
        </w:rPr>
        <w:t xml:space="preserve"> concrete evidence that decoupling at the </w:t>
      </w:r>
      <w:r w:rsidRPr="007F288D">
        <w:rPr>
          <w:rStyle w:val="Emphasis"/>
          <w:rFonts w:asciiTheme="minorHAnsi" w:hAnsiTheme="minorHAnsi" w:cstheme="minorHAnsi"/>
        </w:rPr>
        <w:t>rate necessary</w:t>
      </w:r>
      <w:r w:rsidRPr="007F288D">
        <w:rPr>
          <w:rStyle w:val="StyleUnderline"/>
          <w:rFonts w:asciiTheme="minorHAnsi" w:hAnsiTheme="minorHAnsi" w:cstheme="minorHAnsi"/>
        </w:rPr>
        <w:t xml:space="preserve"> is </w:t>
      </w:r>
      <w:r w:rsidRPr="007F288D">
        <w:rPr>
          <w:rStyle w:val="Emphasis"/>
          <w:rFonts w:asciiTheme="minorHAnsi" w:hAnsiTheme="minorHAnsi" w:cstheme="minorHAnsi"/>
        </w:rPr>
        <w:t>possible</w:t>
      </w:r>
      <w:r w:rsidRPr="007F288D">
        <w:rPr>
          <w:rStyle w:val="StyleUnderline"/>
          <w:rFonts w:asciiTheme="minorHAnsi" w:hAnsiTheme="minorHAnsi" w:cstheme="minorHAnsi"/>
        </w:rPr>
        <w:t xml:space="preserve">, future technological innovation will be able to </w:t>
      </w:r>
      <w:r w:rsidRPr="007F288D">
        <w:rPr>
          <w:rStyle w:val="Emphasis"/>
          <w:rFonts w:asciiTheme="minorHAnsi" w:hAnsiTheme="minorHAnsi" w:cstheme="minorHAnsi"/>
        </w:rPr>
        <w:t>rapidly increase</w:t>
      </w:r>
      <w:r w:rsidRPr="007F288D">
        <w:rPr>
          <w:rStyle w:val="StyleUnderline"/>
          <w:rFonts w:asciiTheme="minorHAnsi" w:hAnsiTheme="minorHAnsi" w:cstheme="minorHAnsi"/>
        </w:rPr>
        <w:t xml:space="preserve"> the rate of decoupling.</w:t>
      </w:r>
      <w:r w:rsidRPr="007F288D">
        <w:rPr>
          <w:rFonts w:asciiTheme="minorHAnsi" w:hAnsiTheme="minorHAnsi" w:cstheme="minorHAnsi"/>
          <w:sz w:val="16"/>
        </w:rPr>
        <w:t xml:space="preserve"> This faith in human technological advancement is widespread, as seen through techno-optimist and eco-modernist positions (Grunwald 2018). While </w:t>
      </w:r>
      <w:r w:rsidRPr="007F288D">
        <w:rPr>
          <w:rStyle w:val="StyleUnderline"/>
          <w:rFonts w:asciiTheme="minorHAnsi" w:hAnsiTheme="minorHAnsi" w:cstheme="minorHAnsi"/>
        </w:rPr>
        <w:t xml:space="preserve">we agree that there will surely be </w:t>
      </w:r>
      <w:r w:rsidRPr="007F288D">
        <w:rPr>
          <w:rStyle w:val="Emphasis"/>
          <w:rFonts w:asciiTheme="minorHAnsi" w:hAnsiTheme="minorHAnsi" w:cstheme="minorHAnsi"/>
        </w:rPr>
        <w:t>some advances</w:t>
      </w:r>
      <w:r w:rsidRPr="007F288D">
        <w:rPr>
          <w:rStyle w:val="StyleUnderline"/>
          <w:rFonts w:asciiTheme="minorHAnsi" w:hAnsiTheme="minorHAnsi" w:cstheme="minorHAnsi"/>
        </w:rPr>
        <w:t xml:space="preserve"> in technology in the short and long term that could help to address our </w:t>
      </w:r>
      <w:r w:rsidRPr="007F288D">
        <w:rPr>
          <w:rStyle w:val="Emphasis"/>
          <w:rFonts w:asciiTheme="minorHAnsi" w:hAnsiTheme="minorHAnsi" w:cstheme="minorHAnsi"/>
        </w:rPr>
        <w:t>environmental crisis</w:t>
      </w:r>
      <w:r w:rsidRPr="007F288D">
        <w:rPr>
          <w:rStyle w:val="StyleUnderline"/>
          <w:rFonts w:asciiTheme="minorHAnsi" w:hAnsiTheme="minorHAnsi" w:cstheme="minorHAnsi"/>
        </w:rPr>
        <w:t xml:space="preserve">, the extent of </w:t>
      </w:r>
      <w:r w:rsidRPr="007F288D">
        <w:rPr>
          <w:rStyle w:val="Emphasis"/>
          <w:rFonts w:asciiTheme="minorHAnsi" w:hAnsiTheme="minorHAnsi" w:cstheme="minorHAnsi"/>
        </w:rPr>
        <w:t>technological advancement</w:t>
      </w:r>
      <w:r w:rsidRPr="007F288D">
        <w:rPr>
          <w:rStyle w:val="StyleUnderline"/>
          <w:rFonts w:asciiTheme="minorHAnsi" w:hAnsiTheme="minorHAnsi" w:cstheme="minorHAnsi"/>
        </w:rPr>
        <w:t xml:space="preserve"> necessary is significant and cannot be assumed</w:t>
      </w:r>
      <w:r w:rsidRPr="007F288D">
        <w:rPr>
          <w:rFonts w:asciiTheme="minorHAnsi" w:hAnsiTheme="minorHAnsi" w:cstheme="minorHAnsi"/>
          <w:sz w:val="16"/>
        </w:rPr>
        <w:t xml:space="preserve">. As Parrique et al. (2019: 51) explain, relying only on technology to mitigate climate change implies extreme rates of eco-innovation improvements, which current trends are very far from matching, and which, to our knowledge, have never been witnessed in the history of our species. In other words,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pace</w:t>
      </w:r>
      <w:r w:rsidRPr="007F288D">
        <w:rPr>
          <w:rStyle w:val="StyleUnderline"/>
          <w:rFonts w:asciiTheme="minorHAnsi" w:hAnsiTheme="minorHAnsi" w:cstheme="minorHAnsi"/>
        </w:rPr>
        <w:t xml:space="preserve"> of technological evolution </w:t>
      </w:r>
      <w:r w:rsidRPr="007F288D">
        <w:rPr>
          <w:rStyle w:val="Emphasis"/>
          <w:rFonts w:asciiTheme="minorHAnsi" w:hAnsiTheme="minorHAnsi" w:cstheme="minorHAnsi"/>
        </w:rPr>
        <w:t>necessary</w:t>
      </w:r>
      <w:r w:rsidRPr="007F288D">
        <w:rPr>
          <w:rStyle w:val="StyleUnderline"/>
          <w:rFonts w:asciiTheme="minorHAnsi" w:hAnsiTheme="minorHAnsi" w:cstheme="minorHAnsi"/>
        </w:rPr>
        <w:t xml:space="preserve"> has </w:t>
      </w:r>
      <w:r w:rsidRPr="007F288D">
        <w:rPr>
          <w:rStyle w:val="Emphasis"/>
          <w:rFonts w:asciiTheme="minorHAnsi" w:hAnsiTheme="minorHAnsi" w:cstheme="minorHAnsi"/>
        </w:rPr>
        <w:t>no precedent</w:t>
      </w:r>
      <w:r w:rsidRPr="007F288D">
        <w:rPr>
          <w:rStyle w:val="StyleUnderline"/>
          <w:rFonts w:asciiTheme="minorHAnsi" w:hAnsiTheme="minorHAnsi" w:cstheme="minorHAnsi"/>
        </w:rPr>
        <w:t xml:space="preserve"> in human history and therefore </w:t>
      </w:r>
      <w:r w:rsidRPr="007F288D">
        <w:rPr>
          <w:rStyle w:val="Emphasis"/>
          <w:rFonts w:asciiTheme="minorHAnsi" w:hAnsiTheme="minorHAnsi" w:cstheme="minorHAnsi"/>
        </w:rPr>
        <w:t>cannot be depended upon</w:t>
      </w:r>
      <w:r w:rsidRPr="007F288D">
        <w:rPr>
          <w:rStyle w:val="StyleUnderline"/>
          <w:rFonts w:asciiTheme="minorHAnsi" w:hAnsiTheme="minorHAnsi" w:cstheme="minorHAnsi"/>
        </w:rPr>
        <w:t xml:space="preserve"> to address the </w:t>
      </w:r>
      <w:r w:rsidRPr="007F288D">
        <w:rPr>
          <w:rStyle w:val="Emphasis"/>
          <w:rFonts w:asciiTheme="minorHAnsi" w:hAnsiTheme="minorHAnsi" w:cstheme="minorHAnsi"/>
        </w:rPr>
        <w:t>urgency</w:t>
      </w:r>
      <w:r w:rsidRPr="007F288D">
        <w:rPr>
          <w:rStyle w:val="StyleUnderline"/>
          <w:rFonts w:asciiTheme="minorHAnsi" w:hAnsiTheme="minorHAnsi" w:cstheme="minorHAnsi"/>
        </w:rPr>
        <w:t xml:space="preserve"> of the climate crisis</w:t>
      </w:r>
      <w:r w:rsidRPr="007F288D">
        <w:rPr>
          <w:rFonts w:asciiTheme="minorHAnsi" w:hAnsiTheme="minorHAnsi" w:cstheme="minorHAnsi"/>
          <w:sz w:val="16"/>
        </w:rPr>
        <w:t xml:space="preserve">. Parrique et al. (2019: 55) also identify </w:t>
      </w:r>
      <w:r w:rsidRPr="007F288D">
        <w:rPr>
          <w:rStyle w:val="StyleUnderline"/>
          <w:rFonts w:asciiTheme="minorHAnsi" w:hAnsiTheme="minorHAnsi" w:cstheme="minorHAnsi"/>
        </w:rPr>
        <w:t>multiple factors</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are likely to </w:t>
      </w:r>
      <w:r w:rsidRPr="007F288D">
        <w:rPr>
          <w:rStyle w:val="Emphasis"/>
          <w:rFonts w:asciiTheme="minorHAnsi" w:hAnsiTheme="minorHAnsi" w:cstheme="minorHAnsi"/>
        </w:rPr>
        <w:t>impede decoupling</w:t>
      </w:r>
      <w:r w:rsidRPr="007F288D">
        <w:rPr>
          <w:rStyle w:val="StyleUnderline"/>
          <w:rFonts w:asciiTheme="minorHAnsi" w:hAnsiTheme="minorHAnsi" w:cstheme="minorHAnsi"/>
        </w:rPr>
        <w:t xml:space="preserve"> in the future and </w:t>
      </w:r>
      <w:r w:rsidRPr="007F288D">
        <w:rPr>
          <w:rStyle w:val="Emphasis"/>
          <w:rFonts w:asciiTheme="minorHAnsi" w:hAnsiTheme="minorHAnsi" w:cstheme="minorHAnsi"/>
        </w:rPr>
        <w:t>undermine</w:t>
      </w:r>
      <w:r w:rsidRPr="007F288D">
        <w:rPr>
          <w:rStyle w:val="StyleUnderline"/>
          <w:rFonts w:asciiTheme="minorHAnsi" w:hAnsiTheme="minorHAnsi" w:cstheme="minorHAnsi"/>
        </w:rPr>
        <w:t xml:space="preserve"> green growth as a solution.</w:t>
      </w:r>
      <w:r w:rsidRPr="007F288D">
        <w:rPr>
          <w:rFonts w:asciiTheme="minorHAnsi" w:hAnsiTheme="minorHAnsi" w:cstheme="minorHAnsi"/>
          <w:sz w:val="16"/>
        </w:rPr>
        <w:t xml:space="preserve"> These </w:t>
      </w:r>
      <w:r w:rsidRPr="007F288D">
        <w:rPr>
          <w:rStyle w:val="StyleUnderline"/>
          <w:rFonts w:asciiTheme="minorHAnsi" w:hAnsiTheme="minorHAnsi" w:cstheme="minorHAnsi"/>
        </w:rPr>
        <w:t>factors include</w:t>
      </w:r>
      <w:r w:rsidRPr="007F288D">
        <w:rPr>
          <w:rFonts w:asciiTheme="minorHAnsi" w:hAnsiTheme="minorHAnsi" w:cstheme="minorHAnsi"/>
          <w:sz w:val="16"/>
        </w:rPr>
        <w:t xml:space="preserve">: “(1) </w:t>
      </w:r>
      <w:r w:rsidRPr="007F288D">
        <w:rPr>
          <w:rStyle w:val="StyleUnderline"/>
          <w:rFonts w:asciiTheme="minorHAnsi" w:hAnsiTheme="minorHAnsi" w:cstheme="minorHAnsi"/>
        </w:rPr>
        <w:t>Rising energy expenditures</w:t>
      </w:r>
      <w:r w:rsidRPr="007F288D">
        <w:rPr>
          <w:rFonts w:asciiTheme="minorHAnsi" w:hAnsiTheme="minorHAnsi" w:cstheme="minorHAnsi"/>
          <w:sz w:val="16"/>
        </w:rPr>
        <w:t xml:space="preserve">, (2) </w:t>
      </w:r>
      <w:r w:rsidRPr="007F288D">
        <w:rPr>
          <w:rStyle w:val="StyleUnderline"/>
          <w:rFonts w:asciiTheme="minorHAnsi" w:hAnsiTheme="minorHAnsi" w:cstheme="minorHAnsi"/>
        </w:rPr>
        <w:t>rebound effects</w:t>
      </w:r>
      <w:r w:rsidRPr="007F288D">
        <w:rPr>
          <w:rFonts w:asciiTheme="minorHAnsi" w:hAnsiTheme="minorHAnsi" w:cstheme="minorHAnsi"/>
          <w:sz w:val="16"/>
        </w:rPr>
        <w:t xml:space="preserve">, (3) </w:t>
      </w:r>
      <w:r w:rsidRPr="007F288D">
        <w:rPr>
          <w:rStyle w:val="StyleUnderline"/>
          <w:rFonts w:asciiTheme="minorHAnsi" w:hAnsiTheme="minorHAnsi" w:cstheme="minorHAnsi"/>
        </w:rPr>
        <w:t>problem shifting</w:t>
      </w:r>
      <w:r w:rsidRPr="007F288D">
        <w:rPr>
          <w:rFonts w:asciiTheme="minorHAnsi" w:hAnsiTheme="minorHAnsi" w:cstheme="minorHAnsi"/>
          <w:sz w:val="16"/>
        </w:rPr>
        <w:t xml:space="preserve">, (4) </w:t>
      </w:r>
      <w:r w:rsidRPr="007F288D">
        <w:rPr>
          <w:rStyle w:val="StyleUnderline"/>
          <w:rFonts w:asciiTheme="minorHAnsi" w:hAnsiTheme="minorHAnsi" w:cstheme="minorHAnsi"/>
        </w:rPr>
        <w:t>the underestimated impact of services</w:t>
      </w:r>
      <w:r w:rsidRPr="007F288D">
        <w:rPr>
          <w:rFonts w:asciiTheme="minorHAnsi" w:hAnsiTheme="minorHAnsi" w:cstheme="minorHAnsi"/>
          <w:sz w:val="16"/>
        </w:rPr>
        <w:t xml:space="preserve">, (5) </w:t>
      </w:r>
      <w:r w:rsidRPr="007F288D">
        <w:rPr>
          <w:rStyle w:val="StyleUnderline"/>
          <w:rFonts w:asciiTheme="minorHAnsi" w:hAnsiTheme="minorHAnsi" w:cstheme="minorHAnsi"/>
        </w:rPr>
        <w:t>the limited potential of recycling in a growing economy</w:t>
      </w:r>
      <w:r w:rsidRPr="007F288D">
        <w:rPr>
          <w:rFonts w:asciiTheme="minorHAnsi" w:hAnsiTheme="minorHAnsi" w:cstheme="minorHAnsi"/>
          <w:sz w:val="16"/>
        </w:rPr>
        <w:t xml:space="preserve">, (6) </w:t>
      </w:r>
      <w:r w:rsidRPr="007F288D">
        <w:rPr>
          <w:rStyle w:val="StyleUnderline"/>
          <w:rFonts w:asciiTheme="minorHAnsi" w:hAnsiTheme="minorHAnsi" w:cstheme="minorHAnsi"/>
        </w:rPr>
        <w:t>insufficient and inappropriate technological change, and</w:t>
      </w:r>
      <w:r w:rsidRPr="007F288D">
        <w:rPr>
          <w:rFonts w:asciiTheme="minorHAnsi" w:hAnsiTheme="minorHAnsi" w:cstheme="minorHAnsi"/>
          <w:sz w:val="16"/>
        </w:rPr>
        <w:t xml:space="preserve"> (7) </w:t>
      </w:r>
      <w:r w:rsidRPr="007F288D">
        <w:rPr>
          <w:rStyle w:val="StyleUnderline"/>
          <w:rFonts w:asciiTheme="minorHAnsi" w:hAnsiTheme="minorHAnsi" w:cstheme="minorHAnsi"/>
        </w:rPr>
        <w:t>cost shifting</w:t>
      </w:r>
      <w:r w:rsidRPr="007F288D">
        <w:rPr>
          <w:rFonts w:asciiTheme="minorHAnsi" w:hAnsiTheme="minorHAnsi" w:cstheme="minorHAnsi"/>
          <w:sz w:val="16"/>
        </w:rPr>
        <w:t xml:space="preserve">.” They explain each of these factors and how they undermine decoupling. </w:t>
      </w:r>
      <w:r w:rsidRPr="007F288D">
        <w:rPr>
          <w:rStyle w:val="StyleUnderline"/>
          <w:rFonts w:asciiTheme="minorHAnsi" w:hAnsiTheme="minorHAnsi" w:cstheme="minorHAnsi"/>
        </w:rPr>
        <w:t>Given</w:t>
      </w:r>
      <w:r w:rsidRPr="007F288D">
        <w:rPr>
          <w:rFonts w:asciiTheme="minorHAnsi" w:hAnsiTheme="minorHAnsi" w:cstheme="minorHAnsi"/>
          <w:sz w:val="16"/>
        </w:rPr>
        <w:t xml:space="preserve"> that </w:t>
      </w:r>
      <w:r w:rsidRPr="007F288D">
        <w:rPr>
          <w:rStyle w:val="StyleUnderline"/>
          <w:rFonts w:asciiTheme="minorHAnsi" w:hAnsiTheme="minorHAnsi" w:cstheme="minorHAnsi"/>
        </w:rPr>
        <w:t>each</w:t>
      </w:r>
      <w:r w:rsidRPr="007F288D">
        <w:rPr>
          <w:rFonts w:asciiTheme="minorHAnsi" w:hAnsiTheme="minorHAnsi" w:cstheme="minorHAnsi"/>
          <w:sz w:val="16"/>
        </w:rPr>
        <w:t xml:space="preserve"> of these factors </w:t>
      </w:r>
      <w:r w:rsidRPr="007F288D">
        <w:rPr>
          <w:rStyle w:val="StyleUnderline"/>
          <w:rFonts w:asciiTheme="minorHAnsi" w:hAnsiTheme="minorHAnsi" w:cstheme="minorHAnsi"/>
        </w:rPr>
        <w:t xml:space="preserve">independently could impede possible decoupling, together they should raise </w:t>
      </w:r>
      <w:r w:rsidRPr="007F288D">
        <w:rPr>
          <w:rStyle w:val="Emphasis"/>
          <w:rFonts w:asciiTheme="minorHAnsi" w:hAnsiTheme="minorHAnsi" w:cstheme="minorHAnsi"/>
        </w:rPr>
        <w:t>significant skepticism</w:t>
      </w:r>
      <w:r w:rsidRPr="007F288D">
        <w:rPr>
          <w:rFonts w:asciiTheme="minorHAnsi" w:hAnsiTheme="minorHAnsi" w:cstheme="minorHAnsi"/>
          <w:sz w:val="16"/>
        </w:rPr>
        <w:t xml:space="preserve"> about green growth strategies. Parrique et al. (2019: 55) state that due to these factors, “</w:t>
      </w:r>
      <w:r w:rsidRPr="007F288D">
        <w:rPr>
          <w:rStyle w:val="StyleUnderline"/>
          <w:rFonts w:asciiTheme="minorHAnsi" w:hAnsiTheme="minorHAnsi" w:cstheme="minorHAnsi"/>
        </w:rPr>
        <w:t xml:space="preserve">the decoupling hypothesis appears highly compromised, if not </w:t>
      </w:r>
      <w:r w:rsidRPr="007F288D">
        <w:rPr>
          <w:rStyle w:val="Emphasis"/>
          <w:rFonts w:asciiTheme="minorHAnsi" w:hAnsiTheme="minorHAnsi" w:cstheme="minorHAnsi"/>
        </w:rPr>
        <w:t>clearly unrealistic</w:t>
      </w:r>
      <w:r w:rsidRPr="007F288D">
        <w:rPr>
          <w:rFonts w:asciiTheme="minorHAnsi" w:hAnsiTheme="minorHAnsi" w:cstheme="minorHAnsi"/>
          <w:sz w:val="16"/>
        </w:rPr>
        <w:t xml:space="preserve">.” Given the lack of evidence in support of sufficient decoupling as well as the many obstacles preventing a rapid green growth pathway, Hickel and Kallis (2019) and Parrique et al. (2019) support a precautionary approach. </w:t>
      </w:r>
      <w:r w:rsidRPr="007F288D">
        <w:rPr>
          <w:rStyle w:val="StyleUnderline"/>
          <w:rFonts w:asciiTheme="minorHAnsi" w:hAnsiTheme="minorHAnsi" w:cstheme="minorHAnsi"/>
        </w:rPr>
        <w:t>As the stakes are extremely high</w:t>
      </w:r>
      <w:r w:rsidRPr="007F288D">
        <w:rPr>
          <w:rFonts w:asciiTheme="minorHAnsi" w:hAnsiTheme="minorHAnsi" w:cstheme="minorHAnsi"/>
          <w:sz w:val="16"/>
        </w:rPr>
        <w:t xml:space="preserve"> (e.g., </w:t>
      </w:r>
      <w:r w:rsidRPr="007F288D">
        <w:rPr>
          <w:rStyle w:val="StyleUnderline"/>
          <w:rFonts w:asciiTheme="minorHAnsi" w:hAnsiTheme="minorHAnsi" w:cstheme="minorHAnsi"/>
        </w:rPr>
        <w:t xml:space="preserve">possible </w:t>
      </w:r>
      <w:r w:rsidRPr="007F288D">
        <w:rPr>
          <w:rStyle w:val="Emphasis"/>
          <w:rFonts w:asciiTheme="minorHAnsi" w:hAnsiTheme="minorHAnsi" w:cstheme="minorHAnsi"/>
        </w:rPr>
        <w:t>ecological</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social collapse</w:t>
      </w:r>
      <w:r w:rsidRPr="007F288D">
        <w:rPr>
          <w:rStyle w:val="StyleUnderline"/>
          <w:rFonts w:asciiTheme="minorHAnsi" w:hAnsiTheme="minorHAnsi" w:cstheme="minorHAnsi"/>
        </w:rPr>
        <w:t xml:space="preserve">), and the future remains </w:t>
      </w:r>
      <w:r w:rsidRPr="007F288D">
        <w:rPr>
          <w:rStyle w:val="Emphasis"/>
          <w:rFonts w:asciiTheme="minorHAnsi" w:hAnsiTheme="minorHAnsi" w:cstheme="minorHAnsi"/>
        </w:rPr>
        <w:t>incredibly uncertain</w:t>
      </w:r>
      <w:r w:rsidRPr="007F288D">
        <w:rPr>
          <w:rFonts w:asciiTheme="minorHAnsi" w:hAnsiTheme="minorHAnsi" w:cstheme="minorHAnsi"/>
          <w:sz w:val="16"/>
        </w:rPr>
        <w:t xml:space="preserve"> (e.g., are there critical thresholds? what are they? what are the impacts?), </w:t>
      </w:r>
      <w:r w:rsidRPr="007F288D">
        <w:rPr>
          <w:rStyle w:val="StyleUnderline"/>
          <w:rFonts w:asciiTheme="minorHAnsi" w:hAnsiTheme="minorHAnsi" w:cstheme="minorHAnsi"/>
        </w:rPr>
        <w:t xml:space="preserve">the </w:t>
      </w:r>
      <w:r w:rsidRPr="007F288D">
        <w:rPr>
          <w:rStyle w:val="Emphasis"/>
          <w:rFonts w:asciiTheme="minorHAnsi" w:hAnsiTheme="minorHAnsi" w:cstheme="minorHAnsi"/>
        </w:rPr>
        <w:t>most responsible</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moral pathway</w:t>
      </w:r>
      <w:r w:rsidRPr="007F288D">
        <w:rPr>
          <w:rStyle w:val="StyleUnderline"/>
          <w:rFonts w:asciiTheme="minorHAnsi" w:hAnsiTheme="minorHAnsi" w:cstheme="minorHAnsi"/>
        </w:rPr>
        <w:t xml:space="preserve"> is to be </w:t>
      </w:r>
      <w:r w:rsidRPr="007F288D">
        <w:rPr>
          <w:rStyle w:val="Emphasis"/>
          <w:rFonts w:asciiTheme="minorHAnsi" w:hAnsiTheme="minorHAnsi" w:cstheme="minorHAnsi"/>
        </w:rPr>
        <w:t>cautious</w:t>
      </w:r>
      <w:r w:rsidRPr="007F288D">
        <w:rPr>
          <w:rFonts w:asciiTheme="minorHAnsi" w:hAnsiTheme="minorHAnsi" w:cstheme="minorHAnsi"/>
          <w:sz w:val="16"/>
        </w:rPr>
        <w:t xml:space="preserve">. Hickel and Kallis (2019: 15) explain: [o]ne may insist that green growth hasn’t occurred because it has not been tried, the fact that it hasn’t been empirically observed till now then becoming irrelevant. We follow instead a more precau-tionary approach. The evidence demonstrates a clear positive relationship between GDP growth and our environmental crisis. In addition, </w:t>
      </w:r>
      <w:r w:rsidRPr="007F288D">
        <w:rPr>
          <w:rStyle w:val="StyleUnderline"/>
          <w:rFonts w:asciiTheme="minorHAnsi" w:hAnsiTheme="minorHAnsi" w:cstheme="minorHAnsi"/>
        </w:rPr>
        <w:t>there are no known solutions that can be employed to continue to support economic growth and sufficiently address this crisis.</w:t>
      </w:r>
      <w:r w:rsidRPr="007F288D">
        <w:rPr>
          <w:rFonts w:asciiTheme="minorHAnsi" w:hAnsiTheme="minorHAnsi" w:cstheme="minorHAnsi"/>
          <w:sz w:val="16"/>
        </w:rPr>
        <w:t xml:space="preserve"> Therefore, is it moral to rely on unproven or non-existent technological fixes? When leading scientists agree on the drivers of these crises, why do our political leaders knowingly allow these drivers to continue? </w:t>
      </w:r>
      <w:r w:rsidRPr="007F288D">
        <w:rPr>
          <w:rFonts w:asciiTheme="minorHAnsi" w:hAnsiTheme="minorHAnsi" w:cstheme="minorHAnsi"/>
          <w:sz w:val="10"/>
          <w:szCs w:val="16"/>
        </w:rPr>
        <w:t xml:space="preserve">Throughout human history those in power attempt to retain power. This has been called “elite rigidity” (Geyer and Rihani 2012) or “social reproduction” (Wright 2010). In many ways </w:t>
      </w:r>
      <w:r w:rsidRPr="007F288D">
        <w:rPr>
          <w:rStyle w:val="StyleUnderline"/>
          <w:rFonts w:asciiTheme="minorHAnsi" w:hAnsiTheme="minorHAnsi" w:cstheme="minorHAnsi"/>
        </w:rPr>
        <w:t>our current political system is currently rigid and unchanging in order to protect the individuals and corporations who benefit most from the current fossil fuel-based, profit-maximizing system</w:t>
      </w:r>
      <w:r w:rsidRPr="007F288D">
        <w:rPr>
          <w:rFonts w:asciiTheme="minorHAnsi" w:hAnsiTheme="minorHAnsi" w:cstheme="minorHAnsi"/>
          <w:sz w:val="10"/>
          <w:szCs w:val="16"/>
        </w:rPr>
        <w:t xml:space="preserve"> (Klein 2015). This is one reason </w:t>
      </w:r>
      <w:r w:rsidRPr="007F288D">
        <w:rPr>
          <w:rStyle w:val="StyleUnderline"/>
          <w:rFonts w:asciiTheme="minorHAnsi" w:hAnsiTheme="minorHAnsi" w:cstheme="minorHAnsi"/>
          <w:highlight w:val="cyan"/>
        </w:rPr>
        <w:t>the US has been demoted to</w:t>
      </w:r>
      <w:r w:rsidRPr="007F288D">
        <w:rPr>
          <w:rFonts w:asciiTheme="minorHAnsi" w:hAnsiTheme="minorHAnsi" w:cstheme="minorHAnsi"/>
          <w:sz w:val="10"/>
          <w:szCs w:val="16"/>
        </w:rPr>
        <w:t xml:space="preserve"> the status of a “</w:t>
      </w:r>
      <w:r w:rsidRPr="007F288D">
        <w:rPr>
          <w:rStyle w:val="Emphasis"/>
          <w:rFonts w:asciiTheme="minorHAnsi" w:hAnsiTheme="minorHAnsi" w:cstheme="minorHAnsi"/>
          <w:highlight w:val="cyan"/>
        </w:rPr>
        <w:t>flawed democracy</w:t>
      </w:r>
      <w:r w:rsidRPr="007F288D">
        <w:rPr>
          <w:rFonts w:asciiTheme="minorHAnsi" w:hAnsiTheme="minorHAnsi" w:cstheme="minorHAnsi"/>
          <w:sz w:val="10"/>
          <w:szCs w:val="16"/>
        </w:rPr>
        <w:t xml:space="preserve">” (Economist Intelligence Unit 2019). Green growth is an ideology promoted to protect the current system and conceal the underlying contradictions leading us further into environmental crises (Gunderson et al. 2018c). However, is it moral to protect the economic interests of the few, through promoting false solutions, while putting all people, eco-systems, and other species at risk? Youth environmental activists increasingly demand that world leaders protect their future and “put people before profits,” drawing attention to the immorality of continuing with business as usual. The fact that the current system is unable to respond to a moral imperative that resonates with nearly all humans reveals the need to radically change the system. The ongoing failure to address our environmental crisis contributes to multiple forms of injustice. Failing to provide a safe climate and environment for future generations of humans results in generational injustice. </w:t>
      </w:r>
      <w:r w:rsidRPr="007F288D">
        <w:rPr>
          <w:rStyle w:val="StyleUnderline"/>
          <w:rFonts w:asciiTheme="minorHAnsi" w:hAnsiTheme="minorHAnsi" w:cstheme="minorHAnsi"/>
        </w:rPr>
        <w:t xml:space="preserve">Causing widespread species extinction and population collapse is an issue of interspecies injustice and </w:t>
      </w:r>
      <w:r w:rsidRPr="007F288D">
        <w:rPr>
          <w:rStyle w:val="Emphasis"/>
          <w:rFonts w:asciiTheme="minorHAnsi" w:hAnsiTheme="minorHAnsi" w:cstheme="minorHAnsi"/>
        </w:rPr>
        <w:t>ecocide</w:t>
      </w:r>
      <w:r w:rsidRPr="007F288D">
        <w:rPr>
          <w:rFonts w:asciiTheme="minorHAnsi" w:hAnsiTheme="minorHAnsi" w:cstheme="minorHAnsi"/>
          <w:sz w:val="10"/>
          <w:szCs w:val="16"/>
        </w:rPr>
        <w:t xml:space="preserve">. In addition, those who are and will continue to be most impacted by these crises are primarily poor people in the Global South, or the “global majority.” Our environmental crisis will increasingly be experienced unequally, hurting those who are most vulnerable. Yet it is </w:t>
      </w:r>
      <w:r w:rsidRPr="007F288D">
        <w:rPr>
          <w:rStyle w:val="StyleUnderline"/>
          <w:rFonts w:asciiTheme="minorHAnsi" w:hAnsiTheme="minorHAnsi" w:cstheme="minorHAnsi"/>
          <w:highlight w:val="cyan"/>
        </w:rPr>
        <w:t>wealthy countries</w:t>
      </w:r>
      <w:r w:rsidRPr="007F288D">
        <w:rPr>
          <w:rFonts w:asciiTheme="minorHAnsi" w:hAnsiTheme="minorHAnsi" w:cstheme="minorHAnsi"/>
          <w:sz w:val="10"/>
          <w:szCs w:val="16"/>
        </w:rPr>
        <w:t xml:space="preserve"> who are </w:t>
      </w:r>
      <w:r w:rsidRPr="007F288D">
        <w:rPr>
          <w:rStyle w:val="StyleUnderline"/>
          <w:rFonts w:asciiTheme="minorHAnsi" w:hAnsiTheme="minorHAnsi" w:cstheme="minorHAnsi"/>
          <w:highlight w:val="cyan"/>
        </w:rPr>
        <w:t>most responsible</w:t>
      </w:r>
      <w:r w:rsidRPr="007F288D">
        <w:rPr>
          <w:rFonts w:asciiTheme="minorHAnsi" w:hAnsiTheme="minorHAnsi" w:cstheme="minorHAnsi"/>
          <w:sz w:val="10"/>
          <w:szCs w:val="16"/>
        </w:rPr>
        <w:t xml:space="preserve"> for this crisis, who </w:t>
      </w:r>
      <w:r w:rsidRPr="007F288D">
        <w:rPr>
          <w:rStyle w:val="Emphasis"/>
          <w:rFonts w:asciiTheme="minorHAnsi" w:hAnsiTheme="minorHAnsi" w:cstheme="minorHAnsi"/>
          <w:highlight w:val="cyan"/>
        </w:rPr>
        <w:t>continue to overproduce</w:t>
      </w:r>
      <w:r w:rsidRPr="007F288D">
        <w:rPr>
          <w:rFonts w:asciiTheme="minorHAnsi" w:hAnsiTheme="minorHAnsi" w:cstheme="minorHAnsi"/>
          <w:sz w:val="10"/>
          <w:szCs w:val="16"/>
        </w:rPr>
        <w:t xml:space="preserve"> and </w:t>
      </w:r>
      <w:r w:rsidRPr="007F288D">
        <w:rPr>
          <w:rStyle w:val="StyleUnderline"/>
          <w:rFonts w:asciiTheme="minorHAnsi" w:hAnsiTheme="minorHAnsi" w:cstheme="minorHAnsi"/>
        </w:rPr>
        <w:t>overconsume resources, and who need to do the most to urgently change course</w:t>
      </w:r>
      <w:r w:rsidRPr="007F288D">
        <w:rPr>
          <w:rFonts w:asciiTheme="minorHAnsi" w:hAnsiTheme="minorHAnsi" w:cstheme="minorHAnsi"/>
          <w:sz w:val="10"/>
          <w:szCs w:val="16"/>
        </w:rPr>
        <w:t xml:space="preserve">. As global injustices multiply, false solutions need to be exposed for what they are: unsubstantiated faith in technological solutions and green growth pathways that protect the current system and benefit the economic interests of the few. Beyond economic growth As stated by Hickel and Kallis (2019: 15), “policy </w:t>
      </w:r>
      <w:r w:rsidRPr="007F288D">
        <w:rPr>
          <w:rStyle w:val="StyleUnderline"/>
          <w:rFonts w:asciiTheme="minorHAnsi" w:hAnsiTheme="minorHAnsi" w:cstheme="minorHAnsi"/>
        </w:rPr>
        <w:t>should be made on the basis of robust empirical evidence</w:t>
      </w:r>
      <w:r w:rsidRPr="007F288D">
        <w:rPr>
          <w:rFonts w:asciiTheme="minorHAnsi" w:hAnsiTheme="minorHAnsi" w:cstheme="minorHAnsi"/>
          <w:sz w:val="10"/>
          <w:szCs w:val="16"/>
        </w:rPr>
        <w:t xml:space="preserve">, rather than on the basis of speculative theoretical possibilities.” The evidence presented in this chapter makes a strong case that </w:t>
      </w:r>
      <w:r w:rsidRPr="007F288D">
        <w:rPr>
          <w:rStyle w:val="StyleUnderline"/>
          <w:rFonts w:asciiTheme="minorHAnsi" w:hAnsiTheme="minorHAnsi" w:cstheme="minorHAnsi"/>
          <w:highlight w:val="cyan"/>
        </w:rPr>
        <w:t>adhering to</w:t>
      </w:r>
      <w:r w:rsidRPr="007F288D">
        <w:rPr>
          <w:rStyle w:val="StyleUnderline"/>
          <w:rFonts w:asciiTheme="minorHAnsi" w:hAnsiTheme="minorHAnsi" w:cstheme="minorHAnsi"/>
        </w:rPr>
        <w:t xml:space="preserve"> policies prioritizing economic </w:t>
      </w:r>
      <w:r w:rsidRPr="007F288D">
        <w:rPr>
          <w:rStyle w:val="Emphasis"/>
          <w:rFonts w:asciiTheme="minorHAnsi" w:hAnsiTheme="minorHAnsi" w:cstheme="minorHAnsi"/>
          <w:highlight w:val="cyan"/>
        </w:rPr>
        <w:t>growth</w:t>
      </w:r>
      <w:r w:rsidRPr="007F288D">
        <w:rPr>
          <w:rFonts w:asciiTheme="minorHAnsi" w:hAnsiTheme="minorHAnsi" w:cstheme="minorHAnsi"/>
          <w:sz w:val="10"/>
          <w:szCs w:val="16"/>
        </w:rPr>
        <w:t xml:space="preserve"> not only limits the effectiveness of mitigation measures but ultimately </w:t>
      </w:r>
      <w:r w:rsidRPr="007F288D">
        <w:rPr>
          <w:rStyle w:val="Emphasis"/>
          <w:rFonts w:asciiTheme="minorHAnsi" w:hAnsiTheme="minorHAnsi" w:cstheme="minorHAnsi"/>
          <w:highlight w:val="cyan"/>
        </w:rPr>
        <w:t>undermines</w:t>
      </w:r>
      <w:r w:rsidRPr="007F288D">
        <w:rPr>
          <w:rFonts w:asciiTheme="minorHAnsi" w:hAnsiTheme="minorHAnsi" w:cstheme="minorHAnsi"/>
          <w:sz w:val="10"/>
          <w:szCs w:val="16"/>
        </w:rPr>
        <w:t xml:space="preserve"> efforts to sufficiently address our </w:t>
      </w:r>
      <w:r w:rsidRPr="007F288D">
        <w:rPr>
          <w:rStyle w:val="StyleUnderline"/>
          <w:rFonts w:asciiTheme="minorHAnsi" w:hAnsiTheme="minorHAnsi" w:cstheme="minorHAnsi"/>
          <w:highlight w:val="cyan"/>
        </w:rPr>
        <w:t>environmental crisis.</w:t>
      </w:r>
      <w:r w:rsidRPr="007F288D">
        <w:rPr>
          <w:rFonts w:asciiTheme="minorHAnsi" w:hAnsiTheme="minorHAnsi" w:cstheme="minorHAnsi"/>
          <w:sz w:val="10"/>
          <w:szCs w:val="16"/>
        </w:rPr>
        <w:t xml:space="preserve"> Relationships between GDP growth and increasing carbon emissions and biodiversity loss are clear and there is ample evidence that reducing overall material and energy consumption in wealthy countries would increase the success of efforts to address the climate and biodiversity crises. </w:t>
      </w:r>
      <w:r w:rsidRPr="007F288D">
        <w:rPr>
          <w:rStyle w:val="Emphasis"/>
          <w:rFonts w:asciiTheme="minorHAnsi" w:hAnsiTheme="minorHAnsi" w:cstheme="minorHAnsi"/>
        </w:rPr>
        <w:t>Models</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projections</w:t>
      </w:r>
      <w:r w:rsidRPr="007F288D">
        <w:rPr>
          <w:rStyle w:val="StyleUnderline"/>
          <w:rFonts w:asciiTheme="minorHAnsi" w:hAnsiTheme="minorHAnsi" w:cstheme="minorHAnsi"/>
        </w:rPr>
        <w:t xml:space="preserve"> illustrate</w:t>
      </w:r>
      <w:r w:rsidRPr="007F288D">
        <w:rPr>
          <w:rFonts w:asciiTheme="minorHAnsi" w:hAnsiTheme="minorHAnsi" w:cstheme="minorHAnsi"/>
          <w:sz w:val="16"/>
        </w:rPr>
        <w:t xml:space="preserve"> how </w:t>
      </w:r>
      <w:r w:rsidRPr="007F288D">
        <w:rPr>
          <w:rStyle w:val="StyleUnderline"/>
          <w:rFonts w:asciiTheme="minorHAnsi" w:hAnsiTheme="minorHAnsi" w:cstheme="minorHAnsi"/>
          <w:highlight w:val="cyan"/>
        </w:rPr>
        <w:t xml:space="preserve">reducing </w:t>
      </w:r>
      <w:r w:rsidRPr="007F288D">
        <w:rPr>
          <w:rStyle w:val="StyleUnderline"/>
          <w:rFonts w:asciiTheme="minorHAnsi" w:hAnsiTheme="minorHAnsi" w:cstheme="minorHAnsi"/>
        </w:rPr>
        <w:t xml:space="preserve">economic </w:t>
      </w:r>
      <w:r w:rsidRPr="007F288D">
        <w:rPr>
          <w:rStyle w:val="Emphasis"/>
          <w:rFonts w:asciiTheme="minorHAnsi" w:hAnsiTheme="minorHAnsi" w:cstheme="minorHAnsi"/>
          <w:highlight w:val="cyan"/>
        </w:rPr>
        <w:t>growth even slightly</w:t>
      </w:r>
      <w:r w:rsidRPr="007F288D">
        <w:rPr>
          <w:rStyle w:val="StyleUnderline"/>
          <w:rFonts w:asciiTheme="minorHAnsi" w:hAnsiTheme="minorHAnsi" w:cstheme="minorHAnsi"/>
          <w:highlight w:val="cyan"/>
        </w:rPr>
        <w:t xml:space="preserve"> increases </w:t>
      </w:r>
      <w:r w:rsidRPr="007F288D">
        <w:rPr>
          <w:rStyle w:val="Emphasis"/>
          <w:rFonts w:asciiTheme="minorHAnsi" w:hAnsiTheme="minorHAnsi" w:cstheme="minorHAnsi"/>
          <w:highlight w:val="cyan"/>
        </w:rPr>
        <w:t>possible</w:t>
      </w:r>
      <w:r w:rsidRPr="007F288D">
        <w:rPr>
          <w:rStyle w:val="Emphasis"/>
          <w:rFonts w:asciiTheme="minorHAnsi" w:hAnsiTheme="minorHAnsi" w:cstheme="minorHAnsi"/>
        </w:rPr>
        <w:t xml:space="preserve"> decoupling</w:t>
      </w:r>
      <w:r w:rsidRPr="007F288D">
        <w:rPr>
          <w:rStyle w:val="StyleUnderline"/>
          <w:rFonts w:asciiTheme="minorHAnsi" w:hAnsiTheme="minorHAnsi" w:cstheme="minorHAnsi"/>
        </w:rPr>
        <w:t xml:space="preserve"> and </w:t>
      </w:r>
      <w:r w:rsidRPr="007F288D">
        <w:rPr>
          <w:rStyle w:val="Emphasis"/>
          <w:rFonts w:asciiTheme="minorHAnsi" w:hAnsiTheme="minorHAnsi" w:cstheme="minorHAnsi"/>
        </w:rPr>
        <w:t>emissions reductions</w:t>
      </w:r>
      <w:r w:rsidRPr="007F288D">
        <w:rPr>
          <w:rFonts w:asciiTheme="minorHAnsi" w:hAnsiTheme="minorHAnsi" w:cstheme="minorHAnsi"/>
          <w:sz w:val="16"/>
        </w:rPr>
        <w:t xml:space="preserve">. As Hickel and Kallis (2019: 7) explain in terms of resource use, </w:t>
      </w:r>
      <w:r w:rsidRPr="007F288D">
        <w:rPr>
          <w:rFonts w:asciiTheme="minorHAnsi" w:hAnsiTheme="minorHAnsi" w:cstheme="minorHAnsi"/>
          <w:sz w:val="16"/>
          <w:highlight w:val="cyan"/>
        </w:rPr>
        <w:t>“</w:t>
      </w:r>
      <w:r w:rsidRPr="007F288D">
        <w:rPr>
          <w:rStyle w:val="StyleUnderline"/>
          <w:rFonts w:asciiTheme="minorHAnsi" w:hAnsiTheme="minorHAnsi" w:cstheme="minorHAnsi"/>
          <w:highlight w:val="cyan"/>
        </w:rPr>
        <w:t>[a]s</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growth</w:t>
      </w:r>
      <w:r w:rsidRPr="007F288D">
        <w:rPr>
          <w:rFonts w:asciiTheme="minorHAnsi" w:hAnsiTheme="minorHAnsi" w:cstheme="minorHAnsi"/>
          <w:sz w:val="16"/>
        </w:rPr>
        <w:t xml:space="preserve"> rate </w:t>
      </w:r>
      <w:r w:rsidRPr="007F288D">
        <w:rPr>
          <w:rStyle w:val="StyleUnderline"/>
          <w:rFonts w:asciiTheme="minorHAnsi" w:hAnsiTheme="minorHAnsi" w:cstheme="minorHAnsi"/>
          <w:highlight w:val="cyan"/>
        </w:rPr>
        <w:t>approaches zero</w:t>
      </w:r>
      <w:r w:rsidRPr="007F288D">
        <w:rPr>
          <w:rStyle w:val="StyleUnderline"/>
          <w:rFonts w:asciiTheme="minorHAnsi" w:hAnsiTheme="minorHAnsi" w:cstheme="minorHAnsi"/>
        </w:rPr>
        <w:t xml:space="preserve">, absolute </w:t>
      </w:r>
      <w:r w:rsidRPr="007F288D">
        <w:rPr>
          <w:rStyle w:val="Emphasis"/>
          <w:rFonts w:asciiTheme="minorHAnsi" w:hAnsiTheme="minorHAnsi" w:cstheme="minorHAnsi"/>
          <w:highlight w:val="cyan"/>
        </w:rPr>
        <w:t>decoupling</w:t>
      </w:r>
      <w:r w:rsidRPr="007F288D">
        <w:rPr>
          <w:rStyle w:val="StyleUnderline"/>
          <w:rFonts w:asciiTheme="minorHAnsi" w:hAnsiTheme="minorHAnsi" w:cstheme="minorHAnsi"/>
          <w:highlight w:val="cyan"/>
        </w:rPr>
        <w:t xml:space="preserve"> becomes</w:t>
      </w:r>
      <w:r w:rsidRPr="007F288D">
        <w:rPr>
          <w:rStyle w:val="StyleUnderline"/>
          <w:rFonts w:asciiTheme="minorHAnsi" w:hAnsiTheme="minorHAnsi" w:cstheme="minorHAnsi"/>
        </w:rPr>
        <w:t xml:space="preserve"> </w:t>
      </w:r>
      <w:r w:rsidRPr="007F288D">
        <w:rPr>
          <w:rStyle w:val="Emphasis"/>
          <w:rFonts w:asciiTheme="minorHAnsi" w:hAnsiTheme="minorHAnsi" w:cstheme="minorHAnsi"/>
        </w:rPr>
        <w:t xml:space="preserve">more </w:t>
      </w:r>
      <w:r w:rsidRPr="007F288D">
        <w:rPr>
          <w:rStyle w:val="Emphasis"/>
          <w:rFonts w:asciiTheme="minorHAnsi" w:hAnsiTheme="minorHAnsi" w:cstheme="minorHAnsi"/>
          <w:highlight w:val="cyan"/>
        </w:rPr>
        <w:t>feasible</w:t>
      </w:r>
      <w:r w:rsidRPr="007F288D">
        <w:rPr>
          <w:rStyle w:val="Emphasis"/>
          <w:rFonts w:asciiTheme="minorHAnsi" w:hAnsiTheme="minorHAnsi" w:cstheme="minorHAnsi"/>
        </w:rPr>
        <w:t>, and is likely to last longer</w:t>
      </w:r>
      <w:r w:rsidRPr="007F288D">
        <w:rPr>
          <w:rFonts w:asciiTheme="minorHAnsi" w:hAnsiTheme="minorHAnsi" w:cstheme="minorHAnsi"/>
          <w:sz w:val="16"/>
        </w:rPr>
        <w:t xml:space="preserve">.” Lower rates of production and consumption (resulting in lower GDP), would also allow for more success in climate mitigation efforts. Yet </w:t>
      </w:r>
      <w:r w:rsidRPr="007F288D">
        <w:rPr>
          <w:rStyle w:val="StyleUnderline"/>
          <w:rFonts w:asciiTheme="minorHAnsi" w:hAnsiTheme="minorHAnsi" w:cstheme="minorHAnsi"/>
          <w:highlight w:val="cyan"/>
        </w:rPr>
        <w:t>to keep warming within</w:t>
      </w:r>
      <w:r w:rsidRPr="007F288D">
        <w:rPr>
          <w:rFonts w:asciiTheme="minorHAnsi" w:hAnsiTheme="minorHAnsi" w:cstheme="minorHAnsi"/>
          <w:sz w:val="16"/>
        </w:rPr>
        <w:t xml:space="preserve"> 1.5°C or </w:t>
      </w:r>
      <w:r w:rsidRPr="007F288D">
        <w:rPr>
          <w:rStyle w:val="StyleUnderline"/>
          <w:rFonts w:asciiTheme="minorHAnsi" w:hAnsiTheme="minorHAnsi" w:cstheme="minorHAnsi"/>
          <w:highlight w:val="cyan"/>
        </w:rPr>
        <w:t>2</w:t>
      </w:r>
      <w:r w:rsidRPr="007F288D">
        <w:rPr>
          <w:rFonts w:asciiTheme="minorHAnsi" w:hAnsiTheme="minorHAnsi" w:cstheme="minorHAnsi"/>
          <w:sz w:val="16"/>
        </w:rPr>
        <w:t xml:space="preserve">°C targets substantial </w:t>
      </w:r>
      <w:r w:rsidRPr="007F288D">
        <w:rPr>
          <w:rStyle w:val="Emphasis"/>
          <w:rFonts w:asciiTheme="minorHAnsi" w:hAnsiTheme="minorHAnsi" w:cstheme="minorHAnsi"/>
          <w:highlight w:val="cyan"/>
        </w:rPr>
        <w:t>reductions are necessary</w:t>
      </w:r>
      <w:r w:rsidRPr="007F288D">
        <w:rPr>
          <w:rFonts w:asciiTheme="minorHAnsi" w:hAnsiTheme="minorHAnsi" w:cstheme="minorHAnsi"/>
          <w:sz w:val="16"/>
        </w:rPr>
        <w:t>. Schroder and Storm (2018) find that emissions reduction to limit warming to 2°C can be only accomplished if economic growth is reduced to 0.45% annually. However, a 1.5°C target has not been shown to be possible without a degrowth scenario (Hickel and Kallis 2019). Grubler et al. (2018) and Van Vuuren et al. (2018) both not only contain scenarios of keep-ing temperatures within 2°C, but also rely on reducing material and energy throughput. Lastly, Hickel (2019a) cites additional scenarios that illustrate the feasibility of reaching environmental targets and in-creasing social well-being with degrowth pathways (i.e., D’Allessandro et al. 2018; Victor 2019). Given the evidence undermining the reality of effective and fast green growth, we need to rethink economic growth. As stated clearly by Hickel and Kallis (2019:15), “</w:t>
      </w:r>
      <w:r w:rsidRPr="007F288D">
        <w:rPr>
          <w:rStyle w:val="StyleUnderline"/>
          <w:rFonts w:asciiTheme="minorHAnsi" w:hAnsiTheme="minorHAnsi" w:cstheme="minorHAnsi"/>
        </w:rPr>
        <w:t>[</w:t>
      </w:r>
      <w:r w:rsidRPr="007F288D">
        <w:rPr>
          <w:rStyle w:val="StyleUnderline"/>
          <w:rFonts w:asciiTheme="minorHAnsi" w:hAnsiTheme="minorHAnsi" w:cstheme="minorHAnsi"/>
          <w:highlight w:val="cyan"/>
        </w:rPr>
        <w:t>i]t is more plausible</w:t>
      </w:r>
      <w:r w:rsidRPr="007F288D">
        <w:rPr>
          <w:rFonts w:asciiTheme="minorHAnsi" w:hAnsiTheme="minorHAnsi" w:cstheme="minorHAnsi"/>
          <w:sz w:val="16"/>
        </w:rPr>
        <w:t xml:space="preserve"> that </w:t>
      </w:r>
      <w:r w:rsidRPr="007F288D">
        <w:rPr>
          <w:rStyle w:val="StyleUnderline"/>
          <w:rFonts w:asciiTheme="minorHAnsi" w:hAnsiTheme="minorHAnsi" w:cstheme="minorHAnsi"/>
        </w:rPr>
        <w:t xml:space="preserve">we will be able </w:t>
      </w:r>
      <w:r w:rsidRPr="007F288D">
        <w:rPr>
          <w:rStyle w:val="StyleUnderline"/>
          <w:rFonts w:asciiTheme="minorHAnsi" w:hAnsiTheme="minorHAnsi" w:cstheme="minorHAnsi"/>
          <w:highlight w:val="cyan"/>
        </w:rPr>
        <w:t xml:space="preserve">to </w:t>
      </w:r>
      <w:r w:rsidRPr="007F288D">
        <w:rPr>
          <w:rStyle w:val="Emphasis"/>
          <w:rFonts w:asciiTheme="minorHAnsi" w:hAnsiTheme="minorHAnsi" w:cstheme="minorHAnsi"/>
          <w:highlight w:val="cyan"/>
        </w:rPr>
        <w:t>achieve</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rPr>
        <w:t xml:space="preserve">necessary </w:t>
      </w:r>
      <w:r w:rsidRPr="007F288D">
        <w:rPr>
          <w:rStyle w:val="Emphasis"/>
          <w:rFonts w:asciiTheme="minorHAnsi" w:hAnsiTheme="minorHAnsi" w:cstheme="minorHAnsi"/>
          <w:highlight w:val="cyan"/>
        </w:rPr>
        <w:t>reductions</w:t>
      </w:r>
      <w:r w:rsidRPr="007F288D">
        <w:rPr>
          <w:rStyle w:val="StyleUnderline"/>
          <w:rFonts w:asciiTheme="minorHAnsi" w:hAnsiTheme="minorHAnsi" w:cstheme="minorHAnsi"/>
        </w:rPr>
        <w:t xml:space="preserve"> in resource use and emissions </w:t>
      </w:r>
      <w:r w:rsidRPr="007F288D">
        <w:rPr>
          <w:rStyle w:val="Emphasis"/>
          <w:rFonts w:asciiTheme="minorHAnsi" w:hAnsiTheme="minorHAnsi" w:cstheme="minorHAnsi"/>
          <w:highlight w:val="cyan"/>
        </w:rPr>
        <w:t>without growth</w:t>
      </w:r>
      <w:r w:rsidRPr="007F288D">
        <w:rPr>
          <w:rStyle w:val="StyleUnderline"/>
          <w:rFonts w:asciiTheme="minorHAnsi" w:hAnsiTheme="minorHAnsi" w:cstheme="minorHAnsi"/>
        </w:rPr>
        <w:t xml:space="preserve"> than with growth</w:t>
      </w:r>
      <w:r w:rsidRPr="007F288D">
        <w:rPr>
          <w:rFonts w:asciiTheme="minorHAnsi" w:hAnsiTheme="minorHAnsi" w:cstheme="minorHAnsi"/>
          <w:sz w:val="16"/>
        </w:rPr>
        <w:t>.” Parrique et al. (2019: 59) similarly argue that in contrast to unproven negative emissions technologies and green growth strategies, “reducing production and consumption is not an abstract narrative.” We know that the necessary reductions are possible and even desirable. Ecological economists and others ar-gue that letting go of economic growth as a priority will allow space for other types of growth to flourish, increasing health, happiness, and environmental (and therefore human) sustainability (Daly 2013; Stiglitz 2019a,b).</w:t>
      </w:r>
    </w:p>
    <w:bookmarkEnd w:id="9"/>
    <w:p w14:paraId="3DE81336" w14:textId="77777777" w:rsidR="00A5719B" w:rsidRPr="007F288D" w:rsidRDefault="00A5719B" w:rsidP="00A5719B">
      <w:pPr>
        <w:pStyle w:val="Heading4"/>
        <w:rPr>
          <w:rFonts w:asciiTheme="minorHAnsi" w:hAnsiTheme="minorHAnsi" w:cstheme="minorHAnsi"/>
        </w:rPr>
      </w:pPr>
    </w:p>
    <w:p w14:paraId="0220B098" w14:textId="61573E14" w:rsidR="000F1BB7" w:rsidRPr="007F288D" w:rsidRDefault="00A5719B" w:rsidP="00A5719B">
      <w:pPr>
        <w:pStyle w:val="Heading2"/>
        <w:rPr>
          <w:rFonts w:asciiTheme="minorHAnsi" w:hAnsiTheme="minorHAnsi" w:cstheme="minorHAnsi"/>
        </w:rPr>
      </w:pPr>
      <w:r w:rsidRPr="007F288D">
        <w:rPr>
          <w:rFonts w:asciiTheme="minorHAnsi" w:hAnsiTheme="minorHAnsi" w:cstheme="minorHAnsi"/>
        </w:rPr>
        <w:t>2NR</w:t>
      </w:r>
    </w:p>
    <w:p w14:paraId="2FBECB1E" w14:textId="77777777" w:rsidR="00A5719B" w:rsidRPr="007F288D" w:rsidRDefault="00A5719B" w:rsidP="00A5719B">
      <w:pPr>
        <w:pStyle w:val="Heading4"/>
        <w:rPr>
          <w:rFonts w:asciiTheme="minorHAnsi" w:hAnsiTheme="minorHAnsi" w:cstheme="minorHAnsi"/>
          <w:iCs w:val="0"/>
        </w:rPr>
      </w:pPr>
      <w:r w:rsidRPr="007F288D">
        <w:rPr>
          <w:rFonts w:asciiTheme="minorHAnsi" w:hAnsiTheme="minorHAnsi" w:cstheme="minorHAnsi"/>
          <w:iCs w:val="0"/>
        </w:rPr>
        <w:t xml:space="preserve">Imai </w:t>
      </w:r>
      <w:r w:rsidRPr="007F288D">
        <w:rPr>
          <w:rFonts w:asciiTheme="minorHAnsi" w:hAnsiTheme="minorHAnsi" w:cstheme="minorHAnsi"/>
          <w:iCs w:val="0"/>
          <w:u w:val="single"/>
        </w:rPr>
        <w:t>remodeled later</w:t>
      </w:r>
      <w:r w:rsidRPr="007F288D">
        <w:rPr>
          <w:rFonts w:asciiTheme="minorHAnsi" w:hAnsiTheme="minorHAnsi" w:cstheme="minorHAnsi"/>
          <w:iCs w:val="0"/>
        </w:rPr>
        <w:t xml:space="preserve"> and found </w:t>
      </w:r>
      <w:r w:rsidRPr="007F288D">
        <w:rPr>
          <w:rFonts w:asciiTheme="minorHAnsi" w:hAnsiTheme="minorHAnsi" w:cstheme="minorHAnsi"/>
          <w:iCs w:val="0"/>
          <w:u w:val="single"/>
        </w:rPr>
        <w:t>no</w:t>
      </w:r>
      <w:r w:rsidRPr="007F288D">
        <w:rPr>
          <w:rFonts w:asciiTheme="minorHAnsi" w:hAnsiTheme="minorHAnsi" w:cstheme="minorHAnsi"/>
          <w:iCs w:val="0"/>
        </w:rPr>
        <w:t xml:space="preserve"> pacifying effect for the </w:t>
      </w:r>
      <w:r w:rsidRPr="007F288D">
        <w:rPr>
          <w:rFonts w:asciiTheme="minorHAnsi" w:hAnsiTheme="minorHAnsi" w:cstheme="minorHAnsi"/>
          <w:iCs w:val="0"/>
          <w:u w:val="single"/>
        </w:rPr>
        <w:t>largest</w:t>
      </w:r>
      <w:r w:rsidRPr="007F288D">
        <w:rPr>
          <w:rFonts w:asciiTheme="minorHAnsi" w:hAnsiTheme="minorHAnsi" w:cstheme="minorHAnsi"/>
          <w:iCs w:val="0"/>
        </w:rPr>
        <w:t xml:space="preserve"> militaries.</w:t>
      </w:r>
    </w:p>
    <w:p w14:paraId="45831A36" w14:textId="77777777" w:rsidR="00A5719B" w:rsidRPr="007F288D" w:rsidRDefault="00A5719B" w:rsidP="00A5719B">
      <w:pPr>
        <w:rPr>
          <w:rFonts w:asciiTheme="minorHAnsi" w:hAnsiTheme="minorHAnsi" w:cstheme="minorHAnsi"/>
        </w:rPr>
      </w:pPr>
      <w:r w:rsidRPr="007F288D">
        <w:rPr>
          <w:rStyle w:val="Style13ptBold"/>
          <w:rFonts w:asciiTheme="minorHAnsi" w:hAnsiTheme="minorHAnsi" w:cstheme="minorHAnsi"/>
        </w:rPr>
        <w:t xml:space="preserve">Imai ’22 </w:t>
      </w:r>
      <w:r w:rsidRPr="007F288D">
        <w:rPr>
          <w:rFonts w:asciiTheme="minorHAnsi" w:hAnsiTheme="minorHAnsi" w:cstheme="minorHAnsi"/>
        </w:rPr>
        <w:t>[Kosuke, Tyler Pratt, and Santiago Olivella; February 2022; Professor of Government and of Statistics at Harvard University; Professor of Political Science at Yale University; Professor of Political Science at the University of North Carolina; Journal of the American Statistical Association, “Dynamic Stochastic Blockmodel Regression for Network Data: Application to International Militarized Conflicts,” Taylor &amp; Francis]</w:t>
      </w:r>
    </w:p>
    <w:p w14:paraId="51916691" w14:textId="77777777" w:rsidR="00A5719B" w:rsidRPr="007F288D" w:rsidRDefault="00A5719B" w:rsidP="00A5719B">
      <w:pPr>
        <w:rPr>
          <w:rFonts w:asciiTheme="minorHAnsi" w:hAnsiTheme="minorHAnsi" w:cstheme="minorHAnsi"/>
          <w:sz w:val="16"/>
        </w:rPr>
      </w:pPr>
      <w:r w:rsidRPr="007F288D">
        <w:rPr>
          <w:rStyle w:val="StyleUnderline"/>
          <w:rFonts w:asciiTheme="minorHAnsi" w:hAnsiTheme="minorHAnsi" w:cstheme="minorHAnsi"/>
        </w:rPr>
        <w:t>We use the dynMMSBM to conduct a dynamic analysis of</w:t>
      </w:r>
      <w:r w:rsidRPr="007F288D">
        <w:rPr>
          <w:rFonts w:asciiTheme="minorHAnsi" w:hAnsiTheme="minorHAnsi" w:cstheme="minorHAnsi"/>
          <w:sz w:val="16"/>
        </w:rPr>
        <w:t xml:space="preserve"> international </w:t>
      </w:r>
      <w:r w:rsidRPr="007F288D">
        <w:rPr>
          <w:rStyle w:val="Emphasis"/>
          <w:rFonts w:asciiTheme="minorHAnsi" w:hAnsiTheme="minorHAnsi" w:cstheme="minorHAnsi"/>
        </w:rPr>
        <w:t>conflict</w:t>
      </w:r>
      <w:r w:rsidRPr="007F288D">
        <w:rPr>
          <w:rFonts w:asciiTheme="minorHAnsi" w:hAnsiTheme="minorHAnsi" w:cstheme="minorHAnsi"/>
          <w:sz w:val="16"/>
        </w:rPr>
        <w:t xml:space="preserve">s among states over the last two centuries. </w:t>
      </w:r>
      <w:r w:rsidRPr="007F288D">
        <w:rPr>
          <w:rStyle w:val="StyleUnderline"/>
          <w:rFonts w:asciiTheme="minorHAnsi" w:hAnsiTheme="minorHAnsi" w:cstheme="minorHAnsi"/>
        </w:rPr>
        <w:t>Political scientists</w:t>
      </w:r>
      <w:r w:rsidRPr="007F288D">
        <w:rPr>
          <w:rFonts w:asciiTheme="minorHAnsi" w:hAnsiTheme="minorHAnsi" w:cstheme="minorHAnsi"/>
          <w:sz w:val="16"/>
        </w:rPr>
        <w:t xml:space="preserve"> have </w:t>
      </w:r>
      <w:r w:rsidRPr="007F288D">
        <w:rPr>
          <w:rStyle w:val="StyleUnderline"/>
          <w:rFonts w:asciiTheme="minorHAnsi" w:hAnsiTheme="minorHAnsi" w:cstheme="minorHAnsi"/>
        </w:rPr>
        <w:t>long sought to explain the causes of</w:t>
      </w:r>
      <w:r w:rsidRPr="007F288D">
        <w:rPr>
          <w:rFonts w:asciiTheme="minorHAnsi" w:hAnsiTheme="minorHAnsi" w:cstheme="minorHAnsi"/>
          <w:sz w:val="16"/>
        </w:rPr>
        <w:t xml:space="preserve"> interstate </w:t>
      </w:r>
      <w:r w:rsidRPr="007F288D">
        <w:rPr>
          <w:rStyle w:val="StyleUnderline"/>
          <w:rFonts w:asciiTheme="minorHAnsi" w:hAnsiTheme="minorHAnsi" w:cstheme="minorHAnsi"/>
        </w:rPr>
        <w:t>conflict and predict its outbreak. In</w:t>
      </w:r>
      <w:r w:rsidRPr="007F288D">
        <w:rPr>
          <w:rFonts w:asciiTheme="minorHAnsi" w:hAnsiTheme="minorHAnsi" w:cstheme="minorHAnsi"/>
          <w:sz w:val="16"/>
        </w:rPr>
        <w:t xml:space="preserve"> the study of </w:t>
      </w:r>
      <w:r w:rsidRPr="007F288D">
        <w:rPr>
          <w:rStyle w:val="StyleUnderline"/>
          <w:rFonts w:asciiTheme="minorHAnsi" w:hAnsiTheme="minorHAnsi" w:cstheme="minorHAnsi"/>
        </w:rPr>
        <w:t>the</w:t>
      </w:r>
      <w:r w:rsidRPr="007F288D">
        <w:rPr>
          <w:rFonts w:asciiTheme="minorHAnsi" w:hAnsiTheme="minorHAnsi" w:cstheme="minorHAnsi"/>
          <w:sz w:val="16"/>
        </w:rPr>
        <w:t xml:space="preserve"> aforementioned </w:t>
      </w:r>
      <w:r w:rsidRPr="007F288D">
        <w:rPr>
          <w:rStyle w:val="Emphasis"/>
          <w:rFonts w:asciiTheme="minorHAnsi" w:hAnsiTheme="minorHAnsi" w:cstheme="minorHAnsi"/>
          <w:highlight w:val="cyan"/>
        </w:rPr>
        <w:t>democratic peace</w:t>
      </w:r>
      <w:r w:rsidRPr="007F288D">
        <w:rPr>
          <w:rStyle w:val="StyleUnderline"/>
          <w:rFonts w:asciiTheme="minorHAnsi" w:hAnsiTheme="minorHAnsi" w:cstheme="minorHAnsi"/>
        </w:rPr>
        <w:t xml:space="preserve"> hypothesis</w:t>
      </w:r>
      <w:r w:rsidRPr="007F288D">
        <w:rPr>
          <w:rFonts w:asciiTheme="minorHAnsi" w:hAnsiTheme="minorHAnsi" w:cstheme="minorHAnsi"/>
          <w:sz w:val="16"/>
        </w:rPr>
        <w:t xml:space="preserve">, a </w:t>
      </w:r>
      <w:r w:rsidRPr="007F288D">
        <w:rPr>
          <w:rStyle w:val="StyleUnderline"/>
          <w:rFonts w:asciiTheme="minorHAnsi" w:hAnsiTheme="minorHAnsi" w:cstheme="minorHAnsi"/>
        </w:rPr>
        <w:t>significant</w:t>
      </w:r>
      <w:r w:rsidRPr="007F288D">
        <w:rPr>
          <w:rFonts w:asciiTheme="minorHAnsi" w:hAnsiTheme="minorHAnsi" w:cstheme="minorHAnsi"/>
          <w:sz w:val="16"/>
        </w:rPr>
        <w:t xml:space="preserve"> body of </w:t>
      </w:r>
      <w:r w:rsidRPr="007F288D">
        <w:rPr>
          <w:rStyle w:val="StyleUnderline"/>
          <w:rFonts w:asciiTheme="minorHAnsi" w:hAnsiTheme="minorHAnsi" w:cstheme="minorHAnsi"/>
        </w:rPr>
        <w:t xml:space="preserve">evidence </w:t>
      </w:r>
      <w:r w:rsidRPr="007F288D">
        <w:rPr>
          <w:rStyle w:val="StyleUnderline"/>
          <w:rFonts w:asciiTheme="minorHAnsi" w:hAnsiTheme="minorHAnsi" w:cstheme="minorHAnsi"/>
          <w:highlight w:val="cyan"/>
        </w:rPr>
        <w:t>attests to</w:t>
      </w:r>
      <w:r w:rsidRPr="007F288D">
        <w:rPr>
          <w:rFonts w:asciiTheme="minorHAnsi" w:hAnsiTheme="minorHAnsi" w:cstheme="minorHAnsi"/>
          <w:sz w:val="16"/>
        </w:rPr>
        <w:t xml:space="preserve"> the </w:t>
      </w:r>
      <w:r w:rsidRPr="007F288D">
        <w:rPr>
          <w:rStyle w:val="StyleUnderline"/>
          <w:rFonts w:asciiTheme="minorHAnsi" w:hAnsiTheme="minorHAnsi" w:cstheme="minorHAnsi"/>
          <w:highlight w:val="cyan"/>
        </w:rPr>
        <w:t>low</w:t>
      </w:r>
      <w:r w:rsidRPr="007F288D">
        <w:rPr>
          <w:rFonts w:asciiTheme="minorHAnsi" w:hAnsiTheme="minorHAnsi" w:cstheme="minorHAnsi"/>
          <w:sz w:val="16"/>
        </w:rPr>
        <w:t xml:space="preserve"> rate of </w:t>
      </w:r>
      <w:r w:rsidRPr="007F288D">
        <w:rPr>
          <w:rStyle w:val="StyleUnderline"/>
          <w:rFonts w:asciiTheme="minorHAnsi" w:hAnsiTheme="minorHAnsi" w:cstheme="minorHAnsi"/>
          <w:highlight w:val="cyan"/>
        </w:rPr>
        <w:t>conflict</w:t>
      </w:r>
      <w:r w:rsidRPr="007F288D">
        <w:rPr>
          <w:rStyle w:val="StyleUnderline"/>
          <w:rFonts w:asciiTheme="minorHAnsi" w:hAnsiTheme="minorHAnsi" w:cstheme="minorHAnsi"/>
        </w:rPr>
        <w:t xml:space="preserve"> among democratic dyads (e.g.</w:t>
      </w:r>
      <w:r w:rsidRPr="007F288D">
        <w:rPr>
          <w:rFonts w:asciiTheme="minorHAnsi" w:hAnsiTheme="minorHAnsi" w:cstheme="minorHAnsi"/>
          <w:sz w:val="16"/>
        </w:rPr>
        <w:t xml:space="preserve">, Maoz and Russett 1993; Oneal and Russett 1999; </w:t>
      </w:r>
      <w:r w:rsidRPr="007F288D">
        <w:rPr>
          <w:rStyle w:val="Emphasis"/>
          <w:rFonts w:asciiTheme="minorHAnsi" w:hAnsiTheme="minorHAnsi" w:cstheme="minorHAnsi"/>
          <w:highlight w:val="cyan"/>
        </w:rPr>
        <w:t>Imai and Lo</w:t>
      </w:r>
      <w:r w:rsidRPr="007F288D">
        <w:rPr>
          <w:rFonts w:asciiTheme="minorHAnsi" w:hAnsiTheme="minorHAnsi" w:cstheme="minorHAnsi"/>
          <w:sz w:val="16"/>
        </w:rPr>
        <w:t xml:space="preserve"> 20</w:t>
      </w:r>
      <w:r w:rsidRPr="007F288D">
        <w:rPr>
          <w:rStyle w:val="Emphasis"/>
          <w:rFonts w:asciiTheme="minorHAnsi" w:hAnsiTheme="minorHAnsi" w:cstheme="minorHAnsi"/>
          <w:highlight w:val="cyan"/>
        </w:rPr>
        <w:t>21</w:t>
      </w:r>
      <w:r w:rsidRPr="007F288D">
        <w:rPr>
          <w:rStyle w:val="StyleUnderline"/>
          <w:rFonts w:asciiTheme="minorHAnsi" w:hAnsiTheme="minorHAnsi" w:cstheme="minorHAnsi"/>
          <w:highlight w:val="cyan"/>
        </w:rPr>
        <w:t>). Others argue</w:t>
      </w:r>
      <w:r w:rsidRPr="007F288D">
        <w:rPr>
          <w:rStyle w:val="StyleUnderline"/>
          <w:rFonts w:asciiTheme="minorHAnsi" w:hAnsiTheme="minorHAnsi" w:cstheme="minorHAnsi"/>
        </w:rPr>
        <w:t xml:space="preserve"> that the </w:t>
      </w:r>
      <w:r w:rsidRPr="007F288D">
        <w:rPr>
          <w:rStyle w:val="Emphasis"/>
          <w:rFonts w:asciiTheme="minorHAnsi" w:hAnsiTheme="minorHAnsi" w:cstheme="minorHAnsi"/>
          <w:highlight w:val="cyan"/>
        </w:rPr>
        <w:t>relation</w:t>
      </w:r>
      <w:r w:rsidRPr="007F288D">
        <w:rPr>
          <w:rStyle w:val="StyleUnderline"/>
          <w:rFonts w:asciiTheme="minorHAnsi" w:hAnsiTheme="minorHAnsi" w:cstheme="minorHAnsi"/>
        </w:rPr>
        <w:t xml:space="preserve">ship </w:t>
      </w:r>
      <w:r w:rsidRPr="007F288D">
        <w:rPr>
          <w:rStyle w:val="StyleUnderline"/>
          <w:rFonts w:asciiTheme="minorHAnsi" w:hAnsiTheme="minorHAnsi" w:cstheme="minorHAnsi"/>
          <w:highlight w:val="cyan"/>
        </w:rPr>
        <w:t xml:space="preserve">is </w:t>
      </w:r>
      <w:r w:rsidRPr="007F288D">
        <w:rPr>
          <w:rStyle w:val="Emphasis"/>
          <w:rFonts w:asciiTheme="minorHAnsi" w:hAnsiTheme="minorHAnsi" w:cstheme="minorHAnsi"/>
          <w:highlight w:val="cyan"/>
        </w:rPr>
        <w:t>spurious</w:t>
      </w:r>
      <w:r w:rsidRPr="007F288D">
        <w:rPr>
          <w:rStyle w:val="StyleUnderline"/>
          <w:rFonts w:asciiTheme="minorHAnsi" w:hAnsiTheme="minorHAnsi" w:cstheme="minorHAnsi"/>
          <w:highlight w:val="cyan"/>
        </w:rPr>
        <w:t xml:space="preserve">, driven by </w:t>
      </w:r>
      <w:r w:rsidRPr="007F288D">
        <w:rPr>
          <w:rStyle w:val="Emphasis"/>
          <w:rFonts w:asciiTheme="minorHAnsi" w:hAnsiTheme="minorHAnsi" w:cstheme="minorHAnsi"/>
          <w:highlight w:val="cyan"/>
        </w:rPr>
        <w:t>impermanent</w:t>
      </w:r>
      <w:r w:rsidRPr="007F288D">
        <w:rPr>
          <w:rStyle w:val="StyleUnderline"/>
          <w:rFonts w:asciiTheme="minorHAnsi" w:hAnsiTheme="minorHAnsi" w:cstheme="minorHAnsi"/>
        </w:rPr>
        <w:t xml:space="preserve"> geopolitical </w:t>
      </w:r>
      <w:r w:rsidRPr="007F288D">
        <w:rPr>
          <w:rStyle w:val="StyleUnderline"/>
          <w:rFonts w:asciiTheme="minorHAnsi" w:hAnsiTheme="minorHAnsi" w:cstheme="minorHAnsi"/>
          <w:highlight w:val="cyan"/>
        </w:rPr>
        <w:t xml:space="preserve">coalitions that generated </w:t>
      </w:r>
      <w:r w:rsidRPr="007F288D">
        <w:rPr>
          <w:rStyle w:val="Emphasis"/>
          <w:rFonts w:asciiTheme="minorHAnsi" w:hAnsiTheme="minorHAnsi" w:cstheme="minorHAnsi"/>
          <w:highlight w:val="cyan"/>
        </w:rPr>
        <w:t>common interests</w:t>
      </w:r>
      <w:r w:rsidRPr="007F288D">
        <w:rPr>
          <w:rStyle w:val="StyleUnderline"/>
          <w:rFonts w:asciiTheme="minorHAnsi" w:hAnsiTheme="minorHAnsi" w:cstheme="minorHAnsi"/>
        </w:rPr>
        <w:t xml:space="preserve"> among democracies</w:t>
      </w:r>
      <w:r w:rsidRPr="007F288D">
        <w:rPr>
          <w:rFonts w:asciiTheme="minorHAnsi" w:hAnsiTheme="minorHAnsi" w:cstheme="minorHAnsi"/>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52189BD8" w14:textId="77777777" w:rsidR="00A5719B" w:rsidRPr="007F288D" w:rsidRDefault="00A5719B" w:rsidP="00A5719B">
      <w:pPr>
        <w:rPr>
          <w:rFonts w:asciiTheme="minorHAnsi" w:hAnsiTheme="minorHAnsi" w:cstheme="minorHAnsi"/>
          <w:sz w:val="16"/>
        </w:rPr>
      </w:pPr>
      <w:r w:rsidRPr="007F288D">
        <w:rPr>
          <w:rStyle w:val="StyleUnderline"/>
          <w:rFonts w:asciiTheme="minorHAnsi" w:hAnsiTheme="minorHAnsi" w:cstheme="minorHAnsi"/>
        </w:rPr>
        <w:t>Our findings provide</w:t>
      </w:r>
      <w:r w:rsidRPr="007F288D">
        <w:rPr>
          <w:rFonts w:asciiTheme="minorHAnsi" w:hAnsiTheme="minorHAnsi" w:cstheme="minorHAnsi"/>
          <w:sz w:val="16"/>
        </w:rPr>
        <w:t xml:space="preserve"> several </w:t>
      </w:r>
      <w:r w:rsidRPr="007F288D">
        <w:rPr>
          <w:rStyle w:val="StyleUnderline"/>
          <w:rFonts w:asciiTheme="minorHAnsi" w:hAnsiTheme="minorHAnsi" w:cstheme="minorHAnsi"/>
        </w:rPr>
        <w:t>new insights</w:t>
      </w:r>
      <w:r w:rsidRPr="007F288D">
        <w:rPr>
          <w:rFonts w:asciiTheme="minorHAnsi" w:hAnsiTheme="minorHAnsi" w:cstheme="minorHAnsi"/>
          <w:sz w:val="16"/>
        </w:rPr>
        <w:t xml:space="preserve"> into the origins of conflict in the international system. </w:t>
      </w:r>
      <w:r w:rsidRPr="007F288D">
        <w:rPr>
          <w:rStyle w:val="StyleUnderline"/>
          <w:rFonts w:asciiTheme="minorHAnsi" w:hAnsiTheme="minorHAnsi" w:cstheme="minorHAnsi"/>
        </w:rPr>
        <w:t xml:space="preserve">First, </w:t>
      </w:r>
      <w:r w:rsidRPr="007F288D">
        <w:rPr>
          <w:rStyle w:val="StyleUnderline"/>
          <w:rFonts w:asciiTheme="minorHAnsi" w:hAnsiTheme="minorHAnsi" w:cstheme="minorHAnsi"/>
          <w:highlight w:val="cyan"/>
        </w:rPr>
        <w:t xml:space="preserve">our model identifies </w:t>
      </w:r>
      <w:r w:rsidRPr="007F288D">
        <w:rPr>
          <w:rStyle w:val="Emphasis"/>
          <w:rFonts w:asciiTheme="minorHAnsi" w:hAnsiTheme="minorHAnsi" w:cstheme="minorHAnsi"/>
          <w:highlight w:val="cyan"/>
        </w:rPr>
        <w:t>two</w:t>
      </w:r>
      <w:r w:rsidRPr="007F288D">
        <w:rPr>
          <w:rStyle w:val="Emphasis"/>
          <w:rFonts w:asciiTheme="minorHAnsi" w:hAnsiTheme="minorHAnsi" w:cstheme="minorHAnsi"/>
        </w:rPr>
        <w:t xml:space="preserve"> distinct </w:t>
      </w:r>
      <w:r w:rsidRPr="007F288D">
        <w:rPr>
          <w:rStyle w:val="Emphasis"/>
          <w:rFonts w:asciiTheme="minorHAnsi" w:hAnsiTheme="minorHAnsi" w:cstheme="minorHAnsi"/>
          <w:highlight w:val="cyan"/>
        </w:rPr>
        <w:t>blocs</w:t>
      </w:r>
      <w:r w:rsidRPr="007F288D">
        <w:rPr>
          <w:rFonts w:asciiTheme="minorHAnsi" w:hAnsiTheme="minorHAnsi" w:cstheme="minorHAnsi"/>
          <w:sz w:val="16"/>
        </w:rPr>
        <w:t xml:space="preserve"> of democracies </w:t>
      </w:r>
      <w:r w:rsidRPr="007F288D">
        <w:rPr>
          <w:rStyle w:val="StyleUnderline"/>
          <w:rFonts w:asciiTheme="minorHAnsi" w:hAnsiTheme="minorHAnsi" w:cstheme="minorHAnsi"/>
          <w:highlight w:val="cyan"/>
        </w:rPr>
        <w:t xml:space="preserve">that exhibit </w:t>
      </w:r>
      <w:r w:rsidRPr="007F288D">
        <w:rPr>
          <w:rStyle w:val="Emphasis"/>
          <w:rFonts w:asciiTheme="minorHAnsi" w:hAnsiTheme="minorHAnsi" w:cstheme="minorHAnsi"/>
          <w:highlight w:val="cyan"/>
        </w:rPr>
        <w:t>disparate</w:t>
      </w:r>
      <w:r w:rsidRPr="007F288D">
        <w:rPr>
          <w:rStyle w:val="StyleUnderline"/>
          <w:rFonts w:asciiTheme="minorHAnsi" w:hAnsiTheme="minorHAnsi" w:cstheme="minorHAnsi"/>
          <w:highlight w:val="cyan"/>
        </w:rPr>
        <w:t xml:space="preserve"> rates</w:t>
      </w:r>
      <w:r w:rsidRPr="007F288D">
        <w:rPr>
          <w:rStyle w:val="StyleUnderline"/>
          <w:rFonts w:asciiTheme="minorHAnsi" w:hAnsiTheme="minorHAnsi" w:cstheme="minorHAnsi"/>
        </w:rPr>
        <w:t xml:space="preserve"> of conflict. </w:t>
      </w:r>
      <w:r w:rsidRPr="007F288D">
        <w:rPr>
          <w:rStyle w:val="StyleUnderline"/>
          <w:rFonts w:asciiTheme="minorHAnsi" w:hAnsiTheme="minorHAnsi" w:cstheme="minorHAnsi"/>
          <w:highlight w:val="cyan"/>
        </w:rPr>
        <w:t>One</w:t>
      </w:r>
      <w:r w:rsidRPr="007F288D">
        <w:rPr>
          <w:rStyle w:val="StyleUnderline"/>
          <w:rFonts w:asciiTheme="minorHAnsi" w:hAnsiTheme="minorHAnsi" w:cstheme="minorHAnsi"/>
        </w:rPr>
        <w:t xml:space="preserve"> group</w:t>
      </w:r>
      <w:r w:rsidRPr="007F288D">
        <w:rPr>
          <w:rFonts w:asciiTheme="minorHAnsi" w:hAnsiTheme="minorHAnsi" w:cstheme="minorHAnsi"/>
          <w:sz w:val="16"/>
        </w:rPr>
        <w:t xml:space="preserve">, composed of states </w:t>
      </w:r>
      <w:r w:rsidRPr="007F288D">
        <w:rPr>
          <w:rStyle w:val="StyleUnderline"/>
          <w:rFonts w:asciiTheme="minorHAnsi" w:hAnsiTheme="minorHAnsi" w:cstheme="minorHAnsi"/>
          <w:highlight w:val="cyan"/>
        </w:rPr>
        <w:t xml:space="preserve">with </w:t>
      </w:r>
      <w:r w:rsidRPr="007F288D">
        <w:rPr>
          <w:rStyle w:val="Emphasis"/>
          <w:rFonts w:asciiTheme="minorHAnsi" w:hAnsiTheme="minorHAnsi" w:cstheme="minorHAnsi"/>
          <w:highlight w:val="cyan"/>
        </w:rPr>
        <w:t>low</w:t>
      </w:r>
      <w:r w:rsidRPr="007F288D">
        <w:rPr>
          <w:rFonts w:asciiTheme="minorHAnsi" w:hAnsiTheme="minorHAnsi" w:cstheme="minorHAnsi"/>
          <w:sz w:val="16"/>
        </w:rPr>
        <w:t xml:space="preserve">er levels of </w:t>
      </w:r>
      <w:r w:rsidRPr="007F288D">
        <w:rPr>
          <w:rStyle w:val="StyleUnderline"/>
          <w:rFonts w:asciiTheme="minorHAnsi" w:hAnsiTheme="minorHAnsi" w:cstheme="minorHAnsi"/>
        </w:rPr>
        <w:t xml:space="preserve">military </w:t>
      </w:r>
      <w:r w:rsidRPr="007F288D">
        <w:rPr>
          <w:rStyle w:val="StyleUnderline"/>
          <w:rFonts w:asciiTheme="minorHAnsi" w:hAnsiTheme="minorHAnsi" w:cstheme="minorHAnsi"/>
          <w:highlight w:val="cyan"/>
        </w:rPr>
        <w:t>capacity, rarely</w:t>
      </w:r>
      <w:r w:rsidRPr="007F288D">
        <w:rPr>
          <w:rStyle w:val="StyleUnderline"/>
          <w:rFonts w:asciiTheme="minorHAnsi" w:hAnsiTheme="minorHAnsi" w:cstheme="minorHAnsi"/>
        </w:rPr>
        <w:t xml:space="preserve"> engages in </w:t>
      </w:r>
      <w:r w:rsidRPr="007F288D">
        <w:rPr>
          <w:rStyle w:val="StyleUnderline"/>
          <w:rFonts w:asciiTheme="minorHAnsi" w:hAnsiTheme="minorHAnsi" w:cstheme="minorHAnsi"/>
          <w:highlight w:val="cyan"/>
        </w:rPr>
        <w:t>conflict</w:t>
      </w:r>
      <w:r w:rsidRPr="007F288D">
        <w:rPr>
          <w:rFonts w:asciiTheme="minorHAnsi" w:hAnsiTheme="minorHAnsi" w:cstheme="minorHAnsi"/>
          <w:sz w:val="16"/>
        </w:rPr>
        <w:t xml:space="preserve"> with other democracies. </w:t>
      </w:r>
      <w:r w:rsidRPr="007F288D">
        <w:rPr>
          <w:rStyle w:val="StyleUnderline"/>
          <w:rFonts w:asciiTheme="minorHAnsi" w:hAnsiTheme="minorHAnsi" w:cstheme="minorHAnsi"/>
          <w:highlight w:val="cyan"/>
        </w:rPr>
        <w:t xml:space="preserve">The </w:t>
      </w:r>
      <w:r w:rsidRPr="007F288D">
        <w:rPr>
          <w:rStyle w:val="Emphasis"/>
          <w:rFonts w:asciiTheme="minorHAnsi" w:hAnsiTheme="minorHAnsi" w:cstheme="minorHAnsi"/>
          <w:highlight w:val="cyan"/>
        </w:rPr>
        <w:t>other</w:t>
      </w:r>
      <w:r w:rsidRPr="007F288D">
        <w:rPr>
          <w:rStyle w:val="StyleUnderline"/>
          <w:rFonts w:asciiTheme="minorHAnsi" w:hAnsiTheme="minorHAnsi" w:cstheme="minorHAnsi"/>
        </w:rPr>
        <w:t xml:space="preserve"> group </w:t>
      </w:r>
      <w:r w:rsidRPr="007F288D">
        <w:rPr>
          <w:rStyle w:val="StyleUnderline"/>
          <w:rFonts w:asciiTheme="minorHAnsi" w:hAnsiTheme="minorHAnsi" w:cstheme="minorHAnsi"/>
          <w:highlight w:val="cyan"/>
        </w:rPr>
        <w:t xml:space="preserve">exhibits </w:t>
      </w:r>
      <w:r w:rsidRPr="007F288D">
        <w:rPr>
          <w:rStyle w:val="Emphasis"/>
          <w:rFonts w:asciiTheme="minorHAnsi" w:hAnsiTheme="minorHAnsi" w:cstheme="minorHAnsi"/>
          <w:szCs w:val="26"/>
          <w:highlight w:val="cyan"/>
        </w:rPr>
        <w:t>no</w:t>
      </w:r>
      <w:r w:rsidRPr="007F288D">
        <w:rPr>
          <w:rStyle w:val="Emphasis"/>
          <w:rFonts w:asciiTheme="minorHAnsi" w:hAnsiTheme="minorHAnsi" w:cstheme="minorHAnsi"/>
          <w:szCs w:val="26"/>
        </w:rPr>
        <w:t xml:space="preserve"> such </w:t>
      </w:r>
      <w:r w:rsidRPr="007F288D">
        <w:rPr>
          <w:rStyle w:val="Emphasis"/>
          <w:rFonts w:asciiTheme="minorHAnsi" w:hAnsiTheme="minorHAnsi" w:cstheme="minorHAnsi"/>
          <w:szCs w:val="26"/>
          <w:highlight w:val="cyan"/>
        </w:rPr>
        <w:t>pacific tendency</w:t>
      </w:r>
      <w:r w:rsidRPr="007F288D">
        <w:rPr>
          <w:rStyle w:val="StyleUnderline"/>
          <w:rFonts w:asciiTheme="minorHAnsi" w:hAnsiTheme="minorHAnsi" w:cstheme="minorHAnsi"/>
          <w:highlight w:val="cyan"/>
        </w:rPr>
        <w:t xml:space="preserve">, </w:t>
      </w:r>
      <w:r w:rsidRPr="007F288D">
        <w:rPr>
          <w:rStyle w:val="Emphasis"/>
          <w:rFonts w:asciiTheme="minorHAnsi" w:hAnsiTheme="minorHAnsi" w:cstheme="minorHAnsi"/>
          <w:highlight w:val="cyan"/>
        </w:rPr>
        <w:t>regularly</w:t>
      </w:r>
      <w:r w:rsidRPr="007F288D">
        <w:rPr>
          <w:rStyle w:val="StyleUnderline"/>
          <w:rFonts w:asciiTheme="minorHAnsi" w:hAnsiTheme="minorHAnsi" w:cstheme="minorHAnsi"/>
          <w:highlight w:val="cyan"/>
        </w:rPr>
        <w:t xml:space="preserve"> engaging in</w:t>
      </w:r>
      <w:r w:rsidRPr="007F288D">
        <w:rPr>
          <w:rStyle w:val="StyleUnderline"/>
          <w:rFonts w:asciiTheme="minorHAnsi" w:hAnsiTheme="minorHAnsi" w:cstheme="minorHAnsi"/>
        </w:rPr>
        <w:t xml:space="preserve"> militarized </w:t>
      </w:r>
      <w:r w:rsidRPr="007F288D">
        <w:rPr>
          <w:rStyle w:val="StyleUnderline"/>
          <w:rFonts w:asciiTheme="minorHAnsi" w:hAnsiTheme="minorHAnsi" w:cstheme="minorHAnsi"/>
          <w:highlight w:val="cyan"/>
        </w:rPr>
        <w:t>disputes</w:t>
      </w:r>
      <w:r w:rsidRPr="007F288D">
        <w:rPr>
          <w:rStyle w:val="StyleUnderline"/>
          <w:rFonts w:asciiTheme="minorHAnsi" w:hAnsiTheme="minorHAnsi" w:cstheme="minorHAnsi"/>
        </w:rPr>
        <w:t xml:space="preserve"> among themselves and with others</w:t>
      </w:r>
      <w:r w:rsidRPr="007F288D">
        <w:rPr>
          <w:rFonts w:asciiTheme="minorHAnsi" w:hAnsiTheme="minorHAnsi" w:cstheme="minorHAnsi"/>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151F9F23"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1.1 Related Models</w:t>
      </w:r>
    </w:p>
    <w:p w14:paraId="7928CA3E"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2CE3A622"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346938B3"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43B0F668"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76E9C347" w14:textId="77777777"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0324BB5D" w14:textId="0E2928E5" w:rsidR="00A5719B" w:rsidRPr="007F288D" w:rsidRDefault="00A5719B" w:rsidP="00A5719B">
      <w:pPr>
        <w:rPr>
          <w:rFonts w:asciiTheme="minorHAnsi" w:hAnsiTheme="minorHAnsi" w:cstheme="minorHAnsi"/>
          <w:sz w:val="16"/>
        </w:rPr>
      </w:pPr>
      <w:r w:rsidRPr="007F288D">
        <w:rPr>
          <w:rFonts w:asciiTheme="minorHAnsi" w:hAnsiTheme="minorHAnsi" w:cstheme="minorHAnsi"/>
          <w:sz w:val="16"/>
        </w:rPr>
        <w:t xml:space="preserve">To the best of our knowledge, </w:t>
      </w:r>
      <w:r w:rsidRPr="007F288D">
        <w:rPr>
          <w:rStyle w:val="StyleUnderline"/>
          <w:rFonts w:asciiTheme="minorHAnsi" w:hAnsiTheme="minorHAnsi" w:cstheme="minorHAnsi"/>
          <w:highlight w:val="cyan"/>
        </w:rPr>
        <w:t>our model is</w:t>
      </w:r>
      <w:r w:rsidRPr="007F288D">
        <w:rPr>
          <w:rStyle w:val="StyleUnderline"/>
          <w:rFonts w:asciiTheme="minorHAnsi" w:hAnsiTheme="minorHAnsi" w:cstheme="minorHAnsi"/>
        </w:rPr>
        <w:t xml:space="preserve"> the </w:t>
      </w:r>
      <w:r w:rsidRPr="007F288D">
        <w:rPr>
          <w:rStyle w:val="Emphasis"/>
          <w:rFonts w:asciiTheme="minorHAnsi" w:hAnsiTheme="minorHAnsi" w:cstheme="minorHAnsi"/>
          <w:highlight w:val="cyan"/>
        </w:rPr>
        <w:t>first</w:t>
      </w:r>
      <w:r w:rsidRPr="007F288D">
        <w:rPr>
          <w:rStyle w:val="StyleUnderline"/>
          <w:rFonts w:asciiTheme="minorHAnsi" w:hAnsiTheme="minorHAnsi" w:cstheme="minorHAnsi"/>
          <w:highlight w:val="cyan"/>
        </w:rPr>
        <w:t xml:space="preserve"> to</w:t>
      </w:r>
      <w:r w:rsidRPr="007F288D">
        <w:rPr>
          <w:rStyle w:val="StyleUnderline"/>
          <w:rFonts w:asciiTheme="minorHAnsi" w:hAnsiTheme="minorHAnsi" w:cstheme="minorHAnsi"/>
        </w:rPr>
        <w:t xml:space="preserve"> simultaneously address the need to </w:t>
      </w:r>
      <w:r w:rsidRPr="007F288D">
        <w:rPr>
          <w:rStyle w:val="StyleUnderline"/>
          <w:rFonts w:asciiTheme="minorHAnsi" w:hAnsiTheme="minorHAnsi" w:cstheme="minorHAnsi"/>
          <w:highlight w:val="cyan"/>
        </w:rPr>
        <w:t xml:space="preserve">incorporate </w:t>
      </w:r>
      <w:r w:rsidRPr="007F288D">
        <w:rPr>
          <w:rStyle w:val="Emphasis"/>
          <w:rFonts w:asciiTheme="minorHAnsi" w:hAnsiTheme="minorHAnsi" w:cstheme="minorHAnsi"/>
          <w:highlight w:val="cyan"/>
        </w:rPr>
        <w:t>dyadic</w:t>
      </w:r>
      <w:r w:rsidRPr="007F288D">
        <w:rPr>
          <w:rStyle w:val="StyleUnderline"/>
          <w:rFonts w:asciiTheme="minorHAnsi" w:hAnsiTheme="minorHAnsi" w:cstheme="minorHAnsi"/>
          <w:highlight w:val="cyan"/>
        </w:rPr>
        <w:t xml:space="preserve"> and </w:t>
      </w:r>
      <w:r w:rsidRPr="007F288D">
        <w:rPr>
          <w:rStyle w:val="Emphasis"/>
          <w:rFonts w:asciiTheme="minorHAnsi" w:hAnsiTheme="minorHAnsi" w:cstheme="minorHAnsi"/>
          <w:highlight w:val="cyan"/>
        </w:rPr>
        <w:t>nodal</w:t>
      </w:r>
      <w:r w:rsidRPr="007F288D">
        <w:rPr>
          <w:rStyle w:val="StyleUnderline"/>
          <w:rFonts w:asciiTheme="minorHAnsi" w:hAnsiTheme="minorHAnsi" w:cstheme="minorHAnsi"/>
          <w:highlight w:val="cyan"/>
        </w:rPr>
        <w:t xml:space="preserve"> attributes as well as</w:t>
      </w:r>
      <w:r w:rsidRPr="007F288D">
        <w:rPr>
          <w:rStyle w:val="StyleUnderline"/>
          <w:rFonts w:asciiTheme="minorHAnsi" w:hAnsiTheme="minorHAnsi" w:cstheme="minorHAnsi"/>
        </w:rPr>
        <w:t xml:space="preserve"> the need to account for </w:t>
      </w:r>
      <w:r w:rsidRPr="007F288D">
        <w:rPr>
          <w:rStyle w:val="Emphasis"/>
          <w:rFonts w:asciiTheme="minorHAnsi" w:hAnsiTheme="minorHAnsi" w:cstheme="minorHAnsi"/>
          <w:highlight w:val="cyan"/>
        </w:rPr>
        <w:t>temporal</w:t>
      </w:r>
      <w:r w:rsidRPr="007F288D">
        <w:rPr>
          <w:rStyle w:val="StyleUnderline"/>
          <w:rFonts w:asciiTheme="minorHAnsi" w:hAnsiTheme="minorHAnsi" w:cstheme="minorHAnsi"/>
        </w:rPr>
        <w:t xml:space="preserve"> dynamics</w:t>
      </w:r>
      <w:r w:rsidRPr="007F288D">
        <w:rPr>
          <w:rFonts w:asciiTheme="minorHAnsi" w:hAnsiTheme="minorHAnsi" w:cstheme="minorHAnsi"/>
          <w:sz w:val="16"/>
        </w:rPr>
        <w:t>, in an effort to develop a model that can be readily employed in applied research.</w:t>
      </w:r>
    </w:p>
    <w:sectPr w:rsidR="00A5719B" w:rsidRPr="007F28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5943" w14:textId="77777777" w:rsidR="00BE45A5" w:rsidRDefault="00BE45A5" w:rsidP="00066D2C">
      <w:pPr>
        <w:spacing w:after="0" w:line="240" w:lineRule="auto"/>
      </w:pPr>
      <w:r>
        <w:separator/>
      </w:r>
    </w:p>
  </w:endnote>
  <w:endnote w:type="continuationSeparator" w:id="0">
    <w:p w14:paraId="11A8F122" w14:textId="77777777" w:rsidR="00BE45A5" w:rsidRDefault="00BE45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roman"/>
    <w:notTrueType/>
    <w:pitch w:val="default"/>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Adobe Garamond Pro">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altName w:val="Times New Roman"/>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panose1 w:val="00000000000000000000"/>
    <w:charset w:val="00"/>
    <w:family w:val="roman"/>
    <w:notTrueType/>
    <w:pitch w:val="default"/>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B1"/>
    <w:family w:val="swiss"/>
    <w:pitch w:val="variable"/>
    <w:sig w:usb0="A0000AEF" w:usb1="5000214A" w:usb2="00000000" w:usb3="00000000" w:csb0="000001FF" w:csb1="00000000"/>
  </w:font>
  <w:font w:name="Estrangelo Edessa">
    <w:panose1 w:val="00000000000000000000"/>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5F835" w14:textId="77777777" w:rsidR="00BE45A5" w:rsidRDefault="00BE45A5" w:rsidP="00066D2C">
      <w:pPr>
        <w:spacing w:after="0" w:line="240" w:lineRule="auto"/>
      </w:pPr>
      <w:r>
        <w:separator/>
      </w:r>
    </w:p>
  </w:footnote>
  <w:footnote w:type="continuationSeparator" w:id="0">
    <w:p w14:paraId="7E44C134" w14:textId="77777777" w:rsidR="00BE45A5" w:rsidRDefault="00BE45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03275617">
    <w:abstractNumId w:val="16"/>
  </w:num>
  <w:num w:numId="2" w16cid:durableId="1136141391">
    <w:abstractNumId w:val="19"/>
  </w:num>
  <w:num w:numId="3" w16cid:durableId="73818501">
    <w:abstractNumId w:val="15"/>
  </w:num>
  <w:num w:numId="4" w16cid:durableId="1966738986">
    <w:abstractNumId w:val="18"/>
  </w:num>
  <w:num w:numId="5" w16cid:durableId="238562742">
    <w:abstractNumId w:val="14"/>
  </w:num>
  <w:num w:numId="6" w16cid:durableId="1831941853">
    <w:abstractNumId w:val="10"/>
  </w:num>
  <w:num w:numId="7" w16cid:durableId="909073978">
    <w:abstractNumId w:val="17"/>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3"/>
  </w:num>
  <w:num w:numId="19" w16cid:durableId="1695883432">
    <w:abstractNumId w:val="12"/>
  </w:num>
  <w:num w:numId="20" w16cid:durableId="72071311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45A5"/>
    <w:rsid w:val="00001C7E"/>
    <w:rsid w:val="0000487C"/>
    <w:rsid w:val="00011FEF"/>
    <w:rsid w:val="00013C8B"/>
    <w:rsid w:val="00023AEF"/>
    <w:rsid w:val="000250CA"/>
    <w:rsid w:val="000266BC"/>
    <w:rsid w:val="00032119"/>
    <w:rsid w:val="00032F19"/>
    <w:rsid w:val="000427BD"/>
    <w:rsid w:val="00043C82"/>
    <w:rsid w:val="00050713"/>
    <w:rsid w:val="00051806"/>
    <w:rsid w:val="00053D0F"/>
    <w:rsid w:val="00056966"/>
    <w:rsid w:val="000615B0"/>
    <w:rsid w:val="00063921"/>
    <w:rsid w:val="00064985"/>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BB7"/>
    <w:rsid w:val="000F5C68"/>
    <w:rsid w:val="000F6390"/>
    <w:rsid w:val="000F6530"/>
    <w:rsid w:val="000F775F"/>
    <w:rsid w:val="00100617"/>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436"/>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2B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16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0A8F"/>
    <w:rsid w:val="002514A7"/>
    <w:rsid w:val="00253733"/>
    <w:rsid w:val="00256AC0"/>
    <w:rsid w:val="00256B39"/>
    <w:rsid w:val="002573AF"/>
    <w:rsid w:val="00263CC5"/>
    <w:rsid w:val="00271866"/>
    <w:rsid w:val="00275047"/>
    <w:rsid w:val="00276E12"/>
    <w:rsid w:val="00277BB1"/>
    <w:rsid w:val="00280824"/>
    <w:rsid w:val="00281B05"/>
    <w:rsid w:val="00282932"/>
    <w:rsid w:val="00282FFC"/>
    <w:rsid w:val="002878D0"/>
    <w:rsid w:val="00290F1B"/>
    <w:rsid w:val="00291C09"/>
    <w:rsid w:val="002A3018"/>
    <w:rsid w:val="002A4DA5"/>
    <w:rsid w:val="002A57B1"/>
    <w:rsid w:val="002B00B0"/>
    <w:rsid w:val="002B2116"/>
    <w:rsid w:val="002B3050"/>
    <w:rsid w:val="002B5F0C"/>
    <w:rsid w:val="002C0731"/>
    <w:rsid w:val="002C0B33"/>
    <w:rsid w:val="002C30D9"/>
    <w:rsid w:val="002C6C7D"/>
    <w:rsid w:val="002C769C"/>
    <w:rsid w:val="002D2594"/>
    <w:rsid w:val="002D3647"/>
    <w:rsid w:val="002D418C"/>
    <w:rsid w:val="002E344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AA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852"/>
    <w:rsid w:val="003F4D5F"/>
    <w:rsid w:val="00405AD7"/>
    <w:rsid w:val="004127EF"/>
    <w:rsid w:val="00414EB4"/>
    <w:rsid w:val="004208C6"/>
    <w:rsid w:val="0042176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3B1"/>
    <w:rsid w:val="00474720"/>
    <w:rsid w:val="004747D1"/>
    <w:rsid w:val="00480A40"/>
    <w:rsid w:val="00480B7F"/>
    <w:rsid w:val="004827C9"/>
    <w:rsid w:val="00486F5E"/>
    <w:rsid w:val="004875B9"/>
    <w:rsid w:val="00491A50"/>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B49"/>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633C"/>
    <w:rsid w:val="00567D6A"/>
    <w:rsid w:val="00567D90"/>
    <w:rsid w:val="00570314"/>
    <w:rsid w:val="005733BB"/>
    <w:rsid w:val="00575723"/>
    <w:rsid w:val="00583644"/>
    <w:rsid w:val="00585F11"/>
    <w:rsid w:val="005906F9"/>
    <w:rsid w:val="005932B4"/>
    <w:rsid w:val="00597137"/>
    <w:rsid w:val="005A3550"/>
    <w:rsid w:val="005A4DE4"/>
    <w:rsid w:val="005A6204"/>
    <w:rsid w:val="005A6D5A"/>
    <w:rsid w:val="005B41CE"/>
    <w:rsid w:val="005B566C"/>
    <w:rsid w:val="005B5DC5"/>
    <w:rsid w:val="005B6286"/>
    <w:rsid w:val="005B684A"/>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D8C"/>
    <w:rsid w:val="00622773"/>
    <w:rsid w:val="00622C58"/>
    <w:rsid w:val="00622DAD"/>
    <w:rsid w:val="0062614B"/>
    <w:rsid w:val="006266E2"/>
    <w:rsid w:val="0063037B"/>
    <w:rsid w:val="00632C54"/>
    <w:rsid w:val="00635616"/>
    <w:rsid w:val="00635852"/>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55D"/>
    <w:rsid w:val="006B1653"/>
    <w:rsid w:val="006B4E4E"/>
    <w:rsid w:val="006B5952"/>
    <w:rsid w:val="006B6C5F"/>
    <w:rsid w:val="006B7E39"/>
    <w:rsid w:val="006C1DC2"/>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9C2"/>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39D"/>
    <w:rsid w:val="007D034D"/>
    <w:rsid w:val="007D12ED"/>
    <w:rsid w:val="007D2F9C"/>
    <w:rsid w:val="007E1757"/>
    <w:rsid w:val="007E18CC"/>
    <w:rsid w:val="007E1E34"/>
    <w:rsid w:val="007F1998"/>
    <w:rsid w:val="007F2034"/>
    <w:rsid w:val="007F288D"/>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553"/>
    <w:rsid w:val="00844377"/>
    <w:rsid w:val="008443EF"/>
    <w:rsid w:val="00846F90"/>
    <w:rsid w:val="00852FB9"/>
    <w:rsid w:val="008536B7"/>
    <w:rsid w:val="00860F34"/>
    <w:rsid w:val="00862AC4"/>
    <w:rsid w:val="0086319B"/>
    <w:rsid w:val="008674A6"/>
    <w:rsid w:val="0087210F"/>
    <w:rsid w:val="0087564D"/>
    <w:rsid w:val="00876000"/>
    <w:rsid w:val="008820D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804"/>
    <w:rsid w:val="00920B9A"/>
    <w:rsid w:val="009249C5"/>
    <w:rsid w:val="00925558"/>
    <w:rsid w:val="00925B25"/>
    <w:rsid w:val="009263C9"/>
    <w:rsid w:val="00930B2A"/>
    <w:rsid w:val="00936F03"/>
    <w:rsid w:val="0094018B"/>
    <w:rsid w:val="009418E3"/>
    <w:rsid w:val="009435BB"/>
    <w:rsid w:val="00943B02"/>
    <w:rsid w:val="00953429"/>
    <w:rsid w:val="009539A4"/>
    <w:rsid w:val="009555F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1A"/>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2FB"/>
    <w:rsid w:val="00A56998"/>
    <w:rsid w:val="00A56D51"/>
    <w:rsid w:val="00A5719B"/>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41"/>
    <w:rsid w:val="00A90163"/>
    <w:rsid w:val="00AA1AC0"/>
    <w:rsid w:val="00AA3B66"/>
    <w:rsid w:val="00AA5803"/>
    <w:rsid w:val="00AA584F"/>
    <w:rsid w:val="00AB2843"/>
    <w:rsid w:val="00AB3118"/>
    <w:rsid w:val="00AB6F32"/>
    <w:rsid w:val="00AC46C7"/>
    <w:rsid w:val="00AC5B71"/>
    <w:rsid w:val="00AC5F18"/>
    <w:rsid w:val="00AC6ED5"/>
    <w:rsid w:val="00AE00AE"/>
    <w:rsid w:val="00AE013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94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5A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568"/>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682"/>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2E6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A3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FCD"/>
    <w:rsid w:val="00E5580D"/>
    <w:rsid w:val="00E56402"/>
    <w:rsid w:val="00E56CB5"/>
    <w:rsid w:val="00E61828"/>
    <w:rsid w:val="00E65E56"/>
    <w:rsid w:val="00E664D0"/>
    <w:rsid w:val="00E66F94"/>
    <w:rsid w:val="00E670E5"/>
    <w:rsid w:val="00E6767D"/>
    <w:rsid w:val="00E717C1"/>
    <w:rsid w:val="00E71E63"/>
    <w:rsid w:val="00E76D4C"/>
    <w:rsid w:val="00E8118F"/>
    <w:rsid w:val="00E81786"/>
    <w:rsid w:val="00E85627"/>
    <w:rsid w:val="00E85DE5"/>
    <w:rsid w:val="00E90EC0"/>
    <w:rsid w:val="00E944C1"/>
    <w:rsid w:val="00E97407"/>
    <w:rsid w:val="00E97D8B"/>
    <w:rsid w:val="00EA1D8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2E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FDC85"/>
  <w15:chartTrackingRefBased/>
  <w15:docId w15:val="{9393F5F4-CFC8-4135-BF6D-CF3716F1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719B"/>
    <w:rPr>
      <w:sz w:val="22"/>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571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1"/>
    <w:qFormat/>
    <w:rsid w:val="00A571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A571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A5719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571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5719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A5719B"/>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A5719B"/>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A5719B"/>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571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719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A5719B"/>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A5719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5719B"/>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5719B"/>
    <w:rPr>
      <w:rFonts w:eastAsiaTheme="majorEastAsia" w:cstheme="majorBidi"/>
      <w:b/>
      <w:sz w:val="44"/>
      <w:szCs w:val="26"/>
      <w:u w:val="double"/>
    </w:rPr>
  </w:style>
  <w:style w:type="character" w:customStyle="1" w:styleId="Heading3Char">
    <w:name w:val="Heading 3 Char"/>
    <w:aliases w:val="Block Char,Heading 3 Char Char Char,No Underline Char,Char Char Char Char Char Char Char Char,Text 7 Char,3: Cite Char,Index Headers Char,Bold Cite Char1,Heading 3 Char1 Char Char Char,Citation Char Char Char Char Char,no Char,Char Char"/>
    <w:basedOn w:val="DefaultParagraphFont"/>
    <w:link w:val="Heading3"/>
    <w:uiPriority w:val="2"/>
    <w:rsid w:val="00A5719B"/>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5719B"/>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719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link w:val="UnderlinePara"/>
    <w:uiPriority w:val="7"/>
    <w:qFormat/>
    <w:rsid w:val="00A5719B"/>
    <w:rPr>
      <w:b w:val="0"/>
      <w:sz w:val="22"/>
      <w:u w:val="single"/>
    </w:rPr>
  </w:style>
  <w:style w:type="character" w:styleId="Strong">
    <w:name w:val="Strong"/>
    <w:aliases w:val="8 pt font,Citation Char Char1 Char Char Char Char Char,Cut,Small 1,Read Char Char Char,Read Char Char1,EMPHASIS"/>
    <w:basedOn w:val="DefaultParagraphFont"/>
    <w:uiPriority w:val="22"/>
    <w:qFormat/>
    <w:rsid w:val="00A5719B"/>
    <w:rPr>
      <w:b/>
      <w:bCs/>
    </w:rPr>
  </w:style>
  <w:style w:type="character" w:styleId="BookTitle">
    <w:name w:val="Book Title"/>
    <w:basedOn w:val="DefaultParagraphFont"/>
    <w:uiPriority w:val="33"/>
    <w:qFormat/>
    <w:rsid w:val="00A5719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5719B"/>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A5719B"/>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A5719B"/>
    <w:pPr>
      <w:tabs>
        <w:tab w:val="center" w:pos="4680"/>
        <w:tab w:val="right" w:pos="9360"/>
      </w:tabs>
      <w:spacing w:after="0" w:line="240" w:lineRule="auto"/>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A5719B"/>
    <w:rPr>
      <w:sz w:val="22"/>
    </w:rPr>
  </w:style>
  <w:style w:type="paragraph" w:styleId="Footer">
    <w:name w:val="footer"/>
    <w:basedOn w:val="Normal"/>
    <w:link w:val="FooterChar"/>
    <w:uiPriority w:val="99"/>
    <w:rsid w:val="00A57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19B"/>
    <w:rPr>
      <w:sz w:val="22"/>
    </w:rPr>
  </w:style>
  <w:style w:type="paragraph" w:styleId="BodyText">
    <w:name w:val="Body Text"/>
    <w:aliases w:val="BT"/>
    <w:basedOn w:val="Normal"/>
    <w:link w:val="BodyTextChar"/>
    <w:uiPriority w:val="99"/>
    <w:unhideWhenUsed/>
    <w:rsid w:val="00A5719B"/>
    <w:pPr>
      <w:spacing w:after="120"/>
    </w:pPr>
  </w:style>
  <w:style w:type="character" w:customStyle="1" w:styleId="BodyTextChar">
    <w:name w:val="Body Text Char"/>
    <w:aliases w:val="BT Char"/>
    <w:basedOn w:val="DefaultParagraphFont"/>
    <w:link w:val="BodyText"/>
    <w:uiPriority w:val="99"/>
    <w:rsid w:val="00A5719B"/>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5719B"/>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5719B"/>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A5719B"/>
    <w:rPr>
      <w:color w:val="auto"/>
      <w:u w:val="none"/>
    </w:rPr>
  </w:style>
  <w:style w:type="character" w:styleId="UnresolvedMention">
    <w:name w:val="Unresolved Mention"/>
    <w:basedOn w:val="DefaultParagraphFont"/>
    <w:uiPriority w:val="99"/>
    <w:unhideWhenUsed/>
    <w:rsid w:val="00A5719B"/>
    <w:rPr>
      <w:color w:val="605E5C"/>
      <w:shd w:val="clear" w:color="auto" w:fill="E1DFDD"/>
    </w:rPr>
  </w:style>
  <w:style w:type="paragraph" w:customStyle="1" w:styleId="Analytics">
    <w:name w:val="Analytics"/>
    <w:basedOn w:val="Normal"/>
    <w:link w:val="AnalyticsChar"/>
    <w:autoRedefine/>
    <w:uiPriority w:val="5"/>
    <w:qFormat/>
    <w:rsid w:val="00A5719B"/>
    <w:rPr>
      <w:b/>
      <w:sz w:val="26"/>
    </w:rPr>
  </w:style>
  <w:style w:type="character" w:customStyle="1" w:styleId="AnalyticsChar">
    <w:name w:val="Analytics Char"/>
    <w:basedOn w:val="DefaultParagraphFont"/>
    <w:link w:val="Analytics"/>
    <w:uiPriority w:val="5"/>
    <w:rsid w:val="00A5719B"/>
    <w:rPr>
      <w:b/>
      <w:sz w:val="26"/>
    </w:rPr>
  </w:style>
  <w:style w:type="paragraph" w:customStyle="1" w:styleId="textbold">
    <w:name w:val="text bold"/>
    <w:basedOn w:val="Normal"/>
    <w:link w:val="Emphasis"/>
    <w:uiPriority w:val="8"/>
    <w:qFormat/>
    <w:rsid w:val="008820D7"/>
    <w:pPr>
      <w:pBdr>
        <w:top w:val="single" w:sz="8" w:space="0" w:color="auto" w:shadow="1"/>
        <w:left w:val="single" w:sz="8" w:space="0" w:color="auto" w:shadow="1"/>
        <w:bottom w:val="single" w:sz="8" w:space="0" w:color="auto" w:shadow="1"/>
        <w:right w:val="single" w:sz="8" w:space="0" w:color="auto" w:shadow="1"/>
      </w:pBdr>
      <w:ind w:left="720"/>
      <w:jc w:val="both"/>
    </w:pPr>
    <w:rPr>
      <w:b/>
      <w:iCs/>
      <w:sz w:val="24"/>
      <w:u w:val="single"/>
      <w:bdr w:val="single" w:sz="8" w:space="0" w:color="auto"/>
    </w:rPr>
  </w:style>
  <w:style w:type="paragraph" w:customStyle="1" w:styleId="UnderlinePara">
    <w:name w:val="Underline Para"/>
    <w:basedOn w:val="Normal"/>
    <w:link w:val="StyleUnderline"/>
    <w:uiPriority w:val="7"/>
    <w:qFormat/>
    <w:rsid w:val="008820D7"/>
    <w:pPr>
      <w:widowControl w:val="0"/>
      <w:suppressAutoHyphens/>
      <w:spacing w:after="200"/>
      <w:contextualSpacing/>
    </w:pPr>
    <w:rPr>
      <w:u w:val="single"/>
    </w:rPr>
  </w:style>
  <w:style w:type="character" w:customStyle="1" w:styleId="AAAUNDERLINEKEYBOARD">
    <w:name w:val="AAA UNDERLINE KEYBOARD"/>
    <w:basedOn w:val="DefaultParagraphFont"/>
    <w:uiPriority w:val="6"/>
    <w:qFormat/>
    <w:rsid w:val="008820D7"/>
    <w:rPr>
      <w:b w:val="0"/>
      <w:sz w:val="22"/>
      <w:u w:val="single"/>
    </w:rPr>
  </w:style>
  <w:style w:type="character" w:customStyle="1" w:styleId="Boxes">
    <w:name w:val="Boxes"/>
    <w:basedOn w:val="Emphasis"/>
    <w:qFormat/>
    <w:rsid w:val="008820D7"/>
    <w:rPr>
      <w:rFonts w:ascii="Calibri" w:hAnsi="Calibri" w:cs="Calibri"/>
      <w:b/>
      <w:i w:val="0"/>
      <w:iCs/>
      <w:sz w:val="22"/>
      <w:u w:val="single"/>
      <w:bdr w:val="single" w:sz="8" w:space="0" w:color="auto"/>
    </w:rPr>
  </w:style>
  <w:style w:type="paragraph" w:customStyle="1" w:styleId="Emphasis1">
    <w:name w:val="Emphasis1"/>
    <w:basedOn w:val="Normal"/>
    <w:uiPriority w:val="8"/>
    <w:qFormat/>
    <w:rsid w:val="00131436"/>
    <w:pPr>
      <w:pBdr>
        <w:top w:val="single" w:sz="4" w:space="1" w:color="auto"/>
        <w:left w:val="single" w:sz="4" w:space="4" w:color="auto"/>
        <w:bottom w:val="single" w:sz="4" w:space="1" w:color="auto"/>
        <w:right w:val="single" w:sz="4" w:space="4" w:color="auto"/>
      </w:pBdr>
      <w:ind w:left="720"/>
      <w:jc w:val="both"/>
    </w:pPr>
    <w:rPr>
      <w:b/>
      <w:iCs/>
      <w:sz w:val="24"/>
      <w:szCs w:val="22"/>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703B1"/>
    <w:pPr>
      <w:ind w:left="720"/>
      <w:contextualSpacing/>
    </w:pPr>
  </w:style>
  <w:style w:type="paragraph" w:customStyle="1" w:styleId="Analytic">
    <w:name w:val="Analytic"/>
    <w:basedOn w:val="Heading4"/>
    <w:link w:val="AnalyticChar"/>
    <w:autoRedefine/>
    <w:uiPriority w:val="4"/>
    <w:qFormat/>
    <w:rsid w:val="00480B7F"/>
    <w:rPr>
      <w:color w:val="1F3864" w:themeColor="accent1" w:themeShade="80"/>
    </w:rPr>
  </w:style>
  <w:style w:type="character" w:customStyle="1" w:styleId="AnalyticChar">
    <w:name w:val="Analytic Char"/>
    <w:basedOn w:val="DefaultParagraphFont"/>
    <w:link w:val="Analytic"/>
    <w:uiPriority w:val="4"/>
    <w:rsid w:val="00480B7F"/>
    <w:rPr>
      <w:rFonts w:eastAsiaTheme="majorEastAsia" w:cstheme="majorBidi"/>
      <w:b/>
      <w:iCs/>
      <w:color w:val="1F3864" w:themeColor="accent1" w:themeShade="80"/>
      <w:sz w:val="26"/>
    </w:rPr>
  </w:style>
  <w:style w:type="paragraph" w:customStyle="1" w:styleId="Emphasize">
    <w:name w:val="Emphasize"/>
    <w:basedOn w:val="Normal"/>
    <w:uiPriority w:val="7"/>
    <w:qFormat/>
    <w:rsid w:val="00B9394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op">
    <w:name w:val="Top"/>
    <w:basedOn w:val="Heading5"/>
    <w:link w:val="TopChar"/>
    <w:uiPriority w:val="4"/>
    <w:qFormat/>
    <w:rsid w:val="00B9394E"/>
    <w:pPr>
      <w:jc w:val="center"/>
    </w:pPr>
    <w:rPr>
      <w:rFonts w:ascii="Times New Roman" w:hAnsi="Times New Roman" w:cs="Times New Roman"/>
      <w:b/>
      <w:sz w:val="24"/>
      <w:szCs w:val="24"/>
    </w:rPr>
  </w:style>
  <w:style w:type="character" w:customStyle="1" w:styleId="TopChar">
    <w:name w:val="Top Char"/>
    <w:basedOn w:val="Heading5Char"/>
    <w:link w:val="Top"/>
    <w:uiPriority w:val="4"/>
    <w:rsid w:val="00B9394E"/>
    <w:rPr>
      <w:rFonts w:ascii="Times New Roman" w:eastAsiaTheme="majorEastAsia" w:hAnsi="Times New Roman" w:cs="Times New Roman"/>
      <w:b/>
      <w:color w:val="2F5496" w:themeColor="accent1" w:themeShade="BF"/>
      <w:sz w:val="24"/>
      <w:szCs w:val="24"/>
    </w:rPr>
  </w:style>
  <w:style w:type="paragraph" w:customStyle="1" w:styleId="Top-LevelHeading">
    <w:name w:val="Top-Level Heading"/>
    <w:basedOn w:val="Heading1"/>
    <w:link w:val="Top-LevelHeadingChar"/>
    <w:uiPriority w:val="4"/>
    <w:qFormat/>
    <w:rsid w:val="00B9394E"/>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B9394E"/>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B9394E"/>
    <w:pPr>
      <w:jc w:val="left"/>
    </w:pPr>
    <w:rPr>
      <w:rFonts w:ascii="Times New Roman Bold" w:hAnsi="Times New Roman Bold"/>
      <w:sz w:val="24"/>
    </w:rPr>
  </w:style>
  <w:style w:type="character" w:customStyle="1" w:styleId="Second-LevelHeadingChar">
    <w:name w:val="Second-Level Heading Char"/>
    <w:basedOn w:val="Heading2Char"/>
    <w:link w:val="Second-LevelHeading"/>
    <w:uiPriority w:val="4"/>
    <w:rsid w:val="00B9394E"/>
    <w:rPr>
      <w:rFonts w:ascii="Times New Roman Bold" w:eastAsiaTheme="majorEastAsia" w:hAnsi="Times New Roman Bold" w:cstheme="majorBidi"/>
      <w:b/>
      <w:sz w:val="24"/>
      <w:szCs w:val="26"/>
      <w:u w:val="double"/>
    </w:rPr>
  </w:style>
  <w:style w:type="paragraph" w:customStyle="1" w:styleId="NoSpacing61">
    <w:name w:val="No Spacing61"/>
    <w:basedOn w:val="Heading1"/>
    <w:next w:val="NoSpacing"/>
    <w:link w:val="Hyperlink"/>
    <w:autoRedefine/>
    <w:uiPriority w:val="99"/>
    <w:qFormat/>
    <w:rsid w:val="00B9394E"/>
    <w:pPr>
      <w:keepNext w:val="0"/>
      <w:keepLines w:val="0"/>
      <w:spacing w:before="0" w:line="254" w:lineRule="auto"/>
      <w:outlineLvl w:val="9"/>
    </w:pPr>
    <w:rPr>
      <w:rFonts w:eastAsiaTheme="minorHAnsi" w:cs="Calibri"/>
      <w:b w:val="0"/>
      <w:sz w:val="14"/>
      <w:szCs w:val="14"/>
    </w:rPr>
  </w:style>
  <w:style w:type="paragraph" w:customStyle="1" w:styleId="Undertag">
    <w:name w:val="Undertag"/>
    <w:link w:val="UndertagChar"/>
    <w:autoRedefine/>
    <w:uiPriority w:val="5"/>
    <w:qFormat/>
    <w:rsid w:val="00B9394E"/>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B9394E"/>
    <w:rPr>
      <w:rFonts w:ascii="Times New Roman" w:eastAsiaTheme="majorEastAsia" w:hAnsi="Times New Roman" w:cstheme="majorBidi"/>
      <w:i/>
      <w:iCs/>
      <w:color w:val="385623" w:themeColor="accent6" w:themeShade="80"/>
      <w:sz w:val="24"/>
      <w:szCs w:val="22"/>
    </w:rPr>
  </w:style>
  <w:style w:type="character" w:customStyle="1" w:styleId="Heading6Char">
    <w:name w:val="Heading 6 Char"/>
    <w:aliases w:val="Title (no index) Char,cites2 Char"/>
    <w:basedOn w:val="DefaultParagraphFont"/>
    <w:link w:val="Heading6"/>
    <w:uiPriority w:val="9"/>
    <w:rsid w:val="00A5719B"/>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rsid w:val="00A5719B"/>
    <w:rPr>
      <w:rFonts w:ascii="Cambria" w:eastAsia="Times New Roman" w:hAnsi="Cambria"/>
      <w:b/>
      <w:bCs/>
      <w:i/>
      <w:iCs/>
      <w:sz w:val="22"/>
      <w:szCs w:val="20"/>
      <w:lang w:bidi="en-US"/>
    </w:rPr>
  </w:style>
  <w:style w:type="character" w:customStyle="1" w:styleId="Heading8Char">
    <w:name w:val="Heading 8 Char"/>
    <w:basedOn w:val="DefaultParagraphFont"/>
    <w:link w:val="Heading8"/>
    <w:rsid w:val="00A5719B"/>
    <w:rPr>
      <w:rFonts w:ascii="Cambria" w:eastAsia="Times New Roman" w:hAnsi="Cambria"/>
      <w:b/>
      <w:bCs/>
      <w:i/>
      <w:iCs/>
      <w:sz w:val="18"/>
      <w:szCs w:val="18"/>
      <w:lang w:bidi="en-US"/>
    </w:rPr>
  </w:style>
  <w:style w:type="character" w:customStyle="1" w:styleId="Heading9Char">
    <w:name w:val="Heading 9 Char"/>
    <w:basedOn w:val="DefaultParagraphFont"/>
    <w:link w:val="Heading9"/>
    <w:rsid w:val="00A5719B"/>
    <w:rPr>
      <w:rFonts w:ascii="Cambria" w:eastAsia="Times New Roman" w:hAnsi="Cambria"/>
      <w:i/>
      <w:iCs/>
      <w:sz w:val="18"/>
      <w:szCs w:val="18"/>
      <w:lang w:bidi="en-US"/>
    </w:rPr>
  </w:style>
  <w:style w:type="paragraph" w:customStyle="1" w:styleId="Heading411">
    <w:name w:val="Heading 411"/>
    <w:basedOn w:val="Heading1"/>
    <w:next w:val="NoSpacing"/>
    <w:autoRedefine/>
    <w:uiPriority w:val="99"/>
    <w:qFormat/>
    <w:rsid w:val="00A5719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sz w:val="22"/>
      <w:szCs w:val="22"/>
    </w:rPr>
  </w:style>
  <w:style w:type="character" w:customStyle="1" w:styleId="REALsmall">
    <w:name w:val="REAL small"/>
    <w:basedOn w:val="DefaultParagraphFont"/>
    <w:uiPriority w:val="1"/>
    <w:qFormat/>
    <w:rsid w:val="00A5719B"/>
    <w:rPr>
      <w:rFonts w:ascii="Georgia" w:hAnsi="Georgia"/>
      <w:sz w:val="16"/>
    </w:rPr>
  </w:style>
  <w:style w:type="character" w:customStyle="1" w:styleId="RealReallySmall">
    <w:name w:val="Real Really Small"/>
    <w:basedOn w:val="REALsmall"/>
    <w:uiPriority w:val="1"/>
    <w:qFormat/>
    <w:rsid w:val="00A5719B"/>
    <w:rPr>
      <w:rFonts w:ascii="Georgia" w:hAnsi="Georgia"/>
      <w:sz w:val="8"/>
    </w:rPr>
  </w:style>
  <w:style w:type="character" w:customStyle="1" w:styleId="BoxBoxBox">
    <w:name w:val="Box Box Box"/>
    <w:basedOn w:val="RealReallySmall"/>
    <w:uiPriority w:val="1"/>
    <w:qFormat/>
    <w:rsid w:val="00A5719B"/>
    <w:rPr>
      <w:rFonts w:ascii="Georgia" w:hAnsi="Georgia"/>
      <w:b/>
      <w:sz w:val="22"/>
      <w:u w:val="single"/>
      <w:bdr w:val="single" w:sz="8" w:space="0" w:color="auto"/>
    </w:rPr>
  </w:style>
  <w:style w:type="character" w:customStyle="1" w:styleId="NormalUnderline">
    <w:name w:val="Normal Underline"/>
    <w:basedOn w:val="REALsmall"/>
    <w:uiPriority w:val="1"/>
    <w:qFormat/>
    <w:rsid w:val="00A5719B"/>
    <w:rPr>
      <w:rFonts w:ascii="Georgia" w:hAnsi="Georgia"/>
      <w:b w:val="0"/>
      <w:i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5719B"/>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nhideWhenUsed/>
    <w:rsid w:val="00A5719B"/>
    <w:rPr>
      <w:i/>
      <w:iCs/>
    </w:rPr>
  </w:style>
  <w:style w:type="paragraph" w:styleId="z-TopofForm">
    <w:name w:val="HTML Top of Form"/>
    <w:basedOn w:val="Normal"/>
    <w:next w:val="Normal"/>
    <w:link w:val="z-TopofFormChar"/>
    <w:hidden/>
    <w:uiPriority w:val="99"/>
    <w:unhideWhenUsed/>
    <w:rsid w:val="00A5719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5719B"/>
    <w:rPr>
      <w:rFonts w:ascii="Arial" w:eastAsia="Times New Roman" w:hAnsi="Arial" w:cs="Arial"/>
      <w:vanish/>
      <w:sz w:val="16"/>
      <w:szCs w:val="16"/>
    </w:rPr>
  </w:style>
  <w:style w:type="character" w:customStyle="1" w:styleId="text-sm">
    <w:name w:val="text-sm"/>
    <w:basedOn w:val="DefaultParagraphFont"/>
    <w:rsid w:val="00A5719B"/>
  </w:style>
  <w:style w:type="paragraph" w:styleId="z-BottomofForm">
    <w:name w:val="HTML Bottom of Form"/>
    <w:basedOn w:val="Normal"/>
    <w:next w:val="Normal"/>
    <w:link w:val="z-BottomofFormChar"/>
    <w:hidden/>
    <w:uiPriority w:val="99"/>
    <w:unhideWhenUsed/>
    <w:rsid w:val="00A5719B"/>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5719B"/>
    <w:rPr>
      <w:rFonts w:ascii="Arial" w:eastAsia="Times New Roman" w:hAnsi="Arial" w:cs="Arial"/>
      <w:vanish/>
      <w:sz w:val="16"/>
      <w:szCs w:val="16"/>
    </w:rPr>
  </w:style>
  <w:style w:type="paragraph" w:customStyle="1" w:styleId="c-bibliographic-informationcitation">
    <w:name w:val="c-bibliographic-information__citation"/>
    <w:basedOn w:val="Normal"/>
    <w:rsid w:val="00A5719B"/>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aliases w:val="card ununderlined"/>
    <w:basedOn w:val="DefaultParagraphFont"/>
    <w:uiPriority w:val="99"/>
    <w:unhideWhenUsed/>
    <w:rsid w:val="00A5719B"/>
  </w:style>
  <w:style w:type="character" w:customStyle="1" w:styleId="TitleChar">
    <w:name w:val="Title Char"/>
    <w:aliases w:val="Bold Underlined Char,UNDERLINE Char,Cites and Cards Char,title Char,Block Heading Char,Read This Char1,Non Read Text Char1,Warrants Char,Debate Normal Char"/>
    <w:basedOn w:val="DefaultParagraphFont"/>
    <w:link w:val="Title"/>
    <w:uiPriority w:val="5"/>
    <w:qFormat/>
    <w:rsid w:val="00A5719B"/>
    <w:rPr>
      <w:b/>
      <w:bCs/>
      <w:u w:val="single"/>
    </w:rPr>
  </w:style>
  <w:style w:type="paragraph" w:styleId="Title">
    <w:name w:val="Title"/>
    <w:aliases w:val="Bold Underlined,UNDERLINE,Cites and Cards,title,Block Heading,Read This,Non Read Text,Warrants,Debate Normal"/>
    <w:basedOn w:val="Normal"/>
    <w:next w:val="Normal"/>
    <w:link w:val="TitleChar"/>
    <w:uiPriority w:val="5"/>
    <w:qFormat/>
    <w:rsid w:val="00A5719B"/>
    <w:pPr>
      <w:ind w:left="720"/>
      <w:outlineLvl w:val="0"/>
    </w:pPr>
    <w:rPr>
      <w:b/>
      <w:bCs/>
      <w:sz w:val="14"/>
      <w:u w:val="single"/>
    </w:rPr>
  </w:style>
  <w:style w:type="character" w:customStyle="1" w:styleId="TitleChar1">
    <w:name w:val="Title Char1"/>
    <w:aliases w:val="title Char1,Block Heading Char1,Read This Char,Non Read Text Char,Cites and Cards Char2,Bold Underlined Char2,UNDERLINE Char1,Warrants Char1,UNDERLINE Cha"/>
    <w:basedOn w:val="DefaultParagraphFont"/>
    <w:uiPriority w:val="5"/>
    <w:qFormat/>
    <w:rsid w:val="00A5719B"/>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Underline Char Char,8 pt"/>
    <w:uiPriority w:val="6"/>
    <w:qFormat/>
    <w:rsid w:val="00A5719B"/>
    <w:rPr>
      <w:bCs/>
      <w:sz w:val="20"/>
      <w:u w:val="single"/>
    </w:rPr>
  </w:style>
  <w:style w:type="paragraph" w:customStyle="1" w:styleId="cardtext">
    <w:name w:val="card text"/>
    <w:basedOn w:val="Normal"/>
    <w:link w:val="cardtextChar"/>
    <w:qFormat/>
    <w:rsid w:val="00A5719B"/>
    <w:pPr>
      <w:ind w:left="288" w:right="288"/>
    </w:pPr>
  </w:style>
  <w:style w:type="character" w:customStyle="1" w:styleId="cardtextChar">
    <w:name w:val="card text Char"/>
    <w:basedOn w:val="DefaultParagraphFont"/>
    <w:link w:val="cardtext"/>
    <w:rsid w:val="00A5719B"/>
    <w:rPr>
      <w:sz w:val="22"/>
    </w:rPr>
  </w:style>
  <w:style w:type="paragraph" w:customStyle="1" w:styleId="tiny">
    <w:name w:val="tiny"/>
    <w:link w:val="tinyChar"/>
    <w:autoRedefine/>
    <w:qFormat/>
    <w:rsid w:val="00A5719B"/>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5719B"/>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A5719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5719B"/>
    <w:rPr>
      <w:rFonts w:ascii="Times New Roman" w:eastAsia="Malgun Gothic" w:hAnsi="Times New Roman" w:cs="Times New Roman"/>
      <w:sz w:val="21"/>
      <w:szCs w:val="24"/>
      <w:u w:val="single"/>
    </w:rPr>
  </w:style>
  <w:style w:type="character" w:customStyle="1" w:styleId="apple-converted-space">
    <w:name w:val="apple-converted-space"/>
    <w:qFormat/>
    <w:rsid w:val="00A5719B"/>
  </w:style>
  <w:style w:type="character" w:styleId="PlaceholderText">
    <w:name w:val="Placeholder Text"/>
    <w:basedOn w:val="DefaultParagraphFont"/>
    <w:uiPriority w:val="99"/>
    <w:unhideWhenUsed/>
    <w:rsid w:val="00A5719B"/>
    <w:rPr>
      <w:color w:val="808080"/>
    </w:rPr>
  </w:style>
  <w:style w:type="paragraph" w:customStyle="1" w:styleId="CiteSpacing">
    <w:name w:val="Cite Spacing"/>
    <w:basedOn w:val="Normal"/>
    <w:uiPriority w:val="4"/>
    <w:qFormat/>
    <w:rsid w:val="00A5719B"/>
    <w:pPr>
      <w:spacing w:before="60" w:after="60"/>
    </w:pPr>
  </w:style>
  <w:style w:type="character" w:customStyle="1" w:styleId="UnresolvedMention1">
    <w:name w:val="Unresolved Mention1"/>
    <w:basedOn w:val="DefaultParagraphFont"/>
    <w:uiPriority w:val="99"/>
    <w:unhideWhenUsed/>
    <w:rsid w:val="00A5719B"/>
    <w:rPr>
      <w:color w:val="808080"/>
      <w:shd w:val="clear" w:color="auto" w:fill="E6E6E6"/>
    </w:rPr>
  </w:style>
  <w:style w:type="character" w:customStyle="1" w:styleId="cardChar">
    <w:name w:val="card Char"/>
    <w:aliases w:val="Bold Cite Char Char,Speed Cite Char"/>
    <w:basedOn w:val="DefaultParagraphFont"/>
    <w:uiPriority w:val="7"/>
    <w:locked/>
    <w:rsid w:val="00A5719B"/>
    <w:rPr>
      <w:rFonts w:cs="Calibri"/>
      <w:u w:val="single"/>
    </w:rPr>
  </w:style>
  <w:style w:type="character" w:customStyle="1" w:styleId="underline">
    <w:name w:val="underline"/>
    <w:basedOn w:val="DefaultParagraphFont"/>
    <w:qFormat/>
    <w:rsid w:val="00A5719B"/>
    <w:rPr>
      <w:u w:val="single"/>
    </w:rPr>
  </w:style>
  <w:style w:type="paragraph" w:styleId="DocumentMap">
    <w:name w:val="Document Map"/>
    <w:basedOn w:val="Normal"/>
    <w:link w:val="DocumentMapChar"/>
    <w:uiPriority w:val="99"/>
    <w:unhideWhenUsed/>
    <w:rsid w:val="00A5719B"/>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A5719B"/>
    <w:rPr>
      <w:rFonts w:ascii="Lucida Grande" w:hAnsi="Lucida Grande" w:cs="Lucida Grande"/>
      <w:sz w:val="24"/>
      <w:szCs w:val="24"/>
    </w:rPr>
  </w:style>
  <w:style w:type="paragraph" w:styleId="BalloonText">
    <w:name w:val="Balloon Text"/>
    <w:basedOn w:val="Normal"/>
    <w:link w:val="BalloonTextChar"/>
    <w:uiPriority w:val="99"/>
    <w:unhideWhenUsed/>
    <w:rsid w:val="00A5719B"/>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A5719B"/>
    <w:rPr>
      <w:rFonts w:ascii="Lucida Grande" w:hAnsi="Lucida Grande" w:cs="Lucida Grande"/>
      <w:sz w:val="18"/>
      <w:szCs w:val="18"/>
    </w:rPr>
  </w:style>
  <w:style w:type="character" w:customStyle="1" w:styleId="underline2">
    <w:name w:val="underline2"/>
    <w:qFormat/>
    <w:rsid w:val="00A5719B"/>
    <w:rPr>
      <w:u w:val="single"/>
    </w:rPr>
  </w:style>
  <w:style w:type="table" w:styleId="TableGrid">
    <w:name w:val="Table Grid"/>
    <w:basedOn w:val="TableNormal"/>
    <w:uiPriority w:val="39"/>
    <w:rsid w:val="00A5719B"/>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5719B"/>
    <w:pPr>
      <w:spacing w:after="0" w:line="240" w:lineRule="auto"/>
    </w:pPr>
    <w:rPr>
      <w:rFonts w:asciiTheme="minorHAnsi" w:hAnsiTheme="minorHAnsi" w:cstheme="minorBidi"/>
      <w:sz w:val="22"/>
      <w:szCs w:val="22"/>
      <w:u w:val="single"/>
    </w:rPr>
  </w:style>
  <w:style w:type="character" w:customStyle="1" w:styleId="BalloonTextChar1">
    <w:name w:val="Balloon Text Char1"/>
    <w:basedOn w:val="DefaultParagraphFont"/>
    <w:uiPriority w:val="99"/>
    <w:rsid w:val="00A5719B"/>
    <w:rPr>
      <w:rFonts w:ascii="Segoe UI" w:hAnsi="Segoe UI" w:cs="Segoe UI"/>
      <w:sz w:val="18"/>
      <w:szCs w:val="18"/>
    </w:rPr>
  </w:style>
  <w:style w:type="character" w:customStyle="1" w:styleId="DocumentMapChar1">
    <w:name w:val="Document Map Char1"/>
    <w:basedOn w:val="DefaultParagraphFont"/>
    <w:uiPriority w:val="99"/>
    <w:rsid w:val="00A5719B"/>
    <w:rPr>
      <w:rFonts w:ascii="Segoe UI" w:hAnsi="Segoe UI" w:cs="Segoe UI"/>
      <w:sz w:val="16"/>
      <w:szCs w:val="16"/>
    </w:rPr>
  </w:style>
  <w:style w:type="character" w:customStyle="1" w:styleId="Bold12">
    <w:name w:val="Bold12"/>
    <w:aliases w:val="Body text + 10.5 pt16"/>
    <w:uiPriority w:val="1"/>
    <w:qFormat/>
    <w:rsid w:val="00A5719B"/>
    <w:rPr>
      <w:rFonts w:ascii="Times New Roman" w:hAnsi="Times New Roman"/>
      <w:b/>
      <w:sz w:val="24"/>
    </w:rPr>
  </w:style>
  <w:style w:type="character" w:customStyle="1" w:styleId="CardTextChar0">
    <w:name w:val="Card Text Char"/>
    <w:rsid w:val="00A5719B"/>
    <w:rPr>
      <w:rFonts w:ascii="Georgia" w:eastAsia="Calibri" w:hAnsi="Georgia" w:cs="Times New Roman"/>
      <w:sz w:val="24"/>
    </w:rPr>
  </w:style>
  <w:style w:type="character" w:customStyle="1" w:styleId="NotBold10Final">
    <w:name w:val="NotBold10Final"/>
    <w:uiPriority w:val="1"/>
    <w:qFormat/>
    <w:rsid w:val="00A5719B"/>
    <w:rPr>
      <w:rFonts w:ascii="Times New Roman" w:hAnsi="Times New Roman"/>
      <w:b w:val="0"/>
      <w:i w:val="0"/>
      <w:sz w:val="20"/>
    </w:rPr>
  </w:style>
  <w:style w:type="character" w:customStyle="1" w:styleId="FooterChar1">
    <w:name w:val="Footer Char1"/>
    <w:basedOn w:val="DefaultParagraphFont"/>
    <w:uiPriority w:val="99"/>
    <w:rsid w:val="00A5719B"/>
    <w:rPr>
      <w:rFonts w:ascii="Georgia" w:hAnsi="Georgia"/>
    </w:rPr>
  </w:style>
  <w:style w:type="paragraph" w:styleId="CommentText">
    <w:name w:val="annotation text"/>
    <w:basedOn w:val="Normal"/>
    <w:link w:val="CommentTextChar"/>
    <w:uiPriority w:val="99"/>
    <w:qFormat/>
    <w:rsid w:val="00A5719B"/>
    <w:rPr>
      <w:szCs w:val="20"/>
    </w:rPr>
  </w:style>
  <w:style w:type="character" w:customStyle="1" w:styleId="CommentTextChar">
    <w:name w:val="Comment Text Char"/>
    <w:basedOn w:val="DefaultParagraphFont"/>
    <w:link w:val="CommentText"/>
    <w:uiPriority w:val="99"/>
    <w:rsid w:val="00A5719B"/>
    <w:rPr>
      <w:sz w:val="22"/>
      <w:szCs w:val="20"/>
    </w:rPr>
  </w:style>
  <w:style w:type="character" w:customStyle="1" w:styleId="CommentSubjectChar">
    <w:name w:val="Comment Subject Char"/>
    <w:basedOn w:val="CommentTextChar"/>
    <w:link w:val="CommentSubject"/>
    <w:uiPriority w:val="99"/>
    <w:rsid w:val="00A5719B"/>
    <w:rPr>
      <w:rFonts w:ascii="Georgia" w:hAnsi="Georgia"/>
      <w:b/>
      <w:bCs/>
      <w:sz w:val="22"/>
      <w:szCs w:val="20"/>
    </w:rPr>
  </w:style>
  <w:style w:type="paragraph" w:styleId="CommentSubject">
    <w:name w:val="annotation subject"/>
    <w:basedOn w:val="CommentText"/>
    <w:next w:val="CommentText"/>
    <w:link w:val="CommentSubjectChar"/>
    <w:uiPriority w:val="99"/>
    <w:rsid w:val="00A5719B"/>
    <w:rPr>
      <w:rFonts w:ascii="Georgia" w:hAnsi="Georgia"/>
      <w:b/>
      <w:bCs/>
    </w:rPr>
  </w:style>
  <w:style w:type="character" w:customStyle="1" w:styleId="CommentSubjectChar1">
    <w:name w:val="Comment Subject Char1"/>
    <w:basedOn w:val="CommentTextChar"/>
    <w:uiPriority w:val="99"/>
    <w:rsid w:val="00A5719B"/>
    <w:rPr>
      <w:b/>
      <w:bCs/>
      <w:sz w:val="22"/>
      <w:szCs w:val="20"/>
    </w:rPr>
  </w:style>
  <w:style w:type="character" w:customStyle="1" w:styleId="gl">
    <w:name w:val="gl"/>
    <w:basedOn w:val="DefaultParagraphFont"/>
    <w:rsid w:val="00A5719B"/>
  </w:style>
  <w:style w:type="character" w:customStyle="1" w:styleId="st">
    <w:name w:val="st"/>
    <w:basedOn w:val="DefaultParagraphFont"/>
    <w:rsid w:val="00A5719B"/>
  </w:style>
  <w:style w:type="character" w:customStyle="1" w:styleId="CardtextChar1">
    <w:name w:val="Card text Char"/>
    <w:link w:val="Cardtext0"/>
    <w:rsid w:val="00A5719B"/>
    <w:rPr>
      <w:rFonts w:ascii="Arial Narrow" w:hAnsi="Arial Narrow"/>
      <w:sz w:val="24"/>
      <w:u w:val="single"/>
    </w:rPr>
  </w:style>
  <w:style w:type="character" w:customStyle="1" w:styleId="CardTagChar">
    <w:name w:val="Card Tag Char"/>
    <w:rsid w:val="00A5719B"/>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A5719B"/>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Heading 1 Char2,Pocket Char2,Heading Char1,Heading 1 Char Char Char Char Char1,Heading 1 Char Char Char Char Char Char1,Brief - Heading 1 Char1,Block Name Char1,Heading 1 Char Char Char1"/>
    <w:link w:val="BlockTitle"/>
    <w:uiPriority w:val="99"/>
    <w:qFormat/>
    <w:rsid w:val="00A5719B"/>
    <w:rPr>
      <w:rFonts w:eastAsia="Times New Roman" w:cs="Arial"/>
      <w:b/>
      <w:bCs/>
      <w:kern w:val="32"/>
      <w:sz w:val="28"/>
      <w:szCs w:val="32"/>
    </w:rPr>
  </w:style>
  <w:style w:type="character" w:customStyle="1" w:styleId="CardText1Char">
    <w:name w:val="Card Text 1 Char"/>
    <w:link w:val="CardText1"/>
    <w:rsid w:val="00A5719B"/>
    <w:rPr>
      <w:rFonts w:ascii="Arial Narrow" w:hAnsi="Arial Narrow"/>
      <w:color w:val="000000"/>
      <w:u w:val="single"/>
    </w:rPr>
  </w:style>
  <w:style w:type="paragraph" w:customStyle="1" w:styleId="CardText1">
    <w:name w:val="Card Text 1"/>
    <w:link w:val="CardText1Char"/>
    <w:qFormat/>
    <w:rsid w:val="00A5719B"/>
    <w:pPr>
      <w:spacing w:after="0" w:line="240" w:lineRule="auto"/>
    </w:pPr>
    <w:rPr>
      <w:rFonts w:ascii="Arial Narrow" w:hAnsi="Arial Narrow"/>
      <w:color w:val="000000"/>
      <w:u w:val="single"/>
    </w:rPr>
  </w:style>
  <w:style w:type="character" w:customStyle="1" w:styleId="CardText2Char">
    <w:name w:val="Card Text 2 Char"/>
    <w:link w:val="CardText2"/>
    <w:rsid w:val="00A5719B"/>
    <w:rPr>
      <w:rFonts w:ascii="Arial Narrow" w:hAnsi="Arial Narrow"/>
      <w:b/>
      <w:color w:val="000000"/>
      <w:u w:val="single"/>
    </w:rPr>
  </w:style>
  <w:style w:type="paragraph" w:customStyle="1" w:styleId="TagCite">
    <w:name w:val="TagCite"/>
    <w:basedOn w:val="Normal"/>
    <w:uiPriority w:val="99"/>
    <w:qFormat/>
    <w:rsid w:val="00A5719B"/>
    <w:rPr>
      <w:rFonts w:ascii="Garamond" w:eastAsia="Times New Roman" w:hAnsi="Garamond"/>
      <w:b/>
      <w:sz w:val="24"/>
    </w:rPr>
  </w:style>
  <w:style w:type="character" w:customStyle="1" w:styleId="CardsChar">
    <w:name w:val="Cards Char"/>
    <w:link w:val="Cards"/>
    <w:locked/>
    <w:rsid w:val="00A5719B"/>
  </w:style>
  <w:style w:type="paragraph" w:customStyle="1" w:styleId="Cards">
    <w:name w:val="Cards"/>
    <w:basedOn w:val="Normal"/>
    <w:link w:val="CardsChar"/>
    <w:autoRedefine/>
    <w:qFormat/>
    <w:rsid w:val="00A5719B"/>
    <w:pPr>
      <w:ind w:left="288" w:right="288"/>
      <w:jc w:val="both"/>
    </w:pPr>
    <w:rPr>
      <w:sz w:val="14"/>
    </w:rPr>
  </w:style>
  <w:style w:type="character" w:customStyle="1" w:styleId="AuthorDateChar">
    <w:name w:val="AuthorDate Char"/>
    <w:link w:val="AuthorDate"/>
    <w:locked/>
    <w:rsid w:val="00A5719B"/>
    <w:rPr>
      <w:b/>
      <w:u w:val="single"/>
    </w:rPr>
  </w:style>
  <w:style w:type="paragraph" w:customStyle="1" w:styleId="AuthorDate">
    <w:name w:val="AuthorDate"/>
    <w:basedOn w:val="Normal"/>
    <w:link w:val="AuthorDateChar"/>
    <w:autoRedefine/>
    <w:qFormat/>
    <w:rsid w:val="00A5719B"/>
    <w:pPr>
      <w:widowControl w:val="0"/>
      <w:outlineLvl w:val="2"/>
    </w:pPr>
    <w:rPr>
      <w:b/>
      <w:sz w:val="14"/>
      <w:u w:val="single"/>
    </w:rPr>
  </w:style>
  <w:style w:type="character" w:customStyle="1" w:styleId="CardsFont12pt0">
    <w:name w:val="Cards + Font 12pt"/>
    <w:uiPriority w:val="1"/>
    <w:rsid w:val="00A5719B"/>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A5719B"/>
  </w:style>
  <w:style w:type="paragraph" w:customStyle="1" w:styleId="Nothing">
    <w:name w:val="Nothing"/>
    <w:basedOn w:val="Normal"/>
    <w:link w:val="NothingChar"/>
    <w:autoRedefine/>
    <w:qFormat/>
    <w:rsid w:val="00A5719B"/>
    <w:rPr>
      <w:sz w:val="14"/>
    </w:rPr>
  </w:style>
  <w:style w:type="character" w:customStyle="1" w:styleId="BlockHeadingsChar">
    <w:name w:val="Block Headings Char"/>
    <w:link w:val="BlockHeadings"/>
    <w:locked/>
    <w:rsid w:val="00A5719B"/>
    <w:rPr>
      <w:b/>
      <w:sz w:val="28"/>
    </w:rPr>
  </w:style>
  <w:style w:type="paragraph" w:customStyle="1" w:styleId="BlockHeadings">
    <w:name w:val="Block Headings"/>
    <w:basedOn w:val="Normal"/>
    <w:link w:val="BlockHeadingsChar"/>
    <w:autoRedefine/>
    <w:qFormat/>
    <w:rsid w:val="00A5719B"/>
    <w:pPr>
      <w:jc w:val="center"/>
      <w:outlineLvl w:val="0"/>
    </w:pPr>
    <w:rPr>
      <w:b/>
      <w:sz w:val="28"/>
    </w:rPr>
  </w:style>
  <w:style w:type="character" w:customStyle="1" w:styleId="BlockHeaderHiddenChar">
    <w:name w:val="Block Header Hidden Char"/>
    <w:link w:val="BlockHeaderHidden"/>
    <w:locked/>
    <w:rsid w:val="00A5719B"/>
    <w:rPr>
      <w:b/>
      <w:sz w:val="28"/>
    </w:rPr>
  </w:style>
  <w:style w:type="paragraph" w:customStyle="1" w:styleId="BlockHeaderHidden">
    <w:name w:val="Block Header Hidden"/>
    <w:basedOn w:val="Normal"/>
    <w:link w:val="BlockHeaderHiddenChar"/>
    <w:autoRedefine/>
    <w:qFormat/>
    <w:rsid w:val="00A5719B"/>
    <w:pPr>
      <w:jc w:val="center"/>
    </w:pPr>
    <w:rPr>
      <w:b/>
      <w:sz w:val="28"/>
    </w:rPr>
  </w:style>
  <w:style w:type="paragraph" w:customStyle="1" w:styleId="CardTagandCite">
    <w:name w:val="Card Tag and Cite"/>
    <w:next w:val="Normal"/>
    <w:link w:val="CardTagandCiteChar"/>
    <w:qFormat/>
    <w:rsid w:val="00A5719B"/>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A5719B"/>
    <w:rPr>
      <w:rFonts w:ascii="Arial Narrow" w:eastAsia="Times New Roman" w:hAnsi="Arial Narrow" w:cs="Times New Roman"/>
      <w:b/>
      <w:sz w:val="26"/>
      <w:szCs w:val="24"/>
    </w:rPr>
  </w:style>
  <w:style w:type="character" w:customStyle="1" w:styleId="Style1Char">
    <w:name w:val="Style1 Char"/>
    <w:locked/>
    <w:rsid w:val="00A5719B"/>
    <w:rPr>
      <w:color w:val="000000"/>
      <w:sz w:val="16"/>
      <w:szCs w:val="24"/>
    </w:rPr>
  </w:style>
  <w:style w:type="paragraph" w:customStyle="1" w:styleId="citenon-bold">
    <w:name w:val="cite non-bold"/>
    <w:basedOn w:val="Normal"/>
    <w:link w:val="citenon-boldChar"/>
    <w:qFormat/>
    <w:rsid w:val="00A5719B"/>
    <w:rPr>
      <w:rFonts w:eastAsia="Calibri"/>
    </w:rPr>
  </w:style>
  <w:style w:type="paragraph" w:customStyle="1" w:styleId="cardCharCharChar">
    <w:name w:val="card Char Char Char"/>
    <w:basedOn w:val="Normal"/>
    <w:link w:val="cardCharCharCharChar"/>
    <w:rsid w:val="00A5719B"/>
    <w:pPr>
      <w:ind w:left="288" w:right="288"/>
    </w:pPr>
    <w:rPr>
      <w:rFonts w:eastAsia="Times New Roman"/>
      <w:szCs w:val="20"/>
    </w:rPr>
  </w:style>
  <w:style w:type="character" w:customStyle="1" w:styleId="cardCharCharCharChar">
    <w:name w:val="card Char Char Char Char"/>
    <w:basedOn w:val="DefaultParagraphFont"/>
    <w:link w:val="cardCharCharChar"/>
    <w:rsid w:val="00A5719B"/>
    <w:rPr>
      <w:rFonts w:eastAsia="Times New Roman"/>
      <w:sz w:val="22"/>
      <w:szCs w:val="20"/>
    </w:rPr>
  </w:style>
  <w:style w:type="paragraph" w:customStyle="1" w:styleId="BoldUnderline">
    <w:name w:val="BoldUnderline"/>
    <w:link w:val="BoldUnderlineChar"/>
    <w:uiPriority w:val="99"/>
    <w:qFormat/>
    <w:rsid w:val="00A5719B"/>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A5719B"/>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A5719B"/>
    <w:rPr>
      <w:rFonts w:ascii="Times New Roman" w:eastAsia="Times New Roman" w:hAnsi="Times New Roman" w:cs="Times New Roman"/>
      <w:sz w:val="20"/>
      <w:szCs w:val="20"/>
    </w:rPr>
  </w:style>
  <w:style w:type="paragraph" w:styleId="ListBullet">
    <w:name w:val="List Bullet"/>
    <w:basedOn w:val="Normal"/>
    <w:link w:val="ListBulletChar"/>
    <w:uiPriority w:val="99"/>
    <w:unhideWhenUsed/>
    <w:rsid w:val="00A5719B"/>
    <w:pPr>
      <w:tabs>
        <w:tab w:val="num" w:pos="360"/>
      </w:tabs>
      <w:ind w:left="360" w:hanging="360"/>
    </w:pPr>
  </w:style>
  <w:style w:type="numbering" w:customStyle="1" w:styleId="NoList1">
    <w:name w:val="No List1"/>
    <w:next w:val="NoList"/>
    <w:uiPriority w:val="99"/>
    <w:semiHidden/>
    <w:unhideWhenUsed/>
    <w:rsid w:val="00A5719B"/>
  </w:style>
  <w:style w:type="paragraph" w:customStyle="1" w:styleId="analyticreal">
    <w:name w:val="analytic real"/>
    <w:basedOn w:val="Heading4"/>
    <w:link w:val="analyticrealChar"/>
    <w:autoRedefine/>
    <w:uiPriority w:val="4"/>
    <w:qFormat/>
    <w:rsid w:val="00A5719B"/>
    <w:rPr>
      <w:color w:val="1F4E79" w:themeColor="accent5" w:themeShade="80"/>
    </w:rPr>
  </w:style>
  <w:style w:type="character" w:customStyle="1" w:styleId="analyticrealChar">
    <w:name w:val="analytic real Char"/>
    <w:basedOn w:val="DefaultParagraphFont"/>
    <w:link w:val="analyticreal"/>
    <w:uiPriority w:val="4"/>
    <w:rsid w:val="00A5719B"/>
    <w:rPr>
      <w:rFonts w:eastAsiaTheme="majorEastAsia" w:cstheme="majorBidi"/>
      <w:b/>
      <w:iCs/>
      <w:color w:val="1F4E79" w:themeColor="accent5" w:themeShade="80"/>
      <w:sz w:val="26"/>
    </w:rPr>
  </w:style>
  <w:style w:type="paragraph" w:customStyle="1" w:styleId="Tagnotes">
    <w:name w:val="Tag notes"/>
    <w:link w:val="TagnotesChar"/>
    <w:uiPriority w:val="4"/>
    <w:qFormat/>
    <w:rsid w:val="00A5719B"/>
    <w:rPr>
      <w:rFonts w:eastAsiaTheme="majorEastAsia" w:cstheme="majorBidi"/>
      <w:b/>
      <w:color w:val="44546A" w:themeColor="text2"/>
      <w:sz w:val="24"/>
      <w:szCs w:val="24"/>
    </w:rPr>
  </w:style>
  <w:style w:type="character" w:customStyle="1" w:styleId="TagnotesChar">
    <w:name w:val="Tag notes Char"/>
    <w:basedOn w:val="DefaultParagraphFont"/>
    <w:link w:val="Tagnotes"/>
    <w:uiPriority w:val="4"/>
    <w:rsid w:val="00A5719B"/>
    <w:rPr>
      <w:rFonts w:eastAsiaTheme="majorEastAsia" w:cstheme="majorBidi"/>
      <w:b/>
      <w:color w:val="44546A" w:themeColor="text2"/>
      <w:sz w:val="24"/>
      <w:szCs w:val="24"/>
    </w:rPr>
  </w:style>
  <w:style w:type="paragraph" w:customStyle="1" w:styleId="cardnotes">
    <w:name w:val="card notes"/>
    <w:uiPriority w:val="4"/>
    <w:qFormat/>
    <w:rsid w:val="00A5719B"/>
    <w:rPr>
      <w:rFonts w:eastAsiaTheme="majorEastAsia" w:cstheme="majorBidi"/>
      <w:b/>
      <w:iCs/>
      <w:color w:val="538135" w:themeColor="accent6" w:themeShade="BF"/>
      <w:sz w:val="22"/>
      <w:szCs w:val="22"/>
    </w:rPr>
  </w:style>
  <w:style w:type="paragraph" w:customStyle="1" w:styleId="Cardnotes0">
    <w:name w:val="Card notes"/>
    <w:uiPriority w:val="4"/>
    <w:qFormat/>
    <w:rsid w:val="00A5719B"/>
    <w:rPr>
      <w:b/>
      <w:color w:val="538135" w:themeColor="accent6" w:themeShade="BF"/>
      <w:sz w:val="22"/>
      <w:szCs w:val="22"/>
    </w:rPr>
  </w:style>
  <w:style w:type="paragraph" w:customStyle="1" w:styleId="Style4">
    <w:name w:val="Style4"/>
    <w:basedOn w:val="Normal"/>
    <w:link w:val="Style4Char"/>
    <w:qFormat/>
    <w:rsid w:val="00A5719B"/>
    <w:rPr>
      <w:rFonts w:eastAsia="Times New Roman"/>
      <w:u w:val="single"/>
    </w:rPr>
  </w:style>
  <w:style w:type="character" w:customStyle="1" w:styleId="Style4Char">
    <w:name w:val="Style4 Char"/>
    <w:link w:val="Style4"/>
    <w:rsid w:val="00A5719B"/>
    <w:rPr>
      <w:rFonts w:eastAsia="Times New Roman"/>
      <w:sz w:val="22"/>
      <w:u w:val="single"/>
    </w:rPr>
  </w:style>
  <w:style w:type="character" w:customStyle="1" w:styleId="Style11ptUnderline">
    <w:name w:val="Style 11 pt Underline"/>
    <w:rsid w:val="00A5719B"/>
    <w:rPr>
      <w:sz w:val="20"/>
      <w:u w:val="single"/>
    </w:rPr>
  </w:style>
  <w:style w:type="character" w:customStyle="1" w:styleId="Style11pt">
    <w:name w:val="Style 11 pt"/>
    <w:rsid w:val="00A5719B"/>
    <w:rPr>
      <w:sz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5719B"/>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A5719B"/>
    <w:rPr>
      <w:sz w:val="16"/>
      <w:szCs w:val="16"/>
    </w:rPr>
  </w:style>
  <w:style w:type="character" w:customStyle="1" w:styleId="z-TopofFormChar1">
    <w:name w:val="z-Top of Form Char1"/>
    <w:basedOn w:val="DefaultParagraphFont"/>
    <w:uiPriority w:val="99"/>
    <w:rsid w:val="00A5719B"/>
    <w:rPr>
      <w:rFonts w:ascii="Arial" w:hAnsi="Arial" w:cs="Arial"/>
      <w:vanish/>
      <w:sz w:val="16"/>
      <w:szCs w:val="16"/>
    </w:rPr>
  </w:style>
  <w:style w:type="character" w:customStyle="1" w:styleId="CommentTextChar1">
    <w:name w:val="Comment Text Char1"/>
    <w:basedOn w:val="DefaultParagraphFont"/>
    <w:uiPriority w:val="99"/>
    <w:rsid w:val="00A5719B"/>
    <w:rPr>
      <w:rFonts w:ascii="Times New Roman" w:hAnsi="Times New Roman" w:cs="Times New Roman"/>
      <w:sz w:val="20"/>
      <w:szCs w:val="20"/>
    </w:rPr>
  </w:style>
  <w:style w:type="character" w:customStyle="1" w:styleId="TitleChar2">
    <w:name w:val="Title Char2"/>
    <w:basedOn w:val="DefaultParagraphFont"/>
    <w:uiPriority w:val="5"/>
    <w:qFormat/>
    <w:rsid w:val="00A5719B"/>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A5719B"/>
  </w:style>
  <w:style w:type="character" w:customStyle="1" w:styleId="m3108068631175614020gmail-titlechar">
    <w:name w:val="m_3108068631175614020gmail-titlechar"/>
    <w:basedOn w:val="DefaultParagraphFont"/>
    <w:rsid w:val="00A5719B"/>
  </w:style>
  <w:style w:type="character" w:customStyle="1" w:styleId="BoldUnderlineChar0">
    <w:name w:val="Bold Underline Char"/>
    <w:locked/>
    <w:rsid w:val="00A5719B"/>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A5719B"/>
    <w:pPr>
      <w:spacing w:after="0" w:line="240" w:lineRule="auto"/>
      <w:jc w:val="both"/>
    </w:pPr>
    <w:rPr>
      <w:rFonts w:ascii="Times New Roman" w:hAnsi="Times New Roman" w:cstheme="minorBidi"/>
      <w:sz w:val="16"/>
      <w:szCs w:val="22"/>
    </w:rPr>
  </w:style>
  <w:style w:type="character" w:customStyle="1" w:styleId="8PointFontChar">
    <w:name w:val="8 Point Font Char"/>
    <w:basedOn w:val="DefaultParagraphFont"/>
    <w:link w:val="8PointFont"/>
    <w:rsid w:val="00A5719B"/>
    <w:rPr>
      <w:rFonts w:ascii="Times New Roman" w:hAnsi="Times New Roman" w:cstheme="minorBidi"/>
      <w:sz w:val="16"/>
      <w:szCs w:val="22"/>
    </w:rPr>
  </w:style>
  <w:style w:type="paragraph" w:customStyle="1" w:styleId="Underline20">
    <w:name w:val="Underline2"/>
    <w:basedOn w:val="Normal"/>
    <w:link w:val="Underline2Char"/>
    <w:uiPriority w:val="4"/>
    <w:qFormat/>
    <w:rsid w:val="00A5719B"/>
    <w:rPr>
      <w:rFonts w:eastAsia="Calibri"/>
      <w:u w:val="single"/>
    </w:rPr>
  </w:style>
  <w:style w:type="character" w:customStyle="1" w:styleId="Underline2Char">
    <w:name w:val="Underline2 Char"/>
    <w:link w:val="Underline20"/>
    <w:uiPriority w:val="4"/>
    <w:rsid w:val="00A5719B"/>
    <w:rPr>
      <w:rFonts w:eastAsia="Calibri"/>
      <w:sz w:val="22"/>
      <w:u w:val="single"/>
    </w:rPr>
  </w:style>
  <w:style w:type="character" w:customStyle="1" w:styleId="Header1">
    <w:name w:val="Header1"/>
    <w:basedOn w:val="DefaultParagraphFont"/>
    <w:rsid w:val="00A5719B"/>
  </w:style>
  <w:style w:type="character" w:customStyle="1" w:styleId="Underlining">
    <w:name w:val="Underlining"/>
    <w:basedOn w:val="DefaultParagraphFont"/>
    <w:uiPriority w:val="1"/>
    <w:qFormat/>
    <w:rsid w:val="00A5719B"/>
    <w:rPr>
      <w:rFonts w:ascii="Gill Sans MT" w:hAnsi="Gill Sans MT"/>
      <w:sz w:val="24"/>
      <w:u w:val="single"/>
    </w:rPr>
  </w:style>
  <w:style w:type="paragraph" w:customStyle="1" w:styleId="DateTime">
    <w:name w:val="DateTime"/>
    <w:basedOn w:val="Normal"/>
    <w:link w:val="DateTimeChar"/>
    <w:autoRedefine/>
    <w:uiPriority w:val="4"/>
    <w:qFormat/>
    <w:rsid w:val="00A5719B"/>
    <w:rPr>
      <w:rFonts w:ascii="Avenir LT Std 45 Book" w:hAnsi="Avenir LT Std 45 Book"/>
    </w:rPr>
  </w:style>
  <w:style w:type="character" w:customStyle="1" w:styleId="DateTimeChar">
    <w:name w:val="DateTime Char"/>
    <w:basedOn w:val="DefaultParagraphFont"/>
    <w:link w:val="DateTime"/>
    <w:uiPriority w:val="4"/>
    <w:rsid w:val="00A5719B"/>
    <w:rPr>
      <w:rFonts w:ascii="Avenir LT Std 45 Book" w:hAnsi="Avenir LT Std 45 Book"/>
      <w:sz w:val="22"/>
    </w:rPr>
  </w:style>
  <w:style w:type="paragraph" w:customStyle="1" w:styleId="Lecture">
    <w:name w:val="Lecture"/>
    <w:next w:val="BodyText"/>
    <w:link w:val="LectureChar"/>
    <w:autoRedefine/>
    <w:uiPriority w:val="4"/>
    <w:qFormat/>
    <w:rsid w:val="00A5719B"/>
    <w:pPr>
      <w:spacing w:after="0"/>
      <w:outlineLvl w:val="5"/>
    </w:pPr>
    <w:rPr>
      <w:rFonts w:ascii="Arial" w:hAnsi="Arial" w:cs="Arial"/>
      <w:spacing w:val="-10"/>
      <w:sz w:val="22"/>
      <w:szCs w:val="22"/>
    </w:rPr>
  </w:style>
  <w:style w:type="character" w:customStyle="1" w:styleId="LectureChar">
    <w:name w:val="Lecture Char"/>
    <w:basedOn w:val="DateTimeChar"/>
    <w:link w:val="Lecture"/>
    <w:uiPriority w:val="4"/>
    <w:rsid w:val="00A5719B"/>
    <w:rPr>
      <w:rFonts w:ascii="Arial" w:hAnsi="Arial" w:cs="Arial"/>
      <w:spacing w:val="-10"/>
      <w:sz w:val="22"/>
      <w:szCs w:val="22"/>
    </w:rPr>
  </w:style>
  <w:style w:type="character" w:customStyle="1" w:styleId="m4841727538114946087gmail-styleunderline">
    <w:name w:val="m_4841727538114946087gmail-styleunderline"/>
    <w:basedOn w:val="DefaultParagraphFont"/>
    <w:rsid w:val="00A5719B"/>
  </w:style>
  <w:style w:type="paragraph" w:customStyle="1" w:styleId="BreakTag">
    <w:name w:val="Break Tag"/>
    <w:basedOn w:val="Normal"/>
    <w:autoRedefine/>
    <w:uiPriority w:val="4"/>
    <w:qFormat/>
    <w:rsid w:val="00A5719B"/>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A5719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5719B"/>
    <w:rPr>
      <w:rFonts w:ascii="Arial Bold" w:hAnsi="Arial Bold"/>
      <w:b/>
      <w:caps/>
      <w:sz w:val="32"/>
      <w:u w:val="single"/>
    </w:rPr>
  </w:style>
  <w:style w:type="character" w:customStyle="1" w:styleId="Mention1">
    <w:name w:val="Mention1"/>
    <w:basedOn w:val="DefaultParagraphFont"/>
    <w:uiPriority w:val="99"/>
    <w:semiHidden/>
    <w:unhideWhenUsed/>
    <w:rsid w:val="00A5719B"/>
    <w:rPr>
      <w:color w:val="2B579A"/>
      <w:shd w:val="clear" w:color="auto" w:fill="E6E6E6"/>
    </w:rPr>
  </w:style>
  <w:style w:type="paragraph" w:customStyle="1" w:styleId="evidencetext">
    <w:name w:val="evidence text"/>
    <w:basedOn w:val="Normal"/>
    <w:link w:val="evidencetextChar1"/>
    <w:uiPriority w:val="99"/>
    <w:qFormat/>
    <w:rsid w:val="00A5719B"/>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A5719B"/>
    <w:rPr>
      <w:rFonts w:ascii="Avenir LT Std 45 Book" w:hAnsi="Avenir LT Std 45 Book"/>
      <w:color w:val="000000"/>
      <w:sz w:val="22"/>
      <w:lang w:val="x-none" w:eastAsia="x-none"/>
    </w:rPr>
  </w:style>
  <w:style w:type="character" w:customStyle="1" w:styleId="Author-Date">
    <w:name w:val="Author-Date"/>
    <w:qFormat/>
    <w:rsid w:val="00A5719B"/>
    <w:rPr>
      <w:b/>
      <w:sz w:val="24"/>
    </w:rPr>
  </w:style>
  <w:style w:type="character" w:customStyle="1" w:styleId="term">
    <w:name w:val="term"/>
    <w:basedOn w:val="DefaultParagraphFont"/>
    <w:rsid w:val="00A5719B"/>
  </w:style>
  <w:style w:type="character" w:customStyle="1" w:styleId="Styleunderline11pt">
    <w:name w:val="Style underline + 11 pt"/>
    <w:rsid w:val="00A5719B"/>
    <w:rPr>
      <w:rFonts w:ascii="Times New Roman" w:hAnsi="Times New Roman"/>
      <w:sz w:val="20"/>
      <w:u w:val="single"/>
    </w:rPr>
  </w:style>
  <w:style w:type="paragraph" w:customStyle="1" w:styleId="Stylecard11pt">
    <w:name w:val="Style card + 11 pt"/>
    <w:basedOn w:val="Normal"/>
    <w:link w:val="Stylecard11ptChar"/>
    <w:qFormat/>
    <w:rsid w:val="00A5719B"/>
    <w:pPr>
      <w:ind w:left="288" w:right="288"/>
    </w:pPr>
    <w:rPr>
      <w:rFonts w:eastAsia="SimSun"/>
      <w:lang w:eastAsia="zh-CN"/>
    </w:rPr>
  </w:style>
  <w:style w:type="character" w:customStyle="1" w:styleId="Stylecard11ptChar">
    <w:name w:val="Style card + 11 pt Char"/>
    <w:link w:val="Stylecard11pt"/>
    <w:rsid w:val="00A5719B"/>
    <w:rPr>
      <w:rFonts w:eastAsia="SimSun"/>
      <w:sz w:val="22"/>
      <w:lang w:eastAsia="zh-CN"/>
    </w:rPr>
  </w:style>
  <w:style w:type="paragraph" w:customStyle="1" w:styleId="Minimize">
    <w:name w:val="Minimize"/>
    <w:basedOn w:val="Normal"/>
    <w:next w:val="Normal"/>
    <w:link w:val="MinimizeChar"/>
    <w:qFormat/>
    <w:rsid w:val="00A5719B"/>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A5719B"/>
    <w:rPr>
      <w:color w:val="000000"/>
      <w:sz w:val="12"/>
      <w:szCs w:val="20"/>
    </w:rPr>
  </w:style>
  <w:style w:type="character" w:customStyle="1" w:styleId="byline">
    <w:name w:val="byline"/>
    <w:basedOn w:val="DefaultParagraphFont"/>
    <w:rsid w:val="00A5719B"/>
  </w:style>
  <w:style w:type="paragraph" w:customStyle="1" w:styleId="StyleStyle411pt">
    <w:name w:val="Style Style4 + 11 pt"/>
    <w:basedOn w:val="Normal"/>
    <w:link w:val="StyleStyle411ptChar"/>
    <w:qFormat/>
    <w:rsid w:val="00A5719B"/>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A5719B"/>
    <w:rPr>
      <w:rFonts w:ascii="Avenir LT Std 45 Book" w:eastAsia="Times New Roman" w:hAnsi="Avenir LT Std 45 Book"/>
      <w:sz w:val="22"/>
      <w:u w:val="single"/>
    </w:rPr>
  </w:style>
  <w:style w:type="character" w:customStyle="1" w:styleId="Style11ptBoldUnderline">
    <w:name w:val="Style 11 pt Bold Underline"/>
    <w:rsid w:val="00A5719B"/>
    <w:rPr>
      <w:b/>
      <w:bCs/>
      <w:sz w:val="20"/>
      <w:u w:val="single"/>
    </w:rPr>
  </w:style>
  <w:style w:type="paragraph" w:customStyle="1" w:styleId="StyleStyle411ptBold">
    <w:name w:val="Style Style4 + 11 pt Bold"/>
    <w:basedOn w:val="Normal"/>
    <w:link w:val="StyleStyle411ptBoldChar"/>
    <w:qFormat/>
    <w:rsid w:val="00A5719B"/>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A5719B"/>
    <w:rPr>
      <w:rFonts w:ascii="Avenir LT Std 45 Book" w:eastAsia="Times New Roman" w:hAnsi="Avenir LT Std 45 Book"/>
      <w:b/>
      <w:bCs/>
      <w:sz w:val="22"/>
      <w:u w:val="single"/>
    </w:rPr>
  </w:style>
  <w:style w:type="character" w:customStyle="1" w:styleId="Emphasis2">
    <w:name w:val="Emphasis2"/>
    <w:basedOn w:val="DefaultParagraphFont"/>
    <w:rsid w:val="00A5719B"/>
    <w:rPr>
      <w:rFonts w:ascii="Franklin Gothic Heavy" w:hAnsi="Franklin Gothic Heavy"/>
      <w:iCs/>
      <w:u w:val="single"/>
    </w:rPr>
  </w:style>
  <w:style w:type="character" w:customStyle="1" w:styleId="pmterms1">
    <w:name w:val="pmterms1"/>
    <w:basedOn w:val="DefaultParagraphFont"/>
    <w:rsid w:val="00A5719B"/>
  </w:style>
  <w:style w:type="character" w:customStyle="1" w:styleId="hilite1">
    <w:name w:val="hilite1"/>
    <w:basedOn w:val="DefaultParagraphFont"/>
    <w:rsid w:val="00A5719B"/>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A5719B"/>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A5719B"/>
    <w:rPr>
      <w:rFonts w:ascii="Avenir LT Std 45 Book" w:eastAsia="Times New Roman" w:hAnsi="Avenir LT Std 45 Book"/>
      <w:b/>
      <w:sz w:val="22"/>
      <w:szCs w:val="20"/>
    </w:rPr>
  </w:style>
  <w:style w:type="character" w:customStyle="1" w:styleId="DebateUnderline">
    <w:name w:val="Debate Underline"/>
    <w:qFormat/>
    <w:rsid w:val="00A5719B"/>
    <w:rPr>
      <w:rFonts w:ascii="Times New Roman" w:hAnsi="Times New Roman"/>
      <w:sz w:val="20"/>
      <w:szCs w:val="24"/>
      <w:u w:val="thick"/>
    </w:rPr>
  </w:style>
  <w:style w:type="character" w:customStyle="1" w:styleId="blue">
    <w:name w:val="blue"/>
    <w:basedOn w:val="DefaultParagraphFont"/>
    <w:rsid w:val="00A5719B"/>
    <w:rPr>
      <w:rFonts w:cs="Times New Roman"/>
    </w:rPr>
  </w:style>
  <w:style w:type="paragraph" w:customStyle="1" w:styleId="cites">
    <w:name w:val="cites"/>
    <w:link w:val="Heading1Char3"/>
    <w:autoRedefine/>
    <w:qFormat/>
    <w:rsid w:val="00A5719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 Char Char Char Char2,Block Header Char1,BlockStyle Char,Heading 1 Char Char Char2,Heading 1 Char1 Char Char2,Brief - Title Heading 1 Char1,HatText Char1"/>
    <w:basedOn w:val="DefaultParagraphFont"/>
    <w:link w:val="cites"/>
    <w:qFormat/>
    <w:rsid w:val="00A5719B"/>
    <w:rPr>
      <w:rFonts w:ascii="Times New Roman" w:eastAsia="Malgun Gothic" w:hAnsi="Times New Roman" w:cs="Times New Roman"/>
      <w:b/>
      <w:sz w:val="24"/>
      <w:szCs w:val="24"/>
      <w:u w:val="single"/>
    </w:rPr>
  </w:style>
  <w:style w:type="character" w:customStyle="1" w:styleId="CitesChar2">
    <w:name w:val="Cites Char2"/>
    <w:rsid w:val="00A5719B"/>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A5719B"/>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A5719B"/>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A5719B"/>
    <w:pPr>
      <w:ind w:left="1600"/>
    </w:pPr>
    <w:rPr>
      <w:rFonts w:ascii="Avenir LT Std 45 Book" w:eastAsia="Times New Roman" w:hAnsi="Avenir LT Std 45 Book"/>
      <w:lang w:bidi="en-US"/>
    </w:rPr>
  </w:style>
  <w:style w:type="paragraph" w:customStyle="1" w:styleId="TxBrp1">
    <w:name w:val="TxBr_p1"/>
    <w:basedOn w:val="Normal"/>
    <w:uiPriority w:val="99"/>
    <w:qFormat/>
    <w:rsid w:val="00A5719B"/>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A5719B"/>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A5719B"/>
  </w:style>
  <w:style w:type="paragraph" w:customStyle="1" w:styleId="hat">
    <w:name w:val="hat"/>
    <w:basedOn w:val="Normal"/>
    <w:next w:val="Normal"/>
    <w:link w:val="hatChar"/>
    <w:qFormat/>
    <w:rsid w:val="00A5719B"/>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A5719B"/>
  </w:style>
  <w:style w:type="paragraph" w:customStyle="1" w:styleId="HotRouteChar">
    <w:name w:val="Hot Route! Char"/>
    <w:basedOn w:val="Normal"/>
    <w:qFormat/>
    <w:rsid w:val="00A5719B"/>
    <w:pPr>
      <w:ind w:left="144"/>
    </w:pPr>
    <w:rPr>
      <w:rFonts w:ascii="Avenir LT Std 45 Book" w:eastAsia="Times New Roman" w:hAnsi="Avenir LT Std 45 Book"/>
      <w:lang w:bidi="en-US"/>
    </w:rPr>
  </w:style>
  <w:style w:type="paragraph" w:customStyle="1" w:styleId="Default">
    <w:name w:val="Default"/>
    <w:uiPriority w:val="99"/>
    <w:qFormat/>
    <w:rsid w:val="00A5719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5719B"/>
    <w:rPr>
      <w:rFonts w:ascii="Cambria" w:hAnsi="Cambria" w:cs="Times New Roman"/>
      <w:b/>
      <w:bCs/>
      <w:sz w:val="26"/>
      <w:szCs w:val="26"/>
    </w:rPr>
  </w:style>
  <w:style w:type="character" w:customStyle="1" w:styleId="UnderliningChar">
    <w:name w:val="Underlining Char"/>
    <w:basedOn w:val="DefaultParagraphFont"/>
    <w:uiPriority w:val="99"/>
    <w:rsid w:val="00A5719B"/>
    <w:rPr>
      <w:rFonts w:ascii="Arial Narrow" w:hAnsi="Arial Narrow" w:cs="Times New Roman"/>
      <w:sz w:val="24"/>
      <w:szCs w:val="24"/>
      <w:u w:val="single"/>
    </w:rPr>
  </w:style>
  <w:style w:type="character" w:customStyle="1" w:styleId="CardCharChar1">
    <w:name w:val="Card Char Char1"/>
    <w:basedOn w:val="DefaultParagraphFont"/>
    <w:rsid w:val="00A5719B"/>
    <w:rPr>
      <w:rFonts w:cs="Times New Roman"/>
      <w:b/>
      <w:bCs/>
      <w:sz w:val="28"/>
      <w:szCs w:val="28"/>
    </w:rPr>
  </w:style>
  <w:style w:type="character" w:customStyle="1" w:styleId="hit">
    <w:name w:val="hit"/>
    <w:basedOn w:val="DefaultParagraphFont"/>
    <w:rsid w:val="00A5719B"/>
    <w:rPr>
      <w:rFonts w:cs="Times New Roman"/>
    </w:rPr>
  </w:style>
  <w:style w:type="paragraph" w:customStyle="1" w:styleId="SmallFont">
    <w:name w:val="Small Font"/>
    <w:basedOn w:val="Normal"/>
    <w:link w:val="SmallFontChar"/>
    <w:qFormat/>
    <w:rsid w:val="00A5719B"/>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A5719B"/>
    <w:rPr>
      <w:rFonts w:ascii="Avenir LT Std 45 Book" w:eastAsia="Calibri" w:hAnsi="Avenir LT Std 45 Book"/>
      <w:sz w:val="22"/>
      <w:szCs w:val="18"/>
    </w:rPr>
  </w:style>
  <w:style w:type="character" w:customStyle="1" w:styleId="CircleChar1">
    <w:name w:val="Circle Char1"/>
    <w:basedOn w:val="DefaultParagraphFont"/>
    <w:rsid w:val="00A5719B"/>
    <w:rPr>
      <w:rFonts w:cs="Times New Roman"/>
      <w:b/>
      <w:i/>
      <w:sz w:val="18"/>
      <w:szCs w:val="18"/>
      <w:u w:val="single"/>
      <w:lang w:val="en-US" w:eastAsia="en-US" w:bidi="ar-SA"/>
    </w:rPr>
  </w:style>
  <w:style w:type="character" w:customStyle="1" w:styleId="verdana">
    <w:name w:val="verdana"/>
    <w:basedOn w:val="DefaultParagraphFont"/>
    <w:rsid w:val="00A5719B"/>
  </w:style>
  <w:style w:type="character" w:customStyle="1" w:styleId="CardsChar1">
    <w:name w:val="Cards Char1"/>
    <w:rsid w:val="00A5719B"/>
    <w:rPr>
      <w:rFonts w:ascii="Avenir LT Std 45 Book" w:eastAsia="Times New Roman" w:hAnsi="Avenir LT Std 45 Book"/>
      <w:szCs w:val="20"/>
    </w:rPr>
  </w:style>
  <w:style w:type="paragraph" w:customStyle="1" w:styleId="loose">
    <w:name w:val="loose"/>
    <w:basedOn w:val="Normal"/>
    <w:uiPriority w:val="99"/>
    <w:qFormat/>
    <w:rsid w:val="00A5719B"/>
    <w:pPr>
      <w:spacing w:before="210"/>
    </w:pPr>
    <w:rPr>
      <w:rFonts w:ascii="Avenir LT Std 45 Book" w:eastAsia="Times New Roman" w:hAnsi="Avenir LT Std 45 Book"/>
      <w:lang w:eastAsia="zh-CN" w:bidi="he-IL"/>
    </w:rPr>
  </w:style>
  <w:style w:type="character" w:customStyle="1" w:styleId="hit1">
    <w:name w:val="hit1"/>
    <w:basedOn w:val="DefaultParagraphFont"/>
    <w:rsid w:val="00A5719B"/>
    <w:rPr>
      <w:b/>
      <w:bCs/>
      <w:color w:val="CC0033"/>
    </w:rPr>
  </w:style>
  <w:style w:type="character" w:customStyle="1" w:styleId="upper">
    <w:name w:val="upper"/>
    <w:basedOn w:val="DefaultParagraphFont"/>
    <w:rsid w:val="00A5719B"/>
  </w:style>
  <w:style w:type="character" w:customStyle="1" w:styleId="Author">
    <w:name w:val="Author"/>
    <w:aliases w:val="Style Date"/>
    <w:basedOn w:val="DefaultParagraphFont"/>
    <w:qFormat/>
    <w:rsid w:val="00A5719B"/>
    <w:rPr>
      <w:b/>
      <w:sz w:val="24"/>
    </w:rPr>
  </w:style>
  <w:style w:type="character" w:customStyle="1" w:styleId="SmallFont7pt">
    <w:name w:val="Small Font (7 pt)"/>
    <w:basedOn w:val="DefaultParagraphFont"/>
    <w:qFormat/>
    <w:rsid w:val="00A5719B"/>
    <w:rPr>
      <w:sz w:val="14"/>
    </w:rPr>
  </w:style>
  <w:style w:type="paragraph" w:customStyle="1" w:styleId="UnderlinedText">
    <w:name w:val="Underlined Text"/>
    <w:basedOn w:val="Normal"/>
    <w:uiPriority w:val="99"/>
    <w:qFormat/>
    <w:rsid w:val="00A5719B"/>
    <w:rPr>
      <w:rFonts w:ascii="Avenir LT Std 45 Book" w:eastAsia="Times New Roman" w:hAnsi="Avenir LT Std 45 Book"/>
      <w:b/>
      <w:szCs w:val="20"/>
    </w:rPr>
  </w:style>
  <w:style w:type="character" w:customStyle="1" w:styleId="SmallText-New">
    <w:name w:val="Small Text - New"/>
    <w:basedOn w:val="DefaultParagraphFont"/>
    <w:rsid w:val="00A5719B"/>
    <w:rPr>
      <w:rFonts w:ascii="Arial Narrow" w:hAnsi="Arial Narrow"/>
      <w:sz w:val="14"/>
    </w:rPr>
  </w:style>
  <w:style w:type="paragraph" w:customStyle="1" w:styleId="Smalltext">
    <w:name w:val="Small text"/>
    <w:aliases w:val="Quote1,Quote11,Quote4,Quote111"/>
    <w:basedOn w:val="Normal"/>
    <w:link w:val="SmalltextChar"/>
    <w:qFormat/>
    <w:rsid w:val="00A5719B"/>
    <w:rPr>
      <w:rFonts w:ascii="Avenir LT Std 45 Book" w:eastAsia="Times New Roman" w:hAnsi="Avenir LT Std 45 Book"/>
    </w:rPr>
  </w:style>
  <w:style w:type="character" w:customStyle="1" w:styleId="Underlined-New">
    <w:name w:val="Underlined - New"/>
    <w:basedOn w:val="DefaultParagraphFont"/>
    <w:rsid w:val="00A5719B"/>
    <w:rPr>
      <w:rFonts w:ascii="Arial Narrow" w:hAnsi="Arial Narrow"/>
      <w:sz w:val="16"/>
      <w:u w:val="single"/>
    </w:rPr>
  </w:style>
  <w:style w:type="paragraph" w:styleId="TOC2">
    <w:name w:val="toc 2"/>
    <w:basedOn w:val="Normal"/>
    <w:next w:val="Normal"/>
    <w:autoRedefine/>
    <w:uiPriority w:val="39"/>
    <w:qFormat/>
    <w:rsid w:val="00A5719B"/>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A5719B"/>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A5719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A5719B"/>
    <w:rPr>
      <w:rFonts w:ascii="Arial Narrow" w:hAnsi="Arial Narrow"/>
      <w:dstrike w:val="0"/>
      <w:sz w:val="20"/>
      <w:bdr w:val="single" w:sz="2" w:space="0" w:color="auto"/>
      <w:vertAlign w:val="baseline"/>
    </w:rPr>
  </w:style>
  <w:style w:type="character" w:customStyle="1" w:styleId="style65">
    <w:name w:val="style65"/>
    <w:basedOn w:val="DefaultParagraphFont"/>
    <w:rsid w:val="00A5719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A5719B"/>
    <w:rPr>
      <w:rFonts w:cs="Arial"/>
      <w:bCs/>
      <w:szCs w:val="26"/>
      <w:u w:val="single"/>
      <w:lang w:val="en-US" w:eastAsia="en-US" w:bidi="ar-SA"/>
    </w:rPr>
  </w:style>
  <w:style w:type="character" w:customStyle="1" w:styleId="qlabel">
    <w:name w:val="q_label"/>
    <w:basedOn w:val="DefaultParagraphFont"/>
    <w:rsid w:val="00A5719B"/>
  </w:style>
  <w:style w:type="character" w:customStyle="1" w:styleId="alabel">
    <w:name w:val="a_label"/>
    <w:basedOn w:val="DefaultParagraphFont"/>
    <w:rsid w:val="00A5719B"/>
  </w:style>
  <w:style w:type="character" w:customStyle="1" w:styleId="Style1Char1">
    <w:name w:val="Style1 Char1"/>
    <w:basedOn w:val="DefaultParagraphFont"/>
    <w:rsid w:val="00A5719B"/>
    <w:rPr>
      <w:rFonts w:eastAsia="SimSun"/>
      <w:sz w:val="20"/>
      <w:szCs w:val="24"/>
      <w:u w:val="single"/>
      <w:lang w:val="en-US" w:eastAsia="zh-CN" w:bidi="ar-SA"/>
    </w:rPr>
  </w:style>
  <w:style w:type="character" w:customStyle="1" w:styleId="BoldandUnderlineCharChar">
    <w:name w:val="Bold and Underline Char Char"/>
    <w:basedOn w:val="DefaultParagraphFont"/>
    <w:rsid w:val="00A5719B"/>
    <w:rPr>
      <w:rFonts w:eastAsia="MS Mincho"/>
      <w:b/>
      <w:u w:val="single"/>
      <w:lang w:val="en-US" w:eastAsia="en-US" w:bidi="ar-SA"/>
    </w:rPr>
  </w:style>
  <w:style w:type="character" w:customStyle="1" w:styleId="reduce2">
    <w:name w:val="reduce2"/>
    <w:basedOn w:val="DefaultParagraphFont"/>
    <w:uiPriority w:val="99"/>
    <w:rsid w:val="00A5719B"/>
    <w:rPr>
      <w:rFonts w:ascii="Arial" w:hAnsi="Arial" w:cs="Arial"/>
      <w:color w:val="000000"/>
      <w:sz w:val="10"/>
      <w:szCs w:val="22"/>
    </w:rPr>
  </w:style>
  <w:style w:type="character" w:customStyle="1" w:styleId="Heading3CharCharCharChar2">
    <w:name w:val="Heading 3 Char Char Char Char2"/>
    <w:basedOn w:val="DefaultParagraphFont"/>
    <w:rsid w:val="00A5719B"/>
    <w:rPr>
      <w:rFonts w:cs="Arial"/>
      <w:bCs/>
      <w:szCs w:val="26"/>
      <w:u w:val="single"/>
      <w:lang w:val="en-US" w:eastAsia="en-US" w:bidi="ar-SA"/>
    </w:rPr>
  </w:style>
  <w:style w:type="paragraph" w:customStyle="1" w:styleId="evidencetextChar">
    <w:name w:val="evidence text Char"/>
    <w:basedOn w:val="Normal"/>
    <w:uiPriority w:val="99"/>
    <w:qFormat/>
    <w:rsid w:val="00A5719B"/>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A5719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5719B"/>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5719B"/>
    <w:rPr>
      <w:rFonts w:ascii="Avenir LT Std 45 Book" w:eastAsia="Times New Roman" w:hAnsi="Avenir LT Std 45 Book"/>
      <w:sz w:val="22"/>
      <w:u w:val="single"/>
      <w:bdr w:val="single" w:sz="4" w:space="0" w:color="auto"/>
    </w:rPr>
  </w:style>
  <w:style w:type="character" w:customStyle="1" w:styleId="UnderlineChar4Char">
    <w:name w:val="Underline Char4 Char"/>
    <w:basedOn w:val="DefaultParagraphFont"/>
    <w:link w:val="UnderlineChar4"/>
    <w:rsid w:val="00A5719B"/>
    <w:rPr>
      <w:u w:val="single"/>
    </w:rPr>
  </w:style>
  <w:style w:type="paragraph" w:customStyle="1" w:styleId="UnderlineChar4">
    <w:name w:val="Underline Char4"/>
    <w:basedOn w:val="Normal"/>
    <w:link w:val="UnderlineChar4Char"/>
    <w:qFormat/>
    <w:rsid w:val="00A5719B"/>
    <w:rPr>
      <w:sz w:val="14"/>
      <w:u w:val="single"/>
    </w:rPr>
  </w:style>
  <w:style w:type="character" w:customStyle="1" w:styleId="BoldandUnderlineChar3Char2">
    <w:name w:val="Bold and Underline Char3 Char2"/>
    <w:basedOn w:val="DefaultParagraphFont"/>
    <w:link w:val="BoldandUnderlineChar3"/>
    <w:rsid w:val="00A5719B"/>
    <w:rPr>
      <w:b/>
      <w:u w:val="single"/>
    </w:rPr>
  </w:style>
  <w:style w:type="paragraph" w:customStyle="1" w:styleId="BoldandUnderlineChar3">
    <w:name w:val="Bold and Underline Char3"/>
    <w:basedOn w:val="Normal"/>
    <w:link w:val="BoldandUnderlineChar3Char2"/>
    <w:qFormat/>
    <w:rsid w:val="00A5719B"/>
    <w:rPr>
      <w:b/>
      <w:sz w:val="14"/>
      <w:u w:val="single"/>
    </w:rPr>
  </w:style>
  <w:style w:type="paragraph" w:customStyle="1" w:styleId="StyleUnderlineChar11pt">
    <w:name w:val="Style Underline Char + 11 pt"/>
    <w:basedOn w:val="Normal"/>
    <w:link w:val="StyleUnderlineChar11ptChar"/>
    <w:qFormat/>
    <w:rsid w:val="00A5719B"/>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A5719B"/>
    <w:rPr>
      <w:rFonts w:ascii="Avenir LT Std 45 Book" w:eastAsia="Times New Roman" w:hAnsi="Avenir LT Std 45 Book"/>
      <w:sz w:val="22"/>
      <w:u w:val="single"/>
    </w:rPr>
  </w:style>
  <w:style w:type="paragraph" w:customStyle="1" w:styleId="StyleUnderlineChar11ptBold">
    <w:name w:val="Style Underline Char + 11 pt Bold"/>
    <w:basedOn w:val="Normal"/>
    <w:link w:val="StyleUnderlineChar11ptBoldChar"/>
    <w:qFormat/>
    <w:rsid w:val="00A5719B"/>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A5719B"/>
    <w:rPr>
      <w:rFonts w:ascii="Avenir LT Std 45 Book" w:eastAsia="Times New Roman" w:hAnsi="Avenir LT Std 45 Book"/>
      <w:b/>
      <w:bCs/>
      <w:sz w:val="22"/>
      <w:u w:val="single"/>
    </w:rPr>
  </w:style>
  <w:style w:type="character" w:customStyle="1" w:styleId="inside-head">
    <w:name w:val="inside-head"/>
    <w:basedOn w:val="DefaultParagraphFont"/>
    <w:rsid w:val="00A5719B"/>
  </w:style>
  <w:style w:type="paragraph" w:customStyle="1" w:styleId="Style3">
    <w:name w:val="Style3"/>
    <w:basedOn w:val="Normal"/>
    <w:link w:val="Style3Char"/>
    <w:qFormat/>
    <w:rsid w:val="00A5719B"/>
    <w:rPr>
      <w:rFonts w:ascii="Avenir LT Std 45 Book" w:eastAsia="Times New Roman" w:hAnsi="Avenir LT Std 45 Book"/>
      <w:b/>
    </w:rPr>
  </w:style>
  <w:style w:type="character" w:customStyle="1" w:styleId="Style3Char">
    <w:name w:val="Style3 Char"/>
    <w:basedOn w:val="DefaultParagraphFont"/>
    <w:link w:val="Style3"/>
    <w:rsid w:val="00A5719B"/>
    <w:rPr>
      <w:rFonts w:ascii="Avenir LT Std 45 Book" w:eastAsia="Times New Roman" w:hAnsi="Avenir LT Std 45 Book"/>
      <w:b/>
      <w:sz w:val="22"/>
    </w:rPr>
  </w:style>
  <w:style w:type="character" w:customStyle="1" w:styleId="7TimesNewRoman">
    <w:name w:val="7 Times New Roman"/>
    <w:rsid w:val="00A5719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5719B"/>
  </w:style>
  <w:style w:type="character" w:customStyle="1" w:styleId="officialsbureau">
    <w:name w:val="official_s_bureau"/>
    <w:basedOn w:val="DefaultParagraphFont"/>
    <w:rsid w:val="00A5719B"/>
  </w:style>
  <w:style w:type="paragraph" w:customStyle="1" w:styleId="Stylecard11ptUnderline">
    <w:name w:val="Style card + 11 pt Underline"/>
    <w:basedOn w:val="Normal"/>
    <w:link w:val="Stylecard11ptUnderlineChar"/>
    <w:qFormat/>
    <w:rsid w:val="00A5719B"/>
    <w:pPr>
      <w:ind w:left="288" w:right="288"/>
    </w:pPr>
    <w:rPr>
      <w:rFonts w:eastAsia="SimSun"/>
      <w:u w:val="single"/>
      <w:lang w:eastAsia="zh-CN"/>
    </w:rPr>
  </w:style>
  <w:style w:type="character" w:customStyle="1" w:styleId="Stylecard11ptUnderlineChar">
    <w:name w:val="Style card + 11 pt Underline Char"/>
    <w:link w:val="Stylecard11ptUnderline"/>
    <w:rsid w:val="00A5719B"/>
    <w:rPr>
      <w:rFonts w:eastAsia="SimSun"/>
      <w:sz w:val="22"/>
      <w:u w:val="single"/>
      <w:lang w:eastAsia="zh-CN"/>
    </w:rPr>
  </w:style>
  <w:style w:type="paragraph" w:customStyle="1" w:styleId="Stylecard11ptBoldUnderline">
    <w:name w:val="Style card + 11 pt Bold Underline"/>
    <w:basedOn w:val="Normal"/>
    <w:link w:val="Stylecard11ptBoldUnderlineChar"/>
    <w:qFormat/>
    <w:rsid w:val="00A5719B"/>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5719B"/>
    <w:rPr>
      <w:rFonts w:eastAsia="SimSun"/>
      <w:b/>
      <w:bCs/>
      <w:sz w:val="22"/>
      <w:u w:val="single"/>
      <w:lang w:eastAsia="zh-CN"/>
    </w:rPr>
  </w:style>
  <w:style w:type="character" w:customStyle="1" w:styleId="StyleStyle11ptBoldUnderlineBorderSinglesolidlineAuto">
    <w:name w:val="Style Style 11 pt Bold Underline Border: : (Single solid line Auto ..."/>
    <w:basedOn w:val="DefaultParagraphFont"/>
    <w:rsid w:val="00A5719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5719B"/>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A5719B"/>
    <w:rPr>
      <w:rFonts w:eastAsia="SimSun" w:cs="Times New Roman"/>
      <w:sz w:val="22"/>
      <w:u w:val="single"/>
      <w:lang w:eastAsia="zh-CN"/>
    </w:rPr>
  </w:style>
  <w:style w:type="paragraph" w:styleId="HTMLPreformatted">
    <w:name w:val="HTML Preformatted"/>
    <w:basedOn w:val="Normal"/>
    <w:link w:val="HTMLPreformattedChar"/>
    <w:uiPriority w:val="99"/>
    <w:rsid w:val="00A5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5719B"/>
    <w:rPr>
      <w:rFonts w:ascii="Courier New" w:eastAsia="Times New Roman" w:hAnsi="Courier New" w:cs="Courier New"/>
      <w:sz w:val="22"/>
      <w:szCs w:val="20"/>
    </w:rPr>
  </w:style>
  <w:style w:type="paragraph" w:customStyle="1" w:styleId="StyleUnderlining11pt">
    <w:name w:val="Style Underlining + 11 pt"/>
    <w:basedOn w:val="Normal"/>
    <w:link w:val="StyleUnderlining11ptChar"/>
    <w:qFormat/>
    <w:rsid w:val="00A5719B"/>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A5719B"/>
    <w:rPr>
      <w:rFonts w:ascii="Avenir LT Std 45 Book" w:hAnsi="Avenir LT Std 45 Book"/>
      <w:sz w:val="22"/>
      <w:u w:val="single"/>
    </w:rPr>
  </w:style>
  <w:style w:type="paragraph" w:customStyle="1" w:styleId="StyleCardText9pt">
    <w:name w:val="Style Card Text + 9 pt"/>
    <w:basedOn w:val="Normal"/>
    <w:link w:val="StyleCardText9ptChar"/>
    <w:qFormat/>
    <w:rsid w:val="00A5719B"/>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A5719B"/>
    <w:rPr>
      <w:rFonts w:ascii="Avenir LT Std 45 Book" w:eastAsia="Calibri" w:hAnsi="Avenir LT Std 45 Book"/>
      <w:sz w:val="22"/>
    </w:rPr>
  </w:style>
  <w:style w:type="paragraph" w:styleId="Quote">
    <w:name w:val="Quote"/>
    <w:aliases w:val="quote"/>
    <w:basedOn w:val="Normal"/>
    <w:next w:val="Normal"/>
    <w:link w:val="QuoteChar"/>
    <w:uiPriority w:val="29"/>
    <w:qFormat/>
    <w:rsid w:val="00A5719B"/>
    <w:pPr>
      <w:widowControl w:val="0"/>
    </w:pPr>
    <w:rPr>
      <w:rFonts w:ascii="Avenir LT Std 45 Book" w:eastAsia="Times New Roman" w:hAnsi="Avenir LT Std 45 Book"/>
      <w:iCs/>
      <w:color w:val="000000"/>
      <w:lang w:bidi="en-US"/>
    </w:rPr>
  </w:style>
  <w:style w:type="character" w:customStyle="1" w:styleId="QuoteChar">
    <w:name w:val="Quote Char"/>
    <w:aliases w:val="quote Char2"/>
    <w:basedOn w:val="DefaultParagraphFont"/>
    <w:link w:val="Quote"/>
    <w:uiPriority w:val="29"/>
    <w:rsid w:val="00A5719B"/>
    <w:rPr>
      <w:rFonts w:ascii="Avenir LT Std 45 Book" w:eastAsia="Times New Roman" w:hAnsi="Avenir LT Std 45 Book"/>
      <w:iCs/>
      <w:color w:val="000000"/>
      <w:sz w:val="22"/>
      <w:lang w:bidi="en-US"/>
    </w:rPr>
  </w:style>
  <w:style w:type="character" w:customStyle="1" w:styleId="ital-inline">
    <w:name w:val="ital-inline"/>
    <w:basedOn w:val="DefaultParagraphFont"/>
    <w:rsid w:val="00A5719B"/>
  </w:style>
  <w:style w:type="character" w:customStyle="1" w:styleId="underlineChar">
    <w:name w:val="underline Char"/>
    <w:basedOn w:val="DefaultParagraphFont"/>
    <w:rsid w:val="00A5719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5719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5719B"/>
    <w:rPr>
      <w:sz w:val="20"/>
      <w:u w:val="single"/>
    </w:rPr>
  </w:style>
  <w:style w:type="paragraph" w:styleId="BodyTextIndent2">
    <w:name w:val="Body Text Indent 2"/>
    <w:basedOn w:val="Normal"/>
    <w:link w:val="BodyTextIndent2Char"/>
    <w:unhideWhenUsed/>
    <w:rsid w:val="00A5719B"/>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A5719B"/>
    <w:rPr>
      <w:rFonts w:ascii="Avenir LT Std 45 Book" w:hAnsi="Avenir LT Std 45 Book"/>
      <w:sz w:val="22"/>
    </w:rPr>
  </w:style>
  <w:style w:type="paragraph" w:styleId="BodyTextIndent3">
    <w:name w:val="Body Text Indent 3"/>
    <w:basedOn w:val="Normal"/>
    <w:link w:val="BodyTextIndent3Char"/>
    <w:uiPriority w:val="99"/>
    <w:unhideWhenUsed/>
    <w:rsid w:val="00A5719B"/>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A5719B"/>
    <w:rPr>
      <w:rFonts w:ascii="Avenir LT Std 45 Book" w:hAnsi="Avenir LT Std 45 Book"/>
      <w:sz w:val="22"/>
      <w:szCs w:val="16"/>
    </w:rPr>
  </w:style>
  <w:style w:type="paragraph" w:styleId="BodyText2">
    <w:name w:val="Body Text 2"/>
    <w:basedOn w:val="Normal"/>
    <w:link w:val="BodyText2Char"/>
    <w:unhideWhenUsed/>
    <w:qFormat/>
    <w:rsid w:val="00A5719B"/>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A5719B"/>
    <w:rPr>
      <w:rFonts w:ascii="Avenir LT Std 45 Book" w:hAnsi="Avenir LT Std 45 Book"/>
      <w:sz w:val="22"/>
    </w:rPr>
  </w:style>
  <w:style w:type="paragraph" w:styleId="BodyTextIndent">
    <w:name w:val="Body Text Indent"/>
    <w:aliases w:val="Body Text EJ"/>
    <w:basedOn w:val="Normal"/>
    <w:link w:val="BodyTextIndentChar"/>
    <w:uiPriority w:val="99"/>
    <w:unhideWhenUsed/>
    <w:rsid w:val="00A5719B"/>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A5719B"/>
    <w:rPr>
      <w:rFonts w:ascii="Avenir LT Std 45 Book" w:hAnsi="Avenir LT Std 45 Book"/>
      <w:sz w:val="22"/>
    </w:rPr>
  </w:style>
  <w:style w:type="paragraph" w:styleId="BodyText3">
    <w:name w:val="Body Text 3"/>
    <w:basedOn w:val="Normal"/>
    <w:link w:val="BodyText3Char"/>
    <w:unhideWhenUsed/>
    <w:qFormat/>
    <w:rsid w:val="00A5719B"/>
    <w:pPr>
      <w:spacing w:after="120"/>
    </w:pPr>
    <w:rPr>
      <w:rFonts w:ascii="Avenir LT Std 45 Book" w:hAnsi="Avenir LT Std 45 Book"/>
      <w:szCs w:val="16"/>
    </w:rPr>
  </w:style>
  <w:style w:type="character" w:customStyle="1" w:styleId="BodyText3Char">
    <w:name w:val="Body Text 3 Char"/>
    <w:basedOn w:val="DefaultParagraphFont"/>
    <w:link w:val="BodyText3"/>
    <w:rsid w:val="00A5719B"/>
    <w:rPr>
      <w:rFonts w:ascii="Avenir LT Std 45 Book" w:hAnsi="Avenir LT Std 45 Book"/>
      <w:sz w:val="22"/>
      <w:szCs w:val="16"/>
    </w:rPr>
  </w:style>
  <w:style w:type="character" w:customStyle="1" w:styleId="StyleBold">
    <w:name w:val="Style Bold"/>
    <w:basedOn w:val="DefaultParagraphFont"/>
    <w:uiPriority w:val="9"/>
    <w:qFormat/>
    <w:rsid w:val="00A5719B"/>
    <w:rPr>
      <w:b/>
      <w:bCs/>
    </w:rPr>
  </w:style>
  <w:style w:type="character" w:customStyle="1" w:styleId="body-text">
    <w:name w:val="body-text"/>
    <w:basedOn w:val="DefaultParagraphFont"/>
    <w:rsid w:val="00A5719B"/>
  </w:style>
  <w:style w:type="paragraph" w:customStyle="1" w:styleId="StyleStyle411ptBoldBorderSinglesolidlineAuto0">
    <w:name w:val="Style Style4 + 11 pt Bold Border: : (Single solid line Auto  0...."/>
    <w:basedOn w:val="Normal"/>
    <w:link w:val="StyleStyle411ptBoldBorderSinglesolidlineAuto0Char"/>
    <w:qFormat/>
    <w:rsid w:val="00A5719B"/>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5719B"/>
    <w:rPr>
      <w:rFonts w:ascii="Avenir LT Std 45 Book" w:eastAsia="Times New Roman" w:hAnsi="Avenir LT Std 45 Book"/>
      <w:b/>
      <w:bCs/>
      <w:sz w:val="22"/>
      <w:u w:val="single"/>
      <w:bdr w:val="single" w:sz="4" w:space="0" w:color="auto"/>
    </w:rPr>
  </w:style>
  <w:style w:type="character" w:customStyle="1" w:styleId="globalcontentbody">
    <w:name w:val="globalcontentbody"/>
    <w:basedOn w:val="DefaultParagraphFont"/>
    <w:rsid w:val="00A5719B"/>
  </w:style>
  <w:style w:type="paragraph" w:customStyle="1" w:styleId="StyleStyle112pt">
    <w:name w:val="Style Style1 + 12 pt"/>
    <w:basedOn w:val="Normal"/>
    <w:link w:val="StyleStyle112ptChar"/>
    <w:qFormat/>
    <w:rsid w:val="00A5719B"/>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A5719B"/>
    <w:rPr>
      <w:rFonts w:ascii="Avenir LT Std 45 Book" w:eastAsia="SimSun" w:hAnsi="Avenir LT Std 45 Book"/>
      <w:sz w:val="22"/>
      <w:u w:val="single"/>
      <w:lang w:eastAsia="zh-CN"/>
    </w:rPr>
  </w:style>
  <w:style w:type="paragraph" w:customStyle="1" w:styleId="MinimizedText">
    <w:name w:val="Minimized Text"/>
    <w:basedOn w:val="Normal"/>
    <w:link w:val="MinimizedTextChar"/>
    <w:qFormat/>
    <w:rsid w:val="00A5719B"/>
    <w:rPr>
      <w:rFonts w:ascii="Avenir LT Std 45 Book" w:eastAsia="Times New Roman" w:hAnsi="Avenir LT Std 45 Book"/>
    </w:rPr>
  </w:style>
  <w:style w:type="character" w:customStyle="1" w:styleId="MinimizedTextChar">
    <w:name w:val="Minimized Text Char"/>
    <w:basedOn w:val="DefaultParagraphFont"/>
    <w:link w:val="MinimizedText"/>
    <w:rsid w:val="00A5719B"/>
    <w:rPr>
      <w:rFonts w:ascii="Avenir LT Std 45 Book" w:eastAsia="Times New Roman" w:hAnsi="Avenir LT Std 45 Book"/>
      <w:sz w:val="22"/>
    </w:rPr>
  </w:style>
  <w:style w:type="character" w:customStyle="1" w:styleId="term1">
    <w:name w:val="term1"/>
    <w:basedOn w:val="DefaultParagraphFont"/>
    <w:rsid w:val="00A5719B"/>
    <w:rPr>
      <w:b/>
      <w:bCs/>
    </w:rPr>
  </w:style>
  <w:style w:type="character" w:customStyle="1" w:styleId="Styleterm111ptUnderline">
    <w:name w:val="Style term1 + 11 pt Underline"/>
    <w:basedOn w:val="term1"/>
    <w:rsid w:val="00A5719B"/>
    <w:rPr>
      <w:b/>
      <w:bCs/>
      <w:sz w:val="20"/>
      <w:u w:val="single"/>
    </w:rPr>
  </w:style>
  <w:style w:type="paragraph" w:customStyle="1" w:styleId="StyleMinimizedTextArialNarrow10pt">
    <w:name w:val="Style Minimized Text + Arial Narrow 10 pt"/>
    <w:basedOn w:val="MinimizedText"/>
    <w:link w:val="StyleMinimizedTextArialNarrow10ptChar"/>
    <w:qFormat/>
    <w:rsid w:val="00A5719B"/>
  </w:style>
  <w:style w:type="character" w:customStyle="1" w:styleId="StyleMinimizedTextArialNarrow10ptChar">
    <w:name w:val="Style Minimized Text + Arial Narrow 10 pt Char"/>
    <w:basedOn w:val="MinimizedTextChar"/>
    <w:link w:val="StyleMinimizedTextArialNarrow10pt"/>
    <w:rsid w:val="00A5719B"/>
    <w:rPr>
      <w:rFonts w:ascii="Avenir LT Std 45 Book" w:eastAsia="Times New Roman" w:hAnsi="Avenir LT Std 45 Book"/>
      <w:sz w:val="22"/>
    </w:rPr>
  </w:style>
  <w:style w:type="character" w:customStyle="1" w:styleId="Styleunderline11ptBold">
    <w:name w:val="Style underline + 11 pt Bold"/>
    <w:basedOn w:val="underline"/>
    <w:rsid w:val="00A5719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5719B"/>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5719B"/>
    <w:rPr>
      <w:rFonts w:ascii="Avenir LT Std 45 Book" w:eastAsia="Times New Roman" w:hAnsi="Avenir LT Std 45 Book"/>
      <w:sz w:val="22"/>
      <w:u w:val="single"/>
      <w:bdr w:val="single" w:sz="4" w:space="0" w:color="auto"/>
    </w:rPr>
  </w:style>
  <w:style w:type="character" w:customStyle="1" w:styleId="Style9pt">
    <w:name w:val="Style 9 pt"/>
    <w:basedOn w:val="DefaultParagraphFont"/>
    <w:rsid w:val="00A5719B"/>
    <w:rPr>
      <w:rFonts w:ascii="Times New Roman" w:hAnsi="Times New Roman"/>
      <w:sz w:val="20"/>
    </w:rPr>
  </w:style>
  <w:style w:type="paragraph" w:customStyle="1" w:styleId="StyleStyle49pt3">
    <w:name w:val="Style Style4 + 9 pt3"/>
    <w:basedOn w:val="Style4"/>
    <w:link w:val="StyleStyle49pt3Char"/>
    <w:qFormat/>
    <w:rsid w:val="00A5719B"/>
    <w:rPr>
      <w:rFonts w:ascii="Avenir LT Std 45 Book" w:hAnsi="Avenir LT Std 45 Book"/>
    </w:rPr>
  </w:style>
  <w:style w:type="character" w:customStyle="1" w:styleId="StyleStyle49pt3Char">
    <w:name w:val="Style Style4 + 9 pt3 Char"/>
    <w:basedOn w:val="Style4Char"/>
    <w:link w:val="StyleStyle49pt3"/>
    <w:rsid w:val="00A5719B"/>
    <w:rPr>
      <w:rFonts w:ascii="Avenir LT Std 45 Book" w:eastAsia="Times New Roman" w:hAnsi="Avenir LT Std 45 Book"/>
      <w:sz w:val="22"/>
      <w:u w:val="single"/>
    </w:rPr>
  </w:style>
  <w:style w:type="paragraph" w:customStyle="1" w:styleId="StyleStyle4Bold">
    <w:name w:val="Style Style4 + Bold"/>
    <w:basedOn w:val="Style4"/>
    <w:link w:val="StyleStyle4BoldChar"/>
    <w:qFormat/>
    <w:rsid w:val="00A5719B"/>
    <w:rPr>
      <w:rFonts w:ascii="Avenir LT Std 45 Book" w:hAnsi="Avenir LT Std 45 Book"/>
      <w:b/>
      <w:bCs/>
    </w:rPr>
  </w:style>
  <w:style w:type="character" w:customStyle="1" w:styleId="StyleStyle4BoldChar">
    <w:name w:val="Style Style4 + Bold Char"/>
    <w:basedOn w:val="Style4Char"/>
    <w:link w:val="StyleStyle4Bold"/>
    <w:rsid w:val="00A5719B"/>
    <w:rPr>
      <w:rFonts w:ascii="Avenir LT Std 45 Book" w:eastAsia="Times New Roman" w:hAnsi="Avenir LT Std 45 Book"/>
      <w:b/>
      <w:bCs/>
      <w:sz w:val="22"/>
      <w:u w:val="single"/>
    </w:rPr>
  </w:style>
  <w:style w:type="character" w:customStyle="1" w:styleId="CharChar11">
    <w:name w:val="Char Char11"/>
    <w:basedOn w:val="DefaultParagraphFont"/>
    <w:rsid w:val="00A5719B"/>
    <w:rPr>
      <w:rFonts w:cs="Arial"/>
      <w:bCs/>
      <w:szCs w:val="26"/>
      <w:u w:val="single"/>
      <w:lang w:val="en-US" w:eastAsia="en-US" w:bidi="ar-SA"/>
    </w:rPr>
  </w:style>
  <w:style w:type="character" w:customStyle="1" w:styleId="authorbio">
    <w:name w:val="authorbio"/>
    <w:basedOn w:val="DefaultParagraphFont"/>
    <w:rsid w:val="00A5719B"/>
  </w:style>
  <w:style w:type="character" w:customStyle="1" w:styleId="a">
    <w:name w:val="a"/>
    <w:basedOn w:val="DefaultParagraphFont"/>
    <w:rsid w:val="00A5719B"/>
  </w:style>
  <w:style w:type="character" w:customStyle="1" w:styleId="StyleStyleUnderline411pt">
    <w:name w:val="Style Style Underline4 + 11 pt"/>
    <w:basedOn w:val="DefaultParagraphFont"/>
    <w:rsid w:val="00A5719B"/>
    <w:rPr>
      <w:sz w:val="20"/>
      <w:u w:val="single"/>
    </w:rPr>
  </w:style>
  <w:style w:type="character" w:customStyle="1" w:styleId="StyleStyleUnderline411ptBold">
    <w:name w:val="Style Style Underline4 + 11 pt Bold"/>
    <w:basedOn w:val="DefaultParagraphFont"/>
    <w:rsid w:val="00A5719B"/>
    <w:rPr>
      <w:b/>
      <w:bCs/>
      <w:sz w:val="20"/>
      <w:u w:val="single"/>
    </w:rPr>
  </w:style>
  <w:style w:type="character" w:customStyle="1" w:styleId="StyleStyleUnderline311pt">
    <w:name w:val="Style Style Underline3 + 11 pt"/>
    <w:basedOn w:val="DefaultParagraphFont"/>
    <w:rsid w:val="00A5719B"/>
    <w:rPr>
      <w:sz w:val="20"/>
      <w:u w:val="single"/>
    </w:rPr>
  </w:style>
  <w:style w:type="character" w:customStyle="1" w:styleId="StyleStyleUnderline311ptBold">
    <w:name w:val="Style Style Underline3 + 11 pt Bold"/>
    <w:basedOn w:val="DefaultParagraphFont"/>
    <w:rsid w:val="00A5719B"/>
    <w:rPr>
      <w:b/>
      <w:bCs/>
      <w:sz w:val="20"/>
      <w:u w:val="single"/>
    </w:rPr>
  </w:style>
  <w:style w:type="character" w:customStyle="1" w:styleId="StyleUnderline3">
    <w:name w:val="Style Underline3"/>
    <w:basedOn w:val="DefaultParagraphFont"/>
    <w:rsid w:val="00A5719B"/>
    <w:rPr>
      <w:u w:val="single"/>
    </w:rPr>
  </w:style>
  <w:style w:type="paragraph" w:customStyle="1" w:styleId="StyleStyle111ptBorderSinglesolidlineAuto05ptL">
    <w:name w:val="Style Style1 + 11 pt Border: : (Single solid line Auto  0.5 pt L..."/>
    <w:link w:val="StyleStyle111ptBorderSinglesolidlineAuto05ptLChar"/>
    <w:qFormat/>
    <w:rsid w:val="00A5719B"/>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5719B"/>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A5719B"/>
    <w:rPr>
      <w:u w:val="single"/>
    </w:rPr>
  </w:style>
  <w:style w:type="paragraph" w:customStyle="1" w:styleId="Circled">
    <w:name w:val="Circled"/>
    <w:link w:val="CircledChar"/>
    <w:qFormat/>
    <w:rsid w:val="00A5719B"/>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A5719B"/>
    <w:rPr>
      <w:rFonts w:ascii="Times New Roman" w:eastAsia="MS Mincho" w:hAnsi="Times New Roman" w:cs="Times New Roman"/>
      <w:b/>
      <w:sz w:val="24"/>
      <w:szCs w:val="20"/>
      <w:u w:val="single"/>
      <w:lang w:eastAsia="ja-JP"/>
    </w:rPr>
  </w:style>
  <w:style w:type="character" w:customStyle="1" w:styleId="base">
    <w:name w:val="base"/>
    <w:basedOn w:val="DefaultParagraphFont"/>
    <w:rsid w:val="00A5719B"/>
  </w:style>
  <w:style w:type="character" w:customStyle="1" w:styleId="part-of-speech">
    <w:name w:val="part-of-speech"/>
    <w:basedOn w:val="DefaultParagraphFont"/>
    <w:rsid w:val="00A5719B"/>
  </w:style>
  <w:style w:type="character" w:customStyle="1" w:styleId="sep">
    <w:name w:val="sep"/>
    <w:basedOn w:val="DefaultParagraphFont"/>
    <w:rsid w:val="00A5719B"/>
  </w:style>
  <w:style w:type="character" w:customStyle="1" w:styleId="pron">
    <w:name w:val="pron"/>
    <w:basedOn w:val="DefaultParagraphFont"/>
    <w:rsid w:val="00A5719B"/>
  </w:style>
  <w:style w:type="paragraph" w:customStyle="1" w:styleId="StyleStyle4LatinTimesNewRomanAsianSimSun">
    <w:name w:val="Style Style4 + (Latin) Times New Roman (Asian) SimSun"/>
    <w:basedOn w:val="Normal"/>
    <w:link w:val="StyleStyle4LatinTimesNewRomanAsianSimSunChar"/>
    <w:qFormat/>
    <w:rsid w:val="00A5719B"/>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A5719B"/>
    <w:rPr>
      <w:rFonts w:ascii="Avenir LT Std 45 Book" w:eastAsia="SimSun" w:hAnsi="Avenir LT Std 45 Book"/>
      <w:sz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5719B"/>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5719B"/>
    <w:rPr>
      <w:rFonts w:ascii="Avenir LT Std 45 Book" w:eastAsia="SimSun" w:hAnsi="Avenir LT Std 45 Book"/>
      <w:b/>
      <w:bCs/>
      <w:sz w:val="22"/>
      <w:u w:val="single"/>
    </w:rPr>
  </w:style>
  <w:style w:type="character" w:customStyle="1" w:styleId="CharChar3">
    <w:name w:val="Char Char3"/>
    <w:aliases w:val="Heading 2 Char2 Char Char Char Char1,Heading 2 Char Char Char1 Char1,Head"/>
    <w:basedOn w:val="DefaultParagraphFont"/>
    <w:qFormat/>
    <w:rsid w:val="00A5719B"/>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A5719B"/>
    <w:rPr>
      <w:bCs/>
      <w:szCs w:val="26"/>
      <w:u w:val="single"/>
    </w:rPr>
  </w:style>
  <w:style w:type="paragraph" w:styleId="Subtitle">
    <w:name w:val="Subtitle"/>
    <w:aliases w:val="Underlined card text"/>
    <w:basedOn w:val="Normal"/>
    <w:next w:val="Normal"/>
    <w:link w:val="SubtitleChar"/>
    <w:uiPriority w:val="11"/>
    <w:qFormat/>
    <w:rsid w:val="00A5719B"/>
    <w:pPr>
      <w:spacing w:after="60"/>
      <w:outlineLvl w:val="1"/>
    </w:pPr>
    <w:rPr>
      <w:bCs/>
      <w:sz w:val="14"/>
      <w:szCs w:val="26"/>
      <w:u w:val="single"/>
    </w:rPr>
  </w:style>
  <w:style w:type="character" w:customStyle="1" w:styleId="SubtitleChar1">
    <w:name w:val="Subtitle Char1"/>
    <w:aliases w:val="Underlined card text Char1"/>
    <w:basedOn w:val="DefaultParagraphFont"/>
    <w:uiPriority w:val="11"/>
    <w:rsid w:val="00A5719B"/>
    <w:rPr>
      <w:rFonts w:asciiTheme="minorHAnsi" w:eastAsiaTheme="minorEastAsia" w:hAnsiTheme="minorHAnsi" w:cstheme="minorBidi"/>
      <w:color w:val="5A5A5A" w:themeColor="text1" w:themeTint="A5"/>
      <w:spacing w:val="15"/>
      <w:sz w:val="22"/>
      <w:szCs w:val="22"/>
    </w:rPr>
  </w:style>
  <w:style w:type="paragraph" w:customStyle="1" w:styleId="StyleStyle411pt1">
    <w:name w:val="Style Style4 + 11 pt1"/>
    <w:basedOn w:val="Style4"/>
    <w:link w:val="StyleStyle411pt1Char"/>
    <w:qFormat/>
    <w:rsid w:val="00A5719B"/>
    <w:rPr>
      <w:rFonts w:ascii="Avenir LT Std 45 Book" w:hAnsi="Avenir LT Std 45 Book"/>
    </w:rPr>
  </w:style>
  <w:style w:type="character" w:customStyle="1" w:styleId="StyleStyle411pt1Char">
    <w:name w:val="Style Style4 + 11 pt1 Char"/>
    <w:basedOn w:val="Style4Char"/>
    <w:link w:val="StyleStyle411pt1"/>
    <w:rsid w:val="00A5719B"/>
    <w:rPr>
      <w:rFonts w:ascii="Avenir LT Std 45 Book" w:eastAsia="Times New Roman" w:hAnsi="Avenir LT Std 45 Book"/>
      <w:sz w:val="22"/>
      <w:u w:val="single"/>
    </w:rPr>
  </w:style>
  <w:style w:type="character" w:customStyle="1" w:styleId="BoldandUnderlineCharChar2">
    <w:name w:val="Bold and Underline Char Char2"/>
    <w:basedOn w:val="DefaultParagraphFont"/>
    <w:rsid w:val="00A5719B"/>
    <w:rPr>
      <w:b/>
      <w:u w:val="single"/>
      <w:lang w:val="en-US" w:eastAsia="en-US" w:bidi="ar-SA"/>
    </w:rPr>
  </w:style>
  <w:style w:type="character" w:customStyle="1" w:styleId="StyleUnderlineCharChar111pt">
    <w:name w:val="Style Underline Char Char1 + 11 pt"/>
    <w:basedOn w:val="DefaultParagraphFont"/>
    <w:rsid w:val="00A5719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5719B"/>
    <w:pPr>
      <w:spacing w:after="200" w:line="276" w:lineRule="auto"/>
    </w:pPr>
    <w:rPr>
      <w:rFonts w:ascii="Arial" w:eastAsia="Times New Roman" w:hAnsi="Arial" w:cs="Times New Roman"/>
      <w:b/>
      <w:bCs/>
      <w:sz w:val="22"/>
      <w:szCs w:val="20"/>
      <w:u w:val="single"/>
    </w:rPr>
  </w:style>
  <w:style w:type="character" w:customStyle="1" w:styleId="StyleBoldandUnderlineChar11ptChar">
    <w:name w:val="Style Bold and Underline Char + 11 pt Char"/>
    <w:basedOn w:val="BoldandUnderlineCharChar2"/>
    <w:link w:val="StyleBoldandUnderlineChar11pt"/>
    <w:rsid w:val="00A5719B"/>
    <w:rPr>
      <w:rFonts w:ascii="Arial" w:eastAsia="Times New Roman" w:hAnsi="Arial" w:cs="Times New Roman"/>
      <w:b/>
      <w:bCs/>
      <w:sz w:val="22"/>
      <w:szCs w:val="20"/>
      <w:u w:val="single"/>
      <w:lang w:val="en-US" w:eastAsia="en-US" w:bidi="ar-SA"/>
    </w:rPr>
  </w:style>
  <w:style w:type="character" w:customStyle="1" w:styleId="Style9ptUnderline">
    <w:name w:val="Style 9 pt Underline"/>
    <w:basedOn w:val="DefaultParagraphFont"/>
    <w:rsid w:val="00A5719B"/>
    <w:rPr>
      <w:sz w:val="22"/>
      <w:u w:val="single"/>
    </w:rPr>
  </w:style>
  <w:style w:type="paragraph" w:customStyle="1" w:styleId="StyleMinimizedTextArialNarrow9pt">
    <w:name w:val="Style Minimized Text + Arial Narrow 9 pt"/>
    <w:basedOn w:val="Normal"/>
    <w:link w:val="StyleMinimizedTextArialNarrow9ptChar"/>
    <w:qFormat/>
    <w:rsid w:val="00A5719B"/>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A5719B"/>
    <w:rPr>
      <w:rFonts w:ascii="Avenir LT Std 45 Book" w:eastAsia="Times New Roman" w:hAnsi="Avenir LT Std 45 Book"/>
      <w:sz w:val="22"/>
    </w:rPr>
  </w:style>
  <w:style w:type="paragraph" w:customStyle="1" w:styleId="StyleBoldandUnderlineChar11ptNotBold">
    <w:name w:val="Style Bold and Underline Char + 11 pt Not Bold"/>
    <w:link w:val="StyleBoldandUnderlineChar11ptNotBoldChar"/>
    <w:qFormat/>
    <w:rsid w:val="00A5719B"/>
    <w:pPr>
      <w:spacing w:after="200" w:line="276" w:lineRule="auto"/>
    </w:pPr>
    <w:rPr>
      <w:rFonts w:ascii="Arial" w:eastAsia="Times New Roman" w:hAnsi="Arial"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5719B"/>
    <w:rPr>
      <w:rFonts w:ascii="Arial" w:eastAsia="Times New Roman" w:hAnsi="Arial"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5719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5719B"/>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A5719B"/>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A5719B"/>
    <w:rPr>
      <w:b w:val="0"/>
      <w:bCs/>
      <w:sz w:val="20"/>
      <w:u w:val="single"/>
      <w:lang w:val="en-US" w:eastAsia="en-US" w:bidi="ar-SA"/>
    </w:rPr>
  </w:style>
  <w:style w:type="character" w:customStyle="1" w:styleId="Styleunderline9pt">
    <w:name w:val="Style underline + 9 pt"/>
    <w:basedOn w:val="underline"/>
    <w:rsid w:val="00A5719B"/>
    <w:rPr>
      <w:rFonts w:ascii="Times New Roman" w:hAnsi="Times New Roman" w:cs="Times New Roman"/>
      <w:b/>
      <w:sz w:val="20"/>
      <w:u w:val="single"/>
    </w:rPr>
  </w:style>
  <w:style w:type="character" w:customStyle="1" w:styleId="StyleTimesNewRoman9pt">
    <w:name w:val="Style Times New Roman 9 pt"/>
    <w:basedOn w:val="DefaultParagraphFont"/>
    <w:rsid w:val="00A5719B"/>
    <w:rPr>
      <w:rFonts w:ascii="Times New Roman" w:hAnsi="Times New Roman"/>
      <w:sz w:val="20"/>
    </w:rPr>
  </w:style>
  <w:style w:type="character" w:customStyle="1" w:styleId="Styleunderline9pt1">
    <w:name w:val="Style underline + 9 pt1"/>
    <w:basedOn w:val="underline"/>
    <w:rsid w:val="00A5719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5719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A5719B"/>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A5719B"/>
    <w:rPr>
      <w:b/>
      <w:bCs/>
      <w:noProof w:val="0"/>
      <w:sz w:val="20"/>
      <w:u w:val="single"/>
      <w:lang w:val="en-US" w:eastAsia="en-US" w:bidi="ar-SA"/>
    </w:rPr>
  </w:style>
  <w:style w:type="character" w:customStyle="1" w:styleId="Hyperlink23">
    <w:name w:val="Hyperlink23"/>
    <w:basedOn w:val="DefaultParagraphFont"/>
    <w:rsid w:val="00A5719B"/>
    <w:rPr>
      <w:color w:val="3300CC"/>
      <w:u w:val="single"/>
    </w:rPr>
  </w:style>
  <w:style w:type="paragraph" w:customStyle="1" w:styleId="cardCharChar">
    <w:name w:val="card Char Char"/>
    <w:basedOn w:val="Normal"/>
    <w:qFormat/>
    <w:rsid w:val="00A5719B"/>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
    <w:rsid w:val="00A5719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5719B"/>
  </w:style>
  <w:style w:type="character" w:customStyle="1" w:styleId="StylecardCharCharArialNarrow9ptChar">
    <w:name w:val="Style card Char Char + Arial Narrow 9 pt Char"/>
    <w:link w:val="StylecardCharCharArialNarrow9pt"/>
    <w:rsid w:val="00A5719B"/>
    <w:rPr>
      <w:rFonts w:ascii="Avenir LT Std 45 Book" w:eastAsia="Times New Roman" w:hAnsi="Avenir LT Std 45 Book"/>
      <w:sz w:val="22"/>
      <w:szCs w:val="20"/>
    </w:rPr>
  </w:style>
  <w:style w:type="character" w:customStyle="1" w:styleId="CardTextChar10">
    <w:name w:val="Card Text Char1"/>
    <w:basedOn w:val="DefaultParagraphFont"/>
    <w:rsid w:val="00A5719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5719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5719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5719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5719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5719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5719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5719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5719B"/>
    <w:rPr>
      <w:rFonts w:ascii="Avenir LT Std 45 Book" w:eastAsia="Times New Roman" w:hAnsi="Avenir LT Std 45 Book"/>
    </w:rPr>
  </w:style>
  <w:style w:type="character" w:customStyle="1" w:styleId="TextsmallChar">
    <w:name w:val="Textsmall Char"/>
    <w:basedOn w:val="DefaultParagraphFont"/>
    <w:link w:val="Textsmall"/>
    <w:rsid w:val="00A5719B"/>
    <w:rPr>
      <w:rFonts w:ascii="Avenir LT Std 45 Book" w:eastAsia="Times New Roman" w:hAnsi="Avenir LT Std 45 Book"/>
      <w:sz w:val="22"/>
    </w:rPr>
  </w:style>
  <w:style w:type="character" w:customStyle="1" w:styleId="CharChar111">
    <w:name w:val="Char Char111"/>
    <w:basedOn w:val="DefaultParagraphFont"/>
    <w:rsid w:val="00A5719B"/>
    <w:rPr>
      <w:rFonts w:cs="Arial"/>
      <w:bCs/>
      <w:szCs w:val="26"/>
      <w:u w:val="single"/>
      <w:lang w:val="en-US" w:eastAsia="en-US" w:bidi="ar-SA"/>
    </w:rPr>
  </w:style>
  <w:style w:type="character" w:customStyle="1" w:styleId="UnderlineBold">
    <w:name w:val="Underline + Bold"/>
    <w:uiPriority w:val="1"/>
    <w:qFormat/>
    <w:rsid w:val="00A5719B"/>
    <w:rPr>
      <w:b/>
      <w:sz w:val="20"/>
      <w:u w:val="single"/>
    </w:rPr>
  </w:style>
  <w:style w:type="paragraph" w:customStyle="1" w:styleId="cardtextsmall">
    <w:name w:val="card text small"/>
    <w:basedOn w:val="Normal"/>
    <w:uiPriority w:val="99"/>
    <w:qFormat/>
    <w:rsid w:val="00A5719B"/>
    <w:rPr>
      <w:rFonts w:ascii="Avenir LT Std 45 Book" w:eastAsia="Times New Roman" w:hAnsi="Avenir LT Std 45 Book"/>
    </w:rPr>
  </w:style>
  <w:style w:type="character" w:customStyle="1" w:styleId="AUnterdline">
    <w:name w:val="AUnterdline"/>
    <w:qFormat/>
    <w:rsid w:val="00A5719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5719B"/>
    <w:rPr>
      <w:rFonts w:ascii="Times New Roman" w:hAnsi="Times New Roman"/>
      <w:b/>
      <w:bCs/>
      <w:sz w:val="20"/>
      <w:u w:val="single"/>
      <w:bdr w:val="single" w:sz="4" w:space="0" w:color="auto"/>
    </w:rPr>
  </w:style>
  <w:style w:type="character" w:customStyle="1" w:styleId="highlightedsearchterm">
    <w:name w:val="highlightedsearchterm"/>
    <w:rsid w:val="00A5719B"/>
  </w:style>
  <w:style w:type="character" w:customStyle="1" w:styleId="StyleUnderline1">
    <w:name w:val="Style Underline1"/>
    <w:basedOn w:val="DefaultParagraphFont"/>
    <w:rsid w:val="00A5719B"/>
    <w:rPr>
      <w:rFonts w:ascii="Times New Roman" w:hAnsi="Times New Roman"/>
      <w:sz w:val="20"/>
      <w:u w:val="single"/>
    </w:rPr>
  </w:style>
  <w:style w:type="paragraph" w:customStyle="1" w:styleId="CardIndented">
    <w:name w:val="Card (Indented)"/>
    <w:basedOn w:val="Normal"/>
    <w:link w:val="CardIndentedChar"/>
    <w:qFormat/>
    <w:rsid w:val="00A5719B"/>
    <w:pPr>
      <w:ind w:left="288"/>
    </w:pPr>
    <w:rPr>
      <w:rFonts w:ascii="Avenir LT Std 45 Book" w:hAnsi="Avenir LT Std 45 Book"/>
    </w:rPr>
  </w:style>
  <w:style w:type="paragraph" w:customStyle="1" w:styleId="StyleStyle49pt10">
    <w:name w:val="Style Style4 + 9 pt10"/>
    <w:basedOn w:val="Style4"/>
    <w:link w:val="StyleStyle49pt10Char"/>
    <w:qFormat/>
    <w:rsid w:val="00A5719B"/>
    <w:rPr>
      <w:rFonts w:ascii="Avenir LT Std 45 Book" w:hAnsi="Avenir LT Std 45 Book"/>
    </w:rPr>
  </w:style>
  <w:style w:type="character" w:customStyle="1" w:styleId="StyleStyle49pt10Char">
    <w:name w:val="Style Style4 + 9 pt10 Char"/>
    <w:basedOn w:val="Style4Char"/>
    <w:link w:val="StyleStyle49pt10"/>
    <w:rsid w:val="00A5719B"/>
    <w:rPr>
      <w:rFonts w:ascii="Avenir LT Std 45 Book" w:eastAsia="Times New Roman" w:hAnsi="Avenir LT Std 45 Book"/>
      <w:sz w:val="22"/>
      <w:u w:val="single"/>
    </w:rPr>
  </w:style>
  <w:style w:type="paragraph" w:customStyle="1" w:styleId="StyleStyle49ptBold7">
    <w:name w:val="Style Style4 + 9 pt Bold7"/>
    <w:basedOn w:val="Style4"/>
    <w:link w:val="StyleStyle49ptBold7Char"/>
    <w:qFormat/>
    <w:rsid w:val="00A5719B"/>
    <w:rPr>
      <w:rFonts w:ascii="Avenir LT Std 45 Book" w:hAnsi="Avenir LT Std 45 Book"/>
      <w:b/>
      <w:bCs/>
    </w:rPr>
  </w:style>
  <w:style w:type="character" w:customStyle="1" w:styleId="StyleStyle49ptBold7Char">
    <w:name w:val="Style Style4 + 9 pt Bold7 Char"/>
    <w:link w:val="StyleStyle49ptBold7"/>
    <w:rsid w:val="00A5719B"/>
    <w:rPr>
      <w:rFonts w:ascii="Avenir LT Std 45 Book" w:eastAsia="Times New Roman" w:hAnsi="Avenir LT Std 45 Book"/>
      <w:b/>
      <w:bCs/>
      <w:sz w:val="22"/>
      <w:u w:val="single"/>
    </w:rPr>
  </w:style>
  <w:style w:type="character" w:customStyle="1" w:styleId="NormalUnderlineChar">
    <w:name w:val="Normal Underline Char"/>
    <w:rsid w:val="00A5719B"/>
    <w:rPr>
      <w:rFonts w:ascii="Avenir LT Std 45 Book" w:eastAsia="Times New Roman" w:hAnsi="Avenir LT Std 45 Book"/>
      <w:u w:val="single"/>
    </w:rPr>
  </w:style>
  <w:style w:type="character" w:customStyle="1" w:styleId="DontRead">
    <w:name w:val="Don't Read"/>
    <w:qFormat/>
    <w:rsid w:val="00A5719B"/>
    <w:rPr>
      <w:rFonts w:ascii="Times New Roman" w:hAnsi="Times New Roman"/>
      <w:sz w:val="16"/>
    </w:rPr>
  </w:style>
  <w:style w:type="paragraph" w:customStyle="1" w:styleId="Underlinestyle">
    <w:name w:val="Underline style"/>
    <w:basedOn w:val="Normal"/>
    <w:uiPriority w:val="99"/>
    <w:qFormat/>
    <w:rsid w:val="00A5719B"/>
    <w:rPr>
      <w:rFonts w:ascii="Avenir LT Std 45 Book" w:eastAsia="Times New Roman" w:hAnsi="Avenir LT Std 45 Book"/>
      <w:u w:val="single"/>
    </w:rPr>
  </w:style>
  <w:style w:type="character" w:customStyle="1" w:styleId="Style11ptUnderline3">
    <w:name w:val="Style 11 pt Underline3"/>
    <w:rsid w:val="00A5719B"/>
    <w:rPr>
      <w:sz w:val="20"/>
      <w:u w:val="single"/>
    </w:rPr>
  </w:style>
  <w:style w:type="character" w:customStyle="1" w:styleId="27">
    <w:name w:val="27"/>
    <w:rsid w:val="00A5719B"/>
    <w:rPr>
      <w:rFonts w:cs="Arial"/>
      <w:bCs/>
      <w:sz w:val="20"/>
      <w:u w:val="single"/>
      <w:lang w:val="en-US" w:eastAsia="en-US" w:bidi="ar-SA"/>
    </w:rPr>
  </w:style>
  <w:style w:type="character" w:customStyle="1" w:styleId="2">
    <w:name w:val="2"/>
    <w:rsid w:val="00A5719B"/>
    <w:rPr>
      <w:rFonts w:cs="Arial"/>
      <w:bCs/>
      <w:sz w:val="20"/>
      <w:u w:val="single"/>
      <w:lang w:val="en-US" w:eastAsia="en-US" w:bidi="ar-SA"/>
    </w:rPr>
  </w:style>
  <w:style w:type="character" w:customStyle="1" w:styleId="Style9ptUnderline11">
    <w:name w:val="Style 9 pt Underline11"/>
    <w:basedOn w:val="DefaultParagraphFont"/>
    <w:rsid w:val="00A5719B"/>
    <w:rPr>
      <w:sz w:val="20"/>
      <w:u w:val="single"/>
    </w:rPr>
  </w:style>
  <w:style w:type="character" w:customStyle="1" w:styleId="Style9ptBoldUnderline5">
    <w:name w:val="Style 9 pt Bold Underline5"/>
    <w:basedOn w:val="DefaultParagraphFont"/>
    <w:rsid w:val="00A5719B"/>
    <w:rPr>
      <w:b/>
      <w:bCs/>
      <w:sz w:val="20"/>
      <w:u w:val="single"/>
    </w:rPr>
  </w:style>
  <w:style w:type="character" w:customStyle="1" w:styleId="CharChar114">
    <w:name w:val="Char Char114"/>
    <w:basedOn w:val="DefaultParagraphFont"/>
    <w:rsid w:val="00A5719B"/>
    <w:rPr>
      <w:rFonts w:cs="Arial"/>
      <w:bCs/>
      <w:szCs w:val="26"/>
      <w:u w:val="single"/>
      <w:lang w:val="en-US" w:eastAsia="en-US" w:bidi="ar-SA"/>
    </w:rPr>
  </w:style>
  <w:style w:type="character" w:customStyle="1" w:styleId="CharChar113">
    <w:name w:val="Char Char113"/>
    <w:basedOn w:val="DefaultParagraphFont"/>
    <w:rsid w:val="00A5719B"/>
    <w:rPr>
      <w:rFonts w:cs="Arial"/>
      <w:bCs/>
      <w:szCs w:val="26"/>
      <w:u w:val="single"/>
      <w:lang w:val="en-US" w:eastAsia="en-US" w:bidi="ar-SA"/>
    </w:rPr>
  </w:style>
  <w:style w:type="character" w:customStyle="1" w:styleId="CharChar112">
    <w:name w:val="Char Char112"/>
    <w:basedOn w:val="DefaultParagraphFont"/>
    <w:rsid w:val="00A5719B"/>
    <w:rPr>
      <w:rFonts w:cs="Arial"/>
      <w:bCs/>
      <w:szCs w:val="26"/>
      <w:u w:val="single"/>
      <w:lang w:val="en-US" w:eastAsia="en-US" w:bidi="ar-SA"/>
    </w:rPr>
  </w:style>
  <w:style w:type="character" w:customStyle="1" w:styleId="ssl0">
    <w:name w:val="ss_l0"/>
    <w:basedOn w:val="DefaultParagraphFont"/>
    <w:rsid w:val="00A5719B"/>
  </w:style>
  <w:style w:type="paragraph" w:customStyle="1" w:styleId="WW-Default1">
    <w:name w:val="WW-Default1"/>
    <w:basedOn w:val="Normal"/>
    <w:uiPriority w:val="99"/>
    <w:qFormat/>
    <w:rsid w:val="00A5719B"/>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A5719B"/>
  </w:style>
  <w:style w:type="character" w:customStyle="1" w:styleId="zoomme">
    <w:name w:val="zoomme"/>
    <w:basedOn w:val="DefaultParagraphFont"/>
    <w:rsid w:val="00A5719B"/>
  </w:style>
  <w:style w:type="character" w:customStyle="1" w:styleId="Date1">
    <w:name w:val="Date1"/>
    <w:basedOn w:val="DefaultParagraphFont"/>
    <w:rsid w:val="00A5719B"/>
  </w:style>
  <w:style w:type="character" w:customStyle="1" w:styleId="classauthor">
    <w:name w:val="class=&quot;author&quot;"/>
    <w:basedOn w:val="DefaultParagraphFont"/>
    <w:rsid w:val="00A5719B"/>
  </w:style>
  <w:style w:type="paragraph" w:customStyle="1" w:styleId="CardStyle">
    <w:name w:val="Card Style"/>
    <w:basedOn w:val="Normal"/>
    <w:link w:val="CardStyleChar"/>
    <w:qFormat/>
    <w:rsid w:val="00A5719B"/>
    <w:rPr>
      <w:rFonts w:ascii="Avenir LT Std 45 Book" w:eastAsia="Times New Roman" w:hAnsi="Avenir LT Std 45 Book"/>
    </w:rPr>
  </w:style>
  <w:style w:type="character" w:customStyle="1" w:styleId="texto1">
    <w:name w:val="texto1"/>
    <w:rsid w:val="00A5719B"/>
  </w:style>
  <w:style w:type="character" w:customStyle="1" w:styleId="apple-style-span">
    <w:name w:val="apple-style-span"/>
    <w:rsid w:val="00A5719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5719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5719B"/>
    <w:rPr>
      <w:rFonts w:eastAsia="Times New Roman" w:cs="Arial"/>
      <w:b/>
      <w:sz w:val="24"/>
      <w:szCs w:val="28"/>
    </w:rPr>
  </w:style>
  <w:style w:type="paragraph" w:customStyle="1" w:styleId="Style23">
    <w:name w:val="Style23"/>
    <w:basedOn w:val="Normal"/>
    <w:uiPriority w:val="99"/>
    <w:qFormat/>
    <w:rsid w:val="00A5719B"/>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A5719B"/>
  </w:style>
  <w:style w:type="paragraph" w:customStyle="1" w:styleId="Tagtemplate">
    <w:name w:val="Tagtemplate"/>
    <w:basedOn w:val="Normal"/>
    <w:link w:val="TagtemplateChar"/>
    <w:autoRedefine/>
    <w:qFormat/>
    <w:rsid w:val="00A5719B"/>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A5719B"/>
    <w:rPr>
      <w:rFonts w:ascii="Avenir LT Std 45 Book" w:eastAsia="Calibri" w:hAnsi="Avenir LT Std 45 Book"/>
      <w:b/>
      <w:sz w:val="22"/>
    </w:rPr>
  </w:style>
  <w:style w:type="character" w:customStyle="1" w:styleId="Styleunderline11ptBorderSinglesolidlineAuto05p">
    <w:name w:val="Style underline + 11 pt Border: : (Single solid line Auto  0.5 p..."/>
    <w:rsid w:val="00A5719B"/>
    <w:rPr>
      <w:sz w:val="20"/>
      <w:u w:val="single"/>
      <w:bdr w:val="single" w:sz="4" w:space="0" w:color="auto"/>
    </w:rPr>
  </w:style>
  <w:style w:type="paragraph" w:customStyle="1" w:styleId="Citation-FirstLine">
    <w:name w:val="Citation - First Line"/>
    <w:basedOn w:val="Normal"/>
    <w:next w:val="Normal"/>
    <w:autoRedefine/>
    <w:uiPriority w:val="99"/>
    <w:qFormat/>
    <w:rsid w:val="00A5719B"/>
    <w:pPr>
      <w:spacing w:line="240" w:lineRule="atLeast"/>
      <w:jc w:val="both"/>
    </w:pPr>
    <w:rPr>
      <w:rFonts w:ascii="Book Antiqua" w:eastAsia="Times New Roman" w:hAnsi="Book Antiqua"/>
    </w:rPr>
  </w:style>
  <w:style w:type="character" w:customStyle="1" w:styleId="CardText-Underlined">
    <w:name w:val="Card Text - Underlined"/>
    <w:rsid w:val="00A5719B"/>
    <w:rPr>
      <w:b/>
      <w:sz w:val="20"/>
      <w:u w:val="single"/>
    </w:rPr>
  </w:style>
  <w:style w:type="paragraph" w:customStyle="1" w:styleId="Citation-Complete">
    <w:name w:val="Citation - Complete"/>
    <w:basedOn w:val="Normal"/>
    <w:next w:val="Normal"/>
    <w:link w:val="Citation-CompleteChar"/>
    <w:autoRedefine/>
    <w:qFormat/>
    <w:rsid w:val="00A5719B"/>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5719B"/>
    <w:rPr>
      <w:rFonts w:ascii="Book Antiqua" w:eastAsia="Times New Roman" w:hAnsi="Book Antiqua"/>
      <w:sz w:val="22"/>
    </w:rPr>
  </w:style>
  <w:style w:type="character" w:customStyle="1" w:styleId="MicroTextChar">
    <w:name w:val="MicroText Char"/>
    <w:link w:val="MicroText"/>
    <w:rsid w:val="00A5719B"/>
    <w:rPr>
      <w:rFonts w:ascii="Arial Narrow" w:hAnsi="Arial Narrow"/>
      <w:sz w:val="12"/>
    </w:rPr>
  </w:style>
  <w:style w:type="paragraph" w:customStyle="1" w:styleId="TagCite0">
    <w:name w:val="Tag/Cite"/>
    <w:basedOn w:val="Normal"/>
    <w:uiPriority w:val="99"/>
    <w:qFormat/>
    <w:rsid w:val="00A5719B"/>
    <w:rPr>
      <w:rFonts w:ascii="Avenir LT Std 45 Book" w:eastAsia="Times New Roman" w:hAnsi="Avenir LT Std 45 Book"/>
      <w:b/>
    </w:rPr>
  </w:style>
  <w:style w:type="character" w:customStyle="1" w:styleId="Style11ptItalicUnderline">
    <w:name w:val="Style 11 pt Italic Underline"/>
    <w:basedOn w:val="DefaultParagraphFont"/>
    <w:rsid w:val="00A5719B"/>
    <w:rPr>
      <w:i/>
      <w:iCs/>
      <w:sz w:val="20"/>
      <w:u w:val="single"/>
    </w:rPr>
  </w:style>
  <w:style w:type="character" w:customStyle="1" w:styleId="Style11ptItalic">
    <w:name w:val="Style 11 pt Italic"/>
    <w:basedOn w:val="DefaultParagraphFont"/>
    <w:rsid w:val="00A5719B"/>
    <w:rPr>
      <w:rFonts w:ascii="Times New Roman" w:hAnsi="Times New Roman"/>
      <w:i/>
      <w:iCs/>
      <w:sz w:val="20"/>
    </w:rPr>
  </w:style>
  <w:style w:type="character" w:customStyle="1" w:styleId="BoldandUnderlineChar">
    <w:name w:val="Bold and Underline Char"/>
    <w:basedOn w:val="DefaultParagraphFont"/>
    <w:link w:val="BoldandUnderline"/>
    <w:locked/>
    <w:rsid w:val="00A5719B"/>
    <w:rPr>
      <w:b/>
      <w:u w:val="single"/>
    </w:rPr>
  </w:style>
  <w:style w:type="paragraph" w:customStyle="1" w:styleId="BoldandUnderline">
    <w:name w:val="Bold and Underline"/>
    <w:basedOn w:val="Normal"/>
    <w:link w:val="BoldandUnderlineChar"/>
    <w:qFormat/>
    <w:rsid w:val="00A5719B"/>
    <w:rPr>
      <w:b/>
      <w:sz w:val="14"/>
      <w:u w:val="single"/>
    </w:rPr>
  </w:style>
  <w:style w:type="character" w:customStyle="1" w:styleId="hdr">
    <w:name w:val="hdr"/>
    <w:basedOn w:val="DefaultParagraphFont"/>
    <w:rsid w:val="00A5719B"/>
  </w:style>
  <w:style w:type="paragraph" w:customStyle="1" w:styleId="StyleStyle49ptBold3">
    <w:name w:val="Style Style4 + 9 pt Bold3"/>
    <w:basedOn w:val="Style4"/>
    <w:link w:val="StyleStyle49ptBold3Char"/>
    <w:qFormat/>
    <w:rsid w:val="00A5719B"/>
    <w:rPr>
      <w:rFonts w:ascii="Avenir LT Std 45 Book" w:hAnsi="Avenir LT Std 45 Book"/>
      <w:b/>
      <w:bCs/>
    </w:rPr>
  </w:style>
  <w:style w:type="character" w:customStyle="1" w:styleId="StyleStyle49ptBold3Char">
    <w:name w:val="Style Style4 + 9 pt Bold3 Char"/>
    <w:basedOn w:val="Style4Char"/>
    <w:link w:val="StyleStyle49ptBold3"/>
    <w:rsid w:val="00A5719B"/>
    <w:rPr>
      <w:rFonts w:ascii="Avenir LT Std 45 Book" w:eastAsia="Times New Roman" w:hAnsi="Avenir LT Std 45 Book"/>
      <w:b/>
      <w:bCs/>
      <w:sz w:val="22"/>
      <w:u w:val="single"/>
    </w:rPr>
  </w:style>
  <w:style w:type="character" w:customStyle="1" w:styleId="Style9ptUnderline6">
    <w:name w:val="Style 9 pt Underline6"/>
    <w:basedOn w:val="DefaultParagraphFont"/>
    <w:rsid w:val="00A5719B"/>
    <w:rPr>
      <w:sz w:val="20"/>
      <w:u w:val="single"/>
    </w:rPr>
  </w:style>
  <w:style w:type="character" w:customStyle="1" w:styleId="ct-with-fmlt">
    <w:name w:val="ct-with-fmlt"/>
    <w:basedOn w:val="DefaultParagraphFont"/>
    <w:rsid w:val="00A5719B"/>
  </w:style>
  <w:style w:type="paragraph" w:customStyle="1" w:styleId="TagText">
    <w:name w:val="TagText"/>
    <w:basedOn w:val="Normal"/>
    <w:uiPriority w:val="99"/>
    <w:qFormat/>
    <w:rsid w:val="00A5719B"/>
    <w:rPr>
      <w:rFonts w:ascii="Avenir LT Std 45 Book" w:hAnsi="Avenir LT Std 45 Book"/>
      <w:b/>
    </w:rPr>
  </w:style>
  <w:style w:type="paragraph" w:customStyle="1" w:styleId="StyleStyle49pt">
    <w:name w:val="Style Style4 + 9 pt"/>
    <w:basedOn w:val="Normal"/>
    <w:link w:val="StyleStyle49ptChar"/>
    <w:qFormat/>
    <w:rsid w:val="00A5719B"/>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A5719B"/>
    <w:rPr>
      <w:rFonts w:ascii="Avenir LT Std 45 Book" w:eastAsia="Times New Roman" w:hAnsi="Avenir LT Std 45 Book"/>
      <w:sz w:val="22"/>
      <w:u w:val="single"/>
    </w:rPr>
  </w:style>
  <w:style w:type="paragraph" w:customStyle="1" w:styleId="StyleStyle49ptBold">
    <w:name w:val="Style Style4 + 9 pt Bold"/>
    <w:basedOn w:val="Normal"/>
    <w:link w:val="StyleStyle49ptBoldChar"/>
    <w:qFormat/>
    <w:rsid w:val="00A5719B"/>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A5719B"/>
    <w:rPr>
      <w:rFonts w:ascii="Avenir LT Std 45 Book" w:eastAsia="Times New Roman" w:hAnsi="Avenir LT Std 45 Book"/>
      <w:b/>
      <w:bCs/>
      <w:sz w:val="22"/>
      <w:u w:val="single"/>
    </w:rPr>
  </w:style>
  <w:style w:type="paragraph" w:customStyle="1" w:styleId="StyleStyle49ptBoldItalic">
    <w:name w:val="Style Style4 + 9 pt Bold Italic"/>
    <w:basedOn w:val="Normal"/>
    <w:link w:val="StyleStyle49ptBoldItalicChar"/>
    <w:qFormat/>
    <w:rsid w:val="00A5719B"/>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A5719B"/>
    <w:rPr>
      <w:rFonts w:ascii="Avenir LT Std 45 Book" w:eastAsia="Times New Roman" w:hAnsi="Avenir LT Std 45 Book"/>
      <w:b/>
      <w:bCs/>
      <w:i/>
      <w:iCs/>
      <w:sz w:val="22"/>
      <w:u w:val="single"/>
    </w:rPr>
  </w:style>
  <w:style w:type="paragraph" w:customStyle="1" w:styleId="StyleUnderlined11ptBold">
    <w:name w:val="Style Underlined + 11 pt Bold"/>
    <w:link w:val="StyleUnderlined11ptBoldChar"/>
    <w:qFormat/>
    <w:rsid w:val="00A5719B"/>
    <w:pPr>
      <w:spacing w:after="200" w:line="276" w:lineRule="auto"/>
    </w:pPr>
    <w:rPr>
      <w:rFonts w:ascii="Arial" w:eastAsia="Times New Roman" w:hAnsi="Arial" w:cs="Arial"/>
      <w:b/>
      <w:bCs/>
      <w:sz w:val="22"/>
      <w:szCs w:val="24"/>
      <w:u w:val="single"/>
    </w:rPr>
  </w:style>
  <w:style w:type="character" w:customStyle="1" w:styleId="StyleUnderlined11ptBoldChar">
    <w:name w:val="Style Underlined + 11 pt Bold Char"/>
    <w:basedOn w:val="DefaultParagraphFont"/>
    <w:link w:val="StyleUnderlined11ptBold"/>
    <w:rsid w:val="00A5719B"/>
    <w:rPr>
      <w:rFonts w:ascii="Arial" w:eastAsia="Times New Roman" w:hAnsi="Arial" w:cs="Arial"/>
      <w:b/>
      <w:bCs/>
      <w:sz w:val="22"/>
      <w:szCs w:val="24"/>
      <w:u w:val="single"/>
    </w:rPr>
  </w:style>
  <w:style w:type="paragraph" w:customStyle="1" w:styleId="StyleUnderlined11pt">
    <w:name w:val="Style Underlined + 11 pt"/>
    <w:link w:val="StyleUnderlined11ptChar"/>
    <w:qFormat/>
    <w:rsid w:val="00A5719B"/>
    <w:pPr>
      <w:spacing w:after="200" w:line="276" w:lineRule="auto"/>
    </w:pPr>
    <w:rPr>
      <w:rFonts w:ascii="Arial" w:eastAsia="Times New Roman" w:hAnsi="Arial" w:cs="Arial"/>
      <w:sz w:val="22"/>
      <w:szCs w:val="24"/>
      <w:u w:val="single"/>
    </w:rPr>
  </w:style>
  <w:style w:type="character" w:customStyle="1" w:styleId="StyleUnderlined11ptChar">
    <w:name w:val="Style Underlined + 11 pt Char"/>
    <w:basedOn w:val="DefaultParagraphFont"/>
    <w:link w:val="StyleUnderlined11pt"/>
    <w:rsid w:val="00A5719B"/>
    <w:rPr>
      <w:rFonts w:ascii="Arial" w:eastAsia="Times New Roman" w:hAnsi="Arial" w:cs="Arial"/>
      <w:sz w:val="22"/>
      <w:szCs w:val="24"/>
      <w:u w:val="single"/>
    </w:rPr>
  </w:style>
  <w:style w:type="character" w:customStyle="1" w:styleId="newscontent">
    <w:name w:val="newscontent"/>
    <w:rsid w:val="00A5719B"/>
  </w:style>
  <w:style w:type="character" w:customStyle="1" w:styleId="StyleUnderlinePatternClearYellow">
    <w:name w:val="Style Underline Pattern: Clear (Yellow)"/>
    <w:basedOn w:val="DefaultParagraphFont"/>
    <w:rsid w:val="00A5719B"/>
    <w:rPr>
      <w:u w:val="single"/>
      <w:shd w:val="clear" w:color="auto" w:fill="00FF00"/>
    </w:rPr>
  </w:style>
  <w:style w:type="paragraph" w:customStyle="1" w:styleId="StyleUnderlineChar11pt3">
    <w:name w:val="Style Underline Char + 11 pt3"/>
    <w:link w:val="StyleUnderlineChar11pt3Char"/>
    <w:qFormat/>
    <w:rsid w:val="00A5719B"/>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A5719B"/>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A5719B"/>
    <w:rPr>
      <w:b w:val="0"/>
      <w:bCs/>
      <w:u w:val="single"/>
    </w:rPr>
  </w:style>
  <w:style w:type="character" w:customStyle="1" w:styleId="date-display-single">
    <w:name w:val="date-display-single"/>
    <w:basedOn w:val="DefaultParagraphFont"/>
    <w:rsid w:val="00A5719B"/>
  </w:style>
  <w:style w:type="character" w:customStyle="1" w:styleId="BodyTextChar1">
    <w:name w:val="Body Text Char1"/>
    <w:aliases w:val="Very Small Text Char1,BT Char1"/>
    <w:basedOn w:val="DefaultParagraphFont"/>
    <w:qFormat/>
    <w:rsid w:val="00A5719B"/>
    <w:rPr>
      <w:rFonts w:ascii="Times New Roman" w:hAnsi="Times New Roman" w:cs="Times New Roman"/>
      <w:sz w:val="20"/>
    </w:rPr>
  </w:style>
  <w:style w:type="paragraph" w:customStyle="1" w:styleId="Cite2">
    <w:name w:val="Cite 2"/>
    <w:basedOn w:val="Normal"/>
    <w:uiPriority w:val="99"/>
    <w:qFormat/>
    <w:rsid w:val="00A5719B"/>
    <w:rPr>
      <w:rFonts w:ascii="Avenir LT Std 45 Book" w:eastAsia="MS Mincho" w:hAnsi="Avenir LT Std 45 Book"/>
      <w:b/>
      <w:u w:val="single"/>
    </w:rPr>
  </w:style>
  <w:style w:type="character" w:customStyle="1" w:styleId="StyleunderlineBold">
    <w:name w:val="Style underline + Bold"/>
    <w:basedOn w:val="underline"/>
    <w:rsid w:val="00A5719B"/>
    <w:rPr>
      <w:rFonts w:ascii="Times New Roman" w:hAnsi="Times New Roman" w:cs="Times New Roman"/>
      <w:bCs/>
      <w:sz w:val="20"/>
      <w:u w:val="single"/>
    </w:rPr>
  </w:style>
  <w:style w:type="paragraph" w:customStyle="1" w:styleId="cards0">
    <w:name w:val="cards"/>
    <w:basedOn w:val="Heading3"/>
    <w:uiPriority w:val="99"/>
    <w:qFormat/>
    <w:rsid w:val="00A5719B"/>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A5719B"/>
    <w:rPr>
      <w:sz w:val="20"/>
      <w:u w:val="single"/>
    </w:rPr>
  </w:style>
  <w:style w:type="character" w:customStyle="1" w:styleId="slug-pub-date">
    <w:name w:val="slug-pub-date"/>
    <w:basedOn w:val="DefaultParagraphFont"/>
    <w:rsid w:val="00A5719B"/>
  </w:style>
  <w:style w:type="character" w:customStyle="1" w:styleId="slug-vol">
    <w:name w:val="slug-vol"/>
    <w:basedOn w:val="DefaultParagraphFont"/>
    <w:rsid w:val="00A5719B"/>
  </w:style>
  <w:style w:type="character" w:customStyle="1" w:styleId="slug-issue">
    <w:name w:val="slug-issue"/>
    <w:basedOn w:val="DefaultParagraphFont"/>
    <w:rsid w:val="00A5719B"/>
  </w:style>
  <w:style w:type="character" w:customStyle="1" w:styleId="slug-pages">
    <w:name w:val="slug-pages"/>
    <w:basedOn w:val="DefaultParagraphFont"/>
    <w:rsid w:val="00A5719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5719B"/>
    <w:rPr>
      <w:b/>
      <w:bCs/>
      <w:strike w:val="0"/>
      <w:dstrike w:val="0"/>
      <w:sz w:val="24"/>
      <w:u w:val="none"/>
      <w:effect w:val="none"/>
    </w:rPr>
  </w:style>
  <w:style w:type="paragraph" w:customStyle="1" w:styleId="Tag2">
    <w:name w:val="Tag2"/>
    <w:basedOn w:val="Normal"/>
    <w:autoRedefine/>
    <w:qFormat/>
    <w:rsid w:val="00A5719B"/>
    <w:pPr>
      <w:spacing w:before="120"/>
    </w:pPr>
    <w:rPr>
      <w:rFonts w:ascii="Avenir LT Std 45 Book" w:hAnsi="Avenir LT Std 45 Book"/>
      <w:b/>
      <w:sz w:val="26"/>
    </w:rPr>
  </w:style>
  <w:style w:type="character" w:customStyle="1" w:styleId="tagchar">
    <w:name w:val="tagchar"/>
    <w:basedOn w:val="DefaultParagraphFont"/>
    <w:rsid w:val="00A5719B"/>
  </w:style>
  <w:style w:type="paragraph" w:customStyle="1" w:styleId="NormalText">
    <w:name w:val="Normal Text"/>
    <w:basedOn w:val="Normal"/>
    <w:link w:val="NormalTextChar"/>
    <w:autoRedefine/>
    <w:qFormat/>
    <w:rsid w:val="00A5719B"/>
    <w:pPr>
      <w:jc w:val="both"/>
    </w:pPr>
    <w:rPr>
      <w:rFonts w:ascii="Avenir LT Std 45 Book" w:eastAsia="Times New Roman" w:hAnsi="Avenir LT Std 45 Book"/>
      <w:szCs w:val="26"/>
    </w:rPr>
  </w:style>
  <w:style w:type="character" w:customStyle="1" w:styleId="pmterms11">
    <w:name w:val="pmterms11"/>
    <w:basedOn w:val="DefaultParagraphFont"/>
    <w:rsid w:val="00A5719B"/>
    <w:rPr>
      <w:b/>
      <w:bCs/>
      <w:i w:val="0"/>
      <w:iCs w:val="0"/>
      <w:color w:val="000000"/>
    </w:rPr>
  </w:style>
  <w:style w:type="character" w:customStyle="1" w:styleId="StyleUnderlineChar9ptBold">
    <w:name w:val="Style Underline Char + 9 pt Bold"/>
    <w:basedOn w:val="DefaultParagraphFont"/>
    <w:rsid w:val="00A5719B"/>
    <w:rPr>
      <w:rFonts w:ascii="Times New Roman" w:hAnsi="Times New Roman"/>
      <w:b/>
      <w:bCs/>
      <w:sz w:val="20"/>
      <w:u w:val="single"/>
      <w:lang w:val="en-US" w:eastAsia="en-US" w:bidi="ar-SA"/>
    </w:rPr>
  </w:style>
  <w:style w:type="character" w:customStyle="1" w:styleId="Style8pt">
    <w:name w:val="Style 8 pt"/>
    <w:basedOn w:val="DefaultParagraphFont"/>
    <w:rsid w:val="00A5719B"/>
    <w:rPr>
      <w:sz w:val="20"/>
    </w:rPr>
  </w:style>
  <w:style w:type="character" w:customStyle="1" w:styleId="UnderlineChar5Char">
    <w:name w:val="Underline Char5 Char"/>
    <w:basedOn w:val="DefaultParagraphFont"/>
    <w:rsid w:val="00A5719B"/>
    <w:rPr>
      <w:szCs w:val="24"/>
      <w:u w:val="single"/>
      <w:lang w:val="en-US" w:eastAsia="en-US" w:bidi="ar-SA"/>
    </w:rPr>
  </w:style>
  <w:style w:type="character" w:customStyle="1" w:styleId="BoldandUnderlineChar2Char1">
    <w:name w:val="Bold and Underline Char2 Char1"/>
    <w:basedOn w:val="DefaultParagraphFont"/>
    <w:rsid w:val="00A5719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571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5719B"/>
    <w:rPr>
      <w:szCs w:val="24"/>
      <w:u w:val="single"/>
      <w:lang w:val="en-US" w:eastAsia="en-US" w:bidi="ar-SA"/>
    </w:rPr>
  </w:style>
  <w:style w:type="paragraph" w:customStyle="1" w:styleId="Language">
    <w:name w:val="Language"/>
    <w:basedOn w:val="Normal"/>
    <w:link w:val="LanguageChar"/>
    <w:qFormat/>
    <w:rsid w:val="00A5719B"/>
    <w:rPr>
      <w:rFonts w:ascii="Avenir LT Std 45 Book" w:eastAsia="Times New Roman" w:hAnsi="Avenir LT Std 45 Book"/>
      <w:strike/>
      <w:szCs w:val="20"/>
    </w:rPr>
  </w:style>
  <w:style w:type="character" w:customStyle="1" w:styleId="LanguageChar">
    <w:name w:val="Language Char"/>
    <w:basedOn w:val="DefaultParagraphFont"/>
    <w:link w:val="Language"/>
    <w:rsid w:val="00A5719B"/>
    <w:rPr>
      <w:rFonts w:ascii="Avenir LT Std 45 Book" w:eastAsia="Times New Roman" w:hAnsi="Avenir LT Std 45 Book"/>
      <w:strike/>
      <w:sz w:val="22"/>
      <w:szCs w:val="20"/>
    </w:rPr>
  </w:style>
  <w:style w:type="paragraph" w:customStyle="1" w:styleId="UnderlineChar3">
    <w:name w:val="Underline Char3"/>
    <w:basedOn w:val="Normal"/>
    <w:link w:val="UnderlineChar3Char"/>
    <w:qFormat/>
    <w:rsid w:val="00A5719B"/>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A5719B"/>
    <w:rPr>
      <w:rFonts w:ascii="Avenir LT Std 45 Book" w:eastAsia="Times New Roman" w:hAnsi="Avenir LT Std 45 Book"/>
      <w:sz w:val="22"/>
      <w:u w:val="single"/>
    </w:rPr>
  </w:style>
  <w:style w:type="paragraph" w:customStyle="1" w:styleId="BoldandUnderlineChar3Char">
    <w:name w:val="Bold and Underline Char3 Char"/>
    <w:basedOn w:val="Normal"/>
    <w:link w:val="BoldandUnderlineChar3CharChar"/>
    <w:qFormat/>
    <w:rsid w:val="00A5719B"/>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A5719B"/>
    <w:rPr>
      <w:rFonts w:ascii="Avenir LT Std 45 Book" w:eastAsia="Times New Roman" w:hAnsi="Avenir LT Std 45 Book"/>
      <w:b/>
      <w:sz w:val="22"/>
      <w:u w:val="single"/>
    </w:rPr>
  </w:style>
  <w:style w:type="character" w:customStyle="1" w:styleId="UnderlineChar1">
    <w:name w:val="Underline Char1"/>
    <w:aliases w:val="Cards + Font: 12 pt Char1"/>
    <w:basedOn w:val="DefaultParagraphFont"/>
    <w:rsid w:val="00A5719B"/>
    <w:rPr>
      <w:szCs w:val="24"/>
      <w:u w:val="single"/>
      <w:lang w:val="en-US" w:eastAsia="en-US" w:bidi="ar-SA"/>
    </w:rPr>
  </w:style>
  <w:style w:type="character" w:customStyle="1" w:styleId="BoldandUnderlineChar1Char2Char">
    <w:name w:val="Bold and Underline Char1 Char2 Char"/>
    <w:basedOn w:val="DefaultParagraphFont"/>
    <w:rsid w:val="00A5719B"/>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A5719B"/>
    <w:rPr>
      <w:rFonts w:ascii="Avenir LT Std 45 Book" w:eastAsia="Times New Roman" w:hAnsi="Avenir LT Std 45 Book"/>
      <w:sz w:val="22"/>
    </w:rPr>
  </w:style>
  <w:style w:type="paragraph" w:customStyle="1" w:styleId="HotRoute">
    <w:name w:val="Hot Route"/>
    <w:basedOn w:val="Normal"/>
    <w:link w:val="HotRouteChar0"/>
    <w:qFormat/>
    <w:rsid w:val="00A5719B"/>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A5719B"/>
    <w:rPr>
      <w:rFonts w:ascii="Avenir LT Std 45 Book" w:eastAsia="Times New Roman" w:hAnsi="Avenir LT Std 45 Book"/>
    </w:rPr>
  </w:style>
  <w:style w:type="character" w:customStyle="1" w:styleId="Style12ptBoldUnderline1">
    <w:name w:val="Style 12 pt Bold Underline1"/>
    <w:basedOn w:val="DefaultParagraphFont"/>
    <w:rsid w:val="00A5719B"/>
    <w:rPr>
      <w:b/>
      <w:bCs/>
      <w:sz w:val="24"/>
      <w:u w:val="single"/>
    </w:rPr>
  </w:style>
  <w:style w:type="character" w:customStyle="1" w:styleId="StyleEmphasisArial12ptBoldNotItalic">
    <w:name w:val="Style Emphasis + Arial 12 pt Bold Not Italic"/>
    <w:basedOn w:val="Emphasis"/>
    <w:rsid w:val="00A5719B"/>
    <w:rPr>
      <w:rFonts w:ascii="Arial" w:hAnsi="Arial" w:cs="Times New Roman"/>
      <w:b w:val="0"/>
      <w:bCs/>
      <w:i/>
      <w:iCs/>
      <w:sz w:val="24"/>
      <w:u w:val="single"/>
      <w:bdr w:val="single" w:sz="8" w:space="0" w:color="auto"/>
    </w:rPr>
  </w:style>
  <w:style w:type="character" w:customStyle="1" w:styleId="DebateHighlighted">
    <w:name w:val="Debate Highlighted"/>
    <w:qFormat/>
    <w:rsid w:val="00A5719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5719B"/>
    <w:rPr>
      <w:rFonts w:ascii="SimSun" w:eastAsia="SimSun" w:hAnsi="SimSun"/>
      <w:sz w:val="15"/>
      <w:lang w:eastAsia="zh-CN"/>
    </w:rPr>
  </w:style>
  <w:style w:type="paragraph" w:customStyle="1" w:styleId="UnreadText">
    <w:name w:val="Unread Text"/>
    <w:basedOn w:val="Normal"/>
    <w:next w:val="Normal"/>
    <w:link w:val="UnreadTextChar"/>
    <w:autoRedefine/>
    <w:qFormat/>
    <w:rsid w:val="00A5719B"/>
    <w:pPr>
      <w:ind w:left="360"/>
    </w:pPr>
    <w:rPr>
      <w:rFonts w:ascii="SimSun" w:eastAsia="SimSun" w:hAnsi="SimSun"/>
      <w:sz w:val="15"/>
      <w:lang w:eastAsia="zh-CN"/>
    </w:rPr>
  </w:style>
  <w:style w:type="character" w:customStyle="1" w:styleId="CardsHighlight">
    <w:name w:val="Cards Highlight"/>
    <w:basedOn w:val="DefaultParagraphFont"/>
    <w:uiPriority w:val="1"/>
    <w:qFormat/>
    <w:rsid w:val="00A5719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5719B"/>
    <w:rPr>
      <w:rFonts w:ascii="Times New Roman" w:hAnsi="Times New Roman"/>
      <w:sz w:val="20"/>
      <w:u w:val="single"/>
      <w:bdr w:val="none" w:sz="0" w:space="0" w:color="auto"/>
      <w:shd w:val="clear" w:color="auto" w:fill="C0C0C0"/>
    </w:rPr>
  </w:style>
  <w:style w:type="character" w:customStyle="1" w:styleId="smallChar">
    <w:name w:val="small Char"/>
    <w:rsid w:val="00A5719B"/>
    <w:rPr>
      <w:rFonts w:ascii="Calibri" w:eastAsia="Calibri" w:hAnsi="Calibri" w:cs="Calibri"/>
      <w:sz w:val="16"/>
      <w:szCs w:val="20"/>
      <w:lang w:val="x-none" w:eastAsia="x-none"/>
    </w:rPr>
  </w:style>
  <w:style w:type="paragraph" w:customStyle="1" w:styleId="HotRoute0">
    <w:name w:val="Hot Route!"/>
    <w:basedOn w:val="Normal"/>
    <w:uiPriority w:val="99"/>
    <w:qFormat/>
    <w:rsid w:val="00A5719B"/>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A5719B"/>
    <w:rPr>
      <w:rFonts w:ascii="Times New Roman" w:hAnsi="Times New Roman" w:cs="Times New Roman"/>
      <w:sz w:val="16"/>
      <w:szCs w:val="16"/>
    </w:rPr>
  </w:style>
  <w:style w:type="character" w:customStyle="1" w:styleId="BodyText2Char1">
    <w:name w:val="Body Text 2 Char1"/>
    <w:basedOn w:val="DefaultParagraphFont"/>
    <w:uiPriority w:val="99"/>
    <w:rsid w:val="00A5719B"/>
    <w:rPr>
      <w:rFonts w:ascii="Times New Roman" w:hAnsi="Times New Roman" w:cs="Times New Roman"/>
      <w:sz w:val="20"/>
    </w:rPr>
  </w:style>
  <w:style w:type="character" w:customStyle="1" w:styleId="Heading2Char1CharCharCharCharCharC">
    <w:name w:val="Heading 2 Char1 Char Char Char Char Char C"/>
    <w:rsid w:val="00A5719B"/>
    <w:rPr>
      <w:rFonts w:cs="Arial"/>
      <w:b/>
      <w:bCs/>
      <w:iCs/>
      <w:sz w:val="24"/>
      <w:szCs w:val="28"/>
      <w:lang w:val="en-US" w:eastAsia="en-US" w:bidi="ar-SA"/>
    </w:rPr>
  </w:style>
  <w:style w:type="character" w:customStyle="1" w:styleId="underline1">
    <w:name w:val="underline1"/>
    <w:basedOn w:val="DefaultParagraphFont"/>
    <w:rsid w:val="00A5719B"/>
    <w:rPr>
      <w:u w:val="single"/>
    </w:rPr>
  </w:style>
  <w:style w:type="character" w:customStyle="1" w:styleId="author0">
    <w:name w:val="author"/>
    <w:basedOn w:val="DefaultParagraphFont"/>
    <w:rsid w:val="00A5719B"/>
    <w:rPr>
      <w:rFonts w:ascii="Times New Roman" w:hAnsi="Times New Roman"/>
      <w:b/>
      <w:sz w:val="24"/>
    </w:rPr>
  </w:style>
  <w:style w:type="character" w:customStyle="1" w:styleId="FontStyle291">
    <w:name w:val="Font Style291"/>
    <w:basedOn w:val="DefaultParagraphFont"/>
    <w:uiPriority w:val="99"/>
    <w:rsid w:val="00A5719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5719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5719B"/>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A5719B"/>
    <w:rPr>
      <w:rFonts w:ascii="Avenir LT Std 45 Book" w:eastAsia="Times New Roman" w:hAnsi="Avenir LT Std 45 Book"/>
      <w:sz w:val="22"/>
    </w:rPr>
  </w:style>
  <w:style w:type="paragraph" w:customStyle="1" w:styleId="Cards1">
    <w:name w:val="Cards1"/>
    <w:basedOn w:val="Normal"/>
    <w:link w:val="Cards1Char"/>
    <w:qFormat/>
    <w:rsid w:val="00A5719B"/>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A5719B"/>
    <w:rPr>
      <w:rFonts w:ascii="Avenir LT Std 45 Book" w:eastAsia="Times New Roman" w:hAnsi="Avenir LT Std 45 Book"/>
      <w:sz w:val="22"/>
      <w:u w:val="single"/>
    </w:rPr>
  </w:style>
  <w:style w:type="paragraph" w:customStyle="1" w:styleId="StyleCardTextTimesNewRoman11ptUnderline">
    <w:name w:val="Style Card Text + Times New Roman 11 pt Underline"/>
    <w:link w:val="StyleCardTextTimesNewRoman11ptUnderlineChar"/>
    <w:qFormat/>
    <w:rsid w:val="00A5719B"/>
    <w:pPr>
      <w:spacing w:after="200" w:line="276" w:lineRule="auto"/>
      <w:contextualSpacing/>
    </w:pPr>
    <w:rPr>
      <w:rFonts w:ascii="Arial" w:eastAsia="Calibri" w:hAnsi="Arial" w:cs="Arial"/>
      <w:sz w:val="22"/>
      <w:szCs w:val="22"/>
      <w:u w:val="single"/>
    </w:rPr>
  </w:style>
  <w:style w:type="character" w:customStyle="1" w:styleId="StyleCardTextTimesNewRoman11ptUnderlineChar">
    <w:name w:val="Style Card Text + Times New Roman 11 pt Underline Char"/>
    <w:link w:val="StyleCardTextTimesNewRoman11ptUnderline"/>
    <w:rsid w:val="00A5719B"/>
    <w:rPr>
      <w:rFonts w:ascii="Arial" w:eastAsia="Calibri" w:hAnsi="Arial" w:cs="Arial"/>
      <w:sz w:val="22"/>
      <w:szCs w:val="22"/>
      <w:u w:val="single"/>
    </w:rPr>
  </w:style>
  <w:style w:type="character" w:customStyle="1" w:styleId="EmphasizeThis">
    <w:name w:val="EmphasizeThis"/>
    <w:rsid w:val="00A5719B"/>
    <w:rPr>
      <w:rFonts w:ascii="Georgia" w:hAnsi="Georgia"/>
      <w:b/>
      <w:iCs/>
      <w:sz w:val="24"/>
      <w:u w:val="thick"/>
    </w:rPr>
  </w:style>
  <w:style w:type="paragraph" w:customStyle="1" w:styleId="Stylecard8pt">
    <w:name w:val="Style card + 8 pt"/>
    <w:basedOn w:val="Normal"/>
    <w:link w:val="Stylecard8ptChar"/>
    <w:qFormat/>
    <w:rsid w:val="00A5719B"/>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A5719B"/>
    <w:rPr>
      <w:rFonts w:cs="Times New Roman"/>
      <w:color w:val="000000"/>
      <w:sz w:val="22"/>
      <w:u w:val="single"/>
      <w:lang w:eastAsia="ar-SA"/>
    </w:rPr>
  </w:style>
  <w:style w:type="character" w:customStyle="1" w:styleId="bhl">
    <w:name w:val="bhl"/>
    <w:basedOn w:val="DefaultParagraphFont"/>
    <w:rsid w:val="00A5719B"/>
  </w:style>
  <w:style w:type="paragraph" w:customStyle="1" w:styleId="TagGA11">
    <w:name w:val="Tag GA 11"/>
    <w:basedOn w:val="TOC1"/>
    <w:uiPriority w:val="99"/>
    <w:qFormat/>
    <w:rsid w:val="00A5719B"/>
    <w:pPr>
      <w:spacing w:before="0" w:after="160"/>
    </w:pPr>
    <w:rPr>
      <w:rFonts w:ascii="Georgia" w:eastAsia="Calibri" w:hAnsi="Georgia"/>
      <w:u w:val="none"/>
      <w:lang w:bidi="ar-SA"/>
    </w:rPr>
  </w:style>
  <w:style w:type="paragraph" w:customStyle="1" w:styleId="CiteCard">
    <w:name w:val="Cite/Card"/>
    <w:basedOn w:val="TOC2"/>
    <w:uiPriority w:val="99"/>
    <w:qFormat/>
    <w:rsid w:val="00A5719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5719B"/>
    <w:rPr>
      <w:rFonts w:ascii="Georgia" w:eastAsia="Times New Roman" w:hAnsi="Georgia" w:hint="default"/>
      <w:sz w:val="22"/>
      <w:u w:val="single"/>
      <w:lang w:eastAsia="zh-CN"/>
    </w:rPr>
  </w:style>
  <w:style w:type="character" w:customStyle="1" w:styleId="addmd">
    <w:name w:val="addmd"/>
    <w:basedOn w:val="DefaultParagraphFont"/>
    <w:rsid w:val="00A5719B"/>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A5719B"/>
    <w:rPr>
      <w:rFonts w:ascii="Arial" w:hAnsi="Arial"/>
      <w:b/>
      <w:sz w:val="26"/>
    </w:rPr>
  </w:style>
  <w:style w:type="paragraph" w:styleId="FootnoteText">
    <w:name w:val="footnote text"/>
    <w:basedOn w:val="Normal"/>
    <w:link w:val="FootnoteTextChar"/>
    <w:unhideWhenUsed/>
    <w:qFormat/>
    <w:rsid w:val="00A5719B"/>
    <w:rPr>
      <w:rFonts w:eastAsia="Calibri"/>
      <w:szCs w:val="20"/>
      <w:lang w:eastAsia="zh-CN"/>
    </w:rPr>
  </w:style>
  <w:style w:type="character" w:customStyle="1" w:styleId="FootnoteTextChar">
    <w:name w:val="Footnote Text Char"/>
    <w:basedOn w:val="DefaultParagraphFont"/>
    <w:link w:val="FootnoteText"/>
    <w:rsid w:val="00A5719B"/>
    <w:rPr>
      <w:rFonts w:eastAsia="Calibri"/>
      <w:sz w:val="22"/>
      <w:szCs w:val="20"/>
      <w:lang w:eastAsia="zh-CN"/>
    </w:rPr>
  </w:style>
  <w:style w:type="character" w:customStyle="1" w:styleId="UnderlinedTextCharChar">
    <w:name w:val="Underlined Text Char Char"/>
    <w:basedOn w:val="DefaultParagraphFont"/>
    <w:rsid w:val="00A5719B"/>
    <w:rPr>
      <w:rFonts w:cs="Arial"/>
      <w:bCs/>
      <w:noProof w:val="0"/>
      <w:szCs w:val="26"/>
      <w:u w:val="single"/>
      <w:lang w:val="en-US" w:eastAsia="en-US" w:bidi="ar-SA"/>
    </w:rPr>
  </w:style>
  <w:style w:type="character" w:customStyle="1" w:styleId="StyleTimesNewRoman12ptBold">
    <w:name w:val="Style Times New Roman 12 pt Bold"/>
    <w:rsid w:val="00A5719B"/>
    <w:rPr>
      <w:b/>
      <w:bCs/>
      <w:sz w:val="24"/>
    </w:rPr>
  </w:style>
  <w:style w:type="character" w:customStyle="1" w:styleId="BoldUnderlining">
    <w:name w:val="Bold Underlining"/>
    <w:rsid w:val="00A5719B"/>
    <w:rPr>
      <w:u w:val="single"/>
    </w:rPr>
  </w:style>
  <w:style w:type="character" w:customStyle="1" w:styleId="Intemphasis">
    <w:name w:val="Intemphasis"/>
    <w:uiPriority w:val="1"/>
    <w:qFormat/>
    <w:rsid w:val="00A5719B"/>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A5719B"/>
    <w:pPr>
      <w:ind w:left="288" w:right="288"/>
    </w:pPr>
    <w:rPr>
      <w:rFonts w:ascii="Avenir LT Std 45 Book" w:hAnsi="Avenir LT Std 45 Book"/>
      <w:szCs w:val="16"/>
    </w:rPr>
  </w:style>
  <w:style w:type="character" w:customStyle="1" w:styleId="cardtextChar2">
    <w:name w:val="cardtext Char"/>
    <w:basedOn w:val="DefaultParagraphFont"/>
    <w:link w:val="cardtext3"/>
    <w:rsid w:val="00A5719B"/>
    <w:rPr>
      <w:rFonts w:ascii="Avenir LT Std 45 Book" w:hAnsi="Avenir LT Std 45 Book"/>
      <w:sz w:val="22"/>
      <w:szCs w:val="16"/>
    </w:rPr>
  </w:style>
  <w:style w:type="character" w:customStyle="1" w:styleId="BoldUnderlineChar1">
    <w:name w:val="BoldUnderline Char1"/>
    <w:rsid w:val="00A5719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5719B"/>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A5719B"/>
    <w:rPr>
      <w:rFonts w:ascii="Avenir LT Std 45 Book" w:eastAsia="Calibri" w:hAnsi="Avenir LT Std 45 Book"/>
      <w:sz w:val="22"/>
      <w:u w:val="single"/>
    </w:rPr>
  </w:style>
  <w:style w:type="character" w:customStyle="1" w:styleId="Hyperlink6">
    <w:name w:val="Hyperlink6"/>
    <w:basedOn w:val="DefaultParagraphFont"/>
    <w:rsid w:val="00A5719B"/>
    <w:rPr>
      <w:color w:val="3300CC"/>
      <w:u w:val="single"/>
    </w:rPr>
  </w:style>
  <w:style w:type="paragraph" w:customStyle="1" w:styleId="Tag12">
    <w:name w:val="Tag12"/>
    <w:basedOn w:val="Normal"/>
    <w:uiPriority w:val="99"/>
    <w:qFormat/>
    <w:rsid w:val="00A5719B"/>
    <w:rPr>
      <w:rFonts w:ascii="Avenir LT Std 45 Book" w:eastAsia="Cambria" w:hAnsi="Avenir LT Std 45 Book"/>
      <w:b/>
    </w:rPr>
  </w:style>
  <w:style w:type="paragraph" w:customStyle="1" w:styleId="Shrink8">
    <w:name w:val="Shrink8"/>
    <w:basedOn w:val="Normal"/>
    <w:uiPriority w:val="99"/>
    <w:qFormat/>
    <w:rsid w:val="00A5719B"/>
    <w:rPr>
      <w:rFonts w:ascii="Avenir LT Std 45 Book" w:eastAsia="Cambria" w:hAnsi="Avenir LT Std 45 Book"/>
    </w:rPr>
  </w:style>
  <w:style w:type="character" w:customStyle="1" w:styleId="highlight2">
    <w:name w:val="highlight2"/>
    <w:rsid w:val="00A5719B"/>
    <w:rPr>
      <w:rFonts w:ascii="Arial" w:hAnsi="Arial"/>
      <w:b/>
      <w:sz w:val="19"/>
      <w:u w:val="thick"/>
      <w:bdr w:val="none" w:sz="0" w:space="0" w:color="auto"/>
      <w:shd w:val="clear" w:color="auto" w:fill="auto"/>
    </w:rPr>
  </w:style>
  <w:style w:type="character" w:customStyle="1" w:styleId="citation">
    <w:name w:val="citation"/>
    <w:basedOn w:val="DefaultParagraphFont"/>
    <w:rsid w:val="00A5719B"/>
  </w:style>
  <w:style w:type="paragraph" w:customStyle="1" w:styleId="UnderlineText">
    <w:name w:val="Underline Text"/>
    <w:basedOn w:val="Normal"/>
    <w:link w:val="UnderlineTextChar"/>
    <w:qFormat/>
    <w:rsid w:val="00A5719B"/>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A5719B"/>
    <w:rPr>
      <w:rFonts w:ascii="Avenir LT Std 45 Book" w:eastAsia="Times New Roman" w:hAnsi="Avenir LT Std 45 Book"/>
      <w:sz w:val="22"/>
      <w:u w:val="single"/>
    </w:rPr>
  </w:style>
  <w:style w:type="character" w:customStyle="1" w:styleId="il">
    <w:name w:val="il"/>
    <w:basedOn w:val="DefaultParagraphFont"/>
    <w:rsid w:val="00A5719B"/>
  </w:style>
  <w:style w:type="character" w:customStyle="1" w:styleId="commentstext">
    <w:name w:val="comments_text"/>
    <w:uiPriority w:val="99"/>
    <w:rsid w:val="00A5719B"/>
    <w:rPr>
      <w:rFonts w:cs="Times New Roman"/>
    </w:rPr>
  </w:style>
  <w:style w:type="paragraph" w:customStyle="1" w:styleId="Heading42">
    <w:name w:val="Heading 42"/>
    <w:basedOn w:val="Normal"/>
    <w:uiPriority w:val="99"/>
    <w:qFormat/>
    <w:rsid w:val="00A5719B"/>
    <w:rPr>
      <w:rFonts w:ascii="Avenir LT Std 45 Book" w:eastAsia="Times New Roman" w:hAnsi="Avenir LT Std 45 Book"/>
    </w:rPr>
  </w:style>
  <w:style w:type="paragraph" w:customStyle="1" w:styleId="DebateNormal">
    <w:name w:val="DebateNormal"/>
    <w:basedOn w:val="Normal"/>
    <w:link w:val="DebateNormalChar"/>
    <w:qFormat/>
    <w:rsid w:val="00A5719B"/>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A5719B"/>
    <w:rPr>
      <w:rFonts w:ascii="Avenir LT Std 45 Book" w:eastAsia="Calibri" w:hAnsi="Avenir LT Std 45 Book"/>
      <w:sz w:val="22"/>
      <w:szCs w:val="20"/>
    </w:rPr>
  </w:style>
  <w:style w:type="paragraph" w:customStyle="1" w:styleId="DebateEmphasis">
    <w:name w:val="DebateEmphasis"/>
    <w:basedOn w:val="Normal"/>
    <w:link w:val="DebateEmphasisChar"/>
    <w:qFormat/>
    <w:rsid w:val="00A5719B"/>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A5719B"/>
    <w:rPr>
      <w:rFonts w:ascii="Avenir LT Std 45 Book" w:eastAsia="Calibri" w:hAnsi="Avenir LT Std 45 Book"/>
      <w:b/>
      <w:sz w:val="22"/>
      <w:szCs w:val="20"/>
      <w:u w:val="single"/>
    </w:rPr>
  </w:style>
  <w:style w:type="paragraph" w:customStyle="1" w:styleId="NormalCite">
    <w:name w:val="NormalCite"/>
    <w:link w:val="NormalCiteChar"/>
    <w:qFormat/>
    <w:rsid w:val="00A5719B"/>
    <w:pPr>
      <w:spacing w:after="0" w:line="240" w:lineRule="auto"/>
    </w:pPr>
    <w:rPr>
      <w:rFonts w:ascii="Times New Roman" w:hAnsi="Times New Roman" w:cs="Times New Roman"/>
      <w:sz w:val="18"/>
      <w:szCs w:val="22"/>
    </w:rPr>
  </w:style>
  <w:style w:type="character" w:customStyle="1" w:styleId="NormalCiteChar">
    <w:name w:val="NormalCite Char"/>
    <w:basedOn w:val="DefaultParagraphFont"/>
    <w:link w:val="NormalCite"/>
    <w:rsid w:val="00A5719B"/>
    <w:rPr>
      <w:rFonts w:ascii="Times New Roman" w:hAnsi="Times New Roman" w:cs="Times New Roman"/>
      <w:sz w:val="18"/>
      <w:szCs w:val="22"/>
    </w:rPr>
  </w:style>
  <w:style w:type="character" w:customStyle="1" w:styleId="articletext">
    <w:name w:val="articletext"/>
    <w:basedOn w:val="DefaultParagraphFont"/>
    <w:rsid w:val="00A5719B"/>
  </w:style>
  <w:style w:type="character" w:customStyle="1" w:styleId="grey10">
    <w:name w:val="grey10"/>
    <w:basedOn w:val="DefaultParagraphFont"/>
    <w:rsid w:val="00A5719B"/>
  </w:style>
  <w:style w:type="character" w:customStyle="1" w:styleId="navy13bd">
    <w:name w:val="navy13bd"/>
    <w:basedOn w:val="DefaultParagraphFont"/>
    <w:rsid w:val="00A5719B"/>
  </w:style>
  <w:style w:type="character" w:customStyle="1" w:styleId="Style9ptUnderline2">
    <w:name w:val="Style 9 pt Underline2"/>
    <w:basedOn w:val="DefaultParagraphFont"/>
    <w:rsid w:val="00A5719B"/>
    <w:rPr>
      <w:sz w:val="20"/>
      <w:u w:val="single"/>
    </w:rPr>
  </w:style>
  <w:style w:type="character" w:customStyle="1" w:styleId="Style9ptBoldUnderline1">
    <w:name w:val="Style 9 pt Bold Underline1"/>
    <w:basedOn w:val="DefaultParagraphFont"/>
    <w:rsid w:val="00A5719B"/>
    <w:rPr>
      <w:b/>
      <w:bCs/>
      <w:sz w:val="20"/>
      <w:u w:val="single"/>
    </w:rPr>
  </w:style>
  <w:style w:type="character" w:customStyle="1" w:styleId="TagsCharChar">
    <w:name w:val="Tags Char Char"/>
    <w:basedOn w:val="DefaultParagraphFont"/>
    <w:rsid w:val="00A5719B"/>
    <w:rPr>
      <w:rFonts w:eastAsia="SimSun"/>
      <w:b/>
      <w:sz w:val="24"/>
      <w:lang w:val="en-US" w:eastAsia="zh-CN" w:bidi="ar-SA"/>
    </w:rPr>
  </w:style>
  <w:style w:type="paragraph" w:customStyle="1" w:styleId="Small">
    <w:name w:val="Small"/>
    <w:basedOn w:val="Normal"/>
    <w:qFormat/>
    <w:rsid w:val="00A5719B"/>
    <w:rPr>
      <w:rFonts w:ascii="Times" w:eastAsia="Times New Roman" w:hAnsi="Times"/>
    </w:rPr>
  </w:style>
  <w:style w:type="paragraph" w:customStyle="1" w:styleId="CARD">
    <w:name w:val="CARD"/>
    <w:basedOn w:val="Normal"/>
    <w:link w:val="CARDChar0"/>
    <w:qFormat/>
    <w:rsid w:val="00A5719B"/>
    <w:rPr>
      <w:rFonts w:ascii="Avenir LT Std 45 Book" w:eastAsia="Times New Roman" w:hAnsi="Avenir LT Std 45 Book"/>
      <w:u w:val="single"/>
    </w:rPr>
  </w:style>
  <w:style w:type="character" w:customStyle="1" w:styleId="CARDChar0">
    <w:name w:val="CARD Char"/>
    <w:basedOn w:val="DefaultParagraphFont"/>
    <w:link w:val="CARD"/>
    <w:rsid w:val="00A5719B"/>
    <w:rPr>
      <w:rFonts w:ascii="Avenir LT Std 45 Book" w:eastAsia="Times New Roman" w:hAnsi="Avenir LT Std 45 Book"/>
      <w:sz w:val="22"/>
      <w:u w:val="single"/>
    </w:rPr>
  </w:style>
  <w:style w:type="paragraph" w:customStyle="1" w:styleId="Normal2">
    <w:name w:val="Normal2"/>
    <w:basedOn w:val="Normal"/>
    <w:uiPriority w:val="99"/>
    <w:qFormat/>
    <w:rsid w:val="00A5719B"/>
    <w:rPr>
      <w:rFonts w:ascii="Avenir LT Std 45 Book" w:eastAsia="Times New Roman" w:hAnsi="Avenir LT Std 45 Book"/>
    </w:rPr>
  </w:style>
  <w:style w:type="character" w:customStyle="1" w:styleId="Style11ptThickunderline">
    <w:name w:val="Style 11 pt Thick underline"/>
    <w:rsid w:val="00A5719B"/>
    <w:rPr>
      <w:rFonts w:ascii="Times New Roman" w:hAnsi="Times New Roman"/>
      <w:sz w:val="20"/>
      <w:u w:val="single"/>
    </w:rPr>
  </w:style>
  <w:style w:type="character" w:customStyle="1" w:styleId="Style11ptBoldThickunderline">
    <w:name w:val="Style 11 pt Bold Thick underline"/>
    <w:rsid w:val="00A5719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A5719B"/>
    <w:rPr>
      <w:vertAlign w:val="superscript"/>
    </w:rPr>
  </w:style>
  <w:style w:type="character" w:customStyle="1" w:styleId="CharChar5">
    <w:name w:val="Char Char5"/>
    <w:rsid w:val="00A5719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5719B"/>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A5719B"/>
    <w:rPr>
      <w:rFonts w:ascii="Avenir LT Std 45 Book" w:eastAsia="Times New Roman" w:hAnsi="Avenir LT Std 45 Book"/>
      <w:sz w:val="22"/>
      <w:szCs w:val="20"/>
      <w:u w:val="thick"/>
    </w:rPr>
  </w:style>
  <w:style w:type="paragraph" w:customStyle="1" w:styleId="StyleUnderlineBoldIndent11pt">
    <w:name w:val="Style Underline + Bold Indent + 11 pt"/>
    <w:basedOn w:val="UnderlineBoldIndent"/>
    <w:link w:val="StyleUnderlineBoldIndent11ptChar"/>
    <w:qFormat/>
    <w:rsid w:val="00A5719B"/>
    <w:rPr>
      <w:u w:val="single"/>
    </w:rPr>
  </w:style>
  <w:style w:type="character" w:customStyle="1" w:styleId="StyleUnderlineBoldIndent11ptChar">
    <w:name w:val="Style Underline + Bold Indent + 11 pt Char"/>
    <w:link w:val="StyleUnderlineBoldIndent11pt"/>
    <w:rsid w:val="00A5719B"/>
    <w:rPr>
      <w:rFonts w:ascii="Avenir LT Std 45 Book" w:eastAsia="Times New Roman" w:hAnsi="Avenir LT Std 45 Book"/>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A5719B"/>
    <w:rPr>
      <w:b/>
      <w:bCs/>
      <w:u w:val="single"/>
    </w:rPr>
  </w:style>
  <w:style w:type="character" w:customStyle="1" w:styleId="StyleUnderlineBoldIndent11ptBoldChar">
    <w:name w:val="Style Underline + Bold Indent + 11 pt Bold Char"/>
    <w:link w:val="StyleUnderlineBoldIndent11ptBold"/>
    <w:rsid w:val="00A5719B"/>
    <w:rPr>
      <w:rFonts w:ascii="Avenir LT Std 45 Book" w:eastAsia="Times New Roman" w:hAnsi="Avenir LT Std 45 Book"/>
      <w:b/>
      <w:bCs/>
      <w:sz w:val="22"/>
      <w:szCs w:val="20"/>
      <w:u w:val="single"/>
    </w:rPr>
  </w:style>
  <w:style w:type="paragraph" w:customStyle="1" w:styleId="Normal20pt">
    <w:name w:val="Normal  + 20 pt"/>
    <w:basedOn w:val="Normal"/>
    <w:uiPriority w:val="6"/>
    <w:qFormat/>
    <w:rsid w:val="00A5719B"/>
    <w:rPr>
      <w:rFonts w:ascii="Avenir LT Std 45 Book" w:hAnsi="Avenir LT Std 45 Book"/>
      <w:bCs/>
      <w:u w:val="single"/>
    </w:rPr>
  </w:style>
  <w:style w:type="character" w:customStyle="1" w:styleId="StyleStyle4CharTimesNewRoman11pt">
    <w:name w:val="Style Style4 Char + Times New Roman 11 pt"/>
    <w:basedOn w:val="DefaultParagraphFont"/>
    <w:rsid w:val="00A5719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A5719B"/>
    <w:rPr>
      <w:rFonts w:ascii="Consolas" w:hAnsi="Consolas" w:cs="Consolas"/>
      <w:sz w:val="20"/>
      <w:szCs w:val="20"/>
    </w:rPr>
  </w:style>
  <w:style w:type="character" w:customStyle="1" w:styleId="StyleStyle4CharTimesNewRoman11ptBold">
    <w:name w:val="Style Style4 Char + Times New Roman 11 pt Bold"/>
    <w:basedOn w:val="DefaultParagraphFont"/>
    <w:rsid w:val="00A5719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5719B"/>
    <w:rPr>
      <w:rFonts w:ascii="Times New Roman" w:hAnsi="Times New Roman"/>
      <w:i/>
      <w:iCs/>
      <w:sz w:val="20"/>
      <w:szCs w:val="24"/>
      <w:u w:val="single"/>
      <w:lang w:val="en-US" w:eastAsia="en-US" w:bidi="ar-SA"/>
    </w:rPr>
  </w:style>
  <w:style w:type="character" w:customStyle="1" w:styleId="headline">
    <w:name w:val="headline"/>
    <w:basedOn w:val="DefaultParagraphFont"/>
    <w:rsid w:val="00A5719B"/>
  </w:style>
  <w:style w:type="character" w:customStyle="1" w:styleId="CharChar4">
    <w:name w:val="Char Char4"/>
    <w:basedOn w:val="DefaultParagraphFont"/>
    <w:rsid w:val="00A5719B"/>
    <w:rPr>
      <w:rFonts w:cs="Arial"/>
      <w:b/>
      <w:bCs/>
      <w:iCs/>
      <w:szCs w:val="28"/>
      <w:lang w:val="en-US" w:eastAsia="en-US" w:bidi="ar-SA"/>
    </w:rPr>
  </w:style>
  <w:style w:type="character" w:customStyle="1" w:styleId="yshortcuts">
    <w:name w:val="yshortcuts"/>
    <w:basedOn w:val="DefaultParagraphFont"/>
    <w:rsid w:val="00A5719B"/>
  </w:style>
  <w:style w:type="character" w:customStyle="1" w:styleId="HotRouteChar0">
    <w:name w:val="Hot Route Char"/>
    <w:link w:val="HotRoute"/>
    <w:rsid w:val="00A5719B"/>
    <w:rPr>
      <w:rFonts w:ascii="Avenir LT Std 45 Book" w:eastAsia="Times New Roman" w:hAnsi="Avenir LT Std 45 Book"/>
      <w:sz w:val="22"/>
    </w:rPr>
  </w:style>
  <w:style w:type="paragraph" w:styleId="PlainText">
    <w:name w:val="Plain Text"/>
    <w:basedOn w:val="Normal"/>
    <w:link w:val="PlainTextChar"/>
    <w:rsid w:val="00A5719B"/>
    <w:rPr>
      <w:rFonts w:ascii="Courier New" w:eastAsia="Times New Roman" w:hAnsi="Courier New" w:cs="Courier New"/>
      <w:szCs w:val="20"/>
    </w:rPr>
  </w:style>
  <w:style w:type="character" w:customStyle="1" w:styleId="PlainTextChar">
    <w:name w:val="Plain Text Char"/>
    <w:basedOn w:val="DefaultParagraphFont"/>
    <w:link w:val="PlainText"/>
    <w:rsid w:val="00A5719B"/>
    <w:rPr>
      <w:rFonts w:ascii="Courier New" w:eastAsia="Times New Roman" w:hAnsi="Courier New" w:cs="Courier New"/>
      <w:sz w:val="22"/>
      <w:szCs w:val="20"/>
    </w:rPr>
  </w:style>
  <w:style w:type="character" w:customStyle="1" w:styleId="senselabelstart">
    <w:name w:val="sense_label start"/>
    <w:basedOn w:val="DefaultParagraphFont"/>
    <w:rsid w:val="00A5719B"/>
  </w:style>
  <w:style w:type="character" w:customStyle="1" w:styleId="sensecontent">
    <w:name w:val="sense_content"/>
    <w:basedOn w:val="DefaultParagraphFont"/>
    <w:rsid w:val="00A5719B"/>
  </w:style>
  <w:style w:type="character" w:customStyle="1" w:styleId="vi">
    <w:name w:val="vi"/>
    <w:basedOn w:val="DefaultParagraphFont"/>
    <w:rsid w:val="00A5719B"/>
  </w:style>
  <w:style w:type="character" w:customStyle="1" w:styleId="italic">
    <w:name w:val="italic"/>
    <w:basedOn w:val="DefaultParagraphFont"/>
    <w:rsid w:val="00A5719B"/>
  </w:style>
  <w:style w:type="paragraph" w:customStyle="1" w:styleId="Microtext0">
    <w:name w:val="Microtext"/>
    <w:basedOn w:val="Normal"/>
    <w:next w:val="Normal"/>
    <w:link w:val="MicrotextChar0"/>
    <w:qFormat/>
    <w:rsid w:val="00A5719B"/>
    <w:rPr>
      <w:rFonts w:ascii="Avenir LT Std 45 Book" w:hAnsi="Avenir LT Std 45 Book"/>
      <w:sz w:val="12"/>
    </w:rPr>
  </w:style>
  <w:style w:type="character" w:customStyle="1" w:styleId="MicrotextChar0">
    <w:name w:val="Microtext Char"/>
    <w:link w:val="Microtext0"/>
    <w:rsid w:val="00A5719B"/>
    <w:rPr>
      <w:rFonts w:ascii="Avenir LT Std 45 Book" w:hAnsi="Avenir LT Std 45 Book"/>
      <w:sz w:val="12"/>
    </w:rPr>
  </w:style>
  <w:style w:type="paragraph" w:customStyle="1" w:styleId="Style6">
    <w:name w:val="Style6"/>
    <w:basedOn w:val="Normal"/>
    <w:link w:val="Style6Char"/>
    <w:autoRedefine/>
    <w:qFormat/>
    <w:rsid w:val="00A5719B"/>
    <w:rPr>
      <w:rFonts w:ascii="Avenir LT Std 45 Book" w:hAnsi="Avenir LT Std 45 Book"/>
      <w:b/>
    </w:rPr>
  </w:style>
  <w:style w:type="character" w:customStyle="1" w:styleId="Style6Char">
    <w:name w:val="Style6 Char"/>
    <w:basedOn w:val="DefaultParagraphFont"/>
    <w:link w:val="Style6"/>
    <w:rsid w:val="00A5719B"/>
    <w:rPr>
      <w:rFonts w:ascii="Avenir LT Std 45 Book" w:hAnsi="Avenir LT Std 45 Book"/>
      <w:b/>
      <w:sz w:val="22"/>
    </w:rPr>
  </w:style>
  <w:style w:type="paragraph" w:customStyle="1" w:styleId="Style11">
    <w:name w:val="Style11"/>
    <w:basedOn w:val="Normal"/>
    <w:link w:val="Style11Char"/>
    <w:qFormat/>
    <w:rsid w:val="00A5719B"/>
    <w:rPr>
      <w:rFonts w:ascii="Avenir LT Std 45 Book" w:eastAsia="Times New Roman" w:hAnsi="Avenir LT Std 45 Book"/>
      <w:b/>
      <w:szCs w:val="20"/>
      <w:u w:val="thick"/>
    </w:rPr>
  </w:style>
  <w:style w:type="paragraph" w:customStyle="1" w:styleId="Style12">
    <w:name w:val="Style12"/>
    <w:basedOn w:val="Normal"/>
    <w:link w:val="Style12Char"/>
    <w:qFormat/>
    <w:rsid w:val="00A5719B"/>
    <w:rPr>
      <w:rFonts w:ascii="Avenir LT Std 45 Book" w:eastAsia="Times New Roman" w:hAnsi="Avenir LT Std 45 Book"/>
      <w:b/>
      <w:u w:val="thick"/>
    </w:rPr>
  </w:style>
  <w:style w:type="character" w:customStyle="1" w:styleId="Style11Char">
    <w:name w:val="Style11 Char"/>
    <w:basedOn w:val="DefaultParagraphFont"/>
    <w:link w:val="Style11"/>
    <w:rsid w:val="00A5719B"/>
    <w:rPr>
      <w:rFonts w:ascii="Avenir LT Std 45 Book" w:eastAsia="Times New Roman" w:hAnsi="Avenir LT Std 45 Book"/>
      <w:b/>
      <w:sz w:val="22"/>
      <w:szCs w:val="20"/>
      <w:u w:val="thick"/>
    </w:rPr>
  </w:style>
  <w:style w:type="character" w:customStyle="1" w:styleId="Style12Char">
    <w:name w:val="Style12 Char"/>
    <w:basedOn w:val="DefaultParagraphFont"/>
    <w:link w:val="Style12"/>
    <w:rsid w:val="00A5719B"/>
    <w:rPr>
      <w:rFonts w:ascii="Avenir LT Std 45 Book" w:eastAsia="Times New Roman" w:hAnsi="Avenir LT Std 45 Book"/>
      <w:b/>
      <w:sz w:val="22"/>
      <w:u w:val="thick"/>
    </w:rPr>
  </w:style>
  <w:style w:type="character" w:customStyle="1" w:styleId="caps-label">
    <w:name w:val="caps-label"/>
    <w:basedOn w:val="DefaultParagraphFont"/>
    <w:rsid w:val="00A5719B"/>
  </w:style>
  <w:style w:type="character" w:customStyle="1" w:styleId="wikiexternallink">
    <w:name w:val="wikiexternallink"/>
    <w:basedOn w:val="DefaultParagraphFont"/>
    <w:rsid w:val="00A5719B"/>
  </w:style>
  <w:style w:type="character" w:customStyle="1" w:styleId="wikigeneratedlinkcontent">
    <w:name w:val="wikigeneratedlinkcontent"/>
    <w:basedOn w:val="DefaultParagraphFont"/>
    <w:rsid w:val="00A5719B"/>
  </w:style>
  <w:style w:type="character" w:customStyle="1" w:styleId="ShrinkChar">
    <w:name w:val="Shrink Char"/>
    <w:link w:val="Shrink"/>
    <w:locked/>
    <w:rsid w:val="00A5719B"/>
    <w:rPr>
      <w:rFonts w:ascii="Garamond" w:eastAsia="Times New Roman" w:hAnsi="Garamond"/>
      <w:sz w:val="12"/>
    </w:rPr>
  </w:style>
  <w:style w:type="paragraph" w:customStyle="1" w:styleId="Shrink">
    <w:name w:val="Shrink"/>
    <w:link w:val="ShrinkChar"/>
    <w:qFormat/>
    <w:rsid w:val="00A5719B"/>
    <w:pPr>
      <w:spacing w:after="0" w:line="240" w:lineRule="auto"/>
      <w:ind w:left="288" w:right="288"/>
    </w:pPr>
    <w:rPr>
      <w:rFonts w:ascii="Garamond" w:eastAsia="Times New Roman" w:hAnsi="Garamond"/>
      <w:sz w:val="12"/>
    </w:rPr>
  </w:style>
  <w:style w:type="character" w:customStyle="1" w:styleId="aqj">
    <w:name w:val="aqj"/>
    <w:basedOn w:val="DefaultParagraphFont"/>
    <w:rsid w:val="00A5719B"/>
  </w:style>
  <w:style w:type="character" w:customStyle="1" w:styleId="StyleStyleBoldUnderlineIntenseEmphasisUnderlineapple-style-s">
    <w:name w:val="Style Style Bold UnderlineIntense EmphasisUnderlineapple-style-s..."/>
    <w:basedOn w:val="DefaultParagraphFont"/>
    <w:rsid w:val="00A5719B"/>
    <w:rPr>
      <w:b w:val="0"/>
      <w:bCs w:val="0"/>
      <w:sz w:val="22"/>
      <w:u w:val="single"/>
      <w:bdr w:val="none" w:sz="0" w:space="0" w:color="auto"/>
    </w:rPr>
  </w:style>
  <w:style w:type="paragraph" w:customStyle="1" w:styleId="blocktitle0">
    <w:name w:val="block title"/>
    <w:basedOn w:val="Normal"/>
    <w:link w:val="blocktitleChar0"/>
    <w:autoRedefine/>
    <w:qFormat/>
    <w:rsid w:val="00A5719B"/>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A5719B"/>
    <w:rPr>
      <w:rFonts w:ascii="Times New Roman" w:hAnsi="Times New Roman"/>
      <w:sz w:val="20"/>
      <w:bdr w:val="single" w:sz="6" w:space="0" w:color="auto"/>
    </w:rPr>
  </w:style>
  <w:style w:type="character" w:customStyle="1" w:styleId="UnderlineCard">
    <w:name w:val="Underline Card"/>
    <w:uiPriority w:val="6"/>
    <w:qFormat/>
    <w:rsid w:val="00A5719B"/>
    <w:rPr>
      <w:rFonts w:ascii="Arial" w:hAnsi="Arial"/>
      <w:b w:val="0"/>
      <w:bCs/>
      <w:sz w:val="20"/>
      <w:u w:val="single"/>
    </w:rPr>
  </w:style>
  <w:style w:type="character" w:customStyle="1" w:styleId="story-author">
    <w:name w:val="story-author"/>
    <w:basedOn w:val="DefaultParagraphFont"/>
    <w:rsid w:val="00A5719B"/>
  </w:style>
  <w:style w:type="paragraph" w:customStyle="1" w:styleId="type">
    <w:name w:val="type"/>
    <w:basedOn w:val="Normal"/>
    <w:qFormat/>
    <w:rsid w:val="00A5719B"/>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A5719B"/>
  </w:style>
  <w:style w:type="character" w:customStyle="1" w:styleId="abodyblack3">
    <w:name w:val="abodyblack3"/>
    <w:basedOn w:val="DefaultParagraphFont"/>
    <w:rsid w:val="00A5719B"/>
  </w:style>
  <w:style w:type="paragraph" w:customStyle="1" w:styleId="UnderlineChar2CharChar">
    <w:name w:val="Underline Char2 Char Char"/>
    <w:basedOn w:val="Normal"/>
    <w:link w:val="UnderlineChar2CharCharChar"/>
    <w:qFormat/>
    <w:rsid w:val="00A5719B"/>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A5719B"/>
    <w:rPr>
      <w:rFonts w:ascii="Avenir LT Std 45 Book" w:eastAsia="MS Mincho" w:hAnsi="Avenir LT Std 45 Book"/>
      <w:sz w:val="22"/>
      <w:szCs w:val="20"/>
      <w:u w:val="single"/>
    </w:rPr>
  </w:style>
  <w:style w:type="character" w:customStyle="1" w:styleId="CharacterStyle1">
    <w:name w:val="Character Style 1"/>
    <w:rsid w:val="00A5719B"/>
    <w:rPr>
      <w:sz w:val="20"/>
      <w:szCs w:val="20"/>
    </w:rPr>
  </w:style>
  <w:style w:type="character" w:customStyle="1" w:styleId="FontStyle177">
    <w:name w:val="Font Style177"/>
    <w:basedOn w:val="DefaultParagraphFont"/>
    <w:uiPriority w:val="99"/>
    <w:rsid w:val="00A5719B"/>
    <w:rPr>
      <w:rFonts w:ascii="Times New Roman" w:hAnsi="Times New Roman" w:cs="Times New Roman"/>
      <w:sz w:val="20"/>
      <w:szCs w:val="20"/>
    </w:rPr>
  </w:style>
  <w:style w:type="character" w:customStyle="1" w:styleId="FontStyle173">
    <w:name w:val="Font Style173"/>
    <w:basedOn w:val="DefaultParagraphFont"/>
    <w:uiPriority w:val="99"/>
    <w:rsid w:val="00A5719B"/>
    <w:rPr>
      <w:rFonts w:ascii="Times New Roman" w:hAnsi="Times New Roman" w:cs="Times New Roman"/>
      <w:sz w:val="14"/>
      <w:szCs w:val="14"/>
    </w:rPr>
  </w:style>
  <w:style w:type="character" w:customStyle="1" w:styleId="FontStyle151">
    <w:name w:val="Font Style151"/>
    <w:basedOn w:val="DefaultParagraphFont"/>
    <w:uiPriority w:val="99"/>
    <w:rsid w:val="00A5719B"/>
    <w:rPr>
      <w:rFonts w:ascii="Arial Narrow" w:hAnsi="Arial Narrow" w:cs="Arial Narrow"/>
      <w:b/>
      <w:bCs/>
      <w:sz w:val="12"/>
      <w:szCs w:val="12"/>
    </w:rPr>
  </w:style>
  <w:style w:type="character" w:customStyle="1" w:styleId="FontStyle156">
    <w:name w:val="Font Style156"/>
    <w:basedOn w:val="DefaultParagraphFont"/>
    <w:uiPriority w:val="99"/>
    <w:rsid w:val="00A5719B"/>
    <w:rPr>
      <w:rFonts w:ascii="Arial Narrow" w:hAnsi="Arial Narrow" w:cs="Arial Narrow"/>
      <w:sz w:val="8"/>
      <w:szCs w:val="8"/>
    </w:rPr>
  </w:style>
  <w:style w:type="character" w:customStyle="1" w:styleId="FontStyle160">
    <w:name w:val="Font Style160"/>
    <w:basedOn w:val="DefaultParagraphFont"/>
    <w:uiPriority w:val="99"/>
    <w:rsid w:val="00A5719B"/>
    <w:rPr>
      <w:rFonts w:ascii="Times New Roman" w:hAnsi="Times New Roman" w:cs="Times New Roman"/>
      <w:b/>
      <w:bCs/>
      <w:sz w:val="20"/>
      <w:szCs w:val="20"/>
    </w:rPr>
  </w:style>
  <w:style w:type="character" w:customStyle="1" w:styleId="FontStyle178">
    <w:name w:val="Font Style178"/>
    <w:basedOn w:val="DefaultParagraphFont"/>
    <w:uiPriority w:val="99"/>
    <w:rsid w:val="00A5719B"/>
    <w:rPr>
      <w:rFonts w:ascii="Times New Roman" w:hAnsi="Times New Roman" w:cs="Times New Roman"/>
      <w:sz w:val="18"/>
      <w:szCs w:val="18"/>
    </w:rPr>
  </w:style>
  <w:style w:type="paragraph" w:customStyle="1" w:styleId="Style14">
    <w:name w:val="Style14"/>
    <w:basedOn w:val="Normal"/>
    <w:uiPriority w:val="99"/>
    <w:qFormat/>
    <w:rsid w:val="00A5719B"/>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A5719B"/>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A5719B"/>
    <w:rPr>
      <w:rFonts w:ascii="Times New Roman" w:hAnsi="Times New Roman" w:cs="Times New Roman"/>
      <w:sz w:val="12"/>
      <w:szCs w:val="12"/>
    </w:rPr>
  </w:style>
  <w:style w:type="paragraph" w:customStyle="1" w:styleId="Style9">
    <w:name w:val="Style9"/>
    <w:basedOn w:val="Normal"/>
    <w:uiPriority w:val="99"/>
    <w:qFormat/>
    <w:rsid w:val="00A5719B"/>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A5719B"/>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A5719B"/>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A5719B"/>
    <w:rPr>
      <w:rFonts w:ascii="Times New Roman" w:hAnsi="Times New Roman" w:cs="Times New Roman"/>
      <w:sz w:val="16"/>
      <w:szCs w:val="16"/>
    </w:rPr>
  </w:style>
  <w:style w:type="character" w:customStyle="1" w:styleId="f">
    <w:name w:val="f"/>
    <w:basedOn w:val="DefaultParagraphFont"/>
    <w:rsid w:val="00A5719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A5719B"/>
    <w:rPr>
      <w:b/>
      <w:sz w:val="24"/>
    </w:rPr>
  </w:style>
  <w:style w:type="paragraph" w:customStyle="1" w:styleId="CardsFont6ptChar">
    <w:name w:val="Cards + Font: 6 pt Char"/>
    <w:basedOn w:val="Normal"/>
    <w:link w:val="CardsFont6ptCharChar"/>
    <w:qFormat/>
    <w:rsid w:val="00A5719B"/>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A5719B"/>
    <w:rPr>
      <w:rFonts w:ascii="Avenir LT Std 45 Book" w:eastAsia="Times New Roman" w:hAnsi="Avenir LT Std 45 Book"/>
      <w:sz w:val="12"/>
    </w:rPr>
  </w:style>
  <w:style w:type="character" w:customStyle="1" w:styleId="FontStyle172">
    <w:name w:val="Font Style172"/>
    <w:basedOn w:val="DefaultParagraphFont"/>
    <w:uiPriority w:val="99"/>
    <w:rsid w:val="00A5719B"/>
    <w:rPr>
      <w:rFonts w:ascii="Times New Roman" w:hAnsi="Times New Roman" w:cs="Times New Roman"/>
      <w:b/>
      <w:bCs/>
      <w:sz w:val="16"/>
      <w:szCs w:val="16"/>
    </w:rPr>
  </w:style>
  <w:style w:type="paragraph" w:customStyle="1" w:styleId="Style18">
    <w:name w:val="Style18"/>
    <w:basedOn w:val="Normal"/>
    <w:uiPriority w:val="99"/>
    <w:qFormat/>
    <w:rsid w:val="00A5719B"/>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A5719B"/>
    <w:rPr>
      <w:rFonts w:ascii="Times New Roman" w:hAnsi="Times New Roman" w:cs="Times New Roman"/>
      <w:i/>
      <w:iCs/>
      <w:sz w:val="16"/>
      <w:szCs w:val="16"/>
    </w:rPr>
  </w:style>
  <w:style w:type="character" w:customStyle="1" w:styleId="FontStyle162">
    <w:name w:val="Font Style162"/>
    <w:basedOn w:val="DefaultParagraphFont"/>
    <w:uiPriority w:val="99"/>
    <w:rsid w:val="00A5719B"/>
    <w:rPr>
      <w:rFonts w:ascii="Times New Roman" w:hAnsi="Times New Roman" w:cs="Times New Roman"/>
      <w:b/>
      <w:bCs/>
      <w:sz w:val="18"/>
      <w:szCs w:val="18"/>
    </w:rPr>
  </w:style>
  <w:style w:type="character" w:customStyle="1" w:styleId="FontStyle167">
    <w:name w:val="Font Style167"/>
    <w:basedOn w:val="DefaultParagraphFont"/>
    <w:uiPriority w:val="99"/>
    <w:rsid w:val="00A5719B"/>
    <w:rPr>
      <w:rFonts w:ascii="Times New Roman" w:hAnsi="Times New Roman" w:cs="Times New Roman"/>
      <w:sz w:val="10"/>
      <w:szCs w:val="10"/>
    </w:rPr>
  </w:style>
  <w:style w:type="character" w:customStyle="1" w:styleId="FontStyle174">
    <w:name w:val="Font Style174"/>
    <w:basedOn w:val="DefaultParagraphFont"/>
    <w:uiPriority w:val="99"/>
    <w:rsid w:val="00A5719B"/>
    <w:rPr>
      <w:rFonts w:ascii="Arial Narrow" w:hAnsi="Arial Narrow" w:cs="Arial Narrow"/>
      <w:b/>
      <w:bCs/>
      <w:sz w:val="18"/>
      <w:szCs w:val="18"/>
    </w:rPr>
  </w:style>
  <w:style w:type="paragraph" w:customStyle="1" w:styleId="Style47">
    <w:name w:val="Style47"/>
    <w:basedOn w:val="Normal"/>
    <w:uiPriority w:val="99"/>
    <w:qFormat/>
    <w:rsid w:val="00A5719B"/>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A5719B"/>
    <w:rPr>
      <w:rFonts w:ascii="Times New Roman" w:hAnsi="Times New Roman" w:cs="Times New Roman"/>
      <w:sz w:val="12"/>
      <w:szCs w:val="12"/>
    </w:rPr>
  </w:style>
  <w:style w:type="paragraph" w:customStyle="1" w:styleId="Style24">
    <w:name w:val="Style24"/>
    <w:basedOn w:val="Normal"/>
    <w:uiPriority w:val="99"/>
    <w:qFormat/>
    <w:rsid w:val="00A5719B"/>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A5719B"/>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A5719B"/>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A5719B"/>
    <w:rPr>
      <w:rFonts w:ascii="Times New Roman" w:hAnsi="Times New Roman" w:cs="Times New Roman"/>
      <w:b/>
      <w:bCs/>
      <w:sz w:val="18"/>
      <w:szCs w:val="18"/>
    </w:rPr>
  </w:style>
  <w:style w:type="paragraph" w:customStyle="1" w:styleId="Style21">
    <w:name w:val="Style21"/>
    <w:basedOn w:val="Normal"/>
    <w:uiPriority w:val="99"/>
    <w:qFormat/>
    <w:rsid w:val="00A5719B"/>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A5719B"/>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A5719B"/>
    <w:rPr>
      <w:rFonts w:ascii="Calibri" w:hAnsi="Calibri"/>
      <w:sz w:val="20"/>
      <w:szCs w:val="20"/>
    </w:rPr>
  </w:style>
  <w:style w:type="paragraph" w:customStyle="1" w:styleId="Standard">
    <w:name w:val="Standard"/>
    <w:uiPriority w:val="99"/>
    <w:qFormat/>
    <w:rsid w:val="00A5719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5719B"/>
    <w:rPr>
      <w:color w:val="000000"/>
      <w:sz w:val="32"/>
      <w:szCs w:val="32"/>
    </w:rPr>
  </w:style>
  <w:style w:type="paragraph" w:customStyle="1" w:styleId="Cardnon-underlined">
    <w:name w:val="Card non-underlined"/>
    <w:basedOn w:val="Normal"/>
    <w:link w:val="Cardnon-underlinedChar"/>
    <w:autoRedefine/>
    <w:qFormat/>
    <w:rsid w:val="00A5719B"/>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A5719B"/>
    <w:rPr>
      <w:rFonts w:ascii="Avenir LT Std 45 Book" w:eastAsia="Times New Roman" w:hAnsi="Avenir LT Std 45 Book"/>
      <w:sz w:val="22"/>
      <w:szCs w:val="20"/>
    </w:rPr>
  </w:style>
  <w:style w:type="paragraph" w:styleId="TOC3">
    <w:name w:val="toc 3"/>
    <w:basedOn w:val="Normal"/>
    <w:next w:val="Normal"/>
    <w:autoRedefine/>
    <w:uiPriority w:val="39"/>
    <w:qFormat/>
    <w:rsid w:val="00A5719B"/>
    <w:pPr>
      <w:ind w:left="400"/>
    </w:pPr>
    <w:rPr>
      <w:rFonts w:ascii="Avenir LT Std 45 Book" w:eastAsia="Times New Roman" w:hAnsi="Avenir LT Std 45 Book"/>
      <w:szCs w:val="20"/>
    </w:rPr>
  </w:style>
  <w:style w:type="paragraph" w:styleId="TOC4">
    <w:name w:val="toc 4"/>
    <w:basedOn w:val="Normal"/>
    <w:next w:val="Normal"/>
    <w:autoRedefine/>
    <w:uiPriority w:val="39"/>
    <w:rsid w:val="00A5719B"/>
    <w:pPr>
      <w:ind w:left="600"/>
    </w:pPr>
    <w:rPr>
      <w:rFonts w:ascii="Avenir LT Std 45 Book" w:eastAsia="Times New Roman" w:hAnsi="Avenir LT Std 45 Book"/>
      <w:szCs w:val="20"/>
    </w:rPr>
  </w:style>
  <w:style w:type="paragraph" w:styleId="TOC5">
    <w:name w:val="toc 5"/>
    <w:basedOn w:val="Normal"/>
    <w:next w:val="Normal"/>
    <w:autoRedefine/>
    <w:uiPriority w:val="39"/>
    <w:rsid w:val="00A5719B"/>
    <w:pPr>
      <w:ind w:left="800"/>
    </w:pPr>
    <w:rPr>
      <w:rFonts w:ascii="Avenir LT Std 45 Book" w:eastAsia="Times New Roman" w:hAnsi="Avenir LT Std 45 Book"/>
      <w:szCs w:val="20"/>
    </w:rPr>
  </w:style>
  <w:style w:type="paragraph" w:styleId="TOC6">
    <w:name w:val="toc 6"/>
    <w:basedOn w:val="Normal"/>
    <w:next w:val="Normal"/>
    <w:autoRedefine/>
    <w:uiPriority w:val="39"/>
    <w:rsid w:val="00A5719B"/>
    <w:pPr>
      <w:ind w:left="1000"/>
    </w:pPr>
    <w:rPr>
      <w:rFonts w:ascii="Avenir LT Std 45 Book" w:eastAsia="Times New Roman" w:hAnsi="Avenir LT Std 45 Book"/>
      <w:szCs w:val="20"/>
    </w:rPr>
  </w:style>
  <w:style w:type="paragraph" w:styleId="TOC7">
    <w:name w:val="toc 7"/>
    <w:basedOn w:val="Normal"/>
    <w:next w:val="Normal"/>
    <w:autoRedefine/>
    <w:uiPriority w:val="39"/>
    <w:rsid w:val="00A5719B"/>
    <w:pPr>
      <w:ind w:left="1200"/>
    </w:pPr>
    <w:rPr>
      <w:rFonts w:ascii="Avenir LT Std 45 Book" w:eastAsia="Times New Roman" w:hAnsi="Avenir LT Std 45 Book"/>
      <w:szCs w:val="20"/>
    </w:rPr>
  </w:style>
  <w:style w:type="paragraph" w:styleId="TOC8">
    <w:name w:val="toc 8"/>
    <w:basedOn w:val="Normal"/>
    <w:next w:val="Normal"/>
    <w:autoRedefine/>
    <w:uiPriority w:val="39"/>
    <w:rsid w:val="00A5719B"/>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A5719B"/>
  </w:style>
  <w:style w:type="character" w:styleId="HTMLTypewriter">
    <w:name w:val="HTML Typewriter"/>
    <w:basedOn w:val="DefaultParagraphFont"/>
    <w:unhideWhenUsed/>
    <w:rsid w:val="00A5719B"/>
    <w:rPr>
      <w:rFonts w:ascii="Courier New" w:eastAsia="Times New Roman" w:hAnsi="Courier New" w:cs="Courier New"/>
      <w:sz w:val="20"/>
      <w:szCs w:val="20"/>
    </w:rPr>
  </w:style>
  <w:style w:type="character" w:customStyle="1" w:styleId="caps">
    <w:name w:val="caps"/>
    <w:basedOn w:val="DefaultParagraphFont"/>
    <w:rsid w:val="00A5719B"/>
  </w:style>
  <w:style w:type="character" w:customStyle="1" w:styleId="UnderlinesCharChar">
    <w:name w:val="Underlines Char Char"/>
    <w:basedOn w:val="DefaultParagraphFont"/>
    <w:rsid w:val="00A5719B"/>
    <w:rPr>
      <w:rFonts w:cs="Arial"/>
      <w:b/>
      <w:bCs/>
      <w:noProof w:val="0"/>
      <w:sz w:val="22"/>
      <w:szCs w:val="26"/>
      <w:u w:val="single"/>
      <w:lang w:val="en-US" w:eastAsia="en-US" w:bidi="ar-SA"/>
    </w:rPr>
  </w:style>
  <w:style w:type="paragraph" w:customStyle="1" w:styleId="Carding">
    <w:name w:val="Carding"/>
    <w:basedOn w:val="Normal"/>
    <w:uiPriority w:val="99"/>
    <w:qFormat/>
    <w:rsid w:val="00A5719B"/>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A5719B"/>
    <w:rPr>
      <w:rFonts w:ascii="Arial Narrow" w:hAnsi="Arial Narrow"/>
      <w:b/>
      <w:noProof w:val="0"/>
      <w:sz w:val="22"/>
      <w:szCs w:val="60"/>
      <w:lang w:val="en-US" w:eastAsia="en-US" w:bidi="ar-SA"/>
    </w:rPr>
  </w:style>
  <w:style w:type="character" w:customStyle="1" w:styleId="aunderline">
    <w:name w:val="aunderline"/>
    <w:basedOn w:val="DefaultParagraphFont"/>
    <w:qFormat/>
    <w:rsid w:val="00A5719B"/>
    <w:rPr>
      <w:rFonts w:ascii="Times New Roman" w:hAnsi="Times New Roman"/>
      <w:sz w:val="20"/>
      <w:szCs w:val="24"/>
      <w:u w:val="thick"/>
    </w:rPr>
  </w:style>
  <w:style w:type="character" w:customStyle="1" w:styleId="tagChar1">
    <w:name w:val="tag Char1"/>
    <w:basedOn w:val="DefaultParagraphFont"/>
    <w:qFormat/>
    <w:rsid w:val="00A5719B"/>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A5719B"/>
    <w:rPr>
      <w:b/>
      <w:noProof w:val="0"/>
      <w:sz w:val="24"/>
      <w:lang w:val="en-US" w:eastAsia="en-US" w:bidi="ar-SA"/>
    </w:rPr>
  </w:style>
  <w:style w:type="character" w:customStyle="1" w:styleId="Taggin-New">
    <w:name w:val="Taggin - New"/>
    <w:basedOn w:val="DefaultParagraphFont"/>
    <w:rsid w:val="00A5719B"/>
    <w:rPr>
      <w:rFonts w:ascii="Arial Narrow" w:hAnsi="Arial Narrow"/>
      <w:b/>
      <w:sz w:val="22"/>
    </w:rPr>
  </w:style>
  <w:style w:type="character" w:customStyle="1" w:styleId="Boxing-New">
    <w:name w:val="Boxing - New"/>
    <w:basedOn w:val="DefaultParagraphFont"/>
    <w:rsid w:val="00A5719B"/>
    <w:rPr>
      <w:rFonts w:ascii="Arial Narrow" w:hAnsi="Arial Narrow"/>
      <w:sz w:val="16"/>
      <w:u w:val="none"/>
      <w:bdr w:val="single" w:sz="4" w:space="0" w:color="auto"/>
    </w:rPr>
  </w:style>
  <w:style w:type="character" w:customStyle="1" w:styleId="ilad">
    <w:name w:val="il_ad"/>
    <w:rsid w:val="00A5719B"/>
  </w:style>
  <w:style w:type="paragraph" w:customStyle="1" w:styleId="CardsHighlighted">
    <w:name w:val="Cards Highlighted"/>
    <w:next w:val="Normal"/>
    <w:link w:val="CardsHighlightedChar"/>
    <w:qFormat/>
    <w:rsid w:val="00A5719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5719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5719B"/>
    <w:rPr>
      <w:rFonts w:ascii="Garamond" w:hAnsi="Garamond"/>
      <w:sz w:val="22"/>
      <w:szCs w:val="24"/>
      <w:u w:val="single"/>
      <w:lang w:val="en-US" w:eastAsia="en-US" w:bidi="ar-SA"/>
    </w:rPr>
  </w:style>
  <w:style w:type="paragraph" w:customStyle="1" w:styleId="Style2">
    <w:name w:val="Style2"/>
    <w:basedOn w:val="Heading4"/>
    <w:uiPriority w:val="99"/>
    <w:qFormat/>
    <w:rsid w:val="00A5719B"/>
    <w:rPr>
      <w:rFonts w:eastAsia="Times New Roman" w:cs="Times New Roman"/>
      <w:bCs/>
      <w:caps/>
      <w:szCs w:val="20"/>
    </w:rPr>
  </w:style>
  <w:style w:type="character" w:customStyle="1" w:styleId="pagetitle">
    <w:name w:val="pagetitle"/>
    <w:basedOn w:val="DefaultParagraphFont"/>
    <w:rsid w:val="00A5719B"/>
  </w:style>
  <w:style w:type="paragraph" w:customStyle="1" w:styleId="text">
    <w:name w:val="text"/>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A5719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5719B"/>
    <w:rPr>
      <w:rFonts w:ascii="Times New Roman" w:hAnsi="Times New Roman"/>
      <w:sz w:val="20"/>
      <w:szCs w:val="24"/>
      <w:u w:val="single"/>
      <w:lang w:val="en-US" w:eastAsia="en-US" w:bidi="ar-SA"/>
    </w:rPr>
  </w:style>
  <w:style w:type="character" w:customStyle="1" w:styleId="Style9ptBoldUnderline">
    <w:name w:val="Style 9 pt Bold Underline"/>
    <w:rsid w:val="00A5719B"/>
    <w:rPr>
      <w:b/>
      <w:bCs/>
      <w:sz w:val="20"/>
      <w:u w:val="single"/>
    </w:rPr>
  </w:style>
  <w:style w:type="paragraph" w:customStyle="1" w:styleId="StyleUnderline9pt0">
    <w:name w:val="Style Underline + 9 pt"/>
    <w:link w:val="StyleUnderline9ptChar"/>
    <w:qFormat/>
    <w:rsid w:val="00A5719B"/>
    <w:pPr>
      <w:spacing w:after="200" w:line="276" w:lineRule="auto"/>
    </w:pPr>
    <w:rPr>
      <w:rFonts w:ascii="Arial" w:eastAsia="Times New Roman" w:hAnsi="Arial" w:cs="Times New Roman"/>
      <w:sz w:val="22"/>
      <w:szCs w:val="20"/>
      <w:u w:val="single"/>
    </w:rPr>
  </w:style>
  <w:style w:type="character" w:customStyle="1" w:styleId="StyleUnderline9ptChar">
    <w:name w:val="Style Underline + 9 pt Char"/>
    <w:basedOn w:val="DefaultParagraphFont"/>
    <w:link w:val="StyleUnderline9pt0"/>
    <w:rsid w:val="00A5719B"/>
    <w:rPr>
      <w:rFonts w:ascii="Arial" w:eastAsia="Times New Roman" w:hAnsi="Arial" w:cs="Times New Roman"/>
      <w:sz w:val="22"/>
      <w:szCs w:val="20"/>
      <w:u w:val="single"/>
    </w:rPr>
  </w:style>
  <w:style w:type="character" w:customStyle="1" w:styleId="StyleUnderlineChar1Bold">
    <w:name w:val="Style Underline Char1 + Bold"/>
    <w:rsid w:val="00A5719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5719B"/>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A5719B"/>
    <w:rPr>
      <w:rFonts w:ascii="Avenir LT Std 45 Book" w:hAnsi="Avenir LT Std 45 Book" w:cs="Times New Roman"/>
      <w:kern w:val="32"/>
      <w:sz w:val="22"/>
      <w:szCs w:val="20"/>
      <w:u w:val="single"/>
      <w:lang w:eastAsia="ar-SA"/>
    </w:rPr>
  </w:style>
  <w:style w:type="character" w:customStyle="1" w:styleId="TagsCharCharChar">
    <w:name w:val="Tags Char Char Char"/>
    <w:basedOn w:val="DefaultParagraphFont"/>
    <w:rsid w:val="00A5719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5719B"/>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A5719B"/>
    <w:rPr>
      <w:color w:val="000000"/>
      <w:sz w:val="20"/>
      <w:u w:val="single"/>
    </w:rPr>
  </w:style>
  <w:style w:type="character" w:customStyle="1" w:styleId="Style11ptBlack">
    <w:name w:val="Style 11 pt Black"/>
    <w:basedOn w:val="DefaultParagraphFont"/>
    <w:rsid w:val="00A5719B"/>
    <w:rPr>
      <w:color w:val="000000"/>
      <w:sz w:val="20"/>
    </w:rPr>
  </w:style>
  <w:style w:type="character" w:customStyle="1" w:styleId="StyleUnderlineCharTimesBold">
    <w:name w:val="Style Underline Char + Times Bold"/>
    <w:basedOn w:val="DefaultParagraphFont"/>
    <w:rsid w:val="00A5719B"/>
    <w:rPr>
      <w:rFonts w:ascii="Times" w:hAnsi="Times"/>
      <w:b w:val="0"/>
      <w:bCs/>
      <w:sz w:val="20"/>
      <w:u w:val="single"/>
    </w:rPr>
  </w:style>
  <w:style w:type="character" w:customStyle="1" w:styleId="blubigktbiz">
    <w:name w:val="blubigktbiz"/>
    <w:rsid w:val="00A5719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5719B"/>
  </w:style>
  <w:style w:type="character" w:customStyle="1" w:styleId="StyleevidencetextBorderSinglesolidlineAuto05ptLChar">
    <w:name w:val="Style evidence text + Border: : (Single solid line Auto  0.5 pt L... Char"/>
    <w:link w:val="StyleevidencetextBorderSinglesolidlineAuto05ptL"/>
    <w:rsid w:val="00A5719B"/>
    <w:rPr>
      <w:rFonts w:ascii="Avenir LT Std 45 Book" w:hAnsi="Avenir LT Std 45 Book"/>
      <w:color w:val="000000"/>
      <w:sz w:val="22"/>
      <w:lang w:val="x-none" w:eastAsia="x-none"/>
    </w:rPr>
  </w:style>
  <w:style w:type="character" w:customStyle="1" w:styleId="Style4CharChar">
    <w:name w:val="Style4 Char Char"/>
    <w:basedOn w:val="DefaultParagraphFont"/>
    <w:rsid w:val="00A5719B"/>
    <w:rPr>
      <w:rFonts w:ascii="Arial Narrow" w:hAnsi="Arial Narrow"/>
      <w:noProof w:val="0"/>
      <w:szCs w:val="24"/>
      <w:u w:val="single"/>
      <w:lang w:val="en-US" w:eastAsia="en-US" w:bidi="ar-SA"/>
    </w:rPr>
  </w:style>
  <w:style w:type="character" w:customStyle="1" w:styleId="BodyText3Char1">
    <w:name w:val="Body Text 3 Char1"/>
    <w:basedOn w:val="DefaultParagraphFont"/>
    <w:rsid w:val="00A5719B"/>
    <w:rPr>
      <w:rFonts w:ascii="Times New Roman" w:hAnsi="Times New Roman" w:cs="Times New Roman"/>
      <w:sz w:val="16"/>
      <w:szCs w:val="16"/>
    </w:rPr>
  </w:style>
  <w:style w:type="character" w:customStyle="1" w:styleId="StyleEmphasisArial12ptBold">
    <w:name w:val="Style Emphasis + Arial 12 pt Bold"/>
    <w:rsid w:val="00A5719B"/>
    <w:rPr>
      <w:rFonts w:ascii="Arial" w:hAnsi="Arial"/>
      <w:b/>
      <w:bCs/>
      <w:i/>
      <w:iCs/>
      <w:sz w:val="24"/>
    </w:rPr>
  </w:style>
  <w:style w:type="character" w:customStyle="1" w:styleId="super">
    <w:name w:val="super"/>
    <w:rsid w:val="00A5719B"/>
  </w:style>
  <w:style w:type="character" w:customStyle="1" w:styleId="text30">
    <w:name w:val="text30"/>
    <w:rsid w:val="00A5719B"/>
  </w:style>
  <w:style w:type="character" w:customStyle="1" w:styleId="uppercase">
    <w:name w:val="uppercase"/>
    <w:rsid w:val="00A5719B"/>
  </w:style>
  <w:style w:type="character" w:customStyle="1" w:styleId="bodytext0">
    <w:name w:val="bodytext"/>
    <w:rsid w:val="00A5719B"/>
  </w:style>
  <w:style w:type="character" w:customStyle="1" w:styleId="entry-title">
    <w:name w:val="entry-title"/>
    <w:rsid w:val="00A5719B"/>
  </w:style>
  <w:style w:type="character" w:customStyle="1" w:styleId="BodyTextIndentChar1">
    <w:name w:val="Body Text Indent Char1"/>
    <w:basedOn w:val="DefaultParagraphFont"/>
    <w:uiPriority w:val="99"/>
    <w:rsid w:val="00A5719B"/>
    <w:rPr>
      <w:rFonts w:ascii="Times New Roman" w:hAnsi="Times New Roman" w:cs="Times New Roman"/>
      <w:sz w:val="20"/>
    </w:rPr>
  </w:style>
  <w:style w:type="character" w:customStyle="1" w:styleId="Style6pt">
    <w:name w:val="Style 6 pt"/>
    <w:basedOn w:val="DefaultParagraphFont"/>
    <w:qFormat/>
    <w:rsid w:val="00A5719B"/>
    <w:rPr>
      <w:sz w:val="12"/>
    </w:rPr>
  </w:style>
  <w:style w:type="character" w:customStyle="1" w:styleId="CiteCharCharCharCharCharChar">
    <w:name w:val="Cite Char Char Char Char Char Char"/>
    <w:basedOn w:val="DefaultParagraphFont"/>
    <w:link w:val="CiteCharCharCharCharChar"/>
    <w:rsid w:val="00A5719B"/>
    <w:rPr>
      <w:b/>
      <w:u w:val="single"/>
    </w:rPr>
  </w:style>
  <w:style w:type="character" w:customStyle="1" w:styleId="mainbody1">
    <w:name w:val="mainbody1"/>
    <w:basedOn w:val="DefaultParagraphFont"/>
    <w:rsid w:val="00A5719B"/>
    <w:rPr>
      <w:rFonts w:ascii="Verdana" w:hAnsi="Verdana" w:hint="default"/>
      <w:color w:val="000000"/>
      <w:sz w:val="22"/>
      <w:szCs w:val="22"/>
    </w:rPr>
  </w:style>
  <w:style w:type="character" w:customStyle="1" w:styleId="ssl4">
    <w:name w:val="ss_l4"/>
    <w:basedOn w:val="DefaultParagraphFont"/>
    <w:rsid w:val="00A5719B"/>
  </w:style>
  <w:style w:type="paragraph" w:customStyle="1" w:styleId="StyleNormalWeb11ptUnderline">
    <w:name w:val="Style Normal (Web) + 11 pt Underline"/>
    <w:basedOn w:val="NormalWeb"/>
    <w:link w:val="StyleNormalWeb11ptUnderlineChar"/>
    <w:qFormat/>
    <w:rsid w:val="00A5719B"/>
    <w:rPr>
      <w:rFonts w:ascii="Georgia" w:eastAsia="Calibri" w:hAnsi="Georgia" w:cs="Calibri"/>
      <w:sz w:val="22"/>
      <w:szCs w:val="22"/>
      <w:u w:val="single"/>
    </w:rPr>
  </w:style>
  <w:style w:type="character" w:customStyle="1" w:styleId="StyleNormalWeb11ptUnderlineChar">
    <w:name w:val="Style Normal (Web) + 11 pt Underline Char"/>
    <w:basedOn w:val="DefaultParagraphFont"/>
    <w:link w:val="StyleNormalWeb11ptUnderline"/>
    <w:rsid w:val="00A5719B"/>
    <w:rPr>
      <w:rFonts w:ascii="Georgia" w:eastAsia="Calibri" w:hAnsi="Georgia"/>
      <w:sz w:val="22"/>
      <w:szCs w:val="22"/>
      <w:u w:val="single"/>
    </w:rPr>
  </w:style>
  <w:style w:type="character" w:customStyle="1" w:styleId="cit-first-element">
    <w:name w:val="cit-first-element"/>
    <w:basedOn w:val="DefaultParagraphFont"/>
    <w:rsid w:val="00A5719B"/>
  </w:style>
  <w:style w:type="character" w:customStyle="1" w:styleId="title1">
    <w:name w:val="title1"/>
    <w:basedOn w:val="DefaultParagraphFont"/>
    <w:rsid w:val="00A5719B"/>
  </w:style>
  <w:style w:type="character" w:customStyle="1" w:styleId="StyleThickunderline1">
    <w:name w:val="Style Thick underline1"/>
    <w:basedOn w:val="DefaultParagraphFont"/>
    <w:rsid w:val="00A5719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A5719B"/>
    <w:rPr>
      <w:rFonts w:ascii="Georgia" w:hAnsi="Georgia"/>
    </w:rPr>
  </w:style>
  <w:style w:type="character" w:customStyle="1" w:styleId="UnderlineBold0">
    <w:name w:val="Underline Bold"/>
    <w:qFormat/>
    <w:rsid w:val="00A5719B"/>
    <w:rPr>
      <w:b/>
      <w:sz w:val="20"/>
      <w:u w:val="single"/>
    </w:rPr>
  </w:style>
  <w:style w:type="character" w:customStyle="1" w:styleId="NormalTextChar">
    <w:name w:val="Normal Text Char"/>
    <w:link w:val="NormalText"/>
    <w:rsid w:val="00A5719B"/>
    <w:rPr>
      <w:rFonts w:ascii="Avenir LT Std 45 Book" w:eastAsia="Times New Roman" w:hAnsi="Avenir LT Std 45 Book"/>
      <w:sz w:val="22"/>
      <w:szCs w:val="26"/>
    </w:rPr>
  </w:style>
  <w:style w:type="paragraph" w:customStyle="1" w:styleId="TableParagraph">
    <w:name w:val="Table Paragraph"/>
    <w:basedOn w:val="Normal"/>
    <w:uiPriority w:val="1"/>
    <w:qFormat/>
    <w:rsid w:val="00A5719B"/>
    <w:pPr>
      <w:widowControl w:val="0"/>
    </w:pPr>
    <w:rPr>
      <w:rFonts w:ascii="Avenir LT Std 45 Book" w:hAnsi="Avenir LT Std 45 Book"/>
    </w:rPr>
  </w:style>
  <w:style w:type="character" w:customStyle="1" w:styleId="UnderlineChar0">
    <w:name w:val="UnderlineChar"/>
    <w:rsid w:val="00A5719B"/>
    <w:rPr>
      <w:sz w:val="24"/>
      <w:u w:val="single"/>
      <w:shd w:val="clear" w:color="auto" w:fill="auto"/>
    </w:rPr>
  </w:style>
  <w:style w:type="character" w:customStyle="1" w:styleId="foreground">
    <w:name w:val="foreground"/>
    <w:basedOn w:val="DefaultParagraphFont"/>
    <w:rsid w:val="00A5719B"/>
  </w:style>
  <w:style w:type="paragraph" w:customStyle="1" w:styleId="StyleCircled11pt">
    <w:name w:val="Style Circled + 11 pt"/>
    <w:basedOn w:val="Normal"/>
    <w:link w:val="StyleCircled11ptChar"/>
    <w:qFormat/>
    <w:rsid w:val="00A5719B"/>
    <w:rPr>
      <w:rFonts w:ascii="Avenir LT Std 45 Book" w:eastAsia="Times New Roman" w:hAnsi="Avenir LT Std 45 Book"/>
      <w:b/>
      <w:bCs/>
      <w:u w:val="single"/>
    </w:rPr>
  </w:style>
  <w:style w:type="character" w:customStyle="1" w:styleId="StyleCircled11ptChar">
    <w:name w:val="Style Circled + 11 pt Char"/>
    <w:link w:val="StyleCircled11pt"/>
    <w:rsid w:val="00A5719B"/>
    <w:rPr>
      <w:rFonts w:ascii="Avenir LT Std 45 Book" w:eastAsia="Times New Roman" w:hAnsi="Avenir LT Std 45 Book"/>
      <w:b/>
      <w:bCs/>
      <w:sz w:val="22"/>
      <w:u w:val="single"/>
    </w:rPr>
  </w:style>
  <w:style w:type="paragraph" w:customStyle="1" w:styleId="StyleUnunderlined10ptThickunderline">
    <w:name w:val="Style Ununderlined + 10 pt Thick underline"/>
    <w:basedOn w:val="Normal"/>
    <w:link w:val="StyleUnunderlined10ptThickunderlineChar"/>
    <w:qFormat/>
    <w:rsid w:val="00A5719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5719B"/>
    <w:rPr>
      <w:rFonts w:ascii="Times" w:eastAsia="Times New Roman" w:hAnsi="Times"/>
      <w:sz w:val="22"/>
      <w:szCs w:val="28"/>
      <w:u w:val="single"/>
    </w:rPr>
  </w:style>
  <w:style w:type="paragraph" w:customStyle="1" w:styleId="cite20">
    <w:name w:val="cite2"/>
    <w:basedOn w:val="Normal"/>
    <w:uiPriority w:val="99"/>
    <w:qFormat/>
    <w:rsid w:val="00A5719B"/>
    <w:rPr>
      <w:rFonts w:ascii="Avenir LT Std 45 Book" w:eastAsia="Times New Roman" w:hAnsi="Avenir LT Std 45 Book"/>
      <w:color w:val="000000"/>
      <w:szCs w:val="20"/>
    </w:rPr>
  </w:style>
  <w:style w:type="character" w:customStyle="1" w:styleId="postby">
    <w:name w:val="post_by"/>
    <w:basedOn w:val="DefaultParagraphFont"/>
    <w:rsid w:val="00A5719B"/>
  </w:style>
  <w:style w:type="character" w:customStyle="1" w:styleId="Style11ptBorderSinglesolidlineAuto05ptLinewidth">
    <w:name w:val="Style 11 pt Border: : (Single solid line Auto  0.5 pt Line width)"/>
    <w:rsid w:val="00A5719B"/>
    <w:rPr>
      <w:sz w:val="20"/>
      <w:bdr w:val="single" w:sz="4" w:space="0" w:color="auto" w:frame="1"/>
    </w:rPr>
  </w:style>
  <w:style w:type="character" w:customStyle="1" w:styleId="StyleUnderlineChar9ptBorderSinglesolidlineAuto0">
    <w:name w:val="Style Underline Char + 9 pt Border: : (Single solid line Auto  0..."/>
    <w:rsid w:val="00A5719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571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571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571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5719B"/>
    <w:rPr>
      <w:sz w:val="20"/>
      <w:szCs w:val="24"/>
      <w:u w:val="single"/>
      <w:bdr w:val="single" w:sz="4" w:space="0" w:color="auto"/>
      <w:lang w:val="en-US" w:eastAsia="en-US" w:bidi="ar-SA"/>
    </w:rPr>
  </w:style>
  <w:style w:type="character" w:customStyle="1" w:styleId="StyleLatinGaramondUnderline">
    <w:name w:val="Style (Latin) Garamond Underline"/>
    <w:rsid w:val="00A5719B"/>
    <w:rPr>
      <w:rFonts w:ascii="Times New Roman" w:hAnsi="Times New Roman"/>
      <w:sz w:val="20"/>
      <w:u w:val="single"/>
    </w:rPr>
  </w:style>
  <w:style w:type="character" w:customStyle="1" w:styleId="StyleLatinGaramond">
    <w:name w:val="Style (Latin) Garamond"/>
    <w:rsid w:val="00A5719B"/>
    <w:rPr>
      <w:rFonts w:ascii="Times New Roman" w:hAnsi="Times New Roman"/>
      <w:sz w:val="20"/>
    </w:rPr>
  </w:style>
  <w:style w:type="character" w:customStyle="1" w:styleId="styletimesnewroman12ptbold0">
    <w:name w:val="styletimesnewroman12ptbold"/>
    <w:basedOn w:val="DefaultParagraphFont"/>
    <w:rsid w:val="00A5719B"/>
  </w:style>
  <w:style w:type="character" w:customStyle="1" w:styleId="CharCharCharCharChar">
    <w:name w:val="Char Char Char Char Char"/>
    <w:aliases w:val="Char Char Char Char,Char Char Char Char Char Char Char1,Heading 2 Char1 Char Char Char Char Char Char"/>
    <w:basedOn w:val="DefaultParagraphFont"/>
    <w:rsid w:val="00A5719B"/>
    <w:rPr>
      <w:rFonts w:cs="Arial"/>
      <w:b/>
      <w:bCs/>
      <w:iCs/>
      <w:sz w:val="24"/>
      <w:szCs w:val="28"/>
      <w:lang w:val="en-US" w:eastAsia="en-US" w:bidi="ar-SA"/>
    </w:rPr>
  </w:style>
  <w:style w:type="character" w:customStyle="1" w:styleId="mainheading">
    <w:name w:val="mainheading"/>
    <w:basedOn w:val="DefaultParagraphFont"/>
    <w:rsid w:val="00A5719B"/>
  </w:style>
  <w:style w:type="paragraph" w:customStyle="1" w:styleId="BoldandUnderlineChar2CharChar">
    <w:name w:val="Bold and Underline Char2 Char Char"/>
    <w:basedOn w:val="Normal"/>
    <w:link w:val="BoldandUnderlineChar2CharCharChar"/>
    <w:qFormat/>
    <w:rsid w:val="00A5719B"/>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A5719B"/>
    <w:rPr>
      <w:rFonts w:ascii="Avenir LT Std 45 Book" w:eastAsia="Times New Roman" w:hAnsi="Avenir LT Std 45 Book"/>
      <w:b/>
      <w:sz w:val="22"/>
      <w:u w:val="single"/>
    </w:rPr>
  </w:style>
  <w:style w:type="character" w:customStyle="1" w:styleId="StyleUnderlineChar9ptChar">
    <w:name w:val="Style Underline Char + 9 pt Char"/>
    <w:basedOn w:val="IntenseEmphasis"/>
    <w:rsid w:val="00A5719B"/>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A5719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5719B"/>
    <w:rPr>
      <w:sz w:val="16"/>
    </w:rPr>
  </w:style>
  <w:style w:type="paragraph" w:customStyle="1" w:styleId="Reduce8pt">
    <w:name w:val="Reduce 8pt"/>
    <w:basedOn w:val="Normal"/>
    <w:link w:val="Reduce8ptCharChar"/>
    <w:qFormat/>
    <w:rsid w:val="00A5719B"/>
    <w:pPr>
      <w:autoSpaceDE w:val="0"/>
      <w:autoSpaceDN w:val="0"/>
      <w:adjustRightInd w:val="0"/>
      <w:jc w:val="both"/>
    </w:pPr>
    <w:rPr>
      <w:sz w:val="16"/>
    </w:rPr>
  </w:style>
  <w:style w:type="paragraph" w:styleId="List">
    <w:name w:val="List"/>
    <w:basedOn w:val="Normal"/>
    <w:uiPriority w:val="99"/>
    <w:unhideWhenUsed/>
    <w:rsid w:val="00A5719B"/>
    <w:rPr>
      <w:rFonts w:ascii="Avenir LT Std 45 Book" w:eastAsia="Calibri" w:hAnsi="Avenir LT Std 45 Book"/>
    </w:rPr>
  </w:style>
  <w:style w:type="character" w:customStyle="1" w:styleId="CardIndentedChar">
    <w:name w:val="Card (Indented) Char"/>
    <w:link w:val="CardIndented"/>
    <w:locked/>
    <w:rsid w:val="00A5719B"/>
    <w:rPr>
      <w:rFonts w:ascii="Avenir LT Std 45 Book" w:hAnsi="Avenir LT Std 45 Book"/>
      <w:sz w:val="22"/>
    </w:rPr>
  </w:style>
  <w:style w:type="character" w:customStyle="1" w:styleId="citenon-boldChar">
    <w:name w:val="cite non-bold Char"/>
    <w:basedOn w:val="DefaultParagraphFont"/>
    <w:link w:val="citenon-bold"/>
    <w:locked/>
    <w:rsid w:val="00A5719B"/>
    <w:rPr>
      <w:rFonts w:eastAsia="Calibri"/>
      <w:sz w:val="22"/>
    </w:rPr>
  </w:style>
  <w:style w:type="character" w:customStyle="1" w:styleId="boldciteChar4">
    <w:name w:val="bold cite Char4"/>
    <w:link w:val="boldcite"/>
    <w:locked/>
    <w:rsid w:val="00A5719B"/>
    <w:rPr>
      <w:rFonts w:eastAsia="Times New Roman" w:cs="Arial"/>
      <w:b/>
      <w:color w:val="000000"/>
      <w:sz w:val="20"/>
      <w:u w:val="thick" w:color="000000"/>
    </w:rPr>
  </w:style>
  <w:style w:type="paragraph" w:customStyle="1" w:styleId="boldcite">
    <w:name w:val="bold cite"/>
    <w:basedOn w:val="Normal"/>
    <w:link w:val="boldciteChar4"/>
    <w:qFormat/>
    <w:rsid w:val="00A5719B"/>
    <w:rPr>
      <w:rFonts w:eastAsia="Times New Roman" w:cs="Arial"/>
      <w:b/>
      <w:color w:val="000000"/>
      <w:sz w:val="20"/>
      <w:u w:val="thick" w:color="000000"/>
    </w:rPr>
  </w:style>
  <w:style w:type="paragraph" w:customStyle="1" w:styleId="Style7">
    <w:name w:val="Style7"/>
    <w:basedOn w:val="Normal"/>
    <w:uiPriority w:val="99"/>
    <w:qFormat/>
    <w:rsid w:val="00A5719B"/>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A5719B"/>
    <w:rPr>
      <w:rFonts w:ascii="Times New Roman" w:hAnsi="Times New Roman" w:cs="Times New Roman"/>
      <w:b/>
      <w:sz w:val="32"/>
    </w:rPr>
  </w:style>
  <w:style w:type="paragraph" w:customStyle="1" w:styleId="HeadingsBase">
    <w:name w:val="Headings Base"/>
    <w:basedOn w:val="Normal"/>
    <w:link w:val="HeadingsBaseChar"/>
    <w:qFormat/>
    <w:rsid w:val="00A5719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A5719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5719B"/>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A5719B"/>
  </w:style>
  <w:style w:type="paragraph" w:customStyle="1" w:styleId="SchoolWorksCited">
    <w:name w:val="School Works Cited"/>
    <w:basedOn w:val="SchoolPaper"/>
    <w:uiPriority w:val="99"/>
    <w:qFormat/>
    <w:rsid w:val="00A5719B"/>
  </w:style>
  <w:style w:type="paragraph" w:customStyle="1" w:styleId="BlockQuote">
    <w:name w:val="Block Quote"/>
    <w:basedOn w:val="Normal"/>
    <w:uiPriority w:val="99"/>
    <w:qFormat/>
    <w:rsid w:val="00A5719B"/>
    <w:pPr>
      <w:ind w:left="720" w:right="720"/>
    </w:pPr>
    <w:rPr>
      <w:rFonts w:ascii="Avenir LT Std 45 Book" w:eastAsia="Calibri" w:hAnsi="Avenir LT Std 45 Book"/>
    </w:rPr>
  </w:style>
  <w:style w:type="paragraph" w:customStyle="1" w:styleId="PaperBody">
    <w:name w:val="Paper Body"/>
    <w:basedOn w:val="Normal"/>
    <w:uiPriority w:val="99"/>
    <w:qFormat/>
    <w:rsid w:val="00A5719B"/>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A5719B"/>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A5719B"/>
    <w:rPr>
      <w:rFonts w:ascii="Avenir LT Std 45 Book" w:eastAsia="Times New Roman" w:hAnsi="Avenir LT Std 45 Book"/>
      <w:b/>
      <w:bCs/>
      <w:sz w:val="32"/>
      <w:u w:val="single"/>
      <w:lang w:bidi="en-US"/>
    </w:rPr>
  </w:style>
  <w:style w:type="paragraph" w:customStyle="1" w:styleId="WW-Default">
    <w:name w:val="WW-Default"/>
    <w:uiPriority w:val="99"/>
    <w:qFormat/>
    <w:rsid w:val="00A5719B"/>
    <w:pPr>
      <w:suppressAutoHyphens/>
      <w:spacing w:after="0" w:line="240" w:lineRule="auto"/>
    </w:pPr>
    <w:rPr>
      <w:rFonts w:ascii="Georgia" w:eastAsia="Calibri" w:hAnsi="Georgia"/>
      <w:sz w:val="22"/>
      <w:szCs w:val="22"/>
      <w:lang w:eastAsia="ar-SA"/>
    </w:rPr>
  </w:style>
  <w:style w:type="paragraph" w:customStyle="1" w:styleId="B-TagCite">
    <w:name w:val="B-TagCite"/>
    <w:uiPriority w:val="99"/>
    <w:qFormat/>
    <w:rsid w:val="00A5719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5719B"/>
    <w:rPr>
      <w:rFonts w:ascii="Times New Roman" w:hAnsi="Times New Roman" w:cs="Times New Roman"/>
      <w:b/>
      <w:sz w:val="20"/>
    </w:rPr>
  </w:style>
  <w:style w:type="paragraph" w:customStyle="1" w:styleId="MicroText">
    <w:name w:val="MicroText"/>
    <w:basedOn w:val="Normal"/>
    <w:next w:val="Normal"/>
    <w:link w:val="MicroTextChar"/>
    <w:qFormat/>
    <w:rsid w:val="00A5719B"/>
    <w:rPr>
      <w:rFonts w:ascii="Arial Narrow" w:hAnsi="Arial Narrow"/>
      <w:sz w:val="12"/>
    </w:rPr>
  </w:style>
  <w:style w:type="character" w:customStyle="1" w:styleId="Footnote2Char">
    <w:name w:val="Footnote2 Char"/>
    <w:link w:val="Footnote2"/>
    <w:locked/>
    <w:rsid w:val="00A5719B"/>
  </w:style>
  <w:style w:type="paragraph" w:customStyle="1" w:styleId="Footnote2">
    <w:name w:val="Footnote2"/>
    <w:basedOn w:val="Normal"/>
    <w:next w:val="Normal"/>
    <w:link w:val="Footnote2Char"/>
    <w:autoRedefine/>
    <w:qFormat/>
    <w:rsid w:val="00A5719B"/>
    <w:pPr>
      <w:spacing w:after="120" w:line="480" w:lineRule="auto"/>
    </w:pPr>
    <w:rPr>
      <w:sz w:val="14"/>
    </w:rPr>
  </w:style>
  <w:style w:type="paragraph" w:customStyle="1" w:styleId="indent">
    <w:name w:val="indent"/>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A5719B"/>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A5719B"/>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A5719B"/>
    <w:rPr>
      <w:rFonts w:ascii="Print Clearly OT" w:hAnsi="Print Clearly OT" w:cs="Arial"/>
      <w:sz w:val="20"/>
    </w:rPr>
  </w:style>
  <w:style w:type="paragraph" w:customStyle="1" w:styleId="CardText4">
    <w:name w:val="CardText"/>
    <w:basedOn w:val="Normal"/>
    <w:link w:val="CardTextChar3"/>
    <w:qFormat/>
    <w:rsid w:val="00A5719B"/>
    <w:pPr>
      <w:ind w:left="288"/>
    </w:pPr>
    <w:rPr>
      <w:rFonts w:ascii="Print Clearly OT" w:hAnsi="Print Clearly OT" w:cs="Arial"/>
      <w:sz w:val="20"/>
    </w:rPr>
  </w:style>
  <w:style w:type="character" w:customStyle="1" w:styleId="stylestylebold12pt">
    <w:name w:val="stylestylebold12pt"/>
    <w:basedOn w:val="DefaultParagraphFont"/>
    <w:rsid w:val="00A5719B"/>
  </w:style>
  <w:style w:type="character" w:customStyle="1" w:styleId="styleboldunderline">
    <w:name w:val="styleboldunderline"/>
    <w:basedOn w:val="DefaultParagraphFont"/>
    <w:rsid w:val="00A5719B"/>
  </w:style>
  <w:style w:type="character" w:customStyle="1" w:styleId="box">
    <w:name w:val="box"/>
    <w:basedOn w:val="DefaultParagraphFont"/>
    <w:rsid w:val="00A5719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A5719B"/>
    <w:rPr>
      <w:rFonts w:ascii="Arial Narrow" w:hAnsi="Arial Narrow" w:cs="Arial Narrow" w:hint="default"/>
      <w:sz w:val="18"/>
      <w:szCs w:val="18"/>
    </w:rPr>
  </w:style>
  <w:style w:type="character" w:customStyle="1" w:styleId="FontStyle14">
    <w:name w:val="Font Style14"/>
    <w:basedOn w:val="DefaultParagraphFont"/>
    <w:uiPriority w:val="99"/>
    <w:rsid w:val="00A5719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5719B"/>
    <w:rPr>
      <w:rFonts w:ascii="Arial Narrow" w:hAnsi="Arial Narrow" w:cs="Arial Narrow" w:hint="default"/>
      <w:b/>
      <w:bCs/>
      <w:sz w:val="10"/>
      <w:szCs w:val="10"/>
    </w:rPr>
  </w:style>
  <w:style w:type="character" w:customStyle="1" w:styleId="SmallText0">
    <w:name w:val="SmallText"/>
    <w:rsid w:val="00A5719B"/>
    <w:rPr>
      <w:color w:val="000000"/>
    </w:rPr>
  </w:style>
  <w:style w:type="character" w:customStyle="1" w:styleId="CitesChar1">
    <w:name w:val="Cites Char1"/>
    <w:basedOn w:val="DefaultParagraphFont"/>
    <w:rsid w:val="00A5719B"/>
    <w:rPr>
      <w:b/>
      <w:bCs w:val="0"/>
      <w:szCs w:val="24"/>
      <w:u w:val="single"/>
      <w:lang w:val="en-US" w:eastAsia="en-US" w:bidi="ar-SA"/>
    </w:rPr>
  </w:style>
  <w:style w:type="character" w:customStyle="1" w:styleId="CardUnderlinedChar">
    <w:name w:val="Card Underlined Char"/>
    <w:basedOn w:val="DefaultParagraphFont"/>
    <w:rsid w:val="00A5719B"/>
    <w:rPr>
      <w:rFonts w:ascii="Arial Narrow" w:hAnsi="Arial Narrow" w:hint="default"/>
      <w:sz w:val="22"/>
      <w:szCs w:val="24"/>
      <w:u w:val="single"/>
      <w:lang w:val="en-US" w:eastAsia="en-US" w:bidi="ar-SA"/>
    </w:rPr>
  </w:style>
  <w:style w:type="character" w:customStyle="1" w:styleId="underline3">
    <w:name w:val="underline3"/>
    <w:basedOn w:val="underline2"/>
    <w:rsid w:val="00A5719B"/>
    <w:rPr>
      <w:rFonts w:ascii="Arial" w:hAnsi="Arial"/>
      <w:sz w:val="18"/>
      <w:u w:val="single"/>
      <w:bdr w:val="none" w:sz="0" w:space="0" w:color="auto" w:frame="1"/>
      <w:shd w:val="clear" w:color="auto" w:fill="FFFF00"/>
    </w:rPr>
  </w:style>
  <w:style w:type="character" w:customStyle="1" w:styleId="menu">
    <w:name w:val="menu"/>
    <w:basedOn w:val="DefaultParagraphFont"/>
    <w:rsid w:val="00A5719B"/>
  </w:style>
  <w:style w:type="character" w:customStyle="1" w:styleId="itxtrst">
    <w:name w:val="itxtrst"/>
    <w:rsid w:val="00A5719B"/>
  </w:style>
  <w:style w:type="character" w:customStyle="1" w:styleId="A-Underlining">
    <w:name w:val="A-Underlining"/>
    <w:basedOn w:val="DefaultParagraphFont"/>
    <w:rsid w:val="00A5719B"/>
    <w:rPr>
      <w:rFonts w:ascii="Garamond" w:hAnsi="Garamond" w:hint="default"/>
      <w:color w:val="auto"/>
      <w:sz w:val="24"/>
      <w:u w:val="single"/>
    </w:rPr>
  </w:style>
  <w:style w:type="character" w:customStyle="1" w:styleId="StyleUnderlineBold0">
    <w:name w:val="Style Underline + Bold"/>
    <w:rsid w:val="00A5719B"/>
    <w:rPr>
      <w:b/>
      <w:bCs/>
      <w:u w:val="single"/>
    </w:rPr>
  </w:style>
  <w:style w:type="character" w:customStyle="1" w:styleId="Underline-Highlighted">
    <w:name w:val="Underline-Highlighted"/>
    <w:uiPriority w:val="1"/>
    <w:qFormat/>
    <w:rsid w:val="00A5719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5719B"/>
  </w:style>
  <w:style w:type="character" w:customStyle="1" w:styleId="newsmain">
    <w:name w:val="news_main"/>
    <w:basedOn w:val="DefaultParagraphFont"/>
    <w:rsid w:val="00A5719B"/>
  </w:style>
  <w:style w:type="character" w:customStyle="1" w:styleId="vitstoryheadline">
    <w:name w:val="vitstoryheadline"/>
    <w:rsid w:val="00A5719B"/>
  </w:style>
  <w:style w:type="character" w:customStyle="1" w:styleId="AuthorDate0">
    <w:name w:val="Author Date"/>
    <w:qFormat/>
    <w:rsid w:val="00A5719B"/>
    <w:rPr>
      <w:b/>
      <w:bCs w:val="0"/>
      <w:sz w:val="24"/>
      <w:u w:val="thick"/>
    </w:rPr>
  </w:style>
  <w:style w:type="character" w:customStyle="1" w:styleId="red">
    <w:name w:val="red"/>
    <w:basedOn w:val="DefaultParagraphFont"/>
    <w:rsid w:val="00A5719B"/>
  </w:style>
  <w:style w:type="character" w:customStyle="1" w:styleId="at">
    <w:name w:val="at"/>
    <w:rsid w:val="00A5719B"/>
  </w:style>
  <w:style w:type="character" w:customStyle="1" w:styleId="org">
    <w:name w:val="org"/>
    <w:rsid w:val="00A5719B"/>
  </w:style>
  <w:style w:type="character" w:customStyle="1" w:styleId="pnumber">
    <w:name w:val="pnumber"/>
    <w:rsid w:val="00A5719B"/>
  </w:style>
  <w:style w:type="character" w:customStyle="1" w:styleId="ital">
    <w:name w:val="ital"/>
    <w:rsid w:val="00A5719B"/>
  </w:style>
  <w:style w:type="character" w:customStyle="1" w:styleId="orgdiv">
    <w:name w:val="orgdiv"/>
    <w:rsid w:val="00A5719B"/>
  </w:style>
  <w:style w:type="character" w:customStyle="1" w:styleId="orgname">
    <w:name w:val="orgname"/>
    <w:rsid w:val="00A5719B"/>
  </w:style>
  <w:style w:type="character" w:customStyle="1" w:styleId="city">
    <w:name w:val="city"/>
    <w:rsid w:val="00A5719B"/>
  </w:style>
  <w:style w:type="character" w:customStyle="1" w:styleId="state">
    <w:name w:val="state"/>
    <w:rsid w:val="00A5719B"/>
  </w:style>
  <w:style w:type="character" w:customStyle="1" w:styleId="country">
    <w:name w:val="country"/>
    <w:rsid w:val="00A5719B"/>
  </w:style>
  <w:style w:type="character" w:customStyle="1" w:styleId="articletitle">
    <w:name w:val="articletitle"/>
    <w:rsid w:val="00A5719B"/>
    <w:rPr>
      <w:rFonts w:ascii="Times New Roman" w:hAnsi="Times New Roman" w:cs="Times New Roman" w:hint="default"/>
    </w:rPr>
  </w:style>
  <w:style w:type="character" w:customStyle="1" w:styleId="6pointChar">
    <w:name w:val="6 point Char"/>
    <w:rsid w:val="00A5719B"/>
    <w:rPr>
      <w:rFonts w:ascii="Times New Roman" w:hAnsi="Times New Roman" w:cs="Times New Roman" w:hint="default"/>
      <w:sz w:val="12"/>
      <w:lang w:val="en-US" w:eastAsia="en-US"/>
    </w:rPr>
  </w:style>
  <w:style w:type="character" w:customStyle="1" w:styleId="StyleThickunderline">
    <w:name w:val="Style Thick underline"/>
    <w:qFormat/>
    <w:rsid w:val="00A5719B"/>
    <w:rPr>
      <w:u w:val="thick"/>
    </w:rPr>
  </w:style>
  <w:style w:type="character" w:customStyle="1" w:styleId="Box0">
    <w:name w:val="Box!"/>
    <w:uiPriority w:val="1"/>
    <w:rsid w:val="00A5719B"/>
    <w:rPr>
      <w:rFonts w:ascii="Garamond" w:hAnsi="Garamond" w:hint="default"/>
      <w:sz w:val="24"/>
      <w:u w:val="single"/>
      <w:bdr w:val="single" w:sz="4" w:space="0" w:color="auto" w:frame="1"/>
    </w:rPr>
  </w:style>
  <w:style w:type="character" w:customStyle="1" w:styleId="citechar">
    <w:name w:val="citechar"/>
    <w:basedOn w:val="DefaultParagraphFont"/>
    <w:rsid w:val="00A5719B"/>
  </w:style>
  <w:style w:type="character" w:customStyle="1" w:styleId="underlinechar2">
    <w:name w:val="underlinechar"/>
    <w:basedOn w:val="DefaultParagraphFont"/>
    <w:rsid w:val="00A5719B"/>
  </w:style>
  <w:style w:type="character" w:customStyle="1" w:styleId="CardUnderlineChar">
    <w:name w:val="Card Underline Char"/>
    <w:rsid w:val="00A5719B"/>
    <w:rPr>
      <w:szCs w:val="24"/>
      <w:u w:val="single"/>
      <w:lang w:val="en-US" w:eastAsia="en-US" w:bidi="ar-SA"/>
    </w:rPr>
  </w:style>
  <w:style w:type="character" w:customStyle="1" w:styleId="tagciteChar">
    <w:name w:val="tag/cite Char"/>
    <w:basedOn w:val="DefaultParagraphFont"/>
    <w:rsid w:val="00A5719B"/>
    <w:rPr>
      <w:b/>
      <w:bCs w:val="0"/>
      <w:sz w:val="24"/>
      <w:lang w:val="en-US" w:eastAsia="en-US" w:bidi="ar-SA"/>
    </w:rPr>
  </w:style>
  <w:style w:type="character" w:customStyle="1" w:styleId="8pointChar">
    <w:name w:val="8 point Char"/>
    <w:basedOn w:val="DefaultParagraphFont"/>
    <w:link w:val="8point"/>
    <w:rsid w:val="00A5719B"/>
    <w:rPr>
      <w:sz w:val="16"/>
    </w:rPr>
  </w:style>
  <w:style w:type="character" w:customStyle="1" w:styleId="BoldText12pt">
    <w:name w:val="Bold Text 12 pt"/>
    <w:rsid w:val="00A5719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5719B"/>
  </w:style>
  <w:style w:type="character" w:customStyle="1" w:styleId="tagCharChar">
    <w:name w:val="tag Char Char"/>
    <w:rsid w:val="00A5719B"/>
    <w:rPr>
      <w:b/>
      <w:bCs w:val="0"/>
      <w:sz w:val="24"/>
      <w:lang w:val="en-US" w:eastAsia="en-US" w:bidi="ar-SA"/>
    </w:rPr>
  </w:style>
  <w:style w:type="character" w:customStyle="1" w:styleId="Mention11">
    <w:name w:val="Mention11"/>
    <w:basedOn w:val="DefaultParagraphFont"/>
    <w:uiPriority w:val="99"/>
    <w:semiHidden/>
    <w:unhideWhenUsed/>
    <w:rsid w:val="00A5719B"/>
    <w:rPr>
      <w:color w:val="2B579A"/>
      <w:shd w:val="clear" w:color="auto" w:fill="E6E6E6"/>
    </w:rPr>
  </w:style>
  <w:style w:type="character" w:customStyle="1" w:styleId="Emph">
    <w:name w:val="Emph"/>
    <w:basedOn w:val="DefaultParagraphFont"/>
    <w:uiPriority w:val="1"/>
    <w:qFormat/>
    <w:rsid w:val="00A5719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5719B"/>
  </w:style>
  <w:style w:type="character" w:customStyle="1" w:styleId="Mention2">
    <w:name w:val="Mention2"/>
    <w:basedOn w:val="DefaultParagraphFont"/>
    <w:uiPriority w:val="99"/>
    <w:semiHidden/>
    <w:unhideWhenUsed/>
    <w:rsid w:val="00A5719B"/>
    <w:rPr>
      <w:color w:val="2B579A"/>
      <w:shd w:val="clear" w:color="auto" w:fill="E6E6E6"/>
    </w:rPr>
  </w:style>
  <w:style w:type="paragraph" w:customStyle="1" w:styleId="FlashTag">
    <w:name w:val="FlashTag"/>
    <w:basedOn w:val="Normal"/>
    <w:link w:val="FlashTagChar"/>
    <w:autoRedefine/>
    <w:uiPriority w:val="4"/>
    <w:qFormat/>
    <w:rsid w:val="00A5719B"/>
    <w:rPr>
      <w:rFonts w:asciiTheme="majorHAnsi" w:hAnsiTheme="majorHAnsi"/>
      <w:b/>
      <w:sz w:val="28"/>
    </w:rPr>
  </w:style>
  <w:style w:type="character" w:customStyle="1" w:styleId="FlashTagChar">
    <w:name w:val="FlashTag Char"/>
    <w:basedOn w:val="DefaultParagraphFont"/>
    <w:link w:val="FlashTag"/>
    <w:uiPriority w:val="4"/>
    <w:rsid w:val="00A5719B"/>
    <w:rPr>
      <w:rFonts w:asciiTheme="majorHAnsi" w:hAnsiTheme="majorHAnsi"/>
      <w:b/>
      <w:sz w:val="28"/>
    </w:rPr>
  </w:style>
  <w:style w:type="paragraph" w:customStyle="1" w:styleId="Warrant">
    <w:name w:val="Warrant"/>
    <w:autoRedefine/>
    <w:uiPriority w:val="4"/>
    <w:qFormat/>
    <w:rsid w:val="00A5719B"/>
    <w:pPr>
      <w:ind w:left="720"/>
    </w:pPr>
    <w:rPr>
      <w:rFonts w:cs="Arial"/>
      <w:sz w:val="22"/>
      <w:szCs w:val="22"/>
    </w:rPr>
  </w:style>
  <w:style w:type="character" w:customStyle="1" w:styleId="m-8793234324905335251gmail-style13ptbold">
    <w:name w:val="m_-8793234324905335251gmail-style13ptbold"/>
    <w:basedOn w:val="DefaultParagraphFont"/>
    <w:rsid w:val="00A5719B"/>
  </w:style>
  <w:style w:type="character" w:customStyle="1" w:styleId="m3965771245576658108gmail-styleunderline">
    <w:name w:val="m_3965771245576658108gmail-styleunderline"/>
    <w:basedOn w:val="DefaultParagraphFont"/>
    <w:rsid w:val="00A5719B"/>
  </w:style>
  <w:style w:type="paragraph" w:customStyle="1" w:styleId="HeaderCharChar">
    <w:name w:val="Header Char Char"/>
    <w:aliases w:val="Header Char Char Char Char Char Char Char Cha,Header Char2,Header Char1 Char,Char Char Char Cha"/>
    <w:basedOn w:val="Normal"/>
    <w:uiPriority w:val="99"/>
    <w:qFormat/>
    <w:rsid w:val="00A5719B"/>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A5719B"/>
    <w:rPr>
      <w:rFonts w:ascii="Georgia" w:eastAsia="Times New Roman" w:hAnsi="Georgia"/>
      <w:szCs w:val="20"/>
    </w:rPr>
  </w:style>
  <w:style w:type="paragraph" w:styleId="EndnoteText">
    <w:name w:val="endnote text"/>
    <w:basedOn w:val="Normal"/>
    <w:link w:val="EndnoteTextChar"/>
    <w:unhideWhenUsed/>
    <w:rsid w:val="00A5719B"/>
    <w:rPr>
      <w:rFonts w:ascii="Georgia" w:eastAsia="Times New Roman" w:hAnsi="Georgia"/>
      <w:sz w:val="14"/>
      <w:szCs w:val="20"/>
    </w:rPr>
  </w:style>
  <w:style w:type="character" w:customStyle="1" w:styleId="EndnoteTextChar1">
    <w:name w:val="Endnote Text Char1"/>
    <w:basedOn w:val="DefaultParagraphFont"/>
    <w:rsid w:val="00A5719B"/>
    <w:rPr>
      <w:sz w:val="20"/>
      <w:szCs w:val="20"/>
    </w:rPr>
  </w:style>
  <w:style w:type="character" w:customStyle="1" w:styleId="DateChar">
    <w:name w:val="Date Char"/>
    <w:aliases w:val="date Char"/>
    <w:basedOn w:val="DefaultParagraphFont"/>
    <w:link w:val="Date"/>
    <w:uiPriority w:val="99"/>
    <w:locked/>
    <w:rsid w:val="00A5719B"/>
    <w:rPr>
      <w:rFonts w:ascii="Georgia" w:eastAsia="Times New Roman" w:hAnsi="Georgia"/>
    </w:rPr>
  </w:style>
  <w:style w:type="paragraph" w:styleId="Date">
    <w:name w:val="Date"/>
    <w:aliases w:val="date"/>
    <w:basedOn w:val="Normal"/>
    <w:next w:val="Normal"/>
    <w:link w:val="DateChar"/>
    <w:uiPriority w:val="99"/>
    <w:unhideWhenUsed/>
    <w:qFormat/>
    <w:rsid w:val="00A5719B"/>
    <w:rPr>
      <w:rFonts w:ascii="Georgia" w:eastAsia="Times New Roman" w:hAnsi="Georgia"/>
      <w:sz w:val="14"/>
    </w:rPr>
  </w:style>
  <w:style w:type="character" w:customStyle="1" w:styleId="DateChar1">
    <w:name w:val="Date Char1"/>
    <w:aliases w:val="date Char1"/>
    <w:basedOn w:val="DefaultParagraphFont"/>
    <w:uiPriority w:val="99"/>
    <w:rsid w:val="00A5719B"/>
    <w:rPr>
      <w:sz w:val="22"/>
    </w:rPr>
  </w:style>
  <w:style w:type="character" w:customStyle="1" w:styleId="BodyTextFirstIndentChar">
    <w:name w:val="Body Text First Indent Char"/>
    <w:basedOn w:val="BodyTextChar"/>
    <w:link w:val="BodyTextFirstIndent"/>
    <w:locked/>
    <w:rsid w:val="00A5719B"/>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A5719B"/>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A5719B"/>
    <w:rPr>
      <w:sz w:val="22"/>
    </w:rPr>
  </w:style>
  <w:style w:type="character" w:customStyle="1" w:styleId="BodyTextIndent2Char1">
    <w:name w:val="Body Text Indent 2 Char1"/>
    <w:basedOn w:val="DefaultParagraphFont"/>
    <w:rsid w:val="00A5719B"/>
    <w:rPr>
      <w:rFonts w:ascii="Calibri" w:hAnsi="Calibri" w:cs="Calibri"/>
    </w:rPr>
  </w:style>
  <w:style w:type="character" w:customStyle="1" w:styleId="PlainTextChar1">
    <w:name w:val="Plain Text Char1"/>
    <w:basedOn w:val="DefaultParagraphFont"/>
    <w:rsid w:val="00A5719B"/>
    <w:rPr>
      <w:rFonts w:ascii="Consolas" w:hAnsi="Consolas" w:cs="Calibri"/>
      <w:sz w:val="21"/>
      <w:szCs w:val="21"/>
    </w:rPr>
  </w:style>
  <w:style w:type="paragraph" w:customStyle="1" w:styleId="msolistparagraphcxspfirst">
    <w:name w:val="msolistparagraphcxspfirst"/>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A5719B"/>
    <w:rPr>
      <w:rFonts w:ascii="Calibri" w:hAnsi="Calibri" w:cs="Calibri"/>
      <w:i/>
      <w:iCs/>
      <w:color w:val="000000" w:themeColor="text1"/>
    </w:rPr>
  </w:style>
  <w:style w:type="paragraph" w:customStyle="1" w:styleId="Heading2-NotBold">
    <w:name w:val="Heading 2 - Not Bold"/>
    <w:basedOn w:val="Heading2"/>
    <w:autoRedefine/>
    <w:uiPriority w:val="99"/>
    <w:qFormat/>
    <w:rsid w:val="00A5719B"/>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A5719B"/>
    <w:rPr>
      <w:rFonts w:ascii="Avenir LT Std 45 Book" w:eastAsia="Calibri" w:hAnsi="Avenir LT Std 45 Book"/>
      <w:b/>
      <w:sz w:val="22"/>
    </w:rPr>
  </w:style>
  <w:style w:type="paragraph" w:customStyle="1" w:styleId="Heading2-Bold">
    <w:name w:val="Heading 2 - Bold"/>
    <w:basedOn w:val="Normal"/>
    <w:autoRedefine/>
    <w:uiPriority w:val="99"/>
    <w:qFormat/>
    <w:rsid w:val="00A5719B"/>
    <w:rPr>
      <w:rFonts w:ascii="Garamond" w:eastAsia="Calibri" w:hAnsi="Garamond"/>
      <w:b/>
    </w:rPr>
  </w:style>
  <w:style w:type="paragraph" w:customStyle="1" w:styleId="tag">
    <w:name w:val="%tag"/>
    <w:basedOn w:val="Normal"/>
    <w:next w:val="Normal"/>
    <w:link w:val="tagChar0"/>
    <w:uiPriority w:val="99"/>
    <w:qFormat/>
    <w:rsid w:val="00A5719B"/>
    <w:rPr>
      <w:rFonts w:ascii="Garamond" w:eastAsia="Calibri" w:hAnsi="Garamond"/>
      <w:bCs/>
      <w:sz w:val="18"/>
    </w:rPr>
  </w:style>
  <w:style w:type="character" w:customStyle="1" w:styleId="Style2Char">
    <w:name w:val="Style 2 Char"/>
    <w:link w:val="Style20"/>
    <w:uiPriority w:val="99"/>
    <w:locked/>
    <w:rsid w:val="00A5719B"/>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A5719B"/>
    <w:pPr>
      <w:ind w:left="432"/>
    </w:pPr>
    <w:rPr>
      <w:rFonts w:ascii="Georgia" w:eastAsia="Times New Roman" w:hAnsi="Georgia"/>
      <w:sz w:val="14"/>
      <w:szCs w:val="20"/>
      <w:u w:val="single"/>
      <w:lang w:val="x-none" w:eastAsia="x-none"/>
    </w:rPr>
  </w:style>
  <w:style w:type="character" w:customStyle="1" w:styleId="GAUnderlineChar">
    <w:name w:val="GA Underline Char"/>
    <w:link w:val="GAUnderline"/>
    <w:locked/>
    <w:rsid w:val="00A5719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5719B"/>
    <w:rPr>
      <w:rFonts w:ascii="Garamond" w:eastAsia="Times New Roman" w:hAnsi="Garamond"/>
      <w:sz w:val="14"/>
      <w:szCs w:val="20"/>
      <w:u w:val="single"/>
      <w:lang w:val="x-none" w:eastAsia="x-none"/>
    </w:rPr>
  </w:style>
  <w:style w:type="character" w:customStyle="1" w:styleId="textsmallChar0">
    <w:name w:val="textsmall Char"/>
    <w:link w:val="textsmall0"/>
    <w:locked/>
    <w:rsid w:val="00A5719B"/>
    <w:rPr>
      <w:rFonts w:ascii="Georgia" w:eastAsia="Times New Roman" w:hAnsi="Georgia"/>
      <w:sz w:val="18"/>
      <w:szCs w:val="20"/>
      <w:lang w:val="x-none" w:eastAsia="x-none"/>
    </w:rPr>
  </w:style>
  <w:style w:type="paragraph" w:customStyle="1" w:styleId="textsmall0">
    <w:name w:val="textsmall"/>
    <w:basedOn w:val="Normal"/>
    <w:link w:val="textsmallChar0"/>
    <w:qFormat/>
    <w:rsid w:val="00A5719B"/>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A5719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5719B"/>
    <w:pPr>
      <w:spacing w:after="200"/>
    </w:pPr>
    <w:rPr>
      <w:rFonts w:ascii="Arial Narrow" w:eastAsia="Calibri" w:hAnsi="Arial Narrow"/>
      <w:b/>
      <w:sz w:val="18"/>
      <w:u w:val="single"/>
      <w:lang w:val="x-none" w:eastAsia="x-none"/>
    </w:rPr>
  </w:style>
  <w:style w:type="character" w:customStyle="1" w:styleId="MicroChar">
    <w:name w:val="Micro Char"/>
    <w:link w:val="Micro"/>
    <w:locked/>
    <w:rsid w:val="00A5719B"/>
    <w:rPr>
      <w:rFonts w:ascii="Arial" w:eastAsia="Times New Roman" w:hAnsi="Arial" w:cs="Arial"/>
      <w:sz w:val="12"/>
    </w:rPr>
  </w:style>
  <w:style w:type="paragraph" w:customStyle="1" w:styleId="Micro">
    <w:name w:val="Micro"/>
    <w:basedOn w:val="Normal"/>
    <w:next w:val="Normal"/>
    <w:link w:val="MicroChar"/>
    <w:qFormat/>
    <w:rsid w:val="00A5719B"/>
    <w:rPr>
      <w:rFonts w:ascii="Arial" w:eastAsia="Times New Roman" w:hAnsi="Arial" w:cs="Arial"/>
      <w:sz w:val="12"/>
    </w:rPr>
  </w:style>
  <w:style w:type="character" w:customStyle="1" w:styleId="CardNotUnderlinedChar1">
    <w:name w:val="Card Not Underlined Char1"/>
    <w:link w:val="CardNotUnderlined"/>
    <w:locked/>
    <w:rsid w:val="00A5719B"/>
    <w:rPr>
      <w:rFonts w:ascii="Bell MT" w:eastAsia="Calibri" w:hAnsi="Bell MT"/>
      <w:szCs w:val="20"/>
    </w:rPr>
  </w:style>
  <w:style w:type="paragraph" w:customStyle="1" w:styleId="CardNotUnderlined">
    <w:name w:val="Card Not Underlined"/>
    <w:basedOn w:val="Normal"/>
    <w:link w:val="CardNotUnderlinedChar1"/>
    <w:autoRedefine/>
    <w:qFormat/>
    <w:rsid w:val="00A5719B"/>
    <w:rPr>
      <w:rFonts w:ascii="Bell MT" w:eastAsia="Calibri" w:hAnsi="Bell MT"/>
      <w:sz w:val="14"/>
      <w:szCs w:val="20"/>
    </w:rPr>
  </w:style>
  <w:style w:type="paragraph" w:customStyle="1" w:styleId="h-lead">
    <w:name w:val="h-lead"/>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A5719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5719B"/>
    <w:pPr>
      <w:keepNext w:val="0"/>
      <w:keepLines w:val="0"/>
      <w:pageBreakBefore w:val="0"/>
      <w:widowControl w:val="0"/>
      <w:spacing w:before="60" w:after="60"/>
      <w:jc w:val="left"/>
    </w:pPr>
    <w:rPr>
      <w:rFonts w:ascii="Bell MT" w:eastAsia="Times New Roman" w:hAnsi="Bell MT" w:cs="Times New Roman"/>
      <w:sz w:val="14"/>
      <w:szCs w:val="28"/>
      <w:u w:val="none"/>
    </w:rPr>
  </w:style>
  <w:style w:type="paragraph" w:customStyle="1" w:styleId="F4-NormalText">
    <w:name w:val="F4 - Normal Text"/>
    <w:basedOn w:val="Normal"/>
    <w:uiPriority w:val="99"/>
    <w:qFormat/>
    <w:rsid w:val="00A5719B"/>
    <w:rPr>
      <w:rFonts w:ascii="Avenir LT Std 45 Book" w:eastAsia="Calibri" w:hAnsi="Avenir LT Std 45 Book"/>
    </w:rPr>
  </w:style>
  <w:style w:type="paragraph" w:customStyle="1" w:styleId="F3-TagAuthor">
    <w:name w:val="F3 - Tag/Author"/>
    <w:basedOn w:val="Normal"/>
    <w:uiPriority w:val="99"/>
    <w:qFormat/>
    <w:rsid w:val="00A5719B"/>
    <w:rPr>
      <w:rFonts w:ascii="Avenir LT Std 45 Book" w:eastAsia="Times New Roman" w:hAnsi="Avenir LT Std 45 Book"/>
      <w:b/>
    </w:rPr>
  </w:style>
  <w:style w:type="paragraph" w:customStyle="1" w:styleId="F5-UnderlineNormal">
    <w:name w:val="F5 - Underline Normal"/>
    <w:basedOn w:val="Normal"/>
    <w:uiPriority w:val="99"/>
    <w:qFormat/>
    <w:rsid w:val="00A5719B"/>
    <w:rPr>
      <w:rFonts w:ascii="Avenir LT Std 45 Book" w:eastAsia="Calibri" w:hAnsi="Avenir LT Std 45 Book"/>
      <w:u w:val="single"/>
    </w:rPr>
  </w:style>
  <w:style w:type="paragraph" w:customStyle="1" w:styleId="Brief-PrimarySource">
    <w:name w:val="Brief - Primary Source"/>
    <w:basedOn w:val="Normal"/>
    <w:uiPriority w:val="99"/>
    <w:qFormat/>
    <w:rsid w:val="00A5719B"/>
    <w:rPr>
      <w:rFonts w:ascii="Avenir LT Std 45 Book" w:eastAsia="Times New Roman" w:hAnsi="Avenir LT Std 45 Book"/>
      <w:b/>
      <w:u w:val="single"/>
    </w:rPr>
  </w:style>
  <w:style w:type="paragraph" w:customStyle="1" w:styleId="Brief-Underline">
    <w:name w:val="Brief - Underline"/>
    <w:basedOn w:val="Normal"/>
    <w:uiPriority w:val="99"/>
    <w:qFormat/>
    <w:rsid w:val="00A5719B"/>
    <w:rPr>
      <w:rFonts w:ascii="Avenir LT Std 45 Book" w:eastAsia="Times New Roman" w:hAnsi="Avenir LT Std 45 Book"/>
      <w:u w:val="single"/>
    </w:rPr>
  </w:style>
  <w:style w:type="paragraph" w:customStyle="1" w:styleId="Brief">
    <w:name w:val="Brief"/>
    <w:basedOn w:val="Brief-PrimarySource"/>
    <w:uiPriority w:val="99"/>
    <w:qFormat/>
    <w:rsid w:val="00A5719B"/>
    <w:rPr>
      <w:b w:val="0"/>
    </w:rPr>
  </w:style>
  <w:style w:type="paragraph" w:customStyle="1" w:styleId="CM2">
    <w:name w:val="CM2"/>
    <w:basedOn w:val="Normal"/>
    <w:next w:val="Normal"/>
    <w:uiPriority w:val="99"/>
    <w:qFormat/>
    <w:rsid w:val="00A5719B"/>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A5719B"/>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A5719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A5719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A5719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A5719B"/>
    <w:pPr>
      <w:widowControl w:val="0"/>
      <w:spacing w:line="276" w:lineRule="atLeast"/>
    </w:pPr>
    <w:rPr>
      <w:color w:val="auto"/>
    </w:rPr>
  </w:style>
  <w:style w:type="paragraph" w:customStyle="1" w:styleId="CM34">
    <w:name w:val="CM34"/>
    <w:basedOn w:val="Default"/>
    <w:next w:val="Default"/>
    <w:uiPriority w:val="99"/>
    <w:qFormat/>
    <w:rsid w:val="00A5719B"/>
    <w:pPr>
      <w:widowControl w:val="0"/>
    </w:pPr>
    <w:rPr>
      <w:color w:val="auto"/>
    </w:rPr>
  </w:style>
  <w:style w:type="paragraph" w:customStyle="1" w:styleId="CM56">
    <w:name w:val="CM56"/>
    <w:basedOn w:val="Default"/>
    <w:next w:val="Default"/>
    <w:uiPriority w:val="99"/>
    <w:qFormat/>
    <w:rsid w:val="00A5719B"/>
    <w:pPr>
      <w:widowControl w:val="0"/>
    </w:pPr>
    <w:rPr>
      <w:rFonts w:eastAsia="Calibri"/>
      <w:color w:val="auto"/>
    </w:rPr>
  </w:style>
  <w:style w:type="paragraph" w:customStyle="1" w:styleId="CM58">
    <w:name w:val="CM58"/>
    <w:basedOn w:val="Default"/>
    <w:next w:val="Default"/>
    <w:uiPriority w:val="99"/>
    <w:qFormat/>
    <w:rsid w:val="00A5719B"/>
    <w:pPr>
      <w:widowControl w:val="0"/>
    </w:pPr>
    <w:rPr>
      <w:rFonts w:eastAsia="Calibri"/>
      <w:color w:val="auto"/>
    </w:rPr>
  </w:style>
  <w:style w:type="paragraph" w:customStyle="1" w:styleId="CM57">
    <w:name w:val="CM57"/>
    <w:basedOn w:val="Default"/>
    <w:next w:val="Default"/>
    <w:uiPriority w:val="99"/>
    <w:qFormat/>
    <w:rsid w:val="00A5719B"/>
    <w:pPr>
      <w:widowControl w:val="0"/>
    </w:pPr>
    <w:rPr>
      <w:rFonts w:eastAsia="Calibri"/>
      <w:color w:val="auto"/>
    </w:rPr>
  </w:style>
  <w:style w:type="paragraph" w:customStyle="1" w:styleId="CM1">
    <w:name w:val="CM1"/>
    <w:basedOn w:val="Default"/>
    <w:next w:val="Default"/>
    <w:uiPriority w:val="99"/>
    <w:qFormat/>
    <w:rsid w:val="00A5719B"/>
    <w:pPr>
      <w:widowControl w:val="0"/>
    </w:pPr>
    <w:rPr>
      <w:rFonts w:eastAsia="Calibri"/>
      <w:color w:val="auto"/>
    </w:rPr>
  </w:style>
  <w:style w:type="paragraph" w:customStyle="1" w:styleId="CM49">
    <w:name w:val="CM49"/>
    <w:basedOn w:val="Default"/>
    <w:next w:val="Default"/>
    <w:uiPriority w:val="99"/>
    <w:qFormat/>
    <w:rsid w:val="00A5719B"/>
    <w:pPr>
      <w:widowControl w:val="0"/>
    </w:pPr>
    <w:rPr>
      <w:rFonts w:eastAsia="Calibri"/>
      <w:color w:val="auto"/>
    </w:rPr>
  </w:style>
  <w:style w:type="paragraph" w:customStyle="1" w:styleId="CM41">
    <w:name w:val="CM41"/>
    <w:basedOn w:val="Default"/>
    <w:next w:val="Default"/>
    <w:uiPriority w:val="99"/>
    <w:qFormat/>
    <w:rsid w:val="00A5719B"/>
    <w:pPr>
      <w:widowControl w:val="0"/>
    </w:pPr>
    <w:rPr>
      <w:rFonts w:eastAsia="Calibri"/>
      <w:color w:val="auto"/>
    </w:rPr>
  </w:style>
  <w:style w:type="paragraph" w:customStyle="1" w:styleId="3rdOrderPara">
    <w:name w:val="3rd Order Para"/>
    <w:basedOn w:val="Default"/>
    <w:next w:val="Default"/>
    <w:uiPriority w:val="99"/>
    <w:qFormat/>
    <w:rsid w:val="00A5719B"/>
    <w:pPr>
      <w:widowControl w:val="0"/>
    </w:pPr>
    <w:rPr>
      <w:rFonts w:eastAsia="Calibri"/>
      <w:color w:val="auto"/>
    </w:rPr>
  </w:style>
  <w:style w:type="paragraph" w:customStyle="1" w:styleId="2ndOrderPara">
    <w:name w:val="2nd Order Para"/>
    <w:basedOn w:val="Default"/>
    <w:next w:val="Default"/>
    <w:uiPriority w:val="99"/>
    <w:qFormat/>
    <w:rsid w:val="00A5719B"/>
    <w:pPr>
      <w:widowControl w:val="0"/>
    </w:pPr>
    <w:rPr>
      <w:rFonts w:eastAsia="Calibri"/>
      <w:color w:val="auto"/>
    </w:rPr>
  </w:style>
  <w:style w:type="paragraph" w:customStyle="1" w:styleId="Normal-SIGN2">
    <w:name w:val="Normal-SIGN2"/>
    <w:basedOn w:val="Default"/>
    <w:next w:val="Default"/>
    <w:uiPriority w:val="99"/>
    <w:qFormat/>
    <w:rsid w:val="00A5719B"/>
    <w:pPr>
      <w:widowControl w:val="0"/>
    </w:pPr>
    <w:rPr>
      <w:rFonts w:eastAsia="Calibri"/>
      <w:color w:val="auto"/>
    </w:rPr>
  </w:style>
  <w:style w:type="paragraph" w:customStyle="1" w:styleId="Normal-SIGN1">
    <w:name w:val="Normal-SIGN1"/>
    <w:basedOn w:val="Default"/>
    <w:next w:val="Default"/>
    <w:uiPriority w:val="99"/>
    <w:qFormat/>
    <w:rsid w:val="00A5719B"/>
    <w:pPr>
      <w:widowControl w:val="0"/>
    </w:pPr>
    <w:rPr>
      <w:rFonts w:eastAsia="Calibri"/>
      <w:color w:val="auto"/>
    </w:rPr>
  </w:style>
  <w:style w:type="paragraph" w:customStyle="1" w:styleId="CM3">
    <w:name w:val="CM3"/>
    <w:basedOn w:val="Default"/>
    <w:next w:val="Default"/>
    <w:uiPriority w:val="99"/>
    <w:qFormat/>
    <w:rsid w:val="00A5719B"/>
    <w:pPr>
      <w:widowControl w:val="0"/>
      <w:spacing w:line="553" w:lineRule="atLeast"/>
    </w:pPr>
    <w:rPr>
      <w:rFonts w:eastAsia="Calibri"/>
      <w:color w:val="auto"/>
    </w:rPr>
  </w:style>
  <w:style w:type="paragraph" w:customStyle="1" w:styleId="CM33">
    <w:name w:val="CM33"/>
    <w:basedOn w:val="Default"/>
    <w:next w:val="Default"/>
    <w:uiPriority w:val="99"/>
    <w:qFormat/>
    <w:rsid w:val="00A5719B"/>
    <w:pPr>
      <w:widowControl w:val="0"/>
    </w:pPr>
    <w:rPr>
      <w:rFonts w:eastAsia="Calibri"/>
      <w:color w:val="auto"/>
    </w:rPr>
  </w:style>
  <w:style w:type="paragraph" w:customStyle="1" w:styleId="CM37">
    <w:name w:val="CM37"/>
    <w:basedOn w:val="Default"/>
    <w:next w:val="Default"/>
    <w:uiPriority w:val="99"/>
    <w:qFormat/>
    <w:rsid w:val="00A5719B"/>
    <w:pPr>
      <w:widowControl w:val="0"/>
    </w:pPr>
    <w:rPr>
      <w:rFonts w:eastAsia="Calibri"/>
      <w:color w:val="auto"/>
    </w:rPr>
  </w:style>
  <w:style w:type="paragraph" w:customStyle="1" w:styleId="CM7">
    <w:name w:val="CM7"/>
    <w:basedOn w:val="Default"/>
    <w:next w:val="Default"/>
    <w:uiPriority w:val="99"/>
    <w:qFormat/>
    <w:rsid w:val="00A5719B"/>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A5719B"/>
    <w:rPr>
      <w:rFonts w:ascii="Avenir LT Std 45 Book" w:eastAsia="Times New Roman" w:hAnsi="Avenir LT Std 45 Book"/>
      <w:sz w:val="14"/>
      <w:szCs w:val="20"/>
    </w:rPr>
  </w:style>
  <w:style w:type="paragraph" w:customStyle="1" w:styleId="Brief-Card">
    <w:name w:val="Brief - Card"/>
    <w:basedOn w:val="Normal"/>
    <w:uiPriority w:val="99"/>
    <w:qFormat/>
    <w:rsid w:val="00A5719B"/>
    <w:rPr>
      <w:rFonts w:ascii="Avenir LT Std 45 Book" w:eastAsia="Times New Roman" w:hAnsi="Avenir LT Std 45 Book"/>
    </w:rPr>
  </w:style>
  <w:style w:type="paragraph" w:customStyle="1" w:styleId="Pa2">
    <w:name w:val="Pa2"/>
    <w:basedOn w:val="Default"/>
    <w:next w:val="Default"/>
    <w:uiPriority w:val="99"/>
    <w:qFormat/>
    <w:rsid w:val="00A5719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5719B"/>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A5719B"/>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A5719B"/>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A5719B"/>
    <w:pPr>
      <w:widowControl w:val="0"/>
    </w:pPr>
    <w:rPr>
      <w:rFonts w:ascii="Arial Black" w:hAnsi="Arial Black"/>
      <w:color w:val="auto"/>
    </w:rPr>
  </w:style>
  <w:style w:type="paragraph" w:customStyle="1" w:styleId="Cover1">
    <w:name w:val="Cover 1"/>
    <w:basedOn w:val="Normal"/>
    <w:next w:val="Normal"/>
    <w:uiPriority w:val="99"/>
    <w:qFormat/>
    <w:rsid w:val="00A5719B"/>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A5719B"/>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A5719B"/>
    <w:pPr>
      <w:widowControl w:val="0"/>
    </w:pPr>
    <w:rPr>
      <w:color w:val="auto"/>
    </w:rPr>
  </w:style>
  <w:style w:type="paragraph" w:customStyle="1" w:styleId="Pa11">
    <w:name w:val="Pa11"/>
    <w:basedOn w:val="Normal"/>
    <w:next w:val="Normal"/>
    <w:uiPriority w:val="99"/>
    <w:qFormat/>
    <w:rsid w:val="00A5719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5719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5719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A5719B"/>
    <w:pPr>
      <w:widowControl w:val="0"/>
    </w:pPr>
    <w:rPr>
      <w:rFonts w:eastAsia="Calibri"/>
      <w:color w:val="auto"/>
    </w:rPr>
  </w:style>
  <w:style w:type="paragraph" w:customStyle="1" w:styleId="CM5">
    <w:name w:val="CM5"/>
    <w:basedOn w:val="Default"/>
    <w:next w:val="Default"/>
    <w:uiPriority w:val="99"/>
    <w:qFormat/>
    <w:rsid w:val="00A5719B"/>
    <w:pPr>
      <w:widowControl w:val="0"/>
      <w:spacing w:line="553" w:lineRule="atLeast"/>
    </w:pPr>
    <w:rPr>
      <w:rFonts w:eastAsia="Calibri"/>
      <w:color w:val="auto"/>
    </w:rPr>
  </w:style>
  <w:style w:type="paragraph" w:customStyle="1" w:styleId="CM28">
    <w:name w:val="CM28"/>
    <w:basedOn w:val="Default"/>
    <w:next w:val="Default"/>
    <w:uiPriority w:val="99"/>
    <w:qFormat/>
    <w:rsid w:val="00A5719B"/>
    <w:pPr>
      <w:widowControl w:val="0"/>
    </w:pPr>
    <w:rPr>
      <w:rFonts w:eastAsia="Calibri"/>
      <w:color w:val="auto"/>
    </w:rPr>
  </w:style>
  <w:style w:type="paragraph" w:customStyle="1" w:styleId="CM8">
    <w:name w:val="CM8"/>
    <w:basedOn w:val="Default"/>
    <w:next w:val="Default"/>
    <w:uiPriority w:val="99"/>
    <w:qFormat/>
    <w:rsid w:val="00A5719B"/>
    <w:pPr>
      <w:widowControl w:val="0"/>
    </w:pPr>
    <w:rPr>
      <w:rFonts w:eastAsia="Calibri"/>
      <w:color w:val="auto"/>
    </w:rPr>
  </w:style>
  <w:style w:type="paragraph" w:customStyle="1" w:styleId="CM6">
    <w:name w:val="CM6"/>
    <w:basedOn w:val="Default"/>
    <w:next w:val="Default"/>
    <w:uiPriority w:val="99"/>
    <w:qFormat/>
    <w:rsid w:val="00A5719B"/>
    <w:pPr>
      <w:widowControl w:val="0"/>
      <w:spacing w:line="553" w:lineRule="atLeast"/>
    </w:pPr>
    <w:rPr>
      <w:rFonts w:eastAsia="Calibri"/>
      <w:color w:val="auto"/>
    </w:rPr>
  </w:style>
  <w:style w:type="paragraph" w:customStyle="1" w:styleId="CM22">
    <w:name w:val="CM22"/>
    <w:basedOn w:val="Default"/>
    <w:next w:val="Default"/>
    <w:uiPriority w:val="99"/>
    <w:qFormat/>
    <w:rsid w:val="00A5719B"/>
    <w:pPr>
      <w:widowControl w:val="0"/>
    </w:pPr>
    <w:rPr>
      <w:rFonts w:eastAsia="Calibri"/>
      <w:color w:val="auto"/>
    </w:rPr>
  </w:style>
  <w:style w:type="paragraph" w:customStyle="1" w:styleId="DoubleUnderlined">
    <w:name w:val="Double Underlined"/>
    <w:basedOn w:val="Heading2"/>
    <w:autoRedefine/>
    <w:uiPriority w:val="99"/>
    <w:qFormat/>
    <w:rsid w:val="00A5719B"/>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A5719B"/>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caps/>
      <w:szCs w:val="20"/>
    </w:rPr>
  </w:style>
  <w:style w:type="paragraph" w:customStyle="1" w:styleId="SmallNormal">
    <w:name w:val="Small Normal"/>
    <w:basedOn w:val="Normal"/>
    <w:uiPriority w:val="99"/>
    <w:qFormat/>
    <w:rsid w:val="00A5719B"/>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5719B"/>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A5719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5719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5719B"/>
    <w:pPr>
      <w:keepLines w:val="0"/>
      <w:pageBreakBefore w:val="0"/>
      <w:suppressAutoHyphens/>
      <w:jc w:val="left"/>
    </w:pPr>
    <w:rPr>
      <w:rFonts w:eastAsia="Times New Roman" w:cs="Arial"/>
      <w:bCs/>
      <w:iCs/>
      <w:sz w:val="24"/>
      <w:szCs w:val="28"/>
      <w:u w:val="none"/>
    </w:rPr>
  </w:style>
  <w:style w:type="paragraph" w:customStyle="1" w:styleId="subhead">
    <w:name w:val="subhead"/>
    <w:basedOn w:val="Normal"/>
    <w:uiPriority w:val="99"/>
    <w:qFormat/>
    <w:rsid w:val="00A5719B"/>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A5719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A5719B"/>
  </w:style>
  <w:style w:type="paragraph" w:customStyle="1" w:styleId="StyleUnderliningTimesNewRomanBoldNounderlineKernat16">
    <w:name w:val="Style Underlining + Times New Roman Bold No underline Kern at 16..."/>
    <w:basedOn w:val="Normal"/>
    <w:uiPriority w:val="99"/>
    <w:qFormat/>
    <w:rsid w:val="00A5719B"/>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5719B"/>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A5719B"/>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uiPriority w:val="99"/>
    <w:qFormat/>
    <w:rsid w:val="00A5719B"/>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A5719B"/>
    <w:pPr>
      <w:autoSpaceDE w:val="0"/>
      <w:autoSpaceDN w:val="0"/>
      <w:adjustRightInd w:val="0"/>
      <w:spacing w:line="256" w:lineRule="auto"/>
      <w:ind w:left="0" w:right="0"/>
      <w:jc w:val="left"/>
    </w:pPr>
    <w:rPr>
      <w:rFonts w:ascii="Times New Roman" w:eastAsia="Times New Roman" w:hAnsi="Times New Roman" w:cs="Times New Roman"/>
      <w:sz w:val="12"/>
      <w:szCs w:val="24"/>
    </w:rPr>
  </w:style>
  <w:style w:type="paragraph" w:customStyle="1" w:styleId="TxBr6p1">
    <w:name w:val="TxBr_6p1"/>
    <w:basedOn w:val="Normal"/>
    <w:uiPriority w:val="99"/>
    <w:qFormat/>
    <w:rsid w:val="00A5719B"/>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5719B"/>
    <w:pPr>
      <w:ind w:left="400"/>
    </w:pPr>
    <w:rPr>
      <w:rFonts w:ascii="Avenir LT Std 45 Book" w:eastAsia="Times New Roman" w:hAnsi="Avenir LT Std 45 Book"/>
      <w:szCs w:val="20"/>
    </w:rPr>
  </w:style>
  <w:style w:type="paragraph" w:customStyle="1" w:styleId="Paste">
    <w:name w:val="Paste"/>
    <w:basedOn w:val="Normal"/>
    <w:uiPriority w:val="99"/>
    <w:qFormat/>
    <w:rsid w:val="00A5719B"/>
    <w:rPr>
      <w:rFonts w:ascii="Avenir LT Std 45 Book" w:eastAsia="Times New Roman" w:hAnsi="Avenir LT Std 45 Book"/>
      <w:sz w:val="16"/>
      <w:szCs w:val="20"/>
      <w:lang w:val="x-none" w:eastAsia="x-none"/>
    </w:rPr>
  </w:style>
  <w:style w:type="character" w:customStyle="1" w:styleId="UnderlineStyleChar">
    <w:name w:val="Underline Style Char"/>
    <w:locked/>
    <w:rsid w:val="00A5719B"/>
    <w:rPr>
      <w:rFonts w:ascii="Georgia" w:eastAsia="Times New Roman" w:hAnsi="Georgia"/>
      <w:b/>
      <w:u w:val="single"/>
    </w:rPr>
  </w:style>
  <w:style w:type="paragraph" w:customStyle="1" w:styleId="Normalization">
    <w:name w:val="Normalization"/>
    <w:basedOn w:val="Normal"/>
    <w:uiPriority w:val="99"/>
    <w:qFormat/>
    <w:rsid w:val="00A5719B"/>
    <w:rPr>
      <w:rFonts w:ascii="Avenir LT Std 45 Book" w:eastAsia="Times New Roman" w:hAnsi="Avenir LT Std 45 Book"/>
      <w:sz w:val="18"/>
    </w:rPr>
  </w:style>
  <w:style w:type="paragraph" w:customStyle="1" w:styleId="BreifTitle">
    <w:name w:val="Breif Title"/>
    <w:basedOn w:val="Normal"/>
    <w:autoRedefine/>
    <w:uiPriority w:val="99"/>
    <w:qFormat/>
    <w:rsid w:val="00A5719B"/>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A5719B"/>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A5719B"/>
    <w:pPr>
      <w:spacing w:before="0" w:after="0"/>
      <w:jc w:val="center"/>
      <w:outlineLvl w:val="0"/>
    </w:pPr>
    <w:rPr>
      <w:sz w:val="32"/>
      <w:szCs w:val="32"/>
      <w:lang w:bidi="ar-SA"/>
    </w:rPr>
  </w:style>
  <w:style w:type="paragraph" w:customStyle="1" w:styleId="Tagandcite">
    <w:name w:val="Tag and cite"/>
    <w:basedOn w:val="Normal"/>
    <w:autoRedefine/>
    <w:uiPriority w:val="99"/>
    <w:qFormat/>
    <w:rsid w:val="00A5719B"/>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A5719B"/>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5719B"/>
    <w:rPr>
      <w:bCs/>
    </w:rPr>
  </w:style>
  <w:style w:type="paragraph" w:customStyle="1" w:styleId="tagCharCharCharCharCharCharChar">
    <w:name w:val="tag Char Char Char Char Char Char Char"/>
    <w:basedOn w:val="Normal"/>
    <w:uiPriority w:val="99"/>
    <w:qFormat/>
    <w:rsid w:val="00A5719B"/>
    <w:rPr>
      <w:rFonts w:ascii="Avenir LT Std 45 Book" w:eastAsia="Times New Roman" w:hAnsi="Avenir LT Std 45 Book"/>
      <w:b/>
      <w:szCs w:val="20"/>
    </w:rPr>
  </w:style>
  <w:style w:type="paragraph" w:customStyle="1" w:styleId="title-bold-medium">
    <w:name w:val="title-bold-medium"/>
    <w:basedOn w:val="Normal"/>
    <w:uiPriority w:val="99"/>
    <w:qFormat/>
    <w:rsid w:val="00A5719B"/>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A5719B"/>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A5719B"/>
    <w:rPr>
      <w:rFonts w:ascii="Avenir LT Std 45 Book" w:eastAsia="Times New Roman" w:hAnsi="Avenir LT Std 45 Book"/>
      <w:b/>
    </w:rPr>
  </w:style>
  <w:style w:type="paragraph" w:customStyle="1" w:styleId="BLOCKTITLE1">
    <w:name w:val="BLOCK TITLE"/>
    <w:basedOn w:val="Heading1"/>
    <w:uiPriority w:val="99"/>
    <w:qFormat/>
    <w:rsid w:val="00A5719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paragraph" w:customStyle="1" w:styleId="shellscontentions">
    <w:name w:val="shells/contentions"/>
    <w:basedOn w:val="TagCite0"/>
    <w:uiPriority w:val="99"/>
    <w:qFormat/>
    <w:rsid w:val="00A5719B"/>
    <w:pPr>
      <w:widowControl w:val="0"/>
      <w:autoSpaceDE w:val="0"/>
      <w:autoSpaceDN w:val="0"/>
      <w:adjustRightInd w:val="0"/>
    </w:pPr>
    <w:rPr>
      <w:szCs w:val="20"/>
    </w:rPr>
  </w:style>
  <w:style w:type="paragraph" w:customStyle="1" w:styleId="BriefTitle1">
    <w:name w:val="Brief Title 1"/>
    <w:basedOn w:val="Normal"/>
    <w:uiPriority w:val="99"/>
    <w:qFormat/>
    <w:rsid w:val="00A5719B"/>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A5719B"/>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A5719B"/>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A5719B"/>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A5719B"/>
    <w:pPr>
      <w:ind w:left="720"/>
    </w:pPr>
    <w:rPr>
      <w:rFonts w:ascii="Verdana" w:eastAsia="Times New Roman" w:hAnsi="Verdana"/>
      <w:b/>
      <w:u w:val="single"/>
    </w:rPr>
  </w:style>
  <w:style w:type="paragraph" w:customStyle="1" w:styleId="Style1">
    <w:name w:val="Style 1"/>
    <w:basedOn w:val="Normal"/>
    <w:uiPriority w:val="99"/>
    <w:qFormat/>
    <w:rsid w:val="00A5719B"/>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A5719B"/>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A5719B"/>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A5719B"/>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A5719B"/>
    <w:pPr>
      <w:ind w:left="1660"/>
    </w:pPr>
  </w:style>
  <w:style w:type="paragraph" w:customStyle="1" w:styleId="PageNumber1">
    <w:name w:val="Page Number1"/>
    <w:basedOn w:val="Normal"/>
    <w:next w:val="Normal"/>
    <w:uiPriority w:val="99"/>
    <w:qFormat/>
    <w:rsid w:val="00A5719B"/>
    <w:rPr>
      <w:rFonts w:ascii="Avenir LT Std 45 Book" w:eastAsia="Times New Roman" w:hAnsi="Avenir LT Std 45 Book"/>
    </w:rPr>
  </w:style>
  <w:style w:type="paragraph" w:customStyle="1" w:styleId="Card1">
    <w:name w:val="Card1"/>
    <w:uiPriority w:val="99"/>
    <w:qFormat/>
    <w:rsid w:val="00A5719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5719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5719B"/>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A5719B"/>
    <w:rPr>
      <w:rFonts w:ascii="Times" w:eastAsia="Times New Roman" w:hAnsi="Times"/>
      <w:szCs w:val="26"/>
    </w:rPr>
  </w:style>
  <w:style w:type="paragraph" w:customStyle="1" w:styleId="Body">
    <w:name w:val="Body"/>
    <w:basedOn w:val="Normal"/>
    <w:uiPriority w:val="99"/>
    <w:qFormat/>
    <w:rsid w:val="00A5719B"/>
    <w:pPr>
      <w:outlineLvl w:val="3"/>
    </w:pPr>
    <w:rPr>
      <w:rFonts w:ascii="Avenir LT Std 45 Book" w:eastAsia="Times New Roman" w:hAnsi="Avenir LT Std 45 Book"/>
      <w:szCs w:val="20"/>
    </w:rPr>
  </w:style>
  <w:style w:type="paragraph" w:customStyle="1" w:styleId="3text">
    <w:name w:val="3text"/>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A5719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A5719B"/>
    <w:rPr>
      <w:rFonts w:ascii="Avenir LT Std 45 Book" w:eastAsia="Times New Roman" w:hAnsi="Avenir LT Std 45 Book"/>
      <w:color w:val="000000"/>
      <w:sz w:val="18"/>
    </w:rPr>
  </w:style>
  <w:style w:type="paragraph" w:customStyle="1" w:styleId="text1">
    <w:name w:val="text1"/>
    <w:basedOn w:val="Normal"/>
    <w:autoRedefine/>
    <w:uiPriority w:val="99"/>
    <w:qFormat/>
    <w:rsid w:val="00A5719B"/>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A5719B"/>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A5719B"/>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A5719B"/>
    <w:rPr>
      <w:rFonts w:ascii="Avenir LT Std 45 Book" w:eastAsia="Times New Roman" w:hAnsi="Avenir LT Std 45 Book"/>
      <w:b/>
      <w:bCs/>
    </w:rPr>
  </w:style>
  <w:style w:type="paragraph" w:customStyle="1" w:styleId="TextofCards">
    <w:name w:val="Text of Cards"/>
    <w:basedOn w:val="Normal"/>
    <w:uiPriority w:val="99"/>
    <w:qFormat/>
    <w:rsid w:val="00A5719B"/>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A5719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5719B"/>
    <w:pPr>
      <w:keepLines w:val="0"/>
      <w:pageBreakBefore w:val="0"/>
      <w:widowControl w:val="0"/>
      <w:suppressAutoHyphens/>
      <w:jc w:val="left"/>
    </w:pPr>
    <w:rPr>
      <w:rFonts w:eastAsia="Times New Roman" w:cs="Arial"/>
      <w:szCs w:val="16"/>
      <w:u w:val="none"/>
    </w:rPr>
  </w:style>
  <w:style w:type="paragraph" w:customStyle="1" w:styleId="tagCharChar1Char">
    <w:name w:val="tag Char Char1 Char"/>
    <w:uiPriority w:val="99"/>
    <w:qFormat/>
    <w:rsid w:val="00A5719B"/>
    <w:pPr>
      <w:spacing w:after="0" w:line="240" w:lineRule="auto"/>
    </w:pPr>
    <w:rPr>
      <w:rFonts w:asciiTheme="minorHAnsi" w:eastAsia="Times New Roman" w:hAnsiTheme="minorHAnsi"/>
      <w:b/>
      <w:bCs/>
      <w:sz w:val="24"/>
      <w:szCs w:val="24"/>
    </w:rPr>
  </w:style>
  <w:style w:type="paragraph" w:customStyle="1" w:styleId="inside-copy">
    <w:name w:val="inside-copy"/>
    <w:basedOn w:val="Normal"/>
    <w:uiPriority w:val="99"/>
    <w:qFormat/>
    <w:rsid w:val="00A5719B"/>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A5719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5719B"/>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A5719B"/>
    <w:rPr>
      <w:rFonts w:ascii="Arial" w:hAnsi="Arial"/>
      <w:b w:val="0"/>
      <w:caps w:val="0"/>
    </w:rPr>
  </w:style>
  <w:style w:type="paragraph" w:customStyle="1" w:styleId="ProjectTitleLine">
    <w:name w:val="Project Title Line"/>
    <w:basedOn w:val="Normal"/>
    <w:next w:val="Normal"/>
    <w:autoRedefine/>
    <w:uiPriority w:val="99"/>
    <w:qFormat/>
    <w:rsid w:val="00A5719B"/>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A5719B"/>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A5719B"/>
    <w:rPr>
      <w:rFonts w:ascii="Avenir LT Std 45 Book" w:eastAsia="Times New Roman" w:hAnsi="Avenir LT Std 45 Book"/>
      <w:szCs w:val="20"/>
      <w:u w:val="single"/>
    </w:rPr>
  </w:style>
  <w:style w:type="paragraph" w:customStyle="1" w:styleId="Normal10pt">
    <w:name w:val="Normal + 10 pt"/>
    <w:basedOn w:val="Normal"/>
    <w:uiPriority w:val="99"/>
    <w:qFormat/>
    <w:rsid w:val="00A5719B"/>
    <w:rPr>
      <w:rFonts w:ascii="Avenir LT Std 45 Book" w:eastAsia="Times New Roman" w:hAnsi="Avenir LT Std 45 Book"/>
      <w:szCs w:val="20"/>
    </w:rPr>
  </w:style>
  <w:style w:type="paragraph" w:customStyle="1" w:styleId="cardChar1Char">
    <w:name w:val="card Char1 Char"/>
    <w:basedOn w:val="Normal"/>
    <w:uiPriority w:val="99"/>
    <w:qFormat/>
    <w:rsid w:val="00A5719B"/>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A5719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5719B"/>
    <w:pPr>
      <w:widowControl w:val="0"/>
      <w:spacing w:after="480"/>
    </w:pPr>
    <w:rPr>
      <w:rFonts w:ascii="Granjon LT Std" w:hAnsi="Granjon LT Std"/>
      <w:color w:val="auto"/>
    </w:rPr>
  </w:style>
  <w:style w:type="paragraph" w:customStyle="1" w:styleId="CM10">
    <w:name w:val="CM10"/>
    <w:basedOn w:val="Default"/>
    <w:next w:val="Default"/>
    <w:uiPriority w:val="99"/>
    <w:qFormat/>
    <w:rsid w:val="00A5719B"/>
    <w:pPr>
      <w:widowControl w:val="0"/>
      <w:spacing w:line="320" w:lineRule="atLeast"/>
    </w:pPr>
    <w:rPr>
      <w:rFonts w:ascii="Granjon LT Std" w:hAnsi="Granjon LT Std"/>
      <w:color w:val="auto"/>
    </w:rPr>
  </w:style>
  <w:style w:type="paragraph" w:customStyle="1" w:styleId="bold">
    <w:name w:val="bold"/>
    <w:basedOn w:val="Normal"/>
    <w:uiPriority w:val="99"/>
    <w:qFormat/>
    <w:rsid w:val="00A5719B"/>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A5719B"/>
    <w:rPr>
      <w:rFonts w:ascii="Avenir LT Std 45 Book" w:eastAsia="Times New Roman" w:hAnsi="Avenir LT Std 45 Book"/>
      <w:strike/>
      <w:szCs w:val="20"/>
    </w:rPr>
  </w:style>
  <w:style w:type="paragraph" w:customStyle="1" w:styleId="textbodyblack">
    <w:name w:val="textbodyblack"/>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A571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A5719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5719B"/>
    <w:rPr>
      <w:rFonts w:ascii="Georgia" w:eastAsia="Times New Roman" w:hAnsi="Georgia"/>
      <w:b/>
      <w:bCs/>
      <w:szCs w:val="16"/>
      <w:u w:val="single"/>
    </w:rPr>
  </w:style>
  <w:style w:type="paragraph" w:customStyle="1" w:styleId="CiteCorrected">
    <w:name w:val="Cite Corrected"/>
    <w:basedOn w:val="Normal"/>
    <w:link w:val="CiteCorrectedChar"/>
    <w:qFormat/>
    <w:rsid w:val="00A5719B"/>
    <w:rPr>
      <w:rFonts w:ascii="Georgia" w:eastAsia="Times New Roman" w:hAnsi="Georgia"/>
      <w:b/>
      <w:bCs/>
      <w:sz w:val="14"/>
      <w:szCs w:val="16"/>
      <w:u w:val="single"/>
    </w:rPr>
  </w:style>
  <w:style w:type="paragraph" w:customStyle="1" w:styleId="CardText2">
    <w:name w:val="Card Text 2"/>
    <w:basedOn w:val="CardText1"/>
    <w:link w:val="CardText2Char"/>
    <w:qFormat/>
    <w:rsid w:val="00A5719B"/>
    <w:rPr>
      <w:b/>
    </w:rPr>
  </w:style>
  <w:style w:type="paragraph" w:customStyle="1" w:styleId="StyleLeft02">
    <w:name w:val="Style Left:  0.2&quot;"/>
    <w:basedOn w:val="Normal"/>
    <w:uiPriority w:val="99"/>
    <w:qFormat/>
    <w:rsid w:val="00A5719B"/>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A5719B"/>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A5719B"/>
    <w:rPr>
      <w:u w:val="single"/>
    </w:rPr>
  </w:style>
  <w:style w:type="paragraph" w:customStyle="1" w:styleId="StyleCardText11ptUnderline">
    <w:name w:val="Style Card Text + 11 pt Underline"/>
    <w:link w:val="StyleCardText11ptUnderlineChar"/>
    <w:qFormat/>
    <w:rsid w:val="00A5719B"/>
    <w:pPr>
      <w:spacing w:line="254" w:lineRule="auto"/>
    </w:pPr>
    <w:rPr>
      <w:u w:val="single"/>
    </w:rPr>
  </w:style>
  <w:style w:type="character" w:customStyle="1" w:styleId="StyleMinimizedText11ptChar">
    <w:name w:val="Style Minimized Text + 11 pt Char"/>
    <w:basedOn w:val="DefaultParagraphFont"/>
    <w:link w:val="StyleMinimizedText11pt"/>
    <w:locked/>
    <w:rsid w:val="00A5719B"/>
    <w:rPr>
      <w:rFonts w:ascii="Georgia" w:hAnsi="Georgia"/>
      <w:sz w:val="16"/>
    </w:rPr>
  </w:style>
  <w:style w:type="paragraph" w:customStyle="1" w:styleId="StyleMinimizedText11pt">
    <w:name w:val="Style Minimized Text + 11 pt"/>
    <w:basedOn w:val="Normal"/>
    <w:link w:val="StyleMinimizedText11ptChar"/>
    <w:qFormat/>
    <w:rsid w:val="00A5719B"/>
    <w:rPr>
      <w:rFonts w:ascii="Georgia" w:hAnsi="Georgia"/>
      <w:sz w:val="16"/>
    </w:rPr>
  </w:style>
  <w:style w:type="character" w:customStyle="1" w:styleId="StyleMinimizedText11pt1Char">
    <w:name w:val="Style Minimized Text + 11 pt1 Char"/>
    <w:basedOn w:val="DefaultParagraphFont"/>
    <w:link w:val="StyleMinimizedText11pt1"/>
    <w:locked/>
    <w:rsid w:val="00A5719B"/>
    <w:rPr>
      <w:rFonts w:ascii="Georgia" w:hAnsi="Georgia"/>
      <w:sz w:val="16"/>
    </w:rPr>
  </w:style>
  <w:style w:type="paragraph" w:customStyle="1" w:styleId="StyleMinimizedText11pt1">
    <w:name w:val="Style Minimized Text + 11 pt1"/>
    <w:basedOn w:val="Normal"/>
    <w:link w:val="StyleMinimizedText11pt1Char"/>
    <w:qFormat/>
    <w:rsid w:val="00A5719B"/>
    <w:rPr>
      <w:rFonts w:ascii="Georgia" w:hAnsi="Georgia"/>
      <w:sz w:val="16"/>
    </w:rPr>
  </w:style>
  <w:style w:type="character" w:customStyle="1" w:styleId="Debate-CardSmalltextF2Char">
    <w:name w:val="Debate- Card Small text F2 Char"/>
    <w:link w:val="Debate-CardSmalltextF2"/>
    <w:locked/>
    <w:rsid w:val="00A5719B"/>
    <w:rPr>
      <w:rFonts w:ascii="Arial Narrow" w:hAnsi="Arial Narrow"/>
      <w:sz w:val="16"/>
    </w:rPr>
  </w:style>
  <w:style w:type="paragraph" w:customStyle="1" w:styleId="Debate-CardSmalltextF2">
    <w:name w:val="Debate- Card Small text F2"/>
    <w:basedOn w:val="Normal"/>
    <w:next w:val="Normal"/>
    <w:link w:val="Debate-CardSmalltextF2Char"/>
    <w:qFormat/>
    <w:rsid w:val="00A5719B"/>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A5719B"/>
    <w:rPr>
      <w:rFonts w:ascii="Arial Narrow" w:hAnsi="Arial Narrow"/>
      <w:b/>
      <w:sz w:val="18"/>
      <w:u w:val="single"/>
    </w:rPr>
  </w:style>
  <w:style w:type="paragraph" w:customStyle="1" w:styleId="Debate-EmphasizedText-F5">
    <w:name w:val="Debate- Emphasized Text- F5"/>
    <w:basedOn w:val="Normal"/>
    <w:link w:val="Debate-EmphasizedText-F5Char"/>
    <w:qFormat/>
    <w:rsid w:val="00A5719B"/>
    <w:pPr>
      <w:spacing w:line="252" w:lineRule="auto"/>
    </w:pPr>
    <w:rPr>
      <w:rFonts w:ascii="Arial Narrow" w:hAnsi="Arial Narrow"/>
      <w:b/>
      <w:sz w:val="18"/>
      <w:u w:val="single"/>
    </w:rPr>
  </w:style>
  <w:style w:type="character" w:customStyle="1" w:styleId="Debate-CardTextUnderlined-F3Char">
    <w:name w:val="Debate- Card Text Underlined- F3 Char"/>
    <w:link w:val="Debate-CardTextUnderlined-F3"/>
    <w:locked/>
    <w:rsid w:val="00A5719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5719B"/>
    <w:pPr>
      <w:spacing w:line="252" w:lineRule="auto"/>
    </w:pPr>
    <w:rPr>
      <w:rFonts w:ascii="Arial Narrow" w:hAnsi="Arial Narrow"/>
      <w:sz w:val="18"/>
      <w:u w:val="single"/>
    </w:rPr>
  </w:style>
  <w:style w:type="character" w:customStyle="1" w:styleId="SmallTextCharCharCharChar">
    <w:name w:val="Small Text Char Char Char Char"/>
    <w:link w:val="SmallTextCharCharChar"/>
    <w:locked/>
    <w:rsid w:val="00A5719B"/>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A5719B"/>
    <w:rPr>
      <w:rFonts w:ascii="Times New Roman" w:eastAsia="Times New Roman" w:hAnsi="Times New Roman"/>
      <w:sz w:val="16"/>
    </w:rPr>
  </w:style>
  <w:style w:type="character" w:customStyle="1" w:styleId="CardStyleChar">
    <w:name w:val="Card Style Char"/>
    <w:link w:val="CardStyle"/>
    <w:locked/>
    <w:rsid w:val="00A5719B"/>
    <w:rPr>
      <w:rFonts w:ascii="Avenir LT Std 45 Book" w:eastAsia="Times New Roman" w:hAnsi="Avenir LT Std 45 Book"/>
      <w:sz w:val="22"/>
    </w:rPr>
  </w:style>
  <w:style w:type="paragraph" w:customStyle="1" w:styleId="emactive">
    <w:name w:val="emactiv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A5719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5719B"/>
    <w:rPr>
      <w:rFonts w:ascii="Georgia" w:eastAsia="Times New Roman" w:hAnsi="Georgia" w:cs="Times New Roman"/>
      <w:b/>
      <w:sz w:val="14"/>
      <w:u w:val="single"/>
    </w:rPr>
  </w:style>
  <w:style w:type="character" w:customStyle="1" w:styleId="CardHighlightChar">
    <w:name w:val="Card Highlight Char"/>
    <w:link w:val="CardHighlight"/>
    <w:locked/>
    <w:rsid w:val="00A5719B"/>
    <w:rPr>
      <w:rFonts w:eastAsia="Calibri"/>
      <w:u w:val="single"/>
      <w:shd w:val="clear" w:color="auto" w:fill="66FFFF"/>
    </w:rPr>
  </w:style>
  <w:style w:type="paragraph" w:customStyle="1" w:styleId="CardHighlight">
    <w:name w:val="Card Highlight"/>
    <w:basedOn w:val="Normal"/>
    <w:link w:val="CardHighlightChar"/>
    <w:qFormat/>
    <w:rsid w:val="00A5719B"/>
    <w:pPr>
      <w:shd w:val="clear" w:color="auto" w:fill="66FFFF"/>
    </w:pPr>
    <w:rPr>
      <w:rFonts w:eastAsia="Calibri"/>
      <w:sz w:val="14"/>
      <w:u w:val="single"/>
    </w:rPr>
  </w:style>
  <w:style w:type="paragraph" w:customStyle="1" w:styleId="departments">
    <w:name w:val="departments"/>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A5719B"/>
    <w:rPr>
      <w:rFonts w:eastAsia="MS Gothic" w:cs="Arial"/>
      <w:bCs/>
      <w:sz w:val="24"/>
    </w:rPr>
  </w:style>
  <w:style w:type="paragraph" w:customStyle="1" w:styleId="nromal">
    <w:name w:val="nromal"/>
    <w:basedOn w:val="Normal"/>
    <w:uiPriority w:val="99"/>
    <w:qFormat/>
    <w:rsid w:val="00A5719B"/>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A5719B"/>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A5719B"/>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A5719B"/>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A5719B"/>
    <w:rPr>
      <w:rFonts w:ascii="Georgia" w:eastAsia="Calibri" w:hAnsi="Georgia"/>
      <w:sz w:val="16"/>
      <w:szCs w:val="16"/>
    </w:rPr>
  </w:style>
  <w:style w:type="paragraph" w:customStyle="1" w:styleId="SmallSizeParagraph">
    <w:name w:val="Small Size Paragraph"/>
    <w:basedOn w:val="Normal"/>
    <w:link w:val="SmallSizeParagraphChar"/>
    <w:qFormat/>
    <w:rsid w:val="00A5719B"/>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5719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5719B"/>
    <w:pPr>
      <w:pBdr>
        <w:top w:val="single" w:sz="4" w:space="0" w:color="auto"/>
        <w:left w:val="single" w:sz="4" w:space="0" w:color="auto"/>
        <w:bottom w:val="single" w:sz="4" w:space="0" w:color="auto"/>
        <w:right w:val="single" w:sz="4" w:space="0" w:color="auto"/>
      </w:pBdr>
    </w:pPr>
    <w:rPr>
      <w:rFonts w:ascii="Georgia" w:eastAsiaTheme="minorHAnsi" w:hAnsi="Georgia"/>
      <w:b/>
      <w:bCs/>
      <w:sz w:val="14"/>
      <w:bdr w:val="single" w:sz="4" w:space="0" w:color="auto" w:frame="1"/>
    </w:rPr>
  </w:style>
  <w:style w:type="character" w:customStyle="1" w:styleId="LanguageEditingChar">
    <w:name w:val="Language Editing Char"/>
    <w:link w:val="LanguageEditing"/>
    <w:locked/>
    <w:rsid w:val="00A5719B"/>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A5719B"/>
    <w:rPr>
      <w:rFonts w:ascii="Print Clearly OT" w:eastAsia="Times New Roman" w:hAnsi="Print Clearly OT" w:cs="Arial"/>
      <w:strike/>
      <w:sz w:val="20"/>
    </w:rPr>
  </w:style>
  <w:style w:type="character" w:customStyle="1" w:styleId="CardT1Char">
    <w:name w:val="CardT1 Char"/>
    <w:link w:val="CardT1"/>
    <w:locked/>
    <w:rsid w:val="00A5719B"/>
    <w:rPr>
      <w:rFonts w:ascii="Arial" w:eastAsia="Calibri" w:hAnsi="Arial" w:cs="Arial"/>
      <w:kern w:val="2"/>
      <w:lang w:eastAsia="zh-TW"/>
    </w:rPr>
  </w:style>
  <w:style w:type="paragraph" w:customStyle="1" w:styleId="CardT1">
    <w:name w:val="CardT1"/>
    <w:basedOn w:val="Normal"/>
    <w:link w:val="CardT1Char"/>
    <w:qFormat/>
    <w:rsid w:val="00A5719B"/>
    <w:rPr>
      <w:rFonts w:ascii="Arial" w:eastAsia="Calibri" w:hAnsi="Arial" w:cs="Arial"/>
      <w:kern w:val="2"/>
      <w:sz w:val="14"/>
      <w:lang w:eastAsia="zh-TW"/>
    </w:rPr>
  </w:style>
  <w:style w:type="character" w:customStyle="1" w:styleId="StyleUnderlineChar11ptBold3Char">
    <w:name w:val="Style Underline Char + 11 pt Bold3 Char"/>
    <w:link w:val="StyleUnderlineChar11ptBold3"/>
    <w:locked/>
    <w:rsid w:val="00A5719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5719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A5719B"/>
    <w:rPr>
      <w:rFonts w:ascii="Avenir LT Std 45 Book" w:eastAsia="MS Mincho" w:hAnsi="Avenir LT Std 45 Book"/>
      <w:b/>
      <w:u w:val="single"/>
    </w:rPr>
  </w:style>
  <w:style w:type="paragraph" w:customStyle="1" w:styleId="2909F619802848F09E01365C32F34654">
    <w:name w:val="2909F619802848F09E01365C32F34654"/>
    <w:uiPriority w:val="99"/>
    <w:qFormat/>
    <w:rsid w:val="00A5719B"/>
    <w:pPr>
      <w:spacing w:after="200" w:line="276" w:lineRule="auto"/>
    </w:pPr>
    <w:rPr>
      <w:rFonts w:eastAsia="Times New Roman" w:cs="Times New Roman"/>
      <w:sz w:val="22"/>
      <w:szCs w:val="22"/>
      <w:lang w:eastAsia="ja-JP"/>
    </w:rPr>
  </w:style>
  <w:style w:type="character" w:customStyle="1" w:styleId="UnderlineSChar">
    <w:name w:val="Underline S Char"/>
    <w:link w:val="UnderlineS"/>
    <w:locked/>
    <w:rsid w:val="00A5719B"/>
    <w:rPr>
      <w:rFonts w:ascii="Georgia" w:eastAsia="Calibri" w:hAnsi="Georgia"/>
      <w:u w:val="single"/>
      <w:lang w:val="x-none" w:eastAsia="zh-CN"/>
    </w:rPr>
  </w:style>
  <w:style w:type="paragraph" w:customStyle="1" w:styleId="UnderlineS">
    <w:name w:val="Underline S"/>
    <w:basedOn w:val="Normal"/>
    <w:link w:val="UnderlineSChar"/>
    <w:qFormat/>
    <w:rsid w:val="00A5719B"/>
    <w:pPr>
      <w:spacing w:after="200"/>
    </w:pPr>
    <w:rPr>
      <w:rFonts w:ascii="Georgia" w:eastAsia="Calibri" w:hAnsi="Georgia"/>
      <w:sz w:val="14"/>
      <w:u w:val="single"/>
      <w:lang w:val="x-none" w:eastAsia="zh-CN"/>
    </w:rPr>
  </w:style>
  <w:style w:type="character" w:customStyle="1" w:styleId="UnunderlinedChar">
    <w:name w:val="Ununderlined Char"/>
    <w:link w:val="Ununderlined"/>
    <w:locked/>
    <w:rsid w:val="00A5719B"/>
    <w:rPr>
      <w:rFonts w:ascii="Georgia" w:eastAsia="SimSun" w:hAnsi="Georgia"/>
      <w:sz w:val="12"/>
    </w:rPr>
  </w:style>
  <w:style w:type="paragraph" w:customStyle="1" w:styleId="Ununderlined">
    <w:name w:val="Ununderlined"/>
    <w:basedOn w:val="Normal"/>
    <w:link w:val="UnunderlinedChar"/>
    <w:qFormat/>
    <w:rsid w:val="00A5719B"/>
    <w:rPr>
      <w:rFonts w:ascii="Georgia" w:eastAsia="SimSun" w:hAnsi="Georgia"/>
      <w:sz w:val="12"/>
    </w:rPr>
  </w:style>
  <w:style w:type="character" w:customStyle="1" w:styleId="HighlightingChar">
    <w:name w:val="Highlighting Char"/>
    <w:link w:val="Highlighting"/>
    <w:locked/>
    <w:rsid w:val="00A5719B"/>
    <w:rPr>
      <w:rFonts w:ascii="Georgia" w:eastAsia="SimSun" w:hAnsi="Georgia"/>
      <w:u w:val="thick"/>
    </w:rPr>
  </w:style>
  <w:style w:type="paragraph" w:customStyle="1" w:styleId="Highlighting">
    <w:name w:val="Highlighting"/>
    <w:basedOn w:val="Normal"/>
    <w:link w:val="HighlightingChar"/>
    <w:autoRedefine/>
    <w:qFormat/>
    <w:rsid w:val="00A5719B"/>
    <w:rPr>
      <w:rFonts w:ascii="Georgia" w:eastAsia="SimSun" w:hAnsi="Georgia"/>
      <w:sz w:val="14"/>
      <w:u w:val="thick"/>
    </w:rPr>
  </w:style>
  <w:style w:type="character" w:customStyle="1" w:styleId="CITEChar0">
    <w:name w:val="CITE Char"/>
    <w:link w:val="CITE"/>
    <w:locked/>
    <w:rsid w:val="00A5719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5719B"/>
    <w:pPr>
      <w:keepLines w:val="0"/>
      <w:pageBreakBefore w:val="0"/>
      <w:spacing w:before="60" w:after="60"/>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A5719B"/>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A5719B"/>
    <w:pPr>
      <w:spacing w:after="200" w:line="276" w:lineRule="auto"/>
    </w:pPr>
    <w:rPr>
      <w:rFonts w:eastAsia="Times New Roman" w:cs="Times New Roman"/>
      <w:sz w:val="22"/>
      <w:szCs w:val="22"/>
      <w:lang w:eastAsia="ja-JP"/>
    </w:rPr>
  </w:style>
  <w:style w:type="character" w:customStyle="1" w:styleId="NormaltextCharChar">
    <w:name w:val="Normal text Char Char"/>
    <w:link w:val="Normaltext0"/>
    <w:locked/>
    <w:rsid w:val="00A5719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5719B"/>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A5719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5719B"/>
    <w:rPr>
      <w:b/>
      <w:sz w:val="28"/>
    </w:rPr>
  </w:style>
  <w:style w:type="character" w:customStyle="1" w:styleId="SourcenameChar">
    <w:name w:val="Source name Char"/>
    <w:link w:val="Sourcename"/>
    <w:locked/>
    <w:rsid w:val="00A5719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5719B"/>
    <w:rPr>
      <w:b/>
      <w:bCs/>
      <w:sz w:val="20"/>
    </w:rPr>
  </w:style>
  <w:style w:type="character" w:customStyle="1" w:styleId="underlinedcardChar">
    <w:name w:val="underlined card Char"/>
    <w:link w:val="underlinedcard0"/>
    <w:locked/>
    <w:rsid w:val="00A5719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A5719B"/>
    <w:rPr>
      <w:sz w:val="14"/>
      <w:u w:val="single"/>
    </w:rPr>
  </w:style>
  <w:style w:type="paragraph" w:customStyle="1" w:styleId="FullText">
    <w:name w:val="Full Text"/>
    <w:basedOn w:val="Normal"/>
    <w:uiPriority w:val="99"/>
    <w:qFormat/>
    <w:rsid w:val="00A5719B"/>
    <w:rPr>
      <w:rFonts w:ascii="Avenir LT Std 45 Book" w:eastAsia="Times New Roman" w:hAnsi="Avenir LT Std 45 Book"/>
      <w:sz w:val="16"/>
    </w:rPr>
  </w:style>
  <w:style w:type="character" w:customStyle="1" w:styleId="TextUnderlineChar">
    <w:name w:val="Text Underline Char"/>
    <w:link w:val="TextUnderline"/>
    <w:locked/>
    <w:rsid w:val="00A5719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5719B"/>
    <w:rPr>
      <w:rFonts w:ascii="Garamond" w:eastAsia="Times New Roman" w:hAnsi="Garamond"/>
      <w:bCs/>
      <w:kern w:val="20"/>
      <w:sz w:val="14"/>
      <w:szCs w:val="32"/>
      <w:u w:val="single"/>
      <w:lang w:val="x-none" w:eastAsia="x-none"/>
    </w:rPr>
  </w:style>
  <w:style w:type="character" w:customStyle="1" w:styleId="citeunreadChar">
    <w:name w:val="cite unread Char"/>
    <w:link w:val="citeunread"/>
    <w:locked/>
    <w:rsid w:val="00A5719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5719B"/>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A5719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5719B"/>
    <w:rPr>
      <w:rFonts w:ascii="Georgia" w:eastAsia="Times New Roman" w:hAnsi="Georgia"/>
      <w:b/>
      <w:sz w:val="14"/>
      <w:szCs w:val="20"/>
      <w:u w:val="single"/>
      <w:lang w:val="x-none" w:eastAsia="x-none"/>
    </w:rPr>
  </w:style>
  <w:style w:type="paragraph" w:customStyle="1" w:styleId="2ndLevel-TAG">
    <w:name w:val="2nd Level - TAG"/>
    <w:basedOn w:val="Normal"/>
    <w:next w:val="Normal"/>
    <w:uiPriority w:val="99"/>
    <w:qFormat/>
    <w:rsid w:val="00A5719B"/>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A5719B"/>
    <w:rPr>
      <w:rFonts w:ascii="Times New Roman" w:eastAsia="Times New Roman" w:hAnsi="Times New Roman" w:cs="Arial"/>
      <w:bCs/>
      <w:sz w:val="20"/>
      <w:szCs w:val="20"/>
    </w:rPr>
  </w:style>
  <w:style w:type="paragraph" w:customStyle="1" w:styleId="CiteCard0">
    <w:name w:val="Cite_Card"/>
    <w:link w:val="CiteCardChar"/>
    <w:qFormat/>
    <w:rsid w:val="00A5719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A5719B"/>
    <w:pPr>
      <w:widowControl w:val="0"/>
    </w:pPr>
    <w:rPr>
      <w:rFonts w:eastAsia="MS Mincho"/>
      <w:color w:val="auto"/>
    </w:rPr>
  </w:style>
  <w:style w:type="paragraph" w:customStyle="1" w:styleId="dropcap">
    <w:name w:val="dropcap"/>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A5719B"/>
    <w:rPr>
      <w:rFonts w:eastAsia="Times New Roman"/>
      <w:sz w:val="22"/>
      <w:u w:val="single"/>
    </w:rPr>
  </w:style>
  <w:style w:type="paragraph" w:customStyle="1" w:styleId="StyleStyle49pt6">
    <w:name w:val="Style Style4 + 9 pt6"/>
    <w:basedOn w:val="Style4"/>
    <w:link w:val="StyleStyle49pt6Char"/>
    <w:qFormat/>
    <w:rsid w:val="00A5719B"/>
  </w:style>
  <w:style w:type="character" w:customStyle="1" w:styleId="UnderlineCharCharCharCharChar">
    <w:name w:val="Underline Char Char Char Char Char"/>
    <w:link w:val="UnderlineCharCharCharChar"/>
    <w:locked/>
    <w:rsid w:val="00A5719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5719B"/>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5719B"/>
    <w:rPr>
      <w:rFonts w:ascii="Georgia" w:hAnsi="Georgia"/>
      <w:sz w:val="1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5719B"/>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5719B"/>
    <w:rPr>
      <w:rFonts w:ascii="Georgia" w:hAnsi="Georgia"/>
      <w:b/>
      <w:bCs/>
      <w:sz w:val="14"/>
      <w:u w:val="single"/>
    </w:rPr>
  </w:style>
  <w:style w:type="character" w:customStyle="1" w:styleId="DebatenoramlChar">
    <w:name w:val="Debatenoraml Char"/>
    <w:link w:val="Debatenoraml"/>
    <w:locked/>
    <w:rsid w:val="00A5719B"/>
    <w:rPr>
      <w:rFonts w:ascii="Times New Roman" w:hAnsi="Times New Roman" w:cs="Times New Roman"/>
    </w:rPr>
  </w:style>
  <w:style w:type="paragraph" w:customStyle="1" w:styleId="Debatenoraml">
    <w:name w:val="Debatenoraml"/>
    <w:basedOn w:val="NoSpacing"/>
    <w:link w:val="DebatenoramlChar"/>
    <w:qFormat/>
    <w:rsid w:val="00A5719B"/>
    <w:rPr>
      <w:rFonts w:ascii="Times New Roman" w:hAnsi="Times New Roman" w:cs="Times New Roman"/>
    </w:rPr>
  </w:style>
  <w:style w:type="paragraph" w:customStyle="1" w:styleId="SynergyTag">
    <w:name w:val="SynergyTag"/>
    <w:basedOn w:val="Normal"/>
    <w:uiPriority w:val="99"/>
    <w:qFormat/>
    <w:rsid w:val="00A5719B"/>
    <w:rPr>
      <w:rFonts w:ascii="Avenir LT Std 45 Book" w:eastAsia="Calibri" w:hAnsi="Avenir LT Std 45 Book"/>
      <w:b/>
    </w:rPr>
  </w:style>
  <w:style w:type="character" w:customStyle="1" w:styleId="QualsChar">
    <w:name w:val="Quals Char"/>
    <w:link w:val="Quals"/>
    <w:locked/>
    <w:rsid w:val="00A5719B"/>
    <w:rPr>
      <w:rFonts w:ascii="Georgia" w:eastAsia="Calibri" w:hAnsi="Georgia"/>
      <w:sz w:val="18"/>
    </w:rPr>
  </w:style>
  <w:style w:type="paragraph" w:customStyle="1" w:styleId="Quals">
    <w:name w:val="Quals"/>
    <w:basedOn w:val="Normal"/>
    <w:link w:val="QualsChar"/>
    <w:qFormat/>
    <w:rsid w:val="00A5719B"/>
    <w:rPr>
      <w:rFonts w:ascii="Georgia" w:eastAsia="Calibri" w:hAnsi="Georgia"/>
      <w:sz w:val="18"/>
    </w:rPr>
  </w:style>
  <w:style w:type="paragraph" w:customStyle="1" w:styleId="times">
    <w:name w:val="times"/>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A5719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5719B"/>
    <w:rPr>
      <w:rFonts w:ascii="Georgia" w:eastAsia="Times New Roman" w:hAnsi="Georgia"/>
      <w:b/>
      <w:caps/>
      <w:szCs w:val="28"/>
      <w:u w:val="single"/>
    </w:rPr>
  </w:style>
  <w:style w:type="paragraph" w:customStyle="1" w:styleId="Starred">
    <w:name w:val="Starred"/>
    <w:basedOn w:val="Normal"/>
    <w:link w:val="StarredChar"/>
    <w:qFormat/>
    <w:rsid w:val="00A5719B"/>
    <w:pPr>
      <w:keepNext/>
      <w:keepLines/>
      <w:pageBreakBefore/>
      <w:spacing w:before="240" w:after="60"/>
      <w:jc w:val="center"/>
      <w:outlineLvl w:val="0"/>
    </w:pPr>
    <w:rPr>
      <w:rFonts w:ascii="Georgia" w:eastAsia="Times New Roman" w:hAnsi="Georgia"/>
      <w:b/>
      <w:caps/>
      <w:sz w:val="14"/>
      <w:szCs w:val="28"/>
      <w:u w:val="single"/>
    </w:rPr>
  </w:style>
  <w:style w:type="character" w:customStyle="1" w:styleId="NotStarredChar">
    <w:name w:val="NotStarred Char"/>
    <w:link w:val="NotStarred"/>
    <w:locked/>
    <w:rsid w:val="00A5719B"/>
    <w:rPr>
      <w:rFonts w:ascii="Georgia" w:eastAsia="Times New Roman" w:hAnsi="Georgia"/>
      <w:b/>
      <w:caps/>
      <w:szCs w:val="28"/>
      <w:u w:val="single"/>
    </w:rPr>
  </w:style>
  <w:style w:type="paragraph" w:customStyle="1" w:styleId="NotStarred">
    <w:name w:val="NotStarred"/>
    <w:basedOn w:val="Normal"/>
    <w:link w:val="NotStarredChar"/>
    <w:qFormat/>
    <w:rsid w:val="00A5719B"/>
    <w:pPr>
      <w:keepNext/>
      <w:keepLines/>
      <w:pageBreakBefore/>
      <w:spacing w:before="240" w:after="60"/>
      <w:jc w:val="center"/>
      <w:outlineLvl w:val="1"/>
    </w:pPr>
    <w:rPr>
      <w:rFonts w:ascii="Georgia" w:eastAsia="Times New Roman" w:hAnsi="Georgia"/>
      <w:b/>
      <w:caps/>
      <w:sz w:val="14"/>
      <w:szCs w:val="28"/>
      <w:u w:val="single"/>
    </w:rPr>
  </w:style>
  <w:style w:type="character" w:customStyle="1" w:styleId="tagCharCharChar">
    <w:name w:val="tag Char Char Char"/>
    <w:locked/>
    <w:rsid w:val="00A5719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5719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5719B"/>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 w:val="14"/>
      <w:bdr w:val="single" w:sz="4" w:space="0" w:color="auto" w:frame="1"/>
    </w:rPr>
  </w:style>
  <w:style w:type="character" w:customStyle="1" w:styleId="H4TagChar1">
    <w:name w:val="H4 (Tag) Char1"/>
    <w:link w:val="H4Tag"/>
    <w:locked/>
    <w:rsid w:val="00A5719B"/>
    <w:rPr>
      <w:rFonts w:ascii="Georgia" w:eastAsia="Calibri" w:hAnsi="Georgia"/>
      <w:b/>
    </w:rPr>
  </w:style>
  <w:style w:type="paragraph" w:customStyle="1" w:styleId="H4Tag">
    <w:name w:val="H4 (Tag)"/>
    <w:basedOn w:val="Normal"/>
    <w:link w:val="H4TagChar1"/>
    <w:qFormat/>
    <w:rsid w:val="00A5719B"/>
    <w:rPr>
      <w:rFonts w:ascii="Georgia" w:eastAsia="Calibri" w:hAnsi="Georgia"/>
      <w:b/>
      <w:sz w:val="14"/>
    </w:rPr>
  </w:style>
  <w:style w:type="paragraph" w:customStyle="1" w:styleId="CM25">
    <w:name w:val="CM25"/>
    <w:basedOn w:val="Default"/>
    <w:next w:val="Default"/>
    <w:uiPriority w:val="99"/>
    <w:qFormat/>
    <w:rsid w:val="00A5719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5719B"/>
    <w:rPr>
      <w:rFonts w:ascii="Georgia" w:hAnsi="Georgia"/>
      <w:b/>
    </w:rPr>
  </w:style>
  <w:style w:type="paragraph" w:customStyle="1" w:styleId="Debate-CardTagandCite-F6">
    <w:name w:val="Debate- Card Tag and Cite- F6"/>
    <w:basedOn w:val="Normal"/>
    <w:link w:val="Debate-CardTagandCite-F6Char"/>
    <w:qFormat/>
    <w:rsid w:val="00A5719B"/>
    <w:rPr>
      <w:rFonts w:ascii="Georgia" w:hAnsi="Georgia"/>
      <w:b/>
      <w:sz w:val="14"/>
    </w:rPr>
  </w:style>
  <w:style w:type="paragraph" w:customStyle="1" w:styleId="Cardtext0">
    <w:name w:val="Card text"/>
    <w:link w:val="CardtextChar1"/>
    <w:qFormat/>
    <w:rsid w:val="00A5719B"/>
    <w:pPr>
      <w:widowControl w:val="0"/>
      <w:autoSpaceDE w:val="0"/>
      <w:autoSpaceDN w:val="0"/>
      <w:adjustRightInd w:val="0"/>
      <w:spacing w:after="0" w:line="240" w:lineRule="auto"/>
    </w:pPr>
    <w:rPr>
      <w:rFonts w:ascii="Arial Narrow" w:hAnsi="Arial Narrow"/>
      <w:sz w:val="24"/>
      <w:u w:val="single"/>
    </w:rPr>
  </w:style>
  <w:style w:type="character" w:customStyle="1" w:styleId="NewHeading2Char">
    <w:name w:val="NewHeading2 Char"/>
    <w:link w:val="NewHeading2"/>
    <w:locked/>
    <w:rsid w:val="00A5719B"/>
    <w:rPr>
      <w:rFonts w:ascii="Georgia" w:eastAsia="Times New Roman" w:hAnsi="Georgia"/>
      <w:b/>
      <w:szCs w:val="28"/>
      <w:u w:val="single"/>
    </w:rPr>
  </w:style>
  <w:style w:type="paragraph" w:customStyle="1" w:styleId="NewHeading2">
    <w:name w:val="NewHeading2"/>
    <w:basedOn w:val="Normal"/>
    <w:link w:val="NewHeading2Char"/>
    <w:qFormat/>
    <w:rsid w:val="00A5719B"/>
    <w:pPr>
      <w:spacing w:before="240" w:after="60"/>
    </w:pPr>
    <w:rPr>
      <w:rFonts w:ascii="Georgia" w:eastAsia="Times New Roman" w:hAnsi="Georgia"/>
      <w:b/>
      <w:sz w:val="14"/>
      <w:szCs w:val="28"/>
      <w:u w:val="single"/>
    </w:rPr>
  </w:style>
  <w:style w:type="paragraph" w:customStyle="1" w:styleId="CM32">
    <w:name w:val="CM3+2"/>
    <w:basedOn w:val="Normal"/>
    <w:next w:val="Normal"/>
    <w:uiPriority w:val="99"/>
    <w:qFormat/>
    <w:rsid w:val="00A5719B"/>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A5719B"/>
    <w:rPr>
      <w:rFonts w:ascii="Avenir LT Std 45 Book" w:eastAsia="Calibri" w:hAnsi="Avenir LT Std 45 Book"/>
    </w:rPr>
  </w:style>
  <w:style w:type="paragraph" w:customStyle="1" w:styleId="TagLine">
    <w:name w:val="Tag Line"/>
    <w:basedOn w:val="Normal"/>
    <w:next w:val="FullText"/>
    <w:uiPriority w:val="99"/>
    <w:qFormat/>
    <w:rsid w:val="00A5719B"/>
    <w:rPr>
      <w:rFonts w:ascii="Avenir LT Std 45 Book" w:eastAsia="Times New Roman" w:hAnsi="Avenir LT Std 45 Book"/>
      <w:b/>
      <w:sz w:val="28"/>
    </w:rPr>
  </w:style>
  <w:style w:type="paragraph" w:customStyle="1" w:styleId="Card6pt">
    <w:name w:val="Card 6pt"/>
    <w:basedOn w:val="Normal"/>
    <w:uiPriority w:val="99"/>
    <w:qFormat/>
    <w:rsid w:val="00A5719B"/>
    <w:pPr>
      <w:ind w:left="288" w:right="288"/>
    </w:pPr>
    <w:rPr>
      <w:rFonts w:eastAsia="Calibri"/>
      <w:color w:val="000000"/>
      <w:sz w:val="12"/>
      <w:szCs w:val="20"/>
    </w:rPr>
  </w:style>
  <w:style w:type="character" w:customStyle="1" w:styleId="FullCiteChar">
    <w:name w:val="Full Cite Char"/>
    <w:link w:val="FullCite"/>
    <w:locked/>
    <w:rsid w:val="00A5719B"/>
    <w:rPr>
      <w:rFonts w:ascii="Garamond" w:eastAsia="Calibri" w:hAnsi="Garamond"/>
    </w:rPr>
  </w:style>
  <w:style w:type="paragraph" w:customStyle="1" w:styleId="FullCite">
    <w:name w:val="Full Cite"/>
    <w:basedOn w:val="Normal"/>
    <w:next w:val="Normal"/>
    <w:link w:val="FullCiteChar"/>
    <w:qFormat/>
    <w:rsid w:val="00A5719B"/>
    <w:rPr>
      <w:rFonts w:ascii="Garamond" w:eastAsia="Calibri" w:hAnsi="Garamond"/>
      <w:sz w:val="14"/>
    </w:rPr>
  </w:style>
  <w:style w:type="character" w:customStyle="1" w:styleId="StyleCardStyleBlackUnderlineChar">
    <w:name w:val="Style Card Style + Black Underline Char"/>
    <w:link w:val="StyleCardStyleBlackUnderline"/>
    <w:locked/>
    <w:rsid w:val="00A5719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5719B"/>
    <w:rPr>
      <w:rFonts w:ascii="Georgia" w:eastAsia="Times New Roman" w:hAnsi="Georgia"/>
      <w:color w:val="000000"/>
      <w:sz w:val="14"/>
      <w:u w:val="single"/>
    </w:rPr>
  </w:style>
  <w:style w:type="paragraph" w:customStyle="1" w:styleId="StyleHeading2LatinArialMT13pt">
    <w:name w:val="Style Heading 2 + (Latin) ArialMT 13 pt"/>
    <w:basedOn w:val="Heading2"/>
    <w:next w:val="Heading2"/>
    <w:uiPriority w:val="99"/>
    <w:qFormat/>
    <w:rsid w:val="00A5719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5719B"/>
    <w:rPr>
      <w:rFonts w:ascii="Century Gothic" w:eastAsia="Times New Roman" w:hAnsi="Century Gothic"/>
      <w:sz w:val="16"/>
    </w:rPr>
  </w:style>
  <w:style w:type="character" w:customStyle="1" w:styleId="StylecardThickunderlineChar">
    <w:name w:val="Style card + Thick underline Char"/>
    <w:link w:val="StylecardThickunderline"/>
    <w:locked/>
    <w:rsid w:val="00A5719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5719B"/>
    <w:pPr>
      <w:ind w:left="288" w:right="288"/>
    </w:pPr>
    <w:rPr>
      <w:rFonts w:ascii="Georgia" w:eastAsia="SimSun" w:hAnsi="Georgia"/>
      <w:sz w:val="14"/>
      <w:u w:val="single"/>
      <w:lang w:eastAsia="zh-CN"/>
    </w:rPr>
  </w:style>
  <w:style w:type="character" w:customStyle="1" w:styleId="StylecardBoldThickunderlineChar">
    <w:name w:val="Style card + Bold Thick underline Char"/>
    <w:link w:val="StylecardBoldThickunderline"/>
    <w:locked/>
    <w:rsid w:val="00A5719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5719B"/>
    <w:pPr>
      <w:ind w:left="288" w:right="288"/>
    </w:pPr>
    <w:rPr>
      <w:rFonts w:ascii="Georgia" w:eastAsia="SimSun" w:hAnsi="Georgia"/>
      <w:b/>
      <w:bCs/>
      <w:sz w:val="14"/>
      <w:u w:val="single"/>
      <w:lang w:eastAsia="zh-CN"/>
    </w:rPr>
  </w:style>
  <w:style w:type="paragraph" w:customStyle="1" w:styleId="CM27">
    <w:name w:val="CM27"/>
    <w:basedOn w:val="Default"/>
    <w:next w:val="Default"/>
    <w:uiPriority w:val="99"/>
    <w:qFormat/>
    <w:rsid w:val="00A5719B"/>
    <w:pPr>
      <w:spacing w:after="200" w:line="276" w:lineRule="auto"/>
    </w:pPr>
    <w:rPr>
      <w:rFonts w:eastAsia="Calibri"/>
      <w:color w:val="auto"/>
      <w:sz w:val="22"/>
    </w:rPr>
  </w:style>
  <w:style w:type="paragraph" w:customStyle="1" w:styleId="font-null">
    <w:name w:val="font-null"/>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A5719B"/>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
    <w:link w:val="blocktitle0"/>
    <w:qFormat/>
    <w:locked/>
    <w:rsid w:val="00A5719B"/>
    <w:rPr>
      <w:rFonts w:ascii="Avenir LT Std 45 Book" w:eastAsia="Calibri" w:hAnsi="Avenir LT Std 45 Book"/>
      <w:b/>
      <w:caps/>
      <w:sz w:val="28"/>
      <w:szCs w:val="28"/>
      <w:lang w:val="es-ES"/>
    </w:rPr>
  </w:style>
  <w:style w:type="paragraph" w:customStyle="1" w:styleId="Pa6">
    <w:name w:val="Pa6"/>
    <w:basedOn w:val="Normal"/>
    <w:next w:val="Normal"/>
    <w:uiPriority w:val="99"/>
    <w:qFormat/>
    <w:rsid w:val="00A5719B"/>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A5719B"/>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A5719B"/>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A5719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5719B"/>
    <w:rPr>
      <w:rFonts w:ascii="Georgia" w:eastAsia="SimSun" w:hAnsi="Georgia"/>
      <w:b/>
      <w:bCs/>
      <w:sz w:val="14"/>
    </w:rPr>
  </w:style>
  <w:style w:type="paragraph" w:customStyle="1" w:styleId="summary">
    <w:name w:val="summary"/>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A5719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5719B"/>
    <w:pPr>
      <w:tabs>
        <w:tab w:val="center" w:pos="5120"/>
        <w:tab w:val="right" w:pos="10220"/>
      </w:tabs>
    </w:pPr>
    <w:rPr>
      <w:rFonts w:ascii="Georgia" w:eastAsia="Times New Roman" w:hAnsi="Georgia"/>
      <w:bCs/>
      <w:sz w:val="14"/>
      <w:lang w:bidi="he-IL"/>
    </w:rPr>
  </w:style>
  <w:style w:type="paragraph" w:customStyle="1" w:styleId="DebateFile">
    <w:name w:val="Debate File"/>
    <w:basedOn w:val="Normal"/>
    <w:uiPriority w:val="99"/>
    <w:qFormat/>
    <w:rsid w:val="00A5719B"/>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A5719B"/>
    <w:pPr>
      <w:ind w:left="288"/>
    </w:pPr>
    <w:rPr>
      <w:rFonts w:ascii="Garamond" w:eastAsia="Times New Roman" w:hAnsi="Garamond"/>
      <w:sz w:val="16"/>
    </w:rPr>
  </w:style>
  <w:style w:type="paragraph" w:customStyle="1" w:styleId="AAAcard">
    <w:name w:val="AAAcard"/>
    <w:basedOn w:val="Normal"/>
    <w:link w:val="AAAcardChar"/>
    <w:uiPriority w:val="99"/>
    <w:qFormat/>
    <w:rsid w:val="00A5719B"/>
    <w:pPr>
      <w:ind w:left="288" w:right="288"/>
    </w:pPr>
    <w:rPr>
      <w:rFonts w:ascii="Avenir LT Std 45 Book" w:eastAsia="Times New Roman" w:hAnsi="Avenir LT Std 45 Book"/>
    </w:rPr>
  </w:style>
  <w:style w:type="paragraph" w:customStyle="1" w:styleId="Caption3">
    <w:name w:val="Caption3"/>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A5719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5719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5719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5719B"/>
    <w:rPr>
      <w:rFonts w:eastAsia="Calibri" w:cs="Times New Roman"/>
      <w:sz w:val="20"/>
      <w:szCs w:val="20"/>
      <w:u w:val="single"/>
    </w:rPr>
  </w:style>
  <w:style w:type="paragraph" w:customStyle="1" w:styleId="StyleUnderlineTimesNewRoman">
    <w:name w:val="Style Underline + Times New Roman"/>
    <w:link w:val="StyleUnderlineTimesNewRomanChar"/>
    <w:qFormat/>
    <w:rsid w:val="00A5719B"/>
    <w:pPr>
      <w:spacing w:after="200" w:line="240" w:lineRule="auto"/>
    </w:pPr>
    <w:rPr>
      <w:rFonts w:eastAsia="Calibri" w:cs="Times New Roman"/>
      <w:sz w:val="20"/>
      <w:szCs w:val="20"/>
      <w:u w:val="single"/>
    </w:rPr>
  </w:style>
  <w:style w:type="paragraph" w:customStyle="1" w:styleId="hotroute1">
    <w:name w:val="hot route!"/>
    <w:basedOn w:val="Normal"/>
    <w:uiPriority w:val="99"/>
    <w:qFormat/>
    <w:rsid w:val="00A5719B"/>
    <w:pPr>
      <w:ind w:left="144"/>
    </w:pPr>
    <w:rPr>
      <w:rFonts w:ascii="Cambria" w:eastAsia="Calibri" w:hAnsi="Cambria"/>
    </w:rPr>
  </w:style>
  <w:style w:type="paragraph" w:customStyle="1" w:styleId="FreeFormA">
    <w:name w:val="Free Form A"/>
    <w:autoRedefine/>
    <w:uiPriority w:val="99"/>
    <w:qFormat/>
    <w:rsid w:val="00A5719B"/>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A5719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5719B"/>
    <w:rPr>
      <w:rFonts w:ascii="Times New Roman" w:eastAsia="Times New Roman" w:hAnsi="Times New Roman" w:cs="Times New Roman"/>
      <w:sz w:val="10"/>
    </w:rPr>
  </w:style>
  <w:style w:type="paragraph" w:customStyle="1" w:styleId="subheader">
    <w:name w:val="subheader"/>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A5719B"/>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A5719B"/>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A5719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5719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5719B"/>
    <w:pPr>
      <w:widowControl w:val="0"/>
      <w:spacing w:after="63"/>
    </w:pPr>
    <w:rPr>
      <w:rFonts w:ascii="Arial" w:hAnsi="Arial"/>
      <w:color w:val="auto"/>
    </w:rPr>
  </w:style>
  <w:style w:type="paragraph" w:customStyle="1" w:styleId="CM35">
    <w:name w:val="CM35"/>
    <w:basedOn w:val="Default"/>
    <w:next w:val="Default"/>
    <w:uiPriority w:val="99"/>
    <w:qFormat/>
    <w:rsid w:val="00A5719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5719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5719B"/>
    <w:rPr>
      <w:rFonts w:eastAsia="Times New Roman" w:cs="Times New Roman"/>
      <w:sz w:val="20"/>
      <w:szCs w:val="20"/>
    </w:rPr>
  </w:style>
  <w:style w:type="paragraph" w:customStyle="1" w:styleId="StylecardCharCharChar11pt">
    <w:name w:val="Style card Char Char Char + 11 pt"/>
    <w:link w:val="StylecardCharCharChar11ptChar"/>
    <w:qFormat/>
    <w:rsid w:val="00A5719B"/>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A5719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5719B"/>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A5719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5719B"/>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A5719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5719B"/>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5719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5719B"/>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5719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5719B"/>
    <w:rPr>
      <w:rFonts w:ascii="Georgia" w:hAnsi="Georgia"/>
      <w:sz w:val="14"/>
      <w:lang w:val="x-none" w:eastAsia="x-none"/>
    </w:rPr>
  </w:style>
  <w:style w:type="character" w:customStyle="1" w:styleId="NormalFontChar">
    <w:name w:val="Normal Font Char"/>
    <w:link w:val="NormalFont"/>
    <w:locked/>
    <w:rsid w:val="00A5719B"/>
    <w:rPr>
      <w:rFonts w:ascii="Times New Roman" w:eastAsia="Times New Roman" w:hAnsi="Times New Roman" w:cs="Times New Roman"/>
      <w:sz w:val="20"/>
      <w:szCs w:val="20"/>
    </w:rPr>
  </w:style>
  <w:style w:type="paragraph" w:customStyle="1" w:styleId="NormalFont">
    <w:name w:val="Normal Font"/>
    <w:link w:val="NormalFontChar"/>
    <w:qFormat/>
    <w:rsid w:val="00A5719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5719B"/>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A5719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5719B"/>
    <w:rPr>
      <w:u w:val="single"/>
      <w:lang w:val="x-none" w:eastAsia="x-none"/>
    </w:rPr>
  </w:style>
  <w:style w:type="character" w:customStyle="1" w:styleId="StyleNormalFont11ptBoldUnderlineChar">
    <w:name w:val="Style Normal Font + 11 pt Bold Underline Char"/>
    <w:link w:val="StyleNormalFont11ptBoldUnderline"/>
    <w:locked/>
    <w:rsid w:val="00A5719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5719B"/>
    <w:rPr>
      <w:b/>
      <w:bCs/>
      <w:u w:val="single"/>
      <w:lang w:val="x-none" w:eastAsia="x-none"/>
    </w:rPr>
  </w:style>
  <w:style w:type="paragraph" w:customStyle="1" w:styleId="Smallfont0">
    <w:name w:val="Smallfont"/>
    <w:basedOn w:val="Normal"/>
    <w:uiPriority w:val="99"/>
    <w:qFormat/>
    <w:rsid w:val="00A5719B"/>
    <w:rPr>
      <w:rFonts w:ascii="Avenir LT Std 45 Book" w:eastAsia="Times New Roman" w:hAnsi="Avenir LT Std 45 Book"/>
      <w:sz w:val="15"/>
    </w:rPr>
  </w:style>
  <w:style w:type="paragraph" w:customStyle="1" w:styleId="formatvorlage2">
    <w:name w:val="formatvorlage2"/>
    <w:basedOn w:val="Normal"/>
    <w:uiPriority w:val="99"/>
    <w:qFormat/>
    <w:rsid w:val="00A5719B"/>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A5719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5719B"/>
    <w:pPr>
      <w:ind w:left="0"/>
      <w:jc w:val="center"/>
      <w:outlineLvl w:val="9"/>
    </w:pPr>
    <w:rPr>
      <w:rFonts w:ascii="Georgia" w:eastAsia="Times New Roman" w:hAnsi="Georgia"/>
      <w:bCs w:val="0"/>
      <w:sz w:val="20"/>
      <w:lang w:val="x-none" w:eastAsia="x-none"/>
    </w:rPr>
  </w:style>
  <w:style w:type="character" w:customStyle="1" w:styleId="StyleTitle11ptNotBoldNounderlineChar">
    <w:name w:val="Style Title + 11 pt Not Bold No underline Char"/>
    <w:link w:val="StyleTitle11ptNotBoldNounderline"/>
    <w:locked/>
    <w:rsid w:val="00A5719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5719B"/>
    <w:pPr>
      <w:ind w:left="0"/>
      <w:jc w:val="center"/>
      <w:outlineLvl w:val="9"/>
    </w:pPr>
    <w:rPr>
      <w:rFonts w:ascii="Georgia" w:eastAsia="Times New Roman" w:hAnsi="Georgia"/>
      <w:b w:val="0"/>
      <w:bCs w:val="0"/>
      <w:sz w:val="20"/>
      <w:lang w:val="x-none" w:eastAsia="x-none"/>
    </w:rPr>
  </w:style>
  <w:style w:type="character" w:customStyle="1" w:styleId="HotRouteCharCharCharCharCharChar">
    <w:name w:val="Hot Route! Char Char Char Char Char Char"/>
    <w:link w:val="HotRouteCharCharCharCharChar"/>
    <w:locked/>
    <w:rsid w:val="00A5719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5719B"/>
    <w:pPr>
      <w:ind w:left="144"/>
    </w:pPr>
    <w:rPr>
      <w:rFonts w:ascii="Georgia" w:eastAsia="Times New Roman" w:hAnsi="Georgia"/>
      <w:sz w:val="14"/>
      <w:lang w:val="x-none" w:eastAsia="x-none"/>
    </w:rPr>
  </w:style>
  <w:style w:type="paragraph" w:customStyle="1" w:styleId="deck">
    <w:name w:val="deck"/>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A5719B"/>
    <w:rPr>
      <w:rFonts w:ascii="Avenir LT Std 45 Book" w:eastAsia="Calibri" w:hAnsi="Avenir LT Std 45 Book"/>
    </w:rPr>
  </w:style>
  <w:style w:type="paragraph" w:customStyle="1" w:styleId="NoteLevel22">
    <w:name w:val="Note Level 22"/>
    <w:basedOn w:val="Normal"/>
    <w:next w:val="Normal"/>
    <w:uiPriority w:val="99"/>
    <w:qFormat/>
    <w:rsid w:val="00A5719B"/>
    <w:pPr>
      <w:keepNext/>
      <w:ind w:left="288" w:right="288"/>
    </w:pPr>
    <w:rPr>
      <w:rFonts w:eastAsia="MS Gothic"/>
      <w:szCs w:val="20"/>
    </w:rPr>
  </w:style>
  <w:style w:type="paragraph" w:customStyle="1" w:styleId="wp-caption-text">
    <w:name w:val="wp-caption-text"/>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A5719B"/>
    <w:pPr>
      <w:spacing w:before="100" w:beforeAutospacing="1" w:after="100" w:afterAutospacing="1"/>
    </w:pPr>
    <w:rPr>
      <w:rFonts w:eastAsia="Times New Roman"/>
    </w:rPr>
  </w:style>
  <w:style w:type="paragraph" w:customStyle="1" w:styleId="canvas-atom">
    <w:name w:val="canvas-atom"/>
    <w:basedOn w:val="Normal"/>
    <w:uiPriority w:val="99"/>
    <w:qFormat/>
    <w:rsid w:val="00A5719B"/>
    <w:pPr>
      <w:spacing w:before="100" w:beforeAutospacing="1" w:after="100" w:afterAutospacing="1"/>
    </w:pPr>
  </w:style>
  <w:style w:type="paragraph" w:customStyle="1" w:styleId="tweet-text">
    <w:name w:val="tweet-text"/>
    <w:basedOn w:val="Normal"/>
    <w:uiPriority w:val="99"/>
    <w:qFormat/>
    <w:rsid w:val="00A5719B"/>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A5719B"/>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A5719B"/>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A5719B"/>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A5719B"/>
    <w:pPr>
      <w:spacing w:before="100" w:beforeAutospacing="1" w:after="100" w:afterAutospacing="1"/>
    </w:pPr>
  </w:style>
  <w:style w:type="paragraph" w:customStyle="1" w:styleId="selectionshareable">
    <w:name w:val="selectionshareable"/>
    <w:basedOn w:val="Normal"/>
    <w:uiPriority w:val="99"/>
    <w:qFormat/>
    <w:rsid w:val="00A5719B"/>
    <w:pPr>
      <w:spacing w:before="100" w:beforeAutospacing="1" w:after="100" w:afterAutospacing="1"/>
    </w:pPr>
  </w:style>
  <w:style w:type="paragraph" w:customStyle="1" w:styleId="interstitial-link">
    <w:name w:val="interstitial-link"/>
    <w:basedOn w:val="Normal"/>
    <w:uiPriority w:val="99"/>
    <w:qFormat/>
    <w:rsid w:val="00A5719B"/>
    <w:pPr>
      <w:spacing w:before="100" w:beforeAutospacing="1" w:after="100" w:afterAutospacing="1"/>
    </w:pPr>
  </w:style>
  <w:style w:type="paragraph" w:customStyle="1" w:styleId="see-also">
    <w:name w:val="see-also"/>
    <w:basedOn w:val="Normal"/>
    <w:uiPriority w:val="99"/>
    <w:qFormat/>
    <w:rsid w:val="00A5719B"/>
    <w:pPr>
      <w:spacing w:before="100" w:beforeAutospacing="1" w:after="100" w:afterAutospacing="1"/>
    </w:pPr>
  </w:style>
  <w:style w:type="character" w:styleId="SubtleEmphasis">
    <w:name w:val="Subtle Emphasis"/>
    <w:aliases w:val="Key phrase"/>
    <w:uiPriority w:val="19"/>
    <w:qFormat/>
    <w:rsid w:val="00A5719B"/>
    <w:rPr>
      <w:rFonts w:ascii="Georgia" w:hAnsi="Georgia" w:hint="default"/>
      <w:i/>
      <w:iCs/>
      <w:color w:val="808080"/>
    </w:rPr>
  </w:style>
  <w:style w:type="character" w:customStyle="1" w:styleId="cardchar00">
    <w:name w:val="cardchar0"/>
    <w:basedOn w:val="DefaultParagraphFont"/>
    <w:rsid w:val="00A5719B"/>
  </w:style>
  <w:style w:type="character" w:customStyle="1" w:styleId="UnderlineNon-bold">
    <w:name w:val="Underline Non - bold"/>
    <w:rsid w:val="00A5719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A5719B"/>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A5719B"/>
    <w:rPr>
      <w:rFonts w:ascii="Avenir LT Std 45 Book" w:hAnsi="Avenir LT Std 45 Book"/>
      <w:sz w:val="22"/>
    </w:rPr>
  </w:style>
  <w:style w:type="character" w:customStyle="1" w:styleId="Heading5Char2">
    <w:name w:val="Heading 5 Char2"/>
    <w:aliases w:val="Blocks Char2"/>
    <w:rsid w:val="00A5719B"/>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A5719B"/>
    <w:rPr>
      <w:rFonts w:ascii="Arial" w:hAnsi="Arial" w:cs="Arial"/>
      <w:vanish/>
      <w:sz w:val="16"/>
      <w:szCs w:val="16"/>
    </w:rPr>
  </w:style>
  <w:style w:type="character" w:customStyle="1" w:styleId="Style2CharChar">
    <w:name w:val="Style2 Char Char"/>
    <w:rsid w:val="00A5719B"/>
    <w:rPr>
      <w:u w:val="thick"/>
      <w:lang w:val="en-US" w:eastAsia="en-US" w:bidi="ar-SA"/>
    </w:rPr>
  </w:style>
  <w:style w:type="character" w:customStyle="1" w:styleId="authordate1">
    <w:name w:val="authordate"/>
    <w:rsid w:val="00A5719B"/>
  </w:style>
  <w:style w:type="character" w:customStyle="1" w:styleId="underline0">
    <w:name w:val="%underline"/>
    <w:qFormat/>
    <w:rsid w:val="00A5719B"/>
    <w:rPr>
      <w:rFonts w:ascii="Times New Roman" w:hAnsi="Times New Roman" w:cs="Times New Roman" w:hint="default"/>
      <w:strike w:val="0"/>
      <w:dstrike w:val="0"/>
      <w:sz w:val="16"/>
      <w:u w:val="none"/>
      <w:effect w:val="none"/>
    </w:rPr>
  </w:style>
  <w:style w:type="character" w:customStyle="1" w:styleId="AUNDERLINE0">
    <w:name w:val="AUNDERLINE"/>
    <w:qFormat/>
    <w:rsid w:val="00A5719B"/>
    <w:rPr>
      <w:rFonts w:ascii="Times New Roman" w:hAnsi="Times New Roman" w:cs="Times New Roman" w:hint="default"/>
      <w:sz w:val="20"/>
      <w:u w:val="single"/>
    </w:rPr>
  </w:style>
  <w:style w:type="character" w:customStyle="1" w:styleId="UnderlinedCharChar">
    <w:name w:val="Underlined Char Char"/>
    <w:rsid w:val="00A5719B"/>
    <w:rPr>
      <w:rFonts w:ascii="Garamond" w:hAnsi="Garamond" w:hint="default"/>
      <w:szCs w:val="28"/>
      <w:u w:val="single"/>
      <w:lang w:val="en-US" w:eastAsia="en-US" w:bidi="ar-SA"/>
    </w:rPr>
  </w:style>
  <w:style w:type="character" w:customStyle="1" w:styleId="slug-doi">
    <w:name w:val="slug-doi"/>
    <w:basedOn w:val="DefaultParagraphFont"/>
    <w:rsid w:val="00A5719B"/>
  </w:style>
  <w:style w:type="character" w:customStyle="1" w:styleId="af">
    <w:name w:val="af"/>
    <w:basedOn w:val="DefaultParagraphFont"/>
    <w:rsid w:val="00A5719B"/>
  </w:style>
  <w:style w:type="character" w:customStyle="1" w:styleId="ab">
    <w:name w:val="ab"/>
    <w:basedOn w:val="DefaultParagraphFont"/>
    <w:rsid w:val="00A5719B"/>
  </w:style>
  <w:style w:type="character" w:customStyle="1" w:styleId="em">
    <w:name w:val="em"/>
    <w:basedOn w:val="DefaultParagraphFont"/>
    <w:rsid w:val="00A5719B"/>
  </w:style>
  <w:style w:type="character" w:customStyle="1" w:styleId="au">
    <w:name w:val="au"/>
    <w:basedOn w:val="DefaultParagraphFont"/>
    <w:rsid w:val="00A5719B"/>
  </w:style>
  <w:style w:type="character" w:customStyle="1" w:styleId="ti">
    <w:name w:val="ti"/>
    <w:basedOn w:val="DefaultParagraphFont"/>
    <w:rsid w:val="00A5719B"/>
  </w:style>
  <w:style w:type="character" w:customStyle="1" w:styleId="subheadblue">
    <w:name w:val="subhead_blue"/>
    <w:basedOn w:val="DefaultParagraphFont"/>
    <w:rsid w:val="00A5719B"/>
  </w:style>
  <w:style w:type="character" w:customStyle="1" w:styleId="affiliation">
    <w:name w:val="affiliation"/>
    <w:basedOn w:val="DefaultParagraphFont"/>
    <w:rsid w:val="00A5719B"/>
  </w:style>
  <w:style w:type="character" w:customStyle="1" w:styleId="slug-doi-wrapper">
    <w:name w:val="slug-doi-wrapper"/>
    <w:basedOn w:val="DefaultParagraphFont"/>
    <w:rsid w:val="00A5719B"/>
  </w:style>
  <w:style w:type="character" w:customStyle="1" w:styleId="slug-metadata-noteahead-of-print">
    <w:name w:val="slug-metadata-note ahead-of-print"/>
    <w:basedOn w:val="DefaultParagraphFont"/>
    <w:rsid w:val="00A5719B"/>
  </w:style>
  <w:style w:type="character" w:customStyle="1" w:styleId="slug-ahead-of-print-date">
    <w:name w:val="slug-ahead-of-print-date"/>
    <w:basedOn w:val="DefaultParagraphFont"/>
    <w:rsid w:val="00A5719B"/>
  </w:style>
  <w:style w:type="character" w:customStyle="1" w:styleId="medium-bold">
    <w:name w:val="medium-bold"/>
    <w:basedOn w:val="DefaultParagraphFont"/>
    <w:rsid w:val="00A5719B"/>
  </w:style>
  <w:style w:type="character" w:customStyle="1" w:styleId="updated-short-citation">
    <w:name w:val="updated-short-citation"/>
    <w:basedOn w:val="DefaultParagraphFont"/>
    <w:rsid w:val="00A5719B"/>
  </w:style>
  <w:style w:type="character" w:customStyle="1" w:styleId="goohl0">
    <w:name w:val="goohl0"/>
    <w:basedOn w:val="DefaultParagraphFont"/>
    <w:rsid w:val="00A5719B"/>
  </w:style>
  <w:style w:type="character" w:customStyle="1" w:styleId="CharChar6">
    <w:name w:val="Char Char6"/>
    <w:rsid w:val="00A5719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A5719B"/>
    <w:rPr>
      <w:b/>
      <w:bCs w:val="0"/>
      <w:sz w:val="24"/>
      <w:szCs w:val="24"/>
      <w:lang w:val="en-US" w:eastAsia="en-US" w:bidi="ar-SA"/>
    </w:rPr>
  </w:style>
  <w:style w:type="character" w:customStyle="1" w:styleId="12TimesNewRoman">
    <w:name w:val="12 Times New Roman"/>
    <w:rsid w:val="00A5719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5719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5719B"/>
    <w:rPr>
      <w:rFonts w:ascii="Times New Roman" w:hAnsi="Times New Roman" w:cs="Times New Roman" w:hint="default"/>
      <w:strike w:val="0"/>
      <w:dstrike w:val="0"/>
      <w:sz w:val="14"/>
      <w:u w:val="none"/>
      <w:effect w:val="none"/>
    </w:rPr>
  </w:style>
  <w:style w:type="character" w:customStyle="1" w:styleId="F8-UnderlineBold">
    <w:name w:val="F8 - Underline/Bold"/>
    <w:rsid w:val="00A5719B"/>
    <w:rPr>
      <w:rFonts w:ascii="Times New Roman" w:hAnsi="Times New Roman" w:cs="Times New Roman" w:hint="default"/>
      <w:b/>
      <w:bCs w:val="0"/>
      <w:sz w:val="20"/>
      <w:u w:val="single"/>
    </w:rPr>
  </w:style>
  <w:style w:type="character" w:customStyle="1" w:styleId="F7-SmallFont">
    <w:name w:val="F7 - Small Font"/>
    <w:rsid w:val="00A5719B"/>
    <w:rPr>
      <w:rFonts w:ascii="Times New Roman" w:hAnsi="Times New Roman" w:cs="Times New Roman" w:hint="default"/>
      <w:sz w:val="14"/>
    </w:rPr>
  </w:style>
  <w:style w:type="character" w:customStyle="1" w:styleId="Brief-Bold">
    <w:name w:val="Brief - Bold"/>
    <w:rsid w:val="00A5719B"/>
    <w:rPr>
      <w:rFonts w:ascii="Times New Roman" w:hAnsi="Times New Roman" w:cs="Times New Roman" w:hint="default"/>
      <w:b/>
      <w:bCs w:val="0"/>
    </w:rPr>
  </w:style>
  <w:style w:type="character" w:customStyle="1" w:styleId="Card-Underline">
    <w:name w:val="Card - Underline"/>
    <w:rsid w:val="00A5719B"/>
    <w:rPr>
      <w:rFonts w:ascii="Times New Roman" w:hAnsi="Times New Roman" w:cs="Times New Roman" w:hint="default"/>
      <w:u w:val="single"/>
    </w:rPr>
  </w:style>
  <w:style w:type="character" w:customStyle="1" w:styleId="beriefunderline">
    <w:name w:val="berief = underline"/>
    <w:rsid w:val="00A5719B"/>
    <w:rPr>
      <w:rFonts w:ascii="Times New Roman" w:eastAsia="Times New Roman" w:hAnsi="Times New Roman" w:cs="Times New Roman" w:hint="default"/>
      <w:sz w:val="20"/>
      <w:u w:val="single"/>
    </w:rPr>
  </w:style>
  <w:style w:type="character" w:customStyle="1" w:styleId="BoldText10pt">
    <w:name w:val="Bold Text 10 pt"/>
    <w:rsid w:val="00A5719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5719B"/>
  </w:style>
  <w:style w:type="character" w:customStyle="1" w:styleId="SC4208902">
    <w:name w:val="SC.4.208902"/>
    <w:rsid w:val="00A5719B"/>
    <w:rPr>
      <w:rFonts w:ascii="Century" w:hAnsi="Century" w:cs="Century" w:hint="default"/>
      <w:color w:val="000000"/>
      <w:sz w:val="22"/>
      <w:szCs w:val="22"/>
    </w:rPr>
  </w:style>
  <w:style w:type="character" w:customStyle="1" w:styleId="SC4208915">
    <w:name w:val="SC.4.208915"/>
    <w:rsid w:val="00A5719B"/>
    <w:rPr>
      <w:rFonts w:ascii="Century" w:hAnsi="Century" w:cs="Century" w:hint="default"/>
      <w:color w:val="000000"/>
      <w:sz w:val="13"/>
      <w:szCs w:val="13"/>
    </w:rPr>
  </w:style>
  <w:style w:type="character" w:customStyle="1" w:styleId="SC273764">
    <w:name w:val="SC.2.73764"/>
    <w:rsid w:val="00A5719B"/>
    <w:rPr>
      <w:rFonts w:ascii="Century" w:hAnsi="Century" w:cs="Century" w:hint="default"/>
      <w:color w:val="000000"/>
      <w:sz w:val="72"/>
      <w:szCs w:val="72"/>
    </w:rPr>
  </w:style>
  <w:style w:type="character" w:customStyle="1" w:styleId="SC273779">
    <w:name w:val="SC.2.73779"/>
    <w:rsid w:val="00A5719B"/>
    <w:rPr>
      <w:rFonts w:ascii="Century" w:hAnsi="Century" w:cs="Century" w:hint="default"/>
      <w:color w:val="000000"/>
      <w:sz w:val="40"/>
      <w:szCs w:val="40"/>
    </w:rPr>
  </w:style>
  <w:style w:type="character" w:customStyle="1" w:styleId="SC273763">
    <w:name w:val="SC.2.73763"/>
    <w:rsid w:val="00A5719B"/>
    <w:rPr>
      <w:rFonts w:ascii="Century" w:hAnsi="Century" w:cs="Century" w:hint="default"/>
      <w:b/>
      <w:bCs/>
      <w:color w:val="000000"/>
    </w:rPr>
  </w:style>
  <w:style w:type="character" w:customStyle="1" w:styleId="SC4208910">
    <w:name w:val="SC.4.208910"/>
    <w:rsid w:val="00A5719B"/>
    <w:rPr>
      <w:rFonts w:ascii="Century" w:hAnsi="Century" w:cs="Century" w:hint="default"/>
      <w:color w:val="000000"/>
      <w:sz w:val="28"/>
      <w:szCs w:val="28"/>
    </w:rPr>
  </w:style>
  <w:style w:type="character" w:customStyle="1" w:styleId="SC4208911">
    <w:name w:val="SC.4.208911"/>
    <w:rsid w:val="00A5719B"/>
    <w:rPr>
      <w:rFonts w:ascii="Century" w:hAnsi="Century" w:cs="Century" w:hint="default"/>
      <w:color w:val="000000"/>
    </w:rPr>
  </w:style>
  <w:style w:type="character" w:customStyle="1" w:styleId="articlesubtitle">
    <w:name w:val="article_sub_title"/>
    <w:basedOn w:val="DefaultParagraphFont"/>
    <w:rsid w:val="00A5719B"/>
  </w:style>
  <w:style w:type="character" w:customStyle="1" w:styleId="newsdate2">
    <w:name w:val="news_date2"/>
    <w:basedOn w:val="DefaultParagraphFont"/>
    <w:rsid w:val="00A5719B"/>
  </w:style>
  <w:style w:type="character" w:customStyle="1" w:styleId="readarticleheader">
    <w:name w:val="readarticleheader"/>
    <w:basedOn w:val="DefaultParagraphFont"/>
    <w:rsid w:val="00A5719B"/>
  </w:style>
  <w:style w:type="character" w:customStyle="1" w:styleId="UnderlineChar20">
    <w:name w:val="Underline Char2"/>
    <w:rsid w:val="00A5719B"/>
    <w:rPr>
      <w:rFonts w:ascii="Trebuchet MS" w:hAnsi="Trebuchet MS" w:hint="default"/>
      <w:u w:val="thick"/>
      <w:lang w:val="en-US" w:eastAsia="zh-CN" w:bidi="ar-SA"/>
    </w:rPr>
  </w:style>
  <w:style w:type="character" w:customStyle="1" w:styleId="BoldUnderliningChar">
    <w:name w:val="Bold Underlining Char"/>
    <w:rsid w:val="00A5719B"/>
    <w:rPr>
      <w:rFonts w:ascii="Arial Narrow" w:eastAsia="Times New Roman" w:hAnsi="Arial Narrow" w:hint="default"/>
      <w:b/>
      <w:bCs w:val="0"/>
      <w:szCs w:val="24"/>
      <w:u w:val="single"/>
      <w:lang w:val="en-GB" w:eastAsia="en-US" w:bidi="ar-SA"/>
    </w:rPr>
  </w:style>
  <w:style w:type="character" w:customStyle="1" w:styleId="medium-normal1">
    <w:name w:val="medium-normal1"/>
    <w:rsid w:val="00A5719B"/>
    <w:rPr>
      <w:rFonts w:ascii="Arial" w:hAnsi="Arial" w:cs="Arial" w:hint="default"/>
      <w:b w:val="0"/>
      <w:bCs w:val="0"/>
      <w:i w:val="0"/>
      <w:iCs w:val="0"/>
      <w:sz w:val="20"/>
      <w:szCs w:val="20"/>
    </w:rPr>
  </w:style>
  <w:style w:type="character" w:customStyle="1" w:styleId="UnderlinedCardChar0">
    <w:name w:val="Underlined Card Char"/>
    <w:rsid w:val="00A5719B"/>
    <w:rPr>
      <w:rFonts w:ascii="Palatino Linotype" w:hAnsi="Palatino Linotype" w:hint="default"/>
      <w:u w:val="single"/>
      <w:lang w:val="en-US" w:eastAsia="en-US" w:bidi="ar-SA"/>
    </w:rPr>
  </w:style>
  <w:style w:type="character" w:customStyle="1" w:styleId="char">
    <w:name w:val="char"/>
    <w:basedOn w:val="DefaultParagraphFont"/>
    <w:rsid w:val="00A5719B"/>
  </w:style>
  <w:style w:type="character" w:customStyle="1" w:styleId="UnderlineCharCharCharCharCharChar">
    <w:name w:val="Underline Char Char Char Char Char Char"/>
    <w:rsid w:val="00A5719B"/>
    <w:rPr>
      <w:rFonts w:ascii="Arial Narrow" w:hAnsi="Arial Narrow" w:hint="default"/>
      <w:szCs w:val="24"/>
      <w:u w:val="single"/>
      <w:lang w:val="en-US" w:eastAsia="en-US" w:bidi="ar-SA"/>
    </w:rPr>
  </w:style>
  <w:style w:type="character" w:customStyle="1" w:styleId="klink">
    <w:name w:val="klink"/>
    <w:basedOn w:val="DefaultParagraphFont"/>
    <w:rsid w:val="00A5719B"/>
  </w:style>
  <w:style w:type="character" w:customStyle="1" w:styleId="date10">
    <w:name w:val="date1"/>
    <w:basedOn w:val="DefaultParagraphFont"/>
    <w:rsid w:val="00A5719B"/>
  </w:style>
  <w:style w:type="character" w:customStyle="1" w:styleId="bolding1">
    <w:name w:val="bolding1"/>
    <w:rsid w:val="00A5719B"/>
    <w:rPr>
      <w:b/>
      <w:bCs/>
    </w:rPr>
  </w:style>
  <w:style w:type="character" w:customStyle="1" w:styleId="bookoptions1">
    <w:name w:val="book_options1"/>
    <w:rsid w:val="00A5719B"/>
    <w:rPr>
      <w:b/>
      <w:bCs/>
      <w:color w:val="333366"/>
    </w:rPr>
  </w:style>
  <w:style w:type="character" w:customStyle="1" w:styleId="descriptionblock">
    <w:name w:val="description block"/>
    <w:basedOn w:val="DefaultParagraphFont"/>
    <w:rsid w:val="00A5719B"/>
  </w:style>
  <w:style w:type="character" w:customStyle="1" w:styleId="detailsboxblock">
    <w:name w:val="detailsbox block"/>
    <w:basedOn w:val="DefaultParagraphFont"/>
    <w:rsid w:val="00A5719B"/>
  </w:style>
  <w:style w:type="character" w:customStyle="1" w:styleId="Char3">
    <w:name w:val="Char3"/>
    <w:aliases w:val="Tag Line Char Char1"/>
    <w:rsid w:val="00A5719B"/>
    <w:rPr>
      <w:rFonts w:ascii="Arial" w:hAnsi="Arial" w:cs="Arial" w:hint="default"/>
      <w:bCs/>
      <w:u w:val="thick"/>
      <w:lang w:val="en-US" w:eastAsia="en-US" w:bidi="ar-SA"/>
    </w:rPr>
  </w:style>
  <w:style w:type="character" w:customStyle="1" w:styleId="texto11">
    <w:name w:val="texto11"/>
    <w:rsid w:val="00A5719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5719B"/>
    <w:rPr>
      <w:b/>
      <w:bCs w:val="0"/>
      <w:sz w:val="32"/>
      <w:szCs w:val="32"/>
      <w:lang w:val="en-US" w:eastAsia="en-US" w:bidi="ar-SA"/>
    </w:rPr>
  </w:style>
  <w:style w:type="character" w:customStyle="1" w:styleId="TagChar3">
    <w:name w:val="Tag Char3"/>
    <w:rsid w:val="00A5719B"/>
    <w:rPr>
      <w:rFonts w:ascii="Palatino Linotype" w:hAnsi="Palatino Linotype" w:hint="default"/>
      <w:b/>
      <w:bCs w:val="0"/>
      <w:sz w:val="24"/>
      <w:szCs w:val="24"/>
      <w:lang w:val="en-US" w:eastAsia="en-US" w:bidi="ar-SA"/>
    </w:rPr>
  </w:style>
  <w:style w:type="character" w:customStyle="1" w:styleId="TagandCiteChar">
    <w:name w:val="Tag and Cite Char"/>
    <w:rsid w:val="00A5719B"/>
    <w:rPr>
      <w:color w:val="333333"/>
      <w:sz w:val="22"/>
      <w:szCs w:val="22"/>
      <w:lang w:val="en-US" w:eastAsia="en-US" w:bidi="ar-SA"/>
    </w:rPr>
  </w:style>
  <w:style w:type="character" w:customStyle="1" w:styleId="Style10ptBold">
    <w:name w:val="Style 10 pt Bold"/>
    <w:rsid w:val="00A5719B"/>
    <w:rPr>
      <w:b/>
      <w:bCs/>
      <w:sz w:val="20"/>
    </w:rPr>
  </w:style>
  <w:style w:type="character" w:customStyle="1" w:styleId="text9">
    <w:name w:val="text9"/>
    <w:basedOn w:val="DefaultParagraphFont"/>
    <w:rsid w:val="00A5719B"/>
  </w:style>
  <w:style w:type="character" w:customStyle="1" w:styleId="text21">
    <w:name w:val="text21"/>
    <w:basedOn w:val="DefaultParagraphFont"/>
    <w:rsid w:val="00A5719B"/>
  </w:style>
  <w:style w:type="character" w:customStyle="1" w:styleId="text19">
    <w:name w:val="text19"/>
    <w:basedOn w:val="DefaultParagraphFont"/>
    <w:rsid w:val="00A5719B"/>
  </w:style>
  <w:style w:type="character" w:customStyle="1" w:styleId="term2">
    <w:name w:val="term2"/>
    <w:rsid w:val="00A5719B"/>
    <w:rPr>
      <w:b/>
      <w:bCs/>
    </w:rPr>
  </w:style>
  <w:style w:type="character" w:customStyle="1" w:styleId="pmterms12">
    <w:name w:val="pmterms12"/>
    <w:rsid w:val="00A5719B"/>
    <w:rPr>
      <w:b/>
      <w:bCs/>
      <w:i w:val="0"/>
      <w:iCs w:val="0"/>
      <w:color w:val="000000"/>
    </w:rPr>
  </w:style>
  <w:style w:type="character" w:customStyle="1" w:styleId="ToReadChar">
    <w:name w:val="To Read Char"/>
    <w:rsid w:val="00A5719B"/>
    <w:rPr>
      <w:rFonts w:ascii="Verdana" w:hAnsi="Verdana" w:hint="default"/>
      <w:b/>
      <w:bCs w:val="0"/>
      <w:szCs w:val="24"/>
      <w:u w:val="single"/>
      <w:lang w:val="en-US" w:eastAsia="en-US" w:bidi="ar-SA"/>
    </w:rPr>
  </w:style>
  <w:style w:type="character" w:customStyle="1" w:styleId="ToReadCharChar">
    <w:name w:val="To Read Char Char"/>
    <w:rsid w:val="00A5719B"/>
    <w:rPr>
      <w:rFonts w:ascii="Verdana" w:hAnsi="Verdana" w:hint="default"/>
      <w:b/>
      <w:bCs w:val="0"/>
      <w:szCs w:val="24"/>
      <w:u w:val="single"/>
      <w:lang w:val="en-US" w:eastAsia="en-US" w:bidi="ar-SA"/>
    </w:rPr>
  </w:style>
  <w:style w:type="character" w:customStyle="1" w:styleId="bio">
    <w:name w:val="bio"/>
    <w:basedOn w:val="DefaultParagraphFont"/>
    <w:rsid w:val="00A5719B"/>
  </w:style>
  <w:style w:type="character" w:customStyle="1" w:styleId="storytextstyle">
    <w:name w:val="storytextstyle"/>
    <w:basedOn w:val="DefaultParagraphFont"/>
    <w:rsid w:val="00A5719B"/>
  </w:style>
  <w:style w:type="character" w:customStyle="1" w:styleId="cardunderlinedCharChar">
    <w:name w:val="card underlined Char Char"/>
    <w:rsid w:val="00A5719B"/>
    <w:rPr>
      <w:rFonts w:ascii="Arial" w:hAnsi="Arial" w:cs="Arial" w:hint="default"/>
      <w:sz w:val="22"/>
      <w:szCs w:val="24"/>
      <w:u w:val="single"/>
      <w:lang w:val="en-US" w:eastAsia="en-US" w:bidi="ar-SA"/>
    </w:rPr>
  </w:style>
  <w:style w:type="character" w:customStyle="1" w:styleId="Style2Char0">
    <w:name w:val="Style2 Char"/>
    <w:rsid w:val="00A5719B"/>
    <w:rPr>
      <w:rFonts w:ascii="Book Antiqua" w:hAnsi="Book Antiqua" w:hint="default"/>
      <w:u w:val="thick"/>
      <w:lang w:val="en-US" w:eastAsia="en-US" w:bidi="ar-SA"/>
    </w:rPr>
  </w:style>
  <w:style w:type="character" w:customStyle="1" w:styleId="Style2Char1">
    <w:name w:val="Style2 Char1"/>
    <w:rsid w:val="00A5719B"/>
    <w:rPr>
      <w:rFonts w:ascii="Book Antiqua" w:hAnsi="Book Antiqua" w:hint="default"/>
      <w:szCs w:val="24"/>
      <w:u w:val="thick"/>
      <w:lang w:val="en-US" w:eastAsia="en-US" w:bidi="ar-SA"/>
    </w:rPr>
  </w:style>
  <w:style w:type="character" w:customStyle="1" w:styleId="articlehead21">
    <w:name w:val="articlehead21"/>
    <w:rsid w:val="00A5719B"/>
    <w:rPr>
      <w:rFonts w:ascii="Arial" w:hAnsi="Arial" w:cs="Arial" w:hint="default"/>
      <w:b/>
      <w:bCs/>
      <w:color w:val="660000"/>
      <w:sz w:val="20"/>
      <w:szCs w:val="20"/>
    </w:rPr>
  </w:style>
  <w:style w:type="character" w:customStyle="1" w:styleId="TagCiteChar1">
    <w:name w:val="Tag/Cite Char1"/>
    <w:rsid w:val="00A5719B"/>
    <w:rPr>
      <w:b/>
      <w:bCs w:val="0"/>
      <w:lang w:val="en-US" w:eastAsia="en-US" w:bidi="ar-SA"/>
    </w:rPr>
  </w:style>
  <w:style w:type="character" w:customStyle="1" w:styleId="goohl2">
    <w:name w:val="goohl2"/>
    <w:basedOn w:val="DefaultParagraphFont"/>
    <w:rsid w:val="00A5719B"/>
  </w:style>
  <w:style w:type="character" w:customStyle="1" w:styleId="CardCharChar0">
    <w:name w:val="Card Char Char"/>
    <w:rsid w:val="00A5719B"/>
    <w:rPr>
      <w:lang w:val="en-US" w:eastAsia="en-US" w:bidi="ar-SA"/>
    </w:rPr>
  </w:style>
  <w:style w:type="character" w:customStyle="1" w:styleId="BriefTitle1Char">
    <w:name w:val="Brief Title 1 Char"/>
    <w:rsid w:val="00A5719B"/>
    <w:rPr>
      <w:b/>
      <w:bCs w:val="0"/>
      <w:u w:val="single"/>
      <w:lang w:val="en-US" w:eastAsia="en-US" w:bidi="ar-SA"/>
    </w:rPr>
  </w:style>
  <w:style w:type="character" w:customStyle="1" w:styleId="TagCiteCharChar">
    <w:name w:val="Tag/Cite Char Char"/>
    <w:rsid w:val="00A5719B"/>
    <w:rPr>
      <w:b/>
      <w:bCs w:val="0"/>
      <w:lang w:val="en-US" w:eastAsia="en-US" w:bidi="ar-SA"/>
    </w:rPr>
  </w:style>
  <w:style w:type="character" w:customStyle="1" w:styleId="btx">
    <w:name w:val="btx"/>
    <w:basedOn w:val="DefaultParagraphFont"/>
    <w:rsid w:val="00A5719B"/>
  </w:style>
  <w:style w:type="character" w:customStyle="1" w:styleId="prodgeneral1">
    <w:name w:val="prodgeneral1"/>
    <w:rsid w:val="00A5719B"/>
    <w:rPr>
      <w:rFonts w:ascii="Verdana" w:hAnsi="Verdana" w:hint="default"/>
      <w:b w:val="0"/>
      <w:bCs w:val="0"/>
      <w:caps w:val="0"/>
      <w:color w:val="000000"/>
      <w:spacing w:val="0"/>
      <w:sz w:val="16"/>
      <w:szCs w:val="16"/>
    </w:rPr>
  </w:style>
  <w:style w:type="character" w:customStyle="1" w:styleId="summary1">
    <w:name w:val="summary1"/>
    <w:rsid w:val="00A5719B"/>
    <w:rPr>
      <w:rFonts w:ascii="Arial" w:hAnsi="Arial" w:cs="Arial" w:hint="default"/>
      <w:sz w:val="18"/>
      <w:szCs w:val="18"/>
    </w:rPr>
  </w:style>
  <w:style w:type="character" w:customStyle="1" w:styleId="text3">
    <w:name w:val="text3"/>
    <w:basedOn w:val="DefaultParagraphFont"/>
    <w:rsid w:val="00A5719B"/>
  </w:style>
  <w:style w:type="character" w:customStyle="1" w:styleId="cardtextsmallChar">
    <w:name w:val="card text small Char"/>
    <w:rsid w:val="00A5719B"/>
    <w:rPr>
      <w:rFonts w:ascii="Arial Narrow" w:hAnsi="Arial Narrow" w:hint="default"/>
      <w:sz w:val="16"/>
      <w:szCs w:val="24"/>
      <w:lang w:val="en-US" w:eastAsia="en-US" w:bidi="ar-SA"/>
    </w:rPr>
  </w:style>
  <w:style w:type="character" w:customStyle="1" w:styleId="countrytitle1">
    <w:name w:val="countrytitle1"/>
    <w:rsid w:val="00A5719B"/>
    <w:rPr>
      <w:rFonts w:ascii="Verdana" w:hAnsi="Verdana" w:hint="default"/>
      <w:b/>
      <w:bCs/>
      <w:color w:val="293643"/>
      <w:sz w:val="24"/>
      <w:szCs w:val="24"/>
    </w:rPr>
  </w:style>
  <w:style w:type="character" w:customStyle="1" w:styleId="storyheader1">
    <w:name w:val="storyheader1"/>
    <w:rsid w:val="00A5719B"/>
    <w:rPr>
      <w:rFonts w:ascii="Verdana" w:hAnsi="Verdana" w:hint="default"/>
      <w:b/>
      <w:bCs/>
      <w:color w:val="000000"/>
      <w:sz w:val="21"/>
      <w:szCs w:val="21"/>
    </w:rPr>
  </w:style>
  <w:style w:type="character" w:customStyle="1" w:styleId="cardunderlinedChar0">
    <w:name w:val="card underlined Char"/>
    <w:rsid w:val="00A5719B"/>
    <w:rPr>
      <w:rFonts w:ascii="Arial" w:hAnsi="Arial" w:cs="Arial" w:hint="default"/>
      <w:sz w:val="22"/>
      <w:szCs w:val="24"/>
      <w:u w:val="single"/>
      <w:lang w:val="en-US" w:eastAsia="en-US" w:bidi="ar-SA"/>
    </w:rPr>
  </w:style>
  <w:style w:type="character" w:customStyle="1" w:styleId="article1">
    <w:name w:val="article1"/>
    <w:rsid w:val="00A5719B"/>
    <w:rPr>
      <w:rFonts w:ascii="Verdana" w:hAnsi="Verdana" w:hint="default"/>
      <w:color w:val="333333"/>
      <w:sz w:val="16"/>
      <w:szCs w:val="16"/>
    </w:rPr>
  </w:style>
  <w:style w:type="character" w:customStyle="1" w:styleId="story-posted-date1">
    <w:name w:val="story-posted-date1"/>
    <w:rsid w:val="00A5719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5719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5719B"/>
  </w:style>
  <w:style w:type="character" w:customStyle="1" w:styleId="textmedium">
    <w:name w:val="textmedium"/>
    <w:basedOn w:val="DefaultParagraphFont"/>
    <w:rsid w:val="00A5719B"/>
  </w:style>
  <w:style w:type="character" w:customStyle="1" w:styleId="citation1">
    <w:name w:val="citation1"/>
    <w:rsid w:val="00A5719B"/>
    <w:rPr>
      <w:rFonts w:ascii="Verdana" w:hAnsi="Verdana" w:hint="default"/>
      <w:sz w:val="17"/>
      <w:szCs w:val="17"/>
    </w:rPr>
  </w:style>
  <w:style w:type="character" w:customStyle="1" w:styleId="hithighlite">
    <w:name w:val="hithighlite"/>
    <w:basedOn w:val="DefaultParagraphFont"/>
    <w:rsid w:val="00A5719B"/>
  </w:style>
  <w:style w:type="character" w:customStyle="1" w:styleId="articlecontent">
    <w:name w:val="articlecontent"/>
    <w:basedOn w:val="DefaultParagraphFont"/>
    <w:rsid w:val="00A5719B"/>
  </w:style>
  <w:style w:type="character" w:customStyle="1" w:styleId="fource1">
    <w:name w:val="fource1"/>
    <w:rsid w:val="00A5719B"/>
    <w:rPr>
      <w:sz w:val="34"/>
      <w:szCs w:val="34"/>
    </w:rPr>
  </w:style>
  <w:style w:type="character" w:customStyle="1" w:styleId="LanguageStrikeChar">
    <w:name w:val="Language Strike Char"/>
    <w:rsid w:val="00A5719B"/>
    <w:rPr>
      <w:rFonts w:ascii="Arial Narrow" w:hAnsi="Arial Narrow" w:hint="default"/>
      <w:strike/>
      <w:szCs w:val="24"/>
      <w:lang w:val="en-US" w:eastAsia="en-US" w:bidi="ar-SA"/>
    </w:rPr>
  </w:style>
  <w:style w:type="character" w:customStyle="1" w:styleId="normal11">
    <w:name w:val="normal1"/>
    <w:basedOn w:val="DefaultParagraphFont"/>
    <w:rsid w:val="00A5719B"/>
  </w:style>
  <w:style w:type="character" w:customStyle="1" w:styleId="ds">
    <w:name w:val="ds"/>
    <w:basedOn w:val="DefaultParagraphFont"/>
    <w:rsid w:val="00A5719B"/>
  </w:style>
  <w:style w:type="character" w:customStyle="1" w:styleId="UnderliningChar1">
    <w:name w:val="Underlining Char1"/>
    <w:rsid w:val="00A5719B"/>
    <w:rPr>
      <w:rFonts w:ascii="Arial Narrow" w:hAnsi="Arial Narrow" w:hint="default"/>
      <w:szCs w:val="24"/>
      <w:u w:val="single"/>
      <w:lang w:val="en-US" w:eastAsia="en-US" w:bidi="ar-SA"/>
    </w:rPr>
  </w:style>
  <w:style w:type="character" w:customStyle="1" w:styleId="UnderliningChar2">
    <w:name w:val="Underlining Char2"/>
    <w:rsid w:val="00A5719B"/>
    <w:rPr>
      <w:rFonts w:ascii="Arial Narrow" w:hAnsi="Arial Narrow" w:hint="default"/>
      <w:szCs w:val="24"/>
      <w:u w:val="single"/>
      <w:lang w:val="en-US" w:eastAsia="en-US" w:bidi="ar-SA"/>
    </w:rPr>
  </w:style>
  <w:style w:type="character" w:customStyle="1" w:styleId="MicroTextChar1">
    <w:name w:val="MicroText Char1"/>
    <w:rsid w:val="00A5719B"/>
    <w:rPr>
      <w:rFonts w:ascii="Arial Narrow" w:hAnsi="Arial Narrow" w:hint="default"/>
      <w:sz w:val="12"/>
      <w:szCs w:val="24"/>
      <w:lang w:val="en-US" w:eastAsia="en-US" w:bidi="ar-SA"/>
    </w:rPr>
  </w:style>
  <w:style w:type="character" w:customStyle="1" w:styleId="DefaultPara">
    <w:name w:val="Default Para"/>
    <w:rsid w:val="00A5719B"/>
    <w:rPr>
      <w:sz w:val="20"/>
    </w:rPr>
  </w:style>
  <w:style w:type="character" w:customStyle="1" w:styleId="SYSHYPERTEXT">
    <w:name w:val="SYS_HYPERTEXT"/>
    <w:rsid w:val="00A5719B"/>
    <w:rPr>
      <w:color w:val="0000FF"/>
      <w:u w:val="single"/>
    </w:rPr>
  </w:style>
  <w:style w:type="character" w:customStyle="1" w:styleId="Hyperlink1">
    <w:name w:val="Hyperlink1"/>
    <w:rsid w:val="00A571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5719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5719B"/>
    <w:rPr>
      <w:rFonts w:ascii="Arial Narrow" w:hAnsi="Arial Narrow" w:hint="default"/>
      <w:noProof w:val="0"/>
      <w:szCs w:val="24"/>
      <w:u w:val="single"/>
      <w:lang w:val="en-US" w:eastAsia="en-US" w:bidi="ar-SA"/>
    </w:rPr>
  </w:style>
  <w:style w:type="character" w:customStyle="1" w:styleId="BlockHeading1Char">
    <w:name w:val="Block Heading 1 Char"/>
    <w:rsid w:val="00A5719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5719B"/>
    <w:rPr>
      <w:b/>
      <w:u w:val="single"/>
    </w:rPr>
  </w:style>
  <w:style w:type="character" w:customStyle="1" w:styleId="StyleTagTimesNewRomanChar">
    <w:name w:val="Style Tag + Times New Roman Char"/>
    <w:rsid w:val="00A5719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5719B"/>
    <w:rPr>
      <w:rFonts w:ascii="Arial Narrow" w:hAnsi="Arial Narrow" w:cs="Arial" w:hint="default"/>
      <w:b/>
      <w:bCs/>
      <w:iCs/>
      <w:sz w:val="24"/>
      <w:szCs w:val="28"/>
      <w:lang w:val="en-US" w:eastAsia="en-US" w:bidi="ar-SA"/>
    </w:rPr>
  </w:style>
  <w:style w:type="character" w:customStyle="1" w:styleId="UnderliningCharChar">
    <w:name w:val="Underlining Char Char"/>
    <w:rsid w:val="00A5719B"/>
    <w:rPr>
      <w:rFonts w:ascii="Arial Narrow" w:hAnsi="Arial Narrow" w:hint="default"/>
      <w:szCs w:val="24"/>
      <w:u w:val="single"/>
      <w:lang w:val="en-US" w:eastAsia="en-US" w:bidi="ar-SA"/>
    </w:rPr>
  </w:style>
  <w:style w:type="character" w:customStyle="1" w:styleId="StyleArialNarrow12ptBold">
    <w:name w:val="Style Arial Narrow 12 pt Bold"/>
    <w:rsid w:val="00A5719B"/>
    <w:rPr>
      <w:rFonts w:ascii="Arial Narrow" w:hAnsi="Arial Narrow" w:hint="default"/>
      <w:b/>
      <w:bCs/>
      <w:sz w:val="24"/>
    </w:rPr>
  </w:style>
  <w:style w:type="character" w:customStyle="1" w:styleId="Style1CharChar">
    <w:name w:val="Style1 Char Char"/>
    <w:rsid w:val="00A5719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5719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5719B"/>
    <w:rPr>
      <w:u w:val="single"/>
    </w:rPr>
  </w:style>
  <w:style w:type="character" w:customStyle="1" w:styleId="UnderlinedCharChar1">
    <w:name w:val="Underlined Char Char1"/>
    <w:rsid w:val="00A5719B"/>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A5719B"/>
    <w:rPr>
      <w:rFonts w:ascii="Arial" w:hAnsi="Arial" w:cs="Arial" w:hint="default"/>
      <w:b/>
      <w:bCs/>
      <w:iCs/>
      <w:sz w:val="22"/>
      <w:szCs w:val="28"/>
      <w:lang w:val="en-US" w:eastAsia="en-US" w:bidi="ar-SA"/>
    </w:rPr>
  </w:style>
  <w:style w:type="character" w:customStyle="1" w:styleId="doctitle">
    <w:name w:val="doctitle"/>
    <w:rsid w:val="00A5719B"/>
  </w:style>
  <w:style w:type="character" w:customStyle="1" w:styleId="cardtext-underlined0">
    <w:name w:val="card text- underlined"/>
    <w:rsid w:val="00A5719B"/>
    <w:rPr>
      <w:rFonts w:ascii="Garamond" w:hAnsi="Garamond" w:hint="default"/>
      <w:u w:val="single"/>
    </w:rPr>
  </w:style>
  <w:style w:type="character" w:customStyle="1" w:styleId="BodyText1">
    <w:name w:val="Body Text1"/>
    <w:basedOn w:val="DefaultParagraphFont"/>
    <w:rsid w:val="00A5719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A5719B"/>
  </w:style>
  <w:style w:type="character" w:customStyle="1" w:styleId="BriefTitleChar">
    <w:name w:val="Brief Title Char"/>
    <w:basedOn w:val="DefaultParagraphFont"/>
    <w:rsid w:val="00A5719B"/>
    <w:rPr>
      <w:b/>
      <w:bCs w:val="0"/>
      <w:sz w:val="24"/>
      <w:szCs w:val="24"/>
      <w:u w:val="single"/>
      <w:lang w:val="en-US" w:eastAsia="en-US" w:bidi="ar-SA"/>
    </w:rPr>
  </w:style>
  <w:style w:type="character" w:customStyle="1" w:styleId="BriefTitle2Char">
    <w:name w:val="Brief Title 2 Char"/>
    <w:basedOn w:val="BriefTitleChar"/>
    <w:rsid w:val="00A5719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5719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5719B"/>
    <w:rPr>
      <w:rFonts w:ascii="Georgia" w:hAnsi="Georgia" w:hint="default"/>
      <w:b/>
      <w:bCs w:val="0"/>
      <w:sz w:val="24"/>
    </w:rPr>
  </w:style>
  <w:style w:type="character" w:customStyle="1" w:styleId="Emphasis20">
    <w:name w:val="Emphasis 2"/>
    <w:uiPriority w:val="1"/>
    <w:qFormat/>
    <w:rsid w:val="00A5719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5719B"/>
    <w:rPr>
      <w:rFonts w:ascii="AGaramond" w:hAnsi="AGaramond" w:cs="AGaramond" w:hint="default"/>
      <w:color w:val="211D1E"/>
      <w:sz w:val="14"/>
      <w:szCs w:val="14"/>
    </w:rPr>
  </w:style>
  <w:style w:type="character" w:customStyle="1" w:styleId="CharacterStyle2">
    <w:name w:val="Character Style 2"/>
    <w:uiPriority w:val="99"/>
    <w:rsid w:val="00A5719B"/>
    <w:rPr>
      <w:sz w:val="20"/>
      <w:szCs w:val="20"/>
    </w:rPr>
  </w:style>
  <w:style w:type="character" w:customStyle="1" w:styleId="cross-head">
    <w:name w:val="cross-head"/>
    <w:rsid w:val="00A5719B"/>
  </w:style>
  <w:style w:type="character" w:customStyle="1" w:styleId="dateline">
    <w:name w:val="dateline"/>
    <w:rsid w:val="00A5719B"/>
  </w:style>
  <w:style w:type="character" w:customStyle="1" w:styleId="Subtitle1">
    <w:name w:val="Subtitle1"/>
    <w:rsid w:val="00A5719B"/>
  </w:style>
  <w:style w:type="character" w:customStyle="1" w:styleId="metaorigin">
    <w:name w:val="meta_origin"/>
    <w:rsid w:val="00A5719B"/>
  </w:style>
  <w:style w:type="character" w:customStyle="1" w:styleId="mandelbrotrefrag">
    <w:name w:val="mandelbrot_refrag"/>
    <w:rsid w:val="00A5719B"/>
  </w:style>
  <w:style w:type="character" w:customStyle="1" w:styleId="eminfo">
    <w:name w:val="eminfo"/>
    <w:rsid w:val="00A5719B"/>
  </w:style>
  <w:style w:type="character" w:customStyle="1" w:styleId="emhighlight">
    <w:name w:val="emhighlight"/>
    <w:rsid w:val="00A5719B"/>
  </w:style>
  <w:style w:type="character" w:customStyle="1" w:styleId="name">
    <w:name w:val="name"/>
    <w:rsid w:val="00A5719B"/>
  </w:style>
  <w:style w:type="character" w:customStyle="1" w:styleId="tkrname">
    <w:name w:val="tkrname"/>
    <w:rsid w:val="00A5719B"/>
  </w:style>
  <w:style w:type="character" w:customStyle="1" w:styleId="tkrchange">
    <w:name w:val="tkrchange"/>
    <w:rsid w:val="00A5719B"/>
  </w:style>
  <w:style w:type="character" w:customStyle="1" w:styleId="source-org">
    <w:name w:val="source-org"/>
    <w:rsid w:val="00A5719B"/>
  </w:style>
  <w:style w:type="character" w:customStyle="1" w:styleId="updated">
    <w:name w:val="updated"/>
    <w:rsid w:val="00A5719B"/>
  </w:style>
  <w:style w:type="character" w:customStyle="1" w:styleId="last">
    <w:name w:val="last"/>
    <w:rsid w:val="00A5719B"/>
  </w:style>
  <w:style w:type="character" w:customStyle="1" w:styleId="Style11ptBoldUnderline1">
    <w:name w:val="Style 11 pt Bold Underline1"/>
    <w:rsid w:val="00A5719B"/>
    <w:rPr>
      <w:b/>
      <w:bCs/>
      <w:sz w:val="20"/>
      <w:u w:val="single"/>
    </w:rPr>
  </w:style>
  <w:style w:type="character" w:customStyle="1" w:styleId="StyleStyleunderlineBold11pt">
    <w:name w:val="Style Style underline + Bold + 11 pt"/>
    <w:rsid w:val="00A5719B"/>
    <w:rPr>
      <w:bCs/>
      <w:sz w:val="20"/>
      <w:u w:val="single"/>
    </w:rPr>
  </w:style>
  <w:style w:type="character" w:customStyle="1" w:styleId="StyleunderlineAsianTimesNewRomanBold">
    <w:name w:val="Style underline + (Asian) Times New Roman Bold"/>
    <w:rsid w:val="00A5719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5719B"/>
    <w:rPr>
      <w:b/>
      <w:bCs/>
      <w:sz w:val="20"/>
      <w:u w:val="single"/>
      <w:bdr w:val="single" w:sz="4" w:space="0" w:color="auto" w:frame="1"/>
    </w:rPr>
  </w:style>
  <w:style w:type="character" w:customStyle="1" w:styleId="A5">
    <w:name w:val="A5"/>
    <w:uiPriority w:val="99"/>
    <w:rsid w:val="00A5719B"/>
    <w:rPr>
      <w:rFonts w:ascii="Times New Roman" w:hAnsi="Times New Roman" w:cs="Times New Roman" w:hint="default"/>
      <w:color w:val="000000"/>
      <w:sz w:val="13"/>
      <w:szCs w:val="13"/>
    </w:rPr>
  </w:style>
  <w:style w:type="character" w:customStyle="1" w:styleId="quotepeekbase">
    <w:name w:val="quotepeekbase"/>
    <w:rsid w:val="00A5719B"/>
  </w:style>
  <w:style w:type="character" w:customStyle="1" w:styleId="NormalCard">
    <w:name w:val="Normal Card"/>
    <w:uiPriority w:val="1"/>
    <w:qFormat/>
    <w:rsid w:val="00A5719B"/>
    <w:rPr>
      <w:rFonts w:ascii="Times New Roman" w:hAnsi="Times New Roman" w:cs="Times New Roman" w:hint="default"/>
      <w:sz w:val="24"/>
    </w:rPr>
  </w:style>
  <w:style w:type="character" w:customStyle="1" w:styleId="HighlightedUnderline0">
    <w:name w:val="Highlighted Underline"/>
    <w:uiPriority w:val="1"/>
    <w:qFormat/>
    <w:rsid w:val="00A5719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5719B"/>
    <w:rPr>
      <w:rFonts w:ascii="Times New Roman" w:hAnsi="Times New Roman" w:cs="Times New Roman" w:hint="default"/>
      <w:sz w:val="16"/>
      <w:szCs w:val="16"/>
    </w:rPr>
  </w:style>
  <w:style w:type="character" w:customStyle="1" w:styleId="timebox">
    <w:name w:val="timebox"/>
    <w:rsid w:val="00A5719B"/>
  </w:style>
  <w:style w:type="character" w:customStyle="1" w:styleId="Heading2Subtext">
    <w:name w:val="Heading 2 Subtext"/>
    <w:rsid w:val="00A5719B"/>
    <w:rPr>
      <w:rFonts w:ascii="Times New Roman" w:hAnsi="Times New Roman" w:cs="Times New Roman" w:hint="default"/>
      <w:sz w:val="16"/>
    </w:rPr>
  </w:style>
  <w:style w:type="character" w:customStyle="1" w:styleId="-SmallText-">
    <w:name w:val="-Small Text-"/>
    <w:rsid w:val="00A5719B"/>
    <w:rPr>
      <w:rFonts w:ascii="Garamond" w:hAnsi="Garamond" w:hint="default"/>
      <w:sz w:val="16"/>
    </w:rPr>
  </w:style>
  <w:style w:type="character" w:customStyle="1" w:styleId="label">
    <w:name w:val="label"/>
    <w:rsid w:val="00A5719B"/>
  </w:style>
  <w:style w:type="character" w:customStyle="1" w:styleId="BoldUnderlineCharChar">
    <w:name w:val="BoldUnderline Char Char"/>
    <w:rsid w:val="00A5719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5719B"/>
  </w:style>
  <w:style w:type="character" w:customStyle="1" w:styleId="FontStyle477">
    <w:name w:val="Font Style477"/>
    <w:basedOn w:val="DefaultParagraphFont"/>
    <w:uiPriority w:val="99"/>
    <w:rsid w:val="00A5719B"/>
    <w:rPr>
      <w:rFonts w:ascii="Times New Roman" w:hAnsi="Times New Roman" w:cs="Times New Roman" w:hint="default"/>
      <w:sz w:val="18"/>
      <w:szCs w:val="18"/>
    </w:rPr>
  </w:style>
  <w:style w:type="character" w:customStyle="1" w:styleId="FontStyle505">
    <w:name w:val="Font Style505"/>
    <w:basedOn w:val="DefaultParagraphFont"/>
    <w:uiPriority w:val="99"/>
    <w:rsid w:val="00A5719B"/>
    <w:rPr>
      <w:rFonts w:ascii="Times New Roman" w:hAnsi="Times New Roman" w:cs="Times New Roman" w:hint="default"/>
      <w:sz w:val="18"/>
      <w:szCs w:val="18"/>
    </w:rPr>
  </w:style>
  <w:style w:type="character" w:customStyle="1" w:styleId="FontStyle514">
    <w:name w:val="Font Style514"/>
    <w:basedOn w:val="DefaultParagraphFont"/>
    <w:uiPriority w:val="99"/>
    <w:rsid w:val="00A5719B"/>
    <w:rPr>
      <w:rFonts w:ascii="Times New Roman" w:hAnsi="Times New Roman" w:cs="Times New Roman" w:hint="default"/>
      <w:sz w:val="14"/>
      <w:szCs w:val="14"/>
    </w:rPr>
  </w:style>
  <w:style w:type="character" w:customStyle="1" w:styleId="FontStyle500">
    <w:name w:val="Font Style500"/>
    <w:basedOn w:val="DefaultParagraphFont"/>
    <w:uiPriority w:val="99"/>
    <w:rsid w:val="00A5719B"/>
    <w:rPr>
      <w:rFonts w:ascii="Times New Roman" w:hAnsi="Times New Roman" w:cs="Times New Roman" w:hint="default"/>
      <w:b/>
      <w:bCs/>
      <w:sz w:val="16"/>
      <w:szCs w:val="16"/>
    </w:rPr>
  </w:style>
  <w:style w:type="character" w:customStyle="1" w:styleId="CardCite1">
    <w:name w:val="CardCite1"/>
    <w:qFormat/>
    <w:rsid w:val="00A5719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5719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5719B"/>
    <w:rPr>
      <w:rFonts w:ascii="Times New Roman" w:hAnsi="Times New Roman" w:cs="Times New Roman" w:hint="default"/>
      <w:b/>
      <w:bCs/>
      <w:sz w:val="22"/>
      <w:szCs w:val="22"/>
    </w:rPr>
  </w:style>
  <w:style w:type="character" w:customStyle="1" w:styleId="CharacterStyle3">
    <w:name w:val="Character Style 3"/>
    <w:uiPriority w:val="99"/>
    <w:rsid w:val="00A5719B"/>
    <w:rPr>
      <w:rFonts w:ascii="Bookman Old Style" w:hAnsi="Bookman Old Style" w:cs="Bookman Old Style" w:hint="default"/>
      <w:spacing w:val="-5"/>
      <w:sz w:val="18"/>
      <w:szCs w:val="18"/>
    </w:rPr>
  </w:style>
  <w:style w:type="character" w:customStyle="1" w:styleId="Style8pt1">
    <w:name w:val="Style 8 pt1"/>
    <w:rsid w:val="00A5719B"/>
    <w:rPr>
      <w:rFonts w:ascii="Georgia" w:hAnsi="Georgia" w:hint="default"/>
      <w:sz w:val="16"/>
    </w:rPr>
  </w:style>
  <w:style w:type="character" w:customStyle="1" w:styleId="UnderlineStyleChar7">
    <w:name w:val="Underline Style Char7"/>
    <w:rsid w:val="00A5719B"/>
    <w:rPr>
      <w:rFonts w:ascii="Garamond" w:hAnsi="Garamond" w:hint="default"/>
      <w:sz w:val="22"/>
      <w:szCs w:val="24"/>
      <w:u w:val="single"/>
      <w:lang w:val="en-US" w:eastAsia="en-US" w:bidi="ar-SA"/>
    </w:rPr>
  </w:style>
  <w:style w:type="character" w:customStyle="1" w:styleId="StyleArial6ptBold">
    <w:name w:val="Style Arial 6 pt Bold"/>
    <w:rsid w:val="00A5719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5719B"/>
    <w:rPr>
      <w:rFonts w:ascii="Garamond" w:hAnsi="Garamond" w:cs="Arial" w:hint="default"/>
      <w:b/>
      <w:bCs/>
      <w:iCs/>
      <w:sz w:val="24"/>
      <w:szCs w:val="28"/>
      <w:lang w:val="en-US" w:eastAsia="en-US" w:bidi="ar-SA"/>
    </w:rPr>
  </w:style>
  <w:style w:type="character" w:customStyle="1" w:styleId="TagGreg">
    <w:name w:val="TagGreg"/>
    <w:uiPriority w:val="1"/>
    <w:qFormat/>
    <w:rsid w:val="00A5719B"/>
    <w:rPr>
      <w:b/>
      <w:bCs w:val="0"/>
      <w:sz w:val="24"/>
    </w:rPr>
  </w:style>
  <w:style w:type="character" w:customStyle="1" w:styleId="StyleDebateUnderline10pt">
    <w:name w:val="Style Debate Underline + 10 pt"/>
    <w:rsid w:val="00A5719B"/>
    <w:rPr>
      <w:rFonts w:ascii="Times New Roman" w:hAnsi="Times New Roman" w:cs="Times New Roman" w:hint="default"/>
      <w:sz w:val="20"/>
      <w:szCs w:val="20"/>
      <w:u w:val="single"/>
    </w:rPr>
  </w:style>
  <w:style w:type="character" w:customStyle="1" w:styleId="underlinedCharChar0">
    <w:name w:val="underlined Char Char"/>
    <w:locked/>
    <w:rsid w:val="00A5719B"/>
    <w:rPr>
      <w:u w:val="single"/>
    </w:rPr>
  </w:style>
  <w:style w:type="character" w:customStyle="1" w:styleId="SourceBold">
    <w:name w:val="Source Bold"/>
    <w:rsid w:val="00A5719B"/>
    <w:rPr>
      <w:rFonts w:ascii="Arial Narrow" w:hAnsi="Arial Narrow" w:hint="default"/>
      <w:b/>
      <w:bCs w:val="0"/>
      <w:strike w:val="0"/>
      <w:dstrike w:val="0"/>
      <w:sz w:val="24"/>
      <w:u w:val="none"/>
      <w:effect w:val="none"/>
    </w:rPr>
  </w:style>
  <w:style w:type="character" w:customStyle="1" w:styleId="2xBoldUnderline">
    <w:name w:val="2x_Bold_Underline"/>
    <w:rsid w:val="00A5719B"/>
    <w:rPr>
      <w:b/>
      <w:bCs/>
      <w:sz w:val="24"/>
      <w:u w:val="thick"/>
    </w:rPr>
  </w:style>
  <w:style w:type="character" w:customStyle="1" w:styleId="Dottedunderline">
    <w:name w:val="Dotted underline"/>
    <w:rsid w:val="00A5719B"/>
    <w:rPr>
      <w:u w:val="dotted"/>
    </w:rPr>
  </w:style>
  <w:style w:type="character" w:customStyle="1" w:styleId="readChar">
    <w:name w:val="read Char"/>
    <w:rsid w:val="00A5719B"/>
    <w:rPr>
      <w:szCs w:val="22"/>
      <w:u w:val="single"/>
      <w:lang w:val="en-US" w:eastAsia="en-US" w:bidi="ar-SA"/>
    </w:rPr>
  </w:style>
  <w:style w:type="character" w:customStyle="1" w:styleId="underlining0">
    <w:name w:val="underlining"/>
    <w:rsid w:val="00A5719B"/>
    <w:rPr>
      <w:u w:val="single"/>
    </w:rPr>
  </w:style>
  <w:style w:type="character" w:customStyle="1" w:styleId="btitle">
    <w:name w:val="btitle"/>
    <w:rsid w:val="00A5719B"/>
  </w:style>
  <w:style w:type="character" w:customStyle="1" w:styleId="green">
    <w:name w:val="green"/>
    <w:rsid w:val="00A5719B"/>
  </w:style>
  <w:style w:type="character" w:customStyle="1" w:styleId="BodyText20">
    <w:name w:val="Body Text2"/>
    <w:rsid w:val="00A571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A5719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571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571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571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5719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571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5719B"/>
    <w:rPr>
      <w:rFonts w:ascii="Sylfaen" w:hAnsi="Sylfaen" w:cs="Sylfaen" w:hint="default"/>
      <w:i/>
      <w:iCs/>
      <w:strike w:val="0"/>
      <w:dstrike w:val="0"/>
      <w:sz w:val="19"/>
      <w:szCs w:val="19"/>
      <w:u w:val="none"/>
      <w:effect w:val="none"/>
      <w:shd w:val="clear" w:color="auto" w:fill="FFFFFF"/>
    </w:rPr>
  </w:style>
  <w:style w:type="character" w:customStyle="1" w:styleId="1">
    <w:name w:val="1"/>
    <w:rsid w:val="00A5719B"/>
    <w:rPr>
      <w:rFonts w:ascii="Arial" w:hAnsi="Arial" w:cs="Arial" w:hint="default"/>
      <w:bCs/>
      <w:sz w:val="20"/>
      <w:u w:val="single"/>
      <w:lang w:val="en-US" w:eastAsia="en-US" w:bidi="ar-SA"/>
    </w:rPr>
  </w:style>
  <w:style w:type="character" w:customStyle="1" w:styleId="CharChar31">
    <w:name w:val="Char Char31"/>
    <w:rsid w:val="00A5719B"/>
    <w:rPr>
      <w:rFonts w:ascii="Arial" w:hAnsi="Arial" w:cs="Arial" w:hint="default"/>
      <w:b/>
      <w:bCs/>
      <w:iCs/>
      <w:lang w:val="en-US" w:eastAsia="en-US" w:bidi="ar-SA"/>
    </w:rPr>
  </w:style>
  <w:style w:type="character" w:customStyle="1" w:styleId="Subtitle2">
    <w:name w:val="Subtitle2"/>
    <w:rsid w:val="00A5719B"/>
  </w:style>
  <w:style w:type="character" w:customStyle="1" w:styleId="drop">
    <w:name w:val="drop"/>
    <w:rsid w:val="00A5719B"/>
  </w:style>
  <w:style w:type="character" w:customStyle="1" w:styleId="bioline">
    <w:name w:val="bioline"/>
    <w:rsid w:val="00A5719B"/>
  </w:style>
  <w:style w:type="character" w:customStyle="1" w:styleId="articletitle0">
    <w:name w:val="article_title"/>
    <w:rsid w:val="00A5719B"/>
  </w:style>
  <w:style w:type="character" w:customStyle="1" w:styleId="A4">
    <w:name w:val="A4"/>
    <w:uiPriority w:val="99"/>
    <w:rsid w:val="00A5719B"/>
    <w:rPr>
      <w:color w:val="000000"/>
    </w:rPr>
  </w:style>
  <w:style w:type="character" w:customStyle="1" w:styleId="s2">
    <w:name w:val="s2"/>
    <w:rsid w:val="00A5719B"/>
  </w:style>
  <w:style w:type="character" w:customStyle="1" w:styleId="s4">
    <w:name w:val="s4"/>
    <w:rsid w:val="00A5719B"/>
  </w:style>
  <w:style w:type="character" w:customStyle="1" w:styleId="s5">
    <w:name w:val="s5"/>
    <w:rsid w:val="00A5719B"/>
  </w:style>
  <w:style w:type="character" w:customStyle="1" w:styleId="cap">
    <w:name w:val="cap"/>
    <w:rsid w:val="00A5719B"/>
  </w:style>
  <w:style w:type="character" w:customStyle="1" w:styleId="rightsnotice">
    <w:name w:val="rightsnotice"/>
    <w:rsid w:val="00A5719B"/>
  </w:style>
  <w:style w:type="character" w:customStyle="1" w:styleId="Caption1">
    <w:name w:val="Caption1"/>
    <w:rsid w:val="00A5719B"/>
  </w:style>
  <w:style w:type="character" w:customStyle="1" w:styleId="credit">
    <w:name w:val="credit"/>
    <w:rsid w:val="00A5719B"/>
  </w:style>
  <w:style w:type="character" w:customStyle="1" w:styleId="scaps">
    <w:name w:val="scaps"/>
    <w:rsid w:val="00A5719B"/>
  </w:style>
  <w:style w:type="character" w:customStyle="1" w:styleId="current-article">
    <w:name w:val="current-article"/>
    <w:rsid w:val="00A5719B"/>
  </w:style>
  <w:style w:type="character" w:customStyle="1" w:styleId="related-current-indicator">
    <w:name w:val="related-current-indicator"/>
    <w:rsid w:val="00A5719B"/>
  </w:style>
  <w:style w:type="character" w:customStyle="1" w:styleId="bylclear">
    <w:name w:val="bylclear"/>
    <w:rsid w:val="00A5719B"/>
  </w:style>
  <w:style w:type="character" w:customStyle="1" w:styleId="timestamp">
    <w:name w:val="timestamp"/>
    <w:rsid w:val="00A5719B"/>
  </w:style>
  <w:style w:type="character" w:customStyle="1" w:styleId="comments">
    <w:name w:val="comments"/>
    <w:rsid w:val="00A5719B"/>
  </w:style>
  <w:style w:type="character" w:customStyle="1" w:styleId="essaytext">
    <w:name w:val="essaytext"/>
    <w:rsid w:val="00A5719B"/>
  </w:style>
  <w:style w:type="character" w:customStyle="1" w:styleId="username">
    <w:name w:val="username"/>
    <w:rsid w:val="00A5719B"/>
  </w:style>
  <w:style w:type="character" w:customStyle="1" w:styleId="toplinks">
    <w:name w:val="toplinks"/>
    <w:rsid w:val="00A5719B"/>
  </w:style>
  <w:style w:type="character" w:customStyle="1" w:styleId="A3">
    <w:name w:val="A3"/>
    <w:rsid w:val="00A5719B"/>
    <w:rPr>
      <w:rFonts w:ascii="Perpetua" w:hAnsi="Perpetua" w:cs="Perpetua" w:hint="default"/>
      <w:color w:val="000000"/>
      <w:sz w:val="15"/>
      <w:szCs w:val="15"/>
    </w:rPr>
  </w:style>
  <w:style w:type="character" w:customStyle="1" w:styleId="see">
    <w:name w:val="see"/>
    <w:rsid w:val="00A5719B"/>
  </w:style>
  <w:style w:type="character" w:customStyle="1" w:styleId="first-letter">
    <w:name w:val="first-letter"/>
    <w:rsid w:val="00A5719B"/>
  </w:style>
  <w:style w:type="character" w:customStyle="1" w:styleId="focusparagraph">
    <w:name w:val="focusparagraph"/>
    <w:rsid w:val="00A5719B"/>
  </w:style>
  <w:style w:type="character" w:customStyle="1" w:styleId="lightblue">
    <w:name w:val="lightblue"/>
    <w:rsid w:val="00A5719B"/>
  </w:style>
  <w:style w:type="character" w:customStyle="1" w:styleId="StyleUnderlineCharChar9pt">
    <w:name w:val="Style Underline Char Char + 9 pt"/>
    <w:rsid w:val="00A5719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5719B"/>
  </w:style>
  <w:style w:type="character" w:customStyle="1" w:styleId="Title10">
    <w:name w:val="Title1"/>
    <w:rsid w:val="00A5719B"/>
  </w:style>
  <w:style w:type="character" w:customStyle="1" w:styleId="BoldandUnderlineCharCharCharChar">
    <w:name w:val="Bold and Underline Char Char Char Char"/>
    <w:rsid w:val="00A5719B"/>
    <w:rPr>
      <w:b/>
      <w:bCs w:val="0"/>
      <w:noProof w:val="0"/>
      <w:u w:val="single"/>
      <w:lang w:val="en-US" w:eastAsia="en-US" w:bidi="ar-SA"/>
    </w:rPr>
  </w:style>
  <w:style w:type="character" w:customStyle="1" w:styleId="FontStyle29">
    <w:name w:val="Font Style29"/>
    <w:uiPriority w:val="99"/>
    <w:rsid w:val="00A5719B"/>
    <w:rPr>
      <w:rFonts w:ascii="Arial" w:hAnsi="Arial" w:cs="Arial" w:hint="default"/>
      <w:sz w:val="14"/>
      <w:szCs w:val="14"/>
    </w:rPr>
  </w:style>
  <w:style w:type="character" w:customStyle="1" w:styleId="CardsUnderlined">
    <w:name w:val="Cards Underlined"/>
    <w:qFormat/>
    <w:rsid w:val="00A5719B"/>
    <w:rPr>
      <w:rFonts w:ascii="Helvetica" w:hAnsi="Helvetica" w:cs="Helvetica" w:hint="default"/>
      <w:sz w:val="22"/>
      <w:szCs w:val="24"/>
      <w:u w:val="thick"/>
    </w:rPr>
  </w:style>
  <w:style w:type="character" w:customStyle="1" w:styleId="titles">
    <w:name w:val="titles"/>
    <w:rsid w:val="00A5719B"/>
  </w:style>
  <w:style w:type="character" w:customStyle="1" w:styleId="articletext0">
    <w:name w:val="article_text"/>
    <w:rsid w:val="00A5719B"/>
  </w:style>
  <w:style w:type="character" w:customStyle="1" w:styleId="contentauthor">
    <w:name w:val="contentauthor"/>
    <w:rsid w:val="00A5719B"/>
  </w:style>
  <w:style w:type="character" w:customStyle="1" w:styleId="subarticleheader">
    <w:name w:val="subarticleheader"/>
    <w:rsid w:val="00A5719B"/>
  </w:style>
  <w:style w:type="character" w:customStyle="1" w:styleId="spelle">
    <w:name w:val="spelle"/>
    <w:rsid w:val="00A5719B"/>
  </w:style>
  <w:style w:type="character" w:customStyle="1" w:styleId="grame">
    <w:name w:val="grame"/>
    <w:rsid w:val="00A5719B"/>
  </w:style>
  <w:style w:type="character" w:customStyle="1" w:styleId="newstitle1">
    <w:name w:val="newstitle1"/>
    <w:rsid w:val="00A5719B"/>
  </w:style>
  <w:style w:type="character" w:customStyle="1" w:styleId="copy">
    <w:name w:val="copy"/>
    <w:rsid w:val="00A5719B"/>
  </w:style>
  <w:style w:type="character" w:customStyle="1" w:styleId="topheadline">
    <w:name w:val="topheadline"/>
    <w:rsid w:val="00A5719B"/>
  </w:style>
  <w:style w:type="character" w:customStyle="1" w:styleId="Stylereduce27pt">
    <w:name w:val="Style reduce2 + 7 pt"/>
    <w:rsid w:val="00A5719B"/>
    <w:rPr>
      <w:rFonts w:ascii="Times New Roman" w:hAnsi="Times New Roman" w:cs="Arial" w:hint="default"/>
      <w:color w:val="000000"/>
      <w:sz w:val="14"/>
      <w:szCs w:val="22"/>
    </w:rPr>
  </w:style>
  <w:style w:type="character" w:customStyle="1" w:styleId="srtitle">
    <w:name w:val="srtitle"/>
    <w:rsid w:val="00A5719B"/>
  </w:style>
  <w:style w:type="character" w:customStyle="1" w:styleId="st1">
    <w:name w:val="st1"/>
    <w:rsid w:val="00A5719B"/>
  </w:style>
  <w:style w:type="character" w:customStyle="1" w:styleId="StyleStyleGaramond">
    <w:name w:val="Style Style Garamond +"/>
    <w:rsid w:val="00A5719B"/>
    <w:rPr>
      <w:rFonts w:ascii="Garamond" w:hAnsi="Garamond" w:cs="Times New Roman" w:hint="default"/>
      <w:sz w:val="20"/>
    </w:rPr>
  </w:style>
  <w:style w:type="character" w:customStyle="1" w:styleId="quotechar0">
    <w:name w:val="quotechar"/>
    <w:rsid w:val="00A5719B"/>
  </w:style>
  <w:style w:type="character" w:customStyle="1" w:styleId="boldunderline0">
    <w:name w:val="boldunderline"/>
    <w:rsid w:val="00A5719B"/>
  </w:style>
  <w:style w:type="character" w:customStyle="1" w:styleId="A8">
    <w:name w:val="A8"/>
    <w:rsid w:val="00A5719B"/>
    <w:rPr>
      <w:rFonts w:ascii="Scala" w:hAnsi="Scala" w:cs="Scala" w:hint="default"/>
      <w:color w:val="000000"/>
      <w:sz w:val="15"/>
      <w:szCs w:val="15"/>
    </w:rPr>
  </w:style>
  <w:style w:type="character" w:customStyle="1" w:styleId="A0">
    <w:name w:val="A0"/>
    <w:uiPriority w:val="99"/>
    <w:rsid w:val="00A5719B"/>
    <w:rPr>
      <w:rFonts w:ascii="Scala" w:hAnsi="Scala" w:cs="Scala" w:hint="default"/>
      <w:color w:val="000000"/>
      <w:sz w:val="16"/>
      <w:szCs w:val="16"/>
    </w:rPr>
  </w:style>
  <w:style w:type="character" w:customStyle="1" w:styleId="Date11">
    <w:name w:val="Date11"/>
    <w:rsid w:val="00A5719B"/>
  </w:style>
  <w:style w:type="character" w:customStyle="1" w:styleId="Boxout">
    <w:name w:val="Box out"/>
    <w:uiPriority w:val="1"/>
    <w:qFormat/>
    <w:rsid w:val="00A5719B"/>
    <w:rPr>
      <w:rFonts w:ascii="Tahoma" w:hAnsi="Tahoma" w:cs="Tahoma" w:hint="default"/>
      <w:b/>
      <w:bCs w:val="0"/>
      <w:sz w:val="20"/>
      <w:u w:val="single"/>
      <w:bdr w:val="none" w:sz="0" w:space="0" w:color="auto" w:frame="1"/>
      <w:shd w:val="clear" w:color="auto" w:fill="A9E8F5"/>
    </w:rPr>
  </w:style>
  <w:style w:type="character" w:customStyle="1" w:styleId="metad">
    <w:name w:val="metad"/>
    <w:rsid w:val="00A5719B"/>
  </w:style>
  <w:style w:type="character" w:customStyle="1" w:styleId="sifr-alternate">
    <w:name w:val="sifr-alternate"/>
    <w:rsid w:val="00A5719B"/>
  </w:style>
  <w:style w:type="character" w:customStyle="1" w:styleId="justify1">
    <w:name w:val="justify1"/>
    <w:rsid w:val="00A5719B"/>
  </w:style>
  <w:style w:type="character" w:customStyle="1" w:styleId="artbody1">
    <w:name w:val="art_body1"/>
    <w:rsid w:val="00A5719B"/>
    <w:rPr>
      <w:rFonts w:ascii="Arial" w:hAnsi="Arial" w:cs="Arial" w:hint="default"/>
    </w:rPr>
  </w:style>
  <w:style w:type="character" w:customStyle="1" w:styleId="A1">
    <w:name w:val="A1"/>
    <w:uiPriority w:val="99"/>
    <w:rsid w:val="00A5719B"/>
    <w:rPr>
      <w:rFonts w:ascii="Book Antiqua" w:hAnsi="Book Antiqua" w:cs="Book Antiqua" w:hint="default"/>
      <w:color w:val="221E1F"/>
      <w:sz w:val="22"/>
      <w:szCs w:val="22"/>
    </w:rPr>
  </w:style>
  <w:style w:type="character" w:customStyle="1" w:styleId="reality">
    <w:name w:val="reality"/>
    <w:rsid w:val="00A5719B"/>
  </w:style>
  <w:style w:type="character" w:customStyle="1" w:styleId="text2">
    <w:name w:val="text2"/>
    <w:rsid w:val="00A5719B"/>
  </w:style>
  <w:style w:type="character" w:customStyle="1" w:styleId="StyleUnderlineChar2CharChar11pt">
    <w:name w:val="Style Underline Char2 Char Char + 11 pt"/>
    <w:rsid w:val="00A5719B"/>
    <w:rPr>
      <w:rFonts w:ascii="Times New Roman" w:hAnsi="Times New Roman" w:cs="Times New Roman" w:hint="default"/>
      <w:sz w:val="20"/>
      <w:u w:val="single"/>
    </w:rPr>
  </w:style>
  <w:style w:type="character" w:customStyle="1" w:styleId="StyleStyleBoldUnderline11pt">
    <w:name w:val="Style Style Bold Underline + 11 pt"/>
    <w:rsid w:val="00A5719B"/>
    <w:rPr>
      <w:b/>
      <w:bCs/>
      <w:sz w:val="20"/>
      <w:u w:val="single"/>
    </w:rPr>
  </w:style>
  <w:style w:type="character" w:customStyle="1" w:styleId="articlehead2">
    <w:name w:val="articlehead2"/>
    <w:rsid w:val="00A5719B"/>
  </w:style>
  <w:style w:type="character" w:customStyle="1" w:styleId="pronset">
    <w:name w:val="pronset"/>
    <w:rsid w:val="00A5719B"/>
  </w:style>
  <w:style w:type="character" w:customStyle="1" w:styleId="prondelim">
    <w:name w:val="prondelim"/>
    <w:rsid w:val="00A5719B"/>
  </w:style>
  <w:style w:type="character" w:customStyle="1" w:styleId="prontoggle">
    <w:name w:val="pron_toggle"/>
    <w:rsid w:val="00A5719B"/>
  </w:style>
  <w:style w:type="character" w:customStyle="1" w:styleId="boldface">
    <w:name w:val="boldface"/>
    <w:rsid w:val="00A5719B"/>
  </w:style>
  <w:style w:type="character" w:customStyle="1" w:styleId="secondary-bf">
    <w:name w:val="secondary-bf"/>
    <w:rsid w:val="00A5719B"/>
  </w:style>
  <w:style w:type="table" w:styleId="ColorfulGrid-Accent1">
    <w:name w:val="Colorful Grid Accent 1"/>
    <w:basedOn w:val="TableNormal"/>
    <w:link w:val="ColorfulGrid-Accent1Char"/>
    <w:uiPriority w:val="29"/>
    <w:unhideWhenUsed/>
    <w:rsid w:val="00A5719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5719B"/>
    <w:rPr>
      <w:rFonts w:ascii="Times New Roman" w:hAnsi="Times New Roman" w:cs="Times New Roman" w:hint="default"/>
      <w:iCs/>
      <w:color w:val="000000"/>
      <w:sz w:val="16"/>
    </w:rPr>
  </w:style>
  <w:style w:type="character" w:customStyle="1" w:styleId="Boxout0">
    <w:name w:val="Boxout"/>
    <w:uiPriority w:val="1"/>
    <w:qFormat/>
    <w:rsid w:val="00A5719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5719B"/>
  </w:style>
  <w:style w:type="character" w:customStyle="1" w:styleId="pg">
    <w:name w:val="pg"/>
    <w:rsid w:val="00A5719B"/>
  </w:style>
  <w:style w:type="character" w:customStyle="1" w:styleId="detailtitle">
    <w:name w:val="detailtitle"/>
    <w:rsid w:val="00A5719B"/>
  </w:style>
  <w:style w:type="character" w:customStyle="1" w:styleId="storydate">
    <w:name w:val="storydate"/>
    <w:rsid w:val="00A5719B"/>
  </w:style>
  <w:style w:type="character" w:customStyle="1" w:styleId="preloadwrap">
    <w:name w:val="preloadwrap"/>
    <w:rsid w:val="00A5719B"/>
  </w:style>
  <w:style w:type="character" w:customStyle="1" w:styleId="creditwrap">
    <w:name w:val="creditwrap"/>
    <w:rsid w:val="00A5719B"/>
  </w:style>
  <w:style w:type="character" w:customStyle="1" w:styleId="DefaultChar1">
    <w:name w:val="Default Char1"/>
    <w:rsid w:val="00A5719B"/>
    <w:rPr>
      <w:noProof w:val="0"/>
      <w:color w:val="000000"/>
      <w:lang w:val="en-US" w:eastAsia="en-US" w:bidi="ar-SA"/>
    </w:rPr>
  </w:style>
  <w:style w:type="character" w:customStyle="1" w:styleId="textunderlineChar0">
    <w:name w:val="text underline Char"/>
    <w:rsid w:val="00A5719B"/>
    <w:rPr>
      <w:sz w:val="24"/>
      <w:szCs w:val="22"/>
      <w:u w:val="thick"/>
      <w:lang w:val="en-US" w:eastAsia="en-US" w:bidi="ar-SA"/>
    </w:rPr>
  </w:style>
  <w:style w:type="character" w:customStyle="1" w:styleId="BoldChar">
    <w:name w:val="Bold Char"/>
    <w:rsid w:val="00A5719B"/>
    <w:rPr>
      <w:rFonts w:ascii="Times New Roman" w:eastAsia="Times New Roman" w:hAnsi="Times New Roman" w:cs="Times New Roman" w:hint="default"/>
      <w:b/>
      <w:bCs w:val="0"/>
      <w:szCs w:val="24"/>
    </w:rPr>
  </w:style>
  <w:style w:type="character" w:customStyle="1" w:styleId="pmterms31">
    <w:name w:val="pmterms31"/>
    <w:rsid w:val="00A5719B"/>
    <w:rPr>
      <w:b/>
      <w:bCs/>
      <w:i w:val="0"/>
      <w:iCs w:val="0"/>
      <w:color w:val="000000"/>
    </w:rPr>
  </w:style>
  <w:style w:type="character" w:customStyle="1" w:styleId="copyrightdescription">
    <w:name w:val="copyrightdescription"/>
    <w:rsid w:val="00A5719B"/>
  </w:style>
  <w:style w:type="character" w:customStyle="1" w:styleId="ft01">
    <w:name w:val="ft01"/>
    <w:rsid w:val="00A5719B"/>
    <w:rPr>
      <w:rFonts w:ascii="Times" w:hAnsi="Times" w:cs="Times" w:hint="default"/>
      <w:color w:val="000000"/>
      <w:sz w:val="14"/>
      <w:szCs w:val="14"/>
    </w:rPr>
  </w:style>
  <w:style w:type="character" w:customStyle="1" w:styleId="ft11">
    <w:name w:val="ft11"/>
    <w:rsid w:val="00A5719B"/>
    <w:rPr>
      <w:rFonts w:ascii="Times" w:hAnsi="Times" w:cs="Times" w:hint="default"/>
      <w:color w:val="000000"/>
      <w:sz w:val="17"/>
      <w:szCs w:val="17"/>
    </w:rPr>
  </w:style>
  <w:style w:type="character" w:customStyle="1" w:styleId="ft21">
    <w:name w:val="ft21"/>
    <w:rsid w:val="00A5719B"/>
    <w:rPr>
      <w:rFonts w:ascii="Times" w:hAnsi="Times" w:cs="Times" w:hint="default"/>
      <w:color w:val="000000"/>
      <w:sz w:val="15"/>
      <w:szCs w:val="15"/>
    </w:rPr>
  </w:style>
  <w:style w:type="character" w:customStyle="1" w:styleId="ft31">
    <w:name w:val="ft31"/>
    <w:rsid w:val="00A5719B"/>
    <w:rPr>
      <w:rFonts w:ascii="Times" w:hAnsi="Times" w:cs="Times" w:hint="default"/>
      <w:color w:val="000000"/>
      <w:sz w:val="15"/>
      <w:szCs w:val="15"/>
    </w:rPr>
  </w:style>
  <w:style w:type="character" w:customStyle="1" w:styleId="dquo">
    <w:name w:val="dquo"/>
    <w:rsid w:val="00A5719B"/>
  </w:style>
  <w:style w:type="character" w:customStyle="1" w:styleId="caps2">
    <w:name w:val="caps2"/>
    <w:rsid w:val="00A5719B"/>
  </w:style>
  <w:style w:type="character" w:customStyle="1" w:styleId="CardsFont12ptCharCharCharChar">
    <w:name w:val="Cards + Font: 12 pt Char Char Char Char"/>
    <w:rsid w:val="00A5719B"/>
    <w:rPr>
      <w:sz w:val="24"/>
      <w:szCs w:val="24"/>
      <w:u w:val="thick"/>
      <w:lang w:val="en-US" w:eastAsia="en-US" w:bidi="ar-SA"/>
    </w:rPr>
  </w:style>
  <w:style w:type="character" w:customStyle="1" w:styleId="ccs">
    <w:name w:val="c cs"/>
    <w:rsid w:val="00A5719B"/>
  </w:style>
  <w:style w:type="character" w:customStyle="1" w:styleId="UnderlinedEvChar">
    <w:name w:val="Underlined Ev Char"/>
    <w:link w:val="UnderlinedEv"/>
    <w:rsid w:val="00A5719B"/>
    <w:rPr>
      <w:rFonts w:ascii="Times New Roman" w:eastAsia="Times New Roman" w:hAnsi="Times New Roman" w:cs="Times New Roman"/>
      <w:szCs w:val="24"/>
      <w:u w:val="single"/>
    </w:rPr>
  </w:style>
  <w:style w:type="character" w:customStyle="1" w:styleId="dropshadow">
    <w:name w:val="dropshadow"/>
    <w:rsid w:val="00A5719B"/>
  </w:style>
  <w:style w:type="character" w:customStyle="1" w:styleId="d05ws">
    <w:name w:val="d05ws"/>
    <w:rsid w:val="00A5719B"/>
  </w:style>
  <w:style w:type="character" w:customStyle="1" w:styleId="rzibod">
    <w:name w:val="rzibod"/>
    <w:rsid w:val="00A5719B"/>
  </w:style>
  <w:style w:type="character" w:customStyle="1" w:styleId="StyleBold1">
    <w:name w:val="Style Bold1"/>
    <w:rsid w:val="00A5719B"/>
    <w:rPr>
      <w:rFonts w:ascii="Georgia" w:hAnsi="Georgia" w:hint="default"/>
      <w:b/>
      <w:bCs/>
      <w:sz w:val="22"/>
    </w:rPr>
  </w:style>
  <w:style w:type="character" w:customStyle="1" w:styleId="headertext">
    <w:name w:val="headertext"/>
    <w:rsid w:val="00A5719B"/>
  </w:style>
  <w:style w:type="character" w:customStyle="1" w:styleId="endnote-reference">
    <w:name w:val="endnote-reference"/>
    <w:rsid w:val="00A5719B"/>
  </w:style>
  <w:style w:type="character" w:customStyle="1" w:styleId="officialsname">
    <w:name w:val="official_s_name"/>
    <w:rsid w:val="00A5719B"/>
  </w:style>
  <w:style w:type="character" w:customStyle="1" w:styleId="audience">
    <w:name w:val="audience"/>
    <w:rsid w:val="00A5719B"/>
  </w:style>
  <w:style w:type="character" w:customStyle="1" w:styleId="A7">
    <w:name w:val="A7"/>
    <w:uiPriority w:val="99"/>
    <w:rsid w:val="00A5719B"/>
    <w:rPr>
      <w:rFonts w:ascii="Myriad Pro" w:hAnsi="Myriad Pro" w:cs="Myriad Pro" w:hint="default"/>
      <w:color w:val="0066B1"/>
      <w:sz w:val="22"/>
      <w:szCs w:val="22"/>
    </w:rPr>
  </w:style>
  <w:style w:type="character" w:customStyle="1" w:styleId="normalchar">
    <w:name w:val="normal__char"/>
    <w:rsid w:val="00A5719B"/>
  </w:style>
  <w:style w:type="character" w:customStyle="1" w:styleId="hyperlink002cheading0020100200028block0020title0029char">
    <w:name w:val="hyperlink_002cheading_00201_0020_0028block_0020title_0029__char"/>
    <w:rsid w:val="00A5719B"/>
  </w:style>
  <w:style w:type="character" w:customStyle="1" w:styleId="underline002cstyle0020bold0020underlinechar">
    <w:name w:val="underline_002cstyle_0020bold_0020underline__char"/>
    <w:rsid w:val="00A5719B"/>
  </w:style>
  <w:style w:type="character" w:customStyle="1" w:styleId="copyboldblack">
    <w:name w:val="copyboldblack"/>
    <w:rsid w:val="00A5719B"/>
  </w:style>
  <w:style w:type="character" w:customStyle="1" w:styleId="copybold">
    <w:name w:val="copybold"/>
    <w:rsid w:val="00A5719B"/>
  </w:style>
  <w:style w:type="character" w:customStyle="1" w:styleId="author-date0">
    <w:name w:val="author-date"/>
    <w:rsid w:val="00A5719B"/>
  </w:style>
  <w:style w:type="character" w:customStyle="1" w:styleId="hidden">
    <w:name w:val="hidden"/>
    <w:rsid w:val="00A5719B"/>
  </w:style>
  <w:style w:type="character" w:customStyle="1" w:styleId="articlebegin">
    <w:name w:val="articlebegin"/>
    <w:rsid w:val="00A5719B"/>
  </w:style>
  <w:style w:type="character" w:customStyle="1" w:styleId="mediaoverlay">
    <w:name w:val="mediaoverlay"/>
    <w:rsid w:val="00A5719B"/>
  </w:style>
  <w:style w:type="character" w:customStyle="1" w:styleId="blogcaption">
    <w:name w:val="blog_caption"/>
    <w:rsid w:val="00A5719B"/>
  </w:style>
  <w:style w:type="character" w:customStyle="1" w:styleId="commnet-abuzz">
    <w:name w:val="commnet-abuzz"/>
    <w:rsid w:val="00A5719B"/>
  </w:style>
  <w:style w:type="character" w:customStyle="1" w:styleId="fbconnectbuttontext">
    <w:name w:val="fbconnectbutton_text"/>
    <w:rsid w:val="00A5719B"/>
  </w:style>
  <w:style w:type="character" w:customStyle="1" w:styleId="fbsharecountinner">
    <w:name w:val="fb_share_count_inner"/>
    <w:rsid w:val="00A5719B"/>
  </w:style>
  <w:style w:type="character" w:customStyle="1" w:styleId="stbuttontext">
    <w:name w:val="stbuttontext"/>
    <w:rsid w:val="00A5719B"/>
  </w:style>
  <w:style w:type="character" w:customStyle="1" w:styleId="source">
    <w:name w:val="source"/>
    <w:rsid w:val="00A5719B"/>
  </w:style>
  <w:style w:type="character" w:customStyle="1" w:styleId="pubdate">
    <w:name w:val="pubdate"/>
    <w:rsid w:val="00A5719B"/>
  </w:style>
  <w:style w:type="character" w:customStyle="1" w:styleId="grey">
    <w:name w:val="grey"/>
    <w:rsid w:val="00A5719B"/>
  </w:style>
  <w:style w:type="character" w:customStyle="1" w:styleId="postdate">
    <w:name w:val="post_date"/>
    <w:rsid w:val="00A5719B"/>
  </w:style>
  <w:style w:type="character" w:customStyle="1" w:styleId="bdx">
    <w:name w:val="bdx"/>
    <w:rsid w:val="00A5719B"/>
  </w:style>
  <w:style w:type="character" w:customStyle="1" w:styleId="bdl">
    <w:name w:val="bdl"/>
    <w:rsid w:val="00A5719B"/>
  </w:style>
  <w:style w:type="character" w:customStyle="1" w:styleId="breadcrumbitemcurrent">
    <w:name w:val="breadcrumbitemcurrent"/>
    <w:rsid w:val="00A5719B"/>
  </w:style>
  <w:style w:type="character" w:customStyle="1" w:styleId="bbl">
    <w:name w:val="bbl"/>
    <w:rsid w:val="00A5719B"/>
  </w:style>
  <w:style w:type="character" w:customStyle="1" w:styleId="Date2">
    <w:name w:val="Date2"/>
    <w:rsid w:val="00A5719B"/>
  </w:style>
  <w:style w:type="character" w:customStyle="1" w:styleId="company">
    <w:name w:val="company"/>
    <w:rsid w:val="00A5719B"/>
  </w:style>
  <w:style w:type="character" w:customStyle="1" w:styleId="itxtnewhookspan">
    <w:name w:val="itxtnewhookspan"/>
    <w:rsid w:val="00A5719B"/>
  </w:style>
  <w:style w:type="character" w:customStyle="1" w:styleId="gstxthlt">
    <w:name w:val="gstxt_hlt"/>
    <w:rsid w:val="00A5719B"/>
  </w:style>
  <w:style w:type="character" w:customStyle="1" w:styleId="SubtleEmphasis1">
    <w:name w:val="Subtle Emphasis1"/>
    <w:uiPriority w:val="19"/>
    <w:qFormat/>
    <w:rsid w:val="00A5719B"/>
    <w:rPr>
      <w:rFonts w:ascii="Times New Roman" w:hAnsi="Times New Roman" w:cs="Times New Roman" w:hint="default"/>
      <w:b/>
      <w:bCs w:val="0"/>
      <w:iCs/>
      <w:color w:val="auto"/>
      <w:sz w:val="22"/>
    </w:rPr>
  </w:style>
  <w:style w:type="character" w:customStyle="1" w:styleId="StyleBoldRed">
    <w:name w:val="Style Bold Red"/>
    <w:rsid w:val="00A5719B"/>
    <w:rPr>
      <w:b/>
      <w:bCs/>
      <w:color w:val="auto"/>
    </w:rPr>
  </w:style>
  <w:style w:type="character" w:customStyle="1" w:styleId="StyleTimesNewRoman8pt">
    <w:name w:val="Style Times New Roman 8 pt"/>
    <w:rsid w:val="00A5719B"/>
    <w:rPr>
      <w:rFonts w:ascii="Georgia" w:hAnsi="Georgia" w:hint="default"/>
      <w:sz w:val="16"/>
    </w:rPr>
  </w:style>
  <w:style w:type="character" w:customStyle="1" w:styleId="StyleStyle7pt8pt">
    <w:name w:val="Style Style 7 pt + 8 pt"/>
    <w:rsid w:val="00A5719B"/>
    <w:rPr>
      <w:sz w:val="16"/>
    </w:rPr>
  </w:style>
  <w:style w:type="character" w:customStyle="1" w:styleId="StyleStyleThickunderlineBold1">
    <w:name w:val="Style Style Thick underline + Bold1"/>
    <w:rsid w:val="00A5719B"/>
    <w:rPr>
      <w:b/>
      <w:bCs/>
      <w:u w:val="thick"/>
    </w:rPr>
  </w:style>
  <w:style w:type="character" w:customStyle="1" w:styleId="StyleUnderline2">
    <w:name w:val="Style Underline2"/>
    <w:rsid w:val="00A5719B"/>
    <w:rPr>
      <w:u w:val="single"/>
    </w:rPr>
  </w:style>
  <w:style w:type="character" w:customStyle="1" w:styleId="ShrinkText">
    <w:name w:val="Shrink Text"/>
    <w:rsid w:val="00A5719B"/>
    <w:rPr>
      <w:sz w:val="16"/>
    </w:rPr>
  </w:style>
  <w:style w:type="character" w:customStyle="1" w:styleId="smallcaps">
    <w:name w:val="smallcaps"/>
    <w:rsid w:val="00A5719B"/>
  </w:style>
  <w:style w:type="character" w:customStyle="1" w:styleId="goldbldtext">
    <w:name w:val="goldbldtext"/>
    <w:rsid w:val="00A5719B"/>
  </w:style>
  <w:style w:type="character" w:customStyle="1" w:styleId="cardshighlight0">
    <w:name w:val="cardshighlight"/>
    <w:rsid w:val="00A5719B"/>
  </w:style>
  <w:style w:type="character" w:customStyle="1" w:styleId="cardsfont12pt1">
    <w:name w:val="cardsfont12pt"/>
    <w:rsid w:val="00A5719B"/>
  </w:style>
  <w:style w:type="character" w:customStyle="1" w:styleId="ft1">
    <w:name w:val="ft1"/>
    <w:rsid w:val="00A5719B"/>
  </w:style>
  <w:style w:type="character" w:customStyle="1" w:styleId="ft6">
    <w:name w:val="ft6"/>
    <w:rsid w:val="00A5719B"/>
  </w:style>
  <w:style w:type="character" w:customStyle="1" w:styleId="kicker">
    <w:name w:val="kicker"/>
    <w:rsid w:val="00A5719B"/>
  </w:style>
  <w:style w:type="character" w:customStyle="1" w:styleId="backcontent">
    <w:name w:val="backcontent"/>
    <w:rsid w:val="00A5719B"/>
  </w:style>
  <w:style w:type="character" w:customStyle="1" w:styleId="daystmp">
    <w:name w:val="daystmp"/>
    <w:rsid w:val="00A5719B"/>
  </w:style>
  <w:style w:type="character" w:customStyle="1" w:styleId="cardsfont12ptchar">
    <w:name w:val="cardsfont12ptchar"/>
    <w:rsid w:val="00A5719B"/>
  </w:style>
  <w:style w:type="character" w:customStyle="1" w:styleId="gal">
    <w:name w:val="gal"/>
    <w:rsid w:val="00A5719B"/>
  </w:style>
  <w:style w:type="character" w:customStyle="1" w:styleId="submitted">
    <w:name w:val="submitted"/>
    <w:rsid w:val="00A5719B"/>
  </w:style>
  <w:style w:type="character" w:customStyle="1" w:styleId="imagedateline">
    <w:name w:val="image_dateline"/>
    <w:rsid w:val="00A5719B"/>
  </w:style>
  <w:style w:type="character" w:customStyle="1" w:styleId="authordatecharchar">
    <w:name w:val="authordatecharchar"/>
    <w:rsid w:val="00A5719B"/>
  </w:style>
  <w:style w:type="character" w:customStyle="1" w:styleId="style1char0">
    <w:name w:val="style1char"/>
    <w:rsid w:val="00A5719B"/>
  </w:style>
  <w:style w:type="character" w:customStyle="1" w:styleId="tagcharchar0">
    <w:name w:val="tagcharchar"/>
    <w:rsid w:val="00A5719B"/>
  </w:style>
  <w:style w:type="character" w:customStyle="1" w:styleId="underlinedcharchar2">
    <w:name w:val="underlinedcharchar"/>
    <w:rsid w:val="00A5719B"/>
  </w:style>
  <w:style w:type="character" w:customStyle="1" w:styleId="BoxedChar">
    <w:name w:val="Boxed Char"/>
    <w:rsid w:val="00A5719B"/>
    <w:rPr>
      <w:rFonts w:ascii="Arial Narrow" w:hAnsi="Arial Narrow" w:hint="default"/>
      <w:b/>
      <w:bCs w:val="0"/>
      <w:sz w:val="18"/>
      <w:bdr w:val="single" w:sz="6" w:space="0" w:color="auto" w:frame="1"/>
    </w:rPr>
  </w:style>
  <w:style w:type="character" w:customStyle="1" w:styleId="Style11ptUnderline2">
    <w:name w:val="Style 11 pt Underline2"/>
    <w:rsid w:val="00A5719B"/>
    <w:rPr>
      <w:sz w:val="20"/>
      <w:u w:val="single"/>
    </w:rPr>
  </w:style>
  <w:style w:type="character" w:customStyle="1" w:styleId="Style11ptBoldUnderline2">
    <w:name w:val="Style 11 pt Bold Underline2"/>
    <w:rsid w:val="00A5719B"/>
    <w:rPr>
      <w:b/>
      <w:bCs/>
      <w:sz w:val="20"/>
      <w:u w:val="single"/>
    </w:rPr>
  </w:style>
  <w:style w:type="character" w:customStyle="1" w:styleId="nw">
    <w:name w:val="nw"/>
    <w:rsid w:val="00A5719B"/>
  </w:style>
  <w:style w:type="character" w:customStyle="1" w:styleId="Styleunderline11ptBoldBorderSinglesolidlineAuto">
    <w:name w:val="Style underline + 11 pt Bold Border: : (Single solid line Auto ..."/>
    <w:rsid w:val="00A5719B"/>
    <w:rPr>
      <w:b/>
      <w:bCs/>
      <w:sz w:val="20"/>
      <w:u w:val="single"/>
      <w:bdr w:val="single" w:sz="4" w:space="0" w:color="auto" w:frame="1"/>
    </w:rPr>
  </w:style>
  <w:style w:type="character" w:customStyle="1" w:styleId="cardCharCharChar1">
    <w:name w:val="card Char Char Char1"/>
    <w:rsid w:val="00A5719B"/>
    <w:rPr>
      <w:lang w:val="en-US" w:eastAsia="en-US" w:bidi="ar-SA"/>
    </w:rPr>
  </w:style>
  <w:style w:type="character" w:customStyle="1" w:styleId="authors1">
    <w:name w:val="authors1"/>
    <w:rsid w:val="00A5719B"/>
    <w:rPr>
      <w:rFonts w:ascii="Verdana" w:hAnsi="Verdana" w:hint="default"/>
      <w:b/>
      <w:bCs/>
      <w:color w:val="006699"/>
      <w:sz w:val="20"/>
      <w:szCs w:val="20"/>
    </w:rPr>
  </w:style>
  <w:style w:type="character" w:customStyle="1" w:styleId="headlinesectionlarge">
    <w:name w:val="headline_section_large"/>
    <w:rsid w:val="00A5719B"/>
  </w:style>
  <w:style w:type="character" w:customStyle="1" w:styleId="Styleunderline11ptBlack">
    <w:name w:val="Style underline + 11 pt Black"/>
    <w:rsid w:val="00A5719B"/>
    <w:rPr>
      <w:color w:val="000000"/>
      <w:sz w:val="20"/>
      <w:u w:val="single"/>
    </w:rPr>
  </w:style>
  <w:style w:type="character" w:customStyle="1" w:styleId="Styleunderline11ptBoldBlack">
    <w:name w:val="Style underline + 11 pt Bold Black"/>
    <w:rsid w:val="00A5719B"/>
    <w:rPr>
      <w:b/>
      <w:bCs/>
      <w:color w:val="000000"/>
      <w:sz w:val="20"/>
      <w:u w:val="single"/>
    </w:rPr>
  </w:style>
  <w:style w:type="character" w:customStyle="1" w:styleId="Style11ptBoldBlackUnderline">
    <w:name w:val="Style 11 pt Bold Black Underline"/>
    <w:rsid w:val="00A5719B"/>
    <w:rPr>
      <w:b/>
      <w:bCs/>
      <w:color w:val="000000"/>
      <w:sz w:val="20"/>
      <w:u w:val="single"/>
    </w:rPr>
  </w:style>
  <w:style w:type="character" w:customStyle="1" w:styleId="Style11ptBoldBlackUnderlineBorderSinglesolidline">
    <w:name w:val="Style 11 pt Bold Black Underline Border: : (Single solid line ..."/>
    <w:rsid w:val="00A5719B"/>
    <w:rPr>
      <w:b/>
      <w:bCs/>
      <w:color w:val="000000"/>
      <w:sz w:val="20"/>
      <w:u w:val="single"/>
      <w:bdr w:val="single" w:sz="4" w:space="0" w:color="auto" w:frame="1"/>
    </w:rPr>
  </w:style>
  <w:style w:type="character" w:customStyle="1" w:styleId="StyleLatinMeridien-Italic11ptItalicUnderline">
    <w:name w:val="Style (Latin) Meridien-Italic 11 pt Italic Underline"/>
    <w:rsid w:val="00A5719B"/>
    <w:rPr>
      <w:rFonts w:ascii="Meridien-Italic" w:hAnsi="Meridien-Italic" w:hint="default"/>
      <w:i/>
      <w:iCs/>
      <w:sz w:val="20"/>
      <w:u w:val="single"/>
    </w:rPr>
  </w:style>
  <w:style w:type="character" w:customStyle="1" w:styleId="Citation-AuthorDate">
    <w:name w:val="Citation - Author/Date"/>
    <w:rsid w:val="00A5719B"/>
    <w:rPr>
      <w:b/>
      <w:bCs w:val="0"/>
      <w:smallCaps/>
      <w:sz w:val="24"/>
      <w:u w:val="single"/>
    </w:rPr>
  </w:style>
  <w:style w:type="character" w:customStyle="1" w:styleId="underlinestylechar0">
    <w:name w:val="underlinestylechar"/>
    <w:rsid w:val="00A5719B"/>
  </w:style>
  <w:style w:type="character" w:customStyle="1" w:styleId="highlight">
    <w:name w:val="highlight"/>
    <w:rsid w:val="00A5719B"/>
  </w:style>
  <w:style w:type="character" w:customStyle="1" w:styleId="DottedUnderline0">
    <w:name w:val="Dotted Underline"/>
    <w:rsid w:val="00A5719B"/>
    <w:rPr>
      <w:rFonts w:ascii="Times New Roman" w:hAnsi="Times New Roman" w:cs="Times New Roman" w:hint="default"/>
      <w:sz w:val="20"/>
      <w:u w:val="dottedHeavy"/>
    </w:rPr>
  </w:style>
  <w:style w:type="character" w:customStyle="1" w:styleId="titleauthoretc">
    <w:name w:val="titleauthoretc"/>
    <w:rsid w:val="00A5719B"/>
  </w:style>
  <w:style w:type="character" w:customStyle="1" w:styleId="labeltext">
    <w:name w:val="labeltext"/>
    <w:rsid w:val="00A5719B"/>
  </w:style>
  <w:style w:type="character" w:customStyle="1" w:styleId="viewlink">
    <w:name w:val="viewlink"/>
    <w:rsid w:val="00A5719B"/>
  </w:style>
  <w:style w:type="character" w:customStyle="1" w:styleId="share">
    <w:name w:val="share"/>
    <w:rsid w:val="00A5719B"/>
  </w:style>
  <w:style w:type="character" w:customStyle="1" w:styleId="inlinkchart">
    <w:name w:val="inlink_chart"/>
    <w:rsid w:val="00A5719B"/>
  </w:style>
  <w:style w:type="character" w:customStyle="1" w:styleId="underLight">
    <w:name w:val="underLight"/>
    <w:uiPriority w:val="1"/>
    <w:qFormat/>
    <w:rsid w:val="00A571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5719B"/>
  </w:style>
  <w:style w:type="character" w:customStyle="1" w:styleId="author-rss">
    <w:name w:val="author-rss"/>
    <w:rsid w:val="00A5719B"/>
  </w:style>
  <w:style w:type="character" w:customStyle="1" w:styleId="fbsharecountwrapper">
    <w:name w:val="fb_share_count_wrapper"/>
    <w:rsid w:val="00A5719B"/>
  </w:style>
  <w:style w:type="character" w:customStyle="1" w:styleId="fbbuttontext">
    <w:name w:val="fb_button_text"/>
    <w:rsid w:val="00A5719B"/>
  </w:style>
  <w:style w:type="character" w:customStyle="1" w:styleId="hw">
    <w:name w:val="hw"/>
    <w:rsid w:val="00A5719B"/>
  </w:style>
  <w:style w:type="character" w:customStyle="1" w:styleId="linktotop">
    <w:name w:val="linktotop"/>
    <w:rsid w:val="00A5719B"/>
  </w:style>
  <w:style w:type="character" w:customStyle="1" w:styleId="maintextbldleft">
    <w:name w:val="maintextbldleft"/>
    <w:rsid w:val="00A5719B"/>
  </w:style>
  <w:style w:type="character" w:customStyle="1" w:styleId="maintextleft">
    <w:name w:val="maintextleft"/>
    <w:rsid w:val="00A5719B"/>
  </w:style>
  <w:style w:type="character" w:customStyle="1" w:styleId="descriptionstyle1block">
    <w:name w:val="description style1 block"/>
    <w:rsid w:val="00A5719B"/>
  </w:style>
  <w:style w:type="character" w:customStyle="1" w:styleId="gutter-right-1">
    <w:name w:val="gutter-right-1"/>
    <w:basedOn w:val="DefaultParagraphFont"/>
    <w:rsid w:val="00A5719B"/>
  </w:style>
  <w:style w:type="character" w:customStyle="1" w:styleId="ssl3">
    <w:name w:val="ss_l3"/>
    <w:rsid w:val="00A5719B"/>
  </w:style>
  <w:style w:type="character" w:customStyle="1" w:styleId="FontStyle39">
    <w:name w:val="Font Style39"/>
    <w:uiPriority w:val="99"/>
    <w:rsid w:val="00A5719B"/>
    <w:rPr>
      <w:rFonts w:ascii="Constantia" w:hAnsi="Constantia" w:cs="Constantia" w:hint="default"/>
      <w:b/>
      <w:bCs/>
      <w:sz w:val="18"/>
      <w:szCs w:val="18"/>
    </w:rPr>
  </w:style>
  <w:style w:type="character" w:customStyle="1" w:styleId="6">
    <w:name w:val="6"/>
    <w:rsid w:val="00A5719B"/>
    <w:rPr>
      <w:rFonts w:ascii="Arial" w:hAnsi="Arial" w:cs="Arial" w:hint="default"/>
      <w:bCs/>
      <w:sz w:val="20"/>
      <w:u w:val="single"/>
      <w:lang w:val="en-US" w:eastAsia="en-US" w:bidi="ar-SA"/>
    </w:rPr>
  </w:style>
  <w:style w:type="character" w:customStyle="1" w:styleId="Header11">
    <w:name w:val="Header11"/>
    <w:rsid w:val="00A5719B"/>
  </w:style>
  <w:style w:type="character" w:customStyle="1" w:styleId="posa">
    <w:name w:val="pos(a)"/>
    <w:basedOn w:val="DefaultParagraphFont"/>
    <w:rsid w:val="00A5719B"/>
  </w:style>
  <w:style w:type="character" w:customStyle="1" w:styleId="u-hiddeninnarrowenv">
    <w:name w:val="u-hiddeninnarrowenv"/>
    <w:basedOn w:val="DefaultParagraphFont"/>
    <w:rsid w:val="00A5719B"/>
  </w:style>
  <w:style w:type="character" w:customStyle="1" w:styleId="followbutton-bird">
    <w:name w:val="followbutton-bird"/>
    <w:basedOn w:val="DefaultParagraphFont"/>
    <w:rsid w:val="00A5719B"/>
  </w:style>
  <w:style w:type="character" w:customStyle="1" w:styleId="tweetauthor-name">
    <w:name w:val="tweetauthor-name"/>
    <w:basedOn w:val="DefaultParagraphFont"/>
    <w:rsid w:val="00A5719B"/>
  </w:style>
  <w:style w:type="character" w:customStyle="1" w:styleId="tweetauthor-verifiedbadge">
    <w:name w:val="tweetauthor-verifiedbadge"/>
    <w:basedOn w:val="DefaultParagraphFont"/>
    <w:rsid w:val="00A5719B"/>
  </w:style>
  <w:style w:type="character" w:customStyle="1" w:styleId="tweetauthor-screenname">
    <w:name w:val="tweetauthor-screenname"/>
    <w:basedOn w:val="DefaultParagraphFont"/>
    <w:rsid w:val="00A5719B"/>
  </w:style>
  <w:style w:type="character" w:customStyle="1" w:styleId="u-hiddenvisually">
    <w:name w:val="u-hiddenvisually"/>
    <w:basedOn w:val="DefaultParagraphFont"/>
    <w:rsid w:val="00A5719B"/>
  </w:style>
  <w:style w:type="character" w:customStyle="1" w:styleId="tweetaction-stat">
    <w:name w:val="tweetaction-stat"/>
    <w:basedOn w:val="DefaultParagraphFont"/>
    <w:rsid w:val="00A5719B"/>
  </w:style>
  <w:style w:type="character" w:customStyle="1" w:styleId="related">
    <w:name w:val="related"/>
    <w:basedOn w:val="DefaultParagraphFont"/>
    <w:rsid w:val="00A5719B"/>
  </w:style>
  <w:style w:type="character" w:customStyle="1" w:styleId="related-content">
    <w:name w:val="related-content"/>
    <w:basedOn w:val="DefaultParagraphFont"/>
    <w:rsid w:val="00A5719B"/>
  </w:style>
  <w:style w:type="character" w:customStyle="1" w:styleId="name-of-author">
    <w:name w:val="name-of-author"/>
    <w:basedOn w:val="DefaultParagraphFont"/>
    <w:rsid w:val="00A5719B"/>
  </w:style>
  <w:style w:type="character" w:customStyle="1" w:styleId="first-name">
    <w:name w:val="first-name"/>
    <w:basedOn w:val="DefaultParagraphFont"/>
    <w:rsid w:val="00A5719B"/>
  </w:style>
  <w:style w:type="character" w:customStyle="1" w:styleId="last-name">
    <w:name w:val="last-name"/>
    <w:basedOn w:val="DefaultParagraphFont"/>
    <w:rsid w:val="00A5719B"/>
  </w:style>
  <w:style w:type="character" w:customStyle="1" w:styleId="caption10">
    <w:name w:val="caption1"/>
    <w:basedOn w:val="DefaultParagraphFont"/>
    <w:rsid w:val="00A5719B"/>
  </w:style>
  <w:style w:type="character" w:customStyle="1" w:styleId="recirc-text">
    <w:name w:val="&quot;recirc-text”"/>
    <w:basedOn w:val="DefaultParagraphFont"/>
    <w:rsid w:val="00A5719B"/>
  </w:style>
  <w:style w:type="character" w:customStyle="1" w:styleId="video-icon">
    <w:name w:val="video-icon"/>
    <w:basedOn w:val="DefaultParagraphFont"/>
    <w:rsid w:val="00A5719B"/>
  </w:style>
  <w:style w:type="character" w:customStyle="1" w:styleId="powa-shot-play-btn-text">
    <w:name w:val="powa-shot-play-btn-text"/>
    <w:basedOn w:val="DefaultParagraphFont"/>
    <w:rsid w:val="00A5719B"/>
  </w:style>
  <w:style w:type="character" w:customStyle="1" w:styleId="powa-shot-click">
    <w:name w:val="powa-shot-click"/>
    <w:basedOn w:val="DefaultParagraphFont"/>
    <w:rsid w:val="00A5719B"/>
  </w:style>
  <w:style w:type="character" w:customStyle="1" w:styleId="wpv-blurb">
    <w:name w:val="wpv-blurb"/>
    <w:basedOn w:val="DefaultParagraphFont"/>
    <w:rsid w:val="00A5719B"/>
  </w:style>
  <w:style w:type="character" w:customStyle="1" w:styleId="pb-caption">
    <w:name w:val="pb-caption"/>
    <w:basedOn w:val="DefaultParagraphFont"/>
    <w:rsid w:val="00A5719B"/>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A5719B"/>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A5719B"/>
    <w:rPr>
      <w:vertAlign w:val="baseline"/>
    </w:rPr>
  </w:style>
  <w:style w:type="character" w:customStyle="1" w:styleId="Heading7Char1">
    <w:name w:val="Heading 7 Char1"/>
    <w:basedOn w:val="DefaultParagraphFont"/>
    <w:semiHidden/>
    <w:rsid w:val="00A5719B"/>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A5719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A5719B"/>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A5719B"/>
    <w:rPr>
      <w:rFonts w:ascii="Calibri" w:hAnsi="Calibri" w:cs="Calibri"/>
    </w:rPr>
  </w:style>
  <w:style w:type="numbering" w:customStyle="1" w:styleId="NoList2">
    <w:name w:val="No List2"/>
    <w:next w:val="NoList"/>
    <w:uiPriority w:val="99"/>
    <w:semiHidden/>
    <w:unhideWhenUsed/>
    <w:rsid w:val="00A5719B"/>
  </w:style>
  <w:style w:type="numbering" w:customStyle="1" w:styleId="NoList3">
    <w:name w:val="No List3"/>
    <w:next w:val="NoList"/>
    <w:uiPriority w:val="99"/>
    <w:semiHidden/>
    <w:unhideWhenUsed/>
    <w:rsid w:val="00A5719B"/>
  </w:style>
  <w:style w:type="numbering" w:customStyle="1" w:styleId="NoList4">
    <w:name w:val="No List4"/>
    <w:next w:val="NoList"/>
    <w:uiPriority w:val="99"/>
    <w:semiHidden/>
    <w:unhideWhenUsed/>
    <w:rsid w:val="00A5719B"/>
  </w:style>
  <w:style w:type="numbering" w:customStyle="1" w:styleId="NoList5">
    <w:name w:val="No List5"/>
    <w:next w:val="NoList"/>
    <w:semiHidden/>
    <w:unhideWhenUsed/>
    <w:rsid w:val="00A5719B"/>
  </w:style>
  <w:style w:type="paragraph" w:styleId="BlockText">
    <w:name w:val="Block Text"/>
    <w:basedOn w:val="Normal"/>
    <w:rsid w:val="00A5719B"/>
    <w:pPr>
      <w:ind w:left="229" w:right="229"/>
    </w:pPr>
    <w:rPr>
      <w:rFonts w:ascii="Verdana" w:eastAsia="Times New Roman" w:hAnsi="Verdana"/>
      <w:sz w:val="16"/>
      <w:szCs w:val="20"/>
    </w:rPr>
  </w:style>
  <w:style w:type="paragraph" w:styleId="NormalIndent">
    <w:name w:val="Normal Indent"/>
    <w:basedOn w:val="Normal"/>
    <w:rsid w:val="00A5719B"/>
    <w:pPr>
      <w:ind w:left="720"/>
    </w:pPr>
    <w:rPr>
      <w:rFonts w:ascii="Avenir LT Std 45 Book" w:eastAsia="Times New Roman" w:hAnsi="Avenir LT Std 45 Book"/>
      <w:szCs w:val="20"/>
    </w:rPr>
  </w:style>
  <w:style w:type="paragraph" w:styleId="EnvelopeReturn">
    <w:name w:val="envelope return"/>
    <w:basedOn w:val="Normal"/>
    <w:rsid w:val="00A5719B"/>
    <w:rPr>
      <w:rFonts w:ascii="Avenir LT Std 45 Book" w:eastAsia="Times New Roman" w:hAnsi="Avenir LT Std 45 Book"/>
      <w:szCs w:val="20"/>
    </w:rPr>
  </w:style>
  <w:style w:type="paragraph" w:styleId="EnvelopeAddress">
    <w:name w:val="envelope address"/>
    <w:basedOn w:val="Normal"/>
    <w:rsid w:val="00A5719B"/>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A5719B"/>
  </w:style>
  <w:style w:type="numbering" w:customStyle="1" w:styleId="NoList7">
    <w:name w:val="No List7"/>
    <w:next w:val="NoList"/>
    <w:semiHidden/>
    <w:unhideWhenUsed/>
    <w:rsid w:val="00A5719B"/>
  </w:style>
  <w:style w:type="table" w:styleId="MediumGrid1">
    <w:name w:val="Medium Grid 1"/>
    <w:basedOn w:val="TableNormal"/>
    <w:uiPriority w:val="67"/>
    <w:rsid w:val="00A5719B"/>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A5719B"/>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A5719B"/>
  </w:style>
  <w:style w:type="numbering" w:customStyle="1" w:styleId="NoList111">
    <w:name w:val="No List111"/>
    <w:next w:val="NoList"/>
    <w:uiPriority w:val="99"/>
    <w:semiHidden/>
    <w:unhideWhenUsed/>
    <w:rsid w:val="00A5719B"/>
  </w:style>
  <w:style w:type="numbering" w:customStyle="1" w:styleId="NoList1111">
    <w:name w:val="No List1111"/>
    <w:next w:val="NoList"/>
    <w:uiPriority w:val="99"/>
    <w:semiHidden/>
    <w:unhideWhenUsed/>
    <w:rsid w:val="00A5719B"/>
  </w:style>
  <w:style w:type="numbering" w:customStyle="1" w:styleId="NoList11111">
    <w:name w:val="No List11111"/>
    <w:next w:val="NoList"/>
    <w:uiPriority w:val="99"/>
    <w:semiHidden/>
    <w:unhideWhenUsed/>
    <w:rsid w:val="00A5719B"/>
  </w:style>
  <w:style w:type="numbering" w:customStyle="1" w:styleId="NoList111111">
    <w:name w:val="No List111111"/>
    <w:next w:val="NoList"/>
    <w:uiPriority w:val="99"/>
    <w:semiHidden/>
    <w:unhideWhenUsed/>
    <w:rsid w:val="00A5719B"/>
  </w:style>
  <w:style w:type="numbering" w:customStyle="1" w:styleId="NoList1111111">
    <w:name w:val="No List1111111"/>
    <w:next w:val="NoList"/>
    <w:uiPriority w:val="99"/>
    <w:semiHidden/>
    <w:unhideWhenUsed/>
    <w:rsid w:val="00A5719B"/>
  </w:style>
  <w:style w:type="numbering" w:customStyle="1" w:styleId="NoList11111111">
    <w:name w:val="No List11111111"/>
    <w:next w:val="NoList"/>
    <w:uiPriority w:val="99"/>
    <w:semiHidden/>
    <w:unhideWhenUsed/>
    <w:rsid w:val="00A5719B"/>
  </w:style>
  <w:style w:type="numbering" w:customStyle="1" w:styleId="NoList111111111">
    <w:name w:val="No List111111111"/>
    <w:next w:val="NoList"/>
    <w:uiPriority w:val="99"/>
    <w:semiHidden/>
    <w:unhideWhenUsed/>
    <w:rsid w:val="00A5719B"/>
  </w:style>
  <w:style w:type="numbering" w:customStyle="1" w:styleId="NoList1111111111">
    <w:name w:val="No List1111111111"/>
    <w:next w:val="NoList"/>
    <w:uiPriority w:val="99"/>
    <w:semiHidden/>
    <w:unhideWhenUsed/>
    <w:rsid w:val="00A5719B"/>
  </w:style>
  <w:style w:type="numbering" w:customStyle="1" w:styleId="NoList11111111111">
    <w:name w:val="No List11111111111"/>
    <w:next w:val="NoList"/>
    <w:uiPriority w:val="99"/>
    <w:semiHidden/>
    <w:unhideWhenUsed/>
    <w:rsid w:val="00A5719B"/>
  </w:style>
  <w:style w:type="numbering" w:customStyle="1" w:styleId="NoList111111111111">
    <w:name w:val="No List111111111111"/>
    <w:next w:val="NoList"/>
    <w:uiPriority w:val="99"/>
    <w:semiHidden/>
    <w:unhideWhenUsed/>
    <w:rsid w:val="00A5719B"/>
  </w:style>
  <w:style w:type="numbering" w:customStyle="1" w:styleId="NoList1111111111111">
    <w:name w:val="No List1111111111111"/>
    <w:next w:val="NoList"/>
    <w:uiPriority w:val="99"/>
    <w:semiHidden/>
    <w:unhideWhenUsed/>
    <w:rsid w:val="00A5719B"/>
  </w:style>
  <w:style w:type="numbering" w:customStyle="1" w:styleId="NoList11111111111111">
    <w:name w:val="No List11111111111111"/>
    <w:next w:val="NoList"/>
    <w:uiPriority w:val="99"/>
    <w:semiHidden/>
    <w:unhideWhenUsed/>
    <w:rsid w:val="00A5719B"/>
  </w:style>
  <w:style w:type="numbering" w:customStyle="1" w:styleId="NoList111111111111111">
    <w:name w:val="No List111111111111111"/>
    <w:next w:val="NoList"/>
    <w:uiPriority w:val="99"/>
    <w:semiHidden/>
    <w:unhideWhenUsed/>
    <w:rsid w:val="00A5719B"/>
  </w:style>
  <w:style w:type="numbering" w:customStyle="1" w:styleId="NoList1111111111111111">
    <w:name w:val="No List1111111111111111"/>
    <w:next w:val="NoList"/>
    <w:uiPriority w:val="99"/>
    <w:semiHidden/>
    <w:unhideWhenUsed/>
    <w:rsid w:val="00A5719B"/>
  </w:style>
  <w:style w:type="numbering" w:customStyle="1" w:styleId="NoList11111111111111111">
    <w:name w:val="No List11111111111111111"/>
    <w:next w:val="NoList"/>
    <w:uiPriority w:val="99"/>
    <w:semiHidden/>
    <w:unhideWhenUsed/>
    <w:rsid w:val="00A5719B"/>
  </w:style>
  <w:style w:type="character" w:customStyle="1" w:styleId="FontStyle220">
    <w:name w:val="Font Style220"/>
    <w:basedOn w:val="DefaultParagraphFont"/>
    <w:uiPriority w:val="99"/>
    <w:rsid w:val="00A5719B"/>
    <w:rPr>
      <w:rFonts w:ascii="Candara" w:hAnsi="Candara" w:cs="Candara" w:hint="default"/>
      <w:i/>
      <w:iCs/>
      <w:sz w:val="18"/>
      <w:szCs w:val="18"/>
    </w:rPr>
  </w:style>
  <w:style w:type="character" w:customStyle="1" w:styleId="FontStyle290">
    <w:name w:val="Font Style290"/>
    <w:basedOn w:val="DefaultParagraphFont"/>
    <w:uiPriority w:val="99"/>
    <w:rsid w:val="00A5719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5719B"/>
    <w:rPr>
      <w:rFonts w:ascii="Arial" w:hAnsi="Arial" w:cs="Arial"/>
      <w:b/>
      <w:bCs/>
      <w:sz w:val="16"/>
      <w:szCs w:val="16"/>
    </w:rPr>
  </w:style>
  <w:style w:type="paragraph" w:customStyle="1" w:styleId="analytic0">
    <w:name w:val="analytic"/>
    <w:basedOn w:val="Normal"/>
    <w:link w:val="analyticChar0"/>
    <w:uiPriority w:val="4"/>
    <w:qFormat/>
    <w:rsid w:val="00A5719B"/>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A5719B"/>
    <w:rPr>
      <w:rFonts w:ascii="Avenir LT Std 45 Book" w:hAnsi="Avenir LT Std 45 Book"/>
      <w:b/>
      <w:sz w:val="22"/>
    </w:rPr>
  </w:style>
  <w:style w:type="character" w:customStyle="1" w:styleId="m-5498913268213319940gmail-styleunderline">
    <w:name w:val="m_-5498913268213319940gmail-styleunderline"/>
    <w:basedOn w:val="DefaultParagraphFont"/>
    <w:rsid w:val="00A5719B"/>
  </w:style>
  <w:style w:type="paragraph" w:customStyle="1" w:styleId="speakable">
    <w:name w:val="speakable"/>
    <w:basedOn w:val="Normal"/>
    <w:uiPriority w:val="99"/>
    <w:qFormat/>
    <w:rsid w:val="00A5719B"/>
    <w:pPr>
      <w:spacing w:before="100" w:beforeAutospacing="1" w:after="100" w:afterAutospacing="1"/>
    </w:pPr>
    <w:rPr>
      <w:rFonts w:eastAsia="Times New Roman"/>
    </w:rPr>
  </w:style>
  <w:style w:type="character" w:customStyle="1" w:styleId="overlay">
    <w:name w:val="overlay"/>
    <w:basedOn w:val="DefaultParagraphFont"/>
    <w:rsid w:val="00A5719B"/>
  </w:style>
  <w:style w:type="character" w:customStyle="1" w:styleId="copyright">
    <w:name w:val="copyright"/>
    <w:basedOn w:val="DefaultParagraphFont"/>
    <w:rsid w:val="00A5719B"/>
  </w:style>
  <w:style w:type="character" w:customStyle="1" w:styleId="TagCharCharCharChar">
    <w:name w:val="Tag Char Char Char Char"/>
    <w:basedOn w:val="DefaultParagraphFont"/>
    <w:rsid w:val="00A5719B"/>
    <w:rPr>
      <w:rFonts w:ascii="Calibri" w:hAnsi="Calibri" w:cs="Calibri"/>
      <w:b/>
      <w:sz w:val="24"/>
    </w:rPr>
  </w:style>
  <w:style w:type="paragraph" w:customStyle="1" w:styleId="g-body">
    <w:name w:val="g-body"/>
    <w:basedOn w:val="Normal"/>
    <w:uiPriority w:val="99"/>
    <w:qFormat/>
    <w:rsid w:val="00A5719B"/>
    <w:pPr>
      <w:spacing w:before="100" w:beforeAutospacing="1" w:after="100" w:afterAutospacing="1"/>
    </w:pPr>
    <w:rPr>
      <w:rFonts w:eastAsia="Times New Roman"/>
    </w:rPr>
  </w:style>
  <w:style w:type="paragraph" w:customStyle="1" w:styleId="g-pstyle0">
    <w:name w:val="g-pstyle0"/>
    <w:basedOn w:val="Normal"/>
    <w:uiPriority w:val="99"/>
    <w:qFormat/>
    <w:rsid w:val="00A5719B"/>
    <w:pPr>
      <w:spacing w:before="100" w:beforeAutospacing="1" w:after="100" w:afterAutospacing="1"/>
    </w:pPr>
    <w:rPr>
      <w:rFonts w:eastAsia="Times New Roman"/>
    </w:rPr>
  </w:style>
  <w:style w:type="paragraph" w:customStyle="1" w:styleId="g-pstyle1">
    <w:name w:val="g-pstyle1"/>
    <w:basedOn w:val="Normal"/>
    <w:uiPriority w:val="99"/>
    <w:qFormat/>
    <w:rsid w:val="00A5719B"/>
    <w:pPr>
      <w:spacing w:before="100" w:beforeAutospacing="1" w:after="100" w:afterAutospacing="1"/>
    </w:pPr>
    <w:rPr>
      <w:rFonts w:eastAsia="Times New Roman"/>
    </w:rPr>
  </w:style>
  <w:style w:type="paragraph" w:customStyle="1" w:styleId="g-asset-hed">
    <w:name w:val="g-asset-hed"/>
    <w:basedOn w:val="Normal"/>
    <w:uiPriority w:val="99"/>
    <w:qFormat/>
    <w:rsid w:val="00A5719B"/>
    <w:pPr>
      <w:spacing w:before="100" w:beforeAutospacing="1" w:after="100" w:afterAutospacing="1"/>
    </w:pPr>
    <w:rPr>
      <w:rFonts w:eastAsia="Times New Roman"/>
    </w:rPr>
  </w:style>
  <w:style w:type="paragraph" w:customStyle="1" w:styleId="js-tweet-text">
    <w:name w:val="js-tweet-text"/>
    <w:basedOn w:val="Normal"/>
    <w:uiPriority w:val="99"/>
    <w:qFormat/>
    <w:rsid w:val="00A5719B"/>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A5719B"/>
    <w:pPr>
      <w:spacing w:before="100" w:beforeAutospacing="1" w:after="100" w:afterAutospacing="1"/>
    </w:pPr>
  </w:style>
  <w:style w:type="paragraph" w:customStyle="1" w:styleId="speech">
    <w:name w:val="speech"/>
    <w:basedOn w:val="Normal"/>
    <w:uiPriority w:val="99"/>
    <w:qFormat/>
    <w:rsid w:val="00A5719B"/>
    <w:pPr>
      <w:spacing w:before="100" w:beforeAutospacing="1" w:after="100" w:afterAutospacing="1"/>
    </w:pPr>
  </w:style>
  <w:style w:type="character" w:customStyle="1" w:styleId="adtext">
    <w:name w:val="adtext"/>
    <w:basedOn w:val="DefaultParagraphFont"/>
    <w:rsid w:val="00A5719B"/>
  </w:style>
  <w:style w:type="character" w:customStyle="1" w:styleId="UL-Bold">
    <w:name w:val="UL-Bold"/>
    <w:basedOn w:val="DefaultParagraphFont"/>
    <w:rsid w:val="00A5719B"/>
    <w:rPr>
      <w:u w:val="thick"/>
    </w:rPr>
  </w:style>
  <w:style w:type="character" w:customStyle="1" w:styleId="UL-None">
    <w:name w:val="UL-None"/>
    <w:basedOn w:val="DefaultParagraphFont"/>
    <w:rsid w:val="00A5719B"/>
    <w:rPr>
      <w:strike w:val="0"/>
      <w:dstrike w:val="0"/>
      <w:u w:val="none"/>
      <w:effect w:val="none"/>
    </w:rPr>
  </w:style>
  <w:style w:type="character" w:customStyle="1" w:styleId="qu730rj69h">
    <w:name w:val="qu730rj69h"/>
    <w:basedOn w:val="DefaultParagraphFont"/>
    <w:rsid w:val="00A5719B"/>
  </w:style>
  <w:style w:type="paragraph" w:customStyle="1" w:styleId="optext">
    <w:name w:val="optext"/>
    <w:basedOn w:val="Normal"/>
    <w:uiPriority w:val="99"/>
    <w:qFormat/>
    <w:rsid w:val="00A5719B"/>
    <w:pPr>
      <w:spacing w:before="100" w:beforeAutospacing="1" w:after="100" w:afterAutospacing="1"/>
    </w:pPr>
  </w:style>
  <w:style w:type="character" w:customStyle="1" w:styleId="lmy74qr12z">
    <w:name w:val="lmy74qr12z"/>
    <w:basedOn w:val="DefaultParagraphFont"/>
    <w:rsid w:val="00A5719B"/>
  </w:style>
  <w:style w:type="character" w:customStyle="1" w:styleId="icr880">
    <w:name w:val="icr880"/>
    <w:basedOn w:val="DefaultParagraphFont"/>
    <w:rsid w:val="00A5719B"/>
  </w:style>
  <w:style w:type="character" w:customStyle="1" w:styleId="hx23q54">
    <w:name w:val="hx23q54"/>
    <w:basedOn w:val="DefaultParagraphFont"/>
    <w:rsid w:val="00A5719B"/>
  </w:style>
  <w:style w:type="character" w:customStyle="1" w:styleId="m-5348258726587825636gmail-style13ptbold">
    <w:name w:val="m_-5348258726587825636gmail-style13ptbold"/>
    <w:basedOn w:val="DefaultParagraphFont"/>
    <w:rsid w:val="00A5719B"/>
  </w:style>
  <w:style w:type="character" w:customStyle="1" w:styleId="m-5348258726587825636gmail-styleunderline">
    <w:name w:val="m_-5348258726587825636gmail-styleunderline"/>
    <w:basedOn w:val="DefaultParagraphFont"/>
    <w:rsid w:val="00A5719B"/>
  </w:style>
  <w:style w:type="character" w:customStyle="1" w:styleId="UnderlineCharChar1">
    <w:name w:val="Underline Char Char1"/>
    <w:aliases w:val="Heading 2 Char Char1 Char Ch"/>
    <w:basedOn w:val="DefaultParagraphFont"/>
    <w:qFormat/>
    <w:rsid w:val="00A5719B"/>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A5719B"/>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A5719B"/>
  </w:style>
  <w:style w:type="character" w:customStyle="1" w:styleId="CardsFont12ptCharChar">
    <w:name w:val="Cards + Font: 12 pt Char Char"/>
    <w:basedOn w:val="DefaultParagraphFont"/>
    <w:rsid w:val="00A5719B"/>
    <w:rPr>
      <w:sz w:val="24"/>
      <w:szCs w:val="24"/>
      <w:u w:val="thick"/>
      <w:lang w:val="en-US" w:eastAsia="en-US" w:bidi="ar-SA"/>
    </w:rPr>
  </w:style>
  <w:style w:type="character" w:customStyle="1" w:styleId="NothingChar1">
    <w:name w:val="Nothing Char1"/>
    <w:basedOn w:val="DefaultParagraphFont"/>
    <w:rsid w:val="00A5719B"/>
    <w:rPr>
      <w:lang w:val="en-US" w:eastAsia="en-US" w:bidi="ar-SA"/>
    </w:rPr>
  </w:style>
  <w:style w:type="paragraph" w:customStyle="1" w:styleId="useless">
    <w:name w:val="useless"/>
    <w:basedOn w:val="Normal"/>
    <w:uiPriority w:val="99"/>
    <w:qFormat/>
    <w:rsid w:val="00A5719B"/>
    <w:rPr>
      <w:rFonts w:eastAsia="Times New Roman"/>
      <w:sz w:val="12"/>
    </w:rPr>
  </w:style>
  <w:style w:type="character" w:customStyle="1" w:styleId="DDIUnderline">
    <w:name w:val="DDI Underline"/>
    <w:qFormat/>
    <w:rsid w:val="00A5719B"/>
    <w:rPr>
      <w:rFonts w:ascii="Times New Roman" w:hAnsi="Times New Roman"/>
      <w:sz w:val="24"/>
      <w:u w:val="single"/>
    </w:rPr>
  </w:style>
  <w:style w:type="paragraph" w:customStyle="1" w:styleId="ALLCAPS">
    <w:name w:val="ALL CAPS"/>
    <w:basedOn w:val="Normal"/>
    <w:link w:val="ALLCAPSChar"/>
    <w:qFormat/>
    <w:rsid w:val="00A5719B"/>
    <w:rPr>
      <w:rFonts w:eastAsia="Times New Roman"/>
      <w:b/>
      <w:caps/>
    </w:rPr>
  </w:style>
  <w:style w:type="character" w:customStyle="1" w:styleId="ALLCAPSChar">
    <w:name w:val="ALL CAPS Char"/>
    <w:basedOn w:val="DefaultParagraphFont"/>
    <w:link w:val="ALLCAPS"/>
    <w:rsid w:val="00A5719B"/>
    <w:rPr>
      <w:rFonts w:eastAsia="Times New Roman"/>
      <w:b/>
      <w:caps/>
      <w:sz w:val="22"/>
    </w:rPr>
  </w:style>
  <w:style w:type="paragraph" w:customStyle="1" w:styleId="TagCharCharCharCharCharCharChar0">
    <w:name w:val="Tag Char Char Char Char Char Char Char"/>
    <w:basedOn w:val="Normal"/>
    <w:link w:val="TagCharCharCharCharCharCharCharChar"/>
    <w:qFormat/>
    <w:rsid w:val="00A5719B"/>
    <w:rPr>
      <w:rFonts w:eastAsia="Times New Roman"/>
      <w:b/>
    </w:rPr>
  </w:style>
  <w:style w:type="character" w:customStyle="1" w:styleId="TagCharCharCharCharCharCharCharChar">
    <w:name w:val="Tag Char Char Char Char Char Char Char Char"/>
    <w:basedOn w:val="DefaultParagraphFont"/>
    <w:link w:val="TagCharCharCharCharCharCharChar0"/>
    <w:rsid w:val="00A5719B"/>
    <w:rPr>
      <w:rFonts w:eastAsia="Times New Roman"/>
      <w:b/>
      <w:sz w:val="22"/>
    </w:rPr>
  </w:style>
  <w:style w:type="character" w:customStyle="1" w:styleId="10ptnotbold">
    <w:name w:val="10ptnotbold"/>
    <w:basedOn w:val="DefaultParagraphFont"/>
    <w:rsid w:val="00A5719B"/>
    <w:rPr>
      <w:sz w:val="20"/>
    </w:rPr>
  </w:style>
  <w:style w:type="character" w:customStyle="1" w:styleId="Cites-AuthorDate">
    <w:name w:val="Cites-Author/Date"/>
    <w:qFormat/>
    <w:rsid w:val="00A5719B"/>
    <w:rPr>
      <w:rFonts w:ascii="Helvetica" w:hAnsi="Helvetica"/>
      <w:b/>
      <w:sz w:val="22"/>
      <w:szCs w:val="24"/>
      <w:u w:val="thick"/>
    </w:rPr>
  </w:style>
  <w:style w:type="paragraph" w:customStyle="1" w:styleId="CiteTag">
    <w:name w:val="Cite/Tag"/>
    <w:basedOn w:val="Normal"/>
    <w:uiPriority w:val="99"/>
    <w:qFormat/>
    <w:rsid w:val="00A5719B"/>
    <w:rPr>
      <w:rFonts w:eastAsia="Cambria"/>
      <w:b/>
    </w:rPr>
  </w:style>
  <w:style w:type="character" w:customStyle="1" w:styleId="CardsFont6ptChar1">
    <w:name w:val="Cards + Font: 6 pt Char1"/>
    <w:basedOn w:val="CardsChar"/>
    <w:link w:val="CardsFont6pt"/>
    <w:uiPriority w:val="99"/>
    <w:rsid w:val="00A5719B"/>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A5719B"/>
  </w:style>
  <w:style w:type="character" w:customStyle="1" w:styleId="m489902567989944824gmail-styleunderline">
    <w:name w:val="m_489902567989944824gmail-styleunderline"/>
    <w:basedOn w:val="DefaultParagraphFont"/>
    <w:rsid w:val="00A5719B"/>
  </w:style>
  <w:style w:type="character" w:customStyle="1" w:styleId="UnresolvedMention2">
    <w:name w:val="Unresolved Mention2"/>
    <w:basedOn w:val="DefaultParagraphFont"/>
    <w:uiPriority w:val="99"/>
    <w:rsid w:val="00A5719B"/>
    <w:rPr>
      <w:color w:val="808080"/>
      <w:shd w:val="clear" w:color="auto" w:fill="E6E6E6"/>
    </w:rPr>
  </w:style>
  <w:style w:type="character" w:customStyle="1" w:styleId="swauthor">
    <w:name w:val="sw_author"/>
    <w:rsid w:val="00A5719B"/>
  </w:style>
  <w:style w:type="character" w:customStyle="1" w:styleId="UnderlineCharChar3">
    <w:name w:val="Underline Char Char3"/>
    <w:rsid w:val="00A5719B"/>
    <w:rPr>
      <w:szCs w:val="24"/>
      <w:u w:val="single"/>
      <w:lang w:val="en-US" w:eastAsia="en-US" w:bidi="ar-SA"/>
    </w:rPr>
  </w:style>
  <w:style w:type="character" w:customStyle="1" w:styleId="tl8wme">
    <w:name w:val="tl8wme"/>
    <w:basedOn w:val="DefaultParagraphFont"/>
    <w:rsid w:val="00A5719B"/>
  </w:style>
  <w:style w:type="character" w:customStyle="1" w:styleId="Mention3">
    <w:name w:val="Mention3"/>
    <w:basedOn w:val="DefaultParagraphFont"/>
    <w:uiPriority w:val="99"/>
    <w:semiHidden/>
    <w:unhideWhenUsed/>
    <w:rsid w:val="00A5719B"/>
    <w:rPr>
      <w:color w:val="2B579A"/>
      <w:shd w:val="clear" w:color="auto" w:fill="E6E6E6"/>
    </w:rPr>
  </w:style>
  <w:style w:type="character" w:customStyle="1" w:styleId="m-5251091010484660064gmail-style13ptbold">
    <w:name w:val="m_-5251091010484660064gmail-style13ptbold"/>
    <w:basedOn w:val="DefaultParagraphFont"/>
    <w:rsid w:val="00A5719B"/>
  </w:style>
  <w:style w:type="character" w:customStyle="1" w:styleId="m-5251091010484660064gmail-styleunderline">
    <w:name w:val="m_-5251091010484660064gmail-styleunderline"/>
    <w:basedOn w:val="DefaultParagraphFont"/>
    <w:rsid w:val="00A5719B"/>
  </w:style>
  <w:style w:type="character" w:customStyle="1" w:styleId="tablecaption">
    <w:name w:val="tablecaption"/>
    <w:basedOn w:val="DefaultParagraphFont"/>
    <w:rsid w:val="00A5719B"/>
  </w:style>
  <w:style w:type="character" w:customStyle="1" w:styleId="StyleLatinHelvetica105ptBlack">
    <w:name w:val="Style (Latin) Helvetica 10.5 pt Black"/>
    <w:basedOn w:val="DefaultParagraphFont"/>
    <w:rsid w:val="00A5719B"/>
    <w:rPr>
      <w:rFonts w:ascii="Times New Roman" w:hAnsi="Times New Roman"/>
      <w:color w:val="000000"/>
      <w:sz w:val="21"/>
    </w:rPr>
  </w:style>
  <w:style w:type="character" w:customStyle="1" w:styleId="m-413333960618644972gmail-style13ptbold">
    <w:name w:val="m_-413333960618644972gmail-style13ptbold"/>
    <w:basedOn w:val="DefaultParagraphFont"/>
    <w:rsid w:val="00A5719B"/>
  </w:style>
  <w:style w:type="character" w:customStyle="1" w:styleId="m-413333960618644972gmail-styleunderline">
    <w:name w:val="m_-413333960618644972gmail-styleunderline"/>
    <w:basedOn w:val="DefaultParagraphFont"/>
    <w:rsid w:val="00A5719B"/>
  </w:style>
  <w:style w:type="character" w:customStyle="1" w:styleId="m8314098763611656848gmail-stylestylebold12pt">
    <w:name w:val="m_8314098763611656848gmail-stylestylebold12pt"/>
    <w:basedOn w:val="DefaultParagraphFont"/>
    <w:rsid w:val="00A5719B"/>
  </w:style>
  <w:style w:type="character" w:customStyle="1" w:styleId="m8314098763611656848gmail-styleboldunderline">
    <w:name w:val="m_8314098763611656848gmail-styleboldunderline"/>
    <w:basedOn w:val="DefaultParagraphFont"/>
    <w:rsid w:val="00A5719B"/>
  </w:style>
  <w:style w:type="paragraph" w:customStyle="1" w:styleId="Spacer">
    <w:name w:val="Spacer"/>
    <w:basedOn w:val="Heading1"/>
    <w:link w:val="SpacerChar"/>
    <w:autoRedefine/>
    <w:uiPriority w:val="4"/>
    <w:qFormat/>
    <w:rsid w:val="00A5719B"/>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A5719B"/>
    <w:rPr>
      <w:rFonts w:eastAsiaTheme="majorEastAsia" w:cstheme="majorBidi"/>
      <w:b/>
      <w:bCs/>
      <w:sz w:val="24"/>
      <w:szCs w:val="32"/>
    </w:rPr>
  </w:style>
  <w:style w:type="paragraph" w:customStyle="1" w:styleId="msonormal0">
    <w:name w:val="msonormal"/>
    <w:basedOn w:val="Normal"/>
    <w:uiPriority w:val="99"/>
    <w:qFormat/>
    <w:rsid w:val="00A5719B"/>
    <w:pPr>
      <w:spacing w:before="100" w:beforeAutospacing="1" w:after="100" w:afterAutospacing="1"/>
    </w:pPr>
    <w:rPr>
      <w:rFonts w:eastAsia="Times New Roman"/>
    </w:rPr>
  </w:style>
  <w:style w:type="paragraph" w:customStyle="1" w:styleId="TxBr41p1">
    <w:name w:val="TxBr_41p1"/>
    <w:basedOn w:val="Normal"/>
    <w:uiPriority w:val="99"/>
    <w:qFormat/>
    <w:rsid w:val="00A5719B"/>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A5719B"/>
    <w:rPr>
      <w:rFonts w:ascii="Georgia" w:eastAsia="Times New Roman" w:hAnsi="Georgia" w:cs="Arial" w:hint="default"/>
      <w:b/>
      <w:bCs/>
      <w:kern w:val="32"/>
      <w:sz w:val="28"/>
      <w:szCs w:val="32"/>
    </w:rPr>
  </w:style>
  <w:style w:type="character" w:customStyle="1" w:styleId="CiteReal0">
    <w:name w:val="CiteReal"/>
    <w:uiPriority w:val="1"/>
    <w:qFormat/>
    <w:rsid w:val="00A5719B"/>
    <w:rPr>
      <w:rFonts w:ascii="Arial" w:hAnsi="Arial"/>
      <w:b/>
      <w:sz w:val="24"/>
      <w:u w:val="single"/>
    </w:rPr>
  </w:style>
  <w:style w:type="character" w:customStyle="1" w:styleId="dropcap1">
    <w:name w:val="dropcap1"/>
    <w:rsid w:val="00A5719B"/>
  </w:style>
  <w:style w:type="paragraph" w:customStyle="1" w:styleId="Style31">
    <w:name w:val="Style31"/>
    <w:basedOn w:val="Normal"/>
    <w:uiPriority w:val="99"/>
    <w:qFormat/>
    <w:rsid w:val="00A5719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5719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5719B"/>
    <w:pPr>
      <w:spacing w:line="200" w:lineRule="exact"/>
      <w:jc w:val="both"/>
    </w:pPr>
    <w:rPr>
      <w:rFonts w:ascii="Palatino Linotype" w:hAnsi="Palatino Linotype" w:cs="Palatino Linotype"/>
    </w:rPr>
  </w:style>
  <w:style w:type="character" w:customStyle="1" w:styleId="FontStyle72">
    <w:name w:val="Font Style72"/>
    <w:rsid w:val="00A5719B"/>
    <w:rPr>
      <w:rFonts w:ascii="Cambria" w:hAnsi="Cambria" w:cs="Cambria" w:hint="default"/>
      <w:sz w:val="16"/>
      <w:szCs w:val="16"/>
    </w:rPr>
  </w:style>
  <w:style w:type="character" w:customStyle="1" w:styleId="FontStyle73">
    <w:name w:val="Font Style73"/>
    <w:uiPriority w:val="99"/>
    <w:rsid w:val="00A5719B"/>
    <w:rPr>
      <w:rFonts w:ascii="Cambria" w:hAnsi="Cambria" w:cs="Cambria" w:hint="default"/>
      <w:i/>
      <w:iCs/>
      <w:sz w:val="16"/>
      <w:szCs w:val="16"/>
    </w:rPr>
  </w:style>
  <w:style w:type="character" w:customStyle="1" w:styleId="UnderlinestyleChar2">
    <w:name w:val="Underline style Char2"/>
    <w:rsid w:val="00A5719B"/>
    <w:rPr>
      <w:sz w:val="22"/>
      <w:szCs w:val="24"/>
      <w:u w:val="single"/>
      <w:lang w:val="en-US" w:eastAsia="en-US" w:bidi="ar-SA"/>
    </w:rPr>
  </w:style>
  <w:style w:type="character" w:customStyle="1" w:styleId="FontStyle49">
    <w:name w:val="Font Style49"/>
    <w:uiPriority w:val="99"/>
    <w:rsid w:val="00A5719B"/>
    <w:rPr>
      <w:rFonts w:ascii="Cambria" w:hAnsi="Cambria" w:cs="Cambria"/>
      <w:sz w:val="20"/>
      <w:szCs w:val="20"/>
    </w:rPr>
  </w:style>
  <w:style w:type="character" w:customStyle="1" w:styleId="FontStyle50">
    <w:name w:val="Font Style50"/>
    <w:uiPriority w:val="99"/>
    <w:rsid w:val="00A5719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5719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5719B"/>
    <w:rPr>
      <w:rFonts w:ascii="Cambria" w:eastAsia="Cambria" w:hAnsi="Cambria" w:cs="Cambria"/>
      <w:spacing w:val="-3"/>
      <w:sz w:val="22"/>
      <w:szCs w:val="20"/>
    </w:rPr>
  </w:style>
  <w:style w:type="character" w:customStyle="1" w:styleId="kn">
    <w:name w:val="kn"/>
    <w:basedOn w:val="DefaultParagraphFont"/>
    <w:rsid w:val="00A5719B"/>
  </w:style>
  <w:style w:type="character" w:customStyle="1" w:styleId="StyleStyleUnderlineUnderlineStyleBoldUnderlineIntenseEmphas">
    <w:name w:val="Style Style UnderlineUnderlineStyle Bold UnderlineIntense Emphas..."/>
    <w:basedOn w:val="DefaultParagraphFont"/>
    <w:rsid w:val="00A5719B"/>
    <w:rPr>
      <w:b/>
      <w:bCs/>
      <w:sz w:val="26"/>
      <w:u w:val="single"/>
    </w:rPr>
  </w:style>
  <w:style w:type="character" w:customStyle="1" w:styleId="articoloinside">
    <w:name w:val="articolo_inside"/>
    <w:rsid w:val="00A5719B"/>
  </w:style>
  <w:style w:type="paragraph" w:customStyle="1" w:styleId="pagetools">
    <w:name w:val="pagetools"/>
    <w:basedOn w:val="Normal"/>
    <w:uiPriority w:val="99"/>
    <w:qFormat/>
    <w:rsid w:val="00A5719B"/>
    <w:pPr>
      <w:spacing w:before="100" w:beforeAutospacing="1" w:after="100" w:afterAutospacing="1"/>
    </w:pPr>
    <w:rPr>
      <w:rFonts w:ascii="Cambria" w:eastAsia="Cambria" w:hAnsi="Cambria"/>
    </w:rPr>
  </w:style>
  <w:style w:type="character" w:customStyle="1" w:styleId="desc">
    <w:name w:val="desc"/>
    <w:basedOn w:val="DefaultParagraphFont"/>
    <w:rsid w:val="00A5719B"/>
  </w:style>
  <w:style w:type="character" w:customStyle="1" w:styleId="job">
    <w:name w:val="job"/>
    <w:basedOn w:val="DefaultParagraphFont"/>
    <w:rsid w:val="00A5719B"/>
  </w:style>
  <w:style w:type="character" w:customStyle="1" w:styleId="publisher">
    <w:name w:val="publisher"/>
    <w:basedOn w:val="DefaultParagraphFont"/>
    <w:rsid w:val="00A5719B"/>
  </w:style>
  <w:style w:type="character" w:customStyle="1" w:styleId="pubyear">
    <w:name w:val="pubyear"/>
    <w:basedOn w:val="DefaultParagraphFont"/>
    <w:rsid w:val="00A5719B"/>
  </w:style>
  <w:style w:type="character" w:customStyle="1" w:styleId="pubcity">
    <w:name w:val="pubcity"/>
    <w:basedOn w:val="DefaultParagraphFont"/>
    <w:rsid w:val="00A5719B"/>
  </w:style>
  <w:style w:type="character" w:customStyle="1" w:styleId="bodycontentlink">
    <w:name w:val="bodycontentlink"/>
    <w:basedOn w:val="DefaultParagraphFont"/>
    <w:rsid w:val="00A5719B"/>
  </w:style>
  <w:style w:type="paragraph" w:customStyle="1" w:styleId="C-Text">
    <w:name w:val="C-Text"/>
    <w:basedOn w:val="Normal"/>
    <w:uiPriority w:val="99"/>
    <w:qFormat/>
    <w:rsid w:val="00A5719B"/>
    <w:pPr>
      <w:tabs>
        <w:tab w:val="num" w:pos="720"/>
      </w:tabs>
      <w:ind w:left="720" w:hanging="360"/>
    </w:pPr>
    <w:rPr>
      <w:rFonts w:ascii="Book Antiqua" w:hAnsi="Book Antiqua"/>
    </w:rPr>
  </w:style>
  <w:style w:type="character" w:customStyle="1" w:styleId="ecdate">
    <w:name w:val="ec_date"/>
    <w:basedOn w:val="DefaultParagraphFont"/>
    <w:rsid w:val="00A5719B"/>
    <w:rPr>
      <w:rFonts w:ascii="Symbol" w:hAnsi="Symbol" w:hint="default"/>
      <w:sz w:val="20"/>
      <w:szCs w:val="20"/>
      <w:shd w:val="clear" w:color="auto" w:fill="FFFFFF"/>
    </w:rPr>
  </w:style>
  <w:style w:type="paragraph" w:customStyle="1" w:styleId="ecmsonormal">
    <w:name w:val="ec_msonormal"/>
    <w:basedOn w:val="Normal"/>
    <w:uiPriority w:val="99"/>
    <w:qFormat/>
    <w:rsid w:val="00A5719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A5719B"/>
  </w:style>
  <w:style w:type="character" w:customStyle="1" w:styleId="articleheadline">
    <w:name w:val="articleheadline"/>
    <w:basedOn w:val="DefaultParagraphFont"/>
    <w:rsid w:val="00A5719B"/>
  </w:style>
  <w:style w:type="paragraph" w:customStyle="1" w:styleId="u-intro">
    <w:name w:val="u-intro"/>
    <w:basedOn w:val="Normal"/>
    <w:uiPriority w:val="99"/>
    <w:qFormat/>
    <w:rsid w:val="00A5719B"/>
    <w:pPr>
      <w:spacing w:before="100" w:beforeAutospacing="1" w:after="100" w:afterAutospacing="1"/>
    </w:pPr>
  </w:style>
  <w:style w:type="character" w:customStyle="1" w:styleId="u-byline">
    <w:name w:val="u-byline"/>
    <w:basedOn w:val="DefaultParagraphFont"/>
    <w:rsid w:val="00A5719B"/>
  </w:style>
  <w:style w:type="character" w:customStyle="1" w:styleId="articlebya">
    <w:name w:val="articleby_a"/>
    <w:basedOn w:val="DefaultParagraphFont"/>
    <w:rsid w:val="00A5719B"/>
  </w:style>
  <w:style w:type="character" w:customStyle="1" w:styleId="popupwinby">
    <w:name w:val="popupwinby"/>
    <w:basedOn w:val="DefaultParagraphFont"/>
    <w:rsid w:val="00A5719B"/>
  </w:style>
  <w:style w:type="character" w:customStyle="1" w:styleId="storyheader">
    <w:name w:val="storyheader"/>
    <w:basedOn w:val="DefaultParagraphFont"/>
    <w:rsid w:val="00A5719B"/>
  </w:style>
  <w:style w:type="character" w:customStyle="1" w:styleId="marron">
    <w:name w:val="marron"/>
    <w:basedOn w:val="DefaultParagraphFont"/>
    <w:rsid w:val="00A5719B"/>
  </w:style>
  <w:style w:type="paragraph" w:customStyle="1" w:styleId="StyleNormalWeb10pt">
    <w:name w:val="Style Normal (Web) + 10 pt"/>
    <w:basedOn w:val="NormalWeb"/>
    <w:next w:val="Normal"/>
    <w:uiPriority w:val="99"/>
    <w:qFormat/>
    <w:rsid w:val="00A5719B"/>
    <w:rPr>
      <w:rFonts w:ascii="Bookman Old Style" w:eastAsiaTheme="minorHAnsi" w:hAnsi="Bookman Old Style" w:cs="Calibri"/>
      <w:sz w:val="22"/>
      <w:szCs w:val="22"/>
    </w:rPr>
  </w:style>
  <w:style w:type="character" w:customStyle="1" w:styleId="StyleNormalWeb10ptChar">
    <w:name w:val="Style Normal (Web) + 10 pt Char"/>
    <w:basedOn w:val="DefaultParagraphFont"/>
    <w:rsid w:val="00A5719B"/>
    <w:rPr>
      <w:szCs w:val="24"/>
      <w:lang w:val="en-US" w:eastAsia="en-US" w:bidi="ar-SA"/>
    </w:rPr>
  </w:style>
  <w:style w:type="paragraph" w:customStyle="1" w:styleId="TagCiteShells">
    <w:name w:val="Tag/Cite/Shells"/>
    <w:basedOn w:val="Normal"/>
    <w:uiPriority w:val="99"/>
    <w:qFormat/>
    <w:rsid w:val="00A5719B"/>
    <w:rPr>
      <w:b/>
    </w:rPr>
  </w:style>
  <w:style w:type="paragraph" w:customStyle="1" w:styleId="DefinitionTerm">
    <w:name w:val="Definition Term"/>
    <w:basedOn w:val="Normal"/>
    <w:next w:val="Normal"/>
    <w:uiPriority w:val="99"/>
    <w:qFormat/>
    <w:rsid w:val="00A5719B"/>
    <w:rPr>
      <w:snapToGrid w:val="0"/>
    </w:rPr>
  </w:style>
  <w:style w:type="character" w:customStyle="1" w:styleId="Style3CharChar">
    <w:name w:val="Style3 Char Char"/>
    <w:basedOn w:val="DefaultParagraphFont"/>
    <w:rsid w:val="00A5719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5719B"/>
    <w:pPr>
      <w:spacing w:after="60"/>
    </w:pPr>
    <w:rPr>
      <w:rFonts w:eastAsia="Segoe UI" w:cs="Cambria"/>
      <w:bCs/>
      <w:caps/>
      <w:sz w:val="20"/>
      <w:lang w:eastAsia="zh-CN"/>
    </w:rPr>
  </w:style>
  <w:style w:type="character" w:customStyle="1" w:styleId="NormalChar0">
    <w:name w:val="Normal Char"/>
    <w:basedOn w:val="DefaultParagraphFont"/>
    <w:rsid w:val="00A5719B"/>
    <w:rPr>
      <w:lang w:eastAsia="en-US"/>
    </w:rPr>
  </w:style>
  <w:style w:type="character" w:customStyle="1" w:styleId="BoldUnderlineChar2">
    <w:name w:val="Bold + Underline Char"/>
    <w:basedOn w:val="DefaultParagraphFont"/>
    <w:rsid w:val="00A5719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A5719B"/>
    <w:pPr>
      <w:autoSpaceDE w:val="0"/>
      <w:autoSpaceDN w:val="0"/>
      <w:adjustRightInd w:val="0"/>
      <w:ind w:left="432" w:right="432"/>
      <w:jc w:val="both"/>
    </w:pPr>
    <w:rPr>
      <w:u w:val="thick"/>
    </w:rPr>
  </w:style>
  <w:style w:type="character" w:customStyle="1" w:styleId="citationiacgale">
    <w:name w:val="citation iac gale"/>
    <w:basedOn w:val="DefaultParagraphFont"/>
    <w:rsid w:val="00A5719B"/>
  </w:style>
  <w:style w:type="character" w:customStyle="1" w:styleId="CharacterStyle7">
    <w:name w:val="Character Style 7"/>
    <w:rsid w:val="00A5719B"/>
    <w:rPr>
      <w:rFonts w:ascii="Trebuchet MS" w:hAnsi="Trebuchet MS" w:cs="Trebuchet MS"/>
      <w:sz w:val="20"/>
      <w:szCs w:val="20"/>
      <w:u w:val="single"/>
    </w:rPr>
  </w:style>
  <w:style w:type="character" w:customStyle="1" w:styleId="StyleStyle4Char">
    <w:name w:val="Style Style4 + Char"/>
    <w:basedOn w:val="DefaultParagraphFont"/>
    <w:rsid w:val="00A5719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5719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5719B"/>
    <w:rPr>
      <w:rFonts w:ascii="Symbol" w:hAnsi="Symbol"/>
      <w:sz w:val="21"/>
      <w:szCs w:val="21"/>
      <w:u w:val="thick"/>
    </w:rPr>
  </w:style>
  <w:style w:type="character" w:customStyle="1" w:styleId="UnderlinedEvidenceCharChar">
    <w:name w:val="Underlined Evidence Char Char"/>
    <w:basedOn w:val="DefaultParagraphFont"/>
    <w:rsid w:val="00A5719B"/>
    <w:rPr>
      <w:rFonts w:ascii="Symbol" w:hAnsi="Symbol"/>
      <w:sz w:val="21"/>
      <w:szCs w:val="21"/>
      <w:u w:val="thick"/>
      <w:lang w:val="en-US" w:eastAsia="en-US" w:bidi="ar-SA"/>
    </w:rPr>
  </w:style>
  <w:style w:type="paragraph" w:customStyle="1" w:styleId="Cite8">
    <w:name w:val="Cite8"/>
    <w:basedOn w:val="Normal"/>
    <w:autoRedefine/>
    <w:uiPriority w:val="99"/>
    <w:qFormat/>
    <w:rsid w:val="00A5719B"/>
    <w:rPr>
      <w:rFonts w:ascii="Trebuchet MS" w:eastAsia="Verdana" w:hAnsi="Trebuchet MS" w:cs="Cambria"/>
      <w:sz w:val="16"/>
    </w:rPr>
  </w:style>
  <w:style w:type="paragraph" w:customStyle="1" w:styleId="8font">
    <w:name w:val="8font"/>
    <w:basedOn w:val="Normal"/>
    <w:next w:val="Normal"/>
    <w:autoRedefine/>
    <w:uiPriority w:val="99"/>
    <w:qFormat/>
    <w:rsid w:val="00A5719B"/>
    <w:rPr>
      <w:rFonts w:eastAsia="Cambria Math" w:cs="Cambria"/>
      <w:sz w:val="16"/>
      <w:szCs w:val="16"/>
    </w:rPr>
  </w:style>
  <w:style w:type="character" w:customStyle="1" w:styleId="NoterefInText">
    <w:name w:val="_NoterefInText"/>
    <w:uiPriority w:val="99"/>
    <w:rsid w:val="00A5719B"/>
    <w:rPr>
      <w:rFonts w:cs="AKDPE C+ Utopia"/>
      <w:color w:val="000000"/>
    </w:rPr>
  </w:style>
  <w:style w:type="character" w:customStyle="1" w:styleId="postauthor">
    <w:name w:val="postauthor"/>
    <w:basedOn w:val="DefaultParagraphFont"/>
    <w:rsid w:val="00A5719B"/>
  </w:style>
  <w:style w:type="paragraph" w:customStyle="1" w:styleId="notes-source-hasnotes">
    <w:name w:val="notes-source-hasnotes"/>
    <w:basedOn w:val="Normal"/>
    <w:uiPriority w:val="99"/>
    <w:qFormat/>
    <w:rsid w:val="00A5719B"/>
    <w:pPr>
      <w:spacing w:before="100" w:beforeAutospacing="1" w:after="100" w:afterAutospacing="1"/>
    </w:pPr>
    <w:rPr>
      <w:rFonts w:ascii="Tahoma" w:hAnsi="Tahoma"/>
      <w:szCs w:val="20"/>
    </w:rPr>
  </w:style>
  <w:style w:type="character" w:customStyle="1" w:styleId="span">
    <w:name w:val="span"/>
    <w:basedOn w:val="DefaultParagraphFont"/>
    <w:rsid w:val="00A5719B"/>
  </w:style>
  <w:style w:type="character" w:customStyle="1" w:styleId="maintitle">
    <w:name w:val="maintitle"/>
    <w:basedOn w:val="DefaultParagraphFont"/>
    <w:rsid w:val="00A5719B"/>
  </w:style>
  <w:style w:type="character" w:customStyle="1" w:styleId="thirdparty-logo">
    <w:name w:val="thirdparty-logo"/>
    <w:basedOn w:val="DefaultParagraphFont"/>
    <w:rsid w:val="00A5719B"/>
  </w:style>
  <w:style w:type="character" w:customStyle="1" w:styleId="posted">
    <w:name w:val="posted"/>
    <w:basedOn w:val="DefaultParagraphFont"/>
    <w:rsid w:val="00A5719B"/>
  </w:style>
  <w:style w:type="character" w:customStyle="1" w:styleId="ticker">
    <w:name w:val="ticker"/>
    <w:basedOn w:val="DefaultParagraphFont"/>
    <w:rsid w:val="00A5719B"/>
  </w:style>
  <w:style w:type="paragraph" w:customStyle="1" w:styleId="articlemeta">
    <w:name w:val="articlemeta"/>
    <w:basedOn w:val="Normal"/>
    <w:uiPriority w:val="99"/>
    <w:qFormat/>
    <w:rsid w:val="00A5719B"/>
    <w:pPr>
      <w:spacing w:before="100" w:beforeAutospacing="1" w:after="100" w:afterAutospacing="1"/>
    </w:pPr>
    <w:rPr>
      <w:rFonts w:ascii="Tahoma" w:hAnsi="Tahoma"/>
      <w:szCs w:val="20"/>
    </w:rPr>
  </w:style>
  <w:style w:type="character" w:customStyle="1" w:styleId="vcard">
    <w:name w:val="vcard"/>
    <w:basedOn w:val="DefaultParagraphFont"/>
    <w:rsid w:val="00A5719B"/>
  </w:style>
  <w:style w:type="character" w:customStyle="1" w:styleId="print-footnote">
    <w:name w:val="print-footnote"/>
    <w:basedOn w:val="DefaultParagraphFont"/>
    <w:rsid w:val="00A5719B"/>
  </w:style>
  <w:style w:type="character" w:customStyle="1" w:styleId="datestring">
    <w:name w:val="datestring"/>
    <w:basedOn w:val="DefaultParagraphFont"/>
    <w:rsid w:val="00A5719B"/>
  </w:style>
  <w:style w:type="paragraph" w:customStyle="1" w:styleId="noindent0">
    <w:name w:val="no_indent"/>
    <w:basedOn w:val="Normal"/>
    <w:uiPriority w:val="99"/>
    <w:qFormat/>
    <w:rsid w:val="00A5719B"/>
    <w:pPr>
      <w:spacing w:before="100" w:beforeAutospacing="1" w:after="100" w:afterAutospacing="1"/>
    </w:pPr>
    <w:rPr>
      <w:rFonts w:ascii="Tahoma" w:hAnsi="Tahoma"/>
      <w:szCs w:val="20"/>
    </w:rPr>
  </w:style>
  <w:style w:type="character" w:customStyle="1" w:styleId="email">
    <w:name w:val="email"/>
    <w:basedOn w:val="DefaultParagraphFont"/>
    <w:rsid w:val="00A5719B"/>
  </w:style>
  <w:style w:type="paragraph" w:customStyle="1" w:styleId="left">
    <w:name w:val="left"/>
    <w:basedOn w:val="Normal"/>
    <w:uiPriority w:val="99"/>
    <w:qFormat/>
    <w:rsid w:val="00A5719B"/>
    <w:pPr>
      <w:spacing w:before="100" w:beforeAutospacing="1" w:after="100" w:afterAutospacing="1"/>
    </w:pPr>
    <w:rPr>
      <w:rFonts w:ascii="Tahoma" w:hAnsi="Tahoma"/>
      <w:szCs w:val="20"/>
    </w:rPr>
  </w:style>
  <w:style w:type="paragraph" w:customStyle="1" w:styleId="right">
    <w:name w:val="right"/>
    <w:basedOn w:val="Normal"/>
    <w:uiPriority w:val="99"/>
    <w:qFormat/>
    <w:rsid w:val="00A5719B"/>
    <w:pPr>
      <w:spacing w:before="100" w:beforeAutospacing="1" w:after="100" w:afterAutospacing="1"/>
    </w:pPr>
    <w:rPr>
      <w:rFonts w:ascii="Tahoma" w:hAnsi="Tahoma"/>
      <w:szCs w:val="20"/>
    </w:rPr>
  </w:style>
  <w:style w:type="character" w:customStyle="1" w:styleId="gptad">
    <w:name w:val="gptad"/>
    <w:basedOn w:val="DefaultParagraphFont"/>
    <w:rsid w:val="00A5719B"/>
  </w:style>
  <w:style w:type="paragraph" w:customStyle="1" w:styleId="creditpostedmodified">
    <w:name w:val="credit_posted_modified"/>
    <w:basedOn w:val="Normal"/>
    <w:uiPriority w:val="99"/>
    <w:qFormat/>
    <w:rsid w:val="00A5719B"/>
    <w:pPr>
      <w:spacing w:before="100" w:beforeAutospacing="1" w:after="100" w:afterAutospacing="1"/>
    </w:pPr>
    <w:rPr>
      <w:rFonts w:ascii="Tahoma" w:hAnsi="Tahoma"/>
      <w:szCs w:val="20"/>
    </w:rPr>
  </w:style>
  <w:style w:type="character" w:customStyle="1" w:styleId="creditline">
    <w:name w:val="creditline"/>
    <w:basedOn w:val="DefaultParagraphFont"/>
    <w:rsid w:val="00A5719B"/>
  </w:style>
  <w:style w:type="character" w:customStyle="1" w:styleId="grd">
    <w:name w:val="grd"/>
    <w:basedOn w:val="DefaultParagraphFont"/>
    <w:rsid w:val="00A5719B"/>
  </w:style>
  <w:style w:type="paragraph" w:customStyle="1" w:styleId="hs-text-container">
    <w:name w:val="hs-text-container"/>
    <w:basedOn w:val="Normal"/>
    <w:uiPriority w:val="99"/>
    <w:qFormat/>
    <w:rsid w:val="00A5719B"/>
    <w:pPr>
      <w:spacing w:before="100" w:beforeAutospacing="1" w:after="100" w:afterAutospacing="1"/>
    </w:pPr>
    <w:rPr>
      <w:rFonts w:ascii="Tahoma" w:hAnsi="Tahoma"/>
      <w:szCs w:val="20"/>
    </w:rPr>
  </w:style>
  <w:style w:type="character" w:customStyle="1" w:styleId="created">
    <w:name w:val="created"/>
    <w:basedOn w:val="DefaultParagraphFont"/>
    <w:rsid w:val="00A5719B"/>
  </w:style>
  <w:style w:type="character" w:customStyle="1" w:styleId="changed">
    <w:name w:val="changed"/>
    <w:basedOn w:val="DefaultParagraphFont"/>
    <w:rsid w:val="00A5719B"/>
  </w:style>
  <w:style w:type="character" w:customStyle="1" w:styleId="article-author-name">
    <w:name w:val="article-author-name"/>
    <w:basedOn w:val="DefaultParagraphFont"/>
    <w:rsid w:val="00A5719B"/>
  </w:style>
  <w:style w:type="character" w:customStyle="1" w:styleId="bioexcerpt">
    <w:name w:val="bio_excerpt"/>
    <w:basedOn w:val="DefaultParagraphFont"/>
    <w:rsid w:val="00A5719B"/>
  </w:style>
  <w:style w:type="character" w:customStyle="1" w:styleId="commentcount">
    <w:name w:val="comment_count"/>
    <w:basedOn w:val="DefaultParagraphFont"/>
    <w:rsid w:val="00A5719B"/>
  </w:style>
  <w:style w:type="character" w:customStyle="1" w:styleId="searchtermshighlighted">
    <w:name w:val="searchtermshighlighted"/>
    <w:basedOn w:val="DefaultParagraphFont"/>
    <w:rsid w:val="00A5719B"/>
  </w:style>
  <w:style w:type="character" w:customStyle="1" w:styleId="contributornametrigger">
    <w:name w:val="contributornametrigger"/>
    <w:basedOn w:val="DefaultParagraphFont"/>
    <w:rsid w:val="00A5719B"/>
  </w:style>
  <w:style w:type="character" w:customStyle="1" w:styleId="bylinepipe">
    <w:name w:val="bylinepipe"/>
    <w:basedOn w:val="DefaultParagraphFont"/>
    <w:rsid w:val="00A5719B"/>
  </w:style>
  <w:style w:type="character" w:customStyle="1" w:styleId="lucenesearchresulturlb">
    <w:name w:val="lucene_search_result_url_b"/>
    <w:basedOn w:val="DefaultParagraphFont"/>
    <w:rsid w:val="00A5719B"/>
  </w:style>
  <w:style w:type="character" w:customStyle="1" w:styleId="faculty-title">
    <w:name w:val="faculty-title"/>
    <w:basedOn w:val="DefaultParagraphFont"/>
    <w:rsid w:val="00A5719B"/>
  </w:style>
  <w:style w:type="character" w:customStyle="1" w:styleId="count">
    <w:name w:val="count"/>
    <w:basedOn w:val="DefaultParagraphFont"/>
    <w:rsid w:val="00A5719B"/>
  </w:style>
  <w:style w:type="character" w:customStyle="1" w:styleId="volume">
    <w:name w:val="volume"/>
    <w:basedOn w:val="DefaultParagraphFont"/>
    <w:rsid w:val="00A5719B"/>
  </w:style>
  <w:style w:type="character" w:customStyle="1" w:styleId="issue">
    <w:name w:val="issue"/>
    <w:basedOn w:val="DefaultParagraphFont"/>
    <w:rsid w:val="00A5719B"/>
  </w:style>
  <w:style w:type="character" w:customStyle="1" w:styleId="pages">
    <w:name w:val="pages"/>
    <w:basedOn w:val="DefaultParagraphFont"/>
    <w:rsid w:val="00A5719B"/>
  </w:style>
  <w:style w:type="character" w:customStyle="1" w:styleId="field-content">
    <w:name w:val="field-content"/>
    <w:basedOn w:val="DefaultParagraphFont"/>
    <w:rsid w:val="00A5719B"/>
  </w:style>
  <w:style w:type="character" w:customStyle="1" w:styleId="person">
    <w:name w:val="person"/>
    <w:basedOn w:val="DefaultParagraphFont"/>
    <w:rsid w:val="00A5719B"/>
  </w:style>
  <w:style w:type="character" w:customStyle="1" w:styleId="corresponding">
    <w:name w:val="corresponding"/>
    <w:basedOn w:val="DefaultParagraphFont"/>
    <w:rsid w:val="00A5719B"/>
  </w:style>
  <w:style w:type="character" w:customStyle="1" w:styleId="entry-date">
    <w:name w:val="entry-date"/>
    <w:basedOn w:val="DefaultParagraphFont"/>
    <w:rsid w:val="00A5719B"/>
  </w:style>
  <w:style w:type="paragraph" w:customStyle="1" w:styleId="entry-meta">
    <w:name w:val="entry-meta"/>
    <w:basedOn w:val="Normal"/>
    <w:uiPriority w:val="99"/>
    <w:qFormat/>
    <w:rsid w:val="00A5719B"/>
    <w:pPr>
      <w:spacing w:before="100" w:beforeAutospacing="1" w:after="100" w:afterAutospacing="1"/>
    </w:pPr>
    <w:rPr>
      <w:rFonts w:ascii="Tahoma" w:hAnsi="Tahoma"/>
      <w:szCs w:val="20"/>
    </w:rPr>
  </w:style>
  <w:style w:type="character" w:customStyle="1" w:styleId="post-time">
    <w:name w:val="post-time"/>
    <w:basedOn w:val="DefaultParagraphFont"/>
    <w:rsid w:val="00A5719B"/>
  </w:style>
  <w:style w:type="character" w:customStyle="1" w:styleId="post-category">
    <w:name w:val="post-category"/>
    <w:basedOn w:val="DefaultParagraphFont"/>
    <w:rsid w:val="00A5719B"/>
  </w:style>
  <w:style w:type="character" w:customStyle="1" w:styleId="post-author">
    <w:name w:val="post-author"/>
    <w:basedOn w:val="DefaultParagraphFont"/>
    <w:rsid w:val="00A5719B"/>
  </w:style>
  <w:style w:type="character" w:customStyle="1" w:styleId="A10">
    <w:name w:val="A10"/>
    <w:uiPriority w:val="99"/>
    <w:rsid w:val="00A5719B"/>
    <w:rPr>
      <w:rFonts w:cs="MS Mincho"/>
      <w:color w:val="000000"/>
      <w:sz w:val="11"/>
      <w:szCs w:val="11"/>
    </w:rPr>
  </w:style>
  <w:style w:type="paragraph" w:customStyle="1" w:styleId="Pa10">
    <w:name w:val="Pa10"/>
    <w:basedOn w:val="Default"/>
    <w:next w:val="Default"/>
    <w:uiPriority w:val="99"/>
    <w:qFormat/>
    <w:rsid w:val="00A5719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A5719B"/>
    <w:pPr>
      <w:widowControl w:val="0"/>
      <w:spacing w:line="241" w:lineRule="atLeast"/>
    </w:pPr>
    <w:rPr>
      <w:rFonts w:ascii="Verdana" w:eastAsiaTheme="minorEastAsia" w:hAnsi="Verdana" w:cs="Cambria"/>
      <w:color w:val="auto"/>
    </w:rPr>
  </w:style>
  <w:style w:type="character" w:customStyle="1" w:styleId="A9">
    <w:name w:val="A9"/>
    <w:uiPriority w:val="99"/>
    <w:rsid w:val="00A5719B"/>
    <w:rPr>
      <w:rFonts w:cs="MS Mincho"/>
      <w:color w:val="000000"/>
      <w:sz w:val="14"/>
      <w:szCs w:val="14"/>
    </w:rPr>
  </w:style>
  <w:style w:type="paragraph" w:customStyle="1" w:styleId="articledetails">
    <w:name w:val="articledetails"/>
    <w:basedOn w:val="Normal"/>
    <w:uiPriority w:val="99"/>
    <w:qFormat/>
    <w:rsid w:val="00A5719B"/>
    <w:pPr>
      <w:spacing w:before="100" w:beforeAutospacing="1" w:after="100" w:afterAutospacing="1"/>
    </w:pPr>
    <w:rPr>
      <w:rFonts w:ascii="Tahoma" w:hAnsi="Tahoma"/>
      <w:szCs w:val="20"/>
    </w:rPr>
  </w:style>
  <w:style w:type="character" w:customStyle="1" w:styleId="posted-and-updated">
    <w:name w:val="posted-and-updated"/>
    <w:basedOn w:val="DefaultParagraphFont"/>
    <w:rsid w:val="00A5719B"/>
  </w:style>
  <w:style w:type="paragraph" w:customStyle="1" w:styleId="aff">
    <w:name w:val="aff"/>
    <w:basedOn w:val="Normal"/>
    <w:uiPriority w:val="99"/>
    <w:qFormat/>
    <w:rsid w:val="00A5719B"/>
    <w:pPr>
      <w:spacing w:before="100" w:beforeAutospacing="1" w:after="100" w:afterAutospacing="1"/>
    </w:pPr>
    <w:rPr>
      <w:rFonts w:ascii="Tahoma" w:hAnsi="Tahoma"/>
      <w:szCs w:val="20"/>
    </w:rPr>
  </w:style>
  <w:style w:type="character" w:customStyle="1" w:styleId="entry-author">
    <w:name w:val="entry-author"/>
    <w:basedOn w:val="DefaultParagraphFont"/>
    <w:rsid w:val="00A5719B"/>
  </w:style>
  <w:style w:type="character" w:customStyle="1" w:styleId="entry-author-name">
    <w:name w:val="entry-author-name"/>
    <w:basedOn w:val="DefaultParagraphFont"/>
    <w:rsid w:val="00A5719B"/>
  </w:style>
  <w:style w:type="character" w:customStyle="1" w:styleId="arial11">
    <w:name w:val="arial_11"/>
    <w:basedOn w:val="DefaultParagraphFont"/>
    <w:rsid w:val="00A5719B"/>
  </w:style>
  <w:style w:type="character" w:customStyle="1" w:styleId="contrib-degrees">
    <w:name w:val="contrib-degrees"/>
    <w:basedOn w:val="DefaultParagraphFont"/>
    <w:rsid w:val="00A5719B"/>
  </w:style>
  <w:style w:type="character" w:customStyle="1" w:styleId="contrib-on-behalf-of">
    <w:name w:val="contrib-on-behalf-of"/>
    <w:basedOn w:val="DefaultParagraphFont"/>
    <w:rsid w:val="00A5719B"/>
  </w:style>
  <w:style w:type="character" w:customStyle="1" w:styleId="pubtime">
    <w:name w:val="pubtime"/>
    <w:basedOn w:val="DefaultParagraphFont"/>
    <w:rsid w:val="00A5719B"/>
  </w:style>
  <w:style w:type="character" w:customStyle="1" w:styleId="time">
    <w:name w:val="time"/>
    <w:basedOn w:val="DefaultParagraphFont"/>
    <w:rsid w:val="00A5719B"/>
  </w:style>
  <w:style w:type="character" w:customStyle="1" w:styleId="fbcommentscount">
    <w:name w:val="fb_comments_count"/>
    <w:basedOn w:val="DefaultParagraphFont"/>
    <w:rsid w:val="00A5719B"/>
  </w:style>
  <w:style w:type="character" w:customStyle="1" w:styleId="stsharethiscustom">
    <w:name w:val="st_sharethis_custom"/>
    <w:basedOn w:val="DefaultParagraphFont"/>
    <w:rsid w:val="00A5719B"/>
  </w:style>
  <w:style w:type="paragraph" w:customStyle="1" w:styleId="permalinkable">
    <w:name w:val="permalinkable"/>
    <w:basedOn w:val="Normal"/>
    <w:uiPriority w:val="99"/>
    <w:qFormat/>
    <w:rsid w:val="00A5719B"/>
    <w:pPr>
      <w:spacing w:before="100" w:beforeAutospacing="1" w:after="100" w:afterAutospacing="1"/>
    </w:pPr>
    <w:rPr>
      <w:rFonts w:ascii="Tahoma" w:hAnsi="Tahoma"/>
      <w:szCs w:val="20"/>
    </w:rPr>
  </w:style>
  <w:style w:type="character" w:customStyle="1" w:styleId="post-date">
    <w:name w:val="post-date"/>
    <w:basedOn w:val="DefaultParagraphFont"/>
    <w:rsid w:val="00A5719B"/>
  </w:style>
  <w:style w:type="character" w:customStyle="1" w:styleId="link-external">
    <w:name w:val="link-external"/>
    <w:basedOn w:val="DefaultParagraphFont"/>
    <w:rsid w:val="00A5719B"/>
  </w:style>
  <w:style w:type="character" w:customStyle="1" w:styleId="articleauthor">
    <w:name w:val="article_author"/>
    <w:basedOn w:val="DefaultParagraphFont"/>
    <w:rsid w:val="00A5719B"/>
  </w:style>
  <w:style w:type="character" w:customStyle="1" w:styleId="articleissue">
    <w:name w:val="article_issue"/>
    <w:basedOn w:val="DefaultParagraphFont"/>
    <w:rsid w:val="00A5719B"/>
  </w:style>
  <w:style w:type="character" w:customStyle="1" w:styleId="a-size-large">
    <w:name w:val="a-size-large"/>
    <w:basedOn w:val="DefaultParagraphFont"/>
    <w:rsid w:val="00A5719B"/>
  </w:style>
  <w:style w:type="character" w:customStyle="1" w:styleId="a-size-medium">
    <w:name w:val="a-size-medium"/>
    <w:basedOn w:val="DefaultParagraphFont"/>
    <w:rsid w:val="00A5719B"/>
  </w:style>
  <w:style w:type="character" w:customStyle="1" w:styleId="contribution">
    <w:name w:val="contribution"/>
    <w:basedOn w:val="DefaultParagraphFont"/>
    <w:rsid w:val="00A5719B"/>
  </w:style>
  <w:style w:type="character" w:customStyle="1" w:styleId="a-color-secondary">
    <w:name w:val="a-color-secondary"/>
    <w:basedOn w:val="DefaultParagraphFont"/>
    <w:rsid w:val="00A5719B"/>
  </w:style>
  <w:style w:type="paragraph" w:customStyle="1" w:styleId="sbyline">
    <w:name w:val="sbyline"/>
    <w:basedOn w:val="Normal"/>
    <w:uiPriority w:val="99"/>
    <w:qFormat/>
    <w:rsid w:val="00A5719B"/>
    <w:pPr>
      <w:spacing w:before="100" w:beforeAutospacing="1" w:after="100" w:afterAutospacing="1"/>
    </w:pPr>
    <w:rPr>
      <w:rFonts w:ascii="Tahoma" w:hAnsi="Tahoma"/>
      <w:szCs w:val="20"/>
    </w:rPr>
  </w:style>
  <w:style w:type="character" w:customStyle="1" w:styleId="ui-author">
    <w:name w:val="ui-author"/>
    <w:basedOn w:val="DefaultParagraphFont"/>
    <w:rsid w:val="00A5719B"/>
  </w:style>
  <w:style w:type="character" w:customStyle="1" w:styleId="ui-staffline">
    <w:name w:val="ui-staffline"/>
    <w:basedOn w:val="DefaultParagraphFont"/>
    <w:rsid w:val="00A5719B"/>
  </w:style>
  <w:style w:type="paragraph" w:customStyle="1" w:styleId="promotion-tag-p">
    <w:name w:val="promotion-tag-p"/>
    <w:basedOn w:val="Normal"/>
    <w:uiPriority w:val="99"/>
    <w:qFormat/>
    <w:rsid w:val="00A5719B"/>
    <w:pPr>
      <w:spacing w:before="100" w:beforeAutospacing="1" w:after="100" w:afterAutospacing="1"/>
    </w:pPr>
    <w:rPr>
      <w:rFonts w:ascii="Tahoma" w:hAnsi="Tahoma"/>
      <w:szCs w:val="20"/>
    </w:rPr>
  </w:style>
  <w:style w:type="paragraph" w:customStyle="1" w:styleId="heading">
    <w:name w:val="heading"/>
    <w:basedOn w:val="Normal"/>
    <w:uiPriority w:val="99"/>
    <w:qFormat/>
    <w:rsid w:val="00A5719B"/>
    <w:pPr>
      <w:spacing w:before="100" w:beforeAutospacing="1" w:after="100" w:afterAutospacing="1"/>
    </w:pPr>
    <w:rPr>
      <w:rFonts w:ascii="Tahoma" w:hAnsi="Tahoma"/>
      <w:szCs w:val="20"/>
    </w:rPr>
  </w:style>
  <w:style w:type="character" w:customStyle="1" w:styleId="value">
    <w:name w:val="value"/>
    <w:basedOn w:val="DefaultParagraphFont"/>
    <w:rsid w:val="00A5719B"/>
  </w:style>
  <w:style w:type="character" w:customStyle="1" w:styleId="specialissuelabel">
    <w:name w:val="specialissuelabel"/>
    <w:basedOn w:val="DefaultParagraphFont"/>
    <w:rsid w:val="00A5719B"/>
  </w:style>
  <w:style w:type="character" w:customStyle="1" w:styleId="referencediv">
    <w:name w:val="referencediv"/>
    <w:basedOn w:val="DefaultParagraphFont"/>
    <w:rsid w:val="00A5719B"/>
  </w:style>
  <w:style w:type="character" w:customStyle="1" w:styleId="wp-smiley">
    <w:name w:val="wp-smiley"/>
    <w:basedOn w:val="DefaultParagraphFont"/>
    <w:rsid w:val="00A5719B"/>
  </w:style>
  <w:style w:type="character" w:customStyle="1" w:styleId="meta-prep">
    <w:name w:val="meta-prep"/>
    <w:basedOn w:val="DefaultParagraphFont"/>
    <w:rsid w:val="00A5719B"/>
  </w:style>
  <w:style w:type="character" w:customStyle="1" w:styleId="artjournal">
    <w:name w:val="art_journal"/>
    <w:basedOn w:val="DefaultParagraphFont"/>
    <w:rsid w:val="00A5719B"/>
  </w:style>
  <w:style w:type="character" w:customStyle="1" w:styleId="artdatevolumeissuepart">
    <w:name w:val="art_datevolumeissuepart"/>
    <w:basedOn w:val="DefaultParagraphFont"/>
    <w:rsid w:val="00A5719B"/>
  </w:style>
  <w:style w:type="character" w:customStyle="1" w:styleId="artpages">
    <w:name w:val="art_pages"/>
    <w:basedOn w:val="DefaultParagraphFont"/>
    <w:rsid w:val="00A5719B"/>
  </w:style>
  <w:style w:type="character" w:customStyle="1" w:styleId="singlehighlightclass">
    <w:name w:val="single_highlight_class"/>
    <w:basedOn w:val="DefaultParagraphFont"/>
    <w:rsid w:val="00A5719B"/>
  </w:style>
  <w:style w:type="character" w:customStyle="1" w:styleId="degree">
    <w:name w:val="degree"/>
    <w:basedOn w:val="DefaultParagraphFont"/>
    <w:rsid w:val="00A5719B"/>
  </w:style>
  <w:style w:type="character" w:customStyle="1" w:styleId="major">
    <w:name w:val="major"/>
    <w:basedOn w:val="DefaultParagraphFont"/>
    <w:rsid w:val="00A5719B"/>
  </w:style>
  <w:style w:type="character" w:customStyle="1" w:styleId="authors">
    <w:name w:val="authors"/>
    <w:basedOn w:val="DefaultParagraphFont"/>
    <w:rsid w:val="00A5719B"/>
  </w:style>
  <w:style w:type="character" w:customStyle="1" w:styleId="views">
    <w:name w:val="views"/>
    <w:basedOn w:val="DefaultParagraphFont"/>
    <w:rsid w:val="00A5719B"/>
  </w:style>
  <w:style w:type="character" w:customStyle="1" w:styleId="stmainservices">
    <w:name w:val="stmainservices"/>
    <w:basedOn w:val="DefaultParagraphFont"/>
    <w:rsid w:val="00A5719B"/>
  </w:style>
  <w:style w:type="character" w:customStyle="1" w:styleId="stbubblehcount">
    <w:name w:val="stbubble_hcount"/>
    <w:basedOn w:val="DefaultParagraphFont"/>
    <w:rsid w:val="00A5719B"/>
  </w:style>
  <w:style w:type="paragraph" w:customStyle="1" w:styleId="Document">
    <w:name w:val="_Document"/>
    <w:basedOn w:val="Default"/>
    <w:next w:val="Default"/>
    <w:uiPriority w:val="99"/>
    <w:qFormat/>
    <w:rsid w:val="00A5719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5719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5719B"/>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A5719B"/>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A5719B"/>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A5719B"/>
    <w:pPr>
      <w:spacing w:before="100" w:beforeAutospacing="1" w:after="100" w:afterAutospacing="1"/>
    </w:pPr>
    <w:rPr>
      <w:rFonts w:ascii="Tahoma" w:hAnsi="Tahoma"/>
      <w:szCs w:val="20"/>
    </w:rPr>
  </w:style>
  <w:style w:type="character" w:customStyle="1" w:styleId="article-date">
    <w:name w:val="article-date"/>
    <w:basedOn w:val="DefaultParagraphFont"/>
    <w:rsid w:val="00A5719B"/>
  </w:style>
  <w:style w:type="character" w:customStyle="1" w:styleId="article-author">
    <w:name w:val="article-author"/>
    <w:basedOn w:val="DefaultParagraphFont"/>
    <w:rsid w:val="00A5719B"/>
  </w:style>
  <w:style w:type="character" w:customStyle="1" w:styleId="tolocaltime">
    <w:name w:val="tolocaltime"/>
    <w:basedOn w:val="DefaultParagraphFont"/>
    <w:rsid w:val="00A5719B"/>
  </w:style>
  <w:style w:type="character" w:customStyle="1" w:styleId="pb-byline">
    <w:name w:val="pb-byline"/>
    <w:basedOn w:val="DefaultParagraphFont"/>
    <w:rsid w:val="00A5719B"/>
  </w:style>
  <w:style w:type="character" w:customStyle="1" w:styleId="pb-timestamp">
    <w:name w:val="pb-timestamp"/>
    <w:basedOn w:val="DefaultParagraphFont"/>
    <w:rsid w:val="00A5719B"/>
  </w:style>
  <w:style w:type="paragraph" w:customStyle="1" w:styleId="Pa8">
    <w:name w:val="Pa8"/>
    <w:basedOn w:val="Default"/>
    <w:next w:val="Default"/>
    <w:uiPriority w:val="99"/>
    <w:qFormat/>
    <w:rsid w:val="00A5719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A5719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A5719B"/>
  </w:style>
  <w:style w:type="character" w:customStyle="1" w:styleId="even">
    <w:name w:val="even"/>
    <w:basedOn w:val="DefaultParagraphFont"/>
    <w:rsid w:val="00A5719B"/>
  </w:style>
  <w:style w:type="paragraph" w:customStyle="1" w:styleId="volissue">
    <w:name w:val="volissue"/>
    <w:basedOn w:val="Normal"/>
    <w:uiPriority w:val="99"/>
    <w:qFormat/>
    <w:rsid w:val="00A5719B"/>
    <w:pPr>
      <w:spacing w:before="100" w:beforeAutospacing="1" w:after="100" w:afterAutospacing="1"/>
    </w:pPr>
    <w:rPr>
      <w:rFonts w:ascii="Tahoma" w:hAnsi="Tahoma"/>
      <w:szCs w:val="20"/>
    </w:rPr>
  </w:style>
  <w:style w:type="character" w:customStyle="1" w:styleId="view-count">
    <w:name w:val="view-count"/>
    <w:basedOn w:val="DefaultParagraphFont"/>
    <w:rsid w:val="00A5719B"/>
  </w:style>
  <w:style w:type="character" w:customStyle="1" w:styleId="tChar">
    <w:name w:val="t Char"/>
    <w:rsid w:val="00A5719B"/>
    <w:rPr>
      <w:rFonts w:ascii="Georgia" w:eastAsia="Times New Roman" w:hAnsi="Georgia" w:cs="Calibri"/>
      <w:b/>
      <w:lang w:val="x-none" w:eastAsia="x-none"/>
    </w:rPr>
  </w:style>
  <w:style w:type="paragraph" w:customStyle="1" w:styleId="BoldUnderlineChar20">
    <w:name w:val="BoldUnderline Char2"/>
    <w:link w:val="BoldUnderlineChar2Char"/>
    <w:qFormat/>
    <w:rsid w:val="00A5719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5719B"/>
    <w:rPr>
      <w:rFonts w:ascii="Times New Roman" w:eastAsia="Times New Roman" w:hAnsi="Times New Roman" w:cs="Times New Roman"/>
      <w:b/>
      <w:sz w:val="20"/>
      <w:szCs w:val="24"/>
      <w:u w:val="single"/>
    </w:rPr>
  </w:style>
  <w:style w:type="character" w:customStyle="1" w:styleId="UnderlineCharChar4">
    <w:name w:val="Underline Char Char4"/>
    <w:rsid w:val="00A5719B"/>
    <w:rPr>
      <w:szCs w:val="24"/>
      <w:u w:val="single"/>
      <w:lang w:val="en-US" w:eastAsia="en-US" w:bidi="ar-SA"/>
    </w:rPr>
  </w:style>
  <w:style w:type="character" w:customStyle="1" w:styleId="BoldUnderlineCharChar3">
    <w:name w:val="BoldUnderline Char Char3"/>
    <w:rsid w:val="00A5719B"/>
    <w:rPr>
      <w:b/>
      <w:szCs w:val="24"/>
      <w:u w:val="single"/>
      <w:lang w:val="en-US" w:eastAsia="en-US" w:bidi="ar-SA"/>
    </w:rPr>
  </w:style>
  <w:style w:type="character" w:customStyle="1" w:styleId="BoldUnderlineCharChar2">
    <w:name w:val="BoldUnderline Char Char2"/>
    <w:rsid w:val="00A5719B"/>
    <w:rPr>
      <w:b/>
      <w:szCs w:val="24"/>
      <w:u w:val="single"/>
      <w:lang w:val="en-US" w:eastAsia="en-US" w:bidi="ar-SA"/>
    </w:rPr>
  </w:style>
  <w:style w:type="paragraph" w:customStyle="1" w:styleId="UnderlineCard0">
    <w:name w:val="UnderlineCard"/>
    <w:basedOn w:val="Heading3"/>
    <w:link w:val="UnderlineCardChar"/>
    <w:qFormat/>
    <w:rsid w:val="00A5719B"/>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A5719B"/>
    <w:rPr>
      <w:rFonts w:eastAsia="Calibri" w:cs="Times New Roman"/>
      <w:sz w:val="20"/>
      <w:szCs w:val="20"/>
      <w:u w:val="single"/>
      <w:lang w:val="x-none" w:eastAsia="x-none"/>
    </w:rPr>
  </w:style>
  <w:style w:type="character" w:customStyle="1" w:styleId="5Notunderlined">
    <w:name w:val="5 Not underlined"/>
    <w:rsid w:val="00A5719B"/>
    <w:rPr>
      <w:rFonts w:ascii="Times New Roman" w:hAnsi="Times New Roman"/>
      <w:sz w:val="16"/>
    </w:rPr>
  </w:style>
  <w:style w:type="character" w:customStyle="1" w:styleId="volume-issue">
    <w:name w:val="volume-issue"/>
    <w:rsid w:val="00A5719B"/>
    <w:rPr>
      <w:rFonts w:cs="Times New Roman"/>
    </w:rPr>
  </w:style>
  <w:style w:type="character" w:customStyle="1" w:styleId="i">
    <w:name w:val="i"/>
    <w:basedOn w:val="DefaultParagraphFont"/>
    <w:uiPriority w:val="99"/>
    <w:rsid w:val="00A5719B"/>
  </w:style>
  <w:style w:type="character" w:customStyle="1" w:styleId="storytext">
    <w:name w:val="storytext"/>
    <w:basedOn w:val="DefaultParagraphFont"/>
    <w:rsid w:val="00A5719B"/>
  </w:style>
  <w:style w:type="character" w:customStyle="1" w:styleId="heading3char0">
    <w:name w:val="heading3char"/>
    <w:rsid w:val="00A5719B"/>
  </w:style>
  <w:style w:type="character" w:customStyle="1" w:styleId="boldness1">
    <w:name w:val="boldness1"/>
    <w:rsid w:val="00A5719B"/>
  </w:style>
  <w:style w:type="paragraph" w:customStyle="1" w:styleId="Cardd">
    <w:name w:val="Cardd"/>
    <w:basedOn w:val="Normal"/>
    <w:uiPriority w:val="4"/>
    <w:qFormat/>
    <w:rsid w:val="00A5719B"/>
    <w:pPr>
      <w:ind w:left="288" w:right="288"/>
    </w:pPr>
  </w:style>
  <w:style w:type="paragraph" w:customStyle="1" w:styleId="document0">
    <w:name w:val="document"/>
    <w:basedOn w:val="Normal"/>
    <w:uiPriority w:val="99"/>
    <w:qFormat/>
    <w:rsid w:val="00A5719B"/>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A5719B"/>
    <w:rPr>
      <w:rFonts w:cs="Arial"/>
      <w:bCs/>
      <w:szCs w:val="26"/>
      <w:u w:val="single"/>
      <w:lang w:val="en-US" w:eastAsia="en-US" w:bidi="ar-SA"/>
    </w:rPr>
  </w:style>
  <w:style w:type="character" w:customStyle="1" w:styleId="current-selection">
    <w:name w:val="current-selection"/>
    <w:basedOn w:val="DefaultParagraphFont"/>
    <w:rsid w:val="00A5719B"/>
  </w:style>
  <w:style w:type="character" w:customStyle="1" w:styleId="a2">
    <w:name w:val="_"/>
    <w:basedOn w:val="DefaultParagraphFont"/>
    <w:rsid w:val="00A5719B"/>
  </w:style>
  <w:style w:type="paragraph" w:customStyle="1" w:styleId="Shrink6">
    <w:name w:val="Shrink 6"/>
    <w:basedOn w:val="Normal"/>
    <w:uiPriority w:val="99"/>
    <w:qFormat/>
    <w:rsid w:val="00A5719B"/>
    <w:rPr>
      <w:rFonts w:eastAsia="Calibri"/>
      <w:sz w:val="12"/>
    </w:rPr>
  </w:style>
  <w:style w:type="character" w:customStyle="1" w:styleId="messagecontent">
    <w:name w:val="message_content"/>
    <w:rsid w:val="00A5719B"/>
  </w:style>
  <w:style w:type="character" w:customStyle="1" w:styleId="StyleUnderlineChar">
    <w:name w:val="Style Underline Char"/>
    <w:basedOn w:val="DefaultParagraphFont"/>
    <w:rsid w:val="00A5719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A571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A5719B"/>
    <w:rPr>
      <w:rFonts w:eastAsia="Times New Roman" w:cs="Arial"/>
      <w:b/>
      <w:bCs/>
      <w:kern w:val="32"/>
      <w:sz w:val="24"/>
      <w:szCs w:val="32"/>
      <w:u w:val="single"/>
    </w:rPr>
  </w:style>
  <w:style w:type="character" w:customStyle="1" w:styleId="twelptblackblack1">
    <w:name w:val="twelptblackblack1"/>
    <w:basedOn w:val="DefaultParagraphFont"/>
    <w:rsid w:val="00A5719B"/>
    <w:rPr>
      <w:rFonts w:ascii="Verdana" w:hAnsi="Verdana" w:hint="default"/>
      <w:color w:val="000000"/>
      <w:sz w:val="16"/>
      <w:szCs w:val="16"/>
    </w:rPr>
  </w:style>
  <w:style w:type="character" w:customStyle="1" w:styleId="Heading3CharCharCharChar1">
    <w:name w:val="Heading 3 Char Char Char Char1"/>
    <w:rsid w:val="00A5719B"/>
    <w:rPr>
      <w:rFonts w:cs="Arial"/>
      <w:bCs/>
      <w:szCs w:val="26"/>
      <w:u w:val="single"/>
      <w:lang w:val="en-US" w:eastAsia="en-US" w:bidi="ar-SA"/>
    </w:rPr>
  </w:style>
  <w:style w:type="paragraph" w:customStyle="1" w:styleId="conintrotext">
    <w:name w:val="conintrotext"/>
    <w:basedOn w:val="Normal"/>
    <w:uiPriority w:val="99"/>
    <w:qFormat/>
    <w:rsid w:val="00A5719B"/>
    <w:pPr>
      <w:spacing w:before="100" w:beforeAutospacing="1" w:after="100" w:afterAutospacing="1"/>
    </w:pPr>
    <w:rPr>
      <w:rFonts w:eastAsia="Times New Roman"/>
    </w:rPr>
  </w:style>
  <w:style w:type="character" w:customStyle="1" w:styleId="comment-body">
    <w:name w:val="comment-body"/>
    <w:rsid w:val="00A5719B"/>
  </w:style>
  <w:style w:type="character" w:customStyle="1" w:styleId="UnderlineCharCharChar1">
    <w:name w:val="Underline Char Char Char1"/>
    <w:rsid w:val="00A5719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5719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5719B"/>
    <w:rPr>
      <w:rFonts w:eastAsia="MS Mincho"/>
      <w:b/>
      <w:sz w:val="14"/>
      <w:u w:val="single"/>
    </w:rPr>
  </w:style>
  <w:style w:type="character" w:customStyle="1" w:styleId="mw-headline">
    <w:name w:val="mw-headline"/>
    <w:rsid w:val="00A5719B"/>
  </w:style>
  <w:style w:type="character" w:customStyle="1" w:styleId="flagicon">
    <w:name w:val="flagicon"/>
    <w:rsid w:val="00A5719B"/>
  </w:style>
  <w:style w:type="paragraph" w:customStyle="1" w:styleId="assert">
    <w:name w:val="assert"/>
    <w:basedOn w:val="Normal"/>
    <w:uiPriority w:val="99"/>
    <w:qFormat/>
    <w:rsid w:val="00A5719B"/>
    <w:pPr>
      <w:spacing w:before="100" w:beforeAutospacing="1" w:after="100" w:afterAutospacing="1"/>
    </w:pPr>
    <w:rPr>
      <w:rFonts w:eastAsia="Times New Roman"/>
    </w:rPr>
  </w:style>
  <w:style w:type="character" w:customStyle="1" w:styleId="apturelink">
    <w:name w:val="apturelink"/>
    <w:rsid w:val="00A5719B"/>
  </w:style>
  <w:style w:type="character" w:customStyle="1" w:styleId="apturelinkicon">
    <w:name w:val="apturelinkicon"/>
    <w:rsid w:val="00A5719B"/>
  </w:style>
  <w:style w:type="paragraph" w:customStyle="1" w:styleId="Default1">
    <w:name w:val="Default1"/>
    <w:basedOn w:val="Default"/>
    <w:next w:val="Default"/>
    <w:uiPriority w:val="99"/>
    <w:qFormat/>
    <w:rsid w:val="00A5719B"/>
    <w:rPr>
      <w:color w:val="auto"/>
    </w:rPr>
  </w:style>
  <w:style w:type="paragraph" w:customStyle="1" w:styleId="center">
    <w:name w:val="center"/>
    <w:basedOn w:val="Normal"/>
    <w:uiPriority w:val="99"/>
    <w:qFormat/>
    <w:rsid w:val="00A5719B"/>
    <w:pPr>
      <w:spacing w:before="100" w:beforeAutospacing="1" w:after="100" w:afterAutospacing="1"/>
    </w:pPr>
    <w:rPr>
      <w:rFonts w:eastAsia="Times New Roman"/>
    </w:rPr>
  </w:style>
  <w:style w:type="character" w:customStyle="1" w:styleId="LittleChar">
    <w:name w:val="Little Char"/>
    <w:link w:val="Little"/>
    <w:uiPriority w:val="99"/>
    <w:rsid w:val="00A5719B"/>
    <w:rPr>
      <w:rFonts w:ascii="Garamond" w:eastAsia="Times New Roman" w:hAnsi="Garamond"/>
      <w:sz w:val="16"/>
    </w:rPr>
  </w:style>
  <w:style w:type="character" w:customStyle="1" w:styleId="UnderlineChar1Char">
    <w:name w:val="Underline Char1 Char"/>
    <w:rsid w:val="00A5719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5719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5719B"/>
    <w:rPr>
      <w:rFonts w:eastAsia="MS Mincho"/>
      <w:b/>
      <w:sz w:val="1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5719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5719B"/>
    <w:rPr>
      <w:rFonts w:eastAsia="MS Mincho"/>
      <w:b/>
      <w:sz w:val="1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5719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5719B"/>
    <w:rPr>
      <w:rFonts w:eastAsia="MS Mincho"/>
      <w:b/>
      <w:sz w:val="14"/>
      <w:u w:val="single"/>
    </w:rPr>
  </w:style>
  <w:style w:type="paragraph" w:customStyle="1" w:styleId="CardBody">
    <w:name w:val="Card Body"/>
    <w:basedOn w:val="Normal"/>
    <w:link w:val="CardBodyChar"/>
    <w:qFormat/>
    <w:rsid w:val="00A5719B"/>
    <w:rPr>
      <w:rFonts w:eastAsia="Times New Roman"/>
      <w:sz w:val="16"/>
    </w:rPr>
  </w:style>
  <w:style w:type="character" w:customStyle="1" w:styleId="CardBodyChar">
    <w:name w:val="Card Body Char"/>
    <w:link w:val="CardBody"/>
    <w:rsid w:val="00A5719B"/>
    <w:rPr>
      <w:rFonts w:eastAsia="Times New Roman"/>
      <w:sz w:val="16"/>
    </w:rPr>
  </w:style>
  <w:style w:type="character" w:customStyle="1" w:styleId="ptitleinside">
    <w:name w:val="p_title_inside"/>
    <w:rsid w:val="00A5719B"/>
  </w:style>
  <w:style w:type="paragraph" w:customStyle="1" w:styleId="StyleBoldandUnderlineChar11ptBorderSinglesolidline">
    <w:name w:val="Style Bold and Underline Char + 11 pt Border: : (Single solid line..."/>
    <w:link w:val="StyleBoldandUnderlineChar11ptBorderSinglesolidlineChar"/>
    <w:qFormat/>
    <w:rsid w:val="00A5719B"/>
    <w:rPr>
      <w:rFonts w:asciiTheme="minorHAnsi" w:eastAsia="Times New Roman" w:hAnsiTheme="minorHAnsi" w:cstheme="minorBidi"/>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5719B"/>
    <w:rPr>
      <w:rFonts w:asciiTheme="minorHAnsi" w:eastAsia="Times New Roman" w:hAnsiTheme="minorHAnsi" w:cstheme="minorBidi"/>
      <w:b/>
      <w:bCs/>
      <w:sz w:val="22"/>
      <w:szCs w:val="20"/>
      <w:u w:val="single"/>
      <w:bdr w:val="single" w:sz="4" w:space="0" w:color="auto"/>
    </w:rPr>
  </w:style>
  <w:style w:type="character" w:customStyle="1" w:styleId="Heading1CharChar1">
    <w:name w:val="Heading 1 Char Char1"/>
    <w:rsid w:val="00A5719B"/>
    <w:rPr>
      <w:rFonts w:cs="Arial"/>
      <w:b/>
      <w:bCs/>
      <w:szCs w:val="32"/>
      <w:lang w:val="en-US" w:eastAsia="en-US" w:bidi="ar-SA"/>
    </w:rPr>
  </w:style>
  <w:style w:type="paragraph" w:customStyle="1" w:styleId="Indentation">
    <w:name w:val="Indentation"/>
    <w:basedOn w:val="Normal"/>
    <w:uiPriority w:val="99"/>
    <w:qFormat/>
    <w:rsid w:val="00A5719B"/>
    <w:pPr>
      <w:ind w:left="288" w:right="288"/>
    </w:pPr>
  </w:style>
  <w:style w:type="character" w:customStyle="1" w:styleId="StyleUnderlineCharChar9ptBold">
    <w:name w:val="Style Underline Char Char + 9 pt Bold"/>
    <w:rsid w:val="00A5719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5719B"/>
    <w:rPr>
      <w:rFonts w:eastAsia="Times New Roman"/>
      <w:u w:val="single"/>
    </w:rPr>
  </w:style>
  <w:style w:type="character" w:customStyle="1" w:styleId="StyleStyle4ArialNarrow9ptChar">
    <w:name w:val="Style Style4 + Arial Narrow 9 pt Char"/>
    <w:link w:val="StyleStyle4ArialNarrow9pt"/>
    <w:rsid w:val="00A5719B"/>
    <w:rPr>
      <w:rFonts w:eastAsia="Times New Roman"/>
      <w:sz w:val="22"/>
      <w:u w:val="single"/>
    </w:rPr>
  </w:style>
  <w:style w:type="paragraph" w:customStyle="1" w:styleId="StyleStyle4ArialNarrow9ptBold">
    <w:name w:val="Style Style4 + Arial Narrow 9 pt Bold"/>
    <w:basedOn w:val="Normal"/>
    <w:link w:val="StyleStyle4ArialNarrow9ptBoldChar"/>
    <w:qFormat/>
    <w:rsid w:val="00A5719B"/>
    <w:rPr>
      <w:rFonts w:eastAsia="Times New Roman"/>
      <w:b/>
      <w:bCs/>
      <w:u w:val="single"/>
    </w:rPr>
  </w:style>
  <w:style w:type="character" w:customStyle="1" w:styleId="StyleStyle4ArialNarrow9ptBoldChar">
    <w:name w:val="Style Style4 + Arial Narrow 9 pt Bold Char"/>
    <w:link w:val="StyleStyle4ArialNarrow9ptBold"/>
    <w:rsid w:val="00A5719B"/>
    <w:rPr>
      <w:rFonts w:eastAsia="Times New Roman"/>
      <w:b/>
      <w:bCs/>
      <w:sz w:val="22"/>
      <w:u w:val="single"/>
    </w:rPr>
  </w:style>
  <w:style w:type="character" w:customStyle="1" w:styleId="StyleBoldandUnderlineCharChar29pt">
    <w:name w:val="Style Bold and Underline Char Char2 + 9 pt"/>
    <w:rsid w:val="00A5719B"/>
    <w:rPr>
      <w:rFonts w:ascii="Times New Roman" w:hAnsi="Times New Roman"/>
      <w:b/>
      <w:bCs/>
      <w:noProof w:val="0"/>
      <w:sz w:val="20"/>
      <w:u w:val="single"/>
    </w:rPr>
  </w:style>
  <w:style w:type="character" w:customStyle="1" w:styleId="StyleUnderlineCharChar19pt">
    <w:name w:val="Style Underline Char Char1 + 9 pt"/>
    <w:rsid w:val="00A5719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5719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5719B"/>
    <w:rPr>
      <w:rFonts w:ascii="Georgia" w:eastAsia="Times New Roman" w:hAnsi="Georgia"/>
      <w:b/>
      <w:smallCaps/>
      <w:sz w:val="24"/>
      <w:szCs w:val="24"/>
      <w:u w:val="single"/>
    </w:rPr>
  </w:style>
  <w:style w:type="character" w:customStyle="1" w:styleId="CardTextCharChar">
    <w:name w:val="Card Text Char Char"/>
    <w:rsid w:val="00A5719B"/>
    <w:rPr>
      <w:rFonts w:ascii="Times New Roman" w:eastAsia="Times New Roman" w:hAnsi="Times New Roman" w:cs="Times New Roman"/>
      <w:sz w:val="20"/>
      <w:szCs w:val="20"/>
    </w:rPr>
  </w:style>
  <w:style w:type="character" w:customStyle="1" w:styleId="citeChar1">
    <w:name w:val="cite Char"/>
    <w:locked/>
    <w:rsid w:val="00A5719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5719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5719B"/>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A5719B"/>
    <w:rPr>
      <w:i/>
      <w:iCs/>
      <w:sz w:val="20"/>
      <w:u w:val="single"/>
    </w:rPr>
  </w:style>
  <w:style w:type="character" w:customStyle="1" w:styleId="HIGHLIGHT0">
    <w:name w:val="HIGHLIGHT"/>
    <w:uiPriority w:val="1"/>
    <w:qFormat/>
    <w:rsid w:val="00A5719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A5719B"/>
    <w:pPr>
      <w:widowControl w:val="0"/>
      <w:outlineLvl w:val="9"/>
    </w:pPr>
    <w:rPr>
      <w:rFonts w:ascii="Times New Roman" w:eastAsia="Times New Roman" w:hAnsi="Times New Roman"/>
      <w:szCs w:val="24"/>
    </w:rPr>
  </w:style>
  <w:style w:type="character" w:customStyle="1" w:styleId="HiddenBlockHeaderChar">
    <w:name w:val="Hidden Block Header Char"/>
    <w:link w:val="HiddenBlockHeader"/>
    <w:rsid w:val="00A5719B"/>
    <w:rPr>
      <w:rFonts w:ascii="Times New Roman" w:eastAsia="Times New Roman" w:hAnsi="Times New Roman"/>
      <w:b/>
      <w:sz w:val="28"/>
      <w:szCs w:val="24"/>
    </w:rPr>
  </w:style>
  <w:style w:type="character" w:customStyle="1" w:styleId="FifthChar">
    <w:name w:val="Fifth Char"/>
    <w:link w:val="Fifth"/>
    <w:uiPriority w:val="99"/>
    <w:rsid w:val="00A5719B"/>
    <w:rPr>
      <w:rFonts w:ascii="Avenir LT Std 45 Book" w:eastAsia="Calibri" w:hAnsi="Avenir LT Std 45 Book"/>
      <w:sz w:val="22"/>
    </w:rPr>
  </w:style>
  <w:style w:type="paragraph" w:customStyle="1" w:styleId="Third">
    <w:name w:val="Third"/>
    <w:basedOn w:val="Normal"/>
    <w:link w:val="ThirdChar"/>
    <w:qFormat/>
    <w:rsid w:val="00A5719B"/>
    <w:rPr>
      <w:rFonts w:eastAsia="Times New Roman"/>
      <w:b/>
      <w:u w:val="single"/>
      <w:lang w:val="x-none" w:eastAsia="x-none"/>
    </w:rPr>
  </w:style>
  <w:style w:type="character" w:customStyle="1" w:styleId="ThirdChar">
    <w:name w:val="Third Char"/>
    <w:link w:val="Third"/>
    <w:rsid w:val="00A5719B"/>
    <w:rPr>
      <w:rFonts w:eastAsia="Times New Roman"/>
      <w:b/>
      <w:sz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A571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5719B"/>
    <w:rPr>
      <w:rFonts w:ascii="Times New Roman" w:eastAsia="Times New Roman" w:hAnsi="Times New Roman"/>
      <w:szCs w:val="24"/>
    </w:rPr>
  </w:style>
  <w:style w:type="character" w:customStyle="1" w:styleId="article-record-publication-volume-issue">
    <w:name w:val="article-record-publication-volume-issue"/>
    <w:rsid w:val="00A5719B"/>
  </w:style>
  <w:style w:type="character" w:customStyle="1" w:styleId="NothingCharChar">
    <w:name w:val="Nothing Char Char"/>
    <w:link w:val="NothingCharCharChar"/>
    <w:rsid w:val="00A5719B"/>
  </w:style>
  <w:style w:type="paragraph" w:customStyle="1" w:styleId="DebateUnderlineBoldChar">
    <w:name w:val="Debate Underline Bold Char"/>
    <w:basedOn w:val="Normal"/>
    <w:link w:val="DebateUnderlineBoldCharChar"/>
    <w:qFormat/>
    <w:rsid w:val="00A5719B"/>
    <w:pPr>
      <w:jc w:val="both"/>
    </w:pPr>
    <w:rPr>
      <w:rFonts w:eastAsia="Times New Roman"/>
      <w:b/>
      <w:u w:val="thick"/>
    </w:rPr>
  </w:style>
  <w:style w:type="character" w:customStyle="1" w:styleId="DebateUnderlineBoldCharChar">
    <w:name w:val="Debate Underline Bold Char Char"/>
    <w:link w:val="DebateUnderlineBoldChar"/>
    <w:rsid w:val="00A5719B"/>
    <w:rPr>
      <w:rFonts w:eastAsia="Times New Roman"/>
      <w:b/>
      <w:sz w:val="22"/>
      <w:u w:val="thick"/>
    </w:rPr>
  </w:style>
  <w:style w:type="character" w:customStyle="1" w:styleId="resultbodyblack">
    <w:name w:val="resultbodyblack"/>
    <w:rsid w:val="00A5719B"/>
    <w:rPr>
      <w:rFonts w:cs="Times New Roman"/>
    </w:rPr>
  </w:style>
  <w:style w:type="paragraph" w:customStyle="1" w:styleId="bloctitles">
    <w:name w:val="bloc titles"/>
    <w:basedOn w:val="Heading1"/>
    <w:next w:val="Normal"/>
    <w:link w:val="bloctitlesChar"/>
    <w:autoRedefine/>
    <w:qFormat/>
    <w:rsid w:val="00A5719B"/>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A5719B"/>
    <w:rPr>
      <w:rFonts w:eastAsia="Malgun Gothic" w:cs="Arial"/>
      <w:b/>
      <w:bCs/>
      <w:sz w:val="28"/>
      <w:szCs w:val="32"/>
      <w:u w:val="single"/>
    </w:rPr>
  </w:style>
  <w:style w:type="paragraph" w:customStyle="1" w:styleId="CiteSmallText">
    <w:name w:val="Cite Small Text"/>
    <w:basedOn w:val="Normal"/>
    <w:uiPriority w:val="99"/>
    <w:qFormat/>
    <w:rsid w:val="00A5719B"/>
    <w:pPr>
      <w:widowControl w:val="0"/>
      <w:spacing w:after="200"/>
    </w:pPr>
    <w:rPr>
      <w:rFonts w:ascii="Helvetica Neue" w:hAnsi="Helvetica Neue"/>
      <w:b/>
      <w:sz w:val="18"/>
    </w:rPr>
  </w:style>
  <w:style w:type="character" w:customStyle="1" w:styleId="3TagCite">
    <w:name w:val="3 Tag/Cite"/>
    <w:rsid w:val="00A5719B"/>
    <w:rPr>
      <w:rFonts w:ascii="Times New Roman" w:hAnsi="Times New Roman"/>
      <w:b/>
    </w:rPr>
  </w:style>
  <w:style w:type="character" w:customStyle="1" w:styleId="4Qualifications">
    <w:name w:val="4 Qualifications"/>
    <w:rsid w:val="00A5719B"/>
    <w:rPr>
      <w:rFonts w:ascii="Times New Roman" w:hAnsi="Times New Roman"/>
      <w:sz w:val="19"/>
    </w:rPr>
  </w:style>
  <w:style w:type="character" w:customStyle="1" w:styleId="6Underlined">
    <w:name w:val="6 Underlined"/>
    <w:rsid w:val="00A5719B"/>
    <w:rPr>
      <w:rFonts w:ascii="Times New Roman" w:hAnsi="Times New Roman"/>
      <w:b/>
      <w:sz w:val="21"/>
      <w:u w:val="single"/>
    </w:rPr>
  </w:style>
  <w:style w:type="paragraph" w:customStyle="1" w:styleId="Cards1CharChar">
    <w:name w:val="Cards1 Char Char"/>
    <w:basedOn w:val="Normal"/>
    <w:link w:val="Cards1CharCharChar"/>
    <w:qFormat/>
    <w:rsid w:val="00A5719B"/>
    <w:pPr>
      <w:autoSpaceDE w:val="0"/>
      <w:autoSpaceDN w:val="0"/>
      <w:adjustRightInd w:val="0"/>
      <w:ind w:left="432" w:right="432"/>
      <w:jc w:val="both"/>
    </w:pPr>
    <w:rPr>
      <w:lang w:val="x-none"/>
    </w:rPr>
  </w:style>
  <w:style w:type="character" w:customStyle="1" w:styleId="Cards1CharCharChar">
    <w:name w:val="Cards1 Char Char Char"/>
    <w:link w:val="Cards1CharChar"/>
    <w:rsid w:val="00A5719B"/>
    <w:rPr>
      <w:sz w:val="22"/>
      <w:lang w:val="x-none"/>
    </w:rPr>
  </w:style>
  <w:style w:type="character" w:customStyle="1" w:styleId="UnderlineCharCharCharCharCharCharCharChar">
    <w:name w:val="Underline Char Char Char Char Char Char Char Char"/>
    <w:link w:val="UnderlineCharCharCharCharCharCharChar"/>
    <w:rsid w:val="00A5719B"/>
    <w:rPr>
      <w:u w:val="single"/>
    </w:rPr>
  </w:style>
  <w:style w:type="paragraph" w:customStyle="1" w:styleId="UnderlineCharCharCharCharCharCharChar">
    <w:name w:val="Underline Char Char Char Char Char Char Char"/>
    <w:basedOn w:val="Normal"/>
    <w:link w:val="UnderlineCharCharCharCharCharCharCharChar"/>
    <w:qFormat/>
    <w:rsid w:val="00A5719B"/>
    <w:rPr>
      <w:sz w:val="14"/>
      <w:u w:val="single"/>
    </w:rPr>
  </w:style>
  <w:style w:type="paragraph" w:customStyle="1" w:styleId="CitesCharChar">
    <w:name w:val="Cites Char Char"/>
    <w:next w:val="Normal"/>
    <w:link w:val="CitesCharCharChar"/>
    <w:qFormat/>
    <w:rsid w:val="00A5719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5719B"/>
    <w:rPr>
      <w:rFonts w:ascii="Times New Roman" w:eastAsia="Times New Roman" w:hAnsi="Times New Roman" w:cs="Times New Roman"/>
      <w:sz w:val="20"/>
      <w:szCs w:val="24"/>
    </w:rPr>
  </w:style>
  <w:style w:type="character" w:customStyle="1" w:styleId="nohighlighting">
    <w:name w:val="no highlighting"/>
    <w:rsid w:val="00A5719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5719B"/>
    <w:rPr>
      <w:rFonts w:ascii="Cambria" w:hAnsi="Cambria" w:hint="default"/>
      <w:sz w:val="21"/>
      <w:u w:val="single"/>
    </w:rPr>
  </w:style>
  <w:style w:type="paragraph" w:customStyle="1" w:styleId="Swag">
    <w:name w:val="Swag"/>
    <w:basedOn w:val="Normal"/>
    <w:link w:val="SwagChar"/>
    <w:qFormat/>
    <w:rsid w:val="00A5719B"/>
    <w:rPr>
      <w:color w:val="0000FF"/>
      <w:sz w:val="12"/>
      <w:u w:val="single"/>
    </w:rPr>
  </w:style>
  <w:style w:type="character" w:customStyle="1" w:styleId="SwagChar">
    <w:name w:val="Swag Char"/>
    <w:link w:val="Swag"/>
    <w:rsid w:val="00A5719B"/>
    <w:rPr>
      <w:color w:val="0000FF"/>
      <w:sz w:val="12"/>
      <w:u w:val="single"/>
    </w:rPr>
  </w:style>
  <w:style w:type="paragraph" w:customStyle="1" w:styleId="StyleUnderlineTimesNewRoman1">
    <w:name w:val="Style Underline + Times New Roman1"/>
    <w:link w:val="StyleUnderlineTimesNewRoman1Char"/>
    <w:qFormat/>
    <w:rsid w:val="00A5719B"/>
    <w:pPr>
      <w:spacing w:after="200" w:line="276" w:lineRule="auto"/>
    </w:pPr>
    <w:rPr>
      <w:rFonts w:eastAsia="Times New Roman" w:cs="Times New Roman"/>
      <w:sz w:val="22"/>
      <w:szCs w:val="24"/>
      <w:u w:val="single"/>
    </w:rPr>
  </w:style>
  <w:style w:type="character" w:customStyle="1" w:styleId="StyleUnderlineTimesNewRoman1Char">
    <w:name w:val="Style Underline + Times New Roman1 Char"/>
    <w:link w:val="StyleUnderlineTimesNewRoman1"/>
    <w:rsid w:val="00A5719B"/>
    <w:rPr>
      <w:rFonts w:eastAsia="Times New Roman" w:cs="Times New Roman"/>
      <w:sz w:val="22"/>
      <w:szCs w:val="24"/>
      <w:u w:val="single"/>
    </w:rPr>
  </w:style>
  <w:style w:type="paragraph" w:customStyle="1" w:styleId="StyleUnderlineTimesNewRomanBold1">
    <w:name w:val="Style Underline + Times New Roman Bold1"/>
    <w:link w:val="StyleUnderlineTimesNewRomanBold1Char"/>
    <w:qFormat/>
    <w:rsid w:val="00A5719B"/>
    <w:pPr>
      <w:spacing w:after="200" w:line="276" w:lineRule="auto"/>
    </w:pPr>
    <w:rPr>
      <w:rFonts w:eastAsia="Times New Roman" w:cs="Times New Roman"/>
      <w:b/>
      <w:bCs/>
      <w:sz w:val="22"/>
      <w:szCs w:val="24"/>
      <w:u w:val="single"/>
    </w:rPr>
  </w:style>
  <w:style w:type="character" w:customStyle="1" w:styleId="StyleUnderlineTimesNewRomanBold1Char">
    <w:name w:val="Style Underline + Times New Roman Bold1 Char"/>
    <w:link w:val="StyleUnderlineTimesNewRomanBold1"/>
    <w:rsid w:val="00A5719B"/>
    <w:rPr>
      <w:rFonts w:eastAsia="Times New Roman" w:cs="Times New Roman"/>
      <w:b/>
      <w:bCs/>
      <w:sz w:val="22"/>
      <w:szCs w:val="24"/>
      <w:u w:val="single"/>
    </w:rPr>
  </w:style>
  <w:style w:type="paragraph" w:customStyle="1" w:styleId="StyleStyleCardTextLeft-075Right0">
    <w:name w:val="Style Style Card Text + Left:  -0.75&quot; + Right:  0&quot;"/>
    <w:basedOn w:val="Normal"/>
    <w:link w:val="StyleStyleCardTextLeft-075Right0Char"/>
    <w:autoRedefine/>
    <w:qFormat/>
    <w:rsid w:val="00A5719B"/>
    <w:rPr>
      <w:rFonts w:ascii="Garamond" w:eastAsia="MS Mincho" w:hAnsi="Garamond"/>
    </w:rPr>
  </w:style>
  <w:style w:type="character" w:customStyle="1" w:styleId="StyleStyleCardTextLeft-075Right0Char">
    <w:name w:val="Style Style Card Text + Left:  -0.75&quot; + Right:  0&quot; Char"/>
    <w:link w:val="StyleStyleCardTextLeft-075Right0"/>
    <w:rsid w:val="00A5719B"/>
    <w:rPr>
      <w:rFonts w:ascii="Garamond" w:eastAsia="MS Mincho" w:hAnsi="Garamond"/>
      <w:sz w:val="22"/>
    </w:rPr>
  </w:style>
  <w:style w:type="character" w:customStyle="1" w:styleId="CharChar61">
    <w:name w:val="Char Char61"/>
    <w:rsid w:val="00A5719B"/>
    <w:rPr>
      <w:rFonts w:cs="Arial"/>
      <w:bCs/>
      <w:sz w:val="16"/>
      <w:szCs w:val="26"/>
      <w:lang w:val="en-US" w:eastAsia="en-US" w:bidi="ar-SA"/>
    </w:rPr>
  </w:style>
  <w:style w:type="character" w:customStyle="1" w:styleId="ListBulletChar">
    <w:name w:val="List Bullet Char"/>
    <w:link w:val="ListBullet"/>
    <w:uiPriority w:val="99"/>
    <w:rsid w:val="00A5719B"/>
    <w:rPr>
      <w:sz w:val="22"/>
    </w:rPr>
  </w:style>
  <w:style w:type="paragraph" w:customStyle="1" w:styleId="subhead10">
    <w:name w:val="subhead1"/>
    <w:basedOn w:val="Normal"/>
    <w:uiPriority w:val="99"/>
    <w:qFormat/>
    <w:rsid w:val="00A5719B"/>
    <w:pPr>
      <w:spacing w:before="100" w:beforeAutospacing="1" w:after="100" w:afterAutospacing="1"/>
    </w:pPr>
    <w:rPr>
      <w:rFonts w:eastAsia="Times New Roman"/>
    </w:rPr>
  </w:style>
  <w:style w:type="character" w:customStyle="1" w:styleId="styledate">
    <w:name w:val="styledate"/>
    <w:rsid w:val="00A5719B"/>
  </w:style>
  <w:style w:type="character" w:customStyle="1" w:styleId="BoldandUnderlineChar1">
    <w:name w:val="Bold and Underline Char1"/>
    <w:rsid w:val="00A5719B"/>
    <w:rPr>
      <w:b/>
      <w:szCs w:val="24"/>
      <w:u w:val="single"/>
      <w:lang w:val="en-US" w:eastAsia="en-US" w:bidi="ar-SA"/>
    </w:rPr>
  </w:style>
  <w:style w:type="character" w:customStyle="1" w:styleId="BoldandUnderlineChar1Char2">
    <w:name w:val="Bold and Underline Char1 Char2"/>
    <w:rsid w:val="00A5719B"/>
    <w:rPr>
      <w:b/>
      <w:szCs w:val="24"/>
      <w:u w:val="single"/>
      <w:lang w:val="en-US" w:eastAsia="en-US" w:bidi="ar-SA"/>
    </w:rPr>
  </w:style>
  <w:style w:type="character" w:customStyle="1" w:styleId="BoldandUnderlineCharChar1">
    <w:name w:val="Bold and Underline Char Char1"/>
    <w:rsid w:val="00A5719B"/>
    <w:rPr>
      <w:b/>
      <w:szCs w:val="24"/>
      <w:u w:val="single"/>
      <w:lang w:val="en-US" w:eastAsia="en-US" w:bidi="ar-SA"/>
    </w:rPr>
  </w:style>
  <w:style w:type="character" w:customStyle="1" w:styleId="BoldandUnderlineChar6">
    <w:name w:val="Bold and Underline Char6"/>
    <w:rsid w:val="00A5719B"/>
    <w:rPr>
      <w:b/>
      <w:szCs w:val="24"/>
      <w:u w:val="single"/>
      <w:lang w:val="en-US" w:eastAsia="en-US" w:bidi="ar-SA"/>
    </w:rPr>
  </w:style>
  <w:style w:type="character" w:customStyle="1" w:styleId="title-link-wrapper">
    <w:name w:val="title-link-wrapper"/>
    <w:rsid w:val="00A5719B"/>
  </w:style>
  <w:style w:type="character" w:customStyle="1" w:styleId="medium-font">
    <w:name w:val="medium-font"/>
    <w:rsid w:val="00A5719B"/>
  </w:style>
  <w:style w:type="paragraph" w:customStyle="1" w:styleId="abstract">
    <w:name w:val="abstract"/>
    <w:basedOn w:val="Normal"/>
    <w:uiPriority w:val="99"/>
    <w:qFormat/>
    <w:rsid w:val="00A5719B"/>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A5719B"/>
    <w:rPr>
      <w:rFonts w:eastAsia="Times New Roman"/>
      <w:b/>
      <w:bCs/>
      <w:u w:val="single"/>
    </w:rPr>
  </w:style>
  <w:style w:type="character" w:customStyle="1" w:styleId="StyleUnderlineChar11ptBold2Char">
    <w:name w:val="Style Underline Char + 11 pt Bold2 Char"/>
    <w:link w:val="StyleUnderlineChar11ptBold2"/>
    <w:rsid w:val="00A5719B"/>
    <w:rPr>
      <w:rFonts w:eastAsia="Times New Roman"/>
      <w:b/>
      <w:bCs/>
      <w:sz w:val="22"/>
      <w:u w:val="single"/>
    </w:rPr>
  </w:style>
  <w:style w:type="character" w:customStyle="1" w:styleId="ReallySamllTextChar">
    <w:name w:val="ReallySamllText Char"/>
    <w:rsid w:val="00A5719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5719B"/>
    <w:rPr>
      <w:rFonts w:eastAsia="Times New Roman"/>
      <w:u w:val="single"/>
    </w:rPr>
  </w:style>
  <w:style w:type="character" w:customStyle="1" w:styleId="StyleStyleUnderlineTimesNewRoman11ptChar">
    <w:name w:val="Style Style Underline + Times New Roman + 11 pt Char"/>
    <w:link w:val="StyleStyleUnderlineTimesNewRoman11pt"/>
    <w:rsid w:val="00A5719B"/>
    <w:rPr>
      <w:rFonts w:eastAsia="Times New Roman"/>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5719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5719B"/>
    <w:rPr>
      <w:rFonts w:eastAsia="Times New Roman"/>
      <w:sz w:val="22"/>
      <w:u w:val="single"/>
    </w:rPr>
  </w:style>
  <w:style w:type="character" w:customStyle="1" w:styleId="style10">
    <w:name w:val="style1"/>
    <w:rsid w:val="00A5719B"/>
  </w:style>
  <w:style w:type="character" w:customStyle="1" w:styleId="pmtermsel">
    <w:name w:val="pmtermsel"/>
    <w:rsid w:val="00A5719B"/>
  </w:style>
  <w:style w:type="character" w:customStyle="1" w:styleId="showipapr">
    <w:name w:val="show_ipapr"/>
    <w:rsid w:val="00A5719B"/>
  </w:style>
  <w:style w:type="character" w:customStyle="1" w:styleId="dnindex">
    <w:name w:val="dnindex"/>
    <w:rsid w:val="00A5719B"/>
  </w:style>
  <w:style w:type="character" w:customStyle="1" w:styleId="23">
    <w:name w:val="23"/>
    <w:rsid w:val="00A5719B"/>
    <w:rPr>
      <w:rFonts w:ascii="Times New Roman" w:hAnsi="Times New Roman" w:cs="Arial"/>
      <w:bCs/>
      <w:sz w:val="20"/>
      <w:u w:val="single"/>
      <w:lang w:val="en-US" w:eastAsia="en-US" w:bidi="ar-SA"/>
    </w:rPr>
  </w:style>
  <w:style w:type="character" w:customStyle="1" w:styleId="33">
    <w:name w:val="33"/>
    <w:rsid w:val="00A5719B"/>
    <w:rPr>
      <w:rFonts w:ascii="Times New Roman" w:hAnsi="Times New Roman" w:cs="Arial"/>
      <w:b/>
      <w:bCs/>
      <w:sz w:val="20"/>
      <w:u w:val="single"/>
      <w:lang w:val="en-US" w:eastAsia="en-US" w:bidi="ar-SA"/>
    </w:rPr>
  </w:style>
  <w:style w:type="character" w:customStyle="1" w:styleId="55">
    <w:name w:val="55"/>
    <w:rsid w:val="00A5719B"/>
    <w:rPr>
      <w:rFonts w:cs="Arial"/>
      <w:bCs/>
      <w:sz w:val="20"/>
      <w:u w:val="single"/>
      <w:lang w:val="en-US" w:eastAsia="en-US" w:bidi="ar-SA"/>
    </w:rPr>
  </w:style>
  <w:style w:type="character" w:customStyle="1" w:styleId="authoraffil">
    <w:name w:val="authoraffil"/>
    <w:rsid w:val="00A5719B"/>
  </w:style>
  <w:style w:type="character" w:customStyle="1" w:styleId="CharChar8">
    <w:name w:val="Char Char8"/>
    <w:rsid w:val="00A5719B"/>
    <w:rPr>
      <w:rFonts w:ascii="Georgia" w:eastAsia="Times New Roman" w:hAnsi="Georgia"/>
      <w:b/>
      <w:bCs/>
      <w:sz w:val="30"/>
      <w:szCs w:val="28"/>
      <w:u w:val="single"/>
    </w:rPr>
  </w:style>
  <w:style w:type="character" w:customStyle="1" w:styleId="FontStyle13">
    <w:name w:val="Font Style13"/>
    <w:uiPriority w:val="99"/>
    <w:rsid w:val="00A5719B"/>
    <w:rPr>
      <w:rFonts w:ascii="Constantia" w:hAnsi="Constantia" w:cs="Constantia"/>
      <w:sz w:val="18"/>
      <w:szCs w:val="18"/>
    </w:rPr>
  </w:style>
  <w:style w:type="character" w:customStyle="1" w:styleId="TagsCharCharCharChar">
    <w:name w:val="Tags Char Char Char Char"/>
    <w:rsid w:val="00A5719B"/>
    <w:rPr>
      <w:rFonts w:ascii="Times New Roman" w:eastAsia="Times New Roman" w:hAnsi="Times New Roman" w:cs="Times New Roman"/>
      <w:b/>
      <w:sz w:val="24"/>
      <w:szCs w:val="24"/>
    </w:rPr>
  </w:style>
  <w:style w:type="character" w:customStyle="1" w:styleId="Citation1Char">
    <w:name w:val="Citation1 Char"/>
    <w:link w:val="Citation10"/>
    <w:locked/>
    <w:rsid w:val="00A5719B"/>
    <w:rPr>
      <w:rFonts w:ascii="Georgia" w:hAnsi="Georgia"/>
      <w:b/>
      <w:u w:val="single"/>
    </w:rPr>
  </w:style>
  <w:style w:type="paragraph" w:customStyle="1" w:styleId="Citation10">
    <w:name w:val="Citation1"/>
    <w:basedOn w:val="Normal"/>
    <w:link w:val="Citation1Char"/>
    <w:qFormat/>
    <w:rsid w:val="00A5719B"/>
    <w:rPr>
      <w:rFonts w:ascii="Georgia" w:hAnsi="Georgia"/>
      <w:b/>
      <w:sz w:val="14"/>
      <w:u w:val="single"/>
    </w:rPr>
  </w:style>
  <w:style w:type="character" w:customStyle="1" w:styleId="TaglineChar">
    <w:name w:val="Tagline Char"/>
    <w:link w:val="Tagline0"/>
    <w:locked/>
    <w:rsid w:val="00A5719B"/>
    <w:rPr>
      <w:rFonts w:ascii="Georgia" w:hAnsi="Georgia"/>
      <w:b/>
    </w:rPr>
  </w:style>
  <w:style w:type="paragraph" w:customStyle="1" w:styleId="Tagline0">
    <w:name w:val="Tagline"/>
    <w:basedOn w:val="Normal"/>
    <w:link w:val="TaglineChar"/>
    <w:qFormat/>
    <w:rsid w:val="00A5719B"/>
    <w:rPr>
      <w:rFonts w:ascii="Georgia" w:hAnsi="Georgia"/>
      <w:b/>
      <w:sz w:val="14"/>
    </w:rPr>
  </w:style>
  <w:style w:type="paragraph" w:customStyle="1" w:styleId="NothingCharCharChar">
    <w:name w:val="Nothing Char Char Char"/>
    <w:link w:val="NothingCharChar"/>
    <w:qFormat/>
    <w:rsid w:val="00A5719B"/>
    <w:pPr>
      <w:spacing w:after="0" w:line="240" w:lineRule="auto"/>
      <w:jc w:val="both"/>
    </w:pPr>
  </w:style>
  <w:style w:type="paragraph" w:customStyle="1" w:styleId="StyleLeft021">
    <w:name w:val="Style Left:  0.2&quot;1"/>
    <w:basedOn w:val="Normal"/>
    <w:uiPriority w:val="99"/>
    <w:qFormat/>
    <w:rsid w:val="00A5719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5719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5719B"/>
    <w:rPr>
      <w:rFonts w:eastAsia="Times New Roman"/>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5719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5719B"/>
    <w:rPr>
      <w:rFonts w:eastAsia="Times New Roman"/>
      <w:sz w:val="22"/>
      <w:u w:val="single"/>
      <w:bdr w:val="single" w:sz="4" w:space="0" w:color="auto"/>
    </w:rPr>
  </w:style>
  <w:style w:type="character" w:customStyle="1" w:styleId="boldcitationChar">
    <w:name w:val="bold citation Char"/>
    <w:rsid w:val="00A5719B"/>
    <w:rPr>
      <w:rFonts w:ascii="Arial" w:hAnsi="Arial"/>
      <w:b/>
      <w:sz w:val="28"/>
      <w:szCs w:val="24"/>
      <w:u w:val="thick"/>
      <w:lang w:val="en-US" w:eastAsia="en-US" w:bidi="ar-SA"/>
    </w:rPr>
  </w:style>
  <w:style w:type="paragraph" w:customStyle="1" w:styleId="BlockTitle20">
    <w:name w:val="Block Title #2"/>
    <w:basedOn w:val="Normal"/>
    <w:uiPriority w:val="99"/>
    <w:qFormat/>
    <w:rsid w:val="00A5719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A5719B"/>
    <w:rPr>
      <w:b/>
    </w:rPr>
  </w:style>
  <w:style w:type="character" w:customStyle="1" w:styleId="BoldunderlineChar3">
    <w:name w:val="Bold/underline Char"/>
    <w:rsid w:val="00A5719B"/>
    <w:rPr>
      <w:rFonts w:eastAsia="SimSun"/>
      <w:b/>
      <w:noProof w:val="0"/>
      <w:sz w:val="24"/>
      <w:szCs w:val="24"/>
      <w:u w:val="single"/>
      <w:lang w:val="en-US" w:eastAsia="zh-CN" w:bidi="ar-SA"/>
    </w:rPr>
  </w:style>
  <w:style w:type="character" w:customStyle="1" w:styleId="underlinetextchar0">
    <w:name w:val="underlinetextchar"/>
    <w:rsid w:val="00A5719B"/>
  </w:style>
  <w:style w:type="character" w:customStyle="1" w:styleId="boldciteChar1">
    <w:name w:val="bold cite Char1"/>
    <w:rsid w:val="00A5719B"/>
    <w:rPr>
      <w:b/>
      <w:sz w:val="28"/>
      <w:u w:val="thick" w:color="000000"/>
    </w:rPr>
  </w:style>
  <w:style w:type="character" w:customStyle="1" w:styleId="tagCharCharChar1">
    <w:name w:val="tag Char Char Char1"/>
    <w:rsid w:val="00A5719B"/>
    <w:rPr>
      <w:b/>
      <w:sz w:val="24"/>
      <w:lang w:val="en-US" w:eastAsia="en-US" w:bidi="ar-SA"/>
    </w:rPr>
  </w:style>
  <w:style w:type="character" w:customStyle="1" w:styleId="underlinecardChar0">
    <w:name w:val="underline card Char"/>
    <w:rsid w:val="00A5719B"/>
    <w:rPr>
      <w:rFonts w:ascii="Arial" w:hAnsi="Arial"/>
      <w:sz w:val="18"/>
      <w:szCs w:val="24"/>
      <w:u w:val="single"/>
      <w:lang w:val="en-US" w:eastAsia="en-US" w:bidi="ar-SA"/>
    </w:rPr>
  </w:style>
  <w:style w:type="paragraph" w:customStyle="1" w:styleId="date-comments">
    <w:name w:val="date-comments"/>
    <w:basedOn w:val="Normal"/>
    <w:uiPriority w:val="99"/>
    <w:qFormat/>
    <w:rsid w:val="00A5719B"/>
    <w:pPr>
      <w:spacing w:before="100" w:beforeAutospacing="1" w:after="100" w:afterAutospacing="1"/>
    </w:pPr>
    <w:rPr>
      <w:rFonts w:ascii="Times" w:hAnsi="Times"/>
      <w:szCs w:val="20"/>
    </w:rPr>
  </w:style>
  <w:style w:type="character" w:customStyle="1" w:styleId="articleauthor0">
    <w:name w:val="articleauthor"/>
    <w:rsid w:val="00A5719B"/>
  </w:style>
  <w:style w:type="character" w:customStyle="1" w:styleId="bodysubtoc">
    <w:name w:val="bodysubtoc"/>
    <w:rsid w:val="00A5719B"/>
  </w:style>
  <w:style w:type="character" w:customStyle="1" w:styleId="lefttitlesmaller">
    <w:name w:val="lefttitlesmaller"/>
    <w:rsid w:val="00A5719B"/>
  </w:style>
  <w:style w:type="character" w:customStyle="1" w:styleId="mb">
    <w:name w:val="mb"/>
    <w:rsid w:val="00A5719B"/>
  </w:style>
  <w:style w:type="character" w:customStyle="1" w:styleId="submitted-date">
    <w:name w:val="submitted-date"/>
    <w:rsid w:val="00A5719B"/>
  </w:style>
  <w:style w:type="character" w:customStyle="1" w:styleId="submitted-time">
    <w:name w:val="submitted-time"/>
    <w:rsid w:val="00A5719B"/>
  </w:style>
  <w:style w:type="character" w:customStyle="1" w:styleId="A20">
    <w:name w:val="A2"/>
    <w:uiPriority w:val="99"/>
    <w:rsid w:val="00A5719B"/>
    <w:rPr>
      <w:rFonts w:ascii="Sabon LT Std" w:hAnsi="Sabon LT Std" w:cs="Sabon LT Std" w:hint="default"/>
      <w:color w:val="000000"/>
      <w:sz w:val="15"/>
      <w:szCs w:val="15"/>
    </w:rPr>
  </w:style>
  <w:style w:type="character" w:customStyle="1" w:styleId="searchword">
    <w:name w:val="searchword"/>
    <w:rsid w:val="00A5719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571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5719B"/>
    <w:rPr>
      <w:rFonts w:ascii="Times New Roman" w:hAnsi="Times New Roman" w:cs="Times New Roman"/>
      <w:sz w:val="18"/>
      <w:szCs w:val="18"/>
    </w:rPr>
  </w:style>
  <w:style w:type="character" w:customStyle="1" w:styleId="bylines">
    <w:name w:val="bylines"/>
    <w:basedOn w:val="DefaultParagraphFont"/>
    <w:rsid w:val="00A5719B"/>
  </w:style>
  <w:style w:type="character" w:customStyle="1" w:styleId="StyleStyleBoldUnderlineUnderlineIntenseEmphasis1apple-style-2">
    <w:name w:val="Style Style Bold UnderlineUnderlineIntense Emphasis1apple-style-...2"/>
    <w:basedOn w:val="DefaultParagraphFont"/>
    <w:rsid w:val="00A5719B"/>
    <w:rPr>
      <w:b w:val="0"/>
      <w:bCs/>
      <w:sz w:val="22"/>
      <w:u w:val="single"/>
    </w:rPr>
  </w:style>
  <w:style w:type="character" w:customStyle="1" w:styleId="FontStyle57">
    <w:name w:val="Font Style57"/>
    <w:rsid w:val="00A5719B"/>
    <w:rPr>
      <w:rFonts w:ascii="Georgia" w:hAnsi="Georgia" w:cs="Georgia"/>
      <w:b/>
      <w:bCs/>
      <w:sz w:val="14"/>
      <w:szCs w:val="14"/>
    </w:rPr>
  </w:style>
  <w:style w:type="character" w:customStyle="1" w:styleId="FontStyle89">
    <w:name w:val="Font Style89"/>
    <w:rsid w:val="00A5719B"/>
    <w:rPr>
      <w:rFonts w:ascii="Times New Roman" w:hAnsi="Times New Roman" w:cs="Times New Roman"/>
      <w:b/>
      <w:bCs/>
      <w:smallCaps/>
      <w:spacing w:val="40"/>
      <w:sz w:val="16"/>
      <w:szCs w:val="16"/>
    </w:rPr>
  </w:style>
  <w:style w:type="character" w:customStyle="1" w:styleId="style3Char0">
    <w:name w:val="style 3 Char"/>
    <w:rsid w:val="00A5719B"/>
    <w:rPr>
      <w:sz w:val="18"/>
      <w:szCs w:val="24"/>
      <w:lang w:val="en-US" w:eastAsia="en-US" w:bidi="ar-SA"/>
    </w:rPr>
  </w:style>
  <w:style w:type="paragraph" w:customStyle="1" w:styleId="003Cite">
    <w:name w:val="003Cite"/>
    <w:basedOn w:val="Normal"/>
    <w:uiPriority w:val="99"/>
    <w:qFormat/>
    <w:rsid w:val="00A5719B"/>
    <w:rPr>
      <w:rFonts w:eastAsia="Calibri"/>
      <w:sz w:val="16"/>
      <w:szCs w:val="16"/>
    </w:rPr>
  </w:style>
  <w:style w:type="paragraph" w:customStyle="1" w:styleId="NormalBold">
    <w:name w:val="Normal + Bold"/>
    <w:aliases w:val="Double Underline"/>
    <w:basedOn w:val="Normal"/>
    <w:link w:val="NormalBoldChar"/>
    <w:qFormat/>
    <w:rsid w:val="00A5719B"/>
    <w:pPr>
      <w:jc w:val="both"/>
    </w:pPr>
    <w:rPr>
      <w:b/>
      <w:color w:val="000000"/>
      <w:u w:val="single"/>
    </w:rPr>
  </w:style>
  <w:style w:type="character" w:customStyle="1" w:styleId="NormalBoldChar">
    <w:name w:val="Normal + Bold Char"/>
    <w:aliases w:val="Double Underline Char"/>
    <w:basedOn w:val="DefaultParagraphFont"/>
    <w:link w:val="NormalBold"/>
    <w:rsid w:val="00A5719B"/>
    <w:rPr>
      <w:b/>
      <w:color w:val="000000"/>
      <w:sz w:val="22"/>
      <w:u w:val="single"/>
    </w:rPr>
  </w:style>
  <w:style w:type="paragraph" w:customStyle="1" w:styleId="StyleCards12ptThickunderline">
    <w:name w:val="Style Cards + 12 pt Thick underline"/>
    <w:basedOn w:val="Normal"/>
    <w:link w:val="StyleCards12ptThickunderlineChar2"/>
    <w:qFormat/>
    <w:rsid w:val="00A5719B"/>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A5719B"/>
    <w:rPr>
      <w:rFonts w:eastAsia="Times New Roman"/>
      <w:sz w:val="22"/>
      <w:u w:val="thick"/>
      <w:lang w:val="x-none" w:eastAsia="x-none"/>
    </w:rPr>
  </w:style>
  <w:style w:type="character" w:customStyle="1" w:styleId="BlockHeadingsChar1">
    <w:name w:val="Block Headings Char1"/>
    <w:rsid w:val="00A5719B"/>
    <w:rPr>
      <w:b/>
      <w:caps/>
    </w:rPr>
  </w:style>
  <w:style w:type="character" w:customStyle="1" w:styleId="Longcite">
    <w:name w:val="Longcite"/>
    <w:rsid w:val="00A5719B"/>
    <w:rPr>
      <w:sz w:val="16"/>
    </w:rPr>
  </w:style>
  <w:style w:type="paragraph" w:customStyle="1" w:styleId="NormalUnderline0">
    <w:name w:val="Normal + Underline"/>
    <w:basedOn w:val="Normal"/>
    <w:link w:val="NormalUnderlineChar0"/>
    <w:qFormat/>
    <w:rsid w:val="00A5719B"/>
    <w:pPr>
      <w:ind w:left="720"/>
    </w:pPr>
    <w:rPr>
      <w:rFonts w:eastAsia="Times New Roman"/>
      <w:b/>
      <w:u w:val="single"/>
      <w:lang w:val="x-none" w:eastAsia="x-none"/>
    </w:rPr>
  </w:style>
  <w:style w:type="character" w:customStyle="1" w:styleId="NormalUnderlineChar0">
    <w:name w:val="Normal + Underline Char"/>
    <w:link w:val="NormalUnderline0"/>
    <w:rsid w:val="00A5719B"/>
    <w:rPr>
      <w:rFonts w:eastAsia="Times New Roman"/>
      <w:b/>
      <w:sz w:val="22"/>
      <w:u w:val="single"/>
      <w:lang w:val="x-none" w:eastAsia="x-none"/>
    </w:rPr>
  </w:style>
  <w:style w:type="character" w:customStyle="1" w:styleId="FontStyle170">
    <w:name w:val="Font Style170"/>
    <w:uiPriority w:val="99"/>
    <w:rsid w:val="00A5719B"/>
    <w:rPr>
      <w:rFonts w:ascii="Bookman Old Style" w:hAnsi="Bookman Old Style" w:cs="Bookman Old Style"/>
      <w:sz w:val="16"/>
      <w:szCs w:val="16"/>
    </w:rPr>
  </w:style>
  <w:style w:type="character" w:customStyle="1" w:styleId="FontStyle17">
    <w:name w:val="Font Style17"/>
    <w:uiPriority w:val="99"/>
    <w:rsid w:val="00A5719B"/>
    <w:rPr>
      <w:rFonts w:ascii="Book Antiqua" w:hAnsi="Book Antiqua" w:cs="Book Antiqua"/>
      <w:i/>
      <w:iCs/>
      <w:spacing w:val="10"/>
      <w:sz w:val="22"/>
      <w:szCs w:val="22"/>
    </w:rPr>
  </w:style>
  <w:style w:type="character" w:customStyle="1" w:styleId="FontStyle329">
    <w:name w:val="Font Style329"/>
    <w:basedOn w:val="DefaultParagraphFont"/>
    <w:uiPriority w:val="99"/>
    <w:rsid w:val="00A5719B"/>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A5719B"/>
    <w:rPr>
      <w:color w:val="2B579A"/>
      <w:shd w:val="clear" w:color="auto" w:fill="E6E6E6"/>
    </w:rPr>
  </w:style>
  <w:style w:type="character" w:customStyle="1" w:styleId="UnresolvedMention3">
    <w:name w:val="Unresolved Mention3"/>
    <w:basedOn w:val="DefaultParagraphFont"/>
    <w:uiPriority w:val="99"/>
    <w:unhideWhenUsed/>
    <w:rsid w:val="00A5719B"/>
    <w:rPr>
      <w:color w:val="808080"/>
      <w:shd w:val="clear" w:color="auto" w:fill="E6E6E6"/>
    </w:rPr>
  </w:style>
  <w:style w:type="character" w:customStyle="1" w:styleId="m-895152127622952443gmail-style13ptbold">
    <w:name w:val="m_-895152127622952443gmail-style13ptbold"/>
    <w:basedOn w:val="DefaultParagraphFont"/>
    <w:rsid w:val="00A5719B"/>
  </w:style>
  <w:style w:type="character" w:customStyle="1" w:styleId="m4133802843404377303gmail-style13ptbold">
    <w:name w:val="m_4133802843404377303gmail-style13ptbold"/>
    <w:basedOn w:val="DefaultParagraphFont"/>
    <w:rsid w:val="00A5719B"/>
  </w:style>
  <w:style w:type="character" w:customStyle="1" w:styleId="m4133802843404377303gmail-styleunderline">
    <w:name w:val="m_4133802843404377303gmail-styleunderline"/>
    <w:basedOn w:val="DefaultParagraphFont"/>
    <w:rsid w:val="00A5719B"/>
  </w:style>
  <w:style w:type="character" w:customStyle="1" w:styleId="m1864609289044096952gmail-style13ptbold">
    <w:name w:val="m_1864609289044096952gmail-style13ptbold"/>
    <w:basedOn w:val="DefaultParagraphFont"/>
    <w:rsid w:val="00A5719B"/>
  </w:style>
  <w:style w:type="character" w:customStyle="1" w:styleId="m-2434640214339110092gmail-style13ptbold">
    <w:name w:val="m_-2434640214339110092gmail-style13ptbold"/>
    <w:basedOn w:val="DefaultParagraphFont"/>
    <w:rsid w:val="00A5719B"/>
  </w:style>
  <w:style w:type="character" w:customStyle="1" w:styleId="m-2434640214339110092gmail-styleunderline">
    <w:name w:val="m_-2434640214339110092gmail-styleunderline"/>
    <w:basedOn w:val="DefaultParagraphFont"/>
    <w:rsid w:val="00A5719B"/>
  </w:style>
  <w:style w:type="character" w:customStyle="1" w:styleId="articlepage-articlebody-firstletter">
    <w:name w:val="articlepage-articlebody-firstletter"/>
    <w:basedOn w:val="DefaultParagraphFont"/>
    <w:rsid w:val="00A5719B"/>
  </w:style>
  <w:style w:type="character" w:customStyle="1" w:styleId="UnresolvedMention32">
    <w:name w:val="Unresolved Mention32"/>
    <w:basedOn w:val="DefaultParagraphFont"/>
    <w:uiPriority w:val="99"/>
    <w:semiHidden/>
    <w:unhideWhenUsed/>
    <w:rsid w:val="00A5719B"/>
    <w:rPr>
      <w:color w:val="605E5C"/>
      <w:shd w:val="clear" w:color="auto" w:fill="E1DFDD"/>
    </w:rPr>
  </w:style>
  <w:style w:type="character" w:customStyle="1" w:styleId="m-2745674872889869693gmail-style13ptbold">
    <w:name w:val="m_-2745674872889869693gmail-style13ptbold"/>
    <w:basedOn w:val="DefaultParagraphFont"/>
    <w:rsid w:val="00A5719B"/>
  </w:style>
  <w:style w:type="character" w:customStyle="1" w:styleId="m-2745674872889869693gmail-styleunderline">
    <w:name w:val="m_-2745674872889869693gmail-styleunderline"/>
    <w:basedOn w:val="DefaultParagraphFont"/>
    <w:rsid w:val="00A5719B"/>
  </w:style>
  <w:style w:type="character" w:customStyle="1" w:styleId="UnresolvedMention31">
    <w:name w:val="Unresolved Mention31"/>
    <w:basedOn w:val="DefaultParagraphFont"/>
    <w:uiPriority w:val="99"/>
    <w:semiHidden/>
    <w:unhideWhenUsed/>
    <w:rsid w:val="00A5719B"/>
    <w:rPr>
      <w:color w:val="808080"/>
      <w:shd w:val="clear" w:color="auto" w:fill="E6E6E6"/>
    </w:rPr>
  </w:style>
  <w:style w:type="character" w:customStyle="1" w:styleId="UnresolvedMention4">
    <w:name w:val="Unresolved Mention4"/>
    <w:basedOn w:val="DefaultParagraphFont"/>
    <w:uiPriority w:val="99"/>
    <w:unhideWhenUsed/>
    <w:rsid w:val="00A5719B"/>
    <w:rPr>
      <w:color w:val="808080"/>
      <w:shd w:val="clear" w:color="auto" w:fill="E6E6E6"/>
    </w:rPr>
  </w:style>
  <w:style w:type="character" w:customStyle="1" w:styleId="m-8082899869479211226gmail-styleunderline">
    <w:name w:val="m_-8082899869479211226gmail-styleunderline"/>
    <w:basedOn w:val="DefaultParagraphFont"/>
    <w:rsid w:val="00A5719B"/>
  </w:style>
  <w:style w:type="paragraph" w:customStyle="1" w:styleId="NoteLevel23">
    <w:name w:val="Note Level 23"/>
    <w:basedOn w:val="Normal"/>
    <w:next w:val="Normal"/>
    <w:uiPriority w:val="99"/>
    <w:qFormat/>
    <w:rsid w:val="00A5719B"/>
    <w:pPr>
      <w:keepNext/>
      <w:ind w:left="288" w:right="288"/>
    </w:pPr>
    <w:rPr>
      <w:rFonts w:eastAsia="MS Gothic"/>
      <w:szCs w:val="20"/>
    </w:rPr>
  </w:style>
  <w:style w:type="paragraph" w:customStyle="1" w:styleId="NoteLevel24">
    <w:name w:val="Note Level 24"/>
    <w:basedOn w:val="Normal"/>
    <w:next w:val="Normal"/>
    <w:uiPriority w:val="99"/>
    <w:qFormat/>
    <w:rsid w:val="00A5719B"/>
    <w:pPr>
      <w:keepNext/>
      <w:ind w:left="288" w:right="288"/>
    </w:pPr>
    <w:rPr>
      <w:rFonts w:eastAsia="MS Gothic"/>
      <w:szCs w:val="20"/>
    </w:rPr>
  </w:style>
  <w:style w:type="paragraph" w:customStyle="1" w:styleId="NoteLevel25">
    <w:name w:val="Note Level 25"/>
    <w:basedOn w:val="Normal"/>
    <w:next w:val="Normal"/>
    <w:uiPriority w:val="99"/>
    <w:qFormat/>
    <w:rsid w:val="00A5719B"/>
    <w:pPr>
      <w:keepNext/>
      <w:ind w:left="288" w:right="288"/>
    </w:pPr>
    <w:rPr>
      <w:rFonts w:eastAsia="MS Gothic"/>
      <w:szCs w:val="20"/>
    </w:rPr>
  </w:style>
  <w:style w:type="character" w:customStyle="1" w:styleId="UnresolvedMention5">
    <w:name w:val="Unresolved Mention5"/>
    <w:basedOn w:val="DefaultParagraphFont"/>
    <w:uiPriority w:val="99"/>
    <w:unhideWhenUsed/>
    <w:rsid w:val="00A5719B"/>
    <w:rPr>
      <w:color w:val="605E5C"/>
      <w:shd w:val="clear" w:color="auto" w:fill="E1DFDD"/>
    </w:rPr>
  </w:style>
  <w:style w:type="character" w:customStyle="1" w:styleId="UnresolvedMention6">
    <w:name w:val="Unresolved Mention6"/>
    <w:basedOn w:val="DefaultParagraphFont"/>
    <w:uiPriority w:val="99"/>
    <w:unhideWhenUsed/>
    <w:rsid w:val="00A5719B"/>
    <w:rPr>
      <w:color w:val="605E5C"/>
      <w:shd w:val="clear" w:color="auto" w:fill="E1DFDD"/>
    </w:rPr>
  </w:style>
  <w:style w:type="character" w:customStyle="1" w:styleId="footnote">
    <w:name w:val="footnote"/>
    <w:basedOn w:val="DefaultParagraphFont"/>
    <w:rsid w:val="00A5719B"/>
  </w:style>
  <w:style w:type="character" w:customStyle="1" w:styleId="hubidentifier">
    <w:name w:val="hub_identifier"/>
    <w:basedOn w:val="DefaultParagraphFont"/>
    <w:rsid w:val="00A5719B"/>
  </w:style>
  <w:style w:type="paragraph" w:customStyle="1" w:styleId="standardeinzug">
    <w:name w:val="standardeinzug"/>
    <w:basedOn w:val="Normal"/>
    <w:qFormat/>
    <w:rsid w:val="00A5719B"/>
    <w:pPr>
      <w:spacing w:before="100" w:beforeAutospacing="1" w:after="100" w:afterAutospacing="1"/>
    </w:pPr>
    <w:rPr>
      <w:rFonts w:eastAsia="Times New Roman"/>
    </w:rPr>
  </w:style>
  <w:style w:type="paragraph" w:customStyle="1" w:styleId="aufzhlungnormal">
    <w:name w:val="aufzhlungnormal"/>
    <w:basedOn w:val="Normal"/>
    <w:qFormat/>
    <w:rsid w:val="00A5719B"/>
    <w:pPr>
      <w:spacing w:before="100" w:beforeAutospacing="1" w:after="100" w:afterAutospacing="1"/>
    </w:pPr>
    <w:rPr>
      <w:rFonts w:eastAsia="Times New Roman"/>
    </w:rPr>
  </w:style>
  <w:style w:type="character" w:customStyle="1" w:styleId="auszeichnungkursiv">
    <w:name w:val="auszeichnungkursiv"/>
    <w:basedOn w:val="DefaultParagraphFont"/>
    <w:rsid w:val="00A5719B"/>
  </w:style>
  <w:style w:type="paragraph" w:customStyle="1" w:styleId="entrefilet">
    <w:name w:val="entrefilet"/>
    <w:basedOn w:val="Normal"/>
    <w:qFormat/>
    <w:rsid w:val="00A5719B"/>
    <w:pPr>
      <w:spacing w:before="100" w:beforeAutospacing="1" w:after="100" w:afterAutospacing="1"/>
    </w:pPr>
    <w:rPr>
      <w:rFonts w:eastAsia="Times New Roman"/>
    </w:rPr>
  </w:style>
  <w:style w:type="paragraph" w:customStyle="1" w:styleId="kapitelreferenzkopf">
    <w:name w:val="kapitelreferenzkopf"/>
    <w:basedOn w:val="Normal"/>
    <w:qFormat/>
    <w:rsid w:val="00A5719B"/>
    <w:pPr>
      <w:spacing w:before="100" w:beforeAutospacing="1" w:after="100" w:afterAutospacing="1"/>
    </w:pPr>
    <w:rPr>
      <w:rFonts w:eastAsia="Times New Roman"/>
    </w:rPr>
  </w:style>
  <w:style w:type="paragraph" w:customStyle="1" w:styleId="tabberschrift">
    <w:name w:val="tabberschrift"/>
    <w:basedOn w:val="Normal"/>
    <w:qFormat/>
    <w:rsid w:val="00A5719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5719B"/>
  </w:style>
  <w:style w:type="character" w:customStyle="1" w:styleId="m-268162420547309261gmail-stylestylebold12pt">
    <w:name w:val="m_-268162420547309261gmail-stylestylebold12pt"/>
    <w:basedOn w:val="DefaultParagraphFont"/>
    <w:rsid w:val="00A5719B"/>
  </w:style>
  <w:style w:type="character" w:customStyle="1" w:styleId="m-268162420547309261gmail-styleboldunderline">
    <w:name w:val="m_-268162420547309261gmail-styleboldunderline"/>
    <w:basedOn w:val="DefaultParagraphFont"/>
    <w:rsid w:val="00A5719B"/>
  </w:style>
  <w:style w:type="character" w:customStyle="1" w:styleId="m-5621139387307470627gmail-style13ptbold">
    <w:name w:val="m_-5621139387307470627gmail-style13ptbold"/>
    <w:basedOn w:val="DefaultParagraphFont"/>
    <w:rsid w:val="00A5719B"/>
  </w:style>
  <w:style w:type="character" w:customStyle="1" w:styleId="m-5621139387307470627gmail-styleunderline">
    <w:name w:val="m_-5621139387307470627gmail-styleunderline"/>
    <w:basedOn w:val="DefaultParagraphFont"/>
    <w:rsid w:val="00A5719B"/>
  </w:style>
  <w:style w:type="character" w:customStyle="1" w:styleId="m-4930835733434609408gmail-style13ptbold">
    <w:name w:val="m_-4930835733434609408gmail-style13ptbold"/>
    <w:basedOn w:val="DefaultParagraphFont"/>
    <w:rsid w:val="00A5719B"/>
  </w:style>
  <w:style w:type="character" w:customStyle="1" w:styleId="m-4930835733434609408gmail-styleunderline">
    <w:name w:val="m_-4930835733434609408gmail-styleunderline"/>
    <w:basedOn w:val="DefaultParagraphFont"/>
    <w:rsid w:val="00A5719B"/>
  </w:style>
  <w:style w:type="character" w:customStyle="1" w:styleId="m-2456650549122369157gmail-style13ptbold">
    <w:name w:val="m_-2456650549122369157gmail-style13ptbold"/>
    <w:basedOn w:val="DefaultParagraphFont"/>
    <w:rsid w:val="00A5719B"/>
  </w:style>
  <w:style w:type="character" w:customStyle="1" w:styleId="m-2456650549122369157gmail-styleunderline">
    <w:name w:val="m_-2456650549122369157gmail-styleunderline"/>
    <w:basedOn w:val="DefaultParagraphFont"/>
    <w:rsid w:val="00A5719B"/>
  </w:style>
  <w:style w:type="character" w:customStyle="1" w:styleId="hvr">
    <w:name w:val="hvr"/>
    <w:basedOn w:val="DefaultParagraphFont"/>
    <w:rsid w:val="00A5719B"/>
  </w:style>
  <w:style w:type="character" w:customStyle="1" w:styleId="m-3350902899047358468gmail-styleunderline">
    <w:name w:val="m_-3350902899047358468gmail-styleunderline"/>
    <w:basedOn w:val="DefaultParagraphFont"/>
    <w:rsid w:val="00A5719B"/>
  </w:style>
  <w:style w:type="paragraph" w:customStyle="1" w:styleId="Style5pt">
    <w:name w:val="Style 5 pt"/>
    <w:basedOn w:val="Normal"/>
    <w:link w:val="Style5ptChar"/>
    <w:qFormat/>
    <w:rsid w:val="00A5719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5719B"/>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A5719B"/>
  </w:style>
  <w:style w:type="paragraph" w:customStyle="1" w:styleId="m462447500549623171gmail-msonormal">
    <w:name w:val="m_462447500549623171gmail-msonormal"/>
    <w:basedOn w:val="Normal"/>
    <w:uiPriority w:val="99"/>
    <w:qFormat/>
    <w:rsid w:val="00A5719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5719B"/>
  </w:style>
  <w:style w:type="character" w:customStyle="1" w:styleId="SmallerReal">
    <w:name w:val="SmallerReal"/>
    <w:basedOn w:val="DefaultParagraphFont"/>
    <w:uiPriority w:val="1"/>
    <w:qFormat/>
    <w:rsid w:val="00A5719B"/>
    <w:rPr>
      <w:rFonts w:ascii="Garamond" w:hAnsi="Garamond" w:hint="default"/>
      <w:sz w:val="16"/>
    </w:rPr>
  </w:style>
  <w:style w:type="paragraph" w:styleId="HTMLAddress">
    <w:name w:val="HTML Address"/>
    <w:basedOn w:val="Normal"/>
    <w:link w:val="HTMLAddressChar"/>
    <w:uiPriority w:val="99"/>
    <w:unhideWhenUsed/>
    <w:rsid w:val="00A5719B"/>
    <w:rPr>
      <w:rFonts w:eastAsia="Times New Roman"/>
      <w:i/>
      <w:iCs/>
    </w:rPr>
  </w:style>
  <w:style w:type="character" w:customStyle="1" w:styleId="HTMLAddressChar">
    <w:name w:val="HTML Address Char"/>
    <w:basedOn w:val="DefaultParagraphFont"/>
    <w:link w:val="HTMLAddress"/>
    <w:uiPriority w:val="99"/>
    <w:rsid w:val="00A5719B"/>
    <w:rPr>
      <w:rFonts w:eastAsia="Times New Roman"/>
      <w:i/>
      <w:iCs/>
      <w:sz w:val="22"/>
    </w:rPr>
  </w:style>
  <w:style w:type="character" w:customStyle="1" w:styleId="separator">
    <w:name w:val="separator"/>
    <w:basedOn w:val="DefaultParagraphFont"/>
    <w:rsid w:val="00A5719B"/>
  </w:style>
  <w:style w:type="paragraph" w:customStyle="1" w:styleId="dek">
    <w:name w:val="dek"/>
    <w:basedOn w:val="Normal"/>
    <w:qFormat/>
    <w:rsid w:val="00A5719B"/>
    <w:pPr>
      <w:spacing w:before="100" w:beforeAutospacing="1" w:after="100" w:afterAutospacing="1"/>
    </w:pPr>
    <w:rPr>
      <w:rFonts w:eastAsia="Times New Roman"/>
    </w:rPr>
  </w:style>
  <w:style w:type="character" w:customStyle="1" w:styleId="arttitle">
    <w:name w:val="art_title"/>
    <w:basedOn w:val="DefaultParagraphFont"/>
    <w:rsid w:val="00A5719B"/>
  </w:style>
  <w:style w:type="character" w:customStyle="1" w:styleId="serialtitle">
    <w:name w:val="serial_title"/>
    <w:basedOn w:val="DefaultParagraphFont"/>
    <w:rsid w:val="00A5719B"/>
  </w:style>
  <w:style w:type="character" w:customStyle="1" w:styleId="volumeissue">
    <w:name w:val="volume_issue"/>
    <w:basedOn w:val="DefaultParagraphFont"/>
    <w:rsid w:val="00A5719B"/>
  </w:style>
  <w:style w:type="character" w:customStyle="1" w:styleId="pagerange">
    <w:name w:val="page_range"/>
    <w:basedOn w:val="DefaultParagraphFont"/>
    <w:rsid w:val="00A5719B"/>
  </w:style>
  <w:style w:type="character" w:customStyle="1" w:styleId="doilink">
    <w:name w:val="doi_link"/>
    <w:basedOn w:val="DefaultParagraphFont"/>
    <w:rsid w:val="00A5719B"/>
  </w:style>
  <w:style w:type="paragraph" w:customStyle="1" w:styleId="para">
    <w:name w:val="para"/>
    <w:basedOn w:val="Normal"/>
    <w:uiPriority w:val="99"/>
    <w:qFormat/>
    <w:rsid w:val="00A5719B"/>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A5719B"/>
  </w:style>
  <w:style w:type="character" w:customStyle="1" w:styleId="internalref">
    <w:name w:val="internalref"/>
    <w:basedOn w:val="DefaultParagraphFont"/>
    <w:rsid w:val="00A5719B"/>
  </w:style>
  <w:style w:type="paragraph" w:customStyle="1" w:styleId="Analyitc">
    <w:name w:val="Analyitc"/>
    <w:basedOn w:val="Normal"/>
    <w:uiPriority w:val="4"/>
    <w:qFormat/>
    <w:rsid w:val="00A5719B"/>
    <w:rPr>
      <w:rFonts w:ascii="Avenir LT Std 45 Book" w:hAnsi="Avenir LT Std 45 Book"/>
      <w:b/>
      <w:color w:val="0070C0"/>
      <w:sz w:val="28"/>
    </w:rPr>
  </w:style>
  <w:style w:type="character" w:customStyle="1" w:styleId="l7">
    <w:name w:val="l7"/>
    <w:basedOn w:val="DefaultParagraphFont"/>
    <w:rsid w:val="00A5719B"/>
  </w:style>
  <w:style w:type="character" w:customStyle="1" w:styleId="l6">
    <w:name w:val="l6"/>
    <w:basedOn w:val="DefaultParagraphFont"/>
    <w:rsid w:val="00A5719B"/>
  </w:style>
  <w:style w:type="character" w:customStyle="1" w:styleId="l8">
    <w:name w:val="l8"/>
    <w:basedOn w:val="DefaultParagraphFont"/>
    <w:rsid w:val="00A5719B"/>
  </w:style>
  <w:style w:type="character" w:customStyle="1" w:styleId="l9">
    <w:name w:val="l9"/>
    <w:basedOn w:val="DefaultParagraphFont"/>
    <w:rsid w:val="00A5719B"/>
  </w:style>
  <w:style w:type="character" w:customStyle="1" w:styleId="m-134349766280542120gmail-style13ptbold">
    <w:name w:val="m_-134349766280542120gmail-style13ptbold"/>
    <w:basedOn w:val="DefaultParagraphFont"/>
    <w:rsid w:val="00A5719B"/>
  </w:style>
  <w:style w:type="character" w:customStyle="1" w:styleId="m-134349766280542120gmail-msohyperlink">
    <w:name w:val="m_-134349766280542120gmail-msohyperlink"/>
    <w:basedOn w:val="DefaultParagraphFont"/>
    <w:rsid w:val="00A5719B"/>
  </w:style>
  <w:style w:type="character" w:customStyle="1" w:styleId="m-134349766280542120gmail-styleunderline">
    <w:name w:val="m_-134349766280542120gmail-styleunderline"/>
    <w:basedOn w:val="DefaultParagraphFont"/>
    <w:rsid w:val="00A5719B"/>
  </w:style>
  <w:style w:type="character" w:customStyle="1" w:styleId="m-134349766280542120gmail-cite">
    <w:name w:val="m_-134349766280542120gmail-cite"/>
    <w:basedOn w:val="DefaultParagraphFont"/>
    <w:rsid w:val="00A5719B"/>
  </w:style>
  <w:style w:type="character" w:customStyle="1" w:styleId="m-134349766280542120gmail-underline">
    <w:name w:val="m_-134349766280542120gmail-underline"/>
    <w:basedOn w:val="DefaultParagraphFont"/>
    <w:rsid w:val="00A5719B"/>
  </w:style>
  <w:style w:type="character" w:customStyle="1" w:styleId="m-134349766280542120gmail-underline0">
    <w:name w:val="m_-134349766280542120gmail-underline0"/>
    <w:basedOn w:val="DefaultParagraphFont"/>
    <w:rsid w:val="00A5719B"/>
  </w:style>
  <w:style w:type="paragraph" w:customStyle="1" w:styleId="element">
    <w:name w:val="element"/>
    <w:basedOn w:val="Normal"/>
    <w:qFormat/>
    <w:rsid w:val="00A5719B"/>
    <w:pPr>
      <w:spacing w:before="100" w:beforeAutospacing="1" w:after="100" w:afterAutospacing="1"/>
    </w:pPr>
    <w:rPr>
      <w:rFonts w:eastAsia="Times New Roman"/>
      <w:lang w:eastAsia="zh-CN"/>
    </w:rPr>
  </w:style>
  <w:style w:type="paragraph" w:customStyle="1" w:styleId="p1">
    <w:name w:val="p1"/>
    <w:basedOn w:val="Normal"/>
    <w:uiPriority w:val="99"/>
    <w:qFormat/>
    <w:rsid w:val="00A5719B"/>
    <w:pPr>
      <w:spacing w:before="100" w:beforeAutospacing="1" w:after="100" w:afterAutospacing="1"/>
    </w:pPr>
    <w:rPr>
      <w:rFonts w:eastAsia="Times New Roman"/>
      <w:lang w:eastAsia="zh-CN"/>
    </w:rPr>
  </w:style>
  <w:style w:type="paragraph" w:customStyle="1" w:styleId="p3">
    <w:name w:val="p3"/>
    <w:basedOn w:val="Normal"/>
    <w:qFormat/>
    <w:rsid w:val="00A5719B"/>
    <w:pPr>
      <w:spacing w:before="100" w:beforeAutospacing="1" w:after="100" w:afterAutospacing="1"/>
    </w:pPr>
    <w:rPr>
      <w:rFonts w:eastAsia="Times New Roman"/>
      <w:lang w:eastAsia="zh-CN"/>
    </w:rPr>
  </w:style>
  <w:style w:type="paragraph" w:customStyle="1" w:styleId="p5">
    <w:name w:val="p5"/>
    <w:basedOn w:val="Normal"/>
    <w:qFormat/>
    <w:rsid w:val="00A5719B"/>
    <w:pPr>
      <w:spacing w:before="100" w:beforeAutospacing="1" w:after="100" w:afterAutospacing="1"/>
    </w:pPr>
    <w:rPr>
      <w:rFonts w:eastAsia="Times New Roman"/>
      <w:lang w:eastAsia="zh-CN"/>
    </w:rPr>
  </w:style>
  <w:style w:type="paragraph" w:customStyle="1" w:styleId="p7">
    <w:name w:val="p7"/>
    <w:basedOn w:val="Normal"/>
    <w:qFormat/>
    <w:rsid w:val="00A5719B"/>
    <w:pPr>
      <w:spacing w:before="100" w:beforeAutospacing="1" w:after="100" w:afterAutospacing="1"/>
    </w:pPr>
    <w:rPr>
      <w:rFonts w:eastAsia="Times New Roman"/>
      <w:lang w:eastAsia="zh-CN"/>
    </w:rPr>
  </w:style>
  <w:style w:type="paragraph" w:customStyle="1" w:styleId="p9">
    <w:name w:val="p9"/>
    <w:basedOn w:val="Normal"/>
    <w:qFormat/>
    <w:rsid w:val="00A5719B"/>
    <w:pPr>
      <w:spacing w:before="100" w:beforeAutospacing="1" w:after="100" w:afterAutospacing="1"/>
    </w:pPr>
    <w:rPr>
      <w:rFonts w:eastAsia="Times New Roman"/>
      <w:lang w:eastAsia="zh-CN"/>
    </w:rPr>
  </w:style>
  <w:style w:type="paragraph" w:customStyle="1" w:styleId="p11">
    <w:name w:val="p11"/>
    <w:basedOn w:val="Normal"/>
    <w:qFormat/>
    <w:rsid w:val="00A5719B"/>
    <w:pPr>
      <w:spacing w:before="100" w:beforeAutospacing="1" w:after="100" w:afterAutospacing="1"/>
    </w:pPr>
    <w:rPr>
      <w:rFonts w:eastAsia="Times New Roman"/>
      <w:lang w:eastAsia="zh-CN"/>
    </w:rPr>
  </w:style>
  <w:style w:type="paragraph" w:customStyle="1" w:styleId="p2">
    <w:name w:val="p2"/>
    <w:basedOn w:val="Normal"/>
    <w:qFormat/>
    <w:rsid w:val="00A5719B"/>
    <w:pPr>
      <w:spacing w:before="100" w:beforeAutospacing="1" w:after="100" w:afterAutospacing="1"/>
    </w:pPr>
    <w:rPr>
      <w:rFonts w:eastAsia="Times New Roman"/>
      <w:lang w:eastAsia="zh-CN"/>
    </w:rPr>
  </w:style>
  <w:style w:type="paragraph" w:customStyle="1" w:styleId="p4">
    <w:name w:val="p4"/>
    <w:basedOn w:val="Normal"/>
    <w:qFormat/>
    <w:rsid w:val="00A5719B"/>
    <w:pPr>
      <w:spacing w:before="100" w:beforeAutospacing="1" w:after="100" w:afterAutospacing="1"/>
    </w:pPr>
    <w:rPr>
      <w:rFonts w:eastAsia="Times New Roman"/>
      <w:lang w:eastAsia="zh-CN"/>
    </w:rPr>
  </w:style>
  <w:style w:type="paragraph" w:customStyle="1" w:styleId="p6">
    <w:name w:val="p6"/>
    <w:basedOn w:val="Normal"/>
    <w:qFormat/>
    <w:rsid w:val="00A5719B"/>
    <w:pPr>
      <w:spacing w:before="100" w:beforeAutospacing="1" w:after="100" w:afterAutospacing="1"/>
    </w:pPr>
    <w:rPr>
      <w:rFonts w:eastAsia="Times New Roman"/>
      <w:lang w:eastAsia="zh-CN"/>
    </w:rPr>
  </w:style>
  <w:style w:type="paragraph" w:customStyle="1" w:styleId="p8">
    <w:name w:val="p8"/>
    <w:basedOn w:val="Normal"/>
    <w:qFormat/>
    <w:rsid w:val="00A5719B"/>
    <w:pPr>
      <w:spacing w:before="100" w:beforeAutospacing="1" w:after="100" w:afterAutospacing="1"/>
    </w:pPr>
    <w:rPr>
      <w:rFonts w:eastAsia="Times New Roman"/>
      <w:lang w:eastAsia="zh-CN"/>
    </w:rPr>
  </w:style>
  <w:style w:type="paragraph" w:customStyle="1" w:styleId="p10">
    <w:name w:val="p10"/>
    <w:basedOn w:val="Normal"/>
    <w:qFormat/>
    <w:rsid w:val="00A5719B"/>
    <w:pPr>
      <w:spacing w:before="100" w:beforeAutospacing="1" w:after="100" w:afterAutospacing="1"/>
    </w:pPr>
    <w:rPr>
      <w:rFonts w:eastAsia="Times New Roman"/>
      <w:lang w:eastAsia="zh-CN"/>
    </w:rPr>
  </w:style>
  <w:style w:type="paragraph" w:customStyle="1" w:styleId="p12">
    <w:name w:val="p12"/>
    <w:basedOn w:val="Normal"/>
    <w:qFormat/>
    <w:rsid w:val="00A5719B"/>
    <w:pPr>
      <w:spacing w:before="100" w:beforeAutospacing="1" w:after="100" w:afterAutospacing="1"/>
    </w:pPr>
    <w:rPr>
      <w:rFonts w:eastAsia="Times New Roman"/>
      <w:lang w:eastAsia="zh-CN"/>
    </w:rPr>
  </w:style>
  <w:style w:type="paragraph" w:customStyle="1" w:styleId="p14">
    <w:name w:val="p14"/>
    <w:basedOn w:val="Normal"/>
    <w:qFormat/>
    <w:rsid w:val="00A5719B"/>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A5719B"/>
  </w:style>
  <w:style w:type="character" w:customStyle="1" w:styleId="wsj-article-credit">
    <w:name w:val="wsj-article-credit"/>
    <w:basedOn w:val="DefaultParagraphFont"/>
    <w:rsid w:val="00A5719B"/>
  </w:style>
  <w:style w:type="character" w:customStyle="1" w:styleId="wsj-article-credit-tag">
    <w:name w:val="wsj-article-credit-tag"/>
    <w:basedOn w:val="DefaultParagraphFont"/>
    <w:rsid w:val="00A5719B"/>
  </w:style>
  <w:style w:type="paragraph" w:customStyle="1" w:styleId="initial">
    <w:name w:val="initial"/>
    <w:basedOn w:val="Normal"/>
    <w:qFormat/>
    <w:rsid w:val="00A5719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5719B"/>
    <w:pPr>
      <w:spacing w:before="100" w:beforeAutospacing="1" w:after="100" w:afterAutospacing="1"/>
    </w:pPr>
    <w:rPr>
      <w:rFonts w:eastAsia="Times New Roman"/>
      <w:lang w:eastAsia="zh-CN"/>
    </w:rPr>
  </w:style>
  <w:style w:type="character" w:customStyle="1" w:styleId="CardUnderlinedCharChar0">
    <w:name w:val="Card Underlined Char Char"/>
    <w:rsid w:val="00A5719B"/>
    <w:rPr>
      <w:rFonts w:ascii="Arial Narrow" w:hAnsi="Arial Narrow"/>
      <w:sz w:val="22"/>
      <w:szCs w:val="24"/>
      <w:u w:val="single"/>
      <w:lang w:val="en-US" w:eastAsia="en-US" w:bidi="ar-SA"/>
    </w:rPr>
  </w:style>
  <w:style w:type="paragraph" w:customStyle="1" w:styleId="detailsub">
    <w:name w:val="detail__sub"/>
    <w:basedOn w:val="Normal"/>
    <w:qFormat/>
    <w:rsid w:val="00A5719B"/>
    <w:pPr>
      <w:spacing w:before="100" w:beforeAutospacing="1" w:after="100" w:afterAutospacing="1"/>
    </w:pPr>
    <w:rPr>
      <w:rFonts w:eastAsia="Times New Roman"/>
      <w:lang w:eastAsia="zh-CN"/>
    </w:rPr>
  </w:style>
  <w:style w:type="paragraph" w:customStyle="1" w:styleId="flfc">
    <w:name w:val="flfc"/>
    <w:basedOn w:val="Normal"/>
    <w:qFormat/>
    <w:rsid w:val="00A5719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5719B"/>
  </w:style>
  <w:style w:type="character" w:customStyle="1" w:styleId="m-299895914748161361gmail-styleunderline">
    <w:name w:val="m_-299895914748161361gmail-styleunderline"/>
    <w:basedOn w:val="DefaultParagraphFont"/>
    <w:rsid w:val="00A5719B"/>
  </w:style>
  <w:style w:type="paragraph" w:customStyle="1" w:styleId="counter-paragraph">
    <w:name w:val="counter-paragraph"/>
    <w:basedOn w:val="Normal"/>
    <w:qFormat/>
    <w:rsid w:val="00A5719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5719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5719B"/>
  </w:style>
  <w:style w:type="paragraph" w:customStyle="1" w:styleId="m-266642551691440061gmail-cards">
    <w:name w:val="m_-266642551691440061gmail-cards"/>
    <w:basedOn w:val="Normal"/>
    <w:qFormat/>
    <w:rsid w:val="00A5719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5719B"/>
  </w:style>
  <w:style w:type="paragraph" w:customStyle="1" w:styleId="listingexcerpt">
    <w:name w:val="listing__excerpt"/>
    <w:basedOn w:val="Normal"/>
    <w:qFormat/>
    <w:rsid w:val="00A5719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5719B"/>
  </w:style>
  <w:style w:type="paragraph" w:customStyle="1" w:styleId="specialbutton">
    <w:name w:val="special__button"/>
    <w:basedOn w:val="Normal"/>
    <w:qFormat/>
    <w:rsid w:val="00A5719B"/>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A5719B"/>
  </w:style>
  <w:style w:type="character" w:customStyle="1" w:styleId="StyleUnderliningChar9ptBold">
    <w:name w:val="Style Underlining Char + 9 pt Bold"/>
    <w:rsid w:val="00A5719B"/>
    <w:rPr>
      <w:rFonts w:ascii="Times New Roman" w:hAnsi="Times New Roman"/>
      <w:b/>
      <w:bCs/>
      <w:sz w:val="20"/>
      <w:szCs w:val="24"/>
      <w:u w:val="single"/>
    </w:rPr>
  </w:style>
  <w:style w:type="character" w:customStyle="1" w:styleId="StyleUnderliningChar9pt">
    <w:name w:val="Style Underlining Char + 9 pt"/>
    <w:rsid w:val="00A5719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5719B"/>
  </w:style>
  <w:style w:type="character" w:customStyle="1" w:styleId="m7113523068278247331gmail-underline">
    <w:name w:val="m_7113523068278247331gmail-underline"/>
    <w:basedOn w:val="DefaultParagraphFont"/>
    <w:rsid w:val="00A5719B"/>
  </w:style>
  <w:style w:type="character" w:customStyle="1" w:styleId="m7113523068278247331gmail-styleunderline">
    <w:name w:val="m_7113523068278247331gmail-styleunderline"/>
    <w:basedOn w:val="DefaultParagraphFont"/>
    <w:rsid w:val="00A5719B"/>
  </w:style>
  <w:style w:type="paragraph" w:customStyle="1" w:styleId="p">
    <w:name w:val="p"/>
    <w:basedOn w:val="Normal"/>
    <w:qFormat/>
    <w:rsid w:val="00A5719B"/>
    <w:pPr>
      <w:spacing w:before="100" w:beforeAutospacing="1" w:after="100" w:afterAutospacing="1"/>
    </w:pPr>
    <w:rPr>
      <w:rFonts w:eastAsia="Times New Roman"/>
    </w:rPr>
  </w:style>
  <w:style w:type="paragraph" w:customStyle="1" w:styleId="Caption4">
    <w:name w:val="Caption4"/>
    <w:basedOn w:val="Normal"/>
    <w:uiPriority w:val="99"/>
    <w:qFormat/>
    <w:rsid w:val="00A5719B"/>
    <w:pPr>
      <w:spacing w:before="100" w:beforeAutospacing="1" w:after="100" w:afterAutospacing="1"/>
    </w:pPr>
    <w:rPr>
      <w:rFonts w:eastAsia="Times New Roman"/>
    </w:rPr>
  </w:style>
  <w:style w:type="character" w:customStyle="1" w:styleId="enhanced-reference">
    <w:name w:val="enhanced-reference"/>
    <w:basedOn w:val="DefaultParagraphFont"/>
    <w:rsid w:val="00A5719B"/>
  </w:style>
  <w:style w:type="character" w:customStyle="1" w:styleId="ff1">
    <w:name w:val="ff1"/>
    <w:basedOn w:val="DefaultParagraphFont"/>
    <w:rsid w:val="00A5719B"/>
  </w:style>
  <w:style w:type="character" w:customStyle="1" w:styleId="ff2">
    <w:name w:val="ff2"/>
    <w:basedOn w:val="DefaultParagraphFont"/>
    <w:rsid w:val="00A5719B"/>
  </w:style>
  <w:style w:type="character" w:customStyle="1" w:styleId="display">
    <w:name w:val="display"/>
    <w:basedOn w:val="DefaultParagraphFont"/>
    <w:rsid w:val="00A5719B"/>
  </w:style>
  <w:style w:type="character" w:customStyle="1" w:styleId="m2030095631327626865gmail-style13ptbold">
    <w:name w:val="m_2030095631327626865gmail-style13ptbold"/>
    <w:basedOn w:val="DefaultParagraphFont"/>
    <w:rsid w:val="00A5719B"/>
  </w:style>
  <w:style w:type="character" w:customStyle="1" w:styleId="m2030095631327626865gmail-styleunderline">
    <w:name w:val="m_2030095631327626865gmail-styleunderline"/>
    <w:basedOn w:val="DefaultParagraphFont"/>
    <w:rsid w:val="00A5719B"/>
  </w:style>
  <w:style w:type="paragraph" w:customStyle="1" w:styleId="m4240400669014671728gmail-msonormal">
    <w:name w:val="m_4240400669014671728gmail-msonormal"/>
    <w:basedOn w:val="Normal"/>
    <w:qFormat/>
    <w:rsid w:val="00A5719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5719B"/>
  </w:style>
  <w:style w:type="paragraph" w:customStyle="1" w:styleId="font--body">
    <w:name w:val="font--body"/>
    <w:basedOn w:val="Normal"/>
    <w:qFormat/>
    <w:rsid w:val="00A5719B"/>
    <w:pPr>
      <w:spacing w:before="100" w:beforeAutospacing="1" w:after="100" w:afterAutospacing="1"/>
    </w:pPr>
    <w:rPr>
      <w:rFonts w:eastAsia="Times New Roman"/>
    </w:rPr>
  </w:style>
  <w:style w:type="character" w:customStyle="1" w:styleId="tweetinfo-heartstat">
    <w:name w:val="tweetinfo-heartstat"/>
    <w:basedOn w:val="DefaultParagraphFont"/>
    <w:rsid w:val="00A5719B"/>
  </w:style>
  <w:style w:type="character" w:customStyle="1" w:styleId="playbutton-flyout">
    <w:name w:val="playbutton-flyout"/>
    <w:basedOn w:val="DefaultParagraphFont"/>
    <w:rsid w:val="00A5719B"/>
  </w:style>
  <w:style w:type="character" w:customStyle="1" w:styleId="inlinevideo-videolabel">
    <w:name w:val="inlinevideo-videolabel"/>
    <w:basedOn w:val="DefaultParagraphFont"/>
    <w:rsid w:val="00A5719B"/>
  </w:style>
  <w:style w:type="character" w:customStyle="1" w:styleId="inlinevideo-videoduration">
    <w:name w:val="inlinevideo-videoduration"/>
    <w:basedOn w:val="DefaultParagraphFont"/>
    <w:rsid w:val="00A5719B"/>
  </w:style>
  <w:style w:type="character" w:customStyle="1" w:styleId="cardChar2">
    <w:name w:val="card Char2"/>
    <w:basedOn w:val="DefaultParagraphFont"/>
    <w:uiPriority w:val="6"/>
    <w:rsid w:val="00A5719B"/>
    <w:rPr>
      <w:rFonts w:ascii="Times New Roman" w:hAnsi="Times New Roman" w:cs="Calibri"/>
      <w:szCs w:val="20"/>
    </w:rPr>
  </w:style>
  <w:style w:type="character" w:customStyle="1" w:styleId="b">
    <w:name w:val="b"/>
    <w:rsid w:val="00A5719B"/>
  </w:style>
  <w:style w:type="table" w:customStyle="1" w:styleId="TableGrid1">
    <w:name w:val="Table Grid1"/>
    <w:basedOn w:val="TableNormal"/>
    <w:next w:val="TableGrid"/>
    <w:rsid w:val="00A5719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A5719B"/>
  </w:style>
  <w:style w:type="paragraph" w:customStyle="1" w:styleId="Pol">
    <w:name w:val="Pol"/>
    <w:basedOn w:val="Heading2"/>
    <w:uiPriority w:val="99"/>
    <w:qFormat/>
    <w:rsid w:val="00A5719B"/>
  </w:style>
  <w:style w:type="paragraph" w:customStyle="1" w:styleId="StyleHeading4TagsmalltextBigcardbodyNormalTagNotBold">
    <w:name w:val="Style Heading 4Tagsmall textBig cardbodyNormal Tag + Not Bold"/>
    <w:basedOn w:val="Heading4"/>
    <w:uiPriority w:val="99"/>
    <w:qFormat/>
    <w:rsid w:val="00A5719B"/>
    <w:rPr>
      <w:bCs/>
      <w:iCs w:val="0"/>
    </w:rPr>
  </w:style>
  <w:style w:type="paragraph" w:customStyle="1" w:styleId="headline-title">
    <w:name w:val="headline-title"/>
    <w:basedOn w:val="Normal"/>
    <w:uiPriority w:val="99"/>
    <w:qFormat/>
    <w:rsid w:val="00A5719B"/>
    <w:pPr>
      <w:spacing w:before="100" w:beforeAutospacing="1" w:after="100" w:afterAutospacing="1"/>
    </w:pPr>
    <w:rPr>
      <w:rFonts w:ascii="Avenir LT Std 45 Book" w:hAnsi="Avenir LT Std 45 Book"/>
    </w:rPr>
  </w:style>
  <w:style w:type="character" w:customStyle="1" w:styleId="link">
    <w:name w:val="link"/>
    <w:basedOn w:val="DefaultParagraphFont"/>
    <w:rsid w:val="00A5719B"/>
  </w:style>
  <w:style w:type="paragraph" w:customStyle="1" w:styleId="xhead">
    <w:name w:val="xhead"/>
    <w:basedOn w:val="Normal"/>
    <w:uiPriority w:val="99"/>
    <w:qFormat/>
    <w:rsid w:val="00A5719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5719B"/>
    <w:pPr>
      <w:spacing w:before="100" w:beforeAutospacing="1" w:after="100" w:afterAutospacing="1"/>
    </w:pPr>
    <w:rPr>
      <w:rFonts w:ascii="Times" w:hAnsi="Times"/>
      <w:szCs w:val="20"/>
    </w:rPr>
  </w:style>
  <w:style w:type="paragraph" w:customStyle="1" w:styleId="bodyintro">
    <w:name w:val="bodyintro"/>
    <w:basedOn w:val="Normal"/>
    <w:uiPriority w:val="99"/>
    <w:qFormat/>
    <w:rsid w:val="00A5719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5719B"/>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A5719B"/>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A5719B"/>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A5719B"/>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A5719B"/>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A5719B"/>
    <w:pPr>
      <w:spacing w:before="100" w:beforeAutospacing="1" w:after="100" w:afterAutospacing="1"/>
    </w:pPr>
    <w:rPr>
      <w:rFonts w:ascii="Times" w:hAnsi="Times"/>
      <w:szCs w:val="20"/>
    </w:rPr>
  </w:style>
  <w:style w:type="paragraph" w:customStyle="1" w:styleId="pagpag2">
    <w:name w:val="pagpag2"/>
    <w:basedOn w:val="Normal"/>
    <w:uiPriority w:val="99"/>
    <w:qFormat/>
    <w:rsid w:val="00A5719B"/>
    <w:pPr>
      <w:spacing w:before="100" w:beforeAutospacing="1" w:after="100" w:afterAutospacing="1"/>
    </w:pPr>
    <w:rPr>
      <w:rFonts w:ascii="Times" w:hAnsi="Times"/>
      <w:szCs w:val="20"/>
    </w:rPr>
  </w:style>
  <w:style w:type="paragraph" w:customStyle="1" w:styleId="pagpag3">
    <w:name w:val="pagpag3"/>
    <w:basedOn w:val="Normal"/>
    <w:uiPriority w:val="99"/>
    <w:qFormat/>
    <w:rsid w:val="00A5719B"/>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A5719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5719B"/>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5719B"/>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5719B"/>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5719B"/>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A5719B"/>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A5719B"/>
    <w:rPr>
      <w:rFonts w:ascii="Lucida Grande" w:eastAsia="Cambria" w:hAnsi="Lucida Grande"/>
    </w:rPr>
  </w:style>
  <w:style w:type="paragraph" w:customStyle="1" w:styleId="OmniPage4">
    <w:name w:val="OmniPage #4"/>
    <w:basedOn w:val="Normal"/>
    <w:uiPriority w:val="99"/>
    <w:qFormat/>
    <w:rsid w:val="00A5719B"/>
    <w:rPr>
      <w:rFonts w:ascii="Avenir LT Std 45 Book" w:hAnsi="Avenir LT Std 45 Book"/>
      <w:color w:val="000000"/>
      <w:szCs w:val="20"/>
    </w:rPr>
  </w:style>
  <w:style w:type="paragraph" w:customStyle="1" w:styleId="OmniPage10">
    <w:name w:val="OmniPage #10"/>
    <w:basedOn w:val="Normal"/>
    <w:uiPriority w:val="99"/>
    <w:qFormat/>
    <w:rsid w:val="00A5719B"/>
    <w:rPr>
      <w:rFonts w:ascii="Avenir LT Std 45 Book" w:hAnsi="Avenir LT Std 45 Book"/>
      <w:color w:val="000000"/>
      <w:szCs w:val="20"/>
    </w:rPr>
  </w:style>
  <w:style w:type="paragraph" w:customStyle="1" w:styleId="Pa16">
    <w:name w:val="Pa16"/>
    <w:basedOn w:val="Default"/>
    <w:next w:val="Default"/>
    <w:uiPriority w:val="99"/>
    <w:qFormat/>
    <w:rsid w:val="00A5719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5719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5719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5719B"/>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A5719B"/>
    <w:rPr>
      <w:rFonts w:ascii="Avenir LT Std 45 Book" w:hAnsi="Avenir LT Std 45 Book"/>
      <w:u w:val="single"/>
    </w:rPr>
  </w:style>
  <w:style w:type="paragraph" w:customStyle="1" w:styleId="Number">
    <w:name w:val="Number"/>
    <w:basedOn w:val="Heading2"/>
    <w:uiPriority w:val="99"/>
    <w:qFormat/>
    <w:rsid w:val="00A5719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A5719B"/>
    <w:rPr>
      <w:bCs/>
      <w:iCs w:val="0"/>
    </w:rPr>
  </w:style>
  <w:style w:type="character" w:customStyle="1" w:styleId="viewstorydateline">
    <w:name w:val="viewstorydateline"/>
    <w:basedOn w:val="DefaultParagraphFont"/>
    <w:rsid w:val="00A5719B"/>
  </w:style>
  <w:style w:type="character" w:customStyle="1" w:styleId="meta-sep">
    <w:name w:val="meta-sep"/>
    <w:basedOn w:val="DefaultParagraphFont"/>
    <w:rsid w:val="00A5719B"/>
  </w:style>
  <w:style w:type="character" w:customStyle="1" w:styleId="A19">
    <w:name w:val="A19"/>
    <w:uiPriority w:val="99"/>
    <w:rsid w:val="00A5719B"/>
    <w:rPr>
      <w:rFonts w:ascii="Georgia" w:hAnsi="Georgia" w:cs="Georgia" w:hint="default"/>
      <w:color w:val="000000"/>
      <w:sz w:val="20"/>
      <w:szCs w:val="20"/>
      <w:u w:val="single"/>
    </w:rPr>
  </w:style>
  <w:style w:type="character" w:customStyle="1" w:styleId="A13">
    <w:name w:val="A13"/>
    <w:uiPriority w:val="99"/>
    <w:rsid w:val="00A5719B"/>
    <w:rPr>
      <w:rFonts w:ascii="Georgia" w:hAnsi="Georgia" w:cs="Georgia" w:hint="default"/>
      <w:color w:val="000000"/>
      <w:sz w:val="11"/>
      <w:szCs w:val="11"/>
    </w:rPr>
  </w:style>
  <w:style w:type="character" w:customStyle="1" w:styleId="ontext">
    <w:name w:val="ontext"/>
    <w:basedOn w:val="DefaultParagraphFont"/>
    <w:rsid w:val="00A5719B"/>
  </w:style>
  <w:style w:type="table" w:styleId="MediumGrid2">
    <w:name w:val="Medium Grid 2"/>
    <w:basedOn w:val="TableNormal"/>
    <w:uiPriority w:val="68"/>
    <w:rsid w:val="00A5719B"/>
    <w:pPr>
      <w:spacing w:after="0" w:line="240" w:lineRule="auto"/>
    </w:pPr>
    <w:rPr>
      <w:rFonts w:ascii="Cambria" w:eastAsia="Times New Roman" w:hAnsi="Cambria" w:cstheme="minorBidi"/>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5719B"/>
    <w:rPr>
      <w:rFonts w:ascii="Baskerville" w:hAnsi="Baskerville" w:hint="default"/>
      <w:sz w:val="26"/>
      <w:u w:val="single"/>
    </w:rPr>
  </w:style>
  <w:style w:type="character" w:customStyle="1" w:styleId="archive-title">
    <w:name w:val="archive-title"/>
    <w:basedOn w:val="DefaultParagraphFont"/>
    <w:rsid w:val="00A5719B"/>
  </w:style>
  <w:style w:type="character" w:customStyle="1" w:styleId="imgleft">
    <w:name w:val="imgleft"/>
    <w:basedOn w:val="DefaultParagraphFont"/>
    <w:rsid w:val="00A5719B"/>
  </w:style>
  <w:style w:type="character" w:customStyle="1" w:styleId="imgcenter">
    <w:name w:val="imgcenter"/>
    <w:basedOn w:val="DefaultParagraphFont"/>
    <w:rsid w:val="00A5719B"/>
  </w:style>
  <w:style w:type="character" w:customStyle="1" w:styleId="A42">
    <w:name w:val="A4+2"/>
    <w:uiPriority w:val="99"/>
    <w:rsid w:val="00A5719B"/>
    <w:rPr>
      <w:rFonts w:ascii="Helvetica LT Std" w:hAnsi="Helvetica LT Std" w:cs="Helvetica LT Std" w:hint="default"/>
      <w:color w:val="000000"/>
      <w:sz w:val="11"/>
      <w:szCs w:val="11"/>
    </w:rPr>
  </w:style>
  <w:style w:type="character" w:customStyle="1" w:styleId="Caption11">
    <w:name w:val="Caption11"/>
    <w:basedOn w:val="DefaultParagraphFont"/>
    <w:rsid w:val="00A5719B"/>
  </w:style>
  <w:style w:type="character" w:customStyle="1" w:styleId="fstitle">
    <w:name w:val="fs_title"/>
    <w:basedOn w:val="DefaultParagraphFont"/>
    <w:rsid w:val="00A5719B"/>
  </w:style>
  <w:style w:type="character" w:customStyle="1" w:styleId="reportbody1">
    <w:name w:val="reportbody1"/>
    <w:basedOn w:val="DefaultParagraphFont"/>
    <w:rsid w:val="00A5719B"/>
    <w:rPr>
      <w:rFonts w:ascii="Tahoma" w:hAnsi="Tahoma" w:cs="Tahoma" w:hint="default"/>
      <w:color w:val="000000"/>
      <w:sz w:val="14"/>
      <w:szCs w:val="14"/>
    </w:rPr>
  </w:style>
  <w:style w:type="character" w:customStyle="1" w:styleId="dateday">
    <w:name w:val="date_day"/>
    <w:basedOn w:val="DefaultParagraphFont"/>
    <w:rsid w:val="00A5719B"/>
  </w:style>
  <w:style w:type="character" w:customStyle="1" w:styleId="datemonth">
    <w:name w:val="date_month"/>
    <w:basedOn w:val="DefaultParagraphFont"/>
    <w:rsid w:val="00A5719B"/>
  </w:style>
  <w:style w:type="character" w:customStyle="1" w:styleId="dateyear">
    <w:name w:val="date_year"/>
    <w:basedOn w:val="DefaultParagraphFont"/>
    <w:rsid w:val="00A5719B"/>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A5719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5719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5719B"/>
    <w:rPr>
      <w:sz w:val="24"/>
      <w:szCs w:val="24"/>
      <w:lang w:val="en-US" w:eastAsia="en-US" w:bidi="ar-SA"/>
    </w:rPr>
  </w:style>
  <w:style w:type="character" w:customStyle="1" w:styleId="insideitro">
    <w:name w:val="insideitro"/>
    <w:basedOn w:val="DefaultParagraphFont"/>
    <w:rsid w:val="00A5719B"/>
  </w:style>
  <w:style w:type="character" w:customStyle="1" w:styleId="wcfont">
    <w:name w:val="wcfont"/>
    <w:basedOn w:val="DefaultParagraphFont"/>
    <w:rsid w:val="00A5719B"/>
  </w:style>
  <w:style w:type="character" w:customStyle="1" w:styleId="qftext">
    <w:name w:val="qftext"/>
    <w:basedOn w:val="DefaultParagraphFont"/>
    <w:rsid w:val="00A5719B"/>
  </w:style>
  <w:style w:type="character" w:customStyle="1" w:styleId="leftidx">
    <w:name w:val="leftidx"/>
    <w:basedOn w:val="DefaultParagraphFont"/>
    <w:rsid w:val="00A5719B"/>
  </w:style>
  <w:style w:type="character" w:customStyle="1" w:styleId="StyleBox12ptBold">
    <w:name w:val="Style Box + 12 pt Bold"/>
    <w:basedOn w:val="DefaultParagraphFont"/>
    <w:rsid w:val="00A5719B"/>
    <w:rPr>
      <w:rFonts w:ascii="Georgia" w:hAnsi="Georgia"/>
      <w:b/>
      <w:bCs/>
      <w:sz w:val="22"/>
      <w:u w:val="single"/>
      <w:bdr w:val="none" w:sz="0" w:space="0" w:color="auto"/>
    </w:rPr>
  </w:style>
  <w:style w:type="character" w:customStyle="1" w:styleId="StyleBox12pt">
    <w:name w:val="Style Box + 12 pt"/>
    <w:basedOn w:val="DefaultParagraphFont"/>
    <w:rsid w:val="00A5719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5719B"/>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A5719B"/>
    <w:rPr>
      <w:rFonts w:ascii="Georgia" w:hAnsi="Georgia"/>
      <w:color w:val="0D0D0D" w:themeColor="text1" w:themeTint="F2"/>
      <w:sz w:val="22"/>
    </w:rPr>
  </w:style>
  <w:style w:type="character" w:customStyle="1" w:styleId="StyleGaramondText1Underline">
    <w:name w:val="Style Garamond Text 1 Underline"/>
    <w:basedOn w:val="DefaultParagraphFont"/>
    <w:rsid w:val="00A5719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5719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5719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5719B"/>
    <w:rPr>
      <w:b w:val="0"/>
      <w:bCs w:val="0"/>
      <w:sz w:val="14"/>
      <w:u w:val="none"/>
    </w:rPr>
  </w:style>
  <w:style w:type="character" w:customStyle="1" w:styleId="Style7ptBold">
    <w:name w:val="Style 7 pt Bold"/>
    <w:basedOn w:val="DefaultParagraphFont"/>
    <w:rsid w:val="00A5719B"/>
    <w:rPr>
      <w:b w:val="0"/>
      <w:bCs/>
      <w:sz w:val="14"/>
    </w:rPr>
  </w:style>
  <w:style w:type="paragraph" w:customStyle="1" w:styleId="width100">
    <w:name w:val="width100"/>
    <w:basedOn w:val="Normal"/>
    <w:uiPriority w:val="99"/>
    <w:qFormat/>
    <w:rsid w:val="00A5719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5719B"/>
  </w:style>
  <w:style w:type="character" w:customStyle="1" w:styleId="eventsubtitle">
    <w:name w:val="eventsubtitle"/>
    <w:basedOn w:val="DefaultParagraphFont"/>
    <w:rsid w:val="00A5719B"/>
  </w:style>
  <w:style w:type="character" w:customStyle="1" w:styleId="eventdate">
    <w:name w:val="eventdate"/>
    <w:basedOn w:val="DefaultParagraphFont"/>
    <w:rsid w:val="00A5719B"/>
  </w:style>
  <w:style w:type="character" w:customStyle="1" w:styleId="legend">
    <w:name w:val="legend"/>
    <w:basedOn w:val="DefaultParagraphFont"/>
    <w:rsid w:val="00A5719B"/>
  </w:style>
  <w:style w:type="character" w:customStyle="1" w:styleId="StyleLatinGaramond9ptUnderline">
    <w:name w:val="Style (Latin) Garamond 9 pt Underline"/>
    <w:rsid w:val="00A5719B"/>
    <w:rPr>
      <w:sz w:val="22"/>
      <w:u w:val="single"/>
    </w:rPr>
  </w:style>
  <w:style w:type="paragraph" w:customStyle="1" w:styleId="targetcaption">
    <w:name w:val="targetcaption"/>
    <w:basedOn w:val="Normal"/>
    <w:uiPriority w:val="99"/>
    <w:qFormat/>
    <w:rsid w:val="00A5719B"/>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A5719B"/>
  </w:style>
  <w:style w:type="paragraph" w:customStyle="1" w:styleId="Pa1">
    <w:name w:val="Pa1"/>
    <w:basedOn w:val="Default"/>
    <w:next w:val="Default"/>
    <w:uiPriority w:val="99"/>
    <w:qFormat/>
    <w:rsid w:val="00A5719B"/>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A5719B"/>
    <w:rPr>
      <w:rFonts w:ascii="Times New Roman" w:hAnsi="Times New Roman" w:cs="Times New Roman"/>
      <w:b/>
      <w:u w:val="single"/>
    </w:rPr>
  </w:style>
  <w:style w:type="paragraph" w:customStyle="1" w:styleId="DebateUnderlined">
    <w:name w:val="Debate Underlined"/>
    <w:basedOn w:val="Normal"/>
    <w:link w:val="DebateUnderlinedChar"/>
    <w:qFormat/>
    <w:rsid w:val="00A5719B"/>
    <w:rPr>
      <w:rFonts w:ascii="Times New Roman" w:hAnsi="Times New Roman" w:cs="Times New Roman"/>
      <w:b/>
      <w:sz w:val="14"/>
      <w:u w:val="single"/>
    </w:rPr>
  </w:style>
  <w:style w:type="character" w:customStyle="1" w:styleId="cite0">
    <w:name w:val="cite0"/>
    <w:rsid w:val="00A5719B"/>
  </w:style>
  <w:style w:type="paragraph" w:customStyle="1" w:styleId="Card10f2">
    <w:name w:val="Card.10.f2"/>
    <w:basedOn w:val="Normal"/>
    <w:link w:val="Card10f2Char"/>
    <w:autoRedefine/>
    <w:qFormat/>
    <w:rsid w:val="00A5719B"/>
    <w:rPr>
      <w:rFonts w:ascii="Avenir LT Std 45 Book" w:hAnsi="Avenir LT Std 45 Book"/>
      <w:sz w:val="16"/>
      <w:szCs w:val="20"/>
    </w:rPr>
  </w:style>
  <w:style w:type="character" w:customStyle="1" w:styleId="Card10f2Char">
    <w:name w:val="Card.10.f2 Char"/>
    <w:link w:val="Card10f2"/>
    <w:rsid w:val="00A5719B"/>
    <w:rPr>
      <w:rFonts w:ascii="Avenir LT Std 45 Book" w:hAnsi="Avenir LT Std 45 Book"/>
      <w:sz w:val="16"/>
      <w:szCs w:val="20"/>
    </w:rPr>
  </w:style>
  <w:style w:type="character" w:customStyle="1" w:styleId="Aunderline1">
    <w:name w:val="Aunderline"/>
    <w:uiPriority w:val="1"/>
    <w:qFormat/>
    <w:rsid w:val="00A5719B"/>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5719B"/>
    <w:rPr>
      <w:rFonts w:eastAsia="Georgia" w:cs="Georgia"/>
      <w:sz w:val="21"/>
      <w:szCs w:val="21"/>
      <w:shd w:val="clear" w:color="auto" w:fill="FFFFFF"/>
    </w:rPr>
  </w:style>
  <w:style w:type="paragraph" w:customStyle="1" w:styleId="BodyText50">
    <w:name w:val="Body Text5"/>
    <w:basedOn w:val="Normal"/>
    <w:link w:val="Bodytext5"/>
    <w:qFormat/>
    <w:rsid w:val="00A5719B"/>
    <w:pPr>
      <w:widowControl w:val="0"/>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uiPriority w:val="99"/>
    <w:qFormat/>
    <w:rsid w:val="00A5719B"/>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A5719B"/>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A5719B"/>
    <w:pPr>
      <w:spacing w:before="100" w:beforeAutospacing="1" w:after="100" w:afterAutospacing="1"/>
    </w:pPr>
    <w:rPr>
      <w:rFonts w:ascii="Avenir LT Std 45 Book" w:hAnsi="Avenir LT Std 45 Book"/>
    </w:rPr>
  </w:style>
  <w:style w:type="character" w:customStyle="1" w:styleId="in-widget">
    <w:name w:val="in-widget"/>
    <w:rsid w:val="00A5719B"/>
  </w:style>
  <w:style w:type="character" w:customStyle="1" w:styleId="in-top">
    <w:name w:val="in-top"/>
    <w:rsid w:val="00A5719B"/>
  </w:style>
  <w:style w:type="character" w:customStyle="1" w:styleId="nukeled">
    <w:name w:val="nukeled"/>
    <w:rsid w:val="00A5719B"/>
  </w:style>
  <w:style w:type="character" w:customStyle="1" w:styleId="contextlyrelated">
    <w:name w:val="contextly_related"/>
    <w:rsid w:val="00A5719B"/>
  </w:style>
  <w:style w:type="character" w:customStyle="1" w:styleId="in-right">
    <w:name w:val="in-right"/>
    <w:rsid w:val="00A5719B"/>
  </w:style>
  <w:style w:type="character" w:customStyle="1" w:styleId="adtext0">
    <w:name w:val="ad_text"/>
    <w:rsid w:val="00A5719B"/>
  </w:style>
  <w:style w:type="character" w:customStyle="1" w:styleId="linkrow">
    <w:name w:val="link_row"/>
    <w:rsid w:val="00A5719B"/>
  </w:style>
  <w:style w:type="character" w:customStyle="1" w:styleId="revision-date">
    <w:name w:val="revision-date"/>
    <w:rsid w:val="00A5719B"/>
  </w:style>
  <w:style w:type="paragraph" w:customStyle="1" w:styleId="t6">
    <w:name w:val="t6"/>
    <w:basedOn w:val="Normal"/>
    <w:uiPriority w:val="99"/>
    <w:qFormat/>
    <w:rsid w:val="00A5719B"/>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A5719B"/>
    <w:pPr>
      <w:spacing w:before="100" w:beforeAutospacing="1" w:after="100" w:afterAutospacing="1"/>
    </w:pPr>
    <w:rPr>
      <w:rFonts w:ascii="Avenir LT Std 45 Book" w:hAnsi="Avenir LT Std 45 Book"/>
    </w:rPr>
  </w:style>
  <w:style w:type="character" w:customStyle="1" w:styleId="facebook-share">
    <w:name w:val="facebook-share"/>
    <w:rsid w:val="00A5719B"/>
  </w:style>
  <w:style w:type="character" w:customStyle="1" w:styleId="facebook-share-label">
    <w:name w:val="facebook-share-label"/>
    <w:rsid w:val="00A5719B"/>
  </w:style>
  <w:style w:type="paragraph" w:customStyle="1" w:styleId="stand-first-alone">
    <w:name w:val="stand-first-alone"/>
    <w:basedOn w:val="Normal"/>
    <w:uiPriority w:val="99"/>
    <w:qFormat/>
    <w:rsid w:val="00A5719B"/>
    <w:pPr>
      <w:spacing w:before="100" w:beforeAutospacing="1" w:after="100" w:afterAutospacing="1"/>
    </w:pPr>
    <w:rPr>
      <w:rFonts w:ascii="Avenir LT Std 45 Book" w:hAnsi="Avenir LT Std 45 Book"/>
    </w:rPr>
  </w:style>
  <w:style w:type="character" w:customStyle="1" w:styleId="UNDERLINECharChar">
    <w:name w:val="UNDERLINE Char Char"/>
    <w:rsid w:val="00A5719B"/>
    <w:rPr>
      <w:bCs/>
      <w:kern w:val="28"/>
      <w:szCs w:val="32"/>
      <w:u w:val="single"/>
    </w:rPr>
  </w:style>
  <w:style w:type="character" w:customStyle="1" w:styleId="ata11y">
    <w:name w:val="at_a11y"/>
    <w:rsid w:val="00A5719B"/>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A5719B"/>
    <w:rPr>
      <w:sz w:val="24"/>
      <w:szCs w:val="24"/>
      <w:u w:val="thick"/>
    </w:rPr>
  </w:style>
  <w:style w:type="paragraph" w:customStyle="1" w:styleId="wallacepara">
    <w:name w:val="wallacepara"/>
    <w:basedOn w:val="Normal"/>
    <w:uiPriority w:val="99"/>
    <w:qFormat/>
    <w:rsid w:val="00A5719B"/>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A5719B"/>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A5719B"/>
    <w:pPr>
      <w:spacing w:before="100" w:beforeAutospacing="1" w:after="100" w:afterAutospacing="1"/>
    </w:pPr>
    <w:rPr>
      <w:rFonts w:ascii="Avenir LT Std 45 Book" w:hAnsi="Avenir LT Std 45 Book"/>
    </w:rPr>
  </w:style>
  <w:style w:type="character" w:customStyle="1" w:styleId="tpk">
    <w:name w:val="tpk"/>
    <w:rsid w:val="00A5719B"/>
  </w:style>
  <w:style w:type="paragraph" w:customStyle="1" w:styleId="titlestyle1">
    <w:name w:val="titlestyle1"/>
    <w:basedOn w:val="Normal"/>
    <w:uiPriority w:val="99"/>
    <w:qFormat/>
    <w:rsid w:val="00A5719B"/>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A5719B"/>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A5719B"/>
    <w:pPr>
      <w:spacing w:before="100" w:beforeAutospacing="1" w:after="100" w:afterAutospacing="1"/>
    </w:pPr>
    <w:rPr>
      <w:rFonts w:ascii="Avenir LT Std 45 Book" w:hAnsi="Avenir LT Std 45 Book"/>
    </w:rPr>
  </w:style>
  <w:style w:type="character" w:customStyle="1" w:styleId="A24">
    <w:name w:val="A24"/>
    <w:uiPriority w:val="99"/>
    <w:rsid w:val="00A5719B"/>
    <w:rPr>
      <w:rFonts w:ascii="Paperback 24" w:hAnsi="Paperback 24" w:cs="Paperback 24"/>
      <w:color w:val="000000"/>
      <w:sz w:val="32"/>
      <w:szCs w:val="32"/>
    </w:rPr>
  </w:style>
  <w:style w:type="character" w:customStyle="1" w:styleId="A25">
    <w:name w:val="A25"/>
    <w:uiPriority w:val="99"/>
    <w:rsid w:val="00A5719B"/>
    <w:rPr>
      <w:rFonts w:ascii="Webdings" w:hAnsi="Webdings" w:cs="Webdings"/>
      <w:color w:val="000000"/>
      <w:sz w:val="16"/>
      <w:szCs w:val="16"/>
    </w:rPr>
  </w:style>
  <w:style w:type="paragraph" w:customStyle="1" w:styleId="CM45">
    <w:name w:val="CM45"/>
    <w:basedOn w:val="Default"/>
    <w:next w:val="Default"/>
    <w:uiPriority w:val="99"/>
    <w:qFormat/>
    <w:rsid w:val="00A5719B"/>
    <w:rPr>
      <w:rFonts w:eastAsia="Calibri"/>
      <w:color w:val="auto"/>
      <w:sz w:val="22"/>
    </w:rPr>
  </w:style>
  <w:style w:type="paragraph" w:customStyle="1" w:styleId="CM46">
    <w:name w:val="CM46"/>
    <w:basedOn w:val="Default"/>
    <w:next w:val="Default"/>
    <w:uiPriority w:val="99"/>
    <w:qFormat/>
    <w:rsid w:val="00A5719B"/>
    <w:rPr>
      <w:rFonts w:eastAsia="Calibri"/>
      <w:color w:val="auto"/>
      <w:sz w:val="22"/>
    </w:rPr>
  </w:style>
  <w:style w:type="character" w:customStyle="1" w:styleId="Headerorfooter">
    <w:name w:val="Header or footer_"/>
    <w:basedOn w:val="DefaultParagraphFont"/>
    <w:rsid w:val="00A5719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5719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5719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5719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5719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5719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5719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5719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5719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5719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5719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5719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5719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5719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A5719B"/>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A5719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5719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5719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5719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5719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5719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5719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5719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5719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5719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5719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5719B"/>
    <w:rPr>
      <w:rFonts w:ascii="Arial" w:eastAsia="Arial" w:hAnsi="Arial" w:cs="Arial"/>
      <w:sz w:val="20"/>
      <w:szCs w:val="20"/>
      <w:shd w:val="clear" w:color="auto" w:fill="FFFFFF"/>
    </w:rPr>
  </w:style>
  <w:style w:type="paragraph" w:customStyle="1" w:styleId="Heading220">
    <w:name w:val="Heading #22"/>
    <w:basedOn w:val="Normal"/>
    <w:link w:val="Heading22"/>
    <w:qFormat/>
    <w:rsid w:val="00A5719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5719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5719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5719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5719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5719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5719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5719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5719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5719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5719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5719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5719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5719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5719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5719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5719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5719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5719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5719B"/>
    <w:pPr>
      <w:widowControl w:val="0"/>
      <w:shd w:val="clear" w:color="auto" w:fill="FFFFFF"/>
      <w:spacing w:after="180" w:line="0" w:lineRule="atLeast"/>
    </w:pPr>
    <w:rPr>
      <w:rFonts w:ascii="FrankRuehl" w:eastAsia="FrankRuehl" w:hAnsi="FrankRuehl" w:cs="FrankRuehl"/>
      <w:sz w:val="14"/>
    </w:rPr>
  </w:style>
  <w:style w:type="character" w:customStyle="1" w:styleId="Tableofcontents21">
    <w:name w:val="Table of contents (21)_"/>
    <w:basedOn w:val="DefaultParagraphFont"/>
    <w:link w:val="Tableofcontents210"/>
    <w:rsid w:val="00A5719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5719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5719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5719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5719B"/>
    <w:rPr>
      <w:rFonts w:ascii="Arial" w:eastAsia="Arial" w:hAnsi="Arial" w:cs="Arial"/>
      <w:i/>
      <w:iCs/>
      <w:shd w:val="clear" w:color="auto" w:fill="FFFFFF"/>
    </w:rPr>
  </w:style>
  <w:style w:type="paragraph" w:customStyle="1" w:styleId="Bodytext1420">
    <w:name w:val="Body text (142)"/>
    <w:basedOn w:val="Normal"/>
    <w:link w:val="Bodytext142"/>
    <w:qFormat/>
    <w:rsid w:val="00A5719B"/>
    <w:pPr>
      <w:widowControl w:val="0"/>
      <w:shd w:val="clear" w:color="auto" w:fill="FFFFFF"/>
      <w:spacing w:line="358" w:lineRule="exact"/>
    </w:pPr>
    <w:rPr>
      <w:rFonts w:ascii="Arial" w:eastAsia="Arial" w:hAnsi="Arial" w:cs="Arial"/>
      <w:i/>
      <w:iCs/>
      <w:sz w:val="14"/>
    </w:rPr>
  </w:style>
  <w:style w:type="character" w:customStyle="1" w:styleId="Bodytext143">
    <w:name w:val="Body text (143)_"/>
    <w:basedOn w:val="DefaultParagraphFont"/>
    <w:link w:val="Bodytext1430"/>
    <w:rsid w:val="00A5719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5719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5719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5719B"/>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A5719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5719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5719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5719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5719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5719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5719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5719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5719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5719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5719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5719B"/>
    <w:pPr>
      <w:widowControl w:val="0"/>
      <w:shd w:val="clear" w:color="auto" w:fill="FFFFFF"/>
      <w:spacing w:line="0" w:lineRule="atLeast"/>
    </w:pPr>
    <w:rPr>
      <w:rFonts w:ascii="FrankRuehl" w:eastAsia="FrankRuehl" w:hAnsi="FrankRuehl" w:cs="FrankRuehl"/>
      <w:sz w:val="14"/>
    </w:rPr>
  </w:style>
  <w:style w:type="character" w:customStyle="1" w:styleId="Picturecaption42">
    <w:name w:val="Picture caption (42)_"/>
    <w:basedOn w:val="DefaultParagraphFont"/>
    <w:link w:val="Picturecaption420"/>
    <w:rsid w:val="00A5719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5719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5719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5719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5719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5719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5719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5719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5719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5719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5719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5719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5719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5719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5719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5719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5719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5719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5719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5719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5719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5719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5719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5719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5719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5719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A5719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5719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5719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5719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5719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5719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5719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5719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5719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5719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5719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5719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5719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5719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5719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5719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5719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5719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5719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5719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5719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5719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5719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5719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5719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5719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5719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5719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5719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5719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5719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5719B"/>
    <w:rPr>
      <w:rFonts w:eastAsia="Georgia" w:cs="Georgia"/>
      <w:sz w:val="21"/>
      <w:szCs w:val="21"/>
      <w:shd w:val="clear" w:color="auto" w:fill="FFFFFF"/>
    </w:rPr>
  </w:style>
  <w:style w:type="paragraph" w:customStyle="1" w:styleId="Picturecaption90">
    <w:name w:val="Picture caption (9)"/>
    <w:basedOn w:val="Normal"/>
    <w:link w:val="Picturecaption9"/>
    <w:qFormat/>
    <w:rsid w:val="00A5719B"/>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A5719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5719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5719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5719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5719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5719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5719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5719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5719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5719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5719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5719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5719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5719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5719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5719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5719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5719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5719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5719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5719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5719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5719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5719B"/>
    <w:rPr>
      <w:rFonts w:eastAsia="Calibri"/>
      <w:b/>
      <w:bCs/>
      <w:sz w:val="12"/>
      <w:szCs w:val="12"/>
      <w:shd w:val="clear" w:color="auto" w:fill="FFFFFF"/>
    </w:rPr>
  </w:style>
  <w:style w:type="paragraph" w:customStyle="1" w:styleId="Bodytext1100">
    <w:name w:val="Body text (110)"/>
    <w:basedOn w:val="Normal"/>
    <w:link w:val="Bodytext110"/>
    <w:qFormat/>
    <w:rsid w:val="00A5719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5719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5719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5719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5719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5719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5719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5719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5719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5719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5719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5719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5719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5719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5719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5719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5719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5719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5719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5719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5719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5719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5719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5719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5719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5719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5719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5719B"/>
  </w:style>
  <w:style w:type="character" w:customStyle="1" w:styleId="article-quote-right">
    <w:name w:val="article-quote-right"/>
    <w:basedOn w:val="DefaultParagraphFont"/>
    <w:rsid w:val="00A5719B"/>
  </w:style>
  <w:style w:type="character" w:customStyle="1" w:styleId="commentstext0">
    <w:name w:val="commentstext"/>
    <w:rsid w:val="00A5719B"/>
  </w:style>
  <w:style w:type="character" w:customStyle="1" w:styleId="sup1">
    <w:name w:val="sup1"/>
    <w:rsid w:val="00A5719B"/>
    <w:rPr>
      <w:rFonts w:ascii="Times New Roman" w:hAnsi="Times New Roman" w:cs="Times New Roman" w:hint="default"/>
      <w:color w:val="000000"/>
      <w:shd w:val="clear" w:color="auto" w:fill="FEFFCF"/>
    </w:rPr>
  </w:style>
  <w:style w:type="character" w:customStyle="1" w:styleId="pgnum1">
    <w:name w:val="pgnum1"/>
    <w:rsid w:val="00A5719B"/>
    <w:rPr>
      <w:rFonts w:ascii="Arial" w:hAnsi="Arial" w:cs="Arial" w:hint="default"/>
      <w:color w:val="FF0000"/>
      <w:sz w:val="22"/>
      <w:szCs w:val="22"/>
    </w:rPr>
  </w:style>
  <w:style w:type="character" w:customStyle="1" w:styleId="apple">
    <w:name w:val="apple"/>
    <w:rsid w:val="00A5719B"/>
  </w:style>
  <w:style w:type="paragraph" w:customStyle="1" w:styleId="BlockHeadingsCharChar">
    <w:name w:val="Block Headings Char Char"/>
    <w:basedOn w:val="Normal"/>
    <w:link w:val="BlockHeadingsCharCharChar"/>
    <w:qFormat/>
    <w:rsid w:val="00A5719B"/>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A5719B"/>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5719B"/>
    <w:rPr>
      <w:rFonts w:ascii="Georgia" w:eastAsia="Calibri" w:hAnsi="Georgia" w:cs="Times New Roman"/>
      <w:sz w:val="24"/>
      <w:u w:val="thick"/>
    </w:rPr>
  </w:style>
  <w:style w:type="character" w:customStyle="1" w:styleId="TagsChar1CharChar">
    <w:name w:val="Tags Char1 Char Char"/>
    <w:link w:val="TagsChar1Char"/>
    <w:rsid w:val="00A5719B"/>
    <w:rPr>
      <w:rFonts w:ascii="Avenir LT Std 45 Book" w:eastAsia="Calibri" w:hAnsi="Avenir LT Std 45 Book"/>
      <w:b/>
      <w:sz w:val="22"/>
    </w:rPr>
  </w:style>
  <w:style w:type="character" w:customStyle="1" w:styleId="CitesCharCharCharChar">
    <w:name w:val="Cites Char Char Char Char"/>
    <w:rsid w:val="00A5719B"/>
    <w:rPr>
      <w:rFonts w:ascii="Georgia" w:eastAsia="Calibri" w:hAnsi="Georgia"/>
      <w:b/>
      <w:bCs/>
    </w:rPr>
  </w:style>
  <w:style w:type="character" w:customStyle="1" w:styleId="CardsFont6ptCharCharChar">
    <w:name w:val="Cards + Font: 6 pt Char Char Char"/>
    <w:rsid w:val="00A5719B"/>
    <w:rPr>
      <w:rFonts w:ascii="Arial" w:eastAsia="Calibri" w:hAnsi="Arial" w:cs="Arial"/>
      <w:sz w:val="12"/>
    </w:rPr>
  </w:style>
  <w:style w:type="character" w:customStyle="1" w:styleId="BlockHeadingsCharCharChar">
    <w:name w:val="Block Headings Char Char Char"/>
    <w:link w:val="BlockHeadingsCharChar"/>
    <w:rsid w:val="00A5719B"/>
    <w:rPr>
      <w:rFonts w:ascii="Avenir LT Std 45 Book" w:eastAsia="Calibri" w:hAnsi="Avenir LT Std 45 Book"/>
      <w:b/>
      <w:caps/>
      <w:sz w:val="22"/>
      <w:szCs w:val="20"/>
    </w:rPr>
  </w:style>
  <w:style w:type="paragraph" w:customStyle="1" w:styleId="CardsUnderline">
    <w:name w:val="Cards + Underline"/>
    <w:basedOn w:val="Normal"/>
    <w:link w:val="CardsUnderlineChar"/>
    <w:qFormat/>
    <w:rsid w:val="00A5719B"/>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A5719B"/>
    <w:rPr>
      <w:rFonts w:ascii="Avenir LT Std 45 Book" w:hAnsi="Avenir LT Std 45 Book"/>
      <w:sz w:val="22"/>
      <w:u w:val="thick"/>
    </w:rPr>
  </w:style>
  <w:style w:type="paragraph" w:customStyle="1" w:styleId="StyleNormalWebNormalWebChar1CharNormalWebCharCharC">
    <w:name w:val="Style Normal (Web)Normal (Web) Char1 CharNormal (Web) Char Char C..."/>
    <w:basedOn w:val="NormalWeb"/>
    <w:uiPriority w:val="99"/>
    <w:qFormat/>
    <w:rsid w:val="00A5719B"/>
    <w:rPr>
      <w:rFonts w:ascii="Georgia" w:eastAsiaTheme="minorHAnsi" w:hAnsi="Georgia" w:cs="Calibri"/>
      <w:sz w:val="22"/>
      <w:szCs w:val="22"/>
    </w:rPr>
  </w:style>
  <w:style w:type="paragraph" w:customStyle="1" w:styleId="Reference">
    <w:name w:val="Reference"/>
    <w:uiPriority w:val="99"/>
    <w:qFormat/>
    <w:rsid w:val="00A5719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5719B"/>
  </w:style>
  <w:style w:type="paragraph" w:customStyle="1" w:styleId="StyleHeading2Heading2Char2CharHeading2Char1CharCharHead">
    <w:name w:val="Style Heading 2Heading 2 Char2 CharHeading 2 Char1 Char CharHead..."/>
    <w:basedOn w:val="Heading2"/>
    <w:uiPriority w:val="99"/>
    <w:qFormat/>
    <w:rsid w:val="00A5719B"/>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A5719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5719B"/>
    <w:rPr>
      <w:rFonts w:ascii="Georgia" w:hAnsi="Georgia"/>
      <w:sz w:val="20"/>
      <w:u w:val="single"/>
    </w:rPr>
  </w:style>
  <w:style w:type="paragraph" w:customStyle="1" w:styleId="Blocktitle3">
    <w:name w:val="Block title"/>
    <w:basedOn w:val="Heading1"/>
    <w:autoRedefine/>
    <w:uiPriority w:val="99"/>
    <w:qFormat/>
    <w:rsid w:val="00A5719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5719B"/>
  </w:style>
  <w:style w:type="character" w:customStyle="1" w:styleId="Style1Char2">
    <w:name w:val="Style1 Char2"/>
    <w:rsid w:val="00A5719B"/>
    <w:rPr>
      <w:szCs w:val="24"/>
      <w:lang w:val="en-US" w:eastAsia="en-US" w:bidi="ar-SA"/>
    </w:rPr>
  </w:style>
  <w:style w:type="paragraph" w:customStyle="1" w:styleId="SmallCite">
    <w:name w:val="Small Cite"/>
    <w:basedOn w:val="Normal"/>
    <w:uiPriority w:val="99"/>
    <w:qFormat/>
    <w:rsid w:val="00A5719B"/>
    <w:pPr>
      <w:jc w:val="both"/>
    </w:pPr>
    <w:rPr>
      <w:rFonts w:ascii="Verdana" w:hAnsi="Verdana"/>
      <w:sz w:val="16"/>
    </w:rPr>
  </w:style>
  <w:style w:type="character" w:customStyle="1" w:styleId="inside-head1">
    <w:name w:val="inside-head1"/>
    <w:rsid w:val="00A5719B"/>
    <w:rPr>
      <w:rFonts w:ascii="Arial" w:hAnsi="Arial" w:cs="Arial" w:hint="default"/>
      <w:b/>
      <w:bCs/>
      <w:color w:val="000000"/>
      <w:spacing w:val="-15"/>
      <w:sz w:val="45"/>
      <w:szCs w:val="45"/>
    </w:rPr>
  </w:style>
  <w:style w:type="character" w:customStyle="1" w:styleId="datestamp1">
    <w:name w:val="datestamp1"/>
    <w:rsid w:val="00A5719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5719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5719B"/>
  </w:style>
  <w:style w:type="paragraph" w:customStyle="1" w:styleId="links1">
    <w:name w:val="links1"/>
    <w:basedOn w:val="Normal"/>
    <w:uiPriority w:val="99"/>
    <w:qFormat/>
    <w:rsid w:val="00A5719B"/>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A5719B"/>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A5719B"/>
    <w:rPr>
      <w:rFonts w:ascii="Verdana" w:hAnsi="Verdana" w:hint="default"/>
      <w:b/>
      <w:bCs/>
      <w:sz w:val="32"/>
      <w:szCs w:val="32"/>
    </w:rPr>
  </w:style>
  <w:style w:type="character" w:customStyle="1" w:styleId="storydeck31">
    <w:name w:val="storydeck31"/>
    <w:rsid w:val="00A5719B"/>
    <w:rPr>
      <w:rFonts w:ascii="Verdana" w:hAnsi="Verdana" w:hint="default"/>
      <w:i w:val="0"/>
      <w:iCs w:val="0"/>
      <w:sz w:val="21"/>
      <w:szCs w:val="21"/>
    </w:rPr>
  </w:style>
  <w:style w:type="character" w:customStyle="1" w:styleId="subtitle10">
    <w:name w:val="subtitle1"/>
    <w:rsid w:val="00A5719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5719B"/>
    <w:pPr>
      <w:spacing w:before="240" w:after="240"/>
      <w:jc w:val="both"/>
    </w:pPr>
    <w:rPr>
      <w:rFonts w:ascii="Avenir LT Std 45 Book" w:hAnsi="Avenir LT Std 45 Book"/>
    </w:rPr>
  </w:style>
  <w:style w:type="character" w:customStyle="1" w:styleId="clsbiolink">
    <w:name w:val="clsbiolink"/>
    <w:rsid w:val="00A5719B"/>
  </w:style>
  <w:style w:type="character" w:customStyle="1" w:styleId="clssmaller">
    <w:name w:val="clssmaller"/>
    <w:rsid w:val="00A5719B"/>
  </w:style>
  <w:style w:type="character" w:customStyle="1" w:styleId="sm1">
    <w:name w:val="sm1"/>
    <w:rsid w:val="00A5719B"/>
    <w:rPr>
      <w:rFonts w:ascii="Verdana" w:hAnsi="Verdana" w:hint="default"/>
      <w:i w:val="0"/>
      <w:iCs w:val="0"/>
      <w:smallCaps w:val="0"/>
      <w:color w:val="000000"/>
      <w:sz w:val="17"/>
      <w:szCs w:val="17"/>
    </w:rPr>
  </w:style>
  <w:style w:type="character" w:customStyle="1" w:styleId="noindentChar">
    <w:name w:val="noindent Char"/>
    <w:rsid w:val="00A5719B"/>
    <w:rPr>
      <w:rFonts w:ascii="Arial" w:hAnsi="Arial" w:cs="Arial"/>
      <w:sz w:val="24"/>
      <w:szCs w:val="24"/>
      <w:lang w:val="en-US" w:eastAsia="en-US" w:bidi="ar-SA"/>
    </w:rPr>
  </w:style>
  <w:style w:type="character" w:customStyle="1" w:styleId="SmallChar1">
    <w:name w:val="Small Char1"/>
    <w:rsid w:val="00A5719B"/>
    <w:rPr>
      <w:sz w:val="16"/>
      <w:szCs w:val="24"/>
      <w:lang w:val="en-US" w:eastAsia="en-US" w:bidi="ar-SA"/>
    </w:rPr>
  </w:style>
  <w:style w:type="character" w:customStyle="1" w:styleId="fullcite0">
    <w:name w:val="fullcite"/>
    <w:rsid w:val="00A5719B"/>
  </w:style>
  <w:style w:type="character" w:customStyle="1" w:styleId="Style9ptThickunderline">
    <w:name w:val="Style 9 pt Thick underline"/>
    <w:rsid w:val="00A5719B"/>
    <w:rPr>
      <w:sz w:val="24"/>
      <w:u w:val="thick"/>
    </w:rPr>
  </w:style>
  <w:style w:type="paragraph" w:customStyle="1" w:styleId="Repeatheader">
    <w:name w:val="Repeat header"/>
    <w:basedOn w:val="Normal"/>
    <w:autoRedefine/>
    <w:uiPriority w:val="99"/>
    <w:qFormat/>
    <w:rsid w:val="00A5719B"/>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A5719B"/>
    <w:pPr>
      <w:jc w:val="both"/>
    </w:pPr>
    <w:rPr>
      <w:rFonts w:ascii="Georgia" w:eastAsia="Times New Roman" w:hAnsi="Georgia"/>
    </w:rPr>
  </w:style>
  <w:style w:type="character" w:customStyle="1" w:styleId="CardNotUnderlinedChar">
    <w:name w:val="Card Not Underlined Char"/>
    <w:rsid w:val="00A5719B"/>
    <w:rPr>
      <w:sz w:val="16"/>
      <w:lang w:val="en-US" w:eastAsia="en-US" w:bidi="ar-SA"/>
    </w:rPr>
  </w:style>
  <w:style w:type="paragraph" w:customStyle="1" w:styleId="CardNotUnderlined3">
    <w:name w:val="Card Not Underlined 3"/>
    <w:basedOn w:val="CardNotUnderlined"/>
    <w:uiPriority w:val="99"/>
    <w:qFormat/>
    <w:rsid w:val="00A5719B"/>
    <w:pPr>
      <w:jc w:val="both"/>
    </w:pPr>
    <w:rPr>
      <w:rFonts w:ascii="Georgia" w:eastAsia="Times New Roman" w:hAnsi="Georgia"/>
    </w:rPr>
  </w:style>
  <w:style w:type="paragraph" w:customStyle="1" w:styleId="CardNotUnderlinedFinal">
    <w:name w:val="Card Not Underlined Final"/>
    <w:basedOn w:val="CardNotUnderlined3"/>
    <w:uiPriority w:val="99"/>
    <w:qFormat/>
    <w:rsid w:val="00A5719B"/>
  </w:style>
  <w:style w:type="character" w:customStyle="1" w:styleId="IndexHeadersCharChar">
    <w:name w:val="Index Headers Char Char"/>
    <w:rsid w:val="00A5719B"/>
    <w:rPr>
      <w:rFonts w:cs="Arial"/>
      <w:bCs/>
      <w:caps/>
      <w:color w:val="FFFFFF"/>
      <w:sz w:val="2"/>
      <w:szCs w:val="2"/>
      <w:lang w:val="en-US" w:eastAsia="en-US" w:bidi="ar-SA"/>
    </w:rPr>
  </w:style>
  <w:style w:type="paragraph" w:customStyle="1" w:styleId="Numbering">
    <w:name w:val="Numbering"/>
    <w:basedOn w:val="Normal"/>
    <w:next w:val="Normal"/>
    <w:uiPriority w:val="99"/>
    <w:qFormat/>
    <w:rsid w:val="00A5719B"/>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A5719B"/>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A5719B"/>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A5719B"/>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A5719B"/>
    <w:pPr>
      <w:numPr>
        <w:numId w:val="2"/>
      </w:numPr>
      <w:tabs>
        <w:tab w:val="clear" w:pos="1080"/>
        <w:tab w:val="num" w:pos="360"/>
      </w:tabs>
      <w:ind w:left="0" w:firstLine="0"/>
    </w:pPr>
  </w:style>
  <w:style w:type="paragraph" w:customStyle="1" w:styleId="Lettering">
    <w:name w:val="Lettering"/>
    <w:basedOn w:val="Numbering"/>
    <w:next w:val="Normal"/>
    <w:uiPriority w:val="99"/>
    <w:qFormat/>
    <w:rsid w:val="00A5719B"/>
  </w:style>
  <w:style w:type="paragraph" w:customStyle="1" w:styleId="FileName">
    <w:name w:val="File Name"/>
    <w:basedOn w:val="Normal"/>
    <w:next w:val="Normal"/>
    <w:uiPriority w:val="99"/>
    <w:qFormat/>
    <w:rsid w:val="00A5719B"/>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A5719B"/>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A5719B"/>
  </w:style>
  <w:style w:type="paragraph" w:customStyle="1" w:styleId="CardContinued1">
    <w:name w:val="Card Continued 1"/>
    <w:basedOn w:val="Normal"/>
    <w:next w:val="Normal"/>
    <w:uiPriority w:val="99"/>
    <w:qFormat/>
    <w:rsid w:val="00A5719B"/>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A5719B"/>
  </w:style>
  <w:style w:type="paragraph" w:customStyle="1" w:styleId="Clearformatting">
    <w:name w:val="Clear formatting"/>
    <w:basedOn w:val="Normal"/>
    <w:uiPriority w:val="99"/>
    <w:qFormat/>
    <w:rsid w:val="00A5719B"/>
    <w:pPr>
      <w:keepNext/>
      <w:jc w:val="both"/>
      <w:outlineLvl w:val="2"/>
    </w:pPr>
    <w:rPr>
      <w:rFonts w:ascii="Avenir LT Std 45 Book" w:hAnsi="Avenir LT Std 45 Book"/>
      <w:b/>
      <w:bCs/>
      <w:szCs w:val="26"/>
    </w:rPr>
  </w:style>
  <w:style w:type="character" w:customStyle="1" w:styleId="justify">
    <w:name w:val="justify"/>
    <w:rsid w:val="00A5719B"/>
  </w:style>
  <w:style w:type="paragraph" w:customStyle="1" w:styleId="SmallCardText">
    <w:name w:val="Small Card Text"/>
    <w:uiPriority w:val="99"/>
    <w:qFormat/>
    <w:rsid w:val="00A5719B"/>
    <w:pPr>
      <w:spacing w:after="200" w:line="276" w:lineRule="auto"/>
    </w:pPr>
    <w:rPr>
      <w:rFonts w:asciiTheme="minorHAnsi" w:hAnsiTheme="minorHAnsi" w:cstheme="minorBidi"/>
      <w:sz w:val="22"/>
      <w:szCs w:val="22"/>
    </w:rPr>
  </w:style>
  <w:style w:type="character" w:customStyle="1" w:styleId="SmallCardTextChar">
    <w:name w:val="Small Card Text Char"/>
    <w:rsid w:val="00A5719B"/>
    <w:rPr>
      <w:sz w:val="16"/>
      <w:szCs w:val="16"/>
      <w:lang w:val="en-US" w:eastAsia="en-US" w:bidi="ar-SA"/>
    </w:rPr>
  </w:style>
  <w:style w:type="paragraph" w:customStyle="1" w:styleId="TAGFONT">
    <w:name w:val="TAG FONT"/>
    <w:basedOn w:val="Normal"/>
    <w:autoRedefine/>
    <w:uiPriority w:val="99"/>
    <w:qFormat/>
    <w:rsid w:val="00A5719B"/>
    <w:pPr>
      <w:jc w:val="both"/>
    </w:pPr>
    <w:rPr>
      <w:rFonts w:ascii="Avenir LT Std 45 Book" w:hAnsi="Avenir LT Std 45 Book"/>
    </w:rPr>
  </w:style>
  <w:style w:type="character" w:customStyle="1" w:styleId="tagChar30">
    <w:name w:val="tag Char3"/>
    <w:rsid w:val="00A5719B"/>
    <w:rPr>
      <w:b/>
      <w:sz w:val="24"/>
      <w:szCs w:val="24"/>
      <w:lang w:val="en-US" w:eastAsia="en-US" w:bidi="ar-SA"/>
    </w:rPr>
  </w:style>
  <w:style w:type="paragraph" w:customStyle="1" w:styleId="8point">
    <w:name w:val="8 point"/>
    <w:basedOn w:val="Normal"/>
    <w:link w:val="8pointChar"/>
    <w:qFormat/>
    <w:rsid w:val="00A5719B"/>
    <w:pPr>
      <w:jc w:val="both"/>
    </w:pPr>
    <w:rPr>
      <w:sz w:val="16"/>
    </w:rPr>
  </w:style>
  <w:style w:type="paragraph" w:customStyle="1" w:styleId="citationunderline">
    <w:name w:val="citation/underline"/>
    <w:link w:val="citationunderlineChar"/>
    <w:autoRedefine/>
    <w:qFormat/>
    <w:rsid w:val="00A5719B"/>
    <w:pPr>
      <w:spacing w:after="0" w:line="240" w:lineRule="auto"/>
    </w:pPr>
    <w:rPr>
      <w:b/>
      <w:u w:val="single"/>
    </w:rPr>
  </w:style>
  <w:style w:type="character" w:customStyle="1" w:styleId="awtw">
    <w:name w:val="awtw"/>
    <w:rsid w:val="00A5719B"/>
  </w:style>
  <w:style w:type="paragraph" w:customStyle="1" w:styleId="Style60">
    <w:name w:val="Style 6"/>
    <w:uiPriority w:val="99"/>
    <w:qFormat/>
    <w:rsid w:val="00A5719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5719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5719B"/>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A5719B"/>
    <w:rPr>
      <w:rFonts w:ascii="Avenir LT Std 45 Book" w:hAnsi="Avenir LT Std 45 Book"/>
      <w:b/>
      <w:bCs/>
      <w:sz w:val="22"/>
      <w:szCs w:val="26"/>
      <w:u w:val="single"/>
    </w:rPr>
  </w:style>
  <w:style w:type="paragraph" w:customStyle="1" w:styleId="articlebodynormaltext">
    <w:name w:val="articlebody_normaltext"/>
    <w:basedOn w:val="Normal"/>
    <w:uiPriority w:val="99"/>
    <w:qFormat/>
    <w:rsid w:val="00A5719B"/>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A5719B"/>
    <w:pPr>
      <w:spacing w:before="100" w:beforeAutospacing="1" w:after="100" w:afterAutospacing="1"/>
    </w:pPr>
    <w:rPr>
      <w:rFonts w:ascii="Avenir LT Std 45 Book" w:hAnsi="Avenir LT Std 45 Book"/>
    </w:rPr>
  </w:style>
  <w:style w:type="character" w:styleId="HTMLAcronym">
    <w:name w:val="HTML Acronym"/>
    <w:uiPriority w:val="99"/>
    <w:unhideWhenUsed/>
    <w:rsid w:val="00A5719B"/>
  </w:style>
  <w:style w:type="paragraph" w:customStyle="1" w:styleId="Index">
    <w:name w:val="Index"/>
    <w:basedOn w:val="Normal"/>
    <w:uiPriority w:val="99"/>
    <w:qFormat/>
    <w:rsid w:val="00A5719B"/>
    <w:pPr>
      <w:widowControl w:val="0"/>
      <w:suppressLineNumbers/>
      <w:suppressAutoHyphens/>
    </w:pPr>
    <w:rPr>
      <w:rFonts w:ascii="Century Gothic" w:hAnsi="Century Gothic" w:cs="Tahoma"/>
      <w:szCs w:val="20"/>
    </w:rPr>
  </w:style>
  <w:style w:type="character" w:customStyle="1" w:styleId="externaledithide">
    <w:name w:val="external_edit_hide"/>
    <w:rsid w:val="00A5719B"/>
  </w:style>
  <w:style w:type="character" w:customStyle="1" w:styleId="CharacterStyle20">
    <w:name w:val="Character Style 20"/>
    <w:rsid w:val="00A5719B"/>
    <w:rPr>
      <w:sz w:val="21"/>
    </w:rPr>
  </w:style>
  <w:style w:type="character" w:customStyle="1" w:styleId="centerheadlines">
    <w:name w:val="centerheadlines"/>
    <w:rsid w:val="00A5719B"/>
  </w:style>
  <w:style w:type="character" w:customStyle="1" w:styleId="datetime0">
    <w:name w:val="datetime"/>
    <w:rsid w:val="00A5719B"/>
  </w:style>
  <w:style w:type="paragraph" w:customStyle="1" w:styleId="boldness">
    <w:name w:val="boldness"/>
    <w:basedOn w:val="Normal"/>
    <w:uiPriority w:val="99"/>
    <w:qFormat/>
    <w:rsid w:val="00A5719B"/>
    <w:pPr>
      <w:spacing w:before="100" w:beforeAutospacing="1" w:after="100" w:afterAutospacing="1"/>
    </w:pPr>
    <w:rPr>
      <w:rFonts w:ascii="Avenir LT Std 45 Book" w:hAnsi="Avenir LT Std 45 Book"/>
    </w:rPr>
  </w:style>
  <w:style w:type="character" w:customStyle="1" w:styleId="info">
    <w:name w:val="info"/>
    <w:rsid w:val="00A5719B"/>
  </w:style>
  <w:style w:type="paragraph" w:customStyle="1" w:styleId="CM21">
    <w:name w:val="CM21"/>
    <w:basedOn w:val="Default"/>
    <w:next w:val="Default"/>
    <w:uiPriority w:val="99"/>
    <w:qFormat/>
    <w:rsid w:val="00A5719B"/>
    <w:rPr>
      <w:rFonts w:eastAsia="Calibri"/>
      <w:color w:val="auto"/>
      <w:sz w:val="22"/>
    </w:rPr>
  </w:style>
  <w:style w:type="paragraph" w:customStyle="1" w:styleId="Pa31">
    <w:name w:val="Pa3+1"/>
    <w:basedOn w:val="Default"/>
    <w:next w:val="Default"/>
    <w:uiPriority w:val="99"/>
    <w:qFormat/>
    <w:rsid w:val="00A5719B"/>
    <w:pPr>
      <w:spacing w:line="261" w:lineRule="atLeast"/>
    </w:pPr>
    <w:rPr>
      <w:rFonts w:ascii="Adobe Garamond Pro" w:eastAsia="Calibri" w:hAnsi="Adobe Garamond Pro"/>
      <w:color w:val="auto"/>
      <w:sz w:val="22"/>
    </w:rPr>
  </w:style>
  <w:style w:type="character" w:customStyle="1" w:styleId="datestory">
    <w:name w:val="datestory"/>
    <w:rsid w:val="00A5719B"/>
  </w:style>
  <w:style w:type="character" w:customStyle="1" w:styleId="goohl1">
    <w:name w:val="goohl1"/>
    <w:rsid w:val="00A5719B"/>
  </w:style>
  <w:style w:type="paragraph" w:customStyle="1" w:styleId="CardUpSize-Light">
    <w:name w:val="CardUpSize - Light"/>
    <w:basedOn w:val="Normal"/>
    <w:link w:val="CardUpSize-LightChar"/>
    <w:qFormat/>
    <w:rsid w:val="00A5719B"/>
    <w:rPr>
      <w:rFonts w:ascii="Avenir LT Std 45 Book" w:hAnsi="Avenir LT Std 45 Book"/>
      <w:u w:val="single"/>
    </w:rPr>
  </w:style>
  <w:style w:type="character" w:customStyle="1" w:styleId="CardUpSize-LightChar">
    <w:name w:val="CardUpSize - Light Char"/>
    <w:link w:val="CardUpSize-Light"/>
    <w:locked/>
    <w:rsid w:val="00A5719B"/>
    <w:rPr>
      <w:rFonts w:ascii="Avenir LT Std 45 Book" w:hAnsi="Avenir LT Std 45 Book"/>
      <w:sz w:val="22"/>
      <w:u w:val="single"/>
    </w:rPr>
  </w:style>
  <w:style w:type="paragraph" w:customStyle="1" w:styleId="CiteCardUpSize-Heavy">
    <w:name w:val="Cite // CardUpSize - Heavy"/>
    <w:basedOn w:val="Normal"/>
    <w:link w:val="CiteCardUpSize-HeavyChar"/>
    <w:qFormat/>
    <w:rsid w:val="00A5719B"/>
    <w:pPr>
      <w:jc w:val="both"/>
    </w:pPr>
    <w:rPr>
      <w:rFonts w:ascii="Avenir LT Std 45 Book" w:hAnsi="Avenir LT Std 45 Book"/>
      <w:b/>
      <w:u w:val="single"/>
    </w:rPr>
  </w:style>
  <w:style w:type="character" w:customStyle="1" w:styleId="CiteCardUpSize-HeavyChar">
    <w:name w:val="Cite // CardUpSize - Heavy Char"/>
    <w:link w:val="CiteCardUpSize-Heavy"/>
    <w:rsid w:val="00A5719B"/>
    <w:rPr>
      <w:rFonts w:ascii="Avenir LT Std 45 Book" w:hAnsi="Avenir LT Std 45 Book"/>
      <w:b/>
      <w:sz w:val="22"/>
      <w:u w:val="single"/>
    </w:rPr>
  </w:style>
  <w:style w:type="character" w:customStyle="1" w:styleId="citeschar10">
    <w:name w:val="citeschar1"/>
    <w:basedOn w:val="DefaultParagraphFont"/>
    <w:rsid w:val="00A5719B"/>
  </w:style>
  <w:style w:type="character" w:customStyle="1" w:styleId="cardunderlinedchar1">
    <w:name w:val="cardunderlinedchar"/>
    <w:basedOn w:val="DefaultParagraphFont"/>
    <w:rsid w:val="00A5719B"/>
  </w:style>
  <w:style w:type="character" w:customStyle="1" w:styleId="Style1CharCharChar">
    <w:name w:val="Style1 Char Char Char"/>
    <w:rsid w:val="00A5719B"/>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5719B"/>
    <w:rPr>
      <w:sz w:val="16"/>
    </w:rPr>
  </w:style>
  <w:style w:type="paragraph" w:customStyle="1" w:styleId="SmalltextCharCharChar0">
    <w:name w:val="Small text Char Char Char"/>
    <w:basedOn w:val="Normal"/>
    <w:link w:val="SmalltextCharCharCharChar0"/>
    <w:qFormat/>
    <w:rsid w:val="00A5719B"/>
    <w:rPr>
      <w:sz w:val="16"/>
    </w:rPr>
  </w:style>
  <w:style w:type="paragraph" w:customStyle="1" w:styleId="Textbody">
    <w:name w:val="Text body"/>
    <w:basedOn w:val="Standard"/>
    <w:uiPriority w:val="99"/>
    <w:qFormat/>
    <w:rsid w:val="00A5719B"/>
    <w:pPr>
      <w:spacing w:after="120"/>
    </w:pPr>
    <w:rPr>
      <w:rFonts w:cs="Tahoma"/>
      <w:lang w:eastAsia="en-US" w:bidi="ar-SA"/>
    </w:rPr>
  </w:style>
  <w:style w:type="character" w:customStyle="1" w:styleId="provider">
    <w:name w:val="provider"/>
    <w:basedOn w:val="DefaultParagraphFont"/>
    <w:rsid w:val="00A5719B"/>
  </w:style>
  <w:style w:type="character" w:customStyle="1" w:styleId="vitstorybyline">
    <w:name w:val="vitstorybyline"/>
    <w:rsid w:val="00A5719B"/>
  </w:style>
  <w:style w:type="character" w:customStyle="1" w:styleId="yahoobuzzbadge-form">
    <w:name w:val="yahoobuzzbadge-form"/>
    <w:rsid w:val="00A5719B"/>
  </w:style>
  <w:style w:type="character" w:customStyle="1" w:styleId="tickerlinx">
    <w:name w:val="tickerlinx"/>
    <w:rsid w:val="00A5719B"/>
  </w:style>
  <w:style w:type="paragraph" w:customStyle="1" w:styleId="NFAPWPheader">
    <w:name w:val="NFAP WP header"/>
    <w:basedOn w:val="Default"/>
    <w:next w:val="Default"/>
    <w:uiPriority w:val="99"/>
    <w:qFormat/>
    <w:rsid w:val="00A5719B"/>
    <w:rPr>
      <w:rFonts w:ascii="HNKAOE+Arial" w:eastAsia="Malgun Gothic" w:hAnsi="HNKAOE+Arial"/>
      <w:color w:val="auto"/>
      <w:sz w:val="22"/>
      <w:lang w:eastAsia="zh-CN"/>
    </w:rPr>
  </w:style>
  <w:style w:type="character" w:customStyle="1" w:styleId="post-timestamp">
    <w:name w:val="post-timestamp"/>
    <w:rsid w:val="00A5719B"/>
  </w:style>
  <w:style w:type="character" w:customStyle="1" w:styleId="month">
    <w:name w:val="month"/>
    <w:rsid w:val="00A5719B"/>
  </w:style>
  <w:style w:type="character" w:customStyle="1" w:styleId="CiteCharCharChar">
    <w:name w:val="Cite Char Char Char"/>
    <w:rsid w:val="00A5719B"/>
    <w:rPr>
      <w:rFonts w:ascii="Garamond" w:eastAsia="Calibri" w:hAnsi="Garamond" w:cs="Arial"/>
      <w:b/>
      <w:sz w:val="24"/>
      <w:szCs w:val="20"/>
      <w:u w:val="thick"/>
    </w:rPr>
  </w:style>
  <w:style w:type="character" w:customStyle="1" w:styleId="texttitlebigred">
    <w:name w:val="texttitlebigred"/>
    <w:rsid w:val="00A5719B"/>
  </w:style>
  <w:style w:type="character" w:customStyle="1" w:styleId="subtitles">
    <w:name w:val="subtitles"/>
    <w:rsid w:val="00A5719B"/>
  </w:style>
  <w:style w:type="paragraph" w:customStyle="1" w:styleId="CiteCardCharChar">
    <w:name w:val="Cite_Card Char Char"/>
    <w:autoRedefine/>
    <w:uiPriority w:val="99"/>
    <w:qFormat/>
    <w:rsid w:val="00A5719B"/>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5719B"/>
    <w:rPr>
      <w:rFonts w:cs="Arial"/>
      <w:bCs/>
    </w:rPr>
  </w:style>
  <w:style w:type="paragraph" w:customStyle="1" w:styleId="CiteCardCharCharChar">
    <w:name w:val="Cite_Card Char Char Char"/>
    <w:link w:val="CiteCardCharCharCharChar"/>
    <w:qFormat/>
    <w:rsid w:val="00A5719B"/>
    <w:pPr>
      <w:spacing w:after="0" w:line="240" w:lineRule="auto"/>
    </w:pPr>
    <w:rPr>
      <w:rFonts w:cs="Arial"/>
      <w:bCs/>
    </w:rPr>
  </w:style>
  <w:style w:type="character" w:customStyle="1" w:styleId="CiteCardChar1">
    <w:name w:val="Cite_Card Char1"/>
    <w:rsid w:val="00A5719B"/>
    <w:rPr>
      <w:rFonts w:cs="Arial"/>
      <w:bCs/>
      <w:lang w:val="en-US" w:eastAsia="en-US" w:bidi="ar-SA"/>
    </w:rPr>
  </w:style>
  <w:style w:type="character" w:customStyle="1" w:styleId="DebateHeaderChar">
    <w:name w:val="Debate Header Char"/>
    <w:link w:val="DebateHeader"/>
    <w:uiPriority w:val="99"/>
    <w:rsid w:val="00A5719B"/>
    <w:rPr>
      <w:rFonts w:ascii="Avenir LT Std 45 Book" w:eastAsia="Times New Roman" w:hAnsi="Avenir LT Std 45 Book"/>
      <w:b/>
      <w:sz w:val="32"/>
      <w:szCs w:val="32"/>
      <w:u w:val="single"/>
    </w:rPr>
  </w:style>
  <w:style w:type="character" w:customStyle="1" w:styleId="paramv">
    <w:name w:val="paramv"/>
    <w:rsid w:val="00A5719B"/>
  </w:style>
  <w:style w:type="paragraph" w:customStyle="1" w:styleId="TagCite1">
    <w:name w:val="Tag &amp; Cite"/>
    <w:basedOn w:val="Normal"/>
    <w:link w:val="TagCiteChar2"/>
    <w:qFormat/>
    <w:rsid w:val="00A5719B"/>
    <w:pPr>
      <w:jc w:val="both"/>
    </w:pPr>
    <w:rPr>
      <w:rFonts w:ascii="Avenir LT Std 45 Book" w:hAnsi="Avenir LT Std 45 Book"/>
      <w:b/>
    </w:rPr>
  </w:style>
  <w:style w:type="character" w:customStyle="1" w:styleId="TagCiteChar2">
    <w:name w:val="Tag &amp; Cite Char"/>
    <w:link w:val="TagCite1"/>
    <w:rsid w:val="00A5719B"/>
    <w:rPr>
      <w:rFonts w:ascii="Avenir LT Std 45 Book" w:hAnsi="Avenir LT Std 45 Book"/>
      <w:b/>
      <w:sz w:val="22"/>
    </w:rPr>
  </w:style>
  <w:style w:type="paragraph" w:customStyle="1" w:styleId="HighlightedText">
    <w:name w:val="Highlighted Text"/>
    <w:basedOn w:val="Normal"/>
    <w:link w:val="HighlightedTextChar"/>
    <w:qFormat/>
    <w:rsid w:val="00A5719B"/>
    <w:pPr>
      <w:jc w:val="both"/>
    </w:pPr>
    <w:rPr>
      <w:rFonts w:ascii="Avenir LT Std 45 Book" w:hAnsi="Avenir LT Std 45 Book"/>
      <w:u w:val="thick"/>
    </w:rPr>
  </w:style>
  <w:style w:type="character" w:customStyle="1" w:styleId="HighlightedTextChar">
    <w:name w:val="Highlighted Text Char"/>
    <w:link w:val="HighlightedText"/>
    <w:rsid w:val="00A5719B"/>
    <w:rPr>
      <w:rFonts w:ascii="Avenir LT Std 45 Book" w:hAnsi="Avenir LT Std 45 Book"/>
      <w:sz w:val="22"/>
      <w:u w:val="thick"/>
    </w:rPr>
  </w:style>
  <w:style w:type="paragraph" w:customStyle="1" w:styleId="Unhighlighted">
    <w:name w:val="Unhighlighted"/>
    <w:basedOn w:val="Normal"/>
    <w:link w:val="UnhighlightedChar"/>
    <w:autoRedefine/>
    <w:qFormat/>
    <w:rsid w:val="00A5719B"/>
    <w:rPr>
      <w:rFonts w:ascii="Avenir LT Std 45 Book" w:hAnsi="Avenir LT Std 45 Book"/>
      <w:sz w:val="12"/>
    </w:rPr>
  </w:style>
  <w:style w:type="character" w:customStyle="1" w:styleId="UnhighlightedChar">
    <w:name w:val="Unhighlighted Char"/>
    <w:link w:val="Unhighlighted"/>
    <w:rsid w:val="00A5719B"/>
    <w:rPr>
      <w:rFonts w:ascii="Avenir LT Std 45 Book" w:hAnsi="Avenir LT Std 45 Book"/>
      <w:sz w:val="12"/>
    </w:rPr>
  </w:style>
  <w:style w:type="character" w:customStyle="1" w:styleId="symbol">
    <w:name w:val="symbol"/>
    <w:rsid w:val="00A5719B"/>
  </w:style>
  <w:style w:type="character" w:customStyle="1" w:styleId="data">
    <w:name w:val="data"/>
    <w:rsid w:val="00A5719B"/>
  </w:style>
  <w:style w:type="character" w:customStyle="1" w:styleId="pub-date">
    <w:name w:val="pub-date"/>
    <w:rsid w:val="00A5719B"/>
  </w:style>
  <w:style w:type="paragraph" w:customStyle="1" w:styleId="StylecardUnderline">
    <w:name w:val="Style card + Underline"/>
    <w:basedOn w:val="Normal"/>
    <w:link w:val="StylecardUnderlineChar"/>
    <w:qFormat/>
    <w:rsid w:val="00A5719B"/>
    <w:pPr>
      <w:ind w:left="360" w:right="360"/>
    </w:pPr>
    <w:rPr>
      <w:rFonts w:asciiTheme="minorHAnsi" w:hAnsiTheme="minorHAnsi"/>
      <w:szCs w:val="20"/>
      <w:u w:val="thick"/>
    </w:rPr>
  </w:style>
  <w:style w:type="character" w:customStyle="1" w:styleId="StylecardUnderlineChar">
    <w:name w:val="Style card + Underline Char"/>
    <w:link w:val="StylecardUnderline"/>
    <w:rsid w:val="00A5719B"/>
    <w:rPr>
      <w:rFonts w:asciiTheme="minorHAnsi" w:hAnsiTheme="minorHAnsi"/>
      <w:sz w:val="22"/>
      <w:szCs w:val="20"/>
      <w:u w:val="thick"/>
    </w:rPr>
  </w:style>
  <w:style w:type="character" w:customStyle="1" w:styleId="AuthorDateF4">
    <w:name w:val="Author Date (F4)"/>
    <w:rsid w:val="00A5719B"/>
    <w:rPr>
      <w:b/>
      <w:sz w:val="24"/>
      <w:u w:val="thick"/>
    </w:rPr>
  </w:style>
  <w:style w:type="character" w:customStyle="1" w:styleId="BoldUnderlineF6">
    <w:name w:val="Bold Underline (F6)"/>
    <w:rsid w:val="00A5719B"/>
    <w:rPr>
      <w:u w:val="thick"/>
    </w:rPr>
  </w:style>
  <w:style w:type="paragraph" w:customStyle="1" w:styleId="TagF3">
    <w:name w:val="Tag (F3)"/>
    <w:uiPriority w:val="99"/>
    <w:qFormat/>
    <w:rsid w:val="00A5719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5719B"/>
  </w:style>
  <w:style w:type="paragraph" w:customStyle="1" w:styleId="style140">
    <w:name w:val="style14"/>
    <w:basedOn w:val="Normal"/>
    <w:uiPriority w:val="99"/>
    <w:qFormat/>
    <w:rsid w:val="00A5719B"/>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A5719B"/>
    <w:rPr>
      <w:rFonts w:ascii="Avenir LT Std 45 Book" w:hAnsi="Avenir LT Std 45 Book"/>
      <w:b/>
    </w:rPr>
  </w:style>
  <w:style w:type="character" w:customStyle="1" w:styleId="StyleArial12ptBoldItalic">
    <w:name w:val="Style Arial 12 pt Bold Italic"/>
    <w:rsid w:val="00A5719B"/>
    <w:rPr>
      <w:rFonts w:ascii="Arial" w:hAnsi="Arial"/>
      <w:b/>
      <w:bCs/>
      <w:i/>
      <w:iCs/>
      <w:sz w:val="24"/>
    </w:rPr>
  </w:style>
  <w:style w:type="character" w:customStyle="1" w:styleId="verdana12grey1">
    <w:name w:val="verdana12grey1"/>
    <w:rsid w:val="00A5719B"/>
  </w:style>
  <w:style w:type="character" w:customStyle="1" w:styleId="verdana9grey1a">
    <w:name w:val="verdana9grey1a"/>
    <w:rsid w:val="00A5719B"/>
  </w:style>
  <w:style w:type="character" w:customStyle="1" w:styleId="nn-twttr-share-btn">
    <w:name w:val="nn-twttr-share-btn"/>
    <w:rsid w:val="00A5719B"/>
  </w:style>
  <w:style w:type="character" w:customStyle="1" w:styleId="comment-count">
    <w:name w:val="comment-count"/>
    <w:rsid w:val="00A5719B"/>
  </w:style>
  <w:style w:type="character" w:customStyle="1" w:styleId="comment-count-text">
    <w:name w:val="comment-count-text"/>
    <w:rsid w:val="00A5719B"/>
  </w:style>
  <w:style w:type="paragraph" w:customStyle="1" w:styleId="articlebody">
    <w:name w:val="articlebody"/>
    <w:basedOn w:val="Normal"/>
    <w:uiPriority w:val="99"/>
    <w:qFormat/>
    <w:rsid w:val="00A5719B"/>
    <w:pPr>
      <w:spacing w:before="100" w:beforeAutospacing="1" w:after="100" w:afterAutospacing="1"/>
    </w:pPr>
    <w:rPr>
      <w:rFonts w:ascii="Avenir LT Std 45 Book" w:hAnsi="Avenir LT Std 45 Book"/>
    </w:rPr>
  </w:style>
  <w:style w:type="character" w:customStyle="1" w:styleId="lightheader">
    <w:name w:val="lightheader"/>
    <w:rsid w:val="00A5719B"/>
  </w:style>
  <w:style w:type="paragraph" w:customStyle="1" w:styleId="CiteCardCharCharCharCharCharCharChar">
    <w:name w:val="Cite_Card Char Char Char Char Char Char Char"/>
    <w:link w:val="CiteCardCharCharCharCharCharCharCharChar"/>
    <w:autoRedefine/>
    <w:qFormat/>
    <w:rsid w:val="00A5719B"/>
    <w:pPr>
      <w:spacing w:after="0" w:line="240" w:lineRule="auto"/>
    </w:pPr>
    <w:rPr>
      <w:rFonts w:ascii="Times New Roman" w:eastAsia="Times New Roman" w:hAnsi="Times New Roman" w:cs="Times New Roman"/>
      <w:bCs/>
      <w:sz w:val="22"/>
      <w:szCs w:val="22"/>
      <w:lang w:eastAsia="zh-CN"/>
    </w:rPr>
  </w:style>
  <w:style w:type="character" w:customStyle="1" w:styleId="CiteCardCharCharCharCharCharCharCharChar">
    <w:name w:val="Cite_Card Char Char Char Char Char Char Char Char"/>
    <w:link w:val="CiteCardCharCharCharCharCharCharChar"/>
    <w:rsid w:val="00A5719B"/>
    <w:rPr>
      <w:rFonts w:ascii="Times New Roman" w:eastAsia="Times New Roman" w:hAnsi="Times New Roman" w:cs="Times New Roman"/>
      <w:bCs/>
      <w:sz w:val="22"/>
      <w:szCs w:val="22"/>
      <w:lang w:eastAsia="zh-CN"/>
    </w:rPr>
  </w:style>
  <w:style w:type="paragraph" w:customStyle="1" w:styleId="foldie">
    <w:name w:val="foldie"/>
    <w:basedOn w:val="heading"/>
    <w:uiPriority w:val="99"/>
    <w:qFormat/>
    <w:rsid w:val="00A5719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5719B"/>
    <w:rPr>
      <w:rFonts w:cs="Arial"/>
      <w:bCs/>
      <w:lang w:val="en-US" w:eastAsia="en-US" w:bidi="ar-SA"/>
    </w:rPr>
  </w:style>
  <w:style w:type="character" w:customStyle="1" w:styleId="CiteCardCharCharCharCharCharChar">
    <w:name w:val="Cite_Card Char Char Char Char Char Char"/>
    <w:rsid w:val="00A5719B"/>
    <w:rPr>
      <w:rFonts w:cs="Arial"/>
      <w:bCs/>
      <w:lang w:val="en-US" w:eastAsia="en-US" w:bidi="ar-SA"/>
    </w:rPr>
  </w:style>
  <w:style w:type="paragraph" w:customStyle="1" w:styleId="billtextsection">
    <w:name w:val="bill_text_section"/>
    <w:basedOn w:val="Normal"/>
    <w:uiPriority w:val="99"/>
    <w:qFormat/>
    <w:rsid w:val="00A5719B"/>
    <w:pPr>
      <w:spacing w:before="100" w:beforeAutospacing="1" w:after="100" w:afterAutospacing="1"/>
    </w:pPr>
    <w:rPr>
      <w:rFonts w:ascii="Avenir LT Std 45 Book" w:hAnsi="Avenir LT Std 45 Book"/>
    </w:rPr>
  </w:style>
  <w:style w:type="character" w:customStyle="1" w:styleId="yahoobuzzbadge">
    <w:name w:val="yahoobuzzbadge"/>
    <w:rsid w:val="00A5719B"/>
  </w:style>
  <w:style w:type="paragraph" w:customStyle="1" w:styleId="CiteNormal">
    <w:name w:val="Cite Normal"/>
    <w:basedOn w:val="Normal"/>
    <w:link w:val="CiteNormalChar"/>
    <w:autoRedefine/>
    <w:qFormat/>
    <w:rsid w:val="00A5719B"/>
    <w:pPr>
      <w:jc w:val="both"/>
    </w:pPr>
    <w:rPr>
      <w:rFonts w:ascii="Avenir LT Std 45 Book" w:hAnsi="Avenir LT Std 45 Book"/>
      <w:sz w:val="16"/>
    </w:rPr>
  </w:style>
  <w:style w:type="character" w:customStyle="1" w:styleId="CiteNormalChar">
    <w:name w:val="Cite Normal Char"/>
    <w:link w:val="CiteNormal"/>
    <w:rsid w:val="00A5719B"/>
    <w:rPr>
      <w:rFonts w:ascii="Avenir LT Std 45 Book" w:hAnsi="Avenir LT Std 45 Book"/>
      <w:sz w:val="16"/>
    </w:rPr>
  </w:style>
  <w:style w:type="character" w:customStyle="1" w:styleId="StrongEmphasis">
    <w:name w:val="Strong Emphasis"/>
    <w:rsid w:val="00A5719B"/>
    <w:rPr>
      <w:b/>
      <w:bCs/>
    </w:rPr>
  </w:style>
  <w:style w:type="paragraph" w:customStyle="1" w:styleId="Boldunderline1">
    <w:name w:val="Bold underline"/>
    <w:basedOn w:val="Normal"/>
    <w:link w:val="BoldunderlineChar4"/>
    <w:qFormat/>
    <w:rsid w:val="00A5719B"/>
    <w:rPr>
      <w:rFonts w:ascii="Garamond" w:hAnsi="Garamond"/>
      <w:b/>
      <w:bCs/>
      <w:kern w:val="20"/>
      <w:u w:val="single"/>
    </w:rPr>
  </w:style>
  <w:style w:type="character" w:customStyle="1" w:styleId="BoldunderlineChar4">
    <w:name w:val="Bold underline Char"/>
    <w:link w:val="Boldunderline1"/>
    <w:rsid w:val="00A5719B"/>
    <w:rPr>
      <w:rFonts w:ascii="Garamond" w:hAnsi="Garamond"/>
      <w:b/>
      <w:bCs/>
      <w:kern w:val="20"/>
      <w:sz w:val="22"/>
      <w:u w:val="single"/>
    </w:rPr>
  </w:style>
  <w:style w:type="character" w:customStyle="1" w:styleId="article-articlebody">
    <w:name w:val="article-articlebody"/>
    <w:basedOn w:val="DefaultParagraphFont"/>
    <w:rsid w:val="00A5719B"/>
  </w:style>
  <w:style w:type="character" w:customStyle="1" w:styleId="pageheader0">
    <w:name w:val="pageheader"/>
    <w:basedOn w:val="DefaultParagraphFont"/>
    <w:rsid w:val="00A5719B"/>
  </w:style>
  <w:style w:type="paragraph" w:customStyle="1" w:styleId="card0">
    <w:name w:val="%card"/>
    <w:basedOn w:val="Normal"/>
    <w:link w:val="cardChar3"/>
    <w:qFormat/>
    <w:rsid w:val="00A5719B"/>
    <w:pPr>
      <w:ind w:left="288" w:right="288"/>
    </w:pPr>
    <w:rPr>
      <w:rFonts w:ascii="Avenir LT Std 45 Book" w:hAnsi="Avenir LT Std 45 Book"/>
    </w:rPr>
  </w:style>
  <w:style w:type="character" w:customStyle="1" w:styleId="cardChar3">
    <w:name w:val="%card Char"/>
    <w:link w:val="card0"/>
    <w:rsid w:val="00A5719B"/>
    <w:rPr>
      <w:rFonts w:ascii="Avenir LT Std 45 Book" w:hAnsi="Avenir LT Std 45 Book"/>
      <w:sz w:val="22"/>
    </w:rPr>
  </w:style>
  <w:style w:type="character" w:customStyle="1" w:styleId="AuthorCharChar">
    <w:name w:val="Author Char Char"/>
    <w:rsid w:val="00A5719B"/>
    <w:rPr>
      <w:rFonts w:ascii="Times New Roman" w:hAnsi="Times New Roman"/>
      <w:b/>
      <w:sz w:val="22"/>
      <w:szCs w:val="22"/>
    </w:rPr>
  </w:style>
  <w:style w:type="paragraph" w:customStyle="1" w:styleId="UnunderlinedText">
    <w:name w:val="Ununderlined Text"/>
    <w:basedOn w:val="Normal"/>
    <w:link w:val="UnunderlinedTextChar"/>
    <w:autoRedefine/>
    <w:qFormat/>
    <w:rsid w:val="00A5719B"/>
    <w:rPr>
      <w:rFonts w:ascii="Avenir LT Std 45 Book" w:hAnsi="Avenir LT Std 45 Book"/>
      <w:sz w:val="12"/>
    </w:rPr>
  </w:style>
  <w:style w:type="character" w:customStyle="1" w:styleId="UnunderlinedTextChar">
    <w:name w:val="Ununderlined Text Char"/>
    <w:link w:val="UnunderlinedText"/>
    <w:rsid w:val="00A5719B"/>
    <w:rPr>
      <w:rFonts w:ascii="Avenir LT Std 45 Book" w:hAnsi="Avenir LT Std 45 Book"/>
      <w:sz w:val="12"/>
    </w:rPr>
  </w:style>
  <w:style w:type="paragraph" w:customStyle="1" w:styleId="Regular">
    <w:name w:val="Regular"/>
    <w:link w:val="RegularChar"/>
    <w:qFormat/>
    <w:rsid w:val="00A5719B"/>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5719B"/>
    <w:rPr>
      <w:rFonts w:ascii="Garamond" w:eastAsia="Times New Roman" w:hAnsi="Garamond" w:cs="Arial"/>
      <w:bCs/>
      <w:kern w:val="20"/>
      <w:sz w:val="20"/>
      <w:szCs w:val="32"/>
    </w:rPr>
  </w:style>
  <w:style w:type="character" w:customStyle="1" w:styleId="smallchar0">
    <w:name w:val="smallchar"/>
    <w:basedOn w:val="DefaultParagraphFont"/>
    <w:rsid w:val="00A5719B"/>
  </w:style>
  <w:style w:type="character" w:customStyle="1" w:styleId="Shortcite">
    <w:name w:val="Shortcite"/>
    <w:rsid w:val="00A5719B"/>
    <w:rPr>
      <w:rFonts w:ascii="Times New Roman" w:hAnsi="Times New Roman"/>
      <w:b/>
      <w:bCs/>
      <w:sz w:val="20"/>
    </w:rPr>
  </w:style>
  <w:style w:type="character" w:customStyle="1" w:styleId="address">
    <w:name w:val="address"/>
    <w:rsid w:val="00A5719B"/>
    <w:rPr>
      <w:rFonts w:cs="Times New Roman"/>
    </w:rPr>
  </w:style>
  <w:style w:type="character" w:customStyle="1" w:styleId="NormalizationChar">
    <w:name w:val="Normalization Char"/>
    <w:rsid w:val="00A5719B"/>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5719B"/>
    <w:rPr>
      <w:sz w:val="10"/>
    </w:rPr>
  </w:style>
  <w:style w:type="paragraph" w:customStyle="1" w:styleId="ReallyfuckingsmallCharCharChar">
    <w:name w:val="Really fucking small Char Char Char"/>
    <w:basedOn w:val="Normal"/>
    <w:link w:val="ReallyfuckingsmallCharCharCharChar"/>
    <w:qFormat/>
    <w:rsid w:val="00A5719B"/>
    <w:rPr>
      <w:sz w:val="10"/>
    </w:rPr>
  </w:style>
  <w:style w:type="character" w:customStyle="1" w:styleId="Shrinker">
    <w:name w:val="Shrinker"/>
    <w:rsid w:val="00A5719B"/>
    <w:rPr>
      <w:rFonts w:ascii="Times New Roman" w:hAnsi="Times New Roman"/>
      <w:sz w:val="10"/>
      <w:szCs w:val="13"/>
    </w:rPr>
  </w:style>
  <w:style w:type="paragraph" w:customStyle="1" w:styleId="CardDownx1">
    <w:name w:val="CardDown x1"/>
    <w:basedOn w:val="Header"/>
    <w:link w:val="CardDownx1Char"/>
    <w:qFormat/>
    <w:rsid w:val="00A5719B"/>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A5719B"/>
    <w:rPr>
      <w:rFonts w:ascii="Avenir LT Std 45 Book" w:hAnsi="Avenir LT Std 45 Book"/>
      <w:sz w:val="16"/>
    </w:rPr>
  </w:style>
  <w:style w:type="paragraph" w:customStyle="1" w:styleId="CardDownx15">
    <w:name w:val="CardDown x1.5"/>
    <w:basedOn w:val="Header"/>
    <w:uiPriority w:val="99"/>
    <w:qFormat/>
    <w:rsid w:val="00A5719B"/>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A5719B"/>
  </w:style>
  <w:style w:type="character" w:customStyle="1" w:styleId="heading3char1">
    <w:name w:val="heading3char1"/>
    <w:basedOn w:val="DefaultParagraphFont"/>
    <w:rsid w:val="00A5719B"/>
  </w:style>
  <w:style w:type="character" w:customStyle="1" w:styleId="underlinea">
    <w:name w:val="underlinea"/>
    <w:basedOn w:val="DefaultParagraphFont"/>
    <w:rsid w:val="00A5719B"/>
  </w:style>
  <w:style w:type="character" w:customStyle="1" w:styleId="StyleUnderlineChar9pt2">
    <w:name w:val="Style Underline Char + 9 pt2"/>
    <w:rsid w:val="00A5719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5719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A5719B"/>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A5719B"/>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A5719B"/>
    <w:rPr>
      <w:rFonts w:ascii="Avenir LT Std 45 Book" w:hAnsi="Avenir LT Std 45 Book"/>
      <w:sz w:val="18"/>
      <w:szCs w:val="20"/>
    </w:rPr>
  </w:style>
  <w:style w:type="paragraph" w:customStyle="1" w:styleId="ecxmsonormal">
    <w:name w:val="ecxmsonormal"/>
    <w:basedOn w:val="Normal"/>
    <w:uiPriority w:val="99"/>
    <w:qFormat/>
    <w:rsid w:val="00A5719B"/>
    <w:pPr>
      <w:spacing w:before="100" w:beforeAutospacing="1" w:after="100" w:afterAutospacing="1"/>
    </w:pPr>
    <w:rPr>
      <w:rFonts w:ascii="Avenir LT Std 45 Book" w:hAnsi="Avenir LT Std 45 Book"/>
    </w:rPr>
  </w:style>
  <w:style w:type="character" w:customStyle="1" w:styleId="FontStyle232">
    <w:name w:val="Font Style232"/>
    <w:uiPriority w:val="99"/>
    <w:rsid w:val="00A5719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A5719B"/>
    <w:pPr>
      <w:jc w:val="both"/>
    </w:pPr>
    <w:rPr>
      <w:rFonts w:ascii="Times New Roman" w:hAnsi="Times New Roman"/>
      <w:b/>
      <w:szCs w:val="24"/>
      <w:u w:val="thick"/>
    </w:rPr>
  </w:style>
  <w:style w:type="character" w:customStyle="1" w:styleId="erasure">
    <w:name w:val="erasure"/>
    <w:rsid w:val="00A5719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5719B"/>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A5719B"/>
    <w:rPr>
      <w:rFonts w:ascii="Avenir LT Std 45 Book" w:hAnsi="Avenir LT Std 45 Book"/>
      <w:b/>
      <w:bCs/>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5719B"/>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5719B"/>
    <w:rPr>
      <w:rFonts w:ascii="Avenir LT Std 45 Book" w:hAnsi="Avenir LT Std 45 Book"/>
      <w:sz w:val="22"/>
      <w:szCs w:val="20"/>
      <w:u w:val="thick"/>
      <w:bdr w:val="single" w:sz="4" w:space="0" w:color="auto"/>
    </w:rPr>
  </w:style>
  <w:style w:type="character" w:customStyle="1" w:styleId="MicroTextCharChar">
    <w:name w:val="MicroText Char Char"/>
    <w:rsid w:val="00A5719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A5719B"/>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A5719B"/>
    <w:rPr>
      <w:rFonts w:ascii="Avenir LT Std 45 Book" w:hAnsi="Avenir LT Std 45 Book"/>
      <w:u w:val="thick"/>
    </w:rPr>
  </w:style>
  <w:style w:type="character" w:customStyle="1" w:styleId="UnderliningCharChar1CharCharChar">
    <w:name w:val="Underlining Char Char1 Char Char Char"/>
    <w:link w:val="UnderliningCharChar1CharChar"/>
    <w:rsid w:val="00A5719B"/>
    <w:rPr>
      <w:rFonts w:ascii="Avenir LT Std 45 Book" w:hAnsi="Avenir LT Std 45 Book"/>
      <w:sz w:val="22"/>
      <w:u w:val="thick"/>
    </w:rPr>
  </w:style>
  <w:style w:type="paragraph" w:customStyle="1" w:styleId="CiteCharCharCharCharChar">
    <w:name w:val="Cite Char Char Char Char Char"/>
    <w:basedOn w:val="Normal"/>
    <w:next w:val="Normal"/>
    <w:link w:val="CiteCharCharCharCharCharChar"/>
    <w:qFormat/>
    <w:rsid w:val="00A5719B"/>
    <w:pPr>
      <w:ind w:left="576"/>
    </w:pPr>
    <w:rPr>
      <w:b/>
      <w:sz w:val="14"/>
      <w:u w:val="single"/>
    </w:rPr>
  </w:style>
  <w:style w:type="character" w:customStyle="1" w:styleId="UnderliningCharCharChar">
    <w:name w:val="Underlining Char Char Char"/>
    <w:rsid w:val="00A5719B"/>
    <w:rPr>
      <w:rFonts w:ascii="Arial Narrow" w:eastAsia="Times New Roman" w:hAnsi="Arial Narrow" w:cs="Times New Roman"/>
      <w:sz w:val="20"/>
      <w:szCs w:val="24"/>
      <w:u w:val="thick"/>
    </w:rPr>
  </w:style>
  <w:style w:type="paragraph" w:customStyle="1" w:styleId="Style120">
    <w:name w:val="Style 12"/>
    <w:uiPriority w:val="99"/>
    <w:qFormat/>
    <w:rsid w:val="00A5719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A5719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5719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5719B"/>
  </w:style>
  <w:style w:type="paragraph" w:customStyle="1" w:styleId="Emphasis3">
    <w:name w:val="Emphasis3"/>
    <w:uiPriority w:val="99"/>
    <w:qFormat/>
    <w:rsid w:val="00A5719B"/>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A5719B"/>
  </w:style>
  <w:style w:type="paragraph" w:customStyle="1" w:styleId="formfldssel">
    <w:name w:val="formfldssel"/>
    <w:basedOn w:val="Normal"/>
    <w:uiPriority w:val="99"/>
    <w:qFormat/>
    <w:rsid w:val="00A5719B"/>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A5719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A5719B"/>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A5719B"/>
  </w:style>
  <w:style w:type="character" w:customStyle="1" w:styleId="StyleCardTextUnderline3Char">
    <w:name w:val="Style Card Text + Underline3 Char"/>
    <w:link w:val="StyleCardTextUnderline3"/>
    <w:rsid w:val="00A5719B"/>
    <w:rPr>
      <w:rFonts w:eastAsia="SimSun"/>
      <w:szCs w:val="24"/>
      <w:u w:val="thick"/>
      <w:lang w:eastAsia="zh-CN"/>
    </w:rPr>
  </w:style>
  <w:style w:type="character" w:customStyle="1" w:styleId="BoldandUnderlineChar1Char2CharChar">
    <w:name w:val="Bold and Underline Char1 Char2 Char Char"/>
    <w:rsid w:val="00A5719B"/>
    <w:rPr>
      <w:b/>
      <w:noProof w:val="0"/>
      <w:szCs w:val="24"/>
      <w:u w:val="single"/>
      <w:lang w:val="en-US" w:eastAsia="en-US" w:bidi="ar-SA"/>
    </w:rPr>
  </w:style>
  <w:style w:type="character" w:customStyle="1" w:styleId="UnderlineChar1Char1">
    <w:name w:val="Underline Char1 Char1"/>
    <w:rsid w:val="00A5719B"/>
    <w:rPr>
      <w:noProof w:val="0"/>
      <w:szCs w:val="24"/>
      <w:u w:val="single"/>
      <w:lang w:val="en-US" w:eastAsia="en-US" w:bidi="ar-SA"/>
    </w:rPr>
  </w:style>
  <w:style w:type="paragraph" w:customStyle="1" w:styleId="Underlinestyle0">
    <w:name w:val="Underlinestyle"/>
    <w:basedOn w:val="Normal"/>
    <w:uiPriority w:val="99"/>
    <w:qFormat/>
    <w:rsid w:val="00A5719B"/>
    <w:pPr>
      <w:tabs>
        <w:tab w:val="left" w:pos="720"/>
      </w:tabs>
      <w:ind w:left="720"/>
    </w:pPr>
    <w:rPr>
      <w:rFonts w:ascii="Avenir LT Std 45 Book" w:hAnsi="Avenir LT Std 45 Book"/>
      <w:szCs w:val="20"/>
      <w:u w:val="single"/>
    </w:rPr>
  </w:style>
  <w:style w:type="character" w:customStyle="1" w:styleId="featurecontentgray1">
    <w:name w:val="featurecontentgray1"/>
    <w:rsid w:val="00A5719B"/>
    <w:rPr>
      <w:rFonts w:ascii="Arial" w:hAnsi="Arial" w:cs="Arial" w:hint="default"/>
      <w:color w:val="666666"/>
    </w:rPr>
  </w:style>
  <w:style w:type="character" w:customStyle="1" w:styleId="CardCharCharChar0">
    <w:name w:val="Card Char Char Char"/>
    <w:rsid w:val="00A5719B"/>
    <w:rPr>
      <w:rFonts w:ascii="Book Antiqua" w:hAnsi="Book Antiqua"/>
      <w:szCs w:val="24"/>
      <w:lang w:val="en-US" w:eastAsia="en-US" w:bidi="ar-SA"/>
    </w:rPr>
  </w:style>
  <w:style w:type="character" w:customStyle="1" w:styleId="big1">
    <w:name w:val="big1"/>
    <w:rsid w:val="00A5719B"/>
    <w:rPr>
      <w:sz w:val="28"/>
      <w:szCs w:val="28"/>
    </w:rPr>
  </w:style>
  <w:style w:type="character" w:customStyle="1" w:styleId="articletitle1">
    <w:name w:val="articletitle1"/>
    <w:rsid w:val="00A5719B"/>
    <w:rPr>
      <w:b/>
      <w:bCs/>
      <w:color w:val="990000"/>
    </w:rPr>
  </w:style>
  <w:style w:type="character" w:customStyle="1" w:styleId="prodgeneral">
    <w:name w:val="prodgeneral"/>
    <w:basedOn w:val="DefaultParagraphFont"/>
    <w:rsid w:val="00A5719B"/>
  </w:style>
  <w:style w:type="character" w:customStyle="1" w:styleId="Style10pt">
    <w:name w:val="Style 10 pt"/>
    <w:rsid w:val="00A5719B"/>
    <w:rPr>
      <w:sz w:val="20"/>
    </w:rPr>
  </w:style>
  <w:style w:type="character" w:customStyle="1" w:styleId="StyleUnderlineChar0">
    <w:name w:val="Style Underline + Char"/>
    <w:rsid w:val="00A5719B"/>
    <w:rPr>
      <w:rFonts w:eastAsia="SimSun" w:cs="Arial"/>
      <w:b/>
      <w:bCs/>
      <w:iCs/>
      <w:caps/>
      <w:sz w:val="24"/>
      <w:szCs w:val="24"/>
      <w:u w:val="single"/>
      <w:lang w:val="en-US" w:eastAsia="en-US" w:bidi="ar-SA"/>
    </w:rPr>
  </w:style>
  <w:style w:type="character" w:customStyle="1" w:styleId="highlightChar">
    <w:name w:val="highlight Char"/>
    <w:rsid w:val="00A5719B"/>
    <w:rPr>
      <w:sz w:val="24"/>
      <w:szCs w:val="24"/>
      <w:u w:val="single"/>
      <w:lang w:val="en-US" w:eastAsia="en-US" w:bidi="ar-SA"/>
    </w:rPr>
  </w:style>
  <w:style w:type="character" w:customStyle="1" w:styleId="StyleciteChar">
    <w:name w:val="Style cite + Char"/>
    <w:rsid w:val="00A5719B"/>
    <w:rPr>
      <w:sz w:val="24"/>
      <w:szCs w:val="24"/>
      <w:lang w:val="en-US" w:eastAsia="en-US" w:bidi="ar-SA"/>
    </w:rPr>
  </w:style>
  <w:style w:type="paragraph" w:customStyle="1" w:styleId="OffensiveLanguage">
    <w:name w:val="Offensive Language"/>
    <w:basedOn w:val="Normal"/>
    <w:next w:val="Normal"/>
    <w:uiPriority w:val="99"/>
    <w:qFormat/>
    <w:rsid w:val="00A5719B"/>
    <w:rPr>
      <w:rFonts w:ascii="Avenir LT Std 45 Book" w:eastAsia="Calibri" w:hAnsi="Avenir LT Std 45 Book"/>
      <w:strike/>
      <w:u w:val="single"/>
    </w:rPr>
  </w:style>
  <w:style w:type="character" w:customStyle="1" w:styleId="OffensiveLanguageChar">
    <w:name w:val="Offensive Language Char"/>
    <w:rsid w:val="00A5719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A5719B"/>
    <w:rPr>
      <w:rFonts w:ascii="Avenir LT Std 45 Book" w:eastAsia="Calibri" w:hAnsi="Avenir LT Std 45 Book"/>
    </w:rPr>
  </w:style>
  <w:style w:type="paragraph" w:customStyle="1" w:styleId="Style180">
    <w:name w:val="Style 18"/>
    <w:uiPriority w:val="99"/>
    <w:qFormat/>
    <w:rsid w:val="00A5719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A5719B"/>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A5719B"/>
  </w:style>
  <w:style w:type="paragraph" w:customStyle="1" w:styleId="txgreen">
    <w:name w:val="txgreen"/>
    <w:basedOn w:val="Normal"/>
    <w:uiPriority w:val="99"/>
    <w:qFormat/>
    <w:rsid w:val="00A5719B"/>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A5719B"/>
  </w:style>
  <w:style w:type="character" w:customStyle="1" w:styleId="facebook-share-count">
    <w:name w:val="facebook-share-count"/>
    <w:basedOn w:val="DefaultParagraphFont"/>
    <w:rsid w:val="00A5719B"/>
  </w:style>
  <w:style w:type="character" w:customStyle="1" w:styleId="tickerwrap">
    <w:name w:val="ticker_wrap"/>
    <w:basedOn w:val="DefaultParagraphFont"/>
    <w:rsid w:val="00A5719B"/>
  </w:style>
  <w:style w:type="paragraph" w:customStyle="1" w:styleId="rtecenter">
    <w:name w:val="rtecenter"/>
    <w:basedOn w:val="Normal"/>
    <w:uiPriority w:val="99"/>
    <w:qFormat/>
    <w:rsid w:val="00A5719B"/>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A5719B"/>
  </w:style>
  <w:style w:type="character" w:customStyle="1" w:styleId="slug-elocation">
    <w:name w:val="slug-elocation"/>
    <w:basedOn w:val="DefaultParagraphFont"/>
    <w:rsid w:val="00A5719B"/>
  </w:style>
  <w:style w:type="character" w:customStyle="1" w:styleId="fu-autorenangabe-fu-beschreibung">
    <w:name w:val="fu-autorenangabe-fu-beschreibung"/>
    <w:rsid w:val="00A5719B"/>
  </w:style>
  <w:style w:type="paragraph" w:customStyle="1" w:styleId="introshadow">
    <w:name w:val="intro_shadow"/>
    <w:basedOn w:val="Normal"/>
    <w:uiPriority w:val="99"/>
    <w:qFormat/>
    <w:rsid w:val="00A5719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5719B"/>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A5719B"/>
  </w:style>
  <w:style w:type="character" w:customStyle="1" w:styleId="commentscontainer">
    <w:name w:val="comments_container"/>
    <w:basedOn w:val="DefaultParagraphFont"/>
    <w:rsid w:val="00A5719B"/>
  </w:style>
  <w:style w:type="paragraph" w:customStyle="1" w:styleId="publishedon">
    <w:name w:val="published_on"/>
    <w:basedOn w:val="Normal"/>
    <w:uiPriority w:val="99"/>
    <w:qFormat/>
    <w:rsid w:val="00A5719B"/>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A5719B"/>
  </w:style>
  <w:style w:type="character" w:customStyle="1" w:styleId="itemauthor">
    <w:name w:val="itemauthor"/>
    <w:basedOn w:val="DefaultParagraphFont"/>
    <w:rsid w:val="00A5719B"/>
  </w:style>
  <w:style w:type="character" w:customStyle="1" w:styleId="hparticlefooter">
    <w:name w:val="hparticlefooter"/>
    <w:basedOn w:val="DefaultParagraphFont"/>
    <w:rsid w:val="00A5719B"/>
  </w:style>
  <w:style w:type="paragraph" w:customStyle="1" w:styleId="Stylecardtext8pt">
    <w:name w:val="Style card text + 8 pt"/>
    <w:basedOn w:val="Normal"/>
    <w:uiPriority w:val="99"/>
    <w:qFormat/>
    <w:rsid w:val="00A5719B"/>
    <w:pPr>
      <w:ind w:right="288"/>
    </w:pPr>
    <w:rPr>
      <w:rFonts w:ascii="Avenir LT Std 45 Book" w:hAnsi="Avenir LT Std 45 Book"/>
      <w:sz w:val="16"/>
    </w:rPr>
  </w:style>
  <w:style w:type="paragraph" w:customStyle="1" w:styleId="Stylecardtext5pt">
    <w:name w:val="Style card text + 5 pt"/>
    <w:basedOn w:val="Normal"/>
    <w:uiPriority w:val="99"/>
    <w:qFormat/>
    <w:rsid w:val="00A5719B"/>
    <w:pPr>
      <w:ind w:right="288"/>
    </w:pPr>
    <w:rPr>
      <w:rFonts w:ascii="Avenir LT Std 45 Book" w:hAnsi="Avenir LT Std 45 Book"/>
      <w:sz w:val="10"/>
    </w:rPr>
  </w:style>
  <w:style w:type="table" w:customStyle="1" w:styleId="TableGrid2">
    <w:name w:val="Table Grid2"/>
    <w:basedOn w:val="TableNormal"/>
    <w:next w:val="TableGrid"/>
    <w:rsid w:val="00A5719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5719B"/>
  </w:style>
  <w:style w:type="character" w:customStyle="1" w:styleId="BlockCharCharCharCharChar">
    <w:name w:val="Block Char Char Char Char Char"/>
    <w:aliases w:val="Block Char Char Char Char Char Char Char Char,Block Char Char Char Char Char Char Char1"/>
    <w:basedOn w:val="DefaultParagraphFont"/>
    <w:rsid w:val="00A5719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5719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5719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A5719B"/>
    <w:rPr>
      <w:rFonts w:ascii="Avenir LT Std 45 Book" w:hAnsi="Avenir LT Std 45 Book"/>
      <w:b/>
      <w:color w:val="000000"/>
      <w:u w:val="single"/>
    </w:rPr>
  </w:style>
  <w:style w:type="character" w:customStyle="1" w:styleId="CiteEmphasisChar">
    <w:name w:val="Cite/Emphasis Char"/>
    <w:basedOn w:val="DefaultParagraphFont"/>
    <w:link w:val="CiteEmphasis"/>
    <w:rsid w:val="00A5719B"/>
    <w:rPr>
      <w:rFonts w:ascii="Avenir LT Std 45 Book" w:hAnsi="Avenir LT Std 45 Book"/>
      <w:b/>
      <w:color w:val="000000"/>
      <w:sz w:val="22"/>
      <w:u w:val="single"/>
    </w:rPr>
  </w:style>
  <w:style w:type="character" w:customStyle="1" w:styleId="ReadText">
    <w:name w:val="Read Text"/>
    <w:basedOn w:val="DefaultParagraphFont"/>
    <w:rsid w:val="00A5719B"/>
    <w:rPr>
      <w:rFonts w:ascii="Times New Roman" w:hAnsi="Times New Roman"/>
      <w:b/>
      <w:bCs/>
      <w:sz w:val="24"/>
      <w:u w:val="single"/>
    </w:rPr>
  </w:style>
  <w:style w:type="paragraph" w:customStyle="1" w:styleId="Styleunread8pt">
    <w:name w:val="Style unread + 8 pt"/>
    <w:basedOn w:val="Normal"/>
    <w:link w:val="Styleunread8ptChar"/>
    <w:qFormat/>
    <w:rsid w:val="00A5719B"/>
    <w:rPr>
      <w:rFonts w:ascii="Avenir LT Std 45 Book" w:hAnsi="Avenir LT Std 45 Book"/>
      <w:color w:val="000000"/>
      <w:sz w:val="16"/>
    </w:rPr>
  </w:style>
  <w:style w:type="character" w:customStyle="1" w:styleId="Styleunread8ptChar">
    <w:name w:val="Style unread + 8 pt Char"/>
    <w:basedOn w:val="DefaultParagraphFont"/>
    <w:link w:val="Styleunread8pt"/>
    <w:rsid w:val="00A5719B"/>
    <w:rPr>
      <w:rFonts w:ascii="Avenir LT Std 45 Book" w:hAnsi="Avenir LT Std 45 Book"/>
      <w:color w:val="000000"/>
      <w:sz w:val="16"/>
    </w:rPr>
  </w:style>
  <w:style w:type="character" w:customStyle="1" w:styleId="main">
    <w:name w:val="main"/>
    <w:basedOn w:val="DefaultParagraphFont"/>
    <w:rsid w:val="00A5719B"/>
  </w:style>
  <w:style w:type="character" w:customStyle="1" w:styleId="textunderlineCharChar">
    <w:name w:val="text underline Char Char"/>
    <w:basedOn w:val="DefaultParagraphFont"/>
    <w:rsid w:val="00A5719B"/>
    <w:rPr>
      <w:rFonts w:ascii="Garamond" w:hAnsi="Garamond" w:cs="Arial"/>
      <w:color w:val="000000"/>
      <w:sz w:val="24"/>
      <w:u w:val="single"/>
    </w:rPr>
  </w:style>
  <w:style w:type="character" w:customStyle="1" w:styleId="textboldChar">
    <w:name w:val="text bold Char"/>
    <w:basedOn w:val="DefaultParagraphFont"/>
    <w:rsid w:val="00A5719B"/>
    <w:rPr>
      <w:rFonts w:ascii="Times New Roman" w:hAnsi="Times New Roman" w:cs="Calibri"/>
      <w:b/>
      <w:color w:val="000000"/>
      <w:sz w:val="24"/>
      <w:szCs w:val="24"/>
      <w:u w:val="thick"/>
    </w:rPr>
  </w:style>
  <w:style w:type="paragraph" w:customStyle="1" w:styleId="ekprop-p">
    <w:name w:val="ekprop-p"/>
    <w:basedOn w:val="Normal"/>
    <w:uiPriority w:val="99"/>
    <w:qFormat/>
    <w:rsid w:val="00A5719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A5719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5719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5719B"/>
    <w:rPr>
      <w:rFonts w:ascii="Avenir LT Std 45 Book" w:hAnsi="Avenir LT Std 45 Book"/>
      <w:color w:val="000000"/>
      <w:sz w:val="16"/>
    </w:rPr>
  </w:style>
  <w:style w:type="character" w:customStyle="1" w:styleId="SmalltextCharChar">
    <w:name w:val="Smalltext Char Char"/>
    <w:basedOn w:val="DefaultParagraphFont"/>
    <w:link w:val="SmalltextChar0"/>
    <w:rsid w:val="00A5719B"/>
    <w:rPr>
      <w:rFonts w:ascii="Avenir LT Std 45 Book" w:hAnsi="Avenir LT Std 45 Book"/>
      <w:color w:val="000000"/>
      <w:sz w:val="16"/>
    </w:rPr>
  </w:style>
  <w:style w:type="character" w:customStyle="1" w:styleId="FullCiteCharChar">
    <w:name w:val="Full Cite Char Char"/>
    <w:basedOn w:val="DefaultParagraphFont"/>
    <w:rsid w:val="00A5719B"/>
    <w:rPr>
      <w:rFonts w:ascii="Georgia" w:hAnsi="Georgia" w:cs="Calibri"/>
      <w:color w:val="000000"/>
      <w:sz w:val="20"/>
      <w:szCs w:val="24"/>
    </w:rPr>
  </w:style>
  <w:style w:type="character" w:customStyle="1" w:styleId="submitted-wrapper">
    <w:name w:val="submitted-wrapper"/>
    <w:basedOn w:val="DefaultParagraphFont"/>
    <w:rsid w:val="00A5719B"/>
  </w:style>
  <w:style w:type="paragraph" w:customStyle="1" w:styleId="CardFormatCharCharCharCharCharChar">
    <w:name w:val="Card Format Char Char Char Char Char Char"/>
    <w:basedOn w:val="Normal"/>
    <w:uiPriority w:val="99"/>
    <w:qFormat/>
    <w:rsid w:val="00A5719B"/>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A5719B"/>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A5719B"/>
  </w:style>
  <w:style w:type="character" w:customStyle="1" w:styleId="honorific-prefix">
    <w:name w:val="honorific-prefix"/>
    <w:basedOn w:val="DefaultParagraphFont"/>
    <w:rsid w:val="00A5719B"/>
  </w:style>
  <w:style w:type="character" w:customStyle="1" w:styleId="given-name">
    <w:name w:val="given-name"/>
    <w:basedOn w:val="DefaultParagraphFont"/>
    <w:rsid w:val="00A5719B"/>
  </w:style>
  <w:style w:type="character" w:customStyle="1" w:styleId="family-name">
    <w:name w:val="family-name"/>
    <w:basedOn w:val="DefaultParagraphFont"/>
    <w:rsid w:val="00A5719B"/>
  </w:style>
  <w:style w:type="character" w:customStyle="1" w:styleId="chead">
    <w:name w:val="chead"/>
    <w:basedOn w:val="DefaultParagraphFont"/>
    <w:rsid w:val="00A5719B"/>
  </w:style>
  <w:style w:type="paragraph" w:customStyle="1" w:styleId="endarticle">
    <w:name w:val="endarticle"/>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A5719B"/>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A5719B"/>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A5719B"/>
  </w:style>
  <w:style w:type="character" w:customStyle="1" w:styleId="the-author">
    <w:name w:val="the-author"/>
    <w:basedOn w:val="DefaultParagraphFont"/>
    <w:rsid w:val="00A5719B"/>
  </w:style>
  <w:style w:type="character" w:customStyle="1" w:styleId="top-publish">
    <w:name w:val="top-publish"/>
    <w:basedOn w:val="DefaultParagraphFont"/>
    <w:rsid w:val="00A5719B"/>
  </w:style>
  <w:style w:type="character" w:customStyle="1" w:styleId="byline-italic">
    <w:name w:val="byline-italic"/>
    <w:basedOn w:val="DefaultParagraphFont"/>
    <w:rsid w:val="00A5719B"/>
  </w:style>
  <w:style w:type="character" w:customStyle="1" w:styleId="rednegchange">
    <w:name w:val="red_neg_change"/>
    <w:basedOn w:val="DefaultParagraphFont"/>
    <w:rsid w:val="00A5719B"/>
  </w:style>
  <w:style w:type="character" w:customStyle="1" w:styleId="wsodqchgshow">
    <w:name w:val="wsodq_chgshow"/>
    <w:basedOn w:val="DefaultParagraphFont"/>
    <w:rsid w:val="00A5719B"/>
  </w:style>
  <w:style w:type="character" w:customStyle="1" w:styleId="cnbcsbhdcomp">
    <w:name w:val="cnbc_sbhd_comp"/>
    <w:basedOn w:val="DefaultParagraphFont"/>
    <w:rsid w:val="00A5719B"/>
  </w:style>
  <w:style w:type="character" w:customStyle="1" w:styleId="published">
    <w:name w:val="published"/>
    <w:basedOn w:val="DefaultParagraphFont"/>
    <w:rsid w:val="00A5719B"/>
  </w:style>
  <w:style w:type="character" w:customStyle="1" w:styleId="listpipe">
    <w:name w:val="listpipe"/>
    <w:basedOn w:val="DefaultParagraphFont"/>
    <w:rsid w:val="00A5719B"/>
  </w:style>
  <w:style w:type="character" w:customStyle="1" w:styleId="gd">
    <w:name w:val="gd"/>
    <w:basedOn w:val="DefaultParagraphFont"/>
    <w:rsid w:val="00A5719B"/>
  </w:style>
  <w:style w:type="character" w:customStyle="1" w:styleId="g3">
    <w:name w:val="g3"/>
    <w:basedOn w:val="DefaultParagraphFont"/>
    <w:rsid w:val="00A5719B"/>
  </w:style>
  <w:style w:type="character" w:customStyle="1" w:styleId="hb">
    <w:name w:val="hb"/>
    <w:basedOn w:val="DefaultParagraphFont"/>
    <w:rsid w:val="00A5719B"/>
  </w:style>
  <w:style w:type="character" w:customStyle="1" w:styleId="g2">
    <w:name w:val="g2"/>
    <w:basedOn w:val="DefaultParagraphFont"/>
    <w:rsid w:val="00A5719B"/>
  </w:style>
  <w:style w:type="character" w:customStyle="1" w:styleId="nameplatehead">
    <w:name w:val="nameplatehead"/>
    <w:basedOn w:val="DefaultParagraphFont"/>
    <w:rsid w:val="00A5719B"/>
  </w:style>
  <w:style w:type="character" w:customStyle="1" w:styleId="nameplatelink">
    <w:name w:val="nameplatelink"/>
    <w:basedOn w:val="DefaultParagraphFont"/>
    <w:rsid w:val="00A5719B"/>
  </w:style>
  <w:style w:type="paragraph" w:customStyle="1" w:styleId="calibre8">
    <w:name w:val="calibre8"/>
    <w:basedOn w:val="Normal"/>
    <w:uiPriority w:val="99"/>
    <w:qFormat/>
    <w:rsid w:val="00A5719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5719B"/>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A5719B"/>
  </w:style>
  <w:style w:type="paragraph" w:customStyle="1" w:styleId="BodyTextIndent21">
    <w:name w:val="Body Text Indent 21"/>
    <w:basedOn w:val="Normal"/>
    <w:next w:val="BodyTextIndent2"/>
    <w:unhideWhenUsed/>
    <w:qFormat/>
    <w:rsid w:val="00A5719B"/>
    <w:pPr>
      <w:spacing w:after="120" w:line="480" w:lineRule="auto"/>
      <w:ind w:left="360"/>
    </w:pPr>
  </w:style>
  <w:style w:type="character" w:customStyle="1" w:styleId="BodyTextIndent2Char2">
    <w:name w:val="Body Text Indent 2 Char2"/>
    <w:basedOn w:val="DefaultParagraphFont"/>
    <w:uiPriority w:val="99"/>
    <w:semiHidden/>
    <w:rsid w:val="00A5719B"/>
    <w:rPr>
      <w:rFonts w:ascii="Georgia" w:hAnsi="Georgia"/>
    </w:rPr>
  </w:style>
  <w:style w:type="character" w:customStyle="1" w:styleId="5yl5">
    <w:name w:val="_5yl5"/>
    <w:basedOn w:val="DefaultParagraphFont"/>
    <w:rsid w:val="00A5719B"/>
  </w:style>
  <w:style w:type="character" w:customStyle="1" w:styleId="balancedheadline">
    <w:name w:val="balancedheadline"/>
    <w:basedOn w:val="DefaultParagraphFont"/>
    <w:rsid w:val="00A5719B"/>
  </w:style>
  <w:style w:type="paragraph" w:customStyle="1" w:styleId="css-xhhu0i">
    <w:name w:val="css-xhhu0i"/>
    <w:basedOn w:val="Normal"/>
    <w:qFormat/>
    <w:rsid w:val="00A5719B"/>
    <w:pPr>
      <w:spacing w:before="100" w:beforeAutospacing="1" w:after="100" w:afterAutospacing="1"/>
    </w:pPr>
    <w:rPr>
      <w:rFonts w:eastAsia="Times New Roman"/>
    </w:rPr>
  </w:style>
  <w:style w:type="paragraph" w:customStyle="1" w:styleId="fellowname">
    <w:name w:val="fellow__name"/>
    <w:basedOn w:val="Normal"/>
    <w:qFormat/>
    <w:rsid w:val="00A5719B"/>
    <w:pPr>
      <w:spacing w:before="100" w:beforeAutospacing="1" w:after="100" w:afterAutospacing="1"/>
    </w:pPr>
    <w:rPr>
      <w:rFonts w:eastAsia="Times New Roman"/>
    </w:rPr>
  </w:style>
  <w:style w:type="paragraph" w:customStyle="1" w:styleId="hword2">
    <w:name w:val="hword2"/>
    <w:basedOn w:val="Normal"/>
    <w:qFormat/>
    <w:rsid w:val="00A5719B"/>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A5719B"/>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A5719B"/>
  </w:style>
  <w:style w:type="character" w:customStyle="1" w:styleId="UnresolvedMention10">
    <w:name w:val="Unresolved Mention10"/>
    <w:basedOn w:val="DefaultParagraphFont"/>
    <w:uiPriority w:val="99"/>
    <w:semiHidden/>
    <w:unhideWhenUsed/>
    <w:rsid w:val="00A5719B"/>
    <w:rPr>
      <w:color w:val="605E5C"/>
      <w:shd w:val="clear" w:color="auto" w:fill="E1DFDD"/>
    </w:rPr>
  </w:style>
  <w:style w:type="character" w:customStyle="1" w:styleId="UnresolvedMention100">
    <w:name w:val="Unresolved Mention100"/>
    <w:basedOn w:val="DefaultParagraphFont"/>
    <w:uiPriority w:val="99"/>
    <w:semiHidden/>
    <w:unhideWhenUsed/>
    <w:rsid w:val="00A5719B"/>
    <w:rPr>
      <w:color w:val="605E5C"/>
      <w:shd w:val="clear" w:color="auto" w:fill="E1DFDD"/>
    </w:rPr>
  </w:style>
  <w:style w:type="character" w:customStyle="1" w:styleId="UnresolvedMention1000">
    <w:name w:val="Unresolved Mention1000"/>
    <w:basedOn w:val="DefaultParagraphFont"/>
    <w:uiPriority w:val="99"/>
    <w:semiHidden/>
    <w:unhideWhenUsed/>
    <w:rsid w:val="00A5719B"/>
    <w:rPr>
      <w:color w:val="605E5C"/>
      <w:shd w:val="clear" w:color="auto" w:fill="E1DFDD"/>
    </w:rPr>
  </w:style>
  <w:style w:type="character" w:customStyle="1" w:styleId="UnresolvedMention10000">
    <w:name w:val="Unresolved Mention10000"/>
    <w:basedOn w:val="DefaultParagraphFont"/>
    <w:uiPriority w:val="99"/>
    <w:semiHidden/>
    <w:unhideWhenUsed/>
    <w:rsid w:val="00A5719B"/>
    <w:rPr>
      <w:color w:val="605E5C"/>
      <w:shd w:val="clear" w:color="auto" w:fill="E1DFDD"/>
    </w:rPr>
  </w:style>
  <w:style w:type="character" w:customStyle="1" w:styleId="UnresolvedMention100000">
    <w:name w:val="Unresolved Mention100000"/>
    <w:basedOn w:val="DefaultParagraphFont"/>
    <w:uiPriority w:val="99"/>
    <w:semiHidden/>
    <w:unhideWhenUsed/>
    <w:rsid w:val="00A5719B"/>
    <w:rPr>
      <w:color w:val="605E5C"/>
      <w:shd w:val="clear" w:color="auto" w:fill="E1DFDD"/>
    </w:rPr>
  </w:style>
  <w:style w:type="character" w:customStyle="1" w:styleId="UnresolvedMention1000000">
    <w:name w:val="Unresolved Mention1000000"/>
    <w:basedOn w:val="DefaultParagraphFont"/>
    <w:uiPriority w:val="99"/>
    <w:semiHidden/>
    <w:unhideWhenUsed/>
    <w:rsid w:val="00A5719B"/>
    <w:rPr>
      <w:color w:val="605E5C"/>
      <w:shd w:val="clear" w:color="auto" w:fill="E1DFDD"/>
    </w:rPr>
  </w:style>
  <w:style w:type="character" w:customStyle="1" w:styleId="UnresolvedMention10000000">
    <w:name w:val="Unresolved Mention10000000"/>
    <w:basedOn w:val="DefaultParagraphFont"/>
    <w:uiPriority w:val="99"/>
    <w:semiHidden/>
    <w:unhideWhenUsed/>
    <w:rsid w:val="00A5719B"/>
    <w:rPr>
      <w:color w:val="605E5C"/>
      <w:shd w:val="clear" w:color="auto" w:fill="E1DFDD"/>
    </w:rPr>
  </w:style>
  <w:style w:type="character" w:customStyle="1" w:styleId="UnresolvedMention100000000">
    <w:name w:val="Unresolved Mention100000000"/>
    <w:basedOn w:val="DefaultParagraphFont"/>
    <w:uiPriority w:val="99"/>
    <w:semiHidden/>
    <w:unhideWhenUsed/>
    <w:rsid w:val="00A5719B"/>
    <w:rPr>
      <w:color w:val="605E5C"/>
      <w:shd w:val="clear" w:color="auto" w:fill="E1DFDD"/>
    </w:rPr>
  </w:style>
  <w:style w:type="character" w:customStyle="1" w:styleId="UnresolvedMention1000000000">
    <w:name w:val="Unresolved Mention1000000000"/>
    <w:basedOn w:val="DefaultParagraphFont"/>
    <w:uiPriority w:val="99"/>
    <w:semiHidden/>
    <w:unhideWhenUsed/>
    <w:rsid w:val="00A5719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5719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5719B"/>
    <w:rPr>
      <w:color w:val="605E5C"/>
      <w:shd w:val="clear" w:color="auto" w:fill="E1DFDD"/>
    </w:rPr>
  </w:style>
  <w:style w:type="character" w:customStyle="1" w:styleId="m-4768620939706884080gmail-style13ptbold">
    <w:name w:val="m_-4768620939706884080gmail-style13ptbold"/>
    <w:basedOn w:val="DefaultParagraphFont"/>
    <w:rsid w:val="00A5719B"/>
  </w:style>
  <w:style w:type="character" w:customStyle="1" w:styleId="m-6639950760076288358gmail-style13ptbold">
    <w:name w:val="m_-6639950760076288358gmail-style13ptbold"/>
    <w:basedOn w:val="DefaultParagraphFont"/>
    <w:rsid w:val="00A5719B"/>
  </w:style>
  <w:style w:type="character" w:customStyle="1" w:styleId="m-6639950760076288358gmail-msohyperlink">
    <w:name w:val="m_-6639950760076288358gmail-msohyperlink"/>
    <w:basedOn w:val="DefaultParagraphFont"/>
    <w:rsid w:val="00A5719B"/>
  </w:style>
  <w:style w:type="character" w:customStyle="1" w:styleId="m-6639950760076288358gmail-m4841727538114946087gmail-styleunderline">
    <w:name w:val="m_-6639950760076288358gmail-m4841727538114946087gmail-styleunderline"/>
    <w:basedOn w:val="DefaultParagraphFont"/>
    <w:rsid w:val="00A5719B"/>
  </w:style>
  <w:style w:type="character" w:customStyle="1" w:styleId="m8998500066486699605gmail-style13ptbold">
    <w:name w:val="m_8998500066486699605gmail-style13ptbold"/>
    <w:basedOn w:val="DefaultParagraphFont"/>
    <w:rsid w:val="00A5719B"/>
  </w:style>
  <w:style w:type="character" w:customStyle="1" w:styleId="m8998500066486699605gmail-styleunderline">
    <w:name w:val="m_8998500066486699605gmail-styleunderline"/>
    <w:basedOn w:val="DefaultParagraphFont"/>
    <w:rsid w:val="00A5719B"/>
  </w:style>
  <w:style w:type="character" w:customStyle="1" w:styleId="m-4007627453485596929gmail-style13ptbold">
    <w:name w:val="m_-4007627453485596929gmail-style13ptbold"/>
    <w:basedOn w:val="DefaultParagraphFont"/>
    <w:rsid w:val="00A5719B"/>
  </w:style>
  <w:style w:type="character" w:customStyle="1" w:styleId="QuoteChar2">
    <w:name w:val="Quote Char2"/>
    <w:basedOn w:val="DefaultParagraphFont"/>
    <w:uiPriority w:val="29"/>
    <w:rsid w:val="00A5719B"/>
    <w:rPr>
      <w:rFonts w:ascii="Cambria" w:hAnsi="Cambria" w:cs="Calibri"/>
      <w:i/>
      <w:iCs/>
      <w:color w:val="404040" w:themeColor="text1" w:themeTint="BF"/>
    </w:rPr>
  </w:style>
  <w:style w:type="character" w:customStyle="1" w:styleId="letter">
    <w:name w:val="letter"/>
    <w:basedOn w:val="DefaultParagraphFont"/>
    <w:rsid w:val="00A5719B"/>
  </w:style>
  <w:style w:type="character" w:customStyle="1" w:styleId="mdash">
    <w:name w:val="mdash"/>
    <w:basedOn w:val="DefaultParagraphFont"/>
    <w:rsid w:val="00A5719B"/>
  </w:style>
  <w:style w:type="character" w:customStyle="1" w:styleId="untext">
    <w:name w:val="untext"/>
    <w:basedOn w:val="DefaultParagraphFont"/>
    <w:rsid w:val="00A5719B"/>
  </w:style>
  <w:style w:type="character" w:customStyle="1" w:styleId="vis">
    <w:name w:val="vis"/>
    <w:basedOn w:val="DefaultParagraphFont"/>
    <w:rsid w:val="00A5719B"/>
  </w:style>
  <w:style w:type="character" w:customStyle="1" w:styleId="ex-sent">
    <w:name w:val="ex-sent"/>
    <w:basedOn w:val="DefaultParagraphFont"/>
    <w:rsid w:val="00A5719B"/>
  </w:style>
  <w:style w:type="character" w:customStyle="1" w:styleId="mwtwi">
    <w:name w:val="mw_t_wi"/>
    <w:basedOn w:val="DefaultParagraphFont"/>
    <w:rsid w:val="00A5719B"/>
  </w:style>
  <w:style w:type="paragraph" w:customStyle="1" w:styleId="marginright">
    <w:name w:val="margin_right"/>
    <w:basedOn w:val="Normal"/>
    <w:qFormat/>
    <w:rsid w:val="00A5719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A5719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A5719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A5719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A5719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A5719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5719B"/>
  </w:style>
  <w:style w:type="character" w:customStyle="1" w:styleId="paddingrightxxs1">
    <w:name w:val="padding_right_xxs1"/>
    <w:basedOn w:val="DefaultParagraphFont"/>
    <w:rsid w:val="00A5719B"/>
  </w:style>
  <w:style w:type="character" w:customStyle="1" w:styleId="nowrap1">
    <w:name w:val="nowrap1"/>
    <w:basedOn w:val="DefaultParagraphFont"/>
    <w:rsid w:val="00A5719B"/>
  </w:style>
  <w:style w:type="paragraph" w:customStyle="1" w:styleId="item">
    <w:name w:val="item"/>
    <w:basedOn w:val="Normal"/>
    <w:qFormat/>
    <w:rsid w:val="00A5719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5719B"/>
    <w:rPr>
      <w:rFonts w:ascii="Lora" w:hAnsi="Lora" w:hint="default"/>
      <w:i/>
      <w:iCs/>
      <w:color w:val="000000"/>
      <w:sz w:val="30"/>
      <w:szCs w:val="30"/>
    </w:rPr>
  </w:style>
  <w:style w:type="character" w:customStyle="1" w:styleId="italic1">
    <w:name w:val="italic1"/>
    <w:basedOn w:val="DefaultParagraphFont"/>
    <w:rsid w:val="00A5719B"/>
    <w:rPr>
      <w:i/>
      <w:iCs/>
    </w:rPr>
  </w:style>
  <w:style w:type="character" w:customStyle="1" w:styleId="articleimagecredit2">
    <w:name w:val="article_image_credit2"/>
    <w:basedOn w:val="DefaultParagraphFont"/>
    <w:rsid w:val="00A5719B"/>
    <w:rPr>
      <w:rFonts w:ascii="Lora" w:hAnsi="Lora" w:hint="default"/>
      <w:i/>
      <w:iCs/>
      <w:sz w:val="24"/>
      <w:szCs w:val="24"/>
    </w:rPr>
  </w:style>
  <w:style w:type="character" w:customStyle="1" w:styleId="articlesponsored2">
    <w:name w:val="article_sponsored2"/>
    <w:basedOn w:val="DefaultParagraphFont"/>
    <w:rsid w:val="00A5719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5719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A5719B"/>
    <w:pPr>
      <w:spacing w:after="180"/>
    </w:pPr>
    <w:rPr>
      <w:rFonts w:ascii="Lora" w:eastAsia="Times New Roman" w:hAnsi="Lora"/>
      <w:szCs w:val="20"/>
      <w:lang w:eastAsia="zh-CN"/>
    </w:rPr>
  </w:style>
  <w:style w:type="paragraph" w:customStyle="1" w:styleId="marginbottomxl1">
    <w:name w:val="margin_bottom_xl1"/>
    <w:basedOn w:val="Normal"/>
    <w:qFormat/>
    <w:rsid w:val="00A5719B"/>
    <w:pPr>
      <w:spacing w:after="540"/>
    </w:pPr>
    <w:rPr>
      <w:rFonts w:ascii="Lora" w:eastAsia="Times New Roman" w:hAnsi="Lora"/>
      <w:szCs w:val="20"/>
      <w:lang w:eastAsia="zh-CN"/>
    </w:rPr>
  </w:style>
  <w:style w:type="character" w:customStyle="1" w:styleId="read-morefooter">
    <w:name w:val="read-more__footer"/>
    <w:basedOn w:val="DefaultParagraphFont"/>
    <w:rsid w:val="00A5719B"/>
  </w:style>
  <w:style w:type="paragraph" w:customStyle="1" w:styleId="jsx-671803276">
    <w:name w:val="jsx-671803276"/>
    <w:basedOn w:val="Normal"/>
    <w:qFormat/>
    <w:rsid w:val="00A5719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5719B"/>
  </w:style>
  <w:style w:type="character" w:customStyle="1" w:styleId="uwnk-">
    <w:name w:val="uwnk-"/>
    <w:basedOn w:val="DefaultParagraphFont"/>
    <w:rsid w:val="00A5719B"/>
  </w:style>
  <w:style w:type="paragraph" w:customStyle="1" w:styleId="footnotedescription">
    <w:name w:val="footnote description"/>
    <w:next w:val="Normal"/>
    <w:link w:val="footnotedescriptionChar"/>
    <w:hidden/>
    <w:qFormat/>
    <w:rsid w:val="00A5719B"/>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A5719B"/>
    <w:rPr>
      <w:rFonts w:ascii="Times New Roman" w:eastAsia="Times New Roman" w:hAnsi="Times New Roman" w:cs="Times New Roman"/>
      <w:color w:val="000000"/>
      <w:sz w:val="16"/>
      <w:szCs w:val="22"/>
    </w:rPr>
  </w:style>
  <w:style w:type="character" w:customStyle="1" w:styleId="footnotemark">
    <w:name w:val="footnote mark"/>
    <w:hidden/>
    <w:rsid w:val="00A5719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5719B"/>
  </w:style>
  <w:style w:type="paragraph" w:customStyle="1" w:styleId="StyleHeading4TagBigcardbodysmalltextNormalTagheading2H">
    <w:name w:val="Style Heading 4TagBig cardbodysmall textNormal Tagheading 2H..."/>
    <w:basedOn w:val="Heading4"/>
    <w:rsid w:val="00A5719B"/>
    <w:rPr>
      <w:iCs w:val="0"/>
    </w:rPr>
  </w:style>
  <w:style w:type="paragraph" w:customStyle="1" w:styleId="menu-item">
    <w:name w:val="menu-item"/>
    <w:basedOn w:val="Normal"/>
    <w:qFormat/>
    <w:rsid w:val="00A5719B"/>
    <w:pPr>
      <w:spacing w:before="100" w:beforeAutospacing="1" w:after="100" w:afterAutospacing="1"/>
    </w:pPr>
    <w:rPr>
      <w:rFonts w:eastAsia="Times New Roman"/>
      <w:sz w:val="24"/>
    </w:rPr>
  </w:style>
  <w:style w:type="paragraph" w:customStyle="1" w:styleId="post-meta">
    <w:name w:val="post-meta"/>
    <w:basedOn w:val="Normal"/>
    <w:rsid w:val="00A5719B"/>
    <w:pPr>
      <w:spacing w:before="100" w:beforeAutospacing="1" w:after="100" w:afterAutospacing="1"/>
    </w:pPr>
    <w:rPr>
      <w:rFonts w:eastAsia="Times New Roman"/>
      <w:sz w:val="24"/>
    </w:rPr>
  </w:style>
  <w:style w:type="character" w:customStyle="1" w:styleId="post-tag">
    <w:name w:val="post-tag"/>
    <w:basedOn w:val="DefaultParagraphFont"/>
    <w:rsid w:val="00A5719B"/>
  </w:style>
  <w:style w:type="character" w:customStyle="1" w:styleId="imagecaption">
    <w:name w:val="imagecaption"/>
    <w:basedOn w:val="DefaultParagraphFont"/>
    <w:rsid w:val="00A5719B"/>
  </w:style>
  <w:style w:type="paragraph" w:customStyle="1" w:styleId="post-date-wrap">
    <w:name w:val="post-date-wrap"/>
    <w:basedOn w:val="Normal"/>
    <w:rsid w:val="00A5719B"/>
    <w:pPr>
      <w:spacing w:before="100" w:beforeAutospacing="1" w:after="100" w:afterAutospacing="1"/>
    </w:pPr>
    <w:rPr>
      <w:rFonts w:eastAsia="Times New Roman"/>
      <w:sz w:val="24"/>
    </w:rPr>
  </w:style>
  <w:style w:type="character" w:customStyle="1" w:styleId="year">
    <w:name w:val="year"/>
    <w:basedOn w:val="DefaultParagraphFont"/>
    <w:rsid w:val="00A5719B"/>
  </w:style>
  <w:style w:type="paragraph" w:customStyle="1" w:styleId="highlight10">
    <w:name w:val="highlight1"/>
    <w:basedOn w:val="Normal"/>
    <w:rsid w:val="00A5719B"/>
    <w:pPr>
      <w:spacing w:before="100" w:beforeAutospacing="1" w:after="100" w:afterAutospacing="1"/>
    </w:pPr>
    <w:rPr>
      <w:rFonts w:eastAsia="Times New Roman"/>
      <w:sz w:val="24"/>
    </w:rPr>
  </w:style>
  <w:style w:type="paragraph" w:customStyle="1" w:styleId="author-avatar">
    <w:name w:val="author-avatar"/>
    <w:basedOn w:val="Normal"/>
    <w:rsid w:val="00A5719B"/>
    <w:pPr>
      <w:spacing w:before="100" w:beforeAutospacing="1" w:after="100" w:afterAutospacing="1"/>
    </w:pPr>
    <w:rPr>
      <w:rFonts w:eastAsia="Times New Roman"/>
      <w:sz w:val="24"/>
    </w:rPr>
  </w:style>
  <w:style w:type="paragraph" w:customStyle="1" w:styleId="author-link">
    <w:name w:val="author-link"/>
    <w:basedOn w:val="Normal"/>
    <w:rsid w:val="00A5719B"/>
    <w:pPr>
      <w:spacing w:before="100" w:beforeAutospacing="1" w:after="100" w:afterAutospacing="1"/>
    </w:pPr>
    <w:rPr>
      <w:rFonts w:eastAsia="Times New Roman"/>
      <w:sz w:val="24"/>
    </w:rPr>
  </w:style>
  <w:style w:type="character" w:customStyle="1" w:styleId="Caption5">
    <w:name w:val="Caption5"/>
    <w:basedOn w:val="DefaultParagraphFont"/>
    <w:rsid w:val="00A5719B"/>
  </w:style>
  <w:style w:type="character" w:customStyle="1" w:styleId="also-readtext--label">
    <w:name w:val="also-read__text--label"/>
    <w:basedOn w:val="DefaultParagraphFont"/>
    <w:rsid w:val="00A5719B"/>
  </w:style>
  <w:style w:type="paragraph" w:customStyle="1" w:styleId="header-menu-item">
    <w:name w:val="header-menu-item"/>
    <w:basedOn w:val="Normal"/>
    <w:qFormat/>
    <w:rsid w:val="00A5719B"/>
    <w:pPr>
      <w:spacing w:before="100" w:beforeAutospacing="1" w:after="100" w:afterAutospacing="1"/>
    </w:pPr>
    <w:rPr>
      <w:rFonts w:eastAsia="Times New Roman"/>
      <w:sz w:val="24"/>
    </w:rPr>
  </w:style>
  <w:style w:type="character" w:customStyle="1" w:styleId="subscribe--long">
    <w:name w:val="subscribe--long"/>
    <w:basedOn w:val="DefaultParagraphFont"/>
    <w:rsid w:val="00A5719B"/>
  </w:style>
  <w:style w:type="character" w:customStyle="1" w:styleId="hed-heading">
    <w:name w:val="hed-heading"/>
    <w:basedOn w:val="DefaultParagraphFont"/>
    <w:rsid w:val="00A5719B"/>
  </w:style>
  <w:style w:type="character" w:customStyle="1" w:styleId="pre">
    <w:name w:val="pre"/>
    <w:basedOn w:val="DefaultParagraphFont"/>
    <w:rsid w:val="00A5719B"/>
  </w:style>
  <w:style w:type="paragraph" w:customStyle="1" w:styleId="heading-container">
    <w:name w:val="heading-container"/>
    <w:basedOn w:val="Normal"/>
    <w:qFormat/>
    <w:rsid w:val="00A5719B"/>
    <w:pPr>
      <w:spacing w:before="100" w:beforeAutospacing="1" w:after="100" w:afterAutospacing="1"/>
    </w:pPr>
    <w:rPr>
      <w:rFonts w:eastAsia="Times New Roman"/>
      <w:sz w:val="24"/>
    </w:rPr>
  </w:style>
  <w:style w:type="paragraph" w:customStyle="1" w:styleId="taboola--heading">
    <w:name w:val="taboola--heading"/>
    <w:basedOn w:val="Normal"/>
    <w:qFormat/>
    <w:rsid w:val="00A5719B"/>
    <w:pPr>
      <w:spacing w:before="100" w:beforeAutospacing="1" w:after="100" w:afterAutospacing="1"/>
    </w:pPr>
    <w:rPr>
      <w:rFonts w:eastAsia="Times New Roman"/>
      <w:sz w:val="24"/>
    </w:rPr>
  </w:style>
  <w:style w:type="character" w:customStyle="1" w:styleId="video-label">
    <w:name w:val="video-label"/>
    <w:basedOn w:val="DefaultParagraphFont"/>
    <w:rsid w:val="00A5719B"/>
  </w:style>
  <w:style w:type="character" w:customStyle="1" w:styleId="branding">
    <w:name w:val="branding"/>
    <w:basedOn w:val="DefaultParagraphFont"/>
    <w:rsid w:val="00A5719B"/>
  </w:style>
  <w:style w:type="paragraph" w:customStyle="1" w:styleId="fp-trending-content">
    <w:name w:val="fp-trending-content"/>
    <w:basedOn w:val="Normal"/>
    <w:qFormat/>
    <w:rsid w:val="00A5719B"/>
    <w:pPr>
      <w:spacing w:before="100" w:beforeAutospacing="1" w:after="100" w:afterAutospacing="1"/>
    </w:pPr>
    <w:rPr>
      <w:rFonts w:eastAsia="Times New Roman"/>
      <w:sz w:val="24"/>
    </w:rPr>
  </w:style>
  <w:style w:type="paragraph" w:customStyle="1" w:styleId="header-navigation-item">
    <w:name w:val="header-navigation-item"/>
    <w:basedOn w:val="Normal"/>
    <w:rsid w:val="00A5719B"/>
    <w:pPr>
      <w:spacing w:before="100" w:beforeAutospacing="1" w:after="100" w:afterAutospacing="1"/>
    </w:pPr>
    <w:rPr>
      <w:rFonts w:eastAsia="Times New Roman"/>
      <w:sz w:val="24"/>
    </w:rPr>
  </w:style>
  <w:style w:type="paragraph" w:customStyle="1" w:styleId="dropdownitem-0-2-6">
    <w:name w:val="dropdownitem-0-2-6"/>
    <w:basedOn w:val="Normal"/>
    <w:rsid w:val="00A5719B"/>
    <w:pPr>
      <w:spacing w:before="100" w:beforeAutospacing="1" w:after="100" w:afterAutospacing="1"/>
    </w:pPr>
    <w:rPr>
      <w:rFonts w:eastAsia="Times New Roman"/>
      <w:sz w:val="24"/>
    </w:rPr>
  </w:style>
  <w:style w:type="character" w:customStyle="1" w:styleId="nav-action">
    <w:name w:val="nav-action"/>
    <w:basedOn w:val="DefaultParagraphFont"/>
    <w:rsid w:val="00A5719B"/>
  </w:style>
  <w:style w:type="character" w:customStyle="1" w:styleId="component-bylines-0-2-40">
    <w:name w:val="component-bylines-0-2-40"/>
    <w:basedOn w:val="DefaultParagraphFont"/>
    <w:rsid w:val="00A5719B"/>
  </w:style>
  <w:style w:type="paragraph" w:customStyle="1" w:styleId="component-root-0-2-62">
    <w:name w:val="component-root-0-2-62"/>
    <w:basedOn w:val="Normal"/>
    <w:rsid w:val="00A5719B"/>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A5719B"/>
  </w:style>
  <w:style w:type="paragraph" w:customStyle="1" w:styleId="component-item-0-2-80">
    <w:name w:val="component-item-0-2-80"/>
    <w:basedOn w:val="Normal"/>
    <w:rsid w:val="00A5719B"/>
    <w:pPr>
      <w:spacing w:before="100" w:beforeAutospacing="1" w:after="100" w:afterAutospacing="1"/>
    </w:pPr>
    <w:rPr>
      <w:rFonts w:eastAsia="Times New Roman"/>
      <w:sz w:val="24"/>
    </w:rPr>
  </w:style>
  <w:style w:type="paragraph" w:customStyle="1" w:styleId="component-listitem-0-2-85">
    <w:name w:val="component-listitem-0-2-85"/>
    <w:basedOn w:val="Normal"/>
    <w:rsid w:val="00A5719B"/>
    <w:pPr>
      <w:spacing w:before="100" w:beforeAutospacing="1" w:after="100" w:afterAutospacing="1"/>
    </w:pPr>
    <w:rPr>
      <w:rFonts w:eastAsia="Times New Roman"/>
      <w:sz w:val="24"/>
    </w:rPr>
  </w:style>
  <w:style w:type="character" w:customStyle="1" w:styleId="component-span-0-2-88">
    <w:name w:val="component-span-0-2-88"/>
    <w:basedOn w:val="DefaultParagraphFont"/>
    <w:rsid w:val="00A5719B"/>
  </w:style>
  <w:style w:type="character" w:customStyle="1" w:styleId="m6540463018285843025gmail-heading4char">
    <w:name w:val="m_6540463018285843025gmail-heading4char"/>
    <w:basedOn w:val="DefaultParagraphFont"/>
    <w:rsid w:val="00A5719B"/>
  </w:style>
  <w:style w:type="character" w:customStyle="1" w:styleId="m6540463018285843025gmail-styleunderline">
    <w:name w:val="m_6540463018285843025gmail-styleunderline"/>
    <w:basedOn w:val="DefaultParagraphFont"/>
    <w:rsid w:val="00A5719B"/>
  </w:style>
  <w:style w:type="character" w:customStyle="1" w:styleId="postsubtitle">
    <w:name w:val="post_subtitle"/>
    <w:basedOn w:val="DefaultParagraphFont"/>
    <w:rsid w:val="00A5719B"/>
  </w:style>
  <w:style w:type="character" w:customStyle="1" w:styleId="dispurl">
    <w:name w:val="dispurl"/>
    <w:basedOn w:val="DefaultParagraphFont"/>
    <w:rsid w:val="00A5719B"/>
  </w:style>
  <w:style w:type="character" w:customStyle="1" w:styleId="StyleUnderline11ptChar">
    <w:name w:val="Style Underline + 11 pt Char"/>
    <w:link w:val="StyleUnderline11pt0"/>
    <w:locked/>
    <w:rsid w:val="00A5719B"/>
    <w:rPr>
      <w:rFonts w:ascii="Georgia" w:hAnsi="Georgia"/>
      <w:u w:val="single"/>
    </w:rPr>
  </w:style>
  <w:style w:type="paragraph" w:customStyle="1" w:styleId="StyleUnderline11pt0">
    <w:name w:val="Style Underline + 11 pt"/>
    <w:basedOn w:val="Normal"/>
    <w:link w:val="StyleUnderline11ptChar"/>
    <w:qFormat/>
    <w:rsid w:val="00A5719B"/>
    <w:rPr>
      <w:rFonts w:ascii="Georgia" w:hAnsi="Georgia"/>
      <w:sz w:val="14"/>
      <w:u w:val="single"/>
    </w:rPr>
  </w:style>
  <w:style w:type="character" w:customStyle="1" w:styleId="StyleBoldUnderline11ptChar">
    <w:name w:val="Style BoldUnderline + 11 pt Char"/>
    <w:link w:val="StyleBoldUnderline11pt"/>
    <w:locked/>
    <w:rsid w:val="00A5719B"/>
    <w:rPr>
      <w:rFonts w:ascii="Georgia" w:hAnsi="Georgia"/>
      <w:b/>
      <w:bCs/>
      <w:u w:val="single"/>
    </w:rPr>
  </w:style>
  <w:style w:type="paragraph" w:customStyle="1" w:styleId="StyleBoldUnderline11pt">
    <w:name w:val="Style BoldUnderline + 11 pt"/>
    <w:basedOn w:val="Normal"/>
    <w:link w:val="StyleBoldUnderline11ptChar"/>
    <w:qFormat/>
    <w:rsid w:val="00A5719B"/>
    <w:rPr>
      <w:rFonts w:ascii="Georgia" w:hAnsi="Georgia"/>
      <w:b/>
      <w:bCs/>
      <w:sz w:val="14"/>
      <w:u w:val="single"/>
    </w:rPr>
  </w:style>
  <w:style w:type="character" w:customStyle="1" w:styleId="CardChar10">
    <w:name w:val="Card Char1"/>
    <w:rsid w:val="00A5719B"/>
    <w:rPr>
      <w:lang w:val="en-US" w:eastAsia="en-US" w:bidi="ar-SA"/>
    </w:rPr>
  </w:style>
  <w:style w:type="paragraph" w:customStyle="1" w:styleId="Second">
    <w:name w:val="Second"/>
    <w:basedOn w:val="Normal"/>
    <w:qFormat/>
    <w:rsid w:val="00A5719B"/>
    <w:rPr>
      <w:rFonts w:eastAsia="Calibri"/>
      <w:b/>
      <w:caps/>
      <w:szCs w:val="20"/>
    </w:rPr>
  </w:style>
  <w:style w:type="paragraph" w:customStyle="1" w:styleId="Notes">
    <w:name w:val="Notes"/>
    <w:basedOn w:val="Normal"/>
    <w:link w:val="NotesChar"/>
    <w:autoRedefine/>
    <w:uiPriority w:val="4"/>
    <w:qFormat/>
    <w:rsid w:val="00A5719B"/>
    <w:rPr>
      <w:b/>
    </w:rPr>
  </w:style>
  <w:style w:type="character" w:customStyle="1" w:styleId="NotesChar">
    <w:name w:val="Notes Char"/>
    <w:basedOn w:val="DefaultParagraphFont"/>
    <w:link w:val="Notes"/>
    <w:uiPriority w:val="4"/>
    <w:rsid w:val="00A5719B"/>
    <w:rPr>
      <w:b/>
      <w:sz w:val="22"/>
    </w:rPr>
  </w:style>
  <w:style w:type="paragraph" w:customStyle="1" w:styleId="Notetaking">
    <w:name w:val="Notetaking"/>
    <w:basedOn w:val="Heading6"/>
    <w:link w:val="NotetakingChar"/>
    <w:autoRedefine/>
    <w:uiPriority w:val="4"/>
    <w:qFormat/>
    <w:rsid w:val="00A5719B"/>
    <w:pPr>
      <w:outlineLvl w:val="3"/>
    </w:pPr>
    <w:rPr>
      <w:b/>
      <w:sz w:val="26"/>
      <w:lang w:bidi="en-US"/>
    </w:rPr>
  </w:style>
  <w:style w:type="character" w:customStyle="1" w:styleId="NotetakingChar">
    <w:name w:val="Notetaking Char"/>
    <w:basedOn w:val="Heading6Char"/>
    <w:link w:val="Notetaking"/>
    <w:uiPriority w:val="4"/>
    <w:rsid w:val="00A5719B"/>
    <w:rPr>
      <w:rFonts w:asciiTheme="majorHAnsi" w:eastAsiaTheme="majorEastAsia" w:hAnsiTheme="majorHAnsi" w:cstheme="majorBidi"/>
      <w:b/>
      <w:color w:val="1F3763" w:themeColor="accent1" w:themeShade="7F"/>
      <w:sz w:val="26"/>
      <w:lang w:bidi="en-US"/>
    </w:rPr>
  </w:style>
  <w:style w:type="character" w:customStyle="1" w:styleId="font-color-01">
    <w:name w:val="font-color-01"/>
    <w:basedOn w:val="DefaultParagraphFont"/>
    <w:rsid w:val="00A5719B"/>
  </w:style>
  <w:style w:type="character" w:customStyle="1" w:styleId="submitted-by">
    <w:name w:val="submitted-by"/>
    <w:basedOn w:val="DefaultParagraphFont"/>
    <w:rsid w:val="00A5719B"/>
  </w:style>
  <w:style w:type="character" w:customStyle="1" w:styleId="social-share-count">
    <w:name w:val="social-share-count"/>
    <w:basedOn w:val="DefaultParagraphFont"/>
    <w:rsid w:val="00A5719B"/>
  </w:style>
  <w:style w:type="paragraph" w:customStyle="1" w:styleId="views-row">
    <w:name w:val="views-row"/>
    <w:basedOn w:val="Normal"/>
    <w:rsid w:val="00A5719B"/>
    <w:pPr>
      <w:spacing w:before="100" w:beforeAutospacing="1" w:after="100" w:afterAutospacing="1"/>
    </w:pPr>
    <w:rPr>
      <w:rFonts w:eastAsia="Times New Roman"/>
      <w:sz w:val="24"/>
    </w:rPr>
  </w:style>
  <w:style w:type="character" w:customStyle="1" w:styleId="al-author-name-more">
    <w:name w:val="al-author-name-more"/>
    <w:basedOn w:val="DefaultParagraphFont"/>
    <w:rsid w:val="00A5719B"/>
  </w:style>
  <w:style w:type="paragraph" w:customStyle="1" w:styleId="zn-bodyparagraph">
    <w:name w:val="zn-body__paragraph"/>
    <w:basedOn w:val="Normal"/>
    <w:qFormat/>
    <w:rsid w:val="00A5719B"/>
    <w:pPr>
      <w:spacing w:before="100" w:beforeAutospacing="1" w:after="100" w:afterAutospacing="1"/>
    </w:pPr>
    <w:rPr>
      <w:rFonts w:eastAsia="Times New Roman"/>
      <w:sz w:val="24"/>
    </w:rPr>
  </w:style>
  <w:style w:type="paragraph" w:customStyle="1" w:styleId="generic-articlebody">
    <w:name w:val="generic-article__body"/>
    <w:basedOn w:val="Normal"/>
    <w:rsid w:val="00A5719B"/>
    <w:pPr>
      <w:spacing w:before="100" w:beforeAutospacing="1" w:after="100" w:afterAutospacing="1"/>
    </w:pPr>
    <w:rPr>
      <w:rFonts w:eastAsia="Times New Roman"/>
      <w:sz w:val="24"/>
    </w:rPr>
  </w:style>
  <w:style w:type="paragraph" w:customStyle="1" w:styleId="opinion-articlebody">
    <w:name w:val="opinion-article__body"/>
    <w:basedOn w:val="Normal"/>
    <w:qFormat/>
    <w:rsid w:val="00A5719B"/>
    <w:pPr>
      <w:spacing w:before="100" w:beforeAutospacing="1" w:after="100" w:afterAutospacing="1"/>
    </w:pPr>
    <w:rPr>
      <w:rFonts w:eastAsia="Times New Roman"/>
      <w:sz w:val="24"/>
    </w:rPr>
  </w:style>
  <w:style w:type="paragraph" w:customStyle="1" w:styleId="jtbio">
    <w:name w:val="jt_bio"/>
    <w:basedOn w:val="Normal"/>
    <w:rsid w:val="00A5719B"/>
    <w:pPr>
      <w:spacing w:before="100" w:beforeAutospacing="1" w:after="100" w:afterAutospacing="1"/>
    </w:pPr>
    <w:rPr>
      <w:rFonts w:eastAsia="Times New Roman"/>
      <w:sz w:val="24"/>
    </w:rPr>
  </w:style>
  <w:style w:type="paragraph" w:customStyle="1" w:styleId="elementor-icon-list-item">
    <w:name w:val="elementor-icon-list-item"/>
    <w:basedOn w:val="Normal"/>
    <w:rsid w:val="00A5719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A5719B"/>
  </w:style>
  <w:style w:type="character" w:customStyle="1" w:styleId="job-description">
    <w:name w:val="job-description"/>
    <w:basedOn w:val="DefaultParagraphFont"/>
    <w:rsid w:val="00A5719B"/>
  </w:style>
  <w:style w:type="paragraph" w:customStyle="1" w:styleId="td-ad-inline">
    <w:name w:val="td-ad-inline"/>
    <w:basedOn w:val="Normal"/>
    <w:rsid w:val="00A5719B"/>
    <w:pPr>
      <w:spacing w:before="100" w:beforeAutospacing="1" w:after="100" w:afterAutospacing="1"/>
    </w:pPr>
    <w:rPr>
      <w:rFonts w:eastAsia="Times New Roman"/>
      <w:sz w:val="24"/>
    </w:rPr>
  </w:style>
  <w:style w:type="paragraph" w:customStyle="1" w:styleId="recirc-story">
    <w:name w:val="recirc-story"/>
    <w:basedOn w:val="Normal"/>
    <w:rsid w:val="00A5719B"/>
    <w:pPr>
      <w:spacing w:before="100" w:beforeAutospacing="1" w:after="100" w:afterAutospacing="1"/>
    </w:pPr>
    <w:rPr>
      <w:rFonts w:eastAsia="Times New Roman"/>
      <w:sz w:val="24"/>
    </w:rPr>
  </w:style>
  <w:style w:type="character" w:customStyle="1" w:styleId="authorinfodata">
    <w:name w:val="authorinfodata"/>
    <w:basedOn w:val="DefaultParagraphFont"/>
    <w:rsid w:val="00A5719B"/>
  </w:style>
  <w:style w:type="character" w:customStyle="1" w:styleId="ob-widget-text">
    <w:name w:val="ob-widget-text"/>
    <w:basedOn w:val="DefaultParagraphFont"/>
    <w:rsid w:val="00A5719B"/>
  </w:style>
  <w:style w:type="paragraph" w:customStyle="1" w:styleId="ob-dynamic-rec-container">
    <w:name w:val="ob-dynamic-rec-container"/>
    <w:basedOn w:val="Normal"/>
    <w:rsid w:val="00A5719B"/>
    <w:pPr>
      <w:spacing w:before="100" w:beforeAutospacing="1" w:after="100" w:afterAutospacing="1"/>
    </w:pPr>
    <w:rPr>
      <w:rFonts w:eastAsia="Times New Roman"/>
      <w:sz w:val="24"/>
    </w:rPr>
  </w:style>
  <w:style w:type="paragraph" w:customStyle="1" w:styleId="zfr3q">
    <w:name w:val="zfr3q"/>
    <w:basedOn w:val="Normal"/>
    <w:rsid w:val="00A5719B"/>
    <w:pPr>
      <w:spacing w:before="100" w:beforeAutospacing="1" w:after="100" w:afterAutospacing="1"/>
    </w:pPr>
    <w:rPr>
      <w:rFonts w:eastAsia="Times New Roman"/>
      <w:sz w:val="24"/>
    </w:rPr>
  </w:style>
  <w:style w:type="character" w:customStyle="1" w:styleId="field">
    <w:name w:val="field"/>
    <w:basedOn w:val="DefaultParagraphFont"/>
    <w:rsid w:val="00A5719B"/>
  </w:style>
  <w:style w:type="paragraph" w:customStyle="1" w:styleId="chapter-para">
    <w:name w:val="chapter-para"/>
    <w:basedOn w:val="Normal"/>
    <w:qFormat/>
    <w:rsid w:val="00A5719B"/>
    <w:pPr>
      <w:spacing w:before="100" w:beforeAutospacing="1" w:after="100" w:afterAutospacing="1"/>
    </w:pPr>
    <w:rPr>
      <w:rFonts w:eastAsia="Times New Roman"/>
      <w:sz w:val="24"/>
    </w:rPr>
  </w:style>
  <w:style w:type="character" w:customStyle="1" w:styleId="pull-quote-sidebar">
    <w:name w:val="pull-quote-sidebar"/>
    <w:basedOn w:val="DefaultParagraphFont"/>
    <w:rsid w:val="00A5719B"/>
  </w:style>
  <w:style w:type="character" w:customStyle="1" w:styleId="s12">
    <w:name w:val="s12"/>
    <w:basedOn w:val="DefaultParagraphFont"/>
    <w:rsid w:val="00A5719B"/>
  </w:style>
  <w:style w:type="character" w:customStyle="1" w:styleId="s11">
    <w:name w:val="s11"/>
    <w:basedOn w:val="DefaultParagraphFont"/>
    <w:rsid w:val="00A5719B"/>
  </w:style>
  <w:style w:type="character" w:customStyle="1" w:styleId="lede-text-onlyhighlight">
    <w:name w:val="lede-text-only__highlight"/>
    <w:basedOn w:val="DefaultParagraphFont"/>
    <w:rsid w:val="00A5719B"/>
  </w:style>
  <w:style w:type="paragraph" w:customStyle="1" w:styleId="definition-inner-item">
    <w:name w:val="definition-inner-item"/>
    <w:basedOn w:val="Normal"/>
    <w:rsid w:val="00A5719B"/>
    <w:pPr>
      <w:spacing w:before="100" w:beforeAutospacing="1" w:after="100" w:afterAutospacing="1"/>
    </w:pPr>
  </w:style>
  <w:style w:type="character" w:customStyle="1" w:styleId="intro-colon">
    <w:name w:val="intro-colon"/>
    <w:basedOn w:val="DefaultParagraphFont"/>
    <w:rsid w:val="00A5719B"/>
  </w:style>
  <w:style w:type="character" w:customStyle="1" w:styleId="markup--quote">
    <w:name w:val="markup--quote"/>
    <w:basedOn w:val="DefaultParagraphFont"/>
    <w:rsid w:val="00A5719B"/>
  </w:style>
  <w:style w:type="character" w:customStyle="1" w:styleId="pubgrid">
    <w:name w:val="pubgrid"/>
    <w:basedOn w:val="DefaultParagraphFont"/>
    <w:rsid w:val="00A5719B"/>
  </w:style>
  <w:style w:type="paragraph" w:customStyle="1" w:styleId="author-description">
    <w:name w:val="author-description"/>
    <w:basedOn w:val="Normal"/>
    <w:rsid w:val="00A5719B"/>
    <w:pPr>
      <w:spacing w:before="100" w:beforeAutospacing="1" w:after="100" w:afterAutospacing="1"/>
    </w:pPr>
    <w:rPr>
      <w:sz w:val="24"/>
    </w:rPr>
  </w:style>
  <w:style w:type="paragraph" w:customStyle="1" w:styleId="author-bio-text">
    <w:name w:val="author-bio-text"/>
    <w:basedOn w:val="Normal"/>
    <w:rsid w:val="00A5719B"/>
    <w:pPr>
      <w:spacing w:before="100" w:beforeAutospacing="1" w:after="100" w:afterAutospacing="1"/>
    </w:pPr>
    <w:rPr>
      <w:sz w:val="24"/>
    </w:rPr>
  </w:style>
  <w:style w:type="character" w:customStyle="1" w:styleId="fppquote">
    <w:name w:val="fp_pquote"/>
    <w:basedOn w:val="DefaultParagraphFont"/>
    <w:rsid w:val="00A5719B"/>
  </w:style>
  <w:style w:type="character" w:customStyle="1" w:styleId="HTMLAddressChar1">
    <w:name w:val="HTML Address Char1"/>
    <w:basedOn w:val="DefaultParagraphFont"/>
    <w:uiPriority w:val="99"/>
    <w:semiHidden/>
    <w:rsid w:val="00A5719B"/>
    <w:rPr>
      <w:rFonts w:ascii="Times New Roman" w:eastAsiaTheme="minorHAns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
    <w:locked/>
    <w:rsid w:val="00A5719B"/>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
    <w:basedOn w:val="CardTextChar0"/>
    <w:qFormat/>
    <w:rsid w:val="00A5719B"/>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A5719B"/>
    <w:rPr>
      <w:color w:val="605E5C"/>
      <w:shd w:val="clear" w:color="auto" w:fill="E1DFDD"/>
    </w:rPr>
  </w:style>
  <w:style w:type="paragraph" w:customStyle="1" w:styleId="p18">
    <w:name w:val="p18"/>
    <w:basedOn w:val="Normal"/>
    <w:rsid w:val="00A5719B"/>
    <w:pPr>
      <w:spacing w:before="100" w:beforeAutospacing="1" w:after="100" w:afterAutospacing="1"/>
    </w:pPr>
    <w:rPr>
      <w:rFonts w:eastAsia="Times New Roman"/>
    </w:rPr>
  </w:style>
  <w:style w:type="paragraph" w:customStyle="1" w:styleId="p20">
    <w:name w:val="p20"/>
    <w:basedOn w:val="Normal"/>
    <w:rsid w:val="00A5719B"/>
    <w:pPr>
      <w:spacing w:before="100" w:beforeAutospacing="1" w:after="100" w:afterAutospacing="1"/>
    </w:pPr>
    <w:rPr>
      <w:rFonts w:eastAsia="Times New Roman"/>
    </w:rPr>
  </w:style>
  <w:style w:type="character" w:customStyle="1" w:styleId="c-messagesender">
    <w:name w:val="c-message__sender"/>
    <w:basedOn w:val="DefaultParagraphFont"/>
    <w:rsid w:val="00A5719B"/>
  </w:style>
  <w:style w:type="character" w:customStyle="1" w:styleId="c-timestamplabel">
    <w:name w:val="c-timestamp__label"/>
    <w:basedOn w:val="DefaultParagraphFont"/>
    <w:rsid w:val="00A5719B"/>
  </w:style>
  <w:style w:type="character" w:customStyle="1" w:styleId="c-messageeditedlabel">
    <w:name w:val="c-message__edited_label"/>
    <w:basedOn w:val="DefaultParagraphFont"/>
    <w:rsid w:val="00A5719B"/>
  </w:style>
  <w:style w:type="paragraph" w:customStyle="1" w:styleId="muitypography-root-346">
    <w:name w:val="muitypography-root-346"/>
    <w:basedOn w:val="Normal"/>
    <w:rsid w:val="00A5719B"/>
    <w:pPr>
      <w:spacing w:before="100" w:beforeAutospacing="1" w:after="100" w:afterAutospacing="1"/>
    </w:pPr>
    <w:rPr>
      <w:rFonts w:eastAsia="Times New Roman"/>
    </w:rPr>
  </w:style>
  <w:style w:type="paragraph" w:customStyle="1" w:styleId="articlebody-text">
    <w:name w:val="article__body-text"/>
    <w:basedOn w:val="Normal"/>
    <w:rsid w:val="00A5719B"/>
    <w:pPr>
      <w:spacing w:before="100" w:beforeAutospacing="1" w:after="100" w:afterAutospacing="1"/>
    </w:pPr>
    <w:rPr>
      <w:rFonts w:eastAsia="Times New Roman"/>
    </w:rPr>
  </w:style>
  <w:style w:type="character" w:customStyle="1" w:styleId="articleheadline0">
    <w:name w:val="article__headline"/>
    <w:basedOn w:val="DefaultParagraphFont"/>
    <w:rsid w:val="00A5719B"/>
  </w:style>
  <w:style w:type="paragraph" w:customStyle="1" w:styleId="withoutcaption">
    <w:name w:val="withoutcaption"/>
    <w:basedOn w:val="Normal"/>
    <w:rsid w:val="00A5719B"/>
    <w:pPr>
      <w:spacing w:before="100" w:beforeAutospacing="1" w:after="100" w:afterAutospacing="1"/>
    </w:pPr>
    <w:rPr>
      <w:rFonts w:eastAsia="Times New Roman"/>
    </w:rPr>
  </w:style>
  <w:style w:type="character" w:customStyle="1" w:styleId="newscaption">
    <w:name w:val="newscaption"/>
    <w:basedOn w:val="DefaultParagraphFont"/>
    <w:rsid w:val="00A5719B"/>
  </w:style>
  <w:style w:type="paragraph" w:customStyle="1" w:styleId="pullquote">
    <w:name w:val="pullquote"/>
    <w:basedOn w:val="Normal"/>
    <w:rsid w:val="00A5719B"/>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A5719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5719B"/>
    <w:rPr>
      <w:rFonts w:asciiTheme="minorHAnsi" w:eastAsiaTheme="majorEastAsia" w:hAnsiTheme="minorHAnsi" w:cstheme="majorBidi"/>
      <w:b/>
      <w:iCs/>
      <w:color w:val="2F5496" w:themeColor="accent1" w:themeShade="BF"/>
      <w:sz w:val="22"/>
      <w:szCs w:val="28"/>
    </w:rPr>
  </w:style>
  <w:style w:type="character" w:customStyle="1" w:styleId="b-social-sharetext">
    <w:name w:val="b-social-share__text"/>
    <w:basedOn w:val="DefaultParagraphFont"/>
    <w:rsid w:val="00A5719B"/>
  </w:style>
  <w:style w:type="character" w:customStyle="1" w:styleId="easy-footnote">
    <w:name w:val="easy-footnote"/>
    <w:basedOn w:val="DefaultParagraphFont"/>
    <w:rsid w:val="00A5719B"/>
  </w:style>
  <w:style w:type="paragraph" w:customStyle="1" w:styleId="ekqk">
    <w:name w:val="ekqk"/>
    <w:basedOn w:val="Normal"/>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ncwc">
    <w:name w:val="ncwc"/>
    <w:basedOn w:val="DefaultParagraphFont"/>
    <w:rsid w:val="00A5719B"/>
  </w:style>
  <w:style w:type="character" w:customStyle="1" w:styleId="ynuj">
    <w:name w:val="ynuj"/>
    <w:basedOn w:val="DefaultParagraphFont"/>
    <w:rsid w:val="00A5719B"/>
  </w:style>
  <w:style w:type="character" w:customStyle="1" w:styleId="lyt-visually-hidden">
    <w:name w:val="lyt-visually-hidden"/>
    <w:basedOn w:val="DefaultParagraphFont"/>
    <w:rsid w:val="00A5719B"/>
  </w:style>
  <w:style w:type="paragraph" w:customStyle="1" w:styleId="headingsp-sc-1bux58n-5">
    <w:name w:val="headings__p-sc-1bux58n-5"/>
    <w:basedOn w:val="Normal"/>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DefaultParagraphFont"/>
    <w:rsid w:val="00A5719B"/>
  </w:style>
  <w:style w:type="paragraph" w:customStyle="1" w:styleId="nf">
    <w:name w:val="nf"/>
    <w:basedOn w:val="Normal"/>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mr10">
    <w:name w:val="mr10"/>
    <w:basedOn w:val="DefaultParagraphFont"/>
    <w:rsid w:val="00A5719B"/>
  </w:style>
  <w:style w:type="character" w:customStyle="1" w:styleId="u-visually-hidden">
    <w:name w:val="u-visually-hidden"/>
    <w:basedOn w:val="DefaultParagraphFont"/>
    <w:rsid w:val="00A5719B"/>
  </w:style>
  <w:style w:type="character" w:customStyle="1" w:styleId="pp-multiple-authors-layout-inline">
    <w:name w:val="pp-multiple-authors-layout-inline"/>
    <w:basedOn w:val="DefaultParagraphFont"/>
    <w:rsid w:val="00A5719B"/>
  </w:style>
  <w:style w:type="character" w:customStyle="1" w:styleId="educationitem">
    <w:name w:val="education__item"/>
    <w:basedOn w:val="DefaultParagraphFont"/>
    <w:rsid w:val="00A5719B"/>
  </w:style>
  <w:style w:type="paragraph" w:customStyle="1" w:styleId="texte">
    <w:name w:val="texte"/>
    <w:basedOn w:val="Normal"/>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num">
    <w:name w:val="num"/>
    <w:basedOn w:val="DefaultParagraphFont"/>
    <w:rsid w:val="00A5719B"/>
  </w:style>
  <w:style w:type="paragraph" w:customStyle="1" w:styleId="dcr-iyhl1z">
    <w:name w:val="dcr-iyhl1z"/>
    <w:basedOn w:val="Normal"/>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0-CGanalytics">
    <w:name w:val="0-CGanalytics"/>
    <w:basedOn w:val="Heading4"/>
    <w:link w:val="0-CGanalyticsChar"/>
    <w:autoRedefine/>
    <w:uiPriority w:val="4"/>
    <w:qFormat/>
    <w:rsid w:val="00A5719B"/>
    <w:rPr>
      <w:bCs/>
      <w:color w:val="1353B9"/>
      <w:sz w:val="24"/>
      <w:szCs w:val="24"/>
    </w:rPr>
  </w:style>
  <w:style w:type="character" w:customStyle="1" w:styleId="0-CGanalyticsChar">
    <w:name w:val="0-CGanalytics Char"/>
    <w:basedOn w:val="DefaultParagraphFont"/>
    <w:link w:val="0-CGanalytics"/>
    <w:uiPriority w:val="4"/>
    <w:rsid w:val="00A5719B"/>
    <w:rPr>
      <w:rFonts w:eastAsiaTheme="majorEastAsia" w:cstheme="majorBidi"/>
      <w:b/>
      <w:bCs/>
      <w:iCs/>
      <w:color w:val="1353B9"/>
      <w:sz w:val="24"/>
      <w:szCs w:val="24"/>
    </w:rPr>
  </w:style>
  <w:style w:type="character" w:customStyle="1" w:styleId="CitesChar">
    <w:name w:val="Cites Char"/>
    <w:link w:val="Cites0"/>
    <w:locked/>
    <w:rsid w:val="00A5719B"/>
    <w:rPr>
      <w:rFonts w:ascii="Times New Roman" w:eastAsia="Times New Roman" w:hAnsi="Times New Roman" w:cs="Times New Roman"/>
      <w:noProof/>
      <w:sz w:val="20"/>
      <w:szCs w:val="20"/>
    </w:rPr>
  </w:style>
  <w:style w:type="paragraph" w:customStyle="1" w:styleId="Cites0">
    <w:name w:val="Cites"/>
    <w:link w:val="CitesChar"/>
    <w:qFormat/>
    <w:rsid w:val="00A5719B"/>
    <w:pPr>
      <w:spacing w:after="0" w:line="240" w:lineRule="auto"/>
    </w:pPr>
    <w:rPr>
      <w:rFonts w:ascii="Times New Roman" w:eastAsia="Times New Roman" w:hAnsi="Times New Roman" w:cs="Times New Roman"/>
      <w:noProof/>
      <w:sz w:val="20"/>
      <w:szCs w:val="20"/>
    </w:rPr>
  </w:style>
  <w:style w:type="character" w:customStyle="1" w:styleId="CharCharChar">
    <w:name w:val="Char Char Char"/>
    <w:basedOn w:val="DefaultParagraphFont"/>
    <w:rsid w:val="00A5719B"/>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A5719B"/>
  </w:style>
  <w:style w:type="character" w:customStyle="1" w:styleId="gmail-stylestylebold12pt">
    <w:name w:val="gmail-stylestylebold12pt"/>
    <w:basedOn w:val="DefaultParagraphFont"/>
    <w:rsid w:val="00A5719B"/>
  </w:style>
  <w:style w:type="character" w:customStyle="1" w:styleId="gmail-styleboldunderline">
    <w:name w:val="gmail-styleboldunderline"/>
    <w:basedOn w:val="DefaultParagraphFont"/>
    <w:rsid w:val="00A5719B"/>
  </w:style>
  <w:style w:type="character" w:customStyle="1" w:styleId="gmail-box">
    <w:name w:val="gmail-box"/>
    <w:basedOn w:val="DefaultParagraphFont"/>
    <w:rsid w:val="00A5719B"/>
  </w:style>
  <w:style w:type="character" w:customStyle="1" w:styleId="m875709270155983852m818217022967433729gmail-style13ptbold">
    <w:name w:val="m_875709270155983852m_818217022967433729gmail-style13ptbold"/>
    <w:basedOn w:val="DefaultParagraphFont"/>
    <w:rsid w:val="00A5719B"/>
  </w:style>
  <w:style w:type="character" w:customStyle="1" w:styleId="m875709270155983852m818217022967433729gmail-msohyperlink">
    <w:name w:val="m_875709270155983852m_818217022967433729gmail-msohyperlink"/>
    <w:basedOn w:val="DefaultParagraphFont"/>
    <w:rsid w:val="00A5719B"/>
  </w:style>
  <w:style w:type="character" w:customStyle="1" w:styleId="m875709270155983852m818217022967433729gmail-styleunderline">
    <w:name w:val="m_875709270155983852m_818217022967433729gmail-styleunderline"/>
    <w:basedOn w:val="DefaultParagraphFont"/>
    <w:rsid w:val="00A5719B"/>
  </w:style>
  <w:style w:type="character" w:customStyle="1" w:styleId="m-1218407546713016500m-1596061025624176263m3496971484433338200gmail-styleunderline">
    <w:name w:val="m_-1218407546713016500m_-1596061025624176263m_3496971484433338200gmail-styleunderline"/>
    <w:basedOn w:val="DefaultParagraphFont"/>
    <w:rsid w:val="00A5719B"/>
  </w:style>
  <w:style w:type="paragraph" w:customStyle="1" w:styleId="m1773303446136790794m-3431318399774814280gmail-m-3198144710344631715gmail-msolistparagraph">
    <w:name w:val="m_1773303446136790794m_-3431318399774814280gmail-m-3198144710344631715gmail-msolistparagraph"/>
    <w:basedOn w:val="Normal"/>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m-3198144710344631715gmail-msolistparagraph">
    <w:name w:val="m_-3198144710344631715gmail-msolistparagraph"/>
    <w:basedOn w:val="Normal"/>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m2181070012007208949gmail-m-3198144710344631715gmail-msolistparagraph">
    <w:name w:val="m_2181070012007208949gmail-m-3198144710344631715gmail-msolistparagraph"/>
    <w:basedOn w:val="Normal"/>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A5719B"/>
  </w:style>
  <w:style w:type="character" w:customStyle="1" w:styleId="m-2767623810806808436m587631443194665405gmail-m-1180450462246681152gmail-styleunderline">
    <w:name w:val="m_-2767623810806808436m_587631443194665405gmail-m_-1180450462246681152gmail-styleunderline"/>
    <w:basedOn w:val="DefaultParagraphFont"/>
    <w:rsid w:val="00A5719B"/>
  </w:style>
  <w:style w:type="character" w:customStyle="1" w:styleId="mr3">
    <w:name w:val="mr3"/>
    <w:basedOn w:val="DefaultParagraphFont"/>
    <w:rsid w:val="00A5719B"/>
  </w:style>
  <w:style w:type="character" w:customStyle="1" w:styleId="f2">
    <w:name w:val="f2"/>
    <w:basedOn w:val="DefaultParagraphFont"/>
    <w:rsid w:val="00A5719B"/>
  </w:style>
  <w:style w:type="character" w:customStyle="1" w:styleId="uficommentbody">
    <w:name w:val="uficommentbody"/>
    <w:basedOn w:val="DefaultParagraphFont"/>
    <w:rsid w:val="00A5719B"/>
  </w:style>
  <w:style w:type="character" w:customStyle="1" w:styleId="articlecaption">
    <w:name w:val="article__caption"/>
    <w:basedOn w:val="DefaultParagraphFont"/>
    <w:rsid w:val="00A5719B"/>
  </w:style>
  <w:style w:type="character" w:customStyle="1" w:styleId="teads-ui-components-credits-colored">
    <w:name w:val="teads-ui-components-credits-colored"/>
    <w:basedOn w:val="DefaultParagraphFont"/>
    <w:rsid w:val="00A5719B"/>
  </w:style>
  <w:style w:type="paragraph" w:customStyle="1" w:styleId="latest-updates-panel-cardwrapper">
    <w:name w:val="latest-updates-panel-card__wrapper"/>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A5719B"/>
  </w:style>
  <w:style w:type="character" w:customStyle="1" w:styleId="ob-rec-label">
    <w:name w:val="ob-rec-label"/>
    <w:basedOn w:val="DefaultParagraphFont"/>
    <w:rsid w:val="00A5719B"/>
  </w:style>
  <w:style w:type="character" w:customStyle="1" w:styleId="oborgheader">
    <w:name w:val="ob_org_header"/>
    <w:basedOn w:val="DefaultParagraphFont"/>
    <w:rsid w:val="00A5719B"/>
  </w:style>
  <w:style w:type="character" w:customStyle="1" w:styleId="c-related-listcommunity-name">
    <w:name w:val="c-related-list__community-name"/>
    <w:basedOn w:val="DefaultParagraphFont"/>
    <w:rsid w:val="00A5719B"/>
  </w:style>
  <w:style w:type="paragraph" w:customStyle="1" w:styleId="v2-processed">
    <w:name w:val="v2-processed"/>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kickerkickerspan-s930mv6-0">
    <w:name w:val="kicker__kickerspan-s930mv6-0"/>
    <w:basedOn w:val="DefaultParagraphFont"/>
    <w:rsid w:val="00A5719B"/>
  </w:style>
  <w:style w:type="paragraph" w:customStyle="1" w:styleId="paragraph-fqygwe-0">
    <w:name w:val="paragraph-fqygwe-0"/>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span-aabx0k-0">
    <w:name w:val="span-aabx0k-0"/>
    <w:basedOn w:val="DefaultParagraphFont"/>
    <w:rsid w:val="00A5719B"/>
  </w:style>
  <w:style w:type="character" w:customStyle="1" w:styleId="raw-s1c0aj93-0">
    <w:name w:val="raw-s1c0aj93-0"/>
    <w:basedOn w:val="DefaultParagraphFont"/>
    <w:rsid w:val="00A5719B"/>
  </w:style>
  <w:style w:type="paragraph" w:customStyle="1" w:styleId="css-1i0edl6">
    <w:name w:val="css-1i0edl6"/>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cr">
    <w:name w:val="cr"/>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m4091093136290708722gmail-style13ptbold">
    <w:name w:val="m_4091093136290708722gmail-style13ptbold"/>
    <w:basedOn w:val="DefaultParagraphFont"/>
    <w:rsid w:val="00A5719B"/>
  </w:style>
  <w:style w:type="character" w:customStyle="1" w:styleId="m4091093136290708722gmail-styleunderline">
    <w:name w:val="m_4091093136290708722gmail-styleunderline"/>
    <w:basedOn w:val="DefaultParagraphFont"/>
    <w:rsid w:val="00A5719B"/>
  </w:style>
  <w:style w:type="character" w:customStyle="1" w:styleId="css-8i9d0s">
    <w:name w:val="css-8i9d0s"/>
    <w:basedOn w:val="DefaultParagraphFont"/>
    <w:rsid w:val="00A5719B"/>
  </w:style>
  <w:style w:type="character" w:customStyle="1" w:styleId="css-vuqh7u">
    <w:name w:val="css-vuqh7u"/>
    <w:basedOn w:val="DefaultParagraphFont"/>
    <w:rsid w:val="00A5719B"/>
  </w:style>
  <w:style w:type="character" w:customStyle="1" w:styleId="css-1ly73wi">
    <w:name w:val="css-1ly73wi"/>
    <w:basedOn w:val="DefaultParagraphFont"/>
    <w:rsid w:val="00A5719B"/>
  </w:style>
  <w:style w:type="character" w:customStyle="1" w:styleId="m-5156237671796814033gmail-styleunderline">
    <w:name w:val="m_-5156237671796814033gmail-styleunderline"/>
    <w:basedOn w:val="DefaultParagraphFont"/>
    <w:rsid w:val="00A5719B"/>
  </w:style>
  <w:style w:type="character" w:customStyle="1" w:styleId="m-5156237671796814033gmail-style13ptbold">
    <w:name w:val="m_-5156237671796814033gmail-style13ptbold"/>
    <w:basedOn w:val="DefaultParagraphFont"/>
    <w:rsid w:val="00A5719B"/>
  </w:style>
  <w:style w:type="character" w:customStyle="1" w:styleId="m-6414884284103065195gmail-style13ptbold">
    <w:name w:val="m_-6414884284103065195gmail-style13ptbold"/>
    <w:basedOn w:val="DefaultParagraphFont"/>
    <w:rsid w:val="00A5719B"/>
  </w:style>
  <w:style w:type="character" w:customStyle="1" w:styleId="m1229171221907994948gmail-titlechar">
    <w:name w:val="m_1229171221907994948gmail-titlechar"/>
    <w:basedOn w:val="DefaultParagraphFont"/>
    <w:rsid w:val="00A5719B"/>
  </w:style>
  <w:style w:type="character" w:customStyle="1" w:styleId="elstoryelementheader">
    <w:name w:val="el__storyelement__header"/>
    <w:basedOn w:val="DefaultParagraphFont"/>
    <w:rsid w:val="00A5719B"/>
  </w:style>
  <w:style w:type="character" w:customStyle="1" w:styleId="elstoryelementgray">
    <w:name w:val="el__storyelement__gray"/>
    <w:basedOn w:val="DefaultParagraphFont"/>
    <w:rsid w:val="00A5719B"/>
  </w:style>
  <w:style w:type="character" w:customStyle="1" w:styleId="by-author">
    <w:name w:val="by-author"/>
    <w:basedOn w:val="DefaultParagraphFont"/>
    <w:rsid w:val="00A5719B"/>
  </w:style>
  <w:style w:type="paragraph" w:customStyle="1" w:styleId="StyleStyle49pt4">
    <w:name w:val="Style Style4 + 9 pt4"/>
    <w:basedOn w:val="Normal"/>
    <w:link w:val="StyleStyle49pt4Char"/>
    <w:qFormat/>
    <w:rsid w:val="00A5719B"/>
    <w:rPr>
      <w:rFonts w:cs="Arial"/>
      <w:sz w:val="24"/>
      <w:u w:val="single"/>
      <w:lang w:val="fr-CA"/>
    </w:rPr>
  </w:style>
  <w:style w:type="character" w:customStyle="1" w:styleId="StyleStyle49pt4Char">
    <w:name w:val="Style Style4 + 9 pt4 Char"/>
    <w:basedOn w:val="DefaultParagraphFont"/>
    <w:link w:val="StyleStyle49pt4"/>
    <w:rsid w:val="00A5719B"/>
    <w:rPr>
      <w:rFonts w:cs="Arial"/>
      <w:sz w:val="24"/>
      <w:u w:val="single"/>
      <w:lang w:val="fr-CA"/>
    </w:rPr>
  </w:style>
  <w:style w:type="paragraph" w:customStyle="1" w:styleId="StyleStyle49ptBold4">
    <w:name w:val="Style Style4 + 9 pt Bold4"/>
    <w:basedOn w:val="Normal"/>
    <w:link w:val="StyleStyle49ptBold4Char"/>
    <w:qFormat/>
    <w:rsid w:val="00A5719B"/>
    <w:rPr>
      <w:rFonts w:cs="Arial"/>
      <w:b/>
      <w:bCs/>
      <w:sz w:val="24"/>
      <w:u w:val="single"/>
      <w:lang w:val="fr-CA"/>
    </w:rPr>
  </w:style>
  <w:style w:type="character" w:customStyle="1" w:styleId="StyleStyle49ptBold4Char">
    <w:name w:val="Style Style4 + 9 pt Bold4 Char"/>
    <w:link w:val="StyleStyle49ptBold4"/>
    <w:rsid w:val="00A5719B"/>
    <w:rPr>
      <w:rFonts w:cs="Arial"/>
      <w:b/>
      <w:bCs/>
      <w:sz w:val="24"/>
      <w:u w:val="single"/>
      <w:lang w:val="fr-CA"/>
    </w:rPr>
  </w:style>
  <w:style w:type="paragraph" w:customStyle="1" w:styleId="Notblocklargerthantag">
    <w:name w:val="Not block larger than tag"/>
    <w:autoRedefine/>
    <w:uiPriority w:val="4"/>
    <w:qFormat/>
    <w:rsid w:val="00A5719B"/>
    <w:pPr>
      <w:spacing w:line="240" w:lineRule="auto"/>
      <w:jc w:val="center"/>
    </w:pPr>
    <w:rPr>
      <w:rFonts w:ascii="Times New Roman" w:eastAsia="Calibri" w:hAnsi="Times New Roman"/>
      <w:sz w:val="36"/>
      <w:szCs w:val="22"/>
      <w:u w:val="single"/>
    </w:rPr>
  </w:style>
  <w:style w:type="character" w:customStyle="1" w:styleId="m-4257118058725116361gmail-citechar">
    <w:name w:val="m_-4257118058725116361gmail-citechar"/>
    <w:basedOn w:val="DefaultParagraphFont"/>
    <w:rsid w:val="00A5719B"/>
  </w:style>
  <w:style w:type="character" w:customStyle="1" w:styleId="m-4257118058725116361gmail-underlinechar">
    <w:name w:val="m_-4257118058725116361gmail-underlinechar"/>
    <w:basedOn w:val="DefaultParagraphFont"/>
    <w:rsid w:val="00A5719B"/>
  </w:style>
  <w:style w:type="character" w:customStyle="1" w:styleId="m-4257118058725116361gmail-box">
    <w:name w:val="m_-4257118058725116361gmail-box"/>
    <w:basedOn w:val="DefaultParagraphFont"/>
    <w:rsid w:val="00A5719B"/>
  </w:style>
  <w:style w:type="character" w:customStyle="1" w:styleId="m9160564412176427690gmail-style13ptbold">
    <w:name w:val="m_9160564412176427690gmail-style13ptbold"/>
    <w:basedOn w:val="DefaultParagraphFont"/>
    <w:rsid w:val="00A5719B"/>
  </w:style>
  <w:style w:type="paragraph" w:customStyle="1" w:styleId="body-textparagraph-text">
    <w:name w:val="body-text__paragraph-text"/>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creditcaption">
    <w:name w:val="credit__caption"/>
    <w:basedOn w:val="DefaultParagraphFont"/>
    <w:rsid w:val="00A5719B"/>
  </w:style>
  <w:style w:type="character" w:customStyle="1" w:styleId="m-929319960571019720gmail-style13ptbold">
    <w:name w:val="m_-929319960571019720gmail-style13ptbold"/>
    <w:basedOn w:val="DefaultParagraphFont"/>
    <w:rsid w:val="00A5719B"/>
  </w:style>
  <w:style w:type="character" w:customStyle="1" w:styleId="m-929319960571019720gmail-styleunderline">
    <w:name w:val="m_-929319960571019720gmail-styleunderline"/>
    <w:basedOn w:val="DefaultParagraphFont"/>
    <w:rsid w:val="00A5719B"/>
  </w:style>
  <w:style w:type="character" w:customStyle="1" w:styleId="trbembedrelatedtitle">
    <w:name w:val="trb_embed_related_title"/>
    <w:basedOn w:val="DefaultParagraphFont"/>
    <w:rsid w:val="00A5719B"/>
  </w:style>
  <w:style w:type="character" w:customStyle="1" w:styleId="figcredit">
    <w:name w:val="figcredit"/>
    <w:basedOn w:val="DefaultParagraphFont"/>
    <w:rsid w:val="00A5719B"/>
  </w:style>
  <w:style w:type="character" w:customStyle="1" w:styleId="trbarbynmau">
    <w:name w:val="trb_ar_by_nm_au"/>
    <w:basedOn w:val="DefaultParagraphFont"/>
    <w:rsid w:val="00A5719B"/>
  </w:style>
  <w:style w:type="character" w:customStyle="1" w:styleId="photo-data">
    <w:name w:val="photo-data"/>
    <w:basedOn w:val="DefaultParagraphFont"/>
    <w:rsid w:val="00A5719B"/>
  </w:style>
  <w:style w:type="character" w:customStyle="1" w:styleId="storydl">
    <w:name w:val="story_dl"/>
    <w:basedOn w:val="DefaultParagraphFont"/>
    <w:rsid w:val="00A5719B"/>
  </w:style>
  <w:style w:type="character" w:customStyle="1" w:styleId="SmallTextChar1">
    <w:name w:val="Small Text Char"/>
    <w:aliases w:val="Medium Grid 2 Char,No Spacing112 Char,Debate Text Char,Small Char,No Spacing3 Char,Debate Text Char1,No Spacing2 Char1,No Spacing11 Char1,Read stuff Char,CD - Cite Char"/>
    <w:uiPriority w:val="99"/>
    <w:qFormat/>
    <w:locked/>
    <w:rsid w:val="00A5719B"/>
    <w:rPr>
      <w:rFonts w:ascii="Arial Narrow" w:eastAsia="Times New Roman" w:hAnsi="Arial Narrow" w:cs="Arial"/>
      <w:sz w:val="18"/>
    </w:rPr>
  </w:style>
  <w:style w:type="paragraph" w:customStyle="1" w:styleId="m3113920246231501614gmail-paragraph">
    <w:name w:val="m_3113920246231501614gmail-paragraph"/>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m3113920246231501614gmail-normaltextrun">
    <w:name w:val="m_3113920246231501614gmail-normaltextrun"/>
    <w:basedOn w:val="DefaultParagraphFont"/>
    <w:rsid w:val="00A5719B"/>
  </w:style>
  <w:style w:type="character" w:customStyle="1" w:styleId="m3113920246231501614gmail-eop">
    <w:name w:val="m_3113920246231501614gmail-eop"/>
    <w:basedOn w:val="DefaultParagraphFont"/>
    <w:rsid w:val="00A5719B"/>
  </w:style>
  <w:style w:type="character" w:customStyle="1" w:styleId="m3113920246231501614gmail-spellingerror">
    <w:name w:val="m_3113920246231501614gmail-spellingerror"/>
    <w:basedOn w:val="DefaultParagraphFont"/>
    <w:rsid w:val="00A5719B"/>
  </w:style>
  <w:style w:type="character" w:customStyle="1" w:styleId="m3113920246231501614gmail-findhit">
    <w:name w:val="m_3113920246231501614gmail-findhit"/>
    <w:basedOn w:val="DefaultParagraphFont"/>
    <w:rsid w:val="00A5719B"/>
  </w:style>
  <w:style w:type="character" w:customStyle="1" w:styleId="artpgbyline">
    <w:name w:val="artpgbyline"/>
    <w:basedOn w:val="DefaultParagraphFont"/>
    <w:rsid w:val="00A5719B"/>
  </w:style>
  <w:style w:type="character" w:customStyle="1" w:styleId="artpgdate">
    <w:name w:val="artpgdate"/>
    <w:basedOn w:val="DefaultParagraphFont"/>
    <w:rsid w:val="00A5719B"/>
  </w:style>
  <w:style w:type="character" w:customStyle="1" w:styleId="m3238113184060793417gmail-style13ptbold">
    <w:name w:val="m_3238113184060793417gmail-style13ptbold"/>
    <w:basedOn w:val="DefaultParagraphFont"/>
    <w:rsid w:val="00A5719B"/>
  </w:style>
  <w:style w:type="character" w:customStyle="1" w:styleId="m-6782727056047934885gmail-styleunderline">
    <w:name w:val="m_-6782727056047934885gmail-styleunderline"/>
    <w:basedOn w:val="DefaultParagraphFont"/>
    <w:rsid w:val="00A5719B"/>
  </w:style>
  <w:style w:type="character" w:customStyle="1" w:styleId="m-7054679783516911246gmail-styleunderline">
    <w:name w:val="m_-7054679783516911246gmail-styleunderline"/>
    <w:basedOn w:val="DefaultParagraphFont"/>
    <w:rsid w:val="00A5719B"/>
  </w:style>
  <w:style w:type="character" w:customStyle="1" w:styleId="m-1570657373553988246gmail-style13ptbold">
    <w:name w:val="m_-1570657373553988246gmail-style13ptbold"/>
    <w:basedOn w:val="DefaultParagraphFont"/>
    <w:rsid w:val="00A5719B"/>
  </w:style>
  <w:style w:type="character" w:customStyle="1" w:styleId="m-1570657373553988246gmail-styleunderline">
    <w:name w:val="m_-1570657373553988246gmail-styleunderline"/>
    <w:basedOn w:val="DefaultParagraphFont"/>
    <w:rsid w:val="00A5719B"/>
  </w:style>
  <w:style w:type="paragraph" w:customStyle="1" w:styleId="Citation0">
    <w:name w:val="Citation"/>
    <w:basedOn w:val="Normal"/>
    <w:uiPriority w:val="99"/>
    <w:qFormat/>
    <w:rsid w:val="00A5719B"/>
    <w:rPr>
      <w:rFonts w:ascii="Times New Roman" w:hAnsi="Times New Roman" w:cs="Times New Roman"/>
      <w:b/>
      <w:u w:val="single"/>
    </w:rPr>
  </w:style>
  <w:style w:type="paragraph" w:customStyle="1" w:styleId="speakable-p-1">
    <w:name w:val="speakable-p-1"/>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speakable-p-2">
    <w:name w:val="speakable-p-2"/>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p-text">
    <w:name w:val="p-text"/>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exclude-from-newsgate">
    <w:name w:val="exclude-from-newsgate"/>
    <w:basedOn w:val="DefaultParagraphFont"/>
    <w:rsid w:val="00A5719B"/>
  </w:style>
  <w:style w:type="paragraph" w:customStyle="1" w:styleId="ha-c-masthead-promohed">
    <w:name w:val="ha-c-masthead-promo__hed"/>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ha-c-masthead-promodek">
    <w:name w:val="ha-c-masthead-promo__dek"/>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c-recirc-item">
    <w:name w:val="c-recirc-item"/>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UnderlineCharCharCharChar">
    <w:name w:val="Underline Char Char Char Char"/>
    <w:basedOn w:val="Normal"/>
    <w:link w:val="UnderlineCharCharCharCharChar"/>
    <w:qFormat/>
    <w:rsid w:val="00A5719B"/>
    <w:rPr>
      <w:rFonts w:ascii="Georgia" w:eastAsia="Times New Roman" w:hAnsi="Georgia" w:cs="Times New Roman"/>
      <w:sz w:val="14"/>
      <w:u w:val="single"/>
    </w:rPr>
  </w:style>
  <w:style w:type="character" w:customStyle="1" w:styleId="m4511302212349576667gmail-clause">
    <w:name w:val="m_4511302212349576667gmail-clause"/>
    <w:basedOn w:val="DefaultParagraphFont"/>
    <w:rsid w:val="00A5719B"/>
  </w:style>
  <w:style w:type="character" w:customStyle="1" w:styleId="m-2317903538045609710gmail-style13ptbold">
    <w:name w:val="m_-2317903538045609710gmail-style13ptbold"/>
    <w:basedOn w:val="DefaultParagraphFont"/>
    <w:rsid w:val="00A5719B"/>
  </w:style>
  <w:style w:type="character" w:customStyle="1" w:styleId="FontStyle356">
    <w:name w:val="Font Style356"/>
    <w:uiPriority w:val="99"/>
    <w:rsid w:val="00A5719B"/>
    <w:rPr>
      <w:rFonts w:ascii="Times New Roman" w:hAnsi="Times New Roman" w:cs="Times New Roman"/>
      <w:b/>
      <w:bCs/>
      <w:spacing w:val="-10"/>
      <w:sz w:val="22"/>
      <w:szCs w:val="22"/>
    </w:rPr>
  </w:style>
  <w:style w:type="character" w:customStyle="1" w:styleId="powa-tease">
    <w:name w:val="powa-tease"/>
    <w:basedOn w:val="DefaultParagraphFont"/>
    <w:rsid w:val="00A5719B"/>
  </w:style>
  <w:style w:type="character" w:customStyle="1" w:styleId="powa-byline">
    <w:name w:val="powa-byline"/>
    <w:basedOn w:val="DefaultParagraphFont"/>
    <w:rsid w:val="00A5719B"/>
  </w:style>
  <w:style w:type="character" w:customStyle="1" w:styleId="prettylink-prefix">
    <w:name w:val="prettylink-prefix"/>
    <w:basedOn w:val="DefaultParagraphFont"/>
    <w:rsid w:val="00A5719B"/>
  </w:style>
  <w:style w:type="character" w:customStyle="1" w:styleId="prettylink-value">
    <w:name w:val="prettylink-value"/>
    <w:basedOn w:val="DefaultParagraphFont"/>
    <w:rsid w:val="00A5719B"/>
  </w:style>
  <w:style w:type="character" w:customStyle="1" w:styleId="calltoaction-text">
    <w:name w:val="calltoaction-text"/>
    <w:basedOn w:val="DefaultParagraphFont"/>
    <w:rsid w:val="00A5719B"/>
  </w:style>
  <w:style w:type="character" w:customStyle="1" w:styleId="image-source">
    <w:name w:val="image-source"/>
    <w:basedOn w:val="DefaultParagraphFont"/>
    <w:rsid w:val="00A5719B"/>
  </w:style>
  <w:style w:type="character" w:customStyle="1" w:styleId="image-source-caption">
    <w:name w:val="image-source-caption"/>
    <w:basedOn w:val="DefaultParagraphFont"/>
    <w:rsid w:val="00A5719B"/>
  </w:style>
  <w:style w:type="paragraph" w:customStyle="1" w:styleId="c-recirculation-link">
    <w:name w:val="c-recirculation-link"/>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ha-c-newsletter-promotitle">
    <w:name w:val="ha-c-newsletter-promo__title"/>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ha-c-newsletter-promobody">
    <w:name w:val="ha-c-newsletter-promo__body"/>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post-head-cat">
    <w:name w:val="post-head-cat"/>
    <w:basedOn w:val="DefaultParagraphFont"/>
    <w:rsid w:val="00A5719B"/>
  </w:style>
  <w:style w:type="character" w:customStyle="1" w:styleId="icon-text">
    <w:name w:val="icon-text"/>
    <w:basedOn w:val="DefaultParagraphFont"/>
    <w:rsid w:val="00A5719B"/>
  </w:style>
  <w:style w:type="paragraph" w:customStyle="1" w:styleId="legal-disclaimer">
    <w:name w:val="legal-disclaimer"/>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category">
    <w:name w:val="category"/>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mini-post">
    <w:name w:val="mini-post"/>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event-date">
    <w:name w:val="event-date"/>
    <w:basedOn w:val="DefaultParagraphFont"/>
    <w:rsid w:val="00A5719B"/>
  </w:style>
  <w:style w:type="character" w:customStyle="1" w:styleId="m-2465724180919302213gmail-style13ptbold">
    <w:name w:val="m_-2465724180919302213gmail-style13ptbold"/>
    <w:basedOn w:val="DefaultParagraphFont"/>
    <w:rsid w:val="00A5719B"/>
  </w:style>
  <w:style w:type="character" w:customStyle="1" w:styleId="m-2465724180919302213gmail-styleunderline">
    <w:name w:val="m_-2465724180919302213gmail-styleunderline"/>
    <w:basedOn w:val="DefaultParagraphFont"/>
    <w:rsid w:val="00A5719B"/>
  </w:style>
  <w:style w:type="paragraph" w:customStyle="1" w:styleId="author-and-date">
    <w:name w:val="author-and-date"/>
    <w:basedOn w:val="Normal"/>
    <w:rsid w:val="00A5719B"/>
    <w:pPr>
      <w:spacing w:before="100" w:beforeAutospacing="1" w:after="100" w:afterAutospacing="1"/>
    </w:pPr>
    <w:rPr>
      <w:rFonts w:ascii="Times New Roman" w:eastAsia="Times New Roman" w:hAnsi="Times New Roman" w:cs="Times New Roman"/>
      <w:sz w:val="24"/>
      <w:szCs w:val="24"/>
    </w:rPr>
  </w:style>
  <w:style w:type="paragraph" w:customStyle="1" w:styleId="calloutdescription">
    <w:name w:val="callout__description"/>
    <w:basedOn w:val="Normal"/>
    <w:uiPriority w:val="99"/>
    <w:rsid w:val="00A5719B"/>
    <w:pPr>
      <w:spacing w:before="100" w:beforeAutospacing="1" w:after="100" w:afterAutospacing="1"/>
    </w:pPr>
    <w:rPr>
      <w:rFonts w:ascii="Times New Roman" w:eastAsia="Times New Roman" w:hAnsi="Times New Roman" w:cs="Times New Roman"/>
      <w:sz w:val="24"/>
      <w:szCs w:val="24"/>
    </w:rPr>
  </w:style>
  <w:style w:type="character" w:customStyle="1" w:styleId="UnresolvedMention11">
    <w:name w:val="Unresolved Mention11"/>
    <w:basedOn w:val="DefaultParagraphFont"/>
    <w:uiPriority w:val="99"/>
    <w:semiHidden/>
    <w:rsid w:val="00A5719B"/>
    <w:rPr>
      <w:color w:val="808080"/>
      <w:shd w:val="clear" w:color="auto" w:fill="E6E6E6"/>
    </w:rPr>
  </w:style>
  <w:style w:type="character" w:customStyle="1" w:styleId="form-required">
    <w:name w:val="form-required"/>
    <w:basedOn w:val="DefaultParagraphFont"/>
    <w:rsid w:val="00A5719B"/>
  </w:style>
  <w:style w:type="character" w:customStyle="1" w:styleId="style13ptbold0">
    <w:name w:val="style13ptbold"/>
    <w:basedOn w:val="DefaultParagraphFont"/>
    <w:rsid w:val="00A5719B"/>
  </w:style>
  <w:style w:type="character" w:customStyle="1" w:styleId="styleunderline0">
    <w:name w:val="styleunderline"/>
    <w:basedOn w:val="DefaultParagraphFont"/>
    <w:rsid w:val="00A5719B"/>
  </w:style>
  <w:style w:type="character" w:customStyle="1" w:styleId="m4683435170306040798gmail-m8230052485039355431gmail-style13ptbold">
    <w:name w:val="m_4683435170306040798gmail-m_8230052485039355431gmail-style13ptbold"/>
    <w:basedOn w:val="DefaultParagraphFont"/>
    <w:rsid w:val="00A5719B"/>
  </w:style>
  <w:style w:type="character" w:customStyle="1" w:styleId="m-159270179456689056gmail-style13ptbold">
    <w:name w:val="m_-159270179456689056gmail-style13ptbold"/>
    <w:basedOn w:val="DefaultParagraphFont"/>
    <w:rsid w:val="00A5719B"/>
  </w:style>
  <w:style w:type="character" w:customStyle="1" w:styleId="m-159270179456689056gmail-styleunderline">
    <w:name w:val="m_-159270179456689056gmail-styleunderline"/>
    <w:basedOn w:val="DefaultParagraphFont"/>
    <w:rsid w:val="00A5719B"/>
  </w:style>
  <w:style w:type="paragraph" w:customStyle="1" w:styleId="Emphasis0">
    <w:name w:val="!!_Emphasis"/>
    <w:basedOn w:val="Normal"/>
    <w:uiPriority w:val="7"/>
    <w:qFormat/>
    <w:rsid w:val="00A5719B"/>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A5719B"/>
  </w:style>
  <w:style w:type="paragraph" w:customStyle="1" w:styleId="photo-captionedinformation">
    <w:name w:val="photo-captioned__information"/>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c-play-controllertitle">
    <w:name w:val="c-play-controller__title"/>
    <w:basedOn w:val="DefaultParagraphFont"/>
    <w:rsid w:val="00A5719B"/>
  </w:style>
  <w:style w:type="character" w:customStyle="1" w:styleId="c-play-controllerduration">
    <w:name w:val="c-play-controller__duration"/>
    <w:basedOn w:val="DefaultParagraphFont"/>
    <w:rsid w:val="00A5719B"/>
  </w:style>
  <w:style w:type="character" w:customStyle="1" w:styleId="hide">
    <w:name w:val="hide"/>
    <w:basedOn w:val="DefaultParagraphFont"/>
    <w:rsid w:val="00A5719B"/>
  </w:style>
  <w:style w:type="character" w:customStyle="1" w:styleId="acc-visuallyhidden">
    <w:name w:val="acc-visuallyhidden"/>
    <w:basedOn w:val="DefaultParagraphFont"/>
    <w:rsid w:val="00A5719B"/>
  </w:style>
  <w:style w:type="character" w:customStyle="1" w:styleId="u-hiddenxsmall">
    <w:name w:val="u-hidden@xsmall"/>
    <w:basedOn w:val="DefaultParagraphFont"/>
    <w:rsid w:val="00A5719B"/>
  </w:style>
  <w:style w:type="character" w:customStyle="1" w:styleId="markedcontent">
    <w:name w:val="markedcontent"/>
    <w:basedOn w:val="DefaultParagraphFont"/>
    <w:rsid w:val="00A5719B"/>
  </w:style>
  <w:style w:type="paragraph" w:customStyle="1" w:styleId="role">
    <w:name w:val="role"/>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A5719B"/>
  </w:style>
  <w:style w:type="character" w:customStyle="1" w:styleId="contributor-detailsname-span">
    <w:name w:val="contributor-details__name-span"/>
    <w:basedOn w:val="DefaultParagraphFont"/>
    <w:rsid w:val="00A5719B"/>
  </w:style>
  <w:style w:type="paragraph" w:customStyle="1" w:styleId="lead">
    <w:name w:val="lead"/>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css-jtjir2">
    <w:name w:val="css-jtjir2"/>
    <w:basedOn w:val="DefaultParagraphFont"/>
    <w:rsid w:val="00A5719B"/>
  </w:style>
  <w:style w:type="character" w:customStyle="1" w:styleId="css-17r91f">
    <w:name w:val="css-17r91f"/>
    <w:basedOn w:val="DefaultParagraphFont"/>
    <w:rsid w:val="00A5719B"/>
  </w:style>
  <w:style w:type="character" w:customStyle="1" w:styleId="css-1a0w51d">
    <w:name w:val="css-1a0w51d"/>
    <w:basedOn w:val="DefaultParagraphFont"/>
    <w:rsid w:val="00A5719B"/>
  </w:style>
  <w:style w:type="character" w:customStyle="1" w:styleId="css-1fs0t47">
    <w:name w:val="css-1fs0t47"/>
    <w:basedOn w:val="DefaultParagraphFont"/>
    <w:rsid w:val="00A5719B"/>
  </w:style>
  <w:style w:type="paragraph" w:customStyle="1" w:styleId="css-qm0lxr">
    <w:name w:val="css-qm0lxr"/>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ds-section-subheadline">
    <w:name w:val="ds-section-subheadline"/>
    <w:basedOn w:val="DefaultParagraphFont"/>
    <w:rsid w:val="00A5719B"/>
  </w:style>
  <w:style w:type="paragraph" w:customStyle="1" w:styleId="ds-chapter-listitem">
    <w:name w:val="ds-chapter-list__item"/>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content-promo-subheadline">
    <w:name w:val="_content-promo-subheadline"/>
    <w:basedOn w:val="DefaultParagraphFont"/>
    <w:rsid w:val="00A5719B"/>
  </w:style>
  <w:style w:type="paragraph" w:customStyle="1" w:styleId="css-1tj7b79">
    <w:name w:val="css-1tj7b79"/>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big-cap">
    <w:name w:val="big-cap"/>
    <w:basedOn w:val="DefaultParagraphFont"/>
    <w:rsid w:val="00A5719B"/>
  </w:style>
  <w:style w:type="paragraph" w:customStyle="1" w:styleId="Analytic1">
    <w:name w:val="Analytic1"/>
    <w:basedOn w:val="Normal"/>
    <w:link w:val="Analytic1Char"/>
    <w:uiPriority w:val="4"/>
    <w:qFormat/>
    <w:rsid w:val="00A5719B"/>
    <w:rPr>
      <w:b/>
      <w:bCs/>
      <w:color w:val="3399FF"/>
    </w:rPr>
  </w:style>
  <w:style w:type="character" w:customStyle="1" w:styleId="Analytic1Char">
    <w:name w:val="Analytic1 Char"/>
    <w:basedOn w:val="DefaultParagraphFont"/>
    <w:link w:val="Analytic1"/>
    <w:uiPriority w:val="4"/>
    <w:rsid w:val="00A5719B"/>
    <w:rPr>
      <w:b/>
      <w:bCs/>
      <w:color w:val="3399FF"/>
      <w:sz w:val="22"/>
    </w:rPr>
  </w:style>
  <w:style w:type="paragraph" w:customStyle="1" w:styleId="mol-para-with-font">
    <w:name w:val="mol-para-with-font"/>
    <w:basedOn w:val="Normal"/>
    <w:qFormat/>
    <w:rsid w:val="00A5719B"/>
    <w:pPr>
      <w:spacing w:before="100" w:beforeAutospacing="1" w:after="100" w:afterAutospacing="1"/>
    </w:pPr>
    <w:rPr>
      <w:rFonts w:ascii="Times New Roman" w:eastAsia="Times New Roman" w:hAnsi="Times New Roman" w:cs="Times New Roman"/>
      <w:sz w:val="24"/>
    </w:rPr>
  </w:style>
  <w:style w:type="character" w:customStyle="1" w:styleId="dropcap-element-slot">
    <w:name w:val="dropcap-element-slot"/>
    <w:basedOn w:val="DefaultParagraphFont"/>
    <w:rsid w:val="00A5719B"/>
  </w:style>
  <w:style w:type="paragraph" w:customStyle="1" w:styleId="clay-paragraph">
    <w:name w:val="clay-paragraph"/>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character" w:customStyle="1" w:styleId="a-size-extra-large">
    <w:name w:val="a-size-extra-large"/>
    <w:basedOn w:val="DefaultParagraphFont"/>
    <w:rsid w:val="00A5719B"/>
  </w:style>
  <w:style w:type="character" w:customStyle="1" w:styleId="footnote-reference">
    <w:name w:val="footnote-reference"/>
    <w:basedOn w:val="DefaultParagraphFont"/>
    <w:rsid w:val="00A5719B"/>
  </w:style>
  <w:style w:type="character" w:customStyle="1" w:styleId="gold">
    <w:name w:val="gold"/>
    <w:basedOn w:val="DefaultParagraphFont"/>
    <w:rsid w:val="00A5719B"/>
  </w:style>
  <w:style w:type="character" w:customStyle="1" w:styleId="selected-option">
    <w:name w:val="selected-option"/>
    <w:basedOn w:val="DefaultParagraphFont"/>
    <w:rsid w:val="00A5719B"/>
  </w:style>
  <w:style w:type="character" w:customStyle="1" w:styleId="text-widget">
    <w:name w:val="text-widget"/>
    <w:basedOn w:val="DefaultParagraphFont"/>
    <w:rsid w:val="00A5719B"/>
  </w:style>
  <w:style w:type="paragraph" w:customStyle="1" w:styleId="body-1">
    <w:name w:val="body-1"/>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license">
    <w:name w:val="license"/>
    <w:basedOn w:val="DefaultParagraphFont"/>
    <w:rsid w:val="00A5719B"/>
  </w:style>
  <w:style w:type="paragraph" w:customStyle="1" w:styleId="textbody-body">
    <w:name w:val="text_body_•-body"/>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A5719B"/>
  </w:style>
  <w:style w:type="paragraph" w:customStyle="1" w:styleId="pullquote0">
    <w:name w:val="pull_quote"/>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ezstring-field">
    <w:name w:val="ezstring-field"/>
    <w:basedOn w:val="DefaultParagraphFont"/>
    <w:rsid w:val="00A5719B"/>
  </w:style>
  <w:style w:type="paragraph" w:customStyle="1" w:styleId="dcr-t0ikv9">
    <w:name w:val="dcr-t0ikv9"/>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contentpagetitle-moduleprevent-widows">
    <w:name w:val="contentpagetitle-module__prevent-widows"/>
    <w:basedOn w:val="DefaultParagraphFont"/>
    <w:rsid w:val="00A5719B"/>
  </w:style>
  <w:style w:type="character" w:customStyle="1" w:styleId="lettrine">
    <w:name w:val="lettrine"/>
    <w:basedOn w:val="DefaultParagraphFont"/>
    <w:rsid w:val="00A5719B"/>
  </w:style>
  <w:style w:type="character" w:customStyle="1" w:styleId="auteur">
    <w:name w:val="auteur"/>
    <w:basedOn w:val="DefaultParagraphFont"/>
    <w:rsid w:val="00A5719B"/>
  </w:style>
  <w:style w:type="character" w:customStyle="1" w:styleId="in-revue">
    <w:name w:val="in-revue"/>
    <w:basedOn w:val="DefaultParagraphFont"/>
    <w:rsid w:val="00A5719B"/>
  </w:style>
  <w:style w:type="character" w:customStyle="1" w:styleId="titre-revue">
    <w:name w:val="titre-revue"/>
    <w:basedOn w:val="DefaultParagraphFont"/>
    <w:rsid w:val="00A5719B"/>
  </w:style>
  <w:style w:type="character" w:customStyle="1" w:styleId="ref-lnk">
    <w:name w:val="ref-lnk"/>
    <w:basedOn w:val="DefaultParagraphFont"/>
    <w:rsid w:val="00A5719B"/>
  </w:style>
  <w:style w:type="paragraph" w:customStyle="1" w:styleId="font-copy">
    <w:name w:val="font-copy"/>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table-captionlabel">
    <w:name w:val="table-caption__label"/>
    <w:basedOn w:val="DefaultParagraphFont"/>
    <w:rsid w:val="00A5719B"/>
  </w:style>
  <w:style w:type="character" w:customStyle="1" w:styleId="a-list-item">
    <w:name w:val="a-list-item"/>
    <w:basedOn w:val="DefaultParagraphFont"/>
    <w:rsid w:val="00A5719B"/>
  </w:style>
  <w:style w:type="character" w:customStyle="1" w:styleId="italics">
    <w:name w:val="italics"/>
    <w:basedOn w:val="DefaultParagraphFont"/>
    <w:rsid w:val="00A5719B"/>
  </w:style>
  <w:style w:type="paragraph" w:customStyle="1" w:styleId="analytics0">
    <w:name w:val="analytics"/>
    <w:basedOn w:val="Normal"/>
    <w:link w:val="analyticsChar0"/>
    <w:uiPriority w:val="4"/>
    <w:qFormat/>
    <w:rsid w:val="00A5719B"/>
    <w:rPr>
      <w:b/>
      <w:color w:val="C00000"/>
      <w:sz w:val="26"/>
    </w:rPr>
  </w:style>
  <w:style w:type="character" w:customStyle="1" w:styleId="analyticsChar0">
    <w:name w:val="analytics Char"/>
    <w:basedOn w:val="DefaultParagraphFont"/>
    <w:link w:val="analytics0"/>
    <w:uiPriority w:val="4"/>
    <w:rsid w:val="00A5719B"/>
    <w:rPr>
      <w:b/>
      <w:color w:val="C00000"/>
      <w:sz w:val="26"/>
    </w:rPr>
  </w:style>
  <w:style w:type="paragraph" w:customStyle="1" w:styleId="PhoTag">
    <w:name w:val="PhoTag"/>
    <w:basedOn w:val="Normal"/>
    <w:next w:val="Normal"/>
    <w:autoRedefine/>
    <w:qFormat/>
    <w:rsid w:val="00A5719B"/>
    <w:rPr>
      <w:b/>
    </w:rPr>
  </w:style>
  <w:style w:type="character" w:customStyle="1" w:styleId="boldunderlineChar5">
    <w:name w:val="bold underline Char"/>
    <w:basedOn w:val="DefaultParagraphFont"/>
    <w:rsid w:val="00A5719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5719B"/>
    <w:rPr>
      <w:rFonts w:eastAsia="Times New Roman"/>
      <w:sz w:val="16"/>
      <w:szCs w:val="20"/>
    </w:rPr>
  </w:style>
  <w:style w:type="character" w:customStyle="1" w:styleId="ReallySmallChar">
    <w:name w:val="Really Small Char"/>
    <w:basedOn w:val="DefaultParagraphFont"/>
    <w:link w:val="ReallySmall"/>
    <w:rsid w:val="00A5719B"/>
    <w:rPr>
      <w:rFonts w:eastAsia="Times New Roman"/>
      <w:sz w:val="16"/>
      <w:szCs w:val="20"/>
    </w:rPr>
  </w:style>
  <w:style w:type="paragraph" w:customStyle="1" w:styleId="Heading4Cite">
    <w:name w:val="Heading 4 Cite"/>
    <w:basedOn w:val="Normal"/>
    <w:link w:val="Heading4CiteChar"/>
    <w:autoRedefine/>
    <w:qFormat/>
    <w:rsid w:val="00A5719B"/>
    <w:rPr>
      <w:rFonts w:eastAsia="Calibri"/>
      <w:color w:val="000000"/>
    </w:rPr>
  </w:style>
  <w:style w:type="character" w:customStyle="1" w:styleId="Heading4CiteChar">
    <w:name w:val="Heading 4 Cite Char"/>
    <w:link w:val="Heading4Cite"/>
    <w:rsid w:val="00A5719B"/>
    <w:rPr>
      <w:rFonts w:eastAsia="Calibri"/>
      <w:color w:val="000000"/>
      <w:sz w:val="22"/>
    </w:rPr>
  </w:style>
  <w:style w:type="paragraph" w:customStyle="1" w:styleId="PageTitle0">
    <w:name w:val="Page Title"/>
    <w:basedOn w:val="Normal"/>
    <w:next w:val="Normal"/>
    <w:qFormat/>
    <w:rsid w:val="00A5719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5719B"/>
    <w:rPr>
      <w:rFonts w:eastAsia="Calibri"/>
      <w:b/>
      <w:color w:val="000000"/>
      <w:u w:val="single"/>
    </w:rPr>
  </w:style>
  <w:style w:type="character" w:customStyle="1" w:styleId="UnderlineEmphasisChar">
    <w:name w:val="Underline + Emphasis Char"/>
    <w:link w:val="UnderlineEmphasis"/>
    <w:rsid w:val="00A5719B"/>
    <w:rPr>
      <w:rFonts w:eastAsia="Calibri"/>
      <w:b/>
      <w:color w:val="000000"/>
      <w:sz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5719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5719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5719B"/>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5719B"/>
    <w:rPr>
      <w:rFonts w:eastAsia="Times New Roman" w:cs="Times New Roman"/>
      <w:bCs/>
      <w:color w:val="000000"/>
      <w:sz w:val="16"/>
      <w:szCs w:val="28"/>
    </w:rPr>
  </w:style>
  <w:style w:type="paragraph" w:customStyle="1" w:styleId="StyleUnderline9pt2">
    <w:name w:val="Style Underline + 9 pt2"/>
    <w:basedOn w:val="Normal"/>
    <w:link w:val="StyleUnderline9pt2Char"/>
    <w:qFormat/>
    <w:rsid w:val="00A5719B"/>
    <w:rPr>
      <w:rFonts w:eastAsia="Times New Roman"/>
      <w:color w:val="000000"/>
      <w:szCs w:val="20"/>
      <w:u w:val="single"/>
    </w:rPr>
  </w:style>
  <w:style w:type="character" w:customStyle="1" w:styleId="StyleUnderline9pt2Char">
    <w:name w:val="Style Underline + 9 pt2 Char"/>
    <w:link w:val="StyleUnderline9pt2"/>
    <w:rsid w:val="00A5719B"/>
    <w:rPr>
      <w:rFonts w:eastAsia="Times New Roman"/>
      <w:color w:val="000000"/>
      <w:sz w:val="22"/>
      <w:szCs w:val="20"/>
      <w:u w:val="single"/>
    </w:rPr>
  </w:style>
  <w:style w:type="paragraph" w:customStyle="1" w:styleId="TxBr5p1">
    <w:name w:val="TxBr_5p1"/>
    <w:basedOn w:val="Normal"/>
    <w:qFormat/>
    <w:rsid w:val="00A5719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5719B"/>
    <w:pPr>
      <w:ind w:left="400"/>
    </w:pPr>
    <w:rPr>
      <w:rFonts w:eastAsia="Calibri"/>
      <w:color w:val="000000"/>
    </w:rPr>
  </w:style>
  <w:style w:type="numbering" w:customStyle="1" w:styleId="NoList12">
    <w:name w:val="No List12"/>
    <w:next w:val="NoList"/>
    <w:semiHidden/>
    <w:unhideWhenUsed/>
    <w:rsid w:val="00A5719B"/>
  </w:style>
  <w:style w:type="numbering" w:customStyle="1" w:styleId="NoList211">
    <w:name w:val="No List211"/>
    <w:next w:val="NoList"/>
    <w:uiPriority w:val="99"/>
    <w:semiHidden/>
    <w:unhideWhenUsed/>
    <w:rsid w:val="00A5719B"/>
  </w:style>
  <w:style w:type="character" w:customStyle="1" w:styleId="A11">
    <w:name w:val="A11"/>
    <w:rsid w:val="00A5719B"/>
    <w:rPr>
      <w:rFonts w:ascii="Minion Pro" w:hAnsi="Minion Pro" w:cs="Minion Pro" w:hint="default"/>
      <w:color w:val="211D1E"/>
      <w:sz w:val="12"/>
      <w:szCs w:val="12"/>
    </w:rPr>
  </w:style>
  <w:style w:type="character" w:customStyle="1" w:styleId="A12">
    <w:name w:val="A12"/>
    <w:uiPriority w:val="99"/>
    <w:rsid w:val="00A5719B"/>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5719B"/>
    <w:rPr>
      <w:rFonts w:ascii="Times New Roman" w:eastAsia="Times New Roman" w:hAnsi="Times New Roman" w:cs="Arial"/>
      <w:b/>
      <w:sz w:val="20"/>
      <w:szCs w:val="36"/>
    </w:rPr>
  </w:style>
  <w:style w:type="character" w:customStyle="1" w:styleId="bold-italic-sub-c">
    <w:name w:val="bold-italic-sub-c"/>
    <w:basedOn w:val="DefaultParagraphFont"/>
    <w:rsid w:val="00A5719B"/>
  </w:style>
  <w:style w:type="character" w:customStyle="1" w:styleId="charoverride-4">
    <w:name w:val="charoverride-4"/>
    <w:basedOn w:val="DefaultParagraphFont"/>
    <w:rsid w:val="00A5719B"/>
  </w:style>
  <w:style w:type="character" w:customStyle="1" w:styleId="charoverride-3">
    <w:name w:val="charoverride-3"/>
    <w:basedOn w:val="DefaultParagraphFont"/>
    <w:rsid w:val="00A5719B"/>
  </w:style>
  <w:style w:type="character" w:customStyle="1" w:styleId="BlockTitle2Char">
    <w:name w:val="Block Title2 Char"/>
    <w:link w:val="BlockTitle2"/>
    <w:uiPriority w:val="99"/>
    <w:rsid w:val="00A5719B"/>
    <w:rPr>
      <w:rFonts w:ascii="Avenir LT Std 45 Book" w:eastAsia="Times New Roman" w:hAnsi="Avenir LT Std 45 Book"/>
      <w:b/>
      <w:sz w:val="32"/>
      <w:u w:val="single"/>
      <w:lang w:bidi="en-US"/>
    </w:rPr>
  </w:style>
  <w:style w:type="paragraph" w:customStyle="1" w:styleId="tag1">
    <w:name w:val="tag1"/>
    <w:basedOn w:val="Normal"/>
    <w:qFormat/>
    <w:rsid w:val="00A5719B"/>
    <w:rPr>
      <w:rFonts w:eastAsia="Times New Roman"/>
      <w:b/>
      <w:szCs w:val="20"/>
    </w:rPr>
  </w:style>
  <w:style w:type="paragraph" w:customStyle="1" w:styleId="tagcite2">
    <w:name w:val="tagcite"/>
    <w:basedOn w:val="Normal"/>
    <w:qFormat/>
    <w:rsid w:val="00A5719B"/>
    <w:rPr>
      <w:rFonts w:eastAsia="Times New Roman"/>
      <w:b/>
    </w:rPr>
  </w:style>
  <w:style w:type="paragraph" w:customStyle="1" w:styleId="SmallFontCharCharChar">
    <w:name w:val="Small Font Char Char Char"/>
    <w:basedOn w:val="Normal"/>
    <w:uiPriority w:val="99"/>
    <w:qFormat/>
    <w:rsid w:val="00A5719B"/>
    <w:rPr>
      <w:rFonts w:eastAsia="Times New Roman"/>
      <w:sz w:val="12"/>
    </w:rPr>
  </w:style>
  <w:style w:type="character" w:customStyle="1" w:styleId="tag1Char">
    <w:name w:val="tag1 Char"/>
    <w:rsid w:val="00A5719B"/>
    <w:rPr>
      <w:b/>
      <w:bCs w:val="0"/>
      <w:sz w:val="24"/>
    </w:rPr>
  </w:style>
  <w:style w:type="character" w:customStyle="1" w:styleId="SmallFontCharCharCharChar">
    <w:name w:val="Small Font Char Char Char Char"/>
    <w:rsid w:val="00A5719B"/>
    <w:rPr>
      <w:rFonts w:ascii="Arial" w:hAnsi="Arial" w:cs="Arial" w:hint="default"/>
      <w:sz w:val="12"/>
      <w:szCs w:val="24"/>
    </w:rPr>
  </w:style>
  <w:style w:type="character" w:customStyle="1" w:styleId="TagCiteChar3">
    <w:name w:val="TagCite Char"/>
    <w:rsid w:val="00A5719B"/>
    <w:rPr>
      <w:rFonts w:ascii="Garamond" w:hAnsi="Garamond" w:hint="default"/>
      <w:b/>
      <w:bCs w:val="0"/>
      <w:sz w:val="24"/>
      <w:szCs w:val="24"/>
    </w:rPr>
  </w:style>
  <w:style w:type="character" w:customStyle="1" w:styleId="heading2char2charchar1">
    <w:name w:val="heading2char2charchar1"/>
    <w:rsid w:val="00A5719B"/>
  </w:style>
  <w:style w:type="character" w:customStyle="1" w:styleId="charchar60">
    <w:name w:val="charchar6"/>
    <w:rsid w:val="00A5719B"/>
  </w:style>
  <w:style w:type="character" w:customStyle="1" w:styleId="searchtermbold">
    <w:name w:val="searchtermbold"/>
    <w:rsid w:val="00A5719B"/>
  </w:style>
  <w:style w:type="character" w:customStyle="1" w:styleId="regtext">
    <w:name w:val="regtext"/>
    <w:uiPriority w:val="99"/>
    <w:rsid w:val="00A5719B"/>
  </w:style>
  <w:style w:type="character" w:customStyle="1" w:styleId="bps-topic-ident">
    <w:name w:val="bps-topic-ident"/>
    <w:rsid w:val="00A5719B"/>
  </w:style>
  <w:style w:type="paragraph" w:customStyle="1" w:styleId="FreeForm">
    <w:name w:val="Free Form"/>
    <w:qFormat/>
    <w:rsid w:val="00A5719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5719B"/>
    <w:rPr>
      <w:b/>
      <w:u w:val="single"/>
    </w:rPr>
  </w:style>
  <w:style w:type="paragraph" w:customStyle="1" w:styleId="AuthorDate2">
    <w:name w:val="Author/Date"/>
    <w:basedOn w:val="Normal"/>
    <w:link w:val="AuthorDateChar0"/>
    <w:qFormat/>
    <w:rsid w:val="00A5719B"/>
    <w:rPr>
      <w:b/>
      <w:sz w:val="14"/>
      <w:u w:val="single"/>
    </w:rPr>
  </w:style>
  <w:style w:type="character" w:customStyle="1" w:styleId="HilightChar">
    <w:name w:val="Hilight Char"/>
    <w:rsid w:val="00A5719B"/>
    <w:rPr>
      <w:rFonts w:eastAsia="Calibri"/>
      <w:b/>
      <w:noProof w:val="0"/>
      <w:sz w:val="22"/>
      <w:szCs w:val="22"/>
      <w:u w:val="single"/>
      <w:lang w:val="en-US" w:eastAsia="ar-SA" w:bidi="ar-SA"/>
    </w:rPr>
  </w:style>
  <w:style w:type="character" w:customStyle="1" w:styleId="StyleUnderlineCharChar">
    <w:name w:val="Style Underline Char Char"/>
    <w:rsid w:val="00A5719B"/>
    <w:rPr>
      <w:rFonts w:ascii="Times New Roman" w:eastAsia="Times New Roman" w:hAnsi="Times New Roman" w:cs="Times New Roman"/>
      <w:sz w:val="20"/>
      <w:szCs w:val="20"/>
      <w:u w:val="single"/>
    </w:rPr>
  </w:style>
  <w:style w:type="character" w:customStyle="1" w:styleId="c1">
    <w:name w:val="c1"/>
    <w:rsid w:val="00A5719B"/>
  </w:style>
  <w:style w:type="paragraph" w:customStyle="1" w:styleId="TagStyle0">
    <w:name w:val="Tag Style"/>
    <w:basedOn w:val="Normal"/>
    <w:qFormat/>
    <w:rsid w:val="00A5719B"/>
    <w:rPr>
      <w:rFonts w:eastAsia="Times New Roman"/>
      <w:b/>
    </w:rPr>
  </w:style>
  <w:style w:type="paragraph" w:customStyle="1" w:styleId="Hat2">
    <w:name w:val="Hat2"/>
    <w:basedOn w:val="Heading2"/>
    <w:next w:val="Heading2"/>
    <w:autoRedefine/>
    <w:uiPriority w:val="99"/>
    <w:qFormat/>
    <w:rsid w:val="00A5719B"/>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A5719B"/>
    <w:pPr>
      <w:spacing w:after="200" w:line="276" w:lineRule="auto"/>
    </w:pPr>
    <w:rPr>
      <w:rFonts w:eastAsia="SimSun"/>
      <w:szCs w:val="24"/>
      <w:u w:val="thick"/>
      <w:lang w:eastAsia="zh-CN"/>
    </w:rPr>
  </w:style>
  <w:style w:type="character" w:customStyle="1" w:styleId="Underline4">
    <w:name w:val="*Underline*"/>
    <w:rsid w:val="00A5719B"/>
    <w:rPr>
      <w:rFonts w:ascii="Times New Roman" w:hAnsi="Times New Roman"/>
      <w:b/>
      <w:sz w:val="24"/>
      <w:u w:val="single"/>
    </w:rPr>
  </w:style>
  <w:style w:type="paragraph" w:customStyle="1" w:styleId="TxBr33p1">
    <w:name w:val="TxBr_33p1"/>
    <w:basedOn w:val="Normal"/>
    <w:uiPriority w:val="99"/>
    <w:qFormat/>
    <w:rsid w:val="00A5719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5719B"/>
    <w:rPr>
      <w:rFonts w:eastAsia="SimSun"/>
      <w:lang w:eastAsia="zh-CN"/>
    </w:rPr>
  </w:style>
  <w:style w:type="character" w:customStyle="1" w:styleId="Heading51">
    <w:name w:val="Heading 51"/>
    <w:aliases w:val="Heading 5 Char Char Char,Heading 511"/>
    <w:rsid w:val="00A5719B"/>
    <w:rPr>
      <w:b/>
      <w:bCs/>
      <w:iCs/>
      <w:szCs w:val="26"/>
      <w:lang w:val="en-US" w:eastAsia="en-US" w:bidi="ar-SA"/>
    </w:rPr>
  </w:style>
  <w:style w:type="character" w:customStyle="1" w:styleId="comments-post">
    <w:name w:val="comments-post"/>
    <w:rsid w:val="00A5719B"/>
  </w:style>
  <w:style w:type="paragraph" w:customStyle="1" w:styleId="Irrelevant6font">
    <w:name w:val="Irrelevant (6 font)"/>
    <w:basedOn w:val="Normal"/>
    <w:link w:val="Irrelevant6fontChar"/>
    <w:qFormat/>
    <w:rsid w:val="00A5719B"/>
    <w:pPr>
      <w:ind w:left="547" w:right="648"/>
      <w:jc w:val="both"/>
    </w:pPr>
    <w:rPr>
      <w:rFonts w:eastAsia="Calibri"/>
      <w:sz w:val="12"/>
      <w:szCs w:val="12"/>
    </w:rPr>
  </w:style>
  <w:style w:type="character" w:customStyle="1" w:styleId="Irrelevant5fontChar">
    <w:name w:val="Irrelevant (5 font) Char"/>
    <w:rsid w:val="00A5719B"/>
    <w:rPr>
      <w:sz w:val="10"/>
      <w:szCs w:val="10"/>
      <w:lang w:val="en-US" w:eastAsia="en-US" w:bidi="ar-SA"/>
    </w:rPr>
  </w:style>
  <w:style w:type="character" w:customStyle="1" w:styleId="Hyperlink13">
    <w:name w:val="Hyperlink13"/>
    <w:rsid w:val="00A5719B"/>
    <w:rPr>
      <w:b w:val="0"/>
      <w:bCs w:val="0"/>
      <w:strike w:val="0"/>
      <w:dstrike w:val="0"/>
      <w:color w:val="008000"/>
      <w:sz w:val="20"/>
      <w:szCs w:val="20"/>
      <w:u w:val="none"/>
      <w:effect w:val="none"/>
    </w:rPr>
  </w:style>
  <w:style w:type="character" w:customStyle="1" w:styleId="standardcontent1">
    <w:name w:val="standardcontent1"/>
    <w:rsid w:val="00A5719B"/>
    <w:rPr>
      <w:rFonts w:ascii="Arial" w:hAnsi="Arial" w:cs="Arial" w:hint="default"/>
      <w:strike w:val="0"/>
      <w:dstrike w:val="0"/>
      <w:sz w:val="24"/>
      <w:szCs w:val="24"/>
      <w:u w:val="none"/>
      <w:effect w:val="none"/>
    </w:rPr>
  </w:style>
  <w:style w:type="character" w:customStyle="1" w:styleId="Hyperlink4">
    <w:name w:val="Hyperlink4"/>
    <w:rsid w:val="00A5719B"/>
    <w:rPr>
      <w:color w:val="000066"/>
      <w:u w:val="single"/>
    </w:rPr>
  </w:style>
  <w:style w:type="paragraph" w:customStyle="1" w:styleId="rddateline">
    <w:name w:val="rddateline"/>
    <w:basedOn w:val="Normal"/>
    <w:uiPriority w:val="99"/>
    <w:qFormat/>
    <w:rsid w:val="00A5719B"/>
    <w:rPr>
      <w:rFonts w:eastAsia="Calibri"/>
      <w:szCs w:val="20"/>
    </w:rPr>
  </w:style>
  <w:style w:type="paragraph" w:customStyle="1" w:styleId="rdheadline">
    <w:name w:val="rdheadline"/>
    <w:basedOn w:val="Normal"/>
    <w:uiPriority w:val="99"/>
    <w:qFormat/>
    <w:rsid w:val="00A5719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5719B"/>
    <w:pPr>
      <w:spacing w:after="100" w:afterAutospacing="1"/>
    </w:pPr>
    <w:rPr>
      <w:rFonts w:ascii="Verdana" w:eastAsia="Calibri" w:hAnsi="Verdana"/>
      <w:szCs w:val="20"/>
    </w:rPr>
  </w:style>
  <w:style w:type="character" w:customStyle="1" w:styleId="rddeckline1">
    <w:name w:val="rddeckline1"/>
    <w:rsid w:val="00A5719B"/>
    <w:rPr>
      <w:rFonts w:ascii="Verdana" w:hAnsi="Verdana" w:hint="default"/>
      <w:b/>
      <w:bCs/>
      <w:sz w:val="22"/>
      <w:szCs w:val="22"/>
    </w:rPr>
  </w:style>
  <w:style w:type="character" w:customStyle="1" w:styleId="contact1">
    <w:name w:val="contact1"/>
    <w:rsid w:val="00A5719B"/>
    <w:rPr>
      <w:rFonts w:ascii="Tahoma" w:hAnsi="Tahoma" w:cs="Tahoma" w:hint="default"/>
      <w:color w:val="999999"/>
      <w:sz w:val="20"/>
      <w:szCs w:val="20"/>
    </w:rPr>
  </w:style>
  <w:style w:type="character" w:customStyle="1" w:styleId="credits1">
    <w:name w:val="credits1"/>
    <w:rsid w:val="00A5719B"/>
    <w:rPr>
      <w:rFonts w:ascii="Tahoma" w:hAnsi="Tahoma" w:cs="Tahoma" w:hint="default"/>
      <w:color w:val="999999"/>
      <w:sz w:val="16"/>
      <w:szCs w:val="16"/>
    </w:rPr>
  </w:style>
  <w:style w:type="paragraph" w:customStyle="1" w:styleId="Heading20">
    <w:name w:val="Heading2"/>
    <w:basedOn w:val="Normal"/>
    <w:link w:val="Heading2Char2"/>
    <w:qFormat/>
    <w:rsid w:val="00A5719B"/>
    <w:pPr>
      <w:jc w:val="center"/>
    </w:pPr>
    <w:rPr>
      <w:rFonts w:eastAsia="Times New Roman"/>
      <w:b/>
      <w:caps/>
    </w:rPr>
  </w:style>
  <w:style w:type="character" w:customStyle="1" w:styleId="Heading2Char2">
    <w:name w:val="Heading2 Char"/>
    <w:link w:val="Heading20"/>
    <w:rsid w:val="00A5719B"/>
    <w:rPr>
      <w:rFonts w:eastAsia="Times New Roman"/>
      <w:b/>
      <w:caps/>
      <w:sz w:val="22"/>
    </w:rPr>
  </w:style>
  <w:style w:type="paragraph" w:customStyle="1" w:styleId="Header2">
    <w:name w:val="Header2"/>
    <w:basedOn w:val="Heading20"/>
    <w:link w:val="Header2Char"/>
    <w:qFormat/>
    <w:rsid w:val="00A5719B"/>
  </w:style>
  <w:style w:type="character" w:customStyle="1" w:styleId="Header2Char">
    <w:name w:val="Header2 Char"/>
    <w:link w:val="Header2"/>
    <w:rsid w:val="00A5719B"/>
    <w:rPr>
      <w:rFonts w:eastAsia="Times New Roman"/>
      <w:b/>
      <w:caps/>
      <w:sz w:val="22"/>
    </w:rPr>
  </w:style>
  <w:style w:type="paragraph" w:customStyle="1" w:styleId="Underlinedcard1">
    <w:name w:val="Underlined card"/>
    <w:basedOn w:val="Normal"/>
    <w:link w:val="UnderlinedcardChar1"/>
    <w:autoRedefine/>
    <w:qFormat/>
    <w:rsid w:val="00A5719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5719B"/>
    <w:rPr>
      <w:rFonts w:eastAsia="Times New Roman"/>
      <w:sz w:val="22"/>
      <w:u w:val="thick"/>
    </w:rPr>
  </w:style>
  <w:style w:type="paragraph" w:customStyle="1" w:styleId="StyleHeading212pt">
    <w:name w:val="Style Heading2 + 12 pt"/>
    <w:basedOn w:val="Heading20"/>
    <w:link w:val="StyleHeading212ptChar"/>
    <w:qFormat/>
    <w:rsid w:val="00A5719B"/>
    <w:rPr>
      <w:bCs/>
    </w:rPr>
  </w:style>
  <w:style w:type="character" w:customStyle="1" w:styleId="StyleHeading212ptChar">
    <w:name w:val="Style Heading2 + 12 pt Char"/>
    <w:link w:val="StyleHeading212pt"/>
    <w:rsid w:val="00A5719B"/>
    <w:rPr>
      <w:rFonts w:eastAsia="Times New Roman"/>
      <w:b/>
      <w:bCs/>
      <w:caps/>
      <w:sz w:val="22"/>
    </w:rPr>
  </w:style>
  <w:style w:type="paragraph" w:customStyle="1" w:styleId="Heading212pt">
    <w:name w:val="Heading2 + 12 pt"/>
    <w:basedOn w:val="StyleHeading212pt"/>
    <w:link w:val="Heading212ptChar"/>
    <w:qFormat/>
    <w:rsid w:val="00A5719B"/>
  </w:style>
  <w:style w:type="character" w:customStyle="1" w:styleId="Heading212ptChar">
    <w:name w:val="Heading2 + 12 pt Char"/>
    <w:link w:val="Heading212pt"/>
    <w:rsid w:val="00A5719B"/>
    <w:rPr>
      <w:rFonts w:eastAsia="Times New Roman"/>
      <w:b/>
      <w:bCs/>
      <w:caps/>
      <w:sz w:val="22"/>
    </w:rPr>
  </w:style>
  <w:style w:type="character" w:customStyle="1" w:styleId="StyleBoldText12pt10ptNotBoldKernat16pt">
    <w:name w:val="Style Bold Text 12 pt + 10 pt Not Bold Kern at 16 pt"/>
    <w:rsid w:val="00A571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5719B"/>
  </w:style>
  <w:style w:type="paragraph" w:customStyle="1" w:styleId="highlightcardtext">
    <w:name w:val="highlight card text"/>
    <w:basedOn w:val="evidencetext"/>
    <w:uiPriority w:val="99"/>
    <w:qFormat/>
    <w:rsid w:val="00A5719B"/>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A5719B"/>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A5719B"/>
    <w:pPr>
      <w:ind w:left="1728" w:right="1728"/>
    </w:pPr>
    <w:rPr>
      <w:rFonts w:eastAsia="Calibri"/>
      <w:sz w:val="18"/>
      <w:u w:val="single"/>
    </w:rPr>
  </w:style>
  <w:style w:type="paragraph" w:customStyle="1" w:styleId="CardsChar2">
    <w:name w:val="Cards Char2"/>
    <w:basedOn w:val="Normal"/>
    <w:uiPriority w:val="99"/>
    <w:qFormat/>
    <w:rsid w:val="00A5719B"/>
    <w:pPr>
      <w:autoSpaceDE w:val="0"/>
      <w:autoSpaceDN w:val="0"/>
      <w:adjustRightInd w:val="0"/>
      <w:ind w:left="432" w:right="432"/>
      <w:jc w:val="both"/>
    </w:pPr>
    <w:rPr>
      <w:rFonts w:eastAsia="Calibri"/>
      <w:szCs w:val="20"/>
    </w:rPr>
  </w:style>
  <w:style w:type="character" w:customStyle="1" w:styleId="UnderlinedCards">
    <w:name w:val="Underlined Cards"/>
    <w:rsid w:val="00A5719B"/>
    <w:rPr>
      <w:sz w:val="24"/>
      <w:szCs w:val="24"/>
      <w:u w:val="thick"/>
      <w:lang w:val="en-US" w:eastAsia="en-US" w:bidi="ar-SA"/>
    </w:rPr>
  </w:style>
  <w:style w:type="character" w:customStyle="1" w:styleId="highlightcardtextChar">
    <w:name w:val="highlight card text Char"/>
    <w:rsid w:val="00A5719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5719B"/>
    <w:pPr>
      <w:ind w:left="1728" w:right="1728"/>
    </w:pPr>
    <w:rPr>
      <w:rFonts w:eastAsia="Times New Roman"/>
      <w:sz w:val="18"/>
    </w:rPr>
  </w:style>
  <w:style w:type="character" w:customStyle="1" w:styleId="CardTextCharCharCharCharChar">
    <w:name w:val="Card Text Char Char Char Char Char"/>
    <w:link w:val="CardTextCharCharCharChar"/>
    <w:rsid w:val="00A5719B"/>
    <w:rPr>
      <w:rFonts w:eastAsia="Times New Roman"/>
      <w:sz w:val="18"/>
    </w:rPr>
  </w:style>
  <w:style w:type="character" w:customStyle="1" w:styleId="TagsChar4">
    <w:name w:val="Tags Char4"/>
    <w:rsid w:val="00A5719B"/>
    <w:rPr>
      <w:b/>
      <w:lang w:val="en-US" w:eastAsia="en-US" w:bidi="ar-SA"/>
    </w:rPr>
  </w:style>
  <w:style w:type="character" w:customStyle="1" w:styleId="tightinline1">
    <w:name w:val="tightinline1"/>
    <w:rsid w:val="00A5719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5719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5719B"/>
    <w:rPr>
      <w:rFonts w:eastAsia="Calibri"/>
      <w:b/>
    </w:rPr>
  </w:style>
  <w:style w:type="character" w:customStyle="1" w:styleId="blsp-spelling-corrected">
    <w:name w:val="blsp-spelling-corrected"/>
    <w:rsid w:val="00A5719B"/>
  </w:style>
  <w:style w:type="character" w:customStyle="1" w:styleId="blsp-spelling-error">
    <w:name w:val="blsp-spelling-error"/>
    <w:rsid w:val="00A5719B"/>
  </w:style>
  <w:style w:type="character" w:customStyle="1" w:styleId="sup">
    <w:name w:val="sup"/>
    <w:rsid w:val="00A5719B"/>
  </w:style>
  <w:style w:type="character" w:customStyle="1" w:styleId="pgnum">
    <w:name w:val="pgnum"/>
    <w:rsid w:val="00A5719B"/>
  </w:style>
  <w:style w:type="character" w:customStyle="1" w:styleId="SmallFontCharChar">
    <w:name w:val="Small Font Char Char"/>
    <w:rsid w:val="00A5719B"/>
    <w:rPr>
      <w:rFonts w:ascii="Arial" w:hAnsi="Arial"/>
      <w:sz w:val="12"/>
      <w:szCs w:val="24"/>
      <w:lang w:val="en-US" w:eastAsia="en-US" w:bidi="ar-SA"/>
    </w:rPr>
  </w:style>
  <w:style w:type="paragraph" w:customStyle="1" w:styleId="textmargin">
    <w:name w:val="textmargin"/>
    <w:basedOn w:val="Normal"/>
    <w:uiPriority w:val="99"/>
    <w:qFormat/>
    <w:rsid w:val="00A5719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5719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5719B"/>
    <w:rPr>
      <w:rFonts w:eastAsia="Calibri"/>
      <w:color w:val="000000"/>
    </w:rPr>
  </w:style>
  <w:style w:type="paragraph" w:customStyle="1" w:styleId="bc2">
    <w:name w:val="bc_2"/>
    <w:basedOn w:val="Normal"/>
    <w:uiPriority w:val="99"/>
    <w:qFormat/>
    <w:rsid w:val="00A5719B"/>
    <w:pPr>
      <w:spacing w:before="100" w:beforeAutospacing="1" w:after="100" w:afterAutospacing="1"/>
    </w:pPr>
    <w:rPr>
      <w:rFonts w:eastAsia="Calibri"/>
      <w:color w:val="000000"/>
    </w:rPr>
  </w:style>
  <w:style w:type="character" w:customStyle="1" w:styleId="bc21">
    <w:name w:val="bc_21"/>
    <w:rsid w:val="00A5719B"/>
  </w:style>
  <w:style w:type="paragraph" w:customStyle="1" w:styleId="style22">
    <w:name w:val="style2"/>
    <w:basedOn w:val="Normal"/>
    <w:uiPriority w:val="99"/>
    <w:qFormat/>
    <w:rsid w:val="00A5719B"/>
    <w:rPr>
      <w:rFonts w:ascii="Verdana" w:eastAsia="Calibri" w:hAnsi="Verdana"/>
      <w:szCs w:val="20"/>
    </w:rPr>
  </w:style>
  <w:style w:type="paragraph" w:customStyle="1" w:styleId="quote2">
    <w:name w:val="quote2"/>
    <w:basedOn w:val="Normal"/>
    <w:uiPriority w:val="99"/>
    <w:qFormat/>
    <w:rsid w:val="00A5719B"/>
    <w:rPr>
      <w:rFonts w:ascii="Verdana" w:eastAsia="Calibri" w:hAnsi="Verdana"/>
      <w:szCs w:val="20"/>
    </w:rPr>
  </w:style>
  <w:style w:type="character" w:customStyle="1" w:styleId="copystyle">
    <w:name w:val="copystyle"/>
    <w:rsid w:val="00A5719B"/>
  </w:style>
  <w:style w:type="paragraph" w:customStyle="1" w:styleId="BlockTitle10">
    <w:name w:val="Block Title #1"/>
    <w:basedOn w:val="Heading1"/>
    <w:qFormat/>
    <w:rsid w:val="00A5719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5719B"/>
    <w:rPr>
      <w:rFonts w:ascii="Arial" w:hAnsi="Arial" w:cs="Arial"/>
      <w:b/>
      <w:bCs/>
      <w:kern w:val="32"/>
      <w:sz w:val="24"/>
      <w:szCs w:val="24"/>
      <w:lang w:val="en-US" w:eastAsia="en-US" w:bidi="ar-SA"/>
    </w:rPr>
  </w:style>
  <w:style w:type="character" w:customStyle="1" w:styleId="ReadUnderline">
    <w:name w:val="Read Underline"/>
    <w:rsid w:val="00A5719B"/>
    <w:rPr>
      <w:rFonts w:ascii="Arial" w:hAnsi="Arial"/>
      <w:b/>
      <w:sz w:val="18"/>
      <w:u w:val="thick"/>
    </w:rPr>
  </w:style>
  <w:style w:type="paragraph" w:customStyle="1" w:styleId="F4">
    <w:name w:val="F4"/>
    <w:basedOn w:val="Normal"/>
    <w:link w:val="F4Char"/>
    <w:qFormat/>
    <w:rsid w:val="00A5719B"/>
    <w:pPr>
      <w:ind w:left="288" w:right="288"/>
    </w:pPr>
    <w:rPr>
      <w:rFonts w:eastAsia="Times New Roman"/>
      <w:szCs w:val="20"/>
      <w:u w:val="single"/>
    </w:rPr>
  </w:style>
  <w:style w:type="character" w:customStyle="1" w:styleId="F4Char">
    <w:name w:val="F4 Char"/>
    <w:link w:val="F4"/>
    <w:rsid w:val="00A5719B"/>
    <w:rPr>
      <w:rFonts w:eastAsia="Times New Roman"/>
      <w:sz w:val="22"/>
      <w:szCs w:val="20"/>
      <w:u w:val="single"/>
    </w:rPr>
  </w:style>
  <w:style w:type="paragraph" w:customStyle="1" w:styleId="StyleCARD">
    <w:name w:val="Style CARD +"/>
    <w:basedOn w:val="Normal"/>
    <w:link w:val="StyleCARDChar"/>
    <w:qFormat/>
    <w:rsid w:val="00A5719B"/>
    <w:pPr>
      <w:ind w:left="300" w:right="288"/>
    </w:pPr>
    <w:rPr>
      <w:rFonts w:eastAsia="Times New Roman"/>
      <w:szCs w:val="20"/>
    </w:rPr>
  </w:style>
  <w:style w:type="character" w:customStyle="1" w:styleId="StyleCARDChar">
    <w:name w:val="Style CARD + Char"/>
    <w:link w:val="StyleCARD"/>
    <w:rsid w:val="00A5719B"/>
    <w:rPr>
      <w:rFonts w:eastAsia="Times New Roman"/>
      <w:sz w:val="22"/>
      <w:szCs w:val="20"/>
    </w:rPr>
  </w:style>
  <w:style w:type="character" w:customStyle="1" w:styleId="noiconheadline">
    <w:name w:val="noicon_headline"/>
    <w:rsid w:val="00A5719B"/>
  </w:style>
  <w:style w:type="paragraph" w:styleId="MacroText">
    <w:name w:val="macro"/>
    <w:link w:val="MacroTextChar"/>
    <w:rsid w:val="00A5719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5719B"/>
    <w:rPr>
      <w:rFonts w:ascii="Courier New" w:eastAsia="Times New Roman" w:hAnsi="Courier New" w:cs="Courier New"/>
      <w:sz w:val="20"/>
      <w:szCs w:val="20"/>
    </w:rPr>
  </w:style>
  <w:style w:type="character" w:customStyle="1" w:styleId="pp1">
    <w:name w:val="pp1"/>
    <w:rsid w:val="00A5719B"/>
    <w:rPr>
      <w:rFonts w:ascii="Times New Roman" w:hAnsi="Times New Roman" w:cs="Times New Roman" w:hint="default"/>
      <w:i w:val="0"/>
      <w:iCs w:val="0"/>
      <w:smallCaps w:val="0"/>
      <w:sz w:val="30"/>
      <w:szCs w:val="30"/>
    </w:rPr>
  </w:style>
  <w:style w:type="character" w:customStyle="1" w:styleId="prbodytext1">
    <w:name w:val="pr_bodytext1"/>
    <w:rsid w:val="00A5719B"/>
    <w:rPr>
      <w:rFonts w:ascii="Arial" w:hAnsi="Arial" w:cs="Arial" w:hint="default"/>
      <w:sz w:val="20"/>
      <w:szCs w:val="20"/>
    </w:rPr>
  </w:style>
  <w:style w:type="character" w:customStyle="1" w:styleId="marrontitulobig">
    <w:name w:val="marron_titulo_big"/>
    <w:rsid w:val="00A5719B"/>
  </w:style>
  <w:style w:type="character" w:customStyle="1" w:styleId="articlehead">
    <w:name w:val="articlehead"/>
    <w:rsid w:val="00A5719B"/>
  </w:style>
  <w:style w:type="character" w:customStyle="1" w:styleId="manchettebig2">
    <w:name w:val="manchettebig2"/>
    <w:rsid w:val="00A5719B"/>
  </w:style>
  <w:style w:type="character" w:customStyle="1" w:styleId="blue3">
    <w:name w:val="blue3"/>
    <w:rsid w:val="00A5719B"/>
  </w:style>
  <w:style w:type="paragraph" w:customStyle="1" w:styleId="issuedetails">
    <w:name w:val="issue_details"/>
    <w:basedOn w:val="Normal"/>
    <w:uiPriority w:val="99"/>
    <w:qFormat/>
    <w:rsid w:val="00A5719B"/>
    <w:pPr>
      <w:spacing w:before="100" w:beforeAutospacing="1" w:after="100" w:afterAutospacing="1"/>
    </w:pPr>
    <w:rPr>
      <w:rFonts w:eastAsia="Times New Roman"/>
    </w:rPr>
  </w:style>
  <w:style w:type="character" w:customStyle="1" w:styleId="over-title">
    <w:name w:val="over-title"/>
    <w:rsid w:val="00A5719B"/>
  </w:style>
  <w:style w:type="character" w:customStyle="1" w:styleId="contentheader">
    <w:name w:val="contentheader"/>
    <w:rsid w:val="00A5719B"/>
  </w:style>
  <w:style w:type="paragraph" w:customStyle="1" w:styleId="TxBrp2">
    <w:name w:val="TxBr_p2"/>
    <w:basedOn w:val="Normal"/>
    <w:qFormat/>
    <w:rsid w:val="00A5719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5719B"/>
    <w:rPr>
      <w:rFonts w:eastAsia="SimSun"/>
      <w:szCs w:val="24"/>
      <w:lang w:val="en-US" w:eastAsia="zh-CN" w:bidi="ar-SA"/>
    </w:rPr>
  </w:style>
  <w:style w:type="character" w:customStyle="1" w:styleId="tagscharchar0">
    <w:name w:val="tagscharchar"/>
    <w:rsid w:val="00A5719B"/>
  </w:style>
  <w:style w:type="character" w:customStyle="1" w:styleId="FontStyle16">
    <w:name w:val="Font Style16"/>
    <w:uiPriority w:val="99"/>
    <w:rsid w:val="00A5719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5719B"/>
    <w:pPr>
      <w:spacing w:before="100" w:beforeAutospacing="1" w:after="100" w:afterAutospacing="1"/>
    </w:pPr>
    <w:rPr>
      <w:rFonts w:eastAsia="Times New Roman"/>
    </w:rPr>
  </w:style>
  <w:style w:type="character" w:customStyle="1" w:styleId="spanstyle">
    <w:name w:val="spanstyle"/>
    <w:rsid w:val="00A5719B"/>
  </w:style>
  <w:style w:type="paragraph" w:customStyle="1" w:styleId="tussenkop">
    <w:name w:val="tussenkop"/>
    <w:basedOn w:val="Normal"/>
    <w:uiPriority w:val="99"/>
    <w:qFormat/>
    <w:rsid w:val="00A5719B"/>
    <w:pPr>
      <w:spacing w:before="100" w:beforeAutospacing="1" w:after="100" w:afterAutospacing="1"/>
    </w:pPr>
    <w:rPr>
      <w:rFonts w:eastAsia="Times New Roman"/>
    </w:rPr>
  </w:style>
  <w:style w:type="character" w:customStyle="1" w:styleId="docnumbertitle">
    <w:name w:val="doc_number_title"/>
    <w:basedOn w:val="DefaultParagraphFont"/>
    <w:rsid w:val="00A5719B"/>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5719B"/>
    <w:rPr>
      <w:sz w:val="1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5719B"/>
    <w:rPr>
      <w:b/>
      <w:sz w:val="14"/>
      <w:u w:val="single"/>
    </w:rPr>
  </w:style>
  <w:style w:type="character" w:customStyle="1" w:styleId="Heading6Char1">
    <w:name w:val="Heading 6 Char1"/>
    <w:aliases w:val="Title (no index) Char1,cites2 Char1"/>
    <w:basedOn w:val="DefaultParagraphFont"/>
    <w:uiPriority w:val="9"/>
    <w:semiHidden/>
    <w:rsid w:val="00A5719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5719B"/>
    <w:rPr>
      <w:rFonts w:ascii="Consolas" w:hAnsi="Consolas" w:cs="Consolas"/>
      <w:sz w:val="20"/>
      <w:szCs w:val="20"/>
    </w:rPr>
  </w:style>
  <w:style w:type="paragraph" w:customStyle="1" w:styleId="StyleHeading3BlockLatinBodyCalibri">
    <w:name w:val="Style Heading 3Block + (Latin) +Body (Calibri)"/>
    <w:basedOn w:val="Heading3"/>
    <w:qFormat/>
    <w:rsid w:val="00A5719B"/>
    <w:rPr>
      <w:caps/>
    </w:rPr>
  </w:style>
  <w:style w:type="paragraph" w:customStyle="1" w:styleId="StyleHeading4Tagheading2Heading2Char2CharHeading2Char1">
    <w:name w:val="Style Heading 4Tagheading 2Heading 2 Char2 CharHeading 2 Char1 ..."/>
    <w:basedOn w:val="Heading4"/>
    <w:rsid w:val="00A5719B"/>
    <w:rPr>
      <w:iCs w:val="0"/>
    </w:rPr>
  </w:style>
  <w:style w:type="character" w:customStyle="1" w:styleId="StyleStyleBoldUnderlineIntenseEmphasisUnderlineStyleapple-s1">
    <w:name w:val="Style Style Bold UnderlineIntense EmphasisUnderlineStyleapple-s...1"/>
    <w:basedOn w:val="DefaultParagraphFont"/>
    <w:rsid w:val="00A5719B"/>
    <w:rPr>
      <w:rFonts w:ascii="Garamond" w:hAnsi="Garamond"/>
      <w:b w:val="0"/>
      <w:bCs w:val="0"/>
      <w:sz w:val="24"/>
      <w:u w:val="single"/>
    </w:rPr>
  </w:style>
  <w:style w:type="paragraph" w:customStyle="1" w:styleId="10ptfont">
    <w:name w:val="10pt font"/>
    <w:basedOn w:val="Normal"/>
    <w:link w:val="10ptfontChar"/>
    <w:autoRedefine/>
    <w:qFormat/>
    <w:rsid w:val="00A5719B"/>
    <w:rPr>
      <w:rFonts w:eastAsia="Times New Roman"/>
    </w:rPr>
  </w:style>
  <w:style w:type="character" w:customStyle="1" w:styleId="10ptfontChar">
    <w:name w:val="10pt font Char"/>
    <w:link w:val="10ptfont"/>
    <w:rsid w:val="00A5719B"/>
    <w:rPr>
      <w:rFonts w:eastAsia="Times New Roman"/>
      <w:sz w:val="22"/>
    </w:rPr>
  </w:style>
  <w:style w:type="character" w:customStyle="1" w:styleId="StyleIntenseReferenceGaramond">
    <w:name w:val="Style Intense Reference + Garamond"/>
    <w:rsid w:val="00A5719B"/>
    <w:rPr>
      <w:rFonts w:ascii="Garamond" w:hAnsi="Garamond"/>
      <w:bCs/>
      <w:color w:val="auto"/>
      <w:spacing w:val="5"/>
      <w:sz w:val="20"/>
      <w:u w:val="single"/>
    </w:rPr>
  </w:style>
  <w:style w:type="character" w:customStyle="1" w:styleId="StyleIntenseReferenceGaramondBold">
    <w:name w:val="Style Intense Reference + Garamond Bold"/>
    <w:rsid w:val="00A5719B"/>
    <w:rPr>
      <w:rFonts w:ascii="Garamond" w:hAnsi="Garamond"/>
      <w:b/>
      <w:bCs/>
      <w:color w:val="auto"/>
      <w:spacing w:val="5"/>
      <w:sz w:val="20"/>
      <w:u w:val="single"/>
    </w:rPr>
  </w:style>
  <w:style w:type="character" w:customStyle="1" w:styleId="newstime">
    <w:name w:val="newstime"/>
    <w:basedOn w:val="DefaultParagraphFont"/>
    <w:rsid w:val="00A5719B"/>
  </w:style>
  <w:style w:type="character" w:customStyle="1" w:styleId="IntenseReference1">
    <w:name w:val="Intense Reference1"/>
    <w:qFormat/>
    <w:rsid w:val="00A5719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5719B"/>
    <w:rPr>
      <w:rFonts w:ascii="Garamond" w:hAnsi="Garamond"/>
      <w:b/>
      <w:sz w:val="24"/>
      <w:szCs w:val="26"/>
      <w:bdr w:val="none" w:sz="0" w:space="0" w:color="auto"/>
      <w:shd w:val="clear" w:color="auto" w:fill="FFFF00"/>
    </w:rPr>
  </w:style>
  <w:style w:type="character" w:customStyle="1" w:styleId="ilad1">
    <w:name w:val="il_ad1"/>
    <w:rsid w:val="00A5719B"/>
    <w:rPr>
      <w:vanish/>
      <w:webHidden w:val="0"/>
      <w:color w:val="000000"/>
      <w:u w:val="single"/>
      <w:specVanish/>
    </w:rPr>
  </w:style>
  <w:style w:type="character" w:customStyle="1" w:styleId="Underline21">
    <w:name w:val="Underline 2"/>
    <w:basedOn w:val="DefaultParagraphFont"/>
    <w:uiPriority w:val="1"/>
    <w:qFormat/>
    <w:rsid w:val="00A5719B"/>
    <w:rPr>
      <w:b/>
      <w:u w:val="single"/>
    </w:rPr>
  </w:style>
  <w:style w:type="character" w:customStyle="1" w:styleId="tx">
    <w:name w:val="tx"/>
    <w:basedOn w:val="DefaultParagraphFont"/>
    <w:rsid w:val="00A5719B"/>
  </w:style>
  <w:style w:type="character" w:customStyle="1" w:styleId="oneclick-link">
    <w:name w:val="oneclick-link"/>
    <w:basedOn w:val="DefaultParagraphFont"/>
    <w:rsid w:val="00A5719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5719B"/>
  </w:style>
  <w:style w:type="character" w:customStyle="1" w:styleId="ipa">
    <w:name w:val="ipa"/>
    <w:basedOn w:val="DefaultParagraphFont"/>
    <w:rsid w:val="00A5719B"/>
  </w:style>
  <w:style w:type="paragraph" w:styleId="Index1">
    <w:name w:val="index 1"/>
    <w:basedOn w:val="Normal"/>
    <w:next w:val="Normal"/>
    <w:autoRedefine/>
    <w:unhideWhenUsed/>
    <w:rsid w:val="00A5719B"/>
    <w:pPr>
      <w:ind w:left="220" w:hanging="220"/>
    </w:pPr>
  </w:style>
  <w:style w:type="character" w:customStyle="1" w:styleId="cardunderlineChar0">
    <w:name w:val="card underline Char"/>
    <w:locked/>
    <w:rsid w:val="00A5719B"/>
  </w:style>
  <w:style w:type="paragraph" w:customStyle="1" w:styleId="cardunderline">
    <w:name w:val="card underline"/>
    <w:basedOn w:val="Normal"/>
    <w:next w:val="GAUnderline"/>
    <w:qFormat/>
    <w:rsid w:val="00A5719B"/>
  </w:style>
  <w:style w:type="paragraph" w:customStyle="1" w:styleId="post-subtitle">
    <w:name w:val="post-subtitle"/>
    <w:basedOn w:val="Normal"/>
    <w:qFormat/>
    <w:rsid w:val="00A5719B"/>
  </w:style>
  <w:style w:type="paragraph" w:customStyle="1" w:styleId="tagline1">
    <w:name w:val="tagline"/>
    <w:basedOn w:val="Normal"/>
    <w:next w:val="cardCharCharCharCharChar"/>
    <w:qFormat/>
    <w:rsid w:val="00A5719B"/>
  </w:style>
  <w:style w:type="paragraph" w:customStyle="1" w:styleId="TOCHeading1">
    <w:name w:val="TOC Heading1"/>
    <w:basedOn w:val="Heading1"/>
    <w:next w:val="Normal"/>
    <w:uiPriority w:val="39"/>
    <w:qFormat/>
    <w:rsid w:val="00A5719B"/>
    <w:rPr>
      <w:bCs/>
      <w:caps/>
    </w:rPr>
  </w:style>
  <w:style w:type="paragraph" w:customStyle="1" w:styleId="NoteLevel11">
    <w:name w:val="Note Level 11"/>
    <w:basedOn w:val="Normal"/>
    <w:next w:val="HeaderFooter"/>
    <w:uiPriority w:val="99"/>
    <w:qFormat/>
    <w:rsid w:val="00A5719B"/>
  </w:style>
  <w:style w:type="paragraph" w:customStyle="1" w:styleId="ReallySamllText">
    <w:name w:val="ReallySamllText"/>
    <w:basedOn w:val="Normal"/>
    <w:next w:val="CardTextUnderlined"/>
    <w:autoRedefine/>
    <w:qFormat/>
    <w:rsid w:val="00A5719B"/>
  </w:style>
  <w:style w:type="paragraph" w:customStyle="1" w:styleId="NormalWeb3">
    <w:name w:val="Normal (Web)3"/>
    <w:basedOn w:val="Normal"/>
    <w:next w:val="CardTagCharChar"/>
    <w:qFormat/>
    <w:rsid w:val="00A5719B"/>
  </w:style>
  <w:style w:type="paragraph" w:customStyle="1" w:styleId="cardCharCharCharCharChar">
    <w:name w:val="card Char Char Char Char Char"/>
    <w:basedOn w:val="Normal"/>
    <w:next w:val="fixed"/>
    <w:qFormat/>
    <w:rsid w:val="00A5719B"/>
  </w:style>
  <w:style w:type="paragraph" w:customStyle="1" w:styleId="TagCiteChar4">
    <w:name w:val="Tag / Cite Char"/>
    <w:basedOn w:val="Normal"/>
    <w:next w:val="textonormal"/>
    <w:qFormat/>
    <w:rsid w:val="00A5719B"/>
  </w:style>
  <w:style w:type="paragraph" w:customStyle="1" w:styleId="PageNumber2">
    <w:name w:val="Page Number2"/>
    <w:basedOn w:val="Normal"/>
    <w:next w:val="Normal"/>
    <w:qFormat/>
    <w:rsid w:val="00A5719B"/>
  </w:style>
  <w:style w:type="paragraph" w:customStyle="1" w:styleId="HeaderFooter">
    <w:name w:val="Header &amp; Footer"/>
    <w:next w:val="ExecutiveSummarytext"/>
    <w:qFormat/>
    <w:rsid w:val="00A5719B"/>
    <w:pPr>
      <w:spacing w:after="200" w:line="276" w:lineRule="auto"/>
    </w:pPr>
    <w:rPr>
      <w:rFonts w:asciiTheme="minorHAnsi" w:hAnsiTheme="minorHAnsi" w:cstheme="minorBidi"/>
      <w:sz w:val="22"/>
      <w:szCs w:val="22"/>
    </w:rPr>
  </w:style>
  <w:style w:type="paragraph" w:customStyle="1" w:styleId="CardTextSmall0">
    <w:name w:val="Card Text Small"/>
    <w:basedOn w:val="Normal"/>
    <w:qFormat/>
    <w:rsid w:val="00A5719B"/>
  </w:style>
  <w:style w:type="paragraph" w:customStyle="1" w:styleId="HeaderDebate">
    <w:name w:val="Header Debate"/>
    <w:basedOn w:val="Normal"/>
    <w:next w:val="byline1"/>
    <w:qFormat/>
    <w:rsid w:val="00A5719B"/>
  </w:style>
  <w:style w:type="paragraph" w:customStyle="1" w:styleId="NormalWeb1">
    <w:name w:val="Normal (Web)1"/>
    <w:basedOn w:val="Normal"/>
    <w:next w:val="PlaceholderText1"/>
    <w:qFormat/>
    <w:rsid w:val="00A5719B"/>
  </w:style>
  <w:style w:type="paragraph" w:customStyle="1" w:styleId="CardTagCharChar">
    <w:name w:val="Card Tag Char Char"/>
    <w:basedOn w:val="Normal"/>
    <w:next w:val="NoteLevel31"/>
    <w:qFormat/>
    <w:rsid w:val="00A5719B"/>
  </w:style>
  <w:style w:type="paragraph" w:customStyle="1" w:styleId="fixed">
    <w:name w:val="fixed"/>
    <w:basedOn w:val="Normal"/>
    <w:next w:val="NoteLevel41"/>
    <w:qFormat/>
    <w:rsid w:val="00A5719B"/>
  </w:style>
  <w:style w:type="paragraph" w:customStyle="1" w:styleId="textonormal">
    <w:name w:val="textonormal"/>
    <w:basedOn w:val="Normal"/>
    <w:next w:val="NoteLevel51"/>
    <w:qFormat/>
    <w:rsid w:val="00A5719B"/>
  </w:style>
  <w:style w:type="paragraph" w:customStyle="1" w:styleId="ExecutiveSummarytext">
    <w:name w:val="Executive Summary text"/>
    <w:basedOn w:val="Normal"/>
    <w:next w:val="Normal"/>
    <w:qFormat/>
    <w:rsid w:val="00A5719B"/>
  </w:style>
  <w:style w:type="character" w:customStyle="1" w:styleId="NormalUnderlineChar1">
    <w:name w:val="Normal Underline Char1"/>
    <w:locked/>
    <w:rsid w:val="00A5719B"/>
  </w:style>
  <w:style w:type="paragraph" w:customStyle="1" w:styleId="byline1">
    <w:name w:val="byline1"/>
    <w:basedOn w:val="Normal"/>
    <w:qFormat/>
    <w:rsid w:val="00A5719B"/>
  </w:style>
  <w:style w:type="paragraph" w:customStyle="1" w:styleId="PlaceholderText1">
    <w:name w:val="Placeholder Text1"/>
    <w:basedOn w:val="Normal"/>
    <w:next w:val="ImportantText"/>
    <w:qFormat/>
    <w:rsid w:val="00A5719B"/>
  </w:style>
  <w:style w:type="paragraph" w:customStyle="1" w:styleId="NoteLevel31">
    <w:name w:val="Note Level 31"/>
    <w:basedOn w:val="Normal"/>
    <w:qFormat/>
    <w:rsid w:val="00A5719B"/>
  </w:style>
  <w:style w:type="paragraph" w:customStyle="1" w:styleId="NoteLevel41">
    <w:name w:val="Note Level 41"/>
    <w:basedOn w:val="Normal"/>
    <w:next w:val="StyleBodyText11ptBlackUnderline"/>
    <w:qFormat/>
    <w:rsid w:val="00A5719B"/>
  </w:style>
  <w:style w:type="paragraph" w:customStyle="1" w:styleId="NoteLevel51">
    <w:name w:val="Note Level 51"/>
    <w:basedOn w:val="Normal"/>
    <w:qFormat/>
    <w:rsid w:val="00A5719B"/>
  </w:style>
  <w:style w:type="paragraph" w:customStyle="1" w:styleId="NoteLevel61">
    <w:name w:val="Note Level 61"/>
    <w:basedOn w:val="Normal"/>
    <w:next w:val="StyleBodyText11ptBoldBlack"/>
    <w:qFormat/>
    <w:rsid w:val="00A5719B"/>
  </w:style>
  <w:style w:type="paragraph" w:customStyle="1" w:styleId="NoteLevel71">
    <w:name w:val="Note Level 71"/>
    <w:basedOn w:val="Normal"/>
    <w:qFormat/>
    <w:rsid w:val="00A5719B"/>
  </w:style>
  <w:style w:type="paragraph" w:customStyle="1" w:styleId="NoteLevel81">
    <w:name w:val="Note Level 81"/>
    <w:basedOn w:val="Normal"/>
    <w:next w:val="StyletinyBold"/>
    <w:qFormat/>
    <w:rsid w:val="00A5719B"/>
  </w:style>
  <w:style w:type="paragraph" w:customStyle="1" w:styleId="NoteLevel91">
    <w:name w:val="Note Level 91"/>
    <w:basedOn w:val="Normal"/>
    <w:qFormat/>
    <w:rsid w:val="00A5719B"/>
  </w:style>
  <w:style w:type="character" w:customStyle="1" w:styleId="ImportantTextChar">
    <w:name w:val="Important Text Char"/>
    <w:locked/>
    <w:rsid w:val="00A5719B"/>
  </w:style>
  <w:style w:type="paragraph" w:customStyle="1" w:styleId="ImportantText">
    <w:name w:val="Important Text"/>
    <w:basedOn w:val="Normal"/>
    <w:next w:val="Normal"/>
    <w:qFormat/>
    <w:rsid w:val="00A5719B"/>
  </w:style>
  <w:style w:type="character" w:customStyle="1" w:styleId="StyleBodyText11ptBlackUnderlineChar">
    <w:name w:val="Style Body Text + 11 pt Black Underline Char"/>
    <w:locked/>
    <w:rsid w:val="00A5719B"/>
  </w:style>
  <w:style w:type="paragraph" w:customStyle="1" w:styleId="StyleBodyText11ptBlackUnderline">
    <w:name w:val="Style Body Text + 11 pt Black Underline"/>
    <w:basedOn w:val="Normal"/>
    <w:next w:val="ListContents"/>
    <w:qFormat/>
    <w:rsid w:val="00A5719B"/>
  </w:style>
  <w:style w:type="character" w:customStyle="1" w:styleId="StyleBodyText11ptBoldBlackChar">
    <w:name w:val="Style Body Text + 11 pt Bold Black Char"/>
    <w:locked/>
    <w:rsid w:val="00A5719B"/>
  </w:style>
  <w:style w:type="paragraph" w:customStyle="1" w:styleId="StyleBodyText11ptBoldBlack">
    <w:name w:val="Style Body Text + 11 pt Bold Black"/>
    <w:basedOn w:val="Normal"/>
    <w:next w:val="StyleListContents11ptCustomColorRGB353132Underline"/>
    <w:qFormat/>
    <w:rsid w:val="00A5719B"/>
  </w:style>
  <w:style w:type="character" w:customStyle="1" w:styleId="StyletinyBoldChar">
    <w:name w:val="Style tiny + Bold Char"/>
    <w:locked/>
    <w:rsid w:val="00A5719B"/>
  </w:style>
  <w:style w:type="paragraph" w:customStyle="1" w:styleId="StyletinyBold">
    <w:name w:val="Style tiny + Bold"/>
    <w:basedOn w:val="TagF3"/>
    <w:qFormat/>
    <w:rsid w:val="00A5719B"/>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A5719B"/>
  </w:style>
  <w:style w:type="character" w:customStyle="1" w:styleId="Normal2BoldChar">
    <w:name w:val="Normal2 + Bold Char"/>
    <w:locked/>
    <w:rsid w:val="00A5719B"/>
  </w:style>
  <w:style w:type="paragraph" w:customStyle="1" w:styleId="Normal2Bold">
    <w:name w:val="Normal2 + Bold"/>
    <w:basedOn w:val="Normal"/>
    <w:next w:val="Unimportant"/>
    <w:qFormat/>
    <w:rsid w:val="00A5719B"/>
  </w:style>
  <w:style w:type="character" w:customStyle="1" w:styleId="ListContentsChar">
    <w:name w:val="List Contents Char"/>
    <w:locked/>
    <w:rsid w:val="00A5719B"/>
  </w:style>
  <w:style w:type="paragraph" w:customStyle="1" w:styleId="ListContents">
    <w:name w:val="List Contents"/>
    <w:basedOn w:val="Normal"/>
    <w:next w:val="Ununderlined"/>
    <w:qFormat/>
    <w:rsid w:val="00A5719B"/>
  </w:style>
  <w:style w:type="character" w:customStyle="1" w:styleId="StyleListContents11ptCustomColorRGB353132UnderlineChar">
    <w:name w:val="Style List Contents + 11 pt Custom Color(RGB(353132)) Underline Char"/>
    <w:locked/>
    <w:rsid w:val="00A5719B"/>
  </w:style>
  <w:style w:type="paragraph" w:customStyle="1" w:styleId="StyleListContents11ptCustomColorRGB353132Underline">
    <w:name w:val="Style List Contents + 11 pt Custom Color(RGB(353132)) Underline"/>
    <w:basedOn w:val="Ununderlined"/>
    <w:qFormat/>
    <w:rsid w:val="00A5719B"/>
    <w:rPr>
      <w:rFonts w:eastAsiaTheme="minorHAnsi"/>
      <w:sz w:val="20"/>
    </w:rPr>
  </w:style>
  <w:style w:type="character" w:customStyle="1" w:styleId="UnimportantCharChar">
    <w:name w:val="Unimportant Char Char"/>
    <w:locked/>
    <w:rsid w:val="00A5719B"/>
  </w:style>
  <w:style w:type="paragraph" w:customStyle="1" w:styleId="Unimportant">
    <w:name w:val="Unimportant"/>
    <w:basedOn w:val="Normal"/>
    <w:next w:val="DebateCite"/>
    <w:qFormat/>
    <w:rsid w:val="00A5719B"/>
  </w:style>
  <w:style w:type="paragraph" w:customStyle="1" w:styleId="StyleHeading1Justified">
    <w:name w:val="Style Heading 1 + Justified"/>
    <w:basedOn w:val="Normal"/>
    <w:next w:val="Normal"/>
    <w:qFormat/>
    <w:rsid w:val="00A5719B"/>
  </w:style>
  <w:style w:type="paragraph" w:customStyle="1" w:styleId="textunderline0">
    <w:name w:val="text underline"/>
    <w:basedOn w:val="Normal"/>
    <w:next w:val="Heading4Cite"/>
    <w:autoRedefine/>
    <w:qFormat/>
    <w:rsid w:val="00A5719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5719B"/>
  </w:style>
  <w:style w:type="paragraph" w:customStyle="1" w:styleId="DebateCite">
    <w:name w:val="Debate Cite"/>
    <w:basedOn w:val="Normal"/>
    <w:next w:val="Normaltag"/>
    <w:autoRedefine/>
    <w:qFormat/>
    <w:rsid w:val="00A5719B"/>
  </w:style>
  <w:style w:type="paragraph" w:customStyle="1" w:styleId="PreformattedText">
    <w:name w:val="Preformatted Text"/>
    <w:basedOn w:val="Normal"/>
    <w:next w:val="Cardnon-underlined"/>
    <w:qFormat/>
    <w:rsid w:val="00A5719B"/>
  </w:style>
  <w:style w:type="paragraph" w:customStyle="1" w:styleId="MaggieTag">
    <w:name w:val="MaggieTag"/>
    <w:basedOn w:val="Heading2"/>
    <w:next w:val="BlockTitle4"/>
    <w:qFormat/>
    <w:rsid w:val="00A5719B"/>
    <w:rPr>
      <w:bCs/>
      <w:caps/>
    </w:rPr>
  </w:style>
  <w:style w:type="paragraph" w:customStyle="1" w:styleId="4">
    <w:name w:val="4"/>
    <w:basedOn w:val="Normal"/>
    <w:next w:val="DottedUnderline1"/>
    <w:qFormat/>
    <w:rsid w:val="00A5719B"/>
  </w:style>
  <w:style w:type="paragraph" w:customStyle="1" w:styleId="BlockTitle4">
    <w:name w:val="%Block Title"/>
    <w:basedOn w:val="Heading1"/>
    <w:next w:val="PageNumber4"/>
    <w:qFormat/>
    <w:rsid w:val="00A5719B"/>
    <w:rPr>
      <w:bCs/>
      <w:caps/>
    </w:rPr>
  </w:style>
  <w:style w:type="paragraph" w:customStyle="1" w:styleId="ThickUnderline">
    <w:name w:val="ThickUnderline"/>
    <w:qFormat/>
    <w:rsid w:val="00A5719B"/>
    <w:pPr>
      <w:spacing w:after="200" w:line="276" w:lineRule="auto"/>
    </w:pPr>
    <w:rPr>
      <w:rFonts w:asciiTheme="minorHAnsi" w:hAnsiTheme="minorHAnsi" w:cstheme="minorBidi"/>
      <w:sz w:val="22"/>
      <w:szCs w:val="22"/>
    </w:rPr>
  </w:style>
  <w:style w:type="paragraph" w:customStyle="1" w:styleId="DottedUnderline1">
    <w:name w:val="DottedUnderline"/>
    <w:basedOn w:val="Normal"/>
    <w:qFormat/>
    <w:rsid w:val="00A5719B"/>
  </w:style>
  <w:style w:type="character" w:customStyle="1" w:styleId="Card-UnderlineChar">
    <w:name w:val="Card-Underline Char"/>
    <w:locked/>
    <w:rsid w:val="00A5719B"/>
  </w:style>
  <w:style w:type="paragraph" w:customStyle="1" w:styleId="Card-Underline0">
    <w:name w:val="Card-Underline"/>
    <w:basedOn w:val="Normal"/>
    <w:next w:val="read"/>
    <w:qFormat/>
    <w:rsid w:val="00A5719B"/>
  </w:style>
  <w:style w:type="paragraph" w:customStyle="1" w:styleId="PageNumber3">
    <w:name w:val="Page Number3"/>
    <w:basedOn w:val="Normal"/>
    <w:next w:val="Normal"/>
    <w:qFormat/>
    <w:rsid w:val="00A5719B"/>
  </w:style>
  <w:style w:type="paragraph" w:customStyle="1" w:styleId="PageNumber4">
    <w:name w:val="Page Number4"/>
    <w:basedOn w:val="Normal"/>
    <w:next w:val="Normal"/>
    <w:qFormat/>
    <w:rsid w:val="00A5719B"/>
  </w:style>
  <w:style w:type="paragraph" w:customStyle="1" w:styleId="PageNumber5">
    <w:name w:val="Page Number5"/>
    <w:basedOn w:val="Normal"/>
    <w:next w:val="Normal"/>
    <w:qFormat/>
    <w:rsid w:val="00A5719B"/>
  </w:style>
  <w:style w:type="character" w:customStyle="1" w:styleId="CircleChar">
    <w:name w:val="Circle Char"/>
    <w:locked/>
    <w:rsid w:val="00A5719B"/>
  </w:style>
  <w:style w:type="paragraph" w:customStyle="1" w:styleId="PageNumber6">
    <w:name w:val="Page Number6"/>
    <w:basedOn w:val="Normal"/>
    <w:next w:val="Normal"/>
    <w:qFormat/>
    <w:rsid w:val="00A5719B"/>
  </w:style>
  <w:style w:type="paragraph" w:customStyle="1" w:styleId="hn-byline">
    <w:name w:val="hn-byline"/>
    <w:basedOn w:val="Normal"/>
    <w:next w:val="bodyintro"/>
    <w:qFormat/>
    <w:rsid w:val="00A5719B"/>
  </w:style>
  <w:style w:type="paragraph" w:customStyle="1" w:styleId="articleinfo">
    <w:name w:val="articleinfo"/>
    <w:basedOn w:val="Normal"/>
    <w:next w:val="indent"/>
    <w:qFormat/>
    <w:rsid w:val="00A5719B"/>
  </w:style>
  <w:style w:type="character" w:customStyle="1" w:styleId="StyleStyle16ptChar">
    <w:name w:val="Style Style1 + 6 pt Char"/>
    <w:locked/>
    <w:rsid w:val="00A5719B"/>
  </w:style>
  <w:style w:type="paragraph" w:customStyle="1" w:styleId="StyleStyle16pt">
    <w:name w:val="Style Style1 + 6 pt"/>
    <w:basedOn w:val="Normal"/>
    <w:qFormat/>
    <w:rsid w:val="00A5719B"/>
  </w:style>
  <w:style w:type="paragraph" w:customStyle="1" w:styleId="PageNumber7">
    <w:name w:val="Page Number7"/>
    <w:basedOn w:val="Normal"/>
    <w:next w:val="Normal"/>
    <w:qFormat/>
    <w:rsid w:val="00A5719B"/>
  </w:style>
  <w:style w:type="paragraph" w:customStyle="1" w:styleId="PageNumber8">
    <w:name w:val="Page Number8"/>
    <w:basedOn w:val="Normal"/>
    <w:next w:val="Normal"/>
    <w:uiPriority w:val="99"/>
    <w:qFormat/>
    <w:rsid w:val="00A5719B"/>
  </w:style>
  <w:style w:type="character" w:customStyle="1" w:styleId="Style8ptChar">
    <w:name w:val="Style 8 pt Char"/>
    <w:rsid w:val="00A5719B"/>
  </w:style>
  <w:style w:type="character" w:customStyle="1" w:styleId="message-item">
    <w:name w:val="message-item"/>
    <w:rsid w:val="00A5719B"/>
  </w:style>
  <w:style w:type="character" w:customStyle="1" w:styleId="forenames">
    <w:name w:val="forenames"/>
    <w:rsid w:val="00A5719B"/>
  </w:style>
  <w:style w:type="character" w:customStyle="1" w:styleId="surname">
    <w:name w:val="surname"/>
    <w:rsid w:val="00A5719B"/>
  </w:style>
  <w:style w:type="character" w:customStyle="1" w:styleId="refpreview">
    <w:name w:val="refpreview"/>
    <w:rsid w:val="00A5719B"/>
  </w:style>
  <w:style w:type="character" w:customStyle="1" w:styleId="loose1">
    <w:name w:val="loose1"/>
    <w:rsid w:val="00A5719B"/>
  </w:style>
  <w:style w:type="character" w:customStyle="1" w:styleId="gsa">
    <w:name w:val="gs_a"/>
    <w:rsid w:val="00A5719B"/>
  </w:style>
  <w:style w:type="character" w:customStyle="1" w:styleId="mainarttitle">
    <w:name w:val="mainarttitle"/>
    <w:rsid w:val="00A5719B"/>
  </w:style>
  <w:style w:type="character" w:customStyle="1" w:styleId="mainartauthor">
    <w:name w:val="mainartauthor"/>
    <w:rsid w:val="00A5719B"/>
  </w:style>
  <w:style w:type="character" w:customStyle="1" w:styleId="mainartdate">
    <w:name w:val="mainartdate"/>
    <w:rsid w:val="00A5719B"/>
  </w:style>
  <w:style w:type="character" w:customStyle="1" w:styleId="gsggs">
    <w:name w:val="gs_ggs"/>
    <w:rsid w:val="00A5719B"/>
  </w:style>
  <w:style w:type="character" w:customStyle="1" w:styleId="ahead">
    <w:name w:val="a_head"/>
    <w:rsid w:val="00A5719B"/>
  </w:style>
  <w:style w:type="character" w:customStyle="1" w:styleId="docbody">
    <w:name w:val="docbody"/>
    <w:rsid w:val="00A5719B"/>
  </w:style>
  <w:style w:type="character" w:customStyle="1" w:styleId="superscript">
    <w:name w:val="superscript"/>
    <w:rsid w:val="00A5719B"/>
  </w:style>
  <w:style w:type="character" w:customStyle="1" w:styleId="bwxsm">
    <w:name w:val="b w xsm"/>
    <w:rsid w:val="00A5719B"/>
  </w:style>
  <w:style w:type="character" w:customStyle="1" w:styleId="fstd">
    <w:name w:val="f std"/>
    <w:rsid w:val="00A5719B"/>
  </w:style>
  <w:style w:type="character" w:customStyle="1" w:styleId="bio1">
    <w:name w:val="bio1"/>
    <w:rsid w:val="00A5719B"/>
  </w:style>
  <w:style w:type="character" w:customStyle="1" w:styleId="cardCharCharCharCharCharChar">
    <w:name w:val="card Char Char Char Char Char Char"/>
    <w:rsid w:val="00A5719B"/>
  </w:style>
  <w:style w:type="character" w:customStyle="1" w:styleId="Style24ptBoldUnderlineCenteredCharChar">
    <w:name w:val="Style 24 pt Bold Underline Centered Char Char"/>
    <w:rsid w:val="00A5719B"/>
  </w:style>
  <w:style w:type="character" w:customStyle="1" w:styleId="TagCiteCharChar0">
    <w:name w:val="Tag / Cite Char Char"/>
    <w:rsid w:val="00A5719B"/>
  </w:style>
  <w:style w:type="character" w:customStyle="1" w:styleId="CardTextUnderlinedCharChar">
    <w:name w:val="Card Text Underlined Char Char"/>
    <w:rsid w:val="00A5719B"/>
  </w:style>
  <w:style w:type="character" w:customStyle="1" w:styleId="CardTagCharCharChar">
    <w:name w:val="Card Tag Char Char Char"/>
    <w:rsid w:val="00A5719B"/>
  </w:style>
  <w:style w:type="character" w:customStyle="1" w:styleId="mainbody">
    <w:name w:val="mainbody"/>
    <w:basedOn w:val="DefaultParagraphFont"/>
    <w:rsid w:val="00A5719B"/>
  </w:style>
  <w:style w:type="character" w:customStyle="1" w:styleId="UnderlineStyleChar20">
    <w:name w:val="Underline Style Char2"/>
    <w:rsid w:val="00A5719B"/>
  </w:style>
  <w:style w:type="character" w:customStyle="1" w:styleId="t13">
    <w:name w:val="t13"/>
    <w:basedOn w:val="DefaultParagraphFont"/>
    <w:rsid w:val="00A5719B"/>
  </w:style>
  <w:style w:type="character" w:customStyle="1" w:styleId="CharChar17">
    <w:name w:val="Char Char17"/>
    <w:locked/>
    <w:rsid w:val="00A5719B"/>
  </w:style>
  <w:style w:type="character" w:customStyle="1" w:styleId="ilspan">
    <w:name w:val="il_span"/>
    <w:basedOn w:val="DefaultParagraphFont"/>
    <w:rsid w:val="00A5719B"/>
  </w:style>
  <w:style w:type="character" w:customStyle="1" w:styleId="leftidx1">
    <w:name w:val="leftidx1"/>
    <w:rsid w:val="00A5719B"/>
  </w:style>
  <w:style w:type="character" w:customStyle="1" w:styleId="blue1">
    <w:name w:val="blue1"/>
    <w:rsid w:val="00A5719B"/>
  </w:style>
  <w:style w:type="character" w:customStyle="1" w:styleId="author-link1">
    <w:name w:val="author-link1"/>
    <w:rsid w:val="00A5719B"/>
  </w:style>
  <w:style w:type="character" w:customStyle="1" w:styleId="black1">
    <w:name w:val="black1"/>
    <w:rsid w:val="00A5719B"/>
  </w:style>
  <w:style w:type="character" w:customStyle="1" w:styleId="StyleunderlinedCharBold">
    <w:name w:val="Style underlined Char + Bold"/>
    <w:rsid w:val="00A5719B"/>
  </w:style>
  <w:style w:type="character" w:customStyle="1" w:styleId="CardUnderline0">
    <w:name w:val="Card Underline"/>
    <w:rsid w:val="00A5719B"/>
  </w:style>
  <w:style w:type="character" w:customStyle="1" w:styleId="lingoregion">
    <w:name w:val="lingo_region"/>
    <w:basedOn w:val="DefaultParagraphFont"/>
    <w:rsid w:val="00A5719B"/>
  </w:style>
  <w:style w:type="character" w:customStyle="1" w:styleId="cite1">
    <w:name w:val="%cite"/>
    <w:rsid w:val="00A5719B"/>
  </w:style>
  <w:style w:type="character" w:customStyle="1" w:styleId="Emphasis21">
    <w:name w:val="%Emphasis2"/>
    <w:rsid w:val="00A5719B"/>
  </w:style>
  <w:style w:type="character" w:customStyle="1" w:styleId="AAAcite">
    <w:name w:val="AAAcite"/>
    <w:rsid w:val="00A5719B"/>
  </w:style>
  <w:style w:type="character" w:customStyle="1" w:styleId="tmplheaderlink">
    <w:name w:val="tmplheaderlink"/>
    <w:rsid w:val="00A5719B"/>
  </w:style>
  <w:style w:type="character" w:customStyle="1" w:styleId="StyleStyleUnderlineUnderlineStyleBoldUnderlineIntenseEmphas1">
    <w:name w:val="Style Style UnderlineUnderlineStyle Bold UnderlineIntense Emphas...1"/>
    <w:basedOn w:val="DefaultParagraphFont"/>
    <w:rsid w:val="00A5719B"/>
    <w:rPr>
      <w:b w:val="0"/>
      <w:sz w:val="24"/>
      <w:u w:val="single"/>
      <w:bdr w:val="none" w:sz="0" w:space="0" w:color="auto"/>
    </w:rPr>
  </w:style>
  <w:style w:type="character" w:customStyle="1" w:styleId="Bodytext116">
    <w:name w:val="Body text (11)"/>
    <w:rsid w:val="00A571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571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5719B"/>
  </w:style>
  <w:style w:type="paragraph" w:customStyle="1" w:styleId="StyleJustified">
    <w:name w:val="Style Justified"/>
    <w:basedOn w:val="Normal"/>
    <w:qFormat/>
    <w:rsid w:val="00A5719B"/>
    <w:rPr>
      <w:rFonts w:eastAsia="Times New Roman"/>
      <w:szCs w:val="20"/>
    </w:rPr>
  </w:style>
  <w:style w:type="paragraph" w:customStyle="1" w:styleId="Style5">
    <w:name w:val="Style5"/>
    <w:basedOn w:val="Normal"/>
    <w:link w:val="Style5Char"/>
    <w:uiPriority w:val="4"/>
    <w:qFormat/>
    <w:rsid w:val="00A5719B"/>
    <w:pPr>
      <w:ind w:left="432" w:right="432"/>
      <w:jc w:val="both"/>
    </w:pPr>
    <w:rPr>
      <w:rFonts w:eastAsia="Times New Roman"/>
    </w:rPr>
  </w:style>
  <w:style w:type="character" w:customStyle="1" w:styleId="Style5Char">
    <w:name w:val="Style5 Char"/>
    <w:link w:val="Style5"/>
    <w:uiPriority w:val="4"/>
    <w:rsid w:val="00A5719B"/>
    <w:rPr>
      <w:rFonts w:eastAsia="Times New Roman"/>
      <w:sz w:val="22"/>
    </w:rPr>
  </w:style>
  <w:style w:type="paragraph" w:customStyle="1" w:styleId="Style100">
    <w:name w:val="Style10"/>
    <w:basedOn w:val="Normal"/>
    <w:link w:val="Style10Char"/>
    <w:qFormat/>
    <w:rsid w:val="00A5719B"/>
    <w:pPr>
      <w:ind w:right="432"/>
    </w:pPr>
    <w:rPr>
      <w:rFonts w:eastAsia="Times New Roman"/>
      <w:b/>
      <w:sz w:val="24"/>
    </w:rPr>
  </w:style>
  <w:style w:type="character" w:customStyle="1" w:styleId="Style10Char">
    <w:name w:val="Style10 Char"/>
    <w:link w:val="Style100"/>
    <w:rsid w:val="00A5719B"/>
    <w:rPr>
      <w:rFonts w:eastAsia="Times New Roman"/>
      <w:b/>
      <w:sz w:val="24"/>
    </w:rPr>
  </w:style>
  <w:style w:type="character" w:customStyle="1" w:styleId="StyleStyleBoldUnderlineUnderlineapple-style-span6ptBoldK">
    <w:name w:val="Style Style Bold UnderlineUnderlineapple-style-span + 6 ptBoldK..."/>
    <w:basedOn w:val="DefaultParagraphFont"/>
    <w:rsid w:val="00A5719B"/>
    <w:rPr>
      <w:b w:val="0"/>
      <w:bCs w:val="0"/>
      <w:sz w:val="22"/>
      <w:u w:val="single"/>
      <w:bdr w:val="none" w:sz="0" w:space="0" w:color="auto"/>
    </w:rPr>
  </w:style>
  <w:style w:type="paragraph" w:customStyle="1" w:styleId="UnderlinedEv">
    <w:name w:val="Underlined Ev"/>
    <w:basedOn w:val="Normal"/>
    <w:next w:val="Normal"/>
    <w:link w:val="UnderlinedEvChar"/>
    <w:qFormat/>
    <w:rsid w:val="00A5719B"/>
    <w:rPr>
      <w:rFonts w:ascii="Times New Roman" w:eastAsia="Times New Roman" w:hAnsi="Times New Roman" w:cs="Times New Roman"/>
      <w:sz w:val="14"/>
      <w:szCs w:val="24"/>
      <w:u w:val="single"/>
    </w:rPr>
  </w:style>
  <w:style w:type="character" w:customStyle="1" w:styleId="StyleUnderlineBorderSinglesolidlineAuto225ptLine">
    <w:name w:val="Style Underline Border: : (Single solid line Auto  2.25 pt Line ..."/>
    <w:basedOn w:val="DefaultParagraphFont"/>
    <w:rsid w:val="00A5719B"/>
    <w:rPr>
      <w:u w:val="single"/>
      <w:bdr w:val="none" w:sz="0" w:space="0" w:color="auto"/>
    </w:rPr>
  </w:style>
  <w:style w:type="character" w:customStyle="1" w:styleId="pagination0">
    <w:name w:val="pagination"/>
    <w:basedOn w:val="DefaultParagraphFont"/>
    <w:rsid w:val="00A5719B"/>
  </w:style>
  <w:style w:type="character" w:customStyle="1" w:styleId="doi">
    <w:name w:val="doi"/>
    <w:basedOn w:val="DefaultParagraphFont"/>
    <w:rsid w:val="00A5719B"/>
  </w:style>
  <w:style w:type="character" w:customStyle="1" w:styleId="bodycontents">
    <w:name w:val="bodycontents"/>
    <w:basedOn w:val="DefaultParagraphFont"/>
    <w:rsid w:val="00A5719B"/>
  </w:style>
  <w:style w:type="character" w:customStyle="1" w:styleId="comma">
    <w:name w:val="comma"/>
    <w:basedOn w:val="DefaultParagraphFont"/>
    <w:rsid w:val="00A5719B"/>
  </w:style>
  <w:style w:type="character" w:customStyle="1" w:styleId="pad5right">
    <w:name w:val="pad5right"/>
    <w:basedOn w:val="DefaultParagraphFont"/>
    <w:rsid w:val="00A5719B"/>
  </w:style>
  <w:style w:type="character" w:customStyle="1" w:styleId="divider">
    <w:name w:val="divider"/>
    <w:basedOn w:val="DefaultParagraphFont"/>
    <w:rsid w:val="00A5719B"/>
  </w:style>
  <w:style w:type="character" w:customStyle="1" w:styleId="blogdate">
    <w:name w:val="blogdate"/>
    <w:basedOn w:val="DefaultParagraphFont"/>
    <w:rsid w:val="00A5719B"/>
  </w:style>
  <w:style w:type="character" w:customStyle="1" w:styleId="dot">
    <w:name w:val="dot"/>
    <w:basedOn w:val="DefaultParagraphFont"/>
    <w:rsid w:val="00A5719B"/>
  </w:style>
  <w:style w:type="character" w:customStyle="1" w:styleId="hn-date">
    <w:name w:val="hn-date"/>
    <w:basedOn w:val="DefaultParagraphFont"/>
    <w:rsid w:val="00A5719B"/>
  </w:style>
  <w:style w:type="character" w:customStyle="1" w:styleId="location">
    <w:name w:val="location"/>
    <w:basedOn w:val="DefaultParagraphFont"/>
    <w:rsid w:val="00A5719B"/>
  </w:style>
  <w:style w:type="character" w:customStyle="1" w:styleId="dropcap-letter">
    <w:name w:val="dropcap-letter"/>
    <w:basedOn w:val="DefaultParagraphFont"/>
    <w:rsid w:val="00A5719B"/>
  </w:style>
  <w:style w:type="character" w:customStyle="1" w:styleId="offscreen">
    <w:name w:val="offscreen"/>
    <w:basedOn w:val="DefaultParagraphFont"/>
    <w:rsid w:val="00A5719B"/>
  </w:style>
  <w:style w:type="character" w:customStyle="1" w:styleId="linked-in">
    <w:name w:val="linked-in"/>
    <w:basedOn w:val="DefaultParagraphFont"/>
    <w:rsid w:val="00A5719B"/>
  </w:style>
  <w:style w:type="character" w:customStyle="1" w:styleId="divs">
    <w:name w:val="divs"/>
    <w:basedOn w:val="DefaultParagraphFont"/>
    <w:rsid w:val="00A5719B"/>
  </w:style>
  <w:style w:type="character" w:customStyle="1" w:styleId="h4">
    <w:name w:val="h4"/>
    <w:rsid w:val="00A5719B"/>
  </w:style>
  <w:style w:type="character" w:customStyle="1" w:styleId="postheader">
    <w:name w:val="postheader"/>
    <w:basedOn w:val="DefaultParagraphFont"/>
    <w:rsid w:val="00A5719B"/>
  </w:style>
  <w:style w:type="numbering" w:customStyle="1" w:styleId="1ai1">
    <w:name w:val="1 / a / i1"/>
    <w:rsid w:val="00A5719B"/>
    <w:pPr>
      <w:numPr>
        <w:numId w:val="3"/>
      </w:numPr>
    </w:pPr>
  </w:style>
  <w:style w:type="numbering" w:styleId="1ai">
    <w:name w:val="Outline List 1"/>
    <w:basedOn w:val="NoList"/>
    <w:unhideWhenUsed/>
    <w:rsid w:val="00A5719B"/>
    <w:pPr>
      <w:numPr>
        <w:numId w:val="4"/>
      </w:numPr>
    </w:pPr>
  </w:style>
  <w:style w:type="paragraph" w:styleId="Index2">
    <w:name w:val="index 2"/>
    <w:basedOn w:val="Normal"/>
    <w:next w:val="Normal"/>
    <w:autoRedefine/>
    <w:rsid w:val="00A5719B"/>
    <w:pPr>
      <w:spacing w:after="200" w:line="276" w:lineRule="auto"/>
      <w:ind w:left="400" w:hanging="200"/>
    </w:pPr>
    <w:rPr>
      <w:bCs/>
    </w:rPr>
  </w:style>
  <w:style w:type="paragraph" w:styleId="Index3">
    <w:name w:val="index 3"/>
    <w:basedOn w:val="Normal"/>
    <w:next w:val="Normal"/>
    <w:autoRedefine/>
    <w:rsid w:val="00A5719B"/>
    <w:pPr>
      <w:spacing w:after="200" w:line="276" w:lineRule="auto"/>
      <w:ind w:left="600" w:hanging="200"/>
    </w:pPr>
    <w:rPr>
      <w:bCs/>
    </w:rPr>
  </w:style>
  <w:style w:type="paragraph" w:styleId="Index4">
    <w:name w:val="index 4"/>
    <w:basedOn w:val="Normal"/>
    <w:next w:val="Normal"/>
    <w:autoRedefine/>
    <w:rsid w:val="00A5719B"/>
    <w:pPr>
      <w:spacing w:after="200" w:line="276" w:lineRule="auto"/>
      <w:ind w:left="800" w:hanging="200"/>
    </w:pPr>
    <w:rPr>
      <w:bCs/>
    </w:rPr>
  </w:style>
  <w:style w:type="paragraph" w:styleId="Index5">
    <w:name w:val="index 5"/>
    <w:basedOn w:val="Normal"/>
    <w:next w:val="Normal"/>
    <w:autoRedefine/>
    <w:rsid w:val="00A5719B"/>
    <w:pPr>
      <w:spacing w:after="200" w:line="276" w:lineRule="auto"/>
      <w:ind w:left="1000" w:hanging="200"/>
    </w:pPr>
    <w:rPr>
      <w:bCs/>
    </w:rPr>
  </w:style>
  <w:style w:type="paragraph" w:styleId="Index6">
    <w:name w:val="index 6"/>
    <w:basedOn w:val="Normal"/>
    <w:next w:val="Normal"/>
    <w:autoRedefine/>
    <w:rsid w:val="00A5719B"/>
    <w:pPr>
      <w:spacing w:after="200" w:line="276" w:lineRule="auto"/>
      <w:ind w:left="1200" w:hanging="200"/>
    </w:pPr>
    <w:rPr>
      <w:bCs/>
    </w:rPr>
  </w:style>
  <w:style w:type="paragraph" w:styleId="Index7">
    <w:name w:val="index 7"/>
    <w:basedOn w:val="Normal"/>
    <w:next w:val="Normal"/>
    <w:autoRedefine/>
    <w:rsid w:val="00A5719B"/>
    <w:pPr>
      <w:spacing w:after="200" w:line="276" w:lineRule="auto"/>
      <w:ind w:left="1400" w:hanging="200"/>
    </w:pPr>
    <w:rPr>
      <w:bCs/>
    </w:rPr>
  </w:style>
  <w:style w:type="paragraph" w:styleId="Index8">
    <w:name w:val="index 8"/>
    <w:basedOn w:val="Normal"/>
    <w:next w:val="Normal"/>
    <w:autoRedefine/>
    <w:rsid w:val="00A5719B"/>
    <w:pPr>
      <w:spacing w:after="200" w:line="276" w:lineRule="auto"/>
      <w:ind w:left="1600" w:hanging="200"/>
    </w:pPr>
    <w:rPr>
      <w:bCs/>
    </w:rPr>
  </w:style>
  <w:style w:type="paragraph" w:styleId="Index9">
    <w:name w:val="index 9"/>
    <w:basedOn w:val="Normal"/>
    <w:next w:val="Normal"/>
    <w:autoRedefine/>
    <w:rsid w:val="00A5719B"/>
    <w:pPr>
      <w:spacing w:after="200" w:line="276" w:lineRule="auto"/>
      <w:ind w:left="1800" w:hanging="200"/>
    </w:pPr>
    <w:rPr>
      <w:bCs/>
    </w:rPr>
  </w:style>
  <w:style w:type="paragraph" w:styleId="IndexHeading">
    <w:name w:val="index heading"/>
    <w:basedOn w:val="Normal"/>
    <w:next w:val="Index1"/>
    <w:rsid w:val="00A5719B"/>
    <w:pPr>
      <w:spacing w:after="200" w:line="276" w:lineRule="auto"/>
    </w:pPr>
    <w:rPr>
      <w:bCs/>
    </w:rPr>
  </w:style>
  <w:style w:type="numbering" w:customStyle="1" w:styleId="NoList8">
    <w:name w:val="No List8"/>
    <w:next w:val="NoList"/>
    <w:semiHidden/>
    <w:unhideWhenUsed/>
    <w:rsid w:val="00A5719B"/>
  </w:style>
  <w:style w:type="numbering" w:customStyle="1" w:styleId="NoList9">
    <w:name w:val="No List9"/>
    <w:next w:val="NoList"/>
    <w:semiHidden/>
    <w:unhideWhenUsed/>
    <w:rsid w:val="00A5719B"/>
  </w:style>
  <w:style w:type="numbering" w:customStyle="1" w:styleId="NoList10">
    <w:name w:val="No List10"/>
    <w:next w:val="NoList"/>
    <w:semiHidden/>
    <w:unhideWhenUsed/>
    <w:rsid w:val="00A5719B"/>
  </w:style>
  <w:style w:type="numbering" w:customStyle="1" w:styleId="NoList13">
    <w:name w:val="No List13"/>
    <w:next w:val="NoList"/>
    <w:semiHidden/>
    <w:unhideWhenUsed/>
    <w:rsid w:val="00A5719B"/>
  </w:style>
  <w:style w:type="numbering" w:customStyle="1" w:styleId="NoList14">
    <w:name w:val="No List14"/>
    <w:next w:val="NoList"/>
    <w:semiHidden/>
    <w:unhideWhenUsed/>
    <w:rsid w:val="00A5719B"/>
  </w:style>
  <w:style w:type="numbering" w:customStyle="1" w:styleId="NoList15">
    <w:name w:val="No List15"/>
    <w:next w:val="NoList"/>
    <w:uiPriority w:val="99"/>
    <w:semiHidden/>
    <w:unhideWhenUsed/>
    <w:rsid w:val="00A5719B"/>
  </w:style>
  <w:style w:type="numbering" w:customStyle="1" w:styleId="NoList16">
    <w:name w:val="No List16"/>
    <w:next w:val="NoList"/>
    <w:uiPriority w:val="99"/>
    <w:semiHidden/>
    <w:unhideWhenUsed/>
    <w:rsid w:val="00A5719B"/>
  </w:style>
  <w:style w:type="numbering" w:customStyle="1" w:styleId="NoList17">
    <w:name w:val="No List17"/>
    <w:next w:val="NoList"/>
    <w:semiHidden/>
    <w:unhideWhenUsed/>
    <w:rsid w:val="00A5719B"/>
  </w:style>
  <w:style w:type="numbering" w:customStyle="1" w:styleId="NoList18">
    <w:name w:val="No List18"/>
    <w:next w:val="NoList"/>
    <w:uiPriority w:val="99"/>
    <w:semiHidden/>
    <w:unhideWhenUsed/>
    <w:rsid w:val="00A5719B"/>
  </w:style>
  <w:style w:type="numbering" w:customStyle="1" w:styleId="NoList19">
    <w:name w:val="No List19"/>
    <w:next w:val="NoList"/>
    <w:uiPriority w:val="99"/>
    <w:semiHidden/>
    <w:unhideWhenUsed/>
    <w:rsid w:val="00A5719B"/>
  </w:style>
  <w:style w:type="numbering" w:customStyle="1" w:styleId="NoList20">
    <w:name w:val="No List20"/>
    <w:next w:val="NoList"/>
    <w:semiHidden/>
    <w:unhideWhenUsed/>
    <w:rsid w:val="00A5719B"/>
  </w:style>
  <w:style w:type="numbering" w:customStyle="1" w:styleId="NoList31">
    <w:name w:val="No List31"/>
    <w:next w:val="NoList"/>
    <w:semiHidden/>
    <w:unhideWhenUsed/>
    <w:rsid w:val="00A5719B"/>
  </w:style>
  <w:style w:type="numbering" w:customStyle="1" w:styleId="NoList41">
    <w:name w:val="No List41"/>
    <w:next w:val="NoList"/>
    <w:semiHidden/>
    <w:unhideWhenUsed/>
    <w:rsid w:val="00A5719B"/>
  </w:style>
  <w:style w:type="numbering" w:customStyle="1" w:styleId="NoList51">
    <w:name w:val="No List51"/>
    <w:next w:val="NoList"/>
    <w:semiHidden/>
    <w:unhideWhenUsed/>
    <w:rsid w:val="00A5719B"/>
  </w:style>
  <w:style w:type="numbering" w:customStyle="1" w:styleId="NoList61">
    <w:name w:val="No List61"/>
    <w:next w:val="NoList"/>
    <w:semiHidden/>
    <w:unhideWhenUsed/>
    <w:rsid w:val="00A5719B"/>
  </w:style>
  <w:style w:type="numbering" w:customStyle="1" w:styleId="NoList71">
    <w:name w:val="No List71"/>
    <w:next w:val="NoList"/>
    <w:semiHidden/>
    <w:unhideWhenUsed/>
    <w:rsid w:val="00A5719B"/>
  </w:style>
  <w:style w:type="numbering" w:customStyle="1" w:styleId="NoList81">
    <w:name w:val="No List81"/>
    <w:next w:val="NoList"/>
    <w:semiHidden/>
    <w:unhideWhenUsed/>
    <w:rsid w:val="00A5719B"/>
  </w:style>
  <w:style w:type="numbering" w:customStyle="1" w:styleId="NoList91">
    <w:name w:val="No List91"/>
    <w:next w:val="NoList"/>
    <w:semiHidden/>
    <w:unhideWhenUsed/>
    <w:rsid w:val="00A5719B"/>
  </w:style>
  <w:style w:type="numbering" w:customStyle="1" w:styleId="NoList101">
    <w:name w:val="No List101"/>
    <w:next w:val="NoList"/>
    <w:uiPriority w:val="99"/>
    <w:semiHidden/>
    <w:unhideWhenUsed/>
    <w:rsid w:val="00A5719B"/>
  </w:style>
  <w:style w:type="numbering" w:customStyle="1" w:styleId="NoList121">
    <w:name w:val="No List121"/>
    <w:next w:val="NoList"/>
    <w:semiHidden/>
    <w:unhideWhenUsed/>
    <w:rsid w:val="00A5719B"/>
  </w:style>
  <w:style w:type="numbering" w:customStyle="1" w:styleId="NoList131">
    <w:name w:val="No List131"/>
    <w:next w:val="NoList"/>
    <w:semiHidden/>
    <w:unhideWhenUsed/>
    <w:rsid w:val="00A5719B"/>
  </w:style>
  <w:style w:type="numbering" w:customStyle="1" w:styleId="NoList141">
    <w:name w:val="No List141"/>
    <w:next w:val="NoList"/>
    <w:semiHidden/>
    <w:unhideWhenUsed/>
    <w:rsid w:val="00A5719B"/>
  </w:style>
  <w:style w:type="paragraph" w:customStyle="1" w:styleId="Quote20">
    <w:name w:val="Quote2"/>
    <w:basedOn w:val="Default"/>
    <w:next w:val="Default"/>
    <w:qFormat/>
    <w:rsid w:val="00A5719B"/>
    <w:rPr>
      <w:rFonts w:eastAsia="Calibri"/>
      <w:color w:val="auto"/>
      <w:szCs w:val="22"/>
    </w:rPr>
  </w:style>
  <w:style w:type="numbering" w:customStyle="1" w:styleId="NoList22">
    <w:name w:val="No List22"/>
    <w:next w:val="NoList"/>
    <w:semiHidden/>
    <w:unhideWhenUsed/>
    <w:rsid w:val="00A5719B"/>
  </w:style>
  <w:style w:type="numbering" w:customStyle="1" w:styleId="NoList23">
    <w:name w:val="No List23"/>
    <w:next w:val="NoList"/>
    <w:semiHidden/>
    <w:unhideWhenUsed/>
    <w:rsid w:val="00A5719B"/>
  </w:style>
  <w:style w:type="numbering" w:customStyle="1" w:styleId="NoList24">
    <w:name w:val="No List24"/>
    <w:next w:val="NoList"/>
    <w:semiHidden/>
    <w:unhideWhenUsed/>
    <w:rsid w:val="00A5719B"/>
  </w:style>
  <w:style w:type="numbering" w:customStyle="1" w:styleId="NoList25">
    <w:name w:val="No List25"/>
    <w:next w:val="NoList"/>
    <w:semiHidden/>
    <w:unhideWhenUsed/>
    <w:rsid w:val="00A5719B"/>
  </w:style>
  <w:style w:type="character" w:customStyle="1" w:styleId="HighlightedUnderlineEmphasis">
    <w:name w:val="Highlighted Underline Emphasis"/>
    <w:rsid w:val="00A5719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5719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5719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5719B"/>
    <w:rPr>
      <w:rFonts w:ascii="Georgia" w:hAnsi="Georgia"/>
      <w:u w:val="single"/>
    </w:rPr>
  </w:style>
  <w:style w:type="paragraph" w:customStyle="1" w:styleId="StyleCardsGeorgia12ptBoldThickunderlineBorderSin">
    <w:name w:val="Style Cards + Georgia 12 pt Bold Thick underline Border: : (Sin..."/>
    <w:basedOn w:val="Normal"/>
    <w:qFormat/>
    <w:rsid w:val="00A5719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5719B"/>
    <w:rPr>
      <w:rFonts w:ascii="Georgia" w:hAnsi="Georgia"/>
      <w:sz w:val="24"/>
      <w:u w:val="single"/>
    </w:rPr>
  </w:style>
  <w:style w:type="paragraph" w:customStyle="1" w:styleId="StyleCardsGeorgia">
    <w:name w:val="Style Cards + Georgia"/>
    <w:basedOn w:val="Normal"/>
    <w:qFormat/>
    <w:rsid w:val="00A5719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5719B"/>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A5719B"/>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UnderlineIntenseEmphasis1apple-style-1">
    <w:name w:val="Style Style Bold UnderlineUnderlineIntense Emphasis1apple-style-...1"/>
    <w:basedOn w:val="DefaultParagraphFont"/>
    <w:rsid w:val="00A5719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5719B"/>
    <w:rPr>
      <w:b w:val="0"/>
      <w:bCs w:val="0"/>
      <w:sz w:val="22"/>
      <w:u w:val="single"/>
      <w:bdr w:val="none" w:sz="0" w:space="0" w:color="auto"/>
    </w:rPr>
  </w:style>
  <w:style w:type="character" w:customStyle="1" w:styleId="cit-title">
    <w:name w:val="cit-title"/>
    <w:basedOn w:val="DefaultParagraphFont"/>
    <w:rsid w:val="00A5719B"/>
  </w:style>
  <w:style w:type="paragraph" w:customStyle="1" w:styleId="txttitle">
    <w:name w:val="txttitle"/>
    <w:basedOn w:val="Normal"/>
    <w:qFormat/>
    <w:rsid w:val="00A5719B"/>
    <w:pPr>
      <w:spacing w:before="100" w:beforeAutospacing="1" w:after="100" w:afterAutospacing="1"/>
    </w:pPr>
    <w:rPr>
      <w:sz w:val="24"/>
    </w:rPr>
  </w:style>
  <w:style w:type="character" w:customStyle="1" w:styleId="z3988">
    <w:name w:val="z3988"/>
    <w:basedOn w:val="DefaultParagraphFont"/>
    <w:rsid w:val="00A5719B"/>
  </w:style>
  <w:style w:type="character" w:customStyle="1" w:styleId="nowrap">
    <w:name w:val="nowrap"/>
    <w:basedOn w:val="DefaultParagraphFont"/>
    <w:rsid w:val="00A5719B"/>
  </w:style>
  <w:style w:type="paragraph" w:customStyle="1" w:styleId="SmallCards">
    <w:name w:val="Small Cards"/>
    <w:basedOn w:val="Normal"/>
    <w:link w:val="SmallCardsChar"/>
    <w:autoRedefine/>
    <w:qFormat/>
    <w:rsid w:val="00A5719B"/>
    <w:rPr>
      <w:rFonts w:eastAsia="Times New Roman"/>
      <w:sz w:val="16"/>
      <w:szCs w:val="20"/>
    </w:rPr>
  </w:style>
  <w:style w:type="character" w:customStyle="1" w:styleId="freeaccess">
    <w:name w:val="freeaccess"/>
    <w:basedOn w:val="DefaultParagraphFont"/>
    <w:rsid w:val="00A5719B"/>
  </w:style>
  <w:style w:type="character" w:customStyle="1" w:styleId="BoxX2">
    <w:name w:val="BoxX2"/>
    <w:qFormat/>
    <w:rsid w:val="00A5719B"/>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A5719B"/>
    <w:rPr>
      <w:rFonts w:eastAsia="SimSun"/>
      <w:lang w:eastAsia="zh-CN"/>
    </w:rPr>
  </w:style>
  <w:style w:type="character" w:customStyle="1" w:styleId="StyleStyle49pt9Char">
    <w:name w:val="Style Style4 + 9 pt9 Char"/>
    <w:link w:val="StyleStyle49pt9"/>
    <w:rsid w:val="00A5719B"/>
    <w:rPr>
      <w:rFonts w:eastAsia="SimSun"/>
      <w:sz w:val="22"/>
      <w:u w:val="single"/>
      <w:lang w:eastAsia="zh-CN"/>
    </w:rPr>
  </w:style>
  <w:style w:type="paragraph" w:customStyle="1" w:styleId="DebateBlocking">
    <w:name w:val="DebateBlocking"/>
    <w:basedOn w:val="Normal"/>
    <w:next w:val="Nothing"/>
    <w:uiPriority w:val="99"/>
    <w:qFormat/>
    <w:rsid w:val="00A5719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5719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5719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A5719B"/>
    <w:pPr>
      <w:spacing w:before="100" w:beforeAutospacing="1" w:after="100" w:afterAutospacing="1"/>
    </w:pPr>
    <w:rPr>
      <w:rFonts w:eastAsia="Times New Roman"/>
      <w:sz w:val="24"/>
    </w:rPr>
  </w:style>
  <w:style w:type="paragraph" w:customStyle="1" w:styleId="CiteLittle">
    <w:name w:val="Cite Little"/>
    <w:next w:val="Normal"/>
    <w:qFormat/>
    <w:rsid w:val="00A5719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5719B"/>
    <w:rPr>
      <w:rFonts w:ascii="Times New Roman" w:eastAsia="MS Mincho" w:hAnsi="Times New Roman"/>
      <w:b/>
      <w:bCs/>
      <w:u w:val="thick"/>
    </w:rPr>
  </w:style>
  <w:style w:type="character" w:customStyle="1" w:styleId="StyleAsianMSMincho">
    <w:name w:val="Style (Asian) MS Mincho"/>
    <w:rsid w:val="00A5719B"/>
    <w:rPr>
      <w:rFonts w:ascii="Times New Roman" w:eastAsia="MS Mincho" w:hAnsi="Times New Roman"/>
      <w:u w:val="thick"/>
    </w:rPr>
  </w:style>
  <w:style w:type="paragraph" w:customStyle="1" w:styleId="docheader">
    <w:name w:val="doc header"/>
    <w:autoRedefine/>
    <w:qFormat/>
    <w:rsid w:val="00A5719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5719B"/>
    <w:pPr>
      <w:spacing w:after="0" w:line="240" w:lineRule="auto"/>
      <w:jc w:val="right"/>
    </w:pPr>
    <w:rPr>
      <w:rFonts w:ascii="Times New Roman" w:eastAsia="Malgun Gothic" w:hAnsi="Times New Roman" w:cs="Times New Roman"/>
      <w:b/>
      <w:sz w:val="22"/>
      <w:szCs w:val="24"/>
    </w:rPr>
  </w:style>
  <w:style w:type="character" w:customStyle="1" w:styleId="crosslinkpopup">
    <w:name w:val="crosslinkpopup"/>
    <w:rsid w:val="00A5719B"/>
  </w:style>
  <w:style w:type="paragraph" w:customStyle="1" w:styleId="blocorganizer">
    <w:name w:val="bloc organizer"/>
    <w:basedOn w:val="Heading1"/>
    <w:next w:val="bloctitles"/>
    <w:link w:val="blocorganizerChar"/>
    <w:autoRedefine/>
    <w:qFormat/>
    <w:rsid w:val="00A5719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5719B"/>
    <w:rPr>
      <w:rFonts w:eastAsia="Times New Roman" w:cs="Times New Roman"/>
      <w:b/>
      <w:bCs/>
      <w:caps/>
      <w:sz w:val="4"/>
      <w:szCs w:val="32"/>
      <w:u w:val="single"/>
    </w:rPr>
  </w:style>
  <w:style w:type="character" w:customStyle="1" w:styleId="UnderlineBoldChar">
    <w:name w:val="Underline Bold Char"/>
    <w:locked/>
    <w:rsid w:val="00A5719B"/>
    <w:rPr>
      <w:rFonts w:ascii="Times New Roman" w:eastAsia="Times New Roman" w:hAnsi="Times New Roman" w:cs="Calibri"/>
      <w:b/>
      <w:sz w:val="24"/>
      <w:szCs w:val="20"/>
      <w:u w:val="single"/>
    </w:rPr>
  </w:style>
  <w:style w:type="character" w:customStyle="1" w:styleId="tagChar0">
    <w:name w:val="%tag Char"/>
    <w:link w:val="tag"/>
    <w:uiPriority w:val="99"/>
    <w:rsid w:val="00A5719B"/>
    <w:rPr>
      <w:rFonts w:ascii="Garamond" w:eastAsia="Calibri" w:hAnsi="Garamond"/>
      <w:bCs/>
      <w:sz w:val="18"/>
    </w:rPr>
  </w:style>
  <w:style w:type="character" w:customStyle="1" w:styleId="AAAcardChar">
    <w:name w:val="AAAcard Char"/>
    <w:link w:val="AAAcard"/>
    <w:uiPriority w:val="99"/>
    <w:rsid w:val="00A5719B"/>
    <w:rPr>
      <w:rFonts w:ascii="Avenir LT Std 45 Book" w:eastAsia="Times New Roman" w:hAnsi="Avenir LT Std 45 Book"/>
      <w:sz w:val="22"/>
    </w:rPr>
  </w:style>
  <w:style w:type="character" w:customStyle="1" w:styleId="underlineCharChar0">
    <w:name w:val="underline Char Char"/>
    <w:rsid w:val="00A5719B"/>
    <w:rPr>
      <w:rFonts w:ascii="Arial Narrow" w:eastAsia="Times New Roman" w:hAnsi="Arial Narrow" w:cs="Calibri"/>
      <w:sz w:val="24"/>
      <w:u w:val="single"/>
    </w:rPr>
  </w:style>
  <w:style w:type="paragraph" w:customStyle="1" w:styleId="tagstyle1">
    <w:name w:val="tagstyle"/>
    <w:basedOn w:val="Normal"/>
    <w:qFormat/>
    <w:rsid w:val="00A5719B"/>
    <w:pPr>
      <w:spacing w:before="100" w:beforeAutospacing="1" w:after="100" w:afterAutospacing="1"/>
    </w:pPr>
    <w:rPr>
      <w:rFonts w:eastAsia="Times New Roman"/>
      <w:sz w:val="24"/>
    </w:rPr>
  </w:style>
  <w:style w:type="character" w:customStyle="1" w:styleId="newsstorytitle">
    <w:name w:val="news_story_title"/>
    <w:rsid w:val="00A5719B"/>
  </w:style>
  <w:style w:type="character" w:customStyle="1" w:styleId="yqlink">
    <w:name w:val="yqlink"/>
    <w:rsid w:val="00A5719B"/>
  </w:style>
  <w:style w:type="character" w:customStyle="1" w:styleId="clbody">
    <w:name w:val="clbody"/>
    <w:rsid w:val="00A5719B"/>
  </w:style>
  <w:style w:type="paragraph" w:customStyle="1" w:styleId="Analyticals">
    <w:name w:val="Analyticals"/>
    <w:basedOn w:val="Normal"/>
    <w:qFormat/>
    <w:rsid w:val="00A5719B"/>
    <w:rPr>
      <w:rFonts w:eastAsia="Times New Roman"/>
      <w:sz w:val="24"/>
    </w:rPr>
  </w:style>
  <w:style w:type="character" w:customStyle="1" w:styleId="norm">
    <w:name w:val="norm"/>
    <w:rsid w:val="00A5719B"/>
  </w:style>
  <w:style w:type="character" w:customStyle="1" w:styleId="boldandunderlinecharcharcharcharcharcharcharcharcharcharcharcharcharcharcharchar0">
    <w:name w:val="boldandunderlinecharcharcharcharcharcharcharcharcharcharcharcharcharcharcharchar"/>
    <w:rsid w:val="00A5719B"/>
  </w:style>
  <w:style w:type="character" w:customStyle="1" w:styleId="underlinecharcharcharcharcharcharcharcharcharcharcharcharcharchar0">
    <w:name w:val="underlinecharcharcharcharcharcharcharcharcharcharcharcharcharchar"/>
    <w:rsid w:val="00A5719B"/>
  </w:style>
  <w:style w:type="character" w:customStyle="1" w:styleId="CharCharCharCharCharChar1Char">
    <w:name w:val="Char Char Char Char Char Char1 Char"/>
    <w:rsid w:val="00A5719B"/>
    <w:rPr>
      <w:rFonts w:ascii="Times New Roman" w:eastAsia="Times New Roman" w:hAnsi="Times New Roman" w:cs="Times New Roman"/>
      <w:b/>
      <w:sz w:val="24"/>
      <w:szCs w:val="24"/>
    </w:rPr>
  </w:style>
  <w:style w:type="character" w:customStyle="1" w:styleId="emphasis22">
    <w:name w:val="emphasis2"/>
    <w:rsid w:val="00A571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5719B"/>
    <w:rPr>
      <w:sz w:val="24"/>
      <w:szCs w:val="24"/>
      <w:lang w:val="en-US" w:eastAsia="en-US" w:bidi="ar-SA"/>
    </w:rPr>
  </w:style>
  <w:style w:type="character" w:customStyle="1" w:styleId="NewTag">
    <w:name w:val="NewTag"/>
    <w:uiPriority w:val="1"/>
    <w:qFormat/>
    <w:rsid w:val="00A5719B"/>
    <w:rPr>
      <w:rFonts w:ascii="Georgia" w:hAnsi="Georgia"/>
      <w:b/>
      <w:sz w:val="24"/>
    </w:rPr>
  </w:style>
  <w:style w:type="character" w:customStyle="1" w:styleId="searchtools-record-title">
    <w:name w:val="searchtools-record-title"/>
    <w:basedOn w:val="DefaultParagraphFont"/>
    <w:rsid w:val="00A5719B"/>
  </w:style>
  <w:style w:type="character" w:customStyle="1" w:styleId="rightside">
    <w:name w:val="rightside"/>
    <w:rsid w:val="00A5719B"/>
  </w:style>
  <w:style w:type="character" w:customStyle="1" w:styleId="flourish">
    <w:name w:val="flourish"/>
    <w:rsid w:val="00A5719B"/>
  </w:style>
  <w:style w:type="character" w:customStyle="1" w:styleId="style150">
    <w:name w:val="style150"/>
    <w:rsid w:val="00A5719B"/>
  </w:style>
  <w:style w:type="character" w:customStyle="1" w:styleId="head">
    <w:name w:val="head"/>
    <w:rsid w:val="00A5719B"/>
  </w:style>
  <w:style w:type="character" w:customStyle="1" w:styleId="titletxt">
    <w:name w:val="titletxt"/>
    <w:rsid w:val="00A5719B"/>
  </w:style>
  <w:style w:type="character" w:customStyle="1" w:styleId="colbcopy">
    <w:name w:val="colbcopy"/>
    <w:rsid w:val="00A5719B"/>
  </w:style>
  <w:style w:type="character" w:customStyle="1" w:styleId="hcard">
    <w:name w:val="hcard"/>
    <w:rsid w:val="00A5719B"/>
  </w:style>
  <w:style w:type="paragraph" w:customStyle="1" w:styleId="StylePlainTextTimesNewRomanBold">
    <w:name w:val="Style Plain Text + Times New Roman Bold"/>
    <w:basedOn w:val="PlainText"/>
    <w:qFormat/>
    <w:rsid w:val="00A5719B"/>
    <w:rPr>
      <w:rFonts w:ascii="Courier" w:eastAsia="Cambria" w:hAnsi="Courier" w:cstheme="minorBidi"/>
      <w:sz w:val="21"/>
      <w:szCs w:val="21"/>
    </w:rPr>
  </w:style>
  <w:style w:type="paragraph" w:customStyle="1" w:styleId="hotroute2">
    <w:name w:val="hotroute"/>
    <w:basedOn w:val="Normal"/>
    <w:qFormat/>
    <w:rsid w:val="00A5719B"/>
    <w:pPr>
      <w:ind w:left="288"/>
    </w:pPr>
  </w:style>
  <w:style w:type="paragraph" w:customStyle="1" w:styleId="DeleteAnalytics">
    <w:name w:val="Delete Analytics"/>
    <w:basedOn w:val="Heading4"/>
    <w:qFormat/>
    <w:rsid w:val="00A5719B"/>
    <w:rPr>
      <w:bCs/>
      <w:color w:val="800000"/>
    </w:rPr>
  </w:style>
  <w:style w:type="paragraph" w:customStyle="1" w:styleId="ReallyFuckingSmall0">
    <w:name w:val="Really Fucking Small"/>
    <w:basedOn w:val="Normal"/>
    <w:link w:val="ReallyFuckingSmallChar0"/>
    <w:qFormat/>
    <w:rsid w:val="00A5719B"/>
    <w:pPr>
      <w:ind w:left="144"/>
    </w:pPr>
    <w:rPr>
      <w:rFonts w:eastAsia="Times New Roman"/>
      <w:sz w:val="12"/>
    </w:rPr>
  </w:style>
  <w:style w:type="character" w:customStyle="1" w:styleId="ReallyFuckingSmallChar0">
    <w:name w:val="Really Fucking Small Char"/>
    <w:link w:val="ReallyFuckingSmall0"/>
    <w:rsid w:val="00A5719B"/>
    <w:rPr>
      <w:rFonts w:eastAsia="Times New Roman"/>
      <w:sz w:val="12"/>
    </w:rPr>
  </w:style>
  <w:style w:type="paragraph" w:customStyle="1" w:styleId="Boxempahsis">
    <w:name w:val="Box empahsis"/>
    <w:basedOn w:val="Normal"/>
    <w:link w:val="BoxempahsisChar"/>
    <w:qFormat/>
    <w:rsid w:val="00A5719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5719B"/>
    <w:rPr>
      <w:rFonts w:ascii="Franklin Gothic Heavy" w:hAnsi="Franklin Gothic Heavy"/>
      <w:sz w:val="24"/>
      <w:u w:val="single"/>
      <w:bdr w:val="single" w:sz="4" w:space="0" w:color="auto"/>
    </w:rPr>
  </w:style>
  <w:style w:type="character" w:customStyle="1" w:styleId="Qualified">
    <w:name w:val="Qualified"/>
    <w:rsid w:val="00A5719B"/>
    <w:rPr>
      <w:rFonts w:asciiTheme="majorHAnsi" w:hAnsiTheme="majorHAnsi"/>
      <w:b/>
      <w:bCs/>
      <w:sz w:val="16"/>
    </w:rPr>
  </w:style>
  <w:style w:type="character" w:customStyle="1" w:styleId="BlockTitleChar1">
    <w:name w:val="%Block Title Char"/>
    <w:rsid w:val="00A5719B"/>
    <w:rPr>
      <w:rFonts w:ascii="Arial" w:eastAsia="Times New Roman" w:hAnsi="Arial" w:cs="Arial"/>
      <w:b/>
      <w:bCs/>
      <w:kern w:val="32"/>
      <w:sz w:val="28"/>
      <w:szCs w:val="32"/>
    </w:rPr>
  </w:style>
  <w:style w:type="character" w:customStyle="1" w:styleId="columntexthead">
    <w:name w:val="columntexthead"/>
    <w:rsid w:val="00A5719B"/>
  </w:style>
  <w:style w:type="character" w:customStyle="1" w:styleId="instruction">
    <w:name w:val="instruction"/>
    <w:rsid w:val="00A5719B"/>
  </w:style>
  <w:style w:type="character" w:customStyle="1" w:styleId="imagelink">
    <w:name w:val="imagelink"/>
    <w:rsid w:val="00A5719B"/>
  </w:style>
  <w:style w:type="character" w:customStyle="1" w:styleId="leadin">
    <w:name w:val="leadin"/>
    <w:rsid w:val="00A5719B"/>
  </w:style>
  <w:style w:type="character" w:customStyle="1" w:styleId="noticiabyline">
    <w:name w:val="noticia_byline"/>
    <w:rsid w:val="00A5719B"/>
  </w:style>
  <w:style w:type="character" w:customStyle="1" w:styleId="rightnowyahoo">
    <w:name w:val="right_now_yahoo"/>
    <w:rsid w:val="00A5719B"/>
  </w:style>
  <w:style w:type="character" w:customStyle="1" w:styleId="submittedmeta">
    <w:name w:val="submitted meta"/>
    <w:rsid w:val="00A5719B"/>
  </w:style>
  <w:style w:type="character" w:customStyle="1" w:styleId="AAAunderline">
    <w:name w:val="AAAunderline"/>
    <w:qFormat/>
    <w:rsid w:val="00A5719B"/>
    <w:rPr>
      <w:b/>
      <w:u w:val="single"/>
    </w:rPr>
  </w:style>
  <w:style w:type="paragraph" w:customStyle="1" w:styleId="IndexHeader">
    <w:name w:val="Index Header"/>
    <w:basedOn w:val="Normal"/>
    <w:qFormat/>
    <w:rsid w:val="00A5719B"/>
    <w:pPr>
      <w:ind w:left="-720"/>
      <w:outlineLvl w:val="0"/>
    </w:pPr>
    <w:rPr>
      <w:rFonts w:eastAsia="Times New Roman"/>
      <w:b/>
      <w:bCs/>
      <w:sz w:val="36"/>
      <w:szCs w:val="20"/>
    </w:rPr>
  </w:style>
  <w:style w:type="character" w:customStyle="1" w:styleId="IndexHeaderChar">
    <w:name w:val="Index Header Char"/>
    <w:rsid w:val="00A5719B"/>
    <w:rPr>
      <w:rFonts w:ascii="Times New Roman" w:eastAsia="Times New Roman" w:hAnsi="Times New Roman"/>
      <w:b/>
      <w:bCs/>
      <w:sz w:val="36"/>
    </w:rPr>
  </w:style>
  <w:style w:type="paragraph" w:customStyle="1" w:styleId="CardRead">
    <w:name w:val="Card_Read"/>
    <w:basedOn w:val="Normal"/>
    <w:qFormat/>
    <w:rsid w:val="00A5719B"/>
    <w:rPr>
      <w:rFonts w:ascii="Times" w:eastAsia="Times" w:hAnsi="Times"/>
      <w:szCs w:val="20"/>
    </w:rPr>
  </w:style>
  <w:style w:type="paragraph" w:customStyle="1" w:styleId="CardNU">
    <w:name w:val="CardNU"/>
    <w:basedOn w:val="Normal"/>
    <w:qFormat/>
    <w:rsid w:val="00A5719B"/>
    <w:rPr>
      <w:rFonts w:ascii="Times" w:eastAsia="Times" w:hAnsi="Times"/>
      <w:sz w:val="14"/>
      <w:szCs w:val="20"/>
    </w:rPr>
  </w:style>
  <w:style w:type="paragraph" w:customStyle="1" w:styleId="StyleHeading310pt">
    <w:name w:val="Style Heading 3 + 10 pt"/>
    <w:basedOn w:val="Heading3"/>
    <w:qFormat/>
    <w:rsid w:val="00A5719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5719B"/>
    <w:rPr>
      <w:rFonts w:ascii="Times New Roman" w:eastAsia="Times New Roman" w:hAnsi="Times New Roman" w:cs="Arial"/>
      <w:b/>
      <w:bCs/>
      <w:sz w:val="26"/>
      <w:szCs w:val="26"/>
    </w:rPr>
  </w:style>
  <w:style w:type="paragraph" w:customStyle="1" w:styleId="Style30">
    <w:name w:val="Style 3"/>
    <w:basedOn w:val="Normal"/>
    <w:qFormat/>
    <w:rsid w:val="00A5719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5719B"/>
    <w:pPr>
      <w:spacing w:after="60"/>
    </w:pPr>
    <w:rPr>
      <w:rFonts w:eastAsia="Times New Roman"/>
      <w:sz w:val="18"/>
    </w:rPr>
  </w:style>
  <w:style w:type="paragraph" w:customStyle="1" w:styleId="OmniPage8">
    <w:name w:val="OmniPage #8"/>
    <w:basedOn w:val="Normal"/>
    <w:qFormat/>
    <w:rsid w:val="00A5719B"/>
    <w:rPr>
      <w:rFonts w:eastAsia="Times New Roman"/>
      <w:color w:val="000000"/>
      <w:szCs w:val="20"/>
    </w:rPr>
  </w:style>
  <w:style w:type="paragraph" w:customStyle="1" w:styleId="OmniPage2">
    <w:name w:val="OmniPage #2"/>
    <w:basedOn w:val="Normal"/>
    <w:qFormat/>
    <w:rsid w:val="00A5719B"/>
    <w:rPr>
      <w:rFonts w:eastAsia="Times New Roman"/>
      <w:color w:val="000000"/>
      <w:szCs w:val="20"/>
    </w:rPr>
  </w:style>
  <w:style w:type="paragraph" w:customStyle="1" w:styleId="OmniPage6">
    <w:name w:val="OmniPage #6"/>
    <w:basedOn w:val="Normal"/>
    <w:qFormat/>
    <w:rsid w:val="00A5719B"/>
    <w:rPr>
      <w:rFonts w:eastAsia="Times New Roman"/>
      <w:color w:val="000000"/>
      <w:szCs w:val="20"/>
    </w:rPr>
  </w:style>
  <w:style w:type="paragraph" w:customStyle="1" w:styleId="OmniPage7">
    <w:name w:val="OmniPage #7"/>
    <w:basedOn w:val="Normal"/>
    <w:qFormat/>
    <w:rsid w:val="00A5719B"/>
    <w:rPr>
      <w:rFonts w:eastAsia="Times New Roman"/>
      <w:color w:val="000000"/>
      <w:szCs w:val="20"/>
    </w:rPr>
  </w:style>
  <w:style w:type="paragraph" w:customStyle="1" w:styleId="OmniPage11">
    <w:name w:val="OmniPage #11"/>
    <w:basedOn w:val="Normal"/>
    <w:qFormat/>
    <w:rsid w:val="00A5719B"/>
    <w:rPr>
      <w:rFonts w:eastAsia="Times New Roman"/>
      <w:color w:val="000000"/>
      <w:szCs w:val="20"/>
    </w:rPr>
  </w:style>
  <w:style w:type="paragraph" w:customStyle="1" w:styleId="OmniPage12">
    <w:name w:val="OmniPage #12"/>
    <w:basedOn w:val="Normal"/>
    <w:qFormat/>
    <w:rsid w:val="00A5719B"/>
    <w:rPr>
      <w:rFonts w:eastAsia="Times New Roman"/>
      <w:color w:val="000000"/>
      <w:szCs w:val="20"/>
    </w:rPr>
  </w:style>
  <w:style w:type="paragraph" w:customStyle="1" w:styleId="OmniPage13">
    <w:name w:val="OmniPage #13"/>
    <w:basedOn w:val="Normal"/>
    <w:qFormat/>
    <w:rsid w:val="00A5719B"/>
    <w:rPr>
      <w:rFonts w:eastAsia="Times New Roman"/>
      <w:color w:val="000000"/>
      <w:szCs w:val="20"/>
    </w:rPr>
  </w:style>
  <w:style w:type="paragraph" w:customStyle="1" w:styleId="OmniPage14">
    <w:name w:val="OmniPage #14"/>
    <w:basedOn w:val="Normal"/>
    <w:qFormat/>
    <w:rsid w:val="00A5719B"/>
    <w:rPr>
      <w:rFonts w:eastAsia="Times New Roman"/>
      <w:color w:val="000000"/>
      <w:szCs w:val="20"/>
    </w:rPr>
  </w:style>
  <w:style w:type="paragraph" w:customStyle="1" w:styleId="OmniPage15">
    <w:name w:val="OmniPage #15"/>
    <w:basedOn w:val="Normal"/>
    <w:qFormat/>
    <w:rsid w:val="00A5719B"/>
    <w:rPr>
      <w:rFonts w:eastAsia="Times New Roman"/>
      <w:color w:val="000000"/>
      <w:szCs w:val="20"/>
    </w:rPr>
  </w:style>
  <w:style w:type="paragraph" w:customStyle="1" w:styleId="OmniPage17">
    <w:name w:val="OmniPage #17"/>
    <w:basedOn w:val="Normal"/>
    <w:qFormat/>
    <w:rsid w:val="00A5719B"/>
    <w:rPr>
      <w:rFonts w:eastAsia="Times New Roman"/>
      <w:color w:val="000000"/>
      <w:szCs w:val="20"/>
    </w:rPr>
  </w:style>
  <w:style w:type="paragraph" w:customStyle="1" w:styleId="OmniPage19">
    <w:name w:val="OmniPage #19"/>
    <w:basedOn w:val="Normal"/>
    <w:qFormat/>
    <w:rsid w:val="00A5719B"/>
    <w:rPr>
      <w:rFonts w:eastAsia="Times New Roman"/>
      <w:color w:val="000000"/>
      <w:szCs w:val="20"/>
    </w:rPr>
  </w:style>
  <w:style w:type="paragraph" w:customStyle="1" w:styleId="OmniPage20">
    <w:name w:val="OmniPage #20"/>
    <w:basedOn w:val="Normal"/>
    <w:qFormat/>
    <w:rsid w:val="00A5719B"/>
    <w:rPr>
      <w:rFonts w:eastAsia="Times New Roman"/>
      <w:color w:val="000000"/>
      <w:szCs w:val="20"/>
    </w:rPr>
  </w:style>
  <w:style w:type="paragraph" w:customStyle="1" w:styleId="OmniPage21">
    <w:name w:val="OmniPage #21"/>
    <w:basedOn w:val="Normal"/>
    <w:qFormat/>
    <w:rsid w:val="00A5719B"/>
    <w:rPr>
      <w:rFonts w:eastAsia="Times New Roman"/>
      <w:color w:val="000000"/>
      <w:szCs w:val="20"/>
    </w:rPr>
  </w:style>
  <w:style w:type="paragraph" w:customStyle="1" w:styleId="OmniPage22">
    <w:name w:val="OmniPage #22"/>
    <w:basedOn w:val="Normal"/>
    <w:qFormat/>
    <w:rsid w:val="00A5719B"/>
    <w:rPr>
      <w:rFonts w:eastAsia="Times New Roman"/>
      <w:color w:val="000000"/>
      <w:szCs w:val="20"/>
    </w:rPr>
  </w:style>
  <w:style w:type="paragraph" w:customStyle="1" w:styleId="OmniPage25">
    <w:name w:val="OmniPage #25"/>
    <w:basedOn w:val="Normal"/>
    <w:qFormat/>
    <w:rsid w:val="00A5719B"/>
    <w:rPr>
      <w:rFonts w:eastAsia="Times New Roman"/>
      <w:color w:val="000000"/>
      <w:szCs w:val="20"/>
    </w:rPr>
  </w:style>
  <w:style w:type="paragraph" w:customStyle="1" w:styleId="OmniPage18">
    <w:name w:val="OmniPage #18"/>
    <w:basedOn w:val="Normal"/>
    <w:qFormat/>
    <w:rsid w:val="00A5719B"/>
    <w:rPr>
      <w:rFonts w:eastAsia="Times New Roman"/>
      <w:color w:val="000000"/>
      <w:szCs w:val="20"/>
    </w:rPr>
  </w:style>
  <w:style w:type="paragraph" w:customStyle="1" w:styleId="OmniPage26">
    <w:name w:val="OmniPage #26"/>
    <w:basedOn w:val="Normal"/>
    <w:qFormat/>
    <w:rsid w:val="00A5719B"/>
    <w:rPr>
      <w:rFonts w:eastAsia="Times New Roman"/>
      <w:color w:val="000000"/>
      <w:szCs w:val="20"/>
    </w:rPr>
  </w:style>
  <w:style w:type="character" w:customStyle="1" w:styleId="iagsheaderlarge">
    <w:name w:val="iags_header_large"/>
    <w:rsid w:val="00A5719B"/>
  </w:style>
  <w:style w:type="paragraph" w:customStyle="1" w:styleId="OmniPage9">
    <w:name w:val="OmniPage #9"/>
    <w:basedOn w:val="Normal"/>
    <w:qFormat/>
    <w:rsid w:val="00A5719B"/>
    <w:rPr>
      <w:rFonts w:eastAsia="Times New Roman"/>
      <w:color w:val="000000"/>
      <w:szCs w:val="20"/>
    </w:rPr>
  </w:style>
  <w:style w:type="paragraph" w:customStyle="1" w:styleId="OmniPage5">
    <w:name w:val="OmniPage #5"/>
    <w:basedOn w:val="Normal"/>
    <w:qFormat/>
    <w:rsid w:val="00A5719B"/>
    <w:rPr>
      <w:rFonts w:eastAsia="Times New Roman"/>
      <w:color w:val="000000"/>
      <w:szCs w:val="20"/>
    </w:rPr>
  </w:style>
  <w:style w:type="character" w:customStyle="1" w:styleId="style12char0">
    <w:name w:val="style12char"/>
    <w:rsid w:val="00A5719B"/>
  </w:style>
  <w:style w:type="character" w:customStyle="1" w:styleId="charchar2">
    <w:name w:val="charchar2"/>
    <w:rsid w:val="00A5719B"/>
  </w:style>
  <w:style w:type="character" w:customStyle="1" w:styleId="style11char0">
    <w:name w:val="style11char"/>
    <w:rsid w:val="00A5719B"/>
  </w:style>
  <w:style w:type="paragraph" w:customStyle="1" w:styleId="CitesandCardText">
    <w:name w:val="Cites and Card Text"/>
    <w:basedOn w:val="Normal"/>
    <w:qFormat/>
    <w:rsid w:val="00A5719B"/>
    <w:rPr>
      <w:rFonts w:eastAsia="Times New Roman"/>
    </w:rPr>
  </w:style>
  <w:style w:type="paragraph" w:styleId="List2">
    <w:name w:val="List 2"/>
    <w:basedOn w:val="Default"/>
    <w:next w:val="Default"/>
    <w:rsid w:val="00A5719B"/>
    <w:rPr>
      <w:color w:val="auto"/>
    </w:rPr>
  </w:style>
  <w:style w:type="paragraph" w:customStyle="1" w:styleId="Style160">
    <w:name w:val="Style 16"/>
    <w:basedOn w:val="Normal"/>
    <w:qFormat/>
    <w:rsid w:val="00A5719B"/>
    <w:pPr>
      <w:autoSpaceDE w:val="0"/>
      <w:autoSpaceDN w:val="0"/>
      <w:adjustRightInd w:val="0"/>
    </w:pPr>
    <w:rPr>
      <w:rFonts w:eastAsia="Times New Roman"/>
      <w:sz w:val="24"/>
    </w:rPr>
  </w:style>
  <w:style w:type="paragraph" w:customStyle="1" w:styleId="smalltext2">
    <w:name w:val="smalltext"/>
    <w:basedOn w:val="Normal"/>
    <w:link w:val="smalltextChar2"/>
    <w:qFormat/>
    <w:rsid w:val="00A5719B"/>
    <w:rPr>
      <w:rFonts w:eastAsia="Times New Roman"/>
      <w:sz w:val="16"/>
    </w:rPr>
  </w:style>
  <w:style w:type="character" w:customStyle="1" w:styleId="smalltextChar2">
    <w:name w:val="smalltext Char"/>
    <w:link w:val="smalltext2"/>
    <w:rsid w:val="00A5719B"/>
    <w:rPr>
      <w:rFonts w:eastAsia="Times New Roman"/>
      <w:sz w:val="16"/>
    </w:rPr>
  </w:style>
  <w:style w:type="paragraph" w:customStyle="1" w:styleId="StyleJustifiedFirstline1cmAfter6ptLinespacing1">
    <w:name w:val="Style Justified First line:  1 cm After:  6 pt Line spacing:  1...."/>
    <w:basedOn w:val="Default"/>
    <w:next w:val="Default"/>
    <w:qFormat/>
    <w:rsid w:val="00A5719B"/>
    <w:pPr>
      <w:spacing w:after="120"/>
    </w:pPr>
    <w:rPr>
      <w:color w:val="auto"/>
    </w:rPr>
  </w:style>
  <w:style w:type="paragraph" w:customStyle="1" w:styleId="headingChar">
    <w:name w:val="heading Char"/>
    <w:basedOn w:val="Normal"/>
    <w:qFormat/>
    <w:rsid w:val="00A5719B"/>
    <w:pPr>
      <w:jc w:val="center"/>
    </w:pPr>
    <w:rPr>
      <w:rFonts w:ascii="Arial Black" w:eastAsia="Times New Roman" w:hAnsi="Arial Black"/>
      <w:b/>
      <w:sz w:val="36"/>
      <w:u w:val="single"/>
    </w:rPr>
  </w:style>
  <w:style w:type="character" w:customStyle="1" w:styleId="boldunderlineCharChar0">
    <w:name w:val="boldunderline Char Char"/>
    <w:rsid w:val="00A5719B"/>
    <w:rPr>
      <w:b/>
      <w:sz w:val="22"/>
      <w:szCs w:val="24"/>
      <w:u w:val="single"/>
      <w:lang w:val="en-US" w:eastAsia="en-US" w:bidi="ar-SA"/>
    </w:rPr>
  </w:style>
  <w:style w:type="paragraph" w:customStyle="1" w:styleId="Bullets-squares">
    <w:name w:val="Bullets - squares"/>
    <w:basedOn w:val="Normal"/>
    <w:next w:val="Normal"/>
    <w:qFormat/>
    <w:rsid w:val="00A5719B"/>
    <w:pPr>
      <w:numPr>
        <w:numId w:val="5"/>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5719B"/>
    <w:pPr>
      <w:spacing w:after="0" w:line="240" w:lineRule="auto"/>
    </w:pPr>
    <w:rPr>
      <w:rFonts w:ascii="Times New Roman" w:eastAsia="Times New Roman" w:hAnsi="Times New Roman" w:cs="Times New Roman"/>
      <w:sz w:val="16"/>
      <w:szCs w:val="22"/>
    </w:rPr>
  </w:style>
  <w:style w:type="character" w:customStyle="1" w:styleId="Size8Char">
    <w:name w:val="Size 8 Char"/>
    <w:link w:val="Size8"/>
    <w:rsid w:val="00A5719B"/>
    <w:rPr>
      <w:rFonts w:ascii="Times New Roman" w:eastAsia="Times New Roman" w:hAnsi="Times New Roman" w:cs="Times New Roman"/>
      <w:sz w:val="16"/>
      <w:szCs w:val="22"/>
    </w:rPr>
  </w:style>
  <w:style w:type="paragraph" w:customStyle="1" w:styleId="RegularCite">
    <w:name w:val="Regular Cite"/>
    <w:qFormat/>
    <w:rsid w:val="00A5719B"/>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A5719B"/>
  </w:style>
  <w:style w:type="character" w:customStyle="1" w:styleId="emailstyle26">
    <w:name w:val="emailstyle26"/>
    <w:rsid w:val="00A5719B"/>
  </w:style>
  <w:style w:type="paragraph" w:customStyle="1" w:styleId="context">
    <w:name w:val="context"/>
    <w:basedOn w:val="Normal"/>
    <w:qFormat/>
    <w:rsid w:val="00A5719B"/>
    <w:pPr>
      <w:spacing w:before="100" w:beforeAutospacing="1" w:after="100" w:afterAutospacing="1"/>
    </w:pPr>
    <w:rPr>
      <w:rFonts w:eastAsia="Times New Roman"/>
      <w:sz w:val="24"/>
    </w:rPr>
  </w:style>
  <w:style w:type="character" w:customStyle="1" w:styleId="sendtofriend">
    <w:name w:val="sendtofriend"/>
    <w:rsid w:val="00A5719B"/>
  </w:style>
  <w:style w:type="character" w:customStyle="1" w:styleId="pagetype">
    <w:name w:val="pagetype"/>
    <w:rsid w:val="00A5719B"/>
  </w:style>
  <w:style w:type="character" w:customStyle="1" w:styleId="byl">
    <w:name w:val="byl"/>
    <w:rsid w:val="00A5719B"/>
  </w:style>
  <w:style w:type="character" w:customStyle="1" w:styleId="byd">
    <w:name w:val="byd"/>
    <w:rsid w:val="00A5719B"/>
  </w:style>
  <w:style w:type="paragraph" w:customStyle="1" w:styleId="Size6">
    <w:name w:val="Size 6"/>
    <w:link w:val="Size6Char"/>
    <w:qFormat/>
    <w:rsid w:val="00A5719B"/>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A5719B"/>
    <w:rPr>
      <w:rFonts w:ascii="Times New Roman" w:eastAsia="Times New Roman" w:hAnsi="Times New Roman" w:cs="Times New Roman"/>
      <w:sz w:val="16"/>
      <w:szCs w:val="22"/>
    </w:rPr>
  </w:style>
  <w:style w:type="character" w:customStyle="1" w:styleId="underliningchar0">
    <w:name w:val="underliningchar"/>
    <w:rsid w:val="00A5719B"/>
  </w:style>
  <w:style w:type="paragraph" w:customStyle="1" w:styleId="TxBrp11">
    <w:name w:val="TxBr_p11"/>
    <w:basedOn w:val="Normal"/>
    <w:qFormat/>
    <w:rsid w:val="00A5719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5719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5719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5719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5719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5719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5719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5719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5719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5719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5719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5719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5719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5719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5719B"/>
    <w:rPr>
      <w:vanish w:val="0"/>
      <w:webHidden w:val="0"/>
      <w:color w:val="999999"/>
      <w:sz w:val="12"/>
      <w:szCs w:val="12"/>
      <w:specVanish/>
    </w:rPr>
  </w:style>
  <w:style w:type="paragraph" w:customStyle="1" w:styleId="CardsFont8pt">
    <w:name w:val="Cards + Font: 8 pt"/>
    <w:basedOn w:val="Normal"/>
    <w:qFormat/>
    <w:rsid w:val="00A5719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5719B"/>
    <w:rPr>
      <w:sz w:val="16"/>
    </w:rPr>
  </w:style>
  <w:style w:type="character" w:customStyle="1" w:styleId="TagLineCharChar">
    <w:name w:val="Tag Line Char Char"/>
    <w:rsid w:val="00A5719B"/>
    <w:rPr>
      <w:rFonts w:cs="Arial"/>
      <w:b/>
      <w:bCs/>
      <w:iCs/>
      <w:sz w:val="24"/>
      <w:szCs w:val="28"/>
      <w:lang w:val="en-US" w:eastAsia="en-US" w:bidi="ar-SA"/>
    </w:rPr>
  </w:style>
  <w:style w:type="character" w:customStyle="1" w:styleId="articlecommentcount">
    <w:name w:val="article_comment_count"/>
    <w:rsid w:val="00A5719B"/>
  </w:style>
  <w:style w:type="character" w:customStyle="1" w:styleId="articlerecommendcount">
    <w:name w:val="article_recommend_count"/>
    <w:rsid w:val="00A5719B"/>
  </w:style>
  <w:style w:type="character" w:customStyle="1" w:styleId="normaltext1">
    <w:name w:val="normal_text"/>
    <w:rsid w:val="00A5719B"/>
  </w:style>
  <w:style w:type="paragraph" w:customStyle="1" w:styleId="storytimestamp">
    <w:name w:val="storytimestamp"/>
    <w:basedOn w:val="Normal"/>
    <w:qFormat/>
    <w:rsid w:val="00A5719B"/>
    <w:pPr>
      <w:spacing w:before="100" w:beforeAutospacing="1" w:after="100" w:afterAutospacing="1"/>
    </w:pPr>
    <w:rPr>
      <w:rFonts w:eastAsia="Times New Roman"/>
      <w:sz w:val="24"/>
    </w:rPr>
  </w:style>
  <w:style w:type="character" w:customStyle="1" w:styleId="story-byline">
    <w:name w:val="story-byline"/>
    <w:rsid w:val="00A5719B"/>
  </w:style>
  <w:style w:type="character" w:customStyle="1" w:styleId="story-titleline">
    <w:name w:val="story-titleline"/>
    <w:rsid w:val="00A5719B"/>
  </w:style>
  <w:style w:type="paragraph" w:styleId="ListBullet2">
    <w:name w:val="List Bullet 2"/>
    <w:basedOn w:val="Normal"/>
    <w:rsid w:val="00A5719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5719B"/>
    <w:rPr>
      <w:rFonts w:eastAsia="Times New Roman"/>
      <w:color w:val="000000"/>
      <w:sz w:val="10"/>
    </w:rPr>
  </w:style>
  <w:style w:type="character" w:customStyle="1" w:styleId="UnderlineCardChar1">
    <w:name w:val="Underline Card Char"/>
    <w:rsid w:val="00A5719B"/>
    <w:rPr>
      <w:sz w:val="22"/>
      <w:szCs w:val="24"/>
      <w:u w:val="single"/>
      <w:lang w:val="en-US" w:eastAsia="en-US" w:bidi="ar-SA"/>
    </w:rPr>
  </w:style>
  <w:style w:type="character" w:customStyle="1" w:styleId="SourcesCharChar1">
    <w:name w:val="Sources Char Char1"/>
    <w:rsid w:val="00A5719B"/>
    <w:rPr>
      <w:rFonts w:cs="Arial"/>
      <w:b/>
      <w:bCs/>
      <w:iCs/>
      <w:sz w:val="24"/>
      <w:szCs w:val="28"/>
      <w:lang w:val="en-US" w:eastAsia="en-US" w:bidi="ar-SA"/>
    </w:rPr>
  </w:style>
  <w:style w:type="paragraph" w:customStyle="1" w:styleId="OmniPage3">
    <w:name w:val="OmniPage #3"/>
    <w:basedOn w:val="Normal"/>
    <w:qFormat/>
    <w:rsid w:val="00A5719B"/>
    <w:rPr>
      <w:rFonts w:eastAsia="Times New Roman"/>
      <w:color w:val="000000"/>
      <w:szCs w:val="20"/>
    </w:rPr>
  </w:style>
  <w:style w:type="paragraph" w:customStyle="1" w:styleId="OmniPage16">
    <w:name w:val="OmniPage #16"/>
    <w:basedOn w:val="Normal"/>
    <w:qFormat/>
    <w:rsid w:val="00A5719B"/>
    <w:rPr>
      <w:rFonts w:eastAsia="Times New Roman"/>
      <w:color w:val="000000"/>
      <w:szCs w:val="20"/>
    </w:rPr>
  </w:style>
  <w:style w:type="paragraph" w:customStyle="1" w:styleId="OmniPage23">
    <w:name w:val="OmniPage #23"/>
    <w:basedOn w:val="Normal"/>
    <w:qFormat/>
    <w:rsid w:val="00A5719B"/>
    <w:rPr>
      <w:rFonts w:eastAsia="Times New Roman"/>
      <w:color w:val="000000"/>
      <w:szCs w:val="20"/>
    </w:rPr>
  </w:style>
  <w:style w:type="paragraph" w:customStyle="1" w:styleId="OmniPage24">
    <w:name w:val="OmniPage #24"/>
    <w:basedOn w:val="Normal"/>
    <w:qFormat/>
    <w:rsid w:val="00A5719B"/>
    <w:rPr>
      <w:rFonts w:eastAsia="Times New Roman"/>
      <w:color w:val="000000"/>
      <w:szCs w:val="20"/>
    </w:rPr>
  </w:style>
  <w:style w:type="paragraph" w:customStyle="1" w:styleId="OmniPage27">
    <w:name w:val="OmniPage #27"/>
    <w:basedOn w:val="Normal"/>
    <w:qFormat/>
    <w:rsid w:val="00A5719B"/>
    <w:rPr>
      <w:rFonts w:eastAsia="Times New Roman"/>
      <w:color w:val="000000"/>
      <w:szCs w:val="20"/>
    </w:rPr>
  </w:style>
  <w:style w:type="paragraph" w:customStyle="1" w:styleId="OmniPage28">
    <w:name w:val="OmniPage #28"/>
    <w:basedOn w:val="Normal"/>
    <w:qFormat/>
    <w:rsid w:val="00A5719B"/>
    <w:rPr>
      <w:rFonts w:eastAsia="Times New Roman"/>
      <w:color w:val="000000"/>
      <w:szCs w:val="20"/>
    </w:rPr>
  </w:style>
  <w:style w:type="paragraph" w:customStyle="1" w:styleId="OmniPage29">
    <w:name w:val="OmniPage #29"/>
    <w:basedOn w:val="Normal"/>
    <w:qFormat/>
    <w:rsid w:val="00A5719B"/>
    <w:rPr>
      <w:rFonts w:eastAsia="Times New Roman"/>
      <w:color w:val="000000"/>
      <w:szCs w:val="20"/>
    </w:rPr>
  </w:style>
  <w:style w:type="paragraph" w:customStyle="1" w:styleId="OmniPage30">
    <w:name w:val="OmniPage #30"/>
    <w:basedOn w:val="Normal"/>
    <w:qFormat/>
    <w:rsid w:val="00A5719B"/>
    <w:rPr>
      <w:rFonts w:eastAsia="Times New Roman"/>
      <w:color w:val="000000"/>
      <w:szCs w:val="20"/>
    </w:rPr>
  </w:style>
  <w:style w:type="paragraph" w:customStyle="1" w:styleId="OmniPage31">
    <w:name w:val="OmniPage #31"/>
    <w:basedOn w:val="Normal"/>
    <w:qFormat/>
    <w:rsid w:val="00A5719B"/>
    <w:rPr>
      <w:rFonts w:eastAsia="Times New Roman"/>
      <w:color w:val="000000"/>
      <w:szCs w:val="20"/>
    </w:rPr>
  </w:style>
  <w:style w:type="paragraph" w:customStyle="1" w:styleId="OmniPage32">
    <w:name w:val="OmniPage #32"/>
    <w:basedOn w:val="Normal"/>
    <w:qFormat/>
    <w:rsid w:val="00A5719B"/>
    <w:rPr>
      <w:rFonts w:eastAsia="Times New Roman"/>
      <w:color w:val="000000"/>
      <w:szCs w:val="20"/>
    </w:rPr>
  </w:style>
  <w:style w:type="paragraph" w:customStyle="1" w:styleId="OmniPage33">
    <w:name w:val="OmniPage #33"/>
    <w:basedOn w:val="Normal"/>
    <w:qFormat/>
    <w:rsid w:val="00A5719B"/>
    <w:rPr>
      <w:rFonts w:eastAsia="Times New Roman"/>
      <w:color w:val="000000"/>
      <w:szCs w:val="20"/>
    </w:rPr>
  </w:style>
  <w:style w:type="paragraph" w:customStyle="1" w:styleId="OmniPage34">
    <w:name w:val="OmniPage #34"/>
    <w:basedOn w:val="Normal"/>
    <w:qFormat/>
    <w:rsid w:val="00A5719B"/>
    <w:rPr>
      <w:rFonts w:eastAsia="Times New Roman"/>
      <w:color w:val="000000"/>
      <w:szCs w:val="20"/>
    </w:rPr>
  </w:style>
  <w:style w:type="paragraph" w:customStyle="1" w:styleId="OmniPage35">
    <w:name w:val="OmniPage #35"/>
    <w:basedOn w:val="Normal"/>
    <w:qFormat/>
    <w:rsid w:val="00A5719B"/>
    <w:rPr>
      <w:rFonts w:eastAsia="Times New Roman"/>
      <w:color w:val="000000"/>
      <w:szCs w:val="20"/>
    </w:rPr>
  </w:style>
  <w:style w:type="paragraph" w:customStyle="1" w:styleId="OmniPage36">
    <w:name w:val="OmniPage #36"/>
    <w:basedOn w:val="Normal"/>
    <w:qFormat/>
    <w:rsid w:val="00A5719B"/>
    <w:rPr>
      <w:rFonts w:eastAsia="Times New Roman"/>
      <w:color w:val="000000"/>
      <w:szCs w:val="20"/>
    </w:rPr>
  </w:style>
  <w:style w:type="paragraph" w:customStyle="1" w:styleId="OmniPage37">
    <w:name w:val="OmniPage #37"/>
    <w:basedOn w:val="Normal"/>
    <w:qFormat/>
    <w:rsid w:val="00A5719B"/>
    <w:rPr>
      <w:rFonts w:eastAsia="Times New Roman"/>
      <w:color w:val="000000"/>
      <w:szCs w:val="20"/>
    </w:rPr>
  </w:style>
  <w:style w:type="paragraph" w:customStyle="1" w:styleId="OmniPage38">
    <w:name w:val="OmniPage #38"/>
    <w:basedOn w:val="Normal"/>
    <w:qFormat/>
    <w:rsid w:val="00A5719B"/>
    <w:rPr>
      <w:rFonts w:eastAsia="Times New Roman"/>
      <w:color w:val="000000"/>
      <w:szCs w:val="20"/>
    </w:rPr>
  </w:style>
  <w:style w:type="paragraph" w:customStyle="1" w:styleId="OmniPage39">
    <w:name w:val="OmniPage #39"/>
    <w:basedOn w:val="Normal"/>
    <w:qFormat/>
    <w:rsid w:val="00A5719B"/>
    <w:rPr>
      <w:rFonts w:eastAsia="Times New Roman"/>
      <w:color w:val="000000"/>
      <w:szCs w:val="20"/>
    </w:rPr>
  </w:style>
  <w:style w:type="paragraph" w:customStyle="1" w:styleId="OmniPage40">
    <w:name w:val="OmniPage #40"/>
    <w:basedOn w:val="Normal"/>
    <w:qFormat/>
    <w:rsid w:val="00A5719B"/>
    <w:rPr>
      <w:rFonts w:eastAsia="Times New Roman"/>
      <w:color w:val="000000"/>
      <w:szCs w:val="20"/>
    </w:rPr>
  </w:style>
  <w:style w:type="paragraph" w:customStyle="1" w:styleId="OmniPage41">
    <w:name w:val="OmniPage #41"/>
    <w:basedOn w:val="Normal"/>
    <w:qFormat/>
    <w:rsid w:val="00A5719B"/>
    <w:rPr>
      <w:rFonts w:eastAsia="Times New Roman"/>
      <w:color w:val="000000"/>
      <w:szCs w:val="20"/>
    </w:rPr>
  </w:style>
  <w:style w:type="paragraph" w:customStyle="1" w:styleId="OmniPage42">
    <w:name w:val="OmniPage #42"/>
    <w:basedOn w:val="Normal"/>
    <w:qFormat/>
    <w:rsid w:val="00A5719B"/>
    <w:rPr>
      <w:rFonts w:eastAsia="Times New Roman"/>
      <w:color w:val="000000"/>
      <w:szCs w:val="20"/>
    </w:rPr>
  </w:style>
  <w:style w:type="paragraph" w:customStyle="1" w:styleId="OmniPage43">
    <w:name w:val="OmniPage #43"/>
    <w:basedOn w:val="Normal"/>
    <w:qFormat/>
    <w:rsid w:val="00A5719B"/>
    <w:rPr>
      <w:rFonts w:eastAsia="Times New Roman"/>
      <w:color w:val="000000"/>
      <w:szCs w:val="20"/>
    </w:rPr>
  </w:style>
  <w:style w:type="paragraph" w:customStyle="1" w:styleId="OmniPage44">
    <w:name w:val="OmniPage #44"/>
    <w:basedOn w:val="Normal"/>
    <w:qFormat/>
    <w:rsid w:val="00A5719B"/>
    <w:rPr>
      <w:rFonts w:eastAsia="Times New Roman"/>
      <w:color w:val="000000"/>
      <w:szCs w:val="20"/>
    </w:rPr>
  </w:style>
  <w:style w:type="paragraph" w:customStyle="1" w:styleId="OmniPage45">
    <w:name w:val="OmniPage #45"/>
    <w:basedOn w:val="Normal"/>
    <w:qFormat/>
    <w:rsid w:val="00A5719B"/>
    <w:rPr>
      <w:rFonts w:eastAsia="Times New Roman"/>
      <w:color w:val="000000"/>
      <w:szCs w:val="20"/>
    </w:rPr>
  </w:style>
  <w:style w:type="paragraph" w:customStyle="1" w:styleId="OmniPage46">
    <w:name w:val="OmniPage #46"/>
    <w:basedOn w:val="Normal"/>
    <w:qFormat/>
    <w:rsid w:val="00A5719B"/>
    <w:rPr>
      <w:rFonts w:eastAsia="Times New Roman"/>
      <w:color w:val="000000"/>
      <w:szCs w:val="20"/>
    </w:rPr>
  </w:style>
  <w:style w:type="paragraph" w:customStyle="1" w:styleId="OmniPage47">
    <w:name w:val="OmniPage #47"/>
    <w:basedOn w:val="Normal"/>
    <w:qFormat/>
    <w:rsid w:val="00A5719B"/>
    <w:rPr>
      <w:rFonts w:eastAsia="Times New Roman"/>
      <w:color w:val="000000"/>
      <w:szCs w:val="20"/>
    </w:rPr>
  </w:style>
  <w:style w:type="paragraph" w:customStyle="1" w:styleId="OmniPage48">
    <w:name w:val="OmniPage #48"/>
    <w:basedOn w:val="Normal"/>
    <w:qFormat/>
    <w:rsid w:val="00A5719B"/>
    <w:rPr>
      <w:rFonts w:eastAsia="Times New Roman"/>
      <w:color w:val="000000"/>
      <w:szCs w:val="20"/>
    </w:rPr>
  </w:style>
  <w:style w:type="paragraph" w:customStyle="1" w:styleId="OmniPage49">
    <w:name w:val="OmniPage #49"/>
    <w:basedOn w:val="Normal"/>
    <w:qFormat/>
    <w:rsid w:val="00A5719B"/>
    <w:rPr>
      <w:rFonts w:eastAsia="Times New Roman"/>
      <w:color w:val="000000"/>
      <w:szCs w:val="20"/>
    </w:rPr>
  </w:style>
  <w:style w:type="paragraph" w:customStyle="1" w:styleId="OmniPage50">
    <w:name w:val="OmniPage #50"/>
    <w:basedOn w:val="Normal"/>
    <w:qFormat/>
    <w:rsid w:val="00A5719B"/>
    <w:rPr>
      <w:rFonts w:eastAsia="Times New Roman"/>
      <w:color w:val="000000"/>
      <w:szCs w:val="20"/>
    </w:rPr>
  </w:style>
  <w:style w:type="paragraph" w:customStyle="1" w:styleId="OmniPage51">
    <w:name w:val="OmniPage #51"/>
    <w:basedOn w:val="Normal"/>
    <w:qFormat/>
    <w:rsid w:val="00A5719B"/>
    <w:rPr>
      <w:rFonts w:eastAsia="Times New Roman"/>
      <w:color w:val="000000"/>
      <w:szCs w:val="20"/>
    </w:rPr>
  </w:style>
  <w:style w:type="paragraph" w:customStyle="1" w:styleId="OmniPage52">
    <w:name w:val="OmniPage #52"/>
    <w:basedOn w:val="Normal"/>
    <w:qFormat/>
    <w:rsid w:val="00A5719B"/>
    <w:rPr>
      <w:rFonts w:eastAsia="Times New Roman"/>
      <w:color w:val="000000"/>
      <w:szCs w:val="20"/>
    </w:rPr>
  </w:style>
  <w:style w:type="paragraph" w:customStyle="1" w:styleId="OmniPage53">
    <w:name w:val="OmniPage #53"/>
    <w:basedOn w:val="Normal"/>
    <w:qFormat/>
    <w:rsid w:val="00A5719B"/>
    <w:rPr>
      <w:rFonts w:eastAsia="Times New Roman"/>
      <w:color w:val="000000"/>
      <w:szCs w:val="20"/>
    </w:rPr>
  </w:style>
  <w:style w:type="paragraph" w:customStyle="1" w:styleId="OmniPage54">
    <w:name w:val="OmniPage #54"/>
    <w:basedOn w:val="Normal"/>
    <w:qFormat/>
    <w:rsid w:val="00A5719B"/>
    <w:rPr>
      <w:rFonts w:eastAsia="Times New Roman"/>
      <w:color w:val="000000"/>
      <w:szCs w:val="20"/>
    </w:rPr>
  </w:style>
  <w:style w:type="paragraph" w:customStyle="1" w:styleId="OmniPage55">
    <w:name w:val="OmniPage #55"/>
    <w:basedOn w:val="Normal"/>
    <w:qFormat/>
    <w:rsid w:val="00A5719B"/>
    <w:rPr>
      <w:rFonts w:eastAsia="Times New Roman"/>
      <w:color w:val="000000"/>
      <w:szCs w:val="20"/>
    </w:rPr>
  </w:style>
  <w:style w:type="paragraph" w:customStyle="1" w:styleId="OmniPage56">
    <w:name w:val="OmniPage #56"/>
    <w:basedOn w:val="Normal"/>
    <w:qFormat/>
    <w:rsid w:val="00A5719B"/>
    <w:rPr>
      <w:rFonts w:eastAsia="Times New Roman"/>
      <w:color w:val="000000"/>
      <w:szCs w:val="20"/>
    </w:rPr>
  </w:style>
  <w:style w:type="paragraph" w:customStyle="1" w:styleId="OmniPage57">
    <w:name w:val="OmniPage #57"/>
    <w:basedOn w:val="Normal"/>
    <w:qFormat/>
    <w:rsid w:val="00A5719B"/>
    <w:rPr>
      <w:rFonts w:eastAsia="Times New Roman"/>
      <w:color w:val="000000"/>
      <w:szCs w:val="20"/>
    </w:rPr>
  </w:style>
  <w:style w:type="paragraph" w:customStyle="1" w:styleId="OmniPage58">
    <w:name w:val="OmniPage #58"/>
    <w:basedOn w:val="Normal"/>
    <w:qFormat/>
    <w:rsid w:val="00A5719B"/>
    <w:rPr>
      <w:rFonts w:eastAsia="Times New Roman"/>
      <w:color w:val="000000"/>
      <w:szCs w:val="20"/>
    </w:rPr>
  </w:style>
  <w:style w:type="paragraph" w:customStyle="1" w:styleId="OmniPage59">
    <w:name w:val="OmniPage #59"/>
    <w:basedOn w:val="Normal"/>
    <w:qFormat/>
    <w:rsid w:val="00A5719B"/>
    <w:rPr>
      <w:rFonts w:eastAsia="Times New Roman"/>
      <w:color w:val="000000"/>
      <w:szCs w:val="20"/>
    </w:rPr>
  </w:style>
  <w:style w:type="paragraph" w:customStyle="1" w:styleId="OmniPage60">
    <w:name w:val="OmniPage #60"/>
    <w:basedOn w:val="Normal"/>
    <w:qFormat/>
    <w:rsid w:val="00A5719B"/>
    <w:rPr>
      <w:rFonts w:eastAsia="Times New Roman"/>
      <w:color w:val="000000"/>
      <w:szCs w:val="20"/>
    </w:rPr>
  </w:style>
  <w:style w:type="paragraph" w:customStyle="1" w:styleId="OmniPage61">
    <w:name w:val="OmniPage #61"/>
    <w:basedOn w:val="Normal"/>
    <w:qFormat/>
    <w:rsid w:val="00A5719B"/>
    <w:rPr>
      <w:rFonts w:eastAsia="Times New Roman"/>
      <w:color w:val="000000"/>
      <w:szCs w:val="20"/>
    </w:rPr>
  </w:style>
  <w:style w:type="paragraph" w:customStyle="1" w:styleId="OmniPage62">
    <w:name w:val="OmniPage #62"/>
    <w:basedOn w:val="Normal"/>
    <w:qFormat/>
    <w:rsid w:val="00A5719B"/>
    <w:rPr>
      <w:rFonts w:eastAsia="Times New Roman"/>
      <w:color w:val="000000"/>
      <w:szCs w:val="20"/>
    </w:rPr>
  </w:style>
  <w:style w:type="paragraph" w:customStyle="1" w:styleId="OmniPage63">
    <w:name w:val="OmniPage #63"/>
    <w:basedOn w:val="Normal"/>
    <w:qFormat/>
    <w:rsid w:val="00A5719B"/>
    <w:rPr>
      <w:rFonts w:eastAsia="Times New Roman"/>
      <w:color w:val="000000"/>
      <w:szCs w:val="20"/>
    </w:rPr>
  </w:style>
  <w:style w:type="paragraph" w:customStyle="1" w:styleId="OmniPage64">
    <w:name w:val="OmniPage #64"/>
    <w:basedOn w:val="Normal"/>
    <w:qFormat/>
    <w:rsid w:val="00A5719B"/>
    <w:rPr>
      <w:rFonts w:eastAsia="Times New Roman"/>
      <w:color w:val="000000"/>
      <w:szCs w:val="20"/>
    </w:rPr>
  </w:style>
  <w:style w:type="paragraph" w:customStyle="1" w:styleId="OmniPage65">
    <w:name w:val="OmniPage #65"/>
    <w:basedOn w:val="Normal"/>
    <w:qFormat/>
    <w:rsid w:val="00A5719B"/>
    <w:rPr>
      <w:rFonts w:eastAsia="Times New Roman"/>
      <w:color w:val="000000"/>
      <w:szCs w:val="20"/>
    </w:rPr>
  </w:style>
  <w:style w:type="paragraph" w:customStyle="1" w:styleId="OmniPage66">
    <w:name w:val="OmniPage #66"/>
    <w:basedOn w:val="Normal"/>
    <w:qFormat/>
    <w:rsid w:val="00A5719B"/>
    <w:rPr>
      <w:rFonts w:eastAsia="Times New Roman"/>
      <w:color w:val="000000"/>
      <w:szCs w:val="20"/>
    </w:rPr>
  </w:style>
  <w:style w:type="paragraph" w:customStyle="1" w:styleId="OmniPage67">
    <w:name w:val="OmniPage #67"/>
    <w:basedOn w:val="Normal"/>
    <w:qFormat/>
    <w:rsid w:val="00A5719B"/>
    <w:rPr>
      <w:rFonts w:eastAsia="Times New Roman"/>
      <w:color w:val="000000"/>
      <w:szCs w:val="20"/>
    </w:rPr>
  </w:style>
  <w:style w:type="paragraph" w:customStyle="1" w:styleId="OmniPage68">
    <w:name w:val="OmniPage #68"/>
    <w:basedOn w:val="Normal"/>
    <w:qFormat/>
    <w:rsid w:val="00A5719B"/>
    <w:rPr>
      <w:rFonts w:eastAsia="Times New Roman"/>
      <w:color w:val="000000"/>
      <w:szCs w:val="20"/>
    </w:rPr>
  </w:style>
  <w:style w:type="paragraph" w:customStyle="1" w:styleId="OmniPage69">
    <w:name w:val="OmniPage #69"/>
    <w:basedOn w:val="Normal"/>
    <w:qFormat/>
    <w:rsid w:val="00A5719B"/>
    <w:rPr>
      <w:rFonts w:eastAsia="Times New Roman"/>
      <w:color w:val="000000"/>
      <w:szCs w:val="20"/>
    </w:rPr>
  </w:style>
  <w:style w:type="paragraph" w:customStyle="1" w:styleId="OmniPage70">
    <w:name w:val="OmniPage #70"/>
    <w:basedOn w:val="Normal"/>
    <w:qFormat/>
    <w:rsid w:val="00A5719B"/>
    <w:rPr>
      <w:rFonts w:eastAsia="Times New Roman"/>
      <w:color w:val="000000"/>
      <w:szCs w:val="20"/>
    </w:rPr>
  </w:style>
  <w:style w:type="paragraph" w:customStyle="1" w:styleId="OmniPage71">
    <w:name w:val="OmniPage #71"/>
    <w:basedOn w:val="Normal"/>
    <w:qFormat/>
    <w:rsid w:val="00A5719B"/>
    <w:rPr>
      <w:rFonts w:eastAsia="Times New Roman"/>
      <w:color w:val="000000"/>
      <w:szCs w:val="20"/>
    </w:rPr>
  </w:style>
  <w:style w:type="table" w:customStyle="1" w:styleId="MediumGrid22">
    <w:name w:val="Medium Grid 22"/>
    <w:basedOn w:val="TableNormal"/>
    <w:uiPriority w:val="68"/>
    <w:rsid w:val="00A5719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5719B"/>
    <w:rPr>
      <w:rFonts w:ascii="Times New Roman" w:eastAsia="Times New Roman" w:hAnsi="Times New Roman" w:cs="Calibri"/>
      <w:sz w:val="16"/>
      <w:szCs w:val="20"/>
    </w:rPr>
  </w:style>
  <w:style w:type="character" w:customStyle="1" w:styleId="createby">
    <w:name w:val="createby"/>
    <w:rsid w:val="00A5719B"/>
  </w:style>
  <w:style w:type="character" w:customStyle="1" w:styleId="quote-right">
    <w:name w:val="quote-right"/>
    <w:rsid w:val="00A5719B"/>
  </w:style>
  <w:style w:type="character" w:customStyle="1" w:styleId="smallcase">
    <w:name w:val="smallcase"/>
    <w:rsid w:val="00A5719B"/>
  </w:style>
  <w:style w:type="character" w:customStyle="1" w:styleId="ft0">
    <w:name w:val="ft0"/>
    <w:rsid w:val="00A5719B"/>
  </w:style>
  <w:style w:type="character" w:customStyle="1" w:styleId="ft2">
    <w:name w:val="ft2"/>
    <w:rsid w:val="00A5719B"/>
  </w:style>
  <w:style w:type="character" w:customStyle="1" w:styleId="ft3">
    <w:name w:val="ft3"/>
    <w:rsid w:val="00A5719B"/>
  </w:style>
  <w:style w:type="character" w:customStyle="1" w:styleId="StyleTimesNewRoman12ptBold1">
    <w:name w:val="Style Times New Roman 12 pt Bold1"/>
    <w:rsid w:val="00A5719B"/>
    <w:rPr>
      <w:b/>
      <w:bCs/>
      <w:sz w:val="24"/>
    </w:rPr>
  </w:style>
  <w:style w:type="character" w:customStyle="1" w:styleId="CircledChar2">
    <w:name w:val="Circled Char2"/>
    <w:rsid w:val="00A5719B"/>
    <w:rPr>
      <w:rFonts w:eastAsia="MS Mincho"/>
      <w:b/>
      <w:szCs w:val="24"/>
      <w:u w:val="single"/>
      <w:lang w:val="en-US" w:eastAsia="ja-JP" w:bidi="ar-SA"/>
    </w:rPr>
  </w:style>
  <w:style w:type="character" w:customStyle="1" w:styleId="SmallTextChar20">
    <w:name w:val="Small Text Char2"/>
    <w:rsid w:val="00A5719B"/>
    <w:rPr>
      <w:rFonts w:eastAsia="MS Mincho"/>
      <w:sz w:val="15"/>
      <w:szCs w:val="24"/>
      <w:lang w:val="en-US" w:eastAsia="ja-JP" w:bidi="ar-SA"/>
    </w:rPr>
  </w:style>
  <w:style w:type="character" w:customStyle="1" w:styleId="BoldandUnderlineCharCharCharCharChar1">
    <w:name w:val="Bold and Underline Char Char Char Char Char1"/>
    <w:rsid w:val="00A5719B"/>
    <w:rPr>
      <w:b/>
      <w:szCs w:val="24"/>
      <w:u w:val="single"/>
      <w:lang w:val="en-US" w:eastAsia="en-US" w:bidi="ar-SA"/>
    </w:rPr>
  </w:style>
  <w:style w:type="character" w:customStyle="1" w:styleId="SmallCardChar">
    <w:name w:val="Small Card Char"/>
    <w:rsid w:val="00A5719B"/>
    <w:rPr>
      <w:rFonts w:ascii="Palatino Linotype" w:eastAsia="Times New Roman" w:hAnsi="Palatino Linotype"/>
      <w:sz w:val="12"/>
      <w:szCs w:val="24"/>
    </w:rPr>
  </w:style>
  <w:style w:type="character" w:customStyle="1" w:styleId="StyleBoldUnderline10ptBold">
    <w:name w:val="Style Bold Underline + 10 pt Bold"/>
    <w:rsid w:val="00A5719B"/>
    <w:rPr>
      <w:b/>
      <w:bCs/>
      <w:sz w:val="20"/>
      <w:u w:val="thick"/>
    </w:rPr>
  </w:style>
  <w:style w:type="character" w:customStyle="1" w:styleId="PageHeaderChar">
    <w:name w:val="Page Header Char"/>
    <w:link w:val="PageHeader"/>
    <w:uiPriority w:val="99"/>
    <w:rsid w:val="00A5719B"/>
    <w:rPr>
      <w:rFonts w:ascii="Avenir LT Std 45 Book" w:hAnsi="Avenir LT Std 45 Book"/>
      <w:b/>
      <w:sz w:val="22"/>
      <w:szCs w:val="18"/>
    </w:rPr>
  </w:style>
  <w:style w:type="paragraph" w:customStyle="1" w:styleId="NormalNoUnderline">
    <w:name w:val="Normal + No Underline"/>
    <w:basedOn w:val="Normal"/>
    <w:link w:val="NormalNoUnderlineChar"/>
    <w:qFormat/>
    <w:rsid w:val="00A5719B"/>
    <w:pPr>
      <w:ind w:left="720"/>
    </w:pPr>
    <w:rPr>
      <w:rFonts w:eastAsia="Times New Roman"/>
      <w:sz w:val="12"/>
    </w:rPr>
  </w:style>
  <w:style w:type="character" w:customStyle="1" w:styleId="NormalNoUnderlineChar">
    <w:name w:val="Normal + No Underline Char"/>
    <w:link w:val="NormalNoUnderline"/>
    <w:rsid w:val="00A5719B"/>
    <w:rPr>
      <w:rFonts w:eastAsia="Times New Roman"/>
      <w:sz w:val="12"/>
    </w:rPr>
  </w:style>
  <w:style w:type="paragraph" w:customStyle="1" w:styleId="TagCite3">
    <w:name w:val="Tag Cite"/>
    <w:basedOn w:val="PageHeader"/>
    <w:link w:val="TagCiteChar5"/>
    <w:qFormat/>
    <w:rsid w:val="00A5719B"/>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A5719B"/>
    <w:rPr>
      <w:rFonts w:ascii="Georgia" w:eastAsia="SimSun" w:hAnsi="Georgia"/>
      <w:b/>
      <w:sz w:val="24"/>
      <w:szCs w:val="22"/>
      <w:lang w:eastAsia="zh-CN"/>
    </w:rPr>
  </w:style>
  <w:style w:type="character" w:customStyle="1" w:styleId="smalllink">
    <w:name w:val="smalllink"/>
    <w:rsid w:val="00A5719B"/>
  </w:style>
  <w:style w:type="character" w:customStyle="1" w:styleId="bighead1">
    <w:name w:val="bighead1"/>
    <w:rsid w:val="00A5719B"/>
    <w:rPr>
      <w:rFonts w:ascii="Verdana" w:hAnsi="Verdana" w:hint="default"/>
      <w:b/>
      <w:bCs/>
      <w:sz w:val="27"/>
      <w:szCs w:val="27"/>
    </w:rPr>
  </w:style>
  <w:style w:type="paragraph" w:customStyle="1" w:styleId="Tiny-WFU">
    <w:name w:val="Tiny-WFU"/>
    <w:basedOn w:val="Normal"/>
    <w:qFormat/>
    <w:rsid w:val="00A5719B"/>
    <w:rPr>
      <w:rFonts w:ascii="Cambria" w:eastAsia="Malgun Gothic" w:hAnsi="Cambria"/>
      <w:sz w:val="12"/>
      <w:lang w:eastAsia="ko-KR"/>
    </w:rPr>
  </w:style>
  <w:style w:type="character" w:customStyle="1" w:styleId="left-date1">
    <w:name w:val="left-date1"/>
    <w:rsid w:val="00A5719B"/>
    <w:rPr>
      <w:rFonts w:ascii="Verdana" w:hAnsi="Verdana" w:hint="default"/>
      <w:color w:val="666666"/>
      <w:sz w:val="14"/>
      <w:szCs w:val="14"/>
    </w:rPr>
  </w:style>
  <w:style w:type="paragraph" w:customStyle="1" w:styleId="seeall">
    <w:name w:val="seeall"/>
    <w:basedOn w:val="Normal"/>
    <w:qFormat/>
    <w:rsid w:val="00A5719B"/>
    <w:pPr>
      <w:spacing w:before="100" w:beforeAutospacing="1" w:after="100" w:afterAutospacing="1"/>
    </w:pPr>
    <w:rPr>
      <w:rFonts w:eastAsia="Times New Roman"/>
      <w:sz w:val="24"/>
    </w:rPr>
  </w:style>
  <w:style w:type="character" w:customStyle="1" w:styleId="list-comma">
    <w:name w:val="list-comma"/>
    <w:basedOn w:val="DefaultParagraphFont"/>
    <w:rsid w:val="00A5719B"/>
  </w:style>
  <w:style w:type="character" w:customStyle="1" w:styleId="livefyre-commentcount">
    <w:name w:val="livefyre-commentcount"/>
    <w:basedOn w:val="DefaultParagraphFont"/>
    <w:rsid w:val="00A5719B"/>
  </w:style>
  <w:style w:type="character" w:customStyle="1" w:styleId="greenposchange">
    <w:name w:val="green_pos_change"/>
    <w:basedOn w:val="DefaultParagraphFont"/>
    <w:rsid w:val="00A5719B"/>
  </w:style>
  <w:style w:type="character" w:customStyle="1" w:styleId="image-credit">
    <w:name w:val="image-credit"/>
    <w:basedOn w:val="DefaultParagraphFont"/>
    <w:rsid w:val="00A5719B"/>
  </w:style>
  <w:style w:type="paragraph" w:customStyle="1" w:styleId="gascontcredit">
    <w:name w:val="gas_cont_credit"/>
    <w:basedOn w:val="Normal"/>
    <w:qFormat/>
    <w:rsid w:val="00A5719B"/>
    <w:pPr>
      <w:spacing w:before="100" w:beforeAutospacing="1" w:after="100" w:afterAutospacing="1"/>
    </w:pPr>
    <w:rPr>
      <w:rFonts w:eastAsia="Times New Roman"/>
      <w:sz w:val="24"/>
    </w:rPr>
  </w:style>
  <w:style w:type="character" w:customStyle="1" w:styleId="althead">
    <w:name w:val="althead"/>
    <w:basedOn w:val="DefaultParagraphFont"/>
    <w:rsid w:val="00A5719B"/>
  </w:style>
  <w:style w:type="character" w:customStyle="1" w:styleId="arbd1">
    <w:name w:val="arbd1"/>
    <w:basedOn w:val="DefaultParagraphFont"/>
    <w:rsid w:val="00A5719B"/>
  </w:style>
  <w:style w:type="character" w:customStyle="1" w:styleId="unx">
    <w:name w:val="unx"/>
    <w:basedOn w:val="DefaultParagraphFont"/>
    <w:rsid w:val="00A5719B"/>
  </w:style>
  <w:style w:type="character" w:customStyle="1" w:styleId="lrdctph">
    <w:name w:val="lr_dct_ph"/>
    <w:basedOn w:val="DefaultParagraphFont"/>
    <w:rsid w:val="00A5719B"/>
  </w:style>
  <w:style w:type="character" w:customStyle="1" w:styleId="Styleunderline12pt">
    <w:name w:val="Style underline + 12 pt"/>
    <w:rsid w:val="00A5719B"/>
    <w:rPr>
      <w:rFonts w:ascii="Times New Roman" w:hAnsi="Times New Roman"/>
      <w:bCs/>
      <w:sz w:val="20"/>
      <w:u w:val="single"/>
    </w:rPr>
  </w:style>
  <w:style w:type="character" w:customStyle="1" w:styleId="StyleUnderlineChar19pt">
    <w:name w:val="Style Underline Char1 + 9 pt"/>
    <w:basedOn w:val="UnderlineChar1"/>
    <w:rsid w:val="00A5719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5719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5719B"/>
    <w:rPr>
      <w:rFonts w:ascii="Times New Roman" w:hAnsi="Times New Roman"/>
      <w:sz w:val="20"/>
      <w:u w:val="single"/>
      <w:lang w:val="en-US" w:eastAsia="en-US" w:bidi="ar-SA"/>
    </w:rPr>
  </w:style>
  <w:style w:type="paragraph" w:customStyle="1" w:styleId="StyleUnderline9pt10">
    <w:name w:val="Style Underline + 9 pt1"/>
    <w:qFormat/>
    <w:rsid w:val="00A5719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5719B"/>
    <w:rPr>
      <w:sz w:val="20"/>
      <w:u w:val="single"/>
    </w:rPr>
  </w:style>
  <w:style w:type="character" w:customStyle="1" w:styleId="StyleUnderlineChar19pt2">
    <w:name w:val="Style Underline Char1 + 9 pt2"/>
    <w:basedOn w:val="UnderlineChar1"/>
    <w:rsid w:val="00A5719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5719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5719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5719B"/>
    <w:rPr>
      <w:rFonts w:ascii="Times New Roman" w:hAnsi="Times New Roman"/>
      <w:b/>
      <w:bCs/>
      <w:sz w:val="20"/>
      <w:szCs w:val="24"/>
      <w:u w:val="single"/>
      <w:lang w:val="en-US" w:eastAsia="en-US" w:bidi="ar-SA"/>
    </w:rPr>
  </w:style>
  <w:style w:type="character" w:customStyle="1" w:styleId="content">
    <w:name w:val="content"/>
    <w:basedOn w:val="DefaultParagraphFont"/>
    <w:rsid w:val="00A5719B"/>
  </w:style>
  <w:style w:type="character" w:customStyle="1" w:styleId="tagCharCharCharChar0">
    <w:name w:val="tag Char Char Char Char"/>
    <w:rsid w:val="00A5719B"/>
    <w:rPr>
      <w:rFonts w:ascii="Georgia" w:eastAsia="Calibri" w:hAnsi="Georgia" w:cs="Calibri"/>
      <w:b/>
      <w:sz w:val="24"/>
    </w:rPr>
  </w:style>
  <w:style w:type="character" w:customStyle="1" w:styleId="3">
    <w:name w:val="3"/>
    <w:rsid w:val="00A5719B"/>
    <w:rPr>
      <w:rFonts w:cs="Arial"/>
      <w:bCs/>
      <w:sz w:val="20"/>
      <w:u w:val="single"/>
      <w:lang w:val="en-US" w:eastAsia="en-US" w:bidi="ar-SA"/>
    </w:rPr>
  </w:style>
  <w:style w:type="paragraph" w:customStyle="1" w:styleId="EmphasisText">
    <w:name w:val="Emphasis Text"/>
    <w:basedOn w:val="UnderlinedText"/>
    <w:link w:val="EmphasisTextChar"/>
    <w:qFormat/>
    <w:rsid w:val="00A5719B"/>
    <w:rPr>
      <w:rFonts w:ascii="Georgia" w:eastAsia="SimSun" w:hAnsi="Georgia"/>
      <w:sz w:val="24"/>
      <w:szCs w:val="22"/>
      <w:u w:val="single"/>
    </w:rPr>
  </w:style>
  <w:style w:type="character" w:customStyle="1" w:styleId="EmphasisTextChar">
    <w:name w:val="Emphasis Text Char"/>
    <w:link w:val="EmphasisText"/>
    <w:rsid w:val="00A5719B"/>
    <w:rPr>
      <w:rFonts w:ascii="Georgia" w:eastAsia="SimSun" w:hAnsi="Georgia"/>
      <w:b/>
      <w:sz w:val="24"/>
      <w:szCs w:val="22"/>
      <w:u w:val="single"/>
    </w:rPr>
  </w:style>
  <w:style w:type="character" w:customStyle="1" w:styleId="7">
    <w:name w:val="7"/>
    <w:rsid w:val="00A5719B"/>
    <w:rPr>
      <w:rFonts w:cs="Arial"/>
      <w:bCs/>
      <w:sz w:val="20"/>
      <w:u w:val="single"/>
      <w:lang w:val="en-US" w:eastAsia="en-US" w:bidi="ar-SA"/>
    </w:rPr>
  </w:style>
  <w:style w:type="character" w:customStyle="1" w:styleId="StyleUnderlineChar19pt4">
    <w:name w:val="Style Underline Char1 + 9 pt4"/>
    <w:basedOn w:val="UnderlineChar1"/>
    <w:rsid w:val="00A5719B"/>
    <w:rPr>
      <w:rFonts w:ascii="Times New Roman" w:hAnsi="Times New Roman"/>
      <w:sz w:val="20"/>
      <w:szCs w:val="24"/>
      <w:u w:val="single"/>
      <w:lang w:val="en-US" w:eastAsia="en-US" w:bidi="ar-SA"/>
    </w:rPr>
  </w:style>
  <w:style w:type="character" w:customStyle="1" w:styleId="StyleUnderlineChar19ptBold1">
    <w:name w:val="Style Underline Char1 + 9 pt Bold1"/>
    <w:rsid w:val="00A5719B"/>
    <w:rPr>
      <w:rFonts w:ascii="Times New Roman" w:hAnsi="Times New Roman"/>
      <w:b/>
      <w:bCs/>
      <w:sz w:val="20"/>
      <w:szCs w:val="24"/>
      <w:u w:val="single"/>
      <w:lang w:val="en-US" w:eastAsia="en-US" w:bidi="ar-SA"/>
    </w:rPr>
  </w:style>
  <w:style w:type="character" w:customStyle="1" w:styleId="Style9ptUnderline3">
    <w:name w:val="Style 9 pt Underline3"/>
    <w:rsid w:val="00A5719B"/>
    <w:rPr>
      <w:sz w:val="20"/>
      <w:u w:val="single"/>
    </w:rPr>
  </w:style>
  <w:style w:type="character" w:customStyle="1" w:styleId="Style9ptUnderline4">
    <w:name w:val="Style 9 pt Underline4"/>
    <w:rsid w:val="00A5719B"/>
    <w:rPr>
      <w:sz w:val="20"/>
      <w:u w:val="single"/>
    </w:rPr>
  </w:style>
  <w:style w:type="character" w:customStyle="1" w:styleId="Styleunderline9ptBold">
    <w:name w:val="Style underline + 9 pt Bold"/>
    <w:rsid w:val="00A5719B"/>
    <w:rPr>
      <w:b/>
      <w:bCs/>
      <w:sz w:val="20"/>
      <w:u w:val="single"/>
    </w:rPr>
  </w:style>
  <w:style w:type="character" w:customStyle="1" w:styleId="34">
    <w:name w:val="34"/>
    <w:rsid w:val="00A5719B"/>
    <w:rPr>
      <w:rFonts w:ascii="Times New Roman" w:hAnsi="Times New Roman" w:cs="Arial"/>
      <w:bCs/>
      <w:sz w:val="20"/>
      <w:u w:val="single"/>
      <w:lang w:val="en-US" w:eastAsia="en-US" w:bidi="ar-SA"/>
    </w:rPr>
  </w:style>
  <w:style w:type="character" w:customStyle="1" w:styleId="45">
    <w:name w:val="45"/>
    <w:rsid w:val="00A5719B"/>
    <w:rPr>
      <w:rFonts w:ascii="Times New Roman" w:hAnsi="Times New Roman" w:cs="Arial"/>
      <w:b/>
      <w:bCs/>
      <w:sz w:val="20"/>
      <w:u w:val="single"/>
      <w:lang w:val="en-US" w:eastAsia="en-US" w:bidi="ar-SA"/>
    </w:rPr>
  </w:style>
  <w:style w:type="character" w:customStyle="1" w:styleId="Style9ptUnderline5">
    <w:name w:val="Style 9 pt Underline5"/>
    <w:rsid w:val="00A5719B"/>
    <w:rPr>
      <w:rFonts w:ascii="Times New Roman" w:hAnsi="Times New Roman"/>
      <w:sz w:val="20"/>
      <w:u w:val="single"/>
    </w:rPr>
  </w:style>
  <w:style w:type="character" w:customStyle="1" w:styleId="Style9ptBoldUnderline2">
    <w:name w:val="Style 9 pt Bold Underline2"/>
    <w:rsid w:val="00A5719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5719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5719B"/>
    <w:rPr>
      <w:lang w:eastAsia="zh-CN"/>
    </w:rPr>
  </w:style>
  <w:style w:type="character" w:customStyle="1" w:styleId="StyleStyle49pt1Char">
    <w:name w:val="Style Style4 + 9 pt1 Char"/>
    <w:basedOn w:val="Style4Char"/>
    <w:link w:val="StyleStyle49pt1"/>
    <w:rsid w:val="00A5719B"/>
    <w:rPr>
      <w:rFonts w:eastAsia="Times New Roman"/>
      <w:sz w:val="22"/>
      <w:u w:val="single"/>
      <w:lang w:eastAsia="zh-CN"/>
    </w:rPr>
  </w:style>
  <w:style w:type="paragraph" w:customStyle="1" w:styleId="StyleStyle49ptBold1">
    <w:name w:val="Style Style4 + 9 pt Bold1"/>
    <w:basedOn w:val="Style4"/>
    <w:link w:val="StyleStyle49ptBold1Char"/>
    <w:qFormat/>
    <w:rsid w:val="00A5719B"/>
    <w:rPr>
      <w:rFonts w:eastAsiaTheme="minorHAnsi"/>
      <w:b/>
      <w:bCs/>
    </w:rPr>
  </w:style>
  <w:style w:type="character" w:customStyle="1" w:styleId="StyleStyle49ptBold1Char">
    <w:name w:val="Style Style4 + 9 pt Bold1 Char"/>
    <w:link w:val="StyleStyle49ptBold1"/>
    <w:rsid w:val="00A5719B"/>
    <w:rPr>
      <w:b/>
      <w:bCs/>
      <w:sz w:val="22"/>
      <w:u w:val="single"/>
    </w:rPr>
  </w:style>
  <w:style w:type="paragraph" w:customStyle="1" w:styleId="StyleStyle49pt2">
    <w:name w:val="Style Style4 + 9 pt2"/>
    <w:basedOn w:val="Style4"/>
    <w:link w:val="StyleStyle49pt2Char"/>
    <w:qFormat/>
    <w:rsid w:val="00A5719B"/>
    <w:rPr>
      <w:lang w:eastAsia="zh-CN"/>
    </w:rPr>
  </w:style>
  <w:style w:type="character" w:customStyle="1" w:styleId="StyleStyle49pt2Char">
    <w:name w:val="Style Style4 + 9 pt2 Char"/>
    <w:basedOn w:val="Style4Char"/>
    <w:link w:val="StyleStyle49pt2"/>
    <w:rsid w:val="00A5719B"/>
    <w:rPr>
      <w:rFonts w:eastAsia="Times New Roman"/>
      <w:sz w:val="22"/>
      <w:u w:val="single"/>
      <w:lang w:eastAsia="zh-CN"/>
    </w:rPr>
  </w:style>
  <w:style w:type="paragraph" w:customStyle="1" w:styleId="StyleStyle49ptBold2">
    <w:name w:val="Style Style4 + 9 pt Bold2"/>
    <w:basedOn w:val="Style4"/>
    <w:link w:val="StyleStyle49ptBold2Char"/>
    <w:qFormat/>
    <w:rsid w:val="00A5719B"/>
    <w:rPr>
      <w:rFonts w:eastAsiaTheme="minorHAnsi"/>
      <w:b/>
      <w:bCs/>
    </w:rPr>
  </w:style>
  <w:style w:type="character" w:customStyle="1" w:styleId="StyleStyle49ptBold2Char">
    <w:name w:val="Style Style4 + 9 pt Bold2 Char"/>
    <w:link w:val="StyleStyle49ptBold2"/>
    <w:rsid w:val="00A5719B"/>
    <w:rPr>
      <w:b/>
      <w:bCs/>
      <w:sz w:val="22"/>
      <w:u w:val="single"/>
    </w:rPr>
  </w:style>
  <w:style w:type="character" w:customStyle="1" w:styleId="StyleArialNarrow9pt">
    <w:name w:val="Style Arial Narrow 9 pt"/>
    <w:rsid w:val="00A5719B"/>
    <w:rPr>
      <w:rFonts w:ascii="Times New Roman" w:hAnsi="Times New Roman"/>
      <w:sz w:val="20"/>
    </w:rPr>
  </w:style>
  <w:style w:type="paragraph" w:customStyle="1" w:styleId="CiteBody">
    <w:name w:val="Cite Body"/>
    <w:basedOn w:val="Normal"/>
    <w:link w:val="CiteBodyChar"/>
    <w:qFormat/>
    <w:rsid w:val="00A5719B"/>
    <w:rPr>
      <w:rFonts w:eastAsia="Calibri"/>
      <w:szCs w:val="16"/>
    </w:rPr>
  </w:style>
  <w:style w:type="paragraph" w:customStyle="1" w:styleId="CiteBold">
    <w:name w:val="Cite Bold"/>
    <w:basedOn w:val="CiteBody"/>
    <w:link w:val="CiteBoldChar"/>
    <w:qFormat/>
    <w:rsid w:val="00A5719B"/>
    <w:rPr>
      <w:b/>
    </w:rPr>
  </w:style>
  <w:style w:type="character" w:customStyle="1" w:styleId="CiteBodyChar">
    <w:name w:val="Cite Body Char"/>
    <w:link w:val="CiteBody"/>
    <w:rsid w:val="00A5719B"/>
    <w:rPr>
      <w:rFonts w:eastAsia="Calibri"/>
      <w:sz w:val="22"/>
      <w:szCs w:val="16"/>
    </w:rPr>
  </w:style>
  <w:style w:type="character" w:customStyle="1" w:styleId="CiteBoldChar">
    <w:name w:val="Cite Bold Char"/>
    <w:link w:val="CiteBold"/>
    <w:rsid w:val="00A5719B"/>
    <w:rPr>
      <w:rFonts w:eastAsia="Calibri"/>
      <w:b/>
      <w:sz w:val="22"/>
      <w:szCs w:val="16"/>
    </w:rPr>
  </w:style>
  <w:style w:type="paragraph" w:customStyle="1" w:styleId="StyleCardBody11ptUnderline">
    <w:name w:val="Style Card Body + 11 pt Underline"/>
    <w:basedOn w:val="CardBody"/>
    <w:link w:val="StyleCardBody11ptUnderlineChar"/>
    <w:qFormat/>
    <w:rsid w:val="00A5719B"/>
    <w:rPr>
      <w:rFonts w:eastAsia="Calibri"/>
      <w:sz w:val="20"/>
      <w:u w:val="single"/>
    </w:rPr>
  </w:style>
  <w:style w:type="character" w:customStyle="1" w:styleId="StyleCardBody11ptUnderlineChar">
    <w:name w:val="Style Card Body + 11 pt Underline Char"/>
    <w:link w:val="StyleCardBody11ptUnderline"/>
    <w:rsid w:val="00A5719B"/>
    <w:rPr>
      <w:rFonts w:eastAsia="Calibri"/>
      <w:sz w:val="20"/>
      <w:u w:val="single"/>
    </w:rPr>
  </w:style>
  <w:style w:type="character" w:customStyle="1" w:styleId="StyleUnderlineCharChar9pt2">
    <w:name w:val="Style Underline Char Char + 9 pt2"/>
    <w:basedOn w:val="DefaultParagraphFont"/>
    <w:rsid w:val="00A5719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5719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5719B"/>
    <w:rPr>
      <w:b/>
      <w:bCs/>
      <w:sz w:val="20"/>
      <w:u w:val="single"/>
      <w:bdr w:val="single" w:sz="4" w:space="0" w:color="auto"/>
    </w:rPr>
  </w:style>
  <w:style w:type="character" w:customStyle="1" w:styleId="Style9ptUnderline7">
    <w:name w:val="Style 9 pt Underline7"/>
    <w:rsid w:val="00A5719B"/>
    <w:rPr>
      <w:sz w:val="20"/>
      <w:u w:val="single"/>
    </w:rPr>
  </w:style>
  <w:style w:type="character" w:customStyle="1" w:styleId="Style9ptBoldUnderline3">
    <w:name w:val="Style 9 pt Bold Underline3"/>
    <w:rsid w:val="00A5719B"/>
    <w:rPr>
      <w:b/>
      <w:bCs/>
      <w:sz w:val="20"/>
      <w:u w:val="single"/>
    </w:rPr>
  </w:style>
  <w:style w:type="character" w:customStyle="1" w:styleId="Style9ptUnderline8">
    <w:name w:val="Style 9 pt Underline8"/>
    <w:rsid w:val="00A5719B"/>
    <w:rPr>
      <w:sz w:val="20"/>
      <w:u w:val="single"/>
    </w:rPr>
  </w:style>
  <w:style w:type="paragraph" w:customStyle="1" w:styleId="StyleStyle49pt5">
    <w:name w:val="Style Style4 + 9 pt5"/>
    <w:basedOn w:val="Style4"/>
    <w:link w:val="StyleStyle49pt5Char"/>
    <w:qFormat/>
    <w:rsid w:val="00A5719B"/>
    <w:rPr>
      <w:lang w:eastAsia="zh-CN"/>
    </w:rPr>
  </w:style>
  <w:style w:type="character" w:customStyle="1" w:styleId="StyleStyle49pt5Char">
    <w:name w:val="Style Style4 + 9 pt5 Char"/>
    <w:basedOn w:val="Style4Char"/>
    <w:link w:val="StyleStyle49pt5"/>
    <w:rsid w:val="00A5719B"/>
    <w:rPr>
      <w:rFonts w:eastAsia="Times New Roman"/>
      <w:sz w:val="22"/>
      <w:u w:val="single"/>
      <w:lang w:eastAsia="zh-CN"/>
    </w:rPr>
  </w:style>
  <w:style w:type="character" w:customStyle="1" w:styleId="66">
    <w:name w:val="66"/>
    <w:rsid w:val="00A5719B"/>
    <w:rPr>
      <w:rFonts w:cs="Arial"/>
      <w:bCs/>
      <w:sz w:val="20"/>
      <w:u w:val="single"/>
      <w:lang w:val="en-US" w:eastAsia="en-US" w:bidi="ar-SA"/>
    </w:rPr>
  </w:style>
  <w:style w:type="character" w:customStyle="1" w:styleId="Style9ptUnderline9">
    <w:name w:val="Style 9 pt Underline9"/>
    <w:rsid w:val="00A5719B"/>
    <w:rPr>
      <w:sz w:val="20"/>
      <w:u w:val="single"/>
    </w:rPr>
  </w:style>
  <w:style w:type="paragraph" w:customStyle="1" w:styleId="StyleStyle49ptBold5">
    <w:name w:val="Style Style4 + 9 pt Bold5"/>
    <w:basedOn w:val="Style4"/>
    <w:link w:val="StyleStyle49ptBold5Char"/>
    <w:qFormat/>
    <w:rsid w:val="00A5719B"/>
    <w:rPr>
      <w:rFonts w:eastAsiaTheme="minorHAnsi"/>
      <w:b/>
      <w:bCs/>
    </w:rPr>
  </w:style>
  <w:style w:type="character" w:customStyle="1" w:styleId="StyleStyle49ptBold5Char">
    <w:name w:val="Style Style4 + 9 pt Bold5 Char"/>
    <w:link w:val="StyleStyle49ptBold5"/>
    <w:rsid w:val="00A5719B"/>
    <w:rPr>
      <w:b/>
      <w:bCs/>
      <w:sz w:val="22"/>
      <w:u w:val="single"/>
    </w:rPr>
  </w:style>
  <w:style w:type="character" w:customStyle="1" w:styleId="Style9ptBoldUnderline4">
    <w:name w:val="Style 9 pt Bold Underline4"/>
    <w:rsid w:val="00A5719B"/>
    <w:rPr>
      <w:b/>
      <w:bCs/>
      <w:sz w:val="20"/>
      <w:u w:val="single"/>
    </w:rPr>
  </w:style>
  <w:style w:type="paragraph" w:customStyle="1" w:styleId="StyleStyle49pt7">
    <w:name w:val="Style Style4 + 9 pt7"/>
    <w:basedOn w:val="Style4"/>
    <w:link w:val="StyleStyle49pt7Char"/>
    <w:qFormat/>
    <w:rsid w:val="00A5719B"/>
    <w:rPr>
      <w:lang w:eastAsia="zh-CN"/>
    </w:rPr>
  </w:style>
  <w:style w:type="character" w:customStyle="1" w:styleId="StyleStyle49pt7Char">
    <w:name w:val="Style Style4 + 9 pt7 Char"/>
    <w:basedOn w:val="Style4Char"/>
    <w:link w:val="StyleStyle49pt7"/>
    <w:rsid w:val="00A5719B"/>
    <w:rPr>
      <w:rFonts w:eastAsia="Times New Roman"/>
      <w:sz w:val="22"/>
      <w:u w:val="single"/>
      <w:lang w:eastAsia="zh-CN"/>
    </w:rPr>
  </w:style>
  <w:style w:type="character" w:customStyle="1" w:styleId="titleblue14">
    <w:name w:val="titleblue14"/>
    <w:basedOn w:val="DefaultParagraphFont"/>
    <w:rsid w:val="00A5719B"/>
  </w:style>
  <w:style w:type="paragraph" w:customStyle="1" w:styleId="FONT7">
    <w:name w:val="FONT 7"/>
    <w:qFormat/>
    <w:rsid w:val="00A5719B"/>
    <w:pPr>
      <w:spacing w:after="0" w:line="240" w:lineRule="auto"/>
    </w:pPr>
    <w:rPr>
      <w:rFonts w:ascii="Times New Roman" w:eastAsia="SimSun" w:hAnsi="Times New Roman" w:cs="Arial"/>
      <w:bCs/>
      <w:iCs/>
      <w:szCs w:val="28"/>
    </w:rPr>
  </w:style>
  <w:style w:type="paragraph" w:customStyle="1" w:styleId="StyleStyle49pt8">
    <w:name w:val="Style Style4 + 9 pt8"/>
    <w:basedOn w:val="Style4"/>
    <w:qFormat/>
    <w:rsid w:val="00A5719B"/>
    <w:rPr>
      <w:rFonts w:eastAsiaTheme="minorHAnsi"/>
    </w:rPr>
  </w:style>
  <w:style w:type="paragraph" w:customStyle="1" w:styleId="StyleHeading2Underline">
    <w:name w:val="Style Heading 2 + Underline"/>
    <w:basedOn w:val="Heading2"/>
    <w:link w:val="StyleHeading2UnderlineChar"/>
    <w:qFormat/>
    <w:rsid w:val="00A5719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5719B"/>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A5719B"/>
    <w:pPr>
      <w:spacing w:after="200" w:line="276" w:lineRule="auto"/>
    </w:pPr>
    <w:rPr>
      <w:rFonts w:asciiTheme="minorHAnsi" w:eastAsia="Calibri" w:hAnsiTheme="minorHAnsi" w:cstheme="minorBidi"/>
      <w:b/>
      <w:bCs/>
      <w:sz w:val="22"/>
      <w:szCs w:val="24"/>
      <w:u w:val="single"/>
    </w:rPr>
  </w:style>
  <w:style w:type="character" w:customStyle="1" w:styleId="StyleCardText11ptBoldUnderlineChar">
    <w:name w:val="Style Card Text + 11 pt Bold Underline Char"/>
    <w:link w:val="StyleCardText11ptBoldUnderline"/>
    <w:rsid w:val="00A5719B"/>
    <w:rPr>
      <w:rFonts w:asciiTheme="minorHAnsi" w:eastAsia="Calibri" w:hAnsiTheme="minorHAnsi" w:cstheme="minorBidi"/>
      <w:b/>
      <w:bCs/>
      <w:sz w:val="22"/>
      <w:szCs w:val="24"/>
      <w:u w:val="single"/>
    </w:rPr>
  </w:style>
  <w:style w:type="paragraph" w:customStyle="1" w:styleId="StyleStyle49ptBold6">
    <w:name w:val="Style Style4 + 9 pt Bold6"/>
    <w:basedOn w:val="Style4"/>
    <w:link w:val="StyleStyle49ptBold6Char"/>
    <w:qFormat/>
    <w:rsid w:val="00A5719B"/>
    <w:rPr>
      <w:rFonts w:eastAsiaTheme="minorHAnsi"/>
      <w:b/>
      <w:bCs/>
    </w:rPr>
  </w:style>
  <w:style w:type="character" w:customStyle="1" w:styleId="StyleStyle49ptBold6Char">
    <w:name w:val="Style Style4 + 9 pt Bold6 Char"/>
    <w:link w:val="StyleStyle49ptBold6"/>
    <w:rsid w:val="00A5719B"/>
    <w:rPr>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5719B"/>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5719B"/>
    <w:rPr>
      <w:rFonts w:asciiTheme="minorHAnsi" w:eastAsia="Calibri" w:hAnsiTheme="minorHAnsi" w:cstheme="minorBidi"/>
      <w:b/>
      <w:bCs/>
      <w:sz w:val="22"/>
      <w:szCs w:val="24"/>
      <w:u w:val="single"/>
      <w:bdr w:val="single" w:sz="4" w:space="0" w:color="auto"/>
    </w:rPr>
  </w:style>
  <w:style w:type="character" w:customStyle="1" w:styleId="StyleUnderlineCharChar9pt3">
    <w:name w:val="Style Underline Char Char + 9 pt3"/>
    <w:basedOn w:val="DefaultParagraphFont"/>
    <w:rsid w:val="00A5719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5719B"/>
    <w:rPr>
      <w:sz w:val="20"/>
      <w:u w:val="single"/>
    </w:rPr>
  </w:style>
  <w:style w:type="character" w:customStyle="1" w:styleId="textboldCharChar">
    <w:name w:val="text bold Char Char"/>
    <w:rsid w:val="00A5719B"/>
    <w:rPr>
      <w:rFonts w:ascii="Georgia" w:eastAsia="Calibri" w:hAnsi="Georgia"/>
      <w:b/>
      <w:sz w:val="24"/>
      <w:u w:val="thick"/>
    </w:rPr>
  </w:style>
  <w:style w:type="character" w:customStyle="1" w:styleId="snapnoshots">
    <w:name w:val="snap_noshots"/>
    <w:basedOn w:val="DefaultParagraphFont"/>
    <w:rsid w:val="00A5719B"/>
  </w:style>
  <w:style w:type="character" w:customStyle="1" w:styleId="blox-headline">
    <w:name w:val="blox-headline"/>
    <w:rsid w:val="00A5719B"/>
  </w:style>
  <w:style w:type="character" w:customStyle="1" w:styleId="Heading2CharCharCharCharCharChar1CharChar">
    <w:name w:val="Heading 2 Char Char Char Char Char Char1 Char Char"/>
    <w:basedOn w:val="DefaultParagraphFont"/>
    <w:uiPriority w:val="99"/>
    <w:rsid w:val="00A5719B"/>
    <w:rPr>
      <w:rFonts w:cs="Arial"/>
      <w:b/>
      <w:bCs/>
      <w:iCs/>
      <w:sz w:val="28"/>
      <w:lang w:val="en-US" w:eastAsia="en-US"/>
    </w:rPr>
  </w:style>
  <w:style w:type="character" w:customStyle="1" w:styleId="cat-date-line4">
    <w:name w:val="cat-date-line4"/>
    <w:basedOn w:val="DefaultParagraphFont"/>
    <w:rsid w:val="00A5719B"/>
  </w:style>
  <w:style w:type="character" w:customStyle="1" w:styleId="articledate">
    <w:name w:val="articledate"/>
    <w:basedOn w:val="DefaultParagraphFont"/>
    <w:rsid w:val="00A5719B"/>
  </w:style>
  <w:style w:type="character" w:customStyle="1" w:styleId="post-byline">
    <w:name w:val="post-byline"/>
    <w:basedOn w:val="DefaultParagraphFont"/>
    <w:rsid w:val="00A5719B"/>
  </w:style>
  <w:style w:type="character" w:customStyle="1" w:styleId="metadate">
    <w:name w:val="meta_date"/>
    <w:basedOn w:val="DefaultParagraphFont"/>
    <w:rsid w:val="00A5719B"/>
  </w:style>
  <w:style w:type="character" w:customStyle="1" w:styleId="fa">
    <w:name w:val="fa"/>
    <w:basedOn w:val="DefaultParagraphFont"/>
    <w:rsid w:val="00A5719B"/>
  </w:style>
  <w:style w:type="character" w:customStyle="1" w:styleId="longname">
    <w:name w:val="longname"/>
    <w:basedOn w:val="DefaultParagraphFont"/>
    <w:rsid w:val="00A5719B"/>
  </w:style>
  <w:style w:type="character" w:customStyle="1" w:styleId="echocontainer">
    <w:name w:val="echo_container"/>
    <w:basedOn w:val="DefaultParagraphFont"/>
    <w:rsid w:val="00A5719B"/>
  </w:style>
  <w:style w:type="character" w:customStyle="1" w:styleId="comment-display">
    <w:name w:val="comment-display"/>
    <w:basedOn w:val="DefaultParagraphFont"/>
    <w:rsid w:val="00A5719B"/>
  </w:style>
  <w:style w:type="paragraph" w:customStyle="1" w:styleId="comment-count-label">
    <w:name w:val="comment-count-label"/>
    <w:basedOn w:val="Normal"/>
    <w:qFormat/>
    <w:rsid w:val="00A5719B"/>
    <w:pPr>
      <w:spacing w:before="100" w:beforeAutospacing="1" w:after="100" w:afterAutospacing="1"/>
    </w:pPr>
    <w:rPr>
      <w:rFonts w:ascii="Times" w:hAnsi="Times"/>
      <w:szCs w:val="20"/>
    </w:rPr>
  </w:style>
  <w:style w:type="character" w:customStyle="1" w:styleId="echo-counter">
    <w:name w:val="echo-counter"/>
    <w:basedOn w:val="DefaultParagraphFont"/>
    <w:rsid w:val="00A5719B"/>
  </w:style>
  <w:style w:type="character" w:customStyle="1" w:styleId="discussion-policy">
    <w:name w:val="discussion-policy"/>
    <w:basedOn w:val="DefaultParagraphFont"/>
    <w:rsid w:val="00A5719B"/>
  </w:style>
  <w:style w:type="character" w:customStyle="1" w:styleId="echo-apps-conversations-streamcaption">
    <w:name w:val="echo-apps-conversations-streamcaption"/>
    <w:basedOn w:val="DefaultParagraphFont"/>
    <w:rsid w:val="00A5719B"/>
  </w:style>
  <w:style w:type="character" w:customStyle="1" w:styleId="echo-streamserver-controls-stream-item-text">
    <w:name w:val="echo-streamserver-controls-stream-item-text"/>
    <w:basedOn w:val="DefaultParagraphFont"/>
    <w:rsid w:val="00A5719B"/>
  </w:style>
  <w:style w:type="character" w:customStyle="1" w:styleId="echo-streamserver-controls-facepile-more">
    <w:name w:val="echo-streamserver-controls-facepile-more"/>
    <w:basedOn w:val="DefaultParagraphFont"/>
    <w:rsid w:val="00A5719B"/>
  </w:style>
  <w:style w:type="character" w:customStyle="1" w:styleId="echo-primaryfont">
    <w:name w:val="echo-primaryfont"/>
    <w:basedOn w:val="DefaultParagraphFont"/>
    <w:rsid w:val="00A5719B"/>
  </w:style>
  <w:style w:type="character" w:customStyle="1" w:styleId="section">
    <w:name w:val="section"/>
    <w:basedOn w:val="DefaultParagraphFont"/>
    <w:rsid w:val="00A5719B"/>
  </w:style>
  <w:style w:type="character" w:customStyle="1" w:styleId="wpsr-txt-headline">
    <w:name w:val="wpsr-txt-headline"/>
    <w:basedOn w:val="DefaultParagraphFont"/>
    <w:rsid w:val="00A5719B"/>
  </w:style>
  <w:style w:type="character" w:customStyle="1" w:styleId="asset-metabar-author">
    <w:name w:val="asset-metabar-author"/>
    <w:basedOn w:val="DefaultParagraphFont"/>
    <w:rsid w:val="00A5719B"/>
  </w:style>
  <w:style w:type="character" w:customStyle="1" w:styleId="asset-metabar-time">
    <w:name w:val="asset-metabar-time"/>
    <w:basedOn w:val="DefaultParagraphFont"/>
    <w:rsid w:val="00A5719B"/>
  </w:style>
  <w:style w:type="character" w:customStyle="1" w:styleId="eza-dateline">
    <w:name w:val="eza-dateline"/>
    <w:basedOn w:val="DefaultParagraphFont"/>
    <w:rsid w:val="00A5719B"/>
  </w:style>
  <w:style w:type="character" w:customStyle="1" w:styleId="eza-authors">
    <w:name w:val="eza-authors"/>
    <w:basedOn w:val="DefaultParagraphFont"/>
    <w:rsid w:val="00A5719B"/>
  </w:style>
  <w:style w:type="character" w:customStyle="1" w:styleId="csmstaff">
    <w:name w:val="csm_staff"/>
    <w:basedOn w:val="DefaultParagraphFont"/>
    <w:rsid w:val="00A5719B"/>
  </w:style>
  <w:style w:type="character" w:customStyle="1" w:styleId="article-timestamp">
    <w:name w:val="article-timestamp"/>
    <w:basedOn w:val="DefaultParagraphFont"/>
    <w:rsid w:val="00A5719B"/>
  </w:style>
  <w:style w:type="character" w:customStyle="1" w:styleId="byline-text">
    <w:name w:val="byline-text"/>
    <w:basedOn w:val="DefaultParagraphFont"/>
    <w:rsid w:val="00A5719B"/>
  </w:style>
  <w:style w:type="character" w:customStyle="1" w:styleId="slug-metadata-note">
    <w:name w:val="slug-metadata-note"/>
    <w:basedOn w:val="DefaultParagraphFont"/>
    <w:rsid w:val="00A5719B"/>
  </w:style>
  <w:style w:type="character" w:customStyle="1" w:styleId="drop-capped">
    <w:name w:val="drop-capped"/>
    <w:basedOn w:val="DefaultParagraphFont"/>
    <w:rsid w:val="00A5719B"/>
  </w:style>
  <w:style w:type="paragraph" w:customStyle="1" w:styleId="articleopinion-standfirst">
    <w:name w:val="articleopinion-standfirst"/>
    <w:basedOn w:val="Normal"/>
    <w:qFormat/>
    <w:rsid w:val="00A5719B"/>
    <w:pPr>
      <w:spacing w:before="100" w:beforeAutospacing="1" w:after="100" w:afterAutospacing="1"/>
    </w:pPr>
    <w:rPr>
      <w:rFonts w:ascii="Times" w:hAnsi="Times"/>
      <w:szCs w:val="20"/>
    </w:rPr>
  </w:style>
  <w:style w:type="paragraph" w:customStyle="1" w:styleId="snippet">
    <w:name w:val="snippet"/>
    <w:basedOn w:val="Normal"/>
    <w:qFormat/>
    <w:rsid w:val="00A5719B"/>
    <w:pPr>
      <w:spacing w:before="100" w:beforeAutospacing="1" w:after="100" w:afterAutospacing="1"/>
    </w:pPr>
    <w:rPr>
      <w:rFonts w:ascii="Times" w:hAnsi="Times"/>
      <w:szCs w:val="20"/>
    </w:rPr>
  </w:style>
  <w:style w:type="character" w:customStyle="1" w:styleId="thetitle">
    <w:name w:val="the_title"/>
    <w:basedOn w:val="DefaultParagraphFont"/>
    <w:rsid w:val="00A5719B"/>
  </w:style>
  <w:style w:type="character" w:customStyle="1" w:styleId="rupee">
    <w:name w:val="rupee"/>
    <w:basedOn w:val="DefaultParagraphFont"/>
    <w:rsid w:val="00A5719B"/>
  </w:style>
  <w:style w:type="character" w:customStyle="1" w:styleId="grey1">
    <w:name w:val="grey1"/>
    <w:basedOn w:val="DefaultParagraphFont"/>
    <w:rsid w:val="00A5719B"/>
  </w:style>
  <w:style w:type="paragraph" w:customStyle="1" w:styleId="Pa13">
    <w:name w:val="Pa13"/>
    <w:basedOn w:val="Default"/>
    <w:next w:val="Default"/>
    <w:uiPriority w:val="99"/>
    <w:qFormat/>
    <w:rsid w:val="00A5719B"/>
    <w:pPr>
      <w:spacing w:line="201" w:lineRule="atLeast"/>
    </w:pPr>
    <w:rPr>
      <w:rFonts w:eastAsiaTheme="minorEastAsia"/>
      <w:color w:val="auto"/>
    </w:rPr>
  </w:style>
  <w:style w:type="paragraph" w:customStyle="1" w:styleId="Pa9">
    <w:name w:val="Pa9"/>
    <w:basedOn w:val="Default"/>
    <w:next w:val="Default"/>
    <w:uiPriority w:val="99"/>
    <w:qFormat/>
    <w:rsid w:val="00A5719B"/>
    <w:pPr>
      <w:spacing w:line="241" w:lineRule="atLeast"/>
    </w:pPr>
    <w:rPr>
      <w:rFonts w:ascii="Gill Sans" w:eastAsiaTheme="minorEastAsia" w:hAnsi="Gill Sans"/>
      <w:color w:val="auto"/>
    </w:rPr>
  </w:style>
  <w:style w:type="character" w:customStyle="1" w:styleId="bureau">
    <w:name w:val="bureau"/>
    <w:basedOn w:val="DefaultParagraphFont"/>
    <w:rsid w:val="00A5719B"/>
  </w:style>
  <w:style w:type="character" w:customStyle="1" w:styleId="reporttitle">
    <w:name w:val="report_title"/>
    <w:basedOn w:val="DefaultParagraphFont"/>
    <w:rsid w:val="00A5719B"/>
  </w:style>
  <w:style w:type="character" w:customStyle="1" w:styleId="documenttype-longreleases">
    <w:name w:val="document_type_-_long_releases"/>
    <w:basedOn w:val="DefaultParagraphFont"/>
    <w:rsid w:val="00A5719B"/>
  </w:style>
  <w:style w:type="character" w:customStyle="1" w:styleId="alt-date">
    <w:name w:val="alt-date"/>
    <w:basedOn w:val="DefaultParagraphFont"/>
    <w:rsid w:val="00A5719B"/>
  </w:style>
  <w:style w:type="character" w:customStyle="1" w:styleId="entry-byline">
    <w:name w:val="entry-byline"/>
    <w:basedOn w:val="DefaultParagraphFont"/>
    <w:rsid w:val="00A5719B"/>
  </w:style>
  <w:style w:type="character" w:customStyle="1" w:styleId="taglinecontrib">
    <w:name w:val="tagline_contrib"/>
    <w:basedOn w:val="DefaultParagraphFont"/>
    <w:rsid w:val="00A5719B"/>
  </w:style>
  <w:style w:type="character" w:customStyle="1" w:styleId="articledate0">
    <w:name w:val="article_date"/>
    <w:basedOn w:val="DefaultParagraphFont"/>
    <w:rsid w:val="00A5719B"/>
  </w:style>
  <w:style w:type="paragraph" w:customStyle="1" w:styleId="hg-daily">
    <w:name w:val="hg-daily"/>
    <w:basedOn w:val="Normal"/>
    <w:qFormat/>
    <w:rsid w:val="00A5719B"/>
    <w:pPr>
      <w:spacing w:before="100" w:beforeAutospacing="1" w:after="100" w:afterAutospacing="1"/>
    </w:pPr>
    <w:rPr>
      <w:rFonts w:ascii="Times" w:hAnsi="Times"/>
      <w:szCs w:val="20"/>
    </w:rPr>
  </w:style>
  <w:style w:type="paragraph" w:customStyle="1" w:styleId="buttonheading">
    <w:name w:val="buttonheading"/>
    <w:basedOn w:val="Normal"/>
    <w:qFormat/>
    <w:rsid w:val="00A5719B"/>
    <w:pPr>
      <w:spacing w:before="100" w:beforeAutospacing="1" w:after="100" w:afterAutospacing="1"/>
    </w:pPr>
    <w:rPr>
      <w:rFonts w:ascii="Times" w:hAnsi="Times"/>
      <w:szCs w:val="20"/>
    </w:rPr>
  </w:style>
  <w:style w:type="character" w:customStyle="1" w:styleId="createdate">
    <w:name w:val="createdate"/>
    <w:basedOn w:val="DefaultParagraphFont"/>
    <w:rsid w:val="00A5719B"/>
  </w:style>
  <w:style w:type="character" w:customStyle="1" w:styleId="text-label">
    <w:name w:val="text-label"/>
    <w:basedOn w:val="DefaultParagraphFont"/>
    <w:rsid w:val="00A5719B"/>
  </w:style>
  <w:style w:type="paragraph" w:customStyle="1" w:styleId="TOC3Char">
    <w:name w:val="TOC 3 Char"/>
    <w:basedOn w:val="Normal"/>
    <w:next w:val="Normal"/>
    <w:qFormat/>
    <w:rsid w:val="00A5719B"/>
    <w:rPr>
      <w:rFonts w:eastAsia="Times New Roman"/>
      <w:sz w:val="24"/>
      <w:szCs w:val="20"/>
    </w:rPr>
  </w:style>
  <w:style w:type="paragraph" w:customStyle="1" w:styleId="TOC1Char">
    <w:name w:val="TOC 1 Char"/>
    <w:basedOn w:val="Normal"/>
    <w:next w:val="Normal"/>
    <w:qFormat/>
    <w:rsid w:val="00A5719B"/>
    <w:rPr>
      <w:rFonts w:eastAsia="Times New Roman"/>
      <w:b/>
      <w:sz w:val="24"/>
      <w:szCs w:val="20"/>
    </w:rPr>
  </w:style>
  <w:style w:type="paragraph" w:customStyle="1" w:styleId="ColorfulGrid-Accent11">
    <w:name w:val="Colorful Grid - Accent 11"/>
    <w:basedOn w:val="Normal"/>
    <w:next w:val="Normal"/>
    <w:uiPriority w:val="29"/>
    <w:qFormat/>
    <w:rsid w:val="00A5719B"/>
    <w:pPr>
      <w:jc w:val="both"/>
    </w:pPr>
    <w:rPr>
      <w:rFonts w:eastAsia="Times New Roman"/>
      <w:i/>
      <w:iCs/>
      <w:color w:val="000000"/>
    </w:rPr>
  </w:style>
  <w:style w:type="character" w:customStyle="1" w:styleId="MediumGrid11">
    <w:name w:val="Medium Grid 11"/>
    <w:uiPriority w:val="99"/>
    <w:rsid w:val="00A5719B"/>
    <w:rPr>
      <w:color w:val="808080"/>
    </w:rPr>
  </w:style>
  <w:style w:type="paragraph" w:customStyle="1" w:styleId="PlaceholderText2">
    <w:name w:val="Placeholder Text2"/>
    <w:basedOn w:val="Normal"/>
    <w:uiPriority w:val="99"/>
    <w:qFormat/>
    <w:rsid w:val="00A5719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A5719B"/>
    <w:pPr>
      <w:keepNext/>
      <w:tabs>
        <w:tab w:val="num" w:pos="1440"/>
      </w:tabs>
      <w:ind w:left="1800" w:hanging="360"/>
      <w:outlineLvl w:val="2"/>
    </w:pPr>
    <w:rPr>
      <w:rFonts w:eastAsia="MS Gothic"/>
      <w:sz w:val="24"/>
    </w:rPr>
  </w:style>
  <w:style w:type="paragraph" w:customStyle="1" w:styleId="LightList1">
    <w:name w:val="Light List1"/>
    <w:basedOn w:val="Normal"/>
    <w:qFormat/>
    <w:rsid w:val="00A5719B"/>
    <w:pPr>
      <w:keepNext/>
      <w:tabs>
        <w:tab w:val="num" w:pos="2160"/>
      </w:tabs>
      <w:ind w:left="2520" w:hanging="360"/>
      <w:outlineLvl w:val="3"/>
    </w:pPr>
    <w:rPr>
      <w:rFonts w:eastAsia="MS Gothic"/>
      <w:sz w:val="24"/>
    </w:rPr>
  </w:style>
  <w:style w:type="paragraph" w:customStyle="1" w:styleId="LightGrid1">
    <w:name w:val="Light Grid1"/>
    <w:basedOn w:val="Normal"/>
    <w:qFormat/>
    <w:rsid w:val="00A5719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5719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5719B"/>
    <w:pPr>
      <w:keepNext/>
      <w:tabs>
        <w:tab w:val="num" w:pos="4320"/>
      </w:tabs>
      <w:ind w:left="4680" w:hanging="360"/>
      <w:outlineLvl w:val="6"/>
    </w:pPr>
    <w:rPr>
      <w:rFonts w:eastAsia="MS Gothic"/>
      <w:sz w:val="24"/>
    </w:rPr>
  </w:style>
  <w:style w:type="paragraph" w:customStyle="1" w:styleId="MediumList11">
    <w:name w:val="Medium List 11"/>
    <w:basedOn w:val="Normal"/>
    <w:qFormat/>
    <w:rsid w:val="00A5719B"/>
    <w:pPr>
      <w:keepNext/>
      <w:tabs>
        <w:tab w:val="num" w:pos="5040"/>
      </w:tabs>
      <w:ind w:left="5400" w:hanging="360"/>
      <w:outlineLvl w:val="7"/>
    </w:pPr>
    <w:rPr>
      <w:rFonts w:eastAsia="MS Gothic"/>
      <w:sz w:val="24"/>
    </w:rPr>
  </w:style>
  <w:style w:type="paragraph" w:customStyle="1" w:styleId="MediumList21">
    <w:name w:val="Medium List 21"/>
    <w:basedOn w:val="Normal"/>
    <w:qFormat/>
    <w:rsid w:val="00A5719B"/>
    <w:pPr>
      <w:keepNext/>
      <w:tabs>
        <w:tab w:val="num" w:pos="5760"/>
      </w:tabs>
      <w:ind w:left="6120" w:hanging="360"/>
      <w:outlineLvl w:val="8"/>
    </w:pPr>
    <w:rPr>
      <w:rFonts w:eastAsia="MS Gothic"/>
      <w:sz w:val="24"/>
    </w:rPr>
  </w:style>
  <w:style w:type="paragraph" w:customStyle="1" w:styleId="bylinejb">
    <w:name w:val="bylinejb"/>
    <w:basedOn w:val="Normal"/>
    <w:qFormat/>
    <w:rsid w:val="00A5719B"/>
    <w:pPr>
      <w:spacing w:before="100" w:beforeAutospacing="1" w:after="100" w:afterAutospacing="1"/>
    </w:pPr>
    <w:rPr>
      <w:rFonts w:ascii="Times" w:hAnsi="Times"/>
      <w:szCs w:val="20"/>
    </w:rPr>
  </w:style>
  <w:style w:type="paragraph" w:customStyle="1" w:styleId="bylineaffiliation">
    <w:name w:val="bylineaffiliation"/>
    <w:basedOn w:val="Normal"/>
    <w:qFormat/>
    <w:rsid w:val="00A5719B"/>
    <w:pPr>
      <w:spacing w:before="100" w:beforeAutospacing="1" w:after="100" w:afterAutospacing="1"/>
    </w:pPr>
    <w:rPr>
      <w:rFonts w:ascii="Times" w:hAnsi="Times"/>
      <w:szCs w:val="20"/>
    </w:rPr>
  </w:style>
  <w:style w:type="character" w:customStyle="1" w:styleId="apple-tab-span">
    <w:name w:val="apple-tab-span"/>
    <w:basedOn w:val="DefaultParagraphFont"/>
    <w:rsid w:val="00A5719B"/>
  </w:style>
  <w:style w:type="character" w:customStyle="1" w:styleId="s1">
    <w:name w:val="s1"/>
    <w:basedOn w:val="DefaultParagraphFont"/>
    <w:rsid w:val="00A5719B"/>
  </w:style>
  <w:style w:type="character" w:customStyle="1" w:styleId="action-menu-toggled-item">
    <w:name w:val="action-menu-toggled-item"/>
    <w:basedOn w:val="DefaultParagraphFont"/>
    <w:rsid w:val="00A5719B"/>
    <w:rPr>
      <w:rFonts w:ascii="Times New Roman" w:hAnsi="Times New Roman"/>
    </w:rPr>
  </w:style>
  <w:style w:type="character" w:customStyle="1" w:styleId="1Tag">
    <w:name w:val="1) Tag"/>
    <w:rsid w:val="00A5719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5719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571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571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5719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5719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5719B"/>
    <w:rPr>
      <w:rFonts w:eastAsia="Times New Roman"/>
      <w:b/>
      <w:caps/>
      <w:sz w:val="40"/>
      <w:szCs w:val="40"/>
    </w:rPr>
  </w:style>
  <w:style w:type="paragraph" w:customStyle="1" w:styleId="Strikethrough0">
    <w:name w:val="Strikethrough"/>
    <w:basedOn w:val="Normal"/>
    <w:link w:val="StrikethroughChar"/>
    <w:qFormat/>
    <w:rsid w:val="00A5719B"/>
    <w:rPr>
      <w:strike/>
    </w:rPr>
  </w:style>
  <w:style w:type="character" w:customStyle="1" w:styleId="StrikethroughChar">
    <w:name w:val="Strikethrough Char"/>
    <w:basedOn w:val="DefaultParagraphFont"/>
    <w:link w:val="Strikethrough0"/>
    <w:rsid w:val="00A5719B"/>
    <w:rPr>
      <w:strike/>
      <w:sz w:val="22"/>
    </w:rPr>
  </w:style>
  <w:style w:type="character" w:styleId="SubtleReference">
    <w:name w:val="Subtle Reference"/>
    <w:basedOn w:val="DefaultParagraphFont"/>
    <w:uiPriority w:val="31"/>
    <w:qFormat/>
    <w:rsid w:val="00A5719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5719B"/>
    <w:rPr>
      <w:rFonts w:asciiTheme="minorHAnsi" w:hAnsiTheme="minorHAnsi"/>
      <w:bCs/>
      <w:sz w:val="16"/>
    </w:rPr>
  </w:style>
  <w:style w:type="character" w:customStyle="1" w:styleId="BoxBoldUnderline">
    <w:name w:val="Box Bold Underline"/>
    <w:rsid w:val="00A5719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5719B"/>
    <w:rPr>
      <w:rFonts w:eastAsia="Times New Roman"/>
      <w:sz w:val="24"/>
    </w:rPr>
  </w:style>
  <w:style w:type="character" w:customStyle="1" w:styleId="NormalF6Char">
    <w:name w:val="Normal F6 Char"/>
    <w:link w:val="NormalF6"/>
    <w:rsid w:val="00A5719B"/>
    <w:rPr>
      <w:rFonts w:eastAsia="Times New Roman"/>
      <w:sz w:val="24"/>
    </w:rPr>
  </w:style>
  <w:style w:type="paragraph" w:customStyle="1" w:styleId="TagNew">
    <w:name w:val="Tag New"/>
    <w:qFormat/>
    <w:rsid w:val="00A5719B"/>
    <w:pPr>
      <w:spacing w:after="0" w:line="240" w:lineRule="auto"/>
    </w:pPr>
    <w:rPr>
      <w:rFonts w:ascii="Times New Roman" w:eastAsiaTheme="minorEastAsia" w:hAnsi="Times New Roman" w:cs="Times New Roman"/>
      <w:b/>
      <w:sz w:val="24"/>
      <w:szCs w:val="20"/>
    </w:rPr>
  </w:style>
  <w:style w:type="character" w:customStyle="1" w:styleId="moretop">
    <w:name w:val="more_top"/>
    <w:rsid w:val="00A5719B"/>
  </w:style>
  <w:style w:type="paragraph" w:customStyle="1" w:styleId="TagNew0">
    <w:name w:val="Tag_New"/>
    <w:qFormat/>
    <w:rsid w:val="00A5719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5719B"/>
    <w:pPr>
      <w:spacing w:after="0" w:line="240" w:lineRule="auto"/>
    </w:pPr>
    <w:rPr>
      <w:rFonts w:ascii="Times New Roman" w:eastAsia="Calibri" w:hAnsi="Times New Roman" w:cs="Times New Roman"/>
      <w:b/>
      <w:sz w:val="24"/>
      <w:szCs w:val="22"/>
    </w:rPr>
  </w:style>
  <w:style w:type="paragraph" w:customStyle="1" w:styleId="cnnstorypgraphtxt">
    <w:name w:val="cnn_storypgraphtxt"/>
    <w:basedOn w:val="Normal"/>
    <w:qFormat/>
    <w:rsid w:val="00A5719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5719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5719B"/>
  </w:style>
  <w:style w:type="character" w:customStyle="1" w:styleId="yshortcutscs4-ndcor">
    <w:name w:val="yshortcuts cs4-ndcor"/>
    <w:rsid w:val="00A5719B"/>
  </w:style>
  <w:style w:type="character" w:customStyle="1" w:styleId="price">
    <w:name w:val="price"/>
    <w:rsid w:val="00A5719B"/>
  </w:style>
  <w:style w:type="character" w:customStyle="1" w:styleId="price-change">
    <w:name w:val="price-change"/>
    <w:rsid w:val="00A5719B"/>
  </w:style>
  <w:style w:type="character" w:customStyle="1" w:styleId="percent-change">
    <w:name w:val="percent-change"/>
    <w:rsid w:val="00A5719B"/>
  </w:style>
  <w:style w:type="character" w:customStyle="1" w:styleId="bibfont">
    <w:name w:val="bibfont"/>
    <w:rsid w:val="00A5719B"/>
    <w:rPr>
      <w:rFonts w:cs="Times New Roman"/>
    </w:rPr>
  </w:style>
  <w:style w:type="paragraph" w:customStyle="1" w:styleId="underlined1">
    <w:name w:val="underlined1"/>
    <w:next w:val="Normal"/>
    <w:autoRedefine/>
    <w:qFormat/>
    <w:rsid w:val="00A5719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5719B"/>
    <w:pPr>
      <w:ind w:left="0"/>
    </w:pPr>
    <w:rPr>
      <w:rFonts w:eastAsia="Times New Roman"/>
      <w:b/>
      <w:color w:val="auto"/>
      <w:sz w:val="24"/>
      <w:szCs w:val="24"/>
    </w:rPr>
  </w:style>
  <w:style w:type="character" w:customStyle="1" w:styleId="SourceBoldedChar">
    <w:name w:val="Source Bolded Char"/>
    <w:link w:val="SourceBolded"/>
    <w:rsid w:val="00A5719B"/>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A5719B"/>
    <w:rPr>
      <w:rFonts w:eastAsia="Calibri"/>
      <w:sz w:val="16"/>
      <w:szCs w:val="20"/>
      <w:lang w:val="x-none" w:eastAsia="x-none"/>
    </w:rPr>
  </w:style>
  <w:style w:type="character" w:customStyle="1" w:styleId="CardDownSizeChar">
    <w:name w:val="CardDownSize Char"/>
    <w:link w:val="CardDownSize"/>
    <w:rsid w:val="00A5719B"/>
    <w:rPr>
      <w:rFonts w:eastAsia="Calibri"/>
      <w:sz w:val="16"/>
      <w:szCs w:val="20"/>
      <w:lang w:val="x-none" w:eastAsia="x-none"/>
    </w:rPr>
  </w:style>
  <w:style w:type="character" w:customStyle="1" w:styleId="sectiontitle">
    <w:name w:val="sectiontitle"/>
    <w:basedOn w:val="DefaultParagraphFont"/>
    <w:rsid w:val="00A5719B"/>
  </w:style>
  <w:style w:type="character" w:customStyle="1" w:styleId="leveluptitle">
    <w:name w:val="leveluptitle"/>
    <w:basedOn w:val="DefaultParagraphFont"/>
    <w:rsid w:val="00A5719B"/>
  </w:style>
  <w:style w:type="character" w:customStyle="1" w:styleId="Irrelevant6fontChar">
    <w:name w:val="Irrelevant (6 font) Char"/>
    <w:basedOn w:val="DefaultParagraphFont"/>
    <w:link w:val="Irrelevant6font"/>
    <w:rsid w:val="00A5719B"/>
    <w:rPr>
      <w:rFonts w:eastAsia="Calibri"/>
      <w:sz w:val="12"/>
      <w:szCs w:val="12"/>
    </w:rPr>
  </w:style>
  <w:style w:type="paragraph" w:customStyle="1" w:styleId="Non-NavPanelTag">
    <w:name w:val="Non-Nav Panel Tag"/>
    <w:basedOn w:val="Normal"/>
    <w:qFormat/>
    <w:rsid w:val="00A5719B"/>
    <w:rPr>
      <w:b/>
      <w:sz w:val="26"/>
    </w:rPr>
  </w:style>
  <w:style w:type="character" w:customStyle="1" w:styleId="Hyperlink3">
    <w:name w:val="Hyperlink.3"/>
    <w:basedOn w:val="DefaultParagraphFont"/>
    <w:rsid w:val="00A5719B"/>
    <w:rPr>
      <w:sz w:val="18"/>
      <w:szCs w:val="18"/>
    </w:rPr>
  </w:style>
  <w:style w:type="character" w:customStyle="1" w:styleId="Hyperlink40">
    <w:name w:val="Hyperlink.4"/>
    <w:basedOn w:val="DefaultParagraphFont"/>
    <w:rsid w:val="00A5719B"/>
    <w:rPr>
      <w:sz w:val="18"/>
      <w:szCs w:val="18"/>
    </w:rPr>
  </w:style>
  <w:style w:type="character" w:customStyle="1" w:styleId="SmallCharChar">
    <w:name w:val="Small Char Char"/>
    <w:basedOn w:val="DefaultParagraphFont"/>
    <w:rsid w:val="00A5719B"/>
    <w:rPr>
      <w:sz w:val="17"/>
      <w:szCs w:val="24"/>
      <w:lang w:val="en-US" w:eastAsia="en-US" w:bidi="ar-SA"/>
    </w:rPr>
  </w:style>
  <w:style w:type="paragraph" w:customStyle="1" w:styleId="TagsFutura">
    <w:name w:val="TagsFutura"/>
    <w:basedOn w:val="Normal"/>
    <w:next w:val="Heading3"/>
    <w:qFormat/>
    <w:rsid w:val="00A5719B"/>
    <w:rPr>
      <w:rFonts w:ascii="Futura" w:eastAsia="Times" w:hAnsi="Futura"/>
      <w:b/>
      <w:caps/>
      <w:sz w:val="18"/>
      <w:szCs w:val="20"/>
    </w:rPr>
  </w:style>
  <w:style w:type="paragraph" w:customStyle="1" w:styleId="DebateTag0">
    <w:name w:val="DebateTag"/>
    <w:basedOn w:val="Normal"/>
    <w:qFormat/>
    <w:rsid w:val="00A5719B"/>
    <w:rPr>
      <w:rFonts w:eastAsia="Calibri"/>
      <w:b/>
    </w:rPr>
  </w:style>
  <w:style w:type="paragraph" w:customStyle="1" w:styleId="StyleHeading4TagNotBold">
    <w:name w:val="Style Heading 4Tag + Not Bold"/>
    <w:basedOn w:val="Heading4"/>
    <w:qFormat/>
    <w:rsid w:val="00A5719B"/>
    <w:rPr>
      <w:iCs w:val="0"/>
    </w:rPr>
  </w:style>
  <w:style w:type="paragraph" w:customStyle="1" w:styleId="Aa">
    <w:name w:val="A"/>
    <w:basedOn w:val="Default"/>
    <w:next w:val="Default"/>
    <w:qFormat/>
    <w:rsid w:val="00A5719B"/>
    <w:rPr>
      <w:color w:val="auto"/>
      <w:lang w:bidi="en-US"/>
    </w:rPr>
  </w:style>
  <w:style w:type="character" w:customStyle="1" w:styleId="ac">
    <w:name w:val="••••"/>
    <w:rsid w:val="00A5719B"/>
    <w:rPr>
      <w:color w:val="000000"/>
    </w:rPr>
  </w:style>
  <w:style w:type="character" w:customStyle="1" w:styleId="UnderlineBox">
    <w:name w:val="Underline + Box"/>
    <w:uiPriority w:val="1"/>
    <w:qFormat/>
    <w:rsid w:val="00A5719B"/>
    <w:rPr>
      <w:rFonts w:ascii="Georgia" w:hAnsi="Georgia"/>
      <w:b w:val="0"/>
      <w:sz w:val="22"/>
      <w:u w:val="single"/>
      <w:bdr w:val="single" w:sz="4" w:space="0" w:color="auto"/>
    </w:rPr>
  </w:style>
  <w:style w:type="character" w:customStyle="1" w:styleId="CharacterStyle14">
    <w:name w:val="Character Style 14"/>
    <w:rsid w:val="00A5719B"/>
    <w:rPr>
      <w:sz w:val="30"/>
      <w:szCs w:val="30"/>
    </w:rPr>
  </w:style>
  <w:style w:type="character" w:customStyle="1" w:styleId="CharacterStyle13">
    <w:name w:val="Character Style 13"/>
    <w:rsid w:val="00A5719B"/>
    <w:rPr>
      <w:i/>
      <w:iCs/>
      <w:sz w:val="17"/>
      <w:szCs w:val="17"/>
    </w:rPr>
  </w:style>
  <w:style w:type="character" w:customStyle="1" w:styleId="CardsNotUnderlined">
    <w:name w:val="Cards Not Underlined"/>
    <w:rsid w:val="00A5719B"/>
    <w:rPr>
      <w:rFonts w:ascii="Times New Roman" w:hAnsi="Times New Roman"/>
      <w:sz w:val="16"/>
    </w:rPr>
  </w:style>
  <w:style w:type="character" w:customStyle="1" w:styleId="a14">
    <w:name w:val="a1"/>
    <w:rsid w:val="00A5719B"/>
    <w:rPr>
      <w:color w:val="008000"/>
    </w:rPr>
  </w:style>
  <w:style w:type="paragraph" w:customStyle="1" w:styleId="Repeatblockheading0">
    <w:name w:val="Repeat block heading"/>
    <w:basedOn w:val="Normal"/>
    <w:qFormat/>
    <w:rsid w:val="00A5719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5719B"/>
  </w:style>
  <w:style w:type="character" w:customStyle="1" w:styleId="hps">
    <w:name w:val="hps"/>
    <w:rsid w:val="00A5719B"/>
  </w:style>
  <w:style w:type="paragraph" w:customStyle="1" w:styleId="TashmaHeader2">
    <w:name w:val="Tashma_Header2"/>
    <w:basedOn w:val="Heading2"/>
    <w:uiPriority w:val="99"/>
    <w:qFormat/>
    <w:rsid w:val="00A5719B"/>
    <w:pPr>
      <w:spacing w:after="160"/>
    </w:pPr>
    <w:rPr>
      <w:rFonts w:eastAsia="SimSun" w:cstheme="minorBidi"/>
      <w:sz w:val="28"/>
    </w:rPr>
  </w:style>
  <w:style w:type="paragraph" w:customStyle="1" w:styleId="TashmaHeading1">
    <w:name w:val="Tashma_Heading1"/>
    <w:basedOn w:val="Heading1"/>
    <w:uiPriority w:val="99"/>
    <w:qFormat/>
    <w:rsid w:val="00A5719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5719B"/>
  </w:style>
  <w:style w:type="paragraph" w:customStyle="1" w:styleId="CitationCharCharCharCharCharCharChar">
    <w:name w:val="Citation Char Char Char Char Char Char Char"/>
    <w:basedOn w:val="Normal"/>
    <w:link w:val="CitationCharCharCharCharCharCharCharChar"/>
    <w:qFormat/>
    <w:rsid w:val="00A5719B"/>
    <w:pPr>
      <w:ind w:left="1440" w:right="1440"/>
    </w:pPr>
    <w:rPr>
      <w:sz w:val="14"/>
    </w:rPr>
  </w:style>
  <w:style w:type="paragraph" w:customStyle="1" w:styleId="BodyText312">
    <w:name w:val="Body Text 31"/>
    <w:basedOn w:val="Normal"/>
    <w:next w:val="BodyText3"/>
    <w:unhideWhenUsed/>
    <w:qFormat/>
    <w:rsid w:val="00A5719B"/>
    <w:pPr>
      <w:spacing w:after="120"/>
    </w:pPr>
    <w:rPr>
      <w:bCs/>
      <w:color w:val="000000"/>
    </w:rPr>
  </w:style>
  <w:style w:type="paragraph" w:customStyle="1" w:styleId="BodyText210">
    <w:name w:val="Body Text 21"/>
    <w:basedOn w:val="Normal"/>
    <w:next w:val="BodyText2"/>
    <w:unhideWhenUsed/>
    <w:qFormat/>
    <w:rsid w:val="00A5719B"/>
    <w:pPr>
      <w:spacing w:after="120" w:line="480" w:lineRule="auto"/>
    </w:pPr>
    <w:rPr>
      <w:sz w:val="12"/>
    </w:rPr>
  </w:style>
  <w:style w:type="paragraph" w:customStyle="1" w:styleId="BodyTextIndent1">
    <w:name w:val="Body Text Indent1"/>
    <w:basedOn w:val="Normal"/>
    <w:next w:val="BodyTextIndent"/>
    <w:unhideWhenUsed/>
    <w:qFormat/>
    <w:rsid w:val="00A5719B"/>
    <w:pPr>
      <w:spacing w:after="120"/>
      <w:ind w:left="360"/>
    </w:pPr>
    <w:rPr>
      <w:sz w:val="16"/>
    </w:rPr>
  </w:style>
  <w:style w:type="paragraph" w:customStyle="1" w:styleId="BodyTextIndent31">
    <w:name w:val="Body Text Indent 31"/>
    <w:basedOn w:val="Normal"/>
    <w:next w:val="BodyTextIndent3"/>
    <w:semiHidden/>
    <w:unhideWhenUsed/>
    <w:qFormat/>
    <w:rsid w:val="00A5719B"/>
    <w:pPr>
      <w:spacing w:after="120"/>
      <w:ind w:left="360"/>
    </w:pPr>
    <w:rPr>
      <w:sz w:val="14"/>
    </w:rPr>
  </w:style>
  <w:style w:type="paragraph" w:customStyle="1" w:styleId="z-BottomofForm1">
    <w:name w:val="z-Bottom of Form1"/>
    <w:basedOn w:val="Normal"/>
    <w:next w:val="Normal"/>
    <w:hidden/>
    <w:unhideWhenUsed/>
    <w:qFormat/>
    <w:rsid w:val="00A5719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5719B"/>
    <w:pPr>
      <w:spacing w:before="100" w:beforeAutospacing="1" w:after="100" w:afterAutospacing="1"/>
    </w:pPr>
    <w:rPr>
      <w:rFonts w:eastAsia="Times New Roman"/>
      <w:sz w:val="24"/>
    </w:rPr>
  </w:style>
  <w:style w:type="paragraph" w:customStyle="1" w:styleId="cptchblock">
    <w:name w:val="cptch_block"/>
    <w:basedOn w:val="Normal"/>
    <w:qFormat/>
    <w:rsid w:val="00A5719B"/>
    <w:pPr>
      <w:spacing w:before="100" w:beforeAutospacing="1" w:after="100" w:afterAutospacing="1"/>
    </w:pPr>
    <w:rPr>
      <w:rFonts w:eastAsia="Times New Roman"/>
      <w:sz w:val="24"/>
    </w:rPr>
  </w:style>
  <w:style w:type="paragraph" w:customStyle="1" w:styleId="publisheddate">
    <w:name w:val="published_date"/>
    <w:basedOn w:val="Normal"/>
    <w:qFormat/>
    <w:rsid w:val="00A5719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5719B"/>
    <w:rPr>
      <w:sz w:val="24"/>
      <w:szCs w:val="24"/>
      <w:u w:val="thick"/>
    </w:rPr>
  </w:style>
  <w:style w:type="character" w:customStyle="1" w:styleId="BodyTextIndentChar2">
    <w:name w:val="Body Text Indent Char2"/>
    <w:basedOn w:val="DefaultParagraphFont"/>
    <w:uiPriority w:val="99"/>
    <w:semiHidden/>
    <w:rsid w:val="00A5719B"/>
    <w:rPr>
      <w:rFonts w:ascii="Georgia" w:hAnsi="Georgia"/>
      <w:sz w:val="22"/>
      <w:szCs w:val="22"/>
    </w:rPr>
  </w:style>
  <w:style w:type="character" w:customStyle="1" w:styleId="BodyText2Char2">
    <w:name w:val="Body Text 2 Char2"/>
    <w:basedOn w:val="DefaultParagraphFont"/>
    <w:uiPriority w:val="99"/>
    <w:semiHidden/>
    <w:rsid w:val="00A5719B"/>
    <w:rPr>
      <w:rFonts w:ascii="Georgia" w:hAnsi="Georgia"/>
      <w:sz w:val="22"/>
      <w:szCs w:val="22"/>
    </w:rPr>
  </w:style>
  <w:style w:type="character" w:customStyle="1" w:styleId="BodyText3Char2">
    <w:name w:val="Body Text 3 Char2"/>
    <w:basedOn w:val="DefaultParagraphFont"/>
    <w:uiPriority w:val="99"/>
    <w:semiHidden/>
    <w:rsid w:val="00A5719B"/>
    <w:rPr>
      <w:rFonts w:ascii="Georgia" w:hAnsi="Georgia"/>
      <w:sz w:val="16"/>
      <w:szCs w:val="16"/>
    </w:rPr>
  </w:style>
  <w:style w:type="character" w:customStyle="1" w:styleId="BodyTextIndent3Char2">
    <w:name w:val="Body Text Indent 3 Char2"/>
    <w:basedOn w:val="DefaultParagraphFont"/>
    <w:uiPriority w:val="99"/>
    <w:semiHidden/>
    <w:rsid w:val="00A5719B"/>
    <w:rPr>
      <w:rFonts w:ascii="Georgia" w:hAnsi="Georgia"/>
      <w:sz w:val="16"/>
      <w:szCs w:val="16"/>
    </w:rPr>
  </w:style>
  <w:style w:type="character" w:customStyle="1" w:styleId="z-BottomofFormChar2">
    <w:name w:val="z-Bottom of Form Char2"/>
    <w:basedOn w:val="DefaultParagraphFont"/>
    <w:uiPriority w:val="99"/>
    <w:semiHidden/>
    <w:rsid w:val="00A5719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5719B"/>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A5719B"/>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A5719B"/>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5719B"/>
    <w:rPr>
      <w:rFonts w:ascii="Garamond" w:eastAsia="Cambria" w:hAnsi="Garamond"/>
      <w:sz w:val="20"/>
      <w:u w:val="single"/>
    </w:rPr>
  </w:style>
  <w:style w:type="character" w:customStyle="1" w:styleId="m5686307894942199640gmail-style13ptbold">
    <w:name w:val="m_5686307894942199640gmail-style13ptbold"/>
    <w:basedOn w:val="DefaultParagraphFont"/>
    <w:rsid w:val="00A5719B"/>
  </w:style>
  <w:style w:type="character" w:customStyle="1" w:styleId="m5686307894942199640gmail-styleunderline">
    <w:name w:val="m_5686307894942199640gmail-styleunderline"/>
    <w:basedOn w:val="DefaultParagraphFont"/>
    <w:rsid w:val="00A5719B"/>
  </w:style>
  <w:style w:type="paragraph" w:customStyle="1" w:styleId="Hyperlink2">
    <w:name w:val="Hyperlink2"/>
    <w:basedOn w:val="Normal"/>
    <w:qFormat/>
    <w:rsid w:val="00A5719B"/>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A5719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5719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5719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5719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5719B"/>
    <w:rPr>
      <w:rFonts w:ascii="Times New Roman" w:eastAsia="SimSun" w:hAnsi="Times New Roman" w:cs="Times New Roman"/>
      <w:sz w:val="24"/>
      <w:szCs w:val="24"/>
      <w:lang w:eastAsia="zh-CN"/>
    </w:rPr>
  </w:style>
  <w:style w:type="character" w:customStyle="1" w:styleId="djhat-arrow">
    <w:name w:val="djhat-arrow"/>
    <w:basedOn w:val="DefaultParagraphFont"/>
    <w:rsid w:val="00A5719B"/>
  </w:style>
  <w:style w:type="character" w:customStyle="1" w:styleId="mname">
    <w:name w:val="mname"/>
    <w:basedOn w:val="DefaultParagraphFont"/>
    <w:rsid w:val="00A5719B"/>
  </w:style>
  <w:style w:type="character" w:customStyle="1" w:styleId="mvalue">
    <w:name w:val="mvalue"/>
    <w:basedOn w:val="DefaultParagraphFont"/>
    <w:rsid w:val="00A5719B"/>
  </w:style>
  <w:style w:type="character" w:customStyle="1" w:styleId="mchange">
    <w:name w:val="mchange"/>
    <w:basedOn w:val="DefaultParagraphFont"/>
    <w:rsid w:val="00A5719B"/>
  </w:style>
  <w:style w:type="character" w:customStyle="1" w:styleId="categoryaside">
    <w:name w:val="category__aside"/>
    <w:basedOn w:val="DefaultParagraphFont"/>
    <w:rsid w:val="00A5719B"/>
  </w:style>
  <w:style w:type="character" w:customStyle="1" w:styleId="article-breadcrumb-wrapper">
    <w:name w:val="article-breadcrumb-wrapper"/>
    <w:basedOn w:val="DefaultParagraphFont"/>
    <w:rsid w:val="00A5719B"/>
  </w:style>
  <w:style w:type="character" w:customStyle="1" w:styleId="commentscounticon">
    <w:name w:val="comments_count_icon"/>
    <w:basedOn w:val="DefaultParagraphFont"/>
    <w:rsid w:val="00A5719B"/>
  </w:style>
  <w:style w:type="character" w:customStyle="1" w:styleId="comments-count-word">
    <w:name w:val="comments-count-word"/>
    <w:basedOn w:val="DefaultParagraphFont"/>
    <w:rsid w:val="00A5719B"/>
  </w:style>
  <w:style w:type="character" w:customStyle="1" w:styleId="company-name-type">
    <w:name w:val="company-name-type"/>
    <w:basedOn w:val="DefaultParagraphFont"/>
    <w:rsid w:val="00A5719B"/>
  </w:style>
  <w:style w:type="character" w:customStyle="1" w:styleId="nav-prevnext-lbl">
    <w:name w:val="nav-prevnext-lbl"/>
    <w:basedOn w:val="DefaultParagraphFont"/>
    <w:rsid w:val="00A5719B"/>
  </w:style>
  <w:style w:type="character" w:customStyle="1" w:styleId="nav-prevnext-hed">
    <w:name w:val="nav-prevnext-hed"/>
    <w:basedOn w:val="DefaultParagraphFont"/>
    <w:rsid w:val="00A5719B"/>
  </w:style>
  <w:style w:type="character" w:customStyle="1" w:styleId="readcomments">
    <w:name w:val="readcomments"/>
    <w:basedOn w:val="DefaultParagraphFont"/>
    <w:rsid w:val="00A5719B"/>
  </w:style>
  <w:style w:type="character" w:customStyle="1" w:styleId="selected-edition">
    <w:name w:val="selected-edition"/>
    <w:basedOn w:val="DefaultParagraphFont"/>
    <w:rsid w:val="00A5719B"/>
  </w:style>
  <w:style w:type="character" w:customStyle="1" w:styleId="rotate">
    <w:name w:val="rotate"/>
    <w:basedOn w:val="DefaultParagraphFont"/>
    <w:rsid w:val="00A5719B"/>
  </w:style>
  <w:style w:type="paragraph" w:customStyle="1" w:styleId="column-name">
    <w:name w:val="column-name"/>
    <w:basedOn w:val="Normal"/>
    <w:qFormat/>
    <w:rsid w:val="00A5719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5719B"/>
  </w:style>
  <w:style w:type="character" w:customStyle="1" w:styleId="m-765514100411602794gmail-style13ptbold">
    <w:name w:val="m_-765514100411602794gmail-style13ptbold"/>
    <w:basedOn w:val="DefaultParagraphFont"/>
    <w:rsid w:val="00A5719B"/>
  </w:style>
  <w:style w:type="character" w:customStyle="1" w:styleId="m-765514100411602794gmail-styleunderline">
    <w:name w:val="m_-765514100411602794gmail-styleunderline"/>
    <w:basedOn w:val="DefaultParagraphFont"/>
    <w:rsid w:val="00A5719B"/>
  </w:style>
  <w:style w:type="character" w:customStyle="1" w:styleId="FontStyle40">
    <w:name w:val="Font Style40"/>
    <w:basedOn w:val="DefaultParagraphFont"/>
    <w:uiPriority w:val="99"/>
    <w:rsid w:val="00A5719B"/>
    <w:rPr>
      <w:rFonts w:ascii="Cambria" w:hAnsi="Cambria" w:cs="Cambria"/>
      <w:i/>
      <w:iCs/>
      <w:sz w:val="22"/>
      <w:szCs w:val="22"/>
    </w:rPr>
  </w:style>
  <w:style w:type="character" w:customStyle="1" w:styleId="FontStyle42">
    <w:name w:val="Font Style42"/>
    <w:basedOn w:val="DefaultParagraphFont"/>
    <w:uiPriority w:val="99"/>
    <w:rsid w:val="00A5719B"/>
    <w:rPr>
      <w:rFonts w:ascii="Cambria" w:hAnsi="Cambria" w:cs="Cambria"/>
      <w:sz w:val="22"/>
      <w:szCs w:val="22"/>
    </w:rPr>
  </w:style>
  <w:style w:type="paragraph" w:customStyle="1" w:styleId="Style17">
    <w:name w:val="Style17"/>
    <w:basedOn w:val="Normal"/>
    <w:uiPriority w:val="99"/>
    <w:rsid w:val="00A5719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5719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5719B"/>
    <w:rPr>
      <w:rFonts w:ascii="Times New Roman" w:hAnsi="Times New Roman" w:cs="Times New Roman"/>
      <w:b/>
      <w:bCs/>
      <w:i/>
      <w:iCs/>
      <w:spacing w:val="-10"/>
      <w:sz w:val="18"/>
      <w:szCs w:val="18"/>
    </w:rPr>
  </w:style>
  <w:style w:type="character" w:customStyle="1" w:styleId="FontStyle370">
    <w:name w:val="Font Style370"/>
    <w:uiPriority w:val="99"/>
    <w:rsid w:val="00A5719B"/>
    <w:rPr>
      <w:rFonts w:ascii="Cambria" w:hAnsi="Cambria" w:cs="Cambria"/>
      <w:b/>
      <w:bCs/>
      <w:spacing w:val="-10"/>
      <w:sz w:val="18"/>
      <w:szCs w:val="18"/>
    </w:rPr>
  </w:style>
  <w:style w:type="character" w:customStyle="1" w:styleId="FontStyle302">
    <w:name w:val="Font Style302"/>
    <w:uiPriority w:val="99"/>
    <w:rsid w:val="00A5719B"/>
    <w:rPr>
      <w:rFonts w:ascii="Times New Roman" w:hAnsi="Times New Roman" w:cs="Times New Roman"/>
      <w:b/>
      <w:bCs/>
      <w:sz w:val="22"/>
      <w:szCs w:val="22"/>
    </w:rPr>
  </w:style>
  <w:style w:type="character" w:customStyle="1" w:styleId="FontStyle347">
    <w:name w:val="Font Style347"/>
    <w:uiPriority w:val="99"/>
    <w:rsid w:val="00A5719B"/>
    <w:rPr>
      <w:rFonts w:ascii="Times New Roman" w:hAnsi="Times New Roman" w:cs="Times New Roman"/>
      <w:b/>
      <w:bCs/>
      <w:spacing w:val="-10"/>
      <w:sz w:val="20"/>
      <w:szCs w:val="20"/>
    </w:rPr>
  </w:style>
  <w:style w:type="paragraph" w:customStyle="1" w:styleId="Style27">
    <w:name w:val="Style27"/>
    <w:basedOn w:val="Normal"/>
    <w:uiPriority w:val="99"/>
    <w:qFormat/>
    <w:rsid w:val="00A5719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5719B"/>
    <w:rPr>
      <w:rFonts w:ascii="Times New Roman" w:hAnsi="Times New Roman" w:cs="Times New Roman"/>
      <w:spacing w:val="-10"/>
      <w:sz w:val="18"/>
      <w:szCs w:val="18"/>
    </w:rPr>
  </w:style>
  <w:style w:type="character" w:customStyle="1" w:styleId="FontStyle312">
    <w:name w:val="Font Style312"/>
    <w:uiPriority w:val="99"/>
    <w:rsid w:val="00A5719B"/>
    <w:rPr>
      <w:rFonts w:ascii="Times New Roman" w:hAnsi="Times New Roman" w:cs="Times New Roman"/>
      <w:b/>
      <w:bCs/>
      <w:spacing w:val="-10"/>
      <w:sz w:val="16"/>
      <w:szCs w:val="16"/>
    </w:rPr>
  </w:style>
  <w:style w:type="character" w:customStyle="1" w:styleId="FontStyle346">
    <w:name w:val="Font Style346"/>
    <w:uiPriority w:val="99"/>
    <w:rsid w:val="00A5719B"/>
    <w:rPr>
      <w:rFonts w:ascii="Times New Roman" w:hAnsi="Times New Roman" w:cs="Times New Roman"/>
      <w:b/>
      <w:bCs/>
      <w:spacing w:val="-10"/>
      <w:sz w:val="18"/>
      <w:szCs w:val="18"/>
    </w:rPr>
  </w:style>
  <w:style w:type="character" w:customStyle="1" w:styleId="FontStyle330">
    <w:name w:val="Font Style330"/>
    <w:uiPriority w:val="99"/>
    <w:rsid w:val="00A5719B"/>
    <w:rPr>
      <w:rFonts w:ascii="Times New Roman" w:hAnsi="Times New Roman" w:cs="Times New Roman"/>
      <w:b/>
      <w:bCs/>
      <w:sz w:val="16"/>
      <w:szCs w:val="16"/>
    </w:rPr>
  </w:style>
  <w:style w:type="character" w:customStyle="1" w:styleId="FontStyle372">
    <w:name w:val="Font Style372"/>
    <w:uiPriority w:val="99"/>
    <w:rsid w:val="00A5719B"/>
    <w:rPr>
      <w:rFonts w:ascii="Times New Roman" w:hAnsi="Times New Roman" w:cs="Times New Roman"/>
      <w:b/>
      <w:bCs/>
      <w:sz w:val="16"/>
      <w:szCs w:val="16"/>
    </w:rPr>
  </w:style>
  <w:style w:type="paragraph" w:customStyle="1" w:styleId="Style59">
    <w:name w:val="Style59"/>
    <w:basedOn w:val="Normal"/>
    <w:uiPriority w:val="99"/>
    <w:qFormat/>
    <w:rsid w:val="00A5719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5719B"/>
    <w:rPr>
      <w:rFonts w:ascii="Times New Roman" w:hAnsi="Times New Roman" w:cs="Times New Roman"/>
      <w:b/>
      <w:bCs/>
      <w:i/>
      <w:iCs/>
      <w:sz w:val="16"/>
      <w:szCs w:val="16"/>
    </w:rPr>
  </w:style>
  <w:style w:type="paragraph" w:customStyle="1" w:styleId="Style200">
    <w:name w:val="Style20"/>
    <w:basedOn w:val="Normal"/>
    <w:uiPriority w:val="99"/>
    <w:qFormat/>
    <w:rsid w:val="00A5719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5719B"/>
    <w:rPr>
      <w:rFonts w:ascii="Times New Roman" w:hAnsi="Times New Roman" w:cs="Times New Roman"/>
      <w:smallCaps/>
      <w:sz w:val="14"/>
      <w:szCs w:val="14"/>
    </w:rPr>
  </w:style>
  <w:style w:type="paragraph" w:customStyle="1" w:styleId="Style89">
    <w:name w:val="Style89"/>
    <w:basedOn w:val="Normal"/>
    <w:uiPriority w:val="99"/>
    <w:qFormat/>
    <w:rsid w:val="00A5719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5719B"/>
    <w:rPr>
      <w:rFonts w:ascii="Times New Roman" w:hAnsi="Times New Roman" w:cs="Times New Roman"/>
      <w:b/>
      <w:bCs/>
      <w:spacing w:val="-10"/>
      <w:sz w:val="22"/>
      <w:szCs w:val="22"/>
    </w:rPr>
  </w:style>
  <w:style w:type="character" w:customStyle="1" w:styleId="FontStyle320">
    <w:name w:val="Font Style320"/>
    <w:uiPriority w:val="99"/>
    <w:rsid w:val="00A5719B"/>
    <w:rPr>
      <w:rFonts w:ascii="Times New Roman" w:hAnsi="Times New Roman" w:cs="Times New Roman"/>
      <w:b/>
      <w:bCs/>
      <w:spacing w:val="-10"/>
      <w:sz w:val="22"/>
      <w:szCs w:val="22"/>
    </w:rPr>
  </w:style>
  <w:style w:type="character" w:customStyle="1" w:styleId="FontStyle352">
    <w:name w:val="Font Style352"/>
    <w:uiPriority w:val="99"/>
    <w:rsid w:val="00A5719B"/>
    <w:rPr>
      <w:rFonts w:ascii="Times New Roman" w:hAnsi="Times New Roman" w:cs="Times New Roman"/>
      <w:b/>
      <w:bCs/>
      <w:sz w:val="16"/>
      <w:szCs w:val="16"/>
    </w:rPr>
  </w:style>
  <w:style w:type="character" w:customStyle="1" w:styleId="FontStyle298">
    <w:name w:val="Font Style298"/>
    <w:uiPriority w:val="99"/>
    <w:rsid w:val="00A5719B"/>
    <w:rPr>
      <w:rFonts w:ascii="Times New Roman" w:hAnsi="Times New Roman" w:cs="Times New Roman"/>
      <w:sz w:val="18"/>
      <w:szCs w:val="18"/>
    </w:rPr>
  </w:style>
  <w:style w:type="character" w:customStyle="1" w:styleId="FontStyle311">
    <w:name w:val="Font Style311"/>
    <w:uiPriority w:val="99"/>
    <w:rsid w:val="00A5719B"/>
    <w:rPr>
      <w:rFonts w:ascii="Times New Roman" w:hAnsi="Times New Roman" w:cs="Times New Roman"/>
      <w:b/>
      <w:bCs/>
      <w:spacing w:val="-10"/>
      <w:sz w:val="18"/>
      <w:szCs w:val="18"/>
    </w:rPr>
  </w:style>
  <w:style w:type="character" w:customStyle="1" w:styleId="FontStyle332">
    <w:name w:val="Font Style332"/>
    <w:uiPriority w:val="99"/>
    <w:rsid w:val="00A5719B"/>
    <w:rPr>
      <w:rFonts w:ascii="Times New Roman" w:hAnsi="Times New Roman" w:cs="Times New Roman"/>
      <w:b/>
      <w:bCs/>
      <w:i/>
      <w:iCs/>
      <w:spacing w:val="-10"/>
      <w:sz w:val="20"/>
      <w:szCs w:val="20"/>
    </w:rPr>
  </w:style>
  <w:style w:type="character" w:customStyle="1" w:styleId="FontStyle371">
    <w:name w:val="Font Style371"/>
    <w:uiPriority w:val="99"/>
    <w:rsid w:val="00A5719B"/>
    <w:rPr>
      <w:rFonts w:ascii="Times New Roman" w:hAnsi="Times New Roman" w:cs="Times New Roman"/>
      <w:sz w:val="16"/>
      <w:szCs w:val="16"/>
    </w:rPr>
  </w:style>
  <w:style w:type="character" w:customStyle="1" w:styleId="FontStyle350">
    <w:name w:val="Font Style350"/>
    <w:uiPriority w:val="99"/>
    <w:rsid w:val="00A5719B"/>
    <w:rPr>
      <w:rFonts w:ascii="Times New Roman" w:hAnsi="Times New Roman" w:cs="Times New Roman"/>
      <w:b/>
      <w:bCs/>
      <w:i/>
      <w:iCs/>
      <w:sz w:val="20"/>
      <w:szCs w:val="20"/>
    </w:rPr>
  </w:style>
  <w:style w:type="paragraph" w:customStyle="1" w:styleId="Style8">
    <w:name w:val="Style8"/>
    <w:basedOn w:val="Normal"/>
    <w:uiPriority w:val="99"/>
    <w:qFormat/>
    <w:rsid w:val="00A5719B"/>
    <w:pPr>
      <w:widowControl w:val="0"/>
      <w:autoSpaceDE w:val="0"/>
      <w:autoSpaceDN w:val="0"/>
      <w:adjustRightInd w:val="0"/>
    </w:pPr>
    <w:rPr>
      <w:rFonts w:eastAsia="Times New Roman"/>
      <w:sz w:val="24"/>
    </w:rPr>
  </w:style>
  <w:style w:type="character" w:customStyle="1" w:styleId="FontStyle351">
    <w:name w:val="Font Style351"/>
    <w:uiPriority w:val="99"/>
    <w:rsid w:val="00A5719B"/>
    <w:rPr>
      <w:rFonts w:ascii="Times New Roman" w:hAnsi="Times New Roman" w:cs="Times New Roman"/>
      <w:b/>
      <w:bCs/>
      <w:sz w:val="22"/>
      <w:szCs w:val="22"/>
    </w:rPr>
  </w:style>
  <w:style w:type="paragraph" w:customStyle="1" w:styleId="Style130">
    <w:name w:val="Style130"/>
    <w:basedOn w:val="Normal"/>
    <w:uiPriority w:val="99"/>
    <w:qFormat/>
    <w:rsid w:val="00A5719B"/>
    <w:pPr>
      <w:widowControl w:val="0"/>
      <w:autoSpaceDE w:val="0"/>
      <w:autoSpaceDN w:val="0"/>
      <w:adjustRightInd w:val="0"/>
      <w:jc w:val="both"/>
    </w:pPr>
    <w:rPr>
      <w:rFonts w:eastAsia="Times New Roman"/>
      <w:sz w:val="24"/>
    </w:rPr>
  </w:style>
  <w:style w:type="character" w:customStyle="1" w:styleId="FontStyle369">
    <w:name w:val="Font Style369"/>
    <w:uiPriority w:val="99"/>
    <w:rsid w:val="00A5719B"/>
    <w:rPr>
      <w:rFonts w:ascii="Times New Roman" w:hAnsi="Times New Roman" w:cs="Times New Roman"/>
      <w:b/>
      <w:bCs/>
      <w:spacing w:val="-10"/>
      <w:sz w:val="20"/>
      <w:szCs w:val="20"/>
    </w:rPr>
  </w:style>
  <w:style w:type="character" w:customStyle="1" w:styleId="FontStyle357">
    <w:name w:val="Font Style357"/>
    <w:uiPriority w:val="99"/>
    <w:rsid w:val="00A5719B"/>
    <w:rPr>
      <w:rFonts w:ascii="Times New Roman" w:hAnsi="Times New Roman" w:cs="Times New Roman"/>
      <w:b/>
      <w:bCs/>
      <w:spacing w:val="-10"/>
      <w:sz w:val="22"/>
      <w:szCs w:val="22"/>
    </w:rPr>
  </w:style>
  <w:style w:type="paragraph" w:customStyle="1" w:styleId="Style67">
    <w:name w:val="Style67"/>
    <w:basedOn w:val="Normal"/>
    <w:uiPriority w:val="99"/>
    <w:qFormat/>
    <w:rsid w:val="00A5719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5719B"/>
    <w:rPr>
      <w:rFonts w:ascii="Times New Roman" w:hAnsi="Times New Roman" w:cs="Times New Roman"/>
      <w:sz w:val="20"/>
      <w:szCs w:val="20"/>
    </w:rPr>
  </w:style>
  <w:style w:type="character" w:customStyle="1" w:styleId="FontStyle374">
    <w:name w:val="Font Style374"/>
    <w:uiPriority w:val="99"/>
    <w:rsid w:val="00A5719B"/>
    <w:rPr>
      <w:rFonts w:ascii="Times New Roman" w:hAnsi="Times New Roman" w:cs="Times New Roman"/>
      <w:b/>
      <w:bCs/>
      <w:spacing w:val="-10"/>
      <w:sz w:val="22"/>
      <w:szCs w:val="22"/>
    </w:rPr>
  </w:style>
  <w:style w:type="paragraph" w:customStyle="1" w:styleId="Style300">
    <w:name w:val="Style30"/>
    <w:basedOn w:val="Normal"/>
    <w:uiPriority w:val="99"/>
    <w:qFormat/>
    <w:rsid w:val="00A5719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5719B"/>
    <w:rPr>
      <w:rFonts w:ascii="Times New Roman" w:hAnsi="Times New Roman" w:cs="Times New Roman"/>
      <w:smallCaps/>
      <w:sz w:val="16"/>
      <w:szCs w:val="16"/>
    </w:rPr>
  </w:style>
  <w:style w:type="paragraph" w:customStyle="1" w:styleId="Style93">
    <w:name w:val="Style93"/>
    <w:basedOn w:val="Normal"/>
    <w:uiPriority w:val="99"/>
    <w:qFormat/>
    <w:rsid w:val="00A5719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5719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A5719B"/>
    <w:rPr>
      <w:rFonts w:eastAsia="Times New Roman"/>
      <w:b/>
      <w:sz w:val="28"/>
      <w:u w:val="thick"/>
    </w:rPr>
  </w:style>
  <w:style w:type="character" w:customStyle="1" w:styleId="CardsCharCharChar">
    <w:name w:val="Cards Char Char Char"/>
    <w:rsid w:val="00A5719B"/>
    <w:rPr>
      <w:szCs w:val="24"/>
      <w:lang w:val="en-US" w:eastAsia="en-US" w:bidi="ar-SA"/>
    </w:rPr>
  </w:style>
  <w:style w:type="character" w:customStyle="1" w:styleId="CardsCharCharCharChar">
    <w:name w:val="Cards Char Char Char Char"/>
    <w:rsid w:val="00A5719B"/>
    <w:rPr>
      <w:szCs w:val="24"/>
      <w:lang w:val="en-US" w:eastAsia="en-US" w:bidi="ar-SA"/>
    </w:rPr>
  </w:style>
  <w:style w:type="paragraph" w:customStyle="1" w:styleId="NoSpacingCharCharChar">
    <w:name w:val="No Spacing Char Char Char"/>
    <w:next w:val="Normal"/>
    <w:uiPriority w:val="99"/>
    <w:qFormat/>
    <w:rsid w:val="00A5719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A5719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5719B"/>
    <w:rPr>
      <w:rFonts w:ascii="Garamond" w:hAnsi="Garamond"/>
    </w:rPr>
  </w:style>
  <w:style w:type="paragraph" w:customStyle="1" w:styleId="INDENTEDPARAGRAPH">
    <w:name w:val="INDENTED PARAGRAPH"/>
    <w:uiPriority w:val="99"/>
    <w:qFormat/>
    <w:rsid w:val="00A5719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5719B"/>
  </w:style>
  <w:style w:type="paragraph" w:customStyle="1" w:styleId="TagChar1CharCharCharChar">
    <w:name w:val="Tag Char1 Char Char Char Char"/>
    <w:basedOn w:val="Normal"/>
    <w:qFormat/>
    <w:rsid w:val="00A5719B"/>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5719B"/>
    <w:rPr>
      <w:rFonts w:eastAsia="Times New Roman"/>
      <w:b/>
      <w:sz w:val="24"/>
    </w:rPr>
  </w:style>
  <w:style w:type="paragraph" w:customStyle="1" w:styleId="RepeatHeader0">
    <w:name w:val="Repeat Header"/>
    <w:basedOn w:val="HeaderDebate"/>
    <w:uiPriority w:val="99"/>
    <w:qFormat/>
    <w:rsid w:val="00A5719B"/>
    <w:pPr>
      <w:jc w:val="center"/>
      <w:outlineLvl w:val="1"/>
    </w:pPr>
    <w:rPr>
      <w:rFonts w:eastAsia="Times New Roman"/>
      <w:b/>
      <w:sz w:val="48"/>
      <w:szCs w:val="48"/>
      <w:u w:val="words"/>
    </w:rPr>
  </w:style>
  <w:style w:type="character" w:customStyle="1" w:styleId="sectionsubtitle">
    <w:name w:val="sectionsubtitle"/>
    <w:basedOn w:val="DefaultParagraphFont"/>
    <w:rsid w:val="00A5719B"/>
  </w:style>
  <w:style w:type="character" w:customStyle="1" w:styleId="EvidenceTag">
    <w:name w:val="Evidence Tag"/>
    <w:rsid w:val="00A5719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571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571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571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571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5719B"/>
  </w:style>
  <w:style w:type="character" w:customStyle="1" w:styleId="StyleUnderlineUnderlineChar">
    <w:name w:val="Style Underline + Underline Char"/>
    <w:rsid w:val="00A5719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5719B"/>
    <w:pPr>
      <w:ind w:right="0"/>
      <w:jc w:val="left"/>
    </w:pPr>
    <w:rPr>
      <w:rFonts w:ascii="Times New Roman" w:eastAsia="Times New Roman" w:hAnsi="Times New Roman" w:cs="Times New Roman"/>
      <w:sz w:val="20"/>
      <w:szCs w:val="24"/>
      <w:u w:val="thick"/>
    </w:rPr>
  </w:style>
  <w:style w:type="character" w:customStyle="1" w:styleId="UnderlineCardsChar">
    <w:name w:val="Underline Cards Char"/>
    <w:link w:val="UnderlineCards"/>
    <w:rsid w:val="00A5719B"/>
    <w:rPr>
      <w:rFonts w:ascii="Times New Roman" w:eastAsia="Times New Roman" w:hAnsi="Times New Roman" w:cs="Times New Roman"/>
      <w:sz w:val="20"/>
      <w:szCs w:val="24"/>
      <w:u w:val="thick"/>
    </w:rPr>
  </w:style>
  <w:style w:type="character" w:customStyle="1" w:styleId="SmallCardsChar">
    <w:name w:val="Small Cards Char"/>
    <w:link w:val="SmallCards"/>
    <w:rsid w:val="00A5719B"/>
    <w:rPr>
      <w:rFonts w:eastAsia="Times New Roman"/>
      <w:sz w:val="16"/>
      <w:szCs w:val="20"/>
    </w:rPr>
  </w:style>
  <w:style w:type="paragraph" w:customStyle="1" w:styleId="ReadingCites">
    <w:name w:val="Reading Cites"/>
    <w:basedOn w:val="Normal"/>
    <w:link w:val="ReadingCitesChar"/>
    <w:qFormat/>
    <w:rsid w:val="00A5719B"/>
    <w:rPr>
      <w:rFonts w:eastAsia="Times New Roman"/>
      <w:b/>
      <w:szCs w:val="20"/>
    </w:rPr>
  </w:style>
  <w:style w:type="character" w:customStyle="1" w:styleId="ReadingCitesChar">
    <w:name w:val="Reading Cites Char"/>
    <w:link w:val="ReadingCites"/>
    <w:rsid w:val="00A5719B"/>
    <w:rPr>
      <w:rFonts w:eastAsia="Times New Roman"/>
      <w:b/>
      <w:sz w:val="22"/>
      <w:szCs w:val="20"/>
    </w:rPr>
  </w:style>
  <w:style w:type="paragraph" w:customStyle="1" w:styleId="ContentsHeading">
    <w:name w:val="Contents Heading"/>
    <w:basedOn w:val="Heading1"/>
    <w:next w:val="Normal"/>
    <w:uiPriority w:val="99"/>
    <w:qFormat/>
    <w:rsid w:val="00A5719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5719B"/>
    <w:pPr>
      <w:spacing w:before="100" w:beforeAutospacing="1" w:after="100" w:afterAutospacing="1"/>
    </w:pPr>
    <w:rPr>
      <w:rFonts w:eastAsia="Times New Roman"/>
    </w:rPr>
  </w:style>
  <w:style w:type="character" w:customStyle="1" w:styleId="CharacterStyle8">
    <w:name w:val="Character Style 8"/>
    <w:rsid w:val="00A5719B"/>
    <w:rPr>
      <w:sz w:val="22"/>
      <w:szCs w:val="22"/>
    </w:rPr>
  </w:style>
  <w:style w:type="paragraph" w:customStyle="1" w:styleId="Style110">
    <w:name w:val="Style 11"/>
    <w:qFormat/>
    <w:rsid w:val="00A5719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5719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5719B"/>
    <w:rPr>
      <w:rFonts w:ascii="Arial Narrow" w:hAnsi="Arial Narrow"/>
      <w:color w:val="000000"/>
      <w:sz w:val="22"/>
      <w:szCs w:val="22"/>
      <w:u w:val="single"/>
      <w:lang w:val="en-US" w:eastAsia="en-US" w:bidi="ar-SA"/>
    </w:rPr>
  </w:style>
  <w:style w:type="character" w:customStyle="1" w:styleId="CardText1Char1">
    <w:name w:val="Card Text 1 Char1"/>
    <w:rsid w:val="00A5719B"/>
    <w:rPr>
      <w:rFonts w:ascii="Arial Narrow" w:hAnsi="Arial Narrow"/>
      <w:color w:val="000000"/>
      <w:sz w:val="22"/>
      <w:szCs w:val="22"/>
      <w:u w:val="single"/>
      <w:lang w:val="en-US" w:eastAsia="en-US" w:bidi="ar-SA"/>
    </w:rPr>
  </w:style>
  <w:style w:type="paragraph" w:customStyle="1" w:styleId="Style52">
    <w:name w:val="Style 5"/>
    <w:qFormat/>
    <w:rsid w:val="00A5719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A5719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5719B"/>
    <w:rPr>
      <w:b/>
      <w:bCs/>
      <w:color w:val="695B54"/>
    </w:rPr>
  </w:style>
  <w:style w:type="paragraph" w:customStyle="1" w:styleId="Heading11">
    <w:name w:val="Heading 11"/>
    <w:basedOn w:val="Normal"/>
    <w:next w:val="Normal"/>
    <w:uiPriority w:val="99"/>
    <w:qFormat/>
    <w:rsid w:val="00A5719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5719B"/>
    <w:pPr>
      <w:keepLines w:val="0"/>
      <w:pageBreakBefore w:val="0"/>
      <w:spacing w:before="0"/>
      <w:jc w:val="left"/>
    </w:pPr>
    <w:rPr>
      <w:rFonts w:eastAsia="Times New Roman" w:cs="Arial"/>
      <w:sz w:val="22"/>
      <w:szCs w:val="26"/>
    </w:rPr>
  </w:style>
  <w:style w:type="character" w:customStyle="1" w:styleId="TextHeadingChar">
    <w:name w:val="Text Heading Char"/>
    <w:rsid w:val="00A5719B"/>
    <w:rPr>
      <w:rFonts w:cs="Arial"/>
      <w:b/>
      <w:bCs/>
      <w:sz w:val="22"/>
      <w:szCs w:val="26"/>
      <w:u w:val="single"/>
      <w:lang w:val="en-US" w:eastAsia="en-US" w:bidi="ar-SA"/>
    </w:rPr>
  </w:style>
  <w:style w:type="character" w:customStyle="1" w:styleId="FootnoteCharacters">
    <w:name w:val="Footnote Characters"/>
    <w:rsid w:val="00A5719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571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571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5719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A5719B"/>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A5719B"/>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A5719B"/>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A5719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5719B"/>
    <w:rPr>
      <w:rFonts w:eastAsia="SimSun" w:cs="Arial"/>
      <w:b/>
      <w:bCs/>
      <w:iCs/>
      <w:sz w:val="24"/>
      <w:szCs w:val="28"/>
      <w:lang w:val="en-US" w:eastAsia="zh-CN" w:bidi="ar-SA"/>
    </w:rPr>
  </w:style>
  <w:style w:type="character" w:customStyle="1" w:styleId="Char31">
    <w:name w:val="Char31"/>
    <w:rsid w:val="00A5719B"/>
    <w:rPr>
      <w:rFonts w:cs="Arial"/>
      <w:bCs/>
      <w:u w:val="thick"/>
      <w:lang w:val="en-US" w:eastAsia="en-US" w:bidi="ar-SA"/>
    </w:rPr>
  </w:style>
  <w:style w:type="paragraph" w:customStyle="1" w:styleId="StyleHeading1Centered">
    <w:name w:val="Style Heading 1 + Centered"/>
    <w:basedOn w:val="Heading1"/>
    <w:uiPriority w:val="99"/>
    <w:qFormat/>
    <w:rsid w:val="00A571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571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571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5719B"/>
    <w:pPr>
      <w:spacing w:before="120"/>
    </w:pPr>
    <w:rPr>
      <w:rFonts w:eastAsia="Times New Roman"/>
    </w:rPr>
  </w:style>
  <w:style w:type="character" w:customStyle="1" w:styleId="underliningChar3">
    <w:name w:val="underlining Char"/>
    <w:rsid w:val="00A5719B"/>
    <w:rPr>
      <w:b/>
      <w:szCs w:val="24"/>
      <w:u w:val="single"/>
      <w:lang w:val="en-US" w:eastAsia="en-US" w:bidi="ar-SA"/>
    </w:rPr>
  </w:style>
  <w:style w:type="character" w:customStyle="1" w:styleId="notreadChar">
    <w:name w:val="not read Char"/>
    <w:rsid w:val="00A5719B"/>
    <w:rPr>
      <w:sz w:val="18"/>
      <w:szCs w:val="24"/>
      <w:lang w:val="en-US" w:eastAsia="en-US" w:bidi="ar-SA"/>
    </w:rPr>
  </w:style>
  <w:style w:type="paragraph" w:customStyle="1" w:styleId="StyleStrong10ptNotBold">
    <w:name w:val="Style Strong + 10 pt Not Bold"/>
    <w:basedOn w:val="Normal"/>
    <w:autoRedefine/>
    <w:uiPriority w:val="99"/>
    <w:qFormat/>
    <w:rsid w:val="00A5719B"/>
    <w:pPr>
      <w:ind w:left="720" w:hanging="360"/>
    </w:pPr>
    <w:rPr>
      <w:rFonts w:eastAsia="Times New Roman"/>
      <w:sz w:val="26"/>
      <w:szCs w:val="26"/>
    </w:rPr>
  </w:style>
  <w:style w:type="character" w:customStyle="1" w:styleId="smallCharChar0">
    <w:name w:val="small Char Char"/>
    <w:rsid w:val="00A5719B"/>
    <w:rPr>
      <w:rFonts w:ascii="Times New Roman" w:eastAsia="Times New Roman" w:hAnsi="Times New Roman" w:cs="Times New Roman"/>
      <w:sz w:val="12"/>
      <w:szCs w:val="16"/>
    </w:rPr>
  </w:style>
  <w:style w:type="character" w:customStyle="1" w:styleId="Undlerine">
    <w:name w:val="Undlerine"/>
    <w:qFormat/>
    <w:rsid w:val="00A5719B"/>
    <w:rPr>
      <w:rFonts w:ascii="Times New Roman" w:hAnsi="Times New Roman"/>
      <w:w w:val="110"/>
      <w:sz w:val="20"/>
      <w:szCs w:val="20"/>
      <w:u w:val="single"/>
      <w:bdr w:val="none" w:sz="0" w:space="0" w:color="auto"/>
      <w:lang w:bidi="he-IL"/>
    </w:rPr>
  </w:style>
  <w:style w:type="character" w:customStyle="1" w:styleId="tim">
    <w:name w:val="tim"/>
    <w:qFormat/>
    <w:rsid w:val="00A5719B"/>
    <w:rPr>
      <w:rFonts w:ascii="Times New Roman" w:hAnsi="Times New Roman"/>
      <w:sz w:val="20"/>
      <w:u w:val="single"/>
    </w:rPr>
  </w:style>
  <w:style w:type="character" w:customStyle="1" w:styleId="hl">
    <w:name w:val="hl"/>
    <w:basedOn w:val="DefaultParagraphFont"/>
    <w:rsid w:val="00A5719B"/>
  </w:style>
  <w:style w:type="character" w:customStyle="1" w:styleId="clock1">
    <w:name w:val="clock1"/>
    <w:rsid w:val="00A5719B"/>
    <w:rPr>
      <w:color w:val="B51B1B"/>
    </w:rPr>
  </w:style>
  <w:style w:type="character" w:customStyle="1" w:styleId="smallChar10">
    <w:name w:val="small Char1"/>
    <w:rsid w:val="00A5719B"/>
    <w:rPr>
      <w:sz w:val="12"/>
      <w:szCs w:val="16"/>
      <w:lang w:val="en-US" w:eastAsia="en-US" w:bidi="ar-SA"/>
    </w:rPr>
  </w:style>
  <w:style w:type="character" w:customStyle="1" w:styleId="SmallCardsCharChar">
    <w:name w:val="Small Cards Char Char"/>
    <w:rsid w:val="00A5719B"/>
    <w:rPr>
      <w:sz w:val="14"/>
      <w:szCs w:val="24"/>
      <w:lang w:val="en-US" w:eastAsia="en-US" w:bidi="ar-SA"/>
    </w:rPr>
  </w:style>
  <w:style w:type="paragraph" w:customStyle="1" w:styleId="NormalCards">
    <w:name w:val="Normal Cards"/>
    <w:basedOn w:val="Normal"/>
    <w:uiPriority w:val="99"/>
    <w:qFormat/>
    <w:rsid w:val="00A5719B"/>
    <w:pPr>
      <w:ind w:left="288"/>
    </w:pPr>
    <w:rPr>
      <w:rFonts w:eastAsia="Times New Roman"/>
    </w:rPr>
  </w:style>
  <w:style w:type="character" w:customStyle="1" w:styleId="iniciales">
    <w:name w:val="iniciales"/>
    <w:basedOn w:val="DefaultParagraphFont"/>
    <w:rsid w:val="00A5719B"/>
  </w:style>
  <w:style w:type="character" w:customStyle="1" w:styleId="Style10ptBoldUnderline">
    <w:name w:val="Style 10 pt Bold Underline"/>
    <w:rsid w:val="00A5719B"/>
    <w:rPr>
      <w:b/>
      <w:bCs/>
      <w:sz w:val="20"/>
      <w:u w:val="single"/>
    </w:rPr>
  </w:style>
  <w:style w:type="paragraph" w:customStyle="1" w:styleId="outdent">
    <w:name w:val="outdent"/>
    <w:basedOn w:val="Normal"/>
    <w:uiPriority w:val="99"/>
    <w:qFormat/>
    <w:rsid w:val="00A5719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A5719B"/>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A5719B"/>
    <w:pPr>
      <w:spacing w:before="100" w:beforeAutospacing="1" w:after="100" w:afterAutospacing="1"/>
    </w:pPr>
    <w:rPr>
      <w:rFonts w:eastAsia="Times New Roman"/>
      <w:sz w:val="24"/>
    </w:rPr>
  </w:style>
  <w:style w:type="paragraph" w:customStyle="1" w:styleId="bulleted">
    <w:name w:val="bulleted"/>
    <w:basedOn w:val="Normal"/>
    <w:uiPriority w:val="99"/>
    <w:qFormat/>
    <w:rsid w:val="00A5719B"/>
    <w:pPr>
      <w:spacing w:before="100" w:beforeAutospacing="1" w:after="100" w:afterAutospacing="1"/>
    </w:pPr>
    <w:rPr>
      <w:rFonts w:eastAsia="Times New Roman"/>
      <w:sz w:val="24"/>
    </w:rPr>
  </w:style>
  <w:style w:type="character" w:customStyle="1" w:styleId="UnderlineCardsCharChar">
    <w:name w:val="Underline Cards Char Char"/>
    <w:rsid w:val="00A5719B"/>
    <w:rPr>
      <w:rFonts w:eastAsia="SimSun"/>
      <w:szCs w:val="24"/>
      <w:u w:val="thick"/>
      <w:lang w:val="en-US" w:eastAsia="en-US" w:bidi="ar-SA"/>
    </w:rPr>
  </w:style>
  <w:style w:type="paragraph" w:customStyle="1" w:styleId="authorgroup">
    <w:name w:val="authorgroup"/>
    <w:basedOn w:val="Normal"/>
    <w:uiPriority w:val="99"/>
    <w:qFormat/>
    <w:rsid w:val="00A5719B"/>
    <w:pPr>
      <w:spacing w:before="100" w:beforeAutospacing="1" w:after="100" w:afterAutospacing="1"/>
    </w:pPr>
    <w:rPr>
      <w:rFonts w:eastAsia="Calibri"/>
      <w:sz w:val="24"/>
    </w:rPr>
  </w:style>
  <w:style w:type="paragraph" w:customStyle="1" w:styleId="affiliation1">
    <w:name w:val="affiliation1"/>
    <w:basedOn w:val="Normal"/>
    <w:uiPriority w:val="99"/>
    <w:qFormat/>
    <w:rsid w:val="00A5719B"/>
    <w:pPr>
      <w:spacing w:before="100" w:beforeAutospacing="1" w:after="100" w:afterAutospacing="1"/>
    </w:pPr>
    <w:rPr>
      <w:rFonts w:eastAsia="Calibri"/>
      <w:sz w:val="24"/>
    </w:rPr>
  </w:style>
  <w:style w:type="character" w:customStyle="1" w:styleId="smallcapitals">
    <w:name w:val="smallcapitals"/>
    <w:basedOn w:val="DefaultParagraphFont"/>
    <w:rsid w:val="00A5719B"/>
  </w:style>
  <w:style w:type="character" w:customStyle="1" w:styleId="number0">
    <w:name w:val="number"/>
    <w:basedOn w:val="DefaultParagraphFont"/>
    <w:rsid w:val="00A5719B"/>
  </w:style>
  <w:style w:type="character" w:customStyle="1" w:styleId="articlebody1">
    <w:name w:val="articlebody1"/>
    <w:rsid w:val="00A5719B"/>
  </w:style>
  <w:style w:type="character" w:customStyle="1" w:styleId="small1">
    <w:name w:val="small1"/>
    <w:rsid w:val="00A5719B"/>
  </w:style>
  <w:style w:type="character" w:customStyle="1" w:styleId="AuthorDateChar1">
    <w:name w:val="Author/Date Char1"/>
    <w:rsid w:val="00A5719B"/>
    <w:rPr>
      <w:rFonts w:ascii="Calibri" w:eastAsia="Times New Roman" w:hAnsi="Calibri" w:cs="Calibri"/>
      <w:b/>
      <w:sz w:val="24"/>
      <w:szCs w:val="24"/>
      <w:u w:val="single"/>
    </w:rPr>
  </w:style>
  <w:style w:type="character" w:customStyle="1" w:styleId="Normal30">
    <w:name w:val="Normal3"/>
    <w:basedOn w:val="DefaultParagraphFont"/>
    <w:rsid w:val="00A5719B"/>
  </w:style>
  <w:style w:type="paragraph" w:customStyle="1" w:styleId="Heading12">
    <w:name w:val="Heading 12"/>
    <w:basedOn w:val="Normal"/>
    <w:next w:val="Normal"/>
    <w:uiPriority w:val="99"/>
    <w:qFormat/>
    <w:rsid w:val="00A5719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5719B"/>
  </w:style>
  <w:style w:type="character" w:customStyle="1" w:styleId="m-3583723223135346788gmail-styleunderline">
    <w:name w:val="m_-3583723223135346788gmail-styleunderline"/>
    <w:basedOn w:val="DefaultParagraphFont"/>
    <w:rsid w:val="00A5719B"/>
  </w:style>
  <w:style w:type="character" w:customStyle="1" w:styleId="CardsFont6ptChar5">
    <w:name w:val="Cards + Font: 6 pt Char5"/>
    <w:basedOn w:val="DefaultParagraphFont"/>
    <w:locked/>
    <w:rsid w:val="00A5719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5719B"/>
  </w:style>
  <w:style w:type="character" w:customStyle="1" w:styleId="m-1146133537900874914m-2819420093854639792gmail-styleunderline">
    <w:name w:val="m_-1146133537900874914m_-2819420093854639792gmail-styleunderline"/>
    <w:basedOn w:val="DefaultParagraphFont"/>
    <w:rsid w:val="00A5719B"/>
  </w:style>
  <w:style w:type="character" w:customStyle="1" w:styleId="m-7954869243461233974gmail-styleunderline">
    <w:name w:val="m_-7954869243461233974gmail-styleunderline"/>
    <w:basedOn w:val="DefaultParagraphFont"/>
    <w:rsid w:val="00A5719B"/>
  </w:style>
  <w:style w:type="character" w:customStyle="1" w:styleId="m5577519854659992616gmail-styleunderline">
    <w:name w:val="m_5577519854659992616gmail-styleunderline"/>
    <w:basedOn w:val="DefaultParagraphFont"/>
    <w:rsid w:val="00A5719B"/>
  </w:style>
  <w:style w:type="paragraph" w:customStyle="1" w:styleId="promo-category">
    <w:name w:val="promo-category"/>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A5719B"/>
  </w:style>
  <w:style w:type="character" w:customStyle="1" w:styleId="author-ref">
    <w:name w:val="author-ref"/>
    <w:basedOn w:val="DefaultParagraphFont"/>
    <w:rsid w:val="00A5719B"/>
  </w:style>
  <w:style w:type="character" w:customStyle="1" w:styleId="acopre">
    <w:name w:val="acopre"/>
    <w:basedOn w:val="DefaultParagraphFont"/>
    <w:rsid w:val="00A5719B"/>
  </w:style>
  <w:style w:type="paragraph" w:customStyle="1" w:styleId="exf">
    <w:name w:val="exf"/>
    <w:basedOn w:val="Normal"/>
    <w:rsid w:val="00A5719B"/>
    <w:pPr>
      <w:spacing w:before="100" w:beforeAutospacing="1" w:after="100" w:afterAutospacing="1"/>
    </w:pPr>
    <w:rPr>
      <w:rFonts w:eastAsia="Times New Roman"/>
      <w:sz w:val="24"/>
    </w:rPr>
  </w:style>
  <w:style w:type="paragraph" w:customStyle="1" w:styleId="exnl">
    <w:name w:val="exnl"/>
    <w:basedOn w:val="Normal"/>
    <w:rsid w:val="00A5719B"/>
    <w:pPr>
      <w:spacing w:before="100" w:beforeAutospacing="1" w:after="100" w:afterAutospacing="1"/>
    </w:pPr>
    <w:rPr>
      <w:rFonts w:eastAsia="Times New Roman"/>
      <w:sz w:val="24"/>
    </w:rPr>
  </w:style>
  <w:style w:type="paragraph" w:customStyle="1" w:styleId="exnl1">
    <w:name w:val="exnl1"/>
    <w:basedOn w:val="Normal"/>
    <w:rsid w:val="00A5719B"/>
    <w:pPr>
      <w:spacing w:before="100" w:beforeAutospacing="1" w:after="100" w:afterAutospacing="1"/>
    </w:pPr>
    <w:rPr>
      <w:rFonts w:eastAsia="Times New Roman"/>
      <w:sz w:val="24"/>
    </w:rPr>
  </w:style>
  <w:style w:type="paragraph" w:customStyle="1" w:styleId="stx">
    <w:name w:val="stx"/>
    <w:basedOn w:val="Normal"/>
    <w:rsid w:val="00A5719B"/>
    <w:pPr>
      <w:spacing w:before="100" w:beforeAutospacing="1" w:after="100" w:afterAutospacing="1"/>
    </w:pPr>
    <w:rPr>
      <w:rFonts w:eastAsia="Times New Roman"/>
      <w:sz w:val="24"/>
    </w:rPr>
  </w:style>
  <w:style w:type="paragraph" w:customStyle="1" w:styleId="exo">
    <w:name w:val="exo"/>
    <w:basedOn w:val="Normal"/>
    <w:rsid w:val="00A5719B"/>
    <w:pPr>
      <w:spacing w:before="100" w:beforeAutospacing="1" w:after="100" w:afterAutospacing="1"/>
    </w:pPr>
    <w:rPr>
      <w:rFonts w:eastAsia="Times New Roman"/>
      <w:sz w:val="24"/>
    </w:rPr>
  </w:style>
  <w:style w:type="paragraph" w:customStyle="1" w:styleId="tpt">
    <w:name w:val="tpt"/>
    <w:basedOn w:val="Normal"/>
    <w:rsid w:val="00A5719B"/>
    <w:pPr>
      <w:spacing w:before="100" w:beforeAutospacing="1" w:after="100" w:afterAutospacing="1"/>
    </w:pPr>
    <w:rPr>
      <w:rFonts w:eastAsia="Times New Roman"/>
      <w:sz w:val="24"/>
    </w:rPr>
  </w:style>
  <w:style w:type="paragraph" w:customStyle="1" w:styleId="tpst">
    <w:name w:val="tpst"/>
    <w:basedOn w:val="Normal"/>
    <w:rsid w:val="00A5719B"/>
    <w:pPr>
      <w:spacing w:before="100" w:beforeAutospacing="1" w:after="100" w:afterAutospacing="1"/>
    </w:pPr>
    <w:rPr>
      <w:rFonts w:eastAsia="Times New Roman"/>
      <w:sz w:val="24"/>
    </w:rPr>
  </w:style>
  <w:style w:type="character" w:customStyle="1" w:styleId="ob-grid-header-text">
    <w:name w:val="ob-grid-header-text"/>
    <w:basedOn w:val="DefaultParagraphFont"/>
    <w:rsid w:val="00A5719B"/>
  </w:style>
  <w:style w:type="paragraph" w:customStyle="1" w:styleId="slidertitle">
    <w:name w:val="slider__title"/>
    <w:basedOn w:val="Normal"/>
    <w:rsid w:val="00A5719B"/>
    <w:pPr>
      <w:spacing w:before="100" w:beforeAutospacing="1" w:after="100" w:afterAutospacing="1"/>
    </w:pPr>
    <w:rPr>
      <w:rFonts w:eastAsia="Times New Roman"/>
      <w:sz w:val="24"/>
    </w:rPr>
  </w:style>
  <w:style w:type="character" w:customStyle="1" w:styleId="headline--prepend">
    <w:name w:val="headline--prepend"/>
    <w:basedOn w:val="DefaultParagraphFont"/>
    <w:rsid w:val="00A5719B"/>
  </w:style>
  <w:style w:type="character" w:customStyle="1" w:styleId="sr-only">
    <w:name w:val="sr-only"/>
    <w:basedOn w:val="DefaultParagraphFont"/>
    <w:rsid w:val="00A5719B"/>
  </w:style>
  <w:style w:type="paragraph" w:customStyle="1" w:styleId="paywall">
    <w:name w:val="paywall"/>
    <w:basedOn w:val="Normal"/>
    <w:uiPriority w:val="99"/>
    <w:qFormat/>
    <w:rsid w:val="00A5719B"/>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A5719B"/>
  </w:style>
  <w:style w:type="character" w:customStyle="1" w:styleId="mghead">
    <w:name w:val="mghead"/>
    <w:basedOn w:val="DefaultParagraphFont"/>
    <w:rsid w:val="00A5719B"/>
  </w:style>
  <w:style w:type="paragraph" w:customStyle="1" w:styleId="color-body">
    <w:name w:val="color-body"/>
    <w:basedOn w:val="Normal"/>
    <w:rsid w:val="00A5719B"/>
    <w:pPr>
      <w:spacing w:before="100" w:beforeAutospacing="1" w:after="100" w:afterAutospacing="1"/>
    </w:pPr>
    <w:rPr>
      <w:rFonts w:eastAsia="Times New Roman"/>
      <w:sz w:val="24"/>
    </w:rPr>
  </w:style>
  <w:style w:type="character" w:customStyle="1" w:styleId="plus">
    <w:name w:val="plus"/>
    <w:basedOn w:val="DefaultParagraphFont"/>
    <w:rsid w:val="00A5719B"/>
  </w:style>
  <w:style w:type="paragraph" w:customStyle="1" w:styleId="mydropcap">
    <w:name w:val="mydropcap"/>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theatlanticleaderboardsponsorname">
    <w:name w:val="theatlantic_leaderboard_sponsor_name"/>
    <w:basedOn w:val="DefaultParagraphFont"/>
    <w:rsid w:val="00A5719B"/>
  </w:style>
  <w:style w:type="paragraph" w:customStyle="1" w:styleId="drop-cap">
    <w:name w:val="drop-cap"/>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font-xxxs">
    <w:name w:val="font-xxxs"/>
    <w:basedOn w:val="DefaultParagraphFont"/>
    <w:rsid w:val="00A5719B"/>
  </w:style>
  <w:style w:type="paragraph" w:customStyle="1" w:styleId="slate-paragraph">
    <w:name w:val="slate-paragraph"/>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character" w:customStyle="1" w:styleId="newsletter-signupterms">
    <w:name w:val="newsletter-signup__terms"/>
    <w:basedOn w:val="DefaultParagraphFont"/>
    <w:rsid w:val="00A5719B"/>
  </w:style>
  <w:style w:type="character" w:customStyle="1" w:styleId="slatedminlinerecpbsponsorname">
    <w:name w:val="slate_dm_inline_rec_pb_sponsor_name"/>
    <w:basedOn w:val="DefaultParagraphFont"/>
    <w:rsid w:val="00A5719B"/>
  </w:style>
  <w:style w:type="paragraph" w:customStyle="1" w:styleId="in-article-recircitem">
    <w:name w:val="in-article-recirc__item"/>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gray-darkest">
    <w:name w:val="gray-darkest"/>
    <w:basedOn w:val="DefaultParagraphFont"/>
    <w:rsid w:val="00A5719B"/>
  </w:style>
  <w:style w:type="character" w:customStyle="1" w:styleId="display-date">
    <w:name w:val="display-date"/>
    <w:basedOn w:val="DefaultParagraphFont"/>
    <w:rsid w:val="00A5719B"/>
  </w:style>
  <w:style w:type="character" w:customStyle="1" w:styleId="font--article-body1">
    <w:name w:val="font--article-body1"/>
    <w:basedOn w:val="DefaultParagraphFont"/>
    <w:rsid w:val="00A5719B"/>
  </w:style>
  <w:style w:type="character" w:customStyle="1" w:styleId="font--subhead">
    <w:name w:val="font--subhead"/>
    <w:basedOn w:val="DefaultParagraphFont"/>
    <w:rsid w:val="00A5719B"/>
  </w:style>
  <w:style w:type="paragraph" w:customStyle="1" w:styleId="gray-dark">
    <w:name w:val="gray-dark"/>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copy-comma">
    <w:name w:val="copy-comma"/>
    <w:basedOn w:val="DefaultParagraphFont"/>
    <w:rsid w:val="00A5719B"/>
  </w:style>
  <w:style w:type="character" w:customStyle="1" w:styleId="copy-and">
    <w:name w:val="copy-and"/>
    <w:basedOn w:val="DefaultParagraphFont"/>
    <w:rsid w:val="00A5719B"/>
  </w:style>
  <w:style w:type="paragraph" w:customStyle="1" w:styleId="no-copy-divider">
    <w:name w:val="no-copy-divider"/>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post-breadcrumbs">
    <w:name w:val="post-breadcrumbs"/>
    <w:basedOn w:val="DefaultParagraphFont"/>
    <w:rsid w:val="00A5719B"/>
  </w:style>
  <w:style w:type="character" w:customStyle="1" w:styleId="with-author-image">
    <w:name w:val="with-author-image"/>
    <w:basedOn w:val="DefaultParagraphFont"/>
    <w:rsid w:val="00A5719B"/>
  </w:style>
  <w:style w:type="character" w:customStyle="1" w:styleId="component">
    <w:name w:val="component"/>
    <w:basedOn w:val="DefaultParagraphFont"/>
    <w:rsid w:val="00A5719B"/>
  </w:style>
  <w:style w:type="character" w:customStyle="1" w:styleId="sentiment-header">
    <w:name w:val="sentiment-header"/>
    <w:basedOn w:val="DefaultParagraphFont"/>
    <w:rsid w:val="00A5719B"/>
  </w:style>
  <w:style w:type="character" w:customStyle="1" w:styleId="more-text">
    <w:name w:val="more-text"/>
    <w:basedOn w:val="DefaultParagraphFont"/>
    <w:rsid w:val="00A5719B"/>
  </w:style>
  <w:style w:type="paragraph" w:customStyle="1" w:styleId="editions-listitem-label">
    <w:name w:val="editions-listitem-label"/>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editions-link-abbr">
    <w:name w:val="editions-link-abbr"/>
    <w:basedOn w:val="DefaultParagraphFont"/>
    <w:rsid w:val="00A5719B"/>
  </w:style>
  <w:style w:type="paragraph" w:customStyle="1" w:styleId="has-drop-cap">
    <w:name w:val="has-drop-cap"/>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svg-wrapper">
    <w:name w:val="svg-wrapper"/>
    <w:basedOn w:val="DefaultParagraphFont"/>
    <w:rsid w:val="00A5719B"/>
  </w:style>
  <w:style w:type="character" w:customStyle="1" w:styleId="comments-link-message">
    <w:name w:val="comments-link-message"/>
    <w:basedOn w:val="DefaultParagraphFont"/>
    <w:rsid w:val="00A5719B"/>
  </w:style>
  <w:style w:type="character" w:customStyle="1" w:styleId="comments-link-count">
    <w:name w:val="comments-link-count"/>
    <w:basedOn w:val="DefaultParagraphFont"/>
    <w:rsid w:val="00A5719B"/>
  </w:style>
  <w:style w:type="character" w:customStyle="1" w:styleId="primary-bylines">
    <w:name w:val="primary-bylines"/>
    <w:basedOn w:val="DefaultParagraphFont"/>
    <w:rsid w:val="00A5719B"/>
  </w:style>
  <w:style w:type="character" w:customStyle="1" w:styleId="divider-border">
    <w:name w:val="divider-border"/>
    <w:basedOn w:val="DefaultParagraphFont"/>
    <w:rsid w:val="00A5719B"/>
  </w:style>
  <w:style w:type="paragraph" w:customStyle="1" w:styleId="clay-paragraphdrop-cap">
    <w:name w:val="clay-paragraph_drop-cap"/>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error-message">
    <w:name w:val="error-message"/>
    <w:basedOn w:val="DefaultParagraphFont"/>
    <w:rsid w:val="00A5719B"/>
  </w:style>
  <w:style w:type="character" w:customStyle="1" w:styleId="return-message">
    <w:name w:val="return-message"/>
    <w:basedOn w:val="DefaultParagraphFont"/>
    <w:rsid w:val="00A5719B"/>
  </w:style>
  <w:style w:type="character" w:customStyle="1" w:styleId="expanded-terms">
    <w:name w:val="expanded-terms"/>
    <w:basedOn w:val="DefaultParagraphFont"/>
    <w:rsid w:val="00A5719B"/>
  </w:style>
  <w:style w:type="paragraph" w:customStyle="1" w:styleId="tags-list-item">
    <w:name w:val="tags-list-item"/>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comments-link-text">
    <w:name w:val="comments-link-text"/>
    <w:basedOn w:val="DefaultParagraphFont"/>
    <w:rsid w:val="00A5719B"/>
  </w:style>
  <w:style w:type="paragraph" w:customStyle="1" w:styleId="most-popular-item">
    <w:name w:val="most-popular-item"/>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headline"/>
    <w:basedOn w:val="DefaultParagraphFont"/>
    <w:rsid w:val="00A5719B"/>
  </w:style>
  <w:style w:type="character" w:customStyle="1" w:styleId="headline-text">
    <w:name w:val="headline-text"/>
    <w:basedOn w:val="DefaultParagraphFont"/>
    <w:rsid w:val="00A5719B"/>
  </w:style>
  <w:style w:type="paragraph" w:customStyle="1" w:styleId="secondary-link">
    <w:name w:val="secondary-link"/>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slug">
    <w:name w:val="slug"/>
    <w:basedOn w:val="DefaultParagraphFont"/>
    <w:rsid w:val="00A5719B"/>
  </w:style>
  <w:style w:type="character" w:customStyle="1" w:styleId="s6">
    <w:name w:val="s6"/>
    <w:basedOn w:val="DefaultParagraphFont"/>
    <w:rsid w:val="00A5719B"/>
  </w:style>
  <w:style w:type="character" w:customStyle="1" w:styleId="s7">
    <w:name w:val="s7"/>
    <w:basedOn w:val="DefaultParagraphFont"/>
    <w:rsid w:val="00A5719B"/>
  </w:style>
  <w:style w:type="character" w:customStyle="1" w:styleId="s8">
    <w:name w:val="s8"/>
    <w:basedOn w:val="DefaultParagraphFont"/>
    <w:rsid w:val="00A5719B"/>
  </w:style>
  <w:style w:type="character" w:customStyle="1" w:styleId="institucion">
    <w:name w:val="institucion"/>
    <w:basedOn w:val="DefaultParagraphFont"/>
    <w:rsid w:val="00A5719B"/>
  </w:style>
  <w:style w:type="paragraph" w:customStyle="1" w:styleId="cms-textalign-center">
    <w:name w:val="cms-textalign-center"/>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cms-magazinestyles-smallcaps">
    <w:name w:val="cms-magazinestyles-smallcaps"/>
    <w:basedOn w:val="DefaultParagraphFont"/>
    <w:rsid w:val="00A5719B"/>
  </w:style>
  <w:style w:type="character" w:customStyle="1" w:styleId="article">
    <w:name w:val="article"/>
    <w:basedOn w:val="DefaultParagraphFont"/>
    <w:rsid w:val="00A5719B"/>
  </w:style>
  <w:style w:type="paragraph" w:customStyle="1" w:styleId="ssrcss-1q0x1qg-paragraph">
    <w:name w:val="ssrcss-1q0x1qg-paragraph"/>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character" w:customStyle="1" w:styleId="share-selection">
    <w:name w:val="share-selection"/>
    <w:basedOn w:val="DefaultParagraphFont"/>
    <w:rsid w:val="00A5719B"/>
  </w:style>
  <w:style w:type="character" w:customStyle="1" w:styleId="fw400">
    <w:name w:val="fw(400)"/>
    <w:basedOn w:val="DefaultParagraphFont"/>
    <w:rsid w:val="00A5719B"/>
  </w:style>
  <w:style w:type="paragraph" w:customStyle="1" w:styleId="css-axufdj">
    <w:name w:val="css-axufdj"/>
    <w:basedOn w:val="Normal"/>
    <w:uiPriority w:val="99"/>
    <w:qFormat/>
    <w:rsid w:val="00A5719B"/>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A5719B"/>
  </w:style>
  <w:style w:type="character" w:customStyle="1" w:styleId="css-1rhhdjb">
    <w:name w:val="css-1rhhdjb"/>
    <w:basedOn w:val="DefaultParagraphFont"/>
    <w:rsid w:val="00A5719B"/>
  </w:style>
  <w:style w:type="character" w:customStyle="1" w:styleId="css-u32m0k">
    <w:name w:val="css-u32m0k"/>
    <w:basedOn w:val="DefaultParagraphFont"/>
    <w:rsid w:val="00A5719B"/>
  </w:style>
  <w:style w:type="character" w:customStyle="1" w:styleId="css-16f3y1r">
    <w:name w:val="css-16f3y1r"/>
    <w:basedOn w:val="DefaultParagraphFont"/>
    <w:rsid w:val="00A5719B"/>
  </w:style>
  <w:style w:type="character" w:customStyle="1" w:styleId="css-cnj6d5">
    <w:name w:val="css-cnj6d5"/>
    <w:basedOn w:val="DefaultParagraphFont"/>
    <w:rsid w:val="00A5719B"/>
  </w:style>
  <w:style w:type="character" w:customStyle="1" w:styleId="css-4w91ra">
    <w:name w:val="css-4w91ra"/>
    <w:basedOn w:val="DefaultParagraphFont"/>
    <w:rsid w:val="00A5719B"/>
  </w:style>
  <w:style w:type="character" w:customStyle="1" w:styleId="css-0">
    <w:name w:val="css-0"/>
    <w:basedOn w:val="DefaultParagraphFont"/>
    <w:rsid w:val="00A5719B"/>
  </w:style>
  <w:style w:type="paragraph" w:customStyle="1" w:styleId="native-ad-copy">
    <w:name w:val="native-ad-copy"/>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CardText20">
    <w:name w:val="Card Text2"/>
    <w:basedOn w:val="Normal"/>
    <w:uiPriority w:val="4"/>
    <w:qFormat/>
    <w:rsid w:val="00A5719B"/>
    <w:pPr>
      <w:ind w:left="288" w:right="288"/>
    </w:pPr>
    <w:rPr>
      <w:sz w:val="16"/>
    </w:rPr>
  </w:style>
  <w:style w:type="character" w:customStyle="1" w:styleId="m9120171806394598874gmail-style13ptbold">
    <w:name w:val="m_9120171806394598874gmail-style13ptbold"/>
    <w:basedOn w:val="DefaultParagraphFont"/>
    <w:rsid w:val="00A5719B"/>
  </w:style>
  <w:style w:type="character" w:customStyle="1" w:styleId="m7036813581185009153gmail-style13ptbold">
    <w:name w:val="m_7036813581185009153gmail-style13ptbold"/>
    <w:basedOn w:val="DefaultParagraphFont"/>
    <w:rsid w:val="00A5719B"/>
  </w:style>
  <w:style w:type="paragraph" w:customStyle="1" w:styleId="Analysis">
    <w:name w:val="Analysis"/>
    <w:basedOn w:val="Heading2"/>
    <w:uiPriority w:val="4"/>
    <w:qFormat/>
    <w:rsid w:val="00A5719B"/>
    <w:pPr>
      <w:jc w:val="left"/>
    </w:pPr>
    <w:rPr>
      <w:sz w:val="22"/>
      <w:u w:val="none"/>
    </w:rPr>
  </w:style>
  <w:style w:type="character" w:customStyle="1" w:styleId="m6213045495989588786gmail-style13ptbold">
    <w:name w:val="m_6213045495989588786gmail-style13ptbold"/>
    <w:basedOn w:val="DefaultParagraphFont"/>
    <w:rsid w:val="00A5719B"/>
  </w:style>
  <w:style w:type="character" w:customStyle="1" w:styleId="gmail-style13ptbold">
    <w:name w:val="gmail-style13ptbold"/>
    <w:basedOn w:val="DefaultParagraphFont"/>
    <w:rsid w:val="00A5719B"/>
  </w:style>
  <w:style w:type="character" w:customStyle="1" w:styleId="m-5156237671796814033gmail-msohyperlink">
    <w:name w:val="m_-5156237671796814033gmail-msohyperlink"/>
    <w:basedOn w:val="DefaultParagraphFont"/>
    <w:rsid w:val="00A5719B"/>
  </w:style>
  <w:style w:type="character" w:customStyle="1" w:styleId="m-3219784662334730384gmail-style13ptbold">
    <w:name w:val="m_-3219784662334730384gmail-style13ptbold"/>
    <w:basedOn w:val="DefaultParagraphFont"/>
    <w:rsid w:val="00A5719B"/>
  </w:style>
  <w:style w:type="paragraph" w:customStyle="1" w:styleId="m7729301173854694632gmail-small">
    <w:name w:val="m_7729301173854694632gmail-small"/>
    <w:basedOn w:val="Normal"/>
    <w:rsid w:val="00A5719B"/>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A5719B"/>
  </w:style>
  <w:style w:type="character" w:customStyle="1" w:styleId="m7729301173854694632gmail-smallchar">
    <w:name w:val="m_7729301173854694632gmail-smallchar"/>
    <w:basedOn w:val="DefaultParagraphFont"/>
    <w:rsid w:val="00A5719B"/>
  </w:style>
  <w:style w:type="character" w:customStyle="1" w:styleId="m7729301173854694632gmail-styleunderline">
    <w:name w:val="m_7729301173854694632gmail-styleunderline"/>
    <w:basedOn w:val="DefaultParagraphFont"/>
    <w:rsid w:val="00A5719B"/>
  </w:style>
  <w:style w:type="paragraph" w:customStyle="1" w:styleId="RainwithanA">
    <w:name w:val="Rain with an A"/>
    <w:basedOn w:val="Normal"/>
    <w:link w:val="RainwithanAChar"/>
    <w:uiPriority w:val="4"/>
    <w:qFormat/>
    <w:rsid w:val="00A5719B"/>
    <w:pPr>
      <w:outlineLvl w:val="3"/>
    </w:pPr>
    <w:rPr>
      <w:b/>
      <w:sz w:val="26"/>
    </w:rPr>
  </w:style>
  <w:style w:type="character" w:customStyle="1" w:styleId="RainwithanAChar">
    <w:name w:val="Rain with an A Char"/>
    <w:basedOn w:val="DefaultParagraphFont"/>
    <w:link w:val="RainwithanA"/>
    <w:uiPriority w:val="4"/>
    <w:rsid w:val="00A5719B"/>
    <w:rPr>
      <w:b/>
      <w:sz w:val="26"/>
    </w:rPr>
  </w:style>
  <w:style w:type="character" w:customStyle="1" w:styleId="tweet-author-name">
    <w:name w:val="tweet-author-name"/>
    <w:basedOn w:val="DefaultParagraphFont"/>
    <w:rsid w:val="00A5719B"/>
  </w:style>
  <w:style w:type="character" w:customStyle="1" w:styleId="tweet-author">
    <w:name w:val="tweet-author"/>
    <w:basedOn w:val="DefaultParagraphFont"/>
    <w:rsid w:val="00A5719B"/>
  </w:style>
  <w:style w:type="character" w:customStyle="1" w:styleId="tweet-fake-link">
    <w:name w:val="tweet-fake-link"/>
    <w:basedOn w:val="DefaultParagraphFont"/>
    <w:rsid w:val="00A5719B"/>
  </w:style>
  <w:style w:type="paragraph" w:customStyle="1" w:styleId="tweet-date">
    <w:name w:val="tweet-date"/>
    <w:basedOn w:val="Normal"/>
    <w:rsid w:val="00A5719B"/>
    <w:pPr>
      <w:spacing w:before="100" w:beforeAutospacing="1" w:after="100" w:afterAutospacing="1"/>
    </w:pPr>
    <w:rPr>
      <w:rFonts w:ascii="Times New Roman" w:eastAsia="Times New Roman" w:hAnsi="Times New Roman" w:cs="Times New Roman"/>
      <w:sz w:val="24"/>
    </w:rPr>
  </w:style>
  <w:style w:type="character" w:customStyle="1" w:styleId="likes">
    <w:name w:val="likes"/>
    <w:basedOn w:val="DefaultParagraphFont"/>
    <w:rsid w:val="00A5719B"/>
  </w:style>
  <w:style w:type="character" w:customStyle="1" w:styleId="like-count">
    <w:name w:val="like-count"/>
    <w:basedOn w:val="DefaultParagraphFont"/>
    <w:rsid w:val="00A5719B"/>
  </w:style>
  <w:style w:type="character" w:customStyle="1" w:styleId="vert-pipe">
    <w:name w:val="vert-pipe"/>
    <w:basedOn w:val="DefaultParagraphFont"/>
    <w:rsid w:val="00A5719B"/>
  </w:style>
  <w:style w:type="character" w:customStyle="1" w:styleId="pageviews">
    <w:name w:val="pageviews"/>
    <w:basedOn w:val="DefaultParagraphFont"/>
    <w:rsid w:val="00A5719B"/>
  </w:style>
  <w:style w:type="character" w:customStyle="1" w:styleId="fs-author-name">
    <w:name w:val="fs-author-name"/>
    <w:basedOn w:val="DefaultParagraphFont"/>
    <w:rsid w:val="00A5719B"/>
  </w:style>
  <w:style w:type="character" w:customStyle="1" w:styleId="contrib-byline-type">
    <w:name w:val="contrib-byline-type"/>
    <w:basedOn w:val="DefaultParagraphFont"/>
    <w:rsid w:val="00A5719B"/>
  </w:style>
  <w:style w:type="paragraph" w:customStyle="1" w:styleId="article-sharingitem">
    <w:name w:val="article-sharing__item"/>
    <w:basedOn w:val="Normal"/>
    <w:rsid w:val="00A5719B"/>
    <w:pPr>
      <w:spacing w:before="100" w:beforeAutospacing="1" w:after="100" w:afterAutospacing="1"/>
    </w:pPr>
    <w:rPr>
      <w:rFonts w:ascii="Times New Roman" w:eastAsia="Times New Roman" w:hAnsi="Times New Roman" w:cs="Times New Roman"/>
      <w:sz w:val="24"/>
    </w:rPr>
  </w:style>
  <w:style w:type="paragraph" w:customStyle="1" w:styleId="print">
    <w:name w:val="print"/>
    <w:basedOn w:val="Normal"/>
    <w:rsid w:val="00A5719B"/>
    <w:pPr>
      <w:spacing w:before="100" w:beforeAutospacing="1" w:after="100" w:afterAutospacing="1"/>
    </w:pPr>
    <w:rPr>
      <w:rFonts w:ascii="Times New Roman" w:eastAsia="Times New Roman" w:hAnsi="Times New Roman" w:cs="Times New Roman"/>
      <w:sz w:val="24"/>
    </w:rPr>
  </w:style>
  <w:style w:type="numbering" w:customStyle="1" w:styleId="CurrentList1">
    <w:name w:val="Current List1"/>
    <w:uiPriority w:val="99"/>
    <w:rsid w:val="00A5719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times.com/topics/congress/" TargetMode="External"/><Relationship Id="rId18" Type="http://schemas.openxmlformats.org/officeDocument/2006/relationships/hyperlink" Target="https://www.thinkchina.sg/politics/why-china-and-us-will-not-go-war" TargetMode="External"/><Relationship Id="rId26" Type="http://schemas.openxmlformats.org/officeDocument/2006/relationships/hyperlink" Target="https://digitalcommons.liberty.edu/cgi/viewcontent.cgi?article=6668&amp;context=doctoral" TargetMode="External"/><Relationship Id="rId3" Type="http://schemas.openxmlformats.org/officeDocument/2006/relationships/styles" Target="styles.xml"/><Relationship Id="rId21" Type="http://schemas.openxmlformats.org/officeDocument/2006/relationships/hyperlink" Target="https://twitter.com/ylecun/status/1750614681209983231?lang=en"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ashingtontimes.com/topics/congress/" TargetMode="External"/><Relationship Id="rId17" Type="http://schemas.openxmlformats.org/officeDocument/2006/relationships/hyperlink" Target="https://www.bea.gov/data/special-topics/distribution-of-personal-income" TargetMode="External"/><Relationship Id="rId25" Type="http://schemas.openxmlformats.org/officeDocument/2006/relationships/hyperlink" Target="https://doi.org/10.1111/jofi.1344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63/9789004415577_009" TargetMode="External"/><Relationship Id="rId20" Type="http://schemas.openxmlformats.org/officeDocument/2006/relationships/hyperlink" Target="https://en.wikipedia.org/wiki/Courant_Institute_of_Mathematical_Sciences" TargetMode="External"/><Relationship Id="rId29" Type="http://schemas.openxmlformats.org/officeDocument/2006/relationships/hyperlink" Target="https://www.cser.ac.uk/team/haydn-belfie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times.com/topics/congress/" TargetMode="External"/><Relationship Id="rId24" Type="http://schemas.openxmlformats.org/officeDocument/2006/relationships/hyperlink" Target="https://doi.org/10.1111/jofi.13440" TargetMode="External"/><Relationship Id="rId32" Type="http://schemas.openxmlformats.org/officeDocument/2006/relationships/hyperlink" Target="https://www.ncbi.nlm.nih.gov/pmc/articles/PMC4259516/" TargetMode="External"/><Relationship Id="rId5" Type="http://schemas.openxmlformats.org/officeDocument/2006/relationships/webSettings" Target="webSettings.xml"/><Relationship Id="rId15" Type="http://schemas.openxmlformats.org/officeDocument/2006/relationships/hyperlink" Target="https://doi.org/10.1177/0896920516681427" TargetMode="External"/><Relationship Id="rId23" Type="http://schemas.openxmlformats.org/officeDocument/2006/relationships/hyperlink" Target="https://twitter.com/MichaelRStrain/status/1602669246064074755" TargetMode="External"/><Relationship Id="rId28" Type="http://schemas.openxmlformats.org/officeDocument/2006/relationships/hyperlink" Target="https://doi.org/10.1093/isp/ekab015" TargetMode="External"/><Relationship Id="rId10" Type="http://schemas.openxmlformats.org/officeDocument/2006/relationships/hyperlink" Target="https://www.washingtontimes.com/topics/congress/" TargetMode="External"/><Relationship Id="rId19" Type="http://schemas.openxmlformats.org/officeDocument/2006/relationships/hyperlink" Target="https://www.nature.com/articles/s41599-020-0494-4"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washingtontimes.com/topics/congress/" TargetMode="External"/><Relationship Id="rId14" Type="http://schemas.openxmlformats.org/officeDocument/2006/relationships/hyperlink" Target="https://www.washingtontimes.com/topics/congress/" TargetMode="External"/><Relationship Id="rId22" Type="http://schemas.openxmlformats.org/officeDocument/2006/relationships/hyperlink" Target="https://www.taxpolicycenter.org/taxvox/carbon-tax-not-solution-global-climate-change%5d" TargetMode="External"/><Relationship Id="rId27" Type="http://schemas.openxmlformats.org/officeDocument/2006/relationships/image" Target="media/image1.png"/><Relationship Id="rId30" Type="http://schemas.openxmlformats.org/officeDocument/2006/relationships/image" Target="media/image2.png"/><Relationship Id="rId8" Type="http://schemas.openxmlformats.org/officeDocument/2006/relationships/hyperlink" Target="https://www.heritage.org/budget-and-spending/commentary/rolling-back-the-tide-overspend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72971</Words>
  <Characters>411561</Characters>
  <Application>Microsoft Office Word</Application>
  <DocSecurity>0</DocSecurity>
  <Lines>4157</Lines>
  <Paragraphs>924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6</cp:revision>
  <dcterms:created xsi:type="dcterms:W3CDTF">2025-10-18T15:43:00Z</dcterms:created>
  <dcterms:modified xsi:type="dcterms:W3CDTF">2025-10-18T15:50:00Z</dcterms:modified>
</cp:coreProperties>
</file>