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8886" w14:textId="2DA93ABA" w:rsidR="008A07C2" w:rsidRDefault="008A07C2" w:rsidP="008A07C2">
      <w:pPr>
        <w:pStyle w:val="Heading1"/>
      </w:pPr>
      <w:r>
        <w:t>1NC</w:t>
      </w:r>
    </w:p>
    <w:p w14:paraId="10A75401" w14:textId="08B0B5B2" w:rsidR="008A07C2" w:rsidRPr="008A07C2" w:rsidRDefault="008A07C2" w:rsidP="008A07C2">
      <w:pPr>
        <w:pStyle w:val="Heading2"/>
      </w:pPr>
      <w:r>
        <w:t>OFF</w:t>
      </w:r>
    </w:p>
    <w:p w14:paraId="1B97C6B7" w14:textId="59BB7FEA" w:rsidR="00763524" w:rsidRPr="003A5105" w:rsidRDefault="00763524" w:rsidP="00763524">
      <w:pPr>
        <w:pStyle w:val="Heading3"/>
      </w:pPr>
      <w:r w:rsidRPr="003A5105">
        <w:t>1NC</w:t>
      </w:r>
      <w:r>
        <w:t>---</w:t>
      </w:r>
      <w:r w:rsidR="00130DCF">
        <w:t>OFF</w:t>
      </w:r>
    </w:p>
    <w:p w14:paraId="28AF18D3" w14:textId="77777777" w:rsidR="00763524" w:rsidRDefault="00763524" w:rsidP="00763524">
      <w:pPr>
        <w:pStyle w:val="Heading4"/>
      </w:pPr>
      <w:r w:rsidRPr="003A5105">
        <w:t xml:space="preserve">Interpretation: </w:t>
      </w:r>
      <w:r>
        <w:t xml:space="preserve">Negatives should not be </w:t>
      </w:r>
      <w:r w:rsidRPr="00AD2BE4">
        <w:rPr>
          <w:u w:val="single"/>
        </w:rPr>
        <w:t>burdened</w:t>
      </w:r>
      <w:r>
        <w:t xml:space="preserve"> with </w:t>
      </w:r>
      <w:r w:rsidRPr="00DA0517">
        <w:rPr>
          <w:u w:val="single"/>
        </w:rPr>
        <w:t>rejoinder</w:t>
      </w:r>
      <w:r>
        <w:t xml:space="preserve"> against </w:t>
      </w:r>
      <w:r w:rsidRPr="00DA0517">
        <w:rPr>
          <w:u w:val="single"/>
        </w:rPr>
        <w:t>non-topical</w:t>
      </w:r>
      <w:r w:rsidRPr="008952FC">
        <w:rPr>
          <w:u w:val="single"/>
        </w:rPr>
        <w:t xml:space="preserve"> </w:t>
      </w:r>
      <w:r w:rsidRPr="00DA0517">
        <w:t xml:space="preserve">affirmatives. </w:t>
      </w:r>
    </w:p>
    <w:p w14:paraId="6A605CB1" w14:textId="77777777" w:rsidR="005A3276" w:rsidRPr="00423B04" w:rsidRDefault="005A3276" w:rsidP="005A3276">
      <w:pPr>
        <w:pStyle w:val="Heading4"/>
      </w:pPr>
      <w:r>
        <w:t>Resolved means</w:t>
      </w:r>
      <w:r w:rsidRPr="00423B04">
        <w:t xml:space="preserve"> to </w:t>
      </w:r>
      <w:r w:rsidRPr="00423B04">
        <w:rPr>
          <w:u w:val="single"/>
        </w:rPr>
        <w:t>enact</w:t>
      </w:r>
      <w:r w:rsidRPr="00423B04">
        <w:t xml:space="preserve"> ‘</w:t>
      </w:r>
      <w:r w:rsidRPr="00423B04">
        <w:rPr>
          <w:u w:val="single"/>
        </w:rPr>
        <w:t>by law</w:t>
      </w:r>
      <w:r w:rsidRPr="00423B04">
        <w:t>.’</w:t>
      </w:r>
    </w:p>
    <w:p w14:paraId="0DD0D103" w14:textId="77777777" w:rsidR="005A3276" w:rsidRPr="001F2D9B" w:rsidRDefault="005A3276" w:rsidP="005A3276">
      <w:r w:rsidRPr="00423B04">
        <w:rPr>
          <w:rStyle w:val="Style13ptBold"/>
        </w:rPr>
        <w:t xml:space="preserve">WP ’64 </w:t>
      </w:r>
      <w:r w:rsidRPr="001F2D9B">
        <w:t>[Words and Phrases Permanent Edition; 1964; English-language dictionary; Slide Player, “Introduction to Debate Topic,” https://slideplayer.com/slide/5978914/]</w:t>
      </w:r>
    </w:p>
    <w:p w14:paraId="18FE2F11" w14:textId="2CEEE0BA" w:rsidR="005A3276" w:rsidRPr="005A3276" w:rsidRDefault="005A3276" w:rsidP="005A3276">
      <w:pPr>
        <w:rPr>
          <w:sz w:val="16"/>
        </w:rPr>
      </w:pPr>
      <w:r w:rsidRPr="005713F6">
        <w:rPr>
          <w:rStyle w:val="TitleChar"/>
        </w:rPr>
        <w:t xml:space="preserve">Definition of the word </w:t>
      </w:r>
      <w:r w:rsidRPr="00490956">
        <w:rPr>
          <w:rStyle w:val="TitleChar"/>
          <w:highlight w:val="cyan"/>
        </w:rPr>
        <w:t>“</w:t>
      </w:r>
      <w:r w:rsidRPr="00490956">
        <w:rPr>
          <w:rStyle w:val="Emphasis"/>
          <w:highlight w:val="cyan"/>
        </w:rPr>
        <w:t>resolve</w:t>
      </w:r>
      <w:r w:rsidRPr="00490956">
        <w:rPr>
          <w:rStyle w:val="TitleChar"/>
          <w:highlight w:val="cyan"/>
        </w:rPr>
        <w:t>,”</w:t>
      </w:r>
      <w:r w:rsidRPr="001F2D9B">
        <w:rPr>
          <w:sz w:val="16"/>
        </w:rPr>
        <w:t xml:space="preserve"> given by Webster is “to express an opinion or determination by resolution or vote; as ‘it was resolved by the legislature;” It </w:t>
      </w:r>
      <w:r w:rsidRPr="00490956">
        <w:rPr>
          <w:rStyle w:val="TitleChar"/>
          <w:highlight w:val="cyan"/>
        </w:rPr>
        <w:t>is</w:t>
      </w:r>
      <w:r w:rsidRPr="001F2D9B">
        <w:rPr>
          <w:sz w:val="16"/>
        </w:rPr>
        <w:t xml:space="preserve"> of </w:t>
      </w:r>
      <w:r w:rsidRPr="005713F6">
        <w:rPr>
          <w:rStyle w:val="TitleChar"/>
        </w:rPr>
        <w:t>similar</w:t>
      </w:r>
      <w:r w:rsidRPr="001F2D9B">
        <w:rPr>
          <w:sz w:val="16"/>
        </w:rPr>
        <w:t xml:space="preserve"> force </w:t>
      </w:r>
      <w:r w:rsidRPr="005713F6">
        <w:rPr>
          <w:rStyle w:val="TitleChar"/>
        </w:rPr>
        <w:t xml:space="preserve">to the word </w:t>
      </w:r>
      <w:r w:rsidRPr="00490956">
        <w:rPr>
          <w:rStyle w:val="TitleChar"/>
          <w:highlight w:val="cyan"/>
        </w:rPr>
        <w:t>“</w:t>
      </w:r>
      <w:r w:rsidRPr="00490956">
        <w:rPr>
          <w:rStyle w:val="Emphasis"/>
          <w:highlight w:val="cyan"/>
        </w:rPr>
        <w:t>enact</w:t>
      </w:r>
      <w:r w:rsidRPr="00490956">
        <w:rPr>
          <w:rStyle w:val="TitleChar"/>
          <w:highlight w:val="cyan"/>
        </w:rPr>
        <w:t>,”</w:t>
      </w:r>
      <w:r w:rsidRPr="005713F6">
        <w:rPr>
          <w:rStyle w:val="TitleChar"/>
        </w:rPr>
        <w:t xml:space="preserve"> which is </w:t>
      </w:r>
      <w:r w:rsidRPr="00490956">
        <w:rPr>
          <w:rStyle w:val="TitleChar"/>
          <w:highlight w:val="cyan"/>
        </w:rPr>
        <w:t>defined</w:t>
      </w:r>
      <w:r w:rsidRPr="001F2D9B">
        <w:rPr>
          <w:sz w:val="16"/>
        </w:rPr>
        <w:t xml:space="preserve"> by Bouvier </w:t>
      </w:r>
      <w:r w:rsidRPr="00490956">
        <w:rPr>
          <w:rStyle w:val="TitleChar"/>
          <w:highlight w:val="cyan"/>
        </w:rPr>
        <w:t>as</w:t>
      </w:r>
      <w:r w:rsidRPr="001F2D9B">
        <w:rPr>
          <w:sz w:val="16"/>
        </w:rPr>
        <w:t xml:space="preserve"> meaning </w:t>
      </w:r>
      <w:r w:rsidRPr="00490956">
        <w:rPr>
          <w:rStyle w:val="TitleChar"/>
          <w:highlight w:val="cyan"/>
        </w:rPr>
        <w:t xml:space="preserve">“to establish </w:t>
      </w:r>
      <w:r w:rsidRPr="00490956">
        <w:rPr>
          <w:rStyle w:val="Emphasis"/>
          <w:highlight w:val="cyan"/>
        </w:rPr>
        <w:t>by law</w:t>
      </w:r>
      <w:r w:rsidRPr="00490956">
        <w:rPr>
          <w:rStyle w:val="TitleChar"/>
          <w:highlight w:val="cyan"/>
        </w:rPr>
        <w:t>”</w:t>
      </w:r>
      <w:r w:rsidRPr="001F2D9B">
        <w:rPr>
          <w:sz w:val="16"/>
        </w:rPr>
        <w:t>.</w:t>
      </w:r>
    </w:p>
    <w:p w14:paraId="60580EEC" w14:textId="77777777" w:rsidR="00763524" w:rsidRPr="005B297E" w:rsidRDefault="00763524" w:rsidP="00763524">
      <w:pPr>
        <w:pStyle w:val="Heading4"/>
      </w:pPr>
      <w:r w:rsidRPr="005B297E">
        <w:t xml:space="preserve">The “United States federal government” is the </w:t>
      </w:r>
      <w:r w:rsidRPr="005B297E">
        <w:rPr>
          <w:u w:val="single"/>
        </w:rPr>
        <w:t>three branches</w:t>
      </w:r>
      <w:r w:rsidRPr="005B297E">
        <w:t xml:space="preserve">. </w:t>
      </w:r>
    </w:p>
    <w:p w14:paraId="2D415D62" w14:textId="77777777" w:rsidR="00763524" w:rsidRPr="00284FC9" w:rsidRDefault="00763524" w:rsidP="00763524">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3FA856C9" w14:textId="77777777" w:rsidR="00763524" w:rsidRDefault="00763524" w:rsidP="00763524">
      <w:pPr>
        <w:rPr>
          <w:sz w:val="16"/>
        </w:rPr>
      </w:pPr>
      <w:r w:rsidRPr="00490956">
        <w:rPr>
          <w:rStyle w:val="TitleChar"/>
          <w:highlight w:val="cyan"/>
        </w:rPr>
        <w:t xml:space="preserve">The </w:t>
      </w:r>
      <w:r w:rsidRPr="00490956">
        <w:rPr>
          <w:rStyle w:val="Emphasis"/>
          <w:highlight w:val="cyan"/>
        </w:rPr>
        <w:t>Federal Government</w:t>
      </w:r>
      <w:r w:rsidRPr="00490956">
        <w:rPr>
          <w:rStyle w:val="TitleChar"/>
          <w:highlight w:val="cyan"/>
        </w:rPr>
        <w:t xml:space="preserve"> is</w:t>
      </w:r>
      <w:r w:rsidRPr="00541195">
        <w:rPr>
          <w:rStyle w:val="TitleChar"/>
        </w:rPr>
        <w:t xml:space="preserve"> </w:t>
      </w:r>
      <w:r w:rsidRPr="00541195">
        <w:rPr>
          <w:sz w:val="16"/>
        </w:rPr>
        <w:t xml:space="preserve">composed of </w:t>
      </w:r>
      <w:r w:rsidRPr="00490956">
        <w:rPr>
          <w:rStyle w:val="TitleChar"/>
          <w:highlight w:val="cyan"/>
        </w:rPr>
        <w:t xml:space="preserve">three </w:t>
      </w:r>
      <w:r w:rsidRPr="00541195">
        <w:rPr>
          <w:rStyle w:val="TitleChar"/>
        </w:rPr>
        <w:t xml:space="preserve">distinct </w:t>
      </w:r>
      <w:r w:rsidRPr="00490956">
        <w:rPr>
          <w:rStyle w:val="TitleChar"/>
          <w:highlight w:val="cyan"/>
        </w:rPr>
        <w:t>branches</w:t>
      </w:r>
      <w:r w:rsidRPr="00541195">
        <w:rPr>
          <w:sz w:val="16"/>
        </w:rPr>
        <w:t>: </w:t>
      </w:r>
      <w:r w:rsidRPr="00490956">
        <w:rPr>
          <w:rStyle w:val="Emphasis"/>
          <w:highlight w:val="cyan"/>
        </w:rPr>
        <w:t>legislative</w:t>
      </w:r>
      <w:r w:rsidRPr="00490956">
        <w:rPr>
          <w:rStyle w:val="TitleChar"/>
          <w:highlight w:val="cyan"/>
        </w:rPr>
        <w:t>, </w:t>
      </w:r>
      <w:r w:rsidRPr="00490956">
        <w:rPr>
          <w:rStyle w:val="Emphasis"/>
          <w:highlight w:val="cyan"/>
        </w:rPr>
        <w:t>executive</w:t>
      </w:r>
      <w:r w:rsidRPr="00490956">
        <w:rPr>
          <w:rStyle w:val="TitleChar"/>
          <w:highlight w:val="cyan"/>
        </w:rPr>
        <w:t>, and </w:t>
      </w:r>
      <w:r w:rsidRPr="00490956">
        <w:rPr>
          <w:rStyle w:val="Emphasis"/>
          <w:highlight w:val="cyan"/>
        </w:rPr>
        <w:t>judicial</w:t>
      </w:r>
      <w:r w:rsidRPr="00541195">
        <w:rPr>
          <w:sz w:val="16"/>
        </w:rPr>
        <w:t xml:space="preserve">, whose powers are vested by the U.S. Constitution in the Congress, the President, and the Federal courts, respectively. </w:t>
      </w:r>
      <w:r w:rsidRPr="00490956">
        <w:rPr>
          <w:rStyle w:val="TitleChar"/>
          <w:highlight w:val="cyan"/>
        </w:rPr>
        <w:t>Powers not granted to the</w:t>
      </w:r>
      <w:r w:rsidRPr="00541195">
        <w:rPr>
          <w:sz w:val="16"/>
        </w:rPr>
        <w:t xml:space="preserve"> </w:t>
      </w:r>
      <w:r w:rsidRPr="00490956">
        <w:rPr>
          <w:rStyle w:val="Emphasis"/>
          <w:highlight w:val="cyan"/>
        </w:rPr>
        <w:t>Fed</w:t>
      </w:r>
      <w:r w:rsidRPr="00541195">
        <w:rPr>
          <w:sz w:val="16"/>
        </w:rPr>
        <w:t xml:space="preserve">eral Government </w:t>
      </w:r>
      <w:r w:rsidRPr="00490956">
        <w:rPr>
          <w:rStyle w:val="TitleChar"/>
          <w:highlight w:val="cyan"/>
        </w:rPr>
        <w:t>are reserved for</w:t>
      </w:r>
      <w:r w:rsidRPr="00541195">
        <w:rPr>
          <w:sz w:val="16"/>
        </w:rPr>
        <w:t xml:space="preserve"> States and </w:t>
      </w:r>
      <w:r w:rsidRPr="00490956">
        <w:rPr>
          <w:rStyle w:val="TitleChar"/>
          <w:highlight w:val="cyan"/>
        </w:rPr>
        <w:t>the people</w:t>
      </w:r>
      <w:r w:rsidRPr="00541195">
        <w:rPr>
          <w:sz w:val="16"/>
        </w:rPr>
        <w:t xml:space="preserve">, </w:t>
      </w:r>
      <w:r w:rsidRPr="008A60AA">
        <w:rPr>
          <w:sz w:val="16"/>
        </w:rPr>
        <w:t xml:space="preserve">which are divided between </w:t>
      </w:r>
      <w:r w:rsidRPr="008A60AA">
        <w:rPr>
          <w:rStyle w:val="TitleChar"/>
        </w:rPr>
        <w:t>State and local governments</w:t>
      </w:r>
      <w:r w:rsidRPr="008A60AA">
        <w:rPr>
          <w:sz w:val="16"/>
        </w:rPr>
        <w:t>.</w:t>
      </w:r>
    </w:p>
    <w:p w14:paraId="38164339" w14:textId="77777777" w:rsidR="00763524" w:rsidRDefault="00763524" w:rsidP="00763524">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491DB241" w14:textId="77777777" w:rsidR="00763524" w:rsidRPr="006973E6" w:rsidRDefault="00763524" w:rsidP="00763524">
      <w:r w:rsidRPr="0019409A">
        <w:rPr>
          <w:rStyle w:val="Style13ptBold"/>
        </w:rPr>
        <w:t>Hebdon ’14</w:t>
      </w:r>
      <w:r>
        <w:t xml:space="preserve"> [Robert; Spring 2014; Associate Dean and Professor in Management at McGill University; Nevada Law Journal, “Public Sector Labor Policy: A Human Rights Approach,” vol. 14]</w:t>
      </w:r>
    </w:p>
    <w:p w14:paraId="134C4B92" w14:textId="77777777" w:rsidR="00763524" w:rsidRPr="005B3089" w:rsidRDefault="00763524" w:rsidP="00763524">
      <w:pPr>
        <w:rPr>
          <w:sz w:val="16"/>
        </w:rPr>
      </w:pPr>
      <w:r w:rsidRPr="005B3089">
        <w:rPr>
          <w:sz w:val="16"/>
        </w:rPr>
        <w:t xml:space="preserve">The problem, however, is that despite the ILO definition of collective bargaining and the interpretations of it in the North Carolina, New York, and GAO cases, </w:t>
      </w:r>
      <w:r w:rsidRPr="00490956">
        <w:rPr>
          <w:rStyle w:val="TitleChar"/>
          <w:highlight w:val="cyan"/>
        </w:rPr>
        <w:t xml:space="preserve">there exists </w:t>
      </w:r>
      <w:r w:rsidRPr="00490956">
        <w:rPr>
          <w:rStyle w:val="Emphasis"/>
          <w:highlight w:val="cyan"/>
        </w:rPr>
        <w:t>no accepted</w:t>
      </w:r>
      <w:r w:rsidRPr="00BB08C7">
        <w:rPr>
          <w:rStyle w:val="Emphasis"/>
        </w:rPr>
        <w:t xml:space="preserve"> </w:t>
      </w:r>
      <w:r w:rsidRPr="005B3089">
        <w:rPr>
          <w:rStyle w:val="Emphasis"/>
        </w:rPr>
        <w:t xml:space="preserve">universal </w:t>
      </w:r>
      <w:r w:rsidRPr="00490956">
        <w:rPr>
          <w:rStyle w:val="Emphasis"/>
          <w:highlight w:val="cyan"/>
        </w:rPr>
        <w:t>def</w:t>
      </w:r>
      <w:r w:rsidRPr="00490956">
        <w:rPr>
          <w:rStyle w:val="TitleChar"/>
          <w:highlight w:val="cyan"/>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490956">
        <w:rPr>
          <w:rStyle w:val="TitleChar"/>
          <w:highlight w:val="cyan"/>
        </w:rPr>
        <w:t xml:space="preserve">for </w:t>
      </w:r>
      <w:r w:rsidRPr="00490956">
        <w:rPr>
          <w:rStyle w:val="Emphasis"/>
          <w:highlight w:val="cyan"/>
        </w:rPr>
        <w:t>all</w:t>
      </w:r>
      <w:r w:rsidRPr="00490956">
        <w:rPr>
          <w:rStyle w:val="TitleChar"/>
          <w:highlight w:val="cyan"/>
        </w:rPr>
        <w:t xml:space="preserve"> workers, a </w:t>
      </w:r>
      <w:r w:rsidRPr="00490956">
        <w:rPr>
          <w:rStyle w:val="Emphasis"/>
          <w:highlight w:val="cyan"/>
        </w:rPr>
        <w:t>meaningful definition</w:t>
      </w:r>
      <w:r w:rsidRPr="00FE75A0">
        <w:rPr>
          <w:rStyle w:val="TitleChar"/>
        </w:rPr>
        <w:t xml:space="preserve"> of collective bargaining </w:t>
      </w:r>
      <w:r w:rsidRPr="00490956">
        <w:rPr>
          <w:rStyle w:val="TitleChar"/>
          <w:highlight w:val="cyan"/>
        </w:rPr>
        <w:t>must have the</w:t>
      </w:r>
      <w:r w:rsidRPr="00FE75A0">
        <w:rPr>
          <w:rStyle w:val="TitleChar"/>
        </w:rPr>
        <w:t xml:space="preserve"> </w:t>
      </w:r>
      <w:r w:rsidRPr="00490956">
        <w:rPr>
          <w:rStyle w:val="Emphasis"/>
          <w:highlight w:val="cyan"/>
        </w:rPr>
        <w:t>following</w:t>
      </w:r>
      <w:r w:rsidRPr="00490956">
        <w:rPr>
          <w:rStyle w:val="TitleChar"/>
          <w:highlight w:val="cyan"/>
        </w:rPr>
        <w:t xml:space="preserve"> elements</w:t>
      </w:r>
      <w:r w:rsidRPr="005B3089">
        <w:rPr>
          <w:sz w:val="16"/>
        </w:rPr>
        <w:t>:</w:t>
      </w:r>
    </w:p>
    <w:p w14:paraId="70FBDF5A" w14:textId="77777777" w:rsidR="00763524" w:rsidRPr="005B3089" w:rsidRDefault="00763524" w:rsidP="00763524">
      <w:pPr>
        <w:rPr>
          <w:sz w:val="16"/>
        </w:rPr>
      </w:pPr>
      <w:r w:rsidRPr="005B3089">
        <w:rPr>
          <w:sz w:val="16"/>
        </w:rPr>
        <w:t xml:space="preserve">1. </w:t>
      </w:r>
      <w:r w:rsidRPr="00FE75A0">
        <w:rPr>
          <w:rStyle w:val="TitleChar"/>
        </w:rPr>
        <w:t xml:space="preserve">A </w:t>
      </w:r>
      <w:r w:rsidRPr="00FE75A0">
        <w:rPr>
          <w:rStyle w:val="Emphasis"/>
        </w:rPr>
        <w:t>fair</w:t>
      </w:r>
      <w:r w:rsidRPr="00FE75A0">
        <w:rPr>
          <w:rStyle w:val="TitleChar"/>
        </w:rPr>
        <w:t xml:space="preserve"> and </w:t>
      </w:r>
      <w:r w:rsidRPr="003648F5">
        <w:rPr>
          <w:rStyle w:val="Emphasis"/>
        </w:rPr>
        <w:t xml:space="preserve">neutral </w:t>
      </w:r>
      <w:r w:rsidRPr="00490956">
        <w:rPr>
          <w:rStyle w:val="Emphasis"/>
          <w:highlight w:val="cyan"/>
        </w:rPr>
        <w:t>procedure</w:t>
      </w:r>
      <w:r w:rsidRPr="00490956">
        <w:rPr>
          <w:rStyle w:val="TitleChar"/>
          <w:highlight w:val="cyan"/>
        </w:rPr>
        <w:t xml:space="preserve"> to</w:t>
      </w:r>
      <w:r w:rsidRPr="00FE75A0">
        <w:rPr>
          <w:rStyle w:val="TitleChar"/>
        </w:rPr>
        <w:t xml:space="preserve"> </w:t>
      </w:r>
      <w:r w:rsidRPr="003648F5">
        <w:rPr>
          <w:rStyle w:val="TitleChar"/>
        </w:rPr>
        <w:t>freely choose</w:t>
      </w:r>
      <w:r w:rsidRPr="00FE75A0">
        <w:rPr>
          <w:rStyle w:val="TitleChar"/>
        </w:rPr>
        <w:t xml:space="preserve"> a </w:t>
      </w:r>
      <w:r w:rsidRPr="00490956">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09B46C32" w14:textId="77777777" w:rsidR="00763524" w:rsidRPr="005B3089" w:rsidRDefault="00763524" w:rsidP="00763524">
      <w:pPr>
        <w:rPr>
          <w:sz w:val="16"/>
        </w:rPr>
      </w:pPr>
      <w:r w:rsidRPr="005B3089">
        <w:rPr>
          <w:sz w:val="16"/>
        </w:rPr>
        <w:t xml:space="preserve">2. </w:t>
      </w:r>
      <w:r w:rsidRPr="003648F5">
        <w:rPr>
          <w:rStyle w:val="TitleChar"/>
        </w:rPr>
        <w:t xml:space="preserve">A </w:t>
      </w:r>
      <w:r w:rsidRPr="00490956">
        <w:rPr>
          <w:rStyle w:val="Emphasis"/>
          <w:highlight w:val="cyan"/>
        </w:rPr>
        <w:t>duty</w:t>
      </w:r>
      <w:r w:rsidRPr="00490956">
        <w:rPr>
          <w:rStyle w:val="TitleChar"/>
          <w:highlight w:val="cyan"/>
        </w:rPr>
        <w:t xml:space="preserve"> to bargain and</w:t>
      </w:r>
      <w:r w:rsidRPr="003648F5">
        <w:rPr>
          <w:rStyle w:val="TitleChar"/>
        </w:rPr>
        <w:t xml:space="preserve"> a </w:t>
      </w:r>
      <w:r w:rsidRPr="00490956">
        <w:rPr>
          <w:rStyle w:val="Emphasis"/>
          <w:highlight w:val="cyan"/>
        </w:rPr>
        <w:t>good faith</w:t>
      </w:r>
      <w:r w:rsidRPr="003648F5">
        <w:rPr>
          <w:rStyle w:val="TitleChar"/>
        </w:rPr>
        <w:t xml:space="preserve"> requirement</w:t>
      </w:r>
      <w:r w:rsidRPr="005B3089">
        <w:rPr>
          <w:sz w:val="16"/>
        </w:rPr>
        <w:t xml:space="preserve"> for both employers and </w:t>
      </w:r>
      <w:proofErr w:type="gramStart"/>
      <w:r w:rsidRPr="005B3089">
        <w:rPr>
          <w:sz w:val="16"/>
        </w:rPr>
        <w:t>unions;</w:t>
      </w:r>
      <w:proofErr w:type="gramEnd"/>
    </w:p>
    <w:p w14:paraId="69A76E3D" w14:textId="77777777" w:rsidR="00763524" w:rsidRPr="005B3089" w:rsidRDefault="00763524" w:rsidP="00763524">
      <w:pPr>
        <w:rPr>
          <w:sz w:val="16"/>
        </w:rPr>
      </w:pPr>
      <w:r w:rsidRPr="005B3089">
        <w:rPr>
          <w:sz w:val="16"/>
        </w:rPr>
        <w:t xml:space="preserve">3. </w:t>
      </w:r>
      <w:r w:rsidRPr="003648F5">
        <w:rPr>
          <w:rStyle w:val="TitleChar"/>
        </w:rPr>
        <w:t xml:space="preserve">A </w:t>
      </w:r>
      <w:r w:rsidRPr="00490956">
        <w:rPr>
          <w:rStyle w:val="Emphasis"/>
          <w:highlight w:val="cyan"/>
        </w:rPr>
        <w:t>right to strike</w:t>
      </w:r>
      <w:r w:rsidRPr="005B3089">
        <w:rPr>
          <w:sz w:val="16"/>
        </w:rPr>
        <w:t xml:space="preserve"> except in the case of essential services; and</w:t>
      </w:r>
    </w:p>
    <w:p w14:paraId="573CFD37" w14:textId="77777777" w:rsidR="00763524" w:rsidRPr="003A5105" w:rsidRDefault="00763524" w:rsidP="00763524">
      <w:pPr>
        <w:rPr>
          <w:sz w:val="16"/>
        </w:rPr>
      </w:pPr>
      <w:r w:rsidRPr="005B3089">
        <w:rPr>
          <w:sz w:val="16"/>
        </w:rPr>
        <w:t xml:space="preserve">4. </w:t>
      </w:r>
      <w:r w:rsidRPr="003648F5">
        <w:rPr>
          <w:rStyle w:val="TitleChar"/>
        </w:rPr>
        <w:t xml:space="preserve">An </w:t>
      </w:r>
      <w:r w:rsidRPr="00490956">
        <w:rPr>
          <w:rStyle w:val="Emphasis"/>
          <w:highlight w:val="cyan"/>
        </w:rPr>
        <w:t>ability</w:t>
      </w:r>
      <w:r w:rsidRPr="00490956">
        <w:rPr>
          <w:rStyle w:val="TitleChar"/>
          <w:highlight w:val="cyan"/>
        </w:rPr>
        <w:t xml:space="preserve"> to bargain for all </w:t>
      </w:r>
      <w:r w:rsidRPr="00490956">
        <w:rPr>
          <w:rStyle w:val="Emphasis"/>
          <w:highlight w:val="cyan"/>
        </w:rPr>
        <w:t>terms</w:t>
      </w:r>
      <w:r w:rsidRPr="00490956">
        <w:rPr>
          <w:rStyle w:val="TitleChar"/>
          <w:highlight w:val="cyan"/>
        </w:rPr>
        <w:t xml:space="preserve"> and </w:t>
      </w:r>
      <w:r w:rsidRPr="00490956">
        <w:rPr>
          <w:rStyle w:val="Emphasis"/>
          <w:highlight w:val="cyan"/>
        </w:rPr>
        <w:t>conditions</w:t>
      </w:r>
      <w:r w:rsidRPr="00490956">
        <w:rPr>
          <w:rStyle w:val="TitleChar"/>
          <w:highlight w:val="cyan"/>
        </w:rPr>
        <w:t xml:space="preserve"> of </w:t>
      </w:r>
      <w:r w:rsidRPr="00490956">
        <w:rPr>
          <w:rStyle w:val="Emphasis"/>
          <w:highlight w:val="cyan"/>
        </w:rPr>
        <w:t>employment</w:t>
      </w:r>
      <w:r w:rsidRPr="005B3089">
        <w:rPr>
          <w:sz w:val="16"/>
        </w:rPr>
        <w:t>.</w:t>
      </w:r>
    </w:p>
    <w:p w14:paraId="59CB05C3" w14:textId="77777777" w:rsidR="00763524" w:rsidRPr="003A5105" w:rsidRDefault="00763524" w:rsidP="00763524">
      <w:pPr>
        <w:pStyle w:val="Analytics"/>
      </w:pPr>
      <w:r w:rsidRPr="003A5105">
        <w:t xml:space="preserve">Only a topic limited </w:t>
      </w:r>
      <w:proofErr w:type="gramStart"/>
      <w:r w:rsidRPr="003A5105">
        <w:t>pursuant</w:t>
      </w:r>
      <w:proofErr w:type="gramEnd"/>
      <w:r w:rsidRPr="003A5105">
        <w:t xml:space="preserve">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5CA9016D" w14:textId="77777777" w:rsidR="00763524" w:rsidRDefault="00763524" w:rsidP="00763524">
      <w:pPr>
        <w:pStyle w:val="Heading4"/>
      </w:pPr>
      <w:r>
        <w:t>Three</w:t>
      </w:r>
      <w:r w:rsidRPr="003A5105">
        <w:t xml:space="preserve"> impacts: </w:t>
      </w:r>
    </w:p>
    <w:p w14:paraId="5AA8888A" w14:textId="77777777" w:rsidR="00763524" w:rsidRPr="00837577" w:rsidRDefault="00763524" w:rsidP="00763524">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0E8AFD16" w14:textId="77777777" w:rsidR="00763524" w:rsidRDefault="00763524" w:rsidP="00763524">
      <w:pPr>
        <w:pStyle w:val="Analytics"/>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w:t>
      </w:r>
    </w:p>
    <w:p w14:paraId="6E9DA5DA" w14:textId="68F41445" w:rsidR="005D388F" w:rsidRDefault="008A07C2" w:rsidP="008A07C2">
      <w:pPr>
        <w:pStyle w:val="Heading3"/>
      </w:pPr>
      <w:r>
        <w:t>1NC---OFF</w:t>
      </w:r>
    </w:p>
    <w:p w14:paraId="65766D9A" w14:textId="77777777" w:rsidR="003F6E7F" w:rsidRPr="005A2DEA" w:rsidRDefault="003F6E7F" w:rsidP="003F6E7F">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0B578C55" w14:textId="77777777" w:rsidR="003F6E7F" w:rsidRDefault="003F6E7F" w:rsidP="003F6E7F">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 xml:space="preserve">Achille, professor at the Wits Institute for Social and Economic Research, </w:t>
      </w:r>
      <w:proofErr w:type="gramStart"/>
      <w:r w:rsidRPr="00DD31C0">
        <w:t>and</w:t>
      </w:r>
      <w:r>
        <w:t>;</w:t>
      </w:r>
      <w:proofErr w:type="gramEnd"/>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2CA6872" w14:textId="77777777" w:rsidR="003F6E7F" w:rsidRPr="005C6034" w:rsidRDefault="003F6E7F" w:rsidP="003F6E7F">
      <w:pPr>
        <w:rPr>
          <w:rStyle w:val="TitleChar"/>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E72D53">
        <w:rPr>
          <w:rStyle w:val="TitleChar"/>
          <w:highlight w:val="cyan"/>
        </w:rPr>
        <w:t xml:space="preserve">This </w:t>
      </w:r>
      <w:r w:rsidRPr="00E72D53">
        <w:rPr>
          <w:rStyle w:val="Emphasis"/>
          <w:highlight w:val="cyan"/>
        </w:rPr>
        <w:t>apparatus</w:t>
      </w:r>
      <w:r w:rsidRPr="00E72D53">
        <w:rPr>
          <w:rStyle w:val="TitleChar"/>
          <w:highlight w:val="cyan"/>
        </w:rPr>
        <w:t xml:space="preserve"> is</w:t>
      </w:r>
      <w:r w:rsidRPr="005C6034">
        <w:rPr>
          <w:rStyle w:val="TitleChar"/>
        </w:rPr>
        <w:t xml:space="preserve"> also </w:t>
      </w:r>
      <w:proofErr w:type="gramStart"/>
      <w:r w:rsidRPr="005C6034">
        <w:rPr>
          <w:rStyle w:val="Emphasis"/>
        </w:rPr>
        <w:t>more and more</w:t>
      </w:r>
      <w:proofErr w:type="gramEnd"/>
      <w:r w:rsidRPr="005C6034">
        <w:rPr>
          <w:rStyle w:val="Emphasis"/>
        </w:rPr>
        <w:t xml:space="preserve"> technologized</w:t>
      </w:r>
      <w:r w:rsidRPr="005C6034">
        <w:rPr>
          <w:rStyle w:val="TitleChar"/>
        </w:rPr>
        <w:t xml:space="preserve">, </w:t>
      </w:r>
      <w:proofErr w:type="gramStart"/>
      <w:r w:rsidRPr="00E72D53">
        <w:rPr>
          <w:rStyle w:val="Emphasis"/>
        </w:rPr>
        <w:t>more</w:t>
      </w:r>
      <w:r w:rsidRPr="004B36F1">
        <w:rPr>
          <w:rStyle w:val="Emphasis"/>
        </w:rPr>
        <w:t xml:space="preserve"> and more</w:t>
      </w:r>
      <w:proofErr w:type="gramEnd"/>
      <w:r w:rsidRPr="004B36F1">
        <w:rPr>
          <w:rStyle w:val="Emphasis"/>
        </w:rPr>
        <w:t xml:space="preserve"> </w:t>
      </w:r>
      <w:r w:rsidRPr="00E72D53">
        <w:rPr>
          <w:rStyle w:val="Emphasis"/>
          <w:highlight w:val="cyan"/>
        </w:rPr>
        <w:t>algorithmic</w:t>
      </w:r>
      <w:r w:rsidRPr="005C6034">
        <w:rPr>
          <w:rStyle w:val="TitleChar"/>
        </w:rPr>
        <w:t xml:space="preserve">. Algorithmic racism will be the form of racism we will experience in the future, </w:t>
      </w:r>
      <w:r w:rsidRPr="00AF60DB">
        <w:rPr>
          <w:rStyle w:val="Emphasis"/>
        </w:rPr>
        <w:t>irradiating</w:t>
      </w:r>
      <w:r w:rsidRPr="00AF60DB">
        <w:rPr>
          <w:rStyle w:val="TitleChar"/>
        </w:rPr>
        <w:t xml:space="preserve"> and </w:t>
      </w:r>
      <w:r w:rsidRPr="00E72D53">
        <w:rPr>
          <w:rStyle w:val="Emphasis"/>
          <w:highlight w:val="cyan"/>
        </w:rPr>
        <w:t>becoming viral</w:t>
      </w:r>
      <w:r w:rsidRPr="005C6034">
        <w:rPr>
          <w:rStyle w:val="Emphasis"/>
        </w:rPr>
        <w:t xml:space="preserve"> like a mutant power</w:t>
      </w:r>
      <w:r w:rsidRPr="005C6034">
        <w:rPr>
          <w:rStyle w:val="TitleChar"/>
        </w:rPr>
        <w:t>.</w:t>
      </w:r>
    </w:p>
    <w:p w14:paraId="2A158474" w14:textId="77777777" w:rsidR="003F6E7F" w:rsidRPr="005C6034" w:rsidRDefault="003F6E7F" w:rsidP="003F6E7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68721F9" w14:textId="77777777" w:rsidR="003F6E7F" w:rsidRPr="004B36F1" w:rsidRDefault="003F6E7F" w:rsidP="003F6E7F">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592F110B" w14:textId="77777777" w:rsidR="003F6E7F" w:rsidRPr="004B36F1" w:rsidRDefault="003F6E7F" w:rsidP="003F6E7F">
      <w:pPr>
        <w:rPr>
          <w:sz w:val="16"/>
        </w:rPr>
      </w:pPr>
      <w:r w:rsidRPr="004B36F1">
        <w:rPr>
          <w:sz w:val="16"/>
        </w:rPr>
        <w:t xml:space="preserve">Olúfẹ́mi: We </w:t>
      </w:r>
      <w:proofErr w:type="gramStart"/>
      <w:r w:rsidRPr="004B36F1">
        <w:rPr>
          <w:sz w:val="16"/>
        </w:rPr>
        <w:t>have to</w:t>
      </w:r>
      <w:proofErr w:type="gramEnd"/>
      <w:r w:rsidRPr="004B36F1">
        <w:rPr>
          <w:sz w:val="16"/>
        </w:rPr>
        <w:t xml:space="preserve"> understand what institutions such as the police were designed to do. I think that the answer to the question is </w:t>
      </w:r>
      <w:proofErr w:type="gramStart"/>
      <w:r w:rsidRPr="004B36F1">
        <w:rPr>
          <w:sz w:val="16"/>
        </w:rPr>
        <w:t>pretty clear</w:t>
      </w:r>
      <w:proofErr w:type="gramEnd"/>
      <w:r w:rsidRPr="004B36F1">
        <w:rPr>
          <w:sz w:val="16"/>
        </w:rPr>
        <w:t xml:space="preserve">.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7DADA6B0" w14:textId="77777777" w:rsidR="003F6E7F" w:rsidRPr="004B36F1" w:rsidRDefault="003F6E7F" w:rsidP="003F6E7F">
      <w:pPr>
        <w:rPr>
          <w:sz w:val="16"/>
        </w:rPr>
      </w:pPr>
      <w:r w:rsidRPr="004B36F1">
        <w:rPr>
          <w:sz w:val="16"/>
        </w:rPr>
        <w:t xml:space="preserve">In other words, they are </w:t>
      </w:r>
      <w:proofErr w:type="gramStart"/>
      <w:r w:rsidRPr="004B36F1">
        <w:rPr>
          <w:sz w:val="16"/>
        </w:rPr>
        <w:t>largely about</w:t>
      </w:r>
      <w:proofErr w:type="gramEnd"/>
      <w:r w:rsidRPr="004B36F1">
        <w:rPr>
          <w:sz w:val="16"/>
        </w:rPr>
        <w:t xml:space="preserve"> distributing insecurity. They don’t exist to make society safe as a whole; they exist to make certain people, certain elements</w:t>
      </w:r>
      <w:proofErr w:type="gramStart"/>
      <w:r w:rsidRPr="004B36F1">
        <w:rPr>
          <w:sz w:val="16"/>
        </w:rPr>
        <w:t>, certain</w:t>
      </w:r>
      <w:proofErr w:type="gramEnd"/>
      <w:r w:rsidRPr="004B36F1">
        <w:rPr>
          <w:sz w:val="16"/>
        </w:rPr>
        <w:t xml:space="preserve"> groups within society safe, which is quite different.</w:t>
      </w:r>
    </w:p>
    <w:p w14:paraId="09E0AA06" w14:textId="77777777" w:rsidR="003F6E7F" w:rsidRPr="004B36F1" w:rsidRDefault="003F6E7F" w:rsidP="003F6E7F">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0AE753DE" w14:textId="77777777" w:rsidR="003F6E7F" w:rsidRPr="004B36F1" w:rsidRDefault="003F6E7F" w:rsidP="003F6E7F">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7891B27" w14:textId="77777777" w:rsidR="003F6E7F" w:rsidRPr="004B36F1" w:rsidRDefault="003F6E7F" w:rsidP="003F6E7F">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w:t>
      </w:r>
      <w:proofErr w:type="gramStart"/>
      <w:r w:rsidRPr="004B36F1">
        <w:rPr>
          <w:sz w:val="16"/>
        </w:rPr>
        <w:t>actually moving</w:t>
      </w:r>
      <w:proofErr w:type="gramEnd"/>
      <w:r w:rsidRPr="004B36F1">
        <w:rPr>
          <w:sz w:val="16"/>
        </w:rPr>
        <w:t xml:space="preserve"> in the same direction to make some people secure while and by means of perpetuating the insecurity of other people.</w:t>
      </w:r>
    </w:p>
    <w:p w14:paraId="11E38727" w14:textId="77777777" w:rsidR="003F6E7F" w:rsidRPr="004B36F1" w:rsidRDefault="003F6E7F" w:rsidP="003F6E7F">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w:t>
      </w:r>
      <w:proofErr w:type="gramStart"/>
      <w:r w:rsidRPr="004B36F1">
        <w:rPr>
          <w:sz w:val="16"/>
        </w:rPr>
        <w:t>has to</w:t>
      </w:r>
      <w:proofErr w:type="gramEnd"/>
      <w:r w:rsidRPr="004B36F1">
        <w:rPr>
          <w:sz w:val="16"/>
        </w:rPr>
        <w:t xml:space="preserve"> be understand within the racist architecture in which it emerged.</w:t>
      </w:r>
    </w:p>
    <w:p w14:paraId="60C4B0CB" w14:textId="77777777" w:rsidR="003F6E7F" w:rsidRPr="004B36F1" w:rsidRDefault="003F6E7F" w:rsidP="003F6E7F">
      <w:pPr>
        <w:rPr>
          <w:sz w:val="16"/>
        </w:rPr>
      </w:pPr>
      <w:r w:rsidRPr="004B36F1">
        <w:rPr>
          <w:sz w:val="16"/>
        </w:rPr>
        <w:t xml:space="preserve">But we are seeing an increasing blurring of the divisions between the police and army, where the police have never been so militarized and </w:t>
      </w:r>
      <w:proofErr w:type="gramStart"/>
      <w:r w:rsidRPr="004B36F1">
        <w:rPr>
          <w:sz w:val="16"/>
        </w:rPr>
        <w:t>is</w:t>
      </w:r>
      <w:proofErr w:type="gramEnd"/>
      <w:r w:rsidRPr="004B36F1">
        <w:rPr>
          <w:sz w:val="16"/>
        </w:rPr>
        <w:t xml:space="preserve"> acting like an army against its own people. In the traditional political dispensation, the army deals with foreign enemies and police deals with internal </w:t>
      </w:r>
      <w:proofErr w:type="gramStart"/>
      <w:r w:rsidRPr="004B36F1">
        <w:rPr>
          <w:sz w:val="16"/>
        </w:rPr>
        <w:t>order</w:t>
      </w:r>
      <w:proofErr w:type="gramEnd"/>
      <w:r w:rsidRPr="004B36F1">
        <w:rPr>
          <w:sz w:val="16"/>
        </w:rPr>
        <w:t>. But these divisions are breaking down, as well as the divisions between police and militia.</w:t>
      </w:r>
    </w:p>
    <w:p w14:paraId="74BF3C7A" w14:textId="77777777" w:rsidR="003F6E7F" w:rsidRPr="00034178" w:rsidRDefault="003F6E7F" w:rsidP="003F6E7F">
      <w:pPr>
        <w:rPr>
          <w:rStyle w:val="TitleChar"/>
        </w:rPr>
      </w:pPr>
      <w:r w:rsidRPr="00E72D53">
        <w:rPr>
          <w:rStyle w:val="TitleChar"/>
          <w:highlight w:val="cyan"/>
        </w:rPr>
        <w:t>We</w:t>
      </w:r>
      <w:r w:rsidRPr="005C6034">
        <w:rPr>
          <w:rStyle w:val="TitleChar"/>
        </w:rPr>
        <w:t xml:space="preserve"> are </w:t>
      </w:r>
      <w:r w:rsidRPr="00E72D53">
        <w:rPr>
          <w:rStyle w:val="TitleChar"/>
          <w:highlight w:val="cyan"/>
        </w:rPr>
        <w:t>witness</w:t>
      </w:r>
      <w:r w:rsidRPr="005C6034">
        <w:rPr>
          <w:rStyle w:val="TitleChar"/>
        </w:rPr>
        <w:t xml:space="preserve">ing a </w:t>
      </w:r>
      <w:r w:rsidRPr="005C6034">
        <w:rPr>
          <w:rStyle w:val="Emphasis"/>
        </w:rPr>
        <w:t>worldwide</w:t>
      </w:r>
      <w:r w:rsidRPr="005C6034">
        <w:rPr>
          <w:rStyle w:val="TitleChar"/>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TitleChar"/>
        </w:rPr>
        <w:t xml:space="preserve">it was </w:t>
      </w:r>
      <w:r w:rsidRPr="00034178">
        <w:rPr>
          <w:rStyle w:val="Emphasis"/>
        </w:rPr>
        <w:t>born in colonialism</w:t>
      </w:r>
      <w:r w:rsidRPr="00034178">
        <w:rPr>
          <w:rStyle w:val="TitleChar"/>
        </w:rPr>
        <w:t xml:space="preserve">, which was the </w:t>
      </w:r>
      <w:r w:rsidRPr="00034178">
        <w:rPr>
          <w:rStyle w:val="Emphasis"/>
        </w:rPr>
        <w:t>laboratory</w:t>
      </w:r>
      <w:r w:rsidRPr="00034178">
        <w:rPr>
          <w:rStyle w:val="TitleChar"/>
        </w:rPr>
        <w:t xml:space="preserve"> in which this </w:t>
      </w:r>
      <w:r w:rsidRPr="00034178">
        <w:rPr>
          <w:rStyle w:val="Emphasis"/>
        </w:rPr>
        <w:t>modern order</w:t>
      </w:r>
      <w:r w:rsidRPr="00034178">
        <w:rPr>
          <w:rStyle w:val="TitleChar"/>
        </w:rPr>
        <w:t xml:space="preserve"> was experimented with and </w:t>
      </w:r>
      <w:r w:rsidRPr="00034178">
        <w:rPr>
          <w:rStyle w:val="Emphasis"/>
        </w:rPr>
        <w:t>developed</w:t>
      </w:r>
      <w:r w:rsidRPr="00034178">
        <w:rPr>
          <w:rStyle w:val="TitleChar"/>
        </w:rPr>
        <w:t>.</w:t>
      </w:r>
    </w:p>
    <w:p w14:paraId="67800144" w14:textId="77777777" w:rsidR="003F6E7F" w:rsidRPr="00C434B7" w:rsidRDefault="003F6E7F" w:rsidP="003F6E7F">
      <w:pPr>
        <w:rPr>
          <w:rStyle w:val="TitleChar"/>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TitleChar"/>
        </w:rPr>
        <w:t xml:space="preserve"> have become </w:t>
      </w:r>
      <w:r w:rsidRPr="00C434B7">
        <w:rPr>
          <w:rStyle w:val="Emphasis"/>
        </w:rPr>
        <w:t>more decentralized</w:t>
      </w:r>
      <w:r w:rsidRPr="00C434B7">
        <w:rPr>
          <w:rStyle w:val="TitleChar"/>
        </w:rPr>
        <w:t xml:space="preserve"> than they have </w:t>
      </w:r>
      <w:r w:rsidRPr="00C434B7">
        <w:rPr>
          <w:rStyle w:val="Emphasis"/>
        </w:rPr>
        <w:t>ever been before</w:t>
      </w:r>
      <w:r w:rsidRPr="00C434B7">
        <w:rPr>
          <w:rStyle w:val="TitleChar"/>
        </w:rPr>
        <w:t xml:space="preserve"> and </w:t>
      </w:r>
      <w:r w:rsidRPr="00C434B7">
        <w:rPr>
          <w:rStyle w:val="Emphasis"/>
        </w:rPr>
        <w:t>more abstract</w:t>
      </w:r>
      <w:r w:rsidRPr="00C434B7">
        <w:rPr>
          <w:sz w:val="16"/>
        </w:rPr>
        <w:t xml:space="preserve">. </w:t>
      </w:r>
      <w:r w:rsidRPr="00C434B7">
        <w:rPr>
          <w:rStyle w:val="TitleChar"/>
        </w:rPr>
        <w:t>They still proceed through the traditional apparatuses of the state, such as the police, judicial system</w:t>
      </w:r>
      <w:proofErr w:type="gramStart"/>
      <w:r w:rsidRPr="00C434B7">
        <w:rPr>
          <w:rStyle w:val="TitleChar"/>
        </w:rPr>
        <w:t>, the</w:t>
      </w:r>
      <w:proofErr w:type="gramEnd"/>
      <w:r w:rsidRPr="00C434B7">
        <w:rPr>
          <w:rStyle w:val="TitleChar"/>
        </w:rPr>
        <w:t xml:space="preserve"> incarceration system. But beneath this lies the increasing role played by programming, as coercion is technologized.</w:t>
      </w:r>
    </w:p>
    <w:p w14:paraId="34BD6BBD" w14:textId="77777777" w:rsidR="003F6E7F" w:rsidRPr="00C434B7" w:rsidRDefault="003F6E7F" w:rsidP="003F6E7F">
      <w:pPr>
        <w:rPr>
          <w:sz w:val="16"/>
        </w:rPr>
      </w:pPr>
      <w:r w:rsidRPr="00C434B7">
        <w:rPr>
          <w:sz w:val="16"/>
        </w:rPr>
        <w:t xml:space="preserve">In the way it redistributes brutality, programming is abstract as it </w:t>
      </w:r>
      <w:proofErr w:type="gramStart"/>
      <w:r w:rsidRPr="00C434B7">
        <w:rPr>
          <w:sz w:val="16"/>
        </w:rPr>
        <w:t>codes</w:t>
      </w:r>
      <w:proofErr w:type="gramEnd"/>
      <w:r w:rsidRPr="00C434B7">
        <w:rPr>
          <w:sz w:val="16"/>
        </w:rPr>
        <w:t xml:space="preserve"> people. This isn’t just turning people into numbers, but rather turning them into a code, into </w:t>
      </w:r>
      <w:proofErr w:type="gramStart"/>
      <w:r w:rsidRPr="00C434B7">
        <w:rPr>
          <w:sz w:val="16"/>
        </w:rPr>
        <w:t>data,</w:t>
      </w:r>
      <w:proofErr w:type="gramEnd"/>
      <w:r w:rsidRPr="00C434B7">
        <w:rPr>
          <w:sz w:val="16"/>
        </w:rPr>
        <w:t xml:space="preserve"> that can be stored, circulated </w:t>
      </w:r>
      <w:proofErr w:type="gramStart"/>
      <w:r w:rsidRPr="00C434B7">
        <w:rPr>
          <w:sz w:val="16"/>
        </w:rPr>
        <w:t>and also</w:t>
      </w:r>
      <w:proofErr w:type="gramEnd"/>
      <w:r w:rsidRPr="00C434B7">
        <w:rPr>
          <w:sz w:val="16"/>
        </w:rPr>
        <w:t xml:space="preserve"> speculated on, including by finance capital. </w:t>
      </w:r>
      <w:proofErr w:type="gramStart"/>
      <w:r w:rsidRPr="00C434B7">
        <w:rPr>
          <w:sz w:val="16"/>
        </w:rPr>
        <w:t>So</w:t>
      </w:r>
      <w:proofErr w:type="gramEnd"/>
      <w:r w:rsidRPr="00C434B7">
        <w:rPr>
          <w:sz w:val="16"/>
        </w:rPr>
        <w:t xml:space="preserve"> there is a de-materialization of the state itself, as it cedes some of its functions to these technologies, which may seem neutral but are not. </w:t>
      </w:r>
      <w:proofErr w:type="gramStart"/>
      <w:r w:rsidRPr="00C434B7">
        <w:rPr>
          <w:sz w:val="16"/>
        </w:rPr>
        <w:t>So</w:t>
      </w:r>
      <w:proofErr w:type="gramEnd"/>
      <w:r w:rsidRPr="00C434B7">
        <w:rPr>
          <w:sz w:val="16"/>
        </w:rPr>
        <w:t xml:space="preserve"> although, we still have a policeman grabbing a black man in Minnesota and killing him by putting his knee on his neck, destruction of those deemed to be superfluous is also being outsourced to new machines.</w:t>
      </w:r>
    </w:p>
    <w:p w14:paraId="61DB09ED" w14:textId="77777777" w:rsidR="003F6E7F" w:rsidRPr="00C434B7" w:rsidRDefault="003F6E7F" w:rsidP="003F6E7F">
      <w:pPr>
        <w:rPr>
          <w:sz w:val="16"/>
        </w:rPr>
      </w:pPr>
      <w:r w:rsidRPr="00C434B7">
        <w:rPr>
          <w:sz w:val="16"/>
        </w:rPr>
        <w:t xml:space="preserve">How do we understand how this plays out in the Global South, both in terms of </w:t>
      </w:r>
      <w:proofErr w:type="gramStart"/>
      <w:r w:rsidRPr="00C434B7">
        <w:rPr>
          <w:sz w:val="16"/>
        </w:rPr>
        <w:t>the colonial</w:t>
      </w:r>
      <w:proofErr w:type="gramEnd"/>
      <w:r w:rsidRPr="00C434B7">
        <w:rPr>
          <w:sz w:val="16"/>
        </w:rPr>
        <w:t xml:space="preserve"> history but also post-colonial leaders and structures that continue to repress their peoples?</w:t>
      </w:r>
    </w:p>
    <w:p w14:paraId="2B18A1E4" w14:textId="77777777" w:rsidR="003F6E7F" w:rsidRPr="00C434B7" w:rsidRDefault="003F6E7F" w:rsidP="003F6E7F">
      <w:pPr>
        <w:rPr>
          <w:rStyle w:val="TitleChar"/>
        </w:rPr>
      </w:pPr>
      <w:r w:rsidRPr="00C434B7">
        <w:rPr>
          <w:sz w:val="16"/>
        </w:rPr>
        <w:t>Olúfẹ́mi: I</w:t>
      </w:r>
      <w:r w:rsidRPr="00C434B7">
        <w:rPr>
          <w:rStyle w:val="TitleChar"/>
        </w:rPr>
        <w:t xml:space="preserve">n the longer history of colonialism, it has always been difficult for empires to project power outside of their actual geographic and social </w:t>
      </w:r>
      <w:proofErr w:type="gramStart"/>
      <w:r w:rsidRPr="00C434B7">
        <w:rPr>
          <w:rStyle w:val="TitleChar"/>
        </w:rPr>
        <w:t>terrain</w:t>
      </w:r>
      <w:proofErr w:type="gramEnd"/>
      <w:r w:rsidRPr="00C434B7">
        <w:rPr>
          <w:rStyle w:val="TitleChar"/>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B0764AB" w14:textId="77777777" w:rsidR="003F6E7F" w:rsidRPr="00C434B7" w:rsidRDefault="003F6E7F" w:rsidP="003F6E7F">
      <w:pPr>
        <w:rPr>
          <w:rStyle w:val="TitleChar"/>
        </w:rPr>
      </w:pPr>
      <w:r w:rsidRPr="00C434B7">
        <w:rPr>
          <w:rStyle w:val="Emphasis"/>
        </w:rPr>
        <w:t>Today</w:t>
      </w:r>
      <w:r w:rsidRPr="00C434B7">
        <w:rPr>
          <w:rStyle w:val="TitleChar"/>
        </w:rPr>
        <w:t xml:space="preserve"> important aspects of </w:t>
      </w:r>
      <w:r w:rsidRPr="00C434B7">
        <w:rPr>
          <w:rStyle w:val="Emphasis"/>
        </w:rPr>
        <w:t>global social structures</w:t>
      </w:r>
      <w:r w:rsidRPr="00C434B7">
        <w:rPr>
          <w:rStyle w:val="TitleChar"/>
        </w:rPr>
        <w:t xml:space="preserve"> related to </w:t>
      </w:r>
      <w:r w:rsidRPr="00C434B7">
        <w:rPr>
          <w:rStyle w:val="Emphasis"/>
        </w:rPr>
        <w:t>economic production</w:t>
      </w:r>
      <w:r w:rsidRPr="00C434B7">
        <w:rPr>
          <w:rStyle w:val="TitleChar"/>
        </w:rPr>
        <w:t xml:space="preserve"> and </w:t>
      </w:r>
      <w:r w:rsidRPr="00C434B7">
        <w:rPr>
          <w:rStyle w:val="Emphasis"/>
        </w:rPr>
        <w:t>distribution of wealth</w:t>
      </w:r>
      <w:r w:rsidRPr="00C434B7">
        <w:rPr>
          <w:rStyle w:val="TitleChar"/>
        </w:rPr>
        <w:t xml:space="preserve"> are decided at </w:t>
      </w:r>
      <w:r w:rsidRPr="00C434B7">
        <w:rPr>
          <w:rStyle w:val="Emphasis"/>
        </w:rPr>
        <w:t>multinational levels</w:t>
      </w:r>
      <w:r w:rsidRPr="00C434B7">
        <w:rPr>
          <w:rStyle w:val="TitleChar"/>
        </w:rPr>
        <w:t xml:space="preserve"> through the </w:t>
      </w:r>
      <w:r w:rsidRPr="00C434B7">
        <w:rPr>
          <w:rStyle w:val="Emphasis"/>
        </w:rPr>
        <w:t>Bretton Woods institutions</w:t>
      </w:r>
      <w:r w:rsidRPr="00C434B7">
        <w:rPr>
          <w:rStyle w:val="TitleChar"/>
        </w:rPr>
        <w:t xml:space="preserve"> and in forms like the Doing Business Index</w:t>
      </w:r>
      <w:r w:rsidRPr="00C434B7">
        <w:rPr>
          <w:sz w:val="16"/>
        </w:rPr>
        <w:t xml:space="preserve">. </w:t>
      </w:r>
      <w:r w:rsidRPr="00C434B7">
        <w:rPr>
          <w:rStyle w:val="TitleChar"/>
        </w:rPr>
        <w:t xml:space="preserve">Their goal is to economically liberalize these countries, to facilitate the transnational governance of capital in the form of the corporation. </w:t>
      </w:r>
      <w:proofErr w:type="gramStart"/>
      <w:r w:rsidRPr="00C434B7">
        <w:rPr>
          <w:rStyle w:val="TitleChar"/>
        </w:rPr>
        <w:t>So</w:t>
      </w:r>
      <w:proofErr w:type="gramEnd"/>
      <w:r w:rsidRPr="00C434B7">
        <w:rPr>
          <w:rStyle w:val="TitleChar"/>
        </w:rPr>
        <w:t xml:space="preserve">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TitleChar"/>
        </w:rPr>
        <w:t xml:space="preserve">, I don’t think we’ll be </w:t>
      </w:r>
      <w:proofErr w:type="gramStart"/>
      <w:r w:rsidRPr="00C434B7">
        <w:rPr>
          <w:rStyle w:val="TitleChar"/>
        </w:rPr>
        <w:t>in a position</w:t>
      </w:r>
      <w:proofErr w:type="gramEnd"/>
      <w:r w:rsidRPr="00C434B7">
        <w:rPr>
          <w:rStyle w:val="TitleChar"/>
        </w:rPr>
        <w:t xml:space="preserve"> to </w:t>
      </w:r>
      <w:r w:rsidRPr="00C434B7">
        <w:rPr>
          <w:rStyle w:val="Emphasis"/>
        </w:rPr>
        <w:t>understand the role of the state</w:t>
      </w:r>
      <w:r w:rsidRPr="00C434B7">
        <w:rPr>
          <w:rStyle w:val="TitleChar"/>
          <w:sz w:val="16"/>
        </w:rPr>
        <w:t>.</w:t>
      </w:r>
    </w:p>
    <w:p w14:paraId="15ADE0D8" w14:textId="77777777" w:rsidR="003F6E7F" w:rsidRPr="00C434B7" w:rsidRDefault="003F6E7F" w:rsidP="003F6E7F">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TitleChar"/>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4A978786" w14:textId="77777777" w:rsidR="003F6E7F" w:rsidRPr="00382405" w:rsidRDefault="003F6E7F" w:rsidP="003F6E7F">
      <w:pPr>
        <w:rPr>
          <w:sz w:val="16"/>
        </w:rPr>
      </w:pPr>
      <w:proofErr w:type="gramStart"/>
      <w:r w:rsidRPr="00C434B7">
        <w:rPr>
          <w:sz w:val="16"/>
        </w:rPr>
        <w:t>So</w:t>
      </w:r>
      <w:proofErr w:type="gramEnd"/>
      <w:r w:rsidRPr="00C434B7">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C434B7">
        <w:rPr>
          <w:sz w:val="16"/>
        </w:rPr>
        <w:t>ruling</w:t>
      </w:r>
      <w:proofErr w:type="gramEnd"/>
      <w:r w:rsidRPr="00C434B7">
        <w:rPr>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236FD57" w14:textId="77777777" w:rsidR="003F6E7F" w:rsidRPr="00382405" w:rsidRDefault="003F6E7F" w:rsidP="003F6E7F">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02A1CE66" w14:textId="77777777" w:rsidR="003F6E7F" w:rsidRPr="00AF60DB" w:rsidRDefault="003F6E7F" w:rsidP="003F6E7F">
      <w:pPr>
        <w:rPr>
          <w:rStyle w:val="TitleChar"/>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TitleChar"/>
        </w:rPr>
        <w:t xml:space="preserve">We need to understand the </w:t>
      </w:r>
      <w:r w:rsidRPr="008E7E4C">
        <w:rPr>
          <w:rStyle w:val="Emphasis"/>
        </w:rPr>
        <w:t>structural reasons</w:t>
      </w:r>
      <w:r w:rsidRPr="008E7E4C">
        <w:rPr>
          <w:rStyle w:val="TitleChar"/>
        </w:rPr>
        <w:t xml:space="preserve"> for</w:t>
      </w:r>
      <w:r w:rsidRPr="004B36F1">
        <w:rPr>
          <w:rStyle w:val="TitleChar"/>
        </w:rPr>
        <w:t xml:space="preserve"> domination, racism, and </w:t>
      </w:r>
      <w:r w:rsidRPr="00E72D53">
        <w:rPr>
          <w:rStyle w:val="Emphasis"/>
        </w:rPr>
        <w:t>forge a less predatory form of politics</w:t>
      </w:r>
      <w:r w:rsidRPr="00E72D53">
        <w:rPr>
          <w:rStyle w:val="TitleChar"/>
        </w:rPr>
        <w:t>.</w:t>
      </w:r>
    </w:p>
    <w:p w14:paraId="1477BFBA" w14:textId="77777777" w:rsidR="003F6E7F" w:rsidRPr="00AF60DB" w:rsidRDefault="003F6E7F" w:rsidP="003F6E7F">
      <w:pPr>
        <w:rPr>
          <w:rStyle w:val="TitleChar"/>
        </w:rPr>
      </w:pPr>
      <w:proofErr w:type="gramStart"/>
      <w:r w:rsidRPr="00AF60DB">
        <w:rPr>
          <w:rStyle w:val="TitleChar"/>
        </w:rPr>
        <w:t>So</w:t>
      </w:r>
      <w:proofErr w:type="gramEnd"/>
      <w:r w:rsidRPr="00AF60DB">
        <w:rPr>
          <w:rStyle w:val="TitleChar"/>
        </w:rPr>
        <w:t xml:space="preserve"> if </w:t>
      </w:r>
      <w:r w:rsidRPr="00034178">
        <w:rPr>
          <w:rStyle w:val="TitleChar"/>
        </w:rPr>
        <w:t xml:space="preserve">you look at </w:t>
      </w:r>
      <w:r w:rsidRPr="00034178">
        <w:rPr>
          <w:rStyle w:val="Emphasis"/>
        </w:rPr>
        <w:t>housing</w:t>
      </w:r>
      <w:r w:rsidRPr="00034178">
        <w:rPr>
          <w:rStyle w:val="TitleChar"/>
        </w:rPr>
        <w:t xml:space="preserve"> insecurity or </w:t>
      </w:r>
      <w:r w:rsidRPr="00034178">
        <w:rPr>
          <w:rStyle w:val="Emphasis"/>
        </w:rPr>
        <w:t>incarceration</w:t>
      </w:r>
      <w:r w:rsidRPr="00034178">
        <w:rPr>
          <w:rStyle w:val="TitleChar"/>
        </w:rPr>
        <w:t xml:space="preserve">, for example, here in the US or internationally, you will see stark racial divisions. But the reasons for that are </w:t>
      </w:r>
      <w:r w:rsidRPr="00034178">
        <w:rPr>
          <w:rStyle w:val="Emphasis"/>
        </w:rPr>
        <w:t>complicated</w:t>
      </w:r>
      <w:r w:rsidRPr="00034178">
        <w:rPr>
          <w:rStyle w:val="TitleChar"/>
        </w:rPr>
        <w:t xml:space="preserve"> and the </w:t>
      </w:r>
      <w:r w:rsidRPr="00034178">
        <w:rPr>
          <w:rStyle w:val="Emphasis"/>
          <w:szCs w:val="26"/>
        </w:rPr>
        <w:t>solutions will be too</w:t>
      </w:r>
      <w:r w:rsidRPr="00034178">
        <w:rPr>
          <w:sz w:val="16"/>
        </w:rPr>
        <w:t xml:space="preserve">. </w:t>
      </w:r>
      <w:r w:rsidRPr="00034178">
        <w:rPr>
          <w:rStyle w:val="TitleChar"/>
        </w:rPr>
        <w:t xml:space="preserve">We need to structure our political world so that we </w:t>
      </w:r>
      <w:r w:rsidRPr="00034178">
        <w:rPr>
          <w:rStyle w:val="Emphasis"/>
        </w:rPr>
        <w:t>defend each other</w:t>
      </w:r>
      <w:r w:rsidRPr="00034178">
        <w:rPr>
          <w:rStyle w:val="TitleChar"/>
        </w:rPr>
        <w:t>’s safety rather than</w:t>
      </w:r>
      <w:r w:rsidRPr="00382405">
        <w:rPr>
          <w:rStyle w:val="TitleChar"/>
        </w:rPr>
        <w:t xml:space="preserve"> defend some people’s profit margins or some people’s pretensions to control or desire to perpetuate </w:t>
      </w:r>
      <w:proofErr w:type="gramStart"/>
      <w:r w:rsidRPr="00382405">
        <w:rPr>
          <w:rStyle w:val="TitleChar"/>
        </w:rPr>
        <w:t>a colonial</w:t>
      </w:r>
      <w:proofErr w:type="gramEnd"/>
      <w:r w:rsidRPr="00382405">
        <w:rPr>
          <w:rStyle w:val="TitleChar"/>
        </w:rPr>
        <w:t xml:space="preserve"> politics, as Achille has explained.</w:t>
      </w:r>
    </w:p>
    <w:p w14:paraId="5102FD8A" w14:textId="77777777" w:rsidR="003F6E7F" w:rsidRPr="008E7E4C" w:rsidRDefault="003F6E7F" w:rsidP="003F6E7F">
      <w:pPr>
        <w:rPr>
          <w:rStyle w:val="TitleChar"/>
        </w:rPr>
      </w:pPr>
      <w:r w:rsidRPr="004B36F1">
        <w:rPr>
          <w:sz w:val="16"/>
        </w:rPr>
        <w:t xml:space="preserve">How should social movements relate to </w:t>
      </w:r>
      <w:r w:rsidRPr="00E72D53">
        <w:rPr>
          <w:rStyle w:val="TitleChar"/>
          <w:highlight w:val="cyan"/>
        </w:rPr>
        <w:t xml:space="preserve">the </w:t>
      </w:r>
      <w:r w:rsidRPr="00E72D53">
        <w:rPr>
          <w:rStyle w:val="Emphasis"/>
          <w:highlight w:val="cyan"/>
        </w:rPr>
        <w:t>state</w:t>
      </w:r>
      <w:r w:rsidRPr="00E72D53">
        <w:rPr>
          <w:rStyle w:val="TitleChar"/>
          <w:highlight w:val="cyan"/>
        </w:rPr>
        <w:t xml:space="preserve"> in this struggle</w:t>
      </w:r>
      <w:r w:rsidRPr="004B36F1">
        <w:rPr>
          <w:sz w:val="16"/>
        </w:rPr>
        <w:t xml:space="preserve">? In the face of corporate power and market forces, the state </w:t>
      </w:r>
      <w:r w:rsidRPr="00E72D53">
        <w:rPr>
          <w:rStyle w:val="TitleChar"/>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TitleChar"/>
        </w:rPr>
        <w:t xml:space="preserve"> yet as we have discussed social movements </w:t>
      </w:r>
      <w:r w:rsidRPr="008E7E4C">
        <w:rPr>
          <w:rStyle w:val="Emphasis"/>
        </w:rPr>
        <w:t>also</w:t>
      </w:r>
      <w:r w:rsidRPr="008E7E4C">
        <w:rPr>
          <w:rStyle w:val="TitleChar"/>
        </w:rPr>
        <w:t xml:space="preserve"> face the most violence </w:t>
      </w:r>
      <w:r w:rsidRPr="008E7E4C">
        <w:rPr>
          <w:rStyle w:val="Emphasis"/>
        </w:rPr>
        <w:t>from</w:t>
      </w:r>
      <w:r w:rsidRPr="008E7E4C">
        <w:rPr>
          <w:rStyle w:val="TitleChar"/>
        </w:rPr>
        <w:t xml:space="preserve"> the state.</w:t>
      </w:r>
    </w:p>
    <w:p w14:paraId="7AC58619" w14:textId="77777777" w:rsidR="003F6E7F" w:rsidRPr="00AF60DB" w:rsidRDefault="003F6E7F" w:rsidP="003F6E7F">
      <w:pPr>
        <w:rPr>
          <w:rStyle w:val="TitleChar"/>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TitleChar"/>
        </w:rPr>
        <w:t xml:space="preserve">it’s not coercive </w:t>
      </w:r>
      <w:r w:rsidRPr="00382405">
        <w:rPr>
          <w:rStyle w:val="Emphasis"/>
        </w:rPr>
        <w:t>power as such</w:t>
      </w:r>
      <w:r w:rsidRPr="00382405">
        <w:rPr>
          <w:rStyle w:val="TitleChar"/>
        </w:rPr>
        <w:t xml:space="preserve"> that movements for justice should oppose. The</w:t>
      </w:r>
      <w:r w:rsidRPr="00AF60DB">
        <w:rPr>
          <w:rStyle w:val="TitleChar"/>
        </w:rPr>
        <w:t xml:space="preserve"> </w:t>
      </w:r>
      <w:r w:rsidRPr="00382405">
        <w:rPr>
          <w:rStyle w:val="Emphasis"/>
        </w:rPr>
        <w:t xml:space="preserve">Cuban </w:t>
      </w:r>
      <w:r w:rsidRPr="00E72D53">
        <w:rPr>
          <w:rStyle w:val="Emphasis"/>
          <w:highlight w:val="cyan"/>
        </w:rPr>
        <w:t>revolutionaries</w:t>
      </w:r>
      <w:r w:rsidRPr="00E72D53">
        <w:rPr>
          <w:rStyle w:val="TitleChar"/>
        </w:rPr>
        <w:t>,</w:t>
      </w:r>
      <w:r w:rsidRPr="003A04E8">
        <w:rPr>
          <w:rStyle w:val="TitleChar"/>
        </w:rPr>
        <w:t xml:space="preserve"> the </w:t>
      </w:r>
      <w:r w:rsidRPr="00382405">
        <w:rPr>
          <w:rStyle w:val="Emphasis"/>
        </w:rPr>
        <w:t>Mozambican Liberation Front</w:t>
      </w:r>
      <w:r w:rsidRPr="00382405">
        <w:rPr>
          <w:rStyle w:val="TitleChar"/>
        </w:rPr>
        <w:t xml:space="preserve">, the fighters of </w:t>
      </w:r>
      <w:r w:rsidRPr="00382405">
        <w:rPr>
          <w:rStyle w:val="Emphasis"/>
        </w:rPr>
        <w:t>Cape Verde</w:t>
      </w:r>
      <w:r w:rsidRPr="00382405">
        <w:rPr>
          <w:rStyle w:val="TitleChar"/>
        </w:rPr>
        <w:t xml:space="preserve">, </w:t>
      </w:r>
      <w:r w:rsidRPr="00382405">
        <w:rPr>
          <w:rStyle w:val="Emphasis"/>
        </w:rPr>
        <w:t>Angola</w:t>
      </w:r>
      <w:r w:rsidRPr="00382405">
        <w:rPr>
          <w:rStyle w:val="TitleChar"/>
        </w:rPr>
        <w:t xml:space="preserve"> and </w:t>
      </w:r>
      <w:r w:rsidRPr="00382405">
        <w:rPr>
          <w:rStyle w:val="Emphasis"/>
        </w:rPr>
        <w:t>Zimbabwe</w:t>
      </w:r>
      <w:r w:rsidRPr="00382405">
        <w:rPr>
          <w:rStyle w:val="TitleChar"/>
        </w:rPr>
        <w:t xml:space="preserve"> </w:t>
      </w:r>
      <w:r w:rsidRPr="00E72D53">
        <w:rPr>
          <w:rStyle w:val="Emphasis"/>
          <w:highlight w:val="cyan"/>
        </w:rPr>
        <w:t>all</w:t>
      </w:r>
      <w:r w:rsidRPr="00E72D53">
        <w:rPr>
          <w:rStyle w:val="TitleChar"/>
          <w:highlight w:val="cyan"/>
        </w:rPr>
        <w:t xml:space="preserve"> used coercive power</w:t>
      </w:r>
      <w:r w:rsidRPr="00AF60DB">
        <w:rPr>
          <w:rStyle w:val="TitleChar"/>
        </w:rPr>
        <w:t xml:space="preserve"> </w:t>
      </w:r>
      <w:proofErr w:type="gramStart"/>
      <w:r w:rsidRPr="00AF60DB">
        <w:rPr>
          <w:rStyle w:val="TitleChar"/>
        </w:rPr>
        <w:t xml:space="preserve">in order </w:t>
      </w:r>
      <w:r w:rsidRPr="00E72D53">
        <w:rPr>
          <w:rStyle w:val="TitleChar"/>
          <w:highlight w:val="cyan"/>
        </w:rPr>
        <w:t>to</w:t>
      </w:r>
      <w:proofErr w:type="gramEnd"/>
      <w:r w:rsidRPr="00E72D53">
        <w:rPr>
          <w:rStyle w:val="TitleChar"/>
          <w:highlight w:val="cyan"/>
        </w:rPr>
        <w:t xml:space="preserve"> rid</w:t>
      </w:r>
      <w:r w:rsidRPr="00382405">
        <w:rPr>
          <w:rStyle w:val="TitleChar"/>
        </w:rPr>
        <w:t xml:space="preserve"> themselves of </w:t>
      </w:r>
      <w:r w:rsidRPr="00E72D53">
        <w:rPr>
          <w:rStyle w:val="TitleChar"/>
          <w:highlight w:val="cyan"/>
        </w:rPr>
        <w:t>colonialism</w:t>
      </w:r>
      <w:r w:rsidRPr="00E72D53">
        <w:rPr>
          <w:sz w:val="16"/>
        </w:rPr>
        <w:t>.</w:t>
      </w:r>
      <w:r w:rsidRPr="004B36F1">
        <w:rPr>
          <w:sz w:val="16"/>
        </w:rPr>
        <w:t xml:space="preserve"> </w:t>
      </w:r>
      <w:r w:rsidRPr="00AF60DB">
        <w:rPr>
          <w:rStyle w:val="TitleChar"/>
        </w:rPr>
        <w:t xml:space="preserve">Sometimes the </w:t>
      </w:r>
      <w:r w:rsidRPr="00E72D53">
        <w:rPr>
          <w:rStyle w:val="TitleChar"/>
          <w:highlight w:val="cyan"/>
        </w:rPr>
        <w:t>conversation about</w:t>
      </w:r>
      <w:r w:rsidRPr="00AF60DB">
        <w:rPr>
          <w:rStyle w:val="TitleChar"/>
        </w:rPr>
        <w:t xml:space="preserve"> coercive </w:t>
      </w:r>
      <w:r w:rsidRPr="00E72D53">
        <w:rPr>
          <w:rStyle w:val="TitleChar"/>
          <w:highlight w:val="cyan"/>
        </w:rPr>
        <w:t>power in the</w:t>
      </w:r>
      <w:r w:rsidRPr="00AF60DB">
        <w:rPr>
          <w:rStyle w:val="TitleChar"/>
        </w:rPr>
        <w:t xml:space="preserve"> guise of the </w:t>
      </w:r>
      <w:r w:rsidRPr="00E72D53">
        <w:rPr>
          <w:rStyle w:val="TitleChar"/>
          <w:highlight w:val="cyan"/>
        </w:rPr>
        <w:t>state</w:t>
      </w:r>
      <w:r w:rsidRPr="00AF60DB">
        <w:rPr>
          <w:rStyle w:val="TitleChar"/>
        </w:rPr>
        <w:t xml:space="preserve"> or anyone else </w:t>
      </w:r>
      <w:r w:rsidRPr="00E72D53">
        <w:rPr>
          <w:rStyle w:val="TitleChar"/>
          <w:highlight w:val="cyan"/>
        </w:rPr>
        <w:t xml:space="preserve">gets </w:t>
      </w:r>
      <w:r w:rsidRPr="00E72D53">
        <w:rPr>
          <w:rStyle w:val="Emphasis"/>
          <w:highlight w:val="cyan"/>
        </w:rPr>
        <w:t>excessively moralized</w:t>
      </w:r>
      <w:r w:rsidRPr="00E72D53">
        <w:rPr>
          <w:rStyle w:val="TitleChar"/>
        </w:rPr>
        <w:t>.</w:t>
      </w:r>
      <w:r w:rsidRPr="00AF60DB">
        <w:rPr>
          <w:rStyle w:val="TitleChar"/>
          <w:highlight w:val="yellow"/>
        </w:rPr>
        <w:t xml:space="preserve"> </w:t>
      </w:r>
      <w:r w:rsidRPr="00E72D53">
        <w:rPr>
          <w:rStyle w:val="TitleChar"/>
          <w:highlight w:val="cyan"/>
        </w:rPr>
        <w:t>Power</w:t>
      </w:r>
      <w:r w:rsidRPr="00AF60DB">
        <w:rPr>
          <w:rStyle w:val="TitleChar"/>
        </w:rPr>
        <w:t xml:space="preserve"> in general </w:t>
      </w:r>
      <w:r w:rsidRPr="00E72D53">
        <w:rPr>
          <w:rStyle w:val="TitleChar"/>
          <w:highlight w:val="cyan"/>
        </w:rPr>
        <w:t xml:space="preserve">is a </w:t>
      </w:r>
      <w:r w:rsidRPr="00E72D53">
        <w:rPr>
          <w:rStyle w:val="Emphasis"/>
          <w:highlight w:val="cyan"/>
        </w:rPr>
        <w:t>tool</w:t>
      </w:r>
      <w:r w:rsidRPr="00AF60DB">
        <w:rPr>
          <w:rStyle w:val="TitleChar"/>
        </w:rPr>
        <w:t xml:space="preserve">, and </w:t>
      </w:r>
      <w:r w:rsidRPr="00E72D53">
        <w:rPr>
          <w:rStyle w:val="TitleChar"/>
          <w:highlight w:val="cyan"/>
        </w:rPr>
        <w:t>how we</w:t>
      </w:r>
      <w:r w:rsidRPr="00382405">
        <w:rPr>
          <w:rStyle w:val="TitleChar"/>
        </w:rPr>
        <w:t xml:space="preserve"> morally </w:t>
      </w:r>
      <w:r w:rsidRPr="00E72D53">
        <w:rPr>
          <w:rStyle w:val="TitleChar"/>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TitleChar"/>
          <w:sz w:val="16"/>
        </w:rPr>
        <w:t>.</w:t>
      </w:r>
    </w:p>
    <w:p w14:paraId="06B66DAA" w14:textId="77777777" w:rsidR="003F6E7F" w:rsidRPr="00AF60DB" w:rsidRDefault="003F6E7F" w:rsidP="003F6E7F">
      <w:pPr>
        <w:rPr>
          <w:rStyle w:val="TitleChar"/>
        </w:rPr>
      </w:pPr>
      <w:r w:rsidRPr="004B36F1">
        <w:rPr>
          <w:sz w:val="16"/>
        </w:rPr>
        <w:t xml:space="preserve">Having said that, I think </w:t>
      </w:r>
      <w:r w:rsidRPr="00E72D53">
        <w:rPr>
          <w:sz w:val="16"/>
        </w:rPr>
        <w:t xml:space="preserve">what </w:t>
      </w:r>
      <w:r w:rsidRPr="00E72D53">
        <w:rPr>
          <w:rStyle w:val="TitleChar"/>
        </w:rPr>
        <w:t>we should</w:t>
      </w:r>
      <w:r w:rsidRPr="00E72D53">
        <w:rPr>
          <w:sz w:val="16"/>
        </w:rPr>
        <w:t xml:space="preserve"> focus on is </w:t>
      </w:r>
      <w:r w:rsidRPr="00E72D53">
        <w:rPr>
          <w:rStyle w:val="TitleChar"/>
        </w:rPr>
        <w:t>find</w:t>
      </w:r>
      <w:r w:rsidRPr="00E72D53">
        <w:rPr>
          <w:sz w:val="16"/>
        </w:rPr>
        <w:t xml:space="preserve">ing </w:t>
      </w:r>
      <w:r w:rsidRPr="00E72D53">
        <w:rPr>
          <w:rStyle w:val="TitleChar"/>
        </w:rPr>
        <w:t xml:space="preserve">ways </w:t>
      </w:r>
      <w:r w:rsidRPr="00E72D53">
        <w:rPr>
          <w:rStyle w:val="TitleChar"/>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TitleChar"/>
        </w:rPr>
        <w:t>exploit</w:t>
      </w:r>
      <w:r w:rsidRPr="00AF60DB">
        <w:rPr>
          <w:rStyle w:val="TitleChar"/>
        </w:rPr>
        <w:t xml:space="preserve"> the </w:t>
      </w:r>
      <w:r w:rsidRPr="00E72D53">
        <w:rPr>
          <w:rStyle w:val="TitleChar"/>
          <w:highlight w:val="cyan"/>
        </w:rPr>
        <w:t>differences between</w:t>
      </w:r>
      <w:r w:rsidRPr="00AF60DB">
        <w:rPr>
          <w:rStyle w:val="TitleChar"/>
        </w:rPr>
        <w:t xml:space="preserve"> the </w:t>
      </w:r>
      <w:r w:rsidRPr="00E72D53">
        <w:rPr>
          <w:rStyle w:val="TitleChar"/>
          <w:highlight w:val="cyan"/>
        </w:rPr>
        <w:t>interests of</w:t>
      </w:r>
      <w:r w:rsidRPr="00AF60DB">
        <w:rPr>
          <w:rStyle w:val="TitleChar"/>
        </w:rPr>
        <w:t xml:space="preserve"> the </w:t>
      </w:r>
      <w:r w:rsidRPr="00E72D53">
        <w:rPr>
          <w:rStyle w:val="TitleChar"/>
          <w:highlight w:val="cyan"/>
        </w:rPr>
        <w:t>state and</w:t>
      </w:r>
      <w:r w:rsidRPr="00AF60DB">
        <w:rPr>
          <w:rStyle w:val="TitleChar"/>
        </w:rPr>
        <w:t xml:space="preserve"> of </w:t>
      </w:r>
      <w:r w:rsidRPr="00E72D53">
        <w:rPr>
          <w:rStyle w:val="TitleChar"/>
          <w:highlight w:val="cyan"/>
        </w:rPr>
        <w:t>capital</w:t>
      </w:r>
      <w:r w:rsidRPr="00AF60DB">
        <w:rPr>
          <w:rStyle w:val="TitleChar"/>
        </w:rPr>
        <w:t xml:space="preserve">. State and capital have been too “buddy buddy” over the past few decades, and the </w:t>
      </w:r>
      <w:r w:rsidRPr="00E72D53">
        <w:rPr>
          <w:rStyle w:val="Emphasis"/>
        </w:rPr>
        <w:t>inability</w:t>
      </w:r>
      <w:r w:rsidRPr="00E72D53">
        <w:rPr>
          <w:rStyle w:val="TitleChar"/>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TitleChar"/>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TitleChar"/>
        </w:rPr>
        <w:t xml:space="preserve"> has led to the neoliberal consensus. And that has led to the </w:t>
      </w:r>
      <w:r w:rsidRPr="00E72D53">
        <w:rPr>
          <w:rStyle w:val="Emphasis"/>
        </w:rPr>
        <w:t>politics of abandonment</w:t>
      </w:r>
      <w:r w:rsidRPr="00E72D53">
        <w:rPr>
          <w:rStyle w:val="TitleChar"/>
        </w:rPr>
        <w:t xml:space="preserve"> and to contractions in state responsibilities without compensatory</w:t>
      </w:r>
      <w:r w:rsidRPr="00AF60DB">
        <w:rPr>
          <w:rStyle w:val="TitleChar"/>
        </w:rPr>
        <w:t xml:space="preserve"> gains for most of the people on the earth.</w:t>
      </w:r>
    </w:p>
    <w:p w14:paraId="1F99BA8C" w14:textId="77777777" w:rsidR="003F6E7F" w:rsidRPr="004B36F1" w:rsidRDefault="003F6E7F" w:rsidP="003F6E7F">
      <w:pPr>
        <w:rPr>
          <w:rStyle w:val="TitleChar"/>
        </w:rPr>
      </w:pPr>
      <w:r w:rsidRPr="004B36F1">
        <w:rPr>
          <w:sz w:val="16"/>
        </w:rPr>
        <w:t xml:space="preserve">And </w:t>
      </w:r>
      <w:proofErr w:type="gramStart"/>
      <w:r w:rsidRPr="004B36F1">
        <w:rPr>
          <w:sz w:val="16"/>
        </w:rPr>
        <w:t>so</w:t>
      </w:r>
      <w:proofErr w:type="gramEnd"/>
      <w:r w:rsidRPr="004B36F1">
        <w:rPr>
          <w:sz w:val="16"/>
        </w:rPr>
        <w:t xml:space="preserve"> I think </w:t>
      </w:r>
      <w:r w:rsidRPr="00E72D53">
        <w:rPr>
          <w:rStyle w:val="Emphasis"/>
          <w:highlight w:val="cyan"/>
        </w:rPr>
        <w:t>demands for public control</w:t>
      </w:r>
      <w:r w:rsidRPr="004B36F1">
        <w:rPr>
          <w:rStyle w:val="Emphasis"/>
        </w:rPr>
        <w:t xml:space="preserve"> of the state</w:t>
      </w:r>
      <w:r w:rsidRPr="004B36F1">
        <w:rPr>
          <w:rStyle w:val="TitleChar"/>
        </w:rPr>
        <w:t xml:space="preserve"> and for assigning the state responsibility for roles that have been taken up by purely extractive corporate colonial institutions </w:t>
      </w:r>
      <w:r w:rsidRPr="00E72D53">
        <w:rPr>
          <w:rStyle w:val="TitleChar"/>
          <w:highlight w:val="cyan"/>
        </w:rPr>
        <w:t xml:space="preserve">is a </w:t>
      </w:r>
      <w:r w:rsidRPr="00E72D53">
        <w:rPr>
          <w:rStyle w:val="Emphasis"/>
          <w:szCs w:val="26"/>
          <w:highlight w:val="cyan"/>
        </w:rPr>
        <w:t>good tactical option</w:t>
      </w:r>
      <w:r w:rsidRPr="004B36F1">
        <w:rPr>
          <w:rStyle w:val="TitleChar"/>
          <w:sz w:val="16"/>
        </w:rPr>
        <w:t>.</w:t>
      </w:r>
    </w:p>
    <w:p w14:paraId="679651A4" w14:textId="77777777" w:rsidR="003F6E7F" w:rsidRPr="004B36F1" w:rsidRDefault="003F6E7F" w:rsidP="003F6E7F">
      <w:pPr>
        <w:rPr>
          <w:sz w:val="16"/>
        </w:rPr>
      </w:pPr>
      <w:r w:rsidRPr="004B36F1">
        <w:rPr>
          <w:sz w:val="16"/>
        </w:rPr>
        <w:t>What do you consider are some of the changing dynamics you see going forward related to coercive state power?</w:t>
      </w:r>
    </w:p>
    <w:p w14:paraId="0CC6F70B" w14:textId="77777777" w:rsidR="003F6E7F" w:rsidRPr="004B36F1" w:rsidRDefault="003F6E7F" w:rsidP="003F6E7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8001B24" w14:textId="77777777" w:rsidR="003F6E7F" w:rsidRPr="00E72D53" w:rsidRDefault="003F6E7F" w:rsidP="003F6E7F">
      <w:pPr>
        <w:rPr>
          <w:u w:val="single"/>
        </w:rPr>
      </w:pPr>
      <w:r w:rsidRPr="004B36F1">
        <w:rPr>
          <w:rStyle w:val="TitleChar"/>
        </w:rPr>
        <w:t xml:space="preserve">Today we can see </w:t>
      </w:r>
      <w:r w:rsidRPr="00E72D53">
        <w:rPr>
          <w:rStyle w:val="TitleChar"/>
          <w:highlight w:val="cyan"/>
        </w:rPr>
        <w:t>neolib</w:t>
      </w:r>
      <w:r w:rsidRPr="004B36F1">
        <w:rPr>
          <w:rStyle w:val="TitleChar"/>
        </w:rPr>
        <w:t xml:space="preserve">eralism is </w:t>
      </w:r>
      <w:r w:rsidRPr="00E72D53">
        <w:rPr>
          <w:rStyle w:val="TitleChar"/>
          <w:highlight w:val="cyan"/>
        </w:rPr>
        <w:t>in crisis</w:t>
      </w:r>
      <w:r w:rsidRPr="004B36F1">
        <w:rPr>
          <w:rStyle w:val="TitleChar"/>
        </w:rPr>
        <w:t xml:space="preserve"> and thus </w:t>
      </w:r>
      <w:proofErr w:type="gramStart"/>
      <w:r w:rsidRPr="004B36F1">
        <w:rPr>
          <w:rStyle w:val="TitleChar"/>
        </w:rPr>
        <w:t>has to</w:t>
      </w:r>
      <w:proofErr w:type="gramEnd"/>
      <w:r w:rsidRPr="004B36F1">
        <w:rPr>
          <w:rStyle w:val="TitleChar"/>
        </w:rPr>
        <w:t xml:space="preserve"> </w:t>
      </w:r>
      <w:r w:rsidRPr="00E72D53">
        <w:rPr>
          <w:rStyle w:val="Emphasis"/>
          <w:highlight w:val="cyan"/>
        </w:rPr>
        <w:t>rely</w:t>
      </w:r>
      <w:r w:rsidRPr="004B36F1">
        <w:rPr>
          <w:rStyle w:val="TitleChar"/>
        </w:rPr>
        <w:t xml:space="preserve"> </w:t>
      </w:r>
      <w:proofErr w:type="gramStart"/>
      <w:r w:rsidRPr="004B36F1">
        <w:rPr>
          <w:rStyle w:val="TitleChar"/>
        </w:rPr>
        <w:t>more and more</w:t>
      </w:r>
      <w:proofErr w:type="gramEnd"/>
      <w:r w:rsidRPr="004B36F1">
        <w:rPr>
          <w:rStyle w:val="TitleChar"/>
        </w:rPr>
        <w:t xml:space="preserve"> </w:t>
      </w:r>
      <w:r w:rsidRPr="00E72D53">
        <w:rPr>
          <w:rStyle w:val="TitleChar"/>
          <w:highlight w:val="cyan"/>
        </w:rPr>
        <w:t>on an</w:t>
      </w:r>
      <w:r w:rsidRPr="004B36F1">
        <w:rPr>
          <w:rStyle w:val="TitleChar"/>
        </w:rPr>
        <w:t xml:space="preserve"> </w:t>
      </w:r>
      <w:r w:rsidRPr="00E72D53">
        <w:rPr>
          <w:rStyle w:val="Emphasis"/>
          <w:highlight w:val="cyan"/>
        </w:rPr>
        <w:t>illiberal state</w:t>
      </w:r>
      <w:r w:rsidRPr="004B36F1">
        <w:rPr>
          <w:rStyle w:val="TitleChar"/>
        </w:rPr>
        <w:t xml:space="preserve"> to buttress its goals</w:t>
      </w:r>
      <w:r w:rsidRPr="004B36F1">
        <w:rPr>
          <w:sz w:val="16"/>
        </w:rPr>
        <w:t xml:space="preserve">. </w:t>
      </w:r>
      <w:r w:rsidRPr="00E72D53">
        <w:rPr>
          <w:highlight w:val="cyan"/>
          <w:u w:val="single"/>
        </w:rPr>
        <w:t>This means</w:t>
      </w:r>
      <w:r w:rsidRPr="00E72D53">
        <w:rPr>
          <w:u w:val="single"/>
        </w:rPr>
        <w:t xml:space="preserve"> that </w:t>
      </w:r>
      <w:proofErr w:type="gramStart"/>
      <w:r w:rsidRPr="00E72D53">
        <w:rPr>
          <w:u w:val="single"/>
        </w:rPr>
        <w:t xml:space="preserve">more and </w:t>
      </w:r>
      <w:r w:rsidRPr="00E72D53">
        <w:rPr>
          <w:rStyle w:val="Emphasis"/>
          <w:highlight w:val="cyan"/>
        </w:rPr>
        <w:t>more</w:t>
      </w:r>
      <w:proofErr w:type="gramEnd"/>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w:t>
      </w:r>
      <w:proofErr w:type="gramStart"/>
      <w:r w:rsidRPr="00E72D53">
        <w:rPr>
          <w:u w:val="single"/>
        </w:rPr>
        <w:t>entails:</w:t>
      </w:r>
      <w:proofErr w:type="gramEnd"/>
      <w:r w:rsidRPr="00E72D53">
        <w:rPr>
          <w:u w:val="single"/>
        </w:rPr>
        <w:t xml:space="preserve">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471E0C1E" w14:textId="77777777" w:rsidR="003F6E7F" w:rsidRPr="003A04E8" w:rsidRDefault="003F6E7F" w:rsidP="003F6E7F">
      <w:pPr>
        <w:rPr>
          <w:rStyle w:val="TitleChar"/>
        </w:rPr>
      </w:pPr>
      <w:r w:rsidRPr="003A04E8">
        <w:rPr>
          <w:rStyle w:val="TitleChar"/>
        </w:rPr>
        <w:t xml:space="preserve">This </w:t>
      </w:r>
      <w:r w:rsidRPr="00E72D53">
        <w:rPr>
          <w:rStyle w:val="Emphasis"/>
          <w:highlight w:val="cyan"/>
        </w:rPr>
        <w:t>universalization</w:t>
      </w:r>
      <w:r w:rsidRPr="003A04E8">
        <w:rPr>
          <w:rStyle w:val="TitleChar"/>
        </w:rPr>
        <w:t xml:space="preserve"> of the Black code will be going on </w:t>
      </w:r>
      <w:r w:rsidRPr="00E72D53">
        <w:rPr>
          <w:rStyle w:val="TitleChar"/>
          <w:highlight w:val="cyan"/>
        </w:rPr>
        <w:t xml:space="preserve">as the </w:t>
      </w:r>
      <w:r w:rsidRPr="00E72D53">
        <w:rPr>
          <w:rStyle w:val="Emphasis"/>
          <w:highlight w:val="cyan"/>
        </w:rPr>
        <w:t>world is burning</w:t>
      </w:r>
      <w:r w:rsidRPr="003A04E8">
        <w:rPr>
          <w:rStyle w:val="TitleChar"/>
        </w:rPr>
        <w:t xml:space="preserve">, the planet is burning, </w:t>
      </w:r>
      <w:r w:rsidRPr="00E72D53">
        <w:rPr>
          <w:rStyle w:val="TitleChar"/>
          <w:highlight w:val="cyan"/>
        </w:rPr>
        <w:t>having reached its limits</w:t>
      </w:r>
      <w:r w:rsidRPr="003A04E8">
        <w:rPr>
          <w:rStyle w:val="TitleChar"/>
        </w:rPr>
        <w:t xml:space="preserve">. </w:t>
      </w:r>
      <w:proofErr w:type="gramStart"/>
      <w:r w:rsidRPr="003A04E8">
        <w:rPr>
          <w:rStyle w:val="TitleChar"/>
        </w:rPr>
        <w:t>So</w:t>
      </w:r>
      <w:proofErr w:type="gramEnd"/>
      <w:r w:rsidRPr="003A04E8">
        <w:rPr>
          <w:rStyle w:val="TitleChar"/>
        </w:rPr>
        <w:t xml:space="preserve"> because of ecological breakdown, our world is </w:t>
      </w:r>
      <w:r w:rsidRPr="00E72D53">
        <w:rPr>
          <w:rStyle w:val="TitleChar"/>
          <w:highlight w:val="cyan"/>
        </w:rPr>
        <w:t>becoming</w:t>
      </w:r>
      <w:r w:rsidRPr="003A04E8">
        <w:rPr>
          <w:rStyle w:val="TitleChar"/>
        </w:rPr>
        <w:t xml:space="preserve"> </w:t>
      </w:r>
      <w:proofErr w:type="gramStart"/>
      <w:r w:rsidRPr="003A04E8">
        <w:rPr>
          <w:rStyle w:val="TitleChar"/>
        </w:rPr>
        <w:t>more and more</w:t>
      </w:r>
      <w:proofErr w:type="gramEnd"/>
      <w:r w:rsidRPr="003A04E8">
        <w:rPr>
          <w:rStyle w:val="TitleChar"/>
        </w:rPr>
        <w:t xml:space="preserve"> </w:t>
      </w:r>
      <w:r w:rsidRPr="00E72D53">
        <w:rPr>
          <w:rStyle w:val="Emphasis"/>
          <w:highlight w:val="cyan"/>
        </w:rPr>
        <w:t>inhospitable to life itself</w:t>
      </w:r>
      <w:r w:rsidRPr="003A04E8">
        <w:rPr>
          <w:rStyle w:val="TitleChar"/>
        </w:rPr>
        <w:t xml:space="preserve">. </w:t>
      </w:r>
      <w:proofErr w:type="gramStart"/>
      <w:r w:rsidRPr="003A04E8">
        <w:rPr>
          <w:rStyle w:val="TitleChar"/>
        </w:rPr>
        <w:t>So</w:t>
      </w:r>
      <w:proofErr w:type="gramEnd"/>
      <w:r w:rsidRPr="003A04E8">
        <w:rPr>
          <w:rStyle w:val="TitleChar"/>
        </w:rPr>
        <w:t xml:space="preserve"> if we reflect on planetary habitability, then we </w:t>
      </w:r>
      <w:proofErr w:type="gramStart"/>
      <w:r w:rsidRPr="003A04E8">
        <w:rPr>
          <w:rStyle w:val="TitleChar"/>
        </w:rPr>
        <w:t>have to</w:t>
      </w:r>
      <w:proofErr w:type="gramEnd"/>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TitleChar"/>
          <w:highlight w:val="cyan"/>
        </w:rPr>
        <w:t>between</w:t>
      </w:r>
      <w:r w:rsidRPr="003A04E8">
        <w:rPr>
          <w:rStyle w:val="TitleChar"/>
        </w:rPr>
        <w:t xml:space="preserve"> the </w:t>
      </w:r>
      <w:r w:rsidRPr="00E72D53">
        <w:rPr>
          <w:rStyle w:val="TitleChar"/>
          <w:highlight w:val="cyan"/>
        </w:rPr>
        <w:t>struggle against racism and ecological struggles</w:t>
      </w:r>
      <w:r w:rsidRPr="003A04E8">
        <w:rPr>
          <w:rStyle w:val="TitleChar"/>
        </w:rPr>
        <w:t xml:space="preserve"> to </w:t>
      </w:r>
      <w:r w:rsidRPr="00E72D53">
        <w:rPr>
          <w:rStyle w:val="Emphasis"/>
          <w:highlight w:val="cyan"/>
        </w:rPr>
        <w:t>regenerate</w:t>
      </w:r>
      <w:r w:rsidRPr="00E72D53">
        <w:rPr>
          <w:rStyle w:val="Emphasis"/>
        </w:rPr>
        <w:t xml:space="preserve"> our planet</w:t>
      </w:r>
      <w:r w:rsidRPr="003A04E8">
        <w:rPr>
          <w:rStyle w:val="TitleChar"/>
        </w:rPr>
        <w:t>. The two are inseparable.</w:t>
      </w:r>
    </w:p>
    <w:p w14:paraId="66C3C525" w14:textId="77777777" w:rsidR="003F6E7F" w:rsidRPr="003A04E8" w:rsidRDefault="003F6E7F" w:rsidP="003F6E7F">
      <w:pPr>
        <w:rPr>
          <w:sz w:val="16"/>
        </w:rPr>
      </w:pPr>
      <w:r w:rsidRPr="003A04E8">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3A04E8">
        <w:rPr>
          <w:sz w:val="16"/>
        </w:rPr>
        <w:t>an emancipation</w:t>
      </w:r>
      <w:proofErr w:type="gramEnd"/>
      <w:r w:rsidRPr="003A04E8">
        <w:rPr>
          <w:sz w:val="16"/>
        </w:rPr>
        <w:t>, which includes humans and non-humans, because the fate of the humans is now more than ever before tied to the fate of other species. The times we live in require a multi-species project.</w:t>
      </w:r>
    </w:p>
    <w:p w14:paraId="7F6F0C02" w14:textId="77777777" w:rsidR="003F6E7F" w:rsidRPr="003A04E8" w:rsidRDefault="003F6E7F" w:rsidP="003F6E7F">
      <w:pPr>
        <w:rPr>
          <w:sz w:val="16"/>
        </w:rPr>
      </w:pPr>
      <w:r w:rsidRPr="003A04E8">
        <w:rPr>
          <w:sz w:val="16"/>
        </w:rPr>
        <w:t>Olúfẹ́mi: I could not possibly agree more with what Achille said. If I could, I would shout it from an air horn everywhere in the world.</w:t>
      </w:r>
    </w:p>
    <w:p w14:paraId="622C9452" w14:textId="77777777" w:rsidR="003F6E7F" w:rsidRPr="003A04E8" w:rsidRDefault="003F6E7F" w:rsidP="003F6E7F">
      <w:pPr>
        <w:rPr>
          <w:sz w:val="16"/>
        </w:rPr>
      </w:pPr>
      <w:r w:rsidRPr="003A04E8">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3A04E8">
        <w:rPr>
          <w:sz w:val="16"/>
        </w:rPr>
        <w:t>actually being</w:t>
      </w:r>
      <w:proofErr w:type="gramEnd"/>
      <w:r w:rsidRPr="003A04E8">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34307B2" w14:textId="77777777" w:rsidR="003F6E7F" w:rsidRPr="003A04E8" w:rsidRDefault="003F6E7F" w:rsidP="003F6E7F">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D8B25D0" w14:textId="77777777" w:rsidR="003F6E7F" w:rsidRPr="003A04E8" w:rsidRDefault="003F6E7F" w:rsidP="003F6E7F">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E36507C" w14:textId="77777777" w:rsidR="003F6E7F" w:rsidRPr="004B36F1" w:rsidRDefault="003F6E7F" w:rsidP="003F6E7F">
      <w:pPr>
        <w:rPr>
          <w:sz w:val="16"/>
        </w:rPr>
      </w:pPr>
      <w:r w:rsidRPr="003A04E8">
        <w:rPr>
          <w:sz w:val="16"/>
        </w:rPr>
        <w:t xml:space="preserve">A lot of the rights and privileges that some people </w:t>
      </w:r>
      <w:proofErr w:type="gramStart"/>
      <w:r w:rsidRPr="003A04E8">
        <w:rPr>
          <w:sz w:val="16"/>
        </w:rPr>
        <w:t>treated</w:t>
      </w:r>
      <w:proofErr w:type="gramEnd"/>
      <w:r w:rsidRPr="003A04E8">
        <w:rPr>
          <w:sz w:val="16"/>
        </w:rPr>
        <w:t xml:space="preserve">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4BAA088" w14:textId="77777777" w:rsidR="003F6E7F" w:rsidRPr="004B36F1" w:rsidRDefault="003F6E7F" w:rsidP="003F6E7F">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w:t>
      </w:r>
      <w:proofErr w:type="gramStart"/>
      <w:r w:rsidRPr="004B36F1">
        <w:rPr>
          <w:sz w:val="16"/>
        </w:rPr>
        <w:t>particular ways</w:t>
      </w:r>
      <w:proofErr w:type="gramEnd"/>
      <w:r w:rsidRPr="004B36F1">
        <w:rPr>
          <w:sz w:val="16"/>
        </w:rPr>
        <w:t xml:space="preserve"> that the world has developed </w:t>
      </w:r>
      <w:proofErr w:type="gramStart"/>
      <w:r w:rsidRPr="004B36F1">
        <w:rPr>
          <w:sz w:val="16"/>
        </w:rPr>
        <w:t>and also</w:t>
      </w:r>
      <w:proofErr w:type="gramEnd"/>
      <w:r w:rsidRPr="004B36F1">
        <w:rPr>
          <w:sz w:val="16"/>
        </w:rPr>
        <w:t xml:space="preserve"> changing.</w:t>
      </w:r>
    </w:p>
    <w:p w14:paraId="06AD4213" w14:textId="77777777" w:rsidR="003F6E7F" w:rsidRPr="004B36F1" w:rsidRDefault="003F6E7F" w:rsidP="003F6E7F">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FCC7D03" w14:textId="77777777" w:rsidR="003F6E7F" w:rsidRPr="0073245A" w:rsidRDefault="003F6E7F" w:rsidP="003F6E7F">
      <w:pPr>
        <w:rPr>
          <w:rStyle w:val="TitleChar"/>
        </w:rPr>
      </w:pPr>
      <w:r w:rsidRPr="004B36F1">
        <w:rPr>
          <w:rStyle w:val="TitleChar"/>
        </w:rPr>
        <w:t xml:space="preserve">We </w:t>
      </w:r>
      <w:proofErr w:type="gramStart"/>
      <w:r w:rsidRPr="004B36F1">
        <w:rPr>
          <w:rStyle w:val="TitleChar"/>
        </w:rPr>
        <w:t>have to</w:t>
      </w:r>
      <w:proofErr w:type="gramEnd"/>
      <w:r w:rsidRPr="004B36F1">
        <w:rPr>
          <w:rStyle w:val="TitleChar"/>
        </w:rPr>
        <w:t xml:space="preserve"> realize our fate is linked to the fate of the entire human species — and not the fake species that race portrays itself as — as well as tied to our dependence on the larger ecology, animals, plants, air, the water. </w:t>
      </w:r>
      <w:r w:rsidRPr="0073245A">
        <w:rPr>
          <w:rStyle w:val="TitleChar"/>
        </w:rPr>
        <w:t>Until we can see our fates are connected, we’ll be in trouble.</w:t>
      </w:r>
    </w:p>
    <w:p w14:paraId="22E4B914" w14:textId="77777777" w:rsidR="003F6E7F" w:rsidRPr="004B36F1" w:rsidRDefault="003F6E7F" w:rsidP="003F6E7F">
      <w:pPr>
        <w:rPr>
          <w:rStyle w:val="TitleChar"/>
        </w:rPr>
      </w:pPr>
      <w:r w:rsidRPr="0073245A">
        <w:rPr>
          <w:sz w:val="16"/>
        </w:rPr>
        <w:t xml:space="preserve">But </w:t>
      </w:r>
      <w:r w:rsidRPr="00E72D53">
        <w:rPr>
          <w:rStyle w:val="TitleChar"/>
          <w:highlight w:val="cyan"/>
        </w:rPr>
        <w:t xml:space="preserve">there’s </w:t>
      </w:r>
      <w:r w:rsidRPr="00E72D53">
        <w:rPr>
          <w:rStyle w:val="Emphasis"/>
          <w:highlight w:val="cyan"/>
        </w:rPr>
        <w:t>reassuring actions in that direction</w:t>
      </w:r>
      <w:r w:rsidRPr="004B36F1">
        <w:rPr>
          <w:sz w:val="16"/>
        </w:rPr>
        <w:t xml:space="preserve">. </w:t>
      </w:r>
      <w:r w:rsidRPr="004B36F1">
        <w:rPr>
          <w:rStyle w:val="TitleChar"/>
        </w:rPr>
        <w:t xml:space="preserve">To give just two sets of examples: </w:t>
      </w:r>
      <w:r w:rsidRPr="00E72D53">
        <w:rPr>
          <w:rStyle w:val="TitleChar"/>
          <w:highlight w:val="cyan"/>
        </w:rPr>
        <w:t>In the US</w:t>
      </w:r>
      <w:r w:rsidRPr="004B36F1">
        <w:rPr>
          <w:sz w:val="16"/>
        </w:rPr>
        <w:t xml:space="preserve">, where I’m based, </w:t>
      </w:r>
      <w:r w:rsidRPr="004B36F1">
        <w:rPr>
          <w:rStyle w:val="TitleChar"/>
        </w:rPr>
        <w:t xml:space="preserve">there are exciting trends </w:t>
      </w:r>
      <w:r w:rsidRPr="003A04E8">
        <w:rPr>
          <w:rStyle w:val="TitleChar"/>
        </w:rPr>
        <w:t xml:space="preserve">in </w:t>
      </w:r>
      <w:r w:rsidRPr="00E72D53">
        <w:rPr>
          <w:rStyle w:val="Emphasis"/>
          <w:highlight w:val="cyan"/>
        </w:rPr>
        <w:t>labor movements</w:t>
      </w:r>
      <w:r w:rsidRPr="00E72D53">
        <w:rPr>
          <w:sz w:val="16"/>
          <w:highlight w:val="cyan"/>
        </w:rPr>
        <w:t xml:space="preserve">. </w:t>
      </w:r>
      <w:r w:rsidRPr="00E72D53">
        <w:rPr>
          <w:rStyle w:val="TitleChar"/>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TitleChar"/>
        </w:rPr>
        <w:t>of “Bargaining for the Common Good”</w:t>
      </w:r>
      <w:r w:rsidRPr="004B36F1">
        <w:rPr>
          <w:sz w:val="16"/>
        </w:rPr>
        <w:t xml:space="preserve"> — </w:t>
      </w:r>
      <w:r w:rsidRPr="004B36F1">
        <w:rPr>
          <w:rStyle w:val="TitleChar"/>
        </w:rPr>
        <w:t xml:space="preserve">a practice </w:t>
      </w:r>
      <w:r w:rsidRPr="00E72D53">
        <w:rPr>
          <w:rStyle w:val="TitleChar"/>
          <w:highlight w:val="cyan"/>
        </w:rPr>
        <w:t>of</w:t>
      </w:r>
      <w:r w:rsidRPr="004B36F1">
        <w:rPr>
          <w:rStyle w:val="TitleChar"/>
        </w:rPr>
        <w:t xml:space="preserve"> organized </w:t>
      </w:r>
      <w:r w:rsidRPr="00E72D53">
        <w:rPr>
          <w:rStyle w:val="TitleChar"/>
          <w:highlight w:val="cyan"/>
        </w:rPr>
        <w:t>workers making</w:t>
      </w:r>
      <w:r w:rsidRPr="004B36F1">
        <w:rPr>
          <w:rStyle w:val="TitleChar"/>
        </w:rPr>
        <w:t xml:space="preserve"> contract </w:t>
      </w:r>
      <w:r w:rsidRPr="00E72D53">
        <w:rPr>
          <w:rStyle w:val="TitleChar"/>
          <w:highlight w:val="cyan"/>
        </w:rPr>
        <w:t xml:space="preserve">demands </w:t>
      </w:r>
      <w:r w:rsidRPr="00E72D53">
        <w:rPr>
          <w:rStyle w:val="Emphasis"/>
          <w:highlight w:val="cyan"/>
        </w:rPr>
        <w:t>in partnership with</w:t>
      </w:r>
      <w:r w:rsidRPr="00E72D53">
        <w:rPr>
          <w:rStyle w:val="TitleChar"/>
          <w:highlight w:val="cyan"/>
        </w:rPr>
        <w:t xml:space="preserve"> and</w:t>
      </w:r>
      <w:r w:rsidRPr="003A04E8">
        <w:rPr>
          <w:rStyle w:val="TitleChar"/>
        </w:rPr>
        <w:t xml:space="preserve"> in pursuit of benefits </w:t>
      </w:r>
      <w:r w:rsidRPr="00E72D53">
        <w:rPr>
          <w:rStyle w:val="TitleChar"/>
          <w:highlight w:val="cyan"/>
        </w:rPr>
        <w:t xml:space="preserve">for a </w:t>
      </w:r>
      <w:r w:rsidRPr="00E72D53">
        <w:rPr>
          <w:rStyle w:val="Emphasis"/>
          <w:highlight w:val="cyan"/>
        </w:rPr>
        <w:t>broader community</w:t>
      </w:r>
      <w:r w:rsidRPr="004B36F1">
        <w:rPr>
          <w:sz w:val="16"/>
        </w:rPr>
        <w:t>.</w:t>
      </w:r>
      <w:r w:rsidRPr="004B36F1">
        <w:rPr>
          <w:rStyle w:val="TitleChar"/>
        </w:rPr>
        <w:t xml:space="preserve"> What’s more: last year </w:t>
      </w:r>
      <w:r w:rsidRPr="00945690">
        <w:rPr>
          <w:rStyle w:val="TitleChar"/>
        </w:rPr>
        <w:t>in Minneapolis, thousands of members of the Service Employees International Union (many of whom were immigrants from countries including Somalia, Nepal, Mexico and Ecuador) led what some are callin</w:t>
      </w:r>
      <w:r w:rsidRPr="004B36F1">
        <w:rPr>
          <w:rStyle w:val="TitleChar"/>
        </w:rPr>
        <w:t xml:space="preserve">g </w:t>
      </w:r>
      <w:r w:rsidRPr="00E72D53">
        <w:rPr>
          <w:rStyle w:val="TitleChar"/>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TitleChar"/>
        </w:rPr>
        <w:t xml:space="preserve">: </w:t>
      </w:r>
      <w:r w:rsidRPr="00E72D53">
        <w:rPr>
          <w:rStyle w:val="TitleChar"/>
          <w:highlight w:val="cyan"/>
        </w:rPr>
        <w:t>bargain</w:t>
      </w:r>
      <w:r w:rsidRPr="00945690">
        <w:rPr>
          <w:rStyle w:val="TitleChar"/>
        </w:rPr>
        <w:t>ing</w:t>
      </w:r>
      <w:r w:rsidRPr="003A04E8">
        <w:rPr>
          <w:rStyle w:val="TitleChar"/>
        </w:rPr>
        <w:t xml:space="preserve"> explicitly </w:t>
      </w:r>
      <w:r w:rsidRPr="00E72D53">
        <w:rPr>
          <w:rStyle w:val="TitleChar"/>
          <w:highlight w:val="cyan"/>
        </w:rPr>
        <w:t xml:space="preserve">over </w:t>
      </w:r>
      <w:r w:rsidRPr="00E72D53">
        <w:rPr>
          <w:rStyle w:val="Emphasis"/>
          <w:highlight w:val="cyan"/>
        </w:rPr>
        <w:t>wages</w:t>
      </w:r>
      <w:r w:rsidRPr="00E72D53">
        <w:rPr>
          <w:rStyle w:val="TitleChar"/>
        </w:rPr>
        <w:t>,</w:t>
      </w:r>
      <w:r w:rsidRPr="00945690">
        <w:rPr>
          <w:rStyle w:val="TitleChar"/>
        </w:rPr>
        <w:t xml:space="preserve"> </w:t>
      </w:r>
      <w:r w:rsidRPr="00E72D53">
        <w:rPr>
          <w:rStyle w:val="Emphasis"/>
          <w:highlight w:val="cyan"/>
        </w:rPr>
        <w:t>gender discrimination</w:t>
      </w:r>
      <w:r w:rsidRPr="00E72D53">
        <w:rPr>
          <w:rStyle w:val="TitleChar"/>
          <w:highlight w:val="cyan"/>
        </w:rPr>
        <w:t>, and</w:t>
      </w:r>
      <w:r w:rsidRPr="004B36F1">
        <w:rPr>
          <w:rStyle w:val="TitleChar"/>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TitleChar"/>
        </w:rPr>
        <w:t xml:space="preserve"> of their work.</w:t>
      </w:r>
    </w:p>
    <w:p w14:paraId="1B7416F8" w14:textId="77777777" w:rsidR="0099225A" w:rsidRPr="00BB187C" w:rsidRDefault="0099225A" w:rsidP="0099225A">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4FA1E2B0" w14:textId="77777777" w:rsidR="0099225A" w:rsidRPr="00BB187C" w:rsidRDefault="0099225A" w:rsidP="0099225A">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1082556E" w14:textId="77777777" w:rsidR="0099225A" w:rsidRPr="00FB0A1F" w:rsidRDefault="0099225A" w:rsidP="0099225A">
      <w:pPr>
        <w:rPr>
          <w:rFonts w:asciiTheme="minorHAnsi" w:hAnsiTheme="minorHAnsi" w:cstheme="minorHAnsi"/>
          <w:sz w:val="16"/>
        </w:rPr>
      </w:pPr>
      <w:r w:rsidRPr="00BB187C">
        <w:rPr>
          <w:rStyle w:val="TitleChar"/>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TitleChar"/>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7314081E" w14:textId="77777777" w:rsidR="0099225A" w:rsidRPr="00BB187C" w:rsidRDefault="0099225A" w:rsidP="0099225A">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TitleChar"/>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TitleChar"/>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TitleChar"/>
          <w:rFonts w:asciiTheme="minorHAnsi" w:hAnsiTheme="minorHAnsi" w:cstheme="minorHAnsi"/>
        </w:rPr>
        <w:t xml:space="preserve">, </w:t>
      </w:r>
      <w:r w:rsidRPr="00FB0A1F">
        <w:rPr>
          <w:rStyle w:val="Emphasis"/>
          <w:rFonts w:asciiTheme="minorHAnsi" w:hAnsiTheme="minorHAnsi" w:cstheme="minorHAnsi"/>
        </w:rPr>
        <w:t>resources</w:t>
      </w:r>
      <w:r w:rsidRPr="00FB0A1F">
        <w:rPr>
          <w:rStyle w:val="TitleChar"/>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TitleChar"/>
          <w:rFonts w:asciiTheme="minorHAnsi" w:hAnsiTheme="minorHAnsi" w:cstheme="minorHAnsi"/>
        </w:rPr>
        <w:t xml:space="preserve"> to turn things</w:t>
      </w:r>
      <w:r w:rsidRPr="00BB187C">
        <w:rPr>
          <w:rStyle w:val="TitleChar"/>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9" w:history="1">
        <w:r w:rsidRPr="00FB0A1F">
          <w:rPr>
            <w:rStyle w:val="Emphasis"/>
            <w:rFonts w:asciiTheme="minorHAnsi" w:hAnsiTheme="minorHAnsi" w:cstheme="minorHAnsi"/>
            <w:highlight w:val="cyan"/>
          </w:rPr>
          <w:t>Unions</w:t>
        </w:r>
      </w:hyperlink>
      <w:r w:rsidRPr="00FB0A1F">
        <w:rPr>
          <w:rStyle w:val="TitleChar"/>
          <w:rFonts w:asciiTheme="minorHAnsi" w:hAnsiTheme="minorHAnsi" w:cstheme="minorHAnsi"/>
          <w:highlight w:val="cyan"/>
        </w:rPr>
        <w:t> can</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TitleChar"/>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TitleChar"/>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TitleChar"/>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TitleChar"/>
          <w:rFonts w:asciiTheme="minorHAnsi" w:hAnsiTheme="minorHAnsi" w:cstheme="minorHAnsi"/>
        </w:rPr>
        <w:t>scapegoating</w:t>
      </w:r>
      <w:r w:rsidRPr="00BB187C">
        <w:rPr>
          <w:rFonts w:asciiTheme="minorHAnsi" w:hAnsiTheme="minorHAnsi" w:cstheme="minorHAnsi"/>
          <w:sz w:val="16"/>
        </w:rPr>
        <w:t>.</w:t>
      </w:r>
    </w:p>
    <w:p w14:paraId="628858B6" w14:textId="77777777" w:rsidR="0099225A" w:rsidRPr="00FB0A1F" w:rsidRDefault="0099225A" w:rsidP="0099225A">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10"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1"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23C03B06" w14:textId="77777777" w:rsidR="0099225A" w:rsidRPr="00BB187C" w:rsidRDefault="0099225A" w:rsidP="0099225A">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TitleChar"/>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TitleChar"/>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TitleChar"/>
          <w:rFonts w:asciiTheme="minorHAnsi" w:hAnsiTheme="minorHAnsi" w:cstheme="minorHAnsi"/>
        </w:rPr>
        <w:t xml:space="preserve">who </w:t>
      </w:r>
      <w:r w:rsidRPr="00D907CD">
        <w:rPr>
          <w:rStyle w:val="TitleChar"/>
          <w:rFonts w:asciiTheme="minorHAnsi" w:hAnsiTheme="minorHAnsi" w:cstheme="minorHAnsi"/>
          <w:highlight w:val="cyan"/>
        </w:rPr>
        <w:t xml:space="preserve">make </w:t>
      </w:r>
      <w:r w:rsidRPr="00BB187C">
        <w:rPr>
          <w:rStyle w:val="TitleChar"/>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TitleChar"/>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TitleChar"/>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TitleChar"/>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20A52727" w14:textId="77777777" w:rsidR="0099225A" w:rsidRPr="00FB0A1F" w:rsidRDefault="0099225A" w:rsidP="0099225A">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TitleChar"/>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TitleChar"/>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TitleChar"/>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TitleChar"/>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TitleChar"/>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TitleChar"/>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2"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TitleChar"/>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TitleChar"/>
          <w:rFonts w:asciiTheme="minorHAnsi" w:hAnsiTheme="minorHAnsi" w:cstheme="minorHAnsi"/>
        </w:rPr>
        <w:t xml:space="preserve"> </w:t>
      </w:r>
      <w:r w:rsidRPr="00BB187C">
        <w:rPr>
          <w:rStyle w:val="Emphasis"/>
          <w:rFonts w:asciiTheme="minorHAnsi" w:hAnsiTheme="minorHAnsi" w:cstheme="minorHAnsi"/>
        </w:rPr>
        <w:t>waves</w:t>
      </w:r>
      <w:r w:rsidRPr="00BB187C">
        <w:rPr>
          <w:rStyle w:val="TitleChar"/>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TitleChar"/>
          <w:rFonts w:asciiTheme="minorHAnsi" w:hAnsiTheme="minorHAnsi" w:cstheme="minorHAnsi"/>
        </w:rPr>
        <w:t xml:space="preserve">agitating for </w:t>
      </w:r>
      <w:r w:rsidRPr="00D907CD">
        <w:rPr>
          <w:rStyle w:val="TitleChar"/>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w:t>
      </w:r>
      <w:proofErr w:type="gramStart"/>
      <w:r w:rsidRPr="00FB0A1F">
        <w:rPr>
          <w:rFonts w:asciiTheme="minorHAnsi" w:hAnsiTheme="minorHAnsi" w:cstheme="minorHAnsi"/>
          <w:sz w:val="16"/>
        </w:rPr>
        <w:t>into</w:t>
      </w:r>
      <w:proofErr w:type="gramEnd"/>
      <w:r w:rsidRPr="00FB0A1F">
        <w:rPr>
          <w:rFonts w:asciiTheme="minorHAnsi" w:hAnsiTheme="minorHAnsi" w:cstheme="minorHAnsi"/>
          <w:sz w:val="16"/>
        </w:rPr>
        <w:t xml:space="preserve"> work, </w:t>
      </w:r>
      <w:r w:rsidRPr="00FB0A1F">
        <w:rPr>
          <w:rStyle w:val="TitleChar"/>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TitleChar"/>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TitleChar"/>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TitleChar"/>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ADBD210" w14:textId="77777777" w:rsidR="0099225A" w:rsidRPr="00BB187C" w:rsidRDefault="0099225A" w:rsidP="0099225A">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TitleChar"/>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TitleChar"/>
          <w:rFonts w:asciiTheme="minorHAnsi" w:hAnsiTheme="minorHAnsi" w:cstheme="minorHAnsi"/>
          <w:highlight w:val="cyan"/>
        </w:rPr>
        <w:t xml:space="preserve"> by speaking to </w:t>
      </w:r>
      <w:r w:rsidRPr="00BB187C">
        <w:rPr>
          <w:rStyle w:val="TitleChar"/>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TitleChar"/>
          <w:rFonts w:asciiTheme="minorHAnsi" w:hAnsiTheme="minorHAnsi" w:cstheme="minorHAnsi"/>
          <w:highlight w:val="cyan"/>
        </w:rPr>
        <w:t xml:space="preserve"> </w:t>
      </w:r>
      <w:proofErr w:type="gramStart"/>
      <w:r w:rsidRPr="00D907CD">
        <w:rPr>
          <w:rStyle w:val="TitleChar"/>
          <w:rFonts w:asciiTheme="minorHAnsi" w:hAnsiTheme="minorHAnsi" w:cstheme="minorHAnsi"/>
          <w:highlight w:val="cyan"/>
        </w:rPr>
        <w:t>people</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but</w:t>
      </w:r>
      <w:proofErr w:type="gramEnd"/>
      <w:r w:rsidRPr="00D907CD">
        <w:rPr>
          <w:rStyle w:val="TitleChar"/>
          <w:rFonts w:asciiTheme="minorHAnsi" w:hAnsiTheme="minorHAnsi" w:cstheme="minorHAnsi"/>
          <w:highlight w:val="cyan"/>
        </w:rPr>
        <w:t xml:space="preserve"> heads an </w:t>
      </w:r>
      <w:r w:rsidRPr="00D907CD">
        <w:rPr>
          <w:rStyle w:val="Emphasis"/>
          <w:rFonts w:asciiTheme="minorHAnsi" w:hAnsiTheme="minorHAnsi" w:cstheme="minorHAnsi"/>
          <w:highlight w:val="cyan"/>
        </w:rPr>
        <w:t>administration</w:t>
      </w:r>
      <w:r w:rsidRPr="00BB187C">
        <w:rPr>
          <w:rStyle w:val="TitleChar"/>
          <w:rFonts w:asciiTheme="minorHAnsi" w:hAnsiTheme="minorHAnsi" w:cstheme="minorHAnsi"/>
        </w:rPr>
        <w:t xml:space="preserve"> of and </w:t>
      </w:r>
      <w:r w:rsidRPr="00D907CD">
        <w:rPr>
          <w:rStyle w:val="TitleChar"/>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TitleChar"/>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TitleChar"/>
          <w:rFonts w:asciiTheme="minorHAnsi" w:hAnsiTheme="minorHAnsi" w:cstheme="minorHAnsi"/>
        </w:rPr>
        <w:t>are</w:t>
      </w:r>
      <w:r w:rsidRPr="00BB187C">
        <w:rPr>
          <w:rFonts w:asciiTheme="minorHAnsi" w:hAnsiTheme="minorHAnsi" w:cstheme="minorHAnsi"/>
          <w:sz w:val="16"/>
        </w:rPr>
        <w:t xml:space="preserve"> </w:t>
      </w:r>
      <w:r w:rsidRPr="00BB187C">
        <w:rPr>
          <w:rStyle w:val="TitleChar"/>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TitleChar"/>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TitleChar"/>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5E16BA47" w14:textId="77777777" w:rsidR="0099225A" w:rsidRPr="00BB187C" w:rsidRDefault="0099225A" w:rsidP="0099225A">
      <w:pPr>
        <w:rPr>
          <w:rFonts w:asciiTheme="minorHAnsi" w:hAnsiTheme="minorHAnsi" w:cstheme="minorHAnsi"/>
          <w:sz w:val="16"/>
        </w:rPr>
      </w:pPr>
      <w:r w:rsidRPr="00D907CD">
        <w:rPr>
          <w:rStyle w:val="TitleChar"/>
          <w:rFonts w:asciiTheme="minorHAnsi" w:hAnsiTheme="minorHAnsi" w:cstheme="minorHAnsi"/>
          <w:highlight w:val="cyan"/>
        </w:rPr>
        <w:t xml:space="preserve">The </w:t>
      </w:r>
      <w:r w:rsidRPr="00BB187C">
        <w:rPr>
          <w:rStyle w:val="TitleChar"/>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3"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TitleChar"/>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TitleChar"/>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TitleChar"/>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TitleChar"/>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TitleChar"/>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TitleChar"/>
          <w:rFonts w:asciiTheme="minorHAnsi" w:hAnsiTheme="minorHAnsi" w:cstheme="minorHAnsi"/>
        </w:rPr>
        <w:t>coders</w:t>
      </w:r>
      <w:r w:rsidRPr="00BB187C">
        <w:rPr>
          <w:rFonts w:asciiTheme="minorHAnsi" w:hAnsiTheme="minorHAnsi" w:cstheme="minorHAnsi"/>
          <w:sz w:val="16"/>
        </w:rPr>
        <w:t xml:space="preserve"> </w:t>
      </w:r>
      <w:r w:rsidRPr="00BB187C">
        <w:rPr>
          <w:rStyle w:val="TitleChar"/>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TitleChar"/>
          <w:rFonts w:asciiTheme="minorHAnsi" w:hAnsiTheme="minorHAnsi" w:cstheme="minorHAnsi"/>
          <w:highlight w:val="cyan"/>
        </w:rPr>
        <w:t xml:space="preserve">this is </w:t>
      </w:r>
      <w:r w:rsidRPr="00BB187C">
        <w:rPr>
          <w:rStyle w:val="TitleChar"/>
          <w:rFonts w:asciiTheme="minorHAnsi" w:hAnsiTheme="minorHAnsi" w:cstheme="minorHAnsi"/>
        </w:rPr>
        <w:t xml:space="preserve">now de facto </w:t>
      </w:r>
      <w:proofErr w:type="gramStart"/>
      <w:r w:rsidRPr="00D907CD">
        <w:rPr>
          <w:rStyle w:val="TitleChar"/>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proofErr w:type="gramEnd"/>
      <w:r w:rsidRPr="00D907CD">
        <w:rPr>
          <w:rStyle w:val="TitleChar"/>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TitleChar"/>
          <w:rFonts w:asciiTheme="minorHAnsi" w:hAnsiTheme="minorHAnsi" w:cstheme="minorHAnsi"/>
        </w:rPr>
        <w:t xml:space="preserve"> </w:t>
      </w:r>
      <w:r w:rsidRPr="00FB0A1F">
        <w:rPr>
          <w:rStyle w:val="TitleChar"/>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TitleChar"/>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TitleChar"/>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TitleChar"/>
          <w:rFonts w:asciiTheme="minorHAnsi" w:hAnsiTheme="minorHAnsi" w:cstheme="minorHAnsi"/>
          <w:highlight w:val="cyan"/>
        </w:rPr>
        <w:t xml:space="preserve"> they’re </w:t>
      </w:r>
      <w:proofErr w:type="gramStart"/>
      <w:r w:rsidRPr="00D907CD">
        <w:rPr>
          <w:rStyle w:val="TitleChar"/>
          <w:rFonts w:asciiTheme="minorHAnsi" w:hAnsiTheme="minorHAnsi" w:cstheme="minorHAnsi"/>
          <w:highlight w:val="cyan"/>
        </w:rPr>
        <w:t>really on</w:t>
      </w:r>
      <w:proofErr w:type="gramEnd"/>
      <w:r w:rsidRPr="00D907CD">
        <w:rPr>
          <w:rStyle w:val="TitleChar"/>
          <w:rFonts w:asciiTheme="minorHAnsi" w:hAnsiTheme="minorHAnsi" w:cstheme="minorHAnsi"/>
          <w:highlight w:val="cyan"/>
        </w:rPr>
        <w:t>.</w:t>
      </w:r>
    </w:p>
    <w:p w14:paraId="28F52969" w14:textId="77777777" w:rsidR="0099225A" w:rsidRPr="00BB187C" w:rsidRDefault="0099225A" w:rsidP="0099225A">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TitleChar"/>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TitleChar"/>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3B9CF7B4" w14:textId="070DE7D8" w:rsidR="003F6E7F" w:rsidRPr="0099225A" w:rsidRDefault="0099225A" w:rsidP="003F6E7F">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TitleChar"/>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is</w:t>
      </w:r>
      <w:r w:rsidRPr="00BB187C">
        <w:rPr>
          <w:rStyle w:val="TitleChar"/>
          <w:rFonts w:asciiTheme="minorHAnsi" w:hAnsiTheme="minorHAnsi" w:cstheme="minorHAnsi"/>
        </w:rPr>
        <w:t xml:space="preserve"> </w:t>
      </w:r>
      <w:r w:rsidRPr="00BB187C">
        <w:rPr>
          <w:rStyle w:val="Emphasis"/>
          <w:rFonts w:asciiTheme="minorHAnsi" w:hAnsiTheme="minorHAnsi" w:cstheme="minorHAnsi"/>
        </w:rPr>
        <w:t>uniquely</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positioned to convince</w:t>
      </w:r>
      <w:r w:rsidRPr="00BB187C">
        <w:rPr>
          <w:rStyle w:val="TitleChar"/>
          <w:rFonts w:asciiTheme="minorHAnsi" w:hAnsiTheme="minorHAnsi" w:cstheme="minorHAnsi"/>
        </w:rPr>
        <w:t xml:space="preserve"> large numbers of </w:t>
      </w:r>
      <w:r w:rsidRPr="00D907CD">
        <w:rPr>
          <w:rStyle w:val="TitleChar"/>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TitleChar"/>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TitleChar"/>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TitleChar"/>
          <w:rFonts w:asciiTheme="minorHAnsi" w:hAnsiTheme="minorHAnsi" w:cstheme="minorHAnsi"/>
          <w:highlight w:val="cyan"/>
        </w:rPr>
        <w:t xml:space="preserve"> members voted for</w:t>
      </w:r>
      <w:r w:rsidRPr="00BB187C">
        <w:rPr>
          <w:rStyle w:val="TitleChar"/>
          <w:rFonts w:asciiTheme="minorHAnsi" w:hAnsiTheme="minorHAnsi" w:cstheme="minorHAnsi"/>
        </w:rPr>
        <w:t xml:space="preserve"> Kamala </w:t>
      </w:r>
      <w:r w:rsidRPr="00D907CD">
        <w:rPr>
          <w:rStyle w:val="TitleChar"/>
          <w:rFonts w:asciiTheme="minorHAnsi" w:hAnsiTheme="minorHAnsi" w:cstheme="minorHAnsi"/>
          <w:highlight w:val="cyan"/>
        </w:rPr>
        <w:t>Harris by a </w:t>
      </w:r>
      <w:hyperlink r:id="rId14" w:history="1">
        <w:r w:rsidRPr="00D907CD">
          <w:rPr>
            <w:rStyle w:val="Emphasis"/>
            <w:rFonts w:asciiTheme="minorHAnsi" w:hAnsiTheme="minorHAnsi" w:cstheme="minorHAnsi"/>
            <w:highlight w:val="cyan"/>
          </w:rPr>
          <w:t>16-point</w:t>
        </w:r>
        <w:r w:rsidRPr="00D907CD">
          <w:rPr>
            <w:rStyle w:val="TitleChar"/>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3BB8F851" w14:textId="77777777" w:rsidR="00AA2E29" w:rsidRDefault="00AA2E29" w:rsidP="00AA2E29">
      <w:pPr>
        <w:pStyle w:val="Heading3"/>
      </w:pPr>
      <w:r>
        <w:t>1NC---OFF</w:t>
      </w:r>
    </w:p>
    <w:p w14:paraId="6B766C46" w14:textId="52C0E18C" w:rsidR="005963C5" w:rsidRPr="00AB5D14" w:rsidRDefault="005963C5" w:rsidP="005963C5">
      <w:pPr>
        <w:pStyle w:val="Heading4"/>
        <w:rPr>
          <w:rFonts w:cs="Calibri"/>
        </w:rPr>
      </w:pPr>
      <w:r>
        <w:rPr>
          <w:rFonts w:cs="Calibri"/>
        </w:rPr>
        <w:t>The economy is</w:t>
      </w:r>
      <w:r w:rsidRPr="00AB5D14">
        <w:rPr>
          <w:rFonts w:cs="Calibri"/>
        </w:rPr>
        <w:t xml:space="preserve"> </w:t>
      </w:r>
      <w:r w:rsidRPr="00AB5D14">
        <w:rPr>
          <w:rFonts w:cs="Calibri"/>
          <w:u w:val="single"/>
        </w:rPr>
        <w:t>high</w:t>
      </w:r>
      <w:r w:rsidRPr="00AB5D14">
        <w:rPr>
          <w:rFonts w:cs="Calibri"/>
        </w:rPr>
        <w:t xml:space="preserve"> and </w:t>
      </w:r>
      <w:r w:rsidRPr="00AB5D14">
        <w:rPr>
          <w:rFonts w:cs="Calibri"/>
          <w:u w:val="single"/>
        </w:rPr>
        <w:t>growing</w:t>
      </w:r>
      <w:r w:rsidRPr="00AB5D14">
        <w:rPr>
          <w:rFonts w:cs="Calibri"/>
        </w:rPr>
        <w:t xml:space="preserve">. That keeps federal debt manageable despite fiscal indiscipline. </w:t>
      </w:r>
    </w:p>
    <w:p w14:paraId="3924ABFF" w14:textId="13E16581" w:rsidR="005963C5" w:rsidRPr="00AB5D14" w:rsidRDefault="005963C5" w:rsidP="005963C5">
      <w:r w:rsidRPr="00AB5D14">
        <w:rPr>
          <w:rStyle w:val="Style13ptBold"/>
        </w:rPr>
        <w:t>Batra ’</w:t>
      </w:r>
      <w:proofErr w:type="gramStart"/>
      <w:r>
        <w:rPr>
          <w:rStyle w:val="Style13ptBold"/>
        </w:rPr>
        <w:t xml:space="preserve">25 </w:t>
      </w:r>
      <w:r w:rsidRPr="00AB5D14">
        <w:t xml:space="preserve"> [</w:t>
      </w:r>
      <w:proofErr w:type="gramEnd"/>
      <w:r w:rsidRPr="00AB5D14">
        <w:t>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4EE72523" w14:textId="77777777" w:rsidR="005963C5" w:rsidRPr="00AB5D14" w:rsidRDefault="005963C5" w:rsidP="005963C5">
      <w:pPr>
        <w:rPr>
          <w:sz w:val="16"/>
        </w:rPr>
      </w:pPr>
      <w:r w:rsidRPr="00AB5D14">
        <w:rPr>
          <w:sz w:val="16"/>
        </w:rPr>
        <w:t>Key Takeaways</w:t>
      </w:r>
    </w:p>
    <w:p w14:paraId="14887ED8" w14:textId="77777777" w:rsidR="005963C5" w:rsidRPr="00AB5D14" w:rsidRDefault="005963C5" w:rsidP="005963C5">
      <w:pPr>
        <w:rPr>
          <w:sz w:val="16"/>
        </w:rPr>
      </w:pPr>
      <w:r w:rsidRPr="00AB5D14">
        <w:rPr>
          <w:sz w:val="16"/>
        </w:rPr>
        <w:t xml:space="preserve">AI </w:t>
      </w:r>
      <w:r w:rsidRPr="00AB5D14">
        <w:rPr>
          <w:rStyle w:val="Emphasis"/>
          <w:highlight w:val="cyan"/>
        </w:rPr>
        <w:t>productivity gains</w:t>
      </w:r>
      <w:r w:rsidRPr="00AB5D14">
        <w:rPr>
          <w:rStyle w:val="TitleChar"/>
          <w:highlight w:val="cyan"/>
        </w:rPr>
        <w:t xml:space="preserve"> could solve</w:t>
      </w:r>
      <w:r w:rsidRPr="00AB5D14">
        <w:rPr>
          <w:rStyle w:val="TitleChar"/>
        </w:rPr>
        <w:t xml:space="preserve"> America's </w:t>
      </w:r>
      <w:r w:rsidRPr="00AB5D14">
        <w:rPr>
          <w:rStyle w:val="Emphasis"/>
        </w:rPr>
        <w:t>mounting</w:t>
      </w:r>
      <w:r w:rsidRPr="00AB5D14">
        <w:rPr>
          <w:sz w:val="16"/>
        </w:rPr>
        <w:t xml:space="preserve"> federal </w:t>
      </w:r>
      <w:r w:rsidRPr="00AB5D14">
        <w:rPr>
          <w:rStyle w:val="Emphasis"/>
          <w:highlight w:val="cyan"/>
        </w:rPr>
        <w:t>debt</w:t>
      </w:r>
      <w:r w:rsidRPr="00AB5D14">
        <w:rPr>
          <w:rStyle w:val="Emphasis"/>
        </w:rPr>
        <w:t xml:space="preserve"> crisis</w:t>
      </w:r>
      <w:r w:rsidRPr="00AB5D14">
        <w:rPr>
          <w:rStyle w:val="TitleChar"/>
        </w:rPr>
        <w:t xml:space="preserve"> through</w:t>
      </w:r>
      <w:r w:rsidRPr="00AB5D14">
        <w:rPr>
          <w:sz w:val="16"/>
        </w:rPr>
        <w:t xml:space="preserve"> </w:t>
      </w:r>
      <w:r w:rsidRPr="00AB5D14">
        <w:rPr>
          <w:rStyle w:val="Emphasis"/>
        </w:rPr>
        <w:t>GDP growth</w:t>
      </w:r>
      <w:r w:rsidRPr="00AB5D14">
        <w:rPr>
          <w:sz w:val="16"/>
        </w:rPr>
        <w:t>.</w:t>
      </w:r>
    </w:p>
    <w:p w14:paraId="5376D0C0" w14:textId="77777777" w:rsidR="005963C5" w:rsidRPr="00AB5D14" w:rsidRDefault="005963C5" w:rsidP="005963C5">
      <w:pPr>
        <w:rPr>
          <w:sz w:val="16"/>
        </w:rPr>
      </w:pPr>
      <w:r w:rsidRPr="00AB5D14">
        <w:rPr>
          <w:sz w:val="16"/>
        </w:rPr>
        <w:t>Artificial intelligence delivers disinflationary pressure while boosting tax revenues and economic output.</w:t>
      </w:r>
    </w:p>
    <w:p w14:paraId="10333D01" w14:textId="77777777" w:rsidR="005963C5" w:rsidRPr="00AB5D14" w:rsidRDefault="005963C5" w:rsidP="005963C5">
      <w:pPr>
        <w:rPr>
          <w:sz w:val="16"/>
        </w:rPr>
      </w:pPr>
      <w:r w:rsidRPr="00AB5D14">
        <w:rPr>
          <w:rStyle w:val="TitleChar"/>
        </w:rPr>
        <w:t>U.S. debt-to-GDP ratio</w:t>
      </w:r>
      <w:r w:rsidRPr="00AB5D14">
        <w:rPr>
          <w:sz w:val="16"/>
        </w:rPr>
        <w:t xml:space="preserve"> approaching 120% </w:t>
      </w:r>
      <w:r w:rsidRPr="00AB5D14">
        <w:rPr>
          <w:rStyle w:val="Emphasis"/>
        </w:rPr>
        <w:t>requires</w:t>
      </w:r>
      <w:r w:rsidRPr="00AB5D14">
        <w:rPr>
          <w:sz w:val="16"/>
        </w:rPr>
        <w:t xml:space="preserve"> AI-driven </w:t>
      </w:r>
      <w:r w:rsidRPr="00AB5D14">
        <w:rPr>
          <w:rStyle w:val="Emphasis"/>
        </w:rPr>
        <w:t>productivity</w:t>
      </w:r>
      <w:r w:rsidRPr="00AB5D14">
        <w:rPr>
          <w:sz w:val="16"/>
        </w:rPr>
        <w:t xml:space="preserve"> revolution </w:t>
      </w:r>
      <w:r w:rsidRPr="00AB5D14">
        <w:rPr>
          <w:rStyle w:val="TitleChar"/>
        </w:rPr>
        <w:t>for stabilization</w:t>
      </w:r>
      <w:r w:rsidRPr="00AB5D14">
        <w:rPr>
          <w:sz w:val="16"/>
        </w:rPr>
        <w:t>.</w:t>
      </w:r>
    </w:p>
    <w:p w14:paraId="18B80E61" w14:textId="77777777" w:rsidR="005963C5" w:rsidRPr="00AB5D14" w:rsidRDefault="005963C5" w:rsidP="005963C5">
      <w:pPr>
        <w:rPr>
          <w:sz w:val="16"/>
        </w:rPr>
      </w:pPr>
      <w:r w:rsidRPr="00AB5D14">
        <w:rPr>
          <w:sz w:val="16"/>
        </w:rPr>
        <w:t>Technology innovation creates net job growth despite automation, with 78 million new roles projected.</w:t>
      </w:r>
    </w:p>
    <w:p w14:paraId="680C6FDC" w14:textId="77777777" w:rsidR="005963C5" w:rsidRPr="00AB5D14" w:rsidRDefault="005963C5" w:rsidP="005963C5">
      <w:pPr>
        <w:rPr>
          <w:sz w:val="16"/>
        </w:rPr>
      </w:pPr>
      <w:r w:rsidRPr="00AB5D14">
        <w:rPr>
          <w:rStyle w:val="TitleChar"/>
        </w:rPr>
        <w:t>With the enactment of the</w:t>
      </w:r>
      <w:r w:rsidRPr="00AB5D14">
        <w:rPr>
          <w:sz w:val="16"/>
        </w:rPr>
        <w:t xml:space="preserve"> One </w:t>
      </w:r>
      <w:r w:rsidRPr="00AB5D14">
        <w:rPr>
          <w:rStyle w:val="Emphasis"/>
        </w:rPr>
        <w:t>B</w:t>
      </w:r>
      <w:r w:rsidRPr="00AB5D14">
        <w:rPr>
          <w:sz w:val="16"/>
        </w:rPr>
        <w:t xml:space="preserve">ig </w:t>
      </w:r>
      <w:r w:rsidRPr="00AB5D14">
        <w:rPr>
          <w:rStyle w:val="Emphasis"/>
        </w:rPr>
        <w:t>B</w:t>
      </w:r>
      <w:r w:rsidRPr="00AB5D14">
        <w:rPr>
          <w:sz w:val="16"/>
        </w:rPr>
        <w:t xml:space="preserve">eautiful </w:t>
      </w:r>
      <w:r w:rsidRPr="00AB5D14">
        <w:rPr>
          <w:rStyle w:val="Emphasis"/>
        </w:rPr>
        <w:t>B</w:t>
      </w:r>
      <w:r w:rsidRPr="00AB5D14">
        <w:rPr>
          <w:sz w:val="16"/>
        </w:rPr>
        <w:t xml:space="preserve">ill </w:t>
      </w:r>
      <w:r w:rsidRPr="00AB5D14">
        <w:rPr>
          <w:rStyle w:val="TitleChar"/>
        </w:rPr>
        <w:t>pushing</w:t>
      </w:r>
      <w:r w:rsidRPr="00AB5D14">
        <w:rPr>
          <w:sz w:val="16"/>
        </w:rPr>
        <w:t xml:space="preserve"> America's </w:t>
      </w:r>
      <w:r w:rsidRPr="00AB5D14">
        <w:rPr>
          <w:rStyle w:val="TitleChar"/>
        </w:rPr>
        <w:t>debt-to-GDP</w:t>
      </w:r>
      <w:r w:rsidRPr="00AB5D14">
        <w:rPr>
          <w:sz w:val="16"/>
        </w:rPr>
        <w:t xml:space="preserve"> ratio further </w:t>
      </w:r>
      <w:r w:rsidRPr="00AB5D14">
        <w:rPr>
          <w:rStyle w:val="TitleChar"/>
        </w:rPr>
        <w:t>into dangerous territory, a sudden</w:t>
      </w:r>
      <w:r w:rsidRPr="00AB5D14">
        <w:rPr>
          <w:sz w:val="16"/>
        </w:rPr>
        <w:t xml:space="preserve"> political </w:t>
      </w:r>
      <w:r w:rsidRPr="00AB5D14">
        <w:rPr>
          <w:rStyle w:val="TitleChar"/>
        </w:rPr>
        <w:t xml:space="preserve">pivot towards </w:t>
      </w:r>
      <w:r w:rsidRPr="00AB5D14">
        <w:rPr>
          <w:rStyle w:val="Emphasis"/>
        </w:rPr>
        <w:t>fiscal discipline</w:t>
      </w:r>
      <w:r w:rsidRPr="00AB5D14">
        <w:rPr>
          <w:rStyle w:val="TitleChar"/>
        </w:rPr>
        <w:t xml:space="preserve"> seems </w:t>
      </w:r>
      <w:r w:rsidRPr="00AB5D14">
        <w:rPr>
          <w:rStyle w:val="Emphasis"/>
        </w:rPr>
        <w:t>unlikely</w:t>
      </w:r>
      <w:r w:rsidRPr="00AB5D14">
        <w:rPr>
          <w:sz w:val="16"/>
        </w:rPr>
        <w:t xml:space="preserve">. </w:t>
      </w:r>
      <w:proofErr w:type="gramStart"/>
      <w:r w:rsidRPr="00AB5D14">
        <w:rPr>
          <w:sz w:val="16"/>
        </w:rPr>
        <w:t>Policy-makers</w:t>
      </w:r>
      <w:proofErr w:type="gramEnd"/>
      <w:r w:rsidRPr="00AB5D14">
        <w:rPr>
          <w:sz w:val="16"/>
        </w:rPr>
        <w:t xml:space="preserve"> have made it abundantly clear that they are not going to stop spending.</w:t>
      </w:r>
    </w:p>
    <w:p w14:paraId="402C35D8" w14:textId="77777777" w:rsidR="005963C5" w:rsidRPr="00AB5D14" w:rsidRDefault="005963C5" w:rsidP="005963C5">
      <w:pPr>
        <w:rPr>
          <w:sz w:val="16"/>
        </w:rPr>
      </w:pPr>
      <w:r w:rsidRPr="00AB5D14">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7B1A8106" w14:textId="77777777" w:rsidR="005963C5" w:rsidRPr="00AB5D14" w:rsidRDefault="005963C5" w:rsidP="005963C5">
      <w:pPr>
        <w:rPr>
          <w:sz w:val="16"/>
        </w:rPr>
      </w:pPr>
      <w:r w:rsidRPr="00AB5D14">
        <w:rPr>
          <w:sz w:val="16"/>
        </w:rPr>
        <w:t>Debt to GDP ratio chart.</w:t>
      </w:r>
    </w:p>
    <w:p w14:paraId="42D4B00D" w14:textId="77777777" w:rsidR="005963C5" w:rsidRPr="00AB5D14" w:rsidRDefault="005963C5" w:rsidP="005963C5">
      <w:pPr>
        <w:rPr>
          <w:sz w:val="16"/>
        </w:rPr>
      </w:pPr>
      <w:r w:rsidRPr="00AB5D14">
        <w:rPr>
          <w:sz w:val="16"/>
        </w:rPr>
        <w:t>Range</w:t>
      </w:r>
    </w:p>
    <w:p w14:paraId="7472B9B6" w14:textId="77777777" w:rsidR="005963C5" w:rsidRPr="00AB5D14" w:rsidRDefault="005963C5" w:rsidP="005963C5">
      <w:pPr>
        <w:rPr>
          <w:sz w:val="16"/>
        </w:rPr>
      </w:pPr>
      <w:r w:rsidRPr="00AB5D14">
        <w:rPr>
          <w:rStyle w:val="TitleChar"/>
        </w:rPr>
        <w:t xml:space="preserve">With no spending restraint in sight, the </w:t>
      </w:r>
      <w:r w:rsidRPr="00AB5D14">
        <w:rPr>
          <w:rStyle w:val="Emphasis"/>
        </w:rPr>
        <w:t>most compelling</w:t>
      </w:r>
      <w:r w:rsidRPr="00AB5D14">
        <w:rPr>
          <w:rStyle w:val="TitleChar"/>
        </w:rPr>
        <w:t xml:space="preserve"> argument for </w:t>
      </w:r>
      <w:r w:rsidRPr="00AB5D14">
        <w:rPr>
          <w:rStyle w:val="Emphasis"/>
        </w:rPr>
        <w:t>optimism</w:t>
      </w:r>
      <w:r w:rsidRPr="00AB5D14">
        <w:rPr>
          <w:rStyle w:val="TitleChar"/>
        </w:rPr>
        <w:t xml:space="preserve"> lies not in Washington but </w:t>
      </w:r>
      <w:r w:rsidRPr="00AB5D14">
        <w:rPr>
          <w:rStyle w:val="Emphasis"/>
        </w:rPr>
        <w:t>in Silicon Valley</w:t>
      </w:r>
      <w:r w:rsidRPr="00AB5D14">
        <w:rPr>
          <w:sz w:val="16"/>
        </w:rPr>
        <w:t>—and increasingly, in every sector of the economy that's beginning to harness artificial intelligence.</w:t>
      </w:r>
    </w:p>
    <w:p w14:paraId="704B76E5" w14:textId="77777777" w:rsidR="005963C5" w:rsidRPr="00AB5D14" w:rsidRDefault="005963C5" w:rsidP="005963C5">
      <w:pPr>
        <w:rPr>
          <w:sz w:val="16"/>
        </w:rPr>
      </w:pPr>
      <w:r w:rsidRPr="00AB5D14">
        <w:rPr>
          <w:rStyle w:val="TitleChar"/>
        </w:rPr>
        <w:t xml:space="preserve">Range sees </w:t>
      </w:r>
      <w:r w:rsidRPr="00AB5D14">
        <w:rPr>
          <w:rStyle w:val="Emphasis"/>
        </w:rPr>
        <w:t>one credible path</w:t>
      </w:r>
      <w:r w:rsidRPr="00AB5D14">
        <w:rPr>
          <w:sz w:val="16"/>
        </w:rPr>
        <w:t xml:space="preserve"> </w:t>
      </w:r>
      <w:r w:rsidRPr="00AB5D14">
        <w:rPr>
          <w:rStyle w:val="TitleChar"/>
        </w:rPr>
        <w:t xml:space="preserve">to stabilize this debt burden and put a </w:t>
      </w:r>
      <w:r w:rsidRPr="00AB5D14">
        <w:rPr>
          <w:rStyle w:val="Emphasis"/>
        </w:rPr>
        <w:t>ceiling</w:t>
      </w:r>
      <w:r w:rsidRPr="00AB5D14">
        <w:rPr>
          <w:rStyle w:val="TitleChar"/>
        </w:rPr>
        <w:t xml:space="preserve"> on</w:t>
      </w:r>
      <w:r w:rsidRPr="00AB5D14">
        <w:rPr>
          <w:sz w:val="16"/>
        </w:rPr>
        <w:t xml:space="preserve"> long-term </w:t>
      </w:r>
      <w:r w:rsidRPr="00AB5D14">
        <w:rPr>
          <w:rStyle w:val="TitleChar"/>
        </w:rPr>
        <w:t>rates</w:t>
      </w:r>
      <w:r w:rsidRPr="00AB5D14">
        <w:rPr>
          <w:sz w:val="16"/>
        </w:rPr>
        <w:t xml:space="preserve">: AI-driven </w:t>
      </w:r>
      <w:r w:rsidRPr="00AB5D14">
        <w:rPr>
          <w:rStyle w:val="Emphasis"/>
        </w:rPr>
        <w:t>productivity gains</w:t>
      </w:r>
      <w:r w:rsidRPr="00AB5D14">
        <w:rPr>
          <w:sz w:val="16"/>
        </w:rPr>
        <w:t>.</w:t>
      </w:r>
    </w:p>
    <w:p w14:paraId="1A1D3218" w14:textId="77777777" w:rsidR="005963C5" w:rsidRPr="00AB5D14" w:rsidRDefault="005963C5" w:rsidP="005963C5">
      <w:pPr>
        <w:rPr>
          <w:rStyle w:val="TitleChar"/>
        </w:rPr>
      </w:pPr>
      <w:r w:rsidRPr="00AB5D14">
        <w:rPr>
          <w:sz w:val="16"/>
        </w:rPr>
        <w:t xml:space="preserve">Just like in any household, </w:t>
      </w:r>
      <w:r w:rsidRPr="00AB5D14">
        <w:rPr>
          <w:rStyle w:val="TitleChar"/>
          <w:highlight w:val="cyan"/>
        </w:rPr>
        <w:t>Americans can</w:t>
      </w:r>
      <w:r w:rsidRPr="00AB5D14">
        <w:rPr>
          <w:rStyle w:val="TitleChar"/>
        </w:rPr>
        <w:t xml:space="preserve"> afford to </w:t>
      </w:r>
      <w:r w:rsidRPr="00AB5D14">
        <w:rPr>
          <w:rStyle w:val="Emphasis"/>
          <w:highlight w:val="cyan"/>
        </w:rPr>
        <w:t>spend more</w:t>
      </w:r>
      <w:r w:rsidRPr="00AB5D14">
        <w:rPr>
          <w:sz w:val="16"/>
        </w:rPr>
        <w:t xml:space="preserve"> as a country </w:t>
      </w:r>
      <w:r w:rsidRPr="00AB5D14">
        <w:rPr>
          <w:rStyle w:val="TitleChar"/>
          <w:highlight w:val="cyan"/>
        </w:rPr>
        <w:t xml:space="preserve">if they’re </w:t>
      </w:r>
      <w:r w:rsidRPr="00AB5D14">
        <w:rPr>
          <w:rStyle w:val="Emphasis"/>
          <w:highlight w:val="cyan"/>
        </w:rPr>
        <w:t>making more</w:t>
      </w:r>
      <w:r w:rsidRPr="00AB5D14">
        <w:rPr>
          <w:rStyle w:val="TitleChar"/>
        </w:rPr>
        <w:t xml:space="preserve"> income</w:t>
      </w:r>
      <w:r w:rsidRPr="00AB5D14">
        <w:rPr>
          <w:sz w:val="16"/>
        </w:rPr>
        <w:t xml:space="preserve">. AI-driven increases in </w:t>
      </w:r>
      <w:r w:rsidRPr="00AB5D14">
        <w:rPr>
          <w:rStyle w:val="Emphasis"/>
          <w:highlight w:val="cyan"/>
        </w:rPr>
        <w:t>productivity</w:t>
      </w:r>
      <w:r w:rsidRPr="00AB5D14">
        <w:rPr>
          <w:rStyle w:val="TitleChar"/>
        </w:rPr>
        <w:t xml:space="preserve"> could </w:t>
      </w:r>
      <w:r w:rsidRPr="00AB5D14">
        <w:rPr>
          <w:rStyle w:val="Emphasis"/>
          <w:highlight w:val="cyan"/>
        </w:rPr>
        <w:t>accelerate</w:t>
      </w:r>
      <w:r w:rsidRPr="00AB5D14">
        <w:rPr>
          <w:sz w:val="16"/>
        </w:rPr>
        <w:t xml:space="preserve"> GDP </w:t>
      </w:r>
      <w:r w:rsidRPr="00AB5D14">
        <w:rPr>
          <w:rStyle w:val="TitleChar"/>
          <w:highlight w:val="cyan"/>
        </w:rPr>
        <w:t>growth while</w:t>
      </w:r>
      <w:r w:rsidRPr="00AB5D14">
        <w:rPr>
          <w:sz w:val="16"/>
        </w:rPr>
        <w:t xml:space="preserve"> also </w:t>
      </w:r>
      <w:r w:rsidRPr="00AB5D14">
        <w:rPr>
          <w:rStyle w:val="TitleChar"/>
          <w:highlight w:val="cyan"/>
        </w:rPr>
        <w:t xml:space="preserve">reducing </w:t>
      </w:r>
      <w:r w:rsidRPr="00AB5D14">
        <w:rPr>
          <w:rStyle w:val="Emphasis"/>
          <w:highlight w:val="cyan"/>
        </w:rPr>
        <w:t>inflation</w:t>
      </w:r>
      <w:r w:rsidRPr="00AB5D14">
        <w:rPr>
          <w:rStyle w:val="TitleChar"/>
        </w:rPr>
        <w:t xml:space="preserve"> and bringing</w:t>
      </w:r>
      <w:r w:rsidRPr="00AB5D14">
        <w:rPr>
          <w:sz w:val="16"/>
        </w:rPr>
        <w:t xml:space="preserve"> down interest </w:t>
      </w:r>
      <w:r w:rsidRPr="00AB5D14">
        <w:rPr>
          <w:rStyle w:val="Emphasis"/>
        </w:rPr>
        <w:t>rates</w:t>
      </w:r>
      <w:r w:rsidRPr="00AB5D14">
        <w:rPr>
          <w:sz w:val="16"/>
        </w:rPr>
        <w:t xml:space="preserve">. </w:t>
      </w:r>
      <w:r w:rsidRPr="00AB5D14">
        <w:rPr>
          <w:rStyle w:val="TitleChar"/>
        </w:rPr>
        <w:t>Higher growth and lower interest rates</w:t>
      </w:r>
      <w:r w:rsidRPr="00AB5D14">
        <w:rPr>
          <w:sz w:val="16"/>
        </w:rPr>
        <w:t xml:space="preserve"> </w:t>
      </w:r>
      <w:proofErr w:type="gramStart"/>
      <w:r w:rsidRPr="00AB5D14">
        <w:rPr>
          <w:sz w:val="16"/>
        </w:rPr>
        <w:t>as a result of</w:t>
      </w:r>
      <w:proofErr w:type="gramEnd"/>
      <w:r w:rsidRPr="00AB5D14">
        <w:rPr>
          <w:sz w:val="16"/>
        </w:rPr>
        <w:t xml:space="preserve"> AI </w:t>
      </w:r>
      <w:r w:rsidRPr="00AB5D14">
        <w:rPr>
          <w:rStyle w:val="TitleChar"/>
        </w:rPr>
        <w:t xml:space="preserve">could be a </w:t>
      </w:r>
      <w:r w:rsidRPr="00AB5D14">
        <w:rPr>
          <w:rStyle w:val="Emphasis"/>
        </w:rPr>
        <w:t>panacea</w:t>
      </w:r>
      <w:r w:rsidRPr="00AB5D14">
        <w:rPr>
          <w:rStyle w:val="TitleChar"/>
        </w:rPr>
        <w:t xml:space="preserve"> for the </w:t>
      </w:r>
      <w:r w:rsidRPr="00AB5D14">
        <w:rPr>
          <w:rStyle w:val="Emphasis"/>
        </w:rPr>
        <w:t>markets</w:t>
      </w:r>
      <w:r w:rsidRPr="00AB5D14">
        <w:rPr>
          <w:rStyle w:val="TitleChar"/>
        </w:rPr>
        <w:t>.</w:t>
      </w:r>
    </w:p>
    <w:p w14:paraId="6D1782C8" w14:textId="77777777" w:rsidR="005963C5" w:rsidRPr="00AB5D14" w:rsidRDefault="005963C5" w:rsidP="005963C5">
      <w:pPr>
        <w:rPr>
          <w:sz w:val="16"/>
        </w:rPr>
      </w:pPr>
      <w:r w:rsidRPr="00AB5D14">
        <w:rPr>
          <w:sz w:val="16"/>
        </w:rPr>
        <w:t>Why Productivity Matters</w:t>
      </w:r>
    </w:p>
    <w:p w14:paraId="3A01181C" w14:textId="77777777" w:rsidR="005963C5" w:rsidRPr="00AB5D14" w:rsidRDefault="005963C5" w:rsidP="005963C5">
      <w:pPr>
        <w:rPr>
          <w:sz w:val="16"/>
        </w:rPr>
      </w:pPr>
      <w:r w:rsidRPr="00AB5D14">
        <w:rPr>
          <w:sz w:val="16"/>
        </w:rPr>
        <w:t>Here’s some context on the relationship between productivity and GDP. While there are several models to measure and forecast GDP, a simple one that the Congressional Budget Office uses for its own long-term GDP projections assumes:</w:t>
      </w:r>
    </w:p>
    <w:p w14:paraId="5706C1E9" w14:textId="77777777" w:rsidR="005963C5" w:rsidRPr="00AB5D14" w:rsidRDefault="005963C5" w:rsidP="005963C5">
      <w:pPr>
        <w:rPr>
          <w:sz w:val="16"/>
        </w:rPr>
      </w:pPr>
      <w:r w:rsidRPr="00AB5D14">
        <w:rPr>
          <w:sz w:val="16"/>
        </w:rPr>
        <w:t xml:space="preserve">Real GDP Growth = Labor </w:t>
      </w:r>
      <w:proofErr w:type="gramStart"/>
      <w:r w:rsidRPr="00AB5D14">
        <w:rPr>
          <w:sz w:val="16"/>
        </w:rPr>
        <w:t>Growth(</w:t>
      </w:r>
      <w:proofErr w:type="gramEnd"/>
      <w:r w:rsidRPr="00AB5D14">
        <w:rPr>
          <w:sz w:val="16"/>
        </w:rPr>
        <w:t xml:space="preserve">x labor contribution) + Capital </w:t>
      </w:r>
      <w:proofErr w:type="gramStart"/>
      <w:r w:rsidRPr="00AB5D14">
        <w:rPr>
          <w:sz w:val="16"/>
        </w:rPr>
        <w:t>Growth(</w:t>
      </w:r>
      <w:proofErr w:type="gramEnd"/>
      <w:r w:rsidRPr="00AB5D14">
        <w:rPr>
          <w:sz w:val="16"/>
        </w:rPr>
        <w:t>x capital contribution) + Productivity</w:t>
      </w:r>
    </w:p>
    <w:p w14:paraId="3949FC62" w14:textId="77777777" w:rsidR="005963C5" w:rsidRPr="00AB5D14" w:rsidRDefault="005963C5" w:rsidP="005963C5">
      <w:pPr>
        <w:rPr>
          <w:sz w:val="16"/>
        </w:rPr>
      </w:pPr>
      <w:r w:rsidRPr="00AB5D14">
        <w:rPr>
          <w:sz w:val="16"/>
        </w:rPr>
        <w:t xml:space="preserve">Of these variables, </w:t>
      </w:r>
      <w:r w:rsidRPr="00AB5D14">
        <w:rPr>
          <w:rStyle w:val="TitleChar"/>
        </w:rPr>
        <w:t xml:space="preserve">changes in productivity have the </w:t>
      </w:r>
      <w:r w:rsidRPr="00AB5D14">
        <w:rPr>
          <w:rStyle w:val="Emphasis"/>
        </w:rPr>
        <w:t>largest impact</w:t>
      </w:r>
      <w:r w:rsidRPr="00AB5D14">
        <w:rPr>
          <w:rStyle w:val="TitleChar"/>
        </w:rPr>
        <w:t xml:space="preserve"> on GDP</w:t>
      </w:r>
      <w:r w:rsidRPr="00AB5D14">
        <w:rPr>
          <w:sz w:val="16"/>
        </w:rPr>
        <w:t xml:space="preserve"> growth. Technological innovation has been the driver of productivity over the course of history.</w:t>
      </w:r>
    </w:p>
    <w:p w14:paraId="6664154A" w14:textId="77777777" w:rsidR="005963C5" w:rsidRPr="00AB5D14" w:rsidRDefault="005963C5" w:rsidP="005963C5">
      <w:pPr>
        <w:rPr>
          <w:sz w:val="16"/>
        </w:rPr>
      </w:pPr>
      <w:r w:rsidRPr="00AB5D14">
        <w:rPr>
          <w:sz w:val="16"/>
        </w:rPr>
        <w:t>Enter AI: The Great Productivity Catalyst</w:t>
      </w:r>
    </w:p>
    <w:p w14:paraId="2891A1FC" w14:textId="77777777" w:rsidR="005963C5" w:rsidRPr="00AB5D14" w:rsidRDefault="005963C5" w:rsidP="005963C5">
      <w:pPr>
        <w:rPr>
          <w:sz w:val="16"/>
        </w:rPr>
      </w:pPr>
      <w:r w:rsidRPr="00AB5D14">
        <w:rPr>
          <w:sz w:val="16"/>
        </w:rPr>
        <w:t>Artificial Intelligence is not an incremental innovation—this is not akin to going from 4G to 5G cellular service. AI is a general-purpose technology revolution on par with the steam engine, electricity, or the internet itself.</w:t>
      </w:r>
    </w:p>
    <w:p w14:paraId="75FFFBD0" w14:textId="77777777" w:rsidR="005963C5" w:rsidRPr="00AB5D14" w:rsidRDefault="005963C5" w:rsidP="005963C5">
      <w:pPr>
        <w:rPr>
          <w:sz w:val="16"/>
        </w:rPr>
      </w:pPr>
      <w:r w:rsidRPr="00AB5D14">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786C4E66" w14:textId="77777777" w:rsidR="005963C5" w:rsidRPr="00AB5D14" w:rsidRDefault="005963C5" w:rsidP="005963C5">
      <w:pPr>
        <w:rPr>
          <w:sz w:val="16"/>
        </w:rPr>
      </w:pPr>
      <w:r w:rsidRPr="00AB5D14">
        <w:rPr>
          <w:sz w:val="16"/>
        </w:rPr>
        <w:t>The AI productivity thesis works through multiple channels:</w:t>
      </w:r>
    </w:p>
    <w:p w14:paraId="6E08985C" w14:textId="77777777" w:rsidR="005963C5" w:rsidRPr="00AB5D14" w:rsidRDefault="005963C5" w:rsidP="005963C5">
      <w:pPr>
        <w:rPr>
          <w:rStyle w:val="TitleChar"/>
        </w:rPr>
      </w:pPr>
      <w:r w:rsidRPr="00AB5D14">
        <w:rPr>
          <w:sz w:val="16"/>
        </w:rPr>
        <w:t xml:space="preserve">Direct Economic Growth: AI-driven </w:t>
      </w:r>
      <w:r w:rsidRPr="00AB5D14">
        <w:rPr>
          <w:rStyle w:val="TitleChar"/>
        </w:rPr>
        <w:t>productivity gains</w:t>
      </w:r>
      <w:r w:rsidRPr="00AB5D14">
        <w:rPr>
          <w:sz w:val="16"/>
        </w:rPr>
        <w:t xml:space="preserve"> can </w:t>
      </w:r>
      <w:r w:rsidRPr="00AB5D14">
        <w:rPr>
          <w:rStyle w:val="TitleChar"/>
        </w:rPr>
        <w:t xml:space="preserve">translate directly into </w:t>
      </w:r>
      <w:r w:rsidRPr="00AB5D14">
        <w:rPr>
          <w:rStyle w:val="Emphasis"/>
        </w:rPr>
        <w:t>higher GDP</w:t>
      </w:r>
      <w:r w:rsidRPr="00AB5D14">
        <w:rPr>
          <w:sz w:val="16"/>
        </w:rPr>
        <w:t xml:space="preserve">. </w:t>
      </w:r>
      <w:r w:rsidRPr="00AB5D14">
        <w:rPr>
          <w:rStyle w:val="TitleChar"/>
        </w:rPr>
        <w:t xml:space="preserve">When the same inputs produce </w:t>
      </w:r>
      <w:r w:rsidRPr="00AB5D14">
        <w:rPr>
          <w:rStyle w:val="Emphasis"/>
        </w:rPr>
        <w:t>more output</w:t>
      </w:r>
      <w:r w:rsidRPr="00AB5D14">
        <w:rPr>
          <w:rStyle w:val="TitleChar"/>
        </w:rPr>
        <w:t xml:space="preserve">, the </w:t>
      </w:r>
      <w:r w:rsidRPr="00AB5D14">
        <w:rPr>
          <w:rStyle w:val="Emphasis"/>
          <w:highlight w:val="cyan"/>
        </w:rPr>
        <w:t>econ</w:t>
      </w:r>
      <w:r w:rsidRPr="00AB5D14">
        <w:rPr>
          <w:rStyle w:val="TitleChar"/>
        </w:rPr>
        <w:t xml:space="preserve">omy </w:t>
      </w:r>
      <w:r w:rsidRPr="00AB5D14">
        <w:rPr>
          <w:rStyle w:val="Emphasis"/>
          <w:highlight w:val="cyan"/>
        </w:rPr>
        <w:t>grows</w:t>
      </w:r>
      <w:r w:rsidRPr="00AB5D14">
        <w:rPr>
          <w:rStyle w:val="Emphasis"/>
        </w:rPr>
        <w:t xml:space="preserve"> faster</w:t>
      </w:r>
      <w:r w:rsidRPr="00AB5D14">
        <w:rPr>
          <w:rStyle w:val="TitleChar"/>
        </w:rPr>
        <w:t xml:space="preserve"> </w:t>
      </w:r>
      <w:r w:rsidRPr="00AB5D14">
        <w:rPr>
          <w:rStyle w:val="TitleChar"/>
          <w:highlight w:val="cyan"/>
        </w:rPr>
        <w:t>without</w:t>
      </w:r>
      <w:r w:rsidRPr="00AB5D14">
        <w:rPr>
          <w:rStyle w:val="TitleChar"/>
        </w:rPr>
        <w:t xml:space="preserve"> requiring </w:t>
      </w:r>
      <w:r w:rsidRPr="00AB5D14">
        <w:rPr>
          <w:rStyle w:val="Emphasis"/>
          <w:highlight w:val="cyan"/>
        </w:rPr>
        <w:t>additional resources</w:t>
      </w:r>
      <w:r w:rsidRPr="00AB5D14">
        <w:rPr>
          <w:rStyle w:val="TitleChar"/>
        </w:rPr>
        <w:t>.</w:t>
      </w:r>
    </w:p>
    <w:p w14:paraId="5ACA049F" w14:textId="77777777" w:rsidR="005963C5" w:rsidRPr="00AB5D14" w:rsidRDefault="005963C5" w:rsidP="005963C5">
      <w:pPr>
        <w:rPr>
          <w:rStyle w:val="TitleChar"/>
        </w:rPr>
      </w:pPr>
      <w:r w:rsidRPr="00AB5D14">
        <w:rPr>
          <w:sz w:val="16"/>
        </w:rPr>
        <w:t xml:space="preserve">Increased Tax Revenues: </w:t>
      </w:r>
      <w:r w:rsidRPr="00AB5D14">
        <w:rPr>
          <w:rStyle w:val="TitleChar"/>
        </w:rPr>
        <w:t xml:space="preserve">Higher </w:t>
      </w:r>
      <w:r w:rsidRPr="00AB5D14">
        <w:rPr>
          <w:rStyle w:val="Emphasis"/>
          <w:highlight w:val="cyan"/>
        </w:rPr>
        <w:t>productivity</w:t>
      </w:r>
      <w:r w:rsidRPr="00AB5D14">
        <w:rPr>
          <w:sz w:val="16"/>
        </w:rPr>
        <w:t xml:space="preserve"> usually </w:t>
      </w:r>
      <w:r w:rsidRPr="00AB5D14">
        <w:rPr>
          <w:rStyle w:val="TitleChar"/>
          <w:highlight w:val="cyan"/>
        </w:rPr>
        <w:t>leads to higher</w:t>
      </w:r>
      <w:r w:rsidRPr="00AB5D14">
        <w:rPr>
          <w:sz w:val="16"/>
        </w:rPr>
        <w:t xml:space="preserve"> corporate </w:t>
      </w:r>
      <w:r w:rsidRPr="00AB5D14">
        <w:rPr>
          <w:rStyle w:val="Emphasis"/>
          <w:highlight w:val="cyan"/>
        </w:rPr>
        <w:t>profits</w:t>
      </w:r>
      <w:r w:rsidRPr="00AB5D14">
        <w:rPr>
          <w:rStyle w:val="TitleChar"/>
          <w:highlight w:val="cyan"/>
        </w:rPr>
        <w:t xml:space="preserve">, </w:t>
      </w:r>
      <w:r w:rsidRPr="00AB5D14">
        <w:rPr>
          <w:rStyle w:val="Emphasis"/>
          <w:highlight w:val="cyan"/>
        </w:rPr>
        <w:t>wages</w:t>
      </w:r>
      <w:r w:rsidRPr="00AB5D14">
        <w:rPr>
          <w:rStyle w:val="TitleChar"/>
          <w:highlight w:val="cyan"/>
        </w:rPr>
        <w:t>, and</w:t>
      </w:r>
      <w:r w:rsidRPr="00AB5D14">
        <w:rPr>
          <w:rStyle w:val="TitleChar"/>
        </w:rPr>
        <w:t xml:space="preserve"> economic</w:t>
      </w:r>
      <w:r w:rsidRPr="00AB5D14">
        <w:rPr>
          <w:sz w:val="16"/>
        </w:rPr>
        <w:t xml:space="preserve"> </w:t>
      </w:r>
      <w:proofErr w:type="gramStart"/>
      <w:r w:rsidRPr="00AB5D14">
        <w:rPr>
          <w:rStyle w:val="Emphasis"/>
        </w:rPr>
        <w:t>activity</w:t>
      </w:r>
      <w:r w:rsidRPr="00AB5D14">
        <w:rPr>
          <w:sz w:val="16"/>
        </w:rPr>
        <w:t>—</w:t>
      </w:r>
      <w:r w:rsidRPr="00AB5D14">
        <w:rPr>
          <w:rStyle w:val="TitleChar"/>
        </w:rPr>
        <w:t>all</w:t>
      </w:r>
      <w:proofErr w:type="gramEnd"/>
      <w:r w:rsidRPr="00AB5D14">
        <w:rPr>
          <w:rStyle w:val="TitleChar"/>
        </w:rPr>
        <w:t xml:space="preserve"> of which generate </w:t>
      </w:r>
      <w:r w:rsidRPr="00AB5D14">
        <w:rPr>
          <w:rStyle w:val="Emphasis"/>
        </w:rPr>
        <w:t xml:space="preserve">increased </w:t>
      </w:r>
      <w:r w:rsidRPr="00AB5D14">
        <w:rPr>
          <w:rStyle w:val="Emphasis"/>
          <w:highlight w:val="cyan"/>
        </w:rPr>
        <w:t>tax receipts</w:t>
      </w:r>
      <w:r w:rsidRPr="00AB5D14">
        <w:rPr>
          <w:rStyle w:val="TitleChar"/>
        </w:rPr>
        <w:t>. More</w:t>
      </w:r>
      <w:r w:rsidRPr="00AB5D14">
        <w:rPr>
          <w:sz w:val="16"/>
        </w:rPr>
        <w:t xml:space="preserve"> government </w:t>
      </w:r>
      <w:r w:rsidRPr="00AB5D14">
        <w:rPr>
          <w:rStyle w:val="Emphasis"/>
        </w:rPr>
        <w:t>revenue</w:t>
      </w:r>
      <w:r w:rsidRPr="00AB5D14">
        <w:rPr>
          <w:rStyle w:val="TitleChar"/>
        </w:rPr>
        <w:t xml:space="preserve"> means less need to </w:t>
      </w:r>
      <w:r w:rsidRPr="00AB5D14">
        <w:rPr>
          <w:rStyle w:val="Emphasis"/>
        </w:rPr>
        <w:t>borrow</w:t>
      </w:r>
      <w:r w:rsidRPr="00AB5D14">
        <w:rPr>
          <w:rStyle w:val="TitleChar"/>
        </w:rPr>
        <w:t>.</w:t>
      </w:r>
    </w:p>
    <w:p w14:paraId="132023B4" w14:textId="77777777" w:rsidR="005963C5" w:rsidRPr="00AB5D14" w:rsidRDefault="005963C5" w:rsidP="005963C5">
      <w:pPr>
        <w:rPr>
          <w:sz w:val="16"/>
        </w:rPr>
      </w:pPr>
      <w:r w:rsidRPr="00AB5D14">
        <w:rPr>
          <w:sz w:val="16"/>
        </w:rPr>
        <w:t xml:space="preserve">Disinflationary Pressure: </w:t>
      </w:r>
      <w:r w:rsidRPr="00AB5D14">
        <w:rPr>
          <w:rStyle w:val="TitleChar"/>
        </w:rPr>
        <w:t>Less</w:t>
      </w:r>
      <w:r w:rsidRPr="00AB5D14">
        <w:rPr>
          <w:sz w:val="16"/>
        </w:rPr>
        <w:t xml:space="preserve"> government </w:t>
      </w:r>
      <w:r w:rsidRPr="00AB5D14">
        <w:rPr>
          <w:rStyle w:val="TitleChar"/>
        </w:rPr>
        <w:t>borrowing leads to lower inflationary pressure</w:t>
      </w:r>
      <w:r w:rsidRPr="00AB5D14">
        <w:rPr>
          <w:sz w:val="16"/>
        </w:rPr>
        <w:t xml:space="preserve">. In addition, </w:t>
      </w:r>
      <w:r w:rsidRPr="00AB5D14">
        <w:rPr>
          <w:rStyle w:val="TitleChar"/>
          <w:highlight w:val="cyan"/>
        </w:rPr>
        <w:t>productivity</w:t>
      </w:r>
      <w:r w:rsidRPr="00AB5D14">
        <w:rPr>
          <w:rStyle w:val="TitleChar"/>
        </w:rPr>
        <w:t xml:space="preserve"> improvements </w:t>
      </w:r>
      <w:r w:rsidRPr="00AB5D14">
        <w:rPr>
          <w:rStyle w:val="TitleChar"/>
          <w:highlight w:val="cyan"/>
        </w:rPr>
        <w:t>reduce the cost of</w:t>
      </w:r>
      <w:r w:rsidRPr="00AB5D14">
        <w:rPr>
          <w:rStyle w:val="TitleChar"/>
        </w:rPr>
        <w:t xml:space="preserve"> producing </w:t>
      </w:r>
      <w:r w:rsidRPr="00AB5D14">
        <w:rPr>
          <w:rStyle w:val="TitleChar"/>
          <w:highlight w:val="cyan"/>
        </w:rPr>
        <w:t>goods</w:t>
      </w:r>
      <w:r w:rsidRPr="00AB5D14">
        <w:rPr>
          <w:sz w:val="16"/>
        </w:rPr>
        <w:t xml:space="preserve"> and services, </w:t>
      </w:r>
      <w:r w:rsidRPr="00AB5D14">
        <w:rPr>
          <w:rStyle w:val="TitleChar"/>
          <w:highlight w:val="cyan"/>
        </w:rPr>
        <w:t xml:space="preserve">which </w:t>
      </w:r>
      <w:r w:rsidRPr="00AB5D14">
        <w:rPr>
          <w:rStyle w:val="Emphasis"/>
          <w:highlight w:val="cyan"/>
        </w:rPr>
        <w:t>slows</w:t>
      </w:r>
      <w:r w:rsidRPr="00AB5D14">
        <w:rPr>
          <w:sz w:val="16"/>
        </w:rPr>
        <w:t xml:space="preserve"> down </w:t>
      </w:r>
      <w:r w:rsidRPr="00AB5D14">
        <w:rPr>
          <w:rStyle w:val="Emphasis"/>
          <w:highlight w:val="cyan"/>
        </w:rPr>
        <w:t>inflation</w:t>
      </w:r>
      <w:r w:rsidRPr="00AB5D14">
        <w:rPr>
          <w:sz w:val="16"/>
        </w:rPr>
        <w:t>.</w:t>
      </w:r>
    </w:p>
    <w:p w14:paraId="53065EFF" w14:textId="77777777" w:rsidR="005963C5" w:rsidRPr="00AB5D14" w:rsidRDefault="005963C5" w:rsidP="005963C5">
      <w:pPr>
        <w:rPr>
          <w:sz w:val="16"/>
          <w:szCs w:val="16"/>
        </w:rPr>
      </w:pPr>
      <w:r w:rsidRPr="00AB5D14">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367735BA" w14:textId="77777777" w:rsidR="005963C5" w:rsidRPr="00AB5D14" w:rsidRDefault="005963C5" w:rsidP="005963C5">
      <w:pPr>
        <w:rPr>
          <w:sz w:val="16"/>
        </w:rPr>
      </w:pPr>
      <w:r w:rsidRPr="00AB5D14">
        <w:rPr>
          <w:sz w:val="16"/>
        </w:rPr>
        <w:t>AI driven productivity growth chart.</w:t>
      </w:r>
    </w:p>
    <w:p w14:paraId="1654F94A" w14:textId="77777777" w:rsidR="005963C5" w:rsidRPr="00AB5D14" w:rsidRDefault="005963C5" w:rsidP="005963C5">
      <w:pPr>
        <w:rPr>
          <w:sz w:val="16"/>
        </w:rPr>
      </w:pPr>
      <w:r w:rsidRPr="00AB5D14">
        <w:rPr>
          <w:sz w:val="16"/>
        </w:rPr>
        <w:t>Range</w:t>
      </w:r>
    </w:p>
    <w:p w14:paraId="54EC41C1" w14:textId="77777777" w:rsidR="005963C5" w:rsidRPr="00AB5D14" w:rsidRDefault="005963C5" w:rsidP="005963C5">
      <w:pPr>
        <w:rPr>
          <w:sz w:val="16"/>
        </w:rPr>
      </w:pPr>
      <w:r w:rsidRPr="00AB5D14">
        <w:rPr>
          <w:sz w:val="16"/>
        </w:rPr>
        <w:t xml:space="preserve">A combination of higher GDP and lower debt growth improves the debt-to-GDP ratio from both sides of the equation. If AI delivers </w:t>
      </w:r>
      <w:r w:rsidRPr="00AB5D14">
        <w:rPr>
          <w:rStyle w:val="TitleChar"/>
          <w:highlight w:val="cyan"/>
        </w:rPr>
        <w:t xml:space="preserve">even </w:t>
      </w:r>
      <w:r w:rsidRPr="00AB5D14">
        <w:rPr>
          <w:rStyle w:val="Emphasis"/>
          <w:highlight w:val="cyan"/>
        </w:rPr>
        <w:t>modest</w:t>
      </w:r>
      <w:r w:rsidRPr="00AB5D14">
        <w:rPr>
          <w:sz w:val="16"/>
        </w:rPr>
        <w:t xml:space="preserve"> </w:t>
      </w:r>
      <w:r w:rsidRPr="00AB5D14">
        <w:rPr>
          <w:rStyle w:val="TitleChar"/>
        </w:rPr>
        <w:t xml:space="preserve">incremental </w:t>
      </w:r>
      <w:r w:rsidRPr="00AB5D14">
        <w:rPr>
          <w:rStyle w:val="Emphasis"/>
          <w:highlight w:val="cyan"/>
        </w:rPr>
        <w:t>productivity gains</w:t>
      </w:r>
      <w:r w:rsidRPr="00AB5D14">
        <w:rPr>
          <w:rStyle w:val="TitleChar"/>
          <w:highlight w:val="cyan"/>
        </w:rPr>
        <w:t xml:space="preserve"> of </w:t>
      </w:r>
      <w:r w:rsidRPr="00AB5D14">
        <w:rPr>
          <w:rStyle w:val="Emphasis"/>
          <w:highlight w:val="cyan"/>
        </w:rPr>
        <w:t>1</w:t>
      </w:r>
      <w:r w:rsidRPr="00AB5D14">
        <w:rPr>
          <w:sz w:val="16"/>
        </w:rPr>
        <w:t>-1.5</w:t>
      </w:r>
      <w:r w:rsidRPr="00AB5D14">
        <w:rPr>
          <w:rStyle w:val="Emphasis"/>
          <w:highlight w:val="cyan"/>
        </w:rPr>
        <w:t>%</w:t>
      </w:r>
      <w:r w:rsidRPr="00AB5D14">
        <w:rPr>
          <w:rStyle w:val="TitleChar"/>
        </w:rPr>
        <w:t xml:space="preserve"> annually</w:t>
      </w:r>
      <w:r w:rsidRPr="00AB5D14">
        <w:rPr>
          <w:sz w:val="16"/>
        </w:rPr>
        <w:t xml:space="preserve">, the U.S. </w:t>
      </w:r>
      <w:r w:rsidRPr="00AB5D14">
        <w:rPr>
          <w:rStyle w:val="TitleChar"/>
          <w:highlight w:val="cyan"/>
        </w:rPr>
        <w:t>could</w:t>
      </w:r>
      <w:r w:rsidRPr="00AB5D14">
        <w:rPr>
          <w:sz w:val="16"/>
        </w:rPr>
        <w:t xml:space="preserve"> potentially </w:t>
      </w:r>
      <w:r w:rsidRPr="00AB5D14">
        <w:rPr>
          <w:rStyle w:val="Emphasis"/>
        </w:rPr>
        <w:t>maintain</w:t>
      </w:r>
      <w:r w:rsidRPr="00AB5D14">
        <w:rPr>
          <w:rStyle w:val="TitleChar"/>
        </w:rPr>
        <w:t xml:space="preserve"> or </w:t>
      </w:r>
      <w:r w:rsidRPr="00AB5D14">
        <w:rPr>
          <w:rStyle w:val="Emphasis"/>
          <w:highlight w:val="cyan"/>
        </w:rPr>
        <w:t>reduce</w:t>
      </w:r>
      <w:r w:rsidRPr="00AB5D14">
        <w:rPr>
          <w:sz w:val="16"/>
        </w:rPr>
        <w:t xml:space="preserve"> current </w:t>
      </w:r>
      <w:r w:rsidRPr="00AB5D14">
        <w:rPr>
          <w:rStyle w:val="TitleChar"/>
          <w:highlight w:val="cyan"/>
        </w:rPr>
        <w:t>debt-to-GDP</w:t>
      </w:r>
      <w:r w:rsidRPr="00AB5D14">
        <w:rPr>
          <w:sz w:val="16"/>
        </w:rPr>
        <w:t xml:space="preserve"> levels </w:t>
      </w:r>
      <w:r w:rsidRPr="00AB5D14">
        <w:rPr>
          <w:rStyle w:val="Emphasis"/>
          <w:highlight w:val="cyan"/>
        </w:rPr>
        <w:t>despite</w:t>
      </w:r>
      <w:r w:rsidRPr="00AB5D14">
        <w:rPr>
          <w:rStyle w:val="TitleChar"/>
        </w:rPr>
        <w:t xml:space="preserve"> continued </w:t>
      </w:r>
      <w:r w:rsidRPr="00AB5D14">
        <w:rPr>
          <w:rStyle w:val="Emphasis"/>
          <w:highlight w:val="cyan"/>
        </w:rPr>
        <w:t>spending growth</w:t>
      </w:r>
      <w:r w:rsidRPr="00AB5D14">
        <w:rPr>
          <w:sz w:val="16"/>
        </w:rPr>
        <w:t>.</w:t>
      </w:r>
    </w:p>
    <w:p w14:paraId="06A379F6" w14:textId="77777777" w:rsidR="005963C5" w:rsidRPr="00AB5D14" w:rsidRDefault="005963C5" w:rsidP="005963C5">
      <w:pPr>
        <w:rPr>
          <w:sz w:val="16"/>
        </w:rPr>
      </w:pPr>
      <w:r w:rsidRPr="00AB5D14">
        <w:rPr>
          <w:rStyle w:val="TitleChar"/>
        </w:rPr>
        <w:t xml:space="preserve">This </w:t>
      </w:r>
      <w:r w:rsidRPr="00AB5D14">
        <w:rPr>
          <w:rStyle w:val="Emphasis"/>
        </w:rPr>
        <w:t>isn’t</w:t>
      </w:r>
      <w:r w:rsidRPr="00AB5D14">
        <w:rPr>
          <w:rStyle w:val="TitleChar"/>
        </w:rPr>
        <w:t xml:space="preserve"> far-fetched</w:t>
      </w:r>
      <w:r w:rsidRPr="00AB5D14">
        <w:rPr>
          <w:sz w:val="16"/>
        </w:rPr>
        <w:t>—</w:t>
      </w:r>
      <w:r w:rsidRPr="00AB5D14">
        <w:rPr>
          <w:rStyle w:val="TitleChar"/>
          <w:highlight w:val="cyan"/>
        </w:rPr>
        <w:t xml:space="preserve">there are </w:t>
      </w:r>
      <w:r w:rsidRPr="00AB5D14">
        <w:rPr>
          <w:rStyle w:val="Emphasis"/>
          <w:highlight w:val="cyan"/>
        </w:rPr>
        <w:t>already</w:t>
      </w:r>
      <w:r w:rsidRPr="00AB5D14">
        <w:rPr>
          <w:sz w:val="16"/>
        </w:rPr>
        <w:t xml:space="preserve"> </w:t>
      </w:r>
      <w:r w:rsidRPr="00AB5D14">
        <w:rPr>
          <w:rStyle w:val="TitleChar"/>
        </w:rPr>
        <w:t xml:space="preserve">measurable </w:t>
      </w:r>
      <w:r w:rsidRPr="00AB5D14">
        <w:rPr>
          <w:rStyle w:val="TitleChar"/>
          <w:highlight w:val="cyan"/>
        </w:rPr>
        <w:t xml:space="preserve">productivity improvements as </w:t>
      </w:r>
      <w:r w:rsidRPr="00AB5D14">
        <w:rPr>
          <w:rStyle w:val="Emphasis"/>
          <w:highlight w:val="cyan"/>
        </w:rPr>
        <w:t>AI</w:t>
      </w:r>
      <w:r w:rsidRPr="00AB5D14">
        <w:rPr>
          <w:rStyle w:val="TitleChar"/>
        </w:rPr>
        <w:t xml:space="preserve"> tools </w:t>
      </w:r>
      <w:r w:rsidRPr="00AB5D14">
        <w:rPr>
          <w:rStyle w:val="TitleChar"/>
          <w:highlight w:val="cyan"/>
        </w:rPr>
        <w:t>become integrated</w:t>
      </w:r>
      <w:r w:rsidRPr="00AB5D14">
        <w:rPr>
          <w:sz w:val="16"/>
        </w:rPr>
        <w:t xml:space="preserve"> across industries. As </w:t>
      </w:r>
      <w:r w:rsidRPr="00AB5D14">
        <w:rPr>
          <w:rStyle w:val="Emphasis"/>
          <w:highlight w:val="cyan"/>
        </w:rPr>
        <w:t>AI</w:t>
      </w:r>
      <w:r w:rsidRPr="00AB5D14">
        <w:rPr>
          <w:sz w:val="16"/>
        </w:rPr>
        <w:t xml:space="preserve"> adoption increases, these </w:t>
      </w:r>
      <w:r w:rsidRPr="00AB5D14">
        <w:rPr>
          <w:rStyle w:val="TitleChar"/>
          <w:highlight w:val="cyan"/>
        </w:rPr>
        <w:t>productivity</w:t>
      </w:r>
      <w:r w:rsidRPr="00AB5D14">
        <w:rPr>
          <w:rStyle w:val="TitleChar"/>
        </w:rPr>
        <w:t xml:space="preserve"> gains </w:t>
      </w:r>
      <w:r w:rsidRPr="00AB5D14">
        <w:rPr>
          <w:rStyle w:val="TitleChar"/>
          <w:highlight w:val="cyan"/>
        </w:rPr>
        <w:t xml:space="preserve">could </w:t>
      </w:r>
      <w:r w:rsidRPr="00AB5D14">
        <w:rPr>
          <w:rStyle w:val="Emphasis"/>
          <w:highlight w:val="cyan"/>
        </w:rPr>
        <w:t>permeate</w:t>
      </w:r>
      <w:r w:rsidRPr="00AB5D14">
        <w:rPr>
          <w:rStyle w:val="TitleChar"/>
        </w:rPr>
        <w:t xml:space="preserve"> through the </w:t>
      </w:r>
      <w:r w:rsidRPr="00AB5D14">
        <w:rPr>
          <w:rStyle w:val="Emphasis"/>
        </w:rPr>
        <w:t>econ</w:t>
      </w:r>
      <w:r w:rsidRPr="00AB5D14">
        <w:rPr>
          <w:sz w:val="16"/>
        </w:rPr>
        <w:t xml:space="preserve">omy </w:t>
      </w:r>
      <w:r w:rsidRPr="00AB5D14">
        <w:rPr>
          <w:rStyle w:val="TitleChar"/>
          <w:highlight w:val="cyan"/>
        </w:rPr>
        <w:t>and allow</w:t>
      </w:r>
      <w:r w:rsidRPr="00AB5D14">
        <w:rPr>
          <w:rStyle w:val="TitleChar"/>
        </w:rPr>
        <w:t xml:space="preserve"> the </w:t>
      </w:r>
      <w:r w:rsidRPr="00AB5D14">
        <w:rPr>
          <w:rStyle w:val="TitleChar"/>
          <w:highlight w:val="cyan"/>
        </w:rPr>
        <w:t>U.S. to “</w:t>
      </w:r>
      <w:r w:rsidRPr="00AB5D14">
        <w:rPr>
          <w:rStyle w:val="Emphasis"/>
          <w:highlight w:val="cyan"/>
        </w:rPr>
        <w:t>grow</w:t>
      </w:r>
      <w:r w:rsidRPr="00AB5D14">
        <w:rPr>
          <w:rStyle w:val="Emphasis"/>
        </w:rPr>
        <w:t xml:space="preserve"> its </w:t>
      </w:r>
      <w:r w:rsidRPr="00AB5D14">
        <w:rPr>
          <w:rStyle w:val="Emphasis"/>
          <w:highlight w:val="cyan"/>
        </w:rPr>
        <w:t>way</w:t>
      </w:r>
      <w:r w:rsidRPr="00AB5D14">
        <w:rPr>
          <w:rStyle w:val="TitleChar"/>
          <w:highlight w:val="cyan"/>
        </w:rPr>
        <w:t>” out</w:t>
      </w:r>
      <w:r w:rsidRPr="00AB5D14">
        <w:rPr>
          <w:rStyle w:val="TitleChar"/>
        </w:rPr>
        <w:t xml:space="preserve"> of the current </w:t>
      </w:r>
      <w:r w:rsidRPr="00AB5D14">
        <w:rPr>
          <w:rStyle w:val="Emphasis"/>
        </w:rPr>
        <w:t>fiscal hole</w:t>
      </w:r>
      <w:r w:rsidRPr="00AB5D14">
        <w:rPr>
          <w:sz w:val="16"/>
        </w:rPr>
        <w:t xml:space="preserve"> it’s in </w:t>
      </w:r>
      <w:r w:rsidRPr="00AB5D14">
        <w:rPr>
          <w:rStyle w:val="Emphasis"/>
          <w:highlight w:val="cyan"/>
        </w:rPr>
        <w:t>even if</w:t>
      </w:r>
      <w:r w:rsidRPr="00AB5D14">
        <w:rPr>
          <w:rStyle w:val="TitleChar"/>
        </w:rPr>
        <w:t xml:space="preserve"> the </w:t>
      </w:r>
      <w:r w:rsidRPr="00AB5D14">
        <w:rPr>
          <w:rStyle w:val="TitleChar"/>
          <w:highlight w:val="cyan"/>
        </w:rPr>
        <w:t>spending</w:t>
      </w:r>
      <w:r w:rsidRPr="00AB5D14">
        <w:rPr>
          <w:rStyle w:val="TitleChar"/>
        </w:rPr>
        <w:t xml:space="preserve"> addiction </w:t>
      </w:r>
      <w:r w:rsidRPr="00AB5D14">
        <w:rPr>
          <w:rStyle w:val="TitleChar"/>
          <w:highlight w:val="cyan"/>
        </w:rPr>
        <w:t xml:space="preserve">is </w:t>
      </w:r>
      <w:r w:rsidRPr="00AB5D14">
        <w:rPr>
          <w:rStyle w:val="Emphasis"/>
          <w:highlight w:val="cyan"/>
        </w:rPr>
        <w:t>never addressed</w:t>
      </w:r>
      <w:r w:rsidRPr="00AB5D14">
        <w:rPr>
          <w:sz w:val="16"/>
        </w:rPr>
        <w:t>.</w:t>
      </w:r>
    </w:p>
    <w:p w14:paraId="488A749C" w14:textId="77777777" w:rsidR="005963C5" w:rsidRPr="00AB5D14" w:rsidRDefault="005963C5" w:rsidP="005963C5">
      <w:pPr>
        <w:rPr>
          <w:sz w:val="16"/>
        </w:rPr>
      </w:pPr>
      <w:r w:rsidRPr="00AB5D14">
        <w:rPr>
          <w:sz w:val="16"/>
        </w:rPr>
        <w:t>Will AI Take Our Jobs?</w:t>
      </w:r>
    </w:p>
    <w:p w14:paraId="02A85EE4" w14:textId="77777777" w:rsidR="005963C5" w:rsidRPr="00AB5D14" w:rsidRDefault="005963C5" w:rsidP="005963C5">
      <w:pPr>
        <w:rPr>
          <w:sz w:val="16"/>
        </w:rPr>
      </w:pPr>
      <w:r w:rsidRPr="00AB5D14">
        <w:rPr>
          <w:sz w:val="16"/>
        </w:rPr>
        <w:t>The potential positives of AI-led productivity are meaningful, but at what cost will Americans see these benefits? Many want to know: “Will AI take our jobs?”</w:t>
      </w:r>
    </w:p>
    <w:p w14:paraId="104CF89E" w14:textId="77777777" w:rsidR="005963C5" w:rsidRPr="00AB5D14" w:rsidRDefault="005963C5" w:rsidP="005963C5">
      <w:pPr>
        <w:rPr>
          <w:sz w:val="16"/>
        </w:rPr>
      </w:pPr>
      <w:r w:rsidRPr="00AB5D14">
        <w:rPr>
          <w:sz w:val="16"/>
        </w:rPr>
        <w:t>If history is any guide, the answer is</w:t>
      </w:r>
      <w:proofErr w:type="gramStart"/>
      <w:r w:rsidRPr="00AB5D14">
        <w:rPr>
          <w:sz w:val="16"/>
        </w:rPr>
        <w:t>…”probably</w:t>
      </w:r>
      <w:proofErr w:type="gramEnd"/>
      <w:r w:rsidRPr="00AB5D14">
        <w:rPr>
          <w:sz w:val="16"/>
        </w:rPr>
        <w:t>”. In the early 1800s, around 70% of the population was employed in agriculture. Today, on-farm workers represent less than 2% of the workforce. Similarly, in the 1950s, around 30% of workers were employed in manufacturing jobs. Today, that number is less than 10%</w:t>
      </w:r>
    </w:p>
    <w:p w14:paraId="73EA8A2F" w14:textId="77777777" w:rsidR="005963C5" w:rsidRPr="00AB5D14" w:rsidRDefault="005963C5" w:rsidP="005963C5">
      <w:pPr>
        <w:rPr>
          <w:sz w:val="16"/>
        </w:rPr>
      </w:pPr>
      <w:r w:rsidRPr="00AB5D14">
        <w:rPr>
          <w:sz w:val="16"/>
        </w:rPr>
        <w:t xml:space="preserve">But throughout history, when technological innovation eliminates jobs, it creates new ones as well. Remarkably, 60% of the jobs people are </w:t>
      </w:r>
      <w:proofErr w:type="gramStart"/>
      <w:r w:rsidRPr="00AB5D14">
        <w:rPr>
          <w:sz w:val="16"/>
        </w:rPr>
        <w:t>employed in</w:t>
      </w:r>
      <w:proofErr w:type="gramEnd"/>
      <w:r w:rsidRPr="00AB5D14">
        <w:rPr>
          <w:sz w:val="16"/>
        </w:rPr>
        <w:t xml:space="preserve"> today didn't exist in 1940. That means nearly 90% of employment growth over the last 80 years resulted from technology creating entirely new categories of work.</w:t>
      </w:r>
    </w:p>
    <w:p w14:paraId="07C4142E" w14:textId="77777777" w:rsidR="005963C5" w:rsidRPr="00AB5D14" w:rsidRDefault="005963C5" w:rsidP="005963C5">
      <w:pPr>
        <w:rPr>
          <w:sz w:val="16"/>
        </w:rPr>
      </w:pPr>
      <w:r w:rsidRPr="00AB5D14">
        <w:rPr>
          <w:sz w:val="16"/>
        </w:rPr>
        <w:t xml:space="preserve">This pattern is already emerging </w:t>
      </w:r>
      <w:proofErr w:type="gramStart"/>
      <w:r w:rsidRPr="00AB5D14">
        <w:rPr>
          <w:sz w:val="16"/>
        </w:rPr>
        <w:t>with regard to</w:t>
      </w:r>
      <w:proofErr w:type="gramEnd"/>
      <w:r w:rsidRPr="00AB5D14">
        <w:rPr>
          <w:sz w:val="16"/>
        </w:rPr>
        <w:t xml:space="preserve">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w:t>
      </w:r>
      <w:proofErr w:type="gramStart"/>
      <w:r w:rsidRPr="00AB5D14">
        <w:rPr>
          <w:sz w:val="16"/>
        </w:rPr>
        <w:t>roles—</w:t>
      </w:r>
      <w:proofErr w:type="gramEnd"/>
      <w:r w:rsidRPr="00AB5D14">
        <w:rPr>
          <w:sz w:val="16"/>
        </w:rPr>
        <w:t>they represent the emergence of new types of knowledge workers who combine domain expertise with technological fluency.</w:t>
      </w:r>
    </w:p>
    <w:p w14:paraId="0846D9CB" w14:textId="77777777" w:rsidR="005963C5" w:rsidRPr="00AB5D14" w:rsidRDefault="005963C5" w:rsidP="005963C5">
      <w:pPr>
        <w:rPr>
          <w:sz w:val="16"/>
        </w:rPr>
      </w:pPr>
      <w:r w:rsidRPr="00AB5D14">
        <w:rPr>
          <w:sz w:val="16"/>
        </w:rPr>
        <w:t xml:space="preserve">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w:t>
      </w:r>
      <w:proofErr w:type="gramStart"/>
      <w:r w:rsidRPr="00AB5D14">
        <w:rPr>
          <w:sz w:val="16"/>
        </w:rPr>
        <w:t>In spite of</w:t>
      </w:r>
      <w:proofErr w:type="gramEnd"/>
      <w:r w:rsidRPr="00AB5D14">
        <w:rPr>
          <w:sz w:val="16"/>
        </w:rPr>
        <w:t xml:space="preserve"> </w:t>
      </w:r>
      <w:proofErr w:type="gramStart"/>
      <w:r w:rsidRPr="00AB5D14">
        <w:rPr>
          <w:sz w:val="16"/>
        </w:rPr>
        <w:t>fear-mongering</w:t>
      </w:r>
      <w:proofErr w:type="gramEnd"/>
      <w:r w:rsidRPr="00AB5D14">
        <w:rPr>
          <w:sz w:val="16"/>
        </w:rPr>
        <w:t xml:space="preserve"> often seen from the media, the country could see the advancement of AI bolster job growth as opposed to derailing it.</w:t>
      </w:r>
    </w:p>
    <w:p w14:paraId="211DF340" w14:textId="77777777" w:rsidR="005963C5" w:rsidRPr="00AB5D14" w:rsidRDefault="005963C5" w:rsidP="005963C5">
      <w:pPr>
        <w:rPr>
          <w:sz w:val="16"/>
        </w:rPr>
      </w:pPr>
      <w:r w:rsidRPr="00AB5D14">
        <w:rPr>
          <w:sz w:val="16"/>
        </w:rPr>
        <w:t>Bumps Along the Way</w:t>
      </w:r>
    </w:p>
    <w:p w14:paraId="1509A210" w14:textId="77777777" w:rsidR="005963C5" w:rsidRPr="00AB5D14" w:rsidRDefault="005963C5" w:rsidP="005963C5">
      <w:pPr>
        <w:rPr>
          <w:sz w:val="16"/>
        </w:rPr>
      </w:pPr>
      <w:r w:rsidRPr="00AB5D14">
        <w:rPr>
          <w:sz w:val="16"/>
        </w:rPr>
        <w:t xml:space="preserve">The path outlined may not be linear. AI-led productivity gains might take longer to materialize than </w:t>
      </w:r>
      <w:proofErr w:type="gramStart"/>
      <w:r w:rsidRPr="00AB5D14">
        <w:rPr>
          <w:sz w:val="16"/>
        </w:rPr>
        <w:t>anticipated, or</w:t>
      </w:r>
      <w:proofErr w:type="gramEnd"/>
      <w:r w:rsidRPr="00AB5D14">
        <w:rPr>
          <w:sz w:val="16"/>
        </w:rPr>
        <w:t xml:space="preserve">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2D9B020D" w14:textId="77777777" w:rsidR="005963C5" w:rsidRPr="00AB5D14" w:rsidRDefault="005963C5" w:rsidP="005963C5">
      <w:pPr>
        <w:rPr>
          <w:sz w:val="16"/>
        </w:rPr>
      </w:pPr>
      <w:r w:rsidRPr="00AB5D14">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2EAA7614" w14:textId="77777777" w:rsidR="005963C5" w:rsidRPr="00AB5D14" w:rsidRDefault="005963C5" w:rsidP="005963C5">
      <w:pPr>
        <w:rPr>
          <w:sz w:val="16"/>
        </w:rPr>
      </w:pPr>
      <w:r w:rsidRPr="00AB5D14">
        <w:rPr>
          <w:sz w:val="16"/>
        </w:rPr>
        <w:t xml:space="preserve">But </w:t>
      </w:r>
      <w:r w:rsidRPr="00AB5D14">
        <w:rPr>
          <w:rStyle w:val="TitleChar"/>
          <w:highlight w:val="cyan"/>
        </w:rPr>
        <w:t xml:space="preserve">people are </w:t>
      </w:r>
      <w:r w:rsidRPr="00AB5D14">
        <w:rPr>
          <w:rStyle w:val="Emphasis"/>
        </w:rPr>
        <w:t xml:space="preserve">already </w:t>
      </w:r>
      <w:r w:rsidRPr="00AB5D14">
        <w:rPr>
          <w:rStyle w:val="Emphasis"/>
          <w:highlight w:val="cyan"/>
        </w:rPr>
        <w:t>witnessing</w:t>
      </w:r>
      <w:r w:rsidRPr="00AB5D14">
        <w:rPr>
          <w:rStyle w:val="TitleChar"/>
        </w:rPr>
        <w:t xml:space="preserve"> the</w:t>
      </w:r>
      <w:r w:rsidRPr="00AB5D14">
        <w:rPr>
          <w:sz w:val="16"/>
        </w:rPr>
        <w:t xml:space="preserve"> very </w:t>
      </w:r>
      <w:r w:rsidRPr="00AB5D14">
        <w:rPr>
          <w:rStyle w:val="TitleChar"/>
        </w:rPr>
        <w:t xml:space="preserve">real </w:t>
      </w:r>
      <w:r w:rsidRPr="00AB5D14">
        <w:rPr>
          <w:rStyle w:val="Emphasis"/>
        </w:rPr>
        <w:t>positive effects</w:t>
      </w:r>
      <w:r w:rsidRPr="00AB5D14">
        <w:rPr>
          <w:sz w:val="16"/>
        </w:rPr>
        <w:t xml:space="preserve"> AI is having on some of the world's largest and most impactful companies. </w:t>
      </w:r>
      <w:r w:rsidRPr="00AB5D14">
        <w:rPr>
          <w:rStyle w:val="TitleChar"/>
        </w:rPr>
        <w:t xml:space="preserve">These organizations are demonstrating </w:t>
      </w:r>
      <w:r w:rsidRPr="00AB5D14">
        <w:rPr>
          <w:rStyle w:val="Emphasis"/>
        </w:rPr>
        <w:t xml:space="preserve">measurable </w:t>
      </w:r>
      <w:r w:rsidRPr="00AB5D14">
        <w:rPr>
          <w:rStyle w:val="Emphasis"/>
          <w:highlight w:val="cyan"/>
        </w:rPr>
        <w:t>increases</w:t>
      </w:r>
      <w:r w:rsidRPr="00AB5D14">
        <w:rPr>
          <w:rStyle w:val="TitleChar"/>
          <w:highlight w:val="cyan"/>
        </w:rPr>
        <w:t xml:space="preserve"> in productivity and capacity</w:t>
      </w:r>
      <w:r w:rsidRPr="00AB5D14">
        <w:rPr>
          <w:rStyle w:val="TitleChar"/>
        </w:rPr>
        <w:t xml:space="preserve"> while</w:t>
      </w:r>
      <w:r w:rsidRPr="00AB5D14">
        <w:rPr>
          <w:sz w:val="16"/>
        </w:rPr>
        <w:t xml:space="preserve"> simultaneously </w:t>
      </w:r>
      <w:r w:rsidRPr="00AB5D14">
        <w:rPr>
          <w:rStyle w:val="Emphasis"/>
        </w:rPr>
        <w:t>lowering</w:t>
      </w:r>
      <w:r w:rsidRPr="00AB5D14">
        <w:rPr>
          <w:sz w:val="16"/>
        </w:rPr>
        <w:t xml:space="preserve"> operational </w:t>
      </w:r>
      <w:r w:rsidRPr="00AB5D14">
        <w:rPr>
          <w:rStyle w:val="TitleChar"/>
        </w:rPr>
        <w:t>costs</w:t>
      </w:r>
      <w:r w:rsidRPr="00AB5D14">
        <w:rPr>
          <w:sz w:val="16"/>
        </w:rPr>
        <w:t>—and markets are rewarding these improvements with significant share value appreciation.</w:t>
      </w:r>
    </w:p>
    <w:p w14:paraId="5C80B06F" w14:textId="77777777" w:rsidR="005963C5" w:rsidRPr="00AB5D14" w:rsidRDefault="005963C5" w:rsidP="005963C5">
      <w:pPr>
        <w:rPr>
          <w:sz w:val="16"/>
        </w:rPr>
      </w:pPr>
      <w:r w:rsidRPr="00AB5D14">
        <w:rPr>
          <w:sz w:val="16"/>
        </w:rPr>
        <w:t>The Path Forward</w:t>
      </w:r>
    </w:p>
    <w:p w14:paraId="4FFD83FD" w14:textId="77777777" w:rsidR="005963C5" w:rsidRPr="00AB5D14" w:rsidRDefault="005963C5" w:rsidP="005963C5">
      <w:pPr>
        <w:rPr>
          <w:sz w:val="16"/>
        </w:rPr>
      </w:pPr>
      <w:r w:rsidRPr="00AB5D14">
        <w:rPr>
          <w:sz w:val="16"/>
        </w:rPr>
        <w:t xml:space="preserve">The debt problem is real, and lawmakers are not acting to address it. But rather than resigned pessimism, the AI revolution offers a plausible path toward economic </w:t>
      </w:r>
      <w:r w:rsidRPr="00AB5D14">
        <w:rPr>
          <w:rStyle w:val="Emphasis"/>
        </w:rPr>
        <w:t>growth</w:t>
      </w:r>
      <w:r w:rsidRPr="00AB5D14">
        <w:rPr>
          <w:sz w:val="16"/>
        </w:rPr>
        <w:t xml:space="preserve"> that </w:t>
      </w:r>
      <w:r w:rsidRPr="00AB5D14">
        <w:rPr>
          <w:rStyle w:val="TitleChar"/>
        </w:rPr>
        <w:t>could</w:t>
      </w:r>
      <w:r w:rsidRPr="00AB5D14">
        <w:rPr>
          <w:sz w:val="16"/>
        </w:rPr>
        <w:t xml:space="preserve"> </w:t>
      </w:r>
      <w:r w:rsidRPr="00AB5D14">
        <w:rPr>
          <w:rStyle w:val="Emphasis"/>
        </w:rPr>
        <w:t>outpace</w:t>
      </w:r>
      <w:r w:rsidRPr="00AB5D14">
        <w:rPr>
          <w:sz w:val="16"/>
        </w:rPr>
        <w:t xml:space="preserve"> our </w:t>
      </w:r>
      <w:r w:rsidRPr="00AB5D14">
        <w:rPr>
          <w:rStyle w:val="Emphasis"/>
        </w:rPr>
        <w:t>debt</w:t>
      </w:r>
      <w:r w:rsidRPr="00AB5D14">
        <w:rPr>
          <w:sz w:val="16"/>
        </w:rPr>
        <w:t xml:space="preserve"> accumulation. Technological innovation has historically provided solutions when political processes have reached impasses, and </w:t>
      </w:r>
      <w:r w:rsidRPr="00AB5D14">
        <w:rPr>
          <w:rStyle w:val="TitleChar"/>
        </w:rPr>
        <w:t xml:space="preserve">that could be exactly what </w:t>
      </w:r>
      <w:r w:rsidRPr="00AB5D14">
        <w:rPr>
          <w:rStyle w:val="Emphasis"/>
        </w:rPr>
        <w:t>bails us out</w:t>
      </w:r>
      <w:r w:rsidRPr="00AB5D14">
        <w:rPr>
          <w:sz w:val="16"/>
        </w:rPr>
        <w:t>.</w:t>
      </w:r>
    </w:p>
    <w:p w14:paraId="4BBD6FCE" w14:textId="77777777" w:rsidR="005963C5" w:rsidRPr="00AB5D14" w:rsidRDefault="005963C5" w:rsidP="005963C5">
      <w:pPr>
        <w:rPr>
          <w:sz w:val="16"/>
        </w:rPr>
      </w:pPr>
      <w:r w:rsidRPr="00AB5D14">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AB5D14">
        <w:rPr>
          <w:rStyle w:val="TitleChar"/>
        </w:rPr>
        <w:t>The U.S. has commanding advantages in AI and tech</w:t>
      </w:r>
      <w:r w:rsidRPr="00AB5D14">
        <w:rPr>
          <w:sz w:val="16"/>
        </w:rPr>
        <w:t xml:space="preserve"> development: It is a global leader in R&amp;D spending and houses </w:t>
      </w:r>
      <w:proofErr w:type="gramStart"/>
      <w:r w:rsidRPr="00AB5D14">
        <w:rPr>
          <w:sz w:val="16"/>
        </w:rPr>
        <w:t>the majority of</w:t>
      </w:r>
      <w:proofErr w:type="gramEnd"/>
      <w:r w:rsidRPr="00AB5D14">
        <w:rPr>
          <w:sz w:val="16"/>
        </w:rPr>
        <w:t xml:space="preserve"> the world's top AI researchers. The largest and most innovative technology companies remain U.S.-based and continue posting impressive growth rates. It’s important to maintain exposure to these extraordinary businesses.</w:t>
      </w:r>
    </w:p>
    <w:p w14:paraId="72C4301B" w14:textId="2D9AD4ED" w:rsidR="005963C5" w:rsidRPr="005963C5" w:rsidRDefault="005963C5" w:rsidP="005963C5">
      <w:pPr>
        <w:rPr>
          <w:u w:val="single"/>
        </w:rPr>
      </w:pPr>
      <w:r w:rsidRPr="00AB5D14">
        <w:rPr>
          <w:sz w:val="16"/>
        </w:rPr>
        <w:t xml:space="preserve">The question here isn't whether AI will transform the economy—that's already happening. </w:t>
      </w:r>
      <w:r w:rsidRPr="00AB5D14">
        <w:rPr>
          <w:rStyle w:val="TitleChar"/>
        </w:rPr>
        <w:t xml:space="preserve">The </w:t>
      </w:r>
      <w:r w:rsidRPr="00AB5D14">
        <w:rPr>
          <w:rStyle w:val="TitleChar"/>
          <w:highlight w:val="cyan"/>
        </w:rPr>
        <w:t>question is whether this</w:t>
      </w:r>
      <w:r w:rsidRPr="00AB5D14">
        <w:rPr>
          <w:sz w:val="16"/>
        </w:rPr>
        <w:t xml:space="preserve"> transformation </w:t>
      </w:r>
      <w:r w:rsidRPr="00AB5D14">
        <w:rPr>
          <w:rStyle w:val="TitleChar"/>
        </w:rPr>
        <w:t xml:space="preserve">will </w:t>
      </w:r>
      <w:r w:rsidRPr="00AB5D14">
        <w:rPr>
          <w:rStyle w:val="TitleChar"/>
          <w:highlight w:val="cyan"/>
        </w:rPr>
        <w:t xml:space="preserve">occur </w:t>
      </w:r>
      <w:r w:rsidRPr="00AB5D14">
        <w:rPr>
          <w:rStyle w:val="Emphasis"/>
          <w:highlight w:val="cyan"/>
        </w:rPr>
        <w:t>quickly</w:t>
      </w:r>
      <w:r w:rsidRPr="00AB5D14">
        <w:rPr>
          <w:rStyle w:val="TitleChar"/>
          <w:highlight w:val="cyan"/>
        </w:rPr>
        <w:t xml:space="preserve"> and </w:t>
      </w:r>
      <w:r w:rsidRPr="00AB5D14">
        <w:rPr>
          <w:rStyle w:val="Emphasis"/>
          <w:highlight w:val="cyan"/>
        </w:rPr>
        <w:t>broadly</w:t>
      </w:r>
      <w:r w:rsidRPr="00AB5D14">
        <w:rPr>
          <w:sz w:val="16"/>
        </w:rPr>
        <w:t xml:space="preserve"> </w:t>
      </w:r>
      <w:r w:rsidRPr="00AB5D14">
        <w:rPr>
          <w:rStyle w:val="TitleChar"/>
        </w:rPr>
        <w:t>enough to provide</w:t>
      </w:r>
      <w:r w:rsidRPr="00AB5D14">
        <w:rPr>
          <w:sz w:val="16"/>
        </w:rPr>
        <w:t xml:space="preserve"> the productivity growth needed </w:t>
      </w:r>
      <w:r w:rsidRPr="00AB5D14">
        <w:rPr>
          <w:rStyle w:val="TitleChar"/>
          <w:highlight w:val="cyan"/>
        </w:rPr>
        <w:t xml:space="preserve">to </w:t>
      </w:r>
      <w:r w:rsidRPr="00AB5D14">
        <w:rPr>
          <w:rStyle w:val="Emphasis"/>
          <w:highlight w:val="cyan"/>
        </w:rPr>
        <w:t>save our econ</w:t>
      </w:r>
      <w:r w:rsidRPr="00AB5D14">
        <w:rPr>
          <w:rStyle w:val="TitleChar"/>
        </w:rPr>
        <w:t xml:space="preserve">omy </w:t>
      </w:r>
      <w:r w:rsidRPr="00AB5D14">
        <w:rPr>
          <w:rStyle w:val="TitleChar"/>
          <w:highlight w:val="cyan"/>
        </w:rPr>
        <w:t>from</w:t>
      </w:r>
      <w:r w:rsidRPr="00AB5D14">
        <w:rPr>
          <w:sz w:val="16"/>
        </w:rPr>
        <w:t xml:space="preserve"> potentially falling into </w:t>
      </w:r>
      <w:r w:rsidRPr="00AB5D14">
        <w:rPr>
          <w:rStyle w:val="TitleChar"/>
        </w:rPr>
        <w:t xml:space="preserve">a </w:t>
      </w:r>
      <w:r w:rsidRPr="00AB5D14">
        <w:rPr>
          <w:rStyle w:val="Emphasis"/>
          <w:highlight w:val="cyan"/>
        </w:rPr>
        <w:t>debt</w:t>
      </w:r>
      <w:r w:rsidRPr="00AB5D14">
        <w:rPr>
          <w:rStyle w:val="Emphasis"/>
        </w:rPr>
        <w:t xml:space="preserve"> spiral</w:t>
      </w:r>
      <w:r w:rsidRPr="00AB5D14">
        <w:rPr>
          <w:rStyle w:val="TitleChar"/>
        </w:rPr>
        <w:t xml:space="preserve">. Based on </w:t>
      </w:r>
      <w:r w:rsidRPr="00AB5D14">
        <w:rPr>
          <w:rStyle w:val="Emphasis"/>
          <w:highlight w:val="cyan"/>
        </w:rPr>
        <w:t>current trajectories</w:t>
      </w:r>
      <w:r w:rsidRPr="00AB5D14">
        <w:rPr>
          <w:rStyle w:val="TitleChar"/>
          <w:highlight w:val="cyan"/>
        </w:rPr>
        <w:t xml:space="preserve">, </w:t>
      </w:r>
      <w:r w:rsidRPr="00AB5D14">
        <w:rPr>
          <w:rStyle w:val="TitleChar"/>
        </w:rPr>
        <w:t xml:space="preserve">there's </w:t>
      </w:r>
      <w:r w:rsidRPr="00AB5D14">
        <w:rPr>
          <w:rStyle w:val="Emphasis"/>
        </w:rPr>
        <w:t xml:space="preserve">substantial </w:t>
      </w:r>
      <w:r w:rsidRPr="00AB5D14">
        <w:rPr>
          <w:rStyle w:val="Emphasis"/>
          <w:highlight w:val="cyan"/>
        </w:rPr>
        <w:t>reason</w:t>
      </w:r>
      <w:r w:rsidRPr="00AB5D14">
        <w:rPr>
          <w:rStyle w:val="TitleChar"/>
          <w:highlight w:val="cyan"/>
        </w:rPr>
        <w:t xml:space="preserve"> for </w:t>
      </w:r>
      <w:r w:rsidRPr="00AB5D14">
        <w:rPr>
          <w:rStyle w:val="Emphasis"/>
          <w:highlight w:val="cyan"/>
        </w:rPr>
        <w:t>optimism</w:t>
      </w:r>
      <w:r w:rsidRPr="00AB5D14">
        <w:rPr>
          <w:rStyle w:val="TitleChar"/>
        </w:rPr>
        <w:t>.</w:t>
      </w:r>
    </w:p>
    <w:p w14:paraId="1251DFD3" w14:textId="0A0812C1" w:rsidR="00FE53CE" w:rsidRPr="006F1D3F" w:rsidRDefault="00FE53CE" w:rsidP="00FE53CE">
      <w:pPr>
        <w:pStyle w:val="Heading4"/>
      </w:pPr>
      <w:proofErr w:type="gramStart"/>
      <w:r>
        <w:t>Greenlighting</w:t>
      </w:r>
      <w:proofErr w:type="gramEnd"/>
      <w:r>
        <w:t xml:space="preserve"> strikes </w:t>
      </w:r>
      <w:proofErr w:type="gramStart"/>
      <w:r>
        <w:t>causes</w:t>
      </w:r>
      <w:proofErr w:type="gramEnd"/>
      <w:r>
        <w:t xml:space="preserve"> </w:t>
      </w:r>
      <w:r w:rsidRPr="005E6486">
        <w:rPr>
          <w:u w:val="single"/>
        </w:rPr>
        <w:t>economic destruction</w:t>
      </w:r>
    </w:p>
    <w:p w14:paraId="6A046443" w14:textId="77777777" w:rsidR="00FE53CE" w:rsidRDefault="00FE53CE" w:rsidP="00FE53CE">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45874A89" w14:textId="77777777" w:rsidR="00FE53CE" w:rsidRPr="005029E5" w:rsidRDefault="00FE53CE" w:rsidP="00FE53CE">
      <w:pPr>
        <w:rPr>
          <w:sz w:val="16"/>
        </w:rPr>
      </w:pPr>
      <w:r w:rsidRPr="005029E5">
        <w:rPr>
          <w:sz w:val="16"/>
        </w:rPr>
        <w:t>Protecting the Public from Labor-Dispute Fallout</w:t>
      </w:r>
    </w:p>
    <w:p w14:paraId="72434EB2" w14:textId="77777777" w:rsidR="00FE53CE" w:rsidRPr="005029E5" w:rsidRDefault="00FE53CE" w:rsidP="00FE53CE">
      <w:pPr>
        <w:rPr>
          <w:rStyle w:val="TitleChar"/>
        </w:rPr>
      </w:pPr>
      <w:r w:rsidRPr="005029E5">
        <w:rPr>
          <w:rStyle w:val="TitleChar"/>
        </w:rPr>
        <w:t xml:space="preserve">The past few years should be an </w:t>
      </w:r>
      <w:r w:rsidRPr="005029E5">
        <w:rPr>
          <w:rStyle w:val="Emphasis"/>
        </w:rPr>
        <w:t>object lesson</w:t>
      </w:r>
      <w:r w:rsidRPr="005029E5">
        <w:rPr>
          <w:rStyle w:val="TitleChar"/>
        </w:rPr>
        <w:t xml:space="preserve"> in why the Taft-Hartley principles </w:t>
      </w:r>
      <w:r w:rsidRPr="009E1503">
        <w:rPr>
          <w:rStyle w:val="Emphasis"/>
        </w:rPr>
        <w:t>limiting unions’ power</w:t>
      </w:r>
      <w:r w:rsidRPr="009E1503">
        <w:rPr>
          <w:rStyle w:val="TitleChar"/>
        </w:rPr>
        <w:t xml:space="preserve"> to </w:t>
      </w:r>
      <w:r w:rsidRPr="009E1503">
        <w:rPr>
          <w:rStyle w:val="Emphasis"/>
        </w:rPr>
        <w:t>disrupt commerce and society</w:t>
      </w:r>
      <w:r w:rsidRPr="009E1503">
        <w:rPr>
          <w:rStyle w:val="TitleChar"/>
        </w:rPr>
        <w:t>—</w:t>
      </w:r>
      <w:r w:rsidRPr="003D5193">
        <w:rPr>
          <w:rStyle w:val="TitleChar"/>
          <w:highlight w:val="cyan"/>
        </w:rPr>
        <w:t xml:space="preserve">remember the </w:t>
      </w:r>
      <w:r w:rsidRPr="003D5193">
        <w:rPr>
          <w:rStyle w:val="Emphasis"/>
          <w:highlight w:val="cyan"/>
        </w:rPr>
        <w:t>parade of horribles</w:t>
      </w:r>
      <w:r w:rsidRPr="009E1503">
        <w:rPr>
          <w:sz w:val="16"/>
        </w:rPr>
        <w:t xml:space="preserve"> that President Truman detailed </w:t>
      </w:r>
      <w:r w:rsidRPr="003D5193">
        <w:rPr>
          <w:rStyle w:val="TitleChar"/>
          <w:highlight w:val="cyan"/>
        </w:rPr>
        <w:t>during the</w:t>
      </w:r>
      <w:r w:rsidRPr="009E1503">
        <w:rPr>
          <w:rStyle w:val="TitleChar"/>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TitleChar"/>
        </w:rPr>
        <w:t xml:space="preserve">—should be </w:t>
      </w:r>
      <w:r w:rsidRPr="009E1503">
        <w:rPr>
          <w:rStyle w:val="Emphasis"/>
        </w:rPr>
        <w:t>toughened</w:t>
      </w:r>
      <w:r w:rsidRPr="005029E5">
        <w:rPr>
          <w:rStyle w:val="Emphasis"/>
        </w:rPr>
        <w:t>, not weakened</w:t>
      </w:r>
      <w:r w:rsidRPr="005029E5">
        <w:rPr>
          <w:rStyle w:val="TitleChar"/>
        </w:rPr>
        <w:t>.</w:t>
      </w:r>
    </w:p>
    <w:p w14:paraId="1B2EF635" w14:textId="77777777" w:rsidR="00FE53CE" w:rsidRPr="005029E5" w:rsidRDefault="00FE53CE" w:rsidP="00FE53CE">
      <w:pPr>
        <w:rPr>
          <w:sz w:val="16"/>
        </w:rPr>
      </w:pPr>
      <w:r w:rsidRPr="005029E5">
        <w:rPr>
          <w:sz w:val="16"/>
        </w:rPr>
        <w:t xml:space="preserve">The </w:t>
      </w:r>
      <w:r w:rsidRPr="005029E5">
        <w:rPr>
          <w:rStyle w:val="TitleChar"/>
        </w:rPr>
        <w:t>Biden</w:t>
      </w:r>
      <w:r w:rsidRPr="005029E5">
        <w:rPr>
          <w:sz w:val="16"/>
        </w:rPr>
        <w:t xml:space="preserve"> administration and its Democratic allies in Congress have </w:t>
      </w:r>
      <w:r w:rsidRPr="005029E5">
        <w:rPr>
          <w:rStyle w:val="TitleChar"/>
        </w:rPr>
        <w:t>advanced</w:t>
      </w:r>
      <w:r w:rsidRPr="005029E5">
        <w:rPr>
          <w:sz w:val="16"/>
        </w:rPr>
        <w:t xml:space="preserve"> the Protecting the Right to Organize Act, </w:t>
      </w:r>
      <w:r w:rsidRPr="005029E5">
        <w:rPr>
          <w:rStyle w:val="TitleChar"/>
        </w:rPr>
        <w:t>a broad</w:t>
      </w:r>
      <w:r w:rsidRPr="005029E5">
        <w:rPr>
          <w:sz w:val="16"/>
        </w:rPr>
        <w:t xml:space="preserve">-based </w:t>
      </w:r>
      <w:r w:rsidRPr="005029E5">
        <w:rPr>
          <w:rStyle w:val="TitleChar"/>
        </w:rPr>
        <w:t>repeal of the Taft-Hartley model that</w:t>
      </w:r>
      <w:r w:rsidRPr="005029E5">
        <w:rPr>
          <w:sz w:val="16"/>
        </w:rPr>
        <w:t xml:space="preserve"> among other things </w:t>
      </w:r>
      <w:r w:rsidRPr="005029E5">
        <w:rPr>
          <w:rStyle w:val="TitleChar"/>
        </w:rPr>
        <w:t xml:space="preserve">would </w:t>
      </w:r>
      <w:r w:rsidRPr="005029E5">
        <w:rPr>
          <w:rStyle w:val="Emphasis"/>
        </w:rPr>
        <w:t>lift limits</w:t>
      </w:r>
      <w:r w:rsidRPr="005029E5">
        <w:rPr>
          <w:rStyle w:val="TitleChar"/>
        </w:rPr>
        <w:t xml:space="preserve"> on “</w:t>
      </w:r>
      <w:r w:rsidRPr="009E1503">
        <w:rPr>
          <w:rStyle w:val="Emphasis"/>
          <w:highlight w:val="cyan"/>
        </w:rPr>
        <w:t>secondary boycotts</w:t>
      </w:r>
      <w:r w:rsidRPr="005029E5">
        <w:rPr>
          <w:rStyle w:val="TitleChar"/>
        </w:rPr>
        <w:t>” by labor unions</w:t>
      </w:r>
      <w:r w:rsidRPr="005029E5">
        <w:rPr>
          <w:sz w:val="16"/>
        </w:rPr>
        <w:t xml:space="preserve">. Conservatives should be extremely familiar with the </w:t>
      </w:r>
      <w:r w:rsidRPr="005029E5">
        <w:rPr>
          <w:rStyle w:val="TitleChar"/>
        </w:rPr>
        <w:t>secondary boycott</w:t>
      </w:r>
      <w:r w:rsidRPr="005029E5">
        <w:rPr>
          <w:sz w:val="16"/>
        </w:rPr>
        <w:t xml:space="preserve">: It </w:t>
      </w:r>
      <w:r w:rsidRPr="005029E5">
        <w:rPr>
          <w:rStyle w:val="TitleChar"/>
        </w:rPr>
        <w:t>is</w:t>
      </w:r>
      <w:r w:rsidRPr="005029E5">
        <w:rPr>
          <w:sz w:val="16"/>
        </w:rPr>
        <w:t xml:space="preserve"> plausibly described as “</w:t>
      </w:r>
      <w:r w:rsidRPr="005029E5">
        <w:rPr>
          <w:rStyle w:val="TitleChar"/>
        </w:rPr>
        <w:t xml:space="preserve">the Left’s </w:t>
      </w:r>
      <w:r w:rsidRPr="005029E5">
        <w:rPr>
          <w:rStyle w:val="Emphasis"/>
        </w:rPr>
        <w:t>ultimate weapon</w:t>
      </w:r>
      <w:r w:rsidRPr="005029E5">
        <w:rPr>
          <w:sz w:val="16"/>
        </w:rPr>
        <w:t>.” First, a definition:</w:t>
      </w:r>
    </w:p>
    <w:p w14:paraId="73A80653" w14:textId="77777777" w:rsidR="00FE53CE" w:rsidRPr="005029E5" w:rsidRDefault="00FE53CE" w:rsidP="00FE53CE">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w:t>
      </w:r>
      <w:proofErr w:type="gramStart"/>
      <w:r w:rsidRPr="005029E5">
        <w:rPr>
          <w:sz w:val="16"/>
        </w:rPr>
        <w:t>. . . .</w:t>
      </w:r>
      <w:proofErr w:type="gramEnd"/>
      <w:r w:rsidRPr="005029E5">
        <w:rPr>
          <w:sz w:val="16"/>
        </w:rPr>
        <w:t xml:space="preserve"> The business under boycott is the activists’ </w:t>
      </w:r>
      <w:proofErr w:type="gramStart"/>
      <w:r w:rsidRPr="005029E5">
        <w:rPr>
          <w:sz w:val="16"/>
        </w:rPr>
        <w:t>target—</w:t>
      </w:r>
      <w:proofErr w:type="gramEnd"/>
      <w:r w:rsidRPr="005029E5">
        <w:rPr>
          <w:sz w:val="16"/>
        </w:rPr>
        <w:t>the pressure is directed at the actor whose behavior the activists wish to change.</w:t>
      </w:r>
    </w:p>
    <w:p w14:paraId="10078B67" w14:textId="77777777" w:rsidR="00FE53CE" w:rsidRPr="005029E5" w:rsidRDefault="00FE53CE" w:rsidP="00FE53CE">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0C7B9B9A" w14:textId="77777777" w:rsidR="00FE53CE" w:rsidRPr="005029E5" w:rsidRDefault="00FE53CE" w:rsidP="00FE53CE">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7D0D2AB9" w14:textId="77777777" w:rsidR="00FE53CE" w:rsidRPr="005029E5" w:rsidRDefault="00FE53CE" w:rsidP="00FE53CE">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7D2CFBDB" w14:textId="77777777" w:rsidR="00FE53CE" w:rsidRPr="005029E5" w:rsidRDefault="00FE53CE" w:rsidP="00FE53CE">
      <w:pPr>
        <w:rPr>
          <w:sz w:val="16"/>
        </w:rPr>
      </w:pPr>
      <w:r w:rsidRPr="005029E5">
        <w:rPr>
          <w:sz w:val="16"/>
        </w:rPr>
        <w:t xml:space="preserve">Under the COVID-era lockdown regime, </w:t>
      </w:r>
      <w:proofErr w:type="gramStart"/>
      <w:r w:rsidRPr="005029E5">
        <w:rPr>
          <w:sz w:val="16"/>
        </w:rPr>
        <w:t>teachers</w:t>
      </w:r>
      <w:proofErr w:type="gramEnd"/>
      <w:r w:rsidRPr="005029E5">
        <w:rPr>
          <w:sz w:val="16"/>
        </w:rPr>
        <w:t xml:space="preserve"> unions extensively illustrated to the public the consequences of giving </w:t>
      </w:r>
      <w:proofErr w:type="gramStart"/>
      <w:r w:rsidRPr="005029E5">
        <w:rPr>
          <w:sz w:val="16"/>
        </w:rPr>
        <w:t>labor unions</w:t>
      </w:r>
      <w:proofErr w:type="gramEnd"/>
      <w:r w:rsidRPr="005029E5">
        <w:rPr>
          <w:sz w:val="16"/>
        </w:rPr>
        <w:t xml:space="preserve">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w:t>
      </w:r>
      <w:proofErr w:type="gramStart"/>
      <w:r w:rsidRPr="005029E5">
        <w:rPr>
          <w:sz w:val="16"/>
        </w:rPr>
        <w:t>Teachers</w:t>
      </w:r>
      <w:proofErr w:type="gramEnd"/>
      <w:r w:rsidRPr="005029E5">
        <w:rPr>
          <w:sz w:val="16"/>
        </w:rPr>
        <w:t xml:space="preserve">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41C6FC1E" w14:textId="77777777" w:rsidR="00FE53CE" w:rsidRPr="005029E5" w:rsidRDefault="00FE53CE" w:rsidP="00FE53CE">
      <w:pPr>
        <w:rPr>
          <w:sz w:val="16"/>
        </w:rPr>
      </w:pPr>
      <w:proofErr w:type="gramStart"/>
      <w:r w:rsidRPr="005029E5">
        <w:rPr>
          <w:sz w:val="16"/>
        </w:rPr>
        <w:t>Teachers</w:t>
      </w:r>
      <w:proofErr w:type="gramEnd"/>
      <w:r w:rsidRPr="005029E5">
        <w:rPr>
          <w:sz w:val="16"/>
        </w:rPr>
        <w:t xml:space="preserve"> </w:t>
      </w:r>
      <w:r w:rsidRPr="005029E5">
        <w:rPr>
          <w:rStyle w:val="TitleChar"/>
        </w:rPr>
        <w:t>unions</w:t>
      </w:r>
      <w:r w:rsidRPr="005029E5">
        <w:rPr>
          <w:sz w:val="16"/>
        </w:rPr>
        <w:t xml:space="preserve"> were not alone in their work to </w:t>
      </w:r>
      <w:r w:rsidRPr="005029E5">
        <w:rPr>
          <w:rStyle w:val="Emphasis"/>
        </w:rPr>
        <w:t>disrupt the social world</w:t>
      </w:r>
      <w:r w:rsidRPr="005029E5">
        <w:rPr>
          <w:rStyle w:val="TitleChar"/>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09C2D29C" w14:textId="77777777" w:rsidR="00FE53CE" w:rsidRPr="005029E5" w:rsidRDefault="00FE53CE" w:rsidP="00FE53CE">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TitleChar"/>
          <w:highlight w:val="cyan"/>
        </w:rPr>
        <w:t>tak</w:t>
      </w:r>
      <w:r w:rsidRPr="005029E5">
        <w:rPr>
          <w:rStyle w:val="TitleChar"/>
        </w:rPr>
        <w:t xml:space="preserve">ing </w:t>
      </w:r>
      <w:r w:rsidRPr="009E1503">
        <w:rPr>
          <w:rStyle w:val="TitleChar"/>
          <w:highlight w:val="cyan"/>
        </w:rPr>
        <w:t>a</w:t>
      </w:r>
      <w:r w:rsidRPr="005029E5">
        <w:rPr>
          <w:rStyle w:val="TitleChar"/>
        </w:rPr>
        <w:t xml:space="preserve"> (</w:t>
      </w:r>
      <w:r w:rsidRPr="005029E5">
        <w:rPr>
          <w:rStyle w:val="Emphasis"/>
        </w:rPr>
        <w:t xml:space="preserve">metaphorical) </w:t>
      </w:r>
      <w:r w:rsidRPr="009E1503">
        <w:rPr>
          <w:rStyle w:val="Emphasis"/>
          <w:highlight w:val="cyan"/>
        </w:rPr>
        <w:t>gun</w:t>
      </w:r>
      <w:r w:rsidRPr="009E1503">
        <w:rPr>
          <w:rStyle w:val="TitleChar"/>
          <w:highlight w:val="cyan"/>
        </w:rPr>
        <w:t xml:space="preserve"> to the </w:t>
      </w:r>
      <w:r w:rsidRPr="009E1503">
        <w:rPr>
          <w:rStyle w:val="Emphasis"/>
          <w:highlight w:val="cyan"/>
        </w:rPr>
        <w:t>head</w:t>
      </w:r>
      <w:r w:rsidRPr="009E1503">
        <w:rPr>
          <w:rStyle w:val="TitleChar"/>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TitleChar"/>
        </w:rPr>
        <w:t xml:space="preserve">. Truman detailed it in his speeches against the 1946 railroad </w:t>
      </w:r>
      <w:proofErr w:type="gramStart"/>
      <w:r w:rsidRPr="005029E5">
        <w:rPr>
          <w:rStyle w:val="TitleChar"/>
        </w:rPr>
        <w:t>strike</w:t>
      </w:r>
      <w:r w:rsidRPr="005029E5">
        <w:rPr>
          <w:sz w:val="16"/>
        </w:rPr>
        <w:t>, and</w:t>
      </w:r>
      <w:proofErr w:type="gramEnd"/>
      <w:r w:rsidRPr="005029E5">
        <w:rPr>
          <w:sz w:val="16"/>
        </w:rPr>
        <w:t xml:space="preserve"> responded by threatening to draft the railway men into the military. </w:t>
      </w:r>
      <w:r w:rsidRPr="009E1503">
        <w:rPr>
          <w:rStyle w:val="Emphasis"/>
          <w:highlight w:val="cyan"/>
        </w:rPr>
        <w:t>Ruining the public</w:t>
      </w:r>
      <w:r w:rsidRPr="005029E5">
        <w:rPr>
          <w:rStyle w:val="TitleChar"/>
        </w:rPr>
        <w:t xml:space="preserve"> in the name of a union benefit </w:t>
      </w:r>
      <w:r w:rsidRPr="009E1503">
        <w:rPr>
          <w:rStyle w:val="Emphasis"/>
          <w:highlight w:val="cyan"/>
        </w:rPr>
        <w:t>cannot be permitted</w:t>
      </w:r>
      <w:r w:rsidRPr="005029E5">
        <w:rPr>
          <w:rStyle w:val="Emphasis"/>
        </w:rPr>
        <w:t>.</w:t>
      </w:r>
    </w:p>
    <w:p w14:paraId="121657A2" w14:textId="77777777" w:rsidR="00FE53CE" w:rsidRPr="005029E5" w:rsidRDefault="00FE53CE" w:rsidP="00FE53CE">
      <w:pPr>
        <w:rPr>
          <w:sz w:val="16"/>
        </w:rPr>
      </w:pPr>
      <w:r w:rsidRPr="005029E5">
        <w:rPr>
          <w:sz w:val="16"/>
        </w:rPr>
        <w:t xml:space="preserve">President Ronald Reagan carried out the proper response when the air traffic </w:t>
      </w:r>
      <w:proofErr w:type="gramStart"/>
      <w:r w:rsidRPr="005029E5">
        <w:rPr>
          <w:sz w:val="16"/>
        </w:rPr>
        <w:t>controllers</w:t>
      </w:r>
      <w:proofErr w:type="gramEnd"/>
      <w:r w:rsidRPr="005029E5">
        <w:rPr>
          <w:sz w:val="16"/>
        </w:rPr>
        <w:t xml:space="preserve">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7E2C94B9" w14:textId="77777777" w:rsidR="00FE53CE" w:rsidRPr="005029E5" w:rsidRDefault="00FE53CE" w:rsidP="00FE53CE">
      <w:pPr>
        <w:rPr>
          <w:sz w:val="16"/>
        </w:rPr>
      </w:pPr>
      <w:r w:rsidRPr="009E1503">
        <w:rPr>
          <w:rStyle w:val="TitleChar"/>
          <w:highlight w:val="cyan"/>
        </w:rPr>
        <w:t xml:space="preserve">It is </w:t>
      </w:r>
      <w:r w:rsidRPr="009E1503">
        <w:rPr>
          <w:rStyle w:val="Emphasis"/>
          <w:highlight w:val="cyan"/>
        </w:rPr>
        <w:t>one thing</w:t>
      </w:r>
      <w:r w:rsidRPr="009E1503">
        <w:rPr>
          <w:rStyle w:val="TitleChar"/>
          <w:highlight w:val="cyan"/>
        </w:rPr>
        <w:t xml:space="preserve"> for</w:t>
      </w:r>
      <w:r w:rsidRPr="005029E5">
        <w:rPr>
          <w:rStyle w:val="TitleChar"/>
        </w:rPr>
        <w:t xml:space="preserve"> a </w:t>
      </w:r>
      <w:r w:rsidRPr="009E1503">
        <w:rPr>
          <w:rStyle w:val="TitleChar"/>
          <w:highlight w:val="cyan"/>
        </w:rPr>
        <w:t>labor</w:t>
      </w:r>
      <w:r w:rsidRPr="005029E5">
        <w:rPr>
          <w:rStyle w:val="TitleChar"/>
        </w:rPr>
        <w:t xml:space="preserve"> organization </w:t>
      </w:r>
      <w:r w:rsidRPr="009E1503">
        <w:rPr>
          <w:rStyle w:val="TitleChar"/>
          <w:highlight w:val="cyan"/>
        </w:rPr>
        <w:t xml:space="preserve">to strike </w:t>
      </w:r>
      <w:r w:rsidRPr="009E1503">
        <w:rPr>
          <w:rStyle w:val="Emphasis"/>
          <w:highlight w:val="cyan"/>
        </w:rPr>
        <w:t>against its employer</w:t>
      </w:r>
      <w:r w:rsidRPr="005029E5">
        <w:rPr>
          <w:rStyle w:val="TitleChar"/>
        </w:rPr>
        <w:t xml:space="preserve"> to jawbone the employer to make concessions</w:t>
      </w:r>
      <w:r w:rsidRPr="005029E5">
        <w:rPr>
          <w:sz w:val="16"/>
        </w:rPr>
        <w:t xml:space="preserve">. In the private sector, </w:t>
      </w:r>
      <w:r w:rsidRPr="009E1503">
        <w:rPr>
          <w:rStyle w:val="TitleChar"/>
          <w:highlight w:val="cyan"/>
        </w:rPr>
        <w:t>this is</w:t>
      </w:r>
      <w:r w:rsidRPr="005029E5">
        <w:rPr>
          <w:rStyle w:val="TitleChar"/>
        </w:rPr>
        <w:t xml:space="preserve"> both </w:t>
      </w:r>
      <w:r w:rsidRPr="009E1503">
        <w:rPr>
          <w:rStyle w:val="Emphasis"/>
          <w:highlight w:val="cyan"/>
        </w:rPr>
        <w:t>customary</w:t>
      </w:r>
      <w:r w:rsidRPr="005029E5">
        <w:rPr>
          <w:rStyle w:val="Emphasis"/>
        </w:rPr>
        <w:t xml:space="preserve"> and legally protected</w:t>
      </w:r>
      <w:r w:rsidRPr="005029E5">
        <w:rPr>
          <w:rStyle w:val="TitleChar"/>
        </w:rPr>
        <w:t xml:space="preserve">. </w:t>
      </w:r>
      <w:r w:rsidRPr="009E1503">
        <w:rPr>
          <w:rStyle w:val="TitleChar"/>
          <w:highlight w:val="cyan"/>
        </w:rPr>
        <w:t>But granting</w:t>
      </w:r>
      <w:r w:rsidRPr="005029E5">
        <w:rPr>
          <w:rStyle w:val="TitleChar"/>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TitleChar"/>
        </w:rPr>
        <w:t xml:space="preserve"> </w:t>
      </w:r>
      <w:r w:rsidRPr="009E1503">
        <w:rPr>
          <w:rStyle w:val="TitleChar"/>
          <w:highlight w:val="cyan"/>
        </w:rPr>
        <w:t xml:space="preserve">the </w:t>
      </w:r>
      <w:r w:rsidRPr="009E1503">
        <w:rPr>
          <w:rStyle w:val="Emphasis"/>
          <w:highlight w:val="cyan"/>
        </w:rPr>
        <w:t>secondary boycott</w:t>
      </w:r>
      <w:r w:rsidRPr="005029E5">
        <w:rPr>
          <w:sz w:val="16"/>
        </w:rPr>
        <w:t>—</w:t>
      </w:r>
      <w:r w:rsidRPr="005029E5">
        <w:rPr>
          <w:rStyle w:val="TitleChar"/>
          <w:sz w:val="16"/>
          <w:szCs w:val="16"/>
        </w:rPr>
        <w:t>more power</w:t>
      </w:r>
      <w:r w:rsidRPr="005029E5">
        <w:rPr>
          <w:rStyle w:val="TitleChar"/>
        </w:rPr>
        <w:t xml:space="preserve"> to </w:t>
      </w:r>
      <w:r w:rsidRPr="005029E5">
        <w:rPr>
          <w:rStyle w:val="Emphasis"/>
        </w:rPr>
        <w:t>coerce the public</w:t>
      </w:r>
      <w:r w:rsidRPr="005029E5">
        <w:rPr>
          <w:rStyle w:val="TitleChar"/>
        </w:rPr>
        <w:t xml:space="preserve"> </w:t>
      </w:r>
      <w:r w:rsidRPr="009E1503">
        <w:rPr>
          <w:rStyle w:val="TitleChar"/>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TitleChar"/>
          <w:highlight w:val="cyan"/>
        </w:rPr>
        <w:t>Any</w:t>
      </w:r>
      <w:r w:rsidRPr="005029E5">
        <w:rPr>
          <w:rStyle w:val="TitleChar"/>
        </w:rPr>
        <w:t xml:space="preserve"> labor-relations policy </w:t>
      </w:r>
      <w:r w:rsidRPr="009E1503">
        <w:rPr>
          <w:rStyle w:val="TitleChar"/>
          <w:highlight w:val="cyan"/>
        </w:rPr>
        <w:t>change</w:t>
      </w:r>
      <w:r w:rsidRPr="005029E5">
        <w:rPr>
          <w:rStyle w:val="TitleChar"/>
        </w:rPr>
        <w:t xml:space="preserve"> </w:t>
      </w:r>
      <w:r w:rsidRPr="005029E5">
        <w:rPr>
          <w:sz w:val="16"/>
        </w:rPr>
        <w:t xml:space="preserve">they consider </w:t>
      </w:r>
      <w:r w:rsidRPr="009E1503">
        <w:rPr>
          <w:rStyle w:val="TitleChar"/>
          <w:highlight w:val="cyan"/>
        </w:rPr>
        <w:t xml:space="preserve">should be considered </w:t>
      </w:r>
      <w:proofErr w:type="gramStart"/>
      <w:r w:rsidRPr="009E1503">
        <w:rPr>
          <w:rStyle w:val="TitleChar"/>
          <w:highlight w:val="cyan"/>
        </w:rPr>
        <w:t>in light of</w:t>
      </w:r>
      <w:proofErr w:type="gramEnd"/>
      <w:r w:rsidRPr="005029E5">
        <w:rPr>
          <w:rStyle w:val="TitleChar"/>
        </w:rPr>
        <w:t xml:space="preserve"> the </w:t>
      </w:r>
      <w:r w:rsidRPr="009E1503">
        <w:rPr>
          <w:rStyle w:val="Emphasis"/>
          <w:highlight w:val="cyan"/>
        </w:rPr>
        <w:t>coercive power</w:t>
      </w:r>
      <w:r w:rsidRPr="009E1503">
        <w:rPr>
          <w:rStyle w:val="TitleChar"/>
          <w:highlight w:val="cyan"/>
        </w:rPr>
        <w:t xml:space="preserve"> unions </w:t>
      </w:r>
      <w:r w:rsidRPr="009E1503">
        <w:rPr>
          <w:rStyle w:val="Emphasis"/>
          <w:highlight w:val="cyan"/>
        </w:rPr>
        <w:t>demonstrated willingness to abuse</w:t>
      </w:r>
      <w:r w:rsidRPr="009E1503">
        <w:rPr>
          <w:rStyle w:val="TitleChar"/>
          <w:highlight w:val="cyan"/>
        </w:rPr>
        <w:t>.</w:t>
      </w:r>
      <w:r w:rsidRPr="005029E5">
        <w:rPr>
          <w:rStyle w:val="TitleChar"/>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0F528A3A" w14:textId="77777777" w:rsidR="00FE53CE" w:rsidRPr="005029E5" w:rsidRDefault="00FE53CE" w:rsidP="00FE53CE">
      <w:pPr>
        <w:rPr>
          <w:sz w:val="16"/>
        </w:rPr>
      </w:pPr>
      <w:r w:rsidRPr="005029E5">
        <w:rPr>
          <w:sz w:val="16"/>
        </w:rPr>
        <w:t>Such perfidy must not be repaid with greater power.</w:t>
      </w:r>
    </w:p>
    <w:p w14:paraId="6C8D80D9" w14:textId="77777777" w:rsidR="00FE53CE" w:rsidRPr="005029E5" w:rsidRDefault="00FE53CE" w:rsidP="00FE53CE">
      <w:pPr>
        <w:rPr>
          <w:sz w:val="16"/>
        </w:rPr>
      </w:pPr>
      <w:r w:rsidRPr="005029E5">
        <w:rPr>
          <w:sz w:val="16"/>
        </w:rPr>
        <w:t>Here We Must Stand</w:t>
      </w:r>
    </w:p>
    <w:p w14:paraId="0B95045D" w14:textId="77777777" w:rsidR="00FE53CE" w:rsidRPr="005029E5" w:rsidRDefault="00FE53CE" w:rsidP="00FE53CE">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6ED51D41" w14:textId="77777777" w:rsidR="00FE53CE" w:rsidRPr="005029E5" w:rsidRDefault="00FE53CE" w:rsidP="00FE53CE">
      <w:pPr>
        <w:rPr>
          <w:sz w:val="16"/>
        </w:rPr>
      </w:pPr>
      <w:r w:rsidRPr="005029E5">
        <w:rPr>
          <w:sz w:val="16"/>
        </w:rPr>
        <w:t xml:space="preserve">Given that, </w:t>
      </w:r>
      <w:r w:rsidRPr="009E1503">
        <w:rPr>
          <w:rStyle w:val="TitleChar"/>
          <w:highlight w:val="cyan"/>
        </w:rPr>
        <w:t>abandoning</w:t>
      </w:r>
      <w:r w:rsidRPr="005029E5">
        <w:rPr>
          <w:sz w:val="16"/>
        </w:rPr>
        <w:t xml:space="preserve"> the </w:t>
      </w:r>
      <w:r w:rsidRPr="009E1503">
        <w:rPr>
          <w:rStyle w:val="TitleChar"/>
          <w:highlight w:val="cyan"/>
        </w:rPr>
        <w:t>Taft-Hartley</w:t>
      </w:r>
      <w:r w:rsidRPr="005029E5">
        <w:rPr>
          <w:sz w:val="16"/>
        </w:rPr>
        <w:t xml:space="preserve"> consensus principles and the policies that they inspire to instead:</w:t>
      </w:r>
    </w:p>
    <w:p w14:paraId="00D02CAB" w14:textId="77777777" w:rsidR="00FE53CE" w:rsidRPr="005029E5" w:rsidRDefault="00FE53CE" w:rsidP="00943DC8">
      <w:pPr>
        <w:pStyle w:val="ListParagraph"/>
        <w:numPr>
          <w:ilvl w:val="0"/>
          <w:numId w:val="1"/>
        </w:numPr>
        <w:rPr>
          <w:sz w:val="16"/>
        </w:rPr>
      </w:pPr>
      <w:r w:rsidRPr="005029E5">
        <w:rPr>
          <w:sz w:val="16"/>
        </w:rPr>
        <w:t>Give power to compel unionist activities and funding,</w:t>
      </w:r>
    </w:p>
    <w:p w14:paraId="4D4E5EE2" w14:textId="77777777" w:rsidR="00FE53CE" w:rsidRPr="005029E5" w:rsidRDefault="00FE53CE" w:rsidP="00943DC8">
      <w:pPr>
        <w:pStyle w:val="ListParagraph"/>
        <w:numPr>
          <w:ilvl w:val="0"/>
          <w:numId w:val="1"/>
        </w:numPr>
        <w:rPr>
          <w:sz w:val="16"/>
        </w:rPr>
      </w:pPr>
      <w:r w:rsidRPr="005029E5">
        <w:rPr>
          <w:sz w:val="16"/>
        </w:rPr>
        <w:t>Lift disclosures on union finances and to expand the discretionary power of ESG-inspired union pension-fund managers, and</w:t>
      </w:r>
    </w:p>
    <w:p w14:paraId="529AD7DF" w14:textId="77777777" w:rsidR="00FE53CE" w:rsidRPr="005029E5" w:rsidRDefault="00FE53CE" w:rsidP="00943DC8">
      <w:pPr>
        <w:pStyle w:val="ListParagraph"/>
        <w:numPr>
          <w:ilvl w:val="0"/>
          <w:numId w:val="1"/>
        </w:numPr>
        <w:rPr>
          <w:sz w:val="16"/>
        </w:rPr>
      </w:pPr>
      <w:r w:rsidRPr="005029E5">
        <w:rPr>
          <w:sz w:val="16"/>
        </w:rPr>
        <w:t xml:space="preserve">Give labor unions the power to threaten widespread economic destruction </w:t>
      </w:r>
      <w:proofErr w:type="gramStart"/>
      <w:r w:rsidRPr="005029E5">
        <w:rPr>
          <w:sz w:val="16"/>
        </w:rPr>
        <w:t>in order to</w:t>
      </w:r>
      <w:proofErr w:type="gramEnd"/>
      <w:r w:rsidRPr="005029E5">
        <w:rPr>
          <w:sz w:val="16"/>
        </w:rPr>
        <w:t xml:space="preserve"> secure labor’s hard-Left non-economic aims</w:t>
      </w:r>
    </w:p>
    <w:p w14:paraId="19586E2A" w14:textId="77777777" w:rsidR="00FE53CE" w:rsidRPr="005029E5" w:rsidRDefault="00FE53CE" w:rsidP="00FE53CE">
      <w:pPr>
        <w:rPr>
          <w:rStyle w:val="TitleChar"/>
        </w:rPr>
      </w:pPr>
      <w:r w:rsidRPr="009E1503">
        <w:rPr>
          <w:rStyle w:val="TitleChar"/>
          <w:highlight w:val="cyan"/>
        </w:rPr>
        <w:t xml:space="preserve">would be a </w:t>
      </w:r>
      <w:r w:rsidRPr="009E1503">
        <w:rPr>
          <w:rStyle w:val="Emphasis"/>
          <w:highlight w:val="cyan"/>
        </w:rPr>
        <w:t>blunder</w:t>
      </w:r>
      <w:r w:rsidRPr="009E1503">
        <w:rPr>
          <w:rStyle w:val="TitleChar"/>
          <w:highlight w:val="cyan"/>
        </w:rPr>
        <w:t xml:space="preserve"> worthy of the </w:t>
      </w:r>
      <w:r w:rsidRPr="009E1503">
        <w:rPr>
          <w:rStyle w:val="Emphasis"/>
          <w:highlight w:val="cyan"/>
        </w:rPr>
        <w:t>Romans at Cannae</w:t>
      </w:r>
      <w:r w:rsidRPr="005029E5">
        <w:rPr>
          <w:rStyle w:val="TitleChar"/>
        </w:rPr>
        <w:t xml:space="preserve"> or Teutoburg Forest, the </w:t>
      </w:r>
      <w:r w:rsidRPr="005029E5">
        <w:rPr>
          <w:rStyle w:val="Emphasis"/>
        </w:rPr>
        <w:t>Confederates at Gettysburg</w:t>
      </w:r>
      <w:r w:rsidRPr="005029E5">
        <w:rPr>
          <w:rStyle w:val="TitleChar"/>
        </w:rPr>
        <w:t xml:space="preserve">, or the </w:t>
      </w:r>
      <w:r w:rsidRPr="005029E5">
        <w:rPr>
          <w:rStyle w:val="Emphasis"/>
        </w:rPr>
        <w:t>Russians at Tsushima</w:t>
      </w:r>
      <w:r w:rsidRPr="005029E5">
        <w:rPr>
          <w:rStyle w:val="TitleChar"/>
        </w:rPr>
        <w:t>. Here we must stand.</w:t>
      </w:r>
    </w:p>
    <w:p w14:paraId="59AC229E" w14:textId="43DDF224" w:rsidR="00AA2E29" w:rsidRDefault="00FE53CE" w:rsidP="006C6FA4">
      <w:pPr>
        <w:rPr>
          <w:rStyle w:val="Emphasis"/>
        </w:rPr>
      </w:pPr>
      <w:r w:rsidRPr="009E1503">
        <w:rPr>
          <w:rStyle w:val="TitleChar"/>
          <w:highlight w:val="cyan"/>
        </w:rPr>
        <w:t>The alt</w:t>
      </w:r>
      <w:r w:rsidRPr="005029E5">
        <w:rPr>
          <w:rStyle w:val="TitleChar"/>
        </w:rPr>
        <w:t xml:space="preserve">ernative </w:t>
      </w:r>
      <w:r w:rsidRPr="009E1503">
        <w:rPr>
          <w:rStyle w:val="TitleChar"/>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73FDD1FB" w14:textId="77777777" w:rsidR="00B021A9" w:rsidRPr="003C05FD" w:rsidRDefault="00B021A9" w:rsidP="00B021A9">
      <w:pPr>
        <w:keepNext/>
        <w:keepLines/>
        <w:spacing w:before="40"/>
        <w:outlineLvl w:val="3"/>
        <w:rPr>
          <w:rFonts w:asciiTheme="minorHAnsi" w:eastAsiaTheme="majorEastAsia" w:hAnsiTheme="minorHAnsi" w:cstheme="minorHAnsi"/>
          <w:b/>
          <w:bCs/>
          <w:sz w:val="26"/>
          <w:szCs w:val="26"/>
        </w:rPr>
      </w:pPr>
      <w:r w:rsidRPr="003C05FD">
        <w:rPr>
          <w:rFonts w:asciiTheme="minorHAnsi" w:eastAsiaTheme="majorEastAsia" w:hAnsiTheme="minorHAnsi" w:cstheme="minorHAnsi"/>
          <w:b/>
          <w:bCs/>
          <w:sz w:val="26"/>
          <w:szCs w:val="26"/>
        </w:rPr>
        <w:t xml:space="preserve">Downturns </w:t>
      </w:r>
      <w:r w:rsidRPr="003C05FD">
        <w:rPr>
          <w:rFonts w:asciiTheme="minorHAnsi" w:eastAsiaTheme="majorEastAsia" w:hAnsiTheme="minorHAnsi" w:cstheme="minorHAnsi"/>
          <w:b/>
          <w:bCs/>
          <w:sz w:val="26"/>
          <w:szCs w:val="26"/>
          <w:u w:val="single"/>
        </w:rPr>
        <w:t>ensure</w:t>
      </w:r>
      <w:r w:rsidRPr="003C05FD">
        <w:rPr>
          <w:rFonts w:asciiTheme="minorHAnsi" w:eastAsiaTheme="majorEastAsia" w:hAnsiTheme="minorHAnsi" w:cstheme="minorHAnsi"/>
          <w:b/>
          <w:bCs/>
          <w:sz w:val="26"/>
          <w:szCs w:val="26"/>
        </w:rPr>
        <w:t xml:space="preserve"> global leadership turnover.</w:t>
      </w:r>
    </w:p>
    <w:p w14:paraId="6B6D6DD6" w14:textId="77777777" w:rsidR="00B021A9" w:rsidRPr="003C05FD" w:rsidRDefault="00B021A9" w:rsidP="00B021A9">
      <w:pPr>
        <w:rPr>
          <w:rFonts w:asciiTheme="minorHAnsi" w:hAnsiTheme="minorHAnsi" w:cstheme="minorHAnsi"/>
        </w:rPr>
      </w:pPr>
      <w:r w:rsidRPr="003C05FD">
        <w:rPr>
          <w:rFonts w:asciiTheme="minorHAnsi" w:hAnsiTheme="minorHAnsi" w:cstheme="minorHAnsi"/>
        </w:rPr>
        <w:t xml:space="preserve">Dr. Markus </w:t>
      </w:r>
      <w:r w:rsidRPr="003C05FD">
        <w:rPr>
          <w:rStyle w:val="Style13ptBold"/>
          <w:rFonts w:asciiTheme="minorHAnsi" w:hAnsiTheme="minorHAnsi" w:cstheme="minorHAnsi"/>
        </w:rPr>
        <w:t>Brückner 19</w:t>
      </w:r>
      <w:r w:rsidRPr="003C05FD">
        <w:rPr>
          <w:rFonts w:asciiTheme="minorHAnsi" w:hAnsiTheme="minorHAnsi" w:cstheme="minorHAnsi"/>
        </w:rPr>
        <w:t xml:space="preserve">, Economics PhD and Professor at Australian National University, External Consultant to IMF and World Bank; and Dr. Hans Grüner, Economics PhD and Professor at the University of Mannheim, External Consultant to European Central Bank; 10/31/2019, “Economic growth and political extremism,” </w:t>
      </w:r>
      <w:r w:rsidRPr="003C05FD">
        <w:rPr>
          <w:rFonts w:asciiTheme="minorHAnsi" w:hAnsiTheme="minorHAnsi" w:cstheme="minorHAnsi"/>
          <w:i/>
          <w:iCs/>
        </w:rPr>
        <w:t>Public Choice</w:t>
      </w:r>
      <w:r w:rsidRPr="003C05FD">
        <w:rPr>
          <w:rFonts w:asciiTheme="minorHAnsi" w:hAnsiTheme="minorHAnsi" w:cstheme="minorHAnsi"/>
        </w:rPr>
        <w:t xml:space="preserve">, Issue 185/1-2. pp 131-159, </w:t>
      </w:r>
      <w:hyperlink r:id="rId15" w:history="1">
        <w:r w:rsidRPr="003C05FD">
          <w:rPr>
            <w:rFonts w:asciiTheme="minorHAnsi" w:hAnsiTheme="minorHAnsi" w:cstheme="minorHAnsi"/>
          </w:rPr>
          <w:t>https://doi.org/10.1007/s11127-019-00745-w</w:t>
        </w:r>
      </w:hyperlink>
      <w:r w:rsidRPr="003C05FD">
        <w:rPr>
          <w:rFonts w:asciiTheme="minorHAnsi" w:hAnsiTheme="minorHAnsi" w:cstheme="minorHAnsi"/>
        </w:rPr>
        <w:t xml:space="preserve">, pacc </w:t>
      </w:r>
    </w:p>
    <w:p w14:paraId="601B9B0F"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Abstract </w:t>
      </w:r>
    </w:p>
    <w:p w14:paraId="1E187315"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future. </w:t>
      </w:r>
      <w:r w:rsidRPr="003C05FD">
        <w:rPr>
          <w:rStyle w:val="Emphasis"/>
          <w:rFonts w:asciiTheme="minorHAnsi" w:hAnsiTheme="minorHAnsi" w:cstheme="minorHAnsi"/>
        </w:rPr>
        <w:t>More people</w:t>
      </w:r>
      <w:r w:rsidRPr="003C05FD">
        <w:rPr>
          <w:rStyle w:val="TitleChar"/>
          <w:rFonts w:asciiTheme="minorHAnsi" w:hAnsiTheme="minorHAnsi" w:cstheme="minorHAnsi"/>
        </w:rPr>
        <w:t xml:space="preserve"> are willing to take </w:t>
      </w:r>
      <w:r w:rsidRPr="003C05FD">
        <w:rPr>
          <w:rStyle w:val="Emphasis"/>
          <w:rFonts w:asciiTheme="minorHAnsi" w:hAnsiTheme="minorHAnsi" w:cstheme="minorHAnsi"/>
        </w:rPr>
        <w:t>political risks</w:t>
      </w:r>
      <w:r w:rsidRPr="003C05FD">
        <w:rPr>
          <w:rStyle w:val="TitleChar"/>
          <w:rFonts w:asciiTheme="minorHAnsi" w:hAnsiTheme="minorHAnsi" w:cstheme="minorHAnsi"/>
        </w:rPr>
        <w:t xml:space="preserve"> if</w:t>
      </w:r>
      <w:r w:rsidRPr="003C05FD">
        <w:rPr>
          <w:rFonts w:asciiTheme="minorHAnsi" w:hAnsiTheme="minorHAnsi" w:cstheme="minorHAnsi"/>
          <w:sz w:val="14"/>
        </w:rPr>
        <w:t xml:space="preserve"> economic </w:t>
      </w:r>
      <w:r w:rsidRPr="003C05FD">
        <w:rPr>
          <w:rStyle w:val="TitleChar"/>
          <w:rFonts w:asciiTheme="minorHAnsi" w:hAnsiTheme="minorHAnsi" w:cstheme="minorHAnsi"/>
        </w:rPr>
        <w:t>growth is slow</w:t>
      </w:r>
      <w:r w:rsidRPr="003C05FD">
        <w:rPr>
          <w:rFonts w:asciiTheme="minorHAnsi" w:hAnsiTheme="minorHAnsi" w:cstheme="minorHAnsi"/>
          <w:sz w:val="14"/>
        </w:rPr>
        <w:t xml:space="preserve">. </w:t>
      </w:r>
      <w:r w:rsidRPr="003C05FD">
        <w:rPr>
          <w:rFonts w:asciiTheme="minorHAnsi" w:hAnsiTheme="minorHAnsi" w:cstheme="minorHAnsi"/>
          <w:sz w:val="14"/>
          <w:szCs w:val="16"/>
        </w:rPr>
        <w:t>Based on a panel of 16 European countries, our</w:t>
      </w:r>
      <w:r w:rsidRPr="003C05FD">
        <w:rPr>
          <w:rFonts w:asciiTheme="minorHAnsi" w:hAnsiTheme="minorHAnsi" w:cstheme="minorHAnsi"/>
          <w:sz w:val="8"/>
          <w:szCs w:val="16"/>
        </w:rPr>
        <w:t xml:space="preserve"> </w:t>
      </w:r>
      <w:r w:rsidRPr="003C05FD">
        <w:rPr>
          <w:rStyle w:val="TitleChar"/>
          <w:rFonts w:asciiTheme="minorHAnsi" w:hAnsiTheme="minorHAnsi" w:cstheme="minorHAnsi"/>
        </w:rPr>
        <w:t>empirical analysis shows</w:t>
      </w:r>
      <w:r w:rsidRPr="003C05FD">
        <w:rPr>
          <w:rFonts w:asciiTheme="minorHAnsi" w:hAnsiTheme="minorHAnsi" w:cstheme="minorHAnsi"/>
          <w:sz w:val="14"/>
        </w:rPr>
        <w:t xml:space="preserve"> that </w:t>
      </w:r>
      <w:r w:rsidRPr="00DC7AAB">
        <w:rPr>
          <w:rStyle w:val="Emphasis"/>
          <w:rFonts w:asciiTheme="minorHAnsi" w:hAnsiTheme="minorHAnsi" w:cstheme="minorHAnsi"/>
          <w:highlight w:val="cyan"/>
        </w:rPr>
        <w:t>slow</w:t>
      </w:r>
      <w:r w:rsidRPr="003C05FD">
        <w:rPr>
          <w:rStyle w:val="Emphasis"/>
          <w:rFonts w:asciiTheme="minorHAnsi" w:hAnsiTheme="minorHAnsi" w:cstheme="minorHAnsi"/>
        </w:rPr>
        <w:t xml:space="preserve">er </w:t>
      </w:r>
      <w:r w:rsidRPr="00DC7AAB">
        <w:rPr>
          <w:rStyle w:val="Emphasis"/>
          <w:rFonts w:asciiTheme="minorHAnsi" w:hAnsiTheme="minorHAnsi" w:cstheme="minorHAnsi"/>
          <w:highlight w:val="cyan"/>
        </w:rPr>
        <w:t>growth</w:t>
      </w:r>
      <w:r w:rsidRPr="003C05FD">
        <w:rPr>
          <w:rFonts w:asciiTheme="minorHAnsi" w:hAnsiTheme="minorHAnsi" w:cstheme="minorHAnsi"/>
          <w:sz w:val="14"/>
        </w:rPr>
        <w:t xml:space="preserve"> rates are associated with a significant </w:t>
      </w:r>
      <w:r w:rsidRPr="00DC7AAB">
        <w:rPr>
          <w:rStyle w:val="TitleChar"/>
          <w:rFonts w:asciiTheme="minorHAnsi" w:hAnsiTheme="minorHAnsi" w:cstheme="minorHAnsi"/>
          <w:highlight w:val="cyan"/>
        </w:rPr>
        <w:t>increase</w:t>
      </w:r>
      <w:r w:rsidRPr="003C05FD">
        <w:rPr>
          <w:rFonts w:asciiTheme="minorHAnsi" w:hAnsiTheme="minorHAnsi" w:cstheme="minorHAnsi"/>
          <w:sz w:val="14"/>
        </w:rPr>
        <w:t xml:space="preserve"> in </w:t>
      </w:r>
      <w:r w:rsidRPr="003C05FD">
        <w:rPr>
          <w:rStyle w:val="Emphasis"/>
          <w:rFonts w:asciiTheme="minorHAnsi" w:hAnsiTheme="minorHAnsi" w:cstheme="minorHAnsi"/>
        </w:rPr>
        <w:t xml:space="preserve">right-wing </w:t>
      </w:r>
      <w:r w:rsidRPr="00DC7AAB">
        <w:rPr>
          <w:rStyle w:val="Emphasis"/>
          <w:rFonts w:asciiTheme="minorHAnsi" w:hAnsiTheme="minorHAnsi" w:cstheme="minorHAnsi"/>
          <w:highlight w:val="cyan"/>
        </w:rPr>
        <w:t>extremism</w:t>
      </w:r>
      <w:r w:rsidRPr="003C05FD">
        <w:rPr>
          <w:rFonts w:asciiTheme="minorHAnsi" w:hAnsiTheme="minorHAnsi" w:cstheme="minorHAnsi"/>
          <w:sz w:val="14"/>
        </w:rPr>
        <w:t xml:space="preserve">. We find no significant effect of economic growth on the support for extreme left-wing parties. </w:t>
      </w:r>
    </w:p>
    <w:p w14:paraId="2B039DEF"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1 Introduction </w:t>
      </w:r>
    </w:p>
    <w:p w14:paraId="44CEA13B"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w:t>
      </w:r>
    </w:p>
    <w:p w14:paraId="460C323E"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w:t>
      </w:r>
      <w:proofErr w:type="gramStart"/>
      <w:r w:rsidRPr="003C05FD">
        <w:rPr>
          <w:rFonts w:asciiTheme="minorHAnsi" w:hAnsiTheme="minorHAnsi" w:cstheme="minorHAnsi"/>
          <w:sz w:val="14"/>
        </w:rPr>
        <w:t>changes in</w:t>
      </w:r>
      <w:proofErr w:type="gramEnd"/>
      <w:r w:rsidRPr="003C05FD">
        <w:rPr>
          <w:rFonts w:asciiTheme="minorHAnsi" w:hAnsiTheme="minorHAnsi" w:cstheme="minorHAnsi"/>
          <w:sz w:val="14"/>
        </w:rPr>
        <w:t xml:space="preserve"> than to levels of economic well-being. The third, novel explanation is that parties with extreme political platforms are perceived to create considerable uncertainty about the future distribution of income. </w:t>
      </w:r>
    </w:p>
    <w:p w14:paraId="5CF05E3F" w14:textId="77777777" w:rsidR="00B021A9" w:rsidRPr="003C05FD" w:rsidRDefault="00B021A9" w:rsidP="00B021A9">
      <w:pPr>
        <w:rPr>
          <w:rFonts w:asciiTheme="minorHAnsi" w:hAnsiTheme="minorHAnsi" w:cstheme="minorHAnsi"/>
          <w:sz w:val="14"/>
        </w:rPr>
      </w:pPr>
      <w:r w:rsidRPr="003C05FD">
        <w:rPr>
          <w:rStyle w:val="TitleChar"/>
          <w:rFonts w:asciiTheme="minorHAnsi" w:hAnsiTheme="minorHAnsi" w:cstheme="minorHAnsi"/>
        </w:rPr>
        <w:t xml:space="preserve">We develop </w:t>
      </w:r>
      <w:r w:rsidRPr="003C05FD">
        <w:rPr>
          <w:rStyle w:val="Emphasis"/>
          <w:rFonts w:asciiTheme="minorHAnsi" w:hAnsiTheme="minorHAnsi" w:cstheme="minorHAnsi"/>
        </w:rPr>
        <w:t>a simple game-theoretic model</w:t>
      </w:r>
      <w:r w:rsidRPr="003C05FD">
        <w:rPr>
          <w:rStyle w:val="TitleChar"/>
          <w:rFonts w:asciiTheme="minorHAnsi" w:hAnsiTheme="minorHAnsi" w:cstheme="minorHAnsi"/>
        </w:rPr>
        <w:t xml:space="preserve"> that analyzes</w:t>
      </w:r>
      <w:r w:rsidRPr="003C05FD">
        <w:rPr>
          <w:rFonts w:asciiTheme="minorHAnsi" w:hAnsiTheme="minorHAnsi" w:cstheme="minorHAnsi"/>
          <w:sz w:val="14"/>
        </w:rPr>
        <w:t xml:space="preserve"> that </w:t>
      </w:r>
      <w:r w:rsidRPr="003C05FD">
        <w:rPr>
          <w:rStyle w:val="TitleChar"/>
          <w:rFonts w:asciiTheme="minorHAnsi" w:hAnsiTheme="minorHAnsi" w:cstheme="minorHAnsi"/>
        </w:rPr>
        <w:t>uncertainty</w:t>
      </w:r>
      <w:r w:rsidRPr="003C05FD">
        <w:rPr>
          <w:rFonts w:asciiTheme="minorHAnsi" w:hAnsiTheme="minorHAnsi" w:cstheme="minorHAnsi"/>
          <w:sz w:val="14"/>
        </w:rPr>
        <w:t xml:space="preserve"> effect. In our model, </w:t>
      </w:r>
      <w:r w:rsidRPr="003C05FD">
        <w:rPr>
          <w:rStyle w:val="TitleChar"/>
          <w:rFonts w:asciiTheme="minorHAnsi" w:hAnsiTheme="minorHAnsi" w:cstheme="minorHAnsi"/>
        </w:rPr>
        <w:t xml:space="preserve">extreme political parties offer </w:t>
      </w:r>
      <w:r w:rsidRPr="003C05FD">
        <w:rPr>
          <w:rStyle w:val="Emphasis"/>
          <w:rFonts w:asciiTheme="minorHAnsi" w:hAnsiTheme="minorHAnsi" w:cstheme="minorHAnsi"/>
        </w:rPr>
        <w:t>short-run gains</w:t>
      </w:r>
      <w:r w:rsidRPr="003C05FD">
        <w:rPr>
          <w:rStyle w:val="TitleChar"/>
          <w:rFonts w:asciiTheme="minorHAnsi" w:hAnsiTheme="minorHAnsi" w:cstheme="minorHAnsi"/>
        </w:rPr>
        <w:t xml:space="preserve"> from redistribution to a group</w:t>
      </w:r>
      <w:r w:rsidRPr="003C05FD">
        <w:rPr>
          <w:rFonts w:asciiTheme="minorHAnsi" w:hAnsiTheme="minorHAnsi" w:cstheme="minorHAnsi"/>
          <w:sz w:val="14"/>
        </w:rPr>
        <w:t xml:space="preserve"> of individuals. </w:t>
      </w:r>
      <w:r w:rsidRPr="003C05FD">
        <w:rPr>
          <w:rStyle w:val="TitleChar"/>
          <w:rFonts w:asciiTheme="minorHAnsi" w:hAnsiTheme="minorHAnsi" w:cstheme="minorHAnsi"/>
        </w:rPr>
        <w:t>However, the same individuals</w:t>
      </w:r>
      <w:r w:rsidRPr="003C05FD">
        <w:rPr>
          <w:rFonts w:asciiTheme="minorHAnsi" w:hAnsiTheme="minorHAnsi" w:cstheme="minorHAnsi"/>
          <w:sz w:val="14"/>
        </w:rPr>
        <w:t xml:space="preserve"> also </w:t>
      </w:r>
      <w:r w:rsidRPr="003C05FD">
        <w:rPr>
          <w:rStyle w:val="TitleChar"/>
          <w:rFonts w:asciiTheme="minorHAnsi" w:hAnsiTheme="minorHAnsi" w:cstheme="minorHAnsi"/>
        </w:rPr>
        <w:t xml:space="preserve">face </w:t>
      </w:r>
      <w:r w:rsidRPr="003C05FD">
        <w:rPr>
          <w:rStyle w:val="Emphasis"/>
          <w:rFonts w:asciiTheme="minorHAnsi" w:hAnsiTheme="minorHAnsi" w:cstheme="minorHAnsi"/>
        </w:rPr>
        <w:t>long-run losses</w:t>
      </w:r>
      <w:r w:rsidRPr="003C05FD">
        <w:rPr>
          <w:rFonts w:asciiTheme="minorHAnsi" w:hAnsiTheme="minorHAnsi" w:cstheme="minorHAnsi"/>
          <w:sz w:val="14"/>
        </w:rPr>
        <w:t xml:space="preserve"> owing </w:t>
      </w:r>
      <w:r w:rsidRPr="003C05FD">
        <w:rPr>
          <w:rStyle w:val="TitleChar"/>
          <w:rFonts w:asciiTheme="minorHAnsi" w:hAnsiTheme="minorHAnsi" w:cstheme="minorHAnsi"/>
        </w:rPr>
        <w:t>to the</w:t>
      </w:r>
      <w:r w:rsidRPr="003C05FD">
        <w:rPr>
          <w:rFonts w:asciiTheme="minorHAnsi" w:hAnsiTheme="minorHAnsi" w:cstheme="minorHAnsi"/>
          <w:sz w:val="14"/>
        </w:rPr>
        <w:t xml:space="preserve"> higher </w:t>
      </w:r>
      <w:r w:rsidRPr="003C05FD">
        <w:rPr>
          <w:rStyle w:val="TitleChar"/>
          <w:rFonts w:asciiTheme="minorHAnsi" w:hAnsiTheme="minorHAnsi" w:cstheme="minorHAnsi"/>
        </w:rPr>
        <w:t>income risk</w:t>
      </w:r>
      <w:r w:rsidRPr="003C05FD">
        <w:rPr>
          <w:rFonts w:asciiTheme="minorHAnsi" w:hAnsiTheme="minorHAnsi" w:cstheme="minorHAnsi"/>
          <w:sz w:val="14"/>
        </w:rPr>
        <w:t xml:space="preserve"> that is </w:t>
      </w:r>
      <w:r w:rsidRPr="003C05FD">
        <w:rPr>
          <w:rStyle w:val="TitleChar"/>
          <w:rFonts w:asciiTheme="minorHAnsi" w:hAnsiTheme="minorHAnsi" w:cstheme="minorHAnsi"/>
        </w:rPr>
        <w:t>associated with an extreme regime</w:t>
      </w:r>
      <w:r w:rsidRPr="003C05FD">
        <w:rPr>
          <w:rFonts w:asciiTheme="minorHAnsi" w:hAnsiTheme="minorHAnsi" w:cstheme="minorHAnsi"/>
          <w:sz w:val="14"/>
        </w:rPr>
        <w:t xml:space="preserve">.1 The model permits a comparative static analysis with respect to several key variables of interest. The </w:t>
      </w:r>
      <w:r w:rsidRPr="003C05FD">
        <w:rPr>
          <w:rStyle w:val="TitleChar"/>
          <w:rFonts w:asciiTheme="minorHAnsi" w:hAnsiTheme="minorHAnsi" w:cstheme="minorHAnsi"/>
        </w:rPr>
        <w:t>growth</w:t>
      </w:r>
      <w:r w:rsidRPr="003C05FD">
        <w:rPr>
          <w:rFonts w:asciiTheme="minorHAnsi" w:hAnsiTheme="minorHAnsi" w:cstheme="minorHAnsi"/>
          <w:sz w:val="14"/>
        </w:rPr>
        <w:t xml:space="preserve"> rate </w:t>
      </w:r>
      <w:r w:rsidRPr="003C05FD">
        <w:rPr>
          <w:rStyle w:val="TitleChar"/>
          <w:rFonts w:asciiTheme="minorHAnsi" w:hAnsiTheme="minorHAnsi" w:cstheme="minorHAnsi"/>
        </w:rPr>
        <w:t xml:space="preserve">is associated with </w:t>
      </w:r>
      <w:r w:rsidRPr="003C05FD">
        <w:rPr>
          <w:rStyle w:val="Emphasis"/>
          <w:rFonts w:asciiTheme="minorHAnsi" w:hAnsiTheme="minorHAnsi" w:cstheme="minorHAnsi"/>
        </w:rPr>
        <w:t>larger future income risk</w:t>
      </w:r>
      <w:r w:rsidRPr="003C05FD">
        <w:rPr>
          <w:rFonts w:asciiTheme="minorHAnsi" w:hAnsiTheme="minorHAnsi" w:cstheme="minorHAnsi"/>
          <w:sz w:val="14"/>
        </w:rPr>
        <w:t xml:space="preserve">. Such </w:t>
      </w:r>
      <w:r w:rsidRPr="003C05FD">
        <w:rPr>
          <w:rStyle w:val="TitleChar"/>
          <w:rFonts w:asciiTheme="minorHAnsi" w:hAnsiTheme="minorHAnsi" w:cstheme="minorHAnsi"/>
        </w:rPr>
        <w:t>risk reduces the number of voters favoring extreme parties</w:t>
      </w:r>
      <w:r w:rsidRPr="003C05FD">
        <w:rPr>
          <w:rFonts w:asciiTheme="minorHAnsi" w:hAnsiTheme="minorHAnsi" w:cstheme="minorHAnsi"/>
          <w:sz w:val="14"/>
        </w:rPr>
        <w:t xml:space="preserve">. The level of aggregate income has no effect on the support for extremism. Income inequality raises support for redistribution and affects the impact that a change in the growth rate has on the support for extremism. </w:t>
      </w:r>
    </w:p>
    <w:p w14:paraId="0C5C7C0B"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w:t>
      </w:r>
    </w:p>
    <w:p w14:paraId="530F6DB7"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In the empirical part of our paper, we estimate the relationship between economic growth and the support for extreme political parties </w:t>
      </w:r>
      <w:r w:rsidRPr="003C05FD">
        <w:rPr>
          <w:rFonts w:asciiTheme="minorHAnsi" w:hAnsiTheme="minorHAnsi" w:cstheme="minorHAnsi"/>
          <w:sz w:val="14"/>
          <w:szCs w:val="16"/>
        </w:rPr>
        <w:t>using</w:t>
      </w:r>
      <w:r w:rsidRPr="003C05FD">
        <w:rPr>
          <w:rFonts w:asciiTheme="minorHAnsi" w:hAnsiTheme="minorHAnsi" w:cstheme="minorHAnsi"/>
          <w:sz w:val="8"/>
          <w:szCs w:val="16"/>
        </w:rPr>
        <w:t xml:space="preserve"> </w:t>
      </w:r>
      <w:r w:rsidRPr="003C05FD">
        <w:rPr>
          <w:rFonts w:asciiTheme="minorHAnsi" w:hAnsiTheme="minorHAnsi" w:cstheme="minorHAnsi"/>
          <w:sz w:val="14"/>
        </w:rPr>
        <w:t xml:space="preserve">a </w:t>
      </w:r>
      <w:r w:rsidRPr="003C05FD">
        <w:rPr>
          <w:rStyle w:val="Emphasis"/>
          <w:rFonts w:asciiTheme="minorHAnsi" w:hAnsiTheme="minorHAnsi" w:cstheme="minorHAnsi"/>
        </w:rPr>
        <w:t xml:space="preserve">panel </w:t>
      </w:r>
      <w:r w:rsidRPr="00DC7AAB">
        <w:rPr>
          <w:rStyle w:val="Emphasis"/>
          <w:rFonts w:asciiTheme="minorHAnsi" w:hAnsiTheme="minorHAnsi" w:cstheme="minorHAnsi"/>
          <w:highlight w:val="cyan"/>
        </w:rPr>
        <w:t>data</w:t>
      </w:r>
      <w:r w:rsidRPr="003C05FD">
        <w:rPr>
          <w:rFonts w:asciiTheme="minorHAnsi" w:hAnsiTheme="minorHAnsi" w:cstheme="minorHAnsi"/>
          <w:sz w:val="14"/>
        </w:rPr>
        <w:t>set compris</w:t>
      </w:r>
      <w:r w:rsidRPr="00DC7AAB">
        <w:rPr>
          <w:rStyle w:val="TitleChar"/>
          <w:rFonts w:asciiTheme="minorHAnsi" w:hAnsiTheme="minorHAnsi" w:cstheme="minorHAnsi"/>
          <w:highlight w:val="cyan"/>
        </w:rPr>
        <w:t>in</w:t>
      </w:r>
      <w:r w:rsidRPr="003C05FD">
        <w:rPr>
          <w:rFonts w:asciiTheme="minorHAnsi" w:hAnsiTheme="minorHAnsi" w:cstheme="minorHAnsi"/>
          <w:sz w:val="14"/>
        </w:rPr>
        <w:t xml:space="preserve">g </w:t>
      </w:r>
      <w:r w:rsidRPr="00DC7AAB">
        <w:rPr>
          <w:rStyle w:val="Emphasis"/>
          <w:rFonts w:asciiTheme="minorHAnsi" w:hAnsiTheme="minorHAnsi" w:cstheme="minorHAnsi"/>
          <w:highlight w:val="cyan"/>
        </w:rPr>
        <w:t>16</w:t>
      </w:r>
      <w:r w:rsidRPr="003C05FD">
        <w:rPr>
          <w:rStyle w:val="Emphasis"/>
          <w:rFonts w:asciiTheme="minorHAnsi" w:hAnsiTheme="minorHAnsi" w:cstheme="minorHAnsi"/>
        </w:rPr>
        <w:t xml:space="preserve"> European </w:t>
      </w:r>
      <w:r w:rsidRPr="00DC7AAB">
        <w:rPr>
          <w:rStyle w:val="Emphasis"/>
          <w:rFonts w:asciiTheme="minorHAnsi" w:hAnsiTheme="minorHAnsi" w:cstheme="minorHAnsi"/>
          <w:highlight w:val="cyan"/>
        </w:rPr>
        <w:t>countries</w:t>
      </w:r>
      <w:r w:rsidRPr="003C05FD">
        <w:rPr>
          <w:rFonts w:asciiTheme="minorHAnsi" w:hAnsiTheme="minorHAnsi" w:cstheme="minorHAnsi"/>
          <w:sz w:val="14"/>
        </w:rPr>
        <w:t xml:space="preserve">. Our dependent variable is a survey-based measure, compiled by Euro-barometer, of respondents' support for extreme right-wing parties and extreme left-wing parties. We use that data, </w:t>
      </w:r>
      <w:r w:rsidRPr="00DC7AAB">
        <w:rPr>
          <w:rStyle w:val="TitleChar"/>
          <w:rFonts w:asciiTheme="minorHAnsi" w:hAnsiTheme="minorHAnsi" w:cstheme="minorHAnsi"/>
          <w:highlight w:val="cyan"/>
        </w:rPr>
        <w:t>which spans</w:t>
      </w:r>
      <w:r w:rsidRPr="003C05FD">
        <w:rPr>
          <w:rFonts w:asciiTheme="minorHAnsi" w:hAnsiTheme="minorHAnsi" w:cstheme="minorHAnsi"/>
          <w:sz w:val="14"/>
        </w:rPr>
        <w:t xml:space="preserve"> more than </w:t>
      </w:r>
      <w:r w:rsidRPr="003C05FD">
        <w:rPr>
          <w:rStyle w:val="Emphasis"/>
          <w:rFonts w:asciiTheme="minorHAnsi" w:hAnsiTheme="minorHAnsi" w:cstheme="minorHAnsi"/>
        </w:rPr>
        <w:t xml:space="preserve">three </w:t>
      </w:r>
      <w:r w:rsidRPr="00DC7AAB">
        <w:rPr>
          <w:rStyle w:val="Emphasis"/>
          <w:rFonts w:asciiTheme="minorHAnsi" w:hAnsiTheme="minorHAnsi" w:cstheme="minorHAnsi"/>
          <w:highlight w:val="cyan"/>
        </w:rPr>
        <w:t>decades</w:t>
      </w:r>
      <w:r w:rsidRPr="003C05FD">
        <w:rPr>
          <w:rFonts w:asciiTheme="minorHAnsi" w:hAnsiTheme="minorHAnsi" w:cstheme="minorHAnsi"/>
          <w:sz w:val="14"/>
        </w:rPr>
        <w:t xml:space="preserve"> and contains entries </w:t>
      </w:r>
      <w:r w:rsidRPr="003C05FD">
        <w:rPr>
          <w:rStyle w:val="TitleChar"/>
          <w:rFonts w:asciiTheme="minorHAnsi" w:hAnsiTheme="minorHAnsi" w:cstheme="minorHAnsi"/>
        </w:rPr>
        <w:t xml:space="preserve">on </w:t>
      </w:r>
      <w:r w:rsidRPr="003C05FD">
        <w:rPr>
          <w:rStyle w:val="Emphasis"/>
          <w:rFonts w:asciiTheme="minorHAnsi" w:hAnsiTheme="minorHAnsi" w:cstheme="minorHAnsi"/>
        </w:rPr>
        <w:t>a semi-annual frequency</w:t>
      </w:r>
      <w:r w:rsidRPr="003C05FD">
        <w:rPr>
          <w:rFonts w:asciiTheme="minorHAnsi" w:hAnsiTheme="minorHAnsi" w:cstheme="minorHAnsi"/>
          <w:sz w:val="14"/>
        </w:rPr>
        <w:t xml:space="preserve">, to estimate the effects of economic growth on the support for extremism. Our </w:t>
      </w:r>
      <w:r w:rsidRPr="003C05FD">
        <w:rPr>
          <w:rFonts w:asciiTheme="minorHAnsi" w:hAnsiTheme="minorHAnsi" w:cstheme="minorHAnsi"/>
          <w:sz w:val="14"/>
          <w:szCs w:val="16"/>
        </w:rPr>
        <w:t xml:space="preserve">empirical analysis </w:t>
      </w:r>
      <w:r w:rsidRPr="00DC7AAB">
        <w:rPr>
          <w:rStyle w:val="TitleChar"/>
          <w:rFonts w:asciiTheme="minorHAnsi" w:hAnsiTheme="minorHAnsi" w:cstheme="minorHAnsi"/>
          <w:highlight w:val="cyan"/>
        </w:rPr>
        <w:t>show</w:t>
      </w:r>
      <w:r w:rsidRPr="003C05FD">
        <w:rPr>
          <w:rFonts w:asciiTheme="minorHAnsi" w:hAnsiTheme="minorHAnsi" w:cstheme="minorHAnsi"/>
          <w:sz w:val="14"/>
          <w:szCs w:val="16"/>
        </w:rPr>
        <w:t>s</w:t>
      </w:r>
      <w:r w:rsidRPr="003C05FD">
        <w:rPr>
          <w:rFonts w:asciiTheme="minorHAnsi" w:hAnsiTheme="minorHAnsi" w:cstheme="minorHAnsi"/>
          <w:sz w:val="14"/>
        </w:rPr>
        <w:t xml:space="preserve"> a significant negative effect of real per capita GDP growth on the support for extreme right-wing parties: controlling for country and time fixed effects, </w:t>
      </w:r>
      <w:r w:rsidRPr="00DC7AAB">
        <w:rPr>
          <w:rStyle w:val="TitleChar"/>
          <w:rFonts w:asciiTheme="minorHAnsi" w:hAnsiTheme="minorHAnsi" w:cstheme="minorHAnsi"/>
          <w:highlight w:val="cyan"/>
        </w:rPr>
        <w:t xml:space="preserve">a </w:t>
      </w:r>
      <w:r w:rsidRPr="00DC7AAB">
        <w:rPr>
          <w:rStyle w:val="Emphasis"/>
          <w:rFonts w:asciiTheme="minorHAnsi" w:hAnsiTheme="minorHAnsi" w:cstheme="minorHAnsi"/>
          <w:highlight w:val="cyan"/>
        </w:rPr>
        <w:t>one percent</w:t>
      </w:r>
      <w:r w:rsidRPr="003C05FD">
        <w:rPr>
          <w:rFonts w:asciiTheme="minorHAnsi" w:hAnsiTheme="minorHAnsi" w:cstheme="minorHAnsi"/>
          <w:sz w:val="14"/>
        </w:rPr>
        <w:t xml:space="preserve">age point </w:t>
      </w:r>
      <w:r w:rsidRPr="00DC7AAB">
        <w:rPr>
          <w:rStyle w:val="TitleChar"/>
          <w:rFonts w:asciiTheme="minorHAnsi" w:hAnsiTheme="minorHAnsi" w:cstheme="minorHAnsi"/>
          <w:highlight w:val="cyan"/>
        </w:rPr>
        <w:t>decline in</w:t>
      </w:r>
      <w:r w:rsidRPr="003C05FD">
        <w:rPr>
          <w:rFonts w:asciiTheme="minorHAnsi" w:hAnsiTheme="minorHAnsi" w:cstheme="minorHAnsi"/>
          <w:sz w:val="14"/>
        </w:rPr>
        <w:t xml:space="preserve"> real per capita </w:t>
      </w:r>
      <w:r w:rsidRPr="003C05FD">
        <w:rPr>
          <w:rStyle w:val="Emphasis"/>
          <w:rFonts w:asciiTheme="minorHAnsi" w:hAnsiTheme="minorHAnsi" w:cstheme="minorHAnsi"/>
        </w:rPr>
        <w:t xml:space="preserve">GDP </w:t>
      </w:r>
      <w:r w:rsidRPr="00DC7AAB">
        <w:rPr>
          <w:rStyle w:val="Emphasis"/>
          <w:rFonts w:asciiTheme="minorHAnsi" w:hAnsiTheme="minorHAnsi" w:cstheme="minorHAnsi"/>
          <w:highlight w:val="cyan"/>
        </w:rPr>
        <w:t>growth</w:t>
      </w:r>
      <w:r w:rsidRPr="00DC7AAB">
        <w:rPr>
          <w:rStyle w:val="TitleChar"/>
          <w:rFonts w:asciiTheme="minorHAnsi" w:hAnsiTheme="minorHAnsi" w:cstheme="minorHAnsi"/>
          <w:highlight w:val="cyan"/>
        </w:rPr>
        <w:t xml:space="preserve"> increases</w:t>
      </w:r>
      <w:r w:rsidRPr="003C05FD">
        <w:rPr>
          <w:rFonts w:asciiTheme="minorHAnsi" w:hAnsiTheme="minorHAnsi" w:cstheme="minorHAnsi"/>
          <w:sz w:val="14"/>
        </w:rPr>
        <w:t xml:space="preserve"> the </w:t>
      </w:r>
      <w:r w:rsidRPr="00DC7AAB">
        <w:rPr>
          <w:rStyle w:val="TitleChar"/>
          <w:rFonts w:asciiTheme="minorHAnsi" w:hAnsiTheme="minorHAnsi" w:cstheme="minorHAnsi"/>
          <w:highlight w:val="cyan"/>
        </w:rPr>
        <w:t xml:space="preserve">vote share of </w:t>
      </w:r>
      <w:r w:rsidRPr="00DC7AAB">
        <w:rPr>
          <w:rStyle w:val="Emphasis"/>
          <w:rFonts w:asciiTheme="minorHAnsi" w:hAnsiTheme="minorHAnsi" w:cstheme="minorHAnsi"/>
          <w:highlight w:val="cyan"/>
        </w:rPr>
        <w:t>extreme</w:t>
      </w:r>
      <w:r w:rsidRPr="003C05FD">
        <w:rPr>
          <w:rStyle w:val="Emphasis"/>
          <w:rFonts w:asciiTheme="minorHAnsi" w:hAnsiTheme="minorHAnsi" w:cstheme="minorHAnsi"/>
        </w:rPr>
        <w:t xml:space="preserve"> right-wing </w:t>
      </w:r>
      <w:r w:rsidRPr="00DC7AAB">
        <w:rPr>
          <w:rStyle w:val="Emphasis"/>
          <w:rFonts w:asciiTheme="minorHAnsi" w:hAnsiTheme="minorHAnsi" w:cstheme="minorHAnsi"/>
          <w:highlight w:val="cyan"/>
        </w:rPr>
        <w:t>parties</w:t>
      </w:r>
      <w:r w:rsidRPr="00DC7AAB">
        <w:rPr>
          <w:rStyle w:val="TitleChar"/>
          <w:rFonts w:asciiTheme="minorHAnsi" w:hAnsiTheme="minorHAnsi" w:cstheme="minorHAnsi"/>
          <w:highlight w:val="cyan"/>
        </w:rPr>
        <w:t xml:space="preserve"> by</w:t>
      </w:r>
      <w:r w:rsidRPr="003C05FD">
        <w:rPr>
          <w:rFonts w:asciiTheme="minorHAnsi" w:hAnsiTheme="minorHAnsi" w:cstheme="minorHAnsi"/>
          <w:sz w:val="14"/>
        </w:rPr>
        <w:t xml:space="preserve"> up to </w:t>
      </w:r>
      <w:r w:rsidRPr="00DC7AAB">
        <w:rPr>
          <w:rStyle w:val="Emphasis"/>
          <w:rFonts w:asciiTheme="minorHAnsi" w:hAnsiTheme="minorHAnsi" w:cstheme="minorHAnsi"/>
          <w:highlight w:val="cyan"/>
        </w:rPr>
        <w:t>one</w:t>
      </w:r>
      <w:r w:rsidRPr="003C05FD">
        <w:rPr>
          <w:rStyle w:val="Emphasis"/>
          <w:rFonts w:asciiTheme="minorHAnsi" w:hAnsiTheme="minorHAnsi" w:cstheme="minorHAnsi"/>
        </w:rPr>
        <w:t xml:space="preserve"> percent</w:t>
      </w:r>
      <w:r w:rsidRPr="003C05FD">
        <w:rPr>
          <w:rFonts w:asciiTheme="minorHAnsi" w:hAnsiTheme="minorHAnsi" w:cstheme="minorHAnsi"/>
          <w:sz w:val="14"/>
        </w:rPr>
        <w:t xml:space="preserve">age point. We document that </w:t>
      </w:r>
      <w:r w:rsidRPr="003C05FD">
        <w:rPr>
          <w:rStyle w:val="TitleChar"/>
          <w:rFonts w:asciiTheme="minorHAnsi" w:hAnsiTheme="minorHAnsi" w:cstheme="minorHAnsi"/>
        </w:rPr>
        <w:t>the</w:t>
      </w:r>
      <w:r w:rsidRPr="003C05FD">
        <w:rPr>
          <w:rFonts w:asciiTheme="minorHAnsi" w:hAnsiTheme="minorHAnsi" w:cstheme="minorHAnsi"/>
          <w:sz w:val="14"/>
        </w:rPr>
        <w:t xml:space="preserve"> negative </w:t>
      </w:r>
      <w:r w:rsidRPr="003C05FD">
        <w:rPr>
          <w:rStyle w:val="TitleChar"/>
          <w:rFonts w:asciiTheme="minorHAnsi" w:hAnsiTheme="minorHAnsi" w:cstheme="minorHAnsi"/>
        </w:rPr>
        <w:t>effect</w:t>
      </w:r>
      <w:r w:rsidRPr="003C05FD">
        <w:rPr>
          <w:rFonts w:asciiTheme="minorHAnsi" w:hAnsiTheme="minorHAnsi" w:cstheme="minorHAnsi"/>
          <w:sz w:val="14"/>
        </w:rPr>
        <w:t xml:space="preserve"> of economic growth on the support for right-wing extremism </w:t>
      </w:r>
      <w:r w:rsidRPr="003C05FD">
        <w:rPr>
          <w:rStyle w:val="TitleChar"/>
          <w:rFonts w:asciiTheme="minorHAnsi" w:hAnsiTheme="minorHAnsi" w:cstheme="minorHAnsi"/>
        </w:rPr>
        <w:t xml:space="preserve">is </w:t>
      </w:r>
      <w:r w:rsidRPr="003C05FD">
        <w:rPr>
          <w:rStyle w:val="Emphasis"/>
          <w:rFonts w:asciiTheme="minorHAnsi" w:hAnsiTheme="minorHAnsi" w:cstheme="minorHAnsi"/>
        </w:rPr>
        <w:t>robust</w:t>
      </w:r>
      <w:r w:rsidRPr="003C05FD">
        <w:rPr>
          <w:rStyle w:val="TitleChar"/>
          <w:rFonts w:asciiTheme="minorHAnsi" w:hAnsiTheme="minorHAnsi" w:cstheme="minorHAnsi"/>
        </w:rPr>
        <w:t xml:space="preserve"> across </w:t>
      </w:r>
      <w:r w:rsidRPr="003C05FD">
        <w:rPr>
          <w:rStyle w:val="Emphasis"/>
          <w:rFonts w:asciiTheme="minorHAnsi" w:hAnsiTheme="minorHAnsi" w:cstheme="minorHAnsi"/>
        </w:rPr>
        <w:t>estimation techniques</w:t>
      </w:r>
      <w:r w:rsidRPr="003C05FD">
        <w:rPr>
          <w:rStyle w:val="TitleChar"/>
          <w:rFonts w:asciiTheme="minorHAnsi" w:hAnsiTheme="minorHAnsi" w:cstheme="minorHAnsi"/>
        </w:rPr>
        <w:t xml:space="preserve"> and </w:t>
      </w:r>
      <w:r w:rsidRPr="003C05FD">
        <w:rPr>
          <w:rStyle w:val="Emphasis"/>
          <w:rFonts w:asciiTheme="minorHAnsi" w:hAnsiTheme="minorHAnsi" w:cstheme="minorHAnsi"/>
        </w:rPr>
        <w:t>model specifications</w:t>
      </w:r>
      <w:r w:rsidRPr="003C05FD">
        <w:rPr>
          <w:rFonts w:asciiTheme="minorHAnsi" w:hAnsiTheme="minorHAnsi" w:cstheme="minorHAnsi"/>
          <w:sz w:val="14"/>
        </w:rPr>
        <w:t xml:space="preserve">. We do not find a systematic effect of growth on the support for left-wing extremism. </w:t>
      </w:r>
    </w:p>
    <w:p w14:paraId="11F0D668"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w:t>
      </w:r>
      <w:proofErr w:type="gramStart"/>
      <w:r w:rsidRPr="003C05FD">
        <w:rPr>
          <w:rFonts w:asciiTheme="minorHAnsi" w:hAnsiTheme="minorHAnsi" w:cstheme="minorHAnsi"/>
          <w:sz w:val="14"/>
        </w:rPr>
        <w:t>society;</w:t>
      </w:r>
      <w:proofErr w:type="gramEnd"/>
      <w:r w:rsidRPr="003C05FD">
        <w:rPr>
          <w:rFonts w:asciiTheme="minorHAnsi" w:hAnsiTheme="minorHAnsi" w:cstheme="minorHAnsi"/>
          <w:sz w:val="14"/>
        </w:rPr>
        <w:t xml:space="preserve">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p>
    <w:p w14:paraId="5F5E0DD9"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Right-wing extremism, in contrast to left-wing extremism, does not advocate a classless society. Instead, it often is associated with discrimination against specific groups of society for racial, religios, political or other reasons.2 An extreme case of a murderous and discriminatory regime was the German fascist rule during the first half of the 20th century. One can see it as a direct consequence of the Nazi party's "Fuhrerprinzip"—"the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w:t>
      </w:r>
    </w:p>
    <w:p w14:paraId="36463545"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w:t>
      </w:r>
      <w:r w:rsidRPr="003C05FD">
        <w:rPr>
          <w:rStyle w:val="TitleChar"/>
          <w:rFonts w:asciiTheme="minorHAnsi" w:hAnsiTheme="minorHAnsi" w:cstheme="minorHAnsi"/>
        </w:rPr>
        <w:t xml:space="preserve">empirical results are robust to </w:t>
      </w:r>
      <w:proofErr w:type="gramStart"/>
      <w:r w:rsidRPr="00DC7AAB">
        <w:rPr>
          <w:rStyle w:val="TitleChar"/>
          <w:rFonts w:asciiTheme="minorHAnsi" w:hAnsiTheme="minorHAnsi" w:cstheme="minorHAnsi"/>
          <w:highlight w:val="cyan"/>
        </w:rPr>
        <w:t>controlling</w:t>
      </w:r>
      <w:proofErr w:type="gramEnd"/>
      <w:r w:rsidRPr="00DC7AAB">
        <w:rPr>
          <w:rStyle w:val="TitleChar"/>
          <w:rFonts w:asciiTheme="minorHAnsi" w:hAnsiTheme="minorHAnsi" w:cstheme="minorHAnsi"/>
          <w:highlight w:val="cyan"/>
        </w:rPr>
        <w:t xml:space="preserve"> for</w:t>
      </w:r>
      <w:r w:rsidRPr="003C05FD">
        <w:rPr>
          <w:rStyle w:val="TitleChar"/>
          <w:rFonts w:asciiTheme="minorHAnsi" w:hAnsiTheme="minorHAnsi" w:cstheme="minorHAnsi"/>
        </w:rPr>
        <w:t xml:space="preserve"> </w:t>
      </w:r>
      <w:r w:rsidRPr="003C05FD">
        <w:rPr>
          <w:rStyle w:val="Emphasis"/>
          <w:rFonts w:asciiTheme="minorHAnsi" w:hAnsiTheme="minorHAnsi" w:cstheme="minorHAnsi"/>
        </w:rPr>
        <w:t xml:space="preserve">country </w:t>
      </w:r>
      <w:r w:rsidRPr="00DC7AAB">
        <w:rPr>
          <w:rStyle w:val="Emphasis"/>
          <w:rFonts w:asciiTheme="minorHAnsi" w:hAnsiTheme="minorHAnsi" w:cstheme="minorHAnsi"/>
          <w:highlight w:val="cyan"/>
        </w:rPr>
        <w:t>fixed effects</w:t>
      </w:r>
      <w:r w:rsidRPr="003C05FD">
        <w:rPr>
          <w:rStyle w:val="TitleChar"/>
          <w:rFonts w:asciiTheme="minorHAnsi" w:hAnsiTheme="minorHAnsi" w:cstheme="minorHAnsi"/>
        </w:rPr>
        <w:t>, meaning</w:t>
      </w:r>
      <w:r w:rsidRPr="003C05FD">
        <w:rPr>
          <w:rFonts w:asciiTheme="minorHAnsi" w:hAnsiTheme="minorHAnsi" w:cstheme="minorHAnsi"/>
          <w:sz w:val="14"/>
        </w:rPr>
        <w:t xml:space="preserve"> that our </w:t>
      </w:r>
      <w:r w:rsidRPr="003C05FD">
        <w:rPr>
          <w:rStyle w:val="TitleChar"/>
          <w:rFonts w:asciiTheme="minorHAnsi" w:hAnsiTheme="minorHAnsi" w:cstheme="minorHAnsi"/>
        </w:rPr>
        <w:t>results</w:t>
      </w:r>
      <w:r w:rsidRPr="003C05FD">
        <w:rPr>
          <w:rFonts w:asciiTheme="minorHAnsi" w:hAnsiTheme="minorHAnsi" w:cstheme="minorHAnsi"/>
          <w:sz w:val="14"/>
        </w:rPr>
        <w:t xml:space="preserve"> also </w:t>
      </w:r>
      <w:r w:rsidRPr="003C05FD">
        <w:rPr>
          <w:rStyle w:val="TitleChar"/>
          <w:rFonts w:asciiTheme="minorHAnsi" w:hAnsiTheme="minorHAnsi" w:cstheme="minorHAnsi"/>
        </w:rPr>
        <w:t xml:space="preserve">hold at the </w:t>
      </w:r>
      <w:r w:rsidRPr="003C05FD">
        <w:rPr>
          <w:rStyle w:val="Emphasis"/>
          <w:rFonts w:asciiTheme="minorHAnsi" w:hAnsiTheme="minorHAnsi" w:cstheme="minorHAnsi"/>
        </w:rPr>
        <w:t>within-country level</w:t>
      </w:r>
      <w:r w:rsidRPr="003C05FD">
        <w:rPr>
          <w:rStyle w:val="TitleChar"/>
          <w:rFonts w:asciiTheme="minorHAnsi" w:hAnsiTheme="minorHAnsi" w:cstheme="minorHAnsi"/>
        </w:rPr>
        <w:t xml:space="preserve">, and not just in </w:t>
      </w:r>
      <w:r w:rsidRPr="003C05FD">
        <w:rPr>
          <w:rStyle w:val="Emphasis"/>
          <w:rFonts w:asciiTheme="minorHAnsi" w:hAnsiTheme="minorHAnsi" w:cstheme="minorHAnsi"/>
        </w:rPr>
        <w:t>cross-section</w:t>
      </w:r>
      <w:r w:rsidRPr="003C05FD">
        <w:rPr>
          <w:rFonts w:asciiTheme="minorHAnsi" w:hAnsiTheme="minorHAnsi" w:cstheme="minorHAnsi"/>
          <w:sz w:val="14"/>
        </w:rPr>
        <w:t xml:space="preserve">. Relatedly, Acemoglu et al. (2008, 2009) showed that the cross-country relation between income and democracy turns insignificant when country fixed effects are entered into the econometric model. Second, we provide evidence that our </w:t>
      </w:r>
      <w:r w:rsidRPr="003C05FD">
        <w:rPr>
          <w:rStyle w:val="TitleChar"/>
          <w:rFonts w:asciiTheme="minorHAnsi" w:hAnsiTheme="minorHAnsi" w:cstheme="minorHAnsi"/>
        </w:rPr>
        <w:t xml:space="preserve">empirical findings </w:t>
      </w:r>
      <w:r w:rsidRPr="00DC7AAB">
        <w:rPr>
          <w:rStyle w:val="TitleChar"/>
          <w:rFonts w:asciiTheme="minorHAnsi" w:hAnsiTheme="minorHAnsi" w:cstheme="minorHAnsi"/>
          <w:highlight w:val="cyan"/>
        </w:rPr>
        <w:t xml:space="preserve">reflect a </w:t>
      </w:r>
      <w:r w:rsidRPr="00DC7AAB">
        <w:rPr>
          <w:rStyle w:val="Emphasis"/>
          <w:rFonts w:asciiTheme="minorHAnsi" w:hAnsiTheme="minorHAnsi" w:cstheme="minorHAnsi"/>
          <w:highlight w:val="cyan"/>
        </w:rPr>
        <w:t>causal effect</w:t>
      </w:r>
      <w:r w:rsidRPr="00DC7AAB">
        <w:rPr>
          <w:rStyle w:val="TitleChar"/>
          <w:rFonts w:asciiTheme="minorHAnsi" w:hAnsiTheme="minorHAnsi" w:cstheme="minorHAnsi"/>
          <w:highlight w:val="cyan"/>
        </w:rPr>
        <w:t xml:space="preserve"> of</w:t>
      </w:r>
      <w:r w:rsidRPr="003C05FD">
        <w:rPr>
          <w:rStyle w:val="TitleChar"/>
          <w:rFonts w:asciiTheme="minorHAnsi" w:hAnsiTheme="minorHAnsi" w:cstheme="minorHAnsi"/>
        </w:rPr>
        <w:t xml:space="preserve"> </w:t>
      </w:r>
      <w:r w:rsidRPr="003C05FD">
        <w:rPr>
          <w:rStyle w:val="Emphasis"/>
          <w:rFonts w:asciiTheme="minorHAnsi" w:hAnsiTheme="minorHAnsi" w:cstheme="minorHAnsi"/>
        </w:rPr>
        <w:t xml:space="preserve">economic </w:t>
      </w:r>
      <w:r w:rsidRPr="00DC7AAB">
        <w:rPr>
          <w:rStyle w:val="Emphasis"/>
          <w:rFonts w:asciiTheme="minorHAnsi" w:hAnsiTheme="minorHAnsi" w:cstheme="minorHAnsi"/>
          <w:highlight w:val="cyan"/>
        </w:rPr>
        <w:t>growth</w:t>
      </w:r>
      <w:r w:rsidRPr="00DC7AAB">
        <w:rPr>
          <w:rStyle w:val="TitleChar"/>
          <w:rFonts w:asciiTheme="minorHAnsi" w:hAnsiTheme="minorHAnsi" w:cstheme="minorHAnsi"/>
          <w:highlight w:val="cyan"/>
        </w:rPr>
        <w:t xml:space="preserve"> on</w:t>
      </w:r>
      <w:r w:rsidRPr="003C05FD">
        <w:rPr>
          <w:rStyle w:val="TitleChar"/>
          <w:rFonts w:asciiTheme="minorHAnsi" w:hAnsiTheme="minorHAnsi" w:cstheme="minorHAnsi"/>
        </w:rPr>
        <w:t xml:space="preserve"> </w:t>
      </w:r>
      <w:r w:rsidRPr="003C05FD">
        <w:rPr>
          <w:rStyle w:val="Emphasis"/>
          <w:rFonts w:asciiTheme="minorHAnsi" w:hAnsiTheme="minorHAnsi" w:cstheme="minorHAnsi"/>
        </w:rPr>
        <w:t xml:space="preserve">political </w:t>
      </w:r>
      <w:r w:rsidRPr="00DC7AAB">
        <w:rPr>
          <w:rStyle w:val="Emphasis"/>
          <w:rFonts w:asciiTheme="minorHAnsi" w:hAnsiTheme="minorHAnsi" w:cstheme="minorHAnsi"/>
          <w:highlight w:val="cyan"/>
        </w:rPr>
        <w:t>extremism</w:t>
      </w:r>
      <w:r w:rsidRPr="003C05FD">
        <w:rPr>
          <w:rFonts w:asciiTheme="minorHAnsi" w:hAnsiTheme="minorHAnsi" w:cstheme="minorHAnsi"/>
          <w:sz w:val="14"/>
        </w:rPr>
        <w:t xml:space="preserve">. We show that our main </w:t>
      </w:r>
      <w:r w:rsidRPr="003C05FD">
        <w:rPr>
          <w:rFonts w:asciiTheme="minorHAnsi" w:hAnsiTheme="minorHAnsi" w:cstheme="minorHAnsi"/>
          <w:sz w:val="14"/>
          <w:szCs w:val="16"/>
        </w:rPr>
        <w:t>findings</w:t>
      </w:r>
      <w:r w:rsidRPr="003C05FD">
        <w:rPr>
          <w:rFonts w:asciiTheme="minorHAnsi" w:hAnsiTheme="minorHAnsi" w:cstheme="minorHAnsi"/>
          <w:sz w:val="8"/>
          <w:szCs w:val="16"/>
        </w:rPr>
        <w:t xml:space="preserve"> </w:t>
      </w:r>
      <w:r w:rsidRPr="003C05FD">
        <w:rPr>
          <w:rFonts w:asciiTheme="minorHAnsi" w:hAnsiTheme="minorHAnsi" w:cstheme="minorHAnsi"/>
          <w:sz w:val="14"/>
        </w:rPr>
        <w:t xml:space="preserve">are robust to estimating dynamic models </w:t>
      </w:r>
      <w:r w:rsidRPr="003C05FD">
        <w:rPr>
          <w:rFonts w:asciiTheme="minorHAnsi" w:hAnsiTheme="minorHAnsi" w:cstheme="minorHAnsi"/>
          <w:sz w:val="14"/>
          <w:szCs w:val="16"/>
        </w:rPr>
        <w:t xml:space="preserve">that </w:t>
      </w:r>
      <w:proofErr w:type="gramStart"/>
      <w:r w:rsidRPr="003C05FD">
        <w:rPr>
          <w:rFonts w:asciiTheme="minorHAnsi" w:hAnsiTheme="minorHAnsi" w:cstheme="minorHAnsi"/>
          <w:sz w:val="14"/>
          <w:szCs w:val="16"/>
        </w:rPr>
        <w:t>enable</w:t>
      </w:r>
      <w:proofErr w:type="gramEnd"/>
      <w:r w:rsidRPr="003C05FD">
        <w:rPr>
          <w:rFonts w:asciiTheme="minorHAnsi" w:hAnsiTheme="minorHAnsi" w:cstheme="minorHAnsi"/>
          <w:sz w:val="14"/>
          <w:szCs w:val="16"/>
        </w:rPr>
        <w:t xml:space="preserve"> to test for Granger causality; </w:t>
      </w:r>
      <w:r w:rsidRPr="00DC7AAB">
        <w:rPr>
          <w:rStyle w:val="TitleChar"/>
          <w:rFonts w:asciiTheme="minorHAnsi" w:hAnsiTheme="minorHAnsi" w:cstheme="minorHAnsi"/>
          <w:highlight w:val="cyan"/>
        </w:rPr>
        <w:t>and</w:t>
      </w:r>
      <w:r w:rsidRPr="003C05FD">
        <w:rPr>
          <w:rFonts w:asciiTheme="minorHAnsi" w:hAnsiTheme="minorHAnsi" w:cstheme="minorHAnsi"/>
          <w:sz w:val="14"/>
          <w:szCs w:val="16"/>
        </w:rPr>
        <w:t xml:space="preserve"> we also show that the main</w:t>
      </w:r>
      <w:r w:rsidRPr="003C05FD">
        <w:rPr>
          <w:rFonts w:asciiTheme="minorHAnsi" w:hAnsiTheme="minorHAnsi" w:cstheme="minorHAnsi"/>
          <w:sz w:val="8"/>
          <w:szCs w:val="16"/>
        </w:rPr>
        <w:t xml:space="preserve"> </w:t>
      </w:r>
      <w:r w:rsidRPr="003C05FD">
        <w:rPr>
          <w:rFonts w:asciiTheme="minorHAnsi" w:hAnsiTheme="minorHAnsi" w:cstheme="minorHAnsi"/>
          <w:sz w:val="14"/>
        </w:rPr>
        <w:t xml:space="preserve">findings </w:t>
      </w:r>
      <w:r w:rsidRPr="00DC7AAB">
        <w:rPr>
          <w:rStyle w:val="TitleChar"/>
          <w:rFonts w:asciiTheme="minorHAnsi" w:hAnsiTheme="minorHAnsi" w:cstheme="minorHAnsi"/>
          <w:highlight w:val="cyan"/>
        </w:rPr>
        <w:t>hold with</w:t>
      </w:r>
      <w:r w:rsidRPr="003C05FD">
        <w:rPr>
          <w:rFonts w:asciiTheme="minorHAnsi" w:hAnsiTheme="minorHAnsi" w:cstheme="minorHAnsi"/>
          <w:sz w:val="14"/>
        </w:rPr>
        <w:t xml:space="preserve"> an </w:t>
      </w:r>
      <w:r w:rsidRPr="00DC7AAB">
        <w:rPr>
          <w:rStyle w:val="Emphasis"/>
          <w:rFonts w:asciiTheme="minorHAnsi" w:hAnsiTheme="minorHAnsi" w:cstheme="minorHAnsi"/>
          <w:highlight w:val="cyan"/>
        </w:rPr>
        <w:t>instrumental variables</w:t>
      </w:r>
      <w:r w:rsidRPr="003C05FD">
        <w:rPr>
          <w:rFonts w:asciiTheme="minorHAnsi" w:hAnsiTheme="minorHAnsi" w:cstheme="minorHAnsi"/>
          <w:sz w:val="14"/>
        </w:rPr>
        <w:t xml:space="preserve"> approach. Third, we distinguish in our empirical analysis between extreme right-wing and extreme left-wing parties. That distinction matters: a robust negative effect of economic growth is found on the support for extreme right-wing parties, whereas no systematic effect exists for the support of extreme left-wing parties. Our finding of a significant negative effect of economic growth on the support for right-wing extremism is in line with the finding of Bromhead et al. (2012), who show that the </w:t>
      </w:r>
      <w:r w:rsidRPr="003C05FD">
        <w:rPr>
          <w:rStyle w:val="TitleChar"/>
          <w:rFonts w:asciiTheme="minorHAnsi" w:hAnsiTheme="minorHAnsi" w:cstheme="minorHAnsi"/>
        </w:rPr>
        <w:t xml:space="preserve">vote share of right-wing extremists during </w:t>
      </w:r>
      <w:r w:rsidRPr="003C05FD">
        <w:rPr>
          <w:rStyle w:val="Emphasis"/>
          <w:rFonts w:asciiTheme="minorHAnsi" w:hAnsiTheme="minorHAnsi" w:cstheme="minorHAnsi"/>
        </w:rPr>
        <w:t>the Great Depression</w:t>
      </w:r>
      <w:r w:rsidRPr="003C05FD">
        <w:rPr>
          <w:rStyle w:val="TitleChar"/>
          <w:rFonts w:asciiTheme="minorHAnsi" w:hAnsiTheme="minorHAnsi" w:cstheme="minorHAnsi"/>
        </w:rPr>
        <w:t xml:space="preserve"> was significantly larger in</w:t>
      </w:r>
      <w:r w:rsidRPr="003C05FD">
        <w:rPr>
          <w:rFonts w:asciiTheme="minorHAnsi" w:hAnsiTheme="minorHAnsi" w:cstheme="minorHAnsi"/>
          <w:sz w:val="14"/>
        </w:rPr>
        <w:t xml:space="preserve"> those </w:t>
      </w:r>
      <w:r w:rsidRPr="003C05FD">
        <w:rPr>
          <w:rStyle w:val="TitleChar"/>
          <w:rFonts w:asciiTheme="minorHAnsi" w:hAnsiTheme="minorHAnsi" w:cstheme="minorHAnsi"/>
        </w:rPr>
        <w:t>countries that experienced a more severe economic crisis</w:t>
      </w:r>
      <w:r w:rsidRPr="003C05FD">
        <w:rPr>
          <w:rFonts w:asciiTheme="minorHAnsi" w:hAnsiTheme="minorHAnsi" w:cstheme="minorHAnsi"/>
          <w:sz w:val="14"/>
        </w:rPr>
        <w:t xml:space="preserve">. Using subnational </w:t>
      </w:r>
      <w:r w:rsidRPr="003C05FD">
        <w:rPr>
          <w:rStyle w:val="TitleChar"/>
          <w:rFonts w:asciiTheme="minorHAnsi" w:hAnsiTheme="minorHAnsi" w:cstheme="minorHAnsi"/>
        </w:rPr>
        <w:t xml:space="preserve">data for </w:t>
      </w:r>
      <w:r w:rsidRPr="003C05FD">
        <w:rPr>
          <w:rStyle w:val="Emphasis"/>
          <w:rFonts w:asciiTheme="minorHAnsi" w:hAnsiTheme="minorHAnsi" w:cstheme="minorHAnsi"/>
        </w:rPr>
        <w:t>218 European regions</w:t>
      </w:r>
      <w:r w:rsidRPr="003C05FD">
        <w:rPr>
          <w:rStyle w:val="TitleChar"/>
          <w:rFonts w:asciiTheme="minorHAnsi" w:hAnsiTheme="minorHAnsi" w:cstheme="minorHAnsi"/>
        </w:rPr>
        <w:t xml:space="preserve"> during 1990-2016</w:t>
      </w:r>
      <w:r w:rsidRPr="003C05FD">
        <w:rPr>
          <w:rFonts w:asciiTheme="minorHAnsi" w:hAnsiTheme="minorHAnsi" w:cstheme="minorHAnsi"/>
          <w:sz w:val="14"/>
        </w:rPr>
        <w:t xml:space="preserve">, Rao et al. (2018) </w:t>
      </w:r>
      <w:proofErr w:type="gramStart"/>
      <w:r w:rsidRPr="003C05FD">
        <w:rPr>
          <w:rStyle w:val="TitleChar"/>
          <w:rFonts w:asciiTheme="minorHAnsi" w:hAnsiTheme="minorHAnsi" w:cstheme="minorHAnsi"/>
        </w:rPr>
        <w:t>find</w:t>
      </w:r>
      <w:proofErr w:type="gramEnd"/>
      <w:r w:rsidRPr="003C05FD">
        <w:rPr>
          <w:rStyle w:val="TitleChar"/>
          <w:rFonts w:asciiTheme="minorHAnsi" w:hAnsiTheme="minorHAnsi" w:cstheme="minorHAnsi"/>
        </w:rPr>
        <w:t xml:space="preserve"> a </w:t>
      </w:r>
      <w:r w:rsidRPr="003C05FD">
        <w:rPr>
          <w:rStyle w:val="Emphasis"/>
          <w:rFonts w:asciiTheme="minorHAnsi" w:hAnsiTheme="minorHAnsi" w:cstheme="minorHAnsi"/>
        </w:rPr>
        <w:t>significant negative effect</w:t>
      </w:r>
      <w:r w:rsidRPr="003C05FD">
        <w:rPr>
          <w:rStyle w:val="TitleChar"/>
          <w:rFonts w:asciiTheme="minorHAnsi" w:hAnsiTheme="minorHAnsi" w:cstheme="minorHAnsi"/>
        </w:rPr>
        <w:t xml:space="preserve"> of</w:t>
      </w:r>
      <w:r w:rsidRPr="003C05FD">
        <w:rPr>
          <w:rFonts w:asciiTheme="minorHAnsi" w:hAnsiTheme="minorHAnsi" w:cstheme="minorHAnsi"/>
          <w:sz w:val="14"/>
        </w:rPr>
        <w:t xml:space="preserve"> regional </w:t>
      </w:r>
      <w:r w:rsidRPr="003C05FD">
        <w:rPr>
          <w:rStyle w:val="TitleChar"/>
          <w:rFonts w:asciiTheme="minorHAnsi" w:hAnsiTheme="minorHAnsi" w:cstheme="minorHAnsi"/>
        </w:rPr>
        <w:t>output on the vote share of extreme right-wing parties</w:t>
      </w:r>
      <w:r w:rsidRPr="003C05FD">
        <w:rPr>
          <w:rFonts w:asciiTheme="minorHAnsi" w:hAnsiTheme="minorHAnsi" w:cstheme="minorHAnsi"/>
          <w:sz w:val="14"/>
        </w:rPr>
        <w:t>, but no signicant effect on extreme left-wing parties.</w:t>
      </w:r>
    </w:p>
    <w:p w14:paraId="3E766013" w14:textId="77777777" w:rsidR="00B021A9" w:rsidRPr="003C05FD" w:rsidRDefault="00B021A9" w:rsidP="00B021A9">
      <w:pPr>
        <w:keepNext/>
        <w:keepLines/>
        <w:spacing w:before="40"/>
        <w:outlineLvl w:val="3"/>
        <w:rPr>
          <w:rFonts w:asciiTheme="minorHAnsi" w:eastAsiaTheme="majorEastAsia" w:hAnsiTheme="minorHAnsi" w:cstheme="minorHAnsi"/>
          <w:b/>
          <w:iCs/>
          <w:sz w:val="26"/>
        </w:rPr>
      </w:pPr>
      <w:r w:rsidRPr="003C05FD">
        <w:rPr>
          <w:rFonts w:asciiTheme="minorHAnsi" w:eastAsiaTheme="majorEastAsia" w:hAnsiTheme="minorHAnsi" w:cstheme="minorHAnsi"/>
          <w:b/>
          <w:iCs/>
          <w:sz w:val="26"/>
        </w:rPr>
        <w:t xml:space="preserve">Leadership turnover causes </w:t>
      </w:r>
      <w:r w:rsidRPr="003C05FD">
        <w:rPr>
          <w:rFonts w:asciiTheme="minorHAnsi" w:eastAsiaTheme="majorEastAsia" w:hAnsiTheme="minorHAnsi" w:cstheme="minorHAnsi"/>
          <w:b/>
          <w:iCs/>
          <w:sz w:val="26"/>
          <w:u w:val="single"/>
        </w:rPr>
        <w:t>nuclear war</w:t>
      </w:r>
      <w:r w:rsidRPr="003C05FD">
        <w:rPr>
          <w:rFonts w:asciiTheme="minorHAnsi" w:eastAsiaTheme="majorEastAsia" w:hAnsiTheme="minorHAnsi" w:cstheme="minorHAnsi"/>
          <w:b/>
          <w:iCs/>
          <w:sz w:val="26"/>
        </w:rPr>
        <w:t>.</w:t>
      </w:r>
    </w:p>
    <w:p w14:paraId="5E5081BB" w14:textId="77777777" w:rsidR="00B021A9" w:rsidRPr="003C05FD" w:rsidRDefault="00B021A9" w:rsidP="00B021A9">
      <w:pPr>
        <w:rPr>
          <w:rFonts w:asciiTheme="minorHAnsi" w:hAnsiTheme="minorHAnsi" w:cstheme="minorHAnsi"/>
        </w:rPr>
      </w:pPr>
      <w:r w:rsidRPr="003C05FD">
        <w:rPr>
          <w:rFonts w:asciiTheme="minorHAnsi" w:hAnsiTheme="minorHAnsi" w:cstheme="minorHAnsi"/>
        </w:rPr>
        <w:t xml:space="preserve">Dr. Andrew </w:t>
      </w:r>
      <w:r w:rsidRPr="003C05FD">
        <w:rPr>
          <w:rStyle w:val="Style13ptBold"/>
          <w:rFonts w:asciiTheme="minorHAnsi" w:hAnsiTheme="minorHAnsi" w:cstheme="minorHAnsi"/>
        </w:rPr>
        <w:t>Bertoli 18</w:t>
      </w:r>
      <w:r w:rsidRPr="003C05FD">
        <w:rPr>
          <w:rFonts w:asciiTheme="minorHAnsi" w:hAnsiTheme="minorHAnsi" w:cstheme="minorHAnsi"/>
        </w:rPr>
        <w:t xml:space="preserve">, PhD and International Relations Professor at IE University, Spain; Dr. Allan Dafoe, PhD and International Relations Professor at UCLA; and Robert Trager, Political Science Professor at UCLA; 5/9/2018, “Is There a War Party? Party Change, the Left–Right Divide, and International Conflict,” </w:t>
      </w:r>
      <w:r w:rsidRPr="003C05FD">
        <w:rPr>
          <w:rFonts w:asciiTheme="minorHAnsi" w:hAnsiTheme="minorHAnsi" w:cstheme="minorHAnsi"/>
          <w:i/>
          <w:iCs/>
        </w:rPr>
        <w:t>Journal of Conflict Resolution</w:t>
      </w:r>
      <w:r w:rsidRPr="003C05FD">
        <w:rPr>
          <w:rFonts w:asciiTheme="minorHAnsi" w:hAnsiTheme="minorHAnsi" w:cstheme="minorHAnsi"/>
        </w:rPr>
        <w:t xml:space="preserve">, 63(4), </w:t>
      </w:r>
      <w:hyperlink r:id="rId16" w:history="1">
        <w:r w:rsidRPr="003C05FD">
          <w:rPr>
            <w:rFonts w:asciiTheme="minorHAnsi" w:hAnsiTheme="minorHAnsi" w:cstheme="minorHAnsi"/>
          </w:rPr>
          <w:t>https://doi.org/10.1177%2F0022002718772352</w:t>
        </w:r>
      </w:hyperlink>
      <w:r w:rsidRPr="003C05FD">
        <w:rPr>
          <w:rFonts w:asciiTheme="minorHAnsi" w:hAnsiTheme="minorHAnsi" w:cstheme="minorHAnsi"/>
        </w:rPr>
        <w:t>, pacc</w:t>
      </w:r>
    </w:p>
    <w:p w14:paraId="518DD20D"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Is the likelihood that a democracy will take military action against other countries largely influenced by which party controls the presidency? Many believe so (Palmer, London, and Regan 2004; Arena and Palmer 2009; Clare 2010). In modern American politics, one party is consistently identified as more hawkish than the other. </w:t>
      </w:r>
      <w:r w:rsidRPr="003C05FD">
        <w:rPr>
          <w:rStyle w:val="TitleChar"/>
          <w:rFonts w:asciiTheme="minorHAnsi" w:hAnsiTheme="minorHAnsi" w:cstheme="minorHAnsi"/>
        </w:rPr>
        <w:t>Surveys</w:t>
      </w:r>
      <w:r w:rsidRPr="003C05FD">
        <w:rPr>
          <w:rFonts w:asciiTheme="minorHAnsi" w:hAnsiTheme="minorHAnsi" w:cstheme="minorHAnsi"/>
          <w:sz w:val="14"/>
        </w:rPr>
        <w:t xml:space="preserve"> have </w:t>
      </w:r>
      <w:r w:rsidRPr="003C05FD">
        <w:rPr>
          <w:rStyle w:val="TitleChar"/>
          <w:rFonts w:asciiTheme="minorHAnsi" w:hAnsiTheme="minorHAnsi" w:cstheme="minorHAnsi"/>
        </w:rPr>
        <w:t>reveal</w:t>
      </w:r>
      <w:r w:rsidRPr="003C05FD">
        <w:rPr>
          <w:rFonts w:asciiTheme="minorHAnsi" w:hAnsiTheme="minorHAnsi" w:cstheme="minorHAnsi"/>
          <w:sz w:val="14"/>
        </w:rPr>
        <w:t xml:space="preserve">ed that </w:t>
      </w:r>
      <w:r w:rsidRPr="003C05FD">
        <w:rPr>
          <w:rStyle w:val="TitleChar"/>
          <w:rFonts w:asciiTheme="minorHAnsi" w:hAnsiTheme="minorHAnsi" w:cstheme="minorHAnsi"/>
        </w:rPr>
        <w:t>Republican voters</w:t>
      </w:r>
      <w:r w:rsidRPr="003C05FD">
        <w:rPr>
          <w:rFonts w:asciiTheme="minorHAnsi" w:hAnsiTheme="minorHAnsi" w:cstheme="minorHAnsi"/>
          <w:sz w:val="14"/>
        </w:rPr>
        <w:t xml:space="preserve"> consistently </w:t>
      </w:r>
      <w:r w:rsidRPr="003C05FD">
        <w:rPr>
          <w:rStyle w:val="TitleChar"/>
          <w:rFonts w:asciiTheme="minorHAnsi" w:hAnsiTheme="minorHAnsi" w:cstheme="minorHAnsi"/>
        </w:rPr>
        <w:t>prefer more aggressive policies</w:t>
      </w:r>
      <w:r w:rsidRPr="003C05FD">
        <w:rPr>
          <w:rFonts w:asciiTheme="minorHAnsi" w:hAnsiTheme="minorHAnsi" w:cstheme="minorHAnsi"/>
          <w:sz w:val="14"/>
        </w:rPr>
        <w:t xml:space="preserve"> (Eundak 2006; Trager and Vavreck 2011; Gries 2014). Moreover, many believe that Al Gore, had he been elected, would not have invaded Iraq like President George W. Bush did (Jervis 2003; Lieberfeld 2005), and that the foreign policies of Hillary Clinton and Donald Trump would be similarly opposed (Paletta 2016). </w:t>
      </w:r>
    </w:p>
    <w:p w14:paraId="48C024DF"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Nevertheless, it is very difficult to determine whether the party in control of the presidency really has an important impact on foreign policy due to the selection of parties into </w:t>
      </w:r>
      <w:proofErr w:type="gramStart"/>
      <w:r w:rsidRPr="003C05FD">
        <w:rPr>
          <w:rFonts w:asciiTheme="minorHAnsi" w:hAnsiTheme="minorHAnsi" w:cstheme="minorHAnsi"/>
          <w:sz w:val="14"/>
        </w:rPr>
        <w:t>particular domestic</w:t>
      </w:r>
      <w:proofErr w:type="gramEnd"/>
      <w:r w:rsidRPr="003C05FD">
        <w:rPr>
          <w:rFonts w:asciiTheme="minorHAnsi" w:hAnsiTheme="minorHAnsi" w:cstheme="minorHAnsi"/>
          <w:sz w:val="14"/>
        </w:rPr>
        <w:t xml:space="preserve"> and international contexts. Put simply, which party controls the presidency is not random. For example, the victory of George W. Bush in 2004 can be attributed to </w:t>
      </w:r>
      <w:proofErr w:type="gramStart"/>
      <w:r w:rsidRPr="003C05FD">
        <w:rPr>
          <w:rFonts w:asciiTheme="minorHAnsi" w:hAnsiTheme="minorHAnsi" w:cstheme="minorHAnsi"/>
          <w:sz w:val="14"/>
        </w:rPr>
        <w:t>a number of</w:t>
      </w:r>
      <w:proofErr w:type="gramEnd"/>
      <w:r w:rsidRPr="003C05FD">
        <w:rPr>
          <w:rFonts w:asciiTheme="minorHAnsi" w:hAnsiTheme="minorHAnsi" w:cstheme="minorHAnsi"/>
          <w:sz w:val="14"/>
        </w:rPr>
        <w:t xml:space="preserve"> domestic and international factors at the time, including the American public's heightened concerns over national security following September 11. Similarly, Barack Obama's success in 2008 was influenced by problems at home and a decrease in public willingness to engage in military adventurism. Therefore, an </w:t>
      </w:r>
      <w:r w:rsidRPr="003C05FD">
        <w:rPr>
          <w:rStyle w:val="Emphasis"/>
          <w:rFonts w:asciiTheme="minorHAnsi" w:hAnsiTheme="minorHAnsi" w:cstheme="minorHAnsi"/>
        </w:rPr>
        <w:t xml:space="preserve">observational </w:t>
      </w:r>
      <w:r w:rsidRPr="00DC7AAB">
        <w:rPr>
          <w:rStyle w:val="Emphasis"/>
          <w:rFonts w:asciiTheme="minorHAnsi" w:hAnsiTheme="minorHAnsi" w:cstheme="minorHAnsi"/>
          <w:highlight w:val="cyan"/>
        </w:rPr>
        <w:t>analysis</w:t>
      </w:r>
      <w:r w:rsidRPr="003C05FD">
        <w:rPr>
          <w:rStyle w:val="TitleChar"/>
          <w:rFonts w:asciiTheme="minorHAnsi" w:hAnsiTheme="minorHAnsi" w:cstheme="minorHAnsi"/>
        </w:rPr>
        <w:t xml:space="preserve"> would</w:t>
      </w:r>
      <w:r w:rsidRPr="003C05FD">
        <w:rPr>
          <w:rFonts w:asciiTheme="minorHAnsi" w:hAnsiTheme="minorHAnsi" w:cstheme="minorHAnsi"/>
          <w:sz w:val="14"/>
        </w:rPr>
        <w:t xml:space="preserve"> likely </w:t>
      </w:r>
      <w:r w:rsidRPr="003C05FD">
        <w:rPr>
          <w:rStyle w:val="TitleChar"/>
          <w:rFonts w:asciiTheme="minorHAnsi" w:hAnsiTheme="minorHAnsi" w:cstheme="minorHAnsi"/>
        </w:rPr>
        <w:t xml:space="preserve">be </w:t>
      </w:r>
      <w:r w:rsidRPr="00DC7AAB">
        <w:rPr>
          <w:rStyle w:val="Emphasis"/>
          <w:rFonts w:asciiTheme="minorHAnsi" w:hAnsiTheme="minorHAnsi" w:cstheme="minorHAnsi"/>
          <w:highlight w:val="cyan"/>
        </w:rPr>
        <w:t>biased</w:t>
      </w:r>
      <w:r w:rsidRPr="00DC7AAB">
        <w:rPr>
          <w:rStyle w:val="TitleChar"/>
          <w:rFonts w:asciiTheme="minorHAnsi" w:hAnsiTheme="minorHAnsi" w:cstheme="minorHAnsi"/>
          <w:highlight w:val="cyan"/>
        </w:rPr>
        <w:t xml:space="preserve"> by</w:t>
      </w:r>
      <w:r w:rsidRPr="003C05FD">
        <w:rPr>
          <w:rFonts w:asciiTheme="minorHAnsi" w:hAnsiTheme="minorHAnsi" w:cstheme="minorHAnsi"/>
          <w:sz w:val="14"/>
        </w:rPr>
        <w:t xml:space="preserve"> such </w:t>
      </w:r>
      <w:r w:rsidRPr="00DC7AAB">
        <w:rPr>
          <w:rStyle w:val="Emphasis"/>
          <w:rFonts w:asciiTheme="minorHAnsi" w:hAnsiTheme="minorHAnsi" w:cstheme="minorHAnsi"/>
          <w:highlight w:val="cyan"/>
        </w:rPr>
        <w:t>selection</w:t>
      </w:r>
      <w:r w:rsidRPr="003C05FD">
        <w:rPr>
          <w:rStyle w:val="Emphasis"/>
          <w:rFonts w:asciiTheme="minorHAnsi" w:hAnsiTheme="minorHAnsi" w:cstheme="minorHAnsi"/>
        </w:rPr>
        <w:t xml:space="preserve"> processes</w:t>
      </w:r>
      <w:r w:rsidRPr="003C05FD">
        <w:rPr>
          <w:rFonts w:asciiTheme="minorHAnsi" w:hAnsiTheme="minorHAnsi" w:cstheme="minorHAnsi"/>
          <w:sz w:val="14"/>
        </w:rPr>
        <w:t xml:space="preserve">. Thus, </w:t>
      </w:r>
      <w:r w:rsidRPr="003C05FD">
        <w:rPr>
          <w:rStyle w:val="TitleChar"/>
          <w:rFonts w:asciiTheme="minorHAnsi" w:hAnsiTheme="minorHAnsi" w:cstheme="minorHAnsi"/>
        </w:rPr>
        <w:t>even if countries behave differently when certain parties control the presidency, it would be</w:t>
      </w:r>
      <w:r w:rsidRPr="003C05FD">
        <w:rPr>
          <w:rFonts w:asciiTheme="minorHAnsi" w:hAnsiTheme="minorHAnsi" w:cstheme="minorHAnsi"/>
          <w:sz w:val="14"/>
        </w:rPr>
        <w:t xml:space="preserve"> very </w:t>
      </w:r>
      <w:r w:rsidRPr="003C05FD">
        <w:rPr>
          <w:rStyle w:val="Emphasis"/>
          <w:rFonts w:asciiTheme="minorHAnsi" w:hAnsiTheme="minorHAnsi" w:cstheme="minorHAnsi"/>
        </w:rPr>
        <w:t>difficult</w:t>
      </w:r>
      <w:r w:rsidRPr="003C05FD">
        <w:rPr>
          <w:rStyle w:val="TitleChar"/>
          <w:rFonts w:asciiTheme="minorHAnsi" w:hAnsiTheme="minorHAnsi" w:cstheme="minorHAnsi"/>
        </w:rPr>
        <w:t xml:space="preserve"> to know if that</w:t>
      </w:r>
      <w:r w:rsidRPr="003C05FD">
        <w:rPr>
          <w:rFonts w:asciiTheme="minorHAnsi" w:hAnsiTheme="minorHAnsi" w:cstheme="minorHAnsi"/>
          <w:sz w:val="14"/>
        </w:rPr>
        <w:t xml:space="preserve"> difference </w:t>
      </w:r>
      <w:r w:rsidRPr="003C05FD">
        <w:rPr>
          <w:rStyle w:val="TitleChar"/>
          <w:rFonts w:asciiTheme="minorHAnsi" w:hAnsiTheme="minorHAnsi" w:cstheme="minorHAnsi"/>
        </w:rPr>
        <w:t>is explained by</w:t>
      </w:r>
      <w:r w:rsidRPr="003C05FD">
        <w:rPr>
          <w:rFonts w:asciiTheme="minorHAnsi" w:hAnsiTheme="minorHAnsi" w:cstheme="minorHAnsi"/>
          <w:sz w:val="14"/>
        </w:rPr>
        <w:t xml:space="preserve"> the </w:t>
      </w:r>
      <w:r w:rsidRPr="003C05FD">
        <w:rPr>
          <w:rStyle w:val="TitleChar"/>
          <w:rFonts w:asciiTheme="minorHAnsi" w:hAnsiTheme="minorHAnsi" w:cstheme="minorHAnsi"/>
        </w:rPr>
        <w:t>parties or</w:t>
      </w:r>
      <w:r w:rsidRPr="003C05FD">
        <w:rPr>
          <w:rFonts w:asciiTheme="minorHAnsi" w:hAnsiTheme="minorHAnsi" w:cstheme="minorHAnsi"/>
          <w:sz w:val="14"/>
        </w:rPr>
        <w:t xml:space="preserve"> by </w:t>
      </w:r>
      <w:r w:rsidRPr="003C05FD">
        <w:rPr>
          <w:rStyle w:val="Emphasis"/>
          <w:rFonts w:asciiTheme="minorHAnsi" w:hAnsiTheme="minorHAnsi" w:cstheme="minorHAnsi"/>
        </w:rPr>
        <w:t>the environments</w:t>
      </w:r>
      <w:r w:rsidRPr="003C05FD">
        <w:rPr>
          <w:rStyle w:val="TitleChar"/>
          <w:rFonts w:asciiTheme="minorHAnsi" w:hAnsiTheme="minorHAnsi" w:cstheme="minorHAnsi"/>
        </w:rPr>
        <w:t xml:space="preserve"> into which the parties are selected</w:t>
      </w:r>
      <w:r w:rsidRPr="003C05FD">
        <w:rPr>
          <w:rFonts w:asciiTheme="minorHAnsi" w:hAnsiTheme="minorHAnsi" w:cstheme="minorHAnsi"/>
          <w:sz w:val="14"/>
        </w:rPr>
        <w:t xml:space="preserve">. </w:t>
      </w:r>
    </w:p>
    <w:p w14:paraId="0E536B49"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In principle, </w:t>
      </w:r>
      <w:r w:rsidRPr="00DC7AAB">
        <w:rPr>
          <w:rStyle w:val="TitleChar"/>
          <w:rFonts w:asciiTheme="minorHAnsi" w:hAnsiTheme="minorHAnsi" w:cstheme="minorHAnsi"/>
          <w:highlight w:val="cyan"/>
        </w:rPr>
        <w:t>we</w:t>
      </w:r>
      <w:r w:rsidRPr="003C05FD">
        <w:rPr>
          <w:rFonts w:asciiTheme="minorHAnsi" w:hAnsiTheme="minorHAnsi" w:cstheme="minorHAnsi"/>
          <w:sz w:val="14"/>
        </w:rPr>
        <w:t xml:space="preserve"> could </w:t>
      </w:r>
      <w:r w:rsidRPr="00DC7AAB">
        <w:rPr>
          <w:rStyle w:val="Emphasis"/>
          <w:rFonts w:asciiTheme="minorHAnsi" w:hAnsiTheme="minorHAnsi" w:cstheme="minorHAnsi"/>
          <w:highlight w:val="cyan"/>
        </w:rPr>
        <w:t>overcome</w:t>
      </w:r>
      <w:r w:rsidRPr="00DC7AAB">
        <w:rPr>
          <w:rStyle w:val="TitleChar"/>
          <w:rFonts w:asciiTheme="minorHAnsi" w:hAnsiTheme="minorHAnsi" w:cstheme="minorHAnsi"/>
          <w:highlight w:val="cyan"/>
        </w:rPr>
        <w:t xml:space="preserve"> this</w:t>
      </w:r>
      <w:r w:rsidRPr="003C05FD">
        <w:rPr>
          <w:rFonts w:asciiTheme="minorHAnsi" w:hAnsiTheme="minorHAnsi" w:cstheme="minorHAnsi"/>
          <w:sz w:val="14"/>
        </w:rPr>
        <w:t xml:space="preserve"> problem </w:t>
      </w:r>
      <w:r w:rsidRPr="003C05FD">
        <w:rPr>
          <w:rStyle w:val="TitleChar"/>
          <w:rFonts w:asciiTheme="minorHAnsi" w:hAnsiTheme="minorHAnsi" w:cstheme="minorHAnsi"/>
        </w:rPr>
        <w:t>by</w:t>
      </w:r>
      <w:r w:rsidRPr="003C05FD">
        <w:rPr>
          <w:rFonts w:asciiTheme="minorHAnsi" w:hAnsiTheme="minorHAnsi" w:cstheme="minorHAnsi"/>
          <w:sz w:val="14"/>
        </w:rPr>
        <w:t xml:space="preserve"> running </w:t>
      </w:r>
      <w:r w:rsidRPr="003C05FD">
        <w:rPr>
          <w:rStyle w:val="TitleChar"/>
          <w:rFonts w:asciiTheme="minorHAnsi" w:hAnsiTheme="minorHAnsi" w:cstheme="minorHAnsi"/>
        </w:rPr>
        <w:t xml:space="preserve">an experiment in which we </w:t>
      </w:r>
      <w:r w:rsidRPr="003C05FD">
        <w:rPr>
          <w:rStyle w:val="Emphasis"/>
          <w:rFonts w:asciiTheme="minorHAnsi" w:hAnsiTheme="minorHAnsi" w:cstheme="minorHAnsi"/>
        </w:rPr>
        <w:t xml:space="preserve">randomly </w:t>
      </w:r>
      <w:proofErr w:type="gramStart"/>
      <w:r w:rsidRPr="003C05FD">
        <w:rPr>
          <w:rStyle w:val="Emphasis"/>
          <w:rFonts w:asciiTheme="minorHAnsi" w:hAnsiTheme="minorHAnsi" w:cstheme="minorHAnsi"/>
        </w:rPr>
        <w:t>assigned</w:t>
      </w:r>
      <w:proofErr w:type="gramEnd"/>
      <w:r w:rsidRPr="003C05FD">
        <w:rPr>
          <w:rStyle w:val="Emphasis"/>
          <w:rFonts w:asciiTheme="minorHAnsi" w:hAnsiTheme="minorHAnsi" w:cstheme="minorHAnsi"/>
        </w:rPr>
        <w:t xml:space="preserve"> countries</w:t>
      </w:r>
      <w:r w:rsidRPr="003C05FD">
        <w:rPr>
          <w:rStyle w:val="TitleChar"/>
          <w:rFonts w:asciiTheme="minorHAnsi" w:hAnsiTheme="minorHAnsi" w:cstheme="minorHAnsi"/>
        </w:rPr>
        <w:t xml:space="preserve"> to be ruled by </w:t>
      </w:r>
      <w:r w:rsidRPr="003C05FD">
        <w:rPr>
          <w:rStyle w:val="Emphasis"/>
          <w:rFonts w:asciiTheme="minorHAnsi" w:hAnsiTheme="minorHAnsi" w:cstheme="minorHAnsi"/>
        </w:rPr>
        <w:t>leaders from different parties</w:t>
      </w:r>
      <w:r w:rsidRPr="003C05FD">
        <w:rPr>
          <w:rStyle w:val="TitleChar"/>
          <w:rFonts w:asciiTheme="minorHAnsi" w:hAnsiTheme="minorHAnsi" w:cstheme="minorHAnsi"/>
        </w:rPr>
        <w:t>. Such</w:t>
      </w:r>
      <w:r w:rsidRPr="003C05FD">
        <w:rPr>
          <w:rFonts w:asciiTheme="minorHAnsi" w:hAnsiTheme="minorHAnsi" w:cstheme="minorHAnsi"/>
          <w:sz w:val="14"/>
        </w:rPr>
        <w:t xml:space="preserve"> an ideal research design </w:t>
      </w:r>
      <w:r w:rsidRPr="003C05FD">
        <w:rPr>
          <w:rStyle w:val="TitleChar"/>
          <w:rFonts w:asciiTheme="minorHAnsi" w:hAnsiTheme="minorHAnsi" w:cstheme="minorHAnsi"/>
        </w:rPr>
        <w:t>would avoid</w:t>
      </w:r>
      <w:r w:rsidRPr="003C05FD">
        <w:rPr>
          <w:rFonts w:asciiTheme="minorHAnsi" w:hAnsiTheme="minorHAnsi" w:cstheme="minorHAnsi"/>
          <w:sz w:val="14"/>
        </w:rPr>
        <w:t xml:space="preserve"> the </w:t>
      </w:r>
      <w:r w:rsidRPr="003C05FD">
        <w:rPr>
          <w:rStyle w:val="Emphasis"/>
          <w:rFonts w:asciiTheme="minorHAnsi" w:hAnsiTheme="minorHAnsi" w:cstheme="minorHAnsi"/>
        </w:rPr>
        <w:t>confounding</w:t>
      </w:r>
      <w:r w:rsidRPr="003C05FD">
        <w:rPr>
          <w:rFonts w:asciiTheme="minorHAnsi" w:hAnsiTheme="minorHAnsi" w:cstheme="minorHAnsi"/>
          <w:sz w:val="14"/>
        </w:rPr>
        <w:t xml:space="preserve"> problem, </w:t>
      </w:r>
      <w:r w:rsidRPr="003C05FD">
        <w:rPr>
          <w:rStyle w:val="TitleChar"/>
          <w:rFonts w:asciiTheme="minorHAnsi" w:hAnsiTheme="minorHAnsi" w:cstheme="minorHAnsi"/>
        </w:rPr>
        <w:t xml:space="preserve">making it </w:t>
      </w:r>
      <w:r w:rsidRPr="003C05FD">
        <w:rPr>
          <w:rStyle w:val="Emphasis"/>
          <w:rFonts w:asciiTheme="minorHAnsi" w:hAnsiTheme="minorHAnsi" w:cstheme="minorHAnsi"/>
        </w:rPr>
        <w:t>possible to test</w:t>
      </w:r>
      <w:r w:rsidRPr="003C05FD">
        <w:rPr>
          <w:rStyle w:val="TitleChar"/>
          <w:rFonts w:asciiTheme="minorHAnsi" w:hAnsiTheme="minorHAnsi" w:cstheme="minorHAnsi"/>
        </w:rPr>
        <w:t xml:space="preserve"> whether countries tend to be</w:t>
      </w:r>
      <w:r w:rsidRPr="003C05FD">
        <w:rPr>
          <w:rFonts w:asciiTheme="minorHAnsi" w:hAnsiTheme="minorHAnsi" w:cstheme="minorHAnsi"/>
          <w:sz w:val="14"/>
        </w:rPr>
        <w:t xml:space="preserve"> </w:t>
      </w:r>
      <w:proofErr w:type="gramStart"/>
      <w:r w:rsidRPr="003C05FD">
        <w:rPr>
          <w:rFonts w:asciiTheme="minorHAnsi" w:hAnsiTheme="minorHAnsi" w:cstheme="minorHAnsi"/>
          <w:sz w:val="14"/>
        </w:rPr>
        <w:t xml:space="preserve">more or less </w:t>
      </w:r>
      <w:r w:rsidRPr="003C05FD">
        <w:rPr>
          <w:rStyle w:val="TitleChar"/>
          <w:rFonts w:asciiTheme="minorHAnsi" w:hAnsiTheme="minorHAnsi" w:cstheme="minorHAnsi"/>
        </w:rPr>
        <w:t>aggressive</w:t>
      </w:r>
      <w:proofErr w:type="gramEnd"/>
      <w:r w:rsidRPr="003C05FD">
        <w:rPr>
          <w:rStyle w:val="TitleChar"/>
          <w:rFonts w:asciiTheme="minorHAnsi" w:hAnsiTheme="minorHAnsi" w:cstheme="minorHAnsi"/>
        </w:rPr>
        <w:t xml:space="preserve"> when</w:t>
      </w:r>
      <w:r w:rsidRPr="003C05FD">
        <w:rPr>
          <w:rFonts w:asciiTheme="minorHAnsi" w:hAnsiTheme="minorHAnsi" w:cstheme="minorHAnsi"/>
          <w:sz w:val="14"/>
        </w:rPr>
        <w:t xml:space="preserve"> certain </w:t>
      </w:r>
      <w:r w:rsidRPr="003C05FD">
        <w:rPr>
          <w:rStyle w:val="TitleChar"/>
          <w:rFonts w:asciiTheme="minorHAnsi" w:hAnsiTheme="minorHAnsi" w:cstheme="minorHAnsi"/>
        </w:rPr>
        <w:t>parties control the presidency</w:t>
      </w:r>
      <w:r w:rsidRPr="003C05FD">
        <w:rPr>
          <w:rFonts w:asciiTheme="minorHAnsi" w:hAnsiTheme="minorHAnsi" w:cstheme="minorHAnsi"/>
          <w:sz w:val="14"/>
        </w:rPr>
        <w:t xml:space="preserve">. Experiments are unmatched in their ability to identify causal effects, so this type of study could greatly improve our understanding of how electing candidates from different parties influences foreign policy. </w:t>
      </w:r>
    </w:p>
    <w:p w14:paraId="3147950E"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We approximate this ideal experiment by </w:t>
      </w:r>
      <w:r w:rsidRPr="003C05FD">
        <w:rPr>
          <w:rStyle w:val="TitleChar"/>
          <w:rFonts w:asciiTheme="minorHAnsi" w:hAnsiTheme="minorHAnsi" w:cstheme="minorHAnsi"/>
        </w:rPr>
        <w:t>using</w:t>
      </w:r>
      <w:r w:rsidRPr="003C05FD">
        <w:rPr>
          <w:rFonts w:asciiTheme="minorHAnsi" w:hAnsiTheme="minorHAnsi" w:cstheme="minorHAnsi"/>
          <w:sz w:val="14"/>
        </w:rPr>
        <w:t xml:space="preserve"> a </w:t>
      </w:r>
      <w:r w:rsidRPr="00DC7AAB">
        <w:rPr>
          <w:rStyle w:val="Emphasis"/>
          <w:rFonts w:asciiTheme="minorHAnsi" w:hAnsiTheme="minorHAnsi" w:cstheme="minorHAnsi"/>
          <w:highlight w:val="cyan"/>
        </w:rPr>
        <w:t>regression discontinuity</w:t>
      </w:r>
      <w:r w:rsidRPr="003C05FD">
        <w:rPr>
          <w:rFonts w:asciiTheme="minorHAnsi" w:hAnsiTheme="minorHAnsi" w:cstheme="minorHAnsi"/>
          <w:sz w:val="14"/>
        </w:rPr>
        <w:t xml:space="preserve"> (RD) design. Specifically, </w:t>
      </w:r>
      <w:r w:rsidRPr="003C05FD">
        <w:rPr>
          <w:rStyle w:val="TitleChar"/>
          <w:rFonts w:asciiTheme="minorHAnsi" w:hAnsiTheme="minorHAnsi" w:cstheme="minorHAnsi"/>
        </w:rPr>
        <w:t xml:space="preserve">we look at </w:t>
      </w:r>
      <w:r w:rsidRPr="003C05FD">
        <w:rPr>
          <w:rStyle w:val="Emphasis"/>
          <w:rFonts w:asciiTheme="minorHAnsi" w:hAnsiTheme="minorHAnsi" w:cstheme="minorHAnsi"/>
        </w:rPr>
        <w:t>close presidential elections</w:t>
      </w:r>
      <w:r w:rsidRPr="003C05FD">
        <w:rPr>
          <w:rStyle w:val="TitleChar"/>
          <w:rFonts w:asciiTheme="minorHAnsi" w:hAnsiTheme="minorHAnsi" w:cstheme="minorHAnsi"/>
        </w:rPr>
        <w:t xml:space="preserve"> where a candidate</w:t>
      </w:r>
      <w:r w:rsidRPr="003C05FD">
        <w:rPr>
          <w:rFonts w:asciiTheme="minorHAnsi" w:hAnsiTheme="minorHAnsi" w:cstheme="minorHAnsi"/>
          <w:sz w:val="14"/>
        </w:rPr>
        <w:t xml:space="preserve"> from one party </w:t>
      </w:r>
      <w:r w:rsidRPr="003C05FD">
        <w:rPr>
          <w:rStyle w:val="TitleChar"/>
          <w:rFonts w:asciiTheme="minorHAnsi" w:hAnsiTheme="minorHAnsi" w:cstheme="minorHAnsi"/>
        </w:rPr>
        <w:t>barely defeated</w:t>
      </w:r>
      <w:r w:rsidRPr="003C05FD">
        <w:rPr>
          <w:rFonts w:asciiTheme="minorHAnsi" w:hAnsiTheme="minorHAnsi" w:cstheme="minorHAnsi"/>
          <w:sz w:val="14"/>
        </w:rPr>
        <w:t xml:space="preserve"> a candidate from </w:t>
      </w:r>
      <w:r w:rsidRPr="003C05FD">
        <w:rPr>
          <w:rStyle w:val="TitleChar"/>
          <w:rFonts w:asciiTheme="minorHAnsi" w:hAnsiTheme="minorHAnsi" w:cstheme="minorHAnsi"/>
        </w:rPr>
        <w:t>a different party</w:t>
      </w:r>
      <w:r w:rsidRPr="003C05FD">
        <w:rPr>
          <w:rFonts w:asciiTheme="minorHAnsi" w:hAnsiTheme="minorHAnsi" w:cstheme="minorHAnsi"/>
          <w:sz w:val="14"/>
        </w:rPr>
        <w:t xml:space="preserve">. Such a design works if it is close to random which party won in these cases, a premise which is plausible given the inherent randomness in large national elections. Thus, we use close elections to get data that are </w:t>
      </w:r>
      <w:proofErr w:type="gramStart"/>
      <w:r w:rsidRPr="003C05FD">
        <w:rPr>
          <w:rFonts w:asciiTheme="minorHAnsi" w:hAnsiTheme="minorHAnsi" w:cstheme="minorHAnsi"/>
          <w:sz w:val="14"/>
        </w:rPr>
        <w:t>similar to</w:t>
      </w:r>
      <w:proofErr w:type="gramEnd"/>
      <w:r w:rsidRPr="003C05FD">
        <w:rPr>
          <w:rFonts w:asciiTheme="minorHAnsi" w:hAnsiTheme="minorHAnsi" w:cstheme="minorHAnsi"/>
          <w:sz w:val="14"/>
        </w:rPr>
        <w:t xml:space="preserve"> what would result from a real experiment. Such natural experimental designs are extremely rare in the study of war and thus warrant attention in the exceptional instances when they do occur. </w:t>
      </w:r>
    </w:p>
    <w:p w14:paraId="222E0325"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We run two main analyses. First, we look at whether countries tend to be more (or less) aggressive when presidential candidates from right-wing parties barely defeat candidates from left-wing parties. This quasi-experimental comparison involves a small sample size (n = 29), but we still find noteworthy evidence that electing right-wing candidates increases the likelihood that countries will initiate high-level military disputes against other states. Second, to increase our statistical power, we examine cases where candidates from incumbent parties barely won or barely lost to candidates from challenger parties (n = 36). Specifically, we test whether countries experienced a larger change in their propensity to engage in military disputes when the candidate from the challenger party barely won. Thus, our key outcome of interest here is how much countries deviated from their prior levels of dispute involvement. </w:t>
      </w:r>
      <w:r w:rsidRPr="003C05FD">
        <w:rPr>
          <w:rStyle w:val="TitleChar"/>
          <w:rFonts w:asciiTheme="minorHAnsi" w:hAnsiTheme="minorHAnsi" w:cstheme="minorHAnsi"/>
        </w:rPr>
        <w:t xml:space="preserve">We </w:t>
      </w:r>
      <w:r w:rsidRPr="00DC7AAB">
        <w:rPr>
          <w:rStyle w:val="TitleChar"/>
          <w:rFonts w:asciiTheme="minorHAnsi" w:hAnsiTheme="minorHAnsi" w:cstheme="minorHAnsi"/>
          <w:highlight w:val="cyan"/>
        </w:rPr>
        <w:t xml:space="preserve">find </w:t>
      </w:r>
      <w:r w:rsidRPr="00DC7AAB">
        <w:rPr>
          <w:rStyle w:val="Emphasis"/>
          <w:rFonts w:asciiTheme="minorHAnsi" w:hAnsiTheme="minorHAnsi" w:cstheme="minorHAnsi"/>
          <w:highlight w:val="cyan"/>
        </w:rPr>
        <w:t>statistically significant ev</w:t>
      </w:r>
      <w:r w:rsidRPr="003C05FD">
        <w:rPr>
          <w:rStyle w:val="Emphasis"/>
          <w:rFonts w:asciiTheme="minorHAnsi" w:hAnsiTheme="minorHAnsi" w:cstheme="minorHAnsi"/>
        </w:rPr>
        <w:t>idence</w:t>
      </w:r>
      <w:r w:rsidRPr="003C05FD">
        <w:rPr>
          <w:rStyle w:val="TitleChar"/>
          <w:rFonts w:asciiTheme="minorHAnsi" w:hAnsiTheme="minorHAnsi" w:cstheme="minorHAnsi"/>
        </w:rPr>
        <w:t xml:space="preserve"> that</w:t>
      </w:r>
      <w:r w:rsidRPr="003C05FD">
        <w:rPr>
          <w:rFonts w:asciiTheme="minorHAnsi" w:hAnsiTheme="minorHAnsi" w:cstheme="minorHAnsi"/>
          <w:sz w:val="14"/>
        </w:rPr>
        <w:t xml:space="preserve"> electing candidates from challenger parties causes countries to experience a larger change in their propensity to engage in military conflict with other states. </w:t>
      </w:r>
    </w:p>
    <w:p w14:paraId="5A3B59BD"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Upon further examination of the data, we find that the results from our second test are largely explained by a tendency for candidates from challenger parties to initiate military disputes in their first year in office. Thus, these findings support the theory that major </w:t>
      </w:r>
      <w:r w:rsidRPr="00DC7AAB">
        <w:rPr>
          <w:rStyle w:val="Emphasis"/>
          <w:rFonts w:asciiTheme="minorHAnsi" w:hAnsiTheme="minorHAnsi" w:cstheme="minorHAnsi"/>
          <w:highlight w:val="cyan"/>
        </w:rPr>
        <w:t>leadership transitions</w:t>
      </w:r>
      <w:r w:rsidRPr="003C05FD">
        <w:rPr>
          <w:rFonts w:asciiTheme="minorHAnsi" w:hAnsiTheme="minorHAnsi" w:cstheme="minorHAnsi"/>
          <w:sz w:val="14"/>
        </w:rPr>
        <w:t xml:space="preserve"> tend to </w:t>
      </w:r>
      <w:r w:rsidRPr="00DC7AAB">
        <w:rPr>
          <w:rStyle w:val="TitleChar"/>
          <w:rFonts w:asciiTheme="minorHAnsi" w:hAnsiTheme="minorHAnsi" w:cstheme="minorHAnsi"/>
          <w:highlight w:val="cyan"/>
        </w:rPr>
        <w:t>increase</w:t>
      </w:r>
      <w:r w:rsidRPr="003C05FD">
        <w:rPr>
          <w:rFonts w:asciiTheme="minorHAnsi" w:hAnsiTheme="minorHAnsi" w:cstheme="minorHAnsi"/>
          <w:sz w:val="14"/>
        </w:rPr>
        <w:t xml:space="preserve"> the chances of </w:t>
      </w:r>
      <w:r w:rsidRPr="003C05FD">
        <w:rPr>
          <w:rStyle w:val="TitleChar"/>
          <w:rFonts w:asciiTheme="minorHAnsi" w:hAnsiTheme="minorHAnsi" w:cstheme="minorHAnsi"/>
        </w:rPr>
        <w:t xml:space="preserve">state </w:t>
      </w:r>
      <w:r w:rsidRPr="00DC7AAB">
        <w:rPr>
          <w:rStyle w:val="TitleChar"/>
          <w:rFonts w:asciiTheme="minorHAnsi" w:hAnsiTheme="minorHAnsi" w:cstheme="minorHAnsi"/>
          <w:highlight w:val="cyan"/>
        </w:rPr>
        <w:t>aggression</w:t>
      </w:r>
      <w:r w:rsidRPr="003C05FD">
        <w:rPr>
          <w:rFonts w:asciiTheme="minorHAnsi" w:hAnsiTheme="minorHAnsi" w:cstheme="minorHAnsi"/>
          <w:sz w:val="14"/>
        </w:rPr>
        <w:t xml:space="preserve">, either </w:t>
      </w:r>
      <w:r w:rsidRPr="00DC7AAB">
        <w:rPr>
          <w:rStyle w:val="TitleChar"/>
          <w:rFonts w:asciiTheme="minorHAnsi" w:hAnsiTheme="minorHAnsi" w:cstheme="minorHAnsi"/>
          <w:highlight w:val="cyan"/>
        </w:rPr>
        <w:t xml:space="preserve">because new leaders </w:t>
      </w:r>
      <w:r w:rsidRPr="00DC7AAB">
        <w:rPr>
          <w:rStyle w:val="Emphasis"/>
          <w:rFonts w:asciiTheme="minorHAnsi" w:hAnsiTheme="minorHAnsi" w:cstheme="minorHAnsi"/>
          <w:highlight w:val="cyan"/>
        </w:rPr>
        <w:t>lack</w:t>
      </w:r>
      <w:r w:rsidRPr="003C05FD">
        <w:rPr>
          <w:rStyle w:val="Emphasis"/>
          <w:rFonts w:asciiTheme="minorHAnsi" w:hAnsiTheme="minorHAnsi" w:cstheme="minorHAnsi"/>
        </w:rPr>
        <w:t xml:space="preserve"> the </w:t>
      </w:r>
      <w:r w:rsidRPr="00DC7AAB">
        <w:rPr>
          <w:rStyle w:val="Emphasis"/>
          <w:rFonts w:asciiTheme="minorHAnsi" w:hAnsiTheme="minorHAnsi" w:cstheme="minorHAnsi"/>
          <w:highlight w:val="cyan"/>
        </w:rPr>
        <w:t>experience</w:t>
      </w:r>
      <w:r w:rsidRPr="00DC7AAB">
        <w:rPr>
          <w:rStyle w:val="TitleChar"/>
          <w:rFonts w:asciiTheme="minorHAnsi" w:hAnsiTheme="minorHAnsi" w:cstheme="minorHAnsi"/>
          <w:highlight w:val="cyan"/>
        </w:rPr>
        <w:t xml:space="preserve"> to </w:t>
      </w:r>
      <w:r w:rsidRPr="00DC7AAB">
        <w:rPr>
          <w:rStyle w:val="Emphasis"/>
          <w:rFonts w:asciiTheme="minorHAnsi" w:hAnsiTheme="minorHAnsi" w:cstheme="minorHAnsi"/>
          <w:highlight w:val="cyan"/>
        </w:rPr>
        <w:t>manage</w:t>
      </w:r>
      <w:r w:rsidRPr="003C05FD">
        <w:rPr>
          <w:rStyle w:val="Emphasis"/>
          <w:rFonts w:asciiTheme="minorHAnsi" w:hAnsiTheme="minorHAnsi" w:cstheme="minorHAnsi"/>
        </w:rPr>
        <w:t xml:space="preserve"> international </w:t>
      </w:r>
      <w:r w:rsidRPr="00DC7AAB">
        <w:rPr>
          <w:rStyle w:val="Emphasis"/>
          <w:rFonts w:asciiTheme="minorHAnsi" w:hAnsiTheme="minorHAnsi" w:cstheme="minorHAnsi"/>
          <w:highlight w:val="cyan"/>
        </w:rPr>
        <w:t>crises</w:t>
      </w:r>
      <w:r w:rsidRPr="003C05FD">
        <w:rPr>
          <w:rStyle w:val="TitleChar"/>
          <w:rFonts w:asciiTheme="minorHAnsi" w:hAnsiTheme="minorHAnsi" w:cstheme="minorHAnsi"/>
        </w:rPr>
        <w:t xml:space="preserve"> effectively </w:t>
      </w:r>
      <w:r w:rsidRPr="00DC7AAB">
        <w:rPr>
          <w:rStyle w:val="TitleChar"/>
          <w:rFonts w:asciiTheme="minorHAnsi" w:hAnsiTheme="minorHAnsi" w:cstheme="minorHAnsi"/>
          <w:highlight w:val="cyan"/>
        </w:rPr>
        <w:t>or</w:t>
      </w:r>
      <w:r w:rsidRPr="003C05FD">
        <w:rPr>
          <w:rFonts w:asciiTheme="minorHAnsi" w:hAnsiTheme="minorHAnsi" w:cstheme="minorHAnsi"/>
          <w:sz w:val="14"/>
        </w:rPr>
        <w:t xml:space="preserve"> because </w:t>
      </w:r>
      <w:r w:rsidRPr="003C05FD">
        <w:rPr>
          <w:rStyle w:val="TitleChar"/>
          <w:rFonts w:asciiTheme="minorHAnsi" w:hAnsiTheme="minorHAnsi" w:cstheme="minorHAnsi"/>
        </w:rPr>
        <w:t xml:space="preserve">they </w:t>
      </w:r>
      <w:r w:rsidRPr="00DC7AAB">
        <w:rPr>
          <w:rStyle w:val="TitleChar"/>
          <w:rFonts w:asciiTheme="minorHAnsi" w:hAnsiTheme="minorHAnsi" w:cstheme="minorHAnsi"/>
          <w:highlight w:val="cyan"/>
        </w:rPr>
        <w:t xml:space="preserve">need to </w:t>
      </w:r>
      <w:r w:rsidRPr="00DC7AAB">
        <w:rPr>
          <w:rStyle w:val="Emphasis"/>
          <w:rFonts w:asciiTheme="minorHAnsi" w:hAnsiTheme="minorHAnsi" w:cstheme="minorHAnsi"/>
          <w:highlight w:val="cyan"/>
        </w:rPr>
        <w:t>prove</w:t>
      </w:r>
      <w:r w:rsidRPr="003C05FD">
        <w:rPr>
          <w:rStyle w:val="Emphasis"/>
          <w:rFonts w:asciiTheme="minorHAnsi" w:hAnsiTheme="minorHAnsi" w:cstheme="minorHAnsi"/>
        </w:rPr>
        <w:t xml:space="preserve"> their </w:t>
      </w:r>
      <w:r w:rsidRPr="00DC7AAB">
        <w:rPr>
          <w:rStyle w:val="Emphasis"/>
          <w:rFonts w:asciiTheme="minorHAnsi" w:hAnsiTheme="minorHAnsi" w:cstheme="minorHAnsi"/>
          <w:highlight w:val="cyan"/>
        </w:rPr>
        <w:t>resolve</w:t>
      </w:r>
      <w:r w:rsidRPr="00DC7AAB">
        <w:rPr>
          <w:rStyle w:val="TitleChar"/>
          <w:rFonts w:asciiTheme="minorHAnsi" w:hAnsiTheme="minorHAnsi" w:cstheme="minorHAnsi"/>
          <w:highlight w:val="cyan"/>
        </w:rPr>
        <w:t xml:space="preserve"> by </w:t>
      </w:r>
      <w:r w:rsidRPr="00DC7AAB">
        <w:rPr>
          <w:rStyle w:val="Emphasis"/>
          <w:rFonts w:asciiTheme="minorHAnsi" w:hAnsiTheme="minorHAnsi" w:cstheme="minorHAnsi"/>
          <w:highlight w:val="cyan"/>
        </w:rPr>
        <w:t>acting tough</w:t>
      </w:r>
      <w:r w:rsidRPr="003C05FD">
        <w:rPr>
          <w:rFonts w:asciiTheme="minorHAnsi" w:hAnsiTheme="minorHAnsi" w:cstheme="minorHAnsi"/>
          <w:sz w:val="14"/>
        </w:rPr>
        <w:t xml:space="preserve">. </w:t>
      </w:r>
    </w:p>
    <w:p w14:paraId="31EE8373"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This article makes several important contributions to the study of international relations. First, there is a long-standing debate in political science over whether leaders have an important independent impact on interstate conflict or whether their influence is largely constrained by strategic realities (Byman and Pollack 2001; Mearsheimer and Walt 2003; Jones and Olken 2009; Chiozza and Goemans 2011; Saunders 2011; Horowitz, Stam, and Ellis 2015; Croco 2015). This study provides quasi-experimental evidence that leaders do have a meaningful impact on foreign policy. Second, the results presented here suggest that domestic political ideology can spill over into the international realm. One of the main explanations for </w:t>
      </w:r>
      <w:proofErr w:type="gramStart"/>
      <w:r w:rsidRPr="003C05FD">
        <w:rPr>
          <w:rFonts w:asciiTheme="minorHAnsi" w:hAnsiTheme="minorHAnsi" w:cstheme="minorHAnsi"/>
          <w:sz w:val="14"/>
        </w:rPr>
        <w:t>the democratic</w:t>
      </w:r>
      <w:proofErr w:type="gramEnd"/>
      <w:r w:rsidRPr="003C05FD">
        <w:rPr>
          <w:rFonts w:asciiTheme="minorHAnsi" w:hAnsiTheme="minorHAnsi" w:cstheme="minorHAnsi"/>
          <w:sz w:val="14"/>
        </w:rPr>
        <w:t xml:space="preserve"> peace is that democracies act in accordance with their domestic norms when it comes to foreign policy (Morgan and Campbell 1991). The findings presented here support that hypothesis by showing that left-wing leaders do tend to behave more dovishly in international affairs. Third, these </w:t>
      </w:r>
      <w:r w:rsidRPr="00DC7AAB">
        <w:rPr>
          <w:rStyle w:val="TitleChar"/>
          <w:rFonts w:asciiTheme="minorHAnsi" w:hAnsiTheme="minorHAnsi" w:cstheme="minorHAnsi"/>
          <w:highlight w:val="cyan"/>
        </w:rPr>
        <w:t>results suggest</w:t>
      </w:r>
      <w:r w:rsidRPr="003C05FD">
        <w:rPr>
          <w:rFonts w:asciiTheme="minorHAnsi" w:hAnsiTheme="minorHAnsi" w:cstheme="minorHAnsi"/>
          <w:sz w:val="14"/>
        </w:rPr>
        <w:t xml:space="preserve"> that we should be alert to the potential for </w:t>
      </w:r>
      <w:r w:rsidRPr="00DC7AAB">
        <w:rPr>
          <w:rStyle w:val="Emphasis"/>
          <w:rFonts w:asciiTheme="minorHAnsi" w:hAnsiTheme="minorHAnsi" w:cstheme="minorHAnsi"/>
          <w:highlight w:val="cyan"/>
        </w:rPr>
        <w:t>interstate conflict</w:t>
      </w:r>
      <w:r w:rsidRPr="00DC7AAB">
        <w:rPr>
          <w:rStyle w:val="TitleChar"/>
          <w:rFonts w:asciiTheme="minorHAnsi" w:hAnsiTheme="minorHAnsi" w:cstheme="minorHAnsi"/>
          <w:highlight w:val="cyan"/>
        </w:rPr>
        <w:t xml:space="preserve"> when</w:t>
      </w:r>
      <w:r w:rsidRPr="003C05FD">
        <w:rPr>
          <w:rFonts w:asciiTheme="minorHAnsi" w:hAnsiTheme="minorHAnsi" w:cstheme="minorHAnsi"/>
          <w:sz w:val="14"/>
        </w:rPr>
        <w:t xml:space="preserve"> right-wing leaders are in office, as well as after elections where party control of the </w:t>
      </w:r>
      <w:r w:rsidRPr="00DC7AAB">
        <w:rPr>
          <w:rStyle w:val="TitleChar"/>
          <w:rFonts w:asciiTheme="minorHAnsi" w:hAnsiTheme="minorHAnsi" w:cstheme="minorHAnsi"/>
          <w:highlight w:val="cyan"/>
        </w:rPr>
        <w:t>presidency changes</w:t>
      </w:r>
      <w:r w:rsidRPr="003C05FD">
        <w:rPr>
          <w:rStyle w:val="TitleChar"/>
          <w:rFonts w:asciiTheme="minorHAnsi" w:hAnsiTheme="minorHAnsi" w:cstheme="minorHAnsi"/>
        </w:rPr>
        <w:t xml:space="preserve"> hands</w:t>
      </w:r>
      <w:r w:rsidRPr="003C05FD">
        <w:rPr>
          <w:rFonts w:asciiTheme="minorHAnsi" w:hAnsiTheme="minorHAnsi" w:cstheme="minorHAnsi"/>
          <w:sz w:val="14"/>
        </w:rPr>
        <w:t xml:space="preserve">. </w:t>
      </w:r>
    </w:p>
    <w:p w14:paraId="263599D0" w14:textId="77777777" w:rsidR="00B021A9" w:rsidRPr="003C05FD" w:rsidRDefault="00B021A9" w:rsidP="00B021A9">
      <w:pPr>
        <w:rPr>
          <w:rFonts w:asciiTheme="minorHAnsi" w:hAnsiTheme="minorHAnsi" w:cstheme="minorHAnsi"/>
          <w:sz w:val="14"/>
        </w:rPr>
      </w:pPr>
      <w:r w:rsidRPr="003C05FD">
        <w:rPr>
          <w:rStyle w:val="TitleChar"/>
          <w:rFonts w:asciiTheme="minorHAnsi" w:hAnsiTheme="minorHAnsi" w:cstheme="minorHAnsi"/>
        </w:rPr>
        <w:t>This study is</w:t>
      </w:r>
      <w:r w:rsidRPr="003C05FD">
        <w:rPr>
          <w:rFonts w:asciiTheme="minorHAnsi" w:hAnsiTheme="minorHAnsi" w:cstheme="minorHAnsi"/>
          <w:sz w:val="14"/>
        </w:rPr>
        <w:t xml:space="preserve"> also notable because it is one of </w:t>
      </w:r>
      <w:r w:rsidRPr="003C05FD">
        <w:rPr>
          <w:rStyle w:val="TitleChar"/>
          <w:rFonts w:asciiTheme="minorHAnsi" w:hAnsiTheme="minorHAnsi" w:cstheme="minorHAnsi"/>
        </w:rPr>
        <w:t xml:space="preserve">the </w:t>
      </w:r>
      <w:r w:rsidRPr="003C05FD">
        <w:rPr>
          <w:rStyle w:val="Emphasis"/>
          <w:rFonts w:asciiTheme="minorHAnsi" w:hAnsiTheme="minorHAnsi" w:cstheme="minorHAnsi"/>
        </w:rPr>
        <w:t>first</w:t>
      </w:r>
      <w:r w:rsidRPr="003C05FD">
        <w:rPr>
          <w:rFonts w:asciiTheme="minorHAnsi" w:hAnsiTheme="minorHAnsi" w:cstheme="minorHAnsi"/>
          <w:sz w:val="14"/>
        </w:rPr>
        <w:t xml:space="preserve"> in the international relations literature </w:t>
      </w:r>
      <w:r w:rsidRPr="003C05FD">
        <w:rPr>
          <w:rStyle w:val="TitleChar"/>
          <w:rFonts w:asciiTheme="minorHAnsi" w:hAnsiTheme="minorHAnsi" w:cstheme="minorHAnsi"/>
        </w:rPr>
        <w:t>to use</w:t>
      </w:r>
      <w:r w:rsidRPr="003C05FD">
        <w:rPr>
          <w:rFonts w:asciiTheme="minorHAnsi" w:hAnsiTheme="minorHAnsi" w:cstheme="minorHAnsi"/>
          <w:sz w:val="14"/>
        </w:rPr>
        <w:t xml:space="preserve"> a </w:t>
      </w:r>
      <w:r w:rsidRPr="003C05FD">
        <w:rPr>
          <w:rStyle w:val="Emphasis"/>
          <w:rFonts w:asciiTheme="minorHAnsi" w:hAnsiTheme="minorHAnsi" w:cstheme="minorHAnsi"/>
        </w:rPr>
        <w:t>preanalysis plan</w:t>
      </w:r>
      <w:r w:rsidRPr="003C05FD">
        <w:rPr>
          <w:rStyle w:val="TitleChar"/>
          <w:rFonts w:asciiTheme="minorHAnsi" w:hAnsiTheme="minorHAnsi" w:cstheme="minorHAnsi"/>
        </w:rPr>
        <w:t>. Prior to looking at</w:t>
      </w:r>
      <w:r w:rsidRPr="003C05FD">
        <w:rPr>
          <w:rFonts w:asciiTheme="minorHAnsi" w:hAnsiTheme="minorHAnsi" w:cstheme="minorHAnsi"/>
          <w:sz w:val="14"/>
        </w:rPr>
        <w:t xml:space="preserve"> any of the </w:t>
      </w:r>
      <w:r w:rsidRPr="003C05FD">
        <w:rPr>
          <w:rStyle w:val="TitleChar"/>
          <w:rFonts w:asciiTheme="minorHAnsi" w:hAnsiTheme="minorHAnsi" w:cstheme="minorHAnsi"/>
        </w:rPr>
        <w:t xml:space="preserve">results, we </w:t>
      </w:r>
      <w:r w:rsidRPr="003C05FD">
        <w:rPr>
          <w:rStyle w:val="Emphasis"/>
          <w:rFonts w:asciiTheme="minorHAnsi" w:hAnsiTheme="minorHAnsi" w:cstheme="minorHAnsi"/>
        </w:rPr>
        <w:t>pre-registered</w:t>
      </w:r>
      <w:r w:rsidRPr="003C05FD">
        <w:rPr>
          <w:rStyle w:val="TitleChar"/>
          <w:rFonts w:asciiTheme="minorHAnsi" w:hAnsiTheme="minorHAnsi" w:cstheme="minorHAnsi"/>
        </w:rPr>
        <w:t xml:space="preserve"> the</w:t>
      </w:r>
      <w:r w:rsidRPr="003C05FD">
        <w:rPr>
          <w:rFonts w:asciiTheme="minorHAnsi" w:hAnsiTheme="minorHAnsi" w:cstheme="minorHAnsi"/>
          <w:sz w:val="14"/>
        </w:rPr>
        <w:t xml:space="preserve"> main </w:t>
      </w:r>
      <w:r w:rsidRPr="003C05FD">
        <w:rPr>
          <w:rStyle w:val="TitleChar"/>
          <w:rFonts w:asciiTheme="minorHAnsi" w:hAnsiTheme="minorHAnsi" w:cstheme="minorHAnsi"/>
        </w:rPr>
        <w:t>tests</w:t>
      </w:r>
      <w:r w:rsidRPr="003C05FD">
        <w:rPr>
          <w:rFonts w:asciiTheme="minorHAnsi" w:hAnsiTheme="minorHAnsi" w:cstheme="minorHAnsi"/>
          <w:sz w:val="14"/>
        </w:rPr>
        <w:t xml:space="preserve"> that we planned to conduct in this article. Our motivation here was </w:t>
      </w:r>
      <w:r w:rsidRPr="003C05FD">
        <w:rPr>
          <w:rStyle w:val="TitleChar"/>
          <w:rFonts w:asciiTheme="minorHAnsi" w:hAnsiTheme="minorHAnsi" w:cstheme="minorHAnsi"/>
        </w:rPr>
        <w:t xml:space="preserve">to </w:t>
      </w:r>
      <w:r w:rsidRPr="003C05FD">
        <w:rPr>
          <w:rStyle w:val="Emphasis"/>
          <w:rFonts w:asciiTheme="minorHAnsi" w:hAnsiTheme="minorHAnsi" w:cstheme="minorHAnsi"/>
        </w:rPr>
        <w:t>tie our hands</w:t>
      </w:r>
      <w:r w:rsidRPr="003C05FD">
        <w:rPr>
          <w:rFonts w:asciiTheme="minorHAnsi" w:hAnsiTheme="minorHAnsi" w:cstheme="minorHAnsi"/>
          <w:sz w:val="14"/>
        </w:rPr>
        <w:t xml:space="preserve">, so that </w:t>
      </w:r>
      <w:r w:rsidRPr="003C05FD">
        <w:rPr>
          <w:rStyle w:val="TitleChar"/>
          <w:rFonts w:asciiTheme="minorHAnsi" w:hAnsiTheme="minorHAnsi" w:cstheme="minorHAnsi"/>
        </w:rPr>
        <w:t xml:space="preserve">there could be </w:t>
      </w:r>
      <w:r w:rsidRPr="003C05FD">
        <w:rPr>
          <w:rStyle w:val="Emphasis"/>
          <w:rFonts w:asciiTheme="minorHAnsi" w:hAnsiTheme="minorHAnsi" w:cstheme="minorHAnsi"/>
        </w:rPr>
        <w:t>no question</w:t>
      </w:r>
      <w:r w:rsidRPr="003C05FD">
        <w:rPr>
          <w:rStyle w:val="TitleChar"/>
          <w:rFonts w:asciiTheme="minorHAnsi" w:hAnsiTheme="minorHAnsi" w:cstheme="minorHAnsi"/>
        </w:rPr>
        <w:t xml:space="preserve"> of sifting through the data to find</w:t>
      </w:r>
      <w:r w:rsidRPr="003C05FD">
        <w:rPr>
          <w:rFonts w:asciiTheme="minorHAnsi" w:hAnsiTheme="minorHAnsi" w:cstheme="minorHAnsi"/>
          <w:sz w:val="14"/>
        </w:rPr>
        <w:t xml:space="preserve"> the statistical tests that produced the most interesting or </w:t>
      </w:r>
      <w:r w:rsidRPr="003C05FD">
        <w:rPr>
          <w:rStyle w:val="TitleChar"/>
          <w:rFonts w:asciiTheme="minorHAnsi" w:hAnsiTheme="minorHAnsi" w:cstheme="minorHAnsi"/>
        </w:rPr>
        <w:t>significant results</w:t>
      </w:r>
      <w:r w:rsidRPr="003C05FD">
        <w:rPr>
          <w:rFonts w:asciiTheme="minorHAnsi" w:hAnsiTheme="minorHAnsi" w:cstheme="minorHAnsi"/>
          <w:sz w:val="14"/>
        </w:rPr>
        <w:t xml:space="preserve">. The temptation for scholars to run many tests and then report the ones that are most "interesting" can lead to misleading findings. This danger has attracted a great deal of attention across scientific fields over the last decade, and it is seen by many as a major problem for quantitative research (Nosek et al. 2015). The purpose of preanalysis plans is to help ensure that research remains credible. </w:t>
      </w:r>
    </w:p>
    <w:p w14:paraId="715A7B87"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The article proceeds as follows. We first discuss the theoretical bases for the claim that party control of the presidency influences conflict decisions and review the existing empirical work on this subject. We then outline the research design in more detail. Next, we conduct design checks to verify that the research design is appropriate. We then present the results for party ideology. After that, we test whether party turnover leads to changes in the likelihood of state aggression. We then discuss the findings and conclude. </w:t>
      </w:r>
    </w:p>
    <w:p w14:paraId="3741E85F"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Leaders, Parties, and International Conflict </w:t>
      </w:r>
    </w:p>
    <w:p w14:paraId="767C67F0"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In recent years, much debate has arisen over whether leaders influence the chances of interstate conflict, and if so, how. A major question in this research program is whether leaders from certain parties are more likely to behave aggressively in foreign affairs or whether the ideology of the leader is largely unrelated to state behavior. </w:t>
      </w:r>
    </w:p>
    <w:p w14:paraId="1DAC63D1"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The theory that party control of the presidency influences the chances of interstate conflict can be derived from three premises. The first is that </w:t>
      </w:r>
      <w:r w:rsidRPr="003C05FD">
        <w:rPr>
          <w:rStyle w:val="TitleChar"/>
          <w:rFonts w:asciiTheme="minorHAnsi" w:hAnsiTheme="minorHAnsi" w:cstheme="minorHAnsi"/>
        </w:rPr>
        <w:t>conservatives and liberals hold different views about the legitimacy or efficacy of military force. This</w:t>
      </w:r>
      <w:r w:rsidRPr="003C05FD">
        <w:rPr>
          <w:rFonts w:asciiTheme="minorHAnsi" w:hAnsiTheme="minorHAnsi" w:cstheme="minorHAnsi"/>
          <w:sz w:val="14"/>
        </w:rPr>
        <w:t xml:space="preserve"> assumption </w:t>
      </w:r>
      <w:r w:rsidRPr="003C05FD">
        <w:rPr>
          <w:rStyle w:val="TitleChar"/>
          <w:rFonts w:asciiTheme="minorHAnsi" w:hAnsiTheme="minorHAnsi" w:cstheme="minorHAnsi"/>
        </w:rPr>
        <w:t xml:space="preserve">is backed by </w:t>
      </w:r>
      <w:r w:rsidRPr="003C05FD">
        <w:rPr>
          <w:rStyle w:val="Emphasis"/>
          <w:rFonts w:asciiTheme="minorHAnsi" w:hAnsiTheme="minorHAnsi" w:cstheme="minorHAnsi"/>
        </w:rPr>
        <w:t>cross-national survey data</w:t>
      </w:r>
      <w:r w:rsidRPr="003C05FD">
        <w:rPr>
          <w:rFonts w:asciiTheme="minorHAnsi" w:hAnsiTheme="minorHAnsi" w:cstheme="minorHAnsi"/>
          <w:sz w:val="14"/>
        </w:rPr>
        <w:t xml:space="preserve"> showing that liberals tend to be more concerned with fairness, duties of care, and preventing harm, while conservatives tend to favor the preservation of social orders, the purity of sanctified objects, and loyalty to in-groups (Graham, Haidt, and Nosek 2009; Boer and Fischer 2013). </w:t>
      </w:r>
      <w:r w:rsidRPr="003C05FD">
        <w:rPr>
          <w:rStyle w:val="Emphasis"/>
          <w:rFonts w:asciiTheme="minorHAnsi" w:hAnsiTheme="minorHAnsi" w:cstheme="minorHAnsi"/>
        </w:rPr>
        <w:t>Several studies</w:t>
      </w:r>
      <w:r w:rsidRPr="003C05FD">
        <w:rPr>
          <w:rStyle w:val="TitleChar"/>
          <w:rFonts w:asciiTheme="minorHAnsi" w:hAnsiTheme="minorHAnsi" w:cstheme="minorHAnsi"/>
        </w:rPr>
        <w:t xml:space="preserve"> have</w:t>
      </w:r>
      <w:r w:rsidRPr="003C05FD">
        <w:rPr>
          <w:rFonts w:asciiTheme="minorHAnsi" w:hAnsiTheme="minorHAnsi" w:cstheme="minorHAnsi"/>
          <w:sz w:val="14"/>
        </w:rPr>
        <w:t xml:space="preserve"> also </w:t>
      </w:r>
      <w:r w:rsidRPr="003C05FD">
        <w:rPr>
          <w:rStyle w:val="TitleChar"/>
          <w:rFonts w:asciiTheme="minorHAnsi" w:hAnsiTheme="minorHAnsi" w:cstheme="minorHAnsi"/>
        </w:rPr>
        <w:t>found</w:t>
      </w:r>
      <w:r w:rsidRPr="003C05FD">
        <w:rPr>
          <w:rFonts w:asciiTheme="minorHAnsi" w:hAnsiTheme="minorHAnsi" w:cstheme="minorHAnsi"/>
          <w:sz w:val="14"/>
        </w:rPr>
        <w:t xml:space="preserve"> that these differences in moral foundations influence foreign policy attitudes (Schwartz 1992; Kertzer et al. 2014; Kertzer and Rathbun 2015). </w:t>
      </w:r>
      <w:proofErr w:type="gramStart"/>
      <w:r w:rsidRPr="003C05FD">
        <w:rPr>
          <w:rFonts w:asciiTheme="minorHAnsi" w:hAnsiTheme="minorHAnsi" w:cstheme="minorHAnsi"/>
          <w:sz w:val="14"/>
        </w:rPr>
        <w:t xml:space="preserve">In particular, </w:t>
      </w:r>
      <w:r w:rsidRPr="003C05FD">
        <w:rPr>
          <w:rStyle w:val="TitleChar"/>
          <w:rFonts w:asciiTheme="minorHAnsi" w:hAnsiTheme="minorHAnsi" w:cstheme="minorHAnsi"/>
        </w:rPr>
        <w:t>liberals</w:t>
      </w:r>
      <w:proofErr w:type="gramEnd"/>
      <w:r w:rsidRPr="003C05FD">
        <w:rPr>
          <w:rFonts w:asciiTheme="minorHAnsi" w:hAnsiTheme="minorHAnsi" w:cstheme="minorHAnsi"/>
          <w:sz w:val="14"/>
        </w:rPr>
        <w:t xml:space="preserve"> are more "prosocial" and </w:t>
      </w:r>
      <w:r w:rsidRPr="003C05FD">
        <w:rPr>
          <w:rStyle w:val="TitleChar"/>
          <w:rFonts w:asciiTheme="minorHAnsi" w:hAnsiTheme="minorHAnsi" w:cstheme="minorHAnsi"/>
        </w:rPr>
        <w:t xml:space="preserve">seek </w:t>
      </w:r>
      <w:r w:rsidRPr="00DC7AAB">
        <w:rPr>
          <w:rStyle w:val="Emphasis"/>
          <w:rFonts w:asciiTheme="minorHAnsi" w:hAnsiTheme="minorHAnsi" w:cstheme="minorHAnsi"/>
          <w:highlight w:val="cyan"/>
        </w:rPr>
        <w:t>compromise</w:t>
      </w:r>
      <w:r w:rsidRPr="003C05FD">
        <w:rPr>
          <w:rFonts w:asciiTheme="minorHAnsi" w:hAnsiTheme="minorHAnsi" w:cstheme="minorHAnsi"/>
          <w:sz w:val="14"/>
        </w:rPr>
        <w:t xml:space="preserve"> internationally, </w:t>
      </w:r>
      <w:r w:rsidRPr="003C05FD">
        <w:rPr>
          <w:rStyle w:val="TitleChar"/>
          <w:rFonts w:asciiTheme="minorHAnsi" w:hAnsiTheme="minorHAnsi" w:cstheme="minorHAnsi"/>
        </w:rPr>
        <w:t xml:space="preserve">in </w:t>
      </w:r>
      <w:r w:rsidRPr="00DC7AAB">
        <w:rPr>
          <w:rStyle w:val="TitleChar"/>
          <w:rFonts w:asciiTheme="minorHAnsi" w:hAnsiTheme="minorHAnsi" w:cstheme="minorHAnsi"/>
          <w:highlight w:val="cyan"/>
        </w:rPr>
        <w:t>contrast</w:t>
      </w:r>
      <w:r w:rsidRPr="003C05FD">
        <w:rPr>
          <w:rStyle w:val="TitleChar"/>
          <w:rFonts w:asciiTheme="minorHAnsi" w:hAnsiTheme="minorHAnsi" w:cstheme="minorHAnsi"/>
        </w:rPr>
        <w:t xml:space="preserve"> to </w:t>
      </w:r>
      <w:r w:rsidRPr="00DC7AAB">
        <w:rPr>
          <w:rStyle w:val="TitleChar"/>
          <w:rFonts w:asciiTheme="minorHAnsi" w:hAnsiTheme="minorHAnsi" w:cstheme="minorHAnsi"/>
          <w:highlight w:val="cyan"/>
        </w:rPr>
        <w:t>conservatives, who</w:t>
      </w:r>
      <w:r w:rsidRPr="003C05FD">
        <w:rPr>
          <w:rFonts w:asciiTheme="minorHAnsi" w:hAnsiTheme="minorHAnsi" w:cstheme="minorHAnsi"/>
          <w:sz w:val="14"/>
        </w:rPr>
        <w:t xml:space="preserve"> are more "proself” and therefore </w:t>
      </w:r>
      <w:r w:rsidRPr="00DC7AAB">
        <w:rPr>
          <w:rStyle w:val="Emphasis"/>
          <w:rFonts w:asciiTheme="minorHAnsi" w:hAnsiTheme="minorHAnsi" w:cstheme="minorHAnsi"/>
          <w:highlight w:val="cyan"/>
        </w:rPr>
        <w:t>bargain</w:t>
      </w:r>
      <w:r w:rsidRPr="003C05FD">
        <w:rPr>
          <w:rStyle w:val="Emphasis"/>
          <w:rFonts w:asciiTheme="minorHAnsi" w:hAnsiTheme="minorHAnsi" w:cstheme="minorHAnsi"/>
        </w:rPr>
        <w:t xml:space="preserve"> more </w:t>
      </w:r>
      <w:r w:rsidRPr="00DC7AAB">
        <w:rPr>
          <w:rStyle w:val="Emphasis"/>
          <w:rFonts w:asciiTheme="minorHAnsi" w:hAnsiTheme="minorHAnsi" w:cstheme="minorHAnsi"/>
          <w:highlight w:val="cyan"/>
        </w:rPr>
        <w:t>aggressively</w:t>
      </w:r>
      <w:r w:rsidRPr="003C05FD">
        <w:rPr>
          <w:rFonts w:asciiTheme="minorHAnsi" w:hAnsiTheme="minorHAnsi" w:cstheme="minorHAnsi"/>
          <w:sz w:val="14"/>
        </w:rPr>
        <w:t xml:space="preserve"> (Schwartz, Caprara, and Vecchione 2010). </w:t>
      </w:r>
    </w:p>
    <w:p w14:paraId="797E05B0"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The second assumption is that general differences in party attitudes appear at the elite level. There are two ways that these differences could affect the behavior of political elites. First, the political leaders could sincerely hold beliefs and preferences </w:t>
      </w:r>
      <w:proofErr w:type="gramStart"/>
      <w:r w:rsidRPr="003C05FD">
        <w:rPr>
          <w:rFonts w:asciiTheme="minorHAnsi" w:hAnsiTheme="minorHAnsi" w:cstheme="minorHAnsi"/>
          <w:sz w:val="14"/>
        </w:rPr>
        <w:t>similar to</w:t>
      </w:r>
      <w:proofErr w:type="gramEnd"/>
      <w:r w:rsidRPr="003C05FD">
        <w:rPr>
          <w:rFonts w:asciiTheme="minorHAnsi" w:hAnsiTheme="minorHAnsi" w:cstheme="minorHAnsi"/>
          <w:sz w:val="14"/>
        </w:rPr>
        <w:t xml:space="preserve"> those of their constituents, leading them to have different foreign policy strategies and goals. Alternatively, the leaders could have different beliefs and attitudes than their </w:t>
      </w:r>
      <w:proofErr w:type="gramStart"/>
      <w:r w:rsidRPr="003C05FD">
        <w:rPr>
          <w:rFonts w:asciiTheme="minorHAnsi" w:hAnsiTheme="minorHAnsi" w:cstheme="minorHAnsi"/>
          <w:sz w:val="14"/>
        </w:rPr>
        <w:t>constituents, but</w:t>
      </w:r>
      <w:proofErr w:type="gramEnd"/>
      <w:r w:rsidRPr="003C05FD">
        <w:rPr>
          <w:rFonts w:asciiTheme="minorHAnsi" w:hAnsiTheme="minorHAnsi" w:cstheme="minorHAnsi"/>
          <w:sz w:val="14"/>
        </w:rPr>
        <w:t xml:space="preserve"> nonetheless recognize that they must carry out their supporters' agenda if they hope to stay in office. </w:t>
      </w:r>
    </w:p>
    <w:p w14:paraId="72AD3D0D"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Although it is difficult to know the extent to which </w:t>
      </w:r>
      <w:proofErr w:type="gramStart"/>
      <w:r w:rsidRPr="003C05FD">
        <w:rPr>
          <w:rFonts w:asciiTheme="minorHAnsi" w:hAnsiTheme="minorHAnsi" w:cstheme="minorHAnsi"/>
          <w:sz w:val="14"/>
        </w:rPr>
        <w:t>leaders</w:t>
      </w:r>
      <w:proofErr w:type="gramEnd"/>
      <w:r w:rsidRPr="003C05FD">
        <w:rPr>
          <w:rFonts w:asciiTheme="minorHAnsi" w:hAnsiTheme="minorHAnsi" w:cstheme="minorHAnsi"/>
          <w:sz w:val="14"/>
        </w:rPr>
        <w:t xml:space="preserve"> true foreign policy preferences reflect those of their constituents, several observational studies show that changes in a leader's base correlate with changes in their approach to international affairs. First, Mattes, Leeds, and Carroll (2015) find that changes in the supporting coalitions of leaders predict foreign policy change, measured by the policy positions taken by nations in the United Nations General Assembly. Rathbun (2004) and Haas (2005) come to a similar conclusion looking at support for peace-enforcement missions, and </w:t>
      </w:r>
      <w:r w:rsidRPr="003C05FD">
        <w:rPr>
          <w:rStyle w:val="TitleChar"/>
          <w:rFonts w:asciiTheme="minorHAnsi" w:hAnsiTheme="minorHAnsi" w:cstheme="minorHAnsi"/>
        </w:rPr>
        <w:t>Solingen</w:t>
      </w:r>
      <w:r w:rsidRPr="003C05FD">
        <w:rPr>
          <w:rFonts w:asciiTheme="minorHAnsi" w:hAnsiTheme="minorHAnsi" w:cstheme="minorHAnsi"/>
          <w:sz w:val="14"/>
        </w:rPr>
        <w:t xml:space="preserve"> (2009) </w:t>
      </w:r>
      <w:r w:rsidRPr="003C05FD">
        <w:rPr>
          <w:rStyle w:val="TitleChar"/>
          <w:rFonts w:asciiTheme="minorHAnsi" w:hAnsiTheme="minorHAnsi" w:cstheme="minorHAnsi"/>
        </w:rPr>
        <w:t>finds</w:t>
      </w:r>
      <w:r w:rsidRPr="003C05FD">
        <w:rPr>
          <w:rFonts w:asciiTheme="minorHAnsi" w:hAnsiTheme="minorHAnsi" w:cstheme="minorHAnsi"/>
          <w:sz w:val="14"/>
        </w:rPr>
        <w:t xml:space="preserve"> that economic interests and the </w:t>
      </w:r>
      <w:r w:rsidRPr="00DC7AAB">
        <w:rPr>
          <w:rStyle w:val="TitleChar"/>
          <w:rFonts w:asciiTheme="minorHAnsi" w:hAnsiTheme="minorHAnsi" w:cstheme="minorHAnsi"/>
          <w:highlight w:val="cyan"/>
        </w:rPr>
        <w:t>ideologies</w:t>
      </w:r>
      <w:r w:rsidRPr="003C05FD">
        <w:rPr>
          <w:rStyle w:val="TitleChar"/>
          <w:rFonts w:asciiTheme="minorHAnsi" w:hAnsiTheme="minorHAnsi" w:cstheme="minorHAnsi"/>
        </w:rPr>
        <w:t xml:space="preserve"> of partisan coalitions </w:t>
      </w:r>
      <w:r w:rsidRPr="00DC7AAB">
        <w:rPr>
          <w:rStyle w:val="TitleChar"/>
          <w:rFonts w:asciiTheme="minorHAnsi" w:hAnsiTheme="minorHAnsi" w:cstheme="minorHAnsi"/>
          <w:highlight w:val="cyan"/>
        </w:rPr>
        <w:t xml:space="preserve">influence </w:t>
      </w:r>
      <w:r w:rsidRPr="00DC7AAB">
        <w:rPr>
          <w:rFonts w:asciiTheme="minorHAnsi" w:hAnsiTheme="minorHAnsi" w:cstheme="minorHAnsi"/>
          <w:iCs/>
          <w:sz w:val="28"/>
          <w:szCs w:val="28"/>
          <w:highlight w:val="cyan"/>
          <w:u w:val="single"/>
          <w:bdr w:val="single" w:sz="8" w:space="0" w:color="auto"/>
        </w:rPr>
        <w:t>nuclear weapons</w:t>
      </w:r>
      <w:r w:rsidRPr="003C05FD">
        <w:rPr>
          <w:rFonts w:asciiTheme="minorHAnsi" w:hAnsiTheme="minorHAnsi" w:cstheme="minorHAnsi"/>
          <w:sz w:val="18"/>
          <w:szCs w:val="28"/>
        </w:rPr>
        <w:t xml:space="preserve"> </w:t>
      </w:r>
      <w:r w:rsidRPr="003C05FD">
        <w:rPr>
          <w:rFonts w:asciiTheme="minorHAnsi" w:hAnsiTheme="minorHAnsi" w:cstheme="minorHAnsi"/>
          <w:sz w:val="14"/>
        </w:rPr>
        <w:t xml:space="preserve">policy. Therefore, </w:t>
      </w:r>
      <w:r w:rsidRPr="003C05FD">
        <w:rPr>
          <w:rStyle w:val="TitleChar"/>
          <w:rFonts w:asciiTheme="minorHAnsi" w:hAnsiTheme="minorHAnsi" w:cstheme="minorHAnsi"/>
        </w:rPr>
        <w:t>even when a leader has different</w:t>
      </w:r>
      <w:r w:rsidRPr="003C05FD">
        <w:rPr>
          <w:rFonts w:asciiTheme="minorHAnsi" w:hAnsiTheme="minorHAnsi" w:cstheme="minorHAnsi"/>
          <w:sz w:val="14"/>
        </w:rPr>
        <w:t xml:space="preserve"> foreign policy </w:t>
      </w:r>
      <w:r w:rsidRPr="003C05FD">
        <w:rPr>
          <w:rStyle w:val="TitleChar"/>
          <w:rFonts w:asciiTheme="minorHAnsi" w:hAnsiTheme="minorHAnsi" w:cstheme="minorHAnsi"/>
        </w:rPr>
        <w:t>beliefs</w:t>
      </w:r>
      <w:r w:rsidRPr="003C05FD">
        <w:rPr>
          <w:rFonts w:asciiTheme="minorHAnsi" w:hAnsiTheme="minorHAnsi" w:cstheme="minorHAnsi"/>
          <w:sz w:val="14"/>
        </w:rPr>
        <w:t xml:space="preserve"> and goals </w:t>
      </w:r>
      <w:r w:rsidRPr="003C05FD">
        <w:rPr>
          <w:rStyle w:val="TitleChar"/>
          <w:rFonts w:asciiTheme="minorHAnsi" w:hAnsiTheme="minorHAnsi" w:cstheme="minorHAnsi"/>
        </w:rPr>
        <w:t>than</w:t>
      </w:r>
      <w:r w:rsidRPr="003C05FD">
        <w:rPr>
          <w:rFonts w:asciiTheme="minorHAnsi" w:hAnsiTheme="minorHAnsi" w:cstheme="minorHAnsi"/>
          <w:sz w:val="14"/>
        </w:rPr>
        <w:t xml:space="preserve"> the rest of </w:t>
      </w:r>
      <w:r w:rsidRPr="003C05FD">
        <w:rPr>
          <w:rStyle w:val="TitleChar"/>
          <w:rFonts w:asciiTheme="minorHAnsi" w:hAnsiTheme="minorHAnsi" w:cstheme="minorHAnsi"/>
        </w:rPr>
        <w:t>the party, there may</w:t>
      </w:r>
      <w:r w:rsidRPr="003C05FD">
        <w:rPr>
          <w:rFonts w:asciiTheme="minorHAnsi" w:hAnsiTheme="minorHAnsi" w:cstheme="minorHAnsi"/>
          <w:sz w:val="14"/>
        </w:rPr>
        <w:t xml:space="preserve"> still </w:t>
      </w:r>
      <w:r w:rsidRPr="003C05FD">
        <w:rPr>
          <w:rStyle w:val="TitleChar"/>
          <w:rFonts w:asciiTheme="minorHAnsi" w:hAnsiTheme="minorHAnsi" w:cstheme="minorHAnsi"/>
        </w:rPr>
        <w:t xml:space="preserve">be pressure to </w:t>
      </w:r>
      <w:r w:rsidRPr="003C05FD">
        <w:rPr>
          <w:rStyle w:val="Emphasis"/>
          <w:rFonts w:asciiTheme="minorHAnsi" w:hAnsiTheme="minorHAnsi" w:cstheme="minorHAnsi"/>
        </w:rPr>
        <w:t>toe the party line</w:t>
      </w:r>
      <w:r w:rsidRPr="003C05FD">
        <w:rPr>
          <w:rFonts w:asciiTheme="minorHAnsi" w:hAnsiTheme="minorHAnsi" w:cstheme="minorHAnsi"/>
          <w:sz w:val="14"/>
        </w:rPr>
        <w:t xml:space="preserve">. </w:t>
      </w:r>
    </w:p>
    <w:p w14:paraId="7B0C0F55"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The third assumption is that leaders from different parties can act on their divergent preferences. This means that international and domestic constraints on leaders cannot be so powerful that they largely limit leaders to a single course of action. For example, some realists argue that there is little room for leaders to have an independent impact on foreign policy because they all need to defend and advance the national interest (Mearsheimer 2001; Mearsheimer and Walt 2003). Regarding domestic constraints, Trager and Vavreck (2011) find that right-wing and left-wing leaders can have incentives to hide their "types." Liberal leaders may be forced to adopt more hawkish foreign policies because they fear that their moderation will sometimes be interpreted as weakness (Schultz 2005), whereas conservative leaders may have incentives to adopt more moderate policies because the public would likely judge them unduly aggressive if they acted hawkishly. Thus, leader preferences and political incentives could </w:t>
      </w:r>
      <w:proofErr w:type="gramStart"/>
      <w:r w:rsidRPr="003C05FD">
        <w:rPr>
          <w:rFonts w:asciiTheme="minorHAnsi" w:hAnsiTheme="minorHAnsi" w:cstheme="minorHAnsi"/>
          <w:sz w:val="14"/>
        </w:rPr>
        <w:t>actually push</w:t>
      </w:r>
      <w:proofErr w:type="gramEnd"/>
      <w:r w:rsidRPr="003C05FD">
        <w:rPr>
          <w:rFonts w:asciiTheme="minorHAnsi" w:hAnsiTheme="minorHAnsi" w:cstheme="minorHAnsi"/>
          <w:sz w:val="14"/>
        </w:rPr>
        <w:t xml:space="preserve"> in opposite directions. </w:t>
      </w:r>
    </w:p>
    <w:p w14:paraId="18B53A93"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Several </w:t>
      </w:r>
      <w:r w:rsidRPr="003C05FD">
        <w:rPr>
          <w:rStyle w:val="Emphasis"/>
          <w:rFonts w:asciiTheme="minorHAnsi" w:hAnsiTheme="minorHAnsi" w:cstheme="minorHAnsi"/>
        </w:rPr>
        <w:t>previous studies</w:t>
      </w:r>
      <w:r w:rsidRPr="003C05FD">
        <w:rPr>
          <w:rFonts w:asciiTheme="minorHAnsi" w:hAnsiTheme="minorHAnsi" w:cstheme="minorHAnsi"/>
          <w:sz w:val="14"/>
        </w:rPr>
        <w:t xml:space="preserve"> have examined whether right-wing leaders tend to behave more aggressively in foreign policy than left-wing leaders. Using logistic regression on panel data covering eighteen parliamentary democracies from 1949 to 1992, Palmer, London and Regan (2004) find that right-wing governments are more likely to be involved in military disputes, while left-wing governments are more likely to see the disputes in which they are involved in </w:t>
      </w:r>
      <w:proofErr w:type="gramStart"/>
      <w:r w:rsidRPr="003C05FD">
        <w:rPr>
          <w:rFonts w:asciiTheme="minorHAnsi" w:hAnsiTheme="minorHAnsi" w:cstheme="minorHAnsi"/>
          <w:sz w:val="14"/>
        </w:rPr>
        <w:t>escalate</w:t>
      </w:r>
      <w:proofErr w:type="gramEnd"/>
      <w:r w:rsidRPr="003C05FD">
        <w:rPr>
          <w:rFonts w:asciiTheme="minorHAnsi" w:hAnsiTheme="minorHAnsi" w:cstheme="minorHAnsi"/>
          <w:sz w:val="14"/>
        </w:rPr>
        <w:t xml:space="preserve">. Their explanation is that right-wing parties favor using force more often, so their leaders will engage in military conflict more often. However, when left-wing leaders engage in conflict, they will need to emerge victorious to justify their involvement, so they will be more likely to bargain tough and escalate if necessary. These researchers find that a shift from left to right government increases the chances of dispute initiation by about 50 percent and that left-wing governments are about twice as likely to escalate </w:t>
      </w:r>
      <w:proofErr w:type="gramStart"/>
      <w:r w:rsidRPr="003C05FD">
        <w:rPr>
          <w:rFonts w:asciiTheme="minorHAnsi" w:hAnsiTheme="minorHAnsi" w:cstheme="minorHAnsi"/>
          <w:sz w:val="14"/>
        </w:rPr>
        <w:t>conditional</w:t>
      </w:r>
      <w:proofErr w:type="gramEnd"/>
      <w:r w:rsidRPr="003C05FD">
        <w:rPr>
          <w:rFonts w:asciiTheme="minorHAnsi" w:hAnsiTheme="minorHAnsi" w:cstheme="minorHAnsi"/>
          <w:sz w:val="14"/>
        </w:rPr>
        <w:t xml:space="preserve"> on being in a dispute. Second, Arena and Palmer (2009) apply a probit model to panel data covering twenty stable democracies from 1960 to 1996 and find that right-wing governments are more likely to initiate disputes. Their theory is based on the finding that right-wing leaders are less likely to be removed from office for using force unwisely than left-wing leaders. This makes right-wing leaders more likely to start international conflicts in the hopes of increasing their domestic support. Third, Clare (2010) applies logistic regression to twenty parliamentary democracies from 1950 to 1998 and finds that parliamentary democracies are about twice as likely to initiate disputes when they are controlled by right-wing parties. </w:t>
      </w:r>
    </w:p>
    <w:p w14:paraId="7B94D544"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The central limitation of these studies is that their conclusions </w:t>
      </w:r>
      <w:r w:rsidRPr="003C05FD">
        <w:rPr>
          <w:rStyle w:val="TitleChar"/>
          <w:rFonts w:asciiTheme="minorHAnsi" w:hAnsiTheme="minorHAnsi" w:cstheme="minorHAnsi"/>
        </w:rPr>
        <w:t>rest on</w:t>
      </w:r>
      <w:r w:rsidRPr="003C05FD">
        <w:rPr>
          <w:rFonts w:asciiTheme="minorHAnsi" w:hAnsiTheme="minorHAnsi" w:cstheme="minorHAnsi"/>
          <w:sz w:val="14"/>
        </w:rPr>
        <w:t xml:space="preserve"> the results of </w:t>
      </w:r>
      <w:r w:rsidRPr="003C05FD">
        <w:rPr>
          <w:rStyle w:val="Emphasis"/>
          <w:rFonts w:asciiTheme="minorHAnsi" w:hAnsiTheme="minorHAnsi" w:cstheme="minorHAnsi"/>
        </w:rPr>
        <w:t>regression analysis</w:t>
      </w:r>
      <w:r w:rsidRPr="003C05FD">
        <w:rPr>
          <w:rStyle w:val="TitleChar"/>
          <w:rFonts w:asciiTheme="minorHAnsi" w:hAnsiTheme="minorHAnsi" w:cstheme="minorHAnsi"/>
        </w:rPr>
        <w:t xml:space="preserve"> on cross-national panel data</w:t>
      </w:r>
      <w:r w:rsidRPr="003C05FD">
        <w:rPr>
          <w:rFonts w:asciiTheme="minorHAnsi" w:hAnsiTheme="minorHAnsi" w:cstheme="minorHAnsi"/>
          <w:sz w:val="14"/>
        </w:rPr>
        <w:t xml:space="preserve">. Such an approach is not guaranteed to eliminate bias from omitted variables. In fact, the results from </w:t>
      </w:r>
      <w:r w:rsidRPr="003C05FD">
        <w:rPr>
          <w:rStyle w:val="TitleChar"/>
          <w:rFonts w:asciiTheme="minorHAnsi" w:hAnsiTheme="minorHAnsi" w:cstheme="minorHAnsi"/>
        </w:rPr>
        <w:t>this</w:t>
      </w:r>
      <w:r w:rsidRPr="003C05FD">
        <w:rPr>
          <w:rFonts w:asciiTheme="minorHAnsi" w:hAnsiTheme="minorHAnsi" w:cstheme="minorHAnsi"/>
          <w:sz w:val="14"/>
        </w:rPr>
        <w:t xml:space="preserve"> type of </w:t>
      </w:r>
      <w:r w:rsidRPr="003C05FD">
        <w:rPr>
          <w:rStyle w:val="TitleChar"/>
          <w:rFonts w:asciiTheme="minorHAnsi" w:hAnsiTheme="minorHAnsi" w:cstheme="minorHAnsi"/>
        </w:rPr>
        <w:t xml:space="preserve">analysis can be </w:t>
      </w:r>
      <w:r w:rsidRPr="003C05FD">
        <w:rPr>
          <w:rStyle w:val="Emphasis"/>
          <w:rFonts w:asciiTheme="minorHAnsi" w:hAnsiTheme="minorHAnsi" w:cstheme="minorHAnsi"/>
        </w:rPr>
        <w:t>badly biased</w:t>
      </w:r>
      <w:r w:rsidRPr="003C05FD">
        <w:rPr>
          <w:rStyle w:val="TitleChar"/>
          <w:rFonts w:asciiTheme="minorHAnsi" w:hAnsiTheme="minorHAnsi" w:cstheme="minorHAnsi"/>
        </w:rPr>
        <w:t xml:space="preserve">, even when researchers </w:t>
      </w:r>
      <w:proofErr w:type="gramStart"/>
      <w:r w:rsidRPr="003C05FD">
        <w:rPr>
          <w:rStyle w:val="TitleChar"/>
          <w:rFonts w:asciiTheme="minorHAnsi" w:hAnsiTheme="minorHAnsi" w:cstheme="minorHAnsi"/>
        </w:rPr>
        <w:t>control for</w:t>
      </w:r>
      <w:proofErr w:type="gramEnd"/>
      <w:r w:rsidRPr="003C05FD">
        <w:rPr>
          <w:rFonts w:asciiTheme="minorHAnsi" w:hAnsiTheme="minorHAnsi" w:cstheme="minorHAnsi"/>
          <w:sz w:val="14"/>
        </w:rPr>
        <w:t xml:space="preserve"> a wide range of important </w:t>
      </w:r>
      <w:r w:rsidRPr="003C05FD">
        <w:rPr>
          <w:rStyle w:val="TitleChar"/>
          <w:rFonts w:asciiTheme="minorHAnsi" w:hAnsiTheme="minorHAnsi" w:cstheme="minorHAnsi"/>
        </w:rPr>
        <w:t>covariates</w:t>
      </w:r>
      <w:r w:rsidRPr="003C05FD">
        <w:rPr>
          <w:rFonts w:asciiTheme="minorHAnsi" w:hAnsiTheme="minorHAnsi" w:cstheme="minorHAnsi"/>
          <w:sz w:val="14"/>
        </w:rPr>
        <w:t xml:space="preserve"> (Clarke 2005). In some cases, </w:t>
      </w:r>
      <w:r w:rsidRPr="00DC7AAB">
        <w:rPr>
          <w:rStyle w:val="TitleChar"/>
          <w:rFonts w:asciiTheme="minorHAnsi" w:hAnsiTheme="minorHAnsi" w:cstheme="minorHAnsi"/>
          <w:highlight w:val="cyan"/>
        </w:rPr>
        <w:t>controlling for</w:t>
      </w:r>
      <w:r w:rsidRPr="003C05FD">
        <w:rPr>
          <w:rFonts w:asciiTheme="minorHAnsi" w:hAnsiTheme="minorHAnsi" w:cstheme="minorHAnsi"/>
          <w:sz w:val="14"/>
        </w:rPr>
        <w:t xml:space="preserve"> potential </w:t>
      </w:r>
      <w:proofErr w:type="gramStart"/>
      <w:r w:rsidRPr="00DC7AAB">
        <w:rPr>
          <w:rStyle w:val="TitleChar"/>
          <w:rFonts w:asciiTheme="minorHAnsi" w:hAnsiTheme="minorHAnsi" w:cstheme="minorHAnsi"/>
          <w:highlight w:val="cyan"/>
        </w:rPr>
        <w:t>con-founders</w:t>
      </w:r>
      <w:proofErr w:type="gramEnd"/>
      <w:r w:rsidRPr="003C05FD">
        <w:rPr>
          <w:rStyle w:val="TitleChar"/>
          <w:rFonts w:asciiTheme="minorHAnsi" w:hAnsiTheme="minorHAnsi" w:cstheme="minorHAnsi"/>
        </w:rPr>
        <w:t xml:space="preserve"> can</w:t>
      </w:r>
      <w:r w:rsidRPr="003C05FD">
        <w:rPr>
          <w:rFonts w:asciiTheme="minorHAnsi" w:hAnsiTheme="minorHAnsi" w:cstheme="minorHAnsi"/>
          <w:sz w:val="14"/>
        </w:rPr>
        <w:t xml:space="preserve"> even </w:t>
      </w:r>
      <w:r w:rsidRPr="00DC7AAB">
        <w:rPr>
          <w:rStyle w:val="Emphasis"/>
          <w:rFonts w:asciiTheme="minorHAnsi" w:hAnsiTheme="minorHAnsi" w:cstheme="minorHAnsi"/>
          <w:highlight w:val="cyan"/>
        </w:rPr>
        <w:t>amplify bias</w:t>
      </w:r>
      <w:r w:rsidRPr="003C05FD">
        <w:rPr>
          <w:rFonts w:asciiTheme="minorHAnsi" w:hAnsiTheme="minorHAnsi" w:cstheme="minorHAnsi"/>
          <w:sz w:val="14"/>
        </w:rPr>
        <w:t xml:space="preserve"> (Pearl 2013). Thus, the results from these </w:t>
      </w:r>
      <w:r w:rsidRPr="00DC7AAB">
        <w:rPr>
          <w:rStyle w:val="TitleChar"/>
          <w:rFonts w:asciiTheme="minorHAnsi" w:hAnsiTheme="minorHAnsi" w:cstheme="minorHAnsi"/>
          <w:highlight w:val="cyan"/>
        </w:rPr>
        <w:t>past studies should be interpreted as</w:t>
      </w:r>
      <w:r w:rsidRPr="003C05FD">
        <w:rPr>
          <w:rStyle w:val="TitleChar"/>
          <w:rFonts w:asciiTheme="minorHAnsi" w:hAnsiTheme="minorHAnsi" w:cstheme="minorHAnsi"/>
        </w:rPr>
        <w:t xml:space="preserve"> a </w:t>
      </w:r>
      <w:r w:rsidRPr="00DC7AAB">
        <w:rPr>
          <w:rStyle w:val="Emphasis"/>
          <w:rFonts w:asciiTheme="minorHAnsi" w:hAnsiTheme="minorHAnsi" w:cstheme="minorHAnsi"/>
          <w:highlight w:val="cyan"/>
        </w:rPr>
        <w:t>tentative</w:t>
      </w:r>
      <w:r w:rsidRPr="003C05FD">
        <w:rPr>
          <w:rStyle w:val="Emphasis"/>
          <w:rFonts w:asciiTheme="minorHAnsi" w:hAnsiTheme="minorHAnsi" w:cstheme="minorHAnsi"/>
        </w:rPr>
        <w:t xml:space="preserve"> first cut</w:t>
      </w:r>
      <w:r w:rsidRPr="003C05FD">
        <w:rPr>
          <w:rFonts w:asciiTheme="minorHAnsi" w:hAnsiTheme="minorHAnsi" w:cstheme="minorHAnsi"/>
          <w:sz w:val="14"/>
        </w:rPr>
        <w:t xml:space="preserve"> at answering this question </w:t>
      </w:r>
      <w:r w:rsidRPr="00DC7AAB">
        <w:rPr>
          <w:rStyle w:val="TitleChar"/>
          <w:rFonts w:asciiTheme="minorHAnsi" w:hAnsiTheme="minorHAnsi" w:cstheme="minorHAnsi"/>
          <w:highlight w:val="cyan"/>
        </w:rPr>
        <w:t>rather than</w:t>
      </w:r>
      <w:r w:rsidRPr="003C05FD">
        <w:rPr>
          <w:rStyle w:val="TitleChar"/>
          <w:rFonts w:asciiTheme="minorHAnsi" w:hAnsiTheme="minorHAnsi" w:cstheme="minorHAnsi"/>
        </w:rPr>
        <w:t xml:space="preserve"> the </w:t>
      </w:r>
      <w:r w:rsidRPr="00DC7AAB">
        <w:rPr>
          <w:rStyle w:val="Emphasis"/>
          <w:rFonts w:asciiTheme="minorHAnsi" w:hAnsiTheme="minorHAnsi" w:cstheme="minorHAnsi"/>
          <w:highlight w:val="cyan"/>
        </w:rPr>
        <w:t>final</w:t>
      </w:r>
      <w:r w:rsidRPr="003C05FD">
        <w:rPr>
          <w:rStyle w:val="Emphasis"/>
          <w:rFonts w:asciiTheme="minorHAnsi" w:hAnsiTheme="minorHAnsi" w:cstheme="minorHAnsi"/>
        </w:rPr>
        <w:t xml:space="preserve"> word</w:t>
      </w:r>
      <w:r w:rsidRPr="003C05FD">
        <w:rPr>
          <w:rFonts w:asciiTheme="minorHAnsi" w:hAnsiTheme="minorHAnsi" w:cstheme="minorHAnsi"/>
          <w:sz w:val="14"/>
        </w:rPr>
        <w:t xml:space="preserve"> on the subject. </w:t>
      </w:r>
    </w:p>
    <w:p w14:paraId="17C696EE" w14:textId="77777777" w:rsidR="00B021A9" w:rsidRPr="003C05FD" w:rsidRDefault="00B021A9" w:rsidP="00B021A9">
      <w:pPr>
        <w:rPr>
          <w:rFonts w:asciiTheme="minorHAnsi" w:hAnsiTheme="minorHAnsi" w:cstheme="minorHAnsi"/>
          <w:sz w:val="14"/>
        </w:rPr>
      </w:pPr>
      <w:r w:rsidRPr="003C05FD">
        <w:rPr>
          <w:rStyle w:val="TitleChar"/>
          <w:rFonts w:asciiTheme="minorHAnsi" w:hAnsiTheme="minorHAnsi" w:cstheme="minorHAnsi"/>
        </w:rPr>
        <w:t>The design</w:t>
      </w:r>
      <w:r w:rsidRPr="003C05FD">
        <w:rPr>
          <w:rFonts w:asciiTheme="minorHAnsi" w:hAnsiTheme="minorHAnsi" w:cstheme="minorHAnsi"/>
          <w:sz w:val="14"/>
        </w:rPr>
        <w:t xml:space="preserve">-based approach that </w:t>
      </w:r>
      <w:r w:rsidRPr="003C05FD">
        <w:rPr>
          <w:rStyle w:val="TitleChar"/>
          <w:rFonts w:asciiTheme="minorHAnsi" w:hAnsiTheme="minorHAnsi" w:cstheme="minorHAnsi"/>
        </w:rPr>
        <w:t>we employ</w:t>
      </w:r>
      <w:r w:rsidRPr="003C05FD">
        <w:rPr>
          <w:rFonts w:asciiTheme="minorHAnsi" w:hAnsiTheme="minorHAnsi" w:cstheme="minorHAnsi"/>
          <w:sz w:val="14"/>
        </w:rPr>
        <w:t xml:space="preserve"> in this article </w:t>
      </w:r>
      <w:r w:rsidRPr="003C05FD">
        <w:rPr>
          <w:rStyle w:val="TitleChar"/>
          <w:rFonts w:asciiTheme="minorHAnsi" w:hAnsiTheme="minorHAnsi" w:cstheme="minorHAnsi"/>
        </w:rPr>
        <w:t xml:space="preserve">gets around the omitted variable bias problem because the as-if random assignment of leaders to office should create </w:t>
      </w:r>
      <w:r w:rsidRPr="003C05FD">
        <w:rPr>
          <w:rStyle w:val="Emphasis"/>
          <w:rFonts w:asciiTheme="minorHAnsi" w:hAnsiTheme="minorHAnsi" w:cstheme="minorHAnsi"/>
        </w:rPr>
        <w:t>balance</w:t>
      </w:r>
      <w:r w:rsidRPr="003C05FD">
        <w:rPr>
          <w:rStyle w:val="TitleChar"/>
          <w:rFonts w:asciiTheme="minorHAnsi" w:hAnsiTheme="minorHAnsi" w:cstheme="minorHAnsi"/>
        </w:rPr>
        <w:t xml:space="preserve"> across</w:t>
      </w:r>
      <w:r w:rsidRPr="003C05FD">
        <w:rPr>
          <w:rFonts w:asciiTheme="minorHAnsi" w:hAnsiTheme="minorHAnsi" w:cstheme="minorHAnsi"/>
          <w:sz w:val="14"/>
        </w:rPr>
        <w:t xml:space="preserve"> observable and unobservable </w:t>
      </w:r>
      <w:r w:rsidRPr="003C05FD">
        <w:rPr>
          <w:rStyle w:val="TitleChar"/>
          <w:rFonts w:asciiTheme="minorHAnsi" w:hAnsiTheme="minorHAnsi" w:cstheme="minorHAnsi"/>
        </w:rPr>
        <w:t>pretreatment characteristics</w:t>
      </w:r>
      <w:r w:rsidRPr="003C05FD">
        <w:rPr>
          <w:rFonts w:asciiTheme="minorHAnsi" w:hAnsiTheme="minorHAnsi" w:cstheme="minorHAnsi"/>
          <w:sz w:val="14"/>
        </w:rPr>
        <w:t xml:space="preserve">. In many other scientific fields, </w:t>
      </w:r>
      <w:r w:rsidRPr="003C05FD">
        <w:rPr>
          <w:rStyle w:val="TitleChar"/>
          <w:rFonts w:asciiTheme="minorHAnsi" w:hAnsiTheme="minorHAnsi" w:cstheme="minorHAnsi"/>
        </w:rPr>
        <w:t xml:space="preserve">the results of </w:t>
      </w:r>
      <w:r w:rsidRPr="00DC7AAB">
        <w:rPr>
          <w:rStyle w:val="Emphasis"/>
          <w:rFonts w:asciiTheme="minorHAnsi" w:hAnsiTheme="minorHAnsi" w:cstheme="minorHAnsi"/>
          <w:highlight w:val="cyan"/>
        </w:rPr>
        <w:t>conventional</w:t>
      </w:r>
      <w:r w:rsidRPr="003C05FD">
        <w:rPr>
          <w:rStyle w:val="Emphasis"/>
          <w:rFonts w:asciiTheme="minorHAnsi" w:hAnsiTheme="minorHAnsi" w:cstheme="minorHAnsi"/>
        </w:rPr>
        <w:t xml:space="preserve"> observational </w:t>
      </w:r>
      <w:r w:rsidRPr="00DC7AAB">
        <w:rPr>
          <w:rStyle w:val="Emphasis"/>
          <w:rFonts w:asciiTheme="minorHAnsi" w:hAnsiTheme="minorHAnsi" w:cstheme="minorHAnsi"/>
          <w:highlight w:val="cyan"/>
        </w:rPr>
        <w:t>analyses</w:t>
      </w:r>
      <w:r w:rsidRPr="00DC7AAB">
        <w:rPr>
          <w:rStyle w:val="TitleChar"/>
          <w:rFonts w:asciiTheme="minorHAnsi" w:hAnsiTheme="minorHAnsi" w:cstheme="minorHAnsi"/>
          <w:highlight w:val="cyan"/>
        </w:rPr>
        <w:t xml:space="preserve"> have been </w:t>
      </w:r>
      <w:r w:rsidRPr="00DC7AAB">
        <w:rPr>
          <w:rFonts w:asciiTheme="minorHAnsi" w:hAnsiTheme="minorHAnsi" w:cstheme="minorHAnsi"/>
          <w:iCs/>
          <w:sz w:val="28"/>
          <w:szCs w:val="28"/>
          <w:highlight w:val="cyan"/>
          <w:u w:val="single"/>
          <w:bdr w:val="single" w:sz="8" w:space="0" w:color="auto"/>
        </w:rPr>
        <w:t>overturned</w:t>
      </w:r>
      <w:r w:rsidRPr="003C05FD">
        <w:rPr>
          <w:rFonts w:asciiTheme="minorHAnsi" w:hAnsiTheme="minorHAnsi" w:cstheme="minorHAnsi"/>
          <w:sz w:val="18"/>
          <w:szCs w:val="28"/>
        </w:rPr>
        <w:t xml:space="preserve"> </w:t>
      </w:r>
      <w:r w:rsidRPr="003C05FD">
        <w:rPr>
          <w:rFonts w:asciiTheme="minorHAnsi" w:hAnsiTheme="minorHAnsi" w:cstheme="minorHAnsi"/>
          <w:sz w:val="14"/>
        </w:rPr>
        <w:t>by design-based studies. For example, the validity of hormone replacement therapy and a variety of theories in development economics, psychology, and elsewhere have been overturned when experimental and quasi-experimental approaches were brought to bear (Women's Health Initiative 2002; Freedman 2009; Dunning 2012). Therefore, the tests that we present in this article provide an important step forward in our understanding of the empirical relationship between party control of the presidency and interstate conflict.</w:t>
      </w:r>
    </w:p>
    <w:p w14:paraId="3898DA70"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Before moving on to our research design, though, we should first lay out the hypotheses that we want to test. As we detail in our preanalysis plan, we started this project with the belief that leaders do matter and that electing leaders from different parties does affect the likelihood of state aggression. Given this </w:t>
      </w:r>
      <w:proofErr w:type="gramStart"/>
      <w:r w:rsidRPr="003C05FD">
        <w:rPr>
          <w:rFonts w:asciiTheme="minorHAnsi" w:hAnsiTheme="minorHAnsi" w:cstheme="minorHAnsi"/>
          <w:sz w:val="4"/>
          <w:szCs w:val="12"/>
        </w:rPr>
        <w:t>prior</w:t>
      </w:r>
      <w:proofErr w:type="gramEnd"/>
      <w:r w:rsidRPr="003C05FD">
        <w:rPr>
          <w:rFonts w:asciiTheme="minorHAnsi" w:hAnsiTheme="minorHAnsi" w:cstheme="minorHAnsi"/>
          <w:sz w:val="4"/>
          <w:szCs w:val="12"/>
        </w:rPr>
        <w:t xml:space="preserve">, we formulated two main hypotheses. The first is the party ideology hypothesis, which predicts that electing leaders from right-wing parties will increase the likelihood of state aggression. The second hypothesis is highly general and speaks directly to the question of whether leaders matter in international relations. It posits that electing a leader from the incumbent party will lead to less change in international dispute behavior than electing a leader from a challenger party. We refer to this as the incumbent/challenger hypothesis. </w:t>
      </w:r>
    </w:p>
    <w:p w14:paraId="5B00DA72"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Party Ideology Hypothesis: Electing presidential candidates from right-wing parties will make countries more aggressive than electing candidates from left-wing parties. </w:t>
      </w:r>
    </w:p>
    <w:p w14:paraId="4AC9267F"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Incumbent/Challenger Hypothesis: Electing candidates from challenger parties will lead to a greater change in state aggression than electing candidates from incumbent parties (the absolute difference in aggression between presidential terms will be greater when there is party turnover). </w:t>
      </w:r>
    </w:p>
    <w:p w14:paraId="21D6C33C"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One issue that is related to the incumbent/challenger hypothesis is that new leaders may be particularly likely to act aggressively early in their terms. There are several reasons why this might be the case. First, new leaders may lack the experience </w:t>
      </w:r>
      <w:proofErr w:type="gramStart"/>
      <w:r w:rsidRPr="003C05FD">
        <w:rPr>
          <w:rFonts w:asciiTheme="minorHAnsi" w:hAnsiTheme="minorHAnsi" w:cstheme="minorHAnsi"/>
          <w:sz w:val="4"/>
          <w:szCs w:val="12"/>
        </w:rPr>
        <w:t>to manage</w:t>
      </w:r>
      <w:proofErr w:type="gramEnd"/>
      <w:r w:rsidRPr="003C05FD">
        <w:rPr>
          <w:rFonts w:asciiTheme="minorHAnsi" w:hAnsiTheme="minorHAnsi" w:cstheme="minorHAnsi"/>
          <w:sz w:val="4"/>
          <w:szCs w:val="12"/>
        </w:rPr>
        <w:t xml:space="preserve"> international crises effectively, making it more likely that disagreements with other states will turn into military conflicts (Potter 2007). Second, new leaders may be more likely to want to show the international community that they are willing to use force abroad, which could strengthen their bargaining leverage in future international negotiations (Wolford 2007; Dafoe 2012). Third, new leaders may want to send a signal to their domestic audiences that they are tough when it comes to foreign affairs, which could increase their popularity at home. This idea that leaders are more likely to get involved in military disputes when they first arrive in office has received support from cross-national logistic regression analysis on panel data (Gelpi and Grieco 2001) and a mixed-methods analysis that looks at American presidents (Potter 2007). </w:t>
      </w:r>
    </w:p>
    <w:p w14:paraId="470C9A41"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While most of the existing theory and research on leadership transitions has focused on cases where new leaders come to office, a similar logic might be applied to party control of the presidency, particularly when it comes to the reputational mechanisms. New leaders who are from the same party as the old one should be able to associate themselves with the previous leader's reputation, giving them less of a need to signal their resolve. On the other hand, when leaders from challenger parties come to power, there should be less certainty that the new leader will have an approach to foreign policy that is </w:t>
      </w:r>
      <w:proofErr w:type="gramStart"/>
      <w:r w:rsidRPr="003C05FD">
        <w:rPr>
          <w:rFonts w:asciiTheme="minorHAnsi" w:hAnsiTheme="minorHAnsi" w:cstheme="minorHAnsi"/>
          <w:sz w:val="4"/>
          <w:szCs w:val="12"/>
        </w:rPr>
        <w:t>similar to</w:t>
      </w:r>
      <w:proofErr w:type="gramEnd"/>
      <w:r w:rsidRPr="003C05FD">
        <w:rPr>
          <w:rFonts w:asciiTheme="minorHAnsi" w:hAnsiTheme="minorHAnsi" w:cstheme="minorHAnsi"/>
          <w:sz w:val="4"/>
          <w:szCs w:val="12"/>
        </w:rPr>
        <w:t xml:space="preserve"> the old one's. In short, when party control of the presidency changes hands, it marks a more significant leadership transition (Mattes, Leeds, and Matsumura 2016). Thus, even if parties tend to behave </w:t>
      </w:r>
      <w:proofErr w:type="gramStart"/>
      <w:r w:rsidRPr="003C05FD">
        <w:rPr>
          <w:rFonts w:asciiTheme="minorHAnsi" w:hAnsiTheme="minorHAnsi" w:cstheme="minorHAnsi"/>
          <w:sz w:val="4"/>
          <w:szCs w:val="12"/>
        </w:rPr>
        <w:t>pretty similarly</w:t>
      </w:r>
      <w:proofErr w:type="gramEnd"/>
      <w:r w:rsidRPr="003C05FD">
        <w:rPr>
          <w:rFonts w:asciiTheme="minorHAnsi" w:hAnsiTheme="minorHAnsi" w:cstheme="minorHAnsi"/>
          <w:sz w:val="4"/>
          <w:szCs w:val="12"/>
        </w:rPr>
        <w:t xml:space="preserve"> across ideologies, we might still find that leaders from challenger parties might be much more aggressive early in their tenures. </w:t>
      </w:r>
    </w:p>
    <w:p w14:paraId="49869810"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Challenger Aggression Hypothesis: Electing candidates from challenger parties will lead to an increase in state aggression when the new leader takes office.</w:t>
      </w:r>
    </w:p>
    <w:p w14:paraId="4B847F98"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We did not preregister the challenger aggression hypothesis prior to looking at the results, but this was the only hypothesis we tested outside of those we preregis-tered. Thus, the findings do not reflect data mining. Nevertheless, some readers may wish to interpret the test of this </w:t>
      </w:r>
      <w:proofErr w:type="gramStart"/>
      <w:r w:rsidRPr="003C05FD">
        <w:rPr>
          <w:rFonts w:asciiTheme="minorHAnsi" w:hAnsiTheme="minorHAnsi" w:cstheme="minorHAnsi"/>
          <w:sz w:val="4"/>
          <w:szCs w:val="12"/>
        </w:rPr>
        <w:t>particular hypothesis</w:t>
      </w:r>
      <w:proofErr w:type="gramEnd"/>
      <w:r w:rsidRPr="003C05FD">
        <w:rPr>
          <w:rFonts w:asciiTheme="minorHAnsi" w:hAnsiTheme="minorHAnsi" w:cstheme="minorHAnsi"/>
          <w:sz w:val="4"/>
          <w:szCs w:val="12"/>
        </w:rPr>
        <w:t xml:space="preserve"> as exploratory.</w:t>
      </w:r>
    </w:p>
    <w:p w14:paraId="351FC5A2"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Research Design</w:t>
      </w:r>
    </w:p>
    <w:p w14:paraId="1EEDA268"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There are several different design-based approaches that could be used to investigate how leaders affect state behavior. One would be to look at all cases of leadership turnover and compare how countries behaved before and after the leadership change. This research design rests on the idea that countries are comparable before and after leadership transitions. This assumption may be plausible in some cases, but in others, it is clearly invalid. For example, the periods before and after normal electoral leader transitions are usually not comparable. Many countries elect the leader and members of the legislature at the same time, making it difficult to determine the effect of leadership </w:t>
      </w:r>
      <w:proofErr w:type="gramStart"/>
      <w:r w:rsidRPr="003C05FD">
        <w:rPr>
          <w:rFonts w:asciiTheme="minorHAnsi" w:hAnsiTheme="minorHAnsi" w:cstheme="minorHAnsi"/>
          <w:sz w:val="4"/>
          <w:szCs w:val="12"/>
        </w:rPr>
        <w:t>change by</w:t>
      </w:r>
      <w:proofErr w:type="gramEnd"/>
      <w:r w:rsidRPr="003C05FD">
        <w:rPr>
          <w:rFonts w:asciiTheme="minorHAnsi" w:hAnsiTheme="minorHAnsi" w:cstheme="minorHAnsi"/>
          <w:sz w:val="4"/>
          <w:szCs w:val="12"/>
        </w:rPr>
        <w:t xml:space="preserve"> itself. Similarly, looking at cases when leaders were forcibly removed from office also has its limitations, since leaders are usually removed at times of extreme political tension. Likewise, leadership changes that are caused by assassinations are not likely to provide valid comparisons. The new leader will probably have to deal with a more complicated political situation in the aftermath of the assassination, making the beginning of their term much different from the end of the previous leader's term.</w:t>
      </w:r>
    </w:p>
    <w:p w14:paraId="1D7C3F5C"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Another potentially promising approach would be to focus on changes in leadership that resulted from the natural deaths of leaders. The timing of natural </w:t>
      </w:r>
      <w:proofErr w:type="gramStart"/>
      <w:r w:rsidRPr="003C05FD">
        <w:rPr>
          <w:rFonts w:asciiTheme="minorHAnsi" w:hAnsiTheme="minorHAnsi" w:cstheme="minorHAnsi"/>
          <w:sz w:val="4"/>
          <w:szCs w:val="12"/>
        </w:rPr>
        <w:t>leader deaths</w:t>
      </w:r>
      <w:proofErr w:type="gramEnd"/>
      <w:r w:rsidRPr="003C05FD">
        <w:rPr>
          <w:rFonts w:asciiTheme="minorHAnsi" w:hAnsiTheme="minorHAnsi" w:cstheme="minorHAnsi"/>
          <w:sz w:val="4"/>
          <w:szCs w:val="12"/>
        </w:rPr>
        <w:t xml:space="preserve"> should be </w:t>
      </w:r>
      <w:proofErr w:type="gramStart"/>
      <w:r w:rsidRPr="003C05FD">
        <w:rPr>
          <w:rFonts w:asciiTheme="minorHAnsi" w:hAnsiTheme="minorHAnsi" w:cstheme="minorHAnsi"/>
          <w:sz w:val="4"/>
          <w:szCs w:val="12"/>
        </w:rPr>
        <w:t>fairly unrelated</w:t>
      </w:r>
      <w:proofErr w:type="gramEnd"/>
      <w:r w:rsidRPr="003C05FD">
        <w:rPr>
          <w:rFonts w:asciiTheme="minorHAnsi" w:hAnsiTheme="minorHAnsi" w:cstheme="minorHAnsi"/>
          <w:sz w:val="4"/>
          <w:szCs w:val="12"/>
        </w:rPr>
        <w:t xml:space="preserve"> to the domestic and international environments. Moreover, the legislature will typically not change following the natural death of a leader, making it much easier to isolate the independent effect of leaders on foreign policy. However, the natural death approach is not well-suited for this </w:t>
      </w:r>
      <w:proofErr w:type="gramStart"/>
      <w:r w:rsidRPr="003C05FD">
        <w:rPr>
          <w:rFonts w:asciiTheme="minorHAnsi" w:hAnsiTheme="minorHAnsi" w:cstheme="minorHAnsi"/>
          <w:sz w:val="4"/>
          <w:szCs w:val="12"/>
        </w:rPr>
        <w:t>particular study</w:t>
      </w:r>
      <w:proofErr w:type="gramEnd"/>
      <w:r w:rsidRPr="003C05FD">
        <w:rPr>
          <w:rFonts w:asciiTheme="minorHAnsi" w:hAnsiTheme="minorHAnsi" w:cstheme="minorHAnsi"/>
          <w:sz w:val="4"/>
          <w:szCs w:val="12"/>
        </w:rPr>
        <w:t>. The reason is that the new leader almost always comes from the same party as the old leader. Thus, this exogenous change in leadership does not provide much leverage in determining how party control of the presidency affects interstate conflict. This research design could be useful in looking at other types of variation in leaders, such as age, military experience, and occupational background. However, it is not a promising design for this study.</w:t>
      </w:r>
    </w:p>
    <w:p w14:paraId="42975C27"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The approach that we take instead is to use </w:t>
      </w:r>
      <w:proofErr w:type="gramStart"/>
      <w:r w:rsidRPr="003C05FD">
        <w:rPr>
          <w:rFonts w:asciiTheme="minorHAnsi" w:hAnsiTheme="minorHAnsi" w:cstheme="minorHAnsi"/>
          <w:sz w:val="4"/>
          <w:szCs w:val="12"/>
        </w:rPr>
        <w:t>an RD</w:t>
      </w:r>
      <w:proofErr w:type="gramEnd"/>
      <w:r w:rsidRPr="003C05FD">
        <w:rPr>
          <w:rFonts w:asciiTheme="minorHAnsi" w:hAnsiTheme="minorHAnsi" w:cstheme="minorHAnsi"/>
          <w:sz w:val="4"/>
          <w:szCs w:val="12"/>
        </w:rPr>
        <w:t xml:space="preserve"> design. RD involves comparing units that barely surpassed and barely fell short of an important cut point that influenced treatment assignment. For example, if there was a test where everyone who scored a fifty or higher got a scholarship, researchers could assess the effects of getting the scholarship by comparing the students who scored fifty and fifty-one to the students who scored forty-eight and forty-nine. So long as there is no sorting at the cut point, as could happen if the graders had opportunity and motive to nudge some test takers above the cut point, it should be close to random which of these students won the scholarship, since they were all on the verge of getting it (Lee 2008).</w:t>
      </w:r>
    </w:p>
    <w:p w14:paraId="43B712B1"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Close elections provide an excellent opportunity to use RD analysis. Given the inherent randomness in the electoral process, whether candidates barely win or barely lose in close elections is plausibly as-if random (Eggers et al. 2015).1 Political scientists have used RD to study questions like how winning an election influences a party's likelihood of winning the next election (Lee 2008) and how winning an election affects a candidate's wealth later in life (Eggers and Hainmueller 2009). Scholars have also used RD to test how economic and political outcomes differ when Republican candidates for mayor barely defeat or barely lose to Democratic candidates (Pettersson-Lidbom 2008; Gerber and Hopkins 2011; Beland 2015; de Benedictis-Kessner and Warshaw 2016).</w:t>
      </w:r>
    </w:p>
    <w:p w14:paraId="6154F7ED"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In this article, we look at close presidential elections. To our knowledge, this study is the first to apply RD specifically to presidential elections. For our analysis, we followed the procedures that were outlined in our preanalysis plan (which is available at the end of the Online Appendix). We will briefly summarize these procedures in the remainder of this section.</w:t>
      </w:r>
    </w:p>
    <w:p w14:paraId="13B820F5"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Our Statistical Approach</w:t>
      </w:r>
    </w:p>
    <w:p w14:paraId="19D51306"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There are two general ways to analyze an RD. The first, known as the continuity approach, involves plotting two smoothing functions on either side of the cut point and estimating the difference at the cut point (Voeten 2014). This method should be used when the score, or "forcing variable," is continuous. The second method is the local-randomization approach, appropriate when the forcing variable is discrete (Lee and Card 2008; Cattaneo, Frandsen, and Titiunik 2015; Bertoli 2017). It involves drawing a window around the cut point and treating the units within that window like they were in a randomized experiment.</w:t>
      </w:r>
    </w:p>
    <w:p w14:paraId="1E47939D"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Since the forcing variable in this study is vote share in a presidential election, which is essentially continuous, we would normally use the continuity approach. However, we discovered in our preanalysis plan that the continuity approach had a type 1 error rate (false-positive rate) of 12 percent for this study, which we believe is due to our small sample size. Since the type 1 error rate should be 5 percent by design, we chose not to use this method, since it was overly likely to give us significant results. Instead, we used the local-randomization approach, which we found had a type 1 error rate of about 4 percent.</w:t>
      </w:r>
    </w:p>
    <w:p w14:paraId="3AF6BDFC"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Defining Close Elections</w:t>
      </w:r>
    </w:p>
    <w:p w14:paraId="26E33F1F"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We considered elections to be close if the top two candidates were within 2 percent of the cut point (48 percent to 52 percent range). Data on close races were available in the data set constructed by Bertoli, Dafoe, and Trager (2018). This data set includes every democratic election between 1815 and 2010, where democracies are defined as countries with Polity IV Institutionalized Democracy scores above five. The data set provides information on the top two candidates including their names, parties, and vote shares in the election. If there were more than two candidates running in an election, we focused only on the votes for the top two candidates, rescaling their vote shares accordingly. In cases where there were runoffs, we used their vote shares from the runoff rather than the initial election. We also excluded close elections in nondemocracies because we were concerned about fraud in these cases. Given the possibility of fraud, we did not feel confident in assuming that the outcomes of these elections were as-if random.</w:t>
      </w:r>
    </w:p>
    <w:p w14:paraId="76F9422E"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One complication that arose is that the United States elects presidents through the electoral college. This system makes it possible for candidates to lose </w:t>
      </w:r>
      <w:proofErr w:type="gramStart"/>
      <w:r w:rsidRPr="003C05FD">
        <w:rPr>
          <w:rFonts w:asciiTheme="minorHAnsi" w:hAnsiTheme="minorHAnsi" w:cstheme="minorHAnsi"/>
          <w:sz w:val="4"/>
          <w:szCs w:val="12"/>
        </w:rPr>
        <w:t>the popular vote</w:t>
      </w:r>
      <w:proofErr w:type="gramEnd"/>
      <w:r w:rsidRPr="003C05FD">
        <w:rPr>
          <w:rFonts w:asciiTheme="minorHAnsi" w:hAnsiTheme="minorHAnsi" w:cstheme="minorHAnsi"/>
          <w:sz w:val="4"/>
          <w:szCs w:val="12"/>
        </w:rPr>
        <w:t xml:space="preserve"> but still win the election if they defeat their rival in the electoral college. To deal with this issue, we counted the electoral college vote rather than the popular vote when looking at the United States. This decision is consistent with other similar studies (Bertoli, Dafoe, and Trager 2018). For every other country, we used the popular vote.</w:t>
      </w:r>
    </w:p>
    <w:p w14:paraId="536CC836"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Measuring Party Ideology</w:t>
      </w:r>
    </w:p>
    <w:p w14:paraId="0F498FDE"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To identify parties as left or right-wing, we evaluated the parties against each other according to their positions at the time of the election on social questions associated with liberalism and conservatism. Parties were judged further to the right when they expressed support for "traditional values," national, religious, racial, or ethnic in-groups, or the benefits of authority and traditional sources of authority such as a monarchy. Parties were judged further to the left when they expressed inclusive sentiments, a duty of care for vulnerable groups, and support for democratic principles. Secondarily, we evaluated parties as left or right on economic policy preferences. Advocacy for wealthier interests placed a candidate further to the right, and advocacy for the less well-off is associated with the left. These two social and economic dimensions are highly correlated, with the principal exceptions coming from communist and postcommunist countries. In these cases, the primary social dimension determined the left-right coding. When parties could not be easily classified as left or right according to these metrics, we excluded the election from the ideology test.</w:t>
      </w:r>
    </w:p>
    <w:p w14:paraId="1420FFBC"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Main Analyses</w:t>
      </w:r>
    </w:p>
    <w:p w14:paraId="50FF78BB"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We looked at two different types of close elections. The first were close elections between right-wing and left-wing parties, where it was essentially random whether the presidency was controlled by a leader with a right-wing or left-wing ideology. In total, we have twenty-nine close elections between right-wing and left-wing parties. The second set of close elections that we analyzed was narrow races between an incumbent and challenger party. In these cases, it was </w:t>
      </w:r>
      <w:proofErr w:type="gramStart"/>
      <w:r w:rsidRPr="003C05FD">
        <w:rPr>
          <w:rFonts w:asciiTheme="minorHAnsi" w:hAnsiTheme="minorHAnsi" w:cstheme="minorHAnsi"/>
          <w:sz w:val="4"/>
          <w:szCs w:val="12"/>
        </w:rPr>
        <w:t>as-if</w:t>
      </w:r>
      <w:proofErr w:type="gramEnd"/>
      <w:r w:rsidRPr="003C05FD">
        <w:rPr>
          <w:rFonts w:asciiTheme="minorHAnsi" w:hAnsiTheme="minorHAnsi" w:cstheme="minorHAnsi"/>
          <w:sz w:val="4"/>
          <w:szCs w:val="12"/>
        </w:rPr>
        <w:t xml:space="preserve"> random whether the country experienced party continuity or change in the executive branch. We have thirty-six of these close elections in our data set. For this group of cases, we were particularly interested in testing whether a change in party control of the presidency increased the likelihood of a change in state aggression.</w:t>
      </w:r>
    </w:p>
    <w:p w14:paraId="73C788EE"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Although our sample sizes are not large, the power tests that we ran at the beginning of this project indicated that we had a good chance of picking up a medium-sized or large effect. For the test of left- versus right-wing parties, we determined we would correctly detect (at a = .05) a medium-sized effect (0.5 standard deviation [SD]) 30 percent of the time, a large effect (0.8 SD) 54 percent of the time, and a very large effect (1.2 SD) 82 percent of the time. In the incumbency power analysis, we found that we would detect a medium-sized effect 55 percent of the time, a large effect 93 percent of the time, and a very large effect over 99 percent of the time. Also, if the effects were small or nonexistent, the power tests indicated that we would be able to establish confidence intervals that were precise enough to rule out very large (+1.2 SD) positive and negative effects.2</w:t>
      </w:r>
    </w:p>
    <w:p w14:paraId="48DCFAFC"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Moreover, although the results turn out to be significant at conventional levels, we encourage readers to avoid interpreting p values as either significant (p &lt; .05) or not while reading this article and to bear the bias-variance trade-off in research design in mind. Almost all quantitative research in international relations lacks any claim to strong causal identification, being based on observational data and linear adjustment of largely ad hoc covariate sets. By contrast, the design presented here has a strong claim to causal identification and unbiasedness, providing a crucial complement to </w:t>
      </w:r>
      <w:proofErr w:type="gramStart"/>
      <w:r w:rsidRPr="003C05FD">
        <w:rPr>
          <w:rFonts w:asciiTheme="minorHAnsi" w:hAnsiTheme="minorHAnsi" w:cstheme="minorHAnsi"/>
          <w:sz w:val="4"/>
          <w:szCs w:val="12"/>
        </w:rPr>
        <w:t>the vast majority of</w:t>
      </w:r>
      <w:proofErr w:type="gramEnd"/>
      <w:r w:rsidRPr="003C05FD">
        <w:rPr>
          <w:rFonts w:asciiTheme="minorHAnsi" w:hAnsiTheme="minorHAnsi" w:cstheme="minorHAnsi"/>
          <w:sz w:val="4"/>
          <w:szCs w:val="12"/>
        </w:rPr>
        <w:t xml:space="preserve"> the literature which does not. Thus, since p values provide a continuous measure of how inconsistent the evidence is with the null hypothesis, a higher p value in an unbiased design may </w:t>
      </w:r>
      <w:proofErr w:type="gramStart"/>
      <w:r w:rsidRPr="003C05FD">
        <w:rPr>
          <w:rFonts w:asciiTheme="minorHAnsi" w:hAnsiTheme="minorHAnsi" w:cstheme="minorHAnsi"/>
          <w:sz w:val="4"/>
          <w:szCs w:val="12"/>
        </w:rPr>
        <w:t>actually reflect</w:t>
      </w:r>
      <w:proofErr w:type="gramEnd"/>
      <w:r w:rsidRPr="003C05FD">
        <w:rPr>
          <w:rFonts w:asciiTheme="minorHAnsi" w:hAnsiTheme="minorHAnsi" w:cstheme="minorHAnsi"/>
          <w:sz w:val="4"/>
          <w:szCs w:val="12"/>
        </w:rPr>
        <w:t xml:space="preserve"> more evidence against the null than a lower p value in a biased one. Small p values (e.g., p &lt; .2), even if not significant at conventional standards, also provide important evidence in these contexts.</w:t>
      </w:r>
    </w:p>
    <w:p w14:paraId="60957E5F"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In addition to our two main tests, we examined whether candidates from challenger parties are more likely to initiate military disputes at the beginning of their terms than candidates from incumbent parties, which would be consistent with the theory that major leadership transitions make state aggression more likely. Our motivation for running this test came from reading Wolford (2007), Dafoe (2012), and Wu and Wolford (2016). These articles advance a compelling theory and intriguing empirical evidence that new leaders have reputational incentives to act tough when they first come to office. We find strong evidence consistent with this hypothesis.</w:t>
      </w:r>
    </w:p>
    <w:p w14:paraId="621DE0C5"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Outcomes</w:t>
      </w:r>
    </w:p>
    <w:p w14:paraId="2F44D2BD"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We measured aggression using the number of militarized interstate disputes (MIDs) that a country initiates. These disputes are cases where countries explicitly threatened, displayed, or used force against other states (Ghosn, Palmer, and Bremer 2004). Specifically, we look at the number of these disputes that a state initiated starting from when the leader took office and ending at the date that the winner of the next election was scheduled to start. In cases where leaders were replaced part of the way through their term, we used the day that they left office instead. Since the length of time that candidates held office varied, we divided the total number of disputes by the duration of the </w:t>
      </w:r>
      <w:proofErr w:type="gramStart"/>
      <w:r w:rsidRPr="003C05FD">
        <w:rPr>
          <w:rFonts w:asciiTheme="minorHAnsi" w:hAnsiTheme="minorHAnsi" w:cstheme="minorHAnsi"/>
          <w:sz w:val="4"/>
          <w:szCs w:val="12"/>
        </w:rPr>
        <w:t>time period</w:t>
      </w:r>
      <w:proofErr w:type="gramEnd"/>
      <w:r w:rsidRPr="003C05FD">
        <w:rPr>
          <w:rFonts w:asciiTheme="minorHAnsi" w:hAnsiTheme="minorHAnsi" w:cstheme="minorHAnsi"/>
          <w:sz w:val="4"/>
          <w:szCs w:val="12"/>
        </w:rPr>
        <w:t>. Thus, the unit of measurement is military disputes initiated per year in office.</w:t>
      </w:r>
    </w:p>
    <w:p w14:paraId="7E556915"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We use slightly different versions of the outcome variables for our different tests. For the ideology test, we use military disputes initiated per year, as described in the previous paragraph. For the main incumbency test, we use the absolute change in military disputes initiated per year from the previous term. We use this variable because we are interested in evaluating whether there was a larger absolute change in military aggression when the challenger party barely won. Thus, the measure is:</w:t>
      </w:r>
    </w:p>
    <w:p w14:paraId="2DAD5553"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Absolute change in military aggression =|MIDs/year during winner's term</w:t>
      </w:r>
    </w:p>
    <w:p w14:paraId="6DAF0D05"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—MIDs/year during previous term|</w:t>
      </w:r>
    </w:p>
    <w:p w14:paraId="6F9357AC"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In other words, we are testing whether </w:t>
      </w:r>
      <w:proofErr w:type="gramStart"/>
      <w:r w:rsidRPr="003C05FD">
        <w:rPr>
          <w:rFonts w:asciiTheme="minorHAnsi" w:hAnsiTheme="minorHAnsi" w:cstheme="minorHAnsi"/>
          <w:sz w:val="4"/>
          <w:szCs w:val="12"/>
        </w:rPr>
        <w:t>challenger</w:t>
      </w:r>
      <w:proofErr w:type="gramEnd"/>
      <w:r w:rsidRPr="003C05FD">
        <w:rPr>
          <w:rFonts w:asciiTheme="minorHAnsi" w:hAnsiTheme="minorHAnsi" w:cstheme="minorHAnsi"/>
          <w:sz w:val="4"/>
          <w:szCs w:val="12"/>
        </w:rPr>
        <w:t xml:space="preserve"> parties gaining control of the presidency makes countries with high levels of prior aggression more likely to experience a decrease in dispute initiation and countries with low levels of prior aggression more likely to experience an increase in dispute initiation. We conduct a one-sided test for this analysis, since we expect that the absolute change will be larger for countries where the challenger party barely wins. Lastly, for the </w:t>
      </w:r>
      <w:proofErr w:type="gramStart"/>
      <w:r w:rsidRPr="003C05FD">
        <w:rPr>
          <w:rFonts w:asciiTheme="minorHAnsi" w:hAnsiTheme="minorHAnsi" w:cstheme="minorHAnsi"/>
          <w:sz w:val="4"/>
          <w:szCs w:val="12"/>
        </w:rPr>
        <w:t>exploratory</w:t>
      </w:r>
      <w:proofErr w:type="gramEnd"/>
      <w:r w:rsidRPr="003C05FD">
        <w:rPr>
          <w:rFonts w:asciiTheme="minorHAnsi" w:hAnsiTheme="minorHAnsi" w:cstheme="minorHAnsi"/>
          <w:sz w:val="4"/>
          <w:szCs w:val="12"/>
        </w:rPr>
        <w:t xml:space="preserve"> test about whether challenger candidates tend to be more aggressive when they first take office, we look at the number of disputes that each country initiated in the first year of the new presidential term.</w:t>
      </w:r>
    </w:p>
    <w:p w14:paraId="02976031"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Across these tests, our main outcomes are (1) military disputes initiated and (2) high-level military disputes initiated. High-level disputes are cases where countries used force against other states or </w:t>
      </w:r>
      <w:proofErr w:type="gramStart"/>
      <w:r w:rsidRPr="003C05FD">
        <w:rPr>
          <w:rFonts w:asciiTheme="minorHAnsi" w:hAnsiTheme="minorHAnsi" w:cstheme="minorHAnsi"/>
          <w:sz w:val="4"/>
          <w:szCs w:val="12"/>
        </w:rPr>
        <w:t>entered into</w:t>
      </w:r>
      <w:proofErr w:type="gramEnd"/>
      <w:r w:rsidRPr="003C05FD">
        <w:rPr>
          <w:rFonts w:asciiTheme="minorHAnsi" w:hAnsiTheme="minorHAnsi" w:cstheme="minorHAnsi"/>
          <w:sz w:val="4"/>
          <w:szCs w:val="12"/>
        </w:rPr>
        <w:t xml:space="preserve"> international wars.3 Following the preanalysis plan, we examine high-level disputes, which constitute actual uses of force, separately because the factors that drive posturing may be different from those that drive actual violence. As secondary outcomes, we look at (3) all disputes that countries engaged in and (4) all high-level disputes that countries engaged in. These cases include disputes that countries did not start but participated </w:t>
      </w:r>
      <w:proofErr w:type="gramStart"/>
      <w:r w:rsidRPr="003C05FD">
        <w:rPr>
          <w:rFonts w:asciiTheme="minorHAnsi" w:hAnsiTheme="minorHAnsi" w:cstheme="minorHAnsi"/>
          <w:sz w:val="4"/>
          <w:szCs w:val="12"/>
        </w:rPr>
        <w:t>in</w:t>
      </w:r>
      <w:proofErr w:type="gramEnd"/>
      <w:r w:rsidRPr="003C05FD">
        <w:rPr>
          <w:rFonts w:asciiTheme="minorHAnsi" w:hAnsiTheme="minorHAnsi" w:cstheme="minorHAnsi"/>
          <w:sz w:val="4"/>
          <w:szCs w:val="12"/>
        </w:rPr>
        <w:t xml:space="preserve"> nonetheless.</w:t>
      </w:r>
    </w:p>
    <w:p w14:paraId="0451F146"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Estimation</w:t>
      </w:r>
    </w:p>
    <w:p w14:paraId="56A1CA1F"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We employ two estimation strategies. Our primary statistical analysis </w:t>
      </w:r>
      <w:proofErr w:type="gramStart"/>
      <w:r w:rsidRPr="003C05FD">
        <w:rPr>
          <w:rFonts w:asciiTheme="minorHAnsi" w:hAnsiTheme="minorHAnsi" w:cstheme="minorHAnsi"/>
          <w:sz w:val="4"/>
          <w:szCs w:val="12"/>
        </w:rPr>
        <w:t>involves t</w:t>
      </w:r>
      <w:proofErr w:type="gramEnd"/>
      <w:r w:rsidRPr="003C05FD">
        <w:rPr>
          <w:rFonts w:asciiTheme="minorHAnsi" w:hAnsiTheme="minorHAnsi" w:cstheme="minorHAnsi"/>
          <w:sz w:val="4"/>
          <w:szCs w:val="12"/>
        </w:rPr>
        <w:t xml:space="preserve"> tests. This is a simple approach, recommended for its parsimony and robustness, which is appropriate given the assumption that close elections were as-if random (Dunning 2012). As a secondary test, we plot the outcome as a function of the electoral result and estimate how the expected value of the outcome changes at the cut point using local linear regression, as is often done for RD designs. An advantage with using this approach is that it makes it possible to visualize how outcomes change at the cut point.</w:t>
      </w:r>
    </w:p>
    <w:p w14:paraId="17D3E0DF"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Design Checks</w:t>
      </w:r>
    </w:p>
    <w:p w14:paraId="3666787E"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Our research design rests on one main assumption, necessary for internally valid estimates: the outcomes of the close elections considered in this study are as-if random. For example, the design would be invalid if any candidates could precisely manipulate their vote shares around the cut point, such as by counting the votes and adding just enough to win. This assumption should be valid for democracies </w:t>
      </w:r>
      <w:proofErr w:type="gramStart"/>
      <w:r w:rsidRPr="003C05FD">
        <w:rPr>
          <w:rFonts w:asciiTheme="minorHAnsi" w:hAnsiTheme="minorHAnsi" w:cstheme="minorHAnsi"/>
          <w:sz w:val="4"/>
          <w:szCs w:val="12"/>
        </w:rPr>
        <w:t>provided that</w:t>
      </w:r>
      <w:proofErr w:type="gramEnd"/>
      <w:r w:rsidRPr="003C05FD">
        <w:rPr>
          <w:rFonts w:asciiTheme="minorHAnsi" w:hAnsiTheme="minorHAnsi" w:cstheme="minorHAnsi"/>
          <w:sz w:val="4"/>
          <w:szCs w:val="12"/>
        </w:rPr>
        <w:t xml:space="preserve"> elections are fair (Eggers et al. 2015).</w:t>
      </w:r>
    </w:p>
    <w:p w14:paraId="14295D6E"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A second "representativeness" assumption facilitates generalizing from our results, and this is that the democracy years experiencing close elections are not dissimilar to democracy years in which elections are not close. If this assumption is reasonable, then we can generalize from our results to all democracy years. However, if the countries that had close elections are not representative of other democracies, then the causal estimates that we find may not reflect broader patterns in international relations.</w:t>
      </w:r>
    </w:p>
    <w:p w14:paraId="11F20EC5"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We can test the as-if randomness assumption in two ways. First, we can check that the samples are balanced on important pretreatment characteristics. Figure 1 plots the balance using two-sided t tests. The graph on the left shows that countries where right-wing parties barely won were very similar to countries where left-wing parties barely won, and the graph on the right shows that countries where incumbent parties barely won were </w:t>
      </w:r>
      <w:proofErr w:type="gramStart"/>
      <w:r w:rsidRPr="003C05FD">
        <w:rPr>
          <w:rFonts w:asciiTheme="minorHAnsi" w:hAnsiTheme="minorHAnsi" w:cstheme="minorHAnsi"/>
          <w:sz w:val="4"/>
          <w:szCs w:val="12"/>
        </w:rPr>
        <w:t>similar to</w:t>
      </w:r>
      <w:proofErr w:type="gramEnd"/>
      <w:r w:rsidRPr="003C05FD">
        <w:rPr>
          <w:rFonts w:asciiTheme="minorHAnsi" w:hAnsiTheme="minorHAnsi" w:cstheme="minorHAnsi"/>
          <w:sz w:val="4"/>
          <w:szCs w:val="12"/>
        </w:rPr>
        <w:t xml:space="preserve"> countries where challenger parties barely won. In Figure 1, we look at twenty-four covariates, and </w:t>
      </w:r>
      <w:proofErr w:type="gramStart"/>
      <w:r w:rsidRPr="003C05FD">
        <w:rPr>
          <w:rFonts w:asciiTheme="minorHAnsi" w:hAnsiTheme="minorHAnsi" w:cstheme="minorHAnsi"/>
          <w:sz w:val="4"/>
          <w:szCs w:val="12"/>
        </w:rPr>
        <w:t>not a single one</w:t>
      </w:r>
      <w:proofErr w:type="gramEnd"/>
      <w:r w:rsidRPr="003C05FD">
        <w:rPr>
          <w:rFonts w:asciiTheme="minorHAnsi" w:hAnsiTheme="minorHAnsi" w:cstheme="minorHAnsi"/>
          <w:sz w:val="4"/>
          <w:szCs w:val="12"/>
        </w:rPr>
        <w:t xml:space="preserve"> is significantly imbalanced. Thus, the data are consistent with the assumption that who won these close elections was as-if random.</w:t>
      </w:r>
    </w:p>
    <w:p w14:paraId="0E2D4BD3"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[Figure One Omitted]</w:t>
      </w:r>
    </w:p>
    <w:p w14:paraId="7AC2903A"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[Figure Two Omitted]</w:t>
      </w:r>
    </w:p>
    <w:p w14:paraId="1523F237"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Second, we can test whether there is balance in the number of cases on either side of the cut point. Figure 2 shows how close right-wing and incumbent parties were to winning the presidency. For the twenty-nine close elections between right-wing and left-wing parties, there were sixteen cases where the right-wing party won and thirteen cases where the left-wing party won (p = .71). Similarly, for the thirty-six close elections between incumbent and challenger parties, there were seventeen cases where the incumbent party won and nineteen cases where the challenger party won (p = .87). Thus, there is no evidence of sorting in either sample.</w:t>
      </w:r>
    </w:p>
    <w:p w14:paraId="1F0FE640"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[Figure Three Omitted]</w:t>
      </w:r>
    </w:p>
    <w:p w14:paraId="4000D68E"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We can also evaluate the external validity assumption by comparing the two samples to the broader population of all democracies since 1815. Figure 3 uses </w:t>
      </w:r>
      <w:proofErr w:type="gramStart"/>
      <w:r w:rsidRPr="003C05FD">
        <w:rPr>
          <w:rFonts w:asciiTheme="minorHAnsi" w:hAnsiTheme="minorHAnsi" w:cstheme="minorHAnsi"/>
          <w:sz w:val="4"/>
          <w:szCs w:val="12"/>
        </w:rPr>
        <w:t>box-plots</w:t>
      </w:r>
      <w:proofErr w:type="gramEnd"/>
      <w:r w:rsidRPr="003C05FD">
        <w:rPr>
          <w:rFonts w:asciiTheme="minorHAnsi" w:hAnsiTheme="minorHAnsi" w:cstheme="minorHAnsi"/>
          <w:sz w:val="4"/>
          <w:szCs w:val="12"/>
        </w:rPr>
        <w:t xml:space="preserve"> to compare our samples to the broader population with respect to covariates related to military power. The comparisons show that our samples are very similar to the broader population of democracies from 1815 to 2010. Thus, at least with respect to these covariates, there is little reason to believe that either of our samples consist of an idiosyncratic group of countries that would behave differently than most other democracies. Rather, the representativeness of our samples indicates that our results should be indicative of broader trends in international relations.</w:t>
      </w:r>
    </w:p>
    <w:p w14:paraId="7B33CCFD"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In sum, the outcomes of the close elections appear to be random, and the countries where the close elections happened are </w:t>
      </w:r>
      <w:proofErr w:type="gramStart"/>
      <w:r w:rsidRPr="003C05FD">
        <w:rPr>
          <w:rFonts w:asciiTheme="minorHAnsi" w:hAnsiTheme="minorHAnsi" w:cstheme="minorHAnsi"/>
          <w:sz w:val="4"/>
          <w:szCs w:val="12"/>
        </w:rPr>
        <w:t>fairly representative</w:t>
      </w:r>
      <w:proofErr w:type="gramEnd"/>
      <w:r w:rsidRPr="003C05FD">
        <w:rPr>
          <w:rFonts w:asciiTheme="minorHAnsi" w:hAnsiTheme="minorHAnsi" w:cstheme="minorHAnsi"/>
          <w:sz w:val="4"/>
          <w:szCs w:val="12"/>
        </w:rPr>
        <w:t xml:space="preserve"> of all other democracies. Therefore, the design appears to have worked very well. In the next two sections, we will look at how electing presidential candidates from different parties affects state aggression using this new empirical approach.</w:t>
      </w:r>
    </w:p>
    <w:p w14:paraId="0D4C0A16" w14:textId="77777777" w:rsidR="00B021A9" w:rsidRPr="003C05FD" w:rsidRDefault="00B021A9" w:rsidP="00B021A9">
      <w:pPr>
        <w:rPr>
          <w:rFonts w:asciiTheme="minorHAnsi" w:hAnsiTheme="minorHAnsi" w:cstheme="minorHAnsi"/>
          <w:sz w:val="4"/>
          <w:szCs w:val="12"/>
        </w:rPr>
      </w:pPr>
      <w:r w:rsidRPr="003C05FD">
        <w:rPr>
          <w:rFonts w:asciiTheme="minorHAnsi" w:hAnsiTheme="minorHAnsi" w:cstheme="minorHAnsi"/>
          <w:sz w:val="4"/>
          <w:szCs w:val="12"/>
        </w:rPr>
        <w:t xml:space="preserve">Results for Party Ideology </w:t>
      </w:r>
    </w:p>
    <w:p w14:paraId="392BB15A"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Our results indicate that </w:t>
      </w:r>
      <w:r w:rsidRPr="003C05FD">
        <w:rPr>
          <w:rStyle w:val="TitleChar"/>
          <w:rFonts w:asciiTheme="minorHAnsi" w:hAnsiTheme="minorHAnsi" w:cstheme="minorHAnsi"/>
        </w:rPr>
        <w:t xml:space="preserve">right-wing parties tend to be </w:t>
      </w:r>
      <w:r w:rsidRPr="003C05FD">
        <w:rPr>
          <w:rStyle w:val="Emphasis"/>
          <w:rFonts w:asciiTheme="minorHAnsi" w:hAnsiTheme="minorHAnsi" w:cstheme="minorHAnsi"/>
        </w:rPr>
        <w:t>more aggressive</w:t>
      </w:r>
      <w:r w:rsidRPr="003C05FD">
        <w:rPr>
          <w:rStyle w:val="TitleChar"/>
          <w:rFonts w:asciiTheme="minorHAnsi" w:hAnsiTheme="minorHAnsi" w:cstheme="minorHAnsi"/>
        </w:rPr>
        <w:t xml:space="preserve"> than left-wing parties</w:t>
      </w:r>
      <w:r w:rsidRPr="003C05FD">
        <w:rPr>
          <w:rFonts w:asciiTheme="minorHAnsi" w:hAnsiTheme="minorHAnsi" w:cstheme="minorHAnsi"/>
          <w:sz w:val="14"/>
        </w:rPr>
        <w:t>. Table 1 shows the aggression levels of the countries that had close elections between right-wing and left-wing candidates. On average, the countries where right-wing parties barely won started .06 more disputes per year than countries where left-wing parties barely won. Similarly, they engaged in .10 more high-level disputes per year than countries where left-wing parties barely won. Given that the average duration of a presidential term for these countries is 4 years and 169 days, this adds up to .32 more disputes initiated and .43 more high-level disputes initiated over an average presidential term.</w:t>
      </w:r>
    </w:p>
    <w:p w14:paraId="5C3FAED9"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Figure 4 plots the estimates for the two main outcome variables along with the two other indicators of aggression. The </w:t>
      </w:r>
      <w:r w:rsidRPr="003C05FD">
        <w:rPr>
          <w:rStyle w:val="Emphasis"/>
          <w:rFonts w:asciiTheme="minorHAnsi" w:hAnsiTheme="minorHAnsi" w:cstheme="minorHAnsi"/>
        </w:rPr>
        <w:t>confidence intervals</w:t>
      </w:r>
      <w:r w:rsidRPr="003C05FD">
        <w:rPr>
          <w:rFonts w:asciiTheme="minorHAnsi" w:hAnsiTheme="minorHAnsi" w:cstheme="minorHAnsi"/>
          <w:sz w:val="14"/>
        </w:rPr>
        <w:t xml:space="preserve"> are based on two-</w:t>
      </w:r>
      <w:proofErr w:type="gramStart"/>
      <w:r w:rsidRPr="003C05FD">
        <w:rPr>
          <w:rFonts w:asciiTheme="minorHAnsi" w:hAnsiTheme="minorHAnsi" w:cstheme="minorHAnsi"/>
          <w:sz w:val="14"/>
        </w:rPr>
        <w:t>tailed t</w:t>
      </w:r>
      <w:proofErr w:type="gramEnd"/>
      <w:r w:rsidRPr="003C05FD">
        <w:rPr>
          <w:rFonts w:asciiTheme="minorHAnsi" w:hAnsiTheme="minorHAnsi" w:cstheme="minorHAnsi"/>
          <w:sz w:val="14"/>
        </w:rPr>
        <w:t xml:space="preserve"> tests. They </w:t>
      </w:r>
      <w:r w:rsidRPr="003C05FD">
        <w:rPr>
          <w:rStyle w:val="TitleChar"/>
          <w:rFonts w:asciiTheme="minorHAnsi" w:hAnsiTheme="minorHAnsi" w:cstheme="minorHAnsi"/>
        </w:rPr>
        <w:t>suggest</w:t>
      </w:r>
      <w:r w:rsidRPr="003C05FD">
        <w:rPr>
          <w:rFonts w:asciiTheme="minorHAnsi" w:hAnsiTheme="minorHAnsi" w:cstheme="minorHAnsi"/>
          <w:sz w:val="14"/>
        </w:rPr>
        <w:t xml:space="preserve"> that </w:t>
      </w:r>
      <w:r w:rsidRPr="003C05FD">
        <w:rPr>
          <w:rStyle w:val="TitleChar"/>
          <w:rFonts w:asciiTheme="minorHAnsi" w:hAnsiTheme="minorHAnsi" w:cstheme="minorHAnsi"/>
        </w:rPr>
        <w:t>electing right-wing parties does increase state aggression</w:t>
      </w:r>
      <w:r w:rsidRPr="003C05FD">
        <w:rPr>
          <w:rFonts w:asciiTheme="minorHAnsi" w:hAnsiTheme="minorHAnsi" w:cstheme="minorHAnsi"/>
          <w:sz w:val="14"/>
        </w:rPr>
        <w:t xml:space="preserve">, particularly when it comes to high-level disputes. Of course, </w:t>
      </w:r>
      <w:proofErr w:type="gramStart"/>
      <w:r w:rsidRPr="003C05FD">
        <w:rPr>
          <w:rFonts w:asciiTheme="minorHAnsi" w:hAnsiTheme="minorHAnsi" w:cstheme="minorHAnsi"/>
          <w:sz w:val="14"/>
        </w:rPr>
        <w:t>all of</w:t>
      </w:r>
      <w:proofErr w:type="gramEnd"/>
      <w:r w:rsidRPr="003C05FD">
        <w:rPr>
          <w:rFonts w:asciiTheme="minorHAnsi" w:hAnsiTheme="minorHAnsi" w:cstheme="minorHAnsi"/>
          <w:sz w:val="14"/>
        </w:rPr>
        <w:t xml:space="preserve"> these confidence intervals cover zero, so we cannot rule out zero effect with 95 percent confidence based on this analysis alone. The estimate most different from zero is of high-level disputes initiated (p = .25). For disputes initiated, the results appear to be more consistent with no effect (p = .64), as do the results for the supplemental tests of all disputes and all high-level disputes. </w:t>
      </w:r>
    </w:p>
    <w:p w14:paraId="12239CEB"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[Table One Omitted]</w:t>
      </w:r>
    </w:p>
    <w:p w14:paraId="7B478DED"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[Figure Four Omitted]</w:t>
      </w:r>
    </w:p>
    <w:p w14:paraId="031CC3E6"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However, </w:t>
      </w:r>
      <w:r w:rsidRPr="003C05FD">
        <w:rPr>
          <w:rStyle w:val="TitleChar"/>
          <w:rFonts w:asciiTheme="minorHAnsi" w:hAnsiTheme="minorHAnsi" w:cstheme="minorHAnsi"/>
        </w:rPr>
        <w:t>if we look at</w:t>
      </w:r>
      <w:r w:rsidRPr="003C05FD">
        <w:rPr>
          <w:rFonts w:asciiTheme="minorHAnsi" w:hAnsiTheme="minorHAnsi" w:cstheme="minorHAnsi"/>
          <w:sz w:val="14"/>
        </w:rPr>
        <w:t xml:space="preserve"> the </w:t>
      </w:r>
      <w:r w:rsidRPr="003C05FD">
        <w:rPr>
          <w:rStyle w:val="Emphasis"/>
          <w:rFonts w:asciiTheme="minorHAnsi" w:hAnsiTheme="minorHAnsi" w:cstheme="minorHAnsi"/>
        </w:rPr>
        <w:t>specific disputes</w:t>
      </w:r>
      <w:r w:rsidRPr="003C05FD">
        <w:rPr>
          <w:rFonts w:asciiTheme="minorHAnsi" w:hAnsiTheme="minorHAnsi" w:cstheme="minorHAnsi"/>
          <w:sz w:val="14"/>
        </w:rPr>
        <w:t xml:space="preserve"> in more detail, </w:t>
      </w:r>
      <w:r w:rsidRPr="003C05FD">
        <w:rPr>
          <w:rStyle w:val="TitleChar"/>
          <w:rFonts w:asciiTheme="minorHAnsi" w:hAnsiTheme="minorHAnsi" w:cstheme="minorHAnsi"/>
        </w:rPr>
        <w:t>the evidence</w:t>
      </w:r>
      <w:r w:rsidRPr="003C05FD">
        <w:rPr>
          <w:rFonts w:asciiTheme="minorHAnsi" w:hAnsiTheme="minorHAnsi" w:cstheme="minorHAnsi"/>
          <w:sz w:val="14"/>
        </w:rPr>
        <w:t xml:space="preserve"> that electing right-wing leaders increases state aggression </w:t>
      </w:r>
      <w:r w:rsidRPr="003C05FD">
        <w:rPr>
          <w:rStyle w:val="TitleChar"/>
          <w:rFonts w:asciiTheme="minorHAnsi" w:hAnsiTheme="minorHAnsi" w:cstheme="minorHAnsi"/>
        </w:rPr>
        <w:t>grows stronger</w:t>
      </w:r>
      <w:r w:rsidRPr="003C05FD">
        <w:rPr>
          <w:rFonts w:asciiTheme="minorHAnsi" w:hAnsiTheme="minorHAnsi" w:cstheme="minorHAnsi"/>
          <w:sz w:val="14"/>
        </w:rPr>
        <w:t xml:space="preserve">. While </w:t>
      </w:r>
      <w:r w:rsidRPr="00DC7AAB">
        <w:rPr>
          <w:rStyle w:val="TitleChar"/>
          <w:rFonts w:asciiTheme="minorHAnsi" w:hAnsiTheme="minorHAnsi" w:cstheme="minorHAnsi"/>
          <w:highlight w:val="cyan"/>
        </w:rPr>
        <w:t>all</w:t>
      </w:r>
      <w:r w:rsidRPr="003C05FD">
        <w:rPr>
          <w:rFonts w:asciiTheme="minorHAnsi" w:hAnsiTheme="minorHAnsi" w:cstheme="minorHAnsi"/>
          <w:sz w:val="14"/>
        </w:rPr>
        <w:t xml:space="preserve"> the high-level </w:t>
      </w:r>
      <w:r w:rsidRPr="00DC7AAB">
        <w:rPr>
          <w:rStyle w:val="TitleChar"/>
          <w:rFonts w:asciiTheme="minorHAnsi" w:hAnsiTheme="minorHAnsi" w:cstheme="minorHAnsi"/>
          <w:highlight w:val="cyan"/>
        </w:rPr>
        <w:t>disputes</w:t>
      </w:r>
      <w:r w:rsidRPr="003C05FD">
        <w:rPr>
          <w:rStyle w:val="TitleChar"/>
          <w:rFonts w:asciiTheme="minorHAnsi" w:hAnsiTheme="minorHAnsi" w:cstheme="minorHAnsi"/>
        </w:rPr>
        <w:t xml:space="preserve"> that</w:t>
      </w:r>
      <w:r w:rsidRPr="003C05FD">
        <w:rPr>
          <w:rFonts w:asciiTheme="minorHAnsi" w:hAnsiTheme="minorHAnsi" w:cstheme="minorHAnsi"/>
          <w:sz w:val="14"/>
        </w:rPr>
        <w:t xml:space="preserve"> the </w:t>
      </w:r>
      <w:r w:rsidRPr="003C05FD">
        <w:rPr>
          <w:rStyle w:val="TitleChar"/>
          <w:rFonts w:asciiTheme="minorHAnsi" w:hAnsiTheme="minorHAnsi" w:cstheme="minorHAnsi"/>
        </w:rPr>
        <w:t xml:space="preserve">right-wing leaders engaged in </w:t>
      </w:r>
      <w:r w:rsidRPr="00DC7AAB">
        <w:rPr>
          <w:rStyle w:val="TitleChar"/>
          <w:rFonts w:asciiTheme="minorHAnsi" w:hAnsiTheme="minorHAnsi" w:cstheme="minorHAnsi"/>
          <w:highlight w:val="cyan"/>
        </w:rPr>
        <w:t xml:space="preserve">involved </w:t>
      </w:r>
      <w:r w:rsidRPr="00DC7AAB">
        <w:rPr>
          <w:rStyle w:val="Emphasis"/>
          <w:rFonts w:asciiTheme="minorHAnsi" w:hAnsiTheme="minorHAnsi" w:cstheme="minorHAnsi"/>
          <w:highlight w:val="cyan"/>
        </w:rPr>
        <w:t>unequivocal</w:t>
      </w:r>
      <w:r w:rsidRPr="003C05FD">
        <w:rPr>
          <w:rStyle w:val="Emphasis"/>
          <w:rFonts w:asciiTheme="minorHAnsi" w:hAnsiTheme="minorHAnsi" w:cstheme="minorHAnsi"/>
        </w:rPr>
        <w:t xml:space="preserve"> uses of </w:t>
      </w:r>
      <w:r w:rsidRPr="00DC7AAB">
        <w:rPr>
          <w:rStyle w:val="Emphasis"/>
          <w:rFonts w:asciiTheme="minorHAnsi" w:hAnsiTheme="minorHAnsi" w:cstheme="minorHAnsi"/>
          <w:highlight w:val="cyan"/>
        </w:rPr>
        <w:t>force</w:t>
      </w:r>
      <w:r w:rsidRPr="003C05FD">
        <w:rPr>
          <w:rFonts w:asciiTheme="minorHAnsi" w:hAnsiTheme="minorHAnsi" w:cstheme="minorHAnsi"/>
          <w:sz w:val="14"/>
        </w:rPr>
        <w:t xml:space="preserve">, the only high-level dispute that any of the left-wing leaders initiated is questionable and should probably be excluded. This dispute was between Costa Rica and Nicaragua in 1995, and it did not involve any military action by either country. Costa Rican police crossed the Nicaraguan border in pursuit of suspects and were arrested. Two days later, the Costa Rican police force retaliated by arresting two Nicaraguan police officers who had crossed the border "to get a drink of water." The two sides made a prisoner swap on the following day. If this case is dropped, then electing right-wing parties appears to lead countries to </w:t>
      </w:r>
      <w:proofErr w:type="gramStart"/>
      <w:r w:rsidRPr="003C05FD">
        <w:rPr>
          <w:rFonts w:asciiTheme="minorHAnsi" w:hAnsiTheme="minorHAnsi" w:cstheme="minorHAnsi"/>
          <w:sz w:val="14"/>
        </w:rPr>
        <w:t>initiate .</w:t>
      </w:r>
      <w:proofErr w:type="gramEnd"/>
      <w:r w:rsidRPr="003C05FD">
        <w:rPr>
          <w:rFonts w:asciiTheme="minorHAnsi" w:hAnsiTheme="minorHAnsi" w:cstheme="minorHAnsi"/>
          <w:sz w:val="14"/>
        </w:rPr>
        <w:t xml:space="preserve"> 12 more high-level disputes per year (p = .162).4 </w:t>
      </w:r>
    </w:p>
    <w:p w14:paraId="0193F958"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Moreover, the only reason that these results are not significant is because the United States (2001) is an outlier, which inflates the standard errors. We can address this issue by </w:t>
      </w:r>
      <w:r w:rsidRPr="003C05FD">
        <w:rPr>
          <w:rStyle w:val="TitleChar"/>
          <w:rFonts w:asciiTheme="minorHAnsi" w:hAnsiTheme="minorHAnsi" w:cstheme="minorHAnsi"/>
        </w:rPr>
        <w:t xml:space="preserve">modifying the outcome to a </w:t>
      </w:r>
      <w:r w:rsidRPr="003C05FD">
        <w:rPr>
          <w:rStyle w:val="Emphasis"/>
          <w:rFonts w:asciiTheme="minorHAnsi" w:hAnsiTheme="minorHAnsi" w:cstheme="minorHAnsi"/>
        </w:rPr>
        <w:t>simple indicator variable</w:t>
      </w:r>
      <w:r w:rsidRPr="003C05FD">
        <w:rPr>
          <w:rFonts w:asciiTheme="minorHAnsi" w:hAnsiTheme="minorHAnsi" w:cstheme="minorHAnsi"/>
          <w:sz w:val="14"/>
        </w:rPr>
        <w:t xml:space="preserve"> for whether countries initiated any high-level disputes (</w:t>
      </w:r>
      <w:r w:rsidRPr="003C05FD">
        <w:rPr>
          <w:rStyle w:val="TitleChar"/>
          <w:rFonts w:asciiTheme="minorHAnsi" w:hAnsiTheme="minorHAnsi" w:cstheme="minorHAnsi"/>
        </w:rPr>
        <w:t>no</w:t>
      </w:r>
      <w:r w:rsidRPr="003C05FD">
        <w:rPr>
          <w:rFonts w:asciiTheme="minorHAnsi" w:hAnsiTheme="minorHAnsi" w:cstheme="minorHAnsi"/>
          <w:sz w:val="14"/>
        </w:rPr>
        <w:t xml:space="preserve"> = 0, </w:t>
      </w:r>
      <w:r w:rsidRPr="003C05FD">
        <w:rPr>
          <w:rStyle w:val="TitleChar"/>
          <w:rFonts w:asciiTheme="minorHAnsi" w:hAnsiTheme="minorHAnsi" w:cstheme="minorHAnsi"/>
        </w:rPr>
        <w:t>yes</w:t>
      </w:r>
      <w:r w:rsidRPr="003C05FD">
        <w:rPr>
          <w:rFonts w:asciiTheme="minorHAnsi" w:hAnsiTheme="minorHAnsi" w:cstheme="minorHAnsi"/>
          <w:sz w:val="14"/>
        </w:rPr>
        <w:t xml:space="preserve"> = 1), which </w:t>
      </w:r>
      <w:r w:rsidRPr="003C05FD">
        <w:rPr>
          <w:rStyle w:val="TitleChar"/>
          <w:rFonts w:asciiTheme="minorHAnsi" w:hAnsiTheme="minorHAnsi" w:cstheme="minorHAnsi"/>
        </w:rPr>
        <w:t xml:space="preserve">makes our test </w:t>
      </w:r>
      <w:r w:rsidRPr="003C05FD">
        <w:rPr>
          <w:rStyle w:val="Emphasis"/>
          <w:rFonts w:asciiTheme="minorHAnsi" w:hAnsiTheme="minorHAnsi" w:cstheme="minorHAnsi"/>
        </w:rPr>
        <w:t>insensitive to outliers</w:t>
      </w:r>
      <w:r w:rsidRPr="003C05FD">
        <w:rPr>
          <w:rFonts w:asciiTheme="minorHAnsi" w:hAnsiTheme="minorHAnsi" w:cstheme="minorHAnsi"/>
          <w:sz w:val="14"/>
        </w:rPr>
        <w:t xml:space="preserve">. The estimates then suggest that electing right-wing parties increases the </w:t>
      </w:r>
      <w:proofErr w:type="gramStart"/>
      <w:r w:rsidRPr="003C05FD">
        <w:rPr>
          <w:rFonts w:asciiTheme="minorHAnsi" w:hAnsiTheme="minorHAnsi" w:cstheme="minorHAnsi"/>
          <w:sz w:val="14"/>
        </w:rPr>
        <w:t>chances</w:t>
      </w:r>
      <w:proofErr w:type="gramEnd"/>
      <w:r w:rsidRPr="003C05FD">
        <w:rPr>
          <w:rFonts w:asciiTheme="minorHAnsi" w:hAnsiTheme="minorHAnsi" w:cstheme="minorHAnsi"/>
          <w:sz w:val="14"/>
        </w:rPr>
        <w:t xml:space="preserve"> that countries will initiate high-level military disputes by 25 percent (p = .041). Therefore, even though the initial tests were not statistically significant, they become more conclusive after we address some minor issues with the data. </w:t>
      </w:r>
    </w:p>
    <w:p w14:paraId="24D14D96"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Given the number of democracies in the world today, there may be enough close elections to get much more precise estimates a decade or two from now or maybe even after the next expansion of the MID data set. This design is </w:t>
      </w:r>
      <w:proofErr w:type="gramStart"/>
      <w:r w:rsidRPr="003C05FD">
        <w:rPr>
          <w:rFonts w:asciiTheme="minorHAnsi" w:hAnsiTheme="minorHAnsi" w:cstheme="minorHAnsi"/>
          <w:sz w:val="14"/>
        </w:rPr>
        <w:t>definitely worth</w:t>
      </w:r>
      <w:proofErr w:type="gramEnd"/>
      <w:r w:rsidRPr="003C05FD">
        <w:rPr>
          <w:rFonts w:asciiTheme="minorHAnsi" w:hAnsiTheme="minorHAnsi" w:cstheme="minorHAnsi"/>
          <w:sz w:val="14"/>
        </w:rPr>
        <w:t xml:space="preserve"> returning to </w:t>
      </w:r>
      <w:proofErr w:type="gramStart"/>
      <w:r w:rsidRPr="003C05FD">
        <w:rPr>
          <w:rFonts w:asciiTheme="minorHAnsi" w:hAnsiTheme="minorHAnsi" w:cstheme="minorHAnsi"/>
          <w:sz w:val="14"/>
        </w:rPr>
        <w:t>in the near future</w:t>
      </w:r>
      <w:proofErr w:type="gramEnd"/>
      <w:r w:rsidRPr="003C05FD">
        <w:rPr>
          <w:rFonts w:asciiTheme="minorHAnsi" w:hAnsiTheme="minorHAnsi" w:cstheme="minorHAnsi"/>
          <w:sz w:val="14"/>
        </w:rPr>
        <w:t xml:space="preserve">. However, for the present, we will turn to a second test in the next section on more data that yields increased statistical power. This test provides further evidence that which party controls the presidency does affect the likelihood of state aggression. </w:t>
      </w:r>
    </w:p>
    <w:p w14:paraId="0C9A28D7"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Results for Incumbent versus Challenger Parties </w:t>
      </w:r>
    </w:p>
    <w:p w14:paraId="111D6D07"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The second test that we run compares cases where </w:t>
      </w:r>
      <w:proofErr w:type="gramStart"/>
      <w:r w:rsidRPr="003C05FD">
        <w:rPr>
          <w:rFonts w:asciiTheme="minorHAnsi" w:hAnsiTheme="minorHAnsi" w:cstheme="minorHAnsi"/>
          <w:sz w:val="14"/>
        </w:rPr>
        <w:t>challenger</w:t>
      </w:r>
      <w:proofErr w:type="gramEnd"/>
      <w:r w:rsidRPr="003C05FD">
        <w:rPr>
          <w:rFonts w:asciiTheme="minorHAnsi" w:hAnsiTheme="minorHAnsi" w:cstheme="minorHAnsi"/>
          <w:sz w:val="14"/>
        </w:rPr>
        <w:t xml:space="preserve"> parties barely defeated incumbent parties to cases where they barely lost to incumbent parties. In these cases, it was as-if random whether the incumbent or challenger party won. Thus, we can test how much military aggression changes when the party that controls the executive branch changes. The outcomes that we use for this test are the absolute changes in the military indicators between the term when the incumbent or challenger party barely won and the previous term. For this analysis, we use one-sided tests that assume that there will tend to be a larger change in military aggression when the challenger party barely wins. </w:t>
      </w:r>
    </w:p>
    <w:p w14:paraId="30EC681E" w14:textId="77777777" w:rsidR="00B021A9" w:rsidRPr="003C05FD" w:rsidRDefault="00B021A9" w:rsidP="00B021A9">
      <w:pPr>
        <w:rPr>
          <w:rFonts w:asciiTheme="minorHAnsi" w:hAnsiTheme="minorHAnsi" w:cstheme="minorHAnsi"/>
          <w:sz w:val="14"/>
        </w:rPr>
      </w:pPr>
      <w:r w:rsidRPr="003C05FD">
        <w:rPr>
          <w:rFonts w:asciiTheme="minorHAnsi" w:hAnsiTheme="minorHAnsi" w:cstheme="minorHAnsi"/>
          <w:sz w:val="14"/>
        </w:rPr>
        <w:t xml:space="preserve">Table 2 shows the absolute change in aggression levels for the countries that had close elections between candidates from incumbent and challenger parties. </w:t>
      </w:r>
      <w:r w:rsidRPr="00DC7AAB">
        <w:rPr>
          <w:rStyle w:val="TitleChar"/>
          <w:rFonts w:asciiTheme="minorHAnsi" w:hAnsiTheme="minorHAnsi" w:cstheme="minorHAnsi"/>
          <w:highlight w:val="cyan"/>
        </w:rPr>
        <w:t>When the</w:t>
      </w:r>
      <w:r w:rsidRPr="003C05FD">
        <w:rPr>
          <w:rFonts w:asciiTheme="minorHAnsi" w:hAnsiTheme="minorHAnsi" w:cstheme="minorHAnsi"/>
          <w:sz w:val="14"/>
        </w:rPr>
        <w:t xml:space="preserve"> candidates from </w:t>
      </w:r>
      <w:proofErr w:type="gramStart"/>
      <w:r w:rsidRPr="00DC7AAB">
        <w:rPr>
          <w:rStyle w:val="TitleChar"/>
          <w:rFonts w:asciiTheme="minorHAnsi" w:hAnsiTheme="minorHAnsi" w:cstheme="minorHAnsi"/>
          <w:highlight w:val="cyan"/>
        </w:rPr>
        <w:t>challenger</w:t>
      </w:r>
      <w:proofErr w:type="gramEnd"/>
      <w:r w:rsidRPr="003C05FD">
        <w:rPr>
          <w:rFonts w:asciiTheme="minorHAnsi" w:hAnsiTheme="minorHAnsi" w:cstheme="minorHAnsi"/>
          <w:sz w:val="14"/>
        </w:rPr>
        <w:t xml:space="preserve"> parties barely </w:t>
      </w:r>
      <w:r w:rsidRPr="00DC7AAB">
        <w:rPr>
          <w:rStyle w:val="TitleChar"/>
          <w:rFonts w:asciiTheme="minorHAnsi" w:hAnsiTheme="minorHAnsi" w:cstheme="minorHAnsi"/>
          <w:highlight w:val="cyan"/>
        </w:rPr>
        <w:t>won</w:t>
      </w:r>
      <w:r w:rsidRPr="003C05FD">
        <w:rPr>
          <w:rFonts w:asciiTheme="minorHAnsi" w:hAnsiTheme="minorHAnsi" w:cstheme="minorHAnsi"/>
          <w:sz w:val="14"/>
        </w:rPr>
        <w:t xml:space="preserve">, the absolute change in disputes initiated per year was .031 greater than when candidates from incumbent parties barely won (p = .30; 26 percent increase from baseline). For high-level disputes, the difference is even more notable. The absolute change in </w:t>
      </w:r>
      <w:r w:rsidRPr="00DC7AAB">
        <w:rPr>
          <w:rStyle w:val="Emphasis"/>
          <w:rFonts w:asciiTheme="minorHAnsi" w:hAnsiTheme="minorHAnsi" w:cstheme="minorHAnsi"/>
          <w:highlight w:val="cyan"/>
        </w:rPr>
        <w:t>high-level disputes</w:t>
      </w:r>
      <w:r w:rsidRPr="00DC7AAB">
        <w:rPr>
          <w:rStyle w:val="TitleChar"/>
          <w:rFonts w:asciiTheme="minorHAnsi" w:hAnsiTheme="minorHAnsi" w:cstheme="minorHAnsi"/>
          <w:highlight w:val="cyan"/>
        </w:rPr>
        <w:t xml:space="preserve"> initiated</w:t>
      </w:r>
      <w:r w:rsidRPr="003C05FD">
        <w:rPr>
          <w:rFonts w:asciiTheme="minorHAnsi" w:hAnsiTheme="minorHAnsi" w:cstheme="minorHAnsi"/>
          <w:sz w:val="14"/>
        </w:rPr>
        <w:t xml:space="preserve"> per year </w:t>
      </w:r>
      <w:r w:rsidRPr="00DC7AAB">
        <w:rPr>
          <w:rStyle w:val="TitleChar"/>
          <w:rFonts w:asciiTheme="minorHAnsi" w:hAnsiTheme="minorHAnsi" w:cstheme="minorHAnsi"/>
          <w:highlight w:val="cyan"/>
        </w:rPr>
        <w:t>was</w:t>
      </w:r>
      <w:r w:rsidRPr="003C05FD">
        <w:rPr>
          <w:rFonts w:asciiTheme="minorHAnsi" w:hAnsiTheme="minorHAnsi" w:cstheme="minorHAnsi"/>
          <w:sz w:val="14"/>
        </w:rPr>
        <w:t xml:space="preserve"> .074 greater than when candidates from incumbent parties barely won (p = .046, </w:t>
      </w:r>
      <w:r w:rsidRPr="00DC7AAB">
        <w:rPr>
          <w:rFonts w:asciiTheme="minorHAnsi" w:hAnsiTheme="minorHAnsi" w:cstheme="minorHAnsi"/>
          <w:iCs/>
          <w:sz w:val="28"/>
          <w:szCs w:val="28"/>
          <w:highlight w:val="cyan"/>
          <w:u w:val="single"/>
          <w:bdr w:val="single" w:sz="8" w:space="0" w:color="auto"/>
        </w:rPr>
        <w:t>133 percent increase</w:t>
      </w:r>
      <w:r w:rsidRPr="003C05FD">
        <w:rPr>
          <w:rFonts w:asciiTheme="minorHAnsi" w:hAnsiTheme="minorHAnsi" w:cstheme="minorHAnsi"/>
          <w:sz w:val="28"/>
          <w:szCs w:val="28"/>
          <w:u w:val="single"/>
        </w:rPr>
        <w:t xml:space="preserve"> </w:t>
      </w:r>
      <w:r w:rsidRPr="003C05FD">
        <w:rPr>
          <w:rStyle w:val="TitleChar"/>
          <w:rFonts w:asciiTheme="minorHAnsi" w:hAnsiTheme="minorHAnsi" w:cstheme="minorHAnsi"/>
        </w:rPr>
        <w:t>from baseline</w:t>
      </w:r>
      <w:r w:rsidRPr="003C05FD">
        <w:rPr>
          <w:rFonts w:asciiTheme="minorHAnsi" w:hAnsiTheme="minorHAnsi" w:cstheme="minorHAnsi"/>
          <w:sz w:val="14"/>
        </w:rPr>
        <w:t xml:space="preserve">). The average length of the presidential terms for these data was 4.42 years, so this adds up to a difference of .33 high-level disputes initiated per presidential term. Figure 5 plots the confidence intervals for the aggression indicators. </w:t>
      </w:r>
    </w:p>
    <w:p w14:paraId="78631C6D" w14:textId="77777777" w:rsidR="00B021A9" w:rsidRPr="003C05FD" w:rsidRDefault="00B021A9" w:rsidP="00B021A9">
      <w:pPr>
        <w:rPr>
          <w:rFonts w:asciiTheme="minorHAnsi" w:hAnsiTheme="minorHAnsi" w:cstheme="minorHAnsi"/>
          <w:sz w:val="14"/>
        </w:rPr>
      </w:pPr>
      <w:r w:rsidRPr="003C05FD">
        <w:rPr>
          <w:rStyle w:val="TitleChar"/>
          <w:rFonts w:asciiTheme="minorHAnsi" w:hAnsiTheme="minorHAnsi" w:cstheme="minorHAnsi"/>
        </w:rPr>
        <w:t>This</w:t>
      </w:r>
      <w:r w:rsidRPr="003C05FD">
        <w:rPr>
          <w:rFonts w:asciiTheme="minorHAnsi" w:hAnsiTheme="minorHAnsi" w:cstheme="minorHAnsi"/>
          <w:sz w:val="14"/>
        </w:rPr>
        <w:t xml:space="preserve"> estimated </w:t>
      </w:r>
      <w:r w:rsidRPr="003C05FD">
        <w:rPr>
          <w:rStyle w:val="TitleChar"/>
          <w:rFonts w:asciiTheme="minorHAnsi" w:hAnsiTheme="minorHAnsi" w:cstheme="minorHAnsi"/>
        </w:rPr>
        <w:t xml:space="preserve">effect is </w:t>
      </w:r>
      <w:r w:rsidRPr="003C05FD">
        <w:rPr>
          <w:rStyle w:val="Emphasis"/>
          <w:rFonts w:asciiTheme="minorHAnsi" w:hAnsiTheme="minorHAnsi" w:cstheme="minorHAnsi"/>
        </w:rPr>
        <w:t>substantively large</w:t>
      </w:r>
      <w:r w:rsidRPr="003C05FD">
        <w:rPr>
          <w:rStyle w:val="TitleChar"/>
          <w:rFonts w:asciiTheme="minorHAnsi" w:hAnsiTheme="minorHAnsi" w:cstheme="minorHAnsi"/>
        </w:rPr>
        <w:t xml:space="preserve"> relative to other determinants of conflict</w:t>
      </w:r>
      <w:r w:rsidRPr="003C05FD">
        <w:rPr>
          <w:rFonts w:asciiTheme="minorHAnsi" w:hAnsiTheme="minorHAnsi" w:cstheme="minorHAnsi"/>
          <w:sz w:val="14"/>
        </w:rPr>
        <w:t xml:space="preserve"> that international relations scholars have analyzed. For example, past studies have found that revolutions increase the likelihood that countries will initiate military disputes by about 74 percent (Colgan 2010), arms </w:t>
      </w:r>
      <w:proofErr w:type="gramStart"/>
      <w:r w:rsidRPr="003C05FD">
        <w:rPr>
          <w:rFonts w:asciiTheme="minorHAnsi" w:hAnsiTheme="minorHAnsi" w:cstheme="minorHAnsi"/>
          <w:sz w:val="14"/>
        </w:rPr>
        <w:t>transfers</w:t>
      </w:r>
      <w:proofErr w:type="gramEnd"/>
      <w:r w:rsidRPr="003C05FD">
        <w:rPr>
          <w:rFonts w:asciiTheme="minorHAnsi" w:hAnsiTheme="minorHAnsi" w:cstheme="minorHAnsi"/>
          <w:sz w:val="14"/>
        </w:rPr>
        <w:t xml:space="preserve"> by about 60 percent (Krause 2004), and neutrality pacts with potential conflict joiners by about 57 percent (Leeds 2003). The effect of </w:t>
      </w:r>
      <w:proofErr w:type="gramStart"/>
      <w:r w:rsidRPr="003C05FD">
        <w:rPr>
          <w:rFonts w:asciiTheme="minorHAnsi" w:hAnsiTheme="minorHAnsi" w:cstheme="minorHAnsi"/>
          <w:sz w:val="14"/>
        </w:rPr>
        <w:t>challenger</w:t>
      </w:r>
      <w:proofErr w:type="gramEnd"/>
      <w:r w:rsidRPr="003C05FD">
        <w:rPr>
          <w:rFonts w:asciiTheme="minorHAnsi" w:hAnsiTheme="minorHAnsi" w:cstheme="minorHAnsi"/>
          <w:sz w:val="14"/>
        </w:rPr>
        <w:t xml:space="preserve"> parties winning appears to be in the ballpark of these estimates, although it is hard to nail down this effect very precisely because of the relatively small sample size. </w:t>
      </w:r>
    </w:p>
    <w:p w14:paraId="0D467BC6" w14:textId="77777777" w:rsidR="00B021A9" w:rsidRDefault="00B021A9" w:rsidP="00B021A9">
      <w:pPr>
        <w:rPr>
          <w:rFonts w:asciiTheme="minorHAnsi" w:hAnsiTheme="minorHAnsi" w:cstheme="minorHAnsi"/>
          <w:sz w:val="14"/>
        </w:rPr>
      </w:pPr>
      <w:r w:rsidRPr="003C05FD">
        <w:rPr>
          <w:rFonts w:asciiTheme="minorHAnsi" w:hAnsiTheme="minorHAnsi" w:cstheme="minorHAnsi"/>
          <w:sz w:val="14"/>
        </w:rPr>
        <w:t xml:space="preserve">Figure 6 illustrates the effect </w:t>
      </w:r>
      <w:proofErr w:type="gramStart"/>
      <w:r w:rsidRPr="003C05FD">
        <w:rPr>
          <w:rFonts w:asciiTheme="minorHAnsi" w:hAnsiTheme="minorHAnsi" w:cstheme="minorHAnsi"/>
          <w:sz w:val="14"/>
        </w:rPr>
        <w:t>for</w:t>
      </w:r>
      <w:proofErr w:type="gramEnd"/>
      <w:r w:rsidRPr="003C05FD">
        <w:rPr>
          <w:rFonts w:asciiTheme="minorHAnsi" w:hAnsiTheme="minorHAnsi" w:cstheme="minorHAnsi"/>
          <w:sz w:val="14"/>
        </w:rPr>
        <w:t xml:space="preserve"> high-level disputes across a greater range of margins of victory. As countries move from incumbent party victories (the points on the left) to </w:t>
      </w:r>
      <w:proofErr w:type="gramStart"/>
      <w:r w:rsidRPr="003C05FD">
        <w:rPr>
          <w:rFonts w:asciiTheme="minorHAnsi" w:hAnsiTheme="minorHAnsi" w:cstheme="minorHAnsi"/>
          <w:sz w:val="14"/>
        </w:rPr>
        <w:t>challenger</w:t>
      </w:r>
      <w:proofErr w:type="gramEnd"/>
      <w:r w:rsidRPr="003C05FD">
        <w:rPr>
          <w:rFonts w:asciiTheme="minorHAnsi" w:hAnsiTheme="minorHAnsi" w:cstheme="minorHAnsi"/>
          <w:sz w:val="14"/>
        </w:rPr>
        <w:t xml:space="preserve"> party victories (the points on the right), there is a large shift in the absolute change in high-level disputes initiated. Countries where the challenger party barely won experienced a much larger change than countries where the incumbent party barely won. Although this method of estimating the treatment effect was not the primary method that we discussed in our preanalysis plan, the </w:t>
      </w:r>
      <w:r w:rsidRPr="003C05FD">
        <w:rPr>
          <w:rStyle w:val="TitleChar"/>
          <w:rFonts w:asciiTheme="minorHAnsi" w:hAnsiTheme="minorHAnsi" w:cstheme="minorHAnsi"/>
        </w:rPr>
        <w:t>results</w:t>
      </w:r>
      <w:r w:rsidRPr="003C05FD">
        <w:rPr>
          <w:rFonts w:asciiTheme="minorHAnsi" w:hAnsiTheme="minorHAnsi" w:cstheme="minorHAnsi"/>
          <w:sz w:val="14"/>
        </w:rPr>
        <w:t xml:space="preserve"> for this approach </w:t>
      </w:r>
      <w:r w:rsidRPr="003C05FD">
        <w:rPr>
          <w:rStyle w:val="TitleChar"/>
          <w:rFonts w:asciiTheme="minorHAnsi" w:hAnsiTheme="minorHAnsi" w:cstheme="minorHAnsi"/>
        </w:rPr>
        <w:t xml:space="preserve">are </w:t>
      </w:r>
      <w:proofErr w:type="gramStart"/>
      <w:r w:rsidRPr="003C05FD">
        <w:rPr>
          <w:rStyle w:val="Emphasis"/>
          <w:rFonts w:asciiTheme="minorHAnsi" w:hAnsiTheme="minorHAnsi" w:cstheme="minorHAnsi"/>
        </w:rPr>
        <w:t>fairly conclusive</w:t>
      </w:r>
      <w:proofErr w:type="gramEnd"/>
      <w:r w:rsidRPr="003C05FD">
        <w:rPr>
          <w:rFonts w:asciiTheme="minorHAnsi" w:hAnsiTheme="minorHAnsi" w:cstheme="minorHAnsi"/>
          <w:sz w:val="14"/>
        </w:rPr>
        <w:t>.</w:t>
      </w:r>
    </w:p>
    <w:p w14:paraId="39B86EF7" w14:textId="60792DC8" w:rsidR="00A57842" w:rsidRDefault="00A57842" w:rsidP="00A57842">
      <w:pPr>
        <w:pStyle w:val="Heading2"/>
      </w:pPr>
      <w:r>
        <w:t>Case</w:t>
      </w:r>
    </w:p>
    <w:p w14:paraId="7642AD5E" w14:textId="77777777" w:rsidR="00DC3080" w:rsidRDefault="00DC3080" w:rsidP="00DC3080">
      <w:pPr>
        <w:pStyle w:val="Heading3"/>
      </w:pPr>
      <w:r>
        <w:t>1NC---Presumption</w:t>
      </w:r>
    </w:p>
    <w:p w14:paraId="7701F617" w14:textId="77777777" w:rsidR="00DC3080" w:rsidRDefault="00DC3080" w:rsidP="00DC3080">
      <w:pPr>
        <w:pStyle w:val="Heading4"/>
      </w:pPr>
      <w:r>
        <w:t>1---Ballot solvency---Voting aff doesn’t bring it any closer to fruition---academics have been advocating the 1AC for years its at best a non-unique observaiton</w:t>
      </w:r>
    </w:p>
    <w:p w14:paraId="214AD5CE" w14:textId="77777777" w:rsidR="00DC3080" w:rsidRDefault="00DC3080" w:rsidP="00DC3080">
      <w:pPr>
        <w:pStyle w:val="Heading4"/>
      </w:pPr>
      <w:r>
        <w:t xml:space="preserve">2---Alliances DA---The act of voting competitively incentivizes their advocacy to be tailored towards what best achieves ballots </w:t>
      </w:r>
      <w:proofErr w:type="gramStart"/>
      <w:r>
        <w:t>not results</w:t>
      </w:r>
      <w:proofErr w:type="gramEnd"/>
      <w:r>
        <w:t xml:space="preserve">. </w:t>
      </w:r>
    </w:p>
    <w:p w14:paraId="4EF906A5" w14:textId="77777777" w:rsidR="00DC3080" w:rsidRDefault="00DC3080" w:rsidP="00DC3080">
      <w:pPr>
        <w:pStyle w:val="Heading4"/>
      </w:pPr>
      <w:r>
        <w:t xml:space="preserve">3---Theorizing generates </w:t>
      </w:r>
      <w:r w:rsidRPr="000419FB">
        <w:rPr>
          <w:u w:val="single"/>
        </w:rPr>
        <w:t>cruel optimism</w:t>
      </w:r>
      <w:r>
        <w:t xml:space="preserve">. </w:t>
      </w:r>
    </w:p>
    <w:p w14:paraId="4280B45E" w14:textId="77777777" w:rsidR="00DC3080" w:rsidRDefault="00DC3080" w:rsidP="00DC3080">
      <w:r w:rsidRPr="00A703BB">
        <w:rPr>
          <w:rStyle w:val="Style13ptBold"/>
        </w:rPr>
        <w:t>Carroll 24</w:t>
      </w:r>
      <w:r>
        <w:t xml:space="preserve"> [PhD student in English and Comparative Literature at the University of North Carolina at Chapel Hill (Ryan, “The Future Isn’t Now: Impossible Action in Political Scholarship,” Aporias, Issue 13.1 (Spring 2024), dml)</w:t>
      </w:r>
    </w:p>
    <w:p w14:paraId="5E945E7A" w14:textId="77777777" w:rsidR="00DC3080" w:rsidRPr="00A703BB" w:rsidRDefault="00DC3080" w:rsidP="00DC3080">
      <w:pPr>
        <w:rPr>
          <w:sz w:val="14"/>
        </w:rPr>
      </w:pPr>
      <w:r w:rsidRPr="00A703BB">
        <w:rPr>
          <w:sz w:val="14"/>
        </w:rPr>
        <w:t xml:space="preserve">In a dark world, </w:t>
      </w:r>
      <w:r w:rsidRPr="00490956">
        <w:rPr>
          <w:rStyle w:val="TitleChar"/>
          <w:highlight w:val="cyan"/>
        </w:rPr>
        <w:t xml:space="preserve">it’s </w:t>
      </w:r>
      <w:r w:rsidRPr="00490956">
        <w:rPr>
          <w:rStyle w:val="Emphasis"/>
          <w:highlight w:val="cyan"/>
        </w:rPr>
        <w:t>exhilarating</w:t>
      </w:r>
      <w:r w:rsidRPr="00490956">
        <w:rPr>
          <w:rStyle w:val="TitleChar"/>
          <w:highlight w:val="cyan"/>
        </w:rPr>
        <w:t xml:space="preserve"> to dream</w:t>
      </w:r>
      <w:r w:rsidRPr="00AA230B">
        <w:rPr>
          <w:rStyle w:val="TitleChar"/>
        </w:rPr>
        <w:t xml:space="preserve"> of possibility</w:t>
      </w:r>
      <w:r w:rsidRPr="00A703BB">
        <w:rPr>
          <w:sz w:val="14"/>
        </w:rPr>
        <w:t xml:space="preserve">. </w:t>
      </w:r>
      <w:r w:rsidRPr="00AA230B">
        <w:rPr>
          <w:rStyle w:val="TitleChar"/>
        </w:rPr>
        <w:t>A certain vein of</w:t>
      </w:r>
      <w:r w:rsidRPr="00A703BB">
        <w:rPr>
          <w:sz w:val="14"/>
        </w:rPr>
        <w:t xml:space="preserve"> literary and cultural </w:t>
      </w:r>
      <w:r w:rsidRPr="00AA230B">
        <w:rPr>
          <w:rStyle w:val="TitleChar"/>
        </w:rPr>
        <w:t>critique is founded on this principle</w:t>
      </w:r>
      <w:r w:rsidRPr="00A703BB">
        <w:rPr>
          <w:sz w:val="14"/>
        </w:rPr>
        <w:t xml:space="preserve">, proposing </w:t>
      </w:r>
      <w:r w:rsidRPr="00AA230B">
        <w:rPr>
          <w:rStyle w:val="TitleChar"/>
        </w:rPr>
        <w:t xml:space="preserve">that there is something politically productive in </w:t>
      </w:r>
      <w:r w:rsidRPr="00D74431">
        <w:rPr>
          <w:rStyle w:val="Emphasis"/>
        </w:rPr>
        <w:t>imagining otherwise</w:t>
      </w:r>
      <w:r w:rsidRPr="00A703BB">
        <w:rPr>
          <w:sz w:val="14"/>
        </w:rPr>
        <w:t>. Such scholarship, which stretches across a variety of different methodological positions, is readily recognized by its gestural rhetoric—</w:t>
      </w:r>
      <w:r w:rsidRPr="00AA230B">
        <w:rPr>
          <w:rStyle w:val="TitleChar"/>
        </w:rPr>
        <w:t xml:space="preserve">its stakes are to inaugurate </w:t>
      </w:r>
      <w:r w:rsidRPr="00490956">
        <w:rPr>
          <w:rStyle w:val="Emphasis"/>
          <w:highlight w:val="cyan"/>
        </w:rPr>
        <w:t>new paradigms</w:t>
      </w:r>
      <w:r w:rsidRPr="00A703BB">
        <w:rPr>
          <w:sz w:val="14"/>
        </w:rPr>
        <w:t xml:space="preserve">, </w:t>
      </w:r>
      <w:r w:rsidRPr="00AA230B">
        <w:rPr>
          <w:rStyle w:val="TitleChar"/>
        </w:rPr>
        <w:t xml:space="preserve">shed light on potential </w:t>
      </w:r>
      <w:r w:rsidRPr="00490956">
        <w:rPr>
          <w:rStyle w:val="Emphasis"/>
          <w:highlight w:val="cyan"/>
        </w:rPr>
        <w:t>ways of being</w:t>
      </w:r>
      <w:r w:rsidRPr="00A703BB">
        <w:rPr>
          <w:sz w:val="14"/>
        </w:rPr>
        <w:t xml:space="preserve">, </w:t>
      </w:r>
      <w:r w:rsidRPr="00AA230B">
        <w:rPr>
          <w:rStyle w:val="TitleChar"/>
        </w:rPr>
        <w:t xml:space="preserve">envision </w:t>
      </w:r>
      <w:r w:rsidRPr="00D74431">
        <w:rPr>
          <w:rStyle w:val="Emphasis"/>
        </w:rPr>
        <w:t>other worlds</w:t>
      </w:r>
      <w:r w:rsidRPr="00A703BB">
        <w:rPr>
          <w:sz w:val="14"/>
        </w:rPr>
        <w:t xml:space="preserve">. In one way, this ethos makes sense: radical politics should point the way to something better than death and destruction. But it seems that </w:t>
      </w:r>
      <w:r w:rsidRPr="00B97E61">
        <w:rPr>
          <w:rStyle w:val="TitleChar"/>
        </w:rPr>
        <w:t>the thrill of possibility-creation</w:t>
      </w:r>
      <w:r w:rsidRPr="00A703BB">
        <w:rPr>
          <w:sz w:val="14"/>
        </w:rPr>
        <w:t xml:space="preserve"> has produced a new aporia for critique. The </w:t>
      </w:r>
      <w:proofErr w:type="gramStart"/>
      <w:r w:rsidRPr="00A703BB">
        <w:rPr>
          <w:sz w:val="14"/>
        </w:rPr>
        <w:t>affect</w:t>
      </w:r>
      <w:proofErr w:type="gramEnd"/>
      <w:r w:rsidRPr="00A703BB">
        <w:rPr>
          <w:sz w:val="14"/>
        </w:rPr>
        <w:t xml:space="preserve"> that undergirds possibility politics—the ecstasy of imagining otherwise—</w:t>
      </w:r>
      <w:r w:rsidRPr="00490956">
        <w:rPr>
          <w:rStyle w:val="TitleChar"/>
          <w:highlight w:val="cyan"/>
        </w:rPr>
        <w:t xml:space="preserve">runs the risk of </w:t>
      </w:r>
      <w:r w:rsidRPr="00490956">
        <w:rPr>
          <w:rStyle w:val="Emphasis"/>
          <w:highlight w:val="cyan"/>
        </w:rPr>
        <w:t>obscuring the obstacles</w:t>
      </w:r>
      <w:r w:rsidRPr="00B97E61">
        <w:rPr>
          <w:rStyle w:val="TitleChar"/>
        </w:rPr>
        <w:t xml:space="preserve"> between critique and action and thereby </w:t>
      </w:r>
      <w:r w:rsidRPr="00490956">
        <w:rPr>
          <w:rStyle w:val="TitleChar"/>
          <w:highlight w:val="cyan"/>
        </w:rPr>
        <w:t xml:space="preserve">making critique more </w:t>
      </w:r>
      <w:r w:rsidRPr="00490956">
        <w:rPr>
          <w:rStyle w:val="Emphasis"/>
          <w:highlight w:val="cyan"/>
        </w:rPr>
        <w:t>indulgent</w:t>
      </w:r>
      <w:r w:rsidRPr="00B97E61">
        <w:rPr>
          <w:rStyle w:val="TitleChar"/>
        </w:rPr>
        <w:t xml:space="preserve"> </w:t>
      </w:r>
      <w:r w:rsidRPr="00490956">
        <w:rPr>
          <w:rStyle w:val="TitleChar"/>
          <w:highlight w:val="cyan"/>
        </w:rPr>
        <w:t xml:space="preserve">than </w:t>
      </w:r>
      <w:r w:rsidRPr="00490956">
        <w:rPr>
          <w:rStyle w:val="Emphasis"/>
          <w:highlight w:val="cyan"/>
        </w:rPr>
        <w:t>generative</w:t>
      </w:r>
      <w:r w:rsidRPr="00A703BB">
        <w:rPr>
          <w:sz w:val="14"/>
        </w:rPr>
        <w:t xml:space="preserve">, </w:t>
      </w:r>
      <w:r w:rsidRPr="00B97E61">
        <w:rPr>
          <w:rStyle w:val="TitleChar"/>
        </w:rPr>
        <w:t xml:space="preserve">more </w:t>
      </w:r>
      <w:r w:rsidRPr="00D74431">
        <w:rPr>
          <w:rStyle w:val="Emphasis"/>
        </w:rPr>
        <w:t>projective</w:t>
      </w:r>
      <w:r w:rsidRPr="00B97E61">
        <w:rPr>
          <w:rStyle w:val="TitleChar"/>
        </w:rPr>
        <w:t xml:space="preserve"> than </w:t>
      </w:r>
      <w:r w:rsidRPr="00D74431">
        <w:rPr>
          <w:rStyle w:val="Emphasis"/>
        </w:rPr>
        <w:t>powerful</w:t>
      </w:r>
      <w:r w:rsidRPr="00A703BB">
        <w:rPr>
          <w:sz w:val="14"/>
        </w:rPr>
        <w:t xml:space="preserve">, </w:t>
      </w:r>
      <w:r w:rsidRPr="00490956">
        <w:rPr>
          <w:rStyle w:val="TitleChar"/>
          <w:highlight w:val="cyan"/>
        </w:rPr>
        <w:t xml:space="preserve">more </w:t>
      </w:r>
      <w:r w:rsidRPr="00490956">
        <w:rPr>
          <w:rStyle w:val="Emphasis"/>
          <w:highlight w:val="cyan"/>
        </w:rPr>
        <w:t>self-soothing</w:t>
      </w:r>
      <w:r w:rsidRPr="00490956">
        <w:rPr>
          <w:rStyle w:val="TitleChar"/>
          <w:highlight w:val="cyan"/>
        </w:rPr>
        <w:t xml:space="preserve"> than </w:t>
      </w:r>
      <w:r w:rsidRPr="00490956">
        <w:rPr>
          <w:rStyle w:val="Emphasis"/>
          <w:highlight w:val="cyan"/>
        </w:rPr>
        <w:t>edifying</w:t>
      </w:r>
      <w:r w:rsidRPr="00A703BB">
        <w:rPr>
          <w:sz w:val="14"/>
        </w:rPr>
        <w:t>.</w:t>
      </w:r>
    </w:p>
    <w:p w14:paraId="7CF95079" w14:textId="77777777" w:rsidR="00DC3080" w:rsidRPr="00A703BB" w:rsidRDefault="00DC3080" w:rsidP="00DC3080">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TitleChar"/>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TitleChar"/>
        </w:rPr>
        <w:t>queerness is emblematic of</w:t>
      </w:r>
      <w:r w:rsidRPr="00A703BB">
        <w:rPr>
          <w:sz w:val="14"/>
        </w:rPr>
        <w:t xml:space="preserve"> “an insistence on potentiality or concrete </w:t>
      </w:r>
      <w:r w:rsidRPr="00B97E61">
        <w:rPr>
          <w:rStyle w:val="TitleChar"/>
        </w:rPr>
        <w:t>possibility for another world</w:t>
      </w:r>
      <w:r w:rsidRPr="00A703BB">
        <w:rPr>
          <w:sz w:val="14"/>
        </w:rPr>
        <w:t xml:space="preserve">.”1 For him, queerness is a “warm illumination of </w:t>
      </w:r>
      <w:r w:rsidRPr="00B97E61">
        <w:rPr>
          <w:rStyle w:val="TitleChar"/>
        </w:rPr>
        <w:t xml:space="preserve">a </w:t>
      </w:r>
      <w:r w:rsidRPr="00D74431">
        <w:rPr>
          <w:rStyle w:val="Emphasis"/>
        </w:rPr>
        <w:t>horizon</w:t>
      </w:r>
      <w:r w:rsidRPr="00B97E61">
        <w:rPr>
          <w:rStyle w:val="TitleChar"/>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TitleChar"/>
        </w:rPr>
        <w:t>A similar maneuver appears</w:t>
      </w:r>
      <w:r w:rsidRPr="00A703BB">
        <w:rPr>
          <w:sz w:val="14"/>
        </w:rPr>
        <w:t xml:space="preserve">, albeit with different disciplinary coordinates, </w:t>
      </w:r>
      <w:r w:rsidRPr="00B97E61">
        <w:rPr>
          <w:rStyle w:val="TitleChar"/>
        </w:rPr>
        <w:t>in</w:t>
      </w:r>
      <w:r w:rsidRPr="00A703BB">
        <w:rPr>
          <w:sz w:val="14"/>
        </w:rPr>
        <w:t xml:space="preserve"> Saidiya Hartman’s “Venus in Two Acts,” which positions </w:t>
      </w:r>
      <w:r w:rsidRPr="00D74431">
        <w:rPr>
          <w:rStyle w:val="Emphasis"/>
        </w:rPr>
        <w:t>Hartman’s</w:t>
      </w:r>
      <w:r w:rsidRPr="00B97E61">
        <w:rPr>
          <w:rStyle w:val="TitleChar"/>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TitleChar"/>
        </w:rPr>
        <w:t xml:space="preserve">critique’s work seems to be its </w:t>
      </w:r>
      <w:r w:rsidRPr="00D74431">
        <w:rPr>
          <w:rStyle w:val="Emphasis"/>
        </w:rPr>
        <w:t>possibility-making</w:t>
      </w:r>
      <w:r w:rsidRPr="00A703BB">
        <w:rPr>
          <w:sz w:val="14"/>
        </w:rPr>
        <w:t>.</w:t>
      </w:r>
    </w:p>
    <w:p w14:paraId="03913037" w14:textId="77777777" w:rsidR="00DC3080" w:rsidRPr="00A703BB" w:rsidRDefault="00DC3080" w:rsidP="00DC3080">
      <w:pPr>
        <w:rPr>
          <w:sz w:val="14"/>
        </w:rPr>
      </w:pPr>
      <w:r w:rsidRPr="00A703BB">
        <w:rPr>
          <w:sz w:val="14"/>
        </w:rPr>
        <w:t xml:space="preserve">Nor </w:t>
      </w:r>
      <w:proofErr w:type="gramStart"/>
      <w:r w:rsidRPr="00A703BB">
        <w:rPr>
          <w:sz w:val="14"/>
        </w:rPr>
        <w:t>are</w:t>
      </w:r>
      <w:proofErr w:type="gramEnd"/>
      <w:r w:rsidRPr="00A703BB">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73F36400" w14:textId="77777777" w:rsidR="00DC3080" w:rsidRPr="00A703BB" w:rsidRDefault="00DC3080" w:rsidP="00DC3080">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TitleChar"/>
        </w:rPr>
        <w:t xml:space="preserve">This sort of </w:t>
      </w:r>
      <w:r w:rsidRPr="00490956">
        <w:rPr>
          <w:rStyle w:val="TitleChar"/>
          <w:highlight w:val="cyan"/>
        </w:rPr>
        <w:t>scholarship asserts that</w:t>
      </w:r>
      <w:r w:rsidRPr="00B97E61">
        <w:rPr>
          <w:rStyle w:val="TitleChar"/>
        </w:rPr>
        <w:t xml:space="preserve"> </w:t>
      </w:r>
      <w:r w:rsidRPr="00490956">
        <w:rPr>
          <w:rStyle w:val="Emphasis"/>
          <w:highlight w:val="cyan"/>
        </w:rPr>
        <w:t>cultural materials</w:t>
      </w:r>
      <w:r w:rsidRPr="00A703BB">
        <w:rPr>
          <w:sz w:val="14"/>
        </w:rPr>
        <w:t xml:space="preserve">, </w:t>
      </w:r>
      <w:r w:rsidRPr="00B97E61">
        <w:rPr>
          <w:rStyle w:val="TitleChar"/>
        </w:rPr>
        <w:t xml:space="preserve">whether in </w:t>
      </w:r>
      <w:r w:rsidRPr="00D74431">
        <w:rPr>
          <w:rStyle w:val="Emphasis"/>
        </w:rPr>
        <w:t>themselves</w:t>
      </w:r>
      <w:r w:rsidRPr="00B97E61">
        <w:rPr>
          <w:rStyle w:val="TitleChar"/>
        </w:rPr>
        <w:t xml:space="preserve"> or upon </w:t>
      </w:r>
      <w:r w:rsidRPr="00490956">
        <w:rPr>
          <w:rStyle w:val="TitleChar"/>
          <w:highlight w:val="cyan"/>
        </w:rPr>
        <w:t xml:space="preserve">being activated by </w:t>
      </w:r>
      <w:r w:rsidRPr="00490956">
        <w:rPr>
          <w:rStyle w:val="Emphasis"/>
          <w:highlight w:val="cyan"/>
        </w:rPr>
        <w:t>scholarly engagement</w:t>
      </w:r>
      <w:r w:rsidRPr="00A703BB">
        <w:rPr>
          <w:sz w:val="14"/>
        </w:rPr>
        <w:t xml:space="preserve">, </w:t>
      </w:r>
      <w:r w:rsidRPr="00490956">
        <w:rPr>
          <w:rStyle w:val="TitleChar"/>
          <w:highlight w:val="cyan"/>
        </w:rPr>
        <w:t>contain</w:t>
      </w:r>
      <w:r w:rsidRPr="00B97E61">
        <w:rPr>
          <w:rStyle w:val="TitleChar"/>
        </w:rPr>
        <w:t xml:space="preserve"> some way of </w:t>
      </w:r>
      <w:r w:rsidRPr="00D74431">
        <w:rPr>
          <w:rStyle w:val="Emphasis"/>
        </w:rPr>
        <w:t>coordinating possibilities</w:t>
      </w:r>
      <w:r w:rsidRPr="00B97E61">
        <w:rPr>
          <w:rStyle w:val="TitleChar"/>
        </w:rPr>
        <w:t xml:space="preserve"> and </w:t>
      </w:r>
      <w:r w:rsidRPr="00D74431">
        <w:rPr>
          <w:rStyle w:val="Emphasis"/>
        </w:rPr>
        <w:t xml:space="preserve">envisioning </w:t>
      </w:r>
      <w:r w:rsidRPr="00490956">
        <w:rPr>
          <w:rStyle w:val="Emphasis"/>
          <w:highlight w:val="cyan"/>
        </w:rPr>
        <w:t>new worlds</w:t>
      </w:r>
      <w:r w:rsidRPr="00A703BB">
        <w:rPr>
          <w:sz w:val="14"/>
        </w:rPr>
        <w:t xml:space="preserve">. By extension, </w:t>
      </w:r>
      <w:r w:rsidRPr="00B97E61">
        <w:rPr>
          <w:rStyle w:val="TitleChar"/>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5B5052C7" w14:textId="77777777" w:rsidR="00DC3080" w:rsidRPr="00A703BB" w:rsidRDefault="00DC3080" w:rsidP="00DC3080">
      <w:pPr>
        <w:rPr>
          <w:sz w:val="14"/>
        </w:rPr>
      </w:pPr>
      <w:r w:rsidRPr="00A703BB">
        <w:rPr>
          <w:sz w:val="14"/>
        </w:rPr>
        <w:t xml:space="preserve">But </w:t>
      </w:r>
      <w:r w:rsidRPr="00B97E61">
        <w:rPr>
          <w:rStyle w:val="TitleChar"/>
        </w:rPr>
        <w:t xml:space="preserve">the </w:t>
      </w:r>
      <w:r w:rsidRPr="00490956">
        <w:rPr>
          <w:rStyle w:val="TitleChar"/>
          <w:highlight w:val="cyan"/>
        </w:rPr>
        <w:t>critique</w:t>
      </w:r>
      <w:r w:rsidRPr="00A703BB">
        <w:rPr>
          <w:sz w:val="14"/>
        </w:rPr>
        <w:t xml:space="preserve"> that’s followed Sedgwick, Hartman, and Muñoz, I think, </w:t>
      </w:r>
      <w:r w:rsidRPr="00490956">
        <w:rPr>
          <w:rStyle w:val="TitleChar"/>
          <w:highlight w:val="cyan"/>
        </w:rPr>
        <w:t xml:space="preserve">has become </w:t>
      </w:r>
      <w:r w:rsidRPr="00490956">
        <w:rPr>
          <w:rStyle w:val="Emphasis"/>
          <w:highlight w:val="cyan"/>
        </w:rPr>
        <w:t>yoked</w:t>
      </w:r>
      <w:r w:rsidRPr="00490956">
        <w:rPr>
          <w:rStyle w:val="TitleChar"/>
          <w:highlight w:val="cyan"/>
        </w:rPr>
        <w:t xml:space="preserve"> to an </w:t>
      </w:r>
      <w:proofErr w:type="gramStart"/>
      <w:r w:rsidRPr="00490956">
        <w:rPr>
          <w:rStyle w:val="TitleChar"/>
          <w:highlight w:val="cyan"/>
        </w:rPr>
        <w:t>affect</w:t>
      </w:r>
      <w:proofErr w:type="gramEnd"/>
      <w:r w:rsidRPr="00490956">
        <w:rPr>
          <w:rStyle w:val="TitleChar"/>
          <w:highlight w:val="cyan"/>
        </w:rPr>
        <w:t xml:space="preserve"> that </w:t>
      </w:r>
      <w:r w:rsidRPr="00490956">
        <w:rPr>
          <w:rStyle w:val="Emphasis"/>
          <w:highlight w:val="cyan"/>
        </w:rPr>
        <w:t>risks entrapment</w:t>
      </w:r>
      <w:r w:rsidRPr="00B97E61">
        <w:rPr>
          <w:rStyle w:val="TitleChar"/>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490956">
        <w:rPr>
          <w:rStyle w:val="TitleChar"/>
          <w:highlight w:val="cyan"/>
        </w:rPr>
        <w:t xml:space="preserve">there’s </w:t>
      </w:r>
      <w:r w:rsidRPr="00490956">
        <w:rPr>
          <w:rStyle w:val="Emphasis"/>
          <w:highlight w:val="cyan"/>
        </w:rPr>
        <w:t xml:space="preserve">no </w:t>
      </w:r>
      <w:r w:rsidRPr="0010441F">
        <w:rPr>
          <w:rStyle w:val="Emphasis"/>
        </w:rPr>
        <w:t xml:space="preserve">necessary </w:t>
      </w:r>
      <w:r w:rsidRPr="00490956">
        <w:rPr>
          <w:rStyle w:val="Emphasis"/>
          <w:highlight w:val="cyan"/>
        </w:rPr>
        <w:t>connection</w:t>
      </w:r>
      <w:r w:rsidRPr="00B97E61">
        <w:rPr>
          <w:rStyle w:val="TitleChar"/>
        </w:rPr>
        <w:t xml:space="preserve"> </w:t>
      </w:r>
      <w:r w:rsidRPr="00490956">
        <w:rPr>
          <w:rStyle w:val="TitleChar"/>
          <w:highlight w:val="cyan"/>
        </w:rPr>
        <w:t xml:space="preserve">between a hopeful </w:t>
      </w:r>
      <w:proofErr w:type="gramStart"/>
      <w:r w:rsidRPr="00490956">
        <w:rPr>
          <w:rStyle w:val="TitleChar"/>
          <w:highlight w:val="cyan"/>
        </w:rPr>
        <w:t>affect</w:t>
      </w:r>
      <w:proofErr w:type="gramEnd"/>
      <w:r w:rsidRPr="00B97E61">
        <w:rPr>
          <w:rStyle w:val="TitleChar"/>
        </w:rPr>
        <w:t xml:space="preserve"> and an </w:t>
      </w:r>
      <w:r w:rsidRPr="00490956">
        <w:rPr>
          <w:rStyle w:val="TitleChar"/>
          <w:highlight w:val="cyan"/>
        </w:rPr>
        <w:t>ability</w:t>
      </w:r>
      <w:r w:rsidRPr="00B97E61">
        <w:rPr>
          <w:rStyle w:val="TitleChar"/>
        </w:rPr>
        <w:t xml:space="preserve"> to enact possibilities</w:t>
      </w:r>
      <w:r w:rsidRPr="00A703BB">
        <w:rPr>
          <w:sz w:val="14"/>
        </w:rPr>
        <w:t>. As Patricia Stuelke has remarked, “</w:t>
      </w:r>
      <w:r w:rsidRPr="00490956">
        <w:rPr>
          <w:rStyle w:val="TitleChar"/>
          <w:highlight w:val="cyan"/>
        </w:rPr>
        <w:t>To imagine</w:t>
      </w:r>
      <w:r w:rsidRPr="00B97E61">
        <w:rPr>
          <w:rStyle w:val="TitleChar"/>
        </w:rPr>
        <w:t xml:space="preserve"> that </w:t>
      </w:r>
      <w:r w:rsidRPr="00490956">
        <w:rPr>
          <w:rStyle w:val="TitleChar"/>
          <w:highlight w:val="cyan"/>
        </w:rPr>
        <w:t xml:space="preserve">things are </w:t>
      </w:r>
      <w:r w:rsidRPr="00490956">
        <w:rPr>
          <w:rStyle w:val="Emphasis"/>
          <w:highlight w:val="cyan"/>
        </w:rPr>
        <w:t>broken</w:t>
      </w:r>
      <w:r w:rsidRPr="00490956">
        <w:rPr>
          <w:rStyle w:val="TitleChar"/>
          <w:highlight w:val="cyan"/>
        </w:rPr>
        <w:t xml:space="preserve"> and can be </w:t>
      </w:r>
      <w:r w:rsidRPr="00490956">
        <w:rPr>
          <w:rStyle w:val="Emphasis"/>
          <w:highlight w:val="cyan"/>
        </w:rPr>
        <w:t>fixed</w:t>
      </w:r>
      <w:r w:rsidRPr="00490956">
        <w:rPr>
          <w:rStyle w:val="TitleChar"/>
          <w:highlight w:val="cyan"/>
        </w:rPr>
        <w:t xml:space="preserve"> with</w:t>
      </w:r>
      <w:r w:rsidRPr="00A703BB">
        <w:rPr>
          <w:sz w:val="14"/>
        </w:rPr>
        <w:t xml:space="preserve"> the best of intentions, with a labor of love, with </w:t>
      </w:r>
      <w:r w:rsidRPr="00490956">
        <w:rPr>
          <w:rStyle w:val="TitleChar"/>
          <w:highlight w:val="cyan"/>
        </w:rPr>
        <w:t xml:space="preserve">a </w:t>
      </w:r>
      <w:r w:rsidRPr="00490956">
        <w:rPr>
          <w:rStyle w:val="Emphasis"/>
          <w:highlight w:val="cyan"/>
        </w:rPr>
        <w:t>new way of reading</w:t>
      </w:r>
      <w:r w:rsidRPr="00A703BB">
        <w:rPr>
          <w:sz w:val="14"/>
        </w:rPr>
        <w:t xml:space="preserve"> . . . </w:t>
      </w:r>
      <w:r w:rsidRPr="00B97E61">
        <w:rPr>
          <w:rStyle w:val="TitleChar"/>
        </w:rPr>
        <w:t xml:space="preserve">is </w:t>
      </w:r>
      <w:r w:rsidRPr="00490956">
        <w:rPr>
          <w:rStyle w:val="TitleChar"/>
          <w:highlight w:val="cyan"/>
        </w:rPr>
        <w:t xml:space="preserve">a category </w:t>
      </w:r>
      <w:r w:rsidRPr="00490956">
        <w:rPr>
          <w:rStyle w:val="Emphasis"/>
          <w:highlight w:val="cyan"/>
        </w:rPr>
        <w:t>error</w:t>
      </w:r>
      <w:r w:rsidRPr="00B97E61">
        <w:rPr>
          <w:rStyle w:val="TitleChar"/>
        </w:rPr>
        <w:t xml:space="preserve"> </w:t>
      </w:r>
      <w:r w:rsidRPr="00490956">
        <w:rPr>
          <w:rStyle w:val="TitleChar"/>
          <w:highlight w:val="cyan"/>
        </w:rPr>
        <w:t xml:space="preserve">that neither the </w:t>
      </w:r>
      <w:r w:rsidRPr="00490956">
        <w:rPr>
          <w:rStyle w:val="Emphasis"/>
          <w:highlight w:val="cyan"/>
        </w:rPr>
        <w:t>planet</w:t>
      </w:r>
      <w:r w:rsidRPr="00490956">
        <w:rPr>
          <w:rStyle w:val="TitleChar"/>
          <w:highlight w:val="cyan"/>
        </w:rPr>
        <w:t xml:space="preserve"> nor any</w:t>
      </w:r>
      <w:r w:rsidRPr="00B97E61">
        <w:rPr>
          <w:rStyle w:val="TitleChar"/>
        </w:rPr>
        <w:t xml:space="preserve"> of its </w:t>
      </w:r>
      <w:r w:rsidRPr="00490956">
        <w:rPr>
          <w:rStyle w:val="Emphasis"/>
          <w:highlight w:val="cyan"/>
        </w:rPr>
        <w:t>inhabitants</w:t>
      </w:r>
      <w:r w:rsidRPr="00490956">
        <w:rPr>
          <w:rStyle w:val="TitleChar"/>
          <w:highlight w:val="cyan"/>
        </w:rPr>
        <w:t xml:space="preserve"> can afford</w:t>
      </w:r>
      <w:r w:rsidRPr="00A703BB">
        <w:rPr>
          <w:sz w:val="14"/>
        </w:rPr>
        <w:t xml:space="preserve">.”13 </w:t>
      </w:r>
      <w:r w:rsidRPr="00B97E61">
        <w:rPr>
          <w:rStyle w:val="TitleChar"/>
        </w:rPr>
        <w:t xml:space="preserve">Although </w:t>
      </w:r>
      <w:r w:rsidRPr="00490956">
        <w:rPr>
          <w:rStyle w:val="TitleChar"/>
          <w:highlight w:val="cyan"/>
        </w:rPr>
        <w:t>we can revel in</w:t>
      </w:r>
      <w:r w:rsidRPr="00B97E61">
        <w:rPr>
          <w:rStyle w:val="TitleChar"/>
        </w:rPr>
        <w:t xml:space="preserve"> </w:t>
      </w:r>
      <w:r w:rsidRPr="00490956">
        <w:rPr>
          <w:rStyle w:val="TitleChar"/>
          <w:highlight w:val="cyan"/>
        </w:rPr>
        <w:t>imagining</w:t>
      </w:r>
      <w:r w:rsidRPr="00B97E61">
        <w:rPr>
          <w:rStyle w:val="TitleChar"/>
        </w:rPr>
        <w:t xml:space="preserve"> the construction of </w:t>
      </w:r>
      <w:r w:rsidRPr="00490956">
        <w:rPr>
          <w:rStyle w:val="TitleChar"/>
          <w:highlight w:val="cyan"/>
        </w:rPr>
        <w:t>a better world</w:t>
      </w:r>
      <w:r w:rsidRPr="00B97E61">
        <w:rPr>
          <w:rStyle w:val="TitleChar"/>
        </w:rPr>
        <w:t xml:space="preserve">, there’s </w:t>
      </w:r>
      <w:r w:rsidRPr="00D74431">
        <w:rPr>
          <w:rStyle w:val="Emphasis"/>
        </w:rPr>
        <w:t>no guarantee</w:t>
      </w:r>
      <w:r w:rsidRPr="00B97E61">
        <w:rPr>
          <w:rStyle w:val="TitleChar"/>
        </w:rPr>
        <w:t xml:space="preserve"> our blueprints reach the builder</w:t>
      </w:r>
      <w:r w:rsidRPr="00A703BB">
        <w:rPr>
          <w:sz w:val="14"/>
        </w:rPr>
        <w:t>—</w:t>
      </w:r>
      <w:r w:rsidRPr="00B97E61">
        <w:rPr>
          <w:rStyle w:val="TitleChar"/>
        </w:rPr>
        <w:t>and</w:t>
      </w:r>
      <w:r w:rsidRPr="00A703BB">
        <w:rPr>
          <w:sz w:val="14"/>
        </w:rPr>
        <w:t xml:space="preserve">, even worse, </w:t>
      </w:r>
      <w:r w:rsidRPr="00490956">
        <w:rPr>
          <w:rStyle w:val="TitleChar"/>
          <w:highlight w:val="cyan"/>
        </w:rPr>
        <w:t xml:space="preserve">the </w:t>
      </w:r>
      <w:r w:rsidRPr="00490956">
        <w:rPr>
          <w:rStyle w:val="Emphasis"/>
          <w:highlight w:val="cyan"/>
        </w:rPr>
        <w:t>binge of hope</w:t>
      </w:r>
      <w:r w:rsidRPr="00490956">
        <w:rPr>
          <w:rStyle w:val="TitleChar"/>
          <w:highlight w:val="cyan"/>
        </w:rPr>
        <w:t xml:space="preserve"> can lead</w:t>
      </w:r>
      <w:r w:rsidRPr="00B97E61">
        <w:rPr>
          <w:rStyle w:val="TitleChar"/>
        </w:rPr>
        <w:t xml:space="preserve"> back </w:t>
      </w:r>
      <w:r w:rsidRPr="00490956">
        <w:rPr>
          <w:rStyle w:val="TitleChar"/>
          <w:highlight w:val="cyan"/>
        </w:rPr>
        <w:t xml:space="preserve">into </w:t>
      </w:r>
      <w:r w:rsidRPr="00490956">
        <w:rPr>
          <w:rStyle w:val="Emphasis"/>
          <w:highlight w:val="cyan"/>
        </w:rPr>
        <w:t>despair</w:t>
      </w:r>
      <w:r w:rsidRPr="00A703BB">
        <w:rPr>
          <w:sz w:val="14"/>
        </w:rPr>
        <w:t>.</w:t>
      </w:r>
    </w:p>
    <w:p w14:paraId="33848305" w14:textId="77777777" w:rsidR="00DC3080" w:rsidRPr="00A703BB" w:rsidRDefault="00DC3080" w:rsidP="00DC3080">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TitleChar"/>
        </w:rPr>
        <w:t xml:space="preserve">our readings have led to a kind of ersatz utopianism that can </w:t>
      </w:r>
      <w:r w:rsidRPr="00D74431">
        <w:rPr>
          <w:rStyle w:val="Emphasis"/>
        </w:rPr>
        <w:t>occlude</w:t>
      </w:r>
      <w:r w:rsidRPr="00B97E61">
        <w:rPr>
          <w:rStyle w:val="TitleChar"/>
        </w:rPr>
        <w:t xml:space="preserve"> the real demands of activist commitment</w:t>
      </w:r>
      <w:r w:rsidRPr="00A703BB">
        <w:rPr>
          <w:sz w:val="14"/>
        </w:rPr>
        <w:t xml:space="preserve">. </w:t>
      </w:r>
      <w:r w:rsidRPr="00B97E61">
        <w:rPr>
          <w:rStyle w:val="TitleChar"/>
        </w:rPr>
        <w:t xml:space="preserve">Although a </w:t>
      </w:r>
      <w:r w:rsidRPr="00D74431">
        <w:rPr>
          <w:rStyle w:val="Emphasis"/>
        </w:rPr>
        <w:t xml:space="preserve">variety of </w:t>
      </w:r>
      <w:r w:rsidRPr="00490956">
        <w:rPr>
          <w:rStyle w:val="Emphasis"/>
          <w:highlight w:val="cyan"/>
        </w:rPr>
        <w:t>material factors</w:t>
      </w:r>
      <w:r w:rsidRPr="00490956">
        <w:rPr>
          <w:rStyle w:val="TitleChar"/>
          <w:highlight w:val="cyan"/>
        </w:rPr>
        <w:t xml:space="preserve"> stand in the way of scholar-activism</w:t>
      </w:r>
      <w:r w:rsidRPr="00A703BB">
        <w:rPr>
          <w:sz w:val="14"/>
        </w:rPr>
        <w:t xml:space="preserve">, </w:t>
      </w:r>
      <w:r w:rsidRPr="00490956">
        <w:rPr>
          <w:rStyle w:val="TitleChar"/>
          <w:highlight w:val="cyan"/>
        </w:rPr>
        <w:t xml:space="preserve">from </w:t>
      </w:r>
      <w:r w:rsidRPr="00490956">
        <w:rPr>
          <w:rStyle w:val="Emphasis"/>
          <w:highlight w:val="cyan"/>
        </w:rPr>
        <w:t>institutional complicity</w:t>
      </w:r>
      <w:r w:rsidRPr="00490956">
        <w:rPr>
          <w:rStyle w:val="TitleChar"/>
          <w:highlight w:val="cyan"/>
        </w:rPr>
        <w:t xml:space="preserve"> to prohibitive </w:t>
      </w:r>
      <w:r w:rsidRPr="00490956">
        <w:rPr>
          <w:rStyle w:val="Emphasis"/>
          <w:highlight w:val="cyan"/>
        </w:rPr>
        <w:t>constraints</w:t>
      </w:r>
      <w:r w:rsidRPr="00490956">
        <w:rPr>
          <w:rStyle w:val="TitleChar"/>
          <w:highlight w:val="cyan"/>
        </w:rPr>
        <w:t xml:space="preserve"> </w:t>
      </w:r>
      <w:r w:rsidRPr="00490956">
        <w:rPr>
          <w:rStyle w:val="Emphasis"/>
          <w:highlight w:val="cyan"/>
        </w:rPr>
        <w:t>on time</w:t>
      </w:r>
      <w:r w:rsidRPr="00A703BB">
        <w:rPr>
          <w:sz w:val="14"/>
        </w:rPr>
        <w:t xml:space="preserve">,14 </w:t>
      </w:r>
      <w:r w:rsidRPr="00B97E61">
        <w:rPr>
          <w:rStyle w:val="TitleChar"/>
        </w:rPr>
        <w:t xml:space="preserve">the </w:t>
      </w:r>
      <w:proofErr w:type="gramStart"/>
      <w:r w:rsidRPr="00B97E61">
        <w:rPr>
          <w:rStyle w:val="TitleChar"/>
        </w:rPr>
        <w:t>affect</w:t>
      </w:r>
      <w:proofErr w:type="gramEnd"/>
      <w:r w:rsidRPr="00B97E61">
        <w:rPr>
          <w:rStyle w:val="TitleChar"/>
        </w:rPr>
        <w:t xml:space="preserve"> of </w:t>
      </w:r>
      <w:r w:rsidRPr="00490956">
        <w:rPr>
          <w:rStyle w:val="TitleChar"/>
          <w:highlight w:val="cyan"/>
        </w:rPr>
        <w:t>possibility</w:t>
      </w:r>
      <w:r w:rsidRPr="00B97E61">
        <w:rPr>
          <w:rStyle w:val="TitleChar"/>
        </w:rPr>
        <w:t xml:space="preserve"> </w:t>
      </w:r>
      <w:proofErr w:type="gramStart"/>
      <w:r w:rsidRPr="00B97E61">
        <w:rPr>
          <w:rStyle w:val="TitleChar"/>
        </w:rPr>
        <w:t xml:space="preserve">scholarship </w:t>
      </w:r>
      <w:r w:rsidRPr="00490956">
        <w:rPr>
          <w:rStyle w:val="TitleChar"/>
          <w:highlight w:val="cyan"/>
        </w:rPr>
        <w:t xml:space="preserve">risks </w:t>
      </w:r>
      <w:r w:rsidRPr="00490956">
        <w:rPr>
          <w:rStyle w:val="Emphasis"/>
          <w:highlight w:val="cyan"/>
        </w:rPr>
        <w:t>painting</w:t>
      </w:r>
      <w:proofErr w:type="gramEnd"/>
      <w:r w:rsidRPr="00490956">
        <w:rPr>
          <w:rStyle w:val="Emphasis"/>
          <w:highlight w:val="cyan"/>
        </w:rPr>
        <w:t xml:space="preserve"> over</w:t>
      </w:r>
      <w:r w:rsidRPr="00490956">
        <w:rPr>
          <w:rStyle w:val="TitleChar"/>
          <w:highlight w:val="cyan"/>
        </w:rPr>
        <w:t xml:space="preserve"> these difficulties</w:t>
      </w:r>
      <w:r w:rsidRPr="00A703BB">
        <w:rPr>
          <w:sz w:val="14"/>
        </w:rPr>
        <w:t xml:space="preserve">. </w:t>
      </w:r>
      <w:r w:rsidRPr="00B97E61">
        <w:rPr>
          <w:rStyle w:val="TitleChar"/>
        </w:rPr>
        <w:t>The stakes are high</w:t>
      </w:r>
      <w:r w:rsidRPr="00A703BB">
        <w:rPr>
          <w:sz w:val="14"/>
        </w:rPr>
        <w:t xml:space="preserve">: </w:t>
      </w:r>
      <w:r w:rsidRPr="00B97E61">
        <w:rPr>
          <w:rStyle w:val="TitleChar"/>
        </w:rPr>
        <w:t>if we do not recognize the feelings that structure our scholarly political commitments</w:t>
      </w:r>
      <w:r w:rsidRPr="00A703BB">
        <w:rPr>
          <w:sz w:val="14"/>
        </w:rPr>
        <w:t xml:space="preserve">, </w:t>
      </w:r>
      <w:r w:rsidRPr="00B97E61">
        <w:rPr>
          <w:rStyle w:val="TitleChar"/>
        </w:rPr>
        <w:t xml:space="preserve">scholarly </w:t>
      </w:r>
      <w:r w:rsidRPr="00490956">
        <w:rPr>
          <w:rStyle w:val="TitleChar"/>
          <w:highlight w:val="cyan"/>
        </w:rPr>
        <w:t xml:space="preserve">activism will be </w:t>
      </w:r>
      <w:r w:rsidRPr="00490956">
        <w:rPr>
          <w:rStyle w:val="Emphasis"/>
          <w:highlight w:val="cyan"/>
        </w:rPr>
        <w:t>nothing more than a language game</w:t>
      </w:r>
      <w:r w:rsidRPr="00A703BB">
        <w:rPr>
          <w:sz w:val="14"/>
        </w:rPr>
        <w:t>.</w:t>
      </w:r>
    </w:p>
    <w:p w14:paraId="7DA331C7" w14:textId="77777777" w:rsidR="00DC3080" w:rsidRPr="00A703BB" w:rsidRDefault="00DC3080" w:rsidP="00DC3080">
      <w:pPr>
        <w:rPr>
          <w:sz w:val="14"/>
        </w:rPr>
      </w:pPr>
      <w:r w:rsidRPr="00A703BB">
        <w:rPr>
          <w:sz w:val="14"/>
        </w:rPr>
        <w:t xml:space="preserve">It begins when I (you, we) inhabit the world. </w:t>
      </w:r>
      <w:r w:rsidRPr="00490956">
        <w:rPr>
          <w:rStyle w:val="TitleChar"/>
          <w:highlight w:val="cyan"/>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8B98CC3" w14:textId="77777777" w:rsidR="00DC3080" w:rsidRPr="00A703BB" w:rsidRDefault="00DC3080" w:rsidP="00DC3080">
      <w:pPr>
        <w:rPr>
          <w:sz w:val="14"/>
        </w:rPr>
      </w:pPr>
      <w:r w:rsidRPr="00117F3D">
        <w:rPr>
          <w:rStyle w:val="TitleChar"/>
        </w:rPr>
        <w:t>Then</w:t>
      </w:r>
      <w:r w:rsidRPr="00A703BB">
        <w:rPr>
          <w:sz w:val="14"/>
        </w:rPr>
        <w:t xml:space="preserve">, </w:t>
      </w:r>
      <w:r w:rsidRPr="00490956">
        <w:rPr>
          <w:rStyle w:val="TitleChar"/>
          <w:highlight w:val="cyan"/>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w:t>
      </w:r>
      <w:proofErr w:type="gramStart"/>
      <w:r w:rsidRPr="00A703BB">
        <w:rPr>
          <w:sz w:val="14"/>
        </w:rPr>
        <w:t>represents</w:t>
      </w:r>
      <w:proofErr w:type="gramEnd"/>
      <w:r w:rsidRPr="00A703BB">
        <w:rPr>
          <w:sz w:val="14"/>
        </w:rPr>
        <w:t xml:space="preserve"> hope. </w:t>
      </w:r>
      <w:r w:rsidRPr="00117F3D">
        <w:rPr>
          <w:rStyle w:val="TitleChar"/>
        </w:rPr>
        <w:t>I realize</w:t>
      </w:r>
      <w:r w:rsidRPr="00A703BB">
        <w:rPr>
          <w:sz w:val="14"/>
        </w:rPr>
        <w:t xml:space="preserve">, carried along by the beaming light of incandescent language, </w:t>
      </w:r>
      <w:r w:rsidRPr="00117F3D">
        <w:rPr>
          <w:rStyle w:val="TitleChar"/>
        </w:rPr>
        <w:t>that reading can sculpt the flames of possibility</w:t>
      </w:r>
      <w:r w:rsidRPr="00A703BB">
        <w:rPr>
          <w:sz w:val="14"/>
        </w:rPr>
        <w:t xml:space="preserve">. </w:t>
      </w:r>
      <w:r w:rsidRPr="00490956">
        <w:rPr>
          <w:rStyle w:val="TitleChar"/>
          <w:highlight w:val="cyan"/>
        </w:rPr>
        <w:t>Suddenly</w:t>
      </w:r>
      <w:r w:rsidRPr="00490956">
        <w:rPr>
          <w:sz w:val="14"/>
          <w:highlight w:val="cyan"/>
        </w:rPr>
        <w:t xml:space="preserve">, </w:t>
      </w:r>
      <w:r w:rsidRPr="00490956">
        <w:rPr>
          <w:rStyle w:val="TitleChar"/>
          <w:highlight w:val="cyan"/>
        </w:rPr>
        <w:t>it seems</w:t>
      </w:r>
      <w:r w:rsidRPr="00117F3D">
        <w:rPr>
          <w:rStyle w:val="TitleChar"/>
        </w:rPr>
        <w:t xml:space="preserve"> </w:t>
      </w:r>
      <w:r w:rsidRPr="00D74431">
        <w:rPr>
          <w:rStyle w:val="Emphasis"/>
        </w:rPr>
        <w:t xml:space="preserve">thrillingly </w:t>
      </w:r>
      <w:r w:rsidRPr="00490956">
        <w:rPr>
          <w:rStyle w:val="Emphasis"/>
          <w:highlight w:val="cyan"/>
        </w:rPr>
        <w:t>simple</w:t>
      </w:r>
      <w:r w:rsidRPr="00117F3D">
        <w:rPr>
          <w:rStyle w:val="TitleChar"/>
        </w:rPr>
        <w:t xml:space="preserve"> to touch another world</w:t>
      </w:r>
      <w:r w:rsidRPr="00A703BB">
        <w:rPr>
          <w:sz w:val="14"/>
        </w:rPr>
        <w:t xml:space="preserve">. </w:t>
      </w:r>
      <w:r w:rsidRPr="00117F3D">
        <w:rPr>
          <w:rStyle w:val="TitleChar"/>
        </w:rPr>
        <w:t xml:space="preserve">I learn that </w:t>
      </w:r>
      <w:r w:rsidRPr="00490956">
        <w:rPr>
          <w:rStyle w:val="TitleChar"/>
          <w:highlight w:val="cyan"/>
        </w:rPr>
        <w:t xml:space="preserve">I can </w:t>
      </w:r>
      <w:r w:rsidRPr="00490956">
        <w:rPr>
          <w:rStyle w:val="Emphasis"/>
          <w:highlight w:val="cyan"/>
        </w:rPr>
        <w:t>build with literature</w:t>
      </w:r>
      <w:r w:rsidRPr="00A703BB">
        <w:rPr>
          <w:sz w:val="14"/>
        </w:rPr>
        <w:t xml:space="preserve">, </w:t>
      </w:r>
      <w:r w:rsidRPr="00117F3D">
        <w:rPr>
          <w:rStyle w:val="TitleChar"/>
        </w:rPr>
        <w:t>that the past contains tools to reconstruct the future</w:t>
      </w:r>
      <w:r w:rsidRPr="00A703BB">
        <w:rPr>
          <w:sz w:val="14"/>
        </w:rPr>
        <w:t xml:space="preserve">, </w:t>
      </w:r>
      <w:r w:rsidRPr="00117F3D">
        <w:rPr>
          <w:rStyle w:val="TitleChar"/>
        </w:rPr>
        <w:t>that I belong to a class of heroes prophesying visions to construct a new world</w:t>
      </w:r>
      <w:r w:rsidRPr="00A703BB">
        <w:rPr>
          <w:sz w:val="14"/>
        </w:rPr>
        <w:t xml:space="preserve">. </w:t>
      </w:r>
      <w:r w:rsidRPr="00490956">
        <w:rPr>
          <w:rStyle w:val="TitleChar"/>
          <w:highlight w:val="cyan"/>
        </w:rPr>
        <w:t xml:space="preserve">I just need </w:t>
      </w:r>
      <w:proofErr w:type="gramStart"/>
      <w:r w:rsidRPr="00490956">
        <w:rPr>
          <w:rStyle w:val="TitleChar"/>
          <w:highlight w:val="cyan"/>
        </w:rPr>
        <w:t>do</w:t>
      </w:r>
      <w:proofErr w:type="gramEnd"/>
      <w:r w:rsidRPr="00490956">
        <w:rPr>
          <w:rStyle w:val="TitleChar"/>
          <w:highlight w:val="cyan"/>
        </w:rPr>
        <w:t xml:space="preserve"> what</w:t>
      </w:r>
      <w:r w:rsidRPr="00117F3D">
        <w:rPr>
          <w:rStyle w:val="TitleChar"/>
        </w:rPr>
        <w:t xml:space="preserve"> </w:t>
      </w:r>
      <w:r w:rsidRPr="00490956">
        <w:rPr>
          <w:rStyle w:val="TitleChar"/>
          <w:highlight w:val="cyan"/>
        </w:rPr>
        <w:t xml:space="preserve">I’m </w:t>
      </w:r>
      <w:r w:rsidRPr="00490956">
        <w:rPr>
          <w:rStyle w:val="Emphasis"/>
          <w:highlight w:val="cyan"/>
        </w:rPr>
        <w:t>already good at doing</w:t>
      </w:r>
      <w:r w:rsidRPr="00A703BB">
        <w:rPr>
          <w:sz w:val="14"/>
        </w:rPr>
        <w:t xml:space="preserve">: </w:t>
      </w:r>
      <w:r w:rsidRPr="00117F3D">
        <w:rPr>
          <w:rStyle w:val="TitleChar"/>
        </w:rPr>
        <w:t>write about books</w:t>
      </w:r>
      <w:r w:rsidRPr="00A703BB">
        <w:rPr>
          <w:sz w:val="14"/>
        </w:rPr>
        <w:t>.</w:t>
      </w:r>
    </w:p>
    <w:p w14:paraId="0159FD38" w14:textId="77777777" w:rsidR="00DC3080" w:rsidRPr="00A703BB" w:rsidRDefault="00DC3080" w:rsidP="00DC3080">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TitleChar"/>
        </w:rPr>
        <w:t xml:space="preserve">Possibilities </w:t>
      </w:r>
      <w:r w:rsidRPr="00D74431">
        <w:rPr>
          <w:rStyle w:val="Emphasis"/>
        </w:rPr>
        <w:t>seize</w:t>
      </w:r>
      <w:r w:rsidRPr="00117F3D">
        <w:rPr>
          <w:rStyle w:val="TitleChar"/>
        </w:rPr>
        <w:t xml:space="preserve"> me</w:t>
      </w:r>
      <w:r w:rsidRPr="00D74431">
        <w:rPr>
          <w:sz w:val="14"/>
        </w:rPr>
        <w:t xml:space="preserve">: </w:t>
      </w:r>
      <w:r w:rsidRPr="00117F3D">
        <w:rPr>
          <w:rStyle w:val="TitleChar"/>
        </w:rPr>
        <w:t>perhaps I will use</w:t>
      </w:r>
      <w:r w:rsidRPr="00A703BB">
        <w:rPr>
          <w:sz w:val="14"/>
        </w:rPr>
        <w:t xml:space="preserve"> Wilkie Collins’ </w:t>
      </w:r>
      <w:proofErr w:type="gramStart"/>
      <w:r w:rsidRPr="00A703BB">
        <w:rPr>
          <w:sz w:val="14"/>
        </w:rPr>
        <w:t>The</w:t>
      </w:r>
      <w:proofErr w:type="gramEnd"/>
      <w:r w:rsidRPr="00A703BB">
        <w:rPr>
          <w:sz w:val="14"/>
        </w:rPr>
        <w:t xml:space="preserve"> Woman in White (1860) for </w:t>
      </w:r>
      <w:r w:rsidRPr="00D74431">
        <w:rPr>
          <w:rStyle w:val="Emphasis"/>
        </w:rPr>
        <w:t>mutual aid communications</w:t>
      </w:r>
      <w:r w:rsidRPr="00117F3D">
        <w:rPr>
          <w:rStyle w:val="TitleChar"/>
        </w:rPr>
        <w:t xml:space="preserve"> or</w:t>
      </w:r>
      <w:r w:rsidRPr="00A703BB">
        <w:rPr>
          <w:sz w:val="14"/>
        </w:rPr>
        <w:t xml:space="preserve"> Virginia Woolf’s Between the Acts (1941) to </w:t>
      </w:r>
      <w:r w:rsidRPr="00117F3D">
        <w:rPr>
          <w:rStyle w:val="TitleChar"/>
        </w:rPr>
        <w:t xml:space="preserve">organize a </w:t>
      </w:r>
      <w:r w:rsidRPr="00D74431">
        <w:rPr>
          <w:rStyle w:val="Emphasis"/>
        </w:rPr>
        <w:t>community collective</w:t>
      </w:r>
      <w:r w:rsidRPr="00117F3D">
        <w:rPr>
          <w:rStyle w:val="TitleChar"/>
        </w:rPr>
        <w:t xml:space="preserve"> or</w:t>
      </w:r>
      <w:r w:rsidRPr="00A703BB">
        <w:rPr>
          <w:sz w:val="14"/>
        </w:rPr>
        <w:t xml:space="preserve"> Morowa Yejidé’s Creatures of Passage (2021) for </w:t>
      </w:r>
      <w:r w:rsidRPr="00117F3D">
        <w:rPr>
          <w:rStyle w:val="TitleChar"/>
        </w:rPr>
        <w:t xml:space="preserve">creating </w:t>
      </w:r>
      <w:r w:rsidRPr="00D74431">
        <w:rPr>
          <w:rStyle w:val="Emphasis"/>
        </w:rPr>
        <w:t>collective historical records</w:t>
      </w:r>
      <w:r w:rsidRPr="00A703BB">
        <w:rPr>
          <w:sz w:val="14"/>
        </w:rPr>
        <w:t>.</w:t>
      </w:r>
    </w:p>
    <w:p w14:paraId="745401DE" w14:textId="77777777" w:rsidR="00DC3080" w:rsidRPr="00A703BB" w:rsidRDefault="00DC3080" w:rsidP="00DC3080">
      <w:pPr>
        <w:rPr>
          <w:sz w:val="14"/>
        </w:rPr>
      </w:pPr>
      <w:r w:rsidRPr="00490956">
        <w:rPr>
          <w:rStyle w:val="TitleChar"/>
          <w:highlight w:val="cyan"/>
        </w:rPr>
        <w:t xml:space="preserve">But I </w:t>
      </w:r>
      <w:r w:rsidRPr="00490956">
        <w:rPr>
          <w:rStyle w:val="Emphasis"/>
          <w:highlight w:val="cyan"/>
        </w:rPr>
        <w:t>don’t</w:t>
      </w:r>
      <w:r w:rsidRPr="00A703BB">
        <w:rPr>
          <w:sz w:val="14"/>
        </w:rPr>
        <w:t xml:space="preserve">. </w:t>
      </w:r>
    </w:p>
    <w:p w14:paraId="55D88827" w14:textId="77777777" w:rsidR="00DC3080" w:rsidRPr="00A703BB" w:rsidRDefault="00DC3080" w:rsidP="00DC3080">
      <w:pPr>
        <w:rPr>
          <w:sz w:val="14"/>
        </w:rPr>
      </w:pPr>
      <w:r w:rsidRPr="00A703BB">
        <w:rPr>
          <w:sz w:val="14"/>
        </w:rPr>
        <w:t xml:space="preserve">I might fire off an email or donate money to a bail fund or germinate an idea for a discussion group, but eventually, </w:t>
      </w:r>
      <w:r w:rsidRPr="00490956">
        <w:rPr>
          <w:rStyle w:val="TitleChar"/>
          <w:highlight w:val="cyan"/>
        </w:rPr>
        <w:t xml:space="preserve">the ecstasy </w:t>
      </w:r>
      <w:r w:rsidRPr="00490956">
        <w:rPr>
          <w:rStyle w:val="Emphasis"/>
          <w:highlight w:val="cyan"/>
        </w:rPr>
        <w:t>fades</w:t>
      </w:r>
      <w:r w:rsidRPr="00117F3D">
        <w:rPr>
          <w:rStyle w:val="TitleChar"/>
        </w:rPr>
        <w:t xml:space="preserve"> into the murmur of everyday life</w:t>
      </w:r>
      <w:r w:rsidRPr="00A703BB">
        <w:rPr>
          <w:sz w:val="14"/>
        </w:rPr>
        <w:t xml:space="preserve">. I return to research and teaching, and the grand possibilities I excavated from my literature of choice </w:t>
      </w:r>
      <w:proofErr w:type="gramStart"/>
      <w:r w:rsidRPr="00A703BB">
        <w:rPr>
          <w:sz w:val="14"/>
        </w:rPr>
        <w:t>fade</w:t>
      </w:r>
      <w:proofErr w:type="gramEnd"/>
      <w:r w:rsidRPr="00A703BB">
        <w:rPr>
          <w:sz w:val="14"/>
        </w:rPr>
        <w:t xml:space="preserve"> away. I tell myself it’s okay (the real work I do is the care work of teaching, anyway). I open my phone. I’m slapped in the face with content overload, crisis porn. Things feel bad. It begins again.</w:t>
      </w:r>
    </w:p>
    <w:p w14:paraId="6EEC11C3" w14:textId="77777777" w:rsidR="00DC3080" w:rsidRPr="00E2038D" w:rsidRDefault="00DC3080" w:rsidP="00DC3080">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A703BB">
        <w:rPr>
          <w:sz w:val="14"/>
        </w:rPr>
        <w:t>affects</w:t>
      </w:r>
      <w:proofErr w:type="gramEnd"/>
      <w:r w:rsidRPr="00A703BB">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t>
      </w:r>
      <w:r w:rsidRPr="00E2038D">
        <w:rPr>
          <w:sz w:val="14"/>
        </w:rPr>
        <w:t xml:space="preserve">whether or not the humanities wither under institutional austerity will have little to do with the affect of our possibility politics. Yet though our psyches won’t determine critique’s institutional fate, </w:t>
      </w:r>
      <w:r w:rsidRPr="00E2038D">
        <w:rPr>
          <w:rStyle w:val="TitleChar"/>
        </w:rPr>
        <w:t xml:space="preserve">whether and how we’re able to put our gestures into action has </w:t>
      </w:r>
      <w:r w:rsidRPr="00E2038D">
        <w:rPr>
          <w:rStyle w:val="Emphasis"/>
        </w:rPr>
        <w:t>entirely</w:t>
      </w:r>
      <w:r w:rsidRPr="00E2038D">
        <w:rPr>
          <w:rStyle w:val="TitleChar"/>
        </w:rPr>
        <w:t xml:space="preserve"> to do with our </w:t>
      </w:r>
      <w:r w:rsidRPr="00E2038D">
        <w:rPr>
          <w:rStyle w:val="Emphasis"/>
        </w:rPr>
        <w:t>affective disposition</w:t>
      </w:r>
      <w:r w:rsidRPr="00E2038D">
        <w:rPr>
          <w:sz w:val="14"/>
        </w:rPr>
        <w:t xml:space="preserve">, </w:t>
      </w:r>
      <w:r w:rsidRPr="00E2038D">
        <w:rPr>
          <w:rStyle w:val="TitleChar"/>
        </w:rPr>
        <w:t xml:space="preserve">with our ability to </w:t>
      </w:r>
      <w:r w:rsidRPr="00E2038D">
        <w:rPr>
          <w:rStyle w:val="Emphasis"/>
        </w:rPr>
        <w:t>convert everyday feelings into political commitments</w:t>
      </w:r>
      <w:r w:rsidRPr="00E2038D">
        <w:rPr>
          <w:sz w:val="14"/>
        </w:rPr>
        <w:t xml:space="preserve">. </w:t>
      </w:r>
    </w:p>
    <w:p w14:paraId="71725E9F" w14:textId="77777777" w:rsidR="00DC3080" w:rsidRPr="00A703BB" w:rsidRDefault="00DC3080" w:rsidP="00DC3080">
      <w:pPr>
        <w:rPr>
          <w:sz w:val="14"/>
        </w:rPr>
      </w:pPr>
      <w:r w:rsidRPr="00E2038D">
        <w:rPr>
          <w:sz w:val="14"/>
        </w:rPr>
        <w:t xml:space="preserve">And </w:t>
      </w:r>
      <w:proofErr w:type="gramStart"/>
      <w:r w:rsidRPr="00E2038D">
        <w:rPr>
          <w:sz w:val="14"/>
        </w:rPr>
        <w:t>so</w:t>
      </w:r>
      <w:proofErr w:type="gramEnd"/>
      <w:r w:rsidRPr="00E2038D">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E2038D">
        <w:rPr>
          <w:rStyle w:val="TitleChar"/>
        </w:rPr>
        <w:t>blithely invoking</w:t>
      </w:r>
      <w:r w:rsidRPr="00117F3D">
        <w:rPr>
          <w:rStyle w:val="TitleChar"/>
        </w:rPr>
        <w:t xml:space="preserve"> possibility scholarship</w:t>
      </w:r>
      <w:r w:rsidRPr="00A703BB">
        <w:rPr>
          <w:sz w:val="14"/>
        </w:rPr>
        <w:t xml:space="preserve"> (often that of Muñoz or Hartman), </w:t>
      </w:r>
      <w:r w:rsidRPr="00D74431">
        <w:rPr>
          <w:rStyle w:val="Emphasis"/>
        </w:rPr>
        <w:t>paves over</w:t>
      </w:r>
      <w:r w:rsidRPr="00117F3D">
        <w:rPr>
          <w:rStyle w:val="TitleChar"/>
        </w:rPr>
        <w:t xml:space="preserve"> the difference between gesture and action</w:t>
      </w:r>
      <w:r w:rsidRPr="00A703BB">
        <w:rPr>
          <w:sz w:val="14"/>
        </w:rPr>
        <w:t>.</w:t>
      </w:r>
    </w:p>
    <w:p w14:paraId="4BA4F279" w14:textId="77777777" w:rsidR="00DC3080" w:rsidRPr="00A703BB" w:rsidRDefault="00DC3080" w:rsidP="00DC3080">
      <w:pPr>
        <w:rPr>
          <w:sz w:val="14"/>
        </w:rPr>
      </w:pPr>
      <w:r w:rsidRPr="00117F3D">
        <w:rPr>
          <w:rStyle w:val="TitleChar"/>
        </w:rPr>
        <w:t>This mode of scholarship</w:t>
      </w:r>
      <w:r w:rsidRPr="00A703BB">
        <w:rPr>
          <w:sz w:val="14"/>
        </w:rPr>
        <w:t xml:space="preserve">, I contend, </w:t>
      </w:r>
      <w:r w:rsidRPr="00117F3D">
        <w:rPr>
          <w:rStyle w:val="TitleChar"/>
        </w:rPr>
        <w:t xml:space="preserve">risks </w:t>
      </w:r>
      <w:r w:rsidRPr="00490956">
        <w:rPr>
          <w:rStyle w:val="TitleChar"/>
          <w:highlight w:val="cyan"/>
        </w:rPr>
        <w:t>producing</w:t>
      </w:r>
      <w:r w:rsidRPr="00A703BB">
        <w:rPr>
          <w:sz w:val="14"/>
        </w:rPr>
        <w:t xml:space="preserve"> the kind of the affect that Lauren Berlant terms </w:t>
      </w:r>
      <w:r w:rsidRPr="0049095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117F3D">
        <w:rPr>
          <w:rStyle w:val="TitleChar"/>
        </w:rPr>
        <w:t>despite its notional commitment to the future</w:t>
      </w:r>
      <w:r w:rsidRPr="00A703BB">
        <w:rPr>
          <w:sz w:val="14"/>
        </w:rPr>
        <w:t xml:space="preserve">, </w:t>
      </w:r>
      <w:r w:rsidRPr="00117F3D">
        <w:rPr>
          <w:rStyle w:val="TitleChar"/>
        </w:rPr>
        <w:t xml:space="preserve">the affect of possibility politics is </w:t>
      </w:r>
      <w:r w:rsidRPr="00D74431">
        <w:rPr>
          <w:rStyle w:val="Emphasis"/>
        </w:rPr>
        <w:t>inevitably</w:t>
      </w:r>
      <w:r w:rsidRPr="00117F3D">
        <w:rPr>
          <w:rStyle w:val="TitleChar"/>
        </w:rPr>
        <w:t xml:space="preserve"> bound up with how one feels </w:t>
      </w:r>
      <w:r w:rsidRPr="00D74431">
        <w:rPr>
          <w:rStyle w:val="Emphasis"/>
        </w:rPr>
        <w:t>now</w:t>
      </w:r>
      <w:r w:rsidRPr="00A703BB">
        <w:rPr>
          <w:sz w:val="14"/>
        </w:rPr>
        <w:t xml:space="preserve">. Inevitably, any critical maneuver will draw from and produce specific </w:t>
      </w:r>
      <w:proofErr w:type="gramStart"/>
      <w:r w:rsidRPr="00A703BB">
        <w:rPr>
          <w:sz w:val="14"/>
        </w:rPr>
        <w:t>affects</w:t>
      </w:r>
      <w:proofErr w:type="gramEnd"/>
      <w:r w:rsidRPr="00A703BB">
        <w:rPr>
          <w:sz w:val="14"/>
        </w:rPr>
        <w:t xml:space="preserve"> in those who make and read them; in the case of possibility politics, </w:t>
      </w:r>
      <w:r w:rsidRPr="00117F3D">
        <w:rPr>
          <w:rStyle w:val="TitleChar"/>
        </w:rPr>
        <w:t xml:space="preserve">it isn’t just about the future we imagine but our </w:t>
      </w:r>
      <w:r w:rsidRPr="00490956">
        <w:rPr>
          <w:rStyle w:val="TitleChar"/>
          <w:highlight w:val="cyan"/>
        </w:rPr>
        <w:t xml:space="preserve">disposition to the </w:t>
      </w:r>
      <w:r w:rsidRPr="00490956">
        <w:rPr>
          <w:rStyle w:val="Emphasis"/>
          <w:highlight w:val="cyan"/>
        </w:rPr>
        <w:t>present</w:t>
      </w:r>
      <w:r w:rsidRPr="00A703BB">
        <w:rPr>
          <w:sz w:val="14"/>
        </w:rPr>
        <w:t xml:space="preserve">, </w:t>
      </w:r>
      <w:r w:rsidRPr="00117F3D">
        <w:rPr>
          <w:rStyle w:val="TitleChar"/>
        </w:rPr>
        <w:t xml:space="preserve">the way that dreams of possible worlds </w:t>
      </w:r>
      <w:r w:rsidRPr="00490956">
        <w:rPr>
          <w:rStyle w:val="TitleChar"/>
          <w:highlight w:val="cyan"/>
        </w:rPr>
        <w:t xml:space="preserve">can </w:t>
      </w:r>
      <w:r w:rsidRPr="00490956">
        <w:rPr>
          <w:rStyle w:val="Emphasis"/>
          <w:highlight w:val="cyan"/>
        </w:rPr>
        <w:t>soothe the psychic pain</w:t>
      </w:r>
      <w:r w:rsidRPr="00117F3D">
        <w:rPr>
          <w:rStyle w:val="TitleChar"/>
        </w:rPr>
        <w:t xml:space="preserve"> of contemporary political violence</w:t>
      </w:r>
      <w:r w:rsidRPr="00A703BB">
        <w:rPr>
          <w:sz w:val="14"/>
        </w:rPr>
        <w:t>. But—and this part is crucial—</w:t>
      </w:r>
      <w:r w:rsidRPr="00117F3D">
        <w:rPr>
          <w:rStyle w:val="TitleChar"/>
        </w:rPr>
        <w:t>despite its power to energize</w:t>
      </w:r>
      <w:r w:rsidRPr="00A703BB">
        <w:rPr>
          <w:sz w:val="14"/>
        </w:rPr>
        <w:t xml:space="preserve"> the writer and reader, </w:t>
      </w:r>
      <w:r w:rsidRPr="00117F3D">
        <w:rPr>
          <w:rStyle w:val="TitleChar"/>
        </w:rPr>
        <w:t>to soothe the psychic pain of living in an ailing world</w:t>
      </w:r>
      <w:r w:rsidRPr="00A703BB">
        <w:rPr>
          <w:sz w:val="14"/>
        </w:rPr>
        <w:t xml:space="preserve">, </w:t>
      </w:r>
      <w:r w:rsidRPr="00117F3D">
        <w:rPr>
          <w:rStyle w:val="TitleChar"/>
        </w:rPr>
        <w:t xml:space="preserve">scholarly possibilities have </w:t>
      </w:r>
      <w:r w:rsidRPr="00D74431">
        <w:rPr>
          <w:rStyle w:val="Emphasis"/>
        </w:rPr>
        <w:t>no necessary relation</w:t>
      </w:r>
      <w:r w:rsidRPr="00117F3D">
        <w:rPr>
          <w:rStyle w:val="TitleChar"/>
        </w:rPr>
        <w:t xml:space="preserve"> to future-oriented action</w:t>
      </w:r>
      <w:r w:rsidRPr="00A703BB">
        <w:rPr>
          <w:sz w:val="14"/>
        </w:rPr>
        <w:t xml:space="preserve">. </w:t>
      </w:r>
      <w:r w:rsidRPr="00117F3D">
        <w:rPr>
          <w:rStyle w:val="TitleChar"/>
        </w:rPr>
        <w:t xml:space="preserve">Gestures toward possibility </w:t>
      </w:r>
      <w:r w:rsidRPr="00490956">
        <w:rPr>
          <w:rStyle w:val="Emphasis"/>
          <w:highlight w:val="cyan"/>
        </w:rPr>
        <w:t>do not</w:t>
      </w:r>
      <w:r w:rsidRPr="00A703BB">
        <w:rPr>
          <w:sz w:val="14"/>
        </w:rPr>
        <w:t xml:space="preserve">, for instance, </w:t>
      </w:r>
      <w:r w:rsidRPr="00490956">
        <w:rPr>
          <w:rStyle w:val="Emphasis"/>
          <w:highlight w:val="cyan"/>
        </w:rPr>
        <w:t>fix</w:t>
      </w:r>
      <w:r w:rsidRPr="00490956">
        <w:rPr>
          <w:rStyle w:val="TitleChar"/>
          <w:highlight w:val="cyan"/>
        </w:rPr>
        <w:t xml:space="preserve"> the fact that</w:t>
      </w:r>
      <w:r w:rsidRPr="00A703BB">
        <w:rPr>
          <w:sz w:val="14"/>
        </w:rPr>
        <w:t xml:space="preserve">, as sociologist Francesca Cancian has highlighted, </w:t>
      </w:r>
      <w:r w:rsidRPr="00490956">
        <w:rPr>
          <w:rStyle w:val="TitleChar"/>
          <w:highlight w:val="cyan"/>
        </w:rPr>
        <w:t>to be a</w:t>
      </w:r>
      <w:r w:rsidRPr="00117F3D">
        <w:rPr>
          <w:rStyle w:val="TitleChar"/>
        </w:rPr>
        <w:t xml:space="preserve"> professional academic and committed </w:t>
      </w:r>
      <w:r w:rsidRPr="00490956">
        <w:rPr>
          <w:rStyle w:val="TitleChar"/>
          <w:highlight w:val="cyan"/>
        </w:rPr>
        <w:t xml:space="preserve">activist are each </w:t>
      </w:r>
      <w:r w:rsidRPr="00490956">
        <w:rPr>
          <w:rStyle w:val="Emphasis"/>
          <w:highlight w:val="cyan"/>
        </w:rPr>
        <w:t>so demanding</w:t>
      </w:r>
      <w:r w:rsidRPr="00490956">
        <w:rPr>
          <w:rStyle w:val="TitleChar"/>
          <w:highlight w:val="cyan"/>
        </w:rPr>
        <w:t xml:space="preserve"> as to </w:t>
      </w:r>
      <w:r w:rsidRPr="00490956">
        <w:rPr>
          <w:rStyle w:val="Emphasis"/>
          <w:highlight w:val="cyan"/>
        </w:rPr>
        <w:t>preclude one another</w:t>
      </w:r>
      <w:r w:rsidRPr="00A703BB">
        <w:rPr>
          <w:sz w:val="14"/>
        </w:rPr>
        <w:t xml:space="preserve">.18 </w:t>
      </w:r>
    </w:p>
    <w:p w14:paraId="11F6D76A" w14:textId="77777777" w:rsidR="00DC3080" w:rsidRPr="00A703BB" w:rsidRDefault="00DC3080" w:rsidP="00DC3080">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TitleChar"/>
        </w:rPr>
        <w:t>Theory</w:t>
      </w:r>
      <w:r w:rsidRPr="00A703BB">
        <w:rPr>
          <w:sz w:val="14"/>
        </w:rPr>
        <w:t xml:space="preserve">, we know so well and are so happy to explain, </w:t>
      </w:r>
      <w:r w:rsidRPr="00117F3D">
        <w:rPr>
          <w:rStyle w:val="TitleChar"/>
        </w:rPr>
        <w:t xml:space="preserve">belongs in a dialectic with </w:t>
      </w:r>
      <w:r w:rsidRPr="00490956">
        <w:rPr>
          <w:rStyle w:val="TitleChar"/>
          <w:highlight w:val="cyan"/>
        </w:rPr>
        <w:t>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TitleChar"/>
        </w:rPr>
        <w:t>that</w:t>
      </w:r>
      <w:r w:rsidRPr="00A703BB">
        <w:rPr>
          <w:sz w:val="14"/>
        </w:rPr>
        <w:t xml:space="preserve"> dialectic </w:t>
      </w:r>
      <w:r w:rsidRPr="00490956">
        <w:rPr>
          <w:rStyle w:val="TitleChar"/>
          <w:highlight w:val="cyan"/>
        </w:rPr>
        <w:t>demands moving between theory and action</w:t>
      </w:r>
      <w:r w:rsidRPr="00490956">
        <w:rPr>
          <w:sz w:val="14"/>
          <w:highlight w:val="cyan"/>
        </w:rPr>
        <w:t xml:space="preserve">, </w:t>
      </w:r>
      <w:r w:rsidRPr="00490956">
        <w:rPr>
          <w:rStyle w:val="TitleChar"/>
          <w:highlight w:val="cyan"/>
        </w:rPr>
        <w:t xml:space="preserve">not simply </w:t>
      </w:r>
      <w:r w:rsidRPr="00490956">
        <w:rPr>
          <w:rStyle w:val="Emphasis"/>
          <w:highlight w:val="cyan"/>
        </w:rPr>
        <w:t>flinging possibilities into a void</w:t>
      </w:r>
      <w:r w:rsidRPr="00490956">
        <w:rPr>
          <w:rStyle w:val="TitleChar"/>
          <w:highlight w:val="cyan"/>
        </w:rPr>
        <w:t xml:space="preserve"> and </w:t>
      </w:r>
      <w:r w:rsidRPr="00490956">
        <w:rPr>
          <w:rStyle w:val="Emphasis"/>
          <w:highlight w:val="cyan"/>
        </w:rPr>
        <w:t>hoping something will happen</w:t>
      </w:r>
      <w:r w:rsidRPr="00490956">
        <w:rPr>
          <w:sz w:val="14"/>
          <w:highlight w:val="cyan"/>
        </w:rPr>
        <w:t>.</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TitleChar"/>
        </w:rPr>
        <w:t xml:space="preserve">if </w:t>
      </w:r>
      <w:r w:rsidRPr="00490956">
        <w:rPr>
          <w:rStyle w:val="TitleChar"/>
          <w:highlight w:val="cyan"/>
        </w:rPr>
        <w:t>critique</w:t>
      </w:r>
      <w:r w:rsidRPr="00117F3D">
        <w:rPr>
          <w:rStyle w:val="TitleChar"/>
        </w:rPr>
        <w:t xml:space="preserve"> only </w:t>
      </w:r>
      <w:r w:rsidRPr="00490956">
        <w:rPr>
          <w:rStyle w:val="TitleChar"/>
          <w:highlight w:val="cyan"/>
        </w:rPr>
        <w:t>produces</w:t>
      </w:r>
      <w:r w:rsidRPr="00117F3D">
        <w:rPr>
          <w:rStyle w:val="TitleChar"/>
        </w:rPr>
        <w:t xml:space="preserve"> hypothetical possibility and inebriated hope</w:t>
      </w:r>
      <w:r w:rsidRPr="00A703BB">
        <w:rPr>
          <w:sz w:val="14"/>
        </w:rPr>
        <w:t xml:space="preserve">, then </w:t>
      </w:r>
      <w:r w:rsidRPr="00117F3D">
        <w:rPr>
          <w:rStyle w:val="TitleChar"/>
        </w:rPr>
        <w:t xml:space="preserve">it isn’t </w:t>
      </w:r>
      <w:r w:rsidRPr="00D74431">
        <w:rPr>
          <w:rStyle w:val="Emphasis"/>
        </w:rPr>
        <w:t>praxis</w:t>
      </w:r>
      <w:r w:rsidRPr="00A703BB">
        <w:rPr>
          <w:sz w:val="14"/>
        </w:rPr>
        <w:t>—</w:t>
      </w:r>
      <w:r w:rsidRPr="00117F3D">
        <w:rPr>
          <w:rStyle w:val="TitleChar"/>
        </w:rPr>
        <w:t xml:space="preserve">it’s </w:t>
      </w:r>
      <w:r w:rsidRPr="00490956">
        <w:rPr>
          <w:rStyle w:val="Emphasis"/>
          <w:highlight w:val="cyan"/>
        </w:rPr>
        <w:t>escapism</w:t>
      </w:r>
      <w:r w:rsidRPr="00A703BB">
        <w:rPr>
          <w:sz w:val="14"/>
        </w:rPr>
        <w:t>.</w:t>
      </w:r>
    </w:p>
    <w:p w14:paraId="45B2AD9D" w14:textId="77777777" w:rsidR="00DC3080" w:rsidRPr="00A703BB" w:rsidRDefault="00DC3080" w:rsidP="00DC3080">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72BB2B09" w14:textId="77777777" w:rsidR="00DC3080" w:rsidRPr="00A703BB" w:rsidRDefault="00DC3080" w:rsidP="00DC3080">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16EF1A8" w14:textId="77777777" w:rsidR="00DC3080" w:rsidRPr="00A703BB" w:rsidRDefault="00DC3080" w:rsidP="00DC3080">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68397765" w14:textId="77777777" w:rsidR="00DC3080" w:rsidRPr="00A703BB" w:rsidRDefault="00DC3080" w:rsidP="00DC3080">
      <w:pPr>
        <w:rPr>
          <w:sz w:val="14"/>
        </w:rPr>
      </w:pPr>
      <w:r w:rsidRPr="00A703BB">
        <w:rPr>
          <w:sz w:val="14"/>
        </w:rPr>
        <w:t xml:space="preserve">Indeed, Hartman is wary even of consolation, as an </w:t>
      </w:r>
      <w:proofErr w:type="gramStart"/>
      <w:r w:rsidRPr="00A703BB">
        <w:rPr>
          <w:sz w:val="14"/>
        </w:rPr>
        <w:t>affect</w:t>
      </w:r>
      <w:proofErr w:type="gramEnd"/>
      <w:r w:rsidRPr="00A703BB">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w:t>
      </w:r>
      <w:proofErr w:type="gramStart"/>
      <w:r w:rsidRPr="00A703BB">
        <w:rPr>
          <w:sz w:val="14"/>
        </w:rPr>
        <w:t>so</w:t>
      </w:r>
      <w:proofErr w:type="gramEnd"/>
      <w:r w:rsidRPr="00A703BB">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7FA654D3" w14:textId="77777777" w:rsidR="00DC3080" w:rsidRPr="00A703BB" w:rsidRDefault="00DC3080" w:rsidP="00DC3080">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2B111B83" w14:textId="77777777" w:rsidR="00DC3080" w:rsidRPr="00A703BB" w:rsidRDefault="00DC3080" w:rsidP="00DC3080">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TitleChar"/>
        </w:rPr>
        <w:t xml:space="preserve">This sort of </w:t>
      </w:r>
      <w:r w:rsidRPr="00490956">
        <w:rPr>
          <w:rStyle w:val="TitleChar"/>
          <w:highlight w:val="cyan"/>
        </w:rPr>
        <w:t xml:space="preserve">scholarship </w:t>
      </w:r>
      <w:r w:rsidRPr="00490956">
        <w:rPr>
          <w:rStyle w:val="Emphasis"/>
          <w:highlight w:val="cyan"/>
        </w:rPr>
        <w:t>entwines</w:t>
      </w:r>
      <w:r w:rsidRPr="00490956">
        <w:rPr>
          <w:rStyle w:val="TitleChar"/>
          <w:highlight w:val="cyan"/>
        </w:rPr>
        <w:t xml:space="preserve"> scholarship with acts of </w:t>
      </w:r>
      <w:proofErr w:type="gramStart"/>
      <w:r w:rsidRPr="00490956">
        <w:rPr>
          <w:rStyle w:val="TitleChar"/>
          <w:highlight w:val="cyan"/>
        </w:rPr>
        <w:t>resistance</w:t>
      </w:r>
      <w:r w:rsidRPr="00A703BB">
        <w:rPr>
          <w:sz w:val="14"/>
        </w:rPr>
        <w:t>—</w:t>
      </w:r>
      <w:r w:rsidRPr="00117F3D">
        <w:rPr>
          <w:rStyle w:val="TitleChar"/>
        </w:rPr>
        <w:t>things</w:t>
      </w:r>
      <w:proofErr w:type="gramEnd"/>
      <w:r w:rsidRPr="00117F3D">
        <w:rPr>
          <w:rStyle w:val="TitleChar"/>
        </w:rPr>
        <w:t xml:space="preserve"> might seem horrible</w:t>
      </w:r>
      <w:r w:rsidRPr="00A703BB">
        <w:rPr>
          <w:sz w:val="14"/>
        </w:rPr>
        <w:t xml:space="preserve">, </w:t>
      </w:r>
      <w:r w:rsidRPr="00117F3D">
        <w:rPr>
          <w:rStyle w:val="TitleChar"/>
        </w:rPr>
        <w:t xml:space="preserve">but the act of care/imagining-otherwise/resistance that is writing itself will save </w:t>
      </w:r>
      <w:proofErr w:type="gramStart"/>
      <w:r w:rsidRPr="00117F3D">
        <w:rPr>
          <w:rStyle w:val="TitleChar"/>
        </w:rPr>
        <w:t>us!</w:t>
      </w:r>
      <w:r w:rsidRPr="00A703BB">
        <w:rPr>
          <w:sz w:val="14"/>
        </w:rPr>
        <w:t>—</w:t>
      </w:r>
      <w:proofErr w:type="gramEnd"/>
      <w:r w:rsidRPr="00117F3D">
        <w:rPr>
          <w:rStyle w:val="TitleChar"/>
        </w:rPr>
        <w:t>but doing so</w:t>
      </w:r>
      <w:r w:rsidRPr="00A703BB">
        <w:rPr>
          <w:sz w:val="14"/>
        </w:rPr>
        <w:t xml:space="preserve">, to me, </w:t>
      </w:r>
      <w:r w:rsidRPr="00490956">
        <w:rPr>
          <w:rStyle w:val="TitleChar"/>
          <w:highlight w:val="cyan"/>
        </w:rPr>
        <w:t>seems</w:t>
      </w:r>
      <w:r w:rsidRPr="00117F3D">
        <w:rPr>
          <w:rStyle w:val="TitleChar"/>
        </w:rPr>
        <w:t xml:space="preserve"> </w:t>
      </w:r>
      <w:r w:rsidRPr="00490956">
        <w:rPr>
          <w:rStyle w:val="Emphasis"/>
          <w:highlight w:val="cyan"/>
        </w:rPr>
        <w:t>conveniently nonspecific</w:t>
      </w:r>
      <w:r w:rsidRPr="00117F3D">
        <w:rPr>
          <w:rStyle w:val="TitleChar"/>
        </w:rPr>
        <w:t xml:space="preserve"> when it comes to political action</w:t>
      </w:r>
      <w:r w:rsidRPr="00A703BB">
        <w:rPr>
          <w:sz w:val="14"/>
        </w:rPr>
        <w:t xml:space="preserve">. </w:t>
      </w:r>
      <w:r w:rsidRPr="00117F3D">
        <w:rPr>
          <w:rStyle w:val="TitleChar"/>
        </w:rPr>
        <w:t xml:space="preserve">It runs the risk of </w:t>
      </w:r>
      <w:r w:rsidRPr="00490956">
        <w:rPr>
          <w:rStyle w:val="TitleChar"/>
          <w:highlight w:val="cyan"/>
        </w:rPr>
        <w:t>making suffering an</w:t>
      </w:r>
      <w:r w:rsidRPr="00117F3D">
        <w:rPr>
          <w:rStyle w:val="TitleChar"/>
        </w:rPr>
        <w:t xml:space="preserve"> </w:t>
      </w:r>
      <w:r w:rsidRPr="00490956">
        <w:rPr>
          <w:rStyle w:val="Emphasis"/>
          <w:highlight w:val="cyan"/>
        </w:rPr>
        <w:t>affective backdrop</w:t>
      </w:r>
      <w:r w:rsidRPr="00A703BB">
        <w:rPr>
          <w:sz w:val="14"/>
        </w:rPr>
        <w:t xml:space="preserve">, </w:t>
      </w:r>
      <w:r w:rsidRPr="00117F3D">
        <w:rPr>
          <w:rStyle w:val="TitleChar"/>
        </w:rPr>
        <w:t xml:space="preserve">easily </w:t>
      </w:r>
      <w:r w:rsidRPr="00490956">
        <w:rPr>
          <w:rStyle w:val="TitleChar"/>
          <w:highlight w:val="cyan"/>
        </w:rPr>
        <w:t>redeemed by</w:t>
      </w:r>
      <w:r w:rsidRPr="00117F3D">
        <w:rPr>
          <w:rStyle w:val="TitleChar"/>
        </w:rPr>
        <w:t xml:space="preserve"> the promise we can build a different world merely by </w:t>
      </w:r>
      <w:r w:rsidRPr="00490956">
        <w:rPr>
          <w:rStyle w:val="Emphasis"/>
          <w:highlight w:val="cyan"/>
        </w:rPr>
        <w:t>doing what we’re already doing</w:t>
      </w:r>
      <w:r w:rsidRPr="00A703BB">
        <w:rPr>
          <w:sz w:val="14"/>
        </w:rPr>
        <w:t xml:space="preserve">. </w:t>
      </w:r>
      <w:r w:rsidRPr="00117F3D">
        <w:rPr>
          <w:rStyle w:val="TitleChar"/>
        </w:rPr>
        <w:t xml:space="preserve">The reader can be engulfed in </w:t>
      </w:r>
      <w:r w:rsidRPr="00D74431">
        <w:rPr>
          <w:rStyle w:val="Emphasis"/>
        </w:rPr>
        <w:t>vaporous hope</w:t>
      </w:r>
      <w:r w:rsidRPr="00A703BB">
        <w:rPr>
          <w:sz w:val="14"/>
        </w:rPr>
        <w:t xml:space="preserve">, </w:t>
      </w:r>
      <w:r w:rsidRPr="00117F3D">
        <w:rPr>
          <w:rStyle w:val="TitleChar"/>
        </w:rPr>
        <w:t>a sense that they can make the world better</w:t>
      </w:r>
      <w:r w:rsidRPr="00A703BB">
        <w:rPr>
          <w:sz w:val="14"/>
        </w:rPr>
        <w:t xml:space="preserve">, that in fact the world will get better, </w:t>
      </w:r>
      <w:r w:rsidRPr="00117F3D">
        <w:rPr>
          <w:rStyle w:val="TitleChar"/>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771831FD" w14:textId="18BF23C6" w:rsidR="00DC3080" w:rsidRPr="00DC3080" w:rsidRDefault="00DC3080" w:rsidP="00DC3080">
      <w:pPr>
        <w:rPr>
          <w:sz w:val="14"/>
        </w:rPr>
      </w:pPr>
      <w:r w:rsidRPr="00A703BB">
        <w:rPr>
          <w:sz w:val="14"/>
        </w:rPr>
        <w:t xml:space="preserve">It’s hard to sneer at this. Who among us (and by </w:t>
      </w:r>
      <w:proofErr w:type="gramStart"/>
      <w:r w:rsidRPr="00A703BB">
        <w:rPr>
          <w:sz w:val="14"/>
        </w:rPr>
        <w:t>us</w:t>
      </w:r>
      <w:proofErr w:type="gramEnd"/>
      <w:r w:rsidRPr="00A703BB">
        <w:rPr>
          <w:sz w:val="14"/>
        </w:rPr>
        <w:t xml:space="preserve"> I mean the quite narrow category of person holding or with a path to holding an advanced degree) doesn’t need to be </w:t>
      </w:r>
      <w:proofErr w:type="gramStart"/>
      <w:r w:rsidRPr="00A703BB">
        <w:rPr>
          <w:sz w:val="14"/>
        </w:rPr>
        <w:t>helped out</w:t>
      </w:r>
      <w:proofErr w:type="gramEnd"/>
      <w:r w:rsidRPr="00A703BB">
        <w:rPr>
          <w:sz w:val="14"/>
        </w:rPr>
        <w:t xml:space="preserve"> of bed? But simultaneously, that’s just what it takes to be an ethical actor in a difficult world, not an </w:t>
      </w:r>
      <w:proofErr w:type="gramStart"/>
      <w:r w:rsidRPr="00A703BB">
        <w:rPr>
          <w:sz w:val="14"/>
        </w:rPr>
        <w:t>end in itself</w:t>
      </w:r>
      <w:proofErr w:type="gramEnd"/>
      <w:r w:rsidRPr="00A703BB">
        <w:rPr>
          <w:sz w:val="14"/>
        </w:rPr>
        <w:t xml:space="preserve">. This is why </w:t>
      </w:r>
      <w:r w:rsidRPr="00490956">
        <w:rPr>
          <w:rStyle w:val="TitleChar"/>
          <w:highlight w:val="cyan"/>
        </w:rPr>
        <w:t xml:space="preserve">the </w:t>
      </w:r>
      <w:r w:rsidRPr="00490956">
        <w:rPr>
          <w:rStyle w:val="Emphasis"/>
          <w:highlight w:val="cyan"/>
        </w:rPr>
        <w:t>danger</w:t>
      </w:r>
      <w:r w:rsidRPr="00117F3D">
        <w:rPr>
          <w:rStyle w:val="TitleChar"/>
        </w:rPr>
        <w:t xml:space="preserve"> of possibility </w:t>
      </w:r>
      <w:r w:rsidRPr="00490956">
        <w:rPr>
          <w:rStyle w:val="TitleChar"/>
          <w:highlight w:val="cyan"/>
        </w:rPr>
        <w:t>is</w:t>
      </w:r>
      <w:r w:rsidRPr="00117F3D">
        <w:rPr>
          <w:rStyle w:val="TitleChar"/>
        </w:rPr>
        <w:t xml:space="preserve"> precisely its empowering claim</w:t>
      </w:r>
      <w:r w:rsidRPr="00A703BB">
        <w:rPr>
          <w:sz w:val="14"/>
        </w:rPr>
        <w:t xml:space="preserve">, </w:t>
      </w:r>
      <w:r w:rsidRPr="00490956">
        <w:rPr>
          <w:rStyle w:val="TitleChar"/>
          <w:highlight w:val="cyan"/>
        </w:rPr>
        <w:t xml:space="preserve">its ability to let us feel that we’re </w:t>
      </w:r>
      <w:r w:rsidRPr="00490956">
        <w:rPr>
          <w:rStyle w:val="Emphasis"/>
          <w:highlight w:val="cyan"/>
        </w:rPr>
        <w:t>doing the work</w:t>
      </w:r>
      <w:r w:rsidRPr="00490956">
        <w:rPr>
          <w:rStyle w:val="TitleChar"/>
          <w:highlight w:val="cyan"/>
        </w:rPr>
        <w:t xml:space="preserve"> when</w:t>
      </w:r>
      <w:r w:rsidRPr="00117F3D">
        <w:rPr>
          <w:rStyle w:val="TitleChar"/>
        </w:rPr>
        <w:t xml:space="preserve"> the most </w:t>
      </w:r>
      <w:r w:rsidRPr="00490956">
        <w:rPr>
          <w:rStyle w:val="TitleChar"/>
          <w:highlight w:val="cyan"/>
        </w:rPr>
        <w:t>we’re</w:t>
      </w:r>
      <w:r w:rsidRPr="00117F3D">
        <w:rPr>
          <w:rStyle w:val="TitleChar"/>
        </w:rPr>
        <w:t xml:space="preserve"> doing</w:t>
      </w:r>
      <w:r w:rsidRPr="00A703BB">
        <w:rPr>
          <w:sz w:val="14"/>
        </w:rPr>
        <w:t xml:space="preserve"> (</w:t>
      </w:r>
      <w:proofErr w:type="gramStart"/>
      <w:r w:rsidRPr="00A703BB">
        <w:rPr>
          <w:sz w:val="14"/>
        </w:rPr>
        <w:t>in</w:t>
      </w:r>
      <w:proofErr w:type="gramEnd"/>
      <w:r w:rsidRPr="00A703BB">
        <w:rPr>
          <w:sz w:val="14"/>
        </w:rPr>
        <w:t xml:space="preserve"> that moment, anyway) </w:t>
      </w:r>
      <w:r w:rsidRPr="00117F3D">
        <w:rPr>
          <w:rStyle w:val="TitleChar"/>
        </w:rPr>
        <w:t xml:space="preserve">is </w:t>
      </w:r>
      <w:r w:rsidRPr="00490956">
        <w:rPr>
          <w:rStyle w:val="Emphasis"/>
          <w:highlight w:val="cyan"/>
        </w:rPr>
        <w:t>reading</w:t>
      </w:r>
      <w:r w:rsidRPr="00490956">
        <w:rPr>
          <w:rStyle w:val="TitleChar"/>
          <w:highlight w:val="cyan"/>
        </w:rPr>
        <w:t xml:space="preserve"> or </w:t>
      </w:r>
      <w:r w:rsidRPr="00490956">
        <w:rPr>
          <w:rStyle w:val="Emphasis"/>
          <w:highlight w:val="cyan"/>
        </w:rPr>
        <w:t>writing</w:t>
      </w:r>
      <w:r w:rsidRPr="00A703BB">
        <w:rPr>
          <w:sz w:val="14"/>
        </w:rPr>
        <w:t xml:space="preserve">. I don’t mean this as indulgent self-flagellation or crocodile tears about ivory tower intellectualism. It’s merely a statement of fact: </w:t>
      </w:r>
      <w:r w:rsidRPr="00117F3D">
        <w:rPr>
          <w:rStyle w:val="TitleChar"/>
        </w:rPr>
        <w:t xml:space="preserve">more </w:t>
      </w:r>
      <w:r w:rsidRPr="00D74431">
        <w:rPr>
          <w:rStyle w:val="Emphasis"/>
        </w:rPr>
        <w:t>gestures</w:t>
      </w:r>
      <w:r w:rsidRPr="00117F3D">
        <w:rPr>
          <w:rStyle w:val="TitleChar"/>
        </w:rPr>
        <w:t xml:space="preserve"> to possibility do not necessarily lead to more </w:t>
      </w:r>
      <w:r w:rsidRPr="00D74431">
        <w:rPr>
          <w:rStyle w:val="Emphasis"/>
        </w:rPr>
        <w:t>action</w:t>
      </w:r>
      <w:r w:rsidRPr="00A703BB">
        <w:rPr>
          <w:sz w:val="14"/>
        </w:rPr>
        <w:t xml:space="preserve">. </w:t>
      </w:r>
    </w:p>
    <w:p w14:paraId="48EDC32D" w14:textId="77777777" w:rsidR="00146FE2" w:rsidRDefault="00146FE2" w:rsidP="00146FE2">
      <w:pPr>
        <w:pStyle w:val="Heading3"/>
      </w:pPr>
      <w:r>
        <w:t>1NC---Levin</w:t>
      </w:r>
    </w:p>
    <w:p w14:paraId="64655E67" w14:textId="77777777" w:rsidR="00146FE2" w:rsidRDefault="00146FE2" w:rsidP="00146FE2">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1FE37315" w14:textId="77777777" w:rsidR="00146FE2" w:rsidRPr="00FF7D23" w:rsidRDefault="00146FE2" w:rsidP="00146FE2">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17" w:history="1">
        <w:r w:rsidRPr="00FF7D23">
          <w:rPr>
            <w:rStyle w:val="Hyperlink"/>
          </w:rPr>
          <w:t>https://doi.org/10.1177/001979391206500401</w:t>
        </w:r>
      </w:hyperlink>
      <w:r>
        <w:t>]</w:t>
      </w:r>
    </w:p>
    <w:p w14:paraId="73C2A20D" w14:textId="77777777" w:rsidR="00146FE2" w:rsidRDefault="00146FE2" w:rsidP="00146FE2">
      <w:pPr>
        <w:rPr>
          <w:sz w:val="16"/>
        </w:rPr>
      </w:pPr>
      <w:r w:rsidRPr="00ED6366">
        <w:rPr>
          <w:rStyle w:val="TitleChar"/>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TitleChar"/>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TitleChar"/>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TitleChar"/>
          <w:highlight w:val="cyan"/>
        </w:rPr>
        <w:t>since</w:t>
      </w:r>
      <w:r w:rsidRPr="004E153C">
        <w:rPr>
          <w:sz w:val="16"/>
        </w:rPr>
        <w:t xml:space="preserve"> the enactment more than a </w:t>
      </w:r>
      <w:r w:rsidRPr="00ED6366">
        <w:rPr>
          <w:rStyle w:val="TitleChar"/>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w:t>
      </w:r>
      <w:proofErr w:type="gramStart"/>
      <w:r w:rsidRPr="004E153C">
        <w:rPr>
          <w:sz w:val="16"/>
        </w:rPr>
        <w:t>actually functions</w:t>
      </w:r>
      <w:proofErr w:type="gramEnd"/>
      <w:r w:rsidRPr="004E153C">
        <w:rPr>
          <w:sz w:val="16"/>
        </w:rPr>
        <w:t xml:space="preserve">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w:t>
      </w:r>
      <w:proofErr w:type="gramStart"/>
      <w:r w:rsidRPr="004E153C">
        <w:rPr>
          <w:sz w:val="16"/>
        </w:rPr>
        <w:t>government in particular</w:t>
      </w:r>
      <w:proofErr w:type="gramEnd"/>
      <w:r w:rsidRPr="004E153C">
        <w:rPr>
          <w:sz w:val="16"/>
        </w:rPr>
        <w:t xml:space="preserve">. It is less defensible now, when there is a half-century of experience and empirical evidence about how public and private sector collective bargaining </w:t>
      </w:r>
      <w:proofErr w:type="gramStart"/>
      <w:r w:rsidRPr="004E153C">
        <w:rPr>
          <w:sz w:val="16"/>
        </w:rPr>
        <w:t>affect</w:t>
      </w:r>
      <w:proofErr w:type="gramEnd"/>
      <w:r w:rsidRPr="004E153C">
        <w:rPr>
          <w:sz w:val="16"/>
        </w:rPr>
        <w:t xml:space="preserve">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TitleChar"/>
          <w:highlight w:val="cyan"/>
        </w:rPr>
        <w:t>We</w:t>
      </w:r>
      <w:r w:rsidRPr="004E153C">
        <w:rPr>
          <w:sz w:val="16"/>
        </w:rPr>
        <w:t xml:space="preserve"> then </w:t>
      </w:r>
      <w:r w:rsidRPr="004E153C">
        <w:rPr>
          <w:rStyle w:val="TitleChar"/>
          <w:highlight w:val="cyan"/>
        </w:rPr>
        <w:t xml:space="preserve">call for a </w:t>
      </w:r>
      <w:r w:rsidRPr="004E153C">
        <w:rPr>
          <w:rStyle w:val="Emphasis"/>
          <w:highlight w:val="cyan"/>
        </w:rPr>
        <w:t>new generation</w:t>
      </w:r>
      <w:r w:rsidRPr="004E153C">
        <w:rPr>
          <w:rStyle w:val="TitleChar"/>
          <w:highlight w:val="cyan"/>
        </w:rPr>
        <w:t xml:space="preserve"> of </w:t>
      </w:r>
      <w:r w:rsidRPr="004E153C">
        <w:rPr>
          <w:rStyle w:val="Emphasis"/>
          <w:highlight w:val="cyan"/>
        </w:rPr>
        <w:t>empirical research</w:t>
      </w:r>
      <w:r w:rsidRPr="004E153C">
        <w:rPr>
          <w:rStyle w:val="TitleChar"/>
          <w:highlight w:val="cyan"/>
        </w:rPr>
        <w:t xml:space="preserve"> that can assist in </w:t>
      </w:r>
      <w:r w:rsidRPr="004E153C">
        <w:rPr>
          <w:rStyle w:val="Emphasis"/>
          <w:highlight w:val="cyan"/>
        </w:rPr>
        <w:t>evaluating</w:t>
      </w:r>
      <w:r w:rsidRPr="004E153C">
        <w:rPr>
          <w:rStyle w:val="TitleChar"/>
          <w:highlight w:val="cyan"/>
        </w:rPr>
        <w:t xml:space="preserve"> the </w:t>
      </w:r>
      <w:r w:rsidRPr="004E153C">
        <w:rPr>
          <w:rStyle w:val="Emphasis"/>
          <w:highlight w:val="cyan"/>
        </w:rPr>
        <w:t>policy options</w:t>
      </w:r>
      <w:r w:rsidRPr="004E153C">
        <w:rPr>
          <w:sz w:val="16"/>
        </w:rPr>
        <w:t xml:space="preserve"> </w:t>
      </w:r>
      <w:r w:rsidRPr="004E153C">
        <w:rPr>
          <w:rStyle w:val="TitleChar"/>
          <w:highlight w:val="cyan"/>
        </w:rPr>
        <w:t>currently in play</w:t>
      </w:r>
      <w:r w:rsidRPr="004E153C">
        <w:rPr>
          <w:sz w:val="16"/>
        </w:rPr>
        <w:t xml:space="preserve">, research </w:t>
      </w:r>
      <w:proofErr w:type="gramStart"/>
      <w:r w:rsidRPr="004E153C">
        <w:rPr>
          <w:rStyle w:val="Emphasis"/>
          <w:highlight w:val="cyan"/>
        </w:rPr>
        <w:t>similar</w:t>
      </w:r>
      <w:r w:rsidRPr="004E153C">
        <w:rPr>
          <w:rStyle w:val="TitleChar"/>
          <w:highlight w:val="cyan"/>
        </w:rPr>
        <w:t xml:space="preserve"> to</w:t>
      </w:r>
      <w:proofErr w:type="gramEnd"/>
      <w:r w:rsidRPr="004E153C">
        <w:rPr>
          <w:rStyle w:val="TitleChar"/>
          <w:highlight w:val="cyan"/>
        </w:rPr>
        <w:t xml:space="preserve"> the </w:t>
      </w:r>
      <w:r w:rsidRPr="004E153C">
        <w:rPr>
          <w:rStyle w:val="Emphasis"/>
          <w:highlight w:val="cyan"/>
        </w:rPr>
        <w:t>efforts</w:t>
      </w:r>
      <w:r w:rsidRPr="004E153C">
        <w:rPr>
          <w:rStyle w:val="TitleChar"/>
          <w:highlight w:val="cyan"/>
        </w:rPr>
        <w:t xml:space="preserve"> that followed the </w:t>
      </w:r>
      <w:r w:rsidRPr="004E153C">
        <w:rPr>
          <w:rStyle w:val="Emphasis"/>
          <w:highlight w:val="cyan"/>
        </w:rPr>
        <w:t>passage</w:t>
      </w:r>
      <w:r w:rsidRPr="004E153C">
        <w:rPr>
          <w:rStyle w:val="TitleChar"/>
          <w:highlight w:val="cyan"/>
        </w:rPr>
        <w:t xml:space="preserve"> of the </w:t>
      </w:r>
      <w:r w:rsidRPr="004E153C">
        <w:rPr>
          <w:rStyle w:val="Emphasis"/>
          <w:highlight w:val="cyan"/>
        </w:rPr>
        <w:t>first generation</w:t>
      </w:r>
      <w:r w:rsidRPr="004E153C">
        <w:rPr>
          <w:rStyle w:val="TitleChar"/>
          <w:highlight w:val="cyan"/>
        </w:rPr>
        <w:t xml:space="preserve"> of </w:t>
      </w:r>
      <w:r w:rsidRPr="004E153C">
        <w:rPr>
          <w:rStyle w:val="TitleChar"/>
        </w:rPr>
        <w:t xml:space="preserve">state and </w:t>
      </w:r>
      <w:r w:rsidRPr="004E153C">
        <w:rPr>
          <w:rStyle w:val="Emphasis"/>
          <w:highlight w:val="cyan"/>
        </w:rPr>
        <w:t>local</w:t>
      </w:r>
      <w:r w:rsidRPr="004E153C">
        <w:rPr>
          <w:rStyle w:val="TitleChar"/>
          <w:highlight w:val="cyan"/>
        </w:rPr>
        <w:t xml:space="preserve"> </w:t>
      </w:r>
      <w:r w:rsidRPr="004E153C">
        <w:rPr>
          <w:rStyle w:val="TitleChar"/>
        </w:rPr>
        <w:t xml:space="preserve">government unionism and </w:t>
      </w:r>
      <w:r w:rsidRPr="004E153C">
        <w:rPr>
          <w:rStyle w:val="TitleChar"/>
          <w:highlight w:val="cyan"/>
        </w:rPr>
        <w:t>bargaining laws</w:t>
      </w:r>
      <w:r w:rsidRPr="004E153C">
        <w:rPr>
          <w:sz w:val="16"/>
        </w:rPr>
        <w:t>.</w:t>
      </w:r>
    </w:p>
    <w:p w14:paraId="0CCFBA1F" w14:textId="77777777" w:rsidR="00146FE2" w:rsidRPr="00482FA7" w:rsidRDefault="00146FE2" w:rsidP="00146FE2">
      <w:pPr>
        <w:rPr>
          <w:sz w:val="14"/>
        </w:rPr>
      </w:pPr>
      <w:r w:rsidRPr="00482FA7">
        <w:rPr>
          <w:sz w:val="14"/>
        </w:rPr>
        <w:t xml:space="preserve">Conceptual and Policy Debate: Then and Now </w:t>
      </w:r>
    </w:p>
    <w:p w14:paraId="1823F23C" w14:textId="77777777" w:rsidR="00146FE2" w:rsidRPr="00E926C9" w:rsidRDefault="00146FE2" w:rsidP="00146FE2">
      <w:pPr>
        <w:rPr>
          <w:sz w:val="16"/>
        </w:rPr>
      </w:pPr>
      <w:r w:rsidRPr="00E926C9">
        <w:rPr>
          <w:sz w:val="16"/>
        </w:rPr>
        <w:t xml:space="preserve">The debate that emerged </w:t>
      </w:r>
      <w:r w:rsidRPr="00482FA7">
        <w:rPr>
          <w:rStyle w:val="TitleChar"/>
          <w:highlight w:val="cyan"/>
        </w:rPr>
        <w:t>in</w:t>
      </w:r>
      <w:r w:rsidRPr="00E926C9">
        <w:rPr>
          <w:sz w:val="16"/>
        </w:rPr>
        <w:t xml:space="preserve"> </w:t>
      </w:r>
      <w:r w:rsidRPr="00E926C9">
        <w:rPr>
          <w:rStyle w:val="TitleChar"/>
          <w:highlight w:val="cyan"/>
        </w:rPr>
        <w:t xml:space="preserve">the </w:t>
      </w:r>
      <w:r w:rsidRPr="00482FA7">
        <w:rPr>
          <w:rStyle w:val="TitleChar"/>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36109966" w14:textId="77777777" w:rsidR="00146FE2" w:rsidRPr="00E926C9" w:rsidRDefault="00146FE2" w:rsidP="00146FE2">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xml:space="preserve">,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w:t>
      </w:r>
      <w:proofErr w:type="gramStart"/>
      <w:r w:rsidRPr="00E926C9">
        <w:rPr>
          <w:sz w:val="16"/>
        </w:rPr>
        <w:t>regarded</w:t>
      </w:r>
      <w:proofErr w:type="gramEnd"/>
      <w:r w:rsidRPr="00E926C9">
        <w:rPr>
          <w:sz w:val="16"/>
        </w:rPr>
        <w:t xml:space="preserve">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w:t>
      </w:r>
      <w:proofErr w:type="gramStart"/>
      <w:r w:rsidRPr="00E926C9">
        <w:rPr>
          <w:sz w:val="16"/>
        </w:rPr>
        <w:t>strikes—</w:t>
      </w:r>
      <w:proofErr w:type="gramEnd"/>
      <w:r w:rsidRPr="00E926C9">
        <w:rPr>
          <w:sz w:val="16"/>
        </w:rPr>
        <w:t>mediation, fact-finding, arbitration or bargaining without some final resolution mechanism—would risk overdependence on third parties in shaping the process and outcomes of bargaining (Wirtz 1963; Northrup 1966).</w:t>
      </w:r>
    </w:p>
    <w:p w14:paraId="35D9C156" w14:textId="77777777" w:rsidR="00146FE2" w:rsidRPr="00E926C9" w:rsidRDefault="00146FE2" w:rsidP="00146FE2">
      <w:pPr>
        <w:rPr>
          <w:sz w:val="16"/>
        </w:rPr>
      </w:pPr>
      <w:r w:rsidRPr="00E926C9">
        <w:rPr>
          <w:sz w:val="16"/>
        </w:rPr>
        <w:t xml:space="preserve">Given that there was little if any empirical evidence to assess these arguments and </w:t>
      </w:r>
      <w:r w:rsidRPr="00E926C9">
        <w:rPr>
          <w:rStyle w:val="TitleChar"/>
          <w:highlight w:val="cyan"/>
        </w:rPr>
        <w:t>issues</w:t>
      </w:r>
      <w:r w:rsidRPr="00E926C9">
        <w:rPr>
          <w:sz w:val="16"/>
        </w:rPr>
        <w:t xml:space="preserve">, they </w:t>
      </w:r>
      <w:r w:rsidRPr="00E926C9">
        <w:rPr>
          <w:rStyle w:val="TitleChar"/>
          <w:highlight w:val="cyan"/>
        </w:rPr>
        <w:t xml:space="preserve">were </w:t>
      </w:r>
      <w:r w:rsidRPr="00482FA7">
        <w:rPr>
          <w:rStyle w:val="Emphasis"/>
          <w:highlight w:val="cyan"/>
        </w:rPr>
        <w:t>debated</w:t>
      </w:r>
      <w:r w:rsidRPr="00E926C9">
        <w:rPr>
          <w:rStyle w:val="TitleChar"/>
          <w:highlight w:val="cyan"/>
        </w:rPr>
        <w:t xml:space="preserve"> largely on</w:t>
      </w:r>
      <w:r w:rsidRPr="00E926C9">
        <w:rPr>
          <w:sz w:val="16"/>
        </w:rPr>
        <w:t xml:space="preserve"> </w:t>
      </w:r>
      <w:r w:rsidRPr="00AC77B6">
        <w:rPr>
          <w:rStyle w:val="TitleChar"/>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TitleChar"/>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TitleChar"/>
          <w:highlight w:val="cyan"/>
        </w:rPr>
        <w:t xml:space="preserve">the </w:t>
      </w:r>
      <w:r w:rsidRPr="00E926C9">
        <w:rPr>
          <w:rStyle w:val="Emphasis"/>
          <w:highlight w:val="cyan"/>
        </w:rPr>
        <w:t>dominant</w:t>
      </w:r>
      <w:r w:rsidRPr="00E926C9">
        <w:rPr>
          <w:rStyle w:val="TitleChar"/>
          <w:highlight w:val="cyan"/>
        </w:rPr>
        <w:t xml:space="preserve"> </w:t>
      </w:r>
      <w:r w:rsidRPr="00E926C9">
        <w:rPr>
          <w:rStyle w:val="TitleChar"/>
        </w:rPr>
        <w:t xml:space="preserve">initial </w:t>
      </w:r>
      <w:r w:rsidRPr="00E926C9">
        <w:rPr>
          <w:rStyle w:val="TitleChar"/>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7DDACD91" w14:textId="77777777" w:rsidR="00146FE2" w:rsidRPr="00E926C9" w:rsidRDefault="00146FE2" w:rsidP="00146FE2">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4E0D1EE6" w14:textId="77777777" w:rsidR="00146FE2" w:rsidRPr="00C21B15" w:rsidRDefault="00146FE2" w:rsidP="00146FE2">
      <w:pPr>
        <w:rPr>
          <w:sz w:val="16"/>
        </w:rPr>
      </w:pPr>
      <w:r w:rsidRPr="00C21B15">
        <w:rPr>
          <w:sz w:val="16"/>
        </w:rPr>
        <w:t xml:space="preserve">The proximate triggers of </w:t>
      </w:r>
      <w:r w:rsidRPr="00E926C9">
        <w:rPr>
          <w:rStyle w:val="TitleChar"/>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TitleChar"/>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TitleChar"/>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TitleChar"/>
          <w:highlight w:val="cyan"/>
        </w:rPr>
        <w:t>who pressed for</w:t>
      </w:r>
      <w:r w:rsidRPr="00C21B15">
        <w:rPr>
          <w:sz w:val="16"/>
        </w:rPr>
        <w:t xml:space="preserve"> legislative </w:t>
      </w:r>
      <w:r w:rsidRPr="00E926C9">
        <w:rPr>
          <w:rStyle w:val="TitleChar"/>
          <w:highlight w:val="cyan"/>
        </w:rPr>
        <w:t>reforms that</w:t>
      </w:r>
      <w:r w:rsidRPr="00C21B15">
        <w:rPr>
          <w:sz w:val="16"/>
        </w:rPr>
        <w:t xml:space="preserve"> </w:t>
      </w:r>
      <w:r w:rsidRPr="00035D81">
        <w:rPr>
          <w:rStyle w:val="TitleChar"/>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TitleChar"/>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w:t>
      </w:r>
      <w:proofErr w:type="gramStart"/>
      <w:r w:rsidRPr="00C21B15">
        <w:rPr>
          <w:sz w:val="16"/>
        </w:rPr>
        <w:t>.2</w:t>
      </w:r>
      <w:proofErr w:type="gramEnd"/>
    </w:p>
    <w:p w14:paraId="686734B2" w14:textId="77777777" w:rsidR="00146FE2" w:rsidRPr="00C21B15" w:rsidRDefault="00146FE2" w:rsidP="00146FE2">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TitleChar"/>
        </w:rPr>
        <w:t>the political battles that led to scaling back</w:t>
      </w:r>
      <w:r w:rsidRPr="00C21B15">
        <w:rPr>
          <w:sz w:val="16"/>
        </w:rPr>
        <w:t xml:space="preserve"> public employee </w:t>
      </w:r>
      <w:r w:rsidRPr="00C21B15">
        <w:rPr>
          <w:rStyle w:val="TitleChar"/>
        </w:rPr>
        <w:t>bargaining rights</w:t>
      </w:r>
      <w:r w:rsidRPr="00C21B15">
        <w:rPr>
          <w:sz w:val="16"/>
        </w:rPr>
        <w:t xml:space="preserve"> </w:t>
      </w:r>
      <w:r w:rsidRPr="00C21B15">
        <w:rPr>
          <w:rStyle w:val="TitleChar"/>
        </w:rPr>
        <w:t xml:space="preserve">were </w:t>
      </w:r>
      <w:r w:rsidRPr="00D032ED">
        <w:rPr>
          <w:rStyle w:val="TitleChar"/>
        </w:rPr>
        <w:t xml:space="preserve">largely </w:t>
      </w:r>
      <w:r w:rsidRPr="00D032ED">
        <w:rPr>
          <w:rStyle w:val="Emphasis"/>
          <w:highlight w:val="cyan"/>
        </w:rPr>
        <w:t>driven</w:t>
      </w:r>
      <w:r w:rsidRPr="00D032ED">
        <w:rPr>
          <w:rStyle w:val="TitleChar"/>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TitleChar"/>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TitleChar"/>
          <w:highlight w:val="cyan"/>
        </w:rPr>
        <w:t xml:space="preserve">was available to </w:t>
      </w:r>
      <w:r w:rsidRPr="00C21B15">
        <w:rPr>
          <w:rStyle w:val="Emphasis"/>
          <w:highlight w:val="cyan"/>
        </w:rPr>
        <w:t>inform</w:t>
      </w:r>
      <w:r w:rsidRPr="00C21B15">
        <w:rPr>
          <w:rStyle w:val="TitleChar"/>
          <w:highlight w:val="cyan"/>
        </w:rPr>
        <w:t xml:space="preserve"> these debates</w:t>
      </w:r>
      <w:r w:rsidRPr="00C21B15">
        <w:rPr>
          <w:sz w:val="16"/>
          <w:highlight w:val="cyan"/>
        </w:rPr>
        <w:t>.</w:t>
      </w:r>
    </w:p>
    <w:p w14:paraId="5A5D7405" w14:textId="77777777" w:rsidR="00146FE2" w:rsidRPr="00C21B15" w:rsidRDefault="00146FE2" w:rsidP="00146FE2">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4E38B81C" w14:textId="77777777" w:rsidR="00146FE2" w:rsidRPr="00C21B15" w:rsidRDefault="00146FE2" w:rsidP="00146FE2">
      <w:pPr>
        <w:rPr>
          <w:sz w:val="14"/>
        </w:rPr>
      </w:pPr>
      <w:r w:rsidRPr="00C21B15">
        <w:rPr>
          <w:sz w:val="14"/>
        </w:rPr>
        <w:t xml:space="preserve">of empirical research that can support future policy choices. </w:t>
      </w:r>
      <w:proofErr w:type="gramStart"/>
      <w:r w:rsidRPr="00C21B15">
        <w:rPr>
          <w:sz w:val="14"/>
        </w:rPr>
        <w:t>In particular, we</w:t>
      </w:r>
      <w:proofErr w:type="gramEnd"/>
      <w:r w:rsidRPr="00C21B15">
        <w:rPr>
          <w:sz w:val="14"/>
        </w:rPr>
        <w:t xml:space="preserve"> address four questions: </w:t>
      </w:r>
    </w:p>
    <w:p w14:paraId="70FBF145" w14:textId="77777777" w:rsidR="00146FE2" w:rsidRPr="00C21B15" w:rsidRDefault="00146FE2" w:rsidP="00146FE2">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0C63E1E0" w14:textId="77777777" w:rsidR="00146FE2" w:rsidRPr="00C21B15" w:rsidRDefault="00146FE2" w:rsidP="00146FE2">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6EDD00F3" w14:textId="77777777" w:rsidR="00146FE2" w:rsidRPr="00C21B15" w:rsidRDefault="00146FE2" w:rsidP="00146FE2">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2F7A5B6C" w14:textId="77777777" w:rsidR="00146FE2" w:rsidRPr="00C21B15" w:rsidRDefault="00146FE2" w:rsidP="00146FE2">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0411FC81" w14:textId="77777777" w:rsidR="00146FE2" w:rsidRPr="00536FD9" w:rsidRDefault="00146FE2" w:rsidP="00146FE2">
      <w:r>
        <w:t>&lt;&lt;&lt;</w:t>
      </w:r>
      <w:r w:rsidRPr="00346FB9">
        <w:t>Text</w:t>
      </w:r>
      <w:r>
        <w:t xml:space="preserve"> Condensed None Omitted&gt;&gt;&gt;</w:t>
      </w:r>
    </w:p>
    <w:p w14:paraId="4110922B" w14:textId="77777777" w:rsidR="00146FE2" w:rsidRDefault="00146FE2" w:rsidP="00146FE2">
      <w:pPr>
        <w:rPr>
          <w:sz w:val="2"/>
          <w:szCs w:val="2"/>
        </w:rPr>
      </w:pPr>
      <w:r w:rsidRPr="00346FB9">
        <w:rPr>
          <w:sz w:val="2"/>
          <w:szCs w:val="2"/>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w:t>
      </w:r>
      <w:proofErr w:type="gramStart"/>
      <w:r w:rsidRPr="00346FB9">
        <w:rPr>
          <w:sz w:val="2"/>
          <w:szCs w:val="2"/>
        </w:rPr>
        <w:t>the</w:t>
      </w:r>
      <w:proofErr w:type="gramEnd"/>
      <w:r w:rsidRPr="00346FB9">
        <w:rPr>
          <w:sz w:val="2"/>
          <w:szCs w:val="2"/>
        </w:rPr>
        <w:t xml:space="preserve"> Employer Costs for Employee Compensation survey—ECEC—which is administered by the U.S. Department of Labor, Bureau of Labor Statistics (2010). The ECEC includes data from private industry and state and local </w:t>
      </w:r>
      <w:proofErr w:type="gramStart"/>
      <w:r w:rsidRPr="00346FB9">
        <w:rPr>
          <w:sz w:val="2"/>
          <w:szCs w:val="2"/>
        </w:rPr>
        <w:t>governments, but</w:t>
      </w:r>
      <w:proofErr w:type="gramEnd"/>
      <w:r w:rsidRPr="00346FB9">
        <w:rPr>
          <w:sz w:val="2"/>
          <w:szCs w:val="2"/>
        </w:rPr>
        <w:t xml:space="preserve">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w:t>
      </w:r>
      <w:proofErr w:type="gramStart"/>
      <w:r w:rsidRPr="00346FB9">
        <w:rPr>
          <w:sz w:val="2"/>
          <w:szCs w:val="2"/>
        </w:rPr>
        <w:t>are</w:t>
      </w:r>
      <w:proofErr w:type="gramEnd"/>
      <w:r w:rsidRPr="00346FB9">
        <w:rPr>
          <w:sz w:val="2"/>
          <w:szCs w:val="2"/>
        </w:rPr>
        <w:t xml:space="preserv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 xml:space="preserve">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w:t>
      </w:r>
      <w:proofErr w:type="gramStart"/>
      <w:r w:rsidRPr="00346FB9">
        <w:rPr>
          <w:sz w:val="2"/>
          <w:szCs w:val="2"/>
        </w:rPr>
        <w:t>estimates</w:t>
      </w:r>
      <w:proofErr w:type="gramEnd"/>
      <w:r w:rsidRPr="00346FB9">
        <w:rPr>
          <w:sz w:val="2"/>
          <w:szCs w:val="2"/>
        </w:rPr>
        <w:t xml:space="preserve">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w:t>
      </w:r>
      <w:proofErr w:type="gramStart"/>
      <w:r w:rsidRPr="00346FB9">
        <w:rPr>
          <w:sz w:val="2"/>
          <w:szCs w:val="2"/>
        </w:rPr>
        <w:t>Also</w:t>
      </w:r>
      <w:proofErr w:type="gramEnd"/>
      <w:r w:rsidRPr="00346FB9">
        <w:rPr>
          <w:sz w:val="2"/>
          <w:szCs w:val="2"/>
        </w:rPr>
        <w:t xml:space="preserve">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w:t>
      </w:r>
      <w:proofErr w:type="gramStart"/>
      <w:r w:rsidRPr="00346FB9">
        <w:rPr>
          <w:sz w:val="2"/>
          <w:szCs w:val="2"/>
        </w:rPr>
        <w:t>.7</w:t>
      </w:r>
      <w:proofErr w:type="gramEnd"/>
      <w:r w:rsidRPr="00346FB9">
        <w:rPr>
          <w:sz w:val="2"/>
          <w:szCs w:val="2"/>
        </w:rPr>
        <w:t xml:space="preserve">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 xml:space="preserve">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w:t>
      </w:r>
      <w:proofErr w:type="gramStart"/>
      <w:r w:rsidRPr="00346FB9">
        <w:rPr>
          <w:sz w:val="2"/>
          <w:szCs w:val="2"/>
        </w:rPr>
        <w:t>Controlling for</w:t>
      </w:r>
      <w:proofErr w:type="gramEnd"/>
      <w:r w:rsidRPr="00346FB9">
        <w:rPr>
          <w:sz w:val="2"/>
          <w:szCs w:val="2"/>
        </w:rPr>
        <w:t xml:space="preserve">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w:t>
      </w:r>
      <w:proofErr w:type="gramStart"/>
      <w:r w:rsidRPr="00346FB9">
        <w:rPr>
          <w:sz w:val="2"/>
          <w:szCs w:val="2"/>
        </w:rPr>
        <w:t>sectorprivate</w:t>
      </w:r>
      <w:proofErr w:type="gramEnd"/>
      <w:r w:rsidRPr="00346FB9">
        <w:rPr>
          <w:sz w:val="2"/>
          <w:szCs w:val="2"/>
        </w:rPr>
        <w:t xml:space="preserv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t>
      </w:r>
      <w:proofErr w:type="gramStart"/>
      <w:r w:rsidRPr="00346FB9">
        <w:rPr>
          <w:sz w:val="2"/>
          <w:szCs w:val="2"/>
        </w:rPr>
        <w:t>whether or not</w:t>
      </w:r>
      <w:proofErr w:type="gramEnd"/>
      <w:r w:rsidRPr="00346FB9">
        <w:rPr>
          <w:sz w:val="2"/>
          <w:szCs w:val="2"/>
        </w:rPr>
        <w:t xml:space="preserve">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w:t>
      </w:r>
      <w:proofErr w:type="gramStart"/>
      <w:r w:rsidRPr="00346FB9">
        <w:rPr>
          <w:sz w:val="2"/>
          <w:szCs w:val="2"/>
        </w:rPr>
        <w:t>taken into account</w:t>
      </w:r>
      <w:proofErr w:type="gramEnd"/>
      <w:r w:rsidRPr="00346FB9">
        <w:rPr>
          <w:sz w:val="2"/>
          <w:szCs w:val="2"/>
        </w:rPr>
        <w:t xml:space="preserve"> compared to a 4.7% underpayment when it is not </w:t>
      </w:r>
      <w:proofErr w:type="gramStart"/>
      <w:r w:rsidRPr="00346FB9">
        <w:rPr>
          <w:sz w:val="2"/>
          <w:szCs w:val="2"/>
        </w:rPr>
        <w:t>taken into account</w:t>
      </w:r>
      <w:proofErr w:type="gramEnd"/>
      <w:r w:rsidRPr="00346FB9">
        <w:rPr>
          <w:sz w:val="2"/>
          <w:szCs w:val="2"/>
        </w:rPr>
        <w:t xml:space="preserve">. More telling is the finding that the public employee hourly total compensation underpayment is 5.6% when employer size is </w:t>
      </w:r>
      <w:proofErr w:type="gramStart"/>
      <w:r w:rsidRPr="00346FB9">
        <w:rPr>
          <w:sz w:val="2"/>
          <w:szCs w:val="2"/>
        </w:rPr>
        <w:t>taken into account</w:t>
      </w:r>
      <w:proofErr w:type="gramEnd"/>
      <w:r w:rsidRPr="00346FB9">
        <w:rPr>
          <w:sz w:val="2"/>
          <w:szCs w:val="2"/>
        </w:rPr>
        <w:t xml:space="preserve"> compared to 1.2% when it is not </w:t>
      </w:r>
      <w:proofErr w:type="gramStart"/>
      <w:r w:rsidRPr="00346FB9">
        <w:rPr>
          <w:sz w:val="2"/>
          <w:szCs w:val="2"/>
        </w:rPr>
        <w:t>taken into account</w:t>
      </w:r>
      <w:proofErr w:type="gramEnd"/>
      <w:r w:rsidRPr="00346FB9">
        <w:rPr>
          <w:sz w:val="2"/>
          <w:szCs w:val="2"/>
        </w:rPr>
        <w: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 xml:space="preserve">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w:t>
      </w:r>
      <w:proofErr w:type="gramStart"/>
      <w:r w:rsidRPr="00346FB9">
        <w:rPr>
          <w:sz w:val="2"/>
          <w:szCs w:val="2"/>
        </w:rPr>
        <w:t>prefunded</w:t>
      </w:r>
      <w:proofErr w:type="gramEnd"/>
      <w:r w:rsidRPr="00346FB9">
        <w:rPr>
          <w:sz w:val="2"/>
          <w:szCs w:val="2"/>
        </w:rPr>
        <w:t xml:space="preserve">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w:t>
      </w:r>
      <w:proofErr w:type="gramStart"/>
      <w:r w:rsidRPr="00346FB9">
        <w:rPr>
          <w:sz w:val="2"/>
          <w:szCs w:val="2"/>
        </w:rPr>
        <w:t>markets as a whole</w:t>
      </w:r>
      <w:proofErr w:type="gramEnd"/>
      <w:r w:rsidRPr="00346FB9">
        <w:rPr>
          <w:sz w:val="2"/>
          <w:szCs w:val="2"/>
        </w:rPr>
        <w:t xml:space="preserv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w:t>
      </w:r>
      <w:proofErr w:type="gramStart"/>
      <w:r w:rsidRPr="00346FB9">
        <w:rPr>
          <w:sz w:val="2"/>
          <w:szCs w:val="2"/>
        </w:rPr>
        <w:t>The quantile</w:t>
      </w:r>
      <w:proofErr w:type="gramEnd"/>
      <w:r w:rsidRPr="00346FB9">
        <w:rPr>
          <w:sz w:val="2"/>
          <w:szCs w:val="2"/>
        </w:rPr>
        <w:t xml:space="preserv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t>
      </w:r>
      <w:proofErr w:type="gramStart"/>
      <w:r w:rsidRPr="00346FB9">
        <w:rPr>
          <w:sz w:val="2"/>
          <w:szCs w:val="2"/>
        </w:rPr>
        <w:t>wages 9.4% less</w:t>
      </w:r>
      <w:proofErr w:type="gramEnd"/>
      <w:r w:rsidRPr="00346FB9">
        <w:rPr>
          <w:sz w:val="2"/>
          <w:szCs w:val="2"/>
        </w:rPr>
        <w:t xml:space="preserve">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 xml:space="preserve">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w:t>
      </w:r>
      <w:proofErr w:type="gramStart"/>
      <w:r w:rsidRPr="00346FB9">
        <w:rPr>
          <w:sz w:val="2"/>
          <w:szCs w:val="2"/>
        </w:rPr>
        <w:t>under-payment</w:t>
      </w:r>
      <w:proofErr w:type="gramEnd"/>
      <w:r w:rsidRPr="00346FB9">
        <w:rPr>
          <w:sz w:val="2"/>
          <w:szCs w:val="2"/>
        </w:rPr>
        <w:t xml:space="preserve"> is 6.8% (4% local and 12% state) and at the top decile the </w:t>
      </w:r>
      <w:proofErr w:type="gramStart"/>
      <w:r w:rsidRPr="00346FB9">
        <w:rPr>
          <w:sz w:val="2"/>
          <w:szCs w:val="2"/>
        </w:rPr>
        <w:t>under-payment</w:t>
      </w:r>
      <w:proofErr w:type="gramEnd"/>
      <w:r w:rsidRPr="00346FB9">
        <w:rPr>
          <w:sz w:val="2"/>
          <w:szCs w:val="2"/>
        </w:rPr>
        <w:t xml:space="preserve">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w:t>
      </w:r>
      <w:proofErr w:type="gramStart"/>
      <w:r w:rsidRPr="00346FB9">
        <w:rPr>
          <w:sz w:val="2"/>
          <w:szCs w:val="2"/>
        </w:rPr>
        <w:t>controlling for</w:t>
      </w:r>
      <w:proofErr w:type="gramEnd"/>
      <w:r w:rsidRPr="00346FB9">
        <w:rPr>
          <w:sz w:val="2"/>
          <w:szCs w:val="2"/>
        </w:rPr>
        <w:t xml:space="preserve">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t>
      </w:r>
      <w:proofErr w:type="gramStart"/>
      <w:r w:rsidRPr="00346FB9">
        <w:rPr>
          <w:sz w:val="2"/>
          <w:szCs w:val="2"/>
        </w:rPr>
        <w:t>wage</w:t>
      </w:r>
      <w:proofErr w:type="gramEnd"/>
      <w:r w:rsidRPr="00346FB9">
        <w:rPr>
          <w:sz w:val="2"/>
          <w:szCs w:val="2"/>
        </w:rPr>
        <w:t xml:space="preserve"> and total compensation disadvantages relative to their private sector counterparts.</w:t>
      </w:r>
      <w:r>
        <w:rPr>
          <w:sz w:val="2"/>
          <w:szCs w:val="2"/>
        </w:rPr>
        <w:t xml:space="preserve"> </w:t>
      </w:r>
      <w:r w:rsidRPr="00346FB9">
        <w:rPr>
          <w:sz w:val="2"/>
          <w:szCs w:val="2"/>
        </w:rPr>
        <w:t xml:space="preserve">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w:t>
      </w:r>
      <w:proofErr w:type="gramStart"/>
      <w:r w:rsidRPr="00346FB9">
        <w:rPr>
          <w:sz w:val="2"/>
          <w:szCs w:val="2"/>
        </w:rPr>
        <w:t>every day on strike</w:t>
      </w:r>
      <w:proofErr w:type="gramEnd"/>
      <w:r w:rsidRPr="00346FB9">
        <w:rPr>
          <w:sz w:val="2"/>
          <w:szCs w:val="2"/>
        </w:rPr>
        <w:t xml:space="preserve">, to strike rates in Pennsylvania, Ohio, Illinois, and Indiana, where strikes were either legal (Pennsylvania) or </w:t>
      </w:r>
      <w:proofErr w:type="gramStart"/>
      <w:r w:rsidRPr="00346FB9">
        <w:rPr>
          <w:sz w:val="2"/>
          <w:szCs w:val="2"/>
        </w:rPr>
        <w:t>illegal</w:t>
      </w:r>
      <w:proofErr w:type="gramEnd"/>
      <w:r w:rsidRPr="00346FB9">
        <w:rPr>
          <w:sz w:val="2"/>
          <w:szCs w:val="2"/>
        </w:rPr>
        <w:t xml:space="preserve">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w:t>
      </w:r>
      <w:proofErr w:type="gramStart"/>
      <w:r w:rsidRPr="00346FB9">
        <w:rPr>
          <w:sz w:val="2"/>
          <w:szCs w:val="2"/>
        </w:rPr>
        <w:t>the discipline</w:t>
      </w:r>
      <w:proofErr w:type="gramEnd"/>
      <w:r w:rsidRPr="00346FB9">
        <w:rPr>
          <w:sz w:val="2"/>
          <w:szCs w:val="2"/>
        </w:rPr>
        <w:t xml:space="preserve"> </w:t>
      </w:r>
      <w:proofErr w:type="gramStart"/>
      <w:r w:rsidRPr="00346FB9">
        <w:rPr>
          <w:sz w:val="2"/>
          <w:szCs w:val="2"/>
        </w:rPr>
        <w:t>of</w:t>
      </w:r>
      <w:proofErr w:type="gramEnd"/>
      <w:r w:rsidRPr="00346FB9">
        <w:rPr>
          <w:sz w:val="2"/>
          <w:szCs w:val="2"/>
        </w:rPr>
        <w:t xml:space="preserve">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w:t>
      </w:r>
      <w:proofErr w:type="gramStart"/>
      <w:r w:rsidRPr="00346FB9">
        <w:rPr>
          <w:sz w:val="2"/>
          <w:szCs w:val="2"/>
        </w:rPr>
        <w:t>.8</w:t>
      </w:r>
      <w:proofErr w:type="gramEnd"/>
      <w:r w:rsidRPr="00346FB9">
        <w:rPr>
          <w:sz w:val="2"/>
          <w:szCs w:val="2"/>
        </w:rPr>
        <w:t xml:space="preserve">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w:t>
      </w:r>
      <w:proofErr w:type="gramStart"/>
      <w:r w:rsidRPr="00346FB9">
        <w:rPr>
          <w:sz w:val="2"/>
          <w:szCs w:val="2"/>
        </w:rPr>
        <w:t>em ployment</w:t>
      </w:r>
      <w:proofErr w:type="gramEnd"/>
      <w:r w:rsidRPr="00346FB9">
        <w:rPr>
          <w:sz w:val="2"/>
          <w:szCs w:val="2"/>
        </w:rPr>
        <w:t xml:space="preserve">,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w:t>
      </w:r>
      <w:proofErr w:type="gramStart"/>
      <w:r w:rsidRPr="00346FB9">
        <w:rPr>
          <w:sz w:val="2"/>
          <w:szCs w:val="2"/>
        </w:rPr>
        <w:t>are</w:t>
      </w:r>
      <w:proofErr w:type="gramEnd"/>
      <w:r w:rsidRPr="00346FB9">
        <w:rPr>
          <w:sz w:val="2"/>
          <w:szCs w:val="2"/>
        </w:rPr>
        <w:t xml:space="preserv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w:t>
      </w:r>
      <w:proofErr w:type="gramStart"/>
      <w:r w:rsidRPr="00346FB9">
        <w:rPr>
          <w:sz w:val="2"/>
          <w:szCs w:val="2"/>
        </w:rPr>
        <w:t>multiyear</w:t>
      </w:r>
      <w:proofErr w:type="gramEnd"/>
      <w:r w:rsidRPr="00346FB9">
        <w:rPr>
          <w:sz w:val="2"/>
          <w:szCs w:val="2"/>
        </w:rPr>
        <w:t xml:space="preserve"> wage freezes, deferrals and cuts, fringe benefit givebacks, and productivity enhancements. Most important and notable, these negotiations</w:t>
      </w:r>
      <w:r>
        <w:rPr>
          <w:sz w:val="2"/>
          <w:szCs w:val="2"/>
        </w:rPr>
        <w:t xml:space="preserve"> </w:t>
      </w:r>
      <w:r w:rsidRPr="00346FB9">
        <w:rPr>
          <w:sz w:val="2"/>
          <w:szCs w:val="2"/>
        </w:rPr>
        <w:t xml:space="preserve">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w:t>
      </w:r>
      <w:proofErr w:type="gramStart"/>
      <w:r w:rsidRPr="00346FB9">
        <w:rPr>
          <w:sz w:val="2"/>
          <w:szCs w:val="2"/>
        </w:rPr>
        <w:t>myriad</w:t>
      </w:r>
      <w:proofErr w:type="gramEnd"/>
      <w:r w:rsidRPr="00346FB9">
        <w:rPr>
          <w:sz w:val="2"/>
          <w:szCs w:val="2"/>
        </w:rPr>
        <w:t xml:space="preserve"> of issues involved in merging disparate wage structures, contracts, and work systems, a new union coalition was formed and sought to bargain as a single entity. Management agreed to negotiate with the coalition in return for full freedom to </w:t>
      </w:r>
      <w:proofErr w:type="gramStart"/>
      <w:r w:rsidRPr="00346FB9">
        <w:rPr>
          <w:sz w:val="2"/>
          <w:szCs w:val="2"/>
        </w:rPr>
        <w:t>integrate</w:t>
      </w:r>
      <w:proofErr w:type="gramEnd"/>
      <w:r w:rsidRPr="00346FB9">
        <w:rPr>
          <w:sz w:val="2"/>
          <w:szCs w:val="2"/>
        </w:rPr>
        <w:t xml:space="preserv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w:t>
      </w:r>
      <w:proofErr w:type="gramStart"/>
      <w:r w:rsidRPr="00346FB9">
        <w:rPr>
          <w:sz w:val="2"/>
          <w:szCs w:val="2"/>
        </w:rPr>
        <w:t>is in need of</w:t>
      </w:r>
      <w:proofErr w:type="gramEnd"/>
      <w:r w:rsidRPr="00346FB9">
        <w:rPr>
          <w:sz w:val="2"/>
          <w:szCs w:val="2"/>
        </w:rPr>
        <w:t xml:space="preserve">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w:t>
      </w:r>
      <w:proofErr w:type="gramStart"/>
      <w:r w:rsidRPr="00346FB9">
        <w:rPr>
          <w:sz w:val="2"/>
          <w:szCs w:val="2"/>
        </w:rPr>
        <w:t>build</w:t>
      </w:r>
      <w:proofErr w:type="gramEnd"/>
      <w:r w:rsidRPr="00346FB9">
        <w:rPr>
          <w:sz w:val="2"/>
          <w:szCs w:val="2"/>
        </w:rPr>
        <w:t xml:space="preserve"> upon the No Child Left</w:t>
      </w:r>
      <w:r>
        <w:rPr>
          <w:sz w:val="2"/>
          <w:szCs w:val="2"/>
        </w:rPr>
        <w:t xml:space="preserve"> </w:t>
      </w:r>
      <w:r w:rsidRPr="00346FB9">
        <w:rPr>
          <w:sz w:val="2"/>
          <w:szCs w:val="2"/>
        </w:rPr>
        <w:t xml:space="preserve">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w:t>
      </w:r>
      <w:proofErr w:type="gramStart"/>
      <w:r w:rsidRPr="00346FB9">
        <w:rPr>
          <w:sz w:val="2"/>
          <w:szCs w:val="2"/>
        </w:rPr>
        <w:t>public school</w:t>
      </w:r>
      <w:proofErr w:type="gramEnd"/>
      <w:r w:rsidRPr="00346FB9">
        <w:rPr>
          <w:sz w:val="2"/>
          <w:szCs w:val="2"/>
        </w:rPr>
        <w:t xml:space="preserve">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w:t>
      </w:r>
      <w:proofErr w:type="gramStart"/>
      <w:r w:rsidRPr="00346FB9">
        <w:rPr>
          <w:sz w:val="2"/>
          <w:szCs w:val="2"/>
        </w:rPr>
        <w:t>public school</w:t>
      </w:r>
      <w:proofErr w:type="gramEnd"/>
      <w:r w:rsidRPr="00346FB9">
        <w:rPr>
          <w:sz w:val="2"/>
          <w:szCs w:val="2"/>
        </w:rPr>
        <w:t xml:space="preserve">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w:t>
      </w:r>
      <w:proofErr w:type="gramStart"/>
      <w:r w:rsidRPr="00346FB9">
        <w:rPr>
          <w:sz w:val="2"/>
          <w:szCs w:val="2"/>
        </w:rPr>
        <w:t>locallevel</w:t>
      </w:r>
      <w:proofErr w:type="gramEnd"/>
      <w:r w:rsidRPr="00346FB9">
        <w:rPr>
          <w:sz w:val="2"/>
          <w:szCs w:val="2"/>
        </w:rPr>
        <w:t xml:space="preserve">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w:t>
      </w:r>
      <w:proofErr w:type="gramStart"/>
      <w:r w:rsidRPr="00346FB9">
        <w:rPr>
          <w:sz w:val="2"/>
          <w:szCs w:val="2"/>
        </w:rPr>
        <w:t>too should</w:t>
      </w:r>
      <w:proofErr w:type="gramEnd"/>
      <w:r w:rsidRPr="00346FB9">
        <w:rPr>
          <w:sz w:val="2"/>
          <w:szCs w:val="2"/>
        </w:rPr>
        <w:t xml:space="preserve"> the next generation of public sector labor management relations </w:t>
      </w:r>
      <w:proofErr w:type="gramStart"/>
      <w:r w:rsidRPr="00346FB9">
        <w:rPr>
          <w:sz w:val="2"/>
          <w:szCs w:val="2"/>
        </w:rPr>
        <w:t>take into account</w:t>
      </w:r>
      <w:proofErr w:type="gramEnd"/>
      <w:r w:rsidRPr="00346FB9">
        <w:rPr>
          <w:sz w:val="2"/>
          <w:szCs w:val="2"/>
        </w:rPr>
        <w:t xml:space="preserve">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w:t>
      </w:r>
      <w:proofErr w:type="gramStart"/>
      <w:r w:rsidRPr="00346FB9">
        <w:rPr>
          <w:sz w:val="2"/>
          <w:szCs w:val="2"/>
        </w:rPr>
        <w:t>stalled</w:t>
      </w:r>
      <w:proofErr w:type="gramEnd"/>
      <w:r w:rsidRPr="00346FB9">
        <w:rPr>
          <w:sz w:val="2"/>
          <w:szCs w:val="2"/>
        </w:rPr>
        <w:t xml:space="preserve">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w:t>
      </w:r>
      <w:proofErr w:type="gramStart"/>
      <w:r w:rsidRPr="00346FB9">
        <w:rPr>
          <w:sz w:val="2"/>
          <w:szCs w:val="2"/>
        </w:rPr>
        <w:t>in order to</w:t>
      </w:r>
      <w:proofErr w:type="gramEnd"/>
      <w:r w:rsidRPr="00346FB9">
        <w:rPr>
          <w:sz w:val="2"/>
          <w:szCs w:val="2"/>
        </w:rPr>
        <w:t xml:space="preserve">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w:t>
      </w:r>
      <w:proofErr w:type="gramStart"/>
      <w:r w:rsidRPr="00346FB9">
        <w:rPr>
          <w:sz w:val="2"/>
          <w:szCs w:val="2"/>
        </w:rPr>
        <w:t>more or less progress</w:t>
      </w:r>
      <w:proofErr w:type="gramEnd"/>
      <w:r w:rsidRPr="00346FB9">
        <w:rPr>
          <w:sz w:val="2"/>
          <w:szCs w:val="2"/>
        </w:rPr>
        <w:t xml:space="preserve"> is made in meeting the challenges facing government officials, management, and employees through collaborative forms of innovation or through cutbacks in wages, </w:t>
      </w:r>
      <w:proofErr w:type="gramStart"/>
      <w:r w:rsidRPr="00346FB9">
        <w:rPr>
          <w:sz w:val="2"/>
          <w:szCs w:val="2"/>
        </w:rPr>
        <w:t>benefits, and</w:t>
      </w:r>
      <w:proofErr w:type="gramEnd"/>
      <w:r w:rsidRPr="00346FB9">
        <w:rPr>
          <w:sz w:val="2"/>
          <w:szCs w:val="2"/>
        </w:rPr>
        <w:t xml:space="preserve"> unionism and collective </w:t>
      </w:r>
      <w:proofErr w:type="gramStart"/>
      <w:r w:rsidRPr="00346FB9">
        <w:rPr>
          <w:sz w:val="2"/>
          <w:szCs w:val="2"/>
        </w:rPr>
        <w:t>bargain-ing</w:t>
      </w:r>
      <w:proofErr w:type="gramEnd"/>
      <w:r w:rsidRPr="00346FB9">
        <w:rPr>
          <w:sz w:val="2"/>
          <w:szCs w:val="2"/>
        </w:rPr>
        <w:t xml:space="preserve">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33C44307" w14:textId="77777777" w:rsidR="00146FE2" w:rsidRDefault="00146FE2" w:rsidP="00146FE2">
      <w:r>
        <w:t>&lt;&lt;&lt;</w:t>
      </w:r>
      <w:r w:rsidRPr="00346FB9">
        <w:t>Text</w:t>
      </w:r>
      <w:r>
        <w:t xml:space="preserve"> Condensed None Omitted&gt;&gt;&gt;</w:t>
      </w:r>
    </w:p>
    <w:p w14:paraId="0B4C415B" w14:textId="77777777" w:rsidR="00146FE2" w:rsidRPr="0086058B" w:rsidRDefault="00146FE2" w:rsidP="00146FE2">
      <w:pPr>
        <w:rPr>
          <w:sz w:val="16"/>
        </w:rPr>
      </w:pPr>
      <w:r w:rsidRPr="0086058B">
        <w:rPr>
          <w:sz w:val="16"/>
        </w:rPr>
        <w:t xml:space="preserve">Finally, </w:t>
      </w:r>
      <w:r w:rsidRPr="00E23AEF">
        <w:rPr>
          <w:rStyle w:val="TitleChar"/>
          <w:highlight w:val="cyan"/>
        </w:rPr>
        <w:t>we need to</w:t>
      </w:r>
      <w:r w:rsidRPr="00C21B15">
        <w:rPr>
          <w:rStyle w:val="TitleChar"/>
        </w:rPr>
        <w:t xml:space="preserve"> take actions </w:t>
      </w:r>
      <w:r w:rsidRPr="00E23AEF">
        <w:rPr>
          <w:rStyle w:val="Emphasis"/>
          <w:highlight w:val="cyan"/>
        </w:rPr>
        <w:t>now</w:t>
      </w:r>
      <w:r w:rsidRPr="0086058B">
        <w:rPr>
          <w:sz w:val="16"/>
        </w:rPr>
        <w:t xml:space="preserve"> </w:t>
      </w:r>
      <w:r w:rsidRPr="00C21B15">
        <w:rPr>
          <w:rStyle w:val="TitleChar"/>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TitleChar"/>
          <w:highlight w:val="cyan"/>
        </w:rPr>
        <w:t>Comparing</w:t>
      </w:r>
      <w:r w:rsidRPr="0086058B">
        <w:rPr>
          <w:sz w:val="16"/>
        </w:rPr>
        <w:t xml:space="preserve"> diffusion rates across states that provide institutional or </w:t>
      </w:r>
      <w:r w:rsidRPr="0086058B">
        <w:rPr>
          <w:rStyle w:val="TitleChar"/>
          <w:highlight w:val="cyan"/>
        </w:rPr>
        <w:t>policy</w:t>
      </w:r>
      <w:r w:rsidRPr="0086058B">
        <w:rPr>
          <w:sz w:val="16"/>
        </w:rPr>
        <w:t xml:space="preserve"> </w:t>
      </w:r>
      <w:proofErr w:type="gramStart"/>
      <w:r w:rsidRPr="0086058B">
        <w:rPr>
          <w:sz w:val="16"/>
        </w:rPr>
        <w:t>supports</w:t>
      </w:r>
      <w:proofErr w:type="gramEnd"/>
      <w:r w:rsidRPr="0086058B">
        <w:rPr>
          <w:sz w:val="16"/>
        </w:rPr>
        <w:t xml:space="preserve"> for collaboration with states that take either a laissez-faire or an oppositional approach to collaboration will not only be of benefit to informing the future of public sector labor management policies, </w:t>
      </w:r>
      <w:proofErr w:type="gramStart"/>
      <w:r w:rsidRPr="0086058B">
        <w:rPr>
          <w:sz w:val="16"/>
        </w:rPr>
        <w:t>it</w:t>
      </w:r>
      <w:proofErr w:type="gramEnd"/>
      <w:r w:rsidRPr="0086058B">
        <w:rPr>
          <w:sz w:val="16"/>
        </w:rPr>
        <w:t xml:space="preserve"> </w:t>
      </w:r>
      <w:r w:rsidRPr="0086058B">
        <w:rPr>
          <w:rStyle w:val="TitleChar"/>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TitleChar"/>
          <w:highlight w:val="cyan"/>
        </w:rPr>
        <w:t>for</w:t>
      </w:r>
      <w:r w:rsidRPr="0086058B">
        <w:rPr>
          <w:sz w:val="16"/>
        </w:rPr>
        <w:t xml:space="preserve"> </w:t>
      </w:r>
      <w:r w:rsidRPr="0086058B">
        <w:rPr>
          <w:rStyle w:val="TitleChar"/>
          <w:highlight w:val="cyan"/>
        </w:rPr>
        <w:t xml:space="preserve">the </w:t>
      </w:r>
      <w:r w:rsidRPr="0086058B">
        <w:rPr>
          <w:rStyle w:val="Emphasis"/>
          <w:highlight w:val="cyan"/>
        </w:rPr>
        <w:t>future</w:t>
      </w:r>
      <w:r w:rsidRPr="0086058B">
        <w:rPr>
          <w:sz w:val="16"/>
        </w:rPr>
        <w:t xml:space="preserve"> </w:t>
      </w:r>
      <w:r w:rsidRPr="00DE12DD">
        <w:rPr>
          <w:rStyle w:val="TitleChar"/>
          <w:highlight w:val="cyan"/>
        </w:rPr>
        <w:t>of</w:t>
      </w:r>
      <w:r w:rsidRPr="0086058B">
        <w:rPr>
          <w:sz w:val="16"/>
        </w:rPr>
        <w:t xml:space="preserve"> private sector </w:t>
      </w:r>
      <w:r w:rsidRPr="0086058B">
        <w:rPr>
          <w:rStyle w:val="Emphasis"/>
          <w:highlight w:val="cyan"/>
        </w:rPr>
        <w:t>labor</w:t>
      </w:r>
      <w:r w:rsidRPr="0086058B">
        <w:rPr>
          <w:rStyle w:val="TitleChar"/>
          <w:highlight w:val="cyan"/>
        </w:rPr>
        <w:t xml:space="preserve"> policy</w:t>
      </w:r>
    </w:p>
    <w:p w14:paraId="0774036C" w14:textId="77777777" w:rsidR="00146FE2" w:rsidRPr="0086058B" w:rsidRDefault="00146FE2" w:rsidP="00146FE2">
      <w:pPr>
        <w:rPr>
          <w:sz w:val="14"/>
        </w:rPr>
      </w:pPr>
      <w:r w:rsidRPr="0086058B">
        <w:rPr>
          <w:sz w:val="14"/>
        </w:rPr>
        <w:t xml:space="preserve">Conclusions </w:t>
      </w:r>
    </w:p>
    <w:p w14:paraId="08B40507" w14:textId="77777777" w:rsidR="00146FE2" w:rsidRPr="0086058B" w:rsidRDefault="00146FE2" w:rsidP="00146FE2">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w:t>
      </w:r>
      <w:proofErr w:type="gramStart"/>
      <w:r w:rsidRPr="0086058B">
        <w:rPr>
          <w:sz w:val="14"/>
        </w:rPr>
        <w:t>on the whole</w:t>
      </w:r>
      <w:proofErr w:type="gramEnd"/>
      <w:r w:rsidRPr="0086058B">
        <w:rPr>
          <w:sz w:val="14"/>
        </w:rPr>
        <w:t xml:space="preserve"> are undercompensated rather than overcompensated. This overall conclusion </w:t>
      </w:r>
      <w:proofErr w:type="gramStart"/>
      <w:r w:rsidRPr="0086058B">
        <w:rPr>
          <w:sz w:val="14"/>
        </w:rPr>
        <w:t>takes into account</w:t>
      </w:r>
      <w:proofErr w:type="gramEnd"/>
      <w:r w:rsidRPr="0086058B">
        <w:rPr>
          <w:sz w:val="14"/>
        </w:rPr>
        <w:t xml:space="preserve"> relatively modest overpayment at lower occupational and skill levels and relatively substantial underpayment at higher occupational and skill levels. </w:t>
      </w:r>
    </w:p>
    <w:p w14:paraId="7D319942" w14:textId="77777777" w:rsidR="00146FE2" w:rsidRPr="0086058B" w:rsidRDefault="00146FE2" w:rsidP="00146FE2">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72D17042" w14:textId="77777777" w:rsidR="00146FE2" w:rsidRPr="0086058B" w:rsidRDefault="00146FE2" w:rsidP="00146FE2">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w:t>
      </w:r>
      <w:proofErr w:type="gramStart"/>
      <w:r w:rsidRPr="0086058B">
        <w:rPr>
          <w:sz w:val="14"/>
        </w:rPr>
        <w:t>requires</w:t>
      </w:r>
      <w:proofErr w:type="gramEnd"/>
      <w:r w:rsidRPr="0086058B">
        <w:rPr>
          <w:sz w:val="14"/>
        </w:rPr>
        <w:t xml:space="preserve"> supportive public policies. In the absence of such policies or in the presence of opposite policies, state and local government labor and management will likely regress to the </w:t>
      </w:r>
      <w:proofErr w:type="gramStart"/>
      <w:r w:rsidRPr="0086058B">
        <w:rPr>
          <w:sz w:val="14"/>
        </w:rPr>
        <w:t>mean</w:t>
      </w:r>
      <w:proofErr w:type="gramEnd"/>
      <w:r w:rsidRPr="0086058B">
        <w:rPr>
          <w:sz w:val="14"/>
        </w:rPr>
        <w:t xml:space="preserve"> of adversarial, win-lose type negotiations and relationships. </w:t>
      </w:r>
    </w:p>
    <w:p w14:paraId="67CC9AC5" w14:textId="77777777" w:rsidR="00146FE2" w:rsidRPr="00E23AEF" w:rsidRDefault="00146FE2" w:rsidP="00146FE2">
      <w:pPr>
        <w:rPr>
          <w:sz w:val="16"/>
        </w:rPr>
      </w:pPr>
      <w:r w:rsidRPr="00E23AEF">
        <w:rPr>
          <w:rStyle w:val="TitleChar"/>
          <w:highlight w:val="cyan"/>
        </w:rPr>
        <w:t xml:space="preserve">The </w:t>
      </w:r>
      <w:r w:rsidRPr="00E23AEF">
        <w:rPr>
          <w:rStyle w:val="Emphasis"/>
          <w:highlight w:val="cyan"/>
        </w:rPr>
        <w:t>research community</w:t>
      </w:r>
      <w:r w:rsidRPr="00E23AEF">
        <w:rPr>
          <w:sz w:val="16"/>
        </w:rPr>
        <w:t xml:space="preserve"> </w:t>
      </w:r>
      <w:r w:rsidRPr="0079217F">
        <w:rPr>
          <w:rStyle w:val="TitleChar"/>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w:t>
      </w:r>
      <w:proofErr w:type="gramStart"/>
      <w:r w:rsidRPr="00E23AEF">
        <w:rPr>
          <w:sz w:val="16"/>
        </w:rPr>
        <w:t>in particular by</w:t>
      </w:r>
      <w:proofErr w:type="gramEnd"/>
      <w:r w:rsidRPr="00E23AEF">
        <w:rPr>
          <w:sz w:val="16"/>
        </w:rPr>
        <w:t xml:space="preserve"> providing a new wave of theoretical and empirical studies of direct relevance to the key issues in debate. By doing so, this generation of researchers will follow in the footsteps of their predecessors, whose studies </w:t>
      </w:r>
      <w:r w:rsidRPr="00E23AEF">
        <w:rPr>
          <w:rStyle w:val="TitleChar"/>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TitleChar"/>
          <w:highlight w:val="cyan"/>
        </w:rPr>
        <w:t xml:space="preserve">over the last </w:t>
      </w:r>
      <w:r w:rsidRPr="00E23AEF">
        <w:rPr>
          <w:rStyle w:val="Emphasis"/>
          <w:highlight w:val="cyan"/>
        </w:rPr>
        <w:t>half-century</w:t>
      </w:r>
      <w:r w:rsidRPr="00E23AEF">
        <w:rPr>
          <w:sz w:val="16"/>
        </w:rPr>
        <w:t xml:space="preserve"> (Lewin et al. 1988).</w:t>
      </w:r>
    </w:p>
    <w:p w14:paraId="2F5A6F14" w14:textId="77777777" w:rsidR="00146FE2" w:rsidRDefault="00146FE2" w:rsidP="00146FE2">
      <w:pPr>
        <w:rPr>
          <w:sz w:val="16"/>
        </w:rPr>
      </w:pPr>
      <w:r w:rsidRPr="0079217F">
        <w:rPr>
          <w:sz w:val="16"/>
        </w:rPr>
        <w:t xml:space="preserve">In sum, </w:t>
      </w:r>
      <w:r w:rsidRPr="0079217F">
        <w:rPr>
          <w:rStyle w:val="TitleChar"/>
          <w:highlight w:val="cyan"/>
        </w:rPr>
        <w:t xml:space="preserve">we are at a moment of </w:t>
      </w:r>
      <w:r w:rsidRPr="0079217F">
        <w:rPr>
          <w:rStyle w:val="Emphasis"/>
        </w:rPr>
        <w:t>challenge</w:t>
      </w:r>
      <w:r w:rsidRPr="0079217F">
        <w:rPr>
          <w:rStyle w:val="TitleChar"/>
        </w:rPr>
        <w:t xml:space="preserve"> and </w:t>
      </w:r>
      <w:r w:rsidRPr="00E23AEF">
        <w:rPr>
          <w:rStyle w:val="Emphasis"/>
          <w:highlight w:val="cyan"/>
        </w:rPr>
        <w:t>opportunity</w:t>
      </w:r>
      <w:r w:rsidRPr="0079217F">
        <w:rPr>
          <w:sz w:val="16"/>
        </w:rPr>
        <w:t xml:space="preserve"> </w:t>
      </w:r>
      <w:r w:rsidRPr="00337543">
        <w:rPr>
          <w:rStyle w:val="TitleChar"/>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TitleChar"/>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TitleChar"/>
          <w:highlight w:val="cyan"/>
        </w:rPr>
        <w:t>equivalent to the crisis</w:t>
      </w:r>
      <w:r w:rsidRPr="0079217F">
        <w:rPr>
          <w:sz w:val="16"/>
        </w:rPr>
        <w:t xml:space="preserve"> that faced private sector collective bargaining </w:t>
      </w:r>
      <w:r w:rsidRPr="0079217F">
        <w:rPr>
          <w:rStyle w:val="TitleChar"/>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w:t>
      </w:r>
      <w:proofErr w:type="gramStart"/>
      <w:r w:rsidRPr="0079217F">
        <w:rPr>
          <w:sz w:val="16"/>
        </w:rPr>
        <w:t>in particular will</w:t>
      </w:r>
      <w:proofErr w:type="gramEnd"/>
      <w:r w:rsidRPr="0079217F">
        <w:rPr>
          <w:sz w:val="16"/>
        </w:rPr>
        <w:t xml:space="preserve"> suffer from public conflict, and the </w:t>
      </w:r>
      <w:proofErr w:type="gramStart"/>
      <w:r w:rsidRPr="0079217F">
        <w:rPr>
          <w:sz w:val="16"/>
        </w:rPr>
        <w:t>public school</w:t>
      </w:r>
      <w:proofErr w:type="gramEnd"/>
      <w:r w:rsidRPr="0079217F">
        <w:rPr>
          <w:sz w:val="16"/>
        </w:rPr>
        <w:t xml:space="preserve">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TitleChar"/>
          <w:highlight w:val="cyan"/>
        </w:rPr>
        <w:t>It is</w:t>
      </w:r>
      <w:r w:rsidRPr="0079217F">
        <w:rPr>
          <w:sz w:val="16"/>
        </w:rPr>
        <w:t xml:space="preserve"> therefore </w:t>
      </w:r>
      <w:r w:rsidRPr="0079217F">
        <w:rPr>
          <w:rStyle w:val="TitleChar"/>
          <w:highlight w:val="cyan"/>
        </w:rPr>
        <w:t>time</w:t>
      </w:r>
      <w:r w:rsidRPr="0079217F">
        <w:rPr>
          <w:sz w:val="16"/>
        </w:rPr>
        <w:t xml:space="preserve"> </w:t>
      </w:r>
      <w:r w:rsidRPr="0079217F">
        <w:rPr>
          <w:rStyle w:val="TitleChar"/>
          <w:highlight w:val="cyan"/>
        </w:rPr>
        <w:t xml:space="preserve">for the </w:t>
      </w:r>
      <w:r w:rsidRPr="0079217F">
        <w:rPr>
          <w:rStyle w:val="Emphasis"/>
          <w:highlight w:val="cyan"/>
        </w:rPr>
        <w:t>research community</w:t>
      </w:r>
      <w:r w:rsidRPr="0079217F">
        <w:rPr>
          <w:rStyle w:val="TitleChar"/>
        </w:rPr>
        <w:t xml:space="preserve"> </w:t>
      </w:r>
      <w:r w:rsidRPr="0079217F">
        <w:rPr>
          <w:rStyle w:val="TitleChar"/>
          <w:highlight w:val="cyan"/>
        </w:rPr>
        <w:t xml:space="preserve">to </w:t>
      </w:r>
      <w:r w:rsidRPr="007812B1">
        <w:rPr>
          <w:rStyle w:val="TitleChar"/>
        </w:rPr>
        <w:t xml:space="preserve">do </w:t>
      </w:r>
      <w:proofErr w:type="gramStart"/>
      <w:r w:rsidRPr="007812B1">
        <w:rPr>
          <w:rStyle w:val="TitleChar"/>
        </w:rPr>
        <w:t>its work—</w:t>
      </w:r>
      <w:proofErr w:type="gramEnd"/>
      <w:r w:rsidRPr="007812B1">
        <w:rPr>
          <w:rStyle w:val="Emphasis"/>
        </w:rPr>
        <w:t xml:space="preserve">new </w:t>
      </w:r>
      <w:proofErr w:type="gramStart"/>
      <w:r w:rsidRPr="007812B1">
        <w:rPr>
          <w:rStyle w:val="Emphasis"/>
        </w:rPr>
        <w:t>work</w:t>
      </w:r>
      <w:r w:rsidRPr="007812B1">
        <w:rPr>
          <w:rStyle w:val="TitleChar"/>
        </w:rPr>
        <w:t>—in</w:t>
      </w:r>
      <w:proofErr w:type="gramEnd"/>
      <w:r w:rsidRPr="007812B1">
        <w:rPr>
          <w:rStyle w:val="TitleChar"/>
        </w:rPr>
        <w:t xml:space="preserve"> </w:t>
      </w:r>
      <w:r w:rsidRPr="007812B1">
        <w:rPr>
          <w:rStyle w:val="Emphasis"/>
          <w:highlight w:val="cyan"/>
        </w:rPr>
        <w:t>help</w:t>
      </w:r>
      <w:r w:rsidRPr="007812B1">
        <w:rPr>
          <w:sz w:val="14"/>
        </w:rPr>
        <w:t xml:space="preserve">ing </w:t>
      </w:r>
      <w:r w:rsidRPr="0079217F">
        <w:rPr>
          <w:rStyle w:val="Emphasis"/>
          <w:highlight w:val="cyan"/>
        </w:rPr>
        <w:t>policy makers</w:t>
      </w:r>
      <w:r w:rsidRPr="0079217F">
        <w:rPr>
          <w:rStyle w:val="TitleChar"/>
          <w:highlight w:val="cyan"/>
        </w:rPr>
        <w:t xml:space="preserve"> determine the </w:t>
      </w:r>
      <w:r w:rsidRPr="007812B1">
        <w:rPr>
          <w:rStyle w:val="Emphasis"/>
        </w:rPr>
        <w:t xml:space="preserve">key </w:t>
      </w:r>
      <w:r w:rsidRPr="0079217F">
        <w:rPr>
          <w:rStyle w:val="Emphasis"/>
          <w:highlight w:val="cyan"/>
        </w:rPr>
        <w:t>choices</w:t>
      </w:r>
      <w:r w:rsidRPr="0079217F">
        <w:rPr>
          <w:rStyle w:val="TitleChar"/>
          <w:highlight w:val="cyan"/>
        </w:rPr>
        <w:t xml:space="preserve"> they will </w:t>
      </w:r>
      <w:r w:rsidRPr="0079217F">
        <w:rPr>
          <w:rStyle w:val="Emphasis"/>
          <w:highlight w:val="cyan"/>
        </w:rPr>
        <w:t>make</w:t>
      </w:r>
      <w:r w:rsidRPr="0079217F">
        <w:rPr>
          <w:rStyle w:val="TitleChar"/>
          <w:highlight w:val="cyan"/>
        </w:rPr>
        <w:t xml:space="preserve"> </w:t>
      </w:r>
      <w:r w:rsidRPr="0079217F">
        <w:rPr>
          <w:rStyle w:val="TitleChar"/>
        </w:rPr>
        <w:t xml:space="preserve">in dealing with </w:t>
      </w:r>
      <w:r w:rsidRPr="0079217F">
        <w:rPr>
          <w:sz w:val="14"/>
        </w:rPr>
        <w:t>these</w:t>
      </w:r>
      <w:r w:rsidRPr="0079217F">
        <w:rPr>
          <w:rStyle w:val="TitleChar"/>
        </w:rPr>
        <w:t xml:space="preserve"> </w:t>
      </w:r>
      <w:proofErr w:type="gramStart"/>
      <w:r w:rsidRPr="0079217F">
        <w:rPr>
          <w:rStyle w:val="Emphasis"/>
        </w:rPr>
        <w:t>high stakes</w:t>
      </w:r>
      <w:proofErr w:type="gramEnd"/>
      <w:r w:rsidRPr="0079217F">
        <w:rPr>
          <w:rStyle w:val="TitleChar"/>
        </w:rPr>
        <w:t xml:space="preserve"> issues</w:t>
      </w:r>
      <w:r w:rsidRPr="0079217F">
        <w:rPr>
          <w:sz w:val="16"/>
        </w:rPr>
        <w:t>.</w:t>
      </w:r>
    </w:p>
    <w:p w14:paraId="76D80163" w14:textId="1A5608DA" w:rsidR="00934CE2" w:rsidRPr="00490956" w:rsidRDefault="00934CE2" w:rsidP="00934CE2">
      <w:pPr>
        <w:pStyle w:val="Heading3"/>
        <w:rPr>
          <w:rStyle w:val="TitleChar"/>
          <w:highlight w:val="cyan"/>
        </w:rPr>
      </w:pPr>
      <w:r>
        <w:t>1NC---AT: General Strike</w:t>
      </w:r>
    </w:p>
    <w:p w14:paraId="6CB8DCBC" w14:textId="77777777" w:rsidR="005B3128" w:rsidRPr="002635AC" w:rsidRDefault="005B3128" w:rsidP="005B3128">
      <w:pPr>
        <w:pStyle w:val="Heading4"/>
        <w:rPr>
          <w:bCs/>
        </w:rPr>
      </w:pPr>
      <w:proofErr w:type="gramStart"/>
      <w:r>
        <w:rPr>
          <w:bCs/>
        </w:rPr>
        <w:t>‘General strikes’</w:t>
      </w:r>
      <w:proofErr w:type="gramEnd"/>
      <w:r w:rsidRPr="002635AC">
        <w:rPr>
          <w:bCs/>
        </w:rPr>
        <w:t xml:space="preserve"> are </w:t>
      </w:r>
      <w:r w:rsidRPr="002635AC">
        <w:rPr>
          <w:bCs/>
          <w:u w:val="single"/>
        </w:rPr>
        <w:t>utopian</w:t>
      </w:r>
      <w:r w:rsidRPr="002635AC">
        <w:rPr>
          <w:bCs/>
        </w:rPr>
        <w:t xml:space="preserve">, </w:t>
      </w:r>
      <w:r w:rsidRPr="002635AC">
        <w:rPr>
          <w:bCs/>
          <w:u w:val="single"/>
        </w:rPr>
        <w:t xml:space="preserve">empirically </w:t>
      </w:r>
      <w:r>
        <w:rPr>
          <w:bCs/>
          <w:u w:val="single"/>
        </w:rPr>
        <w:t>fail</w:t>
      </w:r>
      <w:r w:rsidRPr="002635AC">
        <w:rPr>
          <w:bCs/>
        </w:rPr>
        <w:t xml:space="preserve">, and get </w:t>
      </w:r>
      <w:r w:rsidRPr="002635AC">
        <w:rPr>
          <w:bCs/>
          <w:u w:val="single"/>
        </w:rPr>
        <w:t>cracked down on</w:t>
      </w:r>
      <w:r w:rsidRPr="002635AC">
        <w:rPr>
          <w:bCs/>
        </w:rPr>
        <w:t>.</w:t>
      </w:r>
    </w:p>
    <w:p w14:paraId="0AF9064C" w14:textId="77777777" w:rsidR="005B3128" w:rsidRDefault="005B3128" w:rsidP="005B3128">
      <w:r>
        <w:rPr>
          <w:rStyle w:val="Style13ptBold"/>
        </w:rPr>
        <w:t xml:space="preserve">Nowak and Gallas ’14 </w:t>
      </w:r>
      <w:r w:rsidRPr="00FD5442">
        <w:t>[</w:t>
      </w:r>
      <w:r>
        <w:t>Jörg and Alexander; 2014; PhD in political science; Assistant Professor in the Department of Political Science, University of Kassel; Global Labour Journal, “Mass Strikes Against Austerity in Western Europe – A Strategic Assessment,” vol. 5]</w:t>
      </w:r>
    </w:p>
    <w:p w14:paraId="0E73379A" w14:textId="77777777" w:rsidR="005B3128" w:rsidRDefault="005B3128" w:rsidP="005B3128">
      <w:pPr>
        <w:rPr>
          <w:sz w:val="16"/>
        </w:rPr>
      </w:pPr>
      <w:r>
        <w:rPr>
          <w:rStyle w:val="TitleChar"/>
        </w:rPr>
        <w:t>The frequency of general strikes</w:t>
      </w:r>
      <w:r>
        <w:rPr>
          <w:sz w:val="16"/>
        </w:rPr>
        <w:t xml:space="preserve"> during the crisis years </w:t>
      </w:r>
      <w:r>
        <w:rPr>
          <w:rStyle w:val="Emphasis"/>
        </w:rPr>
        <w:t>surpasses</w:t>
      </w:r>
      <w:r>
        <w:rPr>
          <w:rStyle w:val="TitleChar"/>
        </w:rPr>
        <w:t xml:space="preserve"> anything seen post-1980</w:t>
      </w:r>
      <w:r>
        <w:rPr>
          <w:sz w:val="16"/>
        </w:rPr>
        <w:t xml:space="preserve">: the number of general strikes in the EU-15 plus Norway was 18 between 1980 and 1989, 26 from 1990 to 1999 and 27 between 2000 and 2009 (Hamann et al., 2013). In contrast, </w:t>
      </w:r>
      <w:r>
        <w:rPr>
          <w:rStyle w:val="TitleChar"/>
        </w:rPr>
        <w:t xml:space="preserve">there were </w:t>
      </w:r>
      <w:r>
        <w:rPr>
          <w:rStyle w:val="Emphasis"/>
        </w:rPr>
        <w:t>38</w:t>
      </w:r>
      <w:r>
        <w:rPr>
          <w:rStyle w:val="TitleChar"/>
        </w:rPr>
        <w:t xml:space="preserve"> general strikes in the period between 2010 and May 2014</w:t>
      </w:r>
      <w:r>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7528C5F1" w14:textId="77777777" w:rsidR="005B3128" w:rsidRDefault="005B3128" w:rsidP="005B3128">
      <w:pPr>
        <w:rPr>
          <w:sz w:val="16"/>
        </w:rPr>
      </w:pPr>
      <w:r>
        <w:rPr>
          <w:rStyle w:val="TitleChar"/>
        </w:rPr>
        <w:t xml:space="preserve">But this </w:t>
      </w:r>
      <w:r>
        <w:rPr>
          <w:rStyle w:val="TitleChar"/>
          <w:highlight w:val="cyan"/>
        </w:rPr>
        <w:t>increase in</w:t>
      </w:r>
      <w:r>
        <w:rPr>
          <w:rStyle w:val="TitleChar"/>
        </w:rPr>
        <w:t xml:space="preserve"> the incidence of </w:t>
      </w:r>
      <w:r>
        <w:rPr>
          <w:rStyle w:val="TitleChar"/>
          <w:highlight w:val="cyan"/>
        </w:rPr>
        <w:t xml:space="preserve">general strikes is </w:t>
      </w:r>
      <w:r>
        <w:rPr>
          <w:rStyle w:val="Emphasis"/>
          <w:highlight w:val="cyan"/>
        </w:rPr>
        <w:t>no reason for optimism</w:t>
      </w:r>
      <w:r>
        <w:rPr>
          <w:sz w:val="16"/>
        </w:rPr>
        <w:t xml:space="preserve"> on the side of labour: </w:t>
      </w:r>
      <w:r>
        <w:rPr>
          <w:rStyle w:val="TitleChar"/>
        </w:rPr>
        <w:t>The context</w:t>
      </w:r>
      <w:r>
        <w:rPr>
          <w:sz w:val="16"/>
        </w:rPr>
        <w:t xml:space="preserve"> of the wave of general strikes </w:t>
      </w:r>
      <w:r>
        <w:rPr>
          <w:rStyle w:val="TitleChar"/>
        </w:rPr>
        <w:t xml:space="preserve">is a </w:t>
      </w:r>
      <w:r>
        <w:rPr>
          <w:rStyle w:val="Emphasis"/>
        </w:rPr>
        <w:t>long-term decline</w:t>
      </w:r>
      <w:r>
        <w:rPr>
          <w:rStyle w:val="TitleChar"/>
        </w:rPr>
        <w:t xml:space="preserve"> of the </w:t>
      </w:r>
      <w:r>
        <w:rPr>
          <w:rStyle w:val="Emphasis"/>
        </w:rPr>
        <w:t>relevance</w:t>
      </w:r>
      <w:r>
        <w:rPr>
          <w:rStyle w:val="TitleChar"/>
        </w:rPr>
        <w:t xml:space="preserve"> of</w:t>
      </w:r>
      <w:r>
        <w:rPr>
          <w:sz w:val="16"/>
        </w:rPr>
        <w:t xml:space="preserve"> economic </w:t>
      </w:r>
      <w:r>
        <w:rPr>
          <w:rStyle w:val="TitleChar"/>
        </w:rPr>
        <w:t>strikes</w:t>
      </w:r>
      <w:r>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Pr>
          <w:rStyle w:val="TitleChar"/>
        </w:rPr>
        <w:t xml:space="preserve">unions were </w:t>
      </w:r>
      <w:r>
        <w:rPr>
          <w:rStyle w:val="Emphasis"/>
        </w:rPr>
        <w:t>increasingly unable</w:t>
      </w:r>
      <w:r>
        <w:rPr>
          <w:rStyle w:val="TitleChar"/>
        </w:rPr>
        <w:t xml:space="preserve"> to organise sectoral strikes</w:t>
      </w:r>
      <w:r>
        <w:rPr>
          <w:sz w:val="16"/>
        </w:rPr>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383E94D4" w14:textId="77777777" w:rsidR="005B3128" w:rsidRDefault="005B3128" w:rsidP="005B3128">
      <w:pPr>
        <w:rPr>
          <w:sz w:val="16"/>
        </w:rPr>
      </w:pPr>
      <w:r>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w:t>
      </w:r>
      <w:proofErr w:type="gramStart"/>
      <w:r>
        <w:rPr>
          <w:sz w:val="16"/>
        </w:rPr>
        <w:t>in the course of</w:t>
      </w:r>
      <w:proofErr w:type="gramEnd"/>
      <w:r>
        <w:rPr>
          <w:sz w:val="16"/>
        </w:rPr>
        <w:t xml:space="preserve"> the global financial and economic crisis when governments started to impose draconian austerity agendas in an authoritarian fashion. This suggests that the increasing popularity of political strikes and general strikes is </w:t>
      </w:r>
      <w:proofErr w:type="gramStart"/>
      <w:r>
        <w:rPr>
          <w:sz w:val="16"/>
        </w:rPr>
        <w:t>due to the fact that</w:t>
      </w:r>
      <w:proofErr w:type="gramEnd"/>
      <w:r>
        <w:rPr>
          <w:sz w:val="16"/>
        </w:rPr>
        <w:t xml:space="preserve"> governments </w:t>
      </w:r>
      <w:proofErr w:type="gramStart"/>
      <w:r>
        <w:rPr>
          <w:sz w:val="16"/>
        </w:rPr>
        <w:t>on the whole</w:t>
      </w:r>
      <w:proofErr w:type="gramEnd"/>
      <w:r>
        <w:rPr>
          <w:sz w:val="16"/>
        </w:rPr>
        <w:t xml:space="preserve"> refused to negotiate with unions when they adopted the politics of austerity. </w:t>
      </w:r>
    </w:p>
    <w:p w14:paraId="53E0609B" w14:textId="77777777" w:rsidR="005B3128" w:rsidRDefault="005B3128" w:rsidP="005B3128">
      <w:pPr>
        <w:rPr>
          <w:sz w:val="16"/>
        </w:rPr>
      </w:pPr>
      <w:r>
        <w:rPr>
          <w:rStyle w:val="TitleChar"/>
          <w:highlight w:val="cyan"/>
        </w:rPr>
        <w:t>While</w:t>
      </w:r>
      <w:r>
        <w:rPr>
          <w:rStyle w:val="TitleChar"/>
        </w:rPr>
        <w:t xml:space="preserve"> the </w:t>
      </w:r>
      <w:r>
        <w:rPr>
          <w:rStyle w:val="TitleChar"/>
          <w:highlight w:val="cyan"/>
        </w:rPr>
        <w:t>participation</w:t>
      </w:r>
      <w:r>
        <w:rPr>
          <w:rStyle w:val="TitleChar"/>
        </w:rPr>
        <w:t xml:space="preserve"> in general</w:t>
      </w:r>
      <w:r>
        <w:rPr>
          <w:sz w:val="16"/>
        </w:rPr>
        <w:t xml:space="preserve"> and political </w:t>
      </w:r>
      <w:r>
        <w:rPr>
          <w:rStyle w:val="TitleChar"/>
        </w:rPr>
        <w:t xml:space="preserve">strikes since 2008 </w:t>
      </w:r>
      <w:r>
        <w:rPr>
          <w:rStyle w:val="TitleChar"/>
          <w:highlight w:val="cyan"/>
        </w:rPr>
        <w:t xml:space="preserve">was </w:t>
      </w:r>
      <w:r>
        <w:rPr>
          <w:rStyle w:val="Emphasis"/>
          <w:highlight w:val="cyan"/>
        </w:rPr>
        <w:t>spectacular</w:t>
      </w:r>
      <w:r>
        <w:rPr>
          <w:rStyle w:val="TitleChar"/>
        </w:rPr>
        <w:t xml:space="preserve">, </w:t>
      </w:r>
      <w:r>
        <w:rPr>
          <w:rStyle w:val="TitleChar"/>
          <w:highlight w:val="cyan"/>
        </w:rPr>
        <w:t>they were</w:t>
      </w:r>
      <w:r>
        <w:rPr>
          <w:rStyle w:val="TitleChar"/>
        </w:rPr>
        <w:t xml:space="preserve"> </w:t>
      </w:r>
      <w:proofErr w:type="gramStart"/>
      <w:r>
        <w:rPr>
          <w:rStyle w:val="TitleChar"/>
        </w:rPr>
        <w:t>on the whole</w:t>
      </w:r>
      <w:proofErr w:type="gramEnd"/>
      <w:r>
        <w:rPr>
          <w:rStyle w:val="TitleChar"/>
        </w:rPr>
        <w:t xml:space="preserve"> </w:t>
      </w:r>
      <w:r>
        <w:rPr>
          <w:rStyle w:val="Emphasis"/>
          <w:highlight w:val="cyan"/>
        </w:rPr>
        <w:t>unsuccessful</w:t>
      </w:r>
      <w:r>
        <w:rPr>
          <w:rStyle w:val="TitleChar"/>
        </w:rPr>
        <w:t xml:space="preserve">. There is </w:t>
      </w:r>
      <w:r>
        <w:rPr>
          <w:rStyle w:val="Emphasis"/>
          <w:highlight w:val="cyan"/>
        </w:rPr>
        <w:t>not a single case</w:t>
      </w:r>
      <w:r>
        <w:rPr>
          <w:rStyle w:val="TitleChar"/>
          <w:highlight w:val="cyan"/>
        </w:rPr>
        <w:t xml:space="preserve"> of a government offering </w:t>
      </w:r>
      <w:r>
        <w:rPr>
          <w:rStyle w:val="Emphasis"/>
          <w:highlight w:val="cyan"/>
        </w:rPr>
        <w:t>substantial concessions</w:t>
      </w:r>
      <w:r>
        <w:rPr>
          <w:rStyle w:val="TitleChar"/>
        </w:rPr>
        <w:t xml:space="preserve"> after one of the general strikes since 2008</w:t>
      </w:r>
      <w:r>
        <w:rPr>
          <w:sz w:val="16"/>
        </w:rPr>
        <w:t xml:space="preserve">. Similarly, </w:t>
      </w:r>
      <w:r>
        <w:rPr>
          <w:rStyle w:val="TitleChar"/>
        </w:rPr>
        <w:t xml:space="preserve">there were </w:t>
      </w:r>
      <w:r>
        <w:rPr>
          <w:rStyle w:val="Emphasis"/>
          <w:highlight w:val="cyan"/>
        </w:rPr>
        <w:t>minor concessions</w:t>
      </w:r>
      <w:r>
        <w:rPr>
          <w:rStyle w:val="TitleChar"/>
          <w:highlight w:val="cyan"/>
        </w:rPr>
        <w:t xml:space="preserve"> only in </w:t>
      </w:r>
      <w:r>
        <w:rPr>
          <w:rStyle w:val="Emphasis"/>
          <w:highlight w:val="cyan"/>
        </w:rPr>
        <w:t>one</w:t>
      </w:r>
      <w:r>
        <w:rPr>
          <w:rStyle w:val="TitleChar"/>
          <w:highlight w:val="cyan"/>
        </w:rPr>
        <w:t xml:space="preserve"> case</w:t>
      </w:r>
      <w:r>
        <w:rPr>
          <w:sz w:val="16"/>
        </w:rPr>
        <w:t xml:space="preserve">, the general strike in Belgium in January 2012. This </w:t>
      </w:r>
      <w:proofErr w:type="gramStart"/>
      <w:r>
        <w:rPr>
          <w:sz w:val="16"/>
        </w:rPr>
        <w:t>in</w:t>
      </w:r>
      <w:proofErr w:type="gramEnd"/>
      <w:r>
        <w:rPr>
          <w:sz w:val="16"/>
        </w:rPr>
        <w:t xml:space="preserve"> stark contrast to the period before 2008: Between 1980 and 2011, there were government concessions in 27 of 68 cases (40 per cent; substantial: 8, minor: 19) and no concessions in 41 of 68 cases (60 per cent) (Hamann et al., 2013). Post-</w:t>
      </w:r>
      <w:proofErr w:type="gramStart"/>
      <w:r>
        <w:rPr>
          <w:sz w:val="16"/>
        </w:rPr>
        <w:t>2008, one and two day</w:t>
      </w:r>
      <w:proofErr w:type="gramEnd"/>
      <w:r>
        <w:rPr>
          <w:sz w:val="16"/>
        </w:rPr>
        <w:t xml:space="preserve"> </w:t>
      </w:r>
      <w:r>
        <w:rPr>
          <w:rStyle w:val="TitleChar"/>
        </w:rPr>
        <w:t>general strikes</w:t>
      </w:r>
      <w:r>
        <w:rPr>
          <w:sz w:val="16"/>
        </w:rPr>
        <w:t xml:space="preserve"> (and even the fighting strike in France in 2010) </w:t>
      </w:r>
      <w:r>
        <w:rPr>
          <w:rStyle w:val="TitleChar"/>
        </w:rPr>
        <w:t xml:space="preserve">were </w:t>
      </w:r>
      <w:r>
        <w:rPr>
          <w:rStyle w:val="Emphasis"/>
        </w:rPr>
        <w:t>ineffective</w:t>
      </w:r>
      <w:r>
        <w:rPr>
          <w:rStyle w:val="TitleChar"/>
        </w:rPr>
        <w:t xml:space="preserve"> regarding material concessions</w:t>
      </w:r>
      <w:r>
        <w:rPr>
          <w:sz w:val="16"/>
        </w:rPr>
        <w:t xml:space="preserve">. In other words, </w:t>
      </w:r>
      <w:r>
        <w:rPr>
          <w:rStyle w:val="TitleChar"/>
        </w:rPr>
        <w:t xml:space="preserve">the class relations of forces in the crisis were </w:t>
      </w:r>
      <w:r>
        <w:rPr>
          <w:rStyle w:val="Emphasis"/>
        </w:rPr>
        <w:t>unfavourable</w:t>
      </w:r>
      <w:r>
        <w:rPr>
          <w:rStyle w:val="TitleChar"/>
        </w:rPr>
        <w:t xml:space="preserve"> to labour</w:t>
      </w:r>
      <w:r>
        <w:rPr>
          <w:sz w:val="16"/>
        </w:rPr>
        <w:t>.</w:t>
      </w:r>
    </w:p>
    <w:p w14:paraId="61E7011C" w14:textId="77777777" w:rsidR="005B3128" w:rsidRDefault="005B3128" w:rsidP="005B3128">
      <w:pPr>
        <w:rPr>
          <w:sz w:val="10"/>
          <w:szCs w:val="10"/>
        </w:rPr>
      </w:pPr>
      <w:r>
        <w:rPr>
          <w:sz w:val="10"/>
          <w:szCs w:val="10"/>
        </w:rPr>
        <w:t xml:space="preserve">The Limits of Quantitative Analyses </w:t>
      </w:r>
    </w:p>
    <w:p w14:paraId="7622711A" w14:textId="77777777" w:rsidR="005B3128" w:rsidRDefault="005B3128" w:rsidP="005B3128">
      <w:pPr>
        <w:rPr>
          <w:sz w:val="10"/>
          <w:szCs w:val="10"/>
        </w:rPr>
      </w:pPr>
      <w:r>
        <w:rPr>
          <w:sz w:val="10"/>
          <w:szCs w:val="10"/>
        </w:rPr>
        <w:t xml:space="preserve">Interpretations of the strike wave since 2008 </w:t>
      </w:r>
      <w:proofErr w:type="gramStart"/>
      <w:r>
        <w:rPr>
          <w:sz w:val="10"/>
          <w:szCs w:val="10"/>
        </w:rPr>
        <w:t>diverge</w:t>
      </w:r>
      <w:proofErr w:type="gramEnd"/>
      <w:r>
        <w:rPr>
          <w:sz w:val="10"/>
          <w:szCs w:val="10"/>
        </w:rPr>
        <w:t xml:space="preserv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Pr>
          <w:sz w:val="10"/>
          <w:szCs w:val="10"/>
        </w:rPr>
        <w:t>long term</w:t>
      </w:r>
      <w:proofErr w:type="gramEnd"/>
      <w:r>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2259DBCC" w14:textId="77777777" w:rsidR="005B3128" w:rsidRDefault="005B3128" w:rsidP="005B3128">
      <w:pPr>
        <w:rPr>
          <w:sz w:val="10"/>
          <w:szCs w:val="10"/>
        </w:rPr>
      </w:pPr>
      <w:r>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w:t>
      </w:r>
      <w:proofErr w:type="gramStart"/>
      <w:r>
        <w:rPr>
          <w:sz w:val="10"/>
          <w:szCs w:val="10"/>
        </w:rPr>
        <w:t>in order to</w:t>
      </w:r>
      <w:proofErr w:type="gramEnd"/>
      <w:r>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Pr>
          <w:sz w:val="10"/>
          <w:szCs w:val="10"/>
        </w:rPr>
        <w:t>despite the fact that</w:t>
      </w:r>
      <w:proofErr w:type="gramEnd"/>
      <w:r>
        <w:rPr>
          <w:sz w:val="10"/>
          <w:szCs w:val="10"/>
        </w:rPr>
        <w:t xml:space="preserve"> they have been a dominant form of industrial action in Europe at least since the 2000s (Gall, 2012: 14f). For Gall the decrease </w:t>
      </w:r>
      <w:proofErr w:type="gramStart"/>
      <w:r>
        <w:rPr>
          <w:sz w:val="10"/>
          <w:szCs w:val="10"/>
        </w:rPr>
        <w:t>of</w:t>
      </w:r>
      <w:proofErr w:type="gramEnd"/>
      <w:r>
        <w:rPr>
          <w:sz w:val="10"/>
          <w:szCs w:val="10"/>
        </w:rPr>
        <w:t xml:space="preserve"> strike activity is exaggerated if one operates on the grounds of these numbers. </w:t>
      </w:r>
    </w:p>
    <w:p w14:paraId="6C51E392" w14:textId="77777777" w:rsidR="005B3128" w:rsidRDefault="005B3128" w:rsidP="005B3128">
      <w:pPr>
        <w:rPr>
          <w:sz w:val="10"/>
          <w:szCs w:val="10"/>
        </w:rPr>
      </w:pPr>
      <w:r>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1C94364D" w14:textId="77777777" w:rsidR="005B3128" w:rsidRDefault="005B3128" w:rsidP="005B3128">
      <w:pPr>
        <w:rPr>
          <w:sz w:val="10"/>
          <w:szCs w:val="10"/>
        </w:rPr>
      </w:pPr>
      <w:r>
        <w:rPr>
          <w:sz w:val="10"/>
          <w:szCs w:val="10"/>
        </w:rPr>
        <w:t xml:space="preserve">A Luxemburgian Typology </w:t>
      </w:r>
    </w:p>
    <w:p w14:paraId="7CF3EEED" w14:textId="77777777" w:rsidR="005B3128" w:rsidRDefault="005B3128" w:rsidP="005B3128">
      <w:pPr>
        <w:rPr>
          <w:sz w:val="10"/>
          <w:szCs w:val="10"/>
        </w:rPr>
      </w:pPr>
      <w:r>
        <w:rPr>
          <w:sz w:val="10"/>
          <w:szCs w:val="10"/>
        </w:rPr>
        <w:t xml:space="preserve">In this section, we propose a qualitative account of mass strikes inspired by Rosa Luxemburg. </w:t>
      </w:r>
      <w:proofErr w:type="gramStart"/>
      <w:r>
        <w:rPr>
          <w:sz w:val="10"/>
          <w:szCs w:val="10"/>
        </w:rPr>
        <w:t>With regard to</w:t>
      </w:r>
      <w:proofErr w:type="gramEnd"/>
      <w:r>
        <w:rPr>
          <w:sz w:val="10"/>
          <w:szCs w:val="10"/>
        </w:rPr>
        <w:t xml:space="preserve"> the recent wave of mass strikes, we can show what type of industrial action we are examining, and where its strategic limits lie. For this purpose, we develop a typology of strikes based on a qualitative description </w:t>
      </w:r>
      <w:proofErr w:type="gramStart"/>
      <w:r>
        <w:rPr>
          <w:sz w:val="10"/>
          <w:szCs w:val="10"/>
        </w:rPr>
        <w:t>with</w:t>
      </w:r>
      <w:proofErr w:type="gramEnd"/>
      <w:r>
        <w:rPr>
          <w:sz w:val="10"/>
          <w:szCs w:val="10"/>
        </w:rPr>
        <w:t xml:space="preserve"> four axes. </w:t>
      </w:r>
    </w:p>
    <w:p w14:paraId="3521FAD3" w14:textId="77777777" w:rsidR="005B3128" w:rsidRDefault="005B3128" w:rsidP="005B3128">
      <w:pPr>
        <w:rPr>
          <w:sz w:val="10"/>
          <w:szCs w:val="10"/>
        </w:rPr>
      </w:pPr>
      <w:r>
        <w:rPr>
          <w:sz w:val="10"/>
          <w:szCs w:val="10"/>
        </w:rPr>
        <w:t xml:space="preserve">LUXEMBURG’S UNDERSTANDING OF MASS STRIKES </w:t>
      </w:r>
    </w:p>
    <w:p w14:paraId="73A04CE3" w14:textId="77777777" w:rsidR="005B3128" w:rsidRDefault="005B3128" w:rsidP="005B3128">
      <w:pPr>
        <w:rPr>
          <w:sz w:val="10"/>
          <w:szCs w:val="10"/>
        </w:rPr>
      </w:pPr>
      <w:r>
        <w:rPr>
          <w:sz w:val="10"/>
          <w:szCs w:val="10"/>
        </w:rPr>
        <w:t xml:space="preserve">While scholars tend to reflect on the political context of political mass strikes and </w:t>
      </w:r>
      <w:proofErr w:type="gramStart"/>
      <w:r>
        <w:rPr>
          <w:sz w:val="10"/>
          <w:szCs w:val="10"/>
        </w:rPr>
        <w:t>its</w:t>
      </w:r>
      <w:proofErr w:type="gramEnd"/>
      <w:r>
        <w:rPr>
          <w:sz w:val="10"/>
          <w:szCs w:val="10"/>
        </w:rPr>
        <w:t xml:space="preserve"> strategic implications, they tend to neglect two aspects: The strikes are defensive strikes, and they are</w:t>
      </w:r>
      <w:proofErr w:type="gramStart"/>
      <w:r>
        <w:rPr>
          <w:sz w:val="10"/>
          <w:szCs w:val="10"/>
        </w:rPr>
        <w:t>, to a large extent,</w:t>
      </w:r>
      <w:proofErr w:type="gramEnd"/>
      <w:r>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67B2914E" w14:textId="77777777" w:rsidR="005B3128" w:rsidRDefault="005B3128" w:rsidP="005B3128">
      <w:pPr>
        <w:rPr>
          <w:sz w:val="10"/>
          <w:szCs w:val="10"/>
        </w:rPr>
      </w:pPr>
      <w:r>
        <w:rPr>
          <w:sz w:val="10"/>
          <w:szCs w:val="10"/>
        </w:rPr>
        <w:t xml:space="preserve">She does not confine the concept of ‘mass </w:t>
      </w:r>
      <w:proofErr w:type="gramStart"/>
      <w:r>
        <w:rPr>
          <w:sz w:val="10"/>
          <w:szCs w:val="10"/>
        </w:rPr>
        <w:t>strike’</w:t>
      </w:r>
      <w:proofErr w:type="gramEnd"/>
      <w:r>
        <w:rPr>
          <w:sz w:val="10"/>
          <w:szCs w:val="10"/>
        </w:rPr>
        <w:t xml:space="preserv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Pr>
          <w:sz w:val="10"/>
          <w:szCs w:val="10"/>
        </w:rPr>
        <w:t>in order to</w:t>
      </w:r>
      <w:proofErr w:type="gramEnd"/>
      <w:r>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487D4C74" w14:textId="77777777" w:rsidR="005B3128" w:rsidRDefault="005B3128" w:rsidP="005B3128">
      <w:pPr>
        <w:rPr>
          <w:sz w:val="10"/>
          <w:szCs w:val="10"/>
        </w:rPr>
      </w:pPr>
      <w:r>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w:t>
      </w:r>
      <w:proofErr w:type="gramStart"/>
      <w:r>
        <w:rPr>
          <w:sz w:val="10"/>
          <w:szCs w:val="10"/>
        </w:rPr>
        <w:t>importance, but</w:t>
      </w:r>
      <w:proofErr w:type="gramEnd"/>
      <w:r>
        <w:rPr>
          <w:sz w:val="10"/>
          <w:szCs w:val="10"/>
        </w:rPr>
        <w:t xml:space="preserve">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Pr>
          <w:sz w:val="10"/>
          <w:szCs w:val="10"/>
        </w:rPr>
        <w:t>in a given</w:t>
      </w:r>
      <w:proofErr w:type="gramEnd"/>
      <w:r>
        <w:rPr>
          <w:sz w:val="10"/>
          <w:szCs w:val="10"/>
        </w:rPr>
        <w:t xml:space="preserve"> conjuncture. But there are some defining features, which we can extract from Luxemburg’s account of the events in Russia: </w:t>
      </w:r>
      <w:proofErr w:type="gramStart"/>
      <w:r>
        <w:rPr>
          <w:sz w:val="10"/>
          <w:szCs w:val="10"/>
        </w:rPr>
        <w:t>First of all</w:t>
      </w:r>
      <w:proofErr w:type="gramEnd"/>
      <w:r>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09EAE64B" w14:textId="77777777" w:rsidR="005B3128" w:rsidRDefault="005B3128" w:rsidP="005B3128">
      <w:pPr>
        <w:rPr>
          <w:sz w:val="10"/>
          <w:szCs w:val="10"/>
        </w:rPr>
      </w:pPr>
      <w:r>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t>
      </w:r>
      <w:proofErr w:type="gramStart"/>
      <w:r>
        <w:rPr>
          <w:sz w:val="10"/>
          <w:szCs w:val="10"/>
        </w:rPr>
        <w:t>words: ‘</w:t>
      </w:r>
      <w:proofErr w:type="gramEnd"/>
      <w:r>
        <w:rPr>
          <w:sz w:val="10"/>
          <w:szCs w:val="10"/>
        </w:rPr>
        <w:t xml:space="preserve">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13919128" w14:textId="77777777" w:rsidR="005B3128" w:rsidRDefault="005B3128" w:rsidP="005B3128">
      <w:pPr>
        <w:rPr>
          <w:sz w:val="10"/>
          <w:szCs w:val="10"/>
        </w:rPr>
      </w:pPr>
      <w:r>
        <w:rPr>
          <w:sz w:val="10"/>
          <w:szCs w:val="10"/>
        </w:rPr>
        <w:t xml:space="preserve">FOUR ANALYTICAL DISTINCTIONS </w:t>
      </w:r>
    </w:p>
    <w:p w14:paraId="527A7110" w14:textId="77777777" w:rsidR="005B3128" w:rsidRDefault="005B3128" w:rsidP="005B3128">
      <w:pPr>
        <w:rPr>
          <w:sz w:val="10"/>
          <w:szCs w:val="10"/>
        </w:rPr>
      </w:pPr>
      <w:r>
        <w:rPr>
          <w:sz w:val="10"/>
          <w:szCs w:val="10"/>
        </w:rPr>
        <w:t xml:space="preserve">Against this backdrop, we propose a typology of the mass strike inspired by Luxemburg’s analysis (cf. Gallas and Nowak, 2012: 25f.). We use four distinctions to describe the different types of </w:t>
      </w:r>
      <w:proofErr w:type="gramStart"/>
      <w:r>
        <w:rPr>
          <w:sz w:val="10"/>
          <w:szCs w:val="10"/>
        </w:rPr>
        <w:t>the mass</w:t>
      </w:r>
      <w:proofErr w:type="gramEnd"/>
      <w:r>
        <w:rPr>
          <w:sz w:val="10"/>
          <w:szCs w:val="10"/>
        </w:rPr>
        <w:t xml:space="preserve">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3E50623B" w14:textId="77777777" w:rsidR="005B3128" w:rsidRDefault="005B3128" w:rsidP="005B3128">
      <w:pPr>
        <w:rPr>
          <w:sz w:val="10"/>
          <w:szCs w:val="10"/>
        </w:rPr>
      </w:pPr>
      <w:r>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2CD54F18" w14:textId="77777777" w:rsidR="005B3128" w:rsidRDefault="005B3128" w:rsidP="005B3128">
      <w:pPr>
        <w:rPr>
          <w:sz w:val="10"/>
          <w:szCs w:val="10"/>
        </w:rPr>
      </w:pPr>
      <w:r>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0E482782" w14:textId="77777777" w:rsidR="005B3128" w:rsidRDefault="005B3128" w:rsidP="005B3128">
      <w:pPr>
        <w:rPr>
          <w:sz w:val="10"/>
          <w:szCs w:val="10"/>
        </w:rPr>
      </w:pPr>
      <w:r>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01206D43" w14:textId="77777777" w:rsidR="005B3128" w:rsidRDefault="005B3128" w:rsidP="005B3128">
      <w:pPr>
        <w:rPr>
          <w:sz w:val="10"/>
          <w:szCs w:val="10"/>
        </w:rPr>
      </w:pPr>
      <w:r>
        <w:rPr>
          <w:sz w:val="10"/>
          <w:szCs w:val="10"/>
        </w:rPr>
        <w:t xml:space="preserve">4. The fourth distinctions </w:t>
      </w:r>
      <w:proofErr w:type="gramStart"/>
      <w:r>
        <w:rPr>
          <w:sz w:val="10"/>
          <w:szCs w:val="10"/>
        </w:rPr>
        <w:t>reflects</w:t>
      </w:r>
      <w:proofErr w:type="gramEnd"/>
      <w:r>
        <w:rPr>
          <w:sz w:val="10"/>
          <w:szCs w:val="10"/>
        </w:rPr>
        <w:t xml:space="preserve">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540C5E4F" w14:textId="77777777" w:rsidR="005B3128" w:rsidRDefault="005B3128" w:rsidP="005B3128">
      <w:pPr>
        <w:rPr>
          <w:sz w:val="10"/>
          <w:szCs w:val="10"/>
        </w:rPr>
      </w:pPr>
      <w:proofErr w:type="gramStart"/>
      <w:r>
        <w:rPr>
          <w:sz w:val="10"/>
          <w:szCs w:val="10"/>
        </w:rPr>
        <w:t>The vast majority of</w:t>
      </w:r>
      <w:proofErr w:type="gramEnd"/>
      <w:r>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798AD4AA" w14:textId="77777777" w:rsidR="005B3128" w:rsidRDefault="005B3128" w:rsidP="005B3128">
      <w:pPr>
        <w:rPr>
          <w:sz w:val="10"/>
          <w:szCs w:val="10"/>
        </w:rPr>
      </w:pPr>
      <w:r>
        <w:rPr>
          <w:sz w:val="10"/>
          <w:szCs w:val="10"/>
        </w:rPr>
        <w:t xml:space="preserve">COUNTRY-SPECIFIC PATTERNS </w:t>
      </w:r>
    </w:p>
    <w:p w14:paraId="5E0D6C80" w14:textId="77777777" w:rsidR="005B3128" w:rsidRDefault="005B3128" w:rsidP="005B3128">
      <w:pPr>
        <w:rPr>
          <w:sz w:val="10"/>
          <w:szCs w:val="10"/>
        </w:rPr>
      </w:pPr>
      <w:r>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44085652" w14:textId="77777777" w:rsidR="005B3128" w:rsidRDefault="005B3128" w:rsidP="005B3128">
      <w:pPr>
        <w:rPr>
          <w:sz w:val="10"/>
          <w:szCs w:val="10"/>
        </w:rPr>
      </w:pPr>
      <w:r>
        <w:rPr>
          <w:sz w:val="10"/>
          <w:szCs w:val="10"/>
        </w:rPr>
        <w:t xml:space="preserve">What is noteworthy is that the countries in question are also those where </w:t>
      </w:r>
      <w:proofErr w:type="gramStart"/>
      <w:r>
        <w:rPr>
          <w:sz w:val="10"/>
          <w:szCs w:val="10"/>
        </w:rPr>
        <w:t>the vast majority of</w:t>
      </w:r>
      <w:proofErr w:type="gramEnd"/>
      <w:r>
        <w:rPr>
          <w:sz w:val="10"/>
          <w:szCs w:val="10"/>
        </w:rPr>
        <w:t xml:space="preserve"> political strikes against austerity happened after 2008. </w:t>
      </w:r>
      <w:proofErr w:type="gramStart"/>
      <w:r>
        <w:rPr>
          <w:sz w:val="10"/>
          <w:szCs w:val="10"/>
        </w:rPr>
        <w:t>So</w:t>
      </w:r>
      <w:proofErr w:type="gramEnd"/>
      <w:r>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Pr>
          <w:sz w:val="10"/>
          <w:szCs w:val="10"/>
        </w:rPr>
        <w:t>and,</w:t>
      </w:r>
      <w:proofErr w:type="gramEnd"/>
      <w:r>
        <w:rPr>
          <w:sz w:val="10"/>
          <w:szCs w:val="10"/>
        </w:rPr>
        <w:t xml:space="preserve"> second, the countries are worst hit by the Eurozone crisis (</w:t>
      </w:r>
      <w:proofErr w:type="gramStart"/>
      <w:r>
        <w:rPr>
          <w:sz w:val="10"/>
          <w:szCs w:val="10"/>
        </w:rPr>
        <w:t>with the exception of</w:t>
      </w:r>
      <w:proofErr w:type="gramEnd"/>
      <w:r>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0EE4703E" w14:textId="77777777" w:rsidR="005B3128" w:rsidRDefault="005B3128" w:rsidP="005B3128">
      <w:pPr>
        <w:rPr>
          <w:sz w:val="10"/>
          <w:szCs w:val="10"/>
        </w:rPr>
      </w:pPr>
      <w:r>
        <w:rPr>
          <w:sz w:val="10"/>
          <w:szCs w:val="10"/>
        </w:rPr>
        <w:t xml:space="preserve">Political Strikes Against Austerity as a Reflection of the Conjuncture </w:t>
      </w:r>
    </w:p>
    <w:p w14:paraId="6CB2B5F0" w14:textId="77777777" w:rsidR="005B3128" w:rsidRDefault="005B3128" w:rsidP="005B3128">
      <w:pPr>
        <w:rPr>
          <w:sz w:val="10"/>
          <w:szCs w:val="10"/>
        </w:rPr>
      </w:pPr>
      <w:r>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w:t>
      </w:r>
      <w:proofErr w:type="gramStart"/>
      <w:r>
        <w:rPr>
          <w:sz w:val="10"/>
          <w:szCs w:val="10"/>
        </w:rPr>
        <w:t>unsuccessful to a large extent</w:t>
      </w:r>
      <w:proofErr w:type="gramEnd"/>
      <w:r>
        <w:rPr>
          <w:sz w:val="10"/>
          <w:szCs w:val="10"/>
        </w:rPr>
        <w:t xml:space="preserve"> and the fact that they are facing ‘physical limits’ in the form of violent state repression. </w:t>
      </w:r>
    </w:p>
    <w:p w14:paraId="1EFAB9F7" w14:textId="77777777" w:rsidR="005B3128" w:rsidRDefault="005B3128" w:rsidP="005B3128">
      <w:pPr>
        <w:rPr>
          <w:sz w:val="10"/>
          <w:szCs w:val="10"/>
        </w:rPr>
      </w:pPr>
      <w:r>
        <w:rPr>
          <w:sz w:val="10"/>
          <w:szCs w:val="10"/>
        </w:rPr>
        <w:t xml:space="preserve">Against this backdrop, it appears that many of the big trade unions in the countries that are affected heavily by the crisis are halfway stuck between organizing </w:t>
      </w:r>
      <w:proofErr w:type="gramStart"/>
      <w:r>
        <w:rPr>
          <w:sz w:val="10"/>
          <w:szCs w:val="10"/>
        </w:rPr>
        <w:t>protests against</w:t>
      </w:r>
      <w:proofErr w:type="gramEnd"/>
      <w:r>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13BD034A" w14:textId="77777777" w:rsidR="005B3128" w:rsidRDefault="005B3128" w:rsidP="005B3128">
      <w:pPr>
        <w:rPr>
          <w:sz w:val="10"/>
          <w:szCs w:val="10"/>
        </w:rPr>
      </w:pPr>
      <w:r>
        <w:rPr>
          <w:sz w:val="10"/>
          <w:szCs w:val="10"/>
        </w:rPr>
        <w:t xml:space="preserve">THE FRENCH STRIKE AGAINST PENSION CUTS </w:t>
      </w:r>
    </w:p>
    <w:p w14:paraId="5533D718" w14:textId="77777777" w:rsidR="005B3128" w:rsidRDefault="005B3128" w:rsidP="005B3128">
      <w:pPr>
        <w:rPr>
          <w:sz w:val="10"/>
          <w:szCs w:val="10"/>
        </w:rPr>
      </w:pPr>
      <w:r>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w:t>
      </w:r>
      <w:proofErr w:type="gramStart"/>
      <w:r>
        <w:rPr>
          <w:sz w:val="10"/>
          <w:szCs w:val="10"/>
        </w:rPr>
        <w:t>strongholds</w:t>
      </w:r>
      <w:proofErr w:type="gramEnd"/>
      <w:r>
        <w:rPr>
          <w:sz w:val="10"/>
          <w:szCs w:val="10"/>
        </w:rPr>
        <w:t xml:space="preserve"> of the 2010 strike were the refineries. </w:t>
      </w:r>
    </w:p>
    <w:p w14:paraId="40CF89D0" w14:textId="77777777" w:rsidR="005B3128" w:rsidRDefault="005B3128" w:rsidP="005B3128">
      <w:pPr>
        <w:rPr>
          <w:sz w:val="10"/>
          <w:szCs w:val="10"/>
        </w:rPr>
      </w:pPr>
      <w:r>
        <w:rPr>
          <w:sz w:val="10"/>
          <w:szCs w:val="10"/>
        </w:rPr>
        <w:t xml:space="preserve">The strike was unsuccessful </w:t>
      </w:r>
      <w:proofErr w:type="gramStart"/>
      <w:r>
        <w:rPr>
          <w:sz w:val="10"/>
          <w:szCs w:val="10"/>
        </w:rPr>
        <w:t>despite the fact that</w:t>
      </w:r>
      <w:proofErr w:type="gramEnd"/>
      <w:r>
        <w:rPr>
          <w:sz w:val="10"/>
          <w:szCs w:val="10"/>
        </w:rPr>
        <w:t xml:space="preserve">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w:t>
      </w:r>
      <w:proofErr w:type="gramStart"/>
      <w:r>
        <w:rPr>
          <w:sz w:val="10"/>
          <w:szCs w:val="10"/>
        </w:rPr>
        <w:t>millions</w:t>
      </w:r>
      <w:proofErr w:type="gramEnd"/>
      <w:r>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74E6BF16" w14:textId="77777777" w:rsidR="005B3128" w:rsidRDefault="005B3128" w:rsidP="005B3128">
      <w:pPr>
        <w:rPr>
          <w:sz w:val="10"/>
          <w:szCs w:val="10"/>
        </w:rPr>
      </w:pPr>
      <w:r>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w:t>
      </w:r>
      <w:proofErr w:type="gramStart"/>
      <w:r>
        <w:rPr>
          <w:sz w:val="10"/>
          <w:szCs w:val="10"/>
        </w:rPr>
        <w:t>police and military</w:t>
      </w:r>
      <w:proofErr w:type="gramEnd"/>
      <w:r>
        <w:rPr>
          <w:sz w:val="10"/>
          <w:szCs w:val="10"/>
        </w:rPr>
        <w:t xml:space="preserve"> arrived at the scene, the strikers gave up blockading (Gallas and Nowak, 2012: 59ff). </w:t>
      </w:r>
    </w:p>
    <w:p w14:paraId="533D969E" w14:textId="77777777" w:rsidR="005B3128" w:rsidRDefault="005B3128" w:rsidP="005B3128">
      <w:pPr>
        <w:rPr>
          <w:sz w:val="10"/>
          <w:szCs w:val="10"/>
        </w:rPr>
      </w:pPr>
      <w:r>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7CC80D54" w14:textId="77777777" w:rsidR="005B3128" w:rsidRDefault="005B3128" w:rsidP="005B3128">
      <w:pPr>
        <w:rPr>
          <w:sz w:val="10"/>
          <w:szCs w:val="10"/>
        </w:rPr>
      </w:pPr>
      <w:r>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Pr>
          <w:sz w:val="10"/>
          <w:szCs w:val="10"/>
        </w:rPr>
        <w:t>in the area of</w:t>
      </w:r>
      <w:proofErr w:type="gramEnd"/>
      <w:r>
        <w:rPr>
          <w:sz w:val="10"/>
          <w:szCs w:val="10"/>
        </w:rPr>
        <w:t xml:space="preserve"> pensions was half-hearted: the return to a lower pension age (60) will only affect 110,000 people. The focus of the unions on a change of government turned out to be a strategic mistake. </w:t>
      </w:r>
    </w:p>
    <w:p w14:paraId="21B438DE" w14:textId="77777777" w:rsidR="005B3128" w:rsidRDefault="005B3128" w:rsidP="005B3128">
      <w:pPr>
        <w:rPr>
          <w:sz w:val="10"/>
          <w:szCs w:val="10"/>
        </w:rPr>
      </w:pPr>
      <w:r>
        <w:rPr>
          <w:sz w:val="10"/>
          <w:szCs w:val="10"/>
        </w:rPr>
        <w:t xml:space="preserve">DEADLOCK </w:t>
      </w:r>
    </w:p>
    <w:p w14:paraId="19F65F1D" w14:textId="77777777" w:rsidR="005B3128" w:rsidRDefault="005B3128" w:rsidP="005B3128">
      <w:pPr>
        <w:rPr>
          <w:sz w:val="16"/>
        </w:rPr>
      </w:pPr>
      <w:r>
        <w:rPr>
          <w:sz w:val="16"/>
        </w:rPr>
        <w:t xml:space="preserve">The French example reveals the deadlock that trade unions in many European countries face in the crisis. </w:t>
      </w:r>
      <w:r>
        <w:rPr>
          <w:rStyle w:val="TitleChar"/>
        </w:rPr>
        <w:t>The</w:t>
      </w:r>
      <w:r>
        <w:rPr>
          <w:sz w:val="16"/>
        </w:rPr>
        <w:t xml:space="preserve"> old </w:t>
      </w:r>
      <w:r>
        <w:rPr>
          <w:rStyle w:val="TitleChar"/>
        </w:rPr>
        <w:t>strategies</w:t>
      </w:r>
      <w:r>
        <w:rPr>
          <w:sz w:val="16"/>
        </w:rPr>
        <w:t xml:space="preserve"> of working with threats and blockades as well as hoping for negotiations and changes of government </w:t>
      </w:r>
      <w:r>
        <w:rPr>
          <w:rStyle w:val="Emphasis"/>
        </w:rPr>
        <w:t>do not appear to work</w:t>
      </w:r>
      <w:r>
        <w:rPr>
          <w:rStyle w:val="TitleChar"/>
        </w:rPr>
        <w:t xml:space="preserve"> any longer</w:t>
      </w:r>
      <w:r>
        <w:rPr>
          <w:sz w:val="16"/>
        </w:rPr>
        <w:t xml:space="preserve">. The </w:t>
      </w:r>
      <w:r>
        <w:rPr>
          <w:rStyle w:val="TitleChar"/>
        </w:rPr>
        <w:t>political strikes</w:t>
      </w:r>
      <w:r>
        <w:rPr>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Pr>
          <w:rStyle w:val="TitleChar"/>
        </w:rPr>
        <w:t xml:space="preserve">produces </w:t>
      </w:r>
      <w:r>
        <w:rPr>
          <w:rStyle w:val="Emphasis"/>
        </w:rPr>
        <w:t>specific challenges</w:t>
      </w:r>
      <w:r>
        <w:rPr>
          <w:rStyle w:val="TitleChar"/>
        </w:rPr>
        <w:t xml:space="preserve"> and </w:t>
      </w:r>
      <w:r>
        <w:rPr>
          <w:rStyle w:val="Emphasis"/>
        </w:rPr>
        <w:t>dilemmas</w:t>
      </w:r>
      <w:r>
        <w:rPr>
          <w:sz w:val="16"/>
        </w:rPr>
        <w:t xml:space="preserve"> for labour, which </w:t>
      </w:r>
      <w:proofErr w:type="gramStart"/>
      <w:r>
        <w:rPr>
          <w:sz w:val="16"/>
        </w:rPr>
        <w:t>mean</w:t>
      </w:r>
      <w:proofErr w:type="gramEnd"/>
      <w:r>
        <w:rPr>
          <w:sz w:val="16"/>
        </w:rPr>
        <w:t xml:space="preserve"> that </w:t>
      </w:r>
      <w:r>
        <w:rPr>
          <w:rStyle w:val="TitleChar"/>
          <w:highlight w:val="cyan"/>
        </w:rPr>
        <w:t xml:space="preserve">winning is </w:t>
      </w:r>
      <w:r>
        <w:rPr>
          <w:rStyle w:val="Emphasis"/>
          <w:highlight w:val="cyan"/>
        </w:rPr>
        <w:t>difficult</w:t>
      </w:r>
      <w:r>
        <w:rPr>
          <w:sz w:val="16"/>
        </w:rPr>
        <w:t xml:space="preserve">: </w:t>
      </w:r>
      <w:r>
        <w:rPr>
          <w:rStyle w:val="TitleChar"/>
          <w:highlight w:val="cyan"/>
        </w:rPr>
        <w:t>If</w:t>
      </w:r>
      <w:r>
        <w:rPr>
          <w:rStyle w:val="TitleChar"/>
        </w:rPr>
        <w:t xml:space="preserve"> public sector </w:t>
      </w:r>
      <w:r>
        <w:rPr>
          <w:rStyle w:val="TitleChar"/>
          <w:highlight w:val="cyan"/>
        </w:rPr>
        <w:t>workers</w:t>
      </w:r>
      <w:r>
        <w:rPr>
          <w:sz w:val="16"/>
        </w:rPr>
        <w:t xml:space="preserve">, who were crucial for most of the mobilisations in Europe, </w:t>
      </w:r>
      <w:r>
        <w:rPr>
          <w:rStyle w:val="TitleChar"/>
          <w:highlight w:val="cyan"/>
        </w:rPr>
        <w:t xml:space="preserve">go on strike, the state </w:t>
      </w:r>
      <w:r>
        <w:rPr>
          <w:rStyle w:val="Emphasis"/>
          <w:highlight w:val="cyan"/>
        </w:rPr>
        <w:t>saves money</w:t>
      </w:r>
      <w:r>
        <w:rPr>
          <w:sz w:val="16"/>
          <w:highlight w:val="cyan"/>
        </w:rPr>
        <w:t xml:space="preserve">. </w:t>
      </w:r>
      <w:r>
        <w:rPr>
          <w:rStyle w:val="TitleChar"/>
          <w:highlight w:val="cyan"/>
        </w:rPr>
        <w:t>The strikers can</w:t>
      </w:r>
      <w:r>
        <w:rPr>
          <w:rStyle w:val="TitleChar"/>
        </w:rPr>
        <w:t xml:space="preserve"> make up for this by </w:t>
      </w:r>
      <w:r>
        <w:rPr>
          <w:rStyle w:val="Emphasis"/>
          <w:highlight w:val="cyan"/>
        </w:rPr>
        <w:t>interrupt</w:t>
      </w:r>
      <w:r>
        <w:rPr>
          <w:rStyle w:val="Emphasis"/>
        </w:rPr>
        <w:t>ing</w:t>
      </w:r>
      <w:r>
        <w:rPr>
          <w:sz w:val="16"/>
        </w:rPr>
        <w:t xml:space="preserve"> the economic and social </w:t>
      </w:r>
      <w:r>
        <w:rPr>
          <w:rStyle w:val="Emphasis"/>
          <w:highlight w:val="cyan"/>
        </w:rPr>
        <w:t>infrastructure</w:t>
      </w:r>
      <w:r>
        <w:rPr>
          <w:sz w:val="16"/>
        </w:rPr>
        <w:t xml:space="preserve">, for example by blockading public transport and roads, </w:t>
      </w:r>
      <w:r>
        <w:rPr>
          <w:rStyle w:val="TitleChar"/>
          <w:highlight w:val="cyan"/>
        </w:rPr>
        <w:t xml:space="preserve">but this is </w:t>
      </w:r>
      <w:r>
        <w:rPr>
          <w:rStyle w:val="Emphasis"/>
          <w:highlight w:val="cyan"/>
        </w:rPr>
        <w:t>difficult to sustain</w:t>
      </w:r>
      <w:r>
        <w:rPr>
          <w:rStyle w:val="TitleChar"/>
          <w:highlight w:val="cyan"/>
        </w:rPr>
        <w:t xml:space="preserve"> and </w:t>
      </w:r>
      <w:r>
        <w:rPr>
          <w:rStyle w:val="Emphasis"/>
          <w:highlight w:val="cyan"/>
        </w:rPr>
        <w:t>creates tensions</w:t>
      </w:r>
      <w:r>
        <w:rPr>
          <w:rStyle w:val="TitleChar"/>
        </w:rPr>
        <w:t xml:space="preserve"> with the infrastructure users</w:t>
      </w:r>
      <w:r>
        <w:rPr>
          <w:sz w:val="16"/>
        </w:rPr>
        <w:t xml:space="preserve">. Furthermore, </w:t>
      </w:r>
      <w:r>
        <w:rPr>
          <w:rStyle w:val="TitleChar"/>
        </w:rPr>
        <w:t xml:space="preserve">if workers are indeed </w:t>
      </w:r>
      <w:r>
        <w:rPr>
          <w:rStyle w:val="Emphasis"/>
        </w:rPr>
        <w:t>blockading key sites</w:t>
      </w:r>
      <w:r>
        <w:rPr>
          <w:rStyle w:val="TitleChar"/>
        </w:rPr>
        <w:t xml:space="preserve"> of the infrastructure or of production, </w:t>
      </w:r>
      <w:r>
        <w:rPr>
          <w:rStyle w:val="TitleChar"/>
          <w:highlight w:val="cyan"/>
        </w:rPr>
        <w:t>there is</w:t>
      </w:r>
      <w:r>
        <w:rPr>
          <w:rStyle w:val="TitleChar"/>
        </w:rPr>
        <w:t xml:space="preserve"> a </w:t>
      </w:r>
      <w:r>
        <w:rPr>
          <w:rStyle w:val="Emphasis"/>
          <w:highlight w:val="cyan"/>
        </w:rPr>
        <w:t>real danger</w:t>
      </w:r>
      <w:r>
        <w:rPr>
          <w:rStyle w:val="TitleChar"/>
          <w:highlight w:val="cyan"/>
        </w:rPr>
        <w:t xml:space="preserve"> that the</w:t>
      </w:r>
      <w:r>
        <w:rPr>
          <w:rStyle w:val="TitleChar"/>
        </w:rPr>
        <w:t xml:space="preserve"> repressive </w:t>
      </w:r>
      <w:r>
        <w:rPr>
          <w:rStyle w:val="TitleChar"/>
          <w:highlight w:val="cyan"/>
        </w:rPr>
        <w:t>state</w:t>
      </w:r>
      <w:r>
        <w:rPr>
          <w:rStyle w:val="TitleChar"/>
        </w:rPr>
        <w:t xml:space="preserve"> apparatuses </w:t>
      </w:r>
      <w:r>
        <w:rPr>
          <w:rStyle w:val="Emphasis"/>
          <w:highlight w:val="cyan"/>
        </w:rPr>
        <w:t>break strikes with force</w:t>
      </w:r>
      <w:r>
        <w:rPr>
          <w:rStyle w:val="TitleChar"/>
          <w:highlight w:val="cyan"/>
        </w:rPr>
        <w:t>: this happened</w:t>
      </w:r>
      <w:r>
        <w:rPr>
          <w:sz w:val="16"/>
        </w:rPr>
        <w:t xml:space="preserve"> when air traffic controllers struck </w:t>
      </w:r>
      <w:r>
        <w:rPr>
          <w:rStyle w:val="TitleChar"/>
          <w:highlight w:val="cyan"/>
        </w:rPr>
        <w:t xml:space="preserve">in </w:t>
      </w:r>
      <w:r>
        <w:rPr>
          <w:rStyle w:val="Emphasis"/>
          <w:highlight w:val="cyan"/>
        </w:rPr>
        <w:t>Spain</w:t>
      </w:r>
      <w:r>
        <w:rPr>
          <w:rStyle w:val="TitleChar"/>
        </w:rPr>
        <w:t xml:space="preserve"> in 2010, </w:t>
      </w:r>
      <w:proofErr w:type="gramStart"/>
      <w:r>
        <w:rPr>
          <w:rStyle w:val="TitleChar"/>
          <w:highlight w:val="cyan"/>
        </w:rPr>
        <w:t>and</w:t>
      </w:r>
      <w:r>
        <w:rPr>
          <w:rStyle w:val="TitleChar"/>
        </w:rPr>
        <w:t xml:space="preserve"> also</w:t>
      </w:r>
      <w:proofErr w:type="gramEnd"/>
      <w:r>
        <w:rPr>
          <w:rStyle w:val="TitleChar"/>
        </w:rPr>
        <w:t xml:space="preserve"> in </w:t>
      </w:r>
      <w:r>
        <w:rPr>
          <w:rStyle w:val="Emphasis"/>
          <w:highlight w:val="cyan"/>
        </w:rPr>
        <w:t>France</w:t>
      </w:r>
      <w:r>
        <w:rPr>
          <w:sz w:val="16"/>
        </w:rPr>
        <w:t xml:space="preserve"> in 2010 at the refineries.</w:t>
      </w:r>
    </w:p>
    <w:p w14:paraId="1BAB936F" w14:textId="77777777" w:rsidR="005B3128" w:rsidRDefault="005B3128" w:rsidP="005B3128">
      <w:pPr>
        <w:rPr>
          <w:sz w:val="16"/>
        </w:rPr>
      </w:pPr>
      <w:r>
        <w:rPr>
          <w:rStyle w:val="TitleChar"/>
        </w:rPr>
        <w:t xml:space="preserve">Surely, the political </w:t>
      </w:r>
      <w:r>
        <w:rPr>
          <w:rStyle w:val="TitleChar"/>
          <w:highlight w:val="cyan"/>
        </w:rPr>
        <w:t>strikes</w:t>
      </w:r>
      <w:r>
        <w:rPr>
          <w:sz w:val="16"/>
        </w:rPr>
        <w:t xml:space="preserve"> against austerity </w:t>
      </w:r>
      <w:r>
        <w:rPr>
          <w:rStyle w:val="TitleChar"/>
          <w:highlight w:val="cyan"/>
        </w:rPr>
        <w:t xml:space="preserve">had a </w:t>
      </w:r>
      <w:r>
        <w:rPr>
          <w:rStyle w:val="Emphasis"/>
          <w:highlight w:val="cyan"/>
        </w:rPr>
        <w:t>mobilizing</w:t>
      </w:r>
      <w:r>
        <w:rPr>
          <w:rStyle w:val="TitleChar"/>
          <w:highlight w:val="cyan"/>
        </w:rPr>
        <w:t xml:space="preserve"> character. But</w:t>
      </w:r>
      <w:r>
        <w:rPr>
          <w:rStyle w:val="TitleChar"/>
        </w:rPr>
        <w:t xml:space="preserve"> the fact that unions</w:t>
      </w:r>
      <w:r>
        <w:rPr>
          <w:sz w:val="16"/>
        </w:rPr>
        <w:t xml:space="preserve"> in the crisis countries </w:t>
      </w:r>
      <w:r>
        <w:rPr>
          <w:rStyle w:val="TitleChar"/>
        </w:rPr>
        <w:t xml:space="preserve">on the whole </w:t>
      </w:r>
      <w:r>
        <w:rPr>
          <w:rStyle w:val="Emphasis"/>
          <w:highlight w:val="cyan"/>
        </w:rPr>
        <w:t>did not gain any concessions</w:t>
      </w:r>
      <w:r>
        <w:rPr>
          <w:rStyle w:val="TitleChar"/>
        </w:rPr>
        <w:t xml:space="preserve"> – </w:t>
      </w:r>
      <w:r>
        <w:rPr>
          <w:rStyle w:val="TitleChar"/>
          <w:highlight w:val="cyan"/>
        </w:rPr>
        <w:t xml:space="preserve">neither through </w:t>
      </w:r>
      <w:r>
        <w:rPr>
          <w:rStyle w:val="Emphasis"/>
          <w:highlight w:val="cyan"/>
        </w:rPr>
        <w:t>negotiations</w:t>
      </w:r>
      <w:r>
        <w:rPr>
          <w:rStyle w:val="TitleChar"/>
          <w:highlight w:val="cyan"/>
        </w:rPr>
        <w:t xml:space="preserve"> nor</w:t>
      </w:r>
      <w:r>
        <w:rPr>
          <w:rStyle w:val="TitleChar"/>
        </w:rPr>
        <w:t xml:space="preserve"> through </w:t>
      </w:r>
      <w:r>
        <w:rPr>
          <w:rStyle w:val="TitleChar"/>
          <w:highlight w:val="cyan"/>
        </w:rPr>
        <w:t>attempts to exert ‘</w:t>
      </w:r>
      <w:r>
        <w:rPr>
          <w:rStyle w:val="Emphasis"/>
          <w:highlight w:val="cyan"/>
        </w:rPr>
        <w:t>influence from without</w:t>
      </w:r>
      <w:r>
        <w:rPr>
          <w:rStyle w:val="TitleChar"/>
          <w:highlight w:val="cyan"/>
        </w:rPr>
        <w:t>’</w:t>
      </w:r>
      <w:r>
        <w:rPr>
          <w:sz w:val="16"/>
        </w:rPr>
        <w:t xml:space="preserve"> (Gall, 2012) – </w:t>
      </w:r>
      <w:r>
        <w:rPr>
          <w:rStyle w:val="TitleChar"/>
        </w:rPr>
        <w:t xml:space="preserve">reveals that the </w:t>
      </w:r>
      <w:r>
        <w:rPr>
          <w:rStyle w:val="TitleChar"/>
          <w:highlight w:val="cyan"/>
        </w:rPr>
        <w:t>working classes</w:t>
      </w:r>
      <w:r>
        <w:rPr>
          <w:sz w:val="16"/>
        </w:rPr>
        <w:t xml:space="preserve"> in these countries </w:t>
      </w:r>
      <w:r>
        <w:rPr>
          <w:rStyle w:val="TitleChar"/>
        </w:rPr>
        <w:t xml:space="preserve">generally </w:t>
      </w:r>
      <w:r>
        <w:rPr>
          <w:rStyle w:val="Emphasis"/>
          <w:highlight w:val="cyan"/>
        </w:rPr>
        <w:t>lacked any</w:t>
      </w:r>
      <w:r>
        <w:rPr>
          <w:sz w:val="16"/>
        </w:rPr>
        <w:t xml:space="preserve"> sort of </w:t>
      </w:r>
      <w:r>
        <w:rPr>
          <w:rStyle w:val="Emphasis"/>
        </w:rPr>
        <w:t xml:space="preserve">political </w:t>
      </w:r>
      <w:r>
        <w:rPr>
          <w:rStyle w:val="Emphasis"/>
          <w:highlight w:val="cyan"/>
        </w:rPr>
        <w:t>leverage</w:t>
      </w:r>
      <w:r>
        <w:rPr>
          <w:rStyle w:val="TitleChar"/>
        </w:rPr>
        <w:t xml:space="preserve">, which goes </w:t>
      </w:r>
      <w:r>
        <w:rPr>
          <w:rStyle w:val="Emphasis"/>
        </w:rPr>
        <w:t>further</w:t>
      </w:r>
      <w:r>
        <w:rPr>
          <w:rStyle w:val="TitleChar"/>
        </w:rPr>
        <w:t xml:space="preserve"> than just saying that we are witnessing the ‘</w:t>
      </w:r>
      <w:r>
        <w:rPr>
          <w:rStyle w:val="Emphasis"/>
        </w:rPr>
        <w:t>end of social democracy</w:t>
      </w:r>
      <w:r>
        <w:rPr>
          <w:rStyle w:val="TitleChar"/>
        </w:rPr>
        <w:t xml:space="preserve"> as a credible political force’</w:t>
      </w:r>
      <w:r>
        <w:rPr>
          <w:sz w:val="16"/>
        </w:rPr>
        <w:t xml:space="preserve"> (ibid.). </w:t>
      </w:r>
      <w:r>
        <w:rPr>
          <w:rStyle w:val="TitleChar"/>
        </w:rPr>
        <w:t xml:space="preserve">And </w:t>
      </w:r>
      <w:r>
        <w:rPr>
          <w:rStyle w:val="TitleChar"/>
          <w:highlight w:val="cyan"/>
        </w:rPr>
        <w:t>in</w:t>
      </w:r>
      <w:r>
        <w:rPr>
          <w:rStyle w:val="TitleChar"/>
        </w:rPr>
        <w:t xml:space="preserve"> those </w:t>
      </w:r>
      <w:r>
        <w:rPr>
          <w:rStyle w:val="TitleChar"/>
          <w:highlight w:val="cyan"/>
        </w:rPr>
        <w:t>cases where workers</w:t>
      </w:r>
      <w:r>
        <w:rPr>
          <w:rStyle w:val="TitleChar"/>
        </w:rPr>
        <w:t xml:space="preserve"> were able to </w:t>
      </w:r>
      <w:r>
        <w:rPr>
          <w:rStyle w:val="Emphasis"/>
          <w:highlight w:val="cyan"/>
        </w:rPr>
        <w:t>mount effective resistance</w:t>
      </w:r>
      <w:r>
        <w:rPr>
          <w:rStyle w:val="TitleChar"/>
          <w:highlight w:val="cyan"/>
        </w:rPr>
        <w:t xml:space="preserve"> and </w:t>
      </w:r>
      <w:r>
        <w:rPr>
          <w:rStyle w:val="Emphasis"/>
          <w:highlight w:val="cyan"/>
        </w:rPr>
        <w:t>put pressure</w:t>
      </w:r>
      <w:r>
        <w:rPr>
          <w:rStyle w:val="TitleChar"/>
        </w:rPr>
        <w:t xml:space="preserve"> on governments, </w:t>
      </w:r>
      <w:r>
        <w:rPr>
          <w:rStyle w:val="Emphasis"/>
          <w:highlight w:val="cyan"/>
        </w:rPr>
        <w:t>repressive</w:t>
      </w:r>
      <w:r>
        <w:rPr>
          <w:rStyle w:val="Emphasis"/>
        </w:rPr>
        <w:t xml:space="preserve"> state </w:t>
      </w:r>
      <w:r>
        <w:rPr>
          <w:rStyle w:val="Emphasis"/>
          <w:highlight w:val="cyan"/>
        </w:rPr>
        <w:t>apparatuses intervened</w:t>
      </w:r>
      <w:r>
        <w:rPr>
          <w:rStyle w:val="TitleChar"/>
        </w:rPr>
        <w:t xml:space="preserve"> on their behalf</w:t>
      </w:r>
      <w:r>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Pr>
          <w:rStyle w:val="TitleChar"/>
        </w:rPr>
        <w:t xml:space="preserve">an all-out </w:t>
      </w:r>
      <w:r>
        <w:rPr>
          <w:rStyle w:val="TitleChar"/>
          <w:highlight w:val="cyan"/>
        </w:rPr>
        <w:t xml:space="preserve">blockade seems </w:t>
      </w:r>
      <w:r>
        <w:rPr>
          <w:rStyle w:val="Emphasis"/>
          <w:highlight w:val="cyan"/>
        </w:rPr>
        <w:t>utopian</w:t>
      </w:r>
      <w:r>
        <w:rPr>
          <w:rStyle w:val="TitleChar"/>
          <w:highlight w:val="cyan"/>
        </w:rPr>
        <w:t xml:space="preserve">, and it is </w:t>
      </w:r>
      <w:r>
        <w:rPr>
          <w:rStyle w:val="Emphasis"/>
          <w:highlight w:val="cyan"/>
        </w:rPr>
        <w:t>difficult</w:t>
      </w:r>
      <w:r>
        <w:rPr>
          <w:rStyle w:val="TitleChar"/>
          <w:highlight w:val="cyan"/>
        </w:rPr>
        <w:t xml:space="preserve"> to build </w:t>
      </w:r>
      <w:r>
        <w:rPr>
          <w:rStyle w:val="Emphasis"/>
          <w:highlight w:val="cyan"/>
        </w:rPr>
        <w:t>effective political pressure</w:t>
      </w:r>
      <w:r>
        <w:rPr>
          <w:sz w:val="16"/>
        </w:rPr>
        <w:t xml:space="preserve">. But the labour </w:t>
      </w:r>
      <w:r>
        <w:rPr>
          <w:rStyle w:val="TitleChar"/>
          <w:highlight w:val="cyan"/>
        </w:rPr>
        <w:t>movements</w:t>
      </w:r>
      <w:r>
        <w:rPr>
          <w:sz w:val="16"/>
        </w:rPr>
        <w:t xml:space="preserve"> across Europe </w:t>
      </w:r>
      <w:r>
        <w:rPr>
          <w:rStyle w:val="Emphasis"/>
        </w:rPr>
        <w:t>cannot evade</w:t>
      </w:r>
      <w:r>
        <w:rPr>
          <w:rStyle w:val="TitleChar"/>
        </w:rPr>
        <w:t xml:space="preserve"> the question of </w:t>
      </w:r>
      <w:r>
        <w:rPr>
          <w:rStyle w:val="Emphasis"/>
        </w:rPr>
        <w:t>how</w:t>
      </w:r>
      <w:r>
        <w:rPr>
          <w:rStyle w:val="TitleChar"/>
        </w:rPr>
        <w:t xml:space="preserve"> to build up effective pressure when faced with governments </w:t>
      </w:r>
      <w:r>
        <w:rPr>
          <w:rStyle w:val="Emphasis"/>
        </w:rPr>
        <w:t>unprepared</w:t>
      </w:r>
      <w:r>
        <w:rPr>
          <w:rStyle w:val="TitleChar"/>
        </w:rPr>
        <w:t xml:space="preserve"> to make concessions, but ready to </w:t>
      </w:r>
      <w:r>
        <w:rPr>
          <w:rStyle w:val="Emphasis"/>
        </w:rPr>
        <w:t>break strikes with violent means</w:t>
      </w:r>
      <w:r>
        <w:rPr>
          <w:rStyle w:val="TitleChar"/>
        </w:rPr>
        <w:t xml:space="preserve">. If organized labour </w:t>
      </w:r>
      <w:proofErr w:type="gramStart"/>
      <w:r>
        <w:rPr>
          <w:rStyle w:val="TitleChar"/>
        </w:rPr>
        <w:t>is not able to</w:t>
      </w:r>
      <w:proofErr w:type="gramEnd"/>
      <w:r>
        <w:rPr>
          <w:rStyle w:val="TitleChar"/>
        </w:rPr>
        <w:t xml:space="preserve"> address this </w:t>
      </w:r>
      <w:proofErr w:type="gramStart"/>
      <w:r>
        <w:rPr>
          <w:rStyle w:val="TitleChar"/>
        </w:rPr>
        <w:t>question, ‘</w:t>
      </w:r>
      <w:proofErr w:type="gramEnd"/>
      <w:r>
        <w:rPr>
          <w:rStyle w:val="TitleChar"/>
        </w:rPr>
        <w:t xml:space="preserve">the stage will </w:t>
      </w:r>
      <w:r>
        <w:rPr>
          <w:rStyle w:val="Emphasis"/>
        </w:rPr>
        <w:t>remain empty</w:t>
      </w:r>
      <w:r>
        <w:rPr>
          <w:rStyle w:val="TitleChar"/>
        </w:rPr>
        <w:t>’</w:t>
      </w:r>
      <w:r>
        <w:rPr>
          <w:sz w:val="16"/>
        </w:rPr>
        <w:t xml:space="preserve"> for the time being.</w:t>
      </w:r>
    </w:p>
    <w:p w14:paraId="2043D022" w14:textId="77777777" w:rsidR="005B3128" w:rsidRDefault="005B3128" w:rsidP="005B3128">
      <w:pPr>
        <w:rPr>
          <w:sz w:val="16"/>
        </w:rPr>
      </w:pPr>
      <w:r>
        <w:rPr>
          <w:sz w:val="16"/>
        </w:rPr>
        <w:t xml:space="preserve">Strategic Lessons </w:t>
      </w:r>
    </w:p>
    <w:p w14:paraId="649474C7" w14:textId="77777777" w:rsidR="005B3128" w:rsidRDefault="005B3128" w:rsidP="005B3128">
      <w:pPr>
        <w:rPr>
          <w:sz w:val="16"/>
        </w:rPr>
      </w:pPr>
      <w:r>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Pr>
          <w:rStyle w:val="TitleChar"/>
        </w:rPr>
        <w:t>people</w:t>
      </w:r>
      <w:r>
        <w:rPr>
          <w:sz w:val="16"/>
        </w:rPr>
        <w:t xml:space="preserve"> in the crisis countries and a seriously constrained room for manoeuvre for labour. In this situation, they </w:t>
      </w:r>
      <w:r>
        <w:rPr>
          <w:rStyle w:val="TitleChar"/>
        </w:rPr>
        <w:t xml:space="preserve">tend to </w:t>
      </w:r>
      <w:r>
        <w:rPr>
          <w:rStyle w:val="TitleChar"/>
          <w:highlight w:val="cyan"/>
        </w:rPr>
        <w:t>resort to</w:t>
      </w:r>
      <w:r>
        <w:rPr>
          <w:rStyle w:val="TitleChar"/>
        </w:rPr>
        <w:t xml:space="preserve"> staging </w:t>
      </w:r>
      <w:r>
        <w:rPr>
          <w:rStyle w:val="Emphasis"/>
          <w:highlight w:val="cyan"/>
        </w:rPr>
        <w:t>symbolic</w:t>
      </w:r>
      <w:r>
        <w:rPr>
          <w:rStyle w:val="TitleChar"/>
        </w:rPr>
        <w:t xml:space="preserve"> political </w:t>
      </w:r>
      <w:r>
        <w:rPr>
          <w:rStyle w:val="TitleChar"/>
          <w:highlight w:val="cyan"/>
        </w:rPr>
        <w:t>strikes</w:t>
      </w:r>
      <w:r>
        <w:rPr>
          <w:rStyle w:val="TitleChar"/>
        </w:rPr>
        <w:t xml:space="preserve">, </w:t>
      </w:r>
      <w:r>
        <w:rPr>
          <w:rStyle w:val="TitleChar"/>
          <w:highlight w:val="cyan"/>
        </w:rPr>
        <w:t>which</w:t>
      </w:r>
      <w:r>
        <w:rPr>
          <w:rStyle w:val="TitleChar"/>
        </w:rPr>
        <w:t xml:space="preserve"> thus </w:t>
      </w:r>
      <w:r>
        <w:rPr>
          <w:rStyle w:val="TitleChar"/>
          <w:highlight w:val="cyan"/>
        </w:rPr>
        <w:t xml:space="preserve">become the terrain for </w:t>
      </w:r>
      <w:r>
        <w:rPr>
          <w:rStyle w:val="TitleChar"/>
        </w:rPr>
        <w:t xml:space="preserve">the </w:t>
      </w:r>
      <w:r>
        <w:rPr>
          <w:rStyle w:val="Emphasis"/>
          <w:highlight w:val="cyan"/>
        </w:rPr>
        <w:t>reconstitution</w:t>
      </w:r>
      <w:r>
        <w:rPr>
          <w:rStyle w:val="TitleChar"/>
        </w:rPr>
        <w:t xml:space="preserve"> for working class movements</w:t>
      </w:r>
      <w:r>
        <w:rPr>
          <w:sz w:val="16"/>
        </w:rPr>
        <w:t xml:space="preserve"> across Europe. </w:t>
      </w:r>
      <w:r>
        <w:rPr>
          <w:rStyle w:val="TitleChar"/>
        </w:rPr>
        <w:t xml:space="preserve">The </w:t>
      </w:r>
      <w:r>
        <w:rPr>
          <w:rStyle w:val="TitleChar"/>
          <w:highlight w:val="cyan"/>
        </w:rPr>
        <w:t xml:space="preserve">strikes are </w:t>
      </w:r>
      <w:r>
        <w:rPr>
          <w:rStyle w:val="Emphasis"/>
          <w:highlight w:val="cyan"/>
        </w:rPr>
        <w:t>supposed</w:t>
      </w:r>
      <w:r>
        <w:rPr>
          <w:rStyle w:val="TitleChar"/>
          <w:highlight w:val="cyan"/>
        </w:rPr>
        <w:t xml:space="preserve"> to represent</w:t>
      </w:r>
      <w:r>
        <w:rPr>
          <w:rStyle w:val="TitleChar"/>
        </w:rPr>
        <w:t xml:space="preserve"> shows of </w:t>
      </w:r>
      <w:r>
        <w:rPr>
          <w:rStyle w:val="Emphasis"/>
          <w:highlight w:val="cyan"/>
        </w:rPr>
        <w:t>strength</w:t>
      </w:r>
      <w:r>
        <w:rPr>
          <w:rStyle w:val="TitleChar"/>
          <w:highlight w:val="cyan"/>
        </w:rPr>
        <w:t xml:space="preserve">, but their </w:t>
      </w:r>
      <w:r>
        <w:rPr>
          <w:rStyle w:val="Emphasis"/>
          <w:highlight w:val="cyan"/>
        </w:rPr>
        <w:t>results</w:t>
      </w:r>
      <w:r>
        <w:rPr>
          <w:rStyle w:val="TitleChar"/>
        </w:rPr>
        <w:t xml:space="preserve"> in terms of concessions </w:t>
      </w:r>
      <w:r>
        <w:rPr>
          <w:rStyle w:val="TitleChar"/>
          <w:highlight w:val="cyan"/>
        </w:rPr>
        <w:t xml:space="preserve">are </w:t>
      </w:r>
      <w:r>
        <w:rPr>
          <w:rStyle w:val="Emphasis"/>
          <w:highlight w:val="cyan"/>
        </w:rPr>
        <w:t>meagre</w:t>
      </w:r>
      <w:r>
        <w:rPr>
          <w:sz w:val="16"/>
        </w:rPr>
        <w:t xml:space="preserve">. In other words, </w:t>
      </w:r>
      <w:r>
        <w:rPr>
          <w:rStyle w:val="TitleChar"/>
          <w:highlight w:val="cyan"/>
        </w:rPr>
        <w:t>governments</w:t>
      </w:r>
      <w:r>
        <w:rPr>
          <w:sz w:val="16"/>
        </w:rPr>
        <w:t xml:space="preserve"> across the Eurozone </w:t>
      </w:r>
      <w:r>
        <w:rPr>
          <w:rStyle w:val="TitleChar"/>
          <w:highlight w:val="cyan"/>
        </w:rPr>
        <w:t xml:space="preserve">have </w:t>
      </w:r>
      <w:r>
        <w:rPr>
          <w:rStyle w:val="Emphasis"/>
          <w:highlight w:val="cyan"/>
        </w:rPr>
        <w:t>called the bluff</w:t>
      </w:r>
      <w:r>
        <w:rPr>
          <w:sz w:val="16"/>
        </w:rPr>
        <w:t xml:space="preserve"> of the trade unions </w:t>
      </w:r>
      <w:r>
        <w:rPr>
          <w:rStyle w:val="TitleChar"/>
          <w:highlight w:val="cyan"/>
        </w:rPr>
        <w:t xml:space="preserve">by </w:t>
      </w:r>
      <w:r>
        <w:rPr>
          <w:rStyle w:val="Emphasis"/>
          <w:highlight w:val="cyan"/>
        </w:rPr>
        <w:t>choosing not to move</w:t>
      </w:r>
      <w:r>
        <w:rPr>
          <w:rStyle w:val="TitleChar"/>
        </w:rPr>
        <w:t xml:space="preserve"> in response to the strikes</w:t>
      </w:r>
      <w:r>
        <w:rPr>
          <w:sz w:val="16"/>
        </w:rPr>
        <w:t xml:space="preserve">. </w:t>
      </w:r>
    </w:p>
    <w:p w14:paraId="5E513706" w14:textId="01AF54C8" w:rsidR="005B3128" w:rsidRPr="005B3128" w:rsidRDefault="005B3128" w:rsidP="005B3128">
      <w:pPr>
        <w:rPr>
          <w:sz w:val="16"/>
        </w:rPr>
      </w:pPr>
      <w:r>
        <w:rPr>
          <w:sz w:val="16"/>
        </w:rPr>
        <w:t xml:space="preserve">In this situation, unions </w:t>
      </w:r>
      <w:proofErr w:type="gramStart"/>
      <w:r>
        <w:rPr>
          <w:sz w:val="16"/>
        </w:rPr>
        <w:t>have to</w:t>
      </w:r>
      <w:proofErr w:type="gramEnd"/>
      <w:r>
        <w:rPr>
          <w:sz w:val="16"/>
        </w:rPr>
        <w:t xml:space="preserve"> rethink their strategies. But </w:t>
      </w:r>
      <w:r>
        <w:rPr>
          <w:rStyle w:val="TitleChar"/>
          <w:highlight w:val="cyan"/>
        </w:rPr>
        <w:t xml:space="preserve">it is </w:t>
      </w:r>
      <w:r>
        <w:rPr>
          <w:rStyle w:val="Emphasis"/>
          <w:highlight w:val="cyan"/>
        </w:rPr>
        <w:t>not enough</w:t>
      </w:r>
      <w:r>
        <w:rPr>
          <w:rStyle w:val="TitleChar"/>
          <w:highlight w:val="cyan"/>
        </w:rPr>
        <w:t xml:space="preserve"> to </w:t>
      </w:r>
      <w:r>
        <w:rPr>
          <w:rStyle w:val="TitleChar"/>
        </w:rPr>
        <w:t xml:space="preserve">simply </w:t>
      </w:r>
      <w:r>
        <w:rPr>
          <w:rStyle w:val="TitleChar"/>
          <w:highlight w:val="cyan"/>
        </w:rPr>
        <w:t>call for</w:t>
      </w:r>
      <w:r>
        <w:rPr>
          <w:sz w:val="16"/>
        </w:rPr>
        <w:t xml:space="preserve"> a </w:t>
      </w:r>
      <w:r>
        <w:rPr>
          <w:rStyle w:val="Emphasis"/>
          <w:highlight w:val="cyan"/>
        </w:rPr>
        <w:t>radicalization</w:t>
      </w:r>
      <w:r>
        <w:rPr>
          <w:sz w:val="16"/>
        </w:rPr>
        <w:t xml:space="preserve"> of trade unionism. </w:t>
      </w:r>
      <w:r>
        <w:rPr>
          <w:rStyle w:val="TitleChar"/>
        </w:rPr>
        <w:t xml:space="preserve">There are reasons why unions resort to the </w:t>
      </w:r>
      <w:r>
        <w:rPr>
          <w:rStyle w:val="Emphasis"/>
        </w:rPr>
        <w:t>rather moderate means</w:t>
      </w:r>
      <w:r>
        <w:rPr>
          <w:rStyle w:val="TitleChar"/>
        </w:rPr>
        <w:t xml:space="preserve"> of the </w:t>
      </w:r>
      <w:r>
        <w:rPr>
          <w:rStyle w:val="Emphasis"/>
        </w:rPr>
        <w:t>symbolic political strike</w:t>
      </w:r>
      <w:r>
        <w:rPr>
          <w:sz w:val="16"/>
        </w:rPr>
        <w:t xml:space="preserve">. Thanks to the crisis, their members are faced with </w:t>
      </w:r>
      <w:proofErr w:type="gramStart"/>
      <w:r>
        <w:rPr>
          <w:sz w:val="16"/>
        </w:rPr>
        <w:t>the serious</w:t>
      </w:r>
      <w:proofErr w:type="gramEnd"/>
      <w:r>
        <w:rPr>
          <w:sz w:val="16"/>
        </w:rPr>
        <w:t xml:space="preserve">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Pr>
          <w:rStyle w:val="TitleChar"/>
        </w:rPr>
        <w:t xml:space="preserve">it is </w:t>
      </w:r>
      <w:r>
        <w:rPr>
          <w:rStyle w:val="Emphasis"/>
        </w:rPr>
        <w:t>difficult</w:t>
      </w:r>
      <w:r>
        <w:rPr>
          <w:rStyle w:val="TitleChar"/>
        </w:rPr>
        <w:t xml:space="preserve"> to call for </w:t>
      </w:r>
      <w:proofErr w:type="gramStart"/>
      <w:r>
        <w:rPr>
          <w:rStyle w:val="TitleChar"/>
        </w:rPr>
        <w:t>a radicalization</w:t>
      </w:r>
      <w:proofErr w:type="gramEnd"/>
      <w:r>
        <w:rPr>
          <w:rStyle w:val="TitleChar"/>
        </w:rPr>
        <w:t xml:space="preserve"> </w:t>
      </w:r>
      <w:r>
        <w:rPr>
          <w:rStyle w:val="TitleChar"/>
          <w:highlight w:val="cyan"/>
        </w:rPr>
        <w:t xml:space="preserve">when people have </w:t>
      </w:r>
      <w:r>
        <w:rPr>
          <w:rStyle w:val="Emphasis"/>
          <w:highlight w:val="cyan"/>
        </w:rPr>
        <w:t>already been defeated</w:t>
      </w:r>
      <w:r>
        <w:rPr>
          <w:rStyle w:val="TitleChar"/>
        </w:rPr>
        <w:t xml:space="preserve"> at various occasions, </w:t>
      </w:r>
      <w:r>
        <w:rPr>
          <w:rStyle w:val="TitleChar"/>
          <w:highlight w:val="cyan"/>
        </w:rPr>
        <w:t xml:space="preserve">which has a </w:t>
      </w:r>
      <w:r>
        <w:rPr>
          <w:rStyle w:val="Emphasis"/>
          <w:highlight w:val="cyan"/>
        </w:rPr>
        <w:t>demoralizing effect</w:t>
      </w:r>
      <w:r>
        <w:rPr>
          <w:sz w:val="16"/>
        </w:rPr>
        <w:t xml:space="preserve">. In this situation, </w:t>
      </w:r>
      <w:r>
        <w:rPr>
          <w:rStyle w:val="Emphasis"/>
          <w:highlight w:val="cyan"/>
        </w:rPr>
        <w:t>simplistic calls</w:t>
      </w:r>
      <w:r>
        <w:rPr>
          <w:rStyle w:val="TitleChar"/>
          <w:highlight w:val="cyan"/>
        </w:rPr>
        <w:t xml:space="preserve"> for militant action have a ring of </w:t>
      </w:r>
      <w:r>
        <w:rPr>
          <w:rStyle w:val="Emphasis"/>
          <w:highlight w:val="cyan"/>
        </w:rPr>
        <w:t>radical posturing</w:t>
      </w:r>
      <w:r>
        <w:rPr>
          <w:sz w:val="16"/>
        </w:rPr>
        <w:t>. As a result, the starting point of any debate on union strategy should be on the existing pattern of struggle, and how its elements can be recomposed to lead to a more forceful result.</w:t>
      </w:r>
    </w:p>
    <w:p w14:paraId="57BA2022" w14:textId="049A73B8" w:rsidR="00934CE2" w:rsidRPr="00490956" w:rsidRDefault="005B3128" w:rsidP="00934CE2">
      <w:pPr>
        <w:pStyle w:val="Heading4"/>
        <w:rPr>
          <w:rStyle w:val="TitleChar"/>
          <w:highlight w:val="cyan"/>
        </w:rPr>
      </w:pPr>
      <w:r>
        <w:t xml:space="preserve">But </w:t>
      </w:r>
      <w:r w:rsidR="00934CE2">
        <w:t xml:space="preserve">CBAs and unions are key to the general strike. </w:t>
      </w:r>
    </w:p>
    <w:p w14:paraId="1A6FAB38" w14:textId="77777777" w:rsidR="00934CE2" w:rsidRPr="00490956" w:rsidRDefault="00934CE2" w:rsidP="00934CE2">
      <w:pPr>
        <w:rPr>
          <w:rStyle w:val="TitleChar"/>
          <w:highlight w:val="cyan"/>
        </w:rPr>
      </w:pPr>
      <w:r>
        <w:rPr>
          <w:rStyle w:val="Style13ptBold"/>
        </w:rPr>
        <w:t xml:space="preserve">Lazare 24 </w:t>
      </w:r>
      <w:r w:rsidRPr="00C36F4C">
        <w:t>[Sarah Lazare is the editor of Workday Magazine and a contributing editor for In These Times. 10-14-24, The Call Is Out for Mass, Simultaneous Strikes in 4 Years, The Nation, https://www.thenation.com/article/activism/general-strike-2028-unions-labor-movement/#, JKS]</w:t>
      </w:r>
    </w:p>
    <w:p w14:paraId="49084847" w14:textId="77777777" w:rsidR="00934CE2" w:rsidRPr="00490956" w:rsidRDefault="00934CE2" w:rsidP="00934CE2">
      <w:pPr>
        <w:rPr>
          <w:rStyle w:val="TitleChar"/>
          <w:highlight w:val="cyan"/>
        </w:rPr>
      </w:pPr>
      <w:r w:rsidRPr="00FC6AF9">
        <w:rPr>
          <w:sz w:val="14"/>
        </w:rPr>
        <w:t xml:space="preserve">This appeal for joint expiration on such a meaningful day for workers </w:t>
      </w:r>
      <w:proofErr w:type="gramStart"/>
      <w:r w:rsidRPr="00FC6AF9">
        <w:rPr>
          <w:sz w:val="14"/>
        </w:rPr>
        <w:t>opens up</w:t>
      </w:r>
      <w:proofErr w:type="gramEnd"/>
      <w:r w:rsidRPr="00FC6AF9">
        <w:rPr>
          <w:sz w:val="14"/>
        </w:rPr>
        <w:t xml:space="preserve"> possibilities ranging from mass, simultaneous strikes that disrupt industries across the country to a tremendous number of concurrent contract campaigns that increase worker leverage. </w:t>
      </w:r>
      <w:r w:rsidRPr="00490956">
        <w:rPr>
          <w:rStyle w:val="TitleChar"/>
          <w:highlight w:val="cyan"/>
        </w:rPr>
        <w:t>This kind of cooperation across unions and sectors</w:t>
      </w:r>
      <w:r w:rsidRPr="00FC6AF9">
        <w:rPr>
          <w:rStyle w:val="TitleChar"/>
        </w:rPr>
        <w:t xml:space="preserve">—if carried out </w:t>
      </w:r>
      <w:r w:rsidRPr="00490956">
        <w:rPr>
          <w:rStyle w:val="TitleChar"/>
          <w:highlight w:val="cyan"/>
        </w:rPr>
        <w:t>on a large scale—</w:t>
      </w:r>
      <w:r w:rsidRPr="00490956">
        <w:rPr>
          <w:rStyle w:val="Emphasis"/>
          <w:highlight w:val="cyan"/>
        </w:rPr>
        <w:t>would be unprecedented</w:t>
      </w:r>
      <w:r w:rsidRPr="00FC6AF9">
        <w:rPr>
          <w:rStyle w:val="TitleChar"/>
        </w:rPr>
        <w:t xml:space="preserve"> in the 21st-century United States.</w:t>
      </w:r>
    </w:p>
    <w:p w14:paraId="5DC9A9D4" w14:textId="77777777" w:rsidR="00934CE2" w:rsidRPr="00490956" w:rsidRDefault="00934CE2" w:rsidP="00934CE2">
      <w:pPr>
        <w:rPr>
          <w:rStyle w:val="TitleChar"/>
          <w:highlight w:val="cyan"/>
        </w:rPr>
      </w:pPr>
      <w:r w:rsidRPr="00FC6AF9">
        <w:rPr>
          <w:sz w:val="14"/>
        </w:rPr>
        <w:t xml:space="preserve">In the contemporary US context, </w:t>
      </w:r>
      <w:r w:rsidRPr="00490956">
        <w:rPr>
          <w:rStyle w:val="TitleChar"/>
          <w:highlight w:val="cyan"/>
        </w:rPr>
        <w:t>most strikes occur when a contract has expired</w:t>
      </w:r>
      <w:r w:rsidRPr="00FC6AF9">
        <w:rPr>
          <w:rStyle w:val="TitleChar"/>
        </w:rPr>
        <w:t xml:space="preserve">, in part </w:t>
      </w:r>
      <w:r w:rsidRPr="00490956">
        <w:rPr>
          <w:rStyle w:val="TitleChar"/>
          <w:highlight w:val="cyan"/>
        </w:rPr>
        <w:t>due to</w:t>
      </w:r>
      <w:r w:rsidRPr="00FC6AF9">
        <w:rPr>
          <w:rStyle w:val="TitleChar"/>
        </w:rPr>
        <w:t xml:space="preserve"> the prevalence of no-strike clauses in </w:t>
      </w:r>
      <w:r w:rsidRPr="00490956">
        <w:rPr>
          <w:rStyle w:val="Emphasis"/>
          <w:highlight w:val="cyan"/>
        </w:rPr>
        <w:t>collective bargaining agreements</w:t>
      </w:r>
      <w:r w:rsidRPr="00FC6AF9">
        <w:rPr>
          <w:sz w:val="14"/>
        </w:rPr>
        <w:t xml:space="preserve">. (Though workers certainly strike at other times as well, for example, when fighting for first contracts or in political protest. And sometimes they strike in defiance of laws that prohibit certain workers from striking at all, as we saw during the wave of red-state teacher strikes.) </w:t>
      </w:r>
      <w:r w:rsidRPr="00FC6AF9">
        <w:rPr>
          <w:rStyle w:val="TitleChar"/>
        </w:rPr>
        <w:t xml:space="preserve">It </w:t>
      </w:r>
      <w:r w:rsidRPr="00490956">
        <w:rPr>
          <w:rStyle w:val="TitleChar"/>
          <w:highlight w:val="cyan"/>
        </w:rPr>
        <w:t>was contract alignment that enabled the UAW to strike all Big Three at once</w:t>
      </w:r>
      <w:r w:rsidRPr="00FC6AF9">
        <w:rPr>
          <w:sz w:val="14"/>
        </w:rPr>
        <w:t xml:space="preserve">, and Shawn Fain, the UAW president, is urging the labor movement to scale up this kind of joint action. </w:t>
      </w:r>
      <w:r w:rsidRPr="00FC6AF9">
        <w:rPr>
          <w:rStyle w:val="TitleChar"/>
        </w:rPr>
        <w:t>“We want a general strike,”</w:t>
      </w:r>
      <w:r w:rsidRPr="00FC6AF9">
        <w:rPr>
          <w:sz w:val="14"/>
        </w:rPr>
        <w:t xml:space="preserve"> Fain told the UAW’s national political conference in January 2024. “We want everybody walking out just like they do in other countries.”</w:t>
      </w:r>
    </w:p>
    <w:p w14:paraId="1C850249" w14:textId="77777777" w:rsidR="00934CE2" w:rsidRPr="00490956" w:rsidRDefault="00934CE2" w:rsidP="00934CE2">
      <w:pPr>
        <w:rPr>
          <w:rStyle w:val="TitleChar"/>
          <w:highlight w:val="cyan"/>
        </w:rPr>
      </w:pPr>
      <w:r w:rsidRPr="00FC6AF9">
        <w:rPr>
          <w:sz w:val="14"/>
        </w:rPr>
        <w:t xml:space="preserve">The </w:t>
      </w:r>
      <w:r w:rsidRPr="00FC6AF9">
        <w:rPr>
          <w:rStyle w:val="TitleChar"/>
        </w:rPr>
        <w:t xml:space="preserve">UAW’s public call </w:t>
      </w:r>
      <w:r w:rsidRPr="00490956">
        <w:rPr>
          <w:rStyle w:val="TitleChar"/>
          <w:highlight w:val="cyan"/>
        </w:rPr>
        <w:t>set off waves throughout the US labor movement</w:t>
      </w:r>
      <w:r w:rsidRPr="00FC6AF9">
        <w:rPr>
          <w:rStyle w:val="TitleChar"/>
        </w:rPr>
        <w:t>, which has not seen a general strike in 78 years,</w:t>
      </w:r>
      <w:r w:rsidRPr="00FC6AF9">
        <w:rPr>
          <w:sz w:val="14"/>
        </w:rPr>
        <w:t xml:space="preserve"> though they used to be more common in the early 20th century. Of course, </w:t>
      </w:r>
      <w:r w:rsidRPr="00490956">
        <w:rPr>
          <w:rStyle w:val="TitleChar"/>
          <w:highlight w:val="cyan"/>
        </w:rPr>
        <w:t xml:space="preserve">urging coordination on this scale is one thing, and </w:t>
      </w:r>
      <w:r w:rsidRPr="00490956">
        <w:rPr>
          <w:rStyle w:val="Emphasis"/>
          <w:highlight w:val="cyan"/>
        </w:rPr>
        <w:t>doing the organizing required to make it a reality is anothe</w:t>
      </w:r>
      <w:r w:rsidRPr="00FC6AF9">
        <w:rPr>
          <w:rStyle w:val="Emphasis"/>
        </w:rPr>
        <w:t>r</w:t>
      </w:r>
      <w:r w:rsidRPr="00FC6AF9">
        <w:rPr>
          <w:sz w:val="14"/>
        </w:rPr>
        <w:t xml:space="preserve">. These days, </w:t>
      </w:r>
      <w:r w:rsidRPr="00FC6AF9">
        <w:rPr>
          <w:rStyle w:val="TitleChar"/>
        </w:rPr>
        <w:t>calls for a general strike are often the domain of “starry-eyed dreamers</w:t>
      </w:r>
      <w:r w:rsidRPr="00FC6AF9">
        <w:rPr>
          <w:sz w:val="14"/>
        </w:rPr>
        <w:t>,” Dan DiMaggio noted in a November 2023 article for Labor Notes.</w:t>
      </w:r>
    </w:p>
    <w:p w14:paraId="35B55CF2" w14:textId="77777777" w:rsidR="00934CE2" w:rsidRPr="00490956" w:rsidRDefault="00934CE2" w:rsidP="00934CE2">
      <w:pPr>
        <w:rPr>
          <w:rStyle w:val="TitleChar"/>
          <w:highlight w:val="cyan"/>
        </w:rPr>
      </w:pPr>
      <w:r w:rsidRPr="00FC6AF9">
        <w:rPr>
          <w:sz w:val="14"/>
        </w:rPr>
        <w:t>But what makes the push stand out is who is making it. “Now the call is coming from a major international union” that has already aligned its own Big Three contracts representing 146,000 workers, DiMaggio wrote. Fain, for his part, is sober about the fact that “</w:t>
      </w:r>
      <w:r w:rsidRPr="00FC6AF9">
        <w:rPr>
          <w:rStyle w:val="TitleChar"/>
        </w:rPr>
        <w:t xml:space="preserve">a </w:t>
      </w:r>
      <w:r w:rsidRPr="00490956">
        <w:rPr>
          <w:rStyle w:val="TitleChar"/>
          <w:highlight w:val="cyan"/>
        </w:rPr>
        <w:t>general strike isn’t going to happen on a whim</w:t>
      </w:r>
      <w:r w:rsidRPr="00FC6AF9">
        <w:rPr>
          <w:sz w:val="14"/>
        </w:rPr>
        <w:t xml:space="preserve">. It’s not going to happen over social media. </w:t>
      </w:r>
      <w:r w:rsidRPr="00FC6AF9">
        <w:rPr>
          <w:rStyle w:val="TitleChar"/>
        </w:rPr>
        <w:t xml:space="preserve">A successful general strike is </w:t>
      </w:r>
      <w:r w:rsidRPr="00490956">
        <w:rPr>
          <w:rStyle w:val="TitleChar"/>
          <w:highlight w:val="cyan"/>
        </w:rPr>
        <w:t>going to take time, mass coordination, and a whole lot of work</w:t>
      </w:r>
      <w:r w:rsidRPr="00FC6AF9">
        <w:rPr>
          <w:rStyle w:val="TitleChar"/>
        </w:rPr>
        <w:t xml:space="preserve"> by the labor movement.”</w:t>
      </w:r>
    </w:p>
    <w:p w14:paraId="09BB931F" w14:textId="77777777" w:rsidR="00934CE2" w:rsidRPr="00490956" w:rsidRDefault="00934CE2" w:rsidP="00934CE2">
      <w:pPr>
        <w:rPr>
          <w:rStyle w:val="TitleChar"/>
          <w:highlight w:val="cyan"/>
        </w:rPr>
      </w:pPr>
    </w:p>
    <w:p w14:paraId="7C07D29E" w14:textId="77777777" w:rsidR="00934CE2" w:rsidRPr="00490956" w:rsidRDefault="00934CE2" w:rsidP="00934CE2">
      <w:pPr>
        <w:rPr>
          <w:rStyle w:val="TitleChar"/>
          <w:highlight w:val="cyan"/>
        </w:rPr>
      </w:pPr>
    </w:p>
    <w:p w14:paraId="5327E6BE" w14:textId="77777777" w:rsidR="00934CE2" w:rsidRPr="00490956" w:rsidRDefault="00934CE2" w:rsidP="00934CE2">
      <w:pPr>
        <w:pStyle w:val="Heading3"/>
        <w:rPr>
          <w:rStyle w:val="TitleChar"/>
          <w:highlight w:val="cyan"/>
        </w:rPr>
      </w:pPr>
      <w:r>
        <w:t>1NC---AT: General Strike---Turn</w:t>
      </w:r>
    </w:p>
    <w:p w14:paraId="3CCBDDDE" w14:textId="77777777" w:rsidR="00934CE2" w:rsidRPr="00490956" w:rsidRDefault="00934CE2" w:rsidP="00934CE2">
      <w:pPr>
        <w:pStyle w:val="Heading4"/>
        <w:rPr>
          <w:rStyle w:val="TitleChar"/>
          <w:highlight w:val="cyan"/>
        </w:rPr>
      </w:pPr>
      <w:r w:rsidRPr="00D579AB">
        <w:t xml:space="preserve">Trump cracks down on </w:t>
      </w:r>
      <w:r w:rsidRPr="00D579AB">
        <w:rPr>
          <w:u w:val="single"/>
        </w:rPr>
        <w:t>Black women</w:t>
      </w:r>
      <w:r w:rsidRPr="00D579AB">
        <w:t xml:space="preserve"> who </w:t>
      </w:r>
      <w:r>
        <w:rPr>
          <w:u w:val="single"/>
        </w:rPr>
        <w:t>participate in the general strike</w:t>
      </w:r>
      <w:r w:rsidRPr="00D579AB">
        <w:t xml:space="preserve">---proven by </w:t>
      </w:r>
      <w:r w:rsidRPr="00D579AB">
        <w:rPr>
          <w:u w:val="single"/>
        </w:rPr>
        <w:t>months</w:t>
      </w:r>
      <w:r w:rsidRPr="00D579AB">
        <w:t xml:space="preserve"> of </w:t>
      </w:r>
      <w:r w:rsidRPr="00D579AB">
        <w:rPr>
          <w:u w:val="single"/>
        </w:rPr>
        <w:t>empirics</w:t>
      </w:r>
      <w:r w:rsidRPr="00D579AB">
        <w:t xml:space="preserve"> BUT ceding all legal action is a </w:t>
      </w:r>
      <w:r w:rsidRPr="00D579AB">
        <w:rPr>
          <w:u w:val="single"/>
        </w:rPr>
        <w:t>mistake</w:t>
      </w:r>
    </w:p>
    <w:p w14:paraId="740B5521" w14:textId="4DEE813B" w:rsidR="00934CE2" w:rsidRPr="00490956" w:rsidRDefault="00934CE2" w:rsidP="00934CE2">
      <w:pPr>
        <w:rPr>
          <w:rStyle w:val="TitleChar"/>
          <w:highlight w:val="cyan"/>
        </w:rPr>
      </w:pPr>
      <w:r w:rsidRPr="00AE2B3E">
        <w:rPr>
          <w:rStyle w:val="Style13ptBold"/>
        </w:rPr>
        <w:t>Becker</w:t>
      </w:r>
      <w:r w:rsidRPr="00AE2B3E">
        <w:t xml:space="preserve"> &amp; Rodriguez </w:t>
      </w:r>
      <w:r w:rsidR="00652822">
        <w:rPr>
          <w:rStyle w:val="Style13ptBold"/>
        </w:rPr>
        <w:t>23</w:t>
      </w:r>
      <w:r>
        <w:t xml:space="preserve"> [Amanda Becker; 2023 fellow at the Nieman Foundation for Journalism at Harvard. Bachelor’s degree in political science with honors from Indiana University and a master’s degree in journalism from the University of Southern California, Barbara Rodriguez; statehouse reporter for The Associated Press, 8-22-2025, "Cities led by Black women are the first targets of Trump's political power grab", 19th, https://19thnews.org/2025/08/black-women-mayors-cities-trump-militarized-takeover/]</w:t>
      </w:r>
    </w:p>
    <w:p w14:paraId="71CDB7C4" w14:textId="77777777" w:rsidR="00934CE2" w:rsidRPr="00490956" w:rsidRDefault="00934CE2" w:rsidP="00934CE2">
      <w:pPr>
        <w:rPr>
          <w:rStyle w:val="TitleChar"/>
          <w:highlight w:val="cyan"/>
        </w:rPr>
      </w:pPr>
      <w:r w:rsidRPr="00B37413">
        <w:rPr>
          <w:vanish/>
          <w:sz w:val="16"/>
        </w:rPr>
        <w:t>Republican</w:t>
      </w:r>
      <w:r w:rsidRPr="00695EB8">
        <w:rPr>
          <w:vanish/>
          <w:sz w:val="16"/>
        </w:rPr>
        <w:t>President</w:t>
      </w:r>
      <w:r w:rsidRPr="00695EB8">
        <w:rPr>
          <w:sz w:val="16"/>
        </w:rPr>
        <w:t xml:space="preserve">Donald </w:t>
      </w:r>
      <w:r w:rsidRPr="00490956">
        <w:rPr>
          <w:rStyle w:val="TitleChar"/>
          <w:highlight w:val="cyan"/>
        </w:rPr>
        <w:t>Trump’s</w:t>
      </w:r>
      <w:r w:rsidRPr="00485BEC">
        <w:rPr>
          <w:rStyle w:val="TitleChar"/>
        </w:rPr>
        <w:t xml:space="preserve"> continued </w:t>
      </w:r>
      <w:r w:rsidRPr="00490956">
        <w:rPr>
          <w:rStyle w:val="TitleChar"/>
          <w:highlight w:val="cyan"/>
        </w:rPr>
        <w:t>power grab</w:t>
      </w:r>
      <w:r w:rsidRPr="00485BEC">
        <w:rPr>
          <w:rStyle w:val="TitleChar"/>
        </w:rPr>
        <w:t xml:space="preserve"> in the nation’s capital, and his threat to expand his militarized takeover to other Democratic-led cities, is </w:t>
      </w:r>
      <w:r w:rsidRPr="00490956">
        <w:rPr>
          <w:rStyle w:val="TitleChar"/>
          <w:highlight w:val="cyan"/>
        </w:rPr>
        <w:t>setting up</w:t>
      </w:r>
      <w:r w:rsidRPr="00485BEC">
        <w:rPr>
          <w:rStyle w:val="TitleChar"/>
        </w:rPr>
        <w:t xml:space="preserve"> a high-stakes </w:t>
      </w:r>
      <w:r w:rsidRPr="00490956">
        <w:rPr>
          <w:rStyle w:val="TitleChar"/>
          <w:highlight w:val="cyan"/>
        </w:rPr>
        <w:t>showdown</w:t>
      </w:r>
      <w:r w:rsidRPr="00485BEC">
        <w:rPr>
          <w:rStyle w:val="TitleChar"/>
        </w:rPr>
        <w:t xml:space="preserve"> over the country’s democracy that </w:t>
      </w:r>
      <w:r w:rsidRPr="00490956">
        <w:rPr>
          <w:rStyle w:val="TitleChar"/>
          <w:highlight w:val="cyan"/>
        </w:rPr>
        <w:t>pits him</w:t>
      </w:r>
      <w:r w:rsidRPr="00485BEC">
        <w:rPr>
          <w:rStyle w:val="TitleChar"/>
        </w:rPr>
        <w:t xml:space="preserve"> prominently </w:t>
      </w:r>
      <w:r w:rsidRPr="00490956">
        <w:rPr>
          <w:rStyle w:val="TitleChar"/>
          <w:highlight w:val="cyan"/>
        </w:rPr>
        <w:t>against</w:t>
      </w:r>
      <w:r w:rsidRPr="00485BEC">
        <w:rPr>
          <w:rStyle w:val="TitleChar"/>
        </w:rPr>
        <w:t xml:space="preserve"> a familiar political foe: </w:t>
      </w:r>
      <w:r w:rsidRPr="00490956">
        <w:rPr>
          <w:rStyle w:val="TitleChar"/>
          <w:highlight w:val="cyan"/>
        </w:rPr>
        <w:t>Black women</w:t>
      </w:r>
      <w:r w:rsidRPr="00695EB8">
        <w:rPr>
          <w:sz w:val="16"/>
        </w:rPr>
        <w:t>.</w:t>
      </w:r>
    </w:p>
    <w:p w14:paraId="7C0FBFE1" w14:textId="77777777" w:rsidR="00934CE2" w:rsidRPr="00490956" w:rsidRDefault="00934CE2" w:rsidP="00934CE2">
      <w:pPr>
        <w:rPr>
          <w:rStyle w:val="TitleChar"/>
          <w:highlight w:val="cyan"/>
        </w:rPr>
      </w:pPr>
      <w:r w:rsidRPr="00695EB8">
        <w:rPr>
          <w:sz w:val="16"/>
        </w:rPr>
        <w:t xml:space="preserve">On August 11, Trump declared that crime in the </w:t>
      </w:r>
      <w:r w:rsidRPr="00490956">
        <w:rPr>
          <w:rStyle w:val="TitleChar"/>
          <w:highlight w:val="cyan"/>
        </w:rPr>
        <w:t>D</w:t>
      </w:r>
      <w:r w:rsidRPr="00695EB8">
        <w:rPr>
          <w:sz w:val="16"/>
        </w:rPr>
        <w:t xml:space="preserve">istrict of </w:t>
      </w:r>
      <w:r w:rsidRPr="00490956">
        <w:rPr>
          <w:rStyle w:val="TitleChar"/>
          <w:highlight w:val="cyan"/>
        </w:rPr>
        <w:t>C</w:t>
      </w:r>
      <w:r w:rsidRPr="00695EB8">
        <w:rPr>
          <w:sz w:val="16"/>
        </w:rPr>
        <w:t xml:space="preserve">olumbia </w:t>
      </w:r>
      <w:r w:rsidRPr="00485BEC">
        <w:rPr>
          <w:rStyle w:val="TitleChar"/>
        </w:rPr>
        <w:t>was “</w:t>
      </w:r>
      <w:r w:rsidRPr="00490956">
        <w:rPr>
          <w:rStyle w:val="TitleChar"/>
          <w:highlight w:val="cyan"/>
        </w:rPr>
        <w:t>out of control</w:t>
      </w:r>
      <w:r w:rsidRPr="00485BEC">
        <w:rPr>
          <w:rStyle w:val="TitleChar"/>
        </w:rPr>
        <w:t xml:space="preserve">,” despite violent crime being at a 30-year low, and </w:t>
      </w:r>
      <w:r w:rsidRPr="00490956">
        <w:rPr>
          <w:rStyle w:val="TitleChar"/>
          <w:highlight w:val="cyan"/>
        </w:rPr>
        <w:t>directed</w:t>
      </w:r>
      <w:r w:rsidRPr="00485BEC">
        <w:rPr>
          <w:rStyle w:val="TitleChar"/>
        </w:rPr>
        <w:t xml:space="preserve"> Mayor Muriel </w:t>
      </w:r>
      <w:r w:rsidRPr="00490956">
        <w:rPr>
          <w:rStyle w:val="TitleChar"/>
          <w:highlight w:val="cyan"/>
        </w:rPr>
        <w:t>Bowser</w:t>
      </w:r>
      <w:r w:rsidRPr="00485BEC">
        <w:rPr>
          <w:rStyle w:val="TitleChar"/>
        </w:rPr>
        <w:t xml:space="preserve">, a Black woman, </w:t>
      </w:r>
      <w:r w:rsidRPr="00490956">
        <w:rPr>
          <w:rStyle w:val="TitleChar"/>
          <w:highlight w:val="cyan"/>
        </w:rPr>
        <w:t>to hand over</w:t>
      </w:r>
      <w:r w:rsidRPr="00485BEC">
        <w:rPr>
          <w:rStyle w:val="TitleChar"/>
        </w:rPr>
        <w:t xml:space="preserve"> control of the city’s </w:t>
      </w:r>
      <w:r w:rsidRPr="00490956">
        <w:rPr>
          <w:rStyle w:val="TitleChar"/>
          <w:highlight w:val="cyan"/>
        </w:rPr>
        <w:t>police</w:t>
      </w:r>
      <w:r w:rsidRPr="00485BEC">
        <w:rPr>
          <w:rStyle w:val="TitleChar"/>
        </w:rPr>
        <w:t xml:space="preserve"> force. Trump then </w:t>
      </w:r>
      <w:r w:rsidRPr="00490956">
        <w:rPr>
          <w:rStyle w:val="TitleChar"/>
          <w:highlight w:val="cyan"/>
        </w:rPr>
        <w:t>attempted to oust</w:t>
      </w:r>
      <w:r w:rsidRPr="00485BEC">
        <w:rPr>
          <w:rStyle w:val="TitleChar"/>
        </w:rPr>
        <w:t xml:space="preserve"> the city’s police commissioner, a </w:t>
      </w:r>
      <w:r w:rsidRPr="00490956">
        <w:rPr>
          <w:rStyle w:val="TitleChar"/>
          <w:highlight w:val="cyan"/>
        </w:rPr>
        <w:t>Black woman</w:t>
      </w:r>
      <w:r w:rsidRPr="00485BEC">
        <w:rPr>
          <w:rStyle w:val="TitleChar"/>
        </w:rPr>
        <w:t xml:space="preserve">, and </w:t>
      </w:r>
      <w:r w:rsidRPr="00490956">
        <w:rPr>
          <w:rStyle w:val="TitleChar"/>
          <w:highlight w:val="cyan"/>
        </w:rPr>
        <w:t>replace her with a White man</w:t>
      </w:r>
      <w:r w:rsidRPr="00485BEC">
        <w:rPr>
          <w:rStyle w:val="TitleChar"/>
        </w:rPr>
        <w:t>, before backing down after the city threatened legal action</w:t>
      </w:r>
      <w:r w:rsidRPr="00695EB8">
        <w:rPr>
          <w:sz w:val="16"/>
        </w:rPr>
        <w:t>. Now, his Justice Department is investigating the accuracy of the reported crime statistics, which the agency touted in a still-available press release earlier this year.</w:t>
      </w:r>
    </w:p>
    <w:p w14:paraId="03410750" w14:textId="77777777" w:rsidR="00934CE2" w:rsidRPr="00490956" w:rsidRDefault="00934CE2" w:rsidP="00934CE2">
      <w:pPr>
        <w:rPr>
          <w:rStyle w:val="TitleChar"/>
          <w:highlight w:val="cyan"/>
        </w:rPr>
      </w:pPr>
      <w:r w:rsidRPr="00695EB8">
        <w:rPr>
          <w:sz w:val="16"/>
        </w:rPr>
        <w:t>“Mayor Bowser better get her act straight or she won’t be mayor very long because we’ll take it over with the federal government and run it like it’s supposed to be run,” Trump said from the Oval Office on Friday, calling the city a “crime-infested rat hole.”</w:t>
      </w:r>
    </w:p>
    <w:p w14:paraId="70C2432E" w14:textId="77777777" w:rsidR="00934CE2" w:rsidRPr="00490956" w:rsidRDefault="00934CE2" w:rsidP="00934CE2">
      <w:pPr>
        <w:rPr>
          <w:rStyle w:val="TitleChar"/>
          <w:highlight w:val="cyan"/>
        </w:rPr>
      </w:pPr>
      <w:r w:rsidRPr="00695EB8">
        <w:rPr>
          <w:sz w:val="16"/>
        </w:rPr>
        <w:t xml:space="preserve">Earlier this summer, </w:t>
      </w:r>
      <w:r w:rsidRPr="00485BEC">
        <w:rPr>
          <w:rStyle w:val="TitleChar"/>
        </w:rPr>
        <w:t xml:space="preserve">Trump </w:t>
      </w:r>
      <w:r w:rsidRPr="00490956">
        <w:rPr>
          <w:rStyle w:val="TitleChar"/>
          <w:highlight w:val="cyan"/>
        </w:rPr>
        <w:t>deployed I</w:t>
      </w:r>
      <w:r w:rsidRPr="00485BEC">
        <w:rPr>
          <w:rStyle w:val="TitleChar"/>
        </w:rPr>
        <w:t xml:space="preserve">mmigration and </w:t>
      </w:r>
      <w:r w:rsidRPr="00490956">
        <w:rPr>
          <w:rStyle w:val="TitleChar"/>
          <w:highlight w:val="cyan"/>
        </w:rPr>
        <w:t>C</w:t>
      </w:r>
      <w:r w:rsidRPr="00485BEC">
        <w:rPr>
          <w:rStyle w:val="TitleChar"/>
        </w:rPr>
        <w:t xml:space="preserve">ustoms </w:t>
      </w:r>
      <w:r w:rsidRPr="00490956">
        <w:rPr>
          <w:rStyle w:val="TitleChar"/>
          <w:highlight w:val="cyan"/>
        </w:rPr>
        <w:t>E</w:t>
      </w:r>
      <w:r w:rsidRPr="00485BEC">
        <w:rPr>
          <w:rStyle w:val="TitleChar"/>
        </w:rPr>
        <w:t xml:space="preserve">nforcement officers and thousands of National Guard troops </w:t>
      </w:r>
      <w:r w:rsidRPr="00490956">
        <w:rPr>
          <w:rStyle w:val="TitleChar"/>
          <w:highlight w:val="cyan"/>
        </w:rPr>
        <w:t>to L</w:t>
      </w:r>
      <w:r w:rsidRPr="00485BEC">
        <w:rPr>
          <w:rStyle w:val="TitleChar"/>
        </w:rPr>
        <w:t xml:space="preserve">os </w:t>
      </w:r>
      <w:r w:rsidRPr="00490956">
        <w:rPr>
          <w:rStyle w:val="TitleChar"/>
          <w:highlight w:val="cyan"/>
        </w:rPr>
        <w:t>A</w:t>
      </w:r>
      <w:r w:rsidRPr="00485BEC">
        <w:rPr>
          <w:rStyle w:val="TitleChar"/>
        </w:rPr>
        <w:t>ngeles</w:t>
      </w:r>
      <w:r w:rsidRPr="00695EB8">
        <w:rPr>
          <w:sz w:val="16"/>
        </w:rPr>
        <w:t xml:space="preserve"> in response to protests over his administration’s immigration raids — the first time in 60 years that a president had taken such action without a governor’s request. </w:t>
      </w:r>
      <w:r w:rsidRPr="00485BEC">
        <w:rPr>
          <w:rStyle w:val="TitleChar"/>
        </w:rPr>
        <w:t xml:space="preserve">Los Angeles is </w:t>
      </w:r>
      <w:r w:rsidRPr="00490956">
        <w:rPr>
          <w:rStyle w:val="TitleChar"/>
          <w:highlight w:val="cyan"/>
        </w:rPr>
        <w:t>led by</w:t>
      </w:r>
      <w:r w:rsidRPr="00485BEC">
        <w:rPr>
          <w:rStyle w:val="TitleChar"/>
        </w:rPr>
        <w:t xml:space="preserve"> Mayor Karen </w:t>
      </w:r>
      <w:r w:rsidRPr="00490956">
        <w:rPr>
          <w:rStyle w:val="TitleChar"/>
          <w:highlight w:val="cyan"/>
        </w:rPr>
        <w:t>Bass, another Black woman</w:t>
      </w:r>
      <w:r w:rsidRPr="00695EB8">
        <w:rPr>
          <w:sz w:val="16"/>
        </w:rPr>
        <w:t>, who confronted the uninvited federal agents in a high-profile exchange at a city park.</w:t>
      </w:r>
    </w:p>
    <w:p w14:paraId="6798219D" w14:textId="77777777" w:rsidR="00934CE2" w:rsidRPr="00490956" w:rsidRDefault="00934CE2" w:rsidP="00934CE2">
      <w:pPr>
        <w:rPr>
          <w:rStyle w:val="TitleChar"/>
          <w:highlight w:val="cyan"/>
        </w:rPr>
      </w:pPr>
      <w:r w:rsidRPr="00695EB8">
        <w:rPr>
          <w:sz w:val="16"/>
        </w:rPr>
        <w:t xml:space="preserve">Using the District of Columbia as a template, even though 79 percent of its residents oppose Trump’s actions, according to a Washington Post/Schar School poll, the president has, citing crime, </w:t>
      </w:r>
      <w:r w:rsidRPr="00485BEC">
        <w:rPr>
          <w:rStyle w:val="TitleChar"/>
        </w:rPr>
        <w:t xml:space="preserve">threatened to send federal </w:t>
      </w:r>
      <w:r w:rsidRPr="00490956">
        <w:rPr>
          <w:rStyle w:val="TitleChar"/>
          <w:highlight w:val="cyan"/>
        </w:rPr>
        <w:t>law enforcement</w:t>
      </w:r>
      <w:r w:rsidRPr="00485BEC">
        <w:rPr>
          <w:rStyle w:val="TitleChar"/>
        </w:rPr>
        <w:t xml:space="preserve"> back into Los Angeles, and </w:t>
      </w:r>
      <w:r w:rsidRPr="00490956">
        <w:rPr>
          <w:rStyle w:val="TitleChar"/>
          <w:highlight w:val="cyan"/>
        </w:rPr>
        <w:t>to Baltimore, Chicago, Oakland</w:t>
      </w:r>
      <w:r w:rsidRPr="00485BEC">
        <w:rPr>
          <w:rStyle w:val="TitleChar"/>
        </w:rPr>
        <w:t xml:space="preserve"> and </w:t>
      </w:r>
      <w:r w:rsidRPr="00490956">
        <w:rPr>
          <w:rStyle w:val="TitleChar"/>
          <w:highlight w:val="cyan"/>
        </w:rPr>
        <w:t>N</w:t>
      </w:r>
      <w:r w:rsidRPr="00485BEC">
        <w:rPr>
          <w:rStyle w:val="TitleChar"/>
        </w:rPr>
        <w:t xml:space="preserve">ew </w:t>
      </w:r>
      <w:r w:rsidRPr="00490956">
        <w:rPr>
          <w:rStyle w:val="TitleChar"/>
          <w:highlight w:val="cyan"/>
        </w:rPr>
        <w:t>Y</w:t>
      </w:r>
      <w:r w:rsidRPr="00485BEC">
        <w:rPr>
          <w:rStyle w:val="TitleChar"/>
        </w:rPr>
        <w:t xml:space="preserve">ork — </w:t>
      </w:r>
      <w:r w:rsidRPr="00490956">
        <w:rPr>
          <w:rStyle w:val="TitleChar"/>
          <w:highlight w:val="cyan"/>
        </w:rPr>
        <w:t>all cities led by</w:t>
      </w:r>
      <w:r w:rsidRPr="00485BEC">
        <w:rPr>
          <w:rStyle w:val="TitleChar"/>
        </w:rPr>
        <w:t xml:space="preserve"> Democratic </w:t>
      </w:r>
      <w:r w:rsidRPr="00490956">
        <w:rPr>
          <w:rStyle w:val="TitleChar"/>
          <w:highlight w:val="cyan"/>
        </w:rPr>
        <w:t>Black mayors</w:t>
      </w:r>
      <w:r w:rsidRPr="00695EB8">
        <w:rPr>
          <w:sz w:val="16"/>
        </w:rPr>
        <w:t xml:space="preserve">, including Barbara Lee in Oakland. </w:t>
      </w:r>
    </w:p>
    <w:p w14:paraId="524E7626" w14:textId="77777777" w:rsidR="00934CE2" w:rsidRPr="00490956" w:rsidRDefault="00934CE2" w:rsidP="00934CE2">
      <w:pPr>
        <w:rPr>
          <w:rStyle w:val="TitleChar"/>
          <w:highlight w:val="cyan"/>
        </w:rPr>
      </w:pPr>
      <w:r w:rsidRPr="00695EB8">
        <w:rPr>
          <w:sz w:val="16"/>
        </w:rPr>
        <w:t xml:space="preserve">And the power struggle between the administration, its allies and Black women is not limited to mayors. </w:t>
      </w:r>
      <w:r w:rsidRPr="00485BEC">
        <w:rPr>
          <w:rStyle w:val="TitleChar"/>
        </w:rPr>
        <w:t xml:space="preserve">Texas state Rep. Nicole </w:t>
      </w:r>
      <w:r w:rsidRPr="00490956">
        <w:rPr>
          <w:rStyle w:val="TitleChar"/>
          <w:highlight w:val="cyan"/>
        </w:rPr>
        <w:t>Collier</w:t>
      </w:r>
      <w:r w:rsidRPr="00485BEC">
        <w:rPr>
          <w:rStyle w:val="TitleChar"/>
        </w:rPr>
        <w:t xml:space="preserve"> said she </w:t>
      </w:r>
      <w:r w:rsidRPr="00490956">
        <w:rPr>
          <w:rStyle w:val="TitleChar"/>
          <w:highlight w:val="cyan"/>
        </w:rPr>
        <w:t>was held</w:t>
      </w:r>
      <w:r w:rsidRPr="00485BEC">
        <w:rPr>
          <w:rStyle w:val="TitleChar"/>
        </w:rPr>
        <w:t xml:space="preserve"> as a “political </w:t>
      </w:r>
      <w:r w:rsidRPr="00490956">
        <w:rPr>
          <w:rStyle w:val="TitleChar"/>
          <w:highlight w:val="cyan"/>
        </w:rPr>
        <w:t>prisoner</w:t>
      </w:r>
      <w:r w:rsidRPr="00485BEC">
        <w:rPr>
          <w:rStyle w:val="TitleChar"/>
        </w:rPr>
        <w:t>” in the state Capitol overnight</w:t>
      </w:r>
      <w:r w:rsidRPr="00695EB8">
        <w:rPr>
          <w:sz w:val="16"/>
        </w:rPr>
        <w:t xml:space="preserve"> this week due to Democrats’ opposition to a Trump-ordered redistricting plan aimed at shoring up U.S. House control in the midterms. Trump, who has lobbed escalating complaints at the Federal Reserve for not lowering interest rates, on Wednesday </w:t>
      </w:r>
      <w:r w:rsidRPr="00490956">
        <w:rPr>
          <w:rStyle w:val="TitleChar"/>
          <w:highlight w:val="cyan"/>
        </w:rPr>
        <w:t>called for</w:t>
      </w:r>
      <w:r w:rsidRPr="00485BEC">
        <w:rPr>
          <w:rStyle w:val="TitleChar"/>
        </w:rPr>
        <w:t xml:space="preserve"> the </w:t>
      </w:r>
      <w:r w:rsidRPr="00490956">
        <w:rPr>
          <w:rStyle w:val="TitleChar"/>
          <w:highlight w:val="cyan"/>
        </w:rPr>
        <w:t>resignation not of</w:t>
      </w:r>
      <w:r w:rsidRPr="00485BEC">
        <w:rPr>
          <w:rStyle w:val="TitleChar"/>
        </w:rPr>
        <w:t xml:space="preserve"> its chair, Jerome Powell, </w:t>
      </w:r>
      <w:r w:rsidRPr="00490956">
        <w:rPr>
          <w:rStyle w:val="TitleChar"/>
          <w:highlight w:val="cyan"/>
        </w:rPr>
        <w:t>a White man, but</w:t>
      </w:r>
      <w:r w:rsidRPr="00485BEC">
        <w:rPr>
          <w:rStyle w:val="TitleChar"/>
        </w:rPr>
        <w:t xml:space="preserve"> its governor, Lisa </w:t>
      </w:r>
      <w:r w:rsidRPr="00490956">
        <w:rPr>
          <w:rStyle w:val="TitleChar"/>
          <w:highlight w:val="cyan"/>
        </w:rPr>
        <w:t>Cook</w:t>
      </w:r>
      <w:r w:rsidRPr="00695EB8">
        <w:rPr>
          <w:sz w:val="16"/>
        </w:rPr>
        <w:t xml:space="preserve">, after his housing finance agency chair launched an investigation into her personal mortgages. </w:t>
      </w:r>
    </w:p>
    <w:p w14:paraId="27178226" w14:textId="77777777" w:rsidR="00934CE2" w:rsidRPr="00490956" w:rsidRDefault="00934CE2" w:rsidP="00934CE2">
      <w:pPr>
        <w:rPr>
          <w:rStyle w:val="TitleChar"/>
          <w:highlight w:val="cyan"/>
        </w:rPr>
      </w:pPr>
      <w:r w:rsidRPr="00695EB8">
        <w:rPr>
          <w:sz w:val="16"/>
        </w:rPr>
        <w:t>Though Harris’ presidential bid was historic, becoming the first Black woman to be nominated by a major party, she ultimately failed to be elected as the country’s top executive. No Black woman has been elected governor of a state yet either, noted Jamil Scott, an assistant professor at Georgetown University who has written about the political power of Black women mayors.</w:t>
      </w:r>
    </w:p>
    <w:p w14:paraId="4BE8A653" w14:textId="77777777" w:rsidR="00934CE2" w:rsidRPr="00490956" w:rsidRDefault="00934CE2" w:rsidP="00934CE2">
      <w:pPr>
        <w:rPr>
          <w:rStyle w:val="TitleChar"/>
          <w:highlight w:val="cyan"/>
        </w:rPr>
      </w:pPr>
      <w:r w:rsidRPr="00485BEC">
        <w:rPr>
          <w:rStyle w:val="TitleChar"/>
        </w:rPr>
        <w:t xml:space="preserve">“So where is the </w:t>
      </w:r>
      <w:r w:rsidRPr="00490956">
        <w:rPr>
          <w:rStyle w:val="TitleChar"/>
          <w:highlight w:val="cyan"/>
        </w:rPr>
        <w:t>next place to let</w:t>
      </w:r>
      <w:r w:rsidRPr="00485BEC">
        <w:rPr>
          <w:rStyle w:val="TitleChar"/>
        </w:rPr>
        <w:t xml:space="preserve"> the </w:t>
      </w:r>
      <w:r w:rsidRPr="00490956">
        <w:rPr>
          <w:rStyle w:val="TitleChar"/>
          <w:highlight w:val="cyan"/>
        </w:rPr>
        <w:t>backlash flow</w:t>
      </w:r>
      <w:r w:rsidRPr="00485BEC">
        <w:rPr>
          <w:rStyle w:val="TitleChar"/>
        </w:rPr>
        <w:t>? It’s in cities with very [</w:t>
      </w:r>
      <w:r w:rsidRPr="00490956">
        <w:rPr>
          <w:rStyle w:val="TitleChar"/>
          <w:highlight w:val="cyan"/>
        </w:rPr>
        <w:t>prominent</w:t>
      </w:r>
      <w:r w:rsidRPr="00485BEC">
        <w:rPr>
          <w:rStyle w:val="TitleChar"/>
        </w:rPr>
        <w:t xml:space="preserve">] visible executives that are </w:t>
      </w:r>
      <w:r w:rsidRPr="00490956">
        <w:rPr>
          <w:rStyle w:val="TitleChar"/>
          <w:highlight w:val="cyan"/>
        </w:rPr>
        <w:t>Black women</w:t>
      </w:r>
      <w:r w:rsidRPr="00485BEC">
        <w:rPr>
          <w:rStyle w:val="TitleChar"/>
        </w:rPr>
        <w:t>,” she said. “</w:t>
      </w:r>
      <w:r w:rsidRPr="00490956">
        <w:rPr>
          <w:rStyle w:val="TitleChar"/>
          <w:highlight w:val="cyan"/>
        </w:rPr>
        <w:t>This is</w:t>
      </w:r>
      <w:r w:rsidRPr="00485BEC">
        <w:rPr>
          <w:rStyle w:val="TitleChar"/>
        </w:rPr>
        <w:t xml:space="preserve"> in many ways </w:t>
      </w:r>
      <w:r w:rsidRPr="00490956">
        <w:rPr>
          <w:rStyle w:val="TitleChar"/>
          <w:highlight w:val="cyan"/>
        </w:rPr>
        <w:t>a political warning</w:t>
      </w:r>
      <w:r w:rsidRPr="00485BEC">
        <w:rPr>
          <w:rStyle w:val="TitleChar"/>
        </w:rPr>
        <w:t xml:space="preserve">, a political message, to say to these Black women and other Black mayors and other women of color mayors, ‘Your leadership can be challenged, too.’” </w:t>
      </w:r>
    </w:p>
    <w:p w14:paraId="374192AC" w14:textId="77777777" w:rsidR="00934CE2" w:rsidRPr="00490956" w:rsidRDefault="00934CE2" w:rsidP="00934CE2">
      <w:pPr>
        <w:rPr>
          <w:rStyle w:val="TitleChar"/>
          <w:highlight w:val="cyan"/>
        </w:rPr>
      </w:pPr>
      <w:r w:rsidRPr="00695EB8">
        <w:rPr>
          <w:sz w:val="16"/>
        </w:rPr>
        <w:t xml:space="preserve">Victoria Woodards, the mayor of Tacoma, Washington, and a board of </w:t>
      </w:r>
      <w:proofErr w:type="gramStart"/>
      <w:r w:rsidRPr="00695EB8">
        <w:rPr>
          <w:sz w:val="16"/>
        </w:rPr>
        <w:t>trustees</w:t>
      </w:r>
      <w:proofErr w:type="gramEnd"/>
      <w:r w:rsidRPr="00695EB8">
        <w:rPr>
          <w:sz w:val="16"/>
        </w:rPr>
        <w:t xml:space="preserve"> member for the African American Mayors Association, said Black women mayors are resilient despite the realities they face in a job that requires balancing community needs with external pressures from state and federal governments.</w:t>
      </w:r>
    </w:p>
    <w:p w14:paraId="69A4A620" w14:textId="77777777" w:rsidR="00934CE2" w:rsidRPr="00490956" w:rsidRDefault="00934CE2" w:rsidP="00934CE2">
      <w:pPr>
        <w:rPr>
          <w:rStyle w:val="TitleChar"/>
          <w:highlight w:val="cyan"/>
        </w:rPr>
      </w:pPr>
      <w:r w:rsidRPr="00485BEC">
        <w:rPr>
          <w:rStyle w:val="TitleChar"/>
        </w:rPr>
        <w:t xml:space="preserve">“These are </w:t>
      </w:r>
      <w:r w:rsidRPr="00490956">
        <w:rPr>
          <w:rStyle w:val="TitleChar"/>
          <w:highlight w:val="cyan"/>
        </w:rPr>
        <w:t>women who</w:t>
      </w:r>
      <w:r w:rsidRPr="00485BEC">
        <w:rPr>
          <w:rStyle w:val="TitleChar"/>
        </w:rPr>
        <w:t xml:space="preserve">, despite </w:t>
      </w:r>
      <w:proofErr w:type="gramStart"/>
      <w:r w:rsidRPr="00485BEC">
        <w:rPr>
          <w:rStyle w:val="TitleChar"/>
        </w:rPr>
        <w:t>all of</w:t>
      </w:r>
      <w:proofErr w:type="gramEnd"/>
      <w:r w:rsidRPr="00485BEC">
        <w:rPr>
          <w:rStyle w:val="TitleChar"/>
        </w:rPr>
        <w:t xml:space="preserve"> the things that have been in their way or barriers that have come to them, they </w:t>
      </w:r>
      <w:r w:rsidRPr="00490956">
        <w:rPr>
          <w:rStyle w:val="TitleChar"/>
          <w:highlight w:val="cyan"/>
        </w:rPr>
        <w:t>are still fighting the fight</w:t>
      </w:r>
      <w:r w:rsidRPr="00485BEC">
        <w:rPr>
          <w:rStyle w:val="TitleChar"/>
        </w:rPr>
        <w:t xml:space="preserve">. They are still getting up </w:t>
      </w:r>
      <w:r w:rsidRPr="00490956">
        <w:rPr>
          <w:rStyle w:val="TitleChar"/>
          <w:highlight w:val="cyan"/>
        </w:rPr>
        <w:t>every day</w:t>
      </w:r>
      <w:r w:rsidRPr="00485BEC">
        <w:rPr>
          <w:rStyle w:val="TitleChar"/>
        </w:rPr>
        <w:t xml:space="preserve"> and </w:t>
      </w:r>
      <w:r w:rsidRPr="00490956">
        <w:rPr>
          <w:rStyle w:val="TitleChar"/>
          <w:highlight w:val="cyan"/>
        </w:rPr>
        <w:t>going to city hall</w:t>
      </w:r>
      <w:r w:rsidRPr="00485BEC">
        <w:rPr>
          <w:rStyle w:val="TitleChar"/>
        </w:rPr>
        <w:t xml:space="preserve">,” she said. “They are still doing the jobs, because </w:t>
      </w:r>
      <w:r w:rsidRPr="00490956">
        <w:rPr>
          <w:rStyle w:val="TitleChar"/>
          <w:highlight w:val="cyan"/>
        </w:rPr>
        <w:t>that’s what’s required</w:t>
      </w:r>
      <w:r w:rsidRPr="00485BEC">
        <w:rPr>
          <w:rStyle w:val="TitleChar"/>
        </w:rPr>
        <w:t xml:space="preserve"> of us.”</w:t>
      </w:r>
    </w:p>
    <w:p w14:paraId="6C860B10" w14:textId="77777777" w:rsidR="00934CE2" w:rsidRPr="00490956" w:rsidRDefault="00934CE2" w:rsidP="00934CE2">
      <w:pPr>
        <w:rPr>
          <w:rStyle w:val="TitleChar"/>
          <w:highlight w:val="cyan"/>
        </w:rPr>
      </w:pPr>
      <w:r w:rsidRPr="00695EB8">
        <w:rPr>
          <w:sz w:val="16"/>
        </w:rPr>
        <w:t xml:space="preserve">Wendy Via is co-founder and CEO of Global Project Against Hate and Extremism, an organization that tracks how online discourse shapes the potential for political violence. Via said the president’s actions against the mayors and their jurisdictions </w:t>
      </w:r>
      <w:r w:rsidRPr="00485BEC">
        <w:rPr>
          <w:rStyle w:val="TitleChar"/>
        </w:rPr>
        <w:t>are “</w:t>
      </w:r>
      <w:r w:rsidRPr="00490956">
        <w:rPr>
          <w:rStyle w:val="TitleChar"/>
          <w:highlight w:val="cyan"/>
        </w:rPr>
        <w:t>part of the authoritarian playbook</w:t>
      </w:r>
      <w:r w:rsidRPr="00485BEC">
        <w:rPr>
          <w:rStyle w:val="TitleChar"/>
        </w:rPr>
        <w:t xml:space="preserve">” to try to </w:t>
      </w:r>
      <w:r w:rsidRPr="00490956">
        <w:rPr>
          <w:rStyle w:val="TitleChar"/>
          <w:highlight w:val="cyan"/>
        </w:rPr>
        <w:t>crush political opposition</w:t>
      </w:r>
      <w:r w:rsidRPr="00695EB8">
        <w:rPr>
          <w:sz w:val="16"/>
        </w:rPr>
        <w:t>. She noted that de</w:t>
      </w:r>
      <w:r w:rsidRPr="00485BEC">
        <w:rPr>
          <w:rStyle w:val="TitleChar"/>
        </w:rPr>
        <w:t>monizing them creates an “enemy” that can later be used to justify military action and formal policy that removes rights</w:t>
      </w:r>
      <w:r w:rsidRPr="00695EB8">
        <w:rPr>
          <w:sz w:val="16"/>
        </w:rPr>
        <w:t>.</w:t>
      </w:r>
    </w:p>
    <w:p w14:paraId="6D63652A" w14:textId="77777777" w:rsidR="00934CE2" w:rsidRPr="00490956" w:rsidRDefault="00934CE2" w:rsidP="00934CE2">
      <w:pPr>
        <w:rPr>
          <w:rStyle w:val="TitleChar"/>
          <w:highlight w:val="cyan"/>
        </w:rPr>
      </w:pPr>
      <w:r w:rsidRPr="00485BEC">
        <w:rPr>
          <w:rStyle w:val="TitleChar"/>
        </w:rPr>
        <w:t xml:space="preserve">“I do </w:t>
      </w:r>
      <w:r w:rsidRPr="00490956">
        <w:rPr>
          <w:rStyle w:val="TitleChar"/>
          <w:highlight w:val="cyan"/>
        </w:rPr>
        <w:t>not</w:t>
      </w:r>
      <w:r w:rsidRPr="00485BEC">
        <w:rPr>
          <w:rStyle w:val="TitleChar"/>
        </w:rPr>
        <w:t xml:space="preserve"> think it is </w:t>
      </w:r>
      <w:r w:rsidRPr="00490956">
        <w:rPr>
          <w:rStyle w:val="TitleChar"/>
          <w:highlight w:val="cyan"/>
        </w:rPr>
        <w:t>an accident</w:t>
      </w:r>
      <w:r w:rsidRPr="00485BEC">
        <w:rPr>
          <w:rStyle w:val="TitleChar"/>
        </w:rPr>
        <w:t xml:space="preserve"> that the mayors he’s gone after have been Black women, because another trait of authoritarianism is </w:t>
      </w:r>
      <w:r w:rsidRPr="00490956">
        <w:rPr>
          <w:rStyle w:val="TitleChar"/>
          <w:highlight w:val="cyan"/>
        </w:rPr>
        <w:t>demonizing</w:t>
      </w:r>
      <w:r w:rsidRPr="00485BEC">
        <w:rPr>
          <w:rStyle w:val="TitleChar"/>
        </w:rPr>
        <w:t xml:space="preserve"> </w:t>
      </w:r>
      <w:r w:rsidRPr="00490956">
        <w:rPr>
          <w:rStyle w:val="TitleChar"/>
          <w:highlight w:val="cyan"/>
        </w:rPr>
        <w:t>communities</w:t>
      </w:r>
      <w:r w:rsidRPr="00485BEC">
        <w:rPr>
          <w:rStyle w:val="TitleChar"/>
        </w:rPr>
        <w:t xml:space="preserve"> that have a history of being marginalized,”</w:t>
      </w:r>
      <w:r w:rsidRPr="00695EB8">
        <w:rPr>
          <w:sz w:val="16"/>
        </w:rPr>
        <w:t xml:space="preserve"> Via said. “When you can send in the troops and it’s a Black woman leader on the receiving end, then it’s not such a big deal to send in the troops — because they’re already the enemy, and they must not be capable of managing their city.”</w:t>
      </w:r>
    </w:p>
    <w:p w14:paraId="192CDBF2" w14:textId="77777777" w:rsidR="00934CE2" w:rsidRPr="00490956" w:rsidRDefault="00934CE2" w:rsidP="00934CE2">
      <w:pPr>
        <w:rPr>
          <w:rStyle w:val="TitleChar"/>
          <w:highlight w:val="cyan"/>
        </w:rPr>
      </w:pPr>
      <w:r w:rsidRPr="00695EB8">
        <w:rPr>
          <w:sz w:val="16"/>
        </w:rPr>
        <w:t xml:space="preserve">The </w:t>
      </w:r>
      <w:proofErr w:type="gramStart"/>
      <w:r w:rsidRPr="00695EB8">
        <w:rPr>
          <w:sz w:val="16"/>
        </w:rPr>
        <w:t>manner in which</w:t>
      </w:r>
      <w:proofErr w:type="gramEnd"/>
      <w:r w:rsidRPr="00695EB8">
        <w:rPr>
          <w:sz w:val="16"/>
        </w:rPr>
        <w:t xml:space="preserve"> Trump insults Black women political leaders frequently calls into question their ability and aptitude to do their jobs.</w:t>
      </w:r>
    </w:p>
    <w:p w14:paraId="68FE84BD" w14:textId="77777777" w:rsidR="00934CE2" w:rsidRPr="00490956" w:rsidRDefault="00934CE2" w:rsidP="00934CE2">
      <w:pPr>
        <w:rPr>
          <w:rStyle w:val="TitleChar"/>
          <w:highlight w:val="cyan"/>
        </w:rPr>
      </w:pPr>
      <w:r w:rsidRPr="00695EB8">
        <w:rPr>
          <w:sz w:val="16"/>
        </w:rPr>
        <w:t xml:space="preserve">The </w:t>
      </w:r>
      <w:r w:rsidRPr="00485BEC">
        <w:rPr>
          <w:rStyle w:val="TitleChar"/>
        </w:rPr>
        <w:t xml:space="preserve">president just this week repeated a </w:t>
      </w:r>
      <w:r w:rsidRPr="00490956">
        <w:rPr>
          <w:rStyle w:val="TitleChar"/>
          <w:highlight w:val="cyan"/>
        </w:rPr>
        <w:t>demand</w:t>
      </w:r>
      <w:r w:rsidRPr="00485BEC">
        <w:rPr>
          <w:rStyle w:val="TitleChar"/>
        </w:rPr>
        <w:t xml:space="preserve"> that </w:t>
      </w:r>
      <w:r w:rsidRPr="00490956">
        <w:rPr>
          <w:rStyle w:val="TitleChar"/>
          <w:highlight w:val="cyan"/>
        </w:rPr>
        <w:t>Crockett</w:t>
      </w:r>
      <w:r w:rsidRPr="00485BEC">
        <w:rPr>
          <w:rStyle w:val="TitleChar"/>
        </w:rPr>
        <w:t xml:space="preserve">, the Dallas-area representative who uses her post on the House Oversight Committee to hold the administration accountable, </w:t>
      </w:r>
      <w:r w:rsidRPr="00490956">
        <w:rPr>
          <w:rStyle w:val="TitleChar"/>
          <w:highlight w:val="cyan"/>
        </w:rPr>
        <w:t>take</w:t>
      </w:r>
      <w:r w:rsidRPr="00485BEC">
        <w:rPr>
          <w:rStyle w:val="TitleChar"/>
        </w:rPr>
        <w:t xml:space="preserve"> an </w:t>
      </w:r>
      <w:r w:rsidRPr="00490956">
        <w:rPr>
          <w:rStyle w:val="TitleChar"/>
          <w:highlight w:val="cyan"/>
        </w:rPr>
        <w:t>intelligence test</w:t>
      </w:r>
      <w:r w:rsidRPr="00695EB8">
        <w:rPr>
          <w:sz w:val="16"/>
        </w:rPr>
        <w:t xml:space="preserve">. He also put quotation marks around the word congresswoman in a move to delegitimize Crockett’s stature and demeaned the progressive group of mostly women House members of color known as the Squad. </w:t>
      </w:r>
    </w:p>
    <w:p w14:paraId="07373ED9" w14:textId="77777777" w:rsidR="00934CE2" w:rsidRPr="00490956" w:rsidRDefault="00934CE2" w:rsidP="00934CE2">
      <w:pPr>
        <w:rPr>
          <w:rStyle w:val="TitleChar"/>
          <w:highlight w:val="cyan"/>
        </w:rPr>
      </w:pPr>
      <w:r w:rsidRPr="00695EB8">
        <w:rPr>
          <w:sz w:val="16"/>
        </w:rPr>
        <w:t>Crockett responded in a fundraising email that “Donald Trump just cannot stop thinking about me. He’s insulted me, challenged me to an IQ test — but now, he’s finally said something I agree with.” She then linked to a social media post in which the president wrote: “Jasmine Crockett is the future of the Democrat party!”</w:t>
      </w:r>
    </w:p>
    <w:p w14:paraId="6D72CBCB" w14:textId="77777777" w:rsidR="00934CE2" w:rsidRPr="00490956" w:rsidRDefault="00934CE2" w:rsidP="00934CE2">
      <w:pPr>
        <w:rPr>
          <w:rStyle w:val="TitleChar"/>
          <w:highlight w:val="cyan"/>
        </w:rPr>
      </w:pPr>
      <w:r w:rsidRPr="00485BEC">
        <w:rPr>
          <w:rStyle w:val="TitleChar"/>
        </w:rPr>
        <w:t xml:space="preserve">Black women have also </w:t>
      </w:r>
      <w:r w:rsidRPr="00490956">
        <w:rPr>
          <w:rStyle w:val="TitleChar"/>
          <w:highlight w:val="cyan"/>
        </w:rPr>
        <w:t>faced</w:t>
      </w:r>
      <w:r w:rsidRPr="00485BEC">
        <w:rPr>
          <w:rStyle w:val="TitleChar"/>
        </w:rPr>
        <w:t xml:space="preserve"> physical restraint and even </w:t>
      </w:r>
      <w:r w:rsidRPr="00490956">
        <w:rPr>
          <w:rStyle w:val="TitleChar"/>
          <w:highlight w:val="cyan"/>
        </w:rPr>
        <w:t>arrest for opposing</w:t>
      </w:r>
      <w:r w:rsidRPr="00485BEC">
        <w:rPr>
          <w:rStyle w:val="TitleChar"/>
        </w:rPr>
        <w:t xml:space="preserve"> the </w:t>
      </w:r>
      <w:r w:rsidRPr="00490956">
        <w:rPr>
          <w:rStyle w:val="TitleChar"/>
          <w:highlight w:val="cyan"/>
        </w:rPr>
        <w:t>president’s actions</w:t>
      </w:r>
      <w:r w:rsidRPr="00485BEC">
        <w:rPr>
          <w:rStyle w:val="TitleChar"/>
        </w:rPr>
        <w:t xml:space="preserve">. </w:t>
      </w:r>
    </w:p>
    <w:p w14:paraId="68011717" w14:textId="77777777" w:rsidR="00934CE2" w:rsidRPr="00490956" w:rsidRDefault="00934CE2" w:rsidP="00934CE2">
      <w:pPr>
        <w:rPr>
          <w:rStyle w:val="TitleChar"/>
          <w:highlight w:val="cyan"/>
        </w:rPr>
      </w:pPr>
      <w:r w:rsidRPr="00485BEC">
        <w:rPr>
          <w:rStyle w:val="TitleChar"/>
        </w:rPr>
        <w:t xml:space="preserve">Rep. LaMonica </w:t>
      </w:r>
      <w:r w:rsidRPr="00490956">
        <w:rPr>
          <w:rStyle w:val="TitleChar"/>
          <w:highlight w:val="cyan"/>
        </w:rPr>
        <w:t>McIver</w:t>
      </w:r>
      <w:r w:rsidRPr="00485BEC">
        <w:rPr>
          <w:rStyle w:val="TitleChar"/>
        </w:rPr>
        <w:t xml:space="preserve"> of New Jersey is the first sitting member of Congress to be prosecuted by the Trump administration. She was indicted on three counts of “</w:t>
      </w:r>
      <w:r w:rsidRPr="00490956">
        <w:rPr>
          <w:rStyle w:val="TitleChar"/>
          <w:highlight w:val="cyan"/>
        </w:rPr>
        <w:t>forcibly impeding” law enforcement</w:t>
      </w:r>
      <w:r w:rsidRPr="00485BEC">
        <w:rPr>
          <w:rStyle w:val="TitleChar"/>
        </w:rPr>
        <w:t xml:space="preserve"> during a confrontation earlier this summer outside an ICE facility. She pleaded not guilty, and in a recent court filing argued that her prosecution showed “</w:t>
      </w:r>
      <w:r w:rsidRPr="00490956">
        <w:rPr>
          <w:rStyle w:val="TitleChar"/>
          <w:highlight w:val="cyan"/>
        </w:rPr>
        <w:t>unconstitutional differential treatment</w:t>
      </w:r>
      <w:r w:rsidRPr="00485BEC">
        <w:rPr>
          <w:rStyle w:val="TitleChar"/>
        </w:rPr>
        <w:t>” because the Trump administration dropped cases against defendants</w:t>
      </w:r>
      <w:r w:rsidRPr="00695EB8">
        <w:rPr>
          <w:sz w:val="16"/>
        </w:rPr>
        <w:t xml:space="preserve"> facing the same charges over their actions during the January 6, 2021, insurrection at the U.S. Capitol. When McIver denounced as racist Trump’s characterization of his militarized incursion into the District of Columbia as “liberation day,” a White House spokesman called her an “unserious person.”</w:t>
      </w:r>
      <w:r w:rsidRPr="00B37413">
        <w:rPr>
          <w:vanish/>
          <w:sz w:val="16"/>
        </w:rPr>
        <w:t>person.”</w:t>
      </w:r>
    </w:p>
    <w:p w14:paraId="0CDFC060" w14:textId="77777777" w:rsidR="00934CE2" w:rsidRPr="00490956" w:rsidRDefault="00934CE2" w:rsidP="00934CE2">
      <w:pPr>
        <w:rPr>
          <w:rStyle w:val="TitleChar"/>
          <w:highlight w:val="cyan"/>
        </w:rPr>
      </w:pPr>
    </w:p>
    <w:p w14:paraId="1DB17B4E" w14:textId="77777777" w:rsidR="00860167" w:rsidRPr="00490956" w:rsidRDefault="00860167" w:rsidP="00860167">
      <w:pPr>
        <w:pStyle w:val="Heading3"/>
        <w:rPr>
          <w:rStyle w:val="TitleChar"/>
          <w:highlight w:val="cyan"/>
        </w:rPr>
      </w:pPr>
      <w:r w:rsidRPr="000D2CDB">
        <w:t>1NC---AT: Labor Bad</w:t>
      </w:r>
    </w:p>
    <w:p w14:paraId="3CD41270" w14:textId="77777777" w:rsidR="00860167" w:rsidRPr="00490956" w:rsidRDefault="00860167" w:rsidP="00860167">
      <w:pPr>
        <w:pStyle w:val="Heading4"/>
        <w:rPr>
          <w:rStyle w:val="TitleChar"/>
          <w:highlight w:val="cyan"/>
        </w:rPr>
      </w:pPr>
      <w:r w:rsidRPr="000D2CDB">
        <w:t xml:space="preserve">Black feminists have </w:t>
      </w:r>
      <w:r w:rsidRPr="000D2CDB">
        <w:rPr>
          <w:u w:val="single"/>
        </w:rPr>
        <w:t>historically</w:t>
      </w:r>
      <w:r w:rsidRPr="000D2CDB">
        <w:t xml:space="preserve"> advocated for labor rights to assert their </w:t>
      </w:r>
      <w:r w:rsidRPr="000D2CDB">
        <w:rPr>
          <w:u w:val="single"/>
        </w:rPr>
        <w:t>agency</w:t>
      </w:r>
      <w:r w:rsidRPr="000D2CDB">
        <w:t xml:space="preserve"> and hedge against </w:t>
      </w:r>
      <w:r w:rsidRPr="000D2CDB">
        <w:rPr>
          <w:u w:val="single"/>
        </w:rPr>
        <w:t>intersectional</w:t>
      </w:r>
      <w:r w:rsidRPr="000D2CDB">
        <w:t xml:space="preserve"> discrimination.</w:t>
      </w:r>
    </w:p>
    <w:p w14:paraId="2ED427E2" w14:textId="77777777" w:rsidR="00860167" w:rsidRPr="00490956" w:rsidRDefault="00860167" w:rsidP="00860167">
      <w:pPr>
        <w:rPr>
          <w:rStyle w:val="TitleChar"/>
          <w:highlight w:val="cyan"/>
        </w:rPr>
      </w:pPr>
      <w:r w:rsidRPr="000D2CDB">
        <w:t xml:space="preserve">Diane </w:t>
      </w:r>
      <w:r w:rsidRPr="000D2CDB">
        <w:rPr>
          <w:rStyle w:val="Style13ptBold"/>
        </w:rPr>
        <w:t>Lee 25</w:t>
      </w:r>
      <w:r w:rsidRPr="000D2CDB">
        <w:t xml:space="preserve">. B.A. in history from Mississippi State University. "'Take This Job and Shove It': How Black Women's Fight for Economic Rights Informed Their Participation in the Broader Social Movements of the Twentieth Century." </w:t>
      </w:r>
      <w:r w:rsidRPr="000D2CDB">
        <w:rPr>
          <w:i/>
          <w:iCs/>
        </w:rPr>
        <w:t>Scholars Junction</w:t>
      </w:r>
      <w:r w:rsidRPr="000D2CDB">
        <w:t>, 160.1, 4-5.</w:t>
      </w:r>
    </w:p>
    <w:p w14:paraId="1C0AD0BC" w14:textId="77777777" w:rsidR="00860167" w:rsidRPr="00490956" w:rsidRDefault="00860167" w:rsidP="00860167">
      <w:pPr>
        <w:rPr>
          <w:rStyle w:val="TitleChar"/>
          <w:highlight w:val="cyan"/>
        </w:rPr>
      </w:pPr>
      <w:r w:rsidRPr="000D2CDB">
        <w:rPr>
          <w:sz w:val="16"/>
        </w:rPr>
        <w:t xml:space="preserve">This thesis offers a synthesis of </w:t>
      </w:r>
      <w:r w:rsidRPr="00490956">
        <w:rPr>
          <w:rStyle w:val="TitleChar"/>
          <w:highlight w:val="cyan"/>
        </w:rPr>
        <w:t>Black women</w:t>
      </w:r>
      <w:r w:rsidRPr="000D2CDB">
        <w:rPr>
          <w:rStyle w:val="TitleChar"/>
        </w:rPr>
        <w:t>’s activism</w:t>
      </w:r>
      <w:r w:rsidRPr="000D2CDB">
        <w:rPr>
          <w:sz w:val="16"/>
        </w:rPr>
        <w:t xml:space="preserve"> that began during Reconstruction, gained momentum during the Progressive Era, and culminated in the Popular Front. This early activism </w:t>
      </w:r>
      <w:r w:rsidRPr="00490956">
        <w:rPr>
          <w:rStyle w:val="TitleChar"/>
          <w:highlight w:val="cyan"/>
        </w:rPr>
        <w:t xml:space="preserve">set the groundwork for </w:t>
      </w:r>
      <w:r w:rsidRPr="000D2CDB">
        <w:rPr>
          <w:rStyle w:val="Emphasis"/>
        </w:rPr>
        <w:t xml:space="preserve">labor </w:t>
      </w:r>
      <w:r w:rsidRPr="00490956">
        <w:rPr>
          <w:rStyle w:val="Emphasis"/>
          <w:highlight w:val="cyan"/>
        </w:rPr>
        <w:t>activism</w:t>
      </w:r>
      <w:r w:rsidRPr="000D2CDB">
        <w:rPr>
          <w:sz w:val="16"/>
        </w:rPr>
        <w:t xml:space="preserve"> that took place later in the twentieth century until the present day. Cultural historian Michael Denning defines the Popular Front as </w:t>
      </w:r>
      <w:r w:rsidRPr="000D2CDB">
        <w:rPr>
          <w:rStyle w:val="TitleChar"/>
        </w:rPr>
        <w:t>a movement that</w:t>
      </w:r>
      <w:r w:rsidRPr="000D2CDB">
        <w:rPr>
          <w:sz w:val="16"/>
        </w:rPr>
        <w:t xml:space="preserve"> came about in response to “the social upheavals of 1934” while “coinciding with the Communist Party’s period of greatest influence in US society.” 3 It emerged during a time when a quarter of Americans </w:t>
      </w:r>
      <w:r w:rsidRPr="000D2CDB">
        <w:rPr>
          <w:rStyle w:val="TitleChar"/>
        </w:rPr>
        <w:t xml:space="preserve">favored </w:t>
      </w:r>
      <w:r w:rsidRPr="000D2CDB">
        <w:rPr>
          <w:rStyle w:val="Emphasis"/>
        </w:rPr>
        <w:t>socialist practices</w:t>
      </w:r>
      <w:r w:rsidRPr="000D2CD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490956">
        <w:rPr>
          <w:rStyle w:val="TitleChar"/>
          <w:highlight w:val="cyan"/>
        </w:rPr>
        <w:t xml:space="preserve">This </w:t>
      </w:r>
      <w:r w:rsidRPr="000D2CDB">
        <w:rPr>
          <w:rStyle w:val="Emphasis"/>
        </w:rPr>
        <w:t xml:space="preserve">global </w:t>
      </w:r>
      <w:r w:rsidRPr="00490956">
        <w:rPr>
          <w:rStyle w:val="Emphasis"/>
          <w:highlight w:val="cyan"/>
        </w:rPr>
        <w:t>movement</w:t>
      </w:r>
      <w:r w:rsidRPr="000D2CDB">
        <w:rPr>
          <w:rStyle w:val="TitleChar"/>
        </w:rPr>
        <w:t xml:space="preserve"> for leftist politics </w:t>
      </w:r>
      <w:r w:rsidRPr="00490956">
        <w:rPr>
          <w:rStyle w:val="TitleChar"/>
          <w:highlight w:val="cyan"/>
        </w:rPr>
        <w:t xml:space="preserve">allowed </w:t>
      </w:r>
      <w:r w:rsidRPr="00490956">
        <w:rPr>
          <w:rStyle w:val="Emphasis"/>
          <w:highlight w:val="cyan"/>
        </w:rPr>
        <w:t>black women</w:t>
      </w:r>
      <w:r w:rsidRPr="000D2CDB">
        <w:rPr>
          <w:rStyle w:val="TitleChar"/>
        </w:rPr>
        <w:t xml:space="preserve"> with contrasting backgrounds and ideologies </w:t>
      </w:r>
      <w:r w:rsidRPr="00490956">
        <w:rPr>
          <w:rStyle w:val="TitleChar"/>
          <w:highlight w:val="cyan"/>
        </w:rPr>
        <w:t>to</w:t>
      </w:r>
      <w:r w:rsidRPr="000D2CDB">
        <w:rPr>
          <w:rStyle w:val="TitleChar"/>
        </w:rPr>
        <w:t xml:space="preserve"> work towards </w:t>
      </w:r>
      <w:r w:rsidRPr="000D2CDB">
        <w:rPr>
          <w:rStyle w:val="Emphasis"/>
        </w:rPr>
        <w:t>similar goals</w:t>
      </w:r>
      <w:r w:rsidRPr="000D2CDB">
        <w:rPr>
          <w:rStyle w:val="TitleChar"/>
        </w:rPr>
        <w:t>, despite their differences</w:t>
      </w:r>
      <w:r w:rsidRPr="000D2CDB">
        <w:rPr>
          <w:sz w:val="16"/>
        </w:rPr>
        <w:t>. As Denning has shown, the Popular Front emerged in the pivotal decades between “the Socialist, feminist, and syndicalist insurgencies of the 1910s” and “the New Left, black liberation, and feminist movements of the 1960s and 1970s.” 5</w:t>
      </w:r>
      <w:r w:rsidRPr="000D2CDB">
        <w:rPr>
          <w:rStyle w:val="TitleChar"/>
        </w:rPr>
        <w:t>This</w:t>
      </w:r>
      <w:r w:rsidRPr="000D2CDB">
        <w:rPr>
          <w:sz w:val="16"/>
        </w:rPr>
        <w:t xml:space="preserve"> timing </w:t>
      </w:r>
      <w:r w:rsidRPr="000D2CDB">
        <w:rPr>
          <w:rStyle w:val="Emphasis"/>
        </w:rPr>
        <w:t>allowed</w:t>
      </w:r>
      <w:r w:rsidRPr="000D2CDB">
        <w:rPr>
          <w:rStyle w:val="TitleChar"/>
        </w:rPr>
        <w:t xml:space="preserve"> black women</w:t>
      </w:r>
      <w:r w:rsidRPr="000D2CDB">
        <w:rPr>
          <w:sz w:val="16"/>
        </w:rPr>
        <w:t xml:space="preserve"> across generations </w:t>
      </w:r>
      <w:r w:rsidRPr="000D2CDB">
        <w:rPr>
          <w:rStyle w:val="TitleChar"/>
        </w:rPr>
        <w:t xml:space="preserve">to </w:t>
      </w:r>
      <w:r w:rsidRPr="00490956">
        <w:rPr>
          <w:rStyle w:val="TitleChar"/>
          <w:highlight w:val="cyan"/>
        </w:rPr>
        <w:t xml:space="preserve">capitalize on </w:t>
      </w:r>
      <w:r w:rsidRPr="000D2CDB">
        <w:rPr>
          <w:rStyle w:val="Emphasis"/>
        </w:rPr>
        <w:t xml:space="preserve">years of </w:t>
      </w:r>
      <w:r w:rsidRPr="00490956">
        <w:rPr>
          <w:rStyle w:val="Emphasis"/>
          <w:highlight w:val="cyan"/>
        </w:rPr>
        <w:t>activism</w:t>
      </w:r>
      <w:r w:rsidRPr="000D2CDB">
        <w:rPr>
          <w:rStyle w:val="TitleChar"/>
        </w:rPr>
        <w:t xml:space="preserve"> that preceded this</w:t>
      </w:r>
      <w:r w:rsidRPr="000D2CDB">
        <w:rPr>
          <w:sz w:val="16"/>
        </w:rPr>
        <w:t xml:space="preserve"> window </w:t>
      </w:r>
      <w:r w:rsidRPr="000D2CDB">
        <w:rPr>
          <w:rStyle w:val="TitleChar"/>
        </w:rPr>
        <w:t>while</w:t>
      </w:r>
      <w:r w:rsidRPr="000D2CDB">
        <w:rPr>
          <w:sz w:val="16"/>
        </w:rPr>
        <w:t xml:space="preserve"> also </w:t>
      </w:r>
      <w:r w:rsidRPr="00490956">
        <w:rPr>
          <w:rStyle w:val="TitleChar"/>
          <w:highlight w:val="cyan"/>
        </w:rPr>
        <w:t>laying the groundwork for</w:t>
      </w:r>
      <w:r w:rsidRPr="000D2CDB">
        <w:rPr>
          <w:rStyle w:val="TitleChar"/>
        </w:rPr>
        <w:t xml:space="preserve"> the </w:t>
      </w:r>
      <w:r w:rsidRPr="00490956">
        <w:rPr>
          <w:rStyle w:val="Emphasis"/>
          <w:highlight w:val="cyan"/>
        </w:rPr>
        <w:t>civil rights</w:t>
      </w:r>
      <w:r w:rsidRPr="000D2CDB">
        <w:rPr>
          <w:rStyle w:val="TitleChar"/>
        </w:rPr>
        <w:t xml:space="preserve"> movement. Black women’s activism</w:t>
      </w:r>
      <w:r w:rsidRPr="000D2CDB">
        <w:rPr>
          <w:sz w:val="16"/>
        </w:rPr>
        <w:t xml:space="preserve"> during the Popular Front </w:t>
      </w:r>
      <w:r w:rsidRPr="000D2CDB">
        <w:rPr>
          <w:rStyle w:val="TitleChar"/>
        </w:rPr>
        <w:t xml:space="preserve">represented a continuation of the </w:t>
      </w:r>
      <w:r w:rsidRPr="000D2CDB">
        <w:rPr>
          <w:rStyle w:val="Emphasis"/>
        </w:rPr>
        <w:t>grassroots</w:t>
      </w:r>
      <w:r w:rsidRPr="000D2CDB">
        <w:rPr>
          <w:rStyle w:val="TitleChar"/>
        </w:rPr>
        <w:t xml:space="preserve"> intersectional feminism that</w:t>
      </w:r>
      <w:r w:rsidRPr="000D2CDB">
        <w:rPr>
          <w:sz w:val="16"/>
        </w:rPr>
        <w:t xml:space="preserve"> had </w:t>
      </w:r>
      <w:r w:rsidRPr="000D2CDB">
        <w:rPr>
          <w:rStyle w:val="Emphasis"/>
        </w:rPr>
        <w:t>long characterized</w:t>
      </w:r>
      <w:r w:rsidRPr="000D2CDB">
        <w:rPr>
          <w:rStyle w:val="TitleChar"/>
        </w:rPr>
        <w:t xml:space="preserve"> the fight for economic, social, and political freedom</w:t>
      </w:r>
      <w:r w:rsidRPr="000D2CDB">
        <w:rPr>
          <w:sz w:val="16"/>
        </w:rPr>
        <w:t>.</w:t>
      </w:r>
    </w:p>
    <w:p w14:paraId="65F688A6" w14:textId="77777777" w:rsidR="00860167" w:rsidRPr="00490956" w:rsidRDefault="00860167" w:rsidP="00860167">
      <w:pPr>
        <w:rPr>
          <w:rStyle w:val="TitleChar"/>
          <w:highlight w:val="cyan"/>
        </w:rPr>
      </w:pPr>
      <w:r w:rsidRPr="000D2CDB">
        <w:rPr>
          <w:rStyle w:val="Emphasis"/>
        </w:rPr>
        <w:t>Recognizing</w:t>
      </w:r>
      <w:r w:rsidRPr="000D2CDB">
        <w:rPr>
          <w:rStyle w:val="TitleChar"/>
        </w:rPr>
        <w:t xml:space="preserve"> Black women</w:t>
      </w:r>
      <w:r w:rsidRPr="000D2CDB">
        <w:rPr>
          <w:sz w:val="16"/>
        </w:rPr>
        <w:t>’s role with</w:t>
      </w:r>
      <w:r w:rsidRPr="000D2CDB">
        <w:rPr>
          <w:rStyle w:val="TitleChar"/>
        </w:rPr>
        <w:t xml:space="preserve">in </w:t>
      </w:r>
      <w:r w:rsidRPr="000D2CDB">
        <w:rPr>
          <w:rStyle w:val="Emphasis"/>
        </w:rPr>
        <w:t>labor unions</w:t>
      </w:r>
      <w:r w:rsidRPr="000D2CDB">
        <w:rPr>
          <w:sz w:val="16"/>
        </w:rPr>
        <w:t xml:space="preserve"> and affiliated progressive causes during the late nineteenth and early twentieth centuries </w:t>
      </w:r>
      <w:r w:rsidRPr="000D2CDB">
        <w:rPr>
          <w:rStyle w:val="TitleChar"/>
        </w:rPr>
        <w:t xml:space="preserve">offers a </w:t>
      </w:r>
      <w:r w:rsidRPr="000D2CDB">
        <w:rPr>
          <w:rStyle w:val="Emphasis"/>
        </w:rPr>
        <w:t>window</w:t>
      </w:r>
      <w:r w:rsidRPr="000D2CDB">
        <w:rPr>
          <w:rStyle w:val="TitleChar"/>
        </w:rPr>
        <w:t xml:space="preserve"> into the broader history of social movements</w:t>
      </w:r>
      <w:r w:rsidRPr="000D2CDB">
        <w:rPr>
          <w:sz w:val="16"/>
        </w:rPr>
        <w:t xml:space="preserve"> within United States history. </w:t>
      </w:r>
      <w:r w:rsidRPr="00490956">
        <w:rPr>
          <w:rStyle w:val="TitleChar"/>
          <w:highlight w:val="cyan"/>
        </w:rPr>
        <w:t xml:space="preserve">For Black women, advocating for </w:t>
      </w:r>
      <w:r w:rsidRPr="000D2CDB">
        <w:rPr>
          <w:rStyle w:val="Emphasis"/>
        </w:rPr>
        <w:t xml:space="preserve">labor </w:t>
      </w:r>
      <w:r w:rsidRPr="00490956">
        <w:rPr>
          <w:rStyle w:val="Emphasis"/>
          <w:highlight w:val="cyan"/>
        </w:rPr>
        <w:t>rights</w:t>
      </w:r>
      <w:r w:rsidRPr="00490956">
        <w:rPr>
          <w:rStyle w:val="TitleChar"/>
          <w:highlight w:val="cyan"/>
        </w:rPr>
        <w:t xml:space="preserve"> not only</w:t>
      </w:r>
      <w:r w:rsidRPr="000D2CDB">
        <w:rPr>
          <w:sz w:val="16"/>
        </w:rPr>
        <w:t xml:space="preserve"> ensured their economic power and </w:t>
      </w:r>
      <w:r w:rsidRPr="00490956">
        <w:rPr>
          <w:rStyle w:val="TitleChar"/>
          <w:highlight w:val="cyan"/>
        </w:rPr>
        <w:t>pushed against</w:t>
      </w:r>
      <w:r w:rsidRPr="000D2CDB">
        <w:rPr>
          <w:rStyle w:val="TitleChar"/>
        </w:rPr>
        <w:t xml:space="preserve"> class </w:t>
      </w:r>
      <w:r w:rsidRPr="00490956">
        <w:rPr>
          <w:rStyle w:val="TitleChar"/>
          <w:highlight w:val="cyan"/>
        </w:rPr>
        <w:t>inequality, but</w:t>
      </w:r>
      <w:r w:rsidRPr="000D2CDB">
        <w:rPr>
          <w:rStyle w:val="TitleChar"/>
        </w:rPr>
        <w:t xml:space="preserve"> it </w:t>
      </w:r>
      <w:r w:rsidRPr="00490956">
        <w:rPr>
          <w:rStyle w:val="TitleChar"/>
          <w:highlight w:val="cyan"/>
        </w:rPr>
        <w:t>also addressed</w:t>
      </w:r>
      <w:r w:rsidRPr="000D2CDB">
        <w:rPr>
          <w:sz w:val="16"/>
        </w:rPr>
        <w:t xml:space="preserve"> other elements of their oppression such as </w:t>
      </w:r>
      <w:r w:rsidRPr="00490956">
        <w:rPr>
          <w:rStyle w:val="Emphasis"/>
          <w:highlight w:val="cyan"/>
        </w:rPr>
        <w:t>discrimination</w:t>
      </w:r>
      <w:r w:rsidRPr="000D2CDB">
        <w:rPr>
          <w:rStyle w:val="TitleChar"/>
        </w:rPr>
        <w:t xml:space="preserve"> based on race and gender</w:t>
      </w:r>
      <w:r w:rsidRPr="000D2CDB">
        <w:rPr>
          <w:sz w:val="16"/>
        </w:rPr>
        <w:t xml:space="preserve">. Race, gender, and class were three </w:t>
      </w:r>
      <w:r w:rsidRPr="000D2CDB">
        <w:rPr>
          <w:rStyle w:val="TitleChar"/>
        </w:rPr>
        <w:t>elements of their identity</w:t>
      </w:r>
      <w:r w:rsidRPr="000D2CDB">
        <w:rPr>
          <w:sz w:val="16"/>
        </w:rPr>
        <w:t xml:space="preserve"> that could not be separate from another, and they actively </w:t>
      </w:r>
      <w:r w:rsidRPr="000D2CDB">
        <w:rPr>
          <w:rStyle w:val="Emphasis"/>
        </w:rPr>
        <w:t>came together</w:t>
      </w:r>
      <w:r w:rsidRPr="000D2CDB">
        <w:rPr>
          <w:rStyle w:val="TitleChar"/>
        </w:rPr>
        <w:t xml:space="preserve"> to experience a </w:t>
      </w:r>
      <w:r w:rsidRPr="000D2CDB">
        <w:rPr>
          <w:rStyle w:val="Emphasis"/>
        </w:rPr>
        <w:t>unique</w:t>
      </w:r>
      <w:r w:rsidRPr="000D2CDB">
        <w:rPr>
          <w:rStyle w:val="TitleChar"/>
        </w:rPr>
        <w:t xml:space="preserve"> form of oppression</w:t>
      </w:r>
      <w:r w:rsidRPr="000D2CD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3DE525AA" w14:textId="77777777" w:rsidR="00860167" w:rsidRPr="00490956" w:rsidRDefault="00860167" w:rsidP="00860167">
      <w:pPr>
        <w:rPr>
          <w:rStyle w:val="TitleChar"/>
          <w:highlight w:val="cyan"/>
        </w:rPr>
      </w:pPr>
      <w:r w:rsidRPr="000D2CDB">
        <w:rPr>
          <w:rStyle w:val="Emphasis"/>
        </w:rPr>
        <w:t>Despite</w:t>
      </w:r>
      <w:r w:rsidRPr="000D2CDB">
        <w:rPr>
          <w:rStyle w:val="TitleChar"/>
        </w:rPr>
        <w:t xml:space="preserve"> being marginalized</w:t>
      </w:r>
      <w:r w:rsidRPr="000D2CDB">
        <w:rPr>
          <w:sz w:val="16"/>
        </w:rPr>
        <w:t xml:space="preserve"> within both the labor movement and civil rights spaces, </w:t>
      </w:r>
      <w:r w:rsidRPr="00490956">
        <w:rPr>
          <w:rStyle w:val="TitleChar"/>
          <w:highlight w:val="cyan"/>
        </w:rPr>
        <w:t xml:space="preserve">Black women </w:t>
      </w:r>
      <w:r w:rsidRPr="000D2CDB">
        <w:rPr>
          <w:rStyle w:val="Emphasis"/>
        </w:rPr>
        <w:t xml:space="preserve">continuously </w:t>
      </w:r>
      <w:r w:rsidRPr="00490956">
        <w:rPr>
          <w:rStyle w:val="Emphasis"/>
          <w:highlight w:val="cyan"/>
        </w:rPr>
        <w:t>organized</w:t>
      </w:r>
      <w:r w:rsidRPr="00490956">
        <w:rPr>
          <w:rStyle w:val="TitleChar"/>
          <w:highlight w:val="cyan"/>
        </w:rPr>
        <w:t xml:space="preserve">, led strikes, and formed </w:t>
      </w:r>
      <w:r w:rsidRPr="000D2CDB">
        <w:rPr>
          <w:rStyle w:val="Emphasis"/>
        </w:rPr>
        <w:t xml:space="preserve">practical </w:t>
      </w:r>
      <w:r w:rsidRPr="00490956">
        <w:rPr>
          <w:rStyle w:val="Emphasis"/>
          <w:highlight w:val="cyan"/>
        </w:rPr>
        <w:t>alliances</w:t>
      </w:r>
      <w:r w:rsidRPr="00490956">
        <w:rPr>
          <w:rStyle w:val="TitleChar"/>
          <w:highlight w:val="cyan"/>
        </w:rPr>
        <w:t xml:space="preserve"> to challenge</w:t>
      </w:r>
      <w:r w:rsidRPr="000D2CDB">
        <w:rPr>
          <w:rStyle w:val="TitleChar"/>
        </w:rPr>
        <w:t xml:space="preserve"> systemic </w:t>
      </w:r>
      <w:r w:rsidRPr="00490956">
        <w:rPr>
          <w:rStyle w:val="TitleChar"/>
          <w:highlight w:val="cyan"/>
        </w:rPr>
        <w:t>injustices</w:t>
      </w:r>
      <w:r w:rsidRPr="000D2CDB">
        <w:rPr>
          <w:sz w:val="16"/>
        </w:rPr>
        <w:t xml:space="preserve">. Seeing the similarities in </w:t>
      </w:r>
      <w:proofErr w:type="gramStart"/>
      <w:r w:rsidRPr="000D2CDB">
        <w:rPr>
          <w:sz w:val="16"/>
        </w:rPr>
        <w:t>the women’s</w:t>
      </w:r>
      <w:proofErr w:type="gramEnd"/>
      <w:r w:rsidRPr="000D2CDB">
        <w:rPr>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490956">
        <w:rPr>
          <w:rStyle w:val="TitleChar"/>
          <w:highlight w:val="cyan"/>
        </w:rPr>
        <w:t xml:space="preserve">Black women </w:t>
      </w:r>
      <w:r w:rsidRPr="000D2CDB">
        <w:rPr>
          <w:rStyle w:val="Emphasis"/>
        </w:rPr>
        <w:t>such as</w:t>
      </w:r>
      <w:r w:rsidRPr="000D2CDB">
        <w:rPr>
          <w:rStyle w:val="TitleChar"/>
        </w:rPr>
        <w:t xml:space="preserve"> Nannie Helen Burroughs, Mary McLeod Bethune, Lucy Parsons, Addie Waites Hunton, Claudia Jones, and Dorothy Lee Bolden </w:t>
      </w:r>
      <w:r w:rsidRPr="00490956">
        <w:rPr>
          <w:rStyle w:val="TitleChar"/>
          <w:highlight w:val="cyan"/>
        </w:rPr>
        <w:t>served as</w:t>
      </w:r>
      <w:r w:rsidRPr="000D2CDB">
        <w:rPr>
          <w:rStyle w:val="TitleChar"/>
        </w:rPr>
        <w:t xml:space="preserve"> a </w:t>
      </w:r>
      <w:r w:rsidRPr="00490956">
        <w:rPr>
          <w:rStyle w:val="Emphasis"/>
          <w:highlight w:val="cyan"/>
        </w:rPr>
        <w:t>foundational</w:t>
      </w:r>
      <w:r w:rsidRPr="000D2CDB">
        <w:rPr>
          <w:rStyle w:val="Emphasis"/>
        </w:rPr>
        <w:t xml:space="preserve"> force</w:t>
      </w:r>
      <w:r w:rsidRPr="000D2CDB">
        <w:rPr>
          <w:sz w:val="16"/>
        </w:rPr>
        <w:t xml:space="preserve"> in the Popular Front era and the years that followed. </w:t>
      </w:r>
      <w:r w:rsidRPr="000D2CDB">
        <w:rPr>
          <w:rStyle w:val="TitleChar"/>
        </w:rPr>
        <w:t>Their contributions were often overlooked</w:t>
      </w:r>
      <w:r w:rsidRPr="000D2CDB">
        <w:rPr>
          <w:sz w:val="16"/>
        </w:rPr>
        <w:t xml:space="preserve"> in mainstream narratives during their time, </w:t>
      </w:r>
      <w:r w:rsidRPr="000D2CDB">
        <w:rPr>
          <w:rStyle w:val="TitleChar"/>
        </w:rPr>
        <w:t xml:space="preserve">but they were </w:t>
      </w:r>
      <w:r w:rsidRPr="000D2CDB">
        <w:rPr>
          <w:rStyle w:val="Emphasis"/>
        </w:rPr>
        <w:t>still foundational</w:t>
      </w:r>
      <w:r w:rsidRPr="000D2CDB">
        <w:rPr>
          <w:rStyle w:val="TitleChar"/>
        </w:rPr>
        <w:t xml:space="preserve"> to</w:t>
      </w:r>
      <w:r w:rsidRPr="000D2CDB">
        <w:rPr>
          <w:sz w:val="16"/>
        </w:rPr>
        <w:t xml:space="preserve"> the </w:t>
      </w:r>
      <w:r w:rsidRPr="000D2CDB">
        <w:rPr>
          <w:rStyle w:val="TitleChar"/>
        </w:rPr>
        <w:t>progress</w:t>
      </w:r>
      <w:r w:rsidRPr="000D2CDB">
        <w:rPr>
          <w:sz w:val="16"/>
        </w:rPr>
        <w:t xml:space="preserve"> made in social movements. </w:t>
      </w:r>
      <w:r w:rsidRPr="000D2CDB">
        <w:rPr>
          <w:rStyle w:val="TitleChar"/>
        </w:rPr>
        <w:t xml:space="preserve">Through their </w:t>
      </w:r>
      <w:r w:rsidRPr="000D2CDB">
        <w:rPr>
          <w:rStyle w:val="Emphasis"/>
        </w:rPr>
        <w:t>resilience</w:t>
      </w:r>
      <w:r w:rsidRPr="000D2CDB">
        <w:rPr>
          <w:rStyle w:val="TitleChar"/>
        </w:rPr>
        <w:t xml:space="preserve"> and </w:t>
      </w:r>
      <w:r w:rsidRPr="000D2CDB">
        <w:rPr>
          <w:rStyle w:val="Emphasis"/>
        </w:rPr>
        <w:t>leadership</w:t>
      </w:r>
      <w:r w:rsidRPr="00490956">
        <w:rPr>
          <w:rStyle w:val="TitleChar"/>
          <w:highlight w:val="cyan"/>
        </w:rPr>
        <w:t>, they helped reshape</w:t>
      </w:r>
      <w:r w:rsidRPr="000D2CDB">
        <w:rPr>
          <w:sz w:val="16"/>
        </w:rPr>
        <w:t xml:space="preserve"> both </w:t>
      </w:r>
      <w:r w:rsidRPr="000D2CDB">
        <w:rPr>
          <w:rStyle w:val="TitleChar"/>
        </w:rPr>
        <w:t xml:space="preserve">the </w:t>
      </w:r>
      <w:r w:rsidRPr="00490956">
        <w:rPr>
          <w:rStyle w:val="Emphasis"/>
          <w:highlight w:val="cyan"/>
        </w:rPr>
        <w:t>labor</w:t>
      </w:r>
      <w:r w:rsidRPr="000D2CDB">
        <w:rPr>
          <w:rStyle w:val="Emphasis"/>
        </w:rPr>
        <w:t xml:space="preserve"> movement</w:t>
      </w:r>
      <w:r w:rsidRPr="00490956">
        <w:rPr>
          <w:rStyle w:val="TitleChar"/>
          <w:highlight w:val="cyan"/>
        </w:rPr>
        <w:t xml:space="preserve"> and the </w:t>
      </w:r>
      <w:r w:rsidRPr="000D2CDB">
        <w:rPr>
          <w:rStyle w:val="Emphasis"/>
        </w:rPr>
        <w:t xml:space="preserve">broader </w:t>
      </w:r>
      <w:r w:rsidRPr="00490956">
        <w:rPr>
          <w:rStyle w:val="Emphasis"/>
          <w:highlight w:val="cyan"/>
        </w:rPr>
        <w:t>struggle</w:t>
      </w:r>
      <w:r w:rsidRPr="00490956">
        <w:rPr>
          <w:rStyle w:val="TitleChar"/>
          <w:highlight w:val="cyan"/>
        </w:rPr>
        <w:t xml:space="preserve"> for</w:t>
      </w:r>
      <w:r w:rsidRPr="000D2CDB">
        <w:rPr>
          <w:rStyle w:val="TitleChar"/>
        </w:rPr>
        <w:t xml:space="preserve"> social </w:t>
      </w:r>
      <w:r w:rsidRPr="00490956">
        <w:rPr>
          <w:rStyle w:val="TitleChar"/>
          <w:highlight w:val="cyan"/>
        </w:rPr>
        <w:t>justice</w:t>
      </w:r>
      <w:r w:rsidRPr="000D2CDB">
        <w:rPr>
          <w:sz w:val="16"/>
        </w:rPr>
        <w:t xml:space="preserve"> in America.</w:t>
      </w:r>
    </w:p>
    <w:p w14:paraId="465F844E" w14:textId="77777777" w:rsidR="00146FE2" w:rsidRPr="00490956" w:rsidRDefault="00146FE2" w:rsidP="00146FE2">
      <w:pPr>
        <w:pStyle w:val="Heading3"/>
        <w:rPr>
          <w:rStyle w:val="TitleChar"/>
          <w:highlight w:val="cyan"/>
        </w:rPr>
      </w:pPr>
      <w:r>
        <w:t>1NC---AT: Hartman---Institutional Engagement Good</w:t>
      </w:r>
    </w:p>
    <w:p w14:paraId="5963855E" w14:textId="77777777" w:rsidR="00146FE2" w:rsidRPr="00490956" w:rsidRDefault="00146FE2" w:rsidP="00146FE2">
      <w:pPr>
        <w:pStyle w:val="Heading4"/>
        <w:rPr>
          <w:rStyle w:val="TitleChar"/>
          <w:highlight w:val="cyan"/>
        </w:rPr>
      </w:pPr>
      <w:r>
        <w:t xml:space="preserve">Political demands and rights </w:t>
      </w:r>
      <w:proofErr w:type="gramStart"/>
      <w:r>
        <w:t>claims</w:t>
      </w:r>
      <w:proofErr w:type="gramEnd"/>
      <w:r>
        <w:t xml:space="preserve"> from </w:t>
      </w:r>
      <w:r>
        <w:rPr>
          <w:u w:val="single"/>
        </w:rPr>
        <w:t>within</w:t>
      </w:r>
      <w:r>
        <w:t xml:space="preserve"> zones of unfreedom have </w:t>
      </w:r>
      <w:r>
        <w:rPr>
          <w:u w:val="single"/>
        </w:rPr>
        <w:t>radical potential</w:t>
      </w:r>
      <w:r>
        <w:t xml:space="preserve">. </w:t>
      </w:r>
      <w:r w:rsidRPr="00514E31">
        <w:rPr>
          <w:bCs/>
        </w:rPr>
        <w:t xml:space="preserve">Hartman’s understanding of legal representation is </w:t>
      </w:r>
      <w:r w:rsidRPr="00514E31">
        <w:rPr>
          <w:bCs/>
          <w:u w:val="single"/>
        </w:rPr>
        <w:t>overly negative</w:t>
      </w:r>
      <w:r w:rsidRPr="00514E31">
        <w:rPr>
          <w:bCs/>
        </w:rPr>
        <w:t>.</w:t>
      </w:r>
    </w:p>
    <w:p w14:paraId="5A00499A" w14:textId="77777777" w:rsidR="00146FE2" w:rsidRPr="00490956" w:rsidRDefault="00146FE2" w:rsidP="00146FE2">
      <w:pPr>
        <w:rPr>
          <w:rStyle w:val="TitleChar"/>
          <w:highlight w:val="cyan"/>
        </w:rPr>
      </w:pPr>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r w:rsidRPr="00EC2619">
        <w:rPr>
          <w:szCs w:val="20"/>
        </w:rPr>
        <w:t>https://benjaminjdoyle.wordpress.com/tag/saidiya-hartman/</w:t>
      </w:r>
      <w:r>
        <w:rPr>
          <w:szCs w:val="20"/>
        </w:rPr>
        <w:t>, dml)</w:t>
      </w:r>
    </w:p>
    <w:p w14:paraId="050FE7B0" w14:textId="77777777" w:rsidR="00146FE2" w:rsidRPr="00490956" w:rsidRDefault="00146FE2" w:rsidP="00146FE2">
      <w:pPr>
        <w:rPr>
          <w:rStyle w:val="TitleChar"/>
          <w:highlight w:val="cyan"/>
        </w:rPr>
      </w:pPr>
      <w:r w:rsidRPr="00651BB4">
        <w:rPr>
          <w:sz w:val="16"/>
        </w:rPr>
        <w:t xml:space="preserve">For </w:t>
      </w:r>
      <w:r w:rsidRPr="00490956">
        <w:rPr>
          <w:rStyle w:val="Emphasis"/>
          <w:highlight w:val="cyan"/>
        </w:rPr>
        <w:t>Hartman</w:t>
      </w:r>
      <w:r w:rsidRPr="00651BB4">
        <w:rPr>
          <w:sz w:val="16"/>
        </w:rPr>
        <w:t xml:space="preserve">, however, she explains she </w:t>
      </w:r>
      <w:r w:rsidRPr="00490956">
        <w:rPr>
          <w:rStyle w:val="Emphasis"/>
          <w:highlight w:val="cyan"/>
        </w:rPr>
        <w:t>remains skeptical</w:t>
      </w:r>
      <w:r w:rsidRPr="00490956">
        <w:rPr>
          <w:rStyle w:val="TitleChar"/>
          <w:highlight w:val="cyan"/>
        </w:rPr>
        <w:t xml:space="preserve"> of</w:t>
      </w:r>
      <w:r w:rsidRPr="00651BB4">
        <w:rPr>
          <w:rStyle w:val="TitleChar"/>
        </w:rPr>
        <w:t xml:space="preserve"> the </w:t>
      </w:r>
      <w:r w:rsidRPr="00F86CE6">
        <w:rPr>
          <w:rStyle w:val="Emphasis"/>
        </w:rPr>
        <w:t>efficacy</w:t>
      </w:r>
      <w:r w:rsidRPr="00651BB4">
        <w:rPr>
          <w:rStyle w:val="TitleChar"/>
        </w:rPr>
        <w:t xml:space="preserve"> of such calls for the</w:t>
      </w:r>
      <w:r w:rsidRPr="00651BB4">
        <w:rPr>
          <w:sz w:val="16"/>
        </w:rPr>
        <w:t xml:space="preserve"> “</w:t>
      </w:r>
      <w:r w:rsidRPr="00F86CE6">
        <w:rPr>
          <w:rStyle w:val="Emphasis"/>
        </w:rPr>
        <w:t>subterranean</w:t>
      </w:r>
      <w:r w:rsidRPr="00651BB4">
        <w:rPr>
          <w:sz w:val="16"/>
        </w:rPr>
        <w:t xml:space="preserve"> ‘</w:t>
      </w:r>
      <w:proofErr w:type="gramStart"/>
      <w:r w:rsidRPr="00F86CE6">
        <w:rPr>
          <w:rStyle w:val="Emphasis"/>
        </w:rPr>
        <w:t>politics</w:t>
      </w:r>
      <w:r w:rsidRPr="00651BB4">
        <w:rPr>
          <w:sz w:val="16"/>
        </w:rPr>
        <w:t>’</w:t>
      </w:r>
      <w:proofErr w:type="gramEnd"/>
      <w:r w:rsidRPr="00651BB4">
        <w:rPr>
          <w:sz w:val="16"/>
        </w:rPr>
        <w:t xml:space="preserve"> </w:t>
      </w:r>
      <w:r w:rsidRPr="00651BB4">
        <w:rPr>
          <w:rStyle w:val="TitleChar"/>
        </w:rPr>
        <w:t>of the enslaved</w:t>
      </w:r>
      <w:r w:rsidRPr="00651BB4">
        <w:rPr>
          <w:sz w:val="16"/>
        </w:rPr>
        <w:t xml:space="preserve">” because, as </w:t>
      </w:r>
      <w:r w:rsidRPr="00651BB4">
        <w:rPr>
          <w:rStyle w:val="TitleChar"/>
        </w:rPr>
        <w:t>she argues</w:t>
      </w:r>
      <w:r w:rsidRPr="00651BB4">
        <w:rPr>
          <w:sz w:val="16"/>
        </w:rPr>
        <w:t xml:space="preserve">, their </w:t>
      </w:r>
      <w:r w:rsidRPr="00490956">
        <w:rPr>
          <w:rStyle w:val="Emphasis"/>
          <w:highlight w:val="cyan"/>
        </w:rPr>
        <w:t>politics</w:t>
      </w:r>
      <w:r w:rsidRPr="00490956">
        <w:rPr>
          <w:rStyle w:val="TitleChar"/>
          <w:highlight w:val="cyan"/>
        </w:rPr>
        <w:t xml:space="preserve"> and</w:t>
      </w:r>
      <w:r w:rsidRPr="00651BB4">
        <w:rPr>
          <w:rStyle w:val="TitleChar"/>
        </w:rPr>
        <w:t xml:space="preserve"> </w:t>
      </w:r>
      <w:r w:rsidRPr="00490956">
        <w:rPr>
          <w:rStyle w:val="Emphasis"/>
          <w:highlight w:val="cyan"/>
        </w:rPr>
        <w:t>rights-making procedures</w:t>
      </w:r>
      <w:r w:rsidRPr="00651BB4">
        <w:rPr>
          <w:rStyle w:val="TitleChar"/>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TitleChar"/>
        </w:rPr>
        <w:t xml:space="preserve">her argument </w:t>
      </w:r>
      <w:r w:rsidRPr="00F86CE6">
        <w:rPr>
          <w:rStyle w:val="Emphasis"/>
        </w:rPr>
        <w:t>problematically grounds</w:t>
      </w:r>
      <w:r w:rsidRPr="00651BB4">
        <w:rPr>
          <w:rStyle w:val="TitleChar"/>
        </w:rPr>
        <w:t xml:space="preserve"> what it means </w:t>
      </w:r>
      <w:r w:rsidRPr="00F86CE6">
        <w:rPr>
          <w:rStyle w:val="Emphasis"/>
        </w:rPr>
        <w:t>exactly</w:t>
      </w:r>
      <w:r w:rsidRPr="00651BB4">
        <w:rPr>
          <w:rStyle w:val="TitleChar"/>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TitleChar"/>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TitleChar"/>
        </w:rPr>
        <w:t xml:space="preserve">I </w:t>
      </w:r>
      <w:r w:rsidRPr="00490956">
        <w:rPr>
          <w:rStyle w:val="Emphasis"/>
          <w:highlight w:val="cyan"/>
        </w:rPr>
        <w:t>take issue</w:t>
      </w:r>
      <w:r w:rsidRPr="00490956">
        <w:rPr>
          <w:rStyle w:val="TitleChar"/>
          <w:highlight w:val="cyan"/>
        </w:rPr>
        <w:t xml:space="preserve"> with</w:t>
      </w:r>
      <w:r w:rsidRPr="00651BB4">
        <w:rPr>
          <w:rStyle w:val="TitleChar"/>
        </w:rPr>
        <w:t xml:space="preserve"> </w:t>
      </w:r>
      <w:r w:rsidRPr="00490956">
        <w:rPr>
          <w:rStyle w:val="TitleChar"/>
          <w:highlight w:val="cyan"/>
        </w:rPr>
        <w:t>Hartman’s</w:t>
      </w:r>
      <w:r w:rsidRPr="00651BB4">
        <w:rPr>
          <w:sz w:val="16"/>
        </w:rPr>
        <w:t xml:space="preserve"> leading </w:t>
      </w:r>
      <w:r w:rsidRPr="00490956">
        <w:rPr>
          <w:rStyle w:val="TitleChar"/>
          <w:highlight w:val="cyan"/>
        </w:rPr>
        <w:t>claim</w:t>
      </w:r>
      <w:r w:rsidRPr="00651BB4">
        <w:rPr>
          <w:sz w:val="16"/>
        </w:rPr>
        <w:t>, “</w:t>
      </w:r>
      <w:r w:rsidRPr="00490956">
        <w:rPr>
          <w:rStyle w:val="TitleChar"/>
          <w:highlight w:val="cyan"/>
        </w:rPr>
        <w:t xml:space="preserve">Slaves are </w:t>
      </w:r>
      <w:r w:rsidRPr="00490956">
        <w:rPr>
          <w:rStyle w:val="Emphasis"/>
          <w:highlight w:val="cyan"/>
        </w:rPr>
        <w:t>not consensual</w:t>
      </w:r>
      <w:r w:rsidRPr="00651BB4">
        <w:rPr>
          <w:rStyle w:val="TitleChar"/>
        </w:rPr>
        <w:t xml:space="preserve"> and </w:t>
      </w:r>
      <w:r w:rsidRPr="00F86CE6">
        <w:rPr>
          <w:rStyle w:val="Emphasis"/>
        </w:rPr>
        <w:t>willful</w:t>
      </w:r>
      <w:r w:rsidRPr="00651BB4">
        <w:rPr>
          <w:rStyle w:val="TitleChar"/>
        </w:rPr>
        <w:t xml:space="preserve"> actors</w:t>
      </w:r>
      <w:r w:rsidRPr="00651BB4">
        <w:rPr>
          <w:sz w:val="16"/>
        </w:rPr>
        <w:t xml:space="preserve">,” </w:t>
      </w:r>
      <w:r w:rsidRPr="00651BB4">
        <w:rPr>
          <w:rStyle w:val="TitleChar"/>
        </w:rPr>
        <w:t xml:space="preserve">for </w:t>
      </w:r>
      <w:r w:rsidRPr="00490956">
        <w:rPr>
          <w:rStyle w:val="TitleChar"/>
          <w:highlight w:val="cyan"/>
        </w:rPr>
        <w:t>to suggest</w:t>
      </w:r>
      <w:r w:rsidRPr="00651BB4">
        <w:rPr>
          <w:rStyle w:val="TitleChar"/>
        </w:rPr>
        <w:t xml:space="preserve"> that one’s political </w:t>
      </w:r>
      <w:r w:rsidRPr="00490956">
        <w:rPr>
          <w:rStyle w:val="TitleChar"/>
          <w:highlight w:val="cyan"/>
        </w:rPr>
        <w:t>subjectivity</w:t>
      </w:r>
      <w:r w:rsidRPr="00651BB4">
        <w:rPr>
          <w:rStyle w:val="TitleChar"/>
        </w:rPr>
        <w:t xml:space="preserve"> is </w:t>
      </w:r>
      <w:r w:rsidRPr="00490956">
        <w:rPr>
          <w:rStyle w:val="Emphasis"/>
          <w:highlight w:val="cyan"/>
        </w:rPr>
        <w:t>defined by</w:t>
      </w:r>
      <w:r w:rsidRPr="00651BB4">
        <w:rPr>
          <w:sz w:val="16"/>
        </w:rPr>
        <w:t xml:space="preserve"> a </w:t>
      </w:r>
      <w:r w:rsidRPr="00490956">
        <w:rPr>
          <w:rStyle w:val="Emphasis"/>
          <w:highlight w:val="cyan"/>
        </w:rPr>
        <w:t>consensus</w:t>
      </w:r>
      <w:r w:rsidRPr="00651BB4">
        <w:rPr>
          <w:rStyle w:val="TitleChar"/>
        </w:rPr>
        <w:t xml:space="preserve"> is to </w:t>
      </w:r>
      <w:r w:rsidRPr="00490956">
        <w:rPr>
          <w:rStyle w:val="Emphasis"/>
          <w:sz w:val="30"/>
          <w:szCs w:val="30"/>
          <w:highlight w:val="cyan"/>
        </w:rPr>
        <w:t>mischaracterize</w:t>
      </w:r>
      <w:r w:rsidRPr="00F86CE6">
        <w:rPr>
          <w:rStyle w:val="Emphasis"/>
          <w:sz w:val="30"/>
          <w:szCs w:val="30"/>
        </w:rPr>
        <w:t xml:space="preserve"> what </w:t>
      </w:r>
      <w:r w:rsidRPr="00490956">
        <w:rPr>
          <w:rStyle w:val="Emphasis"/>
          <w:sz w:val="30"/>
          <w:szCs w:val="30"/>
          <w:highlight w:val="cyan"/>
        </w:rPr>
        <w:t>politics</w:t>
      </w:r>
      <w:r w:rsidRPr="00F86CE6">
        <w:rPr>
          <w:rStyle w:val="Emphasis"/>
          <w:sz w:val="30"/>
          <w:szCs w:val="30"/>
        </w:rPr>
        <w:t xml:space="preserve"> is </w:t>
      </w:r>
      <w:r w:rsidRPr="00490956">
        <w:rPr>
          <w:rStyle w:val="Emphasis"/>
          <w:sz w:val="30"/>
          <w:szCs w:val="30"/>
          <w:highlight w:val="cyan"/>
        </w:rPr>
        <w:t>at its</w:t>
      </w:r>
      <w:r w:rsidRPr="00F86CE6">
        <w:rPr>
          <w:rStyle w:val="Emphasis"/>
          <w:sz w:val="30"/>
          <w:szCs w:val="30"/>
        </w:rPr>
        <w:t xml:space="preserve"> very </w:t>
      </w:r>
      <w:r w:rsidRPr="00490956">
        <w:rPr>
          <w:rStyle w:val="Emphasis"/>
          <w:sz w:val="30"/>
          <w:szCs w:val="30"/>
          <w:highlight w:val="cyan"/>
        </w:rPr>
        <w:t>core</w:t>
      </w:r>
      <w:r w:rsidRPr="00651BB4">
        <w:rPr>
          <w:sz w:val="16"/>
        </w:rPr>
        <w:t xml:space="preserve">. </w:t>
      </w:r>
      <w:r w:rsidRPr="00651BB4">
        <w:rPr>
          <w:rStyle w:val="TitleChar"/>
        </w:rPr>
        <w:t>If this statement is</w:t>
      </w:r>
      <w:r w:rsidRPr="00651BB4">
        <w:rPr>
          <w:sz w:val="16"/>
        </w:rPr>
        <w:t xml:space="preserve"> to mean </w:t>
      </w:r>
      <w:r w:rsidRPr="00651BB4">
        <w:rPr>
          <w:rStyle w:val="TitleChar"/>
        </w:rPr>
        <w:t xml:space="preserve">they </w:t>
      </w:r>
      <w:r w:rsidRPr="00F86CE6">
        <w:rPr>
          <w:rStyle w:val="Emphasis"/>
        </w:rPr>
        <w:t>did not consensually agree</w:t>
      </w:r>
      <w:r w:rsidRPr="00651BB4">
        <w:rPr>
          <w:rStyle w:val="TitleChar"/>
        </w:rPr>
        <w:t xml:space="preserve"> to their position of political alterity</w:t>
      </w:r>
      <w:r w:rsidRPr="00651BB4">
        <w:rPr>
          <w:sz w:val="16"/>
        </w:rPr>
        <w:t xml:space="preserve">, then, </w:t>
      </w:r>
      <w:r w:rsidRPr="00F86CE6">
        <w:rPr>
          <w:rStyle w:val="Emphasis"/>
          <w:sz w:val="30"/>
          <w:szCs w:val="30"/>
        </w:rPr>
        <w:t>yes</w:t>
      </w:r>
      <w:r w:rsidRPr="00651BB4">
        <w:rPr>
          <w:sz w:val="16"/>
        </w:rPr>
        <w:t xml:space="preserve">, </w:t>
      </w:r>
      <w:r w:rsidRPr="00F86CE6">
        <w:rPr>
          <w:rStyle w:val="Emphasis"/>
          <w:sz w:val="30"/>
          <w:szCs w:val="30"/>
        </w:rPr>
        <w:t>of course</w:t>
      </w:r>
      <w:r w:rsidRPr="00651BB4">
        <w:rPr>
          <w:sz w:val="16"/>
        </w:rPr>
        <w:t>. Yet</w:t>
      </w:r>
      <w:r w:rsidRPr="00651BB4">
        <w:rPr>
          <w:rStyle w:val="TitleChar"/>
        </w:rPr>
        <w:t xml:space="preserve">, </w:t>
      </w:r>
      <w:r w:rsidRPr="00490956">
        <w:rPr>
          <w:rStyle w:val="TitleChar"/>
          <w:highlight w:val="cyan"/>
        </w:rPr>
        <w:t>to say they are not</w:t>
      </w:r>
      <w:r w:rsidRPr="00651BB4">
        <w:rPr>
          <w:sz w:val="16"/>
        </w:rPr>
        <w:t xml:space="preserve"> “</w:t>
      </w:r>
      <w:r w:rsidRPr="00490956">
        <w:rPr>
          <w:rStyle w:val="Emphasis"/>
          <w:highlight w:val="cyan"/>
        </w:rPr>
        <w:t>willful actors</w:t>
      </w:r>
      <w:r w:rsidRPr="00651BB4">
        <w:rPr>
          <w:sz w:val="16"/>
        </w:rPr>
        <w:t xml:space="preserve">” </w:t>
      </w:r>
      <w:r w:rsidRPr="00490956">
        <w:rPr>
          <w:rStyle w:val="Emphasis"/>
          <w:highlight w:val="cyan"/>
        </w:rPr>
        <w:t>resisting</w:t>
      </w:r>
      <w:r w:rsidRPr="00651BB4">
        <w:rPr>
          <w:rStyle w:val="TitleChar"/>
        </w:rPr>
        <w:t xml:space="preserve"> the</w:t>
      </w:r>
      <w:r w:rsidRPr="00651BB4">
        <w:rPr>
          <w:sz w:val="16"/>
        </w:rPr>
        <w:t xml:space="preserve"> biopolitical </w:t>
      </w:r>
      <w:r w:rsidRPr="00651BB4">
        <w:rPr>
          <w:rStyle w:val="TitleChar"/>
        </w:rPr>
        <w:t xml:space="preserve">strategies to </w:t>
      </w:r>
      <w:r w:rsidRPr="00F86CE6">
        <w:rPr>
          <w:rStyle w:val="Emphasis"/>
        </w:rPr>
        <w:t>strip</w:t>
      </w:r>
      <w:r w:rsidRPr="00651BB4">
        <w:rPr>
          <w:rStyle w:val="TitleChar"/>
        </w:rPr>
        <w:t xml:space="preserve"> the slave-subject of all </w:t>
      </w:r>
      <w:r w:rsidRPr="00F86CE6">
        <w:rPr>
          <w:rStyle w:val="Emphasis"/>
        </w:rPr>
        <w:t>sociopolitical agency</w:t>
      </w:r>
      <w:r w:rsidRPr="00651BB4">
        <w:rPr>
          <w:rStyle w:val="TitleChar"/>
        </w:rPr>
        <w:t xml:space="preserve"> and </w:t>
      </w:r>
      <w:r w:rsidRPr="00F86CE6">
        <w:rPr>
          <w:rStyle w:val="Emphasis"/>
        </w:rPr>
        <w:t>institutionally recognized rights</w:t>
      </w:r>
      <w:r w:rsidRPr="00651BB4">
        <w:rPr>
          <w:sz w:val="16"/>
        </w:rPr>
        <w:t xml:space="preserve"> – the unmaking of a political subject – </w:t>
      </w:r>
      <w:r w:rsidRPr="00651BB4">
        <w:rPr>
          <w:rStyle w:val="TitleChar"/>
        </w:rPr>
        <w:t xml:space="preserve">is to </w:t>
      </w:r>
      <w:r w:rsidRPr="00490956">
        <w:rPr>
          <w:rStyle w:val="Emphasis"/>
          <w:highlight w:val="cyan"/>
        </w:rPr>
        <w:t>oversimplify</w:t>
      </w:r>
      <w:r w:rsidRPr="00F86CE6">
        <w:rPr>
          <w:rStyle w:val="Emphasis"/>
        </w:rPr>
        <w:t xml:space="preserve"> the </w:t>
      </w:r>
      <w:r w:rsidRPr="00490956">
        <w:rPr>
          <w:rStyle w:val="Emphasis"/>
          <w:highlight w:val="cyan"/>
        </w:rPr>
        <w:t>motivating conditions</w:t>
      </w:r>
      <w:r w:rsidRPr="00651BB4">
        <w:rPr>
          <w:rStyle w:val="TitleChar"/>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4E37F978" w14:textId="77777777" w:rsidR="00146FE2" w:rsidRPr="00490956" w:rsidRDefault="00146FE2" w:rsidP="00146FE2">
      <w:pPr>
        <w:rPr>
          <w:rStyle w:val="TitleChar"/>
          <w:highlight w:val="cyan"/>
        </w:rPr>
      </w:pPr>
      <w:r w:rsidRPr="00651BB4">
        <w:rPr>
          <w:rStyle w:val="TitleChar"/>
        </w:rPr>
        <w:t xml:space="preserve">It is important to </w:t>
      </w:r>
      <w:r w:rsidRPr="009E0D5A">
        <w:rPr>
          <w:rStyle w:val="Emphasis"/>
        </w:rPr>
        <w:t>carefully attend</w:t>
      </w:r>
      <w:r w:rsidRPr="00651BB4">
        <w:rPr>
          <w:rStyle w:val="TitleChar"/>
        </w:rPr>
        <w:t xml:space="preserve"> to </w:t>
      </w:r>
      <w:r w:rsidRPr="00490956">
        <w:rPr>
          <w:rStyle w:val="TitleChar"/>
          <w:highlight w:val="cyan"/>
        </w:rPr>
        <w:t>Hartman’s</w:t>
      </w:r>
      <w:r w:rsidRPr="00F86CE6">
        <w:rPr>
          <w:sz w:val="16"/>
        </w:rPr>
        <w:t xml:space="preserve"> own </w:t>
      </w:r>
      <w:r w:rsidRPr="00490956">
        <w:rPr>
          <w:rStyle w:val="Emphasis"/>
          <w:highlight w:val="cyan"/>
        </w:rPr>
        <w:t>political aims</w:t>
      </w:r>
      <w:r w:rsidRPr="00651BB4">
        <w:rPr>
          <w:sz w:val="16"/>
        </w:rPr>
        <w:t xml:space="preserve"> motivating her statement that “slaves are not consensual,” that is, </w:t>
      </w:r>
      <w:r w:rsidRPr="00651BB4">
        <w:rPr>
          <w:rStyle w:val="TitleChar"/>
        </w:rPr>
        <w:t>she</w:t>
      </w:r>
      <w:r w:rsidRPr="00651BB4">
        <w:rPr>
          <w:sz w:val="16"/>
        </w:rPr>
        <w:t xml:space="preserve"> is positing with purpose that their condition as enslaved-subject </w:t>
      </w:r>
      <w:r w:rsidRPr="00651BB4">
        <w:rPr>
          <w:rStyle w:val="TitleChar"/>
        </w:rPr>
        <w:t xml:space="preserve">makes clear the movement toward political action </w:t>
      </w:r>
      <w:r w:rsidRPr="00490956">
        <w:rPr>
          <w:rStyle w:val="Emphasis"/>
          <w:highlight w:val="cyan"/>
        </w:rPr>
        <w:t>does not position</w:t>
      </w:r>
      <w:r w:rsidRPr="00490956">
        <w:rPr>
          <w:rStyle w:val="TitleChar"/>
          <w:highlight w:val="cyan"/>
        </w:rPr>
        <w:t xml:space="preserve"> the enslaved subject as the </w:t>
      </w:r>
      <w:r w:rsidRPr="009E0D5A">
        <w:rPr>
          <w:rStyle w:val="Emphasis"/>
        </w:rPr>
        <w:t xml:space="preserve">primary </w:t>
      </w:r>
      <w:r w:rsidRPr="00490956">
        <w:rPr>
          <w:rStyle w:val="Emphasis"/>
          <w:highlight w:val="cyan"/>
        </w:rPr>
        <w:t>causal agent</w:t>
      </w:r>
      <w:r w:rsidRPr="00651BB4">
        <w:rPr>
          <w:sz w:val="16"/>
        </w:rPr>
        <w:t xml:space="preserve"> of his/her action (s/he is not willfully a slave) or in the determination of his/her particular “needs or desires,” </w:t>
      </w:r>
      <w:r w:rsidRPr="00651BB4">
        <w:rPr>
          <w:rStyle w:val="TitleChar"/>
        </w:rPr>
        <w:t>as</w:t>
      </w:r>
      <w:r w:rsidRPr="00651BB4">
        <w:rPr>
          <w:sz w:val="16"/>
        </w:rPr>
        <w:t xml:space="preserve"> the </w:t>
      </w:r>
      <w:r w:rsidRPr="00F86CE6">
        <w:rPr>
          <w:rStyle w:val="Emphasis"/>
        </w:rPr>
        <w:t>claims-making</w:t>
      </w:r>
      <w:r w:rsidRPr="00651BB4">
        <w:rPr>
          <w:sz w:val="16"/>
        </w:rPr>
        <w:t xml:space="preserve"> emerging </w:t>
      </w:r>
      <w:r w:rsidRPr="00651BB4">
        <w:rPr>
          <w:rStyle w:val="TitleChar"/>
        </w:rPr>
        <w:t xml:space="preserve">from </w:t>
      </w:r>
      <w:r w:rsidRPr="00F86CE6">
        <w:rPr>
          <w:rStyle w:val="Emphasis"/>
        </w:rPr>
        <w:t>within</w:t>
      </w:r>
      <w:r w:rsidRPr="00651BB4">
        <w:rPr>
          <w:rStyle w:val="TitleChar"/>
        </w:rPr>
        <w:t xml:space="preserve"> the space of enslavement can </w:t>
      </w:r>
      <w:r w:rsidRPr="00F86CE6">
        <w:rPr>
          <w:rStyle w:val="Emphasis"/>
        </w:rPr>
        <w:t>only</w:t>
      </w:r>
      <w:r w:rsidRPr="00651BB4">
        <w:rPr>
          <w:rStyle w:val="TitleChar"/>
        </w:rPr>
        <w:t xml:space="preserve"> reflect</w:t>
      </w:r>
      <w:r w:rsidRPr="00651BB4">
        <w:rPr>
          <w:sz w:val="16"/>
        </w:rPr>
        <w:t xml:space="preserve"> “needs and desires” as defined by </w:t>
      </w:r>
      <w:r w:rsidRPr="00651BB4">
        <w:rPr>
          <w:rStyle w:val="TitleChar"/>
        </w:rPr>
        <w:t>the</w:t>
      </w:r>
      <w:r w:rsidRPr="00651BB4">
        <w:rPr>
          <w:sz w:val="16"/>
        </w:rPr>
        <w:t xml:space="preserve"> very </w:t>
      </w:r>
      <w:r w:rsidRPr="00651BB4">
        <w:rPr>
          <w:rStyle w:val="TitleChar"/>
        </w:rPr>
        <w:t xml:space="preserve">fact of </w:t>
      </w:r>
      <w:r w:rsidRPr="00F86CE6">
        <w:rPr>
          <w:rStyle w:val="Emphasis"/>
        </w:rPr>
        <w:t>enslavement</w:t>
      </w:r>
      <w:r w:rsidRPr="00651BB4">
        <w:rPr>
          <w:sz w:val="16"/>
        </w:rPr>
        <w:t xml:space="preserve">. However, it should be made clear that </w:t>
      </w:r>
      <w:r w:rsidRPr="009E0D5A">
        <w:rPr>
          <w:rStyle w:val="Emphasis"/>
        </w:rPr>
        <w:t xml:space="preserve">no political act is </w:t>
      </w:r>
      <w:proofErr w:type="gramStart"/>
      <w:r w:rsidRPr="009E0D5A">
        <w:rPr>
          <w:rStyle w:val="Emphasis"/>
        </w:rPr>
        <w:t>done</w:t>
      </w:r>
      <w:proofErr w:type="gramEnd"/>
      <w:r w:rsidRPr="009E0D5A">
        <w:rPr>
          <w:rStyle w:val="Emphasis"/>
        </w:rPr>
        <w:t xml:space="preserve"> willfully</w:t>
      </w:r>
      <w:r w:rsidRPr="00651BB4">
        <w:rPr>
          <w:sz w:val="16"/>
        </w:rPr>
        <w:t xml:space="preserve">, at least </w:t>
      </w:r>
      <w:r w:rsidRPr="00651BB4">
        <w:rPr>
          <w:rStyle w:val="TitleChar"/>
        </w:rPr>
        <w:t xml:space="preserve">not in the sense that it could occur </w:t>
      </w:r>
      <w:r w:rsidRPr="009E0D5A">
        <w:rPr>
          <w:rStyle w:val="Emphasis"/>
        </w:rPr>
        <w:t>outside</w:t>
      </w:r>
      <w:r w:rsidRPr="00651BB4">
        <w:rPr>
          <w:rStyle w:val="TitleChar"/>
        </w:rPr>
        <w:t xml:space="preserve"> the space of subjection and </w:t>
      </w:r>
      <w:r w:rsidRPr="009E0D5A">
        <w:rPr>
          <w:rStyle w:val="TitleChar"/>
        </w:rPr>
        <w:t>domination</w:t>
      </w:r>
      <w:r w:rsidRPr="00651BB4">
        <w:rPr>
          <w:sz w:val="16"/>
        </w:rPr>
        <w:t xml:space="preserve">. </w:t>
      </w:r>
      <w:r w:rsidRPr="00490956">
        <w:rPr>
          <w:rStyle w:val="TitleChar"/>
          <w:highlight w:val="cyan"/>
        </w:rPr>
        <w:t xml:space="preserve">If there is </w:t>
      </w:r>
      <w:r w:rsidRPr="00490956">
        <w:rPr>
          <w:rStyle w:val="Emphasis"/>
          <w:highlight w:val="cyan"/>
        </w:rPr>
        <w:t>no external force</w:t>
      </w:r>
      <w:r w:rsidRPr="00651BB4">
        <w:rPr>
          <w:rStyle w:val="TitleChar"/>
        </w:rPr>
        <w:t xml:space="preserve"> bearing down on the politically Othered body</w:t>
      </w:r>
      <w:r w:rsidRPr="00651BB4">
        <w:rPr>
          <w:sz w:val="16"/>
        </w:rPr>
        <w:t xml:space="preserve">, </w:t>
      </w:r>
      <w:r w:rsidRPr="00651BB4">
        <w:rPr>
          <w:rStyle w:val="TitleChar"/>
        </w:rPr>
        <w:t xml:space="preserve">there is </w:t>
      </w:r>
      <w:r w:rsidRPr="00490956">
        <w:rPr>
          <w:rStyle w:val="Emphasis"/>
          <w:sz w:val="30"/>
          <w:szCs w:val="30"/>
          <w:highlight w:val="cyan"/>
        </w:rPr>
        <w:t>no need</w:t>
      </w:r>
      <w:r w:rsidRPr="00651BB4">
        <w:rPr>
          <w:sz w:val="16"/>
        </w:rPr>
        <w:t xml:space="preserve"> for him/her/them </w:t>
      </w:r>
      <w:r w:rsidRPr="00490956">
        <w:rPr>
          <w:rStyle w:val="Emphasis"/>
          <w:sz w:val="30"/>
          <w:szCs w:val="30"/>
          <w:highlight w:val="cyan"/>
        </w:rPr>
        <w:t>to contest the denial of rights</w:t>
      </w:r>
      <w:r w:rsidRPr="00651BB4">
        <w:rPr>
          <w:rStyle w:val="TitleChar"/>
        </w:rPr>
        <w:t xml:space="preserve"> through enacting them</w:t>
      </w:r>
      <w:r w:rsidRPr="00651BB4">
        <w:rPr>
          <w:sz w:val="16"/>
        </w:rPr>
        <w:t xml:space="preserve"> – i.e., </w:t>
      </w:r>
      <w:r w:rsidRPr="00651BB4">
        <w:rPr>
          <w:rStyle w:val="TitleChar"/>
        </w:rPr>
        <w:t xml:space="preserve">there is </w:t>
      </w:r>
      <w:r w:rsidRPr="00F86CE6">
        <w:rPr>
          <w:rStyle w:val="Emphasis"/>
        </w:rPr>
        <w:t>no need for politics</w:t>
      </w:r>
      <w:r w:rsidRPr="00651BB4">
        <w:rPr>
          <w:rStyle w:val="TitleChar"/>
        </w:rPr>
        <w:t xml:space="preserve"> as there is </w:t>
      </w:r>
      <w:r w:rsidRPr="00F86CE6">
        <w:rPr>
          <w:rStyle w:val="Emphasis"/>
        </w:rPr>
        <w:t>no desire for external forms of self-recognition</w:t>
      </w:r>
      <w:r w:rsidRPr="00651BB4">
        <w:rPr>
          <w:rStyle w:val="TitleChar"/>
        </w:rPr>
        <w:t xml:space="preserve"> denied by the politics proper</w:t>
      </w:r>
      <w:r w:rsidRPr="00651BB4">
        <w:rPr>
          <w:sz w:val="16"/>
        </w:rPr>
        <w:t xml:space="preserve">. </w:t>
      </w:r>
      <w:r w:rsidRPr="00490956">
        <w:rPr>
          <w:rStyle w:val="TitleChar"/>
          <w:highlight w:val="cyan"/>
        </w:rPr>
        <w:t xml:space="preserve">No one </w:t>
      </w:r>
      <w:r w:rsidRPr="00490956">
        <w:rPr>
          <w:rStyle w:val="Emphasis"/>
          <w:highlight w:val="cyan"/>
        </w:rPr>
        <w:t>agrees</w:t>
      </w:r>
      <w:r w:rsidRPr="00490956">
        <w:rPr>
          <w:rStyle w:val="TitleChar"/>
          <w:highlight w:val="cyan"/>
        </w:rPr>
        <w:t xml:space="preserve"> to subjection</w:t>
      </w:r>
      <w:r w:rsidRPr="00651BB4">
        <w:rPr>
          <w:sz w:val="16"/>
        </w:rPr>
        <w:t xml:space="preserve"> – </w:t>
      </w:r>
      <w:r w:rsidRPr="00490956">
        <w:rPr>
          <w:rStyle w:val="TitleChar"/>
          <w:highlight w:val="cyan"/>
        </w:rPr>
        <w:t xml:space="preserve">if one </w:t>
      </w:r>
      <w:r w:rsidRPr="00490956">
        <w:rPr>
          <w:rStyle w:val="Emphasis"/>
          <w:highlight w:val="cyan"/>
        </w:rPr>
        <w:t>does</w:t>
      </w:r>
      <w:r w:rsidRPr="00490956">
        <w:rPr>
          <w:sz w:val="16"/>
          <w:highlight w:val="cyan"/>
        </w:rPr>
        <w:t xml:space="preserve">, </w:t>
      </w:r>
      <w:r w:rsidRPr="00490956">
        <w:rPr>
          <w:rStyle w:val="TitleChar"/>
          <w:highlight w:val="cyan"/>
        </w:rPr>
        <w:t xml:space="preserve">it is </w:t>
      </w:r>
      <w:r w:rsidRPr="00490956">
        <w:rPr>
          <w:rStyle w:val="Emphasis"/>
          <w:highlight w:val="cyan"/>
        </w:rPr>
        <w:t>not subjection</w:t>
      </w:r>
      <w:r w:rsidRPr="00651BB4">
        <w:rPr>
          <w:sz w:val="16"/>
        </w:rPr>
        <w:t xml:space="preserve">. And </w:t>
      </w:r>
      <w:r w:rsidRPr="00651BB4">
        <w:rPr>
          <w:rStyle w:val="TitleChar"/>
        </w:rPr>
        <w:t>if one’s political right</w:t>
      </w:r>
      <w:r w:rsidRPr="00651BB4">
        <w:rPr>
          <w:sz w:val="16"/>
        </w:rPr>
        <w:t xml:space="preserve"> to dissent </w:t>
      </w:r>
      <w:r w:rsidRPr="00651BB4">
        <w:rPr>
          <w:rStyle w:val="TitleChar"/>
        </w:rPr>
        <w:t xml:space="preserve">is not </w:t>
      </w:r>
      <w:r w:rsidRPr="00F86CE6">
        <w:rPr>
          <w:rStyle w:val="Emphasis"/>
        </w:rPr>
        <w:t>recognized</w:t>
      </w:r>
      <w:r w:rsidRPr="00651BB4">
        <w:rPr>
          <w:rStyle w:val="TitleChar"/>
        </w:rPr>
        <w:t xml:space="preserve"> by a</w:t>
      </w:r>
      <w:r w:rsidRPr="00651BB4">
        <w:rPr>
          <w:sz w:val="16"/>
        </w:rPr>
        <w:t xml:space="preserve"> “</w:t>
      </w:r>
      <w:r w:rsidRPr="00651BB4">
        <w:rPr>
          <w:rStyle w:val="TitleChar"/>
        </w:rPr>
        <w:t>proper</w:t>
      </w:r>
      <w:r w:rsidRPr="00651BB4">
        <w:rPr>
          <w:sz w:val="16"/>
        </w:rPr>
        <w:t xml:space="preserve">” </w:t>
      </w:r>
      <w:r w:rsidRPr="00651BB4">
        <w:rPr>
          <w:rStyle w:val="TitleChar"/>
        </w:rPr>
        <w:t>locus</w:t>
      </w:r>
      <w:r w:rsidRPr="00651BB4">
        <w:rPr>
          <w:sz w:val="16"/>
        </w:rPr>
        <w:t xml:space="preserve">, his/her </w:t>
      </w:r>
      <w:r w:rsidRPr="00651BB4">
        <w:rPr>
          <w:rStyle w:val="TitleChar"/>
        </w:rPr>
        <w:t>grounding for democratic claims-making</w:t>
      </w:r>
      <w:r w:rsidRPr="00651BB4">
        <w:rPr>
          <w:sz w:val="16"/>
        </w:rPr>
        <w:t xml:space="preserve"> against subjection </w:t>
      </w:r>
      <w:r w:rsidRPr="00651BB4">
        <w:rPr>
          <w:rStyle w:val="TitleChar"/>
        </w:rPr>
        <w:t xml:space="preserve">are </w:t>
      </w:r>
      <w:r w:rsidRPr="00F86CE6">
        <w:rPr>
          <w:rStyle w:val="Emphasis"/>
        </w:rPr>
        <w:t>always-already authorized</w:t>
      </w:r>
      <w:r w:rsidRPr="00651BB4">
        <w:rPr>
          <w:sz w:val="16"/>
        </w:rPr>
        <w:t xml:space="preserve">, as Lloyd Pratt has cogently stated, </w:t>
      </w:r>
      <w:r w:rsidRPr="00651BB4">
        <w:rPr>
          <w:rStyle w:val="TitleChar"/>
        </w:rPr>
        <w:t>by this</w:t>
      </w:r>
      <w:r w:rsidRPr="00651BB4">
        <w:rPr>
          <w:sz w:val="16"/>
        </w:rPr>
        <w:t xml:space="preserve"> “</w:t>
      </w:r>
      <w:r w:rsidRPr="00F86CE6">
        <w:rPr>
          <w:rStyle w:val="Emphasis"/>
        </w:rPr>
        <w:t>lack</w:t>
      </w:r>
      <w:r w:rsidRPr="00651BB4">
        <w:rPr>
          <w:sz w:val="16"/>
        </w:rPr>
        <w:t xml:space="preserve">” (48), </w:t>
      </w:r>
      <w:r w:rsidRPr="00651BB4">
        <w:rPr>
          <w:rStyle w:val="TitleChar"/>
        </w:rPr>
        <w:t>even if the authorizing position</w:t>
      </w:r>
      <w:r w:rsidRPr="00651BB4">
        <w:rPr>
          <w:sz w:val="16"/>
        </w:rPr>
        <w:t xml:space="preserve"> taken </w:t>
      </w:r>
      <w:r w:rsidRPr="00651BB4">
        <w:rPr>
          <w:rStyle w:val="TitleChar"/>
        </w:rPr>
        <w:t xml:space="preserve">is </w:t>
      </w:r>
      <w:r w:rsidRPr="00F86CE6">
        <w:rPr>
          <w:rStyle w:val="Emphasis"/>
        </w:rPr>
        <w:t>unable</w:t>
      </w:r>
      <w:r w:rsidRPr="00651BB4">
        <w:rPr>
          <w:sz w:val="16"/>
        </w:rPr>
        <w:t xml:space="preserve">, </w:t>
      </w:r>
      <w:r w:rsidRPr="00651BB4">
        <w:rPr>
          <w:rStyle w:val="TitleChar"/>
        </w:rPr>
        <w:t xml:space="preserve">as of </w:t>
      </w:r>
      <w:r w:rsidRPr="00F86CE6">
        <w:rPr>
          <w:rStyle w:val="Emphasis"/>
        </w:rPr>
        <w:t>yet</w:t>
      </w:r>
      <w:r w:rsidRPr="00651BB4">
        <w:rPr>
          <w:sz w:val="16"/>
        </w:rPr>
        <w:t xml:space="preserve">, </w:t>
      </w:r>
      <w:r w:rsidRPr="00651BB4">
        <w:rPr>
          <w:rStyle w:val="TitleChar"/>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TitleChar"/>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TitleChar"/>
        </w:rPr>
        <w:t xml:space="preserve"> or </w:t>
      </w:r>
      <w:r w:rsidRPr="00F86CE6">
        <w:rPr>
          <w:rStyle w:val="Emphasis"/>
        </w:rPr>
        <w:t>more transformative ethical forms</w:t>
      </w:r>
      <w:r w:rsidRPr="00651BB4">
        <w:rPr>
          <w:rStyle w:val="TitleChar"/>
        </w:rPr>
        <w:t xml:space="preserve"> of social-subject relations </w:t>
      </w:r>
      <w:r w:rsidRPr="00F86CE6">
        <w:rPr>
          <w:rStyle w:val="Emphasis"/>
        </w:rPr>
        <w:t>outside</w:t>
      </w:r>
      <w:r w:rsidRPr="00651BB4">
        <w:rPr>
          <w:rStyle w:val="TitleChar"/>
        </w:rPr>
        <w:t xml:space="preserve"> the space of enslavement</w:t>
      </w:r>
      <w:r w:rsidRPr="00651BB4">
        <w:rPr>
          <w:sz w:val="16"/>
        </w:rPr>
        <w:t>.</w:t>
      </w:r>
    </w:p>
    <w:p w14:paraId="546A42B7" w14:textId="77777777" w:rsidR="00146FE2" w:rsidRPr="00490956" w:rsidRDefault="00146FE2" w:rsidP="00146FE2">
      <w:pPr>
        <w:rPr>
          <w:rStyle w:val="TitleChar"/>
          <w:highlight w:val="cyan"/>
        </w:rPr>
      </w:pPr>
      <w:r w:rsidRPr="00651BB4">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0B8E4352" w14:textId="77777777" w:rsidR="00146FE2" w:rsidRPr="00490956" w:rsidRDefault="00146FE2" w:rsidP="00146FE2">
      <w:pPr>
        <w:rPr>
          <w:rStyle w:val="TitleChar"/>
          <w:highlight w:val="cyan"/>
        </w:rPr>
      </w:pPr>
      <w:r w:rsidRPr="00651BB4">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651BB4">
        <w:rPr>
          <w:rStyle w:val="TitleChar"/>
        </w:rPr>
        <w:t xml:space="preserve">there will </w:t>
      </w:r>
      <w:r w:rsidRPr="00F86CE6">
        <w:rPr>
          <w:rStyle w:val="Emphasis"/>
        </w:rPr>
        <w:t>always</w:t>
      </w:r>
      <w:r w:rsidRPr="00651BB4">
        <w:rPr>
          <w:rStyle w:val="TitleChar"/>
        </w:rPr>
        <w:t xml:space="preserve"> be a locus for enacting one’s </w:t>
      </w:r>
      <w:r w:rsidRPr="00F86CE6">
        <w:rPr>
          <w:rStyle w:val="Emphasis"/>
        </w:rPr>
        <w:t>right</w:t>
      </w:r>
      <w:r w:rsidRPr="00651BB4">
        <w:rPr>
          <w:rStyle w:val="TitleChar"/>
        </w:rPr>
        <w:t xml:space="preserve"> to political action</w:t>
      </w:r>
      <w:r w:rsidRPr="00651BB4">
        <w:rPr>
          <w:sz w:val="16"/>
        </w:rPr>
        <w:t xml:space="preserve">, </w:t>
      </w:r>
      <w:r w:rsidRPr="00651BB4">
        <w:rPr>
          <w:rStyle w:val="TitleChar"/>
        </w:rPr>
        <w:t xml:space="preserve">as </w:t>
      </w:r>
      <w:r w:rsidRPr="00490956">
        <w:rPr>
          <w:rStyle w:val="TitleChar"/>
          <w:highlight w:val="cyan"/>
        </w:rPr>
        <w:t xml:space="preserve">there is </w:t>
      </w:r>
      <w:r w:rsidRPr="00490956">
        <w:rPr>
          <w:rStyle w:val="Emphasis"/>
          <w:highlight w:val="cyan"/>
        </w:rPr>
        <w:t>never only one proper locus</w:t>
      </w:r>
      <w:r w:rsidRPr="00651BB4">
        <w:rPr>
          <w:rStyle w:val="TitleChar"/>
        </w:rPr>
        <w:t xml:space="preserve"> from which </w:t>
      </w:r>
      <w:r w:rsidRPr="00490956">
        <w:rPr>
          <w:rStyle w:val="TitleChar"/>
          <w:highlight w:val="cyan"/>
        </w:rPr>
        <w:t>to ground</w:t>
      </w:r>
      <w:r w:rsidRPr="009E0D5A">
        <w:rPr>
          <w:sz w:val="16"/>
        </w:rPr>
        <w:t xml:space="preserve"> one’s </w:t>
      </w:r>
      <w:r w:rsidRPr="00490956">
        <w:rPr>
          <w:rStyle w:val="Emphasis"/>
          <w:highlight w:val="cyan"/>
        </w:rPr>
        <w:t>rights making</w:t>
      </w:r>
      <w:r w:rsidRPr="009E0D5A">
        <w:rPr>
          <w:sz w:val="16"/>
        </w:rPr>
        <w:t>,</w:t>
      </w:r>
      <w:r w:rsidRPr="00651BB4">
        <w:rPr>
          <w:sz w:val="16"/>
        </w:rPr>
        <w:t xml:space="preserve"> but there is always the normative proper and the non-normative proper locus of politics – and </w:t>
      </w:r>
      <w:r w:rsidRPr="00651BB4">
        <w:rPr>
          <w:rStyle w:val="TitleChar"/>
        </w:rPr>
        <w:t xml:space="preserve">from whence you position your political practice will determine the </w:t>
      </w:r>
      <w:r w:rsidRPr="00F86CE6">
        <w:rPr>
          <w:rStyle w:val="Emphasis"/>
        </w:rPr>
        <w:t>transformational impact</w:t>
      </w:r>
      <w:r w:rsidRPr="00651BB4">
        <w:rPr>
          <w:rStyle w:val="TitleChar"/>
        </w:rPr>
        <w:t xml:space="preserve"> your sense of what </w:t>
      </w:r>
      <w:r w:rsidRPr="00F86CE6">
        <w:rPr>
          <w:rStyle w:val="Emphasis"/>
        </w:rPr>
        <w:t>is</w:t>
      </w:r>
      <w:r w:rsidRPr="00651BB4">
        <w:rPr>
          <w:rStyle w:val="TitleChar"/>
        </w:rPr>
        <w:t xml:space="preserve"> vs. what </w:t>
      </w:r>
      <w:r w:rsidRPr="00F86CE6">
        <w:rPr>
          <w:rStyle w:val="Emphasis"/>
        </w:rPr>
        <w:t>ought to be</w:t>
      </w:r>
      <w:r w:rsidRPr="00651BB4">
        <w:rPr>
          <w:rStyle w:val="TitleChar"/>
        </w:rPr>
        <w:t xml:space="preserve"> will have</w:t>
      </w:r>
      <w:r w:rsidRPr="00651BB4">
        <w:rPr>
          <w:sz w:val="16"/>
        </w:rPr>
        <w:t xml:space="preserve"> in the (re)ordering of the normative ways of being and practice. I believe this is an important point to acknowledge</w:t>
      </w:r>
      <w:r w:rsidRPr="00651BB4">
        <w:rPr>
          <w:rStyle w:val="TitleChar"/>
        </w:rPr>
        <w:t xml:space="preserve">. It is </w:t>
      </w:r>
      <w:r w:rsidRPr="005E4F8D">
        <w:rPr>
          <w:rStyle w:val="Emphasis"/>
        </w:rPr>
        <w:t>critical</w:t>
      </w:r>
      <w:r w:rsidRPr="00651BB4">
        <w:rPr>
          <w:rStyle w:val="TitleChar"/>
        </w:rPr>
        <w:t xml:space="preserve"> to sustain an </w:t>
      </w:r>
      <w:r w:rsidRPr="005E4F8D">
        <w:rPr>
          <w:rStyle w:val="Emphasis"/>
        </w:rPr>
        <w:t>interrogation</w:t>
      </w:r>
      <w:r w:rsidRPr="00651BB4">
        <w:rPr>
          <w:rStyle w:val="TitleChar"/>
        </w:rPr>
        <w:t xml:space="preserve"> of the diverse ways in which people have historically been</w:t>
      </w:r>
      <w:r w:rsidRPr="00651BB4">
        <w:rPr>
          <w:sz w:val="16"/>
        </w:rPr>
        <w:t xml:space="preserve">, </w:t>
      </w:r>
      <w:r w:rsidRPr="00651BB4">
        <w:rPr>
          <w:rStyle w:val="TitleChar"/>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TitleChar"/>
        </w:rPr>
        <w:t xml:space="preserve">as </w:t>
      </w:r>
      <w:r w:rsidRPr="005E4F8D">
        <w:rPr>
          <w:rStyle w:val="Emphasis"/>
        </w:rPr>
        <w:t>Hartman</w:t>
      </w:r>
      <w:r w:rsidRPr="00651BB4">
        <w:rPr>
          <w:sz w:val="16"/>
        </w:rPr>
        <w:t xml:space="preserve"> rightly </w:t>
      </w:r>
      <w:r w:rsidRPr="00651BB4">
        <w:rPr>
          <w:rStyle w:val="TitleChar"/>
        </w:rPr>
        <w:t>calls</w:t>
      </w:r>
      <w:r w:rsidRPr="00651BB4">
        <w:rPr>
          <w:sz w:val="16"/>
        </w:rPr>
        <w:t xml:space="preserve"> on her readership to do. </w:t>
      </w:r>
      <w:r w:rsidRPr="005E4F8D">
        <w:rPr>
          <w:rStyle w:val="Emphasis"/>
        </w:rPr>
        <w:t>However</w:t>
      </w:r>
      <w:r w:rsidRPr="00651BB4">
        <w:rPr>
          <w:sz w:val="16"/>
        </w:rPr>
        <w:t xml:space="preserve">, </w:t>
      </w:r>
      <w:r w:rsidRPr="00490956">
        <w:rPr>
          <w:rStyle w:val="TitleChar"/>
          <w:highlight w:val="cyan"/>
        </w:rPr>
        <w:t>to</w:t>
      </w:r>
      <w:r w:rsidRPr="00651BB4">
        <w:rPr>
          <w:sz w:val="16"/>
        </w:rPr>
        <w:t xml:space="preserve"> also continually </w:t>
      </w:r>
      <w:r w:rsidRPr="00490956">
        <w:rPr>
          <w:rStyle w:val="Emphasis"/>
          <w:highlight w:val="cyan"/>
        </w:rPr>
        <w:t>challenge</w:t>
      </w:r>
      <w:r w:rsidRPr="00490956">
        <w:rPr>
          <w:rStyle w:val="TitleChar"/>
          <w:highlight w:val="cyan"/>
        </w:rPr>
        <w:t xml:space="preserve"> the</w:t>
      </w:r>
      <w:r w:rsidRPr="00651BB4">
        <w:rPr>
          <w:rStyle w:val="TitleChar"/>
        </w:rPr>
        <w:t xml:space="preserve"> </w:t>
      </w:r>
      <w:r w:rsidRPr="005E4F8D">
        <w:rPr>
          <w:rStyle w:val="Emphasis"/>
        </w:rPr>
        <w:t xml:space="preserve">very </w:t>
      </w:r>
      <w:r w:rsidRPr="00490956">
        <w:rPr>
          <w:rStyle w:val="Emphasis"/>
          <w:highlight w:val="cyan"/>
        </w:rPr>
        <w:t>real ways</w:t>
      </w:r>
      <w:r w:rsidRPr="00651BB4">
        <w:rPr>
          <w:rStyle w:val="TitleChar"/>
        </w:rPr>
        <w:t xml:space="preserve"> in which acts of </w:t>
      </w:r>
      <w:r w:rsidRPr="00490956">
        <w:rPr>
          <w:rStyle w:val="TitleChar"/>
          <w:highlight w:val="cyan"/>
        </w:rPr>
        <w:t>subversion</w:t>
      </w:r>
      <w:r w:rsidRPr="00651BB4">
        <w:rPr>
          <w:sz w:val="16"/>
        </w:rPr>
        <w:t xml:space="preserve"> occurring at the micropolitical leve</w:t>
      </w:r>
      <w:r w:rsidRPr="009E0D5A">
        <w:rPr>
          <w:sz w:val="16"/>
        </w:rPr>
        <w:t>l</w:t>
      </w:r>
      <w:r w:rsidRPr="00651BB4">
        <w:rPr>
          <w:sz w:val="16"/>
        </w:rPr>
        <w:t xml:space="preserve"> </w:t>
      </w:r>
      <w:r w:rsidRPr="00490956">
        <w:rPr>
          <w:rStyle w:val="TitleChar"/>
          <w:highlight w:val="cyan"/>
        </w:rPr>
        <w:t xml:space="preserve">can </w:t>
      </w:r>
      <w:r w:rsidRPr="00490956">
        <w:rPr>
          <w:rStyle w:val="Emphasis"/>
          <w:highlight w:val="cya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TitleChar"/>
        </w:rPr>
        <w:t xml:space="preserve">enacted from </w:t>
      </w:r>
      <w:r w:rsidRPr="00490956">
        <w:rPr>
          <w:rStyle w:val="Emphasis"/>
          <w:highlight w:val="cyan"/>
        </w:rPr>
        <w:t>within</w:t>
      </w:r>
      <w:r w:rsidRPr="00651BB4">
        <w:rPr>
          <w:sz w:val="16"/>
        </w:rPr>
        <w:t xml:space="preserve"> the space of </w:t>
      </w:r>
      <w:r w:rsidRPr="00490956">
        <w:rPr>
          <w:rStyle w:val="TitleChar"/>
          <w:highlight w:val="cyan"/>
        </w:rPr>
        <w:t>unfreedom</w:t>
      </w:r>
      <w:r w:rsidRPr="00651BB4">
        <w:rPr>
          <w:sz w:val="16"/>
        </w:rPr>
        <w:t xml:space="preserve"> and without the authorization or recognition by the politics proper (i.e., normative), </w:t>
      </w:r>
      <w:r w:rsidRPr="00490956">
        <w:rPr>
          <w:rStyle w:val="TitleChar"/>
          <w:highlight w:val="cyan"/>
        </w:rPr>
        <w:t>is to</w:t>
      </w:r>
      <w:r w:rsidRPr="00651BB4">
        <w:rPr>
          <w:sz w:val="16"/>
        </w:rPr>
        <w:t xml:space="preserve">, </w:t>
      </w:r>
      <w:r w:rsidRPr="00490956">
        <w:rPr>
          <w:rStyle w:val="Emphasis"/>
          <w:highlight w:val="cyan"/>
        </w:rPr>
        <w:t>however unwillingly</w:t>
      </w:r>
      <w:r w:rsidRPr="00651BB4">
        <w:rPr>
          <w:sz w:val="16"/>
        </w:rPr>
        <w:t xml:space="preserve">, merely </w:t>
      </w:r>
      <w:r w:rsidRPr="00490956">
        <w:rPr>
          <w:rStyle w:val="Emphasis"/>
          <w:highlight w:val="cyan"/>
        </w:rPr>
        <w:t>reify</w:t>
      </w:r>
      <w:r w:rsidRPr="00651BB4">
        <w:rPr>
          <w:rStyle w:val="TitleChar"/>
        </w:rPr>
        <w:t xml:space="preserve"> the </w:t>
      </w:r>
      <w:r w:rsidRPr="005E4F8D">
        <w:rPr>
          <w:rStyle w:val="Emphasis"/>
        </w:rPr>
        <w:t>perceived immutability</w:t>
      </w:r>
      <w:r w:rsidRPr="00651BB4">
        <w:rPr>
          <w:rStyle w:val="TitleChar"/>
        </w:rPr>
        <w:t xml:space="preserve"> of the </w:t>
      </w:r>
      <w:r w:rsidRPr="00490956">
        <w:rPr>
          <w:rStyle w:val="TitleChar"/>
          <w:highlight w:val="cya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TitleChar"/>
        </w:rPr>
        <w:t xml:space="preserve">politics from </w:t>
      </w:r>
      <w:r w:rsidRPr="005E4F8D">
        <w:rPr>
          <w:rStyle w:val="Emphasis"/>
        </w:rPr>
        <w:t>within</w:t>
      </w:r>
      <w:r w:rsidRPr="00651BB4">
        <w:rPr>
          <w:sz w:val="16"/>
        </w:rPr>
        <w:t xml:space="preserve"> the space of </w:t>
      </w:r>
      <w:r w:rsidRPr="00651BB4">
        <w:rPr>
          <w:rStyle w:val="TitleChar"/>
        </w:rPr>
        <w:t>unfreedom is</w:t>
      </w:r>
      <w:r w:rsidRPr="00651BB4">
        <w:rPr>
          <w:sz w:val="16"/>
        </w:rPr>
        <w:t xml:space="preserve"> not only “</w:t>
      </w:r>
      <w:r w:rsidRPr="005E4F8D">
        <w:rPr>
          <w:rStyle w:val="Emphasis"/>
        </w:rPr>
        <w:t>possible</w:t>
      </w:r>
      <w:r w:rsidRPr="00651BB4">
        <w:rPr>
          <w:sz w:val="16"/>
        </w:rPr>
        <w:t xml:space="preserve">” but </w:t>
      </w:r>
      <w:r w:rsidRPr="00651BB4">
        <w:rPr>
          <w:rStyle w:val="TitleChar"/>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TitleChar"/>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428102DF" w14:textId="4E8ACF57" w:rsidR="00E1262B" w:rsidRDefault="00E1262B" w:rsidP="00E1262B">
      <w:pPr>
        <w:pStyle w:val="Heading2"/>
      </w:pPr>
      <w:r>
        <w:t>2</w:t>
      </w:r>
      <w:r>
        <w:t>NC</w:t>
      </w:r>
    </w:p>
    <w:p w14:paraId="10C7C5F8" w14:textId="77777777" w:rsidR="00E1262B" w:rsidRPr="0047765F" w:rsidRDefault="00E1262B" w:rsidP="00E1262B">
      <w:pPr>
        <w:pStyle w:val="Heading4"/>
        <w:rPr>
          <w:rFonts w:cstheme="minorHAnsi"/>
          <w:highlight w:val="cyan"/>
        </w:rPr>
      </w:pPr>
      <w:r w:rsidRPr="0047765F">
        <w:rPr>
          <w:rFonts w:cstheme="minorHAnsi"/>
          <w:highlight w:val="cyan"/>
        </w:rPr>
        <w:t xml:space="preserve">1. </w:t>
      </w:r>
      <w:r w:rsidRPr="0047765F">
        <w:rPr>
          <w:rFonts w:cstheme="minorHAnsi"/>
          <w:highlight w:val="cyan"/>
          <w:u w:val="single"/>
        </w:rPr>
        <w:t>Prior question</w:t>
      </w:r>
      <w:r w:rsidRPr="0047765F">
        <w:rPr>
          <w:rFonts w:cstheme="minorHAnsi"/>
          <w:highlight w:val="cyan"/>
        </w:rPr>
        <w:t xml:space="preserve">. Scalar clarity is a </w:t>
      </w:r>
      <w:r w:rsidRPr="0047765F">
        <w:rPr>
          <w:rFonts w:cstheme="minorHAnsi"/>
          <w:highlight w:val="cyan"/>
          <w:u w:val="single"/>
        </w:rPr>
        <w:t>necessary accompaniment</w:t>
      </w:r>
      <w:r w:rsidRPr="0047765F">
        <w:rPr>
          <w:rFonts w:cstheme="minorHAnsi"/>
          <w:highlight w:val="cyan"/>
        </w:rPr>
        <w:t xml:space="preserve"> to </w:t>
      </w:r>
      <w:r w:rsidRPr="0047765F">
        <w:rPr>
          <w:rFonts w:cstheme="minorHAnsi"/>
          <w:highlight w:val="cyan"/>
          <w:u w:val="single"/>
        </w:rPr>
        <w:t>any mode of inquiry</w:t>
      </w:r>
      <w:r w:rsidRPr="0047765F">
        <w:rPr>
          <w:rFonts w:cstheme="minorHAnsi"/>
          <w:highlight w:val="cyan"/>
        </w:rPr>
        <w:t>.</w:t>
      </w:r>
    </w:p>
    <w:p w14:paraId="5B027C5B" w14:textId="77777777" w:rsidR="00E1262B" w:rsidRPr="005D52A2" w:rsidRDefault="00E1262B" w:rsidP="00E1262B">
      <w:pPr>
        <w:rPr>
          <w:rFonts w:cstheme="minorHAnsi"/>
        </w:rPr>
      </w:pPr>
      <w:r w:rsidRPr="005D52A2">
        <w:rPr>
          <w:rStyle w:val="Style13ptBold"/>
          <w:rFonts w:cstheme="minorHAnsi"/>
        </w:rPr>
        <w:t xml:space="preserve">DiCaglio </w:t>
      </w:r>
      <w:r>
        <w:rPr>
          <w:rStyle w:val="Style13ptBold"/>
          <w:rFonts w:cstheme="minorHAnsi"/>
        </w:rPr>
        <w:t>’</w:t>
      </w:r>
      <w:r w:rsidRPr="005D52A2">
        <w:rPr>
          <w:rStyle w:val="Style13ptBold"/>
          <w:rFonts w:cstheme="minorHAnsi"/>
        </w:rPr>
        <w:t>21</w:t>
      </w:r>
      <w:r>
        <w:rPr>
          <w:rFonts w:cstheme="minorHAnsi"/>
        </w:rPr>
        <w:t xml:space="preserve"> [Joshua; </w:t>
      </w:r>
      <w:r w:rsidRPr="005D52A2">
        <w:rPr>
          <w:rFonts w:cstheme="minorHAnsi"/>
        </w:rPr>
        <w:t xml:space="preserve">Assistant Professor of English, Texas A&amp;M University, “Learning to Scale,” </w:t>
      </w:r>
      <w:r w:rsidRPr="005D52A2">
        <w:rPr>
          <w:rFonts w:cstheme="minorHAnsi"/>
          <w:i/>
        </w:rPr>
        <w:t>Scale Theory: A Nondisciplinary Inquiry</w:t>
      </w:r>
      <w:r w:rsidRPr="005D52A2">
        <w:rPr>
          <w:rFonts w:cstheme="minorHAnsi"/>
        </w:rPr>
        <w:t>, Introduction, 6-9, dml</w:t>
      </w:r>
      <w:r>
        <w:rPr>
          <w:rFonts w:cstheme="minorHAnsi"/>
        </w:rPr>
        <w:t>]</w:t>
      </w:r>
    </w:p>
    <w:p w14:paraId="096990EB" w14:textId="77777777" w:rsidR="00E1262B" w:rsidRPr="005D52A2" w:rsidRDefault="00E1262B" w:rsidP="00E1262B">
      <w:pPr>
        <w:rPr>
          <w:rFonts w:cstheme="minorHAnsi"/>
          <w:sz w:val="16"/>
        </w:rPr>
      </w:pPr>
      <w:r w:rsidRPr="005D52A2">
        <w:rPr>
          <w:rStyle w:val="StyleUnderline"/>
          <w:rFonts w:cstheme="minorHAnsi"/>
        </w:rPr>
        <w:t>This</w:t>
      </w:r>
      <w:r w:rsidRPr="005D52A2">
        <w:rPr>
          <w:rFonts w:cstheme="minorHAnsi"/>
          <w:sz w:val="16"/>
        </w:rPr>
        <w:t xml:space="preserve"> book</w:t>
      </w:r>
      <w:r w:rsidRPr="005D52A2">
        <w:rPr>
          <w:rFonts w:cstheme="minorHAnsi"/>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5D52A2">
        <w:rPr>
          <w:rFonts w:cstheme="minorHAnsi"/>
        </w:rPr>
        <w:t xml:space="preserve"> </w:t>
      </w:r>
      <w:r w:rsidRPr="005D52A2">
        <w:rPr>
          <w:rStyle w:val="StyleUnderline"/>
          <w:rFonts w:cstheme="minorHAnsi"/>
        </w:rPr>
        <w:t>tries</w:t>
      </w:r>
      <w:r w:rsidRPr="005D52A2">
        <w:rPr>
          <w:rFonts w:cstheme="minorHAnsi"/>
          <w:sz w:val="16"/>
        </w:rPr>
        <w:t xml:space="preserve">, first and foremost, </w:t>
      </w:r>
      <w:r w:rsidRPr="005D52A2">
        <w:rPr>
          <w:rStyle w:val="StyleUnderline"/>
          <w:rFonts w:cstheme="minorHAnsi"/>
        </w:rPr>
        <w:t xml:space="preserve">to highlight </w:t>
      </w:r>
      <w:r w:rsidRPr="00B71F60">
        <w:rPr>
          <w:rStyle w:val="Emphasis"/>
          <w:rFonts w:cstheme="minorHAnsi"/>
          <w:highlight w:val="cyan"/>
        </w:rPr>
        <w:t>scale</w:t>
      </w:r>
      <w:r w:rsidRPr="00B71F60">
        <w:rPr>
          <w:rStyle w:val="StyleUnderline"/>
          <w:rFonts w:cstheme="minorHAnsi"/>
          <w:highlight w:val="cyan"/>
        </w:rPr>
        <w:t xml:space="preserve"> as a</w:t>
      </w:r>
      <w:r w:rsidRPr="005D52A2">
        <w:rPr>
          <w:rFonts w:cstheme="minorHAnsi"/>
          <w:sz w:val="16"/>
        </w:rPr>
        <w:t xml:space="preserve"> certain </w:t>
      </w:r>
      <w:r w:rsidRPr="00B71F60">
        <w:rPr>
          <w:rStyle w:val="StyleUnderline"/>
          <w:rFonts w:cstheme="minorHAnsi"/>
          <w:highlight w:val="cyan"/>
        </w:rPr>
        <w:t xml:space="preserve">way of </w:t>
      </w:r>
      <w:r w:rsidRPr="00B71F60">
        <w:rPr>
          <w:rStyle w:val="Emphasis"/>
          <w:rFonts w:cstheme="minorHAnsi"/>
          <w:highlight w:val="cyan"/>
        </w:rPr>
        <w:t>thinking</w:t>
      </w:r>
      <w:r w:rsidRPr="00B71F60">
        <w:rPr>
          <w:rStyle w:val="StyleUnderline"/>
          <w:rFonts w:cstheme="minorHAnsi"/>
          <w:highlight w:val="cyan"/>
        </w:rPr>
        <w:t xml:space="preserve"> and </w:t>
      </w:r>
      <w:r w:rsidRPr="00B71F60">
        <w:rPr>
          <w:rStyle w:val="Emphasis"/>
          <w:rFonts w:cstheme="minorHAnsi"/>
          <w:highlight w:val="cyan"/>
        </w:rPr>
        <w:t>speaking</w:t>
      </w:r>
      <w:r w:rsidRPr="005D52A2">
        <w:rPr>
          <w:rFonts w:cstheme="minorHAnsi"/>
          <w:sz w:val="16"/>
        </w:rPr>
        <w:t xml:space="preserve">, </w:t>
      </w:r>
      <w:r w:rsidRPr="005D52A2">
        <w:rPr>
          <w:rStyle w:val="StyleUnderline"/>
          <w:rFonts w:cstheme="minorHAnsi"/>
        </w:rPr>
        <w:t xml:space="preserve">and to </w:t>
      </w:r>
      <w:r w:rsidRPr="00B71F60">
        <w:rPr>
          <w:rStyle w:val="Emphasis"/>
          <w:rFonts w:cstheme="minorHAnsi"/>
          <w:highlight w:val="cyan"/>
        </w:rPr>
        <w:t>train</w:t>
      </w:r>
      <w:r w:rsidRPr="005D52A2">
        <w:rPr>
          <w:rStyle w:val="StyleUnderline"/>
          <w:rFonts w:cstheme="minorHAnsi"/>
        </w:rPr>
        <w:t xml:space="preserve"> the reader in this </w:t>
      </w:r>
      <w:r w:rsidRPr="00B71F60">
        <w:rPr>
          <w:rStyle w:val="StyleUnderline"/>
          <w:rFonts w:cstheme="minorHAnsi"/>
          <w:highlight w:val="cyan"/>
        </w:rPr>
        <w:t>way of thinking</w:t>
      </w:r>
      <w:r w:rsidRPr="00B71F60">
        <w:rPr>
          <w:rFonts w:cstheme="minorHAnsi"/>
          <w:sz w:val="16"/>
          <w:highlight w:val="cyan"/>
        </w:rPr>
        <w:t>.</w:t>
      </w:r>
      <w:r w:rsidRPr="005D52A2">
        <w:rPr>
          <w:rFonts w:cstheme="minorHAnsi"/>
          <w:sz w:val="16"/>
        </w:rPr>
        <w:t xml:space="preserve"> I hope to demonstrate that </w:t>
      </w:r>
      <w:r w:rsidRPr="005D52A2">
        <w:rPr>
          <w:rStyle w:val="StyleUnderline"/>
          <w:rFonts w:cstheme="minorHAnsi"/>
        </w:rPr>
        <w:t xml:space="preserve">the </w:t>
      </w:r>
      <w:r w:rsidRPr="005D52A2">
        <w:rPr>
          <w:rStyle w:val="Emphasis"/>
          <w:rFonts w:cstheme="minorHAnsi"/>
        </w:rPr>
        <w:t>longer you dwell</w:t>
      </w:r>
      <w:r w:rsidRPr="005D52A2">
        <w:rPr>
          <w:rStyle w:val="StyleUnderline"/>
          <w:rFonts w:cstheme="minorHAnsi"/>
        </w:rPr>
        <w:t xml:space="preserve"> with scale</w:t>
      </w:r>
      <w:r w:rsidRPr="005D52A2">
        <w:rPr>
          <w:rFonts w:cstheme="minorHAnsi"/>
          <w:sz w:val="16"/>
        </w:rPr>
        <w:t xml:space="preserve">, </w:t>
      </w:r>
      <w:r w:rsidRPr="005D52A2">
        <w:rPr>
          <w:rStyle w:val="StyleUnderline"/>
          <w:rFonts w:cstheme="minorHAnsi"/>
        </w:rPr>
        <w:t xml:space="preserve">the </w:t>
      </w:r>
      <w:r w:rsidRPr="005D52A2">
        <w:rPr>
          <w:rStyle w:val="Emphasis"/>
          <w:rFonts w:cstheme="minorHAnsi"/>
        </w:rPr>
        <w:t>more fundamental</w:t>
      </w:r>
      <w:r w:rsidRPr="005D52A2">
        <w:rPr>
          <w:rStyle w:val="StyleUnderline"/>
          <w:rFonts w:cstheme="minorHAnsi"/>
        </w:rPr>
        <w:t xml:space="preserve"> it appears</w:t>
      </w:r>
      <w:r w:rsidRPr="005D52A2">
        <w:rPr>
          <w:rFonts w:cstheme="minorHAnsi"/>
          <w:sz w:val="16"/>
        </w:rPr>
        <w:t>.</w:t>
      </w:r>
    </w:p>
    <w:p w14:paraId="31E94364" w14:textId="77777777" w:rsidR="00E1262B" w:rsidRPr="005D52A2" w:rsidRDefault="00E1262B" w:rsidP="00E1262B">
      <w:pPr>
        <w:rPr>
          <w:rFonts w:cstheme="minorHAnsi"/>
          <w:sz w:val="16"/>
        </w:rPr>
      </w:pPr>
      <w:r w:rsidRPr="005D52A2">
        <w:rPr>
          <w:rFonts w:cstheme="minorHAnsi"/>
          <w:sz w:val="16"/>
        </w:rPr>
        <w:t xml:space="preserve">There are three foundational philosophical concepts that </w:t>
      </w:r>
      <w:r w:rsidRPr="001F40C3">
        <w:rPr>
          <w:rStyle w:val="StyleUnderline"/>
          <w:rFonts w:cstheme="minorHAnsi"/>
        </w:rPr>
        <w:t xml:space="preserve">scale </w:t>
      </w:r>
      <w:r w:rsidRPr="001F40C3">
        <w:rPr>
          <w:rStyle w:val="Emphasis"/>
          <w:rFonts w:cstheme="minorHAnsi"/>
        </w:rPr>
        <w:t xml:space="preserve">indelibly </w:t>
      </w:r>
      <w:proofErr w:type="gramStart"/>
      <w:r w:rsidRPr="001F40C3">
        <w:rPr>
          <w:rStyle w:val="Emphasis"/>
          <w:rFonts w:cstheme="minorHAnsi"/>
        </w:rPr>
        <w:t>alters</w:t>
      </w:r>
      <w:proofErr w:type="gramEnd"/>
      <w:r w:rsidRPr="001F40C3">
        <w:rPr>
          <w:rFonts w:cstheme="minorHAnsi"/>
          <w:sz w:val="16"/>
        </w:rPr>
        <w:t xml:space="preserve">. First, scale deals with </w:t>
      </w:r>
      <w:r w:rsidRPr="001F40C3">
        <w:rPr>
          <w:rStyle w:val="StyleUnderline"/>
          <w:rFonts w:cstheme="minorHAnsi"/>
        </w:rPr>
        <w:t xml:space="preserve">the </w:t>
      </w:r>
      <w:r w:rsidRPr="001F40C3">
        <w:rPr>
          <w:rStyle w:val="Emphasis"/>
          <w:rFonts w:cstheme="minorHAnsi"/>
        </w:rPr>
        <w:t>delineation</w:t>
      </w:r>
      <w:r w:rsidRPr="001F40C3">
        <w:rPr>
          <w:rStyle w:val="StyleUnderline"/>
          <w:rFonts w:cstheme="minorHAnsi"/>
        </w:rPr>
        <w:t xml:space="preserve"> of objects</w:t>
      </w:r>
      <w:r w:rsidRPr="001F40C3">
        <w:rPr>
          <w:rFonts w:cstheme="minorHAnsi"/>
          <w:sz w:val="16"/>
        </w:rPr>
        <w:t xml:space="preserve">, </w:t>
      </w:r>
      <w:r w:rsidRPr="001F40C3">
        <w:rPr>
          <w:rStyle w:val="Emphasis"/>
          <w:rFonts w:cstheme="minorHAnsi"/>
        </w:rPr>
        <w:t>transforming</w:t>
      </w:r>
      <w:r w:rsidRPr="001F40C3">
        <w:rPr>
          <w:rStyle w:val="StyleUnderline"/>
          <w:rFonts w:cstheme="minorHAnsi"/>
        </w:rPr>
        <w:t xml:space="preserve"> one field of objects into others depending on the </w:t>
      </w:r>
      <w:r w:rsidRPr="001F40C3">
        <w:rPr>
          <w:rStyle w:val="Emphasis"/>
          <w:rFonts w:cstheme="minorHAnsi"/>
        </w:rPr>
        <w:t>scale of inquiry</w:t>
      </w:r>
      <w:r w:rsidRPr="005D52A2">
        <w:rPr>
          <w:rFonts w:cstheme="minorHAnsi"/>
          <w:sz w:val="16"/>
        </w:rPr>
        <w:t xml:space="preserve">. </w:t>
      </w:r>
      <w:r w:rsidRPr="005D52A2">
        <w:rPr>
          <w:rStyle w:val="StyleUnderline"/>
          <w:rFonts w:cstheme="minorHAnsi"/>
        </w:rPr>
        <w:t xml:space="preserve">Scale suggests that any object appears </w:t>
      </w:r>
      <w:r w:rsidRPr="005D52A2">
        <w:rPr>
          <w:rStyle w:val="Emphasis"/>
          <w:rFonts w:cstheme="minorHAnsi"/>
        </w:rPr>
        <w:t>different</w:t>
      </w:r>
      <w:r w:rsidRPr="005D52A2">
        <w:rPr>
          <w:rFonts w:cstheme="minorHAnsi"/>
          <w:sz w:val="16"/>
        </w:rPr>
        <w:t>—</w:t>
      </w:r>
      <w:r w:rsidRPr="005D52A2">
        <w:rPr>
          <w:rStyle w:val="StyleUnderline"/>
          <w:rFonts w:cstheme="minorHAnsi"/>
        </w:rPr>
        <w:t xml:space="preserve">or </w:t>
      </w:r>
      <w:r w:rsidRPr="005D52A2">
        <w:rPr>
          <w:rStyle w:val="Emphasis"/>
          <w:rFonts w:cstheme="minorHAnsi"/>
        </w:rPr>
        <w:t>does not even exist at all</w:t>
      </w:r>
      <w:r w:rsidRPr="005D52A2">
        <w:rPr>
          <w:rFonts w:cstheme="minorHAnsi"/>
          <w:sz w:val="16"/>
        </w:rPr>
        <w:t>—</w:t>
      </w:r>
      <w:r w:rsidRPr="005D52A2">
        <w:rPr>
          <w:rStyle w:val="StyleUnderline"/>
          <w:rFonts w:cstheme="minorHAnsi"/>
        </w:rPr>
        <w:t xml:space="preserve">if you </w:t>
      </w:r>
      <w:r w:rsidRPr="005D52A2">
        <w:rPr>
          <w:rStyle w:val="Emphasis"/>
          <w:rFonts w:cstheme="minorHAnsi"/>
        </w:rPr>
        <w:t>change the scale</w:t>
      </w:r>
      <w:r w:rsidRPr="005D52A2">
        <w:rPr>
          <w:rStyle w:val="StyleUnderline"/>
          <w:rFonts w:cstheme="minorHAnsi"/>
        </w:rPr>
        <w:t xml:space="preserve"> of perception</w:t>
      </w:r>
      <w:r w:rsidRPr="005D52A2">
        <w:rPr>
          <w:rFonts w:cstheme="minorHAnsi"/>
          <w:sz w:val="16"/>
        </w:rPr>
        <w:t>. As two ecologists note, “</w:t>
      </w:r>
      <w:r w:rsidRPr="005D52A2">
        <w:rPr>
          <w:rStyle w:val="StyleUnderline"/>
          <w:rFonts w:cstheme="minorHAnsi"/>
        </w:rPr>
        <w:t>If you move far enough across scales</w:t>
      </w:r>
      <w:r w:rsidRPr="005D52A2">
        <w:rPr>
          <w:rFonts w:cstheme="minorHAnsi"/>
          <w:sz w:val="16"/>
        </w:rPr>
        <w:t xml:space="preserve">, </w:t>
      </w:r>
      <w:r w:rsidRPr="005D52A2">
        <w:rPr>
          <w:rStyle w:val="StyleUnderline"/>
          <w:rFonts w:cstheme="minorHAnsi"/>
        </w:rPr>
        <w:t xml:space="preserve">the </w:t>
      </w:r>
      <w:r w:rsidRPr="00B71F60">
        <w:rPr>
          <w:rStyle w:val="Emphasis"/>
          <w:rFonts w:cstheme="minorHAnsi"/>
          <w:highlight w:val="cyan"/>
        </w:rPr>
        <w:t>dominant processes</w:t>
      </w:r>
      <w:r w:rsidRPr="00B71F60">
        <w:rPr>
          <w:rStyle w:val="StyleUnderline"/>
          <w:rFonts w:cstheme="minorHAnsi"/>
          <w:highlight w:val="cyan"/>
        </w:rPr>
        <w:t xml:space="preserve"> change</w:t>
      </w:r>
      <w:r w:rsidRPr="005D52A2">
        <w:rPr>
          <w:rFonts w:cstheme="minorHAnsi"/>
          <w:sz w:val="16"/>
        </w:rPr>
        <w:t xml:space="preserve">. </w:t>
      </w:r>
      <w:r w:rsidRPr="005D52A2">
        <w:rPr>
          <w:rStyle w:val="StyleUnderline"/>
          <w:rFonts w:cstheme="minorHAnsi"/>
        </w:rPr>
        <w:t xml:space="preserve">It is </w:t>
      </w:r>
      <w:r w:rsidRPr="00B71F60">
        <w:rPr>
          <w:rStyle w:val="Emphasis"/>
          <w:rFonts w:cstheme="minorHAnsi"/>
          <w:highlight w:val="cyan"/>
        </w:rPr>
        <w:t>not</w:t>
      </w:r>
      <w:r w:rsidRPr="00B71F60">
        <w:rPr>
          <w:rStyle w:val="StyleUnderline"/>
          <w:rFonts w:cstheme="minorHAnsi"/>
          <w:highlight w:val="cyan"/>
        </w:rPr>
        <w:t xml:space="preserve"> just</w:t>
      </w:r>
      <w:r w:rsidRPr="005D52A2">
        <w:rPr>
          <w:rStyle w:val="StyleUnderline"/>
          <w:rFonts w:cstheme="minorHAnsi"/>
        </w:rPr>
        <w:t xml:space="preserve"> that things get </w:t>
      </w:r>
      <w:r w:rsidRPr="00B71F60">
        <w:rPr>
          <w:rStyle w:val="Emphasis"/>
          <w:rFonts w:cstheme="minorHAnsi"/>
          <w:highlight w:val="cyan"/>
        </w:rPr>
        <w:t>bigger</w:t>
      </w:r>
      <w:r w:rsidRPr="00B71F60">
        <w:rPr>
          <w:rStyle w:val="StyleUnderline"/>
          <w:rFonts w:cstheme="minorHAnsi"/>
          <w:highlight w:val="cyan"/>
        </w:rPr>
        <w:t xml:space="preserve"> or </w:t>
      </w:r>
      <w:r w:rsidRPr="00B71F60">
        <w:rPr>
          <w:rStyle w:val="Emphasis"/>
          <w:rFonts w:cstheme="minorHAnsi"/>
          <w:highlight w:val="cyan"/>
        </w:rPr>
        <w:t>smaller</w:t>
      </w:r>
      <w:r w:rsidRPr="00B71F60">
        <w:rPr>
          <w:rFonts w:cstheme="minorHAnsi"/>
          <w:sz w:val="16"/>
          <w:highlight w:val="cyan"/>
        </w:rPr>
        <w:t xml:space="preserve">, </w:t>
      </w:r>
      <w:r w:rsidRPr="00B71F60">
        <w:rPr>
          <w:rStyle w:val="StyleUnderline"/>
          <w:rFonts w:cstheme="minorHAnsi"/>
          <w:highlight w:val="cyan"/>
        </w:rPr>
        <w:t>but</w:t>
      </w:r>
      <w:r w:rsidRPr="005D52A2">
        <w:rPr>
          <w:rStyle w:val="StyleUnderline"/>
          <w:rFonts w:cstheme="minorHAnsi"/>
        </w:rPr>
        <w:t xml:space="preserve"> the </w:t>
      </w:r>
      <w:r w:rsidRPr="00B71F60">
        <w:rPr>
          <w:rStyle w:val="Emphasis"/>
          <w:rFonts w:cstheme="minorHAnsi"/>
          <w:highlight w:val="cyan"/>
        </w:rPr>
        <w:t>phenomena themselves</w:t>
      </w:r>
      <w:r w:rsidRPr="005D52A2">
        <w:rPr>
          <w:rStyle w:val="StyleUnderline"/>
          <w:rFonts w:cstheme="minorHAnsi"/>
        </w:rPr>
        <w:t xml:space="preserve"> change</w:t>
      </w:r>
      <w:r w:rsidRPr="005D52A2">
        <w:rPr>
          <w:rFonts w:cstheme="minorHAnsi"/>
          <w:sz w:val="16"/>
        </w:rPr>
        <w:t xml:space="preserve">.”3 </w:t>
      </w:r>
      <w:r w:rsidRPr="005D52A2">
        <w:rPr>
          <w:rStyle w:val="StyleUnderline"/>
          <w:rFonts w:cstheme="minorHAnsi"/>
        </w:rPr>
        <w:t xml:space="preserve">In a </w:t>
      </w:r>
      <w:r w:rsidRPr="005D52A2">
        <w:rPr>
          <w:rStyle w:val="Emphasis"/>
          <w:rFonts w:cstheme="minorHAnsi"/>
        </w:rPr>
        <w:t>framework of scale</w:t>
      </w:r>
      <w:r w:rsidRPr="005D52A2">
        <w:rPr>
          <w:rFonts w:cstheme="minorHAnsi"/>
          <w:sz w:val="16"/>
        </w:rPr>
        <w:t xml:space="preserve">, </w:t>
      </w:r>
      <w:r w:rsidRPr="005D52A2">
        <w:rPr>
          <w:rStyle w:val="StyleUnderline"/>
          <w:rFonts w:cstheme="minorHAnsi"/>
        </w:rPr>
        <w:t xml:space="preserve">objects are </w:t>
      </w:r>
      <w:r w:rsidRPr="005D52A2">
        <w:rPr>
          <w:rStyle w:val="Emphasis"/>
          <w:rFonts w:cstheme="minorHAnsi"/>
        </w:rPr>
        <w:t>no longer</w:t>
      </w:r>
      <w:r w:rsidRPr="005D52A2">
        <w:rPr>
          <w:rFonts w:cstheme="minorHAnsi"/>
          <w:sz w:val="16"/>
        </w:rPr>
        <w:t xml:space="preserve"> clearly separate, </w:t>
      </w:r>
      <w:r w:rsidRPr="005D52A2">
        <w:rPr>
          <w:rStyle w:val="StyleUnderline"/>
          <w:rFonts w:cstheme="minorHAnsi"/>
        </w:rPr>
        <w:t>apparent</w:t>
      </w:r>
      <w:r w:rsidRPr="005D52A2">
        <w:rPr>
          <w:rFonts w:cstheme="minorHAnsi"/>
          <w:sz w:val="16"/>
        </w:rPr>
        <w:t>, and self-contained entities “</w:t>
      </w:r>
      <w:r w:rsidRPr="005D52A2">
        <w:rPr>
          <w:rStyle w:val="StyleUnderline"/>
          <w:rFonts w:cstheme="minorHAnsi"/>
        </w:rPr>
        <w:t>in themselves</w:t>
      </w:r>
      <w:r w:rsidRPr="005D52A2">
        <w:rPr>
          <w:rFonts w:cstheme="minorHAnsi"/>
          <w:sz w:val="16"/>
        </w:rPr>
        <w:t xml:space="preserve">,” </w:t>
      </w:r>
      <w:r w:rsidRPr="005D52A2">
        <w:rPr>
          <w:rStyle w:val="StyleUnderline"/>
          <w:rFonts w:cstheme="minorHAnsi"/>
        </w:rPr>
        <w:t xml:space="preserve">since changes in scale reveal that the same thing also </w:t>
      </w:r>
      <w:r w:rsidRPr="005D52A2">
        <w:rPr>
          <w:rStyle w:val="Emphasis"/>
          <w:rFonts w:cstheme="minorHAnsi"/>
        </w:rPr>
        <w:t>exists differently</w:t>
      </w:r>
      <w:r w:rsidRPr="005D52A2">
        <w:rPr>
          <w:rFonts w:cstheme="minorHAnsi"/>
          <w:sz w:val="16"/>
        </w:rPr>
        <w:t xml:space="preserve">. </w:t>
      </w:r>
      <w:r w:rsidRPr="00B71F60">
        <w:rPr>
          <w:rStyle w:val="StyleUnderline"/>
          <w:rFonts w:cstheme="minorHAnsi"/>
          <w:highlight w:val="cyan"/>
        </w:rPr>
        <w:t>All</w:t>
      </w:r>
      <w:r w:rsidRPr="005D52A2">
        <w:rPr>
          <w:rStyle w:val="StyleUnderline"/>
          <w:rFonts w:cstheme="minorHAnsi"/>
        </w:rPr>
        <w:t xml:space="preserve"> objects</w:t>
      </w:r>
      <w:r w:rsidRPr="005D52A2">
        <w:rPr>
          <w:rFonts w:cstheme="minorHAnsi"/>
          <w:sz w:val="16"/>
        </w:rPr>
        <w:t xml:space="preserve">, therefore, </w:t>
      </w:r>
      <w:r w:rsidRPr="00B71F60">
        <w:rPr>
          <w:rStyle w:val="Emphasis"/>
          <w:rFonts w:cstheme="minorHAnsi"/>
          <w:sz w:val="30"/>
          <w:szCs w:val="30"/>
          <w:highlight w:val="cyan"/>
        </w:rPr>
        <w:t>must be defined</w:t>
      </w:r>
      <w:r w:rsidRPr="00B71F60">
        <w:rPr>
          <w:rStyle w:val="StyleUnderline"/>
          <w:rFonts w:cstheme="minorHAnsi"/>
          <w:highlight w:val="cyan"/>
        </w:rPr>
        <w:t xml:space="preserve"> via</w:t>
      </w:r>
      <w:r w:rsidRPr="005D52A2">
        <w:rPr>
          <w:rStyle w:val="StyleUnderline"/>
          <w:rFonts w:cstheme="minorHAnsi"/>
        </w:rPr>
        <w:t xml:space="preserve"> their </w:t>
      </w:r>
      <w:r w:rsidRPr="00B71F60">
        <w:rPr>
          <w:rStyle w:val="Emphasis"/>
          <w:rFonts w:cstheme="minorHAnsi"/>
          <w:sz w:val="30"/>
          <w:szCs w:val="30"/>
          <w:highlight w:val="cyan"/>
        </w:rPr>
        <w:t>scale of interaction</w:t>
      </w:r>
      <w:r w:rsidRPr="005D52A2">
        <w:rPr>
          <w:rFonts w:cstheme="minorHAnsi"/>
          <w:sz w:val="16"/>
        </w:rPr>
        <w:t xml:space="preserve"> and perception. In short, </w:t>
      </w:r>
      <w:r w:rsidRPr="005D52A2">
        <w:rPr>
          <w:rStyle w:val="StyleUnderline"/>
          <w:rFonts w:cstheme="minorHAnsi"/>
        </w:rPr>
        <w:t xml:space="preserve">scale </w:t>
      </w:r>
      <w:r w:rsidRPr="005D52A2">
        <w:rPr>
          <w:rStyle w:val="Emphasis"/>
          <w:rFonts w:cstheme="minorHAnsi"/>
        </w:rPr>
        <w:t>changes everything</w:t>
      </w:r>
      <w:r w:rsidRPr="005D52A2">
        <w:rPr>
          <w:rStyle w:val="StyleUnderline"/>
          <w:rFonts w:cstheme="minorHAnsi"/>
        </w:rPr>
        <w:t xml:space="preserve"> because it </w:t>
      </w:r>
      <w:r w:rsidRPr="005D52A2">
        <w:rPr>
          <w:rStyle w:val="Emphasis"/>
          <w:rFonts w:cstheme="minorHAnsi"/>
        </w:rPr>
        <w:t xml:space="preserve">changes what </w:t>
      </w:r>
      <w:proofErr w:type="gramStart"/>
      <w:r w:rsidRPr="005D52A2">
        <w:rPr>
          <w:rStyle w:val="Emphasis"/>
          <w:rFonts w:cstheme="minorHAnsi"/>
        </w:rPr>
        <w:t>every thing</w:t>
      </w:r>
      <w:proofErr w:type="gramEnd"/>
      <w:r w:rsidRPr="005D52A2">
        <w:rPr>
          <w:rStyle w:val="Emphasis"/>
          <w:rFonts w:cstheme="minorHAnsi"/>
        </w:rPr>
        <w:t xml:space="preserve"> means</w:t>
      </w:r>
      <w:r w:rsidRPr="005D52A2">
        <w:rPr>
          <w:rFonts w:cstheme="minorHAnsi"/>
          <w:sz w:val="16"/>
        </w:rPr>
        <w:t xml:space="preserve">. </w:t>
      </w:r>
    </w:p>
    <w:p w14:paraId="5CCB19C2" w14:textId="77777777" w:rsidR="00E1262B" w:rsidRPr="005D52A2" w:rsidRDefault="00E1262B" w:rsidP="00E1262B">
      <w:pPr>
        <w:rPr>
          <w:rFonts w:cstheme="minorHAnsi"/>
          <w:sz w:val="16"/>
        </w:rPr>
      </w:pPr>
      <w:r w:rsidRPr="005D52A2">
        <w:rPr>
          <w:rFonts w:cstheme="minorHAnsi"/>
          <w:sz w:val="16"/>
        </w:rPr>
        <w:t xml:space="preserve">Second, because </w:t>
      </w:r>
      <w:r w:rsidRPr="005D52A2">
        <w:rPr>
          <w:rStyle w:val="StyleUnderline"/>
          <w:rFonts w:cstheme="minorHAnsi"/>
        </w:rPr>
        <w:t>scale</w:t>
      </w:r>
      <w:r w:rsidRPr="005D52A2">
        <w:rPr>
          <w:rFonts w:cstheme="minorHAnsi"/>
          <w:sz w:val="16"/>
        </w:rPr>
        <w:t xml:space="preserve"> deals with perspective, it </w:t>
      </w:r>
      <w:r w:rsidRPr="005D52A2">
        <w:rPr>
          <w:rStyle w:val="StyleUnderline"/>
          <w:rFonts w:cstheme="minorHAnsi"/>
        </w:rPr>
        <w:t xml:space="preserve">is </w:t>
      </w:r>
      <w:r w:rsidRPr="00B71F60">
        <w:rPr>
          <w:rStyle w:val="Emphasis"/>
          <w:rFonts w:cstheme="minorHAnsi"/>
          <w:highlight w:val="cyan"/>
        </w:rPr>
        <w:t>intertwined</w:t>
      </w:r>
      <w:r w:rsidRPr="00B71F60">
        <w:rPr>
          <w:rStyle w:val="StyleUnderline"/>
          <w:rFonts w:cstheme="minorHAnsi"/>
          <w:highlight w:val="cyan"/>
        </w:rPr>
        <w:t xml:space="preserve"> with</w:t>
      </w:r>
      <w:r w:rsidRPr="005D52A2">
        <w:rPr>
          <w:rFonts w:cstheme="minorHAnsi"/>
          <w:sz w:val="16"/>
        </w:rPr>
        <w:t xml:space="preserve"> notions of </w:t>
      </w:r>
      <w:r w:rsidRPr="005D52A2">
        <w:rPr>
          <w:rStyle w:val="StyleUnderline"/>
          <w:rFonts w:cstheme="minorHAnsi"/>
        </w:rPr>
        <w:t xml:space="preserve">the </w:t>
      </w:r>
      <w:r w:rsidRPr="00B71F60">
        <w:rPr>
          <w:rStyle w:val="StyleUnderline"/>
          <w:rFonts w:cstheme="minorHAnsi"/>
          <w:highlight w:val="cyan"/>
        </w:rPr>
        <w:t>subject</w:t>
      </w:r>
      <w:r w:rsidRPr="005D52A2">
        <w:rPr>
          <w:rFonts w:cstheme="minorHAnsi"/>
          <w:sz w:val="16"/>
        </w:rPr>
        <w:t xml:space="preserve">, </w:t>
      </w:r>
      <w:r w:rsidRPr="001F40C3">
        <w:rPr>
          <w:rStyle w:val="StyleUnderline"/>
          <w:rFonts w:cstheme="minorHAnsi"/>
        </w:rPr>
        <w:t>experience</w:t>
      </w:r>
      <w:r w:rsidRPr="005D52A2">
        <w:rPr>
          <w:rFonts w:cstheme="minorHAnsi"/>
          <w:sz w:val="16"/>
        </w:rPr>
        <w:t xml:space="preserve">, consciousness, </w:t>
      </w:r>
      <w:r w:rsidRPr="00B71F60">
        <w:rPr>
          <w:rStyle w:val="StyleUnderline"/>
          <w:rFonts w:cstheme="minorHAnsi"/>
          <w:highlight w:val="cyan"/>
        </w:rPr>
        <w:t>and interpretation</w:t>
      </w:r>
      <w:r w:rsidRPr="005D52A2">
        <w:rPr>
          <w:rFonts w:cstheme="minorHAnsi"/>
          <w:sz w:val="16"/>
        </w:rPr>
        <w:t xml:space="preserve">. In applying scale to the </w:t>
      </w:r>
      <w:proofErr w:type="gramStart"/>
      <w:r w:rsidRPr="005D52A2">
        <w:rPr>
          <w:rFonts w:cstheme="minorHAnsi"/>
          <w:sz w:val="16"/>
        </w:rPr>
        <w:t>body</w:t>
      </w:r>
      <w:proofErr w:type="gramEnd"/>
      <w:r w:rsidRPr="005D52A2">
        <w:rPr>
          <w:rFonts w:cstheme="minorHAnsi"/>
          <w:sz w:val="16"/>
        </w:rPr>
        <w:t xml:space="preserve"> you call “mine” you find yourself looped into a disorienting question: whose body is it? The </w:t>
      </w:r>
      <w:proofErr w:type="gramStart"/>
      <w:r w:rsidRPr="005D52A2">
        <w:rPr>
          <w:rFonts w:cstheme="minorHAnsi"/>
          <w:sz w:val="16"/>
        </w:rPr>
        <w:t>atoms’</w:t>
      </w:r>
      <w:proofErr w:type="gramEnd"/>
      <w:r w:rsidRPr="005D52A2">
        <w:rPr>
          <w:rFonts w:cstheme="minorHAnsi"/>
          <w:sz w:val="16"/>
        </w:rPr>
        <w:t xml:space="preserve">? The </w:t>
      </w:r>
      <w:proofErr w:type="gramStart"/>
      <w:r w:rsidRPr="005D52A2">
        <w:rPr>
          <w:rFonts w:cstheme="minorHAnsi"/>
          <w:sz w:val="16"/>
        </w:rPr>
        <w:t>cells’</w:t>
      </w:r>
      <w:proofErr w:type="gramEnd"/>
      <w:r w:rsidRPr="005D52A2">
        <w:rPr>
          <w:rFonts w:cstheme="minorHAnsi"/>
          <w:sz w:val="16"/>
        </w:rPr>
        <w:t xml:space="preserve">? The </w:t>
      </w:r>
      <w:proofErr w:type="gramStart"/>
      <w:r w:rsidRPr="005D52A2">
        <w:rPr>
          <w:rFonts w:cstheme="minorHAnsi"/>
          <w:sz w:val="16"/>
        </w:rPr>
        <w:t>planets’</w:t>
      </w:r>
      <w:proofErr w:type="gramEnd"/>
      <w:r w:rsidRPr="005D52A2">
        <w:rPr>
          <w:rFonts w:cstheme="minorHAnsi"/>
          <w:sz w:val="16"/>
        </w:rPr>
        <w:t xml:space="preserve">? The </w:t>
      </w:r>
      <w:proofErr w:type="gramStart"/>
      <w:r w:rsidRPr="005D52A2">
        <w:rPr>
          <w:rFonts w:cstheme="minorHAnsi"/>
          <w:sz w:val="16"/>
        </w:rPr>
        <w:t>galaxies’</w:t>
      </w:r>
      <w:proofErr w:type="gramEnd"/>
      <w:r w:rsidRPr="005D52A2">
        <w:rPr>
          <w:rFonts w:cstheme="minorHAnsi"/>
          <w:sz w:val="16"/>
        </w:rPr>
        <w:t xml:space="preserve">?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5D52A2">
        <w:rPr>
          <w:rStyle w:val="StyleUnderline"/>
          <w:rFonts w:cstheme="minorHAnsi"/>
        </w:rPr>
        <w:t>scale</w:t>
      </w:r>
      <w:r w:rsidRPr="005D52A2">
        <w:rPr>
          <w:rFonts w:cstheme="minorHAnsi"/>
          <w:sz w:val="16"/>
        </w:rPr>
        <w:t xml:space="preserve"> inevitably abstract; it </w:t>
      </w:r>
      <w:r w:rsidRPr="005D52A2">
        <w:rPr>
          <w:rStyle w:val="StyleUnderline"/>
          <w:rFonts w:cstheme="minorHAnsi"/>
        </w:rPr>
        <w:t>permits us to treat scalar objects as just any other objects and scalar relations as just more relations</w:t>
      </w:r>
      <w:r w:rsidRPr="005D52A2">
        <w:rPr>
          <w:rFonts w:cstheme="minorHAnsi"/>
          <w:sz w:val="16"/>
        </w:rPr>
        <w:t xml:space="preserve">. </w:t>
      </w:r>
      <w:r w:rsidRPr="005D52A2">
        <w:rPr>
          <w:rStyle w:val="StyleUnderline"/>
          <w:rFonts w:cstheme="minorHAnsi"/>
        </w:rPr>
        <w:t xml:space="preserve">But scale </w:t>
      </w:r>
      <w:r w:rsidRPr="005D52A2">
        <w:rPr>
          <w:rStyle w:val="Emphasis"/>
          <w:rFonts w:cstheme="minorHAnsi"/>
        </w:rPr>
        <w:t>ties</w:t>
      </w:r>
      <w:r w:rsidRPr="005D52A2">
        <w:rPr>
          <w:rStyle w:val="StyleUnderline"/>
          <w:rFonts w:cstheme="minorHAnsi"/>
        </w:rPr>
        <w:t xml:space="preserve"> those relations back to our</w:t>
      </w:r>
      <w:r w:rsidRPr="005D52A2">
        <w:rPr>
          <w:rFonts w:cstheme="minorHAnsi"/>
          <w:sz w:val="16"/>
        </w:rPr>
        <w:t xml:space="preserve"> usual </w:t>
      </w:r>
      <w:r w:rsidRPr="005D52A2">
        <w:rPr>
          <w:rStyle w:val="Emphasis"/>
          <w:rFonts w:cstheme="minorHAnsi"/>
        </w:rPr>
        <w:t>experience</w:t>
      </w:r>
      <w:r w:rsidRPr="005D52A2">
        <w:rPr>
          <w:rFonts w:cstheme="minorHAnsi"/>
          <w:sz w:val="16"/>
        </w:rPr>
        <w:t xml:space="preserve">, saying that what I am is already atoms, cells, planets, galaxies. But then who is scaling? </w:t>
      </w:r>
    </w:p>
    <w:p w14:paraId="76A81DC9" w14:textId="77777777" w:rsidR="00E1262B" w:rsidRPr="005D52A2" w:rsidRDefault="00E1262B" w:rsidP="00E1262B">
      <w:pPr>
        <w:rPr>
          <w:rFonts w:cstheme="minorHAnsi"/>
          <w:sz w:val="16"/>
        </w:rPr>
      </w:pPr>
      <w:r w:rsidRPr="005D52A2">
        <w:rPr>
          <w:rFonts w:cstheme="minorHAnsi"/>
          <w:sz w:val="16"/>
        </w:rPr>
        <w:t>Finally, scale reworks our notions of process, relation, and organization.</w:t>
      </w:r>
      <w:r w:rsidRPr="005D52A2">
        <w:rPr>
          <w:rFonts w:cstheme="minorHAnsi"/>
          <w:sz w:val="16"/>
          <w:szCs w:val="16"/>
        </w:rPr>
        <w:t xml:space="preserve"> Scale presents not only new objects but a tangle of new relations </w:t>
      </w:r>
      <w:r w:rsidRPr="005D52A2">
        <w:rPr>
          <w:rFonts w:cstheme="minorHAnsi"/>
          <w:sz w:val="16"/>
        </w:rPr>
        <w:t xml:space="preserve">in two senses: first, </w:t>
      </w:r>
      <w:r w:rsidRPr="00B71F60">
        <w:rPr>
          <w:rStyle w:val="StyleUnderline"/>
          <w:rFonts w:cstheme="minorHAnsi"/>
          <w:highlight w:val="cyan"/>
        </w:rPr>
        <w:t>scale reveals relationships</w:t>
      </w:r>
      <w:r w:rsidRPr="005D52A2">
        <w:rPr>
          <w:rStyle w:val="StyleUnderline"/>
          <w:rFonts w:cstheme="minorHAnsi"/>
        </w:rPr>
        <w:t xml:space="preserve"> that were </w:t>
      </w:r>
      <w:r w:rsidRPr="00B71F60">
        <w:rPr>
          <w:rStyle w:val="Emphasis"/>
          <w:rFonts w:cstheme="minorHAnsi"/>
          <w:highlight w:val="cyan"/>
        </w:rPr>
        <w:t>previously</w:t>
      </w:r>
      <w:r w:rsidRPr="005D52A2">
        <w:rPr>
          <w:rStyle w:val="Emphasis"/>
          <w:rFonts w:cstheme="minorHAnsi"/>
        </w:rPr>
        <w:t xml:space="preserve"> not apparent</w:t>
      </w:r>
      <w:r w:rsidRPr="005D52A2">
        <w:rPr>
          <w:rStyle w:val="StyleUnderline"/>
          <w:rFonts w:cstheme="minorHAnsi"/>
        </w:rPr>
        <w:t xml:space="preserve"> simply because they were </w:t>
      </w:r>
      <w:r w:rsidRPr="00B71F60">
        <w:rPr>
          <w:rStyle w:val="Emphasis"/>
          <w:rFonts w:cstheme="minorHAnsi"/>
          <w:highlight w:val="cyan"/>
        </w:rPr>
        <w:t>not discernible</w:t>
      </w:r>
      <w:r w:rsidRPr="005D52A2">
        <w:rPr>
          <w:rFonts w:cstheme="minorHAnsi"/>
          <w:sz w:val="16"/>
        </w:rPr>
        <w:t xml:space="preserve">; </w:t>
      </w:r>
      <w:r w:rsidRPr="005D52A2">
        <w:rPr>
          <w:rStyle w:val="StyleUnderline"/>
          <w:rFonts w:cstheme="minorHAnsi"/>
        </w:rPr>
        <w:t>and</w:t>
      </w:r>
      <w:r w:rsidRPr="005D52A2">
        <w:rPr>
          <w:rFonts w:cstheme="minorHAnsi"/>
          <w:sz w:val="16"/>
        </w:rPr>
        <w:t xml:space="preserve"> in turn, scale </w:t>
      </w:r>
      <w:r w:rsidRPr="005D52A2">
        <w:rPr>
          <w:rStyle w:val="StyleUnderline"/>
          <w:rFonts w:cstheme="minorHAnsi"/>
        </w:rPr>
        <w:t xml:space="preserve">provides new </w:t>
      </w:r>
      <w:r w:rsidRPr="00B71F60">
        <w:rPr>
          <w:rStyle w:val="StyleUnderline"/>
          <w:rFonts w:cstheme="minorHAnsi"/>
          <w:highlight w:val="cyan"/>
        </w:rPr>
        <w:t xml:space="preserve">possibilities for </w:t>
      </w:r>
      <w:r w:rsidRPr="00B71F60">
        <w:rPr>
          <w:rStyle w:val="Emphasis"/>
          <w:rFonts w:cstheme="minorHAnsi"/>
          <w:highlight w:val="cyan"/>
        </w:rPr>
        <w:t>comprehending</w:t>
      </w:r>
      <w:r w:rsidRPr="005D52A2">
        <w:rPr>
          <w:rStyle w:val="StyleUnderline"/>
          <w:rFonts w:cstheme="minorHAnsi"/>
        </w:rPr>
        <w:t xml:space="preserve"> these aggregates and </w:t>
      </w:r>
      <w:r w:rsidRPr="00B71F60">
        <w:rPr>
          <w:rStyle w:val="StyleUnderline"/>
          <w:rFonts w:cstheme="minorHAnsi"/>
          <w:highlight w:val="cyan"/>
        </w:rPr>
        <w:t>relations</w:t>
      </w:r>
      <w:r w:rsidRPr="005D52A2">
        <w:rPr>
          <w:rFonts w:cstheme="minorHAnsi"/>
          <w:sz w:val="16"/>
        </w:rPr>
        <w:t xml:space="preserve">. </w:t>
      </w:r>
      <w:r w:rsidRPr="005D52A2">
        <w:rPr>
          <w:rStyle w:val="StyleUnderline"/>
          <w:rFonts w:cstheme="minorHAnsi"/>
        </w:rPr>
        <w:t>Schemes of control and force</w:t>
      </w:r>
      <w:r w:rsidRPr="005D52A2">
        <w:rPr>
          <w:rFonts w:cstheme="minorHAnsi"/>
          <w:sz w:val="16"/>
        </w:rPr>
        <w:t>—</w:t>
      </w:r>
      <w:r w:rsidRPr="005D52A2">
        <w:rPr>
          <w:rStyle w:val="StyleUnderline"/>
          <w:rFonts w:cstheme="minorHAnsi"/>
        </w:rPr>
        <w:t>whether called</w:t>
      </w:r>
      <w:r w:rsidRPr="005D52A2">
        <w:rPr>
          <w:rFonts w:cstheme="minorHAnsi"/>
          <w:sz w:val="16"/>
        </w:rPr>
        <w:t xml:space="preserve"> “</w:t>
      </w:r>
      <w:r w:rsidRPr="005D52A2">
        <w:rPr>
          <w:rStyle w:val="Emphasis"/>
          <w:rFonts w:cstheme="minorHAnsi"/>
        </w:rPr>
        <w:t>top-down</w:t>
      </w:r>
      <w:r w:rsidRPr="005D52A2">
        <w:rPr>
          <w:rFonts w:cstheme="minorHAnsi"/>
          <w:sz w:val="16"/>
        </w:rPr>
        <w:t>,” “</w:t>
      </w:r>
      <w:r w:rsidRPr="005D52A2">
        <w:rPr>
          <w:rStyle w:val="Emphasis"/>
          <w:rFonts w:cstheme="minorHAnsi"/>
        </w:rPr>
        <w:t>bottom-up</w:t>
      </w:r>
      <w:r w:rsidRPr="005D52A2">
        <w:rPr>
          <w:rFonts w:cstheme="minorHAnsi"/>
          <w:sz w:val="16"/>
        </w:rPr>
        <w:t xml:space="preserve">,” the “great chain of being,” </w:t>
      </w:r>
      <w:r w:rsidRPr="005D52A2">
        <w:rPr>
          <w:rStyle w:val="StyleUnderline"/>
          <w:rFonts w:cstheme="minorHAnsi"/>
        </w:rPr>
        <w:t xml:space="preserve">or </w:t>
      </w:r>
      <w:r w:rsidRPr="005D52A2">
        <w:rPr>
          <w:rStyle w:val="Emphasis"/>
          <w:rFonts w:cstheme="minorHAnsi"/>
        </w:rPr>
        <w:t>hierarchy</w:t>
      </w:r>
      <w:r w:rsidRPr="005D52A2">
        <w:rPr>
          <w:rFonts w:cstheme="minorHAnsi"/>
          <w:sz w:val="16"/>
        </w:rPr>
        <w:t xml:space="preserve"> of things—</w:t>
      </w:r>
      <w:r w:rsidRPr="005D52A2">
        <w:rPr>
          <w:rStyle w:val="StyleUnderline"/>
          <w:rFonts w:cstheme="minorHAnsi"/>
        </w:rPr>
        <w:t xml:space="preserve">contain presumptions about scale that are </w:t>
      </w:r>
      <w:r w:rsidRPr="005D52A2">
        <w:rPr>
          <w:rStyle w:val="Emphasis"/>
          <w:rFonts w:cstheme="minorHAnsi"/>
        </w:rPr>
        <w:t>revised</w:t>
      </w:r>
      <w:r w:rsidRPr="005D52A2">
        <w:rPr>
          <w:rStyle w:val="StyleUnderline"/>
          <w:rFonts w:cstheme="minorHAnsi"/>
        </w:rPr>
        <w:t xml:space="preserve"> when we carefully examine this apparatus</w:t>
      </w:r>
      <w:r w:rsidRPr="005D52A2">
        <w:rPr>
          <w:rFonts w:cstheme="minorHAnsi"/>
          <w:sz w:val="16"/>
        </w:rPr>
        <w:t xml:space="preserve">. </w:t>
      </w:r>
    </w:p>
    <w:p w14:paraId="2A8BA0F5" w14:textId="77777777" w:rsidR="00E1262B" w:rsidRPr="005D52A2" w:rsidRDefault="00E1262B" w:rsidP="00E1262B">
      <w:pPr>
        <w:rPr>
          <w:rFonts w:cstheme="minorHAnsi"/>
          <w:sz w:val="16"/>
        </w:rPr>
      </w:pPr>
      <w:r w:rsidRPr="005D52A2">
        <w:rPr>
          <w:rFonts w:cstheme="minorHAnsi"/>
          <w:sz w:val="16"/>
        </w:rPr>
        <w:t xml:space="preserve">The center of this book (Part II) directly addresses these reconfigurations, with a chapter devoted to each. But because scale entails </w:t>
      </w:r>
      <w:proofErr w:type="gramStart"/>
      <w:r w:rsidRPr="005D52A2">
        <w:rPr>
          <w:rFonts w:cstheme="minorHAnsi"/>
          <w:sz w:val="16"/>
        </w:rPr>
        <w:t>a particular, counterintuitive</w:t>
      </w:r>
      <w:proofErr w:type="gramEnd"/>
      <w:r w:rsidRPr="005D52A2">
        <w:rPr>
          <w:rFonts w:cstheme="minorHAnsi"/>
          <w:sz w:val="16"/>
        </w:rPr>
        <w:t xml:space="preser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49AA9113" w14:textId="77777777" w:rsidR="00E1262B" w:rsidRPr="005D52A2" w:rsidRDefault="00E1262B" w:rsidP="00E1262B">
      <w:pPr>
        <w:rPr>
          <w:rFonts w:cstheme="minorHAnsi"/>
          <w:sz w:val="16"/>
        </w:rPr>
      </w:pPr>
      <w:r w:rsidRPr="005D52A2">
        <w:rPr>
          <w:rFonts w:cstheme="minorHAnsi"/>
          <w:sz w:val="16"/>
        </w:rPr>
        <w:t xml:space="preserve">The Philosophical Status of Scale </w:t>
      </w:r>
    </w:p>
    <w:p w14:paraId="2F8C56FA" w14:textId="77777777" w:rsidR="00E1262B" w:rsidRPr="005D52A2" w:rsidRDefault="00E1262B" w:rsidP="00E1262B">
      <w:pPr>
        <w:rPr>
          <w:rFonts w:cstheme="minorHAnsi"/>
          <w:sz w:val="16"/>
        </w:rPr>
      </w:pPr>
      <w:r w:rsidRPr="005D52A2">
        <w:rPr>
          <w:rFonts w:cstheme="minorHAnsi"/>
          <w:sz w:val="16"/>
        </w:rPr>
        <w:t xml:space="preserve">Before we begin these experiments, I want to highlight a few ways that scale has been positioned in theoretical conversations. In discussions of the “ontological status of scale,” </w:t>
      </w:r>
      <w:r w:rsidRPr="005D52A2">
        <w:rPr>
          <w:rStyle w:val="StyleUnderline"/>
          <w:rFonts w:cstheme="minorHAnsi"/>
        </w:rPr>
        <w:t xml:space="preserve">scholars tend to be </w:t>
      </w:r>
      <w:r w:rsidRPr="005D52A2">
        <w:rPr>
          <w:rStyle w:val="Emphasis"/>
          <w:rFonts w:cstheme="minorHAnsi"/>
        </w:rPr>
        <w:t>critical</w:t>
      </w:r>
      <w:r w:rsidRPr="005D52A2">
        <w:rPr>
          <w:rFonts w:cstheme="minorHAnsi"/>
          <w:sz w:val="16"/>
        </w:rPr>
        <w:t xml:space="preserve"> of the concept partially </w:t>
      </w:r>
      <w:r w:rsidRPr="005D52A2">
        <w:rPr>
          <w:rStyle w:val="StyleUnderline"/>
          <w:rFonts w:cstheme="minorHAnsi"/>
        </w:rPr>
        <w:t xml:space="preserve">because it is </w:t>
      </w:r>
      <w:r w:rsidRPr="005D52A2">
        <w:rPr>
          <w:rStyle w:val="Emphasis"/>
          <w:rFonts w:cstheme="minorHAnsi"/>
        </w:rPr>
        <w:t>unclear</w:t>
      </w:r>
      <w:r w:rsidRPr="005D52A2">
        <w:rPr>
          <w:rStyle w:val="StyleUnderline"/>
          <w:rFonts w:cstheme="minorHAnsi"/>
        </w:rPr>
        <w:t xml:space="preserve"> what scale is</w:t>
      </w:r>
      <w:r w:rsidRPr="005D52A2">
        <w:rPr>
          <w:rFonts w:cstheme="minorHAnsi"/>
          <w:sz w:val="16"/>
        </w:rPr>
        <w:t xml:space="preserve">.4 Even in accounts favorable to scale, </w:t>
      </w:r>
      <w:r w:rsidRPr="005D52A2">
        <w:rPr>
          <w:rStyle w:val="StyleUnderline"/>
          <w:rFonts w:cstheme="minorHAnsi"/>
        </w:rPr>
        <w:t>scale is said to be an</w:t>
      </w:r>
      <w:r w:rsidRPr="005D52A2">
        <w:rPr>
          <w:rFonts w:cstheme="minorHAnsi"/>
          <w:sz w:val="16"/>
        </w:rPr>
        <w:t xml:space="preserve"> “</w:t>
      </w:r>
      <w:r w:rsidRPr="005D52A2">
        <w:rPr>
          <w:rStyle w:val="Emphasis"/>
          <w:rFonts w:cstheme="minorHAnsi"/>
        </w:rPr>
        <w:t>arbitrary mental device</w:t>
      </w:r>
      <w:r w:rsidRPr="005D52A2">
        <w:rPr>
          <w:rFonts w:cstheme="minorHAnsi"/>
          <w:sz w:val="16"/>
        </w:rPr>
        <w:t xml:space="preserve"> which allows us to make sense of our existence.”5 Or perhaps, “merely a way for humans to perceive and comprehend the world.”6 </w:t>
      </w:r>
      <w:r w:rsidRPr="005D52A2">
        <w:rPr>
          <w:rStyle w:val="StyleUnderline"/>
          <w:rFonts w:cstheme="minorHAnsi"/>
        </w:rPr>
        <w:t>Or</w:t>
      </w:r>
      <w:r w:rsidRPr="005D52A2">
        <w:rPr>
          <w:rFonts w:cstheme="minorHAnsi"/>
          <w:sz w:val="16"/>
        </w:rPr>
        <w:t>, as one geographer put it, “</w:t>
      </w:r>
      <w:r w:rsidRPr="005D52A2">
        <w:rPr>
          <w:rStyle w:val="StyleUnderline"/>
          <w:rFonts w:cstheme="minorHAnsi"/>
        </w:rPr>
        <w:t xml:space="preserve">there is </w:t>
      </w:r>
      <w:r w:rsidRPr="005D52A2">
        <w:rPr>
          <w:rStyle w:val="Emphasis"/>
          <w:rFonts w:cstheme="minorHAnsi"/>
        </w:rPr>
        <w:t>no such thing</w:t>
      </w:r>
      <w:r w:rsidRPr="005D52A2">
        <w:rPr>
          <w:rFonts w:cstheme="minorHAnsi"/>
          <w:sz w:val="16"/>
        </w:rPr>
        <w:t xml:space="preserve"> as scale.”7 Stripped of their diminutive qualities, these statements are partially correct: </w:t>
      </w:r>
      <w:r w:rsidRPr="001F40C3">
        <w:rPr>
          <w:rStyle w:val="StyleUnderline"/>
          <w:rFonts w:cstheme="minorHAnsi"/>
        </w:rPr>
        <w:t>scale is a conceptual device</w:t>
      </w:r>
      <w:r w:rsidRPr="001F40C3">
        <w:rPr>
          <w:rFonts w:cstheme="minorHAnsi"/>
          <w:sz w:val="16"/>
        </w:rPr>
        <w:t xml:space="preserve"> that allows us to make sense of our existence, </w:t>
      </w:r>
      <w:r w:rsidRPr="001F40C3">
        <w:rPr>
          <w:rStyle w:val="StyleUnderline"/>
          <w:rFonts w:cstheme="minorHAnsi"/>
        </w:rPr>
        <w:t xml:space="preserve">but </w:t>
      </w:r>
      <w:r w:rsidRPr="001F40C3">
        <w:rPr>
          <w:rStyle w:val="Emphasis"/>
          <w:rFonts w:cstheme="minorHAnsi"/>
        </w:rPr>
        <w:t>not</w:t>
      </w:r>
      <w:r w:rsidRPr="001F40C3">
        <w:rPr>
          <w:rFonts w:cstheme="minorHAnsi"/>
          <w:sz w:val="16"/>
        </w:rPr>
        <w:t xml:space="preserve"> one which is </w:t>
      </w:r>
      <w:r w:rsidRPr="001F40C3">
        <w:rPr>
          <w:rStyle w:val="Emphasis"/>
          <w:rFonts w:cstheme="minorHAnsi"/>
        </w:rPr>
        <w:t>entirely arbitrary</w:t>
      </w:r>
      <w:r w:rsidRPr="005D52A2">
        <w:rPr>
          <w:rFonts w:cstheme="minorHAnsi"/>
          <w:sz w:val="16"/>
        </w:rPr>
        <w:t>. Scale provides a way for humans to perceive and comprehend the world, but one that is essential and not necessarily tied to humans. Finally, scale does not exist, in the sense that “</w:t>
      </w:r>
      <w:r w:rsidRPr="005D52A2">
        <w:rPr>
          <w:rStyle w:val="StyleUnderline"/>
          <w:rFonts w:cstheme="minorHAnsi"/>
        </w:rPr>
        <w:t>scale</w:t>
      </w:r>
      <w:r w:rsidRPr="005D52A2">
        <w:rPr>
          <w:rFonts w:cstheme="minorHAnsi"/>
          <w:sz w:val="16"/>
        </w:rPr>
        <w:t xml:space="preserve">” </w:t>
      </w:r>
      <w:r w:rsidRPr="005D52A2">
        <w:rPr>
          <w:rStyle w:val="StyleUnderline"/>
          <w:rFonts w:cstheme="minorHAnsi"/>
        </w:rPr>
        <w:t xml:space="preserve">itself is not an </w:t>
      </w:r>
      <w:r w:rsidRPr="005D52A2">
        <w:rPr>
          <w:rStyle w:val="Emphasis"/>
          <w:rFonts w:cstheme="minorHAnsi"/>
        </w:rPr>
        <w:t>entity</w:t>
      </w:r>
      <w:r w:rsidRPr="005D52A2">
        <w:rPr>
          <w:rStyle w:val="StyleUnderline"/>
          <w:rFonts w:cstheme="minorHAnsi"/>
        </w:rPr>
        <w:t xml:space="preserve"> but a </w:t>
      </w:r>
      <w:r w:rsidRPr="005D52A2">
        <w:rPr>
          <w:rStyle w:val="Emphasis"/>
          <w:rFonts w:cstheme="minorHAnsi"/>
        </w:rPr>
        <w:t>reference</w:t>
      </w:r>
      <w:r w:rsidRPr="005D52A2">
        <w:rPr>
          <w:rStyle w:val="StyleUnderline"/>
          <w:rFonts w:cstheme="minorHAnsi"/>
        </w:rPr>
        <w:t xml:space="preserve"> for the structure of phenomena</w:t>
      </w:r>
      <w:r w:rsidRPr="005D52A2">
        <w:rPr>
          <w:rFonts w:cstheme="minorHAnsi"/>
          <w:sz w:val="16"/>
        </w:rPr>
        <w:t xml:space="preserve">. The diminutive qualities of each of these statements </w:t>
      </w:r>
      <w:proofErr w:type="gramStart"/>
      <w:r w:rsidRPr="005D52A2">
        <w:rPr>
          <w:rFonts w:cstheme="minorHAnsi"/>
          <w:sz w:val="16"/>
        </w:rPr>
        <w:t>relegates</w:t>
      </w:r>
      <w:proofErr w:type="gramEnd"/>
      <w:r w:rsidRPr="005D52A2">
        <w:rPr>
          <w:rFonts w:cstheme="minorHAnsi"/>
          <w:sz w:val="16"/>
        </w:rPr>
        <w:t xml:space="preserve"> scale in relation to the social, the epistemological, and the ontological, respectively. But scale is not quite any of these.</w:t>
      </w:r>
    </w:p>
    <w:p w14:paraId="35F17CD4" w14:textId="77777777" w:rsidR="00E1262B" w:rsidRPr="005D52A2" w:rsidRDefault="00E1262B" w:rsidP="00E1262B">
      <w:pPr>
        <w:rPr>
          <w:rFonts w:cstheme="minorHAnsi"/>
          <w:sz w:val="16"/>
        </w:rPr>
      </w:pPr>
      <w:r w:rsidRPr="005D52A2">
        <w:rPr>
          <w:rStyle w:val="StyleUnderline"/>
          <w:rFonts w:cstheme="minorHAnsi"/>
        </w:rPr>
        <w:t xml:space="preserve">To say that scale is </w:t>
      </w:r>
      <w:r w:rsidRPr="005D52A2">
        <w:rPr>
          <w:rStyle w:val="Emphasis"/>
          <w:rFonts w:cstheme="minorHAnsi"/>
        </w:rPr>
        <w:t>ontological</w:t>
      </w:r>
      <w:r w:rsidRPr="005D52A2">
        <w:rPr>
          <w:rStyle w:val="StyleUnderline"/>
          <w:rFonts w:cstheme="minorHAnsi"/>
        </w:rPr>
        <w:t xml:space="preserve"> would imply that scale </w:t>
      </w:r>
      <w:r w:rsidRPr="005D52A2">
        <w:rPr>
          <w:rStyle w:val="Emphasis"/>
          <w:rFonts w:cstheme="minorHAnsi"/>
        </w:rPr>
        <w:t>exists already</w:t>
      </w:r>
      <w:r w:rsidRPr="005D52A2">
        <w:rPr>
          <w:rStyle w:val="StyleUnderline"/>
          <w:rFonts w:cstheme="minorHAnsi"/>
        </w:rPr>
        <w:t xml:space="preserve"> as a</w:t>
      </w:r>
      <w:r w:rsidRPr="005D52A2">
        <w:rPr>
          <w:rFonts w:cstheme="minorHAnsi"/>
          <w:sz w:val="16"/>
        </w:rPr>
        <w:t xml:space="preserve"> kind of entity or </w:t>
      </w:r>
      <w:r w:rsidRPr="005D52A2">
        <w:rPr>
          <w:rStyle w:val="StyleUnderline"/>
          <w:rFonts w:cstheme="minorHAnsi"/>
        </w:rPr>
        <w:t>fact of the world</w:t>
      </w:r>
      <w:r w:rsidRPr="005D52A2">
        <w:rPr>
          <w:rFonts w:cstheme="minorHAnsi"/>
          <w:sz w:val="16"/>
        </w:rPr>
        <w:t xml:space="preserve">. </w:t>
      </w:r>
      <w:r w:rsidRPr="005D52A2">
        <w:rPr>
          <w:rStyle w:val="StyleUnderline"/>
          <w:rFonts w:cstheme="minorHAnsi"/>
        </w:rPr>
        <w:t xml:space="preserve">To say that scale is </w:t>
      </w:r>
      <w:r w:rsidRPr="005D52A2">
        <w:rPr>
          <w:rStyle w:val="Emphasis"/>
          <w:rFonts w:cstheme="minorHAnsi"/>
        </w:rPr>
        <w:t>epistemological</w:t>
      </w:r>
      <w:r w:rsidRPr="005D52A2">
        <w:rPr>
          <w:rStyle w:val="StyleUnderline"/>
          <w:rFonts w:cstheme="minorHAnsi"/>
        </w:rPr>
        <w:t xml:space="preserve"> would imply that it is a way of </w:t>
      </w:r>
      <w:r w:rsidRPr="005D52A2">
        <w:rPr>
          <w:rStyle w:val="Emphasis"/>
          <w:rFonts w:cstheme="minorHAnsi"/>
        </w:rPr>
        <w:t>learning</w:t>
      </w:r>
      <w:r w:rsidRPr="005D52A2">
        <w:rPr>
          <w:rStyle w:val="StyleUnderline"/>
          <w:rFonts w:cstheme="minorHAnsi"/>
        </w:rPr>
        <w:t xml:space="preserve"> about or </w:t>
      </w:r>
      <w:r w:rsidRPr="005D52A2">
        <w:rPr>
          <w:rStyle w:val="Emphasis"/>
          <w:rFonts w:cstheme="minorHAnsi"/>
        </w:rPr>
        <w:t>accessing</w:t>
      </w:r>
      <w:r w:rsidRPr="005D52A2">
        <w:rPr>
          <w:rStyle w:val="StyleUnderline"/>
          <w:rFonts w:cstheme="minorHAnsi"/>
        </w:rPr>
        <w:t xml:space="preserve"> the world</w:t>
      </w:r>
      <w:r w:rsidRPr="005D52A2">
        <w:rPr>
          <w:rFonts w:cstheme="minorHAnsi"/>
          <w:sz w:val="16"/>
        </w:rPr>
        <w:t xml:space="preserve">. </w:t>
      </w:r>
      <w:r w:rsidRPr="005D52A2">
        <w:rPr>
          <w:rStyle w:val="StyleUnderline"/>
          <w:rFonts w:cstheme="minorHAnsi"/>
        </w:rPr>
        <w:t xml:space="preserve">To say that scale is a </w:t>
      </w:r>
      <w:r w:rsidRPr="005D52A2">
        <w:rPr>
          <w:rStyle w:val="Emphasis"/>
          <w:rFonts w:cstheme="minorHAnsi"/>
        </w:rPr>
        <w:t>social structure</w:t>
      </w:r>
      <w:r w:rsidRPr="005D52A2">
        <w:rPr>
          <w:rStyle w:val="StyleUnderline"/>
          <w:rFonts w:cstheme="minorHAnsi"/>
        </w:rPr>
        <w:t xml:space="preserve"> would imply that scale is </w:t>
      </w:r>
      <w:r w:rsidRPr="005D52A2">
        <w:rPr>
          <w:rStyle w:val="Emphasis"/>
          <w:rFonts w:cstheme="minorHAnsi"/>
        </w:rPr>
        <w:t>one among many conceptual frameworks</w:t>
      </w:r>
      <w:r w:rsidRPr="005D52A2">
        <w:rPr>
          <w:rFonts w:cstheme="minorHAnsi"/>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5D52A2">
        <w:rPr>
          <w:rStyle w:val="StyleUnderline"/>
          <w:rFonts w:cstheme="minorHAnsi"/>
        </w:rPr>
        <w:t xml:space="preserve">scale </w:t>
      </w:r>
      <w:r w:rsidRPr="00B71F60">
        <w:rPr>
          <w:rStyle w:val="StyleUnderline"/>
          <w:rFonts w:cstheme="minorHAnsi"/>
          <w:highlight w:val="cyan"/>
        </w:rPr>
        <w:t>functions</w:t>
      </w:r>
      <w:r w:rsidRPr="005D52A2">
        <w:rPr>
          <w:rStyle w:val="StyleUnderline"/>
          <w:rFonts w:cstheme="minorHAnsi"/>
        </w:rPr>
        <w:t xml:space="preserve"> at a level </w:t>
      </w:r>
      <w:r w:rsidRPr="00B71F60">
        <w:rPr>
          <w:rStyle w:val="Emphasis"/>
          <w:rFonts w:cstheme="minorHAnsi"/>
          <w:highlight w:val="cyan"/>
        </w:rPr>
        <w:t>above ontology</w:t>
      </w:r>
      <w:r w:rsidRPr="00B71F60">
        <w:rPr>
          <w:rStyle w:val="StyleUnderline"/>
          <w:rFonts w:cstheme="minorHAnsi"/>
          <w:highlight w:val="cyan"/>
        </w:rPr>
        <w:t xml:space="preserve"> and </w:t>
      </w:r>
      <w:r w:rsidRPr="00B71F60">
        <w:rPr>
          <w:rStyle w:val="Emphasis"/>
          <w:rFonts w:cstheme="minorHAnsi"/>
          <w:highlight w:val="cyan"/>
        </w:rPr>
        <w:t>epistemology</w:t>
      </w:r>
      <w:r w:rsidRPr="005D52A2">
        <w:rPr>
          <w:rFonts w:cstheme="minorHAnsi"/>
          <w:sz w:val="16"/>
        </w:rPr>
        <w:t xml:space="preserve">: </w:t>
      </w:r>
      <w:r w:rsidRPr="005D52A2">
        <w:rPr>
          <w:rStyle w:val="StyleUnderline"/>
          <w:rFonts w:cstheme="minorHAnsi"/>
        </w:rPr>
        <w:t xml:space="preserve">scale is a </w:t>
      </w:r>
      <w:r w:rsidRPr="00B71F60">
        <w:rPr>
          <w:rStyle w:val="StyleUnderline"/>
          <w:rFonts w:cstheme="minorHAnsi"/>
          <w:highlight w:val="cyan"/>
        </w:rPr>
        <w:t xml:space="preserve">means of </w:t>
      </w:r>
      <w:r w:rsidRPr="00B71F60">
        <w:rPr>
          <w:rStyle w:val="Emphasis"/>
          <w:rFonts w:cstheme="minorHAnsi"/>
          <w:highlight w:val="cyan"/>
        </w:rPr>
        <w:t>orienting yourself</w:t>
      </w:r>
      <w:r w:rsidRPr="005D52A2">
        <w:rPr>
          <w:rStyle w:val="StyleUnderline"/>
          <w:rFonts w:cstheme="minorHAnsi"/>
        </w:rPr>
        <w:t xml:space="preserve"> both to experience and to the being of things</w:t>
      </w:r>
      <w:r w:rsidRPr="005D52A2">
        <w:rPr>
          <w:rFonts w:cstheme="minorHAnsi"/>
          <w:sz w:val="16"/>
        </w:rPr>
        <w:t xml:space="preserve">. </w:t>
      </w:r>
      <w:r w:rsidRPr="005D52A2">
        <w:rPr>
          <w:rStyle w:val="StyleUnderline"/>
          <w:rFonts w:cstheme="minorHAnsi"/>
        </w:rPr>
        <w:t xml:space="preserve">It is a </w:t>
      </w:r>
      <w:r w:rsidRPr="001F40C3">
        <w:rPr>
          <w:rStyle w:val="Emphasis"/>
          <w:rFonts w:cstheme="minorHAnsi"/>
        </w:rPr>
        <w:t>metaphenomenal</w:t>
      </w:r>
      <w:r w:rsidRPr="005D52A2">
        <w:rPr>
          <w:rStyle w:val="Emphasis"/>
          <w:rFonts w:cstheme="minorHAnsi"/>
        </w:rPr>
        <w:t xml:space="preserve"> structure</w:t>
      </w:r>
      <w:r w:rsidRPr="005D52A2">
        <w:rPr>
          <w:rStyle w:val="StyleUnderline"/>
          <w:rFonts w:cstheme="minorHAnsi"/>
        </w:rPr>
        <w:t xml:space="preserve"> that makes use of a </w:t>
      </w:r>
      <w:r w:rsidRPr="005D52A2">
        <w:rPr>
          <w:rStyle w:val="Emphasis"/>
          <w:rFonts w:cstheme="minorHAnsi"/>
        </w:rPr>
        <w:t>consistent measure</w:t>
      </w:r>
      <w:r w:rsidRPr="005D52A2">
        <w:rPr>
          <w:rStyle w:val="StyleUnderline"/>
          <w:rFonts w:cstheme="minorHAnsi"/>
        </w:rPr>
        <w:t xml:space="preserve"> to </w:t>
      </w:r>
      <w:r w:rsidRPr="005D52A2">
        <w:rPr>
          <w:rStyle w:val="Emphasis"/>
          <w:rFonts w:cstheme="minorHAnsi"/>
        </w:rPr>
        <w:t>compare</w:t>
      </w:r>
      <w:r w:rsidRPr="005D52A2">
        <w:rPr>
          <w:rStyle w:val="StyleUnderline"/>
          <w:rFonts w:cstheme="minorHAnsi"/>
        </w:rPr>
        <w:t xml:space="preserve"> and </w:t>
      </w:r>
      <w:r w:rsidRPr="005D52A2">
        <w:rPr>
          <w:rStyle w:val="Emphasis"/>
          <w:rFonts w:cstheme="minorHAnsi"/>
        </w:rPr>
        <w:t xml:space="preserve">calibrate </w:t>
      </w:r>
      <w:proofErr w:type="gramStart"/>
      <w:r w:rsidRPr="005D52A2">
        <w:rPr>
          <w:rStyle w:val="Emphasis"/>
          <w:rFonts w:cstheme="minorHAnsi"/>
        </w:rPr>
        <w:t>ourselves</w:t>
      </w:r>
      <w:proofErr w:type="gramEnd"/>
      <w:r w:rsidRPr="005D52A2">
        <w:rPr>
          <w:rStyle w:val="StyleUnderline"/>
          <w:rFonts w:cstheme="minorHAnsi"/>
        </w:rPr>
        <w:t xml:space="preserve"> to phenomena</w:t>
      </w:r>
      <w:r w:rsidRPr="005D52A2">
        <w:rPr>
          <w:rFonts w:cstheme="minorHAnsi"/>
          <w:sz w:val="16"/>
        </w:rPr>
        <w:t xml:space="preserve">. </w:t>
      </w:r>
      <w:r w:rsidRPr="005D52A2">
        <w:rPr>
          <w:rStyle w:val="StyleUnderline"/>
          <w:rFonts w:cstheme="minorHAnsi"/>
        </w:rPr>
        <w:t>Scale</w:t>
      </w:r>
      <w:r w:rsidRPr="005D52A2">
        <w:rPr>
          <w:rFonts w:cstheme="minorHAnsi"/>
          <w:sz w:val="16"/>
        </w:rPr>
        <w:t xml:space="preserve"> does not arise solely from beings (the ontological) or our mode of accessing beings (epistemology</w:t>
      </w:r>
      <w:proofErr w:type="gramStart"/>
      <w:r w:rsidRPr="005D52A2">
        <w:rPr>
          <w:rFonts w:cstheme="minorHAnsi"/>
          <w:sz w:val="16"/>
        </w:rPr>
        <w:t>), but</w:t>
      </w:r>
      <w:proofErr w:type="gramEnd"/>
      <w:r w:rsidRPr="005D52A2">
        <w:rPr>
          <w:rFonts w:cstheme="minorHAnsi"/>
          <w:sz w:val="16"/>
        </w:rPr>
        <w:t xml:space="preserve"> rather </w:t>
      </w:r>
      <w:r w:rsidRPr="005D52A2">
        <w:rPr>
          <w:rStyle w:val="StyleUnderline"/>
          <w:rFonts w:cstheme="minorHAnsi"/>
        </w:rPr>
        <w:t xml:space="preserve">is a way of </w:t>
      </w:r>
      <w:r w:rsidRPr="005D52A2">
        <w:rPr>
          <w:rStyle w:val="Emphasis"/>
          <w:rFonts w:cstheme="minorHAnsi"/>
        </w:rPr>
        <w:t>systematically organizing</w:t>
      </w:r>
      <w:r w:rsidRPr="005D52A2">
        <w:rPr>
          <w:rStyle w:val="StyleUnderline"/>
          <w:rFonts w:cstheme="minorHAnsi"/>
        </w:rPr>
        <w:t xml:space="preserve"> and </w:t>
      </w:r>
      <w:r w:rsidRPr="005D52A2">
        <w:rPr>
          <w:rStyle w:val="Emphasis"/>
          <w:rFonts w:cstheme="minorHAnsi"/>
        </w:rPr>
        <w:t>comparing</w:t>
      </w:r>
      <w:r w:rsidRPr="005D52A2">
        <w:rPr>
          <w:rStyle w:val="StyleUnderline"/>
          <w:rFonts w:cstheme="minorHAnsi"/>
        </w:rPr>
        <w:t xml:space="preserve"> phenomena as they appear</w:t>
      </w:r>
      <w:r w:rsidRPr="005D52A2">
        <w:rPr>
          <w:rFonts w:cstheme="minorHAnsi"/>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5D52A2">
        <w:rPr>
          <w:rStyle w:val="StyleUnderline"/>
          <w:rFonts w:cstheme="minorHAnsi"/>
        </w:rPr>
        <w:t xml:space="preserve">the </w:t>
      </w:r>
      <w:r w:rsidRPr="005D52A2">
        <w:rPr>
          <w:rStyle w:val="Emphasis"/>
          <w:rFonts w:cstheme="minorHAnsi"/>
        </w:rPr>
        <w:t>consistency</w:t>
      </w:r>
      <w:r w:rsidRPr="005D52A2">
        <w:rPr>
          <w:rStyle w:val="StyleUnderline"/>
          <w:rFonts w:cstheme="minorHAnsi"/>
        </w:rPr>
        <w:t xml:space="preserve"> of this defined measure</w:t>
      </w:r>
      <w:r w:rsidRPr="005D52A2">
        <w:rPr>
          <w:rFonts w:cstheme="minorHAnsi"/>
          <w:sz w:val="16"/>
        </w:rPr>
        <w:t xml:space="preserve"> then accounts for the way we are dividing reality, which </w:t>
      </w:r>
      <w:r w:rsidRPr="005D52A2">
        <w:rPr>
          <w:rStyle w:val="StyleUnderline"/>
          <w:rFonts w:cstheme="minorHAnsi"/>
        </w:rPr>
        <w:t xml:space="preserve">means that scale </w:t>
      </w:r>
      <w:r w:rsidRPr="005D52A2">
        <w:rPr>
          <w:rStyle w:val="Emphasis"/>
          <w:rFonts w:cstheme="minorHAnsi"/>
        </w:rPr>
        <w:t>cannot be solely a social construct</w:t>
      </w:r>
      <w:r w:rsidRPr="005D52A2">
        <w:rPr>
          <w:rFonts w:cstheme="minorHAnsi"/>
          <w:sz w:val="16"/>
        </w:rPr>
        <w:t xml:space="preserve">. </w:t>
      </w:r>
    </w:p>
    <w:p w14:paraId="0C4E99D9" w14:textId="77777777" w:rsidR="00E1262B" w:rsidRPr="005D52A2" w:rsidRDefault="00E1262B" w:rsidP="00E1262B">
      <w:pPr>
        <w:rPr>
          <w:rFonts w:cstheme="minorHAnsi"/>
          <w:sz w:val="16"/>
        </w:rPr>
      </w:pPr>
      <w:r w:rsidRPr="005D52A2">
        <w:rPr>
          <w:rStyle w:val="StyleUnderline"/>
          <w:rFonts w:cstheme="minorHAnsi"/>
        </w:rPr>
        <w:t>Once discovered</w:t>
      </w:r>
      <w:r w:rsidRPr="005D52A2">
        <w:rPr>
          <w:rFonts w:cstheme="minorHAnsi"/>
          <w:sz w:val="16"/>
        </w:rPr>
        <w:t xml:space="preserve">, </w:t>
      </w:r>
      <w:r w:rsidRPr="005D52A2">
        <w:rPr>
          <w:rStyle w:val="StyleUnderline"/>
          <w:rFonts w:cstheme="minorHAnsi"/>
        </w:rPr>
        <w:t xml:space="preserve">scale becomes a </w:t>
      </w:r>
      <w:r w:rsidRPr="00B71F60">
        <w:rPr>
          <w:rStyle w:val="Emphasis"/>
          <w:rFonts w:cstheme="minorHAnsi"/>
          <w:sz w:val="30"/>
          <w:szCs w:val="30"/>
          <w:highlight w:val="cyan"/>
        </w:rPr>
        <w:t>necessary</w:t>
      </w:r>
      <w:r w:rsidRPr="005D52A2">
        <w:rPr>
          <w:rStyle w:val="Emphasis"/>
          <w:rFonts w:cstheme="minorHAnsi"/>
          <w:sz w:val="30"/>
          <w:szCs w:val="30"/>
        </w:rPr>
        <w:t xml:space="preserve"> conceptual adjunct </w:t>
      </w:r>
      <w:r w:rsidRPr="00B71F60">
        <w:rPr>
          <w:rStyle w:val="Emphasis"/>
          <w:rFonts w:cstheme="minorHAnsi"/>
          <w:sz w:val="30"/>
          <w:szCs w:val="30"/>
          <w:highlight w:val="cyan"/>
        </w:rPr>
        <w:t>to any</w:t>
      </w:r>
      <w:r w:rsidRPr="005D52A2">
        <w:rPr>
          <w:rStyle w:val="Emphasis"/>
          <w:rFonts w:cstheme="minorHAnsi"/>
          <w:sz w:val="30"/>
          <w:szCs w:val="30"/>
        </w:rPr>
        <w:t xml:space="preserve"> mode of </w:t>
      </w:r>
      <w:r w:rsidRPr="00B71F60">
        <w:rPr>
          <w:rStyle w:val="Emphasis"/>
          <w:rFonts w:cstheme="minorHAnsi"/>
          <w:sz w:val="30"/>
          <w:szCs w:val="30"/>
          <w:highlight w:val="cyan"/>
        </w:rPr>
        <w:t>inquiry</w:t>
      </w:r>
      <w:r w:rsidRPr="005D52A2">
        <w:rPr>
          <w:rFonts w:cstheme="minorHAnsi"/>
          <w:sz w:val="16"/>
        </w:rPr>
        <w:t>—</w:t>
      </w:r>
      <w:r w:rsidRPr="005D52A2">
        <w:rPr>
          <w:rStyle w:val="StyleUnderline"/>
          <w:rFonts w:cstheme="minorHAnsi"/>
        </w:rPr>
        <w:t>whether we want to speak of</w:t>
      </w:r>
      <w:r w:rsidRPr="005D52A2">
        <w:rPr>
          <w:rFonts w:cstheme="minorHAnsi"/>
          <w:sz w:val="16"/>
        </w:rPr>
        <w:t xml:space="preserve"> objects (</w:t>
      </w:r>
      <w:r w:rsidRPr="005D52A2">
        <w:rPr>
          <w:rStyle w:val="Emphasis"/>
          <w:rFonts w:cstheme="minorHAnsi"/>
        </w:rPr>
        <w:t>ontology</w:t>
      </w:r>
      <w:r w:rsidRPr="005D52A2">
        <w:rPr>
          <w:rFonts w:cstheme="minorHAnsi"/>
          <w:sz w:val="16"/>
        </w:rPr>
        <w:t>), our learning about objects (</w:t>
      </w:r>
      <w:r w:rsidRPr="005D52A2">
        <w:rPr>
          <w:rStyle w:val="Emphasis"/>
          <w:rFonts w:cstheme="minorHAnsi"/>
        </w:rPr>
        <w:t>epistemology</w:t>
      </w:r>
      <w:r w:rsidRPr="005D52A2">
        <w:rPr>
          <w:rFonts w:cstheme="minorHAnsi"/>
          <w:sz w:val="16"/>
        </w:rPr>
        <w:t xml:space="preserve">), </w:t>
      </w:r>
      <w:r w:rsidRPr="005D52A2">
        <w:rPr>
          <w:rStyle w:val="StyleUnderline"/>
          <w:rFonts w:cstheme="minorHAnsi"/>
        </w:rPr>
        <w:t>or</w:t>
      </w:r>
      <w:r w:rsidRPr="005D52A2">
        <w:rPr>
          <w:rFonts w:cstheme="minorHAnsi"/>
          <w:sz w:val="16"/>
        </w:rPr>
        <w:t xml:space="preserve"> our way of organizing, speaking about, and distributing reality (</w:t>
      </w:r>
      <w:proofErr w:type="gramStart"/>
      <w:r w:rsidRPr="005D52A2">
        <w:rPr>
          <w:rStyle w:val="Emphasis"/>
          <w:rFonts w:cstheme="minorHAnsi"/>
        </w:rPr>
        <w:t>sociality</w:t>
      </w:r>
      <w:r w:rsidRPr="005D52A2">
        <w:rPr>
          <w:rFonts w:cstheme="minorHAnsi"/>
          <w:sz w:val="16"/>
        </w:rPr>
        <w:t>)—</w:t>
      </w:r>
      <w:proofErr w:type="gramEnd"/>
      <w:r w:rsidRPr="005D52A2">
        <w:rPr>
          <w:rStyle w:val="StyleUnderline"/>
          <w:rFonts w:cstheme="minorHAnsi"/>
        </w:rPr>
        <w:t xml:space="preserve">since the objects in question are </w:t>
      </w:r>
      <w:r w:rsidRPr="005D52A2">
        <w:rPr>
          <w:rStyle w:val="Emphasis"/>
          <w:rFonts w:cstheme="minorHAnsi"/>
        </w:rPr>
        <w:t>only</w:t>
      </w:r>
      <w:r w:rsidRPr="005D52A2">
        <w:rPr>
          <w:rStyle w:val="StyleUnderline"/>
          <w:rFonts w:cstheme="minorHAnsi"/>
        </w:rPr>
        <w:t xml:space="preserve"> understood through the reorientation mapped by </w:t>
      </w:r>
      <w:r w:rsidRPr="005D52A2">
        <w:rPr>
          <w:rStyle w:val="Emphasis"/>
          <w:rFonts w:cstheme="minorHAnsi"/>
        </w:rPr>
        <w:t>scale</w:t>
      </w:r>
      <w:r w:rsidRPr="005D52A2">
        <w:rPr>
          <w:rFonts w:cstheme="minorHAnsi"/>
          <w:sz w:val="16"/>
        </w:rPr>
        <w:t xml:space="preserve">. Studying a cell only becomes possible once we extend our perceptual apparatus to sufficient resolution to identify cells, but it only becomes coherent when scale orients us to this perception. </w:t>
      </w:r>
      <w:r w:rsidRPr="005D52A2">
        <w:rPr>
          <w:rStyle w:val="Emphasis"/>
          <w:rFonts w:cstheme="minorHAnsi"/>
        </w:rPr>
        <w:t>Regardless</w:t>
      </w:r>
      <w:r w:rsidRPr="005D52A2">
        <w:rPr>
          <w:rStyle w:val="StyleUnderline"/>
          <w:rFonts w:cstheme="minorHAnsi"/>
        </w:rPr>
        <w:t xml:space="preserve"> of</w:t>
      </w:r>
      <w:r w:rsidRPr="005D52A2">
        <w:rPr>
          <w:rFonts w:cstheme="minorHAnsi"/>
          <w:sz w:val="16"/>
        </w:rPr>
        <w:t xml:space="preserve"> the </w:t>
      </w:r>
      <w:r w:rsidRPr="005D52A2">
        <w:rPr>
          <w:rStyle w:val="Emphasis"/>
          <w:rFonts w:cstheme="minorHAnsi"/>
        </w:rPr>
        <w:t>ontology</w:t>
      </w:r>
      <w:r w:rsidRPr="005D52A2">
        <w:rPr>
          <w:rFonts w:cstheme="minorHAnsi"/>
          <w:sz w:val="16"/>
        </w:rPr>
        <w:t xml:space="preserve"> of the cell (whether it </w:t>
      </w:r>
      <w:proofErr w:type="gramStart"/>
      <w:r w:rsidRPr="005D52A2">
        <w:rPr>
          <w:rFonts w:cstheme="minorHAnsi"/>
          <w:sz w:val="16"/>
        </w:rPr>
        <w:t>actually exists</w:t>
      </w:r>
      <w:proofErr w:type="gramEnd"/>
      <w:r w:rsidRPr="005D52A2">
        <w:rPr>
          <w:rFonts w:cstheme="minorHAnsi"/>
          <w:sz w:val="16"/>
        </w:rPr>
        <w:t xml:space="preserve">), </w:t>
      </w:r>
      <w:r w:rsidRPr="005D52A2">
        <w:rPr>
          <w:rStyle w:val="StyleUnderline"/>
          <w:rFonts w:cstheme="minorHAnsi"/>
        </w:rPr>
        <w:t xml:space="preserve">its </w:t>
      </w:r>
      <w:r w:rsidRPr="005D52A2">
        <w:rPr>
          <w:rStyle w:val="Emphasis"/>
          <w:rFonts w:cstheme="minorHAnsi"/>
        </w:rPr>
        <w:t>epistemological status</w:t>
      </w:r>
      <w:r w:rsidRPr="005D52A2">
        <w:rPr>
          <w:rFonts w:cstheme="minorHAnsi"/>
          <w:sz w:val="16"/>
        </w:rPr>
        <w:t xml:space="preserve"> (how we find out about it), </w:t>
      </w:r>
      <w:r w:rsidRPr="005D52A2">
        <w:rPr>
          <w:rStyle w:val="StyleUnderline"/>
          <w:rFonts w:cstheme="minorHAnsi"/>
        </w:rPr>
        <w:t>or</w:t>
      </w:r>
      <w:r w:rsidRPr="005D52A2">
        <w:rPr>
          <w:rFonts w:cstheme="minorHAnsi"/>
          <w:sz w:val="16"/>
        </w:rPr>
        <w:t xml:space="preserve"> the </w:t>
      </w:r>
      <w:r w:rsidRPr="005D52A2">
        <w:rPr>
          <w:rStyle w:val="Emphasis"/>
          <w:rFonts w:cstheme="minorHAnsi"/>
        </w:rPr>
        <w:t>social aspects</w:t>
      </w:r>
      <w:r w:rsidRPr="005D52A2">
        <w:rPr>
          <w:rFonts w:cstheme="minorHAnsi"/>
          <w:sz w:val="16"/>
        </w:rPr>
        <w:t xml:space="preserve"> that go into its discovery (the training required to use a microscope), </w:t>
      </w:r>
      <w:r w:rsidRPr="005D52A2">
        <w:rPr>
          <w:rStyle w:val="StyleUnderline"/>
          <w:rFonts w:cstheme="minorHAnsi"/>
        </w:rPr>
        <w:t xml:space="preserve">scale is </w:t>
      </w:r>
      <w:r w:rsidRPr="005D52A2">
        <w:rPr>
          <w:rStyle w:val="Emphasis"/>
          <w:rFonts w:cstheme="minorHAnsi"/>
        </w:rPr>
        <w:t>required</w:t>
      </w:r>
      <w:r w:rsidRPr="005D52A2">
        <w:rPr>
          <w:rStyle w:val="StyleUnderline"/>
          <w:rFonts w:cstheme="minorHAnsi"/>
        </w:rPr>
        <w:t xml:space="preserve"> to understand what we mean</w:t>
      </w:r>
      <w:r w:rsidRPr="005D52A2">
        <w:rPr>
          <w:rFonts w:cstheme="minorHAnsi"/>
          <w:sz w:val="16"/>
        </w:rPr>
        <w:t xml:space="preserve"> by “cell.” </w:t>
      </w:r>
    </w:p>
    <w:p w14:paraId="3E70E296" w14:textId="77777777" w:rsidR="00E1262B" w:rsidRPr="005D52A2" w:rsidRDefault="00E1262B" w:rsidP="00E1262B">
      <w:pPr>
        <w:rPr>
          <w:rFonts w:cstheme="minorHAnsi"/>
          <w:sz w:val="16"/>
        </w:rPr>
      </w:pPr>
      <w:r w:rsidRPr="005D52A2">
        <w:rPr>
          <w:rStyle w:val="StyleUnderline"/>
          <w:rFonts w:cstheme="minorHAnsi"/>
        </w:rPr>
        <w:t xml:space="preserve">Scale provides us with a </w:t>
      </w:r>
      <w:r w:rsidRPr="005D52A2">
        <w:rPr>
          <w:rStyle w:val="Emphasis"/>
          <w:rFonts w:cstheme="minorHAnsi"/>
        </w:rPr>
        <w:t>reference point</w:t>
      </w:r>
      <w:r w:rsidRPr="005D52A2">
        <w:rPr>
          <w:rStyle w:val="StyleUnderline"/>
          <w:rFonts w:cstheme="minorHAnsi"/>
        </w:rPr>
        <w:t xml:space="preserve"> to take note of </w:t>
      </w:r>
      <w:r w:rsidRPr="005D52A2">
        <w:rPr>
          <w:rStyle w:val="Emphasis"/>
          <w:rFonts w:cstheme="minorHAnsi"/>
          <w:sz w:val="30"/>
          <w:szCs w:val="30"/>
        </w:rPr>
        <w:t>how any phenomenon compares to any other</w:t>
      </w:r>
      <w:r w:rsidRPr="005D52A2">
        <w:rPr>
          <w:rFonts w:cstheme="minorHAnsi"/>
          <w:sz w:val="16"/>
        </w:rPr>
        <w:t xml:space="preserve">. </w:t>
      </w:r>
      <w:r w:rsidRPr="005D52A2">
        <w:rPr>
          <w:rStyle w:val="StyleUnderline"/>
          <w:rFonts w:cstheme="minorHAnsi"/>
        </w:rPr>
        <w:t xml:space="preserve">Doing so permits us to </w:t>
      </w:r>
      <w:r w:rsidRPr="005D52A2">
        <w:rPr>
          <w:rStyle w:val="Emphasis"/>
          <w:rFonts w:cstheme="minorHAnsi"/>
        </w:rPr>
        <w:t>systematically attend</w:t>
      </w:r>
      <w:r w:rsidRPr="005D52A2">
        <w:rPr>
          <w:rStyle w:val="StyleUnderline"/>
          <w:rFonts w:cstheme="minorHAnsi"/>
        </w:rPr>
        <w:t xml:space="preserve"> to how </w:t>
      </w:r>
      <w:proofErr w:type="gramStart"/>
      <w:r w:rsidRPr="005D52A2">
        <w:rPr>
          <w:rStyle w:val="StyleUnderline"/>
          <w:rFonts w:cstheme="minorHAnsi"/>
        </w:rPr>
        <w:t>what is</w:t>
      </w:r>
      <w:proofErr w:type="gramEnd"/>
      <w:r w:rsidRPr="005D52A2">
        <w:rPr>
          <w:rStyle w:val="StyleUnderline"/>
          <w:rFonts w:cstheme="minorHAnsi"/>
        </w:rPr>
        <w:t xml:space="preserve"> is </w:t>
      </w:r>
      <w:r w:rsidRPr="005D52A2">
        <w:rPr>
          <w:rStyle w:val="Emphasis"/>
          <w:rFonts w:cstheme="minorHAnsi"/>
        </w:rPr>
        <w:t>revised</w:t>
      </w:r>
      <w:r w:rsidRPr="005D52A2">
        <w:rPr>
          <w:rStyle w:val="StyleUnderline"/>
          <w:rFonts w:cstheme="minorHAnsi"/>
        </w:rPr>
        <w:t xml:space="preserve"> and </w:t>
      </w:r>
      <w:r w:rsidRPr="005D52A2">
        <w:rPr>
          <w:rStyle w:val="Emphasis"/>
          <w:rFonts w:cstheme="minorHAnsi"/>
        </w:rPr>
        <w:t>structured</w:t>
      </w:r>
      <w:r w:rsidRPr="005D52A2">
        <w:rPr>
          <w:rStyle w:val="StyleUnderline"/>
          <w:rFonts w:cstheme="minorHAnsi"/>
        </w:rPr>
        <w:t xml:space="preserve"> as beings</w:t>
      </w:r>
      <w:r w:rsidRPr="005D52A2">
        <w:rPr>
          <w:rFonts w:cstheme="minorHAnsi"/>
          <w:sz w:val="16"/>
        </w:rPr>
        <w:t xml:space="preserve"> dissolve, shift, </w:t>
      </w:r>
      <w:r w:rsidRPr="005D52A2">
        <w:rPr>
          <w:rStyle w:val="StyleUnderline"/>
          <w:rFonts w:cstheme="minorHAnsi"/>
        </w:rPr>
        <w:t>combine</w:t>
      </w:r>
      <w:r w:rsidRPr="005D52A2">
        <w:rPr>
          <w:rFonts w:cstheme="minorHAnsi"/>
          <w:sz w:val="16"/>
        </w:rPr>
        <w:t xml:space="preserve">, </w:t>
      </w:r>
      <w:r w:rsidRPr="005D52A2">
        <w:rPr>
          <w:rStyle w:val="StyleUnderline"/>
          <w:rFonts w:cstheme="minorHAnsi"/>
        </w:rPr>
        <w:t>layer</w:t>
      </w:r>
      <w:r w:rsidRPr="005D52A2">
        <w:rPr>
          <w:rFonts w:cstheme="minorHAnsi"/>
          <w:sz w:val="16"/>
        </w:rPr>
        <w:t xml:space="preserve">, </w:t>
      </w:r>
      <w:r w:rsidRPr="005D52A2">
        <w:rPr>
          <w:rStyle w:val="StyleUnderline"/>
          <w:rFonts w:cstheme="minorHAnsi"/>
        </w:rPr>
        <w:t xml:space="preserve">and relate to each other </w:t>
      </w:r>
      <w:r w:rsidRPr="005D52A2">
        <w:rPr>
          <w:rStyle w:val="Emphasis"/>
          <w:rFonts w:cstheme="minorHAnsi"/>
        </w:rPr>
        <w:t>differently</w:t>
      </w:r>
      <w:r w:rsidRPr="005D52A2">
        <w:rPr>
          <w:rStyle w:val="StyleUnderline"/>
          <w:rFonts w:cstheme="minorHAnsi"/>
        </w:rPr>
        <w:t xml:space="preserve"> depending on the </w:t>
      </w:r>
      <w:r w:rsidRPr="005D52A2">
        <w:rPr>
          <w:rStyle w:val="Emphasis"/>
          <w:rFonts w:cstheme="minorHAnsi"/>
        </w:rPr>
        <w:t>scale of examination</w:t>
      </w:r>
      <w:r w:rsidRPr="005D52A2">
        <w:rPr>
          <w:rFonts w:cstheme="minorHAnsi"/>
          <w:sz w:val="16"/>
        </w:rPr>
        <w:t xml:space="preserve">.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w:t>
      </w:r>
      <w:proofErr w:type="gramStart"/>
      <w:r w:rsidRPr="005D52A2">
        <w:rPr>
          <w:rFonts w:cstheme="minorHAnsi"/>
          <w:sz w:val="16"/>
        </w:rPr>
        <w:t>are suggesting</w:t>
      </w:r>
      <w:proofErr w:type="gramEnd"/>
      <w:r w:rsidRPr="005D52A2">
        <w:rPr>
          <w:rFonts w:cstheme="minorHAnsi"/>
          <w:sz w:val="16"/>
        </w:rPr>
        <w:t xml:space="preserve"> that the very being of each phenomenon is made up of, contained by, and holds reference to the others.</w:t>
      </w:r>
    </w:p>
    <w:p w14:paraId="438CEFBB" w14:textId="4B287F92" w:rsidR="00E1262B" w:rsidRPr="00E1262B" w:rsidRDefault="00E1262B" w:rsidP="00E1262B">
      <w:pPr>
        <w:pStyle w:val="Analytic"/>
      </w:pPr>
      <w:r w:rsidRPr="0047765F">
        <w:rPr>
          <w:highlight w:val="cyan"/>
        </w:rPr>
        <w:t>Weigh the direct impact of a 10% loss in GDP as morally equivalent to 250,000 lives lost --- comparatively outweighs their advantage</w:t>
      </w:r>
    </w:p>
    <w:p w14:paraId="10D5A1FE" w14:textId="77777777" w:rsidR="00E1262B" w:rsidRPr="003C05FD" w:rsidRDefault="00E1262B" w:rsidP="00E1262B">
      <w:r w:rsidRPr="003C05FD">
        <w:rPr>
          <w:b/>
          <w:sz w:val="26"/>
          <w:szCs w:val="26"/>
        </w:rPr>
        <w:t>Thoma citing Viscusi and Aldy 7</w:t>
      </w:r>
      <w:r w:rsidRPr="003C05FD">
        <w:t xml:space="preserve"> [Mark Thoma, Professor of Economics at the University of Oregon, “What's Life Worth?,” Economist’s View, June 11, 2007, Citing W. Kip Viscusi, Joseph Aldy, Professors of Law and Economics at Cambridge, “The Value of a Statistical Life: A Critical Review of Market Estimates Throughout the World,” The Journal of Risk and Uncertainty, 27:1; 5–76, 2003, http://economistsview.typepad.com/economistsview/2007/06/whats_life_wort.html] </w:t>
      </w:r>
    </w:p>
    <w:p w14:paraId="6EB44491" w14:textId="77777777" w:rsidR="00E1262B" w:rsidRPr="003C05FD" w:rsidRDefault="00E1262B" w:rsidP="00E1262B">
      <w:pPr>
        <w:rPr>
          <w:sz w:val="16"/>
        </w:rPr>
      </w:pPr>
      <w:r w:rsidRPr="003C05FD">
        <w:rPr>
          <w:rStyle w:val="StyleUnderline"/>
        </w:rPr>
        <w:t xml:space="preserve">The best general study I know of these issues is </w:t>
      </w:r>
      <w:r w:rsidRPr="00DC7AAB">
        <w:rPr>
          <w:rStyle w:val="StyleUnderline"/>
          <w:highlight w:val="cyan"/>
        </w:rPr>
        <w:t>a meta-analysis by</w:t>
      </w:r>
      <w:r w:rsidRPr="003C05FD">
        <w:rPr>
          <w:rStyle w:val="StyleUnderline"/>
        </w:rPr>
        <w:t xml:space="preserve"> </w:t>
      </w:r>
      <w:r w:rsidRPr="003C05FD">
        <w:rPr>
          <w:sz w:val="16"/>
        </w:rPr>
        <w:t xml:space="preserve">Kip </w:t>
      </w:r>
      <w:r w:rsidRPr="00DC7AAB">
        <w:rPr>
          <w:rStyle w:val="StyleUnderline"/>
          <w:highlight w:val="cyan"/>
        </w:rPr>
        <w:t>Viscusi and</w:t>
      </w:r>
      <w:r w:rsidRPr="003C05FD">
        <w:rPr>
          <w:sz w:val="16"/>
        </w:rPr>
        <w:t xml:space="preserve"> Joseph </w:t>
      </w:r>
      <w:r w:rsidRPr="00DC7AAB">
        <w:rPr>
          <w:rStyle w:val="StyleUnderline"/>
          <w:highlight w:val="cyan"/>
        </w:rPr>
        <w:t>Aldy</w:t>
      </w:r>
      <w:r w:rsidRPr="003C05FD">
        <w:rPr>
          <w:sz w:val="16"/>
        </w:rPr>
        <w:t xml:space="preserve"> from The Journal of Risk and Uncertainty. Here are a few selections from the paper (which seems to steer away from the "</w:t>
      </w:r>
      <w:proofErr w:type="gramStart"/>
      <w:r w:rsidRPr="003C05FD">
        <w:rPr>
          <w:sz w:val="16"/>
        </w:rPr>
        <w:t>single-measure</w:t>
      </w:r>
      <w:proofErr w:type="gramEnd"/>
      <w:r w:rsidRPr="003C05FD">
        <w:rPr>
          <w:sz w:val="16"/>
        </w:rPr>
        <w:t>" approach discussed in the NY Times article):</w:t>
      </w:r>
    </w:p>
    <w:p w14:paraId="14B770D4" w14:textId="77777777" w:rsidR="00E1262B" w:rsidRPr="003C05FD" w:rsidRDefault="00E1262B" w:rsidP="00E1262B">
      <w:pPr>
        <w:rPr>
          <w:sz w:val="16"/>
        </w:rPr>
      </w:pPr>
      <w:r w:rsidRPr="003C05FD">
        <w:rPr>
          <w:sz w:val="16"/>
        </w:rPr>
        <w:t>The Value of a Statistical Life: A Critical Review of Market Estimates Throughout the World, by W. Kip Viscusi and Joseph E. Aldy, The Journal of Risk and Uncertainty, 27:1; 5–76, 2003: Abstract ...</w:t>
      </w:r>
    </w:p>
    <w:p w14:paraId="5C703C1F" w14:textId="77777777" w:rsidR="00E1262B" w:rsidRPr="003C05FD" w:rsidRDefault="00E1262B" w:rsidP="00E1262B">
      <w:pPr>
        <w:rPr>
          <w:sz w:val="16"/>
        </w:rPr>
      </w:pPr>
      <w:r w:rsidRPr="003C05FD">
        <w:rPr>
          <w:sz w:val="16"/>
        </w:rPr>
        <w:t xml:space="preserve">Introduction </w:t>
      </w:r>
      <w:r w:rsidRPr="00DC7AAB">
        <w:rPr>
          <w:rStyle w:val="StyleUnderline"/>
          <w:highlight w:val="cyan"/>
        </w:rPr>
        <w:t>Individuals</w:t>
      </w:r>
      <w:r w:rsidRPr="003C05FD">
        <w:rPr>
          <w:rStyle w:val="StyleUnderline"/>
        </w:rPr>
        <w:t xml:space="preserve"> </w:t>
      </w:r>
      <w:r w:rsidRPr="00DC7AAB">
        <w:rPr>
          <w:rStyle w:val="StyleUnderline"/>
          <w:highlight w:val="cyan"/>
        </w:rPr>
        <w:t>make decisions</w:t>
      </w:r>
      <w:r w:rsidRPr="003C05FD">
        <w:rPr>
          <w:rStyle w:val="StyleUnderline"/>
        </w:rPr>
        <w:t xml:space="preserve"> </w:t>
      </w:r>
      <w:r w:rsidRPr="00DC7AAB">
        <w:rPr>
          <w:rStyle w:val="StyleUnderline"/>
          <w:highlight w:val="cyan"/>
        </w:rPr>
        <w:t>everyday that reflect how they value health</w:t>
      </w:r>
      <w:r w:rsidRPr="003C05FD">
        <w:rPr>
          <w:rStyle w:val="StyleUnderline"/>
        </w:rPr>
        <w:t xml:space="preserve"> and mortality risks, </w:t>
      </w:r>
      <w:r w:rsidRPr="00DC7AAB">
        <w:rPr>
          <w:rStyle w:val="StyleUnderline"/>
          <w:highlight w:val="cyan"/>
        </w:rPr>
        <w:t>such as driving an automobile</w:t>
      </w:r>
      <w:r w:rsidRPr="003C05FD">
        <w:rPr>
          <w:rStyle w:val="StyleUnderline"/>
        </w:rPr>
        <w:t>,</w:t>
      </w:r>
      <w:r w:rsidRPr="003C05FD">
        <w:rPr>
          <w:sz w:val="16"/>
        </w:rPr>
        <w:t xml:space="preserve"> </w:t>
      </w:r>
      <w:r w:rsidRPr="003C05FD">
        <w:rPr>
          <w:rStyle w:val="StyleUnderline"/>
        </w:rPr>
        <w:t>smoking a cigarette, and eating a medium-rare hamburger</w:t>
      </w:r>
      <w:r w:rsidRPr="003C05FD">
        <w:rPr>
          <w:sz w:val="16"/>
        </w:rPr>
        <w:t xml:space="preserve">. </w:t>
      </w:r>
      <w:r w:rsidRPr="00DC7AAB">
        <w:rPr>
          <w:rStyle w:val="StyleUnderline"/>
          <w:highlight w:val="cyan"/>
        </w:rPr>
        <w:t>Many</w:t>
      </w:r>
      <w:r w:rsidRPr="003C05FD">
        <w:rPr>
          <w:rStyle w:val="StyleUnderline"/>
        </w:rPr>
        <w:t xml:space="preserve"> of these choices </w:t>
      </w:r>
      <w:r w:rsidRPr="00DC7AAB">
        <w:rPr>
          <w:rStyle w:val="StyleUnderline"/>
          <w:highlight w:val="cyan"/>
        </w:rPr>
        <w:t>involve market decisions, such</w:t>
      </w:r>
      <w:r w:rsidRPr="003C05FD">
        <w:rPr>
          <w:rStyle w:val="StyleUnderline"/>
        </w:rPr>
        <w:t xml:space="preserve"> as the purchase of a</w:t>
      </w:r>
      <w:r w:rsidRPr="003C05FD">
        <w:rPr>
          <w:sz w:val="16"/>
        </w:rPr>
        <w:t xml:space="preserve"> </w:t>
      </w:r>
      <w:r w:rsidRPr="003C05FD">
        <w:rPr>
          <w:rStyle w:val="StyleUnderline"/>
        </w:rPr>
        <w:t xml:space="preserve">hazardous product or </w:t>
      </w:r>
      <w:r w:rsidRPr="00DC7AAB">
        <w:rPr>
          <w:rStyle w:val="StyleUnderline"/>
          <w:highlight w:val="cyan"/>
        </w:rPr>
        <w:t>working</w:t>
      </w:r>
      <w:r w:rsidRPr="003C05FD">
        <w:rPr>
          <w:rStyle w:val="StyleUnderline"/>
        </w:rPr>
        <w:t xml:space="preserve"> on </w:t>
      </w:r>
      <w:r w:rsidRPr="00DC7AAB">
        <w:rPr>
          <w:rStyle w:val="StyleUnderline"/>
          <w:highlight w:val="cyan"/>
        </w:rPr>
        <w:t>a risky job</w:t>
      </w:r>
      <w:r w:rsidRPr="00DC7AAB">
        <w:rPr>
          <w:sz w:val="16"/>
          <w:highlight w:val="cyan"/>
        </w:rPr>
        <w:t>.</w:t>
      </w:r>
      <w:r w:rsidRPr="003C05FD">
        <w:rPr>
          <w:sz w:val="16"/>
        </w:rPr>
        <w:t xml:space="preserve"> </w:t>
      </w:r>
      <w:r w:rsidRPr="003C05FD">
        <w:rPr>
          <w:rStyle w:val="StyleUnderline"/>
        </w:rPr>
        <w:t>Because increases in health risks are undesirable, there must be some other aspect of the</w:t>
      </w:r>
      <w:r w:rsidRPr="003C05FD">
        <w:rPr>
          <w:sz w:val="16"/>
        </w:rPr>
        <w:t xml:space="preserve"> </w:t>
      </w:r>
      <w:r w:rsidRPr="003C05FD">
        <w:rPr>
          <w:rStyle w:val="StyleUnderline"/>
        </w:rPr>
        <w:t>activity that makes it attractive</w:t>
      </w:r>
      <w:r w:rsidRPr="003C05FD">
        <w:rPr>
          <w:sz w:val="16"/>
        </w:rPr>
        <w:t xml:space="preserve">. </w:t>
      </w:r>
      <w:r w:rsidRPr="00DC7AAB">
        <w:rPr>
          <w:rStyle w:val="StyleUnderline"/>
          <w:highlight w:val="cyan"/>
        </w:rPr>
        <w:t>Using evidence on market choices</w:t>
      </w:r>
      <w:r w:rsidRPr="003C05FD">
        <w:rPr>
          <w:sz w:val="16"/>
        </w:rPr>
        <w:t xml:space="preserve"> that involve implicit tradeoffs between risk and money, </w:t>
      </w:r>
      <w:r w:rsidRPr="00DC7AAB">
        <w:rPr>
          <w:rStyle w:val="Emphasis"/>
          <w:highlight w:val="cyan"/>
        </w:rPr>
        <w:t>economists have developed</w:t>
      </w:r>
      <w:r w:rsidRPr="003C05FD">
        <w:rPr>
          <w:rStyle w:val="Emphasis"/>
        </w:rPr>
        <w:t xml:space="preserve"> </w:t>
      </w:r>
      <w:r w:rsidRPr="00DC7AAB">
        <w:rPr>
          <w:rStyle w:val="Emphasis"/>
          <w:highlight w:val="cyan"/>
        </w:rPr>
        <w:t>estimates of the value of a statistical life</w:t>
      </w:r>
      <w:r w:rsidRPr="003C05FD">
        <w:rPr>
          <w:sz w:val="16"/>
        </w:rPr>
        <w:t xml:space="preserve"> (</w:t>
      </w:r>
      <w:r w:rsidRPr="003C05FD">
        <w:rPr>
          <w:rStyle w:val="StyleUnderline"/>
        </w:rPr>
        <w:t>VSL</w:t>
      </w:r>
      <w:r w:rsidRPr="003C05FD">
        <w:rPr>
          <w:sz w:val="16"/>
        </w:rPr>
        <w:t>). This article provides a comprehensive review and evaluation of the dozens of such studies throughout the world that have been based on market decisions.</w:t>
      </w:r>
    </w:p>
    <w:p w14:paraId="58BF5990" w14:textId="77777777" w:rsidR="00E1262B" w:rsidRPr="003C05FD" w:rsidRDefault="00E1262B" w:rsidP="00E1262B">
      <w:pPr>
        <w:rPr>
          <w:sz w:val="16"/>
        </w:rPr>
      </w:pPr>
      <w:r w:rsidRPr="003C05FD">
        <w:rPr>
          <w:sz w:val="16"/>
        </w:rPr>
        <w:t xml:space="preserve">These </w:t>
      </w:r>
      <w:r w:rsidRPr="00DC7AAB">
        <w:rPr>
          <w:rStyle w:val="StyleUnderline"/>
          <w:highlight w:val="cyan"/>
        </w:rPr>
        <w:t>VSL</w:t>
      </w:r>
      <w:r w:rsidRPr="003C05FD">
        <w:rPr>
          <w:rStyle w:val="StyleUnderline"/>
        </w:rPr>
        <w:t xml:space="preserve"> </w:t>
      </w:r>
      <w:r w:rsidRPr="00DC7AAB">
        <w:rPr>
          <w:rStyle w:val="StyleUnderline"/>
          <w:highlight w:val="cyan"/>
        </w:rPr>
        <w:t>estimates</w:t>
      </w:r>
      <w:r w:rsidRPr="003C05FD">
        <w:rPr>
          <w:rStyle w:val="StyleUnderline"/>
        </w:rPr>
        <w:t xml:space="preserve"> in turn </w:t>
      </w:r>
      <w:r w:rsidRPr="00DC7AAB">
        <w:rPr>
          <w:rStyle w:val="StyleUnderline"/>
          <w:highlight w:val="cyan"/>
        </w:rPr>
        <w:t>provide governments with a reference point for assessing the benefits of risk reduction efforts</w:t>
      </w:r>
      <w:r w:rsidRPr="003C05FD">
        <w:rPr>
          <w:sz w:val="16"/>
        </w:rPr>
        <w:t xml:space="preserve">. </w:t>
      </w:r>
      <w:r w:rsidRPr="003C05FD">
        <w:rPr>
          <w:rStyle w:val="StyleUnderline"/>
        </w:rPr>
        <w:t>The long history of government risk policies ranges from the draining of swamps near ancient Rome to suppress malaria to the limits on air pollution in developed countries over the past 30 years</w:t>
      </w:r>
      <w:r w:rsidRPr="003C05FD">
        <w:rPr>
          <w:sz w:val="16"/>
        </w:rPr>
        <w:t xml:space="preserve"> (McNeill, 1976; OECD, 2001). </w:t>
      </w:r>
      <w:r w:rsidRPr="00DC7AAB">
        <w:rPr>
          <w:rStyle w:val="Emphasis"/>
          <w:highlight w:val="cyan"/>
        </w:rPr>
        <w:t>All</w:t>
      </w:r>
      <w:r w:rsidRPr="003C05FD">
        <w:rPr>
          <w:rStyle w:val="Emphasis"/>
        </w:rPr>
        <w:t xml:space="preserve"> such </w:t>
      </w:r>
      <w:r w:rsidRPr="00DC7AAB">
        <w:rPr>
          <w:rStyle w:val="Emphasis"/>
          <w:highlight w:val="cyan"/>
        </w:rPr>
        <w:t>policy choices ultimately involve a balancing of</w:t>
      </w:r>
      <w:r w:rsidRPr="003C05FD">
        <w:rPr>
          <w:rStyle w:val="Emphasis"/>
        </w:rPr>
        <w:t xml:space="preserve"> additional </w:t>
      </w:r>
      <w:r w:rsidRPr="00DC7AAB">
        <w:rPr>
          <w:rStyle w:val="Emphasis"/>
          <w:highlight w:val="cyan"/>
        </w:rPr>
        <w:t>risk reduction and</w:t>
      </w:r>
      <w:r w:rsidRPr="003C05FD">
        <w:rPr>
          <w:rStyle w:val="Emphasis"/>
        </w:rPr>
        <w:t xml:space="preserve"> incremental </w:t>
      </w:r>
      <w:r w:rsidRPr="00DC7AAB">
        <w:rPr>
          <w:rStyle w:val="Emphasis"/>
          <w:highlight w:val="cyan"/>
        </w:rPr>
        <w:t>costs</w:t>
      </w:r>
      <w:r w:rsidRPr="003C05FD">
        <w:rPr>
          <w:sz w:val="16"/>
        </w:rPr>
        <w:t>.</w:t>
      </w:r>
    </w:p>
    <w:p w14:paraId="3FDBBD28" w14:textId="77777777" w:rsidR="00E1262B" w:rsidRPr="003C05FD" w:rsidRDefault="00E1262B" w:rsidP="00E1262B">
      <w:pPr>
        <w:rPr>
          <w:sz w:val="16"/>
        </w:rPr>
      </w:pPr>
      <w:r w:rsidRPr="003C05FD">
        <w:rPr>
          <w:rStyle w:val="StyleUnderline"/>
        </w:rPr>
        <w:t>The proper value of the risk reduction benefits for government policy is society’s willingness to pay for the benefits</w:t>
      </w:r>
      <w:r w:rsidRPr="003C05FD">
        <w:rPr>
          <w:sz w:val="16"/>
        </w:rPr>
        <w:t>. In the case of mortality risk reduction, the benefit is the value of the reduced probability of death that is experienced by the affected population, not the value of the lives that have been saved ex post. The economic literature has focused on willingness-to-pay (willingness-to-accept) measures of mortality risk since Schelling’s (1968) discussion of the economics of life saving.</w:t>
      </w:r>
    </w:p>
    <w:p w14:paraId="6BF48B2F" w14:textId="77777777" w:rsidR="00E1262B" w:rsidRPr="003C05FD" w:rsidRDefault="00E1262B" w:rsidP="00E1262B">
      <w:pPr>
        <w:rPr>
          <w:sz w:val="16"/>
        </w:rPr>
      </w:pPr>
      <w:r w:rsidRPr="003C05FD">
        <w:rPr>
          <w:sz w:val="16"/>
        </w:rPr>
        <w:t>Most of this literature has concentrated on valuing mortality risk by estimating compensating differentials for on-the-job risk exposure in labor markets. ... In addition, economists have also investigated price-risk (price-safety) tradeoffs in product markets, such as for automobiles and fire alarms.</w:t>
      </w:r>
    </w:p>
    <w:p w14:paraId="1F8C7A3F" w14:textId="77777777" w:rsidR="00E1262B" w:rsidRPr="003C05FD" w:rsidRDefault="00E1262B" w:rsidP="00E1262B">
      <w:pPr>
        <w:rPr>
          <w:sz w:val="16"/>
        </w:rPr>
      </w:pPr>
      <w:r w:rsidRPr="003C05FD">
        <w:rPr>
          <w:sz w:val="16"/>
        </w:rPr>
        <w:t>Use of the economic research on the value of mortality and injury risks in government policy evaluation has been a key benefit component of policy evaluations for a wide range of health, safety, and environmental policies. The policy use of risk valuations, however, has raised new questions about the appropriateness of these applications. How should policymakers reconcile the broad range of VSL estimates in the literature? Should the value of a statistical life vary by income? Should the VSL vary by the age distribution of the affected population? What other factors may influence the transfer of mortality risk valuation estimates from journal articles to policy evaluation in different contexts?</w:t>
      </w:r>
    </w:p>
    <w:p w14:paraId="6B3A7337" w14:textId="77777777" w:rsidR="00E1262B" w:rsidRPr="003C05FD" w:rsidRDefault="00E1262B" w:rsidP="00E1262B">
      <w:pPr>
        <w:rPr>
          <w:sz w:val="16"/>
        </w:rPr>
      </w:pPr>
      <w:r w:rsidRPr="003C05FD">
        <w:rPr>
          <w:sz w:val="16"/>
        </w:rPr>
        <w:t>We begin our assessment of this literature with an overview of the hedonic wage methodology... Although there continue to be controversies regarding how best to isolate statistically the risk-money tradeoffs, the methodologies used in the various studies typically follow a common strategy of estimating the locus of market equilibria regarding money-risk tradeoffs...</w:t>
      </w:r>
    </w:p>
    <w:p w14:paraId="3C62E4E4" w14:textId="77777777" w:rsidR="00E1262B" w:rsidRPr="003C05FD" w:rsidRDefault="00E1262B" w:rsidP="00E1262B">
      <w:pPr>
        <w:rPr>
          <w:sz w:val="16"/>
        </w:rPr>
      </w:pPr>
      <w:r w:rsidRPr="003C05FD">
        <w:rPr>
          <w:sz w:val="16"/>
        </w:rPr>
        <w:t xml:space="preserve">Section 2 examines the extensive literature based on estimates using U.S. labor market data, which typically show a VSL in the range of $4 million to $9 million. These values are </w:t>
      </w:r>
      <w:proofErr w:type="gramStart"/>
      <w:r w:rsidRPr="003C05FD">
        <w:rPr>
          <w:sz w:val="16"/>
        </w:rPr>
        <w:t>similar to</w:t>
      </w:r>
      <w:proofErr w:type="gramEnd"/>
      <w:r w:rsidRPr="003C05FD">
        <w:rPr>
          <w:sz w:val="16"/>
        </w:rPr>
        <w:t xml:space="preserve"> those generated by U.S. product market and housing market studies... A parallel literature ... examines the implicit value of the risk of nonfatal injuries. These nonfatal risks are of interest </w:t>
      </w:r>
      <w:proofErr w:type="gramStart"/>
      <w:r w:rsidRPr="003C05FD">
        <w:rPr>
          <w:sz w:val="16"/>
        </w:rPr>
        <w:t>in their own right and</w:t>
      </w:r>
      <w:proofErr w:type="gramEnd"/>
      <w:r w:rsidRPr="003C05FD">
        <w:rPr>
          <w:sz w:val="16"/>
        </w:rPr>
        <w:t xml:space="preserve"> as a control for hazards other than mortality risks that could influence the VSL estimates.</w:t>
      </w:r>
    </w:p>
    <w:p w14:paraId="38F3C57C" w14:textId="77777777" w:rsidR="00E1262B" w:rsidRPr="003C05FD" w:rsidRDefault="00E1262B" w:rsidP="00E1262B">
      <w:pPr>
        <w:rPr>
          <w:sz w:val="16"/>
        </w:rPr>
      </w:pPr>
      <w:r w:rsidRPr="003C05FD">
        <w:rPr>
          <w:sz w:val="16"/>
        </w:rPr>
        <w:t xml:space="preserve">Researchers subsequently have extended such analyses to other countries. ...[T]he general order of magnitude of these foreign VSL estimates tends to be </w:t>
      </w:r>
      <w:proofErr w:type="gramStart"/>
      <w:r w:rsidRPr="003C05FD">
        <w:rPr>
          <w:sz w:val="16"/>
        </w:rPr>
        <w:t>similar to</w:t>
      </w:r>
      <w:proofErr w:type="gramEnd"/>
      <w:r w:rsidRPr="003C05FD">
        <w:rPr>
          <w:sz w:val="16"/>
        </w:rPr>
        <w:t xml:space="preserve"> that in the United States. International estimates tend to be a bit lower than in the United States, as one would expect given the positive income elasticity with respect to the value of risks to one’s life.</w:t>
      </w:r>
    </w:p>
    <w:p w14:paraId="7AEC0AE6" w14:textId="77777777" w:rsidR="00E1262B" w:rsidRPr="003C05FD" w:rsidRDefault="00E1262B" w:rsidP="00E1262B">
      <w:pPr>
        <w:rPr>
          <w:sz w:val="16"/>
        </w:rPr>
      </w:pPr>
      <w:r w:rsidRPr="003C05FD">
        <w:rPr>
          <w:sz w:val="16"/>
        </w:rPr>
        <w:t xml:space="preserve">A potentially fundamental concern with respect to use of VSL estimates in different contexts is how these values vary with income. ... Our meta-analyses of VSL estimates throughout the world ... imply point estimates of the income elasticity in the range of 0.5 to 0.6. ... Heterogeneity in VSL estimates based on union status ... and age ... indicate that the VSL not only varies by income but also across these important labor market dimensions. The existence of such heterogeneity provides a cautionary note for policy. While policymakers have relied on VSL estimates to an increasing degree in their benefit assessments, ... matching these values to the pertinent population at risk is often problematic, particularly for people at the extreme </w:t>
      </w:r>
      <w:proofErr w:type="gramStart"/>
      <w:r w:rsidRPr="003C05FD">
        <w:rPr>
          <w:sz w:val="16"/>
        </w:rPr>
        <w:t>ends</w:t>
      </w:r>
      <w:proofErr w:type="gramEnd"/>
      <w:r w:rsidRPr="003C05FD">
        <w:rPr>
          <w:sz w:val="16"/>
        </w:rPr>
        <w:t xml:space="preserve"> of the age distribution.</w:t>
      </w:r>
    </w:p>
    <w:p w14:paraId="4C6B0620" w14:textId="77777777" w:rsidR="00E1262B" w:rsidRPr="003C05FD" w:rsidRDefault="00E1262B" w:rsidP="00E1262B">
      <w:pPr>
        <w:rPr>
          <w:sz w:val="16"/>
        </w:rPr>
      </w:pPr>
      <w:r w:rsidRPr="003C05FD">
        <w:rPr>
          <w:sz w:val="16"/>
        </w:rPr>
        <w:t>1. Estimating the value of a statistical life from labor markets ...</w:t>
      </w:r>
    </w:p>
    <w:p w14:paraId="40D6DB1B" w14:textId="77777777" w:rsidR="00E1262B" w:rsidRPr="003C05FD" w:rsidRDefault="00E1262B" w:rsidP="00E1262B">
      <w:pPr>
        <w:rPr>
          <w:sz w:val="16"/>
        </w:rPr>
      </w:pPr>
      <w:r w:rsidRPr="003C05FD">
        <w:rPr>
          <w:sz w:val="16"/>
        </w:rPr>
        <w:t>2. The value of a statistical life based on U.S. labor market studies ...</w:t>
      </w:r>
    </w:p>
    <w:p w14:paraId="0DA080B7" w14:textId="77777777" w:rsidR="00E1262B" w:rsidRPr="003C05FD" w:rsidRDefault="00E1262B" w:rsidP="00E1262B">
      <w:pPr>
        <w:rPr>
          <w:sz w:val="16"/>
        </w:rPr>
      </w:pPr>
      <w:r w:rsidRPr="003C05FD">
        <w:rPr>
          <w:sz w:val="16"/>
        </w:rPr>
        <w:t>3. Evidence of the value of a statistical life from U.S. housing and product markets ...</w:t>
      </w:r>
    </w:p>
    <w:p w14:paraId="6176A127" w14:textId="77777777" w:rsidR="00E1262B" w:rsidRPr="003C05FD" w:rsidRDefault="00E1262B" w:rsidP="00E1262B">
      <w:pPr>
        <w:rPr>
          <w:sz w:val="16"/>
        </w:rPr>
      </w:pPr>
      <w:r w:rsidRPr="003C05FD">
        <w:rPr>
          <w:sz w:val="16"/>
        </w:rPr>
        <w:t>4. The value of a statistical life based on non-U.S. labor market studies ...</w:t>
      </w:r>
    </w:p>
    <w:p w14:paraId="1F11499C" w14:textId="77777777" w:rsidR="00E1262B" w:rsidRPr="003C05FD" w:rsidRDefault="00E1262B" w:rsidP="00E1262B">
      <w:pPr>
        <w:rPr>
          <w:sz w:val="16"/>
        </w:rPr>
      </w:pPr>
      <w:r w:rsidRPr="003C05FD">
        <w:rPr>
          <w:sz w:val="16"/>
        </w:rPr>
        <w:t>5. The implicit value of a statistical injury: U.S. and international estimates Complementing the research on the returns to bearing fatal risks in the workplace, a significant number of studies have evaluated the risk premium associated with bearing nonfatal job risks. The hedonic labor market studies of nonfatal risk employ the same econometric approach as used for mortality risk. As discussed above, some studies that attempt to estimate jointly the effects of fatal and nonfatal risks on workers’ wages do not find significant effects of risk on wages for at least one of the risk measures. Fatal risk is highly correlated with nonfatal risk, so joint estimation may result in large standard errors due to collinearity...</w:t>
      </w:r>
    </w:p>
    <w:p w14:paraId="7541A37C" w14:textId="77777777" w:rsidR="00E1262B" w:rsidRPr="003C05FD" w:rsidRDefault="00E1262B" w:rsidP="00E1262B">
      <w:pPr>
        <w:rPr>
          <w:sz w:val="16"/>
        </w:rPr>
      </w:pPr>
      <w:r w:rsidRPr="003C05FD">
        <w:rPr>
          <w:sz w:val="16"/>
        </w:rPr>
        <w:t>31 studies from the U.S. labor market ... and 8 studies of labor markets outside of the United States ... have found statistically significant influences of nonfatal job risk on wages. ...</w:t>
      </w:r>
    </w:p>
    <w:p w14:paraId="7229C6A0" w14:textId="77777777" w:rsidR="00E1262B" w:rsidRPr="003C05FD" w:rsidRDefault="00E1262B" w:rsidP="00E1262B">
      <w:pPr>
        <w:rPr>
          <w:sz w:val="16"/>
        </w:rPr>
      </w:pPr>
      <w:r w:rsidRPr="003C05FD">
        <w:rPr>
          <w:sz w:val="16"/>
        </w:rPr>
        <w:t xml:space="preserve">These </w:t>
      </w:r>
      <w:proofErr w:type="gramStart"/>
      <w:r w:rsidRPr="003C05FD">
        <w:rPr>
          <w:sz w:val="16"/>
        </w:rPr>
        <w:t>value</w:t>
      </w:r>
      <w:proofErr w:type="gramEnd"/>
      <w:r w:rsidRPr="003C05FD">
        <w:rPr>
          <w:sz w:val="16"/>
        </w:rPr>
        <w:t xml:space="preserve"> of statistical injury studies yield a wide range of estimates, reflecting both the differences in the risk measures used as well as whether mortality risk is included in the results. While several studies have very high values of injury, ... most studies have estimates in the range of $20,000–$70,000 per injury. ...</w:t>
      </w:r>
    </w:p>
    <w:p w14:paraId="47B5EE9F" w14:textId="77777777" w:rsidR="00E1262B" w:rsidRPr="003C05FD" w:rsidRDefault="00E1262B" w:rsidP="00E1262B">
      <w:pPr>
        <w:rPr>
          <w:sz w:val="16"/>
        </w:rPr>
      </w:pPr>
      <w:r w:rsidRPr="003C05FD">
        <w:rPr>
          <w:sz w:val="16"/>
        </w:rPr>
        <w:t>6. The effects of income on the value of a statistical life ...</w:t>
      </w:r>
    </w:p>
    <w:p w14:paraId="29902567" w14:textId="77777777" w:rsidR="00E1262B" w:rsidRPr="003C05FD" w:rsidRDefault="00E1262B" w:rsidP="00E1262B">
      <w:pPr>
        <w:rPr>
          <w:sz w:val="16"/>
        </w:rPr>
      </w:pPr>
      <w:r w:rsidRPr="003C05FD">
        <w:rPr>
          <w:sz w:val="16"/>
        </w:rPr>
        <w:t>7. The effects of union affiliation on the value of a statistical life ...</w:t>
      </w:r>
    </w:p>
    <w:p w14:paraId="19F79984" w14:textId="77777777" w:rsidR="00E1262B" w:rsidRPr="003C05FD" w:rsidRDefault="00E1262B" w:rsidP="00E1262B">
      <w:pPr>
        <w:rPr>
          <w:sz w:val="16"/>
        </w:rPr>
      </w:pPr>
      <w:r w:rsidRPr="003C05FD">
        <w:rPr>
          <w:sz w:val="16"/>
        </w:rPr>
        <w:t>8. The effects of age on the value of a statistical life ...</w:t>
      </w:r>
    </w:p>
    <w:p w14:paraId="4AC9202A" w14:textId="77777777" w:rsidR="00E1262B" w:rsidRPr="003C05FD" w:rsidRDefault="00E1262B" w:rsidP="00E1262B">
      <w:pPr>
        <w:rPr>
          <w:sz w:val="16"/>
        </w:rPr>
      </w:pPr>
      <w:r w:rsidRPr="003C05FD">
        <w:rPr>
          <w:sz w:val="16"/>
        </w:rPr>
        <w:t>9. The application of the value of a statistical life to public policy decisions ...</w:t>
      </w:r>
    </w:p>
    <w:p w14:paraId="20E3C27A" w14:textId="77777777" w:rsidR="00E1262B" w:rsidRPr="003C05FD" w:rsidRDefault="00E1262B" w:rsidP="00E1262B">
      <w:pPr>
        <w:rPr>
          <w:sz w:val="16"/>
        </w:rPr>
      </w:pPr>
      <w:r w:rsidRPr="003C05FD">
        <w:rPr>
          <w:sz w:val="16"/>
        </w:rPr>
        <w:t xml:space="preserve">10. Conclusion For nearly thirty years, economists have attempted to infer individuals’ preferences over mortality and morbidity risk and income in labor and product markets. The substantial literature that has developed over that time has confirmed Adam Smith’s intuition about compensating differentials for occupational hazards in a significant and growing number of countries. In addition to evaluating various international labor markets, </w:t>
      </w:r>
      <w:proofErr w:type="gramStart"/>
      <w:r w:rsidRPr="003C05FD">
        <w:rPr>
          <w:sz w:val="16"/>
        </w:rPr>
        <w:t>the literature</w:t>
      </w:r>
      <w:proofErr w:type="gramEnd"/>
      <w:r w:rsidRPr="003C05FD">
        <w:rPr>
          <w:sz w:val="16"/>
        </w:rPr>
        <w:t xml:space="preserve"> has expanded to address a variety of econometric issues, morbidity risk premiums, and factors influencing mortality risk premiums such as union affiliation and age.</w:t>
      </w:r>
    </w:p>
    <w:p w14:paraId="5CA88647" w14:textId="77777777" w:rsidR="00E1262B" w:rsidRPr="003C05FD" w:rsidRDefault="00E1262B" w:rsidP="00E1262B">
      <w:pPr>
        <w:rPr>
          <w:sz w:val="16"/>
        </w:rPr>
      </w:pPr>
      <w:r w:rsidRPr="003C05FD">
        <w:rPr>
          <w:rStyle w:val="StyleUnderline"/>
        </w:rPr>
        <w:t xml:space="preserve">While the tradeoff estimates may vary significantly across studies, </w:t>
      </w:r>
      <w:r w:rsidRPr="00DC7AAB">
        <w:rPr>
          <w:rStyle w:val="StyleUnderline"/>
          <w:highlight w:val="cyan"/>
        </w:rPr>
        <w:t>the value of a statistical life for prime-aged workers has a median value of</w:t>
      </w:r>
      <w:r w:rsidRPr="003C05FD">
        <w:rPr>
          <w:rStyle w:val="StyleUnderline"/>
        </w:rPr>
        <w:t xml:space="preserve"> about $</w:t>
      </w:r>
      <w:r w:rsidRPr="00DC7AAB">
        <w:rPr>
          <w:rStyle w:val="Emphasis"/>
          <w:highlight w:val="cyan"/>
        </w:rPr>
        <w:t>7 million</w:t>
      </w:r>
      <w:r w:rsidRPr="003C05FD">
        <w:rPr>
          <w:rStyle w:val="StyleUnderline"/>
        </w:rPr>
        <w:t xml:space="preserve"> </w:t>
      </w:r>
      <w:r w:rsidRPr="00DC7AAB">
        <w:rPr>
          <w:rStyle w:val="StyleUnderline"/>
          <w:highlight w:val="cyan"/>
        </w:rPr>
        <w:t>in the U</w:t>
      </w:r>
      <w:r w:rsidRPr="003C05FD">
        <w:rPr>
          <w:rStyle w:val="StyleUnderline"/>
        </w:rPr>
        <w:t xml:space="preserve">nited </w:t>
      </w:r>
      <w:r w:rsidRPr="00DC7AAB">
        <w:rPr>
          <w:rStyle w:val="StyleUnderline"/>
          <w:highlight w:val="cyan"/>
        </w:rPr>
        <w:t>S</w:t>
      </w:r>
      <w:r w:rsidRPr="003C05FD">
        <w:rPr>
          <w:rStyle w:val="StyleUnderline"/>
        </w:rPr>
        <w:t>tates</w:t>
      </w:r>
      <w:r w:rsidRPr="003C05FD">
        <w:rPr>
          <w:sz w:val="16"/>
        </w:rPr>
        <w:t xml:space="preserve">. Our meta-analysis characterizes some of the uncertainty in estimates of </w:t>
      </w:r>
      <w:r w:rsidRPr="003C05FD">
        <w:rPr>
          <w:rStyle w:val="StyleUnderline"/>
        </w:rPr>
        <w:t xml:space="preserve">the value of a statistical </w:t>
      </w:r>
      <w:proofErr w:type="gramStart"/>
      <w:r w:rsidRPr="003C05FD">
        <w:rPr>
          <w:rStyle w:val="StyleUnderline"/>
        </w:rPr>
        <w:t>life, and</w:t>
      </w:r>
      <w:proofErr w:type="gramEnd"/>
      <w:r w:rsidRPr="003C05FD">
        <w:rPr>
          <w:rStyle w:val="StyleUnderline"/>
        </w:rPr>
        <w:t xml:space="preserve"> finds that the 95 percent confidence interval upper bounds can exceed the lower bounds by a factor of two or more.</w:t>
      </w:r>
      <w:r w:rsidRPr="003C05FD">
        <w:rPr>
          <w:sz w:val="16"/>
        </w:rPr>
        <w:t xml:space="preserve"> </w:t>
      </w:r>
      <w:r w:rsidRPr="003C05FD">
        <w:rPr>
          <w:rStyle w:val="StyleUnderline"/>
        </w:rPr>
        <w:t>Other developed countries appear to have comparable VSLs</w:t>
      </w:r>
      <w:r w:rsidRPr="003C05FD">
        <w:rPr>
          <w:sz w:val="16"/>
        </w:rPr>
        <w:t xml:space="preserve">, although some studies of the United Kingdom have found much larger risk premiums. </w:t>
      </w:r>
      <w:r w:rsidRPr="003C05FD">
        <w:rPr>
          <w:rStyle w:val="StyleUnderline"/>
        </w:rPr>
        <w:t>Consistent with the fact that safety is a normal good, developing countries’ labor markets also have significant, but smaller, values of statistical life</w:t>
      </w:r>
      <w:r w:rsidRPr="003C05FD">
        <w:rPr>
          <w:sz w:val="16"/>
        </w:rPr>
        <w:t>. Overall, our point estimates of the income elasticity of the value of a statistical life range from 0.5 to 0.6. Union members in U.S. labor markets appear to enjoy greater risk premiums than non-members, while the evidence in other developed countries is rather mixed. The theoretical and empirical literature indicates that the value of a statistical life decreases with age.</w:t>
      </w:r>
    </w:p>
    <w:p w14:paraId="18C7A5FF" w14:textId="2A95819C" w:rsidR="00E1262B" w:rsidRPr="0047765F" w:rsidRDefault="00E1262B" w:rsidP="00E1262B">
      <w:pPr>
        <w:rPr>
          <w:highlight w:val="cyan"/>
        </w:rPr>
      </w:pPr>
      <w:r w:rsidRPr="003C05FD">
        <w:rPr>
          <w:rStyle w:val="StyleUnderline"/>
        </w:rPr>
        <w:t>The estimates of the value of a statistical life can continue to serve as a critical input in benefit-cost analyses of proposed regulations and policies</w:t>
      </w:r>
      <w:r w:rsidRPr="003C05FD">
        <w:rPr>
          <w:sz w:val="16"/>
        </w:rPr>
        <w:t xml:space="preserve">. </w:t>
      </w:r>
      <w:r w:rsidRPr="003C05FD">
        <w:rPr>
          <w:rStyle w:val="StyleUnderline"/>
        </w:rPr>
        <w:t>Refining VSLs for the specific characteristics of the affected population at risk remains an important priority for the research community and the government agencies conducting these economic analyses</w:t>
      </w:r>
      <w:r w:rsidRPr="003C05FD">
        <w:rPr>
          <w:sz w:val="16"/>
        </w:rPr>
        <w:t xml:space="preserve">. </w:t>
      </w:r>
      <w:r w:rsidRPr="003C05FD">
        <w:rPr>
          <w:rStyle w:val="StyleUnderline"/>
        </w:rPr>
        <w:t xml:space="preserve">Improving </w:t>
      </w:r>
      <w:r w:rsidRPr="00DC7AAB">
        <w:rPr>
          <w:rStyle w:val="StyleUnderline"/>
          <w:highlight w:val="cyan"/>
        </w:rPr>
        <w:t>the application of VSLs</w:t>
      </w:r>
      <w:r w:rsidRPr="003C05FD">
        <w:rPr>
          <w:rStyle w:val="StyleUnderline"/>
        </w:rPr>
        <w:t xml:space="preserve"> in this way </w:t>
      </w:r>
      <w:r w:rsidRPr="00DC7AAB">
        <w:rPr>
          <w:rStyle w:val="StyleUnderline"/>
          <w:highlight w:val="cyan"/>
        </w:rPr>
        <w:t>can result in</w:t>
      </w:r>
      <w:r w:rsidRPr="003C05FD">
        <w:rPr>
          <w:sz w:val="16"/>
        </w:rPr>
        <w:t xml:space="preserve"> </w:t>
      </w:r>
      <w:r w:rsidRPr="00DC7AAB">
        <w:rPr>
          <w:rStyle w:val="Emphasis"/>
          <w:highlight w:val="cyan"/>
        </w:rPr>
        <w:t>more informed government interventions</w:t>
      </w:r>
      <w:r w:rsidRPr="00DC7AAB">
        <w:rPr>
          <w:sz w:val="16"/>
          <w:highlight w:val="cyan"/>
        </w:rPr>
        <w:t xml:space="preserve"> </w:t>
      </w:r>
      <w:r w:rsidRPr="00DC7AAB">
        <w:rPr>
          <w:rStyle w:val="StyleUnderline"/>
          <w:highlight w:val="cyan"/>
        </w:rPr>
        <w:t>to address</w:t>
      </w:r>
      <w:r w:rsidRPr="003C05FD">
        <w:rPr>
          <w:rStyle w:val="StyleUnderline"/>
        </w:rPr>
        <w:t xml:space="preserve"> market failures related to environmental, </w:t>
      </w:r>
      <w:r w:rsidRPr="00DC7AAB">
        <w:rPr>
          <w:rStyle w:val="Emphasis"/>
          <w:highlight w:val="cyan"/>
        </w:rPr>
        <w:t>health</w:t>
      </w:r>
      <w:r w:rsidRPr="003C05FD">
        <w:rPr>
          <w:rStyle w:val="StyleUnderline"/>
        </w:rPr>
        <w:t xml:space="preserve">, and safety </w:t>
      </w:r>
      <w:r w:rsidRPr="003C05FD">
        <w:rPr>
          <w:rStyle w:val="Emphasis"/>
        </w:rPr>
        <w:t>mortality risks</w:t>
      </w:r>
      <w:r w:rsidRPr="003C05FD">
        <w:rPr>
          <w:sz w:val="16"/>
        </w:rPr>
        <w:t>.</w:t>
      </w:r>
      <w:r w:rsidRPr="0047765F">
        <w:rPr>
          <w:highlight w:val="cyan"/>
        </w:rPr>
        <w:t xml:space="preserve"> </w:t>
      </w:r>
    </w:p>
    <w:p w14:paraId="11123F99" w14:textId="77777777" w:rsidR="00E1262B" w:rsidRPr="0047765F" w:rsidRDefault="00E1262B" w:rsidP="00E1262B">
      <w:pPr>
        <w:pStyle w:val="Heading4"/>
        <w:rPr>
          <w:highlight w:val="cyan"/>
        </w:rPr>
      </w:pPr>
      <w:r w:rsidRPr="0047765F">
        <w:rPr>
          <w:highlight w:val="cyan"/>
        </w:rPr>
        <w:t>Empirics prove---</w:t>
      </w:r>
      <w:r w:rsidRPr="0047765F">
        <w:rPr>
          <w:highlight w:val="cyan"/>
          <w:u w:val="single"/>
        </w:rPr>
        <w:t>historical</w:t>
      </w:r>
      <w:r w:rsidRPr="0047765F">
        <w:rPr>
          <w:highlight w:val="cyan"/>
        </w:rPr>
        <w:t xml:space="preserve"> secondary boycotts </w:t>
      </w:r>
      <w:r w:rsidRPr="0047765F">
        <w:rPr>
          <w:highlight w:val="cyan"/>
          <w:u w:val="single"/>
        </w:rPr>
        <w:t>wiped out millions</w:t>
      </w:r>
      <w:r w:rsidRPr="0047765F">
        <w:rPr>
          <w:highlight w:val="cyan"/>
        </w:rPr>
        <w:t xml:space="preserve"> in short time. </w:t>
      </w:r>
      <w:r w:rsidRPr="0047765F">
        <w:rPr>
          <w:highlight w:val="cyan"/>
          <w:u w:val="single"/>
        </w:rPr>
        <w:t>Globalization</w:t>
      </w:r>
      <w:r w:rsidRPr="0047765F">
        <w:rPr>
          <w:highlight w:val="cyan"/>
        </w:rPr>
        <w:t xml:space="preserve"> and reliance on supply chains only proves </w:t>
      </w:r>
      <w:proofErr w:type="gramStart"/>
      <w:r w:rsidRPr="0047765F">
        <w:rPr>
          <w:highlight w:val="cyan"/>
          <w:u w:val="single"/>
        </w:rPr>
        <w:t>magnifies</w:t>
      </w:r>
      <w:proofErr w:type="gramEnd"/>
      <w:r w:rsidRPr="0047765F">
        <w:rPr>
          <w:highlight w:val="cyan"/>
        </w:rPr>
        <w:t xml:space="preserve"> the effect. </w:t>
      </w:r>
    </w:p>
    <w:p w14:paraId="041E8F00" w14:textId="77777777" w:rsidR="00E1262B" w:rsidRPr="00C71F8C" w:rsidRDefault="00E1262B" w:rsidP="00E1262B">
      <w:r w:rsidRPr="00C71F8C">
        <w:rPr>
          <w:rStyle w:val="Style13ptBold"/>
        </w:rPr>
        <w:t>Bellaman 21</w:t>
      </w:r>
      <w:r w:rsidRPr="00C71F8C">
        <w:t>, President of Associated Builders and Contractors, bachelor’s in architectural engineering from Pennsylvania State Univeristy. (Mike, June 12, 2021, “</w:t>
      </w:r>
      <w:r>
        <w:t xml:space="preserve">Biden’s </w:t>
      </w:r>
      <w:r w:rsidRPr="00EF318E">
        <w:rPr>
          <w:rStyle w:val="StyleUnderline"/>
          <w:highlight w:val="cyan"/>
        </w:rPr>
        <w:t>secondary boycott</w:t>
      </w:r>
      <w:r>
        <w:t xml:space="preserve"> plot </w:t>
      </w:r>
      <w:r w:rsidRPr="00EF318E">
        <w:rPr>
          <w:rStyle w:val="StyleUnderline"/>
          <w:highlight w:val="cyan"/>
        </w:rPr>
        <w:t>will</w:t>
      </w:r>
      <w:r>
        <w:t xml:space="preserve"> </w:t>
      </w:r>
      <w:r w:rsidRPr="00EF318E">
        <w:rPr>
          <w:rStyle w:val="Emphasis"/>
          <w:highlight w:val="cyan"/>
        </w:rPr>
        <w:t>roil</w:t>
      </w:r>
      <w:r>
        <w:t xml:space="preserve"> </w:t>
      </w:r>
      <w:r w:rsidRPr="00851006">
        <w:rPr>
          <w:rStyle w:val="StyleUnderline"/>
        </w:rPr>
        <w:t>post-pandemic</w:t>
      </w:r>
      <w:r>
        <w:t xml:space="preserve"> </w:t>
      </w:r>
      <w:r w:rsidRPr="00EF318E">
        <w:rPr>
          <w:rStyle w:val="Emphasis"/>
          <w:highlight w:val="cyan"/>
        </w:rPr>
        <w:t>economic recovery</w:t>
      </w:r>
      <w:r w:rsidRPr="00C71F8C">
        <w:t>,” ABC Wisconsin, https://www.abcwi.org/wisconsin-contractor-blog/bidens-secondary-boycott-plot-will-roil-post-pandemic-economic-recovery/, Date accessed via Wayback Machine, Ulven)</w:t>
      </w:r>
    </w:p>
    <w:p w14:paraId="2360B23E" w14:textId="77777777" w:rsidR="00E1262B" w:rsidRPr="00851006" w:rsidRDefault="00E1262B" w:rsidP="00E1262B">
      <w:pPr>
        <w:rPr>
          <w:sz w:val="16"/>
        </w:rPr>
      </w:pPr>
      <w:r w:rsidRPr="00851006">
        <w:rPr>
          <w:sz w:val="16"/>
        </w:rPr>
        <w:t xml:space="preserve">True to his campaign pledge to be “the strongest labor president you have ever had,” on Monday, March 8, President Biden and the Democratic-controlled Congress unfurled </w:t>
      </w:r>
      <w:r w:rsidRPr="00851006">
        <w:rPr>
          <w:rStyle w:val="StyleUnderline"/>
        </w:rPr>
        <w:t>the</w:t>
      </w:r>
      <w:r w:rsidRPr="00851006">
        <w:rPr>
          <w:sz w:val="16"/>
        </w:rPr>
        <w:t xml:space="preserve"> </w:t>
      </w:r>
      <w:r w:rsidRPr="00851006">
        <w:rPr>
          <w:rStyle w:val="Emphasis"/>
        </w:rPr>
        <w:t>P</w:t>
      </w:r>
      <w:r w:rsidRPr="00851006">
        <w:rPr>
          <w:rStyle w:val="StyleUnderline"/>
        </w:rPr>
        <w:t>rotecting the</w:t>
      </w:r>
      <w:r w:rsidRPr="00851006">
        <w:rPr>
          <w:sz w:val="16"/>
        </w:rPr>
        <w:t xml:space="preserve"> </w:t>
      </w:r>
      <w:r w:rsidRPr="00851006">
        <w:rPr>
          <w:rStyle w:val="Emphasis"/>
        </w:rPr>
        <w:t>R</w:t>
      </w:r>
      <w:r w:rsidRPr="00851006">
        <w:rPr>
          <w:rStyle w:val="StyleUnderline"/>
        </w:rPr>
        <w:t>ight</w:t>
      </w:r>
      <w:r w:rsidRPr="00851006">
        <w:rPr>
          <w:sz w:val="16"/>
        </w:rPr>
        <w:t xml:space="preserve"> </w:t>
      </w:r>
      <w:r w:rsidRPr="00851006">
        <w:rPr>
          <w:rStyle w:val="StyleUnderline"/>
        </w:rPr>
        <w:t>to</w:t>
      </w:r>
      <w:r w:rsidRPr="00851006">
        <w:rPr>
          <w:sz w:val="16"/>
        </w:rPr>
        <w:t xml:space="preserve"> </w:t>
      </w:r>
      <w:r w:rsidRPr="00851006">
        <w:rPr>
          <w:rStyle w:val="Emphasis"/>
        </w:rPr>
        <w:t>O</w:t>
      </w:r>
      <w:r w:rsidRPr="00851006">
        <w:rPr>
          <w:rStyle w:val="StyleUnderline"/>
        </w:rPr>
        <w:t>rganize</w:t>
      </w:r>
      <w:r w:rsidRPr="00851006">
        <w:rPr>
          <w:sz w:val="16"/>
        </w:rPr>
        <w:t xml:space="preserve"> </w:t>
      </w:r>
      <w:r w:rsidRPr="00851006">
        <w:rPr>
          <w:rStyle w:val="Emphasis"/>
        </w:rPr>
        <w:t>Act</w:t>
      </w:r>
      <w:r w:rsidRPr="00851006">
        <w:rPr>
          <w:sz w:val="16"/>
        </w:rPr>
        <w:t xml:space="preserve">. It </w:t>
      </w:r>
      <w:proofErr w:type="gramStart"/>
      <w:r w:rsidRPr="00851006">
        <w:rPr>
          <w:sz w:val="16"/>
        </w:rPr>
        <w:t>has passed</w:t>
      </w:r>
      <w:proofErr w:type="gramEnd"/>
      <w:r w:rsidRPr="00851006">
        <w:rPr>
          <w:sz w:val="16"/>
        </w:rPr>
        <w:t xml:space="preserve"> the House and found its way to the Senate. </w:t>
      </w:r>
      <w:r w:rsidRPr="00851006">
        <w:rPr>
          <w:rStyle w:val="StyleUnderline"/>
        </w:rPr>
        <w:t>There are</w:t>
      </w:r>
      <w:r w:rsidRPr="00851006">
        <w:rPr>
          <w:sz w:val="16"/>
        </w:rPr>
        <w:t xml:space="preserve"> </w:t>
      </w:r>
      <w:r w:rsidRPr="00851006">
        <w:rPr>
          <w:rStyle w:val="Emphasis"/>
        </w:rPr>
        <w:t>no redeeming qualities</w:t>
      </w:r>
      <w:r w:rsidRPr="00851006">
        <w:rPr>
          <w:sz w:val="16"/>
        </w:rPr>
        <w:t xml:space="preserve"> </w:t>
      </w:r>
      <w:r w:rsidRPr="00851006">
        <w:rPr>
          <w:rStyle w:val="StyleUnderline"/>
        </w:rPr>
        <w:t xml:space="preserve">to this labor-friendly legislative wish list, but perhaps one of the most </w:t>
      </w:r>
      <w:r w:rsidRPr="00851006">
        <w:rPr>
          <w:rStyle w:val="Emphasis"/>
        </w:rPr>
        <w:t>concerning provisions</w:t>
      </w:r>
      <w:r w:rsidRPr="00851006">
        <w:rPr>
          <w:rStyle w:val="StyleUnderline"/>
        </w:rPr>
        <w:t xml:space="preserve"> is the</w:t>
      </w:r>
      <w:r w:rsidRPr="00851006">
        <w:rPr>
          <w:sz w:val="16"/>
        </w:rPr>
        <w:t xml:space="preserve"> </w:t>
      </w:r>
      <w:r w:rsidRPr="00851006">
        <w:rPr>
          <w:rStyle w:val="Emphasis"/>
        </w:rPr>
        <w:t>repeal of</w:t>
      </w:r>
      <w:r w:rsidRPr="00851006">
        <w:rPr>
          <w:sz w:val="16"/>
        </w:rPr>
        <w:t xml:space="preserve"> </w:t>
      </w:r>
      <w:r w:rsidRPr="00851006">
        <w:rPr>
          <w:rStyle w:val="StyleUnderline"/>
        </w:rPr>
        <w:t>the National Labor Relations Act’s</w:t>
      </w:r>
      <w:r w:rsidRPr="00851006">
        <w:rPr>
          <w:sz w:val="16"/>
        </w:rPr>
        <w:t xml:space="preserve"> </w:t>
      </w:r>
      <w:r w:rsidRPr="00851006">
        <w:rPr>
          <w:rStyle w:val="Emphasis"/>
        </w:rPr>
        <w:t>ban on secondary boycotts</w:t>
      </w:r>
      <w:r w:rsidRPr="00851006">
        <w:rPr>
          <w:sz w:val="16"/>
        </w:rPr>
        <w:t>. Famously derided by President Eisenhower as “</w:t>
      </w:r>
      <w:r w:rsidRPr="00851006">
        <w:rPr>
          <w:rStyle w:val="StyleUnderline"/>
        </w:rPr>
        <w:t>blackmail picketing</w:t>
      </w:r>
      <w:r w:rsidRPr="00851006">
        <w:rPr>
          <w:sz w:val="16"/>
        </w:rPr>
        <w:t xml:space="preserve">,” </w:t>
      </w:r>
      <w:r w:rsidRPr="00EF318E">
        <w:rPr>
          <w:rStyle w:val="StyleUnderline"/>
        </w:rPr>
        <w:t>secondary boycotts</w:t>
      </w:r>
      <w:r w:rsidRPr="00851006">
        <w:rPr>
          <w:rStyle w:val="StyleUnderline"/>
        </w:rPr>
        <w:t xml:space="preserve"> are where a</w:t>
      </w:r>
      <w:r w:rsidRPr="00851006">
        <w:rPr>
          <w:sz w:val="16"/>
        </w:rPr>
        <w:t xml:space="preserve"> </w:t>
      </w:r>
      <w:r w:rsidRPr="00851006">
        <w:rPr>
          <w:rStyle w:val="StyleUnderline"/>
        </w:rPr>
        <w:t>union</w:t>
      </w:r>
      <w:r w:rsidRPr="00851006">
        <w:rPr>
          <w:sz w:val="16"/>
        </w:rPr>
        <w:t xml:space="preserve"> </w:t>
      </w:r>
      <w:r w:rsidRPr="00851006">
        <w:rPr>
          <w:rStyle w:val="Emphasis"/>
        </w:rPr>
        <w:t>interferes with neutral businesses</w:t>
      </w:r>
      <w:r w:rsidRPr="00851006">
        <w:rPr>
          <w:sz w:val="16"/>
        </w:rPr>
        <w:t xml:space="preserve"> </w:t>
      </w:r>
      <w:r w:rsidRPr="00851006">
        <w:rPr>
          <w:rStyle w:val="StyleUnderline"/>
        </w:rPr>
        <w:t>and</w:t>
      </w:r>
      <w:r w:rsidRPr="00851006">
        <w:rPr>
          <w:sz w:val="16"/>
        </w:rPr>
        <w:t xml:space="preserve"> </w:t>
      </w:r>
      <w:r w:rsidRPr="00851006">
        <w:rPr>
          <w:rStyle w:val="Emphasis"/>
        </w:rPr>
        <w:t>uninvolved consumers</w:t>
      </w:r>
      <w:r w:rsidRPr="00851006">
        <w:rPr>
          <w:sz w:val="16"/>
        </w:rPr>
        <w:t xml:space="preserve"> </w:t>
      </w:r>
      <w:proofErr w:type="gramStart"/>
      <w:r w:rsidRPr="00851006">
        <w:rPr>
          <w:rStyle w:val="StyleUnderline"/>
        </w:rPr>
        <w:t>as a means to</w:t>
      </w:r>
      <w:proofErr w:type="gramEnd"/>
      <w:r w:rsidRPr="00851006">
        <w:rPr>
          <w:rStyle w:val="StyleUnderline"/>
        </w:rPr>
        <w:t xml:space="preserve"> advance bargaining goals with a targeted employer</w:t>
      </w:r>
      <w:r w:rsidRPr="00851006">
        <w:rPr>
          <w:sz w:val="16"/>
        </w:rPr>
        <w:t>.</w:t>
      </w:r>
    </w:p>
    <w:p w14:paraId="4FA2B3B0" w14:textId="77777777" w:rsidR="00E1262B" w:rsidRPr="00851006" w:rsidRDefault="00E1262B" w:rsidP="00E1262B">
      <w:pPr>
        <w:rPr>
          <w:sz w:val="16"/>
        </w:rPr>
      </w:pPr>
      <w:r w:rsidRPr="00851006">
        <w:rPr>
          <w:rStyle w:val="StyleUnderline"/>
        </w:rPr>
        <w:t>The</w:t>
      </w:r>
      <w:r w:rsidRPr="00851006">
        <w:rPr>
          <w:sz w:val="16"/>
        </w:rPr>
        <w:t xml:space="preserve"> </w:t>
      </w:r>
      <w:r w:rsidRPr="00851006">
        <w:rPr>
          <w:rStyle w:val="Emphasis"/>
        </w:rPr>
        <w:t>express goal</w:t>
      </w:r>
      <w:r w:rsidRPr="00851006">
        <w:rPr>
          <w:sz w:val="16"/>
        </w:rPr>
        <w:t xml:space="preserve"> </w:t>
      </w:r>
      <w:r w:rsidRPr="00851006">
        <w:rPr>
          <w:rStyle w:val="StyleUnderline"/>
        </w:rPr>
        <w:t xml:space="preserve">of </w:t>
      </w:r>
      <w:r w:rsidRPr="00EF318E">
        <w:rPr>
          <w:rStyle w:val="StyleUnderline"/>
          <w:highlight w:val="cyan"/>
        </w:rPr>
        <w:t>secondary boycotts</w:t>
      </w:r>
      <w:r w:rsidRPr="00851006">
        <w:rPr>
          <w:rStyle w:val="StyleUnderline"/>
        </w:rPr>
        <w:t xml:space="preserve"> is to</w:t>
      </w:r>
      <w:r w:rsidRPr="00851006">
        <w:rPr>
          <w:sz w:val="16"/>
        </w:rPr>
        <w:t xml:space="preserve"> </w:t>
      </w:r>
      <w:r w:rsidRPr="00EF318E">
        <w:rPr>
          <w:rStyle w:val="Emphasis"/>
          <w:highlight w:val="cyan"/>
        </w:rPr>
        <w:t>harm</w:t>
      </w:r>
      <w:r w:rsidRPr="00851006">
        <w:rPr>
          <w:sz w:val="16"/>
        </w:rPr>
        <w:t xml:space="preserve"> </w:t>
      </w:r>
      <w:r w:rsidRPr="00851006">
        <w:rPr>
          <w:rStyle w:val="StyleUnderline"/>
        </w:rPr>
        <w:t>the</w:t>
      </w:r>
      <w:r w:rsidRPr="00851006">
        <w:rPr>
          <w:sz w:val="16"/>
        </w:rPr>
        <w:t xml:space="preserve"> </w:t>
      </w:r>
      <w:r w:rsidRPr="00EF318E">
        <w:rPr>
          <w:rStyle w:val="Emphasis"/>
          <w:highlight w:val="cyan"/>
        </w:rPr>
        <w:t>economic interests of as many businesses</w:t>
      </w:r>
      <w:r w:rsidRPr="00EF318E">
        <w:rPr>
          <w:sz w:val="16"/>
          <w:highlight w:val="cyan"/>
        </w:rPr>
        <w:t xml:space="preserve"> </w:t>
      </w:r>
      <w:r w:rsidRPr="00EF318E">
        <w:rPr>
          <w:rStyle w:val="StyleUnderline"/>
          <w:highlight w:val="cyan"/>
        </w:rPr>
        <w:t>as</w:t>
      </w:r>
      <w:r w:rsidRPr="00851006">
        <w:rPr>
          <w:rStyle w:val="StyleUnderline"/>
        </w:rPr>
        <w:t xml:space="preserve"> can </w:t>
      </w:r>
      <w:r w:rsidRPr="00EF318E">
        <w:rPr>
          <w:rStyle w:val="StyleUnderline"/>
          <w:highlight w:val="cyan"/>
        </w:rPr>
        <w:t>possibl</w:t>
      </w:r>
      <w:r w:rsidRPr="00851006">
        <w:rPr>
          <w:rStyle w:val="StyleUnderline"/>
        </w:rPr>
        <w:t>y be linked in a chain to the primary target</w:t>
      </w:r>
      <w:r w:rsidRPr="00851006">
        <w:rPr>
          <w:sz w:val="16"/>
        </w:rPr>
        <w:t xml:space="preserve">. </w:t>
      </w:r>
      <w:r w:rsidRPr="00EF318E">
        <w:rPr>
          <w:rStyle w:val="StyleUnderline"/>
          <w:highlight w:val="cyan"/>
        </w:rPr>
        <w:t>With</w:t>
      </w:r>
      <w:r w:rsidRPr="00851006">
        <w:rPr>
          <w:rStyle w:val="StyleUnderline"/>
        </w:rPr>
        <w:t xml:space="preserve"> the bludgeoned</w:t>
      </w:r>
      <w:r w:rsidRPr="00851006">
        <w:rPr>
          <w:sz w:val="16"/>
        </w:rPr>
        <w:t xml:space="preserve"> </w:t>
      </w:r>
      <w:r w:rsidRPr="00851006">
        <w:rPr>
          <w:rStyle w:val="Emphasis"/>
        </w:rPr>
        <w:t xml:space="preserve">American </w:t>
      </w:r>
      <w:r w:rsidRPr="00EF318E">
        <w:rPr>
          <w:rStyle w:val="Emphasis"/>
          <w:highlight w:val="cyan"/>
        </w:rPr>
        <w:t>economy</w:t>
      </w:r>
      <w:r w:rsidRPr="00851006">
        <w:rPr>
          <w:rStyle w:val="Emphasis"/>
        </w:rPr>
        <w:t xml:space="preserve"> </w:t>
      </w:r>
      <w:r w:rsidRPr="00EF318E">
        <w:rPr>
          <w:rStyle w:val="Emphasis"/>
          <w:highlight w:val="cyan"/>
        </w:rPr>
        <w:t>struggling</w:t>
      </w:r>
      <w:r w:rsidRPr="00851006">
        <w:rPr>
          <w:sz w:val="16"/>
        </w:rPr>
        <w:t xml:space="preserve"> </w:t>
      </w:r>
      <w:r w:rsidRPr="00EF318E">
        <w:rPr>
          <w:rStyle w:val="StyleUnderline"/>
          <w:highlight w:val="cyan"/>
        </w:rPr>
        <w:t>to recover</w:t>
      </w:r>
      <w:r w:rsidRPr="00851006">
        <w:rPr>
          <w:rStyle w:val="StyleUnderline"/>
        </w:rPr>
        <w:t xml:space="preserve"> from the tailspin of the past 15 months</w:t>
      </w:r>
      <w:r w:rsidRPr="00851006">
        <w:rPr>
          <w:sz w:val="16"/>
        </w:rPr>
        <w:t xml:space="preserve">, </w:t>
      </w:r>
      <w:r w:rsidRPr="00EF318E">
        <w:rPr>
          <w:rStyle w:val="StyleUnderline"/>
          <w:highlight w:val="cyan"/>
        </w:rPr>
        <w:t>it is</w:t>
      </w:r>
      <w:r w:rsidRPr="00851006">
        <w:rPr>
          <w:sz w:val="16"/>
        </w:rPr>
        <w:t xml:space="preserve"> </w:t>
      </w:r>
      <w:r w:rsidRPr="00EF318E">
        <w:rPr>
          <w:rStyle w:val="StyleUnderline"/>
          <w:highlight w:val="cyan"/>
        </w:rPr>
        <w:t>a</w:t>
      </w:r>
      <w:r w:rsidRPr="00EF318E">
        <w:rPr>
          <w:sz w:val="16"/>
          <w:highlight w:val="cyan"/>
        </w:rPr>
        <w:t xml:space="preserve"> </w:t>
      </w:r>
      <w:r w:rsidRPr="00EF318E">
        <w:rPr>
          <w:rStyle w:val="Emphasis"/>
          <w:highlight w:val="cyan"/>
        </w:rPr>
        <w:t>questionable time</w:t>
      </w:r>
      <w:r w:rsidRPr="00EF318E">
        <w:rPr>
          <w:sz w:val="16"/>
          <w:highlight w:val="cyan"/>
        </w:rPr>
        <w:t xml:space="preserve"> </w:t>
      </w:r>
      <w:r w:rsidRPr="00EF318E">
        <w:rPr>
          <w:rStyle w:val="StyleUnderline"/>
          <w:highlight w:val="cyan"/>
        </w:rPr>
        <w:t>to eliminate</w:t>
      </w:r>
      <w:r w:rsidRPr="00851006">
        <w:rPr>
          <w:rStyle w:val="StyleUnderline"/>
        </w:rPr>
        <w:t xml:space="preserve"> more than </w:t>
      </w:r>
      <w:r w:rsidRPr="00EF318E">
        <w:rPr>
          <w:rStyle w:val="StyleUnderline"/>
          <w:highlight w:val="cyan"/>
        </w:rPr>
        <w:t>70 years of labor law</w:t>
      </w:r>
      <w:r w:rsidRPr="00851006">
        <w:rPr>
          <w:rStyle w:val="StyleUnderline"/>
        </w:rPr>
        <w:t>, particularly when the primary goal of the NLRA is to protect</w:t>
      </w:r>
      <w:r w:rsidRPr="00851006">
        <w:rPr>
          <w:sz w:val="16"/>
        </w:rPr>
        <w:t xml:space="preserve"> the free flow of </w:t>
      </w:r>
      <w:r w:rsidRPr="00851006">
        <w:rPr>
          <w:rStyle w:val="StyleUnderline"/>
        </w:rPr>
        <w:t>commerce</w:t>
      </w:r>
      <w:r w:rsidRPr="00851006">
        <w:rPr>
          <w:sz w:val="16"/>
        </w:rPr>
        <w:t>.</w:t>
      </w:r>
    </w:p>
    <w:p w14:paraId="2FD44580" w14:textId="77777777" w:rsidR="00E1262B" w:rsidRPr="00851006" w:rsidRDefault="00E1262B" w:rsidP="00E1262B">
      <w:pPr>
        <w:rPr>
          <w:sz w:val="16"/>
        </w:rPr>
      </w:pPr>
      <w:r w:rsidRPr="00851006">
        <w:rPr>
          <w:sz w:val="16"/>
        </w:rPr>
        <w:t xml:space="preserve">The 1947 </w:t>
      </w:r>
      <w:r w:rsidRPr="00851006">
        <w:rPr>
          <w:rStyle w:val="StyleUnderline"/>
        </w:rPr>
        <w:t>Taft-Hartley amendments to the NLRA outlawed secondary boycotts,</w:t>
      </w:r>
      <w:r w:rsidRPr="00851006">
        <w:rPr>
          <w:sz w:val="16"/>
        </w:rPr>
        <w:t xml:space="preserve"> which were not banned in the original law, and empowered the National Labor Relations Board to restrain them. </w:t>
      </w:r>
      <w:r w:rsidRPr="00EF318E">
        <w:rPr>
          <w:rStyle w:val="StyleUnderline"/>
          <w:highlight w:val="cyan"/>
        </w:rPr>
        <w:t>The</w:t>
      </w:r>
      <w:r w:rsidRPr="00EF318E">
        <w:rPr>
          <w:sz w:val="16"/>
          <w:highlight w:val="cyan"/>
        </w:rPr>
        <w:t xml:space="preserve"> </w:t>
      </w:r>
      <w:r w:rsidRPr="00EF318E">
        <w:rPr>
          <w:rStyle w:val="Emphasis"/>
          <w:highlight w:val="cyan"/>
        </w:rPr>
        <w:t>ban was necessary</w:t>
      </w:r>
      <w:r w:rsidRPr="00851006">
        <w:rPr>
          <w:sz w:val="16"/>
        </w:rPr>
        <w:t xml:space="preserve"> </w:t>
      </w:r>
      <w:r w:rsidRPr="00851006">
        <w:rPr>
          <w:rStyle w:val="StyleUnderline"/>
        </w:rPr>
        <w:t>because it was</w:t>
      </w:r>
      <w:r w:rsidRPr="00851006">
        <w:rPr>
          <w:sz w:val="16"/>
        </w:rPr>
        <w:t xml:space="preserve"> </w:t>
      </w:r>
      <w:r w:rsidRPr="00851006">
        <w:rPr>
          <w:rStyle w:val="Emphasis"/>
        </w:rPr>
        <w:t>abundantly clear from</w:t>
      </w:r>
      <w:r w:rsidRPr="00851006">
        <w:rPr>
          <w:sz w:val="16"/>
        </w:rPr>
        <w:t xml:space="preserve"> </w:t>
      </w:r>
      <w:r w:rsidRPr="00EF318E">
        <w:rPr>
          <w:rStyle w:val="StyleUnderline"/>
        </w:rPr>
        <w:t>the first</w:t>
      </w:r>
      <w:r w:rsidRPr="00EF318E">
        <w:rPr>
          <w:sz w:val="16"/>
        </w:rPr>
        <w:t xml:space="preserve"> </w:t>
      </w:r>
      <w:r w:rsidRPr="00EF318E">
        <w:rPr>
          <w:rStyle w:val="Emphasis"/>
        </w:rPr>
        <w:t>12 years</w:t>
      </w:r>
      <w:r w:rsidRPr="00EF318E">
        <w:rPr>
          <w:sz w:val="16"/>
        </w:rPr>
        <w:t xml:space="preserve"> </w:t>
      </w:r>
      <w:r w:rsidRPr="00EF318E">
        <w:rPr>
          <w:rStyle w:val="StyleUnderline"/>
        </w:rPr>
        <w:t>with</w:t>
      </w:r>
      <w:r w:rsidRPr="00851006">
        <w:rPr>
          <w:rStyle w:val="StyleUnderline"/>
        </w:rPr>
        <w:t xml:space="preserve"> federal labor laws on the books that organized</w:t>
      </w:r>
      <w:r w:rsidRPr="00851006">
        <w:rPr>
          <w:sz w:val="16"/>
        </w:rPr>
        <w:t xml:space="preserve"> </w:t>
      </w:r>
      <w:r w:rsidRPr="00EF318E">
        <w:rPr>
          <w:rStyle w:val="Emphasis"/>
          <w:highlight w:val="cyan"/>
        </w:rPr>
        <w:t>labor had</w:t>
      </w:r>
      <w:r w:rsidRPr="00851006">
        <w:rPr>
          <w:rStyle w:val="Emphasis"/>
        </w:rPr>
        <w:t xml:space="preserve"> </w:t>
      </w:r>
      <w:r w:rsidRPr="00EF318E">
        <w:rPr>
          <w:rStyle w:val="Emphasis"/>
          <w:highlight w:val="cyan"/>
        </w:rPr>
        <w:t>little taste for moderation</w:t>
      </w:r>
      <w:r w:rsidRPr="00851006">
        <w:rPr>
          <w:sz w:val="16"/>
        </w:rPr>
        <w:t xml:space="preserve"> </w:t>
      </w:r>
      <w:r w:rsidRPr="00851006">
        <w:rPr>
          <w:rStyle w:val="StyleUnderline"/>
        </w:rPr>
        <w:t>when it came to employing its now-legal economic arsenal</w:t>
      </w:r>
      <w:r w:rsidRPr="00851006">
        <w:rPr>
          <w:sz w:val="16"/>
        </w:rPr>
        <w:t xml:space="preserve">. The </w:t>
      </w:r>
      <w:r w:rsidRPr="00851006">
        <w:rPr>
          <w:rStyle w:val="StyleUnderline"/>
        </w:rPr>
        <w:t xml:space="preserve">NLRA protected unions and their members, but the </w:t>
      </w:r>
      <w:r w:rsidRPr="002C50E0">
        <w:rPr>
          <w:rStyle w:val="StyleUnderline"/>
          <w:highlight w:val="cyan"/>
        </w:rPr>
        <w:t>post-war</w:t>
      </w:r>
      <w:r w:rsidRPr="00851006">
        <w:rPr>
          <w:rStyle w:val="StyleUnderline"/>
        </w:rPr>
        <w:t xml:space="preserve"> strikes of 1945-1946 drew the ire of legislators on both sides of the aisle, as </w:t>
      </w:r>
      <w:r w:rsidRPr="002C50E0">
        <w:rPr>
          <w:rStyle w:val="StyleUnderline"/>
          <w:highlight w:val="cyan"/>
        </w:rPr>
        <w:t>did rampant interference with the distribution of goods</w:t>
      </w:r>
      <w:r w:rsidRPr="00851006">
        <w:rPr>
          <w:sz w:val="16"/>
        </w:rPr>
        <w:t xml:space="preserve">. Examples include </w:t>
      </w:r>
      <w:r w:rsidRPr="00851006">
        <w:rPr>
          <w:rStyle w:val="Emphasis"/>
        </w:rPr>
        <w:t>$750,000 of asparagus</w:t>
      </w:r>
      <w:r w:rsidRPr="00851006">
        <w:rPr>
          <w:sz w:val="16"/>
        </w:rPr>
        <w:t xml:space="preserve"> (roughly </w:t>
      </w:r>
      <w:r w:rsidRPr="002C50E0">
        <w:rPr>
          <w:rStyle w:val="StyleUnderline"/>
        </w:rPr>
        <w:t>$19 million</w:t>
      </w:r>
      <w:r w:rsidRPr="00851006">
        <w:rPr>
          <w:rStyle w:val="StyleUnderline"/>
        </w:rPr>
        <w:t xml:space="preserve"> today</w:t>
      </w:r>
      <w:r w:rsidRPr="00851006">
        <w:rPr>
          <w:sz w:val="16"/>
        </w:rPr>
        <w:t xml:space="preserve">) </w:t>
      </w:r>
      <w:r w:rsidRPr="00851006">
        <w:rPr>
          <w:rStyle w:val="StyleUnderline"/>
        </w:rPr>
        <w:t>lost during the 1948 asparagus strikes and $125,000 of produce</w:t>
      </w:r>
      <w:r w:rsidRPr="00851006">
        <w:rPr>
          <w:sz w:val="16"/>
        </w:rPr>
        <w:t xml:space="preserve"> (roughly </w:t>
      </w:r>
      <w:r w:rsidRPr="00851006">
        <w:rPr>
          <w:rStyle w:val="StyleUnderline"/>
        </w:rPr>
        <w:t>$3 million today</w:t>
      </w:r>
      <w:r w:rsidRPr="00851006">
        <w:rPr>
          <w:sz w:val="16"/>
        </w:rPr>
        <w:t xml:space="preserve">) </w:t>
      </w:r>
      <w:r w:rsidRPr="00851006">
        <w:rPr>
          <w:rStyle w:val="StyleUnderline"/>
        </w:rPr>
        <w:t>lost in Philadelphia because unions prevented nonunion dealers from moving or selling</w:t>
      </w:r>
      <w:r w:rsidRPr="00851006">
        <w:rPr>
          <w:sz w:val="16"/>
        </w:rPr>
        <w:t xml:space="preserve"> them. Taft-Hartley initially passed with overwhelming bipartisan support, only to fall victim to President Truman’s veto (Give ’em Hell, Harry), but Congress overrode the veto by margins of 331-83 in the House and 68-25 in the </w:t>
      </w:r>
      <w:proofErr w:type="gramStart"/>
      <w:r w:rsidRPr="00851006">
        <w:rPr>
          <w:sz w:val="16"/>
        </w:rPr>
        <w:t>Senate;</w:t>
      </w:r>
      <w:proofErr w:type="gramEnd"/>
      <w:r w:rsidRPr="00851006">
        <w:rPr>
          <w:sz w:val="16"/>
        </w:rPr>
        <w:t xml:space="preserve"> an unthinkable showing of bipartisan support in today’s Washington.</w:t>
      </w:r>
    </w:p>
    <w:p w14:paraId="7D7AFBD0" w14:textId="77777777" w:rsidR="00E1262B" w:rsidRPr="00851006" w:rsidRDefault="00E1262B" w:rsidP="00E1262B">
      <w:pPr>
        <w:rPr>
          <w:sz w:val="16"/>
        </w:rPr>
      </w:pPr>
      <w:r w:rsidRPr="00851006">
        <w:rPr>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w:t>
      </w:r>
      <w:r w:rsidRPr="00851006">
        <w:rPr>
          <w:rStyle w:val="StyleUnderline"/>
        </w:rPr>
        <w:t>Landrum-Griffin</w:t>
      </w:r>
      <w:r w:rsidRPr="00851006">
        <w:rPr>
          <w:sz w:val="16"/>
        </w:rPr>
        <w:t xml:space="preserve"> </w:t>
      </w:r>
      <w:r w:rsidRPr="00851006">
        <w:rPr>
          <w:rStyle w:val="Emphasis"/>
        </w:rPr>
        <w:t xml:space="preserve">expanded the </w:t>
      </w:r>
      <w:r w:rsidRPr="002C50E0">
        <w:rPr>
          <w:rStyle w:val="Emphasis"/>
        </w:rPr>
        <w:t>prohibition</w:t>
      </w:r>
      <w:r w:rsidRPr="00851006">
        <w:rPr>
          <w:sz w:val="16"/>
        </w:rPr>
        <w:t xml:space="preserve"> </w:t>
      </w:r>
      <w:r w:rsidRPr="00851006">
        <w:rPr>
          <w:rStyle w:val="StyleUnderline"/>
        </w:rPr>
        <w:t>on secondary boycotts</w:t>
      </w:r>
      <w:r w:rsidRPr="00851006">
        <w:rPr>
          <w:sz w:val="16"/>
        </w:rPr>
        <w:t xml:space="preserve"> </w:t>
      </w:r>
      <w:r w:rsidRPr="00851006">
        <w:rPr>
          <w:rStyle w:val="Emphasis"/>
        </w:rPr>
        <w:t>due to the threat</w:t>
      </w:r>
      <w:r w:rsidRPr="00851006">
        <w:rPr>
          <w:sz w:val="16"/>
        </w:rPr>
        <w:t xml:space="preserve"> </w:t>
      </w:r>
      <w:r w:rsidRPr="00851006">
        <w:rPr>
          <w:rStyle w:val="StyleUnderline"/>
        </w:rPr>
        <w:t>they</w:t>
      </w:r>
      <w:r w:rsidRPr="00851006">
        <w:rPr>
          <w:sz w:val="16"/>
        </w:rPr>
        <w:t xml:space="preserve"> </w:t>
      </w:r>
      <w:r w:rsidRPr="00851006">
        <w:rPr>
          <w:rStyle w:val="Emphasis"/>
        </w:rPr>
        <w:t>represented to the American economy</w:t>
      </w:r>
      <w:r w:rsidRPr="00851006">
        <w:rPr>
          <w:sz w:val="16"/>
        </w:rPr>
        <w:t>.</w:t>
      </w:r>
    </w:p>
    <w:p w14:paraId="721B633B" w14:textId="77777777" w:rsidR="00E1262B" w:rsidRPr="00851006" w:rsidRDefault="00E1262B" w:rsidP="00E1262B">
      <w:pPr>
        <w:rPr>
          <w:sz w:val="16"/>
        </w:rPr>
      </w:pPr>
      <w:r w:rsidRPr="00851006">
        <w:rPr>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w:t>
      </w:r>
      <w:proofErr w:type="gramStart"/>
      <w:r w:rsidRPr="00851006">
        <w:rPr>
          <w:sz w:val="16"/>
        </w:rPr>
        <w:t>Congress</w:t>
      </w:r>
      <w:proofErr w:type="gramEnd"/>
      <w:r w:rsidRPr="00851006">
        <w:rPr>
          <w:sz w:val="16"/>
        </w:rPr>
        <w:t xml:space="preserve"> had construction workers building affordable suburban homes for returning GIs not walked off the job due to the type of window the developer selected. Whatever the example, American legislators realized </w:t>
      </w:r>
      <w:r w:rsidRPr="002C50E0">
        <w:rPr>
          <w:rStyle w:val="StyleUnderline"/>
          <w:highlight w:val="cyan"/>
        </w:rPr>
        <w:t>the</w:t>
      </w:r>
      <w:r w:rsidRPr="00851006">
        <w:rPr>
          <w:rStyle w:val="StyleUnderline"/>
        </w:rPr>
        <w:t xml:space="preserve"> </w:t>
      </w:r>
      <w:r w:rsidRPr="002C50E0">
        <w:rPr>
          <w:rStyle w:val="StyleUnderline"/>
          <w:highlight w:val="cyan"/>
        </w:rPr>
        <w:t>frightfully high economic cost of secondary boycotts</w:t>
      </w:r>
      <w:r w:rsidRPr="00851006">
        <w:rPr>
          <w:rStyle w:val="StyleUnderline"/>
        </w:rPr>
        <w:t xml:space="preserve"> and realized they </w:t>
      </w:r>
      <w:r w:rsidRPr="002C50E0">
        <w:rPr>
          <w:rStyle w:val="StyleUnderline"/>
          <w:highlight w:val="cyan"/>
        </w:rPr>
        <w:t>were contrary to the NLRA</w:t>
      </w:r>
      <w:r w:rsidRPr="00851006">
        <w:rPr>
          <w:rStyle w:val="StyleUnderline"/>
        </w:rPr>
        <w:t>’s aim, which is to protect the free flow of commerce</w:t>
      </w:r>
      <w:r w:rsidRPr="00851006">
        <w:rPr>
          <w:sz w:val="16"/>
        </w:rPr>
        <w:t>.</w:t>
      </w:r>
    </w:p>
    <w:p w14:paraId="1FBAB443" w14:textId="77777777" w:rsidR="00E1262B" w:rsidRPr="00851006" w:rsidRDefault="00E1262B" w:rsidP="00E1262B">
      <w:pPr>
        <w:rPr>
          <w:sz w:val="16"/>
        </w:rPr>
      </w:pPr>
      <w:r w:rsidRPr="00851006">
        <w:rPr>
          <w:rStyle w:val="StyleUnderline"/>
        </w:rPr>
        <w:t>Despite the enhanced scope of the secondary boycott ban</w:t>
      </w:r>
      <w:r w:rsidRPr="00851006">
        <w:rPr>
          <w:sz w:val="16"/>
        </w:rPr>
        <w:t xml:space="preserve">, </w:t>
      </w:r>
      <w:r w:rsidRPr="00851006">
        <w:rPr>
          <w:rStyle w:val="StyleUnderline"/>
        </w:rPr>
        <w:t>unions have not backed down</w:t>
      </w:r>
      <w:r w:rsidRPr="00851006">
        <w:rPr>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851006">
        <w:rPr>
          <w:rStyle w:val="StyleUnderline"/>
        </w:rPr>
        <w:t>From arson to sabotage to threats and coercion and even feces-filled plastic bags</w:t>
      </w:r>
      <w:r w:rsidRPr="00851006">
        <w:rPr>
          <w:sz w:val="16"/>
        </w:rPr>
        <w:t xml:space="preserve"> (this </w:t>
      </w:r>
      <w:proofErr w:type="gramStart"/>
      <w:r w:rsidRPr="00851006">
        <w:rPr>
          <w:sz w:val="16"/>
        </w:rPr>
        <w:t>actually happened</w:t>
      </w:r>
      <w:proofErr w:type="gramEnd"/>
      <w:r w:rsidRPr="00851006">
        <w:rPr>
          <w:sz w:val="16"/>
        </w:rPr>
        <w:t xml:space="preserve"> within the past ten years), </w:t>
      </w:r>
      <w:r w:rsidRPr="00851006">
        <w:rPr>
          <w:rStyle w:val="StyleUnderline"/>
        </w:rPr>
        <w:t>unions have continued to engage in secondary boycotting to the detriment of neutral employers and American consumers</w:t>
      </w:r>
      <w:r w:rsidRPr="00851006">
        <w:rPr>
          <w:sz w:val="16"/>
        </w:rPr>
        <w:t xml:space="preserve">. </w:t>
      </w:r>
      <w:r w:rsidRPr="00851006">
        <w:rPr>
          <w:rStyle w:val="StyleUnderline"/>
        </w:rPr>
        <w:t>But though the examples of illegal boycotts abound, there is recourse through the NLRA</w:t>
      </w:r>
      <w:r w:rsidRPr="00851006">
        <w:rPr>
          <w:sz w:val="16"/>
        </w:rPr>
        <w:t>.</w:t>
      </w:r>
    </w:p>
    <w:p w14:paraId="58A2427C" w14:textId="77777777" w:rsidR="00E1262B" w:rsidRPr="00C96BAE" w:rsidRDefault="00E1262B" w:rsidP="00E1262B">
      <w:pPr>
        <w:rPr>
          <w:sz w:val="16"/>
        </w:rPr>
      </w:pPr>
      <w:r w:rsidRPr="002C50E0">
        <w:rPr>
          <w:rStyle w:val="Emphasis"/>
          <w:highlight w:val="cyan"/>
        </w:rPr>
        <w:t>Opening the floodgates</w:t>
      </w:r>
      <w:r w:rsidRPr="002C50E0">
        <w:rPr>
          <w:sz w:val="16"/>
          <w:highlight w:val="cyan"/>
        </w:rPr>
        <w:t xml:space="preserve"> </w:t>
      </w:r>
      <w:r w:rsidRPr="002C50E0">
        <w:rPr>
          <w:rStyle w:val="StyleUnderline"/>
          <w:highlight w:val="cyan"/>
        </w:rPr>
        <w:t>to secondary boycotts</w:t>
      </w:r>
      <w:r w:rsidRPr="00851006">
        <w:rPr>
          <w:rStyle w:val="StyleUnderline"/>
        </w:rPr>
        <w:t xml:space="preserve"> and the</w:t>
      </w:r>
      <w:r w:rsidRPr="00851006">
        <w:rPr>
          <w:sz w:val="16"/>
        </w:rPr>
        <w:t xml:space="preserve"> </w:t>
      </w:r>
      <w:r w:rsidRPr="00851006">
        <w:rPr>
          <w:rStyle w:val="Emphasis"/>
        </w:rPr>
        <w:t>unquestionable threats</w:t>
      </w:r>
      <w:r w:rsidRPr="00851006">
        <w:rPr>
          <w:sz w:val="16"/>
        </w:rPr>
        <w:t xml:space="preserve"> </w:t>
      </w:r>
      <w:r w:rsidRPr="00851006">
        <w:rPr>
          <w:rStyle w:val="StyleUnderline"/>
        </w:rPr>
        <w:t>to</w:t>
      </w:r>
      <w:r w:rsidRPr="00851006">
        <w:rPr>
          <w:sz w:val="16"/>
        </w:rPr>
        <w:t xml:space="preserve"> </w:t>
      </w:r>
      <w:r w:rsidRPr="002C50E0">
        <w:rPr>
          <w:rStyle w:val="Emphasis"/>
          <w:highlight w:val="cyan"/>
        </w:rPr>
        <w:t>and intimidation of</w:t>
      </w:r>
      <w:r w:rsidRPr="00851006">
        <w:rPr>
          <w:sz w:val="16"/>
        </w:rPr>
        <w:t xml:space="preserve"> </w:t>
      </w:r>
      <w:r w:rsidRPr="00851006">
        <w:rPr>
          <w:rStyle w:val="StyleUnderline"/>
        </w:rPr>
        <w:t>neutral</w:t>
      </w:r>
      <w:r w:rsidRPr="00851006">
        <w:rPr>
          <w:sz w:val="16"/>
        </w:rPr>
        <w:t xml:space="preserve"> </w:t>
      </w:r>
      <w:r w:rsidRPr="002C50E0">
        <w:rPr>
          <w:rStyle w:val="Emphasis"/>
          <w:highlight w:val="cyan"/>
        </w:rPr>
        <w:t>businesses and</w:t>
      </w:r>
      <w:r w:rsidRPr="00851006">
        <w:rPr>
          <w:sz w:val="16"/>
        </w:rPr>
        <w:t xml:space="preserve"> </w:t>
      </w:r>
      <w:r w:rsidRPr="00851006">
        <w:rPr>
          <w:rStyle w:val="StyleUnderline"/>
        </w:rPr>
        <w:t>private</w:t>
      </w:r>
      <w:r w:rsidRPr="00851006">
        <w:rPr>
          <w:sz w:val="16"/>
        </w:rPr>
        <w:t xml:space="preserve"> </w:t>
      </w:r>
      <w:r w:rsidRPr="002C50E0">
        <w:rPr>
          <w:rStyle w:val="Emphasis"/>
          <w:highlight w:val="cyan"/>
        </w:rPr>
        <w:t>citizens</w:t>
      </w:r>
      <w:r w:rsidRPr="00851006">
        <w:rPr>
          <w:sz w:val="16"/>
        </w:rPr>
        <w:t xml:space="preserve"> </w:t>
      </w:r>
      <w:r w:rsidRPr="00851006">
        <w:rPr>
          <w:rStyle w:val="StyleUnderline"/>
        </w:rPr>
        <w:t xml:space="preserve">that </w:t>
      </w:r>
      <w:r w:rsidRPr="002C50E0">
        <w:rPr>
          <w:rStyle w:val="StyleUnderline"/>
          <w:highlight w:val="cyan"/>
        </w:rPr>
        <w:t>will ensue</w:t>
      </w:r>
      <w:r w:rsidRPr="002C50E0">
        <w:rPr>
          <w:sz w:val="16"/>
          <w:highlight w:val="cyan"/>
        </w:rPr>
        <w:t xml:space="preserve"> </w:t>
      </w:r>
      <w:r w:rsidRPr="002C50E0">
        <w:rPr>
          <w:rStyle w:val="Emphasis"/>
          <w:highlight w:val="cyan"/>
        </w:rPr>
        <w:t>makes little sense</w:t>
      </w:r>
      <w:r w:rsidRPr="002C50E0">
        <w:rPr>
          <w:sz w:val="16"/>
          <w:highlight w:val="cyan"/>
        </w:rPr>
        <w:t xml:space="preserve"> </w:t>
      </w:r>
      <w:proofErr w:type="gramStart"/>
      <w:r w:rsidRPr="002C50E0">
        <w:rPr>
          <w:rStyle w:val="StyleUnderline"/>
          <w:highlight w:val="cyan"/>
        </w:rPr>
        <w:t>ever</w:t>
      </w:r>
      <w:r w:rsidRPr="00851006">
        <w:rPr>
          <w:rStyle w:val="StyleUnderline"/>
        </w:rPr>
        <w:t>, but</w:t>
      </w:r>
      <w:proofErr w:type="gramEnd"/>
      <w:r w:rsidRPr="00851006">
        <w:rPr>
          <w:rStyle w:val="StyleUnderline"/>
        </w:rPr>
        <w:t xml:space="preserve"> makes even less sense now</w:t>
      </w:r>
      <w:r w:rsidRPr="00851006">
        <w:rPr>
          <w:sz w:val="16"/>
        </w:rPr>
        <w:t xml:space="preserve">. </w:t>
      </w:r>
      <w:r w:rsidRPr="00851006">
        <w:rPr>
          <w:rStyle w:val="StyleUnderline"/>
        </w:rPr>
        <w:t>The</w:t>
      </w:r>
      <w:r w:rsidRPr="00851006">
        <w:rPr>
          <w:sz w:val="16"/>
        </w:rPr>
        <w:t xml:space="preserve"> </w:t>
      </w:r>
      <w:r w:rsidRPr="00851006">
        <w:rPr>
          <w:rStyle w:val="StyleUnderline"/>
        </w:rPr>
        <w:t>American people and</w:t>
      </w:r>
      <w:r w:rsidRPr="00851006">
        <w:rPr>
          <w:sz w:val="16"/>
        </w:rPr>
        <w:t xml:space="preserve"> the </w:t>
      </w:r>
      <w:r w:rsidRPr="00851006">
        <w:rPr>
          <w:rStyle w:val="StyleUnderline"/>
        </w:rPr>
        <w:t>American economy need to feel safe as they begin patronizing restaurants and retail stores again</w:t>
      </w:r>
      <w:r w:rsidRPr="00851006">
        <w:rPr>
          <w:sz w:val="16"/>
        </w:rPr>
        <w:t xml:space="preserve">. All </w:t>
      </w:r>
      <w:r w:rsidRPr="002C50E0">
        <w:rPr>
          <w:rStyle w:val="StyleUnderline"/>
          <w:highlight w:val="cyan"/>
        </w:rPr>
        <w:t>businesses</w:t>
      </w:r>
      <w:r w:rsidRPr="00851006">
        <w:rPr>
          <w:rStyle w:val="StyleUnderline"/>
        </w:rPr>
        <w:t xml:space="preserve"> and consumers</w:t>
      </w:r>
      <w:r w:rsidRPr="00851006">
        <w:rPr>
          <w:sz w:val="16"/>
        </w:rPr>
        <w:t xml:space="preserve"> </w:t>
      </w:r>
      <w:r w:rsidRPr="002C50E0">
        <w:rPr>
          <w:rStyle w:val="Emphasis"/>
          <w:highlight w:val="cyan"/>
        </w:rPr>
        <w:t>rely on complex supply chains</w:t>
      </w:r>
      <w:r w:rsidRPr="00851006">
        <w:rPr>
          <w:sz w:val="16"/>
        </w:rPr>
        <w:t xml:space="preserve"> </w:t>
      </w:r>
      <w:r w:rsidRPr="00851006">
        <w:rPr>
          <w:rStyle w:val="StyleUnderline"/>
        </w:rPr>
        <w:t>to receive</w:t>
      </w:r>
      <w:r w:rsidRPr="00851006">
        <w:rPr>
          <w:sz w:val="16"/>
        </w:rPr>
        <w:t xml:space="preserve"> the </w:t>
      </w:r>
      <w:r w:rsidRPr="00851006">
        <w:rPr>
          <w:rStyle w:val="StyleUnderline"/>
        </w:rPr>
        <w:t>vaccines</w:t>
      </w:r>
      <w:r w:rsidRPr="00851006">
        <w:rPr>
          <w:sz w:val="16"/>
        </w:rPr>
        <w:t xml:space="preserve"> we need to stop the virus, the </w:t>
      </w:r>
      <w:r w:rsidRPr="00851006">
        <w:rPr>
          <w:rStyle w:val="StyleUnderline"/>
        </w:rPr>
        <w:t>food</w:t>
      </w:r>
      <w:r w:rsidRPr="00851006">
        <w:rPr>
          <w:sz w:val="16"/>
        </w:rPr>
        <w:t xml:space="preserve"> we eat, the </w:t>
      </w:r>
      <w:r w:rsidRPr="00851006">
        <w:rPr>
          <w:rStyle w:val="StyleUnderline"/>
        </w:rPr>
        <w:t>clothes</w:t>
      </w:r>
      <w:r w:rsidRPr="00851006">
        <w:rPr>
          <w:sz w:val="16"/>
        </w:rPr>
        <w:t xml:space="preserve"> we wear </w:t>
      </w:r>
      <w:r w:rsidRPr="00851006">
        <w:rPr>
          <w:rStyle w:val="StyleUnderline"/>
        </w:rPr>
        <w:t>and all other material goods</w:t>
      </w:r>
      <w:r w:rsidRPr="00851006">
        <w:rPr>
          <w:sz w:val="16"/>
        </w:rPr>
        <w:t xml:space="preserve">. </w:t>
      </w:r>
      <w:r w:rsidRPr="002C50E0">
        <w:rPr>
          <w:rStyle w:val="StyleUnderline"/>
          <w:highlight w:val="cyan"/>
        </w:rPr>
        <w:t>Those</w:t>
      </w:r>
      <w:r w:rsidRPr="00851006">
        <w:rPr>
          <w:sz w:val="16"/>
        </w:rPr>
        <w:t xml:space="preserve"> </w:t>
      </w:r>
      <w:r w:rsidRPr="00851006">
        <w:rPr>
          <w:rStyle w:val="Emphasis"/>
        </w:rPr>
        <w:t>supply chains</w:t>
      </w:r>
      <w:r w:rsidRPr="00851006">
        <w:rPr>
          <w:rStyle w:val="StyleUnderline"/>
        </w:rPr>
        <w:t xml:space="preserve"> </w:t>
      </w:r>
      <w:r w:rsidRPr="002C50E0">
        <w:rPr>
          <w:rStyle w:val="StyleUnderline"/>
          <w:highlight w:val="cyan"/>
        </w:rPr>
        <w:t>are at risk</w:t>
      </w:r>
      <w:r w:rsidRPr="00851006">
        <w:rPr>
          <w:rStyle w:val="StyleUnderline"/>
        </w:rPr>
        <w:t xml:space="preserve"> if the PRO Act becomes law, as will be our much-needed recovery and getting ALL Americans who wish to do so to go back to work.</w:t>
      </w:r>
      <w:r w:rsidRPr="00851006">
        <w:rPr>
          <w:sz w:val="16"/>
        </w:rPr>
        <w:t xml:space="preserve"> The PRO Act is, plainly stated, </w:t>
      </w:r>
      <w:r w:rsidRPr="00851006">
        <w:rPr>
          <w:rStyle w:val="StyleUnderline"/>
        </w:rPr>
        <w:t>the wrong policy for any time, but especially this time</w:t>
      </w:r>
      <w:r w:rsidRPr="00851006">
        <w:rPr>
          <w:sz w:val="16"/>
        </w:rPr>
        <w:t>.</w:t>
      </w:r>
    </w:p>
    <w:p w14:paraId="63DD6836" w14:textId="77777777" w:rsidR="00E1262B" w:rsidRPr="0047765F" w:rsidRDefault="00E1262B" w:rsidP="00E1262B">
      <w:pPr>
        <w:pStyle w:val="Heading4"/>
        <w:rPr>
          <w:b w:val="0"/>
          <w:bCs/>
          <w:highlight w:val="cyan"/>
        </w:rPr>
      </w:pPr>
      <w:r w:rsidRPr="0047765F">
        <w:rPr>
          <w:highlight w:val="cyan"/>
        </w:rPr>
        <w:t xml:space="preserve">The </w:t>
      </w:r>
      <w:r w:rsidRPr="0047765F">
        <w:rPr>
          <w:highlight w:val="cyan"/>
          <w:u w:val="single"/>
        </w:rPr>
        <w:t>perception</w:t>
      </w:r>
      <w:r w:rsidRPr="0047765F">
        <w:rPr>
          <w:highlight w:val="cyan"/>
        </w:rPr>
        <w:t xml:space="preserve"> of strikes </w:t>
      </w:r>
      <w:r w:rsidRPr="0047765F">
        <w:rPr>
          <w:highlight w:val="cyan"/>
          <w:u w:val="single"/>
        </w:rPr>
        <w:t>wrecks</w:t>
      </w:r>
      <w:r w:rsidRPr="0047765F">
        <w:rPr>
          <w:highlight w:val="cyan"/>
        </w:rPr>
        <w:t xml:space="preserve"> the supply chain. </w:t>
      </w:r>
    </w:p>
    <w:p w14:paraId="3FF3BF4D" w14:textId="77777777" w:rsidR="00E1262B" w:rsidRDefault="00E1262B" w:rsidP="00E1262B">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04FEC518" w14:textId="77777777" w:rsidR="00E1262B" w:rsidRPr="00F10C3E" w:rsidRDefault="00E1262B" w:rsidP="00E1262B">
      <w:pPr>
        <w:rPr>
          <w:sz w:val="16"/>
        </w:rPr>
      </w:pPr>
      <w:r w:rsidRPr="00F10C3E">
        <w:rPr>
          <w:sz w:val="16"/>
        </w:rPr>
        <w:t xml:space="preserve">These forms of </w:t>
      </w:r>
      <w:r w:rsidRPr="00D1051F">
        <w:rPr>
          <w:rStyle w:val="Emphasis"/>
        </w:rPr>
        <w:t>secondary</w:t>
      </w:r>
      <w:r w:rsidRPr="001A6980">
        <w:rPr>
          <w:rStyle w:val="StyleUnderline"/>
        </w:rPr>
        <w:t xml:space="preserve"> industrial </w:t>
      </w:r>
      <w:r w:rsidRPr="00D1051F">
        <w:rPr>
          <w:rStyle w:val="Emphasis"/>
        </w:rPr>
        <w:t>action</w:t>
      </w:r>
      <w:r w:rsidRPr="00D1051F">
        <w:rPr>
          <w:rStyle w:val="StyleUnderline"/>
        </w:rPr>
        <w:t xml:space="preserve"> have </w:t>
      </w:r>
      <w:r w:rsidRPr="00D1051F">
        <w:rPr>
          <w:rStyle w:val="Emphasis"/>
        </w:rPr>
        <w:t>major implications</w:t>
      </w:r>
      <w:r w:rsidRPr="00D1051F">
        <w:rPr>
          <w:rStyle w:val="StyleUnderline"/>
        </w:rPr>
        <w:t xml:space="preserve"> for</w:t>
      </w:r>
      <w:r w:rsidRPr="00F10C3E">
        <w:rPr>
          <w:sz w:val="16"/>
        </w:rPr>
        <w:t xml:space="preserve"> international </w:t>
      </w:r>
      <w:r w:rsidRPr="00D1051F">
        <w:rPr>
          <w:rStyle w:val="Emphasis"/>
        </w:rPr>
        <w:t>trade</w:t>
      </w:r>
      <w:r w:rsidRPr="00F10C3E">
        <w:rPr>
          <w:sz w:val="16"/>
        </w:rPr>
        <w:t xml:space="preserve">. </w:t>
      </w:r>
      <w:r w:rsidRPr="00080023">
        <w:rPr>
          <w:rStyle w:val="StyleUnderline"/>
        </w:rPr>
        <w:t xml:space="preserve">In the era of globalization, </w:t>
      </w:r>
      <w:r w:rsidRPr="00BE0A80">
        <w:rPr>
          <w:rStyle w:val="Emphasis"/>
          <w:highlight w:val="green"/>
        </w:rPr>
        <w:t>supply chain networks</w:t>
      </w:r>
      <w:r w:rsidRPr="00080023">
        <w:rPr>
          <w:rStyle w:val="StyleUnderline"/>
        </w:rPr>
        <w:t xml:space="preserve"> (SCNs) </w:t>
      </w:r>
      <w:r w:rsidRPr="00BE0A80">
        <w:rPr>
          <w:rStyle w:val="StyleUnderline"/>
          <w:highlight w:val="green"/>
        </w:rPr>
        <w:t xml:space="preserve">have grown to </w:t>
      </w:r>
      <w:r w:rsidRPr="00BE0A80">
        <w:rPr>
          <w:rStyle w:val="Emphasis"/>
          <w:highlight w:val="green"/>
        </w:rPr>
        <w:t>monumental proportions</w:t>
      </w:r>
      <w:r w:rsidRPr="00080023">
        <w:rPr>
          <w:rStyle w:val="StyleUnderline"/>
        </w:rPr>
        <w:t xml:space="preserve">, and </w:t>
      </w:r>
      <w:r w:rsidRPr="00BE0A80">
        <w:rPr>
          <w:rStyle w:val="StyleUnderline"/>
          <w:highlight w:val="green"/>
        </w:rPr>
        <w:t>products</w:t>
      </w:r>
      <w:r w:rsidRPr="00F10C3E">
        <w:rPr>
          <w:sz w:val="16"/>
        </w:rPr>
        <w:t xml:space="preserve"> as simple as school blazers </w:t>
      </w:r>
      <w:r w:rsidRPr="00BE0A80">
        <w:rPr>
          <w:rStyle w:val="StyleUnderline"/>
          <w:highlight w:val="green"/>
        </w:rPr>
        <w:t>may have</w:t>
      </w:r>
      <w:r w:rsidRPr="00F10C3E">
        <w:rPr>
          <w:sz w:val="16"/>
        </w:rPr>
        <w:t xml:space="preserve"> the </w:t>
      </w:r>
      <w:r w:rsidRPr="00BE0A80">
        <w:rPr>
          <w:rStyle w:val="StyleUnderline"/>
          <w:highlight w:val="gree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BE0A80">
        <w:rPr>
          <w:rStyle w:val="StyleUnderline"/>
          <w:highlight w:val="green"/>
        </w:rPr>
        <w:t>from seven or more countries</w:t>
      </w:r>
      <w:r w:rsidRPr="00F10C3E">
        <w:rPr>
          <w:sz w:val="16"/>
        </w:rPr>
        <w:t xml:space="preserve">.124 </w:t>
      </w:r>
      <w:r w:rsidRPr="00BE0A80">
        <w:rPr>
          <w:rStyle w:val="StyleUnderline"/>
          <w:highlight w:val="green"/>
        </w:rPr>
        <w:t>Secondary strikes</w:t>
      </w:r>
      <w:r w:rsidRPr="00F10C3E">
        <w:rPr>
          <w:sz w:val="16"/>
        </w:rPr>
        <w:t xml:space="preserve"> and hot cargo provisions </w:t>
      </w:r>
      <w:r w:rsidRPr="00BE0A80">
        <w:rPr>
          <w:rStyle w:val="StyleUnderline"/>
          <w:highlight w:val="green"/>
        </w:rPr>
        <w:t xml:space="preserve">have a </w:t>
      </w:r>
      <w:r w:rsidRPr="00BE0A80">
        <w:rPr>
          <w:rStyle w:val="Emphasis"/>
          <w:highlight w:val="green"/>
        </w:rPr>
        <w:t>unique ability</w:t>
      </w:r>
      <w:r w:rsidRPr="00BE0A80">
        <w:rPr>
          <w:rStyle w:val="StyleUnderline"/>
          <w:highlight w:val="green"/>
        </w:rPr>
        <w:t xml:space="preserve"> to disrupt</w:t>
      </w:r>
      <w:r w:rsidRPr="00D1051F">
        <w:rPr>
          <w:rStyle w:val="StyleUnderline"/>
        </w:rPr>
        <w:t xml:space="preserve"> SCNs</w:t>
      </w:r>
      <w:r w:rsidRPr="00F10C3E">
        <w:rPr>
          <w:sz w:val="16"/>
        </w:rPr>
        <w:t xml:space="preserve">. </w:t>
      </w:r>
      <w:r w:rsidRPr="003C6596">
        <w:rPr>
          <w:rStyle w:val="StyleUnderline"/>
        </w:rPr>
        <w:t>Durin</w:t>
      </w:r>
      <w:r w:rsidRPr="00080023">
        <w:rPr>
          <w:rStyle w:val="StyleUnderline"/>
        </w:rPr>
        <w:t xml:space="preserve">g </w:t>
      </w:r>
      <w:r w:rsidRPr="003C6596">
        <w:rPr>
          <w:rStyle w:val="StyleUnderline"/>
        </w:rPr>
        <w:t>th</w:t>
      </w:r>
      <w:r w:rsidRPr="00080023">
        <w:rPr>
          <w:rStyle w:val="StyleUnderline"/>
        </w:rPr>
        <w:t xml:space="preserve">e Strike Wave of </w:t>
      </w:r>
      <w:r w:rsidRPr="00BE0A80">
        <w:rPr>
          <w:rStyle w:val="StyleUnderline"/>
          <w:highlight w:val="green"/>
        </w:rPr>
        <w:t>1946</w:t>
      </w:r>
      <w:r w:rsidRPr="00080023">
        <w:rPr>
          <w:rStyle w:val="StyleUnderline"/>
        </w:rPr>
        <w:t>, America was brought to a standstill</w:t>
      </w:r>
      <w:r w:rsidRPr="00F10C3E">
        <w:rPr>
          <w:sz w:val="16"/>
        </w:rPr>
        <w:t>—</w:t>
      </w:r>
      <w:r w:rsidRPr="00BE0A80">
        <w:rPr>
          <w:rStyle w:val="Emphasis"/>
          <w:highlight w:val="green"/>
        </w:rPr>
        <w:t>transportation workers</w:t>
      </w:r>
      <w:r w:rsidRPr="00BE0A80">
        <w:rPr>
          <w:rStyle w:val="StyleUnderline"/>
          <w:highlight w:val="green"/>
        </w:rPr>
        <w:t xml:space="preserve"> went on strike</w:t>
      </w:r>
      <w:r w:rsidRPr="00080023">
        <w:rPr>
          <w:rStyle w:val="StyleUnderline"/>
        </w:rPr>
        <w:t xml:space="preserve"> while freight </w:t>
      </w:r>
      <w:r w:rsidRPr="00BE0A80">
        <w:rPr>
          <w:rStyle w:val="StyleUnderline"/>
          <w:highlight w:val="green"/>
        </w:rPr>
        <w:t>trains remained idle</w:t>
      </w:r>
      <w:r w:rsidRPr="00F10C3E">
        <w:rPr>
          <w:sz w:val="16"/>
        </w:rPr>
        <w:t xml:space="preserve">.125 The ability of </w:t>
      </w:r>
      <w:r w:rsidRPr="00BE0A80">
        <w:rPr>
          <w:rStyle w:val="StyleUnderline"/>
          <w:highlight w:val="green"/>
        </w:rPr>
        <w:t>secondary strikes</w:t>
      </w:r>
      <w:r w:rsidRPr="00F10C3E">
        <w:rPr>
          <w:sz w:val="16"/>
        </w:rPr>
        <w:t xml:space="preserve"> to paralyze SCNs is </w:t>
      </w:r>
      <w:r w:rsidRPr="00080023">
        <w:rPr>
          <w:rStyle w:val="StyleUnderline"/>
        </w:rPr>
        <w:t>not only</w:t>
      </w:r>
      <w:r w:rsidRPr="00F10C3E">
        <w:rPr>
          <w:sz w:val="16"/>
        </w:rPr>
        <w:t xml:space="preserve"> the result of </w:t>
      </w:r>
      <w:r w:rsidRPr="00080023">
        <w:rPr>
          <w:rStyle w:val="StyleUnderline"/>
        </w:rPr>
        <w:t>strik</w:t>
      </w:r>
      <w:r w:rsidRPr="00F10C3E">
        <w:rPr>
          <w:sz w:val="16"/>
        </w:rPr>
        <w:t xml:space="preserve">ing </w:t>
      </w:r>
      <w:r w:rsidRPr="00080023">
        <w:rPr>
          <w:rStyle w:val="StyleUnderline"/>
        </w:rPr>
        <w:t>at the primary company, but</w:t>
      </w:r>
      <w:r w:rsidRPr="00F10C3E">
        <w:rPr>
          <w:sz w:val="16"/>
        </w:rPr>
        <w:t xml:space="preserve"> of </w:t>
      </w:r>
      <w:r w:rsidRPr="00BE0A80">
        <w:rPr>
          <w:rStyle w:val="StyleUnderline"/>
          <w:highlight w:val="green"/>
        </w:rPr>
        <w:t>induc</w:t>
      </w:r>
      <w:r w:rsidRPr="00F10C3E">
        <w:rPr>
          <w:sz w:val="16"/>
        </w:rPr>
        <w:t xml:space="preserve">ing </w:t>
      </w:r>
      <w:r w:rsidRPr="00080023">
        <w:rPr>
          <w:rStyle w:val="StyleUnderline"/>
        </w:rPr>
        <w:t xml:space="preserve">labor </w:t>
      </w:r>
      <w:r w:rsidRPr="00BE0A80">
        <w:rPr>
          <w:rStyle w:val="StyleUnderline"/>
          <w:highlight w:val="green"/>
        </w:rPr>
        <w:t>actions</w:t>
      </w:r>
      <w:r w:rsidRPr="00080023">
        <w:rPr>
          <w:rStyle w:val="StyleUnderline"/>
        </w:rPr>
        <w:t xml:space="preserve"> at companies both </w:t>
      </w:r>
      <w:r w:rsidRPr="00BE0A80">
        <w:rPr>
          <w:rStyle w:val="Emphasis"/>
          <w:highlight w:val="green"/>
        </w:rPr>
        <w:t>upstream</w:t>
      </w:r>
      <w:r w:rsidRPr="00F10C3E">
        <w:rPr>
          <w:sz w:val="16"/>
        </w:rPr>
        <w:t xml:space="preserve"> (closer to the starting point of production chains) </w:t>
      </w:r>
      <w:r w:rsidRPr="00BE0A80">
        <w:rPr>
          <w:rStyle w:val="StyleUnderline"/>
          <w:highlight w:val="green"/>
        </w:rPr>
        <w:t xml:space="preserve">and </w:t>
      </w:r>
      <w:r w:rsidRPr="00BE0A80">
        <w:rPr>
          <w:rStyle w:val="Emphasis"/>
          <w:highlight w:val="green"/>
        </w:rPr>
        <w:t>downstream</w:t>
      </w:r>
      <w:r w:rsidRPr="00F10C3E">
        <w:rPr>
          <w:sz w:val="16"/>
        </w:rPr>
        <w:t xml:space="preserve"> (closer to the final consumers) of the primary one.126 </w:t>
      </w:r>
      <w:r w:rsidRPr="00080023">
        <w:rPr>
          <w:rStyle w:val="StyleUnderline"/>
        </w:rPr>
        <w:t xml:space="preserve">The </w:t>
      </w:r>
      <w:r w:rsidRPr="00BE0A80">
        <w:rPr>
          <w:rStyle w:val="Emphasis"/>
          <w:highlight w:val="green"/>
        </w:rPr>
        <w:t>magnification</w:t>
      </w:r>
      <w:r w:rsidRPr="00080023">
        <w:rPr>
          <w:rStyle w:val="StyleUnderline"/>
        </w:rPr>
        <w:t xml:space="preserve"> of this effect </w:t>
      </w:r>
      <w:r w:rsidRPr="00BE0A80">
        <w:rPr>
          <w:rStyle w:val="StyleUnderline"/>
          <w:highlight w:val="green"/>
        </w:rPr>
        <w:t>to</w:t>
      </w:r>
      <w:r w:rsidRPr="00080023">
        <w:rPr>
          <w:rStyle w:val="StyleUnderline"/>
        </w:rPr>
        <w:t xml:space="preserve"> the scale of </w:t>
      </w:r>
      <w:r w:rsidRPr="00BE0A80">
        <w:rPr>
          <w:rStyle w:val="Emphasis"/>
          <w:highlight w:val="green"/>
        </w:rPr>
        <w:t>global</w:t>
      </w:r>
      <w:r w:rsidRPr="001A6980">
        <w:rPr>
          <w:rStyle w:val="Emphasis"/>
        </w:rPr>
        <w:t xml:space="preserve"> supply </w:t>
      </w:r>
      <w:r w:rsidRPr="00BE0A80">
        <w:rPr>
          <w:rStyle w:val="Emphasis"/>
          <w:highlight w:val="green"/>
        </w:rPr>
        <w:t>networks</w:t>
      </w:r>
      <w:r w:rsidRPr="00BE0A80">
        <w:rPr>
          <w:rStyle w:val="StyleUnderline"/>
          <w:highlight w:val="green"/>
        </w:rPr>
        <w:t xml:space="preserve"> will</w:t>
      </w:r>
      <w:r w:rsidRPr="00080023">
        <w:rPr>
          <w:rStyle w:val="StyleUnderline"/>
        </w:rPr>
        <w:t xml:space="preserve"> likely </w:t>
      </w:r>
      <w:r w:rsidRPr="00BE0A80">
        <w:rPr>
          <w:rStyle w:val="StyleUnderline"/>
          <w:highlight w:val="green"/>
        </w:rPr>
        <w:t>cause</w:t>
      </w:r>
      <w:r w:rsidRPr="00080023">
        <w:rPr>
          <w:rStyle w:val="StyleUnderline"/>
        </w:rPr>
        <w:t xml:space="preserve"> even more </w:t>
      </w:r>
      <w:r w:rsidRPr="00BE0A80">
        <w:rPr>
          <w:rStyle w:val="StyleUnderline"/>
          <w:highlight w:val="green"/>
        </w:rPr>
        <w:t>significant</w:t>
      </w:r>
      <w:r w:rsidRPr="00080023">
        <w:rPr>
          <w:rStyle w:val="StyleUnderline"/>
        </w:rPr>
        <w:t xml:space="preserve"> </w:t>
      </w:r>
      <w:r w:rsidRPr="001A6980">
        <w:rPr>
          <w:rStyle w:val="Emphasis"/>
        </w:rPr>
        <w:t xml:space="preserve">trade </w:t>
      </w:r>
      <w:r w:rsidRPr="00BE0A80">
        <w:rPr>
          <w:rStyle w:val="Emphasis"/>
          <w:highlight w:val="green"/>
        </w:rPr>
        <w:t>disruptions</w:t>
      </w:r>
      <w:r w:rsidRPr="00F10C3E">
        <w:rPr>
          <w:sz w:val="16"/>
        </w:rPr>
        <w:t>.</w:t>
      </w:r>
    </w:p>
    <w:p w14:paraId="3CDBCE36" w14:textId="77777777" w:rsidR="00E1262B" w:rsidRPr="00F10C3E" w:rsidRDefault="00E1262B" w:rsidP="00E1262B">
      <w:pPr>
        <w:rPr>
          <w:sz w:val="16"/>
        </w:rPr>
      </w:pPr>
      <w:r w:rsidRPr="00080023">
        <w:rPr>
          <w:rStyle w:val="StyleUnderline"/>
        </w:rPr>
        <w:t>If a</w:t>
      </w:r>
      <w:r w:rsidRPr="00F10C3E">
        <w:rPr>
          <w:sz w:val="16"/>
        </w:rPr>
        <w:t xml:space="preserve"> “hazard event” such as a </w:t>
      </w:r>
      <w:r w:rsidRPr="00BE0A80">
        <w:rPr>
          <w:rStyle w:val="StyleUnderline"/>
          <w:highlight w:val="green"/>
        </w:rPr>
        <w:t>strike</w:t>
      </w:r>
      <w:r w:rsidRPr="00080023">
        <w:rPr>
          <w:rStyle w:val="StyleUnderline"/>
        </w:rPr>
        <w:t xml:space="preserve"> occurs </w:t>
      </w:r>
      <w:r w:rsidRPr="00BE0A80">
        <w:rPr>
          <w:rStyle w:val="StyleUnderline"/>
          <w:highlight w:val="green"/>
        </w:rPr>
        <w:t xml:space="preserve">at a </w:t>
      </w:r>
      <w:r w:rsidRPr="00BE0A80">
        <w:rPr>
          <w:rStyle w:val="Emphasis"/>
          <w:highlight w:val="green"/>
        </w:rPr>
        <w:t>single node</w:t>
      </w:r>
      <w:r w:rsidRPr="00080023">
        <w:rPr>
          <w:rStyle w:val="StyleUnderline"/>
        </w:rPr>
        <w:t xml:space="preserve"> of an SCN, it </w:t>
      </w:r>
      <w:r w:rsidRPr="00BE0A80">
        <w:rPr>
          <w:rStyle w:val="StyleUnderline"/>
          <w:highlight w:val="green"/>
        </w:rPr>
        <w:t xml:space="preserve">can cause </w:t>
      </w:r>
      <w:r w:rsidRPr="00BE0A80">
        <w:rPr>
          <w:rStyle w:val="Emphasis"/>
          <w:highlight w:val="gree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 xml:space="preserve">Suppose a large number of co-mpanies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BE0A80">
        <w:rPr>
          <w:rStyle w:val="StyleUnderline"/>
          <w:highlight w:val="green"/>
        </w:rPr>
        <w:t>operations</w:t>
      </w:r>
      <w:r w:rsidRPr="003C6596">
        <w:rPr>
          <w:rStyle w:val="StyleUnderline"/>
        </w:rPr>
        <w:t xml:space="preserve"> to</w:t>
      </w:r>
      <w:r w:rsidRPr="003C6596">
        <w:rPr>
          <w:sz w:val="16"/>
        </w:rPr>
        <w:t xml:space="preserve"> slow</w:t>
      </w:r>
      <w:r w:rsidRPr="00F10C3E">
        <w:rPr>
          <w:sz w:val="16"/>
        </w:rPr>
        <w:t xml:space="preserve"> or even </w:t>
      </w:r>
      <w:r w:rsidRPr="00BE0A80">
        <w:rPr>
          <w:rStyle w:val="Emphasis"/>
          <w:highlight w:val="green"/>
        </w:rPr>
        <w:t>cease altogether</w:t>
      </w:r>
      <w:r w:rsidRPr="00BE0A80">
        <w:rPr>
          <w:rStyle w:val="StyleUnderline"/>
          <w:highlight w:val="green"/>
        </w:rPr>
        <w:t xml:space="preserve"> if they cannot find another supplier</w:t>
      </w:r>
      <w:r w:rsidRPr="00F10C3E">
        <w:rPr>
          <w:sz w:val="16"/>
        </w:rPr>
        <w:t xml:space="preserve">. Another factor in the magnitude of a strike is how upstream the firm is in its SCN. </w:t>
      </w:r>
      <w:r w:rsidRPr="00BE0A80">
        <w:rPr>
          <w:rStyle w:val="StyleUnderline"/>
          <w:highlight w:val="green"/>
        </w:rPr>
        <w:t>Bottlenecks</w:t>
      </w:r>
      <w:r w:rsidRPr="00F10C3E">
        <w:rPr>
          <w:sz w:val="16"/>
        </w:rPr>
        <w:t xml:space="preserve"> due to strikes </w:t>
      </w:r>
      <w:r w:rsidRPr="00BE0A80">
        <w:rPr>
          <w:rStyle w:val="StyleUnderline"/>
          <w:highlight w:val="green"/>
        </w:rPr>
        <w:t>in</w:t>
      </w:r>
      <w:r w:rsidRPr="00F10C3E">
        <w:rPr>
          <w:rStyle w:val="StyleUnderline"/>
        </w:rPr>
        <w:t xml:space="preserve"> more </w:t>
      </w:r>
      <w:r w:rsidRPr="00BE0A80">
        <w:rPr>
          <w:rStyle w:val="Emphasis"/>
          <w:highlight w:val="green"/>
        </w:rPr>
        <w:t>upstream industries</w:t>
      </w:r>
      <w:r w:rsidRPr="00F10C3E">
        <w:rPr>
          <w:rStyle w:val="StyleUnderline"/>
        </w:rPr>
        <w:t xml:space="preserve"> can </w:t>
      </w:r>
      <w:r w:rsidRPr="00BE0A80">
        <w:rPr>
          <w:rStyle w:val="StyleUnderline"/>
          <w:highlight w:val="green"/>
        </w:rPr>
        <w:t>create</w:t>
      </w:r>
      <w:r w:rsidRPr="00F10C3E">
        <w:rPr>
          <w:rStyle w:val="StyleUnderline"/>
        </w:rPr>
        <w:t xml:space="preserve"> much more </w:t>
      </w:r>
      <w:r w:rsidRPr="00BE0A80">
        <w:rPr>
          <w:rStyle w:val="Emphasis"/>
          <w:highlight w:val="green"/>
        </w:rPr>
        <w:t>significant effects</w:t>
      </w:r>
      <w:r w:rsidRPr="00F10C3E">
        <w:rPr>
          <w:rStyle w:val="StyleUnderline"/>
        </w:rPr>
        <w:t xml:space="preserve"> than strikes in downstream industries </w:t>
      </w:r>
      <w:r w:rsidRPr="00BE0A80">
        <w:rPr>
          <w:rStyle w:val="StyleUnderline"/>
          <w:highlight w:val="green"/>
        </w:rPr>
        <w:t>because</w:t>
      </w:r>
      <w:r w:rsidRPr="00F10C3E">
        <w:rPr>
          <w:rStyle w:val="StyleUnderline"/>
        </w:rPr>
        <w:t xml:space="preserve"> more </w:t>
      </w:r>
      <w:r w:rsidRPr="00BE0A80">
        <w:rPr>
          <w:rStyle w:val="StyleUnderline"/>
          <w:highlight w:val="green"/>
        </w:rPr>
        <w:t xml:space="preserve">companies </w:t>
      </w:r>
      <w:r w:rsidRPr="00BE0A80">
        <w:rPr>
          <w:rStyle w:val="Emphasis"/>
          <w:highlight w:val="green"/>
        </w:rPr>
        <w:t>depend</w:t>
      </w:r>
      <w:r w:rsidRPr="00BE0A80">
        <w:rPr>
          <w:rStyle w:val="StyleUnderline"/>
          <w:highlight w:val="green"/>
        </w:rPr>
        <w:t xml:space="preserve"> on their product</w:t>
      </w:r>
      <w:r w:rsidRPr="00F10C3E">
        <w:rPr>
          <w:sz w:val="16"/>
        </w:rPr>
        <w:t xml:space="preserve">.129 </w:t>
      </w:r>
      <w:r w:rsidRPr="003C6596">
        <w:rPr>
          <w:rStyle w:val="StyleUnderline"/>
        </w:rPr>
        <w:t>For example,</w:t>
      </w:r>
      <w:r w:rsidRPr="00F10C3E">
        <w:rPr>
          <w:rStyle w:val="StyleUnderline"/>
        </w:rPr>
        <w:t xml:space="preserve"> a bottleneck in </w:t>
      </w:r>
      <w:r w:rsidRPr="00BE0A80">
        <w:rPr>
          <w:rStyle w:val="Emphasis"/>
          <w:highlight w:val="green"/>
        </w:rPr>
        <w:t>energy</w:t>
      </w:r>
      <w:r w:rsidRPr="00D1051F">
        <w:rPr>
          <w:rStyle w:val="Emphasis"/>
        </w:rPr>
        <w:t xml:space="preserve"> commodities</w:t>
      </w:r>
      <w:r w:rsidRPr="00D1051F">
        <w:rPr>
          <w:rStyle w:val="StyleUnderline"/>
        </w:rPr>
        <w:t xml:space="preserve"> </w:t>
      </w:r>
      <w:r w:rsidRPr="00BE0A80">
        <w:rPr>
          <w:rStyle w:val="StyleUnderline"/>
          <w:highlight w:val="green"/>
        </w:rPr>
        <w:t xml:space="preserve">or </w:t>
      </w:r>
      <w:r w:rsidRPr="00BE0A80">
        <w:rPr>
          <w:rStyle w:val="Emphasis"/>
          <w:highlight w:val="green"/>
        </w:rPr>
        <w:t>semiconductors</w:t>
      </w:r>
      <w:r w:rsidRPr="00F10C3E">
        <w:rPr>
          <w:rStyle w:val="StyleUnderline"/>
        </w:rPr>
        <w:t xml:space="preserve"> can </w:t>
      </w:r>
      <w:r w:rsidRPr="00BE0A80">
        <w:rPr>
          <w:rStyle w:val="StyleUnderline"/>
          <w:highlight w:val="green"/>
        </w:rPr>
        <w:t>cause</w:t>
      </w:r>
      <w:r w:rsidRPr="00F10C3E">
        <w:rPr>
          <w:rStyle w:val="StyleUnderline"/>
        </w:rPr>
        <w:t xml:space="preserve"> industry-wide </w:t>
      </w:r>
      <w:r w:rsidRPr="00BE0A80">
        <w:rPr>
          <w:rStyle w:val="Emphasis"/>
          <w:highlight w:val="green"/>
        </w:rPr>
        <w:t>declines</w:t>
      </w:r>
      <w:r w:rsidRPr="003C6596">
        <w:rPr>
          <w:rStyle w:val="Emphasis"/>
        </w:rPr>
        <w:t xml:space="preserve"> in output</w:t>
      </w:r>
      <w:r w:rsidRPr="00F10C3E">
        <w:rPr>
          <w:sz w:val="16"/>
        </w:rPr>
        <w:t xml:space="preserve"> that are </w:t>
      </w:r>
      <w:r w:rsidRPr="00F10C3E">
        <w:rPr>
          <w:rStyle w:val="StyleUnderline"/>
        </w:rPr>
        <w:t xml:space="preserve">3.5 to </w:t>
      </w:r>
      <w:r w:rsidRPr="00BE0A80">
        <w:rPr>
          <w:rStyle w:val="StyleUnderline"/>
          <w:highlight w:val="green"/>
        </w:rPr>
        <w:t>4</w:t>
      </w:r>
      <w:r w:rsidRPr="00F10C3E">
        <w:rPr>
          <w:rStyle w:val="StyleUnderline"/>
        </w:rPr>
        <w:t xml:space="preserve">.5 </w:t>
      </w:r>
      <w:r w:rsidRPr="00BE0A80">
        <w:rPr>
          <w:rStyle w:val="StyleUnderline"/>
          <w:highlight w:val="green"/>
        </w:rPr>
        <w:t>times</w:t>
      </w:r>
      <w:r w:rsidRPr="00F10C3E">
        <w:rPr>
          <w:rStyle w:val="StyleUnderline"/>
        </w:rPr>
        <w:t xml:space="preserve"> the size of </w:t>
      </w:r>
      <w:r w:rsidRPr="00BE0A80">
        <w:rPr>
          <w:rStyle w:val="StyleUnderline"/>
          <w:highlight w:val="green"/>
        </w:rPr>
        <w:t>the initial</w:t>
      </w:r>
      <w:r w:rsidRPr="00F10C3E">
        <w:rPr>
          <w:rStyle w:val="StyleUnderline"/>
        </w:rPr>
        <w:t xml:space="preserve"> </w:t>
      </w:r>
      <w:r w:rsidRPr="00BE0A80">
        <w:rPr>
          <w:rStyle w:val="StyleUnderline"/>
          <w:highlight w:val="green"/>
        </w:rPr>
        <w:t>impact</w:t>
      </w:r>
      <w:r w:rsidRPr="00F10C3E">
        <w:rPr>
          <w:sz w:val="16"/>
        </w:rPr>
        <w:t xml:space="preserve">.130 </w:t>
      </w:r>
      <w:r w:rsidRPr="00F10C3E">
        <w:rPr>
          <w:rStyle w:val="StyleUnderline"/>
        </w:rPr>
        <w:t>Secondary strikes</w:t>
      </w:r>
      <w:r w:rsidRPr="00F10C3E">
        <w:rPr>
          <w:sz w:val="16"/>
        </w:rPr>
        <w:t xml:space="preserve"> across company groups can </w:t>
      </w:r>
      <w:r w:rsidRPr="00F10C3E">
        <w:rPr>
          <w:rStyle w:val="StyleUnderline"/>
        </w:rPr>
        <w:t>cause much more significant bottlenecking than primary strikes</w:t>
      </w:r>
      <w:r w:rsidRPr="00F10C3E">
        <w:rPr>
          <w:sz w:val="16"/>
        </w:rPr>
        <w:t xml:space="preserve"> alone. </w:t>
      </w:r>
      <w:r w:rsidRPr="00F10C3E">
        <w:rPr>
          <w:rStyle w:val="StyleUnderline"/>
        </w:rPr>
        <w:t>If several companies</w:t>
      </w:r>
      <w:r w:rsidRPr="00F10C3E">
        <w:rPr>
          <w:sz w:val="16"/>
        </w:rPr>
        <w:t xml:space="preserve"> in a company group </w:t>
      </w:r>
      <w:r w:rsidRPr="00F10C3E">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5782B2B3" w14:textId="77777777" w:rsidR="00E1262B" w:rsidRPr="00F10C3E" w:rsidRDefault="00E1262B" w:rsidP="00E1262B">
      <w:pPr>
        <w:rPr>
          <w:sz w:val="16"/>
        </w:rPr>
      </w:pPr>
      <w:r w:rsidRPr="00BE0A80">
        <w:rPr>
          <w:rStyle w:val="Emphasis"/>
          <w:highlight w:val="green"/>
        </w:rPr>
        <w:t>Even the threat</w:t>
      </w:r>
      <w:r w:rsidRPr="003C6596">
        <w:rPr>
          <w:rStyle w:val="StyleUnderline"/>
        </w:rPr>
        <w:t xml:space="preserve"> of a strike </w:t>
      </w:r>
      <w:r w:rsidRPr="00BE0A80">
        <w:rPr>
          <w:rStyle w:val="StyleUnderline"/>
          <w:highlight w:val="green"/>
        </w:rPr>
        <w:t xml:space="preserve">can </w:t>
      </w:r>
      <w:proofErr w:type="gramStart"/>
      <w:r w:rsidRPr="00BE0A80">
        <w:rPr>
          <w:rStyle w:val="StyleUnderline"/>
          <w:highlight w:val="green"/>
        </w:rPr>
        <w:t>have</w:t>
      </w:r>
      <w:proofErr w:type="gramEnd"/>
      <w:r w:rsidRPr="00BE0A80">
        <w:rPr>
          <w:rStyle w:val="StyleUnderline"/>
          <w:highlight w:val="green"/>
        </w:rPr>
        <w:t xml:space="preserve"> </w:t>
      </w:r>
      <w:r w:rsidRPr="00BE0A80">
        <w:rPr>
          <w:rStyle w:val="Emphasis"/>
          <w:highlight w:val="gree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BE0A80">
        <w:rPr>
          <w:rStyle w:val="StyleUnderline"/>
          <w:highlight w:val="green"/>
        </w:rPr>
        <w:t>firms</w:t>
      </w:r>
      <w:r w:rsidRPr="00F10C3E">
        <w:rPr>
          <w:sz w:val="16"/>
        </w:rPr>
        <w:t xml:space="preserve"> in their SCN </w:t>
      </w:r>
      <w:r w:rsidRPr="00BE0A80">
        <w:rPr>
          <w:rStyle w:val="StyleUnderline"/>
          <w:highlight w:val="green"/>
        </w:rPr>
        <w:t>may</w:t>
      </w:r>
      <w:r w:rsidRPr="00F10C3E">
        <w:rPr>
          <w:rStyle w:val="StyleUnderline"/>
        </w:rPr>
        <w:t xml:space="preserve"> anticipate a strike in the future and choose to </w:t>
      </w:r>
      <w:r w:rsidRPr="00BE0A80">
        <w:rPr>
          <w:rStyle w:val="Emphasis"/>
          <w:highlight w:val="green"/>
        </w:rPr>
        <w:t>hoard</w:t>
      </w:r>
      <w:r w:rsidRPr="002A7BA4">
        <w:rPr>
          <w:rStyle w:val="Emphasis"/>
        </w:rPr>
        <w:t xml:space="preserve"> their </w:t>
      </w:r>
      <w:r w:rsidRPr="00BE0A80">
        <w:rPr>
          <w:rStyle w:val="Emphasis"/>
          <w:highlight w:val="green"/>
        </w:rPr>
        <w:t>inventory</w:t>
      </w:r>
      <w:r w:rsidRPr="00F10C3E">
        <w:rPr>
          <w:rStyle w:val="StyleUnderline"/>
        </w:rPr>
        <w:t xml:space="preserve"> of the firm’s product—</w:t>
      </w:r>
      <w:r w:rsidRPr="00BE0A80">
        <w:rPr>
          <w:rStyle w:val="StyleUnderline"/>
          <w:highlight w:val="green"/>
        </w:rPr>
        <w:t xml:space="preserve">which can further </w:t>
      </w:r>
      <w:r w:rsidRPr="00BE0A80">
        <w:rPr>
          <w:rStyle w:val="Emphasis"/>
          <w:highlight w:val="green"/>
        </w:rPr>
        <w:t>aggravate supply shortages</w:t>
      </w:r>
      <w:r w:rsidRPr="00F10C3E">
        <w:rPr>
          <w:sz w:val="16"/>
        </w:rPr>
        <w:t xml:space="preserve"> if a strike is called.131 </w:t>
      </w:r>
      <w:r w:rsidRPr="00F10C3E">
        <w:rPr>
          <w:rStyle w:val="StyleUnderline"/>
        </w:rPr>
        <w:t xml:space="preserve">Further repercussions may be brought by </w:t>
      </w:r>
      <w:r w:rsidRPr="00BE0A80">
        <w:rPr>
          <w:rStyle w:val="StyleUnderline"/>
          <w:highlight w:val="green"/>
        </w:rPr>
        <w:t>the “</w:t>
      </w:r>
      <w:r w:rsidRPr="00BE0A80">
        <w:rPr>
          <w:rStyle w:val="Emphasis"/>
          <w:highlight w:val="green"/>
        </w:rPr>
        <w:t>bullwhip effect</w:t>
      </w:r>
      <w:r w:rsidRPr="00BE0A80">
        <w:rPr>
          <w:rStyle w:val="StyleUnderline"/>
          <w:highlight w:val="green"/>
        </w:rPr>
        <w:t>,”</w:t>
      </w:r>
      <w:r w:rsidRPr="00F10C3E">
        <w:rPr>
          <w:rStyle w:val="StyleUnderline"/>
        </w:rPr>
        <w:t xml:space="preserve"> which </w:t>
      </w:r>
      <w:r w:rsidRPr="00BE0A80">
        <w:rPr>
          <w:rStyle w:val="StyleUnderline"/>
          <w:highlight w:val="green"/>
        </w:rPr>
        <w:t>states that when a retailer changes how much</w:t>
      </w:r>
      <w:r w:rsidRPr="002A7BA4">
        <w:rPr>
          <w:rStyle w:val="StyleUnderline"/>
        </w:rPr>
        <w:t xml:space="preserve"> of a product </w:t>
      </w:r>
      <w:r w:rsidRPr="00BE0A80">
        <w:rPr>
          <w:rStyle w:val="StyleUnderline"/>
          <w:highlight w:val="green"/>
        </w:rPr>
        <w:t>it buys, wholesalers</w:t>
      </w:r>
      <w:r w:rsidRPr="00F10C3E">
        <w:rPr>
          <w:rStyle w:val="StyleUnderline"/>
        </w:rPr>
        <w:t xml:space="preserve"> can </w:t>
      </w:r>
      <w:r w:rsidRPr="002A7BA4">
        <w:rPr>
          <w:rStyle w:val="Emphasis"/>
        </w:rPr>
        <w:t>misinterpret</w:t>
      </w:r>
      <w:r w:rsidRPr="002A7BA4">
        <w:rPr>
          <w:rStyle w:val="StyleUnderline"/>
        </w:rPr>
        <w:t xml:space="preserve"> the </w:t>
      </w:r>
      <w:r w:rsidRPr="002A7BA4">
        <w:rPr>
          <w:rStyle w:val="Emphasis"/>
        </w:rPr>
        <w:t>demand signal</w:t>
      </w:r>
      <w:r w:rsidRPr="00F10C3E">
        <w:rPr>
          <w:rStyle w:val="StyleUnderline"/>
        </w:rPr>
        <w:t xml:space="preserve"> and </w:t>
      </w:r>
      <w:r w:rsidRPr="00BE0A80">
        <w:rPr>
          <w:rStyle w:val="StyleUnderline"/>
          <w:highlight w:val="green"/>
        </w:rPr>
        <w:t>overcompensate by ordering</w:t>
      </w:r>
      <w:r w:rsidRPr="00F10C3E">
        <w:rPr>
          <w:rStyle w:val="StyleUnderline"/>
        </w:rPr>
        <w:t xml:space="preserve"> even </w:t>
      </w:r>
      <w:r w:rsidRPr="00BE0A80">
        <w:rPr>
          <w:rStyle w:val="StyleUnderline"/>
          <w:highlight w:val="green"/>
        </w:rPr>
        <w:t>more product</w:t>
      </w:r>
      <w:r w:rsidRPr="00F10C3E">
        <w:rPr>
          <w:rStyle w:val="StyleUnderline"/>
        </w:rPr>
        <w:t xml:space="preserve"> from suppliers</w:t>
      </w:r>
      <w:r w:rsidRPr="00F10C3E">
        <w:rPr>
          <w:sz w:val="16"/>
        </w:rPr>
        <w:t xml:space="preserve">.132 </w:t>
      </w:r>
      <w:r w:rsidRPr="00F10C3E">
        <w:rPr>
          <w:rStyle w:val="StyleUnderline"/>
        </w:rPr>
        <w:t>These companies see a one-off order as an increase in</w:t>
      </w:r>
      <w:r w:rsidRPr="00F10C3E">
        <w:rPr>
          <w:sz w:val="16"/>
        </w:rPr>
        <w:t xml:space="preserve"> general </w:t>
      </w:r>
      <w:r w:rsidRPr="00F10C3E">
        <w:rPr>
          <w:rStyle w:val="StyleUnderline"/>
        </w:rPr>
        <w:t>demand</w:t>
      </w:r>
      <w:r w:rsidRPr="00F10C3E">
        <w:rPr>
          <w:sz w:val="16"/>
        </w:rPr>
        <w:t xml:space="preserve">, </w:t>
      </w:r>
      <w:r w:rsidRPr="00F10C3E">
        <w:rPr>
          <w:rStyle w:val="StyleUnderline"/>
        </w:rPr>
        <w:t xml:space="preserve">which will cause them to increase production, </w:t>
      </w:r>
      <w:r w:rsidRPr="00BE0A80">
        <w:rPr>
          <w:rStyle w:val="StyleUnderline"/>
          <w:highlight w:val="green"/>
        </w:rPr>
        <w:t>causing</w:t>
      </w:r>
      <w:r w:rsidRPr="00F10C3E">
        <w:rPr>
          <w:rStyle w:val="StyleUnderline"/>
        </w:rPr>
        <w:t xml:space="preserve"> an </w:t>
      </w:r>
      <w:r w:rsidRPr="00BE0A80">
        <w:rPr>
          <w:rStyle w:val="Emphasis"/>
          <w:highlight w:val="green"/>
        </w:rPr>
        <w:t>inefficiency</w:t>
      </w:r>
      <w:r w:rsidRPr="00BE0A80">
        <w:rPr>
          <w:rStyle w:val="StyleUnderline"/>
          <w:highlight w:val="green"/>
        </w:rPr>
        <w:t xml:space="preserve"> that will</w:t>
      </w:r>
      <w:r w:rsidRPr="00F10C3E">
        <w:rPr>
          <w:rStyle w:val="StyleUnderline"/>
        </w:rPr>
        <w:t xml:space="preserve"> </w:t>
      </w:r>
      <w:r w:rsidRPr="00BE0A80">
        <w:rPr>
          <w:rStyle w:val="Emphasis"/>
          <w:highlight w:val="green"/>
        </w:rPr>
        <w:t>magnify in distortion</w:t>
      </w:r>
      <w:r w:rsidRPr="00BE0A80">
        <w:rPr>
          <w:rStyle w:val="StyleUnderline"/>
          <w:highlight w:val="green"/>
        </w:rPr>
        <w:t xml:space="preserve"> as it </w:t>
      </w:r>
      <w:r w:rsidRPr="00BE0A80">
        <w:rPr>
          <w:rStyle w:val="Emphasis"/>
          <w:highlight w:val="green"/>
        </w:rPr>
        <w:t>travels upstream</w:t>
      </w:r>
      <w:r w:rsidRPr="00F10C3E">
        <w:rPr>
          <w:rStyle w:val="StyleUnderline"/>
        </w:rPr>
        <w:t xml:space="preserve"> along the supply chain</w:t>
      </w:r>
      <w:r w:rsidRPr="00F10C3E">
        <w:rPr>
          <w:sz w:val="16"/>
        </w:rPr>
        <w:t xml:space="preserve">.133 The bullwhip effect could cause strike-related hoarding to magnify as it travels through the SCN. </w:t>
      </w:r>
      <w:r w:rsidRPr="00F10C3E">
        <w:rPr>
          <w:rStyle w:val="StyleUnderline"/>
        </w:rPr>
        <w:t xml:space="preserve">Furthermore, </w:t>
      </w:r>
      <w:r w:rsidRPr="00BE0A80">
        <w:rPr>
          <w:rStyle w:val="Emphasis"/>
          <w:highlight w:val="green"/>
        </w:rPr>
        <w:t>substitution orders</w:t>
      </w:r>
      <w:r w:rsidRPr="00F10C3E">
        <w:rPr>
          <w:rStyle w:val="StyleUnderline"/>
        </w:rPr>
        <w:t xml:space="preserve"> by downstream firms attempting to find new suppliers </w:t>
      </w:r>
      <w:r w:rsidRPr="00BE0A80">
        <w:rPr>
          <w:rStyle w:val="StyleUnderline"/>
          <w:highlight w:val="green"/>
        </w:rPr>
        <w:t>may cause</w:t>
      </w:r>
      <w:r w:rsidRPr="00F10C3E">
        <w:rPr>
          <w:rStyle w:val="StyleUnderline"/>
        </w:rPr>
        <w:t xml:space="preserve"> those </w:t>
      </w:r>
      <w:r w:rsidRPr="00BE0A80">
        <w:rPr>
          <w:rStyle w:val="StyleUnderline"/>
          <w:highlight w:val="green"/>
        </w:rPr>
        <w:t>suppliers</w:t>
      </w:r>
      <w:r w:rsidRPr="00F10C3E">
        <w:rPr>
          <w:rStyle w:val="StyleUnderline"/>
        </w:rPr>
        <w:t xml:space="preserve"> and their own suppliers </w:t>
      </w:r>
      <w:r w:rsidRPr="002A7BA4">
        <w:rPr>
          <w:rStyle w:val="StyleUnderline"/>
        </w:rPr>
        <w:t>to</w:t>
      </w:r>
      <w:r w:rsidRPr="00F10C3E">
        <w:rPr>
          <w:rStyle w:val="StyleUnderline"/>
        </w:rPr>
        <w:t xml:space="preserve"> </w:t>
      </w:r>
      <w:r w:rsidRPr="001A6980">
        <w:rPr>
          <w:rStyle w:val="Emphasis"/>
        </w:rPr>
        <w:t>misinterpret</w:t>
      </w:r>
      <w:r w:rsidRPr="00F10C3E">
        <w:rPr>
          <w:rStyle w:val="StyleUnderline"/>
        </w:rPr>
        <w:t xml:space="preserve"> the temporary substitution as a demand signal and begin </w:t>
      </w:r>
      <w:r w:rsidRPr="00BE0A80">
        <w:rPr>
          <w:rStyle w:val="StyleUnderline"/>
          <w:highlight w:val="green"/>
        </w:rPr>
        <w:t xml:space="preserve">to </w:t>
      </w:r>
      <w:r w:rsidRPr="00BE0A80">
        <w:rPr>
          <w:rStyle w:val="Emphasis"/>
          <w:highlight w:val="green"/>
        </w:rPr>
        <w:t>overproduce</w:t>
      </w:r>
      <w:r w:rsidRPr="00F10C3E">
        <w:rPr>
          <w:sz w:val="16"/>
        </w:rPr>
        <w:t xml:space="preserve"> as a result. </w:t>
      </w:r>
      <w:r w:rsidRPr="00BE0A80">
        <w:rPr>
          <w:rStyle w:val="Emphasis"/>
          <w:highlight w:val="green"/>
        </w:rPr>
        <w:t>Swings</w:t>
      </w:r>
      <w:r w:rsidRPr="00BE0A80">
        <w:rPr>
          <w:rStyle w:val="StyleUnderline"/>
          <w:highlight w:val="green"/>
        </w:rPr>
        <w:t xml:space="preserve"> in </w:t>
      </w:r>
      <w:r w:rsidRPr="00BE0A80">
        <w:rPr>
          <w:rStyle w:val="Emphasis"/>
          <w:highlight w:val="green"/>
        </w:rPr>
        <w:t>supply and demand</w:t>
      </w:r>
      <w:r w:rsidRPr="00F10C3E">
        <w:rPr>
          <w:rStyle w:val="StyleUnderline"/>
        </w:rPr>
        <w:t xml:space="preserve"> can </w:t>
      </w:r>
      <w:r w:rsidRPr="00BE0A80">
        <w:rPr>
          <w:rStyle w:val="Emphasis"/>
          <w:highlight w:val="green"/>
        </w:rPr>
        <w:t>wreak havoc</w:t>
      </w:r>
      <w:r w:rsidRPr="00F10C3E">
        <w:rPr>
          <w:rStyle w:val="StyleUnderline"/>
        </w:rPr>
        <w:t xml:space="preserve"> </w:t>
      </w:r>
      <w:r w:rsidRPr="003C6596">
        <w:rPr>
          <w:rStyle w:val="StyleUnderline"/>
        </w:rPr>
        <w:t xml:space="preserve">upon SCNs </w:t>
      </w:r>
      <w:r w:rsidRPr="00BE0A80">
        <w:rPr>
          <w:rStyle w:val="StyleUnderline"/>
          <w:highlight w:val="green"/>
        </w:rPr>
        <w:t>as firms adjust operations</w:t>
      </w:r>
      <w:r w:rsidRPr="00F10C3E">
        <w:rPr>
          <w:rStyle w:val="StyleUnderline"/>
        </w:rPr>
        <w:t xml:space="preserve"> in significant ways to cope with the perceived changing market</w:t>
      </w:r>
      <w:r w:rsidRPr="00F10C3E">
        <w:rPr>
          <w:sz w:val="16"/>
        </w:rPr>
        <w:t>. Given that many more employers could be exposed to industrial action through secondary strikes, there will be more opportunities for such disruptions.</w:t>
      </w:r>
    </w:p>
    <w:p w14:paraId="4C0E6900" w14:textId="77777777" w:rsidR="00E1262B" w:rsidRPr="00F10C3E" w:rsidRDefault="00E1262B" w:rsidP="00E1262B">
      <w:pPr>
        <w:rPr>
          <w:sz w:val="16"/>
        </w:rPr>
      </w:pPr>
      <w:r w:rsidRPr="00F10C3E">
        <w:rPr>
          <w:sz w:val="16"/>
        </w:rPr>
        <w:t xml:space="preserve">Just as important is the effect that secondary strikes will have on transnational business groups. </w:t>
      </w:r>
      <w:r w:rsidRPr="00F10C3E">
        <w:rPr>
          <w:rStyle w:val="StyleUnderline"/>
        </w:rPr>
        <w:t xml:space="preserve">Massive </w:t>
      </w:r>
      <w:r w:rsidRPr="00BE0A80">
        <w:rPr>
          <w:rStyle w:val="Emphasis"/>
          <w:highlight w:val="green"/>
        </w:rPr>
        <w:t>transnational companies</w:t>
      </w:r>
      <w:r w:rsidRPr="00F10C3E">
        <w:rPr>
          <w:rStyle w:val="StyleUnderline"/>
        </w:rPr>
        <w:t xml:space="preserve"> such as Amazon</w:t>
      </w:r>
      <w:r w:rsidRPr="00F10C3E">
        <w:rPr>
          <w:sz w:val="16"/>
        </w:rPr>
        <w:t xml:space="preserve">134 </w:t>
      </w:r>
      <w:r w:rsidRPr="00F10C3E">
        <w:rPr>
          <w:rStyle w:val="StyleUnderline"/>
        </w:rPr>
        <w:t>and Google</w:t>
      </w:r>
      <w:r w:rsidRPr="00F10C3E">
        <w:rPr>
          <w:sz w:val="16"/>
        </w:rPr>
        <w:t xml:space="preserve">135 </w:t>
      </w:r>
      <w:r w:rsidRPr="00BE0A80">
        <w:rPr>
          <w:rStyle w:val="StyleUnderline"/>
          <w:highlight w:val="green"/>
        </w:rPr>
        <w:t>can be</w:t>
      </w:r>
      <w:r w:rsidRPr="00F10C3E">
        <w:rPr>
          <w:rStyle w:val="StyleUnderline"/>
        </w:rPr>
        <w:t xml:space="preserve"> </w:t>
      </w:r>
      <w:r w:rsidRPr="00BE0A80">
        <w:rPr>
          <w:rStyle w:val="StyleUnderline"/>
          <w:highlight w:val="green"/>
        </w:rPr>
        <w:t xml:space="preserve">composed of </w:t>
      </w:r>
      <w:r w:rsidRPr="00BE0A80">
        <w:rPr>
          <w:rStyle w:val="Emphasis"/>
          <w:highlight w:val="green"/>
        </w:rPr>
        <w:t>dozens</w:t>
      </w:r>
      <w:r w:rsidRPr="00BE0A80">
        <w:rPr>
          <w:rStyle w:val="StyleUnderline"/>
          <w:highlight w:val="green"/>
        </w:rPr>
        <w:t xml:space="preserve"> of subsidiaries</w:t>
      </w:r>
      <w:r w:rsidRPr="00F10C3E">
        <w:rPr>
          <w:rStyle w:val="StyleUnderline"/>
        </w:rPr>
        <w:t xml:space="preserve"> with operations across many countries. </w:t>
      </w:r>
      <w:r w:rsidRPr="00BE0A80">
        <w:rPr>
          <w:rStyle w:val="StyleUnderline"/>
          <w:highlight w:val="green"/>
        </w:rPr>
        <w:t xml:space="preserve">Legalizing secondary activity in the </w:t>
      </w:r>
      <w:r w:rsidRPr="00BE0A80">
        <w:rPr>
          <w:rStyle w:val="Emphasis"/>
          <w:highlight w:val="green"/>
        </w:rPr>
        <w:t>U</w:t>
      </w:r>
      <w:r w:rsidRPr="002A7BA4">
        <w:rPr>
          <w:rStyle w:val="StyleUnderline"/>
        </w:rPr>
        <w:t xml:space="preserve">nited </w:t>
      </w:r>
      <w:r w:rsidRPr="00BE0A80">
        <w:rPr>
          <w:rStyle w:val="Emphasis"/>
          <w:highlight w:val="green"/>
        </w:rPr>
        <w:t>S</w:t>
      </w:r>
      <w:r w:rsidRPr="002A7BA4">
        <w:rPr>
          <w:rStyle w:val="StyleUnderline"/>
        </w:rPr>
        <w:t>tates</w:t>
      </w:r>
      <w:r w:rsidRPr="00F10C3E">
        <w:rPr>
          <w:rStyle w:val="StyleUnderline"/>
        </w:rPr>
        <w:t xml:space="preserve"> </w:t>
      </w:r>
      <w:r w:rsidRPr="00BE0A80">
        <w:rPr>
          <w:rStyle w:val="StyleUnderline"/>
          <w:highlight w:val="green"/>
        </w:rPr>
        <w:t>would mean that</w:t>
      </w:r>
      <w:r w:rsidRPr="00F10C3E">
        <w:rPr>
          <w:rStyle w:val="StyleUnderline"/>
        </w:rPr>
        <w:t xml:space="preserve"> </w:t>
      </w:r>
      <w:r w:rsidRPr="00BE0A80">
        <w:rPr>
          <w:rStyle w:val="StyleUnderline"/>
          <w:highlight w:val="green"/>
        </w:rPr>
        <w:t>American workers could engage in industrial action</w:t>
      </w:r>
      <w:r w:rsidRPr="00F10C3E">
        <w:rPr>
          <w:rStyle w:val="StyleUnderline"/>
        </w:rPr>
        <w:t xml:space="preserve"> along </w:t>
      </w:r>
      <w:r w:rsidRPr="00BE0A80">
        <w:rPr>
          <w:rStyle w:val="StyleUnderline"/>
          <w:highlight w:val="green"/>
        </w:rPr>
        <w:t xml:space="preserve">with workers in </w:t>
      </w:r>
      <w:r w:rsidRPr="00BE0A80">
        <w:rPr>
          <w:rStyle w:val="Emphasis"/>
          <w:highlight w:val="green"/>
        </w:rPr>
        <w:t>other countries</w:t>
      </w:r>
      <w:r w:rsidRPr="00F10C3E">
        <w:rPr>
          <w:sz w:val="16"/>
        </w:rPr>
        <w:t xml:space="preserve"> with legalized secondary activity, </w:t>
      </w:r>
      <w:r w:rsidRPr="00BE0A80">
        <w:rPr>
          <w:rStyle w:val="StyleUnderline"/>
          <w:highlight w:val="green"/>
        </w:rPr>
        <w:t>such as Belgium, Sweden, and Italy</w:t>
      </w:r>
      <w:r w:rsidRPr="00F10C3E">
        <w:rPr>
          <w:sz w:val="16"/>
        </w:rPr>
        <w:t xml:space="preserve">.136 This means that </w:t>
      </w:r>
      <w:r w:rsidRPr="00F10C3E">
        <w:rPr>
          <w:rStyle w:val="StyleUnderline"/>
        </w:rPr>
        <w:t>if</w:t>
      </w:r>
      <w:r w:rsidRPr="00F10C3E">
        <w:rPr>
          <w:sz w:val="16"/>
        </w:rPr>
        <w:t xml:space="preserve"> the </w:t>
      </w:r>
      <w:r w:rsidRPr="00F10C3E">
        <w:rPr>
          <w:rStyle w:val="StyleUnderline"/>
        </w:rPr>
        <w:t>employees of a</w:t>
      </w:r>
      <w:r w:rsidRPr="00F10C3E">
        <w:rPr>
          <w:sz w:val="16"/>
        </w:rPr>
        <w:t xml:space="preserve"> multinational’s </w:t>
      </w:r>
      <w:r w:rsidRPr="00F10C3E">
        <w:rPr>
          <w:rStyle w:val="StyleUnderline"/>
        </w:rPr>
        <w:t>subsidiary in Italy go on strike, then American employees</w:t>
      </w:r>
      <w:r w:rsidRPr="00F10C3E">
        <w:rPr>
          <w:sz w:val="16"/>
        </w:rPr>
        <w:t xml:space="preserve"> of the multinational’s subsidiary in the United States </w:t>
      </w:r>
      <w:r w:rsidRPr="00F10C3E">
        <w:rPr>
          <w:rStyle w:val="StyleUnderline"/>
        </w:rPr>
        <w:t>may also go on strike, picket, or boycott their company or their trading partners</w:t>
      </w:r>
      <w:r w:rsidRPr="00F10C3E">
        <w:rPr>
          <w:sz w:val="16"/>
        </w:rPr>
        <w:t>.</w:t>
      </w:r>
    </w:p>
    <w:p w14:paraId="5FDEF506" w14:textId="77777777" w:rsidR="00E1262B" w:rsidRPr="00F10C3E" w:rsidRDefault="00E1262B" w:rsidP="00E1262B">
      <w:pPr>
        <w:rPr>
          <w:sz w:val="16"/>
        </w:rPr>
      </w:pPr>
      <w:r w:rsidRPr="00F10C3E">
        <w:rPr>
          <w:sz w:val="16"/>
        </w:rPr>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w:t>
      </w:r>
      <w:proofErr w:type="gramStart"/>
      <w:r w:rsidRPr="00F10C3E">
        <w:rPr>
          <w:sz w:val="16"/>
        </w:rPr>
        <w:t>boycotting of</w:t>
      </w:r>
      <w:proofErr w:type="gramEnd"/>
      <w:r w:rsidRPr="00F10C3E">
        <w:rPr>
          <w:sz w:val="16"/>
        </w:rPr>
        <w:t xml:space="preserve">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076AC0B9" w14:textId="77777777" w:rsidR="00E1262B" w:rsidRDefault="00E1262B" w:rsidP="00E1262B">
      <w:pPr>
        <w:rPr>
          <w:sz w:val="16"/>
        </w:rPr>
      </w:pPr>
      <w:r w:rsidRPr="00F10C3E">
        <w:rPr>
          <w:rStyle w:val="StyleUnderline"/>
        </w:rPr>
        <w:t xml:space="preserve">These strategies could be deployed against </w:t>
      </w:r>
      <w:r w:rsidRPr="001A6980">
        <w:rPr>
          <w:rStyle w:val="Emphasis"/>
        </w:rPr>
        <w:t>any firm</w:t>
      </w:r>
      <w:r w:rsidRPr="00F10C3E">
        <w:rPr>
          <w:rStyle w:val="StyleUnderline"/>
        </w:rPr>
        <w:t xml:space="preserve"> in the </w:t>
      </w:r>
      <w:r w:rsidRPr="001A6980">
        <w:rPr>
          <w:rStyle w:val="Emphasis"/>
        </w:rPr>
        <w:t>United States</w:t>
      </w:r>
      <w:r w:rsidRPr="00F10C3E">
        <w:rPr>
          <w:rStyle w:val="StyleUnderline"/>
        </w:rPr>
        <w:t xml:space="preserve">—even those that may </w:t>
      </w:r>
      <w:r w:rsidRPr="001A6980">
        <w:rPr>
          <w:rStyle w:val="Emphasis"/>
        </w:rPr>
        <w:t>not</w:t>
      </w:r>
      <w:r w:rsidRPr="00F10C3E">
        <w:rPr>
          <w:rStyle w:val="StyleUnderline"/>
        </w:rPr>
        <w:t xml:space="preserve"> be </w:t>
      </w:r>
      <w:r w:rsidRPr="001A6980">
        <w:rPr>
          <w:rStyle w:val="Emphasis"/>
        </w:rPr>
        <w:t>able to survive</w:t>
      </w:r>
      <w:r w:rsidRPr="00F10C3E">
        <w:rPr>
          <w:rStyle w:val="StyleUnderline"/>
        </w:rPr>
        <w:t xml:space="preserve"> the </w:t>
      </w:r>
      <w:r w:rsidRPr="001A6980">
        <w:rPr>
          <w:rStyle w:val="Emphasis"/>
        </w:rPr>
        <w:t>economic effects</w:t>
      </w:r>
      <w:r w:rsidRPr="00F10C3E">
        <w:rPr>
          <w:sz w:val="16"/>
        </w:rPr>
        <w:t xml:space="preserve">. </w:t>
      </w:r>
      <w:r w:rsidRPr="00BE0A80">
        <w:rPr>
          <w:rStyle w:val="StyleUnderline"/>
          <w:highlight w:val="green"/>
        </w:rPr>
        <w:t xml:space="preserve">Secondary strikes will </w:t>
      </w:r>
      <w:r w:rsidRPr="00BE0A80">
        <w:rPr>
          <w:rStyle w:val="Emphasis"/>
          <w:highlight w:val="green"/>
        </w:rPr>
        <w:t>doubtlessly</w:t>
      </w:r>
      <w:r w:rsidRPr="00BE0A80">
        <w:rPr>
          <w:rStyle w:val="StyleUnderline"/>
          <w:highlight w:val="green"/>
        </w:rPr>
        <w:t xml:space="preserve"> lead</w:t>
      </w:r>
      <w:r w:rsidRPr="00F10C3E">
        <w:rPr>
          <w:rStyle w:val="StyleUnderline"/>
        </w:rPr>
        <w:t xml:space="preserve"> some </w:t>
      </w:r>
      <w:r w:rsidRPr="00BE0A80">
        <w:rPr>
          <w:rStyle w:val="StyleUnderline"/>
          <w:highlight w:val="green"/>
        </w:rPr>
        <w:t xml:space="preserve">businesses to </w:t>
      </w:r>
      <w:r w:rsidRPr="00BE0A80">
        <w:rPr>
          <w:rStyle w:val="Emphasis"/>
          <w:highlight w:val="green"/>
        </w:rPr>
        <w:t>close</w:t>
      </w:r>
      <w:r w:rsidRPr="001A6980">
        <w:rPr>
          <w:rStyle w:val="Emphasis"/>
        </w:rPr>
        <w:t xml:space="preserve"> their </w:t>
      </w:r>
      <w:r w:rsidRPr="00BE0A80">
        <w:rPr>
          <w:rStyle w:val="Emphasis"/>
          <w:highlight w:val="green"/>
        </w:rPr>
        <w:t>operations</w:t>
      </w:r>
      <w:r w:rsidRPr="00F10C3E">
        <w:rPr>
          <w:sz w:val="16"/>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F10C3E">
        <w:rPr>
          <w:sz w:val="16"/>
        </w:rPr>
        <w:t>. . . .</w:t>
      </w:r>
      <w:proofErr w:type="gramEnd"/>
      <w:r w:rsidRPr="00F10C3E">
        <w:rPr>
          <w:sz w:val="16"/>
        </w:rPr>
        <w:t xml:space="preserve"> [A]nd by living wages I mean more than a bare subsistence </w:t>
      </w:r>
      <w:proofErr w:type="gramStart"/>
      <w:r w:rsidRPr="00F10C3E">
        <w:rPr>
          <w:sz w:val="16"/>
        </w:rPr>
        <w:t>level—I</w:t>
      </w:r>
      <w:proofErr w:type="gramEnd"/>
      <w:r w:rsidRPr="00F10C3E">
        <w:rPr>
          <w:sz w:val="16"/>
        </w:rPr>
        <w:t xml:space="preserve"> mean the wages of decent living.”</w:t>
      </w:r>
    </w:p>
    <w:p w14:paraId="25702F02" w14:textId="77777777" w:rsidR="00E1262B" w:rsidRPr="0047765F" w:rsidRDefault="00E1262B" w:rsidP="00E1262B">
      <w:pPr>
        <w:pStyle w:val="Heading4"/>
        <w:rPr>
          <w:highlight w:val="cyan"/>
        </w:rPr>
      </w:pPr>
      <w:r w:rsidRPr="0047765F">
        <w:rPr>
          <w:highlight w:val="cyan"/>
        </w:rPr>
        <w:t xml:space="preserve">ERR NEGATIVE---threat of secondary activity </w:t>
      </w:r>
      <w:r w:rsidRPr="0047765F">
        <w:rPr>
          <w:highlight w:val="cyan"/>
          <w:u w:val="single"/>
        </w:rPr>
        <w:t>alone</w:t>
      </w:r>
      <w:r w:rsidRPr="0047765F">
        <w:rPr>
          <w:highlight w:val="cyan"/>
        </w:rPr>
        <w:t xml:space="preserve"> is </w:t>
      </w:r>
      <w:r w:rsidRPr="0047765F">
        <w:rPr>
          <w:highlight w:val="cyan"/>
          <w:u w:val="single"/>
        </w:rPr>
        <w:t xml:space="preserve">sufficient </w:t>
      </w:r>
      <w:r w:rsidRPr="0047765F">
        <w:rPr>
          <w:highlight w:val="cyan"/>
        </w:rPr>
        <w:t xml:space="preserve">to prove the link AND causes a </w:t>
      </w:r>
      <w:r w:rsidRPr="0047765F">
        <w:rPr>
          <w:highlight w:val="cyan"/>
          <w:u w:val="single"/>
        </w:rPr>
        <w:t>bullwhip effect</w:t>
      </w:r>
      <w:r w:rsidRPr="0047765F">
        <w:rPr>
          <w:highlight w:val="cyan"/>
        </w:rPr>
        <w:t xml:space="preserve">, crushing efficient allocation of resources. </w:t>
      </w:r>
    </w:p>
    <w:p w14:paraId="5BC8233C" w14:textId="77777777" w:rsidR="00E1262B" w:rsidRPr="00C71F8C" w:rsidRDefault="00E1262B" w:rsidP="00E1262B">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27FCA7E3" w14:textId="77777777" w:rsidR="00E1262B" w:rsidRPr="00C71F8C" w:rsidRDefault="00E1262B" w:rsidP="00E1262B">
      <w:pPr>
        <w:rPr>
          <w:sz w:val="16"/>
        </w:rPr>
      </w:pPr>
      <w:r w:rsidRPr="00C71F8C">
        <w:rPr>
          <w:rStyle w:val="StyleUnderline"/>
        </w:rPr>
        <w:t>Even</w:t>
      </w:r>
      <w:r w:rsidRPr="00C71F8C">
        <w:rPr>
          <w:sz w:val="16"/>
        </w:rPr>
        <w:t xml:space="preserve"> the </w:t>
      </w:r>
      <w:r w:rsidRPr="002C50E0">
        <w:rPr>
          <w:rStyle w:val="Emphasis"/>
          <w:highlight w:val="cyan"/>
        </w:rPr>
        <w:t>threat</w:t>
      </w:r>
      <w:r w:rsidRPr="00C71F8C">
        <w:rPr>
          <w:sz w:val="16"/>
        </w:rPr>
        <w:t xml:space="preserve"> </w:t>
      </w:r>
      <w:r w:rsidRPr="002C50E0">
        <w:rPr>
          <w:rStyle w:val="StyleUnderline"/>
          <w:highlight w:val="cyan"/>
        </w:rPr>
        <w:t>of</w:t>
      </w:r>
      <w:r w:rsidRPr="00C71F8C">
        <w:rPr>
          <w:rStyle w:val="StyleUnderline"/>
        </w:rPr>
        <w:t xml:space="preserve"> a </w:t>
      </w:r>
      <w:r w:rsidRPr="002C50E0">
        <w:rPr>
          <w:rStyle w:val="StyleUnderline"/>
          <w:highlight w:val="cyan"/>
        </w:rPr>
        <w:t>strike</w:t>
      </w:r>
      <w:r w:rsidRPr="00C71F8C">
        <w:rPr>
          <w:rStyle w:val="StyleUnderline"/>
        </w:rPr>
        <w:t xml:space="preserve"> can </w:t>
      </w:r>
      <w:proofErr w:type="gramStart"/>
      <w:r w:rsidRPr="002C50E0">
        <w:rPr>
          <w:rStyle w:val="StyleUnderline"/>
          <w:highlight w:val="cyan"/>
        </w:rPr>
        <w:t>have</w:t>
      </w:r>
      <w:proofErr w:type="gramEnd"/>
      <w:r w:rsidRPr="00C71F8C">
        <w:rPr>
          <w:sz w:val="16"/>
        </w:rPr>
        <w:t xml:space="preserve"> </w:t>
      </w:r>
      <w:r w:rsidRPr="002C50E0">
        <w:rPr>
          <w:rStyle w:val="Emphasis"/>
          <w:highlight w:val="cyan"/>
        </w:rPr>
        <w:t>significant</w:t>
      </w:r>
      <w:r w:rsidRPr="00C71F8C">
        <w:rPr>
          <w:rStyle w:val="Emphasis"/>
        </w:rPr>
        <w:t xml:space="preserve"> </w:t>
      </w:r>
      <w:r w:rsidRPr="002C50E0">
        <w:rPr>
          <w:rStyle w:val="Emphasis"/>
          <w:highlight w:val="cyan"/>
        </w:rPr>
        <w:t>consequences for production</w:t>
      </w:r>
      <w:r w:rsidRPr="00C71F8C">
        <w:rPr>
          <w:sz w:val="16"/>
        </w:rPr>
        <w:t xml:space="preserve">. </w:t>
      </w:r>
      <w:r w:rsidRPr="002C50E0">
        <w:rPr>
          <w:rStyle w:val="StyleUnderline"/>
          <w:highlight w:val="cyan"/>
        </w:rPr>
        <w:t>If</w:t>
      </w:r>
      <w:r w:rsidRPr="00C71F8C">
        <w:rPr>
          <w:rStyle w:val="StyleUnderline"/>
        </w:rPr>
        <w:t xml:space="preserve"> labor </w:t>
      </w:r>
      <w:r w:rsidRPr="002C50E0">
        <w:rPr>
          <w:rStyle w:val="StyleUnderline"/>
          <w:highlight w:val="cyan"/>
        </w:rPr>
        <w:t>negotiations</w:t>
      </w:r>
      <w:r w:rsidRPr="00C71F8C">
        <w:rPr>
          <w:rStyle w:val="StyleUnderline"/>
        </w:rPr>
        <w:t xml:space="preserve"> begin to </w:t>
      </w:r>
      <w:r w:rsidRPr="002C50E0">
        <w:rPr>
          <w:rStyle w:val="StyleUnderline"/>
          <w:highlight w:val="cyan"/>
        </w:rPr>
        <w:t>sour</w:t>
      </w:r>
      <w:r w:rsidRPr="00C71F8C">
        <w:rPr>
          <w:rStyle w:val="StyleUnderline"/>
        </w:rPr>
        <w:t xml:space="preserve"> at a particular firm</w:t>
      </w:r>
      <w:r w:rsidRPr="00C71F8C">
        <w:rPr>
          <w:sz w:val="16"/>
        </w:rPr>
        <w:t xml:space="preserve">, </w:t>
      </w:r>
      <w:r w:rsidRPr="002C50E0">
        <w:rPr>
          <w:rStyle w:val="StyleUnderline"/>
          <w:highlight w:val="cyan"/>
        </w:rPr>
        <w:t>other firms</w:t>
      </w:r>
      <w:r w:rsidRPr="00C71F8C">
        <w:rPr>
          <w:sz w:val="16"/>
        </w:rPr>
        <w:t xml:space="preserve"> </w:t>
      </w:r>
      <w:r w:rsidRPr="00C71F8C">
        <w:rPr>
          <w:rStyle w:val="StyleUnderline"/>
        </w:rPr>
        <w:t xml:space="preserve">in their SCN </w:t>
      </w:r>
      <w:r w:rsidRPr="002C50E0">
        <w:rPr>
          <w:rStyle w:val="StyleUnderline"/>
          <w:highlight w:val="cyan"/>
        </w:rPr>
        <w:t>may</w:t>
      </w:r>
      <w:r w:rsidRPr="00C71F8C">
        <w:rPr>
          <w:sz w:val="16"/>
        </w:rPr>
        <w:t xml:space="preserve"> </w:t>
      </w:r>
      <w:r w:rsidRPr="002C50E0">
        <w:rPr>
          <w:rStyle w:val="Emphasis"/>
          <w:highlight w:val="cyan"/>
        </w:rPr>
        <w:t>anticipate a strike</w:t>
      </w:r>
      <w:r w:rsidRPr="00C71F8C">
        <w:rPr>
          <w:sz w:val="16"/>
        </w:rPr>
        <w:t xml:space="preserve"> </w:t>
      </w:r>
      <w:r w:rsidRPr="00C71F8C">
        <w:rPr>
          <w:rStyle w:val="StyleUnderline"/>
        </w:rPr>
        <w:t xml:space="preserve">in the future </w:t>
      </w:r>
      <w:r w:rsidRPr="002C50E0">
        <w:rPr>
          <w:rStyle w:val="StyleUnderline"/>
          <w:highlight w:val="cyan"/>
        </w:rPr>
        <w:t>and</w:t>
      </w:r>
      <w:r w:rsidRPr="002C50E0">
        <w:rPr>
          <w:sz w:val="16"/>
          <w:highlight w:val="cyan"/>
        </w:rPr>
        <w:t xml:space="preserve"> </w:t>
      </w:r>
      <w:r w:rsidRPr="002C50E0">
        <w:rPr>
          <w:rStyle w:val="Emphasis"/>
          <w:highlight w:val="cyan"/>
        </w:rPr>
        <w:t>choose to</w:t>
      </w:r>
      <w:r w:rsidRPr="00C71F8C">
        <w:rPr>
          <w:rStyle w:val="Emphasis"/>
        </w:rPr>
        <w:t xml:space="preserve"> </w:t>
      </w:r>
      <w:r w:rsidRPr="002C50E0">
        <w:rPr>
          <w:rStyle w:val="Emphasis"/>
          <w:highlight w:val="cyan"/>
        </w:rPr>
        <w:t>hoard</w:t>
      </w:r>
      <w:r w:rsidRPr="00C71F8C">
        <w:rPr>
          <w:rStyle w:val="Emphasis"/>
        </w:rPr>
        <w:t xml:space="preserve"> their </w:t>
      </w:r>
      <w:r w:rsidRPr="002C50E0">
        <w:rPr>
          <w:rStyle w:val="Emphasis"/>
          <w:highlight w:val="cyan"/>
        </w:rPr>
        <w:t>inventory</w:t>
      </w:r>
      <w:r w:rsidRPr="00C71F8C">
        <w:rPr>
          <w:sz w:val="16"/>
        </w:rPr>
        <w:t xml:space="preserve"> </w:t>
      </w:r>
      <w:r w:rsidRPr="00C71F8C">
        <w:rPr>
          <w:rStyle w:val="StyleUnderline"/>
        </w:rPr>
        <w:t>of the firm's product-</w:t>
      </w:r>
      <w:r w:rsidRPr="002C50E0">
        <w:rPr>
          <w:rStyle w:val="StyleUnderline"/>
          <w:highlight w:val="cyan"/>
        </w:rPr>
        <w:t>which</w:t>
      </w:r>
      <w:r w:rsidRPr="00C71F8C">
        <w:rPr>
          <w:rStyle w:val="StyleUnderline"/>
        </w:rPr>
        <w:t xml:space="preserve"> can</w:t>
      </w:r>
      <w:r w:rsidRPr="00C71F8C">
        <w:rPr>
          <w:sz w:val="16"/>
        </w:rPr>
        <w:t xml:space="preserve"> </w:t>
      </w:r>
      <w:r w:rsidRPr="002C50E0">
        <w:rPr>
          <w:rStyle w:val="Emphasis"/>
          <w:highlight w:val="cyan"/>
        </w:rPr>
        <w:t>further aggravate</w:t>
      </w:r>
      <w:r w:rsidRPr="00C71F8C">
        <w:rPr>
          <w:rStyle w:val="Emphasis"/>
        </w:rPr>
        <w:t xml:space="preserve"> </w:t>
      </w:r>
      <w:r w:rsidRPr="002C50E0">
        <w:rPr>
          <w:rStyle w:val="Emphasis"/>
          <w:highlight w:val="cyan"/>
        </w:rPr>
        <w:t>supply shortages</w:t>
      </w:r>
      <w:r w:rsidRPr="00C71F8C">
        <w:rPr>
          <w:sz w:val="16"/>
        </w:rPr>
        <w:t xml:space="preserve"> </w:t>
      </w:r>
      <w:r w:rsidRPr="00C71F8C">
        <w:rPr>
          <w:rStyle w:val="StyleUnderline"/>
        </w:rPr>
        <w:t>if a strike is called</w:t>
      </w:r>
      <w:r w:rsidRPr="00C71F8C">
        <w:rPr>
          <w:sz w:val="16"/>
        </w:rPr>
        <w:t xml:space="preserve">.131 Further </w:t>
      </w:r>
      <w:r w:rsidRPr="00C71F8C">
        <w:rPr>
          <w:rStyle w:val="Emphasis"/>
        </w:rPr>
        <w:t>repercussions</w:t>
      </w:r>
      <w:r w:rsidRPr="00C71F8C">
        <w:rPr>
          <w:sz w:val="16"/>
        </w:rPr>
        <w:t xml:space="preserve"> </w:t>
      </w:r>
      <w:r w:rsidRPr="00C71F8C">
        <w:rPr>
          <w:rStyle w:val="StyleUnderline"/>
        </w:rPr>
        <w:t>may be brought by the</w:t>
      </w:r>
      <w:r w:rsidRPr="00C71F8C">
        <w:rPr>
          <w:sz w:val="16"/>
        </w:rPr>
        <w:t xml:space="preserve"> </w:t>
      </w:r>
      <w:r w:rsidRPr="00C71F8C">
        <w:rPr>
          <w:rStyle w:val="Emphasis"/>
        </w:rPr>
        <w:t>"</w:t>
      </w:r>
      <w:r w:rsidRPr="002C50E0">
        <w:rPr>
          <w:rStyle w:val="Emphasis"/>
          <w:highlight w:val="cyan"/>
        </w:rPr>
        <w:t>bullwhip effect</w:t>
      </w:r>
      <w:r w:rsidRPr="00C71F8C">
        <w:rPr>
          <w:rStyle w:val="Emphasis"/>
        </w:rPr>
        <w:t>,"</w:t>
      </w:r>
      <w:r w:rsidRPr="00C71F8C">
        <w:rPr>
          <w:sz w:val="16"/>
        </w:rPr>
        <w:t xml:space="preserve"> </w:t>
      </w:r>
      <w:r w:rsidRPr="00C71F8C">
        <w:rPr>
          <w:rStyle w:val="StyleUnderline"/>
        </w:rPr>
        <w:t xml:space="preserve">which states that </w:t>
      </w:r>
      <w:r w:rsidRPr="002C50E0">
        <w:rPr>
          <w:rStyle w:val="StyleUnderline"/>
          <w:highlight w:val="cyan"/>
        </w:rPr>
        <w:t>when a retailer changes how much of a product it buys</w:t>
      </w:r>
      <w:r w:rsidRPr="00C71F8C">
        <w:rPr>
          <w:rStyle w:val="StyleUnderline"/>
        </w:rPr>
        <w:t>,</w:t>
      </w:r>
      <w:r w:rsidRPr="00C71F8C">
        <w:rPr>
          <w:sz w:val="16"/>
        </w:rPr>
        <w:t xml:space="preserve"> </w:t>
      </w:r>
      <w:r w:rsidRPr="002C50E0">
        <w:rPr>
          <w:rStyle w:val="Emphasis"/>
          <w:highlight w:val="cyan"/>
        </w:rPr>
        <w:t>wholesalers</w:t>
      </w:r>
      <w:r w:rsidRPr="00C71F8C">
        <w:rPr>
          <w:sz w:val="16"/>
        </w:rPr>
        <w:t xml:space="preserve"> </w:t>
      </w:r>
      <w:r w:rsidRPr="00C71F8C">
        <w:rPr>
          <w:rStyle w:val="StyleUnderline"/>
        </w:rPr>
        <w:t>can</w:t>
      </w:r>
      <w:r w:rsidRPr="00C71F8C">
        <w:rPr>
          <w:sz w:val="16"/>
        </w:rPr>
        <w:t xml:space="preserve"> </w:t>
      </w:r>
      <w:r w:rsidRPr="002C50E0">
        <w:rPr>
          <w:rStyle w:val="Emphasis"/>
          <w:highlight w:val="cyan"/>
        </w:rPr>
        <w:t>misinterpret the demand signal</w:t>
      </w:r>
      <w:r w:rsidRPr="00C71F8C">
        <w:rPr>
          <w:sz w:val="16"/>
        </w:rPr>
        <w:t xml:space="preserve"> </w:t>
      </w:r>
      <w:r w:rsidRPr="002C50E0">
        <w:rPr>
          <w:rStyle w:val="StyleUnderline"/>
          <w:highlight w:val="cyan"/>
        </w:rPr>
        <w:t>and</w:t>
      </w:r>
      <w:r w:rsidRPr="00C71F8C">
        <w:rPr>
          <w:sz w:val="16"/>
        </w:rPr>
        <w:t xml:space="preserve"> </w:t>
      </w:r>
      <w:r w:rsidRPr="002C50E0">
        <w:rPr>
          <w:rStyle w:val="Emphasis"/>
          <w:highlight w:val="cyan"/>
        </w:rPr>
        <w:t>overcompensate</w:t>
      </w:r>
      <w:r w:rsidRPr="00C71F8C">
        <w:rPr>
          <w:sz w:val="16"/>
        </w:rPr>
        <w:t xml:space="preserve"> </w:t>
      </w:r>
      <w:r w:rsidRPr="00C71F8C">
        <w:rPr>
          <w:rStyle w:val="StyleUnderline"/>
        </w:rPr>
        <w:t>by ordering even more product from suppliers.</w:t>
      </w:r>
      <w:r w:rsidRPr="00C71F8C">
        <w:rPr>
          <w:sz w:val="16"/>
        </w:rPr>
        <w:t xml:space="preserve">1 3 2 These </w:t>
      </w:r>
      <w:r w:rsidRPr="00C71F8C">
        <w:rPr>
          <w:rStyle w:val="StyleUnderline"/>
        </w:rPr>
        <w:t>companies see a one-off order as an increase in general demand</w:t>
      </w:r>
      <w:r w:rsidRPr="00C71F8C">
        <w:rPr>
          <w:sz w:val="16"/>
        </w:rPr>
        <w:t xml:space="preserve">, </w:t>
      </w:r>
      <w:r w:rsidRPr="00C71F8C">
        <w:rPr>
          <w:rStyle w:val="StyleUnderline"/>
        </w:rPr>
        <w:t xml:space="preserve">which will </w:t>
      </w:r>
      <w:r w:rsidRPr="002C50E0">
        <w:rPr>
          <w:rStyle w:val="StyleUnderline"/>
          <w:highlight w:val="cyan"/>
        </w:rPr>
        <w:t>cause them to increase production</w:t>
      </w:r>
      <w:r w:rsidRPr="00C71F8C">
        <w:rPr>
          <w:sz w:val="16"/>
        </w:rPr>
        <w:t xml:space="preserve">, </w:t>
      </w:r>
      <w:r w:rsidRPr="00C71F8C">
        <w:rPr>
          <w:rStyle w:val="StyleUnderline"/>
        </w:rPr>
        <w:t>causing an</w:t>
      </w:r>
      <w:r w:rsidRPr="00C71F8C">
        <w:rPr>
          <w:sz w:val="16"/>
        </w:rPr>
        <w:t xml:space="preserve"> </w:t>
      </w:r>
      <w:r w:rsidRPr="002C50E0">
        <w:rPr>
          <w:rStyle w:val="Emphasis"/>
          <w:highlight w:val="cyan"/>
        </w:rPr>
        <w:t>inefficiency</w:t>
      </w:r>
      <w:r w:rsidRPr="00C71F8C">
        <w:rPr>
          <w:sz w:val="16"/>
        </w:rPr>
        <w:t xml:space="preserve"> </w:t>
      </w:r>
      <w:r w:rsidRPr="002C50E0">
        <w:rPr>
          <w:rStyle w:val="StyleUnderline"/>
          <w:highlight w:val="cyan"/>
        </w:rPr>
        <w:t>that will</w:t>
      </w:r>
      <w:r w:rsidRPr="002C50E0">
        <w:rPr>
          <w:sz w:val="16"/>
          <w:highlight w:val="cyan"/>
        </w:rPr>
        <w:t xml:space="preserve"> </w:t>
      </w:r>
      <w:r w:rsidRPr="002C50E0">
        <w:rPr>
          <w:rStyle w:val="Emphasis"/>
          <w:highlight w:val="cyan"/>
        </w:rPr>
        <w:t>magnify</w:t>
      </w:r>
      <w:r w:rsidRPr="00C71F8C">
        <w:rPr>
          <w:rStyle w:val="Emphasis"/>
        </w:rPr>
        <w:t xml:space="preserve"> in </w:t>
      </w:r>
      <w:r w:rsidRPr="002C50E0">
        <w:rPr>
          <w:rStyle w:val="Emphasis"/>
          <w:highlight w:val="cyan"/>
        </w:rPr>
        <w:t>distortion</w:t>
      </w:r>
      <w:r w:rsidRPr="00C71F8C">
        <w:rPr>
          <w:sz w:val="16"/>
        </w:rPr>
        <w:t xml:space="preserve"> </w:t>
      </w:r>
      <w:r w:rsidRPr="00C71F8C">
        <w:rPr>
          <w:rStyle w:val="StyleUnderline"/>
        </w:rPr>
        <w:t>as it travels</w:t>
      </w:r>
      <w:r w:rsidRPr="00C71F8C">
        <w:rPr>
          <w:sz w:val="16"/>
        </w:rPr>
        <w:t xml:space="preserve"> </w:t>
      </w:r>
      <w:r w:rsidRPr="00C71F8C">
        <w:rPr>
          <w:rStyle w:val="Emphasis"/>
        </w:rPr>
        <w:t>upstream</w:t>
      </w:r>
      <w:r w:rsidRPr="00C71F8C">
        <w:rPr>
          <w:sz w:val="16"/>
        </w:rPr>
        <w:t xml:space="preserve"> </w:t>
      </w:r>
      <w:r w:rsidRPr="00C71F8C">
        <w:rPr>
          <w:rStyle w:val="StyleUnderline"/>
        </w:rPr>
        <w:t>along the supply chain</w:t>
      </w:r>
      <w:r w:rsidRPr="00C71F8C">
        <w:rPr>
          <w:sz w:val="16"/>
        </w:rPr>
        <w:t xml:space="preserve">.1 33 </w:t>
      </w:r>
      <w:r w:rsidRPr="00C71F8C">
        <w:rPr>
          <w:rStyle w:val="StyleUnderline"/>
        </w:rPr>
        <w:t xml:space="preserve">The bullwhip effect could </w:t>
      </w:r>
      <w:r w:rsidRPr="002C50E0">
        <w:rPr>
          <w:rStyle w:val="StyleUnderline"/>
          <w:highlight w:val="cyan"/>
        </w:rPr>
        <w:t>cause</w:t>
      </w:r>
      <w:r w:rsidRPr="002C50E0">
        <w:rPr>
          <w:sz w:val="16"/>
          <w:highlight w:val="cyan"/>
        </w:rPr>
        <w:t xml:space="preserve"> </w:t>
      </w:r>
      <w:r w:rsidRPr="002C50E0">
        <w:rPr>
          <w:rStyle w:val="Emphasis"/>
          <w:highlight w:val="cyan"/>
        </w:rPr>
        <w:t>strike-related hoarding</w:t>
      </w:r>
      <w:r w:rsidRPr="00C71F8C">
        <w:rPr>
          <w:sz w:val="16"/>
        </w:rPr>
        <w:t xml:space="preserve"> </w:t>
      </w:r>
      <w:r w:rsidRPr="002C50E0">
        <w:rPr>
          <w:rStyle w:val="StyleUnderline"/>
          <w:highlight w:val="cyan"/>
        </w:rPr>
        <w:t>to magnify</w:t>
      </w:r>
      <w:r w:rsidRPr="00C71F8C">
        <w:rPr>
          <w:sz w:val="16"/>
        </w:rPr>
        <w:t xml:space="preserve"> as it travels </w:t>
      </w:r>
      <w:r w:rsidRPr="00C71F8C">
        <w:rPr>
          <w:rStyle w:val="StyleUnderline"/>
        </w:rPr>
        <w:t>through the SCN</w:t>
      </w:r>
      <w:r w:rsidRPr="00C71F8C">
        <w:rPr>
          <w:sz w:val="16"/>
        </w:rPr>
        <w:t xml:space="preserve">. Furthermore, </w:t>
      </w:r>
      <w:r w:rsidRPr="00C71F8C">
        <w:rPr>
          <w:rStyle w:val="StyleUnderline"/>
        </w:rPr>
        <w:t>substitution orders by downstream firms</w:t>
      </w:r>
      <w:r w:rsidRPr="00C71F8C">
        <w:rPr>
          <w:sz w:val="16"/>
        </w:rPr>
        <w:t xml:space="preserve"> attempting to find new suppliers </w:t>
      </w:r>
      <w:r w:rsidRPr="00C71F8C">
        <w:rPr>
          <w:rStyle w:val="StyleUnderline"/>
        </w:rPr>
        <w:t>may cause those suppliers and their own suppliers to misinterpret the temporary substitution as a demand signal and</w:t>
      </w:r>
      <w:r w:rsidRPr="00C71F8C">
        <w:rPr>
          <w:sz w:val="16"/>
        </w:rPr>
        <w:t xml:space="preserve"> </w:t>
      </w:r>
      <w:r w:rsidRPr="00C71F8C">
        <w:rPr>
          <w:rStyle w:val="Emphasis"/>
        </w:rPr>
        <w:t>begin to overproduce</w:t>
      </w:r>
      <w:r w:rsidRPr="00C71F8C">
        <w:rPr>
          <w:sz w:val="16"/>
        </w:rPr>
        <w:t xml:space="preserve"> </w:t>
      </w:r>
      <w:r w:rsidRPr="00C71F8C">
        <w:rPr>
          <w:rStyle w:val="StyleUnderline"/>
        </w:rPr>
        <w:t>as a</w:t>
      </w:r>
      <w:r w:rsidRPr="00C71F8C">
        <w:rPr>
          <w:sz w:val="16"/>
        </w:rPr>
        <w:t xml:space="preserve"> </w:t>
      </w:r>
      <w:r w:rsidRPr="00C71F8C">
        <w:rPr>
          <w:rStyle w:val="StyleUnderline"/>
        </w:rPr>
        <w:t>result</w:t>
      </w:r>
      <w:r w:rsidRPr="00C71F8C">
        <w:rPr>
          <w:sz w:val="16"/>
        </w:rPr>
        <w:t xml:space="preserve">. </w:t>
      </w:r>
      <w:r w:rsidRPr="002C50E0">
        <w:rPr>
          <w:rStyle w:val="Emphasis"/>
          <w:highlight w:val="cyan"/>
        </w:rPr>
        <w:t>Swings</w:t>
      </w:r>
      <w:r w:rsidRPr="00C71F8C">
        <w:rPr>
          <w:sz w:val="16"/>
        </w:rPr>
        <w:t xml:space="preserve"> </w:t>
      </w:r>
      <w:r w:rsidRPr="002C50E0">
        <w:rPr>
          <w:rStyle w:val="StyleUnderline"/>
          <w:highlight w:val="cyan"/>
        </w:rPr>
        <w:t>in supply and demand</w:t>
      </w:r>
      <w:r w:rsidRPr="00C71F8C">
        <w:rPr>
          <w:rStyle w:val="StyleUnderline"/>
        </w:rPr>
        <w:t xml:space="preserve"> can</w:t>
      </w:r>
      <w:r w:rsidRPr="00C71F8C">
        <w:rPr>
          <w:sz w:val="16"/>
        </w:rPr>
        <w:t xml:space="preserve"> </w:t>
      </w:r>
      <w:r w:rsidRPr="002C50E0">
        <w:rPr>
          <w:rStyle w:val="Emphasis"/>
          <w:highlight w:val="cyan"/>
        </w:rPr>
        <w:t>wreak havoc</w:t>
      </w:r>
      <w:r w:rsidRPr="00C71F8C">
        <w:rPr>
          <w:rStyle w:val="Emphasis"/>
        </w:rPr>
        <w:t xml:space="preserve"> </w:t>
      </w:r>
      <w:r w:rsidRPr="002C50E0">
        <w:rPr>
          <w:rStyle w:val="Emphasis"/>
        </w:rPr>
        <w:t>up</w:t>
      </w:r>
      <w:r w:rsidRPr="002C50E0">
        <w:rPr>
          <w:rStyle w:val="Emphasis"/>
          <w:highlight w:val="cyan"/>
        </w:rPr>
        <w:t>on SCNs</w:t>
      </w:r>
      <w:r w:rsidRPr="00C71F8C">
        <w:rPr>
          <w:sz w:val="16"/>
        </w:rPr>
        <w:t xml:space="preserve"> </w:t>
      </w:r>
      <w:r w:rsidRPr="002C50E0">
        <w:rPr>
          <w:rStyle w:val="StyleUnderline"/>
        </w:rPr>
        <w:t>as firms adjust</w:t>
      </w:r>
      <w:r w:rsidRPr="00C71F8C">
        <w:rPr>
          <w:rStyle w:val="StyleUnderline"/>
        </w:rPr>
        <w:t xml:space="preserve"> operations in significant ways to cope with the</w:t>
      </w:r>
      <w:r w:rsidRPr="00C71F8C">
        <w:rPr>
          <w:sz w:val="16"/>
        </w:rPr>
        <w:t xml:space="preserve"> </w:t>
      </w:r>
      <w:r w:rsidRPr="00C71F8C">
        <w:rPr>
          <w:rStyle w:val="Emphasis"/>
        </w:rPr>
        <w:t>perceived changing market</w:t>
      </w:r>
      <w:r w:rsidRPr="00C71F8C">
        <w:rPr>
          <w:sz w:val="16"/>
        </w:rPr>
        <w:t xml:space="preserve">. </w:t>
      </w:r>
      <w:r w:rsidRPr="00C71F8C">
        <w:rPr>
          <w:rStyle w:val="StyleUnderline"/>
        </w:rPr>
        <w:t>Given</w:t>
      </w:r>
      <w:r w:rsidRPr="00C71F8C">
        <w:rPr>
          <w:sz w:val="16"/>
        </w:rPr>
        <w:t xml:space="preserve"> that </w:t>
      </w:r>
      <w:r w:rsidRPr="00C71F8C">
        <w:rPr>
          <w:rStyle w:val="Emphasis"/>
        </w:rPr>
        <w:t>many more</w:t>
      </w:r>
      <w:r w:rsidRPr="00C71F8C">
        <w:rPr>
          <w:sz w:val="16"/>
        </w:rPr>
        <w:t xml:space="preserve"> </w:t>
      </w:r>
      <w:r w:rsidRPr="00C71F8C">
        <w:rPr>
          <w:rStyle w:val="StyleUnderline"/>
        </w:rPr>
        <w:t>employers could be exposed to industrial action through secondary strikes</w:t>
      </w:r>
      <w:r w:rsidRPr="00C71F8C">
        <w:rPr>
          <w:sz w:val="16"/>
        </w:rPr>
        <w:t xml:space="preserve">, </w:t>
      </w:r>
      <w:r w:rsidRPr="00C71F8C">
        <w:rPr>
          <w:rStyle w:val="StyleUnderline"/>
        </w:rPr>
        <w:t>there will be</w:t>
      </w:r>
      <w:r w:rsidRPr="00C71F8C">
        <w:rPr>
          <w:sz w:val="16"/>
        </w:rPr>
        <w:t xml:space="preserve"> </w:t>
      </w:r>
      <w:r w:rsidRPr="00C71F8C">
        <w:rPr>
          <w:rStyle w:val="Emphasis"/>
        </w:rPr>
        <w:t>more opportunities for</w:t>
      </w:r>
      <w:r w:rsidRPr="00C71F8C">
        <w:rPr>
          <w:sz w:val="16"/>
        </w:rPr>
        <w:t xml:space="preserve"> such </w:t>
      </w:r>
      <w:r w:rsidRPr="00C71F8C">
        <w:rPr>
          <w:rStyle w:val="Emphasis"/>
        </w:rPr>
        <w:t>disruptions</w:t>
      </w:r>
      <w:r w:rsidRPr="00C71F8C">
        <w:rPr>
          <w:sz w:val="16"/>
        </w:rPr>
        <w:t>.</w:t>
      </w:r>
    </w:p>
    <w:p w14:paraId="4913124A" w14:textId="77777777" w:rsidR="00E1262B" w:rsidRPr="00E1262B" w:rsidRDefault="00E1262B" w:rsidP="00E1262B"/>
    <w:p w14:paraId="00CB3F4C" w14:textId="798E2383" w:rsidR="00E1262B" w:rsidRDefault="00E1262B" w:rsidP="00E1262B">
      <w:pPr>
        <w:pStyle w:val="Heading2"/>
      </w:pPr>
      <w:r>
        <w:t>1NR</w:t>
      </w:r>
    </w:p>
    <w:p w14:paraId="1047F897" w14:textId="77777777" w:rsidR="00E1262B" w:rsidRDefault="00E1262B" w:rsidP="00E1262B">
      <w:pPr>
        <w:pStyle w:val="Heading3"/>
      </w:pPr>
      <w:r>
        <w:t>1NR---! OV</w:t>
      </w:r>
    </w:p>
    <w:p w14:paraId="34187241" w14:textId="77777777" w:rsidR="00E1262B" w:rsidRPr="00386383" w:rsidRDefault="00E1262B" w:rsidP="00E1262B"/>
    <w:p w14:paraId="28E3EBD6" w14:textId="77777777" w:rsidR="00E1262B" w:rsidRDefault="00E1262B" w:rsidP="00E1262B">
      <w:pPr>
        <w:pStyle w:val="Heading4"/>
      </w:pPr>
      <w:proofErr w:type="gramStart"/>
      <w:r w:rsidRPr="00386383">
        <w:rPr>
          <w:u w:val="single"/>
        </w:rPr>
        <w:t>Now</w:t>
      </w:r>
      <w:proofErr w:type="gramEnd"/>
      <w:r>
        <w:t xml:space="preserve"> is key. American fascism turns anti-blackness. Their </w:t>
      </w:r>
      <w:r w:rsidRPr="00386383">
        <w:rPr>
          <w:u w:val="single"/>
        </w:rPr>
        <w:t>pedagogy</w:t>
      </w:r>
      <w:r>
        <w:t xml:space="preserve"> prevents militant working-class </w:t>
      </w:r>
      <w:r w:rsidRPr="00386383">
        <w:rPr>
          <w:u w:val="single"/>
        </w:rPr>
        <w:t>resistance</w:t>
      </w:r>
      <w:r>
        <w:t xml:space="preserve">. </w:t>
      </w:r>
    </w:p>
    <w:p w14:paraId="4ADB461F" w14:textId="77777777" w:rsidR="00E1262B" w:rsidRDefault="00E1262B" w:rsidP="00E1262B">
      <w:r w:rsidRPr="00002257">
        <w:rPr>
          <w:rStyle w:val="Style13ptBold"/>
        </w:rPr>
        <w:t xml:space="preserve">Giroux </w:t>
      </w:r>
      <w:r>
        <w:rPr>
          <w:rStyle w:val="Style13ptBold"/>
        </w:rPr>
        <w:t>’</w:t>
      </w:r>
      <w:r w:rsidRPr="00002257">
        <w:rPr>
          <w:rStyle w:val="Style13ptBold"/>
        </w:rPr>
        <w:t>25</w:t>
      </w:r>
      <w:r>
        <w:t xml:space="preserve"> [Henry; 1/10; </w:t>
      </w:r>
      <w:r w:rsidRPr="00002257">
        <w:t xml:space="preserve">McMaster University Chair for Scholarship in the Public Interest in the English and Cultural Studies Department, Paulo Freire Distinguished Scholar in Critical </w:t>
      </w:r>
      <w:proofErr w:type="gramStart"/>
      <w:r w:rsidRPr="00002257">
        <w:t>Pedagogy</w:t>
      </w:r>
      <w:r>
        <w:t xml:space="preserve"> ;</w:t>
      </w:r>
      <w:proofErr w:type="gramEnd"/>
      <w:r>
        <w:t>“</w:t>
      </w:r>
      <w:r w:rsidRPr="00002257">
        <w:t>Beyond the Illusion: The Dark Dream of a Totalitarian Empire</w:t>
      </w:r>
      <w:r>
        <w:t xml:space="preserve">,” </w:t>
      </w:r>
      <w:r w:rsidRPr="006124D2">
        <w:t>https://www.counterpunch.org/2025/01/10/beyond-the-illusion-the-dark-dream-of-a-totatitarian-empire/</w:t>
      </w:r>
      <w:r>
        <w:t>]</w:t>
      </w:r>
    </w:p>
    <w:p w14:paraId="591DFF7F" w14:textId="77777777" w:rsidR="00E1262B" w:rsidRPr="002A6C51" w:rsidRDefault="00E1262B" w:rsidP="00E1262B">
      <w:pPr>
        <w:rPr>
          <w:sz w:val="16"/>
          <w:szCs w:val="16"/>
        </w:rPr>
      </w:pPr>
      <w:r w:rsidRPr="002A6C51">
        <w:rPr>
          <w:sz w:val="16"/>
          <w:szCs w:val="16"/>
        </w:rPr>
        <w:t>*Edited for Language</w:t>
      </w:r>
    </w:p>
    <w:p w14:paraId="6EDF8067" w14:textId="77777777" w:rsidR="00E1262B" w:rsidRPr="00386383" w:rsidRDefault="00E1262B" w:rsidP="00E1262B">
      <w:pPr>
        <w:rPr>
          <w:sz w:val="16"/>
        </w:rPr>
      </w:pPr>
      <w:r w:rsidRPr="001645AC">
        <w:rPr>
          <w:sz w:val="16"/>
        </w:rPr>
        <w:t xml:space="preserve">Before even taking office, </w:t>
      </w:r>
      <w:r w:rsidRPr="00386383">
        <w:rPr>
          <w:rStyle w:val="Emphasis"/>
          <w:highlight w:val="cyan"/>
        </w:rPr>
        <w:t>Trump</w:t>
      </w:r>
      <w:r w:rsidRPr="001645AC">
        <w:rPr>
          <w:sz w:val="16"/>
        </w:rPr>
        <w:t xml:space="preserve"> has </w:t>
      </w:r>
      <w:r w:rsidRPr="00386383">
        <w:rPr>
          <w:u w:val="single"/>
        </w:rPr>
        <w:t xml:space="preserve">conjured </w:t>
      </w:r>
      <w:r w:rsidRPr="00386383">
        <w:rPr>
          <w:rStyle w:val="Emphasis"/>
        </w:rPr>
        <w:t>grotesque visions</w:t>
      </w:r>
      <w:r w:rsidRPr="00386383">
        <w:rPr>
          <w:u w:val="single"/>
        </w:rPr>
        <w:t xml:space="preserve"> of what he once called</w:t>
      </w:r>
      <w:r w:rsidRPr="00386383">
        <w:rPr>
          <w:sz w:val="16"/>
        </w:rPr>
        <w:t xml:space="preserve"> </w:t>
      </w:r>
      <w:r w:rsidRPr="00386383">
        <w:rPr>
          <w:u w:val="single"/>
        </w:rPr>
        <w:t xml:space="preserve">the dreams of a </w:t>
      </w:r>
      <w:r w:rsidRPr="00386383">
        <w:rPr>
          <w:rStyle w:val="Emphasis"/>
        </w:rPr>
        <w:t>“unified Reich.”</w:t>
      </w:r>
      <w:r w:rsidRPr="00386383">
        <w:rPr>
          <w:sz w:val="16"/>
        </w:rPr>
        <w:t xml:space="preserve"> </w:t>
      </w:r>
      <w:r w:rsidRPr="00386383">
        <w:rPr>
          <w:u w:val="single"/>
        </w:rPr>
        <w:t xml:space="preserve">His </w:t>
      </w:r>
      <w:r w:rsidRPr="00386383">
        <w:rPr>
          <w:rStyle w:val="Emphasis"/>
        </w:rPr>
        <w:t>delusions</w:t>
      </w:r>
      <w:r w:rsidRPr="001645AC">
        <w:rPr>
          <w:rStyle w:val="Emphasis"/>
        </w:rPr>
        <w:t xml:space="preserve"> of </w:t>
      </w:r>
      <w:r w:rsidRPr="00386383">
        <w:rPr>
          <w:rStyle w:val="Emphasis"/>
        </w:rPr>
        <w:t>grandeur</w:t>
      </w:r>
      <w:r w:rsidRPr="00386383">
        <w:rPr>
          <w:u w:val="single"/>
        </w:rPr>
        <w:t xml:space="preserve">, </w:t>
      </w:r>
      <w:r w:rsidRPr="00386383">
        <w:rPr>
          <w:rStyle w:val="Emphasis"/>
        </w:rPr>
        <w:t>disdain for reason and truth</w:t>
      </w:r>
      <w:r w:rsidRPr="00386383">
        <w:rPr>
          <w:u w:val="single"/>
        </w:rPr>
        <w:t xml:space="preserve">, </w:t>
      </w:r>
      <w:r w:rsidRPr="00386383">
        <w:rPr>
          <w:rStyle w:val="Emphasis"/>
        </w:rPr>
        <w:t>sycophanti</w:t>
      </w:r>
      <w:r w:rsidRPr="003F15B3">
        <w:rPr>
          <w:rStyle w:val="Emphasis"/>
        </w:rPr>
        <w:t xml:space="preserve">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w:t>
      </w:r>
      <w:r w:rsidRPr="00386383">
        <w:rPr>
          <w:u w:val="single"/>
        </w:rPr>
        <w:t xml:space="preserve">the </w:t>
      </w:r>
      <w:r w:rsidRPr="00386383">
        <w:rPr>
          <w:rStyle w:val="Emphasis"/>
        </w:rPr>
        <w:t>rebirth of authoritarianism</w:t>
      </w:r>
      <w:r w:rsidRPr="00386383">
        <w:rPr>
          <w:u w:val="single"/>
        </w:rPr>
        <w:t xml:space="preserve"> on a </w:t>
      </w:r>
      <w:r w:rsidRPr="00386383">
        <w:rPr>
          <w:rStyle w:val="Emphasis"/>
        </w:rPr>
        <w:t>scale</w:t>
      </w:r>
      <w:r w:rsidRPr="00386383">
        <w:rPr>
          <w:u w:val="single"/>
        </w:rPr>
        <w:t xml:space="preserve"> that recalls the </w:t>
      </w:r>
      <w:r w:rsidRPr="00386383">
        <w:rPr>
          <w:rStyle w:val="Emphasis"/>
        </w:rPr>
        <w:t>horrors of the Third Reich</w:t>
      </w:r>
      <w:r w:rsidRPr="00386383">
        <w:rPr>
          <w:sz w:val="16"/>
        </w:rPr>
        <w:t>, Pinochet’s Chile, and Putin’s Russia.</w:t>
      </w:r>
    </w:p>
    <w:p w14:paraId="0F4DE462" w14:textId="77777777" w:rsidR="00E1262B" w:rsidRPr="001645AC" w:rsidRDefault="00E1262B" w:rsidP="00E1262B">
      <w:pPr>
        <w:rPr>
          <w:u w:val="single"/>
        </w:rPr>
      </w:pPr>
      <w:r w:rsidRPr="00386383">
        <w:rPr>
          <w:u w:val="single"/>
        </w:rPr>
        <w:t xml:space="preserve">The </w:t>
      </w:r>
      <w:r w:rsidRPr="00386383">
        <w:rPr>
          <w:rStyle w:val="Emphasis"/>
        </w:rPr>
        <w:t>true outrage</w:t>
      </w:r>
      <w:r w:rsidRPr="00386383">
        <w:rPr>
          <w:u w:val="single"/>
        </w:rPr>
        <w:t xml:space="preserve"> lies not only in Trump’s</w:t>
      </w:r>
      <w:r w:rsidRPr="001645AC">
        <w:rPr>
          <w:u w:val="single"/>
        </w:rPr>
        <w:t xml:space="preserve">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enablers-from Mark Zuckerberg, Elon Musk, and Jeff Bezos to the legacy media and Vichy Republicans, among others—are part of what   Arwa Mahdawi in The Guardian calls the “obsequiousness Olympics</w:t>
      </w:r>
      <w:proofErr w:type="gramStart"/>
      <w:r w:rsidRPr="001645AC">
        <w:rPr>
          <w:u w:val="single"/>
        </w:rPr>
        <w:t>,”  all</w:t>
      </w:r>
      <w:proofErr w:type="gramEnd"/>
      <w:r w:rsidRPr="001645AC">
        <w:rPr>
          <w:u w:val="single"/>
        </w:rPr>
        <w:t xml:space="preserve">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386383">
        <w:rPr>
          <w:rStyle w:val="Emphasis"/>
        </w:rPr>
        <w:t>the world burns</w:t>
      </w:r>
      <w:r w:rsidRPr="00386383">
        <w:rPr>
          <w:u w:val="single"/>
        </w:rPr>
        <w:t>—</w:t>
      </w:r>
      <w:r w:rsidRPr="00386383">
        <w:rPr>
          <w:rStyle w:val="Emphasis"/>
        </w:rPr>
        <w:t>children are slaughtered in Gaza</w:t>
      </w:r>
      <w:r w:rsidRPr="00386383">
        <w:rPr>
          <w:u w:val="single"/>
        </w:rPr>
        <w:t xml:space="preserve">, the </w:t>
      </w:r>
      <w:r w:rsidRPr="00386383">
        <w:rPr>
          <w:rStyle w:val="Emphasis"/>
        </w:rPr>
        <w:t>specter of nuclear war grows</w:t>
      </w:r>
      <w:r w:rsidRPr="00386383">
        <w:rPr>
          <w:u w:val="single"/>
        </w:rPr>
        <w:t>, an</w:t>
      </w:r>
      <w:r w:rsidRPr="001645AC">
        <w:rPr>
          <w:u w:val="single"/>
        </w:rPr>
        <w:t xml:space="preserve">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386383">
        <w:rPr>
          <w:rStyle w:val="Emphasis"/>
        </w:rPr>
        <w:t>invasions</w:t>
      </w:r>
      <w:r w:rsidRPr="000D23F4">
        <w:rPr>
          <w:u w:val="single"/>
        </w:rPr>
        <w:t xml:space="preserve"> and </w:t>
      </w:r>
      <w:r w:rsidRPr="00386383">
        <w:rPr>
          <w:rStyle w:val="Emphasis"/>
        </w:rPr>
        <w:t>mass incarceration of immigrants has been normalized</w:t>
      </w:r>
      <w:r w:rsidRPr="00386383">
        <w:rPr>
          <w:u w:val="single"/>
        </w:rPr>
        <w:t xml:space="preserve">, ignoring the </w:t>
      </w:r>
      <w:r w:rsidRPr="00386383">
        <w:rPr>
          <w:rStyle w:val="Emphasis"/>
        </w:rPr>
        <w:t>historical consequences</w:t>
      </w:r>
      <w:r w:rsidRPr="00386383">
        <w:rPr>
          <w:u w:val="single"/>
        </w:rPr>
        <w:t xml:space="preserve"> of such </w:t>
      </w:r>
      <w:r w:rsidRPr="00386383">
        <w:rPr>
          <w:rStyle w:val="Emphasis"/>
        </w:rPr>
        <w:t>virulent messaging</w:t>
      </w:r>
      <w:r w:rsidRPr="00386383">
        <w:rPr>
          <w:sz w:val="16"/>
        </w:rPr>
        <w:t xml:space="preserve">. </w:t>
      </w:r>
      <w:r w:rsidRPr="00386383">
        <w:rPr>
          <w:u w:val="single"/>
        </w:rPr>
        <w:t xml:space="preserve">This </w:t>
      </w:r>
      <w:r w:rsidRPr="00386383">
        <w:rPr>
          <w:rStyle w:val="Emphasis"/>
        </w:rPr>
        <w:t>indifference</w:t>
      </w:r>
      <w:r w:rsidRPr="00386383">
        <w:rPr>
          <w:u w:val="single"/>
        </w:rPr>
        <w:t xml:space="preserve"> underscores the </w:t>
      </w:r>
      <w:r w:rsidRPr="00386383">
        <w:rPr>
          <w:rStyle w:val="Emphasis"/>
        </w:rPr>
        <w:t>erosion of democracy</w:t>
      </w:r>
      <w:r w:rsidRPr="00386383">
        <w:rPr>
          <w:u w:val="single"/>
        </w:rPr>
        <w:t xml:space="preserve"> and the </w:t>
      </w:r>
      <w:r w:rsidRPr="00386383">
        <w:rPr>
          <w:rStyle w:val="Emphasis"/>
        </w:rPr>
        <w:t>abandonment of democratic rights</w:t>
      </w:r>
      <w:r w:rsidRPr="00386383">
        <w:rPr>
          <w:u w:val="single"/>
        </w:rPr>
        <w:t xml:space="preserve"> and civic responsibility.</w:t>
      </w:r>
    </w:p>
    <w:p w14:paraId="3A3F4BE8" w14:textId="77777777" w:rsidR="00E1262B" w:rsidRPr="00386383" w:rsidRDefault="00E1262B" w:rsidP="00E1262B">
      <w:pPr>
        <w:rPr>
          <w:sz w:val="16"/>
        </w:rPr>
      </w:pPr>
      <w:r w:rsidRPr="001645AC">
        <w:rPr>
          <w:sz w:val="16"/>
        </w:rPr>
        <w:t xml:space="preserve">The Machinery </w:t>
      </w:r>
      <w:r w:rsidRPr="003F15B3">
        <w:rPr>
          <w:sz w:val="16"/>
        </w:rPr>
        <w:t xml:space="preserve">of </w:t>
      </w:r>
      <w:r w:rsidRPr="00386383">
        <w:rPr>
          <w:rStyle w:val="Emphasis"/>
        </w:rPr>
        <w:t>Neoliberal Authoritarianism</w:t>
      </w:r>
    </w:p>
    <w:p w14:paraId="294FE7FD" w14:textId="77777777" w:rsidR="00E1262B" w:rsidRPr="001645AC" w:rsidRDefault="00E1262B" w:rsidP="00E1262B">
      <w:pPr>
        <w:rPr>
          <w:u w:val="single"/>
        </w:rPr>
      </w:pPr>
      <w:r w:rsidRPr="00386383">
        <w:rPr>
          <w:sz w:val="16"/>
        </w:rPr>
        <w:t xml:space="preserve">Silence, civic illiteracy, and </w:t>
      </w:r>
      <w:r w:rsidRPr="00386383">
        <w:rPr>
          <w:u w:val="single"/>
        </w:rPr>
        <w:t xml:space="preserve">the G.O.P.’s embrace of ruthless dictatorships have plunged the United States into a </w:t>
      </w:r>
      <w:r w:rsidRPr="00386383">
        <w:rPr>
          <w:rStyle w:val="Emphasis"/>
        </w:rPr>
        <w:t>moral abyss</w:t>
      </w:r>
      <w:r w:rsidRPr="00386383">
        <w:rPr>
          <w:sz w:val="16"/>
        </w:rPr>
        <w:t xml:space="preserve">. </w:t>
      </w:r>
      <w:r w:rsidRPr="00386383">
        <w:rPr>
          <w:rStyle w:val="Emphasis"/>
        </w:rPr>
        <w:t>Algorithmic authoritarianism</w:t>
      </w:r>
      <w:r w:rsidRPr="00386383">
        <w:rPr>
          <w:sz w:val="16"/>
        </w:rPr>
        <w:t xml:space="preserve"> </w:t>
      </w:r>
      <w:r w:rsidRPr="00386383">
        <w:rPr>
          <w:u w:val="single"/>
        </w:rPr>
        <w:t>and</w:t>
      </w:r>
      <w:r w:rsidRPr="00386383">
        <w:rPr>
          <w:sz w:val="16"/>
        </w:rPr>
        <w:t xml:space="preserve"> neoliberalism’s </w:t>
      </w:r>
      <w:r w:rsidRPr="00386383">
        <w:rPr>
          <w:rStyle w:val="Emphasis"/>
        </w:rPr>
        <w:t>“disimagination machines”</w:t>
      </w:r>
      <w:r w:rsidRPr="00386383">
        <w:rPr>
          <w:sz w:val="16"/>
        </w:rPr>
        <w:t xml:space="preserve"> have </w:t>
      </w:r>
      <w:r w:rsidRPr="00386383">
        <w:rPr>
          <w:rStyle w:val="Emphasis"/>
        </w:rPr>
        <w:t>gutted the public sphere</w:t>
      </w:r>
      <w:r w:rsidRPr="00386383">
        <w:rPr>
          <w:sz w:val="16"/>
        </w:rPr>
        <w:t xml:space="preserve">, </w:t>
      </w:r>
      <w:r w:rsidRPr="00386383">
        <w:rPr>
          <w:u w:val="single"/>
        </w:rPr>
        <w:t xml:space="preserve">eroding </w:t>
      </w:r>
      <w:r w:rsidRPr="00386383">
        <w:rPr>
          <w:rStyle w:val="Emphasis"/>
        </w:rPr>
        <w:t>critical thought</w:t>
      </w:r>
      <w:r w:rsidRPr="00386383">
        <w:rPr>
          <w:sz w:val="16"/>
        </w:rPr>
        <w:t xml:space="preserve"> </w:t>
      </w:r>
      <w:r w:rsidRPr="00386383">
        <w:rPr>
          <w:u w:val="single"/>
        </w:rPr>
        <w:t>with conformity and turning truth</w:t>
      </w:r>
      <w:r w:rsidRPr="001645AC">
        <w:rPr>
          <w:u w:val="single"/>
        </w:rPr>
        <w:t xml:space="preserve">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w:t>
      </w:r>
      <w:r w:rsidRPr="00386383">
        <w:rPr>
          <w:u w:val="single"/>
        </w:rPr>
        <w:t xml:space="preserve">critics and political opponents as </w:t>
      </w:r>
      <w:r w:rsidRPr="00386383">
        <w:rPr>
          <w:rStyle w:val="Emphasis"/>
        </w:rPr>
        <w:t>“the enemy within.”</w:t>
      </w:r>
      <w:r w:rsidRPr="00386383">
        <w:rPr>
          <w:u w:val="single"/>
        </w:rPr>
        <w:t xml:space="preserve"> </w:t>
      </w:r>
      <w:r w:rsidRPr="00386383">
        <w:rPr>
          <w:rStyle w:val="Emphasis"/>
        </w:rPr>
        <w:t>This is not governance—it is a declaration of war on democracy</w:t>
      </w:r>
      <w:r w:rsidRPr="000D23F4">
        <w:rPr>
          <w:rStyle w:val="Emphasis"/>
        </w:rPr>
        <w:t xml:space="preserve"> itself.</w:t>
      </w:r>
    </w:p>
    <w:p w14:paraId="79838D2E" w14:textId="77777777" w:rsidR="00E1262B" w:rsidRPr="003F15B3" w:rsidRDefault="00E1262B" w:rsidP="00E1262B">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w:t>
      </w:r>
      <w:proofErr w:type="gramStart"/>
      <w:r w:rsidRPr="001645AC">
        <w:rPr>
          <w:sz w:val="16"/>
        </w:rPr>
        <w:t>its</w:t>
      </w:r>
      <w:proofErr w:type="gramEnd"/>
      <w:r w:rsidRPr="001645AC">
        <w:rPr>
          <w:sz w:val="16"/>
        </w:rPr>
        <w:t xml:space="preserve">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86383">
        <w:rPr>
          <w:rStyle w:val="Emphasis"/>
        </w:rPr>
        <w:t>staggering inequality</w:t>
      </w:r>
      <w:r w:rsidRPr="00386383">
        <w:rPr>
          <w:u w:val="single"/>
        </w:rPr>
        <w:t xml:space="preserve">, </w:t>
      </w:r>
      <w:r w:rsidRPr="00386383">
        <w:rPr>
          <w:rStyle w:val="Emphasis"/>
        </w:rPr>
        <w:t>syst</w:t>
      </w:r>
      <w:r w:rsidRPr="003F15B3">
        <w:rPr>
          <w:rStyle w:val="Emphasis"/>
        </w:rPr>
        <w:t>emic corruption</w:t>
      </w:r>
      <w:r w:rsidRPr="003F15B3">
        <w:rPr>
          <w:u w:val="single"/>
        </w:rPr>
        <w:t xml:space="preserve">, </w:t>
      </w:r>
      <w:r w:rsidRPr="00386383">
        <w:rPr>
          <w:u w:val="single"/>
        </w:rPr>
        <w:t xml:space="preserve">and an unapologetic 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46CC075C" w14:textId="77777777" w:rsidR="00E1262B" w:rsidRPr="001645AC" w:rsidRDefault="00E1262B" w:rsidP="00E1262B">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1C4332C2" w14:textId="77777777" w:rsidR="00E1262B" w:rsidRPr="00386383" w:rsidRDefault="00E1262B" w:rsidP="00E1262B">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386383">
        <w:rPr>
          <w:u w:val="single"/>
        </w:rPr>
        <w:t xml:space="preserve">Under its reign, </w:t>
      </w:r>
      <w:r w:rsidRPr="00386383">
        <w:rPr>
          <w:rStyle w:val="Emphasis"/>
        </w:rPr>
        <w:t>everything</w:t>
      </w:r>
      <w:r w:rsidRPr="00386383">
        <w:rPr>
          <w:u w:val="single"/>
        </w:rPr>
        <w:t xml:space="preserve">—public goods, human dignity, even the future itself—has been </w:t>
      </w:r>
      <w:r w:rsidRPr="00386383">
        <w:rPr>
          <w:rStyle w:val="Emphasis"/>
        </w:rPr>
        <w:t>reduced to a commodity</w:t>
      </w:r>
      <w:r w:rsidRPr="00386383">
        <w:rPr>
          <w:u w:val="single"/>
        </w:rPr>
        <w:t>, bought and sold to the highest bidder.</w:t>
      </w:r>
    </w:p>
    <w:p w14:paraId="58FF0A40" w14:textId="77777777" w:rsidR="00E1262B" w:rsidRPr="00F97A37" w:rsidRDefault="00E1262B" w:rsidP="00E1262B">
      <w:pPr>
        <w:rPr>
          <w:sz w:val="16"/>
        </w:rPr>
      </w:pPr>
      <w:r w:rsidRPr="00386383">
        <w:rPr>
          <w:sz w:val="16"/>
        </w:rPr>
        <w:t xml:space="preserve">It bears repeating: </w:t>
      </w:r>
      <w:r w:rsidRPr="00386383">
        <w:rPr>
          <w:rStyle w:val="Emphasis"/>
        </w:rPr>
        <w:t>Trump is not the cause but the symptom of democracy’s unraveling</w:t>
      </w:r>
      <w:r w:rsidRPr="00386383">
        <w:rPr>
          <w:sz w:val="16"/>
        </w:rPr>
        <w:t>. As Wendy Brown so astutely observes, the Democratic Party has</w:t>
      </w:r>
      <w:r w:rsidRPr="00F97A37">
        <w:rPr>
          <w:sz w:val="16"/>
        </w:rPr>
        <w:t xml:space="preserve"> failed to grasp the profound ways neoliberalism has corroded the very foundations of democratic life. She eloquently writes:</w:t>
      </w:r>
    </w:p>
    <w:p w14:paraId="4B3927EB" w14:textId="77777777" w:rsidR="00E1262B" w:rsidRPr="00386383" w:rsidRDefault="00E1262B" w:rsidP="00E1262B">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w:t>
      </w:r>
      <w:r w:rsidRPr="00386383">
        <w:rPr>
          <w:sz w:val="16"/>
        </w:rPr>
        <w:t xml:space="preserve">especially but not only the </w:t>
      </w:r>
      <w:r w:rsidRPr="00386383">
        <w:rPr>
          <w:rStyle w:val="Emphasis"/>
        </w:rPr>
        <w:t>climate catastrophe</w:t>
      </w:r>
      <w:r w:rsidRPr="00386383">
        <w:rPr>
          <w:u w:val="single"/>
        </w:rPr>
        <w:t xml:space="preserve"> and the </w:t>
      </w:r>
      <w:r w:rsidRPr="00386383">
        <w:rPr>
          <w:rStyle w:val="Emphasis"/>
        </w:rPr>
        <w:t>devastating</w:t>
      </w:r>
      <w:r w:rsidRPr="00386383">
        <w:rPr>
          <w:u w:val="single"/>
        </w:rPr>
        <w:t xml:space="preserve"> global </w:t>
      </w:r>
      <w:r w:rsidRPr="00386383">
        <w:rPr>
          <w:strike/>
          <w:sz w:val="16"/>
          <w:szCs w:val="16"/>
        </w:rPr>
        <w:t>deformations</w:t>
      </w:r>
      <w:r w:rsidRPr="00386383">
        <w:rPr>
          <w:u w:val="single"/>
        </w:rPr>
        <w:t xml:space="preserve"> and </w:t>
      </w:r>
      <w:r w:rsidRPr="00386383">
        <w:rPr>
          <w:rStyle w:val="Emphasis"/>
        </w:rPr>
        <w:t>inequalities</w:t>
      </w:r>
      <w:r w:rsidRPr="00386383">
        <w:rPr>
          <w:u w:val="single"/>
        </w:rPr>
        <w:t xml:space="preserve"> emanating from two centuries of</w:t>
      </w:r>
      <w:r w:rsidRPr="00386383">
        <w:t xml:space="preserve"> </w:t>
      </w:r>
      <w:r w:rsidRPr="00386383">
        <w:rPr>
          <w:rStyle w:val="Emphasis"/>
        </w:rPr>
        <w:t>Euro-Atlantic empire</w:t>
      </w:r>
      <w:r w:rsidRPr="00386383">
        <w:rPr>
          <w:u w:val="single"/>
        </w:rPr>
        <w:t>. Without facing these things, we will not develop democratic prospects for the coming century</w:t>
      </w:r>
      <w:r w:rsidRPr="00386383">
        <w:rPr>
          <w:sz w:val="16"/>
        </w:rPr>
        <w:t>.</w:t>
      </w:r>
    </w:p>
    <w:p w14:paraId="6ABD4713" w14:textId="77777777" w:rsidR="00E1262B" w:rsidRPr="001645AC" w:rsidRDefault="00E1262B" w:rsidP="00E1262B">
      <w:pPr>
        <w:rPr>
          <w:rStyle w:val="Emphasis"/>
        </w:rPr>
      </w:pPr>
      <w:r w:rsidRPr="00386383">
        <w:rPr>
          <w:rStyle w:val="Emphasis"/>
        </w:rPr>
        <w:t>Rise of the Totalitarian Subject</w:t>
      </w:r>
    </w:p>
    <w:p w14:paraId="7A5C8289" w14:textId="77777777" w:rsidR="00E1262B" w:rsidRPr="00386383" w:rsidRDefault="00E1262B" w:rsidP="00E1262B">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w:t>
      </w:r>
      <w:proofErr w:type="gramStart"/>
      <w:r w:rsidRPr="001645AC">
        <w:rPr>
          <w:sz w:val="16"/>
        </w:rPr>
        <w:t>and  civil</w:t>
      </w:r>
      <w:proofErr w:type="gramEnd"/>
      <w:r w:rsidRPr="001645AC">
        <w:rPr>
          <w:sz w:val="16"/>
        </w:rPr>
        <w:t xml:space="preserve"> liberties, replaced by machinery designed to sustain authoritarian rule. </w:t>
      </w:r>
      <w:r w:rsidRPr="001645AC">
        <w:rPr>
          <w:u w:val="single"/>
        </w:rPr>
        <w:t xml:space="preserve">This subject is </w:t>
      </w:r>
      <w:r w:rsidRPr="00386383">
        <w:rPr>
          <w:rStyle w:val="Emphasis"/>
        </w:rPr>
        <w:t>governed by fear</w:t>
      </w:r>
      <w:r w:rsidRPr="00386383">
        <w:rPr>
          <w:u w:val="single"/>
        </w:rPr>
        <w:t>, surrendering their agency to the grip of cult-like devotion and the iron hand of strongman figures</w:t>
      </w:r>
      <w:r w:rsidRPr="00386383">
        <w:rPr>
          <w:sz w:val="16"/>
        </w:rPr>
        <w:t xml:space="preserve">. They are ensnared in a culture of ignorance, enveloped by the fog of anti-intellectualism, </w:t>
      </w:r>
      <w:r w:rsidRPr="00386383">
        <w:rPr>
          <w:u w:val="single"/>
        </w:rPr>
        <w:t xml:space="preserve">and </w:t>
      </w:r>
      <w:r w:rsidRPr="00386383">
        <w:rPr>
          <w:rStyle w:val="Emphasis"/>
        </w:rPr>
        <w:t>animated</w:t>
      </w:r>
      <w:r w:rsidRPr="00386383">
        <w:rPr>
          <w:u w:val="single"/>
        </w:rPr>
        <w:t xml:space="preserve"> by a </w:t>
      </w:r>
      <w:r w:rsidRPr="00386383">
        <w:rPr>
          <w:rStyle w:val="Emphasis"/>
        </w:rPr>
        <w:t>disdain</w:t>
      </w:r>
      <w:r w:rsidRPr="00386383">
        <w:rPr>
          <w:u w:val="single"/>
        </w:rPr>
        <w:t xml:space="preserve"> for </w:t>
      </w:r>
      <w:r w:rsidRPr="00386383">
        <w:rPr>
          <w:rStyle w:val="Emphasis"/>
        </w:rPr>
        <w:t>difference</w:t>
      </w:r>
      <w:r w:rsidRPr="00386383">
        <w:rPr>
          <w:u w:val="single"/>
        </w:rPr>
        <w:t xml:space="preserve"> and </w:t>
      </w:r>
      <w:r w:rsidRPr="00386383">
        <w:rPr>
          <w:rStyle w:val="Emphasis"/>
        </w:rPr>
        <w:t>the Other</w:t>
      </w:r>
      <w:r w:rsidRPr="00386383">
        <w:rPr>
          <w:sz w:val="16"/>
        </w:rPr>
        <w:t xml:space="preserve">. </w:t>
      </w:r>
      <w:r w:rsidRPr="00386383">
        <w:rPr>
          <w:u w:val="single"/>
        </w:rPr>
        <w:t>They are imprisoned in</w:t>
      </w:r>
      <w:r w:rsidRPr="00386383">
        <w:rPr>
          <w:sz w:val="16"/>
        </w:rPr>
        <w:t xml:space="preserve"> what Zadie Smith calls </w:t>
      </w:r>
      <w:r w:rsidRPr="00386383">
        <w:rPr>
          <w:u w:val="single"/>
        </w:rPr>
        <w:t xml:space="preserve">the dreams of a </w:t>
      </w:r>
      <w:r w:rsidRPr="00386383">
        <w:rPr>
          <w:rStyle w:val="Emphasis"/>
        </w:rPr>
        <w:t>language of autoimprisonment</w:t>
      </w:r>
      <w:r w:rsidRPr="00386383">
        <w:rPr>
          <w:u w:val="single"/>
        </w:rPr>
        <w:t xml:space="preserve"> and the </w:t>
      </w:r>
      <w:r w:rsidRPr="00386383">
        <w:rPr>
          <w:rStyle w:val="Emphasis"/>
        </w:rPr>
        <w:t>blinding poison of consent</w:t>
      </w:r>
      <w:r w:rsidRPr="00386383">
        <w:rPr>
          <w:sz w:val="16"/>
        </w:rPr>
        <w:t xml:space="preserve">. </w:t>
      </w:r>
      <w:r w:rsidRPr="00386383">
        <w:rPr>
          <w:u w:val="single"/>
        </w:rPr>
        <w:t xml:space="preserve">Their worldview is reductive, confined to rigid binaries of </w:t>
      </w:r>
      <w:r w:rsidRPr="00386383">
        <w:rPr>
          <w:rStyle w:val="Emphasis"/>
        </w:rPr>
        <w:t>good</w:t>
      </w:r>
      <w:r w:rsidRPr="00386383">
        <w:rPr>
          <w:u w:val="single"/>
        </w:rPr>
        <w:t xml:space="preserve"> and </w:t>
      </w:r>
      <w:r w:rsidRPr="00386383">
        <w:rPr>
          <w:rStyle w:val="Emphasis"/>
        </w:rPr>
        <w:t>evil</w:t>
      </w:r>
      <w:r w:rsidRPr="00386383">
        <w:rPr>
          <w:sz w:val="16"/>
        </w:rPr>
        <w:t>, where complexity is obliterated in favor of simplicity.</w:t>
      </w:r>
    </w:p>
    <w:p w14:paraId="4A08AB6B" w14:textId="77777777" w:rsidR="00E1262B" w:rsidRPr="000D23F4" w:rsidRDefault="00E1262B" w:rsidP="00E1262B">
      <w:pPr>
        <w:rPr>
          <w:sz w:val="16"/>
        </w:rPr>
      </w:pPr>
      <w:r w:rsidRPr="00386383">
        <w:rPr>
          <w:u w:val="single"/>
        </w:rPr>
        <w:t>This</w:t>
      </w:r>
      <w:r w:rsidRPr="00386383">
        <w:rPr>
          <w:sz w:val="16"/>
        </w:rPr>
        <w:t xml:space="preserve"> is a </w:t>
      </w:r>
      <w:r w:rsidRPr="00386383">
        <w:rPr>
          <w:rStyle w:val="Emphasis"/>
        </w:rPr>
        <w:t>subject</w:t>
      </w:r>
      <w:r w:rsidRPr="00386383">
        <w:rPr>
          <w:sz w:val="16"/>
        </w:rPr>
        <w:t xml:space="preserve"> that values emotion over r</w:t>
      </w:r>
      <w:r w:rsidRPr="000D23F4">
        <w:rPr>
          <w:sz w:val="16"/>
        </w:rPr>
        <w:t xml:space="preserve">eason, </w:t>
      </w:r>
      <w:r w:rsidRPr="006124D2">
        <w:rPr>
          <w:highlight w:val="cyan"/>
          <w:u w:val="single"/>
        </w:rPr>
        <w:t>exalts</w:t>
      </w:r>
      <w:r w:rsidRPr="000D23F4">
        <w:rPr>
          <w:sz w:val="16"/>
        </w:rPr>
        <w:t xml:space="preserve"> a </w:t>
      </w:r>
      <w:r w:rsidRPr="00386383">
        <w:rPr>
          <w:rStyle w:val="Emphasis"/>
        </w:rPr>
        <w:t>toxic machismo</w:t>
      </w:r>
      <w:r w:rsidRPr="00386383">
        <w:rPr>
          <w:sz w:val="16"/>
        </w:rPr>
        <w:t xml:space="preserve"> </w:t>
      </w:r>
      <w:r w:rsidRPr="00386383">
        <w:rPr>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w:t>
      </w:r>
      <w:r w:rsidRPr="00386383">
        <w:rPr>
          <w:rStyle w:val="Emphasis"/>
        </w:rPr>
        <w:t xml:space="preserve"> individuals</w:t>
      </w:r>
      <w:r w:rsidRPr="00386383">
        <w:rPr>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w:t>
      </w:r>
      <w:r w:rsidRPr="00386383">
        <w:rPr>
          <w:rStyle w:val="Emphasis"/>
          <w:highlight w:val="cyan"/>
        </w:rPr>
        <w:t>conform</w:t>
      </w:r>
      <w:r w:rsidRPr="00386383">
        <w:rPr>
          <w:u w:val="single"/>
        </w:rPr>
        <w:t xml:space="preserve"> to the </w:t>
      </w:r>
      <w:r w:rsidRPr="00386383">
        <w:rPr>
          <w:rStyle w:val="Emphasis"/>
        </w:rPr>
        <w:t>narrow, exclusionary ideal</w:t>
      </w:r>
      <w:r w:rsidRPr="00386383">
        <w:rPr>
          <w:u w:val="single"/>
        </w:rPr>
        <w:t xml:space="preserve"> of white Christian nationalism</w:t>
      </w:r>
      <w:r w:rsidRPr="00386383">
        <w:rPr>
          <w:sz w:val="16"/>
        </w:rPr>
        <w:t xml:space="preserve">. Their identity is an unsettling fusion of economic, religious, and educational fundamentalisms, designed to crush </w:t>
      </w:r>
      <w:r w:rsidRPr="00386383">
        <w:rPr>
          <w:rStyle w:val="Emphasis"/>
        </w:rPr>
        <w:t>critical thought</w:t>
      </w:r>
      <w:r w:rsidRPr="00386383">
        <w:rPr>
          <w:sz w:val="16"/>
        </w:rPr>
        <w:t xml:space="preserve"> and enforce conformity.</w:t>
      </w:r>
    </w:p>
    <w:p w14:paraId="49A50635" w14:textId="77777777" w:rsidR="00E1262B" w:rsidRPr="001645AC" w:rsidRDefault="00E1262B" w:rsidP="00E1262B">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 xml:space="preserve">moral </w:t>
      </w:r>
      <w:proofErr w:type="gramStart"/>
      <w:r w:rsidRPr="00F97A37">
        <w:rPr>
          <w:rStyle w:val="Emphasis"/>
        </w:rPr>
        <w:t>disintegration</w:t>
      </w:r>
      <w:r w:rsidRPr="000D23F4">
        <w:rPr>
          <w:u w:val="single"/>
        </w:rPr>
        <w:t>—a</w:t>
      </w:r>
      <w:proofErr w:type="gramEnd"/>
      <w:r w:rsidRPr="000D23F4">
        <w:rPr>
          <w:u w:val="single"/>
        </w:rPr>
        <w:t xml:space="preserve">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5AEBED07" w14:textId="77777777" w:rsidR="00E1262B" w:rsidRPr="001645AC" w:rsidRDefault="00E1262B" w:rsidP="00E1262B">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27F11437" w14:textId="77777777" w:rsidR="00E1262B" w:rsidRPr="001645AC" w:rsidRDefault="00E1262B" w:rsidP="00E1262B">
      <w:pPr>
        <w:rPr>
          <w:sz w:val="16"/>
        </w:rPr>
      </w:pPr>
      <w:r w:rsidRPr="001645AC">
        <w:rPr>
          <w:sz w:val="16"/>
        </w:rPr>
        <w:t>The Struggle for Youth and Democracy</w:t>
      </w:r>
    </w:p>
    <w:p w14:paraId="66A14052" w14:textId="77777777" w:rsidR="00E1262B" w:rsidRPr="00386383" w:rsidRDefault="00E1262B" w:rsidP="00E1262B">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xml:space="preserve">. These are </w:t>
      </w:r>
      <w:r w:rsidRPr="00386383">
        <w:rPr>
          <w:sz w:val="16"/>
        </w:rPr>
        <w:t>not isolated injustices but part of a broader assault on democracy itself, now hollowed out by gangster capitalism and reduced to a mere swindle of fulfillment.</w:t>
      </w:r>
    </w:p>
    <w:p w14:paraId="532D686C" w14:textId="77777777" w:rsidR="00E1262B" w:rsidRPr="001645AC" w:rsidRDefault="00E1262B" w:rsidP="00E1262B">
      <w:pPr>
        <w:rPr>
          <w:u w:val="single"/>
        </w:rPr>
      </w:pPr>
      <w:r w:rsidRPr="00386383">
        <w:rPr>
          <w:rStyle w:val="Emphasis"/>
        </w:rPr>
        <w:t>Oligarchic gangster capitalism</w:t>
      </w:r>
      <w:r w:rsidRPr="00386383">
        <w:rPr>
          <w:sz w:val="16"/>
        </w:rPr>
        <w:t xml:space="preserve">, with its brazen consolidation of power and wealth, </w:t>
      </w:r>
      <w:r w:rsidRPr="00386383">
        <w:rPr>
          <w:u w:val="single"/>
        </w:rPr>
        <w:t>has overtaken</w:t>
      </w:r>
      <w:r w:rsidRPr="00386383">
        <w:rPr>
          <w:sz w:val="16"/>
        </w:rPr>
        <w:t xml:space="preserve"> neoliberalism as the dominant force masquerading as </w:t>
      </w:r>
      <w:r w:rsidRPr="00386383">
        <w:rPr>
          <w:rStyle w:val="Emphasis"/>
        </w:rPr>
        <w:t>democracy</w:t>
      </w:r>
      <w:r w:rsidRPr="00386383">
        <w:rPr>
          <w:sz w:val="16"/>
        </w:rPr>
        <w:t xml:space="preserve">. This </w:t>
      </w:r>
      <w:r w:rsidRPr="00386383">
        <w:rPr>
          <w:sz w:val="16"/>
          <w:u w:val="single"/>
        </w:rPr>
        <w:t xml:space="preserve">ideological and economic </w:t>
      </w:r>
      <w:proofErr w:type="gramStart"/>
      <w:r w:rsidRPr="00386383">
        <w:rPr>
          <w:sz w:val="16"/>
          <w:u w:val="single"/>
        </w:rPr>
        <w:t>rot</w:t>
      </w:r>
      <w:proofErr w:type="gramEnd"/>
      <w:r w:rsidRPr="00386383">
        <w:rPr>
          <w:sz w:val="16"/>
          <w:u w:val="single"/>
        </w:rPr>
        <w:t xml:space="preserve"> will persist until the public rejects the false equation of capitalism with democracy</w:t>
      </w:r>
      <w:r w:rsidRPr="00386383">
        <w:rPr>
          <w:sz w:val="16"/>
        </w:rPr>
        <w:t xml:space="preserve">. When money drives politics, and human rights are </w:t>
      </w:r>
      <w:r w:rsidRPr="00386383">
        <w:rPr>
          <w:u w:val="single"/>
        </w:rPr>
        <w:t>subordinated to capital accumulation</w:t>
      </w:r>
      <w:r w:rsidRPr="00386383">
        <w:rPr>
          <w:sz w:val="16"/>
        </w:rPr>
        <w:t xml:space="preserve">, </w:t>
      </w:r>
      <w:r w:rsidRPr="00386383">
        <w:rPr>
          <w:rStyle w:val="Emphasis"/>
        </w:rPr>
        <w:t>democracy crumbles</w:t>
      </w:r>
      <w:r w:rsidRPr="00386383">
        <w:rPr>
          <w:u w:val="single"/>
        </w:rPr>
        <w:t xml:space="preserve">—along with </w:t>
      </w:r>
      <w:r w:rsidRPr="00386383">
        <w:rPr>
          <w:rStyle w:val="Emphasis"/>
        </w:rPr>
        <w:t>morality</w:t>
      </w:r>
      <w:r w:rsidRPr="00386383">
        <w:rPr>
          <w:u w:val="single"/>
        </w:rPr>
        <w:t xml:space="preserve">, justice, and the </w:t>
      </w:r>
      <w:r w:rsidRPr="00386383">
        <w:rPr>
          <w:rStyle w:val="Emphasis"/>
        </w:rPr>
        <w:t>rule of law</w:t>
      </w:r>
      <w:r w:rsidRPr="00386383">
        <w:rPr>
          <w:u w:val="single"/>
        </w:rPr>
        <w:t>.</w:t>
      </w:r>
    </w:p>
    <w:p w14:paraId="100BE0E3" w14:textId="77777777" w:rsidR="00E1262B" w:rsidRPr="001645AC" w:rsidRDefault="00E1262B" w:rsidP="00E1262B">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 xml:space="preserve">Hope and resistance, though wounded, remain </w:t>
      </w:r>
      <w:r w:rsidRPr="00386383">
        <w:rPr>
          <w:u w:val="single"/>
        </w:rPr>
        <w:t>the flames that keep the possibility of a better world alive</w:t>
      </w:r>
      <w:r w:rsidRPr="00386383">
        <w:rPr>
          <w:sz w:val="16"/>
        </w:rPr>
        <w:t xml:space="preserve">. </w:t>
      </w:r>
      <w:r w:rsidRPr="00386383">
        <w:rPr>
          <w:u w:val="single"/>
        </w:rPr>
        <w:t>Without hope, there is only fear, complicity, and the stench of death</w:t>
      </w:r>
      <w:r w:rsidRPr="00386383">
        <w:rPr>
          <w:sz w:val="16"/>
        </w:rPr>
        <w:t xml:space="preserve">. </w:t>
      </w:r>
      <w:r w:rsidRPr="00386383">
        <w:rPr>
          <w:u w:val="single"/>
        </w:rPr>
        <w:t xml:space="preserve">We must </w:t>
      </w:r>
      <w:r w:rsidRPr="00386383">
        <w:rPr>
          <w:rStyle w:val="Emphasis"/>
        </w:rPr>
        <w:t>nurture</w:t>
      </w:r>
      <w:r w:rsidRPr="00386383">
        <w:rPr>
          <w:sz w:val="16"/>
        </w:rPr>
        <w:t xml:space="preserve"> this hope, transforming it into a </w:t>
      </w:r>
      <w:r w:rsidRPr="00386383">
        <w:rPr>
          <w:rStyle w:val="Emphasis"/>
        </w:rPr>
        <w:t>collective will for justice</w:t>
      </w:r>
      <w:r w:rsidRPr="00386383">
        <w:rPr>
          <w:sz w:val="16"/>
        </w:rPr>
        <w:t xml:space="preserve">, a vision for a </w:t>
      </w:r>
      <w:r w:rsidRPr="00386383">
        <w:rPr>
          <w:rStyle w:val="Emphasis"/>
        </w:rPr>
        <w:t>multi-racial working class rising like a phoenix from the ashes of despair</w:t>
      </w:r>
      <w:r w:rsidRPr="00386383">
        <w:rPr>
          <w:sz w:val="16"/>
        </w:rPr>
        <w:t xml:space="preserve">. This is not a struggle for the faint of </w:t>
      </w:r>
      <w:proofErr w:type="gramStart"/>
      <w:r w:rsidRPr="00386383">
        <w:rPr>
          <w:sz w:val="16"/>
        </w:rPr>
        <w:t>heart—</w:t>
      </w:r>
      <w:proofErr w:type="gramEnd"/>
      <w:r w:rsidRPr="00386383">
        <w:rPr>
          <w:sz w:val="16"/>
        </w:rPr>
        <w:t xml:space="preserve">it is a ferocious battle </w:t>
      </w:r>
      <w:r w:rsidRPr="00386383">
        <w:rPr>
          <w:u w:val="single"/>
        </w:rPr>
        <w:t>requir</w:t>
      </w:r>
      <w:r w:rsidRPr="00386383">
        <w:rPr>
          <w:sz w:val="16"/>
        </w:rPr>
        <w:t xml:space="preserve">ing courage, vision, and </w:t>
      </w:r>
      <w:r w:rsidRPr="00386383">
        <w:rPr>
          <w:rStyle w:val="Emphasis"/>
        </w:rPr>
        <w:t>mass action</w:t>
      </w:r>
      <w:r w:rsidRPr="00386383">
        <w:rPr>
          <w:sz w:val="16"/>
        </w:rPr>
        <w:t>.</w:t>
      </w:r>
    </w:p>
    <w:p w14:paraId="32BF1C4A" w14:textId="77777777" w:rsidR="00E1262B" w:rsidRPr="001645AC" w:rsidRDefault="00E1262B" w:rsidP="00E1262B">
      <w:pPr>
        <w:rPr>
          <w:rStyle w:val="Emphasis"/>
        </w:rPr>
      </w:pPr>
      <w:r w:rsidRPr="001645AC">
        <w:rPr>
          <w:sz w:val="16"/>
        </w:rPr>
        <w:t xml:space="preserve">The New Year’s </w:t>
      </w:r>
      <w:r w:rsidRPr="001645AC">
        <w:rPr>
          <w:rStyle w:val="Emphasis"/>
        </w:rPr>
        <w:t>Call to Resistance: Hope in the Face of Fascism</w:t>
      </w:r>
    </w:p>
    <w:p w14:paraId="68AD02B8" w14:textId="77777777" w:rsidR="00E1262B" w:rsidRPr="00386383" w:rsidRDefault="00E1262B" w:rsidP="00E1262B">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w:t>
      </w:r>
      <w:r w:rsidRPr="00386383">
        <w:rPr>
          <w:sz w:val="16"/>
        </w:rPr>
        <w:t xml:space="preserve">dignity. </w:t>
      </w:r>
      <w:r w:rsidRPr="00386383">
        <w:rPr>
          <w:u w:val="single"/>
        </w:rPr>
        <w:t>Yet, in these dark times, we must cling to what Antonio Gramsci so aptly described as the “optimism of the will.”</w:t>
      </w:r>
      <w:r w:rsidRPr="00386383">
        <w:rPr>
          <w:sz w:val="16"/>
        </w:rPr>
        <w:t xml:space="preserve"> </w:t>
      </w:r>
      <w:r w:rsidRPr="00386383">
        <w:rPr>
          <w:u w:val="single"/>
        </w:rPr>
        <w:t>We are called</w:t>
      </w:r>
      <w:r w:rsidRPr="00386383">
        <w:rPr>
          <w:sz w:val="16"/>
        </w:rPr>
        <w:t xml:space="preserve"> not merely to resist but </w:t>
      </w:r>
      <w:r w:rsidRPr="00386383">
        <w:rPr>
          <w:u w:val="single"/>
        </w:rPr>
        <w:t>to</w:t>
      </w:r>
      <w:r w:rsidRPr="00386383">
        <w:rPr>
          <w:sz w:val="16"/>
        </w:rPr>
        <w:t xml:space="preserve"> </w:t>
      </w:r>
      <w:r w:rsidRPr="00386383">
        <w:rPr>
          <w:rStyle w:val="Emphasis"/>
        </w:rPr>
        <w:t>envision and enact</w:t>
      </w:r>
      <w:r w:rsidRPr="00386383">
        <w:rPr>
          <w:sz w:val="16"/>
        </w:rPr>
        <w:t xml:space="preserve"> </w:t>
      </w:r>
      <w:r w:rsidRPr="00386383">
        <w:rPr>
          <w:u w:val="single"/>
        </w:rPr>
        <w:t>a transformative movement</w:t>
      </w:r>
      <w:r w:rsidRPr="00386383">
        <w:rPr>
          <w:sz w:val="16"/>
        </w:rPr>
        <w:t>—</w:t>
      </w:r>
      <w:r w:rsidRPr="00386383">
        <w:rPr>
          <w:u w:val="single"/>
        </w:rPr>
        <w:t xml:space="preserve">a </w:t>
      </w:r>
      <w:r w:rsidRPr="00386383">
        <w:rPr>
          <w:rStyle w:val="Emphasis"/>
        </w:rPr>
        <w:t>grand narrative</w:t>
      </w:r>
      <w:r w:rsidRPr="00386383">
        <w:rPr>
          <w:u w:val="single"/>
        </w:rPr>
        <w:t xml:space="preserve"> of collective power capable of dismantling the </w:t>
      </w:r>
      <w:r w:rsidRPr="00386383">
        <w:rPr>
          <w:rStyle w:val="Emphasis"/>
        </w:rPr>
        <w:t>death machine</w:t>
      </w:r>
      <w:r w:rsidRPr="00386383">
        <w:rPr>
          <w:u w:val="single"/>
        </w:rPr>
        <w:t xml:space="preserve"> of </w:t>
      </w:r>
      <w:r w:rsidRPr="00386383">
        <w:rPr>
          <w:rStyle w:val="Emphasis"/>
        </w:rPr>
        <w:t>oligarchic gangster capitalism</w:t>
      </w:r>
      <w:r w:rsidRPr="00386383">
        <w:rPr>
          <w:u w:val="single"/>
        </w:rPr>
        <w:t xml:space="preserve"> and</w:t>
      </w:r>
      <w:r w:rsidRPr="00386383">
        <w:rPr>
          <w:sz w:val="16"/>
        </w:rPr>
        <w:t xml:space="preserve"> </w:t>
      </w:r>
      <w:r w:rsidRPr="00386383">
        <w:rPr>
          <w:rStyle w:val="Emphasis"/>
        </w:rPr>
        <w:t>resurrecting the promise of a meaningful democracy</w:t>
      </w:r>
      <w:r w:rsidRPr="00386383">
        <w:rPr>
          <w:sz w:val="16"/>
        </w:rPr>
        <w:t>.</w:t>
      </w:r>
    </w:p>
    <w:p w14:paraId="504E43C1" w14:textId="77777777" w:rsidR="00E1262B" w:rsidRPr="001645AC" w:rsidRDefault="00E1262B" w:rsidP="00E1262B">
      <w:pPr>
        <w:rPr>
          <w:sz w:val="16"/>
        </w:rPr>
      </w:pPr>
      <w:r w:rsidRPr="00386383">
        <w:rPr>
          <w:sz w:val="16"/>
        </w:rPr>
        <w:t>This is no time for passive despair. The hor</w:t>
      </w:r>
      <w:r w:rsidRPr="001645AC">
        <w:rPr>
          <w:sz w:val="16"/>
        </w:rPr>
        <w:t>ror we face must be named, confronted, and transformed into a collective force of resistance. The stakes have never been higher, and failure is no longer an option.</w:t>
      </w:r>
    </w:p>
    <w:p w14:paraId="658A2711" w14:textId="77777777" w:rsidR="00E1262B" w:rsidRPr="001645AC" w:rsidRDefault="00E1262B" w:rsidP="00E1262B">
      <w:pPr>
        <w:rPr>
          <w:sz w:val="16"/>
        </w:rPr>
      </w:pPr>
      <w:r w:rsidRPr="001645AC">
        <w:rPr>
          <w:sz w:val="16"/>
        </w:rPr>
        <w:t xml:space="preserve">The year ahead must be one of fierce struggle and </w:t>
      </w:r>
      <w:r w:rsidRPr="00386383">
        <w:rPr>
          <w:sz w:val="16"/>
        </w:rPr>
        <w:t xml:space="preserve">unyielding </w:t>
      </w:r>
      <w:r w:rsidRPr="00386383">
        <w:rPr>
          <w:rStyle w:val="Emphasis"/>
        </w:rPr>
        <w:t>militant, collective hope</w:t>
      </w:r>
      <w:r w:rsidRPr="00386383">
        <w:rPr>
          <w:u w:val="single"/>
        </w:rPr>
        <w:t>—</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386383">
        <w:rPr>
          <w:sz w:val="16"/>
        </w:rPr>
        <w:t xml:space="preserve">, </w:t>
      </w:r>
      <w:r w:rsidRPr="00386383">
        <w:rPr>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w:t>
      </w:r>
      <w:r w:rsidRPr="00386383">
        <w:rPr>
          <w:rStyle w:val="Emphasis"/>
          <w:highlight w:val="cyan"/>
        </w:rPr>
        <w:t>y</w:t>
      </w:r>
      <w:r w:rsidRPr="00386383">
        <w:rPr>
          <w:highlight w:val="cyan"/>
          <w:u w:val="single"/>
        </w:rPr>
        <w:t xml:space="preserve"> rises</w:t>
      </w:r>
      <w:r w:rsidRPr="00CA2BC4">
        <w:rPr>
          <w:u w:val="single"/>
        </w:rPr>
        <w:t xml:space="preserve"> anew from the ashes of authoritarian decay</w:t>
      </w:r>
      <w:r w:rsidRPr="00CA2BC4">
        <w:rPr>
          <w:sz w:val="16"/>
        </w:rPr>
        <w:t xml:space="preserve">. Only </w:t>
      </w:r>
      <w:r w:rsidRPr="00CA2BC4">
        <w:rPr>
          <w:u w:val="single"/>
        </w:rPr>
        <w:t xml:space="preserve">through relentless resistance and the </w:t>
      </w:r>
      <w:r w:rsidRPr="00386383">
        <w:rPr>
          <w:rStyle w:val="Emphasis"/>
        </w:rPr>
        <w:t>rekindling of solidarity</w:t>
      </w:r>
      <w:r w:rsidRPr="00386383">
        <w:rPr>
          <w:sz w:val="16"/>
        </w:rPr>
        <w:t xml:space="preserve"> can we stem the tide of despair and reclaim the dream of a just and equitable </w:t>
      </w:r>
      <w:proofErr w:type="gramStart"/>
      <w:r w:rsidRPr="00386383">
        <w:rPr>
          <w:sz w:val="16"/>
        </w:rPr>
        <w:t>world—a</w:t>
      </w:r>
      <w:proofErr w:type="gramEnd"/>
      <w:r w:rsidRPr="00386383">
        <w:rPr>
          <w:sz w:val="16"/>
        </w:rPr>
        <w:t xml:space="preserve"> democracy</w:t>
      </w:r>
      <w:r w:rsidRPr="00CA2BC4">
        <w:rPr>
          <w:sz w:val="16"/>
        </w:rPr>
        <w:t xml:space="preserve"> built on equality, justice, and freedom.</w:t>
      </w:r>
    </w:p>
    <w:p w14:paraId="00099CDC" w14:textId="77777777" w:rsidR="00E1262B" w:rsidRPr="001645AC" w:rsidRDefault="00E1262B" w:rsidP="00E1262B">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386383">
        <w:rPr>
          <w:rStyle w:val="Emphasis"/>
        </w:rPr>
        <w:t>universities</w:t>
      </w:r>
      <w:r w:rsidRPr="00386383">
        <w:rPr>
          <w:u w:val="single"/>
        </w:rPr>
        <w:t xml:space="preserve">, and </w:t>
      </w:r>
      <w:r w:rsidRPr="00386383">
        <w:rPr>
          <w:rStyle w:val="Emphasis"/>
        </w:rPr>
        <w:t>every platform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386383">
        <w:rPr>
          <w:u w:val="single"/>
        </w:rPr>
        <w:t xml:space="preserve">rendering them unmistakable and </w:t>
      </w:r>
      <w:r w:rsidRPr="00386383">
        <w:rPr>
          <w:rStyle w:val="Emphasis"/>
        </w:rPr>
        <w:t>unignorable</w:t>
      </w:r>
      <w:r w:rsidRPr="00386383">
        <w:rPr>
          <w:sz w:val="16"/>
        </w:rPr>
        <w:t xml:space="preserve">. </w:t>
      </w:r>
      <w:r w:rsidRPr="00386383">
        <w:rPr>
          <w:u w:val="single"/>
        </w:rPr>
        <w:t xml:space="preserve">Education must become the heartbeat of a politics committed to shaping ideas, </w:t>
      </w:r>
      <w:r w:rsidRPr="00386383">
        <w:rPr>
          <w:rStyle w:val="Emphasis"/>
        </w:rPr>
        <w:t>transform</w:t>
      </w:r>
      <w:r w:rsidRPr="00386383">
        <w:rPr>
          <w:u w:val="single"/>
        </w:rPr>
        <w:t xml:space="preserve">ing </w:t>
      </w:r>
      <w:r w:rsidRPr="00386383">
        <w:rPr>
          <w:rStyle w:val="Emphasis"/>
        </w:rPr>
        <w:t>mass consciousness</w:t>
      </w:r>
      <w:r w:rsidRPr="00386383">
        <w:rPr>
          <w:u w:val="single"/>
        </w:rPr>
        <w:t>, and</w:t>
      </w:r>
      <w:r w:rsidRPr="001645AC">
        <w:rPr>
          <w:u w:val="single"/>
        </w:rPr>
        <w:t xml:space="preserve">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 xml:space="preserve">This is particularly urgent at a time when the left seems clueless about the role of education in shaping a subject vulnerable to the poisonous lure of </w:t>
      </w:r>
      <w:proofErr w:type="gramStart"/>
      <w:r w:rsidRPr="000D23F4">
        <w:rPr>
          <w:u w:val="single"/>
        </w:rPr>
        <w:t>fascism.[</w:t>
      </w:r>
      <w:proofErr w:type="gramEnd"/>
      <w:r w:rsidRPr="000D23F4">
        <w:rPr>
          <w:u w:val="single"/>
        </w:rPr>
        <w:t>i]</w:t>
      </w:r>
    </w:p>
    <w:p w14:paraId="0BD343B2" w14:textId="77777777" w:rsidR="00E1262B" w:rsidRPr="001645AC" w:rsidRDefault="00E1262B" w:rsidP="00E1262B">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42D8B7BE" w14:textId="77777777" w:rsidR="00E1262B" w:rsidRPr="001645AC" w:rsidRDefault="00E1262B" w:rsidP="00E1262B">
      <w:pPr>
        <w:rPr>
          <w:u w:val="single"/>
        </w:rPr>
      </w:pPr>
      <w:r w:rsidRPr="001645AC">
        <w:rPr>
          <w:sz w:val="16"/>
        </w:rPr>
        <w:t xml:space="preserve">Silence is not </w:t>
      </w:r>
      <w:proofErr w:type="gramStart"/>
      <w:r w:rsidRPr="001645AC">
        <w:rPr>
          <w:sz w:val="16"/>
        </w:rPr>
        <w:t>neutrality—</w:t>
      </w:r>
      <w:proofErr w:type="gramEnd"/>
      <w:r w:rsidRPr="001645AC">
        <w:rPr>
          <w:sz w:val="16"/>
        </w:rPr>
        <w:t xml:space="preserve">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 xml:space="preserve">he stakes could not be higher: the future of </w:t>
      </w:r>
      <w:r w:rsidRPr="00386383">
        <w:rPr>
          <w:u w:val="single"/>
        </w:rPr>
        <w:t xml:space="preserve">democracy, the </w:t>
      </w:r>
      <w:r w:rsidRPr="00386383">
        <w:rPr>
          <w:rStyle w:val="Emphasis"/>
        </w:rPr>
        <w:t>survival</w:t>
      </w:r>
      <w:r w:rsidRPr="00386383">
        <w:rPr>
          <w:u w:val="single"/>
        </w:rPr>
        <w:t xml:space="preserve"> of justice, and </w:t>
      </w:r>
      <w:r w:rsidRPr="00386383">
        <w:rPr>
          <w:rStyle w:val="Emphasis"/>
        </w:rPr>
        <w:t xml:space="preserve">humanity itself hang in </w:t>
      </w:r>
      <w:proofErr w:type="gramStart"/>
      <w:r w:rsidRPr="00386383">
        <w:rPr>
          <w:rStyle w:val="Emphasis"/>
        </w:rPr>
        <w:t>the balance</w:t>
      </w:r>
      <w:proofErr w:type="gramEnd"/>
      <w:r w:rsidRPr="00386383">
        <w:rPr>
          <w:u w:val="single"/>
        </w:rPr>
        <w:t>. The time to act is now.</w:t>
      </w:r>
    </w:p>
    <w:p w14:paraId="4DFA8885" w14:textId="77777777" w:rsidR="00E1262B" w:rsidRDefault="00E1262B" w:rsidP="00943DC8">
      <w:pPr>
        <w:pStyle w:val="Heading4"/>
        <w:numPr>
          <w:ilvl w:val="0"/>
          <w:numId w:val="2"/>
        </w:numPr>
        <w:tabs>
          <w:tab w:val="num" w:pos="360"/>
          <w:tab w:val="num" w:pos="1800"/>
        </w:tabs>
        <w:ind w:left="0" w:firstLine="0"/>
      </w:pPr>
      <w:r>
        <w:t xml:space="preserve">Ontology analysis </w:t>
      </w:r>
      <w:r w:rsidRPr="002A6C51">
        <w:rPr>
          <w:u w:val="single"/>
        </w:rPr>
        <w:t>prevents it</w:t>
      </w:r>
      <w:r>
        <w:t xml:space="preserve">. The aff solves. </w:t>
      </w:r>
    </w:p>
    <w:p w14:paraId="1F544789" w14:textId="77777777" w:rsidR="00E1262B" w:rsidRPr="002A6C51" w:rsidRDefault="00E1262B" w:rsidP="00E1262B">
      <w:r w:rsidRPr="004B434D">
        <w:rPr>
          <w:rStyle w:val="Style13ptBold"/>
        </w:rPr>
        <w:t xml:space="preserve">Zalloua </w:t>
      </w:r>
      <w:r>
        <w:rPr>
          <w:rStyle w:val="Style13ptBold"/>
        </w:rPr>
        <w:t>’</w:t>
      </w:r>
      <w:r w:rsidRPr="004B434D">
        <w:rPr>
          <w:rStyle w:val="Style13ptBold"/>
        </w:rPr>
        <w:t>19</w:t>
      </w:r>
      <w:r>
        <w:t xml:space="preserve"> [Zahi; Spring/Fall 2019; </w:t>
      </w:r>
      <w:r w:rsidRPr="004B434D">
        <w:t>Cushing Eells Professor of Philosophy and Literature and a professor of French and Interdisciplinary Studies at Whitman College</w:t>
      </w:r>
      <w:r>
        <w:t>; “Afro-Pessimism with Zizek,” DOI: https://doi.org/10.1353/itx.2019.0005]</w:t>
      </w:r>
    </w:p>
    <w:p w14:paraId="7F4917DA" w14:textId="77777777" w:rsidR="00E1262B" w:rsidRPr="00C04F33" w:rsidRDefault="00E1262B" w:rsidP="00E1262B">
      <w:pPr>
        <w:rPr>
          <w:rStyle w:val="StyleUnderline"/>
        </w:rPr>
      </w:pPr>
      <w:r w:rsidRPr="00C04F33">
        <w:rPr>
          <w:sz w:val="16"/>
        </w:rPr>
        <w:t xml:space="preserve">From a Žižekian standpoint, it all depends on the bigger picture. </w:t>
      </w:r>
      <w:r w:rsidRPr="00C04F33">
        <w:rPr>
          <w:rStyle w:val="StyleUnderline"/>
        </w:rPr>
        <w:t xml:space="preserve">The </w:t>
      </w:r>
      <w:r w:rsidRPr="002A6C51">
        <w:rPr>
          <w:rStyle w:val="Emphasis"/>
        </w:rPr>
        <w:t>purity</w:t>
      </w:r>
      <w:r w:rsidRPr="00C04F33">
        <w:rPr>
          <w:rStyle w:val="StyleUnderline"/>
        </w:rPr>
        <w:t xml:space="preserve"> of Afro- Pessimists, their </w:t>
      </w:r>
      <w:r w:rsidRPr="002A6C51">
        <w:rPr>
          <w:rStyle w:val="Emphasis"/>
          <w:highlight w:val="cyan"/>
        </w:rPr>
        <w:t>preoccupation with ontology</w:t>
      </w:r>
      <w:r w:rsidRPr="00C04F33">
        <w:rPr>
          <w:sz w:val="16"/>
        </w:rPr>
        <w:t xml:space="preserve">— though it served them well in formulating bold and refreshing ideas— </w:t>
      </w:r>
      <w:r w:rsidRPr="00222BAF">
        <w:rPr>
          <w:rStyle w:val="StyleUnderline"/>
        </w:rPr>
        <w:t>is</w:t>
      </w:r>
      <w:r w:rsidRPr="00C04F33">
        <w:rPr>
          <w:rStyle w:val="StyleUnderline"/>
        </w:rPr>
        <w:t xml:space="preserve"> now in some respects </w:t>
      </w:r>
      <w:r w:rsidRPr="002A6C51">
        <w:rPr>
          <w:rStyle w:val="Emphasis"/>
          <w:highlight w:val="cyan"/>
        </w:rPr>
        <w:t>interfer</w:t>
      </w:r>
      <w:r w:rsidRPr="00222BAF">
        <w:rPr>
          <w:rStyle w:val="Emphasis"/>
        </w:rPr>
        <w:t>ing</w:t>
      </w:r>
      <w:r w:rsidRPr="00222BAF">
        <w:rPr>
          <w:rStyle w:val="StyleUnderline"/>
        </w:rPr>
        <w:t xml:space="preserve"> </w:t>
      </w:r>
      <w:r w:rsidRPr="002A6C51">
        <w:rPr>
          <w:rStyle w:val="StyleUnderline"/>
          <w:highlight w:val="cyan"/>
        </w:rPr>
        <w:t>with</w:t>
      </w:r>
      <w:r w:rsidRPr="00C04F33">
        <w:rPr>
          <w:rStyle w:val="StyleUnderline"/>
        </w:rPr>
        <w:t xml:space="preserve"> their </w:t>
      </w:r>
      <w:r w:rsidRPr="00222BAF">
        <w:rPr>
          <w:rStyle w:val="StyleUnderline"/>
        </w:rPr>
        <w:t>stated</w:t>
      </w:r>
      <w:r w:rsidRPr="00C04F33">
        <w:rPr>
          <w:rStyle w:val="StyleUnderline"/>
        </w:rPr>
        <w:t xml:space="preserve"> collective </w:t>
      </w:r>
      <w:r w:rsidRPr="002A6C51">
        <w:rPr>
          <w:rStyle w:val="StyleUnderline"/>
          <w:highlight w:val="cyan"/>
        </w:rPr>
        <w:t xml:space="preserve">goals: </w:t>
      </w:r>
      <w:r w:rsidRPr="002A6C51">
        <w:rPr>
          <w:rStyle w:val="Emphasis"/>
          <w:highlight w:val="cyan"/>
        </w:rPr>
        <w:t>to destroy the world</w:t>
      </w:r>
      <w:r w:rsidRPr="002A6C51">
        <w:rPr>
          <w:sz w:val="16"/>
        </w:rPr>
        <w:t xml:space="preserve">, </w:t>
      </w:r>
      <w:r w:rsidRPr="002A6C51">
        <w:rPr>
          <w:rStyle w:val="Emphasis"/>
        </w:rPr>
        <w:t>to rewrite the grammar of suffering</w:t>
      </w:r>
      <w:r w:rsidRPr="00222BAF">
        <w:rPr>
          <w:rStyle w:val="StyleUnderline"/>
        </w:rPr>
        <w:t xml:space="preserve">. The challenge for AfroPessimists is </w:t>
      </w:r>
      <w:r w:rsidRPr="002A6C51">
        <w:rPr>
          <w:rStyle w:val="StyleUnderline"/>
          <w:highlight w:val="cyan"/>
        </w:rPr>
        <w:t>to</w:t>
      </w:r>
      <w:r w:rsidRPr="00C04F33">
        <w:rPr>
          <w:rStyle w:val="StyleUnderline"/>
        </w:rPr>
        <w:t xml:space="preserve"> truly </w:t>
      </w:r>
      <w:r w:rsidRPr="002A6C51">
        <w:rPr>
          <w:rStyle w:val="StyleUnderline"/>
          <w:highlight w:val="cyan"/>
        </w:rPr>
        <w:t xml:space="preserve">see the figure of the black </w:t>
      </w:r>
      <w:r w:rsidRPr="002A6C51">
        <w:rPr>
          <w:rStyle w:val="Emphasis"/>
          <w:highlight w:val="cyan"/>
        </w:rPr>
        <w:t>not as a fetish</w:t>
      </w:r>
      <w:r w:rsidRPr="002A6C51">
        <w:rPr>
          <w:rStyle w:val="StyleUnderline"/>
          <w:highlight w:val="cyan"/>
        </w:rPr>
        <w:t xml:space="preserve"> but as</w:t>
      </w:r>
      <w:r w:rsidRPr="002A6C51">
        <w:rPr>
          <w:rStyle w:val="StyleUnderline"/>
        </w:rPr>
        <w:t xml:space="preserve"> a candidate for the “part of no- part,”</w:t>
      </w:r>
      <w:r w:rsidRPr="002A6C51">
        <w:rPr>
          <w:sz w:val="16"/>
        </w:rPr>
        <w:t xml:space="preserve"> </w:t>
      </w:r>
      <w:r w:rsidRPr="00222BAF">
        <w:rPr>
          <w:rStyle w:val="StyleUnderline"/>
        </w:rPr>
        <w:t>which means</w:t>
      </w:r>
      <w:r w:rsidRPr="00C04F33">
        <w:rPr>
          <w:rStyle w:val="StyleUnderline"/>
        </w:rPr>
        <w:t xml:space="preserve">, at the very least, </w:t>
      </w:r>
      <w:r w:rsidRPr="00222BAF">
        <w:rPr>
          <w:rStyle w:val="StyleUnderline"/>
        </w:rPr>
        <w:t xml:space="preserve">to see the struggle of black peoples as </w:t>
      </w:r>
      <w:r w:rsidRPr="002A6C51">
        <w:rPr>
          <w:rStyle w:val="Emphasis"/>
          <w:highlight w:val="cyan"/>
        </w:rPr>
        <w:t>part of</w:t>
      </w:r>
      <w:r w:rsidRPr="00222BAF">
        <w:rPr>
          <w:rStyle w:val="Emphasis"/>
        </w:rPr>
        <w:t xml:space="preserve"> a </w:t>
      </w:r>
      <w:r w:rsidRPr="002A6C51">
        <w:rPr>
          <w:rStyle w:val="Emphasis"/>
          <w:highlight w:val="cyan"/>
        </w:rPr>
        <w:t>global struggle against</w:t>
      </w:r>
      <w:r w:rsidRPr="00222BAF">
        <w:rPr>
          <w:rStyle w:val="Emphasis"/>
        </w:rPr>
        <w:t xml:space="preserve"> suffering and the </w:t>
      </w:r>
      <w:r w:rsidRPr="002A6C51">
        <w:rPr>
          <w:rStyle w:val="Emphasis"/>
          <w:highlight w:val="cyan"/>
        </w:rPr>
        <w:t>destruction</w:t>
      </w:r>
      <w:r w:rsidRPr="00222BAF">
        <w:rPr>
          <w:rStyle w:val="Emphasis"/>
        </w:rPr>
        <w:t xml:space="preserve"> of lives</w:t>
      </w:r>
      <w:r w:rsidRPr="00222BAF">
        <w:rPr>
          <w:sz w:val="16"/>
        </w:rPr>
        <w:t xml:space="preserve">.15 </w:t>
      </w:r>
      <w:r w:rsidRPr="00222BAF">
        <w:rPr>
          <w:rStyle w:val="StyleUnderline"/>
        </w:rPr>
        <w:t xml:space="preserve">Blacks are fighting for more than their position; it </w:t>
      </w:r>
      <w:r w:rsidRPr="002A6C51">
        <w:rPr>
          <w:rStyle w:val="StyleUnderline"/>
          <w:highlight w:val="cyan"/>
        </w:rPr>
        <w:t>is not about</w:t>
      </w:r>
      <w:r w:rsidRPr="00222BAF">
        <w:rPr>
          <w:rStyle w:val="StyleUnderline"/>
        </w:rPr>
        <w:t xml:space="preserve"> </w:t>
      </w:r>
      <w:r w:rsidRPr="002A6C51">
        <w:rPr>
          <w:rStyle w:val="Emphasis"/>
        </w:rPr>
        <w:t xml:space="preserve">“the </w:t>
      </w:r>
      <w:r w:rsidRPr="002A6C51">
        <w:rPr>
          <w:rStyle w:val="Emphasis"/>
          <w:highlight w:val="cyan"/>
        </w:rPr>
        <w:t>negotiation of interests”</w:t>
      </w:r>
      <w:r w:rsidRPr="00222BAF">
        <w:rPr>
          <w:sz w:val="16"/>
        </w:rPr>
        <w:t xml:space="preserve"> (Žižek, Th e Ticklish Subject 208) </w:t>
      </w:r>
      <w:r w:rsidRPr="002A6C51">
        <w:rPr>
          <w:rStyle w:val="StyleUnderline"/>
          <w:highlight w:val="cyan"/>
        </w:rPr>
        <w:t>but</w:t>
      </w:r>
      <w:r w:rsidRPr="00222BAF">
        <w:rPr>
          <w:rStyle w:val="StyleUnderline"/>
        </w:rPr>
        <w:t xml:space="preserve"> the </w:t>
      </w:r>
      <w:r w:rsidRPr="002A6C51">
        <w:rPr>
          <w:rStyle w:val="Emphasis"/>
          <w:highlight w:val="cyan"/>
        </w:rPr>
        <w:t>undoing</w:t>
      </w:r>
      <w:r w:rsidRPr="002A6C51">
        <w:rPr>
          <w:rStyle w:val="Emphasis"/>
        </w:rPr>
        <w:t xml:space="preserve"> of </w:t>
      </w:r>
      <w:r w:rsidRPr="002A6C51">
        <w:rPr>
          <w:rStyle w:val="Emphasis"/>
          <w:highlight w:val="cyan"/>
        </w:rPr>
        <w:t>the racial order</w:t>
      </w:r>
      <w:r w:rsidRPr="002A6C51">
        <w:rPr>
          <w:rStyle w:val="Emphasis"/>
        </w:rPr>
        <w:t xml:space="preserve"> of things</w:t>
      </w:r>
      <w:r w:rsidRPr="00222BAF">
        <w:rPr>
          <w:rStyle w:val="StyleUnderline"/>
        </w:rPr>
        <w:t>.</w:t>
      </w:r>
      <w:r w:rsidRPr="00222BAF">
        <w:rPr>
          <w:sz w:val="16"/>
        </w:rPr>
        <w:t xml:space="preserve"> </w:t>
      </w:r>
      <w:r w:rsidRPr="00222BAF">
        <w:rPr>
          <w:rStyle w:val="StyleUnderline"/>
        </w:rPr>
        <w:t>Black individuals, as the “part</w:t>
      </w:r>
      <w:r w:rsidRPr="00C04F33">
        <w:rPr>
          <w:rStyle w:val="StyleUnderline"/>
        </w:rPr>
        <w:t xml:space="preserve"> of no- part,” would be fighting “for the universal frame of how [their] position will be perceived within this universal frame”</w:t>
      </w:r>
      <w:r w:rsidRPr="00C04F33">
        <w:rPr>
          <w:sz w:val="16"/>
        </w:rPr>
        <w:t xml:space="preserve"> (Žižek, “Human Rights”). </w:t>
      </w:r>
      <w:r w:rsidRPr="00C04F33">
        <w:rPr>
          <w:rStyle w:val="StyleUnderline"/>
        </w:rPr>
        <w:t xml:space="preserve">Only </w:t>
      </w:r>
      <w:r w:rsidRPr="002A6C51">
        <w:rPr>
          <w:rStyle w:val="StyleUnderline"/>
        </w:rPr>
        <w:t>through</w:t>
      </w:r>
      <w:r w:rsidRPr="00C04F33">
        <w:rPr>
          <w:rStyle w:val="StyleUnderline"/>
        </w:rPr>
        <w:t xml:space="preserve"> such a </w:t>
      </w:r>
      <w:r w:rsidRPr="00222BAF">
        <w:rPr>
          <w:rStyle w:val="Emphasis"/>
        </w:rPr>
        <w:t xml:space="preserve">global </w:t>
      </w:r>
      <w:r w:rsidRPr="002A6C51">
        <w:rPr>
          <w:rStyle w:val="Emphasis"/>
          <w:highlight w:val="cyan"/>
        </w:rPr>
        <w:t>struggle</w:t>
      </w:r>
      <w:r w:rsidRPr="002A6C51">
        <w:rPr>
          <w:rStyle w:val="StyleUnderline"/>
          <w:highlight w:val="cyan"/>
        </w:rPr>
        <w:t xml:space="preserve">— against the </w:t>
      </w:r>
      <w:r w:rsidRPr="002A6C51">
        <w:rPr>
          <w:rStyle w:val="Emphasis"/>
          <w:highlight w:val="cyan"/>
        </w:rPr>
        <w:t>“Becoming Black of the world”</w:t>
      </w:r>
      <w:r w:rsidRPr="00C04F33">
        <w:rPr>
          <w:sz w:val="16"/>
        </w:rPr>
        <w:t xml:space="preserve"> (</w:t>
      </w:r>
      <w:r w:rsidRPr="002A6C51">
        <w:rPr>
          <w:rStyle w:val="Emphasis"/>
        </w:rPr>
        <w:t>Mbembe</w:t>
      </w:r>
      <w:r w:rsidRPr="00C04F33">
        <w:rPr>
          <w:sz w:val="16"/>
        </w:rPr>
        <w:t xml:space="preserve">, Critique of Black Reason 6), </w:t>
      </w:r>
      <w:r w:rsidRPr="00C04F33">
        <w:rPr>
          <w:rStyle w:val="StyleUnderline"/>
        </w:rPr>
        <w:t xml:space="preserve">against the voracious and intractable capitalist logic </w:t>
      </w:r>
      <w:r w:rsidRPr="00222BAF">
        <w:rPr>
          <w:rStyle w:val="StyleUnderline"/>
        </w:rPr>
        <w:t xml:space="preserve">that deprives humans of rights and protections and reduces them to violable and </w:t>
      </w:r>
      <w:r w:rsidRPr="00222BAF">
        <w:rPr>
          <w:rStyle w:val="Emphasis"/>
        </w:rPr>
        <w:t>disposable things</w:t>
      </w:r>
      <w:r w:rsidRPr="00222BAF">
        <w:rPr>
          <w:rStyle w:val="StyleUnderline"/>
        </w:rPr>
        <w:t xml:space="preserve">— can blacks help to </w:t>
      </w:r>
      <w:r w:rsidRPr="00222BAF">
        <w:rPr>
          <w:rStyle w:val="Emphasis"/>
        </w:rPr>
        <w:t>bring into existence a new “species”</w:t>
      </w:r>
      <w:r w:rsidRPr="00222BAF">
        <w:rPr>
          <w:sz w:val="16"/>
        </w:rPr>
        <w:t xml:space="preserve"> (Fanon, Th e Wretched 1) </w:t>
      </w:r>
      <w:r w:rsidRPr="00222BAF">
        <w:rPr>
          <w:rStyle w:val="Emphasis"/>
        </w:rPr>
        <w:t>of humanity</w:t>
      </w:r>
      <w:r w:rsidRPr="00222BAF">
        <w:rPr>
          <w:rStyle w:val="StyleUnderline"/>
        </w:rPr>
        <w:t xml:space="preserve">, a humanity </w:t>
      </w:r>
      <w:r w:rsidRPr="002A6C51">
        <w:rPr>
          <w:rStyle w:val="StyleUnderline"/>
        </w:rPr>
        <w:t>that</w:t>
      </w:r>
      <w:r w:rsidRPr="00222BAF">
        <w:rPr>
          <w:rStyle w:val="StyleUnderline"/>
        </w:rPr>
        <w:t xml:space="preserve"> would</w:t>
      </w:r>
      <w:r w:rsidRPr="00C04F33">
        <w:rPr>
          <w:rStyle w:val="StyleUnderline"/>
        </w:rPr>
        <w:t xml:space="preserve"> violently </w:t>
      </w:r>
      <w:r w:rsidRPr="002A6C51">
        <w:rPr>
          <w:rStyle w:val="Emphasis"/>
          <w:highlight w:val="cyan"/>
        </w:rPr>
        <w:t>lay bare</w:t>
      </w:r>
      <w:r w:rsidRPr="002A6C51">
        <w:rPr>
          <w:rStyle w:val="StyleUnderline"/>
        </w:rPr>
        <w:t xml:space="preserve"> the </w:t>
      </w:r>
      <w:r w:rsidRPr="002A6C51">
        <w:rPr>
          <w:rStyle w:val="Emphasis"/>
          <w:highlight w:val="cyan"/>
        </w:rPr>
        <w:t>fake</w:t>
      </w:r>
      <w:r w:rsidRPr="00C04F33">
        <w:rPr>
          <w:rStyle w:val="Emphasis"/>
        </w:rPr>
        <w:t xml:space="preserve"> and ideological </w:t>
      </w:r>
      <w:r w:rsidRPr="002A6C51">
        <w:rPr>
          <w:rStyle w:val="Emphasis"/>
          <w:highlight w:val="cyan"/>
        </w:rPr>
        <w:t>inclusivity of the Human</w:t>
      </w:r>
      <w:r w:rsidRPr="00C04F33">
        <w:rPr>
          <w:sz w:val="16"/>
        </w:rPr>
        <w:t xml:space="preserve"> </w:t>
      </w:r>
      <w:r w:rsidRPr="00C04F33">
        <w:rPr>
          <w:rStyle w:val="StyleUnderline"/>
        </w:rPr>
        <w:t xml:space="preserve">(again playing the “‘white’ egalitarian- emancipatory tradition” [Žižek, First As Tragedy 120] against </w:t>
      </w:r>
      <w:r w:rsidRPr="00222BAF">
        <w:rPr>
          <w:rStyle w:val="StyleUnderline"/>
        </w:rPr>
        <w:t xml:space="preserve">itself), that would </w:t>
      </w:r>
      <w:r w:rsidRPr="00222BAF">
        <w:rPr>
          <w:rStyle w:val="Emphasis"/>
        </w:rPr>
        <w:t>touch the Real</w:t>
      </w:r>
      <w:r w:rsidRPr="00222BAF">
        <w:rPr>
          <w:rStyle w:val="StyleUnderline"/>
        </w:rPr>
        <w:t xml:space="preserve"> (that would render what is “non- all”), and </w:t>
      </w:r>
      <w:r w:rsidRPr="00222BAF">
        <w:rPr>
          <w:rStyle w:val="Emphasis"/>
        </w:rPr>
        <w:t>“redefine the very universality of what it means to be human”</w:t>
      </w:r>
      <w:r w:rsidRPr="00222BAF">
        <w:rPr>
          <w:rStyle w:val="StyleUnderline"/>
        </w:rPr>
        <w:t xml:space="preserve"> (Žižek, “Human Rights”).</w:t>
      </w:r>
    </w:p>
    <w:p w14:paraId="3224F22B" w14:textId="77777777" w:rsidR="00E1262B" w:rsidRPr="00C04F33" w:rsidRDefault="00E1262B" w:rsidP="00E1262B">
      <w:pPr>
        <w:rPr>
          <w:sz w:val="16"/>
        </w:rPr>
      </w:pPr>
      <w:r w:rsidRPr="00222BAF">
        <w:rPr>
          <w:rStyle w:val="Emphasis"/>
        </w:rPr>
        <w:t>Many black bodies</w:t>
      </w:r>
      <w:r w:rsidRPr="00222BAF">
        <w:rPr>
          <w:rStyle w:val="StyleUnderline"/>
        </w:rPr>
        <w:t xml:space="preserve"> in America today (continue to) occupy a genuine </w:t>
      </w:r>
      <w:r w:rsidRPr="00222BAF">
        <w:rPr>
          <w:rStyle w:val="Emphasis"/>
        </w:rPr>
        <w:t>proletarian position</w:t>
      </w:r>
      <w:r w:rsidRPr="00222BAF">
        <w:rPr>
          <w:sz w:val="16"/>
        </w:rPr>
        <w:t xml:space="preserve">. </w:t>
      </w:r>
      <w:r w:rsidRPr="00222BAF">
        <w:rPr>
          <w:rStyle w:val="StyleUnderline"/>
        </w:rPr>
        <w:t xml:space="preserve">They join Palestinians, France’s </w:t>
      </w:r>
      <w:r w:rsidRPr="00222BAF">
        <w:rPr>
          <w:rStyle w:val="Emphasis"/>
        </w:rPr>
        <w:t>blacks and beurs</w:t>
      </w:r>
      <w:r w:rsidRPr="00222BAF">
        <w:rPr>
          <w:rStyle w:val="StyleUnderline"/>
        </w:rPr>
        <w:t xml:space="preserve"> (slang for Arabs/French youths of North African descent), and Europe’s </w:t>
      </w:r>
      <w:r w:rsidRPr="00222BAF">
        <w:rPr>
          <w:rStyle w:val="Emphasis"/>
        </w:rPr>
        <w:t>refugees</w:t>
      </w:r>
      <w:r w:rsidRPr="00222BAF">
        <w:rPr>
          <w:rStyle w:val="StyleUnderline"/>
        </w:rPr>
        <w:t>, among others, as candidates for the “part of no- part.”</w:t>
      </w:r>
      <w:r w:rsidRPr="00222BAF">
        <w:rPr>
          <w:sz w:val="16"/>
        </w:rPr>
        <w:t xml:space="preserve"> </w:t>
      </w:r>
      <w:r w:rsidRPr="00222BAF">
        <w:rPr>
          <w:rStyle w:val="StyleUnderline"/>
        </w:rPr>
        <w:t xml:space="preserve">They join them in the same </w:t>
      </w:r>
      <w:r w:rsidRPr="00222BAF">
        <w:rPr>
          <w:rStyle w:val="Emphasis"/>
        </w:rPr>
        <w:t>internationalist anti-racist struggle and emancipatory project</w:t>
      </w:r>
      <w:r w:rsidRPr="00222BAF">
        <w:rPr>
          <w:sz w:val="16"/>
        </w:rPr>
        <w:t>. Indeed, as Žižek points o</w:t>
      </w:r>
      <w:r w:rsidRPr="00C04F33">
        <w:rPr>
          <w:sz w:val="16"/>
        </w:rPr>
        <w:t xml:space="preserve">ut, </w:t>
      </w:r>
      <w:r w:rsidRPr="002A6C51">
        <w:rPr>
          <w:rStyle w:val="Emphasis"/>
          <w:highlight w:val="cyan"/>
        </w:rPr>
        <w:t>“revolutionary solidarity”</w:t>
      </w:r>
      <w:r w:rsidRPr="002A6C51">
        <w:rPr>
          <w:rStyle w:val="StyleUnderline"/>
          <w:highlight w:val="cyan"/>
        </w:rPr>
        <w:t xml:space="preserve"> happens when</w:t>
      </w:r>
      <w:r w:rsidRPr="00C04F33">
        <w:rPr>
          <w:sz w:val="16"/>
        </w:rPr>
        <w:t xml:space="preserve"> “it is </w:t>
      </w:r>
      <w:r w:rsidRPr="00222BAF">
        <w:rPr>
          <w:rStyle w:val="StyleUnderline"/>
        </w:rPr>
        <w:t>the repressed</w:t>
      </w:r>
      <w:r w:rsidRPr="00C04F33">
        <w:rPr>
          <w:sz w:val="16"/>
        </w:rPr>
        <w:t xml:space="preserve">, the exploited and suff ering, </w:t>
      </w:r>
      <w:r w:rsidRPr="002A6C51">
        <w:rPr>
          <w:sz w:val="16"/>
        </w:rPr>
        <w:t xml:space="preserve">the </w:t>
      </w:r>
      <w:r w:rsidRPr="002A6C51">
        <w:rPr>
          <w:rStyle w:val="StyleUnderline"/>
        </w:rPr>
        <w:t>‘parts of no- part’ of every culture</w:t>
      </w:r>
      <w:r w:rsidRPr="002A6C51">
        <w:rPr>
          <w:sz w:val="16"/>
        </w:rPr>
        <w:t xml:space="preserve"> which </w:t>
      </w:r>
      <w:r w:rsidRPr="002A6C51">
        <w:rPr>
          <w:rStyle w:val="Emphasis"/>
        </w:rPr>
        <w:t>come together in a shared struggle</w:t>
      </w:r>
      <w:r w:rsidRPr="002A6C51">
        <w:rPr>
          <w:sz w:val="16"/>
        </w:rPr>
        <w:t xml:space="preserve">” (Violence 157). </w:t>
      </w:r>
      <w:r w:rsidRPr="002A6C51">
        <w:rPr>
          <w:rStyle w:val="StyleUnderline"/>
        </w:rPr>
        <w:t>This</w:t>
      </w:r>
      <w:r w:rsidRPr="00222BAF">
        <w:rPr>
          <w:rStyle w:val="StyleUnderline"/>
        </w:rPr>
        <w:t xml:space="preserve"> abundance of “different proletarian positions”</w:t>
      </w:r>
      <w:r w:rsidRPr="00222BAF">
        <w:rPr>
          <w:sz w:val="16"/>
        </w:rPr>
        <w:t xml:space="preserve"> (Žižek, Demanding the Impossible 60) </w:t>
      </w:r>
      <w:r w:rsidRPr="00222BAF">
        <w:rPr>
          <w:rStyle w:val="StyleUnderline"/>
        </w:rPr>
        <w:t xml:space="preserve">is and must become the stuff of </w:t>
      </w:r>
      <w:r w:rsidRPr="00222BAF">
        <w:rPr>
          <w:rStyle w:val="Emphasis"/>
        </w:rPr>
        <w:t>revolutionary coalitions</w:t>
      </w:r>
      <w:r w:rsidRPr="00222BAF">
        <w:rPr>
          <w:sz w:val="16"/>
        </w:rPr>
        <w:t xml:space="preserve">. </w:t>
      </w:r>
      <w:r w:rsidRPr="00222BAF">
        <w:rPr>
          <w:rStyle w:val="StyleUnderline"/>
        </w:rPr>
        <w:t>Against toothless cross-racial coalitions that “talk as much as possible about the necessity of a radical change to make it sure that nothing will really change</w:t>
      </w:r>
      <w:r w:rsidRPr="00222BAF">
        <w:rPr>
          <w:sz w:val="16"/>
        </w:rPr>
        <w:t xml:space="preserve">” (Žižek, “Aft erword” 172), </w:t>
      </w:r>
      <w:r w:rsidRPr="002A6C51">
        <w:rPr>
          <w:rStyle w:val="StyleUnderline"/>
          <w:highlight w:val="cyan"/>
        </w:rPr>
        <w:t>the</w:t>
      </w:r>
      <w:r w:rsidRPr="00222BAF">
        <w:rPr>
          <w:rStyle w:val="StyleUnderline"/>
        </w:rPr>
        <w:t xml:space="preserve"> global </w:t>
      </w:r>
      <w:r w:rsidRPr="002A6C51">
        <w:rPr>
          <w:rStyle w:val="StyleUnderline"/>
          <w:highlight w:val="cyan"/>
        </w:rPr>
        <w:t>Left</w:t>
      </w:r>
      <w:r w:rsidRPr="002A6C51">
        <w:rPr>
          <w:rStyle w:val="StyleUnderline"/>
        </w:rPr>
        <w:t xml:space="preserve"> must </w:t>
      </w:r>
      <w:r w:rsidRPr="002A6C51">
        <w:rPr>
          <w:rStyle w:val="Emphasis"/>
          <w:highlight w:val="cyan"/>
        </w:rPr>
        <w:t>organize</w:t>
      </w:r>
      <w:r w:rsidRPr="00222BAF">
        <w:rPr>
          <w:rStyle w:val="StyleUnderline"/>
        </w:rPr>
        <w:t xml:space="preserve"> and </w:t>
      </w:r>
      <w:r w:rsidRPr="002A6C51">
        <w:rPr>
          <w:rStyle w:val="Emphasis"/>
        </w:rPr>
        <w:t>coordinate</w:t>
      </w:r>
      <w:r w:rsidRPr="00222BAF">
        <w:rPr>
          <w:rStyle w:val="StyleUnderline"/>
        </w:rPr>
        <w:t xml:space="preserve"> its efforts, </w:t>
      </w:r>
      <w:r w:rsidRPr="002A6C51">
        <w:rPr>
          <w:rStyle w:val="Emphasis"/>
          <w:highlight w:val="cyan"/>
        </w:rPr>
        <w:t>politicize</w:t>
      </w:r>
      <w:r w:rsidRPr="00222BAF">
        <w:rPr>
          <w:rStyle w:val="StyleUnderline"/>
        </w:rPr>
        <w:t xml:space="preserve"> or </w:t>
      </w:r>
      <w:r w:rsidRPr="002A6C51">
        <w:rPr>
          <w:rStyle w:val="Emphasis"/>
          <w:highlight w:val="cyan"/>
        </w:rPr>
        <w:t>activate</w:t>
      </w:r>
      <w:r w:rsidRPr="00222BAF">
        <w:rPr>
          <w:rStyle w:val="StyleUnderline"/>
        </w:rPr>
        <w:t xml:space="preserve"> these </w:t>
      </w:r>
      <w:r w:rsidRPr="002A6C51">
        <w:rPr>
          <w:rStyle w:val="StyleUnderline"/>
        </w:rPr>
        <w:t xml:space="preserve">different </w:t>
      </w:r>
      <w:r w:rsidRPr="002A6C51">
        <w:rPr>
          <w:rStyle w:val="StyleUnderline"/>
          <w:highlight w:val="cyan"/>
        </w:rPr>
        <w:t>proletarian positions</w:t>
      </w:r>
      <w:r w:rsidRPr="00222BAF">
        <w:rPr>
          <w:rStyle w:val="StyleUnderline"/>
        </w:rPr>
        <w:t xml:space="preserve"> so as to make the impossible possible: </w:t>
      </w:r>
      <w:r w:rsidRPr="002A6C51">
        <w:rPr>
          <w:rStyle w:val="Emphasis"/>
          <w:highlight w:val="cyan"/>
        </w:rPr>
        <w:t>to destroy the world by rewriting its grammar of suffering</w:t>
      </w:r>
      <w:r w:rsidRPr="002A6C51">
        <w:rPr>
          <w:sz w:val="16"/>
        </w:rPr>
        <w:t>.</w:t>
      </w:r>
    </w:p>
    <w:p w14:paraId="669F362A" w14:textId="77777777" w:rsidR="00E1262B" w:rsidRDefault="00E1262B" w:rsidP="00E1262B">
      <w:pPr>
        <w:pStyle w:val="Heading4"/>
      </w:pPr>
      <w:r>
        <w:t xml:space="preserve">2 – 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04EDE81E" w14:textId="77777777" w:rsidR="00E1262B" w:rsidRDefault="00E1262B" w:rsidP="00E1262B">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35EE67DE" w14:textId="77777777" w:rsidR="00E1262B" w:rsidRPr="00D15D7E" w:rsidRDefault="00E1262B" w:rsidP="00E1262B">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613867E" w14:textId="77777777" w:rsidR="00E1262B" w:rsidRPr="00D15D7E" w:rsidRDefault="00E1262B" w:rsidP="00E1262B">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61B5742" w14:textId="77777777" w:rsidR="00E1262B" w:rsidRPr="00D15D7E" w:rsidRDefault="00E1262B" w:rsidP="00E1262B">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61EF3D64" w14:textId="77777777" w:rsidR="00E1262B" w:rsidRPr="00D15D7E" w:rsidRDefault="00E1262B" w:rsidP="00E1262B">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32130AEF" w14:textId="77777777" w:rsidR="00E1262B" w:rsidRPr="00D15D7E" w:rsidRDefault="00E1262B" w:rsidP="00E1262B">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3A0502BC" w14:textId="77777777" w:rsidR="00E1262B" w:rsidRPr="009326E3" w:rsidRDefault="00E1262B" w:rsidP="00E1262B">
      <w:pPr>
        <w:pStyle w:val="Heading4"/>
      </w:pPr>
      <w:r>
        <w:t xml:space="preserve">AFF puts the </w:t>
      </w:r>
      <w:r>
        <w:rPr>
          <w:u w:val="single"/>
        </w:rPr>
        <w:t>striking cart</w:t>
      </w:r>
      <w:r>
        <w:t xml:space="preserve"> before the </w:t>
      </w:r>
      <w:r>
        <w:rPr>
          <w:u w:val="single"/>
        </w:rPr>
        <w:t>unionized horse</w:t>
      </w:r>
      <w:r>
        <w:t>.</w:t>
      </w:r>
      <w:r>
        <w:rPr>
          <w:b w:val="0"/>
          <w:bCs/>
        </w:rPr>
        <w:t xml:space="preserve"> </w:t>
      </w:r>
      <w:r>
        <w:t xml:space="preserve">Strikes absent strong unions </w:t>
      </w:r>
      <w:r>
        <w:rPr>
          <w:u w:val="single"/>
        </w:rPr>
        <w:t>fail</w:t>
      </w:r>
      <w:r>
        <w:t>.</w:t>
      </w:r>
    </w:p>
    <w:p w14:paraId="6D46CC20" w14:textId="77777777" w:rsidR="00E1262B" w:rsidRDefault="00E1262B" w:rsidP="00E1262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011D2B2" w14:textId="77777777" w:rsidR="00E1262B" w:rsidRPr="009326E3" w:rsidRDefault="00E1262B" w:rsidP="00E1262B">
      <w:pPr>
        <w:rPr>
          <w:sz w:val="14"/>
        </w:rPr>
      </w:pPr>
      <w:r w:rsidRPr="009326E3">
        <w:rPr>
          <w:sz w:val="14"/>
        </w:rPr>
        <w:t xml:space="preserve">Unlike neo-republicans, radical republicans have theorized extensively class-based institutions, but in their accounts, the agent of social change has remained either implicit or </w:t>
      </w:r>
      <w:proofErr w:type="gramStart"/>
      <w:r w:rsidRPr="009326E3">
        <w:rPr>
          <w:sz w:val="14"/>
        </w:rPr>
        <w:t>undertheorized.Footnote</w:t>
      </w:r>
      <w:proofErr w:type="gramEnd"/>
      <w:r w:rsidRPr="009326E3">
        <w:rPr>
          <w:sz w:val="14"/>
        </w:rPr>
        <w:t xml:space="preserve">3 </w:t>
      </w:r>
      <w:r w:rsidRPr="009326E3">
        <w:rPr>
          <w:rStyle w:val="StyleUnderline"/>
        </w:rPr>
        <w:t>The</w:t>
      </w:r>
      <w:r w:rsidRPr="009326E3">
        <w:rPr>
          <w:sz w:val="14"/>
        </w:rPr>
        <w:t xml:space="preserve"> radical republican </w:t>
      </w:r>
      <w:r w:rsidRPr="00694285">
        <w:rPr>
          <w:rStyle w:val="StyleUnderline"/>
          <w:highlight w:val="cyan"/>
        </w:rPr>
        <w:t>path to</w:t>
      </w:r>
      <w:r w:rsidRPr="009326E3">
        <w:rPr>
          <w:rStyle w:val="StyleUnderline"/>
        </w:rPr>
        <w:t xml:space="preserve">wards </w:t>
      </w:r>
      <w:r w:rsidRPr="00694285">
        <w:rPr>
          <w:rStyle w:val="StyleUnderline"/>
          <w:highlight w:val="cyan"/>
        </w:rPr>
        <w:t>non-domination</w:t>
      </w:r>
      <w:r w:rsidRPr="009326E3">
        <w:rPr>
          <w:rStyle w:val="StyleUnderline"/>
        </w:rPr>
        <w:t xml:space="preserve"> is </w:t>
      </w:r>
      <w:r w:rsidRPr="00694285">
        <w:rPr>
          <w:rStyle w:val="StyleUnderline"/>
          <w:highlight w:val="cyan"/>
        </w:rPr>
        <w:t xml:space="preserve">through </w:t>
      </w:r>
      <w:r w:rsidRPr="00694285">
        <w:rPr>
          <w:rStyle w:val="Emphasis"/>
          <w:highlight w:val="cyan"/>
        </w:rPr>
        <w:t>transforming</w:t>
      </w:r>
      <w:r w:rsidRPr="009326E3">
        <w:rPr>
          <w:rStyle w:val="StyleUnderline"/>
        </w:rPr>
        <w:t xml:space="preserve"> the capitalist employment relationship </w:t>
      </w:r>
      <w:r w:rsidRPr="00694285">
        <w:rPr>
          <w:rStyle w:val="StyleUnderline"/>
          <w:highlight w:val="cyan"/>
        </w:rPr>
        <w:t xml:space="preserve">by giving workers </w:t>
      </w:r>
      <w:r w:rsidRPr="00694285">
        <w:rPr>
          <w:rStyle w:val="Emphasis"/>
          <w:highlight w:val="cyan"/>
        </w:rPr>
        <w:t>more control</w:t>
      </w:r>
      <w:r w:rsidRPr="009326E3">
        <w:rPr>
          <w:rStyle w:val="StyleUnderline"/>
        </w:rPr>
        <w:t xml:space="preserve"> over their workplaces and the economy</w:t>
      </w:r>
      <w:r w:rsidRPr="009326E3">
        <w:rPr>
          <w:sz w:val="14"/>
        </w:rPr>
        <w:t xml:space="preserve">. </w:t>
      </w:r>
      <w:r w:rsidRPr="00694285">
        <w:rPr>
          <w:rStyle w:val="StyleUnderline"/>
          <w:highlight w:val="cyan"/>
        </w:rPr>
        <w:t xml:space="preserve">Workplace democracy is the </w:t>
      </w:r>
      <w:r w:rsidRPr="00694285">
        <w:rPr>
          <w:rStyle w:val="Emphasis"/>
          <w:highlight w:val="cyan"/>
        </w:rPr>
        <w:t>primary mech</w:t>
      </w:r>
      <w:r w:rsidRPr="00694285">
        <w:rPr>
          <w:rStyle w:val="Emphasis"/>
        </w:rPr>
        <w:t>anism</w:t>
      </w:r>
      <w:r w:rsidRPr="009326E3">
        <w:rPr>
          <w:rStyle w:val="StyleUnderline"/>
        </w:rPr>
        <w:t xml:space="preserve"> for institutionalizing workers’ control</w:t>
      </w:r>
      <w:r w:rsidRPr="009326E3">
        <w:rPr>
          <w:sz w:val="14"/>
        </w:rPr>
        <w:t>. Its variations include democratizing firm government through class-based representative structures (Anderson, Citation2017, Citation2019), and socializing the means of production (Gourevitch, Citation2013; Muldoon, Citation2019; O’Shea, Citation2019).</w:t>
      </w:r>
    </w:p>
    <w:p w14:paraId="56CCE63B" w14:textId="77777777" w:rsidR="00E1262B" w:rsidRPr="009326E3" w:rsidRDefault="00E1262B" w:rsidP="00E1262B">
      <w:pPr>
        <w:rPr>
          <w:sz w:val="14"/>
        </w:rPr>
      </w:pPr>
      <w:r w:rsidRPr="009326E3">
        <w:rPr>
          <w:sz w:val="14"/>
        </w:rPr>
        <w:t xml:space="preserve">Some steps have been taken by contemporary radical republicans to acknowledge the role of labor unions in curbing domination. Elizabeth Anderson briefly discusses unions in her proposal for democratic workplace government, positing them as complementary parts of a broader labor regime (Anderson, Citation2017, Citation2019). Alex Gourevitch has made a significant contribution to our thinking on labor unions in making the case for the strike as a political right, whose exercise serves to challenge systemic oppression (Gourevitch, Citation2018). </w:t>
      </w:r>
      <w:r w:rsidRPr="009326E3">
        <w:rPr>
          <w:rStyle w:val="StyleUnderline"/>
        </w:rPr>
        <w:t xml:space="preserve">I agree with the strike’s value in </w:t>
      </w:r>
      <w:r w:rsidRPr="009326E3">
        <w:rPr>
          <w:rStyle w:val="Emphasis"/>
        </w:rPr>
        <w:t>disrupting</w:t>
      </w:r>
      <w:r w:rsidRPr="009326E3">
        <w:rPr>
          <w:rStyle w:val="StyleUnderline"/>
        </w:rPr>
        <w:t xml:space="preserve"> structures</w:t>
      </w:r>
      <w:r w:rsidRPr="009326E3">
        <w:rPr>
          <w:sz w:val="14"/>
        </w:rPr>
        <w:t xml:space="preserve"> – </w:t>
      </w:r>
      <w:r w:rsidRPr="009326E3">
        <w:rPr>
          <w:rStyle w:val="StyleUnderline"/>
        </w:rPr>
        <w:t>laws</w:t>
      </w:r>
      <w:r w:rsidRPr="009326E3">
        <w:rPr>
          <w:sz w:val="14"/>
        </w:rPr>
        <w:t xml:space="preserve">, </w:t>
      </w:r>
      <w:r w:rsidRPr="009326E3">
        <w:rPr>
          <w:rStyle w:val="StyleUnderline"/>
        </w:rPr>
        <w:t>norms</w:t>
      </w:r>
      <w:r w:rsidRPr="009326E3">
        <w:rPr>
          <w:sz w:val="14"/>
        </w:rPr>
        <w:t xml:space="preserve">, </w:t>
      </w:r>
      <w:r w:rsidRPr="009326E3">
        <w:rPr>
          <w:rStyle w:val="StyleUnderline"/>
        </w:rPr>
        <w:t>ideologies</w:t>
      </w:r>
      <w:r w:rsidRPr="009326E3">
        <w:rPr>
          <w:sz w:val="14"/>
        </w:rPr>
        <w:t xml:space="preserve"> – </w:t>
      </w:r>
      <w:r w:rsidRPr="009326E3">
        <w:rPr>
          <w:rStyle w:val="StyleUnderline"/>
        </w:rPr>
        <w:t>that perpetuate domination</w:t>
      </w:r>
      <w:r w:rsidRPr="009326E3">
        <w:rPr>
          <w:sz w:val="14"/>
        </w:rPr>
        <w:t xml:space="preserve">, </w:t>
      </w:r>
      <w:r w:rsidRPr="009326E3">
        <w:rPr>
          <w:rStyle w:val="StyleUnderline"/>
        </w:rPr>
        <w:t xml:space="preserve">but </w:t>
      </w:r>
      <w:r w:rsidRPr="00694285">
        <w:rPr>
          <w:rStyle w:val="StyleUnderline"/>
          <w:highlight w:val="cyan"/>
        </w:rPr>
        <w:t xml:space="preserve">strikes </w:t>
      </w:r>
      <w:r w:rsidRPr="00694285">
        <w:rPr>
          <w:rStyle w:val="Emphasis"/>
          <w:highlight w:val="cyan"/>
        </w:rPr>
        <w:t>do not exhaust</w:t>
      </w:r>
      <w:r w:rsidRPr="009326E3">
        <w:rPr>
          <w:rStyle w:val="StyleUnderline"/>
        </w:rPr>
        <w:t xml:space="preserve"> the </w:t>
      </w:r>
      <w:r w:rsidRPr="00694285">
        <w:rPr>
          <w:rStyle w:val="StyleUnderline"/>
          <w:highlight w:val="cyan"/>
        </w:rPr>
        <w:t>ways</w:t>
      </w:r>
      <w:r w:rsidRPr="009326E3">
        <w:rPr>
          <w:rStyle w:val="StyleUnderline"/>
        </w:rPr>
        <w:t xml:space="preserve"> in which </w:t>
      </w:r>
      <w:r w:rsidRPr="00694285">
        <w:rPr>
          <w:rStyle w:val="StyleUnderline"/>
          <w:highlight w:val="cyan"/>
        </w:rPr>
        <w:t>unions curb domination</w:t>
      </w:r>
      <w:r w:rsidRPr="009326E3">
        <w:rPr>
          <w:sz w:val="14"/>
        </w:rPr>
        <w:t xml:space="preserve">. To state the obvious, </w:t>
      </w:r>
      <w:proofErr w:type="gramStart"/>
      <w:r w:rsidRPr="009326E3">
        <w:rPr>
          <w:rStyle w:val="StyleUnderline"/>
        </w:rPr>
        <w:t xml:space="preserve">in order </w:t>
      </w:r>
      <w:r w:rsidRPr="00694285">
        <w:rPr>
          <w:rStyle w:val="StyleUnderline"/>
          <w:highlight w:val="cyan"/>
        </w:rPr>
        <w:t>to</w:t>
      </w:r>
      <w:proofErr w:type="gramEnd"/>
      <w:r w:rsidRPr="00694285">
        <w:rPr>
          <w:rStyle w:val="StyleUnderline"/>
          <w:highlight w:val="cyan"/>
        </w:rPr>
        <w:t xml:space="preserve"> strike</w:t>
      </w:r>
      <w:r w:rsidRPr="00694285">
        <w:rPr>
          <w:sz w:val="14"/>
          <w:highlight w:val="cyan"/>
        </w:rPr>
        <w:t xml:space="preserve">, </w:t>
      </w:r>
      <w:r w:rsidRPr="00694285">
        <w:rPr>
          <w:rStyle w:val="StyleUnderline"/>
          <w:highlight w:val="cyan"/>
        </w:rPr>
        <w:t xml:space="preserve">workers </w:t>
      </w:r>
      <w:r w:rsidRPr="00694285">
        <w:rPr>
          <w:rStyle w:val="Emphasis"/>
          <w:highlight w:val="cyan"/>
        </w:rPr>
        <w:t>first</w:t>
      </w:r>
      <w:r w:rsidRPr="00694285">
        <w:rPr>
          <w:rStyle w:val="StyleUnderline"/>
          <w:highlight w:val="cyan"/>
        </w:rPr>
        <w:t xml:space="preserve"> need to </w:t>
      </w:r>
      <w:r w:rsidRPr="00694285">
        <w:rPr>
          <w:rStyle w:val="Emphasis"/>
          <w:highlight w:val="cyan"/>
        </w:rPr>
        <w:t>unionize</w:t>
      </w:r>
      <w:r w:rsidRPr="00694285">
        <w:rPr>
          <w:sz w:val="14"/>
        </w:rPr>
        <w:t xml:space="preserve">. This is not necessarily a point about legality, but institutional capacity. </w:t>
      </w:r>
      <w:r w:rsidRPr="00694285">
        <w:rPr>
          <w:rStyle w:val="StyleUnderline"/>
        </w:rPr>
        <w:t xml:space="preserve">It </w:t>
      </w:r>
      <w:r w:rsidRPr="00694285">
        <w:rPr>
          <w:rStyle w:val="StyleUnderline"/>
          <w:highlight w:val="cyan"/>
        </w:rPr>
        <w:t xml:space="preserve">takes </w:t>
      </w:r>
      <w:r w:rsidRPr="00694285">
        <w:rPr>
          <w:rStyle w:val="Emphasis"/>
          <w:highlight w:val="cyan"/>
        </w:rPr>
        <w:t>significant</w:t>
      </w:r>
      <w:r w:rsidRPr="00694285">
        <w:rPr>
          <w:rStyle w:val="Emphasis"/>
        </w:rPr>
        <w:t xml:space="preserve"> institutional </w:t>
      </w:r>
      <w:r w:rsidRPr="00694285">
        <w:rPr>
          <w:rStyle w:val="Emphasis"/>
          <w:highlight w:val="cyan"/>
        </w:rPr>
        <w:t>capacity</w:t>
      </w:r>
      <w:r w:rsidRPr="00694285">
        <w:rPr>
          <w:sz w:val="14"/>
          <w:highlight w:val="cyan"/>
        </w:rPr>
        <w:t xml:space="preserve">, </w:t>
      </w:r>
      <w:r w:rsidRPr="00694285">
        <w:rPr>
          <w:rStyle w:val="StyleUnderline"/>
          <w:highlight w:val="cyan"/>
        </w:rPr>
        <w:t>including</w:t>
      </w:r>
      <w:r w:rsidRPr="00694285">
        <w:rPr>
          <w:rStyle w:val="StyleUnderline"/>
        </w:rPr>
        <w:t xml:space="preserve"> </w:t>
      </w:r>
      <w:r w:rsidRPr="00694285">
        <w:rPr>
          <w:rStyle w:val="Emphasis"/>
        </w:rPr>
        <w:t xml:space="preserve">rigorous </w:t>
      </w:r>
      <w:r w:rsidRPr="00694285">
        <w:rPr>
          <w:rStyle w:val="Emphasis"/>
          <w:highlight w:val="cyan"/>
        </w:rPr>
        <w:t>planning</w:t>
      </w:r>
      <w:r w:rsidRPr="00694285">
        <w:rPr>
          <w:sz w:val="14"/>
        </w:rPr>
        <w:t xml:space="preserve">, </w:t>
      </w:r>
      <w:r w:rsidRPr="00694285">
        <w:rPr>
          <w:rStyle w:val="Emphasis"/>
        </w:rPr>
        <w:t>organization</w:t>
      </w:r>
      <w:r w:rsidRPr="00694285">
        <w:rPr>
          <w:sz w:val="14"/>
        </w:rPr>
        <w:t xml:space="preserve">, </w:t>
      </w:r>
      <w:r w:rsidRPr="00694285">
        <w:rPr>
          <w:rStyle w:val="StyleUnderline"/>
        </w:rPr>
        <w:t xml:space="preserve">and </w:t>
      </w:r>
      <w:r w:rsidRPr="00694285">
        <w:rPr>
          <w:rStyle w:val="Emphasis"/>
        </w:rPr>
        <w:t>coordination</w:t>
      </w:r>
      <w:r w:rsidRPr="00694285">
        <w:rPr>
          <w:rStyle w:val="StyleUnderline"/>
        </w:rPr>
        <w:t xml:space="preserve"> </w:t>
      </w:r>
      <w:r w:rsidRPr="00694285">
        <w:rPr>
          <w:rStyle w:val="StyleUnderline"/>
          <w:highlight w:val="cyan"/>
        </w:rPr>
        <w:t>to pull off</w:t>
      </w:r>
      <w:r w:rsidRPr="00694285">
        <w:rPr>
          <w:rStyle w:val="StyleUnderline"/>
        </w:rPr>
        <w:t xml:space="preserve"> a successful</w:t>
      </w:r>
      <w:r w:rsidRPr="009326E3">
        <w:rPr>
          <w:rStyle w:val="StyleUnderline"/>
        </w:rPr>
        <w:t xml:space="preserve"> strike</w:t>
      </w:r>
      <w:r w:rsidRPr="009326E3">
        <w:rPr>
          <w:sz w:val="14"/>
        </w:rPr>
        <w:t xml:space="preserve">. </w:t>
      </w:r>
      <w:r w:rsidRPr="009326E3">
        <w:rPr>
          <w:rStyle w:val="StyleUnderline"/>
        </w:rPr>
        <w:t>Theorizing the</w:t>
      </w:r>
      <w:r w:rsidRPr="009326E3">
        <w:rPr>
          <w:sz w:val="14"/>
        </w:rPr>
        <w:t xml:space="preserve"> right to </w:t>
      </w:r>
      <w:r w:rsidRPr="00694285">
        <w:rPr>
          <w:rStyle w:val="StyleUnderline"/>
          <w:highlight w:val="cyan"/>
        </w:rPr>
        <w:t xml:space="preserve">strike </w:t>
      </w:r>
      <w:r w:rsidRPr="00694285">
        <w:rPr>
          <w:rStyle w:val="Emphasis"/>
          <w:highlight w:val="cyan"/>
        </w:rPr>
        <w:t>without</w:t>
      </w:r>
      <w:r w:rsidRPr="009326E3">
        <w:rPr>
          <w:rStyle w:val="StyleUnderline"/>
        </w:rPr>
        <w:t xml:space="preserve"> developing an account of </w:t>
      </w:r>
      <w:r w:rsidRPr="009326E3">
        <w:rPr>
          <w:rStyle w:val="Emphasis"/>
        </w:rPr>
        <w:t xml:space="preserve">labor </w:t>
      </w:r>
      <w:r w:rsidRPr="00694285">
        <w:rPr>
          <w:rStyle w:val="Emphasis"/>
          <w:highlight w:val="cyan"/>
        </w:rPr>
        <w:t>unions</w:t>
      </w:r>
      <w:r w:rsidRPr="009326E3">
        <w:rPr>
          <w:rStyle w:val="StyleUnderline"/>
        </w:rPr>
        <w:t xml:space="preserve"> is to </w:t>
      </w:r>
      <w:r w:rsidRPr="00694285">
        <w:rPr>
          <w:rStyle w:val="Emphasis"/>
          <w:sz w:val="30"/>
          <w:szCs w:val="30"/>
          <w:highlight w:val="cyan"/>
        </w:rPr>
        <w:t>put</w:t>
      </w:r>
      <w:r w:rsidRPr="009326E3">
        <w:rPr>
          <w:rStyle w:val="Emphasis"/>
          <w:sz w:val="30"/>
          <w:szCs w:val="30"/>
        </w:rPr>
        <w:t xml:space="preserve"> the </w:t>
      </w:r>
      <w:r w:rsidRPr="00694285">
        <w:rPr>
          <w:rStyle w:val="Emphasis"/>
          <w:sz w:val="30"/>
          <w:szCs w:val="30"/>
          <w:highlight w:val="cyan"/>
        </w:rPr>
        <w:t>cart before the horse</w:t>
      </w:r>
      <w:r w:rsidRPr="009326E3">
        <w:rPr>
          <w:sz w:val="14"/>
        </w:rPr>
        <w:t xml:space="preserve">: </w:t>
      </w:r>
      <w:r w:rsidRPr="009326E3">
        <w:rPr>
          <w:rStyle w:val="StyleUnderline"/>
        </w:rPr>
        <w:t xml:space="preserve">an effective strike </w:t>
      </w:r>
      <w:r w:rsidRPr="009326E3">
        <w:rPr>
          <w:rStyle w:val="Emphasis"/>
        </w:rPr>
        <w:t>presupposes</w:t>
      </w:r>
      <w:r w:rsidRPr="009326E3">
        <w:rPr>
          <w:rStyle w:val="StyleUnderline"/>
        </w:rPr>
        <w:t xml:space="preserve"> institutional and organizational labor strength</w:t>
      </w:r>
      <w:r w:rsidRPr="009326E3">
        <w:rPr>
          <w:sz w:val="14"/>
        </w:rPr>
        <w:t>.</w:t>
      </w:r>
    </w:p>
    <w:p w14:paraId="2DD7F0EC" w14:textId="77777777" w:rsidR="00E1262B" w:rsidRPr="00737DB3" w:rsidRDefault="00E1262B" w:rsidP="00E1262B">
      <w:pPr>
        <w:pStyle w:val="Heading4"/>
      </w:pPr>
      <w:r>
        <w:t xml:space="preserve">Focusing on slavery misses a </w:t>
      </w:r>
      <w:r>
        <w:rPr>
          <w:u w:val="single"/>
        </w:rPr>
        <w:t>wider historical account</w:t>
      </w:r>
      <w:r>
        <w:t>.</w:t>
      </w:r>
    </w:p>
    <w:p w14:paraId="50426806" w14:textId="77777777" w:rsidR="00E1262B" w:rsidRDefault="00E1262B" w:rsidP="00E1262B">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1E9D834D" w14:textId="77777777" w:rsidR="00E1262B" w:rsidRPr="007130EE" w:rsidRDefault="00E1262B" w:rsidP="00E1262B">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737DB3">
        <w:rPr>
          <w:rStyle w:val="StyleUnderline"/>
          <w:highlight w:val="cyan"/>
        </w:rPr>
        <w:t>there is an</w:t>
      </w:r>
      <w:r w:rsidRPr="007130EE">
        <w:rPr>
          <w:sz w:val="16"/>
        </w:rPr>
        <w:t xml:space="preserve"> “</w:t>
      </w:r>
      <w:r w:rsidRPr="00737DB3">
        <w:rPr>
          <w:rStyle w:val="Emphasis"/>
          <w:highlight w:val="cyan"/>
        </w:rPr>
        <w:t>ontological turn</w:t>
      </w:r>
      <w:r w:rsidRPr="007130EE">
        <w:rPr>
          <w:sz w:val="16"/>
        </w:rPr>
        <w:t xml:space="preserve">” </w:t>
      </w:r>
      <w:r w:rsidRPr="00F0443C">
        <w:rPr>
          <w:rStyle w:val="StyleUnderline"/>
        </w:rPr>
        <w:t xml:space="preserve">in </w:t>
      </w:r>
      <w:r w:rsidRPr="00737DB3">
        <w:rPr>
          <w:rStyle w:val="StyleUnderline"/>
          <w:highlight w:val="cya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1BC2E1A3" w14:textId="77777777" w:rsidR="00E1262B" w:rsidRPr="007130EE" w:rsidRDefault="00E1262B" w:rsidP="00E1262B">
      <w:pPr>
        <w:rPr>
          <w:sz w:val="16"/>
        </w:rPr>
      </w:pPr>
      <w:r w:rsidRPr="007130EE">
        <w:rPr>
          <w:sz w:val="16"/>
        </w:rPr>
        <w:t xml:space="preserve">First, </w:t>
      </w:r>
      <w:r w:rsidRPr="00F0443C">
        <w:rPr>
          <w:rStyle w:val="StyleUnderline"/>
        </w:rPr>
        <w:t xml:space="preserve">while the </w:t>
      </w:r>
      <w:r w:rsidRPr="00737DB3">
        <w:rPr>
          <w:rStyle w:val="Emphasis"/>
          <w:highlight w:val="cya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r w:rsidRPr="007130EE">
        <w:rPr>
          <w:rStyle w:val="Emphasis"/>
        </w:rPr>
        <w:t>originary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737DB3">
        <w:rPr>
          <w:rStyle w:val="StyleUnderline"/>
          <w:highlight w:val="cya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737DB3">
        <w:rPr>
          <w:rStyle w:val="StyleUnderline"/>
          <w:highlight w:val="cyan"/>
        </w:rPr>
        <w:t xml:space="preserve">how they </w:t>
      </w:r>
      <w:r w:rsidRPr="00737DB3">
        <w:rPr>
          <w:rStyle w:val="Emphasis"/>
          <w:highlight w:val="cyan"/>
        </w:rPr>
        <w:t>interact</w:t>
      </w:r>
      <w:r w:rsidRPr="00F0443C">
        <w:rPr>
          <w:rStyle w:val="StyleUnderline"/>
        </w:rPr>
        <w:t xml:space="preserve"> with </w:t>
      </w:r>
      <w:r w:rsidRPr="00737DB3">
        <w:rPr>
          <w:rStyle w:val="Emphasis"/>
          <w:highlight w:val="cya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737DB3">
        <w:rPr>
          <w:rStyle w:val="Emphasis"/>
          <w:highlight w:val="cyan"/>
        </w:rPr>
        <w:t>processes</w:t>
      </w:r>
      <w:r w:rsidRPr="007130EE">
        <w:rPr>
          <w:sz w:val="16"/>
        </w:rPr>
        <w:t xml:space="preserve">, </w:t>
      </w:r>
      <w:r w:rsidRPr="00737DB3">
        <w:rPr>
          <w:rStyle w:val="StyleUnderline"/>
          <w:highlight w:val="cyan"/>
        </w:rPr>
        <w:t>from</w:t>
      </w:r>
      <w:r w:rsidRPr="00F0443C">
        <w:rPr>
          <w:rStyle w:val="StyleUnderline"/>
        </w:rPr>
        <w:t xml:space="preserve"> the </w:t>
      </w:r>
      <w:r w:rsidRPr="00737DB3">
        <w:rPr>
          <w:rStyle w:val="Emphasis"/>
          <w:highlight w:val="cya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737DB3">
        <w:rPr>
          <w:rStyle w:val="Emphasis"/>
          <w:highlight w:val="cya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737DB3">
        <w:rPr>
          <w:rStyle w:val="Emphasis"/>
          <w:highlight w:val="cyan"/>
        </w:rPr>
        <w:t>Soviet Union</w:t>
      </w:r>
      <w:r w:rsidRPr="007130EE">
        <w:rPr>
          <w:rStyle w:val="Emphasis"/>
        </w:rPr>
        <w:t xml:space="preserve"> ethnic </w:t>
      </w:r>
      <w:r w:rsidRPr="00737DB3">
        <w:rPr>
          <w:rStyle w:val="Emphasis"/>
          <w:highlight w:val="cyan"/>
        </w:rPr>
        <w:t>policies</w:t>
      </w:r>
      <w:r w:rsidRPr="00F0443C">
        <w:rPr>
          <w:rStyle w:val="StyleUnderline"/>
        </w:rPr>
        <w:t xml:space="preserve"> to the </w:t>
      </w:r>
      <w:r w:rsidRPr="00737DB3">
        <w:rPr>
          <w:rStyle w:val="StyleUnderline"/>
          <w:highlight w:val="cyan"/>
        </w:rPr>
        <w:t>exploitation of</w:t>
      </w:r>
      <w:r w:rsidRPr="00F0443C">
        <w:rPr>
          <w:rStyle w:val="StyleUnderline"/>
        </w:rPr>
        <w:t xml:space="preserve"> </w:t>
      </w:r>
      <w:r w:rsidRPr="007130EE">
        <w:rPr>
          <w:rStyle w:val="Emphasis"/>
        </w:rPr>
        <w:t xml:space="preserve">South </w:t>
      </w:r>
      <w:r w:rsidRPr="00737DB3">
        <w:rPr>
          <w:rStyle w:val="Emphasis"/>
          <w:highlight w:val="cyan"/>
        </w:rPr>
        <w:t>Asian workers</w:t>
      </w:r>
      <w:r w:rsidRPr="00737DB3">
        <w:rPr>
          <w:rStyle w:val="StyleUnderline"/>
          <w:highlight w:val="cyan"/>
        </w:rPr>
        <w:t xml:space="preserve"> in the </w:t>
      </w:r>
      <w:r w:rsidRPr="00737DB3">
        <w:rPr>
          <w:rStyle w:val="Emphasis"/>
          <w:highlight w:val="cyan"/>
        </w:rPr>
        <w:t>Middle East</w:t>
      </w:r>
      <w:r w:rsidRPr="00737DB3">
        <w:rPr>
          <w:rStyle w:val="StyleUnderline"/>
          <w:highlight w:val="cyan"/>
        </w:rPr>
        <w:t xml:space="preserve"> and </w:t>
      </w:r>
      <w:r w:rsidRPr="00737DB3">
        <w:rPr>
          <w:rStyle w:val="Emphasis"/>
          <w:highlight w:val="cyan"/>
        </w:rPr>
        <w:t>Palestinian workers</w:t>
      </w:r>
      <w:r w:rsidRPr="00737DB3">
        <w:rPr>
          <w:rStyle w:val="StyleUnderline"/>
          <w:highlight w:val="cyan"/>
        </w:rPr>
        <w:t xml:space="preserve"> in </w:t>
      </w:r>
      <w:r w:rsidRPr="00737DB3">
        <w:rPr>
          <w:rStyle w:val="Emphasis"/>
          <w:highlight w:val="cyan"/>
        </w:rPr>
        <w:t>Israel</w:t>
      </w:r>
      <w:r w:rsidRPr="007130EE">
        <w:rPr>
          <w:sz w:val="16"/>
        </w:rPr>
        <w:t xml:space="preserve">. Insofar </w:t>
      </w:r>
      <w:r w:rsidRPr="00737DB3">
        <w:rPr>
          <w:rStyle w:val="StyleUnderline"/>
          <w:highlight w:val="cyan"/>
        </w:rPr>
        <w:t>as capital</w:t>
      </w:r>
      <w:r w:rsidRPr="007130EE">
        <w:rPr>
          <w:sz w:val="16"/>
        </w:rPr>
        <w:t xml:space="preserve"> intrinsically “</w:t>
      </w:r>
      <w:r w:rsidRPr="00737DB3">
        <w:rPr>
          <w:rStyle w:val="StyleUnderline"/>
          <w:highlight w:val="cyan"/>
        </w:rPr>
        <w:t>aims</w:t>
      </w:r>
      <w:r w:rsidRPr="007130EE">
        <w:rPr>
          <w:sz w:val="16"/>
        </w:rPr>
        <w:t xml:space="preserve">” </w:t>
      </w:r>
      <w:r w:rsidRPr="00737DB3">
        <w:rPr>
          <w:rStyle w:val="StyleUnderline"/>
          <w:highlight w:val="cyan"/>
        </w:rPr>
        <w:t xml:space="preserve">to </w:t>
      </w:r>
      <w:r w:rsidRPr="00737DB3">
        <w:rPr>
          <w:rStyle w:val="Emphasis"/>
          <w:highlight w:val="cyan"/>
        </w:rPr>
        <w:t>become-planetary</w:t>
      </w:r>
      <w:r w:rsidRPr="007130EE">
        <w:rPr>
          <w:sz w:val="16"/>
        </w:rPr>
        <w:t xml:space="preserve">, </w:t>
      </w:r>
      <w:r w:rsidRPr="00737DB3">
        <w:rPr>
          <w:rStyle w:val="StyleUnderline"/>
          <w:highlight w:val="cyan"/>
        </w:rPr>
        <w:t xml:space="preserve">we </w:t>
      </w:r>
      <w:r w:rsidRPr="00737DB3">
        <w:rPr>
          <w:rStyle w:val="Emphasis"/>
          <w:highlight w:val="cyan"/>
        </w:rPr>
        <w:t>cannot limit</w:t>
      </w:r>
      <w:r w:rsidRPr="007130EE">
        <w:rPr>
          <w:rStyle w:val="Emphasis"/>
        </w:rPr>
        <w:t xml:space="preserve"> ourselves</w:t>
      </w:r>
      <w:r w:rsidRPr="00F0443C">
        <w:rPr>
          <w:rStyle w:val="StyleUnderline"/>
        </w:rPr>
        <w:t xml:space="preserve"> </w:t>
      </w:r>
      <w:r w:rsidRPr="00737DB3">
        <w:rPr>
          <w:rStyle w:val="StyleUnderline"/>
          <w:highlight w:val="cyan"/>
        </w:rPr>
        <w:t xml:space="preserve">to the </w:t>
      </w:r>
      <w:r w:rsidRPr="00737DB3">
        <w:rPr>
          <w:rStyle w:val="Emphasis"/>
          <w:highlight w:val="cya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737DB3">
        <w:rPr>
          <w:rStyle w:val="StyleUnderline"/>
          <w:highlight w:val="cyan"/>
        </w:rPr>
        <w:t>racial capitalism</w:t>
      </w:r>
      <w:r w:rsidRPr="00F0443C">
        <w:rPr>
          <w:rStyle w:val="StyleUnderline"/>
        </w:rPr>
        <w:t xml:space="preserve"> can be seen to </w:t>
      </w:r>
      <w:r w:rsidRPr="00737DB3">
        <w:rPr>
          <w:rStyle w:val="StyleUnderline"/>
          <w:highlight w:val="cyan"/>
        </w:rPr>
        <w:t xml:space="preserve">have </w:t>
      </w:r>
      <w:r w:rsidRPr="00737DB3">
        <w:rPr>
          <w:rStyle w:val="Emphasis"/>
          <w:highlight w:val="cyan"/>
        </w:rPr>
        <w:t>from the beginning</w:t>
      </w:r>
      <w:r w:rsidRPr="00737DB3">
        <w:rPr>
          <w:rStyle w:val="StyleUnderline"/>
          <w:highlight w:val="cyan"/>
        </w:rPr>
        <w:t xml:space="preserve"> involved</w:t>
      </w:r>
      <w:r w:rsidRPr="00F0443C">
        <w:rPr>
          <w:rStyle w:val="StyleUnderline"/>
        </w:rPr>
        <w:t xml:space="preserve"> </w:t>
      </w:r>
      <w:r w:rsidRPr="007130EE">
        <w:rPr>
          <w:rStyle w:val="Emphasis"/>
        </w:rPr>
        <w:t xml:space="preserve">multiple </w:t>
      </w:r>
      <w:r w:rsidRPr="00737DB3">
        <w:rPr>
          <w:rStyle w:val="Emphasis"/>
          <w:highlight w:val="cya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proofErr w:type="gramStart"/>
      <w:r w:rsidRPr="00737DB3">
        <w:rPr>
          <w:rStyle w:val="Emphasis"/>
          <w:highlight w:val="cyan"/>
        </w:rPr>
        <w:t>all</w:t>
      </w:r>
      <w:r w:rsidRPr="00737DB3">
        <w:rPr>
          <w:rStyle w:val="StyleUnderline"/>
          <w:highlight w:val="cyan"/>
        </w:rPr>
        <w:t xml:space="preserve"> of</w:t>
      </w:r>
      <w:proofErr w:type="gramEnd"/>
      <w:r w:rsidRPr="00737DB3">
        <w:rPr>
          <w:rStyle w:val="StyleUnderline"/>
          <w:highlight w:val="cyan"/>
        </w:rPr>
        <w:t xml:space="preserve"> the</w:t>
      </w:r>
      <w:r w:rsidRPr="00F0443C">
        <w:rPr>
          <w:rStyle w:val="StyleUnderline"/>
        </w:rPr>
        <w:t xml:space="preserve"> human </w:t>
      </w:r>
      <w:r w:rsidRPr="00737DB3">
        <w:rPr>
          <w:rStyle w:val="StyleUnderline"/>
          <w:highlight w:val="cya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1E56FAB1" w14:textId="77777777" w:rsidR="00E1262B" w:rsidRPr="007130EE" w:rsidRDefault="00E1262B" w:rsidP="00E1262B">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must be more benignness</w:t>
      </w:r>
      <w:r w:rsidRPr="00F0443C">
        <w:rPr>
          <w:rStyle w:val="StyleUnderline"/>
        </w:rPr>
        <w:t xml:space="preserve"> </w:t>
      </w:r>
      <w:proofErr w:type="gramStart"/>
      <w:r w:rsidRPr="00F0443C">
        <w:rPr>
          <w:rStyle w:val="StyleUnderline"/>
        </w:rPr>
        <w:t>to</w:t>
      </w:r>
      <w:proofErr w:type="gramEnd"/>
      <w:r w:rsidRPr="00F0443C">
        <w:rPr>
          <w:rStyle w:val="StyleUnderline"/>
        </w:rPr>
        <w:t xml:space="preserve"> the capitalist system or it would have been </w:t>
      </w:r>
      <w:r w:rsidRPr="007130EE">
        <w:rPr>
          <w:rStyle w:val="Emphasis"/>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Guattari (1987), </w:t>
      </w:r>
      <w:r w:rsidRPr="00737DB3">
        <w:rPr>
          <w:rStyle w:val="Emphasis"/>
          <w:highlight w:val="cyan"/>
        </w:rPr>
        <w:t>more than annihilation</w:t>
      </w:r>
      <w:r w:rsidRPr="007130EE">
        <w:rPr>
          <w:sz w:val="16"/>
        </w:rPr>
        <w:t xml:space="preserve">, </w:t>
      </w:r>
      <w:r w:rsidRPr="00737DB3">
        <w:rPr>
          <w:rStyle w:val="StyleUnderline"/>
          <w:highlight w:val="cyan"/>
        </w:rPr>
        <w:t xml:space="preserve">it is </w:t>
      </w:r>
      <w:r w:rsidRPr="00737DB3">
        <w:rPr>
          <w:rStyle w:val="Emphasis"/>
          <w:highlight w:val="cyan"/>
        </w:rPr>
        <w:t>life</w:t>
      </w:r>
      <w:r w:rsidRPr="007130EE">
        <w:rPr>
          <w:sz w:val="16"/>
        </w:rPr>
        <w:t xml:space="preserve">, </w:t>
      </w:r>
      <w:r w:rsidRPr="007130EE">
        <w:rPr>
          <w:rStyle w:val="Emphasis"/>
        </w:rPr>
        <w:t>flow</w:t>
      </w:r>
      <w:r w:rsidRPr="007130EE">
        <w:rPr>
          <w:sz w:val="16"/>
        </w:rPr>
        <w:t xml:space="preserve">, </w:t>
      </w:r>
      <w:r w:rsidRPr="00737DB3">
        <w:rPr>
          <w:rStyle w:val="Emphasis"/>
          <w:highlight w:val="cyan"/>
        </w:rPr>
        <w:t>desire</w:t>
      </w:r>
      <w:r w:rsidRPr="00737DB3">
        <w:rPr>
          <w:sz w:val="16"/>
          <w:highlight w:val="cyan"/>
        </w:rPr>
        <w:t xml:space="preserve">, </w:t>
      </w:r>
      <w:r w:rsidRPr="00737DB3">
        <w:rPr>
          <w:rStyle w:val="StyleUnderline"/>
          <w:highlight w:val="cyan"/>
        </w:rPr>
        <w:t xml:space="preserve">and </w:t>
      </w:r>
      <w:r w:rsidRPr="00737DB3">
        <w:rPr>
          <w:rStyle w:val="Emphasis"/>
          <w:highlight w:val="cyan"/>
        </w:rPr>
        <w:t>productivity</w:t>
      </w:r>
      <w:r w:rsidRPr="00737DB3">
        <w:rPr>
          <w:rStyle w:val="StyleUnderline"/>
          <w:highlight w:val="cyan"/>
        </w:rPr>
        <w:t xml:space="preserve"> that</w:t>
      </w:r>
      <w:r w:rsidRPr="00F0443C">
        <w:rPr>
          <w:rStyle w:val="StyleUnderline"/>
        </w:rPr>
        <w:t xml:space="preserve"> </w:t>
      </w:r>
      <w:r w:rsidRPr="007130EE">
        <w:rPr>
          <w:rStyle w:val="Emphasis"/>
        </w:rPr>
        <w:t xml:space="preserve">racial </w:t>
      </w:r>
      <w:r w:rsidRPr="00737DB3">
        <w:rPr>
          <w:rStyle w:val="Emphasis"/>
          <w:highlight w:val="cyan"/>
        </w:rPr>
        <w:t>capitalism feeds</w:t>
      </w:r>
      <w:r w:rsidRPr="007130EE">
        <w:rPr>
          <w:rStyle w:val="Emphasis"/>
        </w:rPr>
        <w:t xml:space="preserve"> off</w:t>
      </w:r>
      <w:r w:rsidRPr="007130EE">
        <w:rPr>
          <w:sz w:val="16"/>
        </w:rPr>
        <w:t xml:space="preserve">, and </w:t>
      </w:r>
      <w:r w:rsidRPr="00737DB3">
        <w:rPr>
          <w:rStyle w:val="StyleUnderline"/>
          <w:highlight w:val="cyan"/>
        </w:rPr>
        <w:t>this makes it</w:t>
      </w:r>
      <w:r w:rsidRPr="00F0443C">
        <w:rPr>
          <w:rStyle w:val="StyleUnderline"/>
        </w:rPr>
        <w:t xml:space="preserve"> </w:t>
      </w:r>
      <w:proofErr w:type="gramStart"/>
      <w:r w:rsidRPr="009807C3">
        <w:rPr>
          <w:rStyle w:val="Emphasis"/>
          <w:sz w:val="30"/>
          <w:szCs w:val="30"/>
        </w:rPr>
        <w:t xml:space="preserve">all the </w:t>
      </w:r>
      <w:r w:rsidRPr="00737DB3">
        <w:rPr>
          <w:rStyle w:val="Emphasis"/>
          <w:sz w:val="30"/>
          <w:szCs w:val="30"/>
          <w:highlight w:val="cyan"/>
        </w:rPr>
        <w:t>more</w:t>
      </w:r>
      <w:proofErr w:type="gramEnd"/>
      <w:r w:rsidRPr="00737DB3">
        <w:rPr>
          <w:rStyle w:val="Emphasis"/>
          <w:sz w:val="30"/>
          <w:szCs w:val="30"/>
          <w:highlight w:val="cyan"/>
        </w:rPr>
        <w:t xml:space="preserve"> insidious</w:t>
      </w:r>
      <w:r w:rsidRPr="007130EE">
        <w:rPr>
          <w:sz w:val="16"/>
        </w:rPr>
        <w:t>.</w:t>
      </w:r>
    </w:p>
    <w:p w14:paraId="09DC0EED" w14:textId="77777777" w:rsidR="00E1262B" w:rsidRPr="007130EE" w:rsidRDefault="00E1262B" w:rsidP="00E1262B">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xml:space="preserve">, which is </w:t>
      </w:r>
      <w:proofErr w:type="gramStart"/>
      <w:r w:rsidRPr="007130EE">
        <w:rPr>
          <w:sz w:val="16"/>
        </w:rPr>
        <w:t>in itself “antiblack”</w:t>
      </w:r>
      <w:proofErr w:type="gramEnd"/>
      <w:r w:rsidRPr="007130EE">
        <w:rPr>
          <w:sz w:val="16"/>
        </w:rPr>
        <w:t xml:space="preserve">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5A355D88" w14:textId="77777777" w:rsidR="00E1262B" w:rsidRPr="007130EE" w:rsidRDefault="00E1262B" w:rsidP="00E1262B">
      <w:pPr>
        <w:rPr>
          <w:sz w:val="16"/>
        </w:rPr>
      </w:pPr>
      <w:r w:rsidRPr="007130EE">
        <w:rPr>
          <w:sz w:val="16"/>
        </w:rPr>
        <w:t xml:space="preserve">Rethinking blackness by way of modernity’s effort to extirpate it, Afropessimism’s position is radical, and it is conscious of the risk of repeating the oft-noted exceptionalist </w:t>
      </w:r>
      <w:proofErr w:type="gramStart"/>
      <w:r w:rsidRPr="007130EE">
        <w:rPr>
          <w:sz w:val="16"/>
        </w:rPr>
        <w:t>manner in which</w:t>
      </w:r>
      <w:proofErr w:type="gramEnd"/>
      <w:r w:rsidRPr="007130EE">
        <w:rPr>
          <w:sz w:val="16"/>
        </w:rPr>
        <w:t xml:space="preserve">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737DB3">
        <w:rPr>
          <w:rStyle w:val="StyleUnderline"/>
          <w:highlight w:val="cyan"/>
        </w:rPr>
        <w:t>Comprehending</w:t>
      </w:r>
      <w:r w:rsidRPr="00F0443C">
        <w:rPr>
          <w:rStyle w:val="StyleUnderline"/>
        </w:rPr>
        <w:t xml:space="preserve"> </w:t>
      </w:r>
      <w:r w:rsidRPr="00737DB3">
        <w:rPr>
          <w:rStyle w:val="Emphasis"/>
          <w:highlight w:val="cyan"/>
        </w:rPr>
        <w:t>police</w:t>
      </w:r>
      <w:r w:rsidRPr="007130EE">
        <w:rPr>
          <w:rStyle w:val="Emphasis"/>
        </w:rPr>
        <w:t xml:space="preserve"> brutality</w:t>
      </w:r>
      <w:r w:rsidRPr="007130EE">
        <w:rPr>
          <w:sz w:val="16"/>
        </w:rPr>
        <w:t xml:space="preserve">, for example, </w:t>
      </w:r>
      <w:r w:rsidRPr="00737DB3">
        <w:rPr>
          <w:rStyle w:val="Emphasis"/>
          <w:highlight w:val="cyan"/>
        </w:rPr>
        <w:t>requires</w:t>
      </w:r>
      <w:r w:rsidRPr="00737DB3">
        <w:rPr>
          <w:rStyle w:val="StyleUnderline"/>
          <w:highlight w:val="cyan"/>
        </w:rPr>
        <w:t xml:space="preserve"> concepts like </w:t>
      </w:r>
      <w:r w:rsidRPr="00737DB3">
        <w:rPr>
          <w:rStyle w:val="Emphasis"/>
          <w:highlight w:val="cyan"/>
        </w:rPr>
        <w:t>gentrification</w:t>
      </w:r>
      <w:r w:rsidRPr="007130EE">
        <w:rPr>
          <w:sz w:val="16"/>
        </w:rPr>
        <w:t xml:space="preserve">, </w:t>
      </w:r>
      <w:r w:rsidRPr="007130EE">
        <w:rPr>
          <w:rStyle w:val="Emphasis"/>
        </w:rPr>
        <w:t>securitization</w:t>
      </w:r>
      <w:r w:rsidRPr="007130EE">
        <w:rPr>
          <w:sz w:val="16"/>
        </w:rPr>
        <w:t xml:space="preserve">, </w:t>
      </w:r>
      <w:r w:rsidRPr="00737DB3">
        <w:rPr>
          <w:rStyle w:val="StyleUnderline"/>
          <w:highlight w:val="cyan"/>
        </w:rPr>
        <w:t xml:space="preserve">and </w:t>
      </w:r>
      <w:r w:rsidRPr="00737DB3">
        <w:rPr>
          <w:rStyle w:val="Emphasis"/>
          <w:highlight w:val="cyan"/>
        </w:rPr>
        <w:t>masculinity</w:t>
      </w:r>
      <w:r w:rsidRPr="007130EE">
        <w:rPr>
          <w:sz w:val="16"/>
        </w:rPr>
        <w:t xml:space="preserve">, </w:t>
      </w:r>
      <w:r w:rsidRPr="00737DB3">
        <w:rPr>
          <w:rStyle w:val="StyleUnderline"/>
          <w:highlight w:val="cyan"/>
        </w:rPr>
        <w:t xml:space="preserve">and </w:t>
      </w:r>
      <w:r w:rsidRPr="00737DB3">
        <w:rPr>
          <w:rStyle w:val="Emphasis"/>
          <w:highlight w:val="cyan"/>
        </w:rPr>
        <w:t>cannot follow</w:t>
      </w:r>
      <w:r w:rsidRPr="007130EE">
        <w:rPr>
          <w:rStyle w:val="Emphasis"/>
        </w:rPr>
        <w:t xml:space="preserve"> directly</w:t>
      </w:r>
      <w:r w:rsidRPr="00F0443C">
        <w:rPr>
          <w:rStyle w:val="StyleUnderline"/>
        </w:rPr>
        <w:t xml:space="preserve"> </w:t>
      </w:r>
      <w:r w:rsidRPr="00737DB3">
        <w:rPr>
          <w:rStyle w:val="StyleUnderline"/>
          <w:highlight w:val="cyan"/>
        </w:rPr>
        <w:t>from</w:t>
      </w:r>
      <w:r w:rsidRPr="007130EE">
        <w:rPr>
          <w:sz w:val="16"/>
        </w:rPr>
        <w:t xml:space="preserve"> a </w:t>
      </w:r>
      <w:r w:rsidRPr="007130EE">
        <w:rPr>
          <w:rStyle w:val="Emphasis"/>
        </w:rPr>
        <w:t xml:space="preserve">negativity of </w:t>
      </w:r>
      <w:r w:rsidRPr="00737DB3">
        <w:rPr>
          <w:rStyle w:val="Emphasis"/>
          <w:highlight w:val="cyan"/>
        </w:rPr>
        <w:t>blackness</w:t>
      </w:r>
      <w:r w:rsidRPr="00737DB3">
        <w:rPr>
          <w:rStyle w:val="StyleUnderline"/>
          <w:highlight w:val="cyan"/>
        </w:rPr>
        <w:t xml:space="preserve"> at the </w:t>
      </w:r>
      <w:r w:rsidRPr="00737DB3">
        <w:rPr>
          <w:rStyle w:val="Emphasis"/>
          <w:highlight w:val="cya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737DB3">
        <w:rPr>
          <w:rStyle w:val="StyleUnderline"/>
          <w:highlight w:val="cyan"/>
        </w:rPr>
        <w:t>Is it not</w:t>
      </w:r>
      <w:r w:rsidRPr="00F0443C">
        <w:rPr>
          <w:rStyle w:val="StyleUnderline"/>
        </w:rPr>
        <w:t xml:space="preserve"> </w:t>
      </w:r>
      <w:r w:rsidRPr="007130EE">
        <w:rPr>
          <w:rStyle w:val="Emphasis"/>
        </w:rPr>
        <w:t xml:space="preserve">precisely </w:t>
      </w:r>
      <w:r w:rsidRPr="00737DB3">
        <w:rPr>
          <w:rStyle w:val="Emphasis"/>
          <w:highlight w:val="cyan"/>
        </w:rPr>
        <w:t>as humans</w:t>
      </w:r>
      <w:r w:rsidRPr="00737DB3">
        <w:rPr>
          <w:rStyle w:val="StyleUnderline"/>
          <w:highlight w:val="cyan"/>
        </w:rPr>
        <w:t xml:space="preserve"> capable of </w:t>
      </w:r>
      <w:r w:rsidRPr="00737DB3">
        <w:rPr>
          <w:rStyle w:val="Emphasis"/>
          <w:highlight w:val="cyan"/>
        </w:rPr>
        <w:t>resistance</w:t>
      </w:r>
      <w:r w:rsidRPr="007130EE">
        <w:rPr>
          <w:sz w:val="16"/>
        </w:rPr>
        <w:t xml:space="preserve">, </w:t>
      </w:r>
      <w:r w:rsidRPr="00737DB3">
        <w:rPr>
          <w:rStyle w:val="Emphasis"/>
          <w:highlight w:val="cyan"/>
        </w:rPr>
        <w:t>farming</w:t>
      </w:r>
      <w:r w:rsidRPr="007130EE">
        <w:rPr>
          <w:sz w:val="16"/>
        </w:rPr>
        <w:t xml:space="preserve">, </w:t>
      </w:r>
      <w:r w:rsidRPr="00737DB3">
        <w:rPr>
          <w:rStyle w:val="Emphasis"/>
          <w:highlight w:val="cyan"/>
        </w:rPr>
        <w:t>crime</w:t>
      </w:r>
      <w:r w:rsidRPr="007130EE">
        <w:rPr>
          <w:sz w:val="16"/>
        </w:rPr>
        <w:t xml:space="preserve">, </w:t>
      </w:r>
      <w:r w:rsidRPr="00737DB3">
        <w:rPr>
          <w:rStyle w:val="StyleUnderline"/>
          <w:highlight w:val="cyan"/>
        </w:rPr>
        <w:t xml:space="preserve">and </w:t>
      </w:r>
      <w:r w:rsidRPr="00737DB3">
        <w:rPr>
          <w:rStyle w:val="Emphasis"/>
          <w:highlight w:val="cyan"/>
        </w:rPr>
        <w:t>sex</w:t>
      </w:r>
      <w:r w:rsidRPr="00F0443C">
        <w:rPr>
          <w:rStyle w:val="StyleUnderline"/>
        </w:rPr>
        <w:t xml:space="preserve"> that </w:t>
      </w:r>
      <w:r w:rsidRPr="00737DB3">
        <w:rPr>
          <w:rStyle w:val="StyleUnderline"/>
          <w:highlight w:val="cyan"/>
        </w:rPr>
        <w:t>slaves were</w:t>
      </w:r>
      <w:r w:rsidRPr="007130EE">
        <w:rPr>
          <w:sz w:val="16"/>
        </w:rPr>
        <w:t xml:space="preserve"> savagely </w:t>
      </w:r>
      <w:r w:rsidRPr="00737DB3">
        <w:rPr>
          <w:rStyle w:val="Emphasis"/>
          <w:highlight w:val="cya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737DB3">
        <w:rPr>
          <w:rStyle w:val="StyleUnderline"/>
          <w:highlight w:val="cyan"/>
        </w:rPr>
        <w:t xml:space="preserve">there can be </w:t>
      </w:r>
      <w:r w:rsidRPr="00737DB3">
        <w:rPr>
          <w:rStyle w:val="Emphasis"/>
          <w:highlight w:val="cyan"/>
        </w:rPr>
        <w:t>no</w:t>
      </w:r>
      <w:r w:rsidRPr="007130EE">
        <w:rPr>
          <w:rStyle w:val="Emphasis"/>
        </w:rPr>
        <w:t xml:space="preserve"> such sweeping </w:t>
      </w:r>
      <w:r w:rsidRPr="00737DB3">
        <w:rPr>
          <w:rStyle w:val="Emphasis"/>
          <w:highlight w:val="cyan"/>
        </w:rPr>
        <w:t>binary</w:t>
      </w:r>
      <w:r w:rsidRPr="00F0443C">
        <w:rPr>
          <w:rStyle w:val="StyleUnderline"/>
        </w:rPr>
        <w:t xml:space="preserve"> </w:t>
      </w:r>
      <w:r w:rsidRPr="00737DB3">
        <w:rPr>
          <w:rStyle w:val="StyleUnderline"/>
          <w:highlight w:val="cyan"/>
        </w:rPr>
        <w:t>between black and</w:t>
      </w:r>
      <w:r w:rsidRPr="00F0443C">
        <w:rPr>
          <w:rStyle w:val="StyleUnderline"/>
        </w:rPr>
        <w:t xml:space="preserve"> everything </w:t>
      </w:r>
      <w:r w:rsidRPr="00737DB3">
        <w:rPr>
          <w:rStyle w:val="StyleUnderline"/>
          <w:highlight w:val="cyan"/>
        </w:rPr>
        <w:t>else</w:t>
      </w:r>
      <w:r w:rsidRPr="007130EE">
        <w:rPr>
          <w:sz w:val="16"/>
        </w:rPr>
        <w:t xml:space="preserve"> (another critique of Afropessimist binarization is found in Day, 2015).</w:t>
      </w:r>
    </w:p>
    <w:p w14:paraId="4C521687" w14:textId="77777777" w:rsidR="00E1262B" w:rsidRPr="007130EE" w:rsidRDefault="00E1262B" w:rsidP="00E1262B">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737DB3">
        <w:rPr>
          <w:rStyle w:val="StyleUnderline"/>
          <w:highlight w:val="cyan"/>
        </w:rPr>
        <w:t>slavery prepared</w:t>
      </w:r>
      <w:r w:rsidRPr="00F0443C">
        <w:rPr>
          <w:rStyle w:val="StyleUnderline"/>
        </w:rPr>
        <w:t xml:space="preserve"> for </w:t>
      </w:r>
      <w:r w:rsidRPr="00737DB3">
        <w:rPr>
          <w:rStyle w:val="Emphasis"/>
          <w:highlight w:val="cyan"/>
        </w:rPr>
        <w:t>capitalism</w:t>
      </w:r>
      <w:r w:rsidRPr="007130EE">
        <w:rPr>
          <w:sz w:val="16"/>
        </w:rPr>
        <w:t xml:space="preserve">. </w:t>
      </w:r>
      <w:r w:rsidRPr="00F0443C">
        <w:rPr>
          <w:rStyle w:val="StyleUnderline"/>
        </w:rPr>
        <w:t xml:space="preserve">The integration of </w:t>
      </w:r>
      <w:r w:rsidRPr="00737DB3">
        <w:rPr>
          <w:rStyle w:val="StyleUnderline"/>
          <w:highlight w:val="cyan"/>
        </w:rPr>
        <w:t>the U</w:t>
      </w:r>
      <w:r w:rsidRPr="007130EE">
        <w:rPr>
          <w:sz w:val="16"/>
        </w:rPr>
        <w:t xml:space="preserve">nited </w:t>
      </w:r>
      <w:r w:rsidRPr="00737DB3">
        <w:rPr>
          <w:rStyle w:val="StyleUnderline"/>
          <w:highlight w:val="cyan"/>
        </w:rPr>
        <w:t>S</w:t>
      </w:r>
      <w:r w:rsidRPr="007130EE">
        <w:rPr>
          <w:sz w:val="16"/>
        </w:rPr>
        <w:t xml:space="preserve">tates of America </w:t>
      </w:r>
      <w:r w:rsidRPr="00F0443C">
        <w:rPr>
          <w:rStyle w:val="StyleUnderline"/>
        </w:rPr>
        <w:t xml:space="preserve">as a white-majority nation-state and superpower </w:t>
      </w:r>
      <w:r w:rsidRPr="00737DB3">
        <w:rPr>
          <w:rStyle w:val="StyleUnderline"/>
          <w:highlight w:val="cyan"/>
        </w:rPr>
        <w:t xml:space="preserve">could </w:t>
      </w:r>
      <w:r w:rsidRPr="00737DB3">
        <w:rPr>
          <w:rStyle w:val="Emphasis"/>
          <w:highlight w:val="cyan"/>
        </w:rPr>
        <w:t>only</w:t>
      </w:r>
      <w:r w:rsidRPr="00737DB3">
        <w:rPr>
          <w:rStyle w:val="StyleUnderline"/>
          <w:highlight w:val="cyan"/>
        </w:rPr>
        <w:t xml:space="preserve"> be achieved with</w:t>
      </w:r>
      <w:r w:rsidRPr="00F0443C">
        <w:rPr>
          <w:rStyle w:val="StyleUnderline"/>
        </w:rPr>
        <w:t xml:space="preserve"> </w:t>
      </w:r>
      <w:r w:rsidRPr="007130EE">
        <w:rPr>
          <w:rStyle w:val="Emphasis"/>
        </w:rPr>
        <w:t xml:space="preserve">rapid </w:t>
      </w:r>
      <w:r w:rsidRPr="00737DB3">
        <w:rPr>
          <w:rStyle w:val="Emphasis"/>
          <w:highlight w:val="cyan"/>
        </w:rPr>
        <w:t>immigration</w:t>
      </w:r>
      <w:r w:rsidRPr="007130EE">
        <w:rPr>
          <w:sz w:val="16"/>
        </w:rPr>
        <w:t xml:space="preserve">, </w:t>
      </w:r>
      <w:r w:rsidRPr="00737DB3">
        <w:rPr>
          <w:rStyle w:val="Emphasis"/>
          <w:highlight w:val="cyan"/>
        </w:rPr>
        <w:t>urbanization</w:t>
      </w:r>
      <w:r w:rsidRPr="007130EE">
        <w:rPr>
          <w:sz w:val="16"/>
        </w:rPr>
        <w:t xml:space="preserve">, </w:t>
      </w:r>
      <w:r w:rsidRPr="00737DB3">
        <w:rPr>
          <w:rStyle w:val="StyleUnderline"/>
          <w:highlight w:val="cyan"/>
        </w:rPr>
        <w:t xml:space="preserve">and </w:t>
      </w:r>
      <w:r w:rsidRPr="00737DB3">
        <w:rPr>
          <w:rStyle w:val="Emphasis"/>
          <w:highlight w:val="cyan"/>
        </w:rPr>
        <w:t>fossil-fuel</w:t>
      </w:r>
      <w:r w:rsidRPr="007130EE">
        <w:rPr>
          <w:rStyle w:val="Emphasis"/>
        </w:rPr>
        <w:t xml:space="preserve">led </w:t>
      </w:r>
      <w:r w:rsidRPr="00737DB3">
        <w:rPr>
          <w:rStyle w:val="Emphasis"/>
          <w:highlight w:val="cya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737DB3">
        <w:rPr>
          <w:rStyle w:val="StyleUnderline"/>
          <w:highlight w:val="cyan"/>
        </w:rPr>
        <w:t>eradication of</w:t>
      </w:r>
      <w:r w:rsidRPr="00F0443C">
        <w:rPr>
          <w:rStyle w:val="StyleUnderline"/>
        </w:rPr>
        <w:t xml:space="preserve"> </w:t>
      </w:r>
      <w:r w:rsidRPr="007130EE">
        <w:rPr>
          <w:rStyle w:val="Emphasis"/>
        </w:rPr>
        <w:t xml:space="preserve">Native </w:t>
      </w:r>
      <w:r w:rsidRPr="00737DB3">
        <w:rPr>
          <w:rStyle w:val="Emphasis"/>
          <w:highlight w:val="cya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737DB3">
        <w:rPr>
          <w:rStyle w:val="StyleUnderline"/>
          <w:highlight w:val="cyan"/>
        </w:rPr>
        <w:t>If Indigenous populations</w:t>
      </w:r>
      <w:r w:rsidRPr="00F0443C">
        <w:rPr>
          <w:rStyle w:val="StyleUnderline"/>
        </w:rPr>
        <w:t xml:space="preserve"> </w:t>
      </w:r>
      <w:r w:rsidRPr="00737DB3">
        <w:rPr>
          <w:rStyle w:val="StyleUnderline"/>
          <w:highlight w:val="cyan"/>
        </w:rPr>
        <w:t>had</w:t>
      </w:r>
      <w:r w:rsidRPr="00F0443C">
        <w:rPr>
          <w:rStyle w:val="StyleUnderline"/>
        </w:rPr>
        <w:t xml:space="preserve"> </w:t>
      </w:r>
      <w:r w:rsidRPr="007130EE">
        <w:rPr>
          <w:rStyle w:val="Emphasis"/>
        </w:rPr>
        <w:t xml:space="preserve">somehow </w:t>
      </w:r>
      <w:r w:rsidRPr="00737DB3">
        <w:rPr>
          <w:rStyle w:val="Emphasis"/>
          <w:highlight w:val="cyan"/>
        </w:rPr>
        <w:t>become resistant</w:t>
      </w:r>
      <w:r w:rsidRPr="00737DB3">
        <w:rPr>
          <w:rStyle w:val="StyleUnderline"/>
          <w:highlight w:val="cyan"/>
        </w:rPr>
        <w:t xml:space="preserve"> to Old World diseases and continued</w:t>
      </w:r>
      <w:r w:rsidRPr="00F0443C">
        <w:rPr>
          <w:rStyle w:val="StyleUnderline"/>
        </w:rPr>
        <w:t xml:space="preserve"> using </w:t>
      </w:r>
      <w:r w:rsidRPr="00737DB3">
        <w:rPr>
          <w:rStyle w:val="StyleUnderline"/>
          <w:highlight w:val="cya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737DB3">
        <w:rPr>
          <w:rStyle w:val="StyleUnderline"/>
          <w:highlight w:val="cyan"/>
        </w:rPr>
        <w:t xml:space="preserve">Indigenous states </w:t>
      </w:r>
      <w:r w:rsidRPr="00737DB3">
        <w:rPr>
          <w:rStyle w:val="Emphasis"/>
          <w:highlight w:val="cya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737DB3">
        <w:rPr>
          <w:rStyle w:val="StyleUnderline"/>
          <w:highlight w:val="cyan"/>
        </w:rPr>
        <w:t>With Indigenous</w:t>
      </w:r>
      <w:r w:rsidRPr="00F0443C">
        <w:rPr>
          <w:rStyle w:val="StyleUnderline"/>
        </w:rPr>
        <w:t xml:space="preserve"> Americans </w:t>
      </w:r>
      <w:r w:rsidRPr="00737DB3">
        <w:rPr>
          <w:rStyle w:val="Emphasis"/>
          <w:highlight w:val="cyan"/>
        </w:rPr>
        <w:t>contained</w:t>
      </w:r>
      <w:r w:rsidRPr="00737DB3">
        <w:rPr>
          <w:rStyle w:val="StyleUnderline"/>
          <w:highlight w:val="cyan"/>
        </w:rPr>
        <w:t xml:space="preserve"> and</w:t>
      </w:r>
      <w:r w:rsidRPr="00F0443C">
        <w:rPr>
          <w:rStyle w:val="StyleUnderline"/>
        </w:rPr>
        <w:t xml:space="preserve"> </w:t>
      </w:r>
      <w:r w:rsidRPr="007130EE">
        <w:rPr>
          <w:rStyle w:val="Emphasis"/>
        </w:rPr>
        <w:t xml:space="preserve">plantation </w:t>
      </w:r>
      <w:r w:rsidRPr="00737DB3">
        <w:rPr>
          <w:rStyle w:val="Emphasis"/>
          <w:highlight w:val="cyan"/>
        </w:rPr>
        <w:t>slavery</w:t>
      </w:r>
      <w:r w:rsidRPr="007130EE">
        <w:rPr>
          <w:sz w:val="16"/>
        </w:rPr>
        <w:t xml:space="preserve"> and its quasi-feudal and patriarchal ways </w:t>
      </w:r>
      <w:r w:rsidRPr="00737DB3">
        <w:rPr>
          <w:rStyle w:val="Emphasis"/>
          <w:highlight w:val="cyan"/>
        </w:rPr>
        <w:t>outlawed</w:t>
      </w:r>
      <w:r w:rsidRPr="007130EE">
        <w:rPr>
          <w:sz w:val="16"/>
        </w:rPr>
        <w:t xml:space="preserve">, </w:t>
      </w:r>
      <w:r w:rsidRPr="00737DB3">
        <w:rPr>
          <w:rStyle w:val="StyleUnderline"/>
          <w:highlight w:val="cyan"/>
        </w:rPr>
        <w:t xml:space="preserve">capital could </w:t>
      </w:r>
      <w:r w:rsidRPr="00737DB3">
        <w:rPr>
          <w:rStyle w:val="Emphasis"/>
          <w:highlight w:val="cyan"/>
        </w:rPr>
        <w:t>wipe the continent</w:t>
      </w:r>
      <w:r w:rsidRPr="007130EE">
        <w:rPr>
          <w:rStyle w:val="Emphasis"/>
        </w:rPr>
        <w:t xml:space="preserve"> clean</w:t>
      </w:r>
      <w:r w:rsidRPr="00F0443C">
        <w:rPr>
          <w:rStyle w:val="StyleUnderline"/>
        </w:rPr>
        <w:t xml:space="preserve"> for a </w:t>
      </w:r>
      <w:r w:rsidRPr="007130EE">
        <w:rPr>
          <w:rStyle w:val="Emphasis"/>
        </w:rPr>
        <w:t>new megamachinic arrangement</w:t>
      </w:r>
      <w:r w:rsidRPr="007130EE">
        <w:rPr>
          <w:sz w:val="16"/>
        </w:rPr>
        <w:t>.</w:t>
      </w:r>
    </w:p>
    <w:p w14:paraId="04371702" w14:textId="77777777" w:rsidR="00E1262B" w:rsidRPr="007130EE" w:rsidRDefault="00E1262B" w:rsidP="00E1262B">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737DB3">
        <w:rPr>
          <w:rStyle w:val="StyleUnderline"/>
          <w:highlight w:val="cya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737DB3">
        <w:rPr>
          <w:rStyle w:val="Emphasis"/>
          <w:highlight w:val="cyan"/>
        </w:rPr>
        <w:t>wage-labor</w:t>
      </w:r>
      <w:r w:rsidRPr="007130EE">
        <w:rPr>
          <w:sz w:val="16"/>
        </w:rPr>
        <w:t xml:space="preserve">, </w:t>
      </w:r>
      <w:r w:rsidRPr="00737DB3">
        <w:rPr>
          <w:rStyle w:val="Emphasis"/>
          <w:highlight w:val="cyan"/>
        </w:rPr>
        <w:t>urbanization</w:t>
      </w:r>
      <w:r w:rsidRPr="007130EE">
        <w:rPr>
          <w:sz w:val="16"/>
        </w:rPr>
        <w:t xml:space="preserve">, </w:t>
      </w:r>
      <w:r w:rsidRPr="007130EE">
        <w:rPr>
          <w:rStyle w:val="Emphasis"/>
        </w:rPr>
        <w:t xml:space="preserve">motorized </w:t>
      </w:r>
      <w:r w:rsidRPr="00737DB3">
        <w:rPr>
          <w:rStyle w:val="Emphasis"/>
          <w:highlight w:val="cyan"/>
        </w:rPr>
        <w:t>transport</w:t>
      </w:r>
      <w:r w:rsidRPr="007130EE">
        <w:rPr>
          <w:sz w:val="16"/>
        </w:rPr>
        <w:t xml:space="preserve">, </w:t>
      </w:r>
      <w:r w:rsidRPr="00737DB3">
        <w:rPr>
          <w:rStyle w:val="StyleUnderline"/>
          <w:highlight w:val="cyan"/>
        </w:rPr>
        <w:t xml:space="preserve">and </w:t>
      </w:r>
      <w:r w:rsidRPr="00737DB3">
        <w:rPr>
          <w:rStyle w:val="Emphasis"/>
          <w:highlight w:val="cyan"/>
        </w:rPr>
        <w:t>mass communications</w:t>
      </w:r>
      <w:r w:rsidRPr="00737DB3">
        <w:rPr>
          <w:rStyle w:val="StyleUnderline"/>
          <w:highlight w:val="cyan"/>
        </w:rPr>
        <w:t xml:space="preserve"> are </w:t>
      </w:r>
      <w:r w:rsidRPr="00737DB3">
        <w:rPr>
          <w:rStyle w:val="Emphasis"/>
          <w:highlight w:val="cya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737DB3">
        <w:rPr>
          <w:rStyle w:val="StyleUnderline"/>
          <w:highlight w:val="cyan"/>
        </w:rPr>
        <w:t xml:space="preserve">it is </w:t>
      </w:r>
      <w:r w:rsidRPr="00737DB3">
        <w:rPr>
          <w:rStyle w:val="Emphasis"/>
          <w:highlight w:val="cyan"/>
        </w:rPr>
        <w:t>difficult to see</w:t>
      </w:r>
      <w:r w:rsidRPr="007130EE">
        <w:rPr>
          <w:sz w:val="16"/>
        </w:rPr>
        <w:t xml:space="preserve"> how </w:t>
      </w:r>
      <w:r w:rsidRPr="007130EE">
        <w:rPr>
          <w:rStyle w:val="Emphasis"/>
        </w:rPr>
        <w:t xml:space="preserve">multinational </w:t>
      </w:r>
      <w:r w:rsidRPr="00737DB3">
        <w:rPr>
          <w:rStyle w:val="Emphasis"/>
          <w:highlight w:val="cya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737DB3">
        <w:rPr>
          <w:rStyle w:val="StyleUnderline"/>
          <w:highlight w:val="cyan"/>
        </w:rPr>
        <w:t>were it not for</w:t>
      </w:r>
      <w:r w:rsidRPr="00F0443C">
        <w:rPr>
          <w:rStyle w:val="StyleUnderline"/>
        </w:rPr>
        <w:t xml:space="preserve"> industrial capitalism </w:t>
      </w:r>
      <w:r w:rsidRPr="00737DB3">
        <w:rPr>
          <w:rStyle w:val="Emphasis"/>
          <w:highlight w:val="cya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737DB3">
        <w:rPr>
          <w:rStyle w:val="Emphasis"/>
          <w:highlight w:val="cya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737DB3">
        <w:rPr>
          <w:rStyle w:val="Emphasis"/>
          <w:highlight w:val="cyan"/>
        </w:rPr>
        <w:t>models</w:t>
      </w:r>
      <w:r w:rsidRPr="007130EE">
        <w:rPr>
          <w:sz w:val="16"/>
        </w:rPr>
        <w:t>.</w:t>
      </w:r>
    </w:p>
    <w:p w14:paraId="507A52A9" w14:textId="77777777" w:rsidR="00E1262B" w:rsidRDefault="00E1262B" w:rsidP="00E1262B">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737DB3">
        <w:rPr>
          <w:rStyle w:val="StyleUnderline"/>
          <w:highlight w:val="cyan"/>
        </w:rPr>
        <w:t xml:space="preserve">slavery </w:t>
      </w:r>
      <w:r w:rsidRPr="00737DB3">
        <w:rPr>
          <w:rStyle w:val="Emphasis"/>
          <w:highlight w:val="cyan"/>
        </w:rPr>
        <w:t>had to be</w:t>
      </w:r>
      <w:r w:rsidRPr="007130EE">
        <w:rPr>
          <w:rStyle w:val="Emphasis"/>
        </w:rPr>
        <w:t xml:space="preserve"> formally </w:t>
      </w:r>
      <w:r w:rsidRPr="00737DB3">
        <w:rPr>
          <w:rStyle w:val="Emphasis"/>
          <w:highlight w:val="cyan"/>
        </w:rPr>
        <w:t>abolished</w:t>
      </w:r>
      <w:r w:rsidRPr="00737DB3">
        <w:rPr>
          <w:rStyle w:val="StyleUnderline"/>
          <w:highlight w:val="cyan"/>
        </w:rPr>
        <w:t xml:space="preserve"> for</w:t>
      </w:r>
      <w:r w:rsidRPr="00737DB3">
        <w:rPr>
          <w:rStyle w:val="StyleUnderline"/>
        </w:rPr>
        <w:t xml:space="preserve"> manufacturing and</w:t>
      </w:r>
      <w:r w:rsidRPr="00F0443C">
        <w:rPr>
          <w:rStyle w:val="StyleUnderline"/>
        </w:rPr>
        <w:t xml:space="preserve"> </w:t>
      </w:r>
      <w:r w:rsidRPr="00737DB3">
        <w:rPr>
          <w:rStyle w:val="StyleUnderline"/>
          <w:highlight w:val="cyan"/>
        </w:rPr>
        <w:t xml:space="preserve">cities to </w:t>
      </w:r>
      <w:r w:rsidRPr="00737DB3">
        <w:rPr>
          <w:rStyle w:val="Emphasis"/>
          <w:highlight w:val="cyan"/>
        </w:rPr>
        <w:t>kick off</w:t>
      </w:r>
      <w:r w:rsidRPr="007130EE">
        <w:rPr>
          <w:sz w:val="16"/>
        </w:rPr>
        <w:t xml:space="preserve">, spurring processes like the Great Migration of African Americans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7C50E7">
        <w:rPr>
          <w:rStyle w:val="Emphasis"/>
          <w:sz w:val="30"/>
          <w:szCs w:val="30"/>
          <w:highlight w:val="cyan"/>
        </w:rPr>
        <w:t>overemphasis on abjection deters</w:t>
      </w:r>
      <w:r w:rsidRPr="007130EE">
        <w:rPr>
          <w:rStyle w:val="Emphasis"/>
          <w:sz w:val="30"/>
          <w:szCs w:val="30"/>
        </w:rPr>
        <w:t xml:space="preserve"> from </w:t>
      </w:r>
      <w:r w:rsidRPr="007C50E7">
        <w:rPr>
          <w:rStyle w:val="Emphasis"/>
          <w:sz w:val="30"/>
          <w:szCs w:val="30"/>
          <w:highlight w:val="cyan"/>
        </w:rPr>
        <w:t>appreciating the</w:t>
      </w:r>
      <w:r w:rsidRPr="007130EE">
        <w:rPr>
          <w:rStyle w:val="Emphasis"/>
          <w:sz w:val="30"/>
          <w:szCs w:val="30"/>
        </w:rPr>
        <w:t xml:space="preserve"> enduring </w:t>
      </w:r>
      <w:r w:rsidRPr="007C50E7">
        <w:rPr>
          <w:rStyle w:val="Emphasis"/>
          <w:sz w:val="30"/>
          <w:szCs w:val="30"/>
          <w:highlight w:val="cyan"/>
        </w:rPr>
        <w:t>plasticity of racism</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7C50E7">
        <w:rPr>
          <w:rStyle w:val="Emphasis"/>
          <w:highlight w:val="cya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7C50E7">
        <w:rPr>
          <w:rStyle w:val="StyleUnderline"/>
          <w:highlight w:val="cyan"/>
        </w:rPr>
        <w:t>for</w:t>
      </w:r>
      <w:r w:rsidRPr="00F0443C">
        <w:rPr>
          <w:rStyle w:val="StyleUnderline"/>
        </w:rPr>
        <w:t xml:space="preserve"> theorizing how </w:t>
      </w:r>
      <w:r w:rsidRPr="007C50E7">
        <w:rPr>
          <w:rStyle w:val="StyleUnderline"/>
          <w:highlight w:val="cya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7C50E7">
        <w:rPr>
          <w:rStyle w:val="StyleUnderline"/>
          <w:highlight w:val="cyan"/>
        </w:rPr>
        <w:t>against</w:t>
      </w:r>
      <w:r w:rsidRPr="00F0443C">
        <w:rPr>
          <w:rStyle w:val="StyleUnderline"/>
        </w:rPr>
        <w:t xml:space="preserve"> such backdrop of </w:t>
      </w:r>
      <w:r w:rsidRPr="007C50E7">
        <w:rPr>
          <w:rStyle w:val="Emphasis"/>
          <w:highlight w:val="cya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7C50E7">
        <w:rPr>
          <w:rStyle w:val="StyleUnderline"/>
          <w:highlight w:val="cyan"/>
        </w:rPr>
        <w:t xml:space="preserve">it does not </w:t>
      </w:r>
      <w:r w:rsidRPr="007C50E7">
        <w:rPr>
          <w:rStyle w:val="Emphasis"/>
          <w:highlight w:val="cyan"/>
        </w:rPr>
        <w:t>dismantle</w:t>
      </w:r>
      <w:r w:rsidRPr="00F0443C">
        <w:rPr>
          <w:rStyle w:val="StyleUnderline"/>
        </w:rPr>
        <w:t xml:space="preserve"> the system of </w:t>
      </w:r>
      <w:r w:rsidRPr="007C50E7">
        <w:rPr>
          <w:rStyle w:val="StyleUnderline"/>
          <w:highlight w:val="cyan"/>
        </w:rPr>
        <w:t>privilege</w:t>
      </w:r>
      <w:r w:rsidRPr="00F0443C">
        <w:rPr>
          <w:rStyle w:val="StyleUnderline"/>
        </w:rPr>
        <w:t xml:space="preserve"> it gains from itself</w:t>
      </w:r>
      <w:r w:rsidRPr="007130EE">
        <w:rPr>
          <w:sz w:val="16"/>
        </w:rPr>
        <w:t xml:space="preserve"> (from Booker Washington to Jay Z). To wit, </w:t>
      </w:r>
      <w:r w:rsidRPr="007C50E7">
        <w:rPr>
          <w:rStyle w:val="StyleUnderline"/>
          <w:highlight w:val="cyan"/>
        </w:rPr>
        <w:t xml:space="preserve">if blackness is modernity’s </w:t>
      </w:r>
      <w:r w:rsidRPr="007C50E7">
        <w:rPr>
          <w:rStyle w:val="Emphasis"/>
          <w:highlight w:val="cyan"/>
        </w:rPr>
        <w:t>quintessential</w:t>
      </w:r>
      <w:r w:rsidRPr="007130EE">
        <w:rPr>
          <w:rStyle w:val="Emphasis"/>
        </w:rPr>
        <w:t xml:space="preserve"> site of </w:t>
      </w:r>
      <w:r w:rsidRPr="007C50E7">
        <w:rPr>
          <w:rStyle w:val="Emphasis"/>
          <w:highlight w:val="cyan"/>
        </w:rPr>
        <w:t>abjection</w:t>
      </w:r>
      <w:r w:rsidRPr="007130EE">
        <w:rPr>
          <w:sz w:val="16"/>
        </w:rPr>
        <w:t xml:space="preserve">, </w:t>
      </w:r>
      <w:r w:rsidRPr="007C50E7">
        <w:rPr>
          <w:rStyle w:val="StyleUnderline"/>
          <w:highlight w:val="cyan"/>
        </w:rPr>
        <w:t xml:space="preserve">it becomes </w:t>
      </w:r>
      <w:r w:rsidRPr="007C50E7">
        <w:rPr>
          <w:rStyle w:val="Emphasis"/>
          <w:highlight w:val="cyan"/>
        </w:rPr>
        <w:t>difficult to explain</w:t>
      </w:r>
      <w:r w:rsidRPr="007C50E7">
        <w:rPr>
          <w:rStyle w:val="StyleUnderline"/>
          <w:highlight w:val="cyan"/>
        </w:rPr>
        <w:t xml:space="preserve"> why the</w:t>
      </w:r>
      <w:r w:rsidRPr="007130EE">
        <w:rPr>
          <w:sz w:val="16"/>
        </w:rPr>
        <w:t xml:space="preserve"> “</w:t>
      </w:r>
      <w:r w:rsidRPr="007C50E7">
        <w:rPr>
          <w:rStyle w:val="Emphasis"/>
          <w:highlight w:val="cyan"/>
        </w:rPr>
        <w:t>most powerful man on Earth</w:t>
      </w:r>
      <w:r w:rsidRPr="007130EE">
        <w:rPr>
          <w:sz w:val="16"/>
        </w:rPr>
        <w:t xml:space="preserve">” </w:t>
      </w:r>
      <w:r w:rsidRPr="007C50E7">
        <w:rPr>
          <w:rStyle w:val="StyleUnderline"/>
          <w:highlight w:val="cyan"/>
        </w:rPr>
        <w:t xml:space="preserve">has been </w:t>
      </w:r>
      <w:r w:rsidRPr="007C50E7">
        <w:rPr>
          <w:rStyle w:val="Emphasis"/>
          <w:highlight w:val="cyan"/>
        </w:rPr>
        <w:t>black</w:t>
      </w:r>
      <w:r w:rsidRPr="007130EE">
        <w:rPr>
          <w:sz w:val="16"/>
        </w:rPr>
        <w:t xml:space="preserve">. </w:t>
      </w:r>
      <w:r w:rsidRPr="007130EE">
        <w:rPr>
          <w:rStyle w:val="StyleUnderline"/>
        </w:rPr>
        <w:t xml:space="preserve">Afropessimists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7FC1FA4D" w14:textId="77777777" w:rsidR="00E1262B" w:rsidRDefault="00E1262B" w:rsidP="00E1262B">
      <w:pPr>
        <w:pStyle w:val="Heading4"/>
      </w:pPr>
      <w:r>
        <w:t xml:space="preserve">Unions create cross-racial empathy that fosters solidarity and equality. </w:t>
      </w:r>
    </w:p>
    <w:p w14:paraId="4FAC652A" w14:textId="77777777" w:rsidR="00E1262B" w:rsidRPr="00471DC3" w:rsidRDefault="00E1262B" w:rsidP="00E1262B">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3B1EC94" w14:textId="77777777" w:rsidR="00E1262B" w:rsidRPr="00471DC3" w:rsidRDefault="00E1262B" w:rsidP="00E1262B">
      <w:pPr>
        <w:rPr>
          <w:sz w:val="16"/>
        </w:rPr>
      </w:pPr>
      <w:proofErr w:type="gramStart"/>
      <w:r w:rsidRPr="00471DC3">
        <w:rPr>
          <w:sz w:val="16"/>
        </w:rPr>
        <w:t xml:space="preserve">The </w:t>
      </w:r>
      <w:r w:rsidRPr="00E96661">
        <w:rPr>
          <w:rStyle w:val="Emphasis"/>
          <w:highlight w:val="cyan"/>
        </w:rPr>
        <w:t>conventional</w:t>
      </w:r>
      <w:proofErr w:type="gramEnd"/>
      <w:r w:rsidRPr="00E96661">
        <w:rPr>
          <w:rStyle w:val="Emphasis"/>
          <w:highlight w:val="cyan"/>
        </w:rPr>
        <w:t xml:space="preserve">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7BCDA7F4" w14:textId="77777777" w:rsidR="00E1262B" w:rsidRPr="00471DC3" w:rsidRDefault="00E1262B" w:rsidP="00E1262B">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1BB132B4" w14:textId="77777777" w:rsidR="00E1262B" w:rsidRPr="00471DC3" w:rsidRDefault="00E1262B" w:rsidP="00E1262B">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77F2EEFD" w14:textId="77777777" w:rsidR="00E1262B" w:rsidRPr="00471DC3" w:rsidRDefault="00E1262B" w:rsidP="00E1262B">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3DC76AAE" w14:textId="77777777" w:rsidR="00E1262B" w:rsidRPr="00471DC3" w:rsidRDefault="00E1262B" w:rsidP="00E1262B">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265457F9" w14:textId="77777777" w:rsidR="00E1262B" w:rsidRPr="00471DC3" w:rsidRDefault="00E1262B" w:rsidP="00E1262B">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0CBFBF3B" w14:textId="77777777" w:rsidR="00E1262B" w:rsidRPr="00471DC3" w:rsidRDefault="00E1262B" w:rsidP="00E1262B">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3317F0C2" w14:textId="77777777" w:rsidR="00E1262B" w:rsidRPr="00471DC3" w:rsidRDefault="00E1262B" w:rsidP="00E1262B">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387C1067" w14:textId="77777777" w:rsidR="00E1262B" w:rsidRPr="00387C63" w:rsidRDefault="00E1262B" w:rsidP="00E1262B"/>
    <w:p w14:paraId="0A8E15AA" w14:textId="77777777" w:rsidR="00E1262B" w:rsidRPr="005D388F" w:rsidRDefault="00E1262B" w:rsidP="00E1262B"/>
    <w:p w14:paraId="60B0D479" w14:textId="77777777" w:rsidR="00E1262B" w:rsidRPr="00E1262B" w:rsidRDefault="00E1262B" w:rsidP="00E1262B"/>
    <w:p w14:paraId="5191D326" w14:textId="77777777" w:rsidR="008A07C2" w:rsidRPr="00763524" w:rsidRDefault="008A07C2" w:rsidP="00763524"/>
    <w:sectPr w:rsidR="008A07C2" w:rsidRPr="007635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F67D9" w14:textId="77777777" w:rsidR="00A931A5" w:rsidRDefault="00A931A5" w:rsidP="00066D2C">
      <w:pPr>
        <w:spacing w:after="0" w:line="240" w:lineRule="auto"/>
      </w:pPr>
      <w:r>
        <w:separator/>
      </w:r>
    </w:p>
  </w:endnote>
  <w:endnote w:type="continuationSeparator" w:id="0">
    <w:p w14:paraId="283C75C9" w14:textId="77777777" w:rsidR="00A931A5" w:rsidRDefault="00A931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67A6" w14:textId="77777777" w:rsidR="00A931A5" w:rsidRDefault="00A931A5" w:rsidP="00066D2C">
      <w:pPr>
        <w:spacing w:after="0" w:line="240" w:lineRule="auto"/>
      </w:pPr>
      <w:r>
        <w:separator/>
      </w:r>
    </w:p>
  </w:footnote>
  <w:footnote w:type="continuationSeparator" w:id="0">
    <w:p w14:paraId="2D4A319B" w14:textId="77777777" w:rsidR="00A931A5" w:rsidRDefault="00A931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825693"/>
    <w:multiLevelType w:val="hybridMultilevel"/>
    <w:tmpl w:val="710AF630"/>
    <w:lvl w:ilvl="0" w:tplc="0409000F">
      <w:start w:val="1"/>
      <w:numFmt w:val="decimal"/>
      <w:lvlText w:val="%1."/>
      <w:lvlJc w:val="left"/>
      <w:pPr>
        <w:ind w:left="4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0201085">
    <w:abstractNumId w:val="0"/>
  </w:num>
  <w:num w:numId="2" w16cid:durableId="28589179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7635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BB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0DCF"/>
    <w:rsid w:val="00131B53"/>
    <w:rsid w:val="001327C1"/>
    <w:rsid w:val="001329A3"/>
    <w:rsid w:val="00134120"/>
    <w:rsid w:val="001356C8"/>
    <w:rsid w:val="001378C8"/>
    <w:rsid w:val="00140A6B"/>
    <w:rsid w:val="00144AD4"/>
    <w:rsid w:val="00146731"/>
    <w:rsid w:val="00146F2E"/>
    <w:rsid w:val="00146FE2"/>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E7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D99"/>
    <w:rsid w:val="00462267"/>
    <w:rsid w:val="00462B60"/>
    <w:rsid w:val="00474720"/>
    <w:rsid w:val="00480A40"/>
    <w:rsid w:val="004827C9"/>
    <w:rsid w:val="00486F5E"/>
    <w:rsid w:val="004875B9"/>
    <w:rsid w:val="0049095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E4F"/>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963C5"/>
    <w:rsid w:val="005A3276"/>
    <w:rsid w:val="005A3550"/>
    <w:rsid w:val="005A4DE4"/>
    <w:rsid w:val="005A6204"/>
    <w:rsid w:val="005A6D5A"/>
    <w:rsid w:val="005B312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282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FA4"/>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524"/>
    <w:rsid w:val="00764C12"/>
    <w:rsid w:val="007750DF"/>
    <w:rsid w:val="00777C19"/>
    <w:rsid w:val="00782487"/>
    <w:rsid w:val="00782B9D"/>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67"/>
    <w:rsid w:val="00860F34"/>
    <w:rsid w:val="00862AC4"/>
    <w:rsid w:val="0086319B"/>
    <w:rsid w:val="008674A6"/>
    <w:rsid w:val="0087210F"/>
    <w:rsid w:val="0087564D"/>
    <w:rsid w:val="00876000"/>
    <w:rsid w:val="0089108B"/>
    <w:rsid w:val="00892EE6"/>
    <w:rsid w:val="008931B4"/>
    <w:rsid w:val="008973A2"/>
    <w:rsid w:val="008A07C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CE2"/>
    <w:rsid w:val="00936F03"/>
    <w:rsid w:val="0094018B"/>
    <w:rsid w:val="009418E3"/>
    <w:rsid w:val="009435BB"/>
    <w:rsid w:val="00943B02"/>
    <w:rsid w:val="00943DC8"/>
    <w:rsid w:val="00953429"/>
    <w:rsid w:val="009539A4"/>
    <w:rsid w:val="009569E3"/>
    <w:rsid w:val="00960035"/>
    <w:rsid w:val="0096040F"/>
    <w:rsid w:val="0096145A"/>
    <w:rsid w:val="009632EF"/>
    <w:rsid w:val="00973D8A"/>
    <w:rsid w:val="009804B4"/>
    <w:rsid w:val="00980709"/>
    <w:rsid w:val="0098278C"/>
    <w:rsid w:val="00991819"/>
    <w:rsid w:val="0099225A"/>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1E84"/>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842"/>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931A5"/>
    <w:rsid w:val="00AA1AC0"/>
    <w:rsid w:val="00AA2E29"/>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1A9"/>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E8D"/>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0A32"/>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080"/>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62B"/>
    <w:rsid w:val="00E12F22"/>
    <w:rsid w:val="00E165FC"/>
    <w:rsid w:val="00E168D7"/>
    <w:rsid w:val="00E23A47"/>
    <w:rsid w:val="00E23E0E"/>
    <w:rsid w:val="00E2482B"/>
    <w:rsid w:val="00E2592B"/>
    <w:rsid w:val="00E25D98"/>
    <w:rsid w:val="00E264F8"/>
    <w:rsid w:val="00E30C52"/>
    <w:rsid w:val="00E31573"/>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3C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A8ABE"/>
  <w15:chartTrackingRefBased/>
  <w15:docId w15:val="{02267A95-5C3C-42CD-90C6-F67BC06A9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262B"/>
    <w:rPr>
      <w:sz w:val="22"/>
    </w:rPr>
  </w:style>
  <w:style w:type="paragraph" w:styleId="Heading1">
    <w:name w:val="heading 1"/>
    <w:aliases w:val="Pocket"/>
    <w:basedOn w:val="Normal"/>
    <w:next w:val="Normal"/>
    <w:link w:val="Heading1Char"/>
    <w:qFormat/>
    <w:rsid w:val="00E126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26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E126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E126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26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0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26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262B"/>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Emphasis1"/>
    <w:uiPriority w:val="8"/>
    <w:qFormat/>
    <w:rsid w:val="00E1262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1262B"/>
    <w:rPr>
      <w:color w:val="auto"/>
      <w:u w:val="none"/>
    </w:rPr>
  </w:style>
  <w:style w:type="character" w:customStyle="1" w:styleId="Heading1Char">
    <w:name w:val="Heading 1 Char"/>
    <w:aliases w:val="Pocket Char"/>
    <w:basedOn w:val="DefaultParagraphFont"/>
    <w:link w:val="Heading1"/>
    <w:rsid w:val="00E1262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1262B"/>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1262B"/>
    <w:rPr>
      <w:rFonts w:eastAsiaTheme="majorEastAsia"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E1262B"/>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262B"/>
    <w:rPr>
      <w:b/>
      <w:bCs/>
      <w:sz w:val="26"/>
      <w:u w:val="none"/>
    </w:rPr>
  </w:style>
  <w:style w:type="character" w:customStyle="1" w:styleId="TitleChar">
    <w:name w:val="Title Char"/>
    <w:basedOn w:val="DefaultParagraphFont"/>
    <w:link w:val="Title"/>
    <w:uiPriority w:val="7"/>
    <w:qFormat/>
    <w:rsid w:val="00763524"/>
    <w:rPr>
      <w:b w:val="0"/>
      <w:sz w:val="22"/>
      <w:u w:val="single"/>
    </w:rPr>
  </w:style>
  <w:style w:type="character" w:styleId="Strong">
    <w:name w:val="Strong"/>
    <w:basedOn w:val="DefaultParagraphFont"/>
    <w:uiPriority w:val="22"/>
    <w:qFormat/>
    <w:rsid w:val="00E1262B"/>
    <w:rPr>
      <w:b/>
      <w:bCs/>
    </w:rPr>
  </w:style>
  <w:style w:type="character" w:styleId="BookTitle">
    <w:name w:val="Book Title"/>
    <w:basedOn w:val="DefaultParagraphFont"/>
    <w:uiPriority w:val="33"/>
    <w:qFormat/>
    <w:rsid w:val="00E1262B"/>
    <w:rPr>
      <w:b/>
      <w:bCs/>
      <w:i/>
      <w:iCs/>
      <w:spacing w:val="5"/>
    </w:rPr>
  </w:style>
  <w:style w:type="character" w:customStyle="1" w:styleId="Heading5Char">
    <w:name w:val="Heading 5 Char"/>
    <w:basedOn w:val="DefaultParagraphFont"/>
    <w:link w:val="Heading5"/>
    <w:uiPriority w:val="9"/>
    <w:semiHidden/>
    <w:rsid w:val="00E1262B"/>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E1262B"/>
  </w:style>
  <w:style w:type="paragraph" w:styleId="Header">
    <w:name w:val="header"/>
    <w:basedOn w:val="Normal"/>
    <w:link w:val="HeaderChar"/>
    <w:uiPriority w:val="99"/>
    <w:semiHidden/>
    <w:rsid w:val="00E126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262B"/>
    <w:rPr>
      <w:sz w:val="22"/>
    </w:rPr>
  </w:style>
  <w:style w:type="paragraph" w:styleId="Footer">
    <w:name w:val="footer"/>
    <w:basedOn w:val="Normal"/>
    <w:link w:val="FooterChar"/>
    <w:uiPriority w:val="99"/>
    <w:semiHidden/>
    <w:rsid w:val="00E126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262B"/>
    <w:rPr>
      <w:sz w:val="22"/>
    </w:rPr>
  </w:style>
  <w:style w:type="paragraph" w:styleId="BodyText">
    <w:name w:val="Body Text"/>
    <w:basedOn w:val="Normal"/>
    <w:link w:val="BodyTextChar"/>
    <w:uiPriority w:val="99"/>
    <w:semiHidden/>
    <w:unhideWhenUsed/>
    <w:rsid w:val="00E1262B"/>
    <w:pPr>
      <w:spacing w:after="120"/>
    </w:pPr>
  </w:style>
  <w:style w:type="character" w:customStyle="1" w:styleId="BodyTextChar">
    <w:name w:val="Body Text Char"/>
    <w:basedOn w:val="DefaultParagraphFont"/>
    <w:link w:val="BodyText"/>
    <w:uiPriority w:val="99"/>
    <w:semiHidden/>
    <w:rsid w:val="00E1262B"/>
    <w:rPr>
      <w:sz w:val="22"/>
    </w:rPr>
  </w:style>
  <w:style w:type="paragraph" w:styleId="NoSpacing">
    <w:name w:val="No Spacing"/>
    <w:link w:val="NoSpacingChar"/>
    <w:uiPriority w:val="99"/>
    <w:unhideWhenUsed/>
    <w:qFormat/>
    <w:rsid w:val="00E1262B"/>
    <w:pPr>
      <w:spacing w:after="0" w:line="240" w:lineRule="auto"/>
    </w:pPr>
  </w:style>
  <w:style w:type="character" w:customStyle="1" w:styleId="NoSpacingChar">
    <w:name w:val="No Spacing Char"/>
    <w:basedOn w:val="DefaultParagraphFont"/>
    <w:link w:val="NoSpacing"/>
    <w:uiPriority w:val="99"/>
    <w:rsid w:val="00E1262B"/>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1262B"/>
    <w:rPr>
      <w:color w:val="auto"/>
      <w:u w:val="none"/>
    </w:rPr>
  </w:style>
  <w:style w:type="character" w:styleId="UnresolvedMention">
    <w:name w:val="Unresolved Mention"/>
    <w:basedOn w:val="DefaultParagraphFont"/>
    <w:uiPriority w:val="99"/>
    <w:semiHidden/>
    <w:unhideWhenUsed/>
    <w:rsid w:val="00E1262B"/>
    <w:rPr>
      <w:color w:val="605E5C"/>
      <w:shd w:val="clear" w:color="auto" w:fill="E1DFDD"/>
    </w:rPr>
  </w:style>
  <w:style w:type="paragraph" w:customStyle="1" w:styleId="Analytics">
    <w:name w:val="Analytics"/>
    <w:basedOn w:val="Normal"/>
    <w:link w:val="AnalyticsChar"/>
    <w:autoRedefine/>
    <w:uiPriority w:val="5"/>
    <w:qFormat/>
    <w:rsid w:val="00E1262B"/>
    <w:rPr>
      <w:b/>
      <w:sz w:val="26"/>
    </w:rPr>
  </w:style>
  <w:style w:type="character" w:customStyle="1" w:styleId="AnalyticsChar">
    <w:name w:val="Analytics Char"/>
    <w:basedOn w:val="DefaultParagraphFont"/>
    <w:link w:val="Analytics"/>
    <w:uiPriority w:val="5"/>
    <w:rsid w:val="00E1262B"/>
    <w:rPr>
      <w:b/>
      <w:sz w:val="26"/>
    </w:rPr>
  </w:style>
  <w:style w:type="paragraph" w:customStyle="1" w:styleId="Emphasis1">
    <w:name w:val="Emphasis1"/>
    <w:basedOn w:val="Normal"/>
    <w:link w:val="Emphasis"/>
    <w:autoRedefine/>
    <w:uiPriority w:val="8"/>
    <w:qFormat/>
    <w:rsid w:val="0076352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DC3080"/>
    <w:pP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86016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6016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6016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60167"/>
    <w:rPr>
      <w:rFonts w:eastAsiaTheme="majorEastAsia" w:cstheme="majorBidi"/>
      <w:color w:val="272727" w:themeColor="text1" w:themeTint="D8"/>
      <w:sz w:val="22"/>
    </w:rPr>
  </w:style>
  <w:style w:type="paragraph" w:styleId="Title">
    <w:name w:val="Title"/>
    <w:basedOn w:val="Normal"/>
    <w:next w:val="Normal"/>
    <w:link w:val="TitleChar"/>
    <w:uiPriority w:val="7"/>
    <w:qFormat/>
    <w:rsid w:val="00860167"/>
    <w:pPr>
      <w:spacing w:after="80" w:line="240" w:lineRule="auto"/>
      <w:contextualSpacing/>
    </w:pPr>
    <w:rPr>
      <w:u w:val="single"/>
    </w:rPr>
  </w:style>
  <w:style w:type="character" w:customStyle="1" w:styleId="TitleChar1">
    <w:name w:val="Title Char1"/>
    <w:basedOn w:val="DefaultParagraphFont"/>
    <w:uiPriority w:val="10"/>
    <w:semiHidden/>
    <w:rsid w:val="0086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167"/>
    <w:pPr>
      <w:spacing w:before="160"/>
      <w:jc w:val="center"/>
    </w:pPr>
    <w:rPr>
      <w:i/>
      <w:iCs/>
      <w:color w:val="404040" w:themeColor="text1" w:themeTint="BF"/>
    </w:rPr>
  </w:style>
  <w:style w:type="character" w:customStyle="1" w:styleId="QuoteChar">
    <w:name w:val="Quote Char"/>
    <w:basedOn w:val="DefaultParagraphFont"/>
    <w:link w:val="Quote"/>
    <w:uiPriority w:val="29"/>
    <w:rsid w:val="00860167"/>
    <w:rPr>
      <w:i/>
      <w:iCs/>
      <w:color w:val="404040" w:themeColor="text1" w:themeTint="BF"/>
      <w:sz w:val="22"/>
    </w:rPr>
  </w:style>
  <w:style w:type="paragraph" w:styleId="ListParagraph">
    <w:name w:val="List Paragraph"/>
    <w:aliases w:val="6 font,List Paragraph1,List Paragraph2,Colorful List - Accent 11"/>
    <w:basedOn w:val="Normal"/>
    <w:uiPriority w:val="34"/>
    <w:qFormat/>
    <w:rsid w:val="00860167"/>
    <w:pPr>
      <w:ind w:left="720"/>
      <w:contextualSpacing/>
    </w:pPr>
  </w:style>
  <w:style w:type="character" w:styleId="IntenseEmphasis">
    <w:name w:val="Intense Emphasis"/>
    <w:basedOn w:val="DefaultParagraphFont"/>
    <w:uiPriority w:val="21"/>
    <w:qFormat/>
    <w:rsid w:val="00860167"/>
    <w:rPr>
      <w:i/>
      <w:iCs/>
      <w:color w:val="2F5496" w:themeColor="accent1" w:themeShade="BF"/>
    </w:rPr>
  </w:style>
  <w:style w:type="paragraph" w:styleId="IntenseQuote">
    <w:name w:val="Intense Quote"/>
    <w:basedOn w:val="Normal"/>
    <w:next w:val="Normal"/>
    <w:link w:val="IntenseQuoteChar"/>
    <w:uiPriority w:val="30"/>
    <w:qFormat/>
    <w:rsid w:val="00860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167"/>
    <w:rPr>
      <w:i/>
      <w:iCs/>
      <w:color w:val="2F5496" w:themeColor="accent1" w:themeShade="BF"/>
      <w:sz w:val="22"/>
    </w:rPr>
  </w:style>
  <w:style w:type="character" w:styleId="IntenseReference">
    <w:name w:val="Intense Reference"/>
    <w:basedOn w:val="DefaultParagraphFont"/>
    <w:uiPriority w:val="32"/>
    <w:qFormat/>
    <w:rsid w:val="00860167"/>
    <w:rPr>
      <w:b/>
      <w:bCs/>
      <w:smallCaps/>
      <w:color w:val="2F5496" w:themeColor="accent1" w:themeShade="BF"/>
      <w:spacing w:val="5"/>
    </w:rPr>
  </w:style>
  <w:style w:type="paragraph" w:styleId="NormalWeb">
    <w:name w:val="Normal (Web)"/>
    <w:basedOn w:val="Normal"/>
    <w:uiPriority w:val="99"/>
    <w:semiHidden/>
    <w:unhideWhenUsed/>
    <w:rsid w:val="00860167"/>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60167"/>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b/>
      <w:sz w:val="22"/>
      <w:szCs w:val="22"/>
      <w:u w:val="single"/>
    </w:rPr>
  </w:style>
  <w:style w:type="paragraph" w:customStyle="1" w:styleId="Heading411">
    <w:name w:val="Heading 411"/>
    <w:basedOn w:val="Heading1"/>
    <w:next w:val="NoSpacing"/>
    <w:link w:val="Hyperlink"/>
    <w:autoRedefine/>
    <w:uiPriority w:val="99"/>
    <w:qFormat/>
    <w:rsid w:val="008601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customStyle="1" w:styleId="UnderlinePara">
    <w:name w:val="Underline Para"/>
    <w:basedOn w:val="Normal"/>
    <w:uiPriority w:val="7"/>
    <w:qFormat/>
    <w:rsid w:val="00860167"/>
    <w:pPr>
      <w:widowControl w:val="0"/>
      <w:suppressAutoHyphens/>
      <w:spacing w:after="200" w:line="240" w:lineRule="auto"/>
      <w:contextualSpacing/>
    </w:pPr>
    <w:rPr>
      <w:rFonts w:asciiTheme="minorHAnsi" w:hAnsiTheme="minorHAnsi" w:cstheme="minorBidi"/>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E1262B"/>
    <w:rPr>
      <w:b w:val="0"/>
      <w:sz w:val="22"/>
      <w:u w:val="single"/>
    </w:rPr>
  </w:style>
  <w:style w:type="character" w:customStyle="1" w:styleId="c-messageeditedlabel">
    <w:name w:val="c-message__edited_label"/>
    <w:basedOn w:val="DefaultParagraphFont"/>
    <w:rsid w:val="00E1262B"/>
  </w:style>
  <w:style w:type="paragraph" w:customStyle="1" w:styleId="Analytic">
    <w:name w:val="Analytic"/>
    <w:basedOn w:val="Heading4"/>
    <w:link w:val="AnalyticChar"/>
    <w:autoRedefine/>
    <w:uiPriority w:val="5"/>
    <w:qFormat/>
    <w:rsid w:val="00E1262B"/>
    <w:rPr>
      <w:rFonts w:eastAsiaTheme="minorHAnsi"/>
      <w:color w:val="2F5496" w:themeColor="accent1" w:themeShade="BF"/>
    </w:rPr>
  </w:style>
  <w:style w:type="character" w:customStyle="1" w:styleId="AnalyticChar">
    <w:name w:val="Analytic Char"/>
    <w:basedOn w:val="DefaultParagraphFont"/>
    <w:link w:val="Analytic"/>
    <w:uiPriority w:val="5"/>
    <w:rsid w:val="00E1262B"/>
    <w:rPr>
      <w:rFonts w:cstheme="majorBidi"/>
      <w:b/>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13" Type="http://schemas.openxmlformats.org/officeDocument/2006/relationships/hyperlink" Target="https://www.theguardian.com/commentisfree/2025/jan/10/climate-crisis-billionaire-clas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times.com/2019/02/22/business/sara-nelson-flight-attendant-union.html" TargetMode="External"/><Relationship Id="rId17" Type="http://schemas.openxmlformats.org/officeDocument/2006/relationships/hyperlink" Target="https://doi.org/10.1177/001979391206500401" TargetMode="External"/><Relationship Id="rId2" Type="http://schemas.openxmlformats.org/officeDocument/2006/relationships/numbering" Target="numbering.xml"/><Relationship Id="rId16" Type="http://schemas.openxmlformats.org/officeDocument/2006/relationships/hyperlink" Target="https://doi.org/10.1177%2F00220027187723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commentisfree/2025/feb/07/heres-how-democrats-should-fight-back-against-trump" TargetMode="External"/><Relationship Id="rId5" Type="http://schemas.openxmlformats.org/officeDocument/2006/relationships/webSettings" Target="webSettings.xml"/><Relationship Id="rId15" Type="http://schemas.openxmlformats.org/officeDocument/2006/relationships/hyperlink" Target="https://doi.org/10.1007/s11127-019-00745-w" TargetMode="External"/><Relationship Id="rId10" Type="http://schemas.openxmlformats.org/officeDocument/2006/relationships/hyperlink" Target="https://workerorganizing.org/suppor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eguardian.com/us-news/us-unions" TargetMode="External"/><Relationship Id="rId14" Type="http://schemas.openxmlformats.org/officeDocument/2006/relationships/hyperlink" Target="https://www.americanprogressaction.org/article/while-other-voters-moved-away-from-the-democrats-union-members-shifted-toward-harris-in-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47300</Words>
  <Characters>254006</Characters>
  <Application>Microsoft Office Word</Application>
  <DocSecurity>0</DocSecurity>
  <Lines>3097</Lines>
  <Paragraphs>984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2025-11-15T18:09:00Z</dcterms:created>
  <dcterms:modified xsi:type="dcterms:W3CDTF">2025-11-15T18:09:00Z</dcterms:modified>
</cp:coreProperties>
</file>