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3B630" w14:textId="27DCDECF" w:rsidR="00B04F15" w:rsidRPr="00C60194" w:rsidRDefault="00B04F15" w:rsidP="00C660C9">
      <w:pPr>
        <w:pStyle w:val="Heading1"/>
        <w:rPr>
          <w:rFonts w:asciiTheme="minorHAnsi" w:hAnsiTheme="minorHAnsi" w:cstheme="minorHAnsi"/>
        </w:rPr>
      </w:pPr>
      <w:r w:rsidRPr="00C60194">
        <w:rPr>
          <w:rFonts w:asciiTheme="minorHAnsi" w:hAnsiTheme="minorHAnsi" w:cstheme="minorHAnsi"/>
        </w:rPr>
        <w:t>1NC</w:t>
      </w:r>
    </w:p>
    <w:p w14:paraId="79FB92BA" w14:textId="2732CC11" w:rsidR="00B04F15" w:rsidRPr="00C60194" w:rsidRDefault="00C660C9" w:rsidP="00C660C9">
      <w:pPr>
        <w:pStyle w:val="Heading2"/>
        <w:rPr>
          <w:rFonts w:asciiTheme="minorHAnsi" w:hAnsiTheme="minorHAnsi" w:cstheme="minorHAnsi"/>
        </w:rPr>
      </w:pPr>
      <w:r w:rsidRPr="00C60194">
        <w:rPr>
          <w:rFonts w:asciiTheme="minorHAnsi" w:hAnsiTheme="minorHAnsi" w:cstheme="minorHAnsi"/>
        </w:rPr>
        <w:t>1NC</w:t>
      </w:r>
    </w:p>
    <w:p w14:paraId="720015B8" w14:textId="546187CD" w:rsidR="00185B27" w:rsidRPr="00C60194" w:rsidRDefault="00185B27" w:rsidP="00185B27">
      <w:pPr>
        <w:pStyle w:val="Heading3"/>
        <w:rPr>
          <w:rFonts w:asciiTheme="minorHAnsi" w:hAnsiTheme="minorHAnsi" w:cstheme="minorHAnsi"/>
        </w:rPr>
      </w:pPr>
      <w:r w:rsidRPr="00C60194">
        <w:rPr>
          <w:rFonts w:asciiTheme="minorHAnsi" w:hAnsiTheme="minorHAnsi" w:cstheme="minorHAnsi"/>
        </w:rPr>
        <w:t>1NC---OFF</w:t>
      </w:r>
    </w:p>
    <w:p w14:paraId="31CBDB69" w14:textId="445CF5DA" w:rsidR="001B0689" w:rsidRPr="00C60194" w:rsidRDefault="001B0689" w:rsidP="001B0689">
      <w:pPr>
        <w:pStyle w:val="Analytics"/>
        <w:rPr>
          <w:rFonts w:asciiTheme="minorHAnsi" w:hAnsiTheme="minorHAnsi" w:cstheme="minorHAnsi"/>
        </w:rPr>
      </w:pPr>
      <w:r w:rsidRPr="00C60194">
        <w:rPr>
          <w:rFonts w:asciiTheme="minorHAnsi" w:hAnsiTheme="minorHAnsi" w:cstheme="minorHAnsi"/>
        </w:rPr>
        <w:t xml:space="preserve">First off is </w:t>
      </w:r>
      <w:r w:rsidRPr="00C60194">
        <w:rPr>
          <w:rFonts w:asciiTheme="minorHAnsi" w:hAnsiTheme="minorHAnsi" w:cstheme="minorHAnsi"/>
          <w:u w:val="single"/>
        </w:rPr>
        <w:t>Qui Tam</w:t>
      </w:r>
      <w:r w:rsidRPr="00C60194">
        <w:rPr>
          <w:rFonts w:asciiTheme="minorHAnsi" w:hAnsiTheme="minorHAnsi" w:cstheme="minorHAnsi"/>
        </w:rPr>
        <w:t>.</w:t>
      </w:r>
    </w:p>
    <w:p w14:paraId="1A25A8DD" w14:textId="77777777" w:rsidR="001B0689" w:rsidRPr="00C60194" w:rsidRDefault="001B0689" w:rsidP="001B0689">
      <w:pPr>
        <w:rPr>
          <w:rFonts w:asciiTheme="minorHAnsi" w:hAnsiTheme="minorHAnsi" w:cstheme="minorHAnsi"/>
        </w:rPr>
      </w:pPr>
    </w:p>
    <w:p w14:paraId="084E3074" w14:textId="77777777" w:rsidR="00185B27" w:rsidRPr="00C60194" w:rsidRDefault="00185B27" w:rsidP="00185B27">
      <w:pPr>
        <w:pStyle w:val="Heading4"/>
        <w:rPr>
          <w:rFonts w:asciiTheme="minorHAnsi" w:hAnsiTheme="minorHAnsi" w:cstheme="minorHAnsi"/>
        </w:rPr>
      </w:pPr>
      <w:r w:rsidRPr="00C60194">
        <w:rPr>
          <w:rFonts w:asciiTheme="minorHAnsi" w:hAnsiTheme="minorHAnsi" w:cstheme="minorHAnsi"/>
        </w:rPr>
        <w:t xml:space="preserve">The United States congressional branch should: </w:t>
      </w:r>
    </w:p>
    <w:p w14:paraId="3AA58850" w14:textId="7591048F" w:rsidR="00185B27" w:rsidRPr="00DA54E8" w:rsidRDefault="00185B27" w:rsidP="00185B27">
      <w:pPr>
        <w:pStyle w:val="Heading4"/>
      </w:pPr>
      <w:r w:rsidRPr="00C60194">
        <w:rPr>
          <w:rFonts w:asciiTheme="minorHAnsi" w:hAnsiTheme="minorHAnsi" w:cstheme="minorHAnsi"/>
        </w:rPr>
        <w:t xml:space="preserve">---establish, without potential for dismissal, qui tam legislation that imposes a fine on executive branch officials, including Donald John Trump, that do not </w:t>
      </w:r>
      <w:r w:rsidR="00DA54E8">
        <w:t xml:space="preserve">substantially strengthen collective bargaining rights by providing for sectoral bargaining via a Clean Slate framework </w:t>
      </w:r>
      <w:r w:rsidRPr="00C60194">
        <w:rPr>
          <w:rFonts w:asciiTheme="minorHAnsi" w:hAnsiTheme="minorHAnsi" w:cstheme="minorHAnsi"/>
        </w:rPr>
        <w:t>on the grounds of executive overreach.</w:t>
      </w:r>
    </w:p>
    <w:p w14:paraId="7B6B4B69" w14:textId="77777777" w:rsidR="00185B27" w:rsidRPr="00C60194" w:rsidRDefault="00185B27" w:rsidP="00185B27">
      <w:pPr>
        <w:pStyle w:val="Heading4"/>
        <w:rPr>
          <w:rFonts w:asciiTheme="minorHAnsi" w:hAnsiTheme="minorHAnsi" w:cstheme="minorHAnsi"/>
        </w:rPr>
      </w:pPr>
      <w:r w:rsidRPr="00C60194">
        <w:rPr>
          <w:rFonts w:asciiTheme="minorHAnsi" w:hAnsiTheme="minorHAnsi" w:cstheme="minorHAnsi"/>
        </w:rPr>
        <w:t>---release a memo detailing the dangers of entrapment.</w:t>
      </w:r>
    </w:p>
    <w:p w14:paraId="5E38FFFE" w14:textId="77777777" w:rsidR="00185B27" w:rsidRPr="00C60194" w:rsidRDefault="00185B27" w:rsidP="00185B27">
      <w:pPr>
        <w:pStyle w:val="Heading4"/>
        <w:rPr>
          <w:rFonts w:asciiTheme="minorHAnsi" w:hAnsiTheme="minorHAnsi" w:cstheme="minorHAnsi"/>
        </w:rPr>
      </w:pPr>
      <w:r w:rsidRPr="00C60194">
        <w:rPr>
          <w:rFonts w:asciiTheme="minorHAnsi" w:hAnsiTheme="minorHAnsi" w:cstheme="minorHAnsi"/>
        </w:rPr>
        <w:t xml:space="preserve">Solves the case and checks executive </w:t>
      </w:r>
      <w:r w:rsidRPr="00C60194">
        <w:rPr>
          <w:rFonts w:asciiTheme="minorHAnsi" w:hAnsiTheme="minorHAnsi" w:cstheme="minorHAnsi"/>
          <w:u w:val="single"/>
        </w:rPr>
        <w:t>war powers</w:t>
      </w:r>
      <w:r w:rsidRPr="00C60194">
        <w:rPr>
          <w:rFonts w:asciiTheme="minorHAnsi" w:hAnsiTheme="minorHAnsi" w:cstheme="minorHAnsi"/>
        </w:rPr>
        <w:t>---</w:t>
      </w:r>
      <w:r w:rsidRPr="00C60194">
        <w:rPr>
          <w:rFonts w:asciiTheme="minorHAnsi" w:hAnsiTheme="minorHAnsi" w:cstheme="minorHAnsi"/>
          <w:b w:val="0"/>
          <w:bCs/>
        </w:rPr>
        <w:t xml:space="preserve">presumptive lack of standing </w:t>
      </w:r>
      <w:r w:rsidRPr="00C60194">
        <w:rPr>
          <w:rFonts w:asciiTheme="minorHAnsi" w:hAnsiTheme="minorHAnsi" w:cstheme="minorHAnsi"/>
          <w:b w:val="0"/>
          <w:bCs/>
          <w:u w:val="single"/>
        </w:rPr>
        <w:t>deters challenges</w:t>
      </w:r>
      <w:r w:rsidRPr="00C60194">
        <w:rPr>
          <w:rFonts w:asciiTheme="minorHAnsi" w:hAnsiTheme="minorHAnsi" w:cstheme="minorHAnsi"/>
          <w:b w:val="0"/>
          <w:bCs/>
        </w:rPr>
        <w:t xml:space="preserve"> now.</w:t>
      </w:r>
      <w:r w:rsidRPr="00C60194">
        <w:rPr>
          <w:rFonts w:asciiTheme="minorHAnsi" w:hAnsiTheme="minorHAnsi" w:cstheme="minorHAnsi"/>
        </w:rPr>
        <w:t xml:space="preserve"> </w:t>
      </w:r>
    </w:p>
    <w:p w14:paraId="4BC18F0F" w14:textId="77777777" w:rsidR="00185B27" w:rsidRPr="00C60194" w:rsidRDefault="00185B27" w:rsidP="00185B27">
      <w:pPr>
        <w:rPr>
          <w:rFonts w:asciiTheme="minorHAnsi" w:hAnsiTheme="minorHAnsi" w:cstheme="minorHAnsi"/>
        </w:rPr>
      </w:pPr>
      <w:r w:rsidRPr="00C60194">
        <w:rPr>
          <w:rStyle w:val="Style13ptBold"/>
          <w:rFonts w:asciiTheme="minorHAnsi" w:hAnsiTheme="minorHAnsi" w:cstheme="minorHAnsi"/>
        </w:rPr>
        <w:t>Beck’ 20</w:t>
      </w:r>
      <w:r w:rsidRPr="00C60194">
        <w:rPr>
          <w:rFonts w:asciiTheme="minorHAnsi" w:hAnsiTheme="minorHAnsi" w:cstheme="minorHAnsi"/>
        </w:rPr>
        <w:t xml:space="preserve"> [Randy Langford and John; January 22</w:t>
      </w:r>
      <w:r w:rsidRPr="00C60194">
        <w:rPr>
          <w:rFonts w:asciiTheme="minorHAnsi" w:hAnsiTheme="minorHAnsi" w:cstheme="minorHAnsi"/>
          <w:vertAlign w:val="superscript"/>
        </w:rPr>
        <w:t>nd</w:t>
      </w:r>
      <w:r w:rsidRPr="00C60194">
        <w:rPr>
          <w:rFonts w:asciiTheme="minorHAnsi" w:hAnsiTheme="minorHAnsi" w:cstheme="minorHAnsi"/>
        </w:rPr>
        <w:t xml:space="preserve">; associate dean for academic affairs and the Justice Thomas O. Marshall Chair of Constitutional Law at the University of Georgia School of Law; counsel at Protect Democracy, former law on the U.S. Court of Appeals for the Eleventh Circuit, J.D. from Yale Law School; “Reviving Qui Tam Monitoring of Executive Branch Officials”; Lawfare, </w:t>
      </w:r>
      <w:hyperlink r:id="rId8" w:history="1">
        <w:r w:rsidRPr="00C60194">
          <w:rPr>
            <w:rStyle w:val="Hyperlink"/>
            <w:rFonts w:asciiTheme="minorHAnsi" w:hAnsiTheme="minorHAnsi" w:cstheme="minorHAnsi"/>
          </w:rPr>
          <w:t>https://www.lawfareblog.com/reviving-qui-tam-monitoring-executive-branch-officials</w:t>
        </w:r>
      </w:hyperlink>
      <w:r w:rsidRPr="00C60194">
        <w:rPr>
          <w:rFonts w:asciiTheme="minorHAnsi" w:hAnsiTheme="minorHAnsi" w:cstheme="minorHAnsi"/>
        </w:rPr>
        <w:t>]</w:t>
      </w:r>
    </w:p>
    <w:p w14:paraId="5B9A1FD8" w14:textId="77777777" w:rsidR="00185B27" w:rsidRPr="00C60194" w:rsidRDefault="00185B27" w:rsidP="00185B27">
      <w:pPr>
        <w:rPr>
          <w:rStyle w:val="StyleUnderline"/>
          <w:rFonts w:asciiTheme="minorHAnsi" w:hAnsiTheme="minorHAnsi" w:cstheme="minorHAnsi"/>
        </w:rPr>
      </w:pPr>
      <w:r w:rsidRPr="00C60194">
        <w:rPr>
          <w:rFonts w:asciiTheme="minorHAnsi" w:hAnsiTheme="minorHAnsi" w:cstheme="minorHAnsi"/>
          <w:sz w:val="16"/>
        </w:rPr>
        <w:t xml:space="preserve">On Jan. 3, President </w:t>
      </w:r>
      <w:r w:rsidRPr="00C60194">
        <w:rPr>
          <w:rStyle w:val="StyleUnderline"/>
          <w:rFonts w:asciiTheme="minorHAnsi" w:hAnsiTheme="minorHAnsi" w:cstheme="minorHAnsi"/>
        </w:rPr>
        <w:t>Trump launched a</w:t>
      </w:r>
      <w:r w:rsidRPr="00C60194">
        <w:rPr>
          <w:rFonts w:asciiTheme="minorHAnsi" w:hAnsiTheme="minorHAnsi" w:cstheme="minorHAnsi"/>
          <w:sz w:val="16"/>
        </w:rPr>
        <w:t xml:space="preserve">n unexpected </w:t>
      </w:r>
      <w:r w:rsidRPr="00C60194">
        <w:rPr>
          <w:rStyle w:val="StyleUnderline"/>
          <w:rFonts w:asciiTheme="minorHAnsi" w:hAnsiTheme="minorHAnsi" w:cstheme="minorHAnsi"/>
        </w:rPr>
        <w:t>drone strike that killed</w:t>
      </w:r>
      <w:r w:rsidRPr="00C60194">
        <w:rPr>
          <w:rFonts w:asciiTheme="minorHAnsi" w:hAnsiTheme="minorHAnsi" w:cstheme="minorHAnsi"/>
          <w:sz w:val="16"/>
        </w:rPr>
        <w:t xml:space="preserve"> Qassem </w:t>
      </w:r>
      <w:r w:rsidRPr="00C60194">
        <w:rPr>
          <w:rStyle w:val="StyleUnderline"/>
          <w:rFonts w:asciiTheme="minorHAnsi" w:hAnsiTheme="minorHAnsi" w:cstheme="minorHAnsi"/>
        </w:rPr>
        <w:t>Soleimani</w:t>
      </w:r>
      <w:r w:rsidRPr="00C60194">
        <w:rPr>
          <w:rFonts w:asciiTheme="minorHAnsi" w:hAnsiTheme="minorHAnsi" w:cstheme="minorHAnsi"/>
          <w:sz w:val="16"/>
        </w:rPr>
        <w:t xml:space="preserve">, the commander of the Iranian Quds Force. </w:t>
      </w:r>
      <w:r w:rsidRPr="00C60194">
        <w:rPr>
          <w:rStyle w:val="StyleUnderline"/>
          <w:rFonts w:asciiTheme="minorHAnsi" w:hAnsiTheme="minorHAnsi" w:cstheme="minorHAnsi"/>
        </w:rPr>
        <w:t>The Soleimani episode makes clear</w:t>
      </w:r>
      <w:r w:rsidRPr="00C60194">
        <w:rPr>
          <w:rFonts w:asciiTheme="minorHAnsi" w:hAnsiTheme="minorHAnsi" w:cstheme="minorHAnsi"/>
          <w:sz w:val="16"/>
        </w:rPr>
        <w:t xml:space="preserve"> just </w:t>
      </w:r>
      <w:r w:rsidRPr="00C60194">
        <w:rPr>
          <w:rStyle w:val="StyleUnderline"/>
          <w:rFonts w:asciiTheme="minorHAnsi" w:hAnsiTheme="minorHAnsi" w:cstheme="minorHAnsi"/>
        </w:rPr>
        <w:t xml:space="preserve">how </w:t>
      </w:r>
      <w:r w:rsidRPr="00C60194">
        <w:rPr>
          <w:rStyle w:val="Emphasis"/>
          <w:rFonts w:asciiTheme="minorHAnsi" w:hAnsiTheme="minorHAnsi" w:cstheme="minorHAnsi"/>
        </w:rPr>
        <w:t>weak a constraint</w:t>
      </w:r>
      <w:r w:rsidRPr="00C60194">
        <w:rPr>
          <w:rStyle w:val="StyleUnderline"/>
          <w:rFonts w:asciiTheme="minorHAnsi" w:hAnsiTheme="minorHAnsi" w:cstheme="minorHAnsi"/>
        </w:rPr>
        <w:t xml:space="preserve"> the</w:t>
      </w:r>
      <w:r w:rsidRPr="00C60194">
        <w:rPr>
          <w:rFonts w:asciiTheme="minorHAnsi" w:hAnsiTheme="minorHAnsi" w:cstheme="minorHAnsi"/>
          <w:sz w:val="16"/>
        </w:rPr>
        <w:t xml:space="preserve"> 1973 </w:t>
      </w:r>
      <w:r w:rsidRPr="00C60194">
        <w:rPr>
          <w:rStyle w:val="Emphasis"/>
          <w:rFonts w:asciiTheme="minorHAnsi" w:hAnsiTheme="minorHAnsi" w:cstheme="minorHAnsi"/>
        </w:rPr>
        <w:t>War Powers Resolution</w:t>
      </w:r>
      <w:r w:rsidRPr="00C60194">
        <w:rPr>
          <w:rStyle w:val="StyleUnderline"/>
          <w:rFonts w:asciiTheme="minorHAnsi" w:hAnsiTheme="minorHAnsi" w:cstheme="minorHAnsi"/>
        </w:rPr>
        <w:t xml:space="preserve"> imposes on the </w:t>
      </w:r>
      <w:r w:rsidRPr="00C60194">
        <w:rPr>
          <w:rStyle w:val="Emphasis"/>
          <w:rFonts w:asciiTheme="minorHAnsi" w:hAnsiTheme="minorHAnsi" w:cstheme="minorHAnsi"/>
        </w:rPr>
        <w:t>president’s power</w:t>
      </w:r>
      <w:r w:rsidRPr="00C60194">
        <w:rPr>
          <w:rStyle w:val="StyleUnderline"/>
          <w:rFonts w:asciiTheme="minorHAnsi" w:hAnsiTheme="minorHAnsi" w:cstheme="minorHAnsi"/>
        </w:rPr>
        <w:t xml:space="preserve"> to use military force</w:t>
      </w:r>
      <w:r w:rsidRPr="00C60194">
        <w:rPr>
          <w:rFonts w:asciiTheme="minorHAnsi" w:hAnsiTheme="minorHAnsi" w:cstheme="minorHAnsi"/>
          <w:sz w:val="16"/>
        </w:rPr>
        <w:t>. As Jack Goldsmith explains, “[</w:t>
      </w:r>
      <w:r w:rsidRPr="00C60194">
        <w:rPr>
          <w:rStyle w:val="StyleUnderline"/>
          <w:rFonts w:asciiTheme="minorHAnsi" w:hAnsiTheme="minorHAnsi" w:cstheme="minorHAnsi"/>
          <w:highlight w:val="cyan"/>
        </w:rPr>
        <w:t>O]ur country has</w:t>
      </w:r>
      <w:r w:rsidRPr="00C60194">
        <w:rPr>
          <w:rStyle w:val="StyleUnderline"/>
          <w:rFonts w:asciiTheme="minorHAnsi" w:hAnsiTheme="minorHAnsi" w:cstheme="minorHAnsi"/>
        </w:rPr>
        <w:t xml:space="preserve">—through </w:t>
      </w:r>
      <w:r w:rsidRPr="00C60194">
        <w:rPr>
          <w:rStyle w:val="Emphasis"/>
          <w:rFonts w:asciiTheme="minorHAnsi" w:hAnsiTheme="minorHAnsi" w:cstheme="minorHAnsi"/>
        </w:rPr>
        <w:t>presidential aggrandizement</w:t>
      </w:r>
      <w:r w:rsidRPr="00C60194">
        <w:rPr>
          <w:rStyle w:val="StyleUnderline"/>
          <w:rFonts w:asciiTheme="minorHAnsi" w:hAnsiTheme="minorHAnsi" w:cstheme="minorHAnsi"/>
        </w:rPr>
        <w:t xml:space="preserve"> accompanied by congressional</w:t>
      </w:r>
      <w:r w:rsidRPr="00C60194">
        <w:rPr>
          <w:rFonts w:asciiTheme="minorHAnsi" w:hAnsiTheme="minorHAnsi" w:cstheme="minorHAnsi"/>
          <w:sz w:val="16"/>
        </w:rPr>
        <w:t xml:space="preserve"> authorization, delegation, and </w:t>
      </w:r>
      <w:r w:rsidRPr="00C60194">
        <w:rPr>
          <w:rStyle w:val="StyleUnderline"/>
          <w:rFonts w:asciiTheme="minorHAnsi" w:hAnsiTheme="minorHAnsi" w:cstheme="minorHAnsi"/>
        </w:rPr>
        <w:t>acquiescence—</w:t>
      </w:r>
      <w:r w:rsidRPr="00C60194">
        <w:rPr>
          <w:rStyle w:val="StyleUnderline"/>
          <w:rFonts w:asciiTheme="minorHAnsi" w:hAnsiTheme="minorHAnsi" w:cstheme="minorHAnsi"/>
          <w:highlight w:val="cyan"/>
        </w:rPr>
        <w:t>given</w:t>
      </w:r>
      <w:r w:rsidRPr="00C60194">
        <w:rPr>
          <w:rFonts w:asciiTheme="minorHAnsi" w:hAnsiTheme="minorHAnsi" w:cstheme="minorHAnsi"/>
          <w:sz w:val="16"/>
        </w:rPr>
        <w:t xml:space="preserve"> one person, </w:t>
      </w:r>
      <w:r w:rsidRPr="00C60194">
        <w:rPr>
          <w:rStyle w:val="StyleUnderline"/>
          <w:rFonts w:asciiTheme="minorHAnsi" w:hAnsiTheme="minorHAnsi" w:cstheme="minorHAnsi"/>
          <w:highlight w:val="cyan"/>
        </w:rPr>
        <w:t>the president</w:t>
      </w:r>
      <w:r w:rsidRPr="00C60194">
        <w:rPr>
          <w:rStyle w:val="StyleUnderline"/>
          <w:rFonts w:asciiTheme="minorHAnsi" w:hAnsiTheme="minorHAnsi" w:cstheme="minorHAnsi"/>
        </w:rPr>
        <w:t xml:space="preserve">, a </w:t>
      </w:r>
      <w:r w:rsidRPr="00C60194">
        <w:rPr>
          <w:rStyle w:val="Emphasis"/>
          <w:rFonts w:asciiTheme="minorHAnsi" w:hAnsiTheme="minorHAnsi" w:cstheme="minorHAnsi"/>
        </w:rPr>
        <w:t>sprawling military</w:t>
      </w:r>
      <w:r w:rsidRPr="00C60194">
        <w:rPr>
          <w:rStyle w:val="StyleUnderline"/>
          <w:rFonts w:asciiTheme="minorHAnsi" w:hAnsiTheme="minorHAnsi" w:cstheme="minorHAnsi"/>
        </w:rPr>
        <w:t xml:space="preserve"> and </w:t>
      </w:r>
      <w:r w:rsidRPr="00C60194">
        <w:rPr>
          <w:rStyle w:val="Emphasis"/>
          <w:rFonts w:asciiTheme="minorHAnsi" w:hAnsiTheme="minorHAnsi" w:cstheme="minorHAnsi"/>
          <w:highlight w:val="cyan"/>
        </w:rPr>
        <w:t>enormous discretion</w:t>
      </w:r>
      <w:r w:rsidRPr="00C60194">
        <w:rPr>
          <w:rFonts w:asciiTheme="minorHAnsi" w:hAnsiTheme="minorHAnsi" w:cstheme="minorHAnsi"/>
          <w:sz w:val="16"/>
        </w:rPr>
        <w:t xml:space="preserve"> to use it </w:t>
      </w:r>
      <w:r w:rsidRPr="00C60194">
        <w:rPr>
          <w:rStyle w:val="StyleUnderline"/>
          <w:rFonts w:asciiTheme="minorHAnsi" w:hAnsiTheme="minorHAnsi" w:cstheme="minorHAnsi"/>
          <w:highlight w:val="cyan"/>
        </w:rPr>
        <w:t>in ways that can</w:t>
      </w:r>
      <w:r w:rsidRPr="00C60194">
        <w:rPr>
          <w:rFonts w:asciiTheme="minorHAnsi" w:hAnsiTheme="minorHAnsi" w:cstheme="minorHAnsi"/>
          <w:sz w:val="16"/>
        </w:rPr>
        <w:t xml:space="preserve"> easily </w:t>
      </w:r>
      <w:r w:rsidRPr="00C60194">
        <w:rPr>
          <w:rStyle w:val="StyleUnderline"/>
          <w:rFonts w:asciiTheme="minorHAnsi" w:hAnsiTheme="minorHAnsi" w:cstheme="minorHAnsi"/>
          <w:highlight w:val="cyan"/>
        </w:rPr>
        <w:t>lead to</w:t>
      </w:r>
      <w:r w:rsidRPr="00C60194">
        <w:rPr>
          <w:rStyle w:val="StyleUnderline"/>
          <w:rFonts w:asciiTheme="minorHAnsi" w:hAnsiTheme="minorHAnsi" w:cstheme="minorHAnsi"/>
        </w:rPr>
        <w:t xml:space="preserve"> a </w:t>
      </w:r>
      <w:r w:rsidRPr="00C60194">
        <w:rPr>
          <w:rStyle w:val="Emphasis"/>
          <w:rFonts w:asciiTheme="minorHAnsi" w:hAnsiTheme="minorHAnsi" w:cstheme="minorHAnsi"/>
          <w:highlight w:val="cyan"/>
        </w:rPr>
        <w:t>massive war</w:t>
      </w:r>
      <w:r w:rsidRPr="00C60194">
        <w:rPr>
          <w:rStyle w:val="StyleUnderline"/>
          <w:rFonts w:asciiTheme="minorHAnsi" w:hAnsiTheme="minorHAnsi" w:cstheme="minorHAnsi"/>
          <w:highlight w:val="cyan"/>
        </w:rPr>
        <w:t>.”</w:t>
      </w:r>
      <w:r w:rsidRPr="00C60194">
        <w:rPr>
          <w:rStyle w:val="StyleUnderline"/>
          <w:rFonts w:asciiTheme="minorHAnsi" w:hAnsiTheme="minorHAnsi" w:cstheme="minorHAnsi"/>
        </w:rPr>
        <w:t xml:space="preserve">  </w:t>
      </w:r>
    </w:p>
    <w:p w14:paraId="42C482CD" w14:textId="77777777" w:rsidR="00185B27" w:rsidRPr="00C60194" w:rsidRDefault="00185B27" w:rsidP="00185B27">
      <w:pPr>
        <w:rPr>
          <w:rFonts w:asciiTheme="minorHAnsi" w:hAnsiTheme="minorHAnsi" w:cstheme="minorHAnsi"/>
          <w:sz w:val="16"/>
        </w:rPr>
      </w:pPr>
      <w:r w:rsidRPr="00C60194">
        <w:rPr>
          <w:rFonts w:asciiTheme="minorHAnsi" w:hAnsiTheme="minorHAnsi" w:cstheme="minorHAnsi"/>
          <w:sz w:val="16"/>
        </w:rPr>
        <w:t xml:space="preserve">Unilateral military action is far from the only area where executive power has grown in ways difficult to check. President </w:t>
      </w:r>
      <w:r w:rsidRPr="00C60194">
        <w:rPr>
          <w:rStyle w:val="StyleUnderline"/>
          <w:rFonts w:asciiTheme="minorHAnsi" w:hAnsiTheme="minorHAnsi" w:cstheme="minorHAnsi"/>
          <w:highlight w:val="cyan"/>
        </w:rPr>
        <w:t xml:space="preserve">Trump declared a </w:t>
      </w:r>
      <w:r w:rsidRPr="00C60194">
        <w:rPr>
          <w:rStyle w:val="Emphasis"/>
          <w:rFonts w:asciiTheme="minorHAnsi" w:hAnsiTheme="minorHAnsi" w:cstheme="minorHAnsi"/>
          <w:highlight w:val="cyan"/>
        </w:rPr>
        <w:t>national emergency</w:t>
      </w:r>
      <w:r w:rsidRPr="00C60194">
        <w:rPr>
          <w:rFonts w:asciiTheme="minorHAnsi" w:hAnsiTheme="minorHAnsi" w:cstheme="minorHAnsi"/>
          <w:sz w:val="16"/>
        </w:rPr>
        <w:t xml:space="preserve"> to circumvent Congress’s appropriations power; </w:t>
      </w:r>
      <w:r w:rsidRPr="00C60194">
        <w:rPr>
          <w:rStyle w:val="StyleUnderline"/>
          <w:rFonts w:asciiTheme="minorHAnsi" w:hAnsiTheme="minorHAnsi" w:cstheme="minorHAnsi"/>
        </w:rPr>
        <w:t>he’s filled his administration with “acting” officials, delaying the Senate’s “advice and consent”</w:t>
      </w:r>
      <w:r w:rsidRPr="00C60194">
        <w:rPr>
          <w:rFonts w:asciiTheme="minorHAnsi" w:hAnsiTheme="minorHAnsi" w:cstheme="minorHAnsi"/>
          <w:sz w:val="16"/>
        </w:rPr>
        <w:t xml:space="preserve"> power; </w:t>
      </w:r>
      <w:r w:rsidRPr="00C60194">
        <w:rPr>
          <w:rStyle w:val="StyleUnderline"/>
          <w:rFonts w:asciiTheme="minorHAnsi" w:hAnsiTheme="minorHAnsi" w:cstheme="minorHAnsi"/>
        </w:rPr>
        <w:t>and his administration</w:t>
      </w:r>
      <w:r w:rsidRPr="00C60194">
        <w:rPr>
          <w:rFonts w:asciiTheme="minorHAnsi" w:hAnsiTheme="minorHAnsi" w:cstheme="minorHAnsi"/>
          <w:sz w:val="16"/>
        </w:rPr>
        <w:t xml:space="preserve"> has </w:t>
      </w:r>
      <w:r w:rsidRPr="00C60194">
        <w:rPr>
          <w:rStyle w:val="Emphasis"/>
          <w:rFonts w:asciiTheme="minorHAnsi" w:hAnsiTheme="minorHAnsi" w:cstheme="minorHAnsi"/>
        </w:rPr>
        <w:t>frustrated congressional oversight</w:t>
      </w:r>
      <w:r w:rsidRPr="00C60194">
        <w:rPr>
          <w:rFonts w:asciiTheme="minorHAnsi" w:hAnsiTheme="minorHAnsi" w:cstheme="minorHAnsi"/>
          <w:sz w:val="16"/>
        </w:rPr>
        <w:t xml:space="preserve"> efforts. Such efforts to stretch the </w:t>
      </w:r>
      <w:proofErr w:type="gramStart"/>
      <w:r w:rsidRPr="00C60194">
        <w:rPr>
          <w:rFonts w:asciiTheme="minorHAnsi" w:hAnsiTheme="minorHAnsi" w:cstheme="minorHAnsi"/>
          <w:sz w:val="16"/>
        </w:rPr>
        <w:t>bounds</w:t>
      </w:r>
      <w:proofErr w:type="gramEnd"/>
      <w:r w:rsidRPr="00C60194">
        <w:rPr>
          <w:rFonts w:asciiTheme="minorHAnsi" w:hAnsiTheme="minorHAnsi" w:cstheme="minorHAnsi"/>
          <w:sz w:val="16"/>
        </w:rPr>
        <w:t xml:space="preserve"> of executive authority carry forward a constitutional experiment with a long and bipartisan history that, as various commentators and scholars have noted, </w:t>
      </w:r>
      <w:proofErr w:type="gramStart"/>
      <w:r w:rsidRPr="00C60194">
        <w:rPr>
          <w:rFonts w:asciiTheme="minorHAnsi" w:hAnsiTheme="minorHAnsi" w:cstheme="minorHAnsi"/>
          <w:sz w:val="16"/>
        </w:rPr>
        <w:t>dates back to</w:t>
      </w:r>
      <w:proofErr w:type="gramEnd"/>
      <w:r w:rsidRPr="00C60194">
        <w:rPr>
          <w:rFonts w:asciiTheme="minorHAnsi" w:hAnsiTheme="minorHAnsi" w:cstheme="minorHAnsi"/>
          <w:sz w:val="16"/>
        </w:rPr>
        <w:t xml:space="preserve"> the Civil War.</w:t>
      </w:r>
    </w:p>
    <w:p w14:paraId="07DACA71" w14:textId="77777777" w:rsidR="00185B27" w:rsidRPr="00C60194" w:rsidRDefault="00185B27" w:rsidP="00185B27">
      <w:pPr>
        <w:rPr>
          <w:rStyle w:val="Emphasis"/>
          <w:rFonts w:asciiTheme="minorHAnsi" w:hAnsiTheme="minorHAnsi" w:cstheme="minorHAnsi"/>
        </w:rPr>
      </w:pPr>
      <w:r w:rsidRPr="00C60194">
        <w:rPr>
          <w:rStyle w:val="StyleUnderline"/>
          <w:rFonts w:asciiTheme="minorHAnsi" w:hAnsiTheme="minorHAnsi" w:cstheme="minorHAnsi"/>
        </w:rPr>
        <w:t>There’s</w:t>
      </w:r>
      <w:r w:rsidRPr="00C60194">
        <w:rPr>
          <w:rFonts w:asciiTheme="minorHAnsi" w:hAnsiTheme="minorHAnsi" w:cstheme="minorHAnsi"/>
          <w:sz w:val="16"/>
        </w:rPr>
        <w:t xml:space="preserve"> a </w:t>
      </w:r>
      <w:r w:rsidRPr="00C60194">
        <w:rPr>
          <w:rStyle w:val="StyleUnderline"/>
          <w:rFonts w:asciiTheme="minorHAnsi" w:hAnsiTheme="minorHAnsi" w:cstheme="minorHAnsi"/>
        </w:rPr>
        <w:t xml:space="preserve">growing consensus that Congress should take action to </w:t>
      </w:r>
      <w:r w:rsidRPr="00C60194">
        <w:rPr>
          <w:rStyle w:val="Emphasis"/>
          <w:rFonts w:asciiTheme="minorHAnsi" w:hAnsiTheme="minorHAnsi" w:cstheme="minorHAnsi"/>
        </w:rPr>
        <w:t>restore</w:t>
      </w:r>
      <w:r w:rsidRPr="00C60194">
        <w:rPr>
          <w:rFonts w:asciiTheme="minorHAnsi" w:hAnsiTheme="minorHAnsi" w:cstheme="minorHAnsi"/>
          <w:sz w:val="16"/>
        </w:rPr>
        <w:t xml:space="preserve"> the </w:t>
      </w:r>
      <w:r w:rsidRPr="00C60194">
        <w:rPr>
          <w:rStyle w:val="Emphasis"/>
          <w:rFonts w:asciiTheme="minorHAnsi" w:hAnsiTheme="minorHAnsi" w:cstheme="minorHAnsi"/>
        </w:rPr>
        <w:t>checks and balances</w:t>
      </w:r>
      <w:r w:rsidRPr="00C60194">
        <w:rPr>
          <w:rFonts w:asciiTheme="minorHAnsi" w:hAnsiTheme="minorHAnsi" w:cstheme="minorHAnsi"/>
          <w:sz w:val="16"/>
        </w:rPr>
        <w:t xml:space="preserve"> in our constitutional scheme </w:t>
      </w:r>
      <w:r w:rsidRPr="00C60194">
        <w:rPr>
          <w:rStyle w:val="StyleUnderline"/>
          <w:rFonts w:asciiTheme="minorHAnsi" w:hAnsiTheme="minorHAnsi" w:cstheme="minorHAnsi"/>
        </w:rPr>
        <w:t xml:space="preserve">and </w:t>
      </w:r>
      <w:r w:rsidRPr="00C60194">
        <w:rPr>
          <w:rStyle w:val="Emphasis"/>
          <w:rFonts w:asciiTheme="minorHAnsi" w:hAnsiTheme="minorHAnsi" w:cstheme="minorHAnsi"/>
        </w:rPr>
        <w:t>curb unfettered exercise</w:t>
      </w:r>
      <w:r w:rsidRPr="00C60194">
        <w:rPr>
          <w:rStyle w:val="StyleUnderline"/>
          <w:rFonts w:asciiTheme="minorHAnsi" w:hAnsiTheme="minorHAnsi" w:cstheme="minorHAnsi"/>
        </w:rPr>
        <w:t xml:space="preserve"> of executive power</w:t>
      </w:r>
      <w:r w:rsidRPr="00C60194">
        <w:rPr>
          <w:rFonts w:asciiTheme="minorHAnsi" w:hAnsiTheme="minorHAnsi" w:cstheme="minorHAnsi"/>
          <w:sz w:val="16"/>
        </w:rPr>
        <w:t xml:space="preserve">. While it is common, and sometimes proper, for executive officials to claim broad powers, </w:t>
      </w:r>
      <w:r w:rsidRPr="00C60194">
        <w:rPr>
          <w:rStyle w:val="Emphasis"/>
          <w:rFonts w:asciiTheme="minorHAnsi" w:hAnsiTheme="minorHAnsi" w:cstheme="minorHAnsi"/>
        </w:rPr>
        <w:t>mechanisms</w:t>
      </w:r>
      <w:r w:rsidRPr="00C60194">
        <w:rPr>
          <w:rStyle w:val="StyleUnderline"/>
          <w:rFonts w:asciiTheme="minorHAnsi" w:hAnsiTheme="minorHAnsi" w:cstheme="minorHAnsi"/>
        </w:rPr>
        <w:t xml:space="preserve"> are needed for Congress and the courts to </w:t>
      </w:r>
      <w:r w:rsidRPr="00C60194">
        <w:rPr>
          <w:rStyle w:val="Emphasis"/>
          <w:rFonts w:asciiTheme="minorHAnsi" w:hAnsiTheme="minorHAnsi" w:cstheme="minorHAnsi"/>
        </w:rPr>
        <w:t>test</w:t>
      </w:r>
      <w:r w:rsidRPr="00C60194">
        <w:rPr>
          <w:rStyle w:val="StyleUnderline"/>
          <w:rFonts w:asciiTheme="minorHAnsi" w:hAnsiTheme="minorHAnsi" w:cstheme="minorHAnsi"/>
        </w:rPr>
        <w:t xml:space="preserve"> </w:t>
      </w:r>
      <w:r w:rsidRPr="00C60194">
        <w:rPr>
          <w:rFonts w:asciiTheme="minorHAnsi" w:hAnsiTheme="minorHAnsi" w:cstheme="minorHAnsi"/>
          <w:sz w:val="16"/>
        </w:rPr>
        <w:t xml:space="preserve">such claims of </w:t>
      </w:r>
      <w:r w:rsidRPr="00C60194">
        <w:rPr>
          <w:rStyle w:val="Emphasis"/>
          <w:rFonts w:asciiTheme="minorHAnsi" w:hAnsiTheme="minorHAnsi" w:cstheme="minorHAnsi"/>
        </w:rPr>
        <w:t>executive authority</w:t>
      </w:r>
      <w:r w:rsidRPr="00C60194">
        <w:rPr>
          <w:rStyle w:val="StyleUnderline"/>
          <w:rFonts w:asciiTheme="minorHAnsi" w:hAnsiTheme="minorHAnsi" w:cstheme="minorHAnsi"/>
        </w:rPr>
        <w:t xml:space="preserve"> and counter those that </w:t>
      </w:r>
      <w:r w:rsidRPr="00C60194">
        <w:rPr>
          <w:rStyle w:val="Emphasis"/>
          <w:rFonts w:asciiTheme="minorHAnsi" w:hAnsiTheme="minorHAnsi" w:cstheme="minorHAnsi"/>
        </w:rPr>
        <w:t>overstep constitutional</w:t>
      </w:r>
      <w:r w:rsidRPr="00C60194">
        <w:rPr>
          <w:rStyle w:val="StyleUnderline"/>
          <w:rFonts w:asciiTheme="minorHAnsi" w:hAnsiTheme="minorHAnsi" w:cstheme="minorHAnsi"/>
        </w:rPr>
        <w:t xml:space="preserve"> and </w:t>
      </w:r>
      <w:r w:rsidRPr="00C60194">
        <w:rPr>
          <w:rStyle w:val="Emphasis"/>
          <w:rFonts w:asciiTheme="minorHAnsi" w:hAnsiTheme="minorHAnsi" w:cstheme="minorHAnsi"/>
        </w:rPr>
        <w:t>statutory boundaries.</w:t>
      </w:r>
    </w:p>
    <w:p w14:paraId="6F950DF7" w14:textId="77777777" w:rsidR="00185B27" w:rsidRPr="00C60194" w:rsidRDefault="00185B27" w:rsidP="00185B27">
      <w:pPr>
        <w:rPr>
          <w:rStyle w:val="Emphasis"/>
          <w:rFonts w:asciiTheme="minorHAnsi" w:hAnsiTheme="minorHAnsi" w:cstheme="minorHAnsi"/>
        </w:rPr>
      </w:pPr>
      <w:r w:rsidRPr="00C60194">
        <w:rPr>
          <w:rFonts w:asciiTheme="minorHAnsi" w:hAnsiTheme="minorHAnsi" w:cstheme="minorHAnsi"/>
          <w:sz w:val="16"/>
        </w:rPr>
        <w:t xml:space="preserve">As </w:t>
      </w:r>
      <w:r w:rsidRPr="00C60194">
        <w:rPr>
          <w:rStyle w:val="StyleUnderline"/>
          <w:rFonts w:asciiTheme="minorHAnsi" w:hAnsiTheme="minorHAnsi" w:cstheme="minorHAnsi"/>
          <w:highlight w:val="cyan"/>
        </w:rPr>
        <w:t>Congress</w:t>
      </w:r>
      <w:r w:rsidRPr="00C60194">
        <w:rPr>
          <w:rFonts w:asciiTheme="minorHAnsi" w:hAnsiTheme="minorHAnsi" w:cstheme="minorHAnsi"/>
          <w:sz w:val="16"/>
        </w:rPr>
        <w:t xml:space="preserve"> considers various measures to rein in unchecked executive power, it </w:t>
      </w:r>
      <w:r w:rsidRPr="00C60194">
        <w:rPr>
          <w:rStyle w:val="StyleUnderline"/>
          <w:rFonts w:asciiTheme="minorHAnsi" w:hAnsiTheme="minorHAnsi" w:cstheme="minorHAnsi"/>
          <w:highlight w:val="cyan"/>
        </w:rPr>
        <w:t>should look</w:t>
      </w:r>
      <w:r w:rsidRPr="00C60194">
        <w:rPr>
          <w:rFonts w:asciiTheme="minorHAnsi" w:hAnsiTheme="minorHAnsi" w:cstheme="minorHAnsi"/>
          <w:sz w:val="16"/>
        </w:rPr>
        <w:t xml:space="preserve"> back in history </w:t>
      </w:r>
      <w:r w:rsidRPr="00C60194">
        <w:rPr>
          <w:rStyle w:val="StyleUnderline"/>
          <w:rFonts w:asciiTheme="minorHAnsi" w:hAnsiTheme="minorHAnsi" w:cstheme="minorHAnsi"/>
          <w:highlight w:val="cyan"/>
        </w:rPr>
        <w:t>to</w:t>
      </w:r>
      <w:r w:rsidRPr="00C60194">
        <w:rPr>
          <w:rStyle w:val="StyleUnderline"/>
          <w:rFonts w:asciiTheme="minorHAnsi" w:hAnsiTheme="minorHAnsi" w:cstheme="minorHAnsi"/>
        </w:rPr>
        <w:t xml:space="preserve"> a </w:t>
      </w:r>
      <w:r w:rsidRPr="00C60194">
        <w:rPr>
          <w:rStyle w:val="Emphasis"/>
          <w:rFonts w:asciiTheme="minorHAnsi" w:hAnsiTheme="minorHAnsi" w:cstheme="minorHAnsi"/>
        </w:rPr>
        <w:t>critical</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well-established</w:t>
      </w:r>
      <w:r w:rsidRPr="00C60194">
        <w:rPr>
          <w:rStyle w:val="StyleUnderline"/>
          <w:rFonts w:asciiTheme="minorHAnsi" w:hAnsiTheme="minorHAnsi" w:cstheme="minorHAnsi"/>
        </w:rPr>
        <w:t xml:space="preserve"> and </w:t>
      </w:r>
      <w:r w:rsidRPr="00C60194">
        <w:rPr>
          <w:rStyle w:val="Emphasis"/>
          <w:rFonts w:asciiTheme="minorHAnsi" w:hAnsiTheme="minorHAnsi" w:cstheme="minorHAnsi"/>
        </w:rPr>
        <w:t>underutilized</w:t>
      </w:r>
      <w:r w:rsidRPr="00C60194">
        <w:rPr>
          <w:rStyle w:val="StyleUnderline"/>
          <w:rFonts w:asciiTheme="minorHAnsi" w:hAnsiTheme="minorHAnsi" w:cstheme="minorHAnsi"/>
        </w:rPr>
        <w:t xml:space="preserve"> tool for holding executive officials to account: </w:t>
      </w:r>
      <w:r w:rsidRPr="00C60194">
        <w:rPr>
          <w:rStyle w:val="Emphasis"/>
          <w:rFonts w:asciiTheme="minorHAnsi" w:hAnsiTheme="minorHAnsi" w:cstheme="minorHAnsi"/>
          <w:highlight w:val="cyan"/>
        </w:rPr>
        <w:t>qui tam</w:t>
      </w:r>
      <w:r w:rsidRPr="00C60194">
        <w:rPr>
          <w:rStyle w:val="StyleUnderline"/>
          <w:rFonts w:asciiTheme="minorHAnsi" w:hAnsiTheme="minorHAnsi" w:cstheme="minorHAnsi"/>
          <w:highlight w:val="cyan"/>
        </w:rPr>
        <w:t xml:space="preserve"> statutes</w:t>
      </w:r>
      <w:r w:rsidRPr="00C60194">
        <w:rPr>
          <w:rStyle w:val="StyleUnderline"/>
          <w:rFonts w:asciiTheme="minorHAnsi" w:hAnsiTheme="minorHAnsi" w:cstheme="minorHAnsi"/>
        </w:rPr>
        <w:t xml:space="preserve">. Qui tam statutes authorize “qui tam” actions, a form of </w:t>
      </w:r>
      <w:r w:rsidRPr="00C60194">
        <w:rPr>
          <w:rStyle w:val="Emphasis"/>
          <w:rFonts w:asciiTheme="minorHAnsi" w:hAnsiTheme="minorHAnsi" w:cstheme="minorHAnsi"/>
        </w:rPr>
        <w:t>litigation</w:t>
      </w:r>
      <w:r w:rsidRPr="00C60194">
        <w:rPr>
          <w:rFonts w:asciiTheme="minorHAnsi" w:hAnsiTheme="minorHAnsi" w:cstheme="minorHAnsi"/>
          <w:sz w:val="16"/>
        </w:rPr>
        <w:t xml:space="preserve"> dating back to at least the 14th century. </w:t>
      </w:r>
      <w:r w:rsidRPr="00C60194">
        <w:rPr>
          <w:rStyle w:val="StyleUnderline"/>
          <w:rFonts w:asciiTheme="minorHAnsi" w:hAnsiTheme="minorHAnsi" w:cstheme="minorHAnsi"/>
        </w:rPr>
        <w:t xml:space="preserve">A qui tam statute </w:t>
      </w:r>
      <w:r w:rsidRPr="00C60194">
        <w:rPr>
          <w:rStyle w:val="Emphasis"/>
          <w:rFonts w:asciiTheme="minorHAnsi" w:hAnsiTheme="minorHAnsi" w:cstheme="minorHAnsi"/>
          <w:highlight w:val="cyan"/>
        </w:rPr>
        <w:t>imposes a fine</w:t>
      </w:r>
      <w:r w:rsidRPr="00C60194">
        <w:rPr>
          <w:rStyle w:val="StyleUnderline"/>
          <w:rFonts w:asciiTheme="minorHAnsi" w:hAnsiTheme="minorHAnsi" w:cstheme="minorHAnsi"/>
          <w:highlight w:val="cyan"/>
        </w:rPr>
        <w:t xml:space="preserve"> on someone who violates a </w:t>
      </w:r>
      <w:r w:rsidRPr="00C60194">
        <w:rPr>
          <w:rStyle w:val="Emphasis"/>
          <w:rFonts w:asciiTheme="minorHAnsi" w:hAnsiTheme="minorHAnsi" w:cstheme="minorHAnsi"/>
          <w:highlight w:val="cyan"/>
        </w:rPr>
        <w:t>specified legal duty</w:t>
      </w:r>
      <w:r w:rsidRPr="00C60194">
        <w:rPr>
          <w:rStyle w:val="StyleUnderline"/>
          <w:rFonts w:asciiTheme="minorHAnsi" w:hAnsiTheme="minorHAnsi" w:cstheme="minorHAnsi"/>
        </w:rPr>
        <w:t xml:space="preserve"> and allows any person</w:t>
      </w:r>
      <w:r w:rsidRPr="00C60194">
        <w:rPr>
          <w:rFonts w:asciiTheme="minorHAnsi" w:hAnsiTheme="minorHAnsi" w:cstheme="minorHAnsi"/>
          <w:sz w:val="16"/>
        </w:rPr>
        <w:t xml:space="preserve"> (traditionally known as an “informer”) </w:t>
      </w:r>
      <w:r w:rsidRPr="00C60194">
        <w:rPr>
          <w:rStyle w:val="StyleUnderline"/>
          <w:rFonts w:asciiTheme="minorHAnsi" w:hAnsiTheme="minorHAnsi" w:cstheme="minorHAnsi"/>
        </w:rPr>
        <w:t xml:space="preserve">to sue to </w:t>
      </w:r>
      <w:r w:rsidRPr="00C60194">
        <w:rPr>
          <w:rStyle w:val="Emphasis"/>
          <w:rFonts w:asciiTheme="minorHAnsi" w:hAnsiTheme="minorHAnsi" w:cstheme="minorHAnsi"/>
        </w:rPr>
        <w:t>enforce the fine</w:t>
      </w:r>
      <w:r w:rsidRPr="00C60194">
        <w:rPr>
          <w:rStyle w:val="StyleUnderline"/>
          <w:rFonts w:asciiTheme="minorHAnsi" w:hAnsiTheme="minorHAnsi" w:cstheme="minorHAnsi"/>
        </w:rPr>
        <w:t>. The</w:t>
      </w:r>
      <w:r w:rsidRPr="00C60194">
        <w:rPr>
          <w:rFonts w:asciiTheme="minorHAnsi" w:hAnsiTheme="minorHAnsi" w:cstheme="minorHAnsi"/>
          <w:sz w:val="16"/>
        </w:rPr>
        <w:t xml:space="preserve"> successful </w:t>
      </w:r>
      <w:r w:rsidRPr="00C60194">
        <w:rPr>
          <w:rStyle w:val="StyleUnderline"/>
          <w:rFonts w:asciiTheme="minorHAnsi" w:hAnsiTheme="minorHAnsi" w:cstheme="minorHAnsi"/>
        </w:rPr>
        <w:t>informer can keep a percentage of the money</w:t>
      </w:r>
      <w:r w:rsidRPr="00C60194">
        <w:rPr>
          <w:rFonts w:asciiTheme="minorHAnsi" w:hAnsiTheme="minorHAnsi" w:cstheme="minorHAnsi"/>
          <w:sz w:val="16"/>
        </w:rPr>
        <w:t xml:space="preserve"> collected, and </w:t>
      </w:r>
      <w:r w:rsidRPr="00C60194">
        <w:rPr>
          <w:rStyle w:val="StyleUnderline"/>
          <w:rFonts w:asciiTheme="minorHAnsi" w:hAnsiTheme="minorHAnsi" w:cstheme="minorHAnsi"/>
        </w:rPr>
        <w:t>the government gets the rest</w:t>
      </w:r>
      <w:r w:rsidRPr="00C60194">
        <w:rPr>
          <w:rFonts w:asciiTheme="minorHAnsi" w:hAnsiTheme="minorHAnsi" w:cstheme="minorHAnsi"/>
          <w:sz w:val="16"/>
        </w:rPr>
        <w:t>. Hence the name</w:t>
      </w:r>
      <w:proofErr w:type="gramStart"/>
      <w:r w:rsidRPr="00C60194">
        <w:rPr>
          <w:rStyle w:val="StyleUnderline"/>
          <w:rFonts w:asciiTheme="minorHAnsi" w:hAnsiTheme="minorHAnsi" w:cstheme="minorHAnsi"/>
        </w:rPr>
        <w:t>—“</w:t>
      </w:r>
      <w:proofErr w:type="gramEnd"/>
      <w:r w:rsidRPr="00C60194">
        <w:rPr>
          <w:rStyle w:val="StyleUnderline"/>
          <w:rFonts w:asciiTheme="minorHAnsi" w:hAnsiTheme="minorHAnsi" w:cstheme="minorHAnsi"/>
        </w:rPr>
        <w:t>qui tam” is short for</w:t>
      </w:r>
      <w:r w:rsidRPr="00C60194">
        <w:rPr>
          <w:rFonts w:asciiTheme="minorHAnsi" w:hAnsiTheme="minorHAnsi" w:cstheme="minorHAnsi"/>
          <w:sz w:val="16"/>
        </w:rPr>
        <w:t xml:space="preserve"> the Latin phrase </w:t>
      </w:r>
      <w:r w:rsidRPr="00C60194">
        <w:rPr>
          <w:rStyle w:val="StyleUnderline"/>
          <w:rFonts w:asciiTheme="minorHAnsi" w:hAnsiTheme="minorHAnsi" w:cstheme="minorHAnsi"/>
        </w:rPr>
        <w:t>“qui tam pro domino rege quam pro se ipso in hac parte sequitur,” which the</w:t>
      </w:r>
      <w:r w:rsidRPr="00C60194">
        <w:rPr>
          <w:rFonts w:asciiTheme="minorHAnsi" w:hAnsiTheme="minorHAnsi" w:cstheme="minorHAnsi"/>
          <w:sz w:val="16"/>
        </w:rPr>
        <w:t xml:space="preserve"> Supreme </w:t>
      </w:r>
      <w:r w:rsidRPr="00C60194">
        <w:rPr>
          <w:rStyle w:val="StyleUnderline"/>
          <w:rFonts w:asciiTheme="minorHAnsi" w:hAnsiTheme="minorHAnsi" w:cstheme="minorHAnsi"/>
        </w:rPr>
        <w:t>Court</w:t>
      </w:r>
      <w:r w:rsidRPr="00C60194">
        <w:rPr>
          <w:rFonts w:asciiTheme="minorHAnsi" w:hAnsiTheme="minorHAnsi" w:cstheme="minorHAnsi"/>
          <w:sz w:val="16"/>
        </w:rPr>
        <w:t xml:space="preserve"> has </w:t>
      </w:r>
      <w:r w:rsidRPr="00C60194">
        <w:rPr>
          <w:rStyle w:val="StyleUnderline"/>
          <w:rFonts w:asciiTheme="minorHAnsi" w:hAnsiTheme="minorHAnsi" w:cstheme="minorHAnsi"/>
        </w:rPr>
        <w:t>translated as “who pursues this action on our Lord the King’s behalf as well as his own.”</w:t>
      </w:r>
      <w:r w:rsidRPr="00C60194">
        <w:rPr>
          <w:rFonts w:asciiTheme="minorHAnsi" w:hAnsiTheme="minorHAnsi" w:cstheme="minorHAnsi"/>
          <w:sz w:val="16"/>
        </w:rPr>
        <w:t xml:space="preserve"> In effect, </w:t>
      </w:r>
      <w:r w:rsidRPr="00C60194">
        <w:rPr>
          <w:rStyle w:val="StyleUnderline"/>
          <w:rFonts w:asciiTheme="minorHAnsi" w:hAnsiTheme="minorHAnsi" w:cstheme="minorHAnsi"/>
        </w:rPr>
        <w:t>qui tam statutes embody</w:t>
      </w:r>
      <w:r w:rsidRPr="00C60194">
        <w:rPr>
          <w:rFonts w:asciiTheme="minorHAnsi" w:hAnsiTheme="minorHAnsi" w:cstheme="minorHAnsi"/>
          <w:sz w:val="16"/>
        </w:rPr>
        <w:t xml:space="preserve"> an </w:t>
      </w:r>
      <w:r w:rsidRPr="00C60194">
        <w:rPr>
          <w:rStyle w:val="Emphasis"/>
          <w:rFonts w:asciiTheme="minorHAnsi" w:hAnsiTheme="minorHAnsi" w:cstheme="minorHAnsi"/>
        </w:rPr>
        <w:t>alternative</w:t>
      </w:r>
      <w:r w:rsidRPr="00C60194">
        <w:rPr>
          <w:rFonts w:asciiTheme="minorHAnsi" w:hAnsiTheme="minorHAnsi" w:cstheme="minorHAnsi"/>
          <w:sz w:val="16"/>
        </w:rPr>
        <w:t xml:space="preserve"> model of </w:t>
      </w:r>
      <w:r w:rsidRPr="00C60194">
        <w:rPr>
          <w:rStyle w:val="Emphasis"/>
          <w:rFonts w:asciiTheme="minorHAnsi" w:hAnsiTheme="minorHAnsi" w:cstheme="minorHAnsi"/>
        </w:rPr>
        <w:t>law enforcement</w:t>
      </w:r>
      <w:r w:rsidRPr="00C60194">
        <w:rPr>
          <w:rStyle w:val="StyleUnderline"/>
          <w:rFonts w:asciiTheme="minorHAnsi" w:hAnsiTheme="minorHAnsi" w:cstheme="minorHAnsi"/>
        </w:rPr>
        <w:t>. Instead of limiting the job</w:t>
      </w:r>
      <w:r w:rsidRPr="00C60194">
        <w:rPr>
          <w:rFonts w:asciiTheme="minorHAnsi" w:hAnsiTheme="minorHAnsi" w:cstheme="minorHAnsi"/>
          <w:sz w:val="16"/>
        </w:rPr>
        <w:t xml:space="preserve"> of enforcing the law </w:t>
      </w:r>
      <w:r w:rsidRPr="00C60194">
        <w:rPr>
          <w:rStyle w:val="StyleUnderline"/>
          <w:rFonts w:asciiTheme="minorHAnsi" w:hAnsiTheme="minorHAnsi" w:cstheme="minorHAnsi"/>
        </w:rPr>
        <w:t xml:space="preserve">to government prosecutors, </w:t>
      </w:r>
      <w:r w:rsidRPr="00C60194">
        <w:rPr>
          <w:rStyle w:val="StyleUnderline"/>
          <w:rFonts w:asciiTheme="minorHAnsi" w:hAnsiTheme="minorHAnsi" w:cstheme="minorHAnsi"/>
          <w:highlight w:val="cyan"/>
        </w:rPr>
        <w:t xml:space="preserve">qui tam statutes </w:t>
      </w:r>
      <w:r w:rsidRPr="00C60194">
        <w:rPr>
          <w:rStyle w:val="Emphasis"/>
          <w:rFonts w:asciiTheme="minorHAnsi" w:hAnsiTheme="minorHAnsi" w:cstheme="minorHAnsi"/>
          <w:highlight w:val="cyan"/>
        </w:rPr>
        <w:t>deputize</w:t>
      </w:r>
      <w:r w:rsidRPr="00C60194">
        <w:rPr>
          <w:rStyle w:val="StyleUnderline"/>
          <w:rFonts w:asciiTheme="minorHAnsi" w:hAnsiTheme="minorHAnsi" w:cstheme="minorHAnsi"/>
        </w:rPr>
        <w:t xml:space="preserve"> and </w:t>
      </w:r>
      <w:r w:rsidRPr="00C60194">
        <w:rPr>
          <w:rStyle w:val="Emphasis"/>
          <w:rFonts w:asciiTheme="minorHAnsi" w:hAnsiTheme="minorHAnsi" w:cstheme="minorHAnsi"/>
        </w:rPr>
        <w:t>incentivize</w:t>
      </w:r>
      <w:r w:rsidRPr="00C60194">
        <w:rPr>
          <w:rStyle w:val="StyleUnderline"/>
          <w:rFonts w:asciiTheme="minorHAnsi" w:hAnsiTheme="minorHAnsi" w:cstheme="minorHAnsi"/>
        </w:rPr>
        <w:t xml:space="preserve"> members of </w:t>
      </w:r>
      <w:r w:rsidRPr="00C60194">
        <w:rPr>
          <w:rStyle w:val="StyleUnderline"/>
          <w:rFonts w:asciiTheme="minorHAnsi" w:hAnsiTheme="minorHAnsi" w:cstheme="minorHAnsi"/>
          <w:highlight w:val="cyan"/>
        </w:rPr>
        <w:t xml:space="preserve">the public to act as </w:t>
      </w:r>
      <w:r w:rsidRPr="00C60194">
        <w:rPr>
          <w:rStyle w:val="Emphasis"/>
          <w:rFonts w:asciiTheme="minorHAnsi" w:hAnsiTheme="minorHAnsi" w:cstheme="minorHAnsi"/>
          <w:highlight w:val="cyan"/>
        </w:rPr>
        <w:t>private prosecutors</w:t>
      </w:r>
      <w:r w:rsidRPr="00C60194">
        <w:rPr>
          <w:rStyle w:val="Emphasis"/>
          <w:rFonts w:asciiTheme="minorHAnsi" w:hAnsiTheme="minorHAnsi" w:cstheme="minorHAnsi"/>
        </w:rPr>
        <w:t>.</w:t>
      </w:r>
    </w:p>
    <w:p w14:paraId="4445B06B" w14:textId="77777777" w:rsidR="00185B27" w:rsidRPr="00C60194" w:rsidRDefault="00185B27" w:rsidP="00185B27">
      <w:pPr>
        <w:rPr>
          <w:rFonts w:asciiTheme="minorHAnsi" w:hAnsiTheme="minorHAnsi" w:cstheme="minorHAnsi"/>
          <w:sz w:val="16"/>
        </w:rPr>
      </w:pPr>
      <w:r w:rsidRPr="00C60194">
        <w:rPr>
          <w:rStyle w:val="StyleUnderline"/>
          <w:rFonts w:asciiTheme="minorHAnsi" w:hAnsiTheme="minorHAnsi" w:cstheme="minorHAnsi"/>
        </w:rPr>
        <w:t>Qui tam statutes have</w:t>
      </w:r>
      <w:r w:rsidRPr="00C60194">
        <w:rPr>
          <w:rFonts w:asciiTheme="minorHAnsi" w:hAnsiTheme="minorHAnsi" w:cstheme="minorHAnsi"/>
          <w:sz w:val="16"/>
        </w:rPr>
        <w:t xml:space="preserve"> widely </w:t>
      </w:r>
      <w:r w:rsidRPr="00C60194">
        <w:rPr>
          <w:rStyle w:val="Emphasis"/>
          <w:rFonts w:asciiTheme="minorHAnsi" w:hAnsiTheme="minorHAnsi" w:cstheme="minorHAnsi"/>
        </w:rPr>
        <w:t>fallen out of use</w:t>
      </w:r>
      <w:r w:rsidRPr="00C60194">
        <w:rPr>
          <w:rFonts w:asciiTheme="minorHAnsi" w:hAnsiTheme="minorHAnsi" w:cstheme="minorHAnsi"/>
          <w:sz w:val="16"/>
        </w:rPr>
        <w:t xml:space="preserve"> today. </w:t>
      </w:r>
      <w:r w:rsidRPr="00C60194">
        <w:rPr>
          <w:rStyle w:val="StyleUnderline"/>
          <w:rFonts w:asciiTheme="minorHAnsi" w:hAnsiTheme="minorHAnsi" w:cstheme="minorHAnsi"/>
        </w:rPr>
        <w:t>The most familiar qui tam statute still in effect is the False Claims Act</w:t>
      </w:r>
      <w:r w:rsidRPr="00C60194">
        <w:rPr>
          <w:rFonts w:asciiTheme="minorHAnsi" w:hAnsiTheme="minorHAnsi" w:cstheme="minorHAnsi"/>
          <w:sz w:val="16"/>
        </w:rPr>
        <w:t>, which imposes a forfeiture on those who defraud the federal government and allows private individuals to sue on the government’s behalf.</w:t>
      </w:r>
    </w:p>
    <w:p w14:paraId="408DE418" w14:textId="77777777" w:rsidR="00185B27" w:rsidRPr="00C60194" w:rsidRDefault="00185B27" w:rsidP="00185B27">
      <w:pPr>
        <w:rPr>
          <w:rStyle w:val="StyleUnderline"/>
          <w:rFonts w:asciiTheme="minorHAnsi" w:hAnsiTheme="minorHAnsi" w:cstheme="minorHAnsi"/>
        </w:rPr>
      </w:pPr>
      <w:r w:rsidRPr="00C60194">
        <w:rPr>
          <w:rStyle w:val="StyleUnderline"/>
          <w:rFonts w:asciiTheme="minorHAnsi" w:hAnsiTheme="minorHAnsi" w:cstheme="minorHAnsi"/>
        </w:rPr>
        <w:t>However</w:t>
      </w:r>
      <w:r w:rsidRPr="00C60194">
        <w:rPr>
          <w:rFonts w:asciiTheme="minorHAnsi" w:hAnsiTheme="minorHAnsi" w:cstheme="minorHAnsi"/>
          <w:sz w:val="16"/>
        </w:rPr>
        <w:t xml:space="preserve">, as one of us (Beck) has detailed, </w:t>
      </w:r>
      <w:r w:rsidRPr="00C60194">
        <w:rPr>
          <w:rStyle w:val="StyleUnderline"/>
          <w:rFonts w:asciiTheme="minorHAnsi" w:hAnsiTheme="minorHAnsi" w:cstheme="minorHAnsi"/>
        </w:rPr>
        <w:t xml:space="preserve">there is a </w:t>
      </w:r>
      <w:r w:rsidRPr="00C60194">
        <w:rPr>
          <w:rStyle w:val="Emphasis"/>
          <w:rFonts w:asciiTheme="minorHAnsi" w:hAnsiTheme="minorHAnsi" w:cstheme="minorHAnsi"/>
        </w:rPr>
        <w:t>long history</w:t>
      </w:r>
      <w:r w:rsidRPr="00C60194">
        <w:rPr>
          <w:rStyle w:val="StyleUnderline"/>
          <w:rFonts w:asciiTheme="minorHAnsi" w:hAnsiTheme="minorHAnsi" w:cstheme="minorHAnsi"/>
        </w:rPr>
        <w:t xml:space="preserve"> of using qui tam statutes to </w:t>
      </w:r>
      <w:r w:rsidRPr="00C60194">
        <w:rPr>
          <w:rStyle w:val="Emphasis"/>
          <w:rFonts w:asciiTheme="minorHAnsi" w:hAnsiTheme="minorHAnsi" w:cstheme="minorHAnsi"/>
        </w:rPr>
        <w:t>monitor unlawful conduct</w:t>
      </w:r>
      <w:r w:rsidRPr="00C60194">
        <w:rPr>
          <w:rStyle w:val="StyleUnderline"/>
          <w:rFonts w:asciiTheme="minorHAnsi" w:hAnsiTheme="minorHAnsi" w:cstheme="minorHAnsi"/>
        </w:rPr>
        <w:t xml:space="preserve"> by</w:t>
      </w:r>
      <w:r w:rsidRPr="00C60194">
        <w:rPr>
          <w:rFonts w:asciiTheme="minorHAnsi" w:hAnsiTheme="minorHAnsi" w:cstheme="minorHAnsi"/>
          <w:sz w:val="16"/>
        </w:rPr>
        <w:t xml:space="preserve"> government </w:t>
      </w:r>
      <w:r w:rsidRPr="00C60194">
        <w:rPr>
          <w:rStyle w:val="StyleUnderline"/>
          <w:rFonts w:asciiTheme="minorHAnsi" w:hAnsiTheme="minorHAnsi" w:cstheme="minorHAnsi"/>
        </w:rPr>
        <w:t>officials</w:t>
      </w:r>
      <w:r w:rsidRPr="00C60194">
        <w:rPr>
          <w:rFonts w:asciiTheme="minorHAnsi" w:hAnsiTheme="minorHAnsi" w:cstheme="minorHAnsi"/>
          <w:sz w:val="16"/>
        </w:rPr>
        <w:t xml:space="preserve"> </w:t>
      </w:r>
      <w:r w:rsidRPr="00C60194">
        <w:rPr>
          <w:rStyle w:val="StyleUnderline"/>
          <w:rFonts w:asciiTheme="minorHAnsi" w:hAnsiTheme="minorHAnsi" w:cstheme="minorHAnsi"/>
        </w:rPr>
        <w:t>in</w:t>
      </w:r>
      <w:r w:rsidRPr="00C60194">
        <w:rPr>
          <w:rFonts w:asciiTheme="minorHAnsi" w:hAnsiTheme="minorHAnsi" w:cstheme="minorHAnsi"/>
          <w:sz w:val="16"/>
        </w:rPr>
        <w:t xml:space="preserve"> England and </w:t>
      </w:r>
      <w:r w:rsidRPr="00C60194">
        <w:rPr>
          <w:rStyle w:val="StyleUnderline"/>
          <w:rFonts w:asciiTheme="minorHAnsi" w:hAnsiTheme="minorHAnsi" w:cstheme="minorHAnsi"/>
        </w:rPr>
        <w:t>the early U</w:t>
      </w:r>
      <w:r w:rsidRPr="00C60194">
        <w:rPr>
          <w:rFonts w:asciiTheme="minorHAnsi" w:hAnsiTheme="minorHAnsi" w:cstheme="minorHAnsi"/>
          <w:sz w:val="16"/>
        </w:rPr>
        <w:t xml:space="preserve">nited </w:t>
      </w:r>
      <w:r w:rsidRPr="00C60194">
        <w:rPr>
          <w:rStyle w:val="StyleUnderline"/>
          <w:rFonts w:asciiTheme="minorHAnsi" w:hAnsiTheme="minorHAnsi" w:cstheme="minorHAnsi"/>
        </w:rPr>
        <w:t>S</w:t>
      </w:r>
      <w:r w:rsidRPr="00C60194">
        <w:rPr>
          <w:rFonts w:asciiTheme="minorHAnsi" w:hAnsiTheme="minorHAnsi" w:cstheme="minorHAnsi"/>
          <w:sz w:val="16"/>
        </w:rPr>
        <w:t xml:space="preserve">tates. </w:t>
      </w:r>
      <w:r w:rsidRPr="00C60194">
        <w:rPr>
          <w:rStyle w:val="StyleUnderline"/>
          <w:rFonts w:asciiTheme="minorHAnsi" w:hAnsiTheme="minorHAnsi" w:cstheme="minorHAnsi"/>
        </w:rPr>
        <w:t>Beginning in the 14th century, Parliament imposed legal duties on</w:t>
      </w:r>
      <w:r w:rsidRPr="00C60194">
        <w:rPr>
          <w:rFonts w:asciiTheme="minorHAnsi" w:hAnsiTheme="minorHAnsi" w:cstheme="minorHAnsi"/>
          <w:sz w:val="16"/>
        </w:rPr>
        <w:t xml:space="preserve"> a wide array of </w:t>
      </w:r>
      <w:r w:rsidRPr="00C60194">
        <w:rPr>
          <w:rStyle w:val="Emphasis"/>
          <w:rFonts w:asciiTheme="minorHAnsi" w:hAnsiTheme="minorHAnsi" w:cstheme="minorHAnsi"/>
        </w:rPr>
        <w:t>executive</w:t>
      </w:r>
      <w:r w:rsidRPr="00C60194">
        <w:rPr>
          <w:rStyle w:val="StyleUnderline"/>
          <w:rFonts w:asciiTheme="minorHAnsi" w:hAnsiTheme="minorHAnsi" w:cstheme="minorHAnsi"/>
        </w:rPr>
        <w:t xml:space="preserve"> and </w:t>
      </w:r>
      <w:r w:rsidRPr="00C60194">
        <w:rPr>
          <w:rStyle w:val="Emphasis"/>
          <w:rFonts w:asciiTheme="minorHAnsi" w:hAnsiTheme="minorHAnsi" w:cstheme="minorHAnsi"/>
        </w:rPr>
        <w:t>judicial officers</w:t>
      </w:r>
      <w:r w:rsidRPr="00C60194">
        <w:rPr>
          <w:rStyle w:val="StyleUnderline"/>
          <w:rFonts w:asciiTheme="minorHAnsi" w:hAnsiTheme="minorHAnsi" w:cstheme="minorHAnsi"/>
        </w:rPr>
        <w:t xml:space="preserve"> enforceable by informers</w:t>
      </w:r>
      <w:r w:rsidRPr="00C60194">
        <w:rPr>
          <w:rFonts w:asciiTheme="minorHAnsi" w:hAnsiTheme="minorHAnsi" w:cstheme="minorHAnsi"/>
          <w:sz w:val="16"/>
        </w:rPr>
        <w:t xml:space="preserve"> who lacked any particularized injury. </w:t>
      </w:r>
      <w:r w:rsidRPr="00C60194">
        <w:rPr>
          <w:rStyle w:val="StyleUnderline"/>
          <w:rFonts w:asciiTheme="minorHAnsi" w:hAnsiTheme="minorHAnsi" w:cstheme="minorHAnsi"/>
        </w:rPr>
        <w:t>This legislative practice migrated to the English colonies</w:t>
      </w:r>
      <w:r w:rsidRPr="00C60194">
        <w:rPr>
          <w:rFonts w:asciiTheme="minorHAnsi" w:hAnsiTheme="minorHAnsi" w:cstheme="minorHAnsi"/>
          <w:sz w:val="16"/>
        </w:rPr>
        <w:t xml:space="preserve"> in America </w:t>
      </w:r>
      <w:r w:rsidRPr="00C60194">
        <w:rPr>
          <w:rStyle w:val="StyleUnderline"/>
          <w:rFonts w:asciiTheme="minorHAnsi" w:hAnsiTheme="minorHAnsi" w:cstheme="minorHAnsi"/>
        </w:rPr>
        <w:t>and was followed</w:t>
      </w:r>
      <w:r w:rsidRPr="00C60194">
        <w:rPr>
          <w:rFonts w:asciiTheme="minorHAnsi" w:hAnsiTheme="minorHAnsi" w:cstheme="minorHAnsi"/>
          <w:sz w:val="16"/>
        </w:rPr>
        <w:t xml:space="preserve"> in every state </w:t>
      </w:r>
      <w:r w:rsidRPr="00C60194">
        <w:rPr>
          <w:rStyle w:val="StyleUnderline"/>
          <w:rFonts w:asciiTheme="minorHAnsi" w:hAnsiTheme="minorHAnsi" w:cstheme="minorHAnsi"/>
        </w:rPr>
        <w:t>when the Constitution was ratified.</w:t>
      </w:r>
    </w:p>
    <w:p w14:paraId="1E7443CA" w14:textId="77777777" w:rsidR="00185B27" w:rsidRPr="00C60194" w:rsidRDefault="00185B27" w:rsidP="00185B27">
      <w:pPr>
        <w:rPr>
          <w:rFonts w:asciiTheme="minorHAnsi" w:hAnsiTheme="minorHAnsi" w:cstheme="minorHAnsi"/>
          <w:sz w:val="16"/>
        </w:rPr>
      </w:pPr>
      <w:r w:rsidRPr="00C60194">
        <w:rPr>
          <w:rStyle w:val="StyleUnderline"/>
          <w:rFonts w:asciiTheme="minorHAnsi" w:hAnsiTheme="minorHAnsi" w:cstheme="minorHAnsi"/>
        </w:rPr>
        <w:t>The earliest</w:t>
      </w:r>
      <w:r w:rsidRPr="00C60194">
        <w:rPr>
          <w:rFonts w:asciiTheme="minorHAnsi" w:hAnsiTheme="minorHAnsi" w:cstheme="minorHAnsi"/>
          <w:sz w:val="16"/>
        </w:rPr>
        <w:t xml:space="preserve"> federal </w:t>
      </w:r>
      <w:r w:rsidRPr="00C60194">
        <w:rPr>
          <w:rStyle w:val="StyleUnderline"/>
          <w:rFonts w:asciiTheme="minorHAnsi" w:hAnsiTheme="minorHAnsi" w:cstheme="minorHAnsi"/>
        </w:rPr>
        <w:t>Congresses deployed qui tam</w:t>
      </w:r>
      <w:r w:rsidRPr="00C60194">
        <w:rPr>
          <w:rFonts w:asciiTheme="minorHAnsi" w:hAnsiTheme="minorHAnsi" w:cstheme="minorHAnsi"/>
          <w:sz w:val="16"/>
        </w:rPr>
        <w:t xml:space="preserve"> legislation as a standard tool </w:t>
      </w:r>
      <w:r w:rsidRPr="00C60194">
        <w:rPr>
          <w:rStyle w:val="StyleUnderline"/>
          <w:rFonts w:asciiTheme="minorHAnsi" w:hAnsiTheme="minorHAnsi" w:cstheme="minorHAnsi"/>
        </w:rPr>
        <w:t xml:space="preserve">to </w:t>
      </w:r>
      <w:r w:rsidRPr="00C60194">
        <w:rPr>
          <w:rStyle w:val="Emphasis"/>
          <w:rFonts w:asciiTheme="minorHAnsi" w:hAnsiTheme="minorHAnsi" w:cstheme="minorHAnsi"/>
        </w:rPr>
        <w:t>regulate government behavior</w:t>
      </w:r>
      <w:r w:rsidRPr="00C60194">
        <w:rPr>
          <w:rStyle w:val="StyleUnderline"/>
          <w:rFonts w:asciiTheme="minorHAnsi" w:hAnsiTheme="minorHAnsi" w:cstheme="minorHAnsi"/>
        </w:rPr>
        <w:t>. The first Congress used qui tam</w:t>
      </w:r>
      <w:r w:rsidRPr="00C60194">
        <w:rPr>
          <w:rFonts w:asciiTheme="minorHAnsi" w:hAnsiTheme="minorHAnsi" w:cstheme="minorHAnsi"/>
          <w:sz w:val="16"/>
        </w:rPr>
        <w:t xml:space="preserve"> forfeitures </w:t>
      </w:r>
      <w:r w:rsidRPr="00C60194">
        <w:rPr>
          <w:rStyle w:val="StyleUnderline"/>
          <w:rFonts w:asciiTheme="minorHAnsi" w:hAnsiTheme="minorHAnsi" w:cstheme="minorHAnsi"/>
        </w:rPr>
        <w:t>to enforce responsibilities of revenue officers</w:t>
      </w:r>
      <w:r w:rsidRPr="00C60194">
        <w:rPr>
          <w:rFonts w:asciiTheme="minorHAnsi" w:hAnsiTheme="minorHAnsi" w:cstheme="minorHAnsi"/>
          <w:sz w:val="16"/>
        </w:rPr>
        <w:t xml:space="preserve">, such as taking the oath of office, posting a table of rates for duties and fees, providing receipts, and avoiding fraudulent and corrupt practices. </w:t>
      </w:r>
      <w:r w:rsidRPr="00C60194">
        <w:rPr>
          <w:rStyle w:val="StyleUnderline"/>
          <w:rFonts w:asciiTheme="minorHAnsi" w:hAnsiTheme="minorHAnsi" w:cstheme="minorHAnsi"/>
        </w:rPr>
        <w:t>Congress also deputized qui tam informers to monitor</w:t>
      </w:r>
      <w:r w:rsidRPr="00C60194">
        <w:rPr>
          <w:rFonts w:asciiTheme="minorHAnsi" w:hAnsiTheme="minorHAnsi" w:cstheme="minorHAnsi"/>
          <w:sz w:val="16"/>
        </w:rPr>
        <w:t xml:space="preserve"> the accuracy and completeness of </w:t>
      </w:r>
      <w:r w:rsidRPr="00C60194">
        <w:rPr>
          <w:rStyle w:val="StyleUnderline"/>
          <w:rFonts w:asciiTheme="minorHAnsi" w:hAnsiTheme="minorHAnsi" w:cstheme="minorHAnsi"/>
        </w:rPr>
        <w:t>the</w:t>
      </w:r>
      <w:r w:rsidRPr="00C60194">
        <w:rPr>
          <w:rFonts w:asciiTheme="minorHAnsi" w:hAnsiTheme="minorHAnsi" w:cstheme="minorHAnsi"/>
          <w:sz w:val="16"/>
        </w:rPr>
        <w:t xml:space="preserve"> first </w:t>
      </w:r>
      <w:r w:rsidRPr="00C60194">
        <w:rPr>
          <w:rStyle w:val="StyleUnderline"/>
          <w:rFonts w:asciiTheme="minorHAnsi" w:hAnsiTheme="minorHAnsi" w:cstheme="minorHAnsi"/>
        </w:rPr>
        <w:t>census records and</w:t>
      </w:r>
      <w:r w:rsidRPr="00C60194">
        <w:rPr>
          <w:rFonts w:asciiTheme="minorHAnsi" w:hAnsiTheme="minorHAnsi" w:cstheme="minorHAnsi"/>
          <w:sz w:val="16"/>
        </w:rPr>
        <w:t xml:space="preserve"> to </w:t>
      </w:r>
      <w:r w:rsidRPr="00C60194">
        <w:rPr>
          <w:rStyle w:val="StyleUnderline"/>
          <w:rFonts w:asciiTheme="minorHAnsi" w:hAnsiTheme="minorHAnsi" w:cstheme="minorHAnsi"/>
        </w:rPr>
        <w:t>prevent excessive borrowing by Treasury officials</w:t>
      </w:r>
      <w:r w:rsidRPr="00C60194">
        <w:rPr>
          <w:rFonts w:asciiTheme="minorHAnsi" w:hAnsiTheme="minorHAnsi" w:cstheme="minorHAnsi"/>
          <w:sz w:val="16"/>
        </w:rPr>
        <w:t xml:space="preserve"> without congressional authorization. The second Congress under the new Constitution authorized qui tam litigation against postal workers who committed a variety of misdeeds, as well as against officials licensing trade with Native American tribes if they engaged in transactions creating a conflict of interest.</w:t>
      </w:r>
    </w:p>
    <w:p w14:paraId="6D595267" w14:textId="77777777" w:rsidR="00185B27" w:rsidRPr="00C60194" w:rsidRDefault="00185B27" w:rsidP="00185B27">
      <w:pPr>
        <w:rPr>
          <w:rStyle w:val="StyleUnderline"/>
          <w:rFonts w:asciiTheme="minorHAnsi" w:hAnsiTheme="minorHAnsi" w:cstheme="minorHAnsi"/>
        </w:rPr>
      </w:pPr>
      <w:r w:rsidRPr="00C60194">
        <w:rPr>
          <w:rStyle w:val="StyleUnderline"/>
          <w:rFonts w:asciiTheme="minorHAnsi" w:hAnsiTheme="minorHAnsi" w:cstheme="minorHAnsi"/>
        </w:rPr>
        <w:t xml:space="preserve">That history provides a </w:t>
      </w:r>
      <w:r w:rsidRPr="00C60194">
        <w:rPr>
          <w:rStyle w:val="Emphasis"/>
          <w:rFonts w:asciiTheme="minorHAnsi" w:hAnsiTheme="minorHAnsi" w:cstheme="minorHAnsi"/>
        </w:rPr>
        <w:t>blueprint for modern legislation</w:t>
      </w:r>
      <w:r w:rsidRPr="00C60194">
        <w:rPr>
          <w:rStyle w:val="StyleUnderline"/>
          <w:rFonts w:asciiTheme="minorHAnsi" w:hAnsiTheme="minorHAnsi" w:cstheme="minorHAnsi"/>
        </w:rPr>
        <w:t xml:space="preserve"> </w:t>
      </w:r>
      <w:r w:rsidRPr="00C60194">
        <w:rPr>
          <w:rFonts w:asciiTheme="minorHAnsi" w:hAnsiTheme="minorHAnsi" w:cstheme="minorHAnsi"/>
          <w:sz w:val="16"/>
        </w:rPr>
        <w:t xml:space="preserve">that could selectively reinforce the legal accountability of executive branch officials. </w:t>
      </w:r>
      <w:r w:rsidRPr="00C60194">
        <w:rPr>
          <w:rStyle w:val="StyleUnderline"/>
          <w:rFonts w:asciiTheme="minorHAnsi" w:hAnsiTheme="minorHAnsi" w:cstheme="minorHAnsi"/>
        </w:rPr>
        <w:t>Imagine</w:t>
      </w:r>
      <w:r w:rsidRPr="00C60194">
        <w:rPr>
          <w:rFonts w:asciiTheme="minorHAnsi" w:hAnsiTheme="minorHAnsi" w:cstheme="minorHAnsi"/>
          <w:sz w:val="16"/>
        </w:rPr>
        <w:t xml:space="preserve">, for instance, </w:t>
      </w:r>
      <w:r w:rsidRPr="00C60194">
        <w:rPr>
          <w:rStyle w:val="StyleUnderline"/>
          <w:rFonts w:asciiTheme="minorHAnsi" w:hAnsiTheme="minorHAnsi" w:cstheme="minorHAnsi"/>
        </w:rPr>
        <w:t xml:space="preserve">legislation designed to </w:t>
      </w:r>
      <w:r w:rsidRPr="00C60194">
        <w:rPr>
          <w:rStyle w:val="Emphasis"/>
          <w:rFonts w:asciiTheme="minorHAnsi" w:hAnsiTheme="minorHAnsi" w:cstheme="minorHAnsi"/>
        </w:rPr>
        <w:t>buttress congressional control</w:t>
      </w:r>
      <w:r w:rsidRPr="00C60194">
        <w:rPr>
          <w:rStyle w:val="StyleUnderline"/>
          <w:rFonts w:asciiTheme="minorHAnsi" w:hAnsiTheme="minorHAnsi" w:cstheme="minorHAnsi"/>
        </w:rPr>
        <w:t xml:space="preserve"> over spending. A </w:t>
      </w:r>
      <w:proofErr w:type="gramStart"/>
      <w:r w:rsidRPr="00C60194">
        <w:rPr>
          <w:rStyle w:val="StyleUnderline"/>
          <w:rFonts w:asciiTheme="minorHAnsi" w:hAnsiTheme="minorHAnsi" w:cstheme="minorHAnsi"/>
        </w:rPr>
        <w:t>qui tam</w:t>
      </w:r>
      <w:proofErr w:type="gramEnd"/>
      <w:r w:rsidRPr="00C60194">
        <w:rPr>
          <w:rStyle w:val="StyleUnderline"/>
          <w:rFonts w:asciiTheme="minorHAnsi" w:hAnsiTheme="minorHAnsi" w:cstheme="minorHAnsi"/>
        </w:rPr>
        <w:t xml:space="preserve"> statute could specify </w:t>
      </w:r>
      <w:r w:rsidRPr="00C60194">
        <w:rPr>
          <w:rFonts w:asciiTheme="minorHAnsi" w:hAnsiTheme="minorHAnsi" w:cstheme="minorHAnsi"/>
          <w:sz w:val="16"/>
        </w:rPr>
        <w:t xml:space="preserve">that </w:t>
      </w:r>
      <w:r w:rsidRPr="00C60194">
        <w:rPr>
          <w:rStyle w:val="StyleUnderline"/>
          <w:rFonts w:asciiTheme="minorHAnsi" w:hAnsiTheme="minorHAnsi" w:cstheme="minorHAnsi"/>
        </w:rPr>
        <w:t xml:space="preserve">the head of any </w:t>
      </w:r>
      <w:r w:rsidRPr="00C60194">
        <w:rPr>
          <w:rFonts w:asciiTheme="minorHAnsi" w:hAnsiTheme="minorHAnsi" w:cstheme="minorHAnsi"/>
          <w:sz w:val="16"/>
        </w:rPr>
        <w:t xml:space="preserve">federal </w:t>
      </w:r>
      <w:r w:rsidRPr="00C60194">
        <w:rPr>
          <w:rStyle w:val="StyleUnderline"/>
          <w:rFonts w:asciiTheme="minorHAnsi" w:hAnsiTheme="minorHAnsi" w:cstheme="minorHAnsi"/>
        </w:rPr>
        <w:t>agency that expends funds in the absence of</w:t>
      </w:r>
      <w:r w:rsidRPr="00C60194">
        <w:rPr>
          <w:rFonts w:asciiTheme="minorHAnsi" w:hAnsiTheme="minorHAnsi" w:cstheme="minorHAnsi"/>
          <w:sz w:val="16"/>
        </w:rPr>
        <w:t xml:space="preserve"> a </w:t>
      </w:r>
      <w:r w:rsidRPr="00C60194">
        <w:rPr>
          <w:rStyle w:val="StyleUnderline"/>
          <w:rFonts w:asciiTheme="minorHAnsi" w:hAnsiTheme="minorHAnsi" w:cstheme="minorHAnsi"/>
        </w:rPr>
        <w:t>lawful congressional appropriation is subject to a fine of</w:t>
      </w:r>
      <w:r w:rsidRPr="00C60194">
        <w:rPr>
          <w:rFonts w:asciiTheme="minorHAnsi" w:hAnsiTheme="minorHAnsi" w:cstheme="minorHAnsi"/>
          <w:sz w:val="16"/>
        </w:rPr>
        <w:t>, say, $10,000—or perhaps even</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$10,000</w:t>
      </w:r>
      <w:r w:rsidRPr="00C60194">
        <w:rPr>
          <w:rStyle w:val="StyleUnderline"/>
          <w:rFonts w:asciiTheme="minorHAnsi" w:hAnsiTheme="minorHAnsi" w:cstheme="minorHAnsi"/>
        </w:rPr>
        <w:t xml:space="preserve"> for every $</w:t>
      </w:r>
      <w:proofErr w:type="gramStart"/>
      <w:r w:rsidRPr="00C60194">
        <w:rPr>
          <w:rStyle w:val="StyleUnderline"/>
          <w:rFonts w:asciiTheme="minorHAnsi" w:hAnsiTheme="minorHAnsi" w:cstheme="minorHAnsi"/>
        </w:rPr>
        <w:t>1,000,000</w:t>
      </w:r>
      <w:proofErr w:type="gramEnd"/>
      <w:r w:rsidRPr="00C60194">
        <w:rPr>
          <w:rStyle w:val="StyleUnderline"/>
          <w:rFonts w:asciiTheme="minorHAnsi" w:hAnsiTheme="minorHAnsi" w:cstheme="minorHAnsi"/>
        </w:rPr>
        <w:t xml:space="preserve"> unlawfully expended. The statute would provide </w:t>
      </w:r>
      <w:r w:rsidRPr="00C60194">
        <w:rPr>
          <w:rFonts w:asciiTheme="minorHAnsi" w:hAnsiTheme="minorHAnsi" w:cstheme="minorHAnsi"/>
          <w:sz w:val="16"/>
        </w:rPr>
        <w:t xml:space="preserve">that </w:t>
      </w:r>
      <w:r w:rsidRPr="00C60194">
        <w:rPr>
          <w:rStyle w:val="Emphasis"/>
          <w:rFonts w:asciiTheme="minorHAnsi" w:hAnsiTheme="minorHAnsi" w:cstheme="minorHAnsi"/>
        </w:rPr>
        <w:t>any member of the public</w:t>
      </w:r>
      <w:r w:rsidRPr="00C60194">
        <w:rPr>
          <w:rStyle w:val="StyleUnderline"/>
          <w:rFonts w:asciiTheme="minorHAnsi" w:hAnsiTheme="minorHAnsi" w:cstheme="minorHAnsi"/>
        </w:rPr>
        <w:t xml:space="preserve"> may sue </w:t>
      </w:r>
      <w:r w:rsidRPr="00C60194">
        <w:rPr>
          <w:rFonts w:asciiTheme="minorHAnsi" w:hAnsiTheme="minorHAnsi" w:cstheme="minorHAnsi"/>
          <w:sz w:val="16"/>
        </w:rPr>
        <w:t xml:space="preserve">the official </w:t>
      </w:r>
      <w:r w:rsidRPr="00C60194">
        <w:rPr>
          <w:rStyle w:val="StyleUnderline"/>
          <w:rFonts w:asciiTheme="minorHAnsi" w:hAnsiTheme="minorHAnsi" w:cstheme="minorHAnsi"/>
        </w:rPr>
        <w:t xml:space="preserve">to enforce the penalty, and </w:t>
      </w:r>
      <w:r w:rsidRPr="00C60194">
        <w:rPr>
          <w:rFonts w:asciiTheme="minorHAnsi" w:hAnsiTheme="minorHAnsi" w:cstheme="minorHAnsi"/>
          <w:sz w:val="16"/>
        </w:rPr>
        <w:t xml:space="preserve">that </w:t>
      </w:r>
      <w:r w:rsidRPr="00C60194">
        <w:rPr>
          <w:rStyle w:val="StyleUnderline"/>
          <w:rFonts w:asciiTheme="minorHAnsi" w:hAnsiTheme="minorHAnsi" w:cstheme="minorHAnsi"/>
          <w:highlight w:val="cyan"/>
        </w:rPr>
        <w:t>a</w:t>
      </w:r>
      <w:r w:rsidRPr="00C60194">
        <w:rPr>
          <w:rFonts w:asciiTheme="minorHAnsi" w:hAnsiTheme="minorHAnsi" w:cstheme="minorHAnsi"/>
          <w:sz w:val="16"/>
          <w:highlight w:val="cyan"/>
        </w:rPr>
        <w:t xml:space="preserve"> </w:t>
      </w:r>
      <w:r w:rsidRPr="00C60194">
        <w:rPr>
          <w:rStyle w:val="StyleUnderline"/>
          <w:rFonts w:asciiTheme="minorHAnsi" w:hAnsiTheme="minorHAnsi" w:cstheme="minorHAnsi"/>
          <w:highlight w:val="cyan"/>
        </w:rPr>
        <w:t>successful</w:t>
      </w:r>
      <w:r w:rsidRPr="00C60194">
        <w:rPr>
          <w:rStyle w:val="StyleUnderline"/>
          <w:rFonts w:asciiTheme="minorHAnsi" w:hAnsiTheme="minorHAnsi" w:cstheme="minorHAnsi"/>
        </w:rPr>
        <w:t xml:space="preserve"> </w:t>
      </w:r>
      <w:r w:rsidRPr="00C60194">
        <w:rPr>
          <w:rFonts w:asciiTheme="minorHAnsi" w:hAnsiTheme="minorHAnsi" w:cstheme="minorHAnsi"/>
          <w:sz w:val="16"/>
        </w:rPr>
        <w:t xml:space="preserve">private </w:t>
      </w:r>
      <w:r w:rsidRPr="00C60194">
        <w:rPr>
          <w:rStyle w:val="StyleUnderline"/>
          <w:rFonts w:asciiTheme="minorHAnsi" w:hAnsiTheme="minorHAnsi" w:cstheme="minorHAnsi"/>
          <w:highlight w:val="cyan"/>
        </w:rPr>
        <w:t xml:space="preserve">litigant is entitled to </w:t>
      </w:r>
      <w:r w:rsidRPr="00C60194">
        <w:rPr>
          <w:rStyle w:val="Emphasis"/>
          <w:rFonts w:asciiTheme="minorHAnsi" w:hAnsiTheme="minorHAnsi" w:cstheme="minorHAnsi"/>
          <w:highlight w:val="cyan"/>
        </w:rPr>
        <w:t>keep 50 percent</w:t>
      </w:r>
      <w:r w:rsidRPr="00C60194">
        <w:rPr>
          <w:rStyle w:val="StyleUnderline"/>
          <w:rFonts w:asciiTheme="minorHAnsi" w:hAnsiTheme="minorHAnsi" w:cstheme="minorHAnsi"/>
        </w:rPr>
        <w:t xml:space="preserve"> of the fine</w:t>
      </w:r>
      <w:r w:rsidRPr="00C60194">
        <w:rPr>
          <w:rFonts w:asciiTheme="minorHAnsi" w:hAnsiTheme="minorHAnsi" w:cstheme="minorHAnsi"/>
          <w:sz w:val="16"/>
        </w:rPr>
        <w:t xml:space="preserve">, with the rest going to the U.S. Treasury. </w:t>
      </w:r>
      <w:r w:rsidRPr="00C60194">
        <w:rPr>
          <w:rStyle w:val="StyleUnderline"/>
          <w:rFonts w:asciiTheme="minorHAnsi" w:hAnsiTheme="minorHAnsi" w:cstheme="minorHAnsi"/>
        </w:rPr>
        <w:t>To limit the burden</w:t>
      </w:r>
      <w:r w:rsidRPr="00C60194">
        <w:rPr>
          <w:rFonts w:asciiTheme="minorHAnsi" w:hAnsiTheme="minorHAnsi" w:cstheme="minorHAnsi"/>
          <w:sz w:val="16"/>
        </w:rPr>
        <w:t xml:space="preserve"> on agency officials and prevent forum shopping, </w:t>
      </w:r>
      <w:r w:rsidRPr="00C60194">
        <w:rPr>
          <w:rStyle w:val="StyleUnderline"/>
          <w:rFonts w:asciiTheme="minorHAnsi" w:hAnsiTheme="minorHAnsi" w:cstheme="minorHAnsi"/>
        </w:rPr>
        <w:t xml:space="preserve">the statute might further </w:t>
      </w:r>
      <w:proofErr w:type="gramStart"/>
      <w:r w:rsidRPr="00C60194">
        <w:rPr>
          <w:rStyle w:val="StyleUnderline"/>
          <w:rFonts w:asciiTheme="minorHAnsi" w:hAnsiTheme="minorHAnsi" w:cstheme="minorHAnsi"/>
        </w:rPr>
        <w:t>provide</w:t>
      </w:r>
      <w:proofErr w:type="gramEnd"/>
      <w:r w:rsidRPr="00C60194">
        <w:rPr>
          <w:rStyle w:val="StyleUnderline"/>
          <w:rFonts w:asciiTheme="minorHAnsi" w:hAnsiTheme="minorHAnsi" w:cstheme="minorHAnsi"/>
        </w:rPr>
        <w:t xml:space="preserve"> </w:t>
      </w:r>
      <w:r w:rsidRPr="00C60194">
        <w:rPr>
          <w:rFonts w:asciiTheme="minorHAnsi" w:hAnsiTheme="minorHAnsi" w:cstheme="minorHAnsi"/>
          <w:sz w:val="16"/>
        </w:rPr>
        <w:t xml:space="preserve">that </w:t>
      </w:r>
      <w:proofErr w:type="gramStart"/>
      <w:r w:rsidRPr="00C60194">
        <w:rPr>
          <w:rStyle w:val="StyleUnderline"/>
          <w:rFonts w:asciiTheme="minorHAnsi" w:hAnsiTheme="minorHAnsi" w:cstheme="minorHAnsi"/>
          <w:highlight w:val="cyan"/>
        </w:rPr>
        <w:t>any</w:t>
      </w:r>
      <w:r w:rsidRPr="00C60194">
        <w:rPr>
          <w:rStyle w:val="StyleUnderline"/>
          <w:rFonts w:asciiTheme="minorHAnsi" w:hAnsiTheme="minorHAnsi" w:cstheme="minorHAnsi"/>
        </w:rPr>
        <w:t xml:space="preserve"> qui</w:t>
      </w:r>
      <w:proofErr w:type="gramEnd"/>
      <w:r w:rsidRPr="00C60194">
        <w:rPr>
          <w:rStyle w:val="StyleUnderline"/>
          <w:rFonts w:asciiTheme="minorHAnsi" w:hAnsiTheme="minorHAnsi" w:cstheme="minorHAnsi"/>
        </w:rPr>
        <w:t xml:space="preserve"> tam </w:t>
      </w:r>
      <w:r w:rsidRPr="00C60194">
        <w:rPr>
          <w:rStyle w:val="StyleUnderline"/>
          <w:rFonts w:asciiTheme="minorHAnsi" w:hAnsiTheme="minorHAnsi" w:cstheme="minorHAnsi"/>
          <w:highlight w:val="cyan"/>
        </w:rPr>
        <w:t>action must be filed</w:t>
      </w:r>
      <w:r w:rsidRPr="00C60194">
        <w:rPr>
          <w:rStyle w:val="StyleUnderline"/>
          <w:rFonts w:asciiTheme="minorHAnsi" w:hAnsiTheme="minorHAnsi" w:cstheme="minorHAnsi"/>
        </w:rPr>
        <w:t xml:space="preserve"> </w:t>
      </w:r>
      <w:r w:rsidRPr="00C60194">
        <w:rPr>
          <w:rFonts w:asciiTheme="minorHAnsi" w:hAnsiTheme="minorHAnsi" w:cstheme="minorHAnsi"/>
          <w:sz w:val="16"/>
        </w:rPr>
        <w:t xml:space="preserve">in federal district court </w:t>
      </w:r>
      <w:r w:rsidRPr="00C60194">
        <w:rPr>
          <w:rStyle w:val="StyleUnderline"/>
          <w:rFonts w:asciiTheme="minorHAnsi" w:hAnsiTheme="minorHAnsi" w:cstheme="minorHAnsi"/>
          <w:highlight w:val="cyan"/>
        </w:rPr>
        <w:t>in</w:t>
      </w:r>
      <w:r w:rsidRPr="00C60194">
        <w:rPr>
          <w:rStyle w:val="StyleUnderline"/>
          <w:rFonts w:asciiTheme="minorHAnsi" w:hAnsiTheme="minorHAnsi" w:cstheme="minorHAnsi"/>
        </w:rPr>
        <w:t xml:space="preserve"> the </w:t>
      </w:r>
      <w:r w:rsidRPr="00C60194">
        <w:rPr>
          <w:rStyle w:val="Emphasis"/>
          <w:rFonts w:asciiTheme="minorHAnsi" w:hAnsiTheme="minorHAnsi" w:cstheme="minorHAnsi"/>
          <w:highlight w:val="cyan"/>
        </w:rPr>
        <w:t>D</w:t>
      </w:r>
      <w:r w:rsidRPr="00C60194">
        <w:rPr>
          <w:rStyle w:val="StyleUnderline"/>
          <w:rFonts w:asciiTheme="minorHAnsi" w:hAnsiTheme="minorHAnsi" w:cstheme="minorHAnsi"/>
        </w:rPr>
        <w:t xml:space="preserve">istrict of </w:t>
      </w:r>
      <w:r w:rsidRPr="00C60194">
        <w:rPr>
          <w:rStyle w:val="Emphasis"/>
          <w:rFonts w:asciiTheme="minorHAnsi" w:hAnsiTheme="minorHAnsi" w:cstheme="minorHAnsi"/>
          <w:highlight w:val="cyan"/>
        </w:rPr>
        <w:t>C</w:t>
      </w:r>
      <w:r w:rsidRPr="00C60194">
        <w:rPr>
          <w:rStyle w:val="StyleUnderline"/>
          <w:rFonts w:asciiTheme="minorHAnsi" w:hAnsiTheme="minorHAnsi" w:cstheme="minorHAnsi"/>
        </w:rPr>
        <w:t>olumbia.</w:t>
      </w:r>
    </w:p>
    <w:p w14:paraId="16BB3833" w14:textId="77777777" w:rsidR="00185B27" w:rsidRPr="00C60194" w:rsidRDefault="00185B27" w:rsidP="00185B27">
      <w:pPr>
        <w:rPr>
          <w:rStyle w:val="StyleUnderline"/>
          <w:rFonts w:asciiTheme="minorHAnsi" w:hAnsiTheme="minorHAnsi" w:cstheme="minorHAnsi"/>
        </w:rPr>
      </w:pPr>
      <w:r w:rsidRPr="00C60194">
        <w:rPr>
          <w:rFonts w:asciiTheme="minorHAnsi" w:hAnsiTheme="minorHAnsi" w:cstheme="minorHAnsi"/>
          <w:sz w:val="16"/>
        </w:rPr>
        <w:t xml:space="preserve">To take another example, </w:t>
      </w:r>
      <w:r w:rsidRPr="00C60194">
        <w:rPr>
          <w:rStyle w:val="StyleUnderline"/>
          <w:rFonts w:asciiTheme="minorHAnsi" w:hAnsiTheme="minorHAnsi" w:cstheme="minorHAnsi"/>
        </w:rPr>
        <w:t xml:space="preserve">Congress could employ qui tam legislation to </w:t>
      </w:r>
      <w:r w:rsidRPr="00C60194">
        <w:rPr>
          <w:rStyle w:val="Emphasis"/>
          <w:rFonts w:asciiTheme="minorHAnsi" w:hAnsiTheme="minorHAnsi" w:cstheme="minorHAnsi"/>
        </w:rPr>
        <w:t>enforce</w:t>
      </w:r>
      <w:r w:rsidRPr="00C60194">
        <w:rPr>
          <w:rFonts w:asciiTheme="minorHAnsi" w:hAnsiTheme="minorHAnsi" w:cstheme="minorHAnsi"/>
          <w:sz w:val="16"/>
        </w:rPr>
        <w:t xml:space="preserve"> the requirements of </w:t>
      </w:r>
      <w:r w:rsidRPr="00C60194">
        <w:rPr>
          <w:rStyle w:val="Emphasis"/>
          <w:rFonts w:asciiTheme="minorHAnsi" w:hAnsiTheme="minorHAnsi" w:cstheme="minorHAnsi"/>
        </w:rPr>
        <w:t>the War Powers Resolution</w:t>
      </w:r>
      <w:r w:rsidRPr="00C60194">
        <w:rPr>
          <w:rStyle w:val="StyleUnderline"/>
          <w:rFonts w:asciiTheme="minorHAnsi" w:hAnsiTheme="minorHAnsi" w:cstheme="minorHAnsi"/>
        </w:rPr>
        <w:t xml:space="preserve">. </w:t>
      </w:r>
      <w:proofErr w:type="gramStart"/>
      <w:r w:rsidRPr="00C60194">
        <w:rPr>
          <w:rStyle w:val="StyleUnderline"/>
          <w:rFonts w:asciiTheme="minorHAnsi" w:hAnsiTheme="minorHAnsi" w:cstheme="minorHAnsi"/>
        </w:rPr>
        <w:t>A qui</w:t>
      </w:r>
      <w:proofErr w:type="gramEnd"/>
      <w:r w:rsidRPr="00C60194">
        <w:rPr>
          <w:rStyle w:val="StyleUnderline"/>
          <w:rFonts w:asciiTheme="minorHAnsi" w:hAnsiTheme="minorHAnsi" w:cstheme="minorHAnsi"/>
        </w:rPr>
        <w:t xml:space="preserve"> tam statute could </w:t>
      </w:r>
      <w:r w:rsidRPr="00C60194">
        <w:rPr>
          <w:rStyle w:val="Emphasis"/>
          <w:rFonts w:asciiTheme="minorHAnsi" w:hAnsiTheme="minorHAnsi" w:cstheme="minorHAnsi"/>
        </w:rPr>
        <w:t>impose a fine</w:t>
      </w:r>
      <w:r w:rsidRPr="00C60194">
        <w:rPr>
          <w:rStyle w:val="StyleUnderline"/>
          <w:rFonts w:asciiTheme="minorHAnsi" w:hAnsiTheme="minorHAnsi" w:cstheme="minorHAnsi"/>
        </w:rPr>
        <w:t xml:space="preserve"> on executive</w:t>
      </w:r>
      <w:r w:rsidRPr="00C60194">
        <w:rPr>
          <w:rFonts w:asciiTheme="minorHAnsi" w:hAnsiTheme="minorHAnsi" w:cstheme="minorHAnsi"/>
          <w:sz w:val="16"/>
        </w:rPr>
        <w:t xml:space="preserve"> branch </w:t>
      </w:r>
      <w:r w:rsidRPr="00C60194">
        <w:rPr>
          <w:rStyle w:val="StyleUnderline"/>
          <w:rFonts w:asciiTheme="minorHAnsi" w:hAnsiTheme="minorHAnsi" w:cstheme="minorHAnsi"/>
        </w:rPr>
        <w:t xml:space="preserve">officials for acts such as </w:t>
      </w:r>
      <w:r w:rsidRPr="00C60194">
        <w:rPr>
          <w:rStyle w:val="StyleUnderline"/>
          <w:rFonts w:asciiTheme="minorHAnsi" w:hAnsiTheme="minorHAnsi" w:cstheme="minorHAnsi"/>
          <w:highlight w:val="cyan"/>
        </w:rPr>
        <w:t>introducing troops</w:t>
      </w:r>
      <w:r w:rsidRPr="00C60194">
        <w:rPr>
          <w:rStyle w:val="StyleUnderline"/>
          <w:rFonts w:asciiTheme="minorHAnsi" w:hAnsiTheme="minorHAnsi" w:cstheme="minorHAnsi"/>
        </w:rPr>
        <w:t xml:space="preserve"> into hostilities</w:t>
      </w:r>
      <w:r w:rsidRPr="00C60194">
        <w:rPr>
          <w:rFonts w:asciiTheme="minorHAnsi" w:hAnsiTheme="minorHAnsi" w:cstheme="minorHAnsi"/>
          <w:sz w:val="16"/>
        </w:rPr>
        <w:t xml:space="preserve"> (perhaps </w:t>
      </w:r>
      <w:r w:rsidRPr="00C60194">
        <w:rPr>
          <w:rStyle w:val="StyleUnderline"/>
          <w:rFonts w:asciiTheme="minorHAnsi" w:hAnsiTheme="minorHAnsi" w:cstheme="minorHAnsi"/>
        </w:rPr>
        <w:t>accompanied by further definition</w:t>
      </w:r>
      <w:r w:rsidRPr="00C60194">
        <w:rPr>
          <w:rFonts w:asciiTheme="minorHAnsi" w:hAnsiTheme="minorHAnsi" w:cstheme="minorHAnsi"/>
          <w:sz w:val="16"/>
        </w:rPr>
        <w:t xml:space="preserve"> of the term) </w:t>
      </w:r>
      <w:r w:rsidRPr="00C60194">
        <w:rPr>
          <w:rStyle w:val="Emphasis"/>
          <w:rFonts w:asciiTheme="minorHAnsi" w:hAnsiTheme="minorHAnsi" w:cstheme="minorHAnsi"/>
          <w:highlight w:val="cyan"/>
        </w:rPr>
        <w:t>without consulting with Congress</w:t>
      </w:r>
      <w:r w:rsidRPr="00C60194">
        <w:rPr>
          <w:rStyle w:val="StyleUnderline"/>
          <w:rFonts w:asciiTheme="minorHAnsi" w:hAnsiTheme="minorHAnsi" w:cstheme="minorHAnsi"/>
        </w:rPr>
        <w:t xml:space="preserve"> in a situation where</w:t>
      </w:r>
      <w:r w:rsidRPr="00C60194">
        <w:rPr>
          <w:rFonts w:asciiTheme="minorHAnsi" w:hAnsiTheme="minorHAnsi" w:cstheme="minorHAnsi"/>
          <w:sz w:val="16"/>
        </w:rPr>
        <w:t xml:space="preserve"> such </w:t>
      </w:r>
      <w:r w:rsidRPr="00C60194">
        <w:rPr>
          <w:rStyle w:val="StyleUnderline"/>
          <w:rFonts w:asciiTheme="minorHAnsi" w:hAnsiTheme="minorHAnsi" w:cstheme="minorHAnsi"/>
        </w:rPr>
        <w:t>consultation was possible. The statute could permit</w:t>
      </w:r>
      <w:r w:rsidRPr="00C60194">
        <w:rPr>
          <w:rFonts w:asciiTheme="minorHAnsi" w:hAnsiTheme="minorHAnsi" w:cstheme="minorHAnsi"/>
          <w:sz w:val="16"/>
        </w:rPr>
        <w:t xml:space="preserve"> members of </w:t>
      </w:r>
      <w:r w:rsidRPr="00C60194">
        <w:rPr>
          <w:rStyle w:val="StyleUnderline"/>
          <w:rFonts w:asciiTheme="minorHAnsi" w:hAnsiTheme="minorHAnsi" w:cstheme="minorHAnsi"/>
        </w:rPr>
        <w:t>the public to sue to enforce the fine.</w:t>
      </w:r>
    </w:p>
    <w:p w14:paraId="2767BCE4" w14:textId="77777777" w:rsidR="00185B27" w:rsidRPr="00C60194" w:rsidRDefault="00185B27" w:rsidP="00185B27">
      <w:pPr>
        <w:rPr>
          <w:rStyle w:val="StyleUnderline"/>
          <w:rFonts w:asciiTheme="minorHAnsi" w:hAnsiTheme="minorHAnsi" w:cstheme="minorHAnsi"/>
        </w:rPr>
      </w:pPr>
      <w:r w:rsidRPr="00C60194">
        <w:rPr>
          <w:rFonts w:asciiTheme="minorHAnsi" w:hAnsiTheme="minorHAnsi" w:cstheme="minorHAnsi"/>
          <w:sz w:val="16"/>
        </w:rPr>
        <w:t xml:space="preserve">While </w:t>
      </w:r>
      <w:r w:rsidRPr="00C60194">
        <w:rPr>
          <w:rStyle w:val="StyleUnderline"/>
          <w:rFonts w:asciiTheme="minorHAnsi" w:hAnsiTheme="minorHAnsi" w:cstheme="minorHAnsi"/>
        </w:rPr>
        <w:t xml:space="preserve">modern Supreme Court </w:t>
      </w:r>
      <w:r w:rsidRPr="00C60194">
        <w:rPr>
          <w:rStyle w:val="StyleUnderline"/>
          <w:rFonts w:asciiTheme="minorHAnsi" w:hAnsiTheme="minorHAnsi" w:cstheme="minorHAnsi"/>
          <w:highlight w:val="cyan"/>
        </w:rPr>
        <w:t>doctrine</w:t>
      </w:r>
      <w:r w:rsidRPr="00C60194">
        <w:rPr>
          <w:rFonts w:asciiTheme="minorHAnsi" w:hAnsiTheme="minorHAnsi" w:cstheme="minorHAnsi"/>
          <w:sz w:val="16"/>
        </w:rPr>
        <w:t xml:space="preserve"> is relatively restrictive about litigants’ standing, it also </w:t>
      </w:r>
      <w:r w:rsidRPr="00C60194">
        <w:rPr>
          <w:rStyle w:val="Emphasis"/>
          <w:rFonts w:asciiTheme="minorHAnsi" w:hAnsiTheme="minorHAnsi" w:cstheme="minorHAnsi"/>
          <w:highlight w:val="cyan"/>
        </w:rPr>
        <w:t>makes clear</w:t>
      </w:r>
      <w:r w:rsidRPr="00C60194">
        <w:rPr>
          <w:rFonts w:asciiTheme="minorHAnsi" w:hAnsiTheme="minorHAnsi" w:cstheme="minorHAnsi"/>
          <w:sz w:val="16"/>
        </w:rPr>
        <w:t xml:space="preserve"> that </w:t>
      </w:r>
      <w:r w:rsidRPr="00C60194">
        <w:rPr>
          <w:rStyle w:val="StyleUnderline"/>
          <w:rFonts w:asciiTheme="minorHAnsi" w:hAnsiTheme="minorHAnsi" w:cstheme="minorHAnsi"/>
          <w:highlight w:val="cyan"/>
        </w:rPr>
        <w:t xml:space="preserve">Congress </w:t>
      </w:r>
      <w:r w:rsidRPr="00C60194">
        <w:rPr>
          <w:rStyle w:val="Emphasis"/>
          <w:rFonts w:asciiTheme="minorHAnsi" w:hAnsiTheme="minorHAnsi" w:cstheme="minorHAnsi"/>
          <w:highlight w:val="cyan"/>
        </w:rPr>
        <w:t xml:space="preserve">has </w:t>
      </w:r>
      <w:r w:rsidRPr="00C60194">
        <w:rPr>
          <w:rStyle w:val="Emphasis"/>
          <w:rFonts w:asciiTheme="minorHAnsi" w:hAnsiTheme="minorHAnsi" w:cstheme="minorHAnsi"/>
        </w:rPr>
        <w:t xml:space="preserve">the </w:t>
      </w:r>
      <w:r w:rsidRPr="00C60194">
        <w:rPr>
          <w:rStyle w:val="Emphasis"/>
          <w:rFonts w:asciiTheme="minorHAnsi" w:hAnsiTheme="minorHAnsi" w:cstheme="minorHAnsi"/>
          <w:highlight w:val="cyan"/>
        </w:rPr>
        <w:t>power</w:t>
      </w:r>
      <w:r w:rsidRPr="00C60194">
        <w:rPr>
          <w:rStyle w:val="StyleUnderline"/>
          <w:rFonts w:asciiTheme="minorHAnsi" w:hAnsiTheme="minorHAnsi" w:cstheme="minorHAnsi"/>
          <w:highlight w:val="cyan"/>
        </w:rPr>
        <w:t xml:space="preserve"> to authorize</w:t>
      </w:r>
      <w:r w:rsidRPr="00C60194">
        <w:rPr>
          <w:rStyle w:val="StyleUnderline"/>
          <w:rFonts w:asciiTheme="minorHAnsi" w:hAnsiTheme="minorHAnsi" w:cstheme="minorHAnsi"/>
        </w:rPr>
        <w:t xml:space="preserve"> qui tam </w:t>
      </w:r>
      <w:r w:rsidRPr="00C60194">
        <w:rPr>
          <w:rStyle w:val="StyleUnderline"/>
          <w:rFonts w:asciiTheme="minorHAnsi" w:hAnsiTheme="minorHAnsi" w:cstheme="minorHAnsi"/>
          <w:highlight w:val="cyan"/>
        </w:rPr>
        <w:t>suits</w:t>
      </w:r>
      <w:r w:rsidRPr="00C60194">
        <w:rPr>
          <w:rStyle w:val="StyleUnderline"/>
          <w:rFonts w:asciiTheme="minorHAnsi" w:hAnsiTheme="minorHAnsi" w:cstheme="minorHAnsi"/>
        </w:rPr>
        <w:t>, making qui tam</w:t>
      </w:r>
      <w:r w:rsidRPr="00C60194">
        <w:rPr>
          <w:rFonts w:asciiTheme="minorHAnsi" w:hAnsiTheme="minorHAnsi" w:cstheme="minorHAnsi"/>
          <w:sz w:val="16"/>
        </w:rPr>
        <w:t xml:space="preserve"> statutes </w:t>
      </w:r>
      <w:r w:rsidRPr="00C60194">
        <w:rPr>
          <w:rStyle w:val="StyleUnderline"/>
          <w:rFonts w:asciiTheme="minorHAnsi" w:hAnsiTheme="minorHAnsi" w:cstheme="minorHAnsi"/>
        </w:rPr>
        <w:t xml:space="preserve">a particularly promising avenue </w:t>
      </w:r>
      <w:r w:rsidRPr="00C60194">
        <w:rPr>
          <w:rFonts w:asciiTheme="minorHAnsi" w:hAnsiTheme="minorHAnsi" w:cstheme="minorHAnsi"/>
          <w:sz w:val="16"/>
        </w:rPr>
        <w:t>for reform.</w:t>
      </w:r>
    </w:p>
    <w:p w14:paraId="51C651CA" w14:textId="77777777" w:rsidR="00185B27" w:rsidRPr="00C60194" w:rsidRDefault="00185B27" w:rsidP="00185B27">
      <w:pPr>
        <w:rPr>
          <w:rFonts w:asciiTheme="minorHAnsi" w:hAnsiTheme="minorHAnsi" w:cstheme="minorHAnsi"/>
          <w:sz w:val="16"/>
        </w:rPr>
      </w:pPr>
      <w:r w:rsidRPr="00C60194">
        <w:rPr>
          <w:rStyle w:val="StyleUnderline"/>
          <w:rFonts w:asciiTheme="minorHAnsi" w:hAnsiTheme="minorHAnsi" w:cstheme="minorHAnsi"/>
        </w:rPr>
        <w:t xml:space="preserve">The court’s </w:t>
      </w:r>
      <w:r w:rsidRPr="00C60194">
        <w:rPr>
          <w:rStyle w:val="Emphasis"/>
          <w:rFonts w:asciiTheme="minorHAnsi" w:hAnsiTheme="minorHAnsi" w:cstheme="minorHAnsi"/>
        </w:rPr>
        <w:t>standing doctrine</w:t>
      </w:r>
      <w:r w:rsidRPr="00C60194">
        <w:rPr>
          <w:rStyle w:val="StyleUnderline"/>
          <w:rFonts w:asciiTheme="minorHAnsi" w:hAnsiTheme="minorHAnsi" w:cstheme="minorHAnsi"/>
        </w:rPr>
        <w:t xml:space="preserve"> denies</w:t>
      </w:r>
      <w:r w:rsidRPr="00C60194">
        <w:rPr>
          <w:rFonts w:asciiTheme="minorHAnsi" w:hAnsiTheme="minorHAnsi" w:cstheme="minorHAnsi"/>
          <w:sz w:val="16"/>
        </w:rPr>
        <w:t xml:space="preserve"> </w:t>
      </w:r>
      <w:r w:rsidRPr="00C60194">
        <w:rPr>
          <w:rStyle w:val="StyleUnderline"/>
          <w:rFonts w:asciiTheme="minorHAnsi" w:hAnsiTheme="minorHAnsi" w:cstheme="minorHAnsi"/>
        </w:rPr>
        <w:t>federal courts authority to resolve “</w:t>
      </w:r>
      <w:r w:rsidRPr="00C60194">
        <w:rPr>
          <w:rStyle w:val="Emphasis"/>
          <w:rFonts w:asciiTheme="minorHAnsi" w:hAnsiTheme="minorHAnsi" w:cstheme="minorHAnsi"/>
        </w:rPr>
        <w:t>generalized grievances</w:t>
      </w:r>
      <w:r w:rsidRPr="00C60194">
        <w:rPr>
          <w:rStyle w:val="StyleUnderline"/>
          <w:rFonts w:asciiTheme="minorHAnsi" w:hAnsiTheme="minorHAnsi" w:cstheme="minorHAnsi"/>
        </w:rPr>
        <w:t>” about</w:t>
      </w:r>
      <w:r w:rsidRPr="00C60194">
        <w:rPr>
          <w:rFonts w:asciiTheme="minorHAnsi" w:hAnsiTheme="minorHAnsi" w:cstheme="minorHAnsi"/>
          <w:sz w:val="16"/>
        </w:rPr>
        <w:t xml:space="preserve"> the legality of </w:t>
      </w:r>
      <w:r w:rsidRPr="00C60194">
        <w:rPr>
          <w:rStyle w:val="StyleUnderline"/>
          <w:rFonts w:asciiTheme="minorHAnsi" w:hAnsiTheme="minorHAnsi" w:cstheme="minorHAnsi"/>
        </w:rPr>
        <w:t>challenged conduct.</w:t>
      </w:r>
      <w:r w:rsidRPr="00C60194">
        <w:rPr>
          <w:rFonts w:asciiTheme="minorHAnsi" w:hAnsiTheme="minorHAnsi" w:cstheme="minorHAnsi"/>
          <w:sz w:val="16"/>
        </w:rPr>
        <w:t xml:space="preserve"> Instead, </w:t>
      </w:r>
      <w:r w:rsidRPr="00C60194">
        <w:rPr>
          <w:rStyle w:val="StyleUnderline"/>
          <w:rFonts w:asciiTheme="minorHAnsi" w:hAnsiTheme="minorHAnsi" w:cstheme="minorHAnsi"/>
        </w:rPr>
        <w:t>the court has insisted</w:t>
      </w:r>
      <w:r w:rsidRPr="00C60194">
        <w:rPr>
          <w:rFonts w:asciiTheme="minorHAnsi" w:hAnsiTheme="minorHAnsi" w:cstheme="minorHAnsi"/>
          <w:sz w:val="16"/>
        </w:rPr>
        <w:t xml:space="preserve"> that the “irreducible constitutional minimum” of </w:t>
      </w:r>
      <w:r w:rsidRPr="00C60194">
        <w:rPr>
          <w:rStyle w:val="StyleUnderline"/>
          <w:rFonts w:asciiTheme="minorHAnsi" w:hAnsiTheme="minorHAnsi" w:cstheme="minorHAnsi"/>
        </w:rPr>
        <w:t xml:space="preserve">Article III standing </w:t>
      </w:r>
      <w:r w:rsidRPr="00C60194">
        <w:rPr>
          <w:rStyle w:val="Emphasis"/>
          <w:rFonts w:asciiTheme="minorHAnsi" w:hAnsiTheme="minorHAnsi" w:cstheme="minorHAnsi"/>
        </w:rPr>
        <w:t>requires a “particularized” injury</w:t>
      </w:r>
      <w:r w:rsidRPr="00C60194">
        <w:rPr>
          <w:rStyle w:val="StyleUnderline"/>
          <w:rFonts w:asciiTheme="minorHAnsi" w:hAnsiTheme="minorHAnsi" w:cstheme="minorHAnsi"/>
        </w:rPr>
        <w:t xml:space="preserve"> to the plaintiff</w:t>
      </w:r>
      <w:r w:rsidRPr="00C60194">
        <w:rPr>
          <w:rFonts w:asciiTheme="minorHAnsi" w:hAnsiTheme="minorHAnsi" w:cstheme="minorHAnsi"/>
          <w:sz w:val="16"/>
        </w:rPr>
        <w:t xml:space="preserve">, one that affects the plaintiff “in a personal and individual way.” </w:t>
      </w:r>
      <w:r w:rsidRPr="00C60194">
        <w:rPr>
          <w:rStyle w:val="StyleUnderline"/>
          <w:rFonts w:asciiTheme="minorHAnsi" w:hAnsiTheme="minorHAnsi" w:cstheme="minorHAnsi"/>
        </w:rPr>
        <w:t xml:space="preserve">That doctrine </w:t>
      </w:r>
      <w:r w:rsidRPr="00C60194">
        <w:rPr>
          <w:rFonts w:asciiTheme="minorHAnsi" w:hAnsiTheme="minorHAnsi" w:cstheme="minorHAnsi"/>
          <w:sz w:val="16"/>
        </w:rPr>
        <w:t xml:space="preserve">regularly </w:t>
      </w:r>
      <w:r w:rsidRPr="00C60194">
        <w:rPr>
          <w:rStyle w:val="StyleUnderline"/>
          <w:rFonts w:asciiTheme="minorHAnsi" w:hAnsiTheme="minorHAnsi" w:cstheme="minorHAnsi"/>
        </w:rPr>
        <w:t xml:space="preserve">undermines the ability of litigants to </w:t>
      </w:r>
      <w:r w:rsidRPr="00C60194">
        <w:rPr>
          <w:rStyle w:val="Emphasis"/>
          <w:rFonts w:asciiTheme="minorHAnsi" w:hAnsiTheme="minorHAnsi" w:cstheme="minorHAnsi"/>
        </w:rPr>
        <w:t>enforce important restrictions</w:t>
      </w:r>
      <w:r w:rsidRPr="00C60194">
        <w:rPr>
          <w:rStyle w:val="StyleUnderline"/>
          <w:rFonts w:asciiTheme="minorHAnsi" w:hAnsiTheme="minorHAnsi" w:cstheme="minorHAnsi"/>
        </w:rPr>
        <w:t xml:space="preserve"> on </w:t>
      </w:r>
      <w:r w:rsidRPr="00C60194">
        <w:rPr>
          <w:rStyle w:val="Emphasis"/>
          <w:rFonts w:asciiTheme="minorHAnsi" w:hAnsiTheme="minorHAnsi" w:cstheme="minorHAnsi"/>
        </w:rPr>
        <w:t>executive power</w:t>
      </w:r>
      <w:r w:rsidRPr="00C60194">
        <w:rPr>
          <w:rStyle w:val="StyleUnderline"/>
          <w:rFonts w:asciiTheme="minorHAnsi" w:hAnsiTheme="minorHAnsi" w:cstheme="minorHAnsi"/>
        </w:rPr>
        <w:t xml:space="preserve">. </w:t>
      </w:r>
      <w:r w:rsidRPr="00C60194">
        <w:rPr>
          <w:rFonts w:asciiTheme="minorHAnsi" w:hAnsiTheme="minorHAnsi" w:cstheme="minorHAnsi"/>
          <w:sz w:val="16"/>
        </w:rPr>
        <w:t xml:space="preserve">Taxpayers lack standing to challenge unlawful public expenditures. </w:t>
      </w:r>
      <w:r w:rsidRPr="00C60194">
        <w:rPr>
          <w:rStyle w:val="StyleUnderline"/>
          <w:rFonts w:asciiTheme="minorHAnsi" w:hAnsiTheme="minorHAnsi" w:cstheme="minorHAnsi"/>
        </w:rPr>
        <w:t>Litigants have been barred from pursuing</w:t>
      </w:r>
      <w:r w:rsidRPr="00C60194">
        <w:rPr>
          <w:rFonts w:asciiTheme="minorHAnsi" w:hAnsiTheme="minorHAnsi" w:cstheme="minorHAnsi"/>
          <w:sz w:val="16"/>
        </w:rPr>
        <w:t xml:space="preserve"> widely shared </w:t>
      </w:r>
      <w:r w:rsidRPr="00C60194">
        <w:rPr>
          <w:rStyle w:val="StyleUnderline"/>
          <w:rFonts w:asciiTheme="minorHAnsi" w:hAnsiTheme="minorHAnsi" w:cstheme="minorHAnsi"/>
        </w:rPr>
        <w:t>public interests, such as obtaining information about government activities</w:t>
      </w:r>
      <w:r w:rsidRPr="00C60194">
        <w:rPr>
          <w:rFonts w:asciiTheme="minorHAnsi" w:hAnsiTheme="minorHAnsi" w:cstheme="minorHAnsi"/>
          <w:sz w:val="16"/>
        </w:rPr>
        <w:t>. Interest groups have been prevented from litigating when executive agencies improperly fail to regulate.</w:t>
      </w:r>
    </w:p>
    <w:p w14:paraId="403C9FDA" w14:textId="77777777" w:rsidR="00185B27" w:rsidRPr="00C60194" w:rsidRDefault="00185B27" w:rsidP="00185B27">
      <w:pPr>
        <w:rPr>
          <w:rFonts w:asciiTheme="minorHAnsi" w:hAnsiTheme="minorHAnsi" w:cstheme="minorHAnsi"/>
          <w:sz w:val="16"/>
        </w:rPr>
      </w:pPr>
      <w:r w:rsidRPr="00C60194">
        <w:rPr>
          <w:rFonts w:asciiTheme="minorHAnsi" w:hAnsiTheme="minorHAnsi" w:cstheme="minorHAnsi"/>
          <w:sz w:val="16"/>
        </w:rPr>
        <w:t xml:space="preserve">Even an act of Congress usually cannot create standing to litigate generalized grievances. In Lujan v. Defenders of Wildlife, Justice Antonin Scalia, writing for the Supreme Court, explained that Congress cannot authorize individuals to enforce statutes in the absence of a </w:t>
      </w:r>
      <w:proofErr w:type="gramStart"/>
      <w:r w:rsidRPr="00C60194">
        <w:rPr>
          <w:rFonts w:asciiTheme="minorHAnsi" w:hAnsiTheme="minorHAnsi" w:cstheme="minorHAnsi"/>
          <w:sz w:val="16"/>
        </w:rPr>
        <w:t>discrete</w:t>
      </w:r>
      <w:proofErr w:type="gramEnd"/>
      <w:r w:rsidRPr="00C60194">
        <w:rPr>
          <w:rFonts w:asciiTheme="minorHAnsi" w:hAnsiTheme="minorHAnsi" w:cstheme="minorHAnsi"/>
          <w:sz w:val="16"/>
        </w:rPr>
        <w:t xml:space="preserve"> and personalized injury. The court held that Congress lacks the power to confer on “all persons ... an abstract, self-contained, noninstrumental ‘right’” to file suit.</w:t>
      </w:r>
    </w:p>
    <w:p w14:paraId="70CD567E" w14:textId="77777777" w:rsidR="00185B27" w:rsidRPr="00C60194" w:rsidRDefault="00185B27" w:rsidP="00185B27">
      <w:pPr>
        <w:rPr>
          <w:rStyle w:val="StyleUnderline"/>
          <w:rFonts w:asciiTheme="minorHAnsi" w:hAnsiTheme="minorHAnsi" w:cstheme="minorHAnsi"/>
        </w:rPr>
      </w:pPr>
      <w:r w:rsidRPr="00C60194">
        <w:rPr>
          <w:rFonts w:asciiTheme="minorHAnsi" w:hAnsiTheme="minorHAnsi" w:cstheme="minorHAnsi"/>
          <w:sz w:val="16"/>
        </w:rPr>
        <w:t xml:space="preserve">But </w:t>
      </w:r>
      <w:r w:rsidRPr="00C60194">
        <w:rPr>
          <w:rStyle w:val="StyleUnderline"/>
          <w:rFonts w:asciiTheme="minorHAnsi" w:hAnsiTheme="minorHAnsi" w:cstheme="minorHAnsi"/>
        </w:rPr>
        <w:t>originalists</w:t>
      </w:r>
      <w:r w:rsidRPr="00C60194">
        <w:rPr>
          <w:rFonts w:asciiTheme="minorHAnsi" w:hAnsiTheme="minorHAnsi" w:cstheme="minorHAnsi"/>
          <w:sz w:val="16"/>
        </w:rPr>
        <w:t xml:space="preserve"> who have constrained views of standing </w:t>
      </w:r>
      <w:r w:rsidRPr="00C60194">
        <w:rPr>
          <w:rStyle w:val="StyleUnderline"/>
          <w:rFonts w:asciiTheme="minorHAnsi" w:hAnsiTheme="minorHAnsi" w:cstheme="minorHAnsi"/>
        </w:rPr>
        <w:t xml:space="preserve">should have </w:t>
      </w:r>
      <w:r w:rsidRPr="00C60194">
        <w:rPr>
          <w:rStyle w:val="Emphasis"/>
          <w:rFonts w:asciiTheme="minorHAnsi" w:hAnsiTheme="minorHAnsi" w:cstheme="minorHAnsi"/>
        </w:rPr>
        <w:t>no trouble</w:t>
      </w:r>
      <w:r w:rsidRPr="00C60194">
        <w:rPr>
          <w:rStyle w:val="StyleUnderline"/>
          <w:rFonts w:asciiTheme="minorHAnsi" w:hAnsiTheme="minorHAnsi" w:cstheme="minorHAnsi"/>
        </w:rPr>
        <w:t xml:space="preserve"> concluding</w:t>
      </w:r>
      <w:r w:rsidRPr="00C60194">
        <w:rPr>
          <w:rFonts w:asciiTheme="minorHAnsi" w:hAnsiTheme="minorHAnsi" w:cstheme="minorHAnsi"/>
          <w:sz w:val="16"/>
        </w:rPr>
        <w:t xml:space="preserve"> that </w:t>
      </w:r>
      <w:r w:rsidRPr="00C60194">
        <w:rPr>
          <w:rStyle w:val="StyleUnderline"/>
          <w:rFonts w:asciiTheme="minorHAnsi" w:hAnsiTheme="minorHAnsi" w:cstheme="minorHAnsi"/>
        </w:rPr>
        <w:t xml:space="preserve">qui tam informers satisfy </w:t>
      </w:r>
      <w:r w:rsidRPr="00C60194">
        <w:rPr>
          <w:rStyle w:val="Emphasis"/>
          <w:rFonts w:asciiTheme="minorHAnsi" w:hAnsiTheme="minorHAnsi" w:cstheme="minorHAnsi"/>
        </w:rPr>
        <w:t>Article III’s standing requirements</w:t>
      </w:r>
      <w:r w:rsidRPr="00C60194">
        <w:rPr>
          <w:rStyle w:val="StyleUnderline"/>
          <w:rFonts w:asciiTheme="minorHAnsi" w:hAnsiTheme="minorHAnsi" w:cstheme="minorHAnsi"/>
        </w:rPr>
        <w:t>. There is a long history of statutes authorizing qui tam informers</w:t>
      </w:r>
      <w:r w:rsidRPr="00C60194">
        <w:rPr>
          <w:rFonts w:asciiTheme="minorHAnsi" w:hAnsiTheme="minorHAnsi" w:cstheme="minorHAnsi"/>
          <w:sz w:val="16"/>
        </w:rPr>
        <w:t xml:space="preserve"> to enforce forfeitures </w:t>
      </w:r>
      <w:r w:rsidRPr="00C60194">
        <w:rPr>
          <w:rStyle w:val="Emphasis"/>
          <w:rFonts w:asciiTheme="minorHAnsi" w:hAnsiTheme="minorHAnsi" w:cstheme="minorHAnsi"/>
        </w:rPr>
        <w:t>without demonstrating</w:t>
      </w:r>
      <w:r w:rsidRPr="00C60194">
        <w:rPr>
          <w:rStyle w:val="StyleUnderline"/>
          <w:rFonts w:asciiTheme="minorHAnsi" w:hAnsiTheme="minorHAnsi" w:cstheme="minorHAnsi"/>
        </w:rPr>
        <w:t xml:space="preserve"> any particularized injury</w:t>
      </w:r>
      <w:r w:rsidRPr="00C60194">
        <w:rPr>
          <w:rFonts w:asciiTheme="minorHAnsi" w:hAnsiTheme="minorHAnsi" w:cstheme="minorHAnsi"/>
          <w:sz w:val="16"/>
        </w:rPr>
        <w:t xml:space="preserve">. William Hawkins’s influential 18th-century treatise on “Pleas of the Crown” denied the need to plead injury to the informer in a qui tam or “popular” action “because every Offence, for which such Action is brought, is supposed to be a general Grievance to </w:t>
      </w:r>
      <w:proofErr w:type="gramStart"/>
      <w:r w:rsidRPr="00C60194">
        <w:rPr>
          <w:rFonts w:asciiTheme="minorHAnsi" w:hAnsiTheme="minorHAnsi" w:cstheme="minorHAnsi"/>
          <w:sz w:val="16"/>
        </w:rPr>
        <w:t>every Body</w:t>
      </w:r>
      <w:proofErr w:type="gramEnd"/>
      <w:r w:rsidRPr="00C60194">
        <w:rPr>
          <w:rFonts w:asciiTheme="minorHAnsi" w:hAnsiTheme="minorHAnsi" w:cstheme="minorHAnsi"/>
          <w:sz w:val="16"/>
        </w:rPr>
        <w:t xml:space="preserve">.” It could not be said in such cases that damage had been done “to the Demandant in particular.” </w:t>
      </w:r>
      <w:r w:rsidRPr="00C60194">
        <w:rPr>
          <w:rStyle w:val="StyleUnderline"/>
          <w:rFonts w:asciiTheme="minorHAnsi" w:hAnsiTheme="minorHAnsi" w:cstheme="minorHAnsi"/>
        </w:rPr>
        <w:t xml:space="preserve">In 1905, the Supreme Court recognized in </w:t>
      </w:r>
      <w:r w:rsidRPr="00C60194">
        <w:rPr>
          <w:rStyle w:val="Emphasis"/>
          <w:rFonts w:asciiTheme="minorHAnsi" w:hAnsiTheme="minorHAnsi" w:cstheme="minorHAnsi"/>
        </w:rPr>
        <w:t>Marvin v. Trout</w:t>
      </w:r>
      <w:r w:rsidRPr="00C60194">
        <w:rPr>
          <w:rFonts w:asciiTheme="minorHAnsi" w:hAnsiTheme="minorHAnsi" w:cstheme="minorHAnsi"/>
          <w:sz w:val="16"/>
        </w:rPr>
        <w:t xml:space="preserve"> that </w:t>
      </w:r>
      <w:r w:rsidRPr="00C60194">
        <w:rPr>
          <w:rStyle w:val="StyleUnderline"/>
          <w:rFonts w:asciiTheme="minorHAnsi" w:hAnsiTheme="minorHAnsi" w:cstheme="minorHAnsi"/>
        </w:rPr>
        <w:t>the informer in a qui tam action has “no interest</w:t>
      </w:r>
      <w:r w:rsidRPr="00C60194">
        <w:rPr>
          <w:rFonts w:asciiTheme="minorHAnsi" w:hAnsiTheme="minorHAnsi" w:cstheme="minorHAnsi"/>
          <w:sz w:val="16"/>
        </w:rPr>
        <w:t xml:space="preserve"> whatever </w:t>
      </w:r>
      <w:r w:rsidRPr="00C60194">
        <w:rPr>
          <w:rStyle w:val="StyleUnderline"/>
          <w:rFonts w:asciiTheme="minorHAnsi" w:hAnsiTheme="minorHAnsi" w:cstheme="minorHAnsi"/>
        </w:rPr>
        <w:t>in the controversy other than that given by statute.”</w:t>
      </w:r>
    </w:p>
    <w:p w14:paraId="107C19FC" w14:textId="77777777" w:rsidR="00185B27" w:rsidRPr="00C60194" w:rsidRDefault="00185B27" w:rsidP="00185B27">
      <w:pPr>
        <w:rPr>
          <w:rFonts w:asciiTheme="minorHAnsi" w:hAnsiTheme="minorHAnsi" w:cstheme="minorHAnsi"/>
          <w:sz w:val="16"/>
        </w:rPr>
      </w:pPr>
      <w:r w:rsidRPr="00C60194">
        <w:rPr>
          <w:rFonts w:asciiTheme="minorHAnsi" w:hAnsiTheme="minorHAnsi" w:cstheme="minorHAnsi"/>
          <w:sz w:val="16"/>
        </w:rPr>
        <w:t xml:space="preserve">Based on the historical pedigree of qui tam statutes in England and the United States, </w:t>
      </w:r>
      <w:r w:rsidRPr="00C60194">
        <w:rPr>
          <w:rStyle w:val="StyleUnderline"/>
          <w:rFonts w:asciiTheme="minorHAnsi" w:hAnsiTheme="minorHAnsi" w:cstheme="minorHAnsi"/>
        </w:rPr>
        <w:t xml:space="preserve">the Supreme Court </w:t>
      </w:r>
      <w:r w:rsidRPr="00C60194">
        <w:rPr>
          <w:rStyle w:val="Emphasis"/>
          <w:rFonts w:asciiTheme="minorHAnsi" w:hAnsiTheme="minorHAnsi" w:cstheme="minorHAnsi"/>
        </w:rPr>
        <w:t>upheld</w:t>
      </w:r>
      <w:r w:rsidRPr="00C60194">
        <w:rPr>
          <w:rStyle w:val="StyleUnderline"/>
          <w:rFonts w:asciiTheme="minorHAnsi" w:hAnsiTheme="minorHAnsi" w:cstheme="minorHAnsi"/>
        </w:rPr>
        <w:t xml:space="preserve"> qui tam informers’ standing in </w:t>
      </w:r>
      <w:r w:rsidRPr="00C60194">
        <w:rPr>
          <w:rStyle w:val="Emphasis"/>
          <w:rFonts w:asciiTheme="minorHAnsi" w:hAnsiTheme="minorHAnsi" w:cstheme="minorHAnsi"/>
        </w:rPr>
        <w:t>Vermont</w:t>
      </w:r>
      <w:r w:rsidRPr="00C60194">
        <w:rPr>
          <w:rFonts w:asciiTheme="minorHAnsi" w:hAnsiTheme="minorHAnsi" w:cstheme="minorHAnsi"/>
          <w:sz w:val="16"/>
        </w:rPr>
        <w:t xml:space="preserve"> Agency of Natural Resources </w:t>
      </w:r>
      <w:r w:rsidRPr="00C60194">
        <w:rPr>
          <w:rStyle w:val="Emphasis"/>
          <w:rFonts w:asciiTheme="minorHAnsi" w:hAnsiTheme="minorHAnsi" w:cstheme="minorHAnsi"/>
        </w:rPr>
        <w:t>v. U.S.</w:t>
      </w:r>
      <w:r w:rsidRPr="00C60194">
        <w:rPr>
          <w:rStyle w:val="StyleUnderline"/>
          <w:rFonts w:asciiTheme="minorHAnsi" w:hAnsiTheme="minorHAnsi" w:cstheme="minorHAnsi"/>
        </w:rPr>
        <w:t xml:space="preserve"> ex rel. Stevens</w:t>
      </w:r>
      <w:r w:rsidRPr="00C60194">
        <w:rPr>
          <w:rFonts w:asciiTheme="minorHAnsi" w:hAnsiTheme="minorHAnsi" w:cstheme="minorHAnsi"/>
          <w:sz w:val="16"/>
        </w:rPr>
        <w:t xml:space="preserve">, a decision penned by Justice Scalia eight years after Lujan. </w:t>
      </w:r>
      <w:r w:rsidRPr="00C60194">
        <w:rPr>
          <w:rStyle w:val="StyleUnderline"/>
          <w:rFonts w:asciiTheme="minorHAnsi" w:hAnsiTheme="minorHAnsi" w:cstheme="minorHAnsi"/>
        </w:rPr>
        <w:t>The court explained that, unlike the “procedural right”</w:t>
      </w:r>
      <w:r w:rsidRPr="00C60194">
        <w:rPr>
          <w:rFonts w:asciiTheme="minorHAnsi" w:hAnsiTheme="minorHAnsi" w:cstheme="minorHAnsi"/>
          <w:sz w:val="16"/>
        </w:rPr>
        <w:t xml:space="preserve"> at issue </w:t>
      </w:r>
      <w:r w:rsidRPr="00C60194">
        <w:rPr>
          <w:rStyle w:val="StyleUnderline"/>
          <w:rFonts w:asciiTheme="minorHAnsi" w:hAnsiTheme="minorHAnsi" w:cstheme="minorHAnsi"/>
        </w:rPr>
        <w:t>in Lujan, qui tam statutes</w:t>
      </w:r>
      <w:r w:rsidRPr="00C60194">
        <w:rPr>
          <w:rFonts w:asciiTheme="minorHAnsi" w:hAnsiTheme="minorHAnsi" w:cstheme="minorHAnsi"/>
          <w:sz w:val="16"/>
        </w:rPr>
        <w:t xml:space="preserve"> effectively </w:t>
      </w:r>
      <w:r w:rsidRPr="00C60194">
        <w:rPr>
          <w:rStyle w:val="StyleUnderline"/>
          <w:rFonts w:asciiTheme="minorHAnsi" w:hAnsiTheme="minorHAnsi" w:cstheme="minorHAnsi"/>
        </w:rPr>
        <w:t>assign part of the government’s claim to qui tam informers</w:t>
      </w:r>
      <w:r w:rsidRPr="00C60194">
        <w:rPr>
          <w:rFonts w:asciiTheme="minorHAnsi" w:hAnsiTheme="minorHAnsi" w:cstheme="minorHAnsi"/>
          <w:sz w:val="16"/>
        </w:rPr>
        <w:t xml:space="preserve">. Just as other assignees have standing to litigate the claims assigned, </w:t>
      </w:r>
      <w:r w:rsidRPr="00C60194">
        <w:rPr>
          <w:rStyle w:val="StyleUnderline"/>
          <w:rFonts w:asciiTheme="minorHAnsi" w:hAnsiTheme="minorHAnsi" w:cstheme="minorHAnsi"/>
        </w:rPr>
        <w:t xml:space="preserve">informers </w:t>
      </w:r>
      <w:r w:rsidRPr="00C60194">
        <w:rPr>
          <w:rStyle w:val="Emphasis"/>
          <w:rFonts w:asciiTheme="minorHAnsi" w:hAnsiTheme="minorHAnsi" w:cstheme="minorHAnsi"/>
        </w:rPr>
        <w:t>have standing</w:t>
      </w:r>
      <w:r w:rsidRPr="00C60194">
        <w:rPr>
          <w:rStyle w:val="StyleUnderline"/>
          <w:rFonts w:asciiTheme="minorHAnsi" w:hAnsiTheme="minorHAnsi" w:cstheme="minorHAnsi"/>
        </w:rPr>
        <w:t xml:space="preserve"> to </w:t>
      </w:r>
      <w:r w:rsidRPr="00C60194">
        <w:rPr>
          <w:rStyle w:val="Emphasis"/>
          <w:rFonts w:asciiTheme="minorHAnsi" w:hAnsiTheme="minorHAnsi" w:cstheme="minorHAnsi"/>
        </w:rPr>
        <w:t>enforce the law</w:t>
      </w:r>
      <w:r w:rsidRPr="00C60194">
        <w:rPr>
          <w:rStyle w:val="StyleUnderline"/>
          <w:rFonts w:asciiTheme="minorHAnsi" w:hAnsiTheme="minorHAnsi" w:cstheme="minorHAnsi"/>
        </w:rPr>
        <w:t xml:space="preserve"> </w:t>
      </w:r>
      <w:proofErr w:type="gramStart"/>
      <w:r w:rsidRPr="00C60194">
        <w:rPr>
          <w:rStyle w:val="StyleUnderline"/>
          <w:rFonts w:asciiTheme="minorHAnsi" w:hAnsiTheme="minorHAnsi" w:cstheme="minorHAnsi"/>
        </w:rPr>
        <w:t>in</w:t>
      </w:r>
      <w:r w:rsidRPr="00C60194">
        <w:rPr>
          <w:rFonts w:asciiTheme="minorHAnsi" w:hAnsiTheme="minorHAnsi" w:cstheme="minorHAnsi"/>
          <w:sz w:val="16"/>
        </w:rPr>
        <w:t xml:space="preserve"> the course of</w:t>
      </w:r>
      <w:proofErr w:type="gramEnd"/>
      <w:r w:rsidRPr="00C60194">
        <w:rPr>
          <w:rFonts w:asciiTheme="minorHAnsi" w:hAnsiTheme="minorHAnsi" w:cstheme="minorHAnsi"/>
          <w:sz w:val="16"/>
        </w:rPr>
        <w:t xml:space="preserve"> </w:t>
      </w:r>
      <w:r w:rsidRPr="00C60194">
        <w:rPr>
          <w:rStyle w:val="StyleUnderline"/>
          <w:rFonts w:asciiTheme="minorHAnsi" w:hAnsiTheme="minorHAnsi" w:cstheme="minorHAnsi"/>
        </w:rPr>
        <w:t>seeking to collect</w:t>
      </w:r>
      <w:r w:rsidRPr="00C60194">
        <w:rPr>
          <w:rFonts w:asciiTheme="minorHAnsi" w:hAnsiTheme="minorHAnsi" w:cstheme="minorHAnsi"/>
          <w:sz w:val="16"/>
        </w:rPr>
        <w:t xml:space="preserve"> their share of </w:t>
      </w:r>
      <w:r w:rsidRPr="00C60194">
        <w:rPr>
          <w:rStyle w:val="StyleUnderline"/>
          <w:rFonts w:asciiTheme="minorHAnsi" w:hAnsiTheme="minorHAnsi" w:cstheme="minorHAnsi"/>
        </w:rPr>
        <w:t>the</w:t>
      </w:r>
      <w:r w:rsidRPr="00C60194">
        <w:rPr>
          <w:rFonts w:asciiTheme="minorHAnsi" w:hAnsiTheme="minorHAnsi" w:cstheme="minorHAnsi"/>
          <w:sz w:val="16"/>
        </w:rPr>
        <w:t xml:space="preserve"> statutory </w:t>
      </w:r>
      <w:r w:rsidRPr="00C60194">
        <w:rPr>
          <w:rStyle w:val="StyleUnderline"/>
          <w:rFonts w:asciiTheme="minorHAnsi" w:hAnsiTheme="minorHAnsi" w:cstheme="minorHAnsi"/>
        </w:rPr>
        <w:t>fine</w:t>
      </w:r>
      <w:r w:rsidRPr="00C60194">
        <w:rPr>
          <w:rFonts w:asciiTheme="minorHAnsi" w:hAnsiTheme="minorHAnsi" w:cstheme="minorHAnsi"/>
          <w:sz w:val="16"/>
        </w:rPr>
        <w:t>.</w:t>
      </w:r>
    </w:p>
    <w:p w14:paraId="03FD95EB" w14:textId="77777777" w:rsidR="00185B27" w:rsidRPr="00C60194" w:rsidRDefault="00185B27" w:rsidP="00185B27">
      <w:pPr>
        <w:rPr>
          <w:rFonts w:asciiTheme="minorHAnsi" w:hAnsiTheme="minorHAnsi" w:cstheme="minorHAnsi"/>
          <w:sz w:val="16"/>
        </w:rPr>
      </w:pPr>
      <w:r w:rsidRPr="00C60194">
        <w:rPr>
          <w:rStyle w:val="StyleUnderline"/>
          <w:rFonts w:asciiTheme="minorHAnsi" w:hAnsiTheme="minorHAnsi" w:cstheme="minorHAnsi"/>
          <w:highlight w:val="cyan"/>
        </w:rPr>
        <w:t>Qui tam</w:t>
      </w:r>
      <w:r w:rsidRPr="00C60194">
        <w:rPr>
          <w:rStyle w:val="StyleUnderline"/>
          <w:rFonts w:asciiTheme="minorHAnsi" w:hAnsiTheme="minorHAnsi" w:cstheme="minorHAnsi"/>
        </w:rPr>
        <w:t xml:space="preserve"> statutes </w:t>
      </w:r>
      <w:r w:rsidRPr="00C60194">
        <w:rPr>
          <w:rStyle w:val="StyleUnderline"/>
          <w:rFonts w:asciiTheme="minorHAnsi" w:hAnsiTheme="minorHAnsi" w:cstheme="minorHAnsi"/>
          <w:highlight w:val="cyan"/>
        </w:rPr>
        <w:t>would be a</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 xml:space="preserve">particularly </w:t>
      </w:r>
      <w:r w:rsidRPr="00C60194">
        <w:rPr>
          <w:rStyle w:val="Emphasis"/>
          <w:rFonts w:asciiTheme="minorHAnsi" w:hAnsiTheme="minorHAnsi" w:cstheme="minorHAnsi"/>
          <w:highlight w:val="cyan"/>
        </w:rPr>
        <w:t>elegant</w:t>
      </w:r>
      <w:r w:rsidRPr="00C60194">
        <w:rPr>
          <w:rStyle w:val="StyleUnderline"/>
          <w:rFonts w:asciiTheme="minorHAnsi" w:hAnsiTheme="minorHAnsi" w:cstheme="minorHAnsi"/>
          <w:highlight w:val="cyan"/>
        </w:rPr>
        <w:t xml:space="preserve"> solution to</w:t>
      </w:r>
      <w:r w:rsidRPr="00C60194">
        <w:rPr>
          <w:rFonts w:asciiTheme="minorHAnsi" w:hAnsiTheme="minorHAnsi" w:cstheme="minorHAnsi"/>
          <w:sz w:val="16"/>
        </w:rPr>
        <w:t xml:space="preserve"> the </w:t>
      </w:r>
      <w:r w:rsidRPr="00C60194">
        <w:rPr>
          <w:rStyle w:val="Emphasis"/>
          <w:rFonts w:asciiTheme="minorHAnsi" w:hAnsiTheme="minorHAnsi" w:cstheme="minorHAnsi"/>
          <w:highlight w:val="cyan"/>
        </w:rPr>
        <w:t>standing conundrums</w:t>
      </w:r>
      <w:r w:rsidRPr="00C60194">
        <w:rPr>
          <w:rStyle w:val="StyleUnderline"/>
          <w:rFonts w:asciiTheme="minorHAnsi" w:hAnsiTheme="minorHAnsi" w:cstheme="minorHAnsi"/>
        </w:rPr>
        <w:t xml:space="preserve"> litigants have</w:t>
      </w:r>
      <w:r w:rsidRPr="00C60194">
        <w:rPr>
          <w:rFonts w:asciiTheme="minorHAnsi" w:hAnsiTheme="minorHAnsi" w:cstheme="minorHAnsi"/>
          <w:sz w:val="16"/>
        </w:rPr>
        <w:t xml:space="preserve"> recently </w:t>
      </w:r>
      <w:r w:rsidRPr="00C60194">
        <w:rPr>
          <w:rStyle w:val="StyleUnderline"/>
          <w:rFonts w:asciiTheme="minorHAnsi" w:hAnsiTheme="minorHAnsi" w:cstheme="minorHAnsi"/>
        </w:rPr>
        <w:t>faced in trying to enforce constitutional and statutory limitations on executive officials</w:t>
      </w:r>
      <w:r w:rsidRPr="00C60194">
        <w:rPr>
          <w:rFonts w:asciiTheme="minorHAnsi" w:hAnsiTheme="minorHAnsi" w:cstheme="minorHAnsi"/>
          <w:sz w:val="16"/>
        </w:rPr>
        <w:t xml:space="preserve">. Consider, for example, the Emoluments Clause of Article I, Section 9: “[N]o Person holding any Office of Profit or Trust under [the United States], shall, without the Consent of the Congress, accept of any present, Emolument, Office, or Title, of any kind whatever, from any King, Prince, or foreign State.” The clause is designed principally to protect the </w:t>
      </w:r>
      <w:proofErr w:type="gramStart"/>
      <w:r w:rsidRPr="00C60194">
        <w:rPr>
          <w:rFonts w:asciiTheme="minorHAnsi" w:hAnsiTheme="minorHAnsi" w:cstheme="minorHAnsi"/>
          <w:sz w:val="16"/>
        </w:rPr>
        <w:t>general public</w:t>
      </w:r>
      <w:proofErr w:type="gramEnd"/>
      <w:r w:rsidRPr="00C60194">
        <w:rPr>
          <w:rFonts w:asciiTheme="minorHAnsi" w:hAnsiTheme="minorHAnsi" w:cstheme="minorHAnsi"/>
          <w:sz w:val="16"/>
        </w:rPr>
        <w:t xml:space="preserve">, rather than prevent harm to individuals. As a result, </w:t>
      </w:r>
      <w:r w:rsidRPr="00C60194">
        <w:rPr>
          <w:rStyle w:val="StyleUnderline"/>
          <w:rFonts w:asciiTheme="minorHAnsi" w:hAnsiTheme="minorHAnsi" w:cstheme="minorHAnsi"/>
        </w:rPr>
        <w:t xml:space="preserve">litigation to enforce the restriction on foreign gifts has become </w:t>
      </w:r>
      <w:r w:rsidRPr="00C60194">
        <w:rPr>
          <w:rStyle w:val="Emphasis"/>
          <w:rFonts w:asciiTheme="minorHAnsi" w:hAnsiTheme="minorHAnsi" w:cstheme="minorHAnsi"/>
        </w:rPr>
        <w:t>mired in disputes</w:t>
      </w:r>
      <w:r w:rsidRPr="00C60194">
        <w:rPr>
          <w:rStyle w:val="StyleUnderline"/>
          <w:rFonts w:asciiTheme="minorHAnsi" w:hAnsiTheme="minorHAnsi" w:cstheme="minorHAnsi"/>
        </w:rPr>
        <w:t xml:space="preserve"> over whether the plaintiffs can satisfy the bar on </w:t>
      </w:r>
      <w:r w:rsidRPr="00C60194">
        <w:rPr>
          <w:rStyle w:val="Emphasis"/>
          <w:rFonts w:asciiTheme="minorHAnsi" w:hAnsiTheme="minorHAnsi" w:cstheme="minorHAnsi"/>
        </w:rPr>
        <w:t>generalized grievances</w:t>
      </w:r>
      <w:r w:rsidRPr="00C60194">
        <w:rPr>
          <w:rFonts w:asciiTheme="minorHAnsi" w:hAnsiTheme="minorHAnsi" w:cstheme="minorHAnsi"/>
          <w:sz w:val="16"/>
        </w:rPr>
        <w:t>. In the U.S. Court of Appeals for the Fourth Circuit, for instance, Maryland and the District of Columbia are challenging violations tied to the Trump International Hotel in Washington, D.C. To establish standing, the Maryland and D.C. attorneys general have been forced to litigate contestable claims that foreign government visits to the Trump hotel have taken business away from competing hotels operated by those governments or their citizens—claims the Fourth Circuit initially rejected (the case was recently reargued en banc).</w:t>
      </w:r>
    </w:p>
    <w:p w14:paraId="326D02C8" w14:textId="77777777" w:rsidR="00185B27" w:rsidRPr="00C60194" w:rsidRDefault="00185B27" w:rsidP="00185B27">
      <w:pPr>
        <w:rPr>
          <w:rFonts w:asciiTheme="minorHAnsi" w:hAnsiTheme="minorHAnsi" w:cstheme="minorHAnsi"/>
          <w:sz w:val="16"/>
        </w:rPr>
      </w:pPr>
      <w:r w:rsidRPr="00C60194">
        <w:rPr>
          <w:rStyle w:val="StyleUnderline"/>
          <w:rFonts w:asciiTheme="minorHAnsi" w:hAnsiTheme="minorHAnsi" w:cstheme="minorHAnsi"/>
        </w:rPr>
        <w:t>Rather than rely on litigants to conjure</w:t>
      </w:r>
      <w:r w:rsidRPr="00C60194">
        <w:rPr>
          <w:rFonts w:asciiTheme="minorHAnsi" w:hAnsiTheme="minorHAnsi" w:cstheme="minorHAnsi"/>
          <w:sz w:val="16"/>
        </w:rPr>
        <w:t xml:space="preserve"> up attenuated </w:t>
      </w:r>
      <w:r w:rsidRPr="00C60194">
        <w:rPr>
          <w:rStyle w:val="StyleUnderline"/>
          <w:rFonts w:asciiTheme="minorHAnsi" w:hAnsiTheme="minorHAnsi" w:cstheme="minorHAnsi"/>
        </w:rPr>
        <w:t xml:space="preserve">theories of particularized injury, Congress could </w:t>
      </w:r>
      <w:r w:rsidRPr="00C60194">
        <w:rPr>
          <w:rStyle w:val="Emphasis"/>
          <w:rFonts w:asciiTheme="minorHAnsi" w:hAnsiTheme="minorHAnsi" w:cstheme="minorHAnsi"/>
        </w:rPr>
        <w:t>facilitate enforcement</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of the Emoluments Clause through </w:t>
      </w:r>
      <w:r w:rsidRPr="00C60194">
        <w:rPr>
          <w:rStyle w:val="Emphasis"/>
          <w:rFonts w:asciiTheme="minorHAnsi" w:hAnsiTheme="minorHAnsi" w:cstheme="minorHAnsi"/>
        </w:rPr>
        <w:t>qui tam legislation</w:t>
      </w:r>
      <w:r w:rsidRPr="00C60194">
        <w:rPr>
          <w:rStyle w:val="StyleUnderline"/>
          <w:rFonts w:asciiTheme="minorHAnsi" w:hAnsiTheme="minorHAnsi" w:cstheme="minorHAnsi"/>
        </w:rPr>
        <w:t>. A statute specifying the</w:t>
      </w:r>
      <w:r w:rsidRPr="00C60194">
        <w:rPr>
          <w:rFonts w:asciiTheme="minorHAnsi" w:hAnsiTheme="minorHAnsi" w:cstheme="minorHAnsi"/>
          <w:sz w:val="16"/>
        </w:rPr>
        <w:t xml:space="preserve"> honors, </w:t>
      </w:r>
      <w:r w:rsidRPr="00C60194">
        <w:rPr>
          <w:rStyle w:val="StyleUnderline"/>
          <w:rFonts w:asciiTheme="minorHAnsi" w:hAnsiTheme="minorHAnsi" w:cstheme="minorHAnsi"/>
        </w:rPr>
        <w:t>gifts</w:t>
      </w:r>
      <w:r w:rsidRPr="00C60194">
        <w:rPr>
          <w:rFonts w:asciiTheme="minorHAnsi" w:hAnsiTheme="minorHAnsi" w:cstheme="minorHAnsi"/>
          <w:sz w:val="16"/>
        </w:rPr>
        <w:t xml:space="preserve"> or other benefits </w:t>
      </w:r>
      <w:r w:rsidRPr="00C60194">
        <w:rPr>
          <w:rStyle w:val="StyleUnderline"/>
          <w:rFonts w:asciiTheme="minorHAnsi" w:hAnsiTheme="minorHAnsi" w:cstheme="minorHAnsi"/>
        </w:rPr>
        <w:t>an officeholder may accept</w:t>
      </w:r>
      <w:r w:rsidRPr="00C60194">
        <w:rPr>
          <w:rFonts w:asciiTheme="minorHAnsi" w:hAnsiTheme="minorHAnsi" w:cstheme="minorHAnsi"/>
          <w:sz w:val="16"/>
        </w:rPr>
        <w:t xml:space="preserve"> from a foreign government </w:t>
      </w:r>
      <w:r w:rsidRPr="00C60194">
        <w:rPr>
          <w:rStyle w:val="StyleUnderline"/>
          <w:rFonts w:asciiTheme="minorHAnsi" w:hAnsiTheme="minorHAnsi" w:cstheme="minorHAnsi"/>
        </w:rPr>
        <w:t xml:space="preserve">could impose a fine on any official deviating from statutory limits. </w:t>
      </w:r>
      <w:r w:rsidRPr="00C60194">
        <w:rPr>
          <w:rStyle w:val="StyleUnderline"/>
          <w:rFonts w:asciiTheme="minorHAnsi" w:hAnsiTheme="minorHAnsi" w:cstheme="minorHAnsi"/>
          <w:highlight w:val="cyan"/>
        </w:rPr>
        <w:t>The statute could</w:t>
      </w:r>
      <w:r w:rsidRPr="00C60194">
        <w:rPr>
          <w:rStyle w:val="StyleUnderline"/>
          <w:rFonts w:asciiTheme="minorHAnsi" w:hAnsiTheme="minorHAnsi" w:cstheme="minorHAnsi"/>
        </w:rPr>
        <w:t xml:space="preserve"> either </w:t>
      </w:r>
      <w:r w:rsidRPr="00C60194">
        <w:rPr>
          <w:rStyle w:val="Emphasis"/>
          <w:rFonts w:asciiTheme="minorHAnsi" w:hAnsiTheme="minorHAnsi" w:cstheme="minorHAnsi"/>
          <w:highlight w:val="cyan"/>
        </w:rPr>
        <w:t>include</w:t>
      </w:r>
      <w:r w:rsidRPr="00C60194">
        <w:rPr>
          <w:rStyle w:val="StyleUnderline"/>
          <w:rFonts w:asciiTheme="minorHAnsi" w:hAnsiTheme="minorHAnsi" w:cstheme="minorHAnsi"/>
        </w:rPr>
        <w:t xml:space="preserve"> or exclude </w:t>
      </w:r>
      <w:r w:rsidRPr="00C60194">
        <w:rPr>
          <w:rStyle w:val="Emphasis"/>
          <w:rFonts w:asciiTheme="minorHAnsi" w:hAnsiTheme="minorHAnsi" w:cstheme="minorHAnsi"/>
          <w:highlight w:val="cyan"/>
        </w:rPr>
        <w:t>the president</w:t>
      </w:r>
      <w:r w:rsidRPr="00C60194">
        <w:rPr>
          <w:rFonts w:asciiTheme="minorHAnsi" w:hAnsiTheme="minorHAnsi" w:cstheme="minorHAnsi"/>
          <w:sz w:val="16"/>
        </w:rPr>
        <w:t xml:space="preserve"> as Congress saw fit, based on political calculations or considerations of policy. If the legislation included </w:t>
      </w:r>
      <w:proofErr w:type="gramStart"/>
      <w:r w:rsidRPr="00C60194">
        <w:rPr>
          <w:rFonts w:asciiTheme="minorHAnsi" w:hAnsiTheme="minorHAnsi" w:cstheme="minorHAnsi"/>
          <w:sz w:val="16"/>
        </w:rPr>
        <w:t>a qui</w:t>
      </w:r>
      <w:proofErr w:type="gramEnd"/>
      <w:r w:rsidRPr="00C60194">
        <w:rPr>
          <w:rFonts w:asciiTheme="minorHAnsi" w:hAnsiTheme="minorHAnsi" w:cstheme="minorHAnsi"/>
          <w:sz w:val="16"/>
        </w:rPr>
        <w:t xml:space="preserve"> tam provision, an informer could collect the statutory fine (and keep part of the proceeds) without any need to establish a particularized injury flowing from the violation. A qui tam statute in this context would streamline the process of securing judicial enforcement of Emoluments Clause principles.</w:t>
      </w:r>
    </w:p>
    <w:p w14:paraId="1B108528" w14:textId="77777777" w:rsidR="00185B27" w:rsidRPr="00C60194" w:rsidRDefault="00185B27" w:rsidP="00185B27">
      <w:pPr>
        <w:rPr>
          <w:rFonts w:asciiTheme="minorHAnsi" w:hAnsiTheme="minorHAnsi" w:cstheme="minorHAnsi"/>
          <w:sz w:val="16"/>
        </w:rPr>
      </w:pPr>
      <w:r w:rsidRPr="00C60194">
        <w:rPr>
          <w:rFonts w:asciiTheme="minorHAnsi" w:hAnsiTheme="minorHAnsi" w:cstheme="minorHAnsi"/>
          <w:sz w:val="16"/>
        </w:rPr>
        <w:t xml:space="preserve">Undoubtedly, </w:t>
      </w:r>
      <w:r w:rsidRPr="00C60194">
        <w:rPr>
          <w:rStyle w:val="StyleUnderline"/>
          <w:rFonts w:asciiTheme="minorHAnsi" w:hAnsiTheme="minorHAnsi" w:cstheme="minorHAnsi"/>
        </w:rPr>
        <w:t>lawyers for the executive</w:t>
      </w:r>
      <w:r w:rsidRPr="00C60194">
        <w:rPr>
          <w:rFonts w:asciiTheme="minorHAnsi" w:hAnsiTheme="minorHAnsi" w:cstheme="minorHAnsi"/>
          <w:sz w:val="16"/>
        </w:rPr>
        <w:t xml:space="preserve"> branch </w:t>
      </w:r>
      <w:r w:rsidRPr="00C60194">
        <w:rPr>
          <w:rStyle w:val="StyleUnderline"/>
          <w:rFonts w:asciiTheme="minorHAnsi" w:hAnsiTheme="minorHAnsi" w:cstheme="minorHAnsi"/>
        </w:rPr>
        <w:t>would object to qui tam statutes</w:t>
      </w:r>
      <w:r w:rsidRPr="00C60194">
        <w:rPr>
          <w:rFonts w:asciiTheme="minorHAnsi" w:hAnsiTheme="minorHAnsi" w:cstheme="minorHAnsi"/>
          <w:sz w:val="16"/>
        </w:rPr>
        <w:t xml:space="preserve"> designed </w:t>
      </w:r>
      <w:r w:rsidRPr="00C60194">
        <w:rPr>
          <w:rStyle w:val="StyleUnderline"/>
          <w:rFonts w:asciiTheme="minorHAnsi" w:hAnsiTheme="minorHAnsi" w:cstheme="minorHAnsi"/>
        </w:rPr>
        <w:t xml:space="preserve">to </w:t>
      </w:r>
      <w:r w:rsidRPr="00C60194">
        <w:rPr>
          <w:rStyle w:val="Emphasis"/>
          <w:rFonts w:asciiTheme="minorHAnsi" w:hAnsiTheme="minorHAnsi" w:cstheme="minorHAnsi"/>
        </w:rPr>
        <w:t>check executive power.</w:t>
      </w:r>
      <w:r w:rsidRPr="00C60194">
        <w:rPr>
          <w:rStyle w:val="StyleUnderline"/>
          <w:rFonts w:asciiTheme="minorHAnsi" w:hAnsiTheme="minorHAnsi" w:cstheme="minorHAnsi"/>
        </w:rPr>
        <w:t xml:space="preserve"> They may argue</w:t>
      </w:r>
      <w:r w:rsidRPr="00C60194">
        <w:rPr>
          <w:rFonts w:asciiTheme="minorHAnsi" w:hAnsiTheme="minorHAnsi" w:cstheme="minorHAnsi"/>
          <w:sz w:val="16"/>
        </w:rPr>
        <w:t xml:space="preserve"> that </w:t>
      </w:r>
      <w:r w:rsidRPr="00C60194">
        <w:rPr>
          <w:rStyle w:val="StyleUnderline"/>
          <w:rFonts w:asciiTheme="minorHAnsi" w:hAnsiTheme="minorHAnsi" w:cstheme="minorHAnsi"/>
        </w:rPr>
        <w:t>such statutes violate separation of powers</w:t>
      </w:r>
      <w:r w:rsidRPr="00C60194">
        <w:rPr>
          <w:rFonts w:asciiTheme="minorHAnsi" w:hAnsiTheme="minorHAnsi" w:cstheme="minorHAnsi"/>
          <w:sz w:val="16"/>
        </w:rPr>
        <w:t xml:space="preserve"> principles </w:t>
      </w:r>
      <w:r w:rsidRPr="00C60194">
        <w:rPr>
          <w:rStyle w:val="StyleUnderline"/>
          <w:rFonts w:asciiTheme="minorHAnsi" w:hAnsiTheme="minorHAnsi" w:cstheme="minorHAnsi"/>
        </w:rPr>
        <w:t>or</w:t>
      </w:r>
      <w:r w:rsidRPr="00C60194">
        <w:rPr>
          <w:rFonts w:asciiTheme="minorHAnsi" w:hAnsiTheme="minorHAnsi" w:cstheme="minorHAnsi"/>
          <w:sz w:val="16"/>
        </w:rPr>
        <w:t xml:space="preserve"> that some issues (e.g., compliance with </w:t>
      </w:r>
      <w:r w:rsidRPr="00C60194">
        <w:rPr>
          <w:rStyle w:val="StyleUnderline"/>
          <w:rFonts w:asciiTheme="minorHAnsi" w:hAnsiTheme="minorHAnsi" w:cstheme="minorHAnsi"/>
        </w:rPr>
        <w:t xml:space="preserve">the </w:t>
      </w:r>
      <w:r w:rsidRPr="00C60194">
        <w:rPr>
          <w:rStyle w:val="Emphasis"/>
          <w:rFonts w:asciiTheme="minorHAnsi" w:hAnsiTheme="minorHAnsi" w:cstheme="minorHAnsi"/>
        </w:rPr>
        <w:t>War Powers Resolution</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are </w:t>
      </w:r>
      <w:r w:rsidRPr="00C60194">
        <w:rPr>
          <w:rStyle w:val="Emphasis"/>
          <w:rFonts w:asciiTheme="minorHAnsi" w:hAnsiTheme="minorHAnsi" w:cstheme="minorHAnsi"/>
        </w:rPr>
        <w:t>nonjusticiable</w:t>
      </w:r>
      <w:r w:rsidRPr="00C60194">
        <w:rPr>
          <w:rStyle w:val="StyleUnderline"/>
          <w:rFonts w:asciiTheme="minorHAnsi" w:hAnsiTheme="minorHAnsi" w:cstheme="minorHAnsi"/>
        </w:rPr>
        <w:t xml:space="preserve"> under the political question doctrine.</w:t>
      </w:r>
      <w:r w:rsidRPr="00C60194">
        <w:rPr>
          <w:rFonts w:asciiTheme="minorHAnsi" w:hAnsiTheme="minorHAnsi" w:cstheme="minorHAnsi"/>
          <w:sz w:val="16"/>
        </w:rPr>
        <w:t xml:space="preserve"> But those </w:t>
      </w:r>
      <w:r w:rsidRPr="00C60194">
        <w:rPr>
          <w:rStyle w:val="StyleUnderline"/>
          <w:rFonts w:asciiTheme="minorHAnsi" w:hAnsiTheme="minorHAnsi" w:cstheme="minorHAnsi"/>
        </w:rPr>
        <w:t xml:space="preserve">concerns could be minimized by </w:t>
      </w:r>
      <w:r w:rsidRPr="00C60194">
        <w:rPr>
          <w:rStyle w:val="Emphasis"/>
          <w:rFonts w:asciiTheme="minorHAnsi" w:hAnsiTheme="minorHAnsi" w:cstheme="minorHAnsi"/>
        </w:rPr>
        <w:t>careful drafting</w:t>
      </w:r>
      <w:r w:rsidRPr="00C60194">
        <w:rPr>
          <w:rStyle w:val="StyleUnderline"/>
          <w:rFonts w:asciiTheme="minorHAnsi" w:hAnsiTheme="minorHAnsi" w:cstheme="minorHAnsi"/>
        </w:rPr>
        <w:t>. So long as qui tam statutes do not prevent the executive</w:t>
      </w:r>
      <w:r w:rsidRPr="00C60194">
        <w:rPr>
          <w:rFonts w:asciiTheme="minorHAnsi" w:hAnsiTheme="minorHAnsi" w:cstheme="minorHAnsi"/>
          <w:sz w:val="16"/>
        </w:rPr>
        <w:t xml:space="preserve"> branch </w:t>
      </w:r>
      <w:r w:rsidRPr="00C60194">
        <w:rPr>
          <w:rStyle w:val="StyleUnderline"/>
          <w:rFonts w:asciiTheme="minorHAnsi" w:hAnsiTheme="minorHAnsi" w:cstheme="minorHAnsi"/>
        </w:rPr>
        <w:t>from accomplishing</w:t>
      </w:r>
      <w:r w:rsidRPr="00C60194">
        <w:rPr>
          <w:rFonts w:asciiTheme="minorHAnsi" w:hAnsiTheme="minorHAnsi" w:cstheme="minorHAnsi"/>
          <w:sz w:val="16"/>
        </w:rPr>
        <w:t xml:space="preserve"> </w:t>
      </w:r>
      <w:r w:rsidRPr="00C60194">
        <w:rPr>
          <w:rStyle w:val="StyleUnderline"/>
          <w:rFonts w:asciiTheme="minorHAnsi" w:hAnsiTheme="minorHAnsi" w:cstheme="minorHAnsi"/>
        </w:rPr>
        <w:t>its</w:t>
      </w:r>
      <w:r w:rsidRPr="00C60194">
        <w:rPr>
          <w:rFonts w:asciiTheme="minorHAnsi" w:hAnsiTheme="minorHAnsi" w:cstheme="minorHAnsi"/>
          <w:sz w:val="16"/>
        </w:rPr>
        <w:t xml:space="preserve"> constitutionally </w:t>
      </w:r>
      <w:r w:rsidRPr="00C60194">
        <w:rPr>
          <w:rStyle w:val="StyleUnderline"/>
          <w:rFonts w:asciiTheme="minorHAnsi" w:hAnsiTheme="minorHAnsi" w:cstheme="minorHAnsi"/>
        </w:rPr>
        <w:t xml:space="preserve">assigned functions, they should </w:t>
      </w:r>
      <w:r w:rsidRPr="00C60194">
        <w:rPr>
          <w:rStyle w:val="Emphasis"/>
          <w:rFonts w:asciiTheme="minorHAnsi" w:hAnsiTheme="minorHAnsi" w:cstheme="minorHAnsi"/>
        </w:rPr>
        <w:t>survive separation of powers</w:t>
      </w:r>
      <w:r w:rsidRPr="00C60194">
        <w:rPr>
          <w:rStyle w:val="StyleUnderline"/>
          <w:rFonts w:asciiTheme="minorHAnsi" w:hAnsiTheme="minorHAnsi" w:cstheme="minorHAnsi"/>
        </w:rPr>
        <w:t xml:space="preserve"> challenges.</w:t>
      </w:r>
      <w:r w:rsidRPr="00C60194">
        <w:rPr>
          <w:rFonts w:asciiTheme="minorHAnsi" w:hAnsiTheme="minorHAnsi" w:cstheme="minorHAnsi"/>
          <w:sz w:val="16"/>
        </w:rPr>
        <w:t xml:space="preserve"> And </w:t>
      </w:r>
      <w:r w:rsidRPr="00C60194">
        <w:rPr>
          <w:rStyle w:val="StyleUnderline"/>
          <w:rFonts w:asciiTheme="minorHAnsi" w:hAnsiTheme="minorHAnsi" w:cstheme="minorHAnsi"/>
        </w:rPr>
        <w:t>so long as Congress ties</w:t>
      </w:r>
      <w:r w:rsidRPr="00C60194">
        <w:rPr>
          <w:rFonts w:asciiTheme="minorHAnsi" w:hAnsiTheme="minorHAnsi" w:cstheme="minorHAnsi"/>
          <w:sz w:val="16"/>
        </w:rPr>
        <w:t xml:space="preserve"> qui tam </w:t>
      </w:r>
      <w:r w:rsidRPr="00C60194">
        <w:rPr>
          <w:rStyle w:val="StyleUnderline"/>
          <w:rFonts w:asciiTheme="minorHAnsi" w:hAnsiTheme="minorHAnsi" w:cstheme="minorHAnsi"/>
        </w:rPr>
        <w:t>fines to violations of specific</w:t>
      </w:r>
      <w:r w:rsidRPr="00C60194">
        <w:rPr>
          <w:rFonts w:asciiTheme="minorHAnsi" w:hAnsiTheme="minorHAnsi" w:cstheme="minorHAnsi"/>
          <w:sz w:val="16"/>
        </w:rPr>
        <w:t xml:space="preserve"> and objectively defined </w:t>
      </w:r>
      <w:r w:rsidRPr="00C60194">
        <w:rPr>
          <w:rStyle w:val="StyleUnderline"/>
          <w:rFonts w:asciiTheme="minorHAnsi" w:hAnsiTheme="minorHAnsi" w:cstheme="minorHAnsi"/>
        </w:rPr>
        <w:t>legal duties, qui tam statutes should</w:t>
      </w:r>
      <w:r w:rsidRPr="00C60194">
        <w:rPr>
          <w:rFonts w:asciiTheme="minorHAnsi" w:hAnsiTheme="minorHAnsi" w:cstheme="minorHAnsi"/>
          <w:sz w:val="16"/>
        </w:rPr>
        <w:t xml:space="preserve"> generally </w:t>
      </w:r>
      <w:r w:rsidRPr="00C60194">
        <w:rPr>
          <w:rStyle w:val="Emphasis"/>
          <w:rFonts w:asciiTheme="minorHAnsi" w:hAnsiTheme="minorHAnsi" w:cstheme="minorHAnsi"/>
        </w:rPr>
        <w:t>survive political question challenges</w:t>
      </w:r>
      <w:r w:rsidRPr="00C60194">
        <w:rPr>
          <w:rFonts w:asciiTheme="minorHAnsi" w:hAnsiTheme="minorHAnsi" w:cstheme="minorHAnsi"/>
          <w:sz w:val="16"/>
        </w:rPr>
        <w:t>.</w:t>
      </w:r>
    </w:p>
    <w:p w14:paraId="63D1027B" w14:textId="77777777" w:rsidR="00185B27" w:rsidRPr="00C60194" w:rsidRDefault="00185B27" w:rsidP="00185B27">
      <w:pPr>
        <w:rPr>
          <w:rStyle w:val="Emphasis"/>
          <w:rFonts w:asciiTheme="minorHAnsi" w:hAnsiTheme="minorHAnsi" w:cstheme="minorHAnsi"/>
        </w:rPr>
      </w:pPr>
      <w:r w:rsidRPr="00C60194">
        <w:rPr>
          <w:rStyle w:val="StyleUnderline"/>
          <w:rFonts w:asciiTheme="minorHAnsi" w:hAnsiTheme="minorHAnsi" w:cstheme="minorHAnsi"/>
        </w:rPr>
        <w:t xml:space="preserve">In the </w:t>
      </w:r>
      <w:r w:rsidRPr="00C60194">
        <w:rPr>
          <w:rStyle w:val="Emphasis"/>
          <w:rFonts w:asciiTheme="minorHAnsi" w:hAnsiTheme="minorHAnsi" w:cstheme="minorHAnsi"/>
        </w:rPr>
        <w:t>War Powers Resolution</w:t>
      </w:r>
      <w:r w:rsidRPr="00C60194">
        <w:rPr>
          <w:rFonts w:asciiTheme="minorHAnsi" w:hAnsiTheme="minorHAnsi" w:cstheme="minorHAnsi"/>
          <w:sz w:val="16"/>
        </w:rPr>
        <w:t xml:space="preserve"> context, for example, </w:t>
      </w:r>
      <w:r w:rsidRPr="00C60194">
        <w:rPr>
          <w:rStyle w:val="StyleUnderline"/>
          <w:rFonts w:asciiTheme="minorHAnsi" w:hAnsiTheme="minorHAnsi" w:cstheme="minorHAnsi"/>
        </w:rPr>
        <w:t>Congress could impose fines on</w:t>
      </w:r>
      <w:r w:rsidRPr="00C60194">
        <w:rPr>
          <w:rFonts w:asciiTheme="minorHAnsi" w:hAnsiTheme="minorHAnsi" w:cstheme="minorHAnsi"/>
          <w:sz w:val="16"/>
        </w:rPr>
        <w:t xml:space="preserve"> specific </w:t>
      </w:r>
      <w:r w:rsidRPr="00C60194">
        <w:rPr>
          <w:rStyle w:val="StyleUnderline"/>
          <w:rFonts w:asciiTheme="minorHAnsi" w:hAnsiTheme="minorHAnsi" w:cstheme="minorHAnsi"/>
        </w:rPr>
        <w:t xml:space="preserve">officials for failing to terminate the use of U.S. armed forces </w:t>
      </w:r>
      <w:r w:rsidRPr="00C60194">
        <w:rPr>
          <w:rStyle w:val="Emphasis"/>
          <w:rFonts w:asciiTheme="minorHAnsi" w:hAnsiTheme="minorHAnsi" w:cstheme="minorHAnsi"/>
        </w:rPr>
        <w:t>60 days</w:t>
      </w:r>
      <w:r w:rsidRPr="00C60194">
        <w:rPr>
          <w:rStyle w:val="StyleUnderline"/>
          <w:rFonts w:asciiTheme="minorHAnsi" w:hAnsiTheme="minorHAnsi" w:cstheme="minorHAnsi"/>
        </w:rPr>
        <w:t xml:space="preserve"> after</w:t>
      </w:r>
      <w:r w:rsidRPr="00C60194">
        <w:rPr>
          <w:rFonts w:asciiTheme="minorHAnsi" w:hAnsiTheme="minorHAnsi" w:cstheme="minorHAnsi"/>
          <w:sz w:val="16"/>
        </w:rPr>
        <w:t xml:space="preserve"> their </w:t>
      </w:r>
      <w:r w:rsidRPr="00C60194">
        <w:rPr>
          <w:rStyle w:val="StyleUnderline"/>
          <w:rFonts w:asciiTheme="minorHAnsi" w:hAnsiTheme="minorHAnsi" w:cstheme="minorHAnsi"/>
        </w:rPr>
        <w:t>introduction into hostilities, absent congressional authorization</w:t>
      </w:r>
      <w:r w:rsidRPr="00C60194">
        <w:rPr>
          <w:rFonts w:asciiTheme="minorHAnsi" w:hAnsiTheme="minorHAnsi" w:cstheme="minorHAnsi"/>
          <w:sz w:val="16"/>
        </w:rPr>
        <w:t xml:space="preserve"> (</w:t>
      </w:r>
      <w:r w:rsidRPr="00C60194">
        <w:rPr>
          <w:rStyle w:val="StyleUnderline"/>
          <w:rFonts w:asciiTheme="minorHAnsi" w:hAnsiTheme="minorHAnsi" w:cstheme="minorHAnsi"/>
        </w:rPr>
        <w:t>or 90 days</w:t>
      </w:r>
      <w:r w:rsidRPr="00C60194">
        <w:rPr>
          <w:rFonts w:asciiTheme="minorHAnsi" w:hAnsiTheme="minorHAnsi" w:cstheme="minorHAnsi"/>
          <w:sz w:val="16"/>
        </w:rPr>
        <w:t xml:space="preserve"> after introduction, </w:t>
      </w:r>
      <w:r w:rsidRPr="00C60194">
        <w:rPr>
          <w:rStyle w:val="StyleUnderline"/>
          <w:rFonts w:asciiTheme="minorHAnsi" w:hAnsiTheme="minorHAnsi" w:cstheme="minorHAnsi"/>
        </w:rPr>
        <w:t>if the president certifies an unavoidable military necessity</w:t>
      </w:r>
      <w:r w:rsidRPr="00C60194">
        <w:rPr>
          <w:rFonts w:asciiTheme="minorHAnsi" w:hAnsiTheme="minorHAnsi" w:cstheme="minorHAnsi"/>
          <w:sz w:val="16"/>
        </w:rPr>
        <w:t xml:space="preserve"> for an extension). </w:t>
      </w:r>
      <w:r w:rsidRPr="00C60194">
        <w:rPr>
          <w:rStyle w:val="StyleUnderline"/>
          <w:rFonts w:asciiTheme="minorHAnsi" w:hAnsiTheme="minorHAnsi" w:cstheme="minorHAnsi"/>
        </w:rPr>
        <w:t xml:space="preserve">Such a statute would </w:t>
      </w:r>
      <w:r w:rsidRPr="00C60194">
        <w:rPr>
          <w:rStyle w:val="Emphasis"/>
          <w:rFonts w:asciiTheme="minorHAnsi" w:hAnsiTheme="minorHAnsi" w:cstheme="minorHAnsi"/>
        </w:rPr>
        <w:t>allow litigation</w:t>
      </w:r>
      <w:r w:rsidRPr="00C60194">
        <w:rPr>
          <w:rStyle w:val="StyleUnderline"/>
          <w:rFonts w:asciiTheme="minorHAnsi" w:hAnsiTheme="minorHAnsi" w:cstheme="minorHAnsi"/>
        </w:rPr>
        <w:t xml:space="preserve"> where</w:t>
      </w:r>
      <w:r w:rsidRPr="00C60194">
        <w:rPr>
          <w:rFonts w:asciiTheme="minorHAnsi" w:hAnsiTheme="minorHAnsi" w:cstheme="minorHAnsi"/>
          <w:sz w:val="16"/>
        </w:rPr>
        <w:t xml:space="preserve"> the question of </w:t>
      </w:r>
      <w:r w:rsidRPr="00C60194">
        <w:rPr>
          <w:rStyle w:val="StyleUnderline"/>
          <w:rFonts w:asciiTheme="minorHAnsi" w:hAnsiTheme="minorHAnsi" w:cstheme="minorHAnsi"/>
        </w:rPr>
        <w:t>authorization is legal in nature</w:t>
      </w:r>
      <w:r w:rsidRPr="00C60194">
        <w:rPr>
          <w:rFonts w:asciiTheme="minorHAnsi" w:hAnsiTheme="minorHAnsi" w:cstheme="minorHAnsi"/>
          <w:sz w:val="16"/>
        </w:rPr>
        <w:t xml:space="preserve">, as in the 1999 Kosovo conflict, where the only arguable authorization was an appropriations bill that did not contain the authorizing language the War Powers Resolution requires. </w:t>
      </w:r>
      <w:r w:rsidRPr="00C60194">
        <w:rPr>
          <w:rStyle w:val="StyleUnderline"/>
          <w:rFonts w:asciiTheme="minorHAnsi" w:hAnsiTheme="minorHAnsi" w:cstheme="minorHAnsi"/>
        </w:rPr>
        <w:t>The qui tam statute would not raise</w:t>
      </w:r>
      <w:r w:rsidRPr="00C60194">
        <w:rPr>
          <w:rFonts w:asciiTheme="minorHAnsi" w:hAnsiTheme="minorHAnsi" w:cstheme="minorHAnsi"/>
          <w:sz w:val="16"/>
        </w:rPr>
        <w:t xml:space="preserve"> any </w:t>
      </w:r>
      <w:r w:rsidRPr="00C60194">
        <w:rPr>
          <w:rStyle w:val="StyleUnderline"/>
          <w:rFonts w:asciiTheme="minorHAnsi" w:hAnsiTheme="minorHAnsi" w:cstheme="minorHAnsi"/>
        </w:rPr>
        <w:t>additional separation of powers</w:t>
      </w:r>
      <w:r w:rsidRPr="00C60194">
        <w:rPr>
          <w:rFonts w:asciiTheme="minorHAnsi" w:hAnsiTheme="minorHAnsi" w:cstheme="minorHAnsi"/>
          <w:sz w:val="16"/>
        </w:rPr>
        <w:t xml:space="preserve"> concerns </w:t>
      </w:r>
      <w:r w:rsidRPr="00C60194">
        <w:rPr>
          <w:rStyle w:val="StyleUnderline"/>
          <w:rFonts w:asciiTheme="minorHAnsi" w:hAnsiTheme="minorHAnsi" w:cstheme="minorHAnsi"/>
        </w:rPr>
        <w:t>beyond</w:t>
      </w:r>
      <w:r w:rsidRPr="00C60194">
        <w:rPr>
          <w:rFonts w:asciiTheme="minorHAnsi" w:hAnsiTheme="minorHAnsi" w:cstheme="minorHAnsi"/>
          <w:sz w:val="16"/>
        </w:rPr>
        <w:t xml:space="preserve"> those already implicated by </w:t>
      </w:r>
      <w:r w:rsidRPr="00C60194">
        <w:rPr>
          <w:rStyle w:val="StyleUnderline"/>
          <w:rFonts w:asciiTheme="minorHAnsi" w:hAnsiTheme="minorHAnsi" w:cstheme="minorHAnsi"/>
        </w:rPr>
        <w:t xml:space="preserve">the War Powers Resolution, because it would </w:t>
      </w:r>
      <w:r w:rsidRPr="00C60194">
        <w:rPr>
          <w:rStyle w:val="Emphasis"/>
          <w:rFonts w:asciiTheme="minorHAnsi" w:hAnsiTheme="minorHAnsi" w:cstheme="minorHAnsi"/>
        </w:rPr>
        <w:t>not impose</w:t>
      </w:r>
      <w:r w:rsidRPr="00C60194">
        <w:rPr>
          <w:rFonts w:asciiTheme="minorHAnsi" w:hAnsiTheme="minorHAnsi" w:cstheme="minorHAnsi"/>
          <w:sz w:val="16"/>
        </w:rPr>
        <w:t xml:space="preserve"> any </w:t>
      </w:r>
      <w:r w:rsidRPr="00C60194">
        <w:rPr>
          <w:rStyle w:val="Emphasis"/>
          <w:rFonts w:asciiTheme="minorHAnsi" w:hAnsiTheme="minorHAnsi" w:cstheme="minorHAnsi"/>
        </w:rPr>
        <w:t>additional limitations</w:t>
      </w:r>
      <w:r w:rsidRPr="00C60194">
        <w:rPr>
          <w:rStyle w:val="StyleUnderline"/>
          <w:rFonts w:asciiTheme="minorHAnsi" w:hAnsiTheme="minorHAnsi" w:cstheme="minorHAnsi"/>
        </w:rPr>
        <w:t xml:space="preserve"> on the president’s power</w:t>
      </w:r>
      <w:r w:rsidRPr="00C60194">
        <w:rPr>
          <w:rFonts w:asciiTheme="minorHAnsi" w:hAnsiTheme="minorHAnsi" w:cstheme="minorHAnsi"/>
          <w:sz w:val="16"/>
        </w:rPr>
        <w:t xml:space="preserve"> to use force. </w:t>
      </w:r>
      <w:r w:rsidRPr="00C60194">
        <w:rPr>
          <w:rStyle w:val="StyleUnderline"/>
          <w:rFonts w:asciiTheme="minorHAnsi" w:hAnsiTheme="minorHAnsi" w:cstheme="minorHAnsi"/>
        </w:rPr>
        <w:t xml:space="preserve">It would </w:t>
      </w:r>
      <w:r w:rsidRPr="00C60194">
        <w:rPr>
          <w:rStyle w:val="StyleUnderline"/>
          <w:rFonts w:asciiTheme="minorHAnsi" w:hAnsiTheme="minorHAnsi" w:cstheme="minorHAnsi"/>
          <w:highlight w:val="cyan"/>
        </w:rPr>
        <w:t>simply provide a mechanism</w:t>
      </w:r>
      <w:r w:rsidRPr="00C60194">
        <w:rPr>
          <w:rStyle w:val="StyleUnderline"/>
          <w:rFonts w:asciiTheme="minorHAnsi" w:hAnsiTheme="minorHAnsi" w:cstheme="minorHAnsi"/>
        </w:rPr>
        <w:t xml:space="preserve"> for courts </w:t>
      </w:r>
      <w:r w:rsidRPr="00C60194">
        <w:rPr>
          <w:rStyle w:val="StyleUnderline"/>
          <w:rFonts w:asciiTheme="minorHAnsi" w:hAnsiTheme="minorHAnsi" w:cstheme="minorHAnsi"/>
          <w:highlight w:val="cyan"/>
        </w:rPr>
        <w:t xml:space="preserve">to </w:t>
      </w:r>
      <w:r w:rsidRPr="00C60194">
        <w:rPr>
          <w:rStyle w:val="Emphasis"/>
          <w:rFonts w:asciiTheme="minorHAnsi" w:hAnsiTheme="minorHAnsi" w:cstheme="minorHAnsi"/>
          <w:highlight w:val="cyan"/>
        </w:rPr>
        <w:t>enforce</w:t>
      </w:r>
      <w:r w:rsidRPr="00C60194">
        <w:rPr>
          <w:rFonts w:asciiTheme="minorHAnsi" w:hAnsiTheme="minorHAnsi" w:cstheme="minorHAnsi"/>
          <w:sz w:val="16"/>
        </w:rPr>
        <w:t xml:space="preserve"> the </w:t>
      </w:r>
      <w:r w:rsidRPr="00C60194">
        <w:rPr>
          <w:rStyle w:val="Emphasis"/>
          <w:rFonts w:asciiTheme="minorHAnsi" w:hAnsiTheme="minorHAnsi" w:cstheme="minorHAnsi"/>
          <w:highlight w:val="cyan"/>
        </w:rPr>
        <w:t>limitations already in effect</w:t>
      </w:r>
      <w:r w:rsidRPr="00C60194">
        <w:rPr>
          <w:rStyle w:val="Emphasis"/>
          <w:rFonts w:asciiTheme="minorHAnsi" w:hAnsiTheme="minorHAnsi" w:cstheme="minorHAnsi"/>
        </w:rPr>
        <w:t>.</w:t>
      </w:r>
    </w:p>
    <w:p w14:paraId="6459164D" w14:textId="77777777" w:rsidR="00185B27" w:rsidRPr="00C60194" w:rsidRDefault="00185B27" w:rsidP="00185B27">
      <w:pPr>
        <w:pStyle w:val="Heading4"/>
        <w:rPr>
          <w:rFonts w:asciiTheme="minorHAnsi" w:hAnsiTheme="minorHAnsi" w:cstheme="minorHAnsi"/>
        </w:rPr>
      </w:pPr>
      <w:r w:rsidRPr="00C60194">
        <w:rPr>
          <w:rFonts w:asciiTheme="minorHAnsi" w:hAnsiTheme="minorHAnsi" w:cstheme="minorHAnsi"/>
        </w:rPr>
        <w:t xml:space="preserve">Unsupervised abuse of war powers causes </w:t>
      </w:r>
      <w:r w:rsidRPr="00C60194">
        <w:rPr>
          <w:rFonts w:asciiTheme="minorHAnsi" w:hAnsiTheme="minorHAnsi" w:cstheme="minorHAnsi"/>
          <w:u w:val="single"/>
        </w:rPr>
        <w:t>extinction</w:t>
      </w:r>
      <w:r w:rsidRPr="00C60194">
        <w:rPr>
          <w:rFonts w:asciiTheme="minorHAnsi" w:hAnsiTheme="minorHAnsi" w:cstheme="minorHAnsi"/>
        </w:rPr>
        <w:t>.</w:t>
      </w:r>
    </w:p>
    <w:p w14:paraId="48B97E36" w14:textId="77777777" w:rsidR="00185B27" w:rsidRPr="00C60194" w:rsidRDefault="00185B27" w:rsidP="00185B27">
      <w:pPr>
        <w:rPr>
          <w:rFonts w:asciiTheme="minorHAnsi" w:hAnsiTheme="minorHAnsi" w:cstheme="minorHAnsi"/>
          <w:sz w:val="16"/>
        </w:rPr>
      </w:pPr>
      <w:r w:rsidRPr="00C60194">
        <w:rPr>
          <w:rStyle w:val="Style13ptBold"/>
          <w:rFonts w:asciiTheme="minorHAnsi" w:hAnsiTheme="minorHAnsi" w:cstheme="minorHAnsi"/>
        </w:rPr>
        <w:t>Fuchs ’18</w:t>
      </w:r>
      <w:r w:rsidRPr="00C60194">
        <w:rPr>
          <w:rFonts w:asciiTheme="minorHAnsi" w:hAnsiTheme="minorHAnsi" w:cstheme="minorHAnsi"/>
        </w:rPr>
        <w:t xml:space="preserve"> [Michael H; April 24</w:t>
      </w:r>
      <w:r w:rsidRPr="00C60194">
        <w:rPr>
          <w:rFonts w:asciiTheme="minorHAnsi" w:hAnsiTheme="minorHAnsi" w:cstheme="minorHAnsi"/>
          <w:vertAlign w:val="superscript"/>
        </w:rPr>
        <w:t>th</w:t>
      </w:r>
      <w:r w:rsidRPr="00C60194">
        <w:rPr>
          <w:rFonts w:asciiTheme="minorHAnsi" w:hAnsiTheme="minorHAnsi" w:cstheme="minorHAnsi"/>
        </w:rPr>
        <w:t xml:space="preserve">; senior fellow at the Center for American Progress, former deputy assistant secretary of state for east Asian and Pacific affairs; “When it comes to foreign policy, Congress must rein Trump in”; The Guardian; </w:t>
      </w:r>
      <w:hyperlink r:id="rId9" w:history="1">
        <w:r w:rsidRPr="00C60194">
          <w:rPr>
            <w:rStyle w:val="Hyperlink"/>
            <w:rFonts w:asciiTheme="minorHAnsi" w:hAnsiTheme="minorHAnsi" w:cstheme="minorHAnsi"/>
          </w:rPr>
          <w:t>https://www.theguardian.com/commentisfree/2018/apr/24/foreign-policy-congress-trump</w:t>
        </w:r>
      </w:hyperlink>
      <w:r w:rsidRPr="00C60194">
        <w:rPr>
          <w:rFonts w:asciiTheme="minorHAnsi" w:hAnsiTheme="minorHAnsi" w:cstheme="minorHAnsi"/>
        </w:rPr>
        <w:t>]</w:t>
      </w:r>
    </w:p>
    <w:p w14:paraId="0F2BA939" w14:textId="77777777" w:rsidR="00185B27" w:rsidRPr="00C60194" w:rsidRDefault="00185B27" w:rsidP="00185B27">
      <w:pPr>
        <w:rPr>
          <w:rFonts w:asciiTheme="minorHAnsi" w:hAnsiTheme="minorHAnsi" w:cstheme="minorHAnsi"/>
          <w:sz w:val="16"/>
          <w:szCs w:val="16"/>
        </w:rPr>
      </w:pPr>
      <w:r w:rsidRPr="00C60194">
        <w:rPr>
          <w:rFonts w:asciiTheme="minorHAnsi" w:hAnsiTheme="minorHAnsi" w:cstheme="minorHAnsi"/>
          <w:sz w:val="16"/>
        </w:rPr>
        <w:t xml:space="preserve">In 2017, the chairman of the senate foreign relations committee, Bob Corker, called the White House an “adult daycare center” because of the immature behavior of President Donald Trump. </w:t>
      </w:r>
      <w:r w:rsidRPr="00C60194">
        <w:rPr>
          <w:rStyle w:val="StyleUnderline"/>
          <w:rFonts w:asciiTheme="minorHAnsi" w:hAnsiTheme="minorHAnsi" w:cstheme="minorHAnsi"/>
          <w:highlight w:val="cyan"/>
        </w:rPr>
        <w:t>With</w:t>
      </w:r>
      <w:r w:rsidRPr="00C60194">
        <w:rPr>
          <w:rStyle w:val="StyleUnderline"/>
          <w:rFonts w:asciiTheme="minorHAnsi" w:hAnsiTheme="minorHAnsi" w:cstheme="minorHAnsi"/>
        </w:rPr>
        <w:t xml:space="preserve"> the </w:t>
      </w:r>
      <w:r w:rsidRPr="00C60194">
        <w:rPr>
          <w:rStyle w:val="Emphasis"/>
          <w:rFonts w:asciiTheme="minorHAnsi" w:hAnsiTheme="minorHAnsi" w:cstheme="minorHAnsi"/>
        </w:rPr>
        <w:t xml:space="preserve">risks of </w:t>
      </w:r>
      <w:r w:rsidRPr="00C60194">
        <w:rPr>
          <w:rStyle w:val="Emphasis"/>
          <w:rFonts w:asciiTheme="minorHAnsi" w:hAnsiTheme="minorHAnsi" w:cstheme="minorHAnsi"/>
          <w:highlight w:val="cyan"/>
        </w:rPr>
        <w:t>conflict</w:t>
      </w:r>
      <w:r w:rsidRPr="00C60194">
        <w:rPr>
          <w:rStyle w:val="StyleUnderline"/>
          <w:rFonts w:asciiTheme="minorHAnsi" w:hAnsiTheme="minorHAnsi" w:cstheme="minorHAnsi"/>
          <w:highlight w:val="cyan"/>
        </w:rPr>
        <w:t xml:space="preserve"> around the world </w:t>
      </w:r>
      <w:r w:rsidRPr="00C60194">
        <w:rPr>
          <w:rStyle w:val="StyleUnderline"/>
          <w:rFonts w:asciiTheme="minorHAnsi" w:hAnsiTheme="minorHAnsi" w:cstheme="minorHAnsi"/>
        </w:rPr>
        <w:t>rising</w:t>
      </w:r>
      <w:r w:rsidRPr="00C60194">
        <w:rPr>
          <w:rStyle w:val="StyleUnderline"/>
          <w:rFonts w:asciiTheme="minorHAnsi" w:hAnsiTheme="minorHAnsi" w:cstheme="minorHAnsi"/>
          <w:highlight w:val="cyan"/>
        </w:rPr>
        <w:t>, it’s time for Congress to</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step up</w:t>
      </w:r>
      <w:r w:rsidRPr="00C60194">
        <w:rPr>
          <w:rStyle w:val="StyleUnderline"/>
          <w:rFonts w:asciiTheme="minorHAnsi" w:hAnsiTheme="minorHAnsi" w:cstheme="minorHAnsi"/>
        </w:rPr>
        <w:t xml:space="preserve"> and </w:t>
      </w:r>
      <w:r w:rsidRPr="00C60194">
        <w:rPr>
          <w:rStyle w:val="Emphasis"/>
          <w:rFonts w:asciiTheme="minorHAnsi" w:hAnsiTheme="minorHAnsi" w:cstheme="minorHAnsi"/>
          <w:highlight w:val="cyan"/>
        </w:rPr>
        <w:t>provide</w:t>
      </w:r>
      <w:r w:rsidRPr="00C60194">
        <w:rPr>
          <w:rFonts w:asciiTheme="minorHAnsi" w:hAnsiTheme="minorHAnsi" w:cstheme="minorHAnsi"/>
          <w:sz w:val="16"/>
        </w:rPr>
        <w:t xml:space="preserve"> adult </w:t>
      </w:r>
      <w:r w:rsidRPr="00C60194">
        <w:rPr>
          <w:rStyle w:val="Emphasis"/>
          <w:rFonts w:asciiTheme="minorHAnsi" w:hAnsiTheme="minorHAnsi" w:cstheme="minorHAnsi"/>
          <w:highlight w:val="cyan"/>
        </w:rPr>
        <w:t>supervision</w:t>
      </w:r>
      <w:r w:rsidRPr="00C60194">
        <w:rPr>
          <w:rStyle w:val="StyleUnderline"/>
          <w:rFonts w:asciiTheme="minorHAnsi" w:hAnsiTheme="minorHAnsi" w:cstheme="minorHAnsi"/>
        </w:rPr>
        <w:t xml:space="preserve"> for the White House</w:t>
      </w:r>
      <w:r w:rsidRPr="00C60194">
        <w:rPr>
          <w:rFonts w:asciiTheme="minorHAnsi" w:hAnsiTheme="minorHAnsi" w:cstheme="minorHAnsi"/>
          <w:sz w:val="16"/>
        </w:rPr>
        <w:t xml:space="preserve"> to keep the US safe. </w:t>
      </w:r>
      <w:r w:rsidRPr="00C60194">
        <w:rPr>
          <w:rStyle w:val="StyleUnderline"/>
          <w:rFonts w:asciiTheme="minorHAnsi" w:hAnsiTheme="minorHAnsi" w:cstheme="minorHAnsi"/>
        </w:rPr>
        <w:t>It is an understatement to say</w:t>
      </w:r>
      <w:r w:rsidRPr="00C60194">
        <w:rPr>
          <w:rFonts w:asciiTheme="minorHAnsi" w:hAnsiTheme="minorHAnsi" w:cstheme="minorHAnsi"/>
          <w:sz w:val="16"/>
        </w:rPr>
        <w:t xml:space="preserve"> that </w:t>
      </w:r>
      <w:r w:rsidRPr="00C60194">
        <w:rPr>
          <w:rStyle w:val="StyleUnderline"/>
          <w:rFonts w:asciiTheme="minorHAnsi" w:hAnsiTheme="minorHAnsi" w:cstheme="minorHAnsi"/>
        </w:rPr>
        <w:t>Trump’s foreign policy</w:t>
      </w:r>
      <w:r w:rsidRPr="00C60194">
        <w:rPr>
          <w:rFonts w:asciiTheme="minorHAnsi" w:hAnsiTheme="minorHAnsi" w:cstheme="minorHAnsi"/>
          <w:sz w:val="16"/>
        </w:rPr>
        <w:t xml:space="preserve"> so far </w:t>
      </w:r>
      <w:r w:rsidRPr="00C60194">
        <w:rPr>
          <w:rStyle w:val="StyleUnderline"/>
          <w:rFonts w:asciiTheme="minorHAnsi" w:hAnsiTheme="minorHAnsi" w:cstheme="minorHAnsi"/>
        </w:rPr>
        <w:t xml:space="preserve">has been </w:t>
      </w:r>
      <w:r w:rsidRPr="00C60194">
        <w:rPr>
          <w:rStyle w:val="Emphasis"/>
          <w:rFonts w:asciiTheme="minorHAnsi" w:hAnsiTheme="minorHAnsi" w:cstheme="minorHAnsi"/>
        </w:rPr>
        <w:t>erratic</w:t>
      </w:r>
      <w:r w:rsidRPr="00C60194">
        <w:rPr>
          <w:rStyle w:val="StyleUnderline"/>
          <w:rFonts w:asciiTheme="minorHAnsi" w:hAnsiTheme="minorHAnsi" w:cstheme="minorHAnsi"/>
        </w:rPr>
        <w:t xml:space="preserve"> and </w:t>
      </w:r>
      <w:r w:rsidRPr="00C60194">
        <w:rPr>
          <w:rStyle w:val="Emphasis"/>
          <w:rFonts w:asciiTheme="minorHAnsi" w:hAnsiTheme="minorHAnsi" w:cstheme="minorHAnsi"/>
        </w:rPr>
        <w:t>deeply dangerous</w:t>
      </w:r>
      <w:r w:rsidRPr="00C60194">
        <w:rPr>
          <w:rStyle w:val="StyleUnderline"/>
          <w:rFonts w:asciiTheme="minorHAnsi" w:hAnsiTheme="minorHAnsi" w:cstheme="minorHAnsi"/>
        </w:rPr>
        <w:t xml:space="preserve">. Trump appears intent on </w:t>
      </w:r>
      <w:r w:rsidRPr="00C60194">
        <w:rPr>
          <w:rStyle w:val="Emphasis"/>
          <w:rFonts w:asciiTheme="minorHAnsi" w:hAnsiTheme="minorHAnsi" w:cstheme="minorHAnsi"/>
        </w:rPr>
        <w:t>ripping up the</w:t>
      </w:r>
      <w:r w:rsidRPr="00C60194">
        <w:rPr>
          <w:rFonts w:asciiTheme="minorHAnsi" w:hAnsiTheme="minorHAnsi" w:cstheme="minorHAnsi"/>
          <w:sz w:val="16"/>
        </w:rPr>
        <w:t xml:space="preserve"> diplomatic </w:t>
      </w:r>
      <w:r w:rsidRPr="00C60194">
        <w:rPr>
          <w:rStyle w:val="Emphasis"/>
          <w:rFonts w:asciiTheme="minorHAnsi" w:hAnsiTheme="minorHAnsi" w:cstheme="minorHAnsi"/>
        </w:rPr>
        <w:t>deal</w:t>
      </w:r>
      <w:r w:rsidRPr="00C60194">
        <w:rPr>
          <w:rStyle w:val="StyleUnderline"/>
          <w:rFonts w:asciiTheme="minorHAnsi" w:hAnsiTheme="minorHAnsi" w:cstheme="minorHAnsi"/>
        </w:rPr>
        <w:t xml:space="preserve"> preventing Iran from getting a nuclear weapon. He</w:t>
      </w:r>
      <w:r w:rsidRPr="00C60194">
        <w:rPr>
          <w:rFonts w:asciiTheme="minorHAnsi" w:hAnsiTheme="minorHAnsi" w:cstheme="minorHAnsi"/>
          <w:sz w:val="16"/>
        </w:rPr>
        <w:t xml:space="preserve"> has </w:t>
      </w:r>
      <w:r w:rsidRPr="00C60194">
        <w:rPr>
          <w:rStyle w:val="Emphasis"/>
          <w:rFonts w:asciiTheme="minorHAnsi" w:hAnsiTheme="minorHAnsi" w:cstheme="minorHAnsi"/>
        </w:rPr>
        <w:t>threatened war</w:t>
      </w:r>
      <w:r w:rsidRPr="00C60194">
        <w:rPr>
          <w:rStyle w:val="StyleUnderline"/>
          <w:rFonts w:asciiTheme="minorHAnsi" w:hAnsiTheme="minorHAnsi" w:cstheme="minorHAnsi"/>
        </w:rPr>
        <w:t xml:space="preserve"> with </w:t>
      </w:r>
      <w:r w:rsidRPr="00C60194">
        <w:rPr>
          <w:rStyle w:val="Emphasis"/>
          <w:rFonts w:asciiTheme="minorHAnsi" w:hAnsiTheme="minorHAnsi" w:cstheme="minorHAnsi"/>
        </w:rPr>
        <w:t>nuclear North Korea</w:t>
      </w:r>
      <w:r w:rsidRPr="00C60194">
        <w:rPr>
          <w:rStyle w:val="StyleUnderline"/>
          <w:rFonts w:asciiTheme="minorHAnsi" w:hAnsiTheme="minorHAnsi" w:cstheme="minorHAnsi"/>
        </w:rPr>
        <w:t>. He</w:t>
      </w:r>
      <w:r w:rsidRPr="00C60194">
        <w:rPr>
          <w:rFonts w:asciiTheme="minorHAnsi" w:hAnsiTheme="minorHAnsi" w:cstheme="minorHAnsi"/>
          <w:sz w:val="16"/>
        </w:rPr>
        <w:t xml:space="preserve"> has </w:t>
      </w:r>
      <w:r w:rsidRPr="00C60194">
        <w:rPr>
          <w:rStyle w:val="StyleUnderline"/>
          <w:rFonts w:asciiTheme="minorHAnsi" w:hAnsiTheme="minorHAnsi" w:cstheme="minorHAnsi"/>
        </w:rPr>
        <w:t>attempted to</w:t>
      </w:r>
      <w:r w:rsidRPr="00C60194">
        <w:rPr>
          <w:rFonts w:asciiTheme="minorHAnsi" w:hAnsiTheme="minorHAnsi" w:cstheme="minorHAnsi"/>
          <w:sz w:val="16"/>
        </w:rPr>
        <w:t xml:space="preserve"> </w:t>
      </w:r>
      <w:r w:rsidRPr="00C60194">
        <w:rPr>
          <w:rStyle w:val="StyleUnderline"/>
          <w:rFonts w:asciiTheme="minorHAnsi" w:hAnsiTheme="minorHAnsi" w:cstheme="minorHAnsi"/>
        </w:rPr>
        <w:t>ban</w:t>
      </w:r>
      <w:r w:rsidRPr="00C60194">
        <w:rPr>
          <w:rFonts w:asciiTheme="minorHAnsi" w:hAnsiTheme="minorHAnsi" w:cstheme="minorHAnsi"/>
          <w:sz w:val="16"/>
        </w:rPr>
        <w:t xml:space="preserve"> refugees and </w:t>
      </w:r>
      <w:r w:rsidRPr="00C60194">
        <w:rPr>
          <w:rStyle w:val="StyleUnderline"/>
          <w:rFonts w:asciiTheme="minorHAnsi" w:hAnsiTheme="minorHAnsi" w:cstheme="minorHAnsi"/>
        </w:rPr>
        <w:t>Muslims</w:t>
      </w:r>
      <w:r w:rsidRPr="00C60194">
        <w:rPr>
          <w:rFonts w:asciiTheme="minorHAnsi" w:hAnsiTheme="minorHAnsi" w:cstheme="minorHAnsi"/>
          <w:sz w:val="16"/>
        </w:rPr>
        <w:t xml:space="preserve"> </w:t>
      </w:r>
      <w:r w:rsidRPr="00C60194">
        <w:rPr>
          <w:rStyle w:val="StyleUnderline"/>
          <w:rFonts w:asciiTheme="minorHAnsi" w:hAnsiTheme="minorHAnsi" w:cstheme="minorHAnsi"/>
        </w:rPr>
        <w:t>from</w:t>
      </w:r>
      <w:r w:rsidRPr="00C60194">
        <w:rPr>
          <w:rFonts w:asciiTheme="minorHAnsi" w:hAnsiTheme="minorHAnsi" w:cstheme="minorHAnsi"/>
          <w:sz w:val="16"/>
        </w:rPr>
        <w:t xml:space="preserve"> coming to </w:t>
      </w:r>
      <w:r w:rsidRPr="00C60194">
        <w:rPr>
          <w:rStyle w:val="StyleUnderline"/>
          <w:rFonts w:asciiTheme="minorHAnsi" w:hAnsiTheme="minorHAnsi" w:cstheme="minorHAnsi"/>
        </w:rPr>
        <w:t>the US. He</w:t>
      </w:r>
      <w:r w:rsidRPr="00C60194">
        <w:rPr>
          <w:rFonts w:asciiTheme="minorHAnsi" w:hAnsiTheme="minorHAnsi" w:cstheme="minorHAnsi"/>
          <w:sz w:val="16"/>
        </w:rPr>
        <w:t xml:space="preserve"> has </w:t>
      </w:r>
      <w:r w:rsidRPr="00C60194">
        <w:rPr>
          <w:rStyle w:val="StyleUnderline"/>
          <w:rFonts w:asciiTheme="minorHAnsi" w:hAnsiTheme="minorHAnsi" w:cstheme="minorHAnsi"/>
        </w:rPr>
        <w:t>embraced</w:t>
      </w:r>
      <w:r w:rsidRPr="00C60194">
        <w:rPr>
          <w:rFonts w:asciiTheme="minorHAnsi" w:hAnsiTheme="minorHAnsi" w:cstheme="minorHAnsi"/>
          <w:sz w:val="16"/>
        </w:rPr>
        <w:t xml:space="preserve"> the </w:t>
      </w:r>
      <w:r w:rsidRPr="00C60194">
        <w:rPr>
          <w:rStyle w:val="StyleUnderline"/>
          <w:rFonts w:asciiTheme="minorHAnsi" w:hAnsiTheme="minorHAnsi" w:cstheme="minorHAnsi"/>
        </w:rPr>
        <w:t>authoritarian leaders</w:t>
      </w:r>
      <w:r w:rsidRPr="00C60194">
        <w:rPr>
          <w:rFonts w:asciiTheme="minorHAnsi" w:hAnsiTheme="minorHAnsi" w:cstheme="minorHAnsi"/>
          <w:sz w:val="16"/>
        </w:rPr>
        <w:t xml:space="preserve"> of Russia and China as friends. The list goes on. And yet, </w:t>
      </w:r>
      <w:r w:rsidRPr="00C60194">
        <w:rPr>
          <w:rStyle w:val="StyleUnderline"/>
          <w:rFonts w:asciiTheme="minorHAnsi" w:hAnsiTheme="minorHAnsi" w:cstheme="minorHAnsi"/>
        </w:rPr>
        <w:t>the</w:t>
      </w:r>
      <w:r w:rsidRPr="00C60194">
        <w:rPr>
          <w:rFonts w:asciiTheme="minorHAnsi" w:hAnsiTheme="minorHAnsi" w:cstheme="minorHAnsi"/>
          <w:sz w:val="16"/>
        </w:rPr>
        <w:t xml:space="preserve"> US</w:t>
      </w:r>
      <w:r w:rsidRPr="00C60194">
        <w:rPr>
          <w:rStyle w:val="StyleUnderline"/>
          <w:rFonts w:asciiTheme="minorHAnsi" w:hAnsiTheme="minorHAnsi" w:cstheme="minorHAnsi"/>
        </w:rPr>
        <w:t xml:space="preserve"> president has </w:t>
      </w:r>
      <w:r w:rsidRPr="00C60194">
        <w:rPr>
          <w:rStyle w:val="Emphasis"/>
          <w:rFonts w:asciiTheme="minorHAnsi" w:hAnsiTheme="minorHAnsi" w:cstheme="minorHAnsi"/>
        </w:rPr>
        <w:t>extensive power</w:t>
      </w:r>
      <w:r w:rsidRPr="00C60194">
        <w:rPr>
          <w:rStyle w:val="StyleUnderline"/>
          <w:rFonts w:asciiTheme="minorHAnsi" w:hAnsiTheme="minorHAnsi" w:cstheme="minorHAnsi"/>
        </w:rPr>
        <w:t xml:space="preserve"> to</w:t>
      </w:r>
      <w:r w:rsidRPr="00C60194">
        <w:rPr>
          <w:rFonts w:asciiTheme="minorHAnsi" w:hAnsiTheme="minorHAnsi" w:cstheme="minorHAnsi"/>
          <w:sz w:val="16"/>
        </w:rPr>
        <w:t xml:space="preserve"> craft and </w:t>
      </w:r>
      <w:r w:rsidRPr="00C60194">
        <w:rPr>
          <w:rStyle w:val="StyleUnderline"/>
          <w:rFonts w:asciiTheme="minorHAnsi" w:hAnsiTheme="minorHAnsi" w:cstheme="minorHAnsi"/>
        </w:rPr>
        <w:t>implement foreign policy</w:t>
      </w:r>
      <w:r w:rsidRPr="00C60194">
        <w:rPr>
          <w:rFonts w:asciiTheme="minorHAnsi" w:hAnsiTheme="minorHAnsi" w:cstheme="minorHAnsi"/>
          <w:sz w:val="16"/>
        </w:rPr>
        <w:t xml:space="preserve">. The constitution provides the president with tremendous authority, but </w:t>
      </w:r>
      <w:r w:rsidRPr="00C60194">
        <w:rPr>
          <w:rStyle w:val="StyleUnderline"/>
          <w:rFonts w:asciiTheme="minorHAnsi" w:hAnsiTheme="minorHAnsi" w:cstheme="minorHAnsi"/>
        </w:rPr>
        <w:t xml:space="preserve">the decades-long </w:t>
      </w:r>
      <w:r w:rsidRPr="00C60194">
        <w:rPr>
          <w:rStyle w:val="StyleUnderline"/>
          <w:rFonts w:asciiTheme="minorHAnsi" w:hAnsiTheme="minorHAnsi" w:cstheme="minorHAnsi"/>
          <w:highlight w:val="cyan"/>
        </w:rPr>
        <w:t>atrophy of Congress’s role</w:t>
      </w:r>
      <w:r w:rsidRPr="00C60194">
        <w:rPr>
          <w:rStyle w:val="StyleUnderline"/>
          <w:rFonts w:asciiTheme="minorHAnsi" w:hAnsiTheme="minorHAnsi" w:cstheme="minorHAnsi"/>
        </w:rPr>
        <w:t xml:space="preserve"> as a coequal branch </w:t>
      </w:r>
      <w:r w:rsidRPr="00C60194">
        <w:rPr>
          <w:rStyle w:val="StyleUnderline"/>
          <w:rFonts w:asciiTheme="minorHAnsi" w:hAnsiTheme="minorHAnsi" w:cstheme="minorHAnsi"/>
          <w:highlight w:val="cyan"/>
        </w:rPr>
        <w:t>in</w:t>
      </w:r>
      <w:r w:rsidRPr="00C60194">
        <w:rPr>
          <w:rFonts w:asciiTheme="minorHAnsi" w:hAnsiTheme="minorHAnsi" w:cstheme="minorHAnsi"/>
          <w:sz w:val="16"/>
        </w:rPr>
        <w:t xml:space="preserve"> executing US </w:t>
      </w:r>
      <w:r w:rsidRPr="00C60194">
        <w:rPr>
          <w:rStyle w:val="StyleUnderline"/>
          <w:rFonts w:asciiTheme="minorHAnsi" w:hAnsiTheme="minorHAnsi" w:cstheme="minorHAnsi"/>
          <w:highlight w:val="cyan"/>
        </w:rPr>
        <w:t>foreign policy</w:t>
      </w:r>
      <w:r w:rsidRPr="00C60194">
        <w:rPr>
          <w:rStyle w:val="StyleUnderline"/>
          <w:rFonts w:asciiTheme="minorHAnsi" w:hAnsiTheme="minorHAnsi" w:cstheme="minorHAnsi"/>
        </w:rPr>
        <w:t xml:space="preserve"> has </w:t>
      </w:r>
      <w:r w:rsidRPr="00C60194">
        <w:rPr>
          <w:rStyle w:val="Emphasis"/>
          <w:rFonts w:asciiTheme="minorHAnsi" w:hAnsiTheme="minorHAnsi" w:cstheme="minorHAnsi"/>
          <w:highlight w:val="cyan"/>
        </w:rPr>
        <w:t>ceded</w:t>
      </w:r>
      <w:r w:rsidRPr="00C60194">
        <w:rPr>
          <w:rFonts w:asciiTheme="minorHAnsi" w:hAnsiTheme="minorHAnsi" w:cstheme="minorHAnsi"/>
          <w:sz w:val="16"/>
        </w:rPr>
        <w:t xml:space="preserve"> even </w:t>
      </w:r>
      <w:r w:rsidRPr="00C60194">
        <w:rPr>
          <w:rStyle w:val="Emphasis"/>
          <w:rFonts w:asciiTheme="minorHAnsi" w:hAnsiTheme="minorHAnsi" w:cstheme="minorHAnsi"/>
        </w:rPr>
        <w:t xml:space="preserve">more </w:t>
      </w:r>
      <w:r w:rsidRPr="00C60194">
        <w:rPr>
          <w:rStyle w:val="Emphasis"/>
          <w:rFonts w:asciiTheme="minorHAnsi" w:hAnsiTheme="minorHAnsi" w:cstheme="minorHAnsi"/>
          <w:highlight w:val="cyan"/>
        </w:rPr>
        <w:t>power</w:t>
      </w:r>
      <w:r w:rsidRPr="00C60194">
        <w:rPr>
          <w:rStyle w:val="StyleUnderline"/>
          <w:rFonts w:asciiTheme="minorHAnsi" w:hAnsiTheme="minorHAnsi" w:cstheme="minorHAnsi"/>
        </w:rPr>
        <w:t xml:space="preserve"> to the president. The </w:t>
      </w:r>
      <w:r w:rsidRPr="00C60194">
        <w:rPr>
          <w:rStyle w:val="StyleUnderline"/>
          <w:rFonts w:asciiTheme="minorHAnsi" w:hAnsiTheme="minorHAnsi" w:cstheme="minorHAnsi"/>
          <w:highlight w:val="cyan"/>
        </w:rPr>
        <w:t>president</w:t>
      </w:r>
      <w:r w:rsidRPr="00C60194">
        <w:rPr>
          <w:rFonts w:asciiTheme="minorHAnsi" w:hAnsiTheme="minorHAnsi" w:cstheme="minorHAnsi"/>
          <w:sz w:val="16"/>
        </w:rPr>
        <w:t xml:space="preserve"> now </w:t>
      </w:r>
      <w:proofErr w:type="gramStart"/>
      <w:r w:rsidRPr="00C60194">
        <w:rPr>
          <w:rStyle w:val="StyleUnderline"/>
          <w:rFonts w:asciiTheme="minorHAnsi" w:hAnsiTheme="minorHAnsi" w:cstheme="minorHAnsi"/>
          <w:highlight w:val="cyan"/>
        </w:rPr>
        <w:t>has the ability to</w:t>
      </w:r>
      <w:proofErr w:type="gramEnd"/>
      <w:r w:rsidRPr="00C60194">
        <w:rPr>
          <w:rStyle w:val="StyleUnderline"/>
          <w:rFonts w:asciiTheme="minorHAnsi" w:hAnsiTheme="minorHAnsi" w:cstheme="minorHAnsi"/>
          <w:highlight w:val="cyan"/>
        </w:rPr>
        <w:t xml:space="preserve"> </w:t>
      </w:r>
      <w:r w:rsidRPr="00C60194">
        <w:rPr>
          <w:rStyle w:val="Emphasis"/>
          <w:rFonts w:asciiTheme="minorHAnsi" w:hAnsiTheme="minorHAnsi" w:cstheme="minorHAnsi"/>
          <w:highlight w:val="cyan"/>
        </w:rPr>
        <w:t>start wars anywhere</w:t>
      </w:r>
      <w:r w:rsidRPr="00C60194">
        <w:rPr>
          <w:rFonts w:asciiTheme="minorHAnsi" w:hAnsiTheme="minorHAnsi" w:cstheme="minorHAnsi"/>
          <w:sz w:val="16"/>
        </w:rPr>
        <w:t xml:space="preserve"> in the world, </w:t>
      </w:r>
      <w:r w:rsidRPr="00C60194">
        <w:rPr>
          <w:rStyle w:val="StyleUnderline"/>
          <w:rFonts w:asciiTheme="minorHAnsi" w:hAnsiTheme="minorHAnsi" w:cstheme="minorHAnsi"/>
          <w:highlight w:val="cyan"/>
        </w:rPr>
        <w:t>and</w:t>
      </w:r>
      <w:r w:rsidRPr="00C60194">
        <w:rPr>
          <w:rStyle w:val="StyleUnderline"/>
          <w:rFonts w:asciiTheme="minorHAnsi" w:hAnsiTheme="minorHAnsi" w:cstheme="minorHAnsi"/>
        </w:rPr>
        <w:t xml:space="preserve"> to </w:t>
      </w:r>
      <w:r w:rsidRPr="00C60194">
        <w:rPr>
          <w:rStyle w:val="Emphasis"/>
          <w:rFonts w:asciiTheme="minorHAnsi" w:hAnsiTheme="minorHAnsi" w:cstheme="minorHAnsi"/>
          <w:highlight w:val="cyan"/>
        </w:rPr>
        <w:t>use nuclear weapons</w:t>
      </w:r>
      <w:r w:rsidRPr="00C60194">
        <w:rPr>
          <w:rStyle w:val="StyleUnderline"/>
          <w:rFonts w:asciiTheme="minorHAnsi" w:hAnsiTheme="minorHAnsi" w:cstheme="minorHAnsi"/>
          <w:highlight w:val="cyan"/>
        </w:rPr>
        <w:t xml:space="preserve"> on a moment’s notice.</w:t>
      </w:r>
      <w:r w:rsidRPr="00C60194">
        <w:rPr>
          <w:rStyle w:val="StyleUnderline"/>
          <w:rFonts w:asciiTheme="minorHAnsi" w:hAnsiTheme="minorHAnsi" w:cstheme="minorHAnsi"/>
        </w:rPr>
        <w:t xml:space="preserve"> </w:t>
      </w:r>
      <w:r w:rsidRPr="00C60194">
        <w:rPr>
          <w:rFonts w:asciiTheme="minorHAnsi" w:hAnsiTheme="minorHAnsi" w:cstheme="minorHAnsi"/>
          <w:sz w:val="16"/>
        </w:rPr>
        <w:t>As historian Arthur Schlesinger wrote in his classic, The Imperial Presidency: “</w:t>
      </w:r>
      <w:r w:rsidRPr="00C60194">
        <w:rPr>
          <w:rStyle w:val="StyleUnderline"/>
          <w:rFonts w:asciiTheme="minorHAnsi" w:hAnsiTheme="minorHAnsi" w:cstheme="minorHAnsi"/>
        </w:rPr>
        <w:t xml:space="preserve">What began as </w:t>
      </w:r>
      <w:r w:rsidRPr="00C60194">
        <w:rPr>
          <w:rStyle w:val="Emphasis"/>
          <w:rFonts w:asciiTheme="minorHAnsi" w:hAnsiTheme="minorHAnsi" w:cstheme="minorHAnsi"/>
        </w:rPr>
        <w:t>emergency powers</w:t>
      </w:r>
      <w:r w:rsidRPr="00C60194">
        <w:rPr>
          <w:rFonts w:asciiTheme="minorHAnsi" w:hAnsiTheme="minorHAnsi" w:cstheme="minorHAnsi"/>
          <w:sz w:val="16"/>
        </w:rPr>
        <w:t xml:space="preserve"> temporarily confided to presidents soon </w:t>
      </w:r>
      <w:r w:rsidRPr="00C60194">
        <w:rPr>
          <w:rStyle w:val="Emphasis"/>
          <w:rFonts w:asciiTheme="minorHAnsi" w:hAnsiTheme="minorHAnsi" w:cstheme="minorHAnsi"/>
        </w:rPr>
        <w:t>hardened into authority</w:t>
      </w:r>
      <w:r w:rsidRPr="00C60194">
        <w:rPr>
          <w:rStyle w:val="StyleUnderline"/>
          <w:rFonts w:asciiTheme="minorHAnsi" w:hAnsiTheme="minorHAnsi" w:cstheme="minorHAnsi"/>
        </w:rPr>
        <w:t xml:space="preserve"> claimed by presidents as constitutionally inherent</w:t>
      </w:r>
      <w:r w:rsidRPr="00C60194">
        <w:rPr>
          <w:rFonts w:asciiTheme="minorHAnsi" w:hAnsiTheme="minorHAnsi" w:cstheme="minorHAnsi"/>
          <w:sz w:val="16"/>
        </w:rPr>
        <w:t xml:space="preserve"> in the presidential office: </w:t>
      </w:r>
      <w:proofErr w:type="gramStart"/>
      <w:r w:rsidRPr="00C60194">
        <w:rPr>
          <w:rStyle w:val="StyleUnderline"/>
          <w:rFonts w:asciiTheme="minorHAnsi" w:hAnsiTheme="minorHAnsi" w:cstheme="minorHAnsi"/>
        </w:rPr>
        <w:t>thus</w:t>
      </w:r>
      <w:proofErr w:type="gramEnd"/>
      <w:r w:rsidRPr="00C60194">
        <w:rPr>
          <w:rStyle w:val="StyleUnderline"/>
          <w:rFonts w:asciiTheme="minorHAnsi" w:hAnsiTheme="minorHAnsi" w:cstheme="minorHAnsi"/>
        </w:rPr>
        <w:t xml:space="preserve"> the </w:t>
      </w:r>
      <w:r w:rsidRPr="00C60194">
        <w:rPr>
          <w:rStyle w:val="Emphasis"/>
          <w:rFonts w:asciiTheme="minorHAnsi" w:hAnsiTheme="minorHAnsi" w:cstheme="minorHAnsi"/>
        </w:rPr>
        <w:t>imperial presidency</w:t>
      </w:r>
      <w:r w:rsidRPr="00C60194">
        <w:rPr>
          <w:rStyle w:val="StyleUnderline"/>
          <w:rFonts w:asciiTheme="minorHAnsi" w:hAnsiTheme="minorHAnsi" w:cstheme="minorHAnsi"/>
        </w:rPr>
        <w:t>.”</w:t>
      </w:r>
      <w:r w:rsidRPr="00C60194">
        <w:rPr>
          <w:rFonts w:asciiTheme="minorHAnsi" w:hAnsiTheme="minorHAnsi" w:cstheme="minorHAnsi"/>
          <w:sz w:val="16"/>
        </w:rPr>
        <w:t xml:space="preserve"> There is a robust, longstanding debate about the balance between legislative and executive branch powers on foreign policy. After Schlesinger first wrote about the imperial presidency, Congress attempted to re-establish its authority through the War Powers Act, imposing </w:t>
      </w:r>
      <w:proofErr w:type="gramStart"/>
      <w:r w:rsidRPr="00C60194">
        <w:rPr>
          <w:rFonts w:asciiTheme="minorHAnsi" w:hAnsiTheme="minorHAnsi" w:cstheme="minorHAnsi"/>
          <w:sz w:val="16"/>
        </w:rPr>
        <w:t>a number of</w:t>
      </w:r>
      <w:proofErr w:type="gramEnd"/>
      <w:r w:rsidRPr="00C60194">
        <w:rPr>
          <w:rFonts w:asciiTheme="minorHAnsi" w:hAnsiTheme="minorHAnsi" w:cstheme="minorHAnsi"/>
          <w:sz w:val="16"/>
        </w:rPr>
        <w:t xml:space="preserve"> requirements on the president’s ability to send troops into battle. And while </w:t>
      </w:r>
      <w:r w:rsidRPr="00C60194">
        <w:rPr>
          <w:rStyle w:val="StyleUnderline"/>
          <w:rFonts w:asciiTheme="minorHAnsi" w:hAnsiTheme="minorHAnsi" w:cstheme="minorHAnsi"/>
        </w:rPr>
        <w:t>the extent of Congress’s role</w:t>
      </w:r>
      <w:r w:rsidRPr="00C60194">
        <w:rPr>
          <w:rFonts w:asciiTheme="minorHAnsi" w:hAnsiTheme="minorHAnsi" w:cstheme="minorHAnsi"/>
          <w:sz w:val="16"/>
        </w:rPr>
        <w:t xml:space="preserve"> on foreign policy </w:t>
      </w:r>
      <w:r w:rsidRPr="00C60194">
        <w:rPr>
          <w:rStyle w:val="StyleUnderline"/>
          <w:rFonts w:asciiTheme="minorHAnsi" w:hAnsiTheme="minorHAnsi" w:cstheme="minorHAnsi"/>
        </w:rPr>
        <w:t>has ebbed and flowed</w:t>
      </w:r>
      <w:r w:rsidRPr="00C60194">
        <w:rPr>
          <w:rFonts w:asciiTheme="minorHAnsi" w:hAnsiTheme="minorHAnsi" w:cstheme="minorHAnsi"/>
          <w:sz w:val="16"/>
        </w:rPr>
        <w:t xml:space="preserve"> ever since, especially since the terrorist attacks of 9/11 </w:t>
      </w:r>
      <w:r w:rsidRPr="00C60194">
        <w:rPr>
          <w:rStyle w:val="StyleUnderline"/>
          <w:rFonts w:asciiTheme="minorHAnsi" w:hAnsiTheme="minorHAnsi" w:cstheme="minorHAnsi"/>
        </w:rPr>
        <w:t xml:space="preserve">the power of the president to </w:t>
      </w:r>
      <w:r w:rsidRPr="00C60194">
        <w:rPr>
          <w:rStyle w:val="Emphasis"/>
          <w:rFonts w:asciiTheme="minorHAnsi" w:hAnsiTheme="minorHAnsi" w:cstheme="minorHAnsi"/>
        </w:rPr>
        <w:t>wage war</w:t>
      </w:r>
      <w:r w:rsidRPr="00C60194">
        <w:rPr>
          <w:rStyle w:val="StyleUnderline"/>
          <w:rFonts w:asciiTheme="minorHAnsi" w:hAnsiTheme="minorHAnsi" w:cstheme="minorHAnsi"/>
        </w:rPr>
        <w:t xml:space="preserve"> and conduct foreign policy</w:t>
      </w:r>
      <w:r w:rsidRPr="00C60194">
        <w:rPr>
          <w:rFonts w:asciiTheme="minorHAnsi" w:hAnsiTheme="minorHAnsi" w:cstheme="minorHAnsi"/>
          <w:sz w:val="16"/>
        </w:rPr>
        <w:t xml:space="preserve"> with few constraints </w:t>
      </w:r>
      <w:r w:rsidRPr="00C60194">
        <w:rPr>
          <w:rStyle w:val="StyleUnderline"/>
          <w:rFonts w:asciiTheme="minorHAnsi" w:hAnsiTheme="minorHAnsi" w:cstheme="minorHAnsi"/>
        </w:rPr>
        <w:t xml:space="preserve">has </w:t>
      </w:r>
      <w:r w:rsidRPr="00C60194">
        <w:rPr>
          <w:rStyle w:val="Emphasis"/>
          <w:rFonts w:asciiTheme="minorHAnsi" w:hAnsiTheme="minorHAnsi" w:cstheme="minorHAnsi"/>
        </w:rPr>
        <w:t xml:space="preserve">continued to grow. </w:t>
      </w:r>
      <w:r w:rsidRPr="00C60194">
        <w:rPr>
          <w:rFonts w:asciiTheme="minorHAnsi" w:hAnsiTheme="minorHAnsi" w:cstheme="minorHAnsi"/>
          <w:sz w:val="16"/>
        </w:rPr>
        <w:t xml:space="preserve">Which brings us to today. </w:t>
      </w:r>
      <w:r w:rsidRPr="00C60194">
        <w:rPr>
          <w:rStyle w:val="StyleUnderline"/>
          <w:rFonts w:asciiTheme="minorHAnsi" w:hAnsiTheme="minorHAnsi" w:cstheme="minorHAnsi"/>
        </w:rPr>
        <w:t>Trump</w:t>
      </w:r>
      <w:r w:rsidRPr="00C60194">
        <w:rPr>
          <w:rFonts w:asciiTheme="minorHAnsi" w:hAnsiTheme="minorHAnsi" w:cstheme="minorHAnsi"/>
          <w:sz w:val="16"/>
        </w:rPr>
        <w:t xml:space="preserve"> sitting </w:t>
      </w:r>
      <w:r w:rsidRPr="00C60194">
        <w:rPr>
          <w:rStyle w:val="StyleUnderline"/>
          <w:rFonts w:asciiTheme="minorHAnsi" w:hAnsiTheme="minorHAnsi" w:cstheme="minorHAnsi"/>
        </w:rPr>
        <w:t>in the Oval Office, sending out</w:t>
      </w:r>
      <w:r w:rsidRPr="00C60194">
        <w:rPr>
          <w:rFonts w:asciiTheme="minorHAnsi" w:hAnsiTheme="minorHAnsi" w:cstheme="minorHAnsi"/>
          <w:sz w:val="16"/>
        </w:rPr>
        <w:t xml:space="preserve"> early morning </w:t>
      </w:r>
      <w:r w:rsidRPr="00C60194">
        <w:rPr>
          <w:rStyle w:val="StyleUnderline"/>
          <w:rFonts w:asciiTheme="minorHAnsi" w:hAnsiTheme="minorHAnsi" w:cstheme="minorHAnsi"/>
        </w:rPr>
        <w:t xml:space="preserve">tweets </w:t>
      </w:r>
      <w:r w:rsidRPr="00C60194">
        <w:rPr>
          <w:rStyle w:val="Emphasis"/>
          <w:rFonts w:asciiTheme="minorHAnsi" w:hAnsiTheme="minorHAnsi" w:cstheme="minorHAnsi"/>
        </w:rPr>
        <w:t>threatening war</w:t>
      </w:r>
      <w:r w:rsidRPr="00C60194">
        <w:rPr>
          <w:rStyle w:val="StyleUnderline"/>
          <w:rFonts w:asciiTheme="minorHAnsi" w:hAnsiTheme="minorHAnsi" w:cstheme="minorHAnsi"/>
        </w:rPr>
        <w:t xml:space="preserve"> – without</w:t>
      </w:r>
      <w:r w:rsidRPr="00C60194">
        <w:rPr>
          <w:rFonts w:asciiTheme="minorHAnsi" w:hAnsiTheme="minorHAnsi" w:cstheme="minorHAnsi"/>
          <w:sz w:val="16"/>
        </w:rPr>
        <w:t xml:space="preserve"> even the </w:t>
      </w:r>
      <w:r w:rsidRPr="00C60194">
        <w:rPr>
          <w:rStyle w:val="StyleUnderline"/>
          <w:rFonts w:asciiTheme="minorHAnsi" w:hAnsiTheme="minorHAnsi" w:cstheme="minorHAnsi"/>
        </w:rPr>
        <w:t>consultation of his cabinet and with no strategy</w:t>
      </w:r>
      <w:r w:rsidRPr="00C60194">
        <w:rPr>
          <w:rFonts w:asciiTheme="minorHAnsi" w:hAnsiTheme="minorHAnsi" w:cstheme="minorHAnsi"/>
          <w:sz w:val="16"/>
        </w:rPr>
        <w:t xml:space="preserve"> in place – has </w:t>
      </w:r>
      <w:r w:rsidRPr="00C60194">
        <w:rPr>
          <w:rStyle w:val="Emphasis"/>
          <w:rFonts w:asciiTheme="minorHAnsi" w:hAnsiTheme="minorHAnsi" w:cstheme="minorHAnsi"/>
        </w:rPr>
        <w:t>raised the stakes</w:t>
      </w:r>
      <w:r w:rsidRPr="00C60194">
        <w:rPr>
          <w:rStyle w:val="StyleUnderline"/>
          <w:rFonts w:asciiTheme="minorHAnsi" w:hAnsiTheme="minorHAnsi" w:cstheme="minorHAnsi"/>
        </w:rPr>
        <w:t xml:space="preserve"> on </w:t>
      </w:r>
      <w:r w:rsidRPr="00C60194">
        <w:rPr>
          <w:rStyle w:val="Emphasis"/>
          <w:rFonts w:asciiTheme="minorHAnsi" w:hAnsiTheme="minorHAnsi" w:cstheme="minorHAnsi"/>
        </w:rPr>
        <w:t>reining in the</w:t>
      </w:r>
      <w:r w:rsidRPr="00C60194">
        <w:rPr>
          <w:rFonts w:asciiTheme="minorHAnsi" w:hAnsiTheme="minorHAnsi" w:cstheme="minorHAnsi"/>
          <w:sz w:val="16"/>
        </w:rPr>
        <w:t xml:space="preserve"> imperial </w:t>
      </w:r>
      <w:r w:rsidRPr="00C60194">
        <w:rPr>
          <w:rStyle w:val="Emphasis"/>
          <w:rFonts w:asciiTheme="minorHAnsi" w:hAnsiTheme="minorHAnsi" w:cstheme="minorHAnsi"/>
        </w:rPr>
        <w:t>presidency</w:t>
      </w:r>
      <w:r w:rsidRPr="00C60194">
        <w:rPr>
          <w:rFonts w:asciiTheme="minorHAnsi" w:hAnsiTheme="minorHAnsi" w:cstheme="minorHAnsi"/>
          <w:sz w:val="16"/>
        </w:rPr>
        <w:t xml:space="preserve">. It would seem difficult to expect a Republican-controlled Congress to impose genuine constraints on a Republican president. And yet, on a few important occasions during Trump’s tenure, Congress has rejected actions by Trump that would have undermined national security: </w:t>
      </w:r>
      <w:r w:rsidRPr="00C60194">
        <w:rPr>
          <w:rStyle w:val="StyleUnderline"/>
          <w:rFonts w:asciiTheme="minorHAnsi" w:hAnsiTheme="minorHAnsi" w:cstheme="minorHAnsi"/>
        </w:rPr>
        <w:t>Congress forced Trump to approve</w:t>
      </w:r>
      <w:r w:rsidRPr="00C60194">
        <w:rPr>
          <w:rFonts w:asciiTheme="minorHAnsi" w:hAnsiTheme="minorHAnsi" w:cstheme="minorHAnsi"/>
          <w:sz w:val="16"/>
        </w:rPr>
        <w:t xml:space="preserve"> new </w:t>
      </w:r>
      <w:r w:rsidRPr="00C60194">
        <w:rPr>
          <w:rStyle w:val="StyleUnderline"/>
          <w:rFonts w:asciiTheme="minorHAnsi" w:hAnsiTheme="minorHAnsi" w:cstheme="minorHAnsi"/>
        </w:rPr>
        <w:t>sanctions on Russia</w:t>
      </w:r>
      <w:r w:rsidRPr="00C60194">
        <w:rPr>
          <w:rFonts w:asciiTheme="minorHAnsi" w:hAnsiTheme="minorHAnsi" w:cstheme="minorHAnsi"/>
          <w:sz w:val="16"/>
        </w:rPr>
        <w:t xml:space="preserve"> with veto-proof majorities; so far </w:t>
      </w:r>
      <w:r w:rsidRPr="00C60194">
        <w:rPr>
          <w:rStyle w:val="StyleUnderline"/>
          <w:rFonts w:asciiTheme="minorHAnsi" w:hAnsiTheme="minorHAnsi" w:cstheme="minorHAnsi"/>
        </w:rPr>
        <w:t>Congress</w:t>
      </w:r>
      <w:r w:rsidRPr="00C60194">
        <w:rPr>
          <w:rFonts w:asciiTheme="minorHAnsi" w:hAnsiTheme="minorHAnsi" w:cstheme="minorHAnsi"/>
          <w:sz w:val="16"/>
        </w:rPr>
        <w:t xml:space="preserve"> has </w:t>
      </w:r>
      <w:r w:rsidRPr="00C60194">
        <w:rPr>
          <w:rStyle w:val="StyleUnderline"/>
          <w:rFonts w:asciiTheme="minorHAnsi" w:hAnsiTheme="minorHAnsi" w:cstheme="minorHAnsi"/>
        </w:rPr>
        <w:t>rejected Trump’s attempts to gut the</w:t>
      </w:r>
      <w:r w:rsidRPr="00C60194">
        <w:rPr>
          <w:rFonts w:asciiTheme="minorHAnsi" w:hAnsiTheme="minorHAnsi" w:cstheme="minorHAnsi"/>
          <w:sz w:val="16"/>
        </w:rPr>
        <w:t xml:space="preserve"> budgets of the </w:t>
      </w:r>
      <w:r w:rsidRPr="00C60194">
        <w:rPr>
          <w:rStyle w:val="StyleUnderline"/>
          <w:rFonts w:asciiTheme="minorHAnsi" w:hAnsiTheme="minorHAnsi" w:cstheme="minorHAnsi"/>
        </w:rPr>
        <w:t>state department</w:t>
      </w:r>
      <w:r w:rsidRPr="00C60194">
        <w:rPr>
          <w:rFonts w:asciiTheme="minorHAnsi" w:hAnsiTheme="minorHAnsi" w:cstheme="minorHAnsi"/>
          <w:sz w:val="16"/>
        </w:rPr>
        <w:t xml:space="preserve"> and USAid; and, to date, Congress has not taken Trump’s bait on the Iran deal by passing legislation that would sink it. But </w:t>
      </w:r>
      <w:r w:rsidRPr="00C60194">
        <w:rPr>
          <w:rStyle w:val="StyleUnderline"/>
          <w:rFonts w:asciiTheme="minorHAnsi" w:hAnsiTheme="minorHAnsi" w:cstheme="minorHAnsi"/>
        </w:rPr>
        <w:t>these are</w:t>
      </w:r>
      <w:r w:rsidRPr="00C60194">
        <w:rPr>
          <w:rFonts w:asciiTheme="minorHAnsi" w:hAnsiTheme="minorHAnsi" w:cstheme="minorHAnsi"/>
          <w:sz w:val="16"/>
        </w:rPr>
        <w:t xml:space="preserve"> the </w:t>
      </w:r>
      <w:r w:rsidRPr="00C60194">
        <w:rPr>
          <w:rStyle w:val="Emphasis"/>
          <w:rFonts w:asciiTheme="minorHAnsi" w:hAnsiTheme="minorHAnsi" w:cstheme="minorHAnsi"/>
        </w:rPr>
        <w:t>exceptions</w:t>
      </w:r>
      <w:r w:rsidRPr="00C60194">
        <w:rPr>
          <w:rStyle w:val="StyleUnderline"/>
          <w:rFonts w:asciiTheme="minorHAnsi" w:hAnsiTheme="minorHAnsi" w:cstheme="minorHAnsi"/>
        </w:rPr>
        <w:t xml:space="preserve"> to the norm of</w:t>
      </w:r>
      <w:r w:rsidRPr="00C60194">
        <w:rPr>
          <w:rFonts w:asciiTheme="minorHAnsi" w:hAnsiTheme="minorHAnsi" w:cstheme="minorHAnsi"/>
          <w:sz w:val="16"/>
        </w:rPr>
        <w:t xml:space="preserve"> this </w:t>
      </w:r>
      <w:r w:rsidRPr="00C60194">
        <w:rPr>
          <w:rStyle w:val="Emphasis"/>
          <w:rFonts w:asciiTheme="minorHAnsi" w:hAnsiTheme="minorHAnsi" w:cstheme="minorHAnsi"/>
        </w:rPr>
        <w:t>Congress’</w:t>
      </w:r>
      <w:r w:rsidRPr="00C60194">
        <w:rPr>
          <w:rFonts w:asciiTheme="minorHAnsi" w:hAnsiTheme="minorHAnsi" w:cstheme="minorHAnsi"/>
          <w:sz w:val="16"/>
        </w:rPr>
        <w:t xml:space="preserve"> continued </w:t>
      </w:r>
      <w:r w:rsidRPr="00C60194">
        <w:rPr>
          <w:rStyle w:val="Emphasis"/>
          <w:rFonts w:asciiTheme="minorHAnsi" w:hAnsiTheme="minorHAnsi" w:cstheme="minorHAnsi"/>
        </w:rPr>
        <w:t>acquiescence to the executive</w:t>
      </w:r>
      <w:r w:rsidRPr="00C60194">
        <w:rPr>
          <w:rFonts w:asciiTheme="minorHAnsi" w:hAnsiTheme="minorHAnsi" w:cstheme="minorHAnsi"/>
          <w:sz w:val="16"/>
        </w:rPr>
        <w:t xml:space="preserve"> branch </w:t>
      </w:r>
      <w:r w:rsidRPr="00C60194">
        <w:rPr>
          <w:rStyle w:val="StyleUnderline"/>
          <w:rFonts w:asciiTheme="minorHAnsi" w:hAnsiTheme="minorHAnsi" w:cstheme="minorHAnsi"/>
        </w:rPr>
        <w:t>on foreign policy</w:t>
      </w:r>
      <w:r w:rsidRPr="00C60194">
        <w:rPr>
          <w:rFonts w:asciiTheme="minorHAnsi" w:hAnsiTheme="minorHAnsi" w:cstheme="minorHAnsi"/>
          <w:sz w:val="16"/>
        </w:rPr>
        <w:t xml:space="preserve"> – even bad foreign policy. </w:t>
      </w:r>
      <w:r w:rsidRPr="00C60194">
        <w:rPr>
          <w:rStyle w:val="StyleUnderline"/>
          <w:rFonts w:asciiTheme="minorHAnsi" w:hAnsiTheme="minorHAnsi" w:cstheme="minorHAnsi"/>
        </w:rPr>
        <w:t>If there were</w:t>
      </w:r>
      <w:r w:rsidRPr="00C60194">
        <w:rPr>
          <w:rFonts w:asciiTheme="minorHAnsi" w:hAnsiTheme="minorHAnsi" w:cstheme="minorHAnsi"/>
          <w:sz w:val="16"/>
        </w:rPr>
        <w:t xml:space="preserve"> ever </w:t>
      </w:r>
      <w:r w:rsidRPr="00C60194">
        <w:rPr>
          <w:rStyle w:val="StyleUnderline"/>
          <w:rFonts w:asciiTheme="minorHAnsi" w:hAnsiTheme="minorHAnsi" w:cstheme="minorHAnsi"/>
        </w:rPr>
        <w:t xml:space="preserve">a time for Congress to </w:t>
      </w:r>
      <w:r w:rsidRPr="00C60194">
        <w:rPr>
          <w:rStyle w:val="Emphasis"/>
          <w:rFonts w:asciiTheme="minorHAnsi" w:hAnsiTheme="minorHAnsi" w:cstheme="minorHAnsi"/>
        </w:rPr>
        <w:t>reassert itself on foreign policy</w:t>
      </w:r>
      <w:r w:rsidRPr="00C60194">
        <w:rPr>
          <w:rStyle w:val="StyleUnderline"/>
          <w:rFonts w:asciiTheme="minorHAnsi" w:hAnsiTheme="minorHAnsi" w:cstheme="minorHAnsi"/>
        </w:rPr>
        <w:t xml:space="preserve">, this is it. </w:t>
      </w:r>
      <w:r w:rsidRPr="00C60194">
        <w:rPr>
          <w:rFonts w:asciiTheme="minorHAnsi" w:hAnsiTheme="minorHAnsi" w:cstheme="minorHAnsi"/>
          <w:sz w:val="16"/>
        </w:rPr>
        <w:t xml:space="preserve">First, </w:t>
      </w:r>
      <w:r w:rsidRPr="00C60194">
        <w:rPr>
          <w:rStyle w:val="StyleUnderline"/>
          <w:rFonts w:asciiTheme="minorHAnsi" w:hAnsiTheme="minorHAnsi" w:cstheme="minorHAnsi"/>
        </w:rPr>
        <w:t xml:space="preserve">Congress must </w:t>
      </w:r>
      <w:r w:rsidRPr="00C60194">
        <w:rPr>
          <w:rStyle w:val="Emphasis"/>
          <w:rFonts w:asciiTheme="minorHAnsi" w:hAnsiTheme="minorHAnsi" w:cstheme="minorHAnsi"/>
        </w:rPr>
        <w:t>use</w:t>
      </w:r>
      <w:r w:rsidRPr="00C60194">
        <w:rPr>
          <w:rFonts w:asciiTheme="minorHAnsi" w:hAnsiTheme="minorHAnsi" w:cstheme="minorHAnsi"/>
          <w:sz w:val="16"/>
        </w:rPr>
        <w:t xml:space="preserve"> its </w:t>
      </w:r>
      <w:r w:rsidRPr="00C60194">
        <w:rPr>
          <w:rStyle w:val="Emphasis"/>
          <w:rFonts w:asciiTheme="minorHAnsi" w:hAnsiTheme="minorHAnsi" w:cstheme="minorHAnsi"/>
        </w:rPr>
        <w:t>legislative authority</w:t>
      </w:r>
      <w:r w:rsidRPr="00C60194">
        <w:rPr>
          <w:rFonts w:asciiTheme="minorHAnsi" w:hAnsiTheme="minorHAnsi" w:cstheme="minorHAnsi"/>
          <w:sz w:val="16"/>
        </w:rPr>
        <w:t xml:space="preserve"> and power of the purse </w:t>
      </w:r>
      <w:r w:rsidRPr="00C60194">
        <w:rPr>
          <w:rStyle w:val="StyleUnderline"/>
          <w:rFonts w:asciiTheme="minorHAnsi" w:hAnsiTheme="minorHAnsi" w:cstheme="minorHAnsi"/>
        </w:rPr>
        <w:t>to force the administration to adopt reasonable policies</w:t>
      </w:r>
      <w:r w:rsidRPr="00C60194">
        <w:rPr>
          <w:rFonts w:asciiTheme="minorHAnsi" w:hAnsiTheme="minorHAnsi" w:cstheme="minorHAnsi"/>
          <w:sz w:val="16"/>
        </w:rPr>
        <w:t xml:space="preserve">. As the world faces the gravest crisis of forcibly displaced people since the </w:t>
      </w:r>
      <w:proofErr w:type="gramStart"/>
      <w:r w:rsidRPr="00C60194">
        <w:rPr>
          <w:rFonts w:asciiTheme="minorHAnsi" w:hAnsiTheme="minorHAnsi" w:cstheme="minorHAnsi"/>
          <w:sz w:val="16"/>
        </w:rPr>
        <w:t>second world war</w:t>
      </w:r>
      <w:proofErr w:type="gramEnd"/>
      <w:r w:rsidRPr="00C60194">
        <w:rPr>
          <w:rFonts w:asciiTheme="minorHAnsi" w:hAnsiTheme="minorHAnsi" w:cstheme="minorHAnsi"/>
          <w:sz w:val="16"/>
        </w:rPr>
        <w:t xml:space="preserve">, Congress must provide funding and support for refugees and humanitarian assistance. Congress must pass legislation to protect special counsel Robert Mueller and the investigation into collusion between the Trump campaign and Russia. And Congress must continue to provide robust funding to the state department and USAid. Second, Congress must hold regular, high-profile hearings that call senior administration officials to testify on the main threats confronting the US – and call them back regularly to provide updates on policy. From responding to Russian aggression to US policy on Syria to the status of North Korea policy, Congress must now play a leading role in keeping the administration honest. And third – and most importantly – </w:t>
      </w:r>
      <w:r w:rsidRPr="00C60194">
        <w:rPr>
          <w:rStyle w:val="StyleUnderline"/>
          <w:rFonts w:asciiTheme="minorHAnsi" w:hAnsiTheme="minorHAnsi" w:cstheme="minorHAnsi"/>
        </w:rPr>
        <w:t xml:space="preserve">Congress must </w:t>
      </w:r>
      <w:r w:rsidRPr="00C60194">
        <w:rPr>
          <w:rStyle w:val="Emphasis"/>
          <w:rFonts w:asciiTheme="minorHAnsi" w:hAnsiTheme="minorHAnsi" w:cstheme="minorHAnsi"/>
        </w:rPr>
        <w:t>reassert its authority</w:t>
      </w:r>
      <w:r w:rsidRPr="00C60194">
        <w:rPr>
          <w:rStyle w:val="StyleUnderline"/>
          <w:rFonts w:asciiTheme="minorHAnsi" w:hAnsiTheme="minorHAnsi" w:cstheme="minorHAnsi"/>
        </w:rPr>
        <w:t xml:space="preserve"> as a </w:t>
      </w:r>
      <w:r w:rsidRPr="00C60194">
        <w:rPr>
          <w:rStyle w:val="Emphasis"/>
          <w:rFonts w:asciiTheme="minorHAnsi" w:hAnsiTheme="minorHAnsi" w:cstheme="minorHAnsi"/>
        </w:rPr>
        <w:t>coequal branch</w:t>
      </w:r>
      <w:r w:rsidRPr="00C60194">
        <w:rPr>
          <w:rFonts w:asciiTheme="minorHAnsi" w:hAnsiTheme="minorHAnsi" w:cstheme="minorHAnsi"/>
          <w:sz w:val="16"/>
        </w:rPr>
        <w:t xml:space="preserve"> of government </w:t>
      </w:r>
      <w:r w:rsidRPr="00C60194">
        <w:rPr>
          <w:rStyle w:val="StyleUnderline"/>
          <w:rFonts w:asciiTheme="minorHAnsi" w:hAnsiTheme="minorHAnsi" w:cstheme="minorHAnsi"/>
        </w:rPr>
        <w:t>in matters of war</w:t>
      </w:r>
      <w:r w:rsidRPr="00C60194">
        <w:rPr>
          <w:rFonts w:asciiTheme="minorHAnsi" w:hAnsiTheme="minorHAnsi" w:cstheme="minorHAnsi"/>
          <w:sz w:val="16"/>
        </w:rPr>
        <w:t xml:space="preserve"> and peace. Today, </w:t>
      </w:r>
      <w:r w:rsidRPr="00C60194">
        <w:rPr>
          <w:rStyle w:val="StyleUnderline"/>
          <w:rFonts w:asciiTheme="minorHAnsi" w:hAnsiTheme="minorHAnsi" w:cstheme="minorHAnsi"/>
        </w:rPr>
        <w:t>the US is fighting</w:t>
      </w:r>
      <w:r w:rsidRPr="00C60194">
        <w:rPr>
          <w:rFonts w:asciiTheme="minorHAnsi" w:hAnsiTheme="minorHAnsi" w:cstheme="minorHAnsi"/>
          <w:sz w:val="16"/>
        </w:rPr>
        <w:t xml:space="preserve"> conflicts </w:t>
      </w:r>
      <w:r w:rsidRPr="00C60194">
        <w:rPr>
          <w:rStyle w:val="StyleUnderline"/>
          <w:rFonts w:asciiTheme="minorHAnsi" w:hAnsiTheme="minorHAnsi" w:cstheme="minorHAnsi"/>
        </w:rPr>
        <w:t>in Afghanistan, Iraq, Syria, Somalia, Yemen, and beyond.</w:t>
      </w:r>
      <w:r w:rsidRPr="00C60194">
        <w:rPr>
          <w:rFonts w:asciiTheme="minorHAnsi" w:hAnsiTheme="minorHAnsi" w:cstheme="minorHAnsi"/>
          <w:sz w:val="16"/>
        </w:rPr>
        <w:t xml:space="preserve"> The </w:t>
      </w:r>
      <w:r w:rsidRPr="00C60194">
        <w:rPr>
          <w:rStyle w:val="StyleUnderline"/>
          <w:rFonts w:asciiTheme="minorHAnsi" w:hAnsiTheme="minorHAnsi" w:cstheme="minorHAnsi"/>
        </w:rPr>
        <w:t>recent</w:t>
      </w:r>
      <w:r w:rsidRPr="00C60194">
        <w:rPr>
          <w:rFonts w:asciiTheme="minorHAnsi" w:hAnsiTheme="minorHAnsi" w:cstheme="minorHAnsi"/>
          <w:sz w:val="16"/>
        </w:rPr>
        <w:t xml:space="preserve"> US military </w:t>
      </w:r>
      <w:r w:rsidRPr="00C60194">
        <w:rPr>
          <w:rStyle w:val="StyleUnderline"/>
          <w:rFonts w:asciiTheme="minorHAnsi" w:hAnsiTheme="minorHAnsi" w:cstheme="minorHAnsi"/>
          <w:highlight w:val="cyan"/>
        </w:rPr>
        <w:t>strikes on Syria</w:t>
      </w:r>
      <w:r w:rsidRPr="00C60194">
        <w:rPr>
          <w:rFonts w:asciiTheme="minorHAnsi" w:hAnsiTheme="minorHAnsi" w:cstheme="minorHAnsi"/>
          <w:sz w:val="16"/>
        </w:rPr>
        <w:t xml:space="preserve"> – which could have resulted in escalation with Russia and Iran – </w:t>
      </w:r>
      <w:r w:rsidRPr="00C60194">
        <w:rPr>
          <w:rStyle w:val="Emphasis"/>
          <w:rFonts w:asciiTheme="minorHAnsi" w:hAnsiTheme="minorHAnsi" w:cstheme="minorHAnsi"/>
          <w:highlight w:val="cyan"/>
        </w:rPr>
        <w:t>did not have</w:t>
      </w:r>
      <w:r w:rsidRPr="00C60194">
        <w:rPr>
          <w:rStyle w:val="Emphasis"/>
          <w:rFonts w:asciiTheme="minorHAnsi" w:hAnsiTheme="minorHAnsi" w:cstheme="minorHAnsi"/>
        </w:rPr>
        <w:t xml:space="preserve"> congressional </w:t>
      </w:r>
      <w:r w:rsidRPr="00C60194">
        <w:rPr>
          <w:rStyle w:val="Emphasis"/>
          <w:rFonts w:asciiTheme="minorHAnsi" w:hAnsiTheme="minorHAnsi" w:cstheme="minorHAnsi"/>
          <w:highlight w:val="cyan"/>
        </w:rPr>
        <w:t>approval</w:t>
      </w:r>
      <w:r w:rsidRPr="00C60194">
        <w:rPr>
          <w:rStyle w:val="StyleUnderline"/>
          <w:rFonts w:asciiTheme="minorHAnsi" w:hAnsiTheme="minorHAnsi" w:cstheme="minorHAnsi"/>
          <w:highlight w:val="cyan"/>
        </w:rPr>
        <w:t xml:space="preserve">. </w:t>
      </w:r>
      <w:r w:rsidRPr="00C60194">
        <w:rPr>
          <w:rStyle w:val="StyleUnderline"/>
          <w:rFonts w:asciiTheme="minorHAnsi" w:hAnsiTheme="minorHAnsi" w:cstheme="minorHAnsi"/>
        </w:rPr>
        <w:t xml:space="preserve">It is the </w:t>
      </w:r>
      <w:r w:rsidRPr="00C60194">
        <w:rPr>
          <w:rStyle w:val="Emphasis"/>
          <w:rFonts w:asciiTheme="minorHAnsi" w:hAnsiTheme="minorHAnsi" w:cstheme="minorHAnsi"/>
        </w:rPr>
        <w:t>responsibility of Congress</w:t>
      </w:r>
      <w:r w:rsidRPr="00C60194">
        <w:rPr>
          <w:rStyle w:val="StyleUnderline"/>
          <w:rFonts w:asciiTheme="minorHAnsi" w:hAnsiTheme="minorHAnsi" w:cstheme="minorHAnsi"/>
        </w:rPr>
        <w:t xml:space="preserve"> to vote on any new US</w:t>
      </w:r>
      <w:r w:rsidRPr="00C60194">
        <w:rPr>
          <w:rFonts w:asciiTheme="minorHAnsi" w:hAnsiTheme="minorHAnsi" w:cstheme="minorHAnsi"/>
          <w:sz w:val="16"/>
        </w:rPr>
        <w:t xml:space="preserve"> military </w:t>
      </w:r>
      <w:r w:rsidRPr="00C60194">
        <w:rPr>
          <w:rStyle w:val="StyleUnderline"/>
          <w:rFonts w:asciiTheme="minorHAnsi" w:hAnsiTheme="minorHAnsi" w:cstheme="minorHAnsi"/>
        </w:rPr>
        <w:t>intervention</w:t>
      </w:r>
      <w:r w:rsidRPr="00C60194">
        <w:rPr>
          <w:rFonts w:asciiTheme="minorHAnsi" w:hAnsiTheme="minorHAnsi" w:cstheme="minorHAnsi"/>
          <w:sz w:val="16"/>
        </w:rPr>
        <w:t xml:space="preserve"> to ensure that it has the support of the people’s representatives. Whether or not one believes Congress would realistically constrain a president of the same party, </w:t>
      </w:r>
      <w:r w:rsidRPr="00C60194">
        <w:rPr>
          <w:rStyle w:val="Emphasis"/>
          <w:rFonts w:asciiTheme="minorHAnsi" w:hAnsiTheme="minorHAnsi" w:cstheme="minorHAnsi"/>
        </w:rPr>
        <w:t>there is precedent</w:t>
      </w:r>
      <w:r w:rsidRPr="00C60194">
        <w:rPr>
          <w:rFonts w:asciiTheme="minorHAnsi" w:hAnsiTheme="minorHAnsi" w:cstheme="minorHAnsi"/>
          <w:sz w:val="16"/>
        </w:rPr>
        <w:t xml:space="preserve">. In 1966 Democratic Senator J William </w:t>
      </w:r>
      <w:r w:rsidRPr="00C60194">
        <w:rPr>
          <w:rStyle w:val="StyleUnderline"/>
          <w:rFonts w:asciiTheme="minorHAnsi" w:hAnsiTheme="minorHAnsi" w:cstheme="minorHAnsi"/>
        </w:rPr>
        <w:t>Fulbright held</w:t>
      </w:r>
      <w:r w:rsidRPr="00C60194">
        <w:rPr>
          <w:rFonts w:asciiTheme="minorHAnsi" w:hAnsiTheme="minorHAnsi" w:cstheme="minorHAnsi"/>
          <w:sz w:val="16"/>
        </w:rPr>
        <w:t xml:space="preserve"> a series of </w:t>
      </w:r>
      <w:r w:rsidRPr="00C60194">
        <w:rPr>
          <w:rStyle w:val="StyleUnderline"/>
          <w:rFonts w:asciiTheme="minorHAnsi" w:hAnsiTheme="minorHAnsi" w:cstheme="minorHAnsi"/>
        </w:rPr>
        <w:t>public hearings on the</w:t>
      </w:r>
      <w:r w:rsidRPr="00C60194">
        <w:rPr>
          <w:rFonts w:asciiTheme="minorHAnsi" w:hAnsiTheme="minorHAnsi" w:cstheme="minorHAnsi"/>
          <w:sz w:val="16"/>
        </w:rPr>
        <w:t xml:space="preserve"> conduct of the </w:t>
      </w:r>
      <w:r w:rsidRPr="00C60194">
        <w:rPr>
          <w:rStyle w:val="StyleUnderline"/>
          <w:rFonts w:asciiTheme="minorHAnsi" w:hAnsiTheme="minorHAnsi" w:cstheme="minorHAnsi"/>
        </w:rPr>
        <w:t>Vietnam war</w:t>
      </w:r>
      <w:r w:rsidRPr="00C60194">
        <w:rPr>
          <w:rFonts w:asciiTheme="minorHAnsi" w:hAnsiTheme="minorHAnsi" w:cstheme="minorHAnsi"/>
          <w:sz w:val="16"/>
        </w:rPr>
        <w:t xml:space="preserve"> being waged by a president – Lyndon Johnson – of his own party, which helped spark a national debate. </w:t>
      </w:r>
      <w:r w:rsidRPr="00C60194">
        <w:rPr>
          <w:rStyle w:val="StyleUnderline"/>
          <w:rFonts w:asciiTheme="minorHAnsi" w:hAnsiTheme="minorHAnsi" w:cstheme="minorHAnsi"/>
        </w:rPr>
        <w:t xml:space="preserve">From Vietnam to Iraq, </w:t>
      </w:r>
      <w:r w:rsidRPr="00C60194">
        <w:rPr>
          <w:rStyle w:val="StyleUnderline"/>
          <w:rFonts w:asciiTheme="minorHAnsi" w:hAnsiTheme="minorHAnsi" w:cstheme="minorHAnsi"/>
          <w:highlight w:val="cyan"/>
        </w:rPr>
        <w:t>the US</w:t>
      </w:r>
      <w:r w:rsidRPr="00C60194">
        <w:rPr>
          <w:rStyle w:val="StyleUnderline"/>
          <w:rFonts w:asciiTheme="minorHAnsi" w:hAnsiTheme="minorHAnsi" w:cstheme="minorHAnsi"/>
        </w:rPr>
        <w:t xml:space="preserve"> has </w:t>
      </w:r>
      <w:r w:rsidRPr="00C60194">
        <w:rPr>
          <w:rStyle w:val="Emphasis"/>
          <w:rFonts w:asciiTheme="minorHAnsi" w:hAnsiTheme="minorHAnsi" w:cstheme="minorHAnsi"/>
          <w:highlight w:val="cyan"/>
        </w:rPr>
        <w:t>rushed into disastrous wars</w:t>
      </w:r>
      <w:r w:rsidRPr="00C60194">
        <w:rPr>
          <w:rStyle w:val="StyleUnderline"/>
          <w:rFonts w:asciiTheme="minorHAnsi" w:hAnsiTheme="minorHAnsi" w:cstheme="minorHAnsi"/>
        </w:rPr>
        <w:t xml:space="preserve"> with</w:t>
      </w:r>
      <w:r w:rsidRPr="00C60194">
        <w:rPr>
          <w:rFonts w:asciiTheme="minorHAnsi" w:hAnsiTheme="minorHAnsi" w:cstheme="minorHAnsi"/>
          <w:sz w:val="16"/>
        </w:rPr>
        <w:t xml:space="preserve"> limited </w:t>
      </w:r>
      <w:r w:rsidRPr="00C60194">
        <w:rPr>
          <w:rStyle w:val="StyleUnderline"/>
          <w:rFonts w:asciiTheme="minorHAnsi" w:hAnsiTheme="minorHAnsi" w:cstheme="minorHAnsi"/>
        </w:rPr>
        <w:t>congressional</w:t>
      </w:r>
      <w:r w:rsidRPr="00C60194">
        <w:rPr>
          <w:rFonts w:asciiTheme="minorHAnsi" w:hAnsiTheme="minorHAnsi" w:cstheme="minorHAnsi"/>
          <w:sz w:val="16"/>
        </w:rPr>
        <w:t xml:space="preserve"> debate and quick </w:t>
      </w:r>
      <w:r w:rsidRPr="00C60194">
        <w:rPr>
          <w:rStyle w:val="StyleUnderline"/>
          <w:rFonts w:asciiTheme="minorHAnsi" w:hAnsiTheme="minorHAnsi" w:cstheme="minorHAnsi"/>
        </w:rPr>
        <w:t>acquiescence</w:t>
      </w:r>
      <w:r w:rsidRPr="00C60194">
        <w:rPr>
          <w:rFonts w:asciiTheme="minorHAnsi" w:hAnsiTheme="minorHAnsi" w:cstheme="minorHAnsi"/>
          <w:sz w:val="16"/>
        </w:rPr>
        <w:t xml:space="preserve">. Today, </w:t>
      </w:r>
      <w:r w:rsidRPr="00C60194">
        <w:rPr>
          <w:rStyle w:val="StyleUnderline"/>
          <w:rFonts w:asciiTheme="minorHAnsi" w:hAnsiTheme="minorHAnsi" w:cstheme="minorHAnsi"/>
          <w:highlight w:val="cyan"/>
        </w:rPr>
        <w:t>America faces</w:t>
      </w:r>
      <w:r w:rsidRPr="00C60194">
        <w:rPr>
          <w:rStyle w:val="StyleUnderline"/>
          <w:rFonts w:asciiTheme="minorHAnsi" w:hAnsiTheme="minorHAnsi" w:cstheme="minorHAnsi"/>
        </w:rPr>
        <w:t xml:space="preserve"> the prospect of </w:t>
      </w:r>
      <w:r w:rsidRPr="00C60194">
        <w:rPr>
          <w:rStyle w:val="Emphasis"/>
          <w:rFonts w:asciiTheme="minorHAnsi" w:hAnsiTheme="minorHAnsi" w:cstheme="minorHAnsi"/>
          <w:highlight w:val="cyan"/>
        </w:rPr>
        <w:t>major conflict</w:t>
      </w:r>
      <w:r w:rsidRPr="00C60194">
        <w:rPr>
          <w:rStyle w:val="Emphasis"/>
          <w:rFonts w:asciiTheme="minorHAnsi" w:hAnsiTheme="minorHAnsi" w:cstheme="minorHAnsi"/>
        </w:rPr>
        <w:t xml:space="preserve"> </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cyan"/>
        </w:rPr>
        <w:t xml:space="preserve">with </w:t>
      </w:r>
      <w:r w:rsidRPr="00C60194">
        <w:rPr>
          <w:rStyle w:val="Emphasis"/>
          <w:rFonts w:asciiTheme="minorHAnsi" w:hAnsiTheme="minorHAnsi" w:cstheme="minorHAnsi"/>
          <w:highlight w:val="cyan"/>
        </w:rPr>
        <w:t>North Korea, Iran, Syria, Russia, China</w:t>
      </w:r>
      <w:r w:rsidRPr="00C60194">
        <w:rPr>
          <w:rStyle w:val="StyleUnderline"/>
          <w:rFonts w:asciiTheme="minorHAnsi" w:hAnsiTheme="minorHAnsi" w:cstheme="minorHAnsi"/>
        </w:rPr>
        <w:t xml:space="preserve"> and more. With</w:t>
      </w:r>
      <w:r w:rsidRPr="00C60194">
        <w:rPr>
          <w:rFonts w:asciiTheme="minorHAnsi" w:hAnsiTheme="minorHAnsi" w:cstheme="minorHAnsi"/>
          <w:sz w:val="16"/>
        </w:rPr>
        <w:t xml:space="preserve"> Donald </w:t>
      </w:r>
      <w:r w:rsidRPr="00C60194">
        <w:rPr>
          <w:rStyle w:val="StyleUnderline"/>
          <w:rFonts w:asciiTheme="minorHAnsi" w:hAnsiTheme="minorHAnsi" w:cstheme="minorHAnsi"/>
        </w:rPr>
        <w:t>Trump</w:t>
      </w:r>
      <w:r w:rsidRPr="00C60194">
        <w:rPr>
          <w:rFonts w:asciiTheme="minorHAnsi" w:hAnsiTheme="minorHAnsi" w:cstheme="minorHAnsi"/>
          <w:sz w:val="16"/>
        </w:rPr>
        <w:t xml:space="preserve"> in the White House, there is no room for error. </w:t>
      </w:r>
      <w:r w:rsidRPr="00C60194">
        <w:rPr>
          <w:rStyle w:val="StyleUnderline"/>
          <w:rFonts w:asciiTheme="minorHAnsi" w:hAnsiTheme="minorHAnsi" w:cstheme="minorHAnsi"/>
        </w:rPr>
        <w:t>Congress must</w:t>
      </w:r>
      <w:r w:rsidRPr="00C60194">
        <w:rPr>
          <w:rFonts w:asciiTheme="minorHAnsi" w:hAnsiTheme="minorHAnsi" w:cstheme="minorHAnsi"/>
          <w:sz w:val="16"/>
        </w:rPr>
        <w:t xml:space="preserve"> begin to </w:t>
      </w:r>
      <w:r w:rsidRPr="00C60194">
        <w:rPr>
          <w:rStyle w:val="StyleUnderline"/>
          <w:rFonts w:asciiTheme="minorHAnsi" w:hAnsiTheme="minorHAnsi" w:cstheme="minorHAnsi"/>
        </w:rPr>
        <w:t>act</w:t>
      </w:r>
      <w:r w:rsidRPr="00C60194">
        <w:rPr>
          <w:rFonts w:asciiTheme="minorHAnsi" w:hAnsiTheme="minorHAnsi" w:cstheme="minorHAnsi"/>
          <w:sz w:val="16"/>
        </w:rPr>
        <w:t xml:space="preserve"> before it’s too late.</w:t>
      </w:r>
    </w:p>
    <w:p w14:paraId="61714742" w14:textId="584B4F9F" w:rsidR="001B0689" w:rsidRPr="00C60194" w:rsidRDefault="001B0689" w:rsidP="001B0689">
      <w:pPr>
        <w:pStyle w:val="Heading3"/>
        <w:rPr>
          <w:rFonts w:asciiTheme="minorHAnsi" w:hAnsiTheme="minorHAnsi" w:cstheme="minorHAnsi"/>
        </w:rPr>
      </w:pPr>
      <w:bookmarkStart w:id="0" w:name="_Hlk211707337"/>
      <w:r w:rsidRPr="00C60194">
        <w:rPr>
          <w:rFonts w:asciiTheme="minorHAnsi" w:hAnsiTheme="minorHAnsi" w:cstheme="minorHAnsi"/>
        </w:rPr>
        <w:t>1NC</w:t>
      </w:r>
      <w:r w:rsidR="00BA00B8">
        <w:rPr>
          <w:rFonts w:asciiTheme="minorHAnsi" w:hAnsiTheme="minorHAnsi" w:cstheme="minorHAnsi"/>
        </w:rPr>
        <w:t>---OFF</w:t>
      </w:r>
    </w:p>
    <w:p w14:paraId="728A410C" w14:textId="6FBBE604" w:rsidR="001B0689" w:rsidRPr="00C60194" w:rsidRDefault="001B0689" w:rsidP="001B0689">
      <w:pPr>
        <w:pStyle w:val="Analytics"/>
        <w:rPr>
          <w:rFonts w:asciiTheme="minorHAnsi" w:hAnsiTheme="minorHAnsi" w:cstheme="minorHAnsi"/>
        </w:rPr>
      </w:pPr>
      <w:r w:rsidRPr="00C60194">
        <w:rPr>
          <w:rFonts w:asciiTheme="minorHAnsi" w:hAnsiTheme="minorHAnsi" w:cstheme="minorHAnsi"/>
          <w:u w:val="single"/>
        </w:rPr>
        <w:t xml:space="preserve">Next </w:t>
      </w:r>
      <w:r w:rsidRPr="00C60194">
        <w:rPr>
          <w:rFonts w:asciiTheme="minorHAnsi" w:hAnsiTheme="minorHAnsi" w:cstheme="minorHAnsi"/>
        </w:rPr>
        <w:t>off is the</w:t>
      </w:r>
      <w:r w:rsidRPr="00C60194">
        <w:rPr>
          <w:rFonts w:asciiTheme="minorHAnsi" w:hAnsiTheme="minorHAnsi" w:cstheme="minorHAnsi"/>
          <w:u w:val="single"/>
        </w:rPr>
        <w:t xml:space="preserve"> Competition DA</w:t>
      </w:r>
    </w:p>
    <w:p w14:paraId="01CA4201" w14:textId="77777777" w:rsidR="007F6CDC" w:rsidRPr="00C60194" w:rsidRDefault="007F6CDC" w:rsidP="007F6CDC">
      <w:pPr>
        <w:pStyle w:val="Heading4"/>
        <w:rPr>
          <w:rFonts w:asciiTheme="minorHAnsi" w:hAnsiTheme="minorHAnsi" w:cstheme="minorHAnsi"/>
          <w:u w:val="single"/>
        </w:rPr>
      </w:pPr>
      <w:r w:rsidRPr="00C60194">
        <w:rPr>
          <w:rFonts w:asciiTheme="minorHAnsi" w:hAnsiTheme="minorHAnsi" w:cstheme="minorHAnsi"/>
        </w:rPr>
        <w:t xml:space="preserve">Market competition is </w:t>
      </w:r>
      <w:r w:rsidRPr="00C60194">
        <w:rPr>
          <w:rFonts w:asciiTheme="minorHAnsi" w:hAnsiTheme="minorHAnsi" w:cstheme="minorHAnsi"/>
          <w:u w:val="single"/>
        </w:rPr>
        <w:t>high</w:t>
      </w:r>
      <w:r w:rsidRPr="00C60194">
        <w:rPr>
          <w:rFonts w:asciiTheme="minorHAnsi" w:hAnsiTheme="minorHAnsi" w:cstheme="minorHAnsi"/>
        </w:rPr>
        <w:t xml:space="preserve"> and </w:t>
      </w:r>
      <w:r w:rsidRPr="00C60194">
        <w:rPr>
          <w:rFonts w:asciiTheme="minorHAnsi" w:hAnsiTheme="minorHAnsi" w:cstheme="minorHAnsi"/>
          <w:u w:val="single"/>
        </w:rPr>
        <w:t>stable</w:t>
      </w:r>
      <w:r w:rsidRPr="00C60194">
        <w:rPr>
          <w:rFonts w:asciiTheme="minorHAnsi" w:hAnsiTheme="minorHAnsi" w:cstheme="minorHAnsi"/>
        </w:rPr>
        <w:t>.</w:t>
      </w:r>
    </w:p>
    <w:p w14:paraId="4752D530" w14:textId="77777777" w:rsidR="007F6CDC" w:rsidRPr="00C60194" w:rsidRDefault="007F6CDC" w:rsidP="007F6CDC">
      <w:pPr>
        <w:rPr>
          <w:rFonts w:asciiTheme="minorHAnsi" w:hAnsiTheme="minorHAnsi" w:cstheme="minorHAnsi"/>
        </w:rPr>
      </w:pPr>
      <w:r w:rsidRPr="00C60194">
        <w:rPr>
          <w:rStyle w:val="Style13ptBold"/>
          <w:rFonts w:asciiTheme="minorHAnsi" w:hAnsiTheme="minorHAnsi" w:cstheme="minorHAnsi"/>
        </w:rPr>
        <w:t>Ashton ’25</w:t>
      </w:r>
      <w:r w:rsidRPr="00C60194">
        <w:rPr>
          <w:rFonts w:asciiTheme="minorHAnsi" w:hAnsiTheme="minorHAnsi" w:cstheme="minorHAnsi"/>
        </w:rPr>
        <w:t xml:space="preserve"> [Fred; June 16; MA applied economics, Director of Competition Policy at the American Action Forum; American Action Forum, "Update: Are Monopolies Really a Growing Feature of the U.S. Economy?" https://www.americanactionforum.org/research/update-are-monopolies-really-a-growing-feature-of-the-u-s-economy/] *Language edited in brackets</w:t>
      </w:r>
    </w:p>
    <w:p w14:paraId="4FC96E73"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Introduction</w:t>
      </w:r>
    </w:p>
    <w:p w14:paraId="7D9F24B7"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In July 2021, President Biden’s Executive Order on “Promoting Competition in the American Economy” set in motion a “whole-of-government” approach to antitrust enforcement that was broadly skeptical of market concentration. The fear among the nation’s trustbusters was that “excessive market concentration” was threatening “basic economic liberties, democratic accountability, and the welfare of workers, farmers, small businesses, startups, and consumers.”</w:t>
      </w:r>
    </w:p>
    <w:p w14:paraId="5D5072BF"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This concern prompted the federal antitrust agencies – the Federal Trade Commission and Department of Justice – to rewrite the jointly published 2023 Merger Guidelines. The updated guidelines jettisoned the consumer welfare standard that had guided antitrust enforcement for nearly 50 years and replaced it with a “big is bad” approach focusing largely on firm size. The agencies adopted several policies designed to quash merger activity by raising the cost of mergers.</w:t>
      </w:r>
    </w:p>
    <w:p w14:paraId="724EE35F"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Like previous iterations, </w:t>
      </w:r>
      <w:r w:rsidRPr="00C60194">
        <w:rPr>
          <w:rStyle w:val="Emphasis"/>
          <w:rFonts w:asciiTheme="minorHAnsi" w:hAnsiTheme="minorHAnsi" w:cstheme="minorHAnsi"/>
          <w:highlight w:val="cyan"/>
        </w:rPr>
        <w:t>new data</w:t>
      </w:r>
      <w:r w:rsidRPr="00C60194">
        <w:rPr>
          <w:rFonts w:asciiTheme="minorHAnsi" w:hAnsiTheme="minorHAnsi" w:cstheme="minorHAnsi"/>
          <w:sz w:val="16"/>
        </w:rPr>
        <w:t xml:space="preserve"> from the 2022 Economic Census </w:t>
      </w:r>
      <w:r w:rsidRPr="00C60194">
        <w:rPr>
          <w:rStyle w:val="StyleUnderline"/>
          <w:rFonts w:asciiTheme="minorHAnsi" w:hAnsiTheme="minorHAnsi" w:cstheme="minorHAnsi"/>
          <w:highlight w:val="cyan"/>
        </w:rPr>
        <w:t xml:space="preserve">show </w:t>
      </w:r>
      <w:r w:rsidRPr="00C60194">
        <w:rPr>
          <w:rStyle w:val="Emphasis"/>
          <w:rFonts w:asciiTheme="minorHAnsi" w:hAnsiTheme="minorHAnsi" w:cstheme="minorHAnsi"/>
          <w:highlight w:val="cyan"/>
        </w:rPr>
        <w:t>no</w:t>
      </w:r>
      <w:r w:rsidRPr="00C60194">
        <w:rPr>
          <w:rStyle w:val="StyleUnderline"/>
          <w:rFonts w:asciiTheme="minorHAnsi" w:hAnsiTheme="minorHAnsi" w:cstheme="minorHAnsi"/>
          <w:highlight w:val="cyan"/>
        </w:rPr>
        <w:t xml:space="preserve"> ev</w:t>
      </w:r>
      <w:r w:rsidRPr="00C60194">
        <w:rPr>
          <w:rFonts w:asciiTheme="minorHAnsi" w:hAnsiTheme="minorHAnsi" w:cstheme="minorHAnsi"/>
          <w:sz w:val="16"/>
        </w:rPr>
        <w:t xml:space="preserve">idence </w:t>
      </w:r>
      <w:r w:rsidRPr="00C60194">
        <w:rPr>
          <w:rStyle w:val="StyleUnderline"/>
          <w:rFonts w:asciiTheme="minorHAnsi" w:hAnsiTheme="minorHAnsi" w:cstheme="minorHAnsi"/>
          <w:highlight w:val="cyan"/>
        </w:rPr>
        <w:t>to support</w:t>
      </w:r>
      <w:r w:rsidRPr="00C60194">
        <w:rPr>
          <w:rStyle w:val="StyleUnderline"/>
          <w:rFonts w:asciiTheme="minorHAnsi" w:hAnsiTheme="minorHAnsi" w:cstheme="minorHAnsi"/>
        </w:rPr>
        <w:t xml:space="preserve"> the claim</w:t>
      </w:r>
      <w:r w:rsidRPr="00C60194">
        <w:rPr>
          <w:rFonts w:asciiTheme="minorHAnsi" w:hAnsiTheme="minorHAnsi" w:cstheme="minorHAnsi"/>
          <w:sz w:val="16"/>
        </w:rPr>
        <w:t xml:space="preserve"> the </w:t>
      </w:r>
      <w:r w:rsidRPr="00C60194">
        <w:rPr>
          <w:rStyle w:val="Emphasis"/>
          <w:rFonts w:asciiTheme="minorHAnsi" w:hAnsiTheme="minorHAnsi" w:cstheme="minorHAnsi"/>
          <w:highlight w:val="cyan"/>
        </w:rPr>
        <w:t>oligopolies</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and </w:t>
      </w:r>
      <w:r w:rsidRPr="00C60194">
        <w:rPr>
          <w:rStyle w:val="Emphasis"/>
          <w:rFonts w:asciiTheme="minorHAnsi" w:hAnsiTheme="minorHAnsi" w:cstheme="minorHAnsi"/>
        </w:rPr>
        <w:t>monopolies</w:t>
      </w:r>
      <w:r w:rsidRPr="00C60194">
        <w:rPr>
          <w:rStyle w:val="StyleUnderline"/>
          <w:rFonts w:asciiTheme="minorHAnsi" w:hAnsiTheme="minorHAnsi" w:cstheme="minorHAnsi"/>
        </w:rPr>
        <w:t xml:space="preserve"> were </w:t>
      </w:r>
      <w:r w:rsidRPr="00C60194">
        <w:rPr>
          <w:rStyle w:val="Emphasis"/>
          <w:rFonts w:asciiTheme="minorHAnsi" w:hAnsiTheme="minorHAnsi" w:cstheme="minorHAnsi"/>
          <w:highlight w:val="cyan"/>
        </w:rPr>
        <w:t>gaining ground</w:t>
      </w:r>
      <w:r w:rsidRPr="00C60194">
        <w:rPr>
          <w:rFonts w:asciiTheme="minorHAnsi" w:hAnsiTheme="minorHAnsi" w:cstheme="minorHAnsi"/>
          <w:sz w:val="16"/>
        </w:rPr>
        <w:t xml:space="preserve"> as the predominant market structure in the U.S. economy. </w:t>
      </w:r>
      <w:r w:rsidRPr="00C60194">
        <w:rPr>
          <w:rStyle w:val="Emphasis"/>
          <w:rFonts w:asciiTheme="minorHAnsi" w:hAnsiTheme="minorHAnsi" w:cstheme="minorHAnsi"/>
          <w:highlight w:val="cyan"/>
        </w:rPr>
        <w:t>Most</w:t>
      </w:r>
      <w:r w:rsidRPr="00C60194">
        <w:rPr>
          <w:rStyle w:val="StyleUnderline"/>
          <w:rFonts w:asciiTheme="minorHAnsi" w:hAnsiTheme="minorHAnsi" w:cstheme="minorHAnsi"/>
          <w:highlight w:val="cyan"/>
        </w:rPr>
        <w:t xml:space="preserve"> industries</w:t>
      </w:r>
      <w:r w:rsidRPr="00C60194">
        <w:rPr>
          <w:rFonts w:asciiTheme="minorHAnsi" w:hAnsiTheme="minorHAnsi" w:cstheme="minorHAnsi"/>
          <w:sz w:val="16"/>
        </w:rPr>
        <w:t xml:space="preserve"> continued to </w:t>
      </w:r>
      <w:r w:rsidRPr="00C60194">
        <w:rPr>
          <w:rStyle w:val="StyleUnderline"/>
          <w:rFonts w:asciiTheme="minorHAnsi" w:hAnsiTheme="minorHAnsi" w:cstheme="minorHAnsi"/>
          <w:highlight w:val="cyan"/>
        </w:rPr>
        <w:t xml:space="preserve">operate in a </w:t>
      </w:r>
      <w:r w:rsidRPr="00C60194">
        <w:rPr>
          <w:rStyle w:val="Emphasis"/>
          <w:rFonts w:asciiTheme="minorHAnsi" w:hAnsiTheme="minorHAnsi" w:cstheme="minorHAnsi"/>
          <w:highlight w:val="cyan"/>
        </w:rPr>
        <w:t>low-concentration</w:t>
      </w:r>
      <w:r w:rsidRPr="00C60194">
        <w:rPr>
          <w:rStyle w:val="StyleUnderline"/>
          <w:rFonts w:asciiTheme="minorHAnsi" w:hAnsiTheme="minorHAnsi" w:cstheme="minorHAnsi"/>
          <w:highlight w:val="cyan"/>
        </w:rPr>
        <w:t xml:space="preserve"> environment</w:t>
      </w:r>
      <w:r w:rsidRPr="00C60194">
        <w:rPr>
          <w:rFonts w:asciiTheme="minorHAnsi" w:hAnsiTheme="minorHAnsi" w:cstheme="minorHAnsi"/>
          <w:sz w:val="16"/>
        </w:rPr>
        <w:t>.</w:t>
      </w:r>
    </w:p>
    <w:p w14:paraId="5775B97B"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This </w:t>
      </w:r>
      <w:r w:rsidRPr="00C60194">
        <w:rPr>
          <w:rStyle w:val="StyleUnderline"/>
          <w:rFonts w:asciiTheme="minorHAnsi" w:hAnsiTheme="minorHAnsi" w:cstheme="minorHAnsi"/>
        </w:rPr>
        <w:t>research</w:t>
      </w:r>
      <w:r w:rsidRPr="00C60194">
        <w:rPr>
          <w:rFonts w:asciiTheme="minorHAnsi" w:hAnsiTheme="minorHAnsi" w:cstheme="minorHAnsi"/>
          <w:sz w:val="16"/>
        </w:rPr>
        <w:t xml:space="preserve"> – which provides an update to previous American Action Forum research that found, using the 2017 Economic Census, no evidence to support the claim of increased industry concentration – </w:t>
      </w:r>
      <w:r w:rsidRPr="00C60194">
        <w:rPr>
          <w:rStyle w:val="StyleUnderline"/>
          <w:rFonts w:asciiTheme="minorHAnsi" w:hAnsiTheme="minorHAnsi" w:cstheme="minorHAnsi"/>
        </w:rPr>
        <w:t>finds</w:t>
      </w:r>
      <w:r w:rsidRPr="00C60194">
        <w:rPr>
          <w:rFonts w:asciiTheme="minorHAnsi" w:hAnsiTheme="minorHAnsi" w:cstheme="minorHAnsi"/>
          <w:sz w:val="16"/>
        </w:rPr>
        <w:t xml:space="preserve"> that </w:t>
      </w:r>
      <w:r w:rsidRPr="00C60194">
        <w:rPr>
          <w:rStyle w:val="StyleUnderline"/>
          <w:rFonts w:asciiTheme="minorHAnsi" w:hAnsiTheme="minorHAnsi" w:cstheme="minorHAnsi"/>
        </w:rPr>
        <w:t xml:space="preserve">the share of </w:t>
      </w:r>
      <w:r w:rsidRPr="00C60194">
        <w:rPr>
          <w:rStyle w:val="Emphasis"/>
          <w:rFonts w:asciiTheme="minorHAnsi" w:hAnsiTheme="minorHAnsi" w:cstheme="minorHAnsi"/>
        </w:rPr>
        <w:t>industries</w:t>
      </w:r>
      <w:r w:rsidRPr="00C60194">
        <w:rPr>
          <w:rStyle w:val="StyleUnderline"/>
          <w:rFonts w:asciiTheme="minorHAnsi" w:hAnsiTheme="minorHAnsi" w:cstheme="minorHAnsi"/>
        </w:rPr>
        <w:t xml:space="preserve"> operating in</w:t>
      </w:r>
      <w:r w:rsidRPr="00C60194">
        <w:rPr>
          <w:rFonts w:asciiTheme="minorHAnsi" w:hAnsiTheme="minorHAnsi" w:cstheme="minorHAnsi"/>
          <w:sz w:val="16"/>
        </w:rPr>
        <w:t xml:space="preserve"> </w:t>
      </w:r>
      <w:r w:rsidRPr="00C60194">
        <w:rPr>
          <w:rStyle w:val="StyleUnderline"/>
          <w:rFonts w:asciiTheme="minorHAnsi" w:hAnsiTheme="minorHAnsi" w:cstheme="minorHAnsi"/>
        </w:rPr>
        <w:t>high</w:t>
      </w:r>
      <w:r w:rsidRPr="00C60194">
        <w:rPr>
          <w:rFonts w:asciiTheme="minorHAnsi" w:hAnsiTheme="minorHAnsi" w:cstheme="minorHAnsi"/>
          <w:sz w:val="16"/>
        </w:rPr>
        <w:t xml:space="preserve">, medium, </w:t>
      </w:r>
      <w:r w:rsidRPr="00C60194">
        <w:rPr>
          <w:rStyle w:val="StyleUnderline"/>
          <w:rFonts w:asciiTheme="minorHAnsi" w:hAnsiTheme="minorHAnsi" w:cstheme="minorHAnsi"/>
        </w:rPr>
        <w:t xml:space="preserve">and low </w:t>
      </w:r>
      <w:r w:rsidRPr="00C60194">
        <w:rPr>
          <w:rStyle w:val="Emphasis"/>
          <w:rFonts w:asciiTheme="minorHAnsi" w:hAnsiTheme="minorHAnsi" w:cstheme="minorHAnsi"/>
        </w:rPr>
        <w:t>concentration</w:t>
      </w:r>
      <w:r w:rsidRPr="00C60194">
        <w:rPr>
          <w:rStyle w:val="StyleUnderline"/>
          <w:rFonts w:asciiTheme="minorHAnsi" w:hAnsiTheme="minorHAnsi" w:cstheme="minorHAnsi"/>
        </w:rPr>
        <w:t xml:space="preserve"> environments has remained</w:t>
      </w:r>
      <w:r w:rsidRPr="00C60194">
        <w:rPr>
          <w:rFonts w:asciiTheme="minorHAnsi" w:hAnsiTheme="minorHAnsi" w:cstheme="minorHAnsi"/>
          <w:sz w:val="16"/>
        </w:rPr>
        <w:t xml:space="preserve"> relatively </w:t>
      </w:r>
      <w:r w:rsidRPr="00C60194">
        <w:rPr>
          <w:rStyle w:val="Emphasis"/>
          <w:rFonts w:asciiTheme="minorHAnsi" w:hAnsiTheme="minorHAnsi" w:cstheme="minorHAnsi"/>
        </w:rPr>
        <w:t>stable</w:t>
      </w:r>
      <w:r w:rsidRPr="00C60194">
        <w:rPr>
          <w:rFonts w:asciiTheme="minorHAnsi" w:hAnsiTheme="minorHAnsi" w:cstheme="minorHAnsi"/>
          <w:sz w:val="16"/>
        </w:rPr>
        <w:t xml:space="preserve"> over the past 20 years.</w:t>
      </w:r>
    </w:p>
    <w:p w14:paraId="5A599B31"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Market Concentration Levels</w:t>
      </w:r>
    </w:p>
    <w:p w14:paraId="3AA39C24" w14:textId="77777777" w:rsidR="007F6CDC" w:rsidRPr="00C60194" w:rsidRDefault="007F6CDC" w:rsidP="007F6CDC">
      <w:pPr>
        <w:rPr>
          <w:rStyle w:val="Emphasis"/>
          <w:rFonts w:asciiTheme="minorHAnsi" w:hAnsiTheme="minorHAnsi" w:cstheme="minorHAnsi"/>
        </w:rPr>
      </w:pPr>
      <w:r w:rsidRPr="00C60194">
        <w:rPr>
          <w:rStyle w:val="StyleUnderline"/>
          <w:rFonts w:asciiTheme="minorHAnsi" w:hAnsiTheme="minorHAnsi" w:cstheme="minorHAnsi"/>
        </w:rPr>
        <w:t xml:space="preserve">To </w:t>
      </w:r>
      <w:r w:rsidRPr="00C60194">
        <w:rPr>
          <w:rStyle w:val="Emphasis"/>
          <w:rFonts w:asciiTheme="minorHAnsi" w:hAnsiTheme="minorHAnsi" w:cstheme="minorHAnsi"/>
        </w:rPr>
        <w:t>measure</w:t>
      </w:r>
      <w:r w:rsidRPr="00C60194">
        <w:rPr>
          <w:rStyle w:val="StyleUnderline"/>
          <w:rFonts w:asciiTheme="minorHAnsi" w:hAnsiTheme="minorHAnsi" w:cstheme="minorHAnsi"/>
        </w:rPr>
        <w:t xml:space="preserve"> concentration</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cyan"/>
        </w:rPr>
        <w:t>this study focuses on</w:t>
      </w:r>
      <w:r w:rsidRPr="00C60194">
        <w:rPr>
          <w:rStyle w:val="StyleUnderline"/>
          <w:rFonts w:asciiTheme="minorHAnsi" w:hAnsiTheme="minorHAnsi" w:cstheme="minorHAnsi"/>
        </w:rPr>
        <w:t xml:space="preserve"> the </w:t>
      </w:r>
      <w:r w:rsidRPr="00C60194">
        <w:rPr>
          <w:rStyle w:val="Emphasis"/>
          <w:rFonts w:asciiTheme="minorHAnsi" w:hAnsiTheme="minorHAnsi" w:cstheme="minorHAnsi"/>
        </w:rPr>
        <w:t>share</w:t>
      </w:r>
      <w:r w:rsidRPr="00C60194">
        <w:rPr>
          <w:rStyle w:val="StyleUnderline"/>
          <w:rFonts w:asciiTheme="minorHAnsi" w:hAnsiTheme="minorHAnsi" w:cstheme="minorHAnsi"/>
        </w:rPr>
        <w:t xml:space="preserve"> of </w:t>
      </w:r>
      <w:r w:rsidRPr="00C60194">
        <w:rPr>
          <w:rStyle w:val="Emphasis"/>
          <w:rFonts w:asciiTheme="minorHAnsi" w:hAnsiTheme="minorHAnsi" w:cstheme="minorHAnsi"/>
        </w:rPr>
        <w:t>sales</w:t>
      </w:r>
      <w:r w:rsidRPr="00C60194">
        <w:rPr>
          <w:rStyle w:val="StyleUnderline"/>
          <w:rFonts w:asciiTheme="minorHAnsi" w:hAnsiTheme="minorHAnsi" w:cstheme="minorHAnsi"/>
        </w:rPr>
        <w:t xml:space="preserve"> by the four largest firms</w:t>
      </w:r>
      <w:r w:rsidRPr="00C60194">
        <w:rPr>
          <w:rFonts w:asciiTheme="minorHAnsi" w:hAnsiTheme="minorHAnsi" w:cstheme="minorHAnsi"/>
          <w:sz w:val="16"/>
        </w:rPr>
        <w:t xml:space="preserve"> (</w:t>
      </w:r>
      <w:r w:rsidRPr="00C60194">
        <w:rPr>
          <w:rStyle w:val="Emphasis"/>
          <w:rFonts w:asciiTheme="minorHAnsi" w:hAnsiTheme="minorHAnsi" w:cstheme="minorHAnsi"/>
          <w:highlight w:val="cyan"/>
        </w:rPr>
        <w:t>CR4</w:t>
      </w:r>
      <w:r w:rsidRPr="00C60194">
        <w:rPr>
          <w:rFonts w:asciiTheme="minorHAnsi" w:hAnsiTheme="minorHAnsi" w:cstheme="minorHAnsi"/>
          <w:sz w:val="16"/>
        </w:rPr>
        <w:t xml:space="preserve">) in an industry </w:t>
      </w:r>
      <w:r w:rsidRPr="00C60194">
        <w:rPr>
          <w:rStyle w:val="StyleUnderline"/>
          <w:rFonts w:asciiTheme="minorHAnsi" w:hAnsiTheme="minorHAnsi" w:cstheme="minorHAnsi"/>
        </w:rPr>
        <w:t>and identifies industries using</w:t>
      </w:r>
      <w:r w:rsidRPr="00C60194">
        <w:rPr>
          <w:rFonts w:asciiTheme="minorHAnsi" w:hAnsiTheme="minorHAnsi" w:cstheme="minorHAnsi"/>
          <w:sz w:val="16"/>
        </w:rPr>
        <w:t xml:space="preserve"> the North American Industry Classification System (</w:t>
      </w:r>
      <w:r w:rsidRPr="00C60194">
        <w:rPr>
          <w:rStyle w:val="Emphasis"/>
          <w:rFonts w:asciiTheme="minorHAnsi" w:hAnsiTheme="minorHAnsi" w:cstheme="minorHAnsi"/>
        </w:rPr>
        <w:t>NAICS</w:t>
      </w:r>
      <w:r w:rsidRPr="00C60194">
        <w:rPr>
          <w:rFonts w:asciiTheme="minorHAnsi" w:hAnsiTheme="minorHAnsi" w:cstheme="minorHAnsi"/>
          <w:sz w:val="16"/>
        </w:rPr>
        <w:t>). There are degrees of specificity ranging from a 2-digit NAICS code (a general sector, e.g., 22 – Utilities) to a 6-digit code (a specific industry, e.g., 221115 – Wind Electric Power Generation).</w:t>
      </w:r>
    </w:p>
    <w:p w14:paraId="31A9D5CA"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The main finding is displayed in Figure 1. It shows that the distribution of </w:t>
      </w:r>
      <w:r w:rsidRPr="00C60194">
        <w:rPr>
          <w:rStyle w:val="Emphasis"/>
          <w:rFonts w:asciiTheme="minorHAnsi" w:hAnsiTheme="minorHAnsi" w:cstheme="minorHAnsi"/>
        </w:rPr>
        <w:t xml:space="preserve">market </w:t>
      </w:r>
      <w:r w:rsidRPr="00C60194">
        <w:rPr>
          <w:rStyle w:val="Emphasis"/>
          <w:rFonts w:asciiTheme="minorHAnsi" w:hAnsiTheme="minorHAnsi" w:cstheme="minorHAnsi"/>
          <w:highlight w:val="cyan"/>
        </w:rPr>
        <w:t>concentration</w:t>
      </w:r>
      <w:r w:rsidRPr="00C60194">
        <w:rPr>
          <w:rStyle w:val="StyleUnderline"/>
          <w:rFonts w:asciiTheme="minorHAnsi" w:hAnsiTheme="minorHAnsi" w:cstheme="minorHAnsi"/>
        </w:rPr>
        <w:t xml:space="preserve"> largely </w:t>
      </w:r>
      <w:r w:rsidRPr="00C60194">
        <w:rPr>
          <w:rStyle w:val="StyleUnderline"/>
          <w:rFonts w:asciiTheme="minorHAnsi" w:hAnsiTheme="minorHAnsi" w:cstheme="minorHAnsi"/>
          <w:highlight w:val="cyan"/>
        </w:rPr>
        <w:t xml:space="preserve">remained </w:t>
      </w:r>
      <w:r w:rsidRPr="00C60194">
        <w:rPr>
          <w:rStyle w:val="Emphasis"/>
          <w:rFonts w:asciiTheme="minorHAnsi" w:hAnsiTheme="minorHAnsi" w:cstheme="minorHAnsi"/>
          <w:highlight w:val="cyan"/>
        </w:rPr>
        <w:t>unchanged</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cyan"/>
        </w:rPr>
        <w:t>between</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200</w:t>
      </w:r>
      <w:r w:rsidRPr="00C60194">
        <w:rPr>
          <w:rStyle w:val="Emphasis"/>
          <w:rFonts w:asciiTheme="minorHAnsi" w:hAnsiTheme="minorHAnsi" w:cstheme="minorHAnsi"/>
          <w:highlight w:val="cyan"/>
        </w:rPr>
        <w:t>2</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cyan"/>
        </w:rPr>
        <w:t>and</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20</w:t>
      </w:r>
      <w:r w:rsidRPr="00C60194">
        <w:rPr>
          <w:rStyle w:val="Emphasis"/>
          <w:rFonts w:asciiTheme="minorHAnsi" w:hAnsiTheme="minorHAnsi" w:cstheme="minorHAnsi"/>
          <w:highlight w:val="cyan"/>
        </w:rPr>
        <w:t>22</w:t>
      </w:r>
      <w:r w:rsidRPr="00C60194">
        <w:rPr>
          <w:rFonts w:asciiTheme="minorHAnsi" w:hAnsiTheme="minorHAnsi" w:cstheme="minorHAnsi"/>
          <w:sz w:val="16"/>
        </w:rPr>
        <w:t xml:space="preserve">. In 2002, just 9 percent of all 6-digit NAICS industries were classified as highly concentrated with a CR4 of 70 percent or greater. Fast forward to 2022, and </w:t>
      </w:r>
      <w:r w:rsidRPr="00C60194">
        <w:rPr>
          <w:rStyle w:val="StyleUnderline"/>
          <w:rFonts w:asciiTheme="minorHAnsi" w:hAnsiTheme="minorHAnsi" w:cstheme="minorHAnsi"/>
        </w:rPr>
        <w:t xml:space="preserve">the share of </w:t>
      </w:r>
      <w:r w:rsidRPr="00C60194">
        <w:rPr>
          <w:rStyle w:val="Emphasis"/>
          <w:rFonts w:asciiTheme="minorHAnsi" w:hAnsiTheme="minorHAnsi" w:cstheme="minorHAnsi"/>
          <w:highlight w:val="cyan"/>
        </w:rPr>
        <w:t>highly concentrated</w:t>
      </w:r>
      <w:r w:rsidRPr="00C60194">
        <w:rPr>
          <w:rStyle w:val="StyleUnderline"/>
          <w:rFonts w:asciiTheme="minorHAnsi" w:hAnsiTheme="minorHAnsi" w:cstheme="minorHAnsi"/>
        </w:rPr>
        <w:t xml:space="preserve"> industries </w:t>
      </w:r>
      <w:r w:rsidRPr="00C60194">
        <w:rPr>
          <w:rStyle w:val="StyleUnderline"/>
          <w:rFonts w:asciiTheme="minorHAnsi" w:hAnsiTheme="minorHAnsi" w:cstheme="minorHAnsi"/>
          <w:highlight w:val="cyan"/>
        </w:rPr>
        <w:t>was</w:t>
      </w:r>
      <w:r w:rsidRPr="00C60194">
        <w:rPr>
          <w:rStyle w:val="StyleUnderline"/>
          <w:rFonts w:asciiTheme="minorHAnsi" w:hAnsiTheme="minorHAnsi" w:cstheme="minorHAnsi"/>
        </w:rPr>
        <w:t xml:space="preserve"> slightly </w:t>
      </w:r>
      <w:r w:rsidRPr="00C60194">
        <w:rPr>
          <w:rStyle w:val="Emphasis"/>
          <w:rFonts w:asciiTheme="minorHAnsi" w:hAnsiTheme="minorHAnsi" w:cstheme="minorHAnsi"/>
          <w:highlight w:val="cyan"/>
        </w:rPr>
        <w:t>lower</w:t>
      </w:r>
      <w:r w:rsidRPr="00C60194">
        <w:rPr>
          <w:rStyle w:val="StyleUnderline"/>
          <w:rFonts w:asciiTheme="minorHAnsi" w:hAnsiTheme="minorHAnsi" w:cstheme="minorHAnsi"/>
          <w:highlight w:val="cyan"/>
        </w:rPr>
        <w:t xml:space="preserve"> at </w:t>
      </w:r>
      <w:r w:rsidRPr="00C60194">
        <w:rPr>
          <w:rStyle w:val="Emphasis"/>
          <w:rFonts w:asciiTheme="minorHAnsi" w:hAnsiTheme="minorHAnsi" w:cstheme="minorHAnsi"/>
          <w:highlight w:val="cyan"/>
        </w:rPr>
        <w:t>8 percent</w:t>
      </w:r>
      <w:r w:rsidRPr="00C60194">
        <w:rPr>
          <w:rFonts w:asciiTheme="minorHAnsi" w:hAnsiTheme="minorHAnsi" w:cstheme="minorHAnsi"/>
          <w:sz w:val="16"/>
        </w:rPr>
        <w:t>, unchanged from 2017.</w:t>
      </w:r>
    </w:p>
    <w:p w14:paraId="5B7B6F83" w14:textId="77777777" w:rsidR="007F6CDC" w:rsidRPr="00C60194" w:rsidRDefault="007F6CDC" w:rsidP="007F6CDC">
      <w:pPr>
        <w:rPr>
          <w:rFonts w:asciiTheme="minorHAnsi" w:hAnsiTheme="minorHAnsi" w:cstheme="minorHAnsi"/>
          <w:sz w:val="16"/>
        </w:rPr>
      </w:pPr>
      <w:r w:rsidRPr="00C60194">
        <w:rPr>
          <w:rStyle w:val="StyleUnderline"/>
          <w:rFonts w:asciiTheme="minorHAnsi" w:hAnsiTheme="minorHAnsi" w:cstheme="minorHAnsi"/>
        </w:rPr>
        <w:t>The average CR4 for all 6-digit NAICS industries in 2002 was 35.0 percent</w:t>
      </w:r>
      <w:r w:rsidRPr="00C60194">
        <w:rPr>
          <w:rFonts w:asciiTheme="minorHAnsi" w:hAnsiTheme="minorHAnsi" w:cstheme="minorHAnsi"/>
          <w:sz w:val="16"/>
        </w:rPr>
        <w:t xml:space="preserve">. </w:t>
      </w:r>
      <w:r w:rsidRPr="00C60194">
        <w:rPr>
          <w:rStyle w:val="StyleUnderline"/>
          <w:rFonts w:asciiTheme="minorHAnsi" w:hAnsiTheme="minorHAnsi" w:cstheme="minorHAnsi"/>
        </w:rPr>
        <w:t>That</w:t>
      </w:r>
      <w:r w:rsidRPr="00C60194">
        <w:rPr>
          <w:rFonts w:asciiTheme="minorHAnsi" w:hAnsiTheme="minorHAnsi" w:cstheme="minorHAnsi"/>
          <w:sz w:val="16"/>
        </w:rPr>
        <w:t xml:space="preserve"> level increased to 36.8 percent in 2007 before </w:t>
      </w:r>
      <w:r w:rsidRPr="00C60194">
        <w:rPr>
          <w:rStyle w:val="Emphasis"/>
          <w:rFonts w:asciiTheme="minorHAnsi" w:hAnsiTheme="minorHAnsi" w:cstheme="minorHAnsi"/>
        </w:rPr>
        <w:t>falling</w:t>
      </w:r>
      <w:r w:rsidRPr="00C60194">
        <w:rPr>
          <w:rFonts w:asciiTheme="minorHAnsi" w:hAnsiTheme="minorHAnsi" w:cstheme="minorHAnsi"/>
          <w:sz w:val="16"/>
        </w:rPr>
        <w:t xml:space="preserve"> </w:t>
      </w:r>
      <w:r w:rsidRPr="00C60194">
        <w:rPr>
          <w:rStyle w:val="StyleUnderline"/>
          <w:rFonts w:asciiTheme="minorHAnsi" w:hAnsiTheme="minorHAnsi" w:cstheme="minorHAnsi"/>
        </w:rPr>
        <w:t>to</w:t>
      </w:r>
      <w:r w:rsidRPr="00C60194">
        <w:rPr>
          <w:rFonts w:asciiTheme="minorHAnsi" w:hAnsiTheme="minorHAnsi" w:cstheme="minorHAnsi"/>
          <w:sz w:val="16"/>
        </w:rPr>
        <w:t xml:space="preserve"> 35.2 percent in 2012, to 34.8 percent in 2017, and to </w:t>
      </w:r>
      <w:r w:rsidRPr="00C60194">
        <w:rPr>
          <w:rStyle w:val="Emphasis"/>
          <w:rFonts w:asciiTheme="minorHAnsi" w:hAnsiTheme="minorHAnsi" w:cstheme="minorHAnsi"/>
        </w:rPr>
        <w:t>34</w:t>
      </w:r>
      <w:r w:rsidRPr="00C60194">
        <w:rPr>
          <w:rFonts w:asciiTheme="minorHAnsi" w:hAnsiTheme="minorHAnsi" w:cstheme="minorHAnsi"/>
          <w:sz w:val="16"/>
        </w:rPr>
        <w:t xml:space="preserve">.7 </w:t>
      </w:r>
      <w:r w:rsidRPr="00C60194">
        <w:rPr>
          <w:rStyle w:val="Emphasis"/>
          <w:rFonts w:asciiTheme="minorHAnsi" w:hAnsiTheme="minorHAnsi" w:cstheme="minorHAnsi"/>
        </w:rPr>
        <w:t>percent</w:t>
      </w:r>
      <w:r w:rsidRPr="00C60194">
        <w:rPr>
          <w:rFonts w:asciiTheme="minorHAnsi" w:hAnsiTheme="minorHAnsi" w:cstheme="minorHAnsi"/>
          <w:sz w:val="16"/>
        </w:rPr>
        <w:t xml:space="preserve"> in 2022 (the last year for which there are data).</w:t>
      </w:r>
    </w:p>
    <w:p w14:paraId="2971D938"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Comparing 6-digit NAICS codes with data for both 2002 and 2022, the average change in CR4 was 2.6 percentage points. </w:t>
      </w:r>
      <w:r w:rsidRPr="00C60194">
        <w:rPr>
          <w:rStyle w:val="Emphasis"/>
          <w:rFonts w:asciiTheme="minorHAnsi" w:hAnsiTheme="minorHAnsi" w:cstheme="minorHAnsi"/>
          <w:highlight w:val="cyan"/>
        </w:rPr>
        <w:t>Forty percent</w:t>
      </w:r>
      <w:r w:rsidRPr="00C60194">
        <w:rPr>
          <w:rStyle w:val="StyleUnderline"/>
          <w:rFonts w:asciiTheme="minorHAnsi" w:hAnsiTheme="minorHAnsi" w:cstheme="minorHAnsi"/>
          <w:highlight w:val="cyan"/>
        </w:rPr>
        <w:t xml:space="preserve"> of firms saw a </w:t>
      </w:r>
      <w:r w:rsidRPr="00C60194">
        <w:rPr>
          <w:rStyle w:val="Emphasis"/>
          <w:rFonts w:asciiTheme="minorHAnsi" w:hAnsiTheme="minorHAnsi" w:cstheme="minorHAnsi"/>
          <w:highlight w:val="cyan"/>
        </w:rPr>
        <w:t>decrease</w:t>
      </w:r>
      <w:r w:rsidRPr="00C60194">
        <w:rPr>
          <w:rStyle w:val="StyleUnderline"/>
          <w:rFonts w:asciiTheme="minorHAnsi" w:hAnsiTheme="minorHAnsi" w:cstheme="minorHAnsi"/>
          <w:highlight w:val="cyan"/>
        </w:rPr>
        <w:t xml:space="preserve"> in</w:t>
      </w:r>
      <w:r w:rsidRPr="00C60194">
        <w:rPr>
          <w:rStyle w:val="StyleUnderline"/>
          <w:rFonts w:asciiTheme="minorHAnsi" w:hAnsiTheme="minorHAnsi" w:cstheme="minorHAnsi"/>
        </w:rPr>
        <w:t xml:space="preserve"> the </w:t>
      </w:r>
      <w:r w:rsidRPr="00C60194">
        <w:rPr>
          <w:rStyle w:val="Emphasis"/>
          <w:rFonts w:asciiTheme="minorHAnsi" w:hAnsiTheme="minorHAnsi" w:cstheme="minorHAnsi"/>
          <w:highlight w:val="cyan"/>
        </w:rPr>
        <w:t>CR4</w:t>
      </w:r>
      <w:r w:rsidRPr="00C60194">
        <w:rPr>
          <w:rFonts w:asciiTheme="minorHAnsi" w:hAnsiTheme="minorHAnsi" w:cstheme="minorHAnsi"/>
          <w:sz w:val="16"/>
        </w:rPr>
        <w:t>, while just 21 percent saw an increase of 10 percentage points or more.</w:t>
      </w:r>
    </w:p>
    <w:p w14:paraId="0FA71103"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For industries with data for both 2017 and 2022, nearly half (46.9 percent) saw a decrease in the CR4, showing a lower share of sales among the four largest firms. The average change in the CR4 was an increase of 0.4 percentage points, while the median change was up 0.2 percentage points. Of the industries that saw an increase in concentration ratios, only 5.6 percent increased by at least 10 </w:t>
      </w:r>
      <w:proofErr w:type="gramStart"/>
      <w:r w:rsidRPr="00C60194">
        <w:rPr>
          <w:rFonts w:asciiTheme="minorHAnsi" w:hAnsiTheme="minorHAnsi" w:cstheme="minorHAnsi"/>
          <w:sz w:val="16"/>
        </w:rPr>
        <w:t>percentage</w:t>
      </w:r>
      <w:proofErr w:type="gramEnd"/>
      <w:r w:rsidRPr="00C60194">
        <w:rPr>
          <w:rFonts w:asciiTheme="minorHAnsi" w:hAnsiTheme="minorHAnsi" w:cstheme="minorHAnsi"/>
          <w:sz w:val="16"/>
        </w:rPr>
        <w:t xml:space="preserve"> points.</w:t>
      </w:r>
    </w:p>
    <w:p w14:paraId="17446780" w14:textId="77777777" w:rsidR="007F6CDC" w:rsidRPr="00C60194" w:rsidRDefault="007F6CDC" w:rsidP="007F6CDC">
      <w:pPr>
        <w:rPr>
          <w:rStyle w:val="StyleUnderline"/>
          <w:rFonts w:asciiTheme="minorHAnsi" w:hAnsiTheme="minorHAnsi" w:cstheme="minorHAnsi"/>
        </w:rPr>
      </w:pPr>
      <w:r w:rsidRPr="00C60194">
        <w:rPr>
          <w:rStyle w:val="StyleUnderline"/>
          <w:rFonts w:asciiTheme="minorHAnsi" w:hAnsiTheme="minorHAnsi" w:cstheme="minorHAnsi"/>
        </w:rPr>
        <w:t xml:space="preserve">The </w:t>
      </w:r>
      <w:r w:rsidRPr="00C60194">
        <w:rPr>
          <w:rStyle w:val="Emphasis"/>
          <w:rFonts w:asciiTheme="minorHAnsi" w:hAnsiTheme="minorHAnsi" w:cstheme="minorHAnsi"/>
          <w:highlight w:val="cyan"/>
        </w:rPr>
        <w:t>stability</w:t>
      </w:r>
      <w:r w:rsidRPr="00C60194">
        <w:rPr>
          <w:rStyle w:val="StyleUnderline"/>
          <w:rFonts w:asciiTheme="minorHAnsi" w:hAnsiTheme="minorHAnsi" w:cstheme="minorHAnsi"/>
          <w:highlight w:val="cyan"/>
        </w:rPr>
        <w:t xml:space="preserve"> of</w:t>
      </w:r>
      <w:r w:rsidRPr="00C60194">
        <w:rPr>
          <w:rStyle w:val="StyleUnderline"/>
          <w:rFonts w:asciiTheme="minorHAnsi" w:hAnsiTheme="minorHAnsi" w:cstheme="minorHAnsi"/>
        </w:rPr>
        <w:t xml:space="preserve"> the </w:t>
      </w:r>
      <w:r w:rsidRPr="00C60194">
        <w:rPr>
          <w:rStyle w:val="Emphasis"/>
          <w:rFonts w:asciiTheme="minorHAnsi" w:hAnsiTheme="minorHAnsi" w:cstheme="minorHAnsi"/>
          <w:highlight w:val="cyan"/>
        </w:rPr>
        <w:t>distribution</w:t>
      </w:r>
      <w:r w:rsidRPr="00C60194">
        <w:rPr>
          <w:rFonts w:asciiTheme="minorHAnsi" w:hAnsiTheme="minorHAnsi" w:cstheme="minorHAnsi"/>
          <w:sz w:val="16"/>
        </w:rPr>
        <w:t xml:space="preserve"> among low, medium, and high concentration levels and the small share of the sample </w:t>
      </w:r>
      <w:r w:rsidRPr="00C60194">
        <w:rPr>
          <w:rStyle w:val="StyleUnderline"/>
          <w:rFonts w:asciiTheme="minorHAnsi" w:hAnsiTheme="minorHAnsi" w:cstheme="minorHAnsi"/>
        </w:rPr>
        <w:t>with an increase</w:t>
      </w:r>
      <w:r w:rsidRPr="00C60194">
        <w:rPr>
          <w:rFonts w:asciiTheme="minorHAnsi" w:hAnsiTheme="minorHAnsi" w:cstheme="minorHAnsi"/>
          <w:sz w:val="16"/>
        </w:rPr>
        <w:t xml:space="preserve"> of the CR4 of greater than 10 percentage points </w:t>
      </w:r>
      <w:r w:rsidRPr="00C60194">
        <w:rPr>
          <w:rStyle w:val="StyleUnderline"/>
          <w:rFonts w:asciiTheme="minorHAnsi" w:hAnsiTheme="minorHAnsi" w:cstheme="minorHAnsi"/>
          <w:highlight w:val="cyan"/>
        </w:rPr>
        <w:t xml:space="preserve">makes it </w:t>
      </w:r>
      <w:r w:rsidRPr="00C60194">
        <w:rPr>
          <w:rStyle w:val="Emphasis"/>
          <w:rFonts w:asciiTheme="minorHAnsi" w:hAnsiTheme="minorHAnsi" w:cstheme="minorHAnsi"/>
          <w:highlight w:val="cyan"/>
        </w:rPr>
        <w:t>difficult</w:t>
      </w:r>
      <w:r w:rsidRPr="00C60194">
        <w:rPr>
          <w:rStyle w:val="StyleUnderline"/>
          <w:rFonts w:asciiTheme="minorHAnsi" w:hAnsiTheme="minorHAnsi" w:cstheme="minorHAnsi"/>
          <w:highlight w:val="cyan"/>
        </w:rPr>
        <w:t xml:space="preserve"> to </w:t>
      </w:r>
      <w:r w:rsidRPr="00C60194">
        <w:rPr>
          <w:rStyle w:val="Emphasis"/>
          <w:rFonts w:asciiTheme="minorHAnsi" w:hAnsiTheme="minorHAnsi" w:cstheme="minorHAnsi"/>
          <w:highlight w:val="cyan"/>
        </w:rPr>
        <w:t>argue</w:t>
      </w:r>
      <w:r w:rsidRPr="00C60194">
        <w:rPr>
          <w:rFonts w:asciiTheme="minorHAnsi" w:hAnsiTheme="minorHAnsi" w:cstheme="minorHAnsi"/>
          <w:sz w:val="16"/>
        </w:rPr>
        <w:t xml:space="preserve"> that </w:t>
      </w:r>
      <w:r w:rsidRPr="00C60194">
        <w:rPr>
          <w:rStyle w:val="Emphasis"/>
          <w:rFonts w:asciiTheme="minorHAnsi" w:hAnsiTheme="minorHAnsi" w:cstheme="minorHAnsi"/>
          <w:highlight w:val="cyan"/>
        </w:rPr>
        <w:t>industries</w:t>
      </w:r>
      <w:r w:rsidRPr="00C60194">
        <w:rPr>
          <w:rStyle w:val="StyleUnderline"/>
          <w:rFonts w:asciiTheme="minorHAnsi" w:hAnsiTheme="minorHAnsi" w:cstheme="minorHAnsi"/>
        </w:rPr>
        <w:t xml:space="preserve"> have </w:t>
      </w:r>
      <w:r w:rsidRPr="00C60194">
        <w:rPr>
          <w:rStyle w:val="StyleUnderline"/>
          <w:rFonts w:asciiTheme="minorHAnsi" w:hAnsiTheme="minorHAnsi" w:cstheme="minorHAnsi"/>
          <w:highlight w:val="cyan"/>
        </w:rPr>
        <w:t xml:space="preserve">become </w:t>
      </w:r>
      <w:r w:rsidRPr="00C60194">
        <w:rPr>
          <w:rStyle w:val="Emphasis"/>
          <w:rFonts w:asciiTheme="minorHAnsi" w:hAnsiTheme="minorHAnsi" w:cstheme="minorHAnsi"/>
          <w:highlight w:val="cyan"/>
        </w:rPr>
        <w:t>more concentrated</w:t>
      </w:r>
      <w:r w:rsidRPr="00C60194">
        <w:rPr>
          <w:rStyle w:val="StyleUnderline"/>
          <w:rFonts w:asciiTheme="minorHAnsi" w:hAnsiTheme="minorHAnsi" w:cstheme="minorHAnsi"/>
        </w:rPr>
        <w:t xml:space="preserve"> over time.</w:t>
      </w:r>
    </w:p>
    <w:p w14:paraId="364350F3"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Figure 1</w:t>
      </w:r>
    </w:p>
    <w:p w14:paraId="4F853DA3"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Market Concentration Levels by Sector</w:t>
      </w:r>
    </w:p>
    <w:p w14:paraId="459A7B5E"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Is it possible that the use of broad averages across detailed industries masks increased concentration? To check this, this study shows that an analysis of each industry over time also fails to support the theory that markets have become more concentrated. The series of graphs below show the share of 6-digit NAICS code by concentration level for each overall industry (e.g., Information sector). </w:t>
      </w:r>
      <w:r w:rsidRPr="00C60194">
        <w:rPr>
          <w:rStyle w:val="StyleUnderline"/>
          <w:rFonts w:asciiTheme="minorHAnsi" w:hAnsiTheme="minorHAnsi" w:cstheme="minorHAnsi"/>
        </w:rPr>
        <w:t xml:space="preserve">The </w:t>
      </w:r>
      <w:r w:rsidRPr="00C60194">
        <w:rPr>
          <w:rStyle w:val="StyleUnderline"/>
          <w:rFonts w:asciiTheme="minorHAnsi" w:hAnsiTheme="minorHAnsi" w:cstheme="minorHAnsi"/>
          <w:highlight w:val="cyan"/>
        </w:rPr>
        <w:t>share</w:t>
      </w:r>
      <w:r w:rsidRPr="00C60194">
        <w:rPr>
          <w:rStyle w:val="StyleUnderline"/>
          <w:rFonts w:asciiTheme="minorHAnsi" w:hAnsiTheme="minorHAnsi" w:cstheme="minorHAnsi"/>
        </w:rPr>
        <w:t xml:space="preserve"> of low, medium, and high levels of </w:t>
      </w:r>
      <w:r w:rsidRPr="00C60194">
        <w:rPr>
          <w:rStyle w:val="StyleUnderline"/>
          <w:rFonts w:asciiTheme="minorHAnsi" w:hAnsiTheme="minorHAnsi" w:cstheme="minorHAnsi"/>
          <w:highlight w:val="cyan"/>
        </w:rPr>
        <w:t xml:space="preserve">concentration </w:t>
      </w:r>
      <w:r w:rsidRPr="00C60194">
        <w:rPr>
          <w:rStyle w:val="Emphasis"/>
          <w:rFonts w:asciiTheme="minorHAnsi" w:hAnsiTheme="minorHAnsi" w:cstheme="minorHAnsi"/>
          <w:highlight w:val="cyan"/>
        </w:rPr>
        <w:t>remained</w:t>
      </w:r>
      <w:r w:rsidRPr="00C60194">
        <w:rPr>
          <w:rFonts w:asciiTheme="minorHAnsi" w:hAnsiTheme="minorHAnsi" w:cstheme="minorHAnsi"/>
          <w:sz w:val="16"/>
        </w:rPr>
        <w:t xml:space="preserve"> relatively </w:t>
      </w:r>
      <w:r w:rsidRPr="00C60194">
        <w:rPr>
          <w:rStyle w:val="Emphasis"/>
          <w:rFonts w:asciiTheme="minorHAnsi" w:hAnsiTheme="minorHAnsi" w:cstheme="minorHAnsi"/>
          <w:highlight w:val="cyan"/>
        </w:rPr>
        <w:t>consistent</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cyan"/>
        </w:rPr>
        <w:t xml:space="preserve">over the </w:t>
      </w:r>
      <w:r w:rsidRPr="00C60194">
        <w:rPr>
          <w:rStyle w:val="Emphasis"/>
          <w:rFonts w:asciiTheme="minorHAnsi" w:hAnsiTheme="minorHAnsi" w:cstheme="minorHAnsi"/>
          <w:highlight w:val="cyan"/>
        </w:rPr>
        <w:t>20-year span</w:t>
      </w:r>
      <w:r w:rsidRPr="00C60194">
        <w:rPr>
          <w:rFonts w:asciiTheme="minorHAnsi" w:hAnsiTheme="minorHAnsi" w:cstheme="minorHAnsi"/>
          <w:sz w:val="16"/>
        </w:rPr>
        <w:t>.</w:t>
      </w:r>
    </w:p>
    <w:p w14:paraId="527BA73B"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The table below shows the rank correlation coefficient between time periods. The calculation uses the subset of the data with six-digit NAICS industry groups and observations in both time periods. Each five-year gap had a rank correlation coefficient between 0.94 and 0.95, meaning there was little movement in the rank of a CR4 concentration level for an individual six-digit NAICS code. In other words, an industry that was more concentrated in one year tended to remain more concentrated in the following year. The ranked correlation coefficient between 2002 and 2022 dropped to 0.84, suggesting that this relationship is not as strong across a wider period.</w:t>
      </w:r>
    </w:p>
    <w:p w14:paraId="6CCB535B"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Conclusion</w:t>
      </w:r>
    </w:p>
    <w:p w14:paraId="4F49AA7E" w14:textId="77777777" w:rsidR="007F6CDC" w:rsidRPr="00C60194" w:rsidRDefault="007F6CDC" w:rsidP="007F6CDC">
      <w:pPr>
        <w:rPr>
          <w:rFonts w:asciiTheme="minorHAnsi" w:hAnsiTheme="minorHAnsi" w:cstheme="minorHAnsi"/>
          <w:sz w:val="16"/>
        </w:rPr>
      </w:pPr>
      <w:r w:rsidRPr="00C60194">
        <w:rPr>
          <w:rStyle w:val="StyleUnderline"/>
          <w:rFonts w:asciiTheme="minorHAnsi" w:hAnsiTheme="minorHAnsi" w:cstheme="minorHAnsi"/>
        </w:rPr>
        <w:t xml:space="preserve">There is a </w:t>
      </w:r>
      <w:r w:rsidRPr="00C60194">
        <w:rPr>
          <w:rStyle w:val="Emphasis"/>
          <w:rFonts w:asciiTheme="minorHAnsi" w:hAnsiTheme="minorHAnsi" w:cstheme="minorHAnsi"/>
        </w:rPr>
        <w:t>lack</w:t>
      </w:r>
      <w:r w:rsidRPr="00C60194">
        <w:rPr>
          <w:rStyle w:val="StyleUnderline"/>
          <w:rFonts w:asciiTheme="minorHAnsi" w:hAnsiTheme="minorHAnsi" w:cstheme="minorHAnsi"/>
        </w:rPr>
        <w:t xml:space="preserve"> of </w:t>
      </w:r>
      <w:r w:rsidRPr="00C60194">
        <w:rPr>
          <w:rStyle w:val="Emphasis"/>
          <w:rFonts w:asciiTheme="minorHAnsi" w:hAnsiTheme="minorHAnsi" w:cstheme="minorHAnsi"/>
        </w:rPr>
        <w:t>ev</w:t>
      </w:r>
      <w:r w:rsidRPr="00C60194">
        <w:rPr>
          <w:rFonts w:asciiTheme="minorHAnsi" w:hAnsiTheme="minorHAnsi" w:cstheme="minorHAnsi"/>
          <w:sz w:val="16"/>
        </w:rPr>
        <w:t xml:space="preserve">idence </w:t>
      </w:r>
      <w:r w:rsidRPr="00C60194">
        <w:rPr>
          <w:rStyle w:val="StyleUnderline"/>
          <w:rFonts w:asciiTheme="minorHAnsi" w:hAnsiTheme="minorHAnsi" w:cstheme="minorHAnsi"/>
        </w:rPr>
        <w:t xml:space="preserve">to </w:t>
      </w:r>
      <w:r w:rsidRPr="00C60194">
        <w:rPr>
          <w:rStyle w:val="Emphasis"/>
          <w:rFonts w:asciiTheme="minorHAnsi" w:hAnsiTheme="minorHAnsi" w:cstheme="minorHAnsi"/>
        </w:rPr>
        <w:t>support</w:t>
      </w:r>
      <w:r w:rsidRPr="00C60194">
        <w:rPr>
          <w:rStyle w:val="StyleUnderline"/>
          <w:rFonts w:asciiTheme="minorHAnsi" w:hAnsiTheme="minorHAnsi" w:cstheme="minorHAnsi"/>
        </w:rPr>
        <w:t xml:space="preserve"> the claim</w:t>
      </w:r>
      <w:r w:rsidRPr="00C60194">
        <w:rPr>
          <w:rFonts w:asciiTheme="minorHAnsi" w:hAnsiTheme="minorHAnsi" w:cstheme="minorHAnsi"/>
          <w:sz w:val="16"/>
        </w:rPr>
        <w:t xml:space="preserve"> that </w:t>
      </w:r>
      <w:r w:rsidRPr="00C60194">
        <w:rPr>
          <w:rStyle w:val="StyleUnderline"/>
          <w:rFonts w:asciiTheme="minorHAnsi" w:hAnsiTheme="minorHAnsi" w:cstheme="minorHAnsi"/>
        </w:rPr>
        <w:t>industries are becoming</w:t>
      </w:r>
      <w:r w:rsidRPr="00C60194">
        <w:rPr>
          <w:rFonts w:asciiTheme="minorHAnsi" w:hAnsiTheme="minorHAnsi" w:cstheme="minorHAnsi"/>
          <w:sz w:val="16"/>
        </w:rPr>
        <w:t xml:space="preserve"> </w:t>
      </w:r>
      <w:r w:rsidRPr="00C60194">
        <w:rPr>
          <w:rStyle w:val="Emphasis"/>
          <w:rFonts w:asciiTheme="minorHAnsi" w:hAnsiTheme="minorHAnsi" w:cstheme="minorHAnsi"/>
        </w:rPr>
        <w:t>more concentrated</w:t>
      </w:r>
      <w:r w:rsidRPr="00C60194">
        <w:rPr>
          <w:rFonts w:asciiTheme="minorHAnsi" w:hAnsiTheme="minorHAnsi" w:cstheme="minorHAnsi"/>
          <w:sz w:val="16"/>
        </w:rPr>
        <w:t xml:space="preserve"> </w:t>
      </w:r>
      <w:r w:rsidRPr="00C60194">
        <w:rPr>
          <w:rStyle w:val="StyleUnderline"/>
          <w:rFonts w:asciiTheme="minorHAnsi" w:hAnsiTheme="minorHAnsi" w:cstheme="minorHAnsi"/>
        </w:rPr>
        <w:t>and</w:t>
      </w:r>
      <w:r w:rsidRPr="00C60194">
        <w:rPr>
          <w:rFonts w:asciiTheme="minorHAnsi" w:hAnsiTheme="minorHAnsi" w:cstheme="minorHAnsi"/>
          <w:sz w:val="16"/>
        </w:rPr>
        <w:t xml:space="preserve">, </w:t>
      </w:r>
      <w:r w:rsidRPr="00C60194">
        <w:rPr>
          <w:rStyle w:val="StyleUnderline"/>
          <w:rFonts w:asciiTheme="minorHAnsi" w:hAnsiTheme="minorHAnsi" w:cstheme="minorHAnsi"/>
        </w:rPr>
        <w:t>if</w:t>
      </w:r>
      <w:r w:rsidRPr="00C60194">
        <w:rPr>
          <w:rFonts w:asciiTheme="minorHAnsi" w:hAnsiTheme="minorHAnsi" w:cstheme="minorHAnsi"/>
          <w:sz w:val="16"/>
        </w:rPr>
        <w:t xml:space="preserve"> left unchecked, </w:t>
      </w:r>
      <w:r w:rsidRPr="00C60194">
        <w:rPr>
          <w:rStyle w:val="StyleUnderline"/>
          <w:rFonts w:asciiTheme="minorHAnsi" w:hAnsiTheme="minorHAnsi" w:cstheme="minorHAnsi"/>
        </w:rPr>
        <w:t>the largest firms will exert</w:t>
      </w:r>
      <w:r w:rsidRPr="00C60194">
        <w:rPr>
          <w:rFonts w:asciiTheme="minorHAnsi" w:hAnsiTheme="minorHAnsi" w:cstheme="minorHAnsi"/>
          <w:sz w:val="16"/>
        </w:rPr>
        <w:t xml:space="preserve"> some level of </w:t>
      </w:r>
      <w:r w:rsidRPr="00C60194">
        <w:rPr>
          <w:rStyle w:val="Emphasis"/>
          <w:rFonts w:asciiTheme="minorHAnsi" w:hAnsiTheme="minorHAnsi" w:cstheme="minorHAnsi"/>
        </w:rPr>
        <w:t>monopolist power</w:t>
      </w:r>
      <w:r w:rsidRPr="00C60194">
        <w:rPr>
          <w:rFonts w:asciiTheme="minorHAnsi" w:hAnsiTheme="minorHAnsi" w:cstheme="minorHAnsi"/>
          <w:sz w:val="16"/>
        </w:rPr>
        <w:t xml:space="preserve">. Indeed, the </w:t>
      </w:r>
      <w:r w:rsidRPr="00C60194">
        <w:rPr>
          <w:rStyle w:val="Emphasis"/>
          <w:rFonts w:asciiTheme="minorHAnsi" w:hAnsiTheme="minorHAnsi" w:cstheme="minorHAnsi"/>
          <w:highlight w:val="cyan"/>
        </w:rPr>
        <w:t>data</w:t>
      </w:r>
      <w:r w:rsidRPr="00C60194">
        <w:rPr>
          <w:rFonts w:asciiTheme="minorHAnsi" w:hAnsiTheme="minorHAnsi" w:cstheme="minorHAnsi"/>
          <w:sz w:val="16"/>
        </w:rPr>
        <w:t xml:space="preserve"> from the Economic Census </w:t>
      </w:r>
      <w:proofErr w:type="gramStart"/>
      <w:r w:rsidRPr="00C60194">
        <w:rPr>
          <w:rStyle w:val="StyleUnderline"/>
          <w:rFonts w:asciiTheme="minorHAnsi" w:hAnsiTheme="minorHAnsi" w:cstheme="minorHAnsi"/>
          <w:highlight w:val="cyan"/>
        </w:rPr>
        <w:t>show</w:t>
      </w:r>
      <w:proofErr w:type="gramEnd"/>
      <w:r w:rsidRPr="00C60194">
        <w:rPr>
          <w:rFonts w:asciiTheme="minorHAnsi" w:hAnsiTheme="minorHAnsi" w:cstheme="minorHAnsi"/>
          <w:sz w:val="16"/>
        </w:rPr>
        <w:t xml:space="preserve"> that </w:t>
      </w:r>
      <w:r w:rsidRPr="00C60194">
        <w:rPr>
          <w:rStyle w:val="StyleUnderline"/>
          <w:rFonts w:asciiTheme="minorHAnsi" w:hAnsiTheme="minorHAnsi" w:cstheme="minorHAnsi"/>
        </w:rPr>
        <w:t>average concentration</w:t>
      </w:r>
      <w:r w:rsidRPr="00C60194">
        <w:rPr>
          <w:rFonts w:asciiTheme="minorHAnsi" w:hAnsiTheme="minorHAnsi" w:cstheme="minorHAnsi"/>
          <w:sz w:val="16"/>
        </w:rPr>
        <w:t xml:space="preserve"> ratios have </w:t>
      </w:r>
      <w:r w:rsidRPr="00C60194">
        <w:rPr>
          <w:rStyle w:val="StyleUnderline"/>
          <w:rFonts w:asciiTheme="minorHAnsi" w:hAnsiTheme="minorHAnsi" w:cstheme="minorHAnsi"/>
        </w:rPr>
        <w:t xml:space="preserve">remained largely </w:t>
      </w:r>
      <w:r w:rsidRPr="00C60194">
        <w:rPr>
          <w:rStyle w:val="Emphasis"/>
          <w:rFonts w:asciiTheme="minorHAnsi" w:hAnsiTheme="minorHAnsi" w:cstheme="minorHAnsi"/>
        </w:rPr>
        <w:t>unchanged</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over the past 20 years and the share of </w:t>
      </w:r>
      <w:r w:rsidRPr="00C60194">
        <w:rPr>
          <w:rStyle w:val="Emphasis"/>
          <w:rFonts w:asciiTheme="minorHAnsi" w:hAnsiTheme="minorHAnsi" w:cstheme="minorHAnsi"/>
          <w:highlight w:val="cyan"/>
        </w:rPr>
        <w:t>highly concentrated</w:t>
      </w:r>
      <w:r w:rsidRPr="00C60194">
        <w:rPr>
          <w:rStyle w:val="StyleUnderline"/>
          <w:rFonts w:asciiTheme="minorHAnsi" w:hAnsiTheme="minorHAnsi" w:cstheme="minorHAnsi"/>
          <w:highlight w:val="cyan"/>
        </w:rPr>
        <w:t xml:space="preserve"> firms remained</w:t>
      </w:r>
      <w:r w:rsidRPr="00C60194">
        <w:rPr>
          <w:rFonts w:asciiTheme="minorHAnsi" w:hAnsiTheme="minorHAnsi" w:cstheme="minorHAnsi"/>
          <w:sz w:val="16"/>
        </w:rPr>
        <w:t xml:space="preserve"> [</w:t>
      </w:r>
      <w:r w:rsidRPr="00C60194">
        <w:rPr>
          <w:rStyle w:val="Emphasis"/>
          <w:rFonts w:asciiTheme="minorHAnsi" w:hAnsiTheme="minorHAnsi" w:cstheme="minorHAnsi"/>
          <w:highlight w:val="cyan"/>
        </w:rPr>
        <w:t>limited</w:t>
      </w:r>
      <w:r w:rsidRPr="00C60194">
        <w:rPr>
          <w:rFonts w:asciiTheme="minorHAnsi" w:hAnsiTheme="minorHAnsi" w:cstheme="minorHAnsi"/>
          <w:sz w:val="16"/>
        </w:rPr>
        <w:t>] muted.</w:t>
      </w:r>
    </w:p>
    <w:p w14:paraId="581E74EB"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While the definition of a “market” is undoubtedly fluid and unlikely to be captured perfectly by the NAICS definitions, these data show that </w:t>
      </w:r>
      <w:r w:rsidRPr="00C60194">
        <w:rPr>
          <w:rStyle w:val="Emphasis"/>
          <w:rFonts w:asciiTheme="minorHAnsi" w:hAnsiTheme="minorHAnsi" w:cstheme="minorHAnsi"/>
          <w:highlight w:val="cyan"/>
        </w:rPr>
        <w:t>competitive</w:t>
      </w:r>
      <w:r w:rsidRPr="00C60194">
        <w:rPr>
          <w:rStyle w:val="StyleUnderline"/>
          <w:rFonts w:asciiTheme="minorHAnsi" w:hAnsiTheme="minorHAnsi" w:cstheme="minorHAnsi"/>
          <w:highlight w:val="cyan"/>
        </w:rPr>
        <w:t xml:space="preserve"> markets</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low concentration</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cyan"/>
        </w:rPr>
        <w:t>are</w:t>
      </w:r>
      <w:r w:rsidRPr="00C60194">
        <w:rPr>
          <w:rStyle w:val="StyleUnderline"/>
          <w:rFonts w:asciiTheme="minorHAnsi" w:hAnsiTheme="minorHAnsi" w:cstheme="minorHAnsi"/>
        </w:rPr>
        <w:t xml:space="preserve"> the </w:t>
      </w:r>
      <w:r w:rsidRPr="00C60194">
        <w:rPr>
          <w:rStyle w:val="Emphasis"/>
          <w:rFonts w:asciiTheme="minorHAnsi" w:hAnsiTheme="minorHAnsi" w:cstheme="minorHAnsi"/>
          <w:highlight w:val="cyan"/>
        </w:rPr>
        <w:t>predominant</w:t>
      </w:r>
      <w:r w:rsidRPr="00C60194">
        <w:rPr>
          <w:rStyle w:val="StyleUnderline"/>
          <w:rFonts w:asciiTheme="minorHAnsi" w:hAnsiTheme="minorHAnsi" w:cstheme="minorHAnsi"/>
        </w:rPr>
        <w:t xml:space="preserve"> landscape for </w:t>
      </w:r>
      <w:r w:rsidRPr="00C60194">
        <w:rPr>
          <w:rStyle w:val="Emphasis"/>
          <w:rFonts w:asciiTheme="minorHAnsi" w:hAnsiTheme="minorHAnsi" w:cstheme="minorHAnsi"/>
        </w:rPr>
        <w:t>most industries</w:t>
      </w:r>
      <w:r w:rsidRPr="00C60194">
        <w:rPr>
          <w:rFonts w:asciiTheme="minorHAnsi" w:hAnsiTheme="minorHAnsi" w:cstheme="minorHAnsi"/>
          <w:sz w:val="16"/>
        </w:rPr>
        <w:t>.</w:t>
      </w:r>
    </w:p>
    <w:p w14:paraId="237850B6" w14:textId="77777777" w:rsidR="007F6CDC" w:rsidRPr="00C60194" w:rsidRDefault="007F6CDC" w:rsidP="007F6CDC">
      <w:pPr>
        <w:pStyle w:val="Heading4"/>
        <w:rPr>
          <w:rFonts w:asciiTheme="minorHAnsi" w:hAnsiTheme="minorHAnsi" w:cstheme="minorHAnsi"/>
        </w:rPr>
      </w:pPr>
      <w:r w:rsidRPr="00C60194">
        <w:rPr>
          <w:rFonts w:asciiTheme="minorHAnsi" w:hAnsiTheme="minorHAnsi" w:cstheme="minorHAnsi"/>
        </w:rPr>
        <w:t xml:space="preserve">Industry-level bargaining is </w:t>
      </w:r>
      <w:r w:rsidRPr="00C60194">
        <w:rPr>
          <w:rFonts w:asciiTheme="minorHAnsi" w:hAnsiTheme="minorHAnsi" w:cstheme="minorHAnsi"/>
          <w:u w:val="single"/>
        </w:rPr>
        <w:t>anti-competitive</w:t>
      </w:r>
      <w:r w:rsidRPr="00C60194">
        <w:rPr>
          <w:rFonts w:asciiTheme="minorHAnsi" w:hAnsiTheme="minorHAnsi" w:cstheme="minorHAnsi"/>
        </w:rPr>
        <w:t xml:space="preserve">. It enables large firms to impose </w:t>
      </w:r>
      <w:r w:rsidRPr="00C60194">
        <w:rPr>
          <w:rFonts w:asciiTheme="minorHAnsi" w:hAnsiTheme="minorHAnsi" w:cstheme="minorHAnsi"/>
          <w:u w:val="single"/>
        </w:rPr>
        <w:t>barriers to entry</w:t>
      </w:r>
      <w:r w:rsidRPr="00C60194">
        <w:rPr>
          <w:rFonts w:asciiTheme="minorHAnsi" w:hAnsiTheme="minorHAnsi" w:cstheme="minorHAnsi"/>
        </w:rPr>
        <w:t xml:space="preserve"> and </w:t>
      </w:r>
      <w:r w:rsidRPr="00C60194">
        <w:rPr>
          <w:rFonts w:asciiTheme="minorHAnsi" w:hAnsiTheme="minorHAnsi" w:cstheme="minorHAnsi"/>
          <w:u w:val="single"/>
        </w:rPr>
        <w:t>price out</w:t>
      </w:r>
      <w:r w:rsidRPr="00C60194">
        <w:rPr>
          <w:rFonts w:asciiTheme="minorHAnsi" w:hAnsiTheme="minorHAnsi" w:cstheme="minorHAnsi"/>
        </w:rPr>
        <w:t xml:space="preserve"> competitors, causing </w:t>
      </w:r>
      <w:r w:rsidRPr="00C60194">
        <w:rPr>
          <w:rFonts w:asciiTheme="minorHAnsi" w:hAnsiTheme="minorHAnsi" w:cstheme="minorHAnsi"/>
          <w:u w:val="single"/>
        </w:rPr>
        <w:t>consolidation</w:t>
      </w:r>
      <w:r w:rsidRPr="00C60194">
        <w:rPr>
          <w:rFonts w:asciiTheme="minorHAnsi" w:hAnsiTheme="minorHAnsi" w:cstheme="minorHAnsi"/>
        </w:rPr>
        <w:t>.</w:t>
      </w:r>
    </w:p>
    <w:p w14:paraId="59BD1AD3" w14:textId="77777777" w:rsidR="007F6CDC" w:rsidRPr="00C60194" w:rsidRDefault="007F6CDC" w:rsidP="007F6CDC">
      <w:pPr>
        <w:rPr>
          <w:rFonts w:asciiTheme="minorHAnsi" w:hAnsiTheme="minorHAnsi" w:cstheme="minorHAnsi"/>
        </w:rPr>
      </w:pPr>
      <w:r w:rsidRPr="00C60194">
        <w:rPr>
          <w:rStyle w:val="Style13ptBold"/>
          <w:rFonts w:asciiTheme="minorHAnsi" w:hAnsiTheme="minorHAnsi" w:cstheme="minorHAnsi"/>
        </w:rPr>
        <w:t>Valtat ’19</w:t>
      </w:r>
      <w:r w:rsidRPr="00C60194">
        <w:rPr>
          <w:rFonts w:asciiTheme="minorHAnsi" w:hAnsiTheme="minorHAnsi" w:cstheme="minorHAnsi"/>
        </w:rPr>
        <w:t xml:space="preserve"> [Antoine; November 26; PhD candidate at École Polytechnique; Essays on sectoral-level wage bargaining, “Large firms’ collusion in the labor market: Evidence from collective bargaining,” p. 11-12, https://theses.hal.science/tel-02381257v1/file/86088_VALTAT_2019_archivage.pdf]</w:t>
      </w:r>
    </w:p>
    <w:p w14:paraId="46BB0025" w14:textId="77777777" w:rsidR="007F6CDC" w:rsidRPr="00C60194" w:rsidRDefault="007F6CDC" w:rsidP="007F6CDC">
      <w:pPr>
        <w:rPr>
          <w:rFonts w:asciiTheme="minorHAnsi" w:hAnsiTheme="minorHAnsi" w:cstheme="minorHAnsi"/>
          <w:sz w:val="16"/>
          <w:szCs w:val="16"/>
        </w:rPr>
      </w:pPr>
      <w:r w:rsidRPr="00C60194">
        <w:rPr>
          <w:rStyle w:val="Emphasis"/>
          <w:rFonts w:asciiTheme="minorHAnsi" w:hAnsiTheme="minorHAnsi" w:cstheme="minorHAnsi"/>
        </w:rPr>
        <w:t>Wage</w:t>
      </w:r>
      <w:r w:rsidRPr="00C60194">
        <w:rPr>
          <w:rStyle w:val="StyleUnderline"/>
          <w:rFonts w:asciiTheme="minorHAnsi" w:hAnsiTheme="minorHAnsi" w:cstheme="minorHAnsi"/>
        </w:rPr>
        <w:t xml:space="preserve"> setting</w:t>
      </w:r>
      <w:r w:rsidRPr="00C60194">
        <w:rPr>
          <w:rFonts w:asciiTheme="minorHAnsi" w:hAnsiTheme="minorHAnsi" w:cstheme="minorHAnsi"/>
          <w:sz w:val="16"/>
          <w:szCs w:val="16"/>
        </w:rPr>
        <w:t xml:space="preserve"> can occur </w:t>
      </w:r>
      <w:r w:rsidRPr="00C60194">
        <w:rPr>
          <w:rStyle w:val="StyleUnderline"/>
          <w:rFonts w:asciiTheme="minorHAnsi" w:hAnsiTheme="minorHAnsi" w:cstheme="minorHAnsi"/>
        </w:rPr>
        <w:t>at</w:t>
      </w:r>
      <w:r w:rsidRPr="00C60194">
        <w:rPr>
          <w:rFonts w:asciiTheme="minorHAnsi" w:hAnsiTheme="minorHAnsi" w:cstheme="minorHAnsi"/>
          <w:sz w:val="16"/>
          <w:szCs w:val="16"/>
        </w:rPr>
        <w:t xml:space="preserve"> different levels, from the most decentralised level - firm level - to the most centralised one - national level. In their seminal paper, Calmfors and Driffill (1988) show that </w:t>
      </w:r>
      <w:r w:rsidRPr="00C60194">
        <w:rPr>
          <w:rStyle w:val="StyleUnderline"/>
          <w:rFonts w:asciiTheme="minorHAnsi" w:hAnsiTheme="minorHAnsi" w:cstheme="minorHAnsi"/>
        </w:rPr>
        <w:t xml:space="preserve">the intermediate level of </w:t>
      </w:r>
      <w:r w:rsidRPr="00C60194">
        <w:rPr>
          <w:rStyle w:val="Emphasis"/>
          <w:rFonts w:asciiTheme="minorHAnsi" w:hAnsiTheme="minorHAnsi" w:cstheme="minorHAnsi"/>
        </w:rPr>
        <w:t>centralisation</w:t>
      </w:r>
      <w:r w:rsidRPr="00C60194">
        <w:rPr>
          <w:rFonts w:asciiTheme="minorHAnsi" w:hAnsiTheme="minorHAnsi" w:cstheme="minorHAnsi"/>
          <w:sz w:val="16"/>
          <w:szCs w:val="16"/>
        </w:rPr>
        <w:t xml:space="preserve"> - </w:t>
      </w:r>
      <w:r w:rsidRPr="00C60194">
        <w:rPr>
          <w:rStyle w:val="Emphasis"/>
          <w:rFonts w:asciiTheme="minorHAnsi" w:hAnsiTheme="minorHAnsi" w:cstheme="minorHAnsi"/>
        </w:rPr>
        <w:t>industry</w:t>
      </w:r>
      <w:r w:rsidRPr="00C60194">
        <w:rPr>
          <w:rStyle w:val="StyleUnderline"/>
          <w:rFonts w:asciiTheme="minorHAnsi" w:hAnsiTheme="minorHAnsi" w:cstheme="minorHAnsi"/>
        </w:rPr>
        <w:t xml:space="preserve"> level</w:t>
      </w:r>
      <w:r w:rsidRPr="00C60194">
        <w:rPr>
          <w:rFonts w:asciiTheme="minorHAnsi" w:hAnsiTheme="minorHAnsi" w:cstheme="minorHAnsi"/>
          <w:sz w:val="16"/>
          <w:szCs w:val="16"/>
        </w:rPr>
        <w:t xml:space="preserve"> - </w:t>
      </w:r>
      <w:r w:rsidRPr="00C60194">
        <w:rPr>
          <w:rStyle w:val="StyleUnderline"/>
          <w:rFonts w:asciiTheme="minorHAnsi" w:hAnsiTheme="minorHAnsi" w:cstheme="minorHAnsi"/>
        </w:rPr>
        <w:t xml:space="preserve">leads to the </w:t>
      </w:r>
      <w:r w:rsidRPr="00C60194">
        <w:rPr>
          <w:rStyle w:val="Emphasis"/>
          <w:rFonts w:asciiTheme="minorHAnsi" w:hAnsiTheme="minorHAnsi" w:cstheme="minorHAnsi"/>
        </w:rPr>
        <w:t>worse</w:t>
      </w:r>
      <w:r w:rsidRPr="00C60194">
        <w:rPr>
          <w:rStyle w:val="StyleUnderline"/>
          <w:rFonts w:asciiTheme="minorHAnsi" w:hAnsiTheme="minorHAnsi" w:cstheme="minorHAnsi"/>
        </w:rPr>
        <w:t xml:space="preserve"> macroeconomic </w:t>
      </w:r>
      <w:r w:rsidRPr="00C60194">
        <w:rPr>
          <w:rStyle w:val="Emphasis"/>
          <w:rFonts w:asciiTheme="minorHAnsi" w:hAnsiTheme="minorHAnsi" w:cstheme="minorHAnsi"/>
        </w:rPr>
        <w:t>performance</w:t>
      </w:r>
      <w:r w:rsidRPr="00C60194">
        <w:rPr>
          <w:rFonts w:asciiTheme="minorHAnsi" w:hAnsiTheme="minorHAnsi" w:cstheme="minorHAnsi"/>
          <w:sz w:val="16"/>
          <w:szCs w:val="16"/>
        </w:rPr>
        <w:t xml:space="preserve">. The simultaneity of the German decentralisation of wage bargaining and resurgence of the German economy in the 1990s seems to corroborate such findings (Dustmann et al., 2014). We argue in this paper that some common features of </w:t>
      </w:r>
      <w:r w:rsidRPr="00C60194">
        <w:rPr>
          <w:rStyle w:val="Emphasis"/>
          <w:rFonts w:asciiTheme="minorHAnsi" w:hAnsiTheme="minorHAnsi" w:cstheme="minorHAnsi"/>
          <w:highlight w:val="cyan"/>
        </w:rPr>
        <w:t>industry-level</w:t>
      </w:r>
      <w:r w:rsidRPr="00C60194">
        <w:rPr>
          <w:rFonts w:asciiTheme="minorHAnsi" w:hAnsiTheme="minorHAnsi" w:cstheme="minorHAnsi"/>
          <w:sz w:val="16"/>
          <w:szCs w:val="16"/>
        </w:rPr>
        <w:t xml:space="preserve"> wage </w:t>
      </w:r>
      <w:r w:rsidRPr="00C60194">
        <w:rPr>
          <w:rStyle w:val="Emphasis"/>
          <w:rFonts w:asciiTheme="minorHAnsi" w:hAnsiTheme="minorHAnsi" w:cstheme="minorHAnsi"/>
          <w:highlight w:val="cyan"/>
        </w:rPr>
        <w:t>bargaining</w:t>
      </w:r>
      <w:r w:rsidRPr="00C60194">
        <w:rPr>
          <w:rStyle w:val="StyleUnderline"/>
          <w:rFonts w:asciiTheme="minorHAnsi" w:hAnsiTheme="minorHAnsi" w:cstheme="minorHAnsi"/>
          <w:highlight w:val="cyan"/>
        </w:rPr>
        <w:t xml:space="preserve"> can produce</w:t>
      </w:r>
      <w:r w:rsidRPr="00C60194">
        <w:rPr>
          <w:rFonts w:asciiTheme="minorHAnsi" w:hAnsiTheme="minorHAnsi" w:cstheme="minorHAnsi"/>
          <w:sz w:val="16"/>
          <w:szCs w:val="16"/>
        </w:rPr>
        <w:t xml:space="preserve"> the effect of </w:t>
      </w:r>
      <w:r w:rsidRPr="00C60194">
        <w:rPr>
          <w:rStyle w:val="StyleUnderline"/>
          <w:rFonts w:asciiTheme="minorHAnsi" w:hAnsiTheme="minorHAnsi" w:cstheme="minorHAnsi"/>
          <w:highlight w:val="cyan"/>
        </w:rPr>
        <w:t xml:space="preserve">an </w:t>
      </w:r>
      <w:r w:rsidRPr="00C60194">
        <w:rPr>
          <w:rStyle w:val="Emphasis"/>
          <w:rFonts w:asciiTheme="minorHAnsi" w:hAnsiTheme="minorHAnsi" w:cstheme="minorHAnsi"/>
          <w:highlight w:val="cyan"/>
        </w:rPr>
        <w:t>anti-competitive</w:t>
      </w:r>
      <w:r w:rsidRPr="00C60194">
        <w:rPr>
          <w:rStyle w:val="StyleUnderline"/>
          <w:rFonts w:asciiTheme="minorHAnsi" w:hAnsiTheme="minorHAnsi" w:cstheme="minorHAnsi"/>
          <w:highlight w:val="cyan"/>
        </w:rPr>
        <w:t xml:space="preserve"> tool</w:t>
      </w:r>
      <w:r w:rsidRPr="00C60194">
        <w:rPr>
          <w:rFonts w:asciiTheme="minorHAnsi" w:hAnsiTheme="minorHAnsi" w:cstheme="minorHAnsi"/>
          <w:sz w:val="16"/>
          <w:szCs w:val="16"/>
        </w:rPr>
        <w:t xml:space="preserve">. Indeed, in several countries, among which France, Italy or Portugal, the </w:t>
      </w:r>
      <w:r w:rsidRPr="00C60194">
        <w:rPr>
          <w:rStyle w:val="StyleUnderline"/>
          <w:rFonts w:asciiTheme="minorHAnsi" w:hAnsiTheme="minorHAnsi" w:cstheme="minorHAnsi"/>
        </w:rPr>
        <w:t xml:space="preserve">bargained wages are extended to </w:t>
      </w:r>
      <w:r w:rsidRPr="00C60194">
        <w:rPr>
          <w:rStyle w:val="Emphasis"/>
          <w:rFonts w:asciiTheme="minorHAnsi" w:hAnsiTheme="minorHAnsi" w:cstheme="minorHAnsi"/>
        </w:rPr>
        <w:t>all firms</w:t>
      </w:r>
      <w:r w:rsidRPr="00C60194">
        <w:rPr>
          <w:rStyle w:val="StyleUnderline"/>
          <w:rFonts w:asciiTheme="minorHAnsi" w:hAnsiTheme="minorHAnsi" w:cstheme="minorHAnsi"/>
        </w:rPr>
        <w:t xml:space="preserve"> of the industry</w:t>
      </w:r>
      <w:r w:rsidRPr="00C60194">
        <w:rPr>
          <w:rFonts w:asciiTheme="minorHAnsi" w:hAnsiTheme="minorHAnsi" w:cstheme="minorHAnsi"/>
          <w:sz w:val="16"/>
          <w:szCs w:val="16"/>
        </w:rPr>
        <w:t xml:space="preserve">, whether they sit at the negotiating table or not, </w:t>
      </w:r>
      <w:r w:rsidRPr="00C60194">
        <w:rPr>
          <w:rStyle w:val="StyleUnderline"/>
          <w:rFonts w:asciiTheme="minorHAnsi" w:hAnsiTheme="minorHAnsi" w:cstheme="minorHAnsi"/>
        </w:rPr>
        <w:t>and firms cannot opt out</w:t>
      </w:r>
      <w:r w:rsidRPr="00C60194">
        <w:rPr>
          <w:rFonts w:asciiTheme="minorHAnsi" w:hAnsiTheme="minorHAnsi" w:cstheme="minorHAnsi"/>
          <w:sz w:val="16"/>
          <w:szCs w:val="16"/>
        </w:rPr>
        <w:t xml:space="preserve"> from these agreements. Because of this extension system, the characteristics of bargaining firms are a crucial component of the bargaining outcome. If bargaining firms have different characteristics, and thus different objectives, as the average firm in the industry - </w:t>
      </w:r>
      <w:proofErr w:type="gramStart"/>
      <w:r w:rsidRPr="00C60194">
        <w:rPr>
          <w:rFonts w:asciiTheme="minorHAnsi" w:hAnsiTheme="minorHAnsi" w:cstheme="minorHAnsi"/>
          <w:sz w:val="16"/>
          <w:szCs w:val="16"/>
        </w:rPr>
        <w:t>ie</w:t>
      </w:r>
      <w:proofErr w:type="gramEnd"/>
      <w:r w:rsidRPr="00C60194">
        <w:rPr>
          <w:rFonts w:asciiTheme="minorHAnsi" w:hAnsiTheme="minorHAnsi" w:cstheme="minorHAnsi"/>
          <w:sz w:val="16"/>
          <w:szCs w:val="16"/>
        </w:rPr>
        <w:t xml:space="preserve"> are unrepresentative of the industry, the bargained wage may favour affiliated firms. In particular, the domination of </w:t>
      </w:r>
      <w:proofErr w:type="gramStart"/>
      <w:r w:rsidRPr="00C60194">
        <w:rPr>
          <w:rFonts w:asciiTheme="minorHAnsi" w:hAnsiTheme="minorHAnsi" w:cstheme="minorHAnsi"/>
          <w:sz w:val="16"/>
          <w:szCs w:val="16"/>
        </w:rPr>
        <w:t>employers</w:t>
      </w:r>
      <w:proofErr w:type="gramEnd"/>
      <w:r w:rsidRPr="00C60194">
        <w:rPr>
          <w:rFonts w:asciiTheme="minorHAnsi" w:hAnsiTheme="minorHAnsi" w:cstheme="minorHAnsi"/>
          <w:sz w:val="16"/>
          <w:szCs w:val="16"/>
        </w:rPr>
        <w:t xml:space="preserve"> federations by </w:t>
      </w:r>
      <w:r w:rsidRPr="00C60194">
        <w:rPr>
          <w:rStyle w:val="Emphasis"/>
          <w:rFonts w:asciiTheme="minorHAnsi" w:hAnsiTheme="minorHAnsi" w:cstheme="minorHAnsi"/>
        </w:rPr>
        <w:t>large</w:t>
      </w:r>
      <w:r w:rsidRPr="00C60194">
        <w:rPr>
          <w:rStyle w:val="StyleUnderline"/>
          <w:rFonts w:asciiTheme="minorHAnsi" w:hAnsiTheme="minorHAnsi" w:cstheme="minorHAnsi"/>
        </w:rPr>
        <w:t xml:space="preserve"> firms</w:t>
      </w:r>
      <w:r w:rsidRPr="00C60194">
        <w:rPr>
          <w:rFonts w:asciiTheme="minorHAnsi" w:hAnsiTheme="minorHAnsi" w:cstheme="minorHAnsi"/>
          <w:sz w:val="16"/>
          <w:szCs w:val="16"/>
        </w:rPr>
        <w:t xml:space="preserve"> 1 - that we will denote unrepresentativeness in the following </w:t>
      </w:r>
      <w:proofErr w:type="gramStart"/>
      <w:r w:rsidRPr="00C60194">
        <w:rPr>
          <w:rFonts w:asciiTheme="minorHAnsi" w:hAnsiTheme="minorHAnsi" w:cstheme="minorHAnsi"/>
          <w:sz w:val="16"/>
          <w:szCs w:val="16"/>
        </w:rPr>
        <w:t>- ,</w:t>
      </w:r>
      <w:proofErr w:type="gramEnd"/>
      <w:r w:rsidRPr="00C60194">
        <w:rPr>
          <w:rFonts w:asciiTheme="minorHAnsi" w:hAnsiTheme="minorHAnsi" w:cstheme="minorHAnsi"/>
          <w:sz w:val="16"/>
          <w:szCs w:val="16"/>
        </w:rPr>
        <w:t xml:space="preserve"> </w:t>
      </w:r>
      <w:r w:rsidRPr="00C60194">
        <w:rPr>
          <w:rStyle w:val="Emphasis"/>
          <w:rFonts w:asciiTheme="minorHAnsi" w:hAnsiTheme="minorHAnsi" w:cstheme="minorHAnsi"/>
        </w:rPr>
        <w:t>tilt</w:t>
      </w:r>
      <w:r w:rsidRPr="00C60194">
        <w:rPr>
          <w:rFonts w:asciiTheme="minorHAnsi" w:hAnsiTheme="minorHAnsi" w:cstheme="minorHAnsi"/>
          <w:sz w:val="16"/>
          <w:szCs w:val="16"/>
        </w:rPr>
        <w:t xml:space="preserve">s the </w:t>
      </w:r>
      <w:r w:rsidRPr="00C60194">
        <w:rPr>
          <w:rStyle w:val="Emphasis"/>
          <w:rFonts w:asciiTheme="minorHAnsi" w:hAnsiTheme="minorHAnsi" w:cstheme="minorHAnsi"/>
        </w:rPr>
        <w:t>bargaining</w:t>
      </w:r>
      <w:r w:rsidRPr="00C60194">
        <w:rPr>
          <w:rFonts w:asciiTheme="minorHAnsi" w:hAnsiTheme="minorHAnsi" w:cstheme="minorHAnsi"/>
          <w:sz w:val="16"/>
          <w:szCs w:val="16"/>
        </w:rPr>
        <w:t xml:space="preserve"> process </w:t>
      </w:r>
      <w:r w:rsidRPr="00C60194">
        <w:rPr>
          <w:rStyle w:val="StyleUnderline"/>
          <w:rFonts w:asciiTheme="minorHAnsi" w:hAnsiTheme="minorHAnsi" w:cstheme="minorHAnsi"/>
        </w:rPr>
        <w:t xml:space="preserve">in their favour, generating a </w:t>
      </w:r>
      <w:r w:rsidRPr="00C60194">
        <w:rPr>
          <w:rStyle w:val="Emphasis"/>
          <w:rFonts w:asciiTheme="minorHAnsi" w:hAnsiTheme="minorHAnsi" w:cstheme="minorHAnsi"/>
        </w:rPr>
        <w:t>cartel</w:t>
      </w:r>
      <w:r w:rsidRPr="00C60194">
        <w:rPr>
          <w:rStyle w:val="StyleUnderline"/>
          <w:rFonts w:asciiTheme="minorHAnsi" w:hAnsiTheme="minorHAnsi" w:cstheme="minorHAnsi"/>
        </w:rPr>
        <w:t xml:space="preserve"> effect</w:t>
      </w:r>
      <w:r w:rsidRPr="00C60194">
        <w:rPr>
          <w:rFonts w:asciiTheme="minorHAnsi" w:hAnsiTheme="minorHAnsi" w:cstheme="minorHAnsi"/>
          <w:sz w:val="16"/>
          <w:szCs w:val="16"/>
        </w:rPr>
        <w:t xml:space="preserve">. Therefore, </w:t>
      </w:r>
      <w:r w:rsidRPr="00C60194">
        <w:rPr>
          <w:rStyle w:val="Emphasis"/>
          <w:rFonts w:asciiTheme="minorHAnsi" w:hAnsiTheme="minorHAnsi" w:cstheme="minorHAnsi"/>
          <w:highlight w:val="cyan"/>
        </w:rPr>
        <w:t>dominant firms</w:t>
      </w:r>
      <w:r w:rsidRPr="00C60194">
        <w:rPr>
          <w:rStyle w:val="StyleUnderline"/>
          <w:rFonts w:asciiTheme="minorHAnsi" w:hAnsiTheme="minorHAnsi" w:cstheme="minorHAnsi"/>
        </w:rPr>
        <w:t xml:space="preserve"> can </w:t>
      </w:r>
      <w:r w:rsidRPr="00C60194">
        <w:rPr>
          <w:rStyle w:val="StyleUnderline"/>
          <w:rFonts w:asciiTheme="minorHAnsi" w:hAnsiTheme="minorHAnsi" w:cstheme="minorHAnsi"/>
          <w:highlight w:val="cyan"/>
        </w:rPr>
        <w:t xml:space="preserve">use </w:t>
      </w:r>
      <w:r w:rsidRPr="00C60194">
        <w:rPr>
          <w:rStyle w:val="Emphasis"/>
          <w:rFonts w:asciiTheme="minorHAnsi" w:hAnsiTheme="minorHAnsi" w:cstheme="minorHAnsi"/>
          <w:highlight w:val="cyan"/>
        </w:rPr>
        <w:t>c</w:t>
      </w:r>
      <w:r w:rsidRPr="00C60194">
        <w:rPr>
          <w:rFonts w:asciiTheme="minorHAnsi" w:hAnsiTheme="minorHAnsi" w:cstheme="minorHAnsi"/>
          <w:sz w:val="16"/>
          <w:szCs w:val="16"/>
        </w:rPr>
        <w:t xml:space="preserve">ollective </w:t>
      </w:r>
      <w:r w:rsidRPr="00C60194">
        <w:rPr>
          <w:rStyle w:val="Emphasis"/>
          <w:rFonts w:asciiTheme="minorHAnsi" w:hAnsiTheme="minorHAnsi" w:cstheme="minorHAnsi"/>
          <w:highlight w:val="cyan"/>
        </w:rPr>
        <w:t>b</w:t>
      </w:r>
      <w:r w:rsidRPr="00C60194">
        <w:rPr>
          <w:rFonts w:asciiTheme="minorHAnsi" w:hAnsiTheme="minorHAnsi" w:cstheme="minorHAnsi"/>
          <w:sz w:val="16"/>
          <w:szCs w:val="16"/>
        </w:rPr>
        <w:t xml:space="preserve">argaining </w:t>
      </w:r>
      <w:r w:rsidRPr="00C60194">
        <w:rPr>
          <w:rStyle w:val="StyleUnderline"/>
          <w:rFonts w:asciiTheme="minorHAnsi" w:hAnsiTheme="minorHAnsi" w:cstheme="minorHAnsi"/>
        </w:rPr>
        <w:t xml:space="preserve">as a tool </w:t>
      </w:r>
      <w:r w:rsidRPr="00C60194">
        <w:rPr>
          <w:rStyle w:val="StyleUnderline"/>
          <w:rFonts w:asciiTheme="minorHAnsi" w:hAnsiTheme="minorHAnsi" w:cstheme="minorHAnsi"/>
          <w:highlight w:val="cyan"/>
        </w:rPr>
        <w:t xml:space="preserve">to </w:t>
      </w:r>
      <w:r w:rsidRPr="00C60194">
        <w:rPr>
          <w:rStyle w:val="Emphasis"/>
          <w:rFonts w:asciiTheme="minorHAnsi" w:hAnsiTheme="minorHAnsi" w:cstheme="minorHAnsi"/>
          <w:highlight w:val="cyan"/>
        </w:rPr>
        <w:t>raise</w:t>
      </w:r>
      <w:r w:rsidRPr="00C60194">
        <w:rPr>
          <w:rFonts w:asciiTheme="minorHAnsi" w:hAnsiTheme="minorHAnsi" w:cstheme="minorHAnsi"/>
          <w:sz w:val="16"/>
          <w:szCs w:val="16"/>
        </w:rPr>
        <w:t xml:space="preserve"> </w:t>
      </w:r>
      <w:r w:rsidRPr="00C60194">
        <w:rPr>
          <w:rStyle w:val="StyleUnderline"/>
          <w:rFonts w:asciiTheme="minorHAnsi" w:hAnsiTheme="minorHAnsi" w:cstheme="minorHAnsi"/>
          <w:highlight w:val="cyan"/>
        </w:rPr>
        <w:t xml:space="preserve">the </w:t>
      </w:r>
      <w:r w:rsidRPr="00C60194">
        <w:rPr>
          <w:rStyle w:val="Emphasis"/>
          <w:rFonts w:asciiTheme="minorHAnsi" w:hAnsiTheme="minorHAnsi" w:cstheme="minorHAnsi"/>
          <w:highlight w:val="cyan"/>
        </w:rPr>
        <w:t>labor</w:t>
      </w:r>
      <w:r w:rsidRPr="00C60194">
        <w:rPr>
          <w:rStyle w:val="StyleUnderline"/>
          <w:rFonts w:asciiTheme="minorHAnsi" w:hAnsiTheme="minorHAnsi" w:cstheme="minorHAnsi"/>
          <w:highlight w:val="cyan"/>
        </w:rPr>
        <w:t xml:space="preserve"> cost of </w:t>
      </w:r>
      <w:r w:rsidRPr="00C60194">
        <w:rPr>
          <w:rStyle w:val="Emphasis"/>
          <w:rFonts w:asciiTheme="minorHAnsi" w:hAnsiTheme="minorHAnsi" w:cstheme="minorHAnsi"/>
          <w:highlight w:val="cyan"/>
        </w:rPr>
        <w:t>competitors</w:t>
      </w:r>
      <w:r w:rsidRPr="00C60194">
        <w:rPr>
          <w:rFonts w:asciiTheme="minorHAnsi" w:hAnsiTheme="minorHAnsi" w:cstheme="minorHAnsi"/>
          <w:sz w:val="16"/>
          <w:szCs w:val="16"/>
        </w:rPr>
        <w:t xml:space="preserve">, </w:t>
      </w:r>
      <w:r w:rsidRPr="00C60194">
        <w:rPr>
          <w:rStyle w:val="StyleUnderline"/>
          <w:rFonts w:asciiTheme="minorHAnsi" w:hAnsiTheme="minorHAnsi" w:cstheme="minorHAnsi"/>
          <w:highlight w:val="cyan"/>
        </w:rPr>
        <w:t>and</w:t>
      </w:r>
      <w:r w:rsidRPr="00C60194">
        <w:rPr>
          <w:rFonts w:asciiTheme="minorHAnsi" w:hAnsiTheme="minorHAnsi" w:cstheme="minorHAnsi"/>
          <w:sz w:val="16"/>
          <w:szCs w:val="16"/>
        </w:rPr>
        <w:t xml:space="preserve"> in doing so, </w:t>
      </w:r>
      <w:r w:rsidRPr="00C60194">
        <w:rPr>
          <w:rStyle w:val="Emphasis"/>
          <w:rFonts w:asciiTheme="minorHAnsi" w:hAnsiTheme="minorHAnsi" w:cstheme="minorHAnsi"/>
          <w:highlight w:val="cyan"/>
        </w:rPr>
        <w:t>reduce</w:t>
      </w:r>
      <w:r w:rsidRPr="00C60194">
        <w:rPr>
          <w:rStyle w:val="StyleUnderline"/>
          <w:rFonts w:asciiTheme="minorHAnsi" w:hAnsiTheme="minorHAnsi" w:cstheme="minorHAnsi"/>
          <w:highlight w:val="cyan"/>
        </w:rPr>
        <w:t xml:space="preserve"> the number of</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 xml:space="preserve">producing </w:t>
      </w:r>
      <w:r w:rsidRPr="00C60194">
        <w:rPr>
          <w:rStyle w:val="Emphasis"/>
          <w:rFonts w:asciiTheme="minorHAnsi" w:hAnsiTheme="minorHAnsi" w:cstheme="minorHAnsi"/>
          <w:highlight w:val="cyan"/>
        </w:rPr>
        <w:t>firms</w:t>
      </w:r>
      <w:r w:rsidRPr="00C60194">
        <w:rPr>
          <w:rFonts w:asciiTheme="minorHAnsi" w:hAnsiTheme="minorHAnsi" w:cstheme="minorHAnsi"/>
          <w:sz w:val="16"/>
          <w:szCs w:val="16"/>
        </w:rPr>
        <w:t>. The following quote, extracted from an Economic survey of the OECD on Portugal (see OECD (2012)), summarizes this mechanism.</w:t>
      </w:r>
    </w:p>
    <w:p w14:paraId="0F017013" w14:textId="77777777" w:rsidR="007F6CDC" w:rsidRPr="00C60194" w:rsidRDefault="007F6CDC" w:rsidP="007F6CDC">
      <w:pPr>
        <w:rPr>
          <w:rFonts w:asciiTheme="minorHAnsi" w:hAnsiTheme="minorHAnsi" w:cstheme="minorHAnsi"/>
          <w:sz w:val="16"/>
          <w:szCs w:val="16"/>
        </w:rPr>
      </w:pPr>
      <w:r w:rsidRPr="00C60194">
        <w:rPr>
          <w:rFonts w:asciiTheme="minorHAnsi" w:hAnsiTheme="minorHAnsi" w:cstheme="minorHAnsi"/>
          <w:sz w:val="16"/>
          <w:szCs w:val="16"/>
        </w:rPr>
        <w:t xml:space="preserve">“[...] </w:t>
      </w:r>
      <w:r w:rsidRPr="00C60194">
        <w:rPr>
          <w:rStyle w:val="StyleUnderline"/>
          <w:rFonts w:asciiTheme="minorHAnsi" w:hAnsiTheme="minorHAnsi" w:cstheme="minorHAnsi"/>
          <w:highlight w:val="cyan"/>
        </w:rPr>
        <w:t xml:space="preserve">dominant firms </w:t>
      </w:r>
      <w:r w:rsidRPr="00C60194">
        <w:rPr>
          <w:rStyle w:val="Emphasis"/>
          <w:rFonts w:asciiTheme="minorHAnsi" w:hAnsiTheme="minorHAnsi" w:cstheme="minorHAnsi"/>
          <w:highlight w:val="cyan"/>
        </w:rPr>
        <w:t>impose wage</w:t>
      </w:r>
      <w:r w:rsidRPr="00C60194">
        <w:rPr>
          <w:rStyle w:val="StyleUnderline"/>
          <w:rFonts w:asciiTheme="minorHAnsi" w:hAnsiTheme="minorHAnsi" w:cstheme="minorHAnsi"/>
          <w:highlight w:val="cyan"/>
        </w:rPr>
        <w:t xml:space="preserve"> and </w:t>
      </w:r>
      <w:r w:rsidRPr="00C60194">
        <w:rPr>
          <w:rStyle w:val="Emphasis"/>
          <w:rFonts w:asciiTheme="minorHAnsi" w:hAnsiTheme="minorHAnsi" w:cstheme="minorHAnsi"/>
          <w:highlight w:val="cyan"/>
        </w:rPr>
        <w:t>working</w:t>
      </w:r>
      <w:r w:rsidRPr="00C60194">
        <w:rPr>
          <w:rStyle w:val="StyleUnderline"/>
          <w:rFonts w:asciiTheme="minorHAnsi" w:hAnsiTheme="minorHAnsi" w:cstheme="minorHAnsi"/>
          <w:highlight w:val="cyan"/>
        </w:rPr>
        <w:t xml:space="preserve"> conditions</w:t>
      </w:r>
      <w:r w:rsidRPr="00C60194">
        <w:rPr>
          <w:rStyle w:val="StyleUnderline"/>
          <w:rFonts w:asciiTheme="minorHAnsi" w:hAnsiTheme="minorHAnsi" w:cstheme="minorHAnsi"/>
        </w:rPr>
        <w:t xml:space="preserve"> on others </w:t>
      </w:r>
      <w:r w:rsidRPr="00C60194">
        <w:rPr>
          <w:rStyle w:val="StyleUnderline"/>
          <w:rFonts w:asciiTheme="minorHAnsi" w:hAnsiTheme="minorHAnsi" w:cstheme="minorHAnsi"/>
          <w:highlight w:val="cyan"/>
        </w:rPr>
        <w:t>via</w:t>
      </w:r>
      <w:r w:rsidRPr="00C60194">
        <w:rPr>
          <w:rFonts w:asciiTheme="minorHAnsi" w:hAnsiTheme="minorHAnsi" w:cstheme="minorHAnsi"/>
          <w:sz w:val="16"/>
          <w:szCs w:val="16"/>
        </w:rPr>
        <w:t xml:space="preserve"> the administrative extension of </w:t>
      </w:r>
      <w:r w:rsidRPr="00C60194">
        <w:rPr>
          <w:rStyle w:val="Emphasis"/>
          <w:rFonts w:asciiTheme="minorHAnsi" w:hAnsiTheme="minorHAnsi" w:cstheme="minorHAnsi"/>
          <w:highlight w:val="cyan"/>
        </w:rPr>
        <w:t>collective agreements</w:t>
      </w:r>
      <w:r w:rsidRPr="00C60194">
        <w:rPr>
          <w:rStyle w:val="StyleUnderline"/>
          <w:rFonts w:asciiTheme="minorHAnsi" w:hAnsiTheme="minorHAnsi" w:cstheme="minorHAnsi"/>
          <w:highlight w:val="cyan"/>
        </w:rPr>
        <w:t xml:space="preserve">, reducing </w:t>
      </w:r>
      <w:r w:rsidRPr="00C60194">
        <w:rPr>
          <w:rStyle w:val="Emphasis"/>
          <w:rFonts w:asciiTheme="minorHAnsi" w:hAnsiTheme="minorHAnsi" w:cstheme="minorHAnsi"/>
          <w:highlight w:val="cyan"/>
        </w:rPr>
        <w:t>competition</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cyan"/>
        </w:rPr>
        <w:t xml:space="preserve">and </w:t>
      </w:r>
      <w:r w:rsidRPr="00C60194">
        <w:rPr>
          <w:rStyle w:val="Emphasis"/>
          <w:rFonts w:asciiTheme="minorHAnsi" w:hAnsiTheme="minorHAnsi" w:cstheme="minorHAnsi"/>
          <w:highlight w:val="cyan"/>
        </w:rPr>
        <w:t>entry</w:t>
      </w:r>
      <w:r w:rsidRPr="00C60194">
        <w:rPr>
          <w:rFonts w:asciiTheme="minorHAnsi" w:hAnsiTheme="minorHAnsi" w:cstheme="minorHAnsi"/>
          <w:sz w:val="16"/>
          <w:szCs w:val="16"/>
        </w:rPr>
        <w:t xml:space="preserve">, thereby </w:t>
      </w:r>
      <w:r w:rsidRPr="00C60194">
        <w:rPr>
          <w:rStyle w:val="Emphasis"/>
          <w:rFonts w:asciiTheme="minorHAnsi" w:hAnsiTheme="minorHAnsi" w:cstheme="minorHAnsi"/>
        </w:rPr>
        <w:t>hurting</w:t>
      </w:r>
      <w:r w:rsidRPr="00C60194">
        <w:rPr>
          <w:rStyle w:val="StyleUnderline"/>
          <w:rFonts w:asciiTheme="minorHAnsi" w:hAnsiTheme="minorHAnsi" w:cstheme="minorHAnsi"/>
        </w:rPr>
        <w:t xml:space="preserve"> competitiveness</w:t>
      </w:r>
      <w:r w:rsidRPr="00C60194">
        <w:rPr>
          <w:rFonts w:asciiTheme="minorHAnsi" w:hAnsiTheme="minorHAnsi" w:cstheme="minorHAnsi"/>
          <w:sz w:val="16"/>
          <w:szCs w:val="16"/>
        </w:rPr>
        <w:t>.”.</w:t>
      </w:r>
    </w:p>
    <w:p w14:paraId="45353A35" w14:textId="77777777" w:rsidR="007F6CDC" w:rsidRPr="00C60194" w:rsidRDefault="007F6CDC" w:rsidP="007F6CDC">
      <w:pPr>
        <w:rPr>
          <w:rFonts w:asciiTheme="minorHAnsi" w:hAnsiTheme="minorHAnsi" w:cstheme="minorHAnsi"/>
          <w:sz w:val="16"/>
          <w:szCs w:val="16"/>
        </w:rPr>
      </w:pPr>
      <w:r w:rsidRPr="00C60194">
        <w:rPr>
          <w:rFonts w:asciiTheme="minorHAnsi" w:hAnsiTheme="minorHAnsi" w:cstheme="minorHAnsi"/>
          <w:sz w:val="16"/>
          <w:szCs w:val="16"/>
        </w:rPr>
        <w:t>OECD, Economic surveys Portugal, 2012.</w:t>
      </w:r>
    </w:p>
    <w:p w14:paraId="2606CAAA" w14:textId="77777777" w:rsidR="007F6CDC" w:rsidRPr="00C60194" w:rsidRDefault="007F6CDC" w:rsidP="007F6CDC">
      <w:pPr>
        <w:rPr>
          <w:rFonts w:asciiTheme="minorHAnsi" w:hAnsiTheme="minorHAnsi" w:cstheme="minorHAnsi"/>
          <w:sz w:val="16"/>
          <w:szCs w:val="16"/>
        </w:rPr>
      </w:pPr>
      <w:r w:rsidRPr="00C60194">
        <w:rPr>
          <w:rFonts w:asciiTheme="minorHAnsi" w:hAnsiTheme="minorHAnsi" w:cstheme="minorHAnsi"/>
          <w:sz w:val="16"/>
          <w:szCs w:val="16"/>
        </w:rPr>
        <w:t xml:space="preserve">In the first two parts of the paper, we compare within a Melitz-type model (Melitz (2003)) two different levels of wage </w:t>
      </w:r>
      <w:proofErr w:type="gramStart"/>
      <w:r w:rsidRPr="00C60194">
        <w:rPr>
          <w:rFonts w:asciiTheme="minorHAnsi" w:hAnsiTheme="minorHAnsi" w:cstheme="minorHAnsi"/>
          <w:sz w:val="16"/>
          <w:szCs w:val="16"/>
        </w:rPr>
        <w:t>bargaining :</w:t>
      </w:r>
      <w:proofErr w:type="gramEnd"/>
      <w:r w:rsidRPr="00C60194">
        <w:rPr>
          <w:rFonts w:asciiTheme="minorHAnsi" w:hAnsiTheme="minorHAnsi" w:cstheme="minorHAnsi"/>
          <w:sz w:val="16"/>
          <w:szCs w:val="16"/>
        </w:rPr>
        <w:t xml:space="preserve"> firm-level and industry-level bargaining. First, we find that the higher the </w:t>
      </w:r>
      <w:proofErr w:type="gramStart"/>
      <w:r w:rsidRPr="00C60194">
        <w:rPr>
          <w:rFonts w:asciiTheme="minorHAnsi" w:hAnsiTheme="minorHAnsi" w:cstheme="minorHAnsi"/>
          <w:sz w:val="16"/>
          <w:szCs w:val="16"/>
        </w:rPr>
        <w:t>productivity-level</w:t>
      </w:r>
      <w:proofErr w:type="gramEnd"/>
      <w:r w:rsidRPr="00C60194">
        <w:rPr>
          <w:rFonts w:asciiTheme="minorHAnsi" w:hAnsiTheme="minorHAnsi" w:cstheme="minorHAnsi"/>
          <w:sz w:val="16"/>
          <w:szCs w:val="16"/>
        </w:rPr>
        <w:t xml:space="preserve"> of the firm, the higher the rent to be </w:t>
      </w:r>
      <w:proofErr w:type="gramStart"/>
      <w:r w:rsidRPr="00C60194">
        <w:rPr>
          <w:rFonts w:asciiTheme="minorHAnsi" w:hAnsiTheme="minorHAnsi" w:cstheme="minorHAnsi"/>
          <w:sz w:val="16"/>
          <w:szCs w:val="16"/>
        </w:rPr>
        <w:t>shared, so</w:t>
      </w:r>
      <w:proofErr w:type="gramEnd"/>
      <w:r w:rsidRPr="00C60194">
        <w:rPr>
          <w:rFonts w:asciiTheme="minorHAnsi" w:hAnsiTheme="minorHAnsi" w:cstheme="minorHAnsi"/>
          <w:sz w:val="16"/>
          <w:szCs w:val="16"/>
        </w:rPr>
        <w:t xml:space="preserve"> the higher the wage </w:t>
      </w:r>
      <w:proofErr w:type="gramStart"/>
      <w:r w:rsidRPr="00C60194">
        <w:rPr>
          <w:rFonts w:asciiTheme="minorHAnsi" w:hAnsiTheme="minorHAnsi" w:cstheme="minorHAnsi"/>
          <w:sz w:val="16"/>
          <w:szCs w:val="16"/>
        </w:rPr>
        <w:t>negotiated</w:t>
      </w:r>
      <w:proofErr w:type="gramEnd"/>
      <w:r w:rsidRPr="00C60194">
        <w:rPr>
          <w:rFonts w:asciiTheme="minorHAnsi" w:hAnsiTheme="minorHAnsi" w:cstheme="minorHAnsi"/>
          <w:sz w:val="16"/>
          <w:szCs w:val="16"/>
        </w:rPr>
        <w:t xml:space="preserve"> at the </w:t>
      </w:r>
      <w:proofErr w:type="gramStart"/>
      <w:r w:rsidRPr="00C60194">
        <w:rPr>
          <w:rFonts w:asciiTheme="minorHAnsi" w:hAnsiTheme="minorHAnsi" w:cstheme="minorHAnsi"/>
          <w:sz w:val="16"/>
          <w:szCs w:val="16"/>
        </w:rPr>
        <w:t>firm-level</w:t>
      </w:r>
      <w:proofErr w:type="gramEnd"/>
      <w:r w:rsidRPr="00C60194">
        <w:rPr>
          <w:rFonts w:asciiTheme="minorHAnsi" w:hAnsiTheme="minorHAnsi" w:cstheme="minorHAnsi"/>
          <w:sz w:val="16"/>
          <w:szCs w:val="16"/>
        </w:rPr>
        <w:t xml:space="preserve">. </w:t>
      </w:r>
      <w:proofErr w:type="gramStart"/>
      <w:r w:rsidRPr="00C60194">
        <w:rPr>
          <w:rFonts w:asciiTheme="minorHAnsi" w:hAnsiTheme="minorHAnsi" w:cstheme="minorHAnsi"/>
          <w:sz w:val="16"/>
          <w:szCs w:val="16"/>
        </w:rPr>
        <w:t>As a consequence</w:t>
      </w:r>
      <w:proofErr w:type="gramEnd"/>
      <w:r w:rsidRPr="00C60194">
        <w:rPr>
          <w:rFonts w:asciiTheme="minorHAnsi" w:hAnsiTheme="minorHAnsi" w:cstheme="minorHAnsi"/>
          <w:sz w:val="16"/>
          <w:szCs w:val="16"/>
        </w:rPr>
        <w:t xml:space="preserve">, </w:t>
      </w:r>
      <w:r w:rsidRPr="00C60194">
        <w:rPr>
          <w:rStyle w:val="StyleUnderline"/>
          <w:rFonts w:asciiTheme="minorHAnsi" w:hAnsiTheme="minorHAnsi" w:cstheme="minorHAnsi"/>
        </w:rPr>
        <w:t xml:space="preserve">when there is </w:t>
      </w:r>
      <w:r w:rsidRPr="00C60194">
        <w:rPr>
          <w:rStyle w:val="StyleUnderline"/>
          <w:rFonts w:asciiTheme="minorHAnsi" w:hAnsiTheme="minorHAnsi" w:cstheme="minorHAnsi"/>
          <w:highlight w:val="cyan"/>
        </w:rPr>
        <w:t>an industry-level wage floor</w:t>
      </w:r>
      <w:r w:rsidRPr="00C60194">
        <w:rPr>
          <w:rStyle w:val="StyleUnderline"/>
          <w:rFonts w:asciiTheme="minorHAnsi" w:hAnsiTheme="minorHAnsi" w:cstheme="minorHAnsi"/>
        </w:rPr>
        <w:t xml:space="preserve">, it </w:t>
      </w:r>
      <w:r w:rsidRPr="00C60194">
        <w:rPr>
          <w:rStyle w:val="StyleUnderline"/>
          <w:rFonts w:asciiTheme="minorHAnsi" w:hAnsiTheme="minorHAnsi" w:cstheme="minorHAnsi"/>
          <w:highlight w:val="cyan"/>
        </w:rPr>
        <w:t xml:space="preserve">is binding </w:t>
      </w:r>
      <w:r w:rsidRPr="00C60194">
        <w:rPr>
          <w:rStyle w:val="Emphasis"/>
          <w:rFonts w:asciiTheme="minorHAnsi" w:hAnsiTheme="minorHAnsi" w:cstheme="minorHAnsi"/>
          <w:highlight w:val="cyan"/>
        </w:rPr>
        <w:t>only</w:t>
      </w:r>
      <w:r w:rsidRPr="00C60194">
        <w:rPr>
          <w:rStyle w:val="StyleUnderline"/>
          <w:rFonts w:asciiTheme="minorHAnsi" w:hAnsiTheme="minorHAnsi" w:cstheme="minorHAnsi"/>
          <w:highlight w:val="cyan"/>
        </w:rPr>
        <w:t xml:space="preserve"> for </w:t>
      </w:r>
      <w:r w:rsidRPr="00C60194">
        <w:rPr>
          <w:rStyle w:val="Emphasis"/>
          <w:rFonts w:asciiTheme="minorHAnsi" w:hAnsiTheme="minorHAnsi" w:cstheme="minorHAnsi"/>
          <w:highlight w:val="cyan"/>
        </w:rPr>
        <w:t>small firms</w:t>
      </w:r>
      <w:r w:rsidRPr="00C60194">
        <w:rPr>
          <w:rStyle w:val="StyleUnderline"/>
          <w:rFonts w:asciiTheme="minorHAnsi" w:hAnsiTheme="minorHAnsi" w:cstheme="minorHAnsi"/>
        </w:rPr>
        <w:t xml:space="preserve">, and </w:t>
      </w:r>
      <w:r w:rsidRPr="00C60194">
        <w:rPr>
          <w:rStyle w:val="StyleUnderline"/>
          <w:rFonts w:asciiTheme="minorHAnsi" w:hAnsiTheme="minorHAnsi" w:cstheme="minorHAnsi"/>
          <w:highlight w:val="cyan"/>
        </w:rPr>
        <w:t>it</w:t>
      </w:r>
      <w:r w:rsidRPr="00C60194">
        <w:rPr>
          <w:rStyle w:val="StyleUnderline"/>
          <w:rFonts w:asciiTheme="minorHAnsi" w:hAnsiTheme="minorHAnsi" w:cstheme="minorHAnsi"/>
        </w:rPr>
        <w:t xml:space="preserve"> </w:t>
      </w:r>
      <w:r w:rsidRPr="00C60194">
        <w:rPr>
          <w:rStyle w:val="Emphasis"/>
          <w:rFonts w:asciiTheme="minorHAnsi" w:hAnsiTheme="minorHAnsi" w:cstheme="minorHAnsi"/>
          <w:highlight w:val="cyan"/>
        </w:rPr>
        <w:t>raises</w:t>
      </w:r>
      <w:r w:rsidRPr="00C60194">
        <w:rPr>
          <w:rStyle w:val="StyleUnderline"/>
          <w:rFonts w:asciiTheme="minorHAnsi" w:hAnsiTheme="minorHAnsi" w:cstheme="minorHAnsi"/>
        </w:rPr>
        <w:t xml:space="preserve"> the </w:t>
      </w:r>
      <w:r w:rsidRPr="00C60194">
        <w:rPr>
          <w:rStyle w:val="Emphasis"/>
          <w:rFonts w:asciiTheme="minorHAnsi" w:hAnsiTheme="minorHAnsi" w:cstheme="minorHAnsi"/>
          <w:highlight w:val="cyan"/>
        </w:rPr>
        <w:t>wages</w:t>
      </w:r>
      <w:r w:rsidRPr="00C60194">
        <w:rPr>
          <w:rStyle w:val="StyleUnderline"/>
          <w:rFonts w:asciiTheme="minorHAnsi" w:hAnsiTheme="minorHAnsi" w:cstheme="minorHAnsi"/>
        </w:rPr>
        <w:t xml:space="preserve"> they pay </w:t>
      </w:r>
      <w:r w:rsidRPr="00C60194">
        <w:rPr>
          <w:rStyle w:val="Emphasis"/>
          <w:rFonts w:asciiTheme="minorHAnsi" w:hAnsiTheme="minorHAnsi" w:cstheme="minorHAnsi"/>
          <w:highlight w:val="cyan"/>
        </w:rPr>
        <w:t>above</w:t>
      </w:r>
      <w:r w:rsidRPr="00C60194">
        <w:rPr>
          <w:rStyle w:val="StyleUnderline"/>
          <w:rFonts w:asciiTheme="minorHAnsi" w:hAnsiTheme="minorHAnsi" w:cstheme="minorHAnsi"/>
          <w:highlight w:val="cyan"/>
        </w:rPr>
        <w:t xml:space="preserve"> their</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 xml:space="preserve">optimal </w:t>
      </w:r>
      <w:r w:rsidRPr="00C60194">
        <w:rPr>
          <w:rStyle w:val="Emphasis"/>
          <w:rFonts w:asciiTheme="minorHAnsi" w:hAnsiTheme="minorHAnsi" w:cstheme="minorHAnsi"/>
          <w:highlight w:val="cyan"/>
        </w:rPr>
        <w:t>level</w:t>
      </w:r>
      <w:r w:rsidRPr="00C60194">
        <w:rPr>
          <w:rFonts w:asciiTheme="minorHAnsi" w:hAnsiTheme="minorHAnsi" w:cstheme="minorHAnsi"/>
          <w:sz w:val="16"/>
          <w:szCs w:val="16"/>
        </w:rPr>
        <w:t xml:space="preserve">, thus </w:t>
      </w:r>
      <w:r w:rsidRPr="00C60194">
        <w:rPr>
          <w:rStyle w:val="Emphasis"/>
          <w:rFonts w:asciiTheme="minorHAnsi" w:hAnsiTheme="minorHAnsi" w:cstheme="minorHAnsi"/>
          <w:highlight w:val="cyan"/>
        </w:rPr>
        <w:t>driving them out</w:t>
      </w:r>
      <w:r w:rsidRPr="00C60194">
        <w:rPr>
          <w:rStyle w:val="StyleUnderline"/>
          <w:rFonts w:asciiTheme="minorHAnsi" w:hAnsiTheme="minorHAnsi" w:cstheme="minorHAnsi"/>
        </w:rPr>
        <w:t xml:space="preserve"> of the </w:t>
      </w:r>
      <w:proofErr w:type="gramStart"/>
      <w:r w:rsidRPr="00C60194">
        <w:rPr>
          <w:rStyle w:val="StyleUnderline"/>
          <w:rFonts w:asciiTheme="minorHAnsi" w:hAnsiTheme="minorHAnsi" w:cstheme="minorHAnsi"/>
        </w:rPr>
        <w:t>market</w:t>
      </w:r>
      <w:r w:rsidRPr="00C60194">
        <w:rPr>
          <w:rFonts w:asciiTheme="minorHAnsi" w:hAnsiTheme="minorHAnsi" w:cstheme="minorHAnsi"/>
          <w:sz w:val="16"/>
          <w:szCs w:val="16"/>
        </w:rPr>
        <w:t xml:space="preserve"> .</w:t>
      </w:r>
      <w:proofErr w:type="gramEnd"/>
      <w:r w:rsidRPr="00C60194">
        <w:rPr>
          <w:rFonts w:asciiTheme="minorHAnsi" w:hAnsiTheme="minorHAnsi" w:cstheme="minorHAnsi"/>
          <w:sz w:val="16"/>
          <w:szCs w:val="16"/>
        </w:rPr>
        <w:t xml:space="preserve"> The higher the domination of large firms on the </w:t>
      </w:r>
      <w:proofErr w:type="gramStart"/>
      <w:r w:rsidRPr="00C60194">
        <w:rPr>
          <w:rFonts w:asciiTheme="minorHAnsi" w:hAnsiTheme="minorHAnsi" w:cstheme="minorHAnsi"/>
          <w:sz w:val="16"/>
          <w:szCs w:val="16"/>
        </w:rPr>
        <w:t>employers</w:t>
      </w:r>
      <w:proofErr w:type="gramEnd"/>
      <w:r w:rsidRPr="00C60194">
        <w:rPr>
          <w:rFonts w:asciiTheme="minorHAnsi" w:hAnsiTheme="minorHAnsi" w:cstheme="minorHAnsi"/>
          <w:sz w:val="16"/>
          <w:szCs w:val="16"/>
        </w:rPr>
        <w:t xml:space="preserve"> federations, the higher the wage floors, which is detrimental to small firms. Equivalently, the more </w:t>
      </w:r>
      <w:proofErr w:type="gramStart"/>
      <w:r w:rsidRPr="00C60194">
        <w:rPr>
          <w:rFonts w:asciiTheme="minorHAnsi" w:hAnsiTheme="minorHAnsi" w:cstheme="minorHAnsi"/>
          <w:sz w:val="16"/>
          <w:szCs w:val="16"/>
        </w:rPr>
        <w:t>employers</w:t>
      </w:r>
      <w:proofErr w:type="gramEnd"/>
      <w:r w:rsidRPr="00C60194">
        <w:rPr>
          <w:rFonts w:asciiTheme="minorHAnsi" w:hAnsiTheme="minorHAnsi" w:cstheme="minorHAnsi"/>
          <w:sz w:val="16"/>
          <w:szCs w:val="16"/>
        </w:rPr>
        <w:t xml:space="preserve"> federations are dominated by large firms, the higher the negotiated wage floor and, as a result, the lower the product market concentration. We depict the main results of our model in Figure 1.1.</w:t>
      </w:r>
    </w:p>
    <w:p w14:paraId="6D999334" w14:textId="77777777" w:rsidR="007F6CDC" w:rsidRPr="00C60194" w:rsidRDefault="007F6CDC" w:rsidP="007F6CDC">
      <w:pPr>
        <w:rPr>
          <w:rFonts w:asciiTheme="minorHAnsi" w:hAnsiTheme="minorHAnsi" w:cstheme="minorHAnsi"/>
          <w:sz w:val="16"/>
          <w:szCs w:val="16"/>
        </w:rPr>
      </w:pPr>
      <w:r w:rsidRPr="00C60194">
        <w:rPr>
          <w:rFonts w:asciiTheme="minorHAnsi" w:hAnsiTheme="minorHAnsi" w:cstheme="minorHAnsi"/>
          <w:sz w:val="16"/>
          <w:szCs w:val="16"/>
        </w:rPr>
        <w:t xml:space="preserve">FIGURE </w:t>
      </w:r>
      <w:proofErr w:type="gramStart"/>
      <w:r w:rsidRPr="00C60194">
        <w:rPr>
          <w:rFonts w:asciiTheme="minorHAnsi" w:hAnsiTheme="minorHAnsi" w:cstheme="minorHAnsi"/>
          <w:sz w:val="16"/>
          <w:szCs w:val="16"/>
        </w:rPr>
        <w:t>1.1 :</w:t>
      </w:r>
      <w:proofErr w:type="gramEnd"/>
      <w:r w:rsidRPr="00C60194">
        <w:rPr>
          <w:rFonts w:asciiTheme="minorHAnsi" w:hAnsiTheme="minorHAnsi" w:cstheme="minorHAnsi"/>
          <w:sz w:val="16"/>
          <w:szCs w:val="16"/>
        </w:rPr>
        <w:t xml:space="preserve"> Results from our theoretical model</w:t>
      </w:r>
    </w:p>
    <w:p w14:paraId="37B11B9E" w14:textId="77777777" w:rsidR="007F6CDC" w:rsidRPr="00C60194" w:rsidRDefault="007F6CDC" w:rsidP="007F6CDC">
      <w:pPr>
        <w:rPr>
          <w:rFonts w:asciiTheme="minorHAnsi" w:hAnsiTheme="minorHAnsi" w:cstheme="minorHAnsi"/>
          <w:sz w:val="16"/>
          <w:szCs w:val="16"/>
        </w:rPr>
      </w:pPr>
      <w:r w:rsidRPr="00C60194">
        <w:rPr>
          <w:rFonts w:asciiTheme="minorHAnsi" w:hAnsiTheme="minorHAnsi" w:cstheme="minorHAnsi"/>
          <w:sz w:val="16"/>
          <w:szCs w:val="16"/>
        </w:rPr>
        <w:t>&lt;&lt;FIGURE 1.1 OMITTED&gt;&gt;</w:t>
      </w:r>
    </w:p>
    <w:p w14:paraId="207D3B44" w14:textId="77777777" w:rsidR="007F6CDC" w:rsidRPr="00C60194" w:rsidRDefault="007F6CDC" w:rsidP="007F6CDC">
      <w:pPr>
        <w:rPr>
          <w:rFonts w:asciiTheme="minorHAnsi" w:hAnsiTheme="minorHAnsi" w:cstheme="minorHAnsi"/>
          <w:sz w:val="16"/>
          <w:szCs w:val="16"/>
        </w:rPr>
      </w:pPr>
      <w:r w:rsidRPr="00C60194">
        <w:rPr>
          <w:rStyle w:val="StyleUnderline"/>
          <w:rFonts w:asciiTheme="minorHAnsi" w:hAnsiTheme="minorHAnsi" w:cstheme="minorHAnsi"/>
          <w:highlight w:val="cyan"/>
        </w:rPr>
        <w:t>We</w:t>
      </w:r>
      <w:r w:rsidRPr="00C60194">
        <w:rPr>
          <w:rStyle w:val="StyleUnderline"/>
          <w:rFonts w:asciiTheme="minorHAnsi" w:hAnsiTheme="minorHAnsi" w:cstheme="minorHAnsi"/>
        </w:rPr>
        <w:t xml:space="preserve"> then </w:t>
      </w:r>
      <w:r w:rsidRPr="00C60194">
        <w:rPr>
          <w:rStyle w:val="Emphasis"/>
          <w:rFonts w:asciiTheme="minorHAnsi" w:hAnsiTheme="minorHAnsi" w:cstheme="minorHAnsi"/>
          <w:highlight w:val="cyan"/>
        </w:rPr>
        <w:t>empirically confirm</w:t>
      </w:r>
      <w:r w:rsidRPr="00C60194">
        <w:rPr>
          <w:rStyle w:val="StyleUnderline"/>
          <w:rFonts w:asciiTheme="minorHAnsi" w:hAnsiTheme="minorHAnsi" w:cstheme="minorHAnsi"/>
        </w:rPr>
        <w:t xml:space="preserve"> the </w:t>
      </w:r>
      <w:r w:rsidRPr="00C60194">
        <w:rPr>
          <w:rStyle w:val="Emphasis"/>
          <w:rFonts w:asciiTheme="minorHAnsi" w:hAnsiTheme="minorHAnsi" w:cstheme="minorHAnsi"/>
          <w:highlight w:val="cyan"/>
        </w:rPr>
        <w:t>collusion</w:t>
      </w:r>
      <w:r w:rsidRPr="00C60194">
        <w:rPr>
          <w:rStyle w:val="Emphasis"/>
          <w:rFonts w:asciiTheme="minorHAnsi" w:hAnsiTheme="minorHAnsi" w:cstheme="minorHAnsi"/>
        </w:rPr>
        <w:t xml:space="preserve"> effect</w:t>
      </w:r>
      <w:r w:rsidRPr="00C60194">
        <w:rPr>
          <w:rFonts w:asciiTheme="minorHAnsi" w:hAnsiTheme="minorHAnsi" w:cstheme="minorHAnsi"/>
          <w:sz w:val="16"/>
          <w:szCs w:val="16"/>
        </w:rPr>
        <w:t xml:space="preserve"> highlighted by the model. We first derive novel stylized facts on the relation between the representativeness of </w:t>
      </w:r>
      <w:proofErr w:type="gramStart"/>
      <w:r w:rsidRPr="00C60194">
        <w:rPr>
          <w:rFonts w:asciiTheme="minorHAnsi" w:hAnsiTheme="minorHAnsi" w:cstheme="minorHAnsi"/>
          <w:sz w:val="16"/>
          <w:szCs w:val="16"/>
        </w:rPr>
        <w:t>employers</w:t>
      </w:r>
      <w:proofErr w:type="gramEnd"/>
      <w:r w:rsidRPr="00C60194">
        <w:rPr>
          <w:rFonts w:asciiTheme="minorHAnsi" w:hAnsiTheme="minorHAnsi" w:cstheme="minorHAnsi"/>
          <w:sz w:val="16"/>
          <w:szCs w:val="16"/>
        </w:rPr>
        <w:t xml:space="preserve"> federations and the degree of competition of an industry. To measure </w:t>
      </w:r>
      <w:proofErr w:type="gramStart"/>
      <w:r w:rsidRPr="00C60194">
        <w:rPr>
          <w:rFonts w:asciiTheme="minorHAnsi" w:hAnsiTheme="minorHAnsi" w:cstheme="minorHAnsi"/>
          <w:sz w:val="16"/>
          <w:szCs w:val="16"/>
        </w:rPr>
        <w:t>representativeness</w:t>
      </w:r>
      <w:proofErr w:type="gramEnd"/>
      <w:r w:rsidRPr="00C60194">
        <w:rPr>
          <w:rFonts w:asciiTheme="minorHAnsi" w:hAnsiTheme="minorHAnsi" w:cstheme="minorHAnsi"/>
          <w:sz w:val="16"/>
          <w:szCs w:val="16"/>
        </w:rPr>
        <w:t xml:space="preserve"> we construct a novel proxy using unique data from the Minister of Labour. This </w:t>
      </w:r>
      <w:proofErr w:type="gramStart"/>
      <w:r w:rsidRPr="00C60194">
        <w:rPr>
          <w:rFonts w:asciiTheme="minorHAnsi" w:hAnsiTheme="minorHAnsi" w:cstheme="minorHAnsi"/>
          <w:sz w:val="16"/>
          <w:szCs w:val="16"/>
        </w:rPr>
        <w:t>dataset</w:t>
      </w:r>
      <w:proofErr w:type="gramEnd"/>
      <w:r w:rsidRPr="00C60194">
        <w:rPr>
          <w:rFonts w:asciiTheme="minorHAnsi" w:hAnsiTheme="minorHAnsi" w:cstheme="minorHAnsi"/>
          <w:sz w:val="16"/>
          <w:szCs w:val="16"/>
        </w:rPr>
        <w:t xml:space="preserve"> enables us to compare for the first time the average size, for each industry agreement, of the bargaining firms as compared to the average size of all firms of the industry - </w:t>
      </w:r>
      <w:proofErr w:type="gramStart"/>
      <w:r w:rsidRPr="00C60194">
        <w:rPr>
          <w:rFonts w:asciiTheme="minorHAnsi" w:hAnsiTheme="minorHAnsi" w:cstheme="minorHAnsi"/>
          <w:sz w:val="16"/>
          <w:szCs w:val="16"/>
        </w:rPr>
        <w:t>ie</w:t>
      </w:r>
      <w:proofErr w:type="gramEnd"/>
      <w:r w:rsidRPr="00C60194">
        <w:rPr>
          <w:rFonts w:asciiTheme="minorHAnsi" w:hAnsiTheme="minorHAnsi" w:cstheme="minorHAnsi"/>
          <w:sz w:val="16"/>
          <w:szCs w:val="16"/>
        </w:rPr>
        <w:t xml:space="preserve"> bargaining and non-bargaining firms. The index built therefore proxies the domination of </w:t>
      </w:r>
      <w:proofErr w:type="gramStart"/>
      <w:r w:rsidRPr="00C60194">
        <w:rPr>
          <w:rFonts w:asciiTheme="minorHAnsi" w:hAnsiTheme="minorHAnsi" w:cstheme="minorHAnsi"/>
          <w:sz w:val="16"/>
          <w:szCs w:val="16"/>
        </w:rPr>
        <w:t>employers</w:t>
      </w:r>
      <w:proofErr w:type="gramEnd"/>
      <w:r w:rsidRPr="00C60194">
        <w:rPr>
          <w:rFonts w:asciiTheme="minorHAnsi" w:hAnsiTheme="minorHAnsi" w:cstheme="minorHAnsi"/>
          <w:sz w:val="16"/>
          <w:szCs w:val="16"/>
        </w:rPr>
        <w:t xml:space="preserve"> federations by large firms, ie the federations’ unrepresentativeness. We find a positive correlation between unrepresentativeness and product market concentration, as well as between unrepresentativeness and small firm’s destruction rate.</w:t>
      </w:r>
    </w:p>
    <w:p w14:paraId="7F576263" w14:textId="77777777" w:rsidR="007F6CDC" w:rsidRPr="00C60194" w:rsidRDefault="007F6CDC" w:rsidP="007F6CDC">
      <w:pPr>
        <w:rPr>
          <w:rFonts w:asciiTheme="minorHAnsi" w:hAnsiTheme="minorHAnsi" w:cstheme="minorHAnsi"/>
          <w:sz w:val="16"/>
          <w:szCs w:val="16"/>
        </w:rPr>
      </w:pPr>
      <w:r w:rsidRPr="00C60194">
        <w:rPr>
          <w:rFonts w:asciiTheme="minorHAnsi" w:hAnsiTheme="minorHAnsi" w:cstheme="minorHAnsi"/>
          <w:sz w:val="16"/>
          <w:szCs w:val="16"/>
        </w:rPr>
        <w:t xml:space="preserve">In our model, the mechanism explaining the positive correlation between federations unrepresentativeness and product market concentration is that </w:t>
      </w:r>
      <w:r w:rsidRPr="00C60194">
        <w:rPr>
          <w:rStyle w:val="StyleUnderline"/>
          <w:rFonts w:asciiTheme="minorHAnsi" w:hAnsiTheme="minorHAnsi" w:cstheme="minorHAnsi"/>
        </w:rPr>
        <w:t xml:space="preserve">bargaining </w:t>
      </w:r>
      <w:r w:rsidRPr="00C60194">
        <w:rPr>
          <w:rStyle w:val="StyleUnderline"/>
          <w:rFonts w:asciiTheme="minorHAnsi" w:hAnsiTheme="minorHAnsi" w:cstheme="minorHAnsi"/>
          <w:highlight w:val="cyan"/>
        </w:rPr>
        <w:t>firms</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cyan"/>
        </w:rPr>
        <w:t xml:space="preserve">have </w:t>
      </w:r>
      <w:r w:rsidRPr="00C60194">
        <w:rPr>
          <w:rStyle w:val="Emphasis"/>
          <w:rFonts w:asciiTheme="minorHAnsi" w:hAnsiTheme="minorHAnsi" w:cstheme="minorHAnsi"/>
          <w:highlight w:val="cyan"/>
        </w:rPr>
        <w:t>higher incentives</w:t>
      </w:r>
      <w:r w:rsidRPr="00C60194">
        <w:rPr>
          <w:rStyle w:val="StyleUnderline"/>
          <w:rFonts w:asciiTheme="minorHAnsi" w:hAnsiTheme="minorHAnsi" w:cstheme="minorHAnsi"/>
          <w:highlight w:val="cyan"/>
        </w:rPr>
        <w:t xml:space="preserve"> to raise wage floors the </w:t>
      </w:r>
      <w:r w:rsidRPr="00C60194">
        <w:rPr>
          <w:rStyle w:val="Emphasis"/>
          <w:rFonts w:asciiTheme="minorHAnsi" w:hAnsiTheme="minorHAnsi" w:cstheme="minorHAnsi"/>
          <w:highlight w:val="cyan"/>
        </w:rPr>
        <w:t>larger</w:t>
      </w:r>
      <w:r w:rsidRPr="00C60194">
        <w:rPr>
          <w:rStyle w:val="StyleUnderline"/>
          <w:rFonts w:asciiTheme="minorHAnsi" w:hAnsiTheme="minorHAnsi" w:cstheme="minorHAnsi"/>
          <w:highlight w:val="cyan"/>
        </w:rPr>
        <w:t xml:space="preserve"> they are</w:t>
      </w:r>
      <w:r w:rsidRPr="00C60194">
        <w:rPr>
          <w:rFonts w:asciiTheme="minorHAnsi" w:hAnsiTheme="minorHAnsi" w:cstheme="minorHAnsi"/>
          <w:sz w:val="16"/>
          <w:szCs w:val="16"/>
        </w:rPr>
        <w:t xml:space="preserve"> compared to the average firm of the industry - ie the more unrepresentative the </w:t>
      </w:r>
      <w:proofErr w:type="gramStart"/>
      <w:r w:rsidRPr="00C60194">
        <w:rPr>
          <w:rFonts w:asciiTheme="minorHAnsi" w:hAnsiTheme="minorHAnsi" w:cstheme="minorHAnsi"/>
          <w:sz w:val="16"/>
          <w:szCs w:val="16"/>
        </w:rPr>
        <w:t>employers</w:t>
      </w:r>
      <w:proofErr w:type="gramEnd"/>
      <w:r w:rsidRPr="00C60194">
        <w:rPr>
          <w:rFonts w:asciiTheme="minorHAnsi" w:hAnsiTheme="minorHAnsi" w:cstheme="minorHAnsi"/>
          <w:sz w:val="16"/>
          <w:szCs w:val="16"/>
        </w:rPr>
        <w:t xml:space="preserve"> federation. Our model indeed establishes that </w:t>
      </w:r>
      <w:r w:rsidRPr="00C60194">
        <w:rPr>
          <w:rStyle w:val="StyleUnderline"/>
          <w:rFonts w:asciiTheme="minorHAnsi" w:hAnsiTheme="minorHAnsi" w:cstheme="minorHAnsi"/>
        </w:rPr>
        <w:t xml:space="preserve">large firms </w:t>
      </w:r>
      <w:r w:rsidRPr="00C60194">
        <w:rPr>
          <w:rStyle w:val="Emphasis"/>
          <w:rFonts w:asciiTheme="minorHAnsi" w:hAnsiTheme="minorHAnsi" w:cstheme="minorHAnsi"/>
        </w:rPr>
        <w:t>always</w:t>
      </w:r>
      <w:r w:rsidRPr="00C60194">
        <w:rPr>
          <w:rStyle w:val="StyleUnderline"/>
          <w:rFonts w:asciiTheme="minorHAnsi" w:hAnsiTheme="minorHAnsi" w:cstheme="minorHAnsi"/>
        </w:rPr>
        <w:t xml:space="preserve"> have higher incentives</w:t>
      </w:r>
      <w:r w:rsidRPr="00C60194">
        <w:rPr>
          <w:rFonts w:asciiTheme="minorHAnsi" w:hAnsiTheme="minorHAnsi" w:cstheme="minorHAnsi"/>
          <w:sz w:val="16"/>
          <w:szCs w:val="16"/>
        </w:rPr>
        <w:t xml:space="preserve"> than small firms </w:t>
      </w:r>
      <w:r w:rsidRPr="00C60194">
        <w:rPr>
          <w:rStyle w:val="StyleUnderline"/>
          <w:rFonts w:asciiTheme="minorHAnsi" w:hAnsiTheme="minorHAnsi" w:cstheme="minorHAnsi"/>
        </w:rPr>
        <w:t xml:space="preserve">to </w:t>
      </w:r>
      <w:r w:rsidRPr="00C60194">
        <w:rPr>
          <w:rStyle w:val="Emphasis"/>
          <w:rFonts w:asciiTheme="minorHAnsi" w:hAnsiTheme="minorHAnsi" w:cstheme="minorHAnsi"/>
        </w:rPr>
        <w:t>raise</w:t>
      </w:r>
      <w:r w:rsidRPr="00C60194">
        <w:rPr>
          <w:rStyle w:val="StyleUnderline"/>
          <w:rFonts w:asciiTheme="minorHAnsi" w:hAnsiTheme="minorHAnsi" w:cstheme="minorHAnsi"/>
        </w:rPr>
        <w:t xml:space="preserve"> the </w:t>
      </w:r>
      <w:r w:rsidRPr="00C60194">
        <w:rPr>
          <w:rStyle w:val="Emphasis"/>
          <w:rFonts w:asciiTheme="minorHAnsi" w:hAnsiTheme="minorHAnsi" w:cstheme="minorHAnsi"/>
          <w:highlight w:val="cyan"/>
        </w:rPr>
        <w:t>wage floors</w:t>
      </w:r>
      <w:r w:rsidRPr="00C60194">
        <w:rPr>
          <w:rStyle w:val="StyleUnderline"/>
          <w:rFonts w:asciiTheme="minorHAnsi" w:hAnsiTheme="minorHAnsi" w:cstheme="minorHAnsi"/>
        </w:rPr>
        <w:t xml:space="preserve"> because it enables them to </w:t>
      </w:r>
      <w:r w:rsidRPr="00C60194">
        <w:rPr>
          <w:rStyle w:val="Emphasis"/>
          <w:rFonts w:asciiTheme="minorHAnsi" w:hAnsiTheme="minorHAnsi" w:cstheme="minorHAnsi"/>
          <w:highlight w:val="cyan"/>
        </w:rPr>
        <w:t>evict</w:t>
      </w:r>
      <w:r w:rsidRPr="00C60194">
        <w:rPr>
          <w:rFonts w:asciiTheme="minorHAnsi" w:hAnsiTheme="minorHAnsi" w:cstheme="minorHAnsi"/>
          <w:sz w:val="16"/>
          <w:szCs w:val="16"/>
        </w:rPr>
        <w:t xml:space="preserve"> the </w:t>
      </w:r>
      <w:r w:rsidRPr="00C60194">
        <w:rPr>
          <w:rStyle w:val="Emphasis"/>
          <w:rFonts w:asciiTheme="minorHAnsi" w:hAnsiTheme="minorHAnsi" w:cstheme="minorHAnsi"/>
          <w:highlight w:val="cyan"/>
        </w:rPr>
        <w:t>small firms</w:t>
      </w:r>
      <w:r w:rsidRPr="00C60194">
        <w:rPr>
          <w:rFonts w:asciiTheme="minorHAnsi" w:hAnsiTheme="minorHAnsi" w:cstheme="minorHAnsi"/>
          <w:sz w:val="16"/>
          <w:szCs w:val="16"/>
        </w:rPr>
        <w:t xml:space="preserve"> </w:t>
      </w:r>
      <w:r w:rsidRPr="00C60194">
        <w:rPr>
          <w:rStyle w:val="StyleUnderline"/>
          <w:rFonts w:asciiTheme="minorHAnsi" w:hAnsiTheme="minorHAnsi" w:cstheme="minorHAnsi"/>
        </w:rPr>
        <w:t xml:space="preserve">from the </w:t>
      </w:r>
      <w:r w:rsidRPr="00C60194">
        <w:rPr>
          <w:rStyle w:val="Emphasis"/>
          <w:rFonts w:asciiTheme="minorHAnsi" w:hAnsiTheme="minorHAnsi" w:cstheme="minorHAnsi"/>
        </w:rPr>
        <w:t>market</w:t>
      </w:r>
      <w:r w:rsidRPr="00C60194">
        <w:rPr>
          <w:rFonts w:asciiTheme="minorHAnsi" w:hAnsiTheme="minorHAnsi" w:cstheme="minorHAnsi"/>
          <w:sz w:val="16"/>
          <w:szCs w:val="16"/>
        </w:rPr>
        <w:t xml:space="preserve">. However, for that to translate into higher wage floors, bargaining firms must be the large firms. Therefore, the over-representation of large firms in </w:t>
      </w:r>
      <w:proofErr w:type="gramStart"/>
      <w:r w:rsidRPr="00C60194">
        <w:rPr>
          <w:rFonts w:asciiTheme="minorHAnsi" w:hAnsiTheme="minorHAnsi" w:cstheme="minorHAnsi"/>
          <w:sz w:val="16"/>
          <w:szCs w:val="16"/>
        </w:rPr>
        <w:t>employers</w:t>
      </w:r>
      <w:proofErr w:type="gramEnd"/>
      <w:r w:rsidRPr="00C60194">
        <w:rPr>
          <w:rFonts w:asciiTheme="minorHAnsi" w:hAnsiTheme="minorHAnsi" w:cstheme="minorHAnsi"/>
          <w:sz w:val="16"/>
          <w:szCs w:val="16"/>
        </w:rPr>
        <w:t xml:space="preserve"> federations - that we call unrepresentativeness of federations - is a crucial component to </w:t>
      </w:r>
      <w:proofErr w:type="gramStart"/>
      <w:r w:rsidRPr="00C60194">
        <w:rPr>
          <w:rFonts w:asciiTheme="minorHAnsi" w:hAnsiTheme="minorHAnsi" w:cstheme="minorHAnsi"/>
          <w:sz w:val="16"/>
          <w:szCs w:val="16"/>
        </w:rPr>
        <w:t>understand</w:t>
      </w:r>
      <w:proofErr w:type="gramEnd"/>
      <w:r w:rsidRPr="00C60194">
        <w:rPr>
          <w:rFonts w:asciiTheme="minorHAnsi" w:hAnsiTheme="minorHAnsi" w:cstheme="minorHAnsi"/>
          <w:sz w:val="16"/>
          <w:szCs w:val="16"/>
        </w:rPr>
        <w:t xml:space="preserve"> the outcomes of the bargaining system. In other words, bargaining firms have differential incentives to raise wage floors whether they are representative or not of the average firm in the industry.</w:t>
      </w:r>
    </w:p>
    <w:p w14:paraId="56666321" w14:textId="77777777" w:rsidR="007F6CDC" w:rsidRPr="00C60194" w:rsidRDefault="007F6CDC" w:rsidP="007F6CDC">
      <w:pPr>
        <w:rPr>
          <w:rFonts w:asciiTheme="minorHAnsi" w:hAnsiTheme="minorHAnsi" w:cstheme="minorHAnsi"/>
          <w:sz w:val="16"/>
        </w:rPr>
      </w:pPr>
    </w:p>
    <w:p w14:paraId="30F5C9DF" w14:textId="77777777" w:rsidR="007F6CDC" w:rsidRPr="00C60194" w:rsidRDefault="007F6CDC" w:rsidP="007F6CDC">
      <w:pPr>
        <w:pStyle w:val="Heading4"/>
        <w:rPr>
          <w:rFonts w:asciiTheme="minorHAnsi" w:hAnsiTheme="minorHAnsi" w:cstheme="minorHAnsi"/>
        </w:rPr>
      </w:pPr>
      <w:r w:rsidRPr="00C60194">
        <w:rPr>
          <w:rFonts w:asciiTheme="minorHAnsi" w:hAnsiTheme="minorHAnsi" w:cstheme="minorHAnsi"/>
        </w:rPr>
        <w:t xml:space="preserve">Insufficient competition causes </w:t>
      </w:r>
      <w:r w:rsidRPr="00C60194">
        <w:rPr>
          <w:rFonts w:asciiTheme="minorHAnsi" w:hAnsiTheme="minorHAnsi" w:cstheme="minorHAnsi"/>
          <w:u w:val="single"/>
        </w:rPr>
        <w:t>cyber-attacks</w:t>
      </w:r>
      <w:r w:rsidRPr="00C60194">
        <w:rPr>
          <w:rFonts w:asciiTheme="minorHAnsi" w:hAnsiTheme="minorHAnsi" w:cstheme="minorHAnsi"/>
        </w:rPr>
        <w:t xml:space="preserve">---removes the </w:t>
      </w:r>
      <w:r w:rsidRPr="00C60194">
        <w:rPr>
          <w:rFonts w:asciiTheme="minorHAnsi" w:hAnsiTheme="minorHAnsi" w:cstheme="minorHAnsi"/>
          <w:u w:val="single"/>
        </w:rPr>
        <w:t>incentive to invest</w:t>
      </w:r>
      <w:r w:rsidRPr="00C60194">
        <w:rPr>
          <w:rFonts w:asciiTheme="minorHAnsi" w:hAnsiTheme="minorHAnsi" w:cstheme="minorHAnsi"/>
        </w:rPr>
        <w:t xml:space="preserve"> and </w:t>
      </w:r>
      <w:proofErr w:type="gramStart"/>
      <w:r w:rsidRPr="00C60194">
        <w:rPr>
          <w:rFonts w:asciiTheme="minorHAnsi" w:hAnsiTheme="minorHAnsi" w:cstheme="minorHAnsi"/>
        </w:rPr>
        <w:t>spawns</w:t>
      </w:r>
      <w:proofErr w:type="gramEnd"/>
      <w:r w:rsidRPr="00C60194">
        <w:rPr>
          <w:rFonts w:asciiTheme="minorHAnsi" w:hAnsiTheme="minorHAnsi" w:cstheme="minorHAnsi"/>
        </w:rPr>
        <w:t xml:space="preserve"> </w:t>
      </w:r>
      <w:r w:rsidRPr="00C60194">
        <w:rPr>
          <w:rFonts w:asciiTheme="minorHAnsi" w:hAnsiTheme="minorHAnsi" w:cstheme="minorHAnsi"/>
          <w:u w:val="single"/>
        </w:rPr>
        <w:t>tech monocultures</w:t>
      </w:r>
      <w:r w:rsidRPr="00C60194">
        <w:rPr>
          <w:rFonts w:asciiTheme="minorHAnsi" w:hAnsiTheme="minorHAnsi" w:cstheme="minorHAnsi"/>
        </w:rPr>
        <w:t xml:space="preserve">. </w:t>
      </w:r>
    </w:p>
    <w:p w14:paraId="604E4487" w14:textId="77777777" w:rsidR="007F6CDC" w:rsidRPr="00C60194" w:rsidRDefault="007F6CDC" w:rsidP="007F6CDC">
      <w:pPr>
        <w:rPr>
          <w:rFonts w:asciiTheme="minorHAnsi" w:hAnsiTheme="minorHAnsi" w:cstheme="minorHAnsi"/>
        </w:rPr>
      </w:pPr>
      <w:r w:rsidRPr="00C60194">
        <w:rPr>
          <w:rStyle w:val="Style13ptBold"/>
          <w:rFonts w:asciiTheme="minorHAnsi" w:hAnsiTheme="minorHAnsi" w:cstheme="minorHAnsi"/>
        </w:rPr>
        <w:t>Duan ’20</w:t>
      </w:r>
      <w:r w:rsidRPr="00C60194">
        <w:rPr>
          <w:rFonts w:asciiTheme="minorHAnsi" w:hAnsiTheme="minorHAnsi" w:cstheme="minorHAnsi"/>
        </w:rPr>
        <w:t xml:space="preserve"> [Charles; May 11; JD, Director of Technology and Innovation Policy at R Street Institute and Assistant Professor at American University Washington College of Law; Santa Clara High Technology Law Journal, “Of Monopolies and Monocultures: The Intersection of Patents and National Security,” vol. 36]</w:t>
      </w:r>
    </w:p>
    <w:p w14:paraId="35A7EB0D" w14:textId="77777777" w:rsidR="007F6CDC" w:rsidRPr="00C60194" w:rsidRDefault="007F6CDC" w:rsidP="007F6CDC">
      <w:pPr>
        <w:rPr>
          <w:rFonts w:asciiTheme="minorHAnsi" w:hAnsiTheme="minorHAnsi" w:cstheme="minorHAnsi"/>
          <w:sz w:val="16"/>
        </w:rPr>
      </w:pPr>
      <w:r w:rsidRPr="00C60194">
        <w:rPr>
          <w:rStyle w:val="Emphasis"/>
          <w:rFonts w:asciiTheme="minorHAnsi" w:hAnsiTheme="minorHAnsi" w:cstheme="minorHAnsi"/>
          <w:highlight w:val="cyan"/>
        </w:rPr>
        <w:t>Strong competition</w:t>
      </w:r>
      <w:r w:rsidRPr="00C60194">
        <w:rPr>
          <w:rStyle w:val="StyleUnderline"/>
          <w:rFonts w:asciiTheme="minorHAnsi" w:hAnsiTheme="minorHAnsi" w:cstheme="minorHAnsi"/>
        </w:rPr>
        <w:t xml:space="preserve"> can</w:t>
      </w:r>
      <w:r w:rsidRPr="00C60194">
        <w:rPr>
          <w:rFonts w:asciiTheme="minorHAnsi" w:hAnsiTheme="minorHAnsi" w:cstheme="minorHAnsi"/>
          <w:sz w:val="16"/>
        </w:rPr>
        <w:t xml:space="preserve"> thus </w:t>
      </w:r>
      <w:r w:rsidRPr="00C60194">
        <w:rPr>
          <w:rStyle w:val="Emphasis"/>
          <w:rFonts w:asciiTheme="minorHAnsi" w:hAnsiTheme="minorHAnsi" w:cstheme="minorHAnsi"/>
          <w:highlight w:val="cyan"/>
        </w:rPr>
        <w:t>complement</w:t>
      </w:r>
      <w:r w:rsidRPr="00C60194">
        <w:rPr>
          <w:rFonts w:asciiTheme="minorHAnsi" w:hAnsiTheme="minorHAnsi" w:cstheme="minorHAnsi"/>
          <w:sz w:val="16"/>
        </w:rPr>
        <w:t xml:space="preserve"> national security by enhancing domestic </w:t>
      </w:r>
      <w:r w:rsidRPr="00C60194">
        <w:rPr>
          <w:rStyle w:val="Emphasis"/>
          <w:rFonts w:asciiTheme="minorHAnsi" w:hAnsiTheme="minorHAnsi" w:cstheme="minorHAnsi"/>
          <w:highlight w:val="cyan"/>
        </w:rPr>
        <w:t>cybersecurity</w:t>
      </w:r>
      <w:r w:rsidRPr="00C60194">
        <w:rPr>
          <w:rFonts w:asciiTheme="minorHAnsi" w:hAnsiTheme="minorHAnsi" w:cstheme="minorHAnsi"/>
          <w:sz w:val="16"/>
        </w:rPr>
        <w:t xml:space="preserve">, and patent assertion that unduly weakens competition detracts from cybersecurity.156 Competition promotes better cybersecurity in at least two ways. First, </w:t>
      </w:r>
      <w:r w:rsidRPr="00C60194">
        <w:rPr>
          <w:rStyle w:val="Emphasis"/>
          <w:rFonts w:asciiTheme="minorHAnsi" w:hAnsiTheme="minorHAnsi" w:cstheme="minorHAnsi"/>
        </w:rPr>
        <w:t>multiple studies</w:t>
      </w:r>
      <w:r w:rsidRPr="00C60194">
        <w:rPr>
          <w:rStyle w:val="StyleUnderline"/>
          <w:rFonts w:asciiTheme="minorHAnsi" w:hAnsiTheme="minorHAnsi" w:cstheme="minorHAnsi"/>
        </w:rPr>
        <w:t xml:space="preserve"> show</w:t>
      </w:r>
      <w:r w:rsidRPr="00C60194">
        <w:rPr>
          <w:rFonts w:asciiTheme="minorHAnsi" w:hAnsiTheme="minorHAnsi" w:cstheme="minorHAnsi"/>
          <w:sz w:val="16"/>
        </w:rPr>
        <w:t xml:space="preserve"> that </w:t>
      </w:r>
      <w:r w:rsidRPr="00C60194">
        <w:rPr>
          <w:rStyle w:val="StyleUnderline"/>
          <w:rFonts w:asciiTheme="minorHAnsi" w:hAnsiTheme="minorHAnsi" w:cstheme="minorHAnsi"/>
        </w:rPr>
        <w:t xml:space="preserve">competition encourages firms to </w:t>
      </w:r>
      <w:r w:rsidRPr="00C60194">
        <w:rPr>
          <w:rStyle w:val="Emphasis"/>
          <w:rFonts w:asciiTheme="minorHAnsi" w:hAnsiTheme="minorHAnsi" w:cstheme="minorHAnsi"/>
        </w:rPr>
        <w:t>improve</w:t>
      </w:r>
      <w:r w:rsidRPr="00C60194">
        <w:rPr>
          <w:rStyle w:val="StyleUnderline"/>
          <w:rFonts w:asciiTheme="minorHAnsi" w:hAnsiTheme="minorHAnsi" w:cstheme="minorHAnsi"/>
        </w:rPr>
        <w:t xml:space="preserve"> their products on multiple vectors </w:t>
      </w:r>
      <w:r w:rsidRPr="00C60194">
        <w:rPr>
          <w:rStyle w:val="Emphasis"/>
          <w:rFonts w:asciiTheme="minorHAnsi" w:hAnsiTheme="minorHAnsi" w:cstheme="minorHAnsi"/>
        </w:rPr>
        <w:t>including</w:t>
      </w:r>
      <w:r w:rsidRPr="00C60194">
        <w:rPr>
          <w:rFonts w:asciiTheme="minorHAnsi" w:hAnsiTheme="minorHAnsi" w:cstheme="minorHAnsi"/>
          <w:sz w:val="16"/>
        </w:rPr>
        <w:t xml:space="preserve"> </w:t>
      </w:r>
      <w:r w:rsidRPr="00C60194">
        <w:rPr>
          <w:rStyle w:val="Emphasis"/>
          <w:rFonts w:asciiTheme="minorHAnsi" w:hAnsiTheme="minorHAnsi" w:cstheme="minorHAnsi"/>
        </w:rPr>
        <w:t>cyber</w:t>
      </w:r>
      <w:r w:rsidRPr="00C60194">
        <w:rPr>
          <w:rFonts w:asciiTheme="minorHAnsi" w:hAnsiTheme="minorHAnsi" w:cstheme="minorHAnsi"/>
          <w:sz w:val="16"/>
        </w:rPr>
        <w:t xml:space="preserve">security. Second, </w:t>
      </w:r>
      <w:r w:rsidRPr="00C60194">
        <w:rPr>
          <w:rStyle w:val="StyleUnderline"/>
          <w:rFonts w:asciiTheme="minorHAnsi" w:hAnsiTheme="minorHAnsi" w:cstheme="minorHAnsi"/>
        </w:rPr>
        <w:t>competition avoids</w:t>
      </w:r>
      <w:r w:rsidRPr="00C60194">
        <w:rPr>
          <w:rFonts w:asciiTheme="minorHAnsi" w:hAnsiTheme="minorHAnsi" w:cstheme="minorHAnsi"/>
          <w:sz w:val="16"/>
        </w:rPr>
        <w:t xml:space="preserve"> a situation that security experts call </w:t>
      </w:r>
      <w:r w:rsidRPr="00C60194">
        <w:rPr>
          <w:rStyle w:val="StyleUnderline"/>
          <w:rFonts w:asciiTheme="minorHAnsi" w:hAnsiTheme="minorHAnsi" w:cstheme="minorHAnsi"/>
        </w:rPr>
        <w:t>a</w:t>
      </w:r>
      <w:r w:rsidRPr="00C60194">
        <w:rPr>
          <w:rFonts w:asciiTheme="minorHAnsi" w:hAnsiTheme="minorHAnsi" w:cstheme="minorHAnsi"/>
          <w:sz w:val="16"/>
        </w:rPr>
        <w:t xml:space="preserve"> “</w:t>
      </w:r>
      <w:r w:rsidRPr="00C60194">
        <w:rPr>
          <w:rStyle w:val="Emphasis"/>
          <w:rFonts w:asciiTheme="minorHAnsi" w:hAnsiTheme="minorHAnsi" w:cstheme="minorHAnsi"/>
        </w:rPr>
        <w:t>monoculture</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which </w:t>
      </w:r>
      <w:r w:rsidRPr="00C60194">
        <w:rPr>
          <w:rStyle w:val="Emphasis"/>
          <w:rFonts w:asciiTheme="minorHAnsi" w:hAnsiTheme="minorHAnsi" w:cstheme="minorHAnsi"/>
        </w:rPr>
        <w:t>increases</w:t>
      </w:r>
      <w:r w:rsidRPr="00C60194">
        <w:rPr>
          <w:rStyle w:val="StyleUnderline"/>
          <w:rFonts w:asciiTheme="minorHAnsi" w:hAnsiTheme="minorHAnsi" w:cstheme="minorHAnsi"/>
        </w:rPr>
        <w:t xml:space="preserve"> vulnerability to severe</w:t>
      </w:r>
      <w:r w:rsidRPr="00C60194">
        <w:rPr>
          <w:rFonts w:asciiTheme="minorHAnsi" w:hAnsiTheme="minorHAnsi" w:cstheme="minorHAnsi"/>
          <w:sz w:val="16"/>
        </w:rPr>
        <w:t xml:space="preserve"> </w:t>
      </w:r>
      <w:r w:rsidRPr="00C60194">
        <w:rPr>
          <w:rStyle w:val="Emphasis"/>
          <w:rFonts w:asciiTheme="minorHAnsi" w:hAnsiTheme="minorHAnsi" w:cstheme="minorHAnsi"/>
        </w:rPr>
        <w:t>cyberattacks</w:t>
      </w:r>
      <w:r w:rsidRPr="00C60194">
        <w:rPr>
          <w:rFonts w:asciiTheme="minorHAnsi" w:hAnsiTheme="minorHAnsi" w:cstheme="minorHAnsi"/>
          <w:sz w:val="16"/>
        </w:rPr>
        <w:t>. As former Secretary of Homeland Security Michael Chertoff wrote recently, “</w:t>
      </w:r>
      <w:r w:rsidRPr="00C60194">
        <w:rPr>
          <w:rStyle w:val="StyleUnderline"/>
          <w:rFonts w:asciiTheme="minorHAnsi" w:hAnsiTheme="minorHAnsi" w:cstheme="minorHAnsi"/>
        </w:rPr>
        <w:t>We need competition and multiple providers, not a</w:t>
      </w:r>
      <w:r w:rsidRPr="00C60194">
        <w:rPr>
          <w:rFonts w:asciiTheme="minorHAnsi" w:hAnsiTheme="minorHAnsi" w:cstheme="minorHAnsi"/>
          <w:sz w:val="16"/>
        </w:rPr>
        <w:t xml:space="preserve"> potentially </w:t>
      </w:r>
      <w:r w:rsidRPr="00C60194">
        <w:rPr>
          <w:rStyle w:val="StyleUnderline"/>
          <w:rFonts w:asciiTheme="minorHAnsi" w:hAnsiTheme="minorHAnsi" w:cstheme="minorHAnsi"/>
        </w:rPr>
        <w:t>vulnerable</w:t>
      </w:r>
      <w:r w:rsidRPr="00C60194">
        <w:rPr>
          <w:rFonts w:asciiTheme="minorHAnsi" w:hAnsiTheme="minorHAnsi" w:cstheme="minorHAnsi"/>
          <w:sz w:val="16"/>
        </w:rPr>
        <w:t xml:space="preserve"> technological </w:t>
      </w:r>
      <w:r w:rsidRPr="00C60194">
        <w:rPr>
          <w:rStyle w:val="Emphasis"/>
          <w:rFonts w:asciiTheme="minorHAnsi" w:hAnsiTheme="minorHAnsi" w:cstheme="minorHAnsi"/>
        </w:rPr>
        <w:t>monoculture</w:t>
      </w:r>
      <w:r w:rsidRPr="00C60194">
        <w:rPr>
          <w:rFonts w:asciiTheme="minorHAnsi" w:hAnsiTheme="minorHAnsi" w:cstheme="minorHAnsi"/>
          <w:sz w:val="16"/>
        </w:rPr>
        <w:t>,” to guarantee national security.157 Thus, cybersecurity provides a useful lens for understanding how unfettered patent assertion and licensing can detract from national security.</w:t>
      </w:r>
    </w:p>
    <w:p w14:paraId="05F11CCE"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A. Cybersecurity as Competitive Value-Add</w:t>
      </w:r>
    </w:p>
    <w:p w14:paraId="0DEABE77"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Competition enhances national security by reducing the incidence of technical vulnerabilities. That effect is especially important for security sensitive systems such as mobile telecommunications.</w:t>
      </w:r>
    </w:p>
    <w:p w14:paraId="0199947B"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Intuitively, </w:t>
      </w:r>
      <w:r w:rsidRPr="00C60194">
        <w:rPr>
          <w:rStyle w:val="StyleUnderline"/>
          <w:rFonts w:asciiTheme="minorHAnsi" w:hAnsiTheme="minorHAnsi" w:cstheme="minorHAnsi"/>
        </w:rPr>
        <w:t xml:space="preserve">a causal chain from competition to cybersecurity makes </w:t>
      </w:r>
      <w:r w:rsidRPr="00C60194">
        <w:rPr>
          <w:rStyle w:val="Emphasis"/>
          <w:rFonts w:asciiTheme="minorHAnsi" w:hAnsiTheme="minorHAnsi" w:cstheme="minorHAnsi"/>
        </w:rPr>
        <w:t>logical sense</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Computer </w:t>
      </w:r>
      <w:r w:rsidRPr="00C60194">
        <w:rPr>
          <w:rStyle w:val="Emphasis"/>
          <w:rFonts w:asciiTheme="minorHAnsi" w:hAnsiTheme="minorHAnsi" w:cstheme="minorHAnsi"/>
          <w:highlight w:val="cyan"/>
        </w:rPr>
        <w:t>security</w:t>
      </w:r>
      <w:r w:rsidRPr="00C60194">
        <w:rPr>
          <w:rStyle w:val="StyleUnderline"/>
          <w:rFonts w:asciiTheme="minorHAnsi" w:hAnsiTheme="minorHAnsi" w:cstheme="minorHAnsi"/>
          <w:highlight w:val="cyan"/>
        </w:rPr>
        <w:t xml:space="preserve"> is</w:t>
      </w:r>
      <w:r w:rsidRPr="00C60194">
        <w:rPr>
          <w:rFonts w:asciiTheme="minorHAnsi" w:hAnsiTheme="minorHAnsi" w:cstheme="minorHAnsi"/>
          <w:sz w:val="16"/>
        </w:rPr>
        <w:t xml:space="preserve"> a </w:t>
      </w:r>
      <w:r w:rsidRPr="00C60194">
        <w:rPr>
          <w:rStyle w:val="Emphasis"/>
          <w:rFonts w:asciiTheme="minorHAnsi" w:hAnsiTheme="minorHAnsi" w:cstheme="minorHAnsi"/>
          <w:highlight w:val="cyan"/>
        </w:rPr>
        <w:t>value-added</w:t>
      </w:r>
      <w:r w:rsidRPr="00C60194">
        <w:rPr>
          <w:rFonts w:asciiTheme="minorHAnsi" w:hAnsiTheme="minorHAnsi" w:cstheme="minorHAnsi"/>
          <w:sz w:val="16"/>
        </w:rPr>
        <w:t xml:space="preserve"> benefit to consumers, so firms in </w:t>
      </w:r>
      <w:r w:rsidRPr="00C60194">
        <w:rPr>
          <w:rStyle w:val="StyleUnderline"/>
          <w:rFonts w:asciiTheme="minorHAnsi" w:hAnsiTheme="minorHAnsi" w:cstheme="minorHAnsi"/>
          <w:highlight w:val="cyan"/>
        </w:rPr>
        <w:t>competitive markets</w:t>
      </w:r>
      <w:r w:rsidRPr="00C60194">
        <w:rPr>
          <w:rFonts w:asciiTheme="minorHAnsi" w:hAnsiTheme="minorHAnsi" w:cstheme="minorHAnsi"/>
          <w:sz w:val="16"/>
        </w:rPr>
        <w:t xml:space="preserve"> are likely to </w:t>
      </w:r>
      <w:r w:rsidRPr="00C60194">
        <w:rPr>
          <w:rStyle w:val="StyleUnderline"/>
          <w:rFonts w:asciiTheme="minorHAnsi" w:hAnsiTheme="minorHAnsi" w:cstheme="minorHAnsi"/>
          <w:highlight w:val="cyan"/>
        </w:rPr>
        <w:t xml:space="preserve">use security to </w:t>
      </w:r>
      <w:r w:rsidRPr="00C60194">
        <w:rPr>
          <w:rStyle w:val="Emphasis"/>
          <w:rFonts w:asciiTheme="minorHAnsi" w:hAnsiTheme="minorHAnsi" w:cstheme="minorHAnsi"/>
          <w:highlight w:val="cyan"/>
        </w:rPr>
        <w:t>gain</w:t>
      </w:r>
      <w:r w:rsidRPr="00C60194">
        <w:rPr>
          <w:rStyle w:val="StyleUnderline"/>
          <w:rFonts w:asciiTheme="minorHAnsi" w:hAnsiTheme="minorHAnsi" w:cstheme="minorHAnsi"/>
          <w:highlight w:val="cyan"/>
        </w:rPr>
        <w:t xml:space="preserve"> an </w:t>
      </w:r>
      <w:r w:rsidRPr="00C60194">
        <w:rPr>
          <w:rStyle w:val="Emphasis"/>
          <w:rFonts w:asciiTheme="minorHAnsi" w:hAnsiTheme="minorHAnsi" w:cstheme="minorHAnsi"/>
          <w:highlight w:val="cyan"/>
        </w:rPr>
        <w:t>edge</w:t>
      </w:r>
      <w:r w:rsidRPr="00C60194">
        <w:rPr>
          <w:rStyle w:val="StyleUnderline"/>
          <w:rFonts w:asciiTheme="minorHAnsi" w:hAnsiTheme="minorHAnsi" w:cstheme="minorHAnsi"/>
        </w:rPr>
        <w:t xml:space="preserve"> over their competitors</w:t>
      </w:r>
      <w:r w:rsidRPr="00C60194">
        <w:rPr>
          <w:rFonts w:asciiTheme="minorHAnsi" w:hAnsiTheme="minorHAnsi" w:cstheme="minorHAnsi"/>
          <w:sz w:val="16"/>
        </w:rPr>
        <w:t xml:space="preserve">.158 </w:t>
      </w:r>
      <w:r w:rsidRPr="00C60194">
        <w:rPr>
          <w:rStyle w:val="StyleUnderline"/>
          <w:rFonts w:asciiTheme="minorHAnsi" w:hAnsiTheme="minorHAnsi" w:cstheme="minorHAnsi"/>
        </w:rPr>
        <w:t>In</w:t>
      </w:r>
      <w:r w:rsidRPr="00C60194">
        <w:rPr>
          <w:rFonts w:asciiTheme="minorHAnsi" w:hAnsiTheme="minorHAnsi" w:cstheme="minorHAnsi"/>
          <w:sz w:val="16"/>
        </w:rPr>
        <w:t xml:space="preserve"> </w:t>
      </w:r>
      <w:r w:rsidRPr="00C60194">
        <w:rPr>
          <w:rStyle w:val="Emphasis"/>
          <w:rFonts w:asciiTheme="minorHAnsi" w:hAnsiTheme="minorHAnsi" w:cstheme="minorHAnsi"/>
        </w:rPr>
        <w:t>monopolized</w:t>
      </w:r>
      <w:r w:rsidRPr="00C60194">
        <w:rPr>
          <w:rStyle w:val="StyleUnderline"/>
          <w:rFonts w:asciiTheme="minorHAnsi" w:hAnsiTheme="minorHAnsi" w:cstheme="minorHAnsi"/>
        </w:rPr>
        <w:t xml:space="preserve"> markets</w:t>
      </w:r>
      <w:r w:rsidRPr="00C60194">
        <w:rPr>
          <w:rFonts w:asciiTheme="minorHAnsi" w:hAnsiTheme="minorHAnsi" w:cstheme="minorHAnsi"/>
          <w:sz w:val="16"/>
        </w:rPr>
        <w:t xml:space="preserve">, though, </w:t>
      </w:r>
      <w:r w:rsidRPr="00C60194">
        <w:rPr>
          <w:rStyle w:val="StyleUnderline"/>
          <w:rFonts w:asciiTheme="minorHAnsi" w:hAnsiTheme="minorHAnsi" w:cstheme="minorHAnsi"/>
        </w:rPr>
        <w:t>there may be less</w:t>
      </w:r>
      <w:r w:rsidRPr="00C60194">
        <w:rPr>
          <w:rFonts w:asciiTheme="minorHAnsi" w:hAnsiTheme="minorHAnsi" w:cstheme="minorHAnsi"/>
          <w:sz w:val="16"/>
        </w:rPr>
        <w:t xml:space="preserve"> external </w:t>
      </w:r>
      <w:r w:rsidRPr="00C60194">
        <w:rPr>
          <w:rStyle w:val="StyleUnderline"/>
          <w:rFonts w:asciiTheme="minorHAnsi" w:hAnsiTheme="minorHAnsi" w:cstheme="minorHAnsi"/>
        </w:rPr>
        <w:t xml:space="preserve">impetus to </w:t>
      </w:r>
      <w:r w:rsidRPr="00C60194">
        <w:rPr>
          <w:rStyle w:val="Emphasis"/>
          <w:rFonts w:asciiTheme="minorHAnsi" w:hAnsiTheme="minorHAnsi" w:cstheme="minorHAnsi"/>
        </w:rPr>
        <w:t>test</w:t>
      </w:r>
      <w:r w:rsidRPr="00C60194">
        <w:rPr>
          <w:rStyle w:val="StyleUnderline"/>
          <w:rFonts w:asciiTheme="minorHAnsi" w:hAnsiTheme="minorHAnsi" w:cstheme="minorHAnsi"/>
        </w:rPr>
        <w:t xml:space="preserve"> products for </w:t>
      </w:r>
      <w:r w:rsidRPr="00C60194">
        <w:rPr>
          <w:rStyle w:val="Emphasis"/>
          <w:rFonts w:asciiTheme="minorHAnsi" w:hAnsiTheme="minorHAnsi" w:cstheme="minorHAnsi"/>
        </w:rPr>
        <w:t>flaws</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and the monopolist may choose to focus </w:t>
      </w:r>
      <w:r w:rsidRPr="00C60194">
        <w:rPr>
          <w:rStyle w:val="Emphasis"/>
          <w:rFonts w:asciiTheme="minorHAnsi" w:hAnsiTheme="minorHAnsi" w:cstheme="minorHAnsi"/>
        </w:rPr>
        <w:t>less</w:t>
      </w:r>
      <w:r w:rsidRPr="00C60194">
        <w:rPr>
          <w:rStyle w:val="StyleUnderline"/>
          <w:rFonts w:asciiTheme="minorHAnsi" w:hAnsiTheme="minorHAnsi" w:cstheme="minorHAnsi"/>
        </w:rPr>
        <w:t xml:space="preserve"> on security</w:t>
      </w:r>
      <w:r w:rsidRPr="00C60194">
        <w:rPr>
          <w:rFonts w:asciiTheme="minorHAnsi" w:hAnsiTheme="minorHAnsi" w:cstheme="minorHAnsi"/>
          <w:sz w:val="16"/>
        </w:rPr>
        <w:t xml:space="preserve"> and more on new product features or increased product quality.</w:t>
      </w:r>
    </w:p>
    <w:p w14:paraId="7BE1DD77" w14:textId="77777777" w:rsidR="007F6CDC" w:rsidRPr="00C60194" w:rsidRDefault="007F6CDC" w:rsidP="007F6CDC">
      <w:pPr>
        <w:rPr>
          <w:rFonts w:asciiTheme="minorHAnsi" w:hAnsiTheme="minorHAnsi" w:cstheme="minorHAnsi"/>
          <w:sz w:val="16"/>
        </w:rPr>
      </w:pPr>
      <w:r w:rsidRPr="00C60194">
        <w:rPr>
          <w:rStyle w:val="StyleUnderline"/>
          <w:rFonts w:asciiTheme="minorHAnsi" w:hAnsiTheme="minorHAnsi" w:cstheme="minorHAnsi"/>
        </w:rPr>
        <w:t xml:space="preserve">Economic </w:t>
      </w:r>
      <w:r w:rsidRPr="00C60194">
        <w:rPr>
          <w:rStyle w:val="StyleUnderline"/>
          <w:rFonts w:asciiTheme="minorHAnsi" w:hAnsiTheme="minorHAnsi" w:cstheme="minorHAnsi"/>
          <w:highlight w:val="cyan"/>
        </w:rPr>
        <w:t xml:space="preserve">research </w:t>
      </w:r>
      <w:r w:rsidRPr="00C60194">
        <w:rPr>
          <w:rStyle w:val="Emphasis"/>
          <w:rFonts w:asciiTheme="minorHAnsi" w:hAnsiTheme="minorHAnsi" w:cstheme="minorHAnsi"/>
          <w:highlight w:val="cyan"/>
        </w:rPr>
        <w:t>confirms</w:t>
      </w:r>
      <w:r w:rsidRPr="00C60194">
        <w:rPr>
          <w:rStyle w:val="StyleUnderline"/>
          <w:rFonts w:asciiTheme="minorHAnsi" w:hAnsiTheme="minorHAnsi" w:cstheme="minorHAnsi"/>
        </w:rPr>
        <w:t xml:space="preserve"> these hypotheses</w:t>
      </w:r>
      <w:r w:rsidRPr="00C60194">
        <w:rPr>
          <w:rFonts w:asciiTheme="minorHAnsi" w:hAnsiTheme="minorHAnsi" w:cstheme="minorHAnsi"/>
          <w:sz w:val="16"/>
        </w:rPr>
        <w:t xml:space="preserve"> about competition leading to better cybersecurity. </w:t>
      </w:r>
      <w:r w:rsidRPr="00C60194">
        <w:rPr>
          <w:rStyle w:val="StyleUnderline"/>
          <w:rFonts w:asciiTheme="minorHAnsi" w:hAnsiTheme="minorHAnsi" w:cstheme="minorHAnsi"/>
        </w:rPr>
        <w:t xml:space="preserve">A 2009 </w:t>
      </w:r>
      <w:r w:rsidRPr="00C60194">
        <w:rPr>
          <w:rStyle w:val="Emphasis"/>
          <w:rFonts w:asciiTheme="minorHAnsi" w:hAnsiTheme="minorHAnsi" w:cstheme="minorHAnsi"/>
        </w:rPr>
        <w:t>empirical study</w:t>
      </w:r>
      <w:r w:rsidRPr="00C60194">
        <w:rPr>
          <w:rFonts w:asciiTheme="minorHAnsi" w:hAnsiTheme="minorHAnsi" w:cstheme="minorHAnsi"/>
          <w:sz w:val="16"/>
        </w:rPr>
        <w:t xml:space="preserve"> of web browsers considered the impact of market concentration on the amount of time that vendors took to fix security vulnerabilities as they were discovered.159 The study </w:t>
      </w:r>
      <w:r w:rsidRPr="00C60194">
        <w:rPr>
          <w:rStyle w:val="StyleUnderline"/>
          <w:rFonts w:asciiTheme="minorHAnsi" w:hAnsiTheme="minorHAnsi" w:cstheme="minorHAnsi"/>
        </w:rPr>
        <w:t>found</w:t>
      </w:r>
      <w:r w:rsidRPr="00C60194">
        <w:rPr>
          <w:rFonts w:asciiTheme="minorHAnsi" w:hAnsiTheme="minorHAnsi" w:cstheme="minorHAnsi"/>
          <w:sz w:val="16"/>
        </w:rPr>
        <w:t xml:space="preserve"> that the presence of </w:t>
      </w:r>
      <w:r w:rsidRPr="00C60194">
        <w:rPr>
          <w:rStyle w:val="Emphasis"/>
          <w:rFonts w:asciiTheme="minorHAnsi" w:hAnsiTheme="minorHAnsi" w:cstheme="minorHAnsi"/>
          <w:highlight w:val="cyan"/>
        </w:rPr>
        <w:t>more competitors</w:t>
      </w:r>
      <w:r w:rsidRPr="00C60194">
        <w:rPr>
          <w:rStyle w:val="StyleUnderline"/>
          <w:rFonts w:asciiTheme="minorHAnsi" w:hAnsiTheme="minorHAnsi" w:cstheme="minorHAnsi"/>
          <w:highlight w:val="cyan"/>
        </w:rPr>
        <w:t xml:space="preserve"> correlated with faster</w:t>
      </w:r>
      <w:r w:rsidRPr="00C60194">
        <w:rPr>
          <w:rFonts w:asciiTheme="minorHAnsi" w:hAnsiTheme="minorHAnsi" w:cstheme="minorHAnsi"/>
          <w:sz w:val="16"/>
        </w:rPr>
        <w:t xml:space="preserve"> </w:t>
      </w:r>
      <w:r w:rsidRPr="00C60194">
        <w:rPr>
          <w:rStyle w:val="Emphasis"/>
          <w:rFonts w:asciiTheme="minorHAnsi" w:hAnsiTheme="minorHAnsi" w:cstheme="minorHAnsi"/>
          <w:highlight w:val="cyan"/>
        </w:rPr>
        <w:t>cyber</w:t>
      </w:r>
      <w:r w:rsidRPr="00C60194">
        <w:rPr>
          <w:rFonts w:asciiTheme="minorHAnsi" w:hAnsiTheme="minorHAnsi" w:cstheme="minorHAnsi"/>
          <w:sz w:val="16"/>
          <w:szCs w:val="16"/>
        </w:rPr>
        <w:t>s</w:t>
      </w:r>
      <w:r w:rsidRPr="00C60194">
        <w:rPr>
          <w:rFonts w:asciiTheme="minorHAnsi" w:hAnsiTheme="minorHAnsi" w:cstheme="minorHAnsi"/>
          <w:sz w:val="16"/>
        </w:rPr>
        <w:t xml:space="preserve">ecurity </w:t>
      </w:r>
      <w:r w:rsidRPr="00C60194">
        <w:rPr>
          <w:rStyle w:val="Emphasis"/>
          <w:rFonts w:asciiTheme="minorHAnsi" w:hAnsiTheme="minorHAnsi" w:cstheme="minorHAnsi"/>
          <w:highlight w:val="cyan"/>
        </w:rPr>
        <w:t>response</w:t>
      </w:r>
      <w:r w:rsidRPr="00C60194">
        <w:rPr>
          <w:rFonts w:asciiTheme="minorHAnsi" w:hAnsiTheme="minorHAnsi" w:cstheme="minorHAnsi"/>
          <w:sz w:val="16"/>
        </w:rPr>
        <w:t>—</w:t>
      </w:r>
      <w:r w:rsidRPr="00C60194">
        <w:rPr>
          <w:rStyle w:val="StyleUnderline"/>
          <w:rFonts w:asciiTheme="minorHAnsi" w:hAnsiTheme="minorHAnsi" w:cstheme="minorHAnsi"/>
        </w:rPr>
        <w:t>a reduction of</w:t>
      </w:r>
      <w:r w:rsidRPr="00C60194">
        <w:rPr>
          <w:rFonts w:asciiTheme="minorHAnsi" w:hAnsiTheme="minorHAnsi" w:cstheme="minorHAnsi"/>
          <w:sz w:val="16"/>
        </w:rPr>
        <w:t xml:space="preserve"> 8-</w:t>
      </w:r>
      <w:r w:rsidRPr="00C60194">
        <w:rPr>
          <w:rStyle w:val="Emphasis"/>
          <w:rFonts w:asciiTheme="minorHAnsi" w:hAnsiTheme="minorHAnsi" w:cstheme="minorHAnsi"/>
        </w:rPr>
        <w:t>10 days</w:t>
      </w:r>
      <w:r w:rsidRPr="00C60194">
        <w:rPr>
          <w:rFonts w:asciiTheme="minorHAnsi" w:hAnsiTheme="minorHAnsi" w:cstheme="minorHAnsi"/>
          <w:sz w:val="16"/>
        </w:rPr>
        <w:t xml:space="preserve"> in response time </w:t>
      </w:r>
      <w:r w:rsidRPr="00C60194">
        <w:rPr>
          <w:rStyle w:val="StyleUnderline"/>
          <w:rFonts w:asciiTheme="minorHAnsi" w:hAnsiTheme="minorHAnsi" w:cstheme="minorHAnsi"/>
        </w:rPr>
        <w:t>per</w:t>
      </w:r>
      <w:r w:rsidRPr="00C60194">
        <w:rPr>
          <w:rFonts w:asciiTheme="minorHAnsi" w:hAnsiTheme="minorHAnsi" w:cstheme="minorHAnsi"/>
          <w:sz w:val="16"/>
        </w:rPr>
        <w:t xml:space="preserve"> additional market </w:t>
      </w:r>
      <w:r w:rsidRPr="00C60194">
        <w:rPr>
          <w:rStyle w:val="Emphasis"/>
          <w:rFonts w:asciiTheme="minorHAnsi" w:hAnsiTheme="minorHAnsi" w:cstheme="minorHAnsi"/>
        </w:rPr>
        <w:t>rival</w:t>
      </w:r>
      <w:r w:rsidRPr="00C60194">
        <w:rPr>
          <w:rFonts w:asciiTheme="minorHAnsi" w:hAnsiTheme="minorHAnsi" w:cstheme="minorHAnsi"/>
          <w:sz w:val="16"/>
        </w:rPr>
        <w:t>.160 Similarly, business researchers in 2005 modeled incentives for firms to engage in sharing of cybersecurity information, and concluded that the “</w:t>
      </w:r>
      <w:r w:rsidRPr="00C60194">
        <w:rPr>
          <w:rStyle w:val="StyleUnderline"/>
          <w:rFonts w:asciiTheme="minorHAnsi" w:hAnsiTheme="minorHAnsi" w:cstheme="minorHAnsi"/>
        </w:rPr>
        <w:t>inclination to</w:t>
      </w:r>
      <w:r w:rsidRPr="00C60194">
        <w:rPr>
          <w:rFonts w:asciiTheme="minorHAnsi" w:hAnsiTheme="minorHAnsi" w:cstheme="minorHAnsi"/>
          <w:sz w:val="16"/>
        </w:rPr>
        <w:t xml:space="preserve"> share information and </w:t>
      </w:r>
      <w:r w:rsidRPr="00C60194">
        <w:rPr>
          <w:rStyle w:val="StyleUnderline"/>
          <w:rFonts w:asciiTheme="minorHAnsi" w:hAnsiTheme="minorHAnsi" w:cstheme="minorHAnsi"/>
        </w:rPr>
        <w:t xml:space="preserve">invest in </w:t>
      </w:r>
      <w:r w:rsidRPr="00C60194">
        <w:rPr>
          <w:rStyle w:val="Emphasis"/>
          <w:rFonts w:asciiTheme="minorHAnsi" w:hAnsiTheme="minorHAnsi" w:cstheme="minorHAnsi"/>
        </w:rPr>
        <w:t>security</w:t>
      </w:r>
      <w:r w:rsidRPr="00C60194">
        <w:rPr>
          <w:rFonts w:asciiTheme="minorHAnsi" w:hAnsiTheme="minorHAnsi" w:cstheme="minorHAnsi"/>
          <w:sz w:val="16"/>
        </w:rPr>
        <w:t xml:space="preserve"> technologies </w:t>
      </w:r>
      <w:r w:rsidRPr="00C60194">
        <w:rPr>
          <w:rStyle w:val="Emphasis"/>
          <w:rFonts w:asciiTheme="minorHAnsi" w:hAnsiTheme="minorHAnsi" w:cstheme="minorHAnsi"/>
        </w:rPr>
        <w:t>increases</w:t>
      </w:r>
      <w:r w:rsidRPr="00C60194">
        <w:rPr>
          <w:rFonts w:asciiTheme="minorHAnsi" w:hAnsiTheme="minorHAnsi" w:cstheme="minorHAnsi"/>
          <w:sz w:val="16"/>
        </w:rPr>
        <w:t xml:space="preserve"> </w:t>
      </w:r>
      <w:r w:rsidRPr="00C60194">
        <w:rPr>
          <w:rStyle w:val="StyleUnderline"/>
          <w:rFonts w:asciiTheme="minorHAnsi" w:hAnsiTheme="minorHAnsi" w:cstheme="minorHAnsi"/>
        </w:rPr>
        <w:t>as</w:t>
      </w:r>
      <w:r w:rsidRPr="00C60194">
        <w:rPr>
          <w:rFonts w:asciiTheme="minorHAnsi" w:hAnsiTheme="minorHAnsi" w:cstheme="minorHAnsi"/>
          <w:sz w:val="16"/>
        </w:rPr>
        <w:t xml:space="preserve"> the degree of </w:t>
      </w:r>
      <w:r w:rsidRPr="00C60194">
        <w:rPr>
          <w:rStyle w:val="StyleUnderline"/>
          <w:rFonts w:asciiTheme="minorHAnsi" w:hAnsiTheme="minorHAnsi" w:cstheme="minorHAnsi"/>
        </w:rPr>
        <w:t>competitiveness</w:t>
      </w:r>
      <w:r w:rsidRPr="00C60194">
        <w:rPr>
          <w:rFonts w:asciiTheme="minorHAnsi" w:hAnsiTheme="minorHAnsi" w:cstheme="minorHAnsi"/>
          <w:sz w:val="16"/>
        </w:rPr>
        <w:t xml:space="preserve"> in an industry </w:t>
      </w:r>
      <w:r w:rsidRPr="00C60194">
        <w:rPr>
          <w:rStyle w:val="StyleUnderline"/>
          <w:rFonts w:asciiTheme="minorHAnsi" w:hAnsiTheme="minorHAnsi" w:cstheme="minorHAnsi"/>
        </w:rPr>
        <w:t>increases</w:t>
      </w:r>
      <w:r w:rsidRPr="00C60194">
        <w:rPr>
          <w:rFonts w:asciiTheme="minorHAnsi" w:hAnsiTheme="minorHAnsi" w:cstheme="minorHAnsi"/>
          <w:sz w:val="16"/>
        </w:rPr>
        <w:t xml:space="preserve">.”161 Another study found that, where two software firms are in competition, at least one will be willing to take on some degree of risk and responsibility for cybersecurity, whereas </w:t>
      </w:r>
      <w:r w:rsidRPr="00C60194">
        <w:rPr>
          <w:rStyle w:val="StyleUnderline"/>
          <w:rFonts w:asciiTheme="minorHAnsi" w:hAnsiTheme="minorHAnsi" w:cstheme="minorHAnsi"/>
        </w:rPr>
        <w:t xml:space="preserve">a </w:t>
      </w:r>
      <w:r w:rsidRPr="00C60194">
        <w:rPr>
          <w:rStyle w:val="Emphasis"/>
          <w:rFonts w:asciiTheme="minorHAnsi" w:hAnsiTheme="minorHAnsi" w:cstheme="minorHAnsi"/>
        </w:rPr>
        <w:t>monopoly</w:t>
      </w:r>
      <w:r w:rsidRPr="00C60194">
        <w:rPr>
          <w:rFonts w:asciiTheme="minorHAnsi" w:hAnsiTheme="minorHAnsi" w:cstheme="minorHAnsi"/>
          <w:sz w:val="16"/>
        </w:rPr>
        <w:t xml:space="preserve"> software </w:t>
      </w:r>
      <w:r w:rsidRPr="00C60194">
        <w:rPr>
          <w:rStyle w:val="StyleUnderline"/>
          <w:rFonts w:asciiTheme="minorHAnsi" w:hAnsiTheme="minorHAnsi" w:cstheme="minorHAnsi"/>
        </w:rPr>
        <w:t>firm</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will consistently fail to </w:t>
      </w:r>
      <w:r w:rsidRPr="00C60194">
        <w:rPr>
          <w:rStyle w:val="Emphasis"/>
          <w:rFonts w:asciiTheme="minorHAnsi" w:hAnsiTheme="minorHAnsi" w:cstheme="minorHAnsi"/>
        </w:rPr>
        <w:t>accept</w:t>
      </w:r>
      <w:r w:rsidRPr="00C60194">
        <w:rPr>
          <w:rFonts w:asciiTheme="minorHAnsi" w:hAnsiTheme="minorHAnsi" w:cstheme="minorHAnsi"/>
          <w:sz w:val="16"/>
        </w:rPr>
        <w:t xml:space="preserve"> such </w:t>
      </w:r>
      <w:r w:rsidRPr="00C60194">
        <w:rPr>
          <w:rStyle w:val="StyleUnderline"/>
          <w:rFonts w:asciiTheme="minorHAnsi" w:hAnsiTheme="minorHAnsi" w:cstheme="minorHAnsi"/>
        </w:rPr>
        <w:t>responsibility</w:t>
      </w:r>
      <w:r w:rsidRPr="00C60194">
        <w:rPr>
          <w:rFonts w:asciiTheme="minorHAnsi" w:hAnsiTheme="minorHAnsi" w:cstheme="minorHAnsi"/>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22FA1392"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It is not hard to see how this applies to emerging communication technologies markets. </w:t>
      </w:r>
      <w:r w:rsidRPr="00C60194">
        <w:rPr>
          <w:rStyle w:val="StyleUnderline"/>
          <w:rFonts w:asciiTheme="minorHAnsi" w:hAnsiTheme="minorHAnsi" w:cstheme="minorHAnsi"/>
          <w:highlight w:val="cyan"/>
        </w:rPr>
        <w:t>In</w:t>
      </w:r>
      <w:r w:rsidRPr="00C60194">
        <w:rPr>
          <w:rStyle w:val="StyleUnderline"/>
          <w:rFonts w:asciiTheme="minorHAnsi" w:hAnsiTheme="minorHAnsi" w:cstheme="minorHAnsi"/>
        </w:rPr>
        <w:t xml:space="preserve"> the </w:t>
      </w:r>
      <w:r w:rsidRPr="00C60194">
        <w:rPr>
          <w:rStyle w:val="Emphasis"/>
          <w:rFonts w:asciiTheme="minorHAnsi" w:hAnsiTheme="minorHAnsi" w:cstheme="minorHAnsi"/>
          <w:highlight w:val="cyan"/>
        </w:rPr>
        <w:t>absence</w:t>
      </w:r>
      <w:r w:rsidRPr="00C60194">
        <w:rPr>
          <w:rStyle w:val="StyleUnderline"/>
          <w:rFonts w:asciiTheme="minorHAnsi" w:hAnsiTheme="minorHAnsi" w:cstheme="minorHAnsi"/>
          <w:highlight w:val="cyan"/>
        </w:rPr>
        <w:t xml:space="preserve"> of competition</w:t>
      </w:r>
      <w:r w:rsidRPr="00C60194">
        <w:rPr>
          <w:rFonts w:asciiTheme="minorHAnsi" w:hAnsiTheme="minorHAnsi" w:cstheme="minorHAnsi"/>
          <w:sz w:val="16"/>
        </w:rPr>
        <w:t xml:space="preserve">, the above research suggests that </w:t>
      </w:r>
      <w:r w:rsidRPr="00C60194">
        <w:rPr>
          <w:rStyle w:val="StyleUnderline"/>
          <w:rFonts w:asciiTheme="minorHAnsi" w:hAnsiTheme="minorHAnsi" w:cstheme="minorHAnsi"/>
        </w:rPr>
        <w:t xml:space="preserve">device </w:t>
      </w:r>
      <w:r w:rsidRPr="00C60194">
        <w:rPr>
          <w:rStyle w:val="Emphasis"/>
          <w:rFonts w:asciiTheme="minorHAnsi" w:hAnsiTheme="minorHAnsi" w:cstheme="minorHAnsi"/>
        </w:rPr>
        <w:t>manufacturers</w:t>
      </w:r>
      <w:r w:rsidRPr="00C60194">
        <w:rPr>
          <w:rFonts w:asciiTheme="minorHAnsi" w:hAnsiTheme="minorHAnsi" w:cstheme="minorHAnsi"/>
          <w:sz w:val="16"/>
        </w:rPr>
        <w:t xml:space="preserve">, chip makers, </w:t>
      </w:r>
      <w:r w:rsidRPr="00C60194">
        <w:rPr>
          <w:rStyle w:val="StyleUnderline"/>
          <w:rFonts w:asciiTheme="minorHAnsi" w:hAnsiTheme="minorHAnsi" w:cstheme="minorHAnsi"/>
        </w:rPr>
        <w:t xml:space="preserve">and </w:t>
      </w:r>
      <w:r w:rsidRPr="00C60194">
        <w:rPr>
          <w:rStyle w:val="Emphasis"/>
          <w:rFonts w:asciiTheme="minorHAnsi" w:hAnsiTheme="minorHAnsi" w:cstheme="minorHAnsi"/>
        </w:rPr>
        <w:t>software</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cyan"/>
        </w:rPr>
        <w:t>developers</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will </w:t>
      </w:r>
      <w:r w:rsidRPr="00C60194">
        <w:rPr>
          <w:rStyle w:val="Emphasis"/>
          <w:rFonts w:asciiTheme="minorHAnsi" w:hAnsiTheme="minorHAnsi" w:cstheme="minorHAnsi"/>
          <w:highlight w:val="cyan"/>
        </w:rPr>
        <w:t>lack incentives</w:t>
      </w:r>
      <w:r w:rsidRPr="00C60194">
        <w:rPr>
          <w:rStyle w:val="StyleUnderline"/>
          <w:rFonts w:asciiTheme="minorHAnsi" w:hAnsiTheme="minorHAnsi" w:cstheme="minorHAnsi"/>
          <w:highlight w:val="cyan"/>
        </w:rPr>
        <w:t xml:space="preserve"> to </w:t>
      </w:r>
      <w:r w:rsidRPr="00C60194">
        <w:rPr>
          <w:rStyle w:val="Emphasis"/>
          <w:rFonts w:asciiTheme="minorHAnsi" w:hAnsiTheme="minorHAnsi" w:cstheme="minorHAnsi"/>
          <w:highlight w:val="cyan"/>
        </w:rPr>
        <w:t>respond</w:t>
      </w:r>
      <w:r w:rsidRPr="00C60194">
        <w:rPr>
          <w:rFonts w:asciiTheme="minorHAnsi" w:hAnsiTheme="minorHAnsi" w:cstheme="minorHAnsi"/>
          <w:sz w:val="16"/>
          <w:highlight w:val="cyan"/>
        </w:rPr>
        <w:t xml:space="preserve"> </w:t>
      </w:r>
      <w:r w:rsidRPr="00C60194">
        <w:rPr>
          <w:rStyle w:val="StyleUnderline"/>
          <w:rFonts w:asciiTheme="minorHAnsi" w:hAnsiTheme="minorHAnsi" w:cstheme="minorHAnsi"/>
          <w:highlight w:val="cyan"/>
        </w:rPr>
        <w:t>to</w:t>
      </w:r>
      <w:r w:rsidRPr="00C60194">
        <w:rPr>
          <w:rFonts w:asciiTheme="minorHAnsi" w:hAnsiTheme="minorHAnsi" w:cstheme="minorHAnsi"/>
          <w:sz w:val="16"/>
          <w:highlight w:val="cyan"/>
        </w:rPr>
        <w:t xml:space="preserve"> </w:t>
      </w:r>
      <w:r w:rsidRPr="00C60194">
        <w:rPr>
          <w:rStyle w:val="Emphasis"/>
          <w:rFonts w:asciiTheme="minorHAnsi" w:hAnsiTheme="minorHAnsi" w:cstheme="minorHAnsi"/>
          <w:highlight w:val="cyan"/>
        </w:rPr>
        <w:t>vulnerabilities</w:t>
      </w:r>
      <w:r w:rsidRPr="00C60194">
        <w:rPr>
          <w:rFonts w:asciiTheme="minorHAnsi" w:hAnsiTheme="minorHAnsi" w:cstheme="minorHAnsi"/>
          <w:sz w:val="16"/>
        </w:rPr>
        <w:t xml:space="preserve">, to </w:t>
      </w:r>
      <w:r w:rsidRPr="00C60194">
        <w:rPr>
          <w:rStyle w:val="Emphasis"/>
          <w:rFonts w:asciiTheme="minorHAnsi" w:hAnsiTheme="minorHAnsi" w:cstheme="minorHAnsi"/>
        </w:rPr>
        <w:t>share info</w:t>
      </w:r>
      <w:r w:rsidRPr="00C60194">
        <w:rPr>
          <w:rFonts w:asciiTheme="minorHAnsi" w:hAnsiTheme="minorHAnsi" w:cstheme="minorHAnsi"/>
          <w:sz w:val="16"/>
        </w:rPr>
        <w:t xml:space="preserve">rmation </w:t>
      </w:r>
      <w:r w:rsidRPr="00C60194">
        <w:rPr>
          <w:rStyle w:val="StyleUnderline"/>
          <w:rFonts w:asciiTheme="minorHAnsi" w:hAnsiTheme="minorHAnsi" w:cstheme="minorHAnsi"/>
        </w:rPr>
        <w:t>about cybers</w:t>
      </w:r>
      <w:r w:rsidRPr="00C60194">
        <w:rPr>
          <w:rFonts w:asciiTheme="minorHAnsi" w:hAnsiTheme="minorHAnsi" w:cstheme="minorHAnsi"/>
          <w:sz w:val="16"/>
        </w:rPr>
        <w:t xml:space="preserve">ecurity practices and issues, </w:t>
      </w:r>
      <w:r w:rsidRPr="00C60194">
        <w:rPr>
          <w:rStyle w:val="StyleUnderline"/>
          <w:rFonts w:asciiTheme="minorHAnsi" w:hAnsiTheme="minorHAnsi" w:cstheme="minorHAnsi"/>
        </w:rPr>
        <w:t>and</w:t>
      </w:r>
      <w:r w:rsidRPr="00C60194">
        <w:rPr>
          <w:rFonts w:asciiTheme="minorHAnsi" w:hAnsiTheme="minorHAnsi" w:cstheme="minorHAnsi"/>
          <w:sz w:val="16"/>
        </w:rPr>
        <w:t xml:space="preserve"> to </w:t>
      </w:r>
      <w:r w:rsidRPr="00C60194">
        <w:rPr>
          <w:rStyle w:val="StyleUnderline"/>
          <w:rFonts w:asciiTheme="minorHAnsi" w:hAnsiTheme="minorHAnsi" w:cstheme="minorHAnsi"/>
        </w:rPr>
        <w:t xml:space="preserve">take </w:t>
      </w:r>
      <w:r w:rsidRPr="00C60194">
        <w:rPr>
          <w:rStyle w:val="Emphasis"/>
          <w:rFonts w:asciiTheme="minorHAnsi" w:hAnsiTheme="minorHAnsi" w:cstheme="minorHAnsi"/>
        </w:rPr>
        <w:t>responsibility</w:t>
      </w:r>
      <w:r w:rsidRPr="00C60194">
        <w:rPr>
          <w:rFonts w:asciiTheme="minorHAnsi" w:hAnsiTheme="minorHAnsi" w:cstheme="minorHAnsi"/>
          <w:sz w:val="16"/>
        </w:rPr>
        <w:t xml:space="preserve"> for security matters. Mobile phone chips have had their share of cybersecurity failures already.164 </w:t>
      </w:r>
      <w:r w:rsidRPr="00C60194">
        <w:rPr>
          <w:rStyle w:val="Emphasis"/>
          <w:rFonts w:asciiTheme="minorHAnsi" w:hAnsiTheme="minorHAnsi" w:cstheme="minorHAnsi"/>
          <w:sz w:val="32"/>
          <w:szCs w:val="32"/>
        </w:rPr>
        <w:t xml:space="preserve">The </w:t>
      </w:r>
      <w:r w:rsidRPr="00C60194">
        <w:rPr>
          <w:rStyle w:val="Emphasis"/>
          <w:rFonts w:asciiTheme="minorHAnsi" w:hAnsiTheme="minorHAnsi" w:cstheme="minorHAnsi"/>
          <w:sz w:val="32"/>
          <w:szCs w:val="32"/>
          <w:highlight w:val="cyan"/>
        </w:rPr>
        <w:t>best way to flush out</w:t>
      </w:r>
      <w:r w:rsidRPr="00C60194">
        <w:rPr>
          <w:rFonts w:asciiTheme="minorHAnsi" w:hAnsiTheme="minorHAnsi" w:cstheme="minorHAnsi"/>
          <w:sz w:val="16"/>
          <w:szCs w:val="32"/>
        </w:rPr>
        <w:t xml:space="preserve"> </w:t>
      </w:r>
      <w:r w:rsidRPr="00C60194">
        <w:rPr>
          <w:rFonts w:asciiTheme="minorHAnsi" w:hAnsiTheme="minorHAnsi" w:cstheme="minorHAnsi"/>
          <w:sz w:val="16"/>
        </w:rPr>
        <w:t xml:space="preserve">ongoing and future </w:t>
      </w:r>
      <w:r w:rsidRPr="00C60194">
        <w:rPr>
          <w:rStyle w:val="Emphasis"/>
          <w:rFonts w:asciiTheme="minorHAnsi" w:hAnsiTheme="minorHAnsi" w:cstheme="minorHAnsi"/>
          <w:sz w:val="32"/>
          <w:szCs w:val="32"/>
          <w:highlight w:val="cyan"/>
        </w:rPr>
        <w:t>cyber</w:t>
      </w:r>
      <w:r w:rsidRPr="00C60194">
        <w:rPr>
          <w:rStyle w:val="Emphasis"/>
          <w:rFonts w:asciiTheme="minorHAnsi" w:hAnsiTheme="minorHAnsi" w:cstheme="minorHAnsi"/>
          <w:sz w:val="32"/>
          <w:szCs w:val="32"/>
        </w:rPr>
        <w:t xml:space="preserve">security </w:t>
      </w:r>
      <w:r w:rsidRPr="00C60194">
        <w:rPr>
          <w:rStyle w:val="Emphasis"/>
          <w:rFonts w:asciiTheme="minorHAnsi" w:hAnsiTheme="minorHAnsi" w:cstheme="minorHAnsi"/>
          <w:sz w:val="32"/>
          <w:szCs w:val="32"/>
          <w:highlight w:val="cyan"/>
        </w:rPr>
        <w:t>issues is to maintain competitive pressure</w:t>
      </w:r>
      <w:r w:rsidRPr="00C60194">
        <w:rPr>
          <w:rStyle w:val="Emphasis"/>
          <w:rFonts w:asciiTheme="minorHAnsi" w:hAnsiTheme="minorHAnsi" w:cstheme="minorHAnsi"/>
          <w:sz w:val="32"/>
          <w:szCs w:val="32"/>
        </w:rPr>
        <w:t xml:space="preserve"> at all levels</w:t>
      </w:r>
      <w:r w:rsidRPr="00C60194">
        <w:rPr>
          <w:rFonts w:asciiTheme="minorHAnsi" w:hAnsiTheme="minorHAnsi" w:cstheme="minorHAnsi"/>
          <w:sz w:val="16"/>
          <w:szCs w:val="32"/>
        </w:rPr>
        <w:t xml:space="preserve"> </w:t>
      </w:r>
      <w:r w:rsidRPr="00C60194">
        <w:rPr>
          <w:rFonts w:asciiTheme="minorHAnsi" w:hAnsiTheme="minorHAnsi" w:cstheme="minorHAnsi"/>
          <w:sz w:val="16"/>
        </w:rPr>
        <w:t>of the supply chain.</w:t>
      </w:r>
    </w:p>
    <w:p w14:paraId="6ECD9849"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B. Vulnerabilities of “Monocultures”</w:t>
      </w:r>
      <w:r w:rsidRPr="00C60194">
        <w:rPr>
          <w:rFonts w:asciiTheme="minorHAnsi" w:hAnsiTheme="minorHAnsi" w:cstheme="minorHAnsi"/>
          <w:sz w:val="16"/>
        </w:rPr>
        <w:br/>
        <w:t xml:space="preserve">A second reason why monopoly undermines cybersecurity is that </w:t>
      </w:r>
      <w:r w:rsidRPr="00C60194">
        <w:rPr>
          <w:rStyle w:val="Emphasis"/>
          <w:rFonts w:asciiTheme="minorHAnsi" w:hAnsiTheme="minorHAnsi" w:cstheme="minorHAnsi"/>
          <w:highlight w:val="cyan"/>
        </w:rPr>
        <w:t>monopoly</w:t>
      </w:r>
      <w:r w:rsidRPr="00C60194">
        <w:rPr>
          <w:rStyle w:val="StyleUnderline"/>
          <w:rFonts w:asciiTheme="minorHAnsi" w:hAnsiTheme="minorHAnsi" w:cstheme="minorHAnsi"/>
          <w:highlight w:val="cyan"/>
        </w:rPr>
        <w:t xml:space="preserve"> leads to a</w:t>
      </w:r>
      <w:r w:rsidRPr="00C60194">
        <w:rPr>
          <w:rFonts w:asciiTheme="minorHAnsi" w:hAnsiTheme="minorHAnsi" w:cstheme="minorHAnsi"/>
          <w:sz w:val="16"/>
        </w:rPr>
        <w:t xml:space="preserve"> “</w:t>
      </w:r>
      <w:r w:rsidRPr="00C60194">
        <w:rPr>
          <w:rStyle w:val="Emphasis"/>
          <w:rFonts w:asciiTheme="minorHAnsi" w:hAnsiTheme="minorHAnsi" w:cstheme="minorHAnsi"/>
          <w:highlight w:val="cyan"/>
        </w:rPr>
        <w:t>monoculture</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of </w:t>
      </w:r>
      <w:r w:rsidRPr="00C60194">
        <w:rPr>
          <w:rStyle w:val="Emphasis"/>
          <w:rFonts w:asciiTheme="minorHAnsi" w:hAnsiTheme="minorHAnsi" w:cstheme="minorHAnsi"/>
        </w:rPr>
        <w:t>single-vendor</w:t>
      </w:r>
      <w:r w:rsidRPr="00C60194">
        <w:rPr>
          <w:rFonts w:asciiTheme="minorHAnsi" w:hAnsiTheme="minorHAnsi" w:cstheme="minorHAnsi"/>
          <w:sz w:val="16"/>
        </w:rPr>
        <w:t xml:space="preserve"> </w:t>
      </w:r>
      <w:r w:rsidRPr="00C60194">
        <w:rPr>
          <w:rStyle w:val="StyleUnderline"/>
          <w:rFonts w:asciiTheme="minorHAnsi" w:hAnsiTheme="minorHAnsi" w:cstheme="minorHAnsi"/>
        </w:rPr>
        <w:t>products</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opening the door to </w:t>
      </w:r>
      <w:r w:rsidRPr="00C60194">
        <w:rPr>
          <w:rStyle w:val="Emphasis"/>
          <w:rFonts w:asciiTheme="minorHAnsi" w:hAnsiTheme="minorHAnsi" w:cstheme="minorHAnsi"/>
        </w:rPr>
        <w:t>massive</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systemic failure</w:t>
      </w:r>
      <w:r w:rsidRPr="00C60194">
        <w:rPr>
          <w:rFonts w:asciiTheme="minorHAnsi" w:hAnsiTheme="minorHAnsi" w:cstheme="minorHAnsi"/>
          <w:sz w:val="16"/>
        </w:rPr>
        <w:t xml:space="preserve"> in the case of a cyberattack. Computer researchers developed the theory of software monocultures in the early 2000s, in response to the regular phenomenon of </w:t>
      </w:r>
      <w:r w:rsidRPr="00C60194">
        <w:rPr>
          <w:rStyle w:val="StyleUnderline"/>
          <w:rFonts w:asciiTheme="minorHAnsi" w:hAnsiTheme="minorHAnsi" w:cstheme="minorHAnsi"/>
        </w:rPr>
        <w:t>computer viruses</w:t>
      </w:r>
      <w:r w:rsidRPr="00C60194">
        <w:rPr>
          <w:rFonts w:asciiTheme="minorHAnsi" w:hAnsiTheme="minorHAnsi" w:cstheme="minorHAnsi"/>
          <w:sz w:val="16"/>
        </w:rPr>
        <w:t xml:space="preserve"> and other attacks </w:t>
      </w:r>
      <w:r w:rsidRPr="00C60194">
        <w:rPr>
          <w:rStyle w:val="Emphasis"/>
          <w:rFonts w:asciiTheme="minorHAnsi" w:hAnsiTheme="minorHAnsi" w:cstheme="minorHAnsi"/>
        </w:rPr>
        <w:t>spread</w:t>
      </w:r>
      <w:r w:rsidRPr="00C60194">
        <w:rPr>
          <w:rFonts w:asciiTheme="minorHAnsi" w:hAnsiTheme="minorHAnsi" w:cstheme="minorHAnsi"/>
          <w:sz w:val="16"/>
        </w:rPr>
        <w:t xml:space="preserve">ing </w:t>
      </w:r>
      <w:r w:rsidRPr="00C60194">
        <w:rPr>
          <w:rStyle w:val="Emphasis"/>
          <w:rFonts w:asciiTheme="minorHAnsi" w:hAnsiTheme="minorHAnsi" w:cstheme="minorHAnsi"/>
        </w:rPr>
        <w:t>rapidly</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by </w:t>
      </w:r>
      <w:r w:rsidRPr="00C60194">
        <w:rPr>
          <w:rStyle w:val="Emphasis"/>
          <w:rFonts w:asciiTheme="minorHAnsi" w:hAnsiTheme="minorHAnsi" w:cstheme="minorHAnsi"/>
        </w:rPr>
        <w:t>exploiting</w:t>
      </w:r>
      <w:r w:rsidRPr="00C60194">
        <w:rPr>
          <w:rStyle w:val="StyleUnderline"/>
          <w:rFonts w:asciiTheme="minorHAnsi" w:hAnsiTheme="minorHAnsi" w:cstheme="minorHAnsi"/>
        </w:rPr>
        <w:t xml:space="preserve"> flaws in the dominant </w:t>
      </w:r>
      <w:r w:rsidRPr="00C60194">
        <w:rPr>
          <w:rStyle w:val="Emphasis"/>
          <w:rFonts w:asciiTheme="minorHAnsi" w:hAnsiTheme="minorHAnsi" w:cstheme="minorHAnsi"/>
        </w:rPr>
        <w:t>o</w:t>
      </w:r>
      <w:r w:rsidRPr="00C60194">
        <w:rPr>
          <w:rFonts w:asciiTheme="minorHAnsi" w:hAnsiTheme="minorHAnsi" w:cstheme="minorHAnsi"/>
          <w:sz w:val="16"/>
        </w:rPr>
        <w:t xml:space="preserve">perating </w:t>
      </w:r>
      <w:r w:rsidRPr="00C60194">
        <w:rPr>
          <w:rStyle w:val="Emphasis"/>
          <w:rFonts w:asciiTheme="minorHAnsi" w:hAnsiTheme="minorHAnsi" w:cstheme="minorHAnsi"/>
        </w:rPr>
        <w:t>s</w:t>
      </w:r>
      <w:r w:rsidRPr="00C60194">
        <w:rPr>
          <w:rFonts w:asciiTheme="minorHAnsi" w:hAnsiTheme="minorHAnsi" w:cstheme="minorHAnsi"/>
          <w:sz w:val="16"/>
        </w:rPr>
        <w:t xml:space="preserve">ystem at the time, Microsoft Windows.165 Where a computer system such as Windows has a commanding share of users, </w:t>
      </w:r>
      <w:r w:rsidRPr="00C60194">
        <w:rPr>
          <w:rStyle w:val="StyleUnderline"/>
          <w:rFonts w:asciiTheme="minorHAnsi" w:hAnsiTheme="minorHAnsi" w:cstheme="minorHAnsi"/>
        </w:rPr>
        <w:t xml:space="preserve">a virus that exploits a flaw in that system can </w:t>
      </w:r>
      <w:r w:rsidRPr="00C60194">
        <w:rPr>
          <w:rStyle w:val="Emphasis"/>
          <w:rFonts w:asciiTheme="minorHAnsi" w:hAnsiTheme="minorHAnsi" w:cstheme="minorHAnsi"/>
        </w:rPr>
        <w:t>quickly</w:t>
      </w:r>
      <w:r w:rsidRPr="00C60194">
        <w:rPr>
          <w:rFonts w:asciiTheme="minorHAnsi" w:hAnsiTheme="minorHAnsi" w:cstheme="minorHAnsi"/>
          <w:sz w:val="16"/>
        </w:rPr>
        <w:t xml:space="preserve"> </w:t>
      </w:r>
      <w:r w:rsidRPr="00C60194">
        <w:rPr>
          <w:rStyle w:val="Emphasis"/>
          <w:rFonts w:asciiTheme="minorHAnsi" w:hAnsiTheme="minorHAnsi" w:cstheme="minorHAnsi"/>
        </w:rPr>
        <w:t>spread</w:t>
      </w:r>
      <w:r w:rsidRPr="00C60194">
        <w:rPr>
          <w:rFonts w:asciiTheme="minorHAnsi" w:hAnsiTheme="minorHAnsi" w:cstheme="minorHAnsi"/>
          <w:sz w:val="16"/>
        </w:rPr>
        <w:t xml:space="preserve"> to infect a whole interconnected ecosystem. </w:t>
      </w:r>
      <w:r w:rsidRPr="00C60194">
        <w:rPr>
          <w:rStyle w:val="StyleUnderline"/>
          <w:rFonts w:asciiTheme="minorHAnsi" w:hAnsiTheme="minorHAnsi" w:cstheme="minorHAnsi"/>
        </w:rPr>
        <w:t xml:space="preserve">An operating system </w:t>
      </w:r>
      <w:r w:rsidRPr="00C60194">
        <w:rPr>
          <w:rStyle w:val="Emphasis"/>
          <w:rFonts w:asciiTheme="minorHAnsi" w:hAnsiTheme="minorHAnsi" w:cstheme="minorHAnsi"/>
        </w:rPr>
        <w:t>monopoly</w:t>
      </w:r>
      <w:r w:rsidRPr="00C60194">
        <w:rPr>
          <w:rFonts w:asciiTheme="minorHAnsi" w:hAnsiTheme="minorHAnsi" w:cstheme="minorHAnsi"/>
          <w:sz w:val="16"/>
        </w:rPr>
        <w:t xml:space="preserve"> thus </w:t>
      </w:r>
      <w:r w:rsidRPr="00C60194">
        <w:rPr>
          <w:rStyle w:val="StyleUnderline"/>
          <w:rFonts w:asciiTheme="minorHAnsi" w:hAnsiTheme="minorHAnsi" w:cstheme="minorHAnsi"/>
          <w:highlight w:val="cyan"/>
        </w:rPr>
        <w:t xml:space="preserve">enables </w:t>
      </w:r>
      <w:r w:rsidRPr="00C60194">
        <w:rPr>
          <w:rStyle w:val="Emphasis"/>
          <w:rFonts w:asciiTheme="minorHAnsi" w:hAnsiTheme="minorHAnsi" w:cstheme="minorHAnsi"/>
          <w:highlight w:val="cyan"/>
        </w:rPr>
        <w:t>fast</w:t>
      </w:r>
      <w:r w:rsidRPr="00C60194">
        <w:rPr>
          <w:rStyle w:val="StyleUnderline"/>
          <w:rFonts w:asciiTheme="minorHAnsi" w:hAnsiTheme="minorHAnsi" w:cstheme="minorHAnsi"/>
          <w:highlight w:val="cyan"/>
        </w:rPr>
        <w:t xml:space="preserve"> and </w:t>
      </w:r>
      <w:r w:rsidRPr="00C60194">
        <w:rPr>
          <w:rStyle w:val="Emphasis"/>
          <w:rFonts w:asciiTheme="minorHAnsi" w:hAnsiTheme="minorHAnsi" w:cstheme="minorHAnsi"/>
          <w:highlight w:val="cyan"/>
        </w:rPr>
        <w:t>easy</w:t>
      </w:r>
      <w:r w:rsidRPr="00C60194">
        <w:rPr>
          <w:rStyle w:val="StyleUnderline"/>
          <w:rFonts w:asciiTheme="minorHAnsi" w:hAnsiTheme="minorHAnsi" w:cstheme="minorHAnsi"/>
          <w:highlight w:val="cyan"/>
        </w:rPr>
        <w:t xml:space="preserve"> spread</w:t>
      </w:r>
      <w:r w:rsidRPr="00C60194">
        <w:rPr>
          <w:rStyle w:val="StyleUnderline"/>
          <w:rFonts w:asciiTheme="minorHAnsi" w:hAnsiTheme="minorHAnsi" w:cstheme="minorHAnsi"/>
        </w:rPr>
        <w:t xml:space="preserve"> of </w:t>
      </w:r>
      <w:r w:rsidRPr="00C60194">
        <w:rPr>
          <w:rStyle w:val="Emphasis"/>
          <w:rFonts w:asciiTheme="minorHAnsi" w:hAnsiTheme="minorHAnsi" w:cstheme="minorHAnsi"/>
        </w:rPr>
        <w:t>cyberattacks</w:t>
      </w:r>
      <w:r w:rsidRPr="00C60194">
        <w:rPr>
          <w:rFonts w:asciiTheme="minorHAnsi" w:hAnsiTheme="minorHAnsi" w:cstheme="minorHAnsi"/>
          <w:sz w:val="16"/>
        </w:rPr>
        <w:t xml:space="preserve">, and </w:t>
      </w:r>
      <w:r w:rsidRPr="00C60194">
        <w:rPr>
          <w:rStyle w:val="StyleUnderline"/>
          <w:rFonts w:asciiTheme="minorHAnsi" w:hAnsiTheme="minorHAnsi" w:cstheme="minorHAnsi"/>
        </w:rPr>
        <w:t>better cybersecurity would be achieved through</w:t>
      </w:r>
      <w:r w:rsidRPr="00C60194">
        <w:rPr>
          <w:rFonts w:asciiTheme="minorHAnsi" w:hAnsiTheme="minorHAnsi" w:cstheme="minorHAnsi"/>
          <w:sz w:val="16"/>
        </w:rPr>
        <w:t xml:space="preserve"> </w:t>
      </w:r>
      <w:r w:rsidRPr="00C60194">
        <w:rPr>
          <w:rStyle w:val="Emphasis"/>
          <w:rFonts w:asciiTheme="minorHAnsi" w:hAnsiTheme="minorHAnsi" w:cstheme="minorHAnsi"/>
        </w:rPr>
        <w:t>greater diversity</w:t>
      </w:r>
      <w:r w:rsidRPr="00C60194">
        <w:rPr>
          <w:rFonts w:asciiTheme="minorHAnsi" w:hAnsiTheme="minorHAnsi" w:cstheme="minorHAnsi"/>
          <w:sz w:val="16"/>
        </w:rPr>
        <w:t xml:space="preserve"> in online systems.166 As one research group posited, “</w:t>
      </w:r>
      <w:r w:rsidRPr="00C60194">
        <w:rPr>
          <w:rStyle w:val="StyleUnderline"/>
          <w:rFonts w:asciiTheme="minorHAnsi" w:hAnsiTheme="minorHAnsi" w:cstheme="minorHAnsi"/>
        </w:rPr>
        <w:t>a network architecture that supports</w:t>
      </w:r>
      <w:r w:rsidRPr="00C60194">
        <w:rPr>
          <w:rFonts w:asciiTheme="minorHAnsi" w:hAnsiTheme="minorHAnsi" w:cstheme="minorHAnsi"/>
          <w:sz w:val="16"/>
        </w:rPr>
        <w:t xml:space="preserve"> a collection of </w:t>
      </w:r>
      <w:r w:rsidRPr="00C60194">
        <w:rPr>
          <w:rStyle w:val="Emphasis"/>
          <w:rFonts w:asciiTheme="minorHAnsi" w:hAnsiTheme="minorHAnsi" w:cstheme="minorHAnsi"/>
          <w:highlight w:val="cyan"/>
        </w:rPr>
        <w:t>heterogeneous</w:t>
      </w:r>
      <w:r w:rsidRPr="00C60194">
        <w:rPr>
          <w:rFonts w:asciiTheme="minorHAnsi" w:hAnsiTheme="minorHAnsi" w:cstheme="minorHAnsi"/>
          <w:sz w:val="16"/>
        </w:rPr>
        <w:t xml:space="preserve"> network </w:t>
      </w:r>
      <w:r w:rsidRPr="00C60194">
        <w:rPr>
          <w:rStyle w:val="Emphasis"/>
          <w:rFonts w:asciiTheme="minorHAnsi" w:hAnsiTheme="minorHAnsi" w:cstheme="minorHAnsi"/>
          <w:highlight w:val="cyan"/>
        </w:rPr>
        <w:t>elements</w:t>
      </w:r>
      <w:r w:rsidRPr="00C60194">
        <w:rPr>
          <w:rFonts w:asciiTheme="minorHAnsi" w:hAnsiTheme="minorHAnsi" w:cstheme="minorHAnsi"/>
          <w:sz w:val="16"/>
        </w:rPr>
        <w:t xml:space="preserve"> for the same functional capability </w:t>
      </w:r>
      <w:r w:rsidRPr="00C60194">
        <w:rPr>
          <w:rStyle w:val="StyleUnderline"/>
          <w:rFonts w:asciiTheme="minorHAnsi" w:hAnsiTheme="minorHAnsi" w:cstheme="minorHAnsi"/>
          <w:highlight w:val="cyan"/>
        </w:rPr>
        <w:t>offers</w:t>
      </w:r>
      <w:r w:rsidRPr="00C60194">
        <w:rPr>
          <w:rFonts w:asciiTheme="minorHAnsi" w:hAnsiTheme="minorHAnsi" w:cstheme="minorHAnsi"/>
          <w:sz w:val="16"/>
        </w:rPr>
        <w:t xml:space="preserve"> a </w:t>
      </w:r>
      <w:r w:rsidRPr="00C60194">
        <w:rPr>
          <w:rStyle w:val="Emphasis"/>
          <w:rFonts w:asciiTheme="minorHAnsi" w:hAnsiTheme="minorHAnsi" w:cstheme="minorHAnsi"/>
          <w:highlight w:val="cyan"/>
        </w:rPr>
        <w:t>greater</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cyan"/>
        </w:rPr>
        <w:t>possibility of surviving</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security attacks</w:t>
      </w:r>
      <w:r w:rsidRPr="00C60194">
        <w:rPr>
          <w:rFonts w:asciiTheme="minorHAnsi" w:hAnsiTheme="minorHAnsi" w:cstheme="minorHAnsi"/>
          <w:sz w:val="16"/>
        </w:rPr>
        <w:t xml:space="preserve"> as compared to homogeneous networks.”167</w:t>
      </w:r>
    </w:p>
    <w:p w14:paraId="605816F6"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There has been considerable study of the theory that computer </w:t>
      </w:r>
      <w:r w:rsidRPr="00C60194">
        <w:rPr>
          <w:rStyle w:val="StyleUnderline"/>
          <w:rFonts w:asciiTheme="minorHAnsi" w:hAnsiTheme="minorHAnsi" w:cstheme="minorHAnsi"/>
        </w:rPr>
        <w:t xml:space="preserve">monocultures are naturally more </w:t>
      </w:r>
      <w:r w:rsidRPr="00C60194">
        <w:rPr>
          <w:rStyle w:val="Emphasis"/>
          <w:rFonts w:asciiTheme="minorHAnsi" w:hAnsiTheme="minorHAnsi" w:cstheme="minorHAnsi"/>
        </w:rPr>
        <w:t>vulnerable</w:t>
      </w:r>
      <w:r w:rsidRPr="00C60194">
        <w:rPr>
          <w:rStyle w:val="StyleUnderline"/>
          <w:rFonts w:asciiTheme="minorHAnsi" w:hAnsiTheme="minorHAnsi" w:cstheme="minorHAnsi"/>
        </w:rPr>
        <w:t xml:space="preserve"> to attacks</w:t>
      </w:r>
      <w:r w:rsidRPr="00C60194">
        <w:rPr>
          <w:rFonts w:asciiTheme="minorHAnsi" w:hAnsiTheme="minorHAnsi" w:cstheme="minorHAnsi"/>
          <w:sz w:val="16"/>
        </w:rPr>
        <w:t xml:space="preserve">.168 In one study, computer science researchers reviewed </w:t>
      </w:r>
      <w:r w:rsidRPr="00C60194">
        <w:rPr>
          <w:rStyle w:val="StyleUnderline"/>
          <w:rFonts w:asciiTheme="minorHAnsi" w:hAnsiTheme="minorHAnsi" w:cstheme="minorHAnsi"/>
        </w:rPr>
        <w:t xml:space="preserve">a </w:t>
      </w:r>
      <w:r w:rsidRPr="00C60194">
        <w:rPr>
          <w:rStyle w:val="Emphasis"/>
          <w:rFonts w:asciiTheme="minorHAnsi" w:hAnsiTheme="minorHAnsi" w:cstheme="minorHAnsi"/>
        </w:rPr>
        <w:t>catalog</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of 6,340 </w:t>
      </w:r>
      <w:r w:rsidRPr="00C60194">
        <w:rPr>
          <w:rStyle w:val="StyleUnderline"/>
          <w:rFonts w:asciiTheme="minorHAnsi" w:hAnsiTheme="minorHAnsi" w:cstheme="minorHAnsi"/>
          <w:highlight w:val="cyan"/>
        </w:rPr>
        <w:t>software vulnerabilities</w:t>
      </w:r>
      <w:r w:rsidRPr="00C60194">
        <w:rPr>
          <w:rFonts w:asciiTheme="minorHAnsi" w:hAnsiTheme="minorHAnsi" w:cstheme="minorHAnsi"/>
          <w:sz w:val="16"/>
        </w:rPr>
        <w:t xml:space="preserve"> recorded in 2007, to compare whether comparable software would share the same flaws.169 Of the 2,627 vulnerabilities applicable to application software (as opposed to operating systems, web scripts, and other software components), </w:t>
      </w:r>
      <w:r w:rsidRPr="00C60194">
        <w:rPr>
          <w:rStyle w:val="StyleUnderline"/>
          <w:rFonts w:asciiTheme="minorHAnsi" w:hAnsiTheme="minorHAnsi" w:cstheme="minorHAnsi"/>
          <w:highlight w:val="cyan"/>
        </w:rPr>
        <w:t>only</w:t>
      </w:r>
      <w:r w:rsidRPr="00C60194">
        <w:rPr>
          <w:rFonts w:asciiTheme="minorHAnsi" w:hAnsiTheme="minorHAnsi" w:cstheme="minorHAnsi"/>
          <w:sz w:val="16"/>
        </w:rPr>
        <w:t xml:space="preserve"> 29 (</w:t>
      </w:r>
      <w:r w:rsidRPr="00C60194">
        <w:rPr>
          <w:rStyle w:val="Emphasis"/>
          <w:rFonts w:asciiTheme="minorHAnsi" w:hAnsiTheme="minorHAnsi" w:cstheme="minorHAnsi"/>
          <w:highlight w:val="cyan"/>
        </w:rPr>
        <w:t>1</w:t>
      </w:r>
      <w:r w:rsidRPr="00C60194">
        <w:rPr>
          <w:rFonts w:asciiTheme="minorHAnsi" w:hAnsiTheme="minorHAnsi" w:cstheme="minorHAnsi"/>
          <w:sz w:val="16"/>
        </w:rPr>
        <w:t>.1</w:t>
      </w:r>
      <w:r w:rsidRPr="00C60194">
        <w:rPr>
          <w:rStyle w:val="Emphasis"/>
          <w:rFonts w:asciiTheme="minorHAnsi" w:hAnsiTheme="minorHAnsi" w:cstheme="minorHAnsi"/>
          <w:highlight w:val="cyan"/>
        </w:rPr>
        <w:t>%</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cyan"/>
        </w:rPr>
        <w:t>applied to</w:t>
      </w:r>
      <w:r w:rsidRPr="00C60194">
        <w:rPr>
          <w:rFonts w:asciiTheme="minorHAnsi" w:hAnsiTheme="minorHAnsi" w:cstheme="minorHAnsi"/>
          <w:sz w:val="16"/>
        </w:rPr>
        <w:t xml:space="preserve"> </w:t>
      </w:r>
      <w:r w:rsidRPr="00C60194">
        <w:rPr>
          <w:rStyle w:val="Emphasis"/>
          <w:rFonts w:asciiTheme="minorHAnsi" w:hAnsiTheme="minorHAnsi" w:cstheme="minorHAnsi"/>
          <w:highlight w:val="cyan"/>
        </w:rPr>
        <w:t>substitute</w:t>
      </w:r>
      <w:r w:rsidRPr="00C60194">
        <w:rPr>
          <w:rFonts w:asciiTheme="minorHAnsi" w:hAnsiTheme="minorHAnsi" w:cstheme="minorHAnsi"/>
          <w:sz w:val="16"/>
        </w:rPr>
        <w:t xml:space="preserve"> product</w:t>
      </w:r>
      <w:r w:rsidRPr="00C60194">
        <w:rPr>
          <w:rStyle w:val="Emphasis"/>
          <w:rFonts w:asciiTheme="minorHAnsi" w:hAnsiTheme="minorHAnsi" w:cstheme="minorHAnsi"/>
          <w:highlight w:val="cyan"/>
        </w:rPr>
        <w:t>s</w:t>
      </w:r>
      <w:r w:rsidRPr="00C60194">
        <w:rPr>
          <w:rFonts w:asciiTheme="minorHAnsi" w:hAnsiTheme="minorHAnsi" w:cstheme="minorHAnsi"/>
          <w:sz w:val="16"/>
        </w:rPr>
        <w:t xml:space="preserve"> </w:t>
      </w:r>
      <w:r w:rsidRPr="00C60194">
        <w:rPr>
          <w:rStyle w:val="StyleUnderline"/>
          <w:rFonts w:asciiTheme="minorHAnsi" w:hAnsiTheme="minorHAnsi" w:cstheme="minorHAnsi"/>
        </w:rPr>
        <w:t>from different vendors</w:t>
      </w:r>
      <w:r w:rsidRPr="00C60194">
        <w:rPr>
          <w:rFonts w:asciiTheme="minorHAnsi" w:hAnsiTheme="minorHAnsi" w:cstheme="minorHAnsi"/>
          <w:sz w:val="16"/>
        </w:rPr>
        <w:t xml:space="preserve"> but providing the same functionality.170 By contrast, different versions of a single software product were found to share vulnerabilities 84.7% of the time.171 Thus, </w:t>
      </w:r>
      <w:r w:rsidRPr="00C60194">
        <w:rPr>
          <w:rStyle w:val="StyleUnderline"/>
          <w:rFonts w:asciiTheme="minorHAnsi" w:hAnsiTheme="minorHAnsi" w:cstheme="minorHAnsi"/>
        </w:rPr>
        <w:t xml:space="preserve">software </w:t>
      </w:r>
      <w:r w:rsidRPr="00C60194">
        <w:rPr>
          <w:rStyle w:val="Emphasis"/>
          <w:rFonts w:asciiTheme="minorHAnsi" w:hAnsiTheme="minorHAnsi" w:cstheme="minorHAnsi"/>
        </w:rPr>
        <w:t>monocultures</w:t>
      </w:r>
      <w:r w:rsidRPr="00C60194">
        <w:rPr>
          <w:rStyle w:val="StyleUnderline"/>
          <w:rFonts w:asciiTheme="minorHAnsi" w:hAnsiTheme="minorHAnsi" w:cstheme="minorHAnsi"/>
        </w:rPr>
        <w:t xml:space="preserve"> share </w:t>
      </w:r>
      <w:r w:rsidRPr="00C60194">
        <w:rPr>
          <w:rStyle w:val="Emphasis"/>
          <w:rFonts w:asciiTheme="minorHAnsi" w:hAnsiTheme="minorHAnsi" w:cstheme="minorHAnsi"/>
        </w:rPr>
        <w:t>exploitable flaws</w:t>
      </w:r>
      <w:r w:rsidRPr="00C60194">
        <w:rPr>
          <w:rFonts w:asciiTheme="minorHAnsi" w:hAnsiTheme="minorHAnsi" w:cstheme="minorHAnsi"/>
          <w:sz w:val="16"/>
        </w:rPr>
        <w:t xml:space="preserve"> even when there is some variation in versions across the monoculture; by contrast, </w:t>
      </w:r>
      <w:r w:rsidRPr="00C60194">
        <w:rPr>
          <w:rStyle w:val="Emphasis"/>
          <w:rFonts w:asciiTheme="minorHAnsi" w:hAnsiTheme="minorHAnsi" w:cstheme="minorHAnsi"/>
        </w:rPr>
        <w:t>diversity</w:t>
      </w:r>
      <w:r w:rsidRPr="00C60194">
        <w:rPr>
          <w:rFonts w:asciiTheme="minorHAnsi" w:hAnsiTheme="minorHAnsi" w:cstheme="minorHAnsi"/>
          <w:sz w:val="16"/>
        </w:rPr>
        <w:t xml:space="preserve"> in software </w:t>
      </w:r>
      <w:r w:rsidRPr="00C60194">
        <w:rPr>
          <w:rStyle w:val="StyleUnderline"/>
          <w:rFonts w:asciiTheme="minorHAnsi" w:hAnsiTheme="minorHAnsi" w:cstheme="minorHAnsi"/>
        </w:rPr>
        <w:t>is</w:t>
      </w:r>
      <w:r w:rsidRPr="00C60194">
        <w:rPr>
          <w:rFonts w:asciiTheme="minorHAnsi" w:hAnsiTheme="minorHAnsi" w:cstheme="minorHAnsi"/>
          <w:sz w:val="16"/>
        </w:rPr>
        <w:t xml:space="preserve"> almost </w:t>
      </w:r>
      <w:r w:rsidRPr="00C60194">
        <w:rPr>
          <w:rStyle w:val="Emphasis"/>
          <w:rFonts w:asciiTheme="minorHAnsi" w:hAnsiTheme="minorHAnsi" w:cstheme="minorHAnsi"/>
        </w:rPr>
        <w:t>guaranteed</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to prevent a single flaw from affecting </w:t>
      </w:r>
      <w:r w:rsidRPr="00C60194">
        <w:rPr>
          <w:rStyle w:val="Emphasis"/>
          <w:rFonts w:asciiTheme="minorHAnsi" w:hAnsiTheme="minorHAnsi" w:cstheme="minorHAnsi"/>
        </w:rPr>
        <w:t>all users</w:t>
      </w:r>
      <w:r w:rsidRPr="00C60194">
        <w:rPr>
          <w:rFonts w:asciiTheme="minorHAnsi" w:hAnsiTheme="minorHAnsi" w:cstheme="minorHAnsi"/>
          <w:sz w:val="16"/>
        </w:rPr>
        <w:t>.</w:t>
      </w:r>
    </w:p>
    <w:p w14:paraId="2E75D1AE"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In the case of 5G and wireless mobile communications, </w:t>
      </w:r>
      <w:proofErr w:type="gramStart"/>
      <w:r w:rsidRPr="00C60194">
        <w:rPr>
          <w:rFonts w:asciiTheme="minorHAnsi" w:hAnsiTheme="minorHAnsi" w:cstheme="minorHAnsi"/>
          <w:sz w:val="16"/>
        </w:rPr>
        <w:t>a monoculture</w:t>
      </w:r>
      <w:proofErr w:type="gramEnd"/>
      <w:r w:rsidRPr="00C60194">
        <w:rPr>
          <w:rFonts w:asciiTheme="minorHAnsi" w:hAnsiTheme="minorHAnsi" w:cstheme="minorHAnsi"/>
          <w:sz w:val="16"/>
        </w:rPr>
        <w:t xml:space="preserve"> is an especially concerning possibility. To the extent that systems such as smart city sensors or communication networks are widely deployed in a monoculture fashion, a </w:t>
      </w:r>
      <w:r w:rsidRPr="00C60194">
        <w:rPr>
          <w:rStyle w:val="StyleUnderline"/>
          <w:rFonts w:asciiTheme="minorHAnsi" w:hAnsiTheme="minorHAnsi" w:cstheme="minorHAnsi"/>
        </w:rPr>
        <w:t xml:space="preserve">widespread attack could have </w:t>
      </w:r>
      <w:r w:rsidRPr="00C60194">
        <w:rPr>
          <w:rStyle w:val="Emphasis"/>
          <w:rFonts w:asciiTheme="minorHAnsi" w:hAnsiTheme="minorHAnsi" w:cstheme="minorHAnsi"/>
        </w:rPr>
        <w:t>devastating consequences</w:t>
      </w:r>
      <w:r w:rsidRPr="00C60194">
        <w:rPr>
          <w:rFonts w:asciiTheme="minorHAnsi" w:hAnsiTheme="minorHAnsi" w:cstheme="minorHAnsi"/>
          <w:sz w:val="16"/>
        </w:rPr>
        <w:t xml:space="preserve">, potentially blacking out a region and affecting essential services such as 911.172 </w:t>
      </w:r>
      <w:r w:rsidRPr="00C60194">
        <w:rPr>
          <w:rStyle w:val="StyleUnderline"/>
          <w:rFonts w:asciiTheme="minorHAnsi" w:hAnsiTheme="minorHAnsi" w:cstheme="minorHAnsi"/>
        </w:rPr>
        <w:t>A monoculture that is</w:t>
      </w:r>
      <w:r w:rsidRPr="00C60194">
        <w:rPr>
          <w:rFonts w:asciiTheme="minorHAnsi" w:hAnsiTheme="minorHAnsi" w:cstheme="minorHAnsi"/>
          <w:sz w:val="16"/>
        </w:rPr>
        <w:t xml:space="preserve"> vulnerable to so-called “rootkits” or “</w:t>
      </w:r>
      <w:r w:rsidRPr="00C60194">
        <w:rPr>
          <w:rStyle w:val="Emphasis"/>
          <w:rFonts w:asciiTheme="minorHAnsi" w:hAnsiTheme="minorHAnsi" w:cstheme="minorHAnsi"/>
        </w:rPr>
        <w:t>backdoors</w:t>
      </w:r>
      <w:r w:rsidRPr="00C60194">
        <w:rPr>
          <w:rFonts w:asciiTheme="minorHAnsi" w:hAnsiTheme="minorHAnsi" w:cstheme="minorHAnsi"/>
          <w:sz w:val="16"/>
        </w:rPr>
        <w:t>”—maliciously installed software that enable bad actors to commandeer systems—</w:t>
      </w:r>
      <w:r w:rsidRPr="00C60194">
        <w:rPr>
          <w:rStyle w:val="StyleUnderline"/>
          <w:rFonts w:asciiTheme="minorHAnsi" w:hAnsiTheme="minorHAnsi" w:cstheme="minorHAnsi"/>
        </w:rPr>
        <w:t>could also enable mass surveillance or</w:t>
      </w:r>
      <w:r w:rsidRPr="00C60194">
        <w:rPr>
          <w:rFonts w:asciiTheme="minorHAnsi" w:hAnsiTheme="minorHAnsi" w:cstheme="minorHAnsi"/>
          <w:sz w:val="16"/>
        </w:rPr>
        <w:t xml:space="preserve"> </w:t>
      </w:r>
      <w:r w:rsidRPr="00C60194">
        <w:rPr>
          <w:rStyle w:val="Emphasis"/>
          <w:rFonts w:asciiTheme="minorHAnsi" w:hAnsiTheme="minorHAnsi" w:cstheme="minorHAnsi"/>
        </w:rPr>
        <w:t>spying</w:t>
      </w:r>
      <w:r w:rsidRPr="00C60194">
        <w:rPr>
          <w:rFonts w:asciiTheme="minorHAnsi" w:hAnsiTheme="minorHAnsi" w:cstheme="minorHAnsi"/>
          <w:sz w:val="16"/>
        </w:rPr>
        <w:t xml:space="preserve"> </w:t>
      </w:r>
      <w:r w:rsidRPr="00C60194">
        <w:rPr>
          <w:rStyle w:val="StyleUnderline"/>
          <w:rFonts w:asciiTheme="minorHAnsi" w:hAnsiTheme="minorHAnsi" w:cstheme="minorHAnsi"/>
        </w:rPr>
        <w:t>by</w:t>
      </w:r>
      <w:r w:rsidRPr="00C60194">
        <w:rPr>
          <w:rFonts w:asciiTheme="minorHAnsi" w:hAnsiTheme="minorHAnsi" w:cstheme="minorHAnsi"/>
          <w:sz w:val="16"/>
        </w:rPr>
        <w:t xml:space="preserve"> private hackers or </w:t>
      </w:r>
      <w:r w:rsidRPr="00C60194">
        <w:rPr>
          <w:rStyle w:val="StyleUnderline"/>
          <w:rFonts w:asciiTheme="minorHAnsi" w:hAnsiTheme="minorHAnsi" w:cstheme="minorHAnsi"/>
        </w:rPr>
        <w:t>foreign go</w:t>
      </w:r>
      <w:r w:rsidRPr="00C60194">
        <w:rPr>
          <w:rFonts w:asciiTheme="minorHAnsi" w:hAnsiTheme="minorHAnsi" w:cstheme="minorHAnsi"/>
          <w:sz w:val="16"/>
        </w:rPr>
        <w:t xml:space="preserve">vernments.173 The presence of </w:t>
      </w:r>
      <w:r w:rsidRPr="00C60194">
        <w:rPr>
          <w:rStyle w:val="StyleUnderline"/>
          <w:rFonts w:asciiTheme="minorHAnsi" w:hAnsiTheme="minorHAnsi" w:cstheme="minorHAnsi"/>
        </w:rPr>
        <w:t>systems from multiple vendors would mitigate these</w:t>
      </w:r>
      <w:r w:rsidRPr="00C60194">
        <w:rPr>
          <w:rFonts w:asciiTheme="minorHAnsi" w:hAnsiTheme="minorHAnsi" w:cstheme="minorHAnsi"/>
          <w:sz w:val="16"/>
        </w:rPr>
        <w:t xml:space="preserve"> possibilities.</w:t>
      </w:r>
    </w:p>
    <w:p w14:paraId="78F9D2C7"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C60194">
        <w:rPr>
          <w:rStyle w:val="StyleUnderline"/>
          <w:rFonts w:asciiTheme="minorHAnsi" w:hAnsiTheme="minorHAnsi" w:cstheme="minorHAnsi"/>
        </w:rPr>
        <w:t xml:space="preserve">economies of </w:t>
      </w:r>
      <w:r w:rsidRPr="00C60194">
        <w:rPr>
          <w:rStyle w:val="Emphasis"/>
          <w:rFonts w:asciiTheme="minorHAnsi" w:hAnsiTheme="minorHAnsi" w:cstheme="minorHAnsi"/>
        </w:rPr>
        <w:t>scale</w:t>
      </w:r>
      <w:r w:rsidRPr="00C60194">
        <w:rPr>
          <w:rFonts w:asciiTheme="minorHAnsi" w:hAnsiTheme="minorHAnsi" w:cstheme="minorHAnsi"/>
          <w:sz w:val="16"/>
        </w:rPr>
        <w:t xml:space="preserve"> and devise seemingly duplicative yet different setups of computer systems.174 But those concerns largely </w:t>
      </w:r>
      <w:r w:rsidRPr="00C60194">
        <w:rPr>
          <w:rStyle w:val="StyleUnderline"/>
          <w:rFonts w:asciiTheme="minorHAnsi" w:hAnsiTheme="minorHAnsi" w:cstheme="minorHAnsi"/>
        </w:rPr>
        <w:t xml:space="preserve">focus on the situation where a </w:t>
      </w:r>
      <w:r w:rsidRPr="00C60194">
        <w:rPr>
          <w:rStyle w:val="Emphasis"/>
          <w:rFonts w:asciiTheme="minorHAnsi" w:hAnsiTheme="minorHAnsi" w:cstheme="minorHAnsi"/>
        </w:rPr>
        <w:t>single firm</w:t>
      </w:r>
      <w:r w:rsidRPr="00C60194">
        <w:rPr>
          <w:rStyle w:val="StyleUnderline"/>
          <w:rFonts w:asciiTheme="minorHAnsi" w:hAnsiTheme="minorHAnsi" w:cstheme="minorHAnsi"/>
        </w:rPr>
        <w:t xml:space="preserve"> produces and manages heterogeneous systems</w:t>
      </w:r>
      <w:r w:rsidRPr="00C60194">
        <w:rPr>
          <w:rFonts w:asciiTheme="minorHAnsi" w:hAnsiTheme="minorHAnsi" w:cstheme="minorHAnsi"/>
          <w:sz w:val="16"/>
        </w:rPr>
        <w:t xml:space="preserve">, </w:t>
      </w:r>
      <w:r w:rsidRPr="00C60194">
        <w:rPr>
          <w:rStyle w:val="StyleUnderline"/>
          <w:rFonts w:asciiTheme="minorHAnsi" w:hAnsiTheme="minorHAnsi" w:cstheme="minorHAnsi"/>
        </w:rPr>
        <w:t>concerns that are</w:t>
      </w:r>
      <w:r w:rsidRPr="00C60194">
        <w:rPr>
          <w:rFonts w:asciiTheme="minorHAnsi" w:hAnsiTheme="minorHAnsi" w:cstheme="minorHAnsi"/>
          <w:sz w:val="16"/>
        </w:rPr>
        <w:t xml:space="preserve"> </w:t>
      </w:r>
      <w:r w:rsidRPr="00C60194">
        <w:rPr>
          <w:rStyle w:val="Emphasis"/>
          <w:rFonts w:asciiTheme="minorHAnsi" w:hAnsiTheme="minorHAnsi" w:cstheme="minorHAnsi"/>
        </w:rPr>
        <w:t>avoided</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where heterogeneity arises </w:t>
      </w:r>
      <w:r w:rsidRPr="00C60194">
        <w:rPr>
          <w:rStyle w:val="Emphasis"/>
          <w:rFonts w:asciiTheme="minorHAnsi" w:hAnsiTheme="minorHAnsi" w:cstheme="minorHAnsi"/>
        </w:rPr>
        <w:t>naturally</w:t>
      </w:r>
      <w:r w:rsidRPr="00C60194">
        <w:rPr>
          <w:rFonts w:asciiTheme="minorHAnsi" w:hAnsiTheme="minorHAnsi" w:cstheme="minorHAnsi"/>
          <w:sz w:val="16"/>
        </w:rPr>
        <w:t xml:space="preserve"> </w:t>
      </w:r>
      <w:r w:rsidRPr="00C60194">
        <w:rPr>
          <w:rStyle w:val="StyleUnderline"/>
          <w:rFonts w:asciiTheme="minorHAnsi" w:hAnsiTheme="minorHAnsi" w:cstheme="minorHAnsi"/>
        </w:rPr>
        <w:t>through competition between two unrelated firms</w:t>
      </w:r>
      <w:r w:rsidRPr="00C60194">
        <w:rPr>
          <w:rFonts w:asciiTheme="minorHAnsi" w:hAnsiTheme="minorHAnsi" w:cstheme="minorHAnsi"/>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231822F1" w14:textId="77777777" w:rsidR="007F6CDC" w:rsidRPr="00C60194" w:rsidRDefault="007F6CDC" w:rsidP="007F6CDC">
      <w:pPr>
        <w:pStyle w:val="Heading4"/>
        <w:rPr>
          <w:rFonts w:asciiTheme="minorHAnsi" w:hAnsiTheme="minorHAnsi" w:cstheme="minorHAnsi"/>
        </w:rPr>
      </w:pPr>
      <w:bookmarkStart w:id="1" w:name="Level_1_411"/>
      <w:r w:rsidRPr="00C60194">
        <w:rPr>
          <w:rFonts w:asciiTheme="minorHAnsi" w:hAnsiTheme="minorHAnsi" w:cstheme="minorHAnsi"/>
        </w:rPr>
        <w:t xml:space="preserve">Cyber-attacks </w:t>
      </w:r>
      <w:r w:rsidRPr="00C60194">
        <w:rPr>
          <w:rFonts w:asciiTheme="minorHAnsi" w:hAnsiTheme="minorHAnsi" w:cstheme="minorHAnsi"/>
          <w:u w:val="single"/>
        </w:rPr>
        <w:t>spread</w:t>
      </w:r>
      <w:r w:rsidRPr="00C60194">
        <w:rPr>
          <w:rFonts w:asciiTheme="minorHAnsi" w:hAnsiTheme="minorHAnsi" w:cstheme="minorHAnsi"/>
        </w:rPr>
        <w:t xml:space="preserve"> through interlinked systems. </w:t>
      </w:r>
      <w:r w:rsidRPr="00C60194">
        <w:rPr>
          <w:rFonts w:asciiTheme="minorHAnsi" w:hAnsiTheme="minorHAnsi" w:cstheme="minorHAnsi"/>
          <w:u w:val="single"/>
        </w:rPr>
        <w:t>Extinction</w:t>
      </w:r>
      <w:r w:rsidRPr="00C60194">
        <w:rPr>
          <w:rFonts w:asciiTheme="minorHAnsi" w:hAnsiTheme="minorHAnsi" w:cstheme="minorHAnsi"/>
        </w:rPr>
        <w:t xml:space="preserve">. </w:t>
      </w:r>
    </w:p>
    <w:p w14:paraId="70013AC2" w14:textId="77777777" w:rsidR="007F6CDC" w:rsidRPr="00C60194" w:rsidRDefault="007F6CDC" w:rsidP="007F6CDC">
      <w:pPr>
        <w:rPr>
          <w:rFonts w:asciiTheme="minorHAnsi" w:hAnsiTheme="minorHAnsi" w:cstheme="minorHAnsi"/>
        </w:rPr>
      </w:pPr>
      <w:r w:rsidRPr="00C60194">
        <w:rPr>
          <w:rStyle w:val="Style13ptBold"/>
          <w:rFonts w:asciiTheme="minorHAnsi" w:hAnsiTheme="minorHAnsi" w:cstheme="minorHAnsi"/>
        </w:rPr>
        <w:t>Acton ’20</w:t>
      </w:r>
      <w:r w:rsidRPr="00C60194">
        <w:rPr>
          <w:rFonts w:asciiTheme="minorHAnsi" w:hAnsiTheme="minorHAnsi" w:cstheme="minorHAnsi"/>
        </w:rPr>
        <w:t xml:space="preserve"> [James M.; Spring 2020; PhD, co-director of the Nuclear Policy Program at the Carnegie Endowment for International Peace; Dædalus, “Cyber Warfare &amp; Inadvertent Escalation,” vol. 149, https://doi.org/10.1162/daed_a_01794] *Language edited</w:t>
      </w:r>
    </w:p>
    <w:p w14:paraId="7A38220E"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The </w:t>
      </w:r>
      <w:r w:rsidRPr="00C60194">
        <w:rPr>
          <w:rStyle w:val="StyleUnderline"/>
          <w:rFonts w:asciiTheme="minorHAnsi" w:hAnsiTheme="minorHAnsi" w:cstheme="minorHAnsi"/>
        </w:rPr>
        <w:t xml:space="preserve">vulnerability of </w:t>
      </w:r>
      <w:r w:rsidRPr="00C60194">
        <w:rPr>
          <w:rStyle w:val="Emphasis"/>
          <w:rFonts w:asciiTheme="minorHAnsi" w:hAnsiTheme="minorHAnsi" w:cstheme="minorHAnsi"/>
        </w:rPr>
        <w:t>nuc</w:t>
      </w:r>
      <w:r w:rsidRPr="00C60194">
        <w:rPr>
          <w:rFonts w:asciiTheme="minorHAnsi" w:hAnsiTheme="minorHAnsi" w:cstheme="minorHAnsi"/>
          <w:sz w:val="16"/>
        </w:rPr>
        <w:t>lear force</w:t>
      </w:r>
      <w:r w:rsidRPr="00C60194">
        <w:rPr>
          <w:rStyle w:val="Emphasis"/>
          <w:rFonts w:asciiTheme="minorHAnsi" w:hAnsiTheme="minorHAnsi" w:cstheme="minorHAnsi"/>
        </w:rPr>
        <w:t>s</w:t>
      </w:r>
      <w:r w:rsidRPr="00C60194">
        <w:rPr>
          <w:rFonts w:asciiTheme="minorHAnsi" w:hAnsiTheme="minorHAnsi" w:cstheme="minorHAnsi"/>
          <w:sz w:val="16"/>
        </w:rPr>
        <w:t xml:space="preserve"> and C3I systems </w:t>
      </w:r>
      <w:r w:rsidRPr="00C60194">
        <w:rPr>
          <w:rStyle w:val="StyleUnderline"/>
          <w:rFonts w:asciiTheme="minorHAnsi" w:hAnsiTheme="minorHAnsi" w:cstheme="minorHAnsi"/>
        </w:rPr>
        <w:t xml:space="preserve">creates the risk of </w:t>
      </w:r>
      <w:r w:rsidRPr="00C60194">
        <w:rPr>
          <w:rStyle w:val="Emphasis"/>
          <w:rFonts w:asciiTheme="minorHAnsi" w:hAnsiTheme="minorHAnsi" w:cstheme="minorHAnsi"/>
        </w:rPr>
        <w:t>inadvertent escalation</w:t>
      </w:r>
      <w:r w:rsidRPr="00C60194">
        <w:rPr>
          <w:rFonts w:asciiTheme="minorHAnsi" w:hAnsiTheme="minorHAnsi" w:cstheme="minorHAnsi"/>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C60194">
        <w:rPr>
          <w:rStyle w:val="Emphasis"/>
          <w:rFonts w:asciiTheme="minorHAnsi" w:hAnsiTheme="minorHAnsi" w:cstheme="minorHAnsi"/>
          <w:highlight w:val="cyan"/>
        </w:rPr>
        <w:t>use-’em-or-lose-’em</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pressures could lead the state to employ </w:t>
      </w:r>
      <w:r w:rsidRPr="00C60194">
        <w:rPr>
          <w:rStyle w:val="Emphasis"/>
          <w:rFonts w:asciiTheme="minorHAnsi" w:hAnsiTheme="minorHAnsi" w:cstheme="minorHAnsi"/>
        </w:rPr>
        <w:t>nuc</w:t>
      </w:r>
      <w:r w:rsidRPr="00C60194">
        <w:rPr>
          <w:rFonts w:asciiTheme="minorHAnsi" w:hAnsiTheme="minorHAnsi" w:cstheme="minorHAnsi"/>
          <w:sz w:val="16"/>
        </w:rPr>
        <w:t>lear weapon</w:t>
      </w:r>
      <w:r w:rsidRPr="00C60194">
        <w:rPr>
          <w:rStyle w:val="Emphasis"/>
          <w:rFonts w:asciiTheme="minorHAnsi" w:hAnsiTheme="minorHAnsi" w:cstheme="minorHAnsi"/>
        </w:rPr>
        <w:t>s</w:t>
      </w:r>
      <w:r w:rsidRPr="00C60194">
        <w:rPr>
          <w:rFonts w:asciiTheme="minorHAnsi" w:hAnsiTheme="minorHAnsi" w:cstheme="minorHAnsi"/>
          <w:sz w:val="16"/>
        </w:rPr>
        <w:t xml:space="preserve">, conceivably in its own preemptive attempt </w:t>
      </w:r>
      <w:r w:rsidRPr="00C60194">
        <w:rPr>
          <w:rStyle w:val="StyleUnderline"/>
          <w:rFonts w:asciiTheme="minorHAnsi" w:hAnsiTheme="minorHAnsi" w:cstheme="minorHAnsi"/>
        </w:rPr>
        <w:t xml:space="preserve">to </w:t>
      </w:r>
      <w:r w:rsidRPr="00C60194">
        <w:rPr>
          <w:rStyle w:val="Emphasis"/>
          <w:rFonts w:asciiTheme="minorHAnsi" w:hAnsiTheme="minorHAnsi" w:cstheme="minorHAnsi"/>
        </w:rPr>
        <w:t>disarm</w:t>
      </w:r>
      <w:r w:rsidRPr="00C60194">
        <w:rPr>
          <w:rStyle w:val="StyleUnderline"/>
          <w:rFonts w:asciiTheme="minorHAnsi" w:hAnsiTheme="minorHAnsi" w:cstheme="minorHAnsi"/>
        </w:rPr>
        <w:t xml:space="preserve"> its adversary</w:t>
      </w:r>
      <w:r w:rsidRPr="00C60194">
        <w:rPr>
          <w:rFonts w:asciiTheme="minorHAnsi" w:hAnsiTheme="minorHAnsi" w:cstheme="minorHAnsi"/>
          <w:sz w:val="16"/>
        </w:rPr>
        <w:t xml:space="preserve">, </w:t>
      </w:r>
      <w:r w:rsidRPr="00C60194">
        <w:rPr>
          <w:rStyle w:val="StyleUnderline"/>
          <w:rFonts w:asciiTheme="minorHAnsi" w:hAnsiTheme="minorHAnsi" w:cstheme="minorHAnsi"/>
        </w:rPr>
        <w:t>but more likely</w:t>
      </w:r>
      <w:r w:rsidRPr="00C60194">
        <w:rPr>
          <w:rFonts w:asciiTheme="minorHAnsi" w:hAnsiTheme="minorHAnsi" w:cstheme="minorHAnsi"/>
          <w:sz w:val="16"/>
        </w:rPr>
        <w:t xml:space="preserve"> in a limited way to try </w:t>
      </w:r>
      <w:r w:rsidRPr="00C60194">
        <w:rPr>
          <w:rStyle w:val="StyleUnderline"/>
          <w:rFonts w:asciiTheme="minorHAnsi" w:hAnsiTheme="minorHAnsi" w:cstheme="minorHAnsi"/>
        </w:rPr>
        <w:t xml:space="preserve">to </w:t>
      </w:r>
      <w:r w:rsidRPr="00C60194">
        <w:rPr>
          <w:rStyle w:val="Emphasis"/>
          <w:rFonts w:asciiTheme="minorHAnsi" w:hAnsiTheme="minorHAnsi" w:cstheme="minorHAnsi"/>
        </w:rPr>
        <w:t>terrify</w:t>
      </w:r>
      <w:r w:rsidRPr="00C60194">
        <w:rPr>
          <w:rStyle w:val="StyleUnderline"/>
          <w:rFonts w:asciiTheme="minorHAnsi" w:hAnsiTheme="minorHAnsi" w:cstheme="minorHAnsi"/>
        </w:rPr>
        <w:t xml:space="preserve"> the opponent into backing down</w:t>
      </w:r>
      <w:r w:rsidRPr="00C60194">
        <w:rPr>
          <w:rFonts w:asciiTheme="minorHAnsi" w:hAnsiTheme="minorHAnsi" w:cstheme="minorHAnsi"/>
          <w:sz w:val="16"/>
        </w:rPr>
        <w:t xml:space="preserve">. In less extreme scenarios, </w:t>
      </w:r>
      <w:r w:rsidRPr="00C60194">
        <w:rPr>
          <w:rStyle w:val="StyleUnderline"/>
          <w:rFonts w:asciiTheme="minorHAnsi" w:hAnsiTheme="minorHAnsi" w:cstheme="minorHAnsi"/>
        </w:rPr>
        <w:t>a state afraid of being disarmed might take steps</w:t>
      </w:r>
      <w:r w:rsidRPr="00C60194">
        <w:rPr>
          <w:rFonts w:asciiTheme="minorHAnsi" w:hAnsiTheme="minorHAnsi" w:cstheme="minorHAnsi"/>
          <w:sz w:val="16"/>
        </w:rPr>
        <w:t>—issuing nuclear threats, for example, or dispersing mobile nuclear forces—</w:t>
      </w:r>
      <w:r w:rsidRPr="00C60194">
        <w:rPr>
          <w:rStyle w:val="StyleUnderline"/>
          <w:rFonts w:asciiTheme="minorHAnsi" w:hAnsiTheme="minorHAnsi" w:cstheme="minorHAnsi"/>
        </w:rPr>
        <w:t>that raised the likelihood of nuclear use</w:t>
      </w:r>
      <w:r w:rsidRPr="00C60194">
        <w:rPr>
          <w:rFonts w:asciiTheme="minorHAnsi" w:hAnsiTheme="minorHAnsi" w:cstheme="minorHAnsi"/>
          <w:sz w:val="16"/>
        </w:rPr>
        <w:t xml:space="preserve"> later.</w:t>
      </w:r>
    </w:p>
    <w:p w14:paraId="567F5D68" w14:textId="77777777" w:rsidR="007F6CDC" w:rsidRPr="00C60194" w:rsidRDefault="007F6CDC" w:rsidP="007F6CDC">
      <w:pPr>
        <w:rPr>
          <w:rFonts w:asciiTheme="minorHAnsi" w:hAnsiTheme="minorHAnsi" w:cstheme="minorHAnsi"/>
          <w:sz w:val="16"/>
        </w:rPr>
      </w:pPr>
      <w:r w:rsidRPr="00C60194">
        <w:rPr>
          <w:rStyle w:val="StyleUnderline"/>
          <w:rFonts w:asciiTheme="minorHAnsi" w:hAnsiTheme="minorHAnsi" w:cstheme="minorHAnsi"/>
        </w:rPr>
        <w:t xml:space="preserve">This danger </w:t>
      </w:r>
      <w:r w:rsidRPr="00C60194">
        <w:rPr>
          <w:rStyle w:val="StyleUnderline"/>
          <w:rFonts w:asciiTheme="minorHAnsi" w:hAnsiTheme="minorHAnsi" w:cstheme="minorHAnsi"/>
          <w:highlight w:val="cyan"/>
        </w:rPr>
        <w:t>is</w:t>
      </w:r>
      <w:r w:rsidRPr="00C60194">
        <w:rPr>
          <w:rStyle w:val="StyleUnderline"/>
          <w:rFonts w:asciiTheme="minorHAnsi" w:hAnsiTheme="minorHAnsi" w:cstheme="minorHAnsi"/>
        </w:rPr>
        <w:t xml:space="preserve"> likely to be </w:t>
      </w:r>
      <w:r w:rsidRPr="00C60194">
        <w:rPr>
          <w:rStyle w:val="Emphasis"/>
          <w:rFonts w:asciiTheme="minorHAnsi" w:hAnsiTheme="minorHAnsi" w:cstheme="minorHAnsi"/>
          <w:highlight w:val="cyan"/>
        </w:rPr>
        <w:t>exacerbated</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cyan"/>
        </w:rPr>
        <w:t>by</w:t>
      </w:r>
      <w:r w:rsidRPr="00C60194">
        <w:rPr>
          <w:rFonts w:asciiTheme="minorHAnsi" w:hAnsiTheme="minorHAnsi" w:cstheme="minorHAnsi"/>
          <w:sz w:val="16"/>
        </w:rPr>
        <w:t xml:space="preserve"> any </w:t>
      </w:r>
      <w:r w:rsidRPr="00C60194">
        <w:rPr>
          <w:rStyle w:val="Emphasis"/>
          <w:rFonts w:asciiTheme="minorHAnsi" w:hAnsiTheme="minorHAnsi" w:cstheme="minorHAnsi"/>
          <w:highlight w:val="cyan"/>
        </w:rPr>
        <w:t>cyber vulnerabilities</w:t>
      </w:r>
      <w:r w:rsidRPr="00C60194">
        <w:rPr>
          <w:rFonts w:asciiTheme="minorHAnsi" w:hAnsiTheme="minorHAnsi" w:cstheme="minorHAnsi"/>
          <w:sz w:val="16"/>
        </w:rPr>
        <w:t xml:space="preserve"> affecting nuclear forces and C3I systems. Most directly, </w:t>
      </w:r>
      <w:r w:rsidRPr="00C60194">
        <w:rPr>
          <w:rStyle w:val="StyleUnderline"/>
          <w:rFonts w:asciiTheme="minorHAnsi" w:hAnsiTheme="minorHAnsi" w:cstheme="minorHAnsi"/>
          <w:highlight w:val="cyan"/>
        </w:rPr>
        <w:t xml:space="preserve">the </w:t>
      </w:r>
      <w:r w:rsidRPr="00C60194">
        <w:rPr>
          <w:rStyle w:val="Emphasis"/>
          <w:rFonts w:asciiTheme="minorHAnsi" w:hAnsiTheme="minorHAnsi" w:cstheme="minorHAnsi"/>
          <w:highlight w:val="cyan"/>
        </w:rPr>
        <w:t>existence</w:t>
      </w:r>
      <w:r w:rsidRPr="00C60194">
        <w:rPr>
          <w:rStyle w:val="StyleUnderline"/>
          <w:rFonts w:asciiTheme="minorHAnsi" w:hAnsiTheme="minorHAnsi" w:cstheme="minorHAnsi"/>
          <w:sz w:val="32"/>
          <w:szCs w:val="32"/>
          <w:highlight w:val="cyan"/>
        </w:rPr>
        <w:t xml:space="preserve"> </w:t>
      </w:r>
      <w:r w:rsidRPr="00C60194">
        <w:rPr>
          <w:rStyle w:val="StyleUnderline"/>
          <w:rFonts w:asciiTheme="minorHAnsi" w:hAnsiTheme="minorHAnsi" w:cstheme="minorHAnsi"/>
          <w:highlight w:val="cyan"/>
        </w:rPr>
        <w:t>of</w:t>
      </w:r>
      <w:r w:rsidRPr="00C60194">
        <w:rPr>
          <w:rStyle w:val="StyleUnderline"/>
          <w:rFonts w:asciiTheme="minorHAnsi" w:hAnsiTheme="minorHAnsi" w:cstheme="minorHAnsi"/>
        </w:rPr>
        <w:t xml:space="preserve"> such </w:t>
      </w:r>
      <w:r w:rsidRPr="00C60194">
        <w:rPr>
          <w:rStyle w:val="StyleUnderline"/>
          <w:rFonts w:asciiTheme="minorHAnsi" w:hAnsiTheme="minorHAnsi" w:cstheme="minorHAnsi"/>
          <w:highlight w:val="cyan"/>
        </w:rPr>
        <w:t>vulnerabilities</w:t>
      </w:r>
      <w:r w:rsidRPr="00C60194">
        <w:rPr>
          <w:rStyle w:val="StyleUnderline"/>
          <w:rFonts w:asciiTheme="minorHAnsi" w:hAnsiTheme="minorHAnsi" w:cstheme="minorHAnsi"/>
        </w:rPr>
        <w:t xml:space="preserve"> could </w:t>
      </w:r>
      <w:r w:rsidRPr="00C60194">
        <w:rPr>
          <w:rStyle w:val="Emphasis"/>
          <w:rFonts w:asciiTheme="minorHAnsi" w:hAnsiTheme="minorHAnsi" w:cstheme="minorHAnsi"/>
          <w:highlight w:val="cyan"/>
        </w:rPr>
        <w:t>intensify</w:t>
      </w:r>
      <w:r w:rsidRPr="00C60194">
        <w:rPr>
          <w:rStyle w:val="StyleUnderline"/>
          <w:rFonts w:asciiTheme="minorHAnsi" w:hAnsiTheme="minorHAnsi" w:cstheme="minorHAnsi"/>
        </w:rPr>
        <w:t xml:space="preserve"> existing </w:t>
      </w:r>
      <w:r w:rsidRPr="00C60194">
        <w:rPr>
          <w:rStyle w:val="StyleUnderline"/>
          <w:rFonts w:asciiTheme="minorHAnsi" w:hAnsiTheme="minorHAnsi" w:cstheme="minorHAnsi"/>
          <w:highlight w:val="cyan"/>
        </w:rPr>
        <w:t xml:space="preserve">fears of being </w:t>
      </w:r>
      <w:r w:rsidRPr="00C60194">
        <w:rPr>
          <w:rStyle w:val="Emphasis"/>
          <w:rFonts w:asciiTheme="minorHAnsi" w:hAnsiTheme="minorHAnsi" w:cstheme="minorHAnsi"/>
          <w:highlight w:val="cyan"/>
        </w:rPr>
        <w:t>disarmed</w:t>
      </w:r>
      <w:r w:rsidRPr="00C60194">
        <w:rPr>
          <w:rFonts w:asciiTheme="minorHAnsi" w:hAnsiTheme="minorHAnsi" w:cstheme="minorHAnsi"/>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C60194">
        <w:rPr>
          <w:rStyle w:val="StyleUnderline"/>
          <w:rFonts w:asciiTheme="minorHAnsi" w:hAnsiTheme="minorHAnsi" w:cstheme="minorHAnsi"/>
        </w:rPr>
        <w:t xml:space="preserve">purpose of cyber interference could be </w:t>
      </w:r>
      <w:r w:rsidRPr="00C60194">
        <w:rPr>
          <w:rStyle w:val="Emphasis"/>
          <w:rFonts w:asciiTheme="minorHAnsi" w:hAnsiTheme="minorHAnsi" w:cstheme="minorHAnsi"/>
        </w:rPr>
        <w:t>misinterpreted</w:t>
      </w:r>
      <w:r w:rsidRPr="00C60194">
        <w:rPr>
          <w:rFonts w:asciiTheme="minorHAnsi" w:hAnsiTheme="minorHAnsi" w:cstheme="minorHAnsi"/>
          <w:sz w:val="16"/>
        </w:rPr>
        <w:t xml:space="preserve">. </w:t>
      </w:r>
      <w:proofErr w:type="gramStart"/>
      <w:r w:rsidRPr="00C60194">
        <w:rPr>
          <w:rFonts w:asciiTheme="minorHAnsi" w:hAnsiTheme="minorHAnsi" w:cstheme="minorHAnsi"/>
          <w:sz w:val="16"/>
        </w:rPr>
        <w:t xml:space="preserve">In particular, </w:t>
      </w:r>
      <w:r w:rsidRPr="00C60194">
        <w:rPr>
          <w:rStyle w:val="StyleUnderline"/>
          <w:rFonts w:asciiTheme="minorHAnsi" w:hAnsiTheme="minorHAnsi" w:cstheme="minorHAnsi"/>
          <w:highlight w:val="cyan"/>
        </w:rPr>
        <w:t>espionage</w:t>
      </w:r>
      <w:proofErr w:type="gramEnd"/>
      <w:r w:rsidRPr="00C60194">
        <w:rPr>
          <w:rStyle w:val="StyleUnderline"/>
          <w:rFonts w:asciiTheme="minorHAnsi" w:hAnsiTheme="minorHAnsi" w:cstheme="minorHAnsi"/>
        </w:rPr>
        <w:t xml:space="preserve"> could be </w:t>
      </w:r>
      <w:r w:rsidRPr="00C60194">
        <w:rPr>
          <w:rStyle w:val="Emphasis"/>
          <w:rFonts w:asciiTheme="minorHAnsi" w:hAnsiTheme="minorHAnsi" w:cstheme="minorHAnsi"/>
          <w:highlight w:val="cyan"/>
        </w:rPr>
        <w:t>mistaken</w:t>
      </w:r>
      <w:r w:rsidRPr="00C60194">
        <w:rPr>
          <w:rStyle w:val="StyleUnderline"/>
          <w:rFonts w:asciiTheme="minorHAnsi" w:hAnsiTheme="minorHAnsi" w:cstheme="minorHAnsi"/>
          <w:highlight w:val="cyan"/>
        </w:rPr>
        <w:t xml:space="preserve"> for an attack</w:t>
      </w:r>
      <w:r w:rsidRPr="00C60194">
        <w:rPr>
          <w:rFonts w:asciiTheme="minorHAnsi" w:hAnsiTheme="minorHAnsi" w:cstheme="minorHAnsi"/>
          <w:sz w:val="16"/>
        </w:rPr>
        <w:t xml:space="preserve">. Second, a cyberattack could have a more significant effect than intended. </w:t>
      </w:r>
      <w:r w:rsidRPr="00C60194">
        <w:rPr>
          <w:rStyle w:val="StyleUnderline"/>
          <w:rFonts w:asciiTheme="minorHAnsi" w:hAnsiTheme="minorHAnsi" w:cstheme="minorHAnsi"/>
          <w:highlight w:val="cyan"/>
        </w:rPr>
        <w:t>Malware</w:t>
      </w:r>
      <w:r w:rsidRPr="00C60194">
        <w:rPr>
          <w:rStyle w:val="StyleUnderline"/>
          <w:rFonts w:asciiTheme="minorHAnsi" w:hAnsiTheme="minorHAnsi" w:cstheme="minorHAnsi"/>
        </w:rPr>
        <w:t xml:space="preserve"> implanted </w:t>
      </w:r>
      <w:r w:rsidRPr="00C60194">
        <w:rPr>
          <w:rStyle w:val="StyleUnderline"/>
          <w:rFonts w:asciiTheme="minorHAnsi" w:hAnsiTheme="minorHAnsi" w:cstheme="minorHAnsi"/>
          <w:highlight w:val="cyan"/>
        </w:rPr>
        <w:t>into</w:t>
      </w:r>
      <w:r w:rsidRPr="00C60194">
        <w:rPr>
          <w:rFonts w:asciiTheme="minorHAnsi" w:hAnsiTheme="minorHAnsi" w:cstheme="minorHAnsi"/>
          <w:sz w:val="16"/>
        </w:rPr>
        <w:t xml:space="preserve"> information technology (</w:t>
      </w:r>
      <w:r w:rsidRPr="00C60194">
        <w:rPr>
          <w:rStyle w:val="Emphasis"/>
          <w:rFonts w:asciiTheme="minorHAnsi" w:hAnsiTheme="minorHAnsi" w:cstheme="minorHAnsi"/>
          <w:highlight w:val="cyan"/>
        </w:rPr>
        <w:t>IT</w:t>
      </w:r>
      <w:r w:rsidRPr="00C60194">
        <w:rPr>
          <w:rFonts w:asciiTheme="minorHAnsi" w:hAnsiTheme="minorHAnsi" w:cstheme="minorHAnsi"/>
          <w:sz w:val="16"/>
        </w:rPr>
        <w:t xml:space="preserve">) </w:t>
      </w:r>
      <w:r w:rsidRPr="00C60194">
        <w:rPr>
          <w:rStyle w:val="Emphasis"/>
          <w:rFonts w:asciiTheme="minorHAnsi" w:hAnsiTheme="minorHAnsi" w:cstheme="minorHAnsi"/>
        </w:rPr>
        <w:t>systems</w:t>
      </w:r>
      <w:r w:rsidRPr="00C60194">
        <w:rPr>
          <w:rStyle w:val="StyleUnderline"/>
          <w:rFonts w:asciiTheme="minorHAnsi" w:hAnsiTheme="minorHAnsi" w:cstheme="minorHAnsi"/>
        </w:rPr>
        <w:t xml:space="preserve"> associated with non-nuclear weapons </w:t>
      </w:r>
      <w:r w:rsidRPr="00C60194">
        <w:rPr>
          <w:rStyle w:val="StyleUnderline"/>
          <w:rFonts w:asciiTheme="minorHAnsi" w:hAnsiTheme="minorHAnsi" w:cstheme="minorHAnsi"/>
          <w:highlight w:val="cyan"/>
        </w:rPr>
        <w:t xml:space="preserve">could </w:t>
      </w:r>
      <w:r w:rsidRPr="00C60194">
        <w:rPr>
          <w:rStyle w:val="Emphasis"/>
          <w:rFonts w:asciiTheme="minorHAnsi" w:hAnsiTheme="minorHAnsi" w:cstheme="minorHAnsi"/>
          <w:highlight w:val="cyan"/>
        </w:rPr>
        <w:t>accidentally spread</w:t>
      </w:r>
      <w:r w:rsidRPr="00C60194">
        <w:rPr>
          <w:rStyle w:val="StyleUnderline"/>
          <w:rFonts w:asciiTheme="minorHAnsi" w:hAnsiTheme="minorHAnsi" w:cstheme="minorHAnsi"/>
          <w:highlight w:val="cyan"/>
        </w:rPr>
        <w:t xml:space="preserve"> into</w:t>
      </w:r>
      <w:r w:rsidRPr="00C60194">
        <w:rPr>
          <w:rFonts w:asciiTheme="minorHAnsi" w:hAnsiTheme="minorHAnsi" w:cstheme="minorHAnsi"/>
          <w:sz w:val="16"/>
        </w:rPr>
        <w:t xml:space="preserve"> more sensitive </w:t>
      </w:r>
      <w:r w:rsidRPr="00C60194">
        <w:rPr>
          <w:rStyle w:val="Emphasis"/>
          <w:rFonts w:asciiTheme="minorHAnsi" w:hAnsiTheme="minorHAnsi" w:cstheme="minorHAnsi"/>
          <w:highlight w:val="cyan"/>
        </w:rPr>
        <w:t>nuclear</w:t>
      </w:r>
      <w:r w:rsidRPr="00C60194">
        <w:rPr>
          <w:rFonts w:asciiTheme="minorHAnsi" w:hAnsiTheme="minorHAnsi" w:cstheme="minorHAnsi"/>
          <w:sz w:val="16"/>
        </w:rPr>
        <w:t xml:space="preserve">-related </w:t>
      </w:r>
      <w:r w:rsidRPr="00C60194">
        <w:rPr>
          <w:rStyle w:val="Emphasis"/>
          <w:rFonts w:asciiTheme="minorHAnsi" w:hAnsiTheme="minorHAnsi" w:cstheme="minorHAnsi"/>
          <w:highlight w:val="cyan"/>
        </w:rPr>
        <w:t>systems</w:t>
      </w:r>
      <w:r w:rsidRPr="00C60194">
        <w:rPr>
          <w:rFonts w:asciiTheme="minorHAnsi" w:hAnsiTheme="minorHAnsi" w:cstheme="minorHAnsi"/>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6F2F5564" w14:textId="77777777" w:rsidR="007F6CDC" w:rsidRPr="00C60194" w:rsidRDefault="007F6CDC" w:rsidP="007F6CDC">
      <w:pPr>
        <w:rPr>
          <w:rFonts w:asciiTheme="minorHAnsi" w:hAnsiTheme="minorHAnsi" w:cstheme="minorHAnsi"/>
          <w:sz w:val="8"/>
          <w:szCs w:val="8"/>
        </w:rPr>
      </w:pPr>
      <w:r w:rsidRPr="00C60194">
        <w:rPr>
          <w:rFonts w:asciiTheme="minorHAnsi" w:hAnsiTheme="minorHAnsi" w:cstheme="minorHAnsi"/>
          <w:sz w:val="8"/>
          <w:szCs w:val="8"/>
        </w:rPr>
        <w:t xml:space="preserve">To make matters worse, such pathways could lead to inadvertent escalation even if the target of </w:t>
      </w:r>
      <w:proofErr w:type="gramStart"/>
      <w:r w:rsidRPr="00C60194">
        <w:rPr>
          <w:rFonts w:asciiTheme="minorHAnsi" w:hAnsiTheme="minorHAnsi" w:cstheme="minorHAnsi"/>
          <w:sz w:val="8"/>
          <w:szCs w:val="8"/>
        </w:rPr>
        <w:t>the cyber</w:t>
      </w:r>
      <w:proofErr w:type="gramEnd"/>
      <w:r w:rsidRPr="00C60194">
        <w:rPr>
          <w:rFonts w:asciiTheme="minorHAnsi" w:hAnsiTheme="minorHAnsi" w:cstheme="minorHAnsi"/>
          <w:sz w:val="8"/>
          <w:szCs w:val="8"/>
        </w:rPr>
        <w:t xml:space="preserve">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05EBCBC7" w14:textId="77777777" w:rsidR="007F6CDC" w:rsidRPr="00C60194" w:rsidRDefault="007F6CDC" w:rsidP="007F6CDC">
      <w:pPr>
        <w:rPr>
          <w:rFonts w:asciiTheme="minorHAnsi" w:hAnsiTheme="minorHAnsi" w:cstheme="minorHAnsi"/>
          <w:sz w:val="8"/>
          <w:szCs w:val="8"/>
        </w:rPr>
      </w:pPr>
      <w:r w:rsidRPr="00C60194">
        <w:rPr>
          <w:rFonts w:asciiTheme="minorHAnsi" w:hAnsiTheme="minorHAnsi" w:cstheme="minorHAnsi"/>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41F53AE1" w14:textId="77777777" w:rsidR="007F6CDC" w:rsidRPr="00C60194" w:rsidRDefault="007F6CDC" w:rsidP="007F6CDC">
      <w:pPr>
        <w:rPr>
          <w:rFonts w:asciiTheme="minorHAnsi" w:hAnsiTheme="minorHAnsi" w:cstheme="minorHAnsi"/>
          <w:sz w:val="8"/>
          <w:szCs w:val="8"/>
        </w:rPr>
      </w:pPr>
      <w:r w:rsidRPr="00C60194">
        <w:rPr>
          <w:rFonts w:asciiTheme="minorHAnsi" w:hAnsiTheme="minorHAnsi" w:cstheme="minorHAnsi"/>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77E09C4E" w14:textId="77777777" w:rsidR="007F6CDC" w:rsidRPr="00C60194" w:rsidRDefault="007F6CDC" w:rsidP="007F6CDC">
      <w:pPr>
        <w:rPr>
          <w:rFonts w:asciiTheme="minorHAnsi" w:hAnsiTheme="minorHAnsi" w:cstheme="minorHAnsi"/>
          <w:sz w:val="8"/>
          <w:szCs w:val="8"/>
        </w:rPr>
      </w:pPr>
      <w:r w:rsidRPr="00C60194">
        <w:rPr>
          <w:rFonts w:asciiTheme="minorHAnsi" w:hAnsiTheme="minorHAnsi" w:cstheme="minorHAnsi"/>
          <w:sz w:val="8"/>
          <w:szCs w:val="8"/>
        </w:rPr>
        <w:t xml:space="preserve">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w:t>
      </w:r>
      <w:proofErr w:type="gramStart"/>
      <w:r w:rsidRPr="00C60194">
        <w:rPr>
          <w:rFonts w:asciiTheme="minorHAnsi" w:hAnsiTheme="minorHAnsi" w:cstheme="minorHAnsi"/>
          <w:sz w:val="8"/>
          <w:szCs w:val="8"/>
        </w:rPr>
        <w:t>Alternatively</w:t>
      </w:r>
      <w:proofErr w:type="gramEnd"/>
      <w:r w:rsidRPr="00C60194">
        <w:rPr>
          <w:rFonts w:asciiTheme="minorHAnsi" w:hAnsiTheme="minorHAnsi" w:cstheme="minorHAnsi"/>
          <w:sz w:val="8"/>
          <w:szCs w:val="8"/>
        </w:rPr>
        <w:t xml:space="preserve"> or additionally, it could try to use a cyber intrusion in its networks to feed misinformation to the adversary. </w:t>
      </w:r>
      <w:proofErr w:type="gramStart"/>
      <w:r w:rsidRPr="00C60194">
        <w:rPr>
          <w:rFonts w:asciiTheme="minorHAnsi" w:hAnsiTheme="minorHAnsi" w:cstheme="minorHAnsi"/>
          <w:sz w:val="8"/>
          <w:szCs w:val="8"/>
        </w:rPr>
        <w:t>In spite of</w:t>
      </w:r>
      <w:proofErr w:type="gramEnd"/>
      <w:r w:rsidRPr="00C60194">
        <w:rPr>
          <w:rFonts w:asciiTheme="minorHAnsi" w:hAnsiTheme="minorHAnsi" w:cstheme="minorHAnsi"/>
          <w:sz w:val="8"/>
          <w:szCs w:val="8"/>
        </w:rPr>
        <w:t xml:space="preserve">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7ED962FB" w14:textId="77777777" w:rsidR="007F6CDC" w:rsidRPr="00C60194" w:rsidRDefault="007F6CDC" w:rsidP="007F6CDC">
      <w:pPr>
        <w:rPr>
          <w:rFonts w:asciiTheme="minorHAnsi" w:hAnsiTheme="minorHAnsi" w:cstheme="minorHAnsi"/>
          <w:sz w:val="8"/>
          <w:szCs w:val="8"/>
        </w:rPr>
      </w:pPr>
      <w:r w:rsidRPr="00C60194">
        <w:rPr>
          <w:rFonts w:asciiTheme="minorHAnsi" w:hAnsiTheme="minorHAnsi" w:cstheme="minorHAnsi"/>
          <w:sz w:val="8"/>
          <w:szCs w:val="8"/>
        </w:rPr>
        <w:t xml:space="preserve">Second, cyber weapons offer an unparalleled capability to manipulate the data that </w:t>
      </w:r>
      <w:proofErr w:type="gramStart"/>
      <w:r w:rsidRPr="00C60194">
        <w:rPr>
          <w:rFonts w:asciiTheme="minorHAnsi" w:hAnsiTheme="minorHAnsi" w:cstheme="minorHAnsi"/>
          <w:sz w:val="8"/>
          <w:szCs w:val="8"/>
        </w:rPr>
        <w:t>go</w:t>
      </w:r>
      <w:proofErr w:type="gramEnd"/>
      <w:r w:rsidRPr="00C60194">
        <w:rPr>
          <w:rFonts w:asciiTheme="minorHAnsi" w:hAnsiTheme="minorHAnsi" w:cstheme="minorHAnsi"/>
          <w:sz w:val="8"/>
          <w:szCs w:val="8"/>
        </w:rPr>
        <w:t xml:space="preserve">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74B720C1" w14:textId="77777777" w:rsidR="007F6CDC" w:rsidRPr="00C60194" w:rsidRDefault="007F6CDC" w:rsidP="007F6CDC">
      <w:pPr>
        <w:rPr>
          <w:rFonts w:asciiTheme="minorHAnsi" w:hAnsiTheme="minorHAnsi" w:cstheme="minorHAnsi"/>
          <w:sz w:val="8"/>
          <w:szCs w:val="8"/>
        </w:rPr>
      </w:pPr>
      <w:r w:rsidRPr="00C60194">
        <w:rPr>
          <w:rFonts w:asciiTheme="minorHAnsi" w:hAnsiTheme="minorHAnsi" w:cstheme="minorHAnsi"/>
          <w:sz w:val="8"/>
          <w:szCs w:val="8"/>
        </w:rPr>
        <w:t xml:space="preserve">Third, cyber </w:t>
      </w:r>
      <w:proofErr w:type="gramStart"/>
      <w:r w:rsidRPr="00C60194">
        <w:rPr>
          <w:rFonts w:asciiTheme="minorHAnsi" w:hAnsiTheme="minorHAnsi" w:cstheme="minorHAnsi"/>
          <w:sz w:val="8"/>
          <w:szCs w:val="8"/>
        </w:rPr>
        <w:t>operations—</w:t>
      </w:r>
      <w:proofErr w:type="gramEnd"/>
      <w:r w:rsidRPr="00C60194">
        <w:rPr>
          <w:rFonts w:asciiTheme="minorHAnsi" w:hAnsiTheme="minorHAnsi" w:cstheme="minorHAnsi"/>
          <w:sz w:val="8"/>
          <w:szCs w:val="8"/>
        </w:rPr>
        <w:t xml:space="preserve">whether conducted for espionage or offensive </w:t>
      </w:r>
      <w:proofErr w:type="gramStart"/>
      <w:r w:rsidRPr="00C60194">
        <w:rPr>
          <w:rFonts w:asciiTheme="minorHAnsi" w:hAnsiTheme="minorHAnsi" w:cstheme="minorHAnsi"/>
          <w:sz w:val="8"/>
          <w:szCs w:val="8"/>
        </w:rPr>
        <w:t>purposes—</w:t>
      </w:r>
      <w:proofErr w:type="gramEnd"/>
      <w:r w:rsidRPr="00C60194">
        <w:rPr>
          <w:rFonts w:asciiTheme="minorHAnsi" w:hAnsiTheme="minorHAnsi" w:cstheme="minorHAnsi"/>
          <w:sz w:val="8"/>
          <w:szCs w:val="8"/>
        </w:rPr>
        <w:t>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307089C5" w14:textId="77777777" w:rsidR="007F6CDC" w:rsidRPr="00C60194" w:rsidRDefault="007F6CDC" w:rsidP="007F6CDC">
      <w:pPr>
        <w:rPr>
          <w:rFonts w:asciiTheme="minorHAnsi" w:hAnsiTheme="minorHAnsi" w:cstheme="minorHAnsi"/>
          <w:sz w:val="8"/>
          <w:szCs w:val="8"/>
        </w:rPr>
      </w:pPr>
      <w:r w:rsidRPr="00C60194">
        <w:rPr>
          <w:rFonts w:asciiTheme="minorHAnsi" w:hAnsiTheme="minorHAnsi" w:cstheme="minorHAnsi"/>
          <w:sz w:val="8"/>
          <w:szCs w:val="8"/>
        </w:rPr>
        <w:t xml:space="preserve">Fourth, in peacetime, malware used to enable a cyberattack may often be inserted into an enemy’s </w:t>
      </w:r>
      <w:proofErr w:type="gramStart"/>
      <w:r w:rsidRPr="00C60194">
        <w:rPr>
          <w:rFonts w:asciiTheme="minorHAnsi" w:hAnsiTheme="minorHAnsi" w:cstheme="minorHAnsi"/>
          <w:sz w:val="8"/>
          <w:szCs w:val="8"/>
        </w:rPr>
        <w:t>networks—</w:t>
      </w:r>
      <w:proofErr w:type="gramEnd"/>
      <w:r w:rsidRPr="00C60194">
        <w:rPr>
          <w:rFonts w:asciiTheme="minorHAnsi" w:hAnsiTheme="minorHAnsi" w:cstheme="minorHAnsi"/>
          <w:sz w:val="8"/>
          <w:szCs w:val="8"/>
        </w:rPr>
        <w:t>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68621591" w14:textId="77777777" w:rsidR="007F6CDC" w:rsidRPr="00C60194" w:rsidRDefault="007F6CDC" w:rsidP="007F6CDC">
      <w:pPr>
        <w:rPr>
          <w:rFonts w:asciiTheme="minorHAnsi" w:hAnsiTheme="minorHAnsi" w:cstheme="minorHAnsi"/>
          <w:sz w:val="8"/>
          <w:szCs w:val="8"/>
        </w:rPr>
      </w:pPr>
      <w:r w:rsidRPr="00C60194">
        <w:rPr>
          <w:rFonts w:asciiTheme="minorHAnsi" w:hAnsiTheme="minorHAnsi" w:cstheme="minorHAnsi"/>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15E25510" w14:textId="77777777" w:rsidR="007F6CDC" w:rsidRPr="00C60194" w:rsidRDefault="007F6CDC" w:rsidP="007F6CDC">
      <w:pPr>
        <w:rPr>
          <w:rFonts w:asciiTheme="minorHAnsi" w:hAnsiTheme="minorHAnsi" w:cstheme="minorHAnsi"/>
          <w:sz w:val="8"/>
          <w:szCs w:val="8"/>
        </w:rPr>
      </w:pPr>
      <w:r w:rsidRPr="00C60194">
        <w:rPr>
          <w:rFonts w:asciiTheme="minorHAnsi" w:hAnsiTheme="minorHAnsi" w:cstheme="minorHAnsi"/>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26E6042E" w14:textId="77777777" w:rsidR="007F6CDC" w:rsidRPr="00C60194" w:rsidRDefault="007F6CDC" w:rsidP="007F6CDC">
      <w:pPr>
        <w:rPr>
          <w:rFonts w:asciiTheme="minorHAnsi" w:hAnsiTheme="minorHAnsi" w:cstheme="minorHAnsi"/>
          <w:sz w:val="8"/>
          <w:szCs w:val="8"/>
        </w:rPr>
      </w:pPr>
      <w:r w:rsidRPr="00C60194">
        <w:rPr>
          <w:rFonts w:asciiTheme="minorHAnsi" w:hAnsiTheme="minorHAnsi" w:cstheme="minorHAnsi"/>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613B297B"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C60194">
        <w:rPr>
          <w:rStyle w:val="StyleUnderline"/>
          <w:rFonts w:asciiTheme="minorHAnsi" w:hAnsiTheme="minorHAnsi" w:cstheme="minorHAnsi"/>
        </w:rPr>
        <w:t xml:space="preserve">what matters is not whether damage-limitation operations would actually </w:t>
      </w:r>
      <w:r w:rsidRPr="00C60194">
        <w:rPr>
          <w:rStyle w:val="Emphasis"/>
          <w:rFonts w:asciiTheme="minorHAnsi" w:hAnsiTheme="minorHAnsi" w:cstheme="minorHAnsi"/>
        </w:rPr>
        <w:t>prove</w:t>
      </w:r>
      <w:r w:rsidRPr="00C60194">
        <w:rPr>
          <w:rStyle w:val="StyleUnderline"/>
          <w:rFonts w:asciiTheme="minorHAnsi" w:hAnsiTheme="minorHAnsi" w:cstheme="minorHAnsi"/>
        </w:rPr>
        <w:t xml:space="preserve"> effective, but whether a potential target </w:t>
      </w:r>
      <w:r w:rsidRPr="00C60194">
        <w:rPr>
          <w:rStyle w:val="Emphasis"/>
          <w:rFonts w:asciiTheme="minorHAnsi" w:hAnsiTheme="minorHAnsi" w:cstheme="minorHAnsi"/>
        </w:rPr>
        <w:t>believes</w:t>
      </w:r>
      <w:r w:rsidRPr="00C60194">
        <w:rPr>
          <w:rStyle w:val="StyleUnderline"/>
          <w:rFonts w:asciiTheme="minorHAnsi" w:hAnsiTheme="minorHAnsi" w:cstheme="minorHAnsi"/>
        </w:rPr>
        <w:t xml:space="preserve"> they might</w:t>
      </w:r>
      <w:r w:rsidRPr="00C60194">
        <w:rPr>
          <w:rFonts w:asciiTheme="minorHAnsi" w:hAnsiTheme="minorHAnsi" w:cstheme="minorHAnsi"/>
          <w:sz w:val="16"/>
        </w:rPr>
        <w:t xml:space="preserve">. In this context, </w:t>
      </w:r>
      <w:r w:rsidRPr="00C60194">
        <w:rPr>
          <w:rStyle w:val="StyleUnderline"/>
          <w:rFonts w:asciiTheme="minorHAnsi" w:hAnsiTheme="minorHAnsi" w:cstheme="minorHAnsi"/>
        </w:rPr>
        <w:t xml:space="preserve">Chinese and Russian </w:t>
      </w:r>
      <w:r w:rsidRPr="00C60194">
        <w:rPr>
          <w:rStyle w:val="Emphasis"/>
          <w:rFonts w:asciiTheme="minorHAnsi" w:hAnsiTheme="minorHAnsi" w:cstheme="minorHAnsi"/>
        </w:rPr>
        <w:t>fears</w:t>
      </w:r>
      <w:r w:rsidRPr="00C60194">
        <w:rPr>
          <w:rFonts w:asciiTheme="minorHAnsi" w:hAnsiTheme="minorHAnsi" w:cstheme="minorHAnsi"/>
          <w:sz w:val="16"/>
        </w:rPr>
        <w:t xml:space="preserve"> that </w:t>
      </w:r>
      <w:r w:rsidRPr="00C60194">
        <w:rPr>
          <w:rStyle w:val="StyleUnderline"/>
          <w:rFonts w:asciiTheme="minorHAnsi" w:hAnsiTheme="minorHAnsi" w:cstheme="minorHAnsi"/>
        </w:rPr>
        <w:t xml:space="preserve">the </w:t>
      </w:r>
      <w:r w:rsidRPr="00C60194">
        <w:rPr>
          <w:rStyle w:val="Emphasis"/>
          <w:rFonts w:asciiTheme="minorHAnsi" w:hAnsiTheme="minorHAnsi" w:cstheme="minorHAnsi"/>
        </w:rPr>
        <w:t>U</w:t>
      </w:r>
      <w:r w:rsidRPr="00C60194">
        <w:rPr>
          <w:rFonts w:asciiTheme="minorHAnsi" w:hAnsiTheme="minorHAnsi" w:cstheme="minorHAnsi"/>
          <w:sz w:val="16"/>
        </w:rPr>
        <w:t xml:space="preserve">nited </w:t>
      </w:r>
      <w:r w:rsidRPr="00C60194">
        <w:rPr>
          <w:rStyle w:val="Emphasis"/>
          <w:rFonts w:asciiTheme="minorHAnsi" w:hAnsiTheme="minorHAnsi" w:cstheme="minorHAnsi"/>
        </w:rPr>
        <w:t>S</w:t>
      </w:r>
      <w:r w:rsidRPr="00C60194">
        <w:rPr>
          <w:rFonts w:asciiTheme="minorHAnsi" w:hAnsiTheme="minorHAnsi" w:cstheme="minorHAnsi"/>
          <w:sz w:val="16"/>
        </w:rPr>
        <w:t xml:space="preserve">tates </w:t>
      </w:r>
      <w:r w:rsidRPr="00C60194">
        <w:rPr>
          <w:rStyle w:val="StyleUnderline"/>
          <w:rFonts w:asciiTheme="minorHAnsi" w:hAnsiTheme="minorHAnsi" w:cstheme="minorHAnsi"/>
        </w:rPr>
        <w:t xml:space="preserve">is </w:t>
      </w:r>
      <w:r w:rsidRPr="00C60194">
        <w:rPr>
          <w:rStyle w:val="Emphasis"/>
          <w:rFonts w:asciiTheme="minorHAnsi" w:hAnsiTheme="minorHAnsi" w:cstheme="minorHAnsi"/>
        </w:rPr>
        <w:t>seeking</w:t>
      </w:r>
      <w:r w:rsidRPr="00C60194">
        <w:rPr>
          <w:rStyle w:val="StyleUnderline"/>
          <w:rFonts w:asciiTheme="minorHAnsi" w:hAnsiTheme="minorHAnsi" w:cstheme="minorHAnsi"/>
        </w:rPr>
        <w:t xml:space="preserve"> the capabilities</w:t>
      </w:r>
      <w:r w:rsidRPr="00C60194">
        <w:rPr>
          <w:rFonts w:asciiTheme="minorHAnsi" w:hAnsiTheme="minorHAnsi" w:cstheme="minorHAnsi"/>
          <w:sz w:val="16"/>
        </w:rPr>
        <w:t>—non-nuclear capabilities, in particular—</w:t>
      </w:r>
      <w:r w:rsidRPr="00C60194">
        <w:rPr>
          <w:rStyle w:val="StyleUnderline"/>
          <w:rFonts w:asciiTheme="minorHAnsi" w:hAnsiTheme="minorHAnsi" w:cstheme="minorHAnsi"/>
        </w:rPr>
        <w:t xml:space="preserve">to </w:t>
      </w:r>
      <w:r w:rsidRPr="00C60194">
        <w:rPr>
          <w:rStyle w:val="Emphasis"/>
          <w:rFonts w:asciiTheme="minorHAnsi" w:hAnsiTheme="minorHAnsi" w:cstheme="minorHAnsi"/>
        </w:rPr>
        <w:t>negate</w:t>
      </w:r>
      <w:r w:rsidRPr="00C60194">
        <w:rPr>
          <w:rStyle w:val="StyleUnderline"/>
          <w:rFonts w:asciiTheme="minorHAnsi" w:hAnsiTheme="minorHAnsi" w:cstheme="minorHAnsi"/>
        </w:rPr>
        <w:t xml:space="preserve"> their nuclear deterrents could </w:t>
      </w:r>
      <w:r w:rsidRPr="00C60194">
        <w:rPr>
          <w:rStyle w:val="Emphasis"/>
          <w:rFonts w:asciiTheme="minorHAnsi" w:hAnsiTheme="minorHAnsi" w:cstheme="minorHAnsi"/>
        </w:rPr>
        <w:t>prove escalatory</w:t>
      </w:r>
      <w:r w:rsidRPr="00C60194">
        <w:rPr>
          <w:rFonts w:asciiTheme="minorHAnsi" w:hAnsiTheme="minorHAnsi" w:cstheme="minorHAnsi"/>
          <w:sz w:val="16"/>
        </w:rPr>
        <w:t xml:space="preserve"> in a crisis or </w:t>
      </w:r>
      <w:r w:rsidRPr="00C60194">
        <w:rPr>
          <w:rStyle w:val="StyleUnderline"/>
          <w:rFonts w:asciiTheme="minorHAnsi" w:hAnsiTheme="minorHAnsi" w:cstheme="minorHAnsi"/>
        </w:rPr>
        <w:t>conflict by generating “</w:t>
      </w:r>
      <w:r w:rsidRPr="00C60194">
        <w:rPr>
          <w:rStyle w:val="Emphasis"/>
          <w:rFonts w:asciiTheme="minorHAnsi" w:hAnsiTheme="minorHAnsi" w:cstheme="minorHAnsi"/>
        </w:rPr>
        <w:t>crisis instability</w:t>
      </w:r>
      <w:r w:rsidRPr="00C60194">
        <w:rPr>
          <w:rStyle w:val="StyleUnderline"/>
          <w:rFonts w:asciiTheme="minorHAnsi" w:hAnsiTheme="minorHAnsi" w:cstheme="minorHAnsi"/>
        </w:rPr>
        <w:t>,”</w:t>
      </w:r>
      <w:r w:rsidRPr="00C60194">
        <w:rPr>
          <w:rFonts w:asciiTheme="minorHAnsi" w:hAnsiTheme="minorHAnsi" w:cstheme="minorHAnsi"/>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35B34C8B"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3A8C49D0"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32F877D2"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Even given these limitations, however, </w:t>
      </w:r>
      <w:r w:rsidRPr="00C60194">
        <w:rPr>
          <w:rStyle w:val="StyleUnderline"/>
          <w:rFonts w:asciiTheme="minorHAnsi" w:hAnsiTheme="minorHAnsi" w:cstheme="minorHAnsi"/>
          <w:highlight w:val="cyan"/>
        </w:rPr>
        <w:t>cyberattacks could</w:t>
      </w:r>
      <w:r w:rsidRPr="00C60194">
        <w:rPr>
          <w:rFonts w:asciiTheme="minorHAnsi" w:hAnsiTheme="minorHAnsi" w:cstheme="minorHAnsi"/>
          <w:sz w:val="16"/>
        </w:rPr>
        <w:t xml:space="preserve"> still </w:t>
      </w:r>
      <w:r w:rsidRPr="00C60194">
        <w:rPr>
          <w:rStyle w:val="Emphasis"/>
          <w:rFonts w:asciiTheme="minorHAnsi" w:hAnsiTheme="minorHAnsi" w:cstheme="minorHAnsi"/>
        </w:rPr>
        <w:t>assist</w:t>
      </w:r>
      <w:r w:rsidRPr="00C60194">
        <w:rPr>
          <w:rStyle w:val="StyleUnderline"/>
          <w:rFonts w:asciiTheme="minorHAnsi" w:hAnsiTheme="minorHAnsi" w:cstheme="minorHAnsi"/>
        </w:rPr>
        <w:t xml:space="preserve"> with </w:t>
      </w:r>
      <w:r w:rsidRPr="00C60194">
        <w:rPr>
          <w:rStyle w:val="Emphasis"/>
          <w:rFonts w:asciiTheme="minorHAnsi" w:hAnsiTheme="minorHAnsi" w:cstheme="minorHAnsi"/>
        </w:rPr>
        <w:t>damage limitation</w:t>
      </w:r>
      <w:r w:rsidRPr="00C60194">
        <w:rPr>
          <w:rStyle w:val="StyleUnderline"/>
          <w:rFonts w:asciiTheme="minorHAnsi" w:hAnsiTheme="minorHAnsi" w:cstheme="minorHAnsi"/>
        </w:rPr>
        <w:t xml:space="preserve">. They could </w:t>
      </w:r>
      <w:r w:rsidRPr="00C60194">
        <w:rPr>
          <w:rStyle w:val="Emphasis"/>
          <w:rFonts w:asciiTheme="minorHAnsi" w:hAnsiTheme="minorHAnsi" w:cstheme="minorHAnsi"/>
          <w:highlight w:val="cyan"/>
        </w:rPr>
        <w:t>buy</w:t>
      </w:r>
      <w:r w:rsidRPr="00C60194">
        <w:rPr>
          <w:rStyle w:val="StyleUnderline"/>
          <w:rFonts w:asciiTheme="minorHAnsi" w:hAnsiTheme="minorHAnsi" w:cstheme="minorHAnsi"/>
        </w:rPr>
        <w:t xml:space="preserve"> more </w:t>
      </w:r>
      <w:r w:rsidRPr="00C60194">
        <w:rPr>
          <w:rStyle w:val="Emphasis"/>
          <w:rFonts w:asciiTheme="minorHAnsi" w:hAnsiTheme="minorHAnsi" w:cstheme="minorHAnsi"/>
          <w:highlight w:val="cyan"/>
        </w:rPr>
        <w:t>time</w:t>
      </w:r>
      <w:r w:rsidRPr="00C60194">
        <w:rPr>
          <w:rStyle w:val="StyleUnderline"/>
          <w:rFonts w:asciiTheme="minorHAnsi" w:hAnsiTheme="minorHAnsi" w:cstheme="minorHAnsi"/>
          <w:highlight w:val="cyan"/>
        </w:rPr>
        <w:t xml:space="preserve"> for </w:t>
      </w:r>
      <w:r w:rsidRPr="00C60194">
        <w:rPr>
          <w:rStyle w:val="Emphasis"/>
          <w:rFonts w:asciiTheme="minorHAnsi" w:hAnsiTheme="minorHAnsi" w:cstheme="minorHAnsi"/>
          <w:highlight w:val="cyan"/>
        </w:rPr>
        <w:t>counterforce</w:t>
      </w:r>
      <w:r w:rsidRPr="00C60194">
        <w:rPr>
          <w:rStyle w:val="StyleUnderline"/>
          <w:rFonts w:asciiTheme="minorHAnsi" w:hAnsiTheme="minorHAnsi" w:cstheme="minorHAnsi"/>
        </w:rPr>
        <w:t xml:space="preserve"> operations to </w:t>
      </w:r>
      <w:proofErr w:type="gramStart"/>
      <w:r w:rsidRPr="00C60194">
        <w:rPr>
          <w:rStyle w:val="StyleUnderline"/>
          <w:rFonts w:asciiTheme="minorHAnsi" w:hAnsiTheme="minorHAnsi" w:cstheme="minorHAnsi"/>
        </w:rPr>
        <w:t>attrite</w:t>
      </w:r>
      <w:proofErr w:type="gramEnd"/>
      <w:r w:rsidRPr="00C60194">
        <w:rPr>
          <w:rStyle w:val="StyleUnderline"/>
          <w:rFonts w:asciiTheme="minorHAnsi" w:hAnsiTheme="minorHAnsi" w:cstheme="minorHAnsi"/>
        </w:rPr>
        <w:t xml:space="preserve"> an </w:t>
      </w:r>
      <w:r w:rsidRPr="00C60194">
        <w:rPr>
          <w:rStyle w:val="Emphasis"/>
          <w:rFonts w:asciiTheme="minorHAnsi" w:hAnsiTheme="minorHAnsi" w:cstheme="minorHAnsi"/>
        </w:rPr>
        <w:t>opponent’s nuc</w:t>
      </w:r>
      <w:r w:rsidRPr="00C60194">
        <w:rPr>
          <w:rFonts w:asciiTheme="minorHAnsi" w:hAnsiTheme="minorHAnsi" w:cstheme="minorHAnsi"/>
          <w:sz w:val="16"/>
        </w:rPr>
        <w:t>lear force</w:t>
      </w:r>
      <w:r w:rsidRPr="00C60194">
        <w:rPr>
          <w:rStyle w:val="Emphasis"/>
          <w:rFonts w:asciiTheme="minorHAnsi" w:hAnsiTheme="minorHAnsi" w:cstheme="minorHAnsi"/>
        </w:rPr>
        <w:t>s</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cyan"/>
        </w:rPr>
        <w:t>and</w:t>
      </w:r>
      <w:r w:rsidRPr="00C60194">
        <w:rPr>
          <w:rStyle w:val="StyleUnderline"/>
          <w:rFonts w:asciiTheme="minorHAnsi" w:hAnsiTheme="minorHAnsi" w:cstheme="minorHAnsi"/>
        </w:rPr>
        <w:t xml:space="preserve"> reduce the </w:t>
      </w:r>
      <w:r w:rsidRPr="00C60194">
        <w:rPr>
          <w:rStyle w:val="Emphasis"/>
          <w:rFonts w:asciiTheme="minorHAnsi" w:hAnsiTheme="minorHAnsi" w:cstheme="minorHAnsi"/>
        </w:rPr>
        <w:t>coherence</w:t>
      </w:r>
      <w:r w:rsidRPr="00C60194">
        <w:rPr>
          <w:rStyle w:val="StyleUnderline"/>
          <w:rFonts w:asciiTheme="minorHAnsi" w:hAnsiTheme="minorHAnsi" w:cstheme="minorHAnsi"/>
        </w:rPr>
        <w:t xml:space="preserve"> of</w:t>
      </w:r>
      <w:r w:rsidRPr="00C60194">
        <w:rPr>
          <w:rFonts w:asciiTheme="minorHAnsi" w:hAnsiTheme="minorHAnsi" w:cstheme="minorHAnsi"/>
          <w:sz w:val="16"/>
        </w:rPr>
        <w:t xml:space="preserve"> any </w:t>
      </w:r>
      <w:r w:rsidRPr="00C60194">
        <w:rPr>
          <w:rStyle w:val="Emphasis"/>
          <w:rFonts w:asciiTheme="minorHAnsi" w:hAnsiTheme="minorHAnsi" w:cstheme="minorHAnsi"/>
        </w:rPr>
        <w:t>retaliatory attacks</w:t>
      </w:r>
      <w:r w:rsidRPr="00C60194">
        <w:rPr>
          <w:rFonts w:asciiTheme="minorHAnsi" w:hAnsiTheme="minorHAnsi" w:cstheme="minorHAnsi"/>
          <w:sz w:val="16"/>
        </w:rPr>
        <w:t xml:space="preserve">, somewhat simplifying the task of air and missile defenses. Moreover, the potential for cyberattacks to shape an adversary’s perceptions could prove valuable. For example, </w:t>
      </w:r>
      <w:r w:rsidRPr="00C60194">
        <w:rPr>
          <w:rStyle w:val="StyleUnderline"/>
          <w:rFonts w:asciiTheme="minorHAnsi" w:hAnsiTheme="minorHAnsi" w:cstheme="minorHAnsi"/>
        </w:rPr>
        <w:t>an attacker might try to</w:t>
      </w:r>
      <w:r w:rsidRPr="00C60194">
        <w:rPr>
          <w:rFonts w:asciiTheme="minorHAnsi" w:hAnsiTheme="minorHAnsi" w:cstheme="minorHAnsi"/>
          <w:sz w:val="16"/>
        </w:rPr>
        <w:t xml:space="preserve"> “</w:t>
      </w:r>
      <w:r w:rsidRPr="00C60194">
        <w:rPr>
          <w:rFonts w:asciiTheme="minorHAnsi" w:hAnsiTheme="minorHAnsi" w:cstheme="minorHAnsi"/>
          <w:strike/>
          <w:sz w:val="16"/>
        </w:rPr>
        <w:t>blind</w:t>
      </w:r>
      <w:r w:rsidRPr="00C60194">
        <w:rPr>
          <w:rFonts w:asciiTheme="minorHAnsi" w:hAnsiTheme="minorHAnsi" w:cstheme="minorHAnsi"/>
          <w:sz w:val="16"/>
        </w:rPr>
        <w:t>” [</w:t>
      </w:r>
      <w:r w:rsidRPr="00C60194">
        <w:rPr>
          <w:rStyle w:val="Emphasis"/>
          <w:rFonts w:asciiTheme="minorHAnsi" w:hAnsiTheme="minorHAnsi" w:cstheme="minorHAnsi"/>
          <w:highlight w:val="cyan"/>
        </w:rPr>
        <w:t>shut down</w:t>
      </w:r>
      <w:r w:rsidRPr="00C60194">
        <w:rPr>
          <w:rFonts w:asciiTheme="minorHAnsi" w:hAnsiTheme="minorHAnsi" w:cstheme="minorHAnsi"/>
          <w:sz w:val="16"/>
        </w:rPr>
        <w:t xml:space="preserve">] its adversary’s </w:t>
      </w:r>
      <w:r w:rsidRPr="00C60194">
        <w:rPr>
          <w:rStyle w:val="Emphasis"/>
          <w:rFonts w:asciiTheme="minorHAnsi" w:hAnsiTheme="minorHAnsi" w:cstheme="minorHAnsi"/>
          <w:highlight w:val="cyan"/>
        </w:rPr>
        <w:t>early-warning</w:t>
      </w:r>
      <w:r w:rsidRPr="00C60194">
        <w:rPr>
          <w:rFonts w:asciiTheme="minorHAnsi" w:hAnsiTheme="minorHAnsi" w:cstheme="minorHAnsi"/>
          <w:sz w:val="16"/>
        </w:rPr>
        <w:t xml:space="preserve"> system </w:t>
      </w:r>
      <w:r w:rsidRPr="00C60194">
        <w:rPr>
          <w:rStyle w:val="StyleUnderline"/>
          <w:rFonts w:asciiTheme="minorHAnsi" w:hAnsiTheme="minorHAnsi" w:cstheme="minorHAnsi"/>
        </w:rPr>
        <w:t xml:space="preserve">just before launching </w:t>
      </w:r>
      <w:r w:rsidRPr="00C60194">
        <w:rPr>
          <w:rStyle w:val="Emphasis"/>
          <w:rFonts w:asciiTheme="minorHAnsi" w:hAnsiTheme="minorHAnsi" w:cstheme="minorHAnsi"/>
        </w:rPr>
        <w:t>counterforce strikes</w:t>
      </w:r>
      <w:r w:rsidRPr="00C60194">
        <w:rPr>
          <w:rFonts w:asciiTheme="minorHAnsi" w:hAnsiTheme="minorHAnsi" w:cstheme="minorHAnsi"/>
          <w:sz w:val="16"/>
        </w:rPr>
        <w:t xml:space="preserve"> on its nuclear forces.</w:t>
      </w:r>
    </w:p>
    <w:p w14:paraId="0119832B" w14:textId="77777777" w:rsidR="007F6CDC" w:rsidRPr="00C60194" w:rsidRDefault="007F6CDC" w:rsidP="007F6CDC">
      <w:pPr>
        <w:rPr>
          <w:rFonts w:asciiTheme="minorHAnsi" w:hAnsiTheme="minorHAnsi" w:cstheme="minorHAnsi"/>
          <w:sz w:val="8"/>
        </w:rPr>
      </w:pPr>
      <w:r w:rsidRPr="00C60194">
        <w:rPr>
          <w:rFonts w:asciiTheme="minorHAnsi" w:hAnsiTheme="minorHAnsi" w:cstheme="minorHAnsi"/>
          <w:sz w:val="8"/>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4AC9ADDC" w14:textId="77777777" w:rsidR="007F6CDC" w:rsidRPr="00C60194" w:rsidRDefault="007F6CDC" w:rsidP="007F6CDC">
      <w:pPr>
        <w:rPr>
          <w:rFonts w:asciiTheme="minorHAnsi" w:hAnsiTheme="minorHAnsi" w:cstheme="minorHAnsi"/>
          <w:sz w:val="8"/>
        </w:rPr>
      </w:pPr>
      <w:r w:rsidRPr="00C60194">
        <w:rPr>
          <w:rFonts w:asciiTheme="minorHAnsi" w:hAnsiTheme="minorHAnsi" w:cstheme="minorHAnsi"/>
          <w:sz w:val="8"/>
        </w:rPr>
        <w:t>China</w:t>
      </w:r>
      <w:proofErr w:type="gramStart"/>
      <w:r w:rsidRPr="00C60194">
        <w:rPr>
          <w:rFonts w:asciiTheme="minorHAnsi" w:hAnsiTheme="minorHAnsi" w:cstheme="minorHAnsi"/>
          <w:sz w:val="8"/>
        </w:rPr>
        <w:t>, in particular, appears</w:t>
      </w:r>
      <w:proofErr w:type="gramEnd"/>
      <w:r w:rsidRPr="00C60194">
        <w:rPr>
          <w:rFonts w:asciiTheme="minorHAnsi" w:hAnsiTheme="minorHAnsi" w:cstheme="minorHAnsi"/>
          <w:sz w:val="8"/>
        </w:rPr>
        <w:t xml:space="preserve">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361FB554" w14:textId="77777777" w:rsidR="007F6CDC" w:rsidRPr="00C60194" w:rsidRDefault="007F6CDC" w:rsidP="007F6CDC">
      <w:pPr>
        <w:rPr>
          <w:rFonts w:asciiTheme="minorHAnsi" w:hAnsiTheme="minorHAnsi" w:cstheme="minorHAnsi"/>
          <w:sz w:val="8"/>
        </w:rPr>
      </w:pPr>
      <w:r w:rsidRPr="00C60194">
        <w:rPr>
          <w:rFonts w:asciiTheme="minorHAnsi" w:hAnsiTheme="minorHAnsi" w:cstheme="minorHAnsi"/>
          <w:sz w:val="8"/>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797C25BD" w14:textId="77777777" w:rsidR="007F6CDC" w:rsidRPr="00C60194" w:rsidRDefault="007F6CDC" w:rsidP="007F6CDC">
      <w:pPr>
        <w:rPr>
          <w:rStyle w:val="StyleUnderline"/>
          <w:rFonts w:asciiTheme="minorHAnsi" w:hAnsiTheme="minorHAnsi" w:cstheme="minorHAnsi"/>
        </w:rPr>
      </w:pPr>
      <w:r w:rsidRPr="00C60194">
        <w:rPr>
          <w:rFonts w:asciiTheme="minorHAnsi" w:hAnsiTheme="minorHAnsi" w:cstheme="minorHAnsi"/>
          <w:sz w:val="16"/>
        </w:rPr>
        <w:t xml:space="preserve">To make matters worse, </w:t>
      </w:r>
      <w:r w:rsidRPr="00C60194">
        <w:rPr>
          <w:rStyle w:val="StyleUnderline"/>
          <w:rFonts w:asciiTheme="minorHAnsi" w:hAnsiTheme="minorHAnsi" w:cstheme="minorHAnsi"/>
          <w:highlight w:val="cyan"/>
        </w:rPr>
        <w:t>a state</w:t>
      </w:r>
      <w:r w:rsidRPr="00C60194">
        <w:rPr>
          <w:rFonts w:asciiTheme="minorHAnsi" w:hAnsiTheme="minorHAnsi" w:cstheme="minorHAnsi"/>
          <w:sz w:val="16"/>
        </w:rPr>
        <w:t xml:space="preserve"> that was </w:t>
      </w:r>
      <w:r w:rsidRPr="00C60194">
        <w:rPr>
          <w:rStyle w:val="StyleUnderline"/>
          <w:rFonts w:asciiTheme="minorHAnsi" w:hAnsiTheme="minorHAnsi" w:cstheme="minorHAnsi"/>
        </w:rPr>
        <w:t>concerned about its</w:t>
      </w:r>
      <w:r w:rsidRPr="00C60194">
        <w:rPr>
          <w:rFonts w:asciiTheme="minorHAnsi" w:hAnsiTheme="minorHAnsi" w:cstheme="minorHAnsi"/>
          <w:sz w:val="16"/>
        </w:rPr>
        <w:t xml:space="preserve"> </w:t>
      </w:r>
      <w:r w:rsidRPr="00C60194">
        <w:rPr>
          <w:rStyle w:val="Emphasis"/>
          <w:rFonts w:asciiTheme="minorHAnsi" w:hAnsiTheme="minorHAnsi" w:cstheme="minorHAnsi"/>
        </w:rPr>
        <w:t>nuc</w:t>
      </w:r>
      <w:r w:rsidRPr="00C60194">
        <w:rPr>
          <w:rFonts w:asciiTheme="minorHAnsi" w:hAnsiTheme="minorHAnsi" w:cstheme="minorHAnsi"/>
          <w:sz w:val="16"/>
        </w:rPr>
        <w:t>lear force</w:t>
      </w:r>
      <w:r w:rsidRPr="00C60194">
        <w:rPr>
          <w:rStyle w:val="Emphasis"/>
          <w:rFonts w:asciiTheme="minorHAnsi" w:hAnsiTheme="minorHAnsi" w:cstheme="minorHAnsi"/>
        </w:rPr>
        <w:t>s</w:t>
      </w:r>
      <w:r w:rsidRPr="00C60194">
        <w:rPr>
          <w:rFonts w:asciiTheme="minorHAnsi" w:hAnsiTheme="minorHAnsi" w:cstheme="minorHAnsi"/>
          <w:sz w:val="16"/>
        </w:rPr>
        <w:t xml:space="preserve"> and C3I systems </w:t>
      </w:r>
      <w:r w:rsidRPr="00C60194">
        <w:rPr>
          <w:rStyle w:val="StyleUnderline"/>
          <w:rFonts w:asciiTheme="minorHAnsi" w:hAnsiTheme="minorHAnsi" w:cstheme="minorHAnsi"/>
        </w:rPr>
        <w:t xml:space="preserve">coming under </w:t>
      </w:r>
      <w:r w:rsidRPr="00C60194">
        <w:rPr>
          <w:rStyle w:val="Emphasis"/>
          <w:rFonts w:asciiTheme="minorHAnsi" w:hAnsiTheme="minorHAnsi" w:cstheme="minorHAnsi"/>
        </w:rPr>
        <w:t>cyberattack</w:t>
      </w:r>
      <w:r w:rsidRPr="00C60194">
        <w:rPr>
          <w:rStyle w:val="StyleUnderline"/>
          <w:rFonts w:asciiTheme="minorHAnsi" w:hAnsiTheme="minorHAnsi" w:cstheme="minorHAnsi"/>
        </w:rPr>
        <w:t xml:space="preserve"> might</w:t>
      </w:r>
      <w:r w:rsidRPr="00C60194">
        <w:rPr>
          <w:rFonts w:asciiTheme="minorHAnsi" w:hAnsiTheme="minorHAnsi" w:cstheme="minorHAnsi"/>
          <w:sz w:val="16"/>
        </w:rPr>
        <w:t xml:space="preserve"> be inclined, especially in a crisis or conflict, to </w:t>
      </w:r>
      <w:r w:rsidRPr="00C60194">
        <w:rPr>
          <w:rStyle w:val="StyleUnderline"/>
          <w:rFonts w:asciiTheme="minorHAnsi" w:hAnsiTheme="minorHAnsi" w:cstheme="minorHAnsi"/>
          <w:highlight w:val="cyan"/>
        </w:rPr>
        <w:t xml:space="preserve">interpret </w:t>
      </w:r>
      <w:r w:rsidRPr="00C60194">
        <w:rPr>
          <w:rStyle w:val="Emphasis"/>
          <w:rFonts w:asciiTheme="minorHAnsi" w:hAnsiTheme="minorHAnsi" w:cstheme="minorHAnsi"/>
          <w:highlight w:val="cyan"/>
        </w:rPr>
        <w:t>ambiguous indicators</w:t>
      </w:r>
      <w:r w:rsidRPr="00C60194">
        <w:rPr>
          <w:rStyle w:val="StyleUnderline"/>
          <w:rFonts w:asciiTheme="minorHAnsi" w:hAnsiTheme="minorHAnsi" w:cstheme="minorHAnsi"/>
          <w:highlight w:val="cyan"/>
        </w:rPr>
        <w:t xml:space="preserve"> in the </w:t>
      </w:r>
      <w:r w:rsidRPr="00C60194">
        <w:rPr>
          <w:rStyle w:val="Emphasis"/>
          <w:rFonts w:asciiTheme="minorHAnsi" w:hAnsiTheme="minorHAnsi" w:cstheme="minorHAnsi"/>
          <w:highlight w:val="cyan"/>
        </w:rPr>
        <w:t>worst</w:t>
      </w:r>
      <w:r w:rsidRPr="00C60194">
        <w:rPr>
          <w:rStyle w:val="Emphasis"/>
          <w:rFonts w:asciiTheme="minorHAnsi" w:hAnsiTheme="minorHAnsi" w:cstheme="minorHAnsi"/>
        </w:rPr>
        <w:t xml:space="preserve"> possible </w:t>
      </w:r>
      <w:r w:rsidRPr="00C60194">
        <w:rPr>
          <w:rStyle w:val="Emphasis"/>
          <w:rFonts w:asciiTheme="minorHAnsi" w:hAnsiTheme="minorHAnsi" w:cstheme="minorHAnsi"/>
          <w:highlight w:val="cyan"/>
        </w:rPr>
        <w:t>light</w:t>
      </w:r>
      <w:r w:rsidRPr="00C60194">
        <w:rPr>
          <w:rFonts w:asciiTheme="minorHAnsi" w:hAnsiTheme="minorHAnsi" w:cstheme="minorHAnsi"/>
          <w:sz w:val="16"/>
        </w:rPr>
        <w:t xml:space="preserve">. For example, </w:t>
      </w:r>
      <w:r w:rsidRPr="00C60194">
        <w:rPr>
          <w:rStyle w:val="StyleUnderline"/>
          <w:rFonts w:asciiTheme="minorHAnsi" w:hAnsiTheme="minorHAnsi" w:cstheme="minorHAnsi"/>
          <w:highlight w:val="cyan"/>
        </w:rPr>
        <w:t>if one of its</w:t>
      </w:r>
      <w:r w:rsidRPr="00C60194">
        <w:rPr>
          <w:rStyle w:val="StyleUnderline"/>
          <w:rFonts w:asciiTheme="minorHAnsi" w:hAnsiTheme="minorHAnsi" w:cstheme="minorHAnsi"/>
        </w:rPr>
        <w:t xml:space="preserve"> nuclear C3I </w:t>
      </w:r>
      <w:r w:rsidRPr="00C60194">
        <w:rPr>
          <w:rStyle w:val="StyleUnderline"/>
          <w:rFonts w:asciiTheme="minorHAnsi" w:hAnsiTheme="minorHAnsi" w:cstheme="minorHAnsi"/>
          <w:highlight w:val="cyan"/>
        </w:rPr>
        <w:t xml:space="preserve">systems </w:t>
      </w:r>
      <w:r w:rsidRPr="00C60194">
        <w:rPr>
          <w:rStyle w:val="Emphasis"/>
          <w:rFonts w:asciiTheme="minorHAnsi" w:hAnsiTheme="minorHAnsi" w:cstheme="minorHAnsi"/>
          <w:highlight w:val="cyan"/>
        </w:rPr>
        <w:t>malfunctioned</w:t>
      </w:r>
      <w:r w:rsidRPr="00C60194">
        <w:rPr>
          <w:rStyle w:val="StyleUnderline"/>
          <w:rFonts w:asciiTheme="minorHAnsi" w:hAnsiTheme="minorHAnsi" w:cstheme="minorHAnsi"/>
        </w:rPr>
        <w:t xml:space="preserve"> because of</w:t>
      </w:r>
      <w:r w:rsidRPr="00C60194">
        <w:rPr>
          <w:rFonts w:asciiTheme="minorHAnsi" w:hAnsiTheme="minorHAnsi" w:cstheme="minorHAnsi"/>
          <w:sz w:val="16"/>
        </w:rPr>
        <w:t xml:space="preserve">, say, </w:t>
      </w:r>
      <w:r w:rsidRPr="00C60194">
        <w:rPr>
          <w:rStyle w:val="Emphasis"/>
          <w:rFonts w:asciiTheme="minorHAnsi" w:hAnsiTheme="minorHAnsi" w:cstheme="minorHAnsi"/>
        </w:rPr>
        <w:t>bad design</w:t>
      </w:r>
      <w:r w:rsidRPr="00C60194">
        <w:rPr>
          <w:rStyle w:val="StyleUnderline"/>
          <w:rFonts w:asciiTheme="minorHAnsi" w:hAnsiTheme="minorHAnsi" w:cstheme="minorHAnsi"/>
        </w:rPr>
        <w:t xml:space="preserve"> or </w:t>
      </w:r>
      <w:r w:rsidRPr="00C60194">
        <w:rPr>
          <w:rStyle w:val="Emphasis"/>
          <w:rFonts w:asciiTheme="minorHAnsi" w:hAnsiTheme="minorHAnsi" w:cstheme="minorHAnsi"/>
        </w:rPr>
        <w:t>aging</w:t>
      </w:r>
      <w:r w:rsidRPr="00C60194">
        <w:rPr>
          <w:rFonts w:asciiTheme="minorHAnsi" w:hAnsiTheme="minorHAnsi" w:cstheme="minorHAnsi"/>
          <w:sz w:val="16"/>
        </w:rPr>
        <w:t xml:space="preserve"> components, </w:t>
      </w:r>
      <w:r w:rsidRPr="00C60194">
        <w:rPr>
          <w:rStyle w:val="StyleUnderline"/>
          <w:rFonts w:asciiTheme="minorHAnsi" w:hAnsiTheme="minorHAnsi" w:cstheme="minorHAnsi"/>
        </w:rPr>
        <w:t xml:space="preserve">it might </w:t>
      </w:r>
      <w:r w:rsidRPr="00C60194">
        <w:rPr>
          <w:rStyle w:val="Emphasis"/>
          <w:rFonts w:asciiTheme="minorHAnsi" w:hAnsiTheme="minorHAnsi" w:cstheme="minorHAnsi"/>
        </w:rPr>
        <w:t xml:space="preserve">wrongly </w:t>
      </w:r>
      <w:r w:rsidRPr="00C60194">
        <w:rPr>
          <w:rStyle w:val="Emphasis"/>
          <w:rFonts w:asciiTheme="minorHAnsi" w:hAnsiTheme="minorHAnsi" w:cstheme="minorHAnsi"/>
          <w:highlight w:val="cyan"/>
        </w:rPr>
        <w:t>attribute</w:t>
      </w:r>
      <w:r w:rsidRPr="00C60194">
        <w:rPr>
          <w:rStyle w:val="StyleUnderline"/>
          <w:rFonts w:asciiTheme="minorHAnsi" w:hAnsiTheme="minorHAnsi" w:cstheme="minorHAnsi"/>
        </w:rPr>
        <w:t xml:space="preserve"> the </w:t>
      </w:r>
      <w:r w:rsidRPr="00C60194">
        <w:rPr>
          <w:rStyle w:val="StyleUnderline"/>
          <w:rFonts w:asciiTheme="minorHAnsi" w:hAnsiTheme="minorHAnsi" w:cstheme="minorHAnsi"/>
          <w:highlight w:val="cyan"/>
        </w:rPr>
        <w:t xml:space="preserve">failure to a </w:t>
      </w:r>
      <w:r w:rsidRPr="00C60194">
        <w:rPr>
          <w:rStyle w:val="Emphasis"/>
          <w:rFonts w:asciiTheme="minorHAnsi" w:hAnsiTheme="minorHAnsi" w:cstheme="minorHAnsi"/>
          <w:highlight w:val="cyan"/>
        </w:rPr>
        <w:t>cyberattack</w:t>
      </w:r>
      <w:r w:rsidRPr="00C60194">
        <w:rPr>
          <w:rFonts w:asciiTheme="minorHAnsi" w:hAnsiTheme="minorHAnsi" w:cstheme="minorHAnsi"/>
          <w:sz w:val="16"/>
        </w:rPr>
        <w:t xml:space="preserve"> (in fact, the temptation among operators to do so might be particularly strong if they would otherwise be held responsible for an internal failure). Regardless of precisely how it arose, however, </w:t>
      </w:r>
      <w:r w:rsidRPr="00C60194">
        <w:rPr>
          <w:rStyle w:val="StyleUnderline"/>
          <w:rFonts w:asciiTheme="minorHAnsi" w:hAnsiTheme="minorHAnsi" w:cstheme="minorHAnsi"/>
        </w:rPr>
        <w:t xml:space="preserve">a </w:t>
      </w:r>
      <w:r w:rsidRPr="00C60194">
        <w:rPr>
          <w:rStyle w:val="Emphasis"/>
          <w:rFonts w:asciiTheme="minorHAnsi" w:hAnsiTheme="minorHAnsi" w:cstheme="minorHAnsi"/>
        </w:rPr>
        <w:t>false positive</w:t>
      </w:r>
      <w:r w:rsidRPr="00C60194">
        <w:rPr>
          <w:rFonts w:asciiTheme="minorHAnsi" w:hAnsiTheme="minorHAnsi" w:cstheme="minorHAnsi"/>
          <w:sz w:val="16"/>
        </w:rPr>
        <w:t xml:space="preserve"> that occurred in a crisis or conflict </w:t>
      </w:r>
      <w:r w:rsidRPr="00C60194">
        <w:rPr>
          <w:rStyle w:val="StyleUnderline"/>
          <w:rFonts w:asciiTheme="minorHAnsi" w:hAnsiTheme="minorHAnsi" w:cstheme="minorHAnsi"/>
        </w:rPr>
        <w:t xml:space="preserve">could generate significant </w:t>
      </w:r>
      <w:r w:rsidRPr="00C60194">
        <w:rPr>
          <w:rStyle w:val="Emphasis"/>
          <w:rFonts w:asciiTheme="minorHAnsi" w:hAnsiTheme="minorHAnsi" w:cstheme="minorHAnsi"/>
        </w:rPr>
        <w:t>escalation pressures</w:t>
      </w:r>
      <w:r w:rsidRPr="00C60194">
        <w:rPr>
          <w:rStyle w:val="StyleUnderline"/>
          <w:rFonts w:asciiTheme="minorHAnsi" w:hAnsiTheme="minorHAnsi" w:cstheme="minorHAnsi"/>
        </w:rPr>
        <w:t>.</w:t>
      </w:r>
    </w:p>
    <w:p w14:paraId="2AC0B5C7"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Concerns about the potential for cyber operations to enhance the effectiveness of damage limitation can have effects beyond generating crisis instability at a time of heightened tensions or during a conflict. </w:t>
      </w:r>
      <w:r w:rsidRPr="00C60194">
        <w:rPr>
          <w:rStyle w:val="StyleUnderline"/>
          <w:rFonts w:asciiTheme="minorHAnsi" w:hAnsiTheme="minorHAnsi" w:cstheme="minorHAnsi"/>
        </w:rPr>
        <w:t>In peace</w:t>
      </w:r>
      <w:r w:rsidRPr="00C60194">
        <w:rPr>
          <w:rFonts w:asciiTheme="minorHAnsi" w:hAnsiTheme="minorHAnsi" w:cstheme="minorHAnsi"/>
          <w:sz w:val="16"/>
        </w:rPr>
        <w:t xml:space="preserve">time, </w:t>
      </w:r>
      <w:r w:rsidRPr="00C60194">
        <w:rPr>
          <w:rStyle w:val="StyleUnderline"/>
          <w:rFonts w:asciiTheme="minorHAnsi" w:hAnsiTheme="minorHAnsi" w:cstheme="minorHAnsi"/>
        </w:rPr>
        <w:t>such concerns may induce nuclear</w:t>
      </w:r>
      <w:r w:rsidRPr="00C60194">
        <w:rPr>
          <w:rFonts w:asciiTheme="minorHAnsi" w:hAnsiTheme="minorHAnsi" w:cstheme="minorHAnsi"/>
          <w:sz w:val="16"/>
        </w:rPr>
        <w:t xml:space="preserve">-armed </w:t>
      </w:r>
      <w:r w:rsidRPr="00C60194">
        <w:rPr>
          <w:rStyle w:val="StyleUnderline"/>
          <w:rFonts w:asciiTheme="minorHAnsi" w:hAnsiTheme="minorHAnsi" w:cstheme="minorHAnsi"/>
        </w:rPr>
        <w:t>states to</w:t>
      </w:r>
      <w:r w:rsidRPr="00C60194">
        <w:rPr>
          <w:rFonts w:asciiTheme="minorHAnsi" w:hAnsiTheme="minorHAnsi" w:cstheme="minorHAnsi"/>
          <w:sz w:val="16"/>
        </w:rPr>
        <w:t xml:space="preserve"> take steps to try to </w:t>
      </w:r>
      <w:r w:rsidRPr="00C60194">
        <w:rPr>
          <w:rStyle w:val="StyleUnderline"/>
          <w:rFonts w:asciiTheme="minorHAnsi" w:hAnsiTheme="minorHAnsi" w:cstheme="minorHAnsi"/>
        </w:rPr>
        <w:t>ensure</w:t>
      </w:r>
      <w:r w:rsidRPr="00C60194">
        <w:rPr>
          <w:rFonts w:asciiTheme="minorHAnsi" w:hAnsiTheme="minorHAnsi" w:cstheme="minorHAnsi"/>
          <w:sz w:val="16"/>
        </w:rPr>
        <w:t xml:space="preserve"> that </w:t>
      </w:r>
      <w:r w:rsidRPr="00C60194">
        <w:rPr>
          <w:rStyle w:val="Emphasis"/>
          <w:rFonts w:asciiTheme="minorHAnsi" w:hAnsiTheme="minorHAnsi" w:cstheme="minorHAnsi"/>
        </w:rPr>
        <w:t>nuc</w:t>
      </w:r>
      <w:r w:rsidRPr="00C60194">
        <w:rPr>
          <w:rFonts w:asciiTheme="minorHAnsi" w:hAnsiTheme="minorHAnsi" w:cstheme="minorHAnsi"/>
          <w:sz w:val="16"/>
        </w:rPr>
        <w:t>lear weapon</w:t>
      </w:r>
      <w:r w:rsidRPr="00C60194">
        <w:rPr>
          <w:rStyle w:val="Emphasis"/>
          <w:rFonts w:asciiTheme="minorHAnsi" w:hAnsiTheme="minorHAnsi" w:cstheme="minorHAnsi"/>
        </w:rPr>
        <w:t>s</w:t>
      </w:r>
      <w:r w:rsidRPr="00C60194">
        <w:rPr>
          <w:rFonts w:asciiTheme="minorHAnsi" w:hAnsiTheme="minorHAnsi" w:cstheme="minorHAnsi"/>
          <w:sz w:val="16"/>
        </w:rPr>
        <w:t xml:space="preserve"> </w:t>
      </w:r>
      <w:r w:rsidRPr="00C60194">
        <w:rPr>
          <w:rStyle w:val="StyleUnderline"/>
          <w:rFonts w:asciiTheme="minorHAnsi" w:hAnsiTheme="minorHAnsi" w:cstheme="minorHAnsi"/>
        </w:rPr>
        <w:t>could be employed when duly ordered</w:t>
      </w:r>
      <w:r w:rsidRPr="00C60194">
        <w:rPr>
          <w:rFonts w:asciiTheme="minorHAnsi" w:hAnsiTheme="minorHAnsi" w:cstheme="minorHAnsi"/>
          <w:sz w:val="16"/>
        </w:rPr>
        <w:t xml:space="preserve"> in a crisis or conflict, even </w:t>
      </w:r>
      <w:r w:rsidRPr="00C60194">
        <w:rPr>
          <w:rStyle w:val="StyleUnderline"/>
          <w:rFonts w:asciiTheme="minorHAnsi" w:hAnsiTheme="minorHAnsi" w:cstheme="minorHAnsi"/>
        </w:rPr>
        <w:t>at the expense of exacerbating</w:t>
      </w:r>
      <w:r w:rsidRPr="00C60194">
        <w:rPr>
          <w:rFonts w:asciiTheme="minorHAnsi" w:hAnsiTheme="minorHAnsi" w:cstheme="minorHAnsi"/>
          <w:sz w:val="16"/>
        </w:rPr>
        <w:t xml:space="preserve"> the danger of inadvertent or </w:t>
      </w:r>
      <w:r w:rsidRPr="00C60194">
        <w:rPr>
          <w:rStyle w:val="Emphasis"/>
          <w:rFonts w:asciiTheme="minorHAnsi" w:hAnsiTheme="minorHAnsi" w:cstheme="minorHAnsi"/>
        </w:rPr>
        <w:t>unauthorized use</w:t>
      </w:r>
      <w:r w:rsidRPr="00C60194">
        <w:rPr>
          <w:rFonts w:asciiTheme="minorHAnsi" w:hAnsiTheme="minorHAnsi" w:cstheme="minorHAnsi"/>
          <w:sz w:val="16"/>
        </w:rPr>
        <w:t xml:space="preserve">. Concerned </w:t>
      </w:r>
      <w:r w:rsidRPr="00C60194">
        <w:rPr>
          <w:rStyle w:val="StyleUnderline"/>
          <w:rFonts w:asciiTheme="minorHAnsi" w:hAnsiTheme="minorHAnsi" w:cstheme="minorHAnsi"/>
          <w:highlight w:val="cyan"/>
        </w:rPr>
        <w:t>states</w:t>
      </w:r>
      <w:r w:rsidRPr="00C60194">
        <w:rPr>
          <w:rFonts w:asciiTheme="minorHAnsi" w:hAnsiTheme="minorHAnsi" w:cstheme="minorHAnsi"/>
          <w:sz w:val="16"/>
        </w:rPr>
        <w:t xml:space="preserve">, for example, </w:t>
      </w:r>
      <w:r w:rsidRPr="00C60194">
        <w:rPr>
          <w:rStyle w:val="StyleUnderline"/>
          <w:rFonts w:asciiTheme="minorHAnsi" w:hAnsiTheme="minorHAnsi" w:cstheme="minorHAnsi"/>
          <w:highlight w:val="cyan"/>
        </w:rPr>
        <w:t xml:space="preserve">could </w:t>
      </w:r>
      <w:r w:rsidRPr="00C60194">
        <w:rPr>
          <w:rStyle w:val="Emphasis"/>
          <w:rFonts w:asciiTheme="minorHAnsi" w:hAnsiTheme="minorHAnsi" w:cstheme="minorHAnsi"/>
          <w:highlight w:val="cyan"/>
        </w:rPr>
        <w:t>remove p</w:t>
      </w:r>
      <w:r w:rsidRPr="00C60194">
        <w:rPr>
          <w:rFonts w:asciiTheme="minorHAnsi" w:hAnsiTheme="minorHAnsi" w:cstheme="minorHAnsi"/>
          <w:sz w:val="16"/>
        </w:rPr>
        <w:t xml:space="preserve">ermissive </w:t>
      </w:r>
      <w:r w:rsidRPr="00C60194">
        <w:rPr>
          <w:rStyle w:val="Emphasis"/>
          <w:rFonts w:asciiTheme="minorHAnsi" w:hAnsiTheme="minorHAnsi" w:cstheme="minorHAnsi"/>
          <w:highlight w:val="cyan"/>
        </w:rPr>
        <w:t>a</w:t>
      </w:r>
      <w:r w:rsidRPr="00C60194">
        <w:rPr>
          <w:rFonts w:asciiTheme="minorHAnsi" w:hAnsiTheme="minorHAnsi" w:cstheme="minorHAnsi"/>
          <w:sz w:val="16"/>
        </w:rPr>
        <w:t xml:space="preserve">ction </w:t>
      </w:r>
      <w:r w:rsidRPr="00C60194">
        <w:rPr>
          <w:rStyle w:val="Emphasis"/>
          <w:rFonts w:asciiTheme="minorHAnsi" w:hAnsiTheme="minorHAnsi" w:cstheme="minorHAnsi"/>
          <w:highlight w:val="cyan"/>
        </w:rPr>
        <w:t>l</w:t>
      </w:r>
      <w:r w:rsidRPr="00C60194">
        <w:rPr>
          <w:rFonts w:asciiTheme="minorHAnsi" w:hAnsiTheme="minorHAnsi" w:cstheme="minorHAnsi"/>
          <w:sz w:val="16"/>
        </w:rPr>
        <w:t>ink</w:t>
      </w:r>
      <w:r w:rsidRPr="00C60194">
        <w:rPr>
          <w:rStyle w:val="Emphasis"/>
          <w:rFonts w:asciiTheme="minorHAnsi" w:hAnsiTheme="minorHAnsi" w:cstheme="minorHAnsi"/>
          <w:highlight w:val="cyan"/>
        </w:rPr>
        <w:t>s</w:t>
      </w:r>
      <w:r w:rsidRPr="00C60194">
        <w:rPr>
          <w:rFonts w:asciiTheme="minorHAnsi" w:hAnsiTheme="minorHAnsi" w:cstheme="minorHAnsi"/>
          <w:sz w:val="16"/>
        </w:rPr>
        <w:t>—electronic “locks” designed to prevent the unauthorized use of nuclear weapons—</w:t>
      </w:r>
      <w:r w:rsidRPr="00C60194">
        <w:rPr>
          <w:rStyle w:val="StyleUnderline"/>
          <w:rFonts w:asciiTheme="minorHAnsi" w:hAnsiTheme="minorHAnsi" w:cstheme="minorHAnsi"/>
        </w:rPr>
        <w:t>because of the perceived danger</w:t>
      </w:r>
      <w:r w:rsidRPr="00C60194">
        <w:rPr>
          <w:rFonts w:asciiTheme="minorHAnsi" w:hAnsiTheme="minorHAnsi" w:cstheme="minorHAnsi"/>
          <w:sz w:val="16"/>
        </w:rPr>
        <w:t xml:space="preserve"> that </w:t>
      </w:r>
      <w:r w:rsidRPr="00C60194">
        <w:rPr>
          <w:rStyle w:val="StyleUnderline"/>
          <w:rFonts w:asciiTheme="minorHAnsi" w:hAnsiTheme="minorHAnsi" w:cstheme="minorHAnsi"/>
        </w:rPr>
        <w:t xml:space="preserve">they could be </w:t>
      </w:r>
      <w:r w:rsidRPr="00C60194">
        <w:rPr>
          <w:rStyle w:val="Emphasis"/>
          <w:rFonts w:asciiTheme="minorHAnsi" w:hAnsiTheme="minorHAnsi" w:cstheme="minorHAnsi"/>
        </w:rPr>
        <w:t>hacked</w:t>
      </w:r>
      <w:r w:rsidRPr="00C60194">
        <w:rPr>
          <w:rFonts w:asciiTheme="minorHAnsi" w:hAnsiTheme="minorHAnsi" w:cstheme="minorHAnsi"/>
          <w:sz w:val="16"/>
        </w:rPr>
        <w:t xml:space="preserve"> and thus subverted to prevent authorized use.28</w:t>
      </w:r>
    </w:p>
    <w:p w14:paraId="3E0A5F58" w14:textId="77777777" w:rsidR="007F6CDC" w:rsidRPr="00C60194" w:rsidRDefault="007F6CDC" w:rsidP="007F6CDC">
      <w:pPr>
        <w:rPr>
          <w:rFonts w:asciiTheme="minorHAnsi" w:hAnsiTheme="minorHAnsi" w:cstheme="minorHAnsi"/>
          <w:sz w:val="16"/>
        </w:rPr>
      </w:pPr>
      <w:proofErr w:type="gramStart"/>
      <w:r w:rsidRPr="00C60194">
        <w:rPr>
          <w:rFonts w:asciiTheme="minorHAnsi" w:hAnsiTheme="minorHAnsi" w:cstheme="minorHAnsi"/>
          <w:sz w:val="16"/>
        </w:rPr>
        <w:t>Alternatively</w:t>
      </w:r>
      <w:proofErr w:type="gramEnd"/>
      <w:r w:rsidRPr="00C60194">
        <w:rPr>
          <w:rFonts w:asciiTheme="minorHAnsi" w:hAnsiTheme="minorHAnsi" w:cstheme="minorHAnsi"/>
          <w:sz w:val="16"/>
        </w:rPr>
        <w:t xml:space="preserve"> </w:t>
      </w:r>
      <w:r w:rsidRPr="00C60194">
        <w:rPr>
          <w:rStyle w:val="Emphasis"/>
          <w:rFonts w:asciiTheme="minorHAnsi" w:hAnsiTheme="minorHAnsi" w:cstheme="minorHAnsi"/>
          <w:highlight w:val="cyan"/>
        </w:rPr>
        <w:t>or</w:t>
      </w:r>
      <w:r w:rsidRPr="00C60194">
        <w:rPr>
          <w:rFonts w:asciiTheme="minorHAnsi" w:hAnsiTheme="minorHAnsi" w:cstheme="minorHAnsi"/>
          <w:sz w:val="16"/>
        </w:rPr>
        <w:t xml:space="preserve"> additionally, </w:t>
      </w:r>
      <w:r w:rsidRPr="00C60194">
        <w:rPr>
          <w:rStyle w:val="StyleUnderline"/>
          <w:rFonts w:asciiTheme="minorHAnsi" w:hAnsiTheme="minorHAnsi" w:cstheme="minorHAnsi"/>
        </w:rPr>
        <w:t>states could</w:t>
      </w:r>
      <w:r w:rsidRPr="00C60194">
        <w:rPr>
          <w:rFonts w:asciiTheme="minorHAnsi" w:hAnsiTheme="minorHAnsi" w:cstheme="minorHAnsi"/>
          <w:sz w:val="16"/>
        </w:rPr>
        <w:t xml:space="preserve"> make plans to </w:t>
      </w:r>
      <w:r w:rsidRPr="00C60194">
        <w:rPr>
          <w:rStyle w:val="Emphasis"/>
          <w:rFonts w:asciiTheme="minorHAnsi" w:hAnsiTheme="minorHAnsi" w:cstheme="minorHAnsi"/>
          <w:highlight w:val="cyan"/>
        </w:rPr>
        <w:t>predelegate</w:t>
      </w:r>
      <w:r w:rsidRPr="00C60194">
        <w:rPr>
          <w:rFonts w:asciiTheme="minorHAnsi" w:hAnsiTheme="minorHAnsi" w:cstheme="minorHAnsi"/>
          <w:sz w:val="16"/>
        </w:rPr>
        <w:t xml:space="preserve"> the </w:t>
      </w:r>
      <w:r w:rsidRPr="00C60194">
        <w:rPr>
          <w:rStyle w:val="Emphasis"/>
          <w:rFonts w:asciiTheme="minorHAnsi" w:hAnsiTheme="minorHAnsi" w:cstheme="minorHAnsi"/>
        </w:rPr>
        <w:t>authority</w:t>
      </w:r>
      <w:r w:rsidRPr="00C60194">
        <w:rPr>
          <w:rFonts w:asciiTheme="minorHAnsi" w:hAnsiTheme="minorHAnsi" w:cstheme="minorHAnsi"/>
          <w:sz w:val="16"/>
        </w:rPr>
        <w:t xml:space="preserve"> to use nuclear weapons </w:t>
      </w:r>
      <w:r w:rsidRPr="00C60194">
        <w:rPr>
          <w:rStyle w:val="StyleUnderline"/>
          <w:rFonts w:asciiTheme="minorHAnsi" w:hAnsiTheme="minorHAnsi" w:cstheme="minorHAnsi"/>
        </w:rPr>
        <w:t xml:space="preserve">down the </w:t>
      </w:r>
      <w:r w:rsidRPr="00C60194">
        <w:rPr>
          <w:rStyle w:val="Emphasis"/>
          <w:rFonts w:asciiTheme="minorHAnsi" w:hAnsiTheme="minorHAnsi" w:cstheme="minorHAnsi"/>
        </w:rPr>
        <w:t>chain of command</w:t>
      </w:r>
      <w:r w:rsidRPr="00C60194">
        <w:rPr>
          <w:rFonts w:asciiTheme="minorHAnsi" w:hAnsiTheme="minorHAnsi" w:cstheme="minorHAnsi"/>
          <w:sz w:val="16"/>
        </w:rPr>
        <w:t xml:space="preserve"> to guard against the possibility of the communication links serving national leaders being severed. The dangers of predelegation depend, in part, on the degree of flexibility afforded </w:t>
      </w:r>
      <w:proofErr w:type="gramStart"/>
      <w:r w:rsidRPr="00C60194">
        <w:rPr>
          <w:rFonts w:asciiTheme="minorHAnsi" w:hAnsiTheme="minorHAnsi" w:cstheme="minorHAnsi"/>
          <w:sz w:val="16"/>
        </w:rPr>
        <w:t>to</w:t>
      </w:r>
      <w:proofErr w:type="gramEnd"/>
      <w:r w:rsidRPr="00C60194">
        <w:rPr>
          <w:rFonts w:asciiTheme="minorHAnsi" w:hAnsiTheme="minorHAnsi" w:cstheme="minorHAnsi"/>
          <w:sz w:val="16"/>
        </w:rPr>
        <w:t xml:space="preserve"> commanders in determining whether and how to use nuclear weapons. Nevertheless, certain risks are inherent in any model. A localized communications failure might be mistaken for an attack, for example, </w:t>
      </w:r>
      <w:r w:rsidRPr="00C60194">
        <w:rPr>
          <w:rStyle w:val="StyleUnderline"/>
          <w:rFonts w:asciiTheme="minorHAnsi" w:hAnsiTheme="minorHAnsi" w:cstheme="minorHAnsi"/>
          <w:highlight w:val="cyan"/>
        </w:rPr>
        <w:t xml:space="preserve">leading to </w:t>
      </w:r>
      <w:r w:rsidRPr="00C60194">
        <w:rPr>
          <w:rStyle w:val="Emphasis"/>
          <w:rFonts w:asciiTheme="minorHAnsi" w:hAnsiTheme="minorHAnsi" w:cstheme="minorHAnsi"/>
          <w:highlight w:val="cyan"/>
        </w:rPr>
        <w:t>inadvertent</w:t>
      </w:r>
      <w:r w:rsidRPr="00C60194">
        <w:rPr>
          <w:rStyle w:val="StyleUnderline"/>
          <w:rFonts w:asciiTheme="minorHAnsi" w:hAnsiTheme="minorHAnsi" w:cstheme="minorHAnsi"/>
          <w:highlight w:val="cyan"/>
        </w:rPr>
        <w:t xml:space="preserve"> use</w:t>
      </w:r>
      <w:proofErr w:type="gramStart"/>
      <w:r w:rsidRPr="00C60194">
        <w:rPr>
          <w:rFonts w:asciiTheme="minorHAnsi" w:hAnsiTheme="minorHAnsi" w:cstheme="minorHAnsi"/>
          <w:sz w:val="16"/>
        </w:rPr>
        <w:t>.29</w:t>
      </w:r>
      <w:proofErr w:type="gramEnd"/>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Predelegation also increases the risk of </w:t>
      </w:r>
      <w:r w:rsidRPr="00C60194">
        <w:rPr>
          <w:rStyle w:val="Emphasis"/>
          <w:rFonts w:asciiTheme="minorHAnsi" w:hAnsiTheme="minorHAnsi" w:cstheme="minorHAnsi"/>
        </w:rPr>
        <w:t>unauthorized use</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because a </w:t>
      </w:r>
      <w:r w:rsidRPr="00C60194">
        <w:rPr>
          <w:rStyle w:val="Emphasis"/>
          <w:rFonts w:asciiTheme="minorHAnsi" w:hAnsiTheme="minorHAnsi" w:cstheme="minorHAnsi"/>
          <w:highlight w:val="cyan"/>
        </w:rPr>
        <w:t>field commander</w:t>
      </w:r>
      <w:r w:rsidRPr="00C60194">
        <w:rPr>
          <w:rStyle w:val="StyleUnderline"/>
          <w:rFonts w:asciiTheme="minorHAnsi" w:hAnsiTheme="minorHAnsi" w:cstheme="minorHAnsi"/>
        </w:rPr>
        <w:t xml:space="preserve"> could </w:t>
      </w:r>
      <w:r w:rsidRPr="00C60194">
        <w:rPr>
          <w:rStyle w:val="Emphasis"/>
          <w:rFonts w:asciiTheme="minorHAnsi" w:hAnsiTheme="minorHAnsi" w:cstheme="minorHAnsi"/>
          <w:highlight w:val="cyan"/>
        </w:rPr>
        <w:t>order</w:t>
      </w:r>
      <w:r w:rsidRPr="00C60194">
        <w:rPr>
          <w:rFonts w:asciiTheme="minorHAnsi" w:hAnsiTheme="minorHAnsi" w:cstheme="minorHAnsi"/>
          <w:sz w:val="16"/>
        </w:rPr>
        <w:t xml:space="preserve"> the </w:t>
      </w:r>
      <w:r w:rsidRPr="00C60194">
        <w:rPr>
          <w:rStyle w:val="Emphasis"/>
          <w:rFonts w:asciiTheme="minorHAnsi" w:hAnsiTheme="minorHAnsi" w:cstheme="minorHAnsi"/>
          <w:highlight w:val="cyan"/>
        </w:rPr>
        <w:t>use</w:t>
      </w:r>
      <w:r w:rsidRPr="00C60194">
        <w:rPr>
          <w:rFonts w:asciiTheme="minorHAnsi" w:hAnsiTheme="minorHAnsi" w:cstheme="minorHAnsi"/>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w:t>
      </w:r>
      <w:proofErr w:type="gramStart"/>
      <w:r w:rsidRPr="00C60194">
        <w:rPr>
          <w:rFonts w:asciiTheme="minorHAnsi" w:hAnsiTheme="minorHAnsi" w:cstheme="minorHAnsi"/>
          <w:sz w:val="16"/>
        </w:rPr>
        <w:t>are capable of issuing</w:t>
      </w:r>
      <w:proofErr w:type="gramEnd"/>
      <w:r w:rsidRPr="00C60194">
        <w:rPr>
          <w:rFonts w:asciiTheme="minorHAnsi" w:hAnsiTheme="minorHAnsi" w:cstheme="minorHAnsi"/>
          <w:sz w:val="16"/>
        </w:rPr>
        <w:t xml:space="preserve"> a launch order without electronic communications.</w:t>
      </w:r>
    </w:p>
    <w:p w14:paraId="2EF89AD2" w14:textId="77777777" w:rsidR="007F6CDC" w:rsidRPr="00C60194" w:rsidRDefault="007F6CDC" w:rsidP="007F6CDC">
      <w:pPr>
        <w:rPr>
          <w:rFonts w:asciiTheme="minorHAnsi" w:hAnsiTheme="minorHAnsi" w:cstheme="minorHAnsi"/>
          <w:sz w:val="12"/>
          <w:szCs w:val="18"/>
        </w:rPr>
      </w:pPr>
      <w:r w:rsidRPr="00C60194">
        <w:rPr>
          <w:rFonts w:asciiTheme="minorHAnsi" w:hAnsiTheme="minorHAnsi" w:cstheme="minorHAnsi"/>
          <w:sz w:val="12"/>
          <w:szCs w:val="18"/>
        </w:rPr>
        <w:t xml:space="preserve">Surveillance operations in cyberspace, even if conducted exclusively for defensive purposes, pose unique risks of escalation. Cyber surveillance of an adversary’s nuclear forces can serve purposes besides damage limitation. In any </w:t>
      </w:r>
      <w:proofErr w:type="gramStart"/>
      <w:r w:rsidRPr="00C60194">
        <w:rPr>
          <w:rFonts w:asciiTheme="minorHAnsi" w:hAnsiTheme="minorHAnsi" w:cstheme="minorHAnsi"/>
          <w:sz w:val="12"/>
          <w:szCs w:val="18"/>
        </w:rPr>
        <w:t>dyad</w:t>
      </w:r>
      <w:proofErr w:type="gramEnd"/>
      <w:r w:rsidRPr="00C60194">
        <w:rPr>
          <w:rFonts w:asciiTheme="minorHAnsi" w:hAnsiTheme="minorHAnsi" w:cstheme="minorHAnsi"/>
          <w:sz w:val="12"/>
          <w:szCs w:val="18"/>
        </w:rPr>
        <w:t xml:space="preserve"> involving two nuclear-armed states, each has a strong incentive to </w:t>
      </w:r>
      <w:proofErr w:type="gramStart"/>
      <w:r w:rsidRPr="00C60194">
        <w:rPr>
          <w:rFonts w:asciiTheme="minorHAnsi" w:hAnsiTheme="minorHAnsi" w:cstheme="minorHAnsi"/>
          <w:sz w:val="12"/>
          <w:szCs w:val="18"/>
        </w:rPr>
        <w:t>monitor the status of the other’s nuclear forces at all times</w:t>
      </w:r>
      <w:proofErr w:type="gramEnd"/>
      <w:r w:rsidRPr="00C60194">
        <w:rPr>
          <w:rFonts w:asciiTheme="minorHAnsi" w:hAnsiTheme="minorHAnsi" w:cstheme="minorHAnsi"/>
          <w:sz w:val="12"/>
          <w:szCs w:val="18"/>
        </w:rPr>
        <w:t xml:space="preserve">—and particularly during a crisis or </w:t>
      </w:r>
      <w:proofErr w:type="gramStart"/>
      <w:r w:rsidRPr="00C60194">
        <w:rPr>
          <w:rFonts w:asciiTheme="minorHAnsi" w:hAnsiTheme="minorHAnsi" w:cstheme="minorHAnsi"/>
          <w:sz w:val="12"/>
          <w:szCs w:val="18"/>
        </w:rPr>
        <w:t>conflict—</w:t>
      </w:r>
      <w:proofErr w:type="gramEnd"/>
      <w:r w:rsidRPr="00C60194">
        <w:rPr>
          <w:rFonts w:asciiTheme="minorHAnsi" w:hAnsiTheme="minorHAnsi" w:cstheme="minorHAnsi"/>
          <w:sz w:val="12"/>
          <w:szCs w:val="18"/>
        </w:rPr>
        <w: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12583AB1" w14:textId="77777777" w:rsidR="007F6CDC" w:rsidRPr="00C60194" w:rsidRDefault="007F6CDC" w:rsidP="007F6CDC">
      <w:pPr>
        <w:rPr>
          <w:rFonts w:asciiTheme="minorHAnsi" w:hAnsiTheme="minorHAnsi" w:cstheme="minorHAnsi"/>
          <w:sz w:val="12"/>
          <w:szCs w:val="18"/>
        </w:rPr>
      </w:pPr>
      <w:r w:rsidRPr="00C60194">
        <w:rPr>
          <w:rFonts w:asciiTheme="minorHAnsi" w:hAnsiTheme="minorHAnsi" w:cstheme="minorHAnsi"/>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5DD047F4"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t>
      </w:r>
      <w:proofErr w:type="gramStart"/>
      <w:r w:rsidRPr="00C60194">
        <w:rPr>
          <w:rFonts w:asciiTheme="minorHAnsi" w:hAnsiTheme="minorHAnsi" w:cstheme="minorHAnsi"/>
          <w:sz w:val="16"/>
        </w:rPr>
        <w:t>whether or not</w:t>
      </w:r>
      <w:proofErr w:type="gramEnd"/>
      <w:r w:rsidRPr="00C60194">
        <w:rPr>
          <w:rFonts w:asciiTheme="minorHAnsi" w:hAnsiTheme="minorHAnsi" w:cstheme="minorHAnsi"/>
          <w:sz w:val="16"/>
        </w:rPr>
        <w:t xml:space="preserve"> countermeasures against physical surveillance (such as camouflage or concealment) had proved effective—unless its nuclear forces were successfully attacked. By contrast, if it detected </w:t>
      </w:r>
      <w:r w:rsidRPr="00C60194">
        <w:rPr>
          <w:rStyle w:val="StyleUnderline"/>
          <w:rFonts w:asciiTheme="minorHAnsi" w:hAnsiTheme="minorHAnsi" w:cstheme="minorHAnsi"/>
        </w:rPr>
        <w:t>an</w:t>
      </w:r>
      <w:r w:rsidRPr="00C60194">
        <w:rPr>
          <w:rFonts w:asciiTheme="minorHAnsi" w:hAnsiTheme="minorHAnsi" w:cstheme="minorHAnsi"/>
          <w:sz w:val="16"/>
        </w:rPr>
        <w:t xml:space="preserve"> ongoing </w:t>
      </w:r>
      <w:r w:rsidRPr="00C60194">
        <w:rPr>
          <w:rStyle w:val="StyleUnderline"/>
          <w:rFonts w:asciiTheme="minorHAnsi" w:hAnsiTheme="minorHAnsi" w:cstheme="minorHAnsi"/>
        </w:rPr>
        <w:t>effort to collect intelligence through its C3I networks</w:t>
      </w:r>
      <w:r w:rsidRPr="00C60194">
        <w:rPr>
          <w:rFonts w:asciiTheme="minorHAnsi" w:hAnsiTheme="minorHAnsi" w:cstheme="minorHAnsi"/>
          <w:sz w:val="16"/>
        </w:rPr>
        <w:t xml:space="preserve">, it would know definitively that at least some of its cyber defenses had failed. This realization </w:t>
      </w:r>
      <w:r w:rsidRPr="00C60194">
        <w:rPr>
          <w:rStyle w:val="StyleUnderline"/>
          <w:rFonts w:asciiTheme="minorHAnsi" w:hAnsiTheme="minorHAnsi" w:cstheme="minorHAnsi"/>
        </w:rPr>
        <w:t xml:space="preserve">might lead the state to fear that </w:t>
      </w:r>
      <w:r w:rsidRPr="00C60194">
        <w:rPr>
          <w:rStyle w:val="Emphasis"/>
          <w:rFonts w:asciiTheme="minorHAnsi" w:hAnsiTheme="minorHAnsi" w:cstheme="minorHAnsi"/>
        </w:rPr>
        <w:t>attacks on its nuc</w:t>
      </w:r>
      <w:r w:rsidRPr="00C60194">
        <w:rPr>
          <w:rFonts w:asciiTheme="minorHAnsi" w:hAnsiTheme="minorHAnsi" w:cstheme="minorHAnsi"/>
          <w:sz w:val="16"/>
        </w:rPr>
        <w:t>lear force</w:t>
      </w:r>
      <w:r w:rsidRPr="00C60194">
        <w:rPr>
          <w:rStyle w:val="Emphasis"/>
          <w:rFonts w:asciiTheme="minorHAnsi" w:hAnsiTheme="minorHAnsi" w:cstheme="minorHAnsi"/>
        </w:rPr>
        <w:t>s</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were </w:t>
      </w:r>
      <w:r w:rsidRPr="00C60194">
        <w:rPr>
          <w:rStyle w:val="Emphasis"/>
          <w:rFonts w:asciiTheme="minorHAnsi" w:hAnsiTheme="minorHAnsi" w:cstheme="minorHAnsi"/>
        </w:rPr>
        <w:t>imminent</w:t>
      </w:r>
      <w:r w:rsidRPr="00C60194">
        <w:rPr>
          <w:rFonts w:asciiTheme="minorHAnsi" w:hAnsiTheme="minorHAnsi" w:cstheme="minorHAnsi"/>
          <w:sz w:val="16"/>
        </w:rPr>
        <w:t>.</w:t>
      </w:r>
    </w:p>
    <w:p w14:paraId="1A654990"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Second, because of the difficulty of rapidly distinguishing cyber espionage from a cyberattack, </w:t>
      </w:r>
      <w:r w:rsidRPr="00C60194">
        <w:rPr>
          <w:rStyle w:val="StyleUnderline"/>
          <w:rFonts w:asciiTheme="minorHAnsi" w:hAnsiTheme="minorHAnsi" w:cstheme="minorHAnsi"/>
        </w:rPr>
        <w:t>espionage against</w:t>
      </w:r>
      <w:r w:rsidRPr="00C60194">
        <w:rPr>
          <w:rFonts w:asciiTheme="minorHAnsi" w:hAnsiTheme="minorHAnsi" w:cstheme="minorHAnsi"/>
          <w:sz w:val="16"/>
        </w:rPr>
        <w:t xml:space="preserve"> nuclear forces or </w:t>
      </w:r>
      <w:r w:rsidRPr="00C60194">
        <w:rPr>
          <w:rStyle w:val="StyleUnderline"/>
          <w:rFonts w:asciiTheme="minorHAnsi" w:hAnsiTheme="minorHAnsi" w:cstheme="minorHAnsi"/>
        </w:rPr>
        <w:t xml:space="preserve">C3I systems would risk being </w:t>
      </w:r>
      <w:r w:rsidRPr="00C60194">
        <w:rPr>
          <w:rStyle w:val="Emphasis"/>
          <w:rFonts w:asciiTheme="minorHAnsi" w:hAnsiTheme="minorHAnsi" w:cstheme="minorHAnsi"/>
        </w:rPr>
        <w:t>misinterpreted as an attack</w:t>
      </w:r>
      <w:r w:rsidRPr="00C60194">
        <w:rPr>
          <w:rFonts w:asciiTheme="minorHAnsi" w:hAnsiTheme="minorHAnsi" w:cstheme="minorHAnsi"/>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3AC3DEB2"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The risks resulting from cyber espionage being mistaken as an attack would depend on who </w:t>
      </w:r>
      <w:proofErr w:type="gramStart"/>
      <w:r w:rsidRPr="00C60194">
        <w:rPr>
          <w:rFonts w:asciiTheme="minorHAnsi" w:hAnsiTheme="minorHAnsi" w:cstheme="minorHAnsi"/>
          <w:sz w:val="16"/>
        </w:rPr>
        <w:t>had initiated</w:t>
      </w:r>
      <w:proofErr w:type="gramEnd"/>
      <w:r w:rsidRPr="00C60194">
        <w:rPr>
          <w:rFonts w:asciiTheme="minorHAnsi" w:hAnsiTheme="minorHAnsi" w:cstheme="minorHAnsi"/>
          <w:sz w:val="16"/>
        </w:rPr>
        <w:t xml:space="preserve"> the operation and who was the target. </w:t>
      </w:r>
      <w:r w:rsidRPr="00C60194">
        <w:rPr>
          <w:rStyle w:val="StyleUnderline"/>
          <w:rFonts w:asciiTheme="minorHAnsi" w:hAnsiTheme="minorHAnsi" w:cstheme="minorHAnsi"/>
        </w:rPr>
        <w:t>China or Russia might</w:t>
      </w:r>
      <w:r w:rsidRPr="00C60194">
        <w:rPr>
          <w:rFonts w:asciiTheme="minorHAnsi" w:hAnsiTheme="minorHAnsi" w:cstheme="minorHAnsi"/>
          <w:sz w:val="16"/>
        </w:rPr>
        <w:t xml:space="preserve"> </w:t>
      </w:r>
      <w:r w:rsidRPr="00C60194">
        <w:rPr>
          <w:rStyle w:val="StyleUnderline"/>
          <w:rFonts w:asciiTheme="minorHAnsi" w:hAnsiTheme="minorHAnsi" w:cstheme="minorHAnsi"/>
        </w:rPr>
        <w:t>assess</w:t>
      </w:r>
      <w:r w:rsidRPr="00C60194">
        <w:rPr>
          <w:rFonts w:asciiTheme="minorHAnsi" w:hAnsiTheme="minorHAnsi" w:cstheme="minorHAnsi"/>
          <w:sz w:val="16"/>
        </w:rPr>
        <w:t xml:space="preserve"> that </w:t>
      </w:r>
      <w:r w:rsidRPr="00C60194">
        <w:rPr>
          <w:rStyle w:val="StyleUnderline"/>
          <w:rFonts w:asciiTheme="minorHAnsi" w:hAnsiTheme="minorHAnsi" w:cstheme="minorHAnsi"/>
        </w:rPr>
        <w:t xml:space="preserve">U.S. cyber </w:t>
      </w:r>
      <w:r w:rsidRPr="00C60194">
        <w:rPr>
          <w:rStyle w:val="Emphasis"/>
          <w:rFonts w:asciiTheme="minorHAnsi" w:hAnsiTheme="minorHAnsi" w:cstheme="minorHAnsi"/>
        </w:rPr>
        <w:t>surveillance</w:t>
      </w:r>
      <w:r w:rsidRPr="00C60194">
        <w:rPr>
          <w:rStyle w:val="StyleUnderline"/>
          <w:rFonts w:asciiTheme="minorHAnsi" w:hAnsiTheme="minorHAnsi" w:cstheme="minorHAnsi"/>
        </w:rPr>
        <w:t xml:space="preserve"> was</w:t>
      </w:r>
      <w:r w:rsidRPr="00C60194">
        <w:rPr>
          <w:rFonts w:asciiTheme="minorHAnsi" w:hAnsiTheme="minorHAnsi" w:cstheme="minorHAnsi"/>
          <w:sz w:val="16"/>
        </w:rPr>
        <w:t xml:space="preserve"> </w:t>
      </w:r>
      <w:proofErr w:type="gramStart"/>
      <w:r w:rsidRPr="00C60194">
        <w:rPr>
          <w:rFonts w:asciiTheme="minorHAnsi" w:hAnsiTheme="minorHAnsi" w:cstheme="minorHAnsi"/>
          <w:sz w:val="16"/>
        </w:rPr>
        <w:t xml:space="preserve">actually </w:t>
      </w:r>
      <w:r w:rsidRPr="00C60194">
        <w:rPr>
          <w:rStyle w:val="StyleUnderline"/>
          <w:rFonts w:asciiTheme="minorHAnsi" w:hAnsiTheme="minorHAnsi" w:cstheme="minorHAnsi"/>
        </w:rPr>
        <w:t>an</w:t>
      </w:r>
      <w:proofErr w:type="gramEnd"/>
      <w:r w:rsidRPr="00C60194">
        <w:rPr>
          <w:rFonts w:asciiTheme="minorHAnsi" w:hAnsiTheme="minorHAnsi" w:cstheme="minorHAnsi"/>
          <w:sz w:val="16"/>
        </w:rPr>
        <w:t xml:space="preserve"> offensive </w:t>
      </w:r>
      <w:r w:rsidRPr="00C60194">
        <w:rPr>
          <w:rStyle w:val="StyleUnderline"/>
          <w:rFonts w:asciiTheme="minorHAnsi" w:hAnsiTheme="minorHAnsi" w:cstheme="minorHAnsi"/>
        </w:rPr>
        <w:t>effort</w:t>
      </w:r>
      <w:r w:rsidRPr="00C60194">
        <w:rPr>
          <w:rFonts w:asciiTheme="minorHAnsi" w:hAnsiTheme="minorHAnsi" w:cstheme="minorHAnsi"/>
          <w:sz w:val="16"/>
        </w:rPr>
        <w:t xml:space="preserve"> intended </w:t>
      </w:r>
      <w:r w:rsidRPr="00C60194">
        <w:rPr>
          <w:rStyle w:val="StyleUnderline"/>
          <w:rFonts w:asciiTheme="minorHAnsi" w:hAnsiTheme="minorHAnsi" w:cstheme="minorHAnsi"/>
        </w:rPr>
        <w:t xml:space="preserve">to </w:t>
      </w:r>
      <w:r w:rsidRPr="00C60194">
        <w:rPr>
          <w:rStyle w:val="Emphasis"/>
          <w:rFonts w:asciiTheme="minorHAnsi" w:hAnsiTheme="minorHAnsi" w:cstheme="minorHAnsi"/>
        </w:rPr>
        <w:t>undermine</w:t>
      </w:r>
      <w:r w:rsidRPr="00C60194">
        <w:rPr>
          <w:rFonts w:asciiTheme="minorHAnsi" w:hAnsiTheme="minorHAnsi" w:cstheme="minorHAnsi"/>
          <w:sz w:val="16"/>
        </w:rPr>
        <w:t>—or, more likely, give Washington the option of undermining—</w:t>
      </w:r>
      <w:r w:rsidRPr="00C60194">
        <w:rPr>
          <w:rStyle w:val="StyleUnderline"/>
          <w:rFonts w:asciiTheme="minorHAnsi" w:hAnsiTheme="minorHAnsi" w:cstheme="minorHAnsi"/>
        </w:rPr>
        <w:t xml:space="preserve">Beijing’s or Moscow’s ability to </w:t>
      </w:r>
      <w:r w:rsidRPr="00C60194">
        <w:rPr>
          <w:rStyle w:val="Emphasis"/>
          <w:rFonts w:asciiTheme="minorHAnsi" w:hAnsiTheme="minorHAnsi" w:cstheme="minorHAnsi"/>
        </w:rPr>
        <w:t>launch nuc</w:t>
      </w:r>
      <w:r w:rsidRPr="00C60194">
        <w:rPr>
          <w:rFonts w:asciiTheme="minorHAnsi" w:hAnsiTheme="minorHAnsi" w:cstheme="minorHAnsi"/>
          <w:sz w:val="16"/>
        </w:rPr>
        <w:t>lear weapon</w:t>
      </w:r>
      <w:r w:rsidRPr="00C60194">
        <w:rPr>
          <w:rStyle w:val="Emphasis"/>
          <w:rFonts w:asciiTheme="minorHAnsi" w:hAnsiTheme="minorHAnsi" w:cstheme="minorHAnsi"/>
        </w:rPr>
        <w:t>s</w:t>
      </w:r>
      <w:r w:rsidRPr="00C60194">
        <w:rPr>
          <w:rFonts w:asciiTheme="minorHAnsi" w:hAnsiTheme="minorHAnsi" w:cstheme="minorHAnsi"/>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C60194">
        <w:rPr>
          <w:rStyle w:val="StyleUnderline"/>
          <w:rFonts w:asciiTheme="minorHAnsi" w:hAnsiTheme="minorHAnsi" w:cstheme="minorHAnsi"/>
        </w:rPr>
        <w:t>such operations</w:t>
      </w:r>
      <w:r w:rsidRPr="00C60194">
        <w:rPr>
          <w:rFonts w:asciiTheme="minorHAnsi" w:hAnsiTheme="minorHAnsi" w:cstheme="minorHAnsi"/>
          <w:sz w:val="16"/>
        </w:rPr>
        <w:t xml:space="preserve"> would likely be of real concern to Washington and </w:t>
      </w:r>
      <w:r w:rsidRPr="00C60194">
        <w:rPr>
          <w:rStyle w:val="StyleUnderline"/>
          <w:rFonts w:asciiTheme="minorHAnsi" w:hAnsiTheme="minorHAnsi" w:cstheme="minorHAnsi"/>
        </w:rPr>
        <w:t>could</w:t>
      </w:r>
      <w:r w:rsidRPr="00C60194">
        <w:rPr>
          <w:rFonts w:asciiTheme="minorHAnsi" w:hAnsiTheme="minorHAnsi" w:cstheme="minorHAnsi"/>
          <w:sz w:val="16"/>
        </w:rPr>
        <w:t xml:space="preserve">, for example, </w:t>
      </w:r>
      <w:r w:rsidRPr="00C60194">
        <w:rPr>
          <w:rStyle w:val="StyleUnderline"/>
          <w:rFonts w:asciiTheme="minorHAnsi" w:hAnsiTheme="minorHAnsi" w:cstheme="minorHAnsi"/>
        </w:rPr>
        <w:t xml:space="preserve">be misinterpreted as a </w:t>
      </w:r>
      <w:r w:rsidRPr="00C60194">
        <w:rPr>
          <w:rStyle w:val="Emphasis"/>
          <w:rFonts w:asciiTheme="minorHAnsi" w:hAnsiTheme="minorHAnsi" w:cstheme="minorHAnsi"/>
        </w:rPr>
        <w:t>prelude to nuclear use</w:t>
      </w:r>
      <w:r w:rsidRPr="00C60194">
        <w:rPr>
          <w:rFonts w:asciiTheme="minorHAnsi" w:hAnsiTheme="minorHAnsi" w:cstheme="minorHAnsi"/>
          <w:sz w:val="16"/>
        </w:rPr>
        <w:t xml:space="preserve"> by China or Russia.</w:t>
      </w:r>
    </w:p>
    <w:p w14:paraId="07433426"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38345558"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4ABAEC02" w14:textId="77777777" w:rsidR="007F6CDC" w:rsidRPr="00C60194" w:rsidRDefault="007F6CDC" w:rsidP="007F6CDC">
      <w:pPr>
        <w:rPr>
          <w:rFonts w:asciiTheme="minorHAnsi" w:hAnsiTheme="minorHAnsi" w:cstheme="minorHAnsi"/>
          <w:sz w:val="16"/>
        </w:rPr>
      </w:pPr>
      <w:r w:rsidRPr="00C60194">
        <w:rPr>
          <w:rStyle w:val="StyleUnderline"/>
          <w:rFonts w:asciiTheme="minorHAnsi" w:hAnsiTheme="minorHAnsi" w:cstheme="minorHAnsi"/>
        </w:rPr>
        <w:t xml:space="preserve">There could be </w:t>
      </w:r>
      <w:r w:rsidRPr="00C60194">
        <w:rPr>
          <w:rStyle w:val="Emphasis"/>
          <w:rFonts w:asciiTheme="minorHAnsi" w:hAnsiTheme="minorHAnsi" w:cstheme="minorHAnsi"/>
        </w:rPr>
        <w:t>collateral effects</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even if</w:t>
      </w:r>
      <w:r w:rsidRPr="00C60194">
        <w:rPr>
          <w:rStyle w:val="StyleUnderline"/>
          <w:rFonts w:asciiTheme="minorHAnsi" w:hAnsiTheme="minorHAnsi" w:cstheme="minorHAnsi"/>
        </w:rPr>
        <w:t xml:space="preserve"> a state’s networks for nuclear operations were entirely isolated; </w:t>
      </w:r>
      <w:r w:rsidRPr="00C60194">
        <w:rPr>
          <w:rStyle w:val="Emphasis"/>
          <w:rFonts w:asciiTheme="minorHAnsi" w:hAnsiTheme="minorHAnsi" w:cstheme="minorHAnsi"/>
          <w:highlight w:val="cyan"/>
        </w:rPr>
        <w:t>air-gapping</w:t>
      </w:r>
      <w:r w:rsidRPr="00C60194">
        <w:rPr>
          <w:rFonts w:asciiTheme="minorHAnsi" w:hAnsiTheme="minorHAnsi" w:cstheme="minorHAnsi"/>
          <w:sz w:val="16"/>
        </w:rPr>
        <w:t xml:space="preserve"> (physically isolating one particular network from others) </w:t>
      </w:r>
      <w:r w:rsidRPr="00C60194">
        <w:rPr>
          <w:rStyle w:val="StyleUnderline"/>
          <w:rFonts w:asciiTheme="minorHAnsi" w:hAnsiTheme="minorHAnsi" w:cstheme="minorHAnsi"/>
          <w:highlight w:val="cyan"/>
        </w:rPr>
        <w:t>is</w:t>
      </w:r>
      <w:r w:rsidRPr="00C60194">
        <w:rPr>
          <w:rFonts w:asciiTheme="minorHAnsi" w:hAnsiTheme="minorHAnsi" w:cstheme="minorHAnsi"/>
          <w:sz w:val="16"/>
        </w:rPr>
        <w:t xml:space="preserve">, after all, </w:t>
      </w:r>
      <w:r w:rsidRPr="00C60194">
        <w:rPr>
          <w:rStyle w:val="Emphasis"/>
          <w:rFonts w:asciiTheme="minorHAnsi" w:hAnsiTheme="minorHAnsi" w:cstheme="minorHAnsi"/>
          <w:highlight w:val="cyan"/>
        </w:rPr>
        <w:t>not a</w:t>
      </w:r>
      <w:r w:rsidRPr="00C60194">
        <w:rPr>
          <w:rFonts w:asciiTheme="minorHAnsi" w:hAnsiTheme="minorHAnsi" w:cstheme="minorHAnsi"/>
          <w:sz w:val="16"/>
        </w:rPr>
        <w:t xml:space="preserve"> cyber security </w:t>
      </w:r>
      <w:r w:rsidRPr="00C60194">
        <w:rPr>
          <w:rStyle w:val="Emphasis"/>
          <w:rFonts w:asciiTheme="minorHAnsi" w:hAnsiTheme="minorHAnsi" w:cstheme="minorHAnsi"/>
          <w:highlight w:val="cyan"/>
        </w:rPr>
        <w:t>panacea</w:t>
      </w:r>
      <w:r w:rsidRPr="00C60194">
        <w:rPr>
          <w:rFonts w:asciiTheme="minorHAnsi" w:hAnsiTheme="minorHAnsi" w:cstheme="minorHAnsi"/>
          <w:sz w:val="16"/>
        </w:rPr>
        <w:t xml:space="preserve">.30 Moreover, achieving perfect isolation could prove difficult in practice.31 To give but one reason, </w:t>
      </w:r>
      <w:r w:rsidRPr="00C60194">
        <w:rPr>
          <w:rStyle w:val="StyleUnderline"/>
          <w:rFonts w:asciiTheme="minorHAnsi" w:hAnsiTheme="minorHAnsi" w:cstheme="minorHAnsi"/>
        </w:rPr>
        <w:t xml:space="preserve">every nuclear-armed state, apart from the United Kingdom, has </w:t>
      </w:r>
      <w:r w:rsidRPr="00C60194">
        <w:rPr>
          <w:rStyle w:val="StyleUnderline"/>
          <w:rFonts w:asciiTheme="minorHAnsi" w:hAnsiTheme="minorHAnsi" w:cstheme="minorHAnsi"/>
          <w:highlight w:val="cyan"/>
        </w:rPr>
        <w:t>dual-use delivery</w:t>
      </w:r>
      <w:r w:rsidRPr="00C60194">
        <w:rPr>
          <w:rStyle w:val="StyleUnderline"/>
          <w:rFonts w:asciiTheme="minorHAnsi" w:hAnsiTheme="minorHAnsi" w:cstheme="minorHAnsi"/>
        </w:rPr>
        <w:t xml:space="preserve"> systems</w:t>
      </w:r>
      <w:r w:rsidRPr="00C60194">
        <w:rPr>
          <w:rFonts w:asciiTheme="minorHAnsi" w:hAnsiTheme="minorHAnsi" w:cstheme="minorHAnsi"/>
          <w:sz w:val="16"/>
        </w:rPr>
        <w:t xml:space="preserve">, which can be used to deliver nuclear or non-nuclear weapons. </w:t>
      </w:r>
      <w:r w:rsidRPr="00C60194">
        <w:rPr>
          <w:rStyle w:val="StyleUnderline"/>
          <w:rFonts w:asciiTheme="minorHAnsi" w:hAnsiTheme="minorHAnsi" w:cstheme="minorHAnsi"/>
        </w:rPr>
        <w:t xml:space="preserve">Such delivery systems </w:t>
      </w:r>
      <w:r w:rsidRPr="00C60194">
        <w:rPr>
          <w:rStyle w:val="StyleUnderline"/>
          <w:rFonts w:asciiTheme="minorHAnsi" w:hAnsiTheme="minorHAnsi" w:cstheme="minorHAnsi"/>
          <w:highlight w:val="cyan"/>
        </w:rPr>
        <w:t>represent a</w:t>
      </w:r>
      <w:r w:rsidRPr="00C60194">
        <w:rPr>
          <w:rFonts w:asciiTheme="minorHAnsi" w:hAnsiTheme="minorHAnsi" w:cstheme="minorHAnsi"/>
          <w:sz w:val="16"/>
        </w:rPr>
        <w:t xml:space="preserve"> potential </w:t>
      </w:r>
      <w:r w:rsidRPr="00C60194">
        <w:rPr>
          <w:rStyle w:val="Emphasis"/>
          <w:rFonts w:asciiTheme="minorHAnsi" w:hAnsiTheme="minorHAnsi" w:cstheme="minorHAnsi"/>
          <w:highlight w:val="cyan"/>
        </w:rPr>
        <w:t>point of contact</w:t>
      </w:r>
      <w:r w:rsidRPr="00C60194">
        <w:rPr>
          <w:rStyle w:val="StyleUnderline"/>
          <w:rFonts w:asciiTheme="minorHAnsi" w:hAnsiTheme="minorHAnsi" w:cstheme="minorHAnsi"/>
          <w:highlight w:val="cyan"/>
        </w:rPr>
        <w:t xml:space="preserve"> between</w:t>
      </w:r>
      <w:r w:rsidRPr="00C60194">
        <w:rPr>
          <w:rFonts w:asciiTheme="minorHAnsi" w:hAnsiTheme="minorHAnsi" w:cstheme="minorHAnsi"/>
          <w:sz w:val="16"/>
        </w:rPr>
        <w:t xml:space="preserve"> the </w:t>
      </w:r>
      <w:r w:rsidRPr="00C60194">
        <w:rPr>
          <w:rStyle w:val="StyleUnderline"/>
          <w:rFonts w:asciiTheme="minorHAnsi" w:hAnsiTheme="minorHAnsi" w:cstheme="minorHAnsi"/>
          <w:highlight w:val="cyan"/>
        </w:rPr>
        <w:t>C3I</w:t>
      </w:r>
      <w:r w:rsidRPr="00C60194">
        <w:rPr>
          <w:rFonts w:asciiTheme="minorHAnsi" w:hAnsiTheme="minorHAnsi" w:cstheme="minorHAnsi"/>
          <w:sz w:val="16"/>
        </w:rPr>
        <w:t xml:space="preserve"> systems supporting nuclear operations and those supporting non-nuclear operations.</w:t>
      </w:r>
    </w:p>
    <w:p w14:paraId="7FFCD6CC" w14:textId="77777777" w:rsidR="007F6CDC" w:rsidRPr="00C60194" w:rsidRDefault="007F6CDC" w:rsidP="007F6CDC">
      <w:pPr>
        <w:rPr>
          <w:rFonts w:asciiTheme="minorHAnsi" w:hAnsiTheme="minorHAnsi" w:cstheme="minorHAnsi"/>
          <w:sz w:val="16"/>
        </w:rPr>
      </w:pPr>
      <w:r w:rsidRPr="00C60194">
        <w:rPr>
          <w:rFonts w:asciiTheme="minorHAnsi" w:hAnsiTheme="minorHAnsi" w:cstheme="minorHAnsi"/>
          <w:sz w:val="16"/>
        </w:rPr>
        <w:t xml:space="preserve">In practice, some </w:t>
      </w:r>
      <w:r w:rsidRPr="00C60194">
        <w:rPr>
          <w:rStyle w:val="StyleUnderline"/>
          <w:rFonts w:asciiTheme="minorHAnsi" w:hAnsiTheme="minorHAnsi" w:cstheme="minorHAnsi"/>
        </w:rPr>
        <w:t>nuclear</w:t>
      </w:r>
      <w:r w:rsidRPr="00C60194">
        <w:rPr>
          <w:rFonts w:asciiTheme="minorHAnsi" w:hAnsiTheme="minorHAnsi" w:cstheme="minorHAnsi"/>
          <w:sz w:val="16"/>
        </w:rPr>
        <w:t xml:space="preserve">-armed </w:t>
      </w:r>
      <w:proofErr w:type="gramStart"/>
      <w:r w:rsidRPr="00C60194">
        <w:rPr>
          <w:rFonts w:asciiTheme="minorHAnsi" w:hAnsiTheme="minorHAnsi" w:cstheme="minorHAnsi"/>
          <w:sz w:val="16"/>
        </w:rPr>
        <w:t>states—</w:t>
      </w:r>
      <w:proofErr w:type="gramEnd"/>
      <w:r w:rsidRPr="00C60194">
        <w:rPr>
          <w:rFonts w:asciiTheme="minorHAnsi" w:hAnsiTheme="minorHAnsi" w:cstheme="minorHAnsi"/>
          <w:sz w:val="16"/>
        </w:rPr>
        <w:t xml:space="preserve">perhaps many or even all of them—have not tried to isolate their nuclear C3I systems. </w:t>
      </w:r>
      <w:r w:rsidRPr="00C60194">
        <w:rPr>
          <w:rStyle w:val="StyleUnderline"/>
          <w:rFonts w:asciiTheme="minorHAnsi" w:hAnsiTheme="minorHAnsi" w:cstheme="minorHAnsi"/>
          <w:highlight w:val="cyan"/>
        </w:rPr>
        <w:t xml:space="preserve">The </w:t>
      </w:r>
      <w:r w:rsidRPr="00C60194">
        <w:rPr>
          <w:rStyle w:val="Emphasis"/>
          <w:rFonts w:asciiTheme="minorHAnsi" w:hAnsiTheme="minorHAnsi" w:cstheme="minorHAnsi"/>
          <w:highlight w:val="cyan"/>
        </w:rPr>
        <w:t>U</w:t>
      </w:r>
      <w:r w:rsidRPr="00C60194">
        <w:rPr>
          <w:rFonts w:asciiTheme="minorHAnsi" w:hAnsiTheme="minorHAnsi" w:cstheme="minorHAnsi"/>
          <w:sz w:val="16"/>
        </w:rPr>
        <w:t xml:space="preserve">nited </w:t>
      </w:r>
      <w:r w:rsidRPr="00C60194">
        <w:rPr>
          <w:rStyle w:val="Emphasis"/>
          <w:rFonts w:asciiTheme="minorHAnsi" w:hAnsiTheme="minorHAnsi" w:cstheme="minorHAnsi"/>
          <w:highlight w:val="cyan"/>
        </w:rPr>
        <w:t>S</w:t>
      </w:r>
      <w:r w:rsidRPr="00C60194">
        <w:rPr>
          <w:rFonts w:asciiTheme="minorHAnsi" w:hAnsiTheme="minorHAnsi" w:cstheme="minorHAnsi"/>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C60194">
        <w:rPr>
          <w:rStyle w:val="StyleUnderline"/>
          <w:rFonts w:asciiTheme="minorHAnsi" w:hAnsiTheme="minorHAnsi" w:cstheme="minorHAnsi"/>
        </w:rPr>
        <w:t xml:space="preserve">the </w:t>
      </w:r>
      <w:r w:rsidRPr="00C60194">
        <w:rPr>
          <w:rStyle w:val="Emphasis"/>
          <w:rFonts w:asciiTheme="minorHAnsi" w:hAnsiTheme="minorHAnsi" w:cstheme="minorHAnsi"/>
          <w:highlight w:val="cyan"/>
        </w:rPr>
        <w:t>networks</w:t>
      </w:r>
      <w:r w:rsidRPr="00C60194">
        <w:rPr>
          <w:rStyle w:val="StyleUnderline"/>
          <w:rFonts w:asciiTheme="minorHAnsi" w:hAnsiTheme="minorHAnsi" w:cstheme="minorHAnsi"/>
          <w:highlight w:val="cyan"/>
        </w:rPr>
        <w:t xml:space="preserve"> supporting dual-use</w:t>
      </w:r>
      <w:r w:rsidRPr="00C60194">
        <w:rPr>
          <w:rFonts w:asciiTheme="minorHAnsi" w:hAnsiTheme="minorHAnsi" w:cstheme="minorHAnsi"/>
          <w:sz w:val="16"/>
        </w:rPr>
        <w:t xml:space="preserve"> C3I assets </w:t>
      </w:r>
      <w:r w:rsidRPr="00C60194">
        <w:rPr>
          <w:rStyle w:val="StyleUnderline"/>
          <w:rFonts w:asciiTheme="minorHAnsi" w:hAnsiTheme="minorHAnsi" w:cstheme="minorHAnsi"/>
          <w:highlight w:val="cyan"/>
        </w:rPr>
        <w:t>are</w:t>
      </w:r>
      <w:r w:rsidRPr="00C60194">
        <w:rPr>
          <w:rStyle w:val="StyleUnderline"/>
          <w:rFonts w:asciiTheme="minorHAnsi" w:hAnsiTheme="minorHAnsi" w:cstheme="minorHAnsi"/>
        </w:rPr>
        <w:t xml:space="preserve"> likely to be </w:t>
      </w:r>
      <w:r w:rsidRPr="00C60194">
        <w:rPr>
          <w:rStyle w:val="Emphasis"/>
          <w:rFonts w:asciiTheme="minorHAnsi" w:hAnsiTheme="minorHAnsi" w:cstheme="minorHAnsi"/>
          <w:highlight w:val="cyan"/>
        </w:rPr>
        <w:t>connected</w:t>
      </w:r>
      <w:r w:rsidRPr="00C60194">
        <w:rPr>
          <w:rFonts w:asciiTheme="minorHAnsi" w:hAnsiTheme="minorHAnsi" w:cstheme="minorHAnsi"/>
          <w:sz w:val="16"/>
        </w:rPr>
        <w:t xml:space="preserve"> directly </w:t>
      </w:r>
      <w:r w:rsidRPr="00C60194">
        <w:rPr>
          <w:rStyle w:val="StyleUnderline"/>
          <w:rFonts w:asciiTheme="minorHAnsi" w:hAnsiTheme="minorHAnsi" w:cstheme="minorHAnsi"/>
        </w:rPr>
        <w:t>to others involved in non-nuclear operations</w:t>
      </w:r>
      <w:r w:rsidRPr="00C60194">
        <w:rPr>
          <w:rFonts w:asciiTheme="minorHAnsi" w:hAnsiTheme="minorHAnsi" w:cstheme="minorHAnsi"/>
          <w:sz w:val="16"/>
        </w:rPr>
        <w:t>, there may be a particularly high risk of their being subject to collateral effects.</w:t>
      </w:r>
    </w:p>
    <w:bookmarkEnd w:id="1"/>
    <w:p w14:paraId="4A387160" w14:textId="52ED0FA1" w:rsidR="00B04F15" w:rsidRPr="00C60194" w:rsidRDefault="00C660C9" w:rsidP="00B04F15">
      <w:pPr>
        <w:pStyle w:val="Heading3"/>
        <w:rPr>
          <w:rFonts w:asciiTheme="minorHAnsi" w:hAnsiTheme="minorHAnsi" w:cstheme="minorHAnsi"/>
        </w:rPr>
      </w:pPr>
      <w:r w:rsidRPr="00C60194">
        <w:rPr>
          <w:rFonts w:asciiTheme="minorHAnsi" w:hAnsiTheme="minorHAnsi" w:cstheme="minorHAnsi"/>
        </w:rPr>
        <w:t>1NC---OFF</w:t>
      </w:r>
    </w:p>
    <w:p w14:paraId="72625780" w14:textId="03BBEA2B" w:rsidR="00B04F15" w:rsidRPr="00C60194" w:rsidRDefault="00B04F15" w:rsidP="00B04F15">
      <w:pPr>
        <w:pStyle w:val="Analytics"/>
        <w:rPr>
          <w:rFonts w:asciiTheme="minorHAnsi" w:hAnsiTheme="minorHAnsi" w:cstheme="minorHAnsi"/>
        </w:rPr>
      </w:pPr>
      <w:r w:rsidRPr="00C60194">
        <w:rPr>
          <w:rFonts w:asciiTheme="minorHAnsi" w:hAnsiTheme="minorHAnsi" w:cstheme="minorHAnsi"/>
        </w:rPr>
        <w:t xml:space="preserve">Next off is </w:t>
      </w:r>
      <w:r w:rsidR="00107BD7" w:rsidRPr="00C60194">
        <w:rPr>
          <w:rFonts w:asciiTheme="minorHAnsi" w:hAnsiTheme="minorHAnsi" w:cstheme="minorHAnsi"/>
          <w:u w:val="single"/>
        </w:rPr>
        <w:t xml:space="preserve">The </w:t>
      </w:r>
      <w:r w:rsidR="00BA00B8">
        <w:rPr>
          <w:rFonts w:asciiTheme="minorHAnsi" w:hAnsiTheme="minorHAnsi" w:cstheme="minorHAnsi"/>
          <w:u w:val="single"/>
        </w:rPr>
        <w:t>Medicare for All</w:t>
      </w:r>
      <w:r w:rsidR="00107BD7" w:rsidRPr="00C60194">
        <w:rPr>
          <w:rFonts w:asciiTheme="minorHAnsi" w:hAnsiTheme="minorHAnsi" w:cstheme="minorHAnsi"/>
          <w:u w:val="single"/>
        </w:rPr>
        <w:t xml:space="preserve"> Counterplan</w:t>
      </w:r>
      <w:r w:rsidRPr="00C60194">
        <w:rPr>
          <w:rFonts w:asciiTheme="minorHAnsi" w:hAnsiTheme="minorHAnsi" w:cstheme="minorHAnsi"/>
        </w:rPr>
        <w:t>.</w:t>
      </w:r>
    </w:p>
    <w:p w14:paraId="12C28A12" w14:textId="6C9221CB" w:rsidR="008A5336" w:rsidRPr="00C60194" w:rsidRDefault="00107BD7" w:rsidP="008A5336">
      <w:pPr>
        <w:pStyle w:val="Heading4"/>
        <w:rPr>
          <w:rFonts w:asciiTheme="minorHAnsi" w:hAnsiTheme="minorHAnsi" w:cstheme="minorHAnsi"/>
        </w:rPr>
      </w:pPr>
      <w:r w:rsidRPr="00C60194">
        <w:rPr>
          <w:rFonts w:asciiTheme="minorHAnsi" w:hAnsiTheme="minorHAnsi" w:cstheme="minorHAnsi"/>
        </w:rPr>
        <w:t xml:space="preserve">Plan: </w:t>
      </w:r>
      <w:r w:rsidR="008A5336" w:rsidRPr="00C60194">
        <w:rPr>
          <w:rFonts w:asciiTheme="minorHAnsi" w:hAnsiTheme="minorHAnsi" w:cstheme="minorHAnsi"/>
        </w:rPr>
        <w:t>The United States federal government should implement a single payer medical system.</w:t>
      </w:r>
    </w:p>
    <w:p w14:paraId="0F190BEA" w14:textId="4C378E29" w:rsidR="00107BD7" w:rsidRPr="00C60194" w:rsidRDefault="00107BD7" w:rsidP="00B04F15">
      <w:pPr>
        <w:pStyle w:val="Analytics"/>
        <w:rPr>
          <w:rFonts w:asciiTheme="minorHAnsi" w:hAnsiTheme="minorHAnsi" w:cstheme="minorHAnsi"/>
        </w:rPr>
      </w:pPr>
    </w:p>
    <w:p w14:paraId="1C2A89B9" w14:textId="10D7565B" w:rsidR="00966F18" w:rsidRPr="00C60194" w:rsidRDefault="00966F18" w:rsidP="00966F18">
      <w:pPr>
        <w:pStyle w:val="Heading4"/>
        <w:rPr>
          <w:rFonts w:asciiTheme="minorHAnsi" w:hAnsiTheme="minorHAnsi" w:cstheme="minorHAnsi"/>
        </w:rPr>
      </w:pPr>
      <w:r w:rsidRPr="00C60194">
        <w:rPr>
          <w:rFonts w:asciiTheme="minorHAnsi" w:hAnsiTheme="minorHAnsi" w:cstheme="minorHAnsi"/>
        </w:rPr>
        <w:t xml:space="preserve">Solves </w:t>
      </w:r>
      <w:r w:rsidRPr="00C60194">
        <w:rPr>
          <w:rFonts w:asciiTheme="minorHAnsi" w:hAnsiTheme="minorHAnsi" w:cstheme="minorHAnsi"/>
          <w:u w:val="single"/>
        </w:rPr>
        <w:t>Inequality best.</w:t>
      </w:r>
    </w:p>
    <w:p w14:paraId="26F22D44" w14:textId="77777777" w:rsidR="00966F18" w:rsidRPr="00C60194" w:rsidRDefault="00966F18" w:rsidP="00966F18">
      <w:pPr>
        <w:rPr>
          <w:rStyle w:val="Style13ptBold"/>
          <w:rFonts w:asciiTheme="minorHAnsi" w:hAnsiTheme="minorHAnsi" w:cstheme="minorHAnsi"/>
          <w:b w:val="0"/>
          <w:bCs w:val="0"/>
          <w:sz w:val="22"/>
        </w:rPr>
      </w:pPr>
      <w:r w:rsidRPr="00C60194">
        <w:rPr>
          <w:rStyle w:val="Style13ptBold"/>
          <w:rFonts w:asciiTheme="minorHAnsi" w:hAnsiTheme="minorHAnsi" w:cstheme="minorHAnsi"/>
        </w:rPr>
        <w:t xml:space="preserve">Warshawsky and Biggs 14 </w:t>
      </w:r>
      <w:r w:rsidRPr="00C60194">
        <w:rPr>
          <w:rFonts w:asciiTheme="minorHAnsi" w:hAnsiTheme="minorHAnsi" w:cstheme="minorHAnsi"/>
        </w:rPr>
        <w:t xml:space="preserve">– Mark J. Warshawsky, Senior Research Fellow at the Mercatus Center at George Mason University, PhD in economics from Harvard University, Andrew G. Biggs, resident scholar at the American Enterprise Institute, Ph.D. from the London School of Economics (“Income Inequality and Rising Health-Care Costs,” </w:t>
      </w:r>
      <w:r w:rsidRPr="00C60194">
        <w:rPr>
          <w:rFonts w:asciiTheme="minorHAnsi" w:hAnsiTheme="minorHAnsi" w:cstheme="minorHAnsi"/>
          <w:i/>
        </w:rPr>
        <w:t>Wall Street Journal</w:t>
      </w:r>
      <w:r w:rsidRPr="00C60194">
        <w:rPr>
          <w:rFonts w:asciiTheme="minorHAnsi" w:hAnsiTheme="minorHAnsi" w:cstheme="minorHAnsi"/>
        </w:rPr>
        <w:t>, October 6</w:t>
      </w:r>
      <w:r w:rsidRPr="00C60194">
        <w:rPr>
          <w:rFonts w:asciiTheme="minorHAnsi" w:hAnsiTheme="minorHAnsi" w:cstheme="minorHAnsi"/>
          <w:vertAlign w:val="superscript"/>
        </w:rPr>
        <w:t>th</w:t>
      </w:r>
      <w:r w:rsidRPr="00C60194">
        <w:rPr>
          <w:rFonts w:asciiTheme="minorHAnsi" w:hAnsiTheme="minorHAnsi" w:cstheme="minorHAnsi"/>
        </w:rPr>
        <w:t>, Available to Subscribing Institutions)</w:t>
      </w:r>
    </w:p>
    <w:p w14:paraId="33BF3FE1" w14:textId="77777777" w:rsidR="00966F18" w:rsidRPr="00C60194" w:rsidRDefault="00966F18" w:rsidP="00966F18">
      <w:pPr>
        <w:rPr>
          <w:rFonts w:asciiTheme="minorHAnsi" w:hAnsiTheme="minorHAnsi" w:cstheme="minorHAnsi"/>
          <w:sz w:val="16"/>
        </w:rPr>
      </w:pPr>
      <w:r w:rsidRPr="00C60194">
        <w:rPr>
          <w:rFonts w:asciiTheme="minorHAnsi" w:hAnsiTheme="minorHAnsi" w:cstheme="minorHAnsi"/>
          <w:sz w:val="16"/>
        </w:rPr>
        <w:t xml:space="preserve">A new Kaiser Family Foundation survey reports that health-insurance premiums rose by a "modest" 3% in 2013. Even more modest, however, was the 2.3% growth </w:t>
      </w:r>
      <w:proofErr w:type="gramStart"/>
      <w:r w:rsidRPr="00C60194">
        <w:rPr>
          <w:rFonts w:asciiTheme="minorHAnsi" w:hAnsiTheme="minorHAnsi" w:cstheme="minorHAnsi"/>
          <w:sz w:val="16"/>
        </w:rPr>
        <w:t>of</w:t>
      </w:r>
      <w:proofErr w:type="gramEnd"/>
      <w:r w:rsidRPr="00C60194">
        <w:rPr>
          <w:rFonts w:asciiTheme="minorHAnsi" w:hAnsiTheme="minorHAnsi" w:cstheme="minorHAnsi"/>
          <w:sz w:val="16"/>
        </w:rPr>
        <w:t xml:space="preserve"> workers' earnings last year. These figures merely illustrate a long-term trend of rising health costs eating away at wages. The real story is even more dramatic: </w:t>
      </w:r>
      <w:r w:rsidRPr="00C60194">
        <w:rPr>
          <w:rStyle w:val="StyleUnderline"/>
          <w:rFonts w:asciiTheme="minorHAnsi" w:hAnsiTheme="minorHAnsi" w:cstheme="minorHAnsi"/>
        </w:rPr>
        <w:t xml:space="preserve">Government data show that </w:t>
      </w:r>
      <w:r w:rsidRPr="00C60194">
        <w:rPr>
          <w:rStyle w:val="Emphasis"/>
          <w:rFonts w:asciiTheme="minorHAnsi" w:hAnsiTheme="minorHAnsi" w:cstheme="minorHAnsi"/>
          <w:szCs w:val="32"/>
          <w:highlight w:val="cyan"/>
        </w:rPr>
        <w:t>health costs are the biggest driver of income inequality</w:t>
      </w:r>
      <w:r w:rsidRPr="00C60194">
        <w:rPr>
          <w:rStyle w:val="StyleUnderline"/>
          <w:rFonts w:asciiTheme="minorHAnsi" w:hAnsiTheme="minorHAnsi" w:cstheme="minorHAnsi"/>
          <w:sz w:val="32"/>
          <w:szCs w:val="32"/>
          <w:highlight w:val="cyan"/>
        </w:rPr>
        <w:t xml:space="preserve"> in</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cyan"/>
        </w:rPr>
        <w:t>America</w:t>
      </w:r>
      <w:r w:rsidRPr="00C60194">
        <w:rPr>
          <w:rStyle w:val="StyleUnderline"/>
          <w:rFonts w:asciiTheme="minorHAnsi" w:hAnsiTheme="minorHAnsi" w:cstheme="minorHAnsi"/>
        </w:rPr>
        <w:t xml:space="preserve"> today</w:t>
      </w:r>
      <w:r w:rsidRPr="00C60194">
        <w:rPr>
          <w:rFonts w:asciiTheme="minorHAnsi" w:hAnsiTheme="minorHAnsi" w:cstheme="minorHAnsi"/>
          <w:sz w:val="16"/>
        </w:rPr>
        <w:t>.</w:t>
      </w:r>
    </w:p>
    <w:p w14:paraId="4B025ABA" w14:textId="77777777" w:rsidR="00966F18" w:rsidRPr="00C60194" w:rsidRDefault="00966F18" w:rsidP="00966F18">
      <w:pPr>
        <w:rPr>
          <w:rFonts w:asciiTheme="minorHAnsi" w:hAnsiTheme="minorHAnsi" w:cstheme="minorHAnsi"/>
          <w:sz w:val="16"/>
        </w:rPr>
      </w:pPr>
      <w:r w:rsidRPr="00C60194">
        <w:rPr>
          <w:rFonts w:asciiTheme="minorHAnsi" w:hAnsiTheme="minorHAnsi" w:cstheme="minorHAnsi"/>
          <w:sz w:val="16"/>
        </w:rPr>
        <w:t xml:space="preserve">Most </w:t>
      </w:r>
      <w:r w:rsidRPr="00C60194">
        <w:rPr>
          <w:rStyle w:val="StyleUnderline"/>
          <w:rFonts w:asciiTheme="minorHAnsi" w:hAnsiTheme="minorHAnsi" w:cstheme="minorHAnsi"/>
        </w:rPr>
        <w:t>employers pay workers a combination of wages and benefits, the most important of which is health coverage</w:t>
      </w:r>
      <w:r w:rsidRPr="00C60194">
        <w:rPr>
          <w:rFonts w:asciiTheme="minorHAnsi" w:hAnsiTheme="minorHAnsi" w:cstheme="minorHAnsi"/>
          <w:sz w:val="16"/>
        </w:rPr>
        <w:t xml:space="preserve">. Economic theory says that </w:t>
      </w:r>
      <w:r w:rsidRPr="00C60194">
        <w:rPr>
          <w:rStyle w:val="StyleUnderline"/>
          <w:rFonts w:asciiTheme="minorHAnsi" w:hAnsiTheme="minorHAnsi" w:cstheme="minorHAnsi"/>
        </w:rPr>
        <w:t xml:space="preserve">when </w:t>
      </w:r>
      <w:r w:rsidRPr="00C60194">
        <w:rPr>
          <w:rStyle w:val="StyleUnderline"/>
          <w:rFonts w:asciiTheme="minorHAnsi" w:hAnsiTheme="minorHAnsi" w:cstheme="minorHAnsi"/>
          <w:highlight w:val="cyan"/>
        </w:rPr>
        <w:t>employers' costs for benefits</w:t>
      </w:r>
      <w:r w:rsidRPr="00C60194">
        <w:rPr>
          <w:rStyle w:val="StyleUnderline"/>
          <w:rFonts w:asciiTheme="minorHAnsi" w:hAnsiTheme="minorHAnsi" w:cstheme="minorHAnsi"/>
        </w:rPr>
        <w:t xml:space="preserve"> like health coverage rise, they will </w:t>
      </w:r>
      <w:r w:rsidRPr="00C60194">
        <w:rPr>
          <w:rStyle w:val="Emphasis"/>
          <w:rFonts w:asciiTheme="minorHAnsi" w:hAnsiTheme="minorHAnsi" w:cstheme="minorHAnsi"/>
          <w:highlight w:val="cyan"/>
        </w:rPr>
        <w:t>hold back on salary increases</w:t>
      </w:r>
      <w:r w:rsidRPr="00C60194">
        <w:rPr>
          <w:rFonts w:asciiTheme="minorHAnsi" w:hAnsiTheme="minorHAnsi" w:cstheme="minorHAnsi"/>
          <w:sz w:val="16"/>
        </w:rPr>
        <w:t xml:space="preserve"> </w:t>
      </w:r>
      <w:r w:rsidRPr="00C60194">
        <w:rPr>
          <w:rStyle w:val="StyleUnderline"/>
          <w:rFonts w:asciiTheme="minorHAnsi" w:hAnsiTheme="minorHAnsi" w:cstheme="minorHAnsi"/>
        </w:rPr>
        <w:t>to keep total compensation costs in check</w:t>
      </w:r>
      <w:r w:rsidRPr="00C60194">
        <w:rPr>
          <w:rFonts w:asciiTheme="minorHAnsi" w:hAnsiTheme="minorHAnsi" w:cstheme="minorHAnsi"/>
          <w:sz w:val="16"/>
        </w:rPr>
        <w:t xml:space="preserve">. That's exactly what seems to have happened: Bureau of Labor Statistics data show that from June 2004 to June 2014 </w:t>
      </w:r>
      <w:r w:rsidRPr="00C60194">
        <w:rPr>
          <w:rStyle w:val="StyleUnderline"/>
          <w:rFonts w:asciiTheme="minorHAnsi" w:hAnsiTheme="minorHAnsi" w:cstheme="minorHAnsi"/>
        </w:rPr>
        <w:t>compensation increased by 28% while</w:t>
      </w:r>
      <w:r w:rsidRPr="00C60194">
        <w:rPr>
          <w:rFonts w:asciiTheme="minorHAnsi" w:hAnsiTheme="minorHAnsi" w:cstheme="minorHAnsi"/>
          <w:sz w:val="16"/>
        </w:rPr>
        <w:t xml:space="preserve"> employer </w:t>
      </w:r>
      <w:r w:rsidRPr="00C60194">
        <w:rPr>
          <w:rStyle w:val="Emphasis"/>
          <w:rFonts w:asciiTheme="minorHAnsi" w:hAnsiTheme="minorHAnsi" w:cstheme="minorHAnsi"/>
        </w:rPr>
        <w:t>health-insurance costs rose by 51%</w:t>
      </w:r>
      <w:r w:rsidRPr="00C60194">
        <w:rPr>
          <w:rFonts w:asciiTheme="minorHAnsi" w:hAnsiTheme="minorHAnsi" w:cstheme="minorHAnsi"/>
          <w:sz w:val="16"/>
        </w:rPr>
        <w:t>. Consequently, average wages grew by just 24%.</w:t>
      </w:r>
    </w:p>
    <w:p w14:paraId="345F700E" w14:textId="77777777" w:rsidR="00966F18" w:rsidRPr="00C60194" w:rsidRDefault="00966F18" w:rsidP="00966F18">
      <w:pPr>
        <w:rPr>
          <w:rStyle w:val="Emphasis"/>
          <w:rFonts w:asciiTheme="minorHAnsi" w:hAnsiTheme="minorHAnsi" w:cstheme="minorHAnsi"/>
        </w:rPr>
      </w:pPr>
      <w:r w:rsidRPr="00C60194">
        <w:rPr>
          <w:rFonts w:asciiTheme="minorHAnsi" w:hAnsiTheme="minorHAnsi" w:cstheme="minorHAnsi"/>
          <w:sz w:val="16"/>
        </w:rPr>
        <w:t xml:space="preserve">But here's what the news headlines miss: </w:t>
      </w:r>
      <w:r w:rsidRPr="00C60194">
        <w:rPr>
          <w:rStyle w:val="Emphasis"/>
          <w:rFonts w:asciiTheme="minorHAnsi" w:hAnsiTheme="minorHAnsi" w:cstheme="minorHAnsi"/>
        </w:rPr>
        <w:t>Rising health costs don't affect every employee the same</w:t>
      </w:r>
      <w:r w:rsidRPr="00C60194">
        <w:rPr>
          <w:rFonts w:asciiTheme="minorHAnsi" w:hAnsiTheme="minorHAnsi" w:cstheme="minorHAnsi"/>
          <w:sz w:val="16"/>
        </w:rPr>
        <w:t xml:space="preserve">. An average family health policy today costs employers nearly $12,000 per year, up from only $4,200 in 1999. </w:t>
      </w:r>
      <w:r w:rsidRPr="00C60194">
        <w:rPr>
          <w:rStyle w:val="StyleUnderline"/>
          <w:rFonts w:asciiTheme="minorHAnsi" w:hAnsiTheme="minorHAnsi" w:cstheme="minorHAnsi"/>
          <w:highlight w:val="cyan"/>
        </w:rPr>
        <w:t>Had employer premiums not risen, average salaries today would be</w:t>
      </w:r>
      <w:r w:rsidRPr="00C60194">
        <w:rPr>
          <w:rStyle w:val="StyleUnderline"/>
          <w:rFonts w:asciiTheme="minorHAnsi" w:hAnsiTheme="minorHAnsi" w:cstheme="minorHAnsi"/>
        </w:rPr>
        <w:t xml:space="preserve"> around </w:t>
      </w:r>
      <w:r w:rsidRPr="00C60194">
        <w:rPr>
          <w:rStyle w:val="StyleUnderline"/>
          <w:rFonts w:asciiTheme="minorHAnsi" w:hAnsiTheme="minorHAnsi" w:cstheme="minorHAnsi"/>
          <w:highlight w:val="cyan"/>
        </w:rPr>
        <w:t>$7,800 higher</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cyan"/>
        </w:rPr>
        <w:t>For a lower-income worker</w:t>
      </w:r>
      <w:r w:rsidRPr="00C60194">
        <w:rPr>
          <w:rStyle w:val="StyleUnderline"/>
          <w:rFonts w:asciiTheme="minorHAnsi" w:hAnsiTheme="minorHAnsi" w:cstheme="minorHAnsi"/>
        </w:rPr>
        <w:t xml:space="preserve"> who today </w:t>
      </w:r>
      <w:r w:rsidRPr="00C60194">
        <w:rPr>
          <w:rStyle w:val="StyleUnderline"/>
          <w:rFonts w:asciiTheme="minorHAnsi" w:hAnsiTheme="minorHAnsi" w:cstheme="minorHAnsi"/>
          <w:highlight w:val="cyan"/>
        </w:rPr>
        <w:t>makes $30,000,</w:t>
      </w:r>
      <w:r w:rsidRPr="00C60194">
        <w:rPr>
          <w:rStyle w:val="StyleUnderline"/>
          <w:rFonts w:asciiTheme="minorHAnsi" w:hAnsiTheme="minorHAnsi" w:cstheme="minorHAnsi"/>
        </w:rPr>
        <w:t xml:space="preserve"> that could have meant a 26% salary increase</w:t>
      </w:r>
      <w:r w:rsidRPr="00C60194">
        <w:rPr>
          <w:rFonts w:asciiTheme="minorHAnsi" w:hAnsiTheme="minorHAnsi" w:cstheme="minorHAnsi"/>
          <w:sz w:val="16"/>
        </w:rPr>
        <w:t xml:space="preserve">. </w:t>
      </w:r>
      <w:r w:rsidRPr="00C60194">
        <w:rPr>
          <w:rStyle w:val="StyleUnderline"/>
          <w:rFonts w:asciiTheme="minorHAnsi" w:hAnsiTheme="minorHAnsi" w:cstheme="minorHAnsi"/>
        </w:rPr>
        <w:t>By contrast, a "one percenter" making $250,000 today would have seen his earnings rise only by 3.1%.</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cyan"/>
        </w:rPr>
        <w:t>Health costs</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cyan"/>
        </w:rPr>
        <w:t>are</w:t>
      </w:r>
      <w:r w:rsidRPr="00C60194">
        <w:rPr>
          <w:rStyle w:val="StyleUnderline"/>
          <w:rFonts w:asciiTheme="minorHAnsi" w:hAnsiTheme="minorHAnsi" w:cstheme="minorHAnsi"/>
        </w:rPr>
        <w:t xml:space="preserve"> a </w:t>
      </w:r>
      <w:r w:rsidRPr="00C60194">
        <w:rPr>
          <w:rStyle w:val="Emphasis"/>
          <w:rFonts w:asciiTheme="minorHAnsi" w:hAnsiTheme="minorHAnsi" w:cstheme="minorHAnsi"/>
          <w:highlight w:val="cyan"/>
        </w:rPr>
        <w:t>bigger share of</w:t>
      </w:r>
      <w:r w:rsidRPr="00C60194">
        <w:rPr>
          <w:rStyle w:val="Emphasis"/>
          <w:rFonts w:asciiTheme="minorHAnsi" w:hAnsiTheme="minorHAnsi" w:cstheme="minorHAnsi"/>
        </w:rPr>
        <w:t xml:space="preserve"> total </w:t>
      </w:r>
      <w:r w:rsidRPr="00C60194">
        <w:rPr>
          <w:rStyle w:val="Emphasis"/>
          <w:rFonts w:asciiTheme="minorHAnsi" w:hAnsiTheme="minorHAnsi" w:cstheme="minorHAnsi"/>
          <w:highlight w:val="cyan"/>
        </w:rPr>
        <w:t>compensation for lower-wage workers</w:t>
      </w:r>
      <w:r w:rsidRPr="00C60194">
        <w:rPr>
          <w:rFonts w:asciiTheme="minorHAnsi" w:hAnsiTheme="minorHAnsi" w:cstheme="minorHAnsi"/>
          <w:sz w:val="16"/>
        </w:rPr>
        <w:t xml:space="preserve">, </w:t>
      </w:r>
      <w:r w:rsidRPr="00C60194">
        <w:rPr>
          <w:rStyle w:val="StyleUnderline"/>
          <w:rFonts w:asciiTheme="minorHAnsi" w:hAnsiTheme="minorHAnsi" w:cstheme="minorHAnsi"/>
        </w:rPr>
        <w:t>and so rising health costs hit their salaries the most</w:t>
      </w:r>
      <w:r w:rsidRPr="00C60194">
        <w:rPr>
          <w:rFonts w:asciiTheme="minorHAnsi" w:hAnsiTheme="minorHAnsi" w:cstheme="minorHAnsi"/>
          <w:sz w:val="16"/>
        </w:rPr>
        <w:t xml:space="preserve">. </w:t>
      </w:r>
      <w:r w:rsidRPr="00C60194">
        <w:rPr>
          <w:rStyle w:val="Emphasis"/>
          <w:rFonts w:asciiTheme="minorHAnsi" w:hAnsiTheme="minorHAnsi" w:cstheme="minorHAnsi"/>
        </w:rPr>
        <w:t>The result is higher income inequality.</w:t>
      </w:r>
    </w:p>
    <w:p w14:paraId="4C5AA4CC" w14:textId="77777777" w:rsidR="00966F18" w:rsidRPr="00C60194" w:rsidRDefault="00966F18" w:rsidP="00966F18">
      <w:pPr>
        <w:rPr>
          <w:rFonts w:asciiTheme="minorHAnsi" w:hAnsiTheme="minorHAnsi" w:cstheme="minorHAnsi"/>
          <w:sz w:val="14"/>
        </w:rPr>
      </w:pPr>
      <w:r w:rsidRPr="00C60194">
        <w:rPr>
          <w:rFonts w:asciiTheme="minorHAnsi" w:hAnsiTheme="minorHAnsi" w:cstheme="minorHAnsi"/>
          <w:sz w:val="14"/>
        </w:rPr>
        <w:t>Data from the BLS National Compensation Survey show this is what happened. For low-income workers, total pay and benefits rose by 41% from 1999 through 2006. But these workers' wages increased only by 28%, barely outpacing inflation. The reason: Employer costs for these workers' health costs nearly doubled, from 6.5% to 12.2% of compensation, and ate up money that could have gone toward salaries.</w:t>
      </w:r>
    </w:p>
    <w:p w14:paraId="4C710C89" w14:textId="77777777" w:rsidR="00966F18" w:rsidRPr="00C60194" w:rsidRDefault="00966F18" w:rsidP="00966F18">
      <w:pPr>
        <w:rPr>
          <w:rFonts w:asciiTheme="minorHAnsi" w:hAnsiTheme="minorHAnsi" w:cstheme="minorHAnsi"/>
          <w:sz w:val="14"/>
        </w:rPr>
      </w:pPr>
      <w:r w:rsidRPr="00C60194">
        <w:rPr>
          <w:rFonts w:asciiTheme="minorHAnsi" w:hAnsiTheme="minorHAnsi" w:cstheme="minorHAnsi"/>
          <w:sz w:val="14"/>
        </w:rPr>
        <w:t xml:space="preserve">Now consider a worker who earns $250,000 or more a year. BLS data show that total compensation for these workers rose by 36% from 1999 through 2006. That's </w:t>
      </w:r>
      <w:proofErr w:type="gramStart"/>
      <w:r w:rsidRPr="00C60194">
        <w:rPr>
          <w:rFonts w:asciiTheme="minorHAnsi" w:hAnsiTheme="minorHAnsi" w:cstheme="minorHAnsi"/>
          <w:sz w:val="14"/>
        </w:rPr>
        <w:t>actually less</w:t>
      </w:r>
      <w:proofErr w:type="gramEnd"/>
      <w:r w:rsidRPr="00C60194">
        <w:rPr>
          <w:rFonts w:asciiTheme="minorHAnsi" w:hAnsiTheme="minorHAnsi" w:cstheme="minorHAnsi"/>
          <w:sz w:val="14"/>
        </w:rPr>
        <w:t xml:space="preserve"> than for low-income workers. But the one-</w:t>
      </w:r>
      <w:proofErr w:type="gramStart"/>
      <w:r w:rsidRPr="00C60194">
        <w:rPr>
          <w:rFonts w:asciiTheme="minorHAnsi" w:hAnsiTheme="minorHAnsi" w:cstheme="minorHAnsi"/>
          <w:sz w:val="14"/>
        </w:rPr>
        <w:t>percenters'</w:t>
      </w:r>
      <w:proofErr w:type="gramEnd"/>
      <w:r w:rsidRPr="00C60194">
        <w:rPr>
          <w:rFonts w:asciiTheme="minorHAnsi" w:hAnsiTheme="minorHAnsi" w:cstheme="minorHAnsi"/>
          <w:sz w:val="14"/>
        </w:rPr>
        <w:t xml:space="preserve"> health costs rose from just 4% of compensation in 1999 to only 4.3% in 2006.</w:t>
      </w:r>
    </w:p>
    <w:p w14:paraId="27FAC939" w14:textId="77777777" w:rsidR="00966F18" w:rsidRPr="00C60194" w:rsidRDefault="00966F18" w:rsidP="00966F18">
      <w:pPr>
        <w:rPr>
          <w:rFonts w:asciiTheme="minorHAnsi" w:hAnsiTheme="minorHAnsi" w:cstheme="minorHAnsi"/>
          <w:sz w:val="16"/>
        </w:rPr>
      </w:pPr>
      <w:r w:rsidRPr="00C60194">
        <w:rPr>
          <w:rFonts w:asciiTheme="minorHAnsi" w:hAnsiTheme="minorHAnsi" w:cstheme="minorHAnsi"/>
          <w:sz w:val="16"/>
        </w:rPr>
        <w:t xml:space="preserve">It's not that their health costs didn't rise in dollars terms, it's simply that health benefits are a much smaller part of their total pay and benefits. As a result, </w:t>
      </w:r>
      <w:r w:rsidRPr="00C60194">
        <w:rPr>
          <w:rStyle w:val="StyleUnderline"/>
          <w:rFonts w:asciiTheme="minorHAnsi" w:hAnsiTheme="minorHAnsi" w:cstheme="minorHAnsi"/>
          <w:highlight w:val="cyan"/>
        </w:rPr>
        <w:t>salaries for the one-percenters grew by</w:t>
      </w:r>
      <w:r w:rsidRPr="00C60194">
        <w:rPr>
          <w:rStyle w:val="StyleUnderline"/>
          <w:rFonts w:asciiTheme="minorHAnsi" w:hAnsiTheme="minorHAnsi" w:cstheme="minorHAnsi"/>
        </w:rPr>
        <w:t xml:space="preserve"> 35%, a </w:t>
      </w:r>
      <w:r w:rsidRPr="00C60194">
        <w:rPr>
          <w:rStyle w:val="Emphasis"/>
          <w:rFonts w:asciiTheme="minorHAnsi" w:hAnsiTheme="minorHAnsi" w:cstheme="minorHAnsi"/>
          <w:highlight w:val="cyan"/>
        </w:rPr>
        <w:t>faster rate than</w:t>
      </w:r>
      <w:r w:rsidRPr="00C60194">
        <w:rPr>
          <w:rStyle w:val="Emphasis"/>
          <w:rFonts w:asciiTheme="minorHAnsi" w:hAnsiTheme="minorHAnsi" w:cstheme="minorHAnsi"/>
        </w:rPr>
        <w:t xml:space="preserve"> for </w:t>
      </w:r>
      <w:r w:rsidRPr="00C60194">
        <w:rPr>
          <w:rStyle w:val="Emphasis"/>
          <w:rFonts w:asciiTheme="minorHAnsi" w:hAnsiTheme="minorHAnsi" w:cstheme="minorHAnsi"/>
          <w:highlight w:val="cyan"/>
        </w:rPr>
        <w:t>low-wage workers</w:t>
      </w:r>
      <w:r w:rsidRPr="00C60194">
        <w:rPr>
          <w:rFonts w:asciiTheme="minorHAnsi" w:hAnsiTheme="minorHAnsi" w:cstheme="minorHAnsi"/>
          <w:sz w:val="16"/>
        </w:rPr>
        <w:t xml:space="preserve">. </w:t>
      </w:r>
      <w:r w:rsidRPr="00C60194">
        <w:rPr>
          <w:rStyle w:val="StyleUnderline"/>
          <w:rFonts w:asciiTheme="minorHAnsi" w:hAnsiTheme="minorHAnsi" w:cstheme="minorHAnsi"/>
        </w:rPr>
        <w:t>The inequality of total compensation barely changed</w:t>
      </w:r>
      <w:r w:rsidRPr="00C60194">
        <w:rPr>
          <w:rFonts w:asciiTheme="minorHAnsi" w:hAnsiTheme="minorHAnsi" w:cstheme="minorHAnsi"/>
          <w:sz w:val="16"/>
        </w:rPr>
        <w:t xml:space="preserve"> from 1999-2006, </w:t>
      </w:r>
      <w:r w:rsidRPr="00C60194">
        <w:rPr>
          <w:rStyle w:val="StyleUnderline"/>
          <w:rFonts w:asciiTheme="minorHAnsi" w:hAnsiTheme="minorHAnsi" w:cstheme="minorHAnsi"/>
        </w:rPr>
        <w:t>but rising health-care costs held back the growth of lower- and middle-class earnings</w:t>
      </w:r>
      <w:r w:rsidRPr="00C60194">
        <w:rPr>
          <w:rFonts w:asciiTheme="minorHAnsi" w:hAnsiTheme="minorHAnsi" w:cstheme="minorHAnsi"/>
          <w:sz w:val="16"/>
        </w:rPr>
        <w:t>.</w:t>
      </w:r>
    </w:p>
    <w:p w14:paraId="5B06674C" w14:textId="77777777" w:rsidR="00966F18" w:rsidRPr="00C60194" w:rsidRDefault="00966F18" w:rsidP="00966F18">
      <w:pPr>
        <w:rPr>
          <w:rFonts w:asciiTheme="minorHAnsi" w:hAnsiTheme="minorHAnsi" w:cstheme="minorHAnsi"/>
          <w:sz w:val="16"/>
        </w:rPr>
      </w:pPr>
      <w:r w:rsidRPr="00C60194">
        <w:rPr>
          <w:rFonts w:asciiTheme="minorHAnsi" w:hAnsiTheme="minorHAnsi" w:cstheme="minorHAnsi"/>
          <w:sz w:val="16"/>
        </w:rPr>
        <w:t xml:space="preserve">Ordinarily, what workers care about is their total pay and benefits, not merely salaries. For instance, an employer might make up for a lower salary by paying more generous retirement benefits. But a lot of health spending today is wasted through overuse or excessive costs. </w:t>
      </w:r>
      <w:r w:rsidRPr="00C60194">
        <w:rPr>
          <w:rStyle w:val="Emphasis"/>
          <w:rFonts w:asciiTheme="minorHAnsi" w:hAnsiTheme="minorHAnsi" w:cstheme="minorHAnsi"/>
        </w:rPr>
        <w:t>This truly does hurt the poor more than the rich</w:t>
      </w:r>
      <w:r w:rsidRPr="00C60194">
        <w:rPr>
          <w:rFonts w:asciiTheme="minorHAnsi" w:hAnsiTheme="minorHAnsi" w:cstheme="minorHAnsi"/>
          <w:sz w:val="16"/>
        </w:rPr>
        <w:t>.</w:t>
      </w:r>
    </w:p>
    <w:p w14:paraId="18309E03" w14:textId="5ACD41AB" w:rsidR="00966F18" w:rsidRPr="00C60194" w:rsidRDefault="00966F18" w:rsidP="00966F18">
      <w:pPr>
        <w:rPr>
          <w:rFonts w:asciiTheme="minorHAnsi" w:hAnsiTheme="minorHAnsi" w:cstheme="minorHAnsi"/>
          <w:sz w:val="16"/>
        </w:rPr>
      </w:pPr>
      <w:r w:rsidRPr="00C60194">
        <w:rPr>
          <w:rFonts w:asciiTheme="minorHAnsi" w:hAnsiTheme="minorHAnsi" w:cstheme="minorHAnsi"/>
          <w:sz w:val="16"/>
        </w:rPr>
        <w:t xml:space="preserve">We can't settle the health-reform debate here. But </w:t>
      </w:r>
      <w:r w:rsidRPr="00C60194">
        <w:rPr>
          <w:rStyle w:val="StyleUnderline"/>
          <w:rFonts w:asciiTheme="minorHAnsi" w:hAnsiTheme="minorHAnsi" w:cstheme="minorHAnsi"/>
        </w:rPr>
        <w:t xml:space="preserve">federal tax policy regarding health coverage almost certainly </w:t>
      </w:r>
      <w:r w:rsidRPr="00C60194">
        <w:rPr>
          <w:rStyle w:val="Emphasis"/>
          <w:rFonts w:asciiTheme="minorHAnsi" w:hAnsiTheme="minorHAnsi" w:cstheme="minorHAnsi"/>
        </w:rPr>
        <w:t>increases income inequality</w:t>
      </w:r>
      <w:r w:rsidRPr="00C60194">
        <w:rPr>
          <w:rFonts w:asciiTheme="minorHAnsi" w:hAnsiTheme="minorHAnsi" w:cstheme="minorHAnsi"/>
          <w:sz w:val="16"/>
        </w:rPr>
        <w:t xml:space="preserve">. </w:t>
      </w:r>
      <w:r w:rsidRPr="00C60194">
        <w:rPr>
          <w:rStyle w:val="StyleUnderline"/>
          <w:rFonts w:asciiTheme="minorHAnsi" w:hAnsiTheme="minorHAnsi" w:cstheme="minorHAnsi"/>
        </w:rPr>
        <w:t>Employer-provided health care is exempt from income taxes</w:t>
      </w:r>
      <w:r w:rsidRPr="00C60194">
        <w:rPr>
          <w:rFonts w:asciiTheme="minorHAnsi" w:hAnsiTheme="minorHAnsi" w:cstheme="minorHAnsi"/>
          <w:sz w:val="16"/>
        </w:rPr>
        <w:t xml:space="preserve">. As MIT Prof. Jonathan Gruber puts it, this subsidy makes health insurance "artificially cheap relative to other goods bought with taxed dollars, leading to over-insurance for most Americans." And </w:t>
      </w:r>
      <w:r w:rsidRPr="00C60194">
        <w:rPr>
          <w:rStyle w:val="StyleUnderline"/>
          <w:rFonts w:asciiTheme="minorHAnsi" w:hAnsiTheme="minorHAnsi" w:cstheme="minorHAnsi"/>
        </w:rPr>
        <w:t xml:space="preserve">the more we spend on health care the </w:t>
      </w:r>
      <w:r w:rsidRPr="00C60194">
        <w:rPr>
          <w:rStyle w:val="Emphasis"/>
          <w:rFonts w:asciiTheme="minorHAnsi" w:hAnsiTheme="minorHAnsi" w:cstheme="minorHAnsi"/>
        </w:rPr>
        <w:t>more unequal Americans' incomes become</w:t>
      </w:r>
      <w:r w:rsidRPr="00C60194">
        <w:rPr>
          <w:rFonts w:asciiTheme="minorHAnsi" w:hAnsiTheme="minorHAnsi" w:cstheme="minorHAnsi"/>
          <w:sz w:val="16"/>
        </w:rPr>
        <w:t>.</w:t>
      </w:r>
    </w:p>
    <w:p w14:paraId="351087BB" w14:textId="30616445" w:rsidR="00594CFC" w:rsidRPr="00C60194" w:rsidRDefault="00594CFC" w:rsidP="00594CFC">
      <w:pPr>
        <w:pStyle w:val="Heading4"/>
        <w:rPr>
          <w:rFonts w:asciiTheme="minorHAnsi" w:hAnsiTheme="minorHAnsi" w:cstheme="minorHAnsi"/>
        </w:rPr>
      </w:pPr>
      <w:r w:rsidRPr="00C60194">
        <w:rPr>
          <w:rFonts w:asciiTheme="minorHAnsi" w:hAnsiTheme="minorHAnsi" w:cstheme="minorHAnsi"/>
        </w:rPr>
        <w:t>A single payer system can create equity in health care and decrease structural violence</w:t>
      </w:r>
      <w:r w:rsidR="00BA00B8">
        <w:rPr>
          <w:rFonts w:asciiTheme="minorHAnsi" w:hAnsiTheme="minorHAnsi" w:cstheme="minorHAnsi"/>
        </w:rPr>
        <w:t>.</w:t>
      </w:r>
    </w:p>
    <w:p w14:paraId="5633EB39" w14:textId="77777777" w:rsidR="00594CFC" w:rsidRPr="00C60194" w:rsidRDefault="00594CFC" w:rsidP="00594CFC">
      <w:pPr>
        <w:rPr>
          <w:rFonts w:asciiTheme="minorHAnsi" w:hAnsiTheme="minorHAnsi" w:cstheme="minorHAnsi"/>
        </w:rPr>
      </w:pPr>
      <w:r w:rsidRPr="00C60194">
        <w:rPr>
          <w:rStyle w:val="Style13ptBold"/>
          <w:rFonts w:asciiTheme="minorHAnsi" w:hAnsiTheme="minorHAnsi" w:cstheme="minorHAnsi"/>
        </w:rPr>
        <w:t>Ansell 17</w:t>
      </w:r>
      <w:r w:rsidRPr="00C60194">
        <w:rPr>
          <w:rFonts w:asciiTheme="minorHAnsi" w:hAnsiTheme="minorHAnsi" w:cstheme="minorHAnsi"/>
        </w:rPr>
        <w:t xml:space="preserve"> (David A. Ansell. Senior Vice President for Community Health Equity, Rush University Medical Cente r, Associate Provost for Community Affairs, Rush University, social epidemiologist and author. 2017. The Death Gap: How Inequality Kills. University of Chicago Press. CrossRef, doi:10.7208/chicago/9780226428291.001.0001. </w:t>
      </w:r>
    </w:p>
    <w:p w14:paraId="20D3BED4" w14:textId="77777777" w:rsidR="00594CFC" w:rsidRPr="00C60194" w:rsidRDefault="00594CFC" w:rsidP="00594CFC">
      <w:pPr>
        <w:rPr>
          <w:rFonts w:asciiTheme="minorHAnsi" w:hAnsiTheme="minorHAnsi" w:cstheme="minorHAnsi"/>
          <w:sz w:val="16"/>
        </w:rPr>
      </w:pPr>
      <w:r w:rsidRPr="00C60194">
        <w:rPr>
          <w:rFonts w:asciiTheme="minorHAnsi" w:hAnsiTheme="minorHAnsi" w:cstheme="minorHAnsi"/>
          <w:sz w:val="16"/>
        </w:rPr>
        <w:t xml:space="preserve">Judge </w:t>
      </w:r>
      <w:r w:rsidRPr="00C60194">
        <w:rPr>
          <w:rStyle w:val="StyleUnderline"/>
          <w:rFonts w:asciiTheme="minorHAnsi" w:hAnsiTheme="minorHAnsi" w:cstheme="minorHAnsi"/>
        </w:rPr>
        <w:t xml:space="preserve">To judge requires we </w:t>
      </w:r>
      <w:r w:rsidRPr="00C60194">
        <w:rPr>
          <w:rStyle w:val="Emphasis"/>
          <w:rFonts w:asciiTheme="minorHAnsi" w:hAnsiTheme="minorHAnsi" w:cstheme="minorHAnsi"/>
        </w:rPr>
        <w:t>accurately assess</w:t>
      </w:r>
      <w:r w:rsidRPr="00C60194">
        <w:rPr>
          <w:rStyle w:val="StyleUnderline"/>
          <w:rFonts w:asciiTheme="minorHAnsi" w:hAnsiTheme="minorHAnsi" w:cstheme="minorHAnsi"/>
        </w:rPr>
        <w:t xml:space="preserve"> the root cause of America’s death gaps</w:t>
      </w:r>
      <w:r w:rsidRPr="00C60194">
        <w:rPr>
          <w:rFonts w:asciiTheme="minorHAnsi" w:hAnsiTheme="minorHAnsi" w:cstheme="minorHAnsi"/>
          <w:sz w:val="16"/>
        </w:rPr>
        <w:t xml:space="preserve">. I have named structural violence as a critical driver of health inequality. Not behaviors. Not biology. Not culture. Not bad luck. But </w:t>
      </w:r>
      <w:r w:rsidRPr="00C60194">
        <w:rPr>
          <w:rStyle w:val="Emphasis"/>
          <w:rFonts w:asciiTheme="minorHAnsi" w:hAnsiTheme="minorHAnsi" w:cstheme="minorHAnsi"/>
          <w:highlight w:val="green"/>
        </w:rPr>
        <w:t>deliberate public and economic policies</w:t>
      </w:r>
      <w:r w:rsidRPr="00C60194">
        <w:rPr>
          <w:rStyle w:val="StyleUnderline"/>
          <w:rFonts w:asciiTheme="minorHAnsi" w:hAnsiTheme="minorHAnsi" w:cstheme="minorHAnsi"/>
        </w:rPr>
        <w:t xml:space="preserve"> </w:t>
      </w:r>
      <w:r w:rsidRPr="00C60194">
        <w:rPr>
          <w:rFonts w:asciiTheme="minorHAnsi" w:hAnsiTheme="minorHAnsi" w:cstheme="minorHAnsi"/>
          <w:sz w:val="16"/>
        </w:rPr>
        <w:t xml:space="preserve">that </w:t>
      </w:r>
      <w:r w:rsidRPr="00C60194">
        <w:rPr>
          <w:rStyle w:val="StyleUnderline"/>
          <w:rFonts w:asciiTheme="minorHAnsi" w:hAnsiTheme="minorHAnsi" w:cstheme="minorHAnsi"/>
          <w:highlight w:val="green"/>
        </w:rPr>
        <w:t>have allowed inequality to flourish</w:t>
      </w:r>
      <w:r w:rsidRPr="00C60194">
        <w:rPr>
          <w:rFonts w:asciiTheme="minorHAnsi" w:hAnsiTheme="minorHAnsi" w:cstheme="minorHAnsi"/>
          <w:sz w:val="16"/>
        </w:rPr>
        <w:t xml:space="preserve"> at the cost of life itself. That is not to reject individual responsibility and accountability for health outcomes. Or to deny that diseases have biological manifestations. But </w:t>
      </w:r>
      <w:r w:rsidRPr="00C60194">
        <w:rPr>
          <w:rStyle w:val="StyleUnderline"/>
          <w:rFonts w:asciiTheme="minorHAnsi" w:hAnsiTheme="minorHAnsi" w:cstheme="minorHAnsi"/>
          <w:highlight w:val="green"/>
        </w:rPr>
        <w:t>individual behaviors</w:t>
      </w:r>
      <w:r w:rsidRPr="00C60194">
        <w:rPr>
          <w:rStyle w:val="StyleUnderline"/>
          <w:rFonts w:asciiTheme="minorHAnsi" w:hAnsiTheme="minorHAnsi" w:cstheme="minorHAnsi"/>
        </w:rPr>
        <w:t xml:space="preserve">, biology, and culture </w:t>
      </w:r>
      <w:r w:rsidRPr="00C60194">
        <w:rPr>
          <w:rStyle w:val="StyleUnderline"/>
          <w:rFonts w:asciiTheme="minorHAnsi" w:hAnsiTheme="minorHAnsi" w:cstheme="minorHAnsi"/>
          <w:highlight w:val="green"/>
        </w:rPr>
        <w:t xml:space="preserve">are </w:t>
      </w:r>
      <w:r w:rsidRPr="00C60194">
        <w:rPr>
          <w:rStyle w:val="Emphasis"/>
          <w:rFonts w:asciiTheme="minorHAnsi" w:hAnsiTheme="minorHAnsi" w:cstheme="minorHAnsi"/>
          <w:highlight w:val="green"/>
        </w:rPr>
        <w:t>insufficient explanations</w:t>
      </w:r>
      <w:r w:rsidRPr="00C60194">
        <w:rPr>
          <w:rStyle w:val="StyleUnderline"/>
          <w:rFonts w:asciiTheme="minorHAnsi" w:hAnsiTheme="minorHAnsi" w:cstheme="minorHAnsi"/>
          <w:highlight w:val="green"/>
        </w:rPr>
        <w:t xml:space="preserve"> for the</w:t>
      </w:r>
      <w:r w:rsidRPr="00C60194">
        <w:rPr>
          <w:rStyle w:val="StyleUnderline"/>
          <w:rFonts w:asciiTheme="minorHAnsi" w:hAnsiTheme="minorHAnsi" w:cstheme="minorHAnsi"/>
        </w:rPr>
        <w:t xml:space="preserve"> neighborhood-to-neighborhood </w:t>
      </w:r>
      <w:r w:rsidRPr="00C60194">
        <w:rPr>
          <w:rStyle w:val="StyleUnderline"/>
          <w:rFonts w:asciiTheme="minorHAnsi" w:hAnsiTheme="minorHAnsi" w:cstheme="minorHAnsi"/>
          <w:highlight w:val="green"/>
        </w:rPr>
        <w:t>gaps in illness and life expectancy</w:t>
      </w:r>
      <w:r w:rsidRPr="00C60194">
        <w:rPr>
          <w:rFonts w:asciiTheme="minorHAnsi" w:hAnsiTheme="minorHAnsi" w:cstheme="minorHAnsi"/>
          <w:sz w:val="16"/>
          <w:highlight w:val="green"/>
        </w:rPr>
        <w:t>.</w:t>
      </w:r>
      <w:r w:rsidRPr="00C60194">
        <w:rPr>
          <w:rFonts w:asciiTheme="minorHAnsi" w:hAnsiTheme="minorHAnsi" w:cstheme="minorHAnsi"/>
          <w:sz w:val="16"/>
        </w:rPr>
        <w:t xml:space="preserve"> And they deflect attention from the social, political, and economic fault lines that create survival gaps. The Chicago Transit Authority Blue Line train has a stop just in front of my hospital. The life expectancy around the Blue Line </w:t>
      </w:r>
      <w:proofErr w:type="gramStart"/>
      <w:r w:rsidRPr="00C60194">
        <w:rPr>
          <w:rFonts w:asciiTheme="minorHAnsi" w:hAnsiTheme="minorHAnsi" w:cstheme="minorHAnsi"/>
          <w:sz w:val="16"/>
        </w:rPr>
        <w:t>stop</w:t>
      </w:r>
      <w:proofErr w:type="gramEnd"/>
      <w:r w:rsidRPr="00C60194">
        <w:rPr>
          <w:rFonts w:asciiTheme="minorHAnsi" w:hAnsiTheme="minorHAnsi" w:cstheme="minorHAnsi"/>
          <w:sz w:val="16"/>
        </w:rPr>
        <w:t xml:space="preserve"> in Chicago’s Loop, just east of Rush University Hospital, is 85 years. Three stops down the Blue Line from Rush is Mr. M’s neighborhood, where life expectancy plummets to less than 69. No measured assessment of the health conditions in America’s neighborhoods could fail to connect the marginalized existence of so many and the economic structures and racial discrimination that have enriched many at the expense of the poor. Even if you don’t agree that structural violence is the root cause of our neighborhood ills, there can be no doubt that something is dreadfully wrong. Neighborhood and life conditions have deteriorated to the point where they drive patients like Mr. M to madness and, worse, suicide. And yet we are anesthetized by these neighborhood conditions. We have tolerated the wickedness of inequity as if it were a natural condition of a modern capitalist society We avert our gaze so we do not have to endure the jarring emotional dissonance created by the juxtaposition of great wealth and mammoth poverty Despite the evidence that structural violence inflicts terrible psychological stress on the poor, the City of Chicago’s Health Department closed its mental health clinics a few years ago.5 At the same time, Chicago’s jails and emergency rooms overflow with the mentally ill. Under what measure of fairness and justice can this be justified? Concentrated poverty and distress are mushrooming in the United States. For those on the short end of the wealth stick, the system is rigged. </w:t>
      </w:r>
      <w:r w:rsidRPr="00C60194">
        <w:rPr>
          <w:rStyle w:val="StyleUnderline"/>
          <w:rFonts w:asciiTheme="minorHAnsi" w:hAnsiTheme="minorHAnsi" w:cstheme="minorHAnsi"/>
        </w:rPr>
        <w:t>The negative impact of structural violence has skyrocketed as jobs, opportunities, and wealth have deserted more and more American neighborhoods</w:t>
      </w:r>
      <w:r w:rsidRPr="00C60194">
        <w:rPr>
          <w:rFonts w:asciiTheme="minorHAnsi" w:hAnsiTheme="minorHAnsi" w:cstheme="minorHAnsi"/>
          <w:sz w:val="16"/>
        </w:rPr>
        <w:t xml:space="preserve"> in the twenty-first century The United States now boasts more high-poverty neighborhoods in any time since the 1960s.6 Since 2000, the number of people living in high-poverty ghettos and slums nearly doubled, from 7.2 million to 13.8 million, while poverty became more densely concentrated. </w:t>
      </w:r>
      <w:r w:rsidRPr="00C60194">
        <w:rPr>
          <w:rStyle w:val="StyleUnderline"/>
          <w:rFonts w:asciiTheme="minorHAnsi" w:hAnsiTheme="minorHAnsi" w:cstheme="minorHAnsi"/>
        </w:rPr>
        <w:t>More than one in four African Americans and more than one in three Latinos now live in neighborhoods of extreme poverty. Contrast this to white America. One in thirteen white Americans lives in this concentrated poverty</w:t>
      </w:r>
      <w:r w:rsidRPr="00C60194">
        <w:rPr>
          <w:rFonts w:asciiTheme="minorHAnsi" w:hAnsiTheme="minorHAnsi" w:cstheme="minorHAnsi"/>
          <w:sz w:val="16"/>
        </w:rPr>
        <w:t xml:space="preserve">—nothing to celebrate, but disproportionate to the US black and Latino experience.7 Because white poverty is more dispersed than black and Latino poverty, the death gaps within the white community can be difficult to discern. While white America experiences better health overall than black America, some neighborhoods in white America are not inoculated against the impact of structural violence. An analysis by the Washington Post found that since 2000, American white women have been dying at higher rates expiring in their 30s, 40s, and 50s, an invisible crisis driven by the impact of postglobalization job loss on small-town America. In one of the hardest-hit groups—rural white women in their late 40s—the death rate has risen by 30 percent. As life has evolved in rural America, as jobs have been dispatched overseas, as poverty has swelled, more white men and women are dying prematurely. A greater proportion of Americans lived in poverty in 2015—a staggering 45 million—than in the late 1960s. Children are the hardest hit, with almost half of them below five years old living in poverty.8 Chicago is an epicenter for child distress, with the highest child poverty rate in the nation. While black and Latino men have been imprisoned at unprecedented rates, black women and their children have faced an epidemic of evictions because of poverty and racism.9 The wealth gap between whites and minorities is the largest it has been since 1989.10 The wealth gap for single women in America is even starker. Single black and Hispanic women have a median wealth of $100 and $120 respectively; the median for single white women is $41,500. Nearly half of all single black and Hispanic women have zero or negative wealth, meaning that their debts exceed their total assets. </w:t>
      </w:r>
      <w:r w:rsidRPr="00C60194">
        <w:rPr>
          <w:rStyle w:val="StyleUnderline"/>
          <w:rFonts w:asciiTheme="minorHAnsi" w:hAnsiTheme="minorHAnsi" w:cstheme="minorHAnsi"/>
        </w:rPr>
        <w:t>These statistics demonstrate graphic inequity</w:t>
      </w:r>
      <w:r w:rsidRPr="00C60194">
        <w:rPr>
          <w:rFonts w:asciiTheme="minorHAnsi" w:hAnsiTheme="minorHAnsi" w:cstheme="minorHAnsi"/>
          <w:sz w:val="16"/>
        </w:rPr>
        <w:t xml:space="preserve">, but we should not forget that the preponderance of poverty in the United States is among whites.11 </w:t>
      </w:r>
      <w:r w:rsidRPr="00C60194">
        <w:rPr>
          <w:rStyle w:val="Emphasis"/>
          <w:rFonts w:asciiTheme="minorHAnsi" w:hAnsiTheme="minorHAnsi" w:cstheme="minorHAnsi"/>
          <w:highlight w:val="green"/>
        </w:rPr>
        <w:t>We have performed enough analyses</w:t>
      </w:r>
      <w:r w:rsidRPr="00C60194">
        <w:rPr>
          <w:rFonts w:asciiTheme="minorHAnsi" w:hAnsiTheme="minorHAnsi" w:cstheme="minorHAnsi"/>
          <w:sz w:val="16"/>
        </w:rPr>
        <w:t xml:space="preserve">. There are no more observations or judgments to make. If we </w:t>
      </w:r>
      <w:r w:rsidRPr="00C60194">
        <w:rPr>
          <w:rStyle w:val="StyleUnderline"/>
          <w:rFonts w:asciiTheme="minorHAnsi" w:hAnsiTheme="minorHAnsi" w:cstheme="minorHAnsi"/>
        </w:rPr>
        <w:t>were studying the impact of structural violence on health and longevity in a randomized clinical trial, the experiment would have been halted long ago on ethical grounds</w:t>
      </w:r>
      <w:r w:rsidRPr="00C60194">
        <w:rPr>
          <w:rFonts w:asciiTheme="minorHAnsi" w:hAnsiTheme="minorHAnsi" w:cstheme="minorHAnsi"/>
          <w:sz w:val="16"/>
        </w:rPr>
        <w:t xml:space="preserve">. </w:t>
      </w:r>
      <w:r w:rsidRPr="00C60194">
        <w:rPr>
          <w:rStyle w:val="Emphasis"/>
          <w:rFonts w:asciiTheme="minorHAnsi" w:hAnsiTheme="minorHAnsi" w:cstheme="minorHAnsi"/>
          <w:highlight w:val="green"/>
        </w:rPr>
        <w:t>It is time to act.</w:t>
      </w:r>
      <w:r w:rsidRPr="00C60194">
        <w:rPr>
          <w:rFonts w:asciiTheme="minorHAnsi" w:hAnsiTheme="minorHAnsi" w:cstheme="minorHAnsi"/>
          <w:sz w:val="16"/>
        </w:rPr>
        <w:t xml:space="preserve"> It is time for healing. Act </w:t>
      </w:r>
      <w:r w:rsidRPr="00C60194">
        <w:rPr>
          <w:rStyle w:val="StyleUnderline"/>
          <w:rFonts w:asciiTheme="minorHAnsi" w:hAnsiTheme="minorHAnsi" w:cstheme="minorHAnsi"/>
          <w:highlight w:val="green"/>
        </w:rPr>
        <w:t>We can act on behalf of the poor</w:t>
      </w:r>
      <w:r w:rsidRPr="00C60194">
        <w:rPr>
          <w:rStyle w:val="StyleUnderline"/>
          <w:rFonts w:asciiTheme="minorHAnsi" w:hAnsiTheme="minorHAnsi" w:cstheme="minorHAnsi"/>
        </w:rPr>
        <w:t xml:space="preserve">. We can choose to neither objectify nor dismiss their experiences. </w:t>
      </w:r>
      <w:r w:rsidRPr="00C60194">
        <w:rPr>
          <w:rStyle w:val="StyleUnderline"/>
          <w:rFonts w:asciiTheme="minorHAnsi" w:hAnsiTheme="minorHAnsi" w:cstheme="minorHAnsi"/>
          <w:highlight w:val="green"/>
        </w:rPr>
        <w:t>We can insist on</w:t>
      </w:r>
      <w:r w:rsidRPr="00C60194">
        <w:rPr>
          <w:rStyle w:val="StyleUnderline"/>
          <w:rFonts w:asciiTheme="minorHAnsi" w:hAnsiTheme="minorHAnsi" w:cstheme="minorHAnsi"/>
        </w:rPr>
        <w:t xml:space="preserve"> and pursue </w:t>
      </w:r>
      <w:r w:rsidRPr="00C60194">
        <w:rPr>
          <w:rStyle w:val="StyleUnderline"/>
          <w:rFonts w:asciiTheme="minorHAnsi" w:hAnsiTheme="minorHAnsi" w:cstheme="minorHAnsi"/>
          <w:highlight w:val="green"/>
        </w:rPr>
        <w:t xml:space="preserve">their </w:t>
      </w:r>
      <w:proofErr w:type="gramStart"/>
      <w:r w:rsidRPr="00C60194">
        <w:rPr>
          <w:rStyle w:val="StyleUnderline"/>
          <w:rFonts w:asciiTheme="minorHAnsi" w:hAnsiTheme="minorHAnsi" w:cstheme="minorHAnsi"/>
          <w:highlight w:val="green"/>
        </w:rPr>
        <w:t>right</w:t>
      </w:r>
      <w:proofErr w:type="gramEnd"/>
      <w:r w:rsidRPr="00C60194">
        <w:rPr>
          <w:rStyle w:val="StyleUnderline"/>
          <w:rFonts w:asciiTheme="minorHAnsi" w:hAnsiTheme="minorHAnsi" w:cstheme="minorHAnsi"/>
          <w:highlight w:val="green"/>
        </w:rPr>
        <w:t xml:space="preserve"> for health and longevity</w:t>
      </w:r>
      <w:r w:rsidRPr="00C60194">
        <w:rPr>
          <w:rStyle w:val="StyleUnderline"/>
          <w:rFonts w:asciiTheme="minorHAnsi" w:hAnsiTheme="minorHAnsi" w:cstheme="minorHAnsi"/>
        </w:rPr>
        <w:t xml:space="preserve">. We can speak up against structural violence. We </w:t>
      </w:r>
      <w:r w:rsidRPr="00C60194">
        <w:rPr>
          <w:rStyle w:val="StyleUnderline"/>
          <w:rFonts w:asciiTheme="minorHAnsi" w:hAnsiTheme="minorHAnsi" w:cstheme="minorHAnsi"/>
          <w:highlight w:val="green"/>
        </w:rPr>
        <w:t>can demand political and policy solutions to mitigate</w:t>
      </w:r>
      <w:r w:rsidRPr="00C60194">
        <w:rPr>
          <w:rStyle w:val="StyleUnderline"/>
          <w:rFonts w:asciiTheme="minorHAnsi" w:hAnsiTheme="minorHAnsi" w:cstheme="minorHAnsi"/>
        </w:rPr>
        <w:t xml:space="preserve"> or eliminate the </w:t>
      </w:r>
      <w:r w:rsidRPr="00C60194">
        <w:rPr>
          <w:rStyle w:val="StyleUnderline"/>
          <w:rFonts w:asciiTheme="minorHAnsi" w:hAnsiTheme="minorHAnsi" w:cstheme="minorHAnsi"/>
          <w:highlight w:val="green"/>
        </w:rPr>
        <w:t>structures that impart violence. We can advocate for a fair and equitable health-care system</w:t>
      </w:r>
      <w:r w:rsidRPr="00C60194">
        <w:rPr>
          <w:rStyle w:val="StyleUnderline"/>
          <w:rFonts w:asciiTheme="minorHAnsi" w:hAnsiTheme="minorHAnsi" w:cstheme="minorHAnsi"/>
        </w:rPr>
        <w:t xml:space="preserve"> organized around the precept of health as a human right. We can expect our institutions to do more to serve the interests of America’s high-poverty communities and their residents. We can expect our leaders and policy makers to hold all our institutions to greater accountability for the lives of the poor</w:t>
      </w:r>
      <w:r w:rsidRPr="00C60194">
        <w:rPr>
          <w:rFonts w:asciiTheme="minorHAnsi" w:hAnsiTheme="minorHAnsi" w:cstheme="minorHAnsi"/>
          <w:sz w:val="16"/>
        </w:rPr>
        <w:t xml:space="preserve">. Finally, we can act personally to preferentially serve the poor. To speak against the forces of structural violence—racism; economic exploitation; mass incarceration; the lack of safety, good education, and decent-paying jobs—requires us to make the invisible visible. That means we </w:t>
      </w:r>
      <w:proofErr w:type="gramStart"/>
      <w:r w:rsidRPr="00C60194">
        <w:rPr>
          <w:rFonts w:asciiTheme="minorHAnsi" w:hAnsiTheme="minorHAnsi" w:cstheme="minorHAnsi"/>
          <w:sz w:val="16"/>
        </w:rPr>
        <w:t>have to</w:t>
      </w:r>
      <w:proofErr w:type="gramEnd"/>
      <w:r w:rsidRPr="00C60194">
        <w:rPr>
          <w:rFonts w:asciiTheme="minorHAnsi" w:hAnsiTheme="minorHAnsi" w:cstheme="minorHAnsi"/>
          <w:sz w:val="16"/>
        </w:rPr>
        <w:t xml:space="preserve"> acknowledge and address the distress in our high-hardship communities. We can seek to understand all the ways in which racial and anti-poor bias is explicitly and implicitly built into our institutions and then work to overcome these biases. To act against structural violence first requires us to expose the conditions that curtail life and hasten death in our midst. During the i960 presidential campaign, when John F. Kennedy visited coal-mining country in eastern Kentucky, he was so jarred by what he witnessed—“the hungry children,... the old people who cannot pay their doctor’s bills, the families forced to give up their farms”— that he pledged to take action.12 At age eight, because of that visit, I confronted the faces of suffering and misery in the papers and on my living-room TV screen. The whole nation was moved to action, shocked by the abject poverty </w:t>
      </w:r>
      <w:proofErr w:type="gramStart"/>
      <w:r w:rsidRPr="00C60194">
        <w:rPr>
          <w:rFonts w:asciiTheme="minorHAnsi" w:hAnsiTheme="minorHAnsi" w:cstheme="minorHAnsi"/>
          <w:sz w:val="16"/>
        </w:rPr>
        <w:t>in the midst of</w:t>
      </w:r>
      <w:proofErr w:type="gramEnd"/>
      <w:r w:rsidRPr="00C60194">
        <w:rPr>
          <w:rFonts w:asciiTheme="minorHAnsi" w:hAnsiTheme="minorHAnsi" w:cstheme="minorHAnsi"/>
          <w:sz w:val="16"/>
        </w:rPr>
        <w:t xml:space="preserve"> American postwar prosperity. This revelation ultimately resulted in the War on Poverty, Medicare, Medicaid, Head Start, and other social programs that lifted the lives of millions of poor Americans and redistributed wealth back to the poor.13 Similarly, when #BlackLivesMatter activists descended on Ferguson, Missouri, and stood down law-enforcement officials in the summer of 2014, after the police murder of teenager Michael Brown, they made the invisible suffering within that community visible to the country and world.14 To break the silence about the structural causes of poverty and discrimination is a necessary first step toward cure. It requires that we talk openly about structural violence as a root cause of health inequity and premature mortality in our nation. Political and policy action are required as well. </w:t>
      </w:r>
      <w:r w:rsidRPr="00C60194">
        <w:rPr>
          <w:rStyle w:val="StyleUnderline"/>
          <w:rFonts w:asciiTheme="minorHAnsi" w:hAnsiTheme="minorHAnsi" w:cstheme="minorHAnsi"/>
          <w:highlight w:val="green"/>
        </w:rPr>
        <w:t xml:space="preserve">A restructuring of American society is </w:t>
      </w:r>
      <w:r w:rsidRPr="00C60194">
        <w:rPr>
          <w:rStyle w:val="Emphasis"/>
          <w:rFonts w:asciiTheme="minorHAnsi" w:hAnsiTheme="minorHAnsi" w:cstheme="minorHAnsi"/>
          <w:highlight w:val="green"/>
        </w:rPr>
        <w:t>necessary</w:t>
      </w:r>
      <w:r w:rsidRPr="00C60194">
        <w:rPr>
          <w:rStyle w:val="StyleUnderline"/>
          <w:rFonts w:asciiTheme="minorHAnsi" w:hAnsiTheme="minorHAnsi" w:cstheme="minorHAnsi"/>
          <w:highlight w:val="green"/>
        </w:rPr>
        <w:t xml:space="preserve"> to reverse the </w:t>
      </w:r>
      <w:r w:rsidRPr="00C60194">
        <w:rPr>
          <w:rStyle w:val="Emphasis"/>
          <w:rFonts w:asciiTheme="minorHAnsi" w:hAnsiTheme="minorHAnsi" w:cstheme="minorHAnsi"/>
          <w:highlight w:val="green"/>
        </w:rPr>
        <w:t>corrosive impact of structural violence</w:t>
      </w:r>
      <w:r w:rsidRPr="00C60194">
        <w:rPr>
          <w:rStyle w:val="StyleUnderline"/>
          <w:rFonts w:asciiTheme="minorHAnsi" w:hAnsiTheme="minorHAnsi" w:cstheme="minorHAnsi"/>
        </w:rPr>
        <w:t xml:space="preserve"> on mortality</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green"/>
        </w:rPr>
        <w:t>These</w:t>
      </w:r>
      <w:r w:rsidRPr="00C60194">
        <w:rPr>
          <w:rStyle w:val="StyleUnderline"/>
          <w:rFonts w:asciiTheme="minorHAnsi" w:hAnsiTheme="minorHAnsi" w:cstheme="minorHAnsi"/>
        </w:rPr>
        <w:t xml:space="preserve"> structural </w:t>
      </w:r>
      <w:r w:rsidRPr="00C60194">
        <w:rPr>
          <w:rStyle w:val="StyleUnderline"/>
          <w:rFonts w:asciiTheme="minorHAnsi" w:hAnsiTheme="minorHAnsi" w:cstheme="minorHAnsi"/>
          <w:highlight w:val="green"/>
        </w:rPr>
        <w:t>reforms could take many forms</w:t>
      </w:r>
      <w:r w:rsidRPr="00C60194">
        <w:rPr>
          <w:rStyle w:val="StyleUnderline"/>
          <w:rFonts w:asciiTheme="minorHAnsi" w:hAnsiTheme="minorHAnsi" w:cstheme="minorHAnsi"/>
        </w:rPr>
        <w:t xml:space="preserve">, from tax and job policy to the </w:t>
      </w:r>
      <w:proofErr w:type="gramStart"/>
      <w:r w:rsidRPr="00C60194">
        <w:rPr>
          <w:rStyle w:val="StyleUnderline"/>
          <w:rFonts w:asciiTheme="minorHAnsi" w:hAnsiTheme="minorHAnsi" w:cstheme="minorHAnsi"/>
        </w:rPr>
        <w:t>ending</w:t>
      </w:r>
      <w:proofErr w:type="gramEnd"/>
      <w:r w:rsidRPr="00C60194">
        <w:rPr>
          <w:rStyle w:val="StyleUnderline"/>
          <w:rFonts w:asciiTheme="minorHAnsi" w:hAnsiTheme="minorHAnsi" w:cstheme="minorHAnsi"/>
        </w:rPr>
        <w:t xml:space="preserve"> of mass incarceration. </w:t>
      </w:r>
      <w:r w:rsidRPr="00C60194">
        <w:rPr>
          <w:rStyle w:val="StyleUnderline"/>
          <w:rFonts w:asciiTheme="minorHAnsi" w:hAnsiTheme="minorHAnsi" w:cstheme="minorHAnsi"/>
          <w:highlight w:val="green"/>
        </w:rPr>
        <w:t xml:space="preserve">From the perspective of health care reform, the adoption of a </w:t>
      </w:r>
      <w:r w:rsidRPr="00C60194">
        <w:rPr>
          <w:rStyle w:val="Emphasis"/>
          <w:rFonts w:asciiTheme="minorHAnsi" w:hAnsiTheme="minorHAnsi" w:cstheme="minorHAnsi"/>
          <w:highlight w:val="green"/>
        </w:rPr>
        <w:t>single-payer health care</w:t>
      </w:r>
      <w:r w:rsidRPr="00C60194">
        <w:rPr>
          <w:rStyle w:val="StyleUnderline"/>
          <w:rFonts w:asciiTheme="minorHAnsi" w:hAnsiTheme="minorHAnsi" w:cstheme="minorHAnsi"/>
          <w:highlight w:val="green"/>
        </w:rPr>
        <w:t xml:space="preserve"> system is the </w:t>
      </w:r>
      <w:r w:rsidRPr="00C60194">
        <w:rPr>
          <w:rStyle w:val="Emphasis"/>
          <w:rFonts w:asciiTheme="minorHAnsi" w:hAnsiTheme="minorHAnsi" w:cstheme="minorHAnsi"/>
          <w:highlight w:val="green"/>
        </w:rPr>
        <w:t>only way</w:t>
      </w:r>
      <w:r w:rsidRPr="00C60194">
        <w:rPr>
          <w:rStyle w:val="StyleUnderline"/>
          <w:rFonts w:asciiTheme="minorHAnsi" w:hAnsiTheme="minorHAnsi" w:cstheme="minorHAnsi"/>
          <w:highlight w:val="green"/>
        </w:rPr>
        <w:t xml:space="preserve"> to create equity in health care</w:t>
      </w:r>
      <w:proofErr w:type="gramStart"/>
      <w:r w:rsidRPr="00C60194">
        <w:rPr>
          <w:rFonts w:asciiTheme="minorHAnsi" w:hAnsiTheme="minorHAnsi" w:cstheme="minorHAnsi"/>
          <w:sz w:val="16"/>
        </w:rPr>
        <w:t>.15</w:t>
      </w:r>
      <w:proofErr w:type="gramEnd"/>
      <w:r w:rsidRPr="00C60194">
        <w:rPr>
          <w:rFonts w:asciiTheme="minorHAnsi" w:hAnsiTheme="minorHAnsi" w:cstheme="minorHAnsi"/>
          <w:sz w:val="16"/>
        </w:rPr>
        <w:t xml:space="preserve"> Single-payer health care will be vigorously opposed by the profit-driven private health insurers and by those who will insist it is too costly or not feasible. But </w:t>
      </w:r>
      <w:r w:rsidRPr="00C60194">
        <w:rPr>
          <w:rStyle w:val="StyleUnderline"/>
          <w:rFonts w:asciiTheme="minorHAnsi" w:hAnsiTheme="minorHAnsi" w:cstheme="minorHAnsi"/>
        </w:rPr>
        <w:t>those of us advocating for health and longevity for the poor must insist on an insurance system that is universal, free, and accessible to all</w:t>
      </w:r>
      <w:r w:rsidRPr="00C60194">
        <w:rPr>
          <w:rFonts w:asciiTheme="minorHAnsi" w:hAnsiTheme="minorHAnsi" w:cstheme="minorHAnsi"/>
          <w:sz w:val="16"/>
        </w:rPr>
        <w:t xml:space="preserve">. Such a system will also be a step toward a fairer distribution of wealth. But </w:t>
      </w:r>
      <w:r w:rsidRPr="00C60194">
        <w:rPr>
          <w:rStyle w:val="StyleUnderline"/>
          <w:rFonts w:asciiTheme="minorHAnsi" w:hAnsiTheme="minorHAnsi" w:cstheme="minorHAnsi"/>
        </w:rPr>
        <w:t>to achieve lasting equity will require more</w:t>
      </w:r>
      <w:r w:rsidRPr="00C60194">
        <w:rPr>
          <w:rFonts w:asciiTheme="minorHAnsi" w:hAnsiTheme="minorHAnsi" w:cstheme="minorHAnsi"/>
          <w:sz w:val="16"/>
        </w:rPr>
        <w:t xml:space="preserve"> [but] </w:t>
      </w:r>
      <w:r w:rsidRPr="00C60194">
        <w:rPr>
          <w:rStyle w:val="StyleUnderline"/>
          <w:rFonts w:asciiTheme="minorHAnsi" w:hAnsiTheme="minorHAnsi" w:cstheme="minorHAnsi"/>
        </w:rPr>
        <w:t>than single-payer health care. It will require a massive reinvestment of new jobs and educational opportunities</w:t>
      </w:r>
      <w:r w:rsidRPr="00C60194">
        <w:rPr>
          <w:rFonts w:asciiTheme="minorHAnsi" w:hAnsiTheme="minorHAnsi" w:cstheme="minorHAnsi"/>
          <w:sz w:val="16"/>
        </w:rPr>
        <w:t xml:space="preserve"> into the United States’ most distressed neighborhoods</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green"/>
        </w:rPr>
        <w:t>To challenge the structures that impart violence</w:t>
      </w:r>
      <w:r w:rsidRPr="00C60194">
        <w:rPr>
          <w:rStyle w:val="StyleUnderline"/>
          <w:rFonts w:asciiTheme="minorHAnsi" w:hAnsiTheme="minorHAnsi" w:cstheme="minorHAnsi"/>
        </w:rPr>
        <w:t xml:space="preserve"> and perpetuate hardship </w:t>
      </w:r>
      <w:r w:rsidRPr="00C60194">
        <w:rPr>
          <w:rStyle w:val="StyleUnderline"/>
          <w:rFonts w:asciiTheme="minorHAnsi" w:hAnsiTheme="minorHAnsi" w:cstheme="minorHAnsi"/>
          <w:highlight w:val="green"/>
        </w:rPr>
        <w:t>is no easy task</w:t>
      </w:r>
      <w:r w:rsidRPr="00C60194">
        <w:rPr>
          <w:rStyle w:val="StyleUnderline"/>
          <w:rFonts w:asciiTheme="minorHAnsi" w:hAnsiTheme="minorHAnsi" w:cstheme="minorHAnsi"/>
        </w:rPr>
        <w:t xml:space="preserve">. After all, the forces of structural violence are mighty </w:t>
      </w:r>
      <w:r w:rsidRPr="00C60194">
        <w:rPr>
          <w:rStyle w:val="StyleUnderline"/>
          <w:rFonts w:asciiTheme="minorHAnsi" w:hAnsiTheme="minorHAnsi" w:cstheme="minorHAnsi"/>
          <w:highlight w:val="green"/>
        </w:rPr>
        <w:t>They have deep historical roots</w:t>
      </w:r>
      <w:r w:rsidRPr="00C60194">
        <w:rPr>
          <w:rStyle w:val="StyleUnderline"/>
          <w:rFonts w:asciiTheme="minorHAnsi" w:hAnsiTheme="minorHAnsi" w:cstheme="minorHAnsi"/>
        </w:rPr>
        <w:t xml:space="preserve">. One cannot comprehend the misery experienced in inner-city black neighborhoods today without honoring the fact that that </w:t>
      </w:r>
      <w:r w:rsidRPr="00C60194">
        <w:rPr>
          <w:rStyle w:val="StyleUnderline"/>
          <w:rFonts w:asciiTheme="minorHAnsi" w:hAnsiTheme="minorHAnsi" w:cstheme="minorHAnsi"/>
          <w:highlight w:val="green"/>
        </w:rPr>
        <w:t>today’s</w:t>
      </w:r>
      <w:r w:rsidRPr="00C60194">
        <w:rPr>
          <w:rStyle w:val="StyleUnderline"/>
          <w:rFonts w:asciiTheme="minorHAnsi" w:hAnsiTheme="minorHAnsi" w:cstheme="minorHAnsi"/>
        </w:rPr>
        <w:t xml:space="preserve"> neighborhood </w:t>
      </w:r>
      <w:r w:rsidRPr="00C60194">
        <w:rPr>
          <w:rStyle w:val="StyleUnderline"/>
          <w:rFonts w:asciiTheme="minorHAnsi" w:hAnsiTheme="minorHAnsi" w:cstheme="minorHAnsi"/>
          <w:highlight w:val="green"/>
        </w:rPr>
        <w:t>conditions are</w:t>
      </w:r>
      <w:r w:rsidRPr="00C60194">
        <w:rPr>
          <w:rStyle w:val="StyleUnderline"/>
          <w:rFonts w:asciiTheme="minorHAnsi" w:hAnsiTheme="minorHAnsi" w:cstheme="minorHAnsi"/>
        </w:rPr>
        <w:t xml:space="preserve"> historical </w:t>
      </w:r>
      <w:r w:rsidRPr="00C60194">
        <w:rPr>
          <w:rStyle w:val="StyleUnderline"/>
          <w:rFonts w:asciiTheme="minorHAnsi" w:hAnsiTheme="minorHAnsi" w:cstheme="minorHAnsi"/>
          <w:highlight w:val="green"/>
        </w:rPr>
        <w:t>products of</w:t>
      </w:r>
      <w:r w:rsidRPr="00C60194">
        <w:rPr>
          <w:rStyle w:val="StyleUnderline"/>
          <w:rFonts w:asciiTheme="minorHAnsi" w:hAnsiTheme="minorHAnsi" w:cstheme="minorHAnsi"/>
        </w:rPr>
        <w:t xml:space="preserve"> a quarter of a millennium of brutal </w:t>
      </w:r>
      <w:r w:rsidRPr="00C60194">
        <w:rPr>
          <w:rStyle w:val="StyleUnderline"/>
          <w:rFonts w:asciiTheme="minorHAnsi" w:hAnsiTheme="minorHAnsi" w:cstheme="minorHAnsi"/>
          <w:highlight w:val="green"/>
        </w:rPr>
        <w:t>slavery</w:t>
      </w:r>
      <w:r w:rsidRPr="00C60194">
        <w:rPr>
          <w:rStyle w:val="StyleUnderline"/>
          <w:rFonts w:asciiTheme="minorHAnsi" w:hAnsiTheme="minorHAnsi" w:cstheme="minorHAnsi"/>
        </w:rPr>
        <w:t xml:space="preserve">, ninety years of </w:t>
      </w:r>
      <w:r w:rsidRPr="00C60194">
        <w:rPr>
          <w:rStyle w:val="StyleUnderline"/>
          <w:rFonts w:asciiTheme="minorHAnsi" w:hAnsiTheme="minorHAnsi" w:cstheme="minorHAnsi"/>
          <w:highlight w:val="green"/>
        </w:rPr>
        <w:t>Jim Crow</w:t>
      </w:r>
      <w:r w:rsidRPr="00C60194">
        <w:rPr>
          <w:rStyle w:val="StyleUnderline"/>
          <w:rFonts w:asciiTheme="minorHAnsi" w:hAnsiTheme="minorHAnsi" w:cstheme="minorHAnsi"/>
        </w:rPr>
        <w:t xml:space="preserve"> peonage, decades of neighborhood </w:t>
      </w:r>
      <w:r w:rsidRPr="00C60194">
        <w:rPr>
          <w:rStyle w:val="StyleUnderline"/>
          <w:rFonts w:asciiTheme="minorHAnsi" w:hAnsiTheme="minorHAnsi" w:cstheme="minorHAnsi"/>
          <w:highlight w:val="green"/>
        </w:rPr>
        <w:t>segregation</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green"/>
        </w:rPr>
        <w:t>discriminatory lending policies, poverty, and mass imprisonment</w:t>
      </w:r>
      <w:r w:rsidRPr="00C60194">
        <w:rPr>
          <w:rStyle w:val="StyleUnderline"/>
          <w:rFonts w:asciiTheme="minorHAnsi" w:hAnsiTheme="minorHAnsi" w:cstheme="minorHAnsi"/>
        </w:rPr>
        <w:t xml:space="preserve">.16 </w:t>
      </w:r>
      <w:r w:rsidRPr="00C60194">
        <w:rPr>
          <w:rStyle w:val="StyleUnderline"/>
          <w:rFonts w:asciiTheme="minorHAnsi" w:hAnsiTheme="minorHAnsi" w:cstheme="minorHAnsi"/>
          <w:highlight w:val="green"/>
        </w:rPr>
        <w:t>One cannot note</w:t>
      </w:r>
      <w:r w:rsidRPr="00C60194">
        <w:rPr>
          <w:rStyle w:val="StyleUnderline"/>
          <w:rFonts w:asciiTheme="minorHAnsi" w:hAnsiTheme="minorHAnsi" w:cstheme="minorHAnsi"/>
        </w:rPr>
        <w:t xml:space="preserve"> the suicides, the alcoholism, and the sub-Saharan </w:t>
      </w:r>
      <w:r w:rsidRPr="00C60194">
        <w:rPr>
          <w:rStyle w:val="StyleUnderline"/>
          <w:rFonts w:asciiTheme="minorHAnsi" w:hAnsiTheme="minorHAnsi" w:cstheme="minorHAnsi"/>
          <w:highlight w:val="green"/>
        </w:rPr>
        <w:t>life expectancy</w:t>
      </w:r>
      <w:r w:rsidRPr="00C60194">
        <w:rPr>
          <w:rStyle w:val="StyleUnderline"/>
          <w:rFonts w:asciiTheme="minorHAnsi" w:hAnsiTheme="minorHAnsi" w:cstheme="minorHAnsi"/>
        </w:rPr>
        <w:t xml:space="preserve"> on Native American reservations like Pine Ridge </w:t>
      </w:r>
      <w:r w:rsidRPr="00C60194">
        <w:rPr>
          <w:rStyle w:val="StyleUnderline"/>
          <w:rFonts w:asciiTheme="minorHAnsi" w:hAnsiTheme="minorHAnsi" w:cstheme="minorHAnsi"/>
          <w:highlight w:val="green"/>
        </w:rPr>
        <w:t>without acknowledging</w:t>
      </w:r>
      <w:r w:rsidRPr="00C60194">
        <w:rPr>
          <w:rStyle w:val="StyleUnderline"/>
          <w:rFonts w:asciiTheme="minorHAnsi" w:hAnsiTheme="minorHAnsi" w:cstheme="minorHAnsi"/>
        </w:rPr>
        <w:t xml:space="preserve"> the historical connection to </w:t>
      </w:r>
      <w:r w:rsidRPr="00C60194">
        <w:rPr>
          <w:rStyle w:val="StyleUnderline"/>
          <w:rFonts w:asciiTheme="minorHAnsi" w:hAnsiTheme="minorHAnsi" w:cstheme="minorHAnsi"/>
          <w:highlight w:val="green"/>
        </w:rPr>
        <w:t>the genocide of millions of Native Americans</w:t>
      </w:r>
      <w:r w:rsidRPr="00C60194">
        <w:rPr>
          <w:rFonts w:asciiTheme="minorHAnsi" w:hAnsiTheme="minorHAnsi" w:cstheme="minorHAnsi"/>
          <w:sz w:val="16"/>
        </w:rPr>
        <w:t xml:space="preserve">, followed by the exile of their remnants to desolate regions. One cannot note the soaring mortality rates from drug overdoses, suicide, and cirrhosis among poor white Americans without acknowledging the historical growth of vast income inequality and j ob loss in rural America caused by globalization and tax policies.17 </w:t>
      </w:r>
      <w:r w:rsidRPr="00C60194">
        <w:rPr>
          <w:rStyle w:val="StyleUnderline"/>
          <w:rFonts w:asciiTheme="minorHAnsi" w:hAnsiTheme="minorHAnsi" w:cstheme="minorHAnsi"/>
        </w:rPr>
        <w:t>The contours of health and life expectancy in the United States are shaped by these destructive historical forces and events</w:t>
      </w:r>
      <w:r w:rsidRPr="00C60194">
        <w:rPr>
          <w:rFonts w:asciiTheme="minorHAnsi" w:hAnsiTheme="minorHAnsi" w:cstheme="minorHAnsi"/>
          <w:sz w:val="16"/>
        </w:rPr>
        <w:t xml:space="preserve">. As a nation, we have never reconciled or collectively grieved the sins of our history, national origins, and economic success. There are restorations and reparations to be made. </w:t>
      </w:r>
      <w:r w:rsidRPr="00C60194">
        <w:rPr>
          <w:rStyle w:val="StyleUnderline"/>
          <w:rFonts w:asciiTheme="minorHAnsi" w:hAnsiTheme="minorHAnsi" w:cstheme="minorHAnsi"/>
        </w:rPr>
        <w:t>There are</w:t>
      </w:r>
      <w:r w:rsidRPr="00C60194">
        <w:rPr>
          <w:rFonts w:asciiTheme="minorHAnsi" w:hAnsiTheme="minorHAnsi" w:cstheme="minorHAnsi"/>
          <w:sz w:val="16"/>
        </w:rPr>
        <w:t xml:space="preserve"> more </w:t>
      </w:r>
      <w:r w:rsidRPr="00C60194">
        <w:rPr>
          <w:rStyle w:val="Emphasis"/>
          <w:rFonts w:asciiTheme="minorHAnsi" w:hAnsiTheme="minorHAnsi" w:cstheme="minorHAnsi"/>
        </w:rPr>
        <w:t>immediate ways</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medicine can act on behalf of the poor. We need to take these actions for </w:t>
      </w:r>
      <w:proofErr w:type="gramStart"/>
      <w:r w:rsidRPr="00C60194">
        <w:rPr>
          <w:rStyle w:val="StyleUnderline"/>
          <w:rFonts w:asciiTheme="minorHAnsi" w:hAnsiTheme="minorHAnsi" w:cstheme="minorHAnsi"/>
        </w:rPr>
        <w:t>a number of</w:t>
      </w:r>
      <w:proofErr w:type="gramEnd"/>
      <w:r w:rsidRPr="00C60194">
        <w:rPr>
          <w:rStyle w:val="StyleUnderline"/>
          <w:rFonts w:asciiTheme="minorHAnsi" w:hAnsiTheme="minorHAnsi" w:cstheme="minorHAnsi"/>
        </w:rPr>
        <w:t xml:space="preserve"> reasons</w:t>
      </w:r>
      <w:r w:rsidRPr="00C60194">
        <w:rPr>
          <w:rFonts w:asciiTheme="minorHAnsi" w:hAnsiTheme="minorHAnsi" w:cstheme="minorHAnsi"/>
          <w:sz w:val="16"/>
        </w:rPr>
        <w:t>. First</w:t>
      </w:r>
      <w:r w:rsidRPr="00C60194">
        <w:rPr>
          <w:rStyle w:val="StyleUnderline"/>
          <w:rFonts w:asciiTheme="minorHAnsi" w:hAnsiTheme="minorHAnsi" w:cstheme="minorHAnsi"/>
        </w:rPr>
        <w:t xml:space="preserve">, a prescription for social and economic injustice is not </w:t>
      </w:r>
      <w:proofErr w:type="gramStart"/>
      <w:r w:rsidRPr="00C60194">
        <w:rPr>
          <w:rStyle w:val="StyleUnderline"/>
          <w:rFonts w:asciiTheme="minorHAnsi" w:hAnsiTheme="minorHAnsi" w:cstheme="minorHAnsi"/>
        </w:rPr>
        <w:t>readily</w:t>
      </w:r>
      <w:proofErr w:type="gramEnd"/>
      <w:r w:rsidRPr="00C60194">
        <w:rPr>
          <w:rStyle w:val="StyleUnderline"/>
          <w:rFonts w:asciiTheme="minorHAnsi" w:hAnsiTheme="minorHAnsi" w:cstheme="minorHAnsi"/>
        </w:rPr>
        <w:t xml:space="preserve"> to hand. The reshaping of the balance of equity in American society is necessary but not likely to happen soon.</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green"/>
        </w:rPr>
        <w:t>Reversing</w:t>
      </w:r>
      <w:r w:rsidRPr="00C60194">
        <w:rPr>
          <w:rStyle w:val="StyleUnderline"/>
          <w:rFonts w:asciiTheme="minorHAnsi" w:hAnsiTheme="minorHAnsi" w:cstheme="minorHAnsi"/>
        </w:rPr>
        <w:t xml:space="preserve"> the </w:t>
      </w:r>
      <w:r w:rsidRPr="00C60194">
        <w:rPr>
          <w:rStyle w:val="StyleUnderline"/>
          <w:rFonts w:asciiTheme="minorHAnsi" w:hAnsiTheme="minorHAnsi" w:cstheme="minorHAnsi"/>
          <w:highlight w:val="green"/>
        </w:rPr>
        <w:t>structural conditions</w:t>
      </w:r>
      <w:r w:rsidRPr="00C60194">
        <w:rPr>
          <w:rFonts w:asciiTheme="minorHAnsi" w:hAnsiTheme="minorHAnsi" w:cstheme="minorHAnsi"/>
          <w:sz w:val="16"/>
        </w:rPr>
        <w:t xml:space="preserve"> that have caused poverty rates to skyrocket </w:t>
      </w:r>
      <w:r w:rsidRPr="00C60194">
        <w:rPr>
          <w:rStyle w:val="StyleUnderline"/>
          <w:rFonts w:asciiTheme="minorHAnsi" w:hAnsiTheme="minorHAnsi" w:cstheme="minorHAnsi"/>
          <w:highlight w:val="green"/>
        </w:rPr>
        <w:t>will require</w:t>
      </w:r>
      <w:r w:rsidRPr="00C60194">
        <w:rPr>
          <w:rFonts w:asciiTheme="minorHAnsi" w:hAnsiTheme="minorHAnsi" w:cstheme="minorHAnsi"/>
          <w:sz w:val="16"/>
          <w:highlight w:val="green"/>
        </w:rPr>
        <w:t xml:space="preserve"> </w:t>
      </w:r>
      <w:r w:rsidRPr="00C60194">
        <w:rPr>
          <w:rStyle w:val="Emphasis"/>
          <w:rFonts w:asciiTheme="minorHAnsi" w:hAnsiTheme="minorHAnsi" w:cstheme="minorHAnsi"/>
          <w:highlight w:val="green"/>
        </w:rPr>
        <w:t>long-term political and policy changes</w:t>
      </w:r>
      <w:r w:rsidRPr="00C60194">
        <w:rPr>
          <w:rFonts w:asciiTheme="minorHAnsi" w:hAnsiTheme="minorHAnsi" w:cstheme="minorHAnsi"/>
          <w:sz w:val="16"/>
        </w:rPr>
        <w:t xml:space="preserve">. Finally, the structural and political conditions that culminate in premature death have never been motivated by a desire to oppress people for the sake of doing so. These have always been the ways that powerful interests have maintained their rule and accumulated wealth. </w:t>
      </w:r>
      <w:r w:rsidRPr="00C60194">
        <w:rPr>
          <w:rStyle w:val="StyleUnderline"/>
          <w:rFonts w:asciiTheme="minorHAnsi" w:hAnsiTheme="minorHAnsi" w:cstheme="minorHAnsi"/>
        </w:rPr>
        <w:t>This will not change overnight, and not without a fight</w:t>
      </w:r>
      <w:r w:rsidRPr="00C60194">
        <w:rPr>
          <w:rFonts w:asciiTheme="minorHAnsi" w:hAnsiTheme="minorHAnsi" w:cstheme="minorHAnsi"/>
          <w:sz w:val="16"/>
        </w:rPr>
        <w:t xml:space="preserve">. But </w:t>
      </w:r>
      <w:r w:rsidRPr="00C60194">
        <w:rPr>
          <w:rStyle w:val="StyleUnderline"/>
          <w:rFonts w:asciiTheme="minorHAnsi" w:hAnsiTheme="minorHAnsi" w:cstheme="minorHAnsi"/>
          <w:highlight w:val="green"/>
        </w:rPr>
        <w:t xml:space="preserve">medicine can act, </w:t>
      </w:r>
      <w:r w:rsidRPr="00C60194">
        <w:rPr>
          <w:rStyle w:val="Emphasis"/>
          <w:rFonts w:asciiTheme="minorHAnsi" w:hAnsiTheme="minorHAnsi" w:cstheme="minorHAnsi"/>
          <w:highlight w:val="green"/>
        </w:rPr>
        <w:t>even in the face of such massive social and structural obstacles</w:t>
      </w:r>
      <w:r w:rsidRPr="00C60194">
        <w:rPr>
          <w:rStyle w:val="StyleUnderline"/>
          <w:rFonts w:asciiTheme="minorHAnsi" w:hAnsiTheme="minorHAnsi" w:cstheme="minorHAnsi"/>
          <w:highlight w:val="green"/>
        </w:rPr>
        <w:t>, to ameliorate suffering</w:t>
      </w:r>
      <w:r w:rsidRPr="00C60194">
        <w:rPr>
          <w:rStyle w:val="StyleUnderline"/>
          <w:rFonts w:asciiTheme="minorHAnsi" w:hAnsiTheme="minorHAnsi" w:cstheme="minorHAnsi"/>
        </w:rPr>
        <w:t xml:space="preserve"> and even cure</w:t>
      </w:r>
      <w:r w:rsidRPr="00C60194">
        <w:rPr>
          <w:rFonts w:asciiTheme="minorHAnsi" w:hAnsiTheme="minorHAnsi" w:cstheme="minorHAnsi"/>
          <w:sz w:val="16"/>
        </w:rPr>
        <w:t xml:space="preserve">. </w:t>
      </w:r>
    </w:p>
    <w:p w14:paraId="77B1CF0C" w14:textId="23506C08" w:rsidR="00E0522F" w:rsidRPr="00C60194" w:rsidRDefault="00E0522F" w:rsidP="00E0522F">
      <w:pPr>
        <w:pStyle w:val="Heading4"/>
        <w:rPr>
          <w:rFonts w:asciiTheme="minorHAnsi" w:hAnsiTheme="minorHAnsi" w:cstheme="minorHAnsi"/>
        </w:rPr>
      </w:pPr>
      <w:r w:rsidRPr="00C60194">
        <w:rPr>
          <w:rFonts w:asciiTheme="minorHAnsi" w:hAnsiTheme="minorHAnsi" w:cstheme="minorHAnsi"/>
        </w:rPr>
        <w:t>Lack of access to insurance disproportionately impacts marginalized communities that have higher health burdens</w:t>
      </w:r>
      <w:r w:rsidR="00BA00B8">
        <w:rPr>
          <w:rFonts w:asciiTheme="minorHAnsi" w:hAnsiTheme="minorHAnsi" w:cstheme="minorHAnsi"/>
        </w:rPr>
        <w:t>.</w:t>
      </w:r>
    </w:p>
    <w:p w14:paraId="7B60FFDC" w14:textId="77777777" w:rsidR="00E0522F" w:rsidRPr="00C60194" w:rsidRDefault="00E0522F" w:rsidP="00E0522F">
      <w:pPr>
        <w:rPr>
          <w:rFonts w:asciiTheme="minorHAnsi" w:hAnsiTheme="minorHAnsi" w:cstheme="minorHAnsi"/>
        </w:rPr>
      </w:pPr>
      <w:r w:rsidRPr="00C60194">
        <w:rPr>
          <w:rStyle w:val="Style13ptBold"/>
          <w:rFonts w:asciiTheme="minorHAnsi" w:hAnsiTheme="minorHAnsi" w:cstheme="minorHAnsi"/>
        </w:rPr>
        <w:t xml:space="preserve">Sager and Hams 15 </w:t>
      </w:r>
      <w:r w:rsidRPr="00C60194">
        <w:rPr>
          <w:rFonts w:asciiTheme="minorHAnsi" w:hAnsiTheme="minorHAnsi" w:cstheme="minorHAnsi"/>
        </w:rPr>
        <w:t>(Josh Sager, Public Policy Intern at Community Catalyst, Marcia Hams, Senior Policy Analyst at Community Catalyst, November 2015. “Demographic Health Disparities and Health System Transformation: Drivers and Solutions.” https://www.communitycatalyst.org/resources/publications/document/Policy-Brief-Demographic-Health-Disparities-Final.pdf)</w:t>
      </w:r>
    </w:p>
    <w:p w14:paraId="7A5DB33B" w14:textId="63C78455" w:rsidR="00E0522F" w:rsidRPr="00C60194" w:rsidRDefault="00E0522F" w:rsidP="00E0522F">
      <w:pPr>
        <w:rPr>
          <w:rFonts w:asciiTheme="minorHAnsi" w:hAnsiTheme="minorHAnsi" w:cstheme="minorHAnsi"/>
          <w:sz w:val="16"/>
        </w:rPr>
      </w:pPr>
      <w:r w:rsidRPr="00C60194">
        <w:rPr>
          <w:rFonts w:asciiTheme="minorHAnsi" w:hAnsiTheme="minorHAnsi" w:cstheme="minorHAnsi"/>
          <w:sz w:val="16"/>
        </w:rPr>
        <w:t xml:space="preserve">H. </w:t>
      </w:r>
      <w:r w:rsidRPr="00C60194">
        <w:rPr>
          <w:rStyle w:val="Emphasis"/>
          <w:rFonts w:asciiTheme="minorHAnsi" w:hAnsiTheme="minorHAnsi" w:cstheme="minorHAnsi"/>
        </w:rPr>
        <w:t>Socioeconomic Disparities</w:t>
      </w:r>
      <w:r w:rsidRPr="00C60194">
        <w:rPr>
          <w:rFonts w:asciiTheme="minorHAnsi" w:hAnsiTheme="minorHAnsi" w:cstheme="minorHAnsi"/>
          <w:sz w:val="16"/>
        </w:rPr>
        <w:t xml:space="preserve"> </w:t>
      </w:r>
      <w:proofErr w:type="gramStart"/>
      <w:r w:rsidRPr="00C60194">
        <w:rPr>
          <w:rStyle w:val="StyleUnderline"/>
          <w:rFonts w:asciiTheme="minorHAnsi" w:hAnsiTheme="minorHAnsi" w:cstheme="minorHAnsi"/>
        </w:rPr>
        <w:t>The</w:t>
      </w:r>
      <w:proofErr w:type="gramEnd"/>
      <w:r w:rsidRPr="00C60194">
        <w:rPr>
          <w:rStyle w:val="StyleUnderline"/>
          <w:rFonts w:asciiTheme="minorHAnsi" w:hAnsiTheme="minorHAnsi" w:cstheme="minorHAnsi"/>
        </w:rPr>
        <w:t xml:space="preserve"> CDC defines SES as “a composite measure that typically incorporates economic, social, and work status. Economic status is measured by income. Social status is measured by education, and work status is measured by occupation. Each status is considered an indicator.</w:t>
      </w:r>
      <w:r w:rsidRPr="00C60194">
        <w:rPr>
          <w:rFonts w:asciiTheme="minorHAnsi" w:hAnsiTheme="minorHAnsi" w:cstheme="minorHAnsi"/>
          <w:sz w:val="16"/>
        </w:rPr>
        <w:t xml:space="preserve"> These three indicators are related but do not overlap.” iii </w:t>
      </w:r>
      <w:r w:rsidRPr="00C60194">
        <w:rPr>
          <w:rStyle w:val="Emphasis"/>
          <w:rFonts w:asciiTheme="minorHAnsi" w:hAnsiTheme="minorHAnsi" w:cstheme="minorHAnsi"/>
          <w:highlight w:val="green"/>
        </w:rPr>
        <w:t>SES</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green"/>
        </w:rPr>
        <w:t xml:space="preserve">has a </w:t>
      </w:r>
      <w:r w:rsidRPr="00C60194">
        <w:rPr>
          <w:rStyle w:val="Emphasis"/>
          <w:rFonts w:asciiTheme="minorHAnsi" w:hAnsiTheme="minorHAnsi" w:cstheme="minorHAnsi"/>
          <w:highlight w:val="green"/>
        </w:rPr>
        <w:t>dramatic effect</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green"/>
        </w:rPr>
        <w:t>on</w:t>
      </w:r>
      <w:r w:rsidRPr="00C60194">
        <w:rPr>
          <w:rFonts w:asciiTheme="minorHAnsi" w:hAnsiTheme="minorHAnsi" w:cstheme="minorHAnsi"/>
          <w:sz w:val="16"/>
        </w:rPr>
        <w:t xml:space="preserve"> average </w:t>
      </w:r>
      <w:r w:rsidRPr="00C60194">
        <w:rPr>
          <w:rStyle w:val="StyleUnderline"/>
          <w:rFonts w:asciiTheme="minorHAnsi" w:hAnsiTheme="minorHAnsi" w:cstheme="minorHAnsi"/>
          <w:highlight w:val="green"/>
        </w:rPr>
        <w:t>health and access to</w:t>
      </w:r>
      <w:r w:rsidRPr="00C60194">
        <w:rPr>
          <w:rFonts w:asciiTheme="minorHAnsi" w:hAnsiTheme="minorHAnsi" w:cstheme="minorHAnsi"/>
          <w:sz w:val="16"/>
        </w:rPr>
        <w:t xml:space="preserve"> </w:t>
      </w:r>
      <w:r w:rsidRPr="00C60194">
        <w:rPr>
          <w:rStyle w:val="Emphasis"/>
          <w:rFonts w:asciiTheme="minorHAnsi" w:hAnsiTheme="minorHAnsi" w:cstheme="minorHAnsi"/>
        </w:rPr>
        <w:t xml:space="preserve">quality </w:t>
      </w:r>
      <w:r w:rsidRPr="00C60194">
        <w:rPr>
          <w:rStyle w:val="Emphasis"/>
          <w:rFonts w:asciiTheme="minorHAnsi" w:hAnsiTheme="minorHAnsi" w:cstheme="minorHAnsi"/>
          <w:highlight w:val="green"/>
        </w:rPr>
        <w:t>care</w:t>
      </w:r>
      <w:r w:rsidRPr="00C60194">
        <w:rPr>
          <w:rFonts w:asciiTheme="minorHAnsi" w:hAnsiTheme="minorHAnsi" w:cstheme="minorHAnsi"/>
          <w:sz w:val="16"/>
          <w:highlight w:val="green"/>
        </w:rPr>
        <w:t>.</w:t>
      </w:r>
      <w:r w:rsidRPr="00C60194">
        <w:rPr>
          <w:rFonts w:asciiTheme="minorHAnsi" w:hAnsiTheme="minorHAnsi" w:cstheme="minorHAnsi"/>
          <w:sz w:val="16"/>
        </w:rPr>
        <w:t xml:space="preserve"> </w:t>
      </w:r>
      <w:r w:rsidRPr="00C60194">
        <w:rPr>
          <w:rStyle w:val="StyleUnderline"/>
          <w:rFonts w:asciiTheme="minorHAnsi" w:hAnsiTheme="minorHAnsi" w:cstheme="minorHAnsi"/>
        </w:rPr>
        <w:t>People with</w:t>
      </w:r>
      <w:r w:rsidRPr="00C60194">
        <w:rPr>
          <w:rFonts w:asciiTheme="minorHAnsi" w:hAnsiTheme="minorHAnsi" w:cstheme="minorHAnsi"/>
          <w:sz w:val="16"/>
        </w:rPr>
        <w:t xml:space="preserve"> higher SES tend to be healthier while those with </w:t>
      </w:r>
      <w:r w:rsidRPr="00C60194">
        <w:rPr>
          <w:rStyle w:val="Emphasis"/>
          <w:rFonts w:asciiTheme="minorHAnsi" w:hAnsiTheme="minorHAnsi" w:cstheme="minorHAnsi"/>
        </w:rPr>
        <w:t xml:space="preserve">lower </w:t>
      </w:r>
      <w:proofErr w:type="gramStart"/>
      <w:r w:rsidRPr="00C60194">
        <w:rPr>
          <w:rStyle w:val="Emphasis"/>
          <w:rFonts w:asciiTheme="minorHAnsi" w:hAnsiTheme="minorHAnsi" w:cstheme="minorHAnsi"/>
        </w:rPr>
        <w:t>SES</w:t>
      </w:r>
      <w:r w:rsidRPr="00C60194">
        <w:rPr>
          <w:rFonts w:asciiTheme="minorHAnsi" w:hAnsiTheme="minorHAnsi" w:cstheme="minorHAnsi"/>
          <w:sz w:val="16"/>
        </w:rPr>
        <w:t>,</w:t>
      </w:r>
      <w:proofErr w:type="gramEnd"/>
      <w:r w:rsidRPr="00C60194">
        <w:rPr>
          <w:rFonts w:asciiTheme="minorHAnsi" w:hAnsiTheme="minorHAnsi" w:cstheme="minorHAnsi"/>
          <w:sz w:val="16"/>
        </w:rPr>
        <w:t xml:space="preserve"> suffer from fewer chronic health problems, have greater access to care, and have more </w:t>
      </w:r>
      <w:proofErr w:type="gramStart"/>
      <w:r w:rsidRPr="00C60194">
        <w:rPr>
          <w:rFonts w:asciiTheme="minorHAnsi" w:hAnsiTheme="minorHAnsi" w:cstheme="minorHAnsi"/>
          <w:sz w:val="16"/>
        </w:rPr>
        <w:t>opportunity</w:t>
      </w:r>
      <w:proofErr w:type="gramEnd"/>
      <w:r w:rsidRPr="00C60194">
        <w:rPr>
          <w:rFonts w:asciiTheme="minorHAnsi" w:hAnsiTheme="minorHAnsi" w:cstheme="minorHAnsi"/>
          <w:sz w:val="16"/>
        </w:rPr>
        <w:t xml:space="preserve"> to manage their own health decisions. Underlying factors. </w:t>
      </w:r>
      <w:r w:rsidRPr="00C60194">
        <w:rPr>
          <w:rStyle w:val="StyleUnderline"/>
          <w:rFonts w:asciiTheme="minorHAnsi" w:hAnsiTheme="minorHAnsi" w:cstheme="minorHAnsi"/>
        </w:rPr>
        <w:t xml:space="preserve">People with </w:t>
      </w:r>
      <w:r w:rsidRPr="00C60194">
        <w:rPr>
          <w:rStyle w:val="Emphasis"/>
          <w:rFonts w:asciiTheme="minorHAnsi" w:hAnsiTheme="minorHAnsi" w:cstheme="minorHAnsi"/>
        </w:rPr>
        <w:t>lower SES</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are </w:t>
      </w:r>
      <w:r w:rsidRPr="00C60194">
        <w:rPr>
          <w:rStyle w:val="Emphasis"/>
          <w:rFonts w:asciiTheme="minorHAnsi" w:hAnsiTheme="minorHAnsi" w:cstheme="minorHAnsi"/>
        </w:rPr>
        <w:t>less likely</w:t>
      </w:r>
      <w:r w:rsidRPr="00C60194">
        <w:rPr>
          <w:rFonts w:asciiTheme="minorHAnsi" w:hAnsiTheme="minorHAnsi" w:cstheme="minorHAnsi"/>
          <w:sz w:val="16"/>
        </w:rPr>
        <w:t xml:space="preserve"> </w:t>
      </w:r>
      <w:r w:rsidRPr="00C60194">
        <w:rPr>
          <w:rStyle w:val="StyleUnderline"/>
          <w:rFonts w:asciiTheme="minorHAnsi" w:hAnsiTheme="minorHAnsi" w:cstheme="minorHAnsi"/>
        </w:rPr>
        <w:t>to have access to</w:t>
      </w:r>
      <w:r w:rsidRPr="00C60194">
        <w:rPr>
          <w:rFonts w:asciiTheme="minorHAnsi" w:hAnsiTheme="minorHAnsi" w:cstheme="minorHAnsi"/>
          <w:sz w:val="16"/>
        </w:rPr>
        <w:t xml:space="preserve"> </w:t>
      </w:r>
      <w:r w:rsidRPr="00C60194">
        <w:rPr>
          <w:rStyle w:val="StyleUnderline"/>
          <w:rFonts w:asciiTheme="minorHAnsi" w:hAnsiTheme="minorHAnsi" w:cstheme="minorHAnsi"/>
        </w:rPr>
        <w:t>health</w:t>
      </w:r>
      <w:r w:rsidRPr="00C60194">
        <w:rPr>
          <w:rFonts w:asciiTheme="minorHAnsi" w:hAnsiTheme="minorHAnsi" w:cstheme="minorHAnsi"/>
          <w:sz w:val="16"/>
        </w:rPr>
        <w:t xml:space="preserve">y food compared to those with more </w:t>
      </w:r>
      <w:r w:rsidRPr="00C60194">
        <w:rPr>
          <w:rStyle w:val="StyleUnderline"/>
          <w:rFonts w:asciiTheme="minorHAnsi" w:hAnsiTheme="minorHAnsi" w:cstheme="minorHAnsi"/>
        </w:rPr>
        <w:t>resources</w:t>
      </w:r>
      <w:r w:rsidRPr="00C60194">
        <w:rPr>
          <w:rFonts w:asciiTheme="minorHAnsi" w:hAnsiTheme="minorHAnsi" w:cstheme="minorHAnsi"/>
          <w:sz w:val="16"/>
        </w:rPr>
        <w:t xml:space="preserve">. Healthy food tends to be more expensive. Furthermore, food deserts, which have little access to healthy, unprocessed food, often exist in low-income neighborhoods. Poor diets consisting of low-quality food heavy in fat, sugar and sodium can lead to obesity and the development of chronic health problems like diabetes or cardiovascular disease. Additionally, people with low SES are exposed to environmental health problems at greater frequencies than those with more resources. iv They tend to live in neighborhoods that have higher rates of crime, less access to safe exercise venues and larger quantities of environmental toxins such as emissions from factories and urban concentration of car exhaust which contributes to asthma. Socioeconomic disparities in health care. </w:t>
      </w:r>
      <w:r w:rsidRPr="00C60194">
        <w:rPr>
          <w:rStyle w:val="StyleUnderline"/>
          <w:rFonts w:asciiTheme="minorHAnsi" w:hAnsiTheme="minorHAnsi" w:cstheme="minorHAnsi"/>
          <w:highlight w:val="green"/>
        </w:rPr>
        <w:t xml:space="preserve">While </w:t>
      </w:r>
      <w:r w:rsidRPr="00C60194">
        <w:rPr>
          <w:rStyle w:val="Emphasis"/>
          <w:rFonts w:asciiTheme="minorHAnsi" w:hAnsiTheme="minorHAnsi" w:cstheme="minorHAnsi"/>
          <w:highlight w:val="green"/>
        </w:rPr>
        <w:t>low-income populations</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green"/>
        </w:rPr>
        <w:t xml:space="preserve">have the </w:t>
      </w:r>
      <w:r w:rsidRPr="00C60194">
        <w:rPr>
          <w:rStyle w:val="Emphasis"/>
          <w:rFonts w:asciiTheme="minorHAnsi" w:hAnsiTheme="minorHAnsi" w:cstheme="minorHAnsi"/>
          <w:highlight w:val="green"/>
        </w:rPr>
        <w:t>greatest need for health care</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green"/>
        </w:rPr>
        <w:t>they</w:t>
      </w:r>
      <w:r w:rsidRPr="00C60194">
        <w:rPr>
          <w:rFonts w:asciiTheme="minorHAnsi" w:hAnsiTheme="minorHAnsi" w:cstheme="minorHAnsi"/>
          <w:sz w:val="16"/>
        </w:rPr>
        <w:t xml:space="preserve"> tend to </w:t>
      </w:r>
      <w:r w:rsidRPr="00C60194">
        <w:rPr>
          <w:rStyle w:val="StyleUnderline"/>
          <w:rFonts w:asciiTheme="minorHAnsi" w:hAnsiTheme="minorHAnsi" w:cstheme="minorHAnsi"/>
          <w:highlight w:val="green"/>
        </w:rPr>
        <w:t>have</w:t>
      </w:r>
      <w:r w:rsidRPr="00C60194">
        <w:rPr>
          <w:rFonts w:asciiTheme="minorHAnsi" w:hAnsiTheme="minorHAnsi" w:cstheme="minorHAnsi"/>
          <w:sz w:val="16"/>
        </w:rPr>
        <w:t xml:space="preserve"> </w:t>
      </w:r>
      <w:r w:rsidRPr="00C60194">
        <w:rPr>
          <w:rStyle w:val="Emphasis"/>
          <w:rFonts w:asciiTheme="minorHAnsi" w:hAnsiTheme="minorHAnsi" w:cstheme="minorHAnsi"/>
          <w:highlight w:val="green"/>
        </w:rPr>
        <w:t>sub-standard access</w:t>
      </w:r>
      <w:r w:rsidRPr="00C60194">
        <w:rPr>
          <w:rFonts w:asciiTheme="minorHAnsi" w:hAnsiTheme="minorHAnsi" w:cstheme="minorHAnsi"/>
          <w:sz w:val="16"/>
        </w:rPr>
        <w:t xml:space="preserve"> to quality primary, preventative or specialty care. One study by the CDCv found that, on average, </w:t>
      </w:r>
      <w:r w:rsidRPr="00C60194">
        <w:rPr>
          <w:rStyle w:val="Emphasis"/>
          <w:rFonts w:asciiTheme="minorHAnsi" w:hAnsiTheme="minorHAnsi" w:cstheme="minorHAnsi"/>
        </w:rPr>
        <w:t>19 percent</w:t>
      </w:r>
      <w:r w:rsidRPr="00C60194">
        <w:rPr>
          <w:rFonts w:asciiTheme="minorHAnsi" w:hAnsiTheme="minorHAnsi" w:cstheme="minorHAnsi"/>
          <w:sz w:val="16"/>
        </w:rPr>
        <w:t xml:space="preserve"> of non-elderly adults (18-64) </w:t>
      </w:r>
      <w:r w:rsidRPr="00C60194">
        <w:rPr>
          <w:rStyle w:val="StyleUnderline"/>
          <w:rFonts w:asciiTheme="minorHAnsi" w:hAnsiTheme="minorHAnsi" w:cstheme="minorHAnsi"/>
        </w:rPr>
        <w:t>had</w:t>
      </w:r>
      <w:r w:rsidRPr="00C60194">
        <w:rPr>
          <w:rFonts w:asciiTheme="minorHAnsi" w:hAnsiTheme="minorHAnsi" w:cstheme="minorHAnsi"/>
          <w:sz w:val="16"/>
        </w:rPr>
        <w:t xml:space="preserve"> “</w:t>
      </w:r>
      <w:r w:rsidRPr="00C60194">
        <w:rPr>
          <w:rStyle w:val="Emphasis"/>
          <w:rFonts w:asciiTheme="minorHAnsi" w:hAnsiTheme="minorHAnsi" w:cstheme="minorHAnsi"/>
          <w:highlight w:val="green"/>
        </w:rPr>
        <w:t>no</w:t>
      </w:r>
      <w:r w:rsidRPr="00C60194">
        <w:rPr>
          <w:rFonts w:asciiTheme="minorHAnsi" w:hAnsiTheme="minorHAnsi" w:cstheme="minorHAnsi"/>
          <w:sz w:val="16"/>
        </w:rPr>
        <w:t xml:space="preserve"> usual source of </w:t>
      </w:r>
      <w:r w:rsidRPr="00C60194">
        <w:rPr>
          <w:rStyle w:val="Emphasis"/>
          <w:rFonts w:asciiTheme="minorHAnsi" w:hAnsiTheme="minorHAnsi" w:cstheme="minorHAnsi"/>
          <w:highlight w:val="green"/>
        </w:rPr>
        <w:t>healthcare</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while this number </w:t>
      </w:r>
      <w:r w:rsidRPr="00C60194">
        <w:rPr>
          <w:rStyle w:val="StyleUnderline"/>
          <w:rFonts w:asciiTheme="minorHAnsi" w:hAnsiTheme="minorHAnsi" w:cstheme="minorHAnsi"/>
          <w:highlight w:val="green"/>
        </w:rPr>
        <w:t>jumps up to</w:t>
      </w:r>
      <w:r w:rsidRPr="00C60194">
        <w:rPr>
          <w:rStyle w:val="StyleUnderline"/>
          <w:rFonts w:asciiTheme="minorHAnsi" w:hAnsiTheme="minorHAnsi" w:cstheme="minorHAnsi"/>
        </w:rPr>
        <w:t xml:space="preserve"> </w:t>
      </w:r>
      <w:r w:rsidRPr="00C60194">
        <w:rPr>
          <w:rStyle w:val="Emphasis"/>
          <w:rFonts w:asciiTheme="minorHAnsi" w:hAnsiTheme="minorHAnsi" w:cstheme="minorHAnsi"/>
          <w:highlight w:val="green"/>
        </w:rPr>
        <w:t>32 percent</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green"/>
        </w:rPr>
        <w:t>for</w:t>
      </w:r>
      <w:r w:rsidRPr="00C60194">
        <w:rPr>
          <w:rStyle w:val="StyleUnderline"/>
          <w:rFonts w:asciiTheme="minorHAnsi" w:hAnsiTheme="minorHAnsi" w:cstheme="minorHAnsi"/>
        </w:rPr>
        <w:t xml:space="preserve"> nonelderly </w:t>
      </w:r>
      <w:r w:rsidRPr="00C60194">
        <w:rPr>
          <w:rStyle w:val="StyleUnderline"/>
          <w:rFonts w:asciiTheme="minorHAnsi" w:hAnsiTheme="minorHAnsi" w:cstheme="minorHAnsi"/>
          <w:highlight w:val="green"/>
        </w:rPr>
        <w:t xml:space="preserve">adults in </w:t>
      </w:r>
      <w:r w:rsidRPr="00C60194">
        <w:rPr>
          <w:rStyle w:val="Emphasis"/>
          <w:rFonts w:asciiTheme="minorHAnsi" w:hAnsiTheme="minorHAnsi" w:cstheme="minorHAnsi"/>
          <w:highlight w:val="green"/>
        </w:rPr>
        <w:t>poverty</w:t>
      </w:r>
      <w:r w:rsidRPr="00C60194">
        <w:rPr>
          <w:rFonts w:asciiTheme="minorHAnsi" w:hAnsiTheme="minorHAnsi" w:cstheme="minorHAnsi"/>
          <w:sz w:val="16"/>
        </w:rPr>
        <w:t xml:space="preserve">. </w:t>
      </w:r>
      <w:r w:rsidRPr="00C60194">
        <w:rPr>
          <w:rStyle w:val="StyleUnderline"/>
          <w:rFonts w:asciiTheme="minorHAnsi" w:hAnsiTheme="minorHAnsi" w:cstheme="minorHAnsi"/>
        </w:rPr>
        <w:t>Poverty makes it significantly harder to access health insurance and, by extension, affordable health care</w:t>
      </w:r>
      <w:r w:rsidRPr="00C60194">
        <w:rPr>
          <w:rFonts w:asciiTheme="minorHAnsi" w:hAnsiTheme="minorHAnsi" w:cstheme="minorHAnsi"/>
          <w:sz w:val="16"/>
        </w:rPr>
        <w:t xml:space="preserve">. Even if low-income people have access to insurance through Medicaid, their employer, or subsidized private plans, they may face difficulties in </w:t>
      </w:r>
      <w:proofErr w:type="gramStart"/>
      <w:r w:rsidRPr="00C60194">
        <w:rPr>
          <w:rFonts w:asciiTheme="minorHAnsi" w:hAnsiTheme="minorHAnsi" w:cstheme="minorHAnsi"/>
          <w:sz w:val="16"/>
        </w:rPr>
        <w:t>actually accessing</w:t>
      </w:r>
      <w:proofErr w:type="gramEnd"/>
      <w:r w:rsidRPr="00C60194">
        <w:rPr>
          <w:rFonts w:asciiTheme="minorHAnsi" w:hAnsiTheme="minorHAnsi" w:cstheme="minorHAnsi"/>
          <w:sz w:val="16"/>
        </w:rPr>
        <w:t xml:space="preserve"> care. vi </w:t>
      </w:r>
      <w:proofErr w:type="gramStart"/>
      <w:r w:rsidRPr="00C60194">
        <w:rPr>
          <w:rFonts w:asciiTheme="minorHAnsi" w:hAnsiTheme="minorHAnsi" w:cstheme="minorHAnsi"/>
          <w:sz w:val="16"/>
        </w:rPr>
        <w:t>For</w:t>
      </w:r>
      <w:proofErr w:type="gramEnd"/>
      <w:r w:rsidRPr="00C60194">
        <w:rPr>
          <w:rFonts w:asciiTheme="minorHAnsi" w:hAnsiTheme="minorHAnsi" w:cstheme="minorHAnsi"/>
          <w:sz w:val="16"/>
        </w:rPr>
        <w:t xml:space="preserve"> instance, lack of transportation or long work hours may interfere with access to a primary care physician or facility that accepts their insurance. Lowincome urban and rural areas may have fewer primary care providers (designated as medically underserved areas/</w:t>
      </w:r>
      <w:proofErr w:type="gramStart"/>
      <w:r w:rsidRPr="00C60194">
        <w:rPr>
          <w:rFonts w:asciiTheme="minorHAnsi" w:hAnsiTheme="minorHAnsi" w:cstheme="minorHAnsi"/>
          <w:sz w:val="16"/>
        </w:rPr>
        <w:t>populations)vii</w:t>
      </w:r>
      <w:proofErr w:type="gramEnd"/>
      <w:r w:rsidRPr="00C60194">
        <w:rPr>
          <w:rFonts w:asciiTheme="minorHAnsi" w:hAnsiTheme="minorHAnsi" w:cstheme="minorHAnsi"/>
          <w:sz w:val="16"/>
        </w:rPr>
        <w:t xml:space="preserve"> and hospitals may be sold or consolidated, with facilities moving from low-income communities to </w:t>
      </w:r>
      <w:proofErr w:type="gramStart"/>
      <w:r w:rsidRPr="00C60194">
        <w:rPr>
          <w:rFonts w:asciiTheme="minorHAnsi" w:hAnsiTheme="minorHAnsi" w:cstheme="minorHAnsi"/>
          <w:sz w:val="16"/>
        </w:rPr>
        <w:t>nearby wealthier</w:t>
      </w:r>
      <w:proofErr w:type="gramEnd"/>
      <w:r w:rsidRPr="00C60194">
        <w:rPr>
          <w:rFonts w:asciiTheme="minorHAnsi" w:hAnsiTheme="minorHAnsi" w:cstheme="minorHAnsi"/>
          <w:sz w:val="16"/>
        </w:rPr>
        <w:t xml:space="preserve"> areas. Socioeconomic disparities in health status. </w:t>
      </w:r>
      <w:r w:rsidRPr="00C60194">
        <w:rPr>
          <w:rStyle w:val="StyleUnderline"/>
          <w:rFonts w:asciiTheme="minorHAnsi" w:hAnsiTheme="minorHAnsi" w:cstheme="minorHAnsi"/>
        </w:rPr>
        <w:t xml:space="preserve">Because of the above population and health care system dynamics, </w:t>
      </w:r>
      <w:r w:rsidRPr="00C60194">
        <w:rPr>
          <w:rStyle w:val="Emphasis"/>
          <w:rFonts w:asciiTheme="minorHAnsi" w:hAnsiTheme="minorHAnsi" w:cstheme="minorHAnsi"/>
          <w:highlight w:val="green"/>
        </w:rPr>
        <w:t>low-income</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green"/>
        </w:rPr>
        <w:t>populations</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green"/>
        </w:rPr>
        <w:t>are</w:t>
      </w:r>
      <w:r w:rsidRPr="00C60194">
        <w:rPr>
          <w:rStyle w:val="StyleUnderline"/>
          <w:rFonts w:asciiTheme="minorHAnsi" w:hAnsiTheme="minorHAnsi" w:cstheme="minorHAnsi"/>
        </w:rPr>
        <w:t xml:space="preserve"> </w:t>
      </w:r>
      <w:r w:rsidRPr="00C60194">
        <w:rPr>
          <w:rStyle w:val="Emphasis"/>
          <w:rFonts w:asciiTheme="minorHAnsi" w:hAnsiTheme="minorHAnsi" w:cstheme="minorHAnsi"/>
          <w:highlight w:val="green"/>
        </w:rPr>
        <w:t>significantly more likely</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green"/>
        </w:rPr>
        <w:t>to suffer from</w:t>
      </w:r>
      <w:r w:rsidRPr="00C60194">
        <w:rPr>
          <w:rStyle w:val="StyleUnderline"/>
          <w:rFonts w:asciiTheme="minorHAnsi" w:hAnsiTheme="minorHAnsi" w:cstheme="minorHAnsi"/>
        </w:rPr>
        <w:t xml:space="preserve"> certain </w:t>
      </w:r>
      <w:r w:rsidRPr="00C60194">
        <w:rPr>
          <w:rStyle w:val="StyleUnderline"/>
          <w:rFonts w:asciiTheme="minorHAnsi" w:hAnsiTheme="minorHAnsi" w:cstheme="minorHAnsi"/>
          <w:highlight w:val="green"/>
        </w:rPr>
        <w:t>chronic conditions</w:t>
      </w:r>
      <w:r w:rsidRPr="00C60194">
        <w:rPr>
          <w:rFonts w:asciiTheme="minorHAnsi" w:hAnsiTheme="minorHAnsi" w:cstheme="minorHAnsi"/>
          <w:sz w:val="16"/>
        </w:rPr>
        <w:t>—including depression, obesity, diabetes and asthmaviii -</w:t>
      </w:r>
      <w:r w:rsidRPr="00C60194">
        <w:rPr>
          <w:rStyle w:val="StyleUnderline"/>
          <w:rFonts w:asciiTheme="minorHAnsi" w:hAnsiTheme="minorHAnsi" w:cstheme="minorHAnsi"/>
        </w:rPr>
        <w:t>than individuals in higher economic brackets</w:t>
      </w:r>
      <w:r w:rsidRPr="00C60194">
        <w:rPr>
          <w:rFonts w:asciiTheme="minorHAnsi" w:hAnsiTheme="minorHAnsi" w:cstheme="minorHAnsi"/>
          <w:sz w:val="16"/>
        </w:rPr>
        <w:t xml:space="preserve">. Poor women suffer increased complications from childbirth, while poor children suffer from increased incidences of low-weight and premature births. ix These disparities are particularly destructive in the young, as chronic health problems can disrupt a child’s education and </w:t>
      </w:r>
      <w:r w:rsidRPr="00C60194">
        <w:rPr>
          <w:rFonts w:asciiTheme="minorHAnsi" w:hAnsiTheme="minorHAnsi" w:cstheme="minorHAnsi"/>
          <w:strike/>
          <w:sz w:val="16"/>
        </w:rPr>
        <w:t>cripple</w:t>
      </w:r>
      <w:r w:rsidRPr="00C60194">
        <w:rPr>
          <w:rFonts w:asciiTheme="minorHAnsi" w:hAnsiTheme="minorHAnsi" w:cstheme="minorHAnsi"/>
          <w:sz w:val="16"/>
        </w:rPr>
        <w:t xml:space="preserve"> [undermine] their ability to overcome poverty in the future. x </w:t>
      </w:r>
      <w:r w:rsidRPr="00C60194">
        <w:rPr>
          <w:rStyle w:val="Emphasis"/>
          <w:rFonts w:asciiTheme="minorHAnsi" w:hAnsiTheme="minorHAnsi" w:cstheme="minorHAnsi"/>
        </w:rPr>
        <w:t>Racial 1 and Ethnic Disparities</w:t>
      </w:r>
      <w:r w:rsidRPr="00C60194">
        <w:rPr>
          <w:rFonts w:asciiTheme="minorHAnsi" w:hAnsiTheme="minorHAnsi" w:cstheme="minorHAnsi"/>
          <w:sz w:val="16"/>
        </w:rPr>
        <w:t xml:space="preserve"> xi xii </w:t>
      </w:r>
      <w:r w:rsidRPr="00C60194">
        <w:rPr>
          <w:rStyle w:val="Emphasis"/>
          <w:rFonts w:asciiTheme="minorHAnsi" w:hAnsiTheme="minorHAnsi" w:cstheme="minorHAnsi"/>
          <w:highlight w:val="green"/>
        </w:rPr>
        <w:t>Racial and ethnic disparities</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green"/>
        </w:rPr>
        <w:t>in health</w:t>
      </w:r>
      <w:r w:rsidRPr="00C60194">
        <w:rPr>
          <w:rFonts w:asciiTheme="minorHAnsi" w:hAnsiTheme="minorHAnsi" w:cstheme="minorHAnsi"/>
          <w:sz w:val="16"/>
        </w:rPr>
        <w:t xml:space="preserve"> and </w:t>
      </w:r>
      <w:r w:rsidRPr="00C60194">
        <w:rPr>
          <w:rStyle w:val="StyleUnderline"/>
          <w:rFonts w:asciiTheme="minorHAnsi" w:hAnsiTheme="minorHAnsi" w:cstheme="minorHAnsi"/>
          <w:highlight w:val="green"/>
        </w:rPr>
        <w:t>care are the result of a</w:t>
      </w:r>
      <w:r w:rsidRPr="00C60194">
        <w:rPr>
          <w:rFonts w:asciiTheme="minorHAnsi" w:hAnsiTheme="minorHAnsi" w:cstheme="minorHAnsi"/>
          <w:sz w:val="16"/>
        </w:rPr>
        <w:t xml:space="preserve"> </w:t>
      </w:r>
      <w:r w:rsidRPr="00C60194">
        <w:rPr>
          <w:rStyle w:val="Emphasis"/>
          <w:rFonts w:asciiTheme="minorHAnsi" w:hAnsiTheme="minorHAnsi" w:cstheme="minorHAnsi"/>
          <w:highlight w:val="green"/>
        </w:rPr>
        <w:t>combination</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green"/>
        </w:rPr>
        <w:t>of social and economic factors</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Our nation’s history of economically disenfranchising and segregating </w:t>
      </w:r>
      <w:r w:rsidRPr="00C60194">
        <w:rPr>
          <w:rStyle w:val="Emphasis"/>
          <w:rFonts w:asciiTheme="minorHAnsi" w:hAnsiTheme="minorHAnsi" w:cstheme="minorHAnsi"/>
          <w:highlight w:val="green"/>
        </w:rPr>
        <w:t>communities of color</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green"/>
        </w:rPr>
        <w:t>has</w:t>
      </w:r>
      <w:r w:rsidRPr="00C60194">
        <w:rPr>
          <w:rStyle w:val="StyleUnderline"/>
          <w:rFonts w:asciiTheme="minorHAnsi" w:hAnsiTheme="minorHAnsi" w:cstheme="minorHAnsi"/>
        </w:rPr>
        <w:t xml:space="preserve"> resulted in </w:t>
      </w:r>
      <w:r w:rsidRPr="00C60194">
        <w:rPr>
          <w:rStyle w:val="StyleUnderline"/>
          <w:rFonts w:asciiTheme="minorHAnsi" w:hAnsiTheme="minorHAnsi" w:cstheme="minorHAnsi"/>
          <w:highlight w:val="green"/>
        </w:rPr>
        <w:t xml:space="preserve">a </w:t>
      </w:r>
      <w:r w:rsidRPr="00C60194">
        <w:rPr>
          <w:rStyle w:val="Emphasis"/>
          <w:rFonts w:asciiTheme="minorHAnsi" w:hAnsiTheme="minorHAnsi" w:cstheme="minorHAnsi"/>
          <w:highlight w:val="green"/>
        </w:rPr>
        <w:t>significant wealth gap</w:t>
      </w:r>
      <w:r w:rsidRPr="00C60194">
        <w:rPr>
          <w:rFonts w:asciiTheme="minorHAnsi" w:hAnsiTheme="minorHAnsi" w:cstheme="minorHAnsi"/>
          <w:sz w:val="16"/>
        </w:rPr>
        <w:t xml:space="preserve"> (</w:t>
      </w:r>
      <w:r w:rsidRPr="00C60194">
        <w:rPr>
          <w:rStyle w:val="StyleUnderline"/>
          <w:rFonts w:asciiTheme="minorHAnsi" w:hAnsiTheme="minorHAnsi" w:cstheme="minorHAnsi"/>
        </w:rPr>
        <w:t>the average net worth of a white household is 13 times larger than the average wealth of a Black household and 10 times larger than the average wealth of a Hispanic household</w:t>
      </w:r>
      <w:r w:rsidRPr="00C60194">
        <w:rPr>
          <w:rFonts w:asciiTheme="minorHAnsi" w:hAnsiTheme="minorHAnsi" w:cstheme="minorHAnsi"/>
          <w:sz w:val="16"/>
        </w:rPr>
        <w:t xml:space="preserve">xiii) </w:t>
      </w:r>
      <w:r w:rsidRPr="00C60194">
        <w:rPr>
          <w:rStyle w:val="StyleUnderline"/>
          <w:rFonts w:asciiTheme="minorHAnsi" w:hAnsiTheme="minorHAnsi" w:cstheme="minorHAnsi"/>
        </w:rPr>
        <w:t>and reduced the accessibility of education, healthy living environments and health care within minority communitie</w:t>
      </w:r>
      <w:r w:rsidRPr="00C60194">
        <w:rPr>
          <w:rFonts w:asciiTheme="minorHAnsi" w:hAnsiTheme="minorHAnsi" w:cstheme="minorHAnsi"/>
          <w:sz w:val="16"/>
        </w:rPr>
        <w:t xml:space="preserve">s. People of color are more likely to be relegated to low-skilled/low-pay labor pools and suffer from significantly higher risk of occupational health consequences or workplace accidents than white workers. xiv </w:t>
      </w:r>
      <w:r w:rsidRPr="00C60194">
        <w:rPr>
          <w:rStyle w:val="StyleUnderline"/>
          <w:rFonts w:asciiTheme="minorHAnsi" w:hAnsiTheme="minorHAnsi" w:cstheme="minorHAnsi"/>
        </w:rPr>
        <w:t>Thus racial and ethnic minorities suffer disproportionately from the socioeconomic factors</w:t>
      </w:r>
      <w:r w:rsidRPr="00C60194">
        <w:rPr>
          <w:rFonts w:asciiTheme="minorHAnsi" w:hAnsiTheme="minorHAnsi" w:cstheme="minorHAnsi"/>
          <w:sz w:val="16"/>
        </w:rPr>
        <w:t xml:space="preserve"> discussed above. Discrimination and bias also </w:t>
      </w:r>
      <w:proofErr w:type="gramStart"/>
      <w:r w:rsidRPr="00C60194">
        <w:rPr>
          <w:rFonts w:asciiTheme="minorHAnsi" w:hAnsiTheme="minorHAnsi" w:cstheme="minorHAnsi"/>
          <w:sz w:val="16"/>
        </w:rPr>
        <w:t>impact</w:t>
      </w:r>
      <w:proofErr w:type="gramEnd"/>
      <w:r w:rsidRPr="00C60194">
        <w:rPr>
          <w:rFonts w:asciiTheme="minorHAnsi" w:hAnsiTheme="minorHAnsi" w:cstheme="minorHAnsi"/>
          <w:sz w:val="16"/>
        </w:rPr>
        <w:t xml:space="preserve"> the health of racial and ethnic minorities, regardless of SES. For example, a growing body of research shows that racial and ethnic discrimination is a multidimensional environmental stressor at the societal and individual levels. </w:t>
      </w:r>
      <w:r w:rsidRPr="00C60194">
        <w:rPr>
          <w:rStyle w:val="Emphasis"/>
          <w:rFonts w:asciiTheme="minorHAnsi" w:hAnsiTheme="minorHAnsi" w:cstheme="minorHAnsi"/>
          <w:highlight w:val="green"/>
        </w:rPr>
        <w:t>Higher lifetime discrimination</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and burden of discrimination </w:t>
      </w:r>
      <w:r w:rsidRPr="00C60194">
        <w:rPr>
          <w:rStyle w:val="StyleUnderline"/>
          <w:rFonts w:asciiTheme="minorHAnsi" w:hAnsiTheme="minorHAnsi" w:cstheme="minorHAnsi"/>
          <w:highlight w:val="green"/>
        </w:rPr>
        <w:t>among African Americans are associated with</w:t>
      </w:r>
      <w:r w:rsidRPr="00C60194">
        <w:rPr>
          <w:rFonts w:asciiTheme="minorHAnsi" w:hAnsiTheme="minorHAnsi" w:cstheme="minorHAnsi"/>
          <w:sz w:val="16"/>
        </w:rPr>
        <w:t xml:space="preserve"> </w:t>
      </w:r>
      <w:r w:rsidRPr="00C60194">
        <w:rPr>
          <w:rStyle w:val="Emphasis"/>
          <w:rFonts w:asciiTheme="minorHAnsi" w:hAnsiTheme="minorHAnsi" w:cstheme="minorHAnsi"/>
          <w:highlight w:val="green"/>
        </w:rPr>
        <w:t>greater hypertension</w:t>
      </w:r>
      <w:r w:rsidRPr="00C60194">
        <w:rPr>
          <w:rFonts w:asciiTheme="minorHAnsi" w:hAnsiTheme="minorHAnsi" w:cstheme="minorHAnsi"/>
          <w:sz w:val="16"/>
        </w:rPr>
        <w:t xml:space="preserve"> prevalence after adjustment for age, gender, and socioeconomic status. </w:t>
      </w:r>
      <w:r w:rsidRPr="00C60194">
        <w:rPr>
          <w:rStyle w:val="StyleUnderline"/>
          <w:rFonts w:asciiTheme="minorHAnsi" w:hAnsiTheme="minorHAnsi" w:cstheme="minorHAnsi"/>
        </w:rPr>
        <w:t>Links have been found between the perception of racism and cardiovascular health, and chronic stress</w:t>
      </w:r>
      <w:r w:rsidRPr="00C60194">
        <w:rPr>
          <w:rFonts w:asciiTheme="minorHAnsi" w:hAnsiTheme="minorHAnsi" w:cstheme="minorHAnsi"/>
          <w:sz w:val="16"/>
        </w:rPr>
        <w:t xml:space="preserve"> (e.g. race-related vigilance) is associated with increased disease prevalence. xv Racial and ethnic disparities in health care </w:t>
      </w:r>
      <w:r w:rsidRPr="00C60194">
        <w:rPr>
          <w:rStyle w:val="Emphasis"/>
          <w:rFonts w:asciiTheme="minorHAnsi" w:hAnsiTheme="minorHAnsi" w:cstheme="minorHAnsi"/>
        </w:rPr>
        <w:t>White Americans</w:t>
      </w:r>
      <w:r w:rsidRPr="00C60194">
        <w:rPr>
          <w:rFonts w:asciiTheme="minorHAnsi" w:hAnsiTheme="minorHAnsi" w:cstheme="minorHAnsi"/>
          <w:sz w:val="16"/>
        </w:rPr>
        <w:t xml:space="preserve"> </w:t>
      </w:r>
      <w:r w:rsidRPr="00C60194">
        <w:rPr>
          <w:rStyle w:val="StyleUnderline"/>
          <w:rFonts w:asciiTheme="minorHAnsi" w:hAnsiTheme="minorHAnsi" w:cstheme="minorHAnsi"/>
        </w:rPr>
        <w:t>have significantly greater</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access to </w:t>
      </w:r>
      <w:r w:rsidRPr="00C60194">
        <w:rPr>
          <w:rStyle w:val="Emphasis"/>
          <w:rFonts w:asciiTheme="minorHAnsi" w:hAnsiTheme="minorHAnsi" w:cstheme="minorHAnsi"/>
        </w:rPr>
        <w:t>high-quality care</w:t>
      </w:r>
      <w:r w:rsidRPr="00C60194">
        <w:rPr>
          <w:rStyle w:val="StyleUnderline"/>
          <w:rFonts w:asciiTheme="minorHAnsi" w:hAnsiTheme="minorHAnsi" w:cstheme="minorHAnsi"/>
        </w:rPr>
        <w:t xml:space="preserve"> than many minority groups</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One study by the Agency for Healthcare Research and Quality (AHRQ)xvi found that whites received higher quality health care in 60 percent of core measures compared to Hispanic Americans, 40 percent of core measures when compared with African Americans, and 20 percent of core measures when compared with Asian Americans. </w:t>
      </w:r>
      <w:r w:rsidRPr="00C60194">
        <w:rPr>
          <w:rFonts w:asciiTheme="minorHAnsi" w:hAnsiTheme="minorHAnsi" w:cstheme="minorHAnsi"/>
          <w:sz w:val="16"/>
        </w:rPr>
        <w:t xml:space="preserve">Additionally, this study found that </w:t>
      </w:r>
      <w:r w:rsidRPr="00C60194">
        <w:rPr>
          <w:rStyle w:val="Emphasis"/>
          <w:rFonts w:asciiTheme="minorHAnsi" w:hAnsiTheme="minorHAnsi" w:cstheme="minorHAnsi"/>
          <w:highlight w:val="green"/>
        </w:rPr>
        <w:t>whites</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green"/>
        </w:rPr>
        <w:t xml:space="preserve">had greater access to regular care than </w:t>
      </w:r>
      <w:r w:rsidRPr="00C60194">
        <w:rPr>
          <w:rStyle w:val="Emphasis"/>
          <w:rFonts w:asciiTheme="minorHAnsi" w:hAnsiTheme="minorHAnsi" w:cstheme="minorHAnsi"/>
          <w:highlight w:val="green"/>
        </w:rPr>
        <w:t>Hispanics</w:t>
      </w:r>
      <w:r w:rsidRPr="00C60194">
        <w:rPr>
          <w:rFonts w:asciiTheme="minorHAnsi" w:hAnsiTheme="minorHAnsi" w:cstheme="minorHAnsi"/>
          <w:sz w:val="16"/>
        </w:rPr>
        <w:t xml:space="preserve">, </w:t>
      </w:r>
      <w:r w:rsidRPr="00C60194">
        <w:rPr>
          <w:rStyle w:val="Emphasis"/>
          <w:rFonts w:asciiTheme="minorHAnsi" w:hAnsiTheme="minorHAnsi" w:cstheme="minorHAnsi"/>
          <w:highlight w:val="green"/>
        </w:rPr>
        <w:t>African Americans</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green"/>
        </w:rPr>
        <w:t>or</w:t>
      </w:r>
      <w:r w:rsidRPr="00C60194">
        <w:rPr>
          <w:rFonts w:asciiTheme="minorHAnsi" w:hAnsiTheme="minorHAnsi" w:cstheme="minorHAnsi"/>
          <w:sz w:val="16"/>
        </w:rPr>
        <w:t xml:space="preserve"> </w:t>
      </w:r>
      <w:r w:rsidRPr="00C60194">
        <w:rPr>
          <w:rStyle w:val="Emphasis"/>
          <w:rFonts w:asciiTheme="minorHAnsi" w:hAnsiTheme="minorHAnsi" w:cstheme="minorHAnsi"/>
          <w:highlight w:val="green"/>
        </w:rPr>
        <w:t>Asians</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even when average incomes were </w:t>
      </w:r>
      <w:proofErr w:type="gramStart"/>
      <w:r w:rsidRPr="00C60194">
        <w:rPr>
          <w:rStyle w:val="StyleUnderline"/>
          <w:rFonts w:asciiTheme="minorHAnsi" w:hAnsiTheme="minorHAnsi" w:cstheme="minorHAnsi"/>
        </w:rPr>
        <w:t>taken into account</w:t>
      </w:r>
      <w:proofErr w:type="gramEnd"/>
      <w:r w:rsidRPr="00C60194">
        <w:rPr>
          <w:rFonts w:asciiTheme="minorHAnsi" w:hAnsiTheme="minorHAnsi" w:cstheme="minorHAnsi"/>
          <w:sz w:val="16"/>
        </w:rPr>
        <w:t xml:space="preserve">. Within the care environment, there are racial disparities in how confident and engaged patients are with their treatment plan. A study by Cunningham et </w:t>
      </w:r>
      <w:proofErr w:type="gramStart"/>
      <w:r w:rsidRPr="00C60194">
        <w:rPr>
          <w:rFonts w:asciiTheme="minorHAnsi" w:hAnsiTheme="minorHAnsi" w:cstheme="minorHAnsi"/>
          <w:sz w:val="16"/>
        </w:rPr>
        <w:t>al.xvii</w:t>
      </w:r>
      <w:proofErr w:type="gramEnd"/>
      <w:r w:rsidRPr="00C60194">
        <w:rPr>
          <w:rFonts w:asciiTheme="minorHAnsi" w:hAnsiTheme="minorHAnsi" w:cstheme="minorHAnsi"/>
          <w:sz w:val="16"/>
        </w:rPr>
        <w:t xml:space="preserve"> found that approximately 45.3 percent of whites were highly activated (using Patient Activation Measure metrics), compared to 39.5 percent of African Americans and 24.8 percent of Hispanics. This has led to a disparity in the patient/doctor power dynamic, with whites considering their relationship with their doctor to be far more equal than that of Hispanics or Africans Americans. xviii Racial and ethnic disparities in health status. </w:t>
      </w:r>
      <w:r w:rsidRPr="00C60194">
        <w:rPr>
          <w:rStyle w:val="StyleUnderline"/>
          <w:rFonts w:asciiTheme="minorHAnsi" w:hAnsiTheme="minorHAnsi" w:cstheme="minorHAnsi"/>
        </w:rPr>
        <w:t xml:space="preserve">As a result of social, economic and health system challenges, significant racial disparities are found in overall health status, particularly </w:t>
      </w:r>
      <w:proofErr w:type="gramStart"/>
      <w:r w:rsidRPr="00C60194">
        <w:rPr>
          <w:rStyle w:val="StyleUnderline"/>
          <w:rFonts w:asciiTheme="minorHAnsi" w:hAnsiTheme="minorHAnsi" w:cstheme="minorHAnsi"/>
        </w:rPr>
        <w:t>in regard to</w:t>
      </w:r>
      <w:proofErr w:type="gramEnd"/>
      <w:r w:rsidRPr="00C60194">
        <w:rPr>
          <w:rStyle w:val="StyleUnderline"/>
          <w:rFonts w:asciiTheme="minorHAnsi" w:hAnsiTheme="minorHAnsi" w:cstheme="minorHAnsi"/>
        </w:rPr>
        <w:t xml:space="preserve"> chronic health conditions</w:t>
      </w:r>
      <w:r w:rsidRPr="00C60194">
        <w:rPr>
          <w:rFonts w:asciiTheme="minorHAnsi" w:hAnsiTheme="minorHAnsi" w:cstheme="minorHAnsi"/>
          <w:sz w:val="16"/>
        </w:rPr>
        <w:t xml:space="preserve">. In many cases these </w:t>
      </w:r>
      <w:r w:rsidRPr="00C60194">
        <w:rPr>
          <w:rStyle w:val="Emphasis"/>
          <w:rFonts w:asciiTheme="minorHAnsi" w:hAnsiTheme="minorHAnsi" w:cstheme="minorHAnsi"/>
        </w:rPr>
        <w:t>disparities</w:t>
      </w:r>
      <w:r w:rsidRPr="00C60194">
        <w:rPr>
          <w:rFonts w:asciiTheme="minorHAnsi" w:hAnsiTheme="minorHAnsi" w:cstheme="minorHAnsi"/>
          <w:sz w:val="16"/>
        </w:rPr>
        <w:t xml:space="preserve"> </w:t>
      </w:r>
      <w:r w:rsidRPr="00C60194">
        <w:rPr>
          <w:rStyle w:val="StyleUnderline"/>
          <w:rFonts w:asciiTheme="minorHAnsi" w:hAnsiTheme="minorHAnsi" w:cstheme="minorHAnsi"/>
        </w:rPr>
        <w:t>are</w:t>
      </w:r>
      <w:r w:rsidRPr="00C60194">
        <w:rPr>
          <w:rFonts w:asciiTheme="minorHAnsi" w:hAnsiTheme="minorHAnsi" w:cstheme="minorHAnsi"/>
          <w:sz w:val="16"/>
        </w:rPr>
        <w:t xml:space="preserve"> </w:t>
      </w:r>
      <w:r w:rsidRPr="00C60194">
        <w:rPr>
          <w:rStyle w:val="Emphasis"/>
          <w:rFonts w:asciiTheme="minorHAnsi" w:hAnsiTheme="minorHAnsi" w:cstheme="minorHAnsi"/>
        </w:rPr>
        <w:t>linked</w:t>
      </w:r>
      <w:r w:rsidRPr="00C60194">
        <w:rPr>
          <w:rFonts w:asciiTheme="minorHAnsi" w:hAnsiTheme="minorHAnsi" w:cstheme="minorHAnsi"/>
          <w:sz w:val="16"/>
        </w:rPr>
        <w:t xml:space="preserve">, </w:t>
      </w:r>
      <w:r w:rsidRPr="00C60194">
        <w:rPr>
          <w:rStyle w:val="StyleUnderline"/>
          <w:rFonts w:asciiTheme="minorHAnsi" w:hAnsiTheme="minorHAnsi" w:cstheme="minorHAnsi"/>
        </w:rPr>
        <w:t>making it difficult to address any one problem in a vacuum</w:t>
      </w:r>
      <w:r w:rsidRPr="00C60194">
        <w:rPr>
          <w:rFonts w:asciiTheme="minorHAnsi" w:hAnsiTheme="minorHAnsi" w:cstheme="minorHAnsi"/>
          <w:sz w:val="16"/>
        </w:rPr>
        <w:t xml:space="preserve"> (e.g. higher incidences of obesity lead to higher incidences of diabetes). White Americans are significantly more likely to self-report that they are in excellent or very good health than other groupsxix and are less likely to be obesexx or diabeticxxi. </w:t>
      </w:r>
      <w:r w:rsidRPr="00C60194">
        <w:rPr>
          <w:rStyle w:val="StyleUnderline"/>
          <w:rFonts w:asciiTheme="minorHAnsi" w:hAnsiTheme="minorHAnsi" w:cstheme="minorHAnsi"/>
        </w:rPr>
        <w:t>African American men are more likely to be diagnosed with cancer than any other demographic</w:t>
      </w:r>
      <w:r w:rsidRPr="00C60194">
        <w:rPr>
          <w:rFonts w:asciiTheme="minorHAnsi" w:hAnsiTheme="minorHAnsi" w:cstheme="minorHAnsi"/>
          <w:sz w:val="16"/>
        </w:rPr>
        <w:t xml:space="preserve">, while Asian women are the least </w:t>
      </w:r>
      <w:proofErr w:type="gramStart"/>
      <w:r w:rsidRPr="00C60194">
        <w:rPr>
          <w:rFonts w:asciiTheme="minorHAnsi" w:hAnsiTheme="minorHAnsi" w:cstheme="minorHAnsi"/>
          <w:sz w:val="16"/>
        </w:rPr>
        <w:t>likely.xxii</w:t>
      </w:r>
      <w:proofErr w:type="gramEnd"/>
      <w:r w:rsidRPr="00C60194">
        <w:rPr>
          <w:rFonts w:asciiTheme="minorHAnsi" w:hAnsiTheme="minorHAnsi" w:cstheme="minorHAnsi"/>
          <w:sz w:val="16"/>
        </w:rPr>
        <w:t xml:space="preserve"> Here are two graphs from the 2012 CDC Cancer Surveillance Reportxxiii that illustrate the problem of disparities in disease prevalence. </w:t>
      </w:r>
      <w:r w:rsidRPr="00C60194">
        <w:rPr>
          <w:rStyle w:val="Emphasis"/>
          <w:rFonts w:asciiTheme="minorHAnsi" w:hAnsiTheme="minorHAnsi" w:cstheme="minorHAnsi"/>
        </w:rPr>
        <w:t>Lesbian, Gay, Bisexual and Transgender Disparities</w:t>
      </w:r>
      <w:r w:rsidRPr="00C60194">
        <w:rPr>
          <w:rFonts w:asciiTheme="minorHAnsi" w:hAnsiTheme="minorHAnsi" w:cstheme="minorHAnsi"/>
          <w:sz w:val="16"/>
        </w:rPr>
        <w:t xml:space="preserve"> in Health Lesbian Gay Bisexual and Trans (</w:t>
      </w:r>
      <w:r w:rsidRPr="00C60194">
        <w:rPr>
          <w:rStyle w:val="Emphasis"/>
          <w:rFonts w:asciiTheme="minorHAnsi" w:hAnsiTheme="minorHAnsi" w:cstheme="minorHAnsi"/>
          <w:highlight w:val="green"/>
        </w:rPr>
        <w:t>LGBT</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green"/>
        </w:rPr>
        <w:t xml:space="preserve">populations suffer from </w:t>
      </w:r>
      <w:r w:rsidRPr="00C60194">
        <w:rPr>
          <w:rStyle w:val="Emphasis"/>
          <w:rFonts w:asciiTheme="minorHAnsi" w:hAnsiTheme="minorHAnsi" w:cstheme="minorHAnsi"/>
        </w:rPr>
        <w:t xml:space="preserve">several </w:t>
      </w:r>
      <w:r w:rsidRPr="00C60194">
        <w:rPr>
          <w:rStyle w:val="Emphasis"/>
          <w:rFonts w:asciiTheme="minorHAnsi" w:hAnsiTheme="minorHAnsi" w:cstheme="minorHAnsi"/>
          <w:highlight w:val="green"/>
        </w:rPr>
        <w:t>severe health disparities</w:t>
      </w:r>
      <w:r w:rsidRPr="00C60194">
        <w:rPr>
          <w:rFonts w:asciiTheme="minorHAnsi" w:hAnsiTheme="minorHAnsi" w:cstheme="minorHAnsi"/>
          <w:sz w:val="16"/>
        </w:rPr>
        <w:t xml:space="preserve"> </w:t>
      </w:r>
      <w:r w:rsidRPr="00C60194">
        <w:rPr>
          <w:rStyle w:val="StyleUnderline"/>
          <w:rFonts w:asciiTheme="minorHAnsi" w:hAnsiTheme="minorHAnsi" w:cstheme="minorHAnsi"/>
        </w:rPr>
        <w:t>that</w:t>
      </w:r>
      <w:r w:rsidRPr="00C60194">
        <w:rPr>
          <w:rFonts w:asciiTheme="minorHAnsi" w:hAnsiTheme="minorHAnsi" w:cstheme="minorHAnsi"/>
          <w:sz w:val="16"/>
        </w:rPr>
        <w:t xml:space="preserve"> </w:t>
      </w:r>
      <w:r w:rsidRPr="00C60194">
        <w:rPr>
          <w:rStyle w:val="Emphasis"/>
          <w:rFonts w:asciiTheme="minorHAnsi" w:hAnsiTheme="minorHAnsi" w:cstheme="minorHAnsi"/>
        </w:rPr>
        <w:t>significantly harm</w:t>
      </w:r>
      <w:r w:rsidRPr="00C60194">
        <w:rPr>
          <w:rFonts w:asciiTheme="minorHAnsi" w:hAnsiTheme="minorHAnsi" w:cstheme="minorHAnsi"/>
          <w:sz w:val="16"/>
        </w:rPr>
        <w:t xml:space="preserve"> </w:t>
      </w:r>
      <w:r w:rsidRPr="00C60194">
        <w:rPr>
          <w:rStyle w:val="StyleUnderline"/>
          <w:rFonts w:asciiTheme="minorHAnsi" w:hAnsiTheme="minorHAnsi" w:cstheme="minorHAnsi"/>
        </w:rPr>
        <w:t>their</w:t>
      </w:r>
      <w:r w:rsidRPr="00C60194">
        <w:rPr>
          <w:rFonts w:asciiTheme="minorHAnsi" w:hAnsiTheme="minorHAnsi" w:cstheme="minorHAnsi"/>
          <w:sz w:val="16"/>
        </w:rPr>
        <w:t xml:space="preserve"> overall </w:t>
      </w:r>
      <w:r w:rsidRPr="00C60194">
        <w:rPr>
          <w:rStyle w:val="StyleUnderline"/>
          <w:rFonts w:asciiTheme="minorHAnsi" w:hAnsiTheme="minorHAnsi" w:cstheme="minorHAnsi"/>
        </w:rPr>
        <w:t>health</w:t>
      </w:r>
      <w:r w:rsidRPr="00C60194">
        <w:rPr>
          <w:rFonts w:asciiTheme="minorHAnsi" w:hAnsiTheme="minorHAnsi" w:cstheme="minorHAnsi"/>
          <w:sz w:val="16"/>
        </w:rPr>
        <w:t xml:space="preserve">. </w:t>
      </w:r>
      <w:r w:rsidRPr="00C60194">
        <w:rPr>
          <w:rStyle w:val="Emphasis"/>
          <w:rFonts w:asciiTheme="minorHAnsi" w:hAnsiTheme="minorHAnsi" w:cstheme="minorHAnsi"/>
          <w:highlight w:val="green"/>
        </w:rPr>
        <w:t>LGBT</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green"/>
        </w:rPr>
        <w:t>people experience</w:t>
      </w:r>
      <w:r w:rsidRPr="00C60194">
        <w:rPr>
          <w:rFonts w:asciiTheme="minorHAnsi" w:hAnsiTheme="minorHAnsi" w:cstheme="minorHAnsi"/>
          <w:sz w:val="16"/>
        </w:rPr>
        <w:t xml:space="preserve"> </w:t>
      </w:r>
      <w:r w:rsidRPr="00C60194">
        <w:rPr>
          <w:rStyle w:val="Emphasis"/>
          <w:rFonts w:asciiTheme="minorHAnsi" w:hAnsiTheme="minorHAnsi" w:cstheme="minorHAnsi"/>
          <w:highlight w:val="green"/>
        </w:rPr>
        <w:t>discrimination</w:t>
      </w:r>
      <w:r w:rsidRPr="00C60194">
        <w:rPr>
          <w:rFonts w:asciiTheme="minorHAnsi" w:hAnsiTheme="minorHAnsi" w:cstheme="minorHAnsi"/>
          <w:sz w:val="16"/>
        </w:rPr>
        <w:t xml:space="preserve">, </w:t>
      </w:r>
      <w:r w:rsidRPr="00C60194">
        <w:rPr>
          <w:rStyle w:val="Emphasis"/>
          <w:rFonts w:asciiTheme="minorHAnsi" w:hAnsiTheme="minorHAnsi" w:cstheme="minorHAnsi"/>
          <w:highlight w:val="green"/>
        </w:rPr>
        <w:t>stigma</w:t>
      </w:r>
      <w:r w:rsidRPr="00C60194">
        <w:rPr>
          <w:rFonts w:asciiTheme="minorHAnsi" w:hAnsiTheme="minorHAnsi" w:cstheme="minorHAnsi"/>
          <w:sz w:val="16"/>
        </w:rPr>
        <w:t xml:space="preserve">, </w:t>
      </w:r>
      <w:r w:rsidRPr="00C60194">
        <w:rPr>
          <w:rStyle w:val="Emphasis"/>
          <w:rFonts w:asciiTheme="minorHAnsi" w:hAnsiTheme="minorHAnsi" w:cstheme="minorHAnsi"/>
          <w:highlight w:val="green"/>
        </w:rPr>
        <w:t>violence</w:t>
      </w:r>
      <w:r w:rsidRPr="00C60194">
        <w:rPr>
          <w:rFonts w:asciiTheme="minorHAnsi" w:hAnsiTheme="minorHAnsi" w:cstheme="minorHAnsi"/>
          <w:sz w:val="16"/>
        </w:rPr>
        <w:t xml:space="preserve"> </w:t>
      </w:r>
      <w:r w:rsidRPr="00C60194">
        <w:rPr>
          <w:rStyle w:val="StyleUnderline"/>
          <w:rFonts w:asciiTheme="minorHAnsi" w:hAnsiTheme="minorHAnsi" w:cstheme="minorHAnsi"/>
        </w:rPr>
        <w:t>and</w:t>
      </w:r>
      <w:r w:rsidRPr="00C60194">
        <w:rPr>
          <w:rFonts w:asciiTheme="minorHAnsi" w:hAnsiTheme="minorHAnsi" w:cstheme="minorHAnsi"/>
          <w:sz w:val="16"/>
        </w:rPr>
        <w:t xml:space="preserve"> </w:t>
      </w:r>
      <w:r w:rsidRPr="00C60194">
        <w:rPr>
          <w:rStyle w:val="Emphasis"/>
          <w:rFonts w:asciiTheme="minorHAnsi" w:hAnsiTheme="minorHAnsi" w:cstheme="minorHAnsi"/>
        </w:rPr>
        <w:t>rejection by their families</w:t>
      </w:r>
      <w:r w:rsidRPr="00C60194">
        <w:rPr>
          <w:rFonts w:asciiTheme="minorHAnsi" w:hAnsiTheme="minorHAnsi" w:cstheme="minorHAnsi"/>
          <w:sz w:val="16"/>
        </w:rPr>
        <w:t xml:space="preserve"> and the community as a </w:t>
      </w:r>
      <w:proofErr w:type="gramStart"/>
      <w:r w:rsidRPr="00C60194">
        <w:rPr>
          <w:rFonts w:asciiTheme="minorHAnsi" w:hAnsiTheme="minorHAnsi" w:cstheme="minorHAnsi"/>
          <w:sz w:val="16"/>
        </w:rPr>
        <w:t>whole.xxiv</w:t>
      </w:r>
      <w:proofErr w:type="gramEnd"/>
      <w:r w:rsidRPr="00C60194">
        <w:rPr>
          <w:rFonts w:asciiTheme="minorHAnsi" w:hAnsiTheme="minorHAnsi" w:cstheme="minorHAnsi"/>
          <w:sz w:val="16"/>
        </w:rPr>
        <w:t xml:space="preserve"> LGBT disparities in health care. </w:t>
      </w:r>
      <w:r w:rsidRPr="00C60194">
        <w:rPr>
          <w:rStyle w:val="Emphasis"/>
          <w:rFonts w:asciiTheme="minorHAnsi" w:hAnsiTheme="minorHAnsi" w:cstheme="minorHAnsi"/>
          <w:highlight w:val="green"/>
        </w:rPr>
        <w:t>LGBT</w:t>
      </w:r>
      <w:r w:rsidRPr="00C60194">
        <w:rPr>
          <w:rStyle w:val="StyleUnderline"/>
          <w:rFonts w:asciiTheme="minorHAnsi" w:hAnsiTheme="minorHAnsi" w:cstheme="minorHAnsi"/>
          <w:highlight w:val="green"/>
        </w:rPr>
        <w:t xml:space="preserve"> access to</w:t>
      </w:r>
      <w:r w:rsidRPr="00C60194">
        <w:rPr>
          <w:rStyle w:val="StyleUnderline"/>
          <w:rFonts w:asciiTheme="minorHAnsi" w:hAnsiTheme="minorHAnsi" w:cstheme="minorHAnsi"/>
        </w:rPr>
        <w:t xml:space="preserve"> health </w:t>
      </w:r>
      <w:r w:rsidRPr="00C60194">
        <w:rPr>
          <w:rStyle w:val="StyleUnderline"/>
          <w:rFonts w:asciiTheme="minorHAnsi" w:hAnsiTheme="minorHAnsi" w:cstheme="minorHAnsi"/>
          <w:highlight w:val="green"/>
        </w:rPr>
        <w:t>insurance</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green"/>
        </w:rPr>
        <w:t xml:space="preserve">has been affected by being </w:t>
      </w:r>
      <w:r w:rsidRPr="00C60194">
        <w:rPr>
          <w:rStyle w:val="Emphasis"/>
          <w:rFonts w:asciiTheme="minorHAnsi" w:hAnsiTheme="minorHAnsi" w:cstheme="minorHAnsi"/>
          <w:highlight w:val="green"/>
        </w:rPr>
        <w:t>barred</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green"/>
        </w:rPr>
        <w:t>from</w:t>
      </w:r>
      <w:r w:rsidRPr="00C60194">
        <w:rPr>
          <w:rStyle w:val="StyleUnderline"/>
          <w:rFonts w:asciiTheme="minorHAnsi" w:hAnsiTheme="minorHAnsi" w:cstheme="minorHAnsi"/>
        </w:rPr>
        <w:t xml:space="preserve"> marriage and the benefits of </w:t>
      </w:r>
      <w:r w:rsidRPr="00C60194">
        <w:rPr>
          <w:rStyle w:val="StyleUnderline"/>
          <w:rFonts w:asciiTheme="minorHAnsi" w:hAnsiTheme="minorHAnsi" w:cstheme="minorHAnsi"/>
          <w:highlight w:val="green"/>
        </w:rPr>
        <w:t>family health insurance</w:t>
      </w:r>
      <w:r w:rsidRPr="00C60194">
        <w:rPr>
          <w:rFonts w:asciiTheme="minorHAnsi" w:hAnsiTheme="minorHAnsi" w:cstheme="minorHAnsi"/>
          <w:sz w:val="16"/>
        </w:rPr>
        <w:t xml:space="preserve">, </w:t>
      </w:r>
      <w:r w:rsidRPr="00C60194">
        <w:rPr>
          <w:rStyle w:val="StyleUnderline"/>
          <w:rFonts w:asciiTheme="minorHAnsi" w:hAnsiTheme="minorHAnsi" w:cstheme="minorHAnsi"/>
        </w:rPr>
        <w:t>as well as by unequal access to coverage through the workplace</w:t>
      </w:r>
      <w:r w:rsidRPr="00C60194">
        <w:rPr>
          <w:rFonts w:asciiTheme="minorHAnsi" w:hAnsiTheme="minorHAnsi" w:cstheme="minorHAnsi"/>
          <w:sz w:val="16"/>
        </w:rPr>
        <w:t xml:space="preserve">. LGBT people are denied care in some situations or experience substandard </w:t>
      </w:r>
      <w:proofErr w:type="gramStart"/>
      <w:r w:rsidRPr="00C60194">
        <w:rPr>
          <w:rFonts w:asciiTheme="minorHAnsi" w:hAnsiTheme="minorHAnsi" w:cstheme="minorHAnsi"/>
          <w:sz w:val="16"/>
        </w:rPr>
        <w:t>care, and</w:t>
      </w:r>
      <w:proofErr w:type="gramEnd"/>
      <w:r w:rsidRPr="00C60194">
        <w:rPr>
          <w:rFonts w:asciiTheme="minorHAnsi" w:hAnsiTheme="minorHAnsi" w:cstheme="minorHAnsi"/>
          <w:sz w:val="16"/>
        </w:rPr>
        <w:t xml:space="preserve"> have been unable to visit their partners in health care facilities and engage with their partners’ caregivers in making medical decisions. However, the ACA and recent advances in marriage equality at the state and federal level have increased access to care and health insurance.xxv In 2012, the Rainbow Health Initiative of Minnesota did a studyxxvi on the state’s LGBT community and found that a significant portion of those surveyed were unwilling to reveal their sexual orientation even to their doctors out of fear that they would receive substandard care. Nearly a quarter of those who were open about their sexuality reported overt discrimination from providers that they attribute to anti-LGBT bias. LGBT disparities in health status. </w:t>
      </w:r>
      <w:r w:rsidRPr="00C60194">
        <w:rPr>
          <w:rStyle w:val="StyleUnderline"/>
          <w:rFonts w:asciiTheme="minorHAnsi" w:hAnsiTheme="minorHAnsi" w:cstheme="minorHAnsi"/>
        </w:rPr>
        <w:t xml:space="preserve">Compared to heterosexuals, studies show that </w:t>
      </w:r>
      <w:r w:rsidRPr="00C60194">
        <w:rPr>
          <w:rStyle w:val="Emphasis"/>
          <w:rFonts w:asciiTheme="minorHAnsi" w:hAnsiTheme="minorHAnsi" w:cstheme="minorHAnsi"/>
          <w:highlight w:val="green"/>
        </w:rPr>
        <w:t>LGBT</w:t>
      </w:r>
      <w:r w:rsidRPr="00C60194">
        <w:rPr>
          <w:rStyle w:val="StyleUnderline"/>
          <w:rFonts w:asciiTheme="minorHAnsi" w:hAnsiTheme="minorHAnsi" w:cstheme="minorHAnsi"/>
        </w:rPr>
        <w:t xml:space="preserve"> individuals </w:t>
      </w:r>
      <w:r w:rsidRPr="00C60194">
        <w:rPr>
          <w:rStyle w:val="StyleUnderline"/>
          <w:rFonts w:asciiTheme="minorHAnsi" w:hAnsiTheme="minorHAnsi" w:cstheme="minorHAnsi"/>
          <w:highlight w:val="green"/>
        </w:rPr>
        <w:t xml:space="preserve">are more likely to rate their health as </w:t>
      </w:r>
      <w:r w:rsidRPr="00C60194">
        <w:rPr>
          <w:rStyle w:val="Emphasis"/>
          <w:rFonts w:asciiTheme="minorHAnsi" w:hAnsiTheme="minorHAnsi" w:cstheme="minorHAnsi"/>
          <w:highlight w:val="green"/>
        </w:rPr>
        <w:t>poor</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green"/>
        </w:rPr>
        <w:t>have</w:t>
      </w:r>
      <w:r w:rsidRPr="00C60194">
        <w:rPr>
          <w:rStyle w:val="StyleUnderline"/>
          <w:rFonts w:asciiTheme="minorHAnsi" w:hAnsiTheme="minorHAnsi" w:cstheme="minorHAnsi"/>
        </w:rPr>
        <w:t xml:space="preserve"> more </w:t>
      </w:r>
      <w:r w:rsidRPr="00C60194">
        <w:rPr>
          <w:rStyle w:val="Emphasis"/>
          <w:rFonts w:asciiTheme="minorHAnsi" w:hAnsiTheme="minorHAnsi" w:cstheme="minorHAnsi"/>
          <w:highlight w:val="green"/>
        </w:rPr>
        <w:t>chronic conditions</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green"/>
        </w:rPr>
        <w:t>and</w:t>
      </w:r>
      <w:r w:rsidRPr="00C60194">
        <w:rPr>
          <w:rStyle w:val="StyleUnderline"/>
          <w:rFonts w:asciiTheme="minorHAnsi" w:hAnsiTheme="minorHAnsi" w:cstheme="minorHAnsi"/>
        </w:rPr>
        <w:t xml:space="preserve"> have </w:t>
      </w:r>
      <w:r w:rsidRPr="00C60194">
        <w:rPr>
          <w:rStyle w:val="Emphasis"/>
          <w:rFonts w:asciiTheme="minorHAnsi" w:hAnsiTheme="minorHAnsi" w:cstheme="minorHAnsi"/>
          <w:highlight w:val="green"/>
        </w:rPr>
        <w:t>higher prevalence</w:t>
      </w:r>
      <w:r w:rsidRPr="00C60194">
        <w:rPr>
          <w:rStyle w:val="StyleUnderline"/>
          <w:rFonts w:asciiTheme="minorHAnsi" w:hAnsiTheme="minorHAnsi" w:cstheme="minorHAnsi"/>
        </w:rPr>
        <w:t xml:space="preserve"> and earlier onset </w:t>
      </w:r>
      <w:r w:rsidRPr="00C60194">
        <w:rPr>
          <w:rStyle w:val="StyleUnderline"/>
          <w:rFonts w:asciiTheme="minorHAnsi" w:hAnsiTheme="minorHAnsi" w:cstheme="minorHAnsi"/>
          <w:highlight w:val="green"/>
        </w:rPr>
        <w:t>of disabilities</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Specific health issues disproportionately affect LGBT </w:t>
      </w:r>
      <w:proofErr w:type="gramStart"/>
      <w:r w:rsidRPr="00C60194">
        <w:rPr>
          <w:rStyle w:val="StyleUnderline"/>
          <w:rFonts w:asciiTheme="minorHAnsi" w:hAnsiTheme="minorHAnsi" w:cstheme="minorHAnsi"/>
        </w:rPr>
        <w:t>people as a whole, including</w:t>
      </w:r>
      <w:proofErr w:type="gramEnd"/>
      <w:r w:rsidRPr="00C60194">
        <w:rPr>
          <w:rStyle w:val="StyleUnderline"/>
          <w:rFonts w:asciiTheme="minorHAnsi" w:hAnsiTheme="minorHAnsi" w:cstheme="minorHAnsi"/>
        </w:rPr>
        <w:t xml:space="preserve"> </w:t>
      </w:r>
      <w:r w:rsidRPr="00C60194">
        <w:rPr>
          <w:rStyle w:val="Emphasis"/>
          <w:rFonts w:asciiTheme="minorHAnsi" w:hAnsiTheme="minorHAnsi" w:cstheme="minorHAnsi"/>
        </w:rPr>
        <w:t>mental illness</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substance use</w:t>
      </w:r>
      <w:r w:rsidRPr="00C60194">
        <w:rPr>
          <w:rStyle w:val="StyleUnderline"/>
          <w:rFonts w:asciiTheme="minorHAnsi" w:hAnsiTheme="minorHAnsi" w:cstheme="minorHAnsi"/>
        </w:rPr>
        <w:t xml:space="preserve"> and sexual and physical violence</w:t>
      </w:r>
      <w:r w:rsidRPr="00C60194">
        <w:rPr>
          <w:rFonts w:asciiTheme="minorHAnsi" w:hAnsiTheme="minorHAnsi" w:cstheme="minorHAnsi"/>
          <w:sz w:val="16"/>
        </w:rPr>
        <w:t xml:space="preserve">. xxvii Gay, bisexual and other men who have sex with men, while only 2 percent of the population, account for over half of those living with HIV/AIDS. Additionally, there has been a recent rise in infections among gay and bisexual men, with the highest rate among Black men. </w:t>
      </w:r>
      <w:r w:rsidRPr="00C60194">
        <w:rPr>
          <w:rStyle w:val="Emphasis"/>
          <w:rFonts w:asciiTheme="minorHAnsi" w:hAnsiTheme="minorHAnsi" w:cstheme="minorHAnsi"/>
          <w:highlight w:val="green"/>
        </w:rPr>
        <w:t>LGBT</w:t>
      </w:r>
      <w:r w:rsidRPr="00C60194">
        <w:rPr>
          <w:rFonts w:asciiTheme="minorHAnsi" w:hAnsiTheme="minorHAnsi" w:cstheme="minorHAnsi"/>
          <w:sz w:val="16"/>
        </w:rPr>
        <w:t xml:space="preserve"> individuals also </w:t>
      </w:r>
      <w:r w:rsidRPr="00C60194">
        <w:rPr>
          <w:rStyle w:val="StyleUnderline"/>
          <w:rFonts w:asciiTheme="minorHAnsi" w:hAnsiTheme="minorHAnsi" w:cstheme="minorHAnsi"/>
          <w:highlight w:val="green"/>
        </w:rPr>
        <w:t>have higher rates of</w:t>
      </w:r>
      <w:r w:rsidRPr="00C60194">
        <w:rPr>
          <w:rFonts w:asciiTheme="minorHAnsi" w:hAnsiTheme="minorHAnsi" w:cstheme="minorHAnsi"/>
          <w:sz w:val="16"/>
        </w:rPr>
        <w:t xml:space="preserve"> </w:t>
      </w:r>
      <w:r w:rsidRPr="00C60194">
        <w:rPr>
          <w:rStyle w:val="Emphasis"/>
          <w:rFonts w:asciiTheme="minorHAnsi" w:hAnsiTheme="minorHAnsi" w:cstheme="minorHAnsi"/>
          <w:highlight w:val="green"/>
        </w:rPr>
        <w:t>depression</w:t>
      </w:r>
      <w:r w:rsidRPr="00C60194">
        <w:rPr>
          <w:rFonts w:asciiTheme="minorHAnsi" w:hAnsiTheme="minorHAnsi" w:cstheme="minorHAnsi"/>
          <w:sz w:val="16"/>
        </w:rPr>
        <w:t xml:space="preserve">, </w:t>
      </w:r>
      <w:r w:rsidRPr="00C60194">
        <w:rPr>
          <w:rStyle w:val="Emphasis"/>
          <w:rFonts w:asciiTheme="minorHAnsi" w:hAnsiTheme="minorHAnsi" w:cstheme="minorHAnsi"/>
          <w:highlight w:val="green"/>
        </w:rPr>
        <w:t>anxiety</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green"/>
        </w:rPr>
        <w:t>and</w:t>
      </w:r>
      <w:r w:rsidRPr="00C60194">
        <w:rPr>
          <w:rFonts w:asciiTheme="minorHAnsi" w:hAnsiTheme="minorHAnsi" w:cstheme="minorHAnsi"/>
          <w:sz w:val="16"/>
        </w:rPr>
        <w:t xml:space="preserve"> </w:t>
      </w:r>
      <w:r w:rsidRPr="00C60194">
        <w:rPr>
          <w:rStyle w:val="Emphasis"/>
          <w:rFonts w:asciiTheme="minorHAnsi" w:hAnsiTheme="minorHAnsi" w:cstheme="minorHAnsi"/>
          <w:highlight w:val="green"/>
        </w:rPr>
        <w:t>substance misuse</w:t>
      </w:r>
      <w:r w:rsidRPr="00C60194">
        <w:rPr>
          <w:rFonts w:asciiTheme="minorHAnsi" w:hAnsiTheme="minorHAnsi" w:cstheme="minorHAnsi"/>
          <w:sz w:val="16"/>
        </w:rPr>
        <w:t xml:space="preserve">, driven by stress, stigma and discrimination,xxviii while </w:t>
      </w:r>
      <w:r w:rsidRPr="00C60194">
        <w:rPr>
          <w:rStyle w:val="StyleUnderline"/>
          <w:rFonts w:asciiTheme="minorHAnsi" w:hAnsiTheme="minorHAnsi" w:cstheme="minorHAnsi"/>
        </w:rPr>
        <w:t>LGBT youth in particular are at significantly higher risk of suicide and homelessness</w:t>
      </w:r>
      <w:r w:rsidRPr="00C60194">
        <w:rPr>
          <w:rFonts w:asciiTheme="minorHAnsi" w:hAnsiTheme="minorHAnsi" w:cstheme="minorHAnsi"/>
          <w:sz w:val="16"/>
        </w:rPr>
        <w:t xml:space="preserve">.xxix </w:t>
      </w:r>
      <w:r w:rsidRPr="00C60194">
        <w:rPr>
          <w:rStyle w:val="Emphasis"/>
          <w:rFonts w:asciiTheme="minorHAnsi" w:hAnsiTheme="minorHAnsi" w:cstheme="minorHAnsi"/>
        </w:rPr>
        <w:t>Gender Disparities in Health</w:t>
      </w:r>
      <w:r w:rsidRPr="00C60194">
        <w:rPr>
          <w:rFonts w:asciiTheme="minorHAnsi" w:hAnsiTheme="minorHAnsi" w:cstheme="minorHAnsi"/>
          <w:sz w:val="16"/>
        </w:rPr>
        <w:t xml:space="preserve"> Unlike socioeconomic, racial/ethnic and LGBT disparities, gender disparities operate in two directions, which is sometimes called the gender and health paradox. Men die younger and have more life-threatening chronic diseases, whereas women live longer but have more nonfatal acute and chronic conditions and disability. While men's and women's overall mental health is similar, specific conditions differ, with </w:t>
      </w:r>
      <w:r w:rsidRPr="00C60194">
        <w:rPr>
          <w:rStyle w:val="StyleUnderline"/>
          <w:rFonts w:asciiTheme="minorHAnsi" w:hAnsiTheme="minorHAnsi" w:cstheme="minorHAnsi"/>
        </w:rPr>
        <w:t>women having higher rates of depression and anxiety disorders than men, and men experiencing higher rates of substance abuse, antisocial behavior and suicide</w:t>
      </w:r>
      <w:r w:rsidRPr="00C60194">
        <w:rPr>
          <w:rFonts w:asciiTheme="minorHAnsi" w:hAnsiTheme="minorHAnsi" w:cstheme="minorHAnsi"/>
          <w:sz w:val="16"/>
        </w:rPr>
        <w:t xml:space="preserve">.xxx </w:t>
      </w:r>
      <w:r w:rsidRPr="00C60194">
        <w:rPr>
          <w:rStyle w:val="Emphasis"/>
          <w:rFonts w:asciiTheme="minorHAnsi" w:hAnsiTheme="minorHAnsi" w:cstheme="minorHAnsi"/>
          <w:highlight w:val="green"/>
        </w:rPr>
        <w:t>Gender disparities in health care</w:t>
      </w:r>
      <w:r w:rsidRPr="00C60194">
        <w:rPr>
          <w:rFonts w:asciiTheme="minorHAnsi" w:hAnsiTheme="minorHAnsi" w:cstheme="minorHAnsi"/>
          <w:sz w:val="16"/>
        </w:rPr>
        <w:t xml:space="preserve">. </w:t>
      </w:r>
      <w:r w:rsidRPr="00C60194">
        <w:rPr>
          <w:rStyle w:val="Emphasis"/>
          <w:rFonts w:asciiTheme="minorHAnsi" w:hAnsiTheme="minorHAnsi" w:cstheme="minorHAnsi"/>
          <w:highlight w:val="green"/>
        </w:rPr>
        <w:t>More</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green"/>
        </w:rPr>
        <w:t>women report</w:t>
      </w:r>
      <w:r w:rsidRPr="00C60194">
        <w:rPr>
          <w:rFonts w:asciiTheme="minorHAnsi" w:hAnsiTheme="minorHAnsi" w:cstheme="minorHAnsi"/>
          <w:sz w:val="16"/>
        </w:rPr>
        <w:t xml:space="preserve"> delaying or </w:t>
      </w:r>
      <w:r w:rsidRPr="00C60194">
        <w:rPr>
          <w:rStyle w:val="Emphasis"/>
          <w:rFonts w:asciiTheme="minorHAnsi" w:hAnsiTheme="minorHAnsi" w:cstheme="minorHAnsi"/>
          <w:highlight w:val="green"/>
        </w:rPr>
        <w:t>forgoing care</w:t>
      </w:r>
      <w:r w:rsidRPr="00C60194">
        <w:rPr>
          <w:rFonts w:asciiTheme="minorHAnsi" w:hAnsiTheme="minorHAnsi" w:cstheme="minorHAnsi"/>
          <w:sz w:val="16"/>
        </w:rPr>
        <w:t xml:space="preserve"> (26 percent) </w:t>
      </w:r>
      <w:r w:rsidRPr="00C60194">
        <w:rPr>
          <w:rStyle w:val="Emphasis"/>
          <w:rFonts w:asciiTheme="minorHAnsi" w:hAnsiTheme="minorHAnsi" w:cstheme="minorHAnsi"/>
          <w:highlight w:val="green"/>
        </w:rPr>
        <w:t>due to cost</w:t>
      </w:r>
      <w:r w:rsidRPr="00C60194">
        <w:rPr>
          <w:rStyle w:val="StyleUnderline"/>
          <w:rFonts w:asciiTheme="minorHAnsi" w:hAnsiTheme="minorHAnsi" w:cstheme="minorHAnsi"/>
          <w:highlight w:val="green"/>
        </w:rPr>
        <w:t xml:space="preserve"> than do men</w:t>
      </w:r>
      <w:r w:rsidRPr="00C60194">
        <w:rPr>
          <w:rFonts w:asciiTheme="minorHAnsi" w:hAnsiTheme="minorHAnsi" w:cstheme="minorHAnsi"/>
          <w:sz w:val="16"/>
        </w:rPr>
        <w:t xml:space="preserve"> (20 percent). However, a higher share of women than men report that they have an existing connection to a health care provider or place, although among uninsured women, only half have a regular site of care compared to 60 percent of insured women. </w:t>
      </w:r>
      <w:r w:rsidRPr="00C60194">
        <w:rPr>
          <w:rStyle w:val="Emphasis"/>
          <w:rFonts w:asciiTheme="minorHAnsi" w:hAnsiTheme="minorHAnsi" w:cstheme="minorHAnsi"/>
          <w:highlight w:val="green"/>
        </w:rPr>
        <w:t>Women</w:t>
      </w:r>
      <w:r w:rsidRPr="00C60194">
        <w:rPr>
          <w:rStyle w:val="StyleUnderline"/>
          <w:rFonts w:asciiTheme="minorHAnsi" w:hAnsiTheme="minorHAnsi" w:cstheme="minorHAnsi"/>
        </w:rPr>
        <w:t xml:space="preserve"> who are younger, Hispanic, low-income or uninsured </w:t>
      </w:r>
      <w:r w:rsidRPr="00C60194">
        <w:rPr>
          <w:rStyle w:val="StyleUnderline"/>
          <w:rFonts w:asciiTheme="minorHAnsi" w:hAnsiTheme="minorHAnsi" w:cstheme="minorHAnsi"/>
          <w:highlight w:val="green"/>
        </w:rPr>
        <w:t>are</w:t>
      </w:r>
      <w:r w:rsidRPr="00C60194">
        <w:rPr>
          <w:rStyle w:val="StyleUnderline"/>
          <w:rFonts w:asciiTheme="minorHAnsi" w:hAnsiTheme="minorHAnsi" w:cstheme="minorHAnsi"/>
        </w:rPr>
        <w:t xml:space="preserve"> also more </w:t>
      </w:r>
      <w:r w:rsidRPr="00C60194">
        <w:rPr>
          <w:rStyle w:val="Emphasis"/>
          <w:rFonts w:asciiTheme="minorHAnsi" w:hAnsiTheme="minorHAnsi" w:cstheme="minorHAnsi"/>
          <w:highlight w:val="green"/>
        </w:rPr>
        <w:t xml:space="preserve">likely to lack connections to </w:t>
      </w:r>
      <w:proofErr w:type="gramStart"/>
      <w:r w:rsidRPr="00C60194">
        <w:rPr>
          <w:rStyle w:val="Emphasis"/>
          <w:rFonts w:asciiTheme="minorHAnsi" w:hAnsiTheme="minorHAnsi" w:cstheme="minorHAnsi"/>
          <w:highlight w:val="green"/>
        </w:rPr>
        <w:t>care</w:t>
      </w:r>
      <w:r w:rsidRPr="00C60194">
        <w:rPr>
          <w:rStyle w:val="StyleUnderline"/>
          <w:rFonts w:asciiTheme="minorHAnsi" w:hAnsiTheme="minorHAnsi" w:cstheme="minorHAnsi"/>
        </w:rPr>
        <w:t>.</w:t>
      </w:r>
      <w:r w:rsidRPr="00C60194">
        <w:rPr>
          <w:rFonts w:asciiTheme="minorHAnsi" w:hAnsiTheme="minorHAnsi" w:cstheme="minorHAnsi"/>
          <w:sz w:val="16"/>
        </w:rPr>
        <w:t>xxxi</w:t>
      </w:r>
      <w:proofErr w:type="gramEnd"/>
      <w:r w:rsidRPr="00C60194">
        <w:rPr>
          <w:rFonts w:asciiTheme="minorHAnsi" w:hAnsiTheme="minorHAnsi" w:cstheme="minorHAnsi"/>
          <w:sz w:val="16"/>
        </w:rPr>
        <w:t xml:space="preserve"> </w:t>
      </w:r>
      <w:proofErr w:type="gramStart"/>
      <w:r w:rsidRPr="00C60194">
        <w:rPr>
          <w:rStyle w:val="StyleUnderline"/>
          <w:rFonts w:asciiTheme="minorHAnsi" w:hAnsiTheme="minorHAnsi" w:cstheme="minorHAnsi"/>
        </w:rPr>
        <w:t>As</w:t>
      </w:r>
      <w:proofErr w:type="gramEnd"/>
      <w:r w:rsidRPr="00C60194">
        <w:rPr>
          <w:rStyle w:val="StyleUnderline"/>
          <w:rFonts w:asciiTheme="minorHAnsi" w:hAnsiTheme="minorHAnsi" w:cstheme="minorHAnsi"/>
        </w:rPr>
        <w:t xml:space="preserve"> with racial and ethnic minorities, more women than men suffer discrimination and implicit bias in their relationships with health care providers. </w:t>
      </w:r>
      <w:r w:rsidRPr="00C60194">
        <w:rPr>
          <w:rFonts w:asciiTheme="minorHAnsi" w:hAnsiTheme="minorHAnsi" w:cstheme="minorHAnsi"/>
          <w:sz w:val="16"/>
        </w:rPr>
        <w:t xml:space="preserve">The ACA includes benefits that specifically improve women’s health care, including free access to contraception and preventive services like mammograms, pap smears and well-women visits. Gender disparities in health status. Women and men report fair or poor health at similar rates (15-17 percent respectively), but more women than men report a disability, handicap or chronic disease that limits activity or a health condition that requires care. Women on average tend to live longer and receive more health care than men. xxxiii </w:t>
      </w:r>
      <w:proofErr w:type="gramStart"/>
      <w:r w:rsidRPr="00C60194">
        <w:rPr>
          <w:rFonts w:asciiTheme="minorHAnsi" w:hAnsiTheme="minorHAnsi" w:cstheme="minorHAnsi"/>
          <w:sz w:val="16"/>
        </w:rPr>
        <w:t>Heart disease</w:t>
      </w:r>
      <w:proofErr w:type="gramEnd"/>
      <w:r w:rsidRPr="00C60194">
        <w:rPr>
          <w:rFonts w:asciiTheme="minorHAnsi" w:hAnsiTheme="minorHAnsi" w:cstheme="minorHAnsi"/>
          <w:sz w:val="16"/>
        </w:rPr>
        <w:t xml:space="preserve">, cancer and stroke, the three leading age-adjusted causes of death, are the same for men and women. However, more and younger men experience life-threatening coronary heart disease, cancer, cerebrovascular disease, emphysema, cirrhosis of the liver, kidney disease and atherosclerosis. In contrast, women face higher rates of chronic debilitating disorders such as autoimmune diseases and rheumatologic disorders as well as less life-threatening diseases such as anemia, thyroid conditions, gall bladder conditions, migraines, arthritis and eczema. Women also have more acute conditions such as upper respiratory infections, gastroenteritis and other short-term infectious diseases. xxxiv While 15 percent of non-elderly adult women rate their health as fair or poor, this rate increases with age and is higher for Hispanic and Black women. More </w:t>
      </w:r>
      <w:r w:rsidRPr="00C60194">
        <w:rPr>
          <w:rStyle w:val="Emphasis"/>
          <w:rFonts w:asciiTheme="minorHAnsi" w:hAnsiTheme="minorHAnsi" w:cstheme="minorHAnsi"/>
        </w:rPr>
        <w:t>white women</w:t>
      </w:r>
      <w:r w:rsidRPr="00C60194">
        <w:rPr>
          <w:rFonts w:asciiTheme="minorHAnsi" w:hAnsiTheme="minorHAnsi" w:cstheme="minorHAnsi"/>
          <w:sz w:val="16"/>
        </w:rPr>
        <w:t xml:space="preserve"> </w:t>
      </w:r>
      <w:r w:rsidRPr="00C60194">
        <w:rPr>
          <w:rStyle w:val="StyleUnderline"/>
          <w:rFonts w:asciiTheme="minorHAnsi" w:hAnsiTheme="minorHAnsi" w:cstheme="minorHAnsi"/>
        </w:rPr>
        <w:t>report ongoing health conditions that require monitoring, care or medication at higher rates than both Black and Hispanic women</w:t>
      </w:r>
      <w:r w:rsidRPr="00C60194">
        <w:rPr>
          <w:rFonts w:asciiTheme="minorHAnsi" w:hAnsiTheme="minorHAnsi" w:cstheme="minorHAnsi"/>
          <w:sz w:val="16"/>
        </w:rPr>
        <w:t xml:space="preserve">, although this could be due to differences in access to care and undiagnosed conditions requiring care. Lower-income women also report significantly worse health status than higher income </w:t>
      </w:r>
      <w:proofErr w:type="gramStart"/>
      <w:r w:rsidRPr="00C60194">
        <w:rPr>
          <w:rFonts w:asciiTheme="minorHAnsi" w:hAnsiTheme="minorHAnsi" w:cstheme="minorHAnsi"/>
          <w:sz w:val="16"/>
        </w:rPr>
        <w:t>women.xxxv</w:t>
      </w:r>
      <w:proofErr w:type="gramEnd"/>
      <w:r w:rsidRPr="00C60194">
        <w:rPr>
          <w:rFonts w:asciiTheme="minorHAnsi" w:hAnsiTheme="minorHAnsi" w:cstheme="minorHAnsi"/>
          <w:sz w:val="16"/>
        </w:rPr>
        <w:t xml:space="preserve"> Disparities in Health for People with Disabilities xxxvi </w:t>
      </w:r>
      <w:r w:rsidRPr="00C60194">
        <w:rPr>
          <w:rStyle w:val="Emphasis"/>
          <w:rFonts w:asciiTheme="minorHAnsi" w:hAnsiTheme="minorHAnsi" w:cstheme="minorHAnsi"/>
        </w:rPr>
        <w:t>Disparities in the health care for people with disabilities</w:t>
      </w:r>
      <w:r w:rsidRPr="00C60194">
        <w:rPr>
          <w:rFonts w:asciiTheme="minorHAnsi" w:hAnsiTheme="minorHAnsi" w:cstheme="minorHAnsi"/>
          <w:sz w:val="16"/>
        </w:rPr>
        <w:t xml:space="preserve">. AHRQ has documented </w:t>
      </w:r>
      <w:r w:rsidRPr="00C60194">
        <w:rPr>
          <w:rStyle w:val="Emphasis"/>
          <w:rFonts w:asciiTheme="minorHAnsi" w:hAnsiTheme="minorHAnsi" w:cstheme="minorHAnsi"/>
          <w:highlight w:val="green"/>
        </w:rPr>
        <w:t>access</w:t>
      </w:r>
      <w:r w:rsidRPr="00C60194">
        <w:rPr>
          <w:rFonts w:asciiTheme="minorHAnsi" w:hAnsiTheme="minorHAnsi" w:cstheme="minorHAnsi"/>
          <w:sz w:val="16"/>
        </w:rPr>
        <w:t xml:space="preserve"> and quality problems that </w:t>
      </w:r>
      <w:r w:rsidRPr="00C60194">
        <w:rPr>
          <w:rStyle w:val="StyleUnderline"/>
          <w:rFonts w:asciiTheme="minorHAnsi" w:hAnsiTheme="minorHAnsi" w:cstheme="minorHAnsi"/>
          <w:highlight w:val="green"/>
        </w:rPr>
        <w:t>disproportionately</w:t>
      </w:r>
      <w:r w:rsidRPr="00C60194">
        <w:rPr>
          <w:rFonts w:asciiTheme="minorHAnsi" w:hAnsiTheme="minorHAnsi" w:cstheme="minorHAnsi"/>
          <w:sz w:val="16"/>
        </w:rPr>
        <w:t xml:space="preserve"> </w:t>
      </w:r>
      <w:r w:rsidRPr="00C60194">
        <w:rPr>
          <w:rStyle w:val="Emphasis"/>
          <w:rFonts w:asciiTheme="minorHAnsi" w:hAnsiTheme="minorHAnsi" w:cstheme="minorHAnsi"/>
          <w:highlight w:val="green"/>
        </w:rPr>
        <w:t xml:space="preserve">affect </w:t>
      </w:r>
      <w:r w:rsidRPr="00C60194">
        <w:rPr>
          <w:rStyle w:val="StyleUnderline"/>
          <w:rFonts w:asciiTheme="minorHAnsi" w:hAnsiTheme="minorHAnsi" w:cstheme="minorHAnsi"/>
          <w:highlight w:val="green"/>
        </w:rPr>
        <w:t>people with disabilities</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green"/>
        </w:rPr>
        <w:t xml:space="preserve">People with disabilities were </w:t>
      </w:r>
      <w:r w:rsidRPr="00C60194">
        <w:rPr>
          <w:rStyle w:val="Emphasis"/>
          <w:rFonts w:asciiTheme="minorHAnsi" w:hAnsiTheme="minorHAnsi" w:cstheme="minorHAnsi"/>
          <w:highlight w:val="green"/>
        </w:rPr>
        <w:t>significantly less likely</w:t>
      </w:r>
      <w:r w:rsidRPr="00C60194">
        <w:rPr>
          <w:rFonts w:asciiTheme="minorHAnsi" w:hAnsiTheme="minorHAnsi" w:cstheme="minorHAnsi"/>
          <w:sz w:val="16"/>
        </w:rPr>
        <w:t xml:space="preserve"> than those without disabilities </w:t>
      </w:r>
      <w:r w:rsidRPr="00C60194">
        <w:rPr>
          <w:rStyle w:val="StyleUnderline"/>
          <w:rFonts w:asciiTheme="minorHAnsi" w:hAnsiTheme="minorHAnsi" w:cstheme="minorHAnsi"/>
          <w:highlight w:val="green"/>
        </w:rPr>
        <w:t xml:space="preserve">to receive </w:t>
      </w:r>
      <w:r w:rsidRPr="00C60194">
        <w:rPr>
          <w:rStyle w:val="Emphasis"/>
          <w:rFonts w:asciiTheme="minorHAnsi" w:hAnsiTheme="minorHAnsi" w:cstheme="minorHAnsi"/>
          <w:highlight w:val="green"/>
        </w:rPr>
        <w:t>surgery</w:t>
      </w:r>
      <w:r w:rsidRPr="00C60194">
        <w:rPr>
          <w:rFonts w:asciiTheme="minorHAnsi" w:hAnsiTheme="minorHAnsi" w:cstheme="minorHAnsi"/>
          <w:sz w:val="16"/>
        </w:rPr>
        <w:t xml:space="preserve"> for early-state, non-small cell lung cancer which was linked to survival discrepancies between people with and without disabilities. </w:t>
      </w:r>
      <w:r w:rsidRPr="00C60194">
        <w:rPr>
          <w:rStyle w:val="StyleUnderline"/>
          <w:rFonts w:asciiTheme="minorHAnsi" w:hAnsiTheme="minorHAnsi" w:cstheme="minorHAnsi"/>
        </w:rPr>
        <w:t>Women with disabilities have much lower rates of screening mammography and Pap tests than women without disabilities</w:t>
      </w:r>
      <w:r w:rsidRPr="00C60194">
        <w:rPr>
          <w:rFonts w:asciiTheme="minorHAnsi" w:hAnsiTheme="minorHAnsi" w:cstheme="minorHAnsi"/>
          <w:sz w:val="16"/>
        </w:rPr>
        <w:t xml:space="preserve">. Researchers suggest that disparities in treatment may be the result of patient preferences due to competing needs that result from their complex health conditions, as well as erroneous assumptions and stigmatizing attitudes among clinicians. In a Los Angeles County survey, 13-18 percent of those with disabilities reported being treated unfairly at their health care provider’s office because of their </w:t>
      </w:r>
      <w:proofErr w:type="gramStart"/>
      <w:r w:rsidRPr="00C60194">
        <w:rPr>
          <w:rFonts w:asciiTheme="minorHAnsi" w:hAnsiTheme="minorHAnsi" w:cstheme="minorHAnsi"/>
          <w:sz w:val="16"/>
        </w:rPr>
        <w:t>disability.xxxvii</w:t>
      </w:r>
      <w:proofErr w:type="gramEnd"/>
      <w:r w:rsidRPr="00C60194">
        <w:rPr>
          <w:rFonts w:asciiTheme="minorHAnsi" w:hAnsiTheme="minorHAnsi" w:cstheme="minorHAnsi"/>
          <w:sz w:val="16"/>
        </w:rPr>
        <w:t xml:space="preserve"> Disparities in health status for people with disabilities. </w:t>
      </w:r>
      <w:r w:rsidRPr="00C60194">
        <w:rPr>
          <w:rStyle w:val="StyleUnderline"/>
          <w:rFonts w:asciiTheme="minorHAnsi" w:hAnsiTheme="minorHAnsi" w:cstheme="minorHAnsi"/>
          <w:highlight w:val="green"/>
        </w:rPr>
        <w:t xml:space="preserve">People with </w:t>
      </w:r>
      <w:r w:rsidRPr="00C60194">
        <w:rPr>
          <w:rStyle w:val="Emphasis"/>
          <w:rFonts w:asciiTheme="minorHAnsi" w:hAnsiTheme="minorHAnsi" w:cstheme="minorHAnsi"/>
          <w:highlight w:val="green"/>
        </w:rPr>
        <w:t>disabilities</w:t>
      </w:r>
      <w:r w:rsidRPr="00C60194">
        <w:rPr>
          <w:rStyle w:val="StyleUnderline"/>
          <w:rFonts w:asciiTheme="minorHAnsi" w:hAnsiTheme="minorHAnsi" w:cstheme="minorHAnsi"/>
          <w:highlight w:val="green"/>
        </w:rPr>
        <w:t xml:space="preserve"> are much more likely than</w:t>
      </w:r>
      <w:r w:rsidRPr="00C60194">
        <w:rPr>
          <w:rStyle w:val="StyleUnderline"/>
          <w:rFonts w:asciiTheme="minorHAnsi" w:hAnsiTheme="minorHAnsi" w:cstheme="minorHAnsi"/>
        </w:rPr>
        <w:t xml:space="preserve"> the </w:t>
      </w:r>
      <w:r w:rsidRPr="00C60194">
        <w:rPr>
          <w:rStyle w:val="StyleUnderline"/>
          <w:rFonts w:asciiTheme="minorHAnsi" w:hAnsiTheme="minorHAnsi" w:cstheme="minorHAnsi"/>
          <w:highlight w:val="green"/>
        </w:rPr>
        <w:t>nondisabled to</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green"/>
        </w:rPr>
        <w:t>report</w:t>
      </w:r>
      <w:r w:rsidRPr="00C60194">
        <w:rPr>
          <w:rStyle w:val="StyleUnderline"/>
          <w:rFonts w:asciiTheme="minorHAnsi" w:hAnsiTheme="minorHAnsi" w:cstheme="minorHAnsi"/>
        </w:rPr>
        <w:t xml:space="preserve"> being </w:t>
      </w:r>
      <w:r w:rsidRPr="00C60194">
        <w:rPr>
          <w:rStyle w:val="StyleUnderline"/>
          <w:rFonts w:asciiTheme="minorHAnsi" w:hAnsiTheme="minorHAnsi" w:cstheme="minorHAnsi"/>
          <w:highlight w:val="green"/>
        </w:rPr>
        <w:t>in</w:t>
      </w:r>
      <w:r w:rsidRPr="00C60194">
        <w:rPr>
          <w:rStyle w:val="StyleUnderline"/>
          <w:rFonts w:asciiTheme="minorHAnsi" w:hAnsiTheme="minorHAnsi" w:cstheme="minorHAnsi"/>
        </w:rPr>
        <w:t xml:space="preserve"> fair or </w:t>
      </w:r>
      <w:r w:rsidRPr="00C60194">
        <w:rPr>
          <w:rStyle w:val="Emphasis"/>
          <w:rFonts w:asciiTheme="minorHAnsi" w:hAnsiTheme="minorHAnsi" w:cstheme="minorHAnsi"/>
          <w:highlight w:val="green"/>
        </w:rPr>
        <w:t>poor health</w:t>
      </w:r>
      <w:r w:rsidRPr="00C60194">
        <w:rPr>
          <w:rFonts w:asciiTheme="minorHAnsi" w:hAnsiTheme="minorHAnsi" w:cstheme="minorHAnsi"/>
          <w:sz w:val="16"/>
        </w:rPr>
        <w:t xml:space="preserve">. One study </w:t>
      </w:r>
      <w:r w:rsidRPr="00C60194">
        <w:rPr>
          <w:rStyle w:val="StyleUnderline"/>
          <w:rFonts w:asciiTheme="minorHAnsi" w:hAnsiTheme="minorHAnsi" w:cstheme="minorHAnsi"/>
        </w:rPr>
        <w:t xml:space="preserve">found that only 3.4 percent of adults without disabilities reported fair or poor health, compared with 30.6 percent of those with difficulty seeing or hearing, 37.9 percent of those reporting movement difficulties, 51.8 percent of people with emotional difficulties and 63.8 percent of those with cognitive difficulties. For instance, a far larger percent of people with major difficulties walking report being frequently depressed or anxious than of those without disabilitiesbias in their relationships with health care </w:t>
      </w:r>
      <w:proofErr w:type="gramStart"/>
      <w:r w:rsidRPr="00C60194">
        <w:rPr>
          <w:rStyle w:val="StyleUnderline"/>
          <w:rFonts w:asciiTheme="minorHAnsi" w:hAnsiTheme="minorHAnsi" w:cstheme="minorHAnsi"/>
        </w:rPr>
        <w:t>providers.xxxii</w:t>
      </w:r>
      <w:proofErr w:type="gramEnd"/>
      <w:r w:rsidRPr="00C60194">
        <w:rPr>
          <w:rStyle w:val="StyleUnderline"/>
          <w:rFonts w:asciiTheme="minorHAnsi" w:hAnsiTheme="minorHAnsi" w:cstheme="minorHAnsi"/>
        </w:rPr>
        <w:t xml:space="preserve"> </w:t>
      </w:r>
      <w:r w:rsidRPr="00C60194">
        <w:rPr>
          <w:rStyle w:val="Emphasis"/>
          <w:rFonts w:asciiTheme="minorHAnsi" w:hAnsiTheme="minorHAnsi" w:cstheme="minorHAnsi"/>
          <w:highlight w:val="green"/>
        </w:rPr>
        <w:t>Among adults with a disability</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green"/>
        </w:rPr>
        <w:t>reports of</w:t>
      </w:r>
      <w:r w:rsidRPr="00C60194">
        <w:rPr>
          <w:rStyle w:val="StyleUnderline"/>
          <w:rFonts w:asciiTheme="minorHAnsi" w:hAnsiTheme="minorHAnsi" w:cstheme="minorHAnsi"/>
        </w:rPr>
        <w:t xml:space="preserve"> </w:t>
      </w:r>
      <w:r w:rsidRPr="00C60194">
        <w:rPr>
          <w:rFonts w:asciiTheme="minorHAnsi" w:hAnsiTheme="minorHAnsi" w:cstheme="minorHAnsi"/>
          <w:sz w:val="16"/>
        </w:rPr>
        <w:t xml:space="preserve">fair or </w:t>
      </w:r>
      <w:r w:rsidRPr="00C60194">
        <w:rPr>
          <w:rStyle w:val="StyleUnderline"/>
          <w:rFonts w:asciiTheme="minorHAnsi" w:hAnsiTheme="minorHAnsi" w:cstheme="minorHAnsi"/>
          <w:highlight w:val="green"/>
        </w:rPr>
        <w:t xml:space="preserve">poor health were </w:t>
      </w:r>
      <w:r w:rsidRPr="00C60194">
        <w:rPr>
          <w:rStyle w:val="Emphasis"/>
          <w:rFonts w:asciiTheme="minorHAnsi" w:hAnsiTheme="minorHAnsi" w:cstheme="minorHAnsi"/>
          <w:highlight w:val="green"/>
        </w:rPr>
        <w:t>highest</w:t>
      </w:r>
      <w:r w:rsidRPr="00C60194">
        <w:rPr>
          <w:rFonts w:asciiTheme="minorHAnsi" w:hAnsiTheme="minorHAnsi" w:cstheme="minorHAnsi"/>
          <w:sz w:val="16"/>
        </w:rPr>
        <w:t xml:space="preserve"> </w:t>
      </w:r>
      <w:r w:rsidRPr="00C60194">
        <w:rPr>
          <w:rStyle w:val="StyleUnderline"/>
          <w:rFonts w:asciiTheme="minorHAnsi" w:hAnsiTheme="minorHAnsi" w:cstheme="minorHAnsi"/>
          <w:highlight w:val="green"/>
        </w:rPr>
        <w:t>among</w:t>
      </w:r>
      <w:r w:rsidRPr="00C60194">
        <w:rPr>
          <w:rFonts w:asciiTheme="minorHAnsi" w:hAnsiTheme="minorHAnsi" w:cstheme="minorHAnsi"/>
          <w:sz w:val="16"/>
        </w:rPr>
        <w:t xml:space="preserve"> </w:t>
      </w:r>
      <w:r w:rsidRPr="00C60194">
        <w:rPr>
          <w:rStyle w:val="Emphasis"/>
          <w:rFonts w:asciiTheme="minorHAnsi" w:hAnsiTheme="minorHAnsi" w:cstheme="minorHAnsi"/>
          <w:highlight w:val="green"/>
        </w:rPr>
        <w:t>Hispanics</w:t>
      </w:r>
      <w:r w:rsidRPr="00C60194">
        <w:rPr>
          <w:rFonts w:asciiTheme="minorHAnsi" w:hAnsiTheme="minorHAnsi" w:cstheme="minorHAnsi"/>
          <w:sz w:val="16"/>
        </w:rPr>
        <w:t xml:space="preserve">, </w:t>
      </w:r>
      <w:r w:rsidRPr="00C60194">
        <w:rPr>
          <w:rStyle w:val="Emphasis"/>
          <w:rFonts w:asciiTheme="minorHAnsi" w:hAnsiTheme="minorHAnsi" w:cstheme="minorHAnsi"/>
          <w:highlight w:val="green"/>
        </w:rPr>
        <w:t>American</w:t>
      </w:r>
      <w:r w:rsidRPr="00C60194">
        <w:rPr>
          <w:rStyle w:val="Emphasis"/>
          <w:rFonts w:asciiTheme="minorHAnsi" w:hAnsiTheme="minorHAnsi" w:cstheme="minorHAnsi"/>
        </w:rPr>
        <w:t xml:space="preserve"> </w:t>
      </w:r>
      <w:r w:rsidRPr="00C60194">
        <w:rPr>
          <w:rFonts w:asciiTheme="minorHAnsi" w:hAnsiTheme="minorHAnsi" w:cstheme="minorHAnsi"/>
          <w:sz w:val="16"/>
        </w:rPr>
        <w:t xml:space="preserve">Indians and Alaska </w:t>
      </w:r>
      <w:r w:rsidRPr="00C60194">
        <w:rPr>
          <w:rStyle w:val="Emphasis"/>
          <w:rFonts w:asciiTheme="minorHAnsi" w:hAnsiTheme="minorHAnsi" w:cstheme="minorHAnsi"/>
          <w:highlight w:val="green"/>
        </w:rPr>
        <w:t>Natives</w:t>
      </w:r>
      <w:r w:rsidRPr="00C60194">
        <w:rPr>
          <w:rFonts w:asciiTheme="minorHAnsi" w:hAnsiTheme="minorHAnsi" w:cstheme="minorHAnsi"/>
          <w:sz w:val="16"/>
        </w:rPr>
        <w:t xml:space="preserve">, and lowest among Asians. Finally, </w:t>
      </w:r>
      <w:r w:rsidRPr="00C60194">
        <w:rPr>
          <w:rStyle w:val="StyleUnderline"/>
          <w:rFonts w:asciiTheme="minorHAnsi" w:hAnsiTheme="minorHAnsi" w:cstheme="minorHAnsi"/>
          <w:highlight w:val="green"/>
        </w:rPr>
        <w:t>people with disabilities</w:t>
      </w:r>
      <w:r w:rsidRPr="00C60194">
        <w:rPr>
          <w:rStyle w:val="StyleUnderline"/>
          <w:rFonts w:asciiTheme="minorHAnsi" w:hAnsiTheme="minorHAnsi" w:cstheme="minorHAnsi"/>
        </w:rPr>
        <w:t xml:space="preserve"> also </w:t>
      </w:r>
      <w:r w:rsidRPr="00C60194">
        <w:rPr>
          <w:rStyle w:val="StyleUnderline"/>
          <w:rFonts w:asciiTheme="minorHAnsi" w:hAnsiTheme="minorHAnsi" w:cstheme="minorHAnsi"/>
          <w:highlight w:val="green"/>
        </w:rPr>
        <w:t>have</w:t>
      </w:r>
      <w:r w:rsidRPr="00C60194">
        <w:rPr>
          <w:rStyle w:val="StyleUnderline"/>
          <w:rFonts w:asciiTheme="minorHAnsi" w:hAnsiTheme="minorHAnsi" w:cstheme="minorHAnsi"/>
        </w:rPr>
        <w:t xml:space="preserve"> </w:t>
      </w:r>
      <w:r w:rsidRPr="00C60194">
        <w:rPr>
          <w:rStyle w:val="Emphasis"/>
          <w:rFonts w:asciiTheme="minorHAnsi" w:hAnsiTheme="minorHAnsi" w:cstheme="minorHAnsi"/>
          <w:highlight w:val="green"/>
        </w:rPr>
        <w:t>higher rates of risk factors</w:t>
      </w:r>
      <w:r w:rsidRPr="00C60194">
        <w:rPr>
          <w:rStyle w:val="StyleUnderline"/>
          <w:rFonts w:asciiTheme="minorHAnsi" w:hAnsiTheme="minorHAnsi" w:cstheme="minorHAnsi"/>
        </w:rPr>
        <w:t xml:space="preserve"> that worsen overall health and lead to conditions such as heart disease and certain cancers</w:t>
      </w:r>
      <w:r w:rsidRPr="00C60194">
        <w:rPr>
          <w:rFonts w:asciiTheme="minorHAnsi" w:hAnsiTheme="minorHAnsi" w:cstheme="minorHAnsi"/>
          <w:sz w:val="16"/>
        </w:rPr>
        <w:t>. For instance, people ages 18-44 who have disabilities were more likely than those without disabilities to be obese, smoke cigarettes, and be physically inactive during leisure time.</w:t>
      </w:r>
    </w:p>
    <w:p w14:paraId="66DC1AA8" w14:textId="7545305F" w:rsidR="00162A75" w:rsidRPr="00C60194" w:rsidRDefault="00162A75" w:rsidP="00162A75">
      <w:pPr>
        <w:pStyle w:val="Heading4"/>
        <w:rPr>
          <w:rFonts w:asciiTheme="minorHAnsi" w:hAnsiTheme="minorHAnsi" w:cstheme="minorHAnsi"/>
        </w:rPr>
      </w:pPr>
      <w:r w:rsidRPr="00C60194">
        <w:rPr>
          <w:rFonts w:asciiTheme="minorHAnsi" w:hAnsiTheme="minorHAnsi" w:cstheme="minorHAnsi"/>
        </w:rPr>
        <w:t>Empirical research from the VA demonstrates that increases in coverage improve health outcomes despite racial biases</w:t>
      </w:r>
    </w:p>
    <w:p w14:paraId="24F77E0B" w14:textId="77777777" w:rsidR="00162A75" w:rsidRPr="00C60194" w:rsidRDefault="00162A75" w:rsidP="00162A75">
      <w:pPr>
        <w:rPr>
          <w:rFonts w:asciiTheme="minorHAnsi" w:hAnsiTheme="minorHAnsi" w:cstheme="minorHAnsi"/>
          <w:sz w:val="18"/>
          <w:szCs w:val="18"/>
        </w:rPr>
      </w:pPr>
      <w:r w:rsidRPr="00C60194">
        <w:rPr>
          <w:rStyle w:val="Style13ptBold"/>
          <w:rFonts w:asciiTheme="minorHAnsi" w:hAnsiTheme="minorHAnsi" w:cstheme="minorHAnsi"/>
        </w:rPr>
        <w:t xml:space="preserve">Gaffney 16 </w:t>
      </w:r>
      <w:r w:rsidRPr="00C60194">
        <w:rPr>
          <w:rFonts w:asciiTheme="minorHAnsi" w:hAnsiTheme="minorHAnsi" w:cstheme="minorHAnsi"/>
          <w:sz w:val="18"/>
          <w:szCs w:val="18"/>
        </w:rPr>
        <w:t xml:space="preserve">(Adam Gaffney, Instructor in Medicine at Harvard Medical School and a Pulmonary/critical care doctor. The author holds an MD from New York University and expressly identifies as an “advocate for Single-Payer” as the lead on the author’s Twitter handle. Internally quoting Damon Tweedy – the author of the book Black Man in a White Coat. Tweedy identifies as black and is a graduate of Duke University School of Medicine. He is an associate professor of psychiatry at Duke University School of Medicine and staff physician at the Durham Veteran Affairs Health System. </w:t>
      </w:r>
      <w:proofErr w:type="gramStart"/>
      <w:r w:rsidRPr="00C60194">
        <w:rPr>
          <w:rFonts w:asciiTheme="minorHAnsi" w:hAnsiTheme="minorHAnsi" w:cstheme="minorHAnsi"/>
          <w:sz w:val="18"/>
          <w:szCs w:val="18"/>
        </w:rPr>
        <w:t>Also</w:t>
      </w:r>
      <w:proofErr w:type="gramEnd"/>
      <w:r w:rsidRPr="00C60194">
        <w:rPr>
          <w:rFonts w:asciiTheme="minorHAnsi" w:hAnsiTheme="minorHAnsi" w:cstheme="minorHAnsi"/>
          <w:sz w:val="18"/>
          <w:szCs w:val="18"/>
        </w:rPr>
        <w:t xml:space="preserve"> internally quoting Dayna Bowen Matthew, a leader in public health who focuses on racial disparities in health care. Matthew identifies as a black female. Matthew joined the faculty at the University of Virginia in 2017. She is the author of the book Just Medicine: A Cure for Racial Inequality in American Health Care. Matthew previously served on the University of Colorado law faculty as a professor, vice dean and associate dean of academic affairs. “Is the Path to Racial Health Equity Paved with “Reparations”? The Politics of Health, Part II” – LA Review of Books - 3-7-2016 – #CutWithRJ - </w:t>
      </w:r>
      <w:hyperlink r:id="rId10" w:history="1">
        <w:r w:rsidRPr="00C60194">
          <w:rPr>
            <w:rStyle w:val="Hyperlink"/>
            <w:rFonts w:asciiTheme="minorHAnsi" w:hAnsiTheme="minorHAnsi" w:cstheme="minorHAnsi"/>
            <w:sz w:val="18"/>
            <w:szCs w:val="18"/>
          </w:rPr>
          <w:t>https://lareviewofbooks.org/article/is-the-path-to-racial-health-equity-paved-with-reparations-the-politics-of-health-part-ii/#</w:t>
        </w:r>
      </w:hyperlink>
      <w:r w:rsidRPr="00C60194">
        <w:rPr>
          <w:rFonts w:asciiTheme="minorHAnsi" w:hAnsiTheme="minorHAnsi" w:cstheme="minorHAnsi"/>
          <w:sz w:val="18"/>
          <w:szCs w:val="18"/>
        </w:rPr>
        <w:t>!)</w:t>
      </w:r>
    </w:p>
    <w:p w14:paraId="45AB2BC3" w14:textId="0AB8AD14" w:rsidR="00162A75" w:rsidRDefault="00162A75" w:rsidP="00162A75">
      <w:pPr>
        <w:rPr>
          <w:rStyle w:val="StyleUnderline"/>
          <w:rFonts w:asciiTheme="minorHAnsi" w:hAnsiTheme="minorHAnsi" w:cstheme="minorHAnsi"/>
        </w:rPr>
      </w:pPr>
      <w:r w:rsidRPr="00C60194">
        <w:rPr>
          <w:rFonts w:asciiTheme="minorHAnsi" w:hAnsiTheme="minorHAnsi" w:cstheme="minorHAnsi"/>
          <w:sz w:val="16"/>
          <w:szCs w:val="16"/>
        </w:rPr>
        <w:t xml:space="preserve">But </w:t>
      </w:r>
      <w:r w:rsidRPr="00C60194">
        <w:rPr>
          <w:rStyle w:val="Emphasis"/>
          <w:rFonts w:asciiTheme="minorHAnsi" w:hAnsiTheme="minorHAnsi" w:cstheme="minorHAnsi"/>
        </w:rPr>
        <w:t>would</w:t>
      </w:r>
      <w:r w:rsidRPr="00C60194">
        <w:rPr>
          <w:rFonts w:asciiTheme="minorHAnsi" w:hAnsiTheme="minorHAnsi" w:cstheme="minorHAnsi"/>
          <w:sz w:val="16"/>
        </w:rPr>
        <w:t xml:space="preserve"> “true” </w:t>
      </w:r>
      <w:r w:rsidRPr="00C60194">
        <w:rPr>
          <w:rStyle w:val="StyleUnderline"/>
          <w:rFonts w:asciiTheme="minorHAnsi" w:hAnsiTheme="minorHAnsi" w:cstheme="minorHAnsi"/>
        </w:rPr>
        <w:t xml:space="preserve">universal </w:t>
      </w:r>
      <w:r w:rsidRPr="00C60194">
        <w:rPr>
          <w:rFonts w:asciiTheme="minorHAnsi" w:hAnsiTheme="minorHAnsi" w:cstheme="minorHAnsi"/>
          <w:sz w:val="16"/>
        </w:rPr>
        <w:t xml:space="preserve">health </w:t>
      </w:r>
      <w:r w:rsidRPr="00C60194">
        <w:rPr>
          <w:rStyle w:val="StyleUnderline"/>
          <w:rFonts w:asciiTheme="minorHAnsi" w:hAnsiTheme="minorHAnsi" w:cstheme="minorHAnsi"/>
        </w:rPr>
        <w:t>care</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do much </w:t>
      </w:r>
      <w:r w:rsidRPr="00C60194">
        <w:rPr>
          <w:rStyle w:val="Emphasis"/>
          <w:rFonts w:asciiTheme="minorHAnsi" w:hAnsiTheme="minorHAnsi" w:cstheme="minorHAnsi"/>
        </w:rPr>
        <w:t>to combat racial health inequalities</w:t>
      </w:r>
      <w:r w:rsidRPr="00C60194">
        <w:rPr>
          <w:rFonts w:asciiTheme="minorHAnsi" w:hAnsiTheme="minorHAnsi" w:cstheme="minorHAnsi"/>
          <w:sz w:val="16"/>
        </w:rPr>
        <w:t xml:space="preserve">, </w:t>
      </w:r>
      <w:r w:rsidRPr="00C60194">
        <w:rPr>
          <w:rStyle w:val="StyleUnderline"/>
          <w:rFonts w:asciiTheme="minorHAnsi" w:hAnsiTheme="minorHAnsi" w:cstheme="minorHAnsi"/>
        </w:rPr>
        <w:t>if it were</w:t>
      </w:r>
      <w:r w:rsidRPr="00C60194">
        <w:rPr>
          <w:rFonts w:asciiTheme="minorHAnsi" w:hAnsiTheme="minorHAnsi" w:cstheme="minorHAnsi"/>
          <w:sz w:val="16"/>
        </w:rPr>
        <w:t xml:space="preserve">, say, </w:t>
      </w:r>
      <w:r w:rsidRPr="00C60194">
        <w:rPr>
          <w:rStyle w:val="StyleUnderline"/>
          <w:rFonts w:asciiTheme="minorHAnsi" w:hAnsiTheme="minorHAnsi" w:cstheme="minorHAnsi"/>
        </w:rPr>
        <w:t>a</w:t>
      </w:r>
      <w:r w:rsidRPr="00C60194">
        <w:rPr>
          <w:rFonts w:asciiTheme="minorHAnsi" w:hAnsiTheme="minorHAnsi" w:cstheme="minorHAnsi"/>
          <w:sz w:val="16"/>
        </w:rPr>
        <w:t xml:space="preserve"> </w:t>
      </w:r>
      <w:r w:rsidRPr="00C60194">
        <w:rPr>
          <w:rStyle w:val="Emphasis"/>
          <w:rFonts w:asciiTheme="minorHAnsi" w:hAnsiTheme="minorHAnsi" w:cstheme="minorHAnsi"/>
        </w:rPr>
        <w:t>single-payer</w:t>
      </w:r>
      <w:r w:rsidRPr="00C60194">
        <w:rPr>
          <w:rFonts w:asciiTheme="minorHAnsi" w:hAnsiTheme="minorHAnsi" w:cstheme="minorHAnsi"/>
          <w:sz w:val="16"/>
        </w:rPr>
        <w:t xml:space="preserve"> </w:t>
      </w:r>
      <w:r w:rsidRPr="00C60194">
        <w:rPr>
          <w:rStyle w:val="StyleUnderline"/>
          <w:rFonts w:asciiTheme="minorHAnsi" w:hAnsiTheme="minorHAnsi" w:cstheme="minorHAnsi"/>
        </w:rPr>
        <w:t>system</w:t>
      </w:r>
      <w:r w:rsidRPr="00C60194">
        <w:rPr>
          <w:rFonts w:asciiTheme="minorHAnsi" w:hAnsiTheme="minorHAnsi" w:cstheme="minorHAnsi"/>
          <w:sz w:val="16"/>
        </w:rPr>
        <w:t xml:space="preserve"> </w:t>
      </w:r>
      <w:r w:rsidRPr="00C60194">
        <w:rPr>
          <w:rStyle w:val="StyleUnderline"/>
          <w:rFonts w:asciiTheme="minorHAnsi" w:hAnsiTheme="minorHAnsi" w:cstheme="minorHAnsi"/>
        </w:rPr>
        <w:t>that eliminated out-of-pocket expenses and was equally accessible by all, without tiers or walls</w:t>
      </w:r>
      <w:r w:rsidRPr="00C60194">
        <w:rPr>
          <w:rFonts w:asciiTheme="minorHAnsi" w:hAnsiTheme="minorHAnsi" w:cstheme="minorHAnsi"/>
          <w:sz w:val="16"/>
          <w:szCs w:val="16"/>
        </w:rPr>
        <w:t>?[25] Or would it replicate current biases and inequalities? To some extent, the answer is yes to both questions. But even so</w:t>
      </w:r>
      <w:r w:rsidRPr="00C60194">
        <w:rPr>
          <w:rFonts w:asciiTheme="minorHAnsi" w:hAnsiTheme="minorHAnsi" w:cstheme="minorHAnsi"/>
          <w:sz w:val="16"/>
        </w:rPr>
        <w:t>, a body of</w:t>
      </w:r>
      <w:r w:rsidRPr="00C60194">
        <w:rPr>
          <w:rStyle w:val="Emphasis"/>
          <w:rFonts w:asciiTheme="minorHAnsi" w:hAnsiTheme="minorHAnsi" w:cstheme="minorHAnsi"/>
        </w:rPr>
        <w:t xml:space="preserve"> research</w:t>
      </w:r>
      <w:r w:rsidRPr="00C60194">
        <w:rPr>
          <w:rFonts w:asciiTheme="minorHAnsi" w:hAnsiTheme="minorHAnsi" w:cstheme="minorHAnsi"/>
          <w:sz w:val="16"/>
        </w:rPr>
        <w:t xml:space="preserve"> has</w:t>
      </w:r>
      <w:r w:rsidRPr="00C60194">
        <w:rPr>
          <w:rStyle w:val="Emphasis"/>
          <w:rFonts w:asciiTheme="minorHAnsi" w:hAnsiTheme="minorHAnsi" w:cstheme="minorHAnsi"/>
        </w:rPr>
        <w:t xml:space="preserve"> suggest</w:t>
      </w:r>
      <w:r w:rsidRPr="00C60194">
        <w:rPr>
          <w:rFonts w:asciiTheme="minorHAnsi" w:hAnsiTheme="minorHAnsi" w:cstheme="minorHAnsi"/>
          <w:sz w:val="16"/>
        </w:rPr>
        <w:t xml:space="preserve">ed that, </w:t>
      </w:r>
      <w:r w:rsidRPr="00C60194">
        <w:rPr>
          <w:rStyle w:val="Emphasis"/>
          <w:rFonts w:asciiTheme="minorHAnsi" w:hAnsiTheme="minorHAnsi" w:cstheme="minorHAnsi"/>
          <w:highlight w:val="green"/>
        </w:rPr>
        <w:t>even if</w:t>
      </w:r>
      <w:r w:rsidRPr="00C60194">
        <w:rPr>
          <w:rStyle w:val="Emphasis"/>
          <w:rFonts w:asciiTheme="minorHAnsi" w:hAnsiTheme="minorHAnsi" w:cstheme="minorHAnsi"/>
        </w:rPr>
        <w:t xml:space="preserve"> </w:t>
      </w:r>
      <w:r w:rsidRPr="00C60194">
        <w:rPr>
          <w:rFonts w:asciiTheme="minorHAnsi" w:hAnsiTheme="minorHAnsi" w:cstheme="minorHAnsi"/>
          <w:sz w:val="16"/>
        </w:rPr>
        <w:t>these</w:t>
      </w:r>
      <w:r w:rsidRPr="00C60194">
        <w:rPr>
          <w:rStyle w:val="Emphasis"/>
          <w:rFonts w:asciiTheme="minorHAnsi" w:hAnsiTheme="minorHAnsi" w:cstheme="minorHAnsi"/>
        </w:rPr>
        <w:t xml:space="preserve"> </w:t>
      </w:r>
      <w:r w:rsidRPr="00C60194">
        <w:rPr>
          <w:rStyle w:val="Emphasis"/>
          <w:rFonts w:asciiTheme="minorHAnsi" w:hAnsiTheme="minorHAnsi" w:cstheme="minorHAnsi"/>
          <w:highlight w:val="green"/>
        </w:rPr>
        <w:t>biases persist</w:t>
      </w:r>
      <w:r w:rsidRPr="00C60194">
        <w:rPr>
          <w:rFonts w:asciiTheme="minorHAnsi" w:hAnsiTheme="minorHAnsi" w:cstheme="minorHAnsi"/>
          <w:sz w:val="16"/>
          <w:highlight w:val="green"/>
        </w:rPr>
        <w:t xml:space="preserve">, </w:t>
      </w:r>
      <w:r w:rsidRPr="00C60194">
        <w:rPr>
          <w:rStyle w:val="Emphasis"/>
          <w:rFonts w:asciiTheme="minorHAnsi" w:hAnsiTheme="minorHAnsi" w:cstheme="minorHAnsi"/>
          <w:highlight w:val="green"/>
        </w:rPr>
        <w:t xml:space="preserve">a </w:t>
      </w:r>
      <w:r w:rsidRPr="00C60194">
        <w:rPr>
          <w:rFonts w:asciiTheme="minorHAnsi" w:hAnsiTheme="minorHAnsi" w:cstheme="minorHAnsi"/>
          <w:sz w:val="16"/>
        </w:rPr>
        <w:t>fully</w:t>
      </w:r>
      <w:r w:rsidRPr="00C60194">
        <w:rPr>
          <w:rStyle w:val="Emphasis"/>
          <w:rFonts w:asciiTheme="minorHAnsi" w:hAnsiTheme="minorHAnsi" w:cstheme="minorHAnsi"/>
          <w:highlight w:val="green"/>
        </w:rPr>
        <w:t xml:space="preserve"> universal system might </w:t>
      </w:r>
      <w:r w:rsidRPr="00C60194">
        <w:rPr>
          <w:rStyle w:val="StyleUnderline"/>
          <w:rFonts w:asciiTheme="minorHAnsi" w:hAnsiTheme="minorHAnsi" w:cstheme="minorHAnsi"/>
        </w:rPr>
        <w:t xml:space="preserve">nonetheless </w:t>
      </w:r>
      <w:r w:rsidRPr="00C60194">
        <w:rPr>
          <w:rStyle w:val="Emphasis"/>
          <w:rFonts w:asciiTheme="minorHAnsi" w:hAnsiTheme="minorHAnsi" w:cstheme="minorHAnsi"/>
          <w:highlight w:val="green"/>
        </w:rPr>
        <w:t xml:space="preserve">be a powerful tool in reducing racial health </w:t>
      </w:r>
      <w:r w:rsidRPr="00C60194">
        <w:rPr>
          <w:rFonts w:asciiTheme="minorHAnsi" w:hAnsiTheme="minorHAnsi" w:cstheme="minorHAnsi"/>
          <w:sz w:val="16"/>
        </w:rPr>
        <w:t xml:space="preserve">care </w:t>
      </w:r>
      <w:r w:rsidRPr="00C60194">
        <w:rPr>
          <w:rStyle w:val="Emphasis"/>
          <w:rFonts w:asciiTheme="minorHAnsi" w:hAnsiTheme="minorHAnsi" w:cstheme="minorHAnsi"/>
          <w:highlight w:val="green"/>
        </w:rPr>
        <w:t>inequalities</w:t>
      </w:r>
      <w:r w:rsidRPr="00C60194">
        <w:rPr>
          <w:rFonts w:asciiTheme="minorHAnsi" w:hAnsiTheme="minorHAnsi" w:cstheme="minorHAnsi"/>
          <w:sz w:val="16"/>
        </w:rPr>
        <w:t xml:space="preserve">. That </w:t>
      </w:r>
      <w:r w:rsidRPr="00C60194">
        <w:rPr>
          <w:rStyle w:val="StyleUnderline"/>
          <w:rFonts w:asciiTheme="minorHAnsi" w:hAnsiTheme="minorHAnsi" w:cstheme="minorHAnsi"/>
          <w:highlight w:val="green"/>
        </w:rPr>
        <w:t>evidence comes from</w:t>
      </w:r>
      <w:r w:rsidRPr="00C60194">
        <w:rPr>
          <w:rFonts w:asciiTheme="minorHAnsi" w:hAnsiTheme="minorHAnsi" w:cstheme="minorHAnsi"/>
          <w:sz w:val="16"/>
        </w:rPr>
        <w:t xml:space="preserve"> what is arguably </w:t>
      </w:r>
      <w:r w:rsidRPr="00C60194">
        <w:rPr>
          <w:rStyle w:val="StyleUnderline"/>
          <w:rFonts w:asciiTheme="minorHAnsi" w:hAnsiTheme="minorHAnsi" w:cstheme="minorHAnsi"/>
          <w:highlight w:val="green"/>
        </w:rPr>
        <w:t xml:space="preserve">a </w:t>
      </w:r>
      <w:r w:rsidRPr="00C60194">
        <w:rPr>
          <w:rStyle w:val="StyleUnderline"/>
          <w:rFonts w:asciiTheme="minorHAnsi" w:hAnsiTheme="minorHAnsi" w:cstheme="minorHAnsi"/>
        </w:rPr>
        <w:t>quasi-</w:t>
      </w:r>
      <w:r w:rsidRPr="00C60194">
        <w:rPr>
          <w:rStyle w:val="StyleUnderline"/>
          <w:rFonts w:asciiTheme="minorHAnsi" w:hAnsiTheme="minorHAnsi" w:cstheme="minorHAnsi"/>
          <w:highlight w:val="green"/>
        </w:rPr>
        <w:t>single-payer system</w:t>
      </w:r>
      <w:r w:rsidRPr="00C60194">
        <w:rPr>
          <w:rFonts w:asciiTheme="minorHAnsi" w:hAnsiTheme="minorHAnsi" w:cstheme="minorHAnsi"/>
          <w:sz w:val="16"/>
        </w:rPr>
        <w:t xml:space="preserve"> located </w:t>
      </w:r>
      <w:r w:rsidRPr="00C60194">
        <w:rPr>
          <w:rStyle w:val="Emphasis"/>
          <w:rFonts w:asciiTheme="minorHAnsi" w:hAnsiTheme="minorHAnsi" w:cstheme="minorHAnsi"/>
          <w:highlight w:val="green"/>
        </w:rPr>
        <w:t>in the US</w:t>
      </w:r>
      <w:r w:rsidRPr="00C60194">
        <w:rPr>
          <w:rStyle w:val="StyleUnderline"/>
          <w:rFonts w:asciiTheme="minorHAnsi" w:hAnsiTheme="minorHAnsi" w:cstheme="minorHAnsi"/>
          <w:highlight w:val="green"/>
        </w:rPr>
        <w:t>: the</w:t>
      </w:r>
      <w:r w:rsidRPr="00C60194">
        <w:rPr>
          <w:rStyle w:val="StyleUnderline"/>
          <w:rFonts w:asciiTheme="minorHAnsi" w:hAnsiTheme="minorHAnsi" w:cstheme="minorHAnsi"/>
        </w:rPr>
        <w:t xml:space="preserve"> Veterans’ Administration (</w:t>
      </w:r>
      <w:r w:rsidRPr="00C60194">
        <w:rPr>
          <w:rStyle w:val="StyleUnderline"/>
          <w:rFonts w:asciiTheme="minorHAnsi" w:hAnsiTheme="minorHAnsi" w:cstheme="minorHAnsi"/>
          <w:highlight w:val="green"/>
        </w:rPr>
        <w:t>VA</w:t>
      </w:r>
      <w:r w:rsidRPr="00C60194">
        <w:rPr>
          <w:rStyle w:val="StyleUnderline"/>
          <w:rFonts w:asciiTheme="minorHAnsi" w:hAnsiTheme="minorHAnsi" w:cstheme="minorHAnsi"/>
        </w:rPr>
        <w:t>).</w:t>
      </w:r>
      <w:r w:rsidRPr="00C60194">
        <w:rPr>
          <w:rFonts w:asciiTheme="minorHAnsi" w:hAnsiTheme="minorHAnsi" w:cstheme="minorHAnsi"/>
          <w:sz w:val="16"/>
        </w:rPr>
        <w:t xml:space="preserve"> </w:t>
      </w:r>
      <w:r w:rsidRPr="00C60194">
        <w:rPr>
          <w:rStyle w:val="StyleUnderline"/>
          <w:rFonts w:asciiTheme="minorHAnsi" w:hAnsiTheme="minorHAnsi" w:cstheme="minorHAnsi"/>
        </w:rPr>
        <w:t>Notwithstanding recent scandals that are indeed of great concern</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the modern-era VA </w:t>
      </w:r>
      <w:proofErr w:type="gramStart"/>
      <w:r w:rsidRPr="00C60194">
        <w:rPr>
          <w:rStyle w:val="StyleUnderline"/>
          <w:rFonts w:asciiTheme="minorHAnsi" w:hAnsiTheme="minorHAnsi" w:cstheme="minorHAnsi"/>
        </w:rPr>
        <w:t>has</w:t>
      </w:r>
      <w:proofErr w:type="gramEnd"/>
      <w:r w:rsidRPr="00C60194">
        <w:rPr>
          <w:rFonts w:asciiTheme="minorHAnsi" w:hAnsiTheme="minorHAnsi" w:cstheme="minorHAnsi"/>
          <w:sz w:val="16"/>
        </w:rPr>
        <w:t xml:space="preserve"> justifiably </w:t>
      </w:r>
      <w:r w:rsidRPr="00C60194">
        <w:rPr>
          <w:rStyle w:val="StyleUnderline"/>
          <w:rFonts w:asciiTheme="minorHAnsi" w:hAnsiTheme="minorHAnsi" w:cstheme="minorHAnsi"/>
        </w:rPr>
        <w:t>earned praise</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for delivering </w:t>
      </w:r>
      <w:r w:rsidRPr="00C60194">
        <w:rPr>
          <w:rFonts w:asciiTheme="minorHAnsi" w:hAnsiTheme="minorHAnsi" w:cstheme="minorHAnsi"/>
          <w:sz w:val="16"/>
        </w:rPr>
        <w:t xml:space="preserve">a high — indeed, comparatively </w:t>
      </w:r>
      <w:r w:rsidRPr="00C60194">
        <w:rPr>
          <w:rStyle w:val="StyleUnderline"/>
          <w:rFonts w:asciiTheme="minorHAnsi" w:hAnsiTheme="minorHAnsi" w:cstheme="minorHAnsi"/>
        </w:rPr>
        <w:t>superior</w:t>
      </w:r>
      <w:r w:rsidRPr="00C60194">
        <w:rPr>
          <w:rFonts w:asciiTheme="minorHAnsi" w:hAnsiTheme="minorHAnsi" w:cstheme="minorHAnsi"/>
          <w:sz w:val="16"/>
        </w:rPr>
        <w:t xml:space="preserve"> — </w:t>
      </w:r>
      <w:r w:rsidRPr="00C60194">
        <w:rPr>
          <w:rStyle w:val="StyleUnderline"/>
          <w:rFonts w:asciiTheme="minorHAnsi" w:hAnsiTheme="minorHAnsi" w:cstheme="minorHAnsi"/>
        </w:rPr>
        <w:t>quality of health care</w:t>
      </w:r>
      <w:r w:rsidRPr="00C60194">
        <w:rPr>
          <w:rFonts w:asciiTheme="minorHAnsi" w:hAnsiTheme="minorHAnsi" w:cstheme="minorHAnsi"/>
          <w:sz w:val="16"/>
        </w:rPr>
        <w:t>.[26] There is also evidence that</w:t>
      </w:r>
      <w:r w:rsidRPr="00C60194">
        <w:rPr>
          <w:rStyle w:val="Emphasis"/>
          <w:rFonts w:asciiTheme="minorHAnsi" w:hAnsiTheme="minorHAnsi" w:cstheme="minorHAnsi"/>
          <w:highlight w:val="green"/>
        </w:rPr>
        <w:t xml:space="preserve"> it may</w:t>
      </w:r>
      <w:r w:rsidRPr="00C60194">
        <w:rPr>
          <w:rStyle w:val="Emphasis"/>
          <w:rFonts w:asciiTheme="minorHAnsi" w:hAnsiTheme="minorHAnsi" w:cstheme="minorHAnsi"/>
        </w:rPr>
        <w:t xml:space="preserve"> </w:t>
      </w:r>
      <w:r w:rsidRPr="00C60194">
        <w:rPr>
          <w:rFonts w:asciiTheme="minorHAnsi" w:hAnsiTheme="minorHAnsi" w:cstheme="minorHAnsi"/>
          <w:sz w:val="16"/>
        </w:rPr>
        <w:t xml:space="preserve">indeed </w:t>
      </w:r>
      <w:r w:rsidRPr="00C60194">
        <w:rPr>
          <w:rStyle w:val="Emphasis"/>
          <w:rFonts w:asciiTheme="minorHAnsi" w:hAnsiTheme="minorHAnsi" w:cstheme="minorHAnsi"/>
          <w:highlight w:val="green"/>
        </w:rPr>
        <w:t xml:space="preserve">effectively </w:t>
      </w:r>
      <w:r w:rsidRPr="00C60194">
        <w:rPr>
          <w:rStyle w:val="Emphasis"/>
          <w:rFonts w:asciiTheme="minorHAnsi" w:hAnsiTheme="minorHAnsi" w:cstheme="minorHAnsi"/>
        </w:rPr>
        <w:t>reduce</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even potentially </w:t>
      </w:r>
      <w:r w:rsidRPr="00C60194">
        <w:rPr>
          <w:rStyle w:val="Emphasis"/>
          <w:rFonts w:asciiTheme="minorHAnsi" w:hAnsiTheme="minorHAnsi" w:cstheme="minorHAnsi"/>
          <w:highlight w:val="green"/>
        </w:rPr>
        <w:t>eliminate</w:t>
      </w:r>
      <w:r w:rsidRPr="00C60194">
        <w:rPr>
          <w:rFonts w:asciiTheme="minorHAnsi" w:hAnsiTheme="minorHAnsi" w:cstheme="minorHAnsi"/>
          <w:sz w:val="16"/>
          <w:highlight w:val="green"/>
        </w:rPr>
        <w:t xml:space="preserve">, </w:t>
      </w:r>
      <w:r w:rsidRPr="00C60194">
        <w:rPr>
          <w:rStyle w:val="Emphasis"/>
          <w:rFonts w:asciiTheme="minorHAnsi" w:hAnsiTheme="minorHAnsi" w:cstheme="minorHAnsi"/>
          <w:highlight w:val="green"/>
        </w:rPr>
        <w:t>some racial health inequalities</w:t>
      </w:r>
      <w:r w:rsidRPr="00C60194">
        <w:rPr>
          <w:rFonts w:asciiTheme="minorHAnsi" w:hAnsiTheme="minorHAnsi" w:cstheme="minorHAnsi"/>
          <w:sz w:val="16"/>
          <w:highlight w:val="green"/>
        </w:rPr>
        <w:t>.</w:t>
      </w:r>
      <w:r w:rsidRPr="00C60194">
        <w:rPr>
          <w:rFonts w:asciiTheme="minorHAnsi" w:hAnsiTheme="minorHAnsi" w:cstheme="minorHAnsi"/>
          <w:sz w:val="16"/>
        </w:rPr>
        <w:t xml:space="preserve"> Last fall, a study published in Circulation, the premier journal of the American Heart Association, received wide coverage in the media for some provocative findings. “</w:t>
      </w:r>
      <w:r w:rsidRPr="00C60194">
        <w:rPr>
          <w:rStyle w:val="Emphasis"/>
          <w:rFonts w:asciiTheme="minorHAnsi" w:hAnsiTheme="minorHAnsi" w:cstheme="minorHAnsi"/>
        </w:rPr>
        <w:t>The</w:t>
      </w:r>
      <w:r w:rsidRPr="00C60194">
        <w:rPr>
          <w:rFonts w:asciiTheme="minorHAnsi" w:hAnsiTheme="minorHAnsi" w:cstheme="minorHAnsi"/>
          <w:sz w:val="16"/>
        </w:rPr>
        <w:t xml:space="preserve"> US </w:t>
      </w:r>
      <w:r w:rsidRPr="00C60194">
        <w:rPr>
          <w:rStyle w:val="Emphasis"/>
          <w:rFonts w:asciiTheme="minorHAnsi" w:hAnsiTheme="minorHAnsi" w:cstheme="minorHAnsi"/>
        </w:rPr>
        <w:t>V</w:t>
      </w:r>
      <w:r w:rsidRPr="00C60194">
        <w:rPr>
          <w:rFonts w:asciiTheme="minorHAnsi" w:hAnsiTheme="minorHAnsi" w:cstheme="minorHAnsi"/>
          <w:sz w:val="16"/>
        </w:rPr>
        <w:t xml:space="preserve">eterans Health </w:t>
      </w:r>
      <w:r w:rsidRPr="00C60194">
        <w:rPr>
          <w:rStyle w:val="Emphasis"/>
          <w:rFonts w:asciiTheme="minorHAnsi" w:hAnsiTheme="minorHAnsi" w:cstheme="minorHAnsi"/>
        </w:rPr>
        <w:t>A</w:t>
      </w:r>
      <w:r w:rsidRPr="00C60194">
        <w:rPr>
          <w:rFonts w:asciiTheme="minorHAnsi" w:hAnsiTheme="minorHAnsi" w:cstheme="minorHAnsi"/>
          <w:sz w:val="16"/>
        </w:rPr>
        <w:t>dministration (VHA),” as the study notes in its introductory section, “</w:t>
      </w:r>
      <w:r w:rsidRPr="00C60194">
        <w:rPr>
          <w:rStyle w:val="StyleUnderline"/>
          <w:rFonts w:asciiTheme="minorHAnsi" w:hAnsiTheme="minorHAnsi" w:cstheme="minorHAnsi"/>
        </w:rPr>
        <w:t xml:space="preserve">is a healthcare system that does not impose the typical access barriers of the US healthcare system that may disproportionately impede enrollment of </w:t>
      </w:r>
      <w:proofErr w:type="gramStart"/>
      <w:r w:rsidR="005853DE" w:rsidRPr="005853DE">
        <w:rPr>
          <w:rStyle w:val="StyleUnderline"/>
          <w:strike/>
        </w:rPr>
        <w:t>blacks</w:t>
      </w:r>
      <w:r w:rsidR="005853DE" w:rsidRPr="005853DE">
        <w:rPr>
          <w:rStyle w:val="StyleUnderline"/>
        </w:rPr>
        <w:t xml:space="preserve"> black</w:t>
      </w:r>
      <w:proofErr w:type="gramEnd"/>
      <w:r w:rsidR="005853DE" w:rsidRPr="005853DE">
        <w:rPr>
          <w:rStyle w:val="StyleUnderline"/>
        </w:rPr>
        <w:t xml:space="preserve"> people</w:t>
      </w:r>
      <w:r w:rsidRPr="00C60194">
        <w:rPr>
          <w:rFonts w:asciiTheme="minorHAnsi" w:hAnsiTheme="minorHAnsi" w:cstheme="minorHAnsi"/>
          <w:sz w:val="16"/>
        </w:rPr>
        <w:t xml:space="preserve">.” </w:t>
      </w:r>
      <w:r w:rsidRPr="00C60194">
        <w:rPr>
          <w:rStyle w:val="StyleUnderline"/>
          <w:rFonts w:asciiTheme="minorHAnsi" w:hAnsiTheme="minorHAnsi" w:cstheme="minorHAnsi"/>
        </w:rPr>
        <w:t>The investigators</w:t>
      </w:r>
      <w:r w:rsidRPr="00C60194">
        <w:rPr>
          <w:rFonts w:asciiTheme="minorHAnsi" w:hAnsiTheme="minorHAnsi" w:cstheme="minorHAnsi"/>
          <w:sz w:val="16"/>
        </w:rPr>
        <w:t xml:space="preserve"> therefore </w:t>
      </w:r>
      <w:r w:rsidRPr="00C60194">
        <w:rPr>
          <w:rStyle w:val="StyleUnderline"/>
          <w:rFonts w:asciiTheme="minorHAnsi" w:hAnsiTheme="minorHAnsi" w:cstheme="minorHAnsi"/>
        </w:rPr>
        <w:t>hypothesized that</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racial inequalities in </w:t>
      </w:r>
      <w:r w:rsidRPr="00C60194">
        <w:rPr>
          <w:rFonts w:asciiTheme="minorHAnsi" w:hAnsiTheme="minorHAnsi" w:cstheme="minorHAnsi"/>
          <w:sz w:val="16"/>
        </w:rPr>
        <w:t xml:space="preserve">cardiovascular outcomes and </w:t>
      </w:r>
      <w:r w:rsidRPr="00C60194">
        <w:rPr>
          <w:rStyle w:val="StyleUnderline"/>
          <w:rFonts w:asciiTheme="minorHAnsi" w:hAnsiTheme="minorHAnsi" w:cstheme="minorHAnsi"/>
        </w:rPr>
        <w:t>mortalit</w:t>
      </w:r>
      <w:r w:rsidRPr="00C60194">
        <w:rPr>
          <w:rFonts w:asciiTheme="minorHAnsi" w:hAnsiTheme="minorHAnsi" w:cstheme="minorHAnsi"/>
          <w:sz w:val="16"/>
        </w:rPr>
        <w:t xml:space="preserve">y found in the general population </w:t>
      </w:r>
      <w:r w:rsidRPr="00C60194">
        <w:rPr>
          <w:rStyle w:val="StyleUnderline"/>
          <w:rFonts w:asciiTheme="minorHAnsi" w:hAnsiTheme="minorHAnsi" w:cstheme="minorHAnsi"/>
        </w:rPr>
        <w:t>might be reduced in the VA</w:t>
      </w:r>
      <w:r w:rsidRPr="00C60194">
        <w:rPr>
          <w:rFonts w:asciiTheme="minorHAnsi" w:hAnsiTheme="minorHAnsi" w:cstheme="minorHAnsi"/>
          <w:sz w:val="16"/>
        </w:rPr>
        <w:t xml:space="preserve">, </w:t>
      </w:r>
      <w:r w:rsidRPr="00C60194">
        <w:rPr>
          <w:rStyle w:val="StyleUnderline"/>
          <w:rFonts w:asciiTheme="minorHAnsi" w:hAnsiTheme="minorHAnsi" w:cstheme="minorHAnsi"/>
        </w:rPr>
        <w:t>a “healthcare system that allows enrollment independent of race or socioeconomic status</w:t>
      </w:r>
      <w:r w:rsidRPr="00C60194">
        <w:rPr>
          <w:rFonts w:asciiTheme="minorHAnsi" w:hAnsiTheme="minorHAnsi" w:cstheme="minorHAnsi"/>
          <w:sz w:val="16"/>
        </w:rPr>
        <w:t>.”[27] Consistent with previous studies,</w:t>
      </w:r>
      <w:r w:rsidRPr="00C60194">
        <w:rPr>
          <w:rStyle w:val="StyleUnderline"/>
          <w:rFonts w:asciiTheme="minorHAnsi" w:hAnsiTheme="minorHAnsi" w:cstheme="minorHAnsi"/>
        </w:rPr>
        <w:t xml:space="preserve"> in their analysis of data from the</w:t>
      </w:r>
      <w:r w:rsidRPr="00C60194">
        <w:rPr>
          <w:rFonts w:asciiTheme="minorHAnsi" w:hAnsiTheme="minorHAnsi" w:cstheme="minorHAnsi"/>
          <w:sz w:val="16"/>
        </w:rPr>
        <w:t xml:space="preserve"> general (</w:t>
      </w:r>
      <w:r w:rsidRPr="00C60194">
        <w:rPr>
          <w:rStyle w:val="StyleUnderline"/>
          <w:rFonts w:asciiTheme="minorHAnsi" w:hAnsiTheme="minorHAnsi" w:cstheme="minorHAnsi"/>
        </w:rPr>
        <w:t>non-VA</w:t>
      </w:r>
      <w:r w:rsidRPr="00C60194">
        <w:rPr>
          <w:rFonts w:asciiTheme="minorHAnsi" w:hAnsiTheme="minorHAnsi" w:cstheme="minorHAnsi"/>
          <w:sz w:val="16"/>
        </w:rPr>
        <w:t xml:space="preserve">) </w:t>
      </w:r>
      <w:r w:rsidRPr="00C60194">
        <w:rPr>
          <w:rStyle w:val="StyleUnderline"/>
          <w:rFonts w:asciiTheme="minorHAnsi" w:hAnsiTheme="minorHAnsi" w:cstheme="minorHAnsi"/>
        </w:rPr>
        <w:t>population, they found racial inequalities much as they expected to find them: blacks had a much higher mortality</w:t>
      </w:r>
      <w:r w:rsidRPr="00C60194">
        <w:rPr>
          <w:rFonts w:asciiTheme="minorHAnsi" w:hAnsiTheme="minorHAnsi" w:cstheme="minorHAnsi"/>
          <w:sz w:val="16"/>
        </w:rPr>
        <w:t xml:space="preserve"> (after adjusting for various other factors) </w:t>
      </w:r>
      <w:r w:rsidRPr="00C60194">
        <w:rPr>
          <w:rStyle w:val="StyleUnderline"/>
          <w:rFonts w:asciiTheme="minorHAnsi" w:hAnsiTheme="minorHAnsi" w:cstheme="minorHAnsi"/>
        </w:rPr>
        <w:t>as compared to whites</w:t>
      </w:r>
      <w:r w:rsidRPr="00C60194">
        <w:rPr>
          <w:rFonts w:asciiTheme="minorHAnsi" w:hAnsiTheme="minorHAnsi" w:cstheme="minorHAnsi"/>
          <w:sz w:val="16"/>
        </w:rPr>
        <w:t xml:space="preserve"> (indeed, approximately 40 percent to 50 percent higher).[28] In striking contrast, </w:t>
      </w:r>
      <w:r w:rsidRPr="00C60194">
        <w:rPr>
          <w:rStyle w:val="Emphasis"/>
          <w:rFonts w:asciiTheme="minorHAnsi" w:hAnsiTheme="minorHAnsi" w:cstheme="minorHAnsi"/>
          <w:highlight w:val="green"/>
        </w:rPr>
        <w:t>in the VA</w:t>
      </w:r>
      <w:r w:rsidRPr="00C60194">
        <w:rPr>
          <w:rStyle w:val="Emphasis"/>
          <w:rFonts w:asciiTheme="minorHAnsi" w:hAnsiTheme="minorHAnsi" w:cstheme="minorHAnsi"/>
        </w:rPr>
        <w:t xml:space="preserve"> </w:t>
      </w:r>
      <w:r w:rsidRPr="00C60194">
        <w:rPr>
          <w:rFonts w:asciiTheme="minorHAnsi" w:hAnsiTheme="minorHAnsi" w:cstheme="minorHAnsi"/>
          <w:sz w:val="16"/>
        </w:rPr>
        <w:t xml:space="preserve">population, even though the risk of stroke was either higher or similar among </w:t>
      </w:r>
      <w:r w:rsidR="005853DE" w:rsidRPr="005853DE">
        <w:rPr>
          <w:rStyle w:val="StyleUnderline"/>
          <w:strike/>
        </w:rPr>
        <w:t>blacks</w:t>
      </w:r>
      <w:r w:rsidR="005853DE" w:rsidRPr="005853DE">
        <w:rPr>
          <w:rStyle w:val="StyleUnderline"/>
        </w:rPr>
        <w:t xml:space="preserve"> black people</w:t>
      </w:r>
      <w:r w:rsidR="005853DE" w:rsidRPr="00C60194">
        <w:rPr>
          <w:rStyle w:val="StyleUnderline"/>
          <w:rFonts w:asciiTheme="minorHAnsi" w:hAnsiTheme="minorHAnsi" w:cstheme="minorHAnsi"/>
        </w:rPr>
        <w:t xml:space="preserve"> </w:t>
      </w:r>
      <w:r w:rsidRPr="00C60194">
        <w:rPr>
          <w:rStyle w:val="StyleUnderline"/>
          <w:rFonts w:asciiTheme="minorHAnsi" w:hAnsiTheme="minorHAnsi" w:cstheme="minorHAnsi"/>
        </w:rPr>
        <w:t>as compared to whites</w:t>
      </w:r>
      <w:r w:rsidRPr="00C60194">
        <w:rPr>
          <w:rFonts w:asciiTheme="minorHAnsi" w:hAnsiTheme="minorHAnsi" w:cstheme="minorHAnsi"/>
          <w:sz w:val="16"/>
        </w:rPr>
        <w:t xml:space="preserve"> depending on which statistical adjustments were used, </w:t>
      </w:r>
      <w:r w:rsidRPr="00C60194">
        <w:rPr>
          <w:rStyle w:val="Emphasis"/>
          <w:rFonts w:asciiTheme="minorHAnsi" w:hAnsiTheme="minorHAnsi" w:cstheme="minorHAnsi"/>
          <w:highlight w:val="green"/>
        </w:rPr>
        <w:t>the risk of</w:t>
      </w:r>
      <w:r w:rsidRPr="00C60194">
        <w:rPr>
          <w:rFonts w:asciiTheme="minorHAnsi" w:hAnsiTheme="minorHAnsi" w:cstheme="minorHAnsi"/>
          <w:sz w:val="16"/>
        </w:rPr>
        <w:t xml:space="preserve"> coronary heart disease as well as </w:t>
      </w:r>
      <w:r w:rsidRPr="00C60194">
        <w:rPr>
          <w:rStyle w:val="Emphasis"/>
          <w:rFonts w:asciiTheme="minorHAnsi" w:hAnsiTheme="minorHAnsi" w:cstheme="minorHAnsi"/>
          <w:highlight w:val="green"/>
        </w:rPr>
        <w:t xml:space="preserve">overall death was actually lower among </w:t>
      </w:r>
      <w:r w:rsidRPr="005853DE">
        <w:rPr>
          <w:rStyle w:val="Emphasis"/>
          <w:rFonts w:asciiTheme="minorHAnsi" w:hAnsiTheme="minorHAnsi" w:cstheme="minorHAnsi"/>
          <w:strike/>
          <w:highlight w:val="green"/>
        </w:rPr>
        <w:t>blacks</w:t>
      </w:r>
      <w:r w:rsidR="005853DE">
        <w:rPr>
          <w:rFonts w:asciiTheme="minorHAnsi" w:hAnsiTheme="minorHAnsi" w:cstheme="minorHAnsi"/>
          <w:sz w:val="16"/>
        </w:rPr>
        <w:t xml:space="preserve"> </w:t>
      </w:r>
      <w:r w:rsidR="005853DE" w:rsidRPr="005853DE">
        <w:rPr>
          <w:rStyle w:val="Emphasis"/>
          <w:highlight w:val="green"/>
        </w:rPr>
        <w:t>black people</w:t>
      </w:r>
      <w:r w:rsidRPr="00C60194">
        <w:rPr>
          <w:rFonts w:asciiTheme="minorHAnsi" w:hAnsiTheme="minorHAnsi" w:cstheme="minorHAnsi"/>
          <w:sz w:val="16"/>
        </w:rPr>
        <w:t xml:space="preserve">. This is, of course, only </w:t>
      </w:r>
      <w:r w:rsidRPr="00C60194">
        <w:rPr>
          <w:rFonts w:asciiTheme="minorHAnsi" w:hAnsiTheme="minorHAnsi" w:cstheme="minorHAnsi"/>
          <w:highlight w:val="green"/>
          <w:u w:val="single"/>
        </w:rPr>
        <w:t>a</w:t>
      </w:r>
      <w:r w:rsidRPr="00C60194">
        <w:rPr>
          <w:rFonts w:asciiTheme="minorHAnsi" w:hAnsiTheme="minorHAnsi" w:cstheme="minorHAnsi"/>
          <w:u w:val="single"/>
        </w:rPr>
        <w:t xml:space="preserve"> </w:t>
      </w:r>
      <w:r w:rsidRPr="00C60194">
        <w:rPr>
          <w:rFonts w:asciiTheme="minorHAnsi" w:hAnsiTheme="minorHAnsi" w:cstheme="minorHAnsi"/>
          <w:sz w:val="16"/>
        </w:rPr>
        <w:t xml:space="preserve">single </w:t>
      </w:r>
      <w:r w:rsidRPr="00C60194">
        <w:rPr>
          <w:rFonts w:asciiTheme="minorHAnsi" w:hAnsiTheme="minorHAnsi" w:cstheme="minorHAnsi"/>
          <w:highlight w:val="green"/>
          <w:u w:val="single"/>
        </w:rPr>
        <w:t>study</w:t>
      </w:r>
      <w:r w:rsidRPr="00C60194">
        <w:rPr>
          <w:rFonts w:asciiTheme="minorHAnsi" w:hAnsiTheme="minorHAnsi" w:cstheme="minorHAnsi"/>
          <w:sz w:val="16"/>
        </w:rPr>
        <w:t xml:space="preserve">, albeit a rather large one </w:t>
      </w:r>
      <w:r w:rsidRPr="00C60194">
        <w:rPr>
          <w:rFonts w:asciiTheme="minorHAnsi" w:hAnsiTheme="minorHAnsi" w:cstheme="minorHAnsi"/>
          <w:highlight w:val="green"/>
          <w:u w:val="single"/>
        </w:rPr>
        <w:t>with more than three million subjects</w:t>
      </w:r>
      <w:r w:rsidRPr="00C60194">
        <w:rPr>
          <w:rFonts w:asciiTheme="minorHAnsi" w:hAnsiTheme="minorHAnsi" w:cstheme="minorHAnsi"/>
          <w:sz w:val="16"/>
        </w:rPr>
        <w:t xml:space="preserve">. An accompanying editorial concedes that </w:t>
      </w:r>
      <w:proofErr w:type="gramStart"/>
      <w:r w:rsidRPr="00C60194">
        <w:rPr>
          <w:rFonts w:asciiTheme="minorHAnsi" w:hAnsiTheme="minorHAnsi" w:cstheme="minorHAnsi"/>
          <w:sz w:val="16"/>
        </w:rPr>
        <w:t>a number of</w:t>
      </w:r>
      <w:proofErr w:type="gramEnd"/>
      <w:r w:rsidRPr="00C60194">
        <w:rPr>
          <w:rFonts w:asciiTheme="minorHAnsi" w:hAnsiTheme="minorHAnsi" w:cstheme="minorHAnsi"/>
          <w:sz w:val="16"/>
        </w:rPr>
        <w:t xml:space="preserve"> factors may be at play. Nonetheless, the fact is that, as described by the investigators, </w:t>
      </w:r>
      <w:r w:rsidRPr="00C60194">
        <w:rPr>
          <w:rStyle w:val="Emphasis"/>
          <w:rFonts w:asciiTheme="minorHAnsi" w:hAnsiTheme="minorHAnsi" w:cstheme="minorHAnsi"/>
        </w:rPr>
        <w:t>these findings build on an existing literature consisting of multiple studies that together point to a reduction of racial health inequalities within the VA for critically important outcomes like mortality.[</w:t>
      </w:r>
      <w:r w:rsidRPr="00C60194">
        <w:rPr>
          <w:rFonts w:asciiTheme="minorHAnsi" w:hAnsiTheme="minorHAnsi" w:cstheme="minorHAnsi"/>
          <w:sz w:val="16"/>
        </w:rPr>
        <w:t xml:space="preserve">29] </w:t>
      </w:r>
      <w:r w:rsidRPr="00C60194">
        <w:rPr>
          <w:rStyle w:val="StyleUnderline"/>
          <w:rFonts w:asciiTheme="minorHAnsi" w:hAnsiTheme="minorHAnsi" w:cstheme="minorHAnsi"/>
          <w:highlight w:val="green"/>
        </w:rPr>
        <w:t>No doubt, there are still discriminatory practices</w:t>
      </w:r>
      <w:r w:rsidRPr="00C60194">
        <w:rPr>
          <w:rFonts w:asciiTheme="minorHAnsi" w:hAnsiTheme="minorHAnsi" w:cstheme="minorHAnsi"/>
          <w:sz w:val="16"/>
        </w:rPr>
        <w:t xml:space="preserve"> in some or all of these facilities, </w:t>
      </w:r>
      <w:r w:rsidRPr="00C60194">
        <w:rPr>
          <w:rStyle w:val="StyleUnderline"/>
          <w:rFonts w:asciiTheme="minorHAnsi" w:hAnsiTheme="minorHAnsi" w:cstheme="minorHAnsi"/>
          <w:highlight w:val="green"/>
        </w:rPr>
        <w:t>and</w:t>
      </w:r>
      <w:r w:rsidRPr="00C60194">
        <w:rPr>
          <w:rStyle w:val="StyleUnderline"/>
          <w:rFonts w:asciiTheme="minorHAnsi" w:hAnsiTheme="minorHAnsi" w:cstheme="minorHAnsi"/>
        </w:rPr>
        <w:t xml:space="preserve"> we can assume that there are</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conscious or unconscious </w:t>
      </w:r>
      <w:r w:rsidRPr="00C60194">
        <w:rPr>
          <w:rStyle w:val="StyleUnderline"/>
          <w:rFonts w:asciiTheme="minorHAnsi" w:hAnsiTheme="minorHAnsi" w:cstheme="minorHAnsi"/>
          <w:highlight w:val="green"/>
        </w:rPr>
        <w:t>biases at work</w:t>
      </w:r>
      <w:r w:rsidRPr="00C60194">
        <w:rPr>
          <w:rFonts w:asciiTheme="minorHAnsi" w:hAnsiTheme="minorHAnsi" w:cstheme="minorHAnsi"/>
          <w:sz w:val="16"/>
        </w:rPr>
        <w:t xml:space="preserve"> </w:t>
      </w:r>
      <w:r w:rsidRPr="00C60194">
        <w:rPr>
          <w:rStyle w:val="StyleUnderline"/>
          <w:rFonts w:asciiTheme="minorHAnsi" w:hAnsiTheme="minorHAnsi" w:cstheme="minorHAnsi"/>
        </w:rPr>
        <w:t>in the minds of some of its clinicians</w:t>
      </w:r>
      <w:r w:rsidRPr="00C60194">
        <w:rPr>
          <w:rFonts w:asciiTheme="minorHAnsi" w:hAnsiTheme="minorHAnsi" w:cstheme="minorHAnsi"/>
          <w:sz w:val="16"/>
        </w:rPr>
        <w:t xml:space="preserve">, </w:t>
      </w:r>
      <w:r w:rsidRPr="00C60194">
        <w:rPr>
          <w:rStyle w:val="StyleUnderline"/>
          <w:rFonts w:asciiTheme="minorHAnsi" w:hAnsiTheme="minorHAnsi" w:cstheme="minorHAnsi"/>
        </w:rPr>
        <w:t>as there are elsewhere</w:t>
      </w:r>
      <w:r w:rsidRPr="00C60194">
        <w:rPr>
          <w:rFonts w:asciiTheme="minorHAnsi" w:hAnsiTheme="minorHAnsi" w:cstheme="minorHAnsi"/>
          <w:sz w:val="16"/>
        </w:rPr>
        <w:t xml:space="preserve">. Indeed, other studies clearly show that, even after the significant reorganization and reform of the VA in the late 1990s, there are still racial disparities in the </w:t>
      </w:r>
      <w:proofErr w:type="gramStart"/>
      <w:r w:rsidRPr="00C60194">
        <w:rPr>
          <w:rFonts w:asciiTheme="minorHAnsi" w:hAnsiTheme="minorHAnsi" w:cstheme="minorHAnsi"/>
          <w:sz w:val="16"/>
        </w:rPr>
        <w:t>VA.[</w:t>
      </w:r>
      <w:proofErr w:type="gramEnd"/>
      <w:r w:rsidRPr="00C60194">
        <w:rPr>
          <w:rFonts w:asciiTheme="minorHAnsi" w:hAnsiTheme="minorHAnsi" w:cstheme="minorHAnsi"/>
          <w:sz w:val="16"/>
        </w:rPr>
        <w:t xml:space="preserve">30] If we moved to a single-payer system on a national level, such biases would still need to be addressed along the lines Matthew argues. </w:t>
      </w:r>
      <w:r w:rsidRPr="00C60194">
        <w:rPr>
          <w:rStyle w:val="Emphasis"/>
          <w:rFonts w:asciiTheme="minorHAnsi" w:hAnsiTheme="minorHAnsi" w:cstheme="minorHAnsi"/>
          <w:highlight w:val="green"/>
        </w:rPr>
        <w:t xml:space="preserve">But </w:t>
      </w:r>
      <w:r w:rsidRPr="00C60194">
        <w:rPr>
          <w:rFonts w:asciiTheme="minorHAnsi" w:hAnsiTheme="minorHAnsi" w:cstheme="minorHAnsi"/>
          <w:sz w:val="16"/>
        </w:rPr>
        <w:t xml:space="preserve">the point is that </w:t>
      </w:r>
      <w:r w:rsidRPr="00C60194">
        <w:rPr>
          <w:rStyle w:val="Emphasis"/>
          <w:rFonts w:asciiTheme="minorHAnsi" w:hAnsiTheme="minorHAnsi" w:cstheme="minorHAnsi"/>
          <w:highlight w:val="green"/>
        </w:rPr>
        <w:t>a more egalitarian</w:t>
      </w:r>
      <w:r w:rsidRPr="00C60194">
        <w:rPr>
          <w:rFonts w:asciiTheme="minorHAnsi" w:hAnsiTheme="minorHAnsi" w:cstheme="minorHAnsi"/>
          <w:sz w:val="16"/>
          <w:highlight w:val="green"/>
        </w:rPr>
        <w:t xml:space="preserve"> </w:t>
      </w:r>
      <w:r w:rsidRPr="00C60194">
        <w:rPr>
          <w:rFonts w:asciiTheme="minorHAnsi" w:hAnsiTheme="minorHAnsi" w:cstheme="minorHAnsi"/>
          <w:sz w:val="16"/>
        </w:rPr>
        <w:t>structure of the</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green"/>
        </w:rPr>
        <w:t xml:space="preserve">health </w:t>
      </w:r>
      <w:r w:rsidRPr="00C60194">
        <w:rPr>
          <w:rFonts w:asciiTheme="minorHAnsi" w:hAnsiTheme="minorHAnsi" w:cstheme="minorHAnsi"/>
          <w:sz w:val="16"/>
        </w:rPr>
        <w:t xml:space="preserve">care </w:t>
      </w:r>
      <w:r w:rsidRPr="00C60194">
        <w:rPr>
          <w:rStyle w:val="Emphasis"/>
          <w:rFonts w:asciiTheme="minorHAnsi" w:hAnsiTheme="minorHAnsi" w:cstheme="minorHAnsi"/>
          <w:highlight w:val="green"/>
        </w:rPr>
        <w:t>system itself might</w:t>
      </w:r>
      <w:r w:rsidRPr="00C60194">
        <w:rPr>
          <w:rStyle w:val="StyleUnderline"/>
          <w:rFonts w:asciiTheme="minorHAnsi" w:hAnsiTheme="minorHAnsi" w:cstheme="minorHAnsi"/>
        </w:rPr>
        <w:t xml:space="preserve"> </w:t>
      </w:r>
      <w:r w:rsidRPr="00C60194">
        <w:rPr>
          <w:rFonts w:asciiTheme="minorHAnsi" w:hAnsiTheme="minorHAnsi" w:cstheme="minorHAnsi"/>
          <w:sz w:val="16"/>
        </w:rPr>
        <w:t xml:space="preserve">go even further in reducing them. Indeed, </w:t>
      </w:r>
      <w:proofErr w:type="gramStart"/>
      <w:r w:rsidRPr="00C60194">
        <w:rPr>
          <w:rFonts w:asciiTheme="minorHAnsi" w:hAnsiTheme="minorHAnsi" w:cstheme="minorHAnsi"/>
          <w:sz w:val="16"/>
        </w:rPr>
        <w:t>in light of</w:t>
      </w:r>
      <w:proofErr w:type="gramEnd"/>
      <w:r w:rsidRPr="00C60194">
        <w:rPr>
          <w:rFonts w:asciiTheme="minorHAnsi" w:hAnsiTheme="minorHAnsi" w:cstheme="minorHAnsi"/>
          <w:sz w:val="16"/>
        </w:rPr>
        <w:t xml:space="preserve"> this research, it seems fair to say that health care universalism could </w:t>
      </w:r>
      <w:r w:rsidRPr="00C60194">
        <w:rPr>
          <w:rStyle w:val="StyleUnderline"/>
          <w:rFonts w:asciiTheme="minorHAnsi" w:hAnsiTheme="minorHAnsi" w:cstheme="minorHAnsi"/>
          <w:highlight w:val="green"/>
        </w:rPr>
        <w:t>be a</w:t>
      </w:r>
      <w:r w:rsidRPr="00C60194">
        <w:rPr>
          <w:rFonts w:asciiTheme="minorHAnsi" w:hAnsiTheme="minorHAnsi" w:cstheme="minorHAnsi"/>
          <w:sz w:val="16"/>
          <w:highlight w:val="green"/>
        </w:rPr>
        <w:t xml:space="preserve"> </w:t>
      </w:r>
      <w:r w:rsidRPr="00C60194">
        <w:rPr>
          <w:rStyle w:val="Emphasis"/>
          <w:rFonts w:asciiTheme="minorHAnsi" w:hAnsiTheme="minorHAnsi" w:cstheme="minorHAnsi"/>
          <w:highlight w:val="green"/>
        </w:rPr>
        <w:t>very powerful tool in combatting ubiquitous racial health inequities. Attaining</w:t>
      </w:r>
      <w:r w:rsidRPr="00C60194">
        <w:rPr>
          <w:rStyle w:val="StyleUnderline"/>
          <w:rFonts w:asciiTheme="minorHAnsi" w:hAnsiTheme="minorHAnsi" w:cstheme="minorHAnsi"/>
        </w:rPr>
        <w:t xml:space="preserve"> health care </w:t>
      </w:r>
      <w:r w:rsidRPr="00C60194">
        <w:rPr>
          <w:rStyle w:val="Emphasis"/>
          <w:rFonts w:asciiTheme="minorHAnsi" w:hAnsiTheme="minorHAnsi" w:cstheme="minorHAnsi"/>
          <w:highlight w:val="green"/>
        </w:rPr>
        <w:t>equality</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in other words, </w:t>
      </w:r>
      <w:r w:rsidRPr="00C60194">
        <w:rPr>
          <w:rStyle w:val="Emphasis"/>
          <w:rFonts w:asciiTheme="minorHAnsi" w:hAnsiTheme="minorHAnsi" w:cstheme="minorHAnsi"/>
          <w:highlight w:val="green"/>
        </w:rPr>
        <w:t>requires</w:t>
      </w:r>
      <w:r w:rsidRPr="00C60194">
        <w:rPr>
          <w:rStyle w:val="StyleUnderline"/>
          <w:rFonts w:asciiTheme="minorHAnsi" w:hAnsiTheme="minorHAnsi" w:cstheme="minorHAnsi"/>
          <w:highlight w:val="green"/>
        </w:rPr>
        <w:t xml:space="preserve"> true </w:t>
      </w:r>
      <w:r w:rsidRPr="00C60194">
        <w:rPr>
          <w:rStyle w:val="Emphasis"/>
          <w:rFonts w:asciiTheme="minorHAnsi" w:hAnsiTheme="minorHAnsi" w:cstheme="minorHAnsi"/>
          <w:highlight w:val="green"/>
        </w:rPr>
        <w:t>equality of access</w:t>
      </w:r>
      <w:r w:rsidRPr="00C60194">
        <w:rPr>
          <w:rFonts w:asciiTheme="minorHAnsi" w:hAnsiTheme="minorHAnsi" w:cstheme="minorHAnsi"/>
          <w:sz w:val="16"/>
        </w:rPr>
        <w:t xml:space="preserve">. And </w:t>
      </w:r>
      <w:r w:rsidRPr="00C60194">
        <w:rPr>
          <w:rStyle w:val="StyleUnderline"/>
          <w:rFonts w:asciiTheme="minorHAnsi" w:hAnsiTheme="minorHAnsi" w:cstheme="minorHAnsi"/>
          <w:highlight w:val="green"/>
        </w:rPr>
        <w:t>yet this</w:t>
      </w:r>
      <w:r w:rsidRPr="00C60194">
        <w:rPr>
          <w:rStyle w:val="StyleUnderline"/>
          <w:rFonts w:asciiTheme="minorHAnsi" w:hAnsiTheme="minorHAnsi" w:cstheme="minorHAnsi"/>
        </w:rPr>
        <w:t xml:space="preserve"> simple notion </w:t>
      </w:r>
      <w:r w:rsidRPr="00C60194">
        <w:rPr>
          <w:rStyle w:val="StyleUnderline"/>
          <w:rFonts w:asciiTheme="minorHAnsi" w:hAnsiTheme="minorHAnsi" w:cstheme="minorHAnsi"/>
          <w:highlight w:val="green"/>
        </w:rPr>
        <w:t xml:space="preserve">is </w:t>
      </w:r>
      <w:r w:rsidRPr="00C60194">
        <w:rPr>
          <w:rFonts w:asciiTheme="minorHAnsi" w:hAnsiTheme="minorHAnsi" w:cstheme="minorHAnsi"/>
          <w:sz w:val="16"/>
        </w:rPr>
        <w:t>all too</w:t>
      </w:r>
      <w:r w:rsidRPr="00C60194">
        <w:rPr>
          <w:rStyle w:val="StyleUnderline"/>
          <w:rFonts w:asciiTheme="minorHAnsi" w:hAnsiTheme="minorHAnsi" w:cstheme="minorHAnsi"/>
          <w:highlight w:val="green"/>
        </w:rPr>
        <w:t xml:space="preserve"> often ignored</w:t>
      </w:r>
      <w:r w:rsidRPr="00C60194">
        <w:rPr>
          <w:rStyle w:val="StyleUnderline"/>
          <w:rFonts w:asciiTheme="minorHAnsi" w:hAnsiTheme="minorHAnsi" w:cstheme="minorHAnsi"/>
        </w:rPr>
        <w:t xml:space="preserve"> </w:t>
      </w:r>
      <w:r w:rsidRPr="00C60194">
        <w:rPr>
          <w:rFonts w:asciiTheme="minorHAnsi" w:hAnsiTheme="minorHAnsi" w:cstheme="minorHAnsi"/>
          <w:sz w:val="16"/>
        </w:rPr>
        <w:t>entirely</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green"/>
        </w:rPr>
        <w:t xml:space="preserve">in </w:t>
      </w:r>
      <w:r w:rsidRPr="00C60194">
        <w:rPr>
          <w:rFonts w:asciiTheme="minorHAnsi" w:hAnsiTheme="minorHAnsi" w:cstheme="minorHAnsi"/>
          <w:sz w:val="16"/>
        </w:rPr>
        <w:t>any</w:t>
      </w:r>
      <w:r w:rsidRPr="00C60194">
        <w:rPr>
          <w:rStyle w:val="StyleUnderline"/>
          <w:rFonts w:asciiTheme="minorHAnsi" w:hAnsiTheme="minorHAnsi" w:cstheme="minorHAnsi"/>
          <w:highlight w:val="green"/>
        </w:rPr>
        <w:t xml:space="preserve"> discussion </w:t>
      </w:r>
      <w:r w:rsidRPr="00C60194">
        <w:rPr>
          <w:rFonts w:asciiTheme="minorHAnsi" w:hAnsiTheme="minorHAnsi" w:cstheme="minorHAnsi"/>
          <w:sz w:val="16"/>
        </w:rPr>
        <w:t>of health “disparities</w:t>
      </w:r>
      <w:r w:rsidRPr="00C60194">
        <w:rPr>
          <w:rStyle w:val="StyleUnderline"/>
          <w:rFonts w:asciiTheme="minorHAnsi" w:hAnsiTheme="minorHAnsi" w:cstheme="minorHAnsi"/>
        </w:rPr>
        <w:t>.”</w:t>
      </w:r>
    </w:p>
    <w:p w14:paraId="14C07459" w14:textId="2484A88F" w:rsidR="00D037B7" w:rsidRDefault="00D037B7" w:rsidP="00D037B7">
      <w:pPr>
        <w:pStyle w:val="Heading3"/>
      </w:pPr>
      <w:r>
        <w:t>1NC---</w:t>
      </w:r>
      <w:r w:rsidR="00BA00B8">
        <w:t>OFF</w:t>
      </w:r>
    </w:p>
    <w:p w14:paraId="5A506FE8" w14:textId="10434261" w:rsidR="00BA00B8" w:rsidRDefault="00BA00B8" w:rsidP="00D037B7">
      <w:pPr>
        <w:pStyle w:val="Heading4"/>
      </w:pPr>
      <w:r>
        <w:t xml:space="preserve">Next off is </w:t>
      </w:r>
      <w:r w:rsidRPr="00BA00B8">
        <w:rPr>
          <w:u w:val="single"/>
        </w:rPr>
        <w:t>Midterms</w:t>
      </w:r>
      <w:r>
        <w:t>.</w:t>
      </w:r>
    </w:p>
    <w:p w14:paraId="76EEA732" w14:textId="36EDC2A1" w:rsidR="00D037B7" w:rsidRDefault="00D037B7" w:rsidP="00D037B7">
      <w:pPr>
        <w:pStyle w:val="Heading4"/>
      </w:pPr>
      <w:r>
        <w:t xml:space="preserve">Dems </w:t>
      </w:r>
      <w:r w:rsidRPr="008E47FA">
        <w:rPr>
          <w:u w:val="single"/>
        </w:rPr>
        <w:t>win now</w:t>
      </w:r>
      <w:r>
        <w:t xml:space="preserve">. </w:t>
      </w:r>
    </w:p>
    <w:p w14:paraId="3C91246C" w14:textId="77777777" w:rsidR="00D037B7" w:rsidRDefault="00D037B7" w:rsidP="00D037B7">
      <w:pPr>
        <w:rPr>
          <w:rStyle w:val="TitleChar"/>
        </w:rPr>
      </w:pPr>
      <w:r w:rsidRPr="00AF4189">
        <w:rPr>
          <w:rStyle w:val="Style13ptBold"/>
        </w:rPr>
        <w:t>Finn ’25</w:t>
      </w:r>
      <w:r>
        <w:t xml:space="preserve"> [Peter; October 30</w:t>
      </w:r>
      <w:r w:rsidRPr="00AF4189">
        <w:rPr>
          <w:vertAlign w:val="superscript"/>
        </w:rPr>
        <w:t>th</w:t>
      </w:r>
      <w:r>
        <w:t xml:space="preserve">; </w:t>
      </w:r>
      <w:r w:rsidRPr="00AF4189">
        <w:t>multi-award-winning Senior Lecturer in Politics at Kingston University. His research is focused on conceptualising the ways that the US and the UK attempt to embed impunity for violations of international law into their national security operations</w:t>
      </w:r>
      <w:r>
        <w:t>;</w:t>
      </w:r>
      <w:r w:rsidRPr="00135200">
        <w:t xml:space="preserve"> "The 2026 Midterms: The most likely midterm scenario may be an electoral draw where the Democrats win the House, but not the Senate," USAPP | American Politics and Policy, https://blogs.lse.ac.uk/usappblog/2025/10/30/the-2026-midterms-the-most-likely-midterm-scenario-may-be-an-electoral-draw-where-the-democrats-win-the-house-but-not-the-senate/</w:t>
      </w:r>
      <w:r>
        <w:t>]</w:t>
      </w:r>
    </w:p>
    <w:p w14:paraId="272F156F" w14:textId="77777777" w:rsidR="00D037B7" w:rsidRPr="0039567A" w:rsidRDefault="00D037B7" w:rsidP="00D037B7">
      <w:pPr>
        <w:rPr>
          <w:sz w:val="14"/>
        </w:rPr>
      </w:pPr>
      <w:r w:rsidRPr="0039567A">
        <w:rPr>
          <w:sz w:val="14"/>
        </w:rPr>
        <w:t>What happened in the previous midterms and where are we now?</w:t>
      </w:r>
    </w:p>
    <w:p w14:paraId="545600C4" w14:textId="77777777" w:rsidR="00D037B7" w:rsidRPr="00AD7D95" w:rsidRDefault="00D037B7" w:rsidP="00D037B7">
      <w:r w:rsidRPr="0039567A">
        <w:rPr>
          <w:sz w:val="16"/>
        </w:rPr>
        <w:t xml:space="preserve">Figures 1 and 2 below look back </w:t>
      </w:r>
      <w:r w:rsidRPr="0039567A">
        <w:rPr>
          <w:rStyle w:val="StyleUnderline"/>
          <w:highlight w:val="cyan"/>
        </w:rPr>
        <w:t>across</w:t>
      </w:r>
      <w:r w:rsidRPr="0039567A">
        <w:rPr>
          <w:sz w:val="16"/>
        </w:rPr>
        <w:t xml:space="preserve"> the </w:t>
      </w:r>
      <w:r w:rsidRPr="0039567A">
        <w:rPr>
          <w:rStyle w:val="Emphasis"/>
          <w:highlight w:val="cyan"/>
        </w:rPr>
        <w:t>seven</w:t>
      </w:r>
      <w:r w:rsidRPr="0039567A">
        <w:rPr>
          <w:sz w:val="16"/>
        </w:rPr>
        <w:t xml:space="preserve"> </w:t>
      </w:r>
      <w:r w:rsidRPr="0039567A">
        <w:rPr>
          <w:rStyle w:val="StyleUnderline"/>
        </w:rPr>
        <w:t>midterm</w:t>
      </w:r>
      <w:r w:rsidRPr="0039567A">
        <w:rPr>
          <w:sz w:val="16"/>
        </w:rPr>
        <w:t xml:space="preserve"> </w:t>
      </w:r>
      <w:r w:rsidRPr="0039567A">
        <w:rPr>
          <w:rStyle w:val="StyleUnderline"/>
          <w:highlight w:val="cyan"/>
        </w:rPr>
        <w:t>elections</w:t>
      </w:r>
      <w:r w:rsidRPr="0039567A">
        <w:rPr>
          <w:sz w:val="16"/>
        </w:rPr>
        <w:t xml:space="preserve"> since 1998. The </w:t>
      </w:r>
      <w:r w:rsidRPr="0039567A">
        <w:rPr>
          <w:rStyle w:val="StyleUnderline"/>
          <w:highlight w:val="cyan"/>
        </w:rPr>
        <w:t>results suggest</w:t>
      </w:r>
      <w:r w:rsidRPr="0039567A">
        <w:rPr>
          <w:sz w:val="16"/>
        </w:rPr>
        <w:t xml:space="preserve"> a </w:t>
      </w:r>
      <w:r w:rsidRPr="0039567A">
        <w:rPr>
          <w:rStyle w:val="Emphasis"/>
        </w:rPr>
        <w:t>trend</w:t>
      </w:r>
      <w:r w:rsidRPr="0039567A">
        <w:rPr>
          <w:sz w:val="16"/>
        </w:rPr>
        <w:t xml:space="preserve"> of </w:t>
      </w:r>
      <w:r w:rsidRPr="0039567A">
        <w:rPr>
          <w:rStyle w:val="StyleUnderline"/>
          <w:highlight w:val="cyan"/>
        </w:rPr>
        <w:t xml:space="preserve">the party </w:t>
      </w:r>
      <w:r w:rsidRPr="0039567A">
        <w:rPr>
          <w:rStyle w:val="Emphasis"/>
          <w:highlight w:val="cyan"/>
        </w:rPr>
        <w:t>holding</w:t>
      </w:r>
      <w:r w:rsidRPr="0039567A">
        <w:rPr>
          <w:rStyle w:val="StyleUnderline"/>
          <w:highlight w:val="cyan"/>
        </w:rPr>
        <w:t xml:space="preserve"> the White House </w:t>
      </w:r>
      <w:r w:rsidRPr="0039567A">
        <w:rPr>
          <w:rStyle w:val="Emphasis"/>
          <w:highlight w:val="cyan"/>
        </w:rPr>
        <w:t>losing seats</w:t>
      </w:r>
      <w:r w:rsidRPr="0039567A">
        <w:rPr>
          <w:rStyle w:val="StyleUnderline"/>
          <w:highlight w:val="cyan"/>
        </w:rPr>
        <w:t xml:space="preserve"> in the House </w:t>
      </w:r>
      <w:r w:rsidRPr="0039567A">
        <w:rPr>
          <w:rStyle w:val="StyleUnderline"/>
        </w:rPr>
        <w:t>of Representatives</w:t>
      </w:r>
      <w:r w:rsidRPr="0039567A">
        <w:rPr>
          <w:sz w:val="16"/>
        </w:rPr>
        <w:t xml:space="preserve">, with </w:t>
      </w:r>
      <w:r w:rsidRPr="0039567A">
        <w:rPr>
          <w:rStyle w:val="StyleUnderline"/>
          <w:highlight w:val="cyan"/>
        </w:rPr>
        <w:t xml:space="preserve">the </w:t>
      </w:r>
      <w:r w:rsidRPr="0039567A">
        <w:rPr>
          <w:rStyle w:val="Emphasis"/>
          <w:highlight w:val="cyan"/>
        </w:rPr>
        <w:t>only outliers</w:t>
      </w:r>
      <w:r w:rsidRPr="0039567A">
        <w:rPr>
          <w:rStyle w:val="StyleUnderline"/>
          <w:highlight w:val="cyan"/>
        </w:rPr>
        <w:t xml:space="preserve"> being</w:t>
      </w:r>
      <w:r w:rsidRPr="0039567A">
        <w:rPr>
          <w:sz w:val="16"/>
        </w:rPr>
        <w:t xml:space="preserve"> 1998, when the Democratic Party made </w:t>
      </w:r>
      <w:r w:rsidRPr="0039567A">
        <w:rPr>
          <w:rStyle w:val="StyleUnderline"/>
          <w:highlight w:val="cyan"/>
        </w:rPr>
        <w:t>a</w:t>
      </w:r>
      <w:r w:rsidRPr="0039567A">
        <w:rPr>
          <w:sz w:val="16"/>
        </w:rPr>
        <w:t xml:space="preserve"> net </w:t>
      </w:r>
      <w:r w:rsidRPr="0039567A">
        <w:rPr>
          <w:rStyle w:val="Emphasis"/>
          <w:highlight w:val="cyan"/>
        </w:rPr>
        <w:t>gain</w:t>
      </w:r>
      <w:r w:rsidRPr="0039567A">
        <w:rPr>
          <w:rStyle w:val="StyleUnderline"/>
          <w:highlight w:val="cyan"/>
        </w:rPr>
        <w:t xml:space="preserve"> of five</w:t>
      </w:r>
      <w:r w:rsidRPr="0039567A">
        <w:rPr>
          <w:sz w:val="16"/>
        </w:rPr>
        <w:t xml:space="preserve"> seats (though this was not enough to overturn a Republican majority from the 1996 elections), </w:t>
      </w:r>
      <w:r w:rsidRPr="0039567A">
        <w:rPr>
          <w:rStyle w:val="StyleUnderline"/>
          <w:highlight w:val="cyan"/>
        </w:rPr>
        <w:t>and</w:t>
      </w:r>
      <w:r w:rsidRPr="0039567A">
        <w:rPr>
          <w:sz w:val="16"/>
        </w:rPr>
        <w:t xml:space="preserve"> </w:t>
      </w:r>
      <w:r w:rsidRPr="0039567A">
        <w:rPr>
          <w:rStyle w:val="StyleUnderline"/>
          <w:highlight w:val="cyan"/>
        </w:rPr>
        <w:t>in the wake of</w:t>
      </w:r>
      <w:r w:rsidRPr="0039567A">
        <w:rPr>
          <w:sz w:val="16"/>
        </w:rPr>
        <w:t xml:space="preserve"> the </w:t>
      </w:r>
      <w:r w:rsidRPr="0039567A">
        <w:rPr>
          <w:rStyle w:val="Emphasis"/>
          <w:highlight w:val="cyan"/>
        </w:rPr>
        <w:t>9/11</w:t>
      </w:r>
      <w:r w:rsidRPr="0039567A">
        <w:rPr>
          <w:sz w:val="16"/>
        </w:rPr>
        <w:t xml:space="preserve"> attacks in 2002, when Republicans made </w:t>
      </w:r>
      <w:r w:rsidRPr="0039567A">
        <w:rPr>
          <w:rStyle w:val="StyleUnderline"/>
          <w:highlight w:val="cyan"/>
        </w:rPr>
        <w:t>a</w:t>
      </w:r>
      <w:r w:rsidRPr="0039567A">
        <w:rPr>
          <w:sz w:val="16"/>
        </w:rPr>
        <w:t xml:space="preserve"> net </w:t>
      </w:r>
      <w:r w:rsidRPr="0039567A">
        <w:rPr>
          <w:rStyle w:val="Emphasis"/>
          <w:highlight w:val="cyan"/>
        </w:rPr>
        <w:t>gain</w:t>
      </w:r>
      <w:r w:rsidRPr="0039567A">
        <w:rPr>
          <w:sz w:val="16"/>
        </w:rPr>
        <w:t xml:space="preserve"> of </w:t>
      </w:r>
      <w:r w:rsidRPr="0039567A">
        <w:rPr>
          <w:rStyle w:val="StyleUnderline"/>
          <w:highlight w:val="cyan"/>
        </w:rPr>
        <w:t xml:space="preserve">eight </w:t>
      </w:r>
      <w:r w:rsidRPr="0039567A">
        <w:rPr>
          <w:rStyle w:val="StyleUnderline"/>
        </w:rPr>
        <w:t>seats</w:t>
      </w:r>
      <w:r w:rsidRPr="0039567A">
        <w:rPr>
          <w:sz w:val="16"/>
        </w:rPr>
        <w:t xml:space="preserve">. Since 2006, meanwhile, </w:t>
      </w:r>
      <w:r w:rsidRPr="0039567A">
        <w:rPr>
          <w:rStyle w:val="StyleUnderline"/>
          <w:highlight w:val="cyan"/>
        </w:rPr>
        <w:t>parties holding the White House have lost</w:t>
      </w:r>
      <w:r w:rsidRPr="0039567A">
        <w:rPr>
          <w:sz w:val="16"/>
        </w:rPr>
        <w:t xml:space="preserve"> between </w:t>
      </w:r>
      <w:r w:rsidRPr="0039567A">
        <w:rPr>
          <w:rStyle w:val="Emphasis"/>
          <w:highlight w:val="cyan"/>
        </w:rPr>
        <w:t>nine</w:t>
      </w:r>
      <w:r w:rsidRPr="0039567A">
        <w:rPr>
          <w:sz w:val="16"/>
        </w:rPr>
        <w:t xml:space="preserve"> (Democrats in 2022) and an almost incomprehensible </w:t>
      </w:r>
      <w:r w:rsidRPr="0039567A">
        <w:rPr>
          <w:rStyle w:val="StyleUnderline"/>
          <w:highlight w:val="cyan"/>
        </w:rPr>
        <w:t>62</w:t>
      </w:r>
      <w:r w:rsidRPr="0039567A">
        <w:rPr>
          <w:sz w:val="16"/>
        </w:rPr>
        <w:t xml:space="preserve"> </w:t>
      </w:r>
      <w:r w:rsidRPr="0039567A">
        <w:rPr>
          <w:rStyle w:val="StyleUnderline"/>
          <w:highlight w:val="cyan"/>
        </w:rPr>
        <w:t>seats</w:t>
      </w:r>
      <w:r w:rsidRPr="0039567A">
        <w:rPr>
          <w:sz w:val="16"/>
        </w:rPr>
        <w:t xml:space="preserve"> (Democrats in 2010). Beyond these high and low watermarks, losses have been </w:t>
      </w:r>
      <w:r w:rsidRPr="0039567A">
        <w:rPr>
          <w:rStyle w:val="Emphasis"/>
          <w:highlight w:val="cyan"/>
        </w:rPr>
        <w:t>30</w:t>
      </w:r>
      <w:r w:rsidRPr="0039567A">
        <w:rPr>
          <w:sz w:val="16"/>
        </w:rPr>
        <w:t xml:space="preserve"> (Republicans in 2006), </w:t>
      </w:r>
      <w:r w:rsidRPr="0039567A">
        <w:rPr>
          <w:rStyle w:val="StyleUnderline"/>
          <w:highlight w:val="cyan"/>
        </w:rPr>
        <w:t>13</w:t>
      </w:r>
      <w:r w:rsidRPr="0039567A">
        <w:rPr>
          <w:sz w:val="16"/>
        </w:rPr>
        <w:t xml:space="preserve"> (Democrats in 2014), and </w:t>
      </w:r>
      <w:r w:rsidRPr="0039567A">
        <w:rPr>
          <w:rStyle w:val="Emphasis"/>
          <w:highlight w:val="cyan"/>
        </w:rPr>
        <w:t>40</w:t>
      </w:r>
      <w:r w:rsidRPr="0039567A">
        <w:rPr>
          <w:sz w:val="16"/>
        </w:rPr>
        <w:t xml:space="preserve"> (Republicans in 2018).</w:t>
      </w:r>
    </w:p>
    <w:p w14:paraId="65D96C25" w14:textId="77777777" w:rsidR="00D037B7" w:rsidRDefault="00D037B7" w:rsidP="00D037B7">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w:t>
      </w:r>
      <w:proofErr w:type="gramStart"/>
      <w:r>
        <w:t>the punch</w:t>
      </w:r>
      <w:proofErr w:type="gramEnd"/>
      <w:r>
        <w:t xml:space="preserve"> and </w:t>
      </w:r>
      <w:proofErr w:type="gramStart"/>
      <w:r>
        <w:t>flips</w:t>
      </w:r>
      <w:proofErr w:type="gramEnd"/>
      <w:r>
        <w:t xml:space="preserve"> </w:t>
      </w:r>
      <w:r w:rsidRPr="000D5AAB">
        <w:rPr>
          <w:u w:val="single"/>
        </w:rPr>
        <w:t>key districts</w:t>
      </w:r>
      <w:r>
        <w:t xml:space="preserve">. </w:t>
      </w:r>
    </w:p>
    <w:p w14:paraId="6116C6BE" w14:textId="77777777" w:rsidR="00D037B7" w:rsidRPr="00F0030B" w:rsidRDefault="00D037B7" w:rsidP="00D037B7">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41D3582A" w14:textId="77777777" w:rsidR="00D037B7" w:rsidRPr="0018473B" w:rsidRDefault="00D037B7" w:rsidP="00D037B7">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w:t>
      </w:r>
      <w:proofErr w:type="gramStart"/>
      <w:r w:rsidRPr="006C37C2">
        <w:rPr>
          <w:rStyle w:val="StyleUnderline"/>
        </w:rPr>
        <w:t>appeals</w:t>
      </w:r>
      <w:r w:rsidRPr="0018473B">
        <w:rPr>
          <w:sz w:val="16"/>
        </w:rPr>
        <w:t>, and</w:t>
      </w:r>
      <w:proofErr w:type="gramEnd"/>
      <w:r w:rsidRPr="0018473B">
        <w:rPr>
          <w:sz w:val="16"/>
        </w:rPr>
        <w:t xml:space="preserve"> even moved away from them as the campaign unfolded.17</w:t>
      </w:r>
    </w:p>
    <w:p w14:paraId="63EA27BC" w14:textId="77777777" w:rsidR="00D037B7" w:rsidRPr="0018473B" w:rsidRDefault="00D037B7" w:rsidP="00D037B7">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9034764" w14:textId="77777777" w:rsidR="00D037B7" w:rsidRPr="0018473B" w:rsidRDefault="00D037B7" w:rsidP="00D037B7">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7DD696F9" w14:textId="77777777" w:rsidR="00D037B7" w:rsidRPr="004B5C22" w:rsidRDefault="00D037B7" w:rsidP="00D037B7">
      <w:pPr>
        <w:rPr>
          <w:sz w:val="12"/>
          <w:szCs w:val="18"/>
        </w:rPr>
      </w:pPr>
      <w:r w:rsidRPr="004B5C22">
        <w:rPr>
          <w:sz w:val="12"/>
          <w:szCs w:val="18"/>
        </w:rPr>
        <w:t>&lt;&lt;TABLE OMITTED&gt;&gt;</w:t>
      </w:r>
    </w:p>
    <w:p w14:paraId="2C6AD1E2" w14:textId="77777777" w:rsidR="00D037B7" w:rsidRPr="004B5C22" w:rsidRDefault="00D037B7" w:rsidP="00D037B7">
      <w:pPr>
        <w:rPr>
          <w:sz w:val="12"/>
          <w:szCs w:val="18"/>
        </w:rPr>
      </w:pPr>
      <w:r w:rsidRPr="004B5C22">
        <w:rPr>
          <w:sz w:val="12"/>
          <w:szCs w:val="18"/>
        </w:rPr>
        <w:t xml:space="preserve">These are encouraging </w:t>
      </w:r>
      <w:proofErr w:type="gramStart"/>
      <w:r w:rsidRPr="004B5C22">
        <w:rPr>
          <w:sz w:val="12"/>
          <w:szCs w:val="18"/>
        </w:rPr>
        <w:t>statistics, but</w:t>
      </w:r>
      <w:proofErr w:type="gramEnd"/>
      <w:r w:rsidRPr="004B5C22">
        <w:rPr>
          <w:sz w:val="12"/>
          <w:szCs w:val="18"/>
        </w:rPr>
        <w:t xml:space="preserve">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w:t>
      </w:r>
      <w:proofErr w:type="gramStart"/>
      <w:r w:rsidRPr="004B5C22">
        <w:rPr>
          <w:sz w:val="12"/>
          <w:szCs w:val="18"/>
        </w:rPr>
        <w:t>circumstances, and</w:t>
      </w:r>
      <w:proofErr w:type="gramEnd"/>
      <w:r w:rsidRPr="004B5C22">
        <w:rPr>
          <w:sz w:val="12"/>
          <w:szCs w:val="18"/>
        </w:rPr>
        <w:t xml:space="preserve"> therefore excludes them from our analysis. Doing so results in a subpopulation of Republican voters who should be more receptive to Democrats’ progressive economic messaging.</w:t>
      </w:r>
    </w:p>
    <w:p w14:paraId="190295A8" w14:textId="77777777" w:rsidR="00D037B7" w:rsidRPr="004B5C22" w:rsidRDefault="00D037B7" w:rsidP="00D037B7">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13341D9C" w14:textId="77777777" w:rsidR="00D037B7" w:rsidRPr="004B5C22" w:rsidRDefault="00D037B7" w:rsidP="00D037B7">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51609967" w14:textId="77777777" w:rsidR="00D037B7" w:rsidRPr="004B5C22" w:rsidRDefault="00D037B7" w:rsidP="00D037B7">
      <w:pPr>
        <w:rPr>
          <w:sz w:val="12"/>
          <w:szCs w:val="18"/>
        </w:rPr>
      </w:pPr>
      <w:r w:rsidRPr="004B5C22">
        <w:rPr>
          <w:sz w:val="12"/>
          <w:szCs w:val="18"/>
        </w:rPr>
        <w:t>&lt;&lt;FIGURE OMITTED&gt;&gt;</w:t>
      </w:r>
    </w:p>
    <w:p w14:paraId="01E9D2F2" w14:textId="77777777" w:rsidR="00D037B7" w:rsidRPr="004B5C22" w:rsidRDefault="00D037B7" w:rsidP="00D037B7">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024E4F2E" w14:textId="77777777" w:rsidR="00D037B7" w:rsidRPr="004B5C22" w:rsidRDefault="00D037B7" w:rsidP="00D037B7">
      <w:pPr>
        <w:rPr>
          <w:sz w:val="12"/>
          <w:szCs w:val="18"/>
        </w:rPr>
      </w:pPr>
      <w:r w:rsidRPr="004B5C22">
        <w:rPr>
          <w:sz w:val="12"/>
          <w:szCs w:val="18"/>
        </w:rPr>
        <w:t>&lt;&lt;FIGURE OMITTED&gt;&gt;</w:t>
      </w:r>
    </w:p>
    <w:p w14:paraId="11405336" w14:textId="77777777" w:rsidR="00D037B7" w:rsidRPr="004B5C22" w:rsidRDefault="00D037B7" w:rsidP="00D037B7">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6BC4EB44" w14:textId="77777777" w:rsidR="00D037B7" w:rsidRPr="004B5C22" w:rsidRDefault="00D037B7" w:rsidP="00D037B7">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7C82922B" w14:textId="179AA560" w:rsidR="00D037B7" w:rsidRPr="0018473B" w:rsidRDefault="00D037B7" w:rsidP="00D037B7">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w:t>
      </w:r>
      <w:proofErr w:type="gramStart"/>
      <w:r w:rsidR="005853DE" w:rsidRPr="005853DE">
        <w:rPr>
          <w:rStyle w:val="StyleUnderline"/>
          <w:strike/>
        </w:rPr>
        <w:t>blacks</w:t>
      </w:r>
      <w:r w:rsidR="005853DE" w:rsidRPr="005853DE">
        <w:rPr>
          <w:rStyle w:val="StyleUnderline"/>
        </w:rPr>
        <w:t xml:space="preserve"> black</w:t>
      </w:r>
      <w:proofErr w:type="gramEnd"/>
      <w:r w:rsidR="005853DE" w:rsidRPr="005853DE">
        <w:rPr>
          <w:rStyle w:val="StyleUnderline"/>
        </w:rPr>
        <w:t xml:space="preserve"> people</w:t>
      </w:r>
      <w:r w:rsidR="005853DE" w:rsidRPr="00C60194">
        <w:rPr>
          <w:rStyle w:val="StyleUnderline"/>
          <w:rFonts w:asciiTheme="minorHAnsi" w:hAnsiTheme="minorHAnsi" w:cstheme="minorHAnsi"/>
        </w:rPr>
        <w:t xml:space="preserve"> </w:t>
      </w:r>
      <w:r w:rsidRPr="00943FFF">
        <w:rPr>
          <w:sz w:val="16"/>
        </w:rPr>
        <w:t xml:space="preserve">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382E7D2C" w14:textId="77777777" w:rsidR="00D037B7" w:rsidRPr="0018473B" w:rsidRDefault="00D037B7" w:rsidP="00D037B7">
      <w:pPr>
        <w:rPr>
          <w:sz w:val="16"/>
        </w:rPr>
      </w:pPr>
      <w:r w:rsidRPr="0018473B">
        <w:rPr>
          <w:sz w:val="16"/>
        </w:rPr>
        <w:t>&lt;&lt;FIGURE OMITTED&gt;&gt;</w:t>
      </w:r>
    </w:p>
    <w:p w14:paraId="6A84DD12" w14:textId="77777777" w:rsidR="00D037B7" w:rsidRPr="0018473B" w:rsidRDefault="00D037B7" w:rsidP="00D037B7">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0621DE73" w14:textId="77777777" w:rsidR="00D037B7" w:rsidRPr="0018473B" w:rsidRDefault="00D037B7" w:rsidP="00D037B7">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5C5F8C43" w14:textId="77777777" w:rsidR="00D037B7" w:rsidRPr="0018473B" w:rsidRDefault="00D037B7" w:rsidP="00D037B7">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w:t>
      </w:r>
      <w:proofErr w:type="gramStart"/>
      <w:r w:rsidRPr="0018473B">
        <w:rPr>
          <w:sz w:val="16"/>
        </w:rPr>
        <w:t>public school</w:t>
      </w:r>
      <w:proofErr w:type="gramEnd"/>
      <w:r w:rsidRPr="0018473B">
        <w:rPr>
          <w:sz w:val="16"/>
        </w:rPr>
        <w:t xml:space="preserve">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5894BFCE" w14:textId="77777777" w:rsidR="00D037B7" w:rsidRPr="004B5C22" w:rsidRDefault="00D037B7" w:rsidP="00D037B7">
      <w:pPr>
        <w:rPr>
          <w:sz w:val="12"/>
          <w:szCs w:val="18"/>
        </w:rPr>
      </w:pPr>
      <w:r w:rsidRPr="004B5C22">
        <w:rPr>
          <w:sz w:val="12"/>
          <w:szCs w:val="18"/>
        </w:rPr>
        <w:t>&lt;&lt;TABLE OMITTED&gt;&gt;</w:t>
      </w:r>
    </w:p>
    <w:p w14:paraId="5D8F1707" w14:textId="77777777" w:rsidR="00D037B7" w:rsidRPr="004B5C22" w:rsidRDefault="00D037B7" w:rsidP="00D037B7">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55735589" w14:textId="77777777" w:rsidR="00D037B7" w:rsidRPr="004B5C22" w:rsidRDefault="00D037B7" w:rsidP="00D037B7">
      <w:pPr>
        <w:rPr>
          <w:sz w:val="12"/>
          <w:szCs w:val="18"/>
        </w:rPr>
      </w:pPr>
      <w:r w:rsidRPr="004B5C22">
        <w:rPr>
          <w:sz w:val="12"/>
          <w:szCs w:val="18"/>
        </w:rPr>
        <w:t>&lt;&lt;TABLE OMITTED&gt;&gt;</w:t>
      </w:r>
    </w:p>
    <w:p w14:paraId="44A55B7C" w14:textId="77777777" w:rsidR="00D037B7" w:rsidRPr="004B5C22" w:rsidRDefault="00D037B7" w:rsidP="00D037B7">
      <w:pPr>
        <w:rPr>
          <w:sz w:val="12"/>
          <w:szCs w:val="18"/>
        </w:rPr>
      </w:pPr>
      <w:r w:rsidRPr="004B5C22">
        <w:rPr>
          <w:sz w:val="12"/>
          <w:szCs w:val="18"/>
        </w:rPr>
        <w:t xml:space="preserve">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w:t>
      </w:r>
      <w:proofErr w:type="gramStart"/>
      <w:r w:rsidRPr="004B5C22">
        <w:rPr>
          <w:sz w:val="12"/>
          <w:szCs w:val="18"/>
        </w:rPr>
        <w:t>top-third</w:t>
      </w:r>
      <w:proofErr w:type="gramEnd"/>
      <w:r w:rsidRPr="004B5C22">
        <w:rPr>
          <w:sz w:val="12"/>
          <w:szCs w:val="18"/>
        </w:rPr>
        <w:t xml:space="preserve"> threshold on the social progressivism scale.</w:t>
      </w:r>
    </w:p>
    <w:p w14:paraId="16B38169" w14:textId="77777777" w:rsidR="00D037B7" w:rsidRPr="004B5C22" w:rsidRDefault="00D037B7" w:rsidP="00D037B7">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7F78590E" w14:textId="77777777" w:rsidR="00D037B7" w:rsidRPr="004B5C22" w:rsidRDefault="00D037B7" w:rsidP="00D037B7">
      <w:pPr>
        <w:rPr>
          <w:sz w:val="12"/>
          <w:szCs w:val="18"/>
        </w:rPr>
      </w:pPr>
      <w:r w:rsidRPr="004B5C22">
        <w:rPr>
          <w:sz w:val="12"/>
          <w:szCs w:val="18"/>
        </w:rPr>
        <w:t>&lt;&lt;FIGURE OMITTED&gt;&gt;</w:t>
      </w:r>
    </w:p>
    <w:p w14:paraId="46FD6BF7" w14:textId="77777777" w:rsidR="00D037B7" w:rsidRPr="004B5C22" w:rsidRDefault="00D037B7" w:rsidP="00D037B7">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0323C291" w14:textId="77777777" w:rsidR="00D037B7" w:rsidRPr="004B5C22" w:rsidRDefault="00D037B7" w:rsidP="00D037B7">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0DEBF45E" w14:textId="77777777" w:rsidR="00D037B7" w:rsidRPr="004B5C22" w:rsidRDefault="00D037B7" w:rsidP="00D037B7">
      <w:pPr>
        <w:rPr>
          <w:sz w:val="12"/>
          <w:szCs w:val="18"/>
        </w:rPr>
      </w:pPr>
      <w:r w:rsidRPr="004B5C22">
        <w:rPr>
          <w:sz w:val="12"/>
          <w:szCs w:val="18"/>
        </w:rPr>
        <w:t xml:space="preserve">Regardless of what drives social conservatism, </w:t>
      </w:r>
      <w:proofErr w:type="gramStart"/>
      <w:r w:rsidRPr="004B5C22">
        <w:rPr>
          <w:sz w:val="12"/>
          <w:szCs w:val="18"/>
        </w:rPr>
        <w:t>it is clear that progressive</w:t>
      </w:r>
      <w:proofErr w:type="gramEnd"/>
      <w:r w:rsidRPr="004B5C22">
        <w:rPr>
          <w:sz w:val="12"/>
          <w:szCs w:val="18"/>
        </w:rPr>
        <w:t xml:space="preserve"> economic policies around </w:t>
      </w:r>
      <w:proofErr w:type="gramStart"/>
      <w:r w:rsidRPr="004B5C22">
        <w:rPr>
          <w:sz w:val="12"/>
          <w:szCs w:val="18"/>
        </w:rPr>
        <w:t>public school</w:t>
      </w:r>
      <w:proofErr w:type="gramEnd"/>
      <w:r w:rsidRPr="004B5C22">
        <w:rPr>
          <w:sz w:val="12"/>
          <w:szCs w:val="18"/>
        </w:rPr>
        <w:t xml:space="preserve"> spending, Social Security, minimum wage, a millionaire tax, and government health insurance resonate with a significant minority of 2020 working-class Trump voters. There are, in fact, enough of these voters to make an electoral difference — </w:t>
      </w:r>
      <w:proofErr w:type="gramStart"/>
      <w:r w:rsidRPr="004B5C22">
        <w:rPr>
          <w:sz w:val="12"/>
          <w:szCs w:val="18"/>
        </w:rPr>
        <w:t>just as long as</w:t>
      </w:r>
      <w:proofErr w:type="gramEnd"/>
      <w:r w:rsidRPr="004B5C22">
        <w:rPr>
          <w:sz w:val="12"/>
          <w:szCs w:val="18"/>
        </w:rPr>
        <w:t xml:space="preserve"> the </w:t>
      </w:r>
      <w:proofErr w:type="gramStart"/>
      <w:r w:rsidRPr="004B5C22">
        <w:rPr>
          <w:sz w:val="12"/>
          <w:szCs w:val="18"/>
        </w:rPr>
        <w:t>aforementioned economic</w:t>
      </w:r>
      <w:proofErr w:type="gramEnd"/>
      <w:r w:rsidRPr="004B5C22">
        <w:rPr>
          <w:sz w:val="12"/>
          <w:szCs w:val="18"/>
        </w:rPr>
        <w:t xml:space="preserve"> policies are the focal point of the Democratic campaign in question and the candidate is trusted to fight for those policies once in office.</w:t>
      </w:r>
    </w:p>
    <w:p w14:paraId="300A7CC3" w14:textId="77777777" w:rsidR="00D037B7" w:rsidRPr="004B5C22" w:rsidRDefault="00D037B7" w:rsidP="00D037B7">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1D6121AE" w14:textId="77777777" w:rsidR="00D037B7" w:rsidRPr="0018473B" w:rsidRDefault="00D037B7" w:rsidP="00D037B7">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3255C5B6" w14:textId="77777777" w:rsidR="00D037B7" w:rsidRPr="0018473B" w:rsidRDefault="00D037B7" w:rsidP="00D037B7">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1F8EA51F" w14:textId="77777777" w:rsidR="00D037B7" w:rsidRPr="0018473B" w:rsidRDefault="00D037B7" w:rsidP="00D037B7">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3E614D1C" w14:textId="77777777" w:rsidR="00D037B7" w:rsidRPr="0018473B" w:rsidRDefault="00D037B7" w:rsidP="00D037B7">
      <w:pPr>
        <w:rPr>
          <w:sz w:val="16"/>
        </w:rPr>
      </w:pPr>
      <w:r w:rsidRPr="0018473B">
        <w:rPr>
          <w:sz w:val="16"/>
        </w:rPr>
        <w:t>Conclusion</w:t>
      </w:r>
    </w:p>
    <w:p w14:paraId="35D80383" w14:textId="77777777" w:rsidR="00D037B7" w:rsidRPr="0018473B" w:rsidRDefault="00D037B7" w:rsidP="00D037B7">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3B0B9859" w14:textId="77777777" w:rsidR="00D037B7" w:rsidRDefault="00D037B7" w:rsidP="00D037B7">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p w14:paraId="444F00F8" w14:textId="77777777" w:rsidR="00BA00B8" w:rsidRDefault="00BA00B8" w:rsidP="00BA00B8">
      <w:pPr>
        <w:pStyle w:val="Heading4"/>
      </w:pPr>
      <w:r>
        <w:t xml:space="preserve">Dem win blocks the </w:t>
      </w:r>
      <w:r w:rsidRPr="005A2B67">
        <w:rPr>
          <w:u w:val="single"/>
        </w:rPr>
        <w:t>Golden Dome</w:t>
      </w:r>
      <w:r>
        <w:t>.</w:t>
      </w:r>
    </w:p>
    <w:p w14:paraId="25E4F866" w14:textId="77777777" w:rsidR="00BA00B8" w:rsidRPr="00C840BF" w:rsidRDefault="00BA00B8" w:rsidP="00BA00B8">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5C1A18E0" w14:textId="77777777" w:rsidR="00BA00B8" w:rsidRPr="000F3AE0" w:rsidRDefault="00BA00B8" w:rsidP="00BA00B8">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w:t>
      </w:r>
      <w:proofErr w:type="gramStart"/>
      <w:r w:rsidRPr="005A2B67">
        <w:rPr>
          <w:rStyle w:val="StyleUnderline"/>
          <w:highlight w:val="cyan"/>
        </w:rPr>
        <w:t xml:space="preserve">are </w:t>
      </w:r>
      <w:r w:rsidRPr="005A2B67">
        <w:rPr>
          <w:rStyle w:val="Emphasis"/>
          <w:highlight w:val="cyan"/>
        </w:rPr>
        <w:t>capable</w:t>
      </w:r>
      <w:r w:rsidRPr="005A2B67">
        <w:rPr>
          <w:rStyle w:val="StyleUnderline"/>
          <w:highlight w:val="cyan"/>
        </w:rPr>
        <w:t xml:space="preserve"> of producing</w:t>
      </w:r>
      <w:proofErr w:type="gramEnd"/>
      <w:r w:rsidRPr="005A2B67">
        <w:rPr>
          <w:rStyle w:val="StyleUnderline"/>
          <w:highlight w:val="cyan"/>
        </w:rPr>
        <w:t xml:space="preserve">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70392F93" w14:textId="77777777" w:rsidR="00BA00B8" w:rsidRPr="000F3AE0" w:rsidRDefault="00BA00B8" w:rsidP="00BA00B8">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CE31150" w14:textId="77777777" w:rsidR="00BA00B8" w:rsidRPr="000F3AE0" w:rsidRDefault="00BA00B8" w:rsidP="00BA00B8">
      <w:pPr>
        <w:rPr>
          <w:sz w:val="16"/>
        </w:rPr>
      </w:pPr>
      <w:r w:rsidRPr="000F3AE0">
        <w:rPr>
          <w:sz w:val="16"/>
        </w:rPr>
        <w:t>As much as the space industry has evolved, Whiting cautioned that “there is some fragility in that defense industrial base and in that commercial space sector.”</w:t>
      </w:r>
    </w:p>
    <w:p w14:paraId="0E1C0E18" w14:textId="77777777" w:rsidR="00BA00B8" w:rsidRPr="000F3AE0" w:rsidRDefault="00BA00B8" w:rsidP="00BA00B8">
      <w:pPr>
        <w:rPr>
          <w:sz w:val="16"/>
        </w:rPr>
      </w:pPr>
      <w:r w:rsidRPr="000F3AE0">
        <w:rPr>
          <w:sz w:val="16"/>
        </w:rPr>
        <w:t>In the past, several large companies have relied on a single subcontractor to supply critical components, which creates “a choke point for us,” Whiting said.</w:t>
      </w:r>
    </w:p>
    <w:p w14:paraId="65557500" w14:textId="77777777" w:rsidR="00BA00B8" w:rsidRPr="000F3AE0" w:rsidRDefault="00BA00B8" w:rsidP="00BA00B8">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A766961" w14:textId="77777777" w:rsidR="00BA00B8" w:rsidRPr="000F3AE0" w:rsidRDefault="00BA00B8" w:rsidP="00BA00B8">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BB562B0" w14:textId="77777777" w:rsidR="00BA00B8" w:rsidRPr="000F3AE0" w:rsidRDefault="00BA00B8" w:rsidP="00BA00B8">
      <w:pPr>
        <w:rPr>
          <w:sz w:val="16"/>
        </w:rPr>
      </w:pPr>
      <w:r w:rsidRPr="000F3AE0">
        <w:rPr>
          <w:sz w:val="16"/>
        </w:rPr>
        <w:t>The program’s first tranche of satellites was supposed to launch this year but is delayed. Tranche two has about 50 satellites under contract and in production.</w:t>
      </w:r>
    </w:p>
    <w:p w14:paraId="0897D97A" w14:textId="77777777" w:rsidR="00BA00B8" w:rsidRPr="000F3AE0" w:rsidRDefault="00BA00B8" w:rsidP="00BA00B8">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447EC123" w14:textId="77777777" w:rsidR="00BA00B8" w:rsidRPr="000F3AE0" w:rsidRDefault="00BA00B8" w:rsidP="00BA00B8">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4DC42ECF" w14:textId="77777777" w:rsidR="00BA00B8" w:rsidRDefault="00BA00B8" w:rsidP="00BA00B8">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7A44A5E5" w14:textId="77777777" w:rsidR="00BA00B8" w:rsidRPr="00242D20" w:rsidRDefault="00BA00B8" w:rsidP="00BA00B8">
      <w:r w:rsidRPr="00242D20">
        <w:rPr>
          <w:rStyle w:val="Style13ptBold"/>
        </w:rPr>
        <w:t>Romaniuk ’</w:t>
      </w:r>
      <w:r>
        <w:rPr>
          <w:rStyle w:val="Style13ptBold"/>
        </w:rPr>
        <w:t>10-3</w:t>
      </w:r>
      <w:r w:rsidRPr="00242D20">
        <w:rPr>
          <w:rStyle w:val="Style13ptBold"/>
        </w:rPr>
        <w:t xml:space="preserve"> </w:t>
      </w:r>
      <w:r>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369D3535" w14:textId="77777777" w:rsidR="00BA00B8" w:rsidRPr="00AD10EE" w:rsidRDefault="00BA00B8" w:rsidP="00BA00B8">
      <w:pPr>
        <w:rPr>
          <w:sz w:val="16"/>
        </w:rPr>
      </w:pPr>
      <w:r w:rsidRPr="00AD10EE">
        <w:rPr>
          <w:sz w:val="16"/>
        </w:rPr>
        <w:t>Golden Dome: Shield or Provocation?</w:t>
      </w:r>
    </w:p>
    <w:p w14:paraId="480F0533" w14:textId="77777777" w:rsidR="00BA00B8" w:rsidRPr="00AD10EE" w:rsidRDefault="00BA00B8" w:rsidP="00BA00B8">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0347524B" w14:textId="77777777" w:rsidR="00BA00B8" w:rsidRPr="00AD10EE" w:rsidRDefault="00BA00B8" w:rsidP="00BA00B8">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w:t>
      </w:r>
      <w:proofErr w:type="gramStart"/>
      <w:r w:rsidRPr="00AD10EE">
        <w:rPr>
          <w:sz w:val="16"/>
        </w:rPr>
        <w:t>dependence.War</w:t>
      </w:r>
      <w:proofErr w:type="gramEnd"/>
      <w:r w:rsidRPr="00AD10EE">
        <w:rPr>
          <w:sz w:val="16"/>
        </w:rPr>
        <w:t xml:space="preserve"> history books</w:t>
      </w:r>
    </w:p>
    <w:p w14:paraId="622CB5C6" w14:textId="77777777" w:rsidR="00BA00B8" w:rsidRPr="00AD10EE" w:rsidRDefault="00BA00B8" w:rsidP="00BA00B8">
      <w:pPr>
        <w:rPr>
          <w:sz w:val="16"/>
        </w:rPr>
      </w:pPr>
      <w:r w:rsidRPr="00AD10EE">
        <w:rPr>
          <w:sz w:val="16"/>
        </w:rPr>
        <w:t>Linking Technology and Strategy</w:t>
      </w:r>
    </w:p>
    <w:p w14:paraId="6846656A" w14:textId="77777777" w:rsidR="00BA00B8" w:rsidRPr="00AD10EE" w:rsidRDefault="00BA00B8" w:rsidP="00BA00B8">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FAD8758" w14:textId="77777777" w:rsidR="00BA00B8" w:rsidRPr="00AD10EE" w:rsidRDefault="00BA00B8" w:rsidP="00BA00B8">
      <w:pPr>
        <w:rPr>
          <w:sz w:val="16"/>
        </w:rPr>
      </w:pPr>
      <w:r w:rsidRPr="00AD10EE">
        <w:rPr>
          <w:sz w:val="16"/>
        </w:rPr>
        <w:t>From Homeland Shield to Global Flashpoint</w:t>
      </w:r>
    </w:p>
    <w:p w14:paraId="6F2E3420" w14:textId="77777777" w:rsidR="00BA00B8" w:rsidRPr="00AD10EE" w:rsidRDefault="00BA00B8" w:rsidP="00BA00B8">
      <w:pPr>
        <w:rPr>
          <w:sz w:val="16"/>
        </w:rPr>
      </w:pPr>
      <w:r w:rsidRPr="00AD10EE">
        <w:rPr>
          <w:sz w:val="16"/>
        </w:rPr>
        <w:t xml:space="preserve">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w:t>
      </w:r>
      <w:proofErr w:type="gramStart"/>
      <w:r w:rsidRPr="00AD10EE">
        <w:rPr>
          <w:sz w:val="16"/>
        </w:rPr>
        <w:t>arms.Geopolitics</w:t>
      </w:r>
      <w:proofErr w:type="gramEnd"/>
      <w:r w:rsidRPr="00AD10EE">
        <w:rPr>
          <w:sz w:val="16"/>
        </w:rPr>
        <w:t xml:space="preserve"> online course</w:t>
      </w:r>
    </w:p>
    <w:p w14:paraId="5A92A4E3" w14:textId="77777777" w:rsidR="00BA00B8" w:rsidRPr="00AD10EE" w:rsidRDefault="00BA00B8" w:rsidP="00BA00B8">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6CC7CA5" w14:textId="77777777" w:rsidR="00BA00B8" w:rsidRPr="00AD10EE" w:rsidRDefault="00BA00B8" w:rsidP="00BA00B8">
      <w:pPr>
        <w:rPr>
          <w:sz w:val="16"/>
        </w:rPr>
      </w:pPr>
      <w:r w:rsidRPr="00AD10EE">
        <w:rPr>
          <w:sz w:val="16"/>
        </w:rPr>
        <w:t>The Space Dilemma</w:t>
      </w:r>
    </w:p>
    <w:p w14:paraId="2DD69A2A" w14:textId="77777777" w:rsidR="00BA00B8" w:rsidRPr="00AD10EE" w:rsidRDefault="00BA00B8" w:rsidP="00BA00B8">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proofErr w:type="gramStart"/>
      <w:r w:rsidRPr="005A2B67">
        <w:rPr>
          <w:rStyle w:val="StyleUnderline"/>
          <w:highlight w:val="cyan"/>
        </w:rPr>
        <w:t>intercepts</w:t>
      </w:r>
      <w:proofErr w:type="gramEnd"/>
      <w:r w:rsidRPr="005A2B67">
        <w:rPr>
          <w:rStyle w:val="StyleUnderline"/>
          <w:highlight w:val="cyan"/>
        </w:rPr>
        <w:t xml:space="preserve">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1CE4F708" w14:textId="77777777" w:rsidR="00BA00B8" w:rsidRPr="00AD10EE" w:rsidRDefault="00BA00B8" w:rsidP="00BA00B8">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16E5A31C" w14:textId="77777777" w:rsidR="00BA00B8" w:rsidRPr="00AD10EE" w:rsidRDefault="00BA00B8" w:rsidP="00BA00B8">
      <w:pPr>
        <w:rPr>
          <w:sz w:val="16"/>
        </w:rPr>
      </w:pPr>
      <w:r w:rsidRPr="00AD10EE">
        <w:rPr>
          <w:sz w:val="16"/>
        </w:rPr>
        <w:t>Strategic Risks and Operational Realism</w:t>
      </w:r>
    </w:p>
    <w:p w14:paraId="02AF1B4E" w14:textId="77777777" w:rsidR="00BA00B8" w:rsidRPr="00AD10EE" w:rsidRDefault="00BA00B8" w:rsidP="00BA00B8">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gramStart"/>
      <w:r w:rsidRPr="00F42793">
        <w:rPr>
          <w:rStyle w:val="Emphasis"/>
        </w:rPr>
        <w:t>defence</w:t>
      </w:r>
      <w:r w:rsidRPr="00AD10EE">
        <w:rPr>
          <w:sz w:val="16"/>
        </w:rPr>
        <w:t>.War</w:t>
      </w:r>
      <w:proofErr w:type="gramEnd"/>
      <w:r w:rsidRPr="00AD10EE">
        <w:rPr>
          <w:sz w:val="16"/>
        </w:rPr>
        <w:t xml:space="preserve"> history books</w:t>
      </w:r>
    </w:p>
    <w:p w14:paraId="12B7204F" w14:textId="77777777" w:rsidR="00BA00B8" w:rsidRPr="00AD10EE" w:rsidRDefault="00BA00B8" w:rsidP="00BA00B8">
      <w:pPr>
        <w:rPr>
          <w:sz w:val="16"/>
        </w:rPr>
      </w:pPr>
      <w:r w:rsidRPr="00AD10EE">
        <w:rPr>
          <w:sz w:val="16"/>
        </w:rPr>
        <w:t>Domestic and Political Dimensions</w:t>
      </w:r>
    </w:p>
    <w:p w14:paraId="165F272F" w14:textId="77777777" w:rsidR="00BA00B8" w:rsidRPr="00AD10EE" w:rsidRDefault="00BA00B8" w:rsidP="00BA00B8">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5B6EEE32" w14:textId="77777777" w:rsidR="00BA00B8" w:rsidRPr="00AD10EE" w:rsidRDefault="00BA00B8" w:rsidP="00BA00B8">
      <w:pPr>
        <w:rPr>
          <w:sz w:val="16"/>
        </w:rPr>
      </w:pPr>
      <w:r w:rsidRPr="00AD10EE">
        <w:rPr>
          <w:sz w:val="16"/>
        </w:rPr>
        <w:t>International Security Architecture</w:t>
      </w:r>
    </w:p>
    <w:p w14:paraId="49B4CFE0" w14:textId="77777777" w:rsidR="00BA00B8" w:rsidRPr="00AD10EE" w:rsidRDefault="00BA00B8" w:rsidP="00BA00B8">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897AACE" w14:textId="77777777" w:rsidR="00BA00B8" w:rsidRPr="00AD10EE" w:rsidRDefault="00BA00B8" w:rsidP="00BA00B8">
      <w:pPr>
        <w:rPr>
          <w:sz w:val="16"/>
        </w:rPr>
      </w:pPr>
      <w:r w:rsidRPr="00AD10EE">
        <w:rPr>
          <w:sz w:val="16"/>
        </w:rPr>
        <w:t>Escalation and Strategic Stability</w:t>
      </w:r>
    </w:p>
    <w:p w14:paraId="2D805FED" w14:textId="77777777" w:rsidR="00BA00B8" w:rsidRPr="00AD10EE" w:rsidRDefault="00BA00B8" w:rsidP="00BA00B8">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30ECDEB1" w14:textId="77777777" w:rsidR="00BA00B8" w:rsidRPr="00AD10EE" w:rsidRDefault="00BA00B8" w:rsidP="00BA00B8">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proofErr w:type="gramStart"/>
      <w:r w:rsidRPr="00706844">
        <w:rPr>
          <w:rStyle w:val="Emphasis"/>
        </w:rPr>
        <w:t>magnifies</w:t>
      </w:r>
      <w:proofErr w:type="gramEnd"/>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0A27ECBE" w14:textId="77777777" w:rsidR="00BA00B8" w:rsidRPr="00AD10EE" w:rsidRDefault="00BA00B8" w:rsidP="00BA00B8">
      <w:pPr>
        <w:rPr>
          <w:sz w:val="16"/>
        </w:rPr>
      </w:pPr>
      <w:r w:rsidRPr="00AD10EE">
        <w:rPr>
          <w:sz w:val="16"/>
        </w:rPr>
        <w:t>Economic, Ethical, and Normative Dimensions</w:t>
      </w:r>
    </w:p>
    <w:p w14:paraId="38B1F098" w14:textId="77777777" w:rsidR="00BA00B8" w:rsidRPr="00AD10EE" w:rsidRDefault="00BA00B8" w:rsidP="00BA00B8">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w:t>
      </w:r>
      <w:proofErr w:type="gramStart"/>
      <w:r w:rsidRPr="00730546">
        <w:rPr>
          <w:rStyle w:val="StyleUnderline"/>
        </w:rPr>
        <w:t>its</w:t>
      </w:r>
      <w:proofErr w:type="gramEnd"/>
      <w:r w:rsidRPr="00730546">
        <w:rPr>
          <w:rStyle w:val="StyleUnderline"/>
        </w:rPr>
        <w:t xml:space="preserve">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1D67BA35" w14:textId="77777777" w:rsidR="00BA00B8" w:rsidRPr="00AD10EE" w:rsidRDefault="00BA00B8" w:rsidP="00BA00B8">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w:t>
      </w:r>
      <w:proofErr w:type="gramStart"/>
      <w:r w:rsidRPr="00AD10EE">
        <w:rPr>
          <w:sz w:val="16"/>
        </w:rPr>
        <w:t>shared global commons</w:t>
      </w:r>
      <w:proofErr w:type="gramEnd"/>
      <w:r w:rsidRPr="00AD10EE">
        <w:rPr>
          <w:sz w:val="16"/>
        </w:rPr>
        <w:t>.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F5F4591" w14:textId="77777777" w:rsidR="00BA00B8" w:rsidRPr="00AD10EE" w:rsidRDefault="00BA00B8" w:rsidP="00BA00B8">
      <w:pPr>
        <w:rPr>
          <w:sz w:val="16"/>
        </w:rPr>
      </w:pPr>
      <w:r w:rsidRPr="00AD10EE">
        <w:rPr>
          <w:sz w:val="16"/>
        </w:rPr>
        <w:t>Shifting Regional Balances and Global Dependencies</w:t>
      </w:r>
    </w:p>
    <w:p w14:paraId="74FC9BFF" w14:textId="77777777" w:rsidR="00BA00B8" w:rsidRPr="00AD10EE" w:rsidRDefault="00BA00B8" w:rsidP="00BA00B8">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19F97B0D" w14:textId="77777777" w:rsidR="00BA00B8" w:rsidRPr="00E14E79" w:rsidRDefault="00BA00B8" w:rsidP="00BA00B8">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 xml:space="preserve">security </w:t>
      </w:r>
      <w:proofErr w:type="gramStart"/>
      <w:r w:rsidRPr="00AA5C76">
        <w:rPr>
          <w:rStyle w:val="StyleUnderline"/>
        </w:rPr>
        <w:t>blocs</w:t>
      </w:r>
      <w:proofErr w:type="gramEnd"/>
      <w:r w:rsidRPr="00AA5C76">
        <w:rPr>
          <w:rStyle w:val="StyleUnderline"/>
        </w:rPr>
        <w:t>.</w:t>
      </w:r>
    </w:p>
    <w:p w14:paraId="12F26D7A" w14:textId="77777777" w:rsidR="00BA00B8" w:rsidRPr="00AD10EE" w:rsidRDefault="00BA00B8" w:rsidP="00BA00B8">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95EAD4B" w14:textId="77777777" w:rsidR="00BA00B8" w:rsidRPr="00AD10EE" w:rsidRDefault="00BA00B8" w:rsidP="00BA00B8">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402B1D7E" w14:textId="77777777" w:rsidR="00BA00B8" w:rsidRPr="00AD10EE" w:rsidRDefault="00BA00B8" w:rsidP="00BA00B8">
      <w:pPr>
        <w:rPr>
          <w:sz w:val="16"/>
        </w:rPr>
      </w:pPr>
      <w:r w:rsidRPr="00AD10EE">
        <w:rPr>
          <w:sz w:val="16"/>
        </w:rPr>
        <w:t>Guardianship and Consequence</w:t>
      </w:r>
    </w:p>
    <w:p w14:paraId="2DE281C6" w14:textId="5959503D" w:rsidR="00594CFC" w:rsidRPr="00BA00B8" w:rsidRDefault="00BA00B8" w:rsidP="00BA00B8">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bookmarkEnd w:id="0"/>
    <w:p w14:paraId="6CF15438" w14:textId="5CCC5870" w:rsidR="00160031" w:rsidRPr="00C60194" w:rsidRDefault="00160031" w:rsidP="00160031">
      <w:pPr>
        <w:pStyle w:val="Heading2"/>
        <w:rPr>
          <w:rFonts w:asciiTheme="minorHAnsi" w:hAnsiTheme="minorHAnsi" w:cstheme="minorHAnsi"/>
        </w:rPr>
      </w:pPr>
      <w:r w:rsidRPr="00C60194">
        <w:rPr>
          <w:rFonts w:asciiTheme="minorHAnsi" w:hAnsiTheme="minorHAnsi" w:cstheme="minorHAnsi"/>
        </w:rPr>
        <w:t>Inequality</w:t>
      </w:r>
    </w:p>
    <w:p w14:paraId="35A89837" w14:textId="0B7D9CB4" w:rsidR="008474EA" w:rsidRPr="00C60194" w:rsidRDefault="008474EA" w:rsidP="00263D5C">
      <w:pPr>
        <w:pStyle w:val="Heading3"/>
        <w:rPr>
          <w:rFonts w:asciiTheme="minorHAnsi" w:hAnsiTheme="minorHAnsi" w:cstheme="minorHAnsi"/>
        </w:rPr>
      </w:pPr>
      <w:r w:rsidRPr="00C60194">
        <w:rPr>
          <w:rFonts w:asciiTheme="minorHAnsi" w:hAnsiTheme="minorHAnsi" w:cstheme="minorHAnsi"/>
        </w:rPr>
        <w:t>1NC---Framing</w:t>
      </w:r>
    </w:p>
    <w:p w14:paraId="724D21D5" w14:textId="77777777" w:rsidR="00666DBA" w:rsidRPr="00C60194" w:rsidRDefault="00666DBA" w:rsidP="00666DBA">
      <w:pPr>
        <w:pStyle w:val="Heading4"/>
        <w:rPr>
          <w:rFonts w:asciiTheme="minorHAnsi" w:hAnsiTheme="minorHAnsi" w:cstheme="minorHAnsi"/>
        </w:rPr>
      </w:pPr>
      <w:r w:rsidRPr="00C60194">
        <w:rPr>
          <w:rFonts w:asciiTheme="minorHAnsi" w:hAnsiTheme="minorHAnsi" w:cstheme="minorHAnsi"/>
        </w:rPr>
        <w:t xml:space="preserve">Existential risks </w:t>
      </w:r>
      <w:r w:rsidRPr="00C60194">
        <w:rPr>
          <w:rFonts w:asciiTheme="minorHAnsi" w:hAnsiTheme="minorHAnsi" w:cstheme="minorHAnsi"/>
          <w:u w:val="single"/>
        </w:rPr>
        <w:t>outweigh</w:t>
      </w:r>
      <w:r w:rsidRPr="00C60194">
        <w:rPr>
          <w:rFonts w:asciiTheme="minorHAnsi" w:hAnsiTheme="minorHAnsi" w:cstheme="minorHAnsi"/>
        </w:rPr>
        <w:t>.</w:t>
      </w:r>
    </w:p>
    <w:p w14:paraId="1417CEA9" w14:textId="77777777" w:rsidR="00666DBA" w:rsidRPr="00C60194" w:rsidRDefault="00666DBA" w:rsidP="00666DBA">
      <w:pPr>
        <w:rPr>
          <w:rFonts w:asciiTheme="minorHAnsi" w:hAnsiTheme="minorHAnsi" w:cstheme="minorHAnsi"/>
        </w:rPr>
      </w:pPr>
      <w:r w:rsidRPr="00C60194">
        <w:rPr>
          <w:rFonts w:asciiTheme="minorHAnsi" w:hAnsiTheme="minorHAnsi" w:cstheme="minorHAnsi"/>
        </w:rPr>
        <w:t xml:space="preserve">Toby </w:t>
      </w:r>
      <w:r w:rsidRPr="00C60194">
        <w:rPr>
          <w:rStyle w:val="Style13ptBold"/>
          <w:rFonts w:asciiTheme="minorHAnsi" w:hAnsiTheme="minorHAnsi" w:cstheme="minorHAnsi"/>
        </w:rPr>
        <w:t>Ord 20</w:t>
      </w:r>
      <w:r w:rsidRPr="00C60194">
        <w:rPr>
          <w:rFonts w:asciiTheme="minorHAnsi" w:hAnsiTheme="minorHAnsi" w:cstheme="minorHAnsi"/>
        </w:rPr>
        <w:t xml:space="preserve">, Senior Research Fellow in Philosophy at Oxford University &amp; world-renowned risk-assessment expert who’s advised the World Health Organization, the World Bank, the World Economic Forum, the US National Intelligence Council and the UK Prime Minister’s Office, “Existential Risk,” Ch. 2 of </w:t>
      </w:r>
      <w:r w:rsidRPr="00C60194">
        <w:rPr>
          <w:rFonts w:asciiTheme="minorHAnsi" w:hAnsiTheme="minorHAnsi" w:cstheme="minorHAnsi"/>
          <w:i/>
          <w:iCs/>
        </w:rPr>
        <w:t>The Precipice: Existential Risk and the Future of Humanity</w:t>
      </w:r>
      <w:r w:rsidRPr="00C60194">
        <w:rPr>
          <w:rFonts w:asciiTheme="minorHAnsi" w:hAnsiTheme="minorHAnsi" w:cstheme="minorHAnsi"/>
        </w:rPr>
        <w:t>, Stras</w:t>
      </w:r>
    </w:p>
    <w:p w14:paraId="705FDA9F" w14:textId="77777777" w:rsidR="00666DBA" w:rsidRPr="00C60194" w:rsidRDefault="00666DBA" w:rsidP="00666DBA">
      <w:pPr>
        <w:rPr>
          <w:rFonts w:asciiTheme="minorHAnsi" w:hAnsiTheme="minorHAnsi" w:cstheme="minorHAnsi"/>
          <w:sz w:val="16"/>
        </w:rPr>
      </w:pPr>
      <w:r w:rsidRPr="00C60194">
        <w:rPr>
          <w:rFonts w:asciiTheme="minorHAnsi" w:hAnsiTheme="minorHAnsi" w:cstheme="minorHAnsi"/>
          <w:sz w:val="16"/>
        </w:rPr>
        <w:t xml:space="preserve">Third, </w:t>
      </w:r>
      <w:r w:rsidRPr="00C60194">
        <w:rPr>
          <w:rStyle w:val="Emphasis"/>
          <w:rFonts w:asciiTheme="minorHAnsi" w:hAnsiTheme="minorHAnsi" w:cstheme="minorHAnsi"/>
        </w:rPr>
        <w:t>any notion of risk</w:t>
      </w:r>
      <w:r w:rsidRPr="00C60194">
        <w:rPr>
          <w:rStyle w:val="StyleUnderline"/>
          <w:rFonts w:asciiTheme="minorHAnsi" w:hAnsiTheme="minorHAnsi" w:cstheme="minorHAnsi"/>
        </w:rPr>
        <w:t xml:space="preserve"> must involve</w:t>
      </w:r>
      <w:r w:rsidRPr="00C60194">
        <w:rPr>
          <w:rFonts w:asciiTheme="minorHAnsi" w:hAnsiTheme="minorHAnsi" w:cstheme="minorHAnsi"/>
          <w:sz w:val="16"/>
        </w:rPr>
        <w:t xml:space="preserve"> some kind of </w:t>
      </w:r>
      <w:r w:rsidRPr="00C60194">
        <w:rPr>
          <w:rStyle w:val="Emphasis"/>
          <w:rFonts w:asciiTheme="minorHAnsi" w:hAnsiTheme="minorHAnsi" w:cstheme="minorHAnsi"/>
        </w:rPr>
        <w:t>probability</w:t>
      </w:r>
      <w:r w:rsidRPr="00C60194">
        <w:rPr>
          <w:rFonts w:asciiTheme="minorHAnsi" w:hAnsiTheme="minorHAnsi" w:cstheme="minorHAnsi"/>
          <w:sz w:val="16"/>
        </w:rPr>
        <w:t xml:space="preserve">. What kind is involved in existential risk? Understanding the probability in terms of objective long-run frequencies won’t work, as the existential catastrophes we are concerned with can only ever happen once, and will always be unprecedented until the moment it is too late. </w:t>
      </w:r>
      <w:r w:rsidRPr="00C60194">
        <w:rPr>
          <w:rStyle w:val="StyleUnderline"/>
          <w:rFonts w:asciiTheme="minorHAnsi" w:hAnsiTheme="minorHAnsi" w:cstheme="minorHAnsi"/>
        </w:rPr>
        <w:t xml:space="preserve">We </w:t>
      </w:r>
      <w:r w:rsidRPr="00C60194">
        <w:rPr>
          <w:rStyle w:val="Emphasis"/>
          <w:rFonts w:asciiTheme="minorHAnsi" w:hAnsiTheme="minorHAnsi" w:cstheme="minorHAnsi"/>
        </w:rPr>
        <w:t>can’t say</w:t>
      </w:r>
      <w:r w:rsidRPr="00C60194">
        <w:rPr>
          <w:rStyle w:val="StyleUnderline"/>
          <w:rFonts w:asciiTheme="minorHAnsi" w:hAnsiTheme="minorHAnsi" w:cstheme="minorHAnsi"/>
        </w:rPr>
        <w:t xml:space="preserve"> the probability of an existential catastrophe is </w:t>
      </w:r>
      <w:r w:rsidRPr="00C60194">
        <w:rPr>
          <w:rStyle w:val="Emphasis"/>
          <w:rFonts w:asciiTheme="minorHAnsi" w:hAnsiTheme="minorHAnsi" w:cstheme="minorHAnsi"/>
        </w:rPr>
        <w:t>precisely zero just because</w:t>
      </w:r>
      <w:r w:rsidRPr="00C60194">
        <w:rPr>
          <w:rStyle w:val="StyleUnderline"/>
          <w:rFonts w:asciiTheme="minorHAnsi" w:hAnsiTheme="minorHAnsi" w:cstheme="minorHAnsi"/>
        </w:rPr>
        <w:t xml:space="preserve"> it hasn’t happened yet</w:t>
      </w:r>
      <w:r w:rsidRPr="00C60194">
        <w:rPr>
          <w:rFonts w:asciiTheme="minorHAnsi" w:hAnsiTheme="minorHAnsi" w:cstheme="minorHAnsi"/>
          <w:sz w:val="16"/>
        </w:rPr>
        <w:t>.</w:t>
      </w:r>
    </w:p>
    <w:p w14:paraId="2852EC91" w14:textId="77777777" w:rsidR="00666DBA" w:rsidRPr="00C60194" w:rsidRDefault="00666DBA" w:rsidP="00666DBA">
      <w:pPr>
        <w:rPr>
          <w:rFonts w:asciiTheme="minorHAnsi" w:hAnsiTheme="minorHAnsi" w:cstheme="minorHAnsi"/>
          <w:sz w:val="16"/>
        </w:rPr>
      </w:pPr>
      <w:r w:rsidRPr="00C60194">
        <w:rPr>
          <w:rStyle w:val="StyleUnderline"/>
          <w:rFonts w:asciiTheme="minorHAnsi" w:hAnsiTheme="minorHAnsi" w:cstheme="minorHAnsi"/>
          <w:highlight w:val="cyan"/>
        </w:rPr>
        <w:t>Situations</w:t>
      </w:r>
      <w:r w:rsidRPr="00C60194">
        <w:rPr>
          <w:rStyle w:val="StyleUnderline"/>
          <w:rFonts w:asciiTheme="minorHAnsi" w:hAnsiTheme="minorHAnsi" w:cstheme="minorHAnsi"/>
        </w:rPr>
        <w:t xml:space="preserve"> like these </w:t>
      </w:r>
      <w:r w:rsidRPr="00C60194">
        <w:rPr>
          <w:rStyle w:val="StyleUnderline"/>
          <w:rFonts w:asciiTheme="minorHAnsi" w:hAnsiTheme="minorHAnsi" w:cstheme="minorHAnsi"/>
          <w:highlight w:val="cyan"/>
        </w:rPr>
        <w:t>require</w:t>
      </w:r>
      <w:r w:rsidRPr="00C60194">
        <w:rPr>
          <w:rStyle w:val="StyleUnderline"/>
          <w:rFonts w:asciiTheme="minorHAnsi" w:hAnsiTheme="minorHAnsi" w:cstheme="minorHAnsi"/>
        </w:rPr>
        <w:t xml:space="preserve"> an </w:t>
      </w:r>
      <w:r w:rsidRPr="00C60194">
        <w:rPr>
          <w:rStyle w:val="Emphasis"/>
          <w:rFonts w:asciiTheme="minorHAnsi" w:hAnsiTheme="minorHAnsi" w:cstheme="minorHAnsi"/>
          <w:highlight w:val="cyan"/>
        </w:rPr>
        <w:t>evidential</w:t>
      </w:r>
      <w:r w:rsidRPr="00C60194">
        <w:rPr>
          <w:rStyle w:val="Emphasis"/>
          <w:rFonts w:asciiTheme="minorHAnsi" w:hAnsiTheme="minorHAnsi" w:cstheme="minorHAnsi"/>
        </w:rPr>
        <w:t xml:space="preserve"> sense of </w:t>
      </w:r>
      <w:r w:rsidRPr="00C60194">
        <w:rPr>
          <w:rStyle w:val="Emphasis"/>
          <w:rFonts w:asciiTheme="minorHAnsi" w:hAnsiTheme="minorHAnsi" w:cstheme="minorHAnsi"/>
          <w:highlight w:val="cyan"/>
        </w:rPr>
        <w:t>probability</w:t>
      </w:r>
      <w:r w:rsidRPr="00C60194">
        <w:rPr>
          <w:rStyle w:val="StyleUnderline"/>
          <w:rFonts w:asciiTheme="minorHAnsi" w:hAnsiTheme="minorHAnsi" w:cstheme="minorHAnsi"/>
        </w:rPr>
        <w:t xml:space="preserve">, which describes the </w:t>
      </w:r>
      <w:r w:rsidRPr="00C60194">
        <w:rPr>
          <w:rStyle w:val="Emphasis"/>
          <w:rFonts w:asciiTheme="minorHAnsi" w:hAnsiTheme="minorHAnsi" w:cstheme="minorHAnsi"/>
        </w:rPr>
        <w:t>appropriate degree of belief</w:t>
      </w:r>
      <w:r w:rsidRPr="00C60194">
        <w:rPr>
          <w:rStyle w:val="StyleUnderline"/>
          <w:rFonts w:asciiTheme="minorHAnsi" w:hAnsiTheme="minorHAnsi" w:cstheme="minorHAnsi"/>
        </w:rPr>
        <w:t xml:space="preserve"> we should have </w:t>
      </w:r>
      <w:proofErr w:type="gramStart"/>
      <w:r w:rsidRPr="00C60194">
        <w:rPr>
          <w:rStyle w:val="StyleUnderline"/>
          <w:rFonts w:asciiTheme="minorHAnsi" w:hAnsiTheme="minorHAnsi" w:cstheme="minorHAnsi"/>
          <w:highlight w:val="cyan"/>
        </w:rPr>
        <w:t>on</w:t>
      </w:r>
      <w:r w:rsidRPr="00C60194">
        <w:rPr>
          <w:rStyle w:val="StyleUnderline"/>
          <w:rFonts w:asciiTheme="minorHAnsi" w:hAnsiTheme="minorHAnsi" w:cstheme="minorHAnsi"/>
        </w:rPr>
        <w:t xml:space="preserve"> the </w:t>
      </w:r>
      <w:r w:rsidRPr="00C60194">
        <w:rPr>
          <w:rStyle w:val="Emphasis"/>
          <w:rFonts w:asciiTheme="minorHAnsi" w:hAnsiTheme="minorHAnsi" w:cstheme="minorHAnsi"/>
          <w:highlight w:val="cyan"/>
        </w:rPr>
        <w:t>basis of</w:t>
      </w:r>
      <w:proofErr w:type="gramEnd"/>
      <w:r w:rsidRPr="00C60194">
        <w:rPr>
          <w:rStyle w:val="Emphasis"/>
          <w:rFonts w:asciiTheme="minorHAnsi" w:hAnsiTheme="minorHAnsi" w:cstheme="minorHAnsi"/>
        </w:rPr>
        <w:t xml:space="preserve"> the </w:t>
      </w:r>
      <w:r w:rsidRPr="00C60194">
        <w:rPr>
          <w:rStyle w:val="Emphasis"/>
          <w:rFonts w:asciiTheme="minorHAnsi" w:hAnsiTheme="minorHAnsi" w:cstheme="minorHAnsi"/>
          <w:highlight w:val="cyan"/>
        </w:rPr>
        <w:t>available infor</w:t>
      </w:r>
      <w:r w:rsidRPr="00C60194">
        <w:rPr>
          <w:rStyle w:val="Emphasis"/>
          <w:rFonts w:asciiTheme="minorHAnsi" w:hAnsiTheme="minorHAnsi" w:cstheme="minorHAnsi"/>
        </w:rPr>
        <w:t>mation</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cyan"/>
        </w:rPr>
        <w:t>This is the</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 xml:space="preserve">familiar type of </w:t>
      </w:r>
      <w:r w:rsidRPr="00C60194">
        <w:rPr>
          <w:rStyle w:val="Emphasis"/>
          <w:rFonts w:asciiTheme="minorHAnsi" w:hAnsiTheme="minorHAnsi" w:cstheme="minorHAnsi"/>
          <w:highlight w:val="cyan"/>
        </w:rPr>
        <w:t>probability</w:t>
      </w:r>
      <w:r w:rsidRPr="00C60194">
        <w:rPr>
          <w:rStyle w:val="StyleUnderline"/>
          <w:rFonts w:asciiTheme="minorHAnsi" w:hAnsiTheme="minorHAnsi" w:cstheme="minorHAnsi"/>
          <w:highlight w:val="cyan"/>
        </w:rPr>
        <w:t xml:space="preserve"> used in courtrooms</w:t>
      </w:r>
      <w:r w:rsidRPr="00C60194">
        <w:rPr>
          <w:rStyle w:val="StyleUnderline"/>
          <w:rFonts w:asciiTheme="minorHAnsi" w:hAnsiTheme="minorHAnsi" w:cstheme="minorHAnsi"/>
        </w:rPr>
        <w:t>, banks and betting shops. When I speak of the probability of an existential catastrophe, I</w:t>
      </w:r>
      <w:r w:rsidRPr="00C60194">
        <w:rPr>
          <w:rFonts w:asciiTheme="minorHAnsi" w:hAnsiTheme="minorHAnsi" w:cstheme="minorHAnsi"/>
          <w:sz w:val="16"/>
        </w:rPr>
        <w:t xml:space="preserve"> will </w:t>
      </w:r>
      <w:r w:rsidRPr="00C60194">
        <w:rPr>
          <w:rStyle w:val="StyleUnderline"/>
          <w:rFonts w:asciiTheme="minorHAnsi" w:hAnsiTheme="minorHAnsi" w:cstheme="minorHAnsi"/>
        </w:rPr>
        <w:t xml:space="preserve">mean the </w:t>
      </w:r>
      <w:r w:rsidRPr="00C60194">
        <w:rPr>
          <w:rStyle w:val="Emphasis"/>
          <w:rFonts w:asciiTheme="minorHAnsi" w:hAnsiTheme="minorHAnsi" w:cstheme="minorHAnsi"/>
        </w:rPr>
        <w:t>credence</w:t>
      </w:r>
      <w:r w:rsidRPr="00C60194">
        <w:rPr>
          <w:rStyle w:val="StyleUnderline"/>
          <w:rFonts w:asciiTheme="minorHAnsi" w:hAnsiTheme="minorHAnsi" w:cstheme="minorHAnsi"/>
        </w:rPr>
        <w:t xml:space="preserve"> humanity should have that it will occur, </w:t>
      </w:r>
      <w:proofErr w:type="gramStart"/>
      <w:r w:rsidRPr="00C60194">
        <w:rPr>
          <w:rStyle w:val="StyleUnderline"/>
          <w:rFonts w:asciiTheme="minorHAnsi" w:hAnsiTheme="minorHAnsi" w:cstheme="minorHAnsi"/>
          <w:highlight w:val="cyan"/>
        </w:rPr>
        <w:t>in light of</w:t>
      </w:r>
      <w:proofErr w:type="gramEnd"/>
      <w:r w:rsidRPr="00C60194">
        <w:rPr>
          <w:rStyle w:val="StyleUnderline"/>
          <w:rFonts w:asciiTheme="minorHAnsi" w:hAnsiTheme="minorHAnsi" w:cstheme="minorHAnsi"/>
        </w:rPr>
        <w:t xml:space="preserve"> </w:t>
      </w:r>
      <w:r w:rsidRPr="00C60194">
        <w:rPr>
          <w:rStyle w:val="Emphasis"/>
          <w:rFonts w:asciiTheme="minorHAnsi" w:hAnsiTheme="minorHAnsi" w:cstheme="minorHAnsi"/>
        </w:rPr>
        <w:t xml:space="preserve">our </w:t>
      </w:r>
      <w:r w:rsidRPr="00C60194">
        <w:rPr>
          <w:rStyle w:val="Emphasis"/>
          <w:rFonts w:asciiTheme="minorHAnsi" w:hAnsiTheme="minorHAnsi" w:cstheme="minorHAnsi"/>
          <w:highlight w:val="cyan"/>
        </w:rPr>
        <w:t>best evidence</w:t>
      </w:r>
      <w:r w:rsidRPr="00C60194">
        <w:rPr>
          <w:rFonts w:asciiTheme="minorHAnsi" w:hAnsiTheme="minorHAnsi" w:cstheme="minorHAnsi"/>
          <w:sz w:val="16"/>
        </w:rPr>
        <w:t>.9</w:t>
      </w:r>
    </w:p>
    <w:p w14:paraId="104A323F" w14:textId="77777777" w:rsidR="00666DBA" w:rsidRPr="00C60194" w:rsidRDefault="00666DBA" w:rsidP="00666DBA">
      <w:pPr>
        <w:rPr>
          <w:rFonts w:asciiTheme="minorHAnsi" w:hAnsiTheme="minorHAnsi" w:cstheme="minorHAnsi"/>
          <w:sz w:val="16"/>
        </w:rPr>
      </w:pPr>
      <w:r w:rsidRPr="00C60194">
        <w:rPr>
          <w:rFonts w:asciiTheme="minorHAnsi" w:hAnsiTheme="minorHAnsi" w:cstheme="minorHAnsi"/>
          <w:sz w:val="16"/>
        </w:rPr>
        <w:t>There are many utterly terrible outcomes that do not count as existential catastrophes.</w:t>
      </w:r>
    </w:p>
    <w:p w14:paraId="09765DE0" w14:textId="77777777" w:rsidR="00666DBA" w:rsidRPr="00C60194" w:rsidRDefault="00666DBA" w:rsidP="00666DBA">
      <w:pPr>
        <w:rPr>
          <w:rFonts w:asciiTheme="minorHAnsi" w:hAnsiTheme="minorHAnsi" w:cstheme="minorHAnsi"/>
          <w:sz w:val="16"/>
        </w:rPr>
      </w:pPr>
      <w:r w:rsidRPr="00C60194">
        <w:rPr>
          <w:rFonts w:asciiTheme="minorHAnsi" w:hAnsiTheme="minorHAnsi" w:cstheme="minorHAnsi"/>
          <w:sz w:val="16"/>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1CFC1CB0" w14:textId="77777777" w:rsidR="00666DBA" w:rsidRPr="00C60194" w:rsidRDefault="00666DBA" w:rsidP="00666DBA">
      <w:pPr>
        <w:rPr>
          <w:rFonts w:asciiTheme="minorHAnsi" w:hAnsiTheme="minorHAnsi" w:cstheme="minorHAnsi"/>
          <w:sz w:val="16"/>
        </w:rPr>
      </w:pPr>
      <w:r w:rsidRPr="00C60194">
        <w:rPr>
          <w:rFonts w:asciiTheme="minorHAnsi" w:hAnsiTheme="minorHAnsi" w:cstheme="minorHAnsi"/>
          <w:sz w:val="16"/>
        </w:rPr>
        <w:t xml:space="preserve">Alternatively, there might be a single catastrophe, but one that leaves open some way for humanity to eventually recover. From our own </w:t>
      </w:r>
      <w:proofErr w:type="gramStart"/>
      <w:r w:rsidRPr="00C60194">
        <w:rPr>
          <w:rFonts w:asciiTheme="minorHAnsi" w:hAnsiTheme="minorHAnsi" w:cstheme="minorHAnsi"/>
          <w:sz w:val="16"/>
        </w:rPr>
        <w:t>vantage</w:t>
      </w:r>
      <w:proofErr w:type="gramEnd"/>
      <w:r w:rsidRPr="00C60194">
        <w:rPr>
          <w:rFonts w:asciiTheme="minorHAnsi" w:hAnsiTheme="minorHAnsi" w:cstheme="minorHAnsi"/>
          <w:sz w:val="16"/>
        </w:rPr>
        <w:t xml:space="preserve">, looking out to the next few generations, this may appear equally bleak. </w:t>
      </w:r>
      <w:proofErr w:type="gramStart"/>
      <w:r w:rsidRPr="00C60194">
        <w:rPr>
          <w:rFonts w:asciiTheme="minorHAnsi" w:hAnsiTheme="minorHAnsi" w:cstheme="minorHAnsi"/>
          <w:sz w:val="16"/>
        </w:rPr>
        <w:t>But</w:t>
      </w:r>
      <w:proofErr w:type="gramEnd"/>
      <w:r w:rsidRPr="00C60194">
        <w:rPr>
          <w:rFonts w:asciiTheme="minorHAnsi" w:hAnsiTheme="minorHAnsi" w:cstheme="minorHAnsi"/>
          <w:sz w:val="16"/>
        </w:rPr>
        <w:t xml:space="preserve"> a thousand years hence it may be considered just one of several dark episodes in the human story. A true existential catastrophe must by its very nature be the decisive moment of human </w:t>
      </w:r>
      <w:proofErr w:type="gramStart"/>
      <w:r w:rsidRPr="00C60194">
        <w:rPr>
          <w:rFonts w:asciiTheme="minorHAnsi" w:hAnsiTheme="minorHAnsi" w:cstheme="minorHAnsi"/>
          <w:sz w:val="16"/>
        </w:rPr>
        <w:t>history—</w:t>
      </w:r>
      <w:proofErr w:type="gramEnd"/>
      <w:r w:rsidRPr="00C60194">
        <w:rPr>
          <w:rFonts w:asciiTheme="minorHAnsi" w:hAnsiTheme="minorHAnsi" w:cstheme="minorHAnsi"/>
          <w:sz w:val="16"/>
        </w:rPr>
        <w:t>the point where we failed.</w:t>
      </w:r>
    </w:p>
    <w:p w14:paraId="0EE55C44" w14:textId="77777777" w:rsidR="00666DBA" w:rsidRPr="00C60194" w:rsidRDefault="00666DBA" w:rsidP="00666DBA">
      <w:pPr>
        <w:rPr>
          <w:rFonts w:asciiTheme="minorHAnsi" w:hAnsiTheme="minorHAnsi" w:cstheme="minorHAnsi"/>
          <w:sz w:val="16"/>
        </w:rPr>
      </w:pPr>
      <w:r w:rsidRPr="00C60194">
        <w:rPr>
          <w:rFonts w:asciiTheme="minorHAnsi" w:hAnsiTheme="minorHAnsi" w:cstheme="minorHAnsi"/>
          <w:sz w:val="16"/>
        </w:rPr>
        <w:t xml:space="preserve">Even catastrophes large enough to bring about the global collapse of civilization may fall short </w:t>
      </w:r>
      <w:proofErr w:type="gramStart"/>
      <w:r w:rsidRPr="00C60194">
        <w:rPr>
          <w:rFonts w:asciiTheme="minorHAnsi" w:hAnsiTheme="minorHAnsi" w:cstheme="minorHAnsi"/>
          <w:sz w:val="16"/>
        </w:rPr>
        <w:t>of being</w:t>
      </w:r>
      <w:proofErr w:type="gramEnd"/>
      <w:r w:rsidRPr="00C60194">
        <w:rPr>
          <w:rFonts w:asciiTheme="minorHAnsi" w:hAnsiTheme="minorHAnsi" w:cstheme="minorHAnsi"/>
          <w:sz w:val="16"/>
        </w:rPr>
        <w:t xml:space="preserve"> existential catastrophes. While colloquially referred to as “the end of the world,” a global collapse of civilization need not be the end of the human story. It has the required </w:t>
      </w:r>
      <w:proofErr w:type="gramStart"/>
      <w:r w:rsidRPr="00C60194">
        <w:rPr>
          <w:rFonts w:asciiTheme="minorHAnsi" w:hAnsiTheme="minorHAnsi" w:cstheme="minorHAnsi"/>
          <w:sz w:val="16"/>
        </w:rPr>
        <w:t>severity, but</w:t>
      </w:r>
      <w:proofErr w:type="gramEnd"/>
      <w:r w:rsidRPr="00C60194">
        <w:rPr>
          <w:rFonts w:asciiTheme="minorHAnsi" w:hAnsiTheme="minorHAnsi" w:cstheme="minorHAnsi"/>
          <w:sz w:val="16"/>
        </w:rPr>
        <w:t xml:space="preserve"> may not be permanent or irrevocable.</w:t>
      </w:r>
    </w:p>
    <w:p w14:paraId="10114564" w14:textId="77777777" w:rsidR="00666DBA" w:rsidRPr="00C60194" w:rsidRDefault="00666DBA" w:rsidP="00666DBA">
      <w:pPr>
        <w:rPr>
          <w:rFonts w:asciiTheme="minorHAnsi" w:hAnsiTheme="minorHAnsi" w:cstheme="minorHAnsi"/>
          <w:sz w:val="16"/>
        </w:rPr>
      </w:pPr>
      <w:r w:rsidRPr="00C60194">
        <w:rPr>
          <w:rFonts w:asciiTheme="minorHAnsi" w:hAnsiTheme="minorHAnsi" w:cstheme="minorHAnsi"/>
          <w:sz w:val="16"/>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019FD903" w14:textId="77777777" w:rsidR="00666DBA" w:rsidRPr="00C60194" w:rsidRDefault="00666DBA" w:rsidP="00666DBA">
      <w:pPr>
        <w:rPr>
          <w:rFonts w:asciiTheme="minorHAnsi" w:hAnsiTheme="minorHAnsi" w:cstheme="minorHAnsi"/>
          <w:sz w:val="16"/>
        </w:rPr>
      </w:pPr>
      <w:r w:rsidRPr="00C60194">
        <w:rPr>
          <w:rFonts w:asciiTheme="minorHAnsi" w:hAnsiTheme="minorHAnsi" w:cstheme="minorHAnsi"/>
          <w:sz w:val="16"/>
        </w:rPr>
        <w:t>This would be a very severe disaster and extremely hard to trigger. For all the historical pressures on civilizations, never once has this happened—not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6C54E6BC" w14:textId="77777777" w:rsidR="00666DBA" w:rsidRPr="00C60194" w:rsidRDefault="00666DBA" w:rsidP="00666DBA">
      <w:pPr>
        <w:rPr>
          <w:rFonts w:asciiTheme="minorHAnsi" w:hAnsiTheme="minorHAnsi" w:cstheme="minorHAnsi"/>
          <w:sz w:val="16"/>
        </w:rPr>
      </w:pPr>
      <w:r w:rsidRPr="00C60194">
        <w:rPr>
          <w:rFonts w:asciiTheme="minorHAnsi" w:hAnsiTheme="minorHAnsi" w:cstheme="minorHAnsi"/>
          <w:sz w:val="16"/>
        </w:rPr>
        <w:t xml:space="preserve">Even if </w:t>
      </w:r>
      <w:proofErr w:type="gramStart"/>
      <w:r w:rsidRPr="00C60194">
        <w:rPr>
          <w:rFonts w:asciiTheme="minorHAnsi" w:hAnsiTheme="minorHAnsi" w:cstheme="minorHAnsi"/>
          <w:sz w:val="16"/>
        </w:rPr>
        <w:t>civilization did collapse</w:t>
      </w:r>
      <w:proofErr w:type="gramEnd"/>
      <w:r w:rsidRPr="00C60194">
        <w:rPr>
          <w:rFonts w:asciiTheme="minorHAnsi" w:hAnsiTheme="minorHAnsi" w:cstheme="minorHAnsi"/>
          <w:sz w:val="16"/>
        </w:rPr>
        <w:t>,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century.13 Moreover, evidence that civilization is possible, and the tools and knowledge to help rebuild, would be scattered across the world.</w:t>
      </w:r>
    </w:p>
    <w:p w14:paraId="10249F4E" w14:textId="77777777" w:rsidR="00666DBA" w:rsidRPr="00C60194" w:rsidRDefault="00666DBA" w:rsidP="00666DBA">
      <w:pPr>
        <w:rPr>
          <w:rFonts w:asciiTheme="minorHAnsi" w:hAnsiTheme="minorHAnsi" w:cstheme="minorHAnsi"/>
          <w:sz w:val="16"/>
        </w:rPr>
      </w:pPr>
      <w:r w:rsidRPr="00C60194">
        <w:rPr>
          <w:rFonts w:asciiTheme="minorHAnsi" w:hAnsiTheme="minorHAnsi" w:cstheme="minorHAnsi"/>
          <w:sz w:val="16"/>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w:t>
      </w:r>
      <w:proofErr w:type="gramStart"/>
      <w:r w:rsidRPr="00C60194">
        <w:rPr>
          <w:rFonts w:asciiTheme="minorHAnsi" w:hAnsiTheme="minorHAnsi" w:cstheme="minorHAnsi"/>
          <w:sz w:val="16"/>
        </w:rPr>
        <w:t>.14</w:t>
      </w:r>
      <w:proofErr w:type="gramEnd"/>
      <w:r w:rsidRPr="00C60194">
        <w:rPr>
          <w:rFonts w:asciiTheme="minorHAnsi" w:hAnsiTheme="minorHAnsi" w:cstheme="minorHAnsi"/>
          <w:sz w:val="16"/>
        </w:rPr>
        <w:t xml:space="preserve"> And second, a global collapse of civilization could increase the chance of extinction, by leaving us more vulnerable to subsequent catastrophe.</w:t>
      </w:r>
    </w:p>
    <w:p w14:paraId="68002CA7" w14:textId="77777777" w:rsidR="00666DBA" w:rsidRPr="00C60194" w:rsidRDefault="00666DBA" w:rsidP="00666DBA">
      <w:pPr>
        <w:rPr>
          <w:rFonts w:asciiTheme="minorHAnsi" w:hAnsiTheme="minorHAnsi" w:cstheme="minorHAnsi"/>
          <w:sz w:val="16"/>
        </w:rPr>
      </w:pPr>
      <w:r w:rsidRPr="00C60194">
        <w:rPr>
          <w:rFonts w:asciiTheme="minorHAnsi" w:hAnsiTheme="minorHAnsi" w:cstheme="minorHAnsi"/>
          <w:sz w:val="16"/>
        </w:rPr>
        <w:t xml:space="preserve">One way a collapse could lead to extinction is if the population of the largest </w:t>
      </w:r>
      <w:proofErr w:type="gramStart"/>
      <w:r w:rsidRPr="00C60194">
        <w:rPr>
          <w:rFonts w:asciiTheme="minorHAnsi" w:hAnsiTheme="minorHAnsi" w:cstheme="minorHAnsi"/>
          <w:sz w:val="16"/>
        </w:rPr>
        <w:t>remaining group</w:t>
      </w:r>
      <w:proofErr w:type="gramEnd"/>
      <w:r w:rsidRPr="00C60194">
        <w:rPr>
          <w:rFonts w:asciiTheme="minorHAnsi" w:hAnsiTheme="minorHAnsi" w:cstheme="minorHAnsi"/>
          <w:sz w:val="16"/>
        </w:rPr>
        <w:t xml:space="preserve"> </w:t>
      </w:r>
      <w:proofErr w:type="gramStart"/>
      <w:r w:rsidRPr="00C60194">
        <w:rPr>
          <w:rFonts w:asciiTheme="minorHAnsi" w:hAnsiTheme="minorHAnsi" w:cstheme="minorHAnsi"/>
          <w:sz w:val="16"/>
        </w:rPr>
        <w:t>fell</w:t>
      </w:r>
      <w:proofErr w:type="gramEnd"/>
      <w:r w:rsidRPr="00C60194">
        <w:rPr>
          <w:rFonts w:asciiTheme="minorHAnsi" w:hAnsiTheme="minorHAnsi" w:cstheme="minorHAnsi"/>
          <w:sz w:val="16"/>
        </w:rPr>
        <w:t xml:space="preserve">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69BE0125" w14:textId="77777777" w:rsidR="00666DBA" w:rsidRPr="00C60194" w:rsidRDefault="00666DBA" w:rsidP="00666DBA">
      <w:pPr>
        <w:rPr>
          <w:rFonts w:asciiTheme="minorHAnsi" w:hAnsiTheme="minorHAnsi" w:cstheme="minorHAnsi"/>
          <w:sz w:val="16"/>
        </w:rPr>
      </w:pPr>
      <w:r w:rsidRPr="00C60194">
        <w:rPr>
          <w:rFonts w:asciiTheme="minorHAnsi" w:hAnsiTheme="minorHAnsi" w:cstheme="minorHAnsi"/>
          <w:sz w:val="16"/>
        </w:rPr>
        <w:t>We rarely think seriously about risks to humanity’s entire potential.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w:t>
      </w:r>
      <w:proofErr w:type="gramStart"/>
      <w:r w:rsidRPr="00C60194">
        <w:rPr>
          <w:rFonts w:asciiTheme="minorHAnsi" w:hAnsiTheme="minorHAnsi" w:cstheme="minorHAnsi"/>
          <w:sz w:val="16"/>
        </w:rPr>
        <w:t>.17</w:t>
      </w:r>
      <w:proofErr w:type="gramEnd"/>
      <w:r w:rsidRPr="00C60194">
        <w:rPr>
          <w:rFonts w:asciiTheme="minorHAnsi" w:hAnsiTheme="minorHAnsi" w:cstheme="minorHAnsi"/>
          <w:sz w:val="16"/>
        </w:rPr>
        <w:t xml:space="preserve"> And so in casual contexts people are sometimes flippant about the prospect of human extinction.</w:t>
      </w:r>
    </w:p>
    <w:p w14:paraId="393ED9A9" w14:textId="77777777" w:rsidR="00666DBA" w:rsidRPr="00C60194" w:rsidRDefault="00666DBA" w:rsidP="00666DBA">
      <w:pPr>
        <w:rPr>
          <w:rFonts w:asciiTheme="minorHAnsi" w:hAnsiTheme="minorHAnsi" w:cstheme="minorHAnsi"/>
          <w:sz w:val="16"/>
        </w:rPr>
      </w:pPr>
      <w:r w:rsidRPr="00C60194">
        <w:rPr>
          <w:rFonts w:asciiTheme="minorHAnsi" w:hAnsiTheme="minorHAnsi" w:cstheme="minorHAnsi"/>
          <w:sz w:val="16"/>
        </w:rPr>
        <w:t xml:space="preserve">But when a risk is made vivid and credible—when </w:t>
      </w:r>
      <w:proofErr w:type="gramStart"/>
      <w:r w:rsidRPr="00C60194">
        <w:rPr>
          <w:rFonts w:asciiTheme="minorHAnsi" w:hAnsiTheme="minorHAnsi" w:cstheme="minorHAnsi"/>
          <w:sz w:val="16"/>
        </w:rPr>
        <w:t>it is clear that billions</w:t>
      </w:r>
      <w:proofErr w:type="gramEnd"/>
      <w:r w:rsidRPr="00C60194">
        <w:rPr>
          <w:rFonts w:asciiTheme="minorHAnsi" w:hAnsiTheme="minorHAnsi" w:cstheme="minorHAnsi"/>
          <w:sz w:val="16"/>
        </w:rPr>
        <w:t xml:space="preserve"> of lives and all future generations are </w:t>
      </w:r>
      <w:proofErr w:type="gramStart"/>
      <w:r w:rsidRPr="00C60194">
        <w:rPr>
          <w:rFonts w:asciiTheme="minorHAnsi" w:hAnsiTheme="minorHAnsi" w:cstheme="minorHAnsi"/>
          <w:sz w:val="16"/>
        </w:rPr>
        <w:t>actually on</w:t>
      </w:r>
      <w:proofErr w:type="gramEnd"/>
      <w:r w:rsidRPr="00C60194">
        <w:rPr>
          <w:rFonts w:asciiTheme="minorHAnsi" w:hAnsiTheme="minorHAnsi" w:cstheme="minorHAnsi"/>
          <w:sz w:val="16"/>
        </w:rPr>
        <w:t xml:space="preserve"> the line—the importance of protecting humanity’s </w:t>
      </w:r>
      <w:proofErr w:type="gramStart"/>
      <w:r w:rsidRPr="00C60194">
        <w:rPr>
          <w:rFonts w:asciiTheme="minorHAnsi" w:hAnsiTheme="minorHAnsi" w:cstheme="minorHAnsi"/>
          <w:sz w:val="16"/>
        </w:rPr>
        <w:t>longterm</w:t>
      </w:r>
      <w:proofErr w:type="gramEnd"/>
      <w:r w:rsidRPr="00C60194">
        <w:rPr>
          <w:rFonts w:asciiTheme="minorHAnsi" w:hAnsiTheme="minorHAnsi" w:cstheme="minorHAnsi"/>
          <w:sz w:val="16"/>
        </w:rPr>
        <w:t xml:space="preserve"> potential is not, for most people, controversial. If we learned that a large asteroid was heading toward Earth, posing a greater than 10 percent chance of human extinction later this century, there would be little debate about whether to make serious efforts to build a deflection system, or to ignore the issue and run the risk. </w:t>
      </w:r>
      <w:proofErr w:type="gramStart"/>
      <w:r w:rsidRPr="00C60194">
        <w:rPr>
          <w:rFonts w:asciiTheme="minorHAnsi" w:hAnsiTheme="minorHAnsi" w:cstheme="minorHAnsi"/>
          <w:sz w:val="16"/>
        </w:rPr>
        <w:t>To</w:t>
      </w:r>
      <w:proofErr w:type="gramEnd"/>
      <w:r w:rsidRPr="00C60194">
        <w:rPr>
          <w:rFonts w:asciiTheme="minorHAnsi" w:hAnsiTheme="minorHAnsi" w:cstheme="minorHAnsi"/>
          <w:sz w:val="16"/>
        </w:rPr>
        <w:t xml:space="preserve"> the contrary, responding to the threat would immediately become one of the world’s top priorities. </w:t>
      </w:r>
      <w:proofErr w:type="gramStart"/>
      <w:r w:rsidRPr="00C60194">
        <w:rPr>
          <w:rFonts w:asciiTheme="minorHAnsi" w:hAnsiTheme="minorHAnsi" w:cstheme="minorHAnsi"/>
          <w:sz w:val="16"/>
        </w:rPr>
        <w:t>Thus</w:t>
      </w:r>
      <w:proofErr w:type="gramEnd"/>
      <w:r w:rsidRPr="00C60194">
        <w:rPr>
          <w:rFonts w:asciiTheme="minorHAnsi" w:hAnsiTheme="minorHAnsi" w:cstheme="minorHAnsi"/>
          <w:sz w:val="16"/>
        </w:rPr>
        <w:t xml:space="preserve"> our lack of concern about these threats is much more to do with not yet believing that there are such threats, than it is about seriously doubting the immensity of the stakes.</w:t>
      </w:r>
    </w:p>
    <w:p w14:paraId="3B30ED7B" w14:textId="77777777" w:rsidR="00666DBA" w:rsidRPr="00C60194" w:rsidRDefault="00666DBA" w:rsidP="00666DBA">
      <w:pPr>
        <w:rPr>
          <w:rFonts w:asciiTheme="minorHAnsi" w:hAnsiTheme="minorHAnsi" w:cstheme="minorHAnsi"/>
          <w:sz w:val="16"/>
        </w:rPr>
      </w:pPr>
      <w:r w:rsidRPr="00C60194">
        <w:rPr>
          <w:rFonts w:asciiTheme="minorHAnsi" w:hAnsiTheme="minorHAnsi" w:cstheme="minorHAnsi"/>
          <w:sz w:val="16"/>
        </w:rPr>
        <w:t xml:space="preserve">Yet it is important to spend a little while trying to understand more clearly the different sources of this importance. Such an understanding can buttress </w:t>
      </w:r>
      <w:proofErr w:type="gramStart"/>
      <w:r w:rsidRPr="00C60194">
        <w:rPr>
          <w:rFonts w:asciiTheme="minorHAnsi" w:hAnsiTheme="minorHAnsi" w:cstheme="minorHAnsi"/>
          <w:sz w:val="16"/>
        </w:rPr>
        <w:t>feeling</w:t>
      </w:r>
      <w:proofErr w:type="gramEnd"/>
      <w:r w:rsidRPr="00C60194">
        <w:rPr>
          <w:rFonts w:asciiTheme="minorHAnsi" w:hAnsiTheme="minorHAnsi" w:cstheme="minorHAnsi"/>
          <w:sz w:val="16"/>
        </w:rPr>
        <w:t xml:space="preserve"> and inspire action; it can bring to light new considerations; and it can aid in decisions about how to set our priorities.</w:t>
      </w:r>
    </w:p>
    <w:p w14:paraId="5F134D4A" w14:textId="77777777" w:rsidR="00666DBA" w:rsidRPr="00C60194" w:rsidRDefault="00666DBA" w:rsidP="00666DBA">
      <w:pPr>
        <w:rPr>
          <w:rFonts w:asciiTheme="minorHAnsi" w:hAnsiTheme="minorHAnsi" w:cstheme="minorHAnsi"/>
          <w:sz w:val="16"/>
        </w:rPr>
      </w:pPr>
      <w:r w:rsidRPr="00C60194">
        <w:rPr>
          <w:rFonts w:asciiTheme="minorHAnsi" w:hAnsiTheme="minorHAnsi" w:cstheme="minorHAnsi"/>
          <w:sz w:val="16"/>
        </w:rPr>
        <w:t>LOOKING TO THE PRESENT</w:t>
      </w:r>
    </w:p>
    <w:p w14:paraId="02890646" w14:textId="77777777" w:rsidR="00666DBA" w:rsidRPr="00C60194" w:rsidRDefault="00666DBA" w:rsidP="00666DBA">
      <w:pPr>
        <w:rPr>
          <w:rFonts w:asciiTheme="minorHAnsi" w:hAnsiTheme="minorHAnsi" w:cstheme="minorHAnsi"/>
          <w:sz w:val="16"/>
        </w:rPr>
      </w:pPr>
      <w:r w:rsidRPr="00C60194">
        <w:rPr>
          <w:rFonts w:asciiTheme="minorHAnsi" w:hAnsiTheme="minorHAnsi" w:cstheme="minorHAnsi"/>
          <w:sz w:val="16"/>
        </w:rPr>
        <w:t xml:space="preserve">Not all existential catastrophes involve human extinction, and not all methods of extinction involve pain or untimely death. For example, it is theoretically possible that we could all simply decide not to reproduce. This could destroy our potential without, let us suppose, causing any suffering. But the </w:t>
      </w:r>
      <w:r w:rsidRPr="00C60194">
        <w:rPr>
          <w:rStyle w:val="StyleUnderline"/>
          <w:rFonts w:asciiTheme="minorHAnsi" w:hAnsiTheme="minorHAnsi" w:cstheme="minorHAnsi"/>
        </w:rPr>
        <w:t>existential risks</w:t>
      </w:r>
      <w:r w:rsidRPr="00C60194">
        <w:rPr>
          <w:rFonts w:asciiTheme="minorHAnsi" w:hAnsiTheme="minorHAnsi" w:cstheme="minorHAnsi"/>
          <w:sz w:val="16"/>
        </w:rPr>
        <w:t xml:space="preserve"> we </w:t>
      </w:r>
      <w:proofErr w:type="gramStart"/>
      <w:r w:rsidRPr="00C60194">
        <w:rPr>
          <w:rFonts w:asciiTheme="minorHAnsi" w:hAnsiTheme="minorHAnsi" w:cstheme="minorHAnsi"/>
          <w:sz w:val="16"/>
        </w:rPr>
        <w:t>actually face</w:t>
      </w:r>
      <w:proofErr w:type="gramEnd"/>
      <w:r w:rsidRPr="00C60194">
        <w:rPr>
          <w:rFonts w:asciiTheme="minorHAnsi" w:hAnsiTheme="minorHAnsi" w:cstheme="minorHAnsi"/>
          <w:sz w:val="16"/>
        </w:rPr>
        <w:t xml:space="preserve"> are not so peaceful. Rather, they </w:t>
      </w:r>
      <w:r w:rsidRPr="00C60194">
        <w:rPr>
          <w:rStyle w:val="StyleUnderline"/>
          <w:rFonts w:asciiTheme="minorHAnsi" w:hAnsiTheme="minorHAnsi" w:cstheme="minorHAnsi"/>
        </w:rPr>
        <w:t xml:space="preserve">are </w:t>
      </w:r>
      <w:r w:rsidRPr="00C60194">
        <w:rPr>
          <w:rStyle w:val="Emphasis"/>
          <w:rFonts w:asciiTheme="minorHAnsi" w:hAnsiTheme="minorHAnsi" w:cstheme="minorHAnsi"/>
        </w:rPr>
        <w:t>obviously horrific</w:t>
      </w:r>
      <w:r w:rsidRPr="00C60194">
        <w:rPr>
          <w:rStyle w:val="StyleUnderline"/>
          <w:rFonts w:asciiTheme="minorHAnsi" w:hAnsiTheme="minorHAnsi" w:cstheme="minorHAnsi"/>
        </w:rPr>
        <w:t xml:space="preserve"> by the </w:t>
      </w:r>
      <w:r w:rsidRPr="00C60194">
        <w:rPr>
          <w:rStyle w:val="Emphasis"/>
          <w:rFonts w:asciiTheme="minorHAnsi" w:hAnsiTheme="minorHAnsi" w:cstheme="minorHAnsi"/>
        </w:rPr>
        <w:t>most familiar moral standards</w:t>
      </w:r>
      <w:r w:rsidRPr="00C60194">
        <w:rPr>
          <w:rFonts w:asciiTheme="minorHAnsi" w:hAnsiTheme="minorHAnsi" w:cstheme="minorHAnsi"/>
          <w:sz w:val="16"/>
        </w:rPr>
        <w:t>.</w:t>
      </w:r>
    </w:p>
    <w:p w14:paraId="5DC25E9B" w14:textId="77777777" w:rsidR="00666DBA" w:rsidRPr="00C60194" w:rsidRDefault="00666DBA" w:rsidP="00666DBA">
      <w:pPr>
        <w:rPr>
          <w:rFonts w:asciiTheme="minorHAnsi" w:hAnsiTheme="minorHAnsi" w:cstheme="minorHAnsi"/>
          <w:sz w:val="16"/>
        </w:rPr>
      </w:pPr>
      <w:r w:rsidRPr="00C60194">
        <w:rPr>
          <w:rStyle w:val="StyleUnderline"/>
          <w:rFonts w:asciiTheme="minorHAnsi" w:hAnsiTheme="minorHAnsi" w:cstheme="minorHAnsi"/>
          <w:highlight w:val="cyan"/>
        </w:rPr>
        <w:t>If, over the</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 xml:space="preserve">coming </w:t>
      </w:r>
      <w:r w:rsidRPr="00C60194">
        <w:rPr>
          <w:rStyle w:val="Emphasis"/>
          <w:rFonts w:asciiTheme="minorHAnsi" w:hAnsiTheme="minorHAnsi" w:cstheme="minorHAnsi"/>
          <w:highlight w:val="cyan"/>
        </w:rPr>
        <w:t>century</w:t>
      </w:r>
      <w:r w:rsidRPr="00C60194">
        <w:rPr>
          <w:rStyle w:val="StyleUnderline"/>
          <w:rFonts w:asciiTheme="minorHAnsi" w:hAnsiTheme="minorHAnsi" w:cstheme="minorHAnsi"/>
          <w:highlight w:val="cyan"/>
        </w:rPr>
        <w:t xml:space="preserve">, humanity </w:t>
      </w:r>
      <w:r w:rsidRPr="00C60194">
        <w:rPr>
          <w:rStyle w:val="Emphasis"/>
          <w:rFonts w:asciiTheme="minorHAnsi" w:hAnsiTheme="minorHAnsi" w:cstheme="minorHAnsi"/>
          <w:highlight w:val="cyan"/>
        </w:rPr>
        <w:t>is</w:t>
      </w:r>
      <w:r w:rsidRPr="00C60194">
        <w:rPr>
          <w:rStyle w:val="StyleUnderline"/>
          <w:rFonts w:asciiTheme="minorHAnsi" w:hAnsiTheme="minorHAnsi" w:cstheme="minorHAnsi"/>
          <w:highlight w:val="cyan"/>
        </w:rPr>
        <w:t xml:space="preserve"> destroyed in a </w:t>
      </w:r>
      <w:r w:rsidRPr="00C60194">
        <w:rPr>
          <w:rStyle w:val="Emphasis"/>
          <w:rFonts w:asciiTheme="minorHAnsi" w:hAnsiTheme="minorHAnsi" w:cstheme="minorHAnsi"/>
          <w:highlight w:val="cyan"/>
        </w:rPr>
        <w:t>nuc</w:t>
      </w:r>
      <w:r w:rsidRPr="00C60194">
        <w:rPr>
          <w:rStyle w:val="Emphasis"/>
          <w:rFonts w:asciiTheme="minorHAnsi" w:hAnsiTheme="minorHAnsi" w:cstheme="minorHAnsi"/>
        </w:rPr>
        <w:t xml:space="preserve">lear </w:t>
      </w:r>
      <w:r w:rsidRPr="00C60194">
        <w:rPr>
          <w:rStyle w:val="Emphasis"/>
          <w:rFonts w:asciiTheme="minorHAnsi" w:hAnsiTheme="minorHAnsi" w:cstheme="minorHAnsi"/>
          <w:highlight w:val="cyan"/>
        </w:rPr>
        <w:t>winter</w:t>
      </w:r>
      <w:r w:rsidRPr="00C60194">
        <w:rPr>
          <w:rStyle w:val="StyleUnderline"/>
          <w:rFonts w:asciiTheme="minorHAnsi" w:hAnsiTheme="minorHAnsi" w:cstheme="minorHAnsi"/>
          <w:highlight w:val="cyan"/>
        </w:rPr>
        <w:t>, or a</w:t>
      </w:r>
      <w:r w:rsidRPr="00C60194">
        <w:rPr>
          <w:rStyle w:val="StyleUnderline"/>
          <w:rFonts w:asciiTheme="minorHAnsi" w:hAnsiTheme="minorHAnsi" w:cstheme="minorHAnsi"/>
        </w:rPr>
        <w:t xml:space="preserve">n </w:t>
      </w:r>
      <w:r w:rsidRPr="00C60194">
        <w:rPr>
          <w:rStyle w:val="Emphasis"/>
          <w:rFonts w:asciiTheme="minorHAnsi" w:hAnsiTheme="minorHAnsi" w:cstheme="minorHAnsi"/>
        </w:rPr>
        <w:t xml:space="preserve">engineered </w:t>
      </w:r>
      <w:r w:rsidRPr="00C60194">
        <w:rPr>
          <w:rStyle w:val="Emphasis"/>
          <w:rFonts w:asciiTheme="minorHAnsi" w:hAnsiTheme="minorHAnsi" w:cstheme="minorHAnsi"/>
          <w:highlight w:val="cyan"/>
        </w:rPr>
        <w:t>pandemic</w:t>
      </w:r>
      <w:r w:rsidRPr="00C60194">
        <w:rPr>
          <w:rFonts w:asciiTheme="minorHAnsi" w:hAnsiTheme="minorHAnsi" w:cstheme="minorHAnsi"/>
          <w:sz w:val="16"/>
        </w:rPr>
        <w:t xml:space="preserve">, or a catastrophic war involving some new technology, </w:t>
      </w:r>
      <w:r w:rsidRPr="00C60194">
        <w:rPr>
          <w:rStyle w:val="StyleUnderline"/>
          <w:rFonts w:asciiTheme="minorHAnsi" w:hAnsiTheme="minorHAnsi" w:cstheme="minorHAnsi"/>
          <w:highlight w:val="cyan"/>
        </w:rPr>
        <w:t xml:space="preserve">then </w:t>
      </w:r>
      <w:r w:rsidRPr="00C60194">
        <w:rPr>
          <w:rStyle w:val="Emphasis"/>
          <w:rFonts w:asciiTheme="minorHAnsi" w:hAnsiTheme="minorHAnsi" w:cstheme="minorHAnsi"/>
          <w:highlight w:val="cyan"/>
        </w:rPr>
        <w:t>seven billion lives</w:t>
      </w:r>
      <w:r w:rsidRPr="00C60194">
        <w:rPr>
          <w:rStyle w:val="StyleUnderline"/>
          <w:rFonts w:asciiTheme="minorHAnsi" w:hAnsiTheme="minorHAnsi" w:cstheme="minorHAnsi"/>
          <w:highlight w:val="cyan"/>
        </w:rPr>
        <w:t xml:space="preserve"> would be </w:t>
      </w:r>
      <w:r w:rsidRPr="00C60194">
        <w:rPr>
          <w:rStyle w:val="Emphasis"/>
          <w:rFonts w:asciiTheme="minorHAnsi" w:hAnsiTheme="minorHAnsi" w:cstheme="minorHAnsi"/>
          <w:highlight w:val="cyan"/>
        </w:rPr>
        <w:t xml:space="preserve">cut </w:t>
      </w:r>
      <w:proofErr w:type="gramStart"/>
      <w:r w:rsidRPr="00C60194">
        <w:rPr>
          <w:rStyle w:val="Emphasis"/>
          <w:rFonts w:asciiTheme="minorHAnsi" w:hAnsiTheme="minorHAnsi" w:cstheme="minorHAnsi"/>
          <w:highlight w:val="cyan"/>
        </w:rPr>
        <w:t>short</w:t>
      </w:r>
      <w:r w:rsidRPr="00C60194">
        <w:rPr>
          <w:rFonts w:asciiTheme="minorHAnsi" w:hAnsiTheme="minorHAnsi" w:cstheme="minorHAnsi"/>
          <w:sz w:val="16"/>
        </w:rPr>
        <w:t>—including</w:t>
      </w:r>
      <w:proofErr w:type="gramEnd"/>
      <w:r w:rsidRPr="00C60194">
        <w:rPr>
          <w:rFonts w:asciiTheme="minorHAnsi" w:hAnsiTheme="minorHAnsi" w:cstheme="minorHAnsi"/>
          <w:sz w:val="16"/>
        </w:rPr>
        <w:t xml:space="preserve">, perhaps, your own life, or the lives of those you love. </w:t>
      </w:r>
      <w:r w:rsidRPr="00C60194">
        <w:rPr>
          <w:rStyle w:val="StyleUnderline"/>
          <w:rFonts w:asciiTheme="minorHAnsi" w:hAnsiTheme="minorHAnsi" w:cstheme="minorHAnsi"/>
          <w:highlight w:val="cyan"/>
        </w:rPr>
        <w:t>Many would</w:t>
      </w:r>
      <w:r w:rsidRPr="00C60194">
        <w:rPr>
          <w:rFonts w:asciiTheme="minorHAnsi" w:hAnsiTheme="minorHAnsi" w:cstheme="minorHAnsi"/>
          <w:sz w:val="16"/>
        </w:rPr>
        <w:t xml:space="preserve"> likely </w:t>
      </w:r>
      <w:r w:rsidRPr="00C60194">
        <w:rPr>
          <w:rStyle w:val="Emphasis"/>
          <w:rFonts w:asciiTheme="minorHAnsi" w:hAnsiTheme="minorHAnsi" w:cstheme="minorHAnsi"/>
          <w:highlight w:val="cyan"/>
        </w:rPr>
        <w:t>die in agony</w:t>
      </w:r>
      <w:r w:rsidRPr="00C60194">
        <w:rPr>
          <w:rStyle w:val="StyleUnderline"/>
          <w:rFonts w:asciiTheme="minorHAnsi" w:hAnsiTheme="minorHAnsi" w:cstheme="minorHAnsi"/>
        </w:rPr>
        <w:t>—starving, or burning, or ravaged by disease</w:t>
      </w:r>
      <w:r w:rsidRPr="00C60194">
        <w:rPr>
          <w:rFonts w:asciiTheme="minorHAnsi" w:hAnsiTheme="minorHAnsi" w:cstheme="minorHAnsi"/>
          <w:sz w:val="16"/>
        </w:rPr>
        <w:t>.</w:t>
      </w:r>
    </w:p>
    <w:p w14:paraId="64F6FCCD" w14:textId="730F762C" w:rsidR="00666DBA" w:rsidRPr="00C60194" w:rsidRDefault="00666DBA" w:rsidP="00666DBA">
      <w:pPr>
        <w:rPr>
          <w:rFonts w:asciiTheme="minorHAnsi" w:hAnsiTheme="minorHAnsi" w:cstheme="minorHAnsi"/>
          <w:sz w:val="16"/>
        </w:rPr>
      </w:pPr>
      <w:r w:rsidRPr="00C60194">
        <w:rPr>
          <w:rStyle w:val="StyleUnderline"/>
          <w:rFonts w:asciiTheme="minorHAnsi" w:hAnsiTheme="minorHAnsi" w:cstheme="minorHAnsi"/>
        </w:rPr>
        <w:t xml:space="preserve">The </w:t>
      </w:r>
      <w:r w:rsidRPr="00C60194">
        <w:rPr>
          <w:rStyle w:val="Emphasis"/>
          <w:rFonts w:asciiTheme="minorHAnsi" w:hAnsiTheme="minorHAnsi" w:cstheme="minorHAnsi"/>
          <w:highlight w:val="cyan"/>
        </w:rPr>
        <w:t>moral case</w:t>
      </w:r>
      <w:r w:rsidRPr="00C60194">
        <w:rPr>
          <w:rStyle w:val="StyleUnderline"/>
          <w:rFonts w:asciiTheme="minorHAnsi" w:hAnsiTheme="minorHAnsi" w:cstheme="minorHAnsi"/>
          <w:highlight w:val="cyan"/>
        </w:rPr>
        <w:t xml:space="preserve"> for preventing</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 xml:space="preserve">such </w:t>
      </w:r>
      <w:r w:rsidRPr="00C60194">
        <w:rPr>
          <w:rStyle w:val="Emphasis"/>
          <w:rFonts w:asciiTheme="minorHAnsi" w:hAnsiTheme="minorHAnsi" w:cstheme="minorHAnsi"/>
          <w:highlight w:val="cyan"/>
        </w:rPr>
        <w:t>horror</w:t>
      </w:r>
      <w:r w:rsidRPr="00C60194">
        <w:rPr>
          <w:rStyle w:val="StyleUnderline"/>
          <w:rFonts w:asciiTheme="minorHAnsi" w:hAnsiTheme="minorHAnsi" w:cstheme="minorHAnsi"/>
          <w:highlight w:val="cyan"/>
        </w:rPr>
        <w:t xml:space="preserve"> needs </w:t>
      </w:r>
      <w:r w:rsidRPr="00C60194">
        <w:rPr>
          <w:rStyle w:val="Emphasis"/>
          <w:rFonts w:asciiTheme="minorHAnsi" w:hAnsiTheme="minorHAnsi" w:cstheme="minorHAnsi"/>
          <w:highlight w:val="cyan"/>
        </w:rPr>
        <w:t>little elaboration</w:t>
      </w:r>
      <w:r w:rsidRPr="00C60194">
        <w:rPr>
          <w:rStyle w:val="StyleUnderline"/>
          <w:rFonts w:asciiTheme="minorHAnsi" w:hAnsiTheme="minorHAnsi" w:cstheme="minorHAnsi"/>
          <w:highlight w:val="cyan"/>
        </w:rPr>
        <w:t xml:space="preserve">. Humanity has seen </w:t>
      </w:r>
      <w:r w:rsidRPr="00C60194">
        <w:rPr>
          <w:rStyle w:val="Emphasis"/>
          <w:rFonts w:asciiTheme="minorHAnsi" w:hAnsiTheme="minorHAnsi" w:cstheme="minorHAnsi"/>
          <w:highlight w:val="cyan"/>
        </w:rPr>
        <w:t>catastrophes</w:t>
      </w:r>
      <w:r w:rsidRPr="00C60194">
        <w:rPr>
          <w:rStyle w:val="StyleUnderline"/>
          <w:rFonts w:asciiTheme="minorHAnsi" w:hAnsiTheme="minorHAnsi" w:cstheme="minorHAnsi"/>
          <w:highlight w:val="cyan"/>
        </w:rPr>
        <w:t xml:space="preserve"> before</w:t>
      </w:r>
      <w:r w:rsidRPr="00C60194">
        <w:rPr>
          <w:rStyle w:val="StyleUnderline"/>
          <w:rFonts w:asciiTheme="minorHAnsi" w:hAnsiTheme="minorHAnsi" w:cstheme="minorHAnsi"/>
        </w:rPr>
        <w:t xml:space="preserve">, on </w:t>
      </w:r>
      <w:r w:rsidRPr="00C60194">
        <w:rPr>
          <w:rStyle w:val="Emphasis"/>
          <w:rFonts w:asciiTheme="minorHAnsi" w:hAnsiTheme="minorHAnsi" w:cstheme="minorHAnsi"/>
        </w:rPr>
        <w:t>smaller scales</w:t>
      </w:r>
      <w:r w:rsidRPr="00C60194">
        <w:rPr>
          <w:rFonts w:asciiTheme="minorHAnsi" w:hAnsiTheme="minorHAnsi" w:cstheme="minorHAnsi"/>
          <w:sz w:val="16"/>
        </w:rPr>
        <w:t xml:space="preserve">: thousands, or millions, of human lives destroyed. We know how tremendously important it is to prevent such disasters. At such a scale, we lose our ability to fully comprehend the magnitude of what is lost, but even </w:t>
      </w:r>
      <w:proofErr w:type="gramStart"/>
      <w:r w:rsidRPr="00C60194">
        <w:rPr>
          <w:rFonts w:asciiTheme="minorHAnsi" w:hAnsiTheme="minorHAnsi" w:cstheme="minorHAnsi"/>
          <w:sz w:val="16"/>
        </w:rPr>
        <w:t>then</w:t>
      </w:r>
      <w:proofErr w:type="gramEnd"/>
      <w:r w:rsidRPr="00C60194">
        <w:rPr>
          <w:rFonts w:asciiTheme="minorHAnsi" w:hAnsiTheme="minorHAnsi" w:cstheme="minorHAnsi"/>
          <w:sz w:val="16"/>
        </w:rPr>
        <w:t xml:space="preserve"> the numbers provide a guide to the moral stakes. </w:t>
      </w:r>
      <w:r w:rsidRPr="00C60194">
        <w:rPr>
          <w:rStyle w:val="StyleUnderline"/>
          <w:rFonts w:asciiTheme="minorHAnsi" w:hAnsiTheme="minorHAnsi" w:cstheme="minorHAnsi"/>
        </w:rPr>
        <w:t xml:space="preserve">Other things being equal, </w:t>
      </w:r>
      <w:r w:rsidRPr="00C60194">
        <w:rPr>
          <w:rStyle w:val="Emphasis"/>
          <w:rFonts w:asciiTheme="minorHAnsi" w:hAnsiTheme="minorHAnsi" w:cstheme="minorHAnsi"/>
          <w:highlight w:val="cyan"/>
        </w:rPr>
        <w:t>millions of deaths</w:t>
      </w:r>
      <w:r w:rsidRPr="00C60194">
        <w:rPr>
          <w:rStyle w:val="StyleUnderline"/>
          <w:rFonts w:asciiTheme="minorHAnsi" w:hAnsiTheme="minorHAnsi" w:cstheme="minorHAnsi"/>
          <w:highlight w:val="cyan"/>
        </w:rPr>
        <w:t xml:space="preserve"> must be</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 xml:space="preserve">much </w:t>
      </w:r>
      <w:r w:rsidRPr="00C60194">
        <w:rPr>
          <w:rStyle w:val="Emphasis"/>
          <w:rFonts w:asciiTheme="minorHAnsi" w:hAnsiTheme="minorHAnsi" w:cstheme="minorHAnsi"/>
          <w:highlight w:val="cyan"/>
        </w:rPr>
        <w:t>worse</w:t>
      </w:r>
      <w:r w:rsidRPr="00C60194">
        <w:rPr>
          <w:rStyle w:val="StyleUnderline"/>
          <w:rFonts w:asciiTheme="minorHAnsi" w:hAnsiTheme="minorHAnsi" w:cstheme="minorHAnsi"/>
          <w:highlight w:val="cyan"/>
        </w:rPr>
        <w:t xml:space="preserve"> than </w:t>
      </w:r>
      <w:r w:rsidRPr="00C60194">
        <w:rPr>
          <w:rStyle w:val="Emphasis"/>
          <w:rFonts w:asciiTheme="minorHAnsi" w:hAnsiTheme="minorHAnsi" w:cstheme="minorHAnsi"/>
          <w:highlight w:val="cyan"/>
        </w:rPr>
        <w:t>thousands</w:t>
      </w:r>
      <w:r w:rsidRPr="00C60194">
        <w:rPr>
          <w:rStyle w:val="Emphasis"/>
          <w:rFonts w:asciiTheme="minorHAnsi" w:hAnsiTheme="minorHAnsi" w:cstheme="minorHAnsi"/>
        </w:rPr>
        <w:t xml:space="preserve"> of </w:t>
      </w:r>
      <w:proofErr w:type="gramStart"/>
      <w:r w:rsidRPr="00C60194">
        <w:rPr>
          <w:rStyle w:val="Emphasis"/>
          <w:rFonts w:asciiTheme="minorHAnsi" w:hAnsiTheme="minorHAnsi" w:cstheme="minorHAnsi"/>
        </w:rPr>
        <w:t>deaths</w:t>
      </w:r>
      <w:r w:rsidRPr="00C60194">
        <w:rPr>
          <w:rStyle w:val="StyleUnderline"/>
          <w:rFonts w:asciiTheme="minorHAnsi" w:hAnsiTheme="minorHAnsi" w:cstheme="minorHAnsi"/>
        </w:rPr>
        <w:t>;</w:t>
      </w:r>
      <w:proofErr w:type="gramEnd"/>
      <w:r w:rsidRPr="00C60194">
        <w:rPr>
          <w:rStyle w:val="StyleUnderline"/>
          <w:rFonts w:asciiTheme="minorHAnsi" w:hAnsiTheme="minorHAnsi" w:cstheme="minorHAnsi"/>
        </w:rPr>
        <w:t xml:space="preserve"> and billions, </w:t>
      </w:r>
      <w:r w:rsidRPr="00C60194">
        <w:rPr>
          <w:rStyle w:val="Emphasis"/>
          <w:rFonts w:asciiTheme="minorHAnsi" w:hAnsiTheme="minorHAnsi" w:cstheme="minorHAnsi"/>
        </w:rPr>
        <w:t>much worse</w:t>
      </w:r>
      <w:r w:rsidRPr="00C60194">
        <w:rPr>
          <w:rStyle w:val="StyleUnderline"/>
          <w:rFonts w:asciiTheme="minorHAnsi" w:hAnsiTheme="minorHAnsi" w:cstheme="minorHAnsi"/>
        </w:rPr>
        <w:t xml:space="preserve"> than millions</w:t>
      </w:r>
      <w:r w:rsidRPr="00C60194">
        <w:rPr>
          <w:rFonts w:asciiTheme="minorHAnsi" w:hAnsiTheme="minorHAnsi" w:cstheme="minorHAnsi"/>
          <w:sz w:val="16"/>
        </w:rPr>
        <w:t xml:space="preserve">. Even </w:t>
      </w:r>
      <w:proofErr w:type="gramStart"/>
      <w:r w:rsidRPr="00C60194">
        <w:rPr>
          <w:rStyle w:val="StyleUnderline"/>
          <w:rFonts w:asciiTheme="minorHAnsi" w:hAnsiTheme="minorHAnsi" w:cstheme="minorHAnsi"/>
          <w:highlight w:val="cyan"/>
        </w:rPr>
        <w:t>measured</w:t>
      </w:r>
      <w:r w:rsidRPr="00C60194">
        <w:rPr>
          <w:rStyle w:val="StyleUnderline"/>
          <w:rFonts w:asciiTheme="minorHAnsi" w:hAnsiTheme="minorHAnsi" w:cstheme="minorHAnsi"/>
        </w:rPr>
        <w:t xml:space="preserve"> </w:t>
      </w:r>
      <w:r w:rsidRPr="00C60194">
        <w:rPr>
          <w:rStyle w:val="Emphasis"/>
          <w:rFonts w:asciiTheme="minorHAnsi" w:hAnsiTheme="minorHAnsi" w:cstheme="minorHAnsi"/>
          <w:highlight w:val="cyan"/>
        </w:rPr>
        <w:t>just in</w:t>
      </w:r>
      <w:r w:rsidRPr="00C60194">
        <w:rPr>
          <w:rStyle w:val="Emphasis"/>
          <w:rFonts w:asciiTheme="minorHAnsi" w:hAnsiTheme="minorHAnsi" w:cstheme="minorHAnsi"/>
        </w:rPr>
        <w:t xml:space="preserve"> terms</w:t>
      </w:r>
      <w:r w:rsidRPr="00C60194">
        <w:rPr>
          <w:rStyle w:val="StyleUnderline"/>
          <w:rFonts w:asciiTheme="minorHAnsi" w:hAnsiTheme="minorHAnsi" w:cstheme="minorHAnsi"/>
        </w:rPr>
        <w:t xml:space="preserve"> of </w:t>
      </w:r>
      <w:r w:rsidRPr="00C60194">
        <w:rPr>
          <w:rStyle w:val="Emphasis"/>
          <w:rFonts w:asciiTheme="minorHAnsi" w:hAnsiTheme="minorHAnsi" w:cstheme="minorHAnsi"/>
          <w:highlight w:val="cyan"/>
        </w:rPr>
        <w:t>lives</w:t>
      </w:r>
      <w:r w:rsidRPr="00C60194">
        <w:rPr>
          <w:rStyle w:val="Emphasis"/>
          <w:rFonts w:asciiTheme="minorHAnsi" w:hAnsiTheme="minorHAnsi" w:cstheme="minorHAnsi"/>
        </w:rPr>
        <w:t xml:space="preserve"> cut short</w:t>
      </w:r>
      <w:proofErr w:type="gramEnd"/>
      <w:r w:rsidRPr="00C60194">
        <w:rPr>
          <w:rStyle w:val="StyleUnderline"/>
          <w:rFonts w:asciiTheme="minorHAnsi" w:hAnsiTheme="minorHAnsi" w:cstheme="minorHAnsi"/>
        </w:rPr>
        <w:t xml:space="preserve">, human </w:t>
      </w:r>
      <w:r w:rsidRPr="00C60194">
        <w:rPr>
          <w:rStyle w:val="StyleUnderline"/>
          <w:rFonts w:asciiTheme="minorHAnsi" w:hAnsiTheme="minorHAnsi" w:cstheme="minorHAnsi"/>
          <w:highlight w:val="cyan"/>
        </w:rPr>
        <w:t xml:space="preserve">extinction would </w:t>
      </w:r>
      <w:r w:rsidRPr="00C60194">
        <w:rPr>
          <w:rStyle w:val="Emphasis"/>
          <w:rFonts w:asciiTheme="minorHAnsi" w:hAnsiTheme="minorHAnsi" w:cstheme="minorHAnsi"/>
          <w:highlight w:val="cyan"/>
        </w:rPr>
        <w:t>easily</w:t>
      </w:r>
      <w:r w:rsidRPr="00C60194">
        <w:rPr>
          <w:rStyle w:val="StyleUnderline"/>
          <w:rFonts w:asciiTheme="minorHAnsi" w:hAnsiTheme="minorHAnsi" w:cstheme="minorHAnsi"/>
          <w:highlight w:val="cyan"/>
        </w:rPr>
        <w:t xml:space="preserve"> be the </w:t>
      </w:r>
      <w:r w:rsidRPr="00C60194">
        <w:rPr>
          <w:rStyle w:val="Emphasis"/>
          <w:rFonts w:asciiTheme="minorHAnsi" w:hAnsiTheme="minorHAnsi" w:cstheme="minorHAnsi"/>
          <w:highlight w:val="cyan"/>
        </w:rPr>
        <w:t>worst event</w:t>
      </w:r>
      <w:r w:rsidRPr="00C60194">
        <w:rPr>
          <w:rStyle w:val="StyleUnderline"/>
          <w:rFonts w:asciiTheme="minorHAnsi" w:hAnsiTheme="minorHAnsi" w:cstheme="minorHAnsi"/>
          <w:highlight w:val="cyan"/>
        </w:rPr>
        <w:t xml:space="preserve"> in</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 xml:space="preserve">our long </w:t>
      </w:r>
      <w:r w:rsidRPr="00C60194">
        <w:rPr>
          <w:rStyle w:val="Emphasis"/>
          <w:rFonts w:asciiTheme="minorHAnsi" w:hAnsiTheme="minorHAnsi" w:cstheme="minorHAnsi"/>
          <w:highlight w:val="cyan"/>
        </w:rPr>
        <w:t>history</w:t>
      </w:r>
      <w:r w:rsidRPr="00C60194">
        <w:rPr>
          <w:rFonts w:asciiTheme="minorHAnsi" w:hAnsiTheme="minorHAnsi" w:cstheme="minorHAnsi"/>
          <w:sz w:val="16"/>
        </w:rPr>
        <w:t>.</w:t>
      </w:r>
    </w:p>
    <w:p w14:paraId="6C907320" w14:textId="1EC2E3C4" w:rsidR="00263D5C" w:rsidRPr="00C60194" w:rsidRDefault="00263D5C" w:rsidP="00263D5C">
      <w:pPr>
        <w:pStyle w:val="Heading3"/>
        <w:rPr>
          <w:rFonts w:asciiTheme="minorHAnsi" w:hAnsiTheme="minorHAnsi" w:cstheme="minorHAnsi"/>
        </w:rPr>
      </w:pPr>
      <w:r w:rsidRPr="00C60194">
        <w:rPr>
          <w:rFonts w:asciiTheme="minorHAnsi" w:hAnsiTheme="minorHAnsi" w:cstheme="minorHAnsi"/>
        </w:rPr>
        <w:t>1NC---Circumvention</w:t>
      </w:r>
    </w:p>
    <w:p w14:paraId="7C9D90E0" w14:textId="77777777" w:rsidR="00263D5C" w:rsidRPr="00C60194" w:rsidRDefault="00263D5C" w:rsidP="00263D5C">
      <w:pPr>
        <w:pStyle w:val="Heading4"/>
        <w:rPr>
          <w:rFonts w:asciiTheme="minorHAnsi" w:hAnsiTheme="minorHAnsi" w:cstheme="minorHAnsi"/>
          <w:u w:val="single"/>
        </w:rPr>
      </w:pPr>
      <w:r w:rsidRPr="00C60194">
        <w:rPr>
          <w:rFonts w:asciiTheme="minorHAnsi" w:hAnsiTheme="minorHAnsi" w:cstheme="minorHAnsi"/>
        </w:rPr>
        <w:t xml:space="preserve">The plan is </w:t>
      </w:r>
      <w:r w:rsidRPr="00C60194">
        <w:rPr>
          <w:rFonts w:asciiTheme="minorHAnsi" w:hAnsiTheme="minorHAnsi" w:cstheme="minorHAnsi"/>
          <w:u w:val="single"/>
        </w:rPr>
        <w:t>circumvented.</w:t>
      </w:r>
    </w:p>
    <w:p w14:paraId="43CBE420" w14:textId="77777777" w:rsidR="00263D5C" w:rsidRPr="00C60194" w:rsidRDefault="00263D5C" w:rsidP="00263D5C">
      <w:pPr>
        <w:rPr>
          <w:rFonts w:asciiTheme="minorHAnsi" w:hAnsiTheme="minorHAnsi" w:cstheme="minorHAnsi"/>
        </w:rPr>
      </w:pPr>
      <w:r w:rsidRPr="00C60194">
        <w:rPr>
          <w:rStyle w:val="Style13ptBold"/>
          <w:rFonts w:asciiTheme="minorHAnsi" w:hAnsiTheme="minorHAnsi" w:cstheme="minorHAnsi"/>
        </w:rPr>
        <w:t>Stansbury ’24</w:t>
      </w:r>
      <w:r w:rsidRPr="00C60194">
        <w:rPr>
          <w:rFonts w:asciiTheme="minorHAnsi" w:hAnsiTheme="minorHAnsi" w:cstheme="minorHAnsi"/>
        </w:rP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7FFB781D" w14:textId="77777777" w:rsidR="00263D5C" w:rsidRPr="00C60194" w:rsidRDefault="00263D5C" w:rsidP="00263D5C">
      <w:pPr>
        <w:rPr>
          <w:rFonts w:asciiTheme="minorHAnsi" w:hAnsiTheme="minorHAnsi" w:cstheme="minorHAnsi"/>
          <w:sz w:val="16"/>
        </w:rPr>
      </w:pPr>
      <w:r w:rsidRPr="00C60194">
        <w:rPr>
          <w:rFonts w:asciiTheme="minorHAnsi" w:hAnsiTheme="minorHAnsi" w:cstheme="minorHAnsi"/>
          <w:sz w:val="16"/>
        </w:rPr>
        <w:t xml:space="preserve">We assume that if a company breaks the law, it will be punished. But </w:t>
      </w:r>
      <w:r w:rsidRPr="00C60194">
        <w:rPr>
          <w:rStyle w:val="StyleUnderline"/>
          <w:rFonts w:asciiTheme="minorHAnsi" w:hAnsiTheme="minorHAnsi" w:cstheme="minorHAnsi"/>
        </w:rPr>
        <w:t>when it comes to</w:t>
      </w:r>
      <w:r w:rsidRPr="00C60194">
        <w:rPr>
          <w:rFonts w:asciiTheme="minorHAnsi" w:hAnsiTheme="minorHAnsi" w:cstheme="minorHAnsi"/>
          <w:sz w:val="16"/>
        </w:rPr>
        <w:t xml:space="preserve"> many foundational </w:t>
      </w:r>
      <w:r w:rsidRPr="00C60194">
        <w:rPr>
          <w:rStyle w:val="Emphasis"/>
          <w:rFonts w:asciiTheme="minorHAnsi" w:hAnsiTheme="minorHAnsi" w:cstheme="minorHAnsi"/>
          <w:highlight w:val="cyan"/>
        </w:rPr>
        <w:t>worker protections</w:t>
      </w:r>
      <w:r w:rsidRPr="00C60194">
        <w:rPr>
          <w:rStyle w:val="StyleUnderline"/>
          <w:rFonts w:asciiTheme="minorHAnsi" w:hAnsiTheme="minorHAnsi" w:cstheme="minorHAnsi"/>
        </w:rPr>
        <w:t>, the</w:t>
      </w:r>
      <w:r w:rsidRPr="00C60194">
        <w:rPr>
          <w:rFonts w:asciiTheme="minorHAnsi" w:hAnsiTheme="minorHAnsi" w:cstheme="minorHAnsi"/>
          <w:sz w:val="16"/>
        </w:rPr>
        <w:t xml:space="preserve"> actual </w:t>
      </w:r>
      <w:r w:rsidRPr="00C60194">
        <w:rPr>
          <w:rStyle w:val="Emphasis"/>
          <w:rFonts w:asciiTheme="minorHAnsi" w:hAnsiTheme="minorHAnsi" w:cstheme="minorHAnsi"/>
          <w:highlight w:val="cyan"/>
        </w:rPr>
        <w:t>punishment</w:t>
      </w:r>
      <w:r w:rsidRPr="00C60194">
        <w:rPr>
          <w:rStyle w:val="StyleUnderline"/>
          <w:rFonts w:asciiTheme="minorHAnsi" w:hAnsiTheme="minorHAnsi" w:cstheme="minorHAnsi"/>
        </w:rPr>
        <w:t xml:space="preserve"> for</w:t>
      </w:r>
      <w:r w:rsidRPr="00C60194">
        <w:rPr>
          <w:rFonts w:asciiTheme="minorHAnsi" w:hAnsiTheme="minorHAnsi" w:cstheme="minorHAnsi"/>
          <w:sz w:val="16"/>
        </w:rPr>
        <w:t xml:space="preserve"> a </w:t>
      </w:r>
      <w:r w:rsidRPr="00C60194">
        <w:rPr>
          <w:rStyle w:val="StyleUnderline"/>
          <w:rFonts w:asciiTheme="minorHAnsi" w:hAnsiTheme="minorHAnsi" w:cstheme="minorHAnsi"/>
        </w:rPr>
        <w:t xml:space="preserve">violation </w:t>
      </w:r>
      <w:r w:rsidRPr="00C60194">
        <w:rPr>
          <w:rStyle w:val="StyleUnderline"/>
          <w:rFonts w:asciiTheme="minorHAnsi" w:hAnsiTheme="minorHAnsi" w:cstheme="minorHAnsi"/>
          <w:highlight w:val="cyan"/>
        </w:rPr>
        <w:t>is</w:t>
      </w:r>
      <w:r w:rsidRPr="00C60194">
        <w:rPr>
          <w:rStyle w:val="StyleUnderline"/>
          <w:rFonts w:asciiTheme="minorHAnsi" w:hAnsiTheme="minorHAnsi" w:cstheme="minorHAnsi"/>
        </w:rPr>
        <w:t xml:space="preserve"> little more than </w:t>
      </w:r>
      <w:r w:rsidRPr="00C60194">
        <w:rPr>
          <w:rStyle w:val="StyleUnderline"/>
          <w:rFonts w:asciiTheme="minorHAnsi" w:hAnsiTheme="minorHAnsi" w:cstheme="minorHAnsi"/>
          <w:highlight w:val="cyan"/>
        </w:rPr>
        <w:t xml:space="preserve">a </w:t>
      </w:r>
      <w:r w:rsidRPr="00C60194">
        <w:rPr>
          <w:rStyle w:val="Emphasis"/>
          <w:rFonts w:asciiTheme="minorHAnsi" w:hAnsiTheme="minorHAnsi" w:cstheme="minorHAnsi"/>
          <w:highlight w:val="cyan"/>
        </w:rPr>
        <w:t>slap</w:t>
      </w:r>
      <w:r w:rsidRPr="00C60194">
        <w:rPr>
          <w:rStyle w:val="StyleUnderline"/>
          <w:rFonts w:asciiTheme="minorHAnsi" w:hAnsiTheme="minorHAnsi" w:cstheme="minorHAnsi"/>
          <w:highlight w:val="cyan"/>
        </w:rPr>
        <w:t xml:space="preserve"> on the </w:t>
      </w:r>
      <w:r w:rsidRPr="00C60194">
        <w:rPr>
          <w:rStyle w:val="Emphasis"/>
          <w:rFonts w:asciiTheme="minorHAnsi" w:hAnsiTheme="minorHAnsi" w:cstheme="minorHAnsi"/>
          <w:highlight w:val="cyan"/>
        </w:rPr>
        <w:t>wrist</w:t>
      </w:r>
      <w:r w:rsidRPr="00C60194">
        <w:rPr>
          <w:rStyle w:val="StyleUnderline"/>
          <w:rFonts w:asciiTheme="minorHAnsi" w:hAnsiTheme="minorHAnsi" w:cstheme="minorHAnsi"/>
        </w:rPr>
        <w:t>.</w:t>
      </w:r>
      <w:r w:rsidRPr="00C60194">
        <w:rPr>
          <w:rFonts w:asciiTheme="minorHAnsi" w:hAnsiTheme="minorHAnsi" w:cstheme="minorHAnsi"/>
          <w:sz w:val="16"/>
        </w:rPr>
        <w:t xml:space="preserve"> A new bill introduced by House Democrats in July — the LET’S Protect Workers Act — seeks to change that by raising penalties for breaking major labor and employment laws.</w:t>
      </w:r>
    </w:p>
    <w:p w14:paraId="6D3BDE3A" w14:textId="77777777" w:rsidR="00263D5C" w:rsidRPr="00C60194" w:rsidRDefault="00263D5C" w:rsidP="00263D5C">
      <w:pPr>
        <w:rPr>
          <w:rStyle w:val="StyleUnderline"/>
          <w:rFonts w:asciiTheme="minorHAnsi" w:hAnsiTheme="minorHAnsi" w:cstheme="minorHAnsi"/>
        </w:rPr>
      </w:pPr>
      <w:r w:rsidRPr="00C60194">
        <w:rPr>
          <w:rFonts w:asciiTheme="minorHAnsi" w:hAnsiTheme="minorHAnsi" w:cstheme="minorHAnsi"/>
          <w:sz w:val="16"/>
        </w:rPr>
        <w:t xml:space="preserve">This action is </w:t>
      </w:r>
      <w:proofErr w:type="gramStart"/>
      <w:r w:rsidRPr="00C60194">
        <w:rPr>
          <w:rFonts w:asciiTheme="minorHAnsi" w:hAnsiTheme="minorHAnsi" w:cstheme="minorHAnsi"/>
          <w:sz w:val="16"/>
        </w:rPr>
        <w:t>long overdue</w:t>
      </w:r>
      <w:proofErr w:type="gramEnd"/>
      <w:r w:rsidRPr="00C60194">
        <w:rPr>
          <w:rFonts w:asciiTheme="minorHAnsi" w:hAnsiTheme="minorHAnsi" w:cstheme="minorHAnsi"/>
          <w:sz w:val="16"/>
        </w:rPr>
        <w:t xml:space="preserve"> and would be a boon not just to vulnerable workers, but also to ethical business leaders who risk being undercut by unscrupulous competitors. Right now, </w:t>
      </w:r>
      <w:r w:rsidRPr="00C60194">
        <w:rPr>
          <w:rStyle w:val="StyleUnderline"/>
          <w:rFonts w:asciiTheme="minorHAnsi" w:hAnsiTheme="minorHAnsi" w:cstheme="minorHAnsi"/>
          <w:highlight w:val="cyan"/>
        </w:rPr>
        <w:t>penalties are</w:t>
      </w:r>
      <w:r w:rsidRPr="00C60194">
        <w:rPr>
          <w:rFonts w:asciiTheme="minorHAnsi" w:hAnsiTheme="minorHAnsi" w:cstheme="minorHAnsi"/>
          <w:sz w:val="16"/>
        </w:rPr>
        <w:t xml:space="preserve"> often </w:t>
      </w:r>
      <w:r w:rsidRPr="00C60194">
        <w:rPr>
          <w:rStyle w:val="Emphasis"/>
          <w:rFonts w:asciiTheme="minorHAnsi" w:hAnsiTheme="minorHAnsi" w:cstheme="minorHAnsi"/>
          <w:highlight w:val="cyan"/>
        </w:rPr>
        <w:t>so low</w:t>
      </w:r>
      <w:r w:rsidRPr="00C60194">
        <w:rPr>
          <w:rFonts w:asciiTheme="minorHAnsi" w:hAnsiTheme="minorHAnsi" w:cstheme="minorHAnsi"/>
          <w:sz w:val="16"/>
        </w:rPr>
        <w:t xml:space="preserve"> that </w:t>
      </w:r>
      <w:r w:rsidRPr="00C60194">
        <w:rPr>
          <w:rStyle w:val="StyleUnderline"/>
          <w:rFonts w:asciiTheme="minorHAnsi" w:hAnsiTheme="minorHAnsi" w:cstheme="minorHAnsi"/>
        </w:rPr>
        <w:t xml:space="preserve">a </w:t>
      </w:r>
      <w:r w:rsidRPr="00C60194">
        <w:rPr>
          <w:rStyle w:val="StyleUnderline"/>
          <w:rFonts w:asciiTheme="minorHAnsi" w:hAnsiTheme="minorHAnsi" w:cstheme="minorHAnsi"/>
          <w:highlight w:val="cyan"/>
        </w:rPr>
        <w:t xml:space="preserve">simple </w:t>
      </w:r>
      <w:r w:rsidRPr="00C60194">
        <w:rPr>
          <w:rStyle w:val="Emphasis"/>
          <w:rFonts w:asciiTheme="minorHAnsi" w:hAnsiTheme="minorHAnsi" w:cstheme="minorHAnsi"/>
          <w:highlight w:val="cyan"/>
        </w:rPr>
        <w:t>cost-benefit</w:t>
      </w:r>
      <w:r w:rsidRPr="00C60194">
        <w:rPr>
          <w:rStyle w:val="StyleUnderline"/>
          <w:rFonts w:asciiTheme="minorHAnsi" w:hAnsiTheme="minorHAnsi" w:cstheme="minorHAnsi"/>
        </w:rPr>
        <w:t xml:space="preserve"> calculation</w:t>
      </w:r>
      <w:r w:rsidRPr="00C60194">
        <w:rPr>
          <w:rFonts w:asciiTheme="minorHAnsi" w:hAnsiTheme="minorHAnsi" w:cstheme="minorHAnsi"/>
          <w:sz w:val="16"/>
        </w:rPr>
        <w:t xml:space="preserve">, absent ethical considerations, </w:t>
      </w:r>
      <w:r w:rsidRPr="00C60194">
        <w:rPr>
          <w:rStyle w:val="StyleUnderline"/>
          <w:rFonts w:asciiTheme="minorHAnsi" w:hAnsiTheme="minorHAnsi" w:cstheme="minorHAnsi"/>
          <w:highlight w:val="cyan"/>
        </w:rPr>
        <w:t>would tell</w:t>
      </w:r>
      <w:r w:rsidRPr="00C60194">
        <w:rPr>
          <w:rStyle w:val="StyleUnderline"/>
          <w:rFonts w:asciiTheme="minorHAnsi" w:hAnsiTheme="minorHAnsi" w:cstheme="minorHAnsi"/>
        </w:rPr>
        <w:t xml:space="preserve"> many </w:t>
      </w:r>
      <w:r w:rsidRPr="00C60194">
        <w:rPr>
          <w:rStyle w:val="StyleUnderline"/>
          <w:rFonts w:asciiTheme="minorHAnsi" w:hAnsiTheme="minorHAnsi" w:cstheme="minorHAnsi"/>
          <w:highlight w:val="cyan"/>
        </w:rPr>
        <w:t xml:space="preserve">firms to </w:t>
      </w:r>
      <w:r w:rsidRPr="00C60194">
        <w:rPr>
          <w:rStyle w:val="Emphasis"/>
          <w:rFonts w:asciiTheme="minorHAnsi" w:hAnsiTheme="minorHAnsi" w:cstheme="minorHAnsi"/>
          <w:highlight w:val="cyan"/>
        </w:rPr>
        <w:t>break</w:t>
      </w:r>
      <w:r w:rsidRPr="00C60194">
        <w:rPr>
          <w:rStyle w:val="StyleUnderline"/>
          <w:rFonts w:asciiTheme="minorHAnsi" w:hAnsiTheme="minorHAnsi" w:cstheme="minorHAnsi"/>
          <w:highlight w:val="cyan"/>
        </w:rPr>
        <w:t xml:space="preserve"> the </w:t>
      </w:r>
      <w:r w:rsidRPr="00C60194">
        <w:rPr>
          <w:rStyle w:val="Emphasis"/>
          <w:rFonts w:asciiTheme="minorHAnsi" w:hAnsiTheme="minorHAnsi" w:cstheme="minorHAnsi"/>
          <w:highlight w:val="cyan"/>
        </w:rPr>
        <w:t>law</w:t>
      </w:r>
      <w:r w:rsidRPr="00C60194">
        <w:rPr>
          <w:rStyle w:val="StyleUnderline"/>
          <w:rFonts w:asciiTheme="minorHAnsi" w:hAnsiTheme="minorHAnsi" w:cstheme="minorHAnsi"/>
        </w:rPr>
        <w:t>.</w:t>
      </w:r>
    </w:p>
    <w:p w14:paraId="2CC95447" w14:textId="77777777" w:rsidR="00263D5C" w:rsidRPr="00C60194" w:rsidRDefault="00263D5C" w:rsidP="00263D5C">
      <w:pPr>
        <w:rPr>
          <w:rStyle w:val="StyleUnderline"/>
          <w:rFonts w:asciiTheme="minorHAnsi" w:hAnsiTheme="minorHAnsi" w:cstheme="minorHAnsi"/>
        </w:rPr>
      </w:pPr>
      <w:r w:rsidRPr="00C60194">
        <w:rPr>
          <w:rFonts w:asciiTheme="minorHAnsi" w:hAnsiTheme="minorHAnsi" w:cstheme="minorHAnsi"/>
          <w:sz w:val="16"/>
        </w:rPr>
        <w:t xml:space="preserve">Take the Fair Labor Standards Act, the federal law that guarantees workers a minimum wage (set at $7.25 an hour since 2009) and overtime if they work more than 40 </w:t>
      </w:r>
      <w:proofErr w:type="gramStart"/>
      <w:r w:rsidRPr="00C60194">
        <w:rPr>
          <w:rFonts w:asciiTheme="minorHAnsi" w:hAnsiTheme="minorHAnsi" w:cstheme="minorHAnsi"/>
          <w:sz w:val="16"/>
        </w:rPr>
        <w:t>hours in</w:t>
      </w:r>
      <w:proofErr w:type="gramEnd"/>
      <w:r w:rsidRPr="00C60194">
        <w:rPr>
          <w:rFonts w:asciiTheme="minorHAnsi" w:hAnsiTheme="minorHAnsi" w:cstheme="minorHAnsi"/>
          <w:sz w:val="16"/>
        </w:rPr>
        <w:t xml:space="preserve"> a week. </w:t>
      </w:r>
      <w:r w:rsidRPr="00C60194">
        <w:rPr>
          <w:rStyle w:val="StyleUnderline"/>
          <w:rFonts w:asciiTheme="minorHAnsi" w:hAnsiTheme="minorHAnsi" w:cstheme="minorHAnsi"/>
        </w:rPr>
        <w:t>In the statute, there’s scope for</w:t>
      </w:r>
      <w:r w:rsidRPr="00C60194">
        <w:rPr>
          <w:rFonts w:asciiTheme="minorHAnsi" w:hAnsiTheme="minorHAnsi" w:cstheme="minorHAnsi"/>
          <w:sz w:val="16"/>
        </w:rPr>
        <w:t xml:space="preserve"> very </w:t>
      </w:r>
      <w:r w:rsidRPr="00C60194">
        <w:rPr>
          <w:rStyle w:val="Emphasis"/>
          <w:rFonts w:asciiTheme="minorHAnsi" w:hAnsiTheme="minorHAnsi" w:cstheme="minorHAnsi"/>
        </w:rPr>
        <w:t>hefty punishments</w:t>
      </w:r>
      <w:r w:rsidRPr="00C60194">
        <w:rPr>
          <w:rFonts w:asciiTheme="minorHAnsi" w:hAnsiTheme="minorHAnsi" w:cstheme="minorHAnsi"/>
          <w:sz w:val="16"/>
        </w:rPr>
        <w:t xml:space="preserve"> for firms that break the law. But </w:t>
      </w:r>
      <w:r w:rsidRPr="00C60194">
        <w:rPr>
          <w:rStyle w:val="StyleUnderline"/>
          <w:rFonts w:asciiTheme="minorHAnsi" w:hAnsiTheme="minorHAnsi" w:cstheme="minorHAnsi"/>
        </w:rPr>
        <w:t xml:space="preserve">in practice, punishments are </w:t>
      </w:r>
      <w:r w:rsidRPr="00C60194">
        <w:rPr>
          <w:rStyle w:val="Emphasis"/>
          <w:rFonts w:asciiTheme="minorHAnsi" w:hAnsiTheme="minorHAnsi" w:cstheme="minorHAnsi"/>
        </w:rPr>
        <w:t>scant</w:t>
      </w:r>
      <w:r w:rsidRPr="00C60194">
        <w:rPr>
          <w:rStyle w:val="StyleUnderline"/>
          <w:rFonts w:asciiTheme="minorHAnsi" w:hAnsiTheme="minorHAnsi" w:cstheme="minorHAnsi"/>
        </w:rPr>
        <w:t>.</w:t>
      </w:r>
    </w:p>
    <w:p w14:paraId="42B2EF5A" w14:textId="77777777" w:rsidR="00263D5C" w:rsidRPr="00C60194" w:rsidRDefault="00263D5C" w:rsidP="00263D5C">
      <w:pPr>
        <w:rPr>
          <w:rStyle w:val="StyleUnderline"/>
          <w:rFonts w:asciiTheme="minorHAnsi" w:hAnsiTheme="minorHAnsi" w:cstheme="minorHAnsi"/>
        </w:rPr>
      </w:pPr>
      <w:r w:rsidRPr="00C60194">
        <w:rPr>
          <w:rFonts w:asciiTheme="minorHAnsi" w:hAnsiTheme="minorHAnsi" w:cstheme="minorHAnsi"/>
          <w:sz w:val="16"/>
        </w:rPr>
        <w:t xml:space="preserve">My research shows that </w:t>
      </w:r>
      <w:r w:rsidRPr="00C60194">
        <w:rPr>
          <w:rStyle w:val="StyleUnderline"/>
          <w:rFonts w:asciiTheme="minorHAnsi" w:hAnsiTheme="minorHAnsi" w:cstheme="minorHAnsi"/>
        </w:rPr>
        <w:t xml:space="preserve">most </w:t>
      </w:r>
      <w:r w:rsidRPr="00C60194">
        <w:rPr>
          <w:rStyle w:val="StyleUnderline"/>
          <w:rFonts w:asciiTheme="minorHAnsi" w:hAnsiTheme="minorHAnsi" w:cstheme="minorHAnsi"/>
          <w:highlight w:val="cyan"/>
        </w:rPr>
        <w:t xml:space="preserve">firms caught </w:t>
      </w:r>
      <w:r w:rsidRPr="00C60194">
        <w:rPr>
          <w:rStyle w:val="Emphasis"/>
          <w:rFonts w:asciiTheme="minorHAnsi" w:hAnsiTheme="minorHAnsi" w:cstheme="minorHAnsi"/>
          <w:highlight w:val="cyan"/>
        </w:rPr>
        <w:t>underpaying</w:t>
      </w:r>
      <w:r w:rsidRPr="00C60194">
        <w:rPr>
          <w:rFonts w:asciiTheme="minorHAnsi" w:hAnsiTheme="minorHAnsi" w:cstheme="minorHAnsi"/>
          <w:sz w:val="16"/>
        </w:rPr>
        <w:t xml:space="preserve"> workers </w:t>
      </w:r>
      <w:r w:rsidRPr="00C60194">
        <w:rPr>
          <w:rStyle w:val="StyleUnderline"/>
          <w:rFonts w:asciiTheme="minorHAnsi" w:hAnsiTheme="minorHAnsi" w:cstheme="minorHAnsi"/>
        </w:rPr>
        <w:t xml:space="preserve">by the </w:t>
      </w:r>
      <w:r w:rsidRPr="00C60194">
        <w:rPr>
          <w:rStyle w:val="Emphasis"/>
          <w:rFonts w:asciiTheme="minorHAnsi" w:hAnsiTheme="minorHAnsi" w:cstheme="minorHAnsi"/>
        </w:rPr>
        <w:t>D</w:t>
      </w:r>
      <w:r w:rsidRPr="00C60194">
        <w:rPr>
          <w:rFonts w:asciiTheme="minorHAnsi" w:hAnsiTheme="minorHAnsi" w:cstheme="minorHAnsi"/>
          <w:sz w:val="16"/>
        </w:rPr>
        <w:t xml:space="preserve">epartment </w:t>
      </w:r>
      <w:r w:rsidRPr="00C60194">
        <w:rPr>
          <w:rStyle w:val="Emphasis"/>
          <w:rFonts w:asciiTheme="minorHAnsi" w:hAnsiTheme="minorHAnsi" w:cstheme="minorHAnsi"/>
        </w:rPr>
        <w:t>o</w:t>
      </w:r>
      <w:r w:rsidRPr="00C60194">
        <w:rPr>
          <w:rFonts w:asciiTheme="minorHAnsi" w:hAnsiTheme="minorHAnsi" w:cstheme="minorHAnsi"/>
          <w:sz w:val="16"/>
        </w:rPr>
        <w:t xml:space="preserve">f </w:t>
      </w:r>
      <w:r w:rsidRPr="00C60194">
        <w:rPr>
          <w:rStyle w:val="Emphasis"/>
          <w:rFonts w:asciiTheme="minorHAnsi" w:hAnsiTheme="minorHAnsi" w:cstheme="minorHAnsi"/>
        </w:rPr>
        <w:t>L</w:t>
      </w:r>
      <w:r w:rsidRPr="00C60194">
        <w:rPr>
          <w:rFonts w:asciiTheme="minorHAnsi" w:hAnsiTheme="minorHAnsi" w:cstheme="minorHAnsi"/>
          <w:sz w:val="16"/>
        </w:rPr>
        <w:t xml:space="preserve">abor </w:t>
      </w:r>
      <w:r w:rsidRPr="00C60194">
        <w:rPr>
          <w:rStyle w:val="StyleUnderline"/>
          <w:rFonts w:asciiTheme="minorHAnsi" w:hAnsiTheme="minorHAnsi" w:cstheme="minorHAnsi"/>
          <w:highlight w:val="cyan"/>
        </w:rPr>
        <w:t>are just required to pay</w:t>
      </w:r>
      <w:r w:rsidRPr="00C60194">
        <w:rPr>
          <w:rStyle w:val="StyleUnderline"/>
          <w:rFonts w:asciiTheme="minorHAnsi" w:hAnsiTheme="minorHAnsi" w:cstheme="minorHAnsi"/>
        </w:rPr>
        <w:t xml:space="preserve"> the </w:t>
      </w:r>
      <w:proofErr w:type="gramStart"/>
      <w:r w:rsidRPr="00C60194">
        <w:rPr>
          <w:rStyle w:val="StyleUnderline"/>
          <w:rFonts w:asciiTheme="minorHAnsi" w:hAnsiTheme="minorHAnsi" w:cstheme="minorHAnsi"/>
        </w:rPr>
        <w:t>worker</w:t>
      </w:r>
      <w:proofErr w:type="gramEnd"/>
      <w:r w:rsidRPr="00C60194">
        <w:rPr>
          <w:rFonts w:asciiTheme="minorHAnsi" w:hAnsiTheme="minorHAnsi" w:cstheme="minorHAnsi"/>
          <w:sz w:val="16"/>
        </w:rPr>
        <w:t xml:space="preserve"> the </w:t>
      </w:r>
      <w:r w:rsidRPr="00C60194">
        <w:rPr>
          <w:rStyle w:val="StyleUnderline"/>
          <w:rFonts w:asciiTheme="minorHAnsi" w:hAnsiTheme="minorHAnsi" w:cstheme="minorHAnsi"/>
          <w:highlight w:val="cyan"/>
        </w:rPr>
        <w:t>wages</w:t>
      </w:r>
      <w:r w:rsidRPr="00C60194">
        <w:rPr>
          <w:rFonts w:asciiTheme="minorHAnsi" w:hAnsiTheme="minorHAnsi" w:cstheme="minorHAnsi"/>
          <w:sz w:val="16"/>
        </w:rPr>
        <w:t xml:space="preserve"> owed in the first place — </w:t>
      </w:r>
      <w:r w:rsidRPr="00C60194">
        <w:rPr>
          <w:rStyle w:val="StyleUnderline"/>
          <w:rFonts w:asciiTheme="minorHAnsi" w:hAnsiTheme="minorHAnsi" w:cstheme="minorHAnsi"/>
        </w:rPr>
        <w:t xml:space="preserve">with </w:t>
      </w:r>
      <w:r w:rsidRPr="00C60194">
        <w:rPr>
          <w:rStyle w:val="Emphasis"/>
          <w:rFonts w:asciiTheme="minorHAnsi" w:hAnsiTheme="minorHAnsi" w:cstheme="minorHAnsi"/>
        </w:rPr>
        <w:t>no additional</w:t>
      </w:r>
      <w:r w:rsidRPr="00C60194">
        <w:rPr>
          <w:rStyle w:val="StyleUnderline"/>
          <w:rFonts w:asciiTheme="minorHAnsi" w:hAnsiTheme="minorHAnsi" w:cstheme="minorHAnsi"/>
        </w:rPr>
        <w:t xml:space="preserve"> financial cost</w:t>
      </w:r>
      <w:r w:rsidRPr="00C60194">
        <w:rPr>
          <w:rFonts w:asciiTheme="minorHAnsi" w:hAnsiTheme="minorHAnsi" w:cstheme="minorHAnsi"/>
          <w:sz w:val="16"/>
        </w:rPr>
        <w:t xml:space="preserve"> to the firm at all. About one-third of firms </w:t>
      </w:r>
      <w:proofErr w:type="gramStart"/>
      <w:r w:rsidRPr="00C60194">
        <w:rPr>
          <w:rFonts w:asciiTheme="minorHAnsi" w:hAnsiTheme="minorHAnsi" w:cstheme="minorHAnsi"/>
          <w:sz w:val="16"/>
        </w:rPr>
        <w:t>have to</w:t>
      </w:r>
      <w:proofErr w:type="gramEnd"/>
      <w:r w:rsidRPr="00C60194">
        <w:rPr>
          <w:rFonts w:asciiTheme="minorHAnsi" w:hAnsiTheme="minorHAnsi" w:cstheme="minorHAnsi"/>
          <w:sz w:val="16"/>
        </w:rPr>
        <w:t xml:space="preserve"> pay additional damages. </w:t>
      </w:r>
      <w:r w:rsidRPr="00C60194">
        <w:rPr>
          <w:rStyle w:val="StyleUnderline"/>
          <w:rFonts w:asciiTheme="minorHAnsi" w:hAnsiTheme="minorHAnsi" w:cstheme="minorHAnsi"/>
        </w:rPr>
        <w:t>Only 6</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percent are required to pay a civil </w:t>
      </w:r>
      <w:r w:rsidRPr="00C60194">
        <w:rPr>
          <w:rStyle w:val="Emphasis"/>
          <w:rFonts w:asciiTheme="minorHAnsi" w:hAnsiTheme="minorHAnsi" w:cstheme="minorHAnsi"/>
        </w:rPr>
        <w:t xml:space="preserve">monetary </w:t>
      </w:r>
      <w:r w:rsidRPr="00C60194">
        <w:rPr>
          <w:rStyle w:val="Emphasis"/>
          <w:rFonts w:asciiTheme="minorHAnsi" w:hAnsiTheme="minorHAnsi" w:cstheme="minorHAnsi"/>
          <w:highlight w:val="cyan"/>
        </w:rPr>
        <w:t>penalty</w:t>
      </w:r>
      <w:r w:rsidRPr="00C60194">
        <w:rPr>
          <w:rFonts w:asciiTheme="minorHAnsi" w:hAnsiTheme="minorHAnsi" w:cstheme="minorHAnsi"/>
          <w:sz w:val="16"/>
        </w:rPr>
        <w:t xml:space="preserve"> on top of this — </w:t>
      </w:r>
      <w:r w:rsidRPr="00C60194">
        <w:rPr>
          <w:rStyle w:val="StyleUnderline"/>
          <w:rFonts w:asciiTheme="minorHAnsi" w:hAnsiTheme="minorHAnsi" w:cstheme="minorHAnsi"/>
        </w:rPr>
        <w:t xml:space="preserve">and the amounts </w:t>
      </w:r>
      <w:r w:rsidRPr="00C60194">
        <w:rPr>
          <w:rStyle w:val="StyleUnderline"/>
          <w:rFonts w:asciiTheme="minorHAnsi" w:hAnsiTheme="minorHAnsi" w:cstheme="minorHAnsi"/>
          <w:highlight w:val="cyan"/>
        </w:rPr>
        <w:t>are small</w:t>
      </w:r>
      <w:r w:rsidRPr="00C60194">
        <w:rPr>
          <w:rFonts w:asciiTheme="minorHAnsi" w:hAnsiTheme="minorHAnsi" w:cstheme="minorHAnsi"/>
          <w:sz w:val="16"/>
        </w:rPr>
        <w:t xml:space="preserve">, </w:t>
      </w:r>
      <w:r w:rsidRPr="00C60194">
        <w:rPr>
          <w:rStyle w:val="Emphasis"/>
          <w:rFonts w:asciiTheme="minorHAnsi" w:hAnsiTheme="minorHAnsi" w:cstheme="minorHAnsi"/>
        </w:rPr>
        <w:t>very rarely</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adding up to much more than the </w:t>
      </w:r>
      <w:r w:rsidRPr="00C60194">
        <w:rPr>
          <w:rStyle w:val="Emphasis"/>
          <w:rFonts w:asciiTheme="minorHAnsi" w:hAnsiTheme="minorHAnsi" w:cstheme="minorHAnsi"/>
        </w:rPr>
        <w:t>initial underpayment</w:t>
      </w:r>
      <w:r w:rsidRPr="00C60194">
        <w:rPr>
          <w:rFonts w:asciiTheme="minorHAnsi" w:hAnsiTheme="minorHAnsi" w:cstheme="minorHAnsi"/>
          <w:sz w:val="16"/>
        </w:rPr>
        <w:t xml:space="preserve">. While many states have heftier enforcement apparatuses and higher penalties, </w:t>
      </w:r>
      <w:r w:rsidRPr="00C60194">
        <w:rPr>
          <w:rStyle w:val="StyleUnderline"/>
          <w:rFonts w:asciiTheme="minorHAnsi" w:hAnsiTheme="minorHAnsi" w:cstheme="minorHAnsi"/>
        </w:rPr>
        <w:t>the federal level is the baseline for more than half of the U.S.</w:t>
      </w:r>
    </w:p>
    <w:p w14:paraId="65951514" w14:textId="77777777" w:rsidR="00263D5C" w:rsidRPr="00C60194" w:rsidRDefault="00263D5C" w:rsidP="00263D5C">
      <w:pPr>
        <w:rPr>
          <w:rFonts w:asciiTheme="minorHAnsi" w:hAnsiTheme="minorHAnsi" w:cstheme="minorHAnsi"/>
          <w:sz w:val="16"/>
        </w:rPr>
      </w:pPr>
      <w:r w:rsidRPr="00C60194">
        <w:rPr>
          <w:rFonts w:asciiTheme="minorHAnsi" w:hAnsiTheme="minorHAnsi" w:cstheme="minorHAnsi"/>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235681C0" w14:textId="77777777" w:rsidR="00263D5C" w:rsidRPr="00C60194" w:rsidRDefault="00263D5C" w:rsidP="00263D5C">
      <w:pPr>
        <w:rPr>
          <w:rStyle w:val="StyleUnderline"/>
          <w:rFonts w:asciiTheme="minorHAnsi" w:hAnsiTheme="minorHAnsi" w:cstheme="minorHAnsi"/>
        </w:rPr>
      </w:pPr>
      <w:r w:rsidRPr="00C60194">
        <w:rPr>
          <w:rFonts w:asciiTheme="minorHAnsi" w:hAnsiTheme="minorHAnsi" w:cstheme="minorHAnsi"/>
          <w:sz w:val="16"/>
        </w:rPr>
        <w:t xml:space="preserve">From 2005 to 2020, </w:t>
      </w:r>
      <w:r w:rsidRPr="00C60194">
        <w:rPr>
          <w:rStyle w:val="StyleUnderline"/>
          <w:rFonts w:asciiTheme="minorHAnsi" w:hAnsiTheme="minorHAnsi" w:cstheme="minorHAnsi"/>
        </w:rPr>
        <w:t xml:space="preserve">the </w:t>
      </w:r>
      <w:r w:rsidRPr="00C60194">
        <w:rPr>
          <w:rStyle w:val="Emphasis"/>
          <w:rFonts w:asciiTheme="minorHAnsi" w:hAnsiTheme="minorHAnsi" w:cstheme="minorHAnsi"/>
        </w:rPr>
        <w:t>D</w:t>
      </w:r>
      <w:r w:rsidRPr="00C60194">
        <w:rPr>
          <w:rFonts w:asciiTheme="minorHAnsi" w:hAnsiTheme="minorHAnsi" w:cstheme="minorHAnsi"/>
          <w:sz w:val="16"/>
        </w:rPr>
        <w:t xml:space="preserve">epartment </w:t>
      </w:r>
      <w:r w:rsidRPr="00C60194">
        <w:rPr>
          <w:rStyle w:val="Emphasis"/>
          <w:rFonts w:asciiTheme="minorHAnsi" w:hAnsiTheme="minorHAnsi" w:cstheme="minorHAnsi"/>
        </w:rPr>
        <w:t>o</w:t>
      </w:r>
      <w:r w:rsidRPr="00C60194">
        <w:rPr>
          <w:rFonts w:asciiTheme="minorHAnsi" w:hAnsiTheme="minorHAnsi" w:cstheme="minorHAnsi"/>
          <w:sz w:val="16"/>
        </w:rPr>
        <w:t xml:space="preserve">f </w:t>
      </w:r>
      <w:r w:rsidRPr="00C60194">
        <w:rPr>
          <w:rStyle w:val="Emphasis"/>
          <w:rFonts w:asciiTheme="minorHAnsi" w:hAnsiTheme="minorHAnsi" w:cstheme="minorHAnsi"/>
        </w:rPr>
        <w:t>L</w:t>
      </w:r>
      <w:r w:rsidRPr="00C60194">
        <w:rPr>
          <w:rFonts w:asciiTheme="minorHAnsi" w:hAnsiTheme="minorHAnsi" w:cstheme="minorHAnsi"/>
          <w:sz w:val="16"/>
        </w:rPr>
        <w:t xml:space="preserve">abor </w:t>
      </w:r>
      <w:r w:rsidRPr="00C60194">
        <w:rPr>
          <w:rStyle w:val="StyleUnderline"/>
          <w:rFonts w:asciiTheme="minorHAnsi" w:hAnsiTheme="minorHAnsi" w:cstheme="minorHAnsi"/>
        </w:rPr>
        <w:t>identified</w:t>
      </w:r>
      <w:r w:rsidRPr="00C60194">
        <w:rPr>
          <w:rFonts w:asciiTheme="minorHAnsi" w:hAnsiTheme="minorHAnsi" w:cstheme="minorHAnsi"/>
          <w:sz w:val="16"/>
        </w:rPr>
        <w:t xml:space="preserve"> more than </w:t>
      </w:r>
      <w:r w:rsidRPr="00C60194">
        <w:rPr>
          <w:rStyle w:val="Emphasis"/>
          <w:rFonts w:asciiTheme="minorHAnsi" w:hAnsiTheme="minorHAnsi" w:cstheme="minorHAnsi"/>
          <w:highlight w:val="cyan"/>
        </w:rPr>
        <w:t>90,000</w:t>
      </w:r>
      <w:r w:rsidRPr="00C60194">
        <w:rPr>
          <w:rStyle w:val="StyleUnderline"/>
          <w:rFonts w:asciiTheme="minorHAnsi" w:hAnsiTheme="minorHAnsi" w:cstheme="minorHAnsi"/>
          <w:highlight w:val="cyan"/>
        </w:rPr>
        <w:t xml:space="preserve"> cases where a firm </w:t>
      </w:r>
      <w:r w:rsidRPr="00C60194">
        <w:rPr>
          <w:rStyle w:val="Emphasis"/>
          <w:rFonts w:asciiTheme="minorHAnsi" w:hAnsiTheme="minorHAnsi" w:cstheme="minorHAnsi"/>
          <w:highlight w:val="cyan"/>
        </w:rPr>
        <w:t>underpaid</w:t>
      </w:r>
      <w:r w:rsidRPr="00C60194">
        <w:rPr>
          <w:rStyle w:val="StyleUnderline"/>
          <w:rFonts w:asciiTheme="minorHAnsi" w:hAnsiTheme="minorHAnsi" w:cstheme="minorHAnsi"/>
        </w:rPr>
        <w:t xml:space="preserve"> its workers</w:t>
      </w:r>
      <w:r w:rsidRPr="00C60194">
        <w:rPr>
          <w:rFonts w:asciiTheme="minorHAnsi" w:hAnsiTheme="minorHAnsi" w:cstheme="minorHAnsi"/>
          <w:sz w:val="16"/>
        </w:rPr>
        <w:t xml:space="preserve"> by $2,500 or more — with total underpayment across these cases of $570 million. </w:t>
      </w:r>
      <w:r w:rsidRPr="00C60194">
        <w:rPr>
          <w:rStyle w:val="StyleUnderline"/>
          <w:rFonts w:asciiTheme="minorHAnsi" w:hAnsiTheme="minorHAnsi" w:cstheme="minorHAnsi"/>
        </w:rPr>
        <w:t xml:space="preserve">Only </w:t>
      </w:r>
      <w:r w:rsidRPr="00C60194">
        <w:rPr>
          <w:rStyle w:val="Emphasis"/>
          <w:rFonts w:asciiTheme="minorHAnsi" w:hAnsiTheme="minorHAnsi" w:cstheme="minorHAnsi"/>
          <w:highlight w:val="cyan"/>
        </w:rPr>
        <w:t>26</w:t>
      </w:r>
      <w:r w:rsidRPr="00C60194">
        <w:rPr>
          <w:rFonts w:asciiTheme="minorHAnsi" w:hAnsiTheme="minorHAnsi" w:cstheme="minorHAnsi"/>
          <w:sz w:val="16"/>
        </w:rPr>
        <w:t xml:space="preserve"> cases from this time </w:t>
      </w:r>
      <w:r w:rsidRPr="00C60194">
        <w:rPr>
          <w:rStyle w:val="StyleUnderline"/>
          <w:rFonts w:asciiTheme="minorHAnsi" w:hAnsiTheme="minorHAnsi" w:cstheme="minorHAnsi"/>
          <w:highlight w:val="cyan"/>
        </w:rPr>
        <w:t>led to</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 xml:space="preserve">criminal </w:t>
      </w:r>
      <w:r w:rsidRPr="00C60194">
        <w:rPr>
          <w:rStyle w:val="Emphasis"/>
          <w:rFonts w:asciiTheme="minorHAnsi" w:hAnsiTheme="minorHAnsi" w:cstheme="minorHAnsi"/>
          <w:highlight w:val="cyan"/>
        </w:rPr>
        <w:t>convictions</w:t>
      </w:r>
      <w:r w:rsidRPr="00C60194">
        <w:rPr>
          <w:rFonts w:asciiTheme="minorHAnsi" w:hAnsiTheme="minorHAnsi" w:cstheme="minorHAnsi"/>
          <w:sz w:val="16"/>
        </w:rPr>
        <w:t xml:space="preserve">, </w:t>
      </w:r>
      <w:r w:rsidRPr="00C60194">
        <w:rPr>
          <w:rStyle w:val="StyleUnderline"/>
          <w:rFonts w:asciiTheme="minorHAnsi" w:hAnsiTheme="minorHAnsi" w:cstheme="minorHAnsi"/>
        </w:rPr>
        <w:t>with three fines and no prison sentences.</w:t>
      </w:r>
    </w:p>
    <w:p w14:paraId="48BC624A" w14:textId="77777777" w:rsidR="00263D5C" w:rsidRPr="00C60194" w:rsidRDefault="00263D5C" w:rsidP="00263D5C">
      <w:pPr>
        <w:rPr>
          <w:rFonts w:asciiTheme="minorHAnsi" w:hAnsiTheme="minorHAnsi" w:cstheme="minorHAnsi"/>
          <w:sz w:val="16"/>
        </w:rPr>
      </w:pPr>
      <w:r w:rsidRPr="00C60194">
        <w:rPr>
          <w:rFonts w:asciiTheme="minorHAnsi" w:hAnsiTheme="minorHAnsi" w:cstheme="minorHAnsi"/>
          <w:sz w:val="16"/>
        </w:rPr>
        <w:t>When people steal from companies, they pay a heavy price. When companies steal from their workers, they don’t.</w:t>
      </w:r>
    </w:p>
    <w:p w14:paraId="7E138BEB" w14:textId="77777777" w:rsidR="00263D5C" w:rsidRPr="00C60194" w:rsidRDefault="00263D5C" w:rsidP="00263D5C">
      <w:pPr>
        <w:rPr>
          <w:rFonts w:asciiTheme="minorHAnsi" w:hAnsiTheme="minorHAnsi" w:cstheme="minorHAnsi"/>
          <w:sz w:val="16"/>
          <w:szCs w:val="16"/>
        </w:rPr>
      </w:pPr>
      <w:r w:rsidRPr="00C60194">
        <w:rPr>
          <w:rFonts w:asciiTheme="minorHAnsi" w:hAnsiTheme="minorHAnsi" w:cstheme="minorHAnsi"/>
          <w:sz w:val="16"/>
        </w:rPr>
        <w:t xml:space="preserve">That is, </w:t>
      </w:r>
      <w:r w:rsidRPr="00C60194">
        <w:rPr>
          <w:rStyle w:val="StyleUnderline"/>
          <w:rFonts w:asciiTheme="minorHAnsi" w:hAnsiTheme="minorHAnsi" w:cstheme="minorHAnsi"/>
        </w:rPr>
        <w:t xml:space="preserve">if a violating firm gets </w:t>
      </w:r>
      <w:r w:rsidRPr="00C60194">
        <w:rPr>
          <w:rStyle w:val="Emphasis"/>
          <w:rFonts w:asciiTheme="minorHAnsi" w:hAnsiTheme="minorHAnsi" w:cstheme="minorHAnsi"/>
        </w:rPr>
        <w:t>caught</w:t>
      </w:r>
      <w:r w:rsidRPr="00C60194">
        <w:rPr>
          <w:rFonts w:asciiTheme="minorHAnsi" w:hAnsiTheme="minorHAnsi" w:cstheme="minorHAnsi"/>
          <w:sz w:val="16"/>
        </w:rPr>
        <w:t xml:space="preserve"> at all. </w:t>
      </w:r>
      <w:r w:rsidRPr="00C60194">
        <w:rPr>
          <w:rStyle w:val="StyleUnderline"/>
          <w:rFonts w:asciiTheme="minorHAnsi" w:hAnsiTheme="minorHAnsi" w:cstheme="minorHAnsi"/>
        </w:rPr>
        <w:t xml:space="preserve">The </w:t>
      </w:r>
      <w:r w:rsidRPr="00C60194">
        <w:rPr>
          <w:rStyle w:val="Emphasis"/>
          <w:rFonts w:asciiTheme="minorHAnsi" w:hAnsiTheme="minorHAnsi" w:cstheme="minorHAnsi"/>
          <w:highlight w:val="cyan"/>
        </w:rPr>
        <w:t>D</w:t>
      </w:r>
      <w:r w:rsidRPr="00C60194">
        <w:rPr>
          <w:rStyle w:val="StyleUnderline"/>
          <w:rFonts w:asciiTheme="minorHAnsi" w:hAnsiTheme="minorHAnsi" w:cstheme="minorHAnsi"/>
        </w:rPr>
        <w:t xml:space="preserve">epartment </w:t>
      </w:r>
      <w:r w:rsidRPr="00C60194">
        <w:rPr>
          <w:rStyle w:val="Emphasis"/>
          <w:rFonts w:asciiTheme="minorHAnsi" w:hAnsiTheme="minorHAnsi" w:cstheme="minorHAnsi"/>
          <w:highlight w:val="cyan"/>
        </w:rPr>
        <w:t>o</w:t>
      </w:r>
      <w:r w:rsidRPr="00C60194">
        <w:rPr>
          <w:rStyle w:val="StyleUnderline"/>
          <w:rFonts w:asciiTheme="minorHAnsi" w:hAnsiTheme="minorHAnsi" w:cstheme="minorHAnsi"/>
        </w:rPr>
        <w:t xml:space="preserve">f </w:t>
      </w:r>
      <w:r w:rsidRPr="00C60194">
        <w:rPr>
          <w:rStyle w:val="Emphasis"/>
          <w:rFonts w:asciiTheme="minorHAnsi" w:hAnsiTheme="minorHAnsi" w:cstheme="minorHAnsi"/>
          <w:highlight w:val="cyan"/>
        </w:rPr>
        <w:t>L</w:t>
      </w:r>
      <w:r w:rsidRPr="00C60194">
        <w:rPr>
          <w:rStyle w:val="StyleUnderline"/>
          <w:rFonts w:asciiTheme="minorHAnsi" w:hAnsiTheme="minorHAnsi" w:cstheme="minorHAnsi"/>
        </w:rPr>
        <w:t xml:space="preserve">abor’s </w:t>
      </w:r>
      <w:r w:rsidRPr="00C60194">
        <w:rPr>
          <w:rStyle w:val="Emphasis"/>
          <w:rFonts w:asciiTheme="minorHAnsi" w:hAnsiTheme="minorHAnsi" w:cstheme="minorHAnsi"/>
          <w:highlight w:val="cyan"/>
        </w:rPr>
        <w:t>inspection resources</w:t>
      </w:r>
      <w:r w:rsidRPr="00C60194">
        <w:rPr>
          <w:rFonts w:asciiTheme="minorHAnsi" w:hAnsiTheme="minorHAnsi" w:cstheme="minorHAnsi"/>
          <w:sz w:val="16"/>
        </w:rPr>
        <w:t xml:space="preserve"> </w:t>
      </w:r>
      <w:r w:rsidRPr="00C60194">
        <w:rPr>
          <w:rStyle w:val="StyleUnderline"/>
          <w:rFonts w:asciiTheme="minorHAnsi" w:hAnsiTheme="minorHAnsi" w:cstheme="minorHAnsi"/>
        </w:rPr>
        <w:t xml:space="preserve">simply </w:t>
      </w:r>
      <w:r w:rsidRPr="00C60194">
        <w:rPr>
          <w:rStyle w:val="StyleUnderline"/>
          <w:rFonts w:asciiTheme="minorHAnsi" w:hAnsiTheme="minorHAnsi" w:cstheme="minorHAnsi"/>
          <w:highlight w:val="cyan"/>
        </w:rPr>
        <w:t xml:space="preserve">can’t </w:t>
      </w:r>
      <w:r w:rsidRPr="00C60194">
        <w:rPr>
          <w:rStyle w:val="Emphasis"/>
          <w:rFonts w:asciiTheme="minorHAnsi" w:hAnsiTheme="minorHAnsi" w:cstheme="minorHAnsi"/>
          <w:highlight w:val="cyan"/>
        </w:rPr>
        <w:t>stretch</w:t>
      </w:r>
      <w:r w:rsidRPr="00C60194">
        <w:rPr>
          <w:rStyle w:val="StyleUnderline"/>
          <w:rFonts w:asciiTheme="minorHAnsi" w:hAnsiTheme="minorHAnsi" w:cstheme="minorHAnsi"/>
        </w:rPr>
        <w:t xml:space="preserve"> as </w:t>
      </w:r>
      <w:r w:rsidRPr="00C60194">
        <w:rPr>
          <w:rStyle w:val="StyleUnderline"/>
          <w:rFonts w:asciiTheme="minorHAnsi" w:hAnsiTheme="minorHAnsi" w:cstheme="minorHAnsi"/>
          <w:highlight w:val="cyan"/>
        </w:rPr>
        <w:t>far</w:t>
      </w:r>
      <w:r w:rsidRPr="00C60194">
        <w:rPr>
          <w:rStyle w:val="StyleUnderline"/>
          <w:rFonts w:asciiTheme="minorHAnsi" w:hAnsiTheme="minorHAnsi" w:cstheme="minorHAnsi"/>
        </w:rPr>
        <w:t xml:space="preserve"> as their </w:t>
      </w:r>
      <w:r w:rsidRPr="00C60194">
        <w:rPr>
          <w:rStyle w:val="Emphasis"/>
          <w:rFonts w:asciiTheme="minorHAnsi" w:hAnsiTheme="minorHAnsi" w:cstheme="minorHAnsi"/>
        </w:rPr>
        <w:t>remit</w:t>
      </w:r>
      <w:r w:rsidRPr="00C60194">
        <w:rPr>
          <w:rFonts w:asciiTheme="minorHAnsi" w:hAnsiTheme="minorHAnsi" w:cstheme="minorHAnsi"/>
          <w:sz w:val="16"/>
        </w:rPr>
        <w:t xml:space="preserve">: </w:t>
      </w:r>
      <w:r w:rsidRPr="00C60194">
        <w:rPr>
          <w:rStyle w:val="StyleUnderline"/>
          <w:rFonts w:asciiTheme="minorHAnsi" w:hAnsiTheme="minorHAnsi" w:cstheme="minorHAnsi"/>
        </w:rPr>
        <w:t>for every</w:t>
      </w:r>
      <w:r w:rsidRPr="00C60194">
        <w:rPr>
          <w:rFonts w:asciiTheme="minorHAnsi" w:hAnsiTheme="minorHAnsi" w:cstheme="minorHAnsi"/>
          <w:sz w:val="16"/>
        </w:rPr>
        <w:t xml:space="preserve"> </w:t>
      </w:r>
      <w:r w:rsidRPr="00C60194">
        <w:rPr>
          <w:rStyle w:val="StyleUnderline"/>
          <w:rFonts w:asciiTheme="minorHAnsi" w:hAnsiTheme="minorHAnsi" w:cstheme="minorHAnsi"/>
        </w:rPr>
        <w:t>federal</w:t>
      </w:r>
      <w:r w:rsidRPr="00C60194">
        <w:rPr>
          <w:rFonts w:asciiTheme="minorHAnsi" w:hAnsiTheme="minorHAnsi" w:cstheme="minorHAnsi"/>
          <w:sz w:val="16"/>
        </w:rPr>
        <w:t xml:space="preserve"> wage-and-hour division </w:t>
      </w:r>
      <w:r w:rsidRPr="00C60194">
        <w:rPr>
          <w:rStyle w:val="StyleUnderline"/>
          <w:rFonts w:asciiTheme="minorHAnsi" w:hAnsiTheme="minorHAnsi" w:cstheme="minorHAnsi"/>
        </w:rPr>
        <w:t>investigator, there are</w:t>
      </w:r>
      <w:r w:rsidRPr="00C60194">
        <w:rPr>
          <w:rFonts w:asciiTheme="minorHAnsi" w:hAnsiTheme="minorHAnsi" w:cstheme="minorHAnsi"/>
          <w:sz w:val="16"/>
        </w:rPr>
        <w:t xml:space="preserve"> about </w:t>
      </w:r>
      <w:r w:rsidRPr="00C60194">
        <w:rPr>
          <w:rStyle w:val="Emphasis"/>
          <w:rFonts w:asciiTheme="minorHAnsi" w:hAnsiTheme="minorHAnsi" w:cstheme="minorHAnsi"/>
        </w:rPr>
        <w:t>175,000 workers</w:t>
      </w:r>
      <w:r w:rsidRPr="00C60194">
        <w:rPr>
          <w:rFonts w:asciiTheme="minorHAnsi" w:hAnsiTheme="minorHAnsi" w:cstheme="minorHAnsi"/>
          <w:sz w:val="16"/>
        </w:rPr>
        <w:t xml:space="preserve"> covered by the statutes they enforce. </w:t>
      </w:r>
      <w:r w:rsidRPr="00C60194">
        <w:rPr>
          <w:rStyle w:val="StyleUnderline"/>
          <w:rFonts w:asciiTheme="minorHAnsi" w:hAnsiTheme="minorHAnsi" w:cstheme="minorHAnsi"/>
        </w:rPr>
        <w:t xml:space="preserve">The Labor Department </w:t>
      </w:r>
      <w:r w:rsidRPr="00C60194">
        <w:rPr>
          <w:rStyle w:val="Emphasis"/>
          <w:rFonts w:asciiTheme="minorHAnsi" w:hAnsiTheme="minorHAnsi" w:cstheme="minorHAnsi"/>
        </w:rPr>
        <w:t>targets</w:t>
      </w:r>
      <w:r w:rsidRPr="00C60194">
        <w:rPr>
          <w:rFonts w:asciiTheme="minorHAnsi" w:hAnsiTheme="minorHAnsi" w:cstheme="minorHAnsi"/>
          <w:sz w:val="16"/>
        </w:rPr>
        <w:t xml:space="preserve"> its </w:t>
      </w:r>
      <w:r w:rsidRPr="00C60194">
        <w:rPr>
          <w:rStyle w:val="StyleUnderline"/>
          <w:rFonts w:asciiTheme="minorHAnsi" w:hAnsiTheme="minorHAnsi" w:cstheme="minorHAnsi"/>
        </w:rPr>
        <w:t>enforcement activity on sectors with high</w:t>
      </w:r>
      <w:r w:rsidRPr="00C60194">
        <w:rPr>
          <w:rFonts w:asciiTheme="minorHAnsi" w:hAnsiTheme="minorHAnsi" w:cstheme="minorHAnsi"/>
          <w:sz w:val="16"/>
        </w:rPr>
        <w:t xml:space="preserve"> violation </w:t>
      </w:r>
      <w:r w:rsidRPr="00C60194">
        <w:rPr>
          <w:rStyle w:val="StyleUnderline"/>
          <w:rFonts w:asciiTheme="minorHAnsi" w:hAnsiTheme="minorHAnsi" w:cstheme="minorHAnsi"/>
        </w:rPr>
        <w:t>risk</w:t>
      </w:r>
      <w:r w:rsidRPr="00C60194">
        <w:rPr>
          <w:rFonts w:asciiTheme="minorHAnsi" w:hAnsiTheme="minorHAnsi" w:cstheme="minorHAnsi"/>
          <w:sz w:val="16"/>
        </w:rPr>
        <w:t xml:space="preserve">, </w:t>
      </w:r>
      <w:r w:rsidRPr="00C60194">
        <w:rPr>
          <w:rStyle w:val="StyleUnderline"/>
          <w:rFonts w:asciiTheme="minorHAnsi" w:hAnsiTheme="minorHAnsi" w:cstheme="minorHAnsi"/>
        </w:rPr>
        <w:t>but even in these cases research estimates the chance of a random inspection</w:t>
      </w:r>
      <w:r w:rsidRPr="00C60194">
        <w:rPr>
          <w:rFonts w:asciiTheme="minorHAnsi" w:hAnsiTheme="minorHAnsi" w:cstheme="minorHAnsi"/>
          <w:sz w:val="16"/>
        </w:rPr>
        <w:t xml:space="preserve"> in any given year </w:t>
      </w:r>
      <w:r w:rsidRPr="00C60194">
        <w:rPr>
          <w:rStyle w:val="StyleUnderline"/>
          <w:rFonts w:asciiTheme="minorHAnsi" w:hAnsiTheme="minorHAnsi" w:cstheme="minorHAnsi"/>
        </w:rPr>
        <w:t xml:space="preserve">is </w:t>
      </w:r>
      <w:r w:rsidRPr="00C60194">
        <w:rPr>
          <w:rStyle w:val="Emphasis"/>
          <w:rFonts w:asciiTheme="minorHAnsi" w:hAnsiTheme="minorHAnsi" w:cstheme="minorHAnsi"/>
        </w:rPr>
        <w:t>less</w:t>
      </w:r>
      <w:r w:rsidRPr="00C60194">
        <w:rPr>
          <w:rStyle w:val="StyleUnderline"/>
          <w:rFonts w:asciiTheme="minorHAnsi" w:hAnsiTheme="minorHAnsi" w:cstheme="minorHAnsi"/>
        </w:rPr>
        <w:t xml:space="preserve"> than </w:t>
      </w:r>
      <w:r w:rsidRPr="00C60194">
        <w:rPr>
          <w:rStyle w:val="Emphasis"/>
          <w:rFonts w:asciiTheme="minorHAnsi" w:hAnsiTheme="minorHAnsi" w:cstheme="minorHAnsi"/>
        </w:rPr>
        <w:t>2 percent</w:t>
      </w:r>
      <w:r w:rsidRPr="00C60194">
        <w:rPr>
          <w:rFonts w:asciiTheme="minorHAnsi" w:hAnsiTheme="minorHAnsi" w:cstheme="minorHAnsi"/>
          <w:sz w:val="16"/>
          <w:szCs w:val="16"/>
        </w:rPr>
        <w:t>.</w:t>
      </w:r>
    </w:p>
    <w:p w14:paraId="4EEBAACF" w14:textId="77777777" w:rsidR="00263D5C" w:rsidRPr="00C60194" w:rsidRDefault="00263D5C" w:rsidP="00263D5C">
      <w:pPr>
        <w:rPr>
          <w:rFonts w:asciiTheme="minorHAnsi" w:hAnsiTheme="minorHAnsi" w:cstheme="minorHAnsi"/>
          <w:sz w:val="16"/>
        </w:rPr>
      </w:pPr>
      <w:r w:rsidRPr="00C60194">
        <w:rPr>
          <w:rFonts w:asciiTheme="minorHAnsi" w:hAnsiTheme="minorHAnsi" w:cstheme="minorHAnsi"/>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4204AB87" w14:textId="77777777" w:rsidR="00263D5C" w:rsidRPr="00C60194" w:rsidRDefault="00263D5C" w:rsidP="00263D5C">
      <w:pPr>
        <w:rPr>
          <w:rFonts w:asciiTheme="minorHAnsi" w:hAnsiTheme="minorHAnsi" w:cstheme="minorHAnsi"/>
          <w:sz w:val="16"/>
          <w:szCs w:val="16"/>
        </w:rPr>
      </w:pPr>
      <w:r w:rsidRPr="00C60194">
        <w:rPr>
          <w:rStyle w:val="StyleUnderline"/>
          <w:rFonts w:asciiTheme="minorHAnsi" w:hAnsiTheme="minorHAnsi" w:cstheme="minorHAnsi"/>
        </w:rPr>
        <w:t>This is striking enough, but for</w:t>
      </w:r>
      <w:r w:rsidRPr="00C60194">
        <w:rPr>
          <w:rFonts w:asciiTheme="minorHAnsi" w:hAnsiTheme="minorHAnsi" w:cstheme="minorHAnsi"/>
          <w:sz w:val="16"/>
        </w:rPr>
        <w:t xml:space="preserve"> certain </w:t>
      </w:r>
      <w:r w:rsidRPr="00C60194">
        <w:rPr>
          <w:rStyle w:val="StyleUnderline"/>
          <w:rFonts w:asciiTheme="minorHAnsi" w:hAnsiTheme="minorHAnsi" w:cstheme="minorHAnsi"/>
          <w:highlight w:val="cyan"/>
        </w:rPr>
        <w:t>other</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 xml:space="preserve">worker </w:t>
      </w:r>
      <w:r w:rsidRPr="00C60194">
        <w:rPr>
          <w:rStyle w:val="Emphasis"/>
          <w:rFonts w:asciiTheme="minorHAnsi" w:hAnsiTheme="minorHAnsi" w:cstheme="minorHAnsi"/>
          <w:highlight w:val="cyan"/>
        </w:rPr>
        <w:t>protections</w:t>
      </w:r>
      <w:r w:rsidRPr="00C60194">
        <w:rPr>
          <w:rStyle w:val="StyleUnderline"/>
          <w:rFonts w:asciiTheme="minorHAnsi" w:hAnsiTheme="minorHAnsi" w:cstheme="minorHAnsi"/>
        </w:rPr>
        <w:t xml:space="preserve">, the </w:t>
      </w:r>
      <w:r w:rsidRPr="00C60194">
        <w:rPr>
          <w:rStyle w:val="StyleUnderline"/>
          <w:rFonts w:asciiTheme="minorHAnsi" w:hAnsiTheme="minorHAnsi" w:cstheme="minorHAnsi"/>
          <w:highlight w:val="cyan"/>
        </w:rPr>
        <w:t>incentive</w:t>
      </w:r>
      <w:r w:rsidRPr="00C60194">
        <w:rPr>
          <w:rFonts w:asciiTheme="minorHAnsi" w:hAnsiTheme="minorHAnsi" w:cstheme="minorHAnsi"/>
          <w:sz w:val="16"/>
        </w:rPr>
        <w:t xml:space="preserve"> for employers </w:t>
      </w:r>
      <w:r w:rsidRPr="00C60194">
        <w:rPr>
          <w:rStyle w:val="StyleUnderline"/>
          <w:rFonts w:asciiTheme="minorHAnsi" w:hAnsiTheme="minorHAnsi" w:cstheme="minorHAnsi"/>
        </w:rPr>
        <w:t xml:space="preserve">to comply </w:t>
      </w:r>
      <w:r w:rsidRPr="00C60194">
        <w:rPr>
          <w:rStyle w:val="StyleUnderline"/>
          <w:rFonts w:asciiTheme="minorHAnsi" w:hAnsiTheme="minorHAnsi" w:cstheme="minorHAnsi"/>
          <w:highlight w:val="cyan"/>
        </w:rPr>
        <w:t xml:space="preserve">is </w:t>
      </w:r>
      <w:r w:rsidRPr="00C60194">
        <w:rPr>
          <w:rStyle w:val="Emphasis"/>
          <w:rFonts w:asciiTheme="minorHAnsi" w:hAnsiTheme="minorHAnsi" w:cstheme="minorHAnsi"/>
          <w:highlight w:val="cyan"/>
        </w:rPr>
        <w:t>even weaker</w:t>
      </w:r>
      <w:r w:rsidRPr="00C60194">
        <w:rPr>
          <w:rStyle w:val="StyleUnderline"/>
          <w:rFonts w:asciiTheme="minorHAnsi" w:hAnsiTheme="minorHAnsi" w:cstheme="minorHAnsi"/>
        </w:rPr>
        <w:t>. Look at</w:t>
      </w:r>
      <w:r w:rsidRPr="00C60194">
        <w:rPr>
          <w:rFonts w:asciiTheme="minorHAnsi" w:hAnsiTheme="minorHAnsi" w:cstheme="minorHAnsi"/>
          <w:sz w:val="16"/>
        </w:rPr>
        <w:t xml:space="preserve"> the </w:t>
      </w:r>
      <w:r w:rsidRPr="00C60194">
        <w:rPr>
          <w:rStyle w:val="Emphasis"/>
          <w:rFonts w:asciiTheme="minorHAnsi" w:hAnsiTheme="minorHAnsi" w:cstheme="minorHAnsi"/>
        </w:rPr>
        <w:t>union protections</w:t>
      </w:r>
      <w:r w:rsidRPr="00C60194">
        <w:rPr>
          <w:rFonts w:asciiTheme="minorHAnsi" w:hAnsiTheme="minorHAnsi" w:cstheme="minorHAnsi"/>
          <w:sz w:val="16"/>
        </w:rPr>
        <w:t xml:space="preserve"> in the National Labor Relations Act. </w:t>
      </w:r>
      <w:r w:rsidRPr="00C60194">
        <w:rPr>
          <w:rStyle w:val="StyleUnderline"/>
          <w:rFonts w:asciiTheme="minorHAnsi" w:hAnsiTheme="minorHAnsi" w:cstheme="minorHAnsi"/>
        </w:rPr>
        <w:t xml:space="preserve">The </w:t>
      </w:r>
      <w:r w:rsidRPr="00C60194">
        <w:rPr>
          <w:rStyle w:val="StyleUnderline"/>
          <w:rFonts w:asciiTheme="minorHAnsi" w:hAnsiTheme="minorHAnsi" w:cstheme="minorHAnsi"/>
          <w:highlight w:val="cyan"/>
        </w:rPr>
        <w:t xml:space="preserve">NLRA imposes </w:t>
      </w:r>
      <w:r w:rsidRPr="00C60194">
        <w:rPr>
          <w:rStyle w:val="Emphasis"/>
          <w:rFonts w:asciiTheme="minorHAnsi" w:hAnsiTheme="minorHAnsi" w:cstheme="minorHAnsi"/>
          <w:highlight w:val="cyan"/>
        </w:rPr>
        <w:t>no</w:t>
      </w:r>
      <w:r w:rsidRPr="00C60194">
        <w:rPr>
          <w:rFonts w:asciiTheme="minorHAnsi" w:hAnsiTheme="minorHAnsi" w:cstheme="minorHAnsi"/>
          <w:sz w:val="16"/>
        </w:rPr>
        <w:t xml:space="preserve"> financial </w:t>
      </w:r>
      <w:r w:rsidRPr="00C60194">
        <w:rPr>
          <w:rStyle w:val="Emphasis"/>
          <w:rFonts w:asciiTheme="minorHAnsi" w:hAnsiTheme="minorHAnsi" w:cstheme="minorHAnsi"/>
          <w:highlight w:val="cyan"/>
        </w:rPr>
        <w:t>penalty</w:t>
      </w:r>
      <w:r w:rsidRPr="00C60194">
        <w:rPr>
          <w:rStyle w:val="StyleUnderline"/>
          <w:rFonts w:asciiTheme="minorHAnsi" w:hAnsiTheme="minorHAnsi" w:cstheme="minorHAnsi"/>
          <w:highlight w:val="cyan"/>
        </w:rPr>
        <w:t xml:space="preserve"> for illegally firing</w:t>
      </w:r>
      <w:r w:rsidRPr="00C60194">
        <w:rPr>
          <w:rStyle w:val="StyleUnderline"/>
          <w:rFonts w:asciiTheme="minorHAnsi" w:hAnsiTheme="minorHAnsi" w:cstheme="minorHAnsi"/>
        </w:rPr>
        <w:t xml:space="preserve"> </w:t>
      </w:r>
      <w:r w:rsidRPr="00C60194">
        <w:rPr>
          <w:rStyle w:val="StyleUnderline"/>
          <w:rFonts w:asciiTheme="minorHAnsi" w:hAnsiTheme="minorHAnsi" w:cstheme="minorHAnsi"/>
          <w:highlight w:val="cyan"/>
        </w:rPr>
        <w:t xml:space="preserve">a worker for </w:t>
      </w:r>
      <w:r w:rsidRPr="00C60194">
        <w:rPr>
          <w:rStyle w:val="Emphasis"/>
          <w:rFonts w:asciiTheme="minorHAnsi" w:hAnsiTheme="minorHAnsi" w:cstheme="minorHAnsi"/>
          <w:highlight w:val="cyan"/>
        </w:rPr>
        <w:t>union organizing</w:t>
      </w:r>
      <w:r w:rsidRPr="00C60194">
        <w:rPr>
          <w:rFonts w:asciiTheme="minorHAnsi" w:hAnsiTheme="minorHAnsi" w:cstheme="minorHAnsi"/>
          <w:sz w:val="16"/>
        </w:rPr>
        <w:t xml:space="preserve"> — </w:t>
      </w:r>
      <w:r w:rsidRPr="00C60194">
        <w:rPr>
          <w:rStyle w:val="StyleUnderline"/>
          <w:rFonts w:asciiTheme="minorHAnsi" w:hAnsiTheme="minorHAnsi" w:cstheme="minorHAnsi"/>
        </w:rPr>
        <w:t>it</w:t>
      </w:r>
      <w:r w:rsidRPr="00C60194">
        <w:rPr>
          <w:rFonts w:asciiTheme="minorHAnsi" w:hAnsiTheme="minorHAnsi" w:cstheme="minorHAnsi"/>
          <w:sz w:val="16"/>
        </w:rPr>
        <w:t xml:space="preserve"> </w:t>
      </w:r>
      <w:r w:rsidRPr="00C60194">
        <w:rPr>
          <w:rStyle w:val="Emphasis"/>
          <w:rFonts w:asciiTheme="minorHAnsi" w:hAnsiTheme="minorHAnsi" w:cstheme="minorHAnsi"/>
        </w:rPr>
        <w:t>merely</w:t>
      </w:r>
      <w:r w:rsidRPr="00C60194">
        <w:rPr>
          <w:rFonts w:asciiTheme="minorHAnsi" w:hAnsiTheme="minorHAnsi" w:cstheme="minorHAnsi"/>
          <w:sz w:val="16"/>
        </w:rPr>
        <w:t xml:space="preserve"> </w:t>
      </w:r>
      <w:r w:rsidRPr="00C60194">
        <w:rPr>
          <w:rStyle w:val="StyleUnderline"/>
          <w:rFonts w:asciiTheme="minorHAnsi" w:hAnsiTheme="minorHAnsi" w:cstheme="minorHAnsi"/>
        </w:rPr>
        <w:t>requires the offending firm to reinstate the dismissed worker</w:t>
      </w:r>
      <w:r w:rsidRPr="00C60194">
        <w:rPr>
          <w:rFonts w:asciiTheme="minorHAnsi" w:hAnsiTheme="minorHAnsi" w:cstheme="minorHAnsi"/>
          <w:sz w:val="16"/>
        </w:rPr>
        <w:t xml:space="preserve"> with compensation for lost earnings. And even once workers have voted for a union, </w:t>
      </w:r>
      <w:r w:rsidRPr="00C60194">
        <w:rPr>
          <w:rStyle w:val="StyleUnderline"/>
          <w:rFonts w:asciiTheme="minorHAnsi" w:hAnsiTheme="minorHAnsi" w:cstheme="minorHAnsi"/>
        </w:rPr>
        <w:t xml:space="preserve">a firm may simply </w:t>
      </w:r>
      <w:r w:rsidRPr="00C60194">
        <w:rPr>
          <w:rStyle w:val="Emphasis"/>
          <w:rFonts w:asciiTheme="minorHAnsi" w:hAnsiTheme="minorHAnsi" w:cstheme="minorHAnsi"/>
        </w:rPr>
        <w:t>stall</w:t>
      </w:r>
      <w:r w:rsidRPr="00C60194">
        <w:rPr>
          <w:rStyle w:val="StyleUnderline"/>
          <w:rFonts w:asciiTheme="minorHAnsi" w:hAnsiTheme="minorHAnsi" w:cstheme="minorHAnsi"/>
        </w:rPr>
        <w:t xml:space="preserve"> to avoid reaching a contract. </w:t>
      </w:r>
      <w:r w:rsidRPr="00C60194">
        <w:rPr>
          <w:rStyle w:val="StyleUnderline"/>
          <w:rFonts w:asciiTheme="minorHAnsi" w:hAnsiTheme="minorHAnsi" w:cstheme="minorHAnsi"/>
          <w:highlight w:val="cyan"/>
        </w:rPr>
        <w:t>Failure to bargain</w:t>
      </w:r>
      <w:r w:rsidRPr="00C60194">
        <w:rPr>
          <w:rStyle w:val="StyleUnderline"/>
          <w:rFonts w:asciiTheme="minorHAnsi" w:hAnsiTheme="minorHAnsi" w:cstheme="minorHAnsi"/>
        </w:rPr>
        <w:t xml:space="preserve"> in good faith </w:t>
      </w:r>
      <w:r w:rsidRPr="00C60194">
        <w:rPr>
          <w:rStyle w:val="StyleUnderline"/>
          <w:rFonts w:asciiTheme="minorHAnsi" w:hAnsiTheme="minorHAnsi" w:cstheme="minorHAnsi"/>
          <w:highlight w:val="cyan"/>
        </w:rPr>
        <w:t xml:space="preserve">is </w:t>
      </w:r>
      <w:proofErr w:type="gramStart"/>
      <w:r w:rsidRPr="00C60194">
        <w:rPr>
          <w:rStyle w:val="Emphasis"/>
          <w:rFonts w:asciiTheme="minorHAnsi" w:hAnsiTheme="minorHAnsi" w:cstheme="minorHAnsi"/>
          <w:highlight w:val="cyan"/>
        </w:rPr>
        <w:t>illegal</w:t>
      </w:r>
      <w:r w:rsidRPr="00C60194">
        <w:rPr>
          <w:rStyle w:val="StyleUnderline"/>
          <w:rFonts w:asciiTheme="minorHAnsi" w:hAnsiTheme="minorHAnsi" w:cstheme="minorHAnsi"/>
          <w:highlight w:val="cyan"/>
        </w:rPr>
        <w:t>, but</w:t>
      </w:r>
      <w:proofErr w:type="gramEnd"/>
      <w:r w:rsidRPr="00C60194">
        <w:rPr>
          <w:rStyle w:val="StyleUnderline"/>
          <w:rFonts w:asciiTheme="minorHAnsi" w:hAnsiTheme="minorHAnsi" w:cstheme="minorHAnsi"/>
          <w:highlight w:val="cyan"/>
        </w:rPr>
        <w:t xml:space="preserve"> carries no</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 xml:space="preserve">financial </w:t>
      </w:r>
      <w:r w:rsidRPr="00C60194">
        <w:rPr>
          <w:rStyle w:val="Emphasis"/>
          <w:rFonts w:asciiTheme="minorHAnsi" w:hAnsiTheme="minorHAnsi" w:cstheme="minorHAnsi"/>
          <w:highlight w:val="cyan"/>
        </w:rPr>
        <w:t>penalty</w:t>
      </w:r>
      <w:r w:rsidRPr="00C60194">
        <w:rPr>
          <w:rFonts w:asciiTheme="minorHAnsi" w:hAnsiTheme="minorHAnsi" w:cstheme="minorHAnsi"/>
          <w:sz w:val="16"/>
          <w:szCs w:val="16"/>
        </w:rPr>
        <w:t>.</w:t>
      </w:r>
    </w:p>
    <w:p w14:paraId="3CE9B34D" w14:textId="77F93DA2" w:rsidR="00263D5C" w:rsidRDefault="00263D5C" w:rsidP="00263D5C">
      <w:pPr>
        <w:rPr>
          <w:rFonts w:asciiTheme="minorHAnsi" w:hAnsiTheme="minorHAnsi" w:cstheme="minorHAnsi"/>
          <w:sz w:val="16"/>
        </w:rPr>
      </w:pPr>
      <w:r w:rsidRPr="00C60194">
        <w:rPr>
          <w:rFonts w:asciiTheme="minorHAnsi" w:hAnsiTheme="minorHAnsi" w:cstheme="minorHAnsi"/>
          <w:sz w:val="16"/>
        </w:rPr>
        <w:t xml:space="preserve">For firms unconcerned with ethics or reputation, </w:t>
      </w:r>
      <w:r w:rsidRPr="00C60194">
        <w:rPr>
          <w:rStyle w:val="StyleUnderline"/>
          <w:rFonts w:asciiTheme="minorHAnsi" w:hAnsiTheme="minorHAnsi" w:cstheme="minorHAnsi"/>
        </w:rPr>
        <w:t xml:space="preserve">this means </w:t>
      </w:r>
      <w:r w:rsidRPr="00C60194">
        <w:rPr>
          <w:rStyle w:val="StyleUnderline"/>
          <w:rFonts w:asciiTheme="minorHAnsi" w:hAnsiTheme="minorHAnsi" w:cstheme="minorHAnsi"/>
          <w:highlight w:val="cyan"/>
        </w:rPr>
        <w:t>there is</w:t>
      </w:r>
      <w:r w:rsidRPr="00C60194">
        <w:rPr>
          <w:rFonts w:asciiTheme="minorHAnsi" w:hAnsiTheme="minorHAnsi" w:cstheme="minorHAnsi"/>
          <w:sz w:val="16"/>
        </w:rPr>
        <w:t xml:space="preserve"> essentially </w:t>
      </w:r>
      <w:r w:rsidRPr="00C60194">
        <w:rPr>
          <w:rStyle w:val="Emphasis"/>
          <w:rFonts w:asciiTheme="minorHAnsi" w:hAnsiTheme="minorHAnsi" w:cstheme="minorHAnsi"/>
          <w:highlight w:val="cyan"/>
        </w:rPr>
        <w:t>no deterrent</w:t>
      </w:r>
      <w:r w:rsidRPr="00C60194">
        <w:rPr>
          <w:rStyle w:val="StyleUnderline"/>
          <w:rFonts w:asciiTheme="minorHAnsi" w:hAnsiTheme="minorHAnsi" w:cstheme="minorHAnsi"/>
          <w:highlight w:val="cyan"/>
        </w:rPr>
        <w:t xml:space="preserve"> to breaking</w:t>
      </w:r>
      <w:r w:rsidRPr="00C60194">
        <w:rPr>
          <w:rStyle w:val="StyleUnderline"/>
          <w:rFonts w:asciiTheme="minorHAnsi" w:hAnsiTheme="minorHAnsi" w:cstheme="minorHAnsi"/>
        </w:rPr>
        <w:t xml:space="preserve"> the </w:t>
      </w:r>
      <w:r w:rsidRPr="00C60194">
        <w:rPr>
          <w:rStyle w:val="StyleUnderline"/>
          <w:rFonts w:asciiTheme="minorHAnsi" w:hAnsiTheme="minorHAnsi" w:cstheme="minorHAnsi"/>
          <w:highlight w:val="cyan"/>
        </w:rPr>
        <w:t>law</w:t>
      </w:r>
      <w:r w:rsidRPr="00C60194">
        <w:rPr>
          <w:rFonts w:asciiTheme="minorHAnsi" w:hAnsiTheme="minorHAnsi" w:cstheme="minorHAnsi"/>
          <w:sz w:val="16"/>
        </w:rPr>
        <w:t>. Is it any wonder, then, that at least one worker is illegally fired in an estimated 20 to 30 percent of union elections, and that more than half of newly certified unions don’t get to a first contract within a year?</w:t>
      </w:r>
    </w:p>
    <w:p w14:paraId="697FA146" w14:textId="0470F43F" w:rsidR="00DF1D4B" w:rsidRDefault="00DF1D4B" w:rsidP="00DF1D4B">
      <w:pPr>
        <w:pStyle w:val="Heading3"/>
      </w:pPr>
      <w:r>
        <w:t>1NC---Defense</w:t>
      </w:r>
    </w:p>
    <w:p w14:paraId="28D571EE" w14:textId="5EEE6224" w:rsidR="00DF1D4B" w:rsidRPr="003C5459" w:rsidRDefault="00DF1D4B" w:rsidP="00DF1D4B">
      <w:pPr>
        <w:pStyle w:val="Heading4"/>
        <w:rPr>
          <w:rFonts w:asciiTheme="majorHAnsi" w:hAnsiTheme="majorHAnsi" w:cstheme="majorHAnsi"/>
        </w:rPr>
      </w:pPr>
      <w:r w:rsidRPr="003C5459">
        <w:rPr>
          <w:rFonts w:asciiTheme="majorHAnsi" w:hAnsiTheme="majorHAnsi" w:cstheme="majorHAnsi"/>
        </w:rPr>
        <w:t>Inequality</w:t>
      </w:r>
      <w:r>
        <w:rPr>
          <w:rFonts w:asciiTheme="majorHAnsi" w:hAnsiTheme="majorHAnsi" w:cstheme="majorHAnsi"/>
        </w:rPr>
        <w:t xml:space="preserve"> overall</w:t>
      </w:r>
      <w:r w:rsidRPr="003C5459">
        <w:rPr>
          <w:rFonts w:asciiTheme="majorHAnsi" w:hAnsiTheme="majorHAnsi" w:cstheme="majorHAnsi"/>
        </w:rPr>
        <w:t xml:space="preserve"> is decreasing</w:t>
      </w:r>
    </w:p>
    <w:p w14:paraId="1F807E0C" w14:textId="77777777" w:rsidR="00DF1D4B" w:rsidRPr="003C5459" w:rsidRDefault="00DF1D4B" w:rsidP="00DF1D4B">
      <w:pPr>
        <w:rPr>
          <w:rFonts w:asciiTheme="majorHAnsi" w:hAnsiTheme="majorHAnsi" w:cstheme="majorHAnsi"/>
        </w:rPr>
      </w:pPr>
      <w:r w:rsidRPr="003C5459">
        <w:rPr>
          <w:rStyle w:val="Style13ptBold"/>
          <w:rFonts w:asciiTheme="majorHAnsi" w:hAnsiTheme="majorHAnsi" w:cstheme="majorHAnsi"/>
        </w:rPr>
        <w:t>Clemens ’23</w:t>
      </w:r>
      <w:r w:rsidRPr="003C5459">
        <w:rPr>
          <w:rFonts w:asciiTheme="majorHAnsi" w:hAnsiTheme="majorHAnsi" w:cstheme="majorHAnsi"/>
        </w:rPr>
        <w:t xml:space="preserve"> [Austin; January 17</w:t>
      </w:r>
      <w:r w:rsidRPr="003C5459">
        <w:rPr>
          <w:rFonts w:asciiTheme="majorHAnsi" w:hAnsiTheme="majorHAnsi" w:cstheme="majorHAnsi"/>
          <w:vertAlign w:val="superscript"/>
        </w:rPr>
        <w:t>th</w:t>
      </w:r>
      <w:r w:rsidRPr="003C5459">
        <w:rPr>
          <w:rFonts w:asciiTheme="majorHAnsi" w:hAnsiTheme="majorHAnsi" w:cstheme="majorHAnsi"/>
        </w:rPr>
        <w:t>; former senior fellow at the Washington Center for Equitable Growth, former assistant research scientist at the Public Policy Research Institute at Texas A&amp;M University, bachelor’s in economics from the University of Texas, doctorate in political science from the University of Georgia; "U.S. income and wealth inequality are no longer increasing, but a return to the equitable levels of the mid-20th century isn’t likely anytime soon", Equitable Growth, https://equitablegrowth.org/u-s-income-and-wealth-inequality-are-no-longer-increasing-but-a-return-to-the-equitable-levels-of-the-mid-20th-century-isnt-likely-anytime-soon/]</w:t>
      </w:r>
    </w:p>
    <w:p w14:paraId="1F7049E2" w14:textId="77777777" w:rsidR="00DF1D4B" w:rsidRPr="003C5459" w:rsidRDefault="00DF1D4B" w:rsidP="00DF1D4B">
      <w:pPr>
        <w:rPr>
          <w:rFonts w:asciiTheme="majorHAnsi" w:hAnsiTheme="majorHAnsi" w:cstheme="majorHAnsi"/>
          <w:sz w:val="16"/>
        </w:rPr>
      </w:pPr>
      <w:r w:rsidRPr="003C5459">
        <w:rPr>
          <w:rFonts w:asciiTheme="majorHAnsi" w:hAnsiTheme="majorHAnsi" w:cstheme="majorHAnsi"/>
          <w:sz w:val="16"/>
        </w:rPr>
        <w:t>The BEA </w:t>
      </w:r>
      <w:hyperlink r:id="rId11" w:tgtFrame="_blank" w:history="1">
        <w:r w:rsidRPr="003C5459">
          <w:rPr>
            <w:rStyle w:val="Hyperlink"/>
            <w:rFonts w:asciiTheme="majorHAnsi" w:hAnsiTheme="majorHAnsi" w:cstheme="majorHAnsi"/>
            <w:sz w:val="16"/>
          </w:rPr>
          <w:t>distributing personal income</w:t>
        </w:r>
      </w:hyperlink>
      <w:r w:rsidRPr="003C5459">
        <w:rPr>
          <w:rFonts w:asciiTheme="majorHAnsi" w:hAnsiTheme="majorHAnsi" w:cstheme="majorHAnsi"/>
          <w:sz w:val="16"/>
        </w:rPr>
        <w:t xml:space="preserve"> dataset, which excludes realized capital gains, tells a more ambiguous story. </w:t>
      </w:r>
      <w:r w:rsidRPr="003C5459">
        <w:rPr>
          <w:rStyle w:val="StyleUnderline"/>
          <w:rFonts w:asciiTheme="majorHAnsi" w:hAnsiTheme="majorHAnsi" w:cstheme="majorHAnsi"/>
          <w:highlight w:val="cyan"/>
        </w:rPr>
        <w:t xml:space="preserve">Between </w:t>
      </w:r>
      <w:r w:rsidRPr="003C5459">
        <w:rPr>
          <w:rStyle w:val="Emphasis"/>
          <w:rFonts w:asciiTheme="majorHAnsi" w:hAnsiTheme="majorHAnsi" w:cstheme="majorHAnsi"/>
          <w:highlight w:val="cyan"/>
        </w:rPr>
        <w:t>2007</w:t>
      </w:r>
      <w:r w:rsidRPr="003C5459">
        <w:rPr>
          <w:rStyle w:val="StyleUnderline"/>
          <w:rFonts w:asciiTheme="majorHAnsi" w:hAnsiTheme="majorHAnsi" w:cstheme="majorHAnsi"/>
          <w:highlight w:val="cyan"/>
        </w:rPr>
        <w:t xml:space="preserve"> and </w:t>
      </w:r>
      <w:r w:rsidRPr="003C5459">
        <w:rPr>
          <w:rStyle w:val="Emphasis"/>
          <w:rFonts w:asciiTheme="majorHAnsi" w:hAnsiTheme="majorHAnsi" w:cstheme="majorHAnsi"/>
          <w:highlight w:val="cyan"/>
        </w:rPr>
        <w:t>2019</w:t>
      </w:r>
      <w:r w:rsidRPr="003C5459">
        <w:rPr>
          <w:rFonts w:asciiTheme="majorHAnsi" w:hAnsiTheme="majorHAnsi" w:cstheme="majorHAnsi"/>
          <w:sz w:val="16"/>
        </w:rPr>
        <w:t>, the agency reports that the share of income held by the top quintile </w:t>
      </w:r>
      <w:r w:rsidRPr="003C5459">
        <w:rPr>
          <w:rFonts w:asciiTheme="majorHAnsi" w:hAnsiTheme="majorHAnsi" w:cstheme="majorHAnsi"/>
          <w:i/>
          <w:iCs/>
          <w:sz w:val="16"/>
        </w:rPr>
        <w:t>increased</w:t>
      </w:r>
      <w:r w:rsidRPr="003C5459">
        <w:rPr>
          <w:rFonts w:asciiTheme="majorHAnsi" w:hAnsiTheme="majorHAnsi" w:cstheme="majorHAnsi"/>
          <w:sz w:val="16"/>
        </w:rPr>
        <w:t>, from 47.3 percent to 47.6 percent. The Congressional Budget Office’s top quintile share is probably higher in large part due to their accounting for unrealized capital gains, and this may also account for a significant portion of the drop in top incomes.</w:t>
      </w:r>
    </w:p>
    <w:p w14:paraId="31CF2D6E" w14:textId="77777777" w:rsidR="00DF1D4B" w:rsidRPr="003C5459" w:rsidRDefault="00DF1D4B" w:rsidP="00DF1D4B">
      <w:pPr>
        <w:rPr>
          <w:rFonts w:asciiTheme="majorHAnsi" w:hAnsiTheme="majorHAnsi" w:cstheme="majorHAnsi"/>
          <w:sz w:val="16"/>
        </w:rPr>
      </w:pPr>
      <w:r w:rsidRPr="003C5459">
        <w:rPr>
          <w:rFonts w:asciiTheme="majorHAnsi" w:hAnsiTheme="majorHAnsi" w:cstheme="majorHAnsi"/>
          <w:sz w:val="16"/>
        </w:rPr>
        <w:t xml:space="preserve">That’s not to say that </w:t>
      </w:r>
      <w:r w:rsidRPr="003C5459">
        <w:rPr>
          <w:rStyle w:val="StyleUnderline"/>
          <w:rFonts w:asciiTheme="majorHAnsi" w:hAnsiTheme="majorHAnsi" w:cstheme="majorHAnsi"/>
          <w:highlight w:val="cyan"/>
        </w:rPr>
        <w:t xml:space="preserve">the </w:t>
      </w:r>
      <w:r w:rsidRPr="003C5459">
        <w:rPr>
          <w:rStyle w:val="Emphasis"/>
          <w:rFonts w:asciiTheme="majorHAnsi" w:hAnsiTheme="majorHAnsi" w:cstheme="majorHAnsi"/>
          <w:highlight w:val="cyan"/>
        </w:rPr>
        <w:t>B</w:t>
      </w:r>
      <w:r w:rsidRPr="003C5459">
        <w:rPr>
          <w:rStyle w:val="StyleUnderline"/>
          <w:rFonts w:asciiTheme="majorHAnsi" w:hAnsiTheme="majorHAnsi" w:cstheme="majorHAnsi"/>
        </w:rPr>
        <w:t xml:space="preserve">ureau of </w:t>
      </w:r>
      <w:r w:rsidRPr="003C5459">
        <w:rPr>
          <w:rStyle w:val="Emphasis"/>
          <w:rFonts w:asciiTheme="majorHAnsi" w:hAnsiTheme="majorHAnsi" w:cstheme="majorHAnsi"/>
          <w:highlight w:val="cyan"/>
        </w:rPr>
        <w:t>E</w:t>
      </w:r>
      <w:r w:rsidRPr="003C5459">
        <w:rPr>
          <w:rStyle w:val="StyleUnderline"/>
          <w:rFonts w:asciiTheme="majorHAnsi" w:hAnsiTheme="majorHAnsi" w:cstheme="majorHAnsi"/>
        </w:rPr>
        <w:t xml:space="preserve">conomic </w:t>
      </w:r>
      <w:r w:rsidRPr="003C5459">
        <w:rPr>
          <w:rStyle w:val="Emphasis"/>
          <w:rFonts w:asciiTheme="majorHAnsi" w:hAnsiTheme="majorHAnsi" w:cstheme="majorHAnsi"/>
          <w:highlight w:val="cyan"/>
        </w:rPr>
        <w:t>A</w:t>
      </w:r>
      <w:r w:rsidRPr="003C5459">
        <w:rPr>
          <w:rStyle w:val="StyleUnderline"/>
          <w:rFonts w:asciiTheme="majorHAnsi" w:hAnsiTheme="majorHAnsi" w:cstheme="majorHAnsi"/>
        </w:rPr>
        <w:t>nalysis</w:t>
      </w:r>
      <w:r w:rsidRPr="003C5459">
        <w:rPr>
          <w:rStyle w:val="StyleUnderline"/>
          <w:rFonts w:asciiTheme="majorHAnsi" w:hAnsiTheme="majorHAnsi" w:cstheme="majorHAnsi"/>
          <w:highlight w:val="cyan"/>
        </w:rPr>
        <w:t xml:space="preserve"> finds</w:t>
      </w:r>
      <w:r w:rsidRPr="003C5459">
        <w:rPr>
          <w:rFonts w:asciiTheme="majorHAnsi" w:hAnsiTheme="majorHAnsi" w:cstheme="majorHAnsi"/>
          <w:sz w:val="16"/>
        </w:rPr>
        <w:t xml:space="preserve"> no reduction in income inequality. According to the agency, </w:t>
      </w:r>
      <w:r w:rsidRPr="003C5459">
        <w:rPr>
          <w:rStyle w:val="StyleUnderline"/>
          <w:rFonts w:asciiTheme="majorHAnsi" w:hAnsiTheme="majorHAnsi" w:cstheme="majorHAnsi"/>
          <w:highlight w:val="cyan"/>
        </w:rPr>
        <w:t xml:space="preserve">the </w:t>
      </w:r>
      <w:r w:rsidRPr="003C5459">
        <w:rPr>
          <w:rStyle w:val="Emphasis"/>
          <w:rFonts w:asciiTheme="majorHAnsi" w:hAnsiTheme="majorHAnsi" w:cstheme="majorHAnsi"/>
          <w:highlight w:val="cyan"/>
        </w:rPr>
        <w:t>Gini coefficient</w:t>
      </w:r>
      <w:r w:rsidRPr="003C5459">
        <w:rPr>
          <w:rFonts w:asciiTheme="majorHAnsi" w:hAnsiTheme="majorHAnsi" w:cstheme="majorHAnsi"/>
          <w:sz w:val="16"/>
        </w:rPr>
        <w:t xml:space="preserve">—a common one-number summary of inequality in an economy, where higher numbers mean more inequality—for after-tax-and-transfer income </w:t>
      </w:r>
      <w:r w:rsidRPr="003C5459">
        <w:rPr>
          <w:rStyle w:val="StyleUnderline"/>
          <w:rFonts w:asciiTheme="majorHAnsi" w:hAnsiTheme="majorHAnsi" w:cstheme="majorHAnsi"/>
          <w:highlight w:val="cyan"/>
        </w:rPr>
        <w:t xml:space="preserve">decreased </w:t>
      </w:r>
      <w:r w:rsidRPr="003C5459">
        <w:rPr>
          <w:rStyle w:val="Emphasis"/>
          <w:rFonts w:asciiTheme="majorHAnsi" w:hAnsiTheme="majorHAnsi" w:cstheme="majorHAnsi"/>
          <w:highlight w:val="cyan"/>
        </w:rPr>
        <w:t>2 percent</w:t>
      </w:r>
      <w:r w:rsidRPr="003C5459">
        <w:rPr>
          <w:rFonts w:asciiTheme="majorHAnsi" w:hAnsiTheme="majorHAnsi" w:cstheme="majorHAnsi"/>
          <w:sz w:val="16"/>
        </w:rPr>
        <w:t xml:space="preserve"> in this period. But that’s not because of losses at the top. Rather, it’s because of some compression in the middle. </w:t>
      </w:r>
      <w:r w:rsidRPr="003C5459">
        <w:rPr>
          <w:rStyle w:val="StyleUnderline"/>
          <w:rFonts w:asciiTheme="majorHAnsi" w:hAnsiTheme="majorHAnsi" w:cstheme="majorHAnsi"/>
          <w:highlight w:val="cyan"/>
        </w:rPr>
        <w:t xml:space="preserve">On average, </w:t>
      </w:r>
      <w:r w:rsidRPr="003C5459">
        <w:rPr>
          <w:rStyle w:val="Emphasis"/>
          <w:rFonts w:asciiTheme="majorHAnsi" w:hAnsiTheme="majorHAnsi" w:cstheme="majorHAnsi"/>
          <w:highlight w:val="cyan"/>
        </w:rPr>
        <w:t>incomes grew</w:t>
      </w:r>
      <w:r w:rsidRPr="003C5459">
        <w:rPr>
          <w:rStyle w:val="StyleUnderline"/>
          <w:rFonts w:asciiTheme="majorHAnsi" w:hAnsiTheme="majorHAnsi" w:cstheme="majorHAnsi"/>
          <w:highlight w:val="cyan"/>
        </w:rPr>
        <w:t xml:space="preserve"> </w:t>
      </w:r>
      <w:r w:rsidRPr="003C5459">
        <w:rPr>
          <w:rStyle w:val="StyleUnderline"/>
          <w:rFonts w:asciiTheme="majorHAnsi" w:hAnsiTheme="majorHAnsi" w:cstheme="majorHAnsi"/>
        </w:rPr>
        <w:t xml:space="preserve">by </w:t>
      </w:r>
      <w:r w:rsidRPr="003C5459">
        <w:rPr>
          <w:rStyle w:val="StyleUnderline"/>
          <w:rFonts w:asciiTheme="majorHAnsi" w:hAnsiTheme="majorHAnsi" w:cstheme="majorHAnsi"/>
          <w:highlight w:val="cyan"/>
        </w:rPr>
        <w:t>30 percent</w:t>
      </w:r>
      <w:r w:rsidRPr="003C5459">
        <w:rPr>
          <w:rFonts w:asciiTheme="majorHAnsi" w:hAnsiTheme="majorHAnsi" w:cstheme="majorHAnsi"/>
          <w:sz w:val="16"/>
        </w:rPr>
        <w:t xml:space="preserve"> over this 12-year period. The lowest decile of income saw the largest gains, and the top decile saw the second-largest increases. The losers are upper-income households; the eighth decile saw income growth of 27 percent, the lowest among all </w:t>
      </w:r>
      <w:proofErr w:type="gramStart"/>
      <w:r w:rsidRPr="003C5459">
        <w:rPr>
          <w:rFonts w:asciiTheme="majorHAnsi" w:hAnsiTheme="majorHAnsi" w:cstheme="majorHAnsi"/>
          <w:sz w:val="16"/>
        </w:rPr>
        <w:t>deciles</w:t>
      </w:r>
      <w:proofErr w:type="gramEnd"/>
      <w:r w:rsidRPr="003C5459">
        <w:rPr>
          <w:rFonts w:asciiTheme="majorHAnsi" w:hAnsiTheme="majorHAnsi" w:cstheme="majorHAnsi"/>
          <w:sz w:val="16"/>
        </w:rPr>
        <w:t>. (See Figure 1.)</w:t>
      </w:r>
    </w:p>
    <w:p w14:paraId="293D1EDB" w14:textId="77777777" w:rsidR="00DF1D4B" w:rsidRPr="00C60194" w:rsidRDefault="00DF1D4B" w:rsidP="00263D5C">
      <w:pPr>
        <w:rPr>
          <w:rFonts w:asciiTheme="minorHAnsi" w:hAnsiTheme="minorHAnsi" w:cstheme="minorHAnsi"/>
          <w:sz w:val="16"/>
        </w:rPr>
      </w:pPr>
    </w:p>
    <w:p w14:paraId="0857BC74" w14:textId="25BFB34C" w:rsidR="006F1830" w:rsidRPr="00C60194" w:rsidRDefault="00902EF9" w:rsidP="00902EF9">
      <w:pPr>
        <w:pStyle w:val="Heading2"/>
        <w:rPr>
          <w:rFonts w:asciiTheme="minorHAnsi" w:hAnsiTheme="minorHAnsi" w:cstheme="minorHAnsi"/>
        </w:rPr>
      </w:pPr>
      <w:r w:rsidRPr="00C60194">
        <w:rPr>
          <w:rFonts w:asciiTheme="minorHAnsi" w:hAnsiTheme="minorHAnsi" w:cstheme="minorHAnsi"/>
        </w:rPr>
        <w:t>Tech</w:t>
      </w:r>
    </w:p>
    <w:p w14:paraId="0AFE8592" w14:textId="764FFE02" w:rsidR="00437C0C" w:rsidRPr="00C60194" w:rsidRDefault="00437C0C" w:rsidP="00437C0C">
      <w:pPr>
        <w:pStyle w:val="Heading4"/>
        <w:rPr>
          <w:rFonts w:asciiTheme="minorHAnsi" w:hAnsiTheme="minorHAnsi" w:cstheme="minorHAnsi"/>
          <w:iCs w:val="0"/>
        </w:rPr>
      </w:pPr>
      <w:r w:rsidRPr="00C60194">
        <w:rPr>
          <w:rFonts w:asciiTheme="minorHAnsi" w:hAnsiTheme="minorHAnsi" w:cstheme="minorHAnsi"/>
          <w:iCs w:val="0"/>
        </w:rPr>
        <w:t xml:space="preserve">No AI displacement---AI is just as likely to </w:t>
      </w:r>
      <w:r w:rsidRPr="00C60194">
        <w:rPr>
          <w:rFonts w:asciiTheme="minorHAnsi" w:hAnsiTheme="minorHAnsi" w:cstheme="minorHAnsi"/>
          <w:iCs w:val="0"/>
          <w:u w:val="single"/>
        </w:rPr>
        <w:t>make jobs</w:t>
      </w:r>
    </w:p>
    <w:p w14:paraId="6156EE48" w14:textId="77777777" w:rsidR="00437C0C" w:rsidRPr="00C60194" w:rsidRDefault="00437C0C" w:rsidP="00437C0C">
      <w:pPr>
        <w:rPr>
          <w:rFonts w:asciiTheme="minorHAnsi" w:hAnsiTheme="minorHAnsi" w:cstheme="minorHAnsi"/>
        </w:rPr>
      </w:pPr>
      <w:r w:rsidRPr="00C60194">
        <w:rPr>
          <w:rStyle w:val="Style13ptBold"/>
          <w:rFonts w:asciiTheme="minorHAnsi" w:hAnsiTheme="minorHAnsi" w:cstheme="minorHAnsi"/>
        </w:rPr>
        <w:t>Smith ‘23</w:t>
      </w:r>
      <w:r w:rsidRPr="00C60194">
        <w:rPr>
          <w:rFonts w:asciiTheme="minorHAnsi" w:hAnsiTheme="minorHAnsi" w:cstheme="minorHAnsi"/>
        </w:rPr>
        <w:t xml:space="preserve"> [Noah; June 11th; PhD in Economics from the </w:t>
      </w:r>
      <w:r w:rsidRPr="00C60194">
        <w:rPr>
          <w:rFonts w:asciiTheme="minorHAnsi" w:hAnsiTheme="minorHAnsi" w:cstheme="minorHAnsi"/>
          <w:color w:val="4472C4" w:themeColor="accent1"/>
        </w:rPr>
        <w:t>University of Michigan</w:t>
      </w:r>
      <w:r w:rsidRPr="00C60194">
        <w:rPr>
          <w:rFonts w:asciiTheme="minorHAnsi" w:hAnsiTheme="minorHAnsi" w:cstheme="minorHAnsi"/>
        </w:rPr>
        <w:t>, Professor of Finance at Stony Brook University, "Why trying to "shape" AI innovation to protect workers is a bad idea," https://www.noahpinion.blog/p/why-trying-to-shape-ai-innovation]</w:t>
      </w:r>
    </w:p>
    <w:p w14:paraId="5F001B7E" w14:textId="77777777" w:rsidR="00437C0C" w:rsidRPr="00C60194" w:rsidRDefault="00437C0C" w:rsidP="00437C0C">
      <w:pPr>
        <w:rPr>
          <w:rFonts w:asciiTheme="minorHAnsi" w:hAnsiTheme="minorHAnsi" w:cstheme="minorHAnsi"/>
          <w:sz w:val="14"/>
        </w:rPr>
      </w:pPr>
      <w:r w:rsidRPr="00C60194">
        <w:rPr>
          <w:rFonts w:asciiTheme="minorHAnsi" w:hAnsiTheme="minorHAnsi" w:cstheme="minorHAnsi"/>
          <w:sz w:val="14"/>
        </w:rPr>
        <w:t xml:space="preserve">In theory, </w:t>
      </w:r>
      <w:r w:rsidRPr="00C60194">
        <w:rPr>
          <w:rStyle w:val="Emphasis"/>
          <w:rFonts w:asciiTheme="minorHAnsi" w:hAnsiTheme="minorHAnsi" w:cstheme="minorHAnsi"/>
        </w:rPr>
        <w:t>new technologies</w:t>
      </w:r>
      <w:r w:rsidRPr="00C60194">
        <w:rPr>
          <w:rStyle w:val="StyleUnderline"/>
          <w:rFonts w:asciiTheme="minorHAnsi" w:hAnsiTheme="minorHAnsi" w:cstheme="minorHAnsi"/>
        </w:rPr>
        <w:t xml:space="preserve"> can</w:t>
      </w:r>
      <w:r w:rsidRPr="00C60194">
        <w:rPr>
          <w:rFonts w:asciiTheme="minorHAnsi" w:hAnsiTheme="minorHAnsi" w:cstheme="minorHAnsi"/>
          <w:sz w:val="14"/>
        </w:rPr>
        <w:t xml:space="preserve"> have several different effects on human workers. They can:</w:t>
      </w:r>
    </w:p>
    <w:p w14:paraId="222B9AB9" w14:textId="77777777" w:rsidR="00437C0C" w:rsidRPr="00C60194" w:rsidRDefault="00437C0C" w:rsidP="00437C0C">
      <w:pPr>
        <w:pStyle w:val="ListParagraph"/>
        <w:numPr>
          <w:ilvl w:val="0"/>
          <w:numId w:val="45"/>
        </w:numPr>
        <w:rPr>
          <w:rFonts w:asciiTheme="minorHAnsi" w:hAnsiTheme="minorHAnsi" w:cstheme="minorHAnsi"/>
          <w:sz w:val="14"/>
        </w:rPr>
      </w:pPr>
      <w:r w:rsidRPr="00C60194">
        <w:rPr>
          <w:rStyle w:val="StyleUnderline"/>
          <w:rFonts w:asciiTheme="minorHAnsi" w:hAnsiTheme="minorHAnsi" w:cstheme="minorHAnsi"/>
        </w:rPr>
        <w:t>reduce demand</w:t>
      </w:r>
      <w:r w:rsidRPr="00C60194">
        <w:rPr>
          <w:rFonts w:asciiTheme="minorHAnsi" w:hAnsiTheme="minorHAnsi" w:cstheme="minorHAnsi"/>
          <w:sz w:val="14"/>
        </w:rPr>
        <w:t xml:space="preserve"> for human workers by replacing their labor,</w:t>
      </w:r>
    </w:p>
    <w:p w14:paraId="7DDB7EE6" w14:textId="77777777" w:rsidR="00437C0C" w:rsidRPr="00C60194" w:rsidRDefault="00437C0C" w:rsidP="00437C0C">
      <w:pPr>
        <w:pStyle w:val="ListParagraph"/>
        <w:numPr>
          <w:ilvl w:val="0"/>
          <w:numId w:val="45"/>
        </w:numPr>
        <w:rPr>
          <w:rFonts w:asciiTheme="minorHAnsi" w:hAnsiTheme="minorHAnsi" w:cstheme="minorHAnsi"/>
          <w:sz w:val="14"/>
        </w:rPr>
      </w:pPr>
      <w:r w:rsidRPr="00C60194">
        <w:rPr>
          <w:rStyle w:val="StyleUnderline"/>
          <w:rFonts w:asciiTheme="minorHAnsi" w:hAnsiTheme="minorHAnsi" w:cstheme="minorHAnsi"/>
        </w:rPr>
        <w:t xml:space="preserve">increase </w:t>
      </w:r>
      <w:r w:rsidRPr="00C60194">
        <w:rPr>
          <w:rStyle w:val="Emphasis"/>
          <w:rFonts w:asciiTheme="minorHAnsi" w:hAnsiTheme="minorHAnsi" w:cstheme="minorHAnsi"/>
        </w:rPr>
        <w:t>wages</w:t>
      </w:r>
      <w:r w:rsidRPr="00C60194">
        <w:rPr>
          <w:rFonts w:asciiTheme="minorHAnsi" w:hAnsiTheme="minorHAnsi" w:cstheme="minorHAnsi"/>
          <w:sz w:val="14"/>
        </w:rPr>
        <w:t xml:space="preserve"> by making human workers more productive at their jobs,</w:t>
      </w:r>
    </w:p>
    <w:p w14:paraId="68A039A2" w14:textId="77777777" w:rsidR="00437C0C" w:rsidRPr="00C60194" w:rsidRDefault="00437C0C" w:rsidP="00437C0C">
      <w:pPr>
        <w:pStyle w:val="ListParagraph"/>
        <w:numPr>
          <w:ilvl w:val="0"/>
          <w:numId w:val="45"/>
        </w:numPr>
        <w:rPr>
          <w:rFonts w:asciiTheme="minorHAnsi" w:hAnsiTheme="minorHAnsi" w:cstheme="minorHAnsi"/>
          <w:sz w:val="14"/>
        </w:rPr>
      </w:pPr>
      <w:r w:rsidRPr="00C60194">
        <w:rPr>
          <w:rStyle w:val="StyleUnderline"/>
          <w:rFonts w:asciiTheme="minorHAnsi" w:hAnsiTheme="minorHAnsi" w:cstheme="minorHAnsi"/>
        </w:rPr>
        <w:t xml:space="preserve">create </w:t>
      </w:r>
      <w:r w:rsidRPr="00C60194">
        <w:rPr>
          <w:rStyle w:val="Emphasis"/>
          <w:rFonts w:asciiTheme="minorHAnsi" w:hAnsiTheme="minorHAnsi" w:cstheme="minorHAnsi"/>
        </w:rPr>
        <w:t>new demand</w:t>
      </w:r>
      <w:r w:rsidRPr="00C60194">
        <w:rPr>
          <w:rStyle w:val="StyleUnderline"/>
          <w:rFonts w:asciiTheme="minorHAnsi" w:hAnsiTheme="minorHAnsi" w:cstheme="minorHAnsi"/>
        </w:rPr>
        <w:t xml:space="preserve"> for </w:t>
      </w:r>
      <w:r w:rsidRPr="00C60194">
        <w:rPr>
          <w:rStyle w:val="Emphasis"/>
          <w:rFonts w:asciiTheme="minorHAnsi" w:hAnsiTheme="minorHAnsi" w:cstheme="minorHAnsi"/>
        </w:rPr>
        <w:t>new kinds</w:t>
      </w:r>
      <w:r w:rsidRPr="00C60194">
        <w:rPr>
          <w:rStyle w:val="StyleUnderline"/>
          <w:rFonts w:asciiTheme="minorHAnsi" w:hAnsiTheme="minorHAnsi" w:cstheme="minorHAnsi"/>
        </w:rPr>
        <w:t xml:space="preserve"> of jobs</w:t>
      </w:r>
      <w:r w:rsidRPr="00C60194">
        <w:rPr>
          <w:rFonts w:asciiTheme="minorHAnsi" w:hAnsiTheme="minorHAnsi" w:cstheme="minorHAnsi"/>
          <w:sz w:val="14"/>
        </w:rPr>
        <w:t>, and</w:t>
      </w:r>
    </w:p>
    <w:p w14:paraId="65CFF442" w14:textId="77777777" w:rsidR="00437C0C" w:rsidRPr="00C60194" w:rsidRDefault="00437C0C" w:rsidP="00437C0C">
      <w:pPr>
        <w:pStyle w:val="ListParagraph"/>
        <w:numPr>
          <w:ilvl w:val="0"/>
          <w:numId w:val="45"/>
        </w:numPr>
        <w:rPr>
          <w:rFonts w:asciiTheme="minorHAnsi" w:hAnsiTheme="minorHAnsi" w:cstheme="minorHAnsi"/>
          <w:sz w:val="14"/>
        </w:rPr>
      </w:pPr>
      <w:r w:rsidRPr="00C60194">
        <w:rPr>
          <w:rStyle w:val="StyleUnderline"/>
          <w:rFonts w:asciiTheme="minorHAnsi" w:hAnsiTheme="minorHAnsi" w:cstheme="minorHAnsi"/>
        </w:rPr>
        <w:t>increase</w:t>
      </w:r>
      <w:r w:rsidRPr="00C60194">
        <w:rPr>
          <w:rFonts w:asciiTheme="minorHAnsi" w:hAnsiTheme="minorHAnsi" w:cstheme="minorHAnsi"/>
          <w:sz w:val="14"/>
        </w:rPr>
        <w:t xml:space="preserve"> overall </w:t>
      </w:r>
      <w:r w:rsidRPr="00C60194">
        <w:rPr>
          <w:rStyle w:val="StyleUnderline"/>
          <w:rFonts w:asciiTheme="minorHAnsi" w:hAnsiTheme="minorHAnsi" w:cstheme="minorHAnsi"/>
        </w:rPr>
        <w:t>labor demand through</w:t>
      </w:r>
      <w:r w:rsidRPr="00C60194">
        <w:rPr>
          <w:rFonts w:asciiTheme="minorHAnsi" w:hAnsiTheme="minorHAnsi" w:cstheme="minorHAnsi"/>
          <w:sz w:val="14"/>
        </w:rPr>
        <w:t xml:space="preserve"> economic </w:t>
      </w:r>
      <w:r w:rsidRPr="00C60194">
        <w:rPr>
          <w:rStyle w:val="Emphasis"/>
          <w:rFonts w:asciiTheme="minorHAnsi" w:hAnsiTheme="minorHAnsi" w:cstheme="minorHAnsi"/>
        </w:rPr>
        <w:t>growth</w:t>
      </w:r>
      <w:r w:rsidRPr="00C60194">
        <w:rPr>
          <w:rFonts w:asciiTheme="minorHAnsi" w:hAnsiTheme="minorHAnsi" w:cstheme="minorHAnsi"/>
          <w:sz w:val="14"/>
        </w:rPr>
        <w:t>.</w:t>
      </w:r>
    </w:p>
    <w:p w14:paraId="75DA8434" w14:textId="77777777" w:rsidR="00437C0C" w:rsidRPr="00C60194" w:rsidRDefault="00437C0C" w:rsidP="00437C0C">
      <w:pPr>
        <w:rPr>
          <w:rFonts w:asciiTheme="minorHAnsi" w:hAnsiTheme="minorHAnsi" w:cstheme="minorHAnsi"/>
          <w:sz w:val="14"/>
        </w:rPr>
      </w:pPr>
      <w:r w:rsidRPr="00C60194">
        <w:rPr>
          <w:rFonts w:asciiTheme="minorHAnsi" w:hAnsiTheme="minorHAnsi" w:cstheme="minorHAnsi"/>
          <w:sz w:val="14"/>
        </w:rPr>
        <w:t>In addition, new technology can affect inequality by favoring low-skilled workers or high-skilled workers.</w:t>
      </w:r>
    </w:p>
    <w:p w14:paraId="5B0EC53C" w14:textId="77777777" w:rsidR="00437C0C" w:rsidRPr="00C60194" w:rsidRDefault="00437C0C" w:rsidP="00437C0C">
      <w:pPr>
        <w:rPr>
          <w:rFonts w:asciiTheme="minorHAnsi" w:hAnsiTheme="minorHAnsi" w:cstheme="minorHAnsi"/>
          <w:sz w:val="14"/>
        </w:rPr>
      </w:pPr>
      <w:r w:rsidRPr="00C60194">
        <w:rPr>
          <w:rFonts w:asciiTheme="minorHAnsi" w:hAnsiTheme="minorHAnsi" w:cstheme="minorHAnsi"/>
          <w:sz w:val="14"/>
        </w:rPr>
        <w:t xml:space="preserve">It’s understandable that we might want to steer or shape the development of AI technology so that it maximizes the benefits for </w:t>
      </w:r>
      <w:proofErr w:type="gramStart"/>
      <w:r w:rsidRPr="00C60194">
        <w:rPr>
          <w:rFonts w:asciiTheme="minorHAnsi" w:hAnsiTheme="minorHAnsi" w:cstheme="minorHAnsi"/>
          <w:sz w:val="14"/>
        </w:rPr>
        <w:t>workers, and</w:t>
      </w:r>
      <w:proofErr w:type="gramEnd"/>
      <w:r w:rsidRPr="00C60194">
        <w:rPr>
          <w:rFonts w:asciiTheme="minorHAnsi" w:hAnsiTheme="minorHAnsi" w:cstheme="minorHAnsi"/>
          <w:sz w:val="14"/>
        </w:rPr>
        <w:t xml:space="preserve"> avoids the “replacement” part. But there is a big problem with the idea — namely that </w:t>
      </w:r>
      <w:r w:rsidRPr="00C60194">
        <w:rPr>
          <w:rStyle w:val="Emphasis"/>
          <w:rFonts w:asciiTheme="minorHAnsi" w:hAnsiTheme="minorHAnsi" w:cstheme="minorHAnsi"/>
          <w:highlight w:val="cyan"/>
        </w:rPr>
        <w:t>no one</w:t>
      </w:r>
      <w:r w:rsidRPr="00C60194">
        <w:rPr>
          <w:rFonts w:asciiTheme="minorHAnsi" w:hAnsiTheme="minorHAnsi" w:cstheme="minorHAnsi"/>
          <w:sz w:val="14"/>
        </w:rPr>
        <w:t xml:space="preserve">, including Daron Acemoglu or any economist, </w:t>
      </w:r>
      <w:r w:rsidRPr="00C60194">
        <w:rPr>
          <w:rStyle w:val="StyleUnderline"/>
          <w:rFonts w:asciiTheme="minorHAnsi" w:hAnsiTheme="minorHAnsi" w:cstheme="minorHAnsi"/>
          <w:highlight w:val="cyan"/>
        </w:rPr>
        <w:t xml:space="preserve">has any </w:t>
      </w:r>
      <w:r w:rsidRPr="00C60194">
        <w:rPr>
          <w:rStyle w:val="Emphasis"/>
          <w:rFonts w:asciiTheme="minorHAnsi" w:hAnsiTheme="minorHAnsi" w:cstheme="minorHAnsi"/>
          <w:highlight w:val="cyan"/>
        </w:rPr>
        <w:t>idea</w:t>
      </w:r>
      <w:r w:rsidRPr="00C60194">
        <w:rPr>
          <w:rStyle w:val="StyleUnderline"/>
          <w:rFonts w:asciiTheme="minorHAnsi" w:hAnsiTheme="minorHAnsi" w:cstheme="minorHAnsi"/>
          <w:highlight w:val="cyan"/>
        </w:rPr>
        <w:t xml:space="preserve"> how</w:t>
      </w:r>
      <w:r w:rsidRPr="00C60194">
        <w:rPr>
          <w:rStyle w:val="StyleUnderline"/>
          <w:rFonts w:asciiTheme="minorHAnsi" w:hAnsiTheme="minorHAnsi" w:cstheme="minorHAnsi"/>
        </w:rPr>
        <w:t xml:space="preserve"> to predict which </w:t>
      </w:r>
      <w:r w:rsidRPr="00C60194">
        <w:rPr>
          <w:rStyle w:val="StyleUnderline"/>
          <w:rFonts w:asciiTheme="minorHAnsi" w:hAnsiTheme="minorHAnsi" w:cstheme="minorHAnsi"/>
          <w:highlight w:val="cyan"/>
        </w:rPr>
        <w:t>technologies will</w:t>
      </w:r>
      <w:r w:rsidRPr="00C60194">
        <w:rPr>
          <w:rStyle w:val="StyleUnderline"/>
          <w:rFonts w:asciiTheme="minorHAnsi" w:hAnsiTheme="minorHAnsi" w:cstheme="minorHAnsi"/>
        </w:rPr>
        <w:t xml:space="preserve"> </w:t>
      </w:r>
      <w:r w:rsidRPr="00C60194">
        <w:rPr>
          <w:rFonts w:asciiTheme="minorHAnsi" w:hAnsiTheme="minorHAnsi" w:cstheme="minorHAnsi"/>
          <w:sz w:val="14"/>
        </w:rPr>
        <w:t xml:space="preserve">augment humans and which will simply </w:t>
      </w:r>
      <w:r w:rsidRPr="00C60194">
        <w:rPr>
          <w:rStyle w:val="StyleUnderline"/>
          <w:rFonts w:asciiTheme="minorHAnsi" w:hAnsiTheme="minorHAnsi" w:cstheme="minorHAnsi"/>
          <w:highlight w:val="cyan"/>
        </w:rPr>
        <w:t>replace</w:t>
      </w:r>
      <w:r w:rsidRPr="00C60194">
        <w:rPr>
          <w:rFonts w:asciiTheme="minorHAnsi" w:hAnsiTheme="minorHAnsi" w:cstheme="minorHAnsi"/>
          <w:sz w:val="14"/>
        </w:rPr>
        <w:t xml:space="preserve"> their </w:t>
      </w:r>
      <w:r w:rsidRPr="00C60194">
        <w:rPr>
          <w:rStyle w:val="StyleUnderline"/>
          <w:rFonts w:asciiTheme="minorHAnsi" w:hAnsiTheme="minorHAnsi" w:cstheme="minorHAnsi"/>
          <w:highlight w:val="cyan"/>
        </w:rPr>
        <w:t>labor</w:t>
      </w:r>
      <w:r w:rsidRPr="00C60194">
        <w:rPr>
          <w:rFonts w:asciiTheme="minorHAnsi" w:hAnsiTheme="minorHAnsi" w:cstheme="minorHAnsi"/>
          <w:sz w:val="14"/>
        </w:rPr>
        <w:t>.</w:t>
      </w:r>
    </w:p>
    <w:p w14:paraId="60B182DC" w14:textId="77777777" w:rsidR="00437C0C" w:rsidRPr="00C60194" w:rsidRDefault="00437C0C" w:rsidP="00437C0C">
      <w:pPr>
        <w:rPr>
          <w:rFonts w:asciiTheme="minorHAnsi" w:hAnsiTheme="minorHAnsi" w:cstheme="minorHAnsi"/>
          <w:sz w:val="14"/>
        </w:rPr>
      </w:pPr>
      <w:r w:rsidRPr="00C60194">
        <w:rPr>
          <w:rStyle w:val="StyleUnderline"/>
          <w:rFonts w:asciiTheme="minorHAnsi" w:hAnsiTheme="minorHAnsi" w:cstheme="minorHAnsi"/>
          <w:highlight w:val="cyan"/>
        </w:rPr>
        <w:t>Imagine</w:t>
      </w:r>
      <w:r w:rsidRPr="00C60194">
        <w:rPr>
          <w:rFonts w:asciiTheme="minorHAnsi" w:hAnsiTheme="minorHAnsi" w:cstheme="minorHAnsi"/>
          <w:sz w:val="14"/>
        </w:rPr>
        <w:t xml:space="preserve"> yourself in 1870 — on the eve of what we call </w:t>
      </w:r>
      <w:r w:rsidRPr="00C60194">
        <w:rPr>
          <w:rStyle w:val="StyleUnderline"/>
          <w:rFonts w:asciiTheme="minorHAnsi" w:hAnsiTheme="minorHAnsi" w:cstheme="minorHAnsi"/>
          <w:highlight w:val="cyan"/>
        </w:rPr>
        <w:t>the</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 xml:space="preserve">Second </w:t>
      </w:r>
      <w:r w:rsidRPr="00C60194">
        <w:rPr>
          <w:rStyle w:val="Emphasis"/>
          <w:rFonts w:asciiTheme="minorHAnsi" w:hAnsiTheme="minorHAnsi" w:cstheme="minorHAnsi"/>
          <w:highlight w:val="cyan"/>
        </w:rPr>
        <w:t>Industrial Revolution</w:t>
      </w:r>
      <w:r w:rsidRPr="00C60194">
        <w:rPr>
          <w:rStyle w:val="StyleUnderline"/>
          <w:rFonts w:asciiTheme="minorHAnsi" w:hAnsiTheme="minorHAnsi" w:cstheme="minorHAnsi"/>
        </w:rPr>
        <w:t>. And suppose that you had foreknowledge of</w:t>
      </w:r>
      <w:r w:rsidRPr="00C60194">
        <w:rPr>
          <w:rFonts w:asciiTheme="minorHAnsi" w:hAnsiTheme="minorHAnsi" w:cstheme="minorHAnsi"/>
          <w:sz w:val="14"/>
        </w:rPr>
        <w:t xml:space="preserve"> all the </w:t>
      </w:r>
      <w:r w:rsidRPr="00C60194">
        <w:rPr>
          <w:rStyle w:val="Emphasis"/>
          <w:rFonts w:asciiTheme="minorHAnsi" w:hAnsiTheme="minorHAnsi" w:cstheme="minorHAnsi"/>
        </w:rPr>
        <w:t>marvelous technologies</w:t>
      </w:r>
      <w:r w:rsidRPr="00C60194">
        <w:rPr>
          <w:rFonts w:asciiTheme="minorHAnsi" w:hAnsiTheme="minorHAnsi" w:cstheme="minorHAnsi"/>
          <w:sz w:val="14"/>
        </w:rPr>
        <w:t xml:space="preserve"> that would be either introduced or greatly expanded over the next half century — mass production, railroads, electricity, automobiles, telegraphs, telephones, water supply, airplanes, and so on. </w:t>
      </w:r>
      <w:r w:rsidRPr="00C60194">
        <w:rPr>
          <w:rStyle w:val="StyleUnderline"/>
          <w:rFonts w:asciiTheme="minorHAnsi" w:hAnsiTheme="minorHAnsi" w:cstheme="minorHAnsi"/>
        </w:rPr>
        <w:t xml:space="preserve">Suppose someone gave you the chance to decide which of those </w:t>
      </w:r>
      <w:r w:rsidRPr="00C60194">
        <w:rPr>
          <w:rStyle w:val="Emphasis"/>
          <w:rFonts w:asciiTheme="minorHAnsi" w:hAnsiTheme="minorHAnsi" w:cstheme="minorHAnsi"/>
        </w:rPr>
        <w:t>technologies</w:t>
      </w:r>
      <w:r w:rsidRPr="00C60194">
        <w:rPr>
          <w:rStyle w:val="StyleUnderline"/>
          <w:rFonts w:asciiTheme="minorHAnsi" w:hAnsiTheme="minorHAnsi" w:cstheme="minorHAnsi"/>
        </w:rPr>
        <w:t xml:space="preserve"> you thought would displace </w:t>
      </w:r>
      <w:r w:rsidRPr="00C60194">
        <w:rPr>
          <w:rStyle w:val="Emphasis"/>
          <w:rFonts w:asciiTheme="minorHAnsi" w:hAnsiTheme="minorHAnsi" w:cstheme="minorHAnsi"/>
        </w:rPr>
        <w:t>human workers</w:t>
      </w:r>
      <w:r w:rsidRPr="00C60194">
        <w:rPr>
          <w:rStyle w:val="StyleUnderline"/>
          <w:rFonts w:asciiTheme="minorHAnsi" w:hAnsiTheme="minorHAnsi" w:cstheme="minorHAnsi"/>
        </w:rPr>
        <w:t>,</w:t>
      </w:r>
      <w:r w:rsidRPr="00C60194">
        <w:rPr>
          <w:rFonts w:asciiTheme="minorHAnsi" w:hAnsiTheme="minorHAnsi" w:cstheme="minorHAnsi"/>
          <w:sz w:val="14"/>
        </w:rPr>
        <w:t xml:space="preserve"> kill jobs, and decrease wages, and which you thought would augment human workers, create jobs, and raise wages? Which would you put in each category?</w:t>
      </w:r>
    </w:p>
    <w:p w14:paraId="14F619A0" w14:textId="77777777" w:rsidR="00437C0C" w:rsidRPr="00C60194" w:rsidRDefault="00437C0C" w:rsidP="00437C0C">
      <w:pPr>
        <w:rPr>
          <w:rFonts w:asciiTheme="minorHAnsi" w:hAnsiTheme="minorHAnsi" w:cstheme="minorHAnsi"/>
          <w:sz w:val="14"/>
        </w:rPr>
      </w:pPr>
      <w:r w:rsidRPr="00C60194">
        <w:rPr>
          <w:rFonts w:asciiTheme="minorHAnsi" w:hAnsiTheme="minorHAnsi" w:cstheme="minorHAnsi"/>
          <w:sz w:val="14"/>
        </w:rPr>
        <w:t xml:space="preserve">In fact, </w:t>
      </w:r>
      <w:r w:rsidRPr="00C60194">
        <w:rPr>
          <w:rStyle w:val="StyleUnderline"/>
          <w:rFonts w:asciiTheme="minorHAnsi" w:hAnsiTheme="minorHAnsi" w:cstheme="minorHAnsi"/>
        </w:rPr>
        <w:t xml:space="preserve">this would have been an </w:t>
      </w:r>
      <w:r w:rsidRPr="00C60194">
        <w:rPr>
          <w:rStyle w:val="Emphasis"/>
          <w:rFonts w:asciiTheme="minorHAnsi" w:hAnsiTheme="minorHAnsi" w:cstheme="minorHAnsi"/>
        </w:rPr>
        <w:t>incredibly hard prediction</w:t>
      </w:r>
      <w:r w:rsidRPr="00C60194">
        <w:rPr>
          <w:rFonts w:asciiTheme="minorHAnsi" w:hAnsiTheme="minorHAnsi" w:cstheme="minorHAnsi"/>
          <w:sz w:val="14"/>
        </w:rPr>
        <w:t xml:space="preserve"> to make, </w:t>
      </w:r>
      <w:r w:rsidRPr="00C60194">
        <w:rPr>
          <w:rStyle w:val="StyleUnderline"/>
          <w:rFonts w:asciiTheme="minorHAnsi" w:hAnsiTheme="minorHAnsi" w:cstheme="minorHAnsi"/>
        </w:rPr>
        <w:t xml:space="preserve">even if you had </w:t>
      </w:r>
      <w:proofErr w:type="gramStart"/>
      <w:r w:rsidRPr="00C60194">
        <w:rPr>
          <w:rStyle w:val="StyleUnderline"/>
          <w:rFonts w:asciiTheme="minorHAnsi" w:hAnsiTheme="minorHAnsi" w:cstheme="minorHAnsi"/>
        </w:rPr>
        <w:t>all of</w:t>
      </w:r>
      <w:proofErr w:type="gramEnd"/>
      <w:r w:rsidRPr="00C60194">
        <w:rPr>
          <w:rStyle w:val="StyleUnderline"/>
          <w:rFonts w:asciiTheme="minorHAnsi" w:hAnsiTheme="minorHAnsi" w:cstheme="minorHAnsi"/>
        </w:rPr>
        <w:t xml:space="preserve"> the data</w:t>
      </w:r>
      <w:r w:rsidRPr="00C60194">
        <w:rPr>
          <w:rFonts w:asciiTheme="minorHAnsi" w:hAnsiTheme="minorHAnsi" w:cstheme="minorHAnsi"/>
          <w:sz w:val="14"/>
        </w:rPr>
        <w:t xml:space="preserve"> and tools available to a modern economist. For any one of those technologies, you could name specific people whose jobs might be disrupted. </w:t>
      </w:r>
      <w:r w:rsidRPr="00C60194">
        <w:rPr>
          <w:rStyle w:val="StyleUnderline"/>
          <w:rFonts w:asciiTheme="minorHAnsi" w:hAnsiTheme="minorHAnsi" w:cstheme="minorHAnsi"/>
          <w:highlight w:val="cyan"/>
        </w:rPr>
        <w:t>Cars</w:t>
      </w:r>
      <w:r w:rsidRPr="00C60194">
        <w:rPr>
          <w:rStyle w:val="StyleUnderline"/>
          <w:rFonts w:asciiTheme="minorHAnsi" w:hAnsiTheme="minorHAnsi" w:cstheme="minorHAnsi"/>
        </w:rPr>
        <w:t xml:space="preserve"> would </w:t>
      </w:r>
      <w:r w:rsidRPr="00C60194">
        <w:rPr>
          <w:rStyle w:val="StyleUnderline"/>
          <w:rFonts w:asciiTheme="minorHAnsi" w:hAnsiTheme="minorHAnsi" w:cstheme="minorHAnsi"/>
          <w:highlight w:val="cyan"/>
        </w:rPr>
        <w:t>disrupt</w:t>
      </w:r>
      <w:r w:rsidRPr="00C60194">
        <w:rPr>
          <w:rStyle w:val="StyleUnderline"/>
          <w:rFonts w:asciiTheme="minorHAnsi" w:hAnsiTheme="minorHAnsi" w:cstheme="minorHAnsi"/>
        </w:rPr>
        <w:t xml:space="preserve"> the</w:t>
      </w:r>
      <w:r w:rsidRPr="00C60194">
        <w:rPr>
          <w:rFonts w:asciiTheme="minorHAnsi" w:hAnsiTheme="minorHAnsi" w:cstheme="minorHAnsi"/>
          <w:sz w:val="14"/>
        </w:rPr>
        <w:t xml:space="preserve"> jobs of everyone involved in taking care of </w:t>
      </w:r>
      <w:r w:rsidRPr="00C60194">
        <w:rPr>
          <w:rStyle w:val="StyleUnderline"/>
          <w:rFonts w:asciiTheme="minorHAnsi" w:hAnsiTheme="minorHAnsi" w:cstheme="minorHAnsi"/>
          <w:highlight w:val="cyan"/>
        </w:rPr>
        <w:t>horses</w:t>
      </w:r>
      <w:r w:rsidRPr="00C60194">
        <w:rPr>
          <w:rFonts w:asciiTheme="minorHAnsi" w:hAnsiTheme="minorHAnsi" w:cstheme="minorHAnsi"/>
          <w:sz w:val="14"/>
        </w:rPr>
        <w:t xml:space="preserve">. </w:t>
      </w:r>
      <w:r w:rsidRPr="00C60194">
        <w:rPr>
          <w:rStyle w:val="Emphasis"/>
          <w:rFonts w:asciiTheme="minorHAnsi" w:hAnsiTheme="minorHAnsi" w:cstheme="minorHAnsi"/>
        </w:rPr>
        <w:t xml:space="preserve">Mass </w:t>
      </w:r>
      <w:r w:rsidRPr="00C60194">
        <w:rPr>
          <w:rStyle w:val="Emphasis"/>
          <w:rFonts w:asciiTheme="minorHAnsi" w:hAnsiTheme="minorHAnsi" w:cstheme="minorHAnsi"/>
          <w:highlight w:val="cyan"/>
        </w:rPr>
        <w:t>production</w:t>
      </w:r>
      <w:r w:rsidRPr="00C60194">
        <w:rPr>
          <w:rStyle w:val="StyleUnderline"/>
          <w:rFonts w:asciiTheme="minorHAnsi" w:hAnsiTheme="minorHAnsi" w:cstheme="minorHAnsi"/>
        </w:rPr>
        <w:t xml:space="preserve"> would </w:t>
      </w:r>
      <w:r w:rsidRPr="00C60194">
        <w:rPr>
          <w:rStyle w:val="StyleUnderline"/>
          <w:rFonts w:asciiTheme="minorHAnsi" w:hAnsiTheme="minorHAnsi" w:cstheme="minorHAnsi"/>
          <w:highlight w:val="cyan"/>
        </w:rPr>
        <w:t>disrupt</w:t>
      </w:r>
      <w:r w:rsidRPr="00C60194">
        <w:rPr>
          <w:rStyle w:val="StyleUnderline"/>
          <w:rFonts w:asciiTheme="minorHAnsi" w:hAnsiTheme="minorHAnsi" w:cstheme="minorHAnsi"/>
        </w:rPr>
        <w:t xml:space="preserve"> the jobs of </w:t>
      </w:r>
      <w:r w:rsidRPr="00C60194">
        <w:rPr>
          <w:rStyle w:val="Emphasis"/>
          <w:rFonts w:asciiTheme="minorHAnsi" w:hAnsiTheme="minorHAnsi" w:cstheme="minorHAnsi"/>
        </w:rPr>
        <w:t xml:space="preserve">artisan </w:t>
      </w:r>
      <w:r w:rsidRPr="00C60194">
        <w:rPr>
          <w:rStyle w:val="Emphasis"/>
          <w:rFonts w:asciiTheme="minorHAnsi" w:hAnsiTheme="minorHAnsi" w:cstheme="minorHAnsi"/>
          <w:highlight w:val="cyan"/>
        </w:rPr>
        <w:t>manufacturers</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 xml:space="preserve">Electric </w:t>
      </w:r>
      <w:r w:rsidRPr="00C60194">
        <w:rPr>
          <w:rStyle w:val="Emphasis"/>
          <w:rFonts w:asciiTheme="minorHAnsi" w:hAnsiTheme="minorHAnsi" w:cstheme="minorHAnsi"/>
          <w:highlight w:val="cyan"/>
        </w:rPr>
        <w:t>lighting</w:t>
      </w:r>
      <w:r w:rsidRPr="00C60194">
        <w:rPr>
          <w:rStyle w:val="StyleUnderline"/>
          <w:rFonts w:asciiTheme="minorHAnsi" w:hAnsiTheme="minorHAnsi" w:cstheme="minorHAnsi"/>
          <w:highlight w:val="cyan"/>
        </w:rPr>
        <w:t xml:space="preserve"> would disrupt</w:t>
      </w:r>
      <w:r w:rsidRPr="00C60194">
        <w:rPr>
          <w:rStyle w:val="StyleUnderline"/>
          <w:rFonts w:asciiTheme="minorHAnsi" w:hAnsiTheme="minorHAnsi" w:cstheme="minorHAnsi"/>
        </w:rPr>
        <w:t xml:space="preserve"> the jobs of</w:t>
      </w:r>
      <w:r w:rsidRPr="00C60194">
        <w:rPr>
          <w:rFonts w:asciiTheme="minorHAnsi" w:hAnsiTheme="minorHAnsi" w:cstheme="minorHAnsi"/>
          <w:sz w:val="14"/>
        </w:rPr>
        <w:t xml:space="preserve"> people who </w:t>
      </w:r>
      <w:proofErr w:type="gramStart"/>
      <w:r w:rsidRPr="00C60194">
        <w:rPr>
          <w:rFonts w:asciiTheme="minorHAnsi" w:hAnsiTheme="minorHAnsi" w:cstheme="minorHAnsi"/>
          <w:sz w:val="14"/>
        </w:rPr>
        <w:t>produced</w:t>
      </w:r>
      <w:proofErr w:type="gramEnd"/>
      <w:r w:rsidRPr="00C60194">
        <w:rPr>
          <w:rFonts w:asciiTheme="minorHAnsi" w:hAnsiTheme="minorHAnsi" w:cstheme="minorHAnsi"/>
          <w:sz w:val="14"/>
        </w:rPr>
        <w:t xml:space="preserve"> </w:t>
      </w:r>
      <w:r w:rsidRPr="00C60194">
        <w:rPr>
          <w:rStyle w:val="Emphasis"/>
          <w:rFonts w:asciiTheme="minorHAnsi" w:hAnsiTheme="minorHAnsi" w:cstheme="minorHAnsi"/>
          <w:highlight w:val="cyan"/>
        </w:rPr>
        <w:t>whale oil</w:t>
      </w:r>
      <w:r w:rsidRPr="00C60194">
        <w:rPr>
          <w:rStyle w:val="StyleUnderline"/>
          <w:rFonts w:asciiTheme="minorHAnsi" w:hAnsiTheme="minorHAnsi" w:cstheme="minorHAnsi"/>
        </w:rPr>
        <w:t xml:space="preserve"> for lighting</w:t>
      </w:r>
      <w:r w:rsidRPr="00C60194">
        <w:rPr>
          <w:rFonts w:asciiTheme="minorHAnsi" w:hAnsiTheme="minorHAnsi" w:cstheme="minorHAnsi"/>
          <w:sz w:val="14"/>
        </w:rPr>
        <w:t>, and so on.</w:t>
      </w:r>
    </w:p>
    <w:p w14:paraId="4041D196" w14:textId="77777777" w:rsidR="00437C0C" w:rsidRPr="00C60194" w:rsidRDefault="00437C0C" w:rsidP="00437C0C">
      <w:pPr>
        <w:rPr>
          <w:rFonts w:asciiTheme="minorHAnsi" w:hAnsiTheme="minorHAnsi" w:cstheme="minorHAnsi"/>
          <w:sz w:val="14"/>
        </w:rPr>
      </w:pPr>
      <w:r w:rsidRPr="00C60194">
        <w:rPr>
          <w:rFonts w:asciiTheme="minorHAnsi" w:hAnsiTheme="minorHAnsi" w:cstheme="minorHAnsi"/>
          <w:sz w:val="14"/>
        </w:rPr>
        <w:t xml:space="preserve">But that would tell you little, because there would also be a </w:t>
      </w:r>
      <w:r w:rsidRPr="00C60194">
        <w:rPr>
          <w:rStyle w:val="StyleUnderline"/>
          <w:rFonts w:asciiTheme="minorHAnsi" w:hAnsiTheme="minorHAnsi" w:cstheme="minorHAnsi"/>
        </w:rPr>
        <w:t xml:space="preserve">bunch of </w:t>
      </w:r>
      <w:r w:rsidRPr="00C60194">
        <w:rPr>
          <w:rStyle w:val="StyleUnderline"/>
          <w:rFonts w:asciiTheme="minorHAnsi" w:hAnsiTheme="minorHAnsi" w:cstheme="minorHAnsi"/>
          <w:highlight w:val="cyan"/>
        </w:rPr>
        <w:t>jobs created by</w:t>
      </w:r>
      <w:r w:rsidRPr="00C60194">
        <w:rPr>
          <w:rStyle w:val="StyleUnderline"/>
          <w:rFonts w:asciiTheme="minorHAnsi" w:hAnsiTheme="minorHAnsi" w:cstheme="minorHAnsi"/>
        </w:rPr>
        <w:t xml:space="preserve"> each of these </w:t>
      </w:r>
      <w:r w:rsidRPr="00C60194">
        <w:rPr>
          <w:rStyle w:val="StyleUnderline"/>
          <w:rFonts w:asciiTheme="minorHAnsi" w:hAnsiTheme="minorHAnsi" w:cstheme="minorHAnsi"/>
          <w:highlight w:val="cyan"/>
        </w:rPr>
        <w:t>technologies</w:t>
      </w:r>
      <w:r w:rsidRPr="00C60194">
        <w:rPr>
          <w:rStyle w:val="StyleUnderline"/>
          <w:rFonts w:asciiTheme="minorHAnsi" w:hAnsiTheme="minorHAnsi" w:cstheme="minorHAnsi"/>
        </w:rPr>
        <w:t xml:space="preserve"> — </w:t>
      </w:r>
      <w:r w:rsidRPr="00C60194">
        <w:rPr>
          <w:rStyle w:val="Emphasis"/>
          <w:rFonts w:asciiTheme="minorHAnsi" w:hAnsiTheme="minorHAnsi" w:cstheme="minorHAnsi"/>
        </w:rPr>
        <w:t xml:space="preserve">car factory </w:t>
      </w:r>
      <w:r w:rsidRPr="00C60194">
        <w:rPr>
          <w:rStyle w:val="Emphasis"/>
          <w:rFonts w:asciiTheme="minorHAnsi" w:hAnsiTheme="minorHAnsi" w:cstheme="minorHAnsi"/>
          <w:highlight w:val="cyan"/>
        </w:rPr>
        <w:t>workers</w:t>
      </w:r>
      <w:r w:rsidRPr="00C60194">
        <w:rPr>
          <w:rStyle w:val="StyleUnderline"/>
          <w:rFonts w:asciiTheme="minorHAnsi" w:hAnsiTheme="minorHAnsi" w:cstheme="minorHAnsi"/>
        </w:rPr>
        <w:t xml:space="preserve">, </w:t>
      </w:r>
      <w:r w:rsidRPr="00C60194">
        <w:rPr>
          <w:rStyle w:val="Emphasis"/>
          <w:rFonts w:asciiTheme="minorHAnsi" w:hAnsiTheme="minorHAnsi" w:cstheme="minorHAnsi"/>
          <w:highlight w:val="cyan"/>
        </w:rPr>
        <w:t>machinists</w:t>
      </w:r>
      <w:r w:rsidRPr="00C60194">
        <w:rPr>
          <w:rStyle w:val="StyleUnderline"/>
          <w:rFonts w:asciiTheme="minorHAnsi" w:hAnsiTheme="minorHAnsi" w:cstheme="minorHAnsi"/>
        </w:rPr>
        <w:t xml:space="preserve">, </w:t>
      </w:r>
      <w:r w:rsidRPr="00C60194">
        <w:rPr>
          <w:rStyle w:val="Emphasis"/>
          <w:rFonts w:asciiTheme="minorHAnsi" w:hAnsiTheme="minorHAnsi" w:cstheme="minorHAnsi"/>
        </w:rPr>
        <w:t>power station workers</w:t>
      </w:r>
      <w:r w:rsidRPr="00C60194">
        <w:rPr>
          <w:rStyle w:val="StyleUnderline"/>
          <w:rFonts w:asciiTheme="minorHAnsi" w:hAnsiTheme="minorHAnsi" w:cstheme="minorHAnsi"/>
        </w:rPr>
        <w:t>,</w:t>
      </w:r>
      <w:r w:rsidRPr="00C60194">
        <w:rPr>
          <w:rFonts w:asciiTheme="minorHAnsi" w:hAnsiTheme="minorHAnsi" w:cstheme="minorHAnsi"/>
          <w:sz w:val="14"/>
        </w:rPr>
        <w:t xml:space="preserve"> and so on. In 1870 you could sort of imagine what those new jobs might be, but you wouldn’t know for sure, nor could you know how many of them there would be or how they might pay. </w:t>
      </w:r>
      <w:r w:rsidRPr="00C60194">
        <w:rPr>
          <w:rStyle w:val="StyleUnderline"/>
          <w:rFonts w:asciiTheme="minorHAnsi" w:hAnsiTheme="minorHAnsi" w:cstheme="minorHAnsi"/>
        </w:rPr>
        <w:t xml:space="preserve">You could write out a </w:t>
      </w:r>
      <w:r w:rsidRPr="00C60194">
        <w:rPr>
          <w:rStyle w:val="Emphasis"/>
          <w:rFonts w:asciiTheme="minorHAnsi" w:hAnsiTheme="minorHAnsi" w:cstheme="minorHAnsi"/>
        </w:rPr>
        <w:t>mathematical model</w:t>
      </w:r>
      <w:r w:rsidRPr="00C60194">
        <w:rPr>
          <w:rStyle w:val="StyleUnderline"/>
          <w:rFonts w:asciiTheme="minorHAnsi" w:hAnsiTheme="minorHAnsi" w:cstheme="minorHAnsi"/>
        </w:rPr>
        <w:t xml:space="preserve"> like Acemoglu’s, and yet without knowing the </w:t>
      </w:r>
      <w:r w:rsidRPr="00C60194">
        <w:rPr>
          <w:rStyle w:val="Emphasis"/>
          <w:rFonts w:asciiTheme="minorHAnsi" w:hAnsiTheme="minorHAnsi" w:cstheme="minorHAnsi"/>
        </w:rPr>
        <w:t>parameters</w:t>
      </w:r>
      <w:r w:rsidRPr="00C60194">
        <w:rPr>
          <w:rStyle w:val="StyleUnderline"/>
          <w:rFonts w:asciiTheme="minorHAnsi" w:hAnsiTheme="minorHAnsi" w:cstheme="minorHAnsi"/>
        </w:rPr>
        <w:t xml:space="preserve"> of that model, you wouldn’t be able to use the model to predict whether any </w:t>
      </w:r>
      <w:proofErr w:type="gramStart"/>
      <w:r w:rsidRPr="00C60194">
        <w:rPr>
          <w:rStyle w:val="Emphasis"/>
          <w:rFonts w:asciiTheme="minorHAnsi" w:hAnsiTheme="minorHAnsi" w:cstheme="minorHAnsi"/>
        </w:rPr>
        <w:t>particular industrial</w:t>
      </w:r>
      <w:proofErr w:type="gramEnd"/>
      <w:r w:rsidRPr="00C60194">
        <w:rPr>
          <w:rStyle w:val="Emphasis"/>
          <w:rFonts w:asciiTheme="minorHAnsi" w:hAnsiTheme="minorHAnsi" w:cstheme="minorHAnsi"/>
        </w:rPr>
        <w:t xml:space="preserve"> technology</w:t>
      </w:r>
      <w:r w:rsidRPr="00C60194">
        <w:rPr>
          <w:rStyle w:val="StyleUnderline"/>
          <w:rFonts w:asciiTheme="minorHAnsi" w:hAnsiTheme="minorHAnsi" w:cstheme="minorHAnsi"/>
        </w:rPr>
        <w:t xml:space="preserve"> would displace</w:t>
      </w:r>
      <w:r w:rsidRPr="00C60194">
        <w:rPr>
          <w:rFonts w:asciiTheme="minorHAnsi" w:hAnsiTheme="minorHAnsi" w:cstheme="minorHAnsi"/>
          <w:sz w:val="14"/>
        </w:rPr>
        <w:t xml:space="preserve"> or augment </w:t>
      </w:r>
      <w:r w:rsidRPr="00C60194">
        <w:rPr>
          <w:rStyle w:val="Emphasis"/>
          <w:rFonts w:asciiTheme="minorHAnsi" w:hAnsiTheme="minorHAnsi" w:cstheme="minorHAnsi"/>
        </w:rPr>
        <w:t>human labor</w:t>
      </w:r>
      <w:r w:rsidRPr="00C60194">
        <w:rPr>
          <w:rFonts w:asciiTheme="minorHAnsi" w:hAnsiTheme="minorHAnsi" w:cstheme="minorHAnsi"/>
          <w:sz w:val="14"/>
        </w:rPr>
        <w:t xml:space="preserve"> on net. And because every technology is different, you couldn’t calibrate the parameters for the model on historical data for old technologies.</w:t>
      </w:r>
    </w:p>
    <w:p w14:paraId="2C184FE9" w14:textId="2E457309" w:rsidR="00C60194" w:rsidRPr="00C60194" w:rsidRDefault="00C60194" w:rsidP="00C60194">
      <w:pPr>
        <w:pStyle w:val="Heading4"/>
        <w:rPr>
          <w:rFonts w:asciiTheme="minorHAnsi" w:hAnsiTheme="minorHAnsi" w:cstheme="minorHAnsi"/>
          <w:iCs w:val="0"/>
        </w:rPr>
      </w:pPr>
      <w:proofErr w:type="gramStart"/>
      <w:r w:rsidRPr="00C60194">
        <w:rPr>
          <w:rFonts w:asciiTheme="minorHAnsi" w:hAnsiTheme="minorHAnsi" w:cstheme="minorHAnsi"/>
          <w:iCs w:val="0"/>
          <w:u w:val="single"/>
        </w:rPr>
        <w:t>Its</w:t>
      </w:r>
      <w:proofErr w:type="gramEnd"/>
      <w:r w:rsidRPr="00C60194">
        <w:rPr>
          <w:rFonts w:asciiTheme="minorHAnsi" w:hAnsiTheme="minorHAnsi" w:cstheme="minorHAnsi"/>
          <w:iCs w:val="0"/>
        </w:rPr>
        <w:t xml:space="preserve"> </w:t>
      </w:r>
      <w:r w:rsidRPr="00C60194">
        <w:rPr>
          <w:rFonts w:asciiTheme="minorHAnsi" w:hAnsiTheme="minorHAnsi" w:cstheme="minorHAnsi"/>
          <w:iCs w:val="0"/>
          <w:u w:val="single"/>
        </w:rPr>
        <w:t>slow</w:t>
      </w:r>
      <w:r w:rsidRPr="00C60194">
        <w:rPr>
          <w:rFonts w:asciiTheme="minorHAnsi" w:hAnsiTheme="minorHAnsi" w:cstheme="minorHAnsi"/>
          <w:iCs w:val="0"/>
        </w:rPr>
        <w:t>.</w:t>
      </w:r>
    </w:p>
    <w:p w14:paraId="3BBE71A4" w14:textId="77777777" w:rsidR="00C60194" w:rsidRPr="00C60194" w:rsidRDefault="00C60194" w:rsidP="00C60194">
      <w:pPr>
        <w:rPr>
          <w:rFonts w:asciiTheme="minorHAnsi" w:hAnsiTheme="minorHAnsi" w:cstheme="minorHAnsi"/>
        </w:rPr>
      </w:pPr>
      <w:r w:rsidRPr="00C60194">
        <w:rPr>
          <w:rStyle w:val="Style13ptBold"/>
          <w:rFonts w:asciiTheme="minorHAnsi" w:hAnsiTheme="minorHAnsi" w:cstheme="minorHAnsi"/>
        </w:rPr>
        <w:t>Caruso ‘24</w:t>
      </w:r>
      <w:r w:rsidRPr="00C60194">
        <w:rPr>
          <w:rFonts w:asciiTheme="minorHAnsi" w:hAnsiTheme="minorHAnsi" w:cstheme="minorHAnsi"/>
        </w:rPr>
        <w:t xml:space="preserve"> [Jeff; April 29th; Has provided cyber intelligence briefings to the CIA's Open-Source Center, the DIA, the FBI, and the Chief of Naval Operations Strategic Study Group. Lecturer at the U.S. Air Force Institute of Technology and the U.S. Army War College, and a technical peer reviewer for Tallinn 2.0, the second edition of the Tallinn Manual on the International Law Applicable </w:t>
      </w:r>
      <w:proofErr w:type="gramStart"/>
      <w:r w:rsidRPr="00C60194">
        <w:rPr>
          <w:rFonts w:asciiTheme="minorHAnsi" w:hAnsiTheme="minorHAnsi" w:cstheme="minorHAnsi"/>
        </w:rPr>
        <w:t>To</w:t>
      </w:r>
      <w:proofErr w:type="gramEnd"/>
      <w:r w:rsidRPr="00C60194">
        <w:rPr>
          <w:rFonts w:asciiTheme="minorHAnsi" w:hAnsiTheme="minorHAnsi" w:cstheme="minorHAnsi"/>
        </w:rPr>
        <w:t xml:space="preserve"> Cyber Operations. Ponemon Research Distinguished Fellow, "Drink the Kool-Aid all you want, but </w:t>
      </w:r>
      <w:r w:rsidRPr="00C60194">
        <w:rPr>
          <w:rFonts w:asciiTheme="minorHAnsi" w:hAnsiTheme="minorHAnsi" w:cstheme="minorHAnsi"/>
          <w:highlight w:val="cyan"/>
          <w:u w:val="single"/>
        </w:rPr>
        <w:t xml:space="preserve">don’t call </w:t>
      </w:r>
      <w:r w:rsidRPr="00C60194">
        <w:rPr>
          <w:rStyle w:val="Emphasis"/>
          <w:rFonts w:asciiTheme="minorHAnsi" w:hAnsiTheme="minorHAnsi" w:cstheme="minorHAnsi"/>
          <w:highlight w:val="cyan"/>
        </w:rPr>
        <w:t>AI</w:t>
      </w:r>
      <w:r w:rsidRPr="00C60194">
        <w:rPr>
          <w:rFonts w:asciiTheme="minorHAnsi" w:hAnsiTheme="minorHAnsi" w:cstheme="minorHAnsi"/>
          <w:highlight w:val="cyan"/>
          <w:u w:val="single"/>
        </w:rPr>
        <w:t xml:space="preserve"> </w:t>
      </w:r>
      <w:r w:rsidRPr="00C60194">
        <w:rPr>
          <w:rFonts w:asciiTheme="minorHAnsi" w:hAnsiTheme="minorHAnsi" w:cstheme="minorHAnsi"/>
          <w:u w:val="single"/>
        </w:rPr>
        <w:t xml:space="preserve">an </w:t>
      </w:r>
      <w:r w:rsidRPr="00C60194">
        <w:rPr>
          <w:rFonts w:asciiTheme="minorHAnsi" w:hAnsiTheme="minorHAnsi" w:cstheme="minorHAnsi"/>
          <w:highlight w:val="cyan"/>
          <w:u w:val="single"/>
        </w:rPr>
        <w:t xml:space="preserve">existential </w:t>
      </w:r>
      <w:r w:rsidRPr="00C60194">
        <w:rPr>
          <w:rStyle w:val="Emphasis"/>
          <w:rFonts w:asciiTheme="minorHAnsi" w:hAnsiTheme="minorHAnsi" w:cstheme="minorHAnsi"/>
        </w:rPr>
        <w:t>threat</w:t>
      </w:r>
      <w:r w:rsidRPr="00C60194">
        <w:rPr>
          <w:rFonts w:asciiTheme="minorHAnsi" w:hAnsiTheme="minorHAnsi" w:cstheme="minorHAnsi"/>
        </w:rPr>
        <w:t>," Bulletin of the Atomic Scientists, https://thebulletin.org/2024/04/drink-the-kool-aid-all-you-want-but-dont-call-ai-an-existential-threat/]</w:t>
      </w:r>
    </w:p>
    <w:p w14:paraId="141A6BCF" w14:textId="77777777" w:rsidR="00C60194" w:rsidRPr="00C60194" w:rsidRDefault="00C60194" w:rsidP="00C60194">
      <w:pPr>
        <w:rPr>
          <w:rFonts w:asciiTheme="minorHAnsi" w:hAnsiTheme="minorHAnsi" w:cstheme="minorHAnsi"/>
          <w:u w:val="single"/>
        </w:rPr>
      </w:pPr>
      <w:r w:rsidRPr="00C60194">
        <w:rPr>
          <w:rFonts w:asciiTheme="minorHAnsi" w:hAnsiTheme="minorHAnsi" w:cstheme="minorHAnsi"/>
          <w:sz w:val="16"/>
        </w:rPr>
        <w:t xml:space="preserve">Predictions of future </w:t>
      </w:r>
      <w:r w:rsidRPr="00C60194">
        <w:rPr>
          <w:rFonts w:asciiTheme="minorHAnsi" w:hAnsiTheme="minorHAnsi" w:cstheme="minorHAnsi"/>
          <w:highlight w:val="cyan"/>
          <w:u w:val="single"/>
        </w:rPr>
        <w:t>catastrophe</w:t>
      </w:r>
      <w:r w:rsidRPr="00C60194">
        <w:rPr>
          <w:rFonts w:asciiTheme="minorHAnsi" w:hAnsiTheme="minorHAnsi" w:cstheme="minorHAnsi"/>
          <w:sz w:val="16"/>
        </w:rPr>
        <w:t xml:space="preserve"> </w:t>
      </w:r>
      <w:r w:rsidRPr="00C60194">
        <w:rPr>
          <w:rStyle w:val="Emphasis"/>
          <w:rFonts w:asciiTheme="minorHAnsi" w:hAnsiTheme="minorHAnsi" w:cstheme="minorHAnsi"/>
          <w:highlight w:val="cyan"/>
        </w:rPr>
        <w:t>rely</w:t>
      </w:r>
      <w:r w:rsidRPr="00C60194">
        <w:rPr>
          <w:rFonts w:asciiTheme="minorHAnsi" w:hAnsiTheme="minorHAnsi" w:cstheme="minorHAnsi"/>
          <w:highlight w:val="cyan"/>
          <w:u w:val="single"/>
        </w:rPr>
        <w:t xml:space="preserve"> upon</w:t>
      </w:r>
      <w:r w:rsidRPr="00C60194">
        <w:rPr>
          <w:rFonts w:asciiTheme="minorHAnsi" w:hAnsiTheme="minorHAnsi" w:cstheme="minorHAnsi"/>
          <w:sz w:val="16"/>
        </w:rPr>
        <w:t xml:space="preserve"> the ability of </w:t>
      </w:r>
      <w:r w:rsidRPr="00C60194">
        <w:rPr>
          <w:rStyle w:val="Emphasis"/>
          <w:rFonts w:asciiTheme="minorHAnsi" w:hAnsiTheme="minorHAnsi" w:cstheme="minorHAnsi"/>
          <w:highlight w:val="cyan"/>
        </w:rPr>
        <w:t>AI</w:t>
      </w:r>
      <w:r w:rsidRPr="00C60194">
        <w:rPr>
          <w:rFonts w:asciiTheme="minorHAnsi" w:hAnsiTheme="minorHAnsi" w:cstheme="minorHAnsi"/>
          <w:highlight w:val="cyan"/>
          <w:u w:val="single"/>
        </w:rPr>
        <w:t xml:space="preserve"> to apply </w:t>
      </w:r>
      <w:proofErr w:type="gramStart"/>
      <w:r w:rsidRPr="00C60194">
        <w:rPr>
          <w:rFonts w:asciiTheme="minorHAnsi" w:hAnsiTheme="minorHAnsi" w:cstheme="minorHAnsi"/>
          <w:highlight w:val="cyan"/>
          <w:u w:val="single"/>
        </w:rPr>
        <w:t>knowledge</w:t>
      </w:r>
      <w:r w:rsidRPr="00C60194">
        <w:rPr>
          <w:rFonts w:asciiTheme="minorHAnsi" w:hAnsiTheme="minorHAnsi" w:cstheme="minorHAnsi"/>
          <w:sz w:val="16"/>
        </w:rPr>
        <w:t xml:space="preserve"> it</w:t>
      </w:r>
      <w:proofErr w:type="gramEnd"/>
      <w:r w:rsidRPr="00C60194">
        <w:rPr>
          <w:rFonts w:asciiTheme="minorHAnsi" w:hAnsiTheme="minorHAnsi" w:cstheme="minorHAnsi"/>
          <w:sz w:val="16"/>
        </w:rPr>
        <w:t xml:space="preserve"> learned in one area to problem solving </w:t>
      </w:r>
      <w:r w:rsidRPr="00C60194">
        <w:rPr>
          <w:rFonts w:asciiTheme="minorHAnsi" w:hAnsiTheme="minorHAnsi" w:cstheme="minorHAnsi"/>
          <w:highlight w:val="cyan"/>
          <w:u w:val="single"/>
        </w:rPr>
        <w:t xml:space="preserve">in a </w:t>
      </w:r>
      <w:r w:rsidRPr="00C60194">
        <w:rPr>
          <w:rFonts w:asciiTheme="minorHAnsi" w:hAnsiTheme="minorHAnsi" w:cstheme="minorHAnsi"/>
          <w:u w:val="single"/>
        </w:rPr>
        <w:t xml:space="preserve">completely </w:t>
      </w:r>
      <w:r w:rsidRPr="00C60194">
        <w:rPr>
          <w:rStyle w:val="Emphasis"/>
          <w:rFonts w:asciiTheme="minorHAnsi" w:hAnsiTheme="minorHAnsi" w:cstheme="minorHAnsi"/>
          <w:highlight w:val="cyan"/>
        </w:rPr>
        <w:t>different</w:t>
      </w:r>
      <w:r w:rsidRPr="00C60194">
        <w:rPr>
          <w:rFonts w:asciiTheme="minorHAnsi" w:hAnsiTheme="minorHAnsi" w:cstheme="minorHAnsi"/>
          <w:highlight w:val="cyan"/>
          <w:u w:val="single"/>
        </w:rPr>
        <w:t xml:space="preserve"> area that it hasn’t been </w:t>
      </w:r>
      <w:r w:rsidRPr="00C60194">
        <w:rPr>
          <w:rStyle w:val="Emphasis"/>
          <w:rFonts w:asciiTheme="minorHAnsi" w:hAnsiTheme="minorHAnsi" w:cstheme="minorHAnsi"/>
          <w:highlight w:val="cyan"/>
        </w:rPr>
        <w:t>trained</w:t>
      </w:r>
      <w:r w:rsidRPr="00C60194">
        <w:rPr>
          <w:rFonts w:asciiTheme="minorHAnsi" w:hAnsiTheme="minorHAnsi" w:cstheme="minorHAnsi"/>
          <w:highlight w:val="cyan"/>
          <w:u w:val="single"/>
        </w:rPr>
        <w:t xml:space="preserve"> on</w:t>
      </w:r>
      <w:r w:rsidRPr="00C60194">
        <w:rPr>
          <w:rFonts w:asciiTheme="minorHAnsi" w:hAnsiTheme="minorHAnsi" w:cstheme="minorHAnsi"/>
          <w:sz w:val="16"/>
        </w:rPr>
        <w:t xml:space="preserve">. This broad generalization capability is the key ingredient to achieving human-level intelligence. That not only hasn’t happened, but </w:t>
      </w:r>
      <w:r w:rsidRPr="00C60194">
        <w:rPr>
          <w:rFonts w:asciiTheme="minorHAnsi" w:hAnsiTheme="minorHAnsi" w:cstheme="minorHAnsi"/>
          <w:highlight w:val="cyan"/>
          <w:u w:val="single"/>
        </w:rPr>
        <w:t xml:space="preserve">there’s </w:t>
      </w:r>
      <w:r w:rsidRPr="00C60194">
        <w:rPr>
          <w:rStyle w:val="Emphasis"/>
          <w:rFonts w:asciiTheme="minorHAnsi" w:hAnsiTheme="minorHAnsi" w:cstheme="minorHAnsi"/>
          <w:highlight w:val="cyan"/>
        </w:rPr>
        <w:t>no</w:t>
      </w:r>
      <w:r w:rsidRPr="00C60194">
        <w:rPr>
          <w:rFonts w:asciiTheme="minorHAnsi" w:hAnsiTheme="minorHAnsi" w:cstheme="minorHAnsi"/>
          <w:highlight w:val="cyan"/>
          <w:u w:val="single"/>
        </w:rPr>
        <w:t xml:space="preserve"> </w:t>
      </w:r>
      <w:r w:rsidRPr="00C60194">
        <w:rPr>
          <w:rFonts w:asciiTheme="minorHAnsi" w:hAnsiTheme="minorHAnsi" w:cstheme="minorHAnsi"/>
          <w:u w:val="single"/>
        </w:rPr>
        <w:t xml:space="preserve">clear </w:t>
      </w:r>
      <w:r w:rsidRPr="00C60194">
        <w:rPr>
          <w:rStyle w:val="Emphasis"/>
          <w:rFonts w:asciiTheme="minorHAnsi" w:hAnsiTheme="minorHAnsi" w:cstheme="minorHAnsi"/>
          <w:highlight w:val="cyan"/>
        </w:rPr>
        <w:t>path</w:t>
      </w:r>
      <w:r w:rsidRPr="00C60194">
        <w:rPr>
          <w:rFonts w:asciiTheme="minorHAnsi" w:hAnsiTheme="minorHAnsi" w:cstheme="minorHAnsi"/>
          <w:highlight w:val="cyan"/>
          <w:u w:val="single"/>
        </w:rPr>
        <w:t xml:space="preserve"> to achieving it.</w:t>
      </w:r>
    </w:p>
    <w:p w14:paraId="54A6A5C3" w14:textId="77777777" w:rsidR="00C60194" w:rsidRPr="00C60194" w:rsidRDefault="00C60194" w:rsidP="00C60194">
      <w:pPr>
        <w:rPr>
          <w:rFonts w:asciiTheme="minorHAnsi" w:hAnsiTheme="minorHAnsi" w:cstheme="minorHAnsi"/>
          <w:sz w:val="16"/>
        </w:rPr>
      </w:pPr>
      <w:r w:rsidRPr="00C60194">
        <w:rPr>
          <w:rFonts w:asciiTheme="minorHAnsi" w:hAnsiTheme="minorHAnsi" w:cstheme="minorHAnsi"/>
          <w:sz w:val="16"/>
        </w:rPr>
        <w:t xml:space="preserve">The </w:t>
      </w:r>
      <w:r w:rsidRPr="00C60194">
        <w:rPr>
          <w:rFonts w:asciiTheme="minorHAnsi" w:hAnsiTheme="minorHAnsi" w:cstheme="minorHAnsi"/>
          <w:highlight w:val="cyan"/>
          <w:u w:val="single"/>
        </w:rPr>
        <w:t xml:space="preserve">AI must </w:t>
      </w:r>
      <w:r w:rsidRPr="00C60194">
        <w:rPr>
          <w:rFonts w:asciiTheme="minorHAnsi" w:hAnsiTheme="minorHAnsi" w:cstheme="minorHAnsi"/>
          <w:u w:val="single"/>
        </w:rPr>
        <w:t xml:space="preserve">also </w:t>
      </w:r>
      <w:r w:rsidRPr="00C60194">
        <w:rPr>
          <w:rFonts w:asciiTheme="minorHAnsi" w:hAnsiTheme="minorHAnsi" w:cstheme="minorHAnsi"/>
          <w:highlight w:val="cyan"/>
          <w:u w:val="single"/>
        </w:rPr>
        <w:t xml:space="preserve">be strongly </w:t>
      </w:r>
      <w:r w:rsidRPr="00C60194">
        <w:rPr>
          <w:rStyle w:val="Emphasis"/>
          <w:rFonts w:asciiTheme="minorHAnsi" w:hAnsiTheme="minorHAnsi" w:cstheme="minorHAnsi"/>
          <w:highlight w:val="cyan"/>
        </w:rPr>
        <w:t>goal</w:t>
      </w:r>
      <w:r w:rsidRPr="00C60194">
        <w:rPr>
          <w:rFonts w:asciiTheme="minorHAnsi" w:hAnsiTheme="minorHAnsi" w:cstheme="minorHAnsi"/>
          <w:highlight w:val="cyan"/>
          <w:u w:val="single"/>
        </w:rPr>
        <w:t xml:space="preserve"> oriented</w:t>
      </w:r>
      <w:r w:rsidRPr="00C60194">
        <w:rPr>
          <w:rFonts w:asciiTheme="minorHAnsi" w:hAnsiTheme="minorHAnsi" w:cstheme="minorHAnsi"/>
          <w:sz w:val="16"/>
        </w:rPr>
        <w:t xml:space="preserve"> to the point where it will take independent action </w:t>
      </w:r>
      <w:r w:rsidRPr="00C60194">
        <w:rPr>
          <w:rFonts w:asciiTheme="minorHAnsi" w:hAnsiTheme="minorHAnsi" w:cstheme="minorHAnsi"/>
          <w:highlight w:val="cyan"/>
          <w:u w:val="single"/>
        </w:rPr>
        <w:t xml:space="preserve">to prevent </w:t>
      </w:r>
      <w:r w:rsidRPr="00C60194">
        <w:rPr>
          <w:rStyle w:val="Emphasis"/>
          <w:rFonts w:asciiTheme="minorHAnsi" w:hAnsiTheme="minorHAnsi" w:cstheme="minorHAnsi"/>
          <w:highlight w:val="cyan"/>
        </w:rPr>
        <w:t>any</w:t>
      </w:r>
      <w:r w:rsidRPr="00C60194">
        <w:rPr>
          <w:rFonts w:asciiTheme="minorHAnsi" w:hAnsiTheme="minorHAnsi" w:cstheme="minorHAnsi"/>
          <w:highlight w:val="cyan"/>
          <w:u w:val="single"/>
        </w:rPr>
        <w:t xml:space="preserve"> </w:t>
      </w:r>
      <w:r w:rsidRPr="00C60194">
        <w:rPr>
          <w:rStyle w:val="Emphasis"/>
          <w:rFonts w:asciiTheme="minorHAnsi" w:hAnsiTheme="minorHAnsi" w:cstheme="minorHAnsi"/>
          <w:highlight w:val="cyan"/>
        </w:rPr>
        <w:t>interference</w:t>
      </w:r>
      <w:r w:rsidRPr="00C60194">
        <w:rPr>
          <w:rFonts w:asciiTheme="minorHAnsi" w:hAnsiTheme="minorHAnsi" w:cstheme="minorHAnsi"/>
          <w:highlight w:val="cyan"/>
          <w:u w:val="single"/>
        </w:rPr>
        <w:t xml:space="preserve"> in</w:t>
      </w:r>
      <w:r w:rsidRPr="00C60194">
        <w:rPr>
          <w:rFonts w:asciiTheme="minorHAnsi" w:hAnsiTheme="minorHAnsi" w:cstheme="minorHAnsi"/>
          <w:sz w:val="16"/>
        </w:rPr>
        <w:t xml:space="preserve"> the achievement of </w:t>
      </w:r>
      <w:r w:rsidRPr="00C60194">
        <w:rPr>
          <w:rFonts w:asciiTheme="minorHAnsi" w:hAnsiTheme="minorHAnsi" w:cstheme="minorHAnsi"/>
          <w:highlight w:val="cyan"/>
          <w:u w:val="single"/>
        </w:rPr>
        <w:t xml:space="preserve">its </w:t>
      </w:r>
      <w:r w:rsidRPr="00C60194">
        <w:rPr>
          <w:rStyle w:val="Emphasis"/>
          <w:rFonts w:asciiTheme="minorHAnsi" w:hAnsiTheme="minorHAnsi" w:cstheme="minorHAnsi"/>
          <w:highlight w:val="cyan"/>
        </w:rPr>
        <w:t>objective</w:t>
      </w:r>
      <w:r w:rsidRPr="00C60194">
        <w:rPr>
          <w:rFonts w:asciiTheme="minorHAnsi" w:hAnsiTheme="minorHAnsi" w:cstheme="minorHAnsi"/>
          <w:sz w:val="16"/>
        </w:rPr>
        <w:t xml:space="preserve">. There’s </w:t>
      </w:r>
      <w:r w:rsidRPr="00C60194">
        <w:rPr>
          <w:rStyle w:val="Emphasis"/>
          <w:rFonts w:asciiTheme="minorHAnsi" w:hAnsiTheme="minorHAnsi" w:cstheme="minorHAnsi"/>
          <w:highlight w:val="cyan"/>
        </w:rPr>
        <w:t>no</w:t>
      </w:r>
      <w:r w:rsidRPr="00C60194">
        <w:rPr>
          <w:rFonts w:asciiTheme="minorHAnsi" w:hAnsiTheme="minorHAnsi" w:cstheme="minorHAnsi"/>
          <w:highlight w:val="cyan"/>
          <w:u w:val="single"/>
        </w:rPr>
        <w:t xml:space="preserve"> </w:t>
      </w:r>
      <w:r w:rsidRPr="00C60194">
        <w:rPr>
          <w:rStyle w:val="Emphasis"/>
          <w:rFonts w:asciiTheme="minorHAnsi" w:hAnsiTheme="minorHAnsi" w:cstheme="minorHAnsi"/>
          <w:highlight w:val="cyan"/>
        </w:rPr>
        <w:t>evidence</w:t>
      </w:r>
      <w:r w:rsidRPr="00C60194">
        <w:rPr>
          <w:rFonts w:asciiTheme="minorHAnsi" w:hAnsiTheme="minorHAnsi" w:cstheme="minorHAnsi"/>
          <w:sz w:val="16"/>
        </w:rPr>
        <w:t xml:space="preserve"> that </w:t>
      </w:r>
      <w:r w:rsidRPr="00C60194">
        <w:rPr>
          <w:rFonts w:asciiTheme="minorHAnsi" w:hAnsiTheme="minorHAnsi" w:cstheme="minorHAnsi"/>
          <w:highlight w:val="cyan"/>
          <w:u w:val="single"/>
        </w:rPr>
        <w:t xml:space="preserve">such a thing is </w:t>
      </w:r>
      <w:r w:rsidRPr="00C60194">
        <w:rPr>
          <w:rFonts w:asciiTheme="minorHAnsi" w:hAnsiTheme="minorHAnsi" w:cstheme="minorHAnsi"/>
          <w:u w:val="single"/>
        </w:rPr>
        <w:t xml:space="preserve">even </w:t>
      </w:r>
      <w:r w:rsidRPr="00C60194">
        <w:rPr>
          <w:rStyle w:val="Emphasis"/>
          <w:rFonts w:asciiTheme="minorHAnsi" w:hAnsiTheme="minorHAnsi" w:cstheme="minorHAnsi"/>
          <w:highlight w:val="cyan"/>
        </w:rPr>
        <w:t>feasible</w:t>
      </w:r>
      <w:r w:rsidRPr="00C60194">
        <w:rPr>
          <w:rFonts w:asciiTheme="minorHAnsi" w:hAnsiTheme="minorHAnsi" w:cstheme="minorHAnsi"/>
          <w:sz w:val="16"/>
        </w:rPr>
        <w:t>.</w:t>
      </w:r>
    </w:p>
    <w:p w14:paraId="18320136" w14:textId="77777777" w:rsidR="00C60194" w:rsidRPr="00C60194" w:rsidRDefault="00C60194" w:rsidP="00C60194">
      <w:pPr>
        <w:rPr>
          <w:rFonts w:asciiTheme="minorHAnsi" w:hAnsiTheme="minorHAnsi" w:cstheme="minorHAnsi"/>
          <w:sz w:val="16"/>
        </w:rPr>
      </w:pPr>
      <w:r w:rsidRPr="00C60194">
        <w:rPr>
          <w:rFonts w:asciiTheme="minorHAnsi" w:hAnsiTheme="minorHAnsi" w:cstheme="minorHAnsi"/>
          <w:sz w:val="16"/>
        </w:rPr>
        <w:t xml:space="preserve">Additionally, any suggestion of a </w:t>
      </w:r>
      <w:r w:rsidRPr="00C60194">
        <w:rPr>
          <w:rStyle w:val="Emphasis"/>
          <w:rFonts w:asciiTheme="minorHAnsi" w:hAnsiTheme="minorHAnsi" w:cstheme="minorHAnsi"/>
          <w:highlight w:val="cyan"/>
        </w:rPr>
        <w:t>rogue</w:t>
      </w:r>
      <w:r w:rsidRPr="00C60194">
        <w:rPr>
          <w:rFonts w:asciiTheme="minorHAnsi" w:hAnsiTheme="minorHAnsi" w:cstheme="minorHAnsi"/>
          <w:highlight w:val="cyan"/>
          <w:u w:val="single"/>
        </w:rPr>
        <w:t xml:space="preserve"> AI</w:t>
      </w:r>
      <w:r w:rsidRPr="00C60194">
        <w:rPr>
          <w:rFonts w:asciiTheme="minorHAnsi" w:hAnsiTheme="minorHAnsi" w:cstheme="minorHAnsi"/>
          <w:sz w:val="16"/>
        </w:rPr>
        <w:t xml:space="preserve"> showing ill-intent </w:t>
      </w:r>
      <w:r w:rsidRPr="00C60194">
        <w:rPr>
          <w:rFonts w:asciiTheme="minorHAnsi" w:hAnsiTheme="minorHAnsi" w:cstheme="minorHAnsi"/>
          <w:highlight w:val="cyan"/>
          <w:u w:val="single"/>
        </w:rPr>
        <w:t>requires</w:t>
      </w:r>
      <w:r w:rsidRPr="00C60194">
        <w:rPr>
          <w:rFonts w:asciiTheme="minorHAnsi" w:hAnsiTheme="minorHAnsi" w:cstheme="minorHAnsi"/>
          <w:sz w:val="16"/>
        </w:rPr>
        <w:t xml:space="preserve"> that </w:t>
      </w:r>
      <w:r w:rsidRPr="00C60194">
        <w:rPr>
          <w:rFonts w:asciiTheme="minorHAnsi" w:hAnsiTheme="minorHAnsi" w:cstheme="minorHAnsi"/>
          <w:highlight w:val="cyan"/>
          <w:u w:val="single"/>
        </w:rPr>
        <w:t xml:space="preserve">it be </w:t>
      </w:r>
      <w:r w:rsidRPr="00C60194">
        <w:rPr>
          <w:rStyle w:val="Emphasis"/>
          <w:rFonts w:asciiTheme="minorHAnsi" w:hAnsiTheme="minorHAnsi" w:cstheme="minorHAnsi"/>
          <w:highlight w:val="cyan"/>
        </w:rPr>
        <w:t>conscious</w:t>
      </w:r>
      <w:r w:rsidRPr="00C60194">
        <w:rPr>
          <w:rFonts w:asciiTheme="minorHAnsi" w:hAnsiTheme="minorHAnsi" w:cstheme="minorHAnsi"/>
          <w:sz w:val="16"/>
        </w:rPr>
        <w:t xml:space="preserve"> and self-aware. </w:t>
      </w:r>
      <w:r w:rsidRPr="00C60194">
        <w:rPr>
          <w:rFonts w:asciiTheme="minorHAnsi" w:hAnsiTheme="minorHAnsi" w:cstheme="minorHAnsi"/>
          <w:highlight w:val="cyan"/>
          <w:u w:val="single"/>
        </w:rPr>
        <w:t xml:space="preserve">That is </w:t>
      </w:r>
      <w:r w:rsidRPr="00C60194">
        <w:rPr>
          <w:rFonts w:asciiTheme="minorHAnsi" w:hAnsiTheme="minorHAnsi" w:cstheme="minorHAnsi"/>
          <w:u w:val="single"/>
        </w:rPr>
        <w:t xml:space="preserve">the stuff of </w:t>
      </w:r>
      <w:r w:rsidRPr="00C60194">
        <w:rPr>
          <w:rStyle w:val="Emphasis"/>
          <w:rFonts w:asciiTheme="minorHAnsi" w:hAnsiTheme="minorHAnsi" w:cstheme="minorHAnsi"/>
          <w:highlight w:val="cyan"/>
        </w:rPr>
        <w:t>alchemy</w:t>
      </w:r>
      <w:r w:rsidRPr="00C60194">
        <w:rPr>
          <w:rFonts w:asciiTheme="minorHAnsi" w:hAnsiTheme="minorHAnsi" w:cstheme="minorHAnsi"/>
          <w:sz w:val="16"/>
        </w:rPr>
        <w:t xml:space="preserve"> and other esoteric magical traditions, </w:t>
      </w:r>
      <w:r w:rsidRPr="00C60194">
        <w:rPr>
          <w:rFonts w:asciiTheme="minorHAnsi" w:hAnsiTheme="minorHAnsi" w:cstheme="minorHAnsi"/>
          <w:highlight w:val="cyan"/>
          <w:u w:val="single"/>
        </w:rPr>
        <w:t>not science</w:t>
      </w:r>
      <w:r w:rsidRPr="00C60194">
        <w:rPr>
          <w:rFonts w:asciiTheme="minorHAnsi" w:hAnsiTheme="minorHAnsi" w:cstheme="minorHAnsi"/>
          <w:sz w:val="16"/>
        </w:rPr>
        <w:t>.</w:t>
      </w:r>
    </w:p>
    <w:p w14:paraId="51652026" w14:textId="77777777" w:rsidR="00C60194" w:rsidRPr="00C60194" w:rsidRDefault="00C60194" w:rsidP="00C60194">
      <w:pPr>
        <w:rPr>
          <w:rFonts w:asciiTheme="minorHAnsi" w:hAnsiTheme="minorHAnsi" w:cstheme="minorHAnsi"/>
          <w:sz w:val="16"/>
        </w:rPr>
      </w:pPr>
      <w:r w:rsidRPr="00C60194">
        <w:rPr>
          <w:rFonts w:asciiTheme="minorHAnsi" w:hAnsiTheme="minorHAnsi" w:cstheme="minorHAnsi"/>
          <w:sz w:val="16"/>
        </w:rPr>
        <w:t>In </w:t>
      </w:r>
      <w:hyperlink r:id="rId12" w:history="1">
        <w:r w:rsidRPr="00C60194">
          <w:rPr>
            <w:rStyle w:val="Hyperlink"/>
            <w:rFonts w:asciiTheme="minorHAnsi" w:hAnsiTheme="minorHAnsi" w:cstheme="minorHAnsi"/>
            <w:sz w:val="16"/>
          </w:rPr>
          <w:t>Why general artificial intelligence will not be realized</w:t>
        </w:r>
      </w:hyperlink>
      <w:r w:rsidRPr="00C60194">
        <w:rPr>
          <w:rFonts w:asciiTheme="minorHAnsi" w:hAnsiTheme="minorHAnsi" w:cstheme="minorHAnsi"/>
          <w:sz w:val="16"/>
        </w:rPr>
        <w:t xml:space="preserve">, Norwegian physicist and philosopher Ragnar Fjelland points out that Dreyfus’s critiques still hold today; that </w:t>
      </w:r>
      <w:r w:rsidRPr="00C60194">
        <w:rPr>
          <w:rFonts w:asciiTheme="minorHAnsi" w:hAnsiTheme="minorHAnsi" w:cstheme="minorHAnsi"/>
          <w:u w:val="single"/>
        </w:rPr>
        <w:t>human intelligence is</w:t>
      </w:r>
      <w:r w:rsidRPr="00C60194">
        <w:rPr>
          <w:rFonts w:asciiTheme="minorHAnsi" w:hAnsiTheme="minorHAnsi" w:cstheme="minorHAnsi"/>
          <w:sz w:val="16"/>
        </w:rPr>
        <w:t xml:space="preserve"> partly transmitted in ways that are not taught but are </w:t>
      </w:r>
      <w:r w:rsidRPr="00C60194">
        <w:rPr>
          <w:rFonts w:asciiTheme="minorHAnsi" w:hAnsiTheme="minorHAnsi" w:cstheme="minorHAnsi"/>
          <w:u w:val="single"/>
        </w:rPr>
        <w:t>communicated</w:t>
      </w:r>
      <w:r w:rsidRPr="00C60194">
        <w:rPr>
          <w:rFonts w:asciiTheme="minorHAnsi" w:hAnsiTheme="minorHAnsi" w:cstheme="minorHAnsi"/>
          <w:sz w:val="16"/>
        </w:rPr>
        <w:t xml:space="preserve"> tacitly; </w:t>
      </w:r>
      <w:r w:rsidRPr="00C60194">
        <w:rPr>
          <w:rFonts w:asciiTheme="minorHAnsi" w:hAnsiTheme="minorHAnsi" w:cstheme="minorHAnsi"/>
          <w:u w:val="single"/>
        </w:rPr>
        <w:t>ways that cannot be duplicated using algorithms</w:t>
      </w:r>
      <w:r w:rsidRPr="00C60194">
        <w:rPr>
          <w:rFonts w:asciiTheme="minorHAnsi" w:hAnsiTheme="minorHAnsi" w:cstheme="minorHAnsi"/>
          <w:sz w:val="16"/>
        </w:rPr>
        <w:t xml:space="preserve"> or code.</w:t>
      </w:r>
    </w:p>
    <w:p w14:paraId="2F8F401A" w14:textId="77777777" w:rsidR="00C60194" w:rsidRPr="00C60194" w:rsidRDefault="00C60194" w:rsidP="00C60194">
      <w:pPr>
        <w:rPr>
          <w:rFonts w:asciiTheme="minorHAnsi" w:hAnsiTheme="minorHAnsi" w:cstheme="minorHAnsi"/>
          <w:u w:val="single"/>
        </w:rPr>
      </w:pPr>
      <w:r w:rsidRPr="00C60194">
        <w:rPr>
          <w:rFonts w:asciiTheme="minorHAnsi" w:hAnsiTheme="minorHAnsi" w:cstheme="minorHAnsi"/>
          <w:sz w:val="16"/>
        </w:rPr>
        <w:t>Turing Award winner Yann LeCun, the Chief AI Scientist at Meta and the Silver Professor of the </w:t>
      </w:r>
      <w:hyperlink r:id="rId13" w:history="1">
        <w:r w:rsidRPr="00C60194">
          <w:rPr>
            <w:rStyle w:val="Hyperlink"/>
            <w:rFonts w:asciiTheme="minorHAnsi" w:hAnsiTheme="minorHAnsi" w:cstheme="minorHAnsi"/>
            <w:sz w:val="16"/>
          </w:rPr>
          <w:t>Courant Institute of Mathematical Sciences</w:t>
        </w:r>
      </w:hyperlink>
      <w:r w:rsidRPr="00C60194">
        <w:rPr>
          <w:rFonts w:asciiTheme="minorHAnsi" w:hAnsiTheme="minorHAnsi" w:cstheme="minorHAnsi"/>
          <w:sz w:val="16"/>
        </w:rPr>
        <w:t> at New York University explains the problem this way: “</w:t>
      </w:r>
      <w:r w:rsidRPr="00C60194">
        <w:rPr>
          <w:rFonts w:asciiTheme="minorHAnsi" w:hAnsiTheme="minorHAnsi" w:cstheme="minorHAnsi"/>
          <w:highlight w:val="cyan"/>
          <w:u w:val="single"/>
        </w:rPr>
        <w:t xml:space="preserve">A </w:t>
      </w:r>
      <w:r w:rsidRPr="00C60194">
        <w:rPr>
          <w:rStyle w:val="Emphasis"/>
          <w:rFonts w:asciiTheme="minorHAnsi" w:hAnsiTheme="minorHAnsi" w:cstheme="minorHAnsi"/>
          <w:highlight w:val="cyan"/>
        </w:rPr>
        <w:t>4-year-old</w:t>
      </w:r>
      <w:r w:rsidRPr="00C60194">
        <w:rPr>
          <w:rFonts w:asciiTheme="minorHAnsi" w:hAnsiTheme="minorHAnsi" w:cstheme="minorHAnsi"/>
          <w:highlight w:val="cyan"/>
          <w:u w:val="single"/>
        </w:rPr>
        <w:t xml:space="preserve"> </w:t>
      </w:r>
      <w:r w:rsidRPr="00C60194">
        <w:rPr>
          <w:rFonts w:asciiTheme="minorHAnsi" w:hAnsiTheme="minorHAnsi" w:cstheme="minorHAnsi"/>
          <w:sz w:val="16"/>
        </w:rPr>
        <w:t>child</w:t>
      </w:r>
      <w:r w:rsidRPr="00C60194">
        <w:rPr>
          <w:rFonts w:asciiTheme="minorHAnsi" w:hAnsiTheme="minorHAnsi" w:cstheme="minorHAnsi"/>
          <w:u w:val="single"/>
        </w:rPr>
        <w:t xml:space="preserve"> </w:t>
      </w:r>
      <w:r w:rsidRPr="00C60194">
        <w:rPr>
          <w:rFonts w:asciiTheme="minorHAnsi" w:hAnsiTheme="minorHAnsi" w:cstheme="minorHAnsi"/>
          <w:highlight w:val="cyan"/>
          <w:u w:val="single"/>
        </w:rPr>
        <w:t xml:space="preserve">has seen </w:t>
      </w:r>
      <w:r w:rsidRPr="00C60194">
        <w:rPr>
          <w:rStyle w:val="Emphasis"/>
          <w:rFonts w:asciiTheme="minorHAnsi" w:hAnsiTheme="minorHAnsi" w:cstheme="minorHAnsi"/>
          <w:highlight w:val="cyan"/>
        </w:rPr>
        <w:t>50x more</w:t>
      </w:r>
      <w:r w:rsidRPr="00C60194">
        <w:rPr>
          <w:rFonts w:asciiTheme="minorHAnsi" w:hAnsiTheme="minorHAnsi" w:cstheme="minorHAnsi"/>
          <w:highlight w:val="cyan"/>
          <w:u w:val="single"/>
        </w:rPr>
        <w:t xml:space="preserve"> information than the </w:t>
      </w:r>
      <w:r w:rsidRPr="00C60194">
        <w:rPr>
          <w:rStyle w:val="Emphasis"/>
          <w:rFonts w:asciiTheme="minorHAnsi" w:hAnsiTheme="minorHAnsi" w:cstheme="minorHAnsi"/>
          <w:highlight w:val="cyan"/>
        </w:rPr>
        <w:t>biggest</w:t>
      </w:r>
      <w:r w:rsidRPr="00C60194">
        <w:rPr>
          <w:rFonts w:asciiTheme="minorHAnsi" w:hAnsiTheme="minorHAnsi" w:cstheme="minorHAnsi"/>
          <w:highlight w:val="cyan"/>
          <w:u w:val="single"/>
        </w:rPr>
        <w:t xml:space="preserve"> </w:t>
      </w:r>
      <w:r w:rsidRPr="00C60194">
        <w:rPr>
          <w:rFonts w:asciiTheme="minorHAnsi" w:hAnsiTheme="minorHAnsi" w:cstheme="minorHAnsi"/>
          <w:sz w:val="16"/>
        </w:rPr>
        <w:t>LLMs [</w:t>
      </w:r>
      <w:r w:rsidRPr="00C60194">
        <w:rPr>
          <w:rFonts w:asciiTheme="minorHAnsi" w:hAnsiTheme="minorHAnsi" w:cstheme="minorHAnsi"/>
          <w:highlight w:val="cyan"/>
          <w:u w:val="single"/>
        </w:rPr>
        <w:t xml:space="preserve">large language </w:t>
      </w:r>
      <w:r w:rsidRPr="00C60194">
        <w:rPr>
          <w:rStyle w:val="Emphasis"/>
          <w:rFonts w:asciiTheme="minorHAnsi" w:hAnsiTheme="minorHAnsi" w:cstheme="minorHAnsi"/>
          <w:highlight w:val="cyan"/>
        </w:rPr>
        <w:t>models</w:t>
      </w:r>
      <w:r w:rsidRPr="00C60194">
        <w:rPr>
          <w:rFonts w:asciiTheme="minorHAnsi" w:hAnsiTheme="minorHAnsi" w:cstheme="minorHAnsi"/>
          <w:sz w:val="16"/>
        </w:rPr>
        <w:t>] that we have.” If you do the </w:t>
      </w:r>
      <w:hyperlink r:id="rId14" w:history="1">
        <w:r w:rsidRPr="00C60194">
          <w:rPr>
            <w:rStyle w:val="Hyperlink"/>
            <w:rFonts w:asciiTheme="minorHAnsi" w:hAnsiTheme="minorHAnsi" w:cstheme="minorHAnsi"/>
            <w:sz w:val="16"/>
          </w:rPr>
          <w:t>math</w:t>
        </w:r>
      </w:hyperlink>
      <w:r w:rsidRPr="00C60194">
        <w:rPr>
          <w:rFonts w:asciiTheme="minorHAnsi" w:hAnsiTheme="minorHAnsi" w:cstheme="minorHAnsi"/>
          <w:sz w:val="16"/>
        </w:rPr>
        <w:t xml:space="preserve">, </w:t>
      </w:r>
      <w:r w:rsidRPr="00C60194">
        <w:rPr>
          <w:rFonts w:asciiTheme="minorHAnsi" w:hAnsiTheme="minorHAnsi" w:cstheme="minorHAnsi"/>
          <w:u w:val="single"/>
        </w:rPr>
        <w:t xml:space="preserve">that’s </w:t>
      </w:r>
      <w:r w:rsidRPr="00C60194">
        <w:rPr>
          <w:rStyle w:val="Emphasis"/>
          <w:rFonts w:asciiTheme="minorHAnsi" w:hAnsiTheme="minorHAnsi" w:cstheme="minorHAnsi"/>
        </w:rPr>
        <w:t>20</w:t>
      </w:r>
      <w:r w:rsidRPr="00C60194">
        <w:rPr>
          <w:rFonts w:asciiTheme="minorHAnsi" w:hAnsiTheme="minorHAnsi" w:cstheme="minorHAnsi"/>
          <w:u w:val="single"/>
        </w:rPr>
        <w:t xml:space="preserve"> megabytes per </w:t>
      </w:r>
      <w:r w:rsidRPr="00C60194">
        <w:rPr>
          <w:rStyle w:val="Emphasis"/>
          <w:rFonts w:asciiTheme="minorHAnsi" w:hAnsiTheme="minorHAnsi" w:cstheme="minorHAnsi"/>
        </w:rPr>
        <w:t>second</w:t>
      </w:r>
      <w:r w:rsidRPr="00C60194">
        <w:rPr>
          <w:rFonts w:asciiTheme="minorHAnsi" w:hAnsiTheme="minorHAnsi" w:cstheme="minorHAnsi"/>
          <w:sz w:val="16"/>
        </w:rPr>
        <w:t xml:space="preserve"> through the optic nerve </w:t>
      </w:r>
      <w:r w:rsidRPr="00C60194">
        <w:rPr>
          <w:rFonts w:asciiTheme="minorHAnsi" w:hAnsiTheme="minorHAnsi" w:cstheme="minorHAnsi"/>
          <w:u w:val="single"/>
        </w:rPr>
        <w:t>for 16,000 wake hours</w:t>
      </w:r>
      <w:r w:rsidRPr="00C60194">
        <w:rPr>
          <w:rFonts w:asciiTheme="minorHAnsi" w:hAnsiTheme="minorHAnsi" w:cstheme="minorHAnsi"/>
          <w:sz w:val="16"/>
        </w:rPr>
        <w:t xml:space="preserve">, and </w:t>
      </w:r>
      <w:r w:rsidRPr="00C60194">
        <w:rPr>
          <w:rFonts w:asciiTheme="minorHAnsi" w:hAnsiTheme="minorHAnsi" w:cstheme="minorHAnsi"/>
          <w:highlight w:val="cyan"/>
          <w:u w:val="single"/>
        </w:rPr>
        <w:t xml:space="preserve">that </w:t>
      </w:r>
      <w:r w:rsidRPr="00C60194">
        <w:rPr>
          <w:rStyle w:val="Emphasis"/>
          <w:rFonts w:asciiTheme="minorHAnsi" w:hAnsiTheme="minorHAnsi" w:cstheme="minorHAnsi"/>
          <w:highlight w:val="cyan"/>
        </w:rPr>
        <w:t>doesn’t</w:t>
      </w:r>
      <w:r w:rsidRPr="00C60194">
        <w:rPr>
          <w:rFonts w:asciiTheme="minorHAnsi" w:hAnsiTheme="minorHAnsi" w:cstheme="minorHAnsi"/>
          <w:highlight w:val="cyan"/>
          <w:u w:val="single"/>
        </w:rPr>
        <w:t xml:space="preserve"> include </w:t>
      </w:r>
      <w:r w:rsidRPr="00C60194">
        <w:rPr>
          <w:rFonts w:asciiTheme="minorHAnsi" w:hAnsiTheme="minorHAnsi" w:cstheme="minorHAnsi"/>
          <w:u w:val="single"/>
        </w:rPr>
        <w:t xml:space="preserve">how much </w:t>
      </w:r>
      <w:r w:rsidRPr="00C60194">
        <w:rPr>
          <w:rStyle w:val="Emphasis"/>
          <w:rFonts w:asciiTheme="minorHAnsi" w:hAnsiTheme="minorHAnsi" w:cstheme="minorHAnsi"/>
          <w:highlight w:val="cyan"/>
        </w:rPr>
        <w:t>data</w:t>
      </w:r>
      <w:r w:rsidRPr="00C60194">
        <w:rPr>
          <w:rFonts w:asciiTheme="minorHAnsi" w:hAnsiTheme="minorHAnsi" w:cstheme="minorHAnsi"/>
          <w:u w:val="single"/>
        </w:rPr>
        <w:t xml:space="preserve"> is </w:t>
      </w:r>
      <w:r w:rsidRPr="00C60194">
        <w:rPr>
          <w:rFonts w:asciiTheme="minorHAnsi" w:hAnsiTheme="minorHAnsi" w:cstheme="minorHAnsi"/>
          <w:highlight w:val="cyan"/>
          <w:u w:val="single"/>
        </w:rPr>
        <w:t xml:space="preserve">received through </w:t>
      </w:r>
      <w:r w:rsidRPr="00C60194">
        <w:rPr>
          <w:rFonts w:asciiTheme="minorHAnsi" w:hAnsiTheme="minorHAnsi" w:cstheme="minorHAnsi"/>
          <w:u w:val="single"/>
        </w:rPr>
        <w:t xml:space="preserve">the </w:t>
      </w:r>
      <w:r w:rsidRPr="00C60194">
        <w:rPr>
          <w:rStyle w:val="Emphasis"/>
          <w:rFonts w:asciiTheme="minorHAnsi" w:hAnsiTheme="minorHAnsi" w:cstheme="minorHAnsi"/>
          <w:highlight w:val="cyan"/>
        </w:rPr>
        <w:t>other</w:t>
      </w:r>
      <w:r w:rsidRPr="00C60194">
        <w:rPr>
          <w:rFonts w:asciiTheme="minorHAnsi" w:hAnsiTheme="minorHAnsi" w:cstheme="minorHAnsi"/>
          <w:highlight w:val="cyan"/>
          <w:u w:val="single"/>
        </w:rPr>
        <w:t xml:space="preserve"> senses.</w:t>
      </w:r>
    </w:p>
    <w:p w14:paraId="2D7A3ABE" w14:textId="6BB56535" w:rsidR="00D01FA6" w:rsidRDefault="00D01FA6" w:rsidP="00D01FA6">
      <w:pPr>
        <w:pStyle w:val="Heading1"/>
        <w:pBdr>
          <w:bottom w:val="single" w:sz="24" w:space="9" w:color="auto"/>
        </w:pBdr>
        <w:rPr>
          <w:rFonts w:asciiTheme="minorHAnsi" w:hAnsiTheme="minorHAnsi" w:cstheme="minorHAnsi"/>
        </w:rPr>
      </w:pPr>
      <w:r>
        <w:rPr>
          <w:rFonts w:asciiTheme="minorHAnsi" w:hAnsiTheme="minorHAnsi" w:cstheme="minorHAnsi"/>
        </w:rPr>
        <w:t>2</w:t>
      </w:r>
      <w:r w:rsidRPr="00C60194">
        <w:rPr>
          <w:rFonts w:asciiTheme="minorHAnsi" w:hAnsiTheme="minorHAnsi" w:cstheme="minorHAnsi"/>
        </w:rPr>
        <w:t>NC</w:t>
      </w:r>
    </w:p>
    <w:p w14:paraId="610F374E" w14:textId="3FBD4996" w:rsidR="00D01FA6" w:rsidRDefault="00D01FA6" w:rsidP="00D01FA6">
      <w:pPr>
        <w:pStyle w:val="Heading2"/>
      </w:pPr>
      <w:r>
        <w:t>Competittion</w:t>
      </w:r>
    </w:p>
    <w:p w14:paraId="096579C9" w14:textId="77777777" w:rsidR="00D01FA6" w:rsidRPr="001A1331" w:rsidRDefault="00D01FA6" w:rsidP="00D01FA6">
      <w:pPr>
        <w:pStyle w:val="Heading4"/>
        <w:rPr>
          <w:rFonts w:asciiTheme="minorHAnsi" w:hAnsiTheme="minorHAnsi" w:cstheme="minorHAnsi"/>
        </w:rPr>
      </w:pPr>
      <w:r w:rsidRPr="001A1331">
        <w:rPr>
          <w:rFonts w:asciiTheme="minorHAnsi" w:hAnsiTheme="minorHAnsi" w:cstheme="minorHAnsi"/>
        </w:rPr>
        <w:t xml:space="preserve">Turns case. Megacorporations </w:t>
      </w:r>
      <w:r w:rsidRPr="001A1331">
        <w:rPr>
          <w:rFonts w:asciiTheme="minorHAnsi" w:hAnsiTheme="minorHAnsi" w:cstheme="minorHAnsi"/>
          <w:u w:val="single"/>
        </w:rPr>
        <w:t>crush unions</w:t>
      </w:r>
      <w:r w:rsidRPr="001A1331">
        <w:rPr>
          <w:rFonts w:asciiTheme="minorHAnsi" w:hAnsiTheme="minorHAnsi" w:cstheme="minorHAnsi"/>
        </w:rPr>
        <w:t xml:space="preserve">. </w:t>
      </w:r>
    </w:p>
    <w:p w14:paraId="14FDBF68" w14:textId="77777777" w:rsidR="00D01FA6" w:rsidRPr="001A1331" w:rsidRDefault="00D01FA6" w:rsidP="00D01FA6">
      <w:pPr>
        <w:rPr>
          <w:rFonts w:asciiTheme="minorHAnsi" w:hAnsiTheme="minorHAnsi" w:cstheme="minorHAnsi"/>
        </w:rPr>
      </w:pPr>
      <w:r w:rsidRPr="001A1331">
        <w:rPr>
          <w:rStyle w:val="Style13ptBold"/>
          <w:rFonts w:asciiTheme="minorHAnsi" w:hAnsiTheme="minorHAnsi" w:cstheme="minorHAnsi"/>
        </w:rPr>
        <w:t>Callaci ’21</w:t>
      </w:r>
      <w:r w:rsidRPr="001A1331">
        <w:rPr>
          <w:rFonts w:asciiTheme="minorHAnsi" w:hAnsiTheme="minorHAnsi" w:cstheme="minorHAnsi"/>
        </w:rPr>
        <w:t xml:space="preserve"> [Brian; April 13; PhD economics, Chief Economist at the Open Markets Institute; Forge, "It’s Time for Labor to Embrace Antimonopoly," https://forgeorganizing.org/article/its-time-labor-embrace-antimonopoly/]</w:t>
      </w:r>
    </w:p>
    <w:p w14:paraId="65A4B2C6"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In the United States, </w:t>
      </w:r>
      <w:r w:rsidRPr="001A1331">
        <w:rPr>
          <w:rStyle w:val="StyleUnderline"/>
          <w:rFonts w:asciiTheme="minorHAnsi" w:hAnsiTheme="minorHAnsi" w:cstheme="minorHAnsi"/>
          <w:highlight w:val="cyan"/>
        </w:rPr>
        <w:t>it is</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 xml:space="preserve">nearly </w:t>
      </w:r>
      <w:r w:rsidRPr="001A1331">
        <w:rPr>
          <w:rStyle w:val="Emphasis"/>
          <w:rFonts w:asciiTheme="minorHAnsi" w:hAnsiTheme="minorHAnsi" w:cstheme="minorHAnsi"/>
          <w:highlight w:val="cyan"/>
        </w:rPr>
        <w:t>impossible</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for workers </w:t>
      </w:r>
      <w:r w:rsidRPr="001A1331">
        <w:rPr>
          <w:rStyle w:val="StyleUnderline"/>
          <w:rFonts w:asciiTheme="minorHAnsi" w:hAnsiTheme="minorHAnsi" w:cstheme="minorHAnsi"/>
          <w:highlight w:val="cyan"/>
        </w:rPr>
        <w:t>to win a</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 xml:space="preserve">union </w:t>
      </w:r>
      <w:r w:rsidRPr="001A1331">
        <w:rPr>
          <w:rStyle w:val="Emphasis"/>
          <w:rFonts w:asciiTheme="minorHAnsi" w:hAnsiTheme="minorHAnsi" w:cstheme="minorHAnsi"/>
          <w:highlight w:val="cyan"/>
        </w:rPr>
        <w:t>contract</w:t>
      </w:r>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against an employer</w:t>
      </w:r>
      <w:r w:rsidRPr="001A1331">
        <w:rPr>
          <w:rStyle w:val="StyleUnderline"/>
          <w:rFonts w:asciiTheme="minorHAnsi" w:hAnsiTheme="minorHAnsi" w:cstheme="minorHAnsi"/>
        </w:rPr>
        <w:t xml:space="preserve"> that is</w:t>
      </w:r>
      <w:r w:rsidRPr="001A1331">
        <w:rPr>
          <w:rFonts w:asciiTheme="minorHAnsi" w:hAnsiTheme="minorHAnsi" w:cstheme="minorHAnsi"/>
          <w:sz w:val="16"/>
        </w:rPr>
        <w:t xml:space="preserve"> </w:t>
      </w:r>
      <w:r w:rsidRPr="001A1331">
        <w:rPr>
          <w:rStyle w:val="Emphasis"/>
          <w:rFonts w:asciiTheme="minorHAnsi" w:hAnsiTheme="minorHAnsi" w:cstheme="minorHAnsi"/>
          <w:highlight w:val="cyan"/>
        </w:rPr>
        <w:t>determined</w:t>
      </w:r>
      <w:r w:rsidRPr="001A1331">
        <w:rPr>
          <w:rFonts w:asciiTheme="minorHAnsi" w:hAnsiTheme="minorHAnsi" w:cstheme="minorHAnsi"/>
          <w:sz w:val="16"/>
          <w:highlight w:val="cyan"/>
        </w:rPr>
        <w:t xml:space="preserve"> </w:t>
      </w:r>
      <w:r w:rsidRPr="001A1331">
        <w:rPr>
          <w:rStyle w:val="StyleUnderline"/>
          <w:rFonts w:asciiTheme="minorHAnsi" w:hAnsiTheme="minorHAnsi" w:cstheme="minorHAnsi"/>
          <w:highlight w:val="cyan"/>
        </w:rPr>
        <w:t>to remain non-union</w:t>
      </w:r>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 xml:space="preserve">How much </w:t>
      </w:r>
      <w:r w:rsidRPr="001A1331">
        <w:rPr>
          <w:rStyle w:val="Emphasis"/>
          <w:rFonts w:asciiTheme="minorHAnsi" w:hAnsiTheme="minorHAnsi" w:cstheme="minorHAnsi"/>
          <w:highlight w:val="cyan"/>
        </w:rPr>
        <w:t>harder</w:t>
      </w:r>
      <w:r w:rsidRPr="001A1331">
        <w:rPr>
          <w:rFonts w:asciiTheme="minorHAnsi" w:hAnsiTheme="minorHAnsi" w:cstheme="minorHAnsi"/>
          <w:sz w:val="16"/>
        </w:rPr>
        <w:t xml:space="preserve">, then, </w:t>
      </w:r>
      <w:r w:rsidRPr="001A1331">
        <w:rPr>
          <w:rStyle w:val="StyleUnderline"/>
          <w:rFonts w:asciiTheme="minorHAnsi" w:hAnsiTheme="minorHAnsi" w:cstheme="minorHAnsi"/>
          <w:highlight w:val="cyan"/>
        </w:rPr>
        <w:t xml:space="preserve">to beat an </w:t>
      </w:r>
      <w:r w:rsidRPr="001A1331">
        <w:rPr>
          <w:rStyle w:val="Emphasis"/>
          <w:rFonts w:asciiTheme="minorHAnsi" w:hAnsiTheme="minorHAnsi" w:cstheme="minorHAnsi"/>
          <w:highlight w:val="cyan"/>
        </w:rPr>
        <w:t>employer</w:t>
      </w:r>
      <w:r w:rsidRPr="001A1331">
        <w:rPr>
          <w:rStyle w:val="StyleUnderline"/>
          <w:rFonts w:asciiTheme="minorHAnsi" w:hAnsiTheme="minorHAnsi" w:cstheme="minorHAnsi"/>
          <w:highlight w:val="cyan"/>
        </w:rPr>
        <w:t xml:space="preserve"> that can hire</w:t>
      </w:r>
      <w:r w:rsidRPr="001A1331">
        <w:rPr>
          <w:rStyle w:val="StyleUnderline"/>
          <w:rFonts w:asciiTheme="minorHAnsi" w:hAnsiTheme="minorHAnsi" w:cstheme="minorHAnsi"/>
        </w:rPr>
        <w:t xml:space="preserve"> $</w:t>
      </w:r>
      <w:r w:rsidRPr="001A1331">
        <w:rPr>
          <w:rStyle w:val="Emphasis"/>
          <w:rFonts w:asciiTheme="minorHAnsi" w:hAnsiTheme="minorHAnsi" w:cstheme="minorHAnsi"/>
          <w:highlight w:val="cyan"/>
        </w:rPr>
        <w:t>10,000-a-day</w:t>
      </w:r>
      <w:r w:rsidRPr="001A1331">
        <w:rPr>
          <w:rStyle w:val="StyleUnderline"/>
          <w:rFonts w:asciiTheme="minorHAnsi" w:hAnsiTheme="minorHAnsi" w:cstheme="minorHAnsi"/>
        </w:rPr>
        <w:t xml:space="preserve"> anti-union </w:t>
      </w:r>
      <w:r w:rsidRPr="001A1331">
        <w:rPr>
          <w:rStyle w:val="Emphasis"/>
          <w:rFonts w:asciiTheme="minorHAnsi" w:hAnsiTheme="minorHAnsi" w:cstheme="minorHAnsi"/>
          <w:highlight w:val="cyan"/>
        </w:rPr>
        <w:t>consultants</w:t>
      </w:r>
      <w:r w:rsidRPr="001A1331">
        <w:rPr>
          <w:rFonts w:asciiTheme="minorHAnsi" w:hAnsiTheme="minorHAnsi" w:cstheme="minorHAnsi"/>
          <w:sz w:val="16"/>
        </w:rPr>
        <w:t xml:space="preserve">, get the United States Postal Service to place a mailbox in front of the plant for mail-in voting, </w:t>
      </w:r>
      <w:r w:rsidRPr="001A1331">
        <w:rPr>
          <w:rStyle w:val="StyleUnderline"/>
          <w:rFonts w:asciiTheme="minorHAnsi" w:hAnsiTheme="minorHAnsi" w:cstheme="minorHAnsi"/>
        </w:rPr>
        <w:t>and</w:t>
      </w:r>
      <w:r w:rsidRPr="001A1331">
        <w:rPr>
          <w:rFonts w:asciiTheme="minorHAnsi" w:hAnsiTheme="minorHAnsi" w:cstheme="minorHAnsi"/>
          <w:sz w:val="16"/>
        </w:rPr>
        <w:t xml:space="preserve"> even </w:t>
      </w:r>
      <w:r w:rsidRPr="001A1331">
        <w:rPr>
          <w:rStyle w:val="Emphasis"/>
          <w:rFonts w:asciiTheme="minorHAnsi" w:hAnsiTheme="minorHAnsi" w:cstheme="minorHAnsi"/>
        </w:rPr>
        <w:t>change</w:t>
      </w:r>
      <w:r w:rsidRPr="001A1331">
        <w:rPr>
          <w:rFonts w:asciiTheme="minorHAnsi" w:hAnsiTheme="minorHAnsi" w:cstheme="minorHAnsi"/>
          <w:sz w:val="16"/>
        </w:rPr>
        <w:t xml:space="preserve"> the pattern of </w:t>
      </w:r>
      <w:r w:rsidRPr="001A1331">
        <w:rPr>
          <w:rStyle w:val="Emphasis"/>
          <w:rFonts w:asciiTheme="minorHAnsi" w:hAnsiTheme="minorHAnsi" w:cstheme="minorHAnsi"/>
        </w:rPr>
        <w:t>stoplights</w:t>
      </w:r>
      <w:r w:rsidRPr="001A1331">
        <w:rPr>
          <w:rFonts w:asciiTheme="minorHAnsi" w:hAnsiTheme="minorHAnsi" w:cstheme="minorHAnsi"/>
          <w:sz w:val="16"/>
        </w:rPr>
        <w:t xml:space="preserve"> </w:t>
      </w:r>
      <w:r w:rsidRPr="001A1331">
        <w:rPr>
          <w:rStyle w:val="StyleUnderline"/>
          <w:rFonts w:asciiTheme="minorHAnsi" w:hAnsiTheme="minorHAnsi" w:cstheme="minorHAnsi"/>
        </w:rPr>
        <w:t>to keep organizers from talking to workers</w:t>
      </w:r>
      <w:r w:rsidRPr="001A1331">
        <w:rPr>
          <w:rFonts w:asciiTheme="minorHAnsi" w:hAnsiTheme="minorHAnsi" w:cstheme="minorHAnsi"/>
          <w:sz w:val="16"/>
        </w:rPr>
        <w:t xml:space="preserve"> at shift changes? </w:t>
      </w:r>
      <w:r w:rsidRPr="001A1331">
        <w:rPr>
          <w:rStyle w:val="StyleUnderline"/>
          <w:rFonts w:asciiTheme="minorHAnsi" w:hAnsiTheme="minorHAnsi" w:cstheme="minorHAnsi"/>
        </w:rPr>
        <w:t>This</w:t>
      </w:r>
      <w:r w:rsidRPr="001A1331">
        <w:rPr>
          <w:rFonts w:asciiTheme="minorHAnsi" w:hAnsiTheme="minorHAnsi" w:cstheme="minorHAnsi"/>
          <w:sz w:val="16"/>
        </w:rPr>
        <w:t xml:space="preserve">, of course, </w:t>
      </w:r>
      <w:r w:rsidRPr="001A1331">
        <w:rPr>
          <w:rStyle w:val="StyleUnderline"/>
          <w:rFonts w:asciiTheme="minorHAnsi" w:hAnsiTheme="minorHAnsi" w:cstheme="minorHAnsi"/>
        </w:rPr>
        <w:t>is</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what </w:t>
      </w:r>
      <w:r w:rsidRPr="001A1331">
        <w:rPr>
          <w:rStyle w:val="Emphasis"/>
          <w:rFonts w:asciiTheme="minorHAnsi" w:hAnsiTheme="minorHAnsi" w:cstheme="minorHAnsi"/>
        </w:rPr>
        <w:t>Amazon workers</w:t>
      </w:r>
      <w:r w:rsidRPr="001A1331">
        <w:rPr>
          <w:rFonts w:asciiTheme="minorHAnsi" w:hAnsiTheme="minorHAnsi" w:cstheme="minorHAnsi"/>
          <w:sz w:val="16"/>
        </w:rPr>
        <w:t xml:space="preserve"> at plant BHM1 in Bessemer </w:t>
      </w:r>
      <w:r w:rsidRPr="001A1331">
        <w:rPr>
          <w:rStyle w:val="StyleUnderline"/>
          <w:rFonts w:asciiTheme="minorHAnsi" w:hAnsiTheme="minorHAnsi" w:cstheme="minorHAnsi"/>
        </w:rPr>
        <w:t>faced</w:t>
      </w:r>
      <w:r w:rsidRPr="001A1331">
        <w:rPr>
          <w:rFonts w:asciiTheme="minorHAnsi" w:hAnsiTheme="minorHAnsi" w:cstheme="minorHAnsi"/>
          <w:sz w:val="16"/>
        </w:rPr>
        <w:t xml:space="preserve"> in their vote to win union recognition. In addition to the myriad obstacles that broken U.S. labor law places in the way of workers trying to organize against any company, </w:t>
      </w:r>
      <w:r w:rsidRPr="001A1331">
        <w:rPr>
          <w:rStyle w:val="Emphasis"/>
          <w:rFonts w:asciiTheme="minorHAnsi" w:hAnsiTheme="minorHAnsi" w:cstheme="minorHAnsi"/>
          <w:highlight w:val="cyan"/>
        </w:rPr>
        <w:t>megacorporations</w:t>
      </w:r>
      <w:r w:rsidRPr="001A1331">
        <w:rPr>
          <w:rFonts w:asciiTheme="minorHAnsi" w:hAnsiTheme="minorHAnsi" w:cstheme="minorHAnsi"/>
          <w:sz w:val="16"/>
        </w:rPr>
        <w:t xml:space="preserve"> like Amazon, Uber, and Walmart also </w:t>
      </w:r>
      <w:r w:rsidRPr="001A1331">
        <w:rPr>
          <w:rStyle w:val="StyleUnderline"/>
          <w:rFonts w:asciiTheme="minorHAnsi" w:hAnsiTheme="minorHAnsi" w:cstheme="minorHAnsi"/>
          <w:highlight w:val="cyan"/>
        </w:rPr>
        <w:t xml:space="preserve">retain an </w:t>
      </w:r>
      <w:r w:rsidRPr="001A1331">
        <w:rPr>
          <w:rStyle w:val="Emphasis"/>
          <w:rFonts w:asciiTheme="minorHAnsi" w:hAnsiTheme="minorHAnsi" w:cstheme="minorHAnsi"/>
          <w:highlight w:val="cyan"/>
        </w:rPr>
        <w:t>awesome</w:t>
      </w:r>
      <w:r w:rsidRPr="001A1331">
        <w:rPr>
          <w:rStyle w:val="StyleUnderline"/>
          <w:rFonts w:asciiTheme="minorHAnsi" w:hAnsiTheme="minorHAnsi" w:cstheme="minorHAnsi"/>
          <w:highlight w:val="cyan"/>
        </w:rPr>
        <w:t xml:space="preserve"> resource advantage</w:t>
      </w:r>
      <w:r w:rsidRPr="001A1331">
        <w:rPr>
          <w:rFonts w:asciiTheme="minorHAnsi" w:hAnsiTheme="minorHAnsi" w:cstheme="minorHAnsi"/>
          <w:sz w:val="16"/>
        </w:rPr>
        <w:t xml:space="preserve">. Beyond the shop floor, </w:t>
      </w:r>
      <w:r w:rsidRPr="001A1331">
        <w:rPr>
          <w:rStyle w:val="StyleUnderline"/>
          <w:rFonts w:asciiTheme="minorHAnsi" w:hAnsiTheme="minorHAnsi" w:cstheme="minorHAnsi"/>
        </w:rPr>
        <w:t>this</w:t>
      </w:r>
      <w:r w:rsidRPr="001A1331">
        <w:rPr>
          <w:rFonts w:asciiTheme="minorHAnsi" w:hAnsiTheme="minorHAnsi" w:cstheme="minorHAnsi"/>
          <w:sz w:val="16"/>
        </w:rPr>
        <w:t xml:space="preserve"> resource advantage </w:t>
      </w:r>
      <w:r w:rsidRPr="001A1331">
        <w:rPr>
          <w:rStyle w:val="StyleUnderline"/>
          <w:rFonts w:asciiTheme="minorHAnsi" w:hAnsiTheme="minorHAnsi" w:cstheme="minorHAnsi"/>
        </w:rPr>
        <w:t xml:space="preserve">carries over into the </w:t>
      </w:r>
      <w:r w:rsidRPr="001A1331">
        <w:rPr>
          <w:rStyle w:val="Emphasis"/>
          <w:rFonts w:asciiTheme="minorHAnsi" w:hAnsiTheme="minorHAnsi" w:cstheme="minorHAnsi"/>
        </w:rPr>
        <w:t>political sphere</w:t>
      </w:r>
      <w:r w:rsidRPr="001A1331">
        <w:rPr>
          <w:rFonts w:asciiTheme="minorHAnsi" w:hAnsiTheme="minorHAnsi" w:cstheme="minorHAnsi"/>
          <w:sz w:val="16"/>
        </w:rPr>
        <w:t xml:space="preserve">. In California last year, Uber, Lyft, and Doordash outspent unions ten-to-one to overturn legislation guaranteeing employment rights to misclassified gig workers. Political and </w:t>
      </w:r>
      <w:r w:rsidRPr="001A1331">
        <w:rPr>
          <w:rStyle w:val="Emphasis"/>
          <w:rFonts w:asciiTheme="minorHAnsi" w:hAnsiTheme="minorHAnsi" w:cstheme="minorHAnsi"/>
        </w:rPr>
        <w:t>workplace democracy</w:t>
      </w:r>
      <w:r w:rsidRPr="001A1331">
        <w:rPr>
          <w:rStyle w:val="StyleUnderline"/>
          <w:rFonts w:asciiTheme="minorHAnsi" w:hAnsiTheme="minorHAnsi" w:cstheme="minorHAnsi"/>
        </w:rPr>
        <w:t xml:space="preserve"> are</w:t>
      </w:r>
      <w:r w:rsidRPr="001A1331">
        <w:rPr>
          <w:rFonts w:asciiTheme="minorHAnsi" w:hAnsiTheme="minorHAnsi" w:cstheme="minorHAnsi"/>
          <w:sz w:val="16"/>
        </w:rPr>
        <w:t xml:space="preserve"> both </w:t>
      </w:r>
      <w:r w:rsidRPr="001A1331">
        <w:rPr>
          <w:rStyle w:val="StyleUnderline"/>
          <w:rFonts w:asciiTheme="minorHAnsi" w:hAnsiTheme="minorHAnsi" w:cstheme="minorHAnsi"/>
        </w:rPr>
        <w:t xml:space="preserve">at a </w:t>
      </w:r>
      <w:r w:rsidRPr="001A1331">
        <w:rPr>
          <w:rStyle w:val="Emphasis"/>
          <w:rFonts w:asciiTheme="minorHAnsi" w:hAnsiTheme="minorHAnsi" w:cstheme="minorHAnsi"/>
        </w:rPr>
        <w:t>severe</w:t>
      </w:r>
      <w:r w:rsidRPr="001A1331">
        <w:rPr>
          <w:rStyle w:val="StyleUnderline"/>
          <w:rFonts w:asciiTheme="minorHAnsi" w:hAnsiTheme="minorHAnsi" w:cstheme="minorHAnsi"/>
        </w:rPr>
        <w:t xml:space="preserve"> disadvantage</w:t>
      </w:r>
      <w:r w:rsidRPr="001A1331">
        <w:rPr>
          <w:rFonts w:asciiTheme="minorHAnsi" w:hAnsiTheme="minorHAnsi" w:cstheme="minorHAnsi"/>
          <w:sz w:val="16"/>
        </w:rPr>
        <w:t xml:space="preserve"> against such agglomerations of wealth and power.</w:t>
      </w:r>
    </w:p>
    <w:p w14:paraId="7A6B4665"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One response to the recent growth of corporate power has been a resurgent anti-monopoly movement. Notably for a movement often associated with consumers or small businesses, the current incarnation of anti-monopolism has won some support from labor unions. However, some of the pro-labor left </w:t>
      </w:r>
      <w:proofErr w:type="gramStart"/>
      <w:r w:rsidRPr="001A1331">
        <w:rPr>
          <w:rFonts w:asciiTheme="minorHAnsi" w:hAnsiTheme="minorHAnsi" w:cstheme="minorHAnsi"/>
          <w:sz w:val="16"/>
        </w:rPr>
        <w:t>remains</w:t>
      </w:r>
      <w:proofErr w:type="gramEnd"/>
      <w:r w:rsidRPr="001A1331">
        <w:rPr>
          <w:rFonts w:asciiTheme="minorHAnsi" w:hAnsiTheme="minorHAnsi" w:cstheme="minorHAnsi"/>
          <w:sz w:val="16"/>
        </w:rPr>
        <w:t xml:space="preserve"> skeptical. The most strident critic of antimonopolism, People’s Policy Project founder Matt Bruenig, maintains that only large companies have the resources to implement generous benefit plans, and that U.S. labor law makes it harder to organize workers at smaller companies in decentralized industries. Outside of Twitter polemics and magazine articles, </w:t>
      </w:r>
      <w:r w:rsidRPr="001A1331">
        <w:rPr>
          <w:rStyle w:val="StyleUnderline"/>
          <w:rFonts w:asciiTheme="minorHAnsi" w:hAnsiTheme="minorHAnsi" w:cstheme="minorHAnsi"/>
        </w:rPr>
        <w:t>there is</w:t>
      </w:r>
      <w:r w:rsidRPr="001A1331">
        <w:rPr>
          <w:rFonts w:asciiTheme="minorHAnsi" w:hAnsiTheme="minorHAnsi" w:cstheme="minorHAnsi"/>
          <w:sz w:val="16"/>
        </w:rPr>
        <w:t xml:space="preserve"> also </w:t>
      </w:r>
      <w:r w:rsidRPr="001A1331">
        <w:rPr>
          <w:rStyle w:val="StyleUnderline"/>
          <w:rFonts w:asciiTheme="minorHAnsi" w:hAnsiTheme="minorHAnsi" w:cstheme="minorHAnsi"/>
        </w:rPr>
        <w:t>a</w:t>
      </w:r>
      <w:r w:rsidRPr="001A1331">
        <w:rPr>
          <w:rFonts w:asciiTheme="minorHAnsi" w:hAnsiTheme="minorHAnsi" w:cstheme="minorHAnsi"/>
          <w:sz w:val="16"/>
        </w:rPr>
        <w:t xml:space="preserve"> longstanding </w:t>
      </w:r>
      <w:r w:rsidRPr="001A1331">
        <w:rPr>
          <w:rStyle w:val="StyleUnderline"/>
          <w:rFonts w:asciiTheme="minorHAnsi" w:hAnsiTheme="minorHAnsi" w:cstheme="minorHAnsi"/>
        </w:rPr>
        <w:t>belief</w:t>
      </w:r>
      <w:r w:rsidRPr="001A1331">
        <w:rPr>
          <w:rFonts w:asciiTheme="minorHAnsi" w:hAnsiTheme="minorHAnsi" w:cstheme="minorHAnsi"/>
          <w:sz w:val="16"/>
        </w:rPr>
        <w:t xml:space="preserve"> in many parts of the labor movement that </w:t>
      </w:r>
      <w:r w:rsidRPr="001A1331">
        <w:rPr>
          <w:rStyle w:val="StyleUnderline"/>
          <w:rFonts w:asciiTheme="minorHAnsi" w:hAnsiTheme="minorHAnsi" w:cstheme="minorHAnsi"/>
        </w:rPr>
        <w:t xml:space="preserve">concentration </w:t>
      </w:r>
      <w:r w:rsidRPr="001A1331">
        <w:rPr>
          <w:rStyle w:val="Emphasis"/>
          <w:rFonts w:asciiTheme="minorHAnsi" w:hAnsiTheme="minorHAnsi" w:cstheme="minorHAnsi"/>
        </w:rPr>
        <w:t>benefits</w:t>
      </w:r>
      <w:r w:rsidRPr="001A1331">
        <w:rPr>
          <w:rStyle w:val="StyleUnderline"/>
          <w:rFonts w:asciiTheme="minorHAnsi" w:hAnsiTheme="minorHAnsi" w:cstheme="minorHAnsi"/>
        </w:rPr>
        <w:t xml:space="preserve"> unions</w:t>
      </w:r>
      <w:r w:rsidRPr="001A1331">
        <w:rPr>
          <w:rFonts w:asciiTheme="minorHAnsi" w:hAnsiTheme="minorHAnsi" w:cstheme="minorHAnsi"/>
          <w:sz w:val="16"/>
        </w:rPr>
        <w:t xml:space="preserve">. Some trade unionists look back to the stable bargaining relationships unions once had with giant corporations like GM, US Steel, and AT&amp;T, and see oligopoly as a major factor facilitating a more union-friendly labor relations regime. Others believe that concentration, by reducing the number of decision-makers that unions need to contend with, simplifies the task of organizing. </w:t>
      </w:r>
    </w:p>
    <w:p w14:paraId="00788330"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However, </w:t>
      </w:r>
      <w:r w:rsidRPr="001A1331">
        <w:rPr>
          <w:rStyle w:val="StyleUnderline"/>
          <w:rFonts w:asciiTheme="minorHAnsi" w:hAnsiTheme="minorHAnsi" w:cstheme="minorHAnsi"/>
        </w:rPr>
        <w:t xml:space="preserve">the </w:t>
      </w:r>
      <w:r w:rsidRPr="001A1331">
        <w:rPr>
          <w:rStyle w:val="Emphasis"/>
          <w:rFonts w:asciiTheme="minorHAnsi" w:hAnsiTheme="minorHAnsi" w:cstheme="minorHAnsi"/>
        </w:rPr>
        <w:t>ev</w:t>
      </w:r>
      <w:r w:rsidRPr="001A1331">
        <w:rPr>
          <w:rFonts w:asciiTheme="minorHAnsi" w:hAnsiTheme="minorHAnsi" w:cstheme="minorHAnsi"/>
          <w:sz w:val="16"/>
        </w:rPr>
        <w:t xml:space="preserve">idence in recent </w:t>
      </w:r>
      <w:r w:rsidRPr="001A1331">
        <w:rPr>
          <w:rStyle w:val="StyleUnderline"/>
          <w:rFonts w:asciiTheme="minorHAnsi" w:hAnsiTheme="minorHAnsi" w:cstheme="minorHAnsi"/>
        </w:rPr>
        <w:t xml:space="preserve">decades points to </w:t>
      </w:r>
      <w:r w:rsidRPr="001A1331">
        <w:rPr>
          <w:rStyle w:val="Emphasis"/>
          <w:rFonts w:asciiTheme="minorHAnsi" w:hAnsiTheme="minorHAnsi" w:cstheme="minorHAnsi"/>
        </w:rPr>
        <w:t>concentration</w:t>
      </w:r>
      <w:r w:rsidRPr="001A1331">
        <w:rPr>
          <w:rStyle w:val="StyleUnderline"/>
          <w:rFonts w:asciiTheme="minorHAnsi" w:hAnsiTheme="minorHAnsi" w:cstheme="minorHAnsi"/>
        </w:rPr>
        <w:t xml:space="preserve"> as </w:t>
      </w:r>
      <w:r w:rsidRPr="001A1331">
        <w:rPr>
          <w:rStyle w:val="Emphasis"/>
          <w:rFonts w:asciiTheme="minorHAnsi" w:hAnsiTheme="minorHAnsi" w:cstheme="minorHAnsi"/>
        </w:rPr>
        <w:t>harmful</w:t>
      </w:r>
      <w:r w:rsidRPr="001A1331">
        <w:rPr>
          <w:rFonts w:asciiTheme="minorHAnsi" w:hAnsiTheme="minorHAnsi" w:cstheme="minorHAnsi"/>
          <w:sz w:val="16"/>
        </w:rPr>
        <w:t xml:space="preserve"> </w:t>
      </w:r>
      <w:r w:rsidRPr="001A1331">
        <w:rPr>
          <w:rStyle w:val="StyleUnderline"/>
          <w:rFonts w:asciiTheme="minorHAnsi" w:hAnsiTheme="minorHAnsi" w:cstheme="minorHAnsi"/>
        </w:rPr>
        <w:t>for workers and their unions</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Virtually </w:t>
      </w:r>
      <w:r w:rsidRPr="001A1331">
        <w:rPr>
          <w:rStyle w:val="Emphasis"/>
          <w:rFonts w:asciiTheme="minorHAnsi" w:hAnsiTheme="minorHAnsi" w:cstheme="minorHAnsi"/>
          <w:highlight w:val="cyan"/>
        </w:rPr>
        <w:t>no</w:t>
      </w:r>
      <w:r w:rsidRPr="001A1331">
        <w:rPr>
          <w:rStyle w:val="Emphasis"/>
          <w:rFonts w:asciiTheme="minorHAnsi" w:hAnsiTheme="minorHAnsi" w:cstheme="minorHAnsi"/>
        </w:rPr>
        <w:t xml:space="preserve"> </w:t>
      </w:r>
      <w:r w:rsidRPr="001A1331">
        <w:rPr>
          <w:rStyle w:val="Emphasis"/>
          <w:rFonts w:asciiTheme="minorHAnsi" w:hAnsiTheme="minorHAnsi" w:cstheme="minorHAnsi"/>
          <w:highlight w:val="cyan"/>
        </w:rPr>
        <w:t>mega-corporations</w:t>
      </w:r>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 xml:space="preserve">have unionized since </w:t>
      </w:r>
      <w:r w:rsidRPr="001A1331">
        <w:rPr>
          <w:rStyle w:val="Emphasis"/>
          <w:rFonts w:asciiTheme="minorHAnsi" w:hAnsiTheme="minorHAnsi" w:cstheme="minorHAnsi"/>
          <w:highlight w:val="cyan"/>
        </w:rPr>
        <w:t>1950</w:t>
      </w:r>
      <w:r w:rsidRPr="001A1331">
        <w:rPr>
          <w:rFonts w:asciiTheme="minorHAnsi" w:hAnsiTheme="minorHAnsi" w:cstheme="minorHAnsi"/>
          <w:sz w:val="16"/>
        </w:rPr>
        <w:t xml:space="preserve">, and </w:t>
      </w:r>
      <w:r w:rsidRPr="001A1331">
        <w:rPr>
          <w:rStyle w:val="StyleUnderline"/>
          <w:rFonts w:asciiTheme="minorHAnsi" w:hAnsiTheme="minorHAnsi" w:cstheme="minorHAnsi"/>
        </w:rPr>
        <w:t xml:space="preserve">rising </w:t>
      </w:r>
      <w:r w:rsidRPr="001A1331">
        <w:rPr>
          <w:rStyle w:val="Emphasis"/>
          <w:rFonts w:asciiTheme="minorHAnsi" w:hAnsiTheme="minorHAnsi" w:cstheme="minorHAnsi"/>
          <w:highlight w:val="cyan"/>
        </w:rPr>
        <w:t>industrial</w:t>
      </w:r>
      <w:r w:rsidRPr="001A1331">
        <w:rPr>
          <w:rStyle w:val="StyleUnderline"/>
          <w:rFonts w:asciiTheme="minorHAnsi" w:hAnsiTheme="minorHAnsi" w:cstheme="minorHAnsi"/>
          <w:highlight w:val="cyan"/>
        </w:rPr>
        <w:t xml:space="preserve"> consolidation</w:t>
      </w:r>
      <w:r w:rsidRPr="001A1331">
        <w:rPr>
          <w:rFonts w:asciiTheme="minorHAnsi" w:hAnsiTheme="minorHAnsi" w:cstheme="minorHAnsi"/>
          <w:sz w:val="16"/>
        </w:rPr>
        <w:t xml:space="preserve"> since the 1980s </w:t>
      </w:r>
      <w:r w:rsidRPr="001A1331">
        <w:rPr>
          <w:rStyle w:val="StyleUnderline"/>
          <w:rFonts w:asciiTheme="minorHAnsi" w:hAnsiTheme="minorHAnsi" w:cstheme="minorHAnsi"/>
          <w:highlight w:val="cyan"/>
        </w:rPr>
        <w:t xml:space="preserve">has been </w:t>
      </w:r>
      <w:r w:rsidRPr="001A1331">
        <w:rPr>
          <w:rStyle w:val="Emphasis"/>
          <w:rFonts w:asciiTheme="minorHAnsi" w:hAnsiTheme="minorHAnsi" w:cstheme="minorHAnsi"/>
          <w:highlight w:val="cyan"/>
        </w:rPr>
        <w:t>destructive</w:t>
      </w:r>
      <w:r w:rsidRPr="001A1331">
        <w:rPr>
          <w:rStyle w:val="StyleUnderline"/>
          <w:rFonts w:asciiTheme="minorHAnsi" w:hAnsiTheme="minorHAnsi" w:cstheme="minorHAnsi"/>
          <w:highlight w:val="cyan"/>
        </w:rPr>
        <w:t xml:space="preserve"> to</w:t>
      </w:r>
      <w:r w:rsidRPr="001A1331">
        <w:rPr>
          <w:rStyle w:val="StyleUnderline"/>
          <w:rFonts w:asciiTheme="minorHAnsi" w:hAnsiTheme="minorHAnsi" w:cstheme="minorHAnsi"/>
        </w:rPr>
        <w:t xml:space="preserve"> </w:t>
      </w:r>
      <w:r w:rsidRPr="001A1331">
        <w:rPr>
          <w:rStyle w:val="Emphasis"/>
          <w:rFonts w:asciiTheme="minorHAnsi" w:hAnsiTheme="minorHAnsi" w:cstheme="minorHAnsi"/>
          <w:highlight w:val="cyan"/>
        </w:rPr>
        <w:t>working conditions</w:t>
      </w:r>
      <w:r w:rsidRPr="001A1331">
        <w:rPr>
          <w:rStyle w:val="StyleUnderline"/>
          <w:rFonts w:asciiTheme="minorHAnsi" w:hAnsiTheme="minorHAnsi" w:cstheme="minorHAnsi"/>
          <w:highlight w:val="cyan"/>
        </w:rPr>
        <w:t xml:space="preserve"> and </w:t>
      </w:r>
      <w:r w:rsidRPr="001A1331">
        <w:rPr>
          <w:rStyle w:val="Emphasis"/>
          <w:rFonts w:asciiTheme="minorHAnsi" w:hAnsiTheme="minorHAnsi" w:cstheme="minorHAnsi"/>
          <w:highlight w:val="cyan"/>
        </w:rPr>
        <w:t>union power</w:t>
      </w:r>
      <w:r w:rsidRPr="001A1331">
        <w:rPr>
          <w:rFonts w:asciiTheme="minorHAnsi" w:hAnsiTheme="minorHAnsi" w:cstheme="minorHAnsi"/>
          <w:sz w:val="16"/>
        </w:rPr>
        <w:t xml:space="preserve"> alike. A look at the historical record shows that unions have had success and failures in both unconcentrated and concentrated industries, depending on institutional context, and that postwar union power in a handful of heavy industries rested on a specific set of institutional supports that have long since faded away. Given the structure of contemporary capitalism, in which large </w:t>
      </w:r>
      <w:r w:rsidRPr="001A1331">
        <w:rPr>
          <w:rStyle w:val="StyleUnderline"/>
          <w:rFonts w:asciiTheme="minorHAnsi" w:hAnsiTheme="minorHAnsi" w:cstheme="minorHAnsi"/>
        </w:rPr>
        <w:t>firms operate many dispersed facilities and contract out key functions to</w:t>
      </w:r>
      <w:r w:rsidRPr="001A1331">
        <w:rPr>
          <w:rFonts w:asciiTheme="minorHAnsi" w:hAnsiTheme="minorHAnsi" w:cstheme="minorHAnsi"/>
          <w:sz w:val="16"/>
        </w:rPr>
        <w:t xml:space="preserve"> economically </w:t>
      </w:r>
      <w:r w:rsidRPr="001A1331">
        <w:rPr>
          <w:rStyle w:val="StyleUnderline"/>
          <w:rFonts w:asciiTheme="minorHAnsi" w:hAnsiTheme="minorHAnsi" w:cstheme="minorHAnsi"/>
        </w:rPr>
        <w:t>subordinate franchisees</w:t>
      </w:r>
      <w:r w:rsidRPr="001A1331">
        <w:rPr>
          <w:rFonts w:asciiTheme="minorHAnsi" w:hAnsiTheme="minorHAnsi" w:cstheme="minorHAnsi"/>
          <w:sz w:val="16"/>
        </w:rPr>
        <w:t xml:space="preserve"> and contractors, trade </w:t>
      </w:r>
      <w:r w:rsidRPr="001A1331">
        <w:rPr>
          <w:rStyle w:val="StyleUnderline"/>
          <w:rFonts w:asciiTheme="minorHAnsi" w:hAnsiTheme="minorHAnsi" w:cstheme="minorHAnsi"/>
        </w:rPr>
        <w:t>unionism and</w:t>
      </w:r>
      <w:r w:rsidRPr="001A1331">
        <w:rPr>
          <w:rFonts w:asciiTheme="minorHAnsi" w:hAnsiTheme="minorHAnsi" w:cstheme="minorHAnsi"/>
          <w:sz w:val="16"/>
        </w:rPr>
        <w:t xml:space="preserve"> </w:t>
      </w:r>
      <w:r w:rsidRPr="001A1331">
        <w:rPr>
          <w:rStyle w:val="StyleUnderline"/>
          <w:rFonts w:asciiTheme="minorHAnsi" w:hAnsiTheme="minorHAnsi" w:cstheme="minorHAnsi"/>
        </w:rPr>
        <w:t>antimonopolism are in</w:t>
      </w:r>
      <w:r w:rsidRPr="001A1331">
        <w:rPr>
          <w:rFonts w:asciiTheme="minorHAnsi" w:hAnsiTheme="minorHAnsi" w:cstheme="minorHAnsi"/>
          <w:sz w:val="16"/>
        </w:rPr>
        <w:t xml:space="preserve"> fact </w:t>
      </w:r>
      <w:r w:rsidRPr="001A1331">
        <w:rPr>
          <w:rStyle w:val="Emphasis"/>
          <w:rFonts w:asciiTheme="minorHAnsi" w:hAnsiTheme="minorHAnsi" w:cstheme="minorHAnsi"/>
        </w:rPr>
        <w:t>complementary</w:t>
      </w:r>
      <w:r w:rsidRPr="001A1331">
        <w:rPr>
          <w:rFonts w:asciiTheme="minorHAnsi" w:hAnsiTheme="minorHAnsi" w:cstheme="minorHAnsi"/>
          <w:sz w:val="16"/>
        </w:rPr>
        <w:t xml:space="preserve"> </w:t>
      </w:r>
      <w:r w:rsidRPr="001A1331">
        <w:rPr>
          <w:rStyle w:val="StyleUnderline"/>
          <w:rFonts w:asciiTheme="minorHAnsi" w:hAnsiTheme="minorHAnsi" w:cstheme="minorHAnsi"/>
        </w:rPr>
        <w:t>rather than opposing</w:t>
      </w:r>
      <w:r w:rsidRPr="001A1331">
        <w:rPr>
          <w:rFonts w:asciiTheme="minorHAnsi" w:hAnsiTheme="minorHAnsi" w:cstheme="minorHAnsi"/>
          <w:sz w:val="16"/>
        </w:rPr>
        <w:t xml:space="preserve"> movements. Both can serve as important components of a progressive coalition to take power from corporations and democratize the economy.</w:t>
      </w:r>
    </w:p>
    <w:p w14:paraId="2A4D6A88"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The Golden Age of Oligopoly?</w:t>
      </w:r>
    </w:p>
    <w:p w14:paraId="76FCAFAE"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Recent evidence cuts against the notion that market concentration benefits workers. While it’s true that workers at big companies once received a substantial “large firm wage premium” over workers employed at smaller firms, the size of that premium has plunged by half since the 1980s, and it’s still falling. In addition, at least in local labor markets, rigorous empirical evidence shows that </w:t>
      </w:r>
      <w:r w:rsidRPr="001A1331">
        <w:rPr>
          <w:rStyle w:val="StyleUnderline"/>
          <w:rFonts w:asciiTheme="minorHAnsi" w:hAnsiTheme="minorHAnsi" w:cstheme="minorHAnsi"/>
        </w:rPr>
        <w:t xml:space="preserve">employer </w:t>
      </w:r>
      <w:r w:rsidRPr="001A1331">
        <w:rPr>
          <w:rStyle w:val="StyleUnderline"/>
          <w:rFonts w:asciiTheme="minorHAnsi" w:hAnsiTheme="minorHAnsi" w:cstheme="minorHAnsi"/>
          <w:highlight w:val="cyan"/>
        </w:rPr>
        <w:t xml:space="preserve">concentration </w:t>
      </w:r>
      <w:r w:rsidRPr="001A1331">
        <w:rPr>
          <w:rStyle w:val="Emphasis"/>
          <w:rFonts w:asciiTheme="minorHAnsi" w:hAnsiTheme="minorHAnsi" w:cstheme="minorHAnsi"/>
          <w:highlight w:val="cyan"/>
        </w:rPr>
        <w:t>holds</w:t>
      </w:r>
      <w:r w:rsidRPr="001A1331">
        <w:rPr>
          <w:rStyle w:val="StyleUnderline"/>
          <w:rFonts w:asciiTheme="minorHAnsi" w:hAnsiTheme="minorHAnsi" w:cstheme="minorHAnsi"/>
          <w:highlight w:val="cyan"/>
        </w:rPr>
        <w:t xml:space="preserve"> wages </w:t>
      </w:r>
      <w:r w:rsidRPr="001A1331">
        <w:rPr>
          <w:rStyle w:val="Emphasis"/>
          <w:rFonts w:asciiTheme="minorHAnsi" w:hAnsiTheme="minorHAnsi" w:cstheme="minorHAnsi"/>
          <w:highlight w:val="cyan"/>
        </w:rPr>
        <w:t>down</w:t>
      </w:r>
      <w:r w:rsidRPr="001A1331">
        <w:rPr>
          <w:rFonts w:asciiTheme="minorHAnsi" w:hAnsiTheme="minorHAnsi" w:cstheme="minorHAnsi"/>
          <w:sz w:val="16"/>
        </w:rPr>
        <w:t xml:space="preserve">. Indeed, industries that have concentrated in recent decades have not followed the relatively egalitarian, but historically unique, paths of mid-century industrial corporations. Most notoriously, meatpacking companies in the 1980s pursued relentless consolidation hand in hand with brutal attacks on unions and workers. Since the 1980s, concentration in meatpacking has gone way up — four companies now control eighty percent of the market — while wages have gone down. In 1982, at the beginning of the industry’s consolidation wave, the United Food and Commercial Workers’ base hourly wage for meatpackers was $10.69, or $29.14 in inflation-adjusted dollars. The average hourly wage in the industry today is $14.23. </w:t>
      </w:r>
    </w:p>
    <w:p w14:paraId="56ECAE78" w14:textId="77777777" w:rsidR="00D01FA6" w:rsidRPr="001A1331" w:rsidRDefault="00D01FA6" w:rsidP="00D01FA6">
      <w:pPr>
        <w:pStyle w:val="Heading4"/>
        <w:rPr>
          <w:rFonts w:asciiTheme="minorHAnsi" w:hAnsiTheme="minorHAnsi" w:cstheme="minorHAnsi"/>
        </w:rPr>
      </w:pPr>
      <w:r w:rsidRPr="001A1331">
        <w:rPr>
          <w:rFonts w:asciiTheme="minorHAnsi" w:hAnsiTheme="minorHAnsi" w:cstheme="minorHAnsi"/>
        </w:rPr>
        <w:t xml:space="preserve">Turns Advantage Two---Concentration removes the incentive to compete on </w:t>
      </w:r>
      <w:r w:rsidRPr="001A1331">
        <w:rPr>
          <w:rFonts w:asciiTheme="minorHAnsi" w:hAnsiTheme="minorHAnsi" w:cstheme="minorHAnsi"/>
          <w:u w:val="single"/>
        </w:rPr>
        <w:t>quality</w:t>
      </w:r>
      <w:r w:rsidRPr="001A1331">
        <w:rPr>
          <w:rFonts w:asciiTheme="minorHAnsi" w:hAnsiTheme="minorHAnsi" w:cstheme="minorHAnsi"/>
        </w:rPr>
        <w:t xml:space="preserve"> and causes </w:t>
      </w:r>
      <w:r w:rsidRPr="001A1331">
        <w:rPr>
          <w:rFonts w:asciiTheme="minorHAnsi" w:hAnsiTheme="minorHAnsi" w:cstheme="minorHAnsi"/>
          <w:u w:val="single"/>
        </w:rPr>
        <w:t>black swan disruptions</w:t>
      </w:r>
      <w:r w:rsidRPr="001A1331">
        <w:rPr>
          <w:rFonts w:asciiTheme="minorHAnsi" w:hAnsiTheme="minorHAnsi" w:cstheme="minorHAnsi"/>
        </w:rPr>
        <w:t xml:space="preserve">---both </w:t>
      </w:r>
      <w:r w:rsidRPr="001A1331">
        <w:rPr>
          <w:rFonts w:asciiTheme="minorHAnsi" w:hAnsiTheme="minorHAnsi" w:cstheme="minorHAnsi"/>
          <w:u w:val="single"/>
        </w:rPr>
        <w:t>create</w:t>
      </w:r>
      <w:r w:rsidRPr="001A1331">
        <w:rPr>
          <w:rFonts w:asciiTheme="minorHAnsi" w:hAnsiTheme="minorHAnsi" w:cstheme="minorHAnsi"/>
        </w:rPr>
        <w:t xml:space="preserve"> hasty AI rollout that can easily be cyberattacked. </w:t>
      </w:r>
    </w:p>
    <w:p w14:paraId="50EE0464" w14:textId="77777777" w:rsidR="00D01FA6" w:rsidRPr="001A1331" w:rsidRDefault="00D01FA6" w:rsidP="00D01FA6">
      <w:pPr>
        <w:rPr>
          <w:rFonts w:asciiTheme="minorHAnsi" w:hAnsiTheme="minorHAnsi" w:cstheme="minorHAnsi"/>
        </w:rPr>
      </w:pPr>
      <w:r w:rsidRPr="001A1331">
        <w:rPr>
          <w:rStyle w:val="Style13ptBold"/>
          <w:rFonts w:asciiTheme="minorHAnsi" w:hAnsiTheme="minorHAnsi" w:cstheme="minorHAnsi"/>
        </w:rPr>
        <w:t>Narechania ’24</w:t>
      </w:r>
      <w:r w:rsidRPr="001A1331">
        <w:rPr>
          <w:rFonts w:asciiTheme="minorHAnsi" w:hAnsiTheme="minorHAnsi" w:cstheme="minorHAnsi"/>
        </w:rPr>
        <w:t xml:space="preserve"> [Tejas N. and Ganesh Sitaraman; Fall 2024; JD, Professor of Law at the University of California, Berkeley; JD, Master’s political thought, Professor of Law at Vanderbilt University, Eagle Scout; Yale Law and Policy Review, "An Antimonopoly Approach to Governing Artificial Intelligence," vol. 43, https://yalelawandpolicy.org/antimonopoly-approach-governing-artificial-intelligence]</w:t>
      </w:r>
    </w:p>
    <w:p w14:paraId="562B3F27"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In all, the </w:t>
      </w:r>
      <w:r w:rsidRPr="001A1331">
        <w:rPr>
          <w:rStyle w:val="Emphasis"/>
          <w:rFonts w:asciiTheme="minorHAnsi" w:hAnsiTheme="minorHAnsi" w:cstheme="minorHAnsi"/>
          <w:highlight w:val="cyan"/>
        </w:rPr>
        <w:t>downstream effects</w:t>
      </w:r>
      <w:r w:rsidRPr="001A1331">
        <w:rPr>
          <w:rStyle w:val="StyleUnderline"/>
          <w:rFonts w:asciiTheme="minorHAnsi" w:hAnsiTheme="minorHAnsi" w:cstheme="minorHAnsi"/>
        </w:rPr>
        <w:t xml:space="preserve"> of</w:t>
      </w:r>
      <w:r w:rsidRPr="001A1331">
        <w:rPr>
          <w:rFonts w:asciiTheme="minorHAnsi" w:hAnsiTheme="minorHAnsi" w:cstheme="minorHAnsi"/>
          <w:sz w:val="16"/>
        </w:rPr>
        <w:t xml:space="preserve"> these </w:t>
      </w:r>
      <w:r w:rsidRPr="001A1331">
        <w:rPr>
          <w:rStyle w:val="StyleUnderline"/>
          <w:rFonts w:asciiTheme="minorHAnsi" w:hAnsiTheme="minorHAnsi" w:cstheme="minorHAnsi"/>
        </w:rPr>
        <w:t xml:space="preserve">abuses of power </w:t>
      </w:r>
      <w:r w:rsidRPr="001A1331">
        <w:rPr>
          <w:rStyle w:val="StyleUnderline"/>
          <w:rFonts w:asciiTheme="minorHAnsi" w:hAnsiTheme="minorHAnsi" w:cstheme="minorHAnsi"/>
          <w:highlight w:val="cyan"/>
        </w:rPr>
        <w:t>are</w:t>
      </w:r>
      <w:r w:rsidRPr="001A1331">
        <w:rPr>
          <w:rFonts w:asciiTheme="minorHAnsi" w:hAnsiTheme="minorHAnsi" w:cstheme="minorHAnsi"/>
          <w:sz w:val="16"/>
        </w:rPr>
        <w:t xml:space="preserve"> potentially </w:t>
      </w:r>
      <w:r w:rsidRPr="001A1331">
        <w:rPr>
          <w:rStyle w:val="Emphasis"/>
          <w:rFonts w:asciiTheme="minorHAnsi" w:hAnsiTheme="minorHAnsi" w:cstheme="minorHAnsi"/>
          <w:highlight w:val="cyan"/>
        </w:rPr>
        <w:t>significant</w:t>
      </w:r>
      <w:r w:rsidRPr="001A1331">
        <w:rPr>
          <w:rFonts w:asciiTheme="minorHAnsi" w:hAnsiTheme="minorHAnsi" w:cstheme="minorHAnsi"/>
          <w:sz w:val="16"/>
        </w:rPr>
        <w:t xml:space="preserve">. For one, </w:t>
      </w:r>
      <w:r w:rsidRPr="001A1331">
        <w:rPr>
          <w:rStyle w:val="Emphasis"/>
          <w:rFonts w:asciiTheme="minorHAnsi" w:hAnsiTheme="minorHAnsi" w:cstheme="minorHAnsi"/>
          <w:highlight w:val="cyan"/>
        </w:rPr>
        <w:t>dominant providers</w:t>
      </w:r>
      <w:r w:rsidRPr="001A1331">
        <w:rPr>
          <w:rStyle w:val="StyleUnderline"/>
          <w:rFonts w:asciiTheme="minorHAnsi" w:hAnsiTheme="minorHAnsi" w:cstheme="minorHAnsi"/>
        </w:rPr>
        <w:t xml:space="preserve"> can use their </w:t>
      </w:r>
      <w:r w:rsidRPr="001A1331">
        <w:rPr>
          <w:rStyle w:val="Emphasis"/>
          <w:rFonts w:asciiTheme="minorHAnsi" w:hAnsiTheme="minorHAnsi" w:cstheme="minorHAnsi"/>
        </w:rPr>
        <w:t>power</w:t>
      </w:r>
      <w:r w:rsidRPr="001A1331">
        <w:rPr>
          <w:rStyle w:val="StyleUnderline"/>
          <w:rFonts w:asciiTheme="minorHAnsi" w:hAnsiTheme="minorHAnsi" w:cstheme="minorHAnsi"/>
        </w:rPr>
        <w:t xml:space="preserve"> to </w:t>
      </w:r>
      <w:r w:rsidRPr="001A1331">
        <w:rPr>
          <w:rStyle w:val="StyleUnderline"/>
          <w:rFonts w:asciiTheme="minorHAnsi" w:hAnsiTheme="minorHAnsi" w:cstheme="minorHAnsi"/>
          <w:highlight w:val="cyan"/>
        </w:rPr>
        <w:t>avoid</w:t>
      </w:r>
      <w:r w:rsidRPr="001A1331">
        <w:rPr>
          <w:rFonts w:asciiTheme="minorHAnsi" w:hAnsiTheme="minorHAnsi" w:cstheme="minorHAnsi"/>
          <w:sz w:val="16"/>
        </w:rPr>
        <w:t xml:space="preserve"> both </w:t>
      </w:r>
      <w:r w:rsidRPr="001A1331">
        <w:rPr>
          <w:rStyle w:val="Emphasis"/>
          <w:rFonts w:asciiTheme="minorHAnsi" w:hAnsiTheme="minorHAnsi" w:cstheme="minorHAnsi"/>
        </w:rPr>
        <w:t>price</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and </w:t>
      </w:r>
      <w:r w:rsidRPr="001A1331">
        <w:rPr>
          <w:rStyle w:val="Emphasis"/>
          <w:rFonts w:asciiTheme="minorHAnsi" w:hAnsiTheme="minorHAnsi" w:cstheme="minorHAnsi"/>
          <w:highlight w:val="cyan"/>
        </w:rPr>
        <w:t>quality</w:t>
      </w:r>
      <w:r w:rsidRPr="001A1331">
        <w:rPr>
          <w:rStyle w:val="StyleUnderline"/>
          <w:rFonts w:asciiTheme="minorHAnsi" w:hAnsiTheme="minorHAnsi" w:cstheme="minorHAnsi"/>
          <w:highlight w:val="cyan"/>
        </w:rPr>
        <w:t xml:space="preserve"> competition</w:t>
      </w:r>
      <w:r w:rsidRPr="001A1331">
        <w:rPr>
          <w:rFonts w:asciiTheme="minorHAnsi" w:hAnsiTheme="minorHAnsi" w:cstheme="minorHAnsi"/>
          <w:sz w:val="16"/>
        </w:rPr>
        <w:t xml:space="preserve">. Moreover, while there may be some reason to favor vertical integration in some limited instances, dominant and integrated providers can leverage their power in one layer across the other parts of the AI stack. Amazon, Microsoft, and Google are, as noted, developing microprocessing units specific to AI applications </w:t>
      </w:r>
      <w:proofErr w:type="gramStart"/>
      <w:r w:rsidRPr="001A1331">
        <w:rPr>
          <w:rFonts w:asciiTheme="minorHAnsi" w:hAnsiTheme="minorHAnsi" w:cstheme="minorHAnsi"/>
          <w:sz w:val="16"/>
        </w:rPr>
        <w:t>in order to</w:t>
      </w:r>
      <w:proofErr w:type="gramEnd"/>
      <w:r w:rsidRPr="001A1331">
        <w:rPr>
          <w:rFonts w:asciiTheme="minorHAnsi" w:hAnsiTheme="minorHAnsi" w:cstheme="minorHAnsi"/>
          <w:sz w:val="16"/>
        </w:rPr>
        <w:t xml:space="preserve"> fully integrate their hardware components across chips and </w:t>
      </w:r>
      <w:proofErr w:type="gramStart"/>
      <w:r w:rsidRPr="001A1331">
        <w:rPr>
          <w:rFonts w:asciiTheme="minorHAnsi" w:hAnsiTheme="minorHAnsi" w:cstheme="minorHAnsi"/>
          <w:sz w:val="16"/>
        </w:rPr>
        <w:t>cloud</w:t>
      </w:r>
      <w:proofErr w:type="gramEnd"/>
      <w:r w:rsidRPr="001A1331">
        <w:rPr>
          <w:rFonts w:asciiTheme="minorHAnsi" w:hAnsiTheme="minorHAnsi" w:cstheme="minorHAnsi"/>
          <w:sz w:val="16"/>
        </w:rPr>
        <w:t xml:space="preserve">. They also offer applications that could integrate AI models. Putative applications </w:t>
      </w:r>
      <w:r w:rsidRPr="001A1331">
        <w:rPr>
          <w:rStyle w:val="StyleUnderline"/>
          <w:rFonts w:asciiTheme="minorHAnsi" w:hAnsiTheme="minorHAnsi" w:cstheme="minorHAnsi"/>
          <w:highlight w:val="cyan"/>
        </w:rPr>
        <w:t xml:space="preserve">developers may </w:t>
      </w:r>
      <w:r w:rsidRPr="001A1331">
        <w:rPr>
          <w:rStyle w:val="Emphasis"/>
          <w:rFonts w:asciiTheme="minorHAnsi" w:hAnsiTheme="minorHAnsi" w:cstheme="minorHAnsi"/>
          <w:highlight w:val="cyan"/>
        </w:rPr>
        <w:t>decline</w:t>
      </w:r>
      <w:r w:rsidRPr="001A1331">
        <w:rPr>
          <w:rStyle w:val="StyleUnderline"/>
          <w:rFonts w:asciiTheme="minorHAnsi" w:hAnsiTheme="minorHAnsi" w:cstheme="minorHAnsi"/>
          <w:highlight w:val="cyan"/>
        </w:rPr>
        <w:t xml:space="preserve"> to </w:t>
      </w:r>
      <w:r w:rsidRPr="001A1331">
        <w:rPr>
          <w:rStyle w:val="Emphasis"/>
          <w:rFonts w:asciiTheme="minorHAnsi" w:hAnsiTheme="minorHAnsi" w:cstheme="minorHAnsi"/>
          <w:highlight w:val="cyan"/>
        </w:rPr>
        <w:t>develop</w:t>
      </w:r>
      <w:r w:rsidRPr="001A1331">
        <w:rPr>
          <w:rStyle w:val="StyleUnderline"/>
          <w:rFonts w:asciiTheme="minorHAnsi" w:hAnsiTheme="minorHAnsi" w:cstheme="minorHAnsi"/>
        </w:rPr>
        <w:t xml:space="preserve"> new applications, if they believe </w:t>
      </w:r>
      <w:r w:rsidRPr="001A1331">
        <w:rPr>
          <w:rStyle w:val="StyleUnderline"/>
          <w:rFonts w:asciiTheme="minorHAnsi" w:hAnsiTheme="minorHAnsi" w:cstheme="minorHAnsi"/>
          <w:highlight w:val="cyan"/>
        </w:rPr>
        <w:t>incumbents</w:t>
      </w:r>
      <w:r w:rsidRPr="001A1331">
        <w:rPr>
          <w:rStyle w:val="StyleUnderline"/>
          <w:rFonts w:asciiTheme="minorHAnsi" w:hAnsiTheme="minorHAnsi" w:cstheme="minorHAnsi"/>
        </w:rPr>
        <w:t xml:space="preserve"> will </w:t>
      </w:r>
      <w:r w:rsidRPr="001A1331">
        <w:rPr>
          <w:rStyle w:val="Emphasis"/>
          <w:rFonts w:asciiTheme="minorHAnsi" w:hAnsiTheme="minorHAnsi" w:cstheme="minorHAnsi"/>
          <w:highlight w:val="cyan"/>
        </w:rPr>
        <w:t>steal</w:t>
      </w:r>
      <w:r w:rsidRPr="001A1331">
        <w:rPr>
          <w:rStyle w:val="StyleUnderline"/>
          <w:rFonts w:asciiTheme="minorHAnsi" w:hAnsiTheme="minorHAnsi" w:cstheme="minorHAnsi"/>
          <w:highlight w:val="cyan"/>
        </w:rPr>
        <w:t xml:space="preserve"> and </w:t>
      </w:r>
      <w:r w:rsidRPr="001A1331">
        <w:rPr>
          <w:rStyle w:val="Emphasis"/>
          <w:rFonts w:asciiTheme="minorHAnsi" w:hAnsiTheme="minorHAnsi" w:cstheme="minorHAnsi"/>
          <w:highlight w:val="cyan"/>
        </w:rPr>
        <w:t>copy</w:t>
      </w:r>
      <w:r w:rsidRPr="001A1331">
        <w:rPr>
          <w:rStyle w:val="StyleUnderline"/>
          <w:rFonts w:asciiTheme="minorHAnsi" w:hAnsiTheme="minorHAnsi" w:cstheme="minorHAnsi"/>
          <w:highlight w:val="cyan"/>
        </w:rPr>
        <w:t xml:space="preserve"> their idea</w:t>
      </w:r>
      <w:r w:rsidRPr="001A1331">
        <w:rPr>
          <w:rStyle w:val="StyleUnderline"/>
          <w:rFonts w:asciiTheme="minorHAnsi" w:hAnsiTheme="minorHAnsi" w:cstheme="minorHAnsi"/>
        </w:rPr>
        <w:t xml:space="preserve"> </w:t>
      </w:r>
      <w:r w:rsidRPr="001A1331">
        <w:rPr>
          <w:rStyle w:val="StyleUnderline"/>
          <w:rFonts w:asciiTheme="minorHAnsi" w:hAnsiTheme="minorHAnsi" w:cstheme="minorHAnsi"/>
          <w:highlight w:val="cyan"/>
        </w:rPr>
        <w:t>or</w:t>
      </w:r>
      <w:r w:rsidRPr="001A1331">
        <w:rPr>
          <w:rFonts w:asciiTheme="minorHAnsi" w:hAnsiTheme="minorHAnsi" w:cstheme="minorHAnsi"/>
          <w:sz w:val="16"/>
        </w:rPr>
        <w:t xml:space="preserve"> will eventually </w:t>
      </w:r>
      <w:r w:rsidRPr="001A1331">
        <w:rPr>
          <w:rStyle w:val="Emphasis"/>
          <w:rFonts w:asciiTheme="minorHAnsi" w:hAnsiTheme="minorHAnsi" w:cstheme="minorHAnsi"/>
          <w:highlight w:val="cyan"/>
        </w:rPr>
        <w:t>lock</w:t>
      </w:r>
      <w:r w:rsidRPr="001A1331">
        <w:rPr>
          <w:rStyle w:val="StyleUnderline"/>
          <w:rFonts w:asciiTheme="minorHAnsi" w:hAnsiTheme="minorHAnsi" w:cstheme="minorHAnsi"/>
          <w:highlight w:val="cyan"/>
        </w:rPr>
        <w:t xml:space="preserve"> them </w:t>
      </w:r>
      <w:r w:rsidRPr="001A1331">
        <w:rPr>
          <w:rStyle w:val="Emphasis"/>
          <w:rFonts w:asciiTheme="minorHAnsi" w:hAnsiTheme="minorHAnsi" w:cstheme="minorHAnsi"/>
          <w:highlight w:val="cyan"/>
        </w:rPr>
        <w:t>out</w:t>
      </w:r>
      <w:r w:rsidRPr="001A1331">
        <w:rPr>
          <w:rStyle w:val="StyleUnderline"/>
          <w:rFonts w:asciiTheme="minorHAnsi" w:hAnsiTheme="minorHAnsi" w:cstheme="minorHAnsi"/>
          <w:highlight w:val="cyan"/>
        </w:rPr>
        <w:t xml:space="preserve"> of the market</w:t>
      </w:r>
      <w:r w:rsidRPr="001A1331">
        <w:rPr>
          <w:rFonts w:asciiTheme="minorHAnsi" w:hAnsiTheme="minorHAnsi" w:cstheme="minorHAnsi"/>
          <w:sz w:val="16"/>
        </w:rPr>
        <w:t xml:space="preserve">. </w:t>
      </w:r>
      <w:r w:rsidRPr="001A1331">
        <w:rPr>
          <w:rStyle w:val="StyleUnderline"/>
          <w:rFonts w:asciiTheme="minorHAnsi" w:hAnsiTheme="minorHAnsi" w:cstheme="minorHAnsi"/>
        </w:rPr>
        <w:t>This raises</w:t>
      </w:r>
      <w:r w:rsidRPr="001A1331">
        <w:rPr>
          <w:rFonts w:asciiTheme="minorHAnsi" w:hAnsiTheme="minorHAnsi" w:cstheme="minorHAnsi"/>
          <w:sz w:val="16"/>
        </w:rPr>
        <w:t xml:space="preserve"> substantial </w:t>
      </w:r>
      <w:r w:rsidRPr="001A1331">
        <w:rPr>
          <w:rStyle w:val="Emphasis"/>
          <w:rFonts w:asciiTheme="minorHAnsi" w:hAnsiTheme="minorHAnsi" w:cstheme="minorHAnsi"/>
        </w:rPr>
        <w:t>concerns</w:t>
      </w:r>
      <w:r w:rsidRPr="001A1331">
        <w:rPr>
          <w:rStyle w:val="StyleUnderline"/>
          <w:rFonts w:asciiTheme="minorHAnsi" w:hAnsiTheme="minorHAnsi" w:cstheme="minorHAnsi"/>
        </w:rPr>
        <w:t xml:space="preserve"> for would-be competitors</w:t>
      </w:r>
      <w:r w:rsidRPr="001A1331">
        <w:rPr>
          <w:rFonts w:asciiTheme="minorHAnsi" w:hAnsiTheme="minorHAnsi" w:cstheme="minorHAnsi"/>
          <w:sz w:val="16"/>
        </w:rPr>
        <w:t>. Can a new search engine compete without having its own AI model to improve search capacity? Could a word processor compete with Microsoft Office without its own integrated ChatGPT-type system? As consumers come to expect these features, effective competition will require that putative competitors develop offerings across the entire stack, thereby increasing barriers to entry at nearly any layer. Indeed, when rivals in search who license Microsoft’s system have tried to use it for training their own AI models, Microsoft has threatened to block their access to the data as a violation of its terms of service.[160]</w:t>
      </w:r>
    </w:p>
    <w:p w14:paraId="5422984E"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B. National Security and Resilience</w:t>
      </w:r>
    </w:p>
    <w:p w14:paraId="4E39B9B5"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Concentration at critical points in the AI technology stack also raises significant concerns from a national security and resilience perspective. Consider the supply of microprocessing units. With very few chip companies (and particularly semiconductor and photolithography manufacturers) the possibility that one foundry could be shut down due to a pandemic, weather event, war, or other emergency is—and, indeed, has been—significant.[161] </w:t>
      </w:r>
      <w:r w:rsidRPr="001A1331">
        <w:rPr>
          <w:rStyle w:val="Emphasis"/>
          <w:rFonts w:asciiTheme="minorHAnsi" w:hAnsiTheme="minorHAnsi" w:cstheme="minorHAnsi"/>
          <w:highlight w:val="cyan"/>
        </w:rPr>
        <w:t>Concentration</w:t>
      </w:r>
      <w:r w:rsidRPr="001A1331">
        <w:rPr>
          <w:rStyle w:val="StyleUnderline"/>
          <w:rFonts w:asciiTheme="minorHAnsi" w:hAnsiTheme="minorHAnsi" w:cstheme="minorHAnsi"/>
          <w:highlight w:val="cyan"/>
        </w:rPr>
        <w:t xml:space="preserve"> leads to a </w:t>
      </w:r>
      <w:r w:rsidRPr="001A1331">
        <w:rPr>
          <w:rStyle w:val="Emphasis"/>
          <w:rFonts w:asciiTheme="minorHAnsi" w:hAnsiTheme="minorHAnsi" w:cstheme="minorHAnsi"/>
          <w:highlight w:val="cyan"/>
        </w:rPr>
        <w:t>fragile</w:t>
      </w:r>
      <w:r w:rsidRPr="001A1331">
        <w:rPr>
          <w:rStyle w:val="StyleUnderline"/>
          <w:rFonts w:asciiTheme="minorHAnsi" w:hAnsiTheme="minorHAnsi" w:cstheme="minorHAnsi"/>
          <w:highlight w:val="cyan"/>
        </w:rPr>
        <w:t xml:space="preserve"> supply chain</w:t>
      </w:r>
      <w:r w:rsidRPr="001A1331">
        <w:rPr>
          <w:rStyle w:val="StyleUnderline"/>
          <w:rFonts w:asciiTheme="minorHAnsi" w:hAnsiTheme="minorHAnsi" w:cstheme="minorHAnsi"/>
        </w:rPr>
        <w:t xml:space="preserve"> that is </w:t>
      </w:r>
      <w:r w:rsidRPr="001A1331">
        <w:rPr>
          <w:rStyle w:val="StyleUnderline"/>
          <w:rFonts w:asciiTheme="minorHAnsi" w:hAnsiTheme="minorHAnsi" w:cstheme="minorHAnsi"/>
          <w:highlight w:val="cyan"/>
        </w:rPr>
        <w:t xml:space="preserve">vulnerable to </w:t>
      </w:r>
      <w:r w:rsidRPr="001A1331">
        <w:rPr>
          <w:rStyle w:val="Emphasis"/>
          <w:rFonts w:asciiTheme="minorHAnsi" w:hAnsiTheme="minorHAnsi" w:cstheme="minorHAnsi"/>
          <w:highlight w:val="cyan"/>
        </w:rPr>
        <w:t>single points</w:t>
      </w:r>
      <w:r w:rsidRPr="001A1331">
        <w:rPr>
          <w:rStyle w:val="StyleUnderline"/>
          <w:rFonts w:asciiTheme="minorHAnsi" w:hAnsiTheme="minorHAnsi" w:cstheme="minorHAnsi"/>
        </w:rPr>
        <w:t xml:space="preserve"> of failure</w:t>
      </w:r>
      <w:r w:rsidRPr="001A1331">
        <w:rPr>
          <w:rFonts w:asciiTheme="minorHAnsi" w:hAnsiTheme="minorHAnsi" w:cstheme="minorHAnsi"/>
          <w:sz w:val="16"/>
        </w:rPr>
        <w:t xml:space="preserve"> across the stack.[162] More specifically, there are clear national security concerns with respect to the supply chain for chips.[163] Given that chips power not only AI but other critical technologies, the lack of availability could impede both military and non-military critical infrastructure.[164] TSMC’s dominance in manufacturing has led to concerns about what might happen if China attempts to take over Taiwan or if the U.S. and China get into a conflict.[165]</w:t>
      </w:r>
    </w:p>
    <w:p w14:paraId="179638A3"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In addition to resiliency concerns, those focused on global competition and international leadership have observed that </w:t>
      </w:r>
      <w:r w:rsidRPr="001A1331">
        <w:rPr>
          <w:rStyle w:val="StyleUnderline"/>
          <w:rFonts w:asciiTheme="minorHAnsi" w:hAnsiTheme="minorHAnsi" w:cstheme="minorHAnsi"/>
        </w:rPr>
        <w:t>staying</w:t>
      </w:r>
      <w:r w:rsidRPr="001A1331">
        <w:rPr>
          <w:rFonts w:asciiTheme="minorHAnsi" w:hAnsiTheme="minorHAnsi" w:cstheme="minorHAnsi"/>
          <w:sz w:val="16"/>
        </w:rPr>
        <w:t xml:space="preserve"> </w:t>
      </w:r>
      <w:r w:rsidRPr="001A1331">
        <w:rPr>
          <w:rStyle w:val="Emphasis"/>
          <w:rFonts w:asciiTheme="minorHAnsi" w:hAnsiTheme="minorHAnsi" w:cstheme="minorHAnsi"/>
        </w:rPr>
        <w:t>ahead</w:t>
      </w:r>
      <w:r w:rsidRPr="001A1331">
        <w:rPr>
          <w:rFonts w:asciiTheme="minorHAnsi" w:hAnsiTheme="minorHAnsi" w:cstheme="minorHAnsi"/>
          <w:sz w:val="16"/>
        </w:rPr>
        <w:t xml:space="preserve"> </w:t>
      </w:r>
      <w:r w:rsidRPr="001A1331">
        <w:rPr>
          <w:rStyle w:val="StyleUnderline"/>
          <w:rFonts w:asciiTheme="minorHAnsi" w:hAnsiTheme="minorHAnsi" w:cstheme="minorHAnsi"/>
        </w:rPr>
        <w:t>on tech</w:t>
      </w:r>
      <w:r w:rsidRPr="001A1331">
        <w:rPr>
          <w:rFonts w:asciiTheme="minorHAnsi" w:hAnsiTheme="minorHAnsi" w:cstheme="minorHAnsi"/>
          <w:sz w:val="16"/>
        </w:rPr>
        <w:t xml:space="preserve">nology </w:t>
      </w:r>
      <w:r w:rsidRPr="001A1331">
        <w:rPr>
          <w:rStyle w:val="StyleUnderline"/>
          <w:rFonts w:asciiTheme="minorHAnsi" w:hAnsiTheme="minorHAnsi" w:cstheme="minorHAnsi"/>
        </w:rPr>
        <w:t xml:space="preserve">will be </w:t>
      </w:r>
      <w:r w:rsidRPr="001A1331">
        <w:rPr>
          <w:rStyle w:val="Emphasis"/>
          <w:rFonts w:asciiTheme="minorHAnsi" w:hAnsiTheme="minorHAnsi" w:cstheme="minorHAnsi"/>
        </w:rPr>
        <w:t>critical</w:t>
      </w:r>
      <w:r w:rsidRPr="001A1331">
        <w:rPr>
          <w:rStyle w:val="StyleUnderline"/>
          <w:rFonts w:asciiTheme="minorHAnsi" w:hAnsiTheme="minorHAnsi" w:cstheme="minorHAnsi"/>
        </w:rPr>
        <w:t xml:space="preserve"> to global power</w:t>
      </w:r>
      <w:r w:rsidRPr="001A1331">
        <w:rPr>
          <w:rFonts w:asciiTheme="minorHAnsi" w:hAnsiTheme="minorHAnsi" w:cstheme="minorHAnsi"/>
          <w:sz w:val="16"/>
        </w:rPr>
        <w:t xml:space="preserve"> in the twenty-first century.[166] In this context, the dominance of a single company in semiconductor manufacturing—and a company located in Taiwan—raises risks. A more geographically diverse supply chain with multiple firms (including U.S. production) would help ensure American leadership in cutting-edge technology.</w:t>
      </w:r>
    </w:p>
    <w:p w14:paraId="79077D8F"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Other layers in the AI technology stack also raise national security and resilience issues. </w:t>
      </w:r>
      <w:r w:rsidRPr="001A1331">
        <w:rPr>
          <w:rStyle w:val="StyleUnderline"/>
          <w:rFonts w:asciiTheme="minorHAnsi" w:hAnsiTheme="minorHAnsi" w:cstheme="minorHAnsi"/>
        </w:rPr>
        <w:t xml:space="preserve">An </w:t>
      </w:r>
      <w:r w:rsidRPr="001A1331">
        <w:rPr>
          <w:rStyle w:val="Emphasis"/>
          <w:rFonts w:asciiTheme="minorHAnsi" w:hAnsiTheme="minorHAnsi" w:cstheme="minorHAnsi"/>
          <w:highlight w:val="cyan"/>
        </w:rPr>
        <w:t>oligopoly</w:t>
      </w:r>
      <w:r w:rsidRPr="001A1331">
        <w:rPr>
          <w:rStyle w:val="StyleUnderline"/>
          <w:rFonts w:asciiTheme="minorHAnsi" w:hAnsiTheme="minorHAnsi" w:cstheme="minorHAnsi"/>
          <w:highlight w:val="cyan"/>
        </w:rPr>
        <w:t xml:space="preserve"> of</w:t>
      </w:r>
      <w:r w:rsidRPr="001A1331">
        <w:rPr>
          <w:rFonts w:asciiTheme="minorHAnsi" w:hAnsiTheme="minorHAnsi" w:cstheme="minorHAnsi"/>
          <w:sz w:val="16"/>
        </w:rPr>
        <w:t xml:space="preserve"> cloud </w:t>
      </w:r>
      <w:r w:rsidRPr="001A1331">
        <w:rPr>
          <w:rStyle w:val="Emphasis"/>
          <w:rFonts w:asciiTheme="minorHAnsi" w:hAnsiTheme="minorHAnsi" w:cstheme="minorHAnsi"/>
        </w:rPr>
        <w:t>providers</w:t>
      </w:r>
      <w:r w:rsidRPr="001A1331">
        <w:rPr>
          <w:rFonts w:asciiTheme="minorHAnsi" w:hAnsiTheme="minorHAnsi" w:cstheme="minorHAnsi"/>
          <w:sz w:val="16"/>
        </w:rPr>
        <w:t xml:space="preserve">, </w:t>
      </w:r>
      <w:r w:rsidRPr="001A1331">
        <w:rPr>
          <w:rStyle w:val="Emphasis"/>
          <w:rFonts w:asciiTheme="minorHAnsi" w:hAnsiTheme="minorHAnsi" w:cstheme="minorHAnsi"/>
          <w:highlight w:val="cyan"/>
        </w:rPr>
        <w:t>integrated</w:t>
      </w:r>
      <w:r w:rsidRPr="001A1331">
        <w:rPr>
          <w:rStyle w:val="StyleUnderline"/>
          <w:rFonts w:asciiTheme="minorHAnsi" w:hAnsiTheme="minorHAnsi" w:cstheme="minorHAnsi"/>
        </w:rPr>
        <w:t xml:space="preserve"> up and </w:t>
      </w:r>
      <w:r w:rsidRPr="001A1331">
        <w:rPr>
          <w:rStyle w:val="StyleUnderline"/>
          <w:rFonts w:asciiTheme="minorHAnsi" w:hAnsiTheme="minorHAnsi" w:cstheme="minorHAnsi"/>
          <w:highlight w:val="cyan"/>
        </w:rPr>
        <w:t>down the</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 xml:space="preserve">AI </w:t>
      </w:r>
      <w:r w:rsidRPr="001A1331">
        <w:rPr>
          <w:rStyle w:val="Emphasis"/>
          <w:rFonts w:asciiTheme="minorHAnsi" w:hAnsiTheme="minorHAnsi" w:cstheme="minorHAnsi"/>
          <w:highlight w:val="cyan"/>
        </w:rPr>
        <w:t>stack</w:t>
      </w:r>
      <w:r w:rsidRPr="001A1331">
        <w:rPr>
          <w:rFonts w:asciiTheme="minorHAnsi" w:hAnsiTheme="minorHAnsi" w:cstheme="minorHAnsi"/>
          <w:sz w:val="16"/>
        </w:rPr>
        <w:t xml:space="preserve"> and without interoperability among them, </w:t>
      </w:r>
      <w:r w:rsidRPr="001A1331">
        <w:rPr>
          <w:rStyle w:val="StyleUnderline"/>
          <w:rFonts w:asciiTheme="minorHAnsi" w:hAnsiTheme="minorHAnsi" w:cstheme="minorHAnsi"/>
          <w:highlight w:val="cyan"/>
        </w:rPr>
        <w:t>gives rise to</w:t>
      </w:r>
      <w:r w:rsidRPr="001A1331">
        <w:rPr>
          <w:rFonts w:asciiTheme="minorHAnsi" w:hAnsiTheme="minorHAnsi" w:cstheme="minorHAnsi"/>
          <w:sz w:val="16"/>
        </w:rPr>
        <w:t xml:space="preserve"> substantial software </w:t>
      </w:r>
      <w:r w:rsidRPr="001A1331">
        <w:rPr>
          <w:rStyle w:val="Emphasis"/>
          <w:rFonts w:asciiTheme="minorHAnsi" w:hAnsiTheme="minorHAnsi" w:cstheme="minorHAnsi"/>
          <w:highlight w:val="cyan"/>
        </w:rPr>
        <w:t>supply chain</w:t>
      </w:r>
      <w:r w:rsidRPr="001A1331">
        <w:rPr>
          <w:rFonts w:asciiTheme="minorHAnsi" w:hAnsiTheme="minorHAnsi" w:cstheme="minorHAnsi"/>
          <w:sz w:val="16"/>
          <w:highlight w:val="cyan"/>
        </w:rPr>
        <w:t xml:space="preserve"> </w:t>
      </w:r>
      <w:r w:rsidRPr="001A1331">
        <w:rPr>
          <w:rStyle w:val="StyleUnderline"/>
          <w:rFonts w:asciiTheme="minorHAnsi" w:hAnsiTheme="minorHAnsi" w:cstheme="minorHAnsi"/>
          <w:highlight w:val="cyan"/>
        </w:rPr>
        <w:t>concerns</w:t>
      </w:r>
      <w:r w:rsidRPr="001A1331">
        <w:rPr>
          <w:rFonts w:asciiTheme="minorHAnsi" w:hAnsiTheme="minorHAnsi" w:cstheme="minorHAnsi"/>
          <w:sz w:val="16"/>
        </w:rPr>
        <w:t xml:space="preserve">.[167] </w:t>
      </w:r>
      <w:r w:rsidRPr="001A1331">
        <w:rPr>
          <w:rStyle w:val="StyleUnderline"/>
          <w:rFonts w:asciiTheme="minorHAnsi" w:hAnsiTheme="minorHAnsi" w:cstheme="minorHAnsi"/>
        </w:rPr>
        <w:t xml:space="preserve">If a cloud provider is </w:t>
      </w:r>
      <w:r w:rsidRPr="001A1331">
        <w:rPr>
          <w:rStyle w:val="Emphasis"/>
          <w:rFonts w:asciiTheme="minorHAnsi" w:hAnsiTheme="minorHAnsi" w:cstheme="minorHAnsi"/>
        </w:rPr>
        <w:t>attacked</w:t>
      </w:r>
      <w:r w:rsidRPr="001A1331">
        <w:rPr>
          <w:rStyle w:val="StyleUnderline"/>
          <w:rFonts w:asciiTheme="minorHAnsi" w:hAnsiTheme="minorHAnsi" w:cstheme="minorHAnsi"/>
        </w:rPr>
        <w:t xml:space="preserve"> in </w:t>
      </w:r>
      <w:r w:rsidRPr="001A1331">
        <w:rPr>
          <w:rStyle w:val="StyleUnderline"/>
          <w:rFonts w:asciiTheme="minorHAnsi" w:hAnsiTheme="minorHAnsi" w:cstheme="minorHAnsi"/>
          <w:highlight w:val="cyan"/>
        </w:rPr>
        <w:t>a</w:t>
      </w:r>
      <w:r w:rsidRPr="001A1331">
        <w:rPr>
          <w:rStyle w:val="StyleUnderline"/>
          <w:rFonts w:asciiTheme="minorHAnsi" w:hAnsiTheme="minorHAnsi" w:cstheme="minorHAnsi"/>
        </w:rPr>
        <w:t xml:space="preserve"> </w:t>
      </w:r>
      <w:r w:rsidRPr="001A1331">
        <w:rPr>
          <w:rStyle w:val="Emphasis"/>
          <w:rFonts w:asciiTheme="minorHAnsi" w:hAnsiTheme="minorHAnsi" w:cstheme="minorHAnsi"/>
          <w:highlight w:val="cyan"/>
        </w:rPr>
        <w:t>cyberattack</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or if a cloud provider’s </w:t>
      </w:r>
      <w:r w:rsidRPr="001A1331">
        <w:rPr>
          <w:rStyle w:val="StyleUnderline"/>
          <w:rFonts w:asciiTheme="minorHAnsi" w:hAnsiTheme="minorHAnsi" w:cstheme="minorHAnsi"/>
          <w:highlight w:val="cyan"/>
        </w:rPr>
        <w:t>warehouse</w:t>
      </w:r>
      <w:r w:rsidRPr="001A1331">
        <w:rPr>
          <w:rStyle w:val="StyleUnderline"/>
          <w:rFonts w:asciiTheme="minorHAnsi" w:hAnsiTheme="minorHAnsi" w:cstheme="minorHAnsi"/>
        </w:rPr>
        <w:t xml:space="preserve"> is </w:t>
      </w:r>
      <w:r w:rsidRPr="001A1331">
        <w:rPr>
          <w:rStyle w:val="StyleUnderline"/>
          <w:rFonts w:asciiTheme="minorHAnsi" w:hAnsiTheme="minorHAnsi" w:cstheme="minorHAnsi"/>
          <w:highlight w:val="cyan"/>
        </w:rPr>
        <w:t>affected by</w:t>
      </w:r>
      <w:r w:rsidRPr="001A1331">
        <w:rPr>
          <w:rStyle w:val="StyleUnderline"/>
          <w:rFonts w:asciiTheme="minorHAnsi" w:hAnsiTheme="minorHAnsi" w:cstheme="minorHAnsi"/>
        </w:rPr>
        <w:t xml:space="preserve"> a </w:t>
      </w:r>
      <w:r w:rsidRPr="001A1331">
        <w:rPr>
          <w:rStyle w:val="Emphasis"/>
          <w:rFonts w:asciiTheme="minorHAnsi" w:hAnsiTheme="minorHAnsi" w:cstheme="minorHAnsi"/>
        </w:rPr>
        <w:t>severe</w:t>
      </w:r>
      <w:r w:rsidRPr="001A1331">
        <w:rPr>
          <w:rFonts w:asciiTheme="minorHAnsi" w:hAnsiTheme="minorHAnsi" w:cstheme="minorHAnsi"/>
          <w:sz w:val="16"/>
        </w:rPr>
        <w:t xml:space="preserve"> </w:t>
      </w:r>
      <w:r w:rsidRPr="001A1331">
        <w:rPr>
          <w:rStyle w:val="Emphasis"/>
          <w:rFonts w:asciiTheme="minorHAnsi" w:hAnsiTheme="minorHAnsi" w:cstheme="minorHAnsi"/>
          <w:highlight w:val="cyan"/>
        </w:rPr>
        <w:t>weather</w:t>
      </w:r>
      <w:r w:rsidRPr="001A1331">
        <w:rPr>
          <w:rFonts w:asciiTheme="minorHAnsi" w:hAnsiTheme="minorHAnsi" w:cstheme="minorHAnsi"/>
          <w:sz w:val="16"/>
        </w:rPr>
        <w:t xml:space="preserve"> event, </w:t>
      </w:r>
      <w:r w:rsidRPr="001A1331">
        <w:rPr>
          <w:rStyle w:val="StyleUnderline"/>
          <w:rFonts w:asciiTheme="minorHAnsi" w:hAnsiTheme="minorHAnsi" w:cstheme="minorHAnsi"/>
          <w:highlight w:val="cyan"/>
        </w:rPr>
        <w:t>or</w:t>
      </w:r>
      <w:r w:rsidRPr="001A1331">
        <w:rPr>
          <w:rStyle w:val="StyleUnderline"/>
          <w:rFonts w:asciiTheme="minorHAnsi" w:hAnsiTheme="minorHAnsi" w:cstheme="minorHAnsi"/>
        </w:rPr>
        <w:t xml:space="preserve"> even if an </w:t>
      </w:r>
      <w:r w:rsidRPr="001A1331">
        <w:rPr>
          <w:rStyle w:val="Emphasis"/>
          <w:rFonts w:asciiTheme="minorHAnsi" w:hAnsiTheme="minorHAnsi" w:cstheme="minorHAnsi"/>
        </w:rPr>
        <w:t>employee</w:t>
      </w:r>
      <w:r w:rsidRPr="001A1331">
        <w:rPr>
          <w:rStyle w:val="StyleUnderline"/>
          <w:rFonts w:asciiTheme="minorHAnsi" w:hAnsiTheme="minorHAnsi" w:cstheme="minorHAnsi"/>
        </w:rPr>
        <w:t xml:space="preserve"> makes a simple</w:t>
      </w:r>
      <w:r w:rsidRPr="001A1331">
        <w:rPr>
          <w:rFonts w:asciiTheme="minorHAnsi" w:hAnsiTheme="minorHAnsi" w:cstheme="minorHAnsi"/>
          <w:sz w:val="16"/>
        </w:rPr>
        <w:t xml:space="preserve"> </w:t>
      </w:r>
      <w:r w:rsidRPr="001A1331">
        <w:rPr>
          <w:rStyle w:val="Emphasis"/>
          <w:rFonts w:asciiTheme="minorHAnsi" w:hAnsiTheme="minorHAnsi" w:cstheme="minorHAnsi"/>
          <w:highlight w:val="cyan"/>
        </w:rPr>
        <w:t>mistake</w:t>
      </w:r>
      <w:r w:rsidRPr="001A1331">
        <w:rPr>
          <w:rFonts w:asciiTheme="minorHAnsi" w:hAnsiTheme="minorHAnsi" w:cstheme="minorHAnsi"/>
          <w:sz w:val="16"/>
        </w:rPr>
        <w:t xml:space="preserve">, </w:t>
      </w:r>
      <w:r w:rsidRPr="001A1331">
        <w:rPr>
          <w:rStyle w:val="Emphasis"/>
          <w:rFonts w:asciiTheme="minorHAnsi" w:hAnsiTheme="minorHAnsi" w:cstheme="minorHAnsi"/>
          <w:highlight w:val="cyan"/>
        </w:rPr>
        <w:t>dozens</w:t>
      </w:r>
      <w:r w:rsidRPr="001A1331">
        <w:rPr>
          <w:rFonts w:asciiTheme="minorHAnsi" w:hAnsiTheme="minorHAnsi" w:cstheme="minorHAnsi"/>
          <w:sz w:val="16"/>
          <w:highlight w:val="cyan"/>
        </w:rPr>
        <w:t xml:space="preserve"> </w:t>
      </w:r>
      <w:r w:rsidRPr="001A1331">
        <w:rPr>
          <w:rStyle w:val="StyleUnderline"/>
          <w:rFonts w:asciiTheme="minorHAnsi" w:hAnsiTheme="minorHAnsi" w:cstheme="minorHAnsi"/>
          <w:highlight w:val="cyan"/>
        </w:rPr>
        <w:t>of</w:t>
      </w:r>
      <w:r w:rsidRPr="001A1331">
        <w:rPr>
          <w:rStyle w:val="StyleUnderline"/>
          <w:rFonts w:asciiTheme="minorHAnsi" w:hAnsiTheme="minorHAnsi" w:cstheme="minorHAnsi"/>
        </w:rPr>
        <w:t xml:space="preserve"> AI </w:t>
      </w:r>
      <w:r w:rsidRPr="001A1331">
        <w:rPr>
          <w:rStyle w:val="Emphasis"/>
          <w:rFonts w:asciiTheme="minorHAnsi" w:hAnsiTheme="minorHAnsi" w:cstheme="minorHAnsi"/>
          <w:highlight w:val="cyan"/>
        </w:rPr>
        <w:t>applications</w:t>
      </w:r>
      <w:r w:rsidRPr="001A1331">
        <w:rPr>
          <w:rFonts w:asciiTheme="minorHAnsi" w:hAnsiTheme="minorHAnsi" w:cstheme="minorHAnsi"/>
          <w:sz w:val="16"/>
        </w:rPr>
        <w:t>—and the operations, services, and websites that depend on them—</w:t>
      </w:r>
      <w:r w:rsidRPr="001A1331">
        <w:rPr>
          <w:rStyle w:val="StyleUnderline"/>
          <w:rFonts w:asciiTheme="minorHAnsi" w:hAnsiTheme="minorHAnsi" w:cstheme="minorHAnsi"/>
          <w:highlight w:val="cyan"/>
        </w:rPr>
        <w:t xml:space="preserve">could </w:t>
      </w:r>
      <w:r w:rsidRPr="001A1331">
        <w:rPr>
          <w:rStyle w:val="Emphasis"/>
          <w:rFonts w:asciiTheme="minorHAnsi" w:hAnsiTheme="minorHAnsi" w:cstheme="minorHAnsi"/>
          <w:highlight w:val="cyan"/>
        </w:rPr>
        <w:t>shut down</w:t>
      </w:r>
      <w:r w:rsidRPr="001A1331">
        <w:rPr>
          <w:rStyle w:val="StyleUnderline"/>
          <w:rFonts w:asciiTheme="minorHAnsi" w:hAnsiTheme="minorHAnsi" w:cstheme="minorHAnsi"/>
        </w:rPr>
        <w:t xml:space="preserve"> for</w:t>
      </w:r>
      <w:r w:rsidRPr="001A1331">
        <w:rPr>
          <w:rFonts w:asciiTheme="minorHAnsi" w:hAnsiTheme="minorHAnsi" w:cstheme="minorHAnsi"/>
          <w:sz w:val="16"/>
        </w:rPr>
        <w:t xml:space="preserve"> hours, </w:t>
      </w:r>
      <w:r w:rsidRPr="001A1331">
        <w:rPr>
          <w:rStyle w:val="Emphasis"/>
          <w:rFonts w:asciiTheme="minorHAnsi" w:hAnsiTheme="minorHAnsi" w:cstheme="minorHAnsi"/>
        </w:rPr>
        <w:t>days</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or </w:t>
      </w:r>
      <w:r w:rsidRPr="001A1331">
        <w:rPr>
          <w:rStyle w:val="Emphasis"/>
          <w:rFonts w:asciiTheme="minorHAnsi" w:hAnsiTheme="minorHAnsi" w:cstheme="minorHAnsi"/>
        </w:rPr>
        <w:t>longer</w:t>
      </w:r>
      <w:r w:rsidRPr="001A1331">
        <w:rPr>
          <w:rFonts w:asciiTheme="minorHAnsi" w:hAnsiTheme="minorHAnsi" w:cstheme="minorHAnsi"/>
          <w:sz w:val="16"/>
        </w:rPr>
        <w:t xml:space="preserve">.[168] </w:t>
      </w:r>
      <w:r w:rsidRPr="001A1331">
        <w:rPr>
          <w:rStyle w:val="StyleUnderline"/>
          <w:rFonts w:asciiTheme="minorHAnsi" w:hAnsiTheme="minorHAnsi" w:cstheme="minorHAnsi"/>
        </w:rPr>
        <w:t>Such disruptions would</w:t>
      </w:r>
      <w:r w:rsidRPr="001A1331">
        <w:rPr>
          <w:rFonts w:asciiTheme="minorHAnsi" w:hAnsiTheme="minorHAnsi" w:cstheme="minorHAnsi"/>
          <w:sz w:val="16"/>
        </w:rPr>
        <w:t xml:space="preserve"> not only harm the affected companies but could have </w:t>
      </w:r>
      <w:r w:rsidRPr="001A1331">
        <w:rPr>
          <w:rStyle w:val="Emphasis"/>
          <w:rFonts w:asciiTheme="minorHAnsi" w:hAnsiTheme="minorHAnsi" w:cstheme="minorHAnsi"/>
        </w:rPr>
        <w:t>devastating</w:t>
      </w:r>
      <w:r w:rsidRPr="001A1331">
        <w:rPr>
          <w:rFonts w:asciiTheme="minorHAnsi" w:hAnsiTheme="minorHAnsi" w:cstheme="minorHAnsi"/>
          <w:sz w:val="16"/>
        </w:rPr>
        <w:t xml:space="preserve"> effects on </w:t>
      </w:r>
      <w:r w:rsidRPr="001A1331">
        <w:rPr>
          <w:rStyle w:val="StyleUnderline"/>
          <w:rFonts w:asciiTheme="minorHAnsi" w:hAnsiTheme="minorHAnsi" w:cstheme="minorHAnsi"/>
        </w:rPr>
        <w:t>the econ</w:t>
      </w:r>
      <w:r w:rsidRPr="001A1331">
        <w:rPr>
          <w:rFonts w:asciiTheme="minorHAnsi" w:hAnsiTheme="minorHAnsi" w:cstheme="minorHAnsi"/>
          <w:sz w:val="16"/>
        </w:rPr>
        <w:t xml:space="preserve">omy </w:t>
      </w:r>
      <w:r w:rsidRPr="001A1331">
        <w:rPr>
          <w:rStyle w:val="StyleUnderline"/>
          <w:rFonts w:asciiTheme="minorHAnsi" w:hAnsiTheme="minorHAnsi" w:cstheme="minorHAnsi"/>
        </w:rPr>
        <w:t>as a whole</w:t>
      </w:r>
      <w:r w:rsidRPr="001A1331">
        <w:rPr>
          <w:rFonts w:asciiTheme="minorHAnsi" w:hAnsiTheme="minorHAnsi" w:cstheme="minorHAnsi"/>
          <w:sz w:val="16"/>
        </w:rPr>
        <w:t xml:space="preserve">.[169] Indeed, the interdependencies among cloud providers and downstream users are inscrutably complex, meaning that </w:t>
      </w:r>
      <w:r w:rsidRPr="001A1331">
        <w:rPr>
          <w:rStyle w:val="StyleUnderline"/>
          <w:rFonts w:asciiTheme="minorHAnsi" w:hAnsiTheme="minorHAnsi" w:cstheme="minorHAnsi"/>
        </w:rPr>
        <w:t xml:space="preserve">the </w:t>
      </w:r>
      <w:r w:rsidRPr="001A1331">
        <w:rPr>
          <w:rStyle w:val="Emphasis"/>
          <w:rFonts w:asciiTheme="minorHAnsi" w:hAnsiTheme="minorHAnsi" w:cstheme="minorHAnsi"/>
        </w:rPr>
        <w:t>chain reaction</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of outages would be difficult to </w:t>
      </w:r>
      <w:r w:rsidRPr="001A1331">
        <w:rPr>
          <w:rStyle w:val="Emphasis"/>
          <w:rFonts w:asciiTheme="minorHAnsi" w:hAnsiTheme="minorHAnsi" w:cstheme="minorHAnsi"/>
        </w:rPr>
        <w:t>predict</w:t>
      </w:r>
      <w:r w:rsidRPr="001A1331">
        <w:rPr>
          <w:rFonts w:asciiTheme="minorHAnsi" w:hAnsiTheme="minorHAnsi" w:cstheme="minorHAnsi"/>
          <w:sz w:val="16"/>
        </w:rPr>
        <w:t xml:space="preserve"> without greater transparency requirements.[170] The lack of interoperability means that these systems could not easily be restarted on another provider’s service. Hence, for the U.S. government and military, the owners of cloud computing infrastructure are mission-critical providers of national infrastructure.</w:t>
      </w:r>
    </w:p>
    <w:p w14:paraId="2F68C791"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Concentration at the foundation model layer can also lead to national security concerns. </w:t>
      </w:r>
      <w:r w:rsidRPr="001A1331">
        <w:rPr>
          <w:rStyle w:val="StyleUnderline"/>
          <w:rFonts w:asciiTheme="minorHAnsi" w:hAnsiTheme="minorHAnsi" w:cstheme="minorHAnsi"/>
        </w:rPr>
        <w:t>Imagine</w:t>
      </w:r>
      <w:r w:rsidRPr="001A1331">
        <w:rPr>
          <w:rFonts w:asciiTheme="minorHAnsi" w:hAnsiTheme="minorHAnsi" w:cstheme="minorHAnsi"/>
          <w:sz w:val="16"/>
        </w:rPr>
        <w:t xml:space="preserve">, for example, a single foundation model for certain medical diagnoses in which the data or training system is flawed and leads to plausible, but incorrect, outputs. It is possible that widespread use of such a model could systematically lead to misdiagnoses and improper remedies. Perhaps, during normal times, regulatory processes and protections, or competition, would suffice to catch these errors. But if only one firm has the capacity to deploy such technologies in an emergency (say, a pandemic), an error in this concentrated ecosystem could be catastrophic. </w:t>
      </w:r>
      <w:r w:rsidRPr="001A1331">
        <w:rPr>
          <w:rStyle w:val="StyleUnderline"/>
          <w:rFonts w:asciiTheme="minorHAnsi" w:hAnsiTheme="minorHAnsi" w:cstheme="minorHAnsi"/>
        </w:rPr>
        <w:t xml:space="preserve">For the military, reliance on a </w:t>
      </w:r>
      <w:r w:rsidRPr="001A1331">
        <w:rPr>
          <w:rStyle w:val="Emphasis"/>
          <w:rFonts w:asciiTheme="minorHAnsi" w:hAnsiTheme="minorHAnsi" w:cstheme="minorHAnsi"/>
        </w:rPr>
        <w:t>single</w:t>
      </w:r>
      <w:r w:rsidRPr="001A1331">
        <w:rPr>
          <w:rFonts w:asciiTheme="minorHAnsi" w:hAnsiTheme="minorHAnsi" w:cstheme="minorHAnsi"/>
          <w:sz w:val="16"/>
        </w:rPr>
        <w:t xml:space="preserve"> foundation </w:t>
      </w:r>
      <w:r w:rsidRPr="001A1331">
        <w:rPr>
          <w:rStyle w:val="Emphasis"/>
          <w:rFonts w:asciiTheme="minorHAnsi" w:hAnsiTheme="minorHAnsi" w:cstheme="minorHAnsi"/>
        </w:rPr>
        <w:t>model</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for </w:t>
      </w:r>
      <w:r w:rsidRPr="001A1331">
        <w:rPr>
          <w:rStyle w:val="Emphasis"/>
          <w:rFonts w:asciiTheme="minorHAnsi" w:hAnsiTheme="minorHAnsi" w:cstheme="minorHAnsi"/>
        </w:rPr>
        <w:t>any</w:t>
      </w:r>
      <w:r w:rsidRPr="001A1331">
        <w:rPr>
          <w:rFonts w:asciiTheme="minorHAnsi" w:hAnsiTheme="minorHAnsi" w:cstheme="minorHAnsi"/>
          <w:sz w:val="16"/>
        </w:rPr>
        <w:t xml:space="preserve"> number of </w:t>
      </w:r>
      <w:r w:rsidRPr="001A1331">
        <w:rPr>
          <w:rStyle w:val="StyleUnderline"/>
          <w:rFonts w:asciiTheme="minorHAnsi" w:hAnsiTheme="minorHAnsi" w:cstheme="minorHAnsi"/>
        </w:rPr>
        <w:t>activities</w:t>
      </w:r>
      <w:r w:rsidRPr="001A1331">
        <w:rPr>
          <w:rFonts w:asciiTheme="minorHAnsi" w:hAnsiTheme="minorHAnsi" w:cstheme="minorHAnsi"/>
          <w:sz w:val="16"/>
        </w:rPr>
        <w:t xml:space="preserve">—from the </w:t>
      </w:r>
      <w:r w:rsidRPr="001A1331">
        <w:rPr>
          <w:rStyle w:val="StyleUnderline"/>
          <w:rFonts w:asciiTheme="minorHAnsi" w:hAnsiTheme="minorHAnsi" w:cstheme="minorHAnsi"/>
        </w:rPr>
        <w:t xml:space="preserve">design of military </w:t>
      </w:r>
      <w:r w:rsidRPr="001A1331">
        <w:rPr>
          <w:rStyle w:val="Emphasis"/>
          <w:rFonts w:asciiTheme="minorHAnsi" w:hAnsiTheme="minorHAnsi" w:cstheme="minorHAnsi"/>
        </w:rPr>
        <w:t>hardware</w:t>
      </w:r>
      <w:r w:rsidRPr="001A1331">
        <w:rPr>
          <w:rFonts w:asciiTheme="minorHAnsi" w:hAnsiTheme="minorHAnsi" w:cstheme="minorHAnsi"/>
          <w:sz w:val="16"/>
        </w:rPr>
        <w:t xml:space="preserve"> </w:t>
      </w:r>
      <w:r w:rsidRPr="001A1331">
        <w:rPr>
          <w:rStyle w:val="StyleUnderline"/>
          <w:rFonts w:asciiTheme="minorHAnsi" w:hAnsiTheme="minorHAnsi" w:cstheme="minorHAnsi"/>
        </w:rPr>
        <w:t>to automated responses</w:t>
      </w:r>
      <w:r w:rsidRPr="001A1331">
        <w:rPr>
          <w:rFonts w:asciiTheme="minorHAnsi" w:hAnsiTheme="minorHAnsi" w:cstheme="minorHAnsi"/>
          <w:sz w:val="16"/>
        </w:rPr>
        <w:t>—</w:t>
      </w:r>
      <w:r w:rsidRPr="001A1331">
        <w:rPr>
          <w:rStyle w:val="StyleUnderline"/>
          <w:rFonts w:asciiTheme="minorHAnsi" w:hAnsiTheme="minorHAnsi" w:cstheme="minorHAnsi"/>
        </w:rPr>
        <w:t xml:space="preserve">could have unintended and </w:t>
      </w:r>
      <w:r w:rsidRPr="001A1331">
        <w:rPr>
          <w:rStyle w:val="Emphasis"/>
          <w:rFonts w:asciiTheme="minorHAnsi" w:hAnsiTheme="minorHAnsi" w:cstheme="minorHAnsi"/>
        </w:rPr>
        <w:t>deadly effects</w:t>
      </w:r>
      <w:r w:rsidRPr="001A1331">
        <w:rPr>
          <w:rFonts w:asciiTheme="minorHAnsi" w:hAnsiTheme="minorHAnsi" w:cstheme="minorHAnsi"/>
          <w:sz w:val="16"/>
        </w:rPr>
        <w:t xml:space="preserve">. </w:t>
      </w:r>
      <w:r w:rsidRPr="001A1331">
        <w:rPr>
          <w:rStyle w:val="StyleUnderline"/>
          <w:rFonts w:asciiTheme="minorHAnsi" w:hAnsiTheme="minorHAnsi" w:cstheme="minorHAnsi"/>
        </w:rPr>
        <w:t>Concentration in</w:t>
      </w:r>
      <w:r w:rsidRPr="001A1331">
        <w:rPr>
          <w:rFonts w:asciiTheme="minorHAnsi" w:hAnsiTheme="minorHAnsi" w:cstheme="minorHAnsi"/>
          <w:sz w:val="16"/>
        </w:rPr>
        <w:t xml:space="preserve"> the </w:t>
      </w:r>
      <w:r w:rsidRPr="001A1331">
        <w:rPr>
          <w:rStyle w:val="Emphasis"/>
          <w:rFonts w:asciiTheme="minorHAnsi" w:hAnsiTheme="minorHAnsi" w:cstheme="minorHAnsi"/>
        </w:rPr>
        <w:t>AI</w:t>
      </w:r>
      <w:r w:rsidRPr="001A1331">
        <w:rPr>
          <w:rFonts w:asciiTheme="minorHAnsi" w:hAnsiTheme="minorHAnsi" w:cstheme="minorHAnsi"/>
          <w:sz w:val="16"/>
        </w:rPr>
        <w:t xml:space="preserve"> technology stack </w:t>
      </w:r>
      <w:r w:rsidRPr="001A1331">
        <w:rPr>
          <w:rStyle w:val="StyleUnderline"/>
          <w:rFonts w:asciiTheme="minorHAnsi" w:hAnsiTheme="minorHAnsi" w:cstheme="minorHAnsi"/>
        </w:rPr>
        <w:t>makes this</w:t>
      </w:r>
      <w:r w:rsidRPr="001A1331">
        <w:rPr>
          <w:rFonts w:asciiTheme="minorHAnsi" w:hAnsiTheme="minorHAnsi" w:cstheme="minorHAnsi"/>
          <w:sz w:val="16"/>
        </w:rPr>
        <w:t xml:space="preserve"> phenomenon </w:t>
      </w:r>
      <w:r w:rsidRPr="001A1331">
        <w:rPr>
          <w:rStyle w:val="Emphasis"/>
          <w:rFonts w:asciiTheme="minorHAnsi" w:hAnsiTheme="minorHAnsi" w:cstheme="minorHAnsi"/>
        </w:rPr>
        <w:t>worse</w:t>
      </w:r>
      <w:r w:rsidRPr="001A1331">
        <w:rPr>
          <w:rFonts w:asciiTheme="minorHAnsi" w:hAnsiTheme="minorHAnsi" w:cstheme="minorHAnsi"/>
          <w:sz w:val="16"/>
        </w:rPr>
        <w:t xml:space="preserve">: </w:t>
      </w:r>
      <w:r w:rsidRPr="001A1331">
        <w:rPr>
          <w:rStyle w:val="StyleUnderline"/>
          <w:rFonts w:asciiTheme="minorHAnsi" w:hAnsiTheme="minorHAnsi" w:cstheme="minorHAnsi"/>
        </w:rPr>
        <w:t>There may be a severely limited number of</w:t>
      </w:r>
      <w:r w:rsidRPr="001A1331">
        <w:rPr>
          <w:rFonts w:asciiTheme="minorHAnsi" w:hAnsiTheme="minorHAnsi" w:cstheme="minorHAnsi"/>
          <w:sz w:val="16"/>
        </w:rPr>
        <w:t xml:space="preserve"> </w:t>
      </w:r>
      <w:r w:rsidRPr="001A1331">
        <w:rPr>
          <w:rStyle w:val="StyleUnderline"/>
          <w:rFonts w:asciiTheme="minorHAnsi" w:hAnsiTheme="minorHAnsi" w:cstheme="minorHAnsi"/>
        </w:rPr>
        <w:t>providers and</w:t>
      </w:r>
      <w:r w:rsidRPr="001A1331">
        <w:rPr>
          <w:rFonts w:asciiTheme="minorHAnsi" w:hAnsiTheme="minorHAnsi" w:cstheme="minorHAnsi"/>
          <w:sz w:val="16"/>
        </w:rPr>
        <w:t xml:space="preserve">, therefore, </w:t>
      </w:r>
      <w:r w:rsidRPr="001A1331">
        <w:rPr>
          <w:rStyle w:val="StyleUnderline"/>
          <w:rFonts w:asciiTheme="minorHAnsi" w:hAnsiTheme="minorHAnsi" w:cstheme="minorHAnsi"/>
        </w:rPr>
        <w:t xml:space="preserve">little ability to switch toward one with </w:t>
      </w:r>
      <w:r w:rsidRPr="001A1331">
        <w:rPr>
          <w:rStyle w:val="Emphasis"/>
          <w:rFonts w:asciiTheme="minorHAnsi" w:hAnsiTheme="minorHAnsi" w:cstheme="minorHAnsi"/>
        </w:rPr>
        <w:t>better service</w:t>
      </w:r>
      <w:r w:rsidRPr="001A1331">
        <w:rPr>
          <w:rFonts w:asciiTheme="minorHAnsi" w:hAnsiTheme="minorHAnsi" w:cstheme="minorHAnsi"/>
          <w:sz w:val="16"/>
        </w:rPr>
        <w:t>.</w:t>
      </w:r>
    </w:p>
    <w:p w14:paraId="61BCDFD0"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Moreover, the </w:t>
      </w:r>
      <w:r w:rsidRPr="001A1331">
        <w:rPr>
          <w:rStyle w:val="StyleUnderline"/>
          <w:rFonts w:asciiTheme="minorHAnsi" w:hAnsiTheme="minorHAnsi" w:cstheme="minorHAnsi"/>
        </w:rPr>
        <w:t xml:space="preserve">standard </w:t>
      </w:r>
      <w:r w:rsidRPr="001A1331">
        <w:rPr>
          <w:rStyle w:val="Emphasis"/>
          <w:rFonts w:asciiTheme="minorHAnsi" w:hAnsiTheme="minorHAnsi" w:cstheme="minorHAnsi"/>
        </w:rPr>
        <w:t xml:space="preserve">economic </w:t>
      </w:r>
      <w:proofErr w:type="gramStart"/>
      <w:r w:rsidRPr="001A1331">
        <w:rPr>
          <w:rStyle w:val="Emphasis"/>
          <w:rFonts w:asciiTheme="minorHAnsi" w:hAnsiTheme="minorHAnsi" w:cstheme="minorHAnsi"/>
        </w:rPr>
        <w:t>harms</w:t>
      </w:r>
      <w:proofErr w:type="gramEnd"/>
      <w:r w:rsidRPr="001A1331">
        <w:rPr>
          <w:rStyle w:val="StyleUnderline"/>
          <w:rFonts w:asciiTheme="minorHAnsi" w:hAnsiTheme="minorHAnsi" w:cstheme="minorHAnsi"/>
        </w:rPr>
        <w:t xml:space="preserve"> from </w:t>
      </w:r>
      <w:r w:rsidRPr="001A1331">
        <w:rPr>
          <w:rStyle w:val="Emphasis"/>
          <w:rFonts w:asciiTheme="minorHAnsi" w:hAnsiTheme="minorHAnsi" w:cstheme="minorHAnsi"/>
        </w:rPr>
        <w:t>concentration</w:t>
      </w:r>
      <w:r w:rsidRPr="001A1331">
        <w:rPr>
          <w:rFonts w:asciiTheme="minorHAnsi" w:hAnsiTheme="minorHAnsi" w:cstheme="minorHAnsi"/>
          <w:sz w:val="16"/>
        </w:rPr>
        <w:t xml:space="preserve">, described above, </w:t>
      </w:r>
      <w:proofErr w:type="gramStart"/>
      <w:r w:rsidRPr="001A1331">
        <w:rPr>
          <w:rFonts w:asciiTheme="minorHAnsi" w:hAnsiTheme="minorHAnsi" w:cstheme="minorHAnsi"/>
          <w:sz w:val="16"/>
        </w:rPr>
        <w:t>can themselves</w:t>
      </w:r>
      <w:proofErr w:type="gramEnd"/>
      <w:r w:rsidRPr="001A1331">
        <w:rPr>
          <w:rFonts w:asciiTheme="minorHAnsi" w:hAnsiTheme="minorHAnsi" w:cstheme="minorHAnsi"/>
          <w:sz w:val="16"/>
        </w:rPr>
        <w:t xml:space="preserve"> </w:t>
      </w:r>
      <w:r w:rsidRPr="001A1331">
        <w:rPr>
          <w:rStyle w:val="StyleUnderline"/>
          <w:rFonts w:asciiTheme="minorHAnsi" w:hAnsiTheme="minorHAnsi" w:cstheme="minorHAnsi"/>
        </w:rPr>
        <w:t>give rise to</w:t>
      </w:r>
      <w:r w:rsidRPr="001A1331">
        <w:rPr>
          <w:rFonts w:asciiTheme="minorHAnsi" w:hAnsiTheme="minorHAnsi" w:cstheme="minorHAnsi"/>
          <w:sz w:val="16"/>
        </w:rPr>
        <w:t xml:space="preserve"> national </w:t>
      </w:r>
      <w:r w:rsidRPr="001A1331">
        <w:rPr>
          <w:rStyle w:val="Emphasis"/>
          <w:rFonts w:asciiTheme="minorHAnsi" w:hAnsiTheme="minorHAnsi" w:cstheme="minorHAnsi"/>
        </w:rPr>
        <w:t>security</w:t>
      </w:r>
      <w:r w:rsidRPr="001A1331">
        <w:rPr>
          <w:rFonts w:asciiTheme="minorHAnsi" w:hAnsiTheme="minorHAnsi" w:cstheme="minorHAnsi"/>
          <w:sz w:val="16"/>
        </w:rPr>
        <w:t xml:space="preserve"> </w:t>
      </w:r>
      <w:r w:rsidRPr="001A1331">
        <w:rPr>
          <w:rStyle w:val="Emphasis"/>
          <w:rFonts w:asciiTheme="minorHAnsi" w:hAnsiTheme="minorHAnsi" w:cstheme="minorHAnsi"/>
        </w:rPr>
        <w:t>implications</w:t>
      </w:r>
      <w:r w:rsidRPr="001A1331">
        <w:rPr>
          <w:rFonts w:asciiTheme="minorHAnsi" w:hAnsiTheme="minorHAnsi" w:cstheme="minorHAnsi"/>
          <w:sz w:val="16"/>
        </w:rPr>
        <w:t xml:space="preserve">. A </w:t>
      </w:r>
      <w:r w:rsidRPr="001A1331">
        <w:rPr>
          <w:rStyle w:val="StyleUnderline"/>
          <w:rFonts w:asciiTheme="minorHAnsi" w:hAnsiTheme="minorHAnsi" w:cstheme="minorHAnsi"/>
          <w:highlight w:val="cyan"/>
        </w:rPr>
        <w:t xml:space="preserve">lack of </w:t>
      </w:r>
      <w:r w:rsidRPr="001A1331">
        <w:rPr>
          <w:rStyle w:val="Emphasis"/>
          <w:rFonts w:asciiTheme="minorHAnsi" w:hAnsiTheme="minorHAnsi" w:cstheme="minorHAnsi"/>
          <w:highlight w:val="cyan"/>
        </w:rPr>
        <w:t>competition</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could </w:t>
      </w:r>
      <w:r w:rsidRPr="001A1331">
        <w:rPr>
          <w:rStyle w:val="StyleUnderline"/>
          <w:rFonts w:asciiTheme="minorHAnsi" w:hAnsiTheme="minorHAnsi" w:cstheme="minorHAnsi"/>
          <w:highlight w:val="cyan"/>
        </w:rPr>
        <w:t>mean lower</w:t>
      </w:r>
      <w:r w:rsidRPr="001A1331">
        <w:rPr>
          <w:rFonts w:asciiTheme="minorHAnsi" w:hAnsiTheme="minorHAnsi" w:cstheme="minorHAnsi"/>
          <w:sz w:val="16"/>
        </w:rPr>
        <w:t xml:space="preserve"> levels of </w:t>
      </w:r>
      <w:r w:rsidRPr="001A1331">
        <w:rPr>
          <w:rStyle w:val="Emphasis"/>
          <w:rFonts w:asciiTheme="minorHAnsi" w:hAnsiTheme="minorHAnsi" w:cstheme="minorHAnsi"/>
          <w:highlight w:val="cyan"/>
        </w:rPr>
        <w:t>innovation</w:t>
      </w:r>
      <w:r w:rsidRPr="001A1331">
        <w:rPr>
          <w:rFonts w:asciiTheme="minorHAnsi" w:hAnsiTheme="minorHAnsi" w:cstheme="minorHAnsi"/>
          <w:sz w:val="16"/>
        </w:rPr>
        <w:t xml:space="preserve"> over time, </w:t>
      </w:r>
      <w:r w:rsidRPr="001A1331">
        <w:rPr>
          <w:rStyle w:val="StyleUnderline"/>
          <w:rFonts w:asciiTheme="minorHAnsi" w:hAnsiTheme="minorHAnsi" w:cstheme="minorHAnsi"/>
        </w:rPr>
        <w:t xml:space="preserve">which could impact </w:t>
      </w:r>
      <w:r w:rsidRPr="001A1331">
        <w:rPr>
          <w:rStyle w:val="Emphasis"/>
          <w:rFonts w:asciiTheme="minorHAnsi" w:hAnsiTheme="minorHAnsi" w:cstheme="minorHAnsi"/>
        </w:rPr>
        <w:t>defense</w:t>
      </w:r>
      <w:r w:rsidRPr="001A1331">
        <w:rPr>
          <w:rFonts w:asciiTheme="minorHAnsi" w:hAnsiTheme="minorHAnsi" w:cstheme="minorHAnsi"/>
          <w:sz w:val="16"/>
        </w:rPr>
        <w:t xml:space="preserve"> capabilities. An unregulated AI oligopoly will also focus primarily on economically profitable activities—activities that might not align with public goods or national security needs. And </w:t>
      </w:r>
      <w:r w:rsidRPr="001A1331">
        <w:rPr>
          <w:rStyle w:val="StyleUnderline"/>
          <w:rFonts w:asciiTheme="minorHAnsi" w:hAnsiTheme="minorHAnsi" w:cstheme="minorHAnsi"/>
        </w:rPr>
        <w:t>procurement contracts with AI firms for</w:t>
      </w:r>
      <w:r w:rsidRPr="001A1331">
        <w:rPr>
          <w:rFonts w:asciiTheme="minorHAnsi" w:hAnsiTheme="minorHAnsi" w:cstheme="minorHAnsi"/>
          <w:sz w:val="16"/>
        </w:rPr>
        <w:t xml:space="preserve"> </w:t>
      </w:r>
      <w:r w:rsidRPr="001A1331">
        <w:rPr>
          <w:rStyle w:val="Emphasis"/>
          <w:rFonts w:asciiTheme="minorHAnsi" w:hAnsiTheme="minorHAnsi" w:cstheme="minorHAnsi"/>
        </w:rPr>
        <w:t>defense</w:t>
      </w:r>
      <w:r w:rsidRPr="001A1331">
        <w:rPr>
          <w:rFonts w:asciiTheme="minorHAnsi" w:hAnsiTheme="minorHAnsi" w:cstheme="minorHAnsi"/>
          <w:sz w:val="16"/>
        </w:rPr>
        <w:t xml:space="preserve"> and national security purposes </w:t>
      </w:r>
      <w:r w:rsidRPr="001A1331">
        <w:rPr>
          <w:rStyle w:val="StyleUnderline"/>
          <w:rFonts w:asciiTheme="minorHAnsi" w:hAnsiTheme="minorHAnsi" w:cstheme="minorHAnsi"/>
        </w:rPr>
        <w:t xml:space="preserve">are likely to reflect the </w:t>
      </w:r>
      <w:r w:rsidRPr="001A1331">
        <w:rPr>
          <w:rStyle w:val="Emphasis"/>
          <w:rFonts w:asciiTheme="minorHAnsi" w:hAnsiTheme="minorHAnsi" w:cstheme="minorHAnsi"/>
        </w:rPr>
        <w:t>concentration</w:t>
      </w:r>
      <w:r w:rsidRPr="001A1331">
        <w:rPr>
          <w:rFonts w:asciiTheme="minorHAnsi" w:hAnsiTheme="minorHAnsi" w:cstheme="minorHAnsi"/>
          <w:sz w:val="16"/>
        </w:rPr>
        <w:t xml:space="preserve"> in the industry, </w:t>
      </w:r>
      <w:r w:rsidRPr="001A1331">
        <w:rPr>
          <w:rStyle w:val="StyleUnderline"/>
          <w:rFonts w:asciiTheme="minorHAnsi" w:hAnsiTheme="minorHAnsi" w:cstheme="minorHAnsi"/>
        </w:rPr>
        <w:t>yielding high prices and quality problems</w:t>
      </w:r>
      <w:r w:rsidRPr="001A1331">
        <w:rPr>
          <w:rFonts w:asciiTheme="minorHAnsi" w:hAnsiTheme="minorHAnsi" w:cstheme="minorHAnsi"/>
          <w:sz w:val="16"/>
        </w:rPr>
        <w:t>.[171]</w:t>
      </w:r>
    </w:p>
    <w:p w14:paraId="25E31C1C" w14:textId="77777777" w:rsidR="00D01FA6" w:rsidRPr="001A1331" w:rsidRDefault="00D01FA6" w:rsidP="00D01FA6">
      <w:pPr>
        <w:pStyle w:val="Heading4"/>
        <w:rPr>
          <w:rFonts w:asciiTheme="minorHAnsi" w:hAnsiTheme="minorHAnsi" w:cstheme="minorHAnsi"/>
        </w:rPr>
      </w:pPr>
      <w:r w:rsidRPr="001A1331">
        <w:rPr>
          <w:rFonts w:asciiTheme="minorHAnsi" w:hAnsiTheme="minorHAnsi" w:cstheme="minorHAnsi"/>
        </w:rPr>
        <w:t xml:space="preserve">Concentration </w:t>
      </w:r>
      <w:proofErr w:type="gramStart"/>
      <w:r w:rsidRPr="001A1331">
        <w:rPr>
          <w:rFonts w:asciiTheme="minorHAnsi" w:hAnsiTheme="minorHAnsi" w:cstheme="minorHAnsi"/>
        </w:rPr>
        <w:t>turns inequality</w:t>
      </w:r>
      <w:proofErr w:type="gramEnd"/>
      <w:r w:rsidRPr="001A1331">
        <w:rPr>
          <w:rFonts w:asciiTheme="minorHAnsi" w:hAnsiTheme="minorHAnsi" w:cstheme="minorHAnsi"/>
        </w:rPr>
        <w:t>.</w:t>
      </w:r>
    </w:p>
    <w:p w14:paraId="14BA2714" w14:textId="77777777" w:rsidR="00D01FA6" w:rsidRPr="001A1331" w:rsidRDefault="00D01FA6" w:rsidP="00D01FA6">
      <w:pPr>
        <w:rPr>
          <w:rFonts w:asciiTheme="minorHAnsi" w:hAnsiTheme="minorHAnsi" w:cstheme="minorHAnsi"/>
        </w:rPr>
      </w:pPr>
      <w:r w:rsidRPr="001A1331">
        <w:rPr>
          <w:rStyle w:val="Style13ptBold"/>
          <w:rFonts w:asciiTheme="minorHAnsi" w:hAnsiTheme="minorHAnsi" w:cstheme="minorHAnsi"/>
        </w:rPr>
        <w:t>Narechania ’24</w:t>
      </w:r>
      <w:r w:rsidRPr="001A1331">
        <w:rPr>
          <w:rFonts w:asciiTheme="minorHAnsi" w:hAnsiTheme="minorHAnsi" w:cstheme="minorHAnsi"/>
        </w:rPr>
        <w:t xml:space="preserve"> [Tejas N. and Ganesh Sitaraman; Fall 2024; JD, Professor of Law at the University of California, Berkeley; JD, Master’s political thought, Professor of Law at Vanderbilt University, Eagle Scout; Yale Law and Policy Review, "An Antimonopoly Approach to Governing Artificial Intelligence," vol. 43, https://yalelawandpolicy.org/antimonopoly-approach-governing-artificial-intelligence]</w:t>
      </w:r>
    </w:p>
    <w:p w14:paraId="4479F9FD"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C. Economic Inequality</w:t>
      </w:r>
    </w:p>
    <w:p w14:paraId="167842F1" w14:textId="77777777" w:rsidR="00D01FA6" w:rsidRPr="001A1331" w:rsidRDefault="00D01FA6" w:rsidP="00D01FA6">
      <w:pPr>
        <w:rPr>
          <w:rFonts w:asciiTheme="minorHAnsi" w:hAnsiTheme="minorHAnsi" w:cstheme="minorHAnsi"/>
          <w:sz w:val="16"/>
        </w:rPr>
      </w:pPr>
      <w:r w:rsidRPr="001A1331">
        <w:rPr>
          <w:rStyle w:val="Emphasis"/>
          <w:rFonts w:asciiTheme="minorHAnsi" w:hAnsiTheme="minorHAnsi" w:cstheme="minorHAnsi"/>
          <w:highlight w:val="cyan"/>
        </w:rPr>
        <w:t>Concentration</w:t>
      </w:r>
      <w:r w:rsidRPr="001A1331">
        <w:rPr>
          <w:rFonts w:asciiTheme="minorHAnsi" w:hAnsiTheme="minorHAnsi" w:cstheme="minorHAnsi"/>
          <w:sz w:val="16"/>
        </w:rPr>
        <w:t xml:space="preserve"> at layers within </w:t>
      </w:r>
      <w:r w:rsidRPr="001A1331">
        <w:rPr>
          <w:rFonts w:asciiTheme="minorHAnsi" w:hAnsiTheme="minorHAnsi" w:cstheme="minorHAnsi"/>
          <w:sz w:val="16"/>
          <w:szCs w:val="16"/>
        </w:rPr>
        <w:t>and across the AI technology</w:t>
      </w:r>
      <w:r w:rsidRPr="001A1331">
        <w:rPr>
          <w:rFonts w:asciiTheme="minorHAnsi" w:hAnsiTheme="minorHAnsi" w:cstheme="minorHAnsi"/>
          <w:sz w:val="10"/>
          <w:szCs w:val="16"/>
        </w:rPr>
        <w:t xml:space="preserve"> </w:t>
      </w:r>
      <w:r w:rsidRPr="001A1331">
        <w:rPr>
          <w:rStyle w:val="Emphasis"/>
          <w:rFonts w:asciiTheme="minorHAnsi" w:hAnsiTheme="minorHAnsi" w:cstheme="minorHAnsi"/>
        </w:rPr>
        <w:t>stack</w:t>
      </w:r>
      <w:r w:rsidRPr="001A1331">
        <w:rPr>
          <w:rFonts w:asciiTheme="minorHAnsi" w:hAnsiTheme="minorHAnsi" w:cstheme="minorHAnsi"/>
          <w:sz w:val="16"/>
        </w:rPr>
        <w:t xml:space="preserve"> </w:t>
      </w:r>
      <w:r w:rsidRPr="001A1331">
        <w:rPr>
          <w:rStyle w:val="StyleUnderline"/>
          <w:rFonts w:asciiTheme="minorHAnsi" w:hAnsiTheme="minorHAnsi" w:cstheme="minorHAnsi"/>
        </w:rPr>
        <w:t>can</w:t>
      </w:r>
      <w:r w:rsidRPr="001A1331">
        <w:rPr>
          <w:rFonts w:asciiTheme="minorHAnsi" w:hAnsiTheme="minorHAnsi" w:cstheme="minorHAnsi"/>
          <w:sz w:val="16"/>
        </w:rPr>
        <w:t xml:space="preserve"> also </w:t>
      </w:r>
      <w:r w:rsidRPr="001A1331">
        <w:rPr>
          <w:rStyle w:val="Emphasis"/>
          <w:rFonts w:asciiTheme="minorHAnsi" w:hAnsiTheme="minorHAnsi" w:cstheme="minorHAnsi"/>
          <w:highlight w:val="cyan"/>
        </w:rPr>
        <w:t>deepen</w:t>
      </w:r>
      <w:r w:rsidRPr="001A1331">
        <w:rPr>
          <w:rFonts w:asciiTheme="minorHAnsi" w:hAnsiTheme="minorHAnsi" w:cstheme="minorHAnsi"/>
          <w:sz w:val="16"/>
        </w:rPr>
        <w:t xml:space="preserve"> economic </w:t>
      </w:r>
      <w:r w:rsidRPr="001A1331">
        <w:rPr>
          <w:rStyle w:val="Emphasis"/>
          <w:rFonts w:asciiTheme="minorHAnsi" w:hAnsiTheme="minorHAnsi" w:cstheme="minorHAnsi"/>
          <w:highlight w:val="cyan"/>
        </w:rPr>
        <w:t>inequality</w:t>
      </w:r>
      <w:r w:rsidRPr="001A1331">
        <w:rPr>
          <w:rFonts w:asciiTheme="minorHAnsi" w:hAnsiTheme="minorHAnsi" w:cstheme="minorHAnsi"/>
          <w:sz w:val="16"/>
        </w:rPr>
        <w:t xml:space="preserve"> in at least two ways. First, </w:t>
      </w:r>
      <w:r w:rsidRPr="001A1331">
        <w:rPr>
          <w:rStyle w:val="StyleUnderline"/>
          <w:rFonts w:asciiTheme="minorHAnsi" w:hAnsiTheme="minorHAnsi" w:cstheme="minorHAnsi"/>
        </w:rPr>
        <w:t>concentration means</w:t>
      </w:r>
      <w:r w:rsidRPr="001A1331">
        <w:rPr>
          <w:rFonts w:asciiTheme="minorHAnsi" w:hAnsiTheme="minorHAnsi" w:cstheme="minorHAnsi"/>
          <w:sz w:val="16"/>
        </w:rPr>
        <w:t xml:space="preserve"> that </w:t>
      </w:r>
      <w:r w:rsidRPr="001A1331">
        <w:rPr>
          <w:rStyle w:val="StyleUnderline"/>
          <w:rFonts w:asciiTheme="minorHAnsi" w:hAnsiTheme="minorHAnsi" w:cstheme="minorHAnsi"/>
        </w:rPr>
        <w:t xml:space="preserve">a </w:t>
      </w:r>
      <w:r w:rsidRPr="001A1331">
        <w:rPr>
          <w:rFonts w:asciiTheme="minorHAnsi" w:hAnsiTheme="minorHAnsi" w:cstheme="minorHAnsi"/>
        </w:rPr>
        <w:t>small</w:t>
      </w:r>
      <w:r w:rsidRPr="001A1331">
        <w:rPr>
          <w:rStyle w:val="StyleUnderline"/>
          <w:rFonts w:asciiTheme="minorHAnsi" w:hAnsiTheme="minorHAnsi" w:cstheme="minorHAnsi"/>
        </w:rPr>
        <w:t xml:space="preserve"> number of </w:t>
      </w:r>
      <w:r w:rsidRPr="001A1331">
        <w:rPr>
          <w:rStyle w:val="StyleUnderline"/>
          <w:rFonts w:asciiTheme="minorHAnsi" w:hAnsiTheme="minorHAnsi" w:cstheme="minorHAnsi"/>
          <w:highlight w:val="cyan"/>
        </w:rPr>
        <w:t>firms</w:t>
      </w:r>
      <w:r w:rsidRPr="001A1331">
        <w:rPr>
          <w:rFonts w:asciiTheme="minorHAnsi" w:hAnsiTheme="minorHAnsi" w:cstheme="minorHAnsi"/>
          <w:sz w:val="16"/>
        </w:rPr>
        <w:t xml:space="preserve"> will </w:t>
      </w:r>
      <w:r w:rsidRPr="001A1331">
        <w:rPr>
          <w:rStyle w:val="Emphasis"/>
          <w:rFonts w:asciiTheme="minorHAnsi" w:hAnsiTheme="minorHAnsi" w:cstheme="minorHAnsi"/>
          <w:highlight w:val="cyan"/>
        </w:rPr>
        <w:t>capture</w:t>
      </w:r>
      <w:r w:rsidRPr="001A1331">
        <w:rPr>
          <w:rFonts w:asciiTheme="minorHAnsi" w:hAnsiTheme="minorHAnsi" w:cstheme="minorHAnsi"/>
          <w:sz w:val="16"/>
        </w:rPr>
        <w:t xml:space="preserve"> </w:t>
      </w:r>
      <w:proofErr w:type="gramStart"/>
      <w:r w:rsidRPr="001A1331">
        <w:rPr>
          <w:rStyle w:val="StyleUnderline"/>
          <w:rFonts w:asciiTheme="minorHAnsi" w:hAnsiTheme="minorHAnsi" w:cstheme="minorHAnsi"/>
        </w:rPr>
        <w:t xml:space="preserve">the </w:t>
      </w:r>
      <w:r w:rsidRPr="001A1331">
        <w:rPr>
          <w:rStyle w:val="Emphasis"/>
          <w:rFonts w:asciiTheme="minorHAnsi" w:hAnsiTheme="minorHAnsi" w:cstheme="minorHAnsi"/>
        </w:rPr>
        <w:t xml:space="preserve">vast </w:t>
      </w:r>
      <w:r w:rsidRPr="001A1331">
        <w:rPr>
          <w:rStyle w:val="Emphasis"/>
          <w:rFonts w:asciiTheme="minorHAnsi" w:hAnsiTheme="minorHAnsi" w:cstheme="minorHAnsi"/>
          <w:highlight w:val="cyan"/>
        </w:rPr>
        <w:t>majority</w:t>
      </w:r>
      <w:r w:rsidRPr="001A1331">
        <w:rPr>
          <w:rStyle w:val="StyleUnderline"/>
          <w:rFonts w:asciiTheme="minorHAnsi" w:hAnsiTheme="minorHAnsi" w:cstheme="minorHAnsi"/>
          <w:highlight w:val="cyan"/>
        </w:rPr>
        <w:t xml:space="preserve"> of</w:t>
      </w:r>
      <w:proofErr w:type="gramEnd"/>
      <w:r w:rsidRPr="001A1331">
        <w:rPr>
          <w:rFonts w:asciiTheme="minorHAnsi" w:hAnsiTheme="minorHAnsi" w:cstheme="minorHAnsi"/>
          <w:sz w:val="16"/>
        </w:rPr>
        <w:t xml:space="preserve"> the </w:t>
      </w:r>
      <w:r w:rsidRPr="001A1331">
        <w:rPr>
          <w:rStyle w:val="Emphasis"/>
          <w:rFonts w:asciiTheme="minorHAnsi" w:hAnsiTheme="minorHAnsi" w:cstheme="minorHAnsi"/>
        </w:rPr>
        <w:t xml:space="preserve">financial </w:t>
      </w:r>
      <w:r w:rsidRPr="001A1331">
        <w:rPr>
          <w:rStyle w:val="Emphasis"/>
          <w:rFonts w:asciiTheme="minorHAnsi" w:hAnsiTheme="minorHAnsi" w:cstheme="minorHAnsi"/>
          <w:highlight w:val="cyan"/>
        </w:rPr>
        <w:t>returns</w:t>
      </w:r>
      <w:r w:rsidRPr="001A1331">
        <w:rPr>
          <w:rFonts w:asciiTheme="minorHAnsi" w:hAnsiTheme="minorHAnsi" w:cstheme="minorHAnsi"/>
          <w:sz w:val="16"/>
        </w:rPr>
        <w:t xml:space="preserve"> in this sector. As technologist and investor Kai-Fu Lee puts it, “</w:t>
      </w:r>
      <w:r w:rsidRPr="001A1331">
        <w:rPr>
          <w:rStyle w:val="StyleUnderline"/>
          <w:rFonts w:asciiTheme="minorHAnsi" w:hAnsiTheme="minorHAnsi" w:cstheme="minorHAnsi"/>
        </w:rPr>
        <w:t>Corporate profits will explode</w:t>
      </w:r>
      <w:r w:rsidRPr="001A1331">
        <w:rPr>
          <w:rFonts w:asciiTheme="minorHAnsi" w:hAnsiTheme="minorHAnsi" w:cstheme="minorHAnsi"/>
          <w:sz w:val="16"/>
        </w:rPr>
        <w:t xml:space="preserve">, </w:t>
      </w:r>
      <w:r w:rsidRPr="001A1331">
        <w:rPr>
          <w:rStyle w:val="Emphasis"/>
          <w:rFonts w:asciiTheme="minorHAnsi" w:hAnsiTheme="minorHAnsi" w:cstheme="minorHAnsi"/>
          <w:highlight w:val="cyan"/>
        </w:rPr>
        <w:t>showering wealth</w:t>
      </w:r>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on</w:t>
      </w:r>
      <w:r w:rsidRPr="001A1331">
        <w:rPr>
          <w:rFonts w:asciiTheme="minorHAnsi" w:hAnsiTheme="minorHAnsi" w:cstheme="minorHAnsi"/>
          <w:sz w:val="16"/>
        </w:rPr>
        <w:t xml:space="preserve"> the </w:t>
      </w:r>
      <w:r w:rsidRPr="001A1331">
        <w:rPr>
          <w:rStyle w:val="StyleUnderline"/>
          <w:rFonts w:asciiTheme="minorHAnsi" w:hAnsiTheme="minorHAnsi" w:cstheme="minorHAnsi"/>
        </w:rPr>
        <w:t xml:space="preserve">elite </w:t>
      </w:r>
      <w:r w:rsidRPr="001A1331">
        <w:rPr>
          <w:rStyle w:val="Emphasis"/>
          <w:rFonts w:asciiTheme="minorHAnsi" w:hAnsiTheme="minorHAnsi" w:cstheme="minorHAnsi"/>
          <w:highlight w:val="cyan"/>
        </w:rPr>
        <w:t>executives</w:t>
      </w:r>
      <w:r w:rsidRPr="001A1331">
        <w:rPr>
          <w:rFonts w:asciiTheme="minorHAnsi" w:hAnsiTheme="minorHAnsi" w:cstheme="minorHAnsi"/>
          <w:sz w:val="16"/>
        </w:rPr>
        <w:t xml:space="preserve"> and engineers lucky enough to get in on the action.”[172] For the United States, which is already on the high end of historic economic inequality in the population,[173] continuing the concentration of income and wealth both arrests economic mobility[174] and is undesirable for those who seek a more egalitarian society.</w:t>
      </w:r>
    </w:p>
    <w:p w14:paraId="1EACDDD6"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Second, </w:t>
      </w:r>
      <w:r w:rsidRPr="001A1331">
        <w:rPr>
          <w:rStyle w:val="Emphasis"/>
          <w:rFonts w:asciiTheme="minorHAnsi" w:hAnsiTheme="minorHAnsi" w:cstheme="minorHAnsi"/>
          <w:highlight w:val="cyan"/>
        </w:rPr>
        <w:t>concentration</w:t>
      </w:r>
      <w:r w:rsidRPr="001A1331">
        <w:rPr>
          <w:rFonts w:asciiTheme="minorHAnsi" w:hAnsiTheme="minorHAnsi" w:cstheme="minorHAnsi"/>
          <w:sz w:val="16"/>
          <w:szCs w:val="16"/>
        </w:rPr>
        <w:t xml:space="preserve"> in AI </w:t>
      </w:r>
      <w:r w:rsidRPr="001A1331">
        <w:rPr>
          <w:rStyle w:val="StyleUnderline"/>
          <w:rFonts w:asciiTheme="minorHAnsi" w:hAnsiTheme="minorHAnsi" w:cstheme="minorHAnsi"/>
        </w:rPr>
        <w:t xml:space="preserve">is likely to </w:t>
      </w:r>
      <w:r w:rsidRPr="001A1331">
        <w:rPr>
          <w:rStyle w:val="StyleUnderline"/>
          <w:rFonts w:asciiTheme="minorHAnsi" w:hAnsiTheme="minorHAnsi" w:cstheme="minorHAnsi"/>
          <w:highlight w:val="cyan"/>
        </w:rPr>
        <w:t xml:space="preserve">increase </w:t>
      </w:r>
      <w:r w:rsidRPr="001A1331">
        <w:rPr>
          <w:rStyle w:val="Emphasis"/>
          <w:rFonts w:asciiTheme="minorHAnsi" w:hAnsiTheme="minorHAnsi" w:cstheme="minorHAnsi"/>
          <w:highlight w:val="cyan"/>
        </w:rPr>
        <w:t>global</w:t>
      </w:r>
      <w:r w:rsidRPr="001A1331">
        <w:rPr>
          <w:rStyle w:val="StyleUnderline"/>
          <w:rFonts w:asciiTheme="minorHAnsi" w:hAnsiTheme="minorHAnsi" w:cstheme="minorHAnsi"/>
          <w:highlight w:val="cyan"/>
        </w:rPr>
        <w:t xml:space="preserve"> inequality</w:t>
      </w:r>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as</w:t>
      </w:r>
      <w:r w:rsidRPr="001A1331">
        <w:rPr>
          <w:rFonts w:asciiTheme="minorHAnsi" w:hAnsiTheme="minorHAnsi" w:cstheme="minorHAnsi"/>
          <w:sz w:val="16"/>
        </w:rPr>
        <w:t xml:space="preserve"> the </w:t>
      </w:r>
      <w:r w:rsidRPr="001A1331">
        <w:rPr>
          <w:rStyle w:val="Emphasis"/>
          <w:rFonts w:asciiTheme="minorHAnsi" w:hAnsiTheme="minorHAnsi" w:cstheme="minorHAnsi"/>
          <w:highlight w:val="cyan"/>
        </w:rPr>
        <w:t>dominant firms</w:t>
      </w:r>
      <w:r w:rsidRPr="001A1331">
        <w:rPr>
          <w:rFonts w:asciiTheme="minorHAnsi" w:hAnsiTheme="minorHAnsi" w:cstheme="minorHAnsi"/>
          <w:sz w:val="16"/>
        </w:rPr>
        <w:t xml:space="preserve">, </w:t>
      </w:r>
      <w:r w:rsidRPr="001A1331">
        <w:rPr>
          <w:rStyle w:val="StyleUnderline"/>
          <w:rFonts w:asciiTheme="minorHAnsi" w:hAnsiTheme="minorHAnsi" w:cstheme="minorHAnsi"/>
        </w:rPr>
        <w:t>located in</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a </w:t>
      </w:r>
      <w:r w:rsidRPr="001A1331">
        <w:rPr>
          <w:rStyle w:val="Emphasis"/>
          <w:rFonts w:asciiTheme="minorHAnsi" w:hAnsiTheme="minorHAnsi" w:cstheme="minorHAnsi"/>
        </w:rPr>
        <w:t>small number</w:t>
      </w:r>
      <w:r w:rsidRPr="001A1331">
        <w:rPr>
          <w:rStyle w:val="StyleUnderline"/>
          <w:rFonts w:asciiTheme="minorHAnsi" w:hAnsiTheme="minorHAnsi" w:cstheme="minorHAnsi"/>
        </w:rPr>
        <w:t xml:space="preserve"> of</w:t>
      </w:r>
      <w:r w:rsidRPr="001A1331">
        <w:rPr>
          <w:rFonts w:asciiTheme="minorHAnsi" w:hAnsiTheme="minorHAnsi" w:cstheme="minorHAnsi"/>
          <w:sz w:val="16"/>
        </w:rPr>
        <w:t xml:space="preserve"> </w:t>
      </w:r>
      <w:r w:rsidRPr="001A1331">
        <w:rPr>
          <w:rStyle w:val="Emphasis"/>
          <w:rFonts w:asciiTheme="minorHAnsi" w:hAnsiTheme="minorHAnsi" w:cstheme="minorHAnsi"/>
        </w:rPr>
        <w:t>industrialized</w:t>
      </w:r>
      <w:r w:rsidRPr="001A1331">
        <w:rPr>
          <w:rFonts w:asciiTheme="minorHAnsi" w:hAnsiTheme="minorHAnsi" w:cstheme="minorHAnsi"/>
          <w:sz w:val="16"/>
        </w:rPr>
        <w:t xml:space="preserve"> and technologized </w:t>
      </w:r>
      <w:r w:rsidRPr="001A1331">
        <w:rPr>
          <w:rStyle w:val="StyleUnderline"/>
          <w:rFonts w:asciiTheme="minorHAnsi" w:hAnsiTheme="minorHAnsi" w:cstheme="minorHAnsi"/>
        </w:rPr>
        <w:t>countries</w:t>
      </w:r>
      <w:r w:rsidRPr="001A1331">
        <w:rPr>
          <w:rFonts w:asciiTheme="minorHAnsi" w:hAnsiTheme="minorHAnsi" w:cstheme="minorHAnsi"/>
          <w:sz w:val="16"/>
        </w:rPr>
        <w:t xml:space="preserve">, </w:t>
      </w:r>
      <w:r w:rsidRPr="001A1331">
        <w:rPr>
          <w:rStyle w:val="Emphasis"/>
          <w:rFonts w:asciiTheme="minorHAnsi" w:hAnsiTheme="minorHAnsi" w:cstheme="minorHAnsi"/>
          <w:highlight w:val="cyan"/>
        </w:rPr>
        <w:t>extract</w:t>
      </w:r>
      <w:r w:rsidRPr="001A1331">
        <w:rPr>
          <w:rFonts w:asciiTheme="minorHAnsi" w:hAnsiTheme="minorHAnsi" w:cstheme="minorHAnsi"/>
          <w:sz w:val="16"/>
        </w:rPr>
        <w:t xml:space="preserve"> value from </w:t>
      </w:r>
      <w:r w:rsidRPr="001A1331">
        <w:rPr>
          <w:rStyle w:val="Emphasis"/>
          <w:rFonts w:asciiTheme="minorHAnsi" w:hAnsiTheme="minorHAnsi" w:cstheme="minorHAnsi"/>
          <w:highlight w:val="cyan"/>
        </w:rPr>
        <w:t>data</w:t>
      </w:r>
      <w:r w:rsidRPr="001A1331">
        <w:rPr>
          <w:rFonts w:asciiTheme="minorHAnsi" w:hAnsiTheme="minorHAnsi" w:cstheme="minorHAnsi"/>
          <w:sz w:val="16"/>
        </w:rPr>
        <w:t xml:space="preserve"> that is </w:t>
      </w:r>
      <w:r w:rsidRPr="001A1331">
        <w:rPr>
          <w:rStyle w:val="StyleUnderline"/>
          <w:rFonts w:asciiTheme="minorHAnsi" w:hAnsiTheme="minorHAnsi" w:cstheme="minorHAnsi"/>
        </w:rPr>
        <w:t xml:space="preserve">harvested </w:t>
      </w:r>
      <w:r w:rsidRPr="001A1331">
        <w:rPr>
          <w:rStyle w:val="StyleUnderline"/>
          <w:rFonts w:asciiTheme="minorHAnsi" w:hAnsiTheme="minorHAnsi" w:cstheme="minorHAnsi"/>
          <w:highlight w:val="cyan"/>
        </w:rPr>
        <w:t>from other economies</w:t>
      </w:r>
      <w:r w:rsidRPr="001A1331">
        <w:rPr>
          <w:rFonts w:asciiTheme="minorHAnsi" w:hAnsiTheme="minorHAnsi" w:cstheme="minorHAnsi"/>
          <w:sz w:val="16"/>
        </w:rPr>
        <w:t xml:space="preserve">.[175] For those who are concerned about the economic well-being of peoples and nations around the world, the concentration of economic benefits within a small number of countries is a problem. And, looking beyond economic considerations, the </w:t>
      </w:r>
      <w:r w:rsidRPr="001A1331">
        <w:rPr>
          <w:rStyle w:val="StyleUnderline"/>
          <w:rFonts w:asciiTheme="minorHAnsi" w:hAnsiTheme="minorHAnsi" w:cstheme="minorHAnsi"/>
        </w:rPr>
        <w:t>divide in AI development</w:t>
      </w:r>
      <w:r w:rsidRPr="001A1331">
        <w:rPr>
          <w:rFonts w:asciiTheme="minorHAnsi" w:hAnsiTheme="minorHAnsi" w:cstheme="minorHAnsi"/>
          <w:sz w:val="16"/>
        </w:rPr>
        <w:t xml:space="preserve"> across the so-called Global North and Global South may have important cultural implications: Predominantly English-based systems </w:t>
      </w:r>
      <w:r w:rsidRPr="001A1331">
        <w:rPr>
          <w:rStyle w:val="Emphasis"/>
          <w:rFonts w:asciiTheme="minorHAnsi" w:hAnsiTheme="minorHAnsi" w:cstheme="minorHAnsi"/>
          <w:highlight w:val="cyan"/>
        </w:rPr>
        <w:t>accelerate</w:t>
      </w:r>
      <w:r w:rsidRPr="001A1331">
        <w:rPr>
          <w:rFonts w:asciiTheme="minorHAnsi" w:hAnsiTheme="minorHAnsi" w:cstheme="minorHAnsi"/>
          <w:sz w:val="16"/>
        </w:rPr>
        <w:t xml:space="preserve"> the threats, for example, to endangered languages.[176] In all, as Lee concludes, not only will “AI-rich countries . . . amass great wealth,” but those countries </w:t>
      </w:r>
      <w:r w:rsidRPr="001A1331">
        <w:rPr>
          <w:rStyle w:val="StyleUnderline"/>
          <w:rFonts w:asciiTheme="minorHAnsi" w:hAnsiTheme="minorHAnsi" w:cstheme="minorHAnsi"/>
        </w:rPr>
        <w:t>will</w:t>
      </w:r>
      <w:r w:rsidRPr="001A1331">
        <w:rPr>
          <w:rFonts w:asciiTheme="minorHAnsi" w:hAnsiTheme="minorHAnsi" w:cstheme="minorHAnsi"/>
          <w:sz w:val="16"/>
        </w:rPr>
        <w:t xml:space="preserve"> “also witness the widespread </w:t>
      </w:r>
      <w:r w:rsidRPr="001A1331">
        <w:rPr>
          <w:rStyle w:val="Emphasis"/>
          <w:rFonts w:asciiTheme="minorHAnsi" w:hAnsiTheme="minorHAnsi" w:cstheme="minorHAnsi"/>
        </w:rPr>
        <w:t>monopolization</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of the </w:t>
      </w:r>
      <w:r w:rsidRPr="001A1331">
        <w:rPr>
          <w:rStyle w:val="Emphasis"/>
          <w:rFonts w:asciiTheme="minorHAnsi" w:hAnsiTheme="minorHAnsi" w:cstheme="minorHAnsi"/>
        </w:rPr>
        <w:t>econ</w:t>
      </w:r>
      <w:r w:rsidRPr="001A1331">
        <w:rPr>
          <w:rFonts w:asciiTheme="minorHAnsi" w:hAnsiTheme="minorHAnsi" w:cstheme="minorHAnsi"/>
          <w:sz w:val="16"/>
        </w:rPr>
        <w:t xml:space="preserve">omy </w:t>
      </w:r>
      <w:r w:rsidRPr="001A1331">
        <w:rPr>
          <w:rStyle w:val="StyleUnderline"/>
          <w:rFonts w:asciiTheme="minorHAnsi" w:hAnsiTheme="minorHAnsi" w:cstheme="minorHAnsi"/>
        </w:rPr>
        <w:t xml:space="preserve">and a </w:t>
      </w:r>
      <w:r w:rsidRPr="001A1331">
        <w:rPr>
          <w:rStyle w:val="StyleUnderline"/>
          <w:rFonts w:asciiTheme="minorHAnsi" w:hAnsiTheme="minorHAnsi" w:cstheme="minorHAnsi"/>
          <w:highlight w:val="cyan"/>
        </w:rPr>
        <w:t xml:space="preserve">labor market </w:t>
      </w:r>
      <w:r w:rsidRPr="001A1331">
        <w:rPr>
          <w:rStyle w:val="Emphasis"/>
          <w:rFonts w:asciiTheme="minorHAnsi" w:hAnsiTheme="minorHAnsi" w:cstheme="minorHAnsi"/>
          <w:highlight w:val="cyan"/>
        </w:rPr>
        <w:t>divided</w:t>
      </w:r>
      <w:r w:rsidRPr="001A1331">
        <w:rPr>
          <w:rStyle w:val="StyleUnderline"/>
          <w:rFonts w:asciiTheme="minorHAnsi" w:hAnsiTheme="minorHAnsi" w:cstheme="minorHAnsi"/>
          <w:highlight w:val="cyan"/>
        </w:rPr>
        <w:t xml:space="preserve"> into</w:t>
      </w:r>
      <w:r w:rsidRPr="001A1331">
        <w:rPr>
          <w:rFonts w:asciiTheme="minorHAnsi" w:hAnsiTheme="minorHAnsi" w:cstheme="minorHAnsi"/>
          <w:sz w:val="16"/>
        </w:rPr>
        <w:t xml:space="preserve"> economic </w:t>
      </w:r>
      <w:r w:rsidRPr="001A1331">
        <w:rPr>
          <w:rStyle w:val="Emphasis"/>
          <w:rFonts w:asciiTheme="minorHAnsi" w:hAnsiTheme="minorHAnsi" w:cstheme="minorHAnsi"/>
          <w:highlight w:val="cyan"/>
        </w:rPr>
        <w:t>castes</w:t>
      </w:r>
      <w:r w:rsidRPr="001A1331">
        <w:rPr>
          <w:rFonts w:asciiTheme="minorHAnsi" w:hAnsiTheme="minorHAnsi" w:cstheme="minorHAnsi"/>
          <w:sz w:val="16"/>
        </w:rPr>
        <w:t>.”[177]</w:t>
      </w:r>
    </w:p>
    <w:p w14:paraId="327D900B" w14:textId="77777777" w:rsidR="00D01FA6" w:rsidRPr="001A1331" w:rsidRDefault="00D01FA6" w:rsidP="00D01FA6">
      <w:pPr>
        <w:pStyle w:val="Heading4"/>
        <w:rPr>
          <w:rFonts w:asciiTheme="minorHAnsi" w:hAnsiTheme="minorHAnsi" w:cstheme="minorHAnsi"/>
        </w:rPr>
      </w:pPr>
      <w:r w:rsidRPr="001A1331">
        <w:rPr>
          <w:rFonts w:asciiTheme="minorHAnsi" w:hAnsiTheme="minorHAnsi" w:cstheme="minorHAnsi"/>
          <w:u w:val="single"/>
        </w:rPr>
        <w:t>Empirics</w:t>
      </w:r>
      <w:r w:rsidRPr="001A1331">
        <w:rPr>
          <w:rFonts w:asciiTheme="minorHAnsi" w:hAnsiTheme="minorHAnsi" w:cstheme="minorHAnsi"/>
          <w:i/>
          <w:iCs w:val="0"/>
        </w:rPr>
        <w:t xml:space="preserve"> </w:t>
      </w:r>
      <w:r w:rsidRPr="001A1331">
        <w:rPr>
          <w:rFonts w:asciiTheme="minorHAnsi" w:hAnsiTheme="minorHAnsi" w:cstheme="minorHAnsi"/>
        </w:rPr>
        <w:t xml:space="preserve">confirm incumbent firms and unions will </w:t>
      </w:r>
      <w:r w:rsidRPr="001A1331">
        <w:rPr>
          <w:rFonts w:asciiTheme="minorHAnsi" w:hAnsiTheme="minorHAnsi" w:cstheme="minorHAnsi"/>
          <w:u w:val="single"/>
        </w:rPr>
        <w:t>cartelize</w:t>
      </w:r>
      <w:r w:rsidRPr="001A1331">
        <w:rPr>
          <w:rFonts w:asciiTheme="minorHAnsi" w:hAnsiTheme="minorHAnsi" w:cstheme="minorHAnsi"/>
        </w:rPr>
        <w:t xml:space="preserve"> the wage floor to </w:t>
      </w:r>
      <w:r w:rsidRPr="001A1331">
        <w:rPr>
          <w:rFonts w:asciiTheme="minorHAnsi" w:hAnsiTheme="minorHAnsi" w:cstheme="minorHAnsi"/>
          <w:u w:val="single"/>
        </w:rPr>
        <w:t>kill off competitors</w:t>
      </w:r>
      <w:r w:rsidRPr="001A1331">
        <w:rPr>
          <w:rFonts w:asciiTheme="minorHAnsi" w:hAnsiTheme="minorHAnsi" w:cstheme="minorHAnsi"/>
          <w:b w:val="0"/>
          <w:bCs/>
        </w:rPr>
        <w:t xml:space="preserve">---gutting innovation AND employment. </w:t>
      </w:r>
    </w:p>
    <w:p w14:paraId="160BD203" w14:textId="77777777" w:rsidR="00D01FA6" w:rsidRPr="001A1331" w:rsidRDefault="00D01FA6" w:rsidP="00D01FA6">
      <w:pPr>
        <w:rPr>
          <w:rFonts w:asciiTheme="minorHAnsi" w:hAnsiTheme="minorHAnsi" w:cstheme="minorHAnsi"/>
        </w:rPr>
      </w:pPr>
      <w:r w:rsidRPr="001A1331">
        <w:rPr>
          <w:rStyle w:val="Style13ptBold"/>
          <w:rFonts w:asciiTheme="minorHAnsi" w:hAnsiTheme="minorHAnsi" w:cstheme="minorHAnsi"/>
        </w:rPr>
        <w:t>Valtat ’19</w:t>
      </w:r>
      <w:r w:rsidRPr="001A1331">
        <w:rPr>
          <w:rFonts w:asciiTheme="minorHAnsi" w:hAnsiTheme="minorHAnsi" w:cstheme="minorHAnsi"/>
        </w:rPr>
        <w:t xml:space="preserve"> [Antoine; November 26; PhD candidate at École Polytechnique; Essays on sectoral-level wage bargaining, “Impact of sectoral agreements on creative destruction,” p. 62-63, https://theses.hal.science/tel-02381257v1/file/86088_VALTAT_2019_archivage.pdf]</w:t>
      </w:r>
    </w:p>
    <w:p w14:paraId="5E8472A9" w14:textId="77777777" w:rsidR="00D01FA6" w:rsidRPr="001A1331" w:rsidRDefault="00D01FA6" w:rsidP="00D01FA6">
      <w:pPr>
        <w:rPr>
          <w:rFonts w:asciiTheme="minorHAnsi" w:hAnsiTheme="minorHAnsi" w:cstheme="minorHAnsi"/>
          <w:sz w:val="16"/>
          <w:szCs w:val="16"/>
        </w:rPr>
      </w:pPr>
      <w:r w:rsidRPr="001A1331">
        <w:rPr>
          <w:rFonts w:asciiTheme="minorHAnsi" w:hAnsiTheme="minorHAnsi" w:cstheme="minorHAnsi"/>
          <w:sz w:val="16"/>
          <w:szCs w:val="16"/>
        </w:rPr>
        <w:t xml:space="preserve">Acemoglu et al. (2005) persuasively argue that the </w:t>
      </w:r>
      <w:r w:rsidRPr="001A1331">
        <w:rPr>
          <w:rStyle w:val="Emphasis"/>
          <w:rFonts w:asciiTheme="minorHAnsi" w:hAnsiTheme="minorHAnsi" w:cstheme="minorHAnsi"/>
        </w:rPr>
        <w:t>institutions</w:t>
      </w:r>
      <w:r w:rsidRPr="001A1331">
        <w:rPr>
          <w:rFonts w:asciiTheme="minorHAnsi" w:hAnsiTheme="minorHAnsi" w:cstheme="minorHAnsi"/>
          <w:sz w:val="16"/>
          <w:szCs w:val="16"/>
        </w:rPr>
        <w:t xml:space="preserve"> of a country </w:t>
      </w:r>
      <w:r w:rsidRPr="001A1331">
        <w:rPr>
          <w:rStyle w:val="StyleUnderline"/>
          <w:rFonts w:asciiTheme="minorHAnsi" w:hAnsiTheme="minorHAnsi" w:cstheme="minorHAnsi"/>
        </w:rPr>
        <w:t xml:space="preserve">are the </w:t>
      </w:r>
      <w:r w:rsidRPr="001A1331">
        <w:rPr>
          <w:rStyle w:val="Emphasis"/>
          <w:rFonts w:asciiTheme="minorHAnsi" w:hAnsiTheme="minorHAnsi" w:cstheme="minorHAnsi"/>
        </w:rPr>
        <w:t>main forces</w:t>
      </w:r>
      <w:r w:rsidRPr="001A1331">
        <w:rPr>
          <w:rStyle w:val="StyleUnderline"/>
          <w:rFonts w:asciiTheme="minorHAnsi" w:hAnsiTheme="minorHAnsi" w:cstheme="minorHAnsi"/>
        </w:rPr>
        <w:t xml:space="preserve"> generating</w:t>
      </w:r>
      <w:r w:rsidRPr="001A1331">
        <w:rPr>
          <w:rFonts w:asciiTheme="minorHAnsi" w:hAnsiTheme="minorHAnsi" w:cstheme="minorHAnsi"/>
          <w:sz w:val="16"/>
          <w:szCs w:val="16"/>
        </w:rPr>
        <w:t xml:space="preserve"> economic </w:t>
      </w:r>
      <w:r w:rsidRPr="001A1331">
        <w:rPr>
          <w:rStyle w:val="StyleUnderline"/>
          <w:rFonts w:asciiTheme="minorHAnsi" w:hAnsiTheme="minorHAnsi" w:cstheme="minorHAnsi"/>
        </w:rPr>
        <w:t>growth</w:t>
      </w:r>
      <w:r w:rsidRPr="001A1331">
        <w:rPr>
          <w:rFonts w:asciiTheme="minorHAnsi" w:hAnsiTheme="minorHAnsi" w:cstheme="minorHAnsi"/>
          <w:sz w:val="16"/>
          <w:szCs w:val="16"/>
        </w:rPr>
        <w:t xml:space="preserve">. The reason is that </w:t>
      </w:r>
      <w:r w:rsidRPr="001A1331">
        <w:rPr>
          <w:rStyle w:val="StyleUnderline"/>
          <w:rFonts w:asciiTheme="minorHAnsi" w:hAnsiTheme="minorHAnsi" w:cstheme="minorHAnsi"/>
        </w:rPr>
        <w:t xml:space="preserve">they modify the </w:t>
      </w:r>
      <w:r w:rsidRPr="001A1331">
        <w:rPr>
          <w:rStyle w:val="Emphasis"/>
          <w:rFonts w:asciiTheme="minorHAnsi" w:hAnsiTheme="minorHAnsi" w:cstheme="minorHAnsi"/>
        </w:rPr>
        <w:t>rewards</w:t>
      </w:r>
      <w:r w:rsidRPr="001A1331">
        <w:rPr>
          <w:rStyle w:val="StyleUnderline"/>
          <w:rFonts w:asciiTheme="minorHAnsi" w:hAnsiTheme="minorHAnsi" w:cstheme="minorHAnsi"/>
        </w:rPr>
        <w:t xml:space="preserve"> of innovations</w:t>
      </w:r>
      <w:r w:rsidRPr="001A1331">
        <w:rPr>
          <w:rFonts w:asciiTheme="minorHAnsi" w:hAnsiTheme="minorHAnsi" w:cstheme="minorHAnsi"/>
          <w:sz w:val="16"/>
          <w:szCs w:val="16"/>
        </w:rPr>
        <w:t xml:space="preserve">, and </w:t>
      </w:r>
      <w:r w:rsidRPr="001A1331">
        <w:rPr>
          <w:rStyle w:val="StyleUnderline"/>
          <w:rFonts w:asciiTheme="minorHAnsi" w:hAnsiTheme="minorHAnsi" w:cstheme="minorHAnsi"/>
        </w:rPr>
        <w:t xml:space="preserve">so the incentives of economic actors to </w:t>
      </w:r>
      <w:r w:rsidRPr="001A1331">
        <w:rPr>
          <w:rStyle w:val="Emphasis"/>
          <w:rFonts w:asciiTheme="minorHAnsi" w:hAnsiTheme="minorHAnsi" w:cstheme="minorHAnsi"/>
        </w:rPr>
        <w:t>pay the cost</w:t>
      </w:r>
      <w:r w:rsidRPr="001A1331">
        <w:rPr>
          <w:rStyle w:val="StyleUnderline"/>
          <w:rFonts w:asciiTheme="minorHAnsi" w:hAnsiTheme="minorHAnsi" w:cstheme="minorHAnsi"/>
        </w:rPr>
        <w:t xml:space="preserve"> of </w:t>
      </w:r>
      <w:r w:rsidRPr="001A1331">
        <w:rPr>
          <w:rStyle w:val="Emphasis"/>
          <w:rFonts w:asciiTheme="minorHAnsi" w:hAnsiTheme="minorHAnsi" w:cstheme="minorHAnsi"/>
        </w:rPr>
        <w:t>research activities</w:t>
      </w:r>
      <w:r w:rsidRPr="001A1331">
        <w:rPr>
          <w:rFonts w:asciiTheme="minorHAnsi" w:hAnsiTheme="minorHAnsi" w:cstheme="minorHAnsi"/>
          <w:sz w:val="16"/>
          <w:szCs w:val="16"/>
        </w:rPr>
        <w:t xml:space="preserve">. The economic theory vastly backs up this theory (see Aghion and Griffith (2008) for a summary). Likewise, </w:t>
      </w:r>
      <w:r w:rsidRPr="001A1331">
        <w:rPr>
          <w:rStyle w:val="StyleUnderline"/>
          <w:rFonts w:asciiTheme="minorHAnsi" w:hAnsiTheme="minorHAnsi" w:cstheme="minorHAnsi"/>
        </w:rPr>
        <w:t>this has been highlighted</w:t>
      </w:r>
      <w:r w:rsidRPr="001A1331">
        <w:rPr>
          <w:rFonts w:asciiTheme="minorHAnsi" w:hAnsiTheme="minorHAnsi" w:cstheme="minorHAnsi"/>
          <w:sz w:val="16"/>
          <w:szCs w:val="16"/>
        </w:rPr>
        <w:t xml:space="preserve"> </w:t>
      </w:r>
      <w:r w:rsidRPr="001A1331">
        <w:rPr>
          <w:rStyle w:val="Emphasis"/>
          <w:rFonts w:asciiTheme="minorHAnsi" w:hAnsiTheme="minorHAnsi" w:cstheme="minorHAnsi"/>
        </w:rPr>
        <w:t>empirically</w:t>
      </w:r>
      <w:r w:rsidRPr="001A1331">
        <w:rPr>
          <w:rFonts w:asciiTheme="minorHAnsi" w:hAnsiTheme="minorHAnsi" w:cstheme="minorHAnsi"/>
          <w:sz w:val="16"/>
          <w:szCs w:val="16"/>
        </w:rPr>
        <w:t xml:space="preserve">. For </w:t>
      </w:r>
      <w:proofErr w:type="gramStart"/>
      <w:r w:rsidRPr="001A1331">
        <w:rPr>
          <w:rFonts w:asciiTheme="minorHAnsi" w:hAnsiTheme="minorHAnsi" w:cstheme="minorHAnsi"/>
          <w:sz w:val="16"/>
          <w:szCs w:val="16"/>
        </w:rPr>
        <w:t>example</w:t>
      </w:r>
      <w:proofErr w:type="gramEnd"/>
      <w:r w:rsidRPr="001A1331">
        <w:rPr>
          <w:rFonts w:asciiTheme="minorHAnsi" w:hAnsiTheme="minorHAnsi" w:cstheme="minorHAnsi"/>
          <w:sz w:val="16"/>
          <w:szCs w:val="16"/>
        </w:rPr>
        <w:t xml:space="preserve"> Alesina et al. (2005) studied the effect of suppressing entry barriers and state ownership on innovation in </w:t>
      </w:r>
      <w:proofErr w:type="gramStart"/>
      <w:r w:rsidRPr="001A1331">
        <w:rPr>
          <w:rFonts w:asciiTheme="minorHAnsi" w:hAnsiTheme="minorHAnsi" w:cstheme="minorHAnsi"/>
          <w:sz w:val="16"/>
          <w:szCs w:val="16"/>
        </w:rPr>
        <w:t>India, and</w:t>
      </w:r>
      <w:proofErr w:type="gramEnd"/>
      <w:r w:rsidRPr="001A1331">
        <w:rPr>
          <w:rFonts w:asciiTheme="minorHAnsi" w:hAnsiTheme="minorHAnsi" w:cstheme="minorHAnsi"/>
          <w:sz w:val="16"/>
          <w:szCs w:val="16"/>
        </w:rPr>
        <w:t xml:space="preserve"> found that it increased long-run capital investments in those sectors. Therefore, it clearly appears in economic history that institutions are key parameters to explain the capacity of a country to raise its level of output per worker.This paper focus on the effect of labor market institutions, and more specifically on the level at which bargaining takes place, on the benefits extracted from innovations, and therefore on productivity growth. </w:t>
      </w:r>
      <w:r w:rsidRPr="001A1331">
        <w:rPr>
          <w:rStyle w:val="Emphasis"/>
          <w:rFonts w:asciiTheme="minorHAnsi" w:hAnsiTheme="minorHAnsi" w:cstheme="minorHAnsi"/>
          <w:highlight w:val="cyan"/>
        </w:rPr>
        <w:t>Entrepreneurs</w:t>
      </w:r>
      <w:r w:rsidRPr="001A1331">
        <w:rPr>
          <w:rStyle w:val="StyleUnderline"/>
          <w:rFonts w:asciiTheme="minorHAnsi" w:hAnsiTheme="minorHAnsi" w:cstheme="minorHAnsi"/>
          <w:highlight w:val="cyan"/>
        </w:rPr>
        <w:t xml:space="preserve"> use</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binding</w:t>
      </w:r>
      <w:r w:rsidRPr="001A1331">
        <w:rPr>
          <w:rFonts w:asciiTheme="minorHAnsi" w:hAnsiTheme="minorHAnsi" w:cstheme="minorHAnsi"/>
          <w:sz w:val="16"/>
          <w:szCs w:val="16"/>
        </w:rPr>
        <w:t xml:space="preserve"> minimum </w:t>
      </w:r>
      <w:r w:rsidRPr="001A1331">
        <w:rPr>
          <w:rStyle w:val="Emphasis"/>
          <w:rFonts w:asciiTheme="minorHAnsi" w:hAnsiTheme="minorHAnsi" w:cstheme="minorHAnsi"/>
          <w:highlight w:val="cyan"/>
        </w:rPr>
        <w:t>wages</w:t>
      </w:r>
      <w:r w:rsidRPr="001A1331">
        <w:rPr>
          <w:rStyle w:val="StyleUnderline"/>
          <w:rFonts w:asciiTheme="minorHAnsi" w:hAnsiTheme="minorHAnsi" w:cstheme="minorHAnsi"/>
          <w:highlight w:val="cyan"/>
        </w:rPr>
        <w:t xml:space="preserve"> negotiated at the </w:t>
      </w:r>
      <w:proofErr w:type="gramStart"/>
      <w:r w:rsidRPr="001A1331">
        <w:rPr>
          <w:rStyle w:val="Emphasis"/>
          <w:rFonts w:asciiTheme="minorHAnsi" w:hAnsiTheme="minorHAnsi" w:cstheme="minorHAnsi"/>
          <w:highlight w:val="cyan"/>
        </w:rPr>
        <w:t>industry-level</w:t>
      </w:r>
      <w:proofErr w:type="gramEnd"/>
      <w:r w:rsidRPr="001A1331">
        <w:rPr>
          <w:rFonts w:asciiTheme="minorHAnsi" w:hAnsiTheme="minorHAnsi" w:cstheme="minorHAnsi"/>
          <w:sz w:val="16"/>
          <w:szCs w:val="16"/>
        </w:rPr>
        <w:t xml:space="preserve"> </w:t>
      </w:r>
      <w:proofErr w:type="gramStart"/>
      <w:r w:rsidRPr="001A1331">
        <w:rPr>
          <w:rFonts w:asciiTheme="minorHAnsi" w:hAnsiTheme="minorHAnsi" w:cstheme="minorHAnsi"/>
          <w:sz w:val="16"/>
          <w:szCs w:val="16"/>
        </w:rPr>
        <w:t xml:space="preserve">in order </w:t>
      </w:r>
      <w:r w:rsidRPr="001A1331">
        <w:rPr>
          <w:rStyle w:val="StyleUnderline"/>
          <w:rFonts w:asciiTheme="minorHAnsi" w:hAnsiTheme="minorHAnsi" w:cstheme="minorHAnsi"/>
          <w:highlight w:val="cyan"/>
        </w:rPr>
        <w:t>to</w:t>
      </w:r>
      <w:proofErr w:type="gramEnd"/>
      <w:r w:rsidRPr="001A1331">
        <w:rPr>
          <w:rStyle w:val="StyleUnderline"/>
          <w:rFonts w:asciiTheme="minorHAnsi" w:hAnsiTheme="minorHAnsi" w:cstheme="minorHAnsi"/>
          <w:highlight w:val="cyan"/>
        </w:rPr>
        <w:t xml:space="preserve"> </w:t>
      </w:r>
      <w:r w:rsidRPr="001A1331">
        <w:rPr>
          <w:rStyle w:val="Emphasis"/>
          <w:rFonts w:asciiTheme="minorHAnsi" w:hAnsiTheme="minorHAnsi" w:cstheme="minorHAnsi"/>
          <w:highlight w:val="cyan"/>
        </w:rPr>
        <w:t>increase</w:t>
      </w:r>
      <w:r w:rsidRPr="001A1331">
        <w:rPr>
          <w:rStyle w:val="StyleUnderline"/>
          <w:rFonts w:asciiTheme="minorHAnsi" w:hAnsiTheme="minorHAnsi" w:cstheme="minorHAnsi"/>
          <w:highlight w:val="cyan"/>
        </w:rPr>
        <w:t xml:space="preserve"> the </w:t>
      </w:r>
      <w:r w:rsidRPr="001A1331">
        <w:rPr>
          <w:rStyle w:val="Emphasis"/>
          <w:rFonts w:asciiTheme="minorHAnsi" w:hAnsiTheme="minorHAnsi" w:cstheme="minorHAnsi"/>
          <w:highlight w:val="cyan"/>
        </w:rPr>
        <w:t>labor cost</w:t>
      </w:r>
      <w:r w:rsidRPr="001A1331">
        <w:rPr>
          <w:rStyle w:val="StyleUnderline"/>
          <w:rFonts w:asciiTheme="minorHAnsi" w:hAnsiTheme="minorHAnsi" w:cstheme="minorHAnsi"/>
          <w:highlight w:val="cyan"/>
        </w:rPr>
        <w:t xml:space="preserve"> of </w:t>
      </w:r>
      <w:r w:rsidRPr="001A1331">
        <w:rPr>
          <w:rStyle w:val="Emphasis"/>
          <w:rFonts w:asciiTheme="minorHAnsi" w:hAnsiTheme="minorHAnsi" w:cstheme="minorHAnsi"/>
          <w:highlight w:val="cyan"/>
        </w:rPr>
        <w:t>competitors</w:t>
      </w:r>
      <w:r w:rsidRPr="001A1331">
        <w:rPr>
          <w:rFonts w:asciiTheme="minorHAnsi" w:hAnsiTheme="minorHAnsi" w:cstheme="minorHAnsi"/>
          <w:sz w:val="16"/>
          <w:szCs w:val="16"/>
        </w:rPr>
        <w:t xml:space="preserve"> </w:t>
      </w:r>
      <w:r w:rsidRPr="001A1331">
        <w:rPr>
          <w:rStyle w:val="StyleUnderline"/>
          <w:rFonts w:asciiTheme="minorHAnsi" w:hAnsiTheme="minorHAnsi" w:cstheme="minorHAnsi"/>
          <w:highlight w:val="cyan"/>
        </w:rPr>
        <w:t>and</w:t>
      </w:r>
      <w:r w:rsidRPr="001A1331">
        <w:rPr>
          <w:rFonts w:asciiTheme="minorHAnsi" w:hAnsiTheme="minorHAnsi" w:cstheme="minorHAnsi"/>
          <w:sz w:val="16"/>
          <w:szCs w:val="16"/>
        </w:rPr>
        <w:t xml:space="preserve">, in doing so, to </w:t>
      </w:r>
      <w:r w:rsidRPr="001A1331">
        <w:rPr>
          <w:rStyle w:val="Emphasis"/>
          <w:rFonts w:asciiTheme="minorHAnsi" w:hAnsiTheme="minorHAnsi" w:cstheme="minorHAnsi"/>
          <w:highlight w:val="cyan"/>
        </w:rPr>
        <w:t>reduce</w:t>
      </w:r>
      <w:r w:rsidRPr="001A1331">
        <w:rPr>
          <w:rStyle w:val="StyleUnderline"/>
          <w:rFonts w:asciiTheme="minorHAnsi" w:hAnsiTheme="minorHAnsi" w:cstheme="minorHAnsi"/>
        </w:rPr>
        <w:t xml:space="preserve"> the </w:t>
      </w:r>
      <w:r w:rsidRPr="001A1331">
        <w:rPr>
          <w:rStyle w:val="Emphasis"/>
          <w:rFonts w:asciiTheme="minorHAnsi" w:hAnsiTheme="minorHAnsi" w:cstheme="minorHAnsi"/>
        </w:rPr>
        <w:t>returns</w:t>
      </w:r>
      <w:r w:rsidRPr="001A1331">
        <w:rPr>
          <w:rStyle w:val="StyleUnderline"/>
          <w:rFonts w:asciiTheme="minorHAnsi" w:hAnsiTheme="minorHAnsi" w:cstheme="minorHAnsi"/>
        </w:rPr>
        <w:t xml:space="preserve"> of </w:t>
      </w:r>
      <w:r w:rsidRPr="001A1331">
        <w:rPr>
          <w:rStyle w:val="Emphasis"/>
          <w:rFonts w:asciiTheme="minorHAnsi" w:hAnsiTheme="minorHAnsi" w:cstheme="minorHAnsi"/>
          <w:highlight w:val="cyan"/>
        </w:rPr>
        <w:t>innovation</w:t>
      </w:r>
      <w:r w:rsidRPr="001A1331">
        <w:rPr>
          <w:rStyle w:val="Emphasis"/>
          <w:rFonts w:asciiTheme="minorHAnsi" w:hAnsiTheme="minorHAnsi" w:cstheme="minorHAnsi"/>
        </w:rPr>
        <w:t>s</w:t>
      </w:r>
      <w:r w:rsidRPr="001A1331">
        <w:rPr>
          <w:rFonts w:asciiTheme="minorHAnsi" w:hAnsiTheme="minorHAnsi" w:cstheme="minorHAnsi"/>
          <w:sz w:val="16"/>
          <w:szCs w:val="16"/>
        </w:rPr>
        <w:t xml:space="preserve">. As a </w:t>
      </w:r>
      <w:proofErr w:type="gramStart"/>
      <w:r w:rsidRPr="001A1331">
        <w:rPr>
          <w:rFonts w:asciiTheme="minorHAnsi" w:hAnsiTheme="minorHAnsi" w:cstheme="minorHAnsi"/>
          <w:sz w:val="16"/>
          <w:szCs w:val="16"/>
        </w:rPr>
        <w:t>consequence</w:t>
      </w:r>
      <w:proofErr w:type="gramEnd"/>
      <w:r w:rsidRPr="001A1331">
        <w:rPr>
          <w:rFonts w:asciiTheme="minorHAnsi" w:hAnsiTheme="minorHAnsi" w:cstheme="minorHAnsi"/>
          <w:sz w:val="16"/>
          <w:szCs w:val="16"/>
        </w:rPr>
        <w:t xml:space="preserve"> </w:t>
      </w:r>
      <w:r w:rsidRPr="001A1331">
        <w:rPr>
          <w:rStyle w:val="StyleUnderline"/>
          <w:rFonts w:asciiTheme="minorHAnsi" w:hAnsiTheme="minorHAnsi" w:cstheme="minorHAnsi"/>
        </w:rPr>
        <w:t xml:space="preserve">the </w:t>
      </w:r>
      <w:r w:rsidRPr="001A1331">
        <w:rPr>
          <w:rStyle w:val="Emphasis"/>
          <w:rFonts w:asciiTheme="minorHAnsi" w:hAnsiTheme="minorHAnsi" w:cstheme="minorHAnsi"/>
        </w:rPr>
        <w:t>research effort</w:t>
      </w:r>
      <w:r w:rsidRPr="001A1331">
        <w:rPr>
          <w:rStyle w:val="StyleUnderline"/>
          <w:rFonts w:asciiTheme="minorHAnsi" w:hAnsiTheme="minorHAnsi" w:cstheme="minorHAnsi"/>
        </w:rPr>
        <w:t xml:space="preserve"> of competitors </w:t>
      </w:r>
      <w:r w:rsidRPr="001A1331">
        <w:rPr>
          <w:rStyle w:val="Emphasis"/>
          <w:rFonts w:asciiTheme="minorHAnsi" w:hAnsiTheme="minorHAnsi" w:cstheme="minorHAnsi"/>
        </w:rPr>
        <w:t>decreases</w:t>
      </w:r>
      <w:r w:rsidRPr="001A1331">
        <w:rPr>
          <w:rFonts w:asciiTheme="minorHAnsi" w:hAnsiTheme="minorHAnsi" w:cstheme="minorHAnsi"/>
          <w:sz w:val="16"/>
          <w:szCs w:val="16"/>
        </w:rPr>
        <w:t xml:space="preserve">, as </w:t>
      </w:r>
      <w:proofErr w:type="gramStart"/>
      <w:r w:rsidRPr="001A1331">
        <w:rPr>
          <w:rFonts w:asciiTheme="minorHAnsi" w:hAnsiTheme="minorHAnsi" w:cstheme="minorHAnsi"/>
          <w:sz w:val="16"/>
          <w:szCs w:val="16"/>
        </w:rPr>
        <w:t>do</w:t>
      </w:r>
      <w:proofErr w:type="gramEnd"/>
      <w:r w:rsidRPr="001A1331">
        <w:rPr>
          <w:rFonts w:asciiTheme="minorHAnsi" w:hAnsiTheme="minorHAnsi" w:cstheme="minorHAnsi"/>
          <w:sz w:val="16"/>
          <w:szCs w:val="16"/>
        </w:rPr>
        <w:t xml:space="preserve"> the probability </w:t>
      </w:r>
      <w:proofErr w:type="gramStart"/>
      <w:r w:rsidRPr="001A1331">
        <w:rPr>
          <w:rFonts w:asciiTheme="minorHAnsi" w:hAnsiTheme="minorHAnsi" w:cstheme="minorHAnsi"/>
          <w:sz w:val="16"/>
          <w:szCs w:val="16"/>
        </w:rPr>
        <w:t>to become</w:t>
      </w:r>
      <w:proofErr w:type="gramEnd"/>
      <w:r w:rsidRPr="001A1331">
        <w:rPr>
          <w:rFonts w:asciiTheme="minorHAnsi" w:hAnsiTheme="minorHAnsi" w:cstheme="minorHAnsi"/>
          <w:sz w:val="16"/>
          <w:szCs w:val="16"/>
        </w:rPr>
        <w:t xml:space="preserve"> technologically obsolete. On the </w:t>
      </w:r>
      <w:proofErr w:type="gramStart"/>
      <w:r w:rsidRPr="001A1331">
        <w:rPr>
          <w:rFonts w:asciiTheme="minorHAnsi" w:hAnsiTheme="minorHAnsi" w:cstheme="minorHAnsi"/>
          <w:sz w:val="16"/>
          <w:szCs w:val="16"/>
        </w:rPr>
        <w:t>employees</w:t>
      </w:r>
      <w:proofErr w:type="gramEnd"/>
      <w:r w:rsidRPr="001A1331">
        <w:rPr>
          <w:rFonts w:asciiTheme="minorHAnsi" w:hAnsiTheme="minorHAnsi" w:cstheme="minorHAnsi"/>
          <w:sz w:val="16"/>
          <w:szCs w:val="16"/>
        </w:rPr>
        <w:t xml:space="preserve"> side, this is associated with a reduction </w:t>
      </w:r>
      <w:proofErr w:type="gramStart"/>
      <w:r w:rsidRPr="001A1331">
        <w:rPr>
          <w:rFonts w:asciiTheme="minorHAnsi" w:hAnsiTheme="minorHAnsi" w:cstheme="minorHAnsi"/>
          <w:sz w:val="16"/>
          <w:szCs w:val="16"/>
        </w:rPr>
        <w:t>of</w:t>
      </w:r>
      <w:proofErr w:type="gramEnd"/>
      <w:r w:rsidRPr="001A1331">
        <w:rPr>
          <w:rFonts w:asciiTheme="minorHAnsi" w:hAnsiTheme="minorHAnsi" w:cstheme="minorHAnsi"/>
          <w:sz w:val="16"/>
          <w:szCs w:val="16"/>
        </w:rPr>
        <w:t xml:space="preserve"> the probability </w:t>
      </w:r>
      <w:proofErr w:type="gramStart"/>
      <w:r w:rsidRPr="001A1331">
        <w:rPr>
          <w:rFonts w:asciiTheme="minorHAnsi" w:hAnsiTheme="minorHAnsi" w:cstheme="minorHAnsi"/>
          <w:sz w:val="16"/>
          <w:szCs w:val="16"/>
        </w:rPr>
        <w:t>to be</w:t>
      </w:r>
      <w:proofErr w:type="gramEnd"/>
      <w:r w:rsidRPr="001A1331">
        <w:rPr>
          <w:rFonts w:asciiTheme="minorHAnsi" w:hAnsiTheme="minorHAnsi" w:cstheme="minorHAnsi"/>
          <w:sz w:val="16"/>
          <w:szCs w:val="16"/>
        </w:rPr>
        <w:t xml:space="preserve"> dismissed from the firm.</w:t>
      </w:r>
    </w:p>
    <w:p w14:paraId="1A2FB8BB" w14:textId="77777777" w:rsidR="00D01FA6" w:rsidRPr="001A1331" w:rsidRDefault="00D01FA6" w:rsidP="00D01FA6">
      <w:pPr>
        <w:rPr>
          <w:rFonts w:asciiTheme="minorHAnsi" w:hAnsiTheme="minorHAnsi" w:cstheme="minorHAnsi"/>
          <w:sz w:val="16"/>
          <w:szCs w:val="16"/>
        </w:rPr>
      </w:pPr>
      <w:r w:rsidRPr="001A1331">
        <w:rPr>
          <w:rFonts w:asciiTheme="minorHAnsi" w:hAnsiTheme="minorHAnsi" w:cstheme="minorHAnsi"/>
          <w:sz w:val="16"/>
          <w:szCs w:val="16"/>
        </w:rPr>
        <w:t xml:space="preserve">In the first part, I use a model, which is built on the previous work of Klette and Kortum (2004), Aghion et al. (2014) and Lentz and Mortensen (2008), where growth is generated by Schumpetarian creative destruction process. There are two industries, one that produces a single homogeneous good, and the other one which is composed of a continuum of products, of a fixed size, between which exists a monopolistic competition. Furthermore, within the differentiated industry, there is a continuum of firms which produce several distinct products. </w:t>
      </w:r>
      <w:proofErr w:type="gramStart"/>
      <w:r w:rsidRPr="001A1331">
        <w:rPr>
          <w:rFonts w:asciiTheme="minorHAnsi" w:hAnsiTheme="minorHAnsi" w:cstheme="minorHAnsi"/>
          <w:sz w:val="16"/>
          <w:szCs w:val="16"/>
        </w:rPr>
        <w:t>In order to</w:t>
      </w:r>
      <w:proofErr w:type="gramEnd"/>
      <w:r w:rsidRPr="001A1331">
        <w:rPr>
          <w:rFonts w:asciiTheme="minorHAnsi" w:hAnsiTheme="minorHAnsi" w:cstheme="minorHAnsi"/>
          <w:sz w:val="16"/>
          <w:szCs w:val="16"/>
        </w:rPr>
        <w:t xml:space="preserve"> increase its size a firm must innovate, </w:t>
      </w:r>
      <w:proofErr w:type="gramStart"/>
      <w:r w:rsidRPr="001A1331">
        <w:rPr>
          <w:rFonts w:asciiTheme="minorHAnsi" w:hAnsiTheme="minorHAnsi" w:cstheme="minorHAnsi"/>
          <w:sz w:val="16"/>
          <w:szCs w:val="16"/>
        </w:rPr>
        <w:t>and ,</w:t>
      </w:r>
      <w:proofErr w:type="gramEnd"/>
      <w:r w:rsidRPr="001A1331">
        <w:rPr>
          <w:rFonts w:asciiTheme="minorHAnsi" w:hAnsiTheme="minorHAnsi" w:cstheme="minorHAnsi"/>
          <w:sz w:val="16"/>
          <w:szCs w:val="16"/>
        </w:rPr>
        <w:t xml:space="preserve"> symmetrically, </w:t>
      </w:r>
      <w:proofErr w:type="gramStart"/>
      <w:r w:rsidRPr="001A1331">
        <w:rPr>
          <w:rFonts w:asciiTheme="minorHAnsi" w:hAnsiTheme="minorHAnsi" w:cstheme="minorHAnsi"/>
          <w:sz w:val="16"/>
          <w:szCs w:val="16"/>
        </w:rPr>
        <w:t>in order to</w:t>
      </w:r>
      <w:proofErr w:type="gramEnd"/>
      <w:r w:rsidRPr="001A1331">
        <w:rPr>
          <w:rFonts w:asciiTheme="minorHAnsi" w:hAnsiTheme="minorHAnsi" w:cstheme="minorHAnsi"/>
          <w:sz w:val="16"/>
          <w:szCs w:val="16"/>
        </w:rPr>
        <w:t xml:space="preserve"> start to produce a potential entrant must also innovate. For each of them, the probability to do so is a positive function of investments and past innovations. In case of success the entrepreneur has a monopoly over a </w:t>
      </w:r>
      <w:proofErr w:type="gramStart"/>
      <w:r w:rsidRPr="001A1331">
        <w:rPr>
          <w:rFonts w:asciiTheme="minorHAnsi" w:hAnsiTheme="minorHAnsi" w:cstheme="minorHAnsi"/>
          <w:sz w:val="16"/>
          <w:szCs w:val="16"/>
        </w:rPr>
        <w:t>product, and</w:t>
      </w:r>
      <w:proofErr w:type="gramEnd"/>
      <w:r w:rsidRPr="001A1331">
        <w:rPr>
          <w:rFonts w:asciiTheme="minorHAnsi" w:hAnsiTheme="minorHAnsi" w:cstheme="minorHAnsi"/>
          <w:sz w:val="16"/>
          <w:szCs w:val="16"/>
        </w:rPr>
        <w:t xml:space="preserve"> surpasses the former producer in terms of productivity. Consequently, innovation is sensitive to its returns, as entrepreneurs arbitrate between the cost of R&amp;D and its potential payoffs.</w:t>
      </w:r>
    </w:p>
    <w:p w14:paraId="33CE90A9" w14:textId="77777777" w:rsidR="00D01FA6" w:rsidRPr="001A1331" w:rsidRDefault="00D01FA6" w:rsidP="00D01FA6">
      <w:pPr>
        <w:rPr>
          <w:rFonts w:asciiTheme="minorHAnsi" w:hAnsiTheme="minorHAnsi" w:cstheme="minorHAnsi"/>
          <w:sz w:val="16"/>
          <w:szCs w:val="16"/>
        </w:rPr>
      </w:pPr>
      <w:r w:rsidRPr="001A1331">
        <w:rPr>
          <w:rFonts w:asciiTheme="minorHAnsi" w:hAnsiTheme="minorHAnsi" w:cstheme="minorHAnsi"/>
          <w:sz w:val="16"/>
          <w:szCs w:val="16"/>
        </w:rPr>
        <w:t xml:space="preserve">The model has several implications. First, </w:t>
      </w:r>
      <w:r w:rsidRPr="001A1331">
        <w:rPr>
          <w:rStyle w:val="StyleUnderline"/>
          <w:rFonts w:asciiTheme="minorHAnsi" w:hAnsiTheme="minorHAnsi" w:cstheme="minorHAnsi"/>
        </w:rPr>
        <w:t xml:space="preserve">when negotiating at the </w:t>
      </w:r>
      <w:r w:rsidRPr="001A1331">
        <w:rPr>
          <w:rStyle w:val="Emphasis"/>
          <w:rFonts w:asciiTheme="minorHAnsi" w:hAnsiTheme="minorHAnsi" w:cstheme="minorHAnsi"/>
        </w:rPr>
        <w:t>industry-level</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incumbent firms</w:t>
      </w:r>
      <w:r w:rsidRPr="001A1331">
        <w:rPr>
          <w:rStyle w:val="StyleUnderline"/>
          <w:rFonts w:asciiTheme="minorHAnsi" w:hAnsiTheme="minorHAnsi" w:cstheme="minorHAnsi"/>
        </w:rPr>
        <w:t xml:space="preserve"> and </w:t>
      </w:r>
      <w:r w:rsidRPr="001A1331">
        <w:rPr>
          <w:rStyle w:val="Emphasis"/>
          <w:rFonts w:asciiTheme="minorHAnsi" w:hAnsiTheme="minorHAnsi" w:cstheme="minorHAnsi"/>
        </w:rPr>
        <w:t>the union</w:t>
      </w:r>
      <w:r w:rsidRPr="001A1331">
        <w:rPr>
          <w:rStyle w:val="StyleUnderline"/>
          <w:rFonts w:asciiTheme="minorHAnsi" w:hAnsiTheme="minorHAnsi" w:cstheme="minorHAnsi"/>
        </w:rPr>
        <w:t xml:space="preserve"> </w:t>
      </w:r>
      <w:proofErr w:type="gramStart"/>
      <w:r w:rsidRPr="001A1331">
        <w:rPr>
          <w:rStyle w:val="StyleUnderline"/>
          <w:rFonts w:asciiTheme="minorHAnsi" w:hAnsiTheme="minorHAnsi" w:cstheme="minorHAnsi"/>
        </w:rPr>
        <w:t>take into account</w:t>
      </w:r>
      <w:proofErr w:type="gramEnd"/>
      <w:r w:rsidRPr="001A1331">
        <w:rPr>
          <w:rStyle w:val="StyleUnderline"/>
          <w:rFonts w:asciiTheme="minorHAnsi" w:hAnsiTheme="minorHAnsi" w:cstheme="minorHAnsi"/>
        </w:rPr>
        <w:t xml:space="preserve"> the </w:t>
      </w:r>
      <w:r w:rsidRPr="001A1331">
        <w:rPr>
          <w:rStyle w:val="Emphasis"/>
          <w:rFonts w:asciiTheme="minorHAnsi" w:hAnsiTheme="minorHAnsi" w:cstheme="minorHAnsi"/>
        </w:rPr>
        <w:t>lowering</w:t>
      </w:r>
      <w:r w:rsidRPr="001A1331">
        <w:rPr>
          <w:rFonts w:asciiTheme="minorHAnsi" w:hAnsiTheme="minorHAnsi" w:cstheme="minorHAnsi"/>
          <w:sz w:val="16"/>
          <w:szCs w:val="16"/>
        </w:rPr>
        <w:t xml:space="preserve"> </w:t>
      </w:r>
      <w:r w:rsidRPr="001A1331">
        <w:rPr>
          <w:rStyle w:val="Emphasis"/>
          <w:rFonts w:asciiTheme="minorHAnsi" w:hAnsiTheme="minorHAnsi" w:cstheme="minorHAnsi"/>
        </w:rPr>
        <w:t>effect</w:t>
      </w:r>
      <w:r w:rsidRPr="001A1331">
        <w:rPr>
          <w:rFonts w:asciiTheme="minorHAnsi" w:hAnsiTheme="minorHAnsi" w:cstheme="minorHAnsi"/>
          <w:sz w:val="16"/>
          <w:szCs w:val="16"/>
        </w:rPr>
        <w:t xml:space="preserve"> </w:t>
      </w:r>
      <w:r w:rsidRPr="001A1331">
        <w:rPr>
          <w:rStyle w:val="StyleUnderline"/>
          <w:rFonts w:asciiTheme="minorHAnsi" w:hAnsiTheme="minorHAnsi" w:cstheme="minorHAnsi"/>
        </w:rPr>
        <w:t xml:space="preserve">of a decrease </w:t>
      </w:r>
      <w:proofErr w:type="gramStart"/>
      <w:r w:rsidRPr="001A1331">
        <w:rPr>
          <w:rStyle w:val="StyleUnderline"/>
          <w:rFonts w:asciiTheme="minorHAnsi" w:hAnsiTheme="minorHAnsi" w:cstheme="minorHAnsi"/>
        </w:rPr>
        <w:t>of</w:t>
      </w:r>
      <w:proofErr w:type="gramEnd"/>
      <w:r w:rsidRPr="001A1331">
        <w:rPr>
          <w:rStyle w:val="StyleUnderline"/>
          <w:rFonts w:asciiTheme="minorHAnsi" w:hAnsiTheme="minorHAnsi" w:cstheme="minorHAnsi"/>
        </w:rPr>
        <w:t xml:space="preserve"> profits on the </w:t>
      </w:r>
      <w:r w:rsidRPr="001A1331">
        <w:rPr>
          <w:rStyle w:val="Emphasis"/>
          <w:rFonts w:asciiTheme="minorHAnsi" w:hAnsiTheme="minorHAnsi" w:cstheme="minorHAnsi"/>
        </w:rPr>
        <w:t>research effort</w:t>
      </w:r>
      <w:r w:rsidRPr="001A1331">
        <w:rPr>
          <w:rStyle w:val="StyleUnderline"/>
          <w:rFonts w:asciiTheme="minorHAnsi" w:hAnsiTheme="minorHAnsi" w:cstheme="minorHAnsi"/>
        </w:rPr>
        <w:t xml:space="preserve"> of </w:t>
      </w:r>
      <w:r w:rsidRPr="001A1331">
        <w:rPr>
          <w:rStyle w:val="Emphasis"/>
          <w:rFonts w:asciiTheme="minorHAnsi" w:hAnsiTheme="minorHAnsi" w:cstheme="minorHAnsi"/>
        </w:rPr>
        <w:t>competitors</w:t>
      </w:r>
      <w:r w:rsidRPr="001A1331">
        <w:rPr>
          <w:rFonts w:asciiTheme="minorHAnsi" w:hAnsiTheme="minorHAnsi" w:cstheme="minorHAnsi"/>
          <w:sz w:val="16"/>
          <w:szCs w:val="16"/>
        </w:rPr>
        <w:t xml:space="preserve">. Therefore, </w:t>
      </w:r>
      <w:r w:rsidRPr="001A1331">
        <w:rPr>
          <w:rStyle w:val="StyleUnderline"/>
          <w:rFonts w:asciiTheme="minorHAnsi" w:hAnsiTheme="minorHAnsi" w:cstheme="minorHAnsi"/>
          <w:highlight w:val="cyan"/>
        </w:rPr>
        <w:t xml:space="preserve">this </w:t>
      </w:r>
      <w:r w:rsidRPr="001A1331">
        <w:rPr>
          <w:rStyle w:val="Emphasis"/>
          <w:rFonts w:asciiTheme="minorHAnsi" w:hAnsiTheme="minorHAnsi" w:cstheme="minorHAnsi"/>
          <w:highlight w:val="cyan"/>
        </w:rPr>
        <w:t>decreases</w:t>
      </w:r>
      <w:r w:rsidRPr="001A1331">
        <w:rPr>
          <w:rStyle w:val="StyleUnderline"/>
          <w:rFonts w:asciiTheme="minorHAnsi" w:hAnsiTheme="minorHAnsi" w:cstheme="minorHAnsi"/>
          <w:highlight w:val="cyan"/>
        </w:rPr>
        <w:t xml:space="preserve"> the</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 xml:space="preserve">negative </w:t>
      </w:r>
      <w:r w:rsidRPr="001A1331">
        <w:rPr>
          <w:rStyle w:val="Emphasis"/>
          <w:rFonts w:asciiTheme="minorHAnsi" w:hAnsiTheme="minorHAnsi" w:cstheme="minorHAnsi"/>
          <w:highlight w:val="cyan"/>
        </w:rPr>
        <w:t>impact</w:t>
      </w:r>
      <w:r w:rsidRPr="001A1331">
        <w:rPr>
          <w:rStyle w:val="StyleUnderline"/>
          <w:rFonts w:asciiTheme="minorHAnsi" w:hAnsiTheme="minorHAnsi" w:cstheme="minorHAnsi"/>
          <w:highlight w:val="cyan"/>
        </w:rPr>
        <w:t xml:space="preserve"> of a </w:t>
      </w:r>
      <w:r w:rsidRPr="001A1331">
        <w:rPr>
          <w:rStyle w:val="Emphasis"/>
          <w:rFonts w:asciiTheme="minorHAnsi" w:hAnsiTheme="minorHAnsi" w:cstheme="minorHAnsi"/>
          <w:highlight w:val="cyan"/>
        </w:rPr>
        <w:t>labor cost</w:t>
      </w:r>
      <w:r w:rsidRPr="001A1331">
        <w:rPr>
          <w:rStyle w:val="StyleUnderline"/>
          <w:rFonts w:asciiTheme="minorHAnsi" w:hAnsiTheme="minorHAnsi" w:cstheme="minorHAnsi"/>
          <w:highlight w:val="cyan"/>
        </w:rPr>
        <w:t xml:space="preserve"> increase</w:t>
      </w:r>
      <w:r w:rsidRPr="001A1331">
        <w:rPr>
          <w:rFonts w:asciiTheme="minorHAnsi" w:hAnsiTheme="minorHAnsi" w:cstheme="minorHAnsi"/>
          <w:sz w:val="16"/>
          <w:szCs w:val="16"/>
        </w:rPr>
        <w:t xml:space="preserve"> on a firm’s objective, </w:t>
      </w:r>
      <w:proofErr w:type="gramStart"/>
      <w:r w:rsidRPr="001A1331">
        <w:rPr>
          <w:rStyle w:val="StyleUnderline"/>
          <w:rFonts w:asciiTheme="minorHAnsi" w:hAnsiTheme="minorHAnsi" w:cstheme="minorHAnsi"/>
          <w:highlight w:val="cyan"/>
        </w:rPr>
        <w:t>as</w:t>
      </w:r>
      <w:r w:rsidRPr="001A1331">
        <w:rPr>
          <w:rFonts w:asciiTheme="minorHAnsi" w:hAnsiTheme="minorHAnsi" w:cstheme="minorHAnsi"/>
          <w:sz w:val="16"/>
          <w:szCs w:val="16"/>
        </w:rPr>
        <w:t xml:space="preserve"> as</w:t>
      </w:r>
      <w:proofErr w:type="gramEnd"/>
      <w:r w:rsidRPr="001A1331">
        <w:rPr>
          <w:rFonts w:asciiTheme="minorHAnsi" w:hAnsiTheme="minorHAnsi" w:cstheme="minorHAnsi"/>
          <w:sz w:val="16"/>
          <w:szCs w:val="16"/>
        </w:rPr>
        <w:t xml:space="preserve"> </w:t>
      </w:r>
      <w:r w:rsidRPr="001A1331">
        <w:rPr>
          <w:rStyle w:val="StyleUnderline"/>
          <w:rFonts w:asciiTheme="minorHAnsi" w:hAnsiTheme="minorHAnsi" w:cstheme="minorHAnsi"/>
          <w:highlight w:val="cyan"/>
        </w:rPr>
        <w:t xml:space="preserve">it </w:t>
      </w:r>
      <w:r w:rsidRPr="001A1331">
        <w:rPr>
          <w:rStyle w:val="Emphasis"/>
          <w:rFonts w:asciiTheme="minorHAnsi" w:hAnsiTheme="minorHAnsi" w:cstheme="minorHAnsi"/>
          <w:highlight w:val="cyan"/>
        </w:rPr>
        <w:t>drives down</w:t>
      </w:r>
      <w:r w:rsidRPr="001A1331">
        <w:rPr>
          <w:rFonts w:asciiTheme="minorHAnsi" w:hAnsiTheme="minorHAnsi" w:cstheme="minorHAnsi"/>
          <w:sz w:val="16"/>
          <w:szCs w:val="16"/>
        </w:rPr>
        <w:t xml:space="preserve"> the </w:t>
      </w:r>
      <w:r w:rsidRPr="001A1331">
        <w:rPr>
          <w:rStyle w:val="StyleUnderline"/>
          <w:rFonts w:asciiTheme="minorHAnsi" w:hAnsiTheme="minorHAnsi" w:cstheme="minorHAnsi"/>
          <w:highlight w:val="cyan"/>
        </w:rPr>
        <w:t xml:space="preserve">probability </w:t>
      </w:r>
      <w:proofErr w:type="gramStart"/>
      <w:r w:rsidRPr="001A1331">
        <w:rPr>
          <w:rStyle w:val="StyleUnderline"/>
          <w:rFonts w:asciiTheme="minorHAnsi" w:hAnsiTheme="minorHAnsi" w:cstheme="minorHAnsi"/>
          <w:highlight w:val="cyan"/>
        </w:rPr>
        <w:t>to be</w:t>
      </w:r>
      <w:proofErr w:type="gramEnd"/>
      <w:r w:rsidRPr="001A1331">
        <w:rPr>
          <w:rStyle w:val="StyleUnderline"/>
          <w:rFonts w:asciiTheme="minorHAnsi" w:hAnsiTheme="minorHAnsi" w:cstheme="minorHAnsi"/>
          <w:highlight w:val="cyan"/>
        </w:rPr>
        <w:t xml:space="preserve"> </w:t>
      </w:r>
      <w:r w:rsidRPr="001A1331">
        <w:rPr>
          <w:rStyle w:val="Emphasis"/>
          <w:rFonts w:asciiTheme="minorHAnsi" w:hAnsiTheme="minorHAnsi" w:cstheme="minorHAnsi"/>
          <w:highlight w:val="cyan"/>
        </w:rPr>
        <w:t>replaced</w:t>
      </w:r>
      <w:r w:rsidRPr="001A1331">
        <w:rPr>
          <w:rFonts w:asciiTheme="minorHAnsi" w:hAnsiTheme="minorHAnsi" w:cstheme="minorHAnsi"/>
          <w:sz w:val="16"/>
          <w:szCs w:val="16"/>
        </w:rPr>
        <w:t xml:space="preserve">. Furthermore, </w:t>
      </w:r>
      <w:r w:rsidRPr="001A1331">
        <w:rPr>
          <w:rStyle w:val="StyleUnderline"/>
          <w:rFonts w:asciiTheme="minorHAnsi" w:hAnsiTheme="minorHAnsi" w:cstheme="minorHAnsi"/>
        </w:rPr>
        <w:t xml:space="preserve">a lower probability for the firm to be </w:t>
      </w:r>
      <w:r w:rsidRPr="001A1331">
        <w:rPr>
          <w:rStyle w:val="Emphasis"/>
          <w:rFonts w:asciiTheme="minorHAnsi" w:hAnsiTheme="minorHAnsi" w:cstheme="minorHAnsi"/>
        </w:rPr>
        <w:t>outperformed</w:t>
      </w:r>
      <w:r w:rsidRPr="001A1331">
        <w:rPr>
          <w:rFonts w:asciiTheme="minorHAnsi" w:hAnsiTheme="minorHAnsi" w:cstheme="minorHAnsi"/>
          <w:sz w:val="16"/>
          <w:szCs w:val="16"/>
        </w:rPr>
        <w:t xml:space="preserve"> </w:t>
      </w:r>
      <w:r w:rsidRPr="001A1331">
        <w:rPr>
          <w:rStyle w:val="StyleUnderline"/>
          <w:rFonts w:asciiTheme="minorHAnsi" w:hAnsiTheme="minorHAnsi" w:cstheme="minorHAnsi"/>
        </w:rPr>
        <w:t>implies</w:t>
      </w:r>
      <w:r w:rsidRPr="001A1331">
        <w:rPr>
          <w:rFonts w:asciiTheme="minorHAnsi" w:hAnsiTheme="minorHAnsi" w:cstheme="minorHAnsi"/>
          <w:sz w:val="16"/>
          <w:szCs w:val="16"/>
        </w:rPr>
        <w:t xml:space="preserve"> that </w:t>
      </w:r>
      <w:r w:rsidRPr="001A1331">
        <w:rPr>
          <w:rStyle w:val="Emphasis"/>
          <w:rFonts w:asciiTheme="minorHAnsi" w:hAnsiTheme="minorHAnsi" w:cstheme="minorHAnsi"/>
          <w:highlight w:val="cyan"/>
        </w:rPr>
        <w:t>workers</w:t>
      </w:r>
      <w:r w:rsidRPr="001A1331">
        <w:rPr>
          <w:rStyle w:val="StyleUnderline"/>
          <w:rFonts w:asciiTheme="minorHAnsi" w:hAnsiTheme="minorHAnsi" w:cstheme="minorHAnsi"/>
          <w:highlight w:val="cyan"/>
        </w:rPr>
        <w:t xml:space="preserve"> have a lower probability to</w:t>
      </w:r>
      <w:r w:rsidRPr="001A1331">
        <w:rPr>
          <w:rFonts w:asciiTheme="minorHAnsi" w:hAnsiTheme="minorHAnsi" w:cstheme="minorHAnsi"/>
          <w:sz w:val="16"/>
          <w:szCs w:val="16"/>
        </w:rPr>
        <w:t xml:space="preserve"> </w:t>
      </w:r>
      <w:proofErr w:type="gramStart"/>
      <w:r w:rsidRPr="001A1331">
        <w:rPr>
          <w:rStyle w:val="Emphasis"/>
          <w:rFonts w:asciiTheme="minorHAnsi" w:hAnsiTheme="minorHAnsi" w:cstheme="minorHAnsi"/>
          <w:highlight w:val="cyan"/>
        </w:rPr>
        <w:t>lo</w:t>
      </w:r>
      <w:r w:rsidRPr="001A1331">
        <w:rPr>
          <w:rFonts w:asciiTheme="minorHAnsi" w:hAnsiTheme="minorHAnsi" w:cstheme="minorHAnsi"/>
          <w:sz w:val="16"/>
          <w:szCs w:val="16"/>
        </w:rPr>
        <w:t>o</w:t>
      </w:r>
      <w:r w:rsidRPr="001A1331">
        <w:rPr>
          <w:rStyle w:val="Emphasis"/>
          <w:rFonts w:asciiTheme="minorHAnsi" w:hAnsiTheme="minorHAnsi" w:cstheme="minorHAnsi"/>
          <w:highlight w:val="cyan"/>
        </w:rPr>
        <w:t>se</w:t>
      </w:r>
      <w:proofErr w:type="gramEnd"/>
      <w:r w:rsidRPr="001A1331">
        <w:rPr>
          <w:rFonts w:asciiTheme="minorHAnsi" w:hAnsiTheme="minorHAnsi" w:cstheme="minorHAnsi"/>
          <w:sz w:val="16"/>
          <w:szCs w:val="16"/>
        </w:rPr>
        <w:t xml:space="preserve"> </w:t>
      </w:r>
      <w:r w:rsidRPr="001A1331">
        <w:rPr>
          <w:rStyle w:val="StyleUnderline"/>
          <w:rFonts w:asciiTheme="minorHAnsi" w:hAnsiTheme="minorHAnsi" w:cstheme="minorHAnsi"/>
          <w:highlight w:val="cyan"/>
        </w:rPr>
        <w:t xml:space="preserve">their </w:t>
      </w:r>
      <w:r w:rsidRPr="001A1331">
        <w:rPr>
          <w:rStyle w:val="Emphasis"/>
          <w:rFonts w:asciiTheme="minorHAnsi" w:hAnsiTheme="minorHAnsi" w:cstheme="minorHAnsi"/>
          <w:highlight w:val="cyan"/>
        </w:rPr>
        <w:t>job</w:t>
      </w:r>
      <w:r w:rsidRPr="001A1331">
        <w:rPr>
          <w:rFonts w:asciiTheme="minorHAnsi" w:hAnsiTheme="minorHAnsi" w:cstheme="minorHAnsi"/>
          <w:sz w:val="16"/>
          <w:szCs w:val="16"/>
        </w:rPr>
        <w:t xml:space="preserve">. This rent-sharing between incumbent firms and their workers generates a wage surplus when it’s negotiated at the </w:t>
      </w:r>
      <w:proofErr w:type="gramStart"/>
      <w:r w:rsidRPr="001A1331">
        <w:rPr>
          <w:rFonts w:asciiTheme="minorHAnsi" w:hAnsiTheme="minorHAnsi" w:cstheme="minorHAnsi"/>
          <w:sz w:val="16"/>
          <w:szCs w:val="16"/>
        </w:rPr>
        <w:t>industry-level</w:t>
      </w:r>
      <w:proofErr w:type="gramEnd"/>
      <w:r w:rsidRPr="001A1331">
        <w:rPr>
          <w:rFonts w:asciiTheme="minorHAnsi" w:hAnsiTheme="minorHAnsi" w:cstheme="minorHAnsi"/>
          <w:sz w:val="16"/>
          <w:szCs w:val="16"/>
        </w:rPr>
        <w:t xml:space="preserve">, compared to the situation where the wage is negotiated at the </w:t>
      </w:r>
      <w:proofErr w:type="gramStart"/>
      <w:r w:rsidRPr="001A1331">
        <w:rPr>
          <w:rFonts w:asciiTheme="minorHAnsi" w:hAnsiTheme="minorHAnsi" w:cstheme="minorHAnsi"/>
          <w:sz w:val="16"/>
          <w:szCs w:val="16"/>
        </w:rPr>
        <w:t>firm-level</w:t>
      </w:r>
      <w:proofErr w:type="gramEnd"/>
      <w:r w:rsidRPr="001A1331">
        <w:rPr>
          <w:rFonts w:asciiTheme="minorHAnsi" w:hAnsiTheme="minorHAnsi" w:cstheme="minorHAnsi"/>
          <w:sz w:val="16"/>
          <w:szCs w:val="16"/>
        </w:rPr>
        <w:t xml:space="preserve">. </w:t>
      </w:r>
      <w:r w:rsidRPr="001A1331">
        <w:rPr>
          <w:rStyle w:val="StyleUnderline"/>
          <w:rFonts w:asciiTheme="minorHAnsi" w:hAnsiTheme="minorHAnsi" w:cstheme="minorHAnsi"/>
        </w:rPr>
        <w:t xml:space="preserve">The </w:t>
      </w:r>
      <w:proofErr w:type="gramStart"/>
      <w:r w:rsidRPr="001A1331">
        <w:rPr>
          <w:rStyle w:val="StyleUnderline"/>
          <w:rFonts w:asciiTheme="minorHAnsi" w:hAnsiTheme="minorHAnsi" w:cstheme="minorHAnsi"/>
        </w:rPr>
        <w:t>raise</w:t>
      </w:r>
      <w:proofErr w:type="gramEnd"/>
      <w:r w:rsidRPr="001A1331">
        <w:rPr>
          <w:rStyle w:val="StyleUnderline"/>
          <w:rFonts w:asciiTheme="minorHAnsi" w:hAnsiTheme="minorHAnsi" w:cstheme="minorHAnsi"/>
        </w:rPr>
        <w:t xml:space="preserve"> </w:t>
      </w:r>
      <w:proofErr w:type="gramStart"/>
      <w:r w:rsidRPr="001A1331">
        <w:rPr>
          <w:rStyle w:val="StyleUnderline"/>
          <w:rFonts w:asciiTheme="minorHAnsi" w:hAnsiTheme="minorHAnsi" w:cstheme="minorHAnsi"/>
        </w:rPr>
        <w:t>of</w:t>
      </w:r>
      <w:proofErr w:type="gramEnd"/>
      <w:r w:rsidRPr="001A1331">
        <w:rPr>
          <w:rStyle w:val="StyleUnderline"/>
          <w:rFonts w:asciiTheme="minorHAnsi" w:hAnsiTheme="minorHAnsi" w:cstheme="minorHAnsi"/>
        </w:rPr>
        <w:t xml:space="preserve"> </w:t>
      </w:r>
      <w:proofErr w:type="gramStart"/>
      <w:r w:rsidRPr="001A1331">
        <w:rPr>
          <w:rStyle w:val="StyleUnderline"/>
          <w:rFonts w:asciiTheme="minorHAnsi" w:hAnsiTheme="minorHAnsi" w:cstheme="minorHAnsi"/>
        </w:rPr>
        <w:t>the labor cost</w:t>
      </w:r>
      <w:proofErr w:type="gramEnd"/>
      <w:r w:rsidRPr="001A1331">
        <w:rPr>
          <w:rFonts w:asciiTheme="minorHAnsi" w:hAnsiTheme="minorHAnsi" w:cstheme="minorHAnsi"/>
          <w:sz w:val="16"/>
          <w:szCs w:val="16"/>
        </w:rPr>
        <w:t xml:space="preserve"> in turn </w:t>
      </w:r>
      <w:r w:rsidRPr="001A1331">
        <w:rPr>
          <w:rStyle w:val="StyleUnderline"/>
          <w:rFonts w:asciiTheme="minorHAnsi" w:hAnsiTheme="minorHAnsi" w:cstheme="minorHAnsi"/>
        </w:rPr>
        <w:t>reduces employment and production</w:t>
      </w:r>
      <w:r w:rsidRPr="001A1331">
        <w:rPr>
          <w:rFonts w:asciiTheme="minorHAnsi" w:hAnsiTheme="minorHAnsi" w:cstheme="minorHAnsi"/>
          <w:sz w:val="16"/>
          <w:szCs w:val="16"/>
        </w:rPr>
        <w:t xml:space="preserve">. </w:t>
      </w:r>
      <w:r w:rsidRPr="001A1331">
        <w:rPr>
          <w:rStyle w:val="StyleUnderline"/>
          <w:rFonts w:asciiTheme="minorHAnsi" w:hAnsiTheme="minorHAnsi" w:cstheme="minorHAnsi"/>
        </w:rPr>
        <w:t>The use by incumbent</w:t>
      </w:r>
      <w:r w:rsidRPr="001A1331">
        <w:rPr>
          <w:rFonts w:asciiTheme="minorHAnsi" w:hAnsiTheme="minorHAnsi" w:cstheme="minorHAnsi"/>
          <w:sz w:val="16"/>
          <w:szCs w:val="16"/>
        </w:rPr>
        <w:t xml:space="preserve"> firms of labor market institutions to reduce the returns of innovations decreases the overall national research effort, and so the GDP growth.</w:t>
      </w:r>
    </w:p>
    <w:p w14:paraId="16907C1D" w14:textId="77777777" w:rsidR="00D01FA6" w:rsidRPr="001A1331" w:rsidRDefault="00D01FA6" w:rsidP="00D01FA6">
      <w:pPr>
        <w:rPr>
          <w:rFonts w:asciiTheme="minorHAnsi" w:hAnsiTheme="minorHAnsi" w:cstheme="minorHAnsi"/>
        </w:rPr>
      </w:pPr>
      <w:r w:rsidRPr="001A1331">
        <w:rPr>
          <w:rFonts w:asciiTheme="minorHAnsi" w:hAnsiTheme="minorHAnsi" w:cstheme="minorHAnsi"/>
          <w:sz w:val="16"/>
          <w:szCs w:val="16"/>
        </w:rPr>
        <w:t xml:space="preserve">Secondly, I focus on potential entrants. I assume that their innovative process is </w:t>
      </w:r>
      <w:proofErr w:type="gramStart"/>
      <w:r w:rsidRPr="001A1331">
        <w:rPr>
          <w:rFonts w:asciiTheme="minorHAnsi" w:hAnsiTheme="minorHAnsi" w:cstheme="minorHAnsi"/>
          <w:sz w:val="16"/>
          <w:szCs w:val="16"/>
        </w:rPr>
        <w:t>similar to</w:t>
      </w:r>
      <w:proofErr w:type="gramEnd"/>
      <w:r w:rsidRPr="001A1331">
        <w:rPr>
          <w:rFonts w:asciiTheme="minorHAnsi" w:hAnsiTheme="minorHAnsi" w:cstheme="minorHAnsi"/>
          <w:sz w:val="16"/>
          <w:szCs w:val="16"/>
        </w:rPr>
        <w:t xml:space="preserve"> the one of incumbent firms. In addition, </w:t>
      </w:r>
      <w:proofErr w:type="gramStart"/>
      <w:r w:rsidRPr="001A1331">
        <w:rPr>
          <w:rFonts w:asciiTheme="minorHAnsi" w:hAnsiTheme="minorHAnsi" w:cstheme="minorHAnsi"/>
          <w:sz w:val="16"/>
          <w:szCs w:val="16"/>
        </w:rPr>
        <w:t>in order to</w:t>
      </w:r>
      <w:proofErr w:type="gramEnd"/>
      <w:r w:rsidRPr="001A1331">
        <w:rPr>
          <w:rFonts w:asciiTheme="minorHAnsi" w:hAnsiTheme="minorHAnsi" w:cstheme="minorHAnsi"/>
          <w:sz w:val="16"/>
          <w:szCs w:val="16"/>
        </w:rPr>
        <w:t xml:space="preserve"> correspond to empirical </w:t>
      </w:r>
      <w:proofErr w:type="gramStart"/>
      <w:r w:rsidRPr="001A1331">
        <w:rPr>
          <w:rFonts w:asciiTheme="minorHAnsi" w:hAnsiTheme="minorHAnsi" w:cstheme="minorHAnsi"/>
          <w:sz w:val="16"/>
          <w:szCs w:val="16"/>
        </w:rPr>
        <w:t>evidences</w:t>
      </w:r>
      <w:proofErr w:type="gramEnd"/>
      <w:r w:rsidRPr="001A1331">
        <w:rPr>
          <w:rFonts w:asciiTheme="minorHAnsi" w:hAnsiTheme="minorHAnsi" w:cstheme="minorHAnsi"/>
          <w:sz w:val="16"/>
          <w:szCs w:val="16"/>
        </w:rPr>
        <w:t xml:space="preserve"> (see Earle and Sakova (1999)), I assume that the size of the cohort of potential entrants is positively correlated with the returns of innovations. Those two elements imply that </w:t>
      </w:r>
      <w:r w:rsidRPr="001A1331">
        <w:rPr>
          <w:rStyle w:val="StyleUnderline"/>
          <w:rFonts w:asciiTheme="minorHAnsi" w:hAnsiTheme="minorHAnsi" w:cstheme="minorHAnsi"/>
        </w:rPr>
        <w:t xml:space="preserve">the </w:t>
      </w:r>
      <w:r w:rsidRPr="001A1331">
        <w:rPr>
          <w:rStyle w:val="Emphasis"/>
          <w:rFonts w:asciiTheme="minorHAnsi" w:hAnsiTheme="minorHAnsi" w:cstheme="minorHAnsi"/>
        </w:rPr>
        <w:t xml:space="preserve">total </w:t>
      </w:r>
      <w:proofErr w:type="gramStart"/>
      <w:r w:rsidRPr="001A1331">
        <w:rPr>
          <w:rStyle w:val="Emphasis"/>
          <w:rFonts w:asciiTheme="minorHAnsi" w:hAnsiTheme="minorHAnsi" w:cstheme="minorHAnsi"/>
        </w:rPr>
        <w:t>investments</w:t>
      </w:r>
      <w:proofErr w:type="gramEnd"/>
      <w:r w:rsidRPr="001A1331">
        <w:rPr>
          <w:rStyle w:val="StyleUnderline"/>
          <w:rFonts w:asciiTheme="minorHAnsi" w:hAnsiTheme="minorHAnsi" w:cstheme="minorHAnsi"/>
        </w:rPr>
        <w:t xml:space="preserve"> made in R&amp;D by potential entrants are more sensitive to the reward of innovation than those of incumbent firms</w:t>
      </w:r>
      <w:r w:rsidRPr="001A1331">
        <w:rPr>
          <w:rFonts w:asciiTheme="minorHAnsi" w:hAnsiTheme="minorHAnsi" w:cstheme="minorHAnsi"/>
          <w:sz w:val="16"/>
          <w:szCs w:val="16"/>
        </w:rPr>
        <w:t xml:space="preserve">. Consequently, </w:t>
      </w:r>
      <w:r w:rsidRPr="001A1331">
        <w:rPr>
          <w:rStyle w:val="StyleUnderline"/>
          <w:rFonts w:asciiTheme="minorHAnsi" w:hAnsiTheme="minorHAnsi" w:cstheme="minorHAnsi"/>
          <w:highlight w:val="cyan"/>
        </w:rPr>
        <w:t xml:space="preserve">the </w:t>
      </w:r>
      <w:r w:rsidRPr="001A1331">
        <w:rPr>
          <w:rStyle w:val="Emphasis"/>
          <w:rFonts w:asciiTheme="minorHAnsi" w:hAnsiTheme="minorHAnsi" w:cstheme="minorHAnsi"/>
          <w:highlight w:val="cyan"/>
        </w:rPr>
        <w:t>share</w:t>
      </w:r>
      <w:r w:rsidRPr="001A1331">
        <w:rPr>
          <w:rStyle w:val="StyleUnderline"/>
          <w:rFonts w:asciiTheme="minorHAnsi" w:hAnsiTheme="minorHAnsi" w:cstheme="minorHAnsi"/>
          <w:highlight w:val="cyan"/>
        </w:rPr>
        <w:t xml:space="preserve"> of </w:t>
      </w:r>
      <w:r w:rsidRPr="001A1331">
        <w:rPr>
          <w:rStyle w:val="Emphasis"/>
          <w:rFonts w:asciiTheme="minorHAnsi" w:hAnsiTheme="minorHAnsi" w:cstheme="minorHAnsi"/>
          <w:highlight w:val="cyan"/>
        </w:rPr>
        <w:t>new entrants</w:t>
      </w:r>
      <w:r w:rsidRPr="001A1331">
        <w:rPr>
          <w:rStyle w:val="StyleUnderline"/>
          <w:rFonts w:asciiTheme="minorHAnsi" w:hAnsiTheme="minorHAnsi" w:cstheme="minorHAnsi"/>
          <w:highlight w:val="cyan"/>
        </w:rPr>
        <w:t xml:space="preserve"> is </w:t>
      </w:r>
      <w:r w:rsidRPr="001A1331">
        <w:rPr>
          <w:rStyle w:val="Emphasis"/>
          <w:rFonts w:asciiTheme="minorHAnsi" w:hAnsiTheme="minorHAnsi" w:cstheme="minorHAnsi"/>
          <w:highlight w:val="cyan"/>
        </w:rPr>
        <w:t>lower</w:t>
      </w:r>
      <w:r w:rsidRPr="001A1331">
        <w:rPr>
          <w:rStyle w:val="StyleUnderline"/>
          <w:rFonts w:asciiTheme="minorHAnsi" w:hAnsiTheme="minorHAnsi" w:cstheme="minorHAnsi"/>
        </w:rPr>
        <w:t xml:space="preserve"> </w:t>
      </w:r>
      <w:r w:rsidRPr="001A1331">
        <w:rPr>
          <w:rStyle w:val="StyleUnderline"/>
          <w:rFonts w:asciiTheme="minorHAnsi" w:hAnsiTheme="minorHAnsi" w:cstheme="minorHAnsi"/>
          <w:highlight w:val="cyan"/>
        </w:rPr>
        <w:t>when</w:t>
      </w:r>
      <w:r w:rsidRPr="001A1331">
        <w:rPr>
          <w:rStyle w:val="StyleUnderline"/>
          <w:rFonts w:asciiTheme="minorHAnsi" w:hAnsiTheme="minorHAnsi" w:cstheme="minorHAnsi"/>
        </w:rPr>
        <w:t xml:space="preserve"> the </w:t>
      </w:r>
      <w:r w:rsidRPr="001A1331">
        <w:rPr>
          <w:rStyle w:val="StyleUnderline"/>
          <w:rFonts w:asciiTheme="minorHAnsi" w:hAnsiTheme="minorHAnsi" w:cstheme="minorHAnsi"/>
          <w:highlight w:val="cyan"/>
        </w:rPr>
        <w:t xml:space="preserve">wage is negotiated at the </w:t>
      </w:r>
      <w:proofErr w:type="gramStart"/>
      <w:r w:rsidRPr="001A1331">
        <w:rPr>
          <w:rStyle w:val="Emphasis"/>
          <w:rFonts w:asciiTheme="minorHAnsi" w:hAnsiTheme="minorHAnsi" w:cstheme="minorHAnsi"/>
          <w:highlight w:val="cyan"/>
        </w:rPr>
        <w:t>industry-level</w:t>
      </w:r>
      <w:proofErr w:type="gramEnd"/>
      <w:r w:rsidRPr="001A1331">
        <w:rPr>
          <w:rFonts w:asciiTheme="minorHAnsi" w:hAnsiTheme="minorHAnsi" w:cstheme="minorHAnsi"/>
          <w:sz w:val="16"/>
          <w:szCs w:val="16"/>
        </w:rPr>
        <w:t xml:space="preserve">, </w:t>
      </w:r>
      <w:r w:rsidRPr="001A1331">
        <w:rPr>
          <w:rStyle w:val="StyleUnderline"/>
          <w:rFonts w:asciiTheme="minorHAnsi" w:hAnsiTheme="minorHAnsi" w:cstheme="minorHAnsi"/>
        </w:rPr>
        <w:t>compared to</w:t>
      </w:r>
      <w:r w:rsidRPr="001A1331">
        <w:rPr>
          <w:rFonts w:asciiTheme="minorHAnsi" w:hAnsiTheme="minorHAnsi" w:cstheme="minorHAnsi"/>
          <w:sz w:val="16"/>
          <w:szCs w:val="16"/>
        </w:rPr>
        <w:t xml:space="preserve"> the situation where it’s negotiated at </w:t>
      </w:r>
      <w:r w:rsidRPr="001A1331">
        <w:rPr>
          <w:rStyle w:val="StyleUnderline"/>
          <w:rFonts w:asciiTheme="minorHAnsi" w:hAnsiTheme="minorHAnsi" w:cstheme="minorHAnsi"/>
        </w:rPr>
        <w:t xml:space="preserve">the </w:t>
      </w:r>
      <w:r w:rsidRPr="001A1331">
        <w:rPr>
          <w:rStyle w:val="Emphasis"/>
          <w:rFonts w:asciiTheme="minorHAnsi" w:hAnsiTheme="minorHAnsi" w:cstheme="minorHAnsi"/>
        </w:rPr>
        <w:t>firm</w:t>
      </w:r>
      <w:r w:rsidRPr="001A1331">
        <w:rPr>
          <w:rStyle w:val="StyleUnderline"/>
          <w:rFonts w:asciiTheme="minorHAnsi" w:hAnsiTheme="minorHAnsi" w:cstheme="minorHAnsi"/>
        </w:rPr>
        <w:t xml:space="preserve"> level</w:t>
      </w:r>
      <w:r w:rsidRPr="001A1331">
        <w:rPr>
          <w:rFonts w:asciiTheme="minorHAnsi" w:hAnsiTheme="minorHAnsi" w:cstheme="minorHAnsi"/>
          <w:sz w:val="16"/>
          <w:szCs w:val="16"/>
        </w:rPr>
        <w:t xml:space="preserve">. At the equilibrium, this lower share of entrants leads to a situation where the distribution of </w:t>
      </w:r>
      <w:proofErr w:type="gramStart"/>
      <w:r w:rsidRPr="001A1331">
        <w:rPr>
          <w:rFonts w:asciiTheme="minorHAnsi" w:hAnsiTheme="minorHAnsi" w:cstheme="minorHAnsi"/>
          <w:sz w:val="16"/>
          <w:szCs w:val="16"/>
        </w:rPr>
        <w:t>firms</w:t>
      </w:r>
      <w:proofErr w:type="gramEnd"/>
      <w:r w:rsidRPr="001A1331">
        <w:rPr>
          <w:rFonts w:asciiTheme="minorHAnsi" w:hAnsiTheme="minorHAnsi" w:cstheme="minorHAnsi"/>
          <w:sz w:val="16"/>
          <w:szCs w:val="16"/>
        </w:rPr>
        <w:t xml:space="preserve"> size is more skewed. Indeed, the proportion of large firms increases. </w:t>
      </w:r>
      <w:proofErr w:type="gramStart"/>
      <w:r w:rsidRPr="001A1331">
        <w:rPr>
          <w:rFonts w:asciiTheme="minorHAnsi" w:hAnsiTheme="minorHAnsi" w:cstheme="minorHAnsi"/>
          <w:sz w:val="16"/>
          <w:szCs w:val="16"/>
        </w:rPr>
        <w:t>As a consequence</w:t>
      </w:r>
      <w:proofErr w:type="gramEnd"/>
      <w:r w:rsidRPr="001A1331">
        <w:rPr>
          <w:rFonts w:asciiTheme="minorHAnsi" w:hAnsiTheme="minorHAnsi" w:cstheme="minorHAnsi"/>
          <w:sz w:val="16"/>
          <w:szCs w:val="16"/>
        </w:rPr>
        <w:t xml:space="preserve">, </w:t>
      </w:r>
      <w:r w:rsidRPr="001A1331">
        <w:rPr>
          <w:rStyle w:val="StyleUnderline"/>
          <w:rFonts w:asciiTheme="minorHAnsi" w:hAnsiTheme="minorHAnsi" w:cstheme="minorHAnsi"/>
        </w:rPr>
        <w:t xml:space="preserve">the </w:t>
      </w:r>
      <w:r w:rsidRPr="001A1331">
        <w:rPr>
          <w:rStyle w:val="Emphasis"/>
          <w:rFonts w:asciiTheme="minorHAnsi" w:hAnsiTheme="minorHAnsi" w:cstheme="minorHAnsi"/>
          <w:highlight w:val="cyan"/>
        </w:rPr>
        <w:t>rent-sharing</w:t>
      </w:r>
      <w:r w:rsidRPr="001A1331">
        <w:rPr>
          <w:rFonts w:asciiTheme="minorHAnsi" w:hAnsiTheme="minorHAnsi" w:cstheme="minorHAnsi"/>
          <w:sz w:val="16"/>
          <w:szCs w:val="16"/>
        </w:rPr>
        <w:t xml:space="preserve"> </w:t>
      </w:r>
      <w:r w:rsidRPr="001A1331">
        <w:rPr>
          <w:rStyle w:val="StyleUnderline"/>
          <w:rFonts w:asciiTheme="minorHAnsi" w:hAnsiTheme="minorHAnsi" w:cstheme="minorHAnsi"/>
          <w:highlight w:val="cyan"/>
        </w:rPr>
        <w:t>between</w:t>
      </w:r>
      <w:r w:rsidRPr="001A1331">
        <w:rPr>
          <w:rStyle w:val="StyleUnderline"/>
          <w:rFonts w:asciiTheme="minorHAnsi" w:hAnsiTheme="minorHAnsi" w:cstheme="minorHAnsi"/>
        </w:rPr>
        <w:t xml:space="preserve"> negotiating </w:t>
      </w:r>
      <w:r w:rsidRPr="001A1331">
        <w:rPr>
          <w:rStyle w:val="Emphasis"/>
          <w:rFonts w:asciiTheme="minorHAnsi" w:hAnsiTheme="minorHAnsi" w:cstheme="minorHAnsi"/>
          <w:highlight w:val="cyan"/>
        </w:rPr>
        <w:t>firms</w:t>
      </w:r>
      <w:r w:rsidRPr="001A1331">
        <w:rPr>
          <w:rStyle w:val="StyleUnderline"/>
          <w:rFonts w:asciiTheme="minorHAnsi" w:hAnsiTheme="minorHAnsi" w:cstheme="minorHAnsi"/>
        </w:rPr>
        <w:t xml:space="preserve"> </w:t>
      </w:r>
      <w:r w:rsidRPr="001A1331">
        <w:rPr>
          <w:rStyle w:val="StyleUnderline"/>
          <w:rFonts w:asciiTheme="minorHAnsi" w:hAnsiTheme="minorHAnsi" w:cstheme="minorHAnsi"/>
          <w:highlight w:val="cyan"/>
        </w:rPr>
        <w:t>and their workers</w:t>
      </w:r>
      <w:r w:rsidRPr="001A1331">
        <w:rPr>
          <w:rStyle w:val="StyleUnderline"/>
          <w:rFonts w:asciiTheme="minorHAnsi" w:hAnsiTheme="minorHAnsi" w:cstheme="minorHAnsi"/>
        </w:rPr>
        <w:t xml:space="preserve"> </w:t>
      </w:r>
      <w:r w:rsidRPr="001A1331">
        <w:rPr>
          <w:rStyle w:val="Emphasis"/>
          <w:rFonts w:asciiTheme="minorHAnsi" w:hAnsiTheme="minorHAnsi" w:cstheme="minorHAnsi"/>
          <w:highlight w:val="cyan"/>
        </w:rPr>
        <w:t>contributes</w:t>
      </w:r>
      <w:r w:rsidRPr="001A1331">
        <w:rPr>
          <w:rStyle w:val="StyleUnderline"/>
          <w:rFonts w:asciiTheme="minorHAnsi" w:hAnsiTheme="minorHAnsi" w:cstheme="minorHAnsi"/>
          <w:highlight w:val="cyan"/>
        </w:rPr>
        <w:t xml:space="preserve"> to</w:t>
      </w:r>
      <w:r w:rsidRPr="001A1331">
        <w:rPr>
          <w:rFonts w:asciiTheme="minorHAnsi" w:hAnsiTheme="minorHAnsi" w:cstheme="minorHAnsi"/>
          <w:sz w:val="16"/>
          <w:szCs w:val="16"/>
        </w:rPr>
        <w:t xml:space="preserve"> </w:t>
      </w:r>
      <w:proofErr w:type="gramStart"/>
      <w:r w:rsidRPr="001A1331">
        <w:rPr>
          <w:rFonts w:asciiTheme="minorHAnsi" w:hAnsiTheme="minorHAnsi" w:cstheme="minorHAnsi"/>
          <w:sz w:val="16"/>
          <w:szCs w:val="16"/>
        </w:rPr>
        <w:t>foster</w:t>
      </w:r>
      <w:proofErr w:type="gramEnd"/>
      <w:r w:rsidRPr="001A1331">
        <w:rPr>
          <w:rFonts w:asciiTheme="minorHAnsi" w:hAnsiTheme="minorHAnsi" w:cstheme="minorHAnsi"/>
          <w:sz w:val="16"/>
          <w:szCs w:val="16"/>
        </w:rPr>
        <w:t xml:space="preserve"> </w:t>
      </w:r>
      <w:r w:rsidRPr="001A1331">
        <w:rPr>
          <w:rStyle w:val="StyleUnderline"/>
          <w:rFonts w:asciiTheme="minorHAnsi" w:hAnsiTheme="minorHAnsi" w:cstheme="minorHAnsi"/>
        </w:rPr>
        <w:t xml:space="preserve">the </w:t>
      </w:r>
      <w:r w:rsidRPr="001A1331">
        <w:rPr>
          <w:rStyle w:val="Emphasis"/>
          <w:rFonts w:asciiTheme="minorHAnsi" w:hAnsiTheme="minorHAnsi" w:cstheme="minorHAnsi"/>
          <w:highlight w:val="cyan"/>
        </w:rPr>
        <w:t>domination</w:t>
      </w:r>
      <w:r w:rsidRPr="001A1331">
        <w:rPr>
          <w:rStyle w:val="StyleUnderline"/>
          <w:rFonts w:asciiTheme="minorHAnsi" w:hAnsiTheme="minorHAnsi" w:cstheme="minorHAnsi"/>
          <w:highlight w:val="cyan"/>
        </w:rPr>
        <w:t xml:space="preserve"> of</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 xml:space="preserve">very </w:t>
      </w:r>
      <w:r w:rsidRPr="001A1331">
        <w:rPr>
          <w:rStyle w:val="Emphasis"/>
          <w:rFonts w:asciiTheme="minorHAnsi" w:hAnsiTheme="minorHAnsi" w:cstheme="minorHAnsi"/>
          <w:highlight w:val="cyan"/>
        </w:rPr>
        <w:t>large firms</w:t>
      </w:r>
      <w:r w:rsidRPr="001A1331">
        <w:rPr>
          <w:rFonts w:asciiTheme="minorHAnsi" w:hAnsiTheme="minorHAnsi" w:cstheme="minorHAnsi"/>
          <w:sz w:val="16"/>
          <w:szCs w:val="16"/>
        </w:rPr>
        <w:t xml:space="preserve">. This impact on the distribution of </w:t>
      </w:r>
      <w:proofErr w:type="gramStart"/>
      <w:r w:rsidRPr="001A1331">
        <w:rPr>
          <w:rFonts w:asciiTheme="minorHAnsi" w:hAnsiTheme="minorHAnsi" w:cstheme="minorHAnsi"/>
          <w:sz w:val="16"/>
          <w:szCs w:val="16"/>
        </w:rPr>
        <w:t>firms</w:t>
      </w:r>
      <w:proofErr w:type="gramEnd"/>
      <w:r w:rsidRPr="001A1331">
        <w:rPr>
          <w:rFonts w:asciiTheme="minorHAnsi" w:hAnsiTheme="minorHAnsi" w:cstheme="minorHAnsi"/>
          <w:sz w:val="16"/>
          <w:szCs w:val="16"/>
        </w:rPr>
        <w:t xml:space="preserve"> size has, to the best of my knowledge, never been highlighted. Due to this force, which fosters the domination of large firms, the economy </w:t>
      </w:r>
      <w:r w:rsidRPr="001A1331">
        <w:rPr>
          <w:rStyle w:val="Emphasis"/>
          <w:rFonts w:asciiTheme="minorHAnsi" w:hAnsiTheme="minorHAnsi" w:cstheme="minorHAnsi"/>
        </w:rPr>
        <w:t>departs</w:t>
      </w:r>
      <w:r w:rsidRPr="001A1331">
        <w:rPr>
          <w:rStyle w:val="StyleUnderline"/>
          <w:rFonts w:asciiTheme="minorHAnsi" w:hAnsiTheme="minorHAnsi" w:cstheme="minorHAnsi"/>
        </w:rPr>
        <w:t xml:space="preserve"> from</w:t>
      </w:r>
      <w:r w:rsidRPr="001A1331">
        <w:rPr>
          <w:rFonts w:asciiTheme="minorHAnsi" w:hAnsiTheme="minorHAnsi" w:cstheme="minorHAnsi"/>
          <w:sz w:val="16"/>
          <w:szCs w:val="16"/>
        </w:rPr>
        <w:t xml:space="preserve"> the situation of perfect </w:t>
      </w:r>
      <w:r w:rsidRPr="001A1331">
        <w:rPr>
          <w:rStyle w:val="StyleUnderline"/>
          <w:rFonts w:asciiTheme="minorHAnsi" w:hAnsiTheme="minorHAnsi" w:cstheme="minorHAnsi"/>
        </w:rPr>
        <w:t>competition</w:t>
      </w:r>
      <w:r w:rsidRPr="001A1331">
        <w:rPr>
          <w:rFonts w:asciiTheme="minorHAnsi" w:hAnsiTheme="minorHAnsi" w:cstheme="minorHAnsi"/>
        </w:rPr>
        <w:t>.</w:t>
      </w:r>
    </w:p>
    <w:p w14:paraId="3FF61A69" w14:textId="77777777" w:rsidR="00D01FA6" w:rsidRPr="001A1331" w:rsidRDefault="00D01FA6" w:rsidP="00D01FA6">
      <w:pPr>
        <w:rPr>
          <w:rFonts w:asciiTheme="minorHAnsi" w:hAnsiTheme="minorHAnsi" w:cstheme="minorHAnsi"/>
          <w:sz w:val="16"/>
          <w:szCs w:val="16"/>
        </w:rPr>
      </w:pPr>
      <w:r w:rsidRPr="001A1331">
        <w:rPr>
          <w:rFonts w:asciiTheme="minorHAnsi" w:hAnsiTheme="minorHAnsi" w:cstheme="minorHAnsi"/>
          <w:sz w:val="16"/>
          <w:szCs w:val="16"/>
        </w:rPr>
        <w:t xml:space="preserve">In the second part of this paper, </w:t>
      </w:r>
      <w:r w:rsidRPr="001A1331">
        <w:rPr>
          <w:rStyle w:val="StyleUnderline"/>
          <w:rFonts w:asciiTheme="minorHAnsi" w:hAnsiTheme="minorHAnsi" w:cstheme="minorHAnsi"/>
        </w:rPr>
        <w:t xml:space="preserve">I assess </w:t>
      </w:r>
      <w:r w:rsidRPr="001A1331">
        <w:rPr>
          <w:rStyle w:val="Emphasis"/>
          <w:rFonts w:asciiTheme="minorHAnsi" w:hAnsiTheme="minorHAnsi" w:cstheme="minorHAnsi"/>
        </w:rPr>
        <w:t>numerically</w:t>
      </w:r>
      <w:r w:rsidRPr="001A1331">
        <w:rPr>
          <w:rFonts w:asciiTheme="minorHAnsi" w:hAnsiTheme="minorHAnsi" w:cstheme="minorHAnsi"/>
          <w:sz w:val="16"/>
          <w:szCs w:val="16"/>
        </w:rPr>
        <w:t xml:space="preserve"> the magnitude of </w:t>
      </w:r>
      <w:r w:rsidRPr="001A1331">
        <w:rPr>
          <w:rStyle w:val="StyleUnderline"/>
          <w:rFonts w:asciiTheme="minorHAnsi" w:hAnsiTheme="minorHAnsi" w:cstheme="minorHAnsi"/>
          <w:highlight w:val="cyan"/>
        </w:rPr>
        <w:t>the</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 xml:space="preserve">previous </w:t>
      </w:r>
      <w:r w:rsidRPr="001A1331">
        <w:rPr>
          <w:rStyle w:val="Emphasis"/>
          <w:rFonts w:asciiTheme="minorHAnsi" w:hAnsiTheme="minorHAnsi" w:cstheme="minorHAnsi"/>
          <w:highlight w:val="cyan"/>
        </w:rPr>
        <w:t>effects</w:t>
      </w:r>
      <w:r w:rsidRPr="001A1331">
        <w:rPr>
          <w:rFonts w:asciiTheme="minorHAnsi" w:hAnsiTheme="minorHAnsi" w:cstheme="minorHAnsi"/>
          <w:sz w:val="16"/>
          <w:szCs w:val="16"/>
        </w:rPr>
        <w:t xml:space="preserve"> by calibrating the model to the Danish economy. This country is chosen because Lentz and Mortensen (2008) estimated the value of several parameters used in the model on Danish data. I first estimate the significance of the effect on the negotiated wage. I find that </w:t>
      </w:r>
      <w:r w:rsidRPr="001A1331">
        <w:rPr>
          <w:rStyle w:val="StyleUnderline"/>
          <w:rFonts w:asciiTheme="minorHAnsi" w:hAnsiTheme="minorHAnsi" w:cstheme="minorHAnsi"/>
        </w:rPr>
        <w:t xml:space="preserve">the wage surplus generated is important and </w:t>
      </w:r>
      <w:proofErr w:type="gramStart"/>
      <w:r w:rsidRPr="001A1331">
        <w:rPr>
          <w:rStyle w:val="StyleUnderline"/>
          <w:rFonts w:asciiTheme="minorHAnsi" w:hAnsiTheme="minorHAnsi" w:cstheme="minorHAnsi"/>
        </w:rPr>
        <w:t>equals</w:t>
      </w:r>
      <w:r w:rsidRPr="001A1331">
        <w:rPr>
          <w:rFonts w:asciiTheme="minorHAnsi" w:hAnsiTheme="minorHAnsi" w:cstheme="minorHAnsi"/>
          <w:sz w:val="16"/>
          <w:szCs w:val="16"/>
        </w:rPr>
        <w:t xml:space="preserve"> to</w:t>
      </w:r>
      <w:proofErr w:type="gramEnd"/>
      <w:r w:rsidRPr="001A1331">
        <w:rPr>
          <w:rFonts w:asciiTheme="minorHAnsi" w:hAnsiTheme="minorHAnsi" w:cstheme="minorHAnsi"/>
          <w:sz w:val="16"/>
          <w:szCs w:val="16"/>
        </w:rPr>
        <w:t xml:space="preserve"> </w:t>
      </w:r>
      <w:r w:rsidRPr="001A1331">
        <w:rPr>
          <w:rStyle w:val="StyleUnderline"/>
          <w:rFonts w:asciiTheme="minorHAnsi" w:hAnsiTheme="minorHAnsi" w:cstheme="minorHAnsi"/>
        </w:rPr>
        <w:t>2.8% which,</w:t>
      </w:r>
      <w:r w:rsidRPr="001A1331">
        <w:rPr>
          <w:rFonts w:asciiTheme="minorHAnsi" w:hAnsiTheme="minorHAnsi" w:cstheme="minorHAnsi"/>
          <w:sz w:val="16"/>
          <w:szCs w:val="16"/>
        </w:rPr>
        <w:t xml:space="preserve"> in turn, </w:t>
      </w:r>
      <w:r w:rsidRPr="001A1331">
        <w:rPr>
          <w:rStyle w:val="Emphasis"/>
          <w:rFonts w:asciiTheme="minorHAnsi" w:hAnsiTheme="minorHAnsi" w:cstheme="minorHAnsi"/>
          <w:highlight w:val="cyan"/>
        </w:rPr>
        <w:t>reduce</w:t>
      </w:r>
      <w:r w:rsidRPr="001A1331">
        <w:rPr>
          <w:rStyle w:val="Emphasis"/>
          <w:rFonts w:asciiTheme="minorHAnsi" w:hAnsiTheme="minorHAnsi" w:cstheme="minorHAnsi"/>
        </w:rPr>
        <w:t xml:space="preserve">s </w:t>
      </w:r>
      <w:r w:rsidRPr="001A1331">
        <w:rPr>
          <w:rStyle w:val="Emphasis"/>
          <w:rFonts w:asciiTheme="minorHAnsi" w:hAnsiTheme="minorHAnsi" w:cstheme="minorHAnsi"/>
          <w:highlight w:val="cyan"/>
        </w:rPr>
        <w:t>employment</w:t>
      </w:r>
      <w:r w:rsidRPr="001A1331">
        <w:rPr>
          <w:rStyle w:val="StyleUnderline"/>
          <w:rFonts w:asciiTheme="minorHAnsi" w:hAnsiTheme="minorHAnsi" w:cstheme="minorHAnsi"/>
        </w:rPr>
        <w:t xml:space="preserve"> by</w:t>
      </w:r>
      <w:r w:rsidRPr="001A1331">
        <w:rPr>
          <w:rFonts w:asciiTheme="minorHAnsi" w:hAnsiTheme="minorHAnsi" w:cstheme="minorHAnsi"/>
          <w:sz w:val="16"/>
          <w:szCs w:val="16"/>
        </w:rPr>
        <w:t xml:space="preserve"> </w:t>
      </w:r>
      <w:r w:rsidRPr="001A1331">
        <w:rPr>
          <w:rStyle w:val="Emphasis"/>
          <w:rFonts w:asciiTheme="minorHAnsi" w:hAnsiTheme="minorHAnsi" w:cstheme="minorHAnsi"/>
          <w:highlight w:val="cyan"/>
        </w:rPr>
        <w:t>6</w:t>
      </w:r>
      <w:r w:rsidRPr="001A1331">
        <w:rPr>
          <w:rFonts w:asciiTheme="minorHAnsi" w:hAnsiTheme="minorHAnsi" w:cstheme="minorHAnsi"/>
          <w:sz w:val="16"/>
          <w:szCs w:val="16"/>
        </w:rPr>
        <w:t>.2</w:t>
      </w:r>
      <w:r w:rsidRPr="001A1331">
        <w:rPr>
          <w:rStyle w:val="Emphasis"/>
          <w:rFonts w:asciiTheme="minorHAnsi" w:hAnsiTheme="minorHAnsi" w:cstheme="minorHAnsi"/>
          <w:highlight w:val="cyan"/>
        </w:rPr>
        <w:t>%</w:t>
      </w:r>
      <w:r w:rsidRPr="001A1331">
        <w:rPr>
          <w:rFonts w:asciiTheme="minorHAnsi" w:hAnsiTheme="minorHAnsi" w:cstheme="minorHAnsi"/>
          <w:sz w:val="16"/>
          <w:szCs w:val="16"/>
        </w:rPr>
        <w:t xml:space="preserve"> </w:t>
      </w:r>
      <w:r w:rsidRPr="001A1331">
        <w:rPr>
          <w:rStyle w:val="StyleUnderline"/>
          <w:rFonts w:asciiTheme="minorHAnsi" w:hAnsiTheme="minorHAnsi" w:cstheme="minorHAnsi"/>
          <w:highlight w:val="cyan"/>
        </w:rPr>
        <w:t xml:space="preserve">and </w:t>
      </w:r>
      <w:r w:rsidRPr="001A1331">
        <w:rPr>
          <w:rStyle w:val="Emphasis"/>
          <w:rFonts w:asciiTheme="minorHAnsi" w:hAnsiTheme="minorHAnsi" w:cstheme="minorHAnsi"/>
          <w:highlight w:val="cyan"/>
        </w:rPr>
        <w:t>production</w:t>
      </w:r>
      <w:r w:rsidRPr="001A1331">
        <w:rPr>
          <w:rStyle w:val="StyleUnderline"/>
          <w:rFonts w:asciiTheme="minorHAnsi" w:hAnsiTheme="minorHAnsi" w:cstheme="minorHAnsi"/>
        </w:rPr>
        <w:t xml:space="preserve"> by</w:t>
      </w:r>
      <w:r w:rsidRPr="001A1331">
        <w:rPr>
          <w:rFonts w:asciiTheme="minorHAnsi" w:hAnsiTheme="minorHAnsi" w:cstheme="minorHAnsi"/>
          <w:sz w:val="16"/>
          <w:szCs w:val="16"/>
        </w:rPr>
        <w:t xml:space="preserve"> </w:t>
      </w:r>
      <w:r w:rsidRPr="001A1331">
        <w:rPr>
          <w:rStyle w:val="Emphasis"/>
          <w:rFonts w:asciiTheme="minorHAnsi" w:hAnsiTheme="minorHAnsi" w:cstheme="minorHAnsi"/>
          <w:highlight w:val="cyan"/>
        </w:rPr>
        <w:t>4.8</w:t>
      </w:r>
      <w:r w:rsidRPr="001A1331">
        <w:rPr>
          <w:rFonts w:asciiTheme="minorHAnsi" w:hAnsiTheme="minorHAnsi" w:cstheme="minorHAnsi"/>
          <w:sz w:val="16"/>
          <w:szCs w:val="16"/>
        </w:rPr>
        <w:t xml:space="preserve">%. Then, I estimate the effect on endogenous variables related to growth. I find that the effect is less significant, as </w:t>
      </w:r>
      <w:r w:rsidRPr="001A1331">
        <w:rPr>
          <w:rStyle w:val="StyleUnderline"/>
          <w:rFonts w:asciiTheme="minorHAnsi" w:hAnsiTheme="minorHAnsi" w:cstheme="minorHAnsi"/>
        </w:rPr>
        <w:t xml:space="preserve">the </w:t>
      </w:r>
      <w:r w:rsidRPr="001A1331">
        <w:rPr>
          <w:rStyle w:val="Emphasis"/>
          <w:rFonts w:asciiTheme="minorHAnsi" w:hAnsiTheme="minorHAnsi" w:cstheme="minorHAnsi"/>
        </w:rPr>
        <w:t>reduction of growth</w:t>
      </w:r>
      <w:r w:rsidRPr="001A1331">
        <w:rPr>
          <w:rFonts w:asciiTheme="minorHAnsi" w:hAnsiTheme="minorHAnsi" w:cstheme="minorHAnsi"/>
          <w:sz w:val="16"/>
          <w:szCs w:val="16"/>
        </w:rPr>
        <w:t xml:space="preserve"> </w:t>
      </w:r>
      <w:r w:rsidRPr="001A1331">
        <w:rPr>
          <w:rStyle w:val="StyleUnderline"/>
          <w:rFonts w:asciiTheme="minorHAnsi" w:hAnsiTheme="minorHAnsi" w:cstheme="minorHAnsi"/>
        </w:rPr>
        <w:t>when</w:t>
      </w:r>
      <w:r w:rsidRPr="001A1331">
        <w:rPr>
          <w:rFonts w:asciiTheme="minorHAnsi" w:hAnsiTheme="minorHAnsi" w:cstheme="minorHAnsi"/>
          <w:sz w:val="16"/>
          <w:szCs w:val="16"/>
        </w:rPr>
        <w:t xml:space="preserve"> the wage is </w:t>
      </w:r>
      <w:r w:rsidRPr="001A1331">
        <w:rPr>
          <w:rStyle w:val="StyleUnderline"/>
          <w:rFonts w:asciiTheme="minorHAnsi" w:hAnsiTheme="minorHAnsi" w:cstheme="minorHAnsi"/>
        </w:rPr>
        <w:t xml:space="preserve">negotiated at the </w:t>
      </w:r>
      <w:proofErr w:type="gramStart"/>
      <w:r w:rsidRPr="001A1331">
        <w:rPr>
          <w:rStyle w:val="StyleUnderline"/>
          <w:rFonts w:asciiTheme="minorHAnsi" w:hAnsiTheme="minorHAnsi" w:cstheme="minorHAnsi"/>
        </w:rPr>
        <w:t>industry-level</w:t>
      </w:r>
      <w:proofErr w:type="gramEnd"/>
      <w:r w:rsidRPr="001A1331">
        <w:rPr>
          <w:rStyle w:val="StyleUnderline"/>
          <w:rFonts w:asciiTheme="minorHAnsi" w:hAnsiTheme="minorHAnsi" w:cstheme="minorHAnsi"/>
        </w:rPr>
        <w:t xml:space="preserve"> is</w:t>
      </w:r>
      <w:r w:rsidRPr="001A1331">
        <w:rPr>
          <w:rFonts w:asciiTheme="minorHAnsi" w:hAnsiTheme="minorHAnsi" w:cstheme="minorHAnsi"/>
          <w:sz w:val="16"/>
          <w:szCs w:val="16"/>
        </w:rPr>
        <w:t xml:space="preserve"> estimated as being equal to </w:t>
      </w:r>
      <w:r w:rsidRPr="001A1331">
        <w:rPr>
          <w:rStyle w:val="Emphasis"/>
          <w:rFonts w:asciiTheme="minorHAnsi" w:hAnsiTheme="minorHAnsi" w:cstheme="minorHAnsi"/>
        </w:rPr>
        <w:t>2.4%</w:t>
      </w:r>
      <w:r w:rsidRPr="001A1331">
        <w:rPr>
          <w:rFonts w:asciiTheme="minorHAnsi" w:hAnsiTheme="minorHAnsi" w:cstheme="minorHAnsi"/>
          <w:sz w:val="16"/>
          <w:szCs w:val="16"/>
        </w:rPr>
        <w:t>.</w:t>
      </w:r>
    </w:p>
    <w:p w14:paraId="5F5FF89F" w14:textId="77777777" w:rsidR="00D01FA6" w:rsidRPr="001A1331" w:rsidRDefault="00D01FA6" w:rsidP="00D01FA6">
      <w:pPr>
        <w:pStyle w:val="Heading4"/>
        <w:rPr>
          <w:rFonts w:asciiTheme="minorHAnsi" w:hAnsiTheme="minorHAnsi" w:cstheme="minorHAnsi"/>
        </w:rPr>
      </w:pPr>
      <w:r w:rsidRPr="001A1331">
        <w:rPr>
          <w:rFonts w:asciiTheme="minorHAnsi" w:hAnsiTheme="minorHAnsi" w:cstheme="minorHAnsi"/>
        </w:rPr>
        <w:t xml:space="preserve">The plan gets exploited to </w:t>
      </w:r>
      <w:r w:rsidRPr="001A1331">
        <w:rPr>
          <w:rFonts w:asciiTheme="minorHAnsi" w:hAnsiTheme="minorHAnsi" w:cstheme="minorHAnsi"/>
          <w:u w:val="single"/>
        </w:rPr>
        <w:t>entrench</w:t>
      </w:r>
      <w:r w:rsidRPr="001A1331">
        <w:rPr>
          <w:rFonts w:asciiTheme="minorHAnsi" w:hAnsiTheme="minorHAnsi" w:cstheme="minorHAnsi"/>
        </w:rPr>
        <w:t xml:space="preserve"> existing monopolies and </w:t>
      </w:r>
      <w:r w:rsidRPr="001A1331">
        <w:rPr>
          <w:rFonts w:asciiTheme="minorHAnsi" w:hAnsiTheme="minorHAnsi" w:cstheme="minorHAnsi"/>
          <w:u w:val="single"/>
        </w:rPr>
        <w:t>create new ones</w:t>
      </w:r>
      <w:r w:rsidRPr="001A1331">
        <w:rPr>
          <w:rFonts w:asciiTheme="minorHAnsi" w:hAnsiTheme="minorHAnsi" w:cstheme="minorHAnsi"/>
        </w:rPr>
        <w:t>.</w:t>
      </w:r>
    </w:p>
    <w:p w14:paraId="7FD1DABA" w14:textId="77777777" w:rsidR="00D01FA6" w:rsidRPr="001A1331" w:rsidRDefault="00D01FA6" w:rsidP="00D01FA6">
      <w:pPr>
        <w:rPr>
          <w:rFonts w:asciiTheme="minorHAnsi" w:hAnsiTheme="minorHAnsi" w:cstheme="minorHAnsi"/>
        </w:rPr>
      </w:pPr>
      <w:r w:rsidRPr="001A1331">
        <w:rPr>
          <w:rStyle w:val="Style13ptBold"/>
          <w:rFonts w:asciiTheme="minorHAnsi" w:hAnsiTheme="minorHAnsi" w:cstheme="minorHAnsi"/>
        </w:rPr>
        <w:t>Buccella ’25</w:t>
      </w:r>
      <w:r w:rsidRPr="001A1331">
        <w:rPr>
          <w:rFonts w:asciiTheme="minorHAnsi" w:hAnsiTheme="minorHAnsi" w:cstheme="minorHAnsi"/>
        </w:rPr>
        <w:t xml:space="preserve"> [Domenico and Luciano Fanti; April 19; Professor, Kozminski University, Department of Economics; Department of Economics, University of Pisa; The Indian Journal of Labour Economics; “Bargaining Agendas as Strategic Tools,” vol. 68]</w:t>
      </w:r>
    </w:p>
    <w:p w14:paraId="30C11226"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The scope of bargaining and the choice of the negotiation agenda are pivotal subjects in labour–management relations and negotiations, and thus for the functioning of labour market institutions in the most advanced economies. In countries with organized labour, an analysis of the choice of the negotiation agenda at company level in already active union–firm units </w:t>
      </w:r>
      <w:proofErr w:type="gramStart"/>
      <w:r w:rsidRPr="001A1331">
        <w:rPr>
          <w:rFonts w:asciiTheme="minorHAnsi" w:hAnsiTheme="minorHAnsi" w:cstheme="minorHAnsi"/>
          <w:sz w:val="16"/>
        </w:rPr>
        <w:t>is</w:t>
      </w:r>
      <w:proofErr w:type="gramEnd"/>
      <w:r w:rsidRPr="001A1331">
        <w:rPr>
          <w:rFonts w:asciiTheme="minorHAnsi" w:hAnsiTheme="minorHAnsi" w:cstheme="minorHAnsi"/>
          <w:sz w:val="16"/>
        </w:rPr>
        <w:t xml:space="preserve"> therefore relevant because: (1) it can affect the pattern of bargaining </w:t>
      </w:r>
      <w:r w:rsidRPr="001A1331">
        <w:rPr>
          <w:rStyle w:val="StyleUnderline"/>
          <w:rFonts w:asciiTheme="minorHAnsi" w:hAnsiTheme="minorHAnsi" w:cstheme="minorHAnsi"/>
        </w:rPr>
        <w:t>in several industries</w:t>
      </w:r>
      <w:r w:rsidRPr="001A1331">
        <w:rPr>
          <w:rFonts w:asciiTheme="minorHAnsi" w:hAnsiTheme="minorHAnsi" w:cstheme="minorHAnsi"/>
          <w:sz w:val="16"/>
        </w:rPr>
        <w:t xml:space="preserve">. In fact, </w:t>
      </w:r>
      <w:r w:rsidRPr="001A1331">
        <w:rPr>
          <w:rStyle w:val="StyleUnderline"/>
          <w:rFonts w:asciiTheme="minorHAnsi" w:hAnsiTheme="minorHAnsi" w:cstheme="minorHAnsi"/>
        </w:rPr>
        <w:t>the pattern company</w:t>
      </w:r>
      <w:r w:rsidRPr="001A1331">
        <w:rPr>
          <w:rFonts w:asciiTheme="minorHAnsi" w:hAnsiTheme="minorHAnsi" w:cstheme="minorHAnsi"/>
          <w:sz w:val="16"/>
        </w:rPr>
        <w:t xml:space="preserve">, </w:t>
      </w:r>
      <w:r w:rsidRPr="001A1331">
        <w:rPr>
          <w:rStyle w:val="StyleUnderline"/>
          <w:rFonts w:asciiTheme="minorHAnsi" w:hAnsiTheme="minorHAnsi" w:cstheme="minorHAnsi"/>
        </w:rPr>
        <w:t>which is</w:t>
      </w:r>
      <w:r w:rsidRPr="001A1331">
        <w:rPr>
          <w:rFonts w:asciiTheme="minorHAnsi" w:hAnsiTheme="minorHAnsi" w:cstheme="minorHAnsi"/>
          <w:sz w:val="16"/>
        </w:rPr>
        <w:t xml:space="preserve"> usually </w:t>
      </w:r>
      <w:r w:rsidRPr="001A1331">
        <w:rPr>
          <w:rStyle w:val="StyleUnderline"/>
          <w:rFonts w:asciiTheme="minorHAnsi" w:hAnsiTheme="minorHAnsi" w:cstheme="minorHAnsi"/>
        </w:rPr>
        <w:t xml:space="preserve">the </w:t>
      </w:r>
      <w:r w:rsidRPr="001A1331">
        <w:rPr>
          <w:rStyle w:val="Emphasis"/>
          <w:rFonts w:asciiTheme="minorHAnsi" w:hAnsiTheme="minorHAnsi" w:cstheme="minorHAnsi"/>
        </w:rPr>
        <w:t>incumbent</w:t>
      </w:r>
      <w:r w:rsidRPr="001A1331">
        <w:rPr>
          <w:rFonts w:asciiTheme="minorHAnsi" w:hAnsiTheme="minorHAnsi" w:cstheme="minorHAnsi"/>
          <w:sz w:val="16"/>
        </w:rPr>
        <w:t xml:space="preserve"> one, </w:t>
      </w:r>
      <w:r w:rsidRPr="001A1331">
        <w:rPr>
          <w:rStyle w:val="StyleUnderline"/>
          <w:rFonts w:asciiTheme="minorHAnsi" w:hAnsiTheme="minorHAnsi" w:cstheme="minorHAnsi"/>
        </w:rPr>
        <w:t xml:space="preserve">plays a leading role in the sector and </w:t>
      </w:r>
      <w:r w:rsidRPr="001A1331">
        <w:rPr>
          <w:rStyle w:val="Emphasis"/>
          <w:rFonts w:asciiTheme="minorHAnsi" w:hAnsiTheme="minorHAnsi" w:cstheme="minorHAnsi"/>
        </w:rPr>
        <w:t>shapes negotiations</w:t>
      </w:r>
      <w:r w:rsidRPr="001A1331">
        <w:rPr>
          <w:rFonts w:asciiTheme="minorHAnsi" w:hAnsiTheme="minorHAnsi" w:cstheme="minorHAnsi"/>
          <w:sz w:val="16"/>
        </w:rPr>
        <w:t xml:space="preserve"> in other companies. In such cases, pattern bargaining represents a mechanism for the coordination of collective bargaining within a sector in which there is no </w:t>
      </w:r>
      <w:r w:rsidRPr="001A1331">
        <w:rPr>
          <w:rStyle w:val="StyleUnderline"/>
          <w:rFonts w:asciiTheme="minorHAnsi" w:hAnsiTheme="minorHAnsi" w:cstheme="minorHAnsi"/>
          <w:highlight w:val="cyan"/>
        </w:rPr>
        <w:t>multi-employer</w:t>
      </w:r>
      <w:r w:rsidRPr="001A1331">
        <w:rPr>
          <w:rFonts w:asciiTheme="minorHAnsi" w:hAnsiTheme="minorHAnsi" w:cstheme="minorHAnsi"/>
          <w:sz w:val="16"/>
        </w:rPr>
        <w:t xml:space="preserve"> </w:t>
      </w:r>
      <w:r w:rsidRPr="001A1331">
        <w:rPr>
          <w:rStyle w:val="Emphasis"/>
          <w:rFonts w:asciiTheme="minorHAnsi" w:hAnsiTheme="minorHAnsi" w:cstheme="minorHAnsi"/>
          <w:highlight w:val="cyan"/>
        </w:rPr>
        <w:t>c</w:t>
      </w:r>
      <w:r w:rsidRPr="001A1331">
        <w:rPr>
          <w:rFonts w:asciiTheme="minorHAnsi" w:hAnsiTheme="minorHAnsi" w:cstheme="minorHAnsi"/>
          <w:sz w:val="16"/>
        </w:rPr>
        <w:t xml:space="preserve">ollective </w:t>
      </w:r>
      <w:r w:rsidRPr="001A1331">
        <w:rPr>
          <w:rStyle w:val="Emphasis"/>
          <w:rFonts w:asciiTheme="minorHAnsi" w:hAnsiTheme="minorHAnsi" w:cstheme="minorHAnsi"/>
          <w:highlight w:val="cyan"/>
        </w:rPr>
        <w:t>b</w:t>
      </w:r>
      <w:r w:rsidRPr="001A1331">
        <w:rPr>
          <w:rFonts w:asciiTheme="minorHAnsi" w:hAnsiTheme="minorHAnsi" w:cstheme="minorHAnsi"/>
          <w:sz w:val="16"/>
        </w:rPr>
        <w:t xml:space="preserve">argaining (Eurofound 2019); and (2) as the literature has </w:t>
      </w:r>
      <w:r w:rsidRPr="001A1331">
        <w:rPr>
          <w:rFonts w:asciiTheme="minorHAnsi" w:hAnsiTheme="minorHAnsi" w:cstheme="minorHAnsi"/>
          <w:sz w:val="16"/>
          <w:szCs w:val="16"/>
        </w:rPr>
        <w:t>shown, the bargaining agenda</w:t>
      </w:r>
      <w:r w:rsidRPr="001A1331">
        <w:rPr>
          <w:rFonts w:asciiTheme="minorHAnsi" w:hAnsiTheme="minorHAnsi" w:cstheme="minorHAnsi"/>
          <w:sz w:val="10"/>
          <w:szCs w:val="16"/>
        </w:rPr>
        <w:t xml:space="preserve"> </w:t>
      </w:r>
      <w:r w:rsidRPr="001A1331">
        <w:rPr>
          <w:rStyle w:val="StyleUnderline"/>
          <w:rFonts w:asciiTheme="minorHAnsi" w:hAnsiTheme="minorHAnsi" w:cstheme="minorHAnsi"/>
        </w:rPr>
        <w:t xml:space="preserve">and its scope and timing </w:t>
      </w:r>
      <w:r w:rsidRPr="001A1331">
        <w:rPr>
          <w:rStyle w:val="StyleUnderline"/>
          <w:rFonts w:asciiTheme="minorHAnsi" w:hAnsiTheme="minorHAnsi" w:cstheme="minorHAnsi"/>
          <w:highlight w:val="cyan"/>
        </w:rPr>
        <w:t>can be</w:t>
      </w:r>
      <w:r w:rsidRPr="001A1331">
        <w:rPr>
          <w:rStyle w:val="StyleUnderline"/>
          <w:rFonts w:asciiTheme="minorHAnsi" w:hAnsiTheme="minorHAnsi" w:cstheme="minorHAnsi"/>
        </w:rPr>
        <w:t xml:space="preserve"> used as </w:t>
      </w:r>
      <w:r w:rsidRPr="001A1331">
        <w:rPr>
          <w:rStyle w:val="StyleUnderline"/>
          <w:rFonts w:asciiTheme="minorHAnsi" w:hAnsiTheme="minorHAnsi" w:cstheme="minorHAnsi"/>
          <w:highlight w:val="cyan"/>
        </w:rPr>
        <w:t xml:space="preserve">a </w:t>
      </w:r>
      <w:r w:rsidRPr="001A1331">
        <w:rPr>
          <w:rStyle w:val="Emphasis"/>
          <w:rFonts w:asciiTheme="minorHAnsi" w:hAnsiTheme="minorHAnsi" w:cstheme="minorHAnsi"/>
          <w:highlight w:val="cyan"/>
        </w:rPr>
        <w:t>tool</w:t>
      </w:r>
      <w:r w:rsidRPr="001A1331">
        <w:rPr>
          <w:rStyle w:val="StyleUnderline"/>
          <w:rFonts w:asciiTheme="minorHAnsi" w:hAnsiTheme="minorHAnsi" w:cstheme="minorHAnsi"/>
          <w:highlight w:val="cyan"/>
        </w:rPr>
        <w:t xml:space="preserve"> to maintain </w:t>
      </w:r>
      <w:r w:rsidRPr="001A1331">
        <w:rPr>
          <w:rStyle w:val="Emphasis"/>
          <w:rFonts w:asciiTheme="minorHAnsi" w:hAnsiTheme="minorHAnsi" w:cstheme="minorHAnsi"/>
          <w:highlight w:val="cyan"/>
        </w:rPr>
        <w:t>dominant positions</w:t>
      </w:r>
      <w:r w:rsidRPr="001A1331">
        <w:rPr>
          <w:rFonts w:asciiTheme="minorHAnsi" w:hAnsiTheme="minorHAnsi" w:cstheme="minorHAnsi"/>
          <w:sz w:val="16"/>
        </w:rPr>
        <w:t xml:space="preserve">. Given that decentralized negotiations are common in several OECD countries (see, e.g., Buccella 2018), consideration for the strategic use of bargaining arrangements can be of relevance when designing labour and industrial policies. In the present work, we focus the analysis on the bargaining models most frequently discussed in </w:t>
      </w:r>
      <w:proofErr w:type="gramStart"/>
      <w:r w:rsidRPr="001A1331">
        <w:rPr>
          <w:rFonts w:asciiTheme="minorHAnsi" w:hAnsiTheme="minorHAnsi" w:cstheme="minorHAnsi"/>
          <w:sz w:val="16"/>
        </w:rPr>
        <w:t>the economic</w:t>
      </w:r>
      <w:proofErr w:type="gramEnd"/>
      <w:r w:rsidRPr="001A1331">
        <w:rPr>
          <w:rFonts w:asciiTheme="minorHAnsi" w:hAnsiTheme="minorHAnsi" w:cstheme="minorHAnsi"/>
          <w:sz w:val="16"/>
        </w:rPr>
        <w:t xml:space="preserve"> </w:t>
      </w:r>
      <w:proofErr w:type="gramStart"/>
      <w:r w:rsidRPr="001A1331">
        <w:rPr>
          <w:rFonts w:asciiTheme="minorHAnsi" w:hAnsiTheme="minorHAnsi" w:cstheme="minorHAnsi"/>
          <w:sz w:val="16"/>
        </w:rPr>
        <w:t>literature, and</w:t>
      </w:r>
      <w:proofErr w:type="gramEnd"/>
      <w:r w:rsidRPr="001A1331">
        <w:rPr>
          <w:rFonts w:asciiTheme="minorHAnsi" w:hAnsiTheme="minorHAnsi" w:cstheme="minorHAnsi"/>
          <w:sz w:val="16"/>
        </w:rPr>
        <w:t xml:space="preserve"> empirically observed in real word: the right-to-manage (RTM) and efficient bargaining (EB) models.</w:t>
      </w:r>
    </w:p>
    <w:p w14:paraId="79E209F4"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This analysis is relevant because of practical consequences. Chappell et al. (1992) </w:t>
      </w:r>
      <w:r w:rsidRPr="001A1331">
        <w:rPr>
          <w:rStyle w:val="Emphasis"/>
          <w:rFonts w:asciiTheme="minorHAnsi" w:hAnsiTheme="minorHAnsi" w:cstheme="minorHAnsi"/>
          <w:highlight w:val="cyan"/>
        </w:rPr>
        <w:t>empirically</w:t>
      </w:r>
      <w:r w:rsidRPr="001A1331">
        <w:rPr>
          <w:rFonts w:asciiTheme="minorHAnsi" w:hAnsiTheme="minorHAnsi" w:cstheme="minorHAnsi"/>
          <w:sz w:val="16"/>
        </w:rPr>
        <w:t xml:space="preserve"> find that, in general, </w:t>
      </w:r>
      <w:r w:rsidRPr="001A1331">
        <w:rPr>
          <w:rStyle w:val="StyleUnderline"/>
          <w:rFonts w:asciiTheme="minorHAnsi" w:hAnsiTheme="minorHAnsi" w:cstheme="minorHAnsi"/>
          <w:highlight w:val="cyan"/>
        </w:rPr>
        <w:t>unionization has a</w:t>
      </w:r>
      <w:r w:rsidRPr="001A1331">
        <w:rPr>
          <w:rStyle w:val="StyleUnderline"/>
          <w:rFonts w:asciiTheme="minorHAnsi" w:hAnsiTheme="minorHAnsi" w:cstheme="minorHAnsi"/>
        </w:rPr>
        <w:t xml:space="preserve"> market </w:t>
      </w:r>
      <w:r w:rsidRPr="001A1331">
        <w:rPr>
          <w:rStyle w:val="Emphasis"/>
          <w:rFonts w:asciiTheme="minorHAnsi" w:hAnsiTheme="minorHAnsi" w:cstheme="minorHAnsi"/>
          <w:highlight w:val="cyan"/>
        </w:rPr>
        <w:t>entry deterrence impact</w:t>
      </w:r>
      <w:r w:rsidRPr="001A1331">
        <w:rPr>
          <w:rStyle w:val="StyleUnderline"/>
          <w:rFonts w:asciiTheme="minorHAnsi" w:hAnsiTheme="minorHAnsi" w:cstheme="minorHAnsi"/>
          <w:highlight w:val="cyan"/>
        </w:rPr>
        <w:t xml:space="preserve"> in</w:t>
      </w:r>
      <w:r w:rsidRPr="001A1331">
        <w:rPr>
          <w:rFonts w:asciiTheme="minorHAnsi" w:hAnsiTheme="minorHAnsi" w:cstheme="minorHAnsi"/>
          <w:sz w:val="16"/>
        </w:rPr>
        <w:t xml:space="preserve"> the </w:t>
      </w:r>
      <w:r w:rsidRPr="001A1331">
        <w:rPr>
          <w:rStyle w:val="Emphasis"/>
          <w:rFonts w:asciiTheme="minorHAnsi" w:hAnsiTheme="minorHAnsi" w:cstheme="minorHAnsi"/>
          <w:highlight w:val="cyan"/>
        </w:rPr>
        <w:t>US industries</w:t>
      </w:r>
      <w:r w:rsidRPr="001A1331">
        <w:rPr>
          <w:rFonts w:asciiTheme="minorHAnsi" w:hAnsiTheme="minorHAnsi" w:cstheme="minorHAnsi"/>
          <w:sz w:val="16"/>
        </w:rPr>
        <w:t xml:space="preserve">. Focussing precisely on bargaining agendas, Bughin (1999) collects data for several Belgian industries and shows that the way to conduct negotiations can be an entry deterrence instrument in a unionized oligopoly with firm-specific unions. Therefore, not only the presence of labour unions, but also how management conducts negotiations with them, can affect the market structure of an industry. </w:t>
      </w:r>
      <w:proofErr w:type="gramStart"/>
      <w:r w:rsidRPr="001A1331">
        <w:rPr>
          <w:rFonts w:asciiTheme="minorHAnsi" w:hAnsiTheme="minorHAnsi" w:cstheme="minorHAnsi"/>
          <w:sz w:val="16"/>
        </w:rPr>
        <w:t>As a consequence</w:t>
      </w:r>
      <w:proofErr w:type="gramEnd"/>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incumbent firms</w:t>
      </w:r>
      <w:r w:rsidRPr="001A1331">
        <w:rPr>
          <w:rFonts w:asciiTheme="minorHAnsi" w:hAnsiTheme="minorHAnsi" w:cstheme="minorHAnsi"/>
          <w:sz w:val="16"/>
        </w:rPr>
        <w:t xml:space="preserve">’ management </w:t>
      </w:r>
      <w:r w:rsidRPr="001A1331">
        <w:rPr>
          <w:rStyle w:val="StyleUnderline"/>
          <w:rFonts w:asciiTheme="minorHAnsi" w:hAnsiTheme="minorHAnsi" w:cstheme="minorHAnsi"/>
          <w:highlight w:val="cyan"/>
        </w:rPr>
        <w:t>can</w:t>
      </w:r>
      <w:r w:rsidRPr="001A1331">
        <w:rPr>
          <w:rFonts w:asciiTheme="minorHAnsi" w:hAnsiTheme="minorHAnsi" w:cstheme="minorHAnsi"/>
          <w:sz w:val="16"/>
        </w:rPr>
        <w:t xml:space="preserve"> use/</w:t>
      </w:r>
      <w:r w:rsidRPr="001A1331">
        <w:rPr>
          <w:rStyle w:val="Emphasis"/>
          <w:rFonts w:asciiTheme="minorHAnsi" w:hAnsiTheme="minorHAnsi" w:cstheme="minorHAnsi"/>
          <w:sz w:val="32"/>
          <w:szCs w:val="32"/>
          <w:highlight w:val="cyan"/>
        </w:rPr>
        <w:t>exploit labour</w:t>
      </w:r>
      <w:r w:rsidRPr="001A1331">
        <w:rPr>
          <w:rStyle w:val="Emphasis"/>
          <w:rFonts w:asciiTheme="minorHAnsi" w:hAnsiTheme="minorHAnsi" w:cstheme="minorHAnsi"/>
        </w:rPr>
        <w:t xml:space="preserve"> market </w:t>
      </w:r>
      <w:r w:rsidRPr="001A1331">
        <w:rPr>
          <w:rStyle w:val="Emphasis"/>
          <w:rFonts w:asciiTheme="minorHAnsi" w:hAnsiTheme="minorHAnsi" w:cstheme="minorHAnsi"/>
          <w:sz w:val="32"/>
          <w:szCs w:val="32"/>
          <w:highlight w:val="cyan"/>
        </w:rPr>
        <w:t>reg</w:t>
      </w:r>
      <w:r w:rsidRPr="001A1331">
        <w:rPr>
          <w:rFonts w:asciiTheme="minorHAnsi" w:hAnsiTheme="minorHAnsi" w:cstheme="minorHAnsi"/>
          <w:sz w:val="16"/>
        </w:rPr>
        <w:t>ulation</w:t>
      </w:r>
      <w:r w:rsidRPr="001A1331">
        <w:rPr>
          <w:rStyle w:val="Emphasis"/>
          <w:rFonts w:asciiTheme="minorHAnsi" w:hAnsiTheme="minorHAnsi" w:cstheme="minorHAnsi"/>
          <w:sz w:val="32"/>
          <w:szCs w:val="32"/>
          <w:highlight w:val="cyan"/>
        </w:rPr>
        <w:t>s to create</w:t>
      </w:r>
      <w:r w:rsidRPr="001A1331">
        <w:rPr>
          <w:rFonts w:asciiTheme="minorHAnsi" w:hAnsiTheme="minorHAnsi" w:cstheme="minorHAnsi"/>
          <w:sz w:val="16"/>
        </w:rPr>
        <w:t xml:space="preserve"> (</w:t>
      </w:r>
      <w:r w:rsidRPr="001A1331">
        <w:rPr>
          <w:rStyle w:val="Emphasis"/>
          <w:rFonts w:asciiTheme="minorHAnsi" w:hAnsiTheme="minorHAnsi" w:cstheme="minorHAnsi"/>
          <w:sz w:val="32"/>
          <w:szCs w:val="32"/>
          <w:highlight w:val="cyan"/>
        </w:rPr>
        <w:t>or maintain</w:t>
      </w:r>
      <w:r w:rsidRPr="001A1331">
        <w:rPr>
          <w:rFonts w:asciiTheme="minorHAnsi" w:hAnsiTheme="minorHAnsi" w:cstheme="minorHAnsi"/>
          <w:sz w:val="16"/>
        </w:rPr>
        <w:t xml:space="preserve">) </w:t>
      </w:r>
      <w:r w:rsidRPr="001A1331">
        <w:rPr>
          <w:rStyle w:val="Emphasis"/>
          <w:rFonts w:asciiTheme="minorHAnsi" w:hAnsiTheme="minorHAnsi" w:cstheme="minorHAnsi"/>
          <w:sz w:val="32"/>
          <w:szCs w:val="32"/>
          <w:highlight w:val="cyan"/>
        </w:rPr>
        <w:t>dominant positions</w:t>
      </w:r>
      <w:r w:rsidRPr="001A1331">
        <w:rPr>
          <w:rFonts w:asciiTheme="minorHAnsi" w:hAnsiTheme="minorHAnsi" w:cstheme="minorHAnsi"/>
          <w:sz w:val="16"/>
        </w:rPr>
        <w:t>, with direct implications for regulatory and competitive policies.</w:t>
      </w:r>
    </w:p>
    <w:p w14:paraId="6FA4C0C9" w14:textId="77777777" w:rsidR="00D01FA6" w:rsidRPr="001A1331" w:rsidRDefault="00D01FA6" w:rsidP="00D01FA6">
      <w:pPr>
        <w:rPr>
          <w:rFonts w:asciiTheme="minorHAnsi" w:hAnsiTheme="minorHAnsi" w:cstheme="minorHAnsi"/>
          <w:sz w:val="16"/>
        </w:rPr>
      </w:pPr>
      <w:r w:rsidRPr="001A1331">
        <w:rPr>
          <w:rStyle w:val="StyleUnderline"/>
          <w:rFonts w:asciiTheme="minorHAnsi" w:hAnsiTheme="minorHAnsi" w:cstheme="minorHAnsi"/>
        </w:rPr>
        <w:t xml:space="preserve">A </w:t>
      </w:r>
      <w:r w:rsidRPr="001A1331">
        <w:rPr>
          <w:rStyle w:val="Emphasis"/>
          <w:rFonts w:asciiTheme="minorHAnsi" w:hAnsiTheme="minorHAnsi" w:cstheme="minorHAnsi"/>
        </w:rPr>
        <w:t>recent</w:t>
      </w:r>
      <w:r w:rsidRPr="001A1331">
        <w:rPr>
          <w:rFonts w:asciiTheme="minorHAnsi" w:hAnsiTheme="minorHAnsi" w:cstheme="minorHAnsi"/>
          <w:sz w:val="16"/>
        </w:rPr>
        <w:t xml:space="preserve"> exemplifying </w:t>
      </w:r>
      <w:r w:rsidRPr="001A1331">
        <w:rPr>
          <w:rStyle w:val="Emphasis"/>
          <w:rFonts w:asciiTheme="minorHAnsi" w:hAnsiTheme="minorHAnsi" w:cstheme="minorHAnsi"/>
        </w:rPr>
        <w:t>case</w:t>
      </w:r>
      <w:r w:rsidRPr="001A1331">
        <w:rPr>
          <w:rFonts w:asciiTheme="minorHAnsi" w:hAnsiTheme="minorHAnsi" w:cstheme="minorHAnsi"/>
          <w:sz w:val="16"/>
        </w:rPr>
        <w:t xml:space="preserve"> of the use of the bargaining agenda as a deterrence tool </w:t>
      </w:r>
      <w:r w:rsidRPr="001A1331">
        <w:rPr>
          <w:rStyle w:val="StyleUnderline"/>
          <w:rFonts w:asciiTheme="minorHAnsi" w:hAnsiTheme="minorHAnsi" w:cstheme="minorHAnsi"/>
        </w:rPr>
        <w:t>is</w:t>
      </w:r>
      <w:r w:rsidRPr="001A1331">
        <w:rPr>
          <w:rFonts w:asciiTheme="minorHAnsi" w:hAnsiTheme="minorHAnsi" w:cstheme="minorHAnsi"/>
          <w:sz w:val="16"/>
        </w:rPr>
        <w:t xml:space="preserve"> that </w:t>
      </w:r>
      <w:r w:rsidRPr="001A1331">
        <w:rPr>
          <w:rStyle w:val="StyleUnderline"/>
          <w:rFonts w:asciiTheme="minorHAnsi" w:hAnsiTheme="minorHAnsi" w:cstheme="minorHAnsi"/>
        </w:rPr>
        <w:t xml:space="preserve">of </w:t>
      </w:r>
      <w:r w:rsidRPr="001A1331">
        <w:rPr>
          <w:rStyle w:val="Emphasis"/>
          <w:rFonts w:asciiTheme="minorHAnsi" w:hAnsiTheme="minorHAnsi" w:cstheme="minorHAnsi"/>
        </w:rPr>
        <w:t>AT&amp;T</w:t>
      </w:r>
      <w:r w:rsidRPr="001A1331">
        <w:rPr>
          <w:rFonts w:asciiTheme="minorHAnsi" w:hAnsiTheme="minorHAnsi" w:cstheme="minorHAnsi"/>
          <w:sz w:val="16"/>
        </w:rPr>
        <w:t xml:space="preserve"> Mobility in the US telecommunications industry. In 2004, the company, formerly Cingular Wireless, acquired the old AT&amp;T Wireless. During company-level negotiations, </w:t>
      </w:r>
      <w:r w:rsidRPr="001A1331">
        <w:rPr>
          <w:rStyle w:val="StyleUnderline"/>
          <w:rFonts w:asciiTheme="minorHAnsi" w:hAnsiTheme="minorHAnsi" w:cstheme="minorHAnsi"/>
        </w:rPr>
        <w:t xml:space="preserve">the </w:t>
      </w:r>
      <w:r w:rsidRPr="001A1331">
        <w:rPr>
          <w:rStyle w:val="StyleUnderline"/>
          <w:rFonts w:asciiTheme="minorHAnsi" w:hAnsiTheme="minorHAnsi" w:cstheme="minorHAnsi"/>
          <w:highlight w:val="cyan"/>
        </w:rPr>
        <w:t xml:space="preserve">Communications Workers of America, the </w:t>
      </w:r>
      <w:r w:rsidRPr="001A1331">
        <w:rPr>
          <w:rStyle w:val="Emphasis"/>
          <w:rFonts w:asciiTheme="minorHAnsi" w:hAnsiTheme="minorHAnsi" w:cstheme="minorHAnsi"/>
          <w:highlight w:val="cyan"/>
        </w:rPr>
        <w:t>largest</w:t>
      </w:r>
      <w:r w:rsidRPr="001A1331">
        <w:rPr>
          <w:rStyle w:val="StyleUnderline"/>
          <w:rFonts w:asciiTheme="minorHAnsi" w:hAnsiTheme="minorHAnsi" w:cstheme="minorHAnsi"/>
          <w:highlight w:val="cyan"/>
        </w:rPr>
        <w:t xml:space="preserve"> union</w:t>
      </w:r>
      <w:r w:rsidRPr="001A1331">
        <w:rPr>
          <w:rFonts w:asciiTheme="minorHAnsi" w:hAnsiTheme="minorHAnsi" w:cstheme="minorHAnsi"/>
          <w:sz w:val="16"/>
        </w:rPr>
        <w:t xml:space="preserve"> in that industry, </w:t>
      </w:r>
      <w:r w:rsidRPr="001A1331">
        <w:rPr>
          <w:rStyle w:val="StyleUnderline"/>
          <w:rFonts w:asciiTheme="minorHAnsi" w:hAnsiTheme="minorHAnsi" w:cstheme="minorHAnsi"/>
          <w:highlight w:val="cyan"/>
        </w:rPr>
        <w:t>obtained</w:t>
      </w:r>
      <w:r w:rsidRPr="001A1331">
        <w:rPr>
          <w:rStyle w:val="StyleUnderline"/>
          <w:rFonts w:asciiTheme="minorHAnsi" w:hAnsiTheme="minorHAnsi" w:cstheme="minorHAnsi"/>
        </w:rPr>
        <w:t xml:space="preserve"> the possibility of acquiring </w:t>
      </w:r>
      <w:proofErr w:type="gramStart"/>
      <w:r w:rsidRPr="001A1331">
        <w:rPr>
          <w:rStyle w:val="StyleUnderline"/>
          <w:rFonts w:asciiTheme="minorHAnsi" w:hAnsiTheme="minorHAnsi" w:cstheme="minorHAnsi"/>
        </w:rPr>
        <w:t xml:space="preserve">the </w:t>
      </w:r>
      <w:r w:rsidRPr="001A1331">
        <w:rPr>
          <w:rStyle w:val="StyleUnderline"/>
          <w:rFonts w:asciiTheme="minorHAnsi" w:hAnsiTheme="minorHAnsi" w:cstheme="minorHAnsi"/>
          <w:highlight w:val="cyan"/>
        </w:rPr>
        <w:t>membership</w:t>
      </w:r>
      <w:proofErr w:type="gramEnd"/>
      <w:r w:rsidRPr="001A1331">
        <w:rPr>
          <w:rStyle w:val="StyleUnderline"/>
          <w:rFonts w:asciiTheme="minorHAnsi" w:hAnsiTheme="minorHAnsi" w:cstheme="minorHAnsi"/>
          <w:highlight w:val="cyan"/>
        </w:rPr>
        <w:t xml:space="preserve"> of</w:t>
      </w:r>
      <w:r w:rsidRPr="001A1331">
        <w:rPr>
          <w:rFonts w:asciiTheme="minorHAnsi" w:hAnsiTheme="minorHAnsi" w:cstheme="minorHAnsi"/>
          <w:sz w:val="16"/>
        </w:rPr>
        <w:t xml:space="preserve"> 16,500 </w:t>
      </w:r>
      <w:r w:rsidRPr="001A1331">
        <w:rPr>
          <w:rStyle w:val="StyleUnderline"/>
          <w:rFonts w:asciiTheme="minorHAnsi" w:hAnsiTheme="minorHAnsi" w:cstheme="minorHAnsi"/>
        </w:rPr>
        <w:t xml:space="preserve">former </w:t>
      </w:r>
      <w:r w:rsidRPr="001A1331">
        <w:rPr>
          <w:rStyle w:val="StyleUnderline"/>
          <w:rFonts w:asciiTheme="minorHAnsi" w:hAnsiTheme="minorHAnsi" w:cstheme="minorHAnsi"/>
          <w:highlight w:val="cyan"/>
        </w:rPr>
        <w:t>AT&amp;T workers</w:t>
      </w:r>
      <w:r w:rsidRPr="001A1331">
        <w:rPr>
          <w:rFonts w:asciiTheme="minorHAnsi" w:hAnsiTheme="minorHAnsi" w:cstheme="minorHAnsi"/>
          <w:sz w:val="16"/>
        </w:rPr>
        <w:t xml:space="preserve"> at retail stores and call centres nationwide since July 2005. The data show that, in the following years, AT&amp;T Mobility market shares grew from 2011 to 2018 by roughly 7.5 per cent. </w:t>
      </w:r>
      <w:r w:rsidRPr="001A1331">
        <w:rPr>
          <w:rStyle w:val="StyleUnderline"/>
          <w:rFonts w:asciiTheme="minorHAnsi" w:hAnsiTheme="minorHAnsi" w:cstheme="minorHAnsi"/>
          <w:highlight w:val="cyan"/>
        </w:rPr>
        <w:t>During this period, operators such as</w:t>
      </w:r>
      <w:r w:rsidRPr="001A1331">
        <w:rPr>
          <w:rStyle w:val="StyleUnderline"/>
          <w:rFonts w:asciiTheme="minorHAnsi" w:hAnsiTheme="minorHAnsi" w:cstheme="minorHAnsi"/>
        </w:rPr>
        <w:t xml:space="preserve"> Leap Wireless and </w:t>
      </w:r>
      <w:r w:rsidRPr="001A1331">
        <w:rPr>
          <w:rStyle w:val="StyleUnderline"/>
          <w:rFonts w:asciiTheme="minorHAnsi" w:hAnsiTheme="minorHAnsi" w:cstheme="minorHAnsi"/>
          <w:highlight w:val="cyan"/>
        </w:rPr>
        <w:t>Metro</w:t>
      </w:r>
      <w:r w:rsidRPr="001A1331">
        <w:rPr>
          <w:rFonts w:asciiTheme="minorHAnsi" w:hAnsiTheme="minorHAnsi" w:cstheme="minorHAnsi"/>
          <w:sz w:val="16"/>
        </w:rPr>
        <w:t xml:space="preserve"> PCS </w:t>
      </w:r>
      <w:r w:rsidRPr="001A1331">
        <w:rPr>
          <w:rStyle w:val="Emphasis"/>
          <w:rFonts w:asciiTheme="minorHAnsi" w:hAnsiTheme="minorHAnsi" w:cstheme="minorHAnsi"/>
          <w:highlight w:val="cyan"/>
        </w:rPr>
        <w:t>exited</w:t>
      </w:r>
      <w:r w:rsidRPr="001A1331">
        <w:rPr>
          <w:rStyle w:val="StyleUnderline"/>
          <w:rFonts w:asciiTheme="minorHAnsi" w:hAnsiTheme="minorHAnsi" w:cstheme="minorHAnsi"/>
        </w:rPr>
        <w:t xml:space="preserve"> the market and</w:t>
      </w:r>
      <w:r w:rsidRPr="001A1331">
        <w:rPr>
          <w:rFonts w:asciiTheme="minorHAnsi" w:hAnsiTheme="minorHAnsi" w:cstheme="minorHAnsi"/>
          <w:sz w:val="16"/>
        </w:rPr>
        <w:t xml:space="preserve">, in the meantime, </w:t>
      </w:r>
      <w:r w:rsidRPr="001A1331">
        <w:rPr>
          <w:rStyle w:val="Emphasis"/>
          <w:rFonts w:asciiTheme="minorHAnsi" w:hAnsiTheme="minorHAnsi" w:cstheme="minorHAnsi"/>
          <w:highlight w:val="cyan"/>
        </w:rPr>
        <w:t>no other</w:t>
      </w:r>
      <w:r w:rsidRPr="001A1331">
        <w:rPr>
          <w:rStyle w:val="StyleUnderline"/>
          <w:rFonts w:asciiTheme="minorHAnsi" w:hAnsiTheme="minorHAnsi" w:cstheme="minorHAnsi"/>
          <w:highlight w:val="cyan"/>
        </w:rPr>
        <w:t xml:space="preserve"> firms entered</w:t>
      </w:r>
      <w:r w:rsidRPr="001A1331">
        <w:rPr>
          <w:rFonts w:asciiTheme="minorHAnsi" w:hAnsiTheme="minorHAnsi" w:cstheme="minorHAnsi"/>
          <w:sz w:val="16"/>
        </w:rPr>
        <w:t xml:space="preserve"> (for a detailed account, see Buccella &amp; Fanti 2020).</w:t>
      </w:r>
    </w:p>
    <w:p w14:paraId="1E84D5A2" w14:textId="77777777" w:rsidR="00D01FA6" w:rsidRPr="001A1331" w:rsidRDefault="00D01FA6" w:rsidP="00D01FA6">
      <w:pPr>
        <w:rPr>
          <w:rStyle w:val="StyleUnderline"/>
          <w:rFonts w:asciiTheme="minorHAnsi" w:hAnsiTheme="minorHAnsi" w:cstheme="minorHAnsi"/>
        </w:rPr>
      </w:pPr>
      <w:r w:rsidRPr="001A1331">
        <w:rPr>
          <w:rFonts w:asciiTheme="minorHAnsi" w:hAnsiTheme="minorHAnsi" w:cstheme="minorHAnsi"/>
          <w:sz w:val="16"/>
        </w:rPr>
        <w:t xml:space="preserve">The primary results of the paper are as follows. The timing of the negotiation, the potential entry and its mode, as well as the restrictions on bargaining are fundamental elements to determine the equilibrium agenda in decentralized labour–management bargaining units. If firms have the power to choose strategically the bargaining agenda, then RTM emerges more frequently in equilibrium under different configurations of the timing of negotiations; however, this occurs in conflict of interest with their decentralized unions. On the other hand, the EB is the predominant equilibrium arising in pure strategies when the labour–management bargaining parties agree on (have a common interest towards) the negotiation agenda; nonetheless, in the circumscribed situation, the RTM can also emerge as the agreed-upon agenda as well. Furthermore, </w:t>
      </w:r>
      <w:r w:rsidRPr="001A1331">
        <w:rPr>
          <w:rStyle w:val="StyleUnderline"/>
          <w:rFonts w:asciiTheme="minorHAnsi" w:hAnsiTheme="minorHAnsi" w:cstheme="minorHAnsi"/>
        </w:rPr>
        <w:t xml:space="preserve">the </w:t>
      </w:r>
      <w:r w:rsidRPr="001A1331">
        <w:rPr>
          <w:rStyle w:val="Emphasis"/>
          <w:rFonts w:asciiTheme="minorHAnsi" w:hAnsiTheme="minorHAnsi" w:cstheme="minorHAnsi"/>
        </w:rPr>
        <w:t>incumbent union–firm</w:t>
      </w:r>
      <w:r w:rsidRPr="001A1331">
        <w:rPr>
          <w:rStyle w:val="StyleUnderline"/>
          <w:rFonts w:asciiTheme="minorHAnsi" w:hAnsiTheme="minorHAnsi" w:cstheme="minorHAnsi"/>
        </w:rPr>
        <w:t xml:space="preserve"> unit can </w:t>
      </w:r>
      <w:r w:rsidRPr="001A1331">
        <w:rPr>
          <w:rStyle w:val="Emphasis"/>
          <w:rFonts w:asciiTheme="minorHAnsi" w:hAnsiTheme="minorHAnsi" w:cstheme="minorHAnsi"/>
        </w:rPr>
        <w:t>strategically</w:t>
      </w:r>
      <w:r w:rsidRPr="001A1331">
        <w:rPr>
          <w:rStyle w:val="StyleUnderline"/>
          <w:rFonts w:asciiTheme="minorHAnsi" w:hAnsiTheme="minorHAnsi" w:cstheme="minorHAnsi"/>
        </w:rPr>
        <w:t xml:space="preserve"> agree to use the</w:t>
      </w:r>
      <w:r w:rsidRPr="001A1331">
        <w:rPr>
          <w:rFonts w:asciiTheme="minorHAnsi" w:hAnsiTheme="minorHAnsi" w:cstheme="minorHAnsi"/>
          <w:sz w:val="16"/>
        </w:rPr>
        <w:t xml:space="preserve"> EB </w:t>
      </w:r>
      <w:r w:rsidRPr="001A1331">
        <w:rPr>
          <w:rStyle w:val="StyleUnderline"/>
          <w:rFonts w:asciiTheme="minorHAnsi" w:hAnsiTheme="minorHAnsi" w:cstheme="minorHAnsi"/>
        </w:rPr>
        <w:t xml:space="preserve">agenda as an </w:t>
      </w:r>
      <w:r w:rsidRPr="001A1331">
        <w:rPr>
          <w:rStyle w:val="Emphasis"/>
          <w:rFonts w:asciiTheme="minorHAnsi" w:hAnsiTheme="minorHAnsi" w:cstheme="minorHAnsi"/>
        </w:rPr>
        <w:t>entry deterrence</w:t>
      </w:r>
      <w:r w:rsidRPr="001A1331">
        <w:rPr>
          <w:rStyle w:val="StyleUnderline"/>
          <w:rFonts w:asciiTheme="minorHAnsi" w:hAnsiTheme="minorHAnsi" w:cstheme="minorHAnsi"/>
        </w:rPr>
        <w:t xml:space="preserve"> tool.</w:t>
      </w:r>
    </w:p>
    <w:p w14:paraId="24D3C664" w14:textId="77777777" w:rsidR="00D01FA6" w:rsidRPr="001A1331" w:rsidRDefault="00D01FA6" w:rsidP="00D01FA6">
      <w:pPr>
        <w:pStyle w:val="Heading4"/>
        <w:rPr>
          <w:rFonts w:asciiTheme="minorHAnsi" w:hAnsiTheme="minorHAnsi" w:cstheme="minorHAnsi"/>
        </w:rPr>
      </w:pPr>
      <w:r w:rsidRPr="001A1331">
        <w:rPr>
          <w:rFonts w:asciiTheme="minorHAnsi" w:hAnsiTheme="minorHAnsi" w:cstheme="minorHAnsi"/>
        </w:rPr>
        <w:t xml:space="preserve">Union-driven wage increases are a </w:t>
      </w:r>
      <w:r w:rsidRPr="001A1331">
        <w:rPr>
          <w:rFonts w:asciiTheme="minorHAnsi" w:hAnsiTheme="minorHAnsi" w:cstheme="minorHAnsi"/>
          <w:u w:val="single"/>
        </w:rPr>
        <w:t>cost-raising strategy</w:t>
      </w:r>
      <w:r w:rsidRPr="001A1331">
        <w:rPr>
          <w:rFonts w:asciiTheme="minorHAnsi" w:hAnsiTheme="minorHAnsi" w:cstheme="minorHAnsi"/>
        </w:rPr>
        <w:t xml:space="preserve"> that </w:t>
      </w:r>
      <w:r w:rsidRPr="001A1331">
        <w:rPr>
          <w:rFonts w:asciiTheme="minorHAnsi" w:hAnsiTheme="minorHAnsi" w:cstheme="minorHAnsi"/>
          <w:u w:val="single"/>
        </w:rPr>
        <w:t>pushes out</w:t>
      </w:r>
      <w:r w:rsidRPr="001A1331">
        <w:rPr>
          <w:rFonts w:asciiTheme="minorHAnsi" w:hAnsiTheme="minorHAnsi" w:cstheme="minorHAnsi"/>
        </w:rPr>
        <w:t xml:space="preserve"> competition and </w:t>
      </w:r>
      <w:r w:rsidRPr="001A1331">
        <w:rPr>
          <w:rFonts w:asciiTheme="minorHAnsi" w:hAnsiTheme="minorHAnsi" w:cstheme="minorHAnsi"/>
          <w:u w:val="single"/>
        </w:rPr>
        <w:t>deters</w:t>
      </w:r>
      <w:r w:rsidRPr="001A1331">
        <w:rPr>
          <w:rFonts w:asciiTheme="minorHAnsi" w:hAnsiTheme="minorHAnsi" w:cstheme="minorHAnsi"/>
        </w:rPr>
        <w:t xml:space="preserve"> market entry. </w:t>
      </w:r>
    </w:p>
    <w:p w14:paraId="6B6EC1EB" w14:textId="77777777" w:rsidR="00D01FA6" w:rsidRPr="001A1331" w:rsidRDefault="00D01FA6" w:rsidP="00D01FA6">
      <w:pPr>
        <w:rPr>
          <w:rFonts w:asciiTheme="minorHAnsi" w:hAnsiTheme="minorHAnsi" w:cstheme="minorHAnsi"/>
        </w:rPr>
      </w:pPr>
      <w:r w:rsidRPr="001A1331">
        <w:rPr>
          <w:rStyle w:val="Style13ptBold"/>
          <w:rFonts w:asciiTheme="minorHAnsi" w:hAnsiTheme="minorHAnsi" w:cstheme="minorHAnsi"/>
        </w:rPr>
        <w:t>Bachmann ’12</w:t>
      </w:r>
      <w:r w:rsidRPr="001A1331">
        <w:rPr>
          <w:rFonts w:asciiTheme="minorHAnsi" w:hAnsiTheme="minorHAnsi" w:cstheme="minorHAnsi"/>
        </w:rPr>
        <w:t xml:space="preserve"> [Ronald, Thomas K. Bauer, and Hanna Kröger; April 2012; PhD, labour economist at the RWI Leibniz Institute for Economic Research in Essen, Germany; doctorate economics, professor of economics at the University of Bochum; economist at RWI; Ruhr Economic Papers, “Minimum Wages as a Barrier to Entry: Evidence from Germany,” #329, http://dx.doi.org/10.4419/86788378]</w:t>
      </w:r>
    </w:p>
    <w:p w14:paraId="13123B2D" w14:textId="77777777" w:rsidR="00D01FA6" w:rsidRPr="001A1331" w:rsidRDefault="00D01FA6" w:rsidP="00D01FA6">
      <w:pPr>
        <w:rPr>
          <w:rFonts w:asciiTheme="minorHAnsi" w:hAnsiTheme="minorHAnsi" w:cstheme="minorHAnsi"/>
          <w:sz w:val="16"/>
        </w:rPr>
      </w:pPr>
      <w:r w:rsidRPr="001A1331">
        <w:rPr>
          <w:rStyle w:val="StyleUnderline"/>
          <w:rFonts w:asciiTheme="minorHAnsi" w:hAnsiTheme="minorHAnsi" w:cstheme="minorHAnsi"/>
        </w:rPr>
        <w:t xml:space="preserve">The possibility of raising </w:t>
      </w:r>
      <w:r w:rsidRPr="001A1331">
        <w:rPr>
          <w:rStyle w:val="Emphasis"/>
          <w:rFonts w:asciiTheme="minorHAnsi" w:hAnsiTheme="minorHAnsi" w:cstheme="minorHAnsi"/>
        </w:rPr>
        <w:t>rivals’ costs</w:t>
      </w:r>
      <w:r w:rsidRPr="001A1331">
        <w:rPr>
          <w:rStyle w:val="StyleUnderline"/>
          <w:rFonts w:asciiTheme="minorHAnsi" w:hAnsiTheme="minorHAnsi" w:cstheme="minorHAnsi"/>
        </w:rPr>
        <w:t xml:space="preserve"> through</w:t>
      </w:r>
      <w:r w:rsidRPr="001A1331">
        <w:rPr>
          <w:rFonts w:asciiTheme="minorHAnsi" w:hAnsiTheme="minorHAnsi" w:cstheme="minorHAnsi"/>
          <w:sz w:val="16"/>
        </w:rPr>
        <w:t xml:space="preserve"> minimum </w:t>
      </w:r>
      <w:r w:rsidRPr="001A1331">
        <w:rPr>
          <w:rStyle w:val="Emphasis"/>
          <w:rFonts w:asciiTheme="minorHAnsi" w:hAnsiTheme="minorHAnsi" w:cstheme="minorHAnsi"/>
        </w:rPr>
        <w:t>wages</w:t>
      </w:r>
      <w:r w:rsidRPr="001A1331">
        <w:rPr>
          <w:rFonts w:asciiTheme="minorHAnsi" w:hAnsiTheme="minorHAnsi" w:cstheme="minorHAnsi"/>
          <w:sz w:val="16"/>
        </w:rPr>
        <w:t xml:space="preserve"> critically </w:t>
      </w:r>
      <w:r w:rsidRPr="001A1331">
        <w:rPr>
          <w:rStyle w:val="Emphasis"/>
          <w:rFonts w:asciiTheme="minorHAnsi" w:hAnsiTheme="minorHAnsi" w:cstheme="minorHAnsi"/>
        </w:rPr>
        <w:t>hinges</w:t>
      </w:r>
      <w:r w:rsidRPr="001A1331">
        <w:rPr>
          <w:rFonts w:asciiTheme="minorHAnsi" w:hAnsiTheme="minorHAnsi" w:cstheme="minorHAnsi"/>
          <w:sz w:val="16"/>
        </w:rPr>
        <w:t xml:space="preserve"> up</w:t>
      </w:r>
      <w:r w:rsidRPr="001A1331">
        <w:rPr>
          <w:rStyle w:val="StyleUnderline"/>
          <w:rFonts w:asciiTheme="minorHAnsi" w:hAnsiTheme="minorHAnsi" w:cstheme="minorHAnsi"/>
        </w:rPr>
        <w:t>on</w:t>
      </w:r>
      <w:r w:rsidRPr="001A1331">
        <w:rPr>
          <w:rFonts w:asciiTheme="minorHAnsi" w:hAnsiTheme="minorHAnsi" w:cstheme="minorHAnsi"/>
          <w:sz w:val="16"/>
        </w:rPr>
        <w:t xml:space="preserve"> </w:t>
      </w:r>
      <w:r w:rsidRPr="001A1331">
        <w:rPr>
          <w:rStyle w:val="StyleUnderline"/>
          <w:rFonts w:asciiTheme="minorHAnsi" w:hAnsiTheme="minorHAnsi" w:cstheme="minorHAnsi"/>
        </w:rPr>
        <w:t>the condition</w:t>
      </w:r>
      <w:r w:rsidRPr="001A1331">
        <w:rPr>
          <w:rFonts w:asciiTheme="minorHAnsi" w:hAnsiTheme="minorHAnsi" w:cstheme="minorHAnsi"/>
          <w:sz w:val="16"/>
        </w:rPr>
        <w:t xml:space="preserve"> that </w:t>
      </w:r>
      <w:r w:rsidRPr="001A1331">
        <w:rPr>
          <w:rStyle w:val="Emphasis"/>
          <w:rFonts w:asciiTheme="minorHAnsi" w:hAnsiTheme="minorHAnsi" w:cstheme="minorHAnsi"/>
          <w:highlight w:val="cyan"/>
        </w:rPr>
        <w:t>all firms</w:t>
      </w:r>
      <w:r w:rsidRPr="001A1331">
        <w:rPr>
          <w:rStyle w:val="StyleUnderline"/>
          <w:rFonts w:asciiTheme="minorHAnsi" w:hAnsiTheme="minorHAnsi" w:cstheme="minorHAnsi"/>
        </w:rPr>
        <w:t xml:space="preserve"> can be </w:t>
      </w:r>
      <w:r w:rsidRPr="001A1331">
        <w:rPr>
          <w:rStyle w:val="Emphasis"/>
          <w:rFonts w:asciiTheme="minorHAnsi" w:hAnsiTheme="minorHAnsi" w:cstheme="minorHAnsi"/>
        </w:rPr>
        <w:t>forced</w:t>
      </w:r>
      <w:r w:rsidRPr="001A1331">
        <w:rPr>
          <w:rStyle w:val="StyleUnderline"/>
          <w:rFonts w:asciiTheme="minorHAnsi" w:hAnsiTheme="minorHAnsi" w:cstheme="minorHAnsi"/>
        </w:rPr>
        <w:t xml:space="preserve"> to </w:t>
      </w:r>
      <w:r w:rsidRPr="001A1331">
        <w:rPr>
          <w:rStyle w:val="StyleUnderline"/>
          <w:rFonts w:asciiTheme="minorHAnsi" w:hAnsiTheme="minorHAnsi" w:cstheme="minorHAnsi"/>
          <w:highlight w:val="cyan"/>
        </w:rPr>
        <w:t>pay</w:t>
      </w:r>
      <w:r w:rsidRPr="001A1331">
        <w:rPr>
          <w:rStyle w:val="StyleUnderline"/>
          <w:rFonts w:asciiTheme="minorHAnsi" w:hAnsiTheme="minorHAnsi" w:cstheme="minorHAnsi"/>
        </w:rPr>
        <w:t xml:space="preserve"> the </w:t>
      </w:r>
      <w:r w:rsidRPr="001A1331">
        <w:rPr>
          <w:rStyle w:val="Emphasis"/>
          <w:rFonts w:asciiTheme="minorHAnsi" w:hAnsiTheme="minorHAnsi" w:cstheme="minorHAnsi"/>
          <w:highlight w:val="cyan"/>
        </w:rPr>
        <w:t>higher</w:t>
      </w:r>
      <w:r w:rsidRPr="001A1331">
        <w:rPr>
          <w:rStyle w:val="StyleUnderline"/>
          <w:rFonts w:asciiTheme="minorHAnsi" w:hAnsiTheme="minorHAnsi" w:cstheme="minorHAnsi"/>
          <w:highlight w:val="cyan"/>
        </w:rPr>
        <w:t xml:space="preserve">, </w:t>
      </w:r>
      <w:r w:rsidRPr="001A1331">
        <w:rPr>
          <w:rStyle w:val="Emphasis"/>
          <w:rFonts w:asciiTheme="minorHAnsi" w:hAnsiTheme="minorHAnsi" w:cstheme="minorHAnsi"/>
          <w:highlight w:val="cyan"/>
        </w:rPr>
        <w:t>entry-preventing</w:t>
      </w:r>
      <w:r w:rsidRPr="001A1331">
        <w:rPr>
          <w:rStyle w:val="StyleUnderline"/>
          <w:rFonts w:asciiTheme="minorHAnsi" w:hAnsiTheme="minorHAnsi" w:cstheme="minorHAnsi"/>
          <w:highlight w:val="cyan"/>
        </w:rPr>
        <w:t xml:space="preserve"> wage</w:t>
      </w:r>
      <w:r w:rsidRPr="001A1331">
        <w:rPr>
          <w:rFonts w:asciiTheme="minorHAnsi" w:hAnsiTheme="minorHAnsi" w:cstheme="minorHAnsi"/>
          <w:sz w:val="16"/>
        </w:rPr>
        <w:t xml:space="preserve">. In this regard, the German labour market offers an interesting opportunity to directly study the link between minimum wages and product market competition, </w:t>
      </w:r>
      <w:r w:rsidRPr="001A1331">
        <w:rPr>
          <w:rStyle w:val="StyleUnderline"/>
          <w:rFonts w:asciiTheme="minorHAnsi" w:hAnsiTheme="minorHAnsi" w:cstheme="minorHAnsi"/>
          <w:highlight w:val="cyan"/>
        </w:rPr>
        <w:t>because</w:t>
      </w:r>
      <w:r w:rsidRPr="001A1331">
        <w:rPr>
          <w:rFonts w:asciiTheme="minorHAnsi" w:hAnsiTheme="minorHAnsi" w:cstheme="minorHAnsi"/>
          <w:sz w:val="16"/>
        </w:rPr>
        <w:t xml:space="preserve"> </w:t>
      </w:r>
      <w:r w:rsidRPr="001A1331">
        <w:rPr>
          <w:rStyle w:val="Emphasis"/>
          <w:rFonts w:asciiTheme="minorHAnsi" w:hAnsiTheme="minorHAnsi" w:cstheme="minorHAnsi"/>
        </w:rPr>
        <w:t>minimum</w:t>
      </w:r>
      <w:r w:rsidRPr="001A1331">
        <w:rPr>
          <w:rStyle w:val="StyleUnderline"/>
          <w:rFonts w:asciiTheme="minorHAnsi" w:hAnsiTheme="minorHAnsi" w:cstheme="minorHAnsi"/>
        </w:rPr>
        <w:t xml:space="preserve"> </w:t>
      </w:r>
      <w:r w:rsidRPr="001A1331">
        <w:rPr>
          <w:rStyle w:val="StyleUnderline"/>
          <w:rFonts w:asciiTheme="minorHAnsi" w:hAnsiTheme="minorHAnsi" w:cstheme="minorHAnsi"/>
          <w:highlight w:val="cyan"/>
        </w:rPr>
        <w:t>wages</w:t>
      </w:r>
      <w:r w:rsidRPr="001A1331">
        <w:rPr>
          <w:rFonts w:asciiTheme="minorHAnsi" w:hAnsiTheme="minorHAnsi" w:cstheme="minorHAnsi"/>
          <w:sz w:val="16"/>
        </w:rPr>
        <w:t xml:space="preserve"> in Germany </w:t>
      </w:r>
      <w:r w:rsidRPr="001A1331">
        <w:rPr>
          <w:rStyle w:val="StyleUnderline"/>
          <w:rFonts w:asciiTheme="minorHAnsi" w:hAnsiTheme="minorHAnsi" w:cstheme="minorHAnsi"/>
          <w:highlight w:val="cyan"/>
        </w:rPr>
        <w:t>are introduced</w:t>
      </w:r>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 xml:space="preserve">at the </w:t>
      </w:r>
      <w:r w:rsidRPr="001A1331">
        <w:rPr>
          <w:rStyle w:val="Emphasis"/>
          <w:rFonts w:asciiTheme="minorHAnsi" w:hAnsiTheme="minorHAnsi" w:cstheme="minorHAnsi"/>
          <w:highlight w:val="cyan"/>
        </w:rPr>
        <w:t>industry</w:t>
      </w:r>
      <w:r w:rsidRPr="001A1331">
        <w:rPr>
          <w:rStyle w:val="StyleUnderline"/>
          <w:rFonts w:asciiTheme="minorHAnsi" w:hAnsiTheme="minorHAnsi" w:cstheme="minorHAnsi"/>
        </w:rPr>
        <w:t xml:space="preserve"> level at the initiative of </w:t>
      </w:r>
      <w:r w:rsidRPr="001A1331">
        <w:rPr>
          <w:rStyle w:val="Emphasis"/>
          <w:rFonts w:asciiTheme="minorHAnsi" w:hAnsiTheme="minorHAnsi" w:cstheme="minorHAnsi"/>
        </w:rPr>
        <w:t>employers</w:t>
      </w:r>
      <w:r w:rsidRPr="001A1331">
        <w:rPr>
          <w:rFonts w:asciiTheme="minorHAnsi" w:hAnsiTheme="minorHAnsi" w:cstheme="minorHAnsi"/>
          <w:sz w:val="16"/>
        </w:rPr>
        <w:t xml:space="preserve"> </w:t>
      </w:r>
      <w:r w:rsidRPr="001A1331">
        <w:rPr>
          <w:rStyle w:val="StyleUnderline"/>
          <w:rFonts w:asciiTheme="minorHAnsi" w:hAnsiTheme="minorHAnsi" w:cstheme="minorHAnsi"/>
        </w:rPr>
        <w:t>and</w:t>
      </w:r>
      <w:r w:rsidRPr="001A1331">
        <w:rPr>
          <w:rFonts w:asciiTheme="minorHAnsi" w:hAnsiTheme="minorHAnsi" w:cstheme="minorHAnsi"/>
          <w:sz w:val="16"/>
        </w:rPr>
        <w:t xml:space="preserve"> trade </w:t>
      </w:r>
      <w:r w:rsidRPr="001A1331">
        <w:rPr>
          <w:rStyle w:val="StyleUnderline"/>
          <w:rFonts w:asciiTheme="minorHAnsi" w:hAnsiTheme="minorHAnsi" w:cstheme="minorHAnsi"/>
        </w:rPr>
        <w:t xml:space="preserve">unions </w:t>
      </w:r>
      <w:r w:rsidRPr="001A1331">
        <w:rPr>
          <w:rStyle w:val="StyleUnderline"/>
          <w:rFonts w:asciiTheme="minorHAnsi" w:hAnsiTheme="minorHAnsi" w:cstheme="minorHAnsi"/>
          <w:highlight w:val="cyan"/>
        </w:rPr>
        <w:t>by</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 xml:space="preserve">declaring </w:t>
      </w:r>
      <w:r w:rsidRPr="001A1331">
        <w:rPr>
          <w:rStyle w:val="Emphasis"/>
          <w:rFonts w:asciiTheme="minorHAnsi" w:hAnsiTheme="minorHAnsi" w:cstheme="minorHAnsi"/>
          <w:highlight w:val="cyan"/>
        </w:rPr>
        <w:t>c</w:t>
      </w:r>
      <w:r w:rsidRPr="001A1331">
        <w:rPr>
          <w:rFonts w:asciiTheme="minorHAnsi" w:hAnsiTheme="minorHAnsi" w:cstheme="minorHAnsi"/>
          <w:sz w:val="16"/>
        </w:rPr>
        <w:t xml:space="preserve">ollective </w:t>
      </w:r>
      <w:r w:rsidRPr="001A1331">
        <w:rPr>
          <w:rStyle w:val="Emphasis"/>
          <w:rFonts w:asciiTheme="minorHAnsi" w:hAnsiTheme="minorHAnsi" w:cstheme="minorHAnsi"/>
          <w:highlight w:val="cyan"/>
        </w:rPr>
        <w:t>b</w:t>
      </w:r>
      <w:r w:rsidRPr="001A1331">
        <w:rPr>
          <w:rFonts w:asciiTheme="minorHAnsi" w:hAnsiTheme="minorHAnsi" w:cstheme="minorHAnsi"/>
          <w:sz w:val="16"/>
        </w:rPr>
        <w:t xml:space="preserve">argaining </w:t>
      </w:r>
      <w:r w:rsidRPr="001A1331">
        <w:rPr>
          <w:rStyle w:val="Emphasis"/>
          <w:rFonts w:asciiTheme="minorHAnsi" w:hAnsiTheme="minorHAnsi" w:cstheme="minorHAnsi"/>
          <w:highlight w:val="cyan"/>
        </w:rPr>
        <w:t>a</w:t>
      </w:r>
      <w:r w:rsidRPr="001A1331">
        <w:rPr>
          <w:rFonts w:asciiTheme="minorHAnsi" w:hAnsiTheme="minorHAnsi" w:cstheme="minorHAnsi"/>
          <w:sz w:val="16"/>
        </w:rPr>
        <w:t>greement</w:t>
      </w:r>
      <w:r w:rsidRPr="001A1331">
        <w:rPr>
          <w:rStyle w:val="StyleUnderline"/>
          <w:rFonts w:asciiTheme="minorHAnsi" w:hAnsiTheme="minorHAnsi" w:cstheme="minorHAnsi"/>
          <w:highlight w:val="cyan"/>
        </w:rPr>
        <w:t>s</w:t>
      </w:r>
      <w:r w:rsidRPr="001A1331">
        <w:rPr>
          <w:rStyle w:val="StyleUnderline"/>
          <w:rFonts w:asciiTheme="minorHAnsi" w:hAnsiTheme="minorHAnsi" w:cstheme="minorHAnsi"/>
        </w:rPr>
        <w:t xml:space="preserve"> as</w:t>
      </w:r>
      <w:r w:rsidRPr="001A1331">
        <w:rPr>
          <w:rFonts w:asciiTheme="minorHAnsi" w:hAnsiTheme="minorHAnsi" w:cstheme="minorHAnsi"/>
          <w:sz w:val="16"/>
        </w:rPr>
        <w:t xml:space="preserve"> </w:t>
      </w:r>
      <w:r w:rsidRPr="001A1331">
        <w:rPr>
          <w:rStyle w:val="Emphasis"/>
          <w:rFonts w:asciiTheme="minorHAnsi" w:hAnsiTheme="minorHAnsi" w:cstheme="minorHAnsi"/>
        </w:rPr>
        <w:t>generally binding</w:t>
      </w:r>
      <w:r w:rsidRPr="001A1331">
        <w:rPr>
          <w:rFonts w:asciiTheme="minorHAnsi" w:hAnsiTheme="minorHAnsi" w:cstheme="minorHAnsi"/>
          <w:sz w:val="16"/>
        </w:rPr>
        <w:t xml:space="preserve">. This way of introducing minimum wages also exists in </w:t>
      </w:r>
      <w:proofErr w:type="gramStart"/>
      <w:r w:rsidRPr="001A1331">
        <w:rPr>
          <w:rFonts w:asciiTheme="minorHAnsi" w:hAnsiTheme="minorHAnsi" w:cstheme="minorHAnsi"/>
          <w:sz w:val="16"/>
        </w:rPr>
        <w:t>a number of</w:t>
      </w:r>
      <w:proofErr w:type="gramEnd"/>
      <w:r w:rsidRPr="001A1331">
        <w:rPr>
          <w:rFonts w:asciiTheme="minorHAnsi" w:hAnsiTheme="minorHAnsi" w:cstheme="minorHAnsi"/>
          <w:sz w:val="16"/>
        </w:rPr>
        <w:t xml:space="preserve"> other industrialized countries such as France, the Netherlands and Portugal. The results of our study are thus of general interest for the analysis of </w:t>
      </w:r>
      <w:r w:rsidRPr="001A1331">
        <w:rPr>
          <w:rStyle w:val="StyleUnderline"/>
          <w:rFonts w:asciiTheme="minorHAnsi" w:hAnsiTheme="minorHAnsi" w:cstheme="minorHAnsi"/>
        </w:rPr>
        <w:t>cost-raising strategies</w:t>
      </w:r>
      <w:r w:rsidRPr="001A1331">
        <w:rPr>
          <w:rFonts w:asciiTheme="minorHAnsi" w:hAnsiTheme="minorHAnsi" w:cstheme="minorHAnsi"/>
          <w:sz w:val="16"/>
        </w:rPr>
        <w:t xml:space="preserve"> to </w:t>
      </w:r>
      <w:r w:rsidRPr="001A1331">
        <w:rPr>
          <w:rStyle w:val="Emphasis"/>
          <w:rFonts w:asciiTheme="minorHAnsi" w:hAnsiTheme="minorHAnsi" w:cstheme="minorHAnsi"/>
        </w:rPr>
        <w:t>influence</w:t>
      </w:r>
      <w:r w:rsidRPr="001A1331">
        <w:rPr>
          <w:rStyle w:val="StyleUnderline"/>
          <w:rFonts w:asciiTheme="minorHAnsi" w:hAnsiTheme="minorHAnsi" w:cstheme="minorHAnsi"/>
        </w:rPr>
        <w:t xml:space="preserve"> the degree of </w:t>
      </w:r>
      <w:r w:rsidRPr="001A1331">
        <w:rPr>
          <w:rStyle w:val="Emphasis"/>
          <w:rFonts w:asciiTheme="minorHAnsi" w:hAnsiTheme="minorHAnsi" w:cstheme="minorHAnsi"/>
        </w:rPr>
        <w:t>competition</w:t>
      </w:r>
      <w:r w:rsidRPr="001A1331">
        <w:rPr>
          <w:rStyle w:val="StyleUnderline"/>
          <w:rFonts w:asciiTheme="minorHAnsi" w:hAnsiTheme="minorHAnsi" w:cstheme="minorHAnsi"/>
        </w:rPr>
        <w:t xml:space="preserve"> in an </w:t>
      </w:r>
      <w:r w:rsidRPr="001A1331">
        <w:rPr>
          <w:rStyle w:val="Emphasis"/>
          <w:rFonts w:asciiTheme="minorHAnsi" w:hAnsiTheme="minorHAnsi" w:cstheme="minorHAnsi"/>
        </w:rPr>
        <w:t>industry</w:t>
      </w:r>
      <w:r w:rsidRPr="001A1331">
        <w:rPr>
          <w:rFonts w:asciiTheme="minorHAnsi" w:hAnsiTheme="minorHAnsi" w:cstheme="minorHAnsi"/>
          <w:sz w:val="16"/>
        </w:rPr>
        <w:t>.</w:t>
      </w:r>
    </w:p>
    <w:p w14:paraId="3D74E8EB"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To the best of our knowledge, this is the first empirical analysis of employers’ attitude towards the introduction of minimum wages. We use a unique data set covering 800 firms from eight different service sectors in Germany, where a minimum wage introduction was being discussed at the time of the survey. Our analysis explores the determinants of supporting or opposing the introduction of a minimum wage paying particular attention to the role of product market competition. Furthermore, we scrutinize the institutional features of the labour market that are associated with firms’ support </w:t>
      </w:r>
      <w:proofErr w:type="gramStart"/>
      <w:r w:rsidRPr="001A1331">
        <w:rPr>
          <w:rFonts w:asciiTheme="minorHAnsi" w:hAnsiTheme="minorHAnsi" w:cstheme="minorHAnsi"/>
          <w:sz w:val="16"/>
        </w:rPr>
        <w:t>of</w:t>
      </w:r>
      <w:proofErr w:type="gramEnd"/>
      <w:r w:rsidRPr="001A1331">
        <w:rPr>
          <w:rFonts w:asciiTheme="minorHAnsi" w:hAnsiTheme="minorHAnsi" w:cstheme="minorHAnsi"/>
          <w:sz w:val="16"/>
        </w:rPr>
        <w:t xml:space="preserve"> minimum wages.</w:t>
      </w:r>
    </w:p>
    <w:p w14:paraId="4918425B"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The results of our analysis have several important implications. First, </w:t>
      </w:r>
      <w:r w:rsidRPr="001A1331">
        <w:rPr>
          <w:rStyle w:val="StyleUnderline"/>
          <w:rFonts w:asciiTheme="minorHAnsi" w:hAnsiTheme="minorHAnsi" w:cstheme="minorHAnsi"/>
        </w:rPr>
        <w:t xml:space="preserve">a </w:t>
      </w:r>
      <w:r w:rsidRPr="001A1331">
        <w:rPr>
          <w:rStyle w:val="Emphasis"/>
          <w:rFonts w:asciiTheme="minorHAnsi" w:hAnsiTheme="minorHAnsi" w:cstheme="minorHAnsi"/>
        </w:rPr>
        <w:t>cartel</w:t>
      </w:r>
      <w:r w:rsidRPr="001A1331">
        <w:rPr>
          <w:rStyle w:val="StyleUnderline"/>
          <w:rFonts w:asciiTheme="minorHAnsi" w:hAnsiTheme="minorHAnsi" w:cstheme="minorHAnsi"/>
        </w:rPr>
        <w:t xml:space="preserve"> in favour of </w:t>
      </w:r>
      <w:r w:rsidRPr="001A1331">
        <w:rPr>
          <w:rStyle w:val="Emphasis"/>
          <w:rFonts w:asciiTheme="minorHAnsi" w:hAnsiTheme="minorHAnsi" w:cstheme="minorHAnsi"/>
        </w:rPr>
        <w:t>minimum wages</w:t>
      </w:r>
      <w:r w:rsidRPr="001A1331">
        <w:rPr>
          <w:rFonts w:asciiTheme="minorHAnsi" w:hAnsiTheme="minorHAnsi" w:cstheme="minorHAnsi"/>
          <w:sz w:val="16"/>
        </w:rPr>
        <w:t xml:space="preserve"> </w:t>
      </w:r>
      <w:r w:rsidRPr="001A1331">
        <w:rPr>
          <w:rStyle w:val="StyleUnderline"/>
          <w:rFonts w:asciiTheme="minorHAnsi" w:hAnsiTheme="minorHAnsi" w:cstheme="minorHAnsi"/>
        </w:rPr>
        <w:t>may not only reduce</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the number of firms operating in the market, but also the number of </w:t>
      </w:r>
      <w:r w:rsidRPr="001A1331">
        <w:rPr>
          <w:rStyle w:val="Emphasis"/>
          <w:rFonts w:asciiTheme="minorHAnsi" w:hAnsiTheme="minorHAnsi" w:cstheme="minorHAnsi"/>
        </w:rPr>
        <w:t>employees</w:t>
      </w:r>
      <w:r w:rsidRPr="001A1331">
        <w:rPr>
          <w:rFonts w:asciiTheme="minorHAnsi" w:hAnsiTheme="minorHAnsi" w:cstheme="minorHAnsi"/>
          <w:sz w:val="16"/>
        </w:rPr>
        <w:t xml:space="preserve">. This can be seen as an alternative mechanism through which minimum wages are potentially harmful to employment. Second, </w:t>
      </w:r>
      <w:r w:rsidRPr="001A1331">
        <w:rPr>
          <w:rStyle w:val="StyleUnderline"/>
          <w:rFonts w:asciiTheme="minorHAnsi" w:hAnsiTheme="minorHAnsi" w:cstheme="minorHAnsi"/>
        </w:rPr>
        <w:t xml:space="preserve">the </w:t>
      </w:r>
      <w:r w:rsidRPr="001A1331">
        <w:rPr>
          <w:rStyle w:val="Emphasis"/>
          <w:rFonts w:asciiTheme="minorHAnsi" w:hAnsiTheme="minorHAnsi" w:cstheme="minorHAnsi"/>
          <w:highlight w:val="cyan"/>
        </w:rPr>
        <w:t>monopolistic rents</w:t>
      </w:r>
      <w:r w:rsidRPr="001A1331">
        <w:rPr>
          <w:rStyle w:val="StyleUnderline"/>
          <w:rFonts w:asciiTheme="minorHAnsi" w:hAnsiTheme="minorHAnsi" w:cstheme="minorHAnsi"/>
          <w:highlight w:val="cyan"/>
        </w:rPr>
        <w:t xml:space="preserve"> achieved on the </w:t>
      </w:r>
      <w:r w:rsidRPr="001A1331">
        <w:rPr>
          <w:rStyle w:val="Emphasis"/>
          <w:rFonts w:asciiTheme="minorHAnsi" w:hAnsiTheme="minorHAnsi" w:cstheme="minorHAnsi"/>
          <w:highlight w:val="cyan"/>
        </w:rPr>
        <w:t>product market</w:t>
      </w:r>
      <w:r w:rsidRPr="001A1331">
        <w:rPr>
          <w:rStyle w:val="StyleUnderline"/>
          <w:rFonts w:asciiTheme="minorHAnsi" w:hAnsiTheme="minorHAnsi" w:cstheme="minorHAnsi"/>
        </w:rPr>
        <w:t xml:space="preserve"> by</w:t>
      </w:r>
      <w:r w:rsidRPr="001A1331">
        <w:rPr>
          <w:rFonts w:asciiTheme="minorHAnsi" w:hAnsiTheme="minorHAnsi" w:cstheme="minorHAnsi"/>
          <w:sz w:val="16"/>
        </w:rPr>
        <w:t xml:space="preserve"> the </w:t>
      </w:r>
      <w:r w:rsidRPr="001A1331">
        <w:rPr>
          <w:rStyle w:val="Emphasis"/>
          <w:rFonts w:asciiTheme="minorHAnsi" w:hAnsiTheme="minorHAnsi" w:cstheme="minorHAnsi"/>
        </w:rPr>
        <w:t>surviving firms</w:t>
      </w:r>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are paid by</w:t>
      </w:r>
      <w:r w:rsidRPr="001A1331">
        <w:rPr>
          <w:rFonts w:asciiTheme="minorHAnsi" w:hAnsiTheme="minorHAnsi" w:cstheme="minorHAnsi"/>
          <w:sz w:val="16"/>
        </w:rPr>
        <w:t xml:space="preserve"> the </w:t>
      </w:r>
      <w:r w:rsidRPr="001A1331">
        <w:rPr>
          <w:rStyle w:val="Emphasis"/>
          <w:rFonts w:asciiTheme="minorHAnsi" w:hAnsiTheme="minorHAnsi" w:cstheme="minorHAnsi"/>
          <w:highlight w:val="cyan"/>
        </w:rPr>
        <w:t>consumers</w:t>
      </w:r>
      <w:r w:rsidRPr="001A1331">
        <w:rPr>
          <w:rFonts w:asciiTheme="minorHAnsi" w:hAnsiTheme="minorHAnsi" w:cstheme="minorHAnsi"/>
          <w:sz w:val="16"/>
        </w:rPr>
        <w:t xml:space="preserve">, which potentially reduces social welfare. Third, </w:t>
      </w:r>
      <w:r w:rsidRPr="001A1331">
        <w:rPr>
          <w:rStyle w:val="StyleUnderline"/>
          <w:rFonts w:asciiTheme="minorHAnsi" w:hAnsiTheme="minorHAnsi" w:cstheme="minorHAnsi"/>
        </w:rPr>
        <w:t xml:space="preserve">our </w:t>
      </w:r>
      <w:r w:rsidRPr="001A1331">
        <w:rPr>
          <w:rStyle w:val="StyleUnderline"/>
          <w:rFonts w:asciiTheme="minorHAnsi" w:hAnsiTheme="minorHAnsi" w:cstheme="minorHAnsi"/>
          <w:highlight w:val="cyan"/>
        </w:rPr>
        <w:t>results</w:t>
      </w:r>
      <w:r w:rsidRPr="001A1331">
        <w:rPr>
          <w:rFonts w:asciiTheme="minorHAnsi" w:hAnsiTheme="minorHAnsi" w:cstheme="minorHAnsi"/>
          <w:sz w:val="16"/>
        </w:rPr>
        <w:t xml:space="preserve"> also </w:t>
      </w:r>
      <w:r w:rsidRPr="001A1331">
        <w:rPr>
          <w:rStyle w:val="Emphasis"/>
          <w:rFonts w:asciiTheme="minorHAnsi" w:hAnsiTheme="minorHAnsi" w:cstheme="minorHAnsi"/>
          <w:highlight w:val="cyan"/>
        </w:rPr>
        <w:t>apply</w:t>
      </w:r>
      <w:r w:rsidRPr="001A1331">
        <w:rPr>
          <w:rStyle w:val="StyleUnderline"/>
          <w:rFonts w:asciiTheme="minorHAnsi" w:hAnsiTheme="minorHAnsi" w:cstheme="minorHAnsi"/>
          <w:highlight w:val="cyan"/>
        </w:rPr>
        <w:t xml:space="preserve"> to</w:t>
      </w:r>
      <w:r w:rsidRPr="001A1331">
        <w:rPr>
          <w:rFonts w:asciiTheme="minorHAnsi" w:hAnsiTheme="minorHAnsi" w:cstheme="minorHAnsi"/>
          <w:sz w:val="16"/>
        </w:rPr>
        <w:t xml:space="preserve"> many </w:t>
      </w:r>
      <w:r w:rsidRPr="001A1331">
        <w:rPr>
          <w:rStyle w:val="Emphasis"/>
          <w:rFonts w:asciiTheme="minorHAnsi" w:hAnsiTheme="minorHAnsi" w:cstheme="minorHAnsi"/>
          <w:highlight w:val="cyan"/>
        </w:rPr>
        <w:t>other countries</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with </w:t>
      </w:r>
      <w:r w:rsidRPr="001A1331">
        <w:rPr>
          <w:rStyle w:val="Emphasis"/>
          <w:rFonts w:asciiTheme="minorHAnsi" w:hAnsiTheme="minorHAnsi" w:cstheme="minorHAnsi"/>
        </w:rPr>
        <w:t>similar</w:t>
      </w:r>
      <w:r w:rsidRPr="001A1331">
        <w:rPr>
          <w:rStyle w:val="StyleUnderline"/>
          <w:rFonts w:asciiTheme="minorHAnsi" w:hAnsiTheme="minorHAnsi" w:cstheme="minorHAnsi"/>
        </w:rPr>
        <w:t xml:space="preserve"> institutional features</w:t>
      </w:r>
      <w:r w:rsidRPr="001A1331">
        <w:rPr>
          <w:rFonts w:asciiTheme="minorHAnsi" w:hAnsiTheme="minorHAnsi" w:cstheme="minorHAnsi"/>
          <w:sz w:val="16"/>
        </w:rPr>
        <w:t xml:space="preserve">. The incentive of firms’ and workers’ associations in the more prosperous countries of the European Union to collude </w:t>
      </w:r>
      <w:proofErr w:type="gramStart"/>
      <w:r w:rsidRPr="001A1331">
        <w:rPr>
          <w:rFonts w:asciiTheme="minorHAnsi" w:hAnsiTheme="minorHAnsi" w:cstheme="minorHAnsi"/>
          <w:sz w:val="16"/>
        </w:rPr>
        <w:t>in order to</w:t>
      </w:r>
      <w:proofErr w:type="gramEnd"/>
      <w:r w:rsidRPr="001A1331">
        <w:rPr>
          <w:rFonts w:asciiTheme="minorHAnsi" w:hAnsiTheme="minorHAnsi" w:cstheme="minorHAnsi"/>
          <w:sz w:val="16"/>
        </w:rPr>
        <w:t xml:space="preserve"> introduce minimum wages may increase further as migration from poorer (mainly Eastern European) EU Member States becomes more important. Firms’ support of minimum wages can thus </w:t>
      </w:r>
      <w:proofErr w:type="gramStart"/>
      <w:r w:rsidRPr="001A1331">
        <w:rPr>
          <w:rFonts w:asciiTheme="minorHAnsi" w:hAnsiTheme="minorHAnsi" w:cstheme="minorHAnsi"/>
          <w:sz w:val="16"/>
        </w:rPr>
        <w:t>been</w:t>
      </w:r>
      <w:proofErr w:type="gramEnd"/>
      <w:r w:rsidRPr="001A1331">
        <w:rPr>
          <w:rFonts w:asciiTheme="minorHAnsi" w:hAnsiTheme="minorHAnsi" w:cstheme="minorHAnsi"/>
          <w:sz w:val="16"/>
        </w:rPr>
        <w:t xml:space="preserve"> viewed as a showcase example for how social policies in Western Europe may act as protectionist instruments against competition from low-wage countries.</w:t>
      </w:r>
    </w:p>
    <w:p w14:paraId="42B685BC"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The remainder of this paper is structured as follows. Section 2 briefly reviews the institutional background with respect to minimum wages in Germany. We present the relevant economic theory in Section 3. The empirical strategy and the data are described in Section 4. The empirical results are presented in section 5. The final section summarizes and concludes the discussion.</w:t>
      </w:r>
    </w:p>
    <w:p w14:paraId="6F354D9E"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&lt;&lt;TEXT CONDENSED, NONE OMITTED. OBVIOUSLY&gt;&gt;</w:t>
      </w:r>
    </w:p>
    <w:p w14:paraId="6AEF9BCF" w14:textId="77777777" w:rsidR="00D01FA6" w:rsidRPr="001A1331" w:rsidRDefault="00D01FA6" w:rsidP="00D01FA6">
      <w:pPr>
        <w:rPr>
          <w:rFonts w:asciiTheme="minorHAnsi" w:hAnsiTheme="minorHAnsi" w:cstheme="minorHAnsi"/>
          <w:sz w:val="4"/>
          <w:szCs w:val="4"/>
        </w:rPr>
      </w:pPr>
      <w:r w:rsidRPr="001A1331">
        <w:rPr>
          <w:rFonts w:asciiTheme="minorHAnsi" w:hAnsiTheme="minorHAnsi" w:cstheme="minorHAnsi"/>
          <w:sz w:val="4"/>
          <w:szCs w:val="4"/>
        </w:rPr>
        <w:t>2 Institutional Background Germany is one of the few European countries without statutory minimum wages. This has remained broadly unquestioned for several decades, because high coverage rates of collective bargaining provided an effective floor for wages. However, since the beginning of the 1990s, union density as well as coverage have been decreasing continuously (Kohaut and Ellguth, 2008). This development coincided with an increase in wage inequality, especially at the bottom of the wage distribution (Dustmann, Ludsteck, and Sch¨onberg, 2009), although it is not clear whether the decline in collective bargaining has been a causal factor in this context (Antonczyk, Fitzenberger, and Sommerfeld, 2010). At the same time, the completion of the EU’s Single Market progressed in terms of both increased intra-EU trade and labour mobility. This led to a rise in the number of posted, low-wage workers in the German construction industry during the 1990s, which was perceived as a threat to the employment prospects of German workers and eventually lead to the introduction of minimum wages in this industry in 1997. Thus, the main motive for the introduction of minimum wages in this sector was protectionist, i.e. the aim was to shield the German construction industry from low-wage competition (Woolfson and Sommers, 2006). The issue of increased competition in the service sector gained further importance in 2006 when the European Union passed the Service Directive, also referred to as ‘Bolkestein Directive’, which aimed at enhancing the free movement of services already agreed upon in the Treaty of Rome as one of the four freedoms of the EU’s Single Market (Menz, 2010). The Service Directive intends to lower the regulatory barriers between countries which prevent the provision of services in another EU Member State. Indeed, Kox and Lejour (2006) argue that policy heterogeneity is the main obstacle to intra-EU trade in services and to the possibility to open an establishment in another EU country. Next to the actual increase in competition caused by the Service Directive, the intense public discussion of the directive’s first draft may have influenced the perception of lowwage, competitive threats from the new Member States. The Service Directive’s first draft intended to apply the ‘country of origin principle (COP)’</w:t>
      </w:r>
      <w:proofErr w:type="gramStart"/>
      <w:r w:rsidRPr="001A1331">
        <w:rPr>
          <w:rFonts w:asciiTheme="minorHAnsi" w:hAnsiTheme="minorHAnsi" w:cstheme="minorHAnsi"/>
          <w:sz w:val="4"/>
          <w:szCs w:val="4"/>
        </w:rPr>
        <w:t xml:space="preserve"> to</w:t>
      </w:r>
      <w:proofErr w:type="gramEnd"/>
      <w:r w:rsidRPr="001A1331">
        <w:rPr>
          <w:rFonts w:asciiTheme="minorHAnsi" w:hAnsiTheme="minorHAnsi" w:cstheme="minorHAnsi"/>
          <w:sz w:val="4"/>
          <w:szCs w:val="4"/>
        </w:rPr>
        <w:t xml:space="preserve"> the temporary provision of services abroad, which specifies that workers in the host country are subject to the laws and regulations of the home country. This applies to social policy and labour market regulation, including collectively bargained wage rates and minimum wages. Saint-Paul (2007) argues that the COP makes personal services tradable in the sense that the service can be bought in any EU Member State and the travelling cost for the worker performing the service constitutes a special type of transportation cost. The COP has been heavily criticized in high-wage countries such as Germany by both employer associations and trade unions, as it was perceived as a threat to employment, wages and working conditions of German workers. </w:t>
      </w:r>
      <w:proofErr w:type="gramStart"/>
      <w:r w:rsidRPr="001A1331">
        <w:rPr>
          <w:rFonts w:asciiTheme="minorHAnsi" w:hAnsiTheme="minorHAnsi" w:cstheme="minorHAnsi"/>
          <w:sz w:val="4"/>
          <w:szCs w:val="4"/>
        </w:rPr>
        <w:t>As a consequence</w:t>
      </w:r>
      <w:proofErr w:type="gramEnd"/>
      <w:r w:rsidRPr="001A1331">
        <w:rPr>
          <w:rFonts w:asciiTheme="minorHAnsi" w:hAnsiTheme="minorHAnsi" w:cstheme="minorHAnsi"/>
          <w:sz w:val="4"/>
          <w:szCs w:val="4"/>
        </w:rPr>
        <w:t xml:space="preserve">, the social partners as well as the German government have agreed upon extending minimum wages beyond the main construction industry (Menz, 2010). The legal background for any minimum wage in Germany, the Posting of Workers Law, constitutes the national implementation of an EU directive which provides the framework for the temporary exchange of labour between EU Member States. The contribution of this law is twofold. First, it allows the extension of collective agreements to all firms and workers in an industry, independently of their membership in an employer association or a trade union. Such an extension amounts effectively to the introduction of a collectively bargained minimum wage at the industry level. Second, the Posting of Workers Law stipulates that minimum working standards, including minimum wages, must apply to domestic and foreign workers alike. Note that extensions of collective agreements, partly in addition to minimum wages, are not uncommon in the European Union. According to Kerckhofs (2011) such extensions are frequently used in Belgium, the Czech Republic, Finland, France, the Netherlands, and Portugal, although the exact mechanisms differ. In Spain, collectively agreed wage rates automatically apply to all workers in an industry by law. Therefore, our analysis does not only apply to Germany, but to all countries with a tradition in the extension of collective agreements. Another important aspect of the Posting of Workers Law in Germany is that it specifies strict requirements for a collective agreement to be declared generally binding. First, the initial collective agreement must be representative, implying that no additional collective agreement exists in the respective industry that covers more workers or union members. Second, the extension of the collective agreement should be in the public interest. Third, the social partners need to apply jointly for an extension, which requires a high degree of consensus. If these conditions are met, the Federal Ministry of Labour and Social Affairs usually declares the collective agreement generally binding without consulting any additional governmental bodies or institutions. Only when the application is filed for the first time, a committee consisting of three representatives of the respective trade union and employer association </w:t>
      </w:r>
      <w:proofErr w:type="gramStart"/>
      <w:r w:rsidRPr="001A1331">
        <w:rPr>
          <w:rFonts w:asciiTheme="minorHAnsi" w:hAnsiTheme="minorHAnsi" w:cstheme="minorHAnsi"/>
          <w:sz w:val="4"/>
          <w:szCs w:val="4"/>
        </w:rPr>
        <w:t>has to</w:t>
      </w:r>
      <w:proofErr w:type="gramEnd"/>
      <w:r w:rsidRPr="001A1331">
        <w:rPr>
          <w:rFonts w:asciiTheme="minorHAnsi" w:hAnsiTheme="minorHAnsi" w:cstheme="minorHAnsi"/>
          <w:sz w:val="4"/>
          <w:szCs w:val="4"/>
        </w:rPr>
        <w:t xml:space="preserve"> give its consent. The Posting of Workers Law was adopted in 1996 and applied for the first time in 1997 in the German construction industry. Even though additional industries have been included since then, minimum wages up to now do not exist in the majority of sectors.1 However, against the background of the decline in union density and coverage, the increase in wage inequality, and the introduction of the Service Directive, the political pressure to extend minimum wage legislation has grown further during the last few years. Given that minimum wages in Germany are introduced at the industry level, it is conceivable that they may be used as an instrument to influence the degree of competition in an industry.</w:t>
      </w:r>
    </w:p>
    <w:p w14:paraId="05394652"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3 Theoretical Considerations</w:t>
      </w:r>
    </w:p>
    <w:p w14:paraId="014B5D7B"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Traditional labour market theory, such as the Marshallian or the monopsonistic models of the labour market, does not </w:t>
      </w:r>
      <w:proofErr w:type="gramStart"/>
      <w:r w:rsidRPr="001A1331">
        <w:rPr>
          <w:rFonts w:asciiTheme="minorHAnsi" w:hAnsiTheme="minorHAnsi" w:cstheme="minorHAnsi"/>
          <w:sz w:val="16"/>
        </w:rPr>
        <w:t>offer an explanation for</w:t>
      </w:r>
      <w:proofErr w:type="gramEnd"/>
      <w:r w:rsidRPr="001A1331">
        <w:rPr>
          <w:rFonts w:asciiTheme="minorHAnsi" w:hAnsiTheme="minorHAnsi" w:cstheme="minorHAnsi"/>
          <w:sz w:val="16"/>
        </w:rPr>
        <w:t xml:space="preserve"> the observation that some firms are in favour of minimum wages. By contrast, the industrial organization literature explicitly models the link between </w:t>
      </w:r>
      <w:r w:rsidRPr="001A1331">
        <w:rPr>
          <w:rStyle w:val="Emphasis"/>
          <w:rFonts w:asciiTheme="minorHAnsi" w:hAnsiTheme="minorHAnsi" w:cstheme="minorHAnsi"/>
          <w:highlight w:val="cyan"/>
        </w:rPr>
        <w:t>unionization</w:t>
      </w:r>
      <w:r w:rsidRPr="001A1331">
        <w:rPr>
          <w:rFonts w:asciiTheme="minorHAnsi" w:hAnsiTheme="minorHAnsi" w:cstheme="minorHAnsi"/>
          <w:sz w:val="16"/>
          <w:highlight w:val="cyan"/>
        </w:rPr>
        <w:t xml:space="preserve"> </w:t>
      </w:r>
      <w:r w:rsidRPr="001A1331">
        <w:rPr>
          <w:rStyle w:val="StyleUnderline"/>
          <w:rFonts w:asciiTheme="minorHAnsi" w:hAnsiTheme="minorHAnsi" w:cstheme="minorHAnsi"/>
          <w:highlight w:val="cyan"/>
        </w:rPr>
        <w:t xml:space="preserve">and </w:t>
      </w:r>
      <w:r w:rsidRPr="001A1331">
        <w:rPr>
          <w:rStyle w:val="Emphasis"/>
          <w:rFonts w:asciiTheme="minorHAnsi" w:hAnsiTheme="minorHAnsi" w:cstheme="minorHAnsi"/>
          <w:highlight w:val="cyan"/>
        </w:rPr>
        <w:t>cost raising</w:t>
      </w:r>
      <w:r w:rsidRPr="001A1331">
        <w:rPr>
          <w:rStyle w:val="StyleUnderline"/>
          <w:rFonts w:asciiTheme="minorHAnsi" w:hAnsiTheme="minorHAnsi" w:cstheme="minorHAnsi"/>
          <w:highlight w:val="cyan"/>
        </w:rPr>
        <w:t xml:space="preserve"> strategies</w:t>
      </w:r>
      <w:r w:rsidRPr="001A1331">
        <w:rPr>
          <w:rFonts w:asciiTheme="minorHAnsi" w:hAnsiTheme="minorHAnsi" w:cstheme="minorHAnsi"/>
          <w:sz w:val="16"/>
        </w:rPr>
        <w:t xml:space="preserve"> </w:t>
      </w:r>
      <w:proofErr w:type="gramStart"/>
      <w:r w:rsidRPr="001A1331">
        <w:rPr>
          <w:rFonts w:asciiTheme="minorHAnsi" w:hAnsiTheme="minorHAnsi" w:cstheme="minorHAnsi"/>
          <w:sz w:val="16"/>
        </w:rPr>
        <w:t>in order to</w:t>
      </w:r>
      <w:proofErr w:type="gramEnd"/>
      <w:r w:rsidRPr="001A1331">
        <w:rPr>
          <w:rFonts w:asciiTheme="minorHAnsi" w:hAnsiTheme="minorHAnsi" w:cstheme="minorHAnsi"/>
          <w:sz w:val="16"/>
        </w:rPr>
        <w:t xml:space="preserve"> </w:t>
      </w:r>
      <w:r w:rsidRPr="001A1331">
        <w:rPr>
          <w:rStyle w:val="Emphasis"/>
          <w:rFonts w:asciiTheme="minorHAnsi" w:hAnsiTheme="minorHAnsi" w:cstheme="minorHAnsi"/>
          <w:highlight w:val="cyan"/>
        </w:rPr>
        <w:t>deter</w:t>
      </w:r>
      <w:r w:rsidRPr="001A1331">
        <w:rPr>
          <w:rStyle w:val="StyleUnderline"/>
          <w:rFonts w:asciiTheme="minorHAnsi" w:hAnsiTheme="minorHAnsi" w:cstheme="minorHAnsi"/>
          <w:highlight w:val="cyan"/>
        </w:rPr>
        <w:t xml:space="preserve"> entry</w:t>
      </w:r>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and</w:t>
      </w:r>
      <w:r w:rsidRPr="001A1331">
        <w:rPr>
          <w:rFonts w:asciiTheme="minorHAnsi" w:hAnsiTheme="minorHAnsi" w:cstheme="minorHAnsi"/>
          <w:sz w:val="16"/>
        </w:rPr>
        <w:t xml:space="preserve">/or </w:t>
      </w:r>
      <w:r w:rsidRPr="001A1331">
        <w:rPr>
          <w:rStyle w:val="Emphasis"/>
          <w:rFonts w:asciiTheme="minorHAnsi" w:hAnsiTheme="minorHAnsi" w:cstheme="minorHAnsi"/>
          <w:highlight w:val="cyan"/>
        </w:rPr>
        <w:t>push</w:t>
      </w:r>
      <w:r w:rsidRPr="001A1331">
        <w:rPr>
          <w:rStyle w:val="StyleUnderline"/>
          <w:rFonts w:asciiTheme="minorHAnsi" w:hAnsiTheme="minorHAnsi" w:cstheme="minorHAnsi"/>
        </w:rPr>
        <w:t xml:space="preserve"> existing</w:t>
      </w:r>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 xml:space="preserve">competitors </w:t>
      </w:r>
      <w:r w:rsidRPr="001A1331">
        <w:rPr>
          <w:rStyle w:val="Emphasis"/>
          <w:rFonts w:asciiTheme="minorHAnsi" w:hAnsiTheme="minorHAnsi" w:cstheme="minorHAnsi"/>
          <w:highlight w:val="cyan"/>
        </w:rPr>
        <w:t>out</w:t>
      </w:r>
      <w:r w:rsidRPr="001A1331">
        <w:rPr>
          <w:rStyle w:val="StyleUnderline"/>
          <w:rFonts w:asciiTheme="minorHAnsi" w:hAnsiTheme="minorHAnsi" w:cstheme="minorHAnsi"/>
        </w:rPr>
        <w:t xml:space="preserve"> of the </w:t>
      </w:r>
      <w:r w:rsidRPr="001A1331">
        <w:rPr>
          <w:rStyle w:val="Emphasis"/>
          <w:rFonts w:asciiTheme="minorHAnsi" w:hAnsiTheme="minorHAnsi" w:cstheme="minorHAnsi"/>
        </w:rPr>
        <w:t>market</w:t>
      </w:r>
      <w:r w:rsidRPr="001A1331">
        <w:rPr>
          <w:rStyle w:val="StyleUnderline"/>
          <w:rFonts w:asciiTheme="minorHAnsi" w:hAnsiTheme="minorHAnsi" w:cstheme="minorHAnsi"/>
        </w:rPr>
        <w:t>.</w:t>
      </w:r>
      <w:r w:rsidRPr="001A1331">
        <w:rPr>
          <w:rFonts w:asciiTheme="minorHAnsi" w:hAnsiTheme="minorHAnsi" w:cstheme="minorHAnsi"/>
          <w:sz w:val="16"/>
        </w:rPr>
        <w:t xml:space="preserve"> From this point of view, minimum wages increase competitors’ labour costs, which may explain employers’ support for minimum wages.</w:t>
      </w:r>
    </w:p>
    <w:p w14:paraId="434DF92C" w14:textId="77777777" w:rsidR="00D01FA6" w:rsidRPr="001A1331" w:rsidRDefault="00D01FA6" w:rsidP="00D01FA6">
      <w:pPr>
        <w:rPr>
          <w:rStyle w:val="StyleUnderline"/>
          <w:rFonts w:asciiTheme="minorHAnsi" w:hAnsiTheme="minorHAnsi" w:cstheme="minorHAnsi"/>
        </w:rPr>
      </w:pPr>
      <w:r w:rsidRPr="001A1331">
        <w:rPr>
          <w:rFonts w:asciiTheme="minorHAnsi" w:hAnsiTheme="minorHAnsi" w:cstheme="minorHAnsi"/>
          <w:sz w:val="16"/>
        </w:rPr>
        <w:t xml:space="preserve">The idea that </w:t>
      </w:r>
      <w:r w:rsidRPr="001A1331">
        <w:rPr>
          <w:rStyle w:val="Emphasis"/>
          <w:rFonts w:asciiTheme="minorHAnsi" w:hAnsiTheme="minorHAnsi" w:cstheme="minorHAnsi"/>
        </w:rPr>
        <w:t>cost-raising</w:t>
      </w:r>
      <w:r w:rsidRPr="001A1331">
        <w:rPr>
          <w:rStyle w:val="StyleUnderline"/>
          <w:rFonts w:asciiTheme="minorHAnsi" w:hAnsiTheme="minorHAnsi" w:cstheme="minorHAnsi"/>
        </w:rPr>
        <w:t xml:space="preserve"> strategies can be used to </w:t>
      </w:r>
      <w:r w:rsidRPr="001A1331">
        <w:rPr>
          <w:rStyle w:val="Emphasis"/>
          <w:rFonts w:asciiTheme="minorHAnsi" w:hAnsiTheme="minorHAnsi" w:cstheme="minorHAnsi"/>
        </w:rPr>
        <w:t>decrease</w:t>
      </w:r>
      <w:r w:rsidRPr="001A1331">
        <w:rPr>
          <w:rStyle w:val="StyleUnderline"/>
          <w:rFonts w:asciiTheme="minorHAnsi" w:hAnsiTheme="minorHAnsi" w:cstheme="minorHAnsi"/>
        </w:rPr>
        <w:t xml:space="preserve"> competition</w:t>
      </w:r>
      <w:r w:rsidRPr="001A1331">
        <w:rPr>
          <w:rFonts w:asciiTheme="minorHAnsi" w:hAnsiTheme="minorHAnsi" w:cstheme="minorHAnsi"/>
          <w:sz w:val="16"/>
        </w:rPr>
        <w:t xml:space="preserve"> </w:t>
      </w:r>
      <w:proofErr w:type="gramStart"/>
      <w:r w:rsidRPr="001A1331">
        <w:rPr>
          <w:rFonts w:asciiTheme="minorHAnsi" w:hAnsiTheme="minorHAnsi" w:cstheme="minorHAnsi"/>
          <w:sz w:val="16"/>
        </w:rPr>
        <w:t>on</w:t>
      </w:r>
      <w:proofErr w:type="gramEnd"/>
      <w:r w:rsidRPr="001A1331">
        <w:rPr>
          <w:rFonts w:asciiTheme="minorHAnsi" w:hAnsiTheme="minorHAnsi" w:cstheme="minorHAnsi"/>
          <w:sz w:val="16"/>
        </w:rPr>
        <w:t xml:space="preserve"> the product market originates from the industrial organization literature (Salop and Scheffman, 1983, 1987). There, the focus is on activities by individual firms such as inducing suppliers to discriminate against competitors, controlling exclusive distribution channels, lobbying for product standards or government regulation, as well as advertising and R&amp;D races. However, </w:t>
      </w:r>
      <w:r w:rsidRPr="001A1331">
        <w:rPr>
          <w:rStyle w:val="StyleUnderline"/>
          <w:rFonts w:asciiTheme="minorHAnsi" w:hAnsiTheme="minorHAnsi" w:cstheme="minorHAnsi"/>
        </w:rPr>
        <w:t>cost-raising strategies can</w:t>
      </w:r>
      <w:r w:rsidRPr="001A1331">
        <w:rPr>
          <w:rFonts w:asciiTheme="minorHAnsi" w:hAnsiTheme="minorHAnsi" w:cstheme="minorHAnsi"/>
          <w:sz w:val="16"/>
        </w:rPr>
        <w:t xml:space="preserve"> also </w:t>
      </w:r>
      <w:r w:rsidRPr="001A1331">
        <w:rPr>
          <w:rStyle w:val="StyleUnderline"/>
          <w:rFonts w:asciiTheme="minorHAnsi" w:hAnsiTheme="minorHAnsi" w:cstheme="minorHAnsi"/>
        </w:rPr>
        <w:t xml:space="preserve">become effective through the </w:t>
      </w:r>
      <w:r w:rsidRPr="001A1331">
        <w:rPr>
          <w:rStyle w:val="Emphasis"/>
          <w:rFonts w:asciiTheme="minorHAnsi" w:hAnsiTheme="minorHAnsi" w:cstheme="minorHAnsi"/>
        </w:rPr>
        <w:t>labour market</w:t>
      </w:r>
      <w:r w:rsidRPr="001A1331">
        <w:rPr>
          <w:rStyle w:val="StyleUnderline"/>
          <w:rFonts w:asciiTheme="minorHAnsi" w:hAnsiTheme="minorHAnsi" w:cstheme="minorHAnsi"/>
        </w:rPr>
        <w:t>.</w:t>
      </w:r>
    </w:p>
    <w:p w14:paraId="215CDD63" w14:textId="77777777" w:rsidR="00D01FA6" w:rsidRPr="001A1331" w:rsidRDefault="00D01FA6" w:rsidP="00D01FA6">
      <w:pPr>
        <w:rPr>
          <w:rStyle w:val="StyleUnderline"/>
          <w:rFonts w:asciiTheme="minorHAnsi" w:hAnsiTheme="minorHAnsi" w:cstheme="minorHAnsi"/>
        </w:rPr>
      </w:pPr>
      <w:r w:rsidRPr="001A1331">
        <w:rPr>
          <w:rFonts w:asciiTheme="minorHAnsi" w:hAnsiTheme="minorHAnsi" w:cstheme="minorHAnsi"/>
          <w:sz w:val="16"/>
        </w:rPr>
        <w:t xml:space="preserve">The first type of model in this vein is based on the insider-outsider theory in terms of wage setting (Gollier, 1991, Ishiguro and Zhao, 2009). If outsiders, i.e. unemployed workers, are not unionized, they can be hired at a lower cost compared to insiders. This will stimulate low-cost firms to enter the market. </w:t>
      </w:r>
      <w:r w:rsidRPr="001A1331">
        <w:rPr>
          <w:rStyle w:val="Emphasis"/>
          <w:rFonts w:asciiTheme="minorHAnsi" w:hAnsiTheme="minorHAnsi" w:cstheme="minorHAnsi"/>
          <w:highlight w:val="cyan"/>
        </w:rPr>
        <w:t>Incumbent employers</w:t>
      </w:r>
      <w:r w:rsidRPr="001A1331">
        <w:rPr>
          <w:rStyle w:val="StyleUnderline"/>
          <w:rFonts w:asciiTheme="minorHAnsi" w:hAnsiTheme="minorHAnsi" w:cstheme="minorHAnsi"/>
        </w:rPr>
        <w:t xml:space="preserve"> may</w:t>
      </w:r>
      <w:r w:rsidRPr="001A1331">
        <w:rPr>
          <w:rFonts w:asciiTheme="minorHAnsi" w:hAnsiTheme="minorHAnsi" w:cstheme="minorHAnsi"/>
          <w:sz w:val="16"/>
        </w:rPr>
        <w:t xml:space="preserve"> therefore </w:t>
      </w:r>
      <w:r w:rsidRPr="001A1331">
        <w:rPr>
          <w:rStyle w:val="StyleUnderline"/>
          <w:rFonts w:asciiTheme="minorHAnsi" w:hAnsiTheme="minorHAnsi" w:cstheme="minorHAnsi"/>
        </w:rPr>
        <w:t xml:space="preserve">be interested in </w:t>
      </w:r>
      <w:r w:rsidRPr="001A1331">
        <w:rPr>
          <w:rStyle w:val="Emphasis"/>
          <w:rFonts w:asciiTheme="minorHAnsi" w:hAnsiTheme="minorHAnsi" w:cstheme="minorHAnsi"/>
          <w:highlight w:val="cyan"/>
        </w:rPr>
        <w:t>rais</w:t>
      </w:r>
      <w:r w:rsidRPr="001A1331">
        <w:rPr>
          <w:rStyle w:val="Emphasis"/>
          <w:rFonts w:asciiTheme="minorHAnsi" w:hAnsiTheme="minorHAnsi" w:cstheme="minorHAnsi"/>
        </w:rPr>
        <w:t>ing</w:t>
      </w:r>
      <w:r w:rsidRPr="001A1331">
        <w:rPr>
          <w:rStyle w:val="StyleUnderline"/>
          <w:rFonts w:asciiTheme="minorHAnsi" w:hAnsiTheme="minorHAnsi" w:cstheme="minorHAnsi"/>
        </w:rPr>
        <w:t xml:space="preserve"> the </w:t>
      </w:r>
      <w:r w:rsidRPr="001A1331">
        <w:rPr>
          <w:rStyle w:val="Emphasis"/>
          <w:rFonts w:asciiTheme="minorHAnsi" w:hAnsiTheme="minorHAnsi" w:cstheme="minorHAnsi"/>
          <w:highlight w:val="cyan"/>
        </w:rPr>
        <w:t>wages</w:t>
      </w:r>
      <w:r w:rsidRPr="001A1331">
        <w:rPr>
          <w:rStyle w:val="StyleUnderline"/>
          <w:rFonts w:asciiTheme="minorHAnsi" w:hAnsiTheme="minorHAnsi" w:cstheme="minorHAnsi"/>
        </w:rPr>
        <w:t xml:space="preserve"> of outsiders</w:t>
      </w:r>
      <w:r w:rsidRPr="001A1331">
        <w:rPr>
          <w:rFonts w:asciiTheme="minorHAnsi" w:hAnsiTheme="minorHAnsi" w:cstheme="minorHAnsi"/>
          <w:sz w:val="16"/>
        </w:rPr>
        <w:t xml:space="preserve">, thereby </w:t>
      </w:r>
      <w:r w:rsidRPr="001A1331">
        <w:rPr>
          <w:rStyle w:val="Emphasis"/>
          <w:rFonts w:asciiTheme="minorHAnsi" w:hAnsiTheme="minorHAnsi" w:cstheme="minorHAnsi"/>
          <w:highlight w:val="cyan"/>
        </w:rPr>
        <w:t>increasing</w:t>
      </w:r>
      <w:r w:rsidRPr="001A1331">
        <w:rPr>
          <w:rStyle w:val="StyleUnderline"/>
          <w:rFonts w:asciiTheme="minorHAnsi" w:hAnsiTheme="minorHAnsi" w:cstheme="minorHAnsi"/>
        </w:rPr>
        <w:t xml:space="preserve"> product </w:t>
      </w:r>
      <w:r w:rsidRPr="001A1331">
        <w:rPr>
          <w:rStyle w:val="Emphasis"/>
          <w:rFonts w:asciiTheme="minorHAnsi" w:hAnsiTheme="minorHAnsi" w:cstheme="minorHAnsi"/>
          <w:highlight w:val="cyan"/>
        </w:rPr>
        <w:t>prices</w:t>
      </w:r>
      <w:r w:rsidRPr="001A1331">
        <w:rPr>
          <w:rStyle w:val="StyleUnderline"/>
          <w:rFonts w:asciiTheme="minorHAnsi" w:hAnsiTheme="minorHAnsi" w:cstheme="minorHAnsi"/>
          <w:highlight w:val="cyan"/>
        </w:rPr>
        <w:t xml:space="preserve"> and </w:t>
      </w:r>
      <w:r w:rsidRPr="001A1331">
        <w:rPr>
          <w:rStyle w:val="Emphasis"/>
          <w:rFonts w:asciiTheme="minorHAnsi" w:hAnsiTheme="minorHAnsi" w:cstheme="minorHAnsi"/>
          <w:highlight w:val="cyan"/>
        </w:rPr>
        <w:t>restricting</w:t>
      </w:r>
      <w:r w:rsidRPr="001A1331">
        <w:rPr>
          <w:rStyle w:val="StyleUnderline"/>
          <w:rFonts w:asciiTheme="minorHAnsi" w:hAnsiTheme="minorHAnsi" w:cstheme="minorHAnsi"/>
        </w:rPr>
        <w:t xml:space="preserve"> industry </w:t>
      </w:r>
      <w:r w:rsidRPr="001A1331">
        <w:rPr>
          <w:rStyle w:val="Emphasis"/>
          <w:rFonts w:asciiTheme="minorHAnsi" w:hAnsiTheme="minorHAnsi" w:cstheme="minorHAnsi"/>
          <w:highlight w:val="cyan"/>
        </w:rPr>
        <w:t>output</w:t>
      </w:r>
      <w:r w:rsidRPr="001A1331">
        <w:rPr>
          <w:rFonts w:asciiTheme="minorHAnsi" w:hAnsiTheme="minorHAnsi" w:cstheme="minorHAnsi"/>
          <w:sz w:val="16"/>
        </w:rPr>
        <w:t xml:space="preserve">. Insiders are also motivated to increase wages of outsiders </w:t>
      </w:r>
      <w:proofErr w:type="gramStart"/>
      <w:r w:rsidRPr="001A1331">
        <w:rPr>
          <w:rFonts w:asciiTheme="minorHAnsi" w:hAnsiTheme="minorHAnsi" w:cstheme="minorHAnsi"/>
          <w:sz w:val="16"/>
        </w:rPr>
        <w:t>in order to</w:t>
      </w:r>
      <w:proofErr w:type="gramEnd"/>
      <w:r w:rsidRPr="001A1331">
        <w:rPr>
          <w:rFonts w:asciiTheme="minorHAnsi" w:hAnsiTheme="minorHAnsi" w:cstheme="minorHAnsi"/>
          <w:sz w:val="16"/>
        </w:rPr>
        <w:t xml:space="preserve"> secure themselves against becoming unemployed. Furthermore, the increased price on the product market legitimates insiders’ wage premium. </w:t>
      </w:r>
      <w:proofErr w:type="gramStart"/>
      <w:r w:rsidRPr="001A1331">
        <w:rPr>
          <w:rFonts w:asciiTheme="minorHAnsi" w:hAnsiTheme="minorHAnsi" w:cstheme="minorHAnsi"/>
          <w:sz w:val="16"/>
        </w:rPr>
        <w:t>Thus, (</w:t>
      </w:r>
      <w:proofErr w:type="gramEnd"/>
      <w:r w:rsidRPr="001A1331">
        <w:rPr>
          <w:rStyle w:val="Emphasis"/>
          <w:rFonts w:asciiTheme="minorHAnsi" w:hAnsiTheme="minorHAnsi" w:cstheme="minorHAnsi"/>
          <w:highlight w:val="cyan"/>
        </w:rPr>
        <w:t>union</w:t>
      </w:r>
      <w:r w:rsidRPr="001A1331">
        <w:rPr>
          <w:rFonts w:asciiTheme="minorHAnsi" w:hAnsiTheme="minorHAnsi" w:cstheme="minorHAnsi"/>
          <w:sz w:val="16"/>
          <w:szCs w:val="16"/>
        </w:rPr>
        <w:t>ized) insider</w:t>
      </w:r>
      <w:r w:rsidRPr="001A1331">
        <w:rPr>
          <w:rStyle w:val="Emphasis"/>
          <w:rFonts w:asciiTheme="minorHAnsi" w:hAnsiTheme="minorHAnsi" w:cstheme="minorHAnsi"/>
          <w:highlight w:val="cyan"/>
        </w:rPr>
        <w:t>s</w:t>
      </w:r>
      <w:r w:rsidRPr="001A1331">
        <w:rPr>
          <w:rStyle w:val="StyleUnderline"/>
          <w:rFonts w:asciiTheme="minorHAnsi" w:hAnsiTheme="minorHAnsi" w:cstheme="minorHAnsi"/>
        </w:rPr>
        <w:t xml:space="preserve"> </w:t>
      </w:r>
      <w:r w:rsidRPr="001A1331">
        <w:rPr>
          <w:rStyle w:val="StyleUnderline"/>
          <w:rFonts w:asciiTheme="minorHAnsi" w:hAnsiTheme="minorHAnsi" w:cstheme="minorHAnsi"/>
          <w:highlight w:val="cyan"/>
        </w:rPr>
        <w:t xml:space="preserve">and </w:t>
      </w:r>
      <w:r w:rsidRPr="001A1331">
        <w:rPr>
          <w:rStyle w:val="Emphasis"/>
          <w:rFonts w:asciiTheme="minorHAnsi" w:hAnsiTheme="minorHAnsi" w:cstheme="minorHAnsi"/>
          <w:highlight w:val="cyan"/>
        </w:rPr>
        <w:t>employers</w:t>
      </w:r>
      <w:r w:rsidRPr="001A1331">
        <w:rPr>
          <w:rStyle w:val="StyleUnderline"/>
          <w:rFonts w:asciiTheme="minorHAnsi" w:hAnsiTheme="minorHAnsi" w:cstheme="minorHAnsi"/>
          <w:highlight w:val="cyan"/>
        </w:rPr>
        <w:t xml:space="preserve"> form a </w:t>
      </w:r>
      <w:r w:rsidRPr="001A1331">
        <w:rPr>
          <w:rStyle w:val="Emphasis"/>
          <w:rFonts w:asciiTheme="minorHAnsi" w:hAnsiTheme="minorHAnsi" w:cstheme="minorHAnsi"/>
          <w:highlight w:val="cyan"/>
        </w:rPr>
        <w:t>coalition</w:t>
      </w:r>
      <w:r w:rsidRPr="001A1331">
        <w:rPr>
          <w:rStyle w:val="StyleUnderline"/>
          <w:rFonts w:asciiTheme="minorHAnsi" w:hAnsiTheme="minorHAnsi" w:cstheme="minorHAnsi"/>
          <w:highlight w:val="cyan"/>
        </w:rPr>
        <w:t xml:space="preserve"> to </w:t>
      </w:r>
      <w:r w:rsidRPr="001A1331">
        <w:rPr>
          <w:rStyle w:val="Emphasis"/>
          <w:rFonts w:asciiTheme="minorHAnsi" w:hAnsiTheme="minorHAnsi" w:cstheme="minorHAnsi"/>
          <w:highlight w:val="cyan"/>
        </w:rPr>
        <w:t>increase wages</w:t>
      </w:r>
      <w:r w:rsidRPr="001A1331">
        <w:rPr>
          <w:rFonts w:asciiTheme="minorHAnsi" w:hAnsiTheme="minorHAnsi" w:cstheme="minorHAnsi"/>
          <w:sz w:val="16"/>
        </w:rPr>
        <w:t xml:space="preserve"> for outsiders. </w:t>
      </w:r>
      <w:r w:rsidRPr="001A1331">
        <w:rPr>
          <w:rStyle w:val="StyleUnderline"/>
          <w:rFonts w:asciiTheme="minorHAnsi" w:hAnsiTheme="minorHAnsi" w:cstheme="minorHAnsi"/>
          <w:highlight w:val="cyan"/>
        </w:rPr>
        <w:t>This</w:t>
      </w:r>
      <w:r w:rsidRPr="001A1331">
        <w:rPr>
          <w:rFonts w:asciiTheme="minorHAnsi" w:hAnsiTheme="minorHAnsi" w:cstheme="minorHAnsi"/>
          <w:sz w:val="16"/>
        </w:rPr>
        <w:t xml:space="preserve"> behaviour </w:t>
      </w:r>
      <w:r w:rsidRPr="001A1331">
        <w:rPr>
          <w:rStyle w:val="Emphasis"/>
          <w:rFonts w:asciiTheme="minorHAnsi" w:hAnsiTheme="minorHAnsi" w:cstheme="minorHAnsi"/>
          <w:highlight w:val="cyan"/>
        </w:rPr>
        <w:t>discourages</w:t>
      </w:r>
      <w:r w:rsidRPr="001A1331">
        <w:rPr>
          <w:rStyle w:val="Emphasis"/>
          <w:rFonts w:asciiTheme="minorHAnsi" w:hAnsiTheme="minorHAnsi" w:cstheme="minorHAnsi"/>
        </w:rPr>
        <w:t xml:space="preserve"> market </w:t>
      </w:r>
      <w:r w:rsidRPr="001A1331">
        <w:rPr>
          <w:rStyle w:val="Emphasis"/>
          <w:rFonts w:asciiTheme="minorHAnsi" w:hAnsiTheme="minorHAnsi" w:cstheme="minorHAnsi"/>
          <w:highlight w:val="cyan"/>
        </w:rPr>
        <w:t>entry</w:t>
      </w:r>
      <w:r w:rsidRPr="001A1331">
        <w:rPr>
          <w:rStyle w:val="StyleUnderline"/>
          <w:rFonts w:asciiTheme="minorHAnsi" w:hAnsiTheme="minorHAnsi" w:cstheme="minorHAnsi"/>
        </w:rPr>
        <w:t xml:space="preserve"> of new firms</w:t>
      </w:r>
      <w:r w:rsidRPr="001A1331">
        <w:rPr>
          <w:rFonts w:asciiTheme="minorHAnsi" w:hAnsiTheme="minorHAnsi" w:cstheme="minorHAnsi"/>
          <w:sz w:val="16"/>
        </w:rPr>
        <w:t xml:space="preserve">. Chappell, Kimenyi, and Mayer (1992) deliver one of the few </w:t>
      </w:r>
      <w:r w:rsidRPr="001A1331">
        <w:rPr>
          <w:rStyle w:val="Emphasis"/>
          <w:rFonts w:asciiTheme="minorHAnsi" w:hAnsiTheme="minorHAnsi" w:cstheme="minorHAnsi"/>
        </w:rPr>
        <w:t xml:space="preserve">empirical </w:t>
      </w:r>
      <w:r w:rsidRPr="001A1331">
        <w:rPr>
          <w:rStyle w:val="Emphasis"/>
          <w:rFonts w:asciiTheme="minorHAnsi" w:hAnsiTheme="minorHAnsi" w:cstheme="minorHAnsi"/>
          <w:highlight w:val="cyan"/>
        </w:rPr>
        <w:t>studies</w:t>
      </w:r>
      <w:r w:rsidRPr="001A1331">
        <w:rPr>
          <w:rFonts w:asciiTheme="minorHAnsi" w:hAnsiTheme="minorHAnsi" w:cstheme="minorHAnsi"/>
          <w:sz w:val="16"/>
          <w:szCs w:val="16"/>
        </w:rPr>
        <w:t xml:space="preserve"> </w:t>
      </w:r>
      <w:r w:rsidRPr="001A1331">
        <w:rPr>
          <w:rFonts w:asciiTheme="minorHAnsi" w:hAnsiTheme="minorHAnsi" w:cstheme="minorHAnsi"/>
          <w:sz w:val="16"/>
        </w:rPr>
        <w:t xml:space="preserve">on this topic. Using US </w:t>
      </w:r>
      <w:proofErr w:type="gramStart"/>
      <w:r w:rsidRPr="001A1331">
        <w:rPr>
          <w:rFonts w:asciiTheme="minorHAnsi" w:hAnsiTheme="minorHAnsi" w:cstheme="minorHAnsi"/>
          <w:sz w:val="16"/>
        </w:rPr>
        <w:t>data</w:t>
      </w:r>
      <w:proofErr w:type="gramEnd"/>
      <w:r w:rsidRPr="001A1331">
        <w:rPr>
          <w:rFonts w:asciiTheme="minorHAnsi" w:hAnsiTheme="minorHAnsi" w:cstheme="minorHAnsi"/>
          <w:sz w:val="16"/>
        </w:rPr>
        <w:t xml:space="preserve"> they </w:t>
      </w:r>
      <w:r w:rsidRPr="001A1331">
        <w:rPr>
          <w:rStyle w:val="StyleUnderline"/>
          <w:rFonts w:asciiTheme="minorHAnsi" w:hAnsiTheme="minorHAnsi" w:cstheme="minorHAnsi"/>
          <w:highlight w:val="cyan"/>
        </w:rPr>
        <w:t>show</w:t>
      </w:r>
      <w:r w:rsidRPr="001A1331">
        <w:rPr>
          <w:rFonts w:asciiTheme="minorHAnsi" w:hAnsiTheme="minorHAnsi" w:cstheme="minorHAnsi"/>
          <w:sz w:val="16"/>
        </w:rPr>
        <w:t xml:space="preserve"> that a </w:t>
      </w:r>
      <w:r w:rsidRPr="001A1331">
        <w:rPr>
          <w:rStyle w:val="Emphasis"/>
          <w:rFonts w:asciiTheme="minorHAnsi" w:hAnsiTheme="minorHAnsi" w:cstheme="minorHAnsi"/>
        </w:rPr>
        <w:t>higher</w:t>
      </w:r>
      <w:r w:rsidRPr="001A1331">
        <w:rPr>
          <w:rFonts w:asciiTheme="minorHAnsi" w:hAnsiTheme="minorHAnsi" w:cstheme="minorHAnsi"/>
          <w:sz w:val="16"/>
        </w:rPr>
        <w:t xml:space="preserve"> degree of </w:t>
      </w:r>
      <w:r w:rsidRPr="001A1331">
        <w:rPr>
          <w:rStyle w:val="Emphasis"/>
          <w:rFonts w:asciiTheme="minorHAnsi" w:hAnsiTheme="minorHAnsi" w:cstheme="minorHAnsi"/>
          <w:highlight w:val="cyan"/>
        </w:rPr>
        <w:t>unionization</w:t>
      </w:r>
      <w:r w:rsidRPr="001A1331">
        <w:rPr>
          <w:rStyle w:val="StyleUnderline"/>
          <w:rFonts w:asciiTheme="minorHAnsi" w:hAnsiTheme="minorHAnsi" w:cstheme="minorHAnsi"/>
        </w:rPr>
        <w:t xml:space="preserve"> in an industry is</w:t>
      </w:r>
      <w:r w:rsidRPr="001A1331">
        <w:rPr>
          <w:rFonts w:asciiTheme="minorHAnsi" w:hAnsiTheme="minorHAnsi" w:cstheme="minorHAnsi"/>
          <w:sz w:val="16"/>
        </w:rPr>
        <w:t xml:space="preserve"> indeed </w:t>
      </w:r>
      <w:r w:rsidRPr="001A1331">
        <w:rPr>
          <w:rStyle w:val="StyleUnderline"/>
          <w:rFonts w:asciiTheme="minorHAnsi" w:hAnsiTheme="minorHAnsi" w:cstheme="minorHAnsi"/>
          <w:highlight w:val="cyan"/>
        </w:rPr>
        <w:t xml:space="preserve">associated with </w:t>
      </w:r>
      <w:r w:rsidRPr="001A1331">
        <w:rPr>
          <w:rStyle w:val="Emphasis"/>
          <w:rFonts w:asciiTheme="minorHAnsi" w:hAnsiTheme="minorHAnsi" w:cstheme="minorHAnsi"/>
          <w:highlight w:val="cyan"/>
        </w:rPr>
        <w:t>entry deterrence</w:t>
      </w:r>
      <w:r w:rsidRPr="001A1331">
        <w:rPr>
          <w:rStyle w:val="StyleUnderline"/>
          <w:rFonts w:asciiTheme="minorHAnsi" w:hAnsiTheme="minorHAnsi" w:cstheme="minorHAnsi"/>
        </w:rPr>
        <w:t>.</w:t>
      </w:r>
    </w:p>
    <w:p w14:paraId="204CF09F" w14:textId="77777777" w:rsidR="00D01FA6" w:rsidRPr="001A1331" w:rsidRDefault="00D01FA6" w:rsidP="00D01FA6">
      <w:pPr>
        <w:pStyle w:val="Heading4"/>
        <w:rPr>
          <w:rFonts w:asciiTheme="minorHAnsi" w:hAnsiTheme="minorHAnsi" w:cstheme="minorHAnsi"/>
        </w:rPr>
      </w:pPr>
      <w:proofErr w:type="gramStart"/>
      <w:r w:rsidRPr="001A1331">
        <w:rPr>
          <w:rFonts w:asciiTheme="minorHAnsi" w:hAnsiTheme="minorHAnsi" w:cstheme="minorHAnsi"/>
          <w:u w:val="single"/>
        </w:rPr>
        <w:t>Collectively-bargained</w:t>
      </w:r>
      <w:proofErr w:type="gramEnd"/>
      <w:r w:rsidRPr="001A1331">
        <w:rPr>
          <w:rFonts w:asciiTheme="minorHAnsi" w:hAnsiTheme="minorHAnsi" w:cstheme="minorHAnsi"/>
        </w:rPr>
        <w:t xml:space="preserve"> regimes are uniquely prone to collusion because the </w:t>
      </w:r>
      <w:r w:rsidRPr="001A1331">
        <w:rPr>
          <w:rFonts w:asciiTheme="minorHAnsi" w:hAnsiTheme="minorHAnsi" w:cstheme="minorHAnsi"/>
          <w:u w:val="single"/>
        </w:rPr>
        <w:t>union</w:t>
      </w:r>
      <w:r w:rsidRPr="001A1331">
        <w:rPr>
          <w:rFonts w:asciiTheme="minorHAnsi" w:hAnsiTheme="minorHAnsi" w:cstheme="minorHAnsi"/>
        </w:rPr>
        <w:t xml:space="preserve"> can </w:t>
      </w:r>
      <w:r w:rsidRPr="001A1331">
        <w:rPr>
          <w:rFonts w:asciiTheme="minorHAnsi" w:hAnsiTheme="minorHAnsi" w:cstheme="minorHAnsi"/>
          <w:u w:val="single"/>
        </w:rPr>
        <w:t xml:space="preserve">police </w:t>
      </w:r>
      <w:proofErr w:type="gramStart"/>
      <w:r w:rsidRPr="001A1331">
        <w:rPr>
          <w:rFonts w:asciiTheme="minorHAnsi" w:hAnsiTheme="minorHAnsi" w:cstheme="minorHAnsi"/>
          <w:u w:val="single"/>
        </w:rPr>
        <w:t>defections</w:t>
      </w:r>
      <w:proofErr w:type="gramEnd"/>
      <w:r w:rsidRPr="001A1331">
        <w:rPr>
          <w:rFonts w:asciiTheme="minorHAnsi" w:hAnsiTheme="minorHAnsi" w:cstheme="minorHAnsi"/>
        </w:rPr>
        <w:t xml:space="preserve">. </w:t>
      </w:r>
    </w:p>
    <w:p w14:paraId="42B7C1BA" w14:textId="77777777" w:rsidR="00D01FA6" w:rsidRPr="001A1331" w:rsidRDefault="00D01FA6" w:rsidP="00D01FA6">
      <w:pPr>
        <w:rPr>
          <w:rFonts w:asciiTheme="minorHAnsi" w:hAnsiTheme="minorHAnsi" w:cstheme="minorHAnsi"/>
        </w:rPr>
      </w:pPr>
      <w:r w:rsidRPr="001A1331">
        <w:rPr>
          <w:rStyle w:val="Style13ptBold"/>
          <w:rFonts w:asciiTheme="minorHAnsi" w:hAnsiTheme="minorHAnsi" w:cstheme="minorHAnsi"/>
        </w:rPr>
        <w:t>Sanders ’11</w:t>
      </w:r>
      <w:r w:rsidRPr="001A1331">
        <w:rPr>
          <w:rFonts w:asciiTheme="minorHAnsi" w:hAnsiTheme="minorHAnsi" w:cstheme="minorHAnsi"/>
        </w:rPr>
        <w:t xml:space="preserve"> [Anthony B.; January 2011; JD, Director of the Center for Judicial Engagement at the Institute for Justice; “Multiemployer Bargaining and Monopoly: Labor-Management Collusion and a Partial Solution,” vol. 113]</w:t>
      </w:r>
    </w:p>
    <w:p w14:paraId="1E8FDEBB"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In a </w:t>
      </w:r>
      <w:proofErr w:type="gramStart"/>
      <w:r w:rsidRPr="001A1331">
        <w:rPr>
          <w:rFonts w:asciiTheme="minorHAnsi" w:hAnsiTheme="minorHAnsi" w:cstheme="minorHAnsi"/>
          <w:sz w:val="16"/>
        </w:rPr>
        <w:t>collectively-bargained</w:t>
      </w:r>
      <w:proofErr w:type="gramEnd"/>
      <w:r w:rsidRPr="001A1331">
        <w:rPr>
          <w:rFonts w:asciiTheme="minorHAnsi" w:hAnsiTheme="minorHAnsi" w:cstheme="minorHAnsi"/>
          <w:sz w:val="16"/>
        </w:rPr>
        <w:t xml:space="preserve"> regime </w:t>
      </w:r>
      <w:r w:rsidRPr="001A1331">
        <w:rPr>
          <w:rStyle w:val="StyleUnderline"/>
          <w:rFonts w:asciiTheme="minorHAnsi" w:hAnsiTheme="minorHAnsi" w:cstheme="minorHAnsi"/>
        </w:rPr>
        <w:t>under</w:t>
      </w:r>
      <w:r w:rsidRPr="001A1331">
        <w:rPr>
          <w:rFonts w:asciiTheme="minorHAnsi" w:hAnsiTheme="minorHAnsi" w:cstheme="minorHAnsi"/>
          <w:sz w:val="16"/>
        </w:rPr>
        <w:t xml:space="preserve"> a </w:t>
      </w:r>
      <w:r w:rsidRPr="001A1331">
        <w:rPr>
          <w:rStyle w:val="Emphasis"/>
          <w:rFonts w:asciiTheme="minorHAnsi" w:hAnsiTheme="minorHAnsi" w:cstheme="minorHAnsi"/>
        </w:rPr>
        <w:t>multiemployer</w:t>
      </w:r>
      <w:r w:rsidRPr="001A1331">
        <w:rPr>
          <w:rFonts w:asciiTheme="minorHAnsi" w:hAnsiTheme="minorHAnsi" w:cstheme="minorHAnsi"/>
          <w:sz w:val="16"/>
        </w:rPr>
        <w:t xml:space="preserve"> collective bargaining agreement (</w:t>
      </w:r>
      <w:r w:rsidRPr="001A1331">
        <w:rPr>
          <w:rStyle w:val="Emphasis"/>
          <w:rFonts w:asciiTheme="minorHAnsi" w:hAnsiTheme="minorHAnsi" w:cstheme="minorHAnsi"/>
        </w:rPr>
        <w:t>CBA</w:t>
      </w:r>
      <w:r w:rsidRPr="001A1331">
        <w:rPr>
          <w:rFonts w:asciiTheme="minorHAnsi" w:hAnsiTheme="minorHAnsi" w:cstheme="minorHAnsi"/>
          <w:sz w:val="16"/>
        </w:rPr>
        <w:t xml:space="preserve">) the potential for cartel behavior becomes the mirror-image of the above scenario. </w:t>
      </w:r>
      <w:r w:rsidRPr="001A1331">
        <w:rPr>
          <w:rStyle w:val="StyleUnderline"/>
          <w:rFonts w:asciiTheme="minorHAnsi" w:hAnsiTheme="minorHAnsi" w:cstheme="minorHAnsi"/>
        </w:rPr>
        <w:t xml:space="preserve">The union </w:t>
      </w:r>
      <w:r w:rsidRPr="001A1331">
        <w:rPr>
          <w:rStyle w:val="Emphasis"/>
          <w:rFonts w:asciiTheme="minorHAnsi" w:hAnsiTheme="minorHAnsi" w:cstheme="minorHAnsi"/>
        </w:rPr>
        <w:t>bargains</w:t>
      </w:r>
      <w:r w:rsidRPr="001A1331">
        <w:rPr>
          <w:rFonts w:asciiTheme="minorHAnsi" w:hAnsiTheme="minorHAnsi" w:cstheme="minorHAnsi"/>
          <w:sz w:val="16"/>
        </w:rPr>
        <w:t xml:space="preserve"> </w:t>
      </w:r>
      <w:r w:rsidRPr="001A1331">
        <w:rPr>
          <w:rStyle w:val="StyleUnderline"/>
          <w:rFonts w:asciiTheme="minorHAnsi" w:hAnsiTheme="minorHAnsi" w:cstheme="minorHAnsi"/>
        </w:rPr>
        <w:t>with</w:t>
      </w:r>
      <w:r w:rsidRPr="001A1331">
        <w:rPr>
          <w:rFonts w:asciiTheme="minorHAnsi" w:hAnsiTheme="minorHAnsi" w:cstheme="minorHAnsi"/>
          <w:sz w:val="16"/>
        </w:rPr>
        <w:t xml:space="preserve"> the </w:t>
      </w:r>
      <w:r w:rsidRPr="001A1331">
        <w:rPr>
          <w:rStyle w:val="Emphasis"/>
          <w:rFonts w:asciiTheme="minorHAnsi" w:hAnsiTheme="minorHAnsi" w:cstheme="minorHAnsi"/>
        </w:rPr>
        <w:t>employers</w:t>
      </w:r>
      <w:r w:rsidRPr="001A1331">
        <w:rPr>
          <w:rFonts w:asciiTheme="minorHAnsi" w:hAnsiTheme="minorHAnsi" w:cstheme="minorHAnsi"/>
          <w:sz w:val="16"/>
        </w:rPr>
        <w:t xml:space="preserve"> </w:t>
      </w:r>
      <w:r w:rsidRPr="001A1331">
        <w:rPr>
          <w:rStyle w:val="StyleUnderline"/>
          <w:rFonts w:asciiTheme="minorHAnsi" w:hAnsiTheme="minorHAnsi" w:cstheme="minorHAnsi"/>
        </w:rPr>
        <w:t>for a certain wage</w:t>
      </w:r>
      <w:r w:rsidRPr="001A1331">
        <w:rPr>
          <w:rFonts w:asciiTheme="minorHAnsi" w:hAnsiTheme="minorHAnsi" w:cstheme="minorHAnsi"/>
          <w:sz w:val="16"/>
        </w:rPr>
        <w:t xml:space="preserve">. This wage is </w:t>
      </w:r>
      <w:r w:rsidRPr="001A1331">
        <w:rPr>
          <w:rStyle w:val="StyleUnderline"/>
          <w:rFonts w:asciiTheme="minorHAnsi" w:hAnsiTheme="minorHAnsi" w:cstheme="minorHAnsi"/>
        </w:rPr>
        <w:t>higher than the</w:t>
      </w:r>
      <w:r w:rsidRPr="001A1331">
        <w:rPr>
          <w:rFonts w:asciiTheme="minorHAnsi" w:hAnsiTheme="minorHAnsi" w:cstheme="minorHAnsi"/>
          <w:sz w:val="16"/>
        </w:rPr>
        <w:t xml:space="preserve"> </w:t>
      </w:r>
      <w:r w:rsidRPr="001A1331">
        <w:rPr>
          <w:rStyle w:val="Emphasis"/>
          <w:rFonts w:asciiTheme="minorHAnsi" w:hAnsiTheme="minorHAnsi" w:cstheme="minorHAnsi"/>
        </w:rPr>
        <w:t>market wage</w:t>
      </w:r>
      <w:r w:rsidRPr="001A1331">
        <w:rPr>
          <w:rFonts w:asciiTheme="minorHAnsi" w:hAnsiTheme="minorHAnsi" w:cstheme="minorHAnsi"/>
          <w:sz w:val="16"/>
        </w:rPr>
        <w:t xml:space="preserve"> </w:t>
      </w:r>
      <w:r w:rsidRPr="001A1331">
        <w:rPr>
          <w:rStyle w:val="StyleUnderline"/>
          <w:rFonts w:asciiTheme="minorHAnsi" w:hAnsiTheme="minorHAnsi" w:cstheme="minorHAnsi"/>
        </w:rPr>
        <w:t>through the union's successful certification</w:t>
      </w:r>
      <w:r w:rsidRPr="001A1331">
        <w:rPr>
          <w:rFonts w:asciiTheme="minorHAnsi" w:hAnsiTheme="minorHAnsi" w:cstheme="minorHAnsi"/>
          <w:sz w:val="16"/>
        </w:rPr>
        <w:t xml:space="preserve"> as the exclusive bargaining representative, i.e. a monopoly of the employers' labor supply. However, </w:t>
      </w:r>
      <w:r w:rsidRPr="001A1331">
        <w:rPr>
          <w:rStyle w:val="StyleUnderline"/>
          <w:rFonts w:asciiTheme="minorHAnsi" w:hAnsiTheme="minorHAnsi" w:cstheme="minorHAnsi"/>
          <w:highlight w:val="cyan"/>
        </w:rPr>
        <w:t>as long as</w:t>
      </w:r>
      <w:r w:rsidRPr="001A1331">
        <w:rPr>
          <w:rFonts w:asciiTheme="minorHAnsi" w:hAnsiTheme="minorHAnsi" w:cstheme="minorHAnsi"/>
          <w:sz w:val="16"/>
        </w:rPr>
        <w:t xml:space="preserve"> the </w:t>
      </w:r>
      <w:r w:rsidRPr="001A1331">
        <w:rPr>
          <w:rStyle w:val="StyleUnderline"/>
          <w:rFonts w:asciiTheme="minorHAnsi" w:hAnsiTheme="minorHAnsi" w:cstheme="minorHAnsi"/>
        </w:rPr>
        <w:t xml:space="preserve">relevant competing </w:t>
      </w:r>
      <w:r w:rsidRPr="001A1331">
        <w:rPr>
          <w:rStyle w:val="StyleUnderline"/>
          <w:rFonts w:asciiTheme="minorHAnsi" w:hAnsiTheme="minorHAnsi" w:cstheme="minorHAnsi"/>
          <w:highlight w:val="cyan"/>
        </w:rPr>
        <w:t xml:space="preserve">employers are </w:t>
      </w:r>
      <w:r w:rsidRPr="001A1331">
        <w:rPr>
          <w:rStyle w:val="Emphasis"/>
          <w:rFonts w:asciiTheme="minorHAnsi" w:hAnsiTheme="minorHAnsi" w:cstheme="minorHAnsi"/>
          <w:highlight w:val="cyan"/>
        </w:rPr>
        <w:t>all</w:t>
      </w:r>
      <w:r w:rsidRPr="001A1331">
        <w:rPr>
          <w:rStyle w:val="StyleUnderline"/>
          <w:rFonts w:asciiTheme="minorHAnsi" w:hAnsiTheme="minorHAnsi" w:cstheme="minorHAnsi"/>
          <w:highlight w:val="cyan"/>
        </w:rPr>
        <w:t xml:space="preserve"> members</w:t>
      </w:r>
      <w:r w:rsidRPr="001A1331">
        <w:rPr>
          <w:rStyle w:val="StyleUnderline"/>
          <w:rFonts w:asciiTheme="minorHAnsi" w:hAnsiTheme="minorHAnsi" w:cstheme="minorHAnsi"/>
        </w:rPr>
        <w:t xml:space="preserve"> of the </w:t>
      </w:r>
      <w:r w:rsidRPr="001A1331">
        <w:rPr>
          <w:rStyle w:val="Emphasis"/>
          <w:rFonts w:asciiTheme="minorHAnsi" w:hAnsiTheme="minorHAnsi" w:cstheme="minorHAnsi"/>
        </w:rPr>
        <w:t>multiemployer association</w:t>
      </w:r>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they</w:t>
      </w:r>
      <w:r w:rsidRPr="001A1331">
        <w:rPr>
          <w:rStyle w:val="StyleUnderline"/>
          <w:rFonts w:asciiTheme="minorHAnsi" w:hAnsiTheme="minorHAnsi" w:cstheme="minorHAnsi"/>
        </w:rPr>
        <w:t xml:space="preserve"> can </w:t>
      </w:r>
      <w:r w:rsidRPr="001A1331">
        <w:rPr>
          <w:rStyle w:val="StyleUnderline"/>
          <w:rFonts w:asciiTheme="minorHAnsi" w:hAnsiTheme="minorHAnsi" w:cstheme="minorHAnsi"/>
          <w:highlight w:val="cyan"/>
        </w:rPr>
        <w:t>agree to</w:t>
      </w:r>
      <w:r w:rsidRPr="001A1331">
        <w:rPr>
          <w:rStyle w:val="StyleUnderline"/>
          <w:rFonts w:asciiTheme="minorHAnsi" w:hAnsiTheme="minorHAnsi" w:cstheme="minorHAnsi"/>
        </w:rPr>
        <w:t xml:space="preserve"> an </w:t>
      </w:r>
      <w:r w:rsidRPr="001A1331">
        <w:rPr>
          <w:rStyle w:val="Emphasis"/>
          <w:rFonts w:asciiTheme="minorHAnsi" w:hAnsiTheme="minorHAnsi" w:cstheme="minorHAnsi"/>
          <w:highlight w:val="cyan"/>
        </w:rPr>
        <w:t>above-market wage</w:t>
      </w:r>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 xml:space="preserve">and </w:t>
      </w:r>
      <w:r w:rsidRPr="001A1331">
        <w:rPr>
          <w:rStyle w:val="Emphasis"/>
          <w:rFonts w:asciiTheme="minorHAnsi" w:hAnsiTheme="minorHAnsi" w:cstheme="minorHAnsi"/>
          <w:highlight w:val="cyan"/>
        </w:rPr>
        <w:t>pass that cost</w:t>
      </w:r>
      <w:r w:rsidRPr="001A1331">
        <w:rPr>
          <w:rStyle w:val="StyleUnderline"/>
          <w:rFonts w:asciiTheme="minorHAnsi" w:hAnsiTheme="minorHAnsi" w:cstheme="minorHAnsi"/>
        </w:rPr>
        <w:t>, en masse</w:t>
      </w:r>
      <w:r w:rsidRPr="001A1331">
        <w:rPr>
          <w:rFonts w:asciiTheme="minorHAnsi" w:hAnsiTheme="minorHAnsi" w:cstheme="minorHAnsi"/>
          <w:sz w:val="16"/>
        </w:rPr>
        <w:t xml:space="preserve">, along </w:t>
      </w:r>
      <w:r w:rsidRPr="001A1331">
        <w:rPr>
          <w:rStyle w:val="StyleUnderline"/>
          <w:rFonts w:asciiTheme="minorHAnsi" w:hAnsiTheme="minorHAnsi" w:cstheme="minorHAnsi"/>
          <w:highlight w:val="cyan"/>
        </w:rPr>
        <w:t>to</w:t>
      </w:r>
      <w:r w:rsidRPr="001A1331">
        <w:rPr>
          <w:rStyle w:val="StyleUnderline"/>
          <w:rFonts w:asciiTheme="minorHAnsi" w:hAnsiTheme="minorHAnsi" w:cstheme="minorHAnsi"/>
        </w:rPr>
        <w:t xml:space="preserve"> their </w:t>
      </w:r>
      <w:r w:rsidRPr="001A1331">
        <w:rPr>
          <w:rStyle w:val="Emphasis"/>
          <w:rFonts w:asciiTheme="minorHAnsi" w:hAnsiTheme="minorHAnsi" w:cstheme="minorHAnsi"/>
          <w:highlight w:val="cyan"/>
        </w:rPr>
        <w:t>customers</w:t>
      </w:r>
      <w:r w:rsidRPr="001A1331">
        <w:rPr>
          <w:rFonts w:asciiTheme="minorHAnsi" w:hAnsiTheme="minorHAnsi" w:cstheme="minorHAnsi"/>
          <w:sz w:val="16"/>
        </w:rPr>
        <w:t xml:space="preserve">, assuming some inelasticity in the product market.4 5 Thus, </w:t>
      </w:r>
      <w:r w:rsidRPr="001A1331">
        <w:rPr>
          <w:rStyle w:val="Emphasis"/>
          <w:rFonts w:asciiTheme="minorHAnsi" w:hAnsiTheme="minorHAnsi" w:cstheme="minorHAnsi"/>
        </w:rPr>
        <w:t>instead</w:t>
      </w:r>
      <w:r w:rsidRPr="001A1331">
        <w:rPr>
          <w:rStyle w:val="StyleUnderline"/>
          <w:rFonts w:asciiTheme="minorHAnsi" w:hAnsiTheme="minorHAnsi" w:cstheme="minorHAnsi"/>
        </w:rPr>
        <w:t xml:space="preserve"> of obtaining rents through</w:t>
      </w:r>
      <w:r w:rsidRPr="001A1331">
        <w:rPr>
          <w:rFonts w:asciiTheme="minorHAnsi" w:hAnsiTheme="minorHAnsi" w:cstheme="minorHAnsi"/>
          <w:sz w:val="16"/>
        </w:rPr>
        <w:t xml:space="preserve"> collusion of </w:t>
      </w:r>
      <w:r w:rsidRPr="001A1331">
        <w:rPr>
          <w:rStyle w:val="Emphasis"/>
          <w:rFonts w:asciiTheme="minorHAnsi" w:hAnsiTheme="minorHAnsi" w:cstheme="minorHAnsi"/>
        </w:rPr>
        <w:t>below-market</w:t>
      </w:r>
      <w:r w:rsidRPr="001A1331">
        <w:rPr>
          <w:rFonts w:asciiTheme="minorHAnsi" w:hAnsiTheme="minorHAnsi" w:cstheme="minorHAnsi"/>
          <w:sz w:val="16"/>
        </w:rPr>
        <w:t xml:space="preserve"> </w:t>
      </w:r>
      <w:r w:rsidRPr="001A1331">
        <w:rPr>
          <w:rStyle w:val="StyleUnderline"/>
          <w:rFonts w:asciiTheme="minorHAnsi" w:hAnsiTheme="minorHAnsi" w:cstheme="minorHAnsi"/>
        </w:rPr>
        <w:t>wages</w:t>
      </w:r>
      <w:r w:rsidRPr="001A1331">
        <w:rPr>
          <w:rFonts w:asciiTheme="minorHAnsi" w:hAnsiTheme="minorHAnsi" w:cstheme="minorHAnsi"/>
          <w:sz w:val="16"/>
        </w:rPr>
        <w:t xml:space="preserve">, the </w:t>
      </w:r>
      <w:r w:rsidRPr="001A1331">
        <w:rPr>
          <w:rStyle w:val="StyleUnderline"/>
          <w:rFonts w:asciiTheme="minorHAnsi" w:hAnsiTheme="minorHAnsi" w:cstheme="minorHAnsi"/>
          <w:highlight w:val="cyan"/>
        </w:rPr>
        <w:t>employers obtain rents through</w:t>
      </w:r>
      <w:r w:rsidRPr="001A1331">
        <w:rPr>
          <w:rFonts w:asciiTheme="minorHAnsi" w:hAnsiTheme="minorHAnsi" w:cstheme="minorHAnsi"/>
          <w:sz w:val="16"/>
          <w:highlight w:val="cyan"/>
        </w:rPr>
        <w:t xml:space="preserve"> </w:t>
      </w:r>
      <w:r w:rsidRPr="001A1331">
        <w:rPr>
          <w:rStyle w:val="Emphasis"/>
          <w:rFonts w:asciiTheme="minorHAnsi" w:hAnsiTheme="minorHAnsi" w:cstheme="minorHAnsi"/>
          <w:highlight w:val="cyan"/>
        </w:rPr>
        <w:t>collusion</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of </w:t>
      </w:r>
      <w:r w:rsidRPr="001A1331">
        <w:rPr>
          <w:rStyle w:val="Emphasis"/>
          <w:rFonts w:asciiTheme="minorHAnsi" w:hAnsiTheme="minorHAnsi" w:cstheme="minorHAnsi"/>
        </w:rPr>
        <w:t>above-market</w:t>
      </w:r>
      <w:r w:rsidRPr="001A1331">
        <w:rPr>
          <w:rStyle w:val="StyleUnderline"/>
          <w:rFonts w:asciiTheme="minorHAnsi" w:hAnsiTheme="minorHAnsi" w:cstheme="minorHAnsi"/>
        </w:rPr>
        <w:t xml:space="preserve"> wages </w:t>
      </w:r>
      <w:r w:rsidRPr="001A1331">
        <w:rPr>
          <w:rStyle w:val="StyleUnderline"/>
          <w:rFonts w:asciiTheme="minorHAnsi" w:hAnsiTheme="minorHAnsi" w:cstheme="minorHAnsi"/>
          <w:highlight w:val="cyan"/>
        </w:rPr>
        <w:t>and</w:t>
      </w:r>
      <w:r w:rsidRPr="001A1331">
        <w:rPr>
          <w:rFonts w:asciiTheme="minorHAnsi" w:hAnsiTheme="minorHAnsi" w:cstheme="minorHAnsi"/>
          <w:sz w:val="16"/>
        </w:rPr>
        <w:t xml:space="preserve"> a </w:t>
      </w:r>
      <w:r w:rsidRPr="001A1331">
        <w:rPr>
          <w:rStyle w:val="Emphasis"/>
          <w:rFonts w:asciiTheme="minorHAnsi" w:hAnsiTheme="minorHAnsi" w:cstheme="minorHAnsi"/>
        </w:rPr>
        <w:t xml:space="preserve">subsequent </w:t>
      </w:r>
      <w:r w:rsidRPr="001A1331">
        <w:rPr>
          <w:rStyle w:val="Emphasis"/>
          <w:rFonts w:asciiTheme="minorHAnsi" w:hAnsiTheme="minorHAnsi" w:cstheme="minorHAnsi"/>
          <w:highlight w:val="cyan"/>
        </w:rPr>
        <w:t>mark-up</w:t>
      </w:r>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beyond</w:t>
      </w:r>
      <w:r w:rsidRPr="001A1331">
        <w:rPr>
          <w:rFonts w:asciiTheme="minorHAnsi" w:hAnsiTheme="minorHAnsi" w:cstheme="minorHAnsi"/>
          <w:sz w:val="16"/>
        </w:rPr>
        <w:t xml:space="preserve"> the </w:t>
      </w:r>
      <w:r w:rsidRPr="001A1331">
        <w:rPr>
          <w:rStyle w:val="StyleUnderline"/>
          <w:rFonts w:asciiTheme="minorHAnsi" w:hAnsiTheme="minorHAnsi" w:cstheme="minorHAnsi"/>
          <w:highlight w:val="cyan"/>
        </w:rPr>
        <w:t>cost of</w:t>
      </w:r>
      <w:r w:rsidRPr="001A1331">
        <w:rPr>
          <w:rStyle w:val="StyleUnderline"/>
          <w:rFonts w:asciiTheme="minorHAnsi" w:hAnsiTheme="minorHAnsi" w:cstheme="minorHAnsi"/>
        </w:rPr>
        <w:t xml:space="preserve"> those </w:t>
      </w:r>
      <w:r w:rsidRPr="001A1331">
        <w:rPr>
          <w:rStyle w:val="StyleUnderline"/>
          <w:rFonts w:asciiTheme="minorHAnsi" w:hAnsiTheme="minorHAnsi" w:cstheme="minorHAnsi"/>
          <w:highlight w:val="cyan"/>
        </w:rPr>
        <w:t>wages</w:t>
      </w:r>
      <w:r w:rsidRPr="001A1331">
        <w:rPr>
          <w:rStyle w:val="StyleUnderline"/>
          <w:rFonts w:asciiTheme="minorHAnsi" w:hAnsiTheme="minorHAnsi" w:cstheme="minorHAnsi"/>
        </w:rPr>
        <w:t xml:space="preserve"> in the </w:t>
      </w:r>
      <w:r w:rsidRPr="001A1331">
        <w:rPr>
          <w:rStyle w:val="Emphasis"/>
          <w:rFonts w:asciiTheme="minorHAnsi" w:hAnsiTheme="minorHAnsi" w:cstheme="minorHAnsi"/>
        </w:rPr>
        <w:t>product</w:t>
      </w:r>
      <w:r w:rsidRPr="001A1331">
        <w:rPr>
          <w:rFonts w:asciiTheme="minorHAnsi" w:hAnsiTheme="minorHAnsi" w:cstheme="minorHAnsi"/>
          <w:sz w:val="16"/>
        </w:rPr>
        <w:t xml:space="preserve"> market.46 </w:t>
      </w:r>
      <w:r w:rsidRPr="001A1331">
        <w:rPr>
          <w:rStyle w:val="StyleUnderline"/>
          <w:rFonts w:asciiTheme="minorHAnsi" w:hAnsiTheme="minorHAnsi" w:cstheme="minorHAnsi"/>
        </w:rPr>
        <w:t xml:space="preserve">The union and the employers each </w:t>
      </w:r>
      <w:r w:rsidRPr="001A1331">
        <w:rPr>
          <w:rStyle w:val="Emphasis"/>
          <w:rFonts w:asciiTheme="minorHAnsi" w:hAnsiTheme="minorHAnsi" w:cstheme="minorHAnsi"/>
        </w:rPr>
        <w:t>enjoy</w:t>
      </w:r>
      <w:r w:rsidRPr="001A1331">
        <w:rPr>
          <w:rStyle w:val="StyleUnderline"/>
          <w:rFonts w:asciiTheme="minorHAnsi" w:hAnsiTheme="minorHAnsi" w:cstheme="minorHAnsi"/>
        </w:rPr>
        <w:t xml:space="preserve"> a </w:t>
      </w:r>
      <w:r w:rsidRPr="001A1331">
        <w:rPr>
          <w:rStyle w:val="Emphasis"/>
          <w:rFonts w:asciiTheme="minorHAnsi" w:hAnsiTheme="minorHAnsi" w:cstheme="minorHAnsi"/>
        </w:rPr>
        <w:t>share</w:t>
      </w:r>
      <w:r w:rsidRPr="001A1331">
        <w:rPr>
          <w:rFonts w:asciiTheme="minorHAnsi" w:hAnsiTheme="minorHAnsi" w:cstheme="minorHAnsi"/>
          <w:sz w:val="16"/>
        </w:rPr>
        <w:t xml:space="preserve"> of this mark-up.4 7 Just as in the nonunion scenario, </w:t>
      </w:r>
      <w:r w:rsidRPr="001A1331">
        <w:rPr>
          <w:rStyle w:val="StyleUnderline"/>
          <w:rFonts w:asciiTheme="minorHAnsi" w:hAnsiTheme="minorHAnsi" w:cstheme="minorHAnsi"/>
        </w:rPr>
        <w:t>there is the possibility of competitors</w:t>
      </w:r>
      <w:r w:rsidRPr="001A1331">
        <w:rPr>
          <w:rFonts w:asciiTheme="minorHAnsi" w:hAnsiTheme="minorHAnsi" w:cstheme="minorHAnsi"/>
          <w:sz w:val="16"/>
        </w:rPr>
        <w:t xml:space="preserve"> refusing to participate, </w:t>
      </w:r>
      <w:r w:rsidRPr="001A1331">
        <w:rPr>
          <w:rStyle w:val="Emphasis"/>
          <w:rFonts w:asciiTheme="minorHAnsi" w:hAnsiTheme="minorHAnsi" w:cstheme="minorHAnsi"/>
        </w:rPr>
        <w:t>cheating</w:t>
      </w:r>
      <w:r w:rsidRPr="001A1331">
        <w:rPr>
          <w:rFonts w:asciiTheme="minorHAnsi" w:hAnsiTheme="minorHAnsi" w:cstheme="minorHAnsi"/>
          <w:sz w:val="16"/>
        </w:rPr>
        <w:t xml:space="preserve">, or participating but then openly leaving the cartel. </w:t>
      </w:r>
      <w:r w:rsidRPr="001A1331">
        <w:rPr>
          <w:rStyle w:val="Emphasis"/>
          <w:rFonts w:asciiTheme="minorHAnsi" w:hAnsiTheme="minorHAnsi" w:cstheme="minorHAnsi"/>
        </w:rPr>
        <w:t>Now</w:t>
      </w:r>
      <w:r w:rsidRPr="001A1331">
        <w:rPr>
          <w:rFonts w:asciiTheme="minorHAnsi" w:hAnsiTheme="minorHAnsi" w:cstheme="minorHAnsi"/>
          <w:sz w:val="16"/>
        </w:rPr>
        <w:t xml:space="preserve">, </w:t>
      </w:r>
      <w:r w:rsidRPr="001A1331">
        <w:rPr>
          <w:rStyle w:val="StyleUnderline"/>
          <w:rFonts w:asciiTheme="minorHAnsi" w:hAnsiTheme="minorHAnsi" w:cstheme="minorHAnsi"/>
        </w:rPr>
        <w:t>instead of policing themselves,</w:t>
      </w:r>
      <w:r w:rsidRPr="001A1331">
        <w:rPr>
          <w:rFonts w:asciiTheme="minorHAnsi" w:hAnsiTheme="minorHAnsi" w:cstheme="minorHAnsi"/>
          <w:sz w:val="16"/>
        </w:rPr>
        <w:t xml:space="preserve"> the </w:t>
      </w:r>
      <w:r w:rsidRPr="001A1331">
        <w:rPr>
          <w:rStyle w:val="StyleUnderline"/>
          <w:rFonts w:asciiTheme="minorHAnsi" w:hAnsiTheme="minorHAnsi" w:cstheme="minorHAnsi"/>
          <w:highlight w:val="cyan"/>
        </w:rPr>
        <w:t xml:space="preserve">employers have the </w:t>
      </w:r>
      <w:r w:rsidRPr="001A1331">
        <w:rPr>
          <w:rStyle w:val="Emphasis"/>
          <w:rFonts w:asciiTheme="minorHAnsi" w:hAnsiTheme="minorHAnsi" w:cstheme="minorHAnsi"/>
          <w:highlight w:val="cyan"/>
        </w:rPr>
        <w:t>union</w:t>
      </w:r>
      <w:r w:rsidRPr="001A1331">
        <w:rPr>
          <w:rStyle w:val="StyleUnderline"/>
          <w:rFonts w:asciiTheme="minorHAnsi" w:hAnsiTheme="minorHAnsi" w:cstheme="minorHAnsi"/>
          <w:highlight w:val="cyan"/>
        </w:rPr>
        <w:t xml:space="preserve"> to </w:t>
      </w:r>
      <w:r w:rsidRPr="001A1331">
        <w:rPr>
          <w:rStyle w:val="Emphasis"/>
          <w:rFonts w:asciiTheme="minorHAnsi" w:hAnsiTheme="minorHAnsi" w:cstheme="minorHAnsi"/>
          <w:highlight w:val="cyan"/>
        </w:rPr>
        <w:t>assist</w:t>
      </w:r>
      <w:r w:rsidRPr="001A1331">
        <w:rPr>
          <w:rStyle w:val="Emphasis"/>
          <w:rFonts w:asciiTheme="minorHAnsi" w:hAnsiTheme="minorHAnsi" w:cstheme="minorHAnsi"/>
        </w:rPr>
        <w:t xml:space="preserve"> them</w:t>
      </w:r>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 xml:space="preserve">making cartel behavior </w:t>
      </w:r>
      <w:r w:rsidRPr="001A1331">
        <w:rPr>
          <w:rStyle w:val="Emphasis"/>
          <w:rFonts w:asciiTheme="minorHAnsi" w:hAnsiTheme="minorHAnsi" w:cstheme="minorHAnsi"/>
          <w:highlight w:val="cyan"/>
        </w:rPr>
        <w:t>more likely</w:t>
      </w:r>
      <w:r w:rsidRPr="001A1331">
        <w:rPr>
          <w:rFonts w:asciiTheme="minorHAnsi" w:hAnsiTheme="minorHAnsi" w:cstheme="minorHAnsi"/>
          <w:sz w:val="16"/>
          <w:highlight w:val="cyan"/>
        </w:rPr>
        <w:t xml:space="preserve"> </w:t>
      </w:r>
      <w:r w:rsidRPr="001A1331">
        <w:rPr>
          <w:rStyle w:val="StyleUnderline"/>
          <w:rFonts w:asciiTheme="minorHAnsi" w:hAnsiTheme="minorHAnsi" w:cstheme="minorHAnsi"/>
          <w:highlight w:val="cyan"/>
        </w:rPr>
        <w:t>and</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 xml:space="preserve">more </w:t>
      </w:r>
      <w:r w:rsidRPr="001A1331">
        <w:rPr>
          <w:rStyle w:val="Emphasis"/>
          <w:rFonts w:asciiTheme="minorHAnsi" w:hAnsiTheme="minorHAnsi" w:cstheme="minorHAnsi"/>
          <w:highlight w:val="cyan"/>
        </w:rPr>
        <w:t>successful</w:t>
      </w:r>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because</w:t>
      </w:r>
      <w:r w:rsidRPr="001A1331">
        <w:rPr>
          <w:rStyle w:val="StyleUnderline"/>
          <w:rFonts w:asciiTheme="minorHAnsi" w:hAnsiTheme="minorHAnsi" w:cstheme="minorHAnsi"/>
        </w:rPr>
        <w:t xml:space="preserve"> </w:t>
      </w:r>
      <w:r w:rsidRPr="001A1331">
        <w:rPr>
          <w:rStyle w:val="StyleUnderline"/>
          <w:rFonts w:asciiTheme="minorHAnsi" w:hAnsiTheme="minorHAnsi" w:cstheme="minorHAnsi"/>
          <w:highlight w:val="cyan"/>
        </w:rPr>
        <w:t>there</w:t>
      </w:r>
      <w:r w:rsidRPr="001A1331">
        <w:rPr>
          <w:rStyle w:val="StyleUnderline"/>
          <w:rFonts w:asciiTheme="minorHAnsi" w:hAnsiTheme="minorHAnsi" w:cstheme="minorHAnsi"/>
        </w:rPr>
        <w:t xml:space="preserve"> </w:t>
      </w:r>
      <w:r w:rsidRPr="001A1331">
        <w:rPr>
          <w:rStyle w:val="StyleUnderline"/>
          <w:rFonts w:asciiTheme="minorHAnsi" w:hAnsiTheme="minorHAnsi" w:cstheme="minorHAnsi"/>
          <w:highlight w:val="cyan"/>
        </w:rPr>
        <w:t>is an</w:t>
      </w:r>
      <w:r w:rsidRPr="001A1331">
        <w:rPr>
          <w:rStyle w:val="StyleUnderline"/>
          <w:rFonts w:asciiTheme="minorHAnsi" w:hAnsiTheme="minorHAnsi" w:cstheme="minorHAnsi"/>
        </w:rPr>
        <w:t xml:space="preserve"> outside </w:t>
      </w:r>
      <w:r w:rsidRPr="001A1331">
        <w:rPr>
          <w:rStyle w:val="Emphasis"/>
          <w:rFonts w:asciiTheme="minorHAnsi" w:hAnsiTheme="minorHAnsi" w:cstheme="minorHAnsi"/>
          <w:highlight w:val="cyan"/>
        </w:rPr>
        <w:t>agent</w:t>
      </w:r>
      <w:r w:rsidRPr="001A1331">
        <w:rPr>
          <w:rStyle w:val="StyleUnderline"/>
          <w:rFonts w:asciiTheme="minorHAnsi" w:hAnsiTheme="minorHAnsi" w:cstheme="minorHAnsi"/>
          <w:highlight w:val="cyan"/>
        </w:rPr>
        <w:t xml:space="preserve"> enforcing </w:t>
      </w:r>
      <w:r w:rsidRPr="001A1331">
        <w:rPr>
          <w:rStyle w:val="Emphasis"/>
          <w:rFonts w:asciiTheme="minorHAnsi" w:hAnsiTheme="minorHAnsi" w:cstheme="minorHAnsi"/>
          <w:highlight w:val="cyan"/>
        </w:rPr>
        <w:t>cartel rules</w:t>
      </w:r>
      <w:r w:rsidRPr="001A1331">
        <w:rPr>
          <w:rFonts w:asciiTheme="minorHAnsi" w:hAnsiTheme="minorHAnsi" w:cstheme="minorHAnsi"/>
          <w:sz w:val="16"/>
        </w:rPr>
        <w:t>.</w:t>
      </w:r>
    </w:p>
    <w:p w14:paraId="10605D77"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In this policing, </w:t>
      </w:r>
      <w:r w:rsidRPr="001A1331">
        <w:rPr>
          <w:rStyle w:val="StyleUnderline"/>
          <w:rFonts w:asciiTheme="minorHAnsi" w:hAnsiTheme="minorHAnsi" w:cstheme="minorHAnsi"/>
        </w:rPr>
        <w:t>the union has a variety of tactics to ensure</w:t>
      </w:r>
      <w:r w:rsidRPr="001A1331">
        <w:rPr>
          <w:rFonts w:asciiTheme="minorHAnsi" w:hAnsiTheme="minorHAnsi" w:cstheme="minorHAnsi"/>
          <w:sz w:val="16"/>
        </w:rPr>
        <w:t xml:space="preserve"> the association's </w:t>
      </w:r>
      <w:r w:rsidRPr="001A1331">
        <w:rPr>
          <w:rStyle w:val="Emphasis"/>
          <w:rFonts w:asciiTheme="minorHAnsi" w:hAnsiTheme="minorHAnsi" w:cstheme="minorHAnsi"/>
        </w:rPr>
        <w:t>competitors</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and </w:t>
      </w:r>
      <w:r w:rsidRPr="001A1331">
        <w:rPr>
          <w:rStyle w:val="Emphasis"/>
          <w:rFonts w:asciiTheme="minorHAnsi" w:hAnsiTheme="minorHAnsi" w:cstheme="minorHAnsi"/>
        </w:rPr>
        <w:t>cheating</w:t>
      </w:r>
      <w:r w:rsidRPr="001A1331">
        <w:rPr>
          <w:rStyle w:val="StyleUnderline"/>
          <w:rFonts w:asciiTheme="minorHAnsi" w:hAnsiTheme="minorHAnsi" w:cstheme="minorHAnsi"/>
        </w:rPr>
        <w:t xml:space="preserve"> members</w:t>
      </w:r>
      <w:r w:rsidRPr="001A1331">
        <w:rPr>
          <w:rFonts w:asciiTheme="minorHAnsi" w:hAnsiTheme="minorHAnsi" w:cstheme="minorHAnsi"/>
          <w:sz w:val="16"/>
        </w:rPr>
        <w:t xml:space="preserve">, </w:t>
      </w:r>
      <w:r w:rsidRPr="001A1331">
        <w:rPr>
          <w:rStyle w:val="Emphasis"/>
          <w:rFonts w:asciiTheme="minorHAnsi" w:hAnsiTheme="minorHAnsi" w:cstheme="minorHAnsi"/>
        </w:rPr>
        <w:t>do not</w:t>
      </w:r>
      <w:r w:rsidRPr="001A1331">
        <w:rPr>
          <w:rFonts w:asciiTheme="minorHAnsi" w:hAnsiTheme="minorHAnsi" w:cstheme="minorHAnsi"/>
          <w:sz w:val="16"/>
        </w:rPr>
        <w:t xml:space="preserve"> </w:t>
      </w:r>
      <w:r w:rsidRPr="001A1331">
        <w:rPr>
          <w:rStyle w:val="StyleUnderline"/>
          <w:rFonts w:asciiTheme="minorHAnsi" w:hAnsiTheme="minorHAnsi" w:cstheme="minorHAnsi"/>
        </w:rPr>
        <w:t>threaten</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the association's members' </w:t>
      </w:r>
      <w:r w:rsidRPr="001A1331">
        <w:rPr>
          <w:rStyle w:val="Emphasis"/>
          <w:rFonts w:asciiTheme="minorHAnsi" w:hAnsiTheme="minorHAnsi" w:cstheme="minorHAnsi"/>
        </w:rPr>
        <w:t>mark-up</w:t>
      </w:r>
      <w:r w:rsidRPr="001A1331">
        <w:rPr>
          <w:rFonts w:asciiTheme="minorHAnsi" w:hAnsiTheme="minorHAnsi" w:cstheme="minorHAnsi"/>
          <w:sz w:val="16"/>
        </w:rPr>
        <w:t xml:space="preserve">. First, </w:t>
      </w:r>
      <w:r w:rsidRPr="001A1331">
        <w:rPr>
          <w:rStyle w:val="StyleUnderline"/>
          <w:rFonts w:asciiTheme="minorHAnsi" w:hAnsiTheme="minorHAnsi" w:cstheme="minorHAnsi"/>
          <w:highlight w:val="cyan"/>
        </w:rPr>
        <w:t>if</w:t>
      </w:r>
      <w:r w:rsidRPr="001A1331">
        <w:rPr>
          <w:rStyle w:val="StyleUnderline"/>
          <w:rFonts w:asciiTheme="minorHAnsi" w:hAnsiTheme="minorHAnsi" w:cstheme="minorHAnsi"/>
        </w:rPr>
        <w:t xml:space="preserve"> a new </w:t>
      </w:r>
      <w:r w:rsidRPr="001A1331">
        <w:rPr>
          <w:rStyle w:val="Emphasis"/>
          <w:rFonts w:asciiTheme="minorHAnsi" w:hAnsiTheme="minorHAnsi" w:cstheme="minorHAnsi"/>
          <w:highlight w:val="cyan"/>
        </w:rPr>
        <w:t>competitor</w:t>
      </w:r>
      <w:r w:rsidRPr="001A1331">
        <w:rPr>
          <w:rStyle w:val="StyleUnderline"/>
          <w:rFonts w:asciiTheme="minorHAnsi" w:hAnsiTheme="minorHAnsi" w:cstheme="minorHAnsi"/>
          <w:highlight w:val="cyan"/>
        </w:rPr>
        <w:t xml:space="preserve"> arises</w:t>
      </w:r>
      <w:r w:rsidRPr="001A1331">
        <w:rPr>
          <w:rStyle w:val="StyleUnderline"/>
          <w:rFonts w:asciiTheme="minorHAnsi" w:hAnsiTheme="minorHAnsi" w:cstheme="minorHAnsi"/>
        </w:rPr>
        <w:t xml:space="preserve">, </w:t>
      </w:r>
      <w:r w:rsidRPr="001A1331">
        <w:rPr>
          <w:rStyle w:val="StyleUnderline"/>
          <w:rFonts w:asciiTheme="minorHAnsi" w:hAnsiTheme="minorHAnsi" w:cstheme="minorHAnsi"/>
          <w:highlight w:val="cyan"/>
        </w:rPr>
        <w:t>the union</w:t>
      </w:r>
      <w:r w:rsidRPr="001A1331">
        <w:rPr>
          <w:rFonts w:asciiTheme="minorHAnsi" w:hAnsiTheme="minorHAnsi" w:cstheme="minorHAnsi"/>
          <w:sz w:val="16"/>
        </w:rPr>
        <w:t xml:space="preserve"> can seek to </w:t>
      </w:r>
      <w:r w:rsidRPr="001A1331">
        <w:rPr>
          <w:rStyle w:val="Emphasis"/>
          <w:rFonts w:asciiTheme="minorHAnsi" w:hAnsiTheme="minorHAnsi" w:cstheme="minorHAnsi"/>
          <w:highlight w:val="cyan"/>
        </w:rPr>
        <w:t>organize</w:t>
      </w:r>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that</w:t>
      </w:r>
      <w:r w:rsidRPr="001A1331">
        <w:rPr>
          <w:rStyle w:val="StyleUnderline"/>
          <w:rFonts w:asciiTheme="minorHAnsi" w:hAnsiTheme="minorHAnsi" w:cstheme="minorHAnsi"/>
        </w:rPr>
        <w:t xml:space="preserve"> competitor's </w:t>
      </w:r>
      <w:r w:rsidRPr="001A1331">
        <w:rPr>
          <w:rStyle w:val="StyleUnderline"/>
          <w:rFonts w:asciiTheme="minorHAnsi" w:hAnsiTheme="minorHAnsi" w:cstheme="minorHAnsi"/>
          <w:highlight w:val="cyan"/>
        </w:rPr>
        <w:t>workforce</w:t>
      </w:r>
      <w:r w:rsidRPr="001A1331">
        <w:rPr>
          <w:rStyle w:val="StyleUnderline"/>
          <w:rFonts w:asciiTheme="minorHAnsi" w:hAnsiTheme="minorHAnsi" w:cstheme="minorHAnsi"/>
        </w:rPr>
        <w:t>,</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essentially </w:t>
      </w:r>
      <w:r w:rsidRPr="001A1331">
        <w:rPr>
          <w:rStyle w:val="Emphasis"/>
          <w:rFonts w:asciiTheme="minorHAnsi" w:hAnsiTheme="minorHAnsi" w:cstheme="minorHAnsi"/>
          <w:highlight w:val="cyan"/>
        </w:rPr>
        <w:t>making</w:t>
      </w:r>
      <w:r w:rsidRPr="001A1331">
        <w:rPr>
          <w:rStyle w:val="StyleUnderline"/>
          <w:rFonts w:asciiTheme="minorHAnsi" w:hAnsiTheme="minorHAnsi" w:cstheme="minorHAnsi"/>
          <w:highlight w:val="cyan"/>
        </w:rPr>
        <w:t xml:space="preserve"> the employer join the cartel</w:t>
      </w:r>
      <w:r w:rsidRPr="001A1331">
        <w:rPr>
          <w:rFonts w:asciiTheme="minorHAnsi" w:hAnsiTheme="minorHAnsi" w:cstheme="minorHAnsi"/>
          <w:sz w:val="16"/>
        </w:rPr>
        <w:t xml:space="preserve">.48 If the employer refuses to bargain with the union after </w:t>
      </w:r>
      <w:proofErr w:type="gramStart"/>
      <w:r w:rsidRPr="001A1331">
        <w:rPr>
          <w:rFonts w:asciiTheme="minorHAnsi" w:hAnsiTheme="minorHAnsi" w:cstheme="minorHAnsi"/>
          <w:sz w:val="16"/>
        </w:rPr>
        <w:t>a showing of</w:t>
      </w:r>
      <w:proofErr w:type="gramEnd"/>
      <w:r w:rsidRPr="001A1331">
        <w:rPr>
          <w:rFonts w:asciiTheme="minorHAnsi" w:hAnsiTheme="minorHAnsi" w:cstheme="minorHAnsi"/>
          <w:sz w:val="16"/>
        </w:rPr>
        <w:t xml:space="preserve"> majority support, the union can, through a successful organizing campaign, petition and win an election. As part of this process, the union can picket the place of business of the recalcitrant employer, or a job site on which the employer is working, either for recognition or, for a period of up to thirty days, to inform the public that the employer does not pay "area standards," i.e. union wages. 49 it can also handbill the public regarding these matters.50 In the construction and apparel industries, through the exceptions to the NLRA's ban on "hot cargo" agreements, the union can also exert some degree of secondary pressure, such as forbidding association members from subcontracting to nonunion contractors.5 </w:t>
      </w:r>
      <w:r w:rsidRPr="001A1331">
        <w:rPr>
          <w:rStyle w:val="StyleUnderline"/>
          <w:rFonts w:asciiTheme="minorHAnsi" w:hAnsiTheme="minorHAnsi" w:cstheme="minorHAnsi"/>
        </w:rPr>
        <w:t>Because of the union's "</w:t>
      </w:r>
      <w:r w:rsidRPr="001A1331">
        <w:rPr>
          <w:rStyle w:val="Emphasis"/>
          <w:rFonts w:asciiTheme="minorHAnsi" w:hAnsiTheme="minorHAnsi" w:cstheme="minorHAnsi"/>
        </w:rPr>
        <w:t>police</w:t>
      </w:r>
      <w:r w:rsidRPr="001A1331">
        <w:rPr>
          <w:rStyle w:val="StyleUnderline"/>
          <w:rFonts w:asciiTheme="minorHAnsi" w:hAnsiTheme="minorHAnsi" w:cstheme="minorHAnsi"/>
        </w:rPr>
        <w:t xml:space="preserve">" presence, this </w:t>
      </w:r>
      <w:r w:rsidRPr="001A1331">
        <w:rPr>
          <w:rStyle w:val="Emphasis"/>
          <w:rFonts w:asciiTheme="minorHAnsi" w:hAnsiTheme="minorHAnsi" w:cstheme="minorHAnsi"/>
          <w:highlight w:val="cyan"/>
        </w:rPr>
        <w:t>secondary</w:t>
      </w:r>
      <w:r w:rsidRPr="001A1331">
        <w:rPr>
          <w:rFonts w:asciiTheme="minorHAnsi" w:hAnsiTheme="minorHAnsi" w:cstheme="minorHAnsi"/>
          <w:sz w:val="16"/>
        </w:rPr>
        <w:t xml:space="preserve"> </w:t>
      </w:r>
      <w:r w:rsidRPr="001A1331">
        <w:rPr>
          <w:rStyle w:val="Emphasis"/>
          <w:rFonts w:asciiTheme="minorHAnsi" w:hAnsiTheme="minorHAnsi" w:cstheme="minorHAnsi"/>
          <w:highlight w:val="cyan"/>
        </w:rPr>
        <w:t>pressure</w:t>
      </w:r>
      <w:r w:rsidRPr="001A1331">
        <w:rPr>
          <w:rFonts w:asciiTheme="minorHAnsi" w:hAnsiTheme="minorHAnsi" w:cstheme="minorHAnsi"/>
          <w:sz w:val="16"/>
          <w:highlight w:val="cyan"/>
        </w:rPr>
        <w:t xml:space="preserve"> </w:t>
      </w:r>
      <w:r w:rsidRPr="001A1331">
        <w:rPr>
          <w:rStyle w:val="StyleUnderline"/>
          <w:rFonts w:asciiTheme="minorHAnsi" w:hAnsiTheme="minorHAnsi" w:cstheme="minorHAnsi"/>
          <w:highlight w:val="cyan"/>
        </w:rPr>
        <w:t>from the union is</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 xml:space="preserve">much </w:t>
      </w:r>
      <w:r w:rsidRPr="001A1331">
        <w:rPr>
          <w:rStyle w:val="Emphasis"/>
          <w:rFonts w:asciiTheme="minorHAnsi" w:hAnsiTheme="minorHAnsi" w:cstheme="minorHAnsi"/>
          <w:highlight w:val="cyan"/>
        </w:rPr>
        <w:t>more effective</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for the </w:t>
      </w:r>
      <w:r w:rsidRPr="001A1331">
        <w:rPr>
          <w:rStyle w:val="Emphasis"/>
          <w:rFonts w:asciiTheme="minorHAnsi" w:hAnsiTheme="minorHAnsi" w:cstheme="minorHAnsi"/>
        </w:rPr>
        <w:t>cartel</w:t>
      </w:r>
      <w:r w:rsidRPr="001A1331">
        <w:rPr>
          <w:rFonts w:asciiTheme="minorHAnsi" w:hAnsiTheme="minorHAnsi" w:cstheme="minorHAnsi"/>
          <w:sz w:val="16"/>
        </w:rPr>
        <w:t xml:space="preserve"> as a whole </w:t>
      </w:r>
      <w:r w:rsidRPr="001A1331">
        <w:rPr>
          <w:rStyle w:val="StyleUnderline"/>
          <w:rFonts w:asciiTheme="minorHAnsi" w:hAnsiTheme="minorHAnsi" w:cstheme="minorHAnsi"/>
          <w:highlight w:val="cyan"/>
        </w:rPr>
        <w:t>than</w:t>
      </w:r>
      <w:r w:rsidRPr="001A1331">
        <w:rPr>
          <w:rStyle w:val="StyleUnderline"/>
          <w:rFonts w:asciiTheme="minorHAnsi" w:hAnsiTheme="minorHAnsi" w:cstheme="minorHAnsi"/>
        </w:rPr>
        <w:t xml:space="preserve"> merely </w:t>
      </w:r>
      <w:r w:rsidRPr="001A1331">
        <w:rPr>
          <w:rStyle w:val="Emphasis"/>
          <w:rFonts w:asciiTheme="minorHAnsi" w:hAnsiTheme="minorHAnsi" w:cstheme="minorHAnsi"/>
          <w:highlight w:val="cyan"/>
        </w:rPr>
        <w:t>expecting</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an </w:t>
      </w:r>
      <w:r w:rsidRPr="001A1331">
        <w:rPr>
          <w:rStyle w:val="StyleUnderline"/>
          <w:rFonts w:asciiTheme="minorHAnsi" w:hAnsiTheme="minorHAnsi" w:cstheme="minorHAnsi"/>
          <w:highlight w:val="cyan"/>
        </w:rPr>
        <w:t xml:space="preserve">employer to </w:t>
      </w:r>
      <w:r w:rsidRPr="001A1331">
        <w:rPr>
          <w:rStyle w:val="Emphasis"/>
          <w:rFonts w:asciiTheme="minorHAnsi" w:hAnsiTheme="minorHAnsi" w:cstheme="minorHAnsi"/>
          <w:highlight w:val="cyan"/>
        </w:rPr>
        <w:t>refuse</w:t>
      </w:r>
      <w:r w:rsidRPr="001A1331">
        <w:rPr>
          <w:rStyle w:val="StyleUnderline"/>
          <w:rFonts w:asciiTheme="minorHAnsi" w:hAnsiTheme="minorHAnsi" w:cstheme="minorHAnsi"/>
          <w:highlight w:val="cyan"/>
        </w:rPr>
        <w:t xml:space="preserve"> to </w:t>
      </w:r>
      <w:r w:rsidRPr="001A1331">
        <w:rPr>
          <w:rStyle w:val="Emphasis"/>
          <w:rFonts w:asciiTheme="minorHAnsi" w:hAnsiTheme="minorHAnsi" w:cstheme="minorHAnsi"/>
          <w:highlight w:val="cyan"/>
        </w:rPr>
        <w:t>engage</w:t>
      </w:r>
      <w:r w:rsidRPr="001A1331">
        <w:rPr>
          <w:rFonts w:asciiTheme="minorHAnsi" w:hAnsiTheme="minorHAnsi" w:cstheme="minorHAnsi"/>
          <w:sz w:val="16"/>
        </w:rPr>
        <w:t xml:space="preserve"> </w:t>
      </w:r>
      <w:r w:rsidRPr="001A1331">
        <w:rPr>
          <w:rStyle w:val="StyleUnderline"/>
          <w:rFonts w:asciiTheme="minorHAnsi" w:hAnsiTheme="minorHAnsi" w:cstheme="minorHAnsi"/>
        </w:rPr>
        <w:t>in business with nonunion</w:t>
      </w:r>
      <w:r w:rsidRPr="001A1331">
        <w:rPr>
          <w:rFonts w:asciiTheme="minorHAnsi" w:hAnsiTheme="minorHAnsi" w:cstheme="minorHAnsi"/>
          <w:sz w:val="16"/>
        </w:rPr>
        <w:t xml:space="preserve">, i.e. non-cartel, </w:t>
      </w:r>
      <w:r w:rsidRPr="001A1331">
        <w:rPr>
          <w:rStyle w:val="StyleUnderline"/>
          <w:rFonts w:asciiTheme="minorHAnsi" w:hAnsiTheme="minorHAnsi" w:cstheme="minorHAnsi"/>
        </w:rPr>
        <w:t>companies itself.</w:t>
      </w:r>
      <w:r w:rsidRPr="001A1331">
        <w:rPr>
          <w:rFonts w:asciiTheme="minorHAnsi" w:hAnsiTheme="minorHAnsi" w:cstheme="minorHAnsi"/>
          <w:sz w:val="16"/>
        </w:rPr>
        <w:t xml:space="preserve"> Further, a union in the construction industry can even allow an employer to sign a "prehire agreement" when the employer has no showing of majority </w:t>
      </w:r>
      <w:proofErr w:type="gramStart"/>
      <w:r w:rsidRPr="001A1331">
        <w:rPr>
          <w:rFonts w:asciiTheme="minorHAnsi" w:hAnsiTheme="minorHAnsi" w:cstheme="minorHAnsi"/>
          <w:sz w:val="16"/>
        </w:rPr>
        <w:t>support, or</w:t>
      </w:r>
      <w:proofErr w:type="gramEnd"/>
      <w:r w:rsidRPr="001A1331">
        <w:rPr>
          <w:rFonts w:asciiTheme="minorHAnsi" w:hAnsiTheme="minorHAnsi" w:cstheme="minorHAnsi"/>
          <w:sz w:val="16"/>
        </w:rPr>
        <w:t xml:space="preserve"> has not yet hired any employees. 52 </w:t>
      </w:r>
      <w:r w:rsidRPr="001A1331">
        <w:rPr>
          <w:rStyle w:val="StyleUnderline"/>
          <w:rFonts w:asciiTheme="minorHAnsi" w:hAnsiTheme="minorHAnsi" w:cstheme="minorHAnsi"/>
        </w:rPr>
        <w:t>This allows</w:t>
      </w:r>
      <w:r w:rsidRPr="001A1331">
        <w:rPr>
          <w:rFonts w:asciiTheme="minorHAnsi" w:hAnsiTheme="minorHAnsi" w:cstheme="minorHAnsi"/>
          <w:sz w:val="16"/>
        </w:rPr>
        <w:t xml:space="preserve"> construction industry </w:t>
      </w:r>
      <w:r w:rsidRPr="001A1331">
        <w:rPr>
          <w:rStyle w:val="StyleUnderline"/>
          <w:rFonts w:asciiTheme="minorHAnsi" w:hAnsiTheme="minorHAnsi" w:cstheme="minorHAnsi"/>
        </w:rPr>
        <w:t>unions to make their control of a market</w:t>
      </w:r>
      <w:r w:rsidRPr="001A1331">
        <w:rPr>
          <w:rFonts w:asciiTheme="minorHAnsi" w:hAnsiTheme="minorHAnsi" w:cstheme="minorHAnsi"/>
          <w:sz w:val="16"/>
        </w:rPr>
        <w:t xml:space="preserve"> </w:t>
      </w:r>
      <w:r w:rsidRPr="001A1331">
        <w:rPr>
          <w:rStyle w:val="Emphasis"/>
          <w:rFonts w:asciiTheme="minorHAnsi" w:hAnsiTheme="minorHAnsi" w:cstheme="minorHAnsi"/>
        </w:rPr>
        <w:t>so well-recognized</w:t>
      </w:r>
      <w:r w:rsidRPr="001A1331">
        <w:rPr>
          <w:rFonts w:asciiTheme="minorHAnsi" w:hAnsiTheme="minorHAnsi" w:cstheme="minorHAnsi"/>
          <w:sz w:val="16"/>
        </w:rPr>
        <w:t xml:space="preserve"> that </w:t>
      </w:r>
      <w:r w:rsidRPr="001A1331">
        <w:rPr>
          <w:rStyle w:val="StyleUnderline"/>
          <w:rFonts w:asciiTheme="minorHAnsi" w:hAnsiTheme="minorHAnsi" w:cstheme="minorHAnsi"/>
        </w:rPr>
        <w:t>the prospective employer joins the cartel</w:t>
      </w:r>
      <w:r w:rsidRPr="001A1331">
        <w:rPr>
          <w:rFonts w:asciiTheme="minorHAnsi" w:hAnsiTheme="minorHAnsi" w:cstheme="minorHAnsi"/>
          <w:sz w:val="16"/>
        </w:rPr>
        <w:t xml:space="preserve"> </w:t>
      </w:r>
      <w:r w:rsidRPr="001A1331">
        <w:rPr>
          <w:rStyle w:val="Emphasis"/>
          <w:rFonts w:asciiTheme="minorHAnsi" w:hAnsiTheme="minorHAnsi" w:cstheme="minorHAnsi"/>
        </w:rPr>
        <w:t>without</w:t>
      </w:r>
      <w:r w:rsidRPr="001A1331">
        <w:rPr>
          <w:rFonts w:asciiTheme="minorHAnsi" w:hAnsiTheme="minorHAnsi" w:cstheme="minorHAnsi"/>
          <w:sz w:val="16"/>
        </w:rPr>
        <w:t xml:space="preserve"> </w:t>
      </w:r>
      <w:r w:rsidRPr="001A1331">
        <w:rPr>
          <w:rStyle w:val="StyleUnderline"/>
          <w:rFonts w:asciiTheme="minorHAnsi" w:hAnsiTheme="minorHAnsi" w:cstheme="minorHAnsi"/>
        </w:rPr>
        <w:t>the union having to wage an organizing campaign</w:t>
      </w:r>
      <w:r w:rsidRPr="001A1331">
        <w:rPr>
          <w:rFonts w:asciiTheme="minorHAnsi" w:hAnsiTheme="minorHAnsi" w:cstheme="minorHAnsi"/>
          <w:sz w:val="16"/>
        </w:rPr>
        <w:t>.</w:t>
      </w:r>
    </w:p>
    <w:p w14:paraId="727ADA83" w14:textId="67E5C0F2" w:rsidR="00D01FA6" w:rsidRDefault="00D01FA6" w:rsidP="00D01FA6">
      <w:pPr>
        <w:pStyle w:val="Heading2"/>
      </w:pPr>
      <w:r>
        <w:t>Inequality</w:t>
      </w:r>
    </w:p>
    <w:p w14:paraId="77D9FC38" w14:textId="3CD92C07" w:rsidR="00D01FA6" w:rsidRPr="007F0D98" w:rsidRDefault="00D01FA6" w:rsidP="00D01FA6">
      <w:pPr>
        <w:pStyle w:val="Heading4"/>
        <w:rPr>
          <w:rFonts w:asciiTheme="majorHAnsi" w:hAnsiTheme="majorHAnsi" w:cstheme="majorHAnsi"/>
        </w:rPr>
      </w:pPr>
      <w:r w:rsidRPr="007F0D98">
        <w:rPr>
          <w:rFonts w:asciiTheme="majorHAnsi" w:hAnsiTheme="majorHAnsi" w:cstheme="majorHAnsi"/>
        </w:rPr>
        <w:t>War turns structural violence and no tradeoff</w:t>
      </w:r>
    </w:p>
    <w:p w14:paraId="00ADE41D" w14:textId="77777777" w:rsidR="00D01FA6" w:rsidRPr="007F0D98" w:rsidRDefault="00D01FA6" w:rsidP="00D01FA6">
      <w:pPr>
        <w:rPr>
          <w:rFonts w:asciiTheme="majorHAnsi" w:hAnsiTheme="majorHAnsi" w:cstheme="majorHAnsi"/>
        </w:rPr>
      </w:pPr>
      <w:r w:rsidRPr="007F0D98">
        <w:rPr>
          <w:rFonts w:asciiTheme="majorHAnsi" w:hAnsiTheme="majorHAnsi" w:cstheme="majorHAnsi"/>
        </w:rPr>
        <w:t xml:space="preserve">John </w:t>
      </w:r>
      <w:r w:rsidRPr="009F7753">
        <w:rPr>
          <w:rFonts w:asciiTheme="majorHAnsi" w:hAnsiTheme="majorHAnsi" w:cstheme="majorHAnsi"/>
          <w:b/>
          <w:sz w:val="26"/>
          <w:szCs w:val="26"/>
        </w:rPr>
        <w:t>Horgan 14</w:t>
      </w:r>
      <w:r w:rsidRPr="007F0D98">
        <w:rPr>
          <w:rFonts w:asciiTheme="majorHAnsi" w:hAnsiTheme="majorHAnsi" w:cstheme="majorHAnsi"/>
        </w:rPr>
        <w:t>. Director of the Center for Science Writings at Stevens Institute of Technology, “To End War, Focus on Culture Rather than "Root Causes"”, Scientific American, 8-18, https://blogs.scientificamerican.com/cross-check/to-end-war-focus-on-culture-rather-than-root-causes/</w:t>
      </w:r>
    </w:p>
    <w:p w14:paraId="2A14D213" w14:textId="77777777" w:rsidR="00D01FA6" w:rsidRPr="007F0D98" w:rsidRDefault="00D01FA6" w:rsidP="00D01FA6">
      <w:pPr>
        <w:rPr>
          <w:rFonts w:asciiTheme="majorHAnsi" w:eastAsiaTheme="majorEastAsia" w:hAnsiTheme="majorHAnsi" w:cstheme="majorHAnsi"/>
          <w:b/>
          <w:caps/>
          <w:sz w:val="32"/>
          <w:szCs w:val="24"/>
          <w:u w:val="single"/>
        </w:rPr>
      </w:pPr>
      <w:r w:rsidRPr="007F0D98">
        <w:rPr>
          <w:rFonts w:asciiTheme="majorHAnsi" w:hAnsiTheme="majorHAnsi" w:cstheme="majorHAnsi"/>
          <w:sz w:val="16"/>
        </w:rPr>
        <w:t xml:space="preserve">When I started researching war, </w:t>
      </w:r>
      <w:r w:rsidRPr="007F0D98">
        <w:rPr>
          <w:rStyle w:val="StyleUnderline"/>
          <w:rFonts w:asciiTheme="majorHAnsi" w:hAnsiTheme="majorHAnsi" w:cstheme="majorHAnsi"/>
        </w:rPr>
        <w:t>I</w:t>
      </w:r>
      <w:r w:rsidRPr="007F0D98">
        <w:rPr>
          <w:rFonts w:asciiTheme="majorHAnsi" w:hAnsiTheme="majorHAnsi" w:cstheme="majorHAnsi"/>
          <w:sz w:val="16"/>
        </w:rPr>
        <w:t xml:space="preserve"> also </w:t>
      </w:r>
      <w:r w:rsidRPr="007F0D98">
        <w:rPr>
          <w:rStyle w:val="StyleUnderline"/>
          <w:rFonts w:asciiTheme="majorHAnsi" w:hAnsiTheme="majorHAnsi" w:cstheme="majorHAnsi"/>
        </w:rPr>
        <w:t xml:space="preserve">assumed that to get rid of war, we </w:t>
      </w:r>
      <w:proofErr w:type="gramStart"/>
      <w:r w:rsidRPr="007F0D98">
        <w:rPr>
          <w:rStyle w:val="StyleUnderline"/>
          <w:rFonts w:asciiTheme="majorHAnsi" w:hAnsiTheme="majorHAnsi" w:cstheme="majorHAnsi"/>
        </w:rPr>
        <w:t>have to</w:t>
      </w:r>
      <w:proofErr w:type="gramEnd"/>
      <w:r w:rsidRPr="007F0D98">
        <w:rPr>
          <w:rStyle w:val="StyleUnderline"/>
          <w:rFonts w:asciiTheme="majorHAnsi" w:hAnsiTheme="majorHAnsi" w:cstheme="majorHAnsi"/>
        </w:rPr>
        <w:t xml:space="preserve"> get rid of its root causes. The trouble </w:t>
      </w:r>
      <w:proofErr w:type="gramStart"/>
      <w:r w:rsidRPr="007F0D98">
        <w:rPr>
          <w:rStyle w:val="StyleUnderline"/>
          <w:rFonts w:asciiTheme="majorHAnsi" w:hAnsiTheme="majorHAnsi" w:cstheme="majorHAnsi"/>
        </w:rPr>
        <w:t>is,</w:t>
      </w:r>
      <w:proofErr w:type="gramEnd"/>
      <w:r w:rsidRPr="007F0D98">
        <w:rPr>
          <w:rStyle w:val="StyleUnderline"/>
          <w:rFonts w:asciiTheme="majorHAnsi" w:hAnsiTheme="majorHAnsi" w:cstheme="majorHAnsi"/>
        </w:rPr>
        <w:t xml:space="preserve"> </w:t>
      </w:r>
      <w:r w:rsidRPr="007F0D98">
        <w:rPr>
          <w:rStyle w:val="StyleUnderline"/>
          <w:rFonts w:asciiTheme="majorHAnsi" w:hAnsiTheme="majorHAnsi" w:cstheme="majorHAnsi"/>
          <w:highlight w:val="cyan"/>
        </w:rPr>
        <w:t>scholars</w:t>
      </w:r>
      <w:r w:rsidRPr="007F0D98">
        <w:rPr>
          <w:rStyle w:val="StyleUnderline"/>
          <w:rFonts w:asciiTheme="majorHAnsi" w:hAnsiTheme="majorHAnsi" w:cstheme="majorHAnsi"/>
        </w:rPr>
        <w:t xml:space="preserve"> have </w:t>
      </w:r>
      <w:r w:rsidRPr="007F0D98">
        <w:rPr>
          <w:rStyle w:val="StyleUnderline"/>
          <w:rFonts w:asciiTheme="majorHAnsi" w:hAnsiTheme="majorHAnsi" w:cstheme="majorHAnsi"/>
          <w:highlight w:val="cyan"/>
        </w:rPr>
        <w:t>identified countless causes of war</w:t>
      </w:r>
      <w:r w:rsidRPr="007F0D98">
        <w:rPr>
          <w:rStyle w:val="StyleUnderline"/>
          <w:rFonts w:asciiTheme="majorHAnsi" w:hAnsiTheme="majorHAnsi" w:cstheme="majorHAnsi"/>
        </w:rPr>
        <w:t>. One pseudo-explanation</w:t>
      </w:r>
      <w:r w:rsidRPr="007F0D98">
        <w:rPr>
          <w:rFonts w:asciiTheme="majorHAnsi" w:hAnsiTheme="majorHAnsi" w:cstheme="majorHAnsi"/>
          <w:sz w:val="16"/>
        </w:rPr>
        <w:t xml:space="preserve"> (which I'm glad Kloor does not mention, and which I rebut early on in my book and in posts such as this) </w:t>
      </w:r>
      <w:r w:rsidRPr="007F0D98">
        <w:rPr>
          <w:rStyle w:val="StyleUnderline"/>
          <w:rFonts w:asciiTheme="majorHAnsi" w:hAnsiTheme="majorHAnsi" w:cstheme="majorHAnsi"/>
        </w:rPr>
        <w:t>is that war stems from</w:t>
      </w:r>
      <w:r w:rsidRPr="007F0D98">
        <w:rPr>
          <w:rFonts w:asciiTheme="majorHAnsi" w:hAnsiTheme="majorHAnsi" w:cstheme="majorHAnsi"/>
          <w:sz w:val="16"/>
        </w:rPr>
        <w:t xml:space="preserve"> a compulsion bred into our ancestors by natural selection. </w:t>
      </w:r>
      <w:r w:rsidRPr="007F0D98">
        <w:rPr>
          <w:rStyle w:val="StyleUnderline"/>
          <w:rFonts w:asciiTheme="majorHAnsi" w:hAnsiTheme="majorHAnsi" w:cstheme="majorHAnsi"/>
        </w:rPr>
        <w:t>Biology</w:t>
      </w:r>
      <w:r w:rsidRPr="007F0D98">
        <w:rPr>
          <w:rFonts w:asciiTheme="majorHAnsi" w:hAnsiTheme="majorHAnsi" w:cstheme="majorHAnsi"/>
          <w:sz w:val="16"/>
        </w:rPr>
        <w:t xml:space="preserve"> underpins war, as it underpins all human behaviors. The crucial question is, why does war break out in certain places and times and not others? </w:t>
      </w:r>
      <w:r w:rsidRPr="007F0D98">
        <w:rPr>
          <w:rStyle w:val="StyleUnderline"/>
          <w:rFonts w:asciiTheme="majorHAnsi" w:hAnsiTheme="majorHAnsi" w:cstheme="majorHAnsi"/>
        </w:rPr>
        <w:t>The most popular non-biological explanations</w:t>
      </w:r>
      <w:r w:rsidRPr="007F0D98">
        <w:rPr>
          <w:rFonts w:asciiTheme="majorHAnsi" w:hAnsiTheme="majorHAnsi" w:cstheme="majorHAnsi"/>
          <w:sz w:val="16"/>
        </w:rPr>
        <w:t xml:space="preserve"> of war </w:t>
      </w:r>
      <w:r w:rsidRPr="007F0D98">
        <w:rPr>
          <w:rStyle w:val="StyleUnderline"/>
          <w:rFonts w:asciiTheme="majorHAnsi" w:hAnsiTheme="majorHAnsi" w:cstheme="majorHAnsi"/>
        </w:rPr>
        <w:t>are</w:t>
      </w:r>
      <w:r w:rsidRPr="007F0D98">
        <w:rPr>
          <w:rFonts w:asciiTheme="majorHAnsi" w:hAnsiTheme="majorHAnsi" w:cstheme="majorHAnsi"/>
          <w:sz w:val="16"/>
        </w:rPr>
        <w:t xml:space="preserve"> what I call </w:t>
      </w:r>
      <w:r w:rsidRPr="007F0D98">
        <w:rPr>
          <w:rStyle w:val="StyleUnderline"/>
          <w:rFonts w:asciiTheme="majorHAnsi" w:hAnsiTheme="majorHAnsi" w:cstheme="majorHAnsi"/>
        </w:rPr>
        <w:t xml:space="preserve">the </w:t>
      </w:r>
      <w:r w:rsidRPr="007F0D98">
        <w:rPr>
          <w:rStyle w:val="Emphasis"/>
          <w:rFonts w:asciiTheme="majorHAnsi" w:hAnsiTheme="majorHAnsi" w:cstheme="majorHAnsi"/>
        </w:rPr>
        <w:t>Malthusian</w:t>
      </w:r>
      <w:r w:rsidRPr="007F0D98">
        <w:rPr>
          <w:rStyle w:val="StyleUnderline"/>
          <w:rFonts w:asciiTheme="majorHAnsi" w:hAnsiTheme="majorHAnsi" w:cstheme="majorHAnsi"/>
        </w:rPr>
        <w:t xml:space="preserve"> and </w:t>
      </w:r>
      <w:r w:rsidRPr="007F0D98">
        <w:rPr>
          <w:rStyle w:val="Emphasis"/>
          <w:rFonts w:asciiTheme="majorHAnsi" w:hAnsiTheme="majorHAnsi" w:cstheme="majorHAnsi"/>
        </w:rPr>
        <w:t>Marxist</w:t>
      </w:r>
      <w:r w:rsidRPr="007F0D98">
        <w:rPr>
          <w:rStyle w:val="StyleUnderline"/>
          <w:rFonts w:asciiTheme="majorHAnsi" w:hAnsiTheme="majorHAnsi" w:cstheme="majorHAnsi"/>
        </w:rPr>
        <w:t xml:space="preserve"> hypotheses. The first</w:t>
      </w:r>
      <w:r w:rsidRPr="007F0D98">
        <w:rPr>
          <w:rFonts w:asciiTheme="majorHAnsi" w:hAnsiTheme="majorHAnsi" w:cstheme="majorHAnsi"/>
          <w:sz w:val="16"/>
        </w:rPr>
        <w:t xml:space="preserve"> posits </w:t>
      </w:r>
      <w:r w:rsidRPr="007F0D98">
        <w:rPr>
          <w:rStyle w:val="StyleUnderline"/>
          <w:rFonts w:asciiTheme="majorHAnsi" w:hAnsiTheme="majorHAnsi" w:cstheme="majorHAnsi"/>
        </w:rPr>
        <w:t>that war stems from our tendency to over-reproduce and hence fight over land and other resources. The second holds that war stems from inequality, the tendency of societies (especially capitalist ones) to divide into haves and have-nots</w:t>
      </w:r>
      <w:r w:rsidRPr="007F0D98">
        <w:rPr>
          <w:rFonts w:asciiTheme="majorHAnsi" w:hAnsiTheme="majorHAnsi" w:cstheme="majorHAnsi"/>
          <w:sz w:val="16"/>
        </w:rPr>
        <w:t xml:space="preserve">. </w:t>
      </w:r>
      <w:r w:rsidRPr="007F0D98">
        <w:rPr>
          <w:rStyle w:val="StyleUnderline"/>
          <w:rFonts w:asciiTheme="majorHAnsi" w:hAnsiTheme="majorHAnsi" w:cstheme="majorHAnsi"/>
          <w:highlight w:val="cyan"/>
        </w:rPr>
        <w:t>Scholars</w:t>
      </w:r>
      <w:r w:rsidRPr="007F0D98">
        <w:rPr>
          <w:rStyle w:val="StyleUnderline"/>
          <w:rFonts w:asciiTheme="majorHAnsi" w:hAnsiTheme="majorHAnsi" w:cstheme="majorHAnsi"/>
        </w:rPr>
        <w:t xml:space="preserve"> have</w:t>
      </w:r>
      <w:r w:rsidRPr="007F0D98">
        <w:rPr>
          <w:rFonts w:asciiTheme="majorHAnsi" w:hAnsiTheme="majorHAnsi" w:cstheme="majorHAnsi"/>
          <w:sz w:val="16"/>
        </w:rPr>
        <w:t xml:space="preserve"> also </w:t>
      </w:r>
      <w:r w:rsidRPr="007F0D98">
        <w:rPr>
          <w:rStyle w:val="StyleUnderline"/>
          <w:rFonts w:asciiTheme="majorHAnsi" w:hAnsiTheme="majorHAnsi" w:cstheme="majorHAnsi"/>
          <w:highlight w:val="cyan"/>
        </w:rPr>
        <w:t>blamed</w:t>
      </w:r>
      <w:r w:rsidRPr="007F0D98">
        <w:rPr>
          <w:rStyle w:val="StyleUnderline"/>
          <w:rFonts w:asciiTheme="majorHAnsi" w:hAnsiTheme="majorHAnsi" w:cstheme="majorHAnsi"/>
        </w:rPr>
        <w:t xml:space="preserve"> wars on </w:t>
      </w:r>
      <w:r w:rsidRPr="007F0D98">
        <w:rPr>
          <w:rStyle w:val="Emphasis"/>
          <w:rFonts w:asciiTheme="majorHAnsi" w:hAnsiTheme="majorHAnsi" w:cstheme="majorHAnsi"/>
          <w:highlight w:val="cyan"/>
        </w:rPr>
        <w:t>religion</w:t>
      </w:r>
      <w:r w:rsidRPr="007F0D98">
        <w:rPr>
          <w:rStyle w:val="StyleUnderline"/>
          <w:rFonts w:asciiTheme="majorHAnsi" w:hAnsiTheme="majorHAnsi" w:cstheme="majorHAnsi"/>
          <w:highlight w:val="cyan"/>
        </w:rPr>
        <w:t xml:space="preserve">, </w:t>
      </w:r>
      <w:r w:rsidRPr="007F0D98">
        <w:rPr>
          <w:rStyle w:val="Emphasis"/>
          <w:rFonts w:asciiTheme="majorHAnsi" w:hAnsiTheme="majorHAnsi" w:cstheme="majorHAnsi"/>
          <w:highlight w:val="cyan"/>
        </w:rPr>
        <w:t>racism</w:t>
      </w:r>
      <w:r w:rsidRPr="007F0D98">
        <w:rPr>
          <w:rStyle w:val="StyleUnderline"/>
          <w:rFonts w:asciiTheme="majorHAnsi" w:hAnsiTheme="majorHAnsi" w:cstheme="majorHAnsi"/>
          <w:highlight w:val="cyan"/>
        </w:rPr>
        <w:t xml:space="preserve"> and </w:t>
      </w:r>
      <w:r w:rsidRPr="007F0D98">
        <w:rPr>
          <w:rStyle w:val="Emphasis"/>
          <w:rFonts w:asciiTheme="majorHAnsi" w:hAnsiTheme="majorHAnsi" w:cstheme="majorHAnsi"/>
          <w:highlight w:val="cyan"/>
        </w:rPr>
        <w:t>nationalism</w:t>
      </w:r>
      <w:r w:rsidRPr="007F0D98">
        <w:rPr>
          <w:rFonts w:asciiTheme="majorHAnsi" w:hAnsiTheme="majorHAnsi" w:cstheme="majorHAnsi"/>
          <w:sz w:val="16"/>
        </w:rPr>
        <w:t xml:space="preserve">, which Kloor mentions above, </w:t>
      </w:r>
      <w:r w:rsidRPr="007F0D98">
        <w:rPr>
          <w:rStyle w:val="StyleUnderline"/>
          <w:rFonts w:asciiTheme="majorHAnsi" w:hAnsiTheme="majorHAnsi" w:cstheme="majorHAnsi"/>
          <w:highlight w:val="cyan"/>
        </w:rPr>
        <w:t>as well as</w:t>
      </w:r>
      <w:r w:rsidRPr="007F0D98">
        <w:rPr>
          <w:rStyle w:val="StyleUnderline"/>
          <w:rFonts w:asciiTheme="majorHAnsi" w:hAnsiTheme="majorHAnsi" w:cstheme="majorHAnsi"/>
        </w:rPr>
        <w:t xml:space="preserve"> such </w:t>
      </w:r>
      <w:r w:rsidRPr="007F0D98">
        <w:rPr>
          <w:rStyle w:val="Emphasis"/>
          <w:rFonts w:asciiTheme="majorHAnsi" w:hAnsiTheme="majorHAnsi" w:cstheme="majorHAnsi"/>
        </w:rPr>
        <w:t xml:space="preserve">fundamental </w:t>
      </w:r>
      <w:r w:rsidRPr="007F0D98">
        <w:rPr>
          <w:rStyle w:val="Emphasis"/>
          <w:rFonts w:asciiTheme="majorHAnsi" w:hAnsiTheme="majorHAnsi" w:cstheme="majorHAnsi"/>
          <w:highlight w:val="cyan"/>
        </w:rPr>
        <w:t>social traits</w:t>
      </w:r>
      <w:r w:rsidRPr="007F0D98">
        <w:rPr>
          <w:rStyle w:val="StyleUnderline"/>
          <w:rFonts w:asciiTheme="majorHAnsi" w:hAnsiTheme="majorHAnsi" w:cstheme="majorHAnsi"/>
        </w:rPr>
        <w:t xml:space="preserve"> as hierarchy, sexism and injustice. </w:t>
      </w:r>
      <w:r w:rsidRPr="007F0D98">
        <w:rPr>
          <w:rStyle w:val="StyleUnderline"/>
          <w:rFonts w:asciiTheme="majorHAnsi" w:hAnsiTheme="majorHAnsi" w:cstheme="majorHAnsi"/>
          <w:highlight w:val="cyan"/>
        </w:rPr>
        <w:t xml:space="preserve">If </w:t>
      </w:r>
      <w:proofErr w:type="gramStart"/>
      <w:r w:rsidRPr="007F0D98">
        <w:rPr>
          <w:rStyle w:val="StyleUnderline"/>
          <w:rFonts w:asciiTheme="majorHAnsi" w:hAnsiTheme="majorHAnsi" w:cstheme="majorHAnsi"/>
          <w:highlight w:val="cyan"/>
        </w:rPr>
        <w:t>you</w:t>
      </w:r>
      <w:proofErr w:type="gramEnd"/>
      <w:r w:rsidRPr="007F0D98">
        <w:rPr>
          <w:rStyle w:val="StyleUnderline"/>
          <w:rFonts w:asciiTheme="majorHAnsi" w:hAnsiTheme="majorHAnsi" w:cstheme="majorHAnsi"/>
          <w:highlight w:val="cyan"/>
        </w:rPr>
        <w:t xml:space="preserve"> </w:t>
      </w:r>
      <w:r w:rsidRPr="007F0D98">
        <w:rPr>
          <w:rStyle w:val="Emphasis"/>
          <w:rFonts w:asciiTheme="majorHAnsi" w:hAnsiTheme="majorHAnsi" w:cstheme="majorHAnsi"/>
          <w:highlight w:val="cyan"/>
        </w:rPr>
        <w:t>cherry pick</w:t>
      </w:r>
      <w:r w:rsidRPr="007F0D98">
        <w:rPr>
          <w:rStyle w:val="StyleUnderline"/>
          <w:rFonts w:asciiTheme="majorHAnsi" w:hAnsiTheme="majorHAnsi" w:cstheme="majorHAnsi"/>
          <w:highlight w:val="cyan"/>
        </w:rPr>
        <w:t>, you</w:t>
      </w:r>
      <w:r w:rsidRPr="007F0D98">
        <w:rPr>
          <w:rStyle w:val="StyleUnderline"/>
          <w:rFonts w:asciiTheme="majorHAnsi" w:hAnsiTheme="majorHAnsi" w:cstheme="majorHAnsi"/>
        </w:rPr>
        <w:t xml:space="preserve"> </w:t>
      </w:r>
      <w:r w:rsidRPr="007F0D98">
        <w:rPr>
          <w:rStyle w:val="Emphasis"/>
          <w:rFonts w:asciiTheme="majorHAnsi" w:hAnsiTheme="majorHAnsi" w:cstheme="majorHAnsi"/>
        </w:rPr>
        <w:t xml:space="preserve">always </w:t>
      </w:r>
      <w:r w:rsidRPr="007F0D98">
        <w:rPr>
          <w:rStyle w:val="Emphasis"/>
          <w:rFonts w:asciiTheme="majorHAnsi" w:hAnsiTheme="majorHAnsi" w:cstheme="majorHAnsi"/>
          <w:highlight w:val="cyan"/>
        </w:rPr>
        <w:t>find evidence</w:t>
      </w:r>
      <w:r w:rsidRPr="007F0D98">
        <w:rPr>
          <w:rStyle w:val="StyleUnderline"/>
          <w:rFonts w:asciiTheme="majorHAnsi" w:hAnsiTheme="majorHAnsi" w:cstheme="majorHAnsi"/>
        </w:rPr>
        <w:t xml:space="preserve"> to support your favorite theory</w:t>
      </w:r>
      <w:r w:rsidRPr="007F0D98">
        <w:rPr>
          <w:rFonts w:asciiTheme="majorHAnsi" w:hAnsiTheme="majorHAnsi" w:cstheme="majorHAnsi"/>
          <w:sz w:val="16"/>
        </w:rPr>
        <w:t xml:space="preserve">. </w:t>
      </w:r>
      <w:r w:rsidRPr="007F0D98">
        <w:rPr>
          <w:rStyle w:val="StyleUnderline"/>
          <w:rFonts w:asciiTheme="majorHAnsi" w:hAnsiTheme="majorHAnsi" w:cstheme="majorHAnsi"/>
          <w:highlight w:val="cyan"/>
        </w:rPr>
        <w:t>But</w:t>
      </w:r>
      <w:r w:rsidRPr="007F0D98">
        <w:rPr>
          <w:rStyle w:val="StyleUnderline"/>
          <w:rFonts w:asciiTheme="majorHAnsi" w:hAnsiTheme="majorHAnsi" w:cstheme="majorHAnsi"/>
        </w:rPr>
        <w:t xml:space="preserve"> as scholars</w:t>
      </w:r>
      <w:r w:rsidRPr="007F0D98">
        <w:rPr>
          <w:rFonts w:asciiTheme="majorHAnsi" w:hAnsiTheme="majorHAnsi" w:cstheme="majorHAnsi"/>
          <w:sz w:val="16"/>
        </w:rPr>
        <w:t xml:space="preserve"> such as Lewis Fry Richardson (whom my friend David Berreby recently profiled) </w:t>
      </w:r>
      <w:r w:rsidRPr="007F0D98">
        <w:rPr>
          <w:rStyle w:val="StyleUnderline"/>
          <w:rFonts w:asciiTheme="majorHAnsi" w:hAnsiTheme="majorHAnsi" w:cstheme="majorHAnsi"/>
        </w:rPr>
        <w:t>have shown</w:t>
      </w:r>
      <w:r w:rsidRPr="007F0D98">
        <w:rPr>
          <w:rFonts w:asciiTheme="majorHAnsi" w:hAnsiTheme="majorHAnsi" w:cstheme="majorHAnsi"/>
          <w:sz w:val="16"/>
        </w:rPr>
        <w:t xml:space="preserve">, neither the Malthusian and Marxist theories </w:t>
      </w:r>
      <w:r w:rsidRPr="007F0D98">
        <w:rPr>
          <w:rStyle w:val="Emphasis"/>
          <w:rFonts w:asciiTheme="majorHAnsi" w:hAnsiTheme="majorHAnsi" w:cstheme="majorHAnsi"/>
          <w:highlight w:val="cyan"/>
        </w:rPr>
        <w:t>no</w:t>
      </w:r>
      <w:r w:rsidRPr="007F0D98">
        <w:rPr>
          <w:rFonts w:asciiTheme="majorHAnsi" w:hAnsiTheme="majorHAnsi" w:cstheme="majorHAnsi"/>
          <w:sz w:val="16"/>
        </w:rPr>
        <w:t xml:space="preserve">r any of the other </w:t>
      </w:r>
      <w:r w:rsidRPr="007F0D98">
        <w:rPr>
          <w:rStyle w:val="Emphasis"/>
          <w:rFonts w:asciiTheme="majorHAnsi" w:hAnsiTheme="majorHAnsi" w:cstheme="majorHAnsi"/>
          <w:highlight w:val="cyan"/>
        </w:rPr>
        <w:t>explanations</w:t>
      </w:r>
      <w:r w:rsidRPr="007F0D98">
        <w:rPr>
          <w:rStyle w:val="Emphasis"/>
          <w:rFonts w:asciiTheme="majorHAnsi" w:hAnsiTheme="majorHAnsi" w:cstheme="majorHAnsi"/>
        </w:rPr>
        <w:t xml:space="preserve"> above can </w:t>
      </w:r>
      <w:r w:rsidRPr="007F0D98">
        <w:rPr>
          <w:rStyle w:val="Emphasis"/>
          <w:rFonts w:asciiTheme="majorHAnsi" w:hAnsiTheme="majorHAnsi" w:cstheme="majorHAnsi"/>
          <w:highlight w:val="cyan"/>
        </w:rPr>
        <w:t>account for the</w:t>
      </w:r>
      <w:r w:rsidRPr="007F0D98">
        <w:rPr>
          <w:rStyle w:val="Emphasis"/>
          <w:rFonts w:asciiTheme="majorHAnsi" w:hAnsiTheme="majorHAnsi" w:cstheme="majorHAnsi"/>
        </w:rPr>
        <w:t xml:space="preserve"> vast </w:t>
      </w:r>
      <w:r w:rsidRPr="007F0D98">
        <w:rPr>
          <w:rStyle w:val="Emphasis"/>
          <w:rFonts w:asciiTheme="majorHAnsi" w:hAnsiTheme="majorHAnsi" w:cstheme="majorHAnsi"/>
          <w:highlight w:val="cyan"/>
        </w:rPr>
        <w:t>diversity of wars</w:t>
      </w:r>
      <w:r w:rsidRPr="007F0D98">
        <w:rPr>
          <w:rFonts w:asciiTheme="majorHAnsi" w:hAnsiTheme="majorHAnsi" w:cstheme="majorHAnsi"/>
          <w:sz w:val="16"/>
        </w:rPr>
        <w:t xml:space="preserve">. Moreover, </w:t>
      </w:r>
      <w:r w:rsidRPr="007F0D98">
        <w:rPr>
          <w:rStyle w:val="StyleUnderline"/>
          <w:rFonts w:asciiTheme="majorHAnsi" w:hAnsiTheme="majorHAnsi" w:cstheme="majorHAnsi"/>
        </w:rPr>
        <w:t>some factors that provoke conflict</w:t>
      </w:r>
      <w:r w:rsidRPr="007F0D98">
        <w:rPr>
          <w:rFonts w:asciiTheme="majorHAnsi" w:hAnsiTheme="majorHAnsi" w:cstheme="majorHAnsi"/>
          <w:sz w:val="16"/>
        </w:rPr>
        <w:t xml:space="preserve">, such as religion, </w:t>
      </w:r>
      <w:r w:rsidRPr="007F0D98">
        <w:rPr>
          <w:rStyle w:val="StyleUnderline"/>
          <w:rFonts w:asciiTheme="majorHAnsi" w:hAnsiTheme="majorHAnsi" w:cstheme="majorHAnsi"/>
        </w:rPr>
        <w:t>can also inhibit it</w:t>
      </w:r>
      <w:r w:rsidRPr="007F0D98">
        <w:rPr>
          <w:rFonts w:asciiTheme="majorHAnsi" w:hAnsiTheme="majorHAnsi" w:cstheme="majorHAnsi"/>
          <w:sz w:val="16"/>
        </w:rPr>
        <w:t xml:space="preserve">. Religion has inspired some of our greatest antiwar leaders, notably Gandhi and Martin Luther King. I have found </w:t>
      </w:r>
      <w:r w:rsidRPr="007F0D98">
        <w:rPr>
          <w:rStyle w:val="StyleUnderline"/>
          <w:rFonts w:asciiTheme="majorHAnsi" w:hAnsiTheme="majorHAnsi" w:cstheme="majorHAnsi"/>
        </w:rPr>
        <w:t>only one theory of war that fits the facts</w:t>
      </w:r>
      <w:r w:rsidRPr="007F0D98">
        <w:rPr>
          <w:rFonts w:asciiTheme="majorHAnsi" w:hAnsiTheme="majorHAnsi" w:cstheme="majorHAnsi"/>
          <w:sz w:val="16"/>
        </w:rPr>
        <w:t xml:space="preserve">. The theory holds </w:t>
      </w:r>
      <w:r w:rsidRPr="007F0D98">
        <w:rPr>
          <w:rStyle w:val="StyleUnderline"/>
          <w:rFonts w:asciiTheme="majorHAnsi" w:hAnsiTheme="majorHAnsi" w:cstheme="majorHAnsi"/>
        </w:rPr>
        <w:t xml:space="preserve">that </w:t>
      </w:r>
      <w:r w:rsidRPr="007F0D98">
        <w:rPr>
          <w:rStyle w:val="StyleUnderline"/>
          <w:rFonts w:asciiTheme="majorHAnsi" w:hAnsiTheme="majorHAnsi" w:cstheme="majorHAnsi"/>
          <w:highlight w:val="cyan"/>
        </w:rPr>
        <w:t>war</w:t>
      </w:r>
      <w:r w:rsidRPr="007F0D98">
        <w:rPr>
          <w:rStyle w:val="StyleUnderline"/>
          <w:rFonts w:asciiTheme="majorHAnsi" w:hAnsiTheme="majorHAnsi" w:cstheme="majorHAnsi"/>
        </w:rPr>
        <w:t xml:space="preserve"> is a self-perpetuating, contagious meme, which </w:t>
      </w:r>
      <w:r w:rsidRPr="007F0D98">
        <w:rPr>
          <w:rStyle w:val="StyleUnderline"/>
          <w:rFonts w:asciiTheme="majorHAnsi" w:hAnsiTheme="majorHAnsi" w:cstheme="majorHAnsi"/>
          <w:highlight w:val="cyan"/>
        </w:rPr>
        <w:t xml:space="preserve">can propagate </w:t>
      </w:r>
      <w:r w:rsidRPr="007F0D98">
        <w:rPr>
          <w:rStyle w:val="Emphasis"/>
          <w:rFonts w:asciiTheme="majorHAnsi" w:hAnsiTheme="majorHAnsi" w:cstheme="majorHAnsi"/>
          <w:highlight w:val="cyan"/>
        </w:rPr>
        <w:t>independently of</w:t>
      </w:r>
      <w:r w:rsidRPr="007F0D98">
        <w:rPr>
          <w:rStyle w:val="Emphasis"/>
          <w:rFonts w:asciiTheme="majorHAnsi" w:hAnsiTheme="majorHAnsi" w:cstheme="majorHAnsi"/>
        </w:rPr>
        <w:t xml:space="preserve"> other </w:t>
      </w:r>
      <w:r w:rsidRPr="007F0D98">
        <w:rPr>
          <w:rStyle w:val="Emphasis"/>
          <w:rFonts w:asciiTheme="majorHAnsi" w:hAnsiTheme="majorHAnsi" w:cstheme="majorHAnsi"/>
          <w:highlight w:val="cyan"/>
        </w:rPr>
        <w:t>social</w:t>
      </w:r>
      <w:r w:rsidRPr="007F0D98">
        <w:rPr>
          <w:rStyle w:val="Emphasis"/>
          <w:rFonts w:asciiTheme="majorHAnsi" w:hAnsiTheme="majorHAnsi" w:cstheme="majorHAnsi"/>
        </w:rPr>
        <w:t xml:space="preserve"> and environmental </w:t>
      </w:r>
      <w:r w:rsidRPr="007F0D98">
        <w:rPr>
          <w:rStyle w:val="Emphasis"/>
          <w:rFonts w:asciiTheme="majorHAnsi" w:hAnsiTheme="majorHAnsi" w:cstheme="majorHAnsi"/>
          <w:highlight w:val="cyan"/>
        </w:rPr>
        <w:t>factors</w:t>
      </w:r>
      <w:r w:rsidRPr="007F0D98">
        <w:rPr>
          <w:rFonts w:asciiTheme="majorHAnsi" w:hAnsiTheme="majorHAnsi" w:cstheme="majorHAnsi"/>
          <w:sz w:val="16"/>
        </w:rPr>
        <w:t xml:space="preserve">. As anthropologist Margaret Mead put it in a famous 1940 essay, "Warfare Is Only an Invention—Not a Biological Necessity." In other words, the major cause of war is war itself, which has a terrible tendency to spread even to societies that would prefer to remain peaceful. I make this point in my book and in a 2010 blog post, "Margaret Mead’s war theory kicks butt of neo-Darwinian and Malthusian models." Here is an edited excerpt: In his 1997 book War Before Civilization, anthropologist Lawrence Keeley notes that war among North American Indians often stemmed from the aggression of just a few extremely warlike tribes, "rotten apples that spoiled their regional barrels." He added, "Less aggressive societies, stimulated by more warlike groups in their vicinity, become more bellicose themselves." Societies in a violent region, the political scientist Azar Gat emphasizes in his 2006 book War in Human Civilization, have a strong incentive to carry out preemptive attacks. Societies may "attack the other </w:t>
      </w:r>
      <w:proofErr w:type="gramStart"/>
      <w:r w:rsidRPr="007F0D98">
        <w:rPr>
          <w:rFonts w:asciiTheme="majorHAnsi" w:hAnsiTheme="majorHAnsi" w:cstheme="majorHAnsi"/>
          <w:sz w:val="16"/>
        </w:rPr>
        <w:t>side</w:t>
      </w:r>
      <w:proofErr w:type="gramEnd"/>
      <w:r w:rsidRPr="007F0D98">
        <w:rPr>
          <w:rFonts w:asciiTheme="majorHAnsi" w:hAnsiTheme="majorHAnsi" w:cstheme="majorHAnsi"/>
          <w:sz w:val="16"/>
        </w:rPr>
        <w:t xml:space="preserve"> in order to eliminate or severely weaken them as a potential enemy. Indeed, this option only makes the other side more insecure, rendering the security dilemma more acute. War can thus become a self-fulfilling prophecy. </w:t>
      </w:r>
      <w:proofErr w:type="gramStart"/>
      <w:r w:rsidRPr="007F0D98">
        <w:rPr>
          <w:rFonts w:asciiTheme="majorHAnsi" w:hAnsiTheme="majorHAnsi" w:cstheme="majorHAnsi"/>
          <w:sz w:val="16"/>
        </w:rPr>
        <w:t>The fear</w:t>
      </w:r>
      <w:proofErr w:type="gramEnd"/>
      <w:r w:rsidRPr="007F0D98">
        <w:rPr>
          <w:rFonts w:asciiTheme="majorHAnsi" w:hAnsiTheme="majorHAnsi" w:cstheme="majorHAnsi"/>
          <w:sz w:val="16"/>
        </w:rPr>
        <w:t xml:space="preserve"> of war breeds war." </w:t>
      </w:r>
      <w:r w:rsidRPr="007F0D98">
        <w:rPr>
          <w:rStyle w:val="StyleUnderline"/>
          <w:rFonts w:asciiTheme="majorHAnsi" w:hAnsiTheme="majorHAnsi" w:cstheme="majorHAnsi"/>
          <w:highlight w:val="cyan"/>
        </w:rPr>
        <w:t>Many</w:t>
      </w:r>
      <w:r w:rsidRPr="007F0D98">
        <w:rPr>
          <w:rStyle w:val="StyleUnderline"/>
          <w:rFonts w:asciiTheme="majorHAnsi" w:hAnsiTheme="majorHAnsi" w:cstheme="majorHAnsi"/>
        </w:rPr>
        <w:t xml:space="preserve"> people </w:t>
      </w:r>
      <w:r w:rsidRPr="007F0D98">
        <w:rPr>
          <w:rStyle w:val="StyleUnderline"/>
          <w:rFonts w:asciiTheme="majorHAnsi" w:hAnsiTheme="majorHAnsi" w:cstheme="majorHAnsi"/>
          <w:highlight w:val="cyan"/>
        </w:rPr>
        <w:t xml:space="preserve">are </w:t>
      </w:r>
      <w:r w:rsidRPr="007F0D98">
        <w:rPr>
          <w:rStyle w:val="Emphasis"/>
          <w:rFonts w:asciiTheme="majorHAnsi" w:hAnsiTheme="majorHAnsi" w:cstheme="majorHAnsi"/>
          <w:highlight w:val="cyan"/>
        </w:rPr>
        <w:t>pessimistic</w:t>
      </w:r>
      <w:r w:rsidRPr="007F0D98">
        <w:rPr>
          <w:rStyle w:val="StyleUnderline"/>
          <w:rFonts w:asciiTheme="majorHAnsi" w:hAnsiTheme="majorHAnsi" w:cstheme="majorHAnsi"/>
        </w:rPr>
        <w:t xml:space="preserve"> about ending war because </w:t>
      </w:r>
      <w:r w:rsidRPr="007F0D98">
        <w:rPr>
          <w:rStyle w:val="StyleUnderline"/>
          <w:rFonts w:asciiTheme="majorHAnsi" w:hAnsiTheme="majorHAnsi" w:cstheme="majorHAnsi"/>
          <w:highlight w:val="cyan"/>
        </w:rPr>
        <w:t xml:space="preserve">they assume it will require </w:t>
      </w:r>
      <w:r w:rsidRPr="007F0D98">
        <w:rPr>
          <w:rStyle w:val="Emphasis"/>
          <w:rFonts w:asciiTheme="majorHAnsi" w:hAnsiTheme="majorHAnsi" w:cstheme="majorHAnsi"/>
          <w:highlight w:val="cyan"/>
        </w:rPr>
        <w:t>radical</w:t>
      </w:r>
      <w:r w:rsidRPr="007F0D98">
        <w:rPr>
          <w:rStyle w:val="Emphasis"/>
          <w:rFonts w:asciiTheme="majorHAnsi" w:hAnsiTheme="majorHAnsi" w:cstheme="majorHAnsi"/>
        </w:rPr>
        <w:t xml:space="preserve"> social </w:t>
      </w:r>
      <w:r w:rsidRPr="007F0D98">
        <w:rPr>
          <w:rStyle w:val="Emphasis"/>
          <w:rFonts w:asciiTheme="majorHAnsi" w:hAnsiTheme="majorHAnsi" w:cstheme="majorHAnsi"/>
          <w:highlight w:val="cyan"/>
        </w:rPr>
        <w:t>engineering</w:t>
      </w:r>
      <w:r w:rsidRPr="007F0D98">
        <w:rPr>
          <w:rStyle w:val="StyleUnderline"/>
          <w:rFonts w:asciiTheme="majorHAnsi" w:hAnsiTheme="majorHAnsi" w:cstheme="majorHAnsi"/>
        </w:rPr>
        <w:t xml:space="preserve">. World peace will require eliminating poverty, inequality, sexism, </w:t>
      </w:r>
      <w:r w:rsidRPr="007F0D98">
        <w:rPr>
          <w:rStyle w:val="Emphasis"/>
          <w:rFonts w:asciiTheme="majorHAnsi" w:hAnsiTheme="majorHAnsi" w:cstheme="majorHAnsi"/>
        </w:rPr>
        <w:t>racism</w:t>
      </w:r>
      <w:r w:rsidRPr="007F0D98">
        <w:rPr>
          <w:rStyle w:val="StyleUnderline"/>
          <w:rFonts w:asciiTheme="majorHAnsi" w:hAnsiTheme="majorHAnsi" w:cstheme="majorHAnsi"/>
        </w:rPr>
        <w:t xml:space="preserve"> or </w:t>
      </w:r>
      <w:r w:rsidRPr="007F0D98">
        <w:rPr>
          <w:rStyle w:val="Emphasis"/>
          <w:rFonts w:asciiTheme="majorHAnsi" w:hAnsiTheme="majorHAnsi" w:cstheme="majorHAnsi"/>
        </w:rPr>
        <w:t>[fill in the blank]</w:t>
      </w:r>
      <w:r w:rsidRPr="007F0D98">
        <w:rPr>
          <w:rStyle w:val="StyleUnderline"/>
          <w:rFonts w:asciiTheme="majorHAnsi" w:hAnsiTheme="majorHAnsi" w:cstheme="majorHAnsi"/>
        </w:rPr>
        <w:t>.</w:t>
      </w:r>
      <w:r w:rsidRPr="007F0D98">
        <w:rPr>
          <w:rFonts w:asciiTheme="majorHAnsi" w:hAnsiTheme="majorHAnsi" w:cstheme="majorHAnsi"/>
          <w:sz w:val="16"/>
        </w:rPr>
        <w:t xml:space="preserve"> We will need to eradicate religion, or all embrace the same religion. We will need to get rid of all nation states and become </w:t>
      </w:r>
      <w:proofErr w:type="gramStart"/>
      <w:r w:rsidRPr="007F0D98">
        <w:rPr>
          <w:rFonts w:asciiTheme="majorHAnsi" w:hAnsiTheme="majorHAnsi" w:cstheme="majorHAnsi"/>
          <w:sz w:val="16"/>
        </w:rPr>
        <w:t>anarchists, or</w:t>
      </w:r>
      <w:proofErr w:type="gramEnd"/>
      <w:r w:rsidRPr="007F0D98">
        <w:rPr>
          <w:rFonts w:asciiTheme="majorHAnsi" w:hAnsiTheme="majorHAnsi" w:cstheme="majorHAnsi"/>
          <w:sz w:val="16"/>
        </w:rPr>
        <w:t xml:space="preserve"> form a single global government. </w:t>
      </w:r>
      <w:r w:rsidRPr="007F0D98">
        <w:rPr>
          <w:rStyle w:val="StyleUnderline"/>
          <w:rFonts w:asciiTheme="majorHAnsi" w:hAnsiTheme="majorHAnsi" w:cstheme="majorHAnsi"/>
        </w:rPr>
        <w:t>My analysis</w:t>
      </w:r>
      <w:r w:rsidRPr="007F0D98">
        <w:rPr>
          <w:rFonts w:asciiTheme="majorHAnsi" w:hAnsiTheme="majorHAnsi" w:cstheme="majorHAnsi"/>
          <w:sz w:val="16"/>
        </w:rPr>
        <w:t xml:space="preserve"> of war </w:t>
      </w:r>
      <w:r w:rsidRPr="007F0D98">
        <w:rPr>
          <w:rStyle w:val="StyleUnderline"/>
          <w:rFonts w:asciiTheme="majorHAnsi" w:hAnsiTheme="majorHAnsi" w:cstheme="majorHAnsi"/>
        </w:rPr>
        <w:t xml:space="preserve">suggests that if we want to end war, </w:t>
      </w:r>
      <w:r w:rsidRPr="007F0D98">
        <w:rPr>
          <w:rStyle w:val="Emphasis"/>
          <w:rFonts w:asciiTheme="majorHAnsi" w:hAnsiTheme="majorHAnsi" w:cstheme="majorHAnsi"/>
          <w:highlight w:val="cyan"/>
        </w:rPr>
        <w:t>we don't need</w:t>
      </w:r>
      <w:r w:rsidRPr="007F0D98">
        <w:rPr>
          <w:rStyle w:val="Emphasis"/>
          <w:rFonts w:asciiTheme="majorHAnsi" w:hAnsiTheme="majorHAnsi" w:cstheme="majorHAnsi"/>
        </w:rPr>
        <w:t xml:space="preserve"> to create </w:t>
      </w:r>
      <w:r w:rsidRPr="007F0D98">
        <w:rPr>
          <w:rStyle w:val="Emphasis"/>
          <w:rFonts w:asciiTheme="majorHAnsi" w:hAnsiTheme="majorHAnsi" w:cstheme="majorHAnsi"/>
          <w:highlight w:val="cyan"/>
        </w:rPr>
        <w:t>a society radically different</w:t>
      </w:r>
      <w:r w:rsidRPr="007F0D98">
        <w:rPr>
          <w:rStyle w:val="StyleUnderline"/>
          <w:rFonts w:asciiTheme="majorHAnsi" w:hAnsiTheme="majorHAnsi" w:cstheme="majorHAnsi"/>
        </w:rPr>
        <w:t xml:space="preserve"> from our own, let alone a utopia. If we want to end war, we should </w:t>
      </w:r>
      <w:r w:rsidRPr="007F0D98">
        <w:rPr>
          <w:rStyle w:val="StyleUnderline"/>
          <w:rFonts w:asciiTheme="majorHAnsi" w:hAnsiTheme="majorHAnsi" w:cstheme="majorHAnsi"/>
          <w:highlight w:val="cyan"/>
        </w:rPr>
        <w:t>focus on ending war</w:t>
      </w:r>
      <w:r w:rsidRPr="007F0D98">
        <w:rPr>
          <w:rFonts w:asciiTheme="majorHAnsi" w:hAnsiTheme="majorHAnsi" w:cstheme="majorHAnsi"/>
          <w:sz w:val="16"/>
        </w:rPr>
        <w:t xml:space="preserve"> and the culture of war </w:t>
      </w:r>
      <w:r w:rsidRPr="007F0D98">
        <w:rPr>
          <w:rStyle w:val="StyleUnderline"/>
          <w:rFonts w:asciiTheme="majorHAnsi" w:hAnsiTheme="majorHAnsi" w:cstheme="majorHAnsi"/>
          <w:highlight w:val="cyan"/>
        </w:rPr>
        <w:t>rather than</w:t>
      </w:r>
      <w:r w:rsidRPr="007F0D98">
        <w:rPr>
          <w:rStyle w:val="StyleUnderline"/>
          <w:rFonts w:asciiTheme="majorHAnsi" w:hAnsiTheme="majorHAnsi" w:cstheme="majorHAnsi"/>
        </w:rPr>
        <w:t xml:space="preserve"> on </w:t>
      </w:r>
      <w:r w:rsidRPr="007F0D98">
        <w:rPr>
          <w:rStyle w:val="Emphasis"/>
          <w:rFonts w:asciiTheme="majorHAnsi" w:hAnsiTheme="majorHAnsi" w:cstheme="majorHAnsi"/>
          <w:highlight w:val="cyan"/>
        </w:rPr>
        <w:t>supposed causal factors</w:t>
      </w:r>
      <w:r w:rsidRPr="007F0D98">
        <w:rPr>
          <w:rStyle w:val="StyleUnderline"/>
          <w:rFonts w:asciiTheme="majorHAnsi" w:hAnsiTheme="majorHAnsi" w:cstheme="majorHAnsi"/>
        </w:rPr>
        <w:t xml:space="preserve">. If we can do that, </w:t>
      </w:r>
      <w:r w:rsidRPr="007F0D98">
        <w:rPr>
          <w:rStyle w:val="StyleUnderline"/>
          <w:rFonts w:asciiTheme="majorHAnsi" w:hAnsiTheme="majorHAnsi" w:cstheme="majorHAnsi"/>
          <w:highlight w:val="cyan"/>
        </w:rPr>
        <w:t xml:space="preserve">we will </w:t>
      </w:r>
      <w:r w:rsidRPr="007F0D98">
        <w:rPr>
          <w:rStyle w:val="Emphasis"/>
          <w:rFonts w:asciiTheme="majorHAnsi" w:hAnsiTheme="majorHAnsi" w:cstheme="majorHAnsi"/>
          <w:highlight w:val="cyan"/>
        </w:rPr>
        <w:t>take a major step toward solving many</w:t>
      </w:r>
      <w:r w:rsidRPr="007F0D98">
        <w:rPr>
          <w:rFonts w:asciiTheme="majorHAnsi" w:hAnsiTheme="majorHAnsi" w:cstheme="majorHAnsi"/>
          <w:sz w:val="16"/>
        </w:rPr>
        <w:t xml:space="preserve"> of our </w:t>
      </w:r>
      <w:r w:rsidRPr="007F0D98">
        <w:rPr>
          <w:rStyle w:val="Emphasis"/>
          <w:rFonts w:asciiTheme="majorHAnsi" w:hAnsiTheme="majorHAnsi" w:cstheme="majorHAnsi"/>
          <w:highlight w:val="cyan"/>
        </w:rPr>
        <w:t>other</w:t>
      </w:r>
      <w:r w:rsidRPr="007F0D98">
        <w:rPr>
          <w:rStyle w:val="Emphasis"/>
          <w:rFonts w:asciiTheme="majorHAnsi" w:hAnsiTheme="majorHAnsi" w:cstheme="majorHAnsi"/>
        </w:rPr>
        <w:t xml:space="preserve"> social </w:t>
      </w:r>
      <w:r w:rsidRPr="007F0D98">
        <w:rPr>
          <w:rStyle w:val="Emphasis"/>
          <w:rFonts w:asciiTheme="majorHAnsi" w:hAnsiTheme="majorHAnsi" w:cstheme="majorHAnsi"/>
          <w:highlight w:val="cyan"/>
        </w:rPr>
        <w:t>problems</w:t>
      </w:r>
      <w:r w:rsidRPr="007F0D98">
        <w:rPr>
          <w:rFonts w:asciiTheme="majorHAnsi" w:hAnsiTheme="majorHAnsi" w:cstheme="majorHAnsi"/>
          <w:sz w:val="16"/>
        </w:rPr>
        <w:t>, as I argued in my previous post. And that brings me to Keith Kloor's final challenge to me. He devotes much of his column to a discussion of how extremists on both sides of the conflict between Israel and Palestine have "hijacked the peace process. Horrific spasmodic cycles of violence and death is the result." He asks me how we can "</w:t>
      </w:r>
      <w:proofErr w:type="gramStart"/>
      <w:r w:rsidRPr="007F0D98">
        <w:rPr>
          <w:rFonts w:asciiTheme="majorHAnsi" w:hAnsiTheme="majorHAnsi" w:cstheme="majorHAnsi"/>
          <w:sz w:val="16"/>
        </w:rPr>
        <w:t>rid</w:t>
      </w:r>
      <w:proofErr w:type="gramEnd"/>
      <w:r w:rsidRPr="007F0D98">
        <w:rPr>
          <w:rFonts w:asciiTheme="majorHAnsi" w:hAnsiTheme="majorHAnsi" w:cstheme="majorHAnsi"/>
          <w:sz w:val="16"/>
        </w:rPr>
        <w:t xml:space="preserve"> the world of extremist groups that sow the seeds of war." </w:t>
      </w:r>
      <w:r w:rsidRPr="007F0D98">
        <w:rPr>
          <w:rStyle w:val="StyleUnderline"/>
          <w:rFonts w:asciiTheme="majorHAnsi" w:hAnsiTheme="majorHAnsi" w:cstheme="majorHAnsi"/>
        </w:rPr>
        <w:t xml:space="preserve">Kloor </w:t>
      </w:r>
      <w:r w:rsidRPr="007F0D98">
        <w:rPr>
          <w:rStyle w:val="StyleUnderline"/>
          <w:rFonts w:asciiTheme="majorHAnsi" w:hAnsiTheme="majorHAnsi" w:cstheme="majorHAnsi"/>
          <w:highlight w:val="cyan"/>
        </w:rPr>
        <w:t>has</w:t>
      </w:r>
      <w:r w:rsidRPr="007F0D98">
        <w:rPr>
          <w:rFonts w:asciiTheme="majorHAnsi" w:hAnsiTheme="majorHAnsi" w:cstheme="majorHAnsi"/>
          <w:sz w:val="16"/>
        </w:rPr>
        <w:t xml:space="preserve"> his </w:t>
      </w:r>
      <w:r w:rsidRPr="007F0D98">
        <w:rPr>
          <w:rStyle w:val="Emphasis"/>
          <w:rFonts w:asciiTheme="majorHAnsi" w:hAnsiTheme="majorHAnsi" w:cstheme="majorHAnsi"/>
          <w:highlight w:val="cyan"/>
        </w:rPr>
        <w:t>causation backwards</w:t>
      </w:r>
      <w:r w:rsidRPr="007F0D98">
        <w:rPr>
          <w:rStyle w:val="StyleUnderline"/>
          <w:rFonts w:asciiTheme="majorHAnsi" w:hAnsiTheme="majorHAnsi" w:cstheme="majorHAnsi"/>
        </w:rPr>
        <w:t xml:space="preserve">. Just as </w:t>
      </w:r>
      <w:r w:rsidRPr="007F0D98">
        <w:rPr>
          <w:rStyle w:val="StyleUnderline"/>
          <w:rFonts w:asciiTheme="majorHAnsi" w:hAnsiTheme="majorHAnsi" w:cstheme="majorHAnsi"/>
          <w:highlight w:val="cyan"/>
        </w:rPr>
        <w:t>war promotes</w:t>
      </w:r>
      <w:r w:rsidRPr="007F0D98">
        <w:rPr>
          <w:rStyle w:val="StyleUnderline"/>
          <w:rFonts w:asciiTheme="majorHAnsi" w:hAnsiTheme="majorHAnsi" w:cstheme="majorHAnsi"/>
        </w:rPr>
        <w:t xml:space="preserve"> poverty, tyranny, </w:t>
      </w:r>
      <w:r w:rsidRPr="007F0D98">
        <w:rPr>
          <w:rStyle w:val="StyleUnderline"/>
          <w:rFonts w:asciiTheme="majorHAnsi" w:hAnsiTheme="majorHAnsi" w:cstheme="majorHAnsi"/>
          <w:highlight w:val="cyan"/>
        </w:rPr>
        <w:t>inequality</w:t>
      </w:r>
      <w:r w:rsidRPr="007F0D98">
        <w:rPr>
          <w:rStyle w:val="StyleUnderline"/>
          <w:rFonts w:asciiTheme="majorHAnsi" w:hAnsiTheme="majorHAnsi" w:cstheme="majorHAnsi"/>
        </w:rPr>
        <w:t xml:space="preserve"> and resource depletion </w:t>
      </w:r>
      <w:r w:rsidRPr="007F0D98">
        <w:rPr>
          <w:rStyle w:val="Emphasis"/>
          <w:rFonts w:asciiTheme="majorHAnsi" w:hAnsiTheme="majorHAnsi" w:cstheme="majorHAnsi"/>
          <w:highlight w:val="cyan"/>
        </w:rPr>
        <w:t>at least as much as vice versa</w:t>
      </w:r>
      <w:r w:rsidRPr="007F0D98">
        <w:rPr>
          <w:rFonts w:asciiTheme="majorHAnsi" w:hAnsiTheme="majorHAnsi" w:cstheme="majorHAnsi"/>
          <w:sz w:val="16"/>
        </w:rPr>
        <w:t xml:space="preserve">, so war promotes fanaticism. Once militarism seizes hold of a society, it can transform vast populations into virtual sociopaths. It turns decent, ethical, reasonable people into intolerant fanatics capable of the most heinous acts. </w:t>
      </w:r>
      <w:r w:rsidRPr="007F0D98">
        <w:rPr>
          <w:rStyle w:val="StyleUnderline"/>
          <w:rFonts w:asciiTheme="majorHAnsi" w:hAnsiTheme="majorHAnsi" w:cstheme="majorHAnsi"/>
        </w:rPr>
        <w:t>Breaking out of</w:t>
      </w:r>
      <w:r w:rsidRPr="007F0D98">
        <w:rPr>
          <w:rFonts w:asciiTheme="majorHAnsi" w:hAnsiTheme="majorHAnsi" w:cstheme="majorHAnsi"/>
          <w:sz w:val="16"/>
        </w:rPr>
        <w:t xml:space="preserve"> what Kloor calls "spasmodic </w:t>
      </w:r>
      <w:r w:rsidRPr="007F0D98">
        <w:rPr>
          <w:rStyle w:val="StyleUnderline"/>
          <w:rFonts w:asciiTheme="majorHAnsi" w:hAnsiTheme="majorHAnsi" w:cstheme="majorHAnsi"/>
        </w:rPr>
        <w:t>cycles of violence</w:t>
      </w:r>
      <w:r w:rsidRPr="007F0D98">
        <w:rPr>
          <w:rFonts w:asciiTheme="majorHAnsi" w:hAnsiTheme="majorHAnsi" w:cstheme="majorHAnsi"/>
          <w:sz w:val="16"/>
        </w:rPr>
        <w:t xml:space="preserve"> and death" </w:t>
      </w:r>
      <w:r w:rsidRPr="007F0D98">
        <w:rPr>
          <w:rStyle w:val="StyleUnderline"/>
          <w:rFonts w:asciiTheme="majorHAnsi" w:hAnsiTheme="majorHAnsi" w:cstheme="majorHAnsi"/>
        </w:rPr>
        <w:t>can be</w:t>
      </w:r>
      <w:r w:rsidRPr="007F0D98">
        <w:rPr>
          <w:rFonts w:asciiTheme="majorHAnsi" w:hAnsiTheme="majorHAnsi" w:cstheme="majorHAnsi"/>
          <w:sz w:val="16"/>
        </w:rPr>
        <w:t xml:space="preserve"> extraordinarily </w:t>
      </w:r>
      <w:r w:rsidRPr="007F0D98">
        <w:rPr>
          <w:rStyle w:val="StyleUnderline"/>
          <w:rFonts w:asciiTheme="majorHAnsi" w:hAnsiTheme="majorHAnsi" w:cstheme="majorHAnsi"/>
        </w:rPr>
        <w:t>difficult, but history offers many examples of societies that have done just that. Germany and France were bitter, bloody rivals for centuries. But it is now inconceivable that Germany and France</w:t>
      </w:r>
      <w:r w:rsidRPr="007F0D98">
        <w:rPr>
          <w:rFonts w:asciiTheme="majorHAnsi" w:hAnsiTheme="majorHAnsi" w:cstheme="majorHAnsi"/>
          <w:sz w:val="16"/>
        </w:rPr>
        <w:t>—or any members of the European Union--</w:t>
      </w:r>
      <w:r w:rsidRPr="007F0D98">
        <w:rPr>
          <w:rStyle w:val="StyleUnderline"/>
          <w:rFonts w:asciiTheme="majorHAnsi" w:hAnsiTheme="majorHAnsi" w:cstheme="majorHAnsi"/>
        </w:rPr>
        <w:t>would go to war</w:t>
      </w:r>
      <w:r w:rsidRPr="007F0D98">
        <w:rPr>
          <w:rFonts w:asciiTheme="majorHAnsi" w:hAnsiTheme="majorHAnsi" w:cstheme="majorHAnsi"/>
          <w:sz w:val="16"/>
        </w:rPr>
        <w:t xml:space="preserve"> against each other. </w:t>
      </w:r>
      <w:r w:rsidRPr="007F0D98">
        <w:rPr>
          <w:rStyle w:val="StyleUnderline"/>
          <w:rFonts w:asciiTheme="majorHAnsi" w:hAnsiTheme="majorHAnsi" w:cstheme="majorHAnsi"/>
        </w:rPr>
        <w:t>One of my favorite examples of a nation that has renounced militarism is Costa Rica</w:t>
      </w:r>
      <w:r w:rsidRPr="007F0D98">
        <w:rPr>
          <w:rFonts w:asciiTheme="majorHAnsi" w:hAnsiTheme="majorHAnsi" w:cstheme="majorHAnsi"/>
          <w:sz w:val="16"/>
        </w:rPr>
        <w:t xml:space="preserve">. Like many of its neighbors in Central American, Costa was once wracked by terrible violence. But </w:t>
      </w:r>
      <w:r w:rsidRPr="007F0D98">
        <w:rPr>
          <w:rStyle w:val="StyleUnderline"/>
          <w:rFonts w:asciiTheme="majorHAnsi" w:hAnsiTheme="majorHAnsi" w:cstheme="majorHAnsi"/>
        </w:rPr>
        <w:t>after a bloody civil war in the 1940s, Costa Rica disbanded its army</w:t>
      </w:r>
      <w:r w:rsidRPr="007F0D98">
        <w:rPr>
          <w:rFonts w:asciiTheme="majorHAnsi" w:hAnsiTheme="majorHAnsi" w:cstheme="majorHAnsi"/>
          <w:sz w:val="16"/>
        </w:rPr>
        <w:t xml:space="preserve">, freeing up more funds for education, health care, transportation and tourism. It is often ranked as one of the most peaceful, healthy, "happy" nations in the world. </w:t>
      </w:r>
    </w:p>
    <w:p w14:paraId="7BCBFCD0" w14:textId="77777777" w:rsidR="00D01FA6" w:rsidRPr="007F0D98" w:rsidRDefault="00D01FA6" w:rsidP="00D01FA6">
      <w:pPr>
        <w:pStyle w:val="Heading4"/>
        <w:rPr>
          <w:rFonts w:asciiTheme="majorHAnsi" w:hAnsiTheme="majorHAnsi" w:cstheme="majorHAnsi"/>
        </w:rPr>
      </w:pPr>
      <w:r w:rsidRPr="007F0D98">
        <w:rPr>
          <w:rFonts w:asciiTheme="majorHAnsi" w:hAnsiTheme="majorHAnsi" w:cstheme="majorHAnsi"/>
        </w:rPr>
        <w:t xml:space="preserve">Existential risks are </w:t>
      </w:r>
      <w:r w:rsidRPr="007F0D98">
        <w:rPr>
          <w:rFonts w:asciiTheme="majorHAnsi" w:hAnsiTheme="majorHAnsi" w:cstheme="majorHAnsi"/>
          <w:u w:val="single"/>
        </w:rPr>
        <w:t>underrated</w:t>
      </w:r>
      <w:r w:rsidRPr="007F0D98">
        <w:rPr>
          <w:rFonts w:asciiTheme="majorHAnsi" w:hAnsiTheme="majorHAnsi" w:cstheme="majorHAnsi"/>
        </w:rPr>
        <w:t xml:space="preserve">. </w:t>
      </w:r>
    </w:p>
    <w:p w14:paraId="5BAEC211" w14:textId="77777777" w:rsidR="00D01FA6" w:rsidRPr="007F0D98" w:rsidRDefault="00D01FA6" w:rsidP="00D01FA6">
      <w:pPr>
        <w:rPr>
          <w:rFonts w:asciiTheme="majorHAnsi" w:hAnsiTheme="majorHAnsi" w:cstheme="majorHAnsi"/>
        </w:rPr>
      </w:pPr>
      <w:r w:rsidRPr="007F0D98">
        <w:rPr>
          <w:rFonts w:asciiTheme="majorHAnsi" w:hAnsiTheme="majorHAnsi" w:cstheme="majorHAnsi"/>
        </w:rPr>
        <w:t xml:space="preserve">Jonathan B. </w:t>
      </w:r>
      <w:r w:rsidRPr="007F0D98">
        <w:rPr>
          <w:rStyle w:val="Style13ptBold"/>
          <w:rFonts w:asciiTheme="majorHAnsi" w:hAnsiTheme="majorHAnsi" w:cstheme="majorHAnsi"/>
        </w:rPr>
        <w:t>Wiener 16</w:t>
      </w:r>
      <w:r w:rsidRPr="007F0D98">
        <w:rPr>
          <w:rFonts w:asciiTheme="majorHAnsi" w:hAnsiTheme="majorHAnsi" w:cstheme="majorHAnsi"/>
        </w:rPr>
        <w:t xml:space="preserve">, Law and Public Policy Professor at Duke University, University Fellow at the Resources for the Future, Past President of the Society for Risk Analysis, the scientific committee member at the International Risk Governance Council, “The Tragedy of the Uncommons: On the Politics of Apocalypse”, </w:t>
      </w:r>
      <w:r w:rsidRPr="007F0D98">
        <w:rPr>
          <w:rFonts w:asciiTheme="majorHAnsi" w:hAnsiTheme="majorHAnsi" w:cstheme="majorHAnsi"/>
          <w:i/>
          <w:iCs/>
        </w:rPr>
        <w:t>Global Policy</w:t>
      </w:r>
      <w:r w:rsidRPr="007F0D98">
        <w:rPr>
          <w:rFonts w:asciiTheme="majorHAnsi" w:hAnsiTheme="majorHAnsi" w:cstheme="majorHAnsi"/>
        </w:rPr>
        <w:t xml:space="preserve">, 7(S1): Too Big to Handle: Interdisciplinary Perspectives on the Question of Why Societies Ignore Looming Disasters, 6-6-16, </w:t>
      </w:r>
      <w:hyperlink r:id="rId15" w:history="1">
        <w:r w:rsidRPr="007F0D98">
          <w:rPr>
            <w:rStyle w:val="Hyperlink"/>
            <w:rFonts w:asciiTheme="majorHAnsi" w:hAnsiTheme="majorHAnsi" w:cstheme="majorHAnsi"/>
          </w:rPr>
          <w:t>https://onlinelibrary.wiley.com/doi/10.1111/1758-5899.12319</w:t>
        </w:r>
      </w:hyperlink>
      <w:r w:rsidRPr="007F0D98">
        <w:rPr>
          <w:rFonts w:asciiTheme="majorHAnsi" w:hAnsiTheme="majorHAnsi" w:cstheme="majorHAnsi"/>
        </w:rPr>
        <w:t>, Stras</w:t>
      </w:r>
    </w:p>
    <w:p w14:paraId="5A57EA34" w14:textId="77777777" w:rsidR="00D01FA6" w:rsidRPr="007F0D98" w:rsidRDefault="00D01FA6" w:rsidP="00D01FA6">
      <w:pPr>
        <w:rPr>
          <w:rFonts w:asciiTheme="majorHAnsi" w:hAnsiTheme="majorHAnsi" w:cstheme="majorHAnsi"/>
          <w:sz w:val="16"/>
        </w:rPr>
      </w:pPr>
      <w:r w:rsidRPr="007F0D98">
        <w:rPr>
          <w:rFonts w:asciiTheme="majorHAnsi" w:hAnsiTheme="majorHAnsi" w:cstheme="majorHAnsi"/>
          <w:sz w:val="16"/>
        </w:rPr>
        <w:t xml:space="preserve">A typical assumption in these debates was that the public favored more regulation (at least of unusual risks) and the experts favored less. </w:t>
      </w:r>
      <w:proofErr w:type="gramStart"/>
      <w:r w:rsidRPr="007F0D98">
        <w:rPr>
          <w:rFonts w:asciiTheme="majorHAnsi" w:hAnsiTheme="majorHAnsi" w:cstheme="majorHAnsi"/>
          <w:sz w:val="16"/>
        </w:rPr>
        <w:t>Thus</w:t>
      </w:r>
      <w:proofErr w:type="gramEnd"/>
      <w:r w:rsidRPr="007F0D98">
        <w:rPr>
          <w:rFonts w:asciiTheme="majorHAnsi" w:hAnsiTheme="majorHAnsi" w:cstheme="majorHAnsi"/>
          <w:sz w:val="16"/>
        </w:rPr>
        <w:t xml:space="preserve"> this relationship might suggest that the public would also be more worried than experts about rare ‘uncommons’ risks. Indeed, some </w:t>
      </w:r>
      <w:r w:rsidRPr="007F0D98">
        <w:rPr>
          <w:rStyle w:val="StyleUnderline"/>
          <w:rFonts w:asciiTheme="majorHAnsi" w:hAnsiTheme="majorHAnsi" w:cstheme="majorHAnsi"/>
        </w:rPr>
        <w:t>commenters</w:t>
      </w:r>
      <w:r w:rsidRPr="007F0D98">
        <w:rPr>
          <w:rFonts w:asciiTheme="majorHAnsi" w:hAnsiTheme="majorHAnsi" w:cstheme="majorHAnsi"/>
          <w:sz w:val="16"/>
        </w:rPr>
        <w:t xml:space="preserve"> have </w:t>
      </w:r>
      <w:r w:rsidRPr="007F0D98">
        <w:rPr>
          <w:rStyle w:val="StyleUnderline"/>
          <w:rFonts w:asciiTheme="majorHAnsi" w:hAnsiTheme="majorHAnsi" w:cstheme="majorHAnsi"/>
        </w:rPr>
        <w:t>suggested</w:t>
      </w:r>
      <w:r w:rsidRPr="007F0D98">
        <w:rPr>
          <w:rFonts w:asciiTheme="majorHAnsi" w:hAnsiTheme="majorHAnsi" w:cstheme="majorHAnsi"/>
          <w:sz w:val="16"/>
        </w:rPr>
        <w:t xml:space="preserve"> that </w:t>
      </w:r>
      <w:r w:rsidRPr="007F0D98">
        <w:rPr>
          <w:rStyle w:val="StyleUnderline"/>
          <w:rFonts w:asciiTheme="majorHAnsi" w:hAnsiTheme="majorHAnsi" w:cstheme="majorHAnsi"/>
        </w:rPr>
        <w:t xml:space="preserve">the public exhibits </w:t>
      </w:r>
      <w:r w:rsidRPr="007F0D98">
        <w:rPr>
          <w:rStyle w:val="Emphasis"/>
          <w:rFonts w:asciiTheme="majorHAnsi" w:hAnsiTheme="majorHAnsi" w:cstheme="majorHAnsi"/>
        </w:rPr>
        <w:t>exaggerated paranoia</w:t>
      </w:r>
      <w:r w:rsidRPr="007F0D98">
        <w:rPr>
          <w:rStyle w:val="StyleUnderline"/>
          <w:rFonts w:asciiTheme="majorHAnsi" w:hAnsiTheme="majorHAnsi" w:cstheme="majorHAnsi"/>
        </w:rPr>
        <w:t xml:space="preserve"> about remote risks</w:t>
      </w:r>
      <w:r w:rsidRPr="007F0D98">
        <w:rPr>
          <w:rFonts w:asciiTheme="majorHAnsi" w:hAnsiTheme="majorHAnsi" w:cstheme="majorHAnsi"/>
          <w:sz w:val="16"/>
        </w:rPr>
        <w:t xml:space="preserve">, overstating the likelihood and calling for precautionary policies that would be (in experts’ views) an overreaction (Efron, 1984; Wildavsky, 1997; Mazur, 2004). </w:t>
      </w:r>
      <w:r w:rsidRPr="007F0D98">
        <w:rPr>
          <w:rStyle w:val="StyleUnderline"/>
          <w:rFonts w:asciiTheme="majorHAnsi" w:hAnsiTheme="majorHAnsi" w:cstheme="majorHAnsi"/>
        </w:rPr>
        <w:t xml:space="preserve">This may be the case for </w:t>
      </w:r>
      <w:r w:rsidRPr="007F0D98">
        <w:rPr>
          <w:rStyle w:val="Emphasis"/>
          <w:rFonts w:asciiTheme="majorHAnsi" w:hAnsiTheme="majorHAnsi" w:cstheme="majorHAnsi"/>
        </w:rPr>
        <w:t>unusual but experienced events</w:t>
      </w:r>
      <w:r w:rsidRPr="007F0D98">
        <w:rPr>
          <w:rStyle w:val="StyleUnderline"/>
          <w:rFonts w:asciiTheme="majorHAnsi" w:hAnsiTheme="majorHAnsi" w:cstheme="majorHAnsi"/>
        </w:rPr>
        <w:t xml:space="preserve"> that are ‘available’ in the public mind and induce strong feelings such as dread</w:t>
      </w:r>
      <w:r w:rsidRPr="007F0D98">
        <w:rPr>
          <w:rFonts w:asciiTheme="majorHAnsi" w:hAnsiTheme="majorHAnsi" w:cstheme="majorHAnsi"/>
          <w:sz w:val="16"/>
        </w:rPr>
        <w:t xml:space="preserve">; in response to experienced calamities, people are often highly motivated to </w:t>
      </w:r>
      <w:proofErr w:type="gramStart"/>
      <w:r w:rsidRPr="007F0D98">
        <w:rPr>
          <w:rFonts w:asciiTheme="majorHAnsi" w:hAnsiTheme="majorHAnsi" w:cstheme="majorHAnsi"/>
          <w:sz w:val="16"/>
        </w:rPr>
        <w:t>take action</w:t>
      </w:r>
      <w:proofErr w:type="gramEnd"/>
      <w:r w:rsidRPr="007F0D98">
        <w:rPr>
          <w:rFonts w:asciiTheme="majorHAnsi" w:hAnsiTheme="majorHAnsi" w:cstheme="majorHAnsi"/>
          <w:sz w:val="16"/>
        </w:rPr>
        <w:t>, even if that action is ineffective or excessively costly (Wuthnow, 2010). For example, public reactions to the tragic 9/11 terrorist attacks included shifting from flying to driving with potentially greater injury risk (Deonandan and Backwell, 2011; Gaissmaier and Gigerenzer, 2012</w:t>
      </w:r>
      <w:proofErr w:type="gramStart"/>
      <w:r w:rsidRPr="007F0D98">
        <w:rPr>
          <w:rFonts w:asciiTheme="majorHAnsi" w:hAnsiTheme="majorHAnsi" w:cstheme="majorHAnsi"/>
          <w:sz w:val="16"/>
        </w:rPr>
        <w:t>), and</w:t>
      </w:r>
      <w:proofErr w:type="gramEnd"/>
      <w:r w:rsidRPr="007F0D98">
        <w:rPr>
          <w:rFonts w:asciiTheme="majorHAnsi" w:hAnsiTheme="majorHAnsi" w:cstheme="majorHAnsi"/>
          <w:sz w:val="16"/>
        </w:rPr>
        <w:t xml:space="preserve"> supporting two wars that were costly in money and lives (Stern and Wiener, 2008; Wuthnow, 2010). </w:t>
      </w:r>
      <w:r w:rsidRPr="007F0D98">
        <w:rPr>
          <w:rStyle w:val="StyleUnderline"/>
          <w:rFonts w:asciiTheme="majorHAnsi" w:hAnsiTheme="majorHAnsi" w:cstheme="majorHAnsi"/>
        </w:rPr>
        <w:t xml:space="preserve">But </w:t>
      </w:r>
      <w:proofErr w:type="gramStart"/>
      <w:r w:rsidRPr="007F0D98">
        <w:rPr>
          <w:rStyle w:val="StyleUnderline"/>
          <w:rFonts w:asciiTheme="majorHAnsi" w:hAnsiTheme="majorHAnsi" w:cstheme="majorHAnsi"/>
        </w:rPr>
        <w:t>with regard to</w:t>
      </w:r>
      <w:proofErr w:type="gramEnd"/>
      <w:r w:rsidRPr="007F0D98">
        <w:rPr>
          <w:rStyle w:val="StyleUnderline"/>
          <w:rFonts w:asciiTheme="majorHAnsi" w:hAnsiTheme="majorHAnsi" w:cstheme="majorHAnsi"/>
        </w:rPr>
        <w:t xml:space="preserve"> </w:t>
      </w:r>
      <w:r w:rsidRPr="007F0D98">
        <w:rPr>
          <w:rStyle w:val="Emphasis"/>
          <w:rFonts w:asciiTheme="majorHAnsi" w:hAnsiTheme="majorHAnsi" w:cstheme="majorHAnsi"/>
          <w:highlight w:val="cyan"/>
        </w:rPr>
        <w:t>ultra</w:t>
      </w:r>
      <w:r w:rsidRPr="007F0D98">
        <w:rPr>
          <w:rStyle w:val="Emphasis"/>
          <w:rFonts w:asciiTheme="majorHAnsi" w:hAnsiTheme="majorHAnsi" w:cstheme="majorHAnsi"/>
        </w:rPr>
        <w:t xml:space="preserve">‐low‐frequency catastrophic </w:t>
      </w:r>
      <w:r w:rsidRPr="007F0D98">
        <w:rPr>
          <w:rStyle w:val="Emphasis"/>
          <w:rFonts w:asciiTheme="majorHAnsi" w:hAnsiTheme="majorHAnsi" w:cstheme="majorHAnsi"/>
          <w:highlight w:val="cyan"/>
        </w:rPr>
        <w:t>risks</w:t>
      </w:r>
      <w:r w:rsidRPr="007F0D98">
        <w:rPr>
          <w:rStyle w:val="StyleUnderline"/>
          <w:rFonts w:asciiTheme="majorHAnsi" w:hAnsiTheme="majorHAnsi" w:cstheme="majorHAnsi"/>
        </w:rPr>
        <w:t xml:space="preserve">, events that perhaps </w:t>
      </w:r>
      <w:r w:rsidRPr="007F0D98">
        <w:rPr>
          <w:rStyle w:val="Emphasis"/>
          <w:rFonts w:asciiTheme="majorHAnsi" w:hAnsiTheme="majorHAnsi" w:cstheme="majorHAnsi"/>
        </w:rPr>
        <w:t>only occur once in eons</w:t>
      </w:r>
      <w:r w:rsidRPr="007F0D98">
        <w:rPr>
          <w:rStyle w:val="StyleUnderline"/>
          <w:rFonts w:asciiTheme="majorHAnsi" w:hAnsiTheme="majorHAnsi" w:cstheme="majorHAnsi"/>
        </w:rPr>
        <w:t>, and</w:t>
      </w:r>
      <w:r w:rsidRPr="007F0D98">
        <w:rPr>
          <w:rFonts w:asciiTheme="majorHAnsi" w:hAnsiTheme="majorHAnsi" w:cstheme="majorHAnsi"/>
          <w:sz w:val="16"/>
        </w:rPr>
        <w:t xml:space="preserve"> hence </w:t>
      </w:r>
      <w:r w:rsidRPr="007F0D98">
        <w:rPr>
          <w:rStyle w:val="StyleUnderline"/>
          <w:rFonts w:asciiTheme="majorHAnsi" w:hAnsiTheme="majorHAnsi" w:cstheme="majorHAnsi"/>
          <w:highlight w:val="cyan"/>
        </w:rPr>
        <w:t xml:space="preserve">are not </w:t>
      </w:r>
      <w:r w:rsidRPr="007F0D98">
        <w:rPr>
          <w:rStyle w:val="Emphasis"/>
          <w:rFonts w:asciiTheme="majorHAnsi" w:hAnsiTheme="majorHAnsi" w:cstheme="majorHAnsi"/>
          <w:highlight w:val="cyan"/>
        </w:rPr>
        <w:t>experienced</w:t>
      </w:r>
      <w:r w:rsidRPr="007F0D98">
        <w:rPr>
          <w:rFonts w:asciiTheme="majorHAnsi" w:hAnsiTheme="majorHAnsi" w:cstheme="majorHAnsi"/>
          <w:sz w:val="16"/>
        </w:rPr>
        <w:t xml:space="preserve">, it is not the case that the public is calling for overreaction while experts urge calm (Weber, 2006). Rather, </w:t>
      </w:r>
      <w:r w:rsidRPr="007F0D98">
        <w:rPr>
          <w:rStyle w:val="StyleUnderline"/>
          <w:rFonts w:asciiTheme="majorHAnsi" w:hAnsiTheme="majorHAnsi" w:cstheme="majorHAnsi"/>
          <w:highlight w:val="cyan"/>
        </w:rPr>
        <w:t>it is experts, applying</w:t>
      </w:r>
      <w:r w:rsidRPr="007F0D98">
        <w:rPr>
          <w:rStyle w:val="StyleUnderline"/>
          <w:rFonts w:asciiTheme="majorHAnsi" w:hAnsiTheme="majorHAnsi" w:cstheme="majorHAnsi"/>
        </w:rPr>
        <w:t xml:space="preserve"> </w:t>
      </w:r>
      <w:r w:rsidRPr="007F0D98">
        <w:rPr>
          <w:rStyle w:val="Emphasis"/>
          <w:rFonts w:asciiTheme="majorHAnsi" w:hAnsiTheme="majorHAnsi" w:cstheme="majorHAnsi"/>
        </w:rPr>
        <w:t xml:space="preserve">their </w:t>
      </w:r>
      <w:r w:rsidRPr="007F0D98">
        <w:rPr>
          <w:rStyle w:val="Emphasis"/>
          <w:rFonts w:asciiTheme="majorHAnsi" w:hAnsiTheme="majorHAnsi" w:cstheme="majorHAnsi"/>
          <w:highlight w:val="cyan"/>
        </w:rPr>
        <w:t>quant</w:t>
      </w:r>
      <w:r w:rsidRPr="007F0D98">
        <w:rPr>
          <w:rStyle w:val="Emphasis"/>
          <w:rFonts w:asciiTheme="majorHAnsi" w:hAnsiTheme="majorHAnsi" w:cstheme="majorHAnsi"/>
        </w:rPr>
        <w:t xml:space="preserve">itative </w:t>
      </w:r>
      <w:r w:rsidRPr="007F0D98">
        <w:rPr>
          <w:rStyle w:val="Emphasis"/>
          <w:rFonts w:asciiTheme="majorHAnsi" w:hAnsiTheme="majorHAnsi" w:cstheme="majorHAnsi"/>
          <w:highlight w:val="cyan"/>
        </w:rPr>
        <w:t>methods</w:t>
      </w:r>
      <w:r w:rsidRPr="007F0D98">
        <w:rPr>
          <w:rFonts w:asciiTheme="majorHAnsi" w:hAnsiTheme="majorHAnsi" w:cstheme="majorHAnsi"/>
          <w:sz w:val="16"/>
        </w:rPr>
        <w:t xml:space="preserve">, who are warning about future rare extreme risks such as abrupt climate change, artificial intelligence and large asteroid collisions (Posner, 2004; Bostrom and Cirkovic, 2008; Weitzman, 2009), </w:t>
      </w:r>
      <w:r w:rsidRPr="007F0D98">
        <w:rPr>
          <w:rStyle w:val="StyleUnderline"/>
          <w:rFonts w:asciiTheme="majorHAnsi" w:hAnsiTheme="majorHAnsi" w:cstheme="majorHAnsi"/>
          <w:highlight w:val="cyan"/>
        </w:rPr>
        <w:t>while</w:t>
      </w:r>
      <w:r w:rsidRPr="007F0D98">
        <w:rPr>
          <w:rStyle w:val="StyleUnderline"/>
          <w:rFonts w:asciiTheme="majorHAnsi" w:hAnsiTheme="majorHAnsi" w:cstheme="majorHAnsi"/>
        </w:rPr>
        <w:t xml:space="preserve"> the </w:t>
      </w:r>
      <w:r w:rsidRPr="007F0D98">
        <w:rPr>
          <w:rStyle w:val="StyleUnderline"/>
          <w:rFonts w:asciiTheme="majorHAnsi" w:hAnsiTheme="majorHAnsi" w:cstheme="majorHAnsi"/>
          <w:highlight w:val="cyan"/>
        </w:rPr>
        <w:t xml:space="preserve">public seems </w:t>
      </w:r>
      <w:r w:rsidRPr="007F0D98">
        <w:rPr>
          <w:rStyle w:val="Emphasis"/>
          <w:rFonts w:asciiTheme="majorHAnsi" w:hAnsiTheme="majorHAnsi" w:cstheme="majorHAnsi"/>
          <w:highlight w:val="cyan"/>
        </w:rPr>
        <w:t>less interested</w:t>
      </w:r>
      <w:r w:rsidRPr="007F0D98">
        <w:rPr>
          <w:rStyle w:val="StyleUnderline"/>
          <w:rFonts w:asciiTheme="majorHAnsi" w:hAnsiTheme="majorHAnsi" w:cstheme="majorHAnsi"/>
        </w:rPr>
        <w:t xml:space="preserve"> if it takes these extreme risks </w:t>
      </w:r>
      <w:r w:rsidRPr="007F0D98">
        <w:rPr>
          <w:rStyle w:val="Emphasis"/>
          <w:rFonts w:asciiTheme="majorHAnsi" w:hAnsiTheme="majorHAnsi" w:cstheme="majorHAnsi"/>
        </w:rPr>
        <w:t>seriously at all</w:t>
      </w:r>
      <w:r w:rsidRPr="007F0D98">
        <w:rPr>
          <w:rFonts w:asciiTheme="majorHAnsi" w:hAnsiTheme="majorHAnsi" w:cstheme="majorHAnsi"/>
          <w:sz w:val="16"/>
        </w:rPr>
        <w:t>.</w:t>
      </w:r>
    </w:p>
    <w:p w14:paraId="79C0B989" w14:textId="77777777" w:rsidR="00D01FA6" w:rsidRPr="007F0D98" w:rsidRDefault="00D01FA6" w:rsidP="00D01FA6">
      <w:pPr>
        <w:rPr>
          <w:rFonts w:asciiTheme="majorHAnsi" w:hAnsiTheme="majorHAnsi" w:cstheme="majorHAnsi"/>
          <w:sz w:val="16"/>
        </w:rPr>
      </w:pPr>
      <w:r w:rsidRPr="007F0D98">
        <w:rPr>
          <w:rFonts w:asciiTheme="majorHAnsi" w:hAnsiTheme="majorHAnsi" w:cstheme="majorHAnsi"/>
          <w:sz w:val="16"/>
        </w:rPr>
        <w:t xml:space="preserve">My conjecture, supported by the evidence cited above (but worth further study and refinement), is that </w:t>
      </w:r>
      <w:r w:rsidRPr="007F0D98">
        <w:rPr>
          <w:rStyle w:val="StyleUnderline"/>
          <w:rFonts w:asciiTheme="majorHAnsi" w:hAnsiTheme="majorHAnsi" w:cstheme="majorHAnsi"/>
        </w:rPr>
        <w:t xml:space="preserve">‘tragedies of the uncommons’ add a twist to </w:t>
      </w:r>
      <w:r w:rsidRPr="007F0D98">
        <w:rPr>
          <w:rStyle w:val="Emphasis"/>
          <w:rFonts w:asciiTheme="majorHAnsi" w:hAnsiTheme="majorHAnsi" w:cstheme="majorHAnsi"/>
        </w:rPr>
        <w:t>the typical debate</w:t>
      </w:r>
      <w:r w:rsidRPr="007F0D98">
        <w:rPr>
          <w:rFonts w:asciiTheme="majorHAnsi" w:hAnsiTheme="majorHAnsi" w:cstheme="majorHAnsi"/>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719AA524" w14:textId="77777777" w:rsidR="00D01FA6" w:rsidRPr="007F0D98" w:rsidRDefault="00D01FA6" w:rsidP="00D01FA6">
      <w:pPr>
        <w:rPr>
          <w:rFonts w:asciiTheme="majorHAnsi" w:hAnsiTheme="majorHAnsi" w:cstheme="majorHAnsi"/>
          <w:sz w:val="16"/>
        </w:rPr>
      </w:pPr>
      <w:r w:rsidRPr="007F0D98">
        <w:rPr>
          <w:rFonts w:asciiTheme="majorHAnsi" w:hAnsiTheme="majorHAnsi" w:cstheme="majorHAnsi"/>
          <w:sz w:val="16"/>
        </w:rPr>
        <w:t>Figure 2, ‘Unavailability’ of extreme risks in expert vs public perceptions of risk, omitted.</w:t>
      </w:r>
    </w:p>
    <w:p w14:paraId="54BE5754" w14:textId="77777777" w:rsidR="00D01FA6" w:rsidRPr="007F0D98" w:rsidRDefault="00D01FA6" w:rsidP="00D01FA6">
      <w:pPr>
        <w:rPr>
          <w:rFonts w:asciiTheme="majorHAnsi" w:hAnsiTheme="majorHAnsi" w:cstheme="majorHAnsi"/>
          <w:sz w:val="16"/>
        </w:rPr>
      </w:pPr>
      <w:r w:rsidRPr="007F0D98">
        <w:rPr>
          <w:rFonts w:asciiTheme="majorHAnsi" w:hAnsiTheme="majorHAnsi" w:cstheme="majorHAnsi"/>
          <w:sz w:val="16"/>
        </w:rPr>
        <w:t xml:space="preserve">The reason for this reversal in relative appraisal at the very low end of the frequency spectrum is again related to the ‘availability’ heuristic. </w:t>
      </w:r>
      <w:r w:rsidRPr="007F0D98">
        <w:rPr>
          <w:rStyle w:val="StyleUnderline"/>
          <w:rFonts w:asciiTheme="majorHAnsi" w:hAnsiTheme="majorHAnsi" w:cstheme="majorHAnsi"/>
        </w:rPr>
        <w:t>It predicts</w:t>
      </w:r>
      <w:r w:rsidRPr="007F0D98">
        <w:rPr>
          <w:rFonts w:asciiTheme="majorHAnsi" w:hAnsiTheme="majorHAnsi" w:cstheme="majorHAnsi"/>
          <w:sz w:val="16"/>
        </w:rPr>
        <w:t xml:space="preserve"> that </w:t>
      </w:r>
      <w:r w:rsidRPr="007F0D98">
        <w:rPr>
          <w:rStyle w:val="StyleUnderline"/>
          <w:rFonts w:asciiTheme="majorHAnsi" w:hAnsiTheme="majorHAnsi" w:cstheme="majorHAnsi"/>
        </w:rPr>
        <w:t xml:space="preserve">people become concerned about </w:t>
      </w:r>
      <w:r w:rsidRPr="007F0D98">
        <w:rPr>
          <w:rStyle w:val="Emphasis"/>
          <w:rFonts w:asciiTheme="majorHAnsi" w:hAnsiTheme="majorHAnsi" w:cstheme="majorHAnsi"/>
        </w:rPr>
        <w:t>recent</w:t>
      </w:r>
      <w:r w:rsidRPr="007F0D98">
        <w:rPr>
          <w:rStyle w:val="StyleUnderline"/>
          <w:rFonts w:asciiTheme="majorHAnsi" w:hAnsiTheme="majorHAnsi" w:cstheme="majorHAnsi"/>
        </w:rPr>
        <w:t xml:space="preserve">, </w:t>
      </w:r>
      <w:r w:rsidRPr="007F0D98">
        <w:rPr>
          <w:rStyle w:val="Emphasis"/>
          <w:rFonts w:asciiTheme="majorHAnsi" w:hAnsiTheme="majorHAnsi" w:cstheme="majorHAnsi"/>
        </w:rPr>
        <w:t>visible</w:t>
      </w:r>
      <w:r w:rsidRPr="007F0D98">
        <w:rPr>
          <w:rStyle w:val="StyleUnderline"/>
          <w:rFonts w:asciiTheme="majorHAnsi" w:hAnsiTheme="majorHAnsi" w:cstheme="majorHAnsi"/>
        </w:rPr>
        <w:t xml:space="preserve">, </w:t>
      </w:r>
      <w:r w:rsidRPr="007F0D98">
        <w:rPr>
          <w:rStyle w:val="Emphasis"/>
          <w:rFonts w:asciiTheme="majorHAnsi" w:hAnsiTheme="majorHAnsi" w:cstheme="majorHAnsi"/>
        </w:rPr>
        <w:t>salient events</w:t>
      </w:r>
      <w:r w:rsidRPr="007F0D98">
        <w:rPr>
          <w:rStyle w:val="StyleUnderline"/>
          <w:rFonts w:asciiTheme="majorHAnsi" w:hAnsiTheme="majorHAnsi" w:cstheme="majorHAnsi"/>
        </w:rPr>
        <w:t xml:space="preserve"> that trigger </w:t>
      </w:r>
      <w:r w:rsidRPr="007F0D98">
        <w:rPr>
          <w:rStyle w:val="Emphasis"/>
          <w:rFonts w:asciiTheme="majorHAnsi" w:hAnsiTheme="majorHAnsi" w:cstheme="majorHAnsi"/>
        </w:rPr>
        <w:t>strong feelings</w:t>
      </w:r>
      <w:r w:rsidRPr="007F0D98">
        <w:rPr>
          <w:rFonts w:asciiTheme="majorHAnsi" w:hAnsiTheme="majorHAnsi" w:cstheme="majorHAnsi"/>
          <w:sz w:val="16"/>
        </w:rPr>
        <w:t xml:space="preserve">. But </w:t>
      </w:r>
      <w:r w:rsidRPr="007F0D98">
        <w:rPr>
          <w:rStyle w:val="StyleUnderline"/>
          <w:rFonts w:asciiTheme="majorHAnsi" w:hAnsiTheme="majorHAnsi" w:cstheme="majorHAnsi"/>
        </w:rPr>
        <w:t xml:space="preserve">the rare mega‐catastrophic risks are not </w:t>
      </w:r>
      <w:r w:rsidRPr="007F0D98">
        <w:rPr>
          <w:rStyle w:val="Emphasis"/>
          <w:rFonts w:asciiTheme="majorHAnsi" w:hAnsiTheme="majorHAnsi" w:cstheme="majorHAnsi"/>
        </w:rPr>
        <w:t>recent</w:t>
      </w:r>
      <w:r w:rsidRPr="007F0D98">
        <w:rPr>
          <w:rStyle w:val="StyleUnderline"/>
          <w:rFonts w:asciiTheme="majorHAnsi" w:hAnsiTheme="majorHAnsi" w:cstheme="majorHAnsi"/>
        </w:rPr>
        <w:t xml:space="preserve">, </w:t>
      </w:r>
      <w:r w:rsidRPr="007F0D98">
        <w:rPr>
          <w:rStyle w:val="Emphasis"/>
          <w:rFonts w:asciiTheme="majorHAnsi" w:hAnsiTheme="majorHAnsi" w:cstheme="majorHAnsi"/>
        </w:rPr>
        <w:t>visible</w:t>
      </w:r>
      <w:r w:rsidRPr="007F0D98">
        <w:rPr>
          <w:rStyle w:val="StyleUnderline"/>
          <w:rFonts w:asciiTheme="majorHAnsi" w:hAnsiTheme="majorHAnsi" w:cstheme="majorHAnsi"/>
        </w:rPr>
        <w:t xml:space="preserve"> or </w:t>
      </w:r>
      <w:r w:rsidRPr="007F0D98">
        <w:rPr>
          <w:rStyle w:val="Emphasis"/>
          <w:rFonts w:asciiTheme="majorHAnsi" w:hAnsiTheme="majorHAnsi" w:cstheme="majorHAnsi"/>
        </w:rPr>
        <w:t>salient</w:t>
      </w:r>
      <w:r w:rsidRPr="007F0D98">
        <w:rPr>
          <w:rStyle w:val="StyleUnderline"/>
          <w:rFonts w:asciiTheme="majorHAnsi" w:hAnsiTheme="majorHAnsi" w:cstheme="majorHAnsi"/>
        </w:rPr>
        <w:t xml:space="preserve">. They have not been experienced, so the trigger for </w:t>
      </w:r>
      <w:r w:rsidRPr="007F0D98">
        <w:rPr>
          <w:rStyle w:val="Emphasis"/>
          <w:rFonts w:asciiTheme="majorHAnsi" w:hAnsiTheme="majorHAnsi" w:cstheme="majorHAnsi"/>
        </w:rPr>
        <w:t>mental availability</w:t>
      </w:r>
      <w:r w:rsidRPr="007F0D98">
        <w:rPr>
          <w:rStyle w:val="StyleUnderline"/>
          <w:rFonts w:asciiTheme="majorHAnsi" w:hAnsiTheme="majorHAnsi" w:cstheme="majorHAnsi"/>
        </w:rPr>
        <w:t xml:space="preserve"> is </w:t>
      </w:r>
      <w:r w:rsidRPr="007F0D98">
        <w:rPr>
          <w:rStyle w:val="Emphasis"/>
          <w:rFonts w:asciiTheme="majorHAnsi" w:hAnsiTheme="majorHAnsi" w:cstheme="majorHAnsi"/>
        </w:rPr>
        <w:t>lacking</w:t>
      </w:r>
      <w:r w:rsidRPr="007F0D98">
        <w:rPr>
          <w:rFonts w:asciiTheme="majorHAnsi" w:hAnsiTheme="majorHAnsi" w:cstheme="majorHAnsi"/>
          <w:sz w:val="16"/>
        </w:rPr>
        <w:t xml:space="preserve"> (Weber, 2006).</w:t>
      </w:r>
    </w:p>
    <w:p w14:paraId="25291818" w14:textId="77777777" w:rsidR="00D01FA6" w:rsidRPr="007F0D98" w:rsidRDefault="00D01FA6" w:rsidP="00D01FA6">
      <w:pPr>
        <w:rPr>
          <w:rFonts w:asciiTheme="majorHAnsi" w:hAnsiTheme="majorHAnsi" w:cstheme="majorHAnsi"/>
          <w:sz w:val="16"/>
        </w:rPr>
      </w:pPr>
      <w:r w:rsidRPr="007F0D98">
        <w:rPr>
          <w:rStyle w:val="StyleUnderline"/>
          <w:rFonts w:asciiTheme="majorHAnsi" w:hAnsiTheme="majorHAnsi" w:cstheme="majorHAnsi"/>
          <w:highlight w:val="cyan"/>
        </w:rPr>
        <w:t>Describing</w:t>
      </w:r>
      <w:r w:rsidRPr="007F0D98">
        <w:rPr>
          <w:rStyle w:val="StyleUnderline"/>
          <w:rFonts w:asciiTheme="majorHAnsi" w:hAnsiTheme="majorHAnsi" w:cstheme="majorHAnsi"/>
        </w:rPr>
        <w:t xml:space="preserve"> </w:t>
      </w:r>
      <w:r w:rsidRPr="007F0D98">
        <w:rPr>
          <w:rStyle w:val="Emphasis"/>
          <w:rFonts w:asciiTheme="majorHAnsi" w:hAnsiTheme="majorHAnsi" w:cstheme="majorHAnsi"/>
        </w:rPr>
        <w:t xml:space="preserve">such rare </w:t>
      </w:r>
      <w:r w:rsidRPr="007F0D98">
        <w:rPr>
          <w:rStyle w:val="Emphasis"/>
          <w:rFonts w:asciiTheme="majorHAnsi" w:hAnsiTheme="majorHAnsi" w:cstheme="majorHAnsi"/>
          <w:highlight w:val="cyan"/>
        </w:rPr>
        <w:t>risks</w:t>
      </w:r>
      <w:r w:rsidRPr="007F0D98">
        <w:rPr>
          <w:rFonts w:asciiTheme="majorHAnsi" w:hAnsiTheme="majorHAnsi" w:cstheme="majorHAnsi"/>
          <w:sz w:val="16"/>
        </w:rPr>
        <w:t xml:space="preserve">, such as </w:t>
      </w:r>
      <w:r w:rsidRPr="007F0D98">
        <w:rPr>
          <w:rStyle w:val="Emphasis"/>
          <w:rFonts w:asciiTheme="majorHAnsi" w:hAnsiTheme="majorHAnsi" w:cstheme="majorHAnsi"/>
          <w:sz w:val="30"/>
          <w:szCs w:val="30"/>
          <w:highlight w:val="cyan"/>
        </w:rPr>
        <w:t>in a speech</w:t>
      </w:r>
      <w:r w:rsidRPr="007F0D98">
        <w:rPr>
          <w:rFonts w:asciiTheme="majorHAnsi" w:hAnsiTheme="majorHAnsi" w:cstheme="majorHAnsi"/>
          <w:sz w:val="16"/>
        </w:rPr>
        <w:t xml:space="preserve"> or in an opinion survey, </w:t>
      </w:r>
      <w:r w:rsidRPr="007F0D98">
        <w:rPr>
          <w:rStyle w:val="StyleUnderline"/>
          <w:rFonts w:asciiTheme="majorHAnsi" w:hAnsiTheme="majorHAnsi" w:cstheme="majorHAnsi"/>
          <w:highlight w:val="cyan"/>
        </w:rPr>
        <w:t xml:space="preserve">is </w:t>
      </w:r>
      <w:r w:rsidRPr="007F0D98">
        <w:rPr>
          <w:rStyle w:val="Emphasis"/>
          <w:rFonts w:asciiTheme="majorHAnsi" w:hAnsiTheme="majorHAnsi" w:cstheme="majorHAnsi"/>
          <w:highlight w:val="cyan"/>
        </w:rPr>
        <w:t>less effective</w:t>
      </w:r>
      <w:r w:rsidRPr="007F0D98">
        <w:rPr>
          <w:rStyle w:val="StyleUnderline"/>
          <w:rFonts w:asciiTheme="majorHAnsi" w:hAnsiTheme="majorHAnsi" w:cstheme="majorHAnsi"/>
          <w:highlight w:val="cyan"/>
        </w:rPr>
        <w:t xml:space="preserve"> in stimulating</w:t>
      </w:r>
      <w:r w:rsidRPr="007F0D98">
        <w:rPr>
          <w:rStyle w:val="StyleUnderline"/>
          <w:rFonts w:asciiTheme="majorHAnsi" w:hAnsiTheme="majorHAnsi" w:cstheme="majorHAnsi"/>
        </w:rPr>
        <w:t xml:space="preserve"> </w:t>
      </w:r>
      <w:r w:rsidRPr="007F0D98">
        <w:rPr>
          <w:rStyle w:val="Emphasis"/>
          <w:rFonts w:asciiTheme="majorHAnsi" w:hAnsiTheme="majorHAnsi" w:cstheme="majorHAnsi"/>
        </w:rPr>
        <w:t xml:space="preserve">public </w:t>
      </w:r>
      <w:r w:rsidRPr="007F0D98">
        <w:rPr>
          <w:rStyle w:val="Emphasis"/>
          <w:rFonts w:asciiTheme="majorHAnsi" w:hAnsiTheme="majorHAnsi" w:cstheme="majorHAnsi"/>
          <w:highlight w:val="cyan"/>
        </w:rPr>
        <w:t>reaction</w:t>
      </w:r>
      <w:r w:rsidRPr="007F0D98">
        <w:rPr>
          <w:rFonts w:asciiTheme="majorHAnsi" w:hAnsiTheme="majorHAnsi" w:cstheme="majorHAnsi"/>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7F0D98">
        <w:rPr>
          <w:rStyle w:val="StyleUnderline"/>
          <w:rFonts w:asciiTheme="majorHAnsi" w:hAnsiTheme="majorHAnsi" w:cstheme="majorHAnsi"/>
        </w:rPr>
        <w:t>Although people may envision humans going extinct at some point centuries in the future</w:t>
      </w:r>
      <w:r w:rsidRPr="007F0D98">
        <w:rPr>
          <w:rFonts w:asciiTheme="majorHAnsi" w:hAnsiTheme="majorHAnsi" w:cstheme="majorHAnsi"/>
          <w:sz w:val="16"/>
        </w:rPr>
        <w:t xml:space="preserve"> (Tonn, 2009), and express pessimism about the future direction of humanity (Randle and Eckersley, 2015), </w:t>
      </w:r>
      <w:r w:rsidRPr="007F0D98">
        <w:rPr>
          <w:rStyle w:val="Emphasis"/>
          <w:rFonts w:asciiTheme="majorHAnsi" w:hAnsiTheme="majorHAnsi" w:cstheme="majorHAnsi"/>
        </w:rPr>
        <w:t>that viewpoint</w:t>
      </w:r>
      <w:r w:rsidRPr="007F0D98">
        <w:rPr>
          <w:rStyle w:val="StyleUnderline"/>
          <w:rFonts w:asciiTheme="majorHAnsi" w:hAnsiTheme="majorHAnsi" w:cstheme="majorHAnsi"/>
        </w:rPr>
        <w:t xml:space="preserve"> may not translate into </w:t>
      </w:r>
      <w:r w:rsidRPr="007F0D98">
        <w:rPr>
          <w:rStyle w:val="Emphasis"/>
          <w:rFonts w:asciiTheme="majorHAnsi" w:hAnsiTheme="majorHAnsi" w:cstheme="majorHAnsi"/>
        </w:rPr>
        <w:t>concern</w:t>
      </w:r>
      <w:r w:rsidRPr="007F0D98">
        <w:rPr>
          <w:rStyle w:val="StyleUnderline"/>
          <w:rFonts w:asciiTheme="majorHAnsi" w:hAnsiTheme="majorHAnsi" w:cstheme="majorHAnsi"/>
        </w:rPr>
        <w:t xml:space="preserve"> about </w:t>
      </w:r>
      <w:r w:rsidRPr="007F0D98">
        <w:rPr>
          <w:rStyle w:val="Emphasis"/>
          <w:rFonts w:asciiTheme="majorHAnsi" w:hAnsiTheme="majorHAnsi" w:cstheme="majorHAnsi"/>
        </w:rPr>
        <w:t>specific risks</w:t>
      </w:r>
      <w:r w:rsidRPr="007F0D98">
        <w:rPr>
          <w:rStyle w:val="StyleUnderline"/>
          <w:rFonts w:asciiTheme="majorHAnsi" w:hAnsiTheme="majorHAnsi" w:cstheme="majorHAnsi"/>
        </w:rPr>
        <w:t xml:space="preserve"> warranting </w:t>
      </w:r>
      <w:r w:rsidRPr="007F0D98">
        <w:rPr>
          <w:rStyle w:val="Emphasis"/>
          <w:rFonts w:asciiTheme="majorHAnsi" w:hAnsiTheme="majorHAnsi" w:cstheme="majorHAnsi"/>
        </w:rPr>
        <w:t>policy responses</w:t>
      </w:r>
      <w:r w:rsidRPr="007F0D98">
        <w:rPr>
          <w:rStyle w:val="StyleUnderline"/>
          <w:rFonts w:asciiTheme="majorHAnsi" w:hAnsiTheme="majorHAnsi" w:cstheme="majorHAnsi"/>
        </w:rPr>
        <w:t xml:space="preserve"> in the present</w:t>
      </w:r>
      <w:r w:rsidRPr="007F0D98">
        <w:rPr>
          <w:rFonts w:asciiTheme="majorHAnsi" w:hAnsiTheme="majorHAnsi" w:cstheme="majorHAnsi"/>
          <w:sz w:val="16"/>
        </w:rPr>
        <w:t xml:space="preserve"> (nor did these studies compare public with expert perceptions).</w:t>
      </w:r>
    </w:p>
    <w:p w14:paraId="348E1DBF" w14:textId="77777777" w:rsidR="00D01FA6" w:rsidRPr="007F0D98" w:rsidRDefault="00D01FA6" w:rsidP="00D01FA6">
      <w:pPr>
        <w:rPr>
          <w:rFonts w:asciiTheme="majorHAnsi" w:hAnsiTheme="majorHAnsi" w:cstheme="majorHAnsi"/>
          <w:sz w:val="16"/>
        </w:rPr>
      </w:pPr>
      <w:r w:rsidRPr="007F0D98">
        <w:rPr>
          <w:rFonts w:asciiTheme="majorHAnsi" w:hAnsiTheme="majorHAnsi" w:cstheme="majorHAnsi"/>
          <w:sz w:val="16"/>
        </w:rPr>
        <w:t xml:space="preserve">Movies depicting rare unexperienced risks (e.g. the large asteroid collision in Deep Impact or </w:t>
      </w:r>
      <w:proofErr w:type="gramStart"/>
      <w:r w:rsidRPr="007F0D98">
        <w:rPr>
          <w:rFonts w:asciiTheme="majorHAnsi" w:hAnsiTheme="majorHAnsi" w:cstheme="majorHAnsi"/>
          <w:sz w:val="16"/>
        </w:rPr>
        <w:t>Armageddon ;</w:t>
      </w:r>
      <w:proofErr w:type="gramEnd"/>
      <w:r w:rsidRPr="007F0D98">
        <w:rPr>
          <w:rFonts w:asciiTheme="majorHAnsi" w:hAnsiTheme="majorHAnsi" w:cstheme="majorHAnsi"/>
          <w:sz w:val="16"/>
        </w:rPr>
        <w:t xml:space="preserve"> alien pathogens in The Andromeda </w:t>
      </w:r>
      <w:proofErr w:type="gramStart"/>
      <w:r w:rsidRPr="007F0D98">
        <w:rPr>
          <w:rFonts w:asciiTheme="majorHAnsi" w:hAnsiTheme="majorHAnsi" w:cstheme="majorHAnsi"/>
          <w:sz w:val="16"/>
        </w:rPr>
        <w:t>Strain ;</w:t>
      </w:r>
      <w:proofErr w:type="gramEnd"/>
      <w:r w:rsidRPr="007F0D98">
        <w:rPr>
          <w:rFonts w:asciiTheme="majorHAnsi" w:hAnsiTheme="majorHAnsi" w:cstheme="majorHAnsi"/>
          <w:sz w:val="16"/>
        </w:rPr>
        <w:t xml:space="preserve"> the rise of the machines in The </w:t>
      </w:r>
      <w:proofErr w:type="gramStart"/>
      <w:r w:rsidRPr="007F0D98">
        <w:rPr>
          <w:rFonts w:asciiTheme="majorHAnsi" w:hAnsiTheme="majorHAnsi" w:cstheme="majorHAnsi"/>
          <w:sz w:val="16"/>
        </w:rPr>
        <w:t>Matrix )</w:t>
      </w:r>
      <w:proofErr w:type="gramEnd"/>
      <w:r w:rsidRPr="007F0D98">
        <w:rPr>
          <w:rFonts w:asciiTheme="majorHAnsi" w:hAnsiTheme="majorHAnsi" w:cstheme="majorHAnsi"/>
          <w:sz w:val="16"/>
        </w:rPr>
        <w:t xml:space="preserve">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w:t>
      </w:r>
      <w:proofErr w:type="gramStart"/>
      <w:r w:rsidRPr="007F0D98">
        <w:rPr>
          <w:rFonts w:asciiTheme="majorHAnsi" w:hAnsiTheme="majorHAnsi" w:cstheme="majorHAnsi"/>
          <w:sz w:val="16"/>
        </w:rPr>
        <w:t>concerned</w:t>
      </w:r>
      <w:proofErr w:type="gramEnd"/>
      <w:r w:rsidRPr="007F0D98">
        <w:rPr>
          <w:rFonts w:asciiTheme="majorHAnsi" w:hAnsiTheme="majorHAnsi" w:cstheme="majorHAnsi"/>
          <w:sz w:val="16"/>
        </w:rPr>
        <w:t xml:space="preserve"> going in. It is unclear whether films can effectively ‘synthesize </w:t>
      </w:r>
      <w:proofErr w:type="gramStart"/>
      <w:r w:rsidRPr="007F0D98">
        <w:rPr>
          <w:rFonts w:asciiTheme="majorHAnsi" w:hAnsiTheme="majorHAnsi" w:cstheme="majorHAnsi"/>
          <w:sz w:val="16"/>
        </w:rPr>
        <w:t>availability’;</w:t>
      </w:r>
      <w:proofErr w:type="gramEnd"/>
      <w:r w:rsidRPr="007F0D98">
        <w:rPr>
          <w:rFonts w:asciiTheme="majorHAnsi" w:hAnsiTheme="majorHAnsi" w:cstheme="majorHAnsi"/>
          <w:sz w:val="16"/>
        </w:rPr>
        <w:t xml:space="preserve"> perhaps new techniques of virtual reality can do better, but they still may not call public attention to the most important uncommons risks, nor to the best policy responses.</w:t>
      </w:r>
    </w:p>
    <w:p w14:paraId="4B17F7BC" w14:textId="77777777" w:rsidR="00D01FA6" w:rsidRPr="007F0D98" w:rsidRDefault="00D01FA6" w:rsidP="00D01FA6">
      <w:pPr>
        <w:rPr>
          <w:rFonts w:asciiTheme="majorHAnsi" w:hAnsiTheme="majorHAnsi" w:cstheme="majorHAnsi"/>
          <w:sz w:val="16"/>
        </w:rPr>
      </w:pPr>
      <w:r w:rsidRPr="007F0D98">
        <w:rPr>
          <w:rFonts w:asciiTheme="majorHAnsi" w:hAnsiTheme="majorHAnsi" w:cstheme="majorHAnsi"/>
          <w:sz w:val="16"/>
        </w:rPr>
        <w:t xml:space="preserve">The role of experience in triggering the availability </w:t>
      </w:r>
      <w:proofErr w:type="gramStart"/>
      <w:r w:rsidRPr="007F0D98">
        <w:rPr>
          <w:rFonts w:asciiTheme="majorHAnsi" w:hAnsiTheme="majorHAnsi" w:cstheme="majorHAnsi"/>
          <w:sz w:val="16"/>
        </w:rPr>
        <w:t>heuristic, and</w:t>
      </w:r>
      <w:proofErr w:type="gramEnd"/>
      <w:r w:rsidRPr="007F0D98">
        <w:rPr>
          <w:rFonts w:asciiTheme="majorHAnsi" w:hAnsiTheme="majorHAnsi" w:cstheme="majorHAnsi"/>
          <w:sz w:val="16"/>
        </w:rPr>
        <w:t xml:space="preserve">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w:t>
      </w:r>
      <w:proofErr w:type="gramStart"/>
      <w:r w:rsidRPr="007F0D98">
        <w:rPr>
          <w:rFonts w:asciiTheme="majorHAnsi" w:hAnsiTheme="majorHAnsi" w:cstheme="majorHAnsi"/>
          <w:sz w:val="16"/>
        </w:rPr>
        <w:t>are able to</w:t>
      </w:r>
      <w:proofErr w:type="gramEnd"/>
      <w:r w:rsidRPr="007F0D98">
        <w:rPr>
          <w:rFonts w:asciiTheme="majorHAnsi" w:hAnsiTheme="majorHAnsi" w:cstheme="majorHAnsi"/>
          <w:sz w:val="16"/>
        </w:rPr>
        <w:t xml:space="preserve">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7187CED8" w14:textId="77777777" w:rsidR="00D01FA6" w:rsidRPr="007F0D98" w:rsidRDefault="00D01FA6" w:rsidP="00D01FA6">
      <w:pPr>
        <w:rPr>
          <w:rFonts w:asciiTheme="majorHAnsi" w:hAnsiTheme="majorHAnsi" w:cstheme="majorHAnsi"/>
          <w:sz w:val="16"/>
        </w:rPr>
      </w:pPr>
      <w:r w:rsidRPr="007F0D98">
        <w:rPr>
          <w:rFonts w:asciiTheme="majorHAnsi" w:hAnsiTheme="majorHAnsi" w:cstheme="majorHAnsi"/>
          <w:sz w:val="16"/>
        </w:rPr>
        <w:t xml:space="preserve">Even if system 2 analysis is applied, </w:t>
      </w:r>
      <w:r w:rsidRPr="007F0D98">
        <w:rPr>
          <w:rStyle w:val="Emphasis"/>
          <w:rFonts w:asciiTheme="majorHAnsi" w:hAnsiTheme="majorHAnsi" w:cstheme="majorHAnsi"/>
          <w:highlight w:val="cyan"/>
        </w:rPr>
        <w:t>the prefrontal cortex</w:t>
      </w:r>
      <w:r w:rsidRPr="007F0D98">
        <w:rPr>
          <w:rStyle w:val="StyleUnderline"/>
          <w:rFonts w:asciiTheme="majorHAnsi" w:hAnsiTheme="majorHAnsi" w:cstheme="majorHAnsi"/>
        </w:rPr>
        <w:t xml:space="preserve">, when it envisions </w:t>
      </w:r>
      <w:r w:rsidRPr="007F0D98">
        <w:rPr>
          <w:rStyle w:val="Emphasis"/>
          <w:rFonts w:asciiTheme="majorHAnsi" w:hAnsiTheme="majorHAnsi" w:cstheme="majorHAnsi"/>
        </w:rPr>
        <w:t>hypothetical scenarios of the future</w:t>
      </w:r>
      <w:r w:rsidRPr="007F0D98">
        <w:rPr>
          <w:rStyle w:val="StyleUnderline"/>
          <w:rFonts w:asciiTheme="majorHAnsi" w:hAnsiTheme="majorHAnsi" w:cstheme="majorHAnsi"/>
        </w:rPr>
        <w:t xml:space="preserve">, appears to </w:t>
      </w:r>
      <w:r w:rsidRPr="007F0D98">
        <w:rPr>
          <w:rStyle w:val="StyleUnderline"/>
          <w:rFonts w:asciiTheme="majorHAnsi" w:hAnsiTheme="majorHAnsi" w:cstheme="majorHAnsi"/>
          <w:highlight w:val="cyan"/>
        </w:rPr>
        <w:t xml:space="preserve">draw on </w:t>
      </w:r>
      <w:r w:rsidRPr="007F0D98">
        <w:rPr>
          <w:rStyle w:val="Emphasis"/>
          <w:rFonts w:asciiTheme="majorHAnsi" w:hAnsiTheme="majorHAnsi" w:cstheme="majorHAnsi"/>
          <w:highlight w:val="cyan"/>
        </w:rPr>
        <w:t>experience</w:t>
      </w:r>
      <w:r w:rsidRPr="007F0D98">
        <w:rPr>
          <w:rStyle w:val="Emphasis"/>
          <w:rFonts w:asciiTheme="majorHAnsi" w:hAnsiTheme="majorHAnsi" w:cstheme="majorHAnsi"/>
        </w:rPr>
        <w:t>d events</w:t>
      </w:r>
      <w:r w:rsidRPr="007F0D98">
        <w:rPr>
          <w:rFonts w:asciiTheme="majorHAnsi" w:hAnsiTheme="majorHAnsi" w:cstheme="majorHAnsi"/>
          <w:sz w:val="16"/>
        </w:rPr>
        <w:t xml:space="preserve"> (from the brain's memory centers) </w:t>
      </w:r>
      <w:proofErr w:type="gramStart"/>
      <w:r w:rsidRPr="007F0D98">
        <w:rPr>
          <w:rFonts w:asciiTheme="majorHAnsi" w:hAnsiTheme="majorHAnsi" w:cstheme="majorHAnsi"/>
          <w:sz w:val="16"/>
        </w:rPr>
        <w:t xml:space="preserve">in order </w:t>
      </w:r>
      <w:r w:rsidRPr="007F0D98">
        <w:rPr>
          <w:rStyle w:val="StyleUnderline"/>
          <w:rFonts w:asciiTheme="majorHAnsi" w:hAnsiTheme="majorHAnsi" w:cstheme="majorHAnsi"/>
        </w:rPr>
        <w:t>to</w:t>
      </w:r>
      <w:proofErr w:type="gramEnd"/>
      <w:r w:rsidRPr="007F0D98">
        <w:rPr>
          <w:rStyle w:val="StyleUnderline"/>
          <w:rFonts w:asciiTheme="majorHAnsi" w:hAnsiTheme="majorHAnsi" w:cstheme="majorHAnsi"/>
        </w:rPr>
        <w:t xml:space="preserve"> construct </w:t>
      </w:r>
      <w:r w:rsidRPr="007F0D98">
        <w:rPr>
          <w:rStyle w:val="Emphasis"/>
          <w:rFonts w:asciiTheme="majorHAnsi" w:hAnsiTheme="majorHAnsi" w:cstheme="majorHAnsi"/>
        </w:rPr>
        <w:t>a collage or pastiche</w:t>
      </w:r>
      <w:r w:rsidRPr="007F0D98">
        <w:rPr>
          <w:rFonts w:asciiTheme="majorHAnsi" w:hAnsiTheme="majorHAnsi" w:cstheme="majorHAnsi"/>
          <w:sz w:val="16"/>
        </w:rPr>
        <w:t xml:space="preserve"> </w:t>
      </w:r>
      <w:r w:rsidRPr="007F0D98">
        <w:rPr>
          <w:rStyle w:val="StyleUnderline"/>
          <w:rFonts w:asciiTheme="majorHAnsi" w:hAnsiTheme="majorHAnsi" w:cstheme="majorHAnsi"/>
        </w:rPr>
        <w:t>of the future – a ‘prospection’</w:t>
      </w:r>
      <w:r w:rsidRPr="007F0D98">
        <w:rPr>
          <w:rFonts w:asciiTheme="majorHAnsi" w:hAnsiTheme="majorHAnsi" w:cstheme="majorHAnsi"/>
          <w:sz w:val="16"/>
        </w:rPr>
        <w:t xml:space="preserve"> (Gilbert and Wilson, 2007; Schachter et al., 2008). </w:t>
      </w:r>
      <w:proofErr w:type="gramStart"/>
      <w:r w:rsidRPr="007F0D98">
        <w:rPr>
          <w:rFonts w:asciiTheme="majorHAnsi" w:hAnsiTheme="majorHAnsi" w:cstheme="majorHAnsi"/>
          <w:sz w:val="16"/>
        </w:rPr>
        <w:t>Thus</w:t>
      </w:r>
      <w:proofErr w:type="gramEnd"/>
      <w:r w:rsidRPr="007F0D98">
        <w:rPr>
          <w:rFonts w:asciiTheme="majorHAnsi" w:hAnsiTheme="majorHAnsi" w:cstheme="majorHAnsi"/>
          <w:sz w:val="16"/>
        </w:rPr>
        <w:t xml:space="preserve"> </w:t>
      </w:r>
      <w:r w:rsidRPr="007F0D98">
        <w:rPr>
          <w:rStyle w:val="Emphasis"/>
          <w:rFonts w:asciiTheme="majorHAnsi" w:hAnsiTheme="majorHAnsi" w:cstheme="majorHAnsi"/>
        </w:rPr>
        <w:t xml:space="preserve">the human </w:t>
      </w:r>
      <w:r w:rsidRPr="007F0D98">
        <w:rPr>
          <w:rStyle w:val="Emphasis"/>
          <w:rFonts w:asciiTheme="majorHAnsi" w:hAnsiTheme="majorHAnsi" w:cstheme="majorHAnsi"/>
          <w:highlight w:val="cyan"/>
        </w:rPr>
        <w:t>brain</w:t>
      </w:r>
      <w:r w:rsidRPr="007F0D98">
        <w:rPr>
          <w:rFonts w:asciiTheme="majorHAnsi" w:hAnsiTheme="majorHAnsi" w:cstheme="majorHAnsi"/>
          <w:sz w:val="16"/>
        </w:rPr>
        <w:t xml:space="preserve"> typically </w:t>
      </w:r>
      <w:r w:rsidRPr="007F0D98">
        <w:rPr>
          <w:rStyle w:val="StyleUnderline"/>
          <w:rFonts w:asciiTheme="majorHAnsi" w:hAnsiTheme="majorHAnsi" w:cstheme="majorHAnsi"/>
          <w:highlight w:val="cyan"/>
        </w:rPr>
        <w:t xml:space="preserve">relies on </w:t>
      </w:r>
      <w:r w:rsidRPr="007F0D98">
        <w:rPr>
          <w:rStyle w:val="Emphasis"/>
          <w:rFonts w:asciiTheme="majorHAnsi" w:hAnsiTheme="majorHAnsi" w:cstheme="majorHAnsi"/>
          <w:highlight w:val="cyan"/>
        </w:rPr>
        <w:t>‘available’</w:t>
      </w:r>
      <w:r w:rsidRPr="007F0D98">
        <w:rPr>
          <w:rStyle w:val="Emphasis"/>
          <w:rFonts w:asciiTheme="majorHAnsi" w:hAnsiTheme="majorHAnsi" w:cstheme="majorHAnsi"/>
        </w:rPr>
        <w:t xml:space="preserve"> experienced </w:t>
      </w:r>
      <w:r w:rsidRPr="007F0D98">
        <w:rPr>
          <w:rStyle w:val="Emphasis"/>
          <w:rFonts w:asciiTheme="majorHAnsi" w:hAnsiTheme="majorHAnsi" w:cstheme="majorHAnsi"/>
          <w:highlight w:val="cyan"/>
        </w:rPr>
        <w:t>events</w:t>
      </w:r>
      <w:r w:rsidRPr="007F0D98">
        <w:rPr>
          <w:rStyle w:val="StyleUnderline"/>
          <w:rFonts w:asciiTheme="majorHAnsi" w:hAnsiTheme="majorHAnsi" w:cstheme="majorHAnsi"/>
          <w:highlight w:val="cyan"/>
        </w:rPr>
        <w:t xml:space="preserve"> even for</w:t>
      </w:r>
      <w:r w:rsidRPr="007F0D98">
        <w:rPr>
          <w:rStyle w:val="StyleUnderline"/>
          <w:rFonts w:asciiTheme="majorHAnsi" w:hAnsiTheme="majorHAnsi" w:cstheme="majorHAnsi"/>
        </w:rPr>
        <w:t xml:space="preserve"> </w:t>
      </w:r>
      <w:r w:rsidRPr="007F0D98">
        <w:rPr>
          <w:rStyle w:val="Emphasis"/>
          <w:rFonts w:asciiTheme="majorHAnsi" w:hAnsiTheme="majorHAnsi" w:cstheme="majorHAnsi"/>
        </w:rPr>
        <w:t xml:space="preserve">its </w:t>
      </w:r>
      <w:r w:rsidRPr="007F0D98">
        <w:rPr>
          <w:rStyle w:val="Emphasis"/>
          <w:rFonts w:asciiTheme="majorHAnsi" w:hAnsiTheme="majorHAnsi" w:cstheme="majorHAnsi"/>
          <w:highlight w:val="cyan"/>
        </w:rPr>
        <w:t>analytic</w:t>
      </w:r>
      <w:r w:rsidRPr="007F0D98">
        <w:rPr>
          <w:rStyle w:val="Emphasis"/>
          <w:rFonts w:asciiTheme="majorHAnsi" w:hAnsiTheme="majorHAnsi" w:cstheme="majorHAnsi"/>
        </w:rPr>
        <w:t xml:space="preserve"> prospection</w:t>
      </w:r>
      <w:r w:rsidRPr="007F0D98">
        <w:rPr>
          <w:rStyle w:val="StyleUnderline"/>
          <w:rFonts w:asciiTheme="majorHAnsi" w:hAnsiTheme="majorHAnsi" w:cstheme="majorHAnsi"/>
        </w:rPr>
        <w:t xml:space="preserve"> </w:t>
      </w:r>
      <w:r w:rsidRPr="007F0D98">
        <w:rPr>
          <w:rStyle w:val="StyleUnderline"/>
          <w:rFonts w:asciiTheme="majorHAnsi" w:hAnsiTheme="majorHAnsi" w:cstheme="majorHAnsi"/>
          <w:highlight w:val="cyan"/>
        </w:rPr>
        <w:t>about</w:t>
      </w:r>
      <w:r w:rsidRPr="007F0D98">
        <w:rPr>
          <w:rStyle w:val="StyleUnderline"/>
          <w:rFonts w:asciiTheme="majorHAnsi" w:hAnsiTheme="majorHAnsi" w:cstheme="majorHAnsi"/>
        </w:rPr>
        <w:t xml:space="preserve"> </w:t>
      </w:r>
      <w:r w:rsidRPr="007F0D98">
        <w:rPr>
          <w:rStyle w:val="Emphasis"/>
          <w:rFonts w:asciiTheme="majorHAnsi" w:hAnsiTheme="majorHAnsi" w:cstheme="majorHAnsi"/>
        </w:rPr>
        <w:t xml:space="preserve">future </w:t>
      </w:r>
      <w:r w:rsidRPr="007F0D98">
        <w:rPr>
          <w:rStyle w:val="Emphasis"/>
          <w:rFonts w:asciiTheme="majorHAnsi" w:hAnsiTheme="majorHAnsi" w:cstheme="majorHAnsi"/>
          <w:highlight w:val="cyan"/>
        </w:rPr>
        <w:t>scenarios</w:t>
      </w:r>
      <w:r w:rsidRPr="007F0D98">
        <w:rPr>
          <w:rFonts w:asciiTheme="majorHAnsi" w:hAnsiTheme="majorHAnsi" w:cstheme="majorHAnsi"/>
          <w:sz w:val="16"/>
        </w:rPr>
        <w:t>.3</w:t>
      </w:r>
    </w:p>
    <w:p w14:paraId="021735B9" w14:textId="77777777" w:rsidR="00D01FA6" w:rsidRPr="007F0D98" w:rsidRDefault="00D01FA6" w:rsidP="00D01FA6">
      <w:pPr>
        <w:rPr>
          <w:rFonts w:asciiTheme="majorHAnsi" w:hAnsiTheme="majorHAnsi" w:cstheme="majorHAnsi"/>
          <w:sz w:val="16"/>
        </w:rPr>
      </w:pPr>
      <w:r w:rsidRPr="007F0D98">
        <w:rPr>
          <w:rFonts w:asciiTheme="majorHAnsi" w:hAnsiTheme="majorHAnsi" w:cstheme="majorHAnsi"/>
          <w:sz w:val="16"/>
        </w:rPr>
        <w:t xml:space="preserve">If so, </w:t>
      </w:r>
      <w:r w:rsidRPr="007F0D98">
        <w:rPr>
          <w:rStyle w:val="Emphasis"/>
          <w:rFonts w:asciiTheme="majorHAnsi" w:hAnsiTheme="majorHAnsi" w:cstheme="majorHAnsi"/>
        </w:rPr>
        <w:t>the ‘</w:t>
      </w:r>
      <w:r w:rsidRPr="007F0D98">
        <w:rPr>
          <w:rStyle w:val="Emphasis"/>
          <w:rFonts w:asciiTheme="majorHAnsi" w:hAnsiTheme="majorHAnsi" w:cstheme="majorHAnsi"/>
          <w:highlight w:val="cyan"/>
        </w:rPr>
        <w:t>unavailability’</w:t>
      </w:r>
      <w:r w:rsidRPr="007F0D98">
        <w:rPr>
          <w:rStyle w:val="Emphasis"/>
          <w:rFonts w:asciiTheme="majorHAnsi" w:hAnsiTheme="majorHAnsi" w:cstheme="majorHAnsi"/>
        </w:rPr>
        <w:t xml:space="preserve"> of rare extreme risks</w:t>
      </w:r>
      <w:r w:rsidRPr="007F0D98">
        <w:rPr>
          <w:rStyle w:val="StyleUnderline"/>
          <w:rFonts w:asciiTheme="majorHAnsi" w:hAnsiTheme="majorHAnsi" w:cstheme="majorHAnsi"/>
        </w:rPr>
        <w:t xml:space="preserve"> contributes</w:t>
      </w:r>
      <w:r w:rsidRPr="007F0D98">
        <w:rPr>
          <w:rFonts w:asciiTheme="majorHAnsi" w:hAnsiTheme="majorHAnsi" w:cstheme="majorHAnsi"/>
          <w:sz w:val="16"/>
        </w:rPr>
        <w:t xml:space="preserve"> importantly </w:t>
      </w:r>
      <w:r w:rsidRPr="007F0D98">
        <w:rPr>
          <w:rStyle w:val="StyleUnderline"/>
          <w:rFonts w:asciiTheme="majorHAnsi" w:hAnsiTheme="majorHAnsi" w:cstheme="majorHAnsi"/>
        </w:rPr>
        <w:t>to</w:t>
      </w:r>
      <w:r w:rsidRPr="007F0D98">
        <w:rPr>
          <w:rFonts w:asciiTheme="majorHAnsi" w:hAnsiTheme="majorHAnsi" w:cstheme="majorHAnsi"/>
          <w:sz w:val="16"/>
        </w:rPr>
        <w:t xml:space="preserve"> their </w:t>
      </w:r>
      <w:r w:rsidRPr="007F0D98">
        <w:rPr>
          <w:rStyle w:val="StyleUnderline"/>
          <w:rFonts w:asciiTheme="majorHAnsi" w:hAnsiTheme="majorHAnsi" w:cstheme="majorHAnsi"/>
        </w:rPr>
        <w:t>being neglected in public concern</w:t>
      </w:r>
      <w:r w:rsidRPr="007F0D98">
        <w:rPr>
          <w:rFonts w:asciiTheme="majorHAnsi" w:hAnsiTheme="majorHAnsi" w:cstheme="majorHAnsi"/>
          <w:sz w:val="16"/>
        </w:rPr>
        <w:t xml:space="preserve">.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w:t>
      </w:r>
      <w:proofErr w:type="gramStart"/>
      <w:r w:rsidRPr="007F0D98">
        <w:rPr>
          <w:rFonts w:asciiTheme="majorHAnsi" w:hAnsiTheme="majorHAnsi" w:cstheme="majorHAnsi"/>
          <w:sz w:val="16"/>
        </w:rPr>
        <w:t>more risky</w:t>
      </w:r>
      <w:proofErr w:type="gramEnd"/>
      <w:r w:rsidRPr="007F0D98">
        <w:rPr>
          <w:rFonts w:asciiTheme="majorHAnsi" w:hAnsiTheme="majorHAnsi" w:cstheme="majorHAnsi"/>
          <w:sz w:val="16"/>
        </w:rPr>
        <w:t xml:space="preserve"> than commonly thought (Reinhardt et al., 2016).</w:t>
      </w:r>
    </w:p>
    <w:p w14:paraId="4F74BA6C" w14:textId="77777777" w:rsidR="00D01FA6" w:rsidRPr="007F0D98" w:rsidRDefault="00D01FA6" w:rsidP="00D01FA6">
      <w:pPr>
        <w:rPr>
          <w:rFonts w:asciiTheme="majorHAnsi" w:hAnsiTheme="majorHAnsi" w:cstheme="majorHAnsi"/>
          <w:sz w:val="16"/>
        </w:rPr>
      </w:pPr>
      <w:r w:rsidRPr="007F0D98">
        <w:rPr>
          <w:rStyle w:val="StyleUnderline"/>
          <w:rFonts w:asciiTheme="majorHAnsi" w:hAnsiTheme="majorHAnsi" w:cstheme="majorHAnsi"/>
        </w:rPr>
        <w:t xml:space="preserve">The neglect of rare uncommons risks in </w:t>
      </w:r>
      <w:r w:rsidRPr="007F0D98">
        <w:rPr>
          <w:rStyle w:val="Emphasis"/>
          <w:rFonts w:asciiTheme="majorHAnsi" w:hAnsiTheme="majorHAnsi" w:cstheme="majorHAnsi"/>
        </w:rPr>
        <w:t>public psychology</w:t>
      </w:r>
      <w:r w:rsidRPr="007F0D98">
        <w:rPr>
          <w:rStyle w:val="StyleUnderline"/>
          <w:rFonts w:asciiTheme="majorHAnsi" w:hAnsiTheme="majorHAnsi" w:cstheme="majorHAnsi"/>
        </w:rPr>
        <w:t xml:space="preserve"> may</w:t>
      </w:r>
      <w:r w:rsidRPr="007F0D98">
        <w:rPr>
          <w:rFonts w:asciiTheme="majorHAnsi" w:hAnsiTheme="majorHAnsi" w:cstheme="majorHAnsi"/>
          <w:sz w:val="16"/>
        </w:rPr>
        <w:t xml:space="preserve"> in turn </w:t>
      </w:r>
      <w:r w:rsidRPr="007F0D98">
        <w:rPr>
          <w:rStyle w:val="StyleUnderline"/>
          <w:rFonts w:asciiTheme="majorHAnsi" w:hAnsiTheme="majorHAnsi" w:cstheme="majorHAnsi"/>
        </w:rPr>
        <w:t xml:space="preserve">yield </w:t>
      </w:r>
      <w:r w:rsidRPr="007F0D98">
        <w:rPr>
          <w:rStyle w:val="Emphasis"/>
          <w:rFonts w:asciiTheme="majorHAnsi" w:hAnsiTheme="majorHAnsi" w:cstheme="majorHAnsi"/>
        </w:rPr>
        <w:t>neglect in politics</w:t>
      </w:r>
      <w:r w:rsidRPr="007F0D98">
        <w:rPr>
          <w:rFonts w:asciiTheme="majorHAnsi" w:hAnsiTheme="majorHAnsi" w:cstheme="majorHAnsi"/>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7F0D98">
        <w:rPr>
          <w:rStyle w:val="Emphasis"/>
          <w:rFonts w:asciiTheme="majorHAnsi" w:hAnsiTheme="majorHAnsi" w:cstheme="majorHAnsi"/>
        </w:rPr>
        <w:t xml:space="preserve">Individual </w:t>
      </w:r>
      <w:r w:rsidRPr="007F0D98">
        <w:rPr>
          <w:rStyle w:val="Emphasis"/>
          <w:rFonts w:asciiTheme="majorHAnsi" w:hAnsiTheme="majorHAnsi" w:cstheme="majorHAnsi"/>
          <w:highlight w:val="cyan"/>
        </w:rPr>
        <w:t>neglect</w:t>
      </w:r>
      <w:r w:rsidRPr="007F0D98">
        <w:rPr>
          <w:rStyle w:val="StyleUnderline"/>
          <w:rFonts w:asciiTheme="majorHAnsi" w:hAnsiTheme="majorHAnsi" w:cstheme="majorHAnsi"/>
        </w:rPr>
        <w:t xml:space="preserve"> of rare global catastrophic risk may</w:t>
      </w:r>
      <w:r w:rsidRPr="007F0D98">
        <w:rPr>
          <w:rFonts w:asciiTheme="majorHAnsi" w:hAnsiTheme="majorHAnsi" w:cstheme="majorHAnsi"/>
          <w:sz w:val="16"/>
        </w:rPr>
        <w:t xml:space="preserve"> be </w:t>
      </w:r>
      <w:r w:rsidRPr="007F0D98">
        <w:rPr>
          <w:rStyle w:val="StyleUnderline"/>
          <w:rFonts w:asciiTheme="majorHAnsi" w:hAnsiTheme="majorHAnsi" w:cstheme="majorHAnsi"/>
          <w:highlight w:val="cyan"/>
        </w:rPr>
        <w:t>compound</w:t>
      </w:r>
      <w:r w:rsidRPr="007F0D98">
        <w:rPr>
          <w:rStyle w:val="StyleUnderline"/>
          <w:rFonts w:asciiTheme="majorHAnsi" w:hAnsiTheme="majorHAnsi" w:cstheme="majorHAnsi"/>
        </w:rPr>
        <w:t xml:space="preserve">ed by </w:t>
      </w:r>
      <w:r w:rsidRPr="007F0D98">
        <w:rPr>
          <w:rStyle w:val="Emphasis"/>
          <w:rFonts w:asciiTheme="majorHAnsi" w:hAnsiTheme="majorHAnsi" w:cstheme="majorHAnsi"/>
        </w:rPr>
        <w:t xml:space="preserve">societal </w:t>
      </w:r>
      <w:r w:rsidRPr="007F0D98">
        <w:rPr>
          <w:rStyle w:val="Emphasis"/>
          <w:rFonts w:asciiTheme="majorHAnsi" w:hAnsiTheme="majorHAnsi" w:cstheme="majorHAnsi"/>
          <w:highlight w:val="cyan"/>
        </w:rPr>
        <w:t>disdain</w:t>
      </w:r>
      <w:r w:rsidRPr="007F0D98">
        <w:rPr>
          <w:rStyle w:val="StyleUnderline"/>
          <w:rFonts w:asciiTheme="majorHAnsi" w:hAnsiTheme="majorHAnsi" w:cstheme="majorHAnsi"/>
          <w:highlight w:val="cyan"/>
        </w:rPr>
        <w:t xml:space="preserve"> for</w:t>
      </w:r>
      <w:r w:rsidRPr="007F0D98">
        <w:rPr>
          <w:rStyle w:val="StyleUnderline"/>
          <w:rFonts w:asciiTheme="majorHAnsi" w:hAnsiTheme="majorHAnsi" w:cstheme="majorHAnsi"/>
        </w:rPr>
        <w:t xml:space="preserve"> such </w:t>
      </w:r>
      <w:r w:rsidRPr="007F0D98">
        <w:rPr>
          <w:rStyle w:val="StyleUnderline"/>
          <w:rFonts w:asciiTheme="majorHAnsi" w:hAnsiTheme="majorHAnsi" w:cstheme="majorHAnsi"/>
          <w:highlight w:val="cyan"/>
        </w:rPr>
        <w:t>warnings</w:t>
      </w:r>
      <w:r w:rsidRPr="007F0D98">
        <w:rPr>
          <w:rFonts w:asciiTheme="majorHAnsi" w:hAnsiTheme="majorHAnsi" w:cstheme="majorHAnsi"/>
          <w:sz w:val="16"/>
        </w:rPr>
        <w:t xml:space="preserve">; despite the prevalence of apocalyptic scenarios in religion and literature (Lisboa, 2011), </w:t>
      </w:r>
      <w:r w:rsidRPr="007F0D98">
        <w:rPr>
          <w:rStyle w:val="StyleUnderline"/>
          <w:rFonts w:asciiTheme="majorHAnsi" w:hAnsiTheme="majorHAnsi" w:cstheme="majorHAnsi"/>
        </w:rPr>
        <w:t>the person warning</w:t>
      </w:r>
      <w:r w:rsidRPr="007F0D98">
        <w:rPr>
          <w:rFonts w:asciiTheme="majorHAnsi" w:hAnsiTheme="majorHAnsi" w:cstheme="majorHAnsi"/>
          <w:sz w:val="16"/>
        </w:rPr>
        <w:t xml:space="preserve"> that </w:t>
      </w:r>
      <w:r w:rsidRPr="007F0D98">
        <w:rPr>
          <w:rStyle w:val="StyleUnderline"/>
          <w:rFonts w:asciiTheme="majorHAnsi" w:hAnsiTheme="majorHAnsi" w:cstheme="majorHAnsi"/>
        </w:rPr>
        <w:t>‘the end is near’ is</w:t>
      </w:r>
      <w:r w:rsidRPr="007F0D98">
        <w:rPr>
          <w:rFonts w:asciiTheme="majorHAnsi" w:hAnsiTheme="majorHAnsi" w:cstheme="majorHAnsi"/>
          <w:sz w:val="16"/>
        </w:rPr>
        <w:t xml:space="preserve"> often </w:t>
      </w:r>
      <w:r w:rsidRPr="007F0D98">
        <w:rPr>
          <w:rStyle w:val="Emphasis"/>
          <w:rFonts w:asciiTheme="majorHAnsi" w:hAnsiTheme="majorHAnsi" w:cstheme="majorHAnsi"/>
        </w:rPr>
        <w:t>viewed as insane</w:t>
      </w:r>
      <w:r w:rsidRPr="007F0D98">
        <w:rPr>
          <w:rFonts w:asciiTheme="majorHAnsi" w:hAnsiTheme="majorHAnsi" w:cstheme="majorHAnsi"/>
          <w:sz w:val="16"/>
        </w:rPr>
        <w:t xml:space="preserve"> (and might be). </w:t>
      </w:r>
      <w:r w:rsidRPr="007F0D98">
        <w:rPr>
          <w:rStyle w:val="StyleUnderline"/>
          <w:rFonts w:asciiTheme="majorHAnsi" w:hAnsiTheme="majorHAnsi" w:cstheme="majorHAnsi"/>
        </w:rPr>
        <w:t>That most doomsday stories are unfounded</w:t>
      </w:r>
      <w:r w:rsidRPr="007F0D98">
        <w:rPr>
          <w:rFonts w:asciiTheme="majorHAnsi" w:hAnsiTheme="majorHAnsi" w:cstheme="majorHAnsi"/>
          <w:sz w:val="16"/>
        </w:rPr>
        <w:t xml:space="preserve">, though, </w:t>
      </w:r>
      <w:r w:rsidRPr="007F0D98">
        <w:rPr>
          <w:rStyle w:val="StyleUnderline"/>
          <w:rFonts w:asciiTheme="majorHAnsi" w:hAnsiTheme="majorHAnsi" w:cstheme="majorHAnsi"/>
        </w:rPr>
        <w:t>does not mean that all rare catastrophic risks are illusory</w:t>
      </w:r>
      <w:r w:rsidRPr="007F0D98">
        <w:rPr>
          <w:rFonts w:asciiTheme="majorHAnsi" w:hAnsiTheme="majorHAnsi" w:cstheme="majorHAnsi"/>
          <w:sz w:val="16"/>
        </w:rPr>
        <w:t>.</w:t>
      </w:r>
    </w:p>
    <w:p w14:paraId="4C208E43" w14:textId="77777777" w:rsidR="00D01FA6" w:rsidRPr="007F0D98" w:rsidRDefault="00D01FA6" w:rsidP="00D01FA6">
      <w:pPr>
        <w:rPr>
          <w:rFonts w:asciiTheme="majorHAnsi" w:hAnsiTheme="majorHAnsi" w:cstheme="majorHAnsi"/>
          <w:sz w:val="16"/>
        </w:rPr>
      </w:pPr>
      <w:r w:rsidRPr="007F0D98">
        <w:rPr>
          <w:rFonts w:asciiTheme="majorHAnsi" w:hAnsiTheme="majorHAnsi" w:cstheme="majorHAnsi"/>
          <w:sz w:val="16"/>
        </w:rPr>
        <w:t>Mass numbing</w:t>
      </w:r>
    </w:p>
    <w:p w14:paraId="17FE86B2" w14:textId="77777777" w:rsidR="00D01FA6" w:rsidRPr="007F0D98" w:rsidRDefault="00D01FA6" w:rsidP="00D01FA6">
      <w:pPr>
        <w:rPr>
          <w:rFonts w:asciiTheme="majorHAnsi" w:hAnsiTheme="majorHAnsi" w:cstheme="majorHAnsi"/>
          <w:sz w:val="16"/>
        </w:rPr>
      </w:pPr>
      <w:r w:rsidRPr="007F0D98">
        <w:rPr>
          <w:rFonts w:asciiTheme="majorHAnsi" w:hAnsiTheme="majorHAnsi" w:cstheme="majorHAnsi"/>
          <w:sz w:val="16"/>
        </w:rPr>
        <w:t xml:space="preserve">A </w:t>
      </w:r>
      <w:r w:rsidRPr="007F0D98">
        <w:rPr>
          <w:rStyle w:val="StyleUnderline"/>
          <w:rFonts w:asciiTheme="majorHAnsi" w:hAnsiTheme="majorHAnsi" w:cstheme="majorHAnsi"/>
          <w:highlight w:val="cyan"/>
        </w:rPr>
        <w:t>second</w:t>
      </w:r>
      <w:r w:rsidRPr="007F0D98">
        <w:rPr>
          <w:rStyle w:val="StyleUnderline"/>
          <w:rFonts w:asciiTheme="majorHAnsi" w:hAnsiTheme="majorHAnsi" w:cstheme="majorHAnsi"/>
        </w:rPr>
        <w:t xml:space="preserve"> source</w:t>
      </w:r>
      <w:r w:rsidRPr="007F0D98">
        <w:rPr>
          <w:rFonts w:asciiTheme="majorHAnsi" w:hAnsiTheme="majorHAnsi" w:cstheme="majorHAnsi"/>
          <w:sz w:val="16"/>
        </w:rPr>
        <w:t xml:space="preserve"> of the neglect of uncommons risks </w:t>
      </w:r>
      <w:r w:rsidRPr="007F0D98">
        <w:rPr>
          <w:rStyle w:val="StyleUnderline"/>
          <w:rFonts w:asciiTheme="majorHAnsi" w:hAnsiTheme="majorHAnsi" w:cstheme="majorHAnsi"/>
          <w:highlight w:val="cyan"/>
        </w:rPr>
        <w:t>is</w:t>
      </w:r>
      <w:r w:rsidRPr="007F0D98">
        <w:rPr>
          <w:rFonts w:asciiTheme="majorHAnsi" w:hAnsiTheme="majorHAnsi" w:cstheme="majorHAnsi"/>
          <w:sz w:val="16"/>
        </w:rPr>
        <w:t xml:space="preserve"> their large </w:t>
      </w:r>
      <w:r w:rsidRPr="007F0D98">
        <w:rPr>
          <w:rStyle w:val="Emphasis"/>
          <w:rFonts w:asciiTheme="majorHAnsi" w:hAnsiTheme="majorHAnsi" w:cstheme="majorHAnsi"/>
          <w:highlight w:val="cyan"/>
        </w:rPr>
        <w:t>magnitude</w:t>
      </w:r>
      <w:r w:rsidRPr="007F0D98">
        <w:rPr>
          <w:rFonts w:asciiTheme="majorHAnsi" w:hAnsiTheme="majorHAnsi" w:cstheme="majorHAnsi"/>
          <w:sz w:val="16"/>
        </w:rPr>
        <w:t xml:space="preserve"> of impact. It might seem that larger impacts should prompt more, not less, concern. For experts applying quantitative analytic methods, this appears to be the case. But for the </w:t>
      </w:r>
      <w:proofErr w:type="gramStart"/>
      <w:r w:rsidRPr="007F0D98">
        <w:rPr>
          <w:rFonts w:asciiTheme="majorHAnsi" w:hAnsiTheme="majorHAnsi" w:cstheme="majorHAnsi"/>
          <w:sz w:val="16"/>
        </w:rPr>
        <w:t>general public</w:t>
      </w:r>
      <w:proofErr w:type="gramEnd"/>
      <w:r w:rsidRPr="007F0D98">
        <w:rPr>
          <w:rFonts w:asciiTheme="majorHAnsi" w:hAnsiTheme="majorHAnsi" w:cstheme="majorHAnsi"/>
          <w:sz w:val="16"/>
        </w:rPr>
        <w:t xml:space="preserve">, </w:t>
      </w:r>
      <w:r w:rsidRPr="007F0D98">
        <w:rPr>
          <w:rStyle w:val="Emphasis"/>
          <w:rFonts w:asciiTheme="majorHAnsi" w:hAnsiTheme="majorHAnsi" w:cstheme="majorHAnsi"/>
        </w:rPr>
        <w:t>a surprising finding</w:t>
      </w:r>
      <w:r w:rsidRPr="007F0D98">
        <w:rPr>
          <w:rStyle w:val="StyleUnderline"/>
          <w:rFonts w:asciiTheme="majorHAnsi" w:hAnsiTheme="majorHAnsi" w:cstheme="majorHAnsi"/>
        </w:rPr>
        <w:t xml:space="preserve"> of </w:t>
      </w:r>
      <w:r w:rsidRPr="007F0D98">
        <w:rPr>
          <w:rStyle w:val="Emphasis"/>
          <w:rFonts w:asciiTheme="majorHAnsi" w:hAnsiTheme="majorHAnsi" w:cstheme="majorHAnsi"/>
        </w:rPr>
        <w:t xml:space="preserve">recent </w:t>
      </w:r>
      <w:r w:rsidRPr="007F0D98">
        <w:rPr>
          <w:rStyle w:val="Emphasis"/>
          <w:rFonts w:asciiTheme="majorHAnsi" w:hAnsiTheme="majorHAnsi" w:cstheme="majorHAnsi"/>
          <w:highlight w:val="cyan"/>
        </w:rPr>
        <w:t>psych</w:t>
      </w:r>
      <w:r w:rsidRPr="007F0D98">
        <w:rPr>
          <w:rStyle w:val="Emphasis"/>
          <w:rFonts w:asciiTheme="majorHAnsi" w:hAnsiTheme="majorHAnsi" w:cstheme="majorHAnsi"/>
        </w:rPr>
        <w:t>ology research</w:t>
      </w:r>
      <w:r w:rsidRPr="007F0D98">
        <w:rPr>
          <w:rStyle w:val="StyleUnderline"/>
          <w:rFonts w:asciiTheme="majorHAnsi" w:hAnsiTheme="majorHAnsi" w:cstheme="majorHAnsi"/>
        </w:rPr>
        <w:t xml:space="preserve"> is</w:t>
      </w:r>
      <w:r w:rsidRPr="007F0D98">
        <w:rPr>
          <w:rFonts w:asciiTheme="majorHAnsi" w:hAnsiTheme="majorHAnsi" w:cstheme="majorHAnsi"/>
          <w:sz w:val="16"/>
        </w:rPr>
        <w:t xml:space="preserve"> that a </w:t>
      </w:r>
      <w:r w:rsidRPr="007F0D98">
        <w:rPr>
          <w:rStyle w:val="Emphasis"/>
          <w:rFonts w:asciiTheme="majorHAnsi" w:hAnsiTheme="majorHAnsi" w:cstheme="majorHAnsi"/>
          <w:highlight w:val="cyan"/>
        </w:rPr>
        <w:t>large</w:t>
      </w:r>
      <w:r w:rsidRPr="007F0D98">
        <w:rPr>
          <w:rStyle w:val="Emphasis"/>
          <w:rFonts w:asciiTheme="majorHAnsi" w:hAnsiTheme="majorHAnsi" w:cstheme="majorHAnsi"/>
        </w:rPr>
        <w:t xml:space="preserve"> or ‘mass’ </w:t>
      </w:r>
      <w:r w:rsidRPr="007F0D98">
        <w:rPr>
          <w:rStyle w:val="Emphasis"/>
          <w:rFonts w:asciiTheme="majorHAnsi" w:hAnsiTheme="majorHAnsi" w:cstheme="majorHAnsi"/>
          <w:highlight w:val="cyan"/>
        </w:rPr>
        <w:t>impact</w:t>
      </w:r>
      <w:r w:rsidRPr="007F0D98">
        <w:rPr>
          <w:rStyle w:val="StyleUnderline"/>
          <w:rFonts w:asciiTheme="majorHAnsi" w:hAnsiTheme="majorHAnsi" w:cstheme="majorHAnsi"/>
          <w:highlight w:val="cyan"/>
        </w:rPr>
        <w:t xml:space="preserve"> yields ‘</w:t>
      </w:r>
      <w:r w:rsidRPr="007F0D98">
        <w:rPr>
          <w:rStyle w:val="Emphasis"/>
          <w:rFonts w:asciiTheme="majorHAnsi" w:hAnsiTheme="majorHAnsi" w:cstheme="majorHAnsi"/>
          <w:highlight w:val="cyan"/>
        </w:rPr>
        <w:t>numbing’</w:t>
      </w:r>
      <w:r w:rsidRPr="007F0D98">
        <w:rPr>
          <w:rFonts w:asciiTheme="majorHAnsi" w:hAnsiTheme="majorHAnsi" w:cstheme="majorHAnsi"/>
          <w:sz w:val="16"/>
        </w:rPr>
        <w:t xml:space="preserve"> (Slovic, 2007; Slovic et al., 2013). In these studies, people are asked in opinion polls (stated preference surveys) </w:t>
      </w:r>
      <w:proofErr w:type="gramStart"/>
      <w:r w:rsidRPr="007F0D98">
        <w:rPr>
          <w:rFonts w:asciiTheme="majorHAnsi" w:hAnsiTheme="majorHAnsi" w:cstheme="majorHAnsi"/>
          <w:sz w:val="16"/>
        </w:rPr>
        <w:t>their</w:t>
      </w:r>
      <w:proofErr w:type="gramEnd"/>
      <w:r w:rsidRPr="007F0D98">
        <w:rPr>
          <w:rFonts w:asciiTheme="majorHAnsi" w:hAnsiTheme="majorHAnsi" w:cstheme="majorHAnsi"/>
          <w:sz w:val="16"/>
        </w:rPr>
        <w:t xml:space="preserve">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w:t>
      </w:r>
      <w:proofErr w:type="gramStart"/>
      <w:r w:rsidRPr="007F0D98">
        <w:rPr>
          <w:rFonts w:asciiTheme="majorHAnsi" w:hAnsiTheme="majorHAnsi" w:cstheme="majorHAnsi"/>
          <w:sz w:val="16"/>
        </w:rPr>
        <w:t>Or,</w:t>
      </w:r>
      <w:proofErr w:type="gramEnd"/>
      <w:r w:rsidRPr="007F0D98">
        <w:rPr>
          <w:rFonts w:asciiTheme="majorHAnsi" w:hAnsiTheme="majorHAnsi" w:cstheme="majorHAnsi"/>
          <w:sz w:val="16"/>
        </w:rPr>
        <w:t xml:space="preserve">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1A8212CA" w14:textId="77777777" w:rsidR="00D01FA6" w:rsidRPr="007F0D98" w:rsidRDefault="00D01FA6" w:rsidP="00D01FA6">
      <w:pPr>
        <w:rPr>
          <w:rFonts w:asciiTheme="majorHAnsi" w:hAnsiTheme="majorHAnsi" w:cstheme="majorHAnsi"/>
          <w:sz w:val="16"/>
        </w:rPr>
      </w:pPr>
      <w:r w:rsidRPr="007F0D98">
        <w:rPr>
          <w:rFonts w:asciiTheme="majorHAnsi" w:hAnsiTheme="majorHAnsi" w:cstheme="majorHAnsi"/>
          <w:sz w:val="16"/>
        </w:rPr>
        <w:t xml:space="preserve">Figure </w:t>
      </w:r>
      <w:proofErr w:type="gramStart"/>
      <w:r w:rsidRPr="007F0D98">
        <w:rPr>
          <w:rFonts w:asciiTheme="majorHAnsi" w:hAnsiTheme="majorHAnsi" w:cstheme="majorHAnsi"/>
          <w:sz w:val="16"/>
        </w:rPr>
        <w:t>3, ‘</w:t>
      </w:r>
      <w:proofErr w:type="gramEnd"/>
      <w:r w:rsidRPr="007F0D98">
        <w:rPr>
          <w:rFonts w:asciiTheme="majorHAnsi" w:hAnsiTheme="majorHAnsi" w:cstheme="majorHAnsi"/>
          <w:sz w:val="16"/>
        </w:rPr>
        <w:t>Mass numbing’ in valuation of risk, omitted.</w:t>
      </w:r>
    </w:p>
    <w:p w14:paraId="0B1784BC" w14:textId="77777777" w:rsidR="00D01FA6" w:rsidRPr="007F0D98" w:rsidRDefault="00D01FA6" w:rsidP="00D01FA6">
      <w:pPr>
        <w:rPr>
          <w:rFonts w:asciiTheme="majorHAnsi" w:hAnsiTheme="majorHAnsi" w:cstheme="majorHAnsi"/>
          <w:sz w:val="16"/>
        </w:rPr>
      </w:pPr>
      <w:r w:rsidRPr="007F0D98">
        <w:rPr>
          <w:rFonts w:asciiTheme="majorHAnsi" w:hAnsiTheme="majorHAnsi" w:cstheme="majorHAnsi"/>
          <w:sz w:val="16"/>
        </w:rPr>
        <w:t>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204BE05D" w14:textId="77777777" w:rsidR="00D01FA6" w:rsidRPr="007F0D98" w:rsidRDefault="00D01FA6" w:rsidP="00D01FA6">
      <w:pPr>
        <w:rPr>
          <w:rFonts w:asciiTheme="majorHAnsi" w:hAnsiTheme="majorHAnsi" w:cstheme="majorHAnsi"/>
          <w:sz w:val="16"/>
        </w:rPr>
      </w:pPr>
      <w:r w:rsidRPr="007F0D98">
        <w:rPr>
          <w:rFonts w:asciiTheme="majorHAnsi" w:hAnsiTheme="majorHAnsi" w:cstheme="majorHAnsi"/>
          <w:sz w:val="16"/>
        </w:rPr>
        <w:t>Slovic (2007) terms this ‘</w:t>
      </w:r>
      <w:r w:rsidRPr="007F0D98">
        <w:rPr>
          <w:rStyle w:val="Emphasis"/>
          <w:rFonts w:asciiTheme="majorHAnsi" w:hAnsiTheme="majorHAnsi" w:cstheme="majorHAnsi"/>
        </w:rPr>
        <w:t>psychic numbing’ or ‘mass numbing</w:t>
      </w:r>
      <w:proofErr w:type="gramStart"/>
      <w:r w:rsidRPr="007F0D98">
        <w:rPr>
          <w:rStyle w:val="Emphasis"/>
          <w:rFonts w:asciiTheme="majorHAnsi" w:hAnsiTheme="majorHAnsi" w:cstheme="majorHAnsi"/>
        </w:rPr>
        <w:t>’</w:t>
      </w:r>
      <w:r w:rsidRPr="007F0D98">
        <w:rPr>
          <w:rFonts w:asciiTheme="majorHAnsi" w:hAnsiTheme="majorHAnsi" w:cstheme="majorHAnsi"/>
          <w:sz w:val="16"/>
        </w:rPr>
        <w:t>, and</w:t>
      </w:r>
      <w:proofErr w:type="gramEnd"/>
      <w:r w:rsidRPr="007F0D98">
        <w:rPr>
          <w:rFonts w:asciiTheme="majorHAnsi" w:hAnsiTheme="majorHAnsi" w:cstheme="majorHAnsi"/>
          <w:sz w:val="16"/>
        </w:rPr>
        <w:t xml:space="preserve"> argues that it helps </w:t>
      </w:r>
      <w:r w:rsidRPr="007F0D98">
        <w:rPr>
          <w:rStyle w:val="StyleUnderline"/>
          <w:rFonts w:asciiTheme="majorHAnsi" w:hAnsiTheme="majorHAnsi" w:cstheme="majorHAnsi"/>
        </w:rPr>
        <w:t xml:space="preserve">explain </w:t>
      </w:r>
      <w:r w:rsidRPr="007F0D98">
        <w:rPr>
          <w:rStyle w:val="Emphasis"/>
          <w:rFonts w:asciiTheme="majorHAnsi" w:hAnsiTheme="majorHAnsi" w:cstheme="majorHAnsi"/>
        </w:rPr>
        <w:t>public neglect</w:t>
      </w:r>
      <w:r w:rsidRPr="007F0D98">
        <w:rPr>
          <w:rFonts w:asciiTheme="majorHAnsi" w:hAnsiTheme="majorHAnsi" w:cstheme="majorHAnsi"/>
          <w:sz w:val="16"/>
        </w:rPr>
        <w:t xml:space="preserve"> of genocide and other mass calamities (for further evidence, see Rheinberger and Treich, 2015). There is also evidence that it occurs for valuing nonhuman life (environmental conservation) (Markowitz et al., 2013). Hence the </w:t>
      </w:r>
      <w:r w:rsidRPr="007F0D98">
        <w:rPr>
          <w:rStyle w:val="Emphasis"/>
          <w:rFonts w:asciiTheme="majorHAnsi" w:hAnsiTheme="majorHAnsi" w:cstheme="majorHAnsi"/>
        </w:rPr>
        <w:t>mass catastrophic impacts</w:t>
      </w:r>
      <w:r w:rsidRPr="007F0D98">
        <w:rPr>
          <w:rFonts w:asciiTheme="majorHAnsi" w:hAnsiTheme="majorHAnsi" w:cstheme="majorHAnsi"/>
          <w:sz w:val="16"/>
        </w:rPr>
        <w:t xml:space="preserve"> of uncommons risks may </w:t>
      </w:r>
      <w:r w:rsidRPr="007F0D98">
        <w:rPr>
          <w:rStyle w:val="StyleUnderline"/>
          <w:rFonts w:asciiTheme="majorHAnsi" w:hAnsiTheme="majorHAnsi" w:cstheme="majorHAnsi"/>
        </w:rPr>
        <w:t xml:space="preserve">face </w:t>
      </w:r>
      <w:r w:rsidRPr="007F0D98">
        <w:rPr>
          <w:rStyle w:val="Emphasis"/>
          <w:rFonts w:asciiTheme="majorHAnsi" w:hAnsiTheme="majorHAnsi" w:cstheme="majorHAnsi"/>
        </w:rPr>
        <w:t>undervaluation</w:t>
      </w:r>
      <w:r w:rsidRPr="007F0D98">
        <w:rPr>
          <w:rFonts w:asciiTheme="majorHAnsi" w:hAnsiTheme="majorHAnsi" w:cstheme="majorHAnsi"/>
          <w:sz w:val="16"/>
        </w:rPr>
        <w:t>.</w:t>
      </w:r>
    </w:p>
    <w:p w14:paraId="19EB0EE1" w14:textId="77777777" w:rsidR="00D01FA6" w:rsidRPr="007F0D98" w:rsidRDefault="00D01FA6" w:rsidP="00D01FA6">
      <w:pPr>
        <w:rPr>
          <w:rFonts w:asciiTheme="majorHAnsi" w:hAnsiTheme="majorHAnsi" w:cstheme="majorHAnsi"/>
          <w:sz w:val="16"/>
        </w:rPr>
      </w:pPr>
      <w:r w:rsidRPr="007F0D98">
        <w:rPr>
          <w:rFonts w:asciiTheme="majorHAnsi" w:hAnsiTheme="majorHAnsi" w:cstheme="majorHAnsi"/>
          <w:sz w:val="16"/>
        </w:rPr>
        <w:t xml:space="preserve">One reason for this response may be feelings of personal inefficacy (Vastfjall et al., 2015): </w:t>
      </w:r>
      <w:r w:rsidRPr="007F0D98">
        <w:rPr>
          <w:rStyle w:val="StyleUnderline"/>
          <w:rFonts w:asciiTheme="majorHAnsi" w:hAnsiTheme="majorHAnsi" w:cstheme="majorHAnsi"/>
          <w:highlight w:val="cyan"/>
        </w:rPr>
        <w:t>as</w:t>
      </w:r>
      <w:r w:rsidRPr="007F0D98">
        <w:rPr>
          <w:rStyle w:val="StyleUnderline"/>
          <w:rFonts w:asciiTheme="majorHAnsi" w:hAnsiTheme="majorHAnsi" w:cstheme="majorHAnsi"/>
        </w:rPr>
        <w:t xml:space="preserve"> </w:t>
      </w:r>
      <w:r w:rsidRPr="007F0D98">
        <w:rPr>
          <w:rStyle w:val="Emphasis"/>
          <w:rFonts w:asciiTheme="majorHAnsi" w:hAnsiTheme="majorHAnsi" w:cstheme="majorHAnsi"/>
        </w:rPr>
        <w:t xml:space="preserve">the number of </w:t>
      </w:r>
      <w:r w:rsidRPr="007F0D98">
        <w:rPr>
          <w:rStyle w:val="Emphasis"/>
          <w:rFonts w:asciiTheme="majorHAnsi" w:hAnsiTheme="majorHAnsi" w:cstheme="majorHAnsi"/>
          <w:highlight w:val="cyan"/>
        </w:rPr>
        <w:t>lives</w:t>
      </w:r>
      <w:r w:rsidRPr="007F0D98">
        <w:rPr>
          <w:rStyle w:val="StyleUnderline"/>
          <w:rFonts w:asciiTheme="majorHAnsi" w:hAnsiTheme="majorHAnsi" w:cstheme="majorHAnsi"/>
          <w:highlight w:val="cyan"/>
        </w:rPr>
        <w:t xml:space="preserve"> rise</w:t>
      </w:r>
      <w:r w:rsidRPr="007F0D98">
        <w:rPr>
          <w:rStyle w:val="StyleUnderline"/>
          <w:rFonts w:asciiTheme="majorHAnsi" w:hAnsiTheme="majorHAnsi" w:cstheme="majorHAnsi"/>
        </w:rPr>
        <w:t xml:space="preserve">s, </w:t>
      </w:r>
      <w:r w:rsidRPr="007F0D98">
        <w:rPr>
          <w:rStyle w:val="StyleUnderline"/>
          <w:rFonts w:asciiTheme="majorHAnsi" w:hAnsiTheme="majorHAnsi" w:cstheme="majorHAnsi"/>
          <w:highlight w:val="cyan"/>
        </w:rPr>
        <w:t>respondents</w:t>
      </w:r>
      <w:r w:rsidRPr="007F0D98">
        <w:rPr>
          <w:rFonts w:asciiTheme="majorHAnsi" w:hAnsiTheme="majorHAnsi" w:cstheme="majorHAnsi"/>
          <w:sz w:val="16"/>
        </w:rPr>
        <w:t xml:space="preserve"> may </w:t>
      </w:r>
      <w:r w:rsidRPr="007F0D98">
        <w:rPr>
          <w:rStyle w:val="StyleUnderline"/>
          <w:rFonts w:asciiTheme="majorHAnsi" w:hAnsiTheme="majorHAnsi" w:cstheme="majorHAnsi"/>
          <w:highlight w:val="cyan"/>
        </w:rPr>
        <w:t>feel</w:t>
      </w:r>
      <w:r w:rsidRPr="007F0D98">
        <w:rPr>
          <w:rStyle w:val="StyleUnderline"/>
          <w:rFonts w:asciiTheme="majorHAnsi" w:hAnsiTheme="majorHAnsi" w:cstheme="majorHAnsi"/>
        </w:rPr>
        <w:t xml:space="preserve"> </w:t>
      </w:r>
      <w:r w:rsidRPr="007F0D98">
        <w:rPr>
          <w:rStyle w:val="Emphasis"/>
          <w:rFonts w:asciiTheme="majorHAnsi" w:hAnsiTheme="majorHAnsi" w:cstheme="majorHAnsi"/>
          <w:highlight w:val="cyan"/>
        </w:rPr>
        <w:t>overwhelmed</w:t>
      </w:r>
      <w:r w:rsidRPr="007F0D98">
        <w:rPr>
          <w:rStyle w:val="StyleUnderline"/>
          <w:rFonts w:asciiTheme="majorHAnsi" w:hAnsiTheme="majorHAnsi" w:cstheme="majorHAnsi"/>
        </w:rPr>
        <w:t xml:space="preserve"> and </w:t>
      </w:r>
      <w:r w:rsidRPr="007F0D98">
        <w:rPr>
          <w:rStyle w:val="Emphasis"/>
          <w:rFonts w:asciiTheme="majorHAnsi" w:hAnsiTheme="majorHAnsi" w:cstheme="majorHAnsi"/>
        </w:rPr>
        <w:t>doubt</w:t>
      </w:r>
      <w:r w:rsidRPr="007F0D98">
        <w:rPr>
          <w:rFonts w:asciiTheme="majorHAnsi" w:hAnsiTheme="majorHAnsi" w:cstheme="majorHAnsi"/>
          <w:sz w:val="16"/>
        </w:rPr>
        <w:t xml:space="preserve"> that </w:t>
      </w:r>
      <w:r w:rsidRPr="007F0D98">
        <w:rPr>
          <w:rStyle w:val="StyleUnderline"/>
          <w:rFonts w:asciiTheme="majorHAnsi" w:hAnsiTheme="majorHAnsi" w:cstheme="majorHAnsi"/>
        </w:rPr>
        <w:t xml:space="preserve">their contribution can </w:t>
      </w:r>
      <w:r w:rsidRPr="007F0D98">
        <w:rPr>
          <w:rStyle w:val="Emphasis"/>
          <w:rFonts w:asciiTheme="majorHAnsi" w:hAnsiTheme="majorHAnsi" w:cstheme="majorHAnsi"/>
        </w:rPr>
        <w:t>really make a difference</w:t>
      </w:r>
      <w:r w:rsidRPr="007F0D98">
        <w:rPr>
          <w:rStyle w:val="StyleUnderline"/>
          <w:rFonts w:asciiTheme="majorHAnsi" w:hAnsiTheme="majorHAnsi" w:cstheme="majorHAnsi"/>
        </w:rPr>
        <w:t xml:space="preserve"> to such </w:t>
      </w:r>
      <w:r w:rsidRPr="007F0D98">
        <w:rPr>
          <w:rStyle w:val="Emphasis"/>
          <w:rFonts w:asciiTheme="majorHAnsi" w:hAnsiTheme="majorHAnsi" w:cstheme="majorHAnsi"/>
        </w:rPr>
        <w:t>a large problem</w:t>
      </w:r>
      <w:r w:rsidRPr="007F0D98">
        <w:rPr>
          <w:rStyle w:val="StyleUnderline"/>
          <w:rFonts w:asciiTheme="majorHAnsi" w:hAnsiTheme="majorHAnsi" w:cstheme="majorHAnsi"/>
        </w:rPr>
        <w:t xml:space="preserve">. </w:t>
      </w:r>
      <w:r w:rsidRPr="007F0D98">
        <w:rPr>
          <w:rStyle w:val="StyleUnderline"/>
          <w:rFonts w:asciiTheme="majorHAnsi" w:hAnsiTheme="majorHAnsi" w:cstheme="majorHAnsi"/>
          <w:highlight w:val="cyan"/>
        </w:rPr>
        <w:t xml:space="preserve">The ‘end of the world’ may be </w:t>
      </w:r>
      <w:r w:rsidRPr="007F0D98">
        <w:rPr>
          <w:rStyle w:val="Emphasis"/>
          <w:rFonts w:asciiTheme="majorHAnsi" w:hAnsiTheme="majorHAnsi" w:cstheme="majorHAnsi"/>
          <w:highlight w:val="cyan"/>
        </w:rPr>
        <w:t>too much</w:t>
      </w:r>
      <w:r w:rsidRPr="007F0D98">
        <w:rPr>
          <w:rStyle w:val="StyleUnderline"/>
          <w:rFonts w:asciiTheme="majorHAnsi" w:hAnsiTheme="majorHAnsi" w:cstheme="majorHAnsi"/>
        </w:rPr>
        <w:t xml:space="preserve"> for people to act on; it may feel </w:t>
      </w:r>
      <w:r w:rsidRPr="007F0D98">
        <w:rPr>
          <w:rStyle w:val="Emphasis"/>
          <w:rFonts w:asciiTheme="majorHAnsi" w:hAnsiTheme="majorHAnsi" w:cstheme="majorHAnsi"/>
          <w:highlight w:val="cyan"/>
        </w:rPr>
        <w:t>disabling rather than mobilizing</w:t>
      </w:r>
      <w:r w:rsidRPr="007F0D98">
        <w:rPr>
          <w:rFonts w:asciiTheme="majorHAnsi" w:hAnsiTheme="majorHAnsi" w:cstheme="majorHAnsi"/>
          <w:sz w:val="16"/>
        </w:rPr>
        <w:t xml:space="preserve">. Relatedly, </w:t>
      </w:r>
      <w:r w:rsidRPr="007F0D98">
        <w:rPr>
          <w:rStyle w:val="StyleUnderline"/>
          <w:rFonts w:asciiTheme="majorHAnsi" w:hAnsiTheme="majorHAnsi" w:cstheme="majorHAnsi"/>
          <w:highlight w:val="cyan"/>
        </w:rPr>
        <w:t>people</w:t>
      </w:r>
      <w:r w:rsidRPr="007F0D98">
        <w:rPr>
          <w:rFonts w:asciiTheme="majorHAnsi" w:hAnsiTheme="majorHAnsi" w:cstheme="majorHAnsi"/>
          <w:sz w:val="16"/>
        </w:rPr>
        <w:t xml:space="preserve"> may </w:t>
      </w:r>
      <w:r w:rsidRPr="007F0D98">
        <w:rPr>
          <w:rStyle w:val="StyleUnderline"/>
          <w:rFonts w:asciiTheme="majorHAnsi" w:hAnsiTheme="majorHAnsi" w:cstheme="majorHAnsi"/>
        </w:rPr>
        <w:t>have</w:t>
      </w:r>
      <w:r w:rsidRPr="007F0D98">
        <w:rPr>
          <w:rFonts w:asciiTheme="majorHAnsi" w:hAnsiTheme="majorHAnsi" w:cstheme="majorHAnsi"/>
          <w:sz w:val="16"/>
        </w:rPr>
        <w:t xml:space="preserve"> a </w:t>
      </w:r>
      <w:r w:rsidRPr="007F0D98">
        <w:rPr>
          <w:rStyle w:val="Emphasis"/>
          <w:rFonts w:asciiTheme="majorHAnsi" w:hAnsiTheme="majorHAnsi" w:cstheme="majorHAnsi"/>
        </w:rPr>
        <w:t>limited capacity to worry</w:t>
      </w:r>
      <w:r w:rsidRPr="007F0D98">
        <w:rPr>
          <w:rFonts w:asciiTheme="majorHAnsi" w:hAnsiTheme="majorHAnsi" w:cstheme="majorHAnsi"/>
          <w:sz w:val="16"/>
        </w:rPr>
        <w:t xml:space="preserve"> (Weber, 2006</w:t>
      </w:r>
      <w:proofErr w:type="gramStart"/>
      <w:r w:rsidRPr="007F0D98">
        <w:rPr>
          <w:rFonts w:asciiTheme="majorHAnsi" w:hAnsiTheme="majorHAnsi" w:cstheme="majorHAnsi"/>
          <w:sz w:val="16"/>
        </w:rPr>
        <w:t xml:space="preserve">), </w:t>
      </w:r>
      <w:r w:rsidRPr="007F0D98">
        <w:rPr>
          <w:rStyle w:val="StyleUnderline"/>
          <w:rFonts w:asciiTheme="majorHAnsi" w:hAnsiTheme="majorHAnsi" w:cstheme="majorHAnsi"/>
        </w:rPr>
        <w:t>and</w:t>
      </w:r>
      <w:proofErr w:type="gramEnd"/>
      <w:r w:rsidRPr="007F0D98">
        <w:rPr>
          <w:rFonts w:asciiTheme="majorHAnsi" w:hAnsiTheme="majorHAnsi" w:cstheme="majorHAnsi"/>
          <w:sz w:val="16"/>
        </w:rPr>
        <w:t xml:space="preserve"> thus may </w:t>
      </w:r>
      <w:r w:rsidRPr="007F0D98">
        <w:rPr>
          <w:rStyle w:val="Emphasis"/>
          <w:rFonts w:asciiTheme="majorHAnsi" w:hAnsiTheme="majorHAnsi" w:cstheme="majorHAnsi"/>
          <w:highlight w:val="cyan"/>
        </w:rPr>
        <w:t>deflect</w:t>
      </w:r>
      <w:r w:rsidRPr="007F0D98">
        <w:rPr>
          <w:rStyle w:val="StyleUnderline"/>
          <w:rFonts w:asciiTheme="majorHAnsi" w:hAnsiTheme="majorHAnsi" w:cstheme="majorHAnsi"/>
          <w:highlight w:val="cyan"/>
        </w:rPr>
        <w:t xml:space="preserve"> problems so large</w:t>
      </w:r>
      <w:r w:rsidRPr="007F0D98">
        <w:rPr>
          <w:rStyle w:val="StyleUnderline"/>
          <w:rFonts w:asciiTheme="majorHAnsi" w:hAnsiTheme="majorHAnsi" w:cstheme="majorHAnsi"/>
        </w:rPr>
        <w:t xml:space="preserve"> that </w:t>
      </w:r>
      <w:r w:rsidRPr="007F0D98">
        <w:rPr>
          <w:rStyle w:val="StyleUnderline"/>
          <w:rFonts w:asciiTheme="majorHAnsi" w:hAnsiTheme="majorHAnsi" w:cstheme="majorHAnsi"/>
          <w:highlight w:val="cyan"/>
        </w:rPr>
        <w:t>they would consume</w:t>
      </w:r>
      <w:r w:rsidRPr="007F0D98">
        <w:rPr>
          <w:rFonts w:asciiTheme="majorHAnsi" w:hAnsiTheme="majorHAnsi" w:cstheme="majorHAnsi"/>
          <w:sz w:val="16"/>
        </w:rPr>
        <w:t xml:space="preserve"> </w:t>
      </w:r>
      <w:proofErr w:type="gramStart"/>
      <w:r w:rsidRPr="007F0D98">
        <w:rPr>
          <w:rStyle w:val="Emphasis"/>
          <w:rFonts w:asciiTheme="majorHAnsi" w:hAnsiTheme="majorHAnsi" w:cstheme="majorHAnsi"/>
        </w:rPr>
        <w:t>all of</w:t>
      </w:r>
      <w:proofErr w:type="gramEnd"/>
      <w:r w:rsidRPr="007F0D98">
        <w:rPr>
          <w:rStyle w:val="Emphasis"/>
          <w:rFonts w:asciiTheme="majorHAnsi" w:hAnsiTheme="majorHAnsi" w:cstheme="majorHAnsi"/>
        </w:rPr>
        <w:t xml:space="preserve"> that </w:t>
      </w:r>
      <w:r w:rsidRPr="007F0D98">
        <w:rPr>
          <w:rStyle w:val="Emphasis"/>
          <w:rFonts w:asciiTheme="majorHAnsi" w:hAnsiTheme="majorHAnsi" w:cstheme="majorHAnsi"/>
          <w:highlight w:val="cyan"/>
        </w:rPr>
        <w:t>capacity</w:t>
      </w:r>
      <w:r w:rsidRPr="007F0D98">
        <w:rPr>
          <w:rFonts w:asciiTheme="majorHAnsi" w:hAnsiTheme="majorHAnsi" w:cstheme="majorHAnsi"/>
          <w:sz w:val="16"/>
        </w:rPr>
        <w:t>.</w:t>
      </w:r>
    </w:p>
    <w:p w14:paraId="69A67EF7" w14:textId="77777777" w:rsidR="00D01FA6" w:rsidRPr="001A512F" w:rsidRDefault="00D01FA6" w:rsidP="00D01FA6">
      <w:pPr>
        <w:rPr>
          <w:rFonts w:asciiTheme="majorHAnsi" w:hAnsiTheme="majorHAnsi" w:cstheme="majorHAnsi"/>
          <w:sz w:val="16"/>
        </w:rPr>
      </w:pPr>
      <w:r w:rsidRPr="007F0D98">
        <w:rPr>
          <w:rFonts w:asciiTheme="majorHAnsi" w:hAnsiTheme="majorHAnsi" w:cstheme="majorHAnsi"/>
          <w:sz w:val="16"/>
        </w:rPr>
        <w:t xml:space="preserve">A second reason for mass numbing may be the stronger public response to an identified individual – such as an identified victim or an identified villain. </w:t>
      </w:r>
      <w:r w:rsidRPr="007F0D98">
        <w:rPr>
          <w:rStyle w:val="StyleUnderline"/>
          <w:rFonts w:asciiTheme="majorHAnsi" w:hAnsiTheme="majorHAnsi" w:cstheme="majorHAnsi"/>
        </w:rPr>
        <w:t xml:space="preserve">The </w:t>
      </w:r>
      <w:r w:rsidRPr="007F0D98">
        <w:rPr>
          <w:rStyle w:val="StyleUnderline"/>
          <w:rFonts w:asciiTheme="majorHAnsi" w:hAnsiTheme="majorHAnsi" w:cstheme="majorHAnsi"/>
          <w:highlight w:val="cyan"/>
        </w:rPr>
        <w:t xml:space="preserve">public may be </w:t>
      </w:r>
      <w:r w:rsidRPr="007F0D98">
        <w:rPr>
          <w:rStyle w:val="Emphasis"/>
          <w:rFonts w:asciiTheme="majorHAnsi" w:hAnsiTheme="majorHAnsi" w:cstheme="majorHAnsi"/>
          <w:highlight w:val="cyan"/>
        </w:rPr>
        <w:t>eager</w:t>
      </w:r>
      <w:r w:rsidRPr="007F0D98">
        <w:rPr>
          <w:rStyle w:val="StyleUnderline"/>
          <w:rFonts w:asciiTheme="majorHAnsi" w:hAnsiTheme="majorHAnsi" w:cstheme="majorHAnsi"/>
          <w:highlight w:val="cyan"/>
        </w:rPr>
        <w:t xml:space="preserve"> to save</w:t>
      </w:r>
      <w:r w:rsidRPr="007F0D98">
        <w:rPr>
          <w:rFonts w:asciiTheme="majorHAnsi" w:hAnsiTheme="majorHAnsi" w:cstheme="majorHAnsi"/>
          <w:sz w:val="16"/>
        </w:rPr>
        <w:t xml:space="preserve"> the baby who fell down the well, or </w:t>
      </w:r>
      <w:r w:rsidRPr="007F0D98">
        <w:rPr>
          <w:rStyle w:val="Emphasis"/>
          <w:rFonts w:asciiTheme="majorHAnsi" w:hAnsiTheme="majorHAnsi" w:cstheme="majorHAnsi"/>
          <w:highlight w:val="cyan"/>
        </w:rPr>
        <w:t>the refugee</w:t>
      </w:r>
      <w:r w:rsidRPr="007F0D98">
        <w:rPr>
          <w:rStyle w:val="Emphasis"/>
          <w:rFonts w:asciiTheme="majorHAnsi" w:hAnsiTheme="majorHAnsi" w:cstheme="majorHAnsi"/>
        </w:rPr>
        <w:t xml:space="preserve"> child</w:t>
      </w:r>
      <w:r w:rsidRPr="007F0D98">
        <w:rPr>
          <w:rStyle w:val="StyleUnderline"/>
          <w:rFonts w:asciiTheme="majorHAnsi" w:hAnsiTheme="majorHAnsi" w:cstheme="majorHAnsi"/>
        </w:rPr>
        <w:t xml:space="preserve"> drowned on the beach</w:t>
      </w:r>
      <w:r w:rsidRPr="007F0D98">
        <w:rPr>
          <w:rFonts w:asciiTheme="majorHAnsi" w:hAnsiTheme="majorHAnsi" w:cstheme="majorHAnsi"/>
          <w:sz w:val="16"/>
        </w:rPr>
        <w:t xml:space="preserve">, or the three whales stuck in the ice, </w:t>
      </w:r>
      <w:r w:rsidRPr="007F0D98">
        <w:rPr>
          <w:rStyle w:val="StyleUnderline"/>
          <w:rFonts w:asciiTheme="majorHAnsi" w:hAnsiTheme="majorHAnsi" w:cstheme="majorHAnsi"/>
        </w:rPr>
        <w:t xml:space="preserve">but </w:t>
      </w:r>
      <w:r w:rsidRPr="007F0D98">
        <w:rPr>
          <w:rStyle w:val="StyleUnderline"/>
          <w:rFonts w:asciiTheme="majorHAnsi" w:hAnsiTheme="majorHAnsi" w:cstheme="majorHAnsi"/>
          <w:highlight w:val="cyan"/>
        </w:rPr>
        <w:t xml:space="preserve">less willing to save </w:t>
      </w:r>
      <w:r w:rsidRPr="007F0D98">
        <w:rPr>
          <w:rStyle w:val="Emphasis"/>
          <w:rFonts w:asciiTheme="majorHAnsi" w:hAnsiTheme="majorHAnsi" w:cstheme="majorHAnsi"/>
          <w:highlight w:val="cyan"/>
        </w:rPr>
        <w:t>a large</w:t>
      </w:r>
      <w:r w:rsidRPr="007F0D98">
        <w:rPr>
          <w:rStyle w:val="Emphasis"/>
          <w:rFonts w:asciiTheme="majorHAnsi" w:hAnsiTheme="majorHAnsi" w:cstheme="majorHAnsi"/>
        </w:rPr>
        <w:t xml:space="preserve"> and </w:t>
      </w:r>
      <w:r w:rsidRPr="007F0D98">
        <w:rPr>
          <w:rStyle w:val="Emphasis"/>
          <w:rFonts w:asciiTheme="majorHAnsi" w:hAnsiTheme="majorHAnsi" w:cstheme="majorHAnsi"/>
          <w:highlight w:val="cyan"/>
        </w:rPr>
        <w:t>unidentified population</w:t>
      </w:r>
      <w:r w:rsidRPr="007F0D98">
        <w:rPr>
          <w:rStyle w:val="Emphasis"/>
          <w:rFonts w:asciiTheme="majorHAnsi" w:hAnsiTheme="majorHAnsi" w:cstheme="majorHAnsi"/>
        </w:rPr>
        <w:t xml:space="preserve"> of victims</w:t>
      </w:r>
      <w:r w:rsidRPr="007F0D98">
        <w:rPr>
          <w:rFonts w:asciiTheme="majorHAnsi" w:hAnsiTheme="majorHAnsi" w:cstheme="majorHAnsi"/>
          <w:sz w:val="16"/>
        </w:rPr>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w:t>
      </w:r>
      <w:proofErr w:type="gramStart"/>
      <w:r w:rsidRPr="007F0D98">
        <w:rPr>
          <w:rFonts w:asciiTheme="majorHAnsi" w:hAnsiTheme="majorHAnsi" w:cstheme="majorHAnsi"/>
          <w:sz w:val="16"/>
        </w:rPr>
        <w:t>child, and</w:t>
      </w:r>
      <w:proofErr w:type="gramEnd"/>
      <w:r w:rsidRPr="007F0D98">
        <w:rPr>
          <w:rFonts w:asciiTheme="majorHAnsi" w:hAnsiTheme="majorHAnsi" w:cstheme="majorHAnsi"/>
          <w:sz w:val="16"/>
        </w:rPr>
        <w:t xml:space="preserve"> may decline after just one. Slovic (2007, p.79) quotes Mother Teresa: ‘If I look at the mass I will never act. If I look at the one, I will.’ These studies explain why charitable organizations try to feature a ‘poster child’ for a broader cause. But </w:t>
      </w:r>
      <w:r w:rsidRPr="007F0D98">
        <w:rPr>
          <w:rStyle w:val="Emphasis"/>
          <w:rFonts w:asciiTheme="majorHAnsi" w:hAnsiTheme="majorHAnsi" w:cstheme="majorHAnsi"/>
          <w:highlight w:val="cyan"/>
        </w:rPr>
        <w:t>ex</w:t>
      </w:r>
      <w:r w:rsidRPr="007F0D98">
        <w:rPr>
          <w:rStyle w:val="Emphasis"/>
          <w:rFonts w:asciiTheme="majorHAnsi" w:hAnsiTheme="majorHAnsi" w:cstheme="majorHAnsi"/>
        </w:rPr>
        <w:t xml:space="preserve">treme mega‐catastrophic </w:t>
      </w:r>
      <w:r w:rsidRPr="007F0D98">
        <w:rPr>
          <w:rStyle w:val="Emphasis"/>
          <w:rFonts w:asciiTheme="majorHAnsi" w:hAnsiTheme="majorHAnsi" w:cstheme="majorHAnsi"/>
          <w:highlight w:val="cyan"/>
        </w:rPr>
        <w:t>risks</w:t>
      </w:r>
      <w:r w:rsidRPr="007F0D98">
        <w:rPr>
          <w:rFonts w:asciiTheme="majorHAnsi" w:hAnsiTheme="majorHAnsi" w:cstheme="majorHAnsi"/>
          <w:sz w:val="16"/>
        </w:rPr>
        <w:t xml:space="preserve"> typically </w:t>
      </w:r>
      <w:r w:rsidRPr="007F0D98">
        <w:rPr>
          <w:rStyle w:val="StyleUnderline"/>
          <w:rFonts w:asciiTheme="majorHAnsi" w:hAnsiTheme="majorHAnsi" w:cstheme="majorHAnsi"/>
          <w:highlight w:val="cyan"/>
        </w:rPr>
        <w:t xml:space="preserve">lack </w:t>
      </w:r>
      <w:r w:rsidRPr="007F0D98">
        <w:rPr>
          <w:rStyle w:val="Emphasis"/>
          <w:rFonts w:asciiTheme="majorHAnsi" w:hAnsiTheme="majorHAnsi" w:cstheme="majorHAnsi"/>
          <w:highlight w:val="cyan"/>
        </w:rPr>
        <w:t>a single</w:t>
      </w:r>
      <w:r w:rsidRPr="007F0D98">
        <w:rPr>
          <w:rStyle w:val="Emphasis"/>
          <w:rFonts w:asciiTheme="majorHAnsi" w:hAnsiTheme="majorHAnsi" w:cstheme="majorHAnsi"/>
        </w:rPr>
        <w:t xml:space="preserve"> identified </w:t>
      </w:r>
      <w:r w:rsidRPr="007F0D98">
        <w:rPr>
          <w:rStyle w:val="Emphasis"/>
          <w:rFonts w:asciiTheme="majorHAnsi" w:hAnsiTheme="majorHAnsi" w:cstheme="majorHAnsi"/>
          <w:highlight w:val="cyan"/>
        </w:rPr>
        <w:t>individual</w:t>
      </w:r>
      <w:r w:rsidRPr="007F0D98">
        <w:rPr>
          <w:rFonts w:asciiTheme="majorHAnsi" w:hAnsiTheme="majorHAnsi" w:cstheme="majorHAnsi"/>
          <w:sz w:val="16"/>
        </w:rPr>
        <w:t xml:space="preserve">, unless rendered in fiction (e.g. a movie). </w:t>
      </w:r>
      <w:r w:rsidRPr="007F0D98">
        <w:rPr>
          <w:rStyle w:val="StyleUnderline"/>
          <w:rFonts w:asciiTheme="majorHAnsi" w:hAnsiTheme="majorHAnsi" w:cstheme="majorHAnsi"/>
        </w:rPr>
        <w:t>The public may</w:t>
      </w:r>
      <w:r w:rsidRPr="007F0D98">
        <w:rPr>
          <w:rFonts w:asciiTheme="majorHAnsi" w:hAnsiTheme="majorHAnsi" w:cstheme="majorHAnsi"/>
          <w:sz w:val="16"/>
        </w:rPr>
        <w:t xml:space="preserve"> also </w:t>
      </w:r>
      <w:r w:rsidRPr="007F0D98">
        <w:rPr>
          <w:rStyle w:val="StyleUnderline"/>
          <w:rFonts w:asciiTheme="majorHAnsi" w:hAnsiTheme="majorHAnsi" w:cstheme="majorHAnsi"/>
        </w:rPr>
        <w:t xml:space="preserve">be </w:t>
      </w:r>
      <w:r w:rsidRPr="007F0D98">
        <w:rPr>
          <w:rStyle w:val="Emphasis"/>
          <w:rFonts w:asciiTheme="majorHAnsi" w:hAnsiTheme="majorHAnsi" w:cstheme="majorHAnsi"/>
        </w:rPr>
        <w:t>more eager</w:t>
      </w:r>
      <w:r w:rsidRPr="007F0D98">
        <w:rPr>
          <w:rStyle w:val="StyleUnderline"/>
          <w:rFonts w:asciiTheme="majorHAnsi" w:hAnsiTheme="majorHAnsi" w:cstheme="majorHAnsi"/>
        </w:rPr>
        <w:t xml:space="preserve"> to combat </w:t>
      </w:r>
      <w:r w:rsidRPr="007F0D98">
        <w:rPr>
          <w:rStyle w:val="Emphasis"/>
          <w:rFonts w:asciiTheme="majorHAnsi" w:hAnsiTheme="majorHAnsi" w:cstheme="majorHAnsi"/>
        </w:rPr>
        <w:t>an identified villain</w:t>
      </w:r>
      <w:r w:rsidRPr="007F0D98">
        <w:rPr>
          <w:rStyle w:val="StyleUnderline"/>
          <w:rFonts w:asciiTheme="majorHAnsi" w:hAnsiTheme="majorHAnsi" w:cstheme="majorHAnsi"/>
        </w:rPr>
        <w:t xml:space="preserve"> than a </w:t>
      </w:r>
      <w:r w:rsidRPr="007F0D98">
        <w:rPr>
          <w:rStyle w:val="Emphasis"/>
          <w:rFonts w:asciiTheme="majorHAnsi" w:hAnsiTheme="majorHAnsi" w:cstheme="majorHAnsi"/>
        </w:rPr>
        <w:t>faceless natural disaster</w:t>
      </w:r>
      <w:r w:rsidRPr="007F0D98">
        <w:rPr>
          <w:rFonts w:asciiTheme="majorHAnsi" w:hAnsiTheme="majorHAnsi" w:cstheme="majorHAnsi"/>
          <w:sz w:val="16"/>
        </w:rPr>
        <w:t xml:space="preserve"> or a ubiquitous social problem (Sunstein, 2007, p. 63, on the ‘Goldstein effect’). </w:t>
      </w:r>
      <w:r w:rsidRPr="007F0D98">
        <w:rPr>
          <w:rStyle w:val="StyleUnderline"/>
          <w:rFonts w:asciiTheme="majorHAnsi" w:hAnsiTheme="majorHAnsi" w:cstheme="majorHAnsi"/>
        </w:rPr>
        <w:t>This may</w:t>
      </w:r>
      <w:r w:rsidRPr="007F0D98">
        <w:rPr>
          <w:rFonts w:asciiTheme="majorHAnsi" w:hAnsiTheme="majorHAnsi" w:cstheme="majorHAnsi"/>
          <w:sz w:val="16"/>
        </w:rPr>
        <w:t xml:space="preserve"> help </w:t>
      </w:r>
      <w:r w:rsidRPr="007F0D98">
        <w:rPr>
          <w:rStyle w:val="StyleUnderline"/>
          <w:rFonts w:asciiTheme="majorHAnsi" w:hAnsiTheme="majorHAnsi" w:cstheme="majorHAnsi"/>
        </w:rPr>
        <w:t>explain public outcry at</w:t>
      </w:r>
      <w:r w:rsidRPr="007F0D98">
        <w:rPr>
          <w:rFonts w:asciiTheme="majorHAnsi" w:hAnsiTheme="majorHAnsi" w:cstheme="majorHAnsi"/>
          <w:sz w:val="16"/>
        </w:rPr>
        <w:t xml:space="preserve"> villains highlighted in the news media, such as </w:t>
      </w:r>
      <w:r w:rsidRPr="007F0D98">
        <w:rPr>
          <w:rStyle w:val="StyleUnderline"/>
          <w:rFonts w:asciiTheme="majorHAnsi" w:hAnsiTheme="majorHAnsi" w:cstheme="majorHAnsi"/>
        </w:rPr>
        <w:t>Osama Bin Laden</w:t>
      </w:r>
      <w:r w:rsidRPr="007F0D98">
        <w:rPr>
          <w:rFonts w:asciiTheme="majorHAnsi" w:hAnsiTheme="majorHAnsi" w:cstheme="majorHAnsi"/>
          <w:sz w:val="16"/>
        </w:rPr>
        <w:t xml:space="preserve"> and Saddam Hussein, </w:t>
      </w:r>
      <w:r w:rsidRPr="007F0D98">
        <w:rPr>
          <w:rStyle w:val="StyleUnderline"/>
          <w:rFonts w:asciiTheme="majorHAnsi" w:hAnsiTheme="majorHAnsi" w:cstheme="majorHAnsi"/>
        </w:rPr>
        <w:t>compared with</w:t>
      </w:r>
      <w:r w:rsidRPr="007F0D98">
        <w:rPr>
          <w:rFonts w:asciiTheme="majorHAnsi" w:hAnsiTheme="majorHAnsi" w:cstheme="majorHAnsi"/>
          <w:sz w:val="16"/>
        </w:rPr>
        <w:t xml:space="preserve"> the apparently lesser public outcry regarding tsunamis (Indian Ocean 2006, killing 200,000 people; Japan 2011, killing 20,000 people), </w:t>
      </w:r>
      <w:r w:rsidRPr="007F0D98">
        <w:rPr>
          <w:rStyle w:val="Emphasis"/>
          <w:rFonts w:asciiTheme="majorHAnsi" w:hAnsiTheme="majorHAnsi" w:cstheme="majorHAnsi"/>
        </w:rPr>
        <w:t>global climate change</w:t>
      </w:r>
      <w:r w:rsidRPr="007F0D98">
        <w:rPr>
          <w:rFonts w:asciiTheme="majorHAnsi" w:hAnsiTheme="majorHAnsi" w:cstheme="majorHAnsi"/>
          <w:sz w:val="16"/>
        </w:rPr>
        <w:t xml:space="preserve"> harming large populations, </w:t>
      </w:r>
      <w:r w:rsidRPr="007F0D98">
        <w:rPr>
          <w:rStyle w:val="StyleUnderline"/>
          <w:rFonts w:asciiTheme="majorHAnsi" w:hAnsiTheme="majorHAnsi" w:cstheme="majorHAnsi"/>
        </w:rPr>
        <w:t xml:space="preserve">or </w:t>
      </w:r>
      <w:r w:rsidRPr="007F0D98">
        <w:rPr>
          <w:rStyle w:val="Emphasis"/>
          <w:rFonts w:asciiTheme="majorHAnsi" w:hAnsiTheme="majorHAnsi" w:cstheme="majorHAnsi"/>
        </w:rPr>
        <w:t>large asteroids</w:t>
      </w:r>
      <w:r w:rsidRPr="007F0D98">
        <w:rPr>
          <w:rStyle w:val="StyleUnderline"/>
          <w:rFonts w:asciiTheme="majorHAnsi" w:hAnsiTheme="majorHAnsi" w:cstheme="majorHAnsi"/>
        </w:rPr>
        <w:t xml:space="preserve"> hitting the earth</w:t>
      </w:r>
      <w:r w:rsidRPr="007F0D98">
        <w:rPr>
          <w:rFonts w:asciiTheme="majorHAnsi" w:hAnsiTheme="majorHAnsi" w:cstheme="majorHAnsi"/>
          <w:sz w:val="16"/>
        </w:rPr>
        <w:t>.</w:t>
      </w:r>
    </w:p>
    <w:p w14:paraId="4F5F1BA4" w14:textId="77777777" w:rsidR="00D01FA6" w:rsidRPr="001A1331" w:rsidRDefault="00D01FA6" w:rsidP="00D01FA6">
      <w:pPr>
        <w:pStyle w:val="Heading4"/>
        <w:rPr>
          <w:rFonts w:asciiTheme="minorHAnsi" w:hAnsiTheme="minorHAnsi" w:cstheme="minorHAnsi"/>
        </w:rPr>
      </w:pPr>
      <w:r w:rsidRPr="001A1331">
        <w:rPr>
          <w:rFonts w:asciiTheme="minorHAnsi" w:hAnsiTheme="minorHAnsi" w:cstheme="minorHAnsi"/>
        </w:rPr>
        <w:t xml:space="preserve">2---Political Interest ensures intervening </w:t>
      </w:r>
      <w:proofErr w:type="gramStart"/>
      <w:r w:rsidRPr="001A1331">
        <w:rPr>
          <w:rFonts w:asciiTheme="minorHAnsi" w:hAnsiTheme="minorHAnsi" w:cstheme="minorHAnsi"/>
        </w:rPr>
        <w:t>actors</w:t>
      </w:r>
      <w:proofErr w:type="gramEnd"/>
      <w:r w:rsidRPr="001A1331">
        <w:rPr>
          <w:rFonts w:asciiTheme="minorHAnsi" w:hAnsiTheme="minorHAnsi" w:cstheme="minorHAnsi"/>
        </w:rPr>
        <w:t xml:space="preserve"> check.</w:t>
      </w:r>
    </w:p>
    <w:p w14:paraId="0EB44543" w14:textId="77777777" w:rsidR="00D01FA6" w:rsidRPr="001A1331" w:rsidRDefault="00D01FA6" w:rsidP="00D01FA6">
      <w:pPr>
        <w:rPr>
          <w:rFonts w:asciiTheme="minorHAnsi" w:hAnsiTheme="minorHAnsi" w:cstheme="minorHAnsi"/>
        </w:rPr>
      </w:pPr>
      <w:r w:rsidRPr="001A1331">
        <w:rPr>
          <w:rStyle w:val="Style13ptBold"/>
          <w:rFonts w:asciiTheme="minorHAnsi" w:hAnsiTheme="minorHAnsi" w:cstheme="minorHAnsi"/>
        </w:rPr>
        <w:t>Strain ’22</w:t>
      </w:r>
      <w:r w:rsidRPr="001A1331">
        <w:rPr>
          <w:rFonts w:asciiTheme="minorHAnsi" w:hAnsiTheme="minorHAnsi" w:cstheme="minorHAnsi"/>
        </w:rPr>
        <w:t xml:space="preserve"> [Michael; December 15</w:t>
      </w:r>
      <w:r w:rsidRPr="001A1331">
        <w:rPr>
          <w:rFonts w:asciiTheme="minorHAnsi" w:hAnsiTheme="minorHAnsi" w:cstheme="minorHAnsi"/>
          <w:vertAlign w:val="superscript"/>
        </w:rPr>
        <w:t>th</w:t>
      </w:r>
      <w:r w:rsidRPr="001A1331">
        <w:rPr>
          <w:rFonts w:asciiTheme="minorHAnsi" w:hAnsiTheme="minorHAnsi" w:cstheme="minorHAnsi"/>
        </w:rPr>
        <w:t>; Director of Economic Policy Studies at the American Enterprise Institute; "The Myth of Income Stagnation", Project Syndicate, https://www.project-syndicate.org/commentary/myth-of-us-income-stagnation-by-michael-r-strain-2022-12?barrier=accesspaylog</w:t>
      </w:r>
    </w:p>
    <w:p w14:paraId="34D1D749" w14:textId="77777777" w:rsidR="00D01FA6" w:rsidRPr="001A1331" w:rsidRDefault="00D01FA6" w:rsidP="00D01FA6">
      <w:pPr>
        <w:rPr>
          <w:rFonts w:asciiTheme="minorHAnsi" w:hAnsiTheme="minorHAnsi" w:cstheme="minorHAnsi"/>
          <w:sz w:val="16"/>
        </w:rPr>
      </w:pPr>
      <w:r w:rsidRPr="001A1331">
        <w:rPr>
          <w:rStyle w:val="StyleUnderline"/>
          <w:rFonts w:asciiTheme="minorHAnsi" w:hAnsiTheme="minorHAnsi" w:cstheme="minorHAnsi"/>
          <w:highlight w:val="cyan"/>
        </w:rPr>
        <w:t xml:space="preserve">According to the </w:t>
      </w:r>
      <w:r w:rsidRPr="001A1331">
        <w:rPr>
          <w:rStyle w:val="Emphasis"/>
          <w:rFonts w:asciiTheme="minorHAnsi" w:hAnsiTheme="minorHAnsi" w:cstheme="minorHAnsi"/>
          <w:highlight w:val="cyan"/>
        </w:rPr>
        <w:t>CBO</w:t>
      </w:r>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 xml:space="preserve">median </w:t>
      </w:r>
      <w:r w:rsidRPr="001A1331">
        <w:rPr>
          <w:rStyle w:val="Emphasis"/>
          <w:rFonts w:asciiTheme="minorHAnsi" w:hAnsiTheme="minorHAnsi" w:cstheme="minorHAnsi"/>
          <w:highlight w:val="cyan"/>
        </w:rPr>
        <w:t>household income</w:t>
      </w:r>
      <w:r w:rsidRPr="001A1331">
        <w:rPr>
          <w:rFonts w:asciiTheme="minorHAnsi" w:hAnsiTheme="minorHAnsi" w:cstheme="minorHAnsi"/>
          <w:sz w:val="16"/>
        </w:rPr>
        <w:t xml:space="preserve"> from market activities – labor, business, and capital income, as well as retirement income from past services – was not stagnant </w:t>
      </w:r>
      <w:r w:rsidRPr="001A1331">
        <w:rPr>
          <w:rStyle w:val="StyleUnderline"/>
          <w:rFonts w:asciiTheme="minorHAnsi" w:hAnsiTheme="minorHAnsi" w:cstheme="minorHAnsi"/>
          <w:highlight w:val="cyan"/>
        </w:rPr>
        <w:t>from 1990 to 2019</w:t>
      </w:r>
      <w:r w:rsidRPr="001A1331">
        <w:rPr>
          <w:rFonts w:asciiTheme="minorHAnsi" w:hAnsiTheme="minorHAnsi" w:cstheme="minorHAnsi"/>
          <w:sz w:val="16"/>
        </w:rPr>
        <w:t xml:space="preserve">. Instead, after adjusting for inflation, it </w:t>
      </w:r>
      <w:r w:rsidRPr="001A1331">
        <w:rPr>
          <w:rStyle w:val="StyleUnderline"/>
          <w:rFonts w:asciiTheme="minorHAnsi" w:hAnsiTheme="minorHAnsi" w:cstheme="minorHAnsi"/>
          <w:highlight w:val="cyan"/>
        </w:rPr>
        <w:t xml:space="preserve">grew </w:t>
      </w:r>
      <w:r w:rsidRPr="001A1331">
        <w:rPr>
          <w:rStyle w:val="StyleUnderline"/>
          <w:rFonts w:asciiTheme="minorHAnsi" w:hAnsiTheme="minorHAnsi" w:cstheme="minorHAnsi"/>
        </w:rPr>
        <w:t xml:space="preserve">by </w:t>
      </w:r>
      <w:r w:rsidRPr="001A1331">
        <w:rPr>
          <w:rStyle w:val="Emphasis"/>
          <w:rFonts w:asciiTheme="minorHAnsi" w:hAnsiTheme="minorHAnsi" w:cstheme="minorHAnsi"/>
          <w:highlight w:val="cyan"/>
        </w:rPr>
        <w:t>26%</w:t>
      </w:r>
      <w:r w:rsidRPr="001A1331">
        <w:rPr>
          <w:rStyle w:val="StyleUnderline"/>
          <w:rFonts w:asciiTheme="minorHAnsi" w:hAnsiTheme="minorHAnsi" w:cstheme="minorHAnsi"/>
          <w:highlight w:val="cyan"/>
        </w:rPr>
        <w:t>.</w:t>
      </w:r>
      <w:r w:rsidRPr="001A1331">
        <w:rPr>
          <w:rFonts w:asciiTheme="minorHAnsi" w:hAnsiTheme="minorHAnsi" w:cstheme="minorHAnsi"/>
          <w:sz w:val="16"/>
        </w:rPr>
        <w:t xml:space="preserve"> This is in line with wage growth. By my calculations using Bureau of Labor Statistics (BLS) data, inflation-adjusted average wages for nonsupervisory workers </w:t>
      </w:r>
      <w:hyperlink r:id="rId16" w:tgtFrame="_blank" w:history="1">
        <w:r w:rsidRPr="001A1331">
          <w:rPr>
            <w:rStyle w:val="Hyperlink"/>
            <w:rFonts w:asciiTheme="minorHAnsi" w:hAnsiTheme="minorHAnsi" w:cstheme="minorHAnsi"/>
            <w:sz w:val="16"/>
          </w:rPr>
          <w:t>grew by around one-third</w:t>
        </w:r>
      </w:hyperlink>
      <w:r w:rsidRPr="001A1331">
        <w:rPr>
          <w:rFonts w:asciiTheme="minorHAnsi" w:hAnsiTheme="minorHAnsi" w:cstheme="minorHAnsi"/>
          <w:sz w:val="16"/>
        </w:rPr>
        <w:t> over this period.</w:t>
      </w:r>
    </w:p>
    <w:p w14:paraId="713CCAFB" w14:textId="77777777" w:rsidR="00D01FA6" w:rsidRPr="001A1331" w:rsidRDefault="00D01FA6" w:rsidP="00D01FA6">
      <w:pPr>
        <w:rPr>
          <w:rFonts w:asciiTheme="minorHAnsi" w:hAnsiTheme="minorHAnsi" w:cstheme="minorHAnsi"/>
          <w:sz w:val="14"/>
        </w:rPr>
      </w:pPr>
      <w:r w:rsidRPr="001A1331">
        <w:rPr>
          <w:rFonts w:asciiTheme="minorHAnsi" w:hAnsiTheme="minorHAnsi" w:cstheme="minorHAnsi"/>
          <w:sz w:val="14"/>
        </w:rPr>
        <w:t>Moreover, a more comprehensive measure of the flow of financial resources available to households for consumption and savings helps to account for the non-market income they received and for the taxes they paid. After factoring in social insurance benefits (from Social Security and unemployment insurance, for example), government safety-net benefits (such as food stamps), and federal taxes, the CBO finds that median household income increased by 55% from 1990 to 2019, which is significantly faster than wage growth and certainly not stagnate. The bottom 20% of households enjoyed even greater gains, with market income growth of 51% and after-tax-and-transfer income growth of 74%.</w:t>
      </w:r>
    </w:p>
    <w:p w14:paraId="4443F99E" w14:textId="77777777" w:rsidR="00D01FA6" w:rsidRPr="001A1331" w:rsidRDefault="00D01FA6" w:rsidP="00D01FA6">
      <w:pPr>
        <w:rPr>
          <w:rStyle w:val="Emphasis"/>
          <w:rFonts w:asciiTheme="minorHAnsi" w:hAnsiTheme="minorHAnsi" w:cstheme="minorHAnsi"/>
        </w:rPr>
      </w:pPr>
      <w:r w:rsidRPr="001A1331">
        <w:rPr>
          <w:rFonts w:asciiTheme="minorHAnsi" w:hAnsiTheme="minorHAnsi" w:cstheme="minorHAnsi"/>
          <w:sz w:val="16"/>
        </w:rPr>
        <w:t xml:space="preserve">What about inequality? Here, the CBO computes the size of the gap between higher- and lower-income households using a standard statistical measure that accounts for the entire distribution of income (the “Gini coefficient”). </w:t>
      </w:r>
      <w:r w:rsidRPr="001A1331">
        <w:rPr>
          <w:rStyle w:val="StyleUnderline"/>
          <w:rFonts w:asciiTheme="minorHAnsi" w:hAnsiTheme="minorHAnsi" w:cstheme="minorHAnsi"/>
          <w:highlight w:val="cyan"/>
        </w:rPr>
        <w:t>While inequality</w:t>
      </w:r>
      <w:r w:rsidRPr="001A1331">
        <w:rPr>
          <w:rFonts w:asciiTheme="minorHAnsi" w:hAnsiTheme="minorHAnsi" w:cstheme="minorHAnsi"/>
          <w:sz w:val="16"/>
        </w:rPr>
        <w:t xml:space="preserve"> of post-tax-and-transfer income </w:t>
      </w:r>
      <w:r w:rsidRPr="001A1331">
        <w:rPr>
          <w:rStyle w:val="StyleUnderline"/>
          <w:rFonts w:asciiTheme="minorHAnsi" w:hAnsiTheme="minorHAnsi" w:cstheme="minorHAnsi"/>
          <w:highlight w:val="cyan"/>
        </w:rPr>
        <w:t>did rise</w:t>
      </w:r>
      <w:r w:rsidRPr="001A1331">
        <w:rPr>
          <w:rFonts w:asciiTheme="minorHAnsi" w:hAnsiTheme="minorHAnsi" w:cstheme="minorHAnsi"/>
          <w:sz w:val="16"/>
        </w:rPr>
        <w:t xml:space="preserve"> by 7% </w:t>
      </w:r>
      <w:r w:rsidRPr="001A1331">
        <w:rPr>
          <w:rStyle w:val="StyleUnderline"/>
          <w:rFonts w:asciiTheme="minorHAnsi" w:hAnsiTheme="minorHAnsi" w:cstheme="minorHAnsi"/>
          <w:highlight w:val="cyan"/>
        </w:rPr>
        <w:t xml:space="preserve">from 1990 to 2019, </w:t>
      </w:r>
      <w:r w:rsidRPr="001A1331">
        <w:rPr>
          <w:rStyle w:val="Emphasis"/>
          <w:rFonts w:asciiTheme="minorHAnsi" w:hAnsiTheme="minorHAnsi" w:cstheme="minorHAnsi"/>
          <w:highlight w:val="cyan"/>
        </w:rPr>
        <w:t>all the increase</w:t>
      </w:r>
      <w:r w:rsidRPr="001A1331">
        <w:rPr>
          <w:rStyle w:val="StyleUnderline"/>
          <w:rFonts w:asciiTheme="minorHAnsi" w:hAnsiTheme="minorHAnsi" w:cstheme="minorHAnsi"/>
          <w:highlight w:val="cyan"/>
        </w:rPr>
        <w:t xml:space="preserve"> occurred between </w:t>
      </w:r>
      <w:r w:rsidRPr="001A1331">
        <w:rPr>
          <w:rStyle w:val="Emphasis"/>
          <w:rFonts w:asciiTheme="minorHAnsi" w:hAnsiTheme="minorHAnsi" w:cstheme="minorHAnsi"/>
          <w:highlight w:val="cyan"/>
        </w:rPr>
        <w:t>1990 and 2007</w:t>
      </w:r>
      <w:r w:rsidRPr="001A1331">
        <w:rPr>
          <w:rStyle w:val="StyleUnderline"/>
          <w:rFonts w:asciiTheme="minorHAnsi" w:hAnsiTheme="minorHAnsi" w:cstheme="minorHAnsi"/>
          <w:highlight w:val="cyan"/>
        </w:rPr>
        <w:t xml:space="preserve">, before the </w:t>
      </w:r>
      <w:r w:rsidRPr="001A1331">
        <w:rPr>
          <w:rStyle w:val="Emphasis"/>
          <w:rFonts w:asciiTheme="minorHAnsi" w:hAnsiTheme="minorHAnsi" w:cstheme="minorHAnsi"/>
          <w:highlight w:val="cyan"/>
        </w:rPr>
        <w:t>explosion</w:t>
      </w:r>
      <w:r w:rsidRPr="001A1331">
        <w:rPr>
          <w:rStyle w:val="StyleUnderline"/>
          <w:rFonts w:asciiTheme="minorHAnsi" w:hAnsiTheme="minorHAnsi" w:cstheme="minorHAnsi"/>
        </w:rPr>
        <w:t xml:space="preserve"> </w:t>
      </w:r>
      <w:r w:rsidRPr="001A1331">
        <w:rPr>
          <w:rStyle w:val="StyleUnderline"/>
          <w:rFonts w:asciiTheme="minorHAnsi" w:hAnsiTheme="minorHAnsi" w:cstheme="minorHAnsi"/>
          <w:highlight w:val="cyan"/>
        </w:rPr>
        <w:t xml:space="preserve">of political </w:t>
      </w:r>
      <w:r w:rsidRPr="001A1331">
        <w:rPr>
          <w:rStyle w:val="StyleUnderline"/>
          <w:rFonts w:asciiTheme="minorHAnsi" w:hAnsiTheme="minorHAnsi" w:cstheme="minorHAnsi"/>
        </w:rPr>
        <w:t xml:space="preserve">and media </w:t>
      </w:r>
      <w:r w:rsidRPr="001A1331">
        <w:rPr>
          <w:rStyle w:val="Emphasis"/>
          <w:rFonts w:asciiTheme="minorHAnsi" w:hAnsiTheme="minorHAnsi" w:cstheme="minorHAnsi"/>
          <w:highlight w:val="cyan"/>
        </w:rPr>
        <w:t xml:space="preserve">interest </w:t>
      </w:r>
      <w:r w:rsidRPr="001A1331">
        <w:rPr>
          <w:rStyle w:val="StyleUnderline"/>
          <w:rFonts w:asciiTheme="minorHAnsi" w:hAnsiTheme="minorHAnsi" w:cstheme="minorHAnsi"/>
          <w:highlight w:val="cyan"/>
        </w:rPr>
        <w:t>in</w:t>
      </w:r>
      <w:r w:rsidRPr="001A1331">
        <w:rPr>
          <w:rStyle w:val="Emphasis"/>
          <w:rFonts w:asciiTheme="minorHAnsi" w:hAnsiTheme="minorHAnsi" w:cstheme="minorHAnsi"/>
          <w:highlight w:val="cyan"/>
        </w:rPr>
        <w:t xml:space="preserve"> inequality</w:t>
      </w:r>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 xml:space="preserve">Since 2007, inequality has fallen </w:t>
      </w:r>
      <w:r w:rsidRPr="001A1331">
        <w:rPr>
          <w:rFonts w:asciiTheme="minorHAnsi" w:hAnsiTheme="minorHAnsi" w:cstheme="minorHAnsi"/>
          <w:sz w:val="14"/>
        </w:rPr>
        <w:t>by</w:t>
      </w:r>
      <w:r w:rsidRPr="001A1331">
        <w:rPr>
          <w:rFonts w:asciiTheme="minorHAnsi" w:hAnsiTheme="minorHAnsi" w:cstheme="minorHAnsi"/>
        </w:rPr>
        <w:t xml:space="preserve"> </w:t>
      </w:r>
      <w:r w:rsidRPr="001A1331">
        <w:rPr>
          <w:rStyle w:val="Emphasis"/>
          <w:rFonts w:asciiTheme="minorHAnsi" w:hAnsiTheme="minorHAnsi" w:cstheme="minorHAnsi"/>
          <w:highlight w:val="cyan"/>
        </w:rPr>
        <w:t>5%.</w:t>
      </w:r>
    </w:p>
    <w:p w14:paraId="71790EC3" w14:textId="77777777" w:rsidR="00D01FA6" w:rsidRPr="001A1331" w:rsidRDefault="00D01FA6" w:rsidP="00D01FA6">
      <w:pPr>
        <w:pStyle w:val="Heading4"/>
        <w:rPr>
          <w:rFonts w:asciiTheme="minorHAnsi" w:hAnsiTheme="minorHAnsi" w:cstheme="minorHAnsi"/>
          <w:iCs w:val="0"/>
        </w:rPr>
      </w:pPr>
      <w:r w:rsidRPr="001A1331">
        <w:rPr>
          <w:rFonts w:asciiTheme="minorHAnsi" w:hAnsiTheme="minorHAnsi" w:cstheme="minorHAnsi"/>
          <w:iCs w:val="0"/>
        </w:rPr>
        <w:t>The wealthy cap extinction inevitably.</w:t>
      </w:r>
    </w:p>
    <w:p w14:paraId="4C3844DA" w14:textId="77777777" w:rsidR="00D01FA6" w:rsidRPr="001A1331" w:rsidRDefault="00D01FA6" w:rsidP="00D01FA6">
      <w:pPr>
        <w:rPr>
          <w:rFonts w:asciiTheme="minorHAnsi" w:hAnsiTheme="minorHAnsi" w:cstheme="minorHAnsi"/>
        </w:rPr>
      </w:pPr>
      <w:r w:rsidRPr="001A1331">
        <w:rPr>
          <w:rStyle w:val="Style13ptBold"/>
          <w:rFonts w:asciiTheme="minorHAnsi" w:hAnsiTheme="minorHAnsi" w:cstheme="minorHAnsi"/>
        </w:rPr>
        <w:t>1AC Schmidt</w:t>
      </w:r>
      <w:r w:rsidRPr="001A1331">
        <w:rPr>
          <w:rFonts w:asciiTheme="minorHAnsi" w:hAnsiTheme="minorHAnsi" w:cstheme="minorHAnsi"/>
        </w:rPr>
        <w:t xml:space="preserve"> &amp; Juijn </w:t>
      </w:r>
      <w:r w:rsidRPr="001A1331">
        <w:rPr>
          <w:rStyle w:val="Style13ptBold"/>
          <w:rFonts w:asciiTheme="minorHAnsi" w:hAnsiTheme="minorHAnsi" w:cstheme="minorHAnsi"/>
        </w:rPr>
        <w:t>23</w:t>
      </w:r>
      <w:r w:rsidRPr="001A1331">
        <w:rPr>
          <w:rFonts w:asciiTheme="minorHAnsi" w:hAnsiTheme="minorHAnsi" w:cstheme="minorHAnsi"/>
        </w:rPr>
        <w:t>, *Faculty of Philosophy, University of Groningen ** Dutch Ministry of Economic Affairs and Climate Policy (*</w:t>
      </w:r>
      <w:r w:rsidRPr="001A1331">
        <w:rPr>
          <w:rFonts w:asciiTheme="minorHAnsi" w:hAnsiTheme="minorHAnsi" w:cstheme="minorHAnsi"/>
          <w:u w:val="single"/>
        </w:rPr>
        <w:t>Andreas Schmnidt</w:t>
      </w:r>
      <w:r w:rsidRPr="001A1331">
        <w:rPr>
          <w:rFonts w:asciiTheme="minorHAnsi" w:hAnsiTheme="minorHAnsi" w:cstheme="minorHAnsi"/>
        </w:rPr>
        <w:t xml:space="preserve"> **</w:t>
      </w:r>
      <w:r w:rsidRPr="001A1331">
        <w:rPr>
          <w:rFonts w:asciiTheme="minorHAnsi" w:hAnsiTheme="minorHAnsi" w:cstheme="minorHAnsi"/>
          <w:u w:val="single"/>
        </w:rPr>
        <w:t>Daa Juijin</w:t>
      </w:r>
      <w:r w:rsidRPr="001A1331">
        <w:rPr>
          <w:rFonts w:asciiTheme="minorHAnsi" w:hAnsiTheme="minorHAnsi" w:cstheme="minorHAnsi"/>
        </w:rPr>
        <w:t>, 2023, “Economic inequality and the long-term future,” Original Research Article, https://philarchive.org/archive/SCHEIA-22)</w:t>
      </w:r>
    </w:p>
    <w:p w14:paraId="25B63C55"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There are several reasons why higher inequality could weaken institutional capacities for longtermist public goods.</w:t>
      </w:r>
    </w:p>
    <w:p w14:paraId="5B355A40"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First, there is some direct evidence that, whatever the causal pathway, inequality reduces institutional quality (which in turn typically leads to more inequality) (Chong and Gradstein, 2007; Savoia et al., 2010).</w:t>
      </w:r>
    </w:p>
    <w:p w14:paraId="28D42D22"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Second, high inequality can lead to elite capture. Empirical work on studying political and de facto legal power is difficult, yet there is a growing consensus that high levels of inequality can lead to elite capture and thereby reduce the long-term quality of legal and political institutions (Acemoglu and Robinson, 2008, 2013; Bartels, 2018; Chong and Gradstein, 2007; Cummins and Rodriguez, 2010; Savoia et al., 2010; van Bavel, 2016). Further, if institutions are disproportionately geared towards elite interests, then they might be less likely to be geared towards positive long-term trajectories. We might see more rent-seeking and less investment in public goods. Moreover, if elite capture is strong enough, such capture, and the potential inequality that comes with it, can intensify going forward (Chong and Gradstein, 2007).</w:t>
      </w:r>
    </w:p>
    <w:p w14:paraId="6ED429B2" w14:textId="77777777" w:rsidR="00D01FA6" w:rsidRPr="001A1331" w:rsidRDefault="00D01FA6" w:rsidP="00D01FA6">
      <w:pPr>
        <w:rPr>
          <w:rStyle w:val="StyleUnderline"/>
          <w:rFonts w:asciiTheme="minorHAnsi" w:hAnsiTheme="minorHAnsi" w:cstheme="minorHAnsi"/>
        </w:rPr>
      </w:pPr>
      <w:r w:rsidRPr="001A1331">
        <w:rPr>
          <w:rFonts w:asciiTheme="minorHAnsi" w:hAnsiTheme="minorHAnsi" w:cstheme="minorHAnsi"/>
          <w:sz w:val="16"/>
        </w:rPr>
        <w:t xml:space="preserve">Now, </w:t>
      </w:r>
      <w:r w:rsidRPr="001A1331">
        <w:rPr>
          <w:rStyle w:val="StyleUnderline"/>
          <w:rFonts w:asciiTheme="minorHAnsi" w:hAnsiTheme="minorHAnsi" w:cstheme="minorHAnsi"/>
        </w:rPr>
        <w:t xml:space="preserve">one might </w:t>
      </w:r>
      <w:r w:rsidRPr="001A1331">
        <w:rPr>
          <w:rStyle w:val="Emphasis"/>
          <w:rFonts w:asciiTheme="minorHAnsi" w:hAnsiTheme="minorHAnsi" w:cstheme="minorHAnsi"/>
        </w:rPr>
        <w:t>object</w:t>
      </w:r>
      <w:r w:rsidRPr="001A1331">
        <w:rPr>
          <w:rStyle w:val="StyleUnderline"/>
          <w:rFonts w:asciiTheme="minorHAnsi" w:hAnsiTheme="minorHAnsi" w:cstheme="minorHAnsi"/>
        </w:rPr>
        <w:t xml:space="preserve"> and wonder whether elite interests and longtermist interests will</w:t>
      </w:r>
      <w:r w:rsidRPr="001A1331">
        <w:rPr>
          <w:rFonts w:asciiTheme="minorHAnsi" w:hAnsiTheme="minorHAnsi" w:cstheme="minorHAnsi"/>
          <w:sz w:val="16"/>
        </w:rPr>
        <w:t xml:space="preserve"> necessarily </w:t>
      </w:r>
      <w:r w:rsidRPr="001A1331">
        <w:rPr>
          <w:rStyle w:val="StyleUnderline"/>
          <w:rFonts w:asciiTheme="minorHAnsi" w:hAnsiTheme="minorHAnsi" w:cstheme="minorHAnsi"/>
        </w:rPr>
        <w:t xml:space="preserve">be misaligned. </w:t>
      </w:r>
      <w:r w:rsidRPr="001A1331">
        <w:rPr>
          <w:rStyle w:val="StyleUnderline"/>
          <w:rFonts w:asciiTheme="minorHAnsi" w:hAnsiTheme="minorHAnsi" w:cstheme="minorHAnsi"/>
          <w:highlight w:val="cyan"/>
        </w:rPr>
        <w:t xml:space="preserve">Could an </w:t>
      </w:r>
      <w:r w:rsidRPr="001A1331">
        <w:rPr>
          <w:rStyle w:val="Emphasis"/>
          <w:rFonts w:asciiTheme="minorHAnsi" w:hAnsiTheme="minorHAnsi" w:cstheme="minorHAnsi"/>
          <w:highlight w:val="cyan"/>
        </w:rPr>
        <w:t>enlightened elite</w:t>
      </w:r>
      <w:r w:rsidRPr="001A1331">
        <w:rPr>
          <w:rStyle w:val="StyleUnderline"/>
          <w:rFonts w:asciiTheme="minorHAnsi" w:hAnsiTheme="minorHAnsi" w:cstheme="minorHAnsi"/>
        </w:rPr>
        <w:t xml:space="preserve"> not even </w:t>
      </w:r>
      <w:r w:rsidRPr="001A1331">
        <w:rPr>
          <w:rStyle w:val="StyleUnderline"/>
          <w:rFonts w:asciiTheme="minorHAnsi" w:hAnsiTheme="minorHAnsi" w:cstheme="minorHAnsi"/>
          <w:highlight w:val="cyan"/>
        </w:rPr>
        <w:t>be</w:t>
      </w:r>
      <w:r w:rsidRPr="001A1331">
        <w:rPr>
          <w:rStyle w:val="StyleUnderline"/>
          <w:rFonts w:asciiTheme="minorHAnsi" w:hAnsiTheme="minorHAnsi" w:cstheme="minorHAnsi"/>
        </w:rPr>
        <w:t xml:space="preserve"> </w:t>
      </w:r>
      <w:proofErr w:type="gramStart"/>
      <w:r w:rsidRPr="001A1331">
        <w:rPr>
          <w:rStyle w:val="StyleUnderline"/>
          <w:rFonts w:asciiTheme="minorHAnsi" w:hAnsiTheme="minorHAnsi" w:cstheme="minorHAnsi"/>
        </w:rPr>
        <w:t xml:space="preserve">more </w:t>
      </w:r>
      <w:r w:rsidRPr="001A1331">
        <w:rPr>
          <w:rStyle w:val="StyleUnderline"/>
          <w:rFonts w:asciiTheme="minorHAnsi" w:hAnsiTheme="minorHAnsi" w:cstheme="minorHAnsi"/>
          <w:highlight w:val="cyan"/>
        </w:rPr>
        <w:t>longtermist</w:t>
      </w:r>
      <w:proofErr w:type="gramEnd"/>
      <w:r w:rsidRPr="001A1331">
        <w:rPr>
          <w:rStyle w:val="StyleUnderline"/>
          <w:rFonts w:asciiTheme="minorHAnsi" w:hAnsiTheme="minorHAnsi" w:cstheme="minorHAnsi"/>
        </w:rPr>
        <w:t xml:space="preserve"> than a more democratic system?</w:t>
      </w:r>
      <w:r w:rsidRPr="001A1331">
        <w:rPr>
          <w:rFonts w:asciiTheme="minorHAnsi" w:hAnsiTheme="minorHAnsi" w:cstheme="minorHAnsi"/>
          <w:sz w:val="16"/>
        </w:rPr>
        <w:t xml:space="preserve"> Here are two potential arguments. First, </w:t>
      </w:r>
      <w:r w:rsidRPr="001A1331">
        <w:rPr>
          <w:rStyle w:val="StyleUnderline"/>
          <w:rFonts w:asciiTheme="minorHAnsi" w:hAnsiTheme="minorHAnsi" w:cstheme="minorHAnsi"/>
        </w:rPr>
        <w:t xml:space="preserve">wealthy </w:t>
      </w:r>
      <w:r w:rsidRPr="001A1331">
        <w:rPr>
          <w:rStyle w:val="StyleUnderline"/>
          <w:rFonts w:asciiTheme="minorHAnsi" w:hAnsiTheme="minorHAnsi" w:cstheme="minorHAnsi"/>
          <w:highlight w:val="cyan"/>
        </w:rPr>
        <w:t>donors fund</w:t>
      </w:r>
      <w:r w:rsidRPr="001A1331">
        <w:rPr>
          <w:rFonts w:asciiTheme="minorHAnsi" w:hAnsiTheme="minorHAnsi" w:cstheme="minorHAnsi"/>
          <w:sz w:val="16"/>
        </w:rPr>
        <w:t xml:space="preserve"> a significant part of </w:t>
      </w:r>
      <w:r w:rsidRPr="001A1331">
        <w:rPr>
          <w:rStyle w:val="StyleUnderline"/>
          <w:rFonts w:asciiTheme="minorHAnsi" w:hAnsiTheme="minorHAnsi" w:cstheme="minorHAnsi"/>
          <w:highlight w:val="cyan"/>
        </w:rPr>
        <w:t>research and direct action on ex</w:t>
      </w:r>
      <w:r w:rsidRPr="001A1331">
        <w:rPr>
          <w:rStyle w:val="StyleUnderline"/>
          <w:rFonts w:asciiTheme="minorHAnsi" w:hAnsiTheme="minorHAnsi" w:cstheme="minorHAnsi"/>
        </w:rPr>
        <w:t xml:space="preserve">istential </w:t>
      </w:r>
      <w:r w:rsidRPr="001A1331">
        <w:rPr>
          <w:rStyle w:val="StyleUnderline"/>
          <w:rFonts w:asciiTheme="minorHAnsi" w:hAnsiTheme="minorHAnsi" w:cstheme="minorHAnsi"/>
          <w:highlight w:val="cyan"/>
        </w:rPr>
        <w:t>risk</w:t>
      </w:r>
      <w:r w:rsidRPr="001A1331">
        <w:rPr>
          <w:rStyle w:val="StyleUnderline"/>
          <w:rFonts w:asciiTheme="minorHAnsi" w:hAnsiTheme="minorHAnsi" w:cstheme="minorHAnsi"/>
        </w:rPr>
        <w:t xml:space="preserve"> and </w:t>
      </w:r>
      <w:proofErr w:type="gramStart"/>
      <w:r w:rsidRPr="001A1331">
        <w:rPr>
          <w:rStyle w:val="StyleUnderline"/>
          <w:rFonts w:asciiTheme="minorHAnsi" w:hAnsiTheme="minorHAnsi" w:cstheme="minorHAnsi"/>
        </w:rPr>
        <w:t>longtermism</w:t>
      </w:r>
      <w:proofErr w:type="gramEnd"/>
      <w:r w:rsidRPr="001A1331">
        <w:rPr>
          <w:rFonts w:asciiTheme="minorHAnsi" w:hAnsiTheme="minorHAnsi" w:cstheme="minorHAnsi"/>
          <w:sz w:val="16"/>
        </w:rPr>
        <w:t xml:space="preserve"> (the Open Philanthropy Project, for example). Indirectly, </w:t>
      </w:r>
      <w:r w:rsidRPr="001A1331">
        <w:rPr>
          <w:rStyle w:val="Emphasis"/>
          <w:rFonts w:asciiTheme="minorHAnsi" w:hAnsiTheme="minorHAnsi" w:cstheme="minorHAnsi"/>
          <w:highlight w:val="cyan"/>
        </w:rPr>
        <w:t>inequality might</w:t>
      </w:r>
      <w:r w:rsidRPr="001A1331">
        <w:rPr>
          <w:rFonts w:asciiTheme="minorHAnsi" w:hAnsiTheme="minorHAnsi" w:cstheme="minorHAnsi"/>
          <w:sz w:val="16"/>
        </w:rPr>
        <w:t xml:space="preserve"> thus </w:t>
      </w:r>
      <w:r w:rsidRPr="001A1331">
        <w:rPr>
          <w:rStyle w:val="Emphasis"/>
          <w:rFonts w:asciiTheme="minorHAnsi" w:hAnsiTheme="minorHAnsi" w:cstheme="minorHAnsi"/>
          <w:highlight w:val="cyan"/>
        </w:rPr>
        <w:t>reduce existential</w:t>
      </w:r>
      <w:r w:rsidRPr="001A1331">
        <w:rPr>
          <w:rStyle w:val="Emphasis"/>
          <w:rFonts w:asciiTheme="minorHAnsi" w:hAnsiTheme="minorHAnsi" w:cstheme="minorHAnsi"/>
        </w:rPr>
        <w:t xml:space="preserve"> </w:t>
      </w:r>
      <w:r w:rsidRPr="001A1331">
        <w:rPr>
          <w:rStyle w:val="Emphasis"/>
          <w:rFonts w:asciiTheme="minorHAnsi" w:hAnsiTheme="minorHAnsi" w:cstheme="minorHAnsi"/>
          <w:highlight w:val="cyan"/>
        </w:rPr>
        <w:t>risk through</w:t>
      </w:r>
      <w:r w:rsidRPr="001A1331">
        <w:rPr>
          <w:rStyle w:val="Emphasis"/>
          <w:rFonts w:asciiTheme="minorHAnsi" w:hAnsiTheme="minorHAnsi" w:cstheme="minorHAnsi"/>
        </w:rPr>
        <w:t xml:space="preserve"> </w:t>
      </w:r>
      <w:r w:rsidRPr="001A1331">
        <w:rPr>
          <w:rStyle w:val="StyleUnderline"/>
          <w:rFonts w:asciiTheme="minorHAnsi" w:hAnsiTheme="minorHAnsi" w:cstheme="minorHAnsi"/>
        </w:rPr>
        <w:t>such</w:t>
      </w:r>
      <w:r w:rsidRPr="001A1331">
        <w:rPr>
          <w:rStyle w:val="Emphasis"/>
          <w:rFonts w:asciiTheme="minorHAnsi" w:hAnsiTheme="minorHAnsi" w:cstheme="minorHAnsi"/>
        </w:rPr>
        <w:t xml:space="preserve"> </w:t>
      </w:r>
      <w:r w:rsidRPr="001A1331">
        <w:rPr>
          <w:rStyle w:val="Emphasis"/>
          <w:rFonts w:asciiTheme="minorHAnsi" w:hAnsiTheme="minorHAnsi" w:cstheme="minorHAnsi"/>
          <w:highlight w:val="cyan"/>
        </w:rPr>
        <w:t>funding</w:t>
      </w:r>
      <w:r w:rsidRPr="001A1331">
        <w:rPr>
          <w:rFonts w:asciiTheme="minorHAnsi" w:hAnsiTheme="minorHAnsi" w:cstheme="minorHAnsi"/>
          <w:sz w:val="16"/>
        </w:rPr>
        <w:t xml:space="preserve">. Second, </w:t>
      </w:r>
      <w:r w:rsidRPr="001A1331">
        <w:rPr>
          <w:rStyle w:val="StyleUnderline"/>
          <w:rFonts w:asciiTheme="minorHAnsi" w:hAnsiTheme="minorHAnsi" w:cstheme="minorHAnsi"/>
          <w:highlight w:val="cyan"/>
        </w:rPr>
        <w:t>rich people</w:t>
      </w:r>
      <w:r w:rsidRPr="001A1331">
        <w:rPr>
          <w:rStyle w:val="StyleUnderline"/>
          <w:rFonts w:asciiTheme="minorHAnsi" w:hAnsiTheme="minorHAnsi" w:cstheme="minorHAnsi"/>
        </w:rPr>
        <w:t xml:space="preserve"> might </w:t>
      </w:r>
      <w:r w:rsidRPr="001A1331">
        <w:rPr>
          <w:rStyle w:val="StyleUnderline"/>
          <w:rFonts w:asciiTheme="minorHAnsi" w:hAnsiTheme="minorHAnsi" w:cstheme="minorHAnsi"/>
          <w:highlight w:val="cyan"/>
        </w:rPr>
        <w:t>have</w:t>
      </w:r>
      <w:r w:rsidRPr="001A1331">
        <w:rPr>
          <w:rStyle w:val="StyleUnderline"/>
          <w:rFonts w:asciiTheme="minorHAnsi" w:hAnsiTheme="minorHAnsi" w:cstheme="minorHAnsi"/>
        </w:rPr>
        <w:t xml:space="preserve"> a </w:t>
      </w:r>
      <w:r w:rsidRPr="001A1331">
        <w:rPr>
          <w:rStyle w:val="StyleUnderline"/>
          <w:rFonts w:asciiTheme="minorHAnsi" w:hAnsiTheme="minorHAnsi" w:cstheme="minorHAnsi"/>
          <w:highlight w:val="cyan"/>
        </w:rPr>
        <w:t>lower</w:t>
      </w:r>
      <w:r w:rsidRPr="001A1331">
        <w:rPr>
          <w:rStyle w:val="StyleUnderline"/>
          <w:rFonts w:asciiTheme="minorHAnsi" w:hAnsiTheme="minorHAnsi" w:cstheme="minorHAnsi"/>
        </w:rPr>
        <w:t xml:space="preserve"> rate of </w:t>
      </w:r>
      <w:r w:rsidRPr="001A1331">
        <w:rPr>
          <w:rStyle w:val="StyleUnderline"/>
          <w:rFonts w:asciiTheme="minorHAnsi" w:hAnsiTheme="minorHAnsi" w:cstheme="minorHAnsi"/>
          <w:highlight w:val="cyan"/>
        </w:rPr>
        <w:t>pure time preference</w:t>
      </w:r>
      <w:r w:rsidRPr="001A1331">
        <w:rPr>
          <w:rStyle w:val="StyleUnderline"/>
          <w:rFonts w:asciiTheme="minorHAnsi" w:hAnsiTheme="minorHAnsi" w:cstheme="minorHAnsi"/>
        </w:rPr>
        <w:t xml:space="preserve"> than less well-off people, </w:t>
      </w:r>
      <w:r w:rsidRPr="001A1331">
        <w:rPr>
          <w:rStyle w:val="StyleUnderline"/>
          <w:rFonts w:asciiTheme="minorHAnsi" w:hAnsiTheme="minorHAnsi" w:cstheme="minorHAnsi"/>
          <w:highlight w:val="cyan"/>
        </w:rPr>
        <w:t xml:space="preserve">which might make them </w:t>
      </w:r>
      <w:r w:rsidRPr="001A1331">
        <w:rPr>
          <w:rStyle w:val="Emphasis"/>
          <w:rFonts w:asciiTheme="minorHAnsi" w:hAnsiTheme="minorHAnsi" w:cstheme="minorHAnsi"/>
          <w:highlight w:val="cyan"/>
        </w:rPr>
        <w:t>more aligned with investing in long-term causes</w:t>
      </w:r>
      <w:r w:rsidRPr="001A1331">
        <w:rPr>
          <w:rStyle w:val="StyleUnderline"/>
          <w:rFonts w:asciiTheme="minorHAnsi" w:hAnsiTheme="minorHAnsi" w:cstheme="minorHAnsi"/>
        </w:rPr>
        <w:t>.</w:t>
      </w:r>
    </w:p>
    <w:p w14:paraId="5C508248" w14:textId="77777777" w:rsidR="00D01FA6" w:rsidRPr="001A1331" w:rsidRDefault="00D01FA6" w:rsidP="00D01FA6">
      <w:pPr>
        <w:pStyle w:val="Heading4"/>
        <w:rPr>
          <w:rFonts w:asciiTheme="minorHAnsi" w:hAnsiTheme="minorHAnsi" w:cstheme="minorHAnsi"/>
        </w:rPr>
      </w:pPr>
      <w:r w:rsidRPr="001A1331">
        <w:rPr>
          <w:rFonts w:asciiTheme="minorHAnsi" w:hAnsiTheme="minorHAnsi" w:cstheme="minorHAnsi"/>
        </w:rPr>
        <w:t xml:space="preserve">Their impact is philosophers </w:t>
      </w:r>
      <w:r w:rsidRPr="001A1331">
        <w:rPr>
          <w:rFonts w:asciiTheme="minorHAnsi" w:hAnsiTheme="minorHAnsi" w:cstheme="minorHAnsi"/>
          <w:u w:val="single"/>
        </w:rPr>
        <w:t>speculating</w:t>
      </w:r>
      <w:r w:rsidRPr="001A1331">
        <w:rPr>
          <w:rFonts w:asciiTheme="minorHAnsi" w:hAnsiTheme="minorHAnsi" w:cstheme="minorHAnsi"/>
        </w:rPr>
        <w:t xml:space="preserve"> about </w:t>
      </w:r>
      <w:r w:rsidRPr="001A1331">
        <w:rPr>
          <w:rFonts w:asciiTheme="minorHAnsi" w:hAnsiTheme="minorHAnsi" w:cstheme="minorHAnsi"/>
          <w:u w:val="single"/>
        </w:rPr>
        <w:t>ex risks</w:t>
      </w:r>
      <w:r w:rsidRPr="001A1331">
        <w:rPr>
          <w:rFonts w:asciiTheme="minorHAnsi" w:hAnsiTheme="minorHAnsi" w:cstheme="minorHAnsi"/>
        </w:rPr>
        <w:t>.</w:t>
      </w:r>
    </w:p>
    <w:p w14:paraId="17A2DE4C" w14:textId="77777777" w:rsidR="00D01FA6" w:rsidRPr="001A1331" w:rsidRDefault="00D01FA6" w:rsidP="00D01FA6">
      <w:pPr>
        <w:rPr>
          <w:rFonts w:asciiTheme="minorHAnsi" w:hAnsiTheme="minorHAnsi" w:cstheme="minorHAnsi"/>
        </w:rPr>
      </w:pPr>
      <w:r w:rsidRPr="001A1331">
        <w:rPr>
          <w:rStyle w:val="Style13ptBold"/>
          <w:rFonts w:asciiTheme="minorHAnsi" w:hAnsiTheme="minorHAnsi" w:cstheme="minorHAnsi"/>
        </w:rPr>
        <w:t>Schmidt ’21</w:t>
      </w:r>
      <w:r w:rsidRPr="001A1331">
        <w:rPr>
          <w:rFonts w:asciiTheme="minorHAnsi" w:hAnsiTheme="minorHAnsi" w:cstheme="minorHAnsi"/>
        </w:rPr>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5E36D0CA" w14:textId="77777777" w:rsidR="00D01FA6" w:rsidRPr="001A1331" w:rsidRDefault="00D01FA6" w:rsidP="00D01FA6">
      <w:pPr>
        <w:rPr>
          <w:rFonts w:asciiTheme="minorHAnsi" w:hAnsiTheme="minorHAnsi" w:cstheme="minorHAnsi"/>
          <w:sz w:val="16"/>
        </w:rPr>
      </w:pPr>
      <w:r w:rsidRPr="001A1331">
        <w:rPr>
          <w:rStyle w:val="Emphasis"/>
          <w:rFonts w:asciiTheme="minorHAnsi" w:hAnsiTheme="minorHAnsi" w:cstheme="minorHAnsi"/>
          <w:highlight w:val="lightGray"/>
        </w:rPr>
        <w:t>Abstract</w:t>
      </w:r>
      <w:r w:rsidRPr="001A1331">
        <w:rPr>
          <w:rFonts w:asciiTheme="minorHAnsi" w:hAnsiTheme="minorHAnsi" w:cstheme="minorHAnsi"/>
          <w:sz w:val="16"/>
        </w:rPr>
        <w:t xml:space="preserve">: Why, if at all, should we object to economic inequality? Some central arguments---the argument from decreasing marginal utility for example---invoke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w:t>
      </w:r>
      <w:proofErr w:type="gramStart"/>
      <w:r w:rsidRPr="001A1331">
        <w:rPr>
          <w:rFonts w:asciiTheme="minorHAnsi" w:hAnsiTheme="minorHAnsi" w:cstheme="minorHAnsi"/>
          <w:sz w:val="16"/>
        </w:rPr>
        <w:t>longtermism</w:t>
      </w:r>
      <w:proofErr w:type="gramEnd"/>
      <w:r w:rsidRPr="001A1331">
        <w:rPr>
          <w:rFonts w:asciiTheme="minorHAnsi" w:hAnsiTheme="minorHAnsi" w:cstheme="minorHAnsi"/>
          <w:sz w:val="16"/>
        </w:rPr>
        <w:t xml:space="preserve">, those effects might arguably matter more than inequality’s short-term consequences. We assess whether we have instrumental </w:t>
      </w:r>
      <w:proofErr w:type="gramStart"/>
      <w:r w:rsidRPr="001A1331">
        <w:rPr>
          <w:rFonts w:asciiTheme="minorHAnsi" w:hAnsiTheme="minorHAnsi" w:cstheme="minorHAnsi"/>
          <w:sz w:val="16"/>
        </w:rPr>
        <w:t>reason</w:t>
      </w:r>
      <w:proofErr w:type="gramEnd"/>
      <w:r w:rsidRPr="001A1331">
        <w:rPr>
          <w:rFonts w:asciiTheme="minorHAnsi" w:hAnsiTheme="minorHAnsi" w:cstheme="minorHAnsi"/>
          <w:sz w:val="16"/>
        </w:rPr>
        <w:t xml:space="preserve"> to reduce economic inequality based on its intertemporal effects in the short, medium and the very long term. We find a good short and medium-term instrumental case for lower economic inequality. </w:t>
      </w:r>
      <w:r w:rsidRPr="001A1331">
        <w:rPr>
          <w:rStyle w:val="StyleUnderline"/>
          <w:rFonts w:asciiTheme="minorHAnsi" w:hAnsiTheme="minorHAnsi" w:cstheme="minorHAnsi"/>
          <w:highlight w:val="lightGray"/>
        </w:rPr>
        <w:t>We</w:t>
      </w:r>
      <w:r w:rsidRPr="001A1331">
        <w:rPr>
          <w:rFonts w:asciiTheme="minorHAnsi" w:hAnsiTheme="minorHAnsi" w:cstheme="minorHAnsi"/>
          <w:sz w:val="16"/>
        </w:rPr>
        <w:t xml:space="preserve"> then </w:t>
      </w:r>
      <w:r w:rsidRPr="001A1331">
        <w:rPr>
          <w:rStyle w:val="StyleUnderline"/>
          <w:rFonts w:asciiTheme="minorHAnsi" w:hAnsiTheme="minorHAnsi" w:cstheme="minorHAnsi"/>
          <w:highlight w:val="lightGray"/>
        </w:rPr>
        <w:t>argue</w:t>
      </w:r>
      <w:r w:rsidRPr="001A1331">
        <w:rPr>
          <w:rFonts w:asciiTheme="minorHAnsi" w:hAnsiTheme="minorHAnsi" w:cstheme="minorHAnsi"/>
          <w:sz w:val="16"/>
        </w:rPr>
        <w:t xml:space="preserve">, somewhat </w:t>
      </w:r>
      <w:r w:rsidRPr="001A1331">
        <w:rPr>
          <w:rStyle w:val="Emphasis"/>
          <w:rFonts w:asciiTheme="minorHAnsi" w:hAnsiTheme="minorHAnsi" w:cstheme="minorHAnsi"/>
          <w:highlight w:val="lightGray"/>
        </w:rPr>
        <w:t>speculatively</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that we have </w:t>
      </w:r>
      <w:r w:rsidRPr="001A1331">
        <w:rPr>
          <w:rStyle w:val="Emphasis"/>
          <w:rFonts w:asciiTheme="minorHAnsi" w:hAnsiTheme="minorHAnsi" w:cstheme="minorHAnsi"/>
        </w:rPr>
        <w:t>instrumental reasons</w:t>
      </w:r>
      <w:r w:rsidRPr="001A1331">
        <w:rPr>
          <w:rStyle w:val="StyleUnderline"/>
          <w:rFonts w:asciiTheme="minorHAnsi" w:hAnsiTheme="minorHAnsi" w:cstheme="minorHAnsi"/>
        </w:rPr>
        <w:t xml:space="preserve"> for inequality reduction from a </w:t>
      </w:r>
      <w:r w:rsidRPr="001A1331">
        <w:rPr>
          <w:rStyle w:val="Emphasis"/>
          <w:rFonts w:asciiTheme="minorHAnsi" w:hAnsiTheme="minorHAnsi" w:cstheme="minorHAnsi"/>
        </w:rPr>
        <w:t>longtermist perspective</w:t>
      </w:r>
      <w:r w:rsidRPr="001A1331">
        <w:rPr>
          <w:rStyle w:val="StyleUnderline"/>
          <w:rFonts w:asciiTheme="minorHAnsi" w:hAnsiTheme="minorHAnsi" w:cstheme="minorHAnsi"/>
        </w:rPr>
        <w:t xml:space="preserve"> too</w:t>
      </w:r>
      <w:r w:rsidRPr="001A1331">
        <w:rPr>
          <w:rFonts w:asciiTheme="minorHAnsi" w:hAnsiTheme="minorHAnsi" w:cstheme="minorHAnsi"/>
          <w:sz w:val="16"/>
        </w:rPr>
        <w:t xml:space="preserve">, </w:t>
      </w:r>
      <w:r w:rsidRPr="001A1331">
        <w:rPr>
          <w:rStyle w:val="StyleUnderline"/>
          <w:rFonts w:asciiTheme="minorHAnsi" w:hAnsiTheme="minorHAnsi" w:cstheme="minorHAnsi"/>
        </w:rPr>
        <w:t xml:space="preserve">because </w:t>
      </w:r>
      <w:r w:rsidRPr="001A1331">
        <w:rPr>
          <w:rStyle w:val="Emphasis"/>
          <w:rFonts w:asciiTheme="minorHAnsi" w:hAnsiTheme="minorHAnsi" w:cstheme="minorHAnsi"/>
        </w:rPr>
        <w:t>greater inequality</w:t>
      </w:r>
      <w:r w:rsidRPr="001A1331">
        <w:rPr>
          <w:rStyle w:val="StyleUnderline"/>
          <w:rFonts w:asciiTheme="minorHAnsi" w:hAnsiTheme="minorHAnsi" w:cstheme="minorHAnsi"/>
        </w:rPr>
        <w:t xml:space="preserve"> could increase </w:t>
      </w:r>
      <w:r w:rsidRPr="001A1331">
        <w:rPr>
          <w:rStyle w:val="Emphasis"/>
          <w:rFonts w:asciiTheme="minorHAnsi" w:hAnsiTheme="minorHAnsi" w:cstheme="minorHAnsi"/>
        </w:rPr>
        <w:t>ex</w:t>
      </w:r>
      <w:r w:rsidRPr="001A1331">
        <w:rPr>
          <w:rStyle w:val="StyleUnderline"/>
          <w:rFonts w:asciiTheme="minorHAnsi" w:hAnsiTheme="minorHAnsi" w:cstheme="minorHAnsi"/>
        </w:rPr>
        <w:t xml:space="preserve">istential </w:t>
      </w:r>
      <w:r w:rsidRPr="001A1331">
        <w:rPr>
          <w:rStyle w:val="Emphasis"/>
          <w:rFonts w:asciiTheme="minorHAnsi" w:hAnsiTheme="minorHAnsi" w:cstheme="minorHAnsi"/>
        </w:rPr>
        <w:t>risk</w:t>
      </w:r>
      <w:r w:rsidRPr="001A1331">
        <w:rPr>
          <w:rFonts w:asciiTheme="minorHAnsi" w:hAnsiTheme="minorHAnsi" w:cstheme="minorHAnsi"/>
          <w:sz w:val="16"/>
        </w:rPr>
        <w:t>. We thus have instrumental reasons for reducing inequality, regardless of which time-horizon we take. We then argue that from most consequentialist perspectives, this pro tanto reason also gives us all-</w:t>
      </w:r>
      <w:proofErr w:type="gramStart"/>
      <w:r w:rsidRPr="001A1331">
        <w:rPr>
          <w:rFonts w:asciiTheme="minorHAnsi" w:hAnsiTheme="minorHAnsi" w:cstheme="minorHAnsi"/>
          <w:sz w:val="16"/>
        </w:rPr>
        <w:t>thingsconsidered</w:t>
      </w:r>
      <w:proofErr w:type="gramEnd"/>
      <w:r w:rsidRPr="001A1331">
        <w:rPr>
          <w:rFonts w:asciiTheme="minorHAnsi" w:hAnsiTheme="minorHAnsi" w:cstheme="minorHAnsi"/>
          <w:sz w:val="16"/>
        </w:rPr>
        <w:t xml:space="preserve"> reason. And even across most non-consequentialist views in philosophy, this argument gives us either an all-things-considered or at least weighty pro tanto reason against inequality</w:t>
      </w:r>
    </w:p>
    <w:p w14:paraId="77F4C4A6" w14:textId="77777777" w:rsidR="00D01FA6" w:rsidRPr="001A1331" w:rsidRDefault="00D01FA6" w:rsidP="00D01FA6">
      <w:pPr>
        <w:pStyle w:val="Heading4"/>
        <w:rPr>
          <w:rFonts w:asciiTheme="minorHAnsi" w:hAnsiTheme="minorHAnsi" w:cstheme="minorHAnsi"/>
        </w:rPr>
      </w:pPr>
      <w:r w:rsidRPr="001A1331">
        <w:rPr>
          <w:rFonts w:asciiTheme="minorHAnsi" w:hAnsiTheme="minorHAnsi" w:cstheme="minorHAnsi"/>
        </w:rPr>
        <w:t xml:space="preserve">AND says their impact occurs over </w:t>
      </w:r>
      <w:r w:rsidRPr="001A1331">
        <w:rPr>
          <w:rFonts w:asciiTheme="minorHAnsi" w:hAnsiTheme="minorHAnsi" w:cstheme="minorHAnsi"/>
          <w:u w:val="single"/>
        </w:rPr>
        <w:t>thousands of years</w:t>
      </w:r>
      <w:r w:rsidRPr="001A1331">
        <w:rPr>
          <w:rFonts w:asciiTheme="minorHAnsi" w:hAnsiTheme="minorHAnsi" w:cstheme="minorHAnsi"/>
        </w:rPr>
        <w:t>.</w:t>
      </w:r>
    </w:p>
    <w:p w14:paraId="04290A65" w14:textId="77777777" w:rsidR="00D01FA6" w:rsidRPr="001A1331" w:rsidRDefault="00D01FA6" w:rsidP="00D01FA6">
      <w:pPr>
        <w:rPr>
          <w:rFonts w:asciiTheme="minorHAnsi" w:hAnsiTheme="minorHAnsi" w:cstheme="minorHAnsi"/>
        </w:rPr>
      </w:pPr>
      <w:r w:rsidRPr="001A1331">
        <w:rPr>
          <w:rStyle w:val="Style13ptBold"/>
          <w:rFonts w:asciiTheme="minorHAnsi" w:hAnsiTheme="minorHAnsi" w:cstheme="minorHAnsi"/>
        </w:rPr>
        <w:t>Schmidt ’21</w:t>
      </w:r>
      <w:r w:rsidRPr="001A1331">
        <w:rPr>
          <w:rFonts w:asciiTheme="minorHAnsi" w:hAnsiTheme="minorHAnsi" w:cstheme="minorHAnsi"/>
        </w:rPr>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3580825C"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So, </w:t>
      </w:r>
      <w:r w:rsidRPr="001A1331">
        <w:rPr>
          <w:rStyle w:val="StyleUnderline"/>
          <w:rFonts w:asciiTheme="minorHAnsi" w:hAnsiTheme="minorHAnsi" w:cstheme="minorHAnsi"/>
          <w:highlight w:val="lightGray"/>
          <w:shd w:val="clear" w:color="auto" w:fill="EE0000"/>
        </w:rPr>
        <w:t>we can assess</w:t>
      </w:r>
      <w:r w:rsidRPr="001A1331">
        <w:rPr>
          <w:rStyle w:val="StyleUnderline"/>
          <w:rFonts w:asciiTheme="minorHAnsi" w:hAnsiTheme="minorHAnsi" w:cstheme="minorHAnsi"/>
        </w:rPr>
        <w:t xml:space="preserve"> the </w:t>
      </w:r>
      <w:r w:rsidRPr="001A1331">
        <w:rPr>
          <w:rStyle w:val="Emphasis"/>
          <w:rFonts w:asciiTheme="minorHAnsi" w:hAnsiTheme="minorHAnsi" w:cstheme="minorHAnsi"/>
        </w:rPr>
        <w:t>instrumental character</w:t>
      </w:r>
      <w:r w:rsidRPr="001A1331">
        <w:rPr>
          <w:rStyle w:val="StyleUnderline"/>
          <w:rFonts w:asciiTheme="minorHAnsi" w:hAnsiTheme="minorHAnsi" w:cstheme="minorHAnsi"/>
        </w:rPr>
        <w:t xml:space="preserve"> of </w:t>
      </w:r>
      <w:r w:rsidRPr="001A1331">
        <w:rPr>
          <w:rStyle w:val="Emphasis"/>
          <w:rFonts w:asciiTheme="minorHAnsi" w:hAnsiTheme="minorHAnsi" w:cstheme="minorHAnsi"/>
          <w:highlight w:val="lightGray"/>
          <w:shd w:val="clear" w:color="auto" w:fill="EE0000"/>
        </w:rPr>
        <w:t>income inequality</w:t>
      </w:r>
      <w:r w:rsidRPr="001A1331">
        <w:rPr>
          <w:rFonts w:asciiTheme="minorHAnsi" w:hAnsiTheme="minorHAnsi" w:cstheme="minorHAnsi"/>
          <w:sz w:val="16"/>
        </w:rPr>
        <w:t xml:space="preserve"> in three different ways: </w:t>
      </w:r>
      <w:r w:rsidRPr="001A1331">
        <w:rPr>
          <w:rStyle w:val="StyleUnderline"/>
          <w:rFonts w:asciiTheme="minorHAnsi" w:hAnsiTheme="minorHAnsi" w:cstheme="minorHAnsi"/>
          <w:highlight w:val="lightGray"/>
          <w:shd w:val="clear" w:color="auto" w:fill="EE0000"/>
        </w:rPr>
        <w:t xml:space="preserve">we can focus on </w:t>
      </w:r>
      <w:r w:rsidRPr="001A1331">
        <w:rPr>
          <w:rStyle w:val="Emphasis"/>
          <w:rFonts w:asciiTheme="minorHAnsi" w:hAnsiTheme="minorHAnsi" w:cstheme="minorHAnsi"/>
          <w:highlight w:val="lightGray"/>
          <w:shd w:val="clear" w:color="auto" w:fill="EE0000"/>
        </w:rPr>
        <w:t>effects</w:t>
      </w:r>
      <w:r w:rsidRPr="001A1331">
        <w:rPr>
          <w:rStyle w:val="StyleUnderline"/>
          <w:rFonts w:asciiTheme="minorHAnsi" w:hAnsiTheme="minorHAnsi" w:cstheme="minorHAnsi"/>
          <w:highlight w:val="lightGray"/>
          <w:shd w:val="clear" w:color="auto" w:fill="EE0000"/>
        </w:rPr>
        <w:t xml:space="preserve"> in the</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short term</w:t>
      </w:r>
      <w:r w:rsidRPr="001A1331">
        <w:rPr>
          <w:rStyle w:val="StyleUnderline"/>
          <w:rFonts w:asciiTheme="minorHAnsi" w:hAnsiTheme="minorHAnsi" w:cstheme="minorHAnsi"/>
        </w:rPr>
        <w:t xml:space="preserve">, the </w:t>
      </w:r>
      <w:r w:rsidRPr="001A1331">
        <w:rPr>
          <w:rStyle w:val="Emphasis"/>
          <w:rFonts w:asciiTheme="minorHAnsi" w:hAnsiTheme="minorHAnsi" w:cstheme="minorHAnsi"/>
          <w:highlight w:val="lightGray"/>
          <w:shd w:val="clear" w:color="auto" w:fill="EE0000"/>
        </w:rPr>
        <w:t>medium term</w:t>
      </w:r>
      <w:r w:rsidRPr="001A1331">
        <w:rPr>
          <w:rStyle w:val="StyleUnderline"/>
          <w:rFonts w:asciiTheme="minorHAnsi" w:hAnsiTheme="minorHAnsi" w:cstheme="minorHAnsi"/>
          <w:highlight w:val="lightGray"/>
          <w:shd w:val="clear" w:color="auto" w:fill="EE0000"/>
        </w:rPr>
        <w:t xml:space="preserve"> (</w:t>
      </w:r>
      <w:r w:rsidRPr="001A1331">
        <w:rPr>
          <w:rStyle w:val="Emphasis"/>
          <w:rFonts w:asciiTheme="minorHAnsi" w:hAnsiTheme="minorHAnsi" w:cstheme="minorHAnsi"/>
          <w:sz w:val="30"/>
          <w:szCs w:val="30"/>
          <w:highlight w:val="lightGray"/>
          <w:shd w:val="clear" w:color="auto" w:fill="EE0000"/>
        </w:rPr>
        <w:t>hundreds to thousands of years</w:t>
      </w:r>
      <w:r w:rsidRPr="001A1331">
        <w:rPr>
          <w:rStyle w:val="StyleUnderline"/>
          <w:rFonts w:asciiTheme="minorHAnsi" w:hAnsiTheme="minorHAnsi" w:cstheme="minorHAnsi"/>
          <w:highlight w:val="lightGray"/>
          <w:shd w:val="clear" w:color="auto" w:fill="EE0000"/>
        </w:rPr>
        <w:t xml:space="preserve">), or – adopting </w:t>
      </w:r>
      <w:r w:rsidRPr="001A1331">
        <w:rPr>
          <w:rStyle w:val="Emphasis"/>
          <w:rFonts w:asciiTheme="minorHAnsi" w:hAnsiTheme="minorHAnsi" w:cstheme="minorHAnsi"/>
          <w:highlight w:val="lightGray"/>
          <w:shd w:val="clear" w:color="auto" w:fill="EE0000"/>
        </w:rPr>
        <w:t>longtermism</w:t>
      </w:r>
      <w:r w:rsidRPr="001A1331">
        <w:rPr>
          <w:rStyle w:val="StyleUnderline"/>
          <w:rFonts w:asciiTheme="minorHAnsi" w:hAnsiTheme="minorHAnsi" w:cstheme="minorHAnsi"/>
          <w:highlight w:val="lightGray"/>
          <w:shd w:val="clear" w:color="auto" w:fill="EE0000"/>
        </w:rPr>
        <w:t xml:space="preserve"> – all its </w:t>
      </w:r>
      <w:r w:rsidRPr="001A1331">
        <w:rPr>
          <w:rStyle w:val="Emphasis"/>
          <w:rFonts w:asciiTheme="minorHAnsi" w:hAnsiTheme="minorHAnsi" w:cstheme="minorHAnsi"/>
          <w:highlight w:val="lightGray"/>
          <w:shd w:val="clear" w:color="auto" w:fill="EE0000"/>
        </w:rPr>
        <w:t>future effects</w:t>
      </w:r>
      <w:r w:rsidRPr="001A1331">
        <w:rPr>
          <w:rFonts w:asciiTheme="minorHAnsi" w:hAnsiTheme="minorHAnsi" w:cstheme="minorHAnsi"/>
          <w:sz w:val="16"/>
        </w:rPr>
        <w:t xml:space="preserve">. It is not obvious that these three approaches converge. The lack of work on these questions constitutes a surprisingly large and important gap in </w:t>
      </w:r>
      <w:proofErr w:type="gramStart"/>
      <w:r w:rsidRPr="001A1331">
        <w:rPr>
          <w:rFonts w:asciiTheme="minorHAnsi" w:hAnsiTheme="minorHAnsi" w:cstheme="minorHAnsi"/>
          <w:sz w:val="16"/>
        </w:rPr>
        <w:t>the literature</w:t>
      </w:r>
      <w:proofErr w:type="gramEnd"/>
      <w:r w:rsidRPr="001A1331">
        <w:rPr>
          <w:rFonts w:asciiTheme="minorHAnsi" w:hAnsiTheme="minorHAnsi" w:cstheme="minorHAnsi"/>
          <w:sz w:val="16"/>
        </w:rPr>
        <w:t>.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w:t>
      </w:r>
      <w:proofErr w:type="gramStart"/>
      <w:r w:rsidRPr="001A1331">
        <w:rPr>
          <w:rFonts w:asciiTheme="minorHAnsi" w:hAnsiTheme="minorHAnsi" w:cstheme="minorHAnsi"/>
          <w:sz w:val="16"/>
        </w:rPr>
        <w:t>roughly,</w:t>
      </w:r>
      <w:proofErr w:type="gramEnd"/>
      <w:r w:rsidRPr="001A1331">
        <w:rPr>
          <w:rFonts w:asciiTheme="minorHAnsi" w:hAnsiTheme="minorHAnsi" w:cstheme="minorHAnsi"/>
          <w:sz w:val="16"/>
        </w:rPr>
        <w:t xml:space="preserve"> OECD countries) would impact expected aggregate human wellbeing, other things equal. We vary our discount rate to check </w:t>
      </w:r>
      <w:proofErr w:type="gramStart"/>
      <w:r w:rsidRPr="001A1331">
        <w:rPr>
          <w:rFonts w:asciiTheme="minorHAnsi" w:hAnsiTheme="minorHAnsi" w:cstheme="minorHAnsi"/>
          <w:sz w:val="16"/>
        </w:rPr>
        <w:t>inequality’s</w:t>
      </w:r>
      <w:proofErr w:type="gramEnd"/>
      <w:r w:rsidRPr="001A1331">
        <w:rPr>
          <w:rFonts w:asciiTheme="minorHAnsi" w:hAnsiTheme="minorHAnsi" w:cstheme="minorHAnsi"/>
          <w:sz w:val="16"/>
        </w:rPr>
        <w:t xml:space="preserve">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1E15C9B5" w14:textId="77777777" w:rsidR="00D01FA6" w:rsidRPr="001A1331" w:rsidRDefault="00D01FA6" w:rsidP="00D01FA6">
      <w:pPr>
        <w:pStyle w:val="Heading4"/>
        <w:rPr>
          <w:rFonts w:asciiTheme="minorHAnsi" w:hAnsiTheme="minorHAnsi" w:cstheme="minorHAnsi"/>
          <w:lang w:eastAsia="ko-KR"/>
        </w:rPr>
      </w:pPr>
      <w:r w:rsidRPr="001A1331">
        <w:rPr>
          <w:rFonts w:asciiTheme="minorHAnsi" w:hAnsiTheme="minorHAnsi" w:cstheme="minorHAnsi"/>
          <w:lang w:eastAsia="ko-KR"/>
        </w:rPr>
        <w:t xml:space="preserve">Inequality and risk mitigation are </w:t>
      </w:r>
      <w:r w:rsidRPr="001A1331">
        <w:rPr>
          <w:rFonts w:asciiTheme="minorHAnsi" w:hAnsiTheme="minorHAnsi" w:cstheme="minorHAnsi"/>
          <w:u w:val="single"/>
          <w:lang w:eastAsia="ko-KR"/>
        </w:rPr>
        <w:t>detached</w:t>
      </w:r>
      <w:r w:rsidRPr="001A1331">
        <w:rPr>
          <w:rFonts w:asciiTheme="minorHAnsi" w:hAnsiTheme="minorHAnsi" w:cstheme="minorHAnsi"/>
          <w:lang w:eastAsia="ko-KR"/>
        </w:rPr>
        <w:t>.</w:t>
      </w:r>
    </w:p>
    <w:p w14:paraId="44E7E6C4" w14:textId="77777777" w:rsidR="00D01FA6" w:rsidRPr="001A1331" w:rsidRDefault="00D01FA6" w:rsidP="00D01FA6">
      <w:pPr>
        <w:rPr>
          <w:rFonts w:asciiTheme="minorHAnsi" w:hAnsiTheme="minorHAnsi" w:cstheme="minorHAnsi"/>
        </w:rPr>
      </w:pPr>
      <w:r w:rsidRPr="001A1331">
        <w:rPr>
          <w:rStyle w:val="Style13ptBold"/>
          <w:rFonts w:asciiTheme="minorHAnsi" w:hAnsiTheme="minorHAnsi" w:cstheme="minorHAnsi"/>
        </w:rPr>
        <w:t xml:space="preserve">Thorstad ’23 </w:t>
      </w:r>
      <w:r w:rsidRPr="001A1331">
        <w:rPr>
          <w:rFonts w:asciiTheme="minorHAnsi" w:hAnsiTheme="minorHAnsi" w:cstheme="minorHAnsi"/>
        </w:rPr>
        <w:t>[David; Fall;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0F8CC805" w14:textId="77777777" w:rsidR="00D01FA6" w:rsidRPr="001A1331" w:rsidRDefault="00D01FA6" w:rsidP="00D01FA6">
      <w:pPr>
        <w:rPr>
          <w:rFonts w:asciiTheme="minorHAnsi" w:hAnsiTheme="minorHAnsi" w:cstheme="minorHAnsi"/>
          <w:sz w:val="16"/>
          <w:lang w:eastAsia="ko-KR"/>
        </w:rPr>
      </w:pPr>
      <w:r w:rsidRPr="001A1331">
        <w:rPr>
          <w:rFonts w:asciiTheme="minorHAnsi" w:hAnsiTheme="minorHAnsi" w:cstheme="minorHAnsi"/>
          <w:sz w:val="16"/>
          <w:lang w:eastAsia="ko-KR"/>
        </w:rPr>
        <w:t xml:space="preserve">A different worry is that the Aschenbrenner result holds when resources are allocated optimally. As Aschenbrenner notes, this may not be the case. For one thing, safety is a global public </w:t>
      </w:r>
      <w:proofErr w:type="gramStart"/>
      <w:r w:rsidRPr="001A1331">
        <w:rPr>
          <w:rFonts w:asciiTheme="minorHAnsi" w:hAnsiTheme="minorHAnsi" w:cstheme="minorHAnsi"/>
          <w:sz w:val="16"/>
          <w:lang w:eastAsia="ko-KR"/>
        </w:rPr>
        <w:t>good</w:t>
      </w:r>
      <w:proofErr w:type="gramEnd"/>
      <w:r w:rsidRPr="001A1331">
        <w:rPr>
          <w:rFonts w:asciiTheme="minorHAnsi" w:hAnsiTheme="minorHAnsi" w:cstheme="minorHAnsi"/>
          <w:sz w:val="16"/>
          <w:lang w:eastAsia="ko-KR"/>
        </w:rPr>
        <w:t xml:space="preserve"> and theory predicts that </w:t>
      </w:r>
      <w:r w:rsidRPr="001A1331">
        <w:rPr>
          <w:rStyle w:val="StyleUnderline"/>
          <w:rFonts w:asciiTheme="minorHAnsi" w:hAnsiTheme="minorHAnsi" w:cstheme="minorHAnsi"/>
          <w:highlight w:val="cyan"/>
        </w:rPr>
        <w:t>global</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 xml:space="preserve">public </w:t>
      </w:r>
      <w:r w:rsidRPr="001A1331">
        <w:rPr>
          <w:rStyle w:val="Emphasis"/>
          <w:rFonts w:asciiTheme="minorHAnsi" w:hAnsiTheme="minorHAnsi" w:cstheme="minorHAnsi"/>
          <w:highlight w:val="cyan"/>
        </w:rPr>
        <w:t>goods</w:t>
      </w:r>
      <w:r w:rsidRPr="001A1331">
        <w:rPr>
          <w:rStyle w:val="StyleUnderline"/>
          <w:rFonts w:asciiTheme="minorHAnsi" w:hAnsiTheme="minorHAnsi" w:cstheme="minorHAnsi"/>
          <w:highlight w:val="cyan"/>
        </w:rPr>
        <w:t xml:space="preserve"> will</w:t>
      </w:r>
      <w:r w:rsidRPr="001A1331">
        <w:rPr>
          <w:rStyle w:val="StyleUnderline"/>
          <w:rFonts w:asciiTheme="minorHAnsi" w:hAnsiTheme="minorHAnsi" w:cstheme="minorHAnsi"/>
        </w:rPr>
        <w:t xml:space="preserve"> be </w:t>
      </w:r>
      <w:r w:rsidRPr="001A1331">
        <w:rPr>
          <w:rStyle w:val="Emphasis"/>
          <w:rFonts w:asciiTheme="minorHAnsi" w:hAnsiTheme="minorHAnsi" w:cstheme="minorHAnsi"/>
        </w:rPr>
        <w:t xml:space="preserve">sharply </w:t>
      </w:r>
      <w:r w:rsidRPr="001A1331">
        <w:rPr>
          <w:rStyle w:val="Emphasis"/>
          <w:rFonts w:asciiTheme="minorHAnsi" w:hAnsiTheme="minorHAnsi" w:cstheme="minorHAnsi"/>
          <w:highlight w:val="cyan"/>
        </w:rPr>
        <w:t>undersupplied</w:t>
      </w:r>
      <w:proofErr w:type="gramStart"/>
      <w:r w:rsidRPr="001A1331">
        <w:rPr>
          <w:rFonts w:asciiTheme="minorHAnsi" w:hAnsiTheme="minorHAnsi" w:cstheme="minorHAnsi"/>
          <w:sz w:val="16"/>
          <w:lang w:eastAsia="ko-KR"/>
        </w:rPr>
        <w:t>.37</w:t>
      </w:r>
      <w:proofErr w:type="gramEnd"/>
      <w:r w:rsidRPr="001A1331">
        <w:rPr>
          <w:rFonts w:asciiTheme="minorHAnsi" w:hAnsiTheme="minorHAnsi" w:cstheme="minorHAnsi"/>
          <w:sz w:val="16"/>
          <w:lang w:eastAsia="ko-KR"/>
        </w:rPr>
        <w:t xml:space="preserve"> Even the largest countries bear only a fraction of global risk burdens, and </w:t>
      </w:r>
      <w:r w:rsidRPr="001A1331">
        <w:rPr>
          <w:rStyle w:val="Emphasis"/>
          <w:rFonts w:asciiTheme="minorHAnsi" w:hAnsiTheme="minorHAnsi" w:cstheme="minorHAnsi"/>
          <w:highlight w:val="cyan"/>
        </w:rPr>
        <w:t>each</w:t>
      </w:r>
      <w:r w:rsidRPr="001A1331">
        <w:rPr>
          <w:rStyle w:val="Emphasis"/>
          <w:rFonts w:asciiTheme="minorHAnsi" w:hAnsiTheme="minorHAnsi" w:cstheme="minorHAnsi"/>
        </w:rPr>
        <w:t xml:space="preserve"> nation</w:t>
      </w:r>
      <w:r w:rsidRPr="001A1331">
        <w:rPr>
          <w:rStyle w:val="StyleUnderline"/>
          <w:rFonts w:asciiTheme="minorHAnsi" w:hAnsiTheme="minorHAnsi" w:cstheme="minorHAnsi"/>
        </w:rPr>
        <w:t xml:space="preserve"> would </w:t>
      </w:r>
      <w:r w:rsidRPr="001A1331">
        <w:rPr>
          <w:rStyle w:val="Emphasis"/>
          <w:rFonts w:asciiTheme="minorHAnsi" w:hAnsiTheme="minorHAnsi" w:cstheme="minorHAnsi"/>
          <w:highlight w:val="cyan"/>
        </w:rPr>
        <w:t>prefer</w:t>
      </w:r>
      <w:r w:rsidRPr="001A1331">
        <w:rPr>
          <w:rStyle w:val="StyleUnderline"/>
          <w:rFonts w:asciiTheme="minorHAnsi" w:hAnsiTheme="minorHAnsi" w:cstheme="minorHAnsi"/>
          <w:highlight w:val="cyan"/>
        </w:rPr>
        <w:t xml:space="preserve"> to </w:t>
      </w:r>
      <w:r w:rsidRPr="001A1331">
        <w:rPr>
          <w:rStyle w:val="Emphasis"/>
          <w:rFonts w:asciiTheme="minorHAnsi" w:hAnsiTheme="minorHAnsi" w:cstheme="minorHAnsi"/>
          <w:highlight w:val="cyan"/>
        </w:rPr>
        <w:t>leave</w:t>
      </w:r>
      <w:r w:rsidRPr="001A1331">
        <w:rPr>
          <w:rStyle w:val="StyleUnderline"/>
          <w:rFonts w:asciiTheme="minorHAnsi" w:hAnsiTheme="minorHAnsi" w:cstheme="minorHAnsi"/>
        </w:rPr>
        <w:t xml:space="preserve"> existential </w:t>
      </w:r>
      <w:r w:rsidRPr="001A1331">
        <w:rPr>
          <w:rStyle w:val="Emphasis"/>
          <w:rFonts w:asciiTheme="minorHAnsi" w:hAnsiTheme="minorHAnsi" w:cstheme="minorHAnsi"/>
          <w:highlight w:val="cyan"/>
        </w:rPr>
        <w:t>risk</w:t>
      </w:r>
      <w:r w:rsidRPr="001A1331">
        <w:rPr>
          <w:rStyle w:val="StyleUnderline"/>
          <w:rFonts w:asciiTheme="minorHAnsi" w:hAnsiTheme="minorHAnsi" w:cstheme="minorHAnsi"/>
          <w:highlight w:val="cyan"/>
        </w:rPr>
        <w:t xml:space="preserve"> reduction to </w:t>
      </w:r>
      <w:r w:rsidRPr="001A1331">
        <w:rPr>
          <w:rStyle w:val="Emphasis"/>
          <w:rFonts w:asciiTheme="minorHAnsi" w:hAnsiTheme="minorHAnsi" w:cstheme="minorHAnsi"/>
          <w:highlight w:val="cyan"/>
        </w:rPr>
        <w:t>others</w:t>
      </w:r>
      <w:r w:rsidRPr="001A1331">
        <w:rPr>
          <w:rFonts w:asciiTheme="minorHAnsi" w:hAnsiTheme="minorHAnsi" w:cstheme="minorHAnsi"/>
          <w:sz w:val="16"/>
          <w:lang w:eastAsia="ko-KR"/>
        </w:rPr>
        <w:t xml:space="preserve">. Moreover, much of the disvalue of existential risks comes in their impact on the distant future, and </w:t>
      </w:r>
      <w:r w:rsidRPr="001A1331">
        <w:rPr>
          <w:rStyle w:val="StyleUnderline"/>
          <w:rFonts w:asciiTheme="minorHAnsi" w:hAnsiTheme="minorHAnsi" w:cstheme="minorHAnsi"/>
        </w:rPr>
        <w:t xml:space="preserve">there are </w:t>
      </w:r>
      <w:r w:rsidRPr="001A1331">
        <w:rPr>
          <w:rStyle w:val="Emphasis"/>
          <w:rFonts w:asciiTheme="minorHAnsi" w:hAnsiTheme="minorHAnsi" w:cstheme="minorHAnsi"/>
        </w:rPr>
        <w:t>good reasons</w:t>
      </w:r>
      <w:r w:rsidRPr="001A1331">
        <w:rPr>
          <w:rStyle w:val="StyleUnderline"/>
          <w:rFonts w:asciiTheme="minorHAnsi" w:hAnsiTheme="minorHAnsi" w:cstheme="minorHAnsi"/>
        </w:rPr>
        <w:t xml:space="preserve"> to </w:t>
      </w:r>
      <w:r w:rsidRPr="001A1331">
        <w:rPr>
          <w:rStyle w:val="StyleUnderline"/>
          <w:rFonts w:asciiTheme="minorHAnsi" w:hAnsiTheme="minorHAnsi" w:cstheme="minorHAnsi"/>
          <w:highlight w:val="cyan"/>
        </w:rPr>
        <w:t>expect</w:t>
      </w:r>
      <w:r w:rsidRPr="001A1331">
        <w:rPr>
          <w:rStyle w:val="StyleUnderline"/>
          <w:rFonts w:asciiTheme="minorHAnsi" w:hAnsiTheme="minorHAnsi" w:cstheme="minorHAnsi"/>
        </w:rPr>
        <w:t xml:space="preserve"> that </w:t>
      </w:r>
      <w:r w:rsidRPr="001A1331">
        <w:rPr>
          <w:rStyle w:val="Emphasis"/>
          <w:rFonts w:asciiTheme="minorHAnsi" w:hAnsiTheme="minorHAnsi" w:cstheme="minorHAnsi"/>
          <w:highlight w:val="cyan"/>
        </w:rPr>
        <w:t>far-future</w:t>
      </w:r>
      <w:r w:rsidRPr="001A1331">
        <w:rPr>
          <w:rStyle w:val="StyleUnderline"/>
          <w:rFonts w:asciiTheme="minorHAnsi" w:hAnsiTheme="minorHAnsi" w:cstheme="minorHAnsi"/>
          <w:highlight w:val="cyan"/>
        </w:rPr>
        <w:t xml:space="preserve"> value will be </w:t>
      </w:r>
      <w:r w:rsidRPr="001A1331">
        <w:rPr>
          <w:rStyle w:val="Emphasis"/>
          <w:rFonts w:asciiTheme="minorHAnsi" w:hAnsiTheme="minorHAnsi" w:cstheme="minorHAnsi"/>
          <w:highlight w:val="cyan"/>
        </w:rPr>
        <w:t>underpromoted</w:t>
      </w:r>
      <w:r w:rsidRPr="001A1331">
        <w:rPr>
          <w:rFonts w:asciiTheme="minorHAnsi" w:hAnsiTheme="minorHAnsi" w:cstheme="minorHAnsi"/>
          <w:sz w:val="16"/>
          <w:lang w:eastAsia="ko-KR"/>
        </w:rPr>
        <w:t xml:space="preserve">. Indeed, pessimists think that existential </w:t>
      </w:r>
      <w:r w:rsidRPr="001A1331">
        <w:rPr>
          <w:rStyle w:val="StyleUnderline"/>
          <w:rFonts w:asciiTheme="minorHAnsi" w:hAnsiTheme="minorHAnsi" w:cstheme="minorHAnsi"/>
        </w:rPr>
        <w:t xml:space="preserve">risk </w:t>
      </w:r>
      <w:r w:rsidRPr="001A1331">
        <w:rPr>
          <w:rStyle w:val="StyleUnderline"/>
          <w:rFonts w:asciiTheme="minorHAnsi" w:hAnsiTheme="minorHAnsi" w:cstheme="minorHAnsi"/>
          <w:highlight w:val="cyan"/>
        </w:rPr>
        <w:t>mitigation</w:t>
      </w:r>
      <w:r w:rsidRPr="001A1331">
        <w:rPr>
          <w:rStyle w:val="StyleUnderline"/>
          <w:rFonts w:asciiTheme="minorHAnsi" w:hAnsiTheme="minorHAnsi" w:cstheme="minorHAnsi"/>
        </w:rPr>
        <w:t xml:space="preserve"> has </w:t>
      </w:r>
      <w:r w:rsidRPr="001A1331">
        <w:rPr>
          <w:rStyle w:val="StyleUnderline"/>
          <w:rFonts w:asciiTheme="minorHAnsi" w:hAnsiTheme="minorHAnsi" w:cstheme="minorHAnsi"/>
          <w:highlight w:val="cyan"/>
        </w:rPr>
        <w:t xml:space="preserve">been </w:t>
      </w:r>
      <w:r w:rsidRPr="001A1331">
        <w:rPr>
          <w:rStyle w:val="Emphasis"/>
          <w:rFonts w:asciiTheme="minorHAnsi" w:hAnsiTheme="minorHAnsi" w:cstheme="minorHAnsi"/>
        </w:rPr>
        <w:t xml:space="preserve">radically </w:t>
      </w:r>
      <w:r w:rsidRPr="001A1331">
        <w:rPr>
          <w:rStyle w:val="Emphasis"/>
          <w:rFonts w:asciiTheme="minorHAnsi" w:hAnsiTheme="minorHAnsi" w:cstheme="minorHAnsi"/>
          <w:highlight w:val="cyan"/>
        </w:rPr>
        <w:t>underfunded</w:t>
      </w:r>
      <w:r w:rsidRPr="001A1331">
        <w:rPr>
          <w:rFonts w:asciiTheme="minorHAnsi" w:hAnsiTheme="minorHAnsi" w:cstheme="minorHAnsi"/>
          <w:sz w:val="16"/>
          <w:lang w:eastAsia="ko-KR"/>
        </w:rPr>
        <w:t xml:space="preserve"> to date. Aschenbrenner’s model does address one reason why future value may be neglected, namely a positive rate of pure time preference. But it does not address the </w:t>
      </w:r>
      <w:r w:rsidRPr="001A1331">
        <w:rPr>
          <w:rStyle w:val="StyleUnderline"/>
          <w:rFonts w:asciiTheme="minorHAnsi" w:hAnsiTheme="minorHAnsi" w:cstheme="minorHAnsi"/>
        </w:rPr>
        <w:t xml:space="preserve">many </w:t>
      </w:r>
      <w:r w:rsidRPr="001A1331">
        <w:rPr>
          <w:rStyle w:val="StyleUnderline"/>
          <w:rFonts w:asciiTheme="minorHAnsi" w:hAnsiTheme="minorHAnsi" w:cstheme="minorHAnsi"/>
          <w:highlight w:val="cyan"/>
        </w:rPr>
        <w:t xml:space="preserve">other </w:t>
      </w:r>
      <w:r w:rsidRPr="001A1331">
        <w:rPr>
          <w:rStyle w:val="Emphasis"/>
          <w:rFonts w:asciiTheme="minorHAnsi" w:hAnsiTheme="minorHAnsi" w:cstheme="minorHAnsi"/>
          <w:highlight w:val="cyan"/>
        </w:rPr>
        <w:t>motivational</w:t>
      </w:r>
      <w:r w:rsidRPr="001A1331">
        <w:rPr>
          <w:rStyle w:val="StyleUnderline"/>
          <w:rFonts w:asciiTheme="minorHAnsi" w:hAnsiTheme="minorHAnsi" w:cstheme="minorHAnsi"/>
          <w:highlight w:val="cyan"/>
        </w:rPr>
        <w:t xml:space="preserve"> and </w:t>
      </w:r>
      <w:r w:rsidRPr="001A1331">
        <w:rPr>
          <w:rStyle w:val="Emphasis"/>
          <w:rFonts w:asciiTheme="minorHAnsi" w:hAnsiTheme="minorHAnsi" w:cstheme="minorHAnsi"/>
          <w:highlight w:val="cyan"/>
        </w:rPr>
        <w:t>institutional obstacles</w:t>
      </w:r>
      <w:r w:rsidRPr="001A1331">
        <w:rPr>
          <w:rStyle w:val="StyleUnderline"/>
          <w:rFonts w:asciiTheme="minorHAnsi" w:hAnsiTheme="minorHAnsi" w:cstheme="minorHAnsi"/>
          <w:highlight w:val="cyan"/>
        </w:rPr>
        <w:t>, such as</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 xml:space="preserve">cognitive </w:t>
      </w:r>
      <w:r w:rsidRPr="001A1331">
        <w:rPr>
          <w:rStyle w:val="Emphasis"/>
          <w:rFonts w:asciiTheme="minorHAnsi" w:hAnsiTheme="minorHAnsi" w:cstheme="minorHAnsi"/>
          <w:highlight w:val="cyan"/>
        </w:rPr>
        <w:t>biases</w:t>
      </w:r>
      <w:r w:rsidRPr="001A1331">
        <w:rPr>
          <w:rStyle w:val="StyleUnderline"/>
          <w:rFonts w:asciiTheme="minorHAnsi" w:hAnsiTheme="minorHAnsi" w:cstheme="minorHAnsi"/>
          <w:highlight w:val="cyan"/>
        </w:rPr>
        <w:t xml:space="preserve"> and short-term </w:t>
      </w:r>
      <w:r w:rsidRPr="001A1331">
        <w:rPr>
          <w:rStyle w:val="Emphasis"/>
          <w:rFonts w:asciiTheme="minorHAnsi" w:hAnsiTheme="minorHAnsi" w:cstheme="minorHAnsi"/>
          <w:highlight w:val="cyan"/>
        </w:rPr>
        <w:t>election</w:t>
      </w:r>
      <w:r w:rsidRPr="001A1331">
        <w:rPr>
          <w:rStyle w:val="StyleUnderline"/>
          <w:rFonts w:asciiTheme="minorHAnsi" w:hAnsiTheme="minorHAnsi" w:cstheme="minorHAnsi"/>
        </w:rPr>
        <w:t xml:space="preserve"> cycle</w:t>
      </w:r>
      <w:r w:rsidRPr="001A1331">
        <w:rPr>
          <w:rStyle w:val="Emphasis"/>
          <w:rFonts w:asciiTheme="minorHAnsi" w:hAnsiTheme="minorHAnsi" w:cstheme="minorHAnsi"/>
          <w:highlight w:val="cyan"/>
        </w:rPr>
        <w:t>s</w:t>
      </w:r>
      <w:r w:rsidRPr="001A1331">
        <w:rPr>
          <w:rStyle w:val="StyleUnderline"/>
          <w:rFonts w:asciiTheme="minorHAnsi" w:hAnsiTheme="minorHAnsi" w:cstheme="minorHAnsi"/>
          <w:highlight w:val="cyan"/>
        </w:rPr>
        <w:t>, which are</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often</w:t>
      </w:r>
      <w:r w:rsidRPr="001A1331">
        <w:rPr>
          <w:rStyle w:val="StyleUnderline"/>
          <w:rFonts w:asciiTheme="minorHAnsi" w:hAnsiTheme="minorHAnsi" w:cstheme="minorHAnsi"/>
        </w:rPr>
        <w:t xml:space="preserve"> held up as </w:t>
      </w:r>
      <w:r w:rsidRPr="001A1331">
        <w:rPr>
          <w:rStyle w:val="Emphasis"/>
          <w:rFonts w:asciiTheme="minorHAnsi" w:hAnsiTheme="minorHAnsi" w:cstheme="minorHAnsi"/>
          <w:highlight w:val="cyan"/>
        </w:rPr>
        <w:t>obstacles</w:t>
      </w:r>
      <w:r w:rsidRPr="001A1331">
        <w:rPr>
          <w:rStyle w:val="StyleUnderline"/>
          <w:rFonts w:asciiTheme="minorHAnsi" w:hAnsiTheme="minorHAnsi" w:cstheme="minorHAnsi"/>
          <w:highlight w:val="cyan"/>
        </w:rPr>
        <w:t xml:space="preserve"> to </w:t>
      </w:r>
      <w:r w:rsidRPr="001A1331">
        <w:rPr>
          <w:rStyle w:val="Emphasis"/>
          <w:rFonts w:asciiTheme="minorHAnsi" w:hAnsiTheme="minorHAnsi" w:cstheme="minorHAnsi"/>
          <w:highlight w:val="cyan"/>
        </w:rPr>
        <w:t>longtermist</w:t>
      </w:r>
      <w:r w:rsidRPr="001A1331">
        <w:rPr>
          <w:rStyle w:val="StyleUnderline"/>
          <w:rFonts w:asciiTheme="minorHAnsi" w:hAnsiTheme="minorHAnsi" w:cstheme="minorHAnsi"/>
          <w:highlight w:val="cyan"/>
        </w:rPr>
        <w:t xml:space="preserve"> political </w:t>
      </w:r>
      <w:r w:rsidRPr="001A1331">
        <w:rPr>
          <w:rStyle w:val="Emphasis"/>
          <w:rFonts w:asciiTheme="minorHAnsi" w:hAnsiTheme="minorHAnsi" w:cstheme="minorHAnsi"/>
          <w:highlight w:val="cyan"/>
        </w:rPr>
        <w:t>decision-making</w:t>
      </w:r>
      <w:r w:rsidRPr="001A1331">
        <w:rPr>
          <w:rFonts w:asciiTheme="minorHAnsi" w:hAnsiTheme="minorHAnsi" w:cstheme="minorHAnsi"/>
          <w:sz w:val="16"/>
          <w:lang w:eastAsia="ko-KR"/>
        </w:rPr>
        <w:t xml:space="preserve">.38 For these reasons, we might worry that even if an optimal resource allocation would bring an end to the time of perils, </w:t>
      </w:r>
      <w:r w:rsidRPr="001A1331">
        <w:rPr>
          <w:rStyle w:val="StyleUnderline"/>
          <w:rFonts w:asciiTheme="minorHAnsi" w:hAnsiTheme="minorHAnsi" w:cstheme="minorHAnsi"/>
        </w:rPr>
        <w:t xml:space="preserve">human </w:t>
      </w:r>
      <w:r w:rsidRPr="001A1331">
        <w:rPr>
          <w:rStyle w:val="StyleUnderline"/>
          <w:rFonts w:asciiTheme="minorHAnsi" w:hAnsiTheme="minorHAnsi" w:cstheme="minorHAnsi"/>
          <w:highlight w:val="cyan"/>
        </w:rPr>
        <w:t>societies</w:t>
      </w:r>
      <w:r w:rsidRPr="001A1331">
        <w:rPr>
          <w:rFonts w:asciiTheme="minorHAnsi" w:hAnsiTheme="minorHAnsi" w:cstheme="minorHAnsi"/>
          <w:sz w:val="16"/>
          <w:lang w:eastAsia="ko-KR"/>
        </w:rPr>
        <w:t xml:space="preserve"> may </w:t>
      </w:r>
      <w:r w:rsidRPr="001A1331">
        <w:rPr>
          <w:rStyle w:val="Emphasis"/>
          <w:rFonts w:asciiTheme="minorHAnsi" w:hAnsiTheme="minorHAnsi" w:cstheme="minorHAnsi"/>
          <w:highlight w:val="cyan"/>
        </w:rPr>
        <w:t>suboptimally</w:t>
      </w:r>
      <w:r w:rsidRPr="001A1331">
        <w:rPr>
          <w:rStyle w:val="StyleUnderline"/>
          <w:rFonts w:asciiTheme="minorHAnsi" w:hAnsiTheme="minorHAnsi" w:cstheme="minorHAnsi"/>
          <w:highlight w:val="cyan"/>
        </w:rPr>
        <w:t xml:space="preserve"> allocate </w:t>
      </w:r>
      <w:r w:rsidRPr="001A1331">
        <w:rPr>
          <w:rStyle w:val="Emphasis"/>
          <w:rFonts w:asciiTheme="minorHAnsi" w:hAnsiTheme="minorHAnsi" w:cstheme="minorHAnsi"/>
          <w:highlight w:val="cyan"/>
        </w:rPr>
        <w:t>resources</w:t>
      </w:r>
      <w:r w:rsidRPr="001A1331">
        <w:rPr>
          <w:rFonts w:asciiTheme="minorHAnsi" w:hAnsiTheme="minorHAnsi" w:cstheme="minorHAnsi"/>
          <w:sz w:val="16"/>
        </w:rPr>
        <w:t xml:space="preserve"> away</w:t>
      </w:r>
      <w:r w:rsidRPr="001A1331">
        <w:rPr>
          <w:rFonts w:asciiTheme="minorHAnsi" w:hAnsiTheme="minorHAnsi" w:cstheme="minorHAnsi"/>
          <w:sz w:val="16"/>
          <w:lang w:eastAsia="ko-KR"/>
        </w:rPr>
        <w:t xml:space="preserve"> from existential risk mitigation at the expense of continued peril.</w:t>
      </w:r>
    </w:p>
    <w:p w14:paraId="5D4A14BD" w14:textId="77777777" w:rsidR="00D01FA6" w:rsidRPr="001A1331" w:rsidRDefault="00D01FA6" w:rsidP="00D01FA6">
      <w:pPr>
        <w:pStyle w:val="Heading2"/>
        <w:rPr>
          <w:rFonts w:asciiTheme="minorHAnsi" w:hAnsiTheme="minorHAnsi" w:cstheme="minorHAnsi"/>
        </w:rPr>
      </w:pPr>
      <w:r w:rsidRPr="001A1331">
        <w:rPr>
          <w:rFonts w:asciiTheme="minorHAnsi" w:hAnsiTheme="minorHAnsi" w:cstheme="minorHAnsi"/>
        </w:rPr>
        <w:t>Tech</w:t>
      </w:r>
    </w:p>
    <w:p w14:paraId="1925636B" w14:textId="431B7BA1" w:rsidR="00D01FA6" w:rsidRPr="00FA38B5" w:rsidRDefault="00D01FA6" w:rsidP="003C04A1">
      <w:pPr>
        <w:pStyle w:val="Heading3"/>
        <w:rPr>
          <w:rFonts w:asciiTheme="minorHAnsi" w:hAnsiTheme="minorHAnsi" w:cstheme="minorHAnsi"/>
        </w:rPr>
      </w:pPr>
      <w:r w:rsidRPr="001A1331">
        <w:rPr>
          <w:rFonts w:asciiTheme="minorHAnsi" w:hAnsiTheme="minorHAnsi" w:cstheme="minorHAnsi"/>
        </w:rPr>
        <w:t>2NC---AT: AI Unemployment</w:t>
      </w:r>
    </w:p>
    <w:p w14:paraId="4A63AD81" w14:textId="77777777" w:rsidR="00D01FA6" w:rsidRPr="001A1331" w:rsidRDefault="00D01FA6" w:rsidP="00D01FA6">
      <w:pPr>
        <w:pStyle w:val="Heading4"/>
        <w:rPr>
          <w:rFonts w:asciiTheme="minorHAnsi" w:hAnsiTheme="minorHAnsi" w:cstheme="minorHAnsi"/>
          <w:iCs w:val="0"/>
        </w:rPr>
      </w:pPr>
      <w:r w:rsidRPr="001A1331">
        <w:rPr>
          <w:rFonts w:asciiTheme="minorHAnsi" w:hAnsiTheme="minorHAnsi" w:cstheme="minorHAnsi"/>
          <w:iCs w:val="0"/>
        </w:rPr>
        <w:t>2---</w:t>
      </w:r>
      <w:r w:rsidRPr="001A1331">
        <w:rPr>
          <w:rFonts w:asciiTheme="minorHAnsi" w:hAnsiTheme="minorHAnsi" w:cstheme="minorHAnsi"/>
          <w:iCs w:val="0"/>
          <w:u w:val="single"/>
        </w:rPr>
        <w:t>Consensus</w:t>
      </w:r>
      <w:r w:rsidRPr="001A1331">
        <w:rPr>
          <w:rFonts w:asciiTheme="minorHAnsi" w:hAnsiTheme="minorHAnsi" w:cstheme="minorHAnsi"/>
          <w:iCs w:val="0"/>
        </w:rPr>
        <w:t xml:space="preserve"> is </w:t>
      </w:r>
      <w:r w:rsidRPr="001A1331">
        <w:rPr>
          <w:rFonts w:asciiTheme="minorHAnsi" w:hAnsiTheme="minorHAnsi" w:cstheme="minorHAnsi"/>
          <w:iCs w:val="0"/>
          <w:u w:val="single"/>
        </w:rPr>
        <w:t>neg</w:t>
      </w:r>
    </w:p>
    <w:p w14:paraId="6D03F917" w14:textId="77777777" w:rsidR="00D01FA6" w:rsidRPr="001A1331" w:rsidRDefault="00D01FA6" w:rsidP="00D01FA6">
      <w:pPr>
        <w:rPr>
          <w:rFonts w:asciiTheme="minorHAnsi" w:hAnsiTheme="minorHAnsi" w:cstheme="minorHAnsi"/>
        </w:rPr>
      </w:pPr>
      <w:r w:rsidRPr="001A1331">
        <w:rPr>
          <w:rStyle w:val="Style13ptBold"/>
          <w:rFonts w:asciiTheme="minorHAnsi" w:hAnsiTheme="minorHAnsi" w:cstheme="minorHAnsi"/>
        </w:rPr>
        <w:t>Gross ‘23</w:t>
      </w:r>
      <w:r w:rsidRPr="001A1331">
        <w:rPr>
          <w:rFonts w:asciiTheme="minorHAnsi" w:hAnsiTheme="minorHAnsi" w:cstheme="minorHAnsi"/>
        </w:rPr>
        <w:t xml:space="preserve"> [Raushan Gross; March 16</w:t>
      </w:r>
      <w:r w:rsidRPr="001A1331">
        <w:rPr>
          <w:rFonts w:asciiTheme="minorHAnsi" w:hAnsiTheme="minorHAnsi" w:cstheme="minorHAnsi"/>
          <w:vertAlign w:val="superscript"/>
        </w:rPr>
        <w:t>th</w:t>
      </w:r>
      <w:r w:rsidRPr="001A1331">
        <w:rPr>
          <w:rFonts w:asciiTheme="minorHAnsi" w:hAnsiTheme="minorHAnsi" w:cstheme="minorHAnsi"/>
        </w:rPr>
        <w:t>; is an Associate Professor of Business Management at Pfeiffer University. His works include Basic Entrepreneurship, Management and Strategy, and the e-book The Inspiring Life and Beneficial Impact of Entrepreneurs, "The Fear of Mass Unemployment Due to Artificial Intelligence and Robotics Is Unfounded," Mises Institute, https://mises.org/wire/fear-mass-unemployment-due-artificial-intelligence-and-robotics-unfounded]</w:t>
      </w:r>
    </w:p>
    <w:p w14:paraId="4C77CF48"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People are arguing over whether artificial intelligence (AI) and robotics will eliminate human employment. People seem to have an all-or-nothing belief that either the use of technology in the workplace will destroy human employment and </w:t>
      </w:r>
      <w:proofErr w:type="gramStart"/>
      <w:r w:rsidRPr="001A1331">
        <w:rPr>
          <w:rFonts w:asciiTheme="minorHAnsi" w:hAnsiTheme="minorHAnsi" w:cstheme="minorHAnsi"/>
          <w:sz w:val="16"/>
        </w:rPr>
        <w:t>purpose</w:t>
      </w:r>
      <w:proofErr w:type="gramEnd"/>
      <w:r w:rsidRPr="001A1331">
        <w:rPr>
          <w:rFonts w:asciiTheme="minorHAnsi" w:hAnsiTheme="minorHAnsi" w:cstheme="minorHAnsi"/>
          <w:sz w:val="16"/>
        </w:rPr>
        <w:t xml:space="preserve"> or it won’t affect it at all. The replacement of human jobs with robotics and AI is known as “technological unemployment.”</w:t>
      </w:r>
    </w:p>
    <w:p w14:paraId="2B57D499"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Although robotics can turn materials into economic goods in a fraction of the time it would take a human, in some cases using minimal human energy, some claim that AI and robotics will </w:t>
      </w:r>
      <w:proofErr w:type="gramStart"/>
      <w:r w:rsidRPr="001A1331">
        <w:rPr>
          <w:rFonts w:asciiTheme="minorHAnsi" w:hAnsiTheme="minorHAnsi" w:cstheme="minorHAnsi"/>
          <w:sz w:val="16"/>
        </w:rPr>
        <w:t>actually bring</w:t>
      </w:r>
      <w:proofErr w:type="gramEnd"/>
      <w:r w:rsidRPr="001A1331">
        <w:rPr>
          <w:rFonts w:asciiTheme="minorHAnsi" w:hAnsiTheme="minorHAnsi" w:cstheme="minorHAnsi"/>
          <w:sz w:val="16"/>
        </w:rPr>
        <w:t xml:space="preserve"> about increasing human employment. According to a 2020 Forbes </w:t>
      </w:r>
      <w:hyperlink r:id="rId17" w:tgtFrame="_blank" w:history="1">
        <w:r w:rsidRPr="001A1331">
          <w:rPr>
            <w:rStyle w:val="Hyperlink"/>
            <w:rFonts w:asciiTheme="minorHAnsi" w:hAnsiTheme="minorHAnsi" w:cstheme="minorHAnsi"/>
            <w:sz w:val="16"/>
          </w:rPr>
          <w:t>projection</w:t>
        </w:r>
      </w:hyperlink>
      <w:r w:rsidRPr="001A1331">
        <w:rPr>
          <w:rFonts w:asciiTheme="minorHAnsi" w:hAnsiTheme="minorHAnsi" w:cstheme="minorHAnsi"/>
          <w:sz w:val="16"/>
        </w:rPr>
        <w:t xml:space="preserve">, </w:t>
      </w:r>
      <w:r w:rsidRPr="001A1331">
        <w:rPr>
          <w:rStyle w:val="Emphasis"/>
          <w:rFonts w:asciiTheme="minorHAnsi" w:hAnsiTheme="minorHAnsi" w:cstheme="minorHAnsi"/>
          <w:highlight w:val="cyan"/>
        </w:rPr>
        <w:t>AI</w:t>
      </w:r>
      <w:r w:rsidRPr="001A1331">
        <w:rPr>
          <w:rFonts w:asciiTheme="minorHAnsi" w:hAnsiTheme="minorHAnsi" w:cstheme="minorHAnsi"/>
          <w:u w:val="single"/>
        </w:rPr>
        <w:t xml:space="preserve"> and robotics will be a </w:t>
      </w:r>
      <w:r w:rsidRPr="001A1331">
        <w:rPr>
          <w:rFonts w:asciiTheme="minorHAnsi" w:hAnsiTheme="minorHAnsi" w:cstheme="minorHAnsi"/>
          <w:highlight w:val="cyan"/>
          <w:u w:val="single"/>
        </w:rPr>
        <w:t xml:space="preserve">strong </w:t>
      </w:r>
      <w:r w:rsidRPr="001A1331">
        <w:rPr>
          <w:rStyle w:val="Emphasis"/>
          <w:rFonts w:asciiTheme="minorHAnsi" w:hAnsiTheme="minorHAnsi" w:cstheme="minorHAnsi"/>
          <w:highlight w:val="cyan"/>
        </w:rPr>
        <w:t>creator</w:t>
      </w:r>
      <w:r w:rsidRPr="001A1331">
        <w:rPr>
          <w:rFonts w:asciiTheme="minorHAnsi" w:hAnsiTheme="minorHAnsi" w:cstheme="minorHAnsi"/>
          <w:highlight w:val="cyan"/>
          <w:u w:val="single"/>
        </w:rPr>
        <w:t xml:space="preserve"> of </w:t>
      </w:r>
      <w:r w:rsidRPr="001A1331">
        <w:rPr>
          <w:rStyle w:val="Emphasis"/>
          <w:rFonts w:asciiTheme="minorHAnsi" w:hAnsiTheme="minorHAnsi" w:cstheme="minorHAnsi"/>
          <w:highlight w:val="cyan"/>
        </w:rPr>
        <w:t>jobs</w:t>
      </w:r>
      <w:r w:rsidRPr="001A1331">
        <w:rPr>
          <w:rFonts w:asciiTheme="minorHAnsi" w:hAnsiTheme="minorHAnsi" w:cstheme="minorHAnsi"/>
          <w:u w:val="single"/>
        </w:rPr>
        <w:t xml:space="preserve"> and work</w:t>
      </w:r>
      <w:r w:rsidRPr="001A1331">
        <w:rPr>
          <w:rFonts w:asciiTheme="minorHAnsi" w:hAnsiTheme="minorHAnsi" w:cstheme="minorHAnsi"/>
          <w:sz w:val="16"/>
        </w:rPr>
        <w:t xml:space="preserve"> for people across the globe in the near future. However, also in 2020, Daron Acemoglu and Pascual Restrepo published a </w:t>
      </w:r>
      <w:hyperlink r:id="rId18" w:tgtFrame="_blank" w:history="1">
        <w:r w:rsidRPr="001A1331">
          <w:rPr>
            <w:rStyle w:val="Hyperlink"/>
            <w:rFonts w:asciiTheme="minorHAnsi" w:hAnsiTheme="minorHAnsi" w:cstheme="minorHAnsi"/>
            <w:sz w:val="16"/>
          </w:rPr>
          <w:t>study</w:t>
        </w:r>
      </w:hyperlink>
      <w:r w:rsidRPr="001A1331">
        <w:rPr>
          <w:rFonts w:asciiTheme="minorHAnsi" w:hAnsiTheme="minorHAnsi" w:cstheme="minorHAnsi"/>
          <w:sz w:val="16"/>
        </w:rPr>
        <w:t> that projected negative job growth when AI and robotics replace human jobs, predicting significant job loss each time a robot replaces a human in the workplace. But two years later, an </w:t>
      </w:r>
      <w:hyperlink r:id="rId19" w:tgtFrame="_blank" w:history="1">
        <w:r w:rsidRPr="001A1331">
          <w:rPr>
            <w:rStyle w:val="Hyperlink"/>
            <w:rFonts w:asciiTheme="minorHAnsi" w:hAnsiTheme="minorHAnsi" w:cstheme="minorHAnsi"/>
            <w:sz w:val="16"/>
          </w:rPr>
          <w:t>article</w:t>
        </w:r>
      </w:hyperlink>
      <w:r w:rsidRPr="001A1331">
        <w:rPr>
          <w:rFonts w:asciiTheme="minorHAnsi" w:hAnsiTheme="minorHAnsi" w:cstheme="minorHAnsi"/>
          <w:sz w:val="16"/>
        </w:rPr>
        <w:t xml:space="preserve"> in The Economist showed that </w:t>
      </w:r>
      <w:r w:rsidRPr="001A1331">
        <w:rPr>
          <w:rFonts w:asciiTheme="minorHAnsi" w:hAnsiTheme="minorHAnsi" w:cstheme="minorHAnsi"/>
          <w:highlight w:val="cyan"/>
          <w:u w:val="single"/>
        </w:rPr>
        <w:t xml:space="preserve">many </w:t>
      </w:r>
      <w:r w:rsidRPr="001A1331">
        <w:rPr>
          <w:rStyle w:val="Emphasis"/>
          <w:rFonts w:asciiTheme="minorHAnsi" w:hAnsiTheme="minorHAnsi" w:cstheme="minorHAnsi"/>
          <w:highlight w:val="cyan"/>
        </w:rPr>
        <w:t>economists</w:t>
      </w:r>
      <w:r w:rsidRPr="001A1331">
        <w:rPr>
          <w:rFonts w:asciiTheme="minorHAnsi" w:hAnsiTheme="minorHAnsi" w:cstheme="minorHAnsi"/>
          <w:highlight w:val="cyan"/>
          <w:u w:val="single"/>
        </w:rPr>
        <w:t xml:space="preserve"> have </w:t>
      </w:r>
      <w:r w:rsidRPr="001A1331">
        <w:rPr>
          <w:rStyle w:val="Emphasis"/>
          <w:rFonts w:asciiTheme="minorHAnsi" w:hAnsiTheme="minorHAnsi" w:cstheme="minorHAnsi"/>
          <w:highlight w:val="cyan"/>
        </w:rPr>
        <w:t>backtracked</w:t>
      </w:r>
      <w:r w:rsidRPr="001A1331">
        <w:rPr>
          <w:rFonts w:asciiTheme="minorHAnsi" w:hAnsiTheme="minorHAnsi" w:cstheme="minorHAnsi"/>
          <w:highlight w:val="cyan"/>
          <w:u w:val="single"/>
        </w:rPr>
        <w:t xml:space="preserve"> on their projection of a high </w:t>
      </w:r>
      <w:r w:rsidRPr="001A1331">
        <w:rPr>
          <w:rStyle w:val="Emphasis"/>
          <w:rFonts w:asciiTheme="minorHAnsi" w:hAnsiTheme="minorHAnsi" w:cstheme="minorHAnsi"/>
          <w:highlight w:val="cyan"/>
        </w:rPr>
        <w:t>unemployment</w:t>
      </w:r>
      <w:r w:rsidRPr="001A1331">
        <w:rPr>
          <w:rFonts w:asciiTheme="minorHAnsi" w:hAnsiTheme="minorHAnsi" w:cstheme="minorHAnsi"/>
          <w:highlight w:val="cyan"/>
          <w:u w:val="single"/>
        </w:rPr>
        <w:t xml:space="preserve"> rate due to </w:t>
      </w:r>
      <w:r w:rsidRPr="001A1331">
        <w:rPr>
          <w:rStyle w:val="Emphasis"/>
          <w:rFonts w:asciiTheme="minorHAnsi" w:hAnsiTheme="minorHAnsi" w:cstheme="minorHAnsi"/>
          <w:highlight w:val="cyan"/>
        </w:rPr>
        <w:t>AI</w:t>
      </w:r>
      <w:r w:rsidRPr="001A1331">
        <w:rPr>
          <w:rFonts w:asciiTheme="minorHAnsi" w:hAnsiTheme="minorHAnsi" w:cstheme="minorHAnsi"/>
          <w:u w:val="single"/>
        </w:rPr>
        <w:t xml:space="preserve"> and robotics</w:t>
      </w:r>
      <w:r w:rsidRPr="001A1331">
        <w:rPr>
          <w:rFonts w:asciiTheme="minorHAnsi" w:hAnsiTheme="minorHAnsi" w:cstheme="minorHAnsi"/>
          <w:sz w:val="16"/>
        </w:rPr>
        <w:t xml:space="preserve"> in the workplace. According to the 2022 Economist article, “Fears of a prolonged period of high unemployment did not come to pass</w:t>
      </w:r>
      <w:proofErr w:type="gramStart"/>
      <w:r w:rsidRPr="001A1331">
        <w:rPr>
          <w:rFonts w:asciiTheme="minorHAnsi" w:hAnsiTheme="minorHAnsi" w:cstheme="minorHAnsi"/>
          <w:sz w:val="16"/>
        </w:rPr>
        <w:t>. . . .</w:t>
      </w:r>
      <w:proofErr w:type="gramEnd"/>
      <w:r w:rsidRPr="001A1331">
        <w:rPr>
          <w:rFonts w:asciiTheme="minorHAnsi" w:hAnsiTheme="minorHAnsi" w:cstheme="minorHAnsi"/>
          <w:sz w:val="16"/>
        </w:rPr>
        <w:t xml:space="preserve"> The gloomy narrative, which says that an invasion of job-killing robots is just around the corner, has for decades had an extraordinary hold on the popular imagination.” So which scenario is correct?</w:t>
      </w:r>
    </w:p>
    <w:p w14:paraId="6383CA72"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Contrary to popular belief, no industrialized nation has ever completely replaced human energy with technology in the workplace. For instance</w:t>
      </w:r>
      <w:r w:rsidRPr="001A1331">
        <w:rPr>
          <w:rFonts w:asciiTheme="minorHAnsi" w:hAnsiTheme="minorHAnsi" w:cstheme="minorHAnsi"/>
          <w:u w:val="single"/>
        </w:rPr>
        <w:t xml:space="preserve">, the steam shovel never </w:t>
      </w:r>
      <w:proofErr w:type="gramStart"/>
      <w:r w:rsidRPr="001A1331">
        <w:rPr>
          <w:rFonts w:asciiTheme="minorHAnsi" w:hAnsiTheme="minorHAnsi" w:cstheme="minorHAnsi"/>
          <w:u w:val="single"/>
        </w:rPr>
        <w:t>put</w:t>
      </w:r>
      <w:proofErr w:type="gramEnd"/>
      <w:r w:rsidRPr="001A1331">
        <w:rPr>
          <w:rFonts w:asciiTheme="minorHAnsi" w:hAnsiTheme="minorHAnsi" w:cstheme="minorHAnsi"/>
          <w:u w:val="single"/>
        </w:rPr>
        <w:t xml:space="preserve"> construction workers out of work</w:t>
      </w:r>
      <w:r w:rsidRPr="001A1331">
        <w:rPr>
          <w:rFonts w:asciiTheme="minorHAnsi" w:hAnsiTheme="minorHAnsi" w:cstheme="minorHAnsi"/>
          <w:sz w:val="16"/>
        </w:rPr>
        <w:t xml:space="preserve">; whether people want to work in construction is a different question. And </w:t>
      </w:r>
      <w:r w:rsidRPr="001A1331">
        <w:rPr>
          <w:rFonts w:asciiTheme="minorHAnsi" w:hAnsiTheme="minorHAnsi" w:cstheme="minorHAnsi"/>
          <w:u w:val="single"/>
        </w:rPr>
        <w:t>bicycles did not become obsolete because of vehicle manufacturing:</w:t>
      </w:r>
      <w:r w:rsidRPr="001A1331">
        <w:rPr>
          <w:rFonts w:asciiTheme="minorHAnsi" w:hAnsiTheme="minorHAnsi" w:cstheme="minorHAnsi"/>
          <w:sz w:val="16"/>
        </w:rPr>
        <w:t xml:space="preserve"> “Consumer spending on bicycles and accessories peaked at $8.3 billion in 2021,” according to an </w:t>
      </w:r>
      <w:hyperlink r:id="rId20" w:tgtFrame="_blank" w:history="1">
        <w:r w:rsidRPr="001A1331">
          <w:rPr>
            <w:rStyle w:val="Hyperlink"/>
            <w:rFonts w:asciiTheme="minorHAnsi" w:hAnsiTheme="minorHAnsi" w:cstheme="minorHAnsi"/>
            <w:sz w:val="16"/>
          </w:rPr>
          <w:t>article</w:t>
        </w:r>
      </w:hyperlink>
      <w:r w:rsidRPr="001A1331">
        <w:rPr>
          <w:rFonts w:asciiTheme="minorHAnsi" w:hAnsiTheme="minorHAnsi" w:cstheme="minorHAnsi"/>
          <w:sz w:val="16"/>
        </w:rPr>
        <w:t> from the World Economic Forum.</w:t>
      </w:r>
    </w:p>
    <w:p w14:paraId="51FA6196" w14:textId="77777777" w:rsidR="00D01FA6" w:rsidRPr="001A1331" w:rsidRDefault="00D01FA6" w:rsidP="00D01FA6">
      <w:pPr>
        <w:rPr>
          <w:rFonts w:asciiTheme="minorHAnsi" w:hAnsiTheme="minorHAnsi" w:cstheme="minorHAnsi"/>
          <w:u w:val="single"/>
        </w:rPr>
      </w:pPr>
      <w:r w:rsidRPr="001A1331">
        <w:rPr>
          <w:rFonts w:asciiTheme="minorHAnsi" w:hAnsiTheme="minorHAnsi" w:cstheme="minorHAnsi"/>
          <w:sz w:val="16"/>
        </w:rPr>
        <w:t>Do people generally think AI and robotics can run an economy without human involvement, energy, ingenuity, and cooperation? While</w:t>
      </w:r>
      <w:r w:rsidRPr="001A1331">
        <w:rPr>
          <w:rFonts w:asciiTheme="minorHAnsi" w:hAnsiTheme="minorHAnsi" w:cstheme="minorHAnsi"/>
          <w:u w:val="single"/>
        </w:rPr>
        <w:t xml:space="preserve"> AI</w:t>
      </w:r>
      <w:r w:rsidRPr="001A1331">
        <w:rPr>
          <w:rFonts w:asciiTheme="minorHAnsi" w:hAnsiTheme="minorHAnsi" w:cstheme="minorHAnsi"/>
          <w:sz w:val="16"/>
        </w:rPr>
        <w:t xml:space="preserve"> and robotics have boosted economies, they </w:t>
      </w:r>
      <w:r w:rsidRPr="001A1331">
        <w:rPr>
          <w:rFonts w:asciiTheme="minorHAnsi" w:hAnsiTheme="minorHAnsi" w:cstheme="minorHAnsi"/>
          <w:u w:val="single"/>
        </w:rPr>
        <w:t>cannot plan or run an economy or create technological unemployment worldwide</w:t>
      </w:r>
      <w:r w:rsidRPr="001A1331">
        <w:rPr>
          <w:rFonts w:asciiTheme="minorHAnsi" w:hAnsiTheme="minorHAnsi" w:cstheme="minorHAnsi"/>
          <w:sz w:val="16"/>
        </w:rPr>
        <w:t>. “Some countries are in better shape to join the AI competition than others,” according to the </w:t>
      </w:r>
      <w:hyperlink r:id="rId21" w:tgtFrame="_blank" w:history="1">
        <w:r w:rsidRPr="001A1331">
          <w:rPr>
            <w:rStyle w:val="Hyperlink"/>
            <w:rFonts w:asciiTheme="minorHAnsi" w:hAnsiTheme="minorHAnsi" w:cstheme="minorHAnsi"/>
            <w:sz w:val="16"/>
          </w:rPr>
          <w:t>Carnegie Endowment for International Peace</w:t>
        </w:r>
      </w:hyperlink>
      <w:r w:rsidRPr="001A1331">
        <w:rPr>
          <w:rFonts w:asciiTheme="minorHAnsi" w:hAnsiTheme="minorHAnsi" w:cstheme="minorHAnsi"/>
          <w:sz w:val="16"/>
        </w:rPr>
        <w:t xml:space="preserve">. Although an accurate statement, it misses the fact that productive economies adapt to technological changes better than nonproductive economies. Put another way, productive people are even more effective when they use technology. Firms using AI and robotics can lower production costs, lower prices, and stimulate demand; hence, employment grows if demand and therefore production </w:t>
      </w:r>
      <w:proofErr w:type="gramStart"/>
      <w:r w:rsidRPr="001A1331">
        <w:rPr>
          <w:rFonts w:asciiTheme="minorHAnsi" w:hAnsiTheme="minorHAnsi" w:cstheme="minorHAnsi"/>
          <w:sz w:val="16"/>
        </w:rPr>
        <w:t>increase</w:t>
      </w:r>
      <w:proofErr w:type="gramEnd"/>
      <w:r w:rsidRPr="001A1331">
        <w:rPr>
          <w:rFonts w:asciiTheme="minorHAnsi" w:hAnsiTheme="minorHAnsi" w:cstheme="minorHAnsi"/>
          <w:sz w:val="16"/>
        </w:rPr>
        <w:t xml:space="preserve">. In the unlikely event that AI or robotic productive technology does not lower a firm’s prices and production costs, employment opportunities will decline in that industry, but </w:t>
      </w:r>
      <w:r w:rsidRPr="001A1331">
        <w:rPr>
          <w:rStyle w:val="Emphasis"/>
          <w:rFonts w:asciiTheme="minorHAnsi" w:hAnsiTheme="minorHAnsi" w:cstheme="minorHAnsi"/>
          <w:highlight w:val="cyan"/>
        </w:rPr>
        <w:t>employment</w:t>
      </w:r>
      <w:r w:rsidRPr="001A1331">
        <w:rPr>
          <w:rFonts w:asciiTheme="minorHAnsi" w:hAnsiTheme="minorHAnsi" w:cstheme="minorHAnsi"/>
          <w:highlight w:val="cyan"/>
          <w:u w:val="single"/>
        </w:rPr>
        <w:t xml:space="preserve"> will </w:t>
      </w:r>
      <w:r w:rsidRPr="001A1331">
        <w:rPr>
          <w:rStyle w:val="Emphasis"/>
          <w:rFonts w:asciiTheme="minorHAnsi" w:hAnsiTheme="minorHAnsi" w:cstheme="minorHAnsi"/>
          <w:highlight w:val="cyan"/>
        </w:rPr>
        <w:t>shift</w:t>
      </w:r>
      <w:r w:rsidRPr="001A1331">
        <w:rPr>
          <w:rFonts w:asciiTheme="minorHAnsi" w:hAnsiTheme="minorHAnsi" w:cstheme="minorHAnsi"/>
          <w:highlight w:val="cyan"/>
          <w:u w:val="single"/>
        </w:rPr>
        <w:t xml:space="preserve"> elsewhere</w:t>
      </w:r>
      <w:r w:rsidRPr="001A1331">
        <w:rPr>
          <w:rFonts w:asciiTheme="minorHAnsi" w:hAnsiTheme="minorHAnsi" w:cstheme="minorHAnsi"/>
          <w:sz w:val="16"/>
        </w:rPr>
        <w:t xml:space="preserve">, potentially expanding another industry’s capacity. This </w:t>
      </w:r>
      <w:r w:rsidRPr="001A1331">
        <w:rPr>
          <w:rFonts w:asciiTheme="minorHAnsi" w:hAnsiTheme="minorHAnsi" w:cstheme="minorHAnsi"/>
          <w:u w:val="single"/>
        </w:rPr>
        <w:t>industry may then increase its use of AI and robotics, creating more employment opportunities there.</w:t>
      </w:r>
    </w:p>
    <w:p w14:paraId="0D7EA018" w14:textId="77777777" w:rsidR="00D01FA6" w:rsidRPr="001A1331" w:rsidRDefault="00D01FA6" w:rsidP="00D01FA6">
      <w:pPr>
        <w:rPr>
          <w:rFonts w:asciiTheme="minorHAnsi" w:hAnsiTheme="minorHAnsi" w:cstheme="minorHAnsi"/>
          <w:sz w:val="14"/>
        </w:rPr>
      </w:pPr>
      <w:r w:rsidRPr="001A1331">
        <w:rPr>
          <w:rFonts w:asciiTheme="minorHAnsi" w:hAnsiTheme="minorHAnsi" w:cstheme="minorHAnsi"/>
          <w:sz w:val="14"/>
        </w:rPr>
        <w:t>In the not-so-distant past, office administrators did not know how to use computers, but when the computer entered the workplace, it did not eliminate administrative employment as was initially predicted. Now here we are, walking around with minicomputers in our pants pockets. The introduction of the desktop computer did not eliminate human administrative workers—on the contrary, the computer has provided more employment since its introduction in the workplace. Employees and business owners, sometimes separated by time and space, use all sorts of technological devices, communicate with one another across vast networks, and can be increasingly productive.</w:t>
      </w:r>
    </w:p>
    <w:p w14:paraId="4DD08213" w14:textId="77777777" w:rsidR="00D01FA6" w:rsidRPr="001A1331" w:rsidRDefault="00D01FA6" w:rsidP="00D01FA6">
      <w:pPr>
        <w:rPr>
          <w:rFonts w:asciiTheme="minorHAnsi" w:hAnsiTheme="minorHAnsi" w:cstheme="minorHAnsi"/>
          <w:sz w:val="12"/>
        </w:rPr>
      </w:pPr>
      <w:r w:rsidRPr="001A1331">
        <w:rPr>
          <w:rFonts w:asciiTheme="minorHAnsi" w:hAnsiTheme="minorHAnsi" w:cstheme="minorHAnsi"/>
          <w:sz w:val="14"/>
        </w:rPr>
        <w:t xml:space="preserve">I remember attending a retirement party held by a company where I worked decades ago. The </w:t>
      </w:r>
      <w:proofErr w:type="gramStart"/>
      <w:r w:rsidRPr="001A1331">
        <w:rPr>
          <w:rFonts w:asciiTheme="minorHAnsi" w:hAnsiTheme="minorHAnsi" w:cstheme="minorHAnsi"/>
          <w:sz w:val="14"/>
        </w:rPr>
        <w:t>retiring</w:t>
      </w:r>
      <w:proofErr w:type="gramEnd"/>
      <w:r w:rsidRPr="001A1331">
        <w:rPr>
          <w:rFonts w:asciiTheme="minorHAnsi" w:hAnsiTheme="minorHAnsi" w:cstheme="minorHAnsi"/>
          <w:sz w:val="14"/>
        </w:rPr>
        <w:t xml:space="preserve"> employee told us all a story about when the company </w:t>
      </w:r>
      <w:proofErr w:type="gramStart"/>
      <w:r w:rsidRPr="001A1331">
        <w:rPr>
          <w:rFonts w:asciiTheme="minorHAnsi" w:hAnsiTheme="minorHAnsi" w:cstheme="minorHAnsi"/>
          <w:sz w:val="14"/>
        </w:rPr>
        <w:t>brought in</w:t>
      </w:r>
      <w:proofErr w:type="gramEnd"/>
      <w:r w:rsidRPr="001A1331">
        <w:rPr>
          <w:rFonts w:asciiTheme="minorHAnsi" w:hAnsiTheme="minorHAnsi" w:cstheme="minorHAnsi"/>
          <w:sz w:val="14"/>
        </w:rPr>
        <w:t xml:space="preserve"> its first computer back in the late ’60s. The retiree recalled, “The boss said we were going to use computers instead of typewriters and paper to handle administrative tasks. The next day, her department went from a staff of thirty to a staff of five.” The day after the department installed computers, twenty-five </w:t>
      </w:r>
      <w:r w:rsidRPr="001A1331">
        <w:rPr>
          <w:rFonts w:asciiTheme="minorHAnsi" w:hAnsiTheme="minorHAnsi" w:cstheme="minorHAnsi"/>
          <w:sz w:val="12"/>
        </w:rPr>
        <w:t xml:space="preserve">people left the company to seek jobs elsewhere so they would not “have to learn and deal with them darn </w:t>
      </w:r>
      <w:proofErr w:type="gramStart"/>
      <w:r w:rsidRPr="001A1331">
        <w:rPr>
          <w:rFonts w:asciiTheme="minorHAnsi" w:hAnsiTheme="minorHAnsi" w:cstheme="minorHAnsi"/>
          <w:sz w:val="12"/>
        </w:rPr>
        <w:t>computers.”</w:t>
      </w:r>
      <w:proofErr w:type="gramEnd"/>
    </w:p>
    <w:p w14:paraId="531AE612" w14:textId="77777777" w:rsidR="00D01FA6" w:rsidRPr="001A1331" w:rsidRDefault="00D01FA6" w:rsidP="00D01FA6">
      <w:pPr>
        <w:rPr>
          <w:rFonts w:asciiTheme="minorHAnsi" w:hAnsiTheme="minorHAnsi" w:cstheme="minorHAnsi"/>
          <w:sz w:val="12"/>
        </w:rPr>
      </w:pPr>
      <w:r w:rsidRPr="001A1331">
        <w:rPr>
          <w:rFonts w:asciiTheme="minorHAnsi" w:hAnsiTheme="minorHAnsi" w:cstheme="minorHAnsi"/>
          <w:sz w:val="12"/>
        </w:rPr>
        <w:t xml:space="preserve">People often become afraid of losing their jobs when firms introduce new technology, particularly technology that </w:t>
      </w:r>
      <w:proofErr w:type="gramStart"/>
      <w:r w:rsidRPr="001A1331">
        <w:rPr>
          <w:rFonts w:asciiTheme="minorHAnsi" w:hAnsiTheme="minorHAnsi" w:cstheme="minorHAnsi"/>
          <w:sz w:val="12"/>
        </w:rPr>
        <w:t>is able to</w:t>
      </w:r>
      <w:proofErr w:type="gramEnd"/>
      <w:r w:rsidRPr="001A1331">
        <w:rPr>
          <w:rFonts w:asciiTheme="minorHAnsi" w:hAnsiTheme="minorHAnsi" w:cstheme="minorHAnsi"/>
          <w:sz w:val="12"/>
        </w:rPr>
        <w:t xml:space="preserve"> replicate human tasks. However, </w:t>
      </w:r>
      <w:r w:rsidRPr="001A1331">
        <w:rPr>
          <w:rFonts w:asciiTheme="minorHAnsi" w:hAnsiTheme="minorHAnsi" w:cstheme="minorHAnsi"/>
          <w:highlight w:val="cyan"/>
          <w:u w:val="single"/>
        </w:rPr>
        <w:t xml:space="preserve">mass unemployment due to technological innovation has </w:t>
      </w:r>
      <w:r w:rsidRPr="001A1331">
        <w:rPr>
          <w:rStyle w:val="Emphasis"/>
          <w:rFonts w:asciiTheme="minorHAnsi" w:hAnsiTheme="minorHAnsi" w:cstheme="minorHAnsi"/>
          <w:highlight w:val="cyan"/>
        </w:rPr>
        <w:t>never</w:t>
      </w:r>
      <w:r w:rsidRPr="001A1331">
        <w:rPr>
          <w:rFonts w:asciiTheme="minorHAnsi" w:hAnsiTheme="minorHAnsi" w:cstheme="minorHAnsi"/>
          <w:highlight w:val="cyan"/>
          <w:u w:val="single"/>
        </w:rPr>
        <w:t xml:space="preserve"> happened</w:t>
      </w:r>
      <w:r w:rsidRPr="001A1331">
        <w:rPr>
          <w:rFonts w:asciiTheme="minorHAnsi" w:hAnsiTheme="minorHAnsi" w:cstheme="minorHAnsi"/>
          <w:u w:val="single"/>
        </w:rPr>
        <w:t xml:space="preserve"> in any industrialized nation</w:t>
      </w:r>
      <w:r w:rsidRPr="001A1331">
        <w:rPr>
          <w:rFonts w:asciiTheme="minorHAnsi" w:hAnsiTheme="minorHAnsi" w:cstheme="minorHAnsi"/>
          <w:sz w:val="12"/>
        </w:rPr>
        <w:t>. The notion that AI will disemploy humans in the marketplace is unfounded. Mike Thomas noted in his article </w:t>
      </w:r>
      <w:hyperlink r:id="rId22" w:tgtFrame="_blank" w:history="1">
        <w:r w:rsidRPr="001A1331">
          <w:rPr>
            <w:rStyle w:val="Hyperlink"/>
            <w:rFonts w:asciiTheme="minorHAnsi" w:hAnsiTheme="minorHAnsi" w:cstheme="minorHAnsi"/>
            <w:sz w:val="12"/>
          </w:rPr>
          <w:t>“Robots and AI Taking Over Jobs: What to Know about the Future of Jobs”</w:t>
        </w:r>
      </w:hyperlink>
      <w:r w:rsidRPr="001A1331">
        <w:rPr>
          <w:rFonts w:asciiTheme="minorHAnsi" w:hAnsiTheme="minorHAnsi" w:cstheme="minorHAnsi"/>
          <w:sz w:val="12"/>
        </w:rPr>
        <w:t> that “</w:t>
      </w:r>
      <w:r w:rsidRPr="001A1331">
        <w:rPr>
          <w:rStyle w:val="Emphasis"/>
          <w:rFonts w:asciiTheme="minorHAnsi" w:hAnsiTheme="minorHAnsi" w:cstheme="minorHAnsi"/>
          <w:highlight w:val="cyan"/>
        </w:rPr>
        <w:t>a</w:t>
      </w:r>
      <w:r w:rsidRPr="001A1331">
        <w:rPr>
          <w:rFonts w:asciiTheme="minorHAnsi" w:hAnsiTheme="minorHAnsi" w:cstheme="minorHAnsi"/>
          <w:highlight w:val="cyan"/>
          <w:u w:val="single"/>
        </w:rPr>
        <w:t>rtificial</w:t>
      </w:r>
      <w:r w:rsidRPr="001A1331">
        <w:rPr>
          <w:rFonts w:asciiTheme="minorHAnsi" w:hAnsiTheme="minorHAnsi" w:cstheme="minorHAnsi"/>
        </w:rPr>
        <w:t xml:space="preserve"> </w:t>
      </w:r>
      <w:r w:rsidRPr="001A1331">
        <w:rPr>
          <w:rStyle w:val="Emphasis"/>
          <w:rFonts w:asciiTheme="minorHAnsi" w:hAnsiTheme="minorHAnsi" w:cstheme="minorHAnsi"/>
          <w:highlight w:val="cyan"/>
        </w:rPr>
        <w:t>i</w:t>
      </w:r>
      <w:r w:rsidRPr="001A1331">
        <w:rPr>
          <w:rFonts w:asciiTheme="minorHAnsi" w:hAnsiTheme="minorHAnsi" w:cstheme="minorHAnsi"/>
          <w:highlight w:val="cyan"/>
          <w:u w:val="single"/>
        </w:rPr>
        <w:t>ntelligence is poised to eliminate millions of</w:t>
      </w:r>
      <w:r w:rsidRPr="001A1331">
        <w:rPr>
          <w:rFonts w:asciiTheme="minorHAnsi" w:hAnsiTheme="minorHAnsi" w:cstheme="minorHAnsi"/>
          <w:u w:val="single"/>
        </w:rPr>
        <w:t xml:space="preserve"> current </w:t>
      </w:r>
      <w:r w:rsidRPr="001A1331">
        <w:rPr>
          <w:rFonts w:asciiTheme="minorHAnsi" w:hAnsiTheme="minorHAnsi" w:cstheme="minorHAnsi"/>
          <w:highlight w:val="cyan"/>
          <w:u w:val="single"/>
        </w:rPr>
        <w:t xml:space="preserve">jobs—and </w:t>
      </w:r>
      <w:r w:rsidRPr="001A1331">
        <w:rPr>
          <w:rStyle w:val="Emphasis"/>
          <w:rFonts w:asciiTheme="minorHAnsi" w:hAnsiTheme="minorHAnsi" w:cstheme="minorHAnsi"/>
          <w:highlight w:val="cyan"/>
        </w:rPr>
        <w:t>create millions</w:t>
      </w:r>
      <w:r w:rsidRPr="001A1331">
        <w:rPr>
          <w:rFonts w:asciiTheme="minorHAnsi" w:hAnsiTheme="minorHAnsi" w:cstheme="minorHAnsi"/>
          <w:highlight w:val="cyan"/>
          <w:u w:val="single"/>
        </w:rPr>
        <w:t xml:space="preserve"> of new ones.”</w:t>
      </w:r>
      <w:r w:rsidRPr="001A1331">
        <w:rPr>
          <w:rFonts w:asciiTheme="minorHAnsi" w:hAnsiTheme="minorHAnsi" w:cstheme="minorHAnsi"/>
          <w:sz w:val="12"/>
        </w:rPr>
        <w:t xml:space="preserve"> The social angst about the future of AI and robotics is reminiscent of the early nineteenth-century </w:t>
      </w:r>
      <w:hyperlink r:id="rId23" w:tgtFrame="_blank" w:history="1">
        <w:r w:rsidRPr="001A1331">
          <w:rPr>
            <w:rStyle w:val="Hyperlink"/>
            <w:rFonts w:asciiTheme="minorHAnsi" w:hAnsiTheme="minorHAnsi" w:cstheme="minorHAnsi"/>
            <w:sz w:val="12"/>
          </w:rPr>
          <w:t>Luddites of England</w:t>
        </w:r>
      </w:hyperlink>
      <w:r w:rsidRPr="001A1331">
        <w:rPr>
          <w:rFonts w:asciiTheme="minorHAnsi" w:hAnsiTheme="minorHAnsi" w:cstheme="minorHAnsi"/>
          <w:sz w:val="12"/>
        </w:rPr>
        <w:t xml:space="preserve"> and their fear of replacement technology. Luddites, heavily employed in the textile industry, feared the weaving machine would take their jobs. They traveled throughout </w:t>
      </w:r>
      <w:proofErr w:type="gramStart"/>
      <w:r w:rsidRPr="001A1331">
        <w:rPr>
          <w:rFonts w:asciiTheme="minorHAnsi" w:hAnsiTheme="minorHAnsi" w:cstheme="minorHAnsi"/>
          <w:sz w:val="12"/>
        </w:rPr>
        <w:t>England</w:t>
      </w:r>
      <w:proofErr w:type="gramEnd"/>
      <w:r w:rsidRPr="001A1331">
        <w:rPr>
          <w:rFonts w:asciiTheme="minorHAnsi" w:hAnsiTheme="minorHAnsi" w:cstheme="minorHAnsi"/>
          <w:sz w:val="12"/>
        </w:rPr>
        <w:t xml:space="preserve"> breaking and vandalizing machines and new manufacturing technology because of their fear of technological unemployment. However, as the textile industry there became capitalized, employment in that industry </w:t>
      </w:r>
      <w:hyperlink r:id="rId24" w:tgtFrame="_blank" w:history="1">
        <w:r w:rsidRPr="001A1331">
          <w:rPr>
            <w:rStyle w:val="Hyperlink"/>
            <w:rFonts w:asciiTheme="minorHAnsi" w:hAnsiTheme="minorHAnsi" w:cstheme="minorHAnsi"/>
            <w:sz w:val="12"/>
          </w:rPr>
          <w:t>actually grew</w:t>
        </w:r>
      </w:hyperlink>
      <w:r w:rsidRPr="001A1331">
        <w:rPr>
          <w:rFonts w:asciiTheme="minorHAnsi" w:hAnsiTheme="minorHAnsi" w:cstheme="minorHAnsi"/>
          <w:sz w:val="12"/>
        </w:rPr>
        <w:t>. History tells us that technology drives the increase of work and jobs for humans, not the opposite.</w:t>
      </w:r>
    </w:p>
    <w:p w14:paraId="49F93234" w14:textId="77777777" w:rsidR="00D01FA6" w:rsidRPr="001A1331" w:rsidRDefault="00D01FA6" w:rsidP="00D01FA6">
      <w:pPr>
        <w:rPr>
          <w:rFonts w:asciiTheme="minorHAnsi" w:hAnsiTheme="minorHAnsi" w:cstheme="minorHAnsi"/>
          <w:sz w:val="12"/>
        </w:rPr>
      </w:pPr>
      <w:r w:rsidRPr="001A1331">
        <w:rPr>
          <w:rFonts w:asciiTheme="minorHAnsi" w:hAnsiTheme="minorHAnsi" w:cstheme="minorHAnsi"/>
          <w:u w:val="single"/>
        </w:rPr>
        <w:t>We should look forward to unskilled and semiskilled workers’ upgrading from monotonous work because of AI and robotics</w:t>
      </w:r>
      <w:r w:rsidRPr="001A1331">
        <w:rPr>
          <w:rFonts w:asciiTheme="minorHAnsi" w:hAnsiTheme="minorHAnsi" w:cstheme="minorHAnsi"/>
          <w:sz w:val="12"/>
        </w:rPr>
        <w:t>. Of course,</w:t>
      </w:r>
      <w:r w:rsidRPr="001A1331">
        <w:rPr>
          <w:rFonts w:asciiTheme="minorHAnsi" w:hAnsiTheme="minorHAnsi" w:cstheme="minorHAnsi"/>
          <w:u w:val="single"/>
        </w:rPr>
        <w:t xml:space="preserve"> AI</w:t>
      </w:r>
      <w:r w:rsidRPr="001A1331">
        <w:rPr>
          <w:rFonts w:asciiTheme="minorHAnsi" w:hAnsiTheme="minorHAnsi" w:cstheme="minorHAnsi"/>
          <w:sz w:val="12"/>
        </w:rPr>
        <w:t xml:space="preserve"> and robotics will have varying effects on different sectors; </w:t>
      </w:r>
      <w:proofErr w:type="gramStart"/>
      <w:r w:rsidRPr="001A1331">
        <w:rPr>
          <w:rFonts w:asciiTheme="minorHAnsi" w:hAnsiTheme="minorHAnsi" w:cstheme="minorHAnsi"/>
          <w:sz w:val="12"/>
        </w:rPr>
        <w:t>but as a whole, they</w:t>
      </w:r>
      <w:proofErr w:type="gramEnd"/>
      <w:r w:rsidRPr="001A1331">
        <w:rPr>
          <w:rFonts w:asciiTheme="minorHAnsi" w:hAnsiTheme="minorHAnsi" w:cstheme="minorHAnsi"/>
          <w:sz w:val="12"/>
        </w:rPr>
        <w:t xml:space="preserve"> </w:t>
      </w:r>
      <w:r w:rsidRPr="001A1331">
        <w:rPr>
          <w:rFonts w:asciiTheme="minorHAnsi" w:hAnsiTheme="minorHAnsi" w:cstheme="minorHAnsi"/>
          <w:u w:val="single"/>
        </w:rPr>
        <w:t>are enablers and amplifiers of human work</w:t>
      </w:r>
      <w:r w:rsidRPr="001A1331">
        <w:rPr>
          <w:rFonts w:asciiTheme="minorHAnsi" w:hAnsiTheme="minorHAnsi" w:cstheme="minorHAnsi"/>
          <w:sz w:val="12"/>
        </w:rPr>
        <w:t>. As noted, the steam shovel did not disemploy construction workers. The taxi industry was not eliminated because of Uber’s technology; if anything, Uber’s new AI technology lowered the barriers of entry to the taxi industry. Musicians were not eliminated when music was digitized; instead, this innovation gave musicians larger platforms and audiences, allowing them to reach millions of people with the swipe of a screen. And dating apps running on AI have helped millions of people fall in love and live happily ever after.</w:t>
      </w:r>
    </w:p>
    <w:p w14:paraId="7807E3C8" w14:textId="77777777" w:rsidR="00D01FA6" w:rsidRPr="001A1331" w:rsidRDefault="00D01FA6" w:rsidP="00D01FA6">
      <w:pPr>
        <w:pStyle w:val="Heading4"/>
        <w:rPr>
          <w:rFonts w:asciiTheme="minorHAnsi" w:hAnsiTheme="minorHAnsi" w:cstheme="minorHAnsi"/>
          <w:iCs w:val="0"/>
        </w:rPr>
      </w:pPr>
      <w:r w:rsidRPr="001A1331">
        <w:rPr>
          <w:rFonts w:asciiTheme="minorHAnsi" w:hAnsiTheme="minorHAnsi" w:cstheme="minorHAnsi"/>
          <w:iCs w:val="0"/>
        </w:rPr>
        <w:t xml:space="preserve">3---Aff </w:t>
      </w:r>
      <w:r w:rsidRPr="001A1331">
        <w:rPr>
          <w:rFonts w:asciiTheme="minorHAnsi" w:hAnsiTheme="minorHAnsi" w:cstheme="minorHAnsi"/>
          <w:iCs w:val="0"/>
          <w:u w:val="single"/>
        </w:rPr>
        <w:t>studies</w:t>
      </w:r>
      <w:r w:rsidRPr="001A1331">
        <w:rPr>
          <w:rFonts w:asciiTheme="minorHAnsi" w:hAnsiTheme="minorHAnsi" w:cstheme="minorHAnsi"/>
          <w:iCs w:val="0"/>
        </w:rPr>
        <w:t xml:space="preserve"> aren’t </w:t>
      </w:r>
      <w:r w:rsidRPr="001A1331">
        <w:rPr>
          <w:rFonts w:asciiTheme="minorHAnsi" w:hAnsiTheme="minorHAnsi" w:cstheme="minorHAnsi"/>
          <w:iCs w:val="0"/>
          <w:u w:val="single"/>
        </w:rPr>
        <w:t>accurate</w:t>
      </w:r>
    </w:p>
    <w:p w14:paraId="61BA6943" w14:textId="77777777" w:rsidR="00D01FA6" w:rsidRPr="001A1331" w:rsidRDefault="00D01FA6" w:rsidP="00D01FA6">
      <w:pPr>
        <w:rPr>
          <w:rFonts w:asciiTheme="minorHAnsi" w:hAnsiTheme="minorHAnsi" w:cstheme="minorHAnsi"/>
        </w:rPr>
      </w:pPr>
      <w:r w:rsidRPr="001A1331">
        <w:rPr>
          <w:rStyle w:val="Style13ptBold"/>
          <w:rFonts w:asciiTheme="minorHAnsi" w:hAnsiTheme="minorHAnsi" w:cstheme="minorHAnsi"/>
        </w:rPr>
        <w:t>Smith ’23</w:t>
      </w:r>
      <w:r w:rsidRPr="001A1331">
        <w:rPr>
          <w:rFonts w:asciiTheme="minorHAnsi" w:hAnsiTheme="minorHAnsi" w:cstheme="minorHAnsi"/>
        </w:rPr>
        <w:t xml:space="preserve"> [Noah; April 10; former assistant professor of finance at Stony Brook University, Ph.D. in economics from the </w:t>
      </w:r>
      <w:r w:rsidRPr="001A1331">
        <w:rPr>
          <w:rFonts w:asciiTheme="minorHAnsi" w:hAnsiTheme="minorHAnsi" w:cstheme="minorHAnsi"/>
          <w:color w:val="4472C4" w:themeColor="accent1"/>
        </w:rPr>
        <w:t>University of Michigan</w:t>
      </w:r>
      <w:r w:rsidRPr="001A1331">
        <w:rPr>
          <w:rFonts w:asciiTheme="minorHAnsi" w:hAnsiTheme="minorHAnsi" w:cstheme="minorHAnsi"/>
        </w:rPr>
        <w:t>, B.S. in physics from Stanford University; Noahpinion, “Nobody knows how many jobs will "be automated",” https://www.noahpinion.blog/p/nobody-knows-how-many-jobs-will-be]</w:t>
      </w:r>
    </w:p>
    <w:p w14:paraId="4765280D" w14:textId="77777777" w:rsidR="00D01FA6" w:rsidRPr="001A1331" w:rsidRDefault="00D01FA6" w:rsidP="00D01FA6">
      <w:pPr>
        <w:rPr>
          <w:rStyle w:val="StyleUnderline"/>
          <w:rFonts w:asciiTheme="minorHAnsi" w:hAnsiTheme="minorHAnsi" w:cstheme="minorHAnsi"/>
        </w:rPr>
      </w:pPr>
      <w:r w:rsidRPr="001A1331">
        <w:rPr>
          <w:rStyle w:val="StyleUnderline"/>
          <w:rFonts w:asciiTheme="minorHAnsi" w:hAnsiTheme="minorHAnsi" w:cstheme="minorHAnsi"/>
        </w:rPr>
        <w:t xml:space="preserve">We’ve been here before, and it </w:t>
      </w:r>
      <w:r w:rsidRPr="001A1331">
        <w:rPr>
          <w:rStyle w:val="Emphasis"/>
          <w:rFonts w:asciiTheme="minorHAnsi" w:hAnsiTheme="minorHAnsi" w:cstheme="minorHAnsi"/>
        </w:rPr>
        <w:t>didn’t make</w:t>
      </w:r>
      <w:r w:rsidRPr="001A1331">
        <w:rPr>
          <w:rStyle w:val="StyleUnderline"/>
          <w:rFonts w:asciiTheme="minorHAnsi" w:hAnsiTheme="minorHAnsi" w:cstheme="minorHAnsi"/>
        </w:rPr>
        <w:t xml:space="preserve"> much </w:t>
      </w:r>
      <w:r w:rsidRPr="001A1331">
        <w:rPr>
          <w:rStyle w:val="Emphasis"/>
          <w:rFonts w:asciiTheme="minorHAnsi" w:hAnsiTheme="minorHAnsi" w:cstheme="minorHAnsi"/>
        </w:rPr>
        <w:t>sense</w:t>
      </w:r>
      <w:r w:rsidRPr="001A1331">
        <w:rPr>
          <w:rStyle w:val="StyleUnderline"/>
          <w:rFonts w:asciiTheme="minorHAnsi" w:hAnsiTheme="minorHAnsi" w:cstheme="minorHAnsi"/>
        </w:rPr>
        <w:t xml:space="preserve"> the last time</w:t>
      </w:r>
    </w:p>
    <w:p w14:paraId="0EBE461B" w14:textId="77777777" w:rsidR="00D01FA6" w:rsidRPr="001A1331" w:rsidRDefault="00D01FA6" w:rsidP="00D01FA6">
      <w:pPr>
        <w:rPr>
          <w:rFonts w:asciiTheme="minorHAnsi" w:hAnsiTheme="minorHAnsi" w:cstheme="minorHAnsi"/>
          <w:sz w:val="12"/>
          <w:szCs w:val="12"/>
        </w:rPr>
      </w:pPr>
      <w:r w:rsidRPr="001A1331">
        <w:rPr>
          <w:rFonts w:asciiTheme="minorHAnsi" w:hAnsiTheme="minorHAnsi" w:cstheme="minorHAnsi"/>
          <w:sz w:val="12"/>
          <w:szCs w:val="12"/>
        </w:rPr>
        <w:t>Over the years there have been a lot of studies claiming that X% of jobs are at risk of automation. For example, here’s Vox in 2018:</w:t>
      </w:r>
    </w:p>
    <w:p w14:paraId="349422F2" w14:textId="77777777" w:rsidR="00D01FA6" w:rsidRPr="001A1331" w:rsidRDefault="00D01FA6" w:rsidP="00D01FA6">
      <w:pPr>
        <w:rPr>
          <w:rFonts w:asciiTheme="minorHAnsi" w:hAnsiTheme="minorHAnsi" w:cstheme="minorHAnsi"/>
          <w:sz w:val="12"/>
          <w:szCs w:val="12"/>
        </w:rPr>
      </w:pPr>
      <w:r w:rsidRPr="001A1331">
        <w:rPr>
          <w:rFonts w:asciiTheme="minorHAnsi" w:hAnsiTheme="minorHAnsi" w:cstheme="minorHAnsi"/>
          <w:sz w:val="12"/>
          <w:szCs w:val="12"/>
        </w:rPr>
        <w:t>[R]esearchers at Citibank and the University of Oxford estimated that 57 percent of jobs in OECD countries — an international group of 36 nations including the U.S. — were at high risk of automation within the next few decades. In another well-cited study, researchers at the OECD calculated only 14 percent of jobs to be at high risk of automation within the same timeline. That’s a big range when you consider this means a difference of hundreds of millions of potential lost jobs in the next few decades.</w:t>
      </w:r>
    </w:p>
    <w:p w14:paraId="320D6D0A" w14:textId="77777777" w:rsidR="00D01FA6" w:rsidRPr="001A1331" w:rsidRDefault="00D01FA6" w:rsidP="00D01FA6">
      <w:pPr>
        <w:rPr>
          <w:rFonts w:asciiTheme="minorHAnsi" w:hAnsiTheme="minorHAnsi" w:cstheme="minorHAnsi"/>
          <w:sz w:val="12"/>
          <w:szCs w:val="12"/>
        </w:rPr>
      </w:pPr>
      <w:r w:rsidRPr="001A1331">
        <w:rPr>
          <w:rFonts w:asciiTheme="minorHAnsi" w:hAnsiTheme="minorHAnsi" w:cstheme="minorHAnsi"/>
          <w:sz w:val="12"/>
          <w:szCs w:val="12"/>
        </w:rPr>
        <w:t>Here’s PriceWaterhouseCoopers in 2016:</w:t>
      </w:r>
    </w:p>
    <w:p w14:paraId="481CEB47" w14:textId="77777777" w:rsidR="00D01FA6" w:rsidRPr="001A1331" w:rsidRDefault="00D01FA6" w:rsidP="00D01FA6">
      <w:pPr>
        <w:rPr>
          <w:rFonts w:asciiTheme="minorHAnsi" w:hAnsiTheme="minorHAnsi" w:cstheme="minorHAnsi"/>
          <w:sz w:val="12"/>
          <w:szCs w:val="12"/>
        </w:rPr>
      </w:pPr>
      <w:r w:rsidRPr="001A1331">
        <w:rPr>
          <w:rFonts w:asciiTheme="minorHAnsi" w:hAnsiTheme="minorHAnsi" w:cstheme="minorHAnsi"/>
          <w:sz w:val="12"/>
          <w:szCs w:val="12"/>
        </w:rPr>
        <w:t>[T]</w:t>
      </w:r>
      <w:proofErr w:type="gramStart"/>
      <w:r w:rsidRPr="001A1331">
        <w:rPr>
          <w:rFonts w:asciiTheme="minorHAnsi" w:hAnsiTheme="minorHAnsi" w:cstheme="minorHAnsi"/>
          <w:sz w:val="12"/>
          <w:szCs w:val="12"/>
        </w:rPr>
        <w:t>he</w:t>
      </w:r>
      <w:proofErr w:type="gramEnd"/>
      <w:r w:rsidRPr="001A1331">
        <w:rPr>
          <w:rFonts w:asciiTheme="minorHAnsi" w:hAnsiTheme="minorHAnsi" w:cstheme="minorHAnsi"/>
          <w:sz w:val="12"/>
          <w:szCs w:val="12"/>
        </w:rPr>
        <w:t xml:space="preserve"> estimated proportion of existing jobs at high risk of automation by the early 2030s varies significantly by country. These estimates range from only around 20-25% in some East Asian and Nordic economies with relatively high average education levels, to over 40% in Eastern European economies where industrial production, which tends to be easier to automate, still accounts for a relatively high share of total employment.</w:t>
      </w:r>
    </w:p>
    <w:p w14:paraId="187AEA0C" w14:textId="77777777" w:rsidR="00D01FA6" w:rsidRPr="001A1331" w:rsidRDefault="00D01FA6" w:rsidP="00D01FA6">
      <w:pPr>
        <w:rPr>
          <w:rFonts w:asciiTheme="minorHAnsi" w:hAnsiTheme="minorHAnsi" w:cstheme="minorHAnsi"/>
          <w:sz w:val="12"/>
          <w:szCs w:val="12"/>
        </w:rPr>
      </w:pPr>
      <w:r w:rsidRPr="001A1331">
        <w:rPr>
          <w:rFonts w:asciiTheme="minorHAnsi" w:hAnsiTheme="minorHAnsi" w:cstheme="minorHAnsi"/>
          <w:sz w:val="12"/>
          <w:szCs w:val="12"/>
        </w:rPr>
        <w:t xml:space="preserve">Here’s another from the World Economic Forum in 2016, giving </w:t>
      </w:r>
      <w:proofErr w:type="gramStart"/>
      <w:r w:rsidRPr="001A1331">
        <w:rPr>
          <w:rFonts w:asciiTheme="minorHAnsi" w:hAnsiTheme="minorHAnsi" w:cstheme="minorHAnsi"/>
          <w:sz w:val="12"/>
          <w:szCs w:val="12"/>
        </w:rPr>
        <w:t>a number of</w:t>
      </w:r>
      <w:proofErr w:type="gramEnd"/>
      <w:r w:rsidRPr="001A1331">
        <w:rPr>
          <w:rFonts w:asciiTheme="minorHAnsi" w:hAnsiTheme="minorHAnsi" w:cstheme="minorHAnsi"/>
          <w:sz w:val="12"/>
          <w:szCs w:val="12"/>
        </w:rPr>
        <w:t xml:space="preserve"> about 40%.</w:t>
      </w:r>
    </w:p>
    <w:p w14:paraId="3E718D60" w14:textId="77777777" w:rsidR="00D01FA6" w:rsidRPr="001A1331" w:rsidRDefault="00D01FA6" w:rsidP="00D01FA6">
      <w:pPr>
        <w:rPr>
          <w:rFonts w:asciiTheme="minorHAnsi" w:hAnsiTheme="minorHAnsi" w:cstheme="minorHAnsi"/>
          <w:sz w:val="12"/>
          <w:szCs w:val="12"/>
        </w:rPr>
      </w:pPr>
      <w:r w:rsidRPr="001A1331">
        <w:rPr>
          <w:rFonts w:asciiTheme="minorHAnsi" w:hAnsiTheme="minorHAnsi" w:cstheme="minorHAnsi"/>
          <w:sz w:val="12"/>
          <w:szCs w:val="12"/>
        </w:rPr>
        <w:t>In other words, we’ve been getting warnings about mass job loss to automation (or “vulnerability” to automation) since well before ChatGPT and its cousins emerged on the scene. Five to seven years have passed since the last big round of warnings, but as of 2023, the percent of prime-age Americans with jobs is larger than it was when those studies came out (and near all-time highs):</w:t>
      </w:r>
    </w:p>
    <w:p w14:paraId="25496C80" w14:textId="77777777" w:rsidR="00D01FA6" w:rsidRPr="001A1331" w:rsidRDefault="00D01FA6" w:rsidP="00D01FA6">
      <w:pPr>
        <w:rPr>
          <w:rFonts w:asciiTheme="minorHAnsi" w:hAnsiTheme="minorHAnsi" w:cstheme="minorHAnsi"/>
          <w:sz w:val="12"/>
          <w:szCs w:val="12"/>
        </w:rPr>
      </w:pPr>
      <w:r w:rsidRPr="001A1331">
        <w:rPr>
          <w:rFonts w:asciiTheme="minorHAnsi" w:hAnsiTheme="minorHAnsi" w:cstheme="minorHAnsi"/>
          <w:sz w:val="12"/>
          <w:szCs w:val="12"/>
        </w:rPr>
        <w:t>&lt;&lt;IMAGE OMITTED&gt;&gt;</w:t>
      </w:r>
    </w:p>
    <w:p w14:paraId="0CD42F10" w14:textId="77777777" w:rsidR="00D01FA6" w:rsidRPr="001A1331" w:rsidRDefault="00D01FA6" w:rsidP="00D01FA6">
      <w:pPr>
        <w:rPr>
          <w:rFonts w:asciiTheme="minorHAnsi" w:hAnsiTheme="minorHAnsi" w:cstheme="minorHAnsi"/>
          <w:sz w:val="12"/>
          <w:szCs w:val="12"/>
        </w:rPr>
      </w:pPr>
      <w:r w:rsidRPr="001A1331">
        <w:rPr>
          <w:rFonts w:asciiTheme="minorHAnsi" w:hAnsiTheme="minorHAnsi" w:cstheme="minorHAnsi"/>
          <w:sz w:val="12"/>
          <w:szCs w:val="12"/>
        </w:rPr>
        <w:t xml:space="preserve">This </w:t>
      </w:r>
      <w:proofErr w:type="gramStart"/>
      <w:r w:rsidRPr="001A1331">
        <w:rPr>
          <w:rFonts w:asciiTheme="minorHAnsi" w:hAnsiTheme="minorHAnsi" w:cstheme="minorHAnsi"/>
          <w:sz w:val="12"/>
          <w:szCs w:val="12"/>
        </w:rPr>
        <w:t>brings up</w:t>
      </w:r>
      <w:proofErr w:type="gramEnd"/>
      <w:r w:rsidRPr="001A1331">
        <w:rPr>
          <w:rFonts w:asciiTheme="minorHAnsi" w:hAnsiTheme="minorHAnsi" w:cstheme="minorHAnsi"/>
          <w:sz w:val="12"/>
          <w:szCs w:val="12"/>
        </w:rPr>
        <w:t xml:space="preserve"> a key question: What the heck does it mean for a job to be automated?</w:t>
      </w:r>
    </w:p>
    <w:p w14:paraId="431E3402" w14:textId="77777777" w:rsidR="00D01FA6" w:rsidRPr="001A1331" w:rsidRDefault="00D01FA6" w:rsidP="00D01FA6">
      <w:pPr>
        <w:rPr>
          <w:rFonts w:asciiTheme="minorHAnsi" w:hAnsiTheme="minorHAnsi" w:cstheme="minorHAnsi"/>
          <w:sz w:val="12"/>
          <w:szCs w:val="12"/>
        </w:rPr>
      </w:pPr>
      <w:r w:rsidRPr="001A1331">
        <w:rPr>
          <w:rFonts w:asciiTheme="minorHAnsi" w:hAnsiTheme="minorHAnsi" w:cstheme="minorHAnsi"/>
          <w:sz w:val="12"/>
          <w:szCs w:val="12"/>
        </w:rPr>
        <w:t>Does it mean that a human is replaced by a machine and goes onto the welfare rolls?</w:t>
      </w:r>
    </w:p>
    <w:p w14:paraId="78BDF73B" w14:textId="77777777" w:rsidR="00D01FA6" w:rsidRPr="001A1331" w:rsidRDefault="00D01FA6" w:rsidP="00D01FA6">
      <w:pPr>
        <w:rPr>
          <w:rFonts w:asciiTheme="minorHAnsi" w:hAnsiTheme="minorHAnsi" w:cstheme="minorHAnsi"/>
          <w:sz w:val="12"/>
          <w:szCs w:val="12"/>
        </w:rPr>
      </w:pPr>
      <w:r w:rsidRPr="001A1331">
        <w:rPr>
          <w:rFonts w:asciiTheme="minorHAnsi" w:hAnsiTheme="minorHAnsi" w:cstheme="minorHAnsi"/>
          <w:sz w:val="12"/>
          <w:szCs w:val="12"/>
        </w:rPr>
        <w:t>Does it mean that a human is replaced by a machine and goes and gets a similar job for a different employer?</w:t>
      </w:r>
    </w:p>
    <w:p w14:paraId="2AC28FB7" w14:textId="77777777" w:rsidR="00D01FA6" w:rsidRPr="001A1331" w:rsidRDefault="00D01FA6" w:rsidP="00D01FA6">
      <w:pPr>
        <w:rPr>
          <w:rFonts w:asciiTheme="minorHAnsi" w:hAnsiTheme="minorHAnsi" w:cstheme="minorHAnsi"/>
          <w:sz w:val="12"/>
          <w:szCs w:val="12"/>
        </w:rPr>
      </w:pPr>
      <w:r w:rsidRPr="001A1331">
        <w:rPr>
          <w:rFonts w:asciiTheme="minorHAnsi" w:hAnsiTheme="minorHAnsi" w:cstheme="minorHAnsi"/>
          <w:sz w:val="12"/>
          <w:szCs w:val="12"/>
        </w:rPr>
        <w:t>Does it mean that a human is replaced by a machine and goes and moves to a different kind of job with the same employer?</w:t>
      </w:r>
    </w:p>
    <w:p w14:paraId="05102DEF" w14:textId="77777777" w:rsidR="00D01FA6" w:rsidRPr="001A1331" w:rsidRDefault="00D01FA6" w:rsidP="00D01FA6">
      <w:pPr>
        <w:rPr>
          <w:rFonts w:asciiTheme="minorHAnsi" w:hAnsiTheme="minorHAnsi" w:cstheme="minorHAnsi"/>
          <w:sz w:val="12"/>
          <w:szCs w:val="12"/>
        </w:rPr>
      </w:pPr>
      <w:r w:rsidRPr="001A1331">
        <w:rPr>
          <w:rFonts w:asciiTheme="minorHAnsi" w:hAnsiTheme="minorHAnsi" w:cstheme="minorHAnsi"/>
          <w:sz w:val="12"/>
          <w:szCs w:val="12"/>
        </w:rPr>
        <w:t>Does it mean that a human is replaced by a machine and goes and gets a different kind of job with a different employer?</w:t>
      </w:r>
    </w:p>
    <w:p w14:paraId="58BEE41E" w14:textId="77777777" w:rsidR="00D01FA6" w:rsidRPr="001A1331" w:rsidRDefault="00D01FA6" w:rsidP="00D01FA6">
      <w:pPr>
        <w:rPr>
          <w:rFonts w:asciiTheme="minorHAnsi" w:hAnsiTheme="minorHAnsi" w:cstheme="minorHAnsi"/>
          <w:sz w:val="12"/>
          <w:szCs w:val="12"/>
        </w:rPr>
      </w:pPr>
      <w:r w:rsidRPr="001A1331">
        <w:rPr>
          <w:rFonts w:asciiTheme="minorHAnsi" w:hAnsiTheme="minorHAnsi" w:cstheme="minorHAnsi"/>
          <w:sz w:val="12"/>
          <w:szCs w:val="12"/>
        </w:rPr>
        <w:t>Does it mean that a human uses a machine to do some of her job tasks and does less work overall, while retaining the same job title with the same employer?</w:t>
      </w:r>
    </w:p>
    <w:p w14:paraId="2E4238E1" w14:textId="77777777" w:rsidR="00D01FA6" w:rsidRPr="001A1331" w:rsidRDefault="00D01FA6" w:rsidP="00D01FA6">
      <w:pPr>
        <w:rPr>
          <w:rFonts w:asciiTheme="minorHAnsi" w:hAnsiTheme="minorHAnsi" w:cstheme="minorHAnsi"/>
          <w:sz w:val="12"/>
          <w:szCs w:val="12"/>
        </w:rPr>
      </w:pPr>
      <w:r w:rsidRPr="001A1331">
        <w:rPr>
          <w:rFonts w:asciiTheme="minorHAnsi" w:hAnsiTheme="minorHAnsi" w:cstheme="minorHAnsi"/>
          <w:sz w:val="12"/>
          <w:szCs w:val="12"/>
        </w:rPr>
        <w:t>Does it mean that a human uses a machine to do some of her job tasks, while taking on additional new job tasks, and retaining the same job title with the same employer?</w:t>
      </w:r>
    </w:p>
    <w:p w14:paraId="3D8CCB62" w14:textId="77777777" w:rsidR="00D01FA6" w:rsidRPr="001A1331" w:rsidRDefault="00D01FA6" w:rsidP="00D01FA6">
      <w:pPr>
        <w:rPr>
          <w:rFonts w:asciiTheme="minorHAnsi" w:hAnsiTheme="minorHAnsi" w:cstheme="minorHAnsi"/>
          <w:sz w:val="12"/>
          <w:szCs w:val="12"/>
        </w:rPr>
      </w:pPr>
      <w:r w:rsidRPr="001A1331">
        <w:rPr>
          <w:rFonts w:asciiTheme="minorHAnsi" w:hAnsiTheme="minorHAnsi" w:cstheme="minorHAnsi"/>
          <w:sz w:val="12"/>
          <w:szCs w:val="12"/>
        </w:rPr>
        <w:t>Does it mean that a human uses a machine to do some of her job tasks, while taking on additional new job tasks, and changing her job title while remaining with the same employer?</w:t>
      </w:r>
    </w:p>
    <w:p w14:paraId="5D63388E"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…and so on. </w:t>
      </w:r>
      <w:r w:rsidRPr="001A1331">
        <w:rPr>
          <w:rStyle w:val="Emphasis"/>
          <w:rFonts w:asciiTheme="minorHAnsi" w:hAnsiTheme="minorHAnsi" w:cstheme="minorHAnsi"/>
          <w:highlight w:val="cyan"/>
        </w:rPr>
        <w:t>None</w:t>
      </w:r>
      <w:r w:rsidRPr="001A1331">
        <w:rPr>
          <w:rStyle w:val="StyleUnderline"/>
          <w:rFonts w:asciiTheme="minorHAnsi" w:hAnsiTheme="minorHAnsi" w:cstheme="minorHAnsi"/>
          <w:highlight w:val="cyan"/>
        </w:rPr>
        <w:t xml:space="preserve"> of the</w:t>
      </w:r>
      <w:r w:rsidRPr="001A1331">
        <w:rPr>
          <w:rStyle w:val="StyleUnderline"/>
          <w:rFonts w:asciiTheme="minorHAnsi" w:hAnsiTheme="minorHAnsi" w:cstheme="minorHAnsi"/>
        </w:rPr>
        <w:t xml:space="preserve"> above </w:t>
      </w:r>
      <w:r w:rsidRPr="001A1331">
        <w:rPr>
          <w:rStyle w:val="StyleUnderline"/>
          <w:rFonts w:asciiTheme="minorHAnsi" w:hAnsiTheme="minorHAnsi" w:cstheme="minorHAnsi"/>
          <w:highlight w:val="cyan"/>
        </w:rPr>
        <w:t xml:space="preserve">studies </w:t>
      </w:r>
      <w:r w:rsidRPr="001A1331">
        <w:rPr>
          <w:rStyle w:val="Emphasis"/>
          <w:rFonts w:asciiTheme="minorHAnsi" w:hAnsiTheme="minorHAnsi" w:cstheme="minorHAnsi"/>
          <w:highlight w:val="cyan"/>
        </w:rPr>
        <w:t>define</w:t>
      </w:r>
      <w:r w:rsidRPr="001A1331">
        <w:rPr>
          <w:rStyle w:val="StyleUnderline"/>
          <w:rFonts w:asciiTheme="minorHAnsi" w:hAnsiTheme="minorHAnsi" w:cstheme="minorHAnsi"/>
        </w:rPr>
        <w:t xml:space="preserve"> exactly </w:t>
      </w:r>
      <w:r w:rsidRPr="001A1331">
        <w:rPr>
          <w:rStyle w:val="StyleUnderline"/>
          <w:rFonts w:asciiTheme="minorHAnsi" w:hAnsiTheme="minorHAnsi" w:cstheme="minorHAnsi"/>
          <w:highlight w:val="cyan"/>
        </w:rPr>
        <w:t xml:space="preserve">what it means for “a job to be </w:t>
      </w:r>
      <w:r w:rsidRPr="001A1331">
        <w:rPr>
          <w:rStyle w:val="Emphasis"/>
          <w:rFonts w:asciiTheme="minorHAnsi" w:hAnsiTheme="minorHAnsi" w:cstheme="minorHAnsi"/>
          <w:highlight w:val="cyan"/>
        </w:rPr>
        <w:t>automated</w:t>
      </w:r>
      <w:r w:rsidRPr="001A1331">
        <w:rPr>
          <w:rStyle w:val="StyleUnderline"/>
          <w:rFonts w:asciiTheme="minorHAnsi" w:hAnsiTheme="minorHAnsi" w:cstheme="minorHAnsi"/>
          <w:highlight w:val="cyan"/>
        </w:rPr>
        <w:t>”</w:t>
      </w:r>
      <w:r w:rsidRPr="001A1331">
        <w:rPr>
          <w:rFonts w:asciiTheme="minorHAnsi" w:hAnsiTheme="minorHAnsi" w:cstheme="minorHAnsi"/>
          <w:sz w:val="16"/>
          <w:highlight w:val="cyan"/>
        </w:rPr>
        <w:t>,</w:t>
      </w:r>
      <w:r w:rsidRPr="001A1331">
        <w:rPr>
          <w:rFonts w:asciiTheme="minorHAnsi" w:hAnsiTheme="minorHAnsi" w:cstheme="minorHAnsi"/>
          <w:sz w:val="16"/>
        </w:rPr>
        <w:t xml:space="preserve"> yet </w:t>
      </w:r>
      <w:r w:rsidRPr="001A1331">
        <w:rPr>
          <w:rStyle w:val="StyleUnderline"/>
          <w:rFonts w:asciiTheme="minorHAnsi" w:hAnsiTheme="minorHAnsi" w:cstheme="minorHAnsi"/>
          <w:highlight w:val="cyan"/>
        </w:rPr>
        <w:t xml:space="preserve">the </w:t>
      </w:r>
      <w:r w:rsidRPr="001A1331">
        <w:rPr>
          <w:rStyle w:val="Emphasis"/>
          <w:rFonts w:asciiTheme="minorHAnsi" w:hAnsiTheme="minorHAnsi" w:cstheme="minorHAnsi"/>
          <w:highlight w:val="cyan"/>
        </w:rPr>
        <w:t>differences</w:t>
      </w:r>
      <w:r w:rsidRPr="001A1331">
        <w:rPr>
          <w:rStyle w:val="StyleUnderline"/>
          <w:rFonts w:asciiTheme="minorHAnsi" w:hAnsiTheme="minorHAnsi" w:cstheme="minorHAnsi"/>
        </w:rPr>
        <w:t xml:space="preserve"> between the potential definitions </w:t>
      </w:r>
      <w:r w:rsidRPr="001A1331">
        <w:rPr>
          <w:rStyle w:val="StyleUnderline"/>
          <w:rFonts w:asciiTheme="minorHAnsi" w:hAnsiTheme="minorHAnsi" w:cstheme="minorHAnsi"/>
          <w:highlight w:val="cyan"/>
        </w:rPr>
        <w:t xml:space="preserve">have </w:t>
      </w:r>
      <w:r w:rsidRPr="001A1331">
        <w:rPr>
          <w:rStyle w:val="Emphasis"/>
          <w:rFonts w:asciiTheme="minorHAnsi" w:hAnsiTheme="minorHAnsi" w:cstheme="minorHAnsi"/>
          <w:highlight w:val="cyan"/>
        </w:rPr>
        <w:t>enormous</w:t>
      </w:r>
      <w:r w:rsidRPr="001A1331">
        <w:rPr>
          <w:rStyle w:val="StyleUnderline"/>
          <w:rFonts w:asciiTheme="minorHAnsi" w:hAnsiTheme="minorHAnsi" w:cstheme="minorHAnsi"/>
          <w:highlight w:val="cyan"/>
        </w:rPr>
        <w:t xml:space="preserve"> consequences</w:t>
      </w:r>
      <w:r w:rsidRPr="001A1331">
        <w:rPr>
          <w:rFonts w:asciiTheme="minorHAnsi" w:hAnsiTheme="minorHAnsi" w:cstheme="minorHAnsi"/>
          <w:sz w:val="16"/>
        </w:rPr>
        <w:t xml:space="preserve"> for whether we should fear or embrace automation. If you tell a worker “You’re going to get new tools that let you automate the boring part of your job, move up to a more responsible job title, and get a raise”, that’s great! If you tell a worker “You’re going to have to learn how to do new things and use new tools at your job”, that can be stressful but is ultimately not a big deal. If you tell a worker “You’re going to have to spend years retraining for a different occupation, but eventually your salary will be the same,” that’s highly disruptive but ultimately survivable. And if you tell a worker “Sorry, you’re now as obsolete as a horse, have fun learning how food stamps work”, well, that’s very very bad.</w:t>
      </w:r>
    </w:p>
    <w:p w14:paraId="427D8424"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Anyway, not only do the studies fail to define what it means for a job to be automated, </w:t>
      </w:r>
      <w:r w:rsidRPr="001A1331">
        <w:rPr>
          <w:rStyle w:val="StyleUnderline"/>
          <w:rFonts w:asciiTheme="minorHAnsi" w:hAnsiTheme="minorHAnsi" w:cstheme="minorHAnsi"/>
          <w:highlight w:val="cyan"/>
        </w:rPr>
        <w:t xml:space="preserve">they don’t even try to </w:t>
      </w:r>
      <w:r w:rsidRPr="001A1331">
        <w:rPr>
          <w:rStyle w:val="Emphasis"/>
          <w:rFonts w:asciiTheme="minorHAnsi" w:hAnsiTheme="minorHAnsi" w:cstheme="minorHAnsi"/>
          <w:highlight w:val="cyan"/>
        </w:rPr>
        <w:t>figure out</w:t>
      </w:r>
      <w:r w:rsidRPr="001A1331">
        <w:rPr>
          <w:rStyle w:val="StyleUnderline"/>
          <w:rFonts w:asciiTheme="minorHAnsi" w:hAnsiTheme="minorHAnsi" w:cstheme="minorHAnsi"/>
          <w:highlight w:val="cyan"/>
        </w:rPr>
        <w:t xml:space="preserve"> the</w:t>
      </w:r>
      <w:r w:rsidRPr="001A1331">
        <w:rPr>
          <w:rStyle w:val="StyleUnderline"/>
          <w:rFonts w:asciiTheme="minorHAnsi" w:hAnsiTheme="minorHAnsi" w:cstheme="minorHAnsi"/>
        </w:rPr>
        <w:t xml:space="preserve"> aggregate </w:t>
      </w:r>
      <w:r w:rsidRPr="001A1331">
        <w:rPr>
          <w:rStyle w:val="Emphasis"/>
          <w:rFonts w:asciiTheme="minorHAnsi" w:hAnsiTheme="minorHAnsi" w:cstheme="minorHAnsi"/>
        </w:rPr>
        <w:t xml:space="preserve">labor market </w:t>
      </w:r>
      <w:r w:rsidRPr="001A1331">
        <w:rPr>
          <w:rStyle w:val="Emphasis"/>
          <w:rFonts w:asciiTheme="minorHAnsi" w:hAnsiTheme="minorHAnsi" w:cstheme="minorHAnsi"/>
          <w:highlight w:val="cyan"/>
        </w:rPr>
        <w:t>impact</w:t>
      </w:r>
      <w:r w:rsidRPr="001A1331">
        <w:rPr>
          <w:rStyle w:val="StyleUnderline"/>
          <w:rFonts w:asciiTheme="minorHAnsi" w:hAnsiTheme="minorHAnsi" w:cstheme="minorHAnsi"/>
          <w:highlight w:val="cyan"/>
        </w:rPr>
        <w:t xml:space="preserve"> of</w:t>
      </w:r>
      <w:r w:rsidRPr="001A1331">
        <w:rPr>
          <w:rStyle w:val="StyleUnderline"/>
          <w:rFonts w:asciiTheme="minorHAnsi" w:hAnsiTheme="minorHAnsi" w:cstheme="minorHAnsi"/>
        </w:rPr>
        <w:t xml:space="preserve"> this </w:t>
      </w:r>
      <w:r w:rsidRPr="001A1331">
        <w:rPr>
          <w:rStyle w:val="StyleUnderline"/>
          <w:rFonts w:asciiTheme="minorHAnsi" w:hAnsiTheme="minorHAnsi" w:cstheme="minorHAnsi"/>
          <w:highlight w:val="cyan"/>
        </w:rPr>
        <w:t>automation</w:t>
      </w:r>
      <w:r w:rsidRPr="001A1331">
        <w:rPr>
          <w:rFonts w:asciiTheme="minorHAnsi" w:hAnsiTheme="minorHAnsi" w:cstheme="minorHAnsi"/>
          <w:sz w:val="16"/>
        </w:rPr>
        <w:t>. If one job is destroyed by automation and two more are created for higher wages, workers obviously won out. But this type of study will look at that outcome and say only that “one job was automated”, which sounds like a loss for workers.</w:t>
      </w:r>
    </w:p>
    <w:p w14:paraId="644329C6"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On top of all that, </w:t>
      </w:r>
      <w:r w:rsidRPr="001A1331">
        <w:rPr>
          <w:rStyle w:val="StyleUnderline"/>
          <w:rFonts w:asciiTheme="minorHAnsi" w:hAnsiTheme="minorHAnsi" w:cstheme="minorHAnsi"/>
          <w:highlight w:val="cyan"/>
        </w:rPr>
        <w:t>the way</w:t>
      </w:r>
      <w:r w:rsidRPr="001A1331">
        <w:rPr>
          <w:rStyle w:val="StyleUnderline"/>
          <w:rFonts w:asciiTheme="minorHAnsi" w:hAnsiTheme="minorHAnsi" w:cstheme="minorHAnsi"/>
        </w:rPr>
        <w:t xml:space="preserve"> these </w:t>
      </w:r>
      <w:r w:rsidRPr="001A1331">
        <w:rPr>
          <w:rStyle w:val="StyleUnderline"/>
          <w:rFonts w:asciiTheme="minorHAnsi" w:hAnsiTheme="minorHAnsi" w:cstheme="minorHAnsi"/>
          <w:highlight w:val="cyan"/>
        </w:rPr>
        <w:t xml:space="preserve">studies </w:t>
      </w:r>
      <w:r w:rsidRPr="001A1331">
        <w:rPr>
          <w:rStyle w:val="Emphasis"/>
          <w:rFonts w:asciiTheme="minorHAnsi" w:hAnsiTheme="minorHAnsi" w:cstheme="minorHAnsi"/>
          <w:highlight w:val="cyan"/>
        </w:rPr>
        <w:t>assess</w:t>
      </w:r>
      <w:r w:rsidRPr="001A1331">
        <w:rPr>
          <w:rStyle w:val="StyleUnderline"/>
          <w:rFonts w:asciiTheme="minorHAnsi" w:hAnsiTheme="minorHAnsi" w:cstheme="minorHAnsi"/>
        </w:rPr>
        <w:t xml:space="preserve"> </w:t>
      </w:r>
      <w:r w:rsidRPr="001A1331">
        <w:rPr>
          <w:rStyle w:val="StyleUnderline"/>
          <w:rFonts w:asciiTheme="minorHAnsi" w:hAnsiTheme="minorHAnsi" w:cstheme="minorHAnsi"/>
          <w:highlight w:val="cyan"/>
        </w:rPr>
        <w:t xml:space="preserve">which jobs are </w:t>
      </w:r>
      <w:r w:rsidRPr="001A1331">
        <w:rPr>
          <w:rStyle w:val="Emphasis"/>
          <w:rFonts w:asciiTheme="minorHAnsi" w:hAnsiTheme="minorHAnsi" w:cstheme="minorHAnsi"/>
          <w:highlight w:val="cyan"/>
        </w:rPr>
        <w:t>at risk</w:t>
      </w:r>
      <w:r w:rsidRPr="001A1331">
        <w:rPr>
          <w:rStyle w:val="StyleUnderline"/>
          <w:rFonts w:asciiTheme="minorHAnsi" w:hAnsiTheme="minorHAnsi" w:cstheme="minorHAnsi"/>
        </w:rPr>
        <w:t xml:space="preserve"> of being “automated” </w:t>
      </w:r>
      <w:r w:rsidRPr="001A1331">
        <w:rPr>
          <w:rStyle w:val="StyleUnderline"/>
          <w:rFonts w:asciiTheme="minorHAnsi" w:hAnsiTheme="minorHAnsi" w:cstheme="minorHAnsi"/>
          <w:highlight w:val="cyan"/>
        </w:rPr>
        <w:t>is</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 xml:space="preserve">highly </w:t>
      </w:r>
      <w:r w:rsidRPr="001A1331">
        <w:rPr>
          <w:rStyle w:val="Emphasis"/>
          <w:rFonts w:asciiTheme="minorHAnsi" w:hAnsiTheme="minorHAnsi" w:cstheme="minorHAnsi"/>
          <w:highlight w:val="cyan"/>
        </w:rPr>
        <w:t>sus</w:t>
      </w:r>
      <w:r w:rsidRPr="001A1331">
        <w:rPr>
          <w:rStyle w:val="Emphasis"/>
          <w:rFonts w:asciiTheme="minorHAnsi" w:hAnsiTheme="minorHAnsi" w:cstheme="minorHAnsi"/>
        </w:rPr>
        <w:t>pect</w:t>
      </w:r>
      <w:r w:rsidRPr="001A1331">
        <w:rPr>
          <w:rFonts w:asciiTheme="minorHAnsi" w:hAnsiTheme="minorHAnsi" w:cstheme="minorHAnsi"/>
          <w:sz w:val="16"/>
        </w:rPr>
        <w:t xml:space="preserve">. For example, let’s look at Frey and Osborne (2013), the paper behind the Oxford/Citibank report. Here’s how they decided whether an occupation was </w:t>
      </w:r>
      <w:proofErr w:type="gramStart"/>
      <w:r w:rsidRPr="001A1331">
        <w:rPr>
          <w:rFonts w:asciiTheme="minorHAnsi" w:hAnsiTheme="minorHAnsi" w:cstheme="minorHAnsi"/>
          <w:sz w:val="16"/>
        </w:rPr>
        <w:t>automatable</w:t>
      </w:r>
      <w:proofErr w:type="gramEnd"/>
      <w:r w:rsidRPr="001A1331">
        <w:rPr>
          <w:rFonts w:asciiTheme="minorHAnsi" w:hAnsiTheme="minorHAnsi" w:cstheme="minorHAnsi"/>
          <w:sz w:val="16"/>
        </w:rPr>
        <w:t>:</w:t>
      </w:r>
    </w:p>
    <w:p w14:paraId="7FA682D1" w14:textId="77777777" w:rsidR="00D01FA6" w:rsidRPr="001A1331" w:rsidRDefault="00D01FA6" w:rsidP="00D01FA6">
      <w:pPr>
        <w:rPr>
          <w:rFonts w:asciiTheme="minorHAnsi" w:hAnsiTheme="minorHAnsi" w:cstheme="minorHAnsi"/>
          <w:sz w:val="16"/>
          <w:szCs w:val="16"/>
        </w:rPr>
      </w:pPr>
      <w:r w:rsidRPr="001A1331">
        <w:rPr>
          <w:rFonts w:asciiTheme="minorHAnsi" w:hAnsiTheme="minorHAnsi" w:cstheme="minorHAnsi"/>
          <w:sz w:val="16"/>
          <w:szCs w:val="16"/>
        </w:rPr>
        <w:t>First, together with a group of ML researchers, we subjectively hand-labelled 70 occupations, assigning 1 if automatable, and 0 if not…Our label assignments were based on eyeballing the O</w:t>
      </w:r>
      <w:r w:rsidRPr="001A1331">
        <w:rPr>
          <w:rFonts w:ascii="Cambria Math" w:hAnsi="Cambria Math" w:cs="Cambria Math"/>
          <w:sz w:val="16"/>
          <w:szCs w:val="16"/>
        </w:rPr>
        <w:t>∗</w:t>
      </w:r>
      <w:r w:rsidRPr="001A1331">
        <w:rPr>
          <w:rFonts w:asciiTheme="minorHAnsi" w:hAnsiTheme="minorHAnsi" w:cstheme="minorHAnsi"/>
          <w:sz w:val="16"/>
          <w:szCs w:val="16"/>
        </w:rPr>
        <w:t xml:space="preserve">NET tasks and job description of each occupation…The hand-labelling of the occupations was made by answering the question “Can the tasks of this job be sufficiently specified, conditional on the availability of big data, to be performed by state of the art computer-controlled equipment”. Thus, we only assigned a 1 to fully automatable occupations, where we considered all tasks to be automatable. To the best of our knowledge, we considered the possibility of task simplification, possibly allowing some currently non-automatable tasks to be automated. Labels were assigned only to </w:t>
      </w:r>
      <w:proofErr w:type="gramStart"/>
      <w:r w:rsidRPr="001A1331">
        <w:rPr>
          <w:rFonts w:asciiTheme="minorHAnsi" w:hAnsiTheme="minorHAnsi" w:cstheme="minorHAnsi"/>
          <w:sz w:val="16"/>
          <w:szCs w:val="16"/>
        </w:rPr>
        <w:t>the occupations</w:t>
      </w:r>
      <w:proofErr w:type="gramEnd"/>
      <w:r w:rsidRPr="001A1331">
        <w:rPr>
          <w:rFonts w:asciiTheme="minorHAnsi" w:hAnsiTheme="minorHAnsi" w:cstheme="minorHAnsi"/>
          <w:sz w:val="16"/>
          <w:szCs w:val="16"/>
        </w:rPr>
        <w:t xml:space="preserve"> about which we were most confident.</w:t>
      </w:r>
    </w:p>
    <w:p w14:paraId="31F58FBA"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So basically, these </w:t>
      </w:r>
      <w:r w:rsidRPr="001A1331">
        <w:rPr>
          <w:rStyle w:val="StyleUnderline"/>
          <w:rFonts w:asciiTheme="minorHAnsi" w:hAnsiTheme="minorHAnsi" w:cstheme="minorHAnsi"/>
          <w:highlight w:val="cyan"/>
        </w:rPr>
        <w:t xml:space="preserve">researchers went through a </w:t>
      </w:r>
      <w:r w:rsidRPr="001A1331">
        <w:rPr>
          <w:rStyle w:val="Emphasis"/>
          <w:rFonts w:asciiTheme="minorHAnsi" w:hAnsiTheme="minorHAnsi" w:cstheme="minorHAnsi"/>
          <w:highlight w:val="cyan"/>
        </w:rPr>
        <w:t>database</w:t>
      </w:r>
      <w:r w:rsidRPr="001A1331">
        <w:rPr>
          <w:rStyle w:val="StyleUnderline"/>
          <w:rFonts w:asciiTheme="minorHAnsi" w:hAnsiTheme="minorHAnsi" w:cstheme="minorHAnsi"/>
        </w:rPr>
        <w:t xml:space="preserve"> of job </w:t>
      </w:r>
      <w:r w:rsidRPr="001A1331">
        <w:rPr>
          <w:rStyle w:val="Emphasis"/>
          <w:rFonts w:asciiTheme="minorHAnsi" w:hAnsiTheme="minorHAnsi" w:cstheme="minorHAnsi"/>
        </w:rPr>
        <w:t>descriptions</w:t>
      </w:r>
      <w:r w:rsidRPr="001A1331">
        <w:rPr>
          <w:rStyle w:val="StyleUnderline"/>
          <w:rFonts w:asciiTheme="minorHAnsi" w:hAnsiTheme="minorHAnsi" w:cstheme="minorHAnsi"/>
        </w:rPr>
        <w:t xml:space="preserve"> </w:t>
      </w:r>
      <w:r w:rsidRPr="001A1331">
        <w:rPr>
          <w:rStyle w:val="StyleUnderline"/>
          <w:rFonts w:asciiTheme="minorHAnsi" w:hAnsiTheme="minorHAnsi" w:cstheme="minorHAnsi"/>
          <w:highlight w:val="cyan"/>
        </w:rPr>
        <w:t xml:space="preserve">and </w:t>
      </w:r>
      <w:r w:rsidRPr="001A1331">
        <w:rPr>
          <w:rStyle w:val="Emphasis"/>
          <w:rFonts w:asciiTheme="minorHAnsi" w:hAnsiTheme="minorHAnsi" w:cstheme="minorHAnsi"/>
          <w:highlight w:val="cyan"/>
        </w:rPr>
        <w:t>subjectively</w:t>
      </w:r>
      <w:r w:rsidRPr="001A1331">
        <w:rPr>
          <w:rStyle w:val="Emphasis"/>
          <w:rFonts w:asciiTheme="minorHAnsi" w:hAnsiTheme="minorHAnsi" w:cstheme="minorHAnsi"/>
        </w:rPr>
        <w:t xml:space="preserve"> </w:t>
      </w:r>
      <w:r w:rsidRPr="001A1331">
        <w:rPr>
          <w:rStyle w:val="Emphasis"/>
          <w:rFonts w:asciiTheme="minorHAnsi" w:hAnsiTheme="minorHAnsi" w:cstheme="minorHAnsi"/>
          <w:highlight w:val="cyan"/>
        </w:rPr>
        <w:t>decided</w:t>
      </w:r>
      <w:r w:rsidRPr="001A1331">
        <w:rPr>
          <w:rStyle w:val="StyleUnderline"/>
          <w:rFonts w:asciiTheme="minorHAnsi" w:hAnsiTheme="minorHAnsi" w:cstheme="minorHAnsi"/>
        </w:rPr>
        <w:t xml:space="preserve"> which ones they thought could be </w:t>
      </w:r>
      <w:r w:rsidRPr="001A1331">
        <w:rPr>
          <w:rStyle w:val="Emphasis"/>
          <w:rFonts w:asciiTheme="minorHAnsi" w:hAnsiTheme="minorHAnsi" w:cstheme="minorHAnsi"/>
        </w:rPr>
        <w:t>replaced</w:t>
      </w:r>
      <w:r w:rsidRPr="001A1331">
        <w:rPr>
          <w:rStyle w:val="StyleUnderline"/>
          <w:rFonts w:asciiTheme="minorHAnsi" w:hAnsiTheme="minorHAnsi" w:cstheme="minorHAnsi"/>
        </w:rPr>
        <w:t xml:space="preserve"> by computers</w:t>
      </w:r>
      <w:r w:rsidRPr="001A1331">
        <w:rPr>
          <w:rFonts w:asciiTheme="minorHAnsi" w:hAnsiTheme="minorHAnsi" w:cstheme="minorHAnsi"/>
          <w:sz w:val="16"/>
        </w:rPr>
        <w:t>. They then tested their own predictions by correlating them with various numerical descriptors in the database (e.g. how much “manual dexterity” or “originality” a job is said to require, on a 3-point scale</w:t>
      </w:r>
      <w:proofErr w:type="gramStart"/>
      <w:r w:rsidRPr="001A1331">
        <w:rPr>
          <w:rFonts w:asciiTheme="minorHAnsi" w:hAnsiTheme="minorHAnsi" w:cstheme="minorHAnsi"/>
          <w:sz w:val="16"/>
        </w:rPr>
        <w:t xml:space="preserve">), </w:t>
      </w:r>
      <w:r w:rsidRPr="001A1331">
        <w:rPr>
          <w:rStyle w:val="StyleUnderline"/>
          <w:rFonts w:asciiTheme="minorHAnsi" w:hAnsiTheme="minorHAnsi" w:cstheme="minorHAnsi"/>
          <w:highlight w:val="cyan"/>
        </w:rPr>
        <w:t>and</w:t>
      </w:r>
      <w:proofErr w:type="gramEnd"/>
      <w:r w:rsidRPr="001A1331">
        <w:rPr>
          <w:rStyle w:val="StyleUnderline"/>
          <w:rFonts w:asciiTheme="minorHAnsi" w:hAnsiTheme="minorHAnsi" w:cstheme="minorHAnsi"/>
          <w:highlight w:val="cyan"/>
        </w:rPr>
        <w:t xml:space="preserve"> found that their own</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subjective</w:t>
      </w:r>
      <w:r w:rsidRPr="001A1331">
        <w:rPr>
          <w:rStyle w:val="StyleUnderline"/>
          <w:rFonts w:asciiTheme="minorHAnsi" w:hAnsiTheme="minorHAnsi" w:cstheme="minorHAnsi"/>
        </w:rPr>
        <w:t xml:space="preserve"> </w:t>
      </w:r>
      <w:r w:rsidRPr="001A1331">
        <w:rPr>
          <w:rStyle w:val="StyleUnderline"/>
          <w:rFonts w:asciiTheme="minorHAnsi" w:hAnsiTheme="minorHAnsi" w:cstheme="minorHAnsi"/>
          <w:highlight w:val="cyan"/>
        </w:rPr>
        <w:t xml:space="preserve">assessments </w:t>
      </w:r>
      <w:r w:rsidRPr="001A1331">
        <w:rPr>
          <w:rStyle w:val="Emphasis"/>
          <w:rFonts w:asciiTheme="minorHAnsi" w:hAnsiTheme="minorHAnsi" w:cstheme="minorHAnsi"/>
          <w:highlight w:val="cyan"/>
        </w:rPr>
        <w:t>correlated</w:t>
      </w:r>
      <w:r w:rsidRPr="001A1331">
        <w:rPr>
          <w:rStyle w:val="Emphasis"/>
          <w:rFonts w:asciiTheme="minorHAnsi" w:hAnsiTheme="minorHAnsi" w:cstheme="minorHAnsi"/>
        </w:rPr>
        <w:t xml:space="preserve"> strongly</w:t>
      </w:r>
      <w:r w:rsidRPr="001A1331">
        <w:rPr>
          <w:rStyle w:val="StyleUnderline"/>
          <w:rFonts w:asciiTheme="minorHAnsi" w:hAnsiTheme="minorHAnsi" w:cstheme="minorHAnsi"/>
        </w:rPr>
        <w:t xml:space="preserve"> </w:t>
      </w:r>
      <w:r w:rsidRPr="001A1331">
        <w:rPr>
          <w:rStyle w:val="StyleUnderline"/>
          <w:rFonts w:asciiTheme="minorHAnsi" w:hAnsiTheme="minorHAnsi" w:cstheme="minorHAnsi"/>
          <w:highlight w:val="cyan"/>
        </w:rPr>
        <w:t>with</w:t>
      </w:r>
      <w:r w:rsidRPr="001A1331">
        <w:rPr>
          <w:rStyle w:val="StyleUnderline"/>
          <w:rFonts w:asciiTheme="minorHAnsi" w:hAnsiTheme="minorHAnsi" w:cstheme="minorHAnsi"/>
        </w:rPr>
        <w:t xml:space="preserve"> these </w:t>
      </w:r>
      <w:r w:rsidRPr="001A1331">
        <w:rPr>
          <w:rStyle w:val="StyleUnderline"/>
          <w:rFonts w:asciiTheme="minorHAnsi" w:hAnsiTheme="minorHAnsi" w:cstheme="minorHAnsi"/>
          <w:highlight w:val="cyan"/>
        </w:rPr>
        <w:t>attributes</w:t>
      </w:r>
      <w:r w:rsidRPr="001A1331">
        <w:rPr>
          <w:rFonts w:asciiTheme="minorHAnsi" w:hAnsiTheme="minorHAnsi" w:cstheme="minorHAnsi"/>
          <w:sz w:val="16"/>
        </w:rPr>
        <w:t>.</w:t>
      </w:r>
    </w:p>
    <w:p w14:paraId="34979987" w14:textId="77777777" w:rsidR="00D01FA6" w:rsidRPr="001A1331" w:rsidRDefault="00D01FA6" w:rsidP="00D01FA6">
      <w:pPr>
        <w:rPr>
          <w:rFonts w:asciiTheme="minorHAnsi" w:hAnsiTheme="minorHAnsi" w:cstheme="minorHAnsi"/>
          <w:sz w:val="16"/>
        </w:rPr>
      </w:pPr>
      <w:r w:rsidRPr="001A1331">
        <w:rPr>
          <w:rStyle w:val="StyleUnderline"/>
          <w:rFonts w:asciiTheme="minorHAnsi" w:hAnsiTheme="minorHAnsi" w:cstheme="minorHAnsi"/>
        </w:rPr>
        <w:t xml:space="preserve">To be perfectly blunt, this seems like a </w:t>
      </w:r>
      <w:proofErr w:type="gramStart"/>
      <w:r w:rsidRPr="001A1331">
        <w:rPr>
          <w:rStyle w:val="StyleUnderline"/>
          <w:rFonts w:asciiTheme="minorHAnsi" w:hAnsiTheme="minorHAnsi" w:cstheme="minorHAnsi"/>
        </w:rPr>
        <w:t xml:space="preserve">pretty </w:t>
      </w:r>
      <w:r w:rsidRPr="001A1331">
        <w:rPr>
          <w:rStyle w:val="Emphasis"/>
          <w:rFonts w:asciiTheme="minorHAnsi" w:hAnsiTheme="minorHAnsi" w:cstheme="minorHAnsi"/>
        </w:rPr>
        <w:t>poor</w:t>
      </w:r>
      <w:proofErr w:type="gramEnd"/>
      <w:r w:rsidRPr="001A1331">
        <w:rPr>
          <w:rStyle w:val="Emphasis"/>
          <w:rFonts w:asciiTheme="minorHAnsi" w:hAnsiTheme="minorHAnsi" w:cstheme="minorHAnsi"/>
        </w:rPr>
        <w:t xml:space="preserve"> method</w:t>
      </w:r>
      <w:r w:rsidRPr="001A1331">
        <w:rPr>
          <w:rStyle w:val="StyleUnderline"/>
          <w:rFonts w:asciiTheme="minorHAnsi" w:hAnsiTheme="minorHAnsi" w:cstheme="minorHAnsi"/>
        </w:rPr>
        <w:t xml:space="preserve"> for assessing the automatability of jobs</w:t>
      </w:r>
      <w:r w:rsidRPr="001A1331">
        <w:rPr>
          <w:rFonts w:asciiTheme="minorHAnsi" w:hAnsiTheme="minorHAnsi" w:cstheme="minorHAnsi"/>
          <w:sz w:val="16"/>
        </w:rPr>
        <w:t xml:space="preserve">. First, it’s clear that the authors have a hypothesis about which kinds of jobs are automatable — basically, things that don’t require much originality, manual dexterity, or human interaction — and then basically assume that hypothesis is </w:t>
      </w:r>
      <w:proofErr w:type="gramStart"/>
      <w:r w:rsidRPr="001A1331">
        <w:rPr>
          <w:rFonts w:asciiTheme="minorHAnsi" w:hAnsiTheme="minorHAnsi" w:cstheme="minorHAnsi"/>
          <w:sz w:val="16"/>
        </w:rPr>
        <w:t>true, and</w:t>
      </w:r>
      <w:proofErr w:type="gramEnd"/>
      <w:r w:rsidRPr="001A1331">
        <w:rPr>
          <w:rFonts w:asciiTheme="minorHAnsi" w:hAnsiTheme="minorHAnsi" w:cstheme="minorHAnsi"/>
          <w:sz w:val="16"/>
        </w:rPr>
        <w:t xml:space="preserve"> classify jobs accordingly. This is basically just humans eyeballing a very general description of a job whose specifics they don’t understand at </w:t>
      </w:r>
      <w:proofErr w:type="gramStart"/>
      <w:r w:rsidRPr="001A1331">
        <w:rPr>
          <w:rFonts w:asciiTheme="minorHAnsi" w:hAnsiTheme="minorHAnsi" w:cstheme="minorHAnsi"/>
          <w:sz w:val="16"/>
        </w:rPr>
        <w:t>all, and</w:t>
      </w:r>
      <w:proofErr w:type="gramEnd"/>
      <w:r w:rsidRPr="001A1331">
        <w:rPr>
          <w:rFonts w:asciiTheme="minorHAnsi" w:hAnsiTheme="minorHAnsi" w:cstheme="minorHAnsi"/>
          <w:sz w:val="16"/>
        </w:rPr>
        <w:t xml:space="preserve"> deciding whether it’s the kind of thing they think a computer could replace.</w:t>
      </w:r>
    </w:p>
    <w:p w14:paraId="36E9AA68" w14:textId="77777777" w:rsidR="00D01FA6" w:rsidRPr="001A1331" w:rsidRDefault="00D01FA6" w:rsidP="00D01FA6">
      <w:pPr>
        <w:rPr>
          <w:rFonts w:asciiTheme="minorHAnsi" w:hAnsiTheme="minorHAnsi" w:cstheme="minorHAnsi"/>
          <w:sz w:val="16"/>
          <w:szCs w:val="16"/>
        </w:rPr>
      </w:pPr>
      <w:r w:rsidRPr="001A1331">
        <w:rPr>
          <w:rFonts w:asciiTheme="minorHAnsi" w:hAnsiTheme="minorHAnsi" w:cstheme="minorHAnsi"/>
          <w:sz w:val="16"/>
          <w:szCs w:val="16"/>
        </w:rPr>
        <w:t xml:space="preserve">Respectfully, I don’t think that sort of methodology adds much to our understanding of how automation will affect jobs, either specifically or in the aggregate. If the list of tasks associated with each job in the database isn’t </w:t>
      </w:r>
      <w:proofErr w:type="gramStart"/>
      <w:r w:rsidRPr="001A1331">
        <w:rPr>
          <w:rFonts w:asciiTheme="minorHAnsi" w:hAnsiTheme="minorHAnsi" w:cstheme="minorHAnsi"/>
          <w:sz w:val="16"/>
          <w:szCs w:val="16"/>
        </w:rPr>
        <w:t>actually a</w:t>
      </w:r>
      <w:proofErr w:type="gramEnd"/>
      <w:r w:rsidRPr="001A1331">
        <w:rPr>
          <w:rFonts w:asciiTheme="minorHAnsi" w:hAnsiTheme="minorHAnsi" w:cstheme="minorHAnsi"/>
          <w:sz w:val="16"/>
          <w:szCs w:val="16"/>
        </w:rPr>
        <w:t xml:space="preserve"> complete description of what the job entails — if there are subtle job requirements that aren’t listed in the Labor Department’s brief sketch — then the whole analysis could be massively thrown off. For example, few job descriptions are likely to include tasks such as “massaging the ego of your boss so that he doesn’t make stupid time-wasting decisions”, and yet in reality this is probably a significant component of many jobs! And it’s also something that could be a lot harder to automate than, say, “filling out Excel spreadsheets” — or at the very least, requires a much different kind of automation. The authors also ignore the possibility that workers might add new tasks to their jobs when the old tasks get automated — for example, maintaining a drill press rather than drilling things by hand.</w:t>
      </w:r>
    </w:p>
    <w:p w14:paraId="3D3B33DE" w14:textId="77777777" w:rsidR="00D01FA6" w:rsidRPr="001A1331" w:rsidRDefault="00D01FA6" w:rsidP="00D01FA6">
      <w:pPr>
        <w:rPr>
          <w:rFonts w:asciiTheme="minorHAnsi" w:hAnsiTheme="minorHAnsi" w:cstheme="minorHAnsi"/>
          <w:sz w:val="16"/>
          <w:szCs w:val="16"/>
        </w:rPr>
      </w:pPr>
      <w:r w:rsidRPr="001A1331">
        <w:rPr>
          <w:rFonts w:asciiTheme="minorHAnsi" w:hAnsiTheme="minorHAnsi" w:cstheme="minorHAnsi"/>
          <w:sz w:val="16"/>
          <w:szCs w:val="16"/>
        </w:rPr>
        <w:t>Also, this caught my eye:</w:t>
      </w:r>
    </w:p>
    <w:p w14:paraId="2341AE8E" w14:textId="77777777" w:rsidR="00D01FA6" w:rsidRPr="001A1331" w:rsidRDefault="00D01FA6" w:rsidP="00D01FA6">
      <w:pPr>
        <w:rPr>
          <w:rFonts w:asciiTheme="minorHAnsi" w:hAnsiTheme="minorHAnsi" w:cstheme="minorHAnsi"/>
          <w:sz w:val="16"/>
          <w:szCs w:val="16"/>
        </w:rPr>
      </w:pPr>
      <w:r w:rsidRPr="001A1331">
        <w:rPr>
          <w:rFonts w:asciiTheme="minorHAnsi" w:hAnsiTheme="minorHAnsi" w:cstheme="minorHAnsi"/>
          <w:sz w:val="16"/>
          <w:szCs w:val="16"/>
        </w:rPr>
        <w:t>The fact that we label only 70 of the full 702 occupations, selecting those occupations whose computerisation label we are highly confident about, further reduces the risk of subjective bias affecting our analysis.</w:t>
      </w:r>
    </w:p>
    <w:p w14:paraId="29D24E6F" w14:textId="77777777" w:rsidR="00D01FA6" w:rsidRPr="001A1331" w:rsidRDefault="00D01FA6" w:rsidP="00D01FA6">
      <w:pPr>
        <w:rPr>
          <w:rFonts w:asciiTheme="minorHAnsi" w:hAnsiTheme="minorHAnsi" w:cstheme="minorHAnsi"/>
          <w:sz w:val="16"/>
          <w:szCs w:val="16"/>
        </w:rPr>
      </w:pPr>
      <w:r w:rsidRPr="001A1331">
        <w:rPr>
          <w:rFonts w:asciiTheme="minorHAnsi" w:hAnsiTheme="minorHAnsi" w:cstheme="minorHAnsi"/>
          <w:sz w:val="16"/>
          <w:szCs w:val="16"/>
        </w:rPr>
        <w:t>How on Earth does subjectively throwing out 90% of your data reduce “subjective bias” in a quantitative analysis? That makes no sense at all to me. But anyway, I digress.</w:t>
      </w:r>
    </w:p>
    <w:p w14:paraId="0417D1CB"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The point here is that </w:t>
      </w:r>
      <w:r w:rsidRPr="001A1331">
        <w:rPr>
          <w:rStyle w:val="Emphasis"/>
          <w:rFonts w:asciiTheme="minorHAnsi" w:hAnsiTheme="minorHAnsi" w:cstheme="minorHAnsi"/>
        </w:rPr>
        <w:t>predicting</w:t>
      </w:r>
      <w:r w:rsidRPr="001A1331">
        <w:rPr>
          <w:rStyle w:val="StyleUnderline"/>
          <w:rFonts w:asciiTheme="minorHAnsi" w:hAnsiTheme="minorHAnsi" w:cstheme="minorHAnsi"/>
        </w:rPr>
        <w:t xml:space="preserve"> the impact of automation on specific jobs is very </w:t>
      </w:r>
      <w:r w:rsidRPr="001A1331">
        <w:rPr>
          <w:rStyle w:val="Emphasis"/>
          <w:rFonts w:asciiTheme="minorHAnsi" w:hAnsiTheme="minorHAnsi" w:cstheme="minorHAnsi"/>
        </w:rPr>
        <w:t>very hard</w:t>
      </w:r>
      <w:r w:rsidRPr="001A1331">
        <w:rPr>
          <w:rFonts w:asciiTheme="minorHAnsi" w:hAnsiTheme="minorHAnsi" w:cstheme="minorHAnsi"/>
          <w:sz w:val="16"/>
        </w:rPr>
        <w:t xml:space="preserve">, especially when A) you don’t actually define what it means for a job to be “automated”, B) you don’t know the details of the jobs in question, and C) you have only some vague general guesses as to what automation can and can’t do. </w:t>
      </w:r>
      <w:r w:rsidRPr="001A1331">
        <w:rPr>
          <w:rStyle w:val="StyleUnderline"/>
          <w:rFonts w:asciiTheme="minorHAnsi" w:hAnsiTheme="minorHAnsi" w:cstheme="minorHAnsi"/>
          <w:highlight w:val="cyan"/>
        </w:rPr>
        <w:t>Breathless reports</w:t>
      </w:r>
      <w:r w:rsidRPr="001A1331">
        <w:rPr>
          <w:rFonts w:asciiTheme="minorHAnsi" w:hAnsiTheme="minorHAnsi" w:cstheme="minorHAnsi"/>
          <w:sz w:val="16"/>
          <w:highlight w:val="cyan"/>
        </w:rPr>
        <w:t xml:space="preserve"> that</w:t>
      </w:r>
      <w:r w:rsidRPr="001A1331">
        <w:rPr>
          <w:rFonts w:asciiTheme="minorHAnsi" w:hAnsiTheme="minorHAnsi" w:cstheme="minorHAnsi"/>
          <w:sz w:val="16"/>
        </w:rPr>
        <w:t xml:space="preserve"> 57% or 40% or 14% of American jobs are vulnerable to automation </w:t>
      </w:r>
      <w:r w:rsidRPr="001A1331">
        <w:rPr>
          <w:rStyle w:val="StyleUnderline"/>
          <w:rFonts w:asciiTheme="minorHAnsi" w:hAnsiTheme="minorHAnsi" w:cstheme="minorHAnsi"/>
          <w:highlight w:val="cyan"/>
        </w:rPr>
        <w:t>can</w:t>
      </w:r>
      <w:r w:rsidRPr="001A1331">
        <w:rPr>
          <w:rStyle w:val="StyleUnderline"/>
          <w:rFonts w:asciiTheme="minorHAnsi" w:hAnsiTheme="minorHAnsi" w:cstheme="minorHAnsi"/>
        </w:rPr>
        <w:t xml:space="preserve"> thus </w:t>
      </w:r>
      <w:r w:rsidRPr="001A1331">
        <w:rPr>
          <w:rStyle w:val="Emphasis"/>
          <w:rFonts w:asciiTheme="minorHAnsi" w:hAnsiTheme="minorHAnsi" w:cstheme="minorHAnsi"/>
        </w:rPr>
        <w:t xml:space="preserve">safely </w:t>
      </w:r>
      <w:r w:rsidRPr="001A1331">
        <w:rPr>
          <w:rStyle w:val="Emphasis"/>
          <w:rFonts w:asciiTheme="minorHAnsi" w:hAnsiTheme="minorHAnsi" w:cstheme="minorHAnsi"/>
          <w:highlight w:val="cyan"/>
        </w:rPr>
        <w:t>be ignored</w:t>
      </w:r>
      <w:r w:rsidRPr="001A1331">
        <w:rPr>
          <w:rFonts w:asciiTheme="minorHAnsi" w:hAnsiTheme="minorHAnsi" w:cstheme="minorHAnsi"/>
          <w:sz w:val="16"/>
        </w:rPr>
        <w:t>.</w:t>
      </w:r>
    </w:p>
    <w:p w14:paraId="20D80794" w14:textId="77777777" w:rsidR="00D01FA6" w:rsidRPr="001A1331" w:rsidRDefault="00D01FA6" w:rsidP="00D01FA6">
      <w:pPr>
        <w:rPr>
          <w:rFonts w:asciiTheme="minorHAnsi" w:hAnsiTheme="minorHAnsi" w:cstheme="minorHAnsi"/>
          <w:sz w:val="16"/>
          <w:szCs w:val="16"/>
        </w:rPr>
      </w:pPr>
      <w:r w:rsidRPr="001A1331">
        <w:rPr>
          <w:rFonts w:asciiTheme="minorHAnsi" w:hAnsiTheme="minorHAnsi" w:cstheme="minorHAnsi"/>
          <w:sz w:val="16"/>
          <w:szCs w:val="16"/>
        </w:rPr>
        <w:t>Fortunately, the recent round of studies has improved mightily, both in terms of goals and in terms of methodology. Unfortunately, the apocalyptic media reports have not similarly improved.</w:t>
      </w:r>
    </w:p>
    <w:p w14:paraId="1AA78066" w14:textId="77777777" w:rsidR="00D01FA6" w:rsidRPr="001A1331" w:rsidRDefault="00D01FA6" w:rsidP="00D01FA6">
      <w:pPr>
        <w:rPr>
          <w:rFonts w:asciiTheme="minorHAnsi" w:hAnsiTheme="minorHAnsi" w:cstheme="minorHAnsi"/>
          <w:sz w:val="16"/>
          <w:szCs w:val="16"/>
        </w:rPr>
      </w:pPr>
      <w:r w:rsidRPr="001A1331">
        <w:rPr>
          <w:rFonts w:asciiTheme="minorHAnsi" w:hAnsiTheme="minorHAnsi" w:cstheme="minorHAnsi"/>
          <w:sz w:val="16"/>
          <w:szCs w:val="16"/>
        </w:rPr>
        <w:t>Better studies, same old media freakouts</w:t>
      </w:r>
    </w:p>
    <w:p w14:paraId="26F59569" w14:textId="77777777" w:rsidR="00D01FA6" w:rsidRPr="001A1331" w:rsidRDefault="00D01FA6" w:rsidP="00D01FA6">
      <w:pPr>
        <w:rPr>
          <w:rFonts w:asciiTheme="minorHAnsi" w:hAnsiTheme="minorHAnsi" w:cstheme="minorHAnsi"/>
          <w:sz w:val="16"/>
          <w:szCs w:val="16"/>
        </w:rPr>
      </w:pPr>
      <w:r w:rsidRPr="001A1331">
        <w:rPr>
          <w:rFonts w:asciiTheme="minorHAnsi" w:hAnsiTheme="minorHAnsi" w:cstheme="minorHAnsi"/>
          <w:sz w:val="16"/>
          <w:szCs w:val="16"/>
        </w:rPr>
        <w:t>The first thing that the studies on job automation have improved is the target of their research. Frey and Osborne (2013) tried to assess which jobs would be completely automated, by viewing each job as nothing more than the sum of the tasks described in the government database. Goldman Sachs’ study, by Briggs and Kodnani, isn’t publicly available, but this is from a summary on Goldman’s website:</w:t>
      </w:r>
    </w:p>
    <w:p w14:paraId="36719425" w14:textId="77777777" w:rsidR="00D01FA6" w:rsidRPr="001A1331" w:rsidRDefault="00D01FA6" w:rsidP="00D01FA6">
      <w:pPr>
        <w:rPr>
          <w:rFonts w:asciiTheme="minorHAnsi" w:hAnsiTheme="minorHAnsi" w:cstheme="minorHAnsi"/>
          <w:sz w:val="16"/>
          <w:szCs w:val="16"/>
        </w:rPr>
      </w:pPr>
      <w:r w:rsidRPr="001A1331">
        <w:rPr>
          <w:rFonts w:asciiTheme="minorHAnsi" w:hAnsiTheme="minorHAnsi" w:cstheme="minorHAnsi"/>
          <w:sz w:val="16"/>
          <w:szCs w:val="16"/>
        </w:rPr>
        <w:t>Analyzing databases detailing the task content of over 900 occupations, our economists estimate that roughly two-thirds of U.S. occupations are exposed to some degree of automation by AI. They further estimate that, of those occupations that are exposed, roughly a quarter to as much as half of their workload could be replaced. But not all that automated work will translate into layoffs, the report says. “Although the impact of AI on the labor market is likely to be significant, most jobs and industries are only partially exposed to automation and are thus more likely to be complemented rather than substituted by AI,” the authors write.</w:t>
      </w:r>
    </w:p>
    <w:p w14:paraId="3E4D0F5B" w14:textId="77777777" w:rsidR="00D01FA6" w:rsidRPr="001A1331" w:rsidRDefault="00D01FA6" w:rsidP="00D01FA6">
      <w:pPr>
        <w:rPr>
          <w:rFonts w:asciiTheme="minorHAnsi" w:hAnsiTheme="minorHAnsi" w:cstheme="minorHAnsi"/>
          <w:sz w:val="16"/>
          <w:szCs w:val="16"/>
        </w:rPr>
      </w:pPr>
      <w:r w:rsidRPr="001A1331">
        <w:rPr>
          <w:rFonts w:asciiTheme="minorHAnsi" w:hAnsiTheme="minorHAnsi" w:cstheme="minorHAnsi"/>
          <w:sz w:val="16"/>
          <w:szCs w:val="16"/>
        </w:rPr>
        <w:t xml:space="preserve">In other words, the Goldman researchers don’t make claims about which jobs will have </w:t>
      </w:r>
      <w:proofErr w:type="gramStart"/>
      <w:r w:rsidRPr="001A1331">
        <w:rPr>
          <w:rFonts w:asciiTheme="minorHAnsi" w:hAnsiTheme="minorHAnsi" w:cstheme="minorHAnsi"/>
          <w:sz w:val="16"/>
          <w:szCs w:val="16"/>
        </w:rPr>
        <w:t>all of</w:t>
      </w:r>
      <w:proofErr w:type="gramEnd"/>
      <w:r w:rsidRPr="001A1331">
        <w:rPr>
          <w:rFonts w:asciiTheme="minorHAnsi" w:hAnsiTheme="minorHAnsi" w:cstheme="minorHAnsi"/>
          <w:sz w:val="16"/>
          <w:szCs w:val="16"/>
        </w:rPr>
        <w:t xml:space="preserve"> their tasks automated, only about which jobs will have at least some of their tasks automated. This is a much easier claim to make.</w:t>
      </w:r>
    </w:p>
    <w:p w14:paraId="2D52ED94"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Goldman’s researchers also recognize that </w:t>
      </w:r>
      <w:r w:rsidRPr="001A1331">
        <w:rPr>
          <w:rStyle w:val="StyleUnderline"/>
          <w:rFonts w:asciiTheme="minorHAnsi" w:hAnsiTheme="minorHAnsi" w:cstheme="minorHAnsi"/>
          <w:highlight w:val="cyan"/>
        </w:rPr>
        <w:t xml:space="preserve">when only </w:t>
      </w:r>
      <w:r w:rsidRPr="001A1331">
        <w:rPr>
          <w:rStyle w:val="Emphasis"/>
          <w:rFonts w:asciiTheme="minorHAnsi" w:hAnsiTheme="minorHAnsi" w:cstheme="minorHAnsi"/>
          <w:highlight w:val="cyan"/>
        </w:rPr>
        <w:t>some</w:t>
      </w:r>
      <w:r w:rsidRPr="001A1331">
        <w:rPr>
          <w:rStyle w:val="StyleUnderline"/>
          <w:rFonts w:asciiTheme="minorHAnsi" w:hAnsiTheme="minorHAnsi" w:cstheme="minorHAnsi"/>
          <w:highlight w:val="cyan"/>
        </w:rPr>
        <w:t xml:space="preserve"> of a job’s tasks are </w:t>
      </w:r>
      <w:r w:rsidRPr="001A1331">
        <w:rPr>
          <w:rStyle w:val="Emphasis"/>
          <w:rFonts w:asciiTheme="minorHAnsi" w:hAnsiTheme="minorHAnsi" w:cstheme="minorHAnsi"/>
          <w:highlight w:val="cyan"/>
        </w:rPr>
        <w:t>automated</w:t>
      </w:r>
      <w:r w:rsidRPr="001A1331">
        <w:rPr>
          <w:rStyle w:val="StyleUnderline"/>
          <w:rFonts w:asciiTheme="minorHAnsi" w:hAnsiTheme="minorHAnsi" w:cstheme="minorHAnsi"/>
          <w:highlight w:val="cyan"/>
        </w:rPr>
        <w:t>, it doesn’t</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necessarily</w:t>
      </w:r>
      <w:r w:rsidRPr="001A1331">
        <w:rPr>
          <w:rStyle w:val="StyleUnderline"/>
          <w:rFonts w:asciiTheme="minorHAnsi" w:hAnsiTheme="minorHAnsi" w:cstheme="minorHAnsi"/>
        </w:rPr>
        <w:t xml:space="preserve"> </w:t>
      </w:r>
      <w:r w:rsidRPr="001A1331">
        <w:rPr>
          <w:rStyle w:val="StyleUnderline"/>
          <w:rFonts w:asciiTheme="minorHAnsi" w:hAnsiTheme="minorHAnsi" w:cstheme="minorHAnsi"/>
          <w:highlight w:val="cyan"/>
        </w:rPr>
        <w:t>mean</w:t>
      </w:r>
      <w:r w:rsidRPr="001A1331">
        <w:rPr>
          <w:rStyle w:val="StyleUnderline"/>
          <w:rFonts w:asciiTheme="minorHAnsi" w:hAnsiTheme="minorHAnsi" w:cstheme="minorHAnsi"/>
        </w:rPr>
        <w:t xml:space="preserve"> there will be </w:t>
      </w:r>
      <w:r w:rsidRPr="001A1331">
        <w:rPr>
          <w:rStyle w:val="Emphasis"/>
          <w:rFonts w:asciiTheme="minorHAnsi" w:hAnsiTheme="minorHAnsi" w:cstheme="minorHAnsi"/>
          <w:highlight w:val="cyan"/>
        </w:rPr>
        <w:t>layoffs</w:t>
      </w:r>
      <w:r w:rsidRPr="001A1331">
        <w:rPr>
          <w:rFonts w:asciiTheme="minorHAnsi" w:hAnsiTheme="minorHAnsi" w:cstheme="minorHAnsi"/>
          <w:sz w:val="16"/>
        </w:rPr>
        <w:t xml:space="preserve"> in that occupation, and that</w:t>
      </w:r>
      <w:r w:rsidRPr="001A1331">
        <w:rPr>
          <w:rStyle w:val="StyleUnderline"/>
          <w:rFonts w:asciiTheme="minorHAnsi" w:hAnsiTheme="minorHAnsi" w:cstheme="minorHAnsi"/>
        </w:rPr>
        <w:t xml:space="preserve"> </w:t>
      </w:r>
      <w:r w:rsidRPr="001A1331">
        <w:rPr>
          <w:rStyle w:val="StyleUnderline"/>
          <w:rFonts w:asciiTheme="minorHAnsi" w:hAnsiTheme="minorHAnsi" w:cstheme="minorHAnsi"/>
          <w:highlight w:val="cyan"/>
        </w:rPr>
        <w:t>automation often ends up</w:t>
      </w:r>
      <w:r w:rsidRPr="001A1331">
        <w:rPr>
          <w:rStyle w:val="StyleUnderline"/>
          <w:rFonts w:asciiTheme="minorHAnsi" w:hAnsiTheme="minorHAnsi" w:cstheme="minorHAnsi"/>
        </w:rPr>
        <w:t xml:space="preserve"> </w:t>
      </w:r>
      <w:r w:rsidRPr="001A1331">
        <w:rPr>
          <w:rStyle w:val="Emphasis"/>
          <w:rFonts w:asciiTheme="minorHAnsi" w:hAnsiTheme="minorHAnsi" w:cstheme="minorHAnsi"/>
          <w:highlight w:val="cyan"/>
        </w:rPr>
        <w:t>complementing</w:t>
      </w:r>
      <w:r w:rsidRPr="001A1331">
        <w:rPr>
          <w:rStyle w:val="StyleUnderline"/>
          <w:rFonts w:asciiTheme="minorHAnsi" w:hAnsiTheme="minorHAnsi" w:cstheme="minorHAnsi"/>
          <w:highlight w:val="cyan"/>
        </w:rPr>
        <w:t xml:space="preserve"> a worker’s effort</w:t>
      </w:r>
      <w:r w:rsidRPr="001A1331">
        <w:rPr>
          <w:rStyle w:val="StyleUnderline"/>
          <w:rFonts w:asciiTheme="minorHAnsi" w:hAnsiTheme="minorHAnsi" w:cstheme="minorHAnsi"/>
        </w:rPr>
        <w:t xml:space="preserve"> </w:t>
      </w:r>
      <w:r w:rsidRPr="001A1331">
        <w:rPr>
          <w:rStyle w:val="Emphasis"/>
          <w:rFonts w:asciiTheme="minorHAnsi" w:hAnsiTheme="minorHAnsi" w:cstheme="minorHAnsi"/>
        </w:rPr>
        <w:t>instead of substituting</w:t>
      </w:r>
      <w:r w:rsidRPr="001A1331">
        <w:rPr>
          <w:rStyle w:val="StyleUnderline"/>
          <w:rFonts w:asciiTheme="minorHAnsi" w:hAnsiTheme="minorHAnsi" w:cstheme="minorHAnsi"/>
        </w:rPr>
        <w:t xml:space="preserve"> for it</w:t>
      </w:r>
      <w:r w:rsidRPr="001A1331">
        <w:rPr>
          <w:rFonts w:asciiTheme="minorHAnsi" w:hAnsiTheme="minorHAnsi" w:cstheme="minorHAnsi"/>
          <w:sz w:val="16"/>
        </w:rPr>
        <w:t>. In other words, they recognize the fundamental difference between automating jobs and automating tasks. Or, as I once put it:</w:t>
      </w:r>
    </w:p>
    <w:p w14:paraId="6171003C" w14:textId="77777777" w:rsidR="00D01FA6" w:rsidRPr="001A1331" w:rsidRDefault="00D01FA6" w:rsidP="00D01FA6">
      <w:pPr>
        <w:rPr>
          <w:rFonts w:asciiTheme="minorHAnsi" w:hAnsiTheme="minorHAnsi" w:cstheme="minorHAnsi"/>
          <w:sz w:val="18"/>
          <w:szCs w:val="18"/>
        </w:rPr>
      </w:pPr>
      <w:r w:rsidRPr="001A1331">
        <w:rPr>
          <w:rFonts w:asciiTheme="minorHAnsi" w:hAnsiTheme="minorHAnsi" w:cstheme="minorHAnsi"/>
          <w:sz w:val="18"/>
          <w:szCs w:val="18"/>
        </w:rPr>
        <w:t>&lt;&lt;IMAGE OMITTED&gt;&gt;</w:t>
      </w:r>
    </w:p>
    <w:p w14:paraId="4722E3D9" w14:textId="77777777" w:rsidR="00D01FA6" w:rsidRPr="001A1331" w:rsidRDefault="00D01FA6" w:rsidP="00D01FA6">
      <w:pPr>
        <w:rPr>
          <w:rFonts w:asciiTheme="minorHAnsi" w:hAnsiTheme="minorHAnsi" w:cstheme="minorHAnsi"/>
          <w:sz w:val="16"/>
        </w:rPr>
      </w:pPr>
      <w:r w:rsidRPr="001A1331">
        <w:rPr>
          <w:rFonts w:asciiTheme="minorHAnsi" w:hAnsiTheme="minorHAnsi" w:cstheme="minorHAnsi"/>
          <w:sz w:val="16"/>
        </w:rPr>
        <w:t xml:space="preserve">The Goldman team also recognizes that </w:t>
      </w:r>
      <w:r w:rsidRPr="001A1331">
        <w:rPr>
          <w:rStyle w:val="Emphasis"/>
          <w:rFonts w:asciiTheme="minorHAnsi" w:hAnsiTheme="minorHAnsi" w:cstheme="minorHAnsi"/>
          <w:highlight w:val="cyan"/>
        </w:rPr>
        <w:t>new tech</w:t>
      </w:r>
      <w:r w:rsidRPr="001A1331">
        <w:rPr>
          <w:rStyle w:val="Emphasis"/>
          <w:rFonts w:asciiTheme="minorHAnsi" w:hAnsiTheme="minorHAnsi" w:cstheme="minorHAnsi"/>
        </w:rPr>
        <w:t>nology</w:t>
      </w:r>
      <w:r w:rsidRPr="001A1331">
        <w:rPr>
          <w:rStyle w:val="StyleUnderline"/>
          <w:rFonts w:asciiTheme="minorHAnsi" w:hAnsiTheme="minorHAnsi" w:cstheme="minorHAnsi"/>
        </w:rPr>
        <w:t xml:space="preserve"> </w:t>
      </w:r>
      <w:r w:rsidRPr="001A1331">
        <w:rPr>
          <w:rStyle w:val="StyleUnderline"/>
          <w:rFonts w:asciiTheme="minorHAnsi" w:hAnsiTheme="minorHAnsi" w:cstheme="minorHAnsi"/>
          <w:highlight w:val="cyan"/>
        </w:rPr>
        <w:t>leads to</w:t>
      </w:r>
      <w:r w:rsidRPr="001A1331">
        <w:rPr>
          <w:rStyle w:val="StyleUnderline"/>
          <w:rFonts w:asciiTheme="minorHAnsi" w:hAnsiTheme="minorHAnsi" w:cstheme="minorHAnsi"/>
        </w:rPr>
        <w:t xml:space="preserve"> the creation of </w:t>
      </w:r>
      <w:r w:rsidRPr="001A1331">
        <w:rPr>
          <w:rStyle w:val="Emphasis"/>
          <w:rFonts w:asciiTheme="minorHAnsi" w:hAnsiTheme="minorHAnsi" w:cstheme="minorHAnsi"/>
          <w:highlight w:val="cyan"/>
        </w:rPr>
        <w:t>new</w:t>
      </w:r>
      <w:r w:rsidRPr="001A1331">
        <w:rPr>
          <w:rStyle w:val="StyleUnderline"/>
          <w:rFonts w:asciiTheme="minorHAnsi" w:hAnsiTheme="minorHAnsi" w:cstheme="minorHAnsi"/>
        </w:rPr>
        <w:t xml:space="preserve"> kinds of </w:t>
      </w:r>
      <w:r w:rsidRPr="001A1331">
        <w:rPr>
          <w:rStyle w:val="Emphasis"/>
          <w:rFonts w:asciiTheme="minorHAnsi" w:hAnsiTheme="minorHAnsi" w:cstheme="minorHAnsi"/>
          <w:highlight w:val="cyan"/>
        </w:rPr>
        <w:t>jobs</w:t>
      </w:r>
      <w:r w:rsidRPr="001A1331">
        <w:rPr>
          <w:rFonts w:asciiTheme="minorHAnsi" w:hAnsiTheme="minorHAnsi" w:cstheme="minorHAnsi"/>
          <w:sz w:val="16"/>
        </w:rPr>
        <w:t>. From an AEI summary of the Goldman study:</w:t>
      </w:r>
    </w:p>
    <w:p w14:paraId="208BE4CF" w14:textId="77777777" w:rsidR="00D01FA6" w:rsidRPr="001A1331" w:rsidRDefault="00D01FA6" w:rsidP="00D01FA6">
      <w:pPr>
        <w:rPr>
          <w:rFonts w:asciiTheme="minorHAnsi" w:hAnsiTheme="minorHAnsi" w:cstheme="minorHAnsi"/>
          <w:sz w:val="16"/>
        </w:rPr>
      </w:pPr>
      <w:r w:rsidRPr="001A1331">
        <w:rPr>
          <w:rStyle w:val="StyleUnderline"/>
          <w:rFonts w:asciiTheme="minorHAnsi" w:hAnsiTheme="minorHAnsi" w:cstheme="minorHAnsi"/>
        </w:rPr>
        <w:t>Technology</w:t>
      </w:r>
      <w:r w:rsidRPr="001A1331">
        <w:rPr>
          <w:rFonts w:asciiTheme="minorHAnsi" w:hAnsiTheme="minorHAnsi" w:cstheme="minorHAnsi"/>
          <w:sz w:val="16"/>
        </w:rPr>
        <w:t xml:space="preserve"> can replace some tasks, but it </w:t>
      </w:r>
      <w:r w:rsidRPr="001A1331">
        <w:rPr>
          <w:rStyle w:val="StyleUnderline"/>
          <w:rFonts w:asciiTheme="minorHAnsi" w:hAnsiTheme="minorHAnsi" w:cstheme="minorHAnsi"/>
        </w:rPr>
        <w:t xml:space="preserve">can also make us </w:t>
      </w:r>
      <w:r w:rsidRPr="001A1331">
        <w:rPr>
          <w:rStyle w:val="Emphasis"/>
          <w:rFonts w:asciiTheme="minorHAnsi" w:hAnsiTheme="minorHAnsi" w:cstheme="minorHAnsi"/>
        </w:rPr>
        <w:t>more productive</w:t>
      </w:r>
      <w:r w:rsidRPr="001A1331">
        <w:rPr>
          <w:rFonts w:asciiTheme="minorHAnsi" w:hAnsiTheme="minorHAnsi" w:cstheme="minorHAnsi"/>
          <w:sz w:val="16"/>
        </w:rPr>
        <w:t xml:space="preserve"> performing other </w:t>
      </w:r>
      <w:proofErr w:type="gramStart"/>
      <w:r w:rsidRPr="001A1331">
        <w:rPr>
          <w:rFonts w:asciiTheme="minorHAnsi" w:hAnsiTheme="minorHAnsi" w:cstheme="minorHAnsi"/>
          <w:sz w:val="16"/>
        </w:rPr>
        <w:t>tasks, and</w:t>
      </w:r>
      <w:proofErr w:type="gramEnd"/>
      <w:r w:rsidRPr="001A1331">
        <w:rPr>
          <w:rFonts w:asciiTheme="minorHAnsi" w:hAnsiTheme="minorHAnsi" w:cstheme="minorHAnsi"/>
          <w:sz w:val="16"/>
        </w:rPr>
        <w:t xml:space="preserve"> create new tasks — and new jobs. GS cites research that finds “60% of workers today are employed in occupations that didn’t exist in 1940, implying that over 85% of employment growth over the last 80 years is explained by the technology-driven creation of new positions.” The GS operating assumption here is that GenAI will substitute for 7 percent of current US employment, complement 63 percent, and leave 30 percent unaffected.</w:t>
      </w:r>
    </w:p>
    <w:p w14:paraId="3D964547" w14:textId="77777777" w:rsidR="00D01FA6" w:rsidRPr="001A1331" w:rsidRDefault="00D01FA6" w:rsidP="00D01FA6">
      <w:pPr>
        <w:pStyle w:val="Heading4"/>
        <w:spacing w:before="30"/>
        <w:rPr>
          <w:rFonts w:asciiTheme="minorHAnsi" w:hAnsiTheme="minorHAnsi" w:cstheme="minorHAnsi"/>
          <w:iCs w:val="0"/>
          <w:szCs w:val="26"/>
        </w:rPr>
      </w:pPr>
      <w:r w:rsidRPr="001A1331">
        <w:rPr>
          <w:rFonts w:asciiTheme="minorHAnsi" w:hAnsiTheme="minorHAnsi" w:cstheme="minorHAnsi"/>
          <w:iCs w:val="0"/>
          <w:szCs w:val="26"/>
        </w:rPr>
        <w:t xml:space="preserve">5---That comparatively </w:t>
      </w:r>
      <w:r w:rsidRPr="001A1331">
        <w:rPr>
          <w:rFonts w:asciiTheme="minorHAnsi" w:hAnsiTheme="minorHAnsi" w:cstheme="minorHAnsi"/>
          <w:iCs w:val="0"/>
          <w:szCs w:val="26"/>
          <w:u w:val="single"/>
        </w:rPr>
        <w:t>outweighs</w:t>
      </w:r>
      <w:r w:rsidRPr="001A1331">
        <w:rPr>
          <w:rFonts w:asciiTheme="minorHAnsi" w:hAnsiTheme="minorHAnsi" w:cstheme="minorHAnsi"/>
          <w:iCs w:val="0"/>
          <w:szCs w:val="26"/>
        </w:rPr>
        <w:t>.</w:t>
      </w:r>
    </w:p>
    <w:p w14:paraId="48EC97B3" w14:textId="77777777" w:rsidR="00D01FA6" w:rsidRPr="001A1331" w:rsidRDefault="00D01FA6" w:rsidP="00D01FA6">
      <w:pPr>
        <w:spacing w:after="120"/>
        <w:rPr>
          <w:rFonts w:asciiTheme="minorHAnsi" w:hAnsiTheme="minorHAnsi" w:cstheme="minorHAnsi"/>
        </w:rPr>
      </w:pPr>
      <w:r w:rsidRPr="001A1331">
        <w:rPr>
          <w:rStyle w:val="Style13ptBold"/>
          <w:rFonts w:asciiTheme="minorHAnsi" w:hAnsiTheme="minorHAnsi" w:cstheme="minorHAnsi"/>
        </w:rPr>
        <w:t>Orduña ‘21</w:t>
      </w:r>
      <w:r w:rsidRPr="001A1331">
        <w:rPr>
          <w:rFonts w:asciiTheme="minorHAnsi" w:hAnsiTheme="minorHAnsi" w:cstheme="minorHAnsi"/>
          <w:b/>
          <w:bCs/>
          <w:sz w:val="26"/>
          <w:szCs w:val="26"/>
        </w:rPr>
        <w:t xml:space="preserve"> </w:t>
      </w:r>
      <w:r w:rsidRPr="001A1331">
        <w:rPr>
          <w:rFonts w:asciiTheme="minorHAnsi" w:hAnsiTheme="minorHAnsi" w:cstheme="minorHAnsi"/>
        </w:rPr>
        <w:t>[Nahia Orduña; March 19th; Manager Solution Architecture at Amazon Web Services (AWS), Master of Networking Engineering with specialization in Telematics from University of Deusto, M.B.A. from University of Sunderland. “Why Robots Won’t Steal Your Job.” Harvard Business Review, https://hbr.org/2021/03/why-robots-wont-steal-your-job]</w:t>
      </w:r>
    </w:p>
    <w:p w14:paraId="75DF0F93" w14:textId="7C2A969C" w:rsidR="00D01FA6" w:rsidRPr="00D01FA6" w:rsidRDefault="00D01FA6" w:rsidP="00D01FA6">
      <w:pPr>
        <w:rPr>
          <w:rFonts w:asciiTheme="minorHAnsi" w:hAnsiTheme="minorHAnsi" w:cstheme="minorHAnsi"/>
          <w:sz w:val="16"/>
        </w:rPr>
      </w:pPr>
      <w:r w:rsidRPr="001A1331">
        <w:rPr>
          <w:rFonts w:asciiTheme="minorHAnsi" w:hAnsiTheme="minorHAnsi" w:cstheme="minorHAnsi"/>
          <w:sz w:val="16"/>
        </w:rPr>
        <w:t xml:space="preserve">Science-fiction films and novels usually portray robots as one of two things: destroyers of </w:t>
      </w:r>
      <w:proofErr w:type="gramStart"/>
      <w:r w:rsidRPr="001A1331">
        <w:rPr>
          <w:rFonts w:asciiTheme="minorHAnsi" w:hAnsiTheme="minorHAnsi" w:cstheme="minorHAnsi"/>
          <w:sz w:val="16"/>
        </w:rPr>
        <w:t>the human race</w:t>
      </w:r>
      <w:proofErr w:type="gramEnd"/>
      <w:r w:rsidRPr="001A1331">
        <w:rPr>
          <w:rFonts w:asciiTheme="minorHAnsi" w:hAnsiTheme="minorHAnsi" w:cstheme="minorHAnsi"/>
          <w:sz w:val="16"/>
        </w:rPr>
        <w:t xml:space="preserve"> or friendly helpers. The common theme is that these stories happen in an alternate universe or a fantasy version of the future. Not here, and not now — until recently. The big difference is that </w:t>
      </w:r>
      <w:proofErr w:type="gramStart"/>
      <w:r w:rsidRPr="001A1331">
        <w:rPr>
          <w:rFonts w:asciiTheme="minorHAnsi" w:hAnsiTheme="minorHAnsi" w:cstheme="minorHAnsi"/>
          <w:sz w:val="16"/>
        </w:rPr>
        <w:t>the robots</w:t>
      </w:r>
      <w:proofErr w:type="gramEnd"/>
      <w:r w:rsidRPr="001A1331">
        <w:rPr>
          <w:rFonts w:asciiTheme="minorHAnsi" w:hAnsiTheme="minorHAnsi" w:cstheme="minorHAnsi"/>
          <w:sz w:val="16"/>
        </w:rPr>
        <w:t xml:space="preserve"> have come not to destroy our lives, but to disrupt our work. Last year, </w:t>
      </w:r>
      <w:r w:rsidRPr="001A1331">
        <w:rPr>
          <w:rFonts w:asciiTheme="minorHAnsi" w:hAnsiTheme="minorHAnsi" w:cstheme="minorHAnsi"/>
          <w:u w:val="single"/>
        </w:rPr>
        <w:t>the World Economic Forum released a report estimating that by 2025, 85 million jobs may be displaced by a</w:t>
      </w:r>
      <w:r w:rsidRPr="001A1331">
        <w:rPr>
          <w:rFonts w:asciiTheme="minorHAnsi" w:hAnsiTheme="minorHAnsi" w:cstheme="minorHAnsi"/>
          <w:sz w:val="16"/>
        </w:rPr>
        <w:t> </w:t>
      </w:r>
      <w:r w:rsidRPr="001A1331">
        <w:rPr>
          <w:rFonts w:asciiTheme="minorHAnsi" w:hAnsiTheme="minorHAnsi" w:cstheme="minorHAnsi"/>
          <w:b/>
          <w:bCs/>
          <w:u w:val="single"/>
        </w:rPr>
        <w:t>shift in labor</w:t>
      </w:r>
      <w:r w:rsidRPr="001A1331">
        <w:rPr>
          <w:rFonts w:asciiTheme="minorHAnsi" w:hAnsiTheme="minorHAnsi" w:cstheme="minorHAnsi"/>
          <w:sz w:val="16"/>
        </w:rPr>
        <w:t> </w:t>
      </w:r>
      <w:r w:rsidRPr="001A1331">
        <w:rPr>
          <w:rFonts w:asciiTheme="minorHAnsi" w:hAnsiTheme="minorHAnsi" w:cstheme="minorHAnsi"/>
          <w:u w:val="single"/>
        </w:rPr>
        <w:t>division between</w:t>
      </w:r>
      <w:r w:rsidRPr="001A1331">
        <w:rPr>
          <w:rFonts w:asciiTheme="minorHAnsi" w:hAnsiTheme="minorHAnsi" w:cstheme="minorHAnsi"/>
          <w:sz w:val="16"/>
        </w:rPr>
        <w:t> </w:t>
      </w:r>
      <w:r w:rsidRPr="001A1331">
        <w:rPr>
          <w:rFonts w:asciiTheme="minorHAnsi" w:hAnsiTheme="minorHAnsi" w:cstheme="minorHAnsi"/>
          <w:b/>
          <w:bCs/>
          <w:u w:val="single"/>
        </w:rPr>
        <w:t>humans and machines</w:t>
      </w:r>
      <w:r w:rsidRPr="001A1331">
        <w:rPr>
          <w:rFonts w:asciiTheme="minorHAnsi" w:hAnsiTheme="minorHAnsi" w:cstheme="minorHAnsi"/>
          <w:sz w:val="16"/>
        </w:rPr>
        <w:t>. For new grads entering the workforce, or young professionals looking to land their first jobs, this is news worth paying attention to. Entry-level positions that include routine tasks are precisely the ones disappearing. What exactly is happening? Thanks to advances in technology, </w:t>
      </w:r>
      <w:r w:rsidRPr="001A1331">
        <w:rPr>
          <w:rFonts w:asciiTheme="minorHAnsi" w:hAnsiTheme="minorHAnsi" w:cstheme="minorHAnsi"/>
          <w:u w:val="single"/>
        </w:rPr>
        <w:t xml:space="preserve">some computers </w:t>
      </w:r>
      <w:proofErr w:type="gramStart"/>
      <w:r w:rsidRPr="001A1331">
        <w:rPr>
          <w:rFonts w:asciiTheme="minorHAnsi" w:hAnsiTheme="minorHAnsi" w:cstheme="minorHAnsi"/>
          <w:u w:val="single"/>
        </w:rPr>
        <w:t>are able to</w:t>
      </w:r>
      <w:proofErr w:type="gramEnd"/>
      <w:r w:rsidRPr="001A1331">
        <w:rPr>
          <w:rFonts w:asciiTheme="minorHAnsi" w:hAnsiTheme="minorHAnsi" w:cstheme="minorHAnsi"/>
          <w:sz w:val="16"/>
        </w:rPr>
        <w:t> </w:t>
      </w:r>
      <w:r w:rsidRPr="001A1331">
        <w:rPr>
          <w:rFonts w:asciiTheme="minorHAnsi" w:hAnsiTheme="minorHAnsi" w:cstheme="minorHAnsi"/>
          <w:b/>
          <w:bCs/>
          <w:u w:val="single"/>
        </w:rPr>
        <w:t>conduct business processes</w:t>
      </w:r>
      <w:r w:rsidRPr="001A1331">
        <w:rPr>
          <w:rFonts w:asciiTheme="minorHAnsi" w:hAnsiTheme="minorHAnsi" w:cstheme="minorHAnsi"/>
          <w:sz w:val="16"/>
        </w:rPr>
        <w:t> </w:t>
      </w:r>
      <w:r w:rsidRPr="001A1331">
        <w:rPr>
          <w:rFonts w:asciiTheme="minorHAnsi" w:hAnsiTheme="minorHAnsi" w:cstheme="minorHAnsi"/>
          <w:u w:val="single"/>
        </w:rPr>
        <w:t>without our margin of error</w:t>
      </w:r>
      <w:r w:rsidRPr="001A1331">
        <w:rPr>
          <w:rFonts w:asciiTheme="minorHAnsi" w:hAnsiTheme="minorHAnsi" w:cstheme="minorHAnsi"/>
          <w:sz w:val="16"/>
        </w:rPr>
        <w:t>. Natural Language Processing (NLP) allows chatbots to understand speech and provide technical support to customers in a variety of industries, including food and retail services. HR departments and finance companies use robotic process automation (RPA) to verify payroll systems, create email reports, and manage expenses, among other tasks typically handled by employees. And computer vision now makes it possible for machines to scan barcodes and track packages without the help of human hands. [Chart omitted] You may be thinking that it’s finally happened: The robots have won. But don’t panic just yet. The same report that predicts robots will soon steal our jobs also says that </w:t>
      </w:r>
      <w:r w:rsidRPr="001A1331">
        <w:rPr>
          <w:rFonts w:asciiTheme="minorHAnsi" w:hAnsiTheme="minorHAnsi" w:cstheme="minorHAnsi"/>
          <w:b/>
          <w:bCs/>
          <w:highlight w:val="cyan"/>
          <w:u w:val="single"/>
        </w:rPr>
        <w:t>even more roles</w:t>
      </w:r>
      <w:r w:rsidRPr="001A1331">
        <w:rPr>
          <w:rFonts w:asciiTheme="minorHAnsi" w:hAnsiTheme="minorHAnsi" w:cstheme="minorHAnsi"/>
          <w:sz w:val="16"/>
        </w:rPr>
        <w:t> </w:t>
      </w:r>
      <w:r w:rsidRPr="001A1331">
        <w:rPr>
          <w:rFonts w:asciiTheme="minorHAnsi" w:hAnsiTheme="minorHAnsi" w:cstheme="minorHAnsi"/>
          <w:highlight w:val="cyan"/>
          <w:u w:val="single"/>
        </w:rPr>
        <w:t xml:space="preserve">will open </w:t>
      </w:r>
      <w:proofErr w:type="gramStart"/>
      <w:r w:rsidRPr="001A1331">
        <w:rPr>
          <w:rFonts w:asciiTheme="minorHAnsi" w:hAnsiTheme="minorHAnsi" w:cstheme="minorHAnsi"/>
          <w:highlight w:val="cyan"/>
          <w:u w:val="single"/>
        </w:rPr>
        <w:t>as</w:t>
      </w:r>
      <w:r w:rsidRPr="001A1331">
        <w:rPr>
          <w:rFonts w:asciiTheme="minorHAnsi" w:hAnsiTheme="minorHAnsi" w:cstheme="minorHAnsi"/>
          <w:sz w:val="16"/>
        </w:rPr>
        <w:t> </w:t>
      </w:r>
      <w:r w:rsidRPr="001A1331">
        <w:rPr>
          <w:rFonts w:asciiTheme="minorHAnsi" w:hAnsiTheme="minorHAnsi" w:cstheme="minorHAnsi"/>
          <w:u w:val="single"/>
        </w:rPr>
        <w:t>a</w:t>
      </w:r>
      <w:r w:rsidRPr="001A1331">
        <w:rPr>
          <w:rFonts w:asciiTheme="minorHAnsi" w:hAnsiTheme="minorHAnsi" w:cstheme="minorHAnsi"/>
          <w:sz w:val="16"/>
        </w:rPr>
        <w:t> </w:t>
      </w:r>
      <w:r w:rsidRPr="001A1331">
        <w:rPr>
          <w:rFonts w:asciiTheme="minorHAnsi" w:hAnsiTheme="minorHAnsi" w:cstheme="minorHAnsi"/>
          <w:highlight w:val="cyan"/>
          <w:u w:val="single"/>
        </w:rPr>
        <w:t>result of</w:t>
      </w:r>
      <w:proofErr w:type="gramEnd"/>
      <w:r w:rsidRPr="001A1331">
        <w:rPr>
          <w:rFonts w:asciiTheme="minorHAnsi" w:hAnsiTheme="minorHAnsi" w:cstheme="minorHAnsi"/>
          <w:sz w:val="16"/>
        </w:rPr>
        <w:t> </w:t>
      </w:r>
      <w:r w:rsidRPr="001A1331">
        <w:rPr>
          <w:rFonts w:asciiTheme="minorHAnsi" w:hAnsiTheme="minorHAnsi" w:cstheme="minorHAnsi"/>
          <w:u w:val="single"/>
        </w:rPr>
        <w:t>this</w:t>
      </w:r>
      <w:r w:rsidRPr="001A1331">
        <w:rPr>
          <w:rFonts w:asciiTheme="minorHAnsi" w:hAnsiTheme="minorHAnsi" w:cstheme="minorHAnsi"/>
          <w:sz w:val="16"/>
        </w:rPr>
        <w:t> </w:t>
      </w:r>
      <w:r w:rsidRPr="001A1331">
        <w:rPr>
          <w:rFonts w:asciiTheme="minorHAnsi" w:hAnsiTheme="minorHAnsi" w:cstheme="minorHAnsi"/>
          <w:highlight w:val="cyan"/>
          <w:u w:val="single"/>
        </w:rPr>
        <w:t>shift —</w:t>
      </w:r>
      <w:r w:rsidRPr="001A1331">
        <w:rPr>
          <w:rFonts w:asciiTheme="minorHAnsi" w:hAnsiTheme="minorHAnsi" w:cstheme="minorHAnsi"/>
          <w:sz w:val="16"/>
        </w:rPr>
        <w:t> </w:t>
      </w:r>
      <w:r w:rsidRPr="001A1331">
        <w:rPr>
          <w:rFonts w:asciiTheme="minorHAnsi" w:hAnsiTheme="minorHAnsi" w:cstheme="minorHAnsi"/>
          <w:b/>
          <w:bCs/>
          <w:highlight w:val="cyan"/>
          <w:u w:val="single"/>
        </w:rPr>
        <w:t>97 million</w:t>
      </w:r>
      <w:r w:rsidRPr="001A1331">
        <w:rPr>
          <w:rFonts w:asciiTheme="minorHAnsi" w:hAnsiTheme="minorHAnsi" w:cstheme="minorHAnsi"/>
          <w:sz w:val="16"/>
        </w:rPr>
        <w:t> </w:t>
      </w:r>
      <w:r w:rsidRPr="001A1331">
        <w:rPr>
          <w:rFonts w:asciiTheme="minorHAnsi" w:hAnsiTheme="minorHAnsi" w:cstheme="minorHAnsi"/>
          <w:u w:val="single"/>
        </w:rPr>
        <w:t>to be exact</w:t>
      </w:r>
      <w:r w:rsidRPr="001A1331">
        <w:rPr>
          <w:rFonts w:asciiTheme="minorHAnsi" w:hAnsiTheme="minorHAnsi" w:cstheme="minorHAnsi"/>
          <w:sz w:val="16"/>
        </w:rPr>
        <w:t>. These are the “</w:t>
      </w:r>
      <w:r w:rsidRPr="001A1331">
        <w:rPr>
          <w:rFonts w:asciiTheme="minorHAnsi" w:hAnsiTheme="minorHAnsi" w:cstheme="minorHAnsi"/>
          <w:u w:val="single"/>
        </w:rPr>
        <w:t>jobs of the future</w:t>
      </w:r>
      <w:r w:rsidRPr="001A1331">
        <w:rPr>
          <w:rFonts w:asciiTheme="minorHAnsi" w:hAnsiTheme="minorHAnsi" w:cstheme="minorHAnsi"/>
          <w:sz w:val="16"/>
        </w:rPr>
        <w:t>,” and they </w:t>
      </w:r>
      <w:r w:rsidRPr="001A1331">
        <w:rPr>
          <w:rFonts w:asciiTheme="minorHAnsi" w:hAnsiTheme="minorHAnsi" w:cstheme="minorHAnsi"/>
          <w:u w:val="single"/>
        </w:rPr>
        <w:t>are</w:t>
      </w:r>
      <w:r w:rsidRPr="001A1331">
        <w:rPr>
          <w:rFonts w:asciiTheme="minorHAnsi" w:hAnsiTheme="minorHAnsi" w:cstheme="minorHAnsi"/>
          <w:sz w:val="16"/>
        </w:rPr>
        <w:t> </w:t>
      </w:r>
      <w:proofErr w:type="gramStart"/>
      <w:r w:rsidRPr="001A1331">
        <w:rPr>
          <w:rFonts w:asciiTheme="minorHAnsi" w:hAnsiTheme="minorHAnsi" w:cstheme="minorHAnsi"/>
          <w:sz w:val="16"/>
        </w:rPr>
        <w:t>actually </w:t>
      </w:r>
      <w:r w:rsidRPr="001A1331">
        <w:rPr>
          <w:rFonts w:asciiTheme="minorHAnsi" w:hAnsiTheme="minorHAnsi" w:cstheme="minorHAnsi"/>
          <w:b/>
          <w:bCs/>
          <w:highlight w:val="cyan"/>
          <w:u w:val="single"/>
        </w:rPr>
        <w:t>better</w:t>
      </w:r>
      <w:proofErr w:type="gramEnd"/>
      <w:r w:rsidRPr="001A1331">
        <w:rPr>
          <w:rFonts w:asciiTheme="minorHAnsi" w:hAnsiTheme="minorHAnsi" w:cstheme="minorHAnsi"/>
          <w:b/>
          <w:bCs/>
          <w:highlight w:val="cyan"/>
          <w:u w:val="single"/>
        </w:rPr>
        <w:t xml:space="preserve"> opportunities</w:t>
      </w:r>
      <w:r w:rsidRPr="001A1331">
        <w:rPr>
          <w:rFonts w:asciiTheme="minorHAnsi" w:hAnsiTheme="minorHAnsi" w:cstheme="minorHAnsi"/>
          <w:u w:val="single"/>
        </w:rPr>
        <w:t>, specifically</w:t>
      </w:r>
      <w:r w:rsidRPr="001A1331">
        <w:rPr>
          <w:rFonts w:asciiTheme="minorHAnsi" w:hAnsiTheme="minorHAnsi" w:cstheme="minorHAnsi"/>
          <w:sz w:val="16"/>
        </w:rPr>
        <w:t> </w:t>
      </w:r>
      <w:r w:rsidRPr="001A1331">
        <w:rPr>
          <w:rFonts w:asciiTheme="minorHAnsi" w:hAnsiTheme="minorHAnsi" w:cstheme="minorHAnsi"/>
          <w:highlight w:val="cyan"/>
          <w:u w:val="single"/>
        </w:rPr>
        <w:t>for early-career professionals</w:t>
      </w:r>
      <w:r w:rsidRPr="001A1331">
        <w:rPr>
          <w:rFonts w:asciiTheme="minorHAnsi" w:hAnsiTheme="minorHAnsi" w:cstheme="minorHAnsi"/>
          <w:sz w:val="16"/>
        </w:rPr>
        <w:t>. There are two reasons why: </w:t>
      </w:r>
      <w:r w:rsidRPr="001A1331">
        <w:rPr>
          <w:rFonts w:asciiTheme="minorHAnsi" w:hAnsiTheme="minorHAnsi" w:cstheme="minorHAnsi"/>
          <w:highlight w:val="cyan"/>
          <w:u w:val="single"/>
        </w:rPr>
        <w:t>The more computers</w:t>
      </w:r>
      <w:r w:rsidRPr="001A1331">
        <w:rPr>
          <w:rFonts w:asciiTheme="minorHAnsi" w:hAnsiTheme="minorHAnsi" w:cstheme="minorHAnsi"/>
          <w:sz w:val="16"/>
        </w:rPr>
        <w:t> </w:t>
      </w:r>
      <w:r w:rsidRPr="001A1331">
        <w:rPr>
          <w:rFonts w:asciiTheme="minorHAnsi" w:hAnsiTheme="minorHAnsi" w:cstheme="minorHAnsi"/>
          <w:u w:val="single"/>
        </w:rPr>
        <w:t>are</w:t>
      </w:r>
      <w:r w:rsidRPr="001A1331">
        <w:rPr>
          <w:rFonts w:asciiTheme="minorHAnsi" w:hAnsiTheme="minorHAnsi" w:cstheme="minorHAnsi"/>
          <w:sz w:val="16"/>
        </w:rPr>
        <w:t> </w:t>
      </w:r>
      <w:r w:rsidRPr="001A1331">
        <w:rPr>
          <w:rFonts w:asciiTheme="minorHAnsi" w:hAnsiTheme="minorHAnsi" w:cstheme="minorHAnsi"/>
          <w:highlight w:val="cyan"/>
          <w:u w:val="single"/>
        </w:rPr>
        <w:t>train</w:t>
      </w:r>
      <w:r w:rsidRPr="001A1331">
        <w:rPr>
          <w:rFonts w:asciiTheme="minorHAnsi" w:hAnsiTheme="minorHAnsi" w:cstheme="minorHAnsi"/>
          <w:u w:val="single"/>
        </w:rPr>
        <w:t>ed to conduct</w:t>
      </w:r>
      <w:r w:rsidRPr="001A1331">
        <w:rPr>
          <w:rFonts w:asciiTheme="minorHAnsi" w:hAnsiTheme="minorHAnsi" w:cstheme="minorHAnsi"/>
          <w:sz w:val="16"/>
        </w:rPr>
        <w:t> </w:t>
      </w:r>
      <w:r w:rsidRPr="001A1331">
        <w:rPr>
          <w:rFonts w:asciiTheme="minorHAnsi" w:hAnsiTheme="minorHAnsi" w:cstheme="minorHAnsi"/>
          <w:b/>
          <w:bCs/>
          <w:u w:val="single"/>
        </w:rPr>
        <w:t>high-repetitive tasks</w:t>
      </w:r>
      <w:r w:rsidRPr="001A1331">
        <w:rPr>
          <w:rFonts w:asciiTheme="minorHAnsi" w:hAnsiTheme="minorHAnsi" w:cstheme="minorHAnsi"/>
          <w:sz w:val="16"/>
        </w:rPr>
        <w:t> </w:t>
      </w:r>
      <w:r w:rsidRPr="001A1331">
        <w:rPr>
          <w:rFonts w:asciiTheme="minorHAnsi" w:hAnsiTheme="minorHAnsi" w:cstheme="minorHAnsi"/>
          <w:u w:val="single"/>
        </w:rPr>
        <w:t>that are often assigned to entry-level employees,</w:t>
      </w:r>
      <w:r w:rsidRPr="001A1331">
        <w:rPr>
          <w:rFonts w:asciiTheme="minorHAnsi" w:hAnsiTheme="minorHAnsi" w:cstheme="minorHAnsi"/>
          <w:sz w:val="16"/>
        </w:rPr>
        <w:t> </w:t>
      </w:r>
      <w:r w:rsidRPr="001A1331">
        <w:rPr>
          <w:rFonts w:asciiTheme="minorHAnsi" w:hAnsiTheme="minorHAnsi" w:cstheme="minorHAnsi"/>
          <w:highlight w:val="cyan"/>
          <w:u w:val="single"/>
        </w:rPr>
        <w:t>the more roles</w:t>
      </w:r>
      <w:r w:rsidRPr="001A1331">
        <w:rPr>
          <w:rFonts w:asciiTheme="minorHAnsi" w:hAnsiTheme="minorHAnsi" w:cstheme="minorHAnsi"/>
          <w:sz w:val="16"/>
        </w:rPr>
        <w:t> </w:t>
      </w:r>
      <w:r w:rsidRPr="001A1331">
        <w:rPr>
          <w:rFonts w:asciiTheme="minorHAnsi" w:hAnsiTheme="minorHAnsi" w:cstheme="minorHAnsi"/>
          <w:u w:val="single"/>
        </w:rPr>
        <w:t>focused on complex tasks</w:t>
      </w:r>
      <w:r w:rsidRPr="001A1331">
        <w:rPr>
          <w:rFonts w:asciiTheme="minorHAnsi" w:hAnsiTheme="minorHAnsi" w:cstheme="minorHAnsi"/>
          <w:sz w:val="16"/>
        </w:rPr>
        <w:t> </w:t>
      </w:r>
      <w:r w:rsidRPr="001A1331">
        <w:rPr>
          <w:rFonts w:asciiTheme="minorHAnsi" w:hAnsiTheme="minorHAnsi" w:cstheme="minorHAnsi"/>
          <w:highlight w:val="cyan"/>
          <w:u w:val="single"/>
        </w:rPr>
        <w:t>with</w:t>
      </w:r>
      <w:r w:rsidRPr="001A1331">
        <w:rPr>
          <w:rFonts w:asciiTheme="minorHAnsi" w:hAnsiTheme="minorHAnsi" w:cstheme="minorHAnsi"/>
          <w:sz w:val="16"/>
        </w:rPr>
        <w:t> </w:t>
      </w:r>
      <w:r w:rsidRPr="001A1331">
        <w:rPr>
          <w:rFonts w:asciiTheme="minorHAnsi" w:hAnsiTheme="minorHAnsi" w:cstheme="minorHAnsi"/>
          <w:b/>
          <w:bCs/>
          <w:highlight w:val="cyan"/>
          <w:u w:val="single"/>
        </w:rPr>
        <w:t>competitive salaries</w:t>
      </w:r>
      <w:r w:rsidRPr="001A1331">
        <w:rPr>
          <w:rFonts w:asciiTheme="minorHAnsi" w:hAnsiTheme="minorHAnsi" w:cstheme="minorHAnsi"/>
          <w:sz w:val="16"/>
        </w:rPr>
        <w:t> </w:t>
      </w:r>
      <w:r w:rsidRPr="001A1331">
        <w:rPr>
          <w:rFonts w:asciiTheme="minorHAnsi" w:hAnsiTheme="minorHAnsi" w:cstheme="minorHAnsi"/>
          <w:u w:val="single"/>
        </w:rPr>
        <w:t>will</w:t>
      </w:r>
      <w:r w:rsidRPr="001A1331">
        <w:rPr>
          <w:rFonts w:asciiTheme="minorHAnsi" w:hAnsiTheme="minorHAnsi" w:cstheme="minorHAnsi"/>
          <w:sz w:val="16"/>
        </w:rPr>
        <w:t> </w:t>
      </w:r>
      <w:r w:rsidRPr="001A1331">
        <w:rPr>
          <w:rFonts w:asciiTheme="minorHAnsi" w:hAnsiTheme="minorHAnsi" w:cstheme="minorHAnsi"/>
          <w:highlight w:val="cyan"/>
          <w:u w:val="single"/>
        </w:rPr>
        <w:t>arise</w:t>
      </w:r>
      <w:r w:rsidRPr="001A1331">
        <w:rPr>
          <w:rFonts w:asciiTheme="minorHAnsi" w:hAnsiTheme="minorHAnsi" w:cstheme="minorHAnsi"/>
          <w:sz w:val="16"/>
        </w:rPr>
        <w:t> </w:t>
      </w:r>
      <w:r w:rsidRPr="001A1331">
        <w:rPr>
          <w:rFonts w:asciiTheme="minorHAnsi" w:hAnsiTheme="minorHAnsi" w:cstheme="minorHAnsi"/>
          <w:u w:val="single"/>
        </w:rPr>
        <w:t>in their place</w:t>
      </w:r>
      <w:r w:rsidRPr="001A1331">
        <w:rPr>
          <w:rFonts w:asciiTheme="minorHAnsi" w:hAnsiTheme="minorHAnsi" w:cstheme="minorHAnsi"/>
          <w:sz w:val="16"/>
        </w:rPr>
        <w:t>. This means that young </w:t>
      </w:r>
      <w:r w:rsidRPr="001A1331">
        <w:rPr>
          <w:rFonts w:asciiTheme="minorHAnsi" w:hAnsiTheme="minorHAnsi" w:cstheme="minorHAnsi"/>
          <w:u w:val="single"/>
        </w:rPr>
        <w:t>professionals may have a</w:t>
      </w:r>
      <w:r w:rsidRPr="001A1331">
        <w:rPr>
          <w:rFonts w:asciiTheme="minorHAnsi" w:hAnsiTheme="minorHAnsi" w:cstheme="minorHAnsi"/>
          <w:sz w:val="16"/>
        </w:rPr>
        <w:t> </w:t>
      </w:r>
      <w:r w:rsidRPr="001A1331">
        <w:rPr>
          <w:rFonts w:asciiTheme="minorHAnsi" w:hAnsiTheme="minorHAnsi" w:cstheme="minorHAnsi"/>
          <w:b/>
          <w:bCs/>
          <w:highlight w:val="cyan"/>
          <w:u w:val="single"/>
        </w:rPr>
        <w:t>wider range</w:t>
      </w:r>
      <w:r w:rsidRPr="001A1331">
        <w:rPr>
          <w:rFonts w:asciiTheme="minorHAnsi" w:hAnsiTheme="minorHAnsi" w:cstheme="minorHAnsi"/>
          <w:sz w:val="16"/>
        </w:rPr>
        <w:t> </w:t>
      </w:r>
      <w:r w:rsidRPr="001A1331">
        <w:rPr>
          <w:rFonts w:asciiTheme="minorHAnsi" w:hAnsiTheme="minorHAnsi" w:cstheme="minorHAnsi"/>
          <w:highlight w:val="cyan"/>
          <w:u w:val="single"/>
        </w:rPr>
        <w:t>of</w:t>
      </w:r>
      <w:r w:rsidRPr="001A1331">
        <w:rPr>
          <w:rFonts w:asciiTheme="minorHAnsi" w:hAnsiTheme="minorHAnsi" w:cstheme="minorHAnsi"/>
          <w:sz w:val="16"/>
        </w:rPr>
        <w:t> </w:t>
      </w:r>
      <w:r w:rsidRPr="001A1331">
        <w:rPr>
          <w:rFonts w:asciiTheme="minorHAnsi" w:hAnsiTheme="minorHAnsi" w:cstheme="minorHAnsi"/>
          <w:u w:val="single"/>
        </w:rPr>
        <w:t>interesting</w:t>
      </w:r>
      <w:r w:rsidRPr="001A1331">
        <w:rPr>
          <w:rFonts w:asciiTheme="minorHAnsi" w:hAnsiTheme="minorHAnsi" w:cstheme="minorHAnsi"/>
          <w:sz w:val="16"/>
        </w:rPr>
        <w:t> </w:t>
      </w:r>
      <w:r w:rsidRPr="001A1331">
        <w:rPr>
          <w:rFonts w:asciiTheme="minorHAnsi" w:hAnsiTheme="minorHAnsi" w:cstheme="minorHAnsi"/>
          <w:highlight w:val="cyan"/>
          <w:u w:val="single"/>
        </w:rPr>
        <w:t>careers</w:t>
      </w:r>
      <w:r w:rsidRPr="001A1331">
        <w:rPr>
          <w:rFonts w:asciiTheme="minorHAnsi" w:hAnsiTheme="minorHAnsi" w:cstheme="minorHAnsi"/>
          <w:sz w:val="16"/>
        </w:rPr>
        <w:t> </w:t>
      </w:r>
      <w:r w:rsidRPr="001A1331">
        <w:rPr>
          <w:rFonts w:asciiTheme="minorHAnsi" w:hAnsiTheme="minorHAnsi" w:cstheme="minorHAnsi"/>
          <w:u w:val="single"/>
        </w:rPr>
        <w:t>to choose from</w:t>
      </w:r>
      <w:r w:rsidRPr="001A1331">
        <w:rPr>
          <w:rFonts w:asciiTheme="minorHAnsi" w:hAnsiTheme="minorHAnsi" w:cstheme="minorHAnsi"/>
          <w:sz w:val="16"/>
        </w:rPr>
        <w:t>. </w:t>
      </w:r>
      <w:r w:rsidRPr="001A1331">
        <w:rPr>
          <w:rFonts w:asciiTheme="minorHAnsi" w:hAnsiTheme="minorHAnsi" w:cstheme="minorHAnsi"/>
          <w:highlight w:val="cyan"/>
          <w:u w:val="single"/>
        </w:rPr>
        <w:t>People</w:t>
      </w:r>
      <w:r w:rsidRPr="001A1331">
        <w:rPr>
          <w:rFonts w:asciiTheme="minorHAnsi" w:hAnsiTheme="minorHAnsi" w:cstheme="minorHAnsi"/>
          <w:sz w:val="16"/>
        </w:rPr>
        <w:t> just </w:t>
      </w:r>
      <w:r w:rsidRPr="001A1331">
        <w:rPr>
          <w:rFonts w:asciiTheme="minorHAnsi" w:hAnsiTheme="minorHAnsi" w:cstheme="minorHAnsi"/>
          <w:highlight w:val="cyan"/>
          <w:u w:val="single"/>
        </w:rPr>
        <w:t>entering</w:t>
      </w:r>
      <w:r w:rsidRPr="001A1331">
        <w:rPr>
          <w:rFonts w:asciiTheme="minorHAnsi" w:hAnsiTheme="minorHAnsi" w:cstheme="minorHAnsi"/>
          <w:sz w:val="16"/>
        </w:rPr>
        <w:t> </w:t>
      </w:r>
      <w:r w:rsidRPr="001A1331">
        <w:rPr>
          <w:rFonts w:asciiTheme="minorHAnsi" w:hAnsiTheme="minorHAnsi" w:cstheme="minorHAnsi"/>
          <w:u w:val="single"/>
        </w:rPr>
        <w:t>the</w:t>
      </w:r>
      <w:r w:rsidRPr="001A1331">
        <w:rPr>
          <w:rFonts w:asciiTheme="minorHAnsi" w:hAnsiTheme="minorHAnsi" w:cstheme="minorHAnsi"/>
          <w:sz w:val="16"/>
        </w:rPr>
        <w:t> </w:t>
      </w:r>
      <w:r w:rsidRPr="001A1331">
        <w:rPr>
          <w:rFonts w:asciiTheme="minorHAnsi" w:hAnsiTheme="minorHAnsi" w:cstheme="minorHAnsi"/>
          <w:highlight w:val="cyan"/>
          <w:u w:val="single"/>
        </w:rPr>
        <w:t>workforce</w:t>
      </w:r>
      <w:r w:rsidRPr="001A1331">
        <w:rPr>
          <w:rFonts w:asciiTheme="minorHAnsi" w:hAnsiTheme="minorHAnsi" w:cstheme="minorHAnsi"/>
          <w:sz w:val="16"/>
        </w:rPr>
        <w:t> </w:t>
      </w:r>
      <w:r w:rsidRPr="001A1331">
        <w:rPr>
          <w:rFonts w:asciiTheme="minorHAnsi" w:hAnsiTheme="minorHAnsi" w:cstheme="minorHAnsi"/>
          <w:b/>
          <w:bCs/>
          <w:u w:val="single"/>
        </w:rPr>
        <w:t>usually</w:t>
      </w:r>
      <w:r w:rsidRPr="001A1331">
        <w:rPr>
          <w:rFonts w:asciiTheme="minorHAnsi" w:hAnsiTheme="minorHAnsi" w:cstheme="minorHAnsi"/>
          <w:sz w:val="16"/>
        </w:rPr>
        <w:t> </w:t>
      </w:r>
      <w:r w:rsidRPr="001A1331">
        <w:rPr>
          <w:rFonts w:asciiTheme="minorHAnsi" w:hAnsiTheme="minorHAnsi" w:cstheme="minorHAnsi"/>
          <w:b/>
          <w:bCs/>
          <w:highlight w:val="cyan"/>
          <w:u w:val="single"/>
        </w:rPr>
        <w:t>struggle</w:t>
      </w:r>
      <w:r w:rsidRPr="001A1331">
        <w:rPr>
          <w:rFonts w:asciiTheme="minorHAnsi" w:hAnsiTheme="minorHAnsi" w:cstheme="minorHAnsi"/>
          <w:sz w:val="16"/>
        </w:rPr>
        <w:t> </w:t>
      </w:r>
      <w:r w:rsidRPr="001A1331">
        <w:rPr>
          <w:rFonts w:asciiTheme="minorHAnsi" w:hAnsiTheme="minorHAnsi" w:cstheme="minorHAnsi"/>
          <w:u w:val="single"/>
        </w:rPr>
        <w:t>to land roles with higher salaries</w:t>
      </w:r>
      <w:r w:rsidRPr="001A1331">
        <w:rPr>
          <w:rFonts w:asciiTheme="minorHAnsi" w:hAnsiTheme="minorHAnsi" w:cstheme="minorHAnsi"/>
          <w:sz w:val="16"/>
        </w:rPr>
        <w:t> </w:t>
      </w:r>
      <w:r w:rsidRPr="001A1331">
        <w:rPr>
          <w:rFonts w:asciiTheme="minorHAnsi" w:hAnsiTheme="minorHAnsi" w:cstheme="minorHAnsi"/>
          <w:highlight w:val="cyan"/>
          <w:u w:val="single"/>
        </w:rPr>
        <w:t>because they</w:t>
      </w:r>
      <w:r w:rsidRPr="001A1331">
        <w:rPr>
          <w:rFonts w:asciiTheme="minorHAnsi" w:hAnsiTheme="minorHAnsi" w:cstheme="minorHAnsi"/>
          <w:sz w:val="16"/>
        </w:rPr>
        <w:t> </w:t>
      </w:r>
      <w:proofErr w:type="gramStart"/>
      <w:r w:rsidRPr="001A1331">
        <w:rPr>
          <w:rFonts w:asciiTheme="minorHAnsi" w:hAnsiTheme="minorHAnsi" w:cstheme="minorHAnsi"/>
          <w:u w:val="single"/>
        </w:rPr>
        <w:t>have to</w:t>
      </w:r>
      <w:proofErr w:type="gramEnd"/>
      <w:r w:rsidRPr="001A1331">
        <w:rPr>
          <w:rFonts w:asciiTheme="minorHAnsi" w:hAnsiTheme="minorHAnsi" w:cstheme="minorHAnsi"/>
          <w:sz w:val="16"/>
        </w:rPr>
        <w:t> </w:t>
      </w:r>
      <w:r w:rsidRPr="001A1331">
        <w:rPr>
          <w:rFonts w:asciiTheme="minorHAnsi" w:hAnsiTheme="minorHAnsi" w:cstheme="minorHAnsi"/>
          <w:b/>
          <w:bCs/>
          <w:highlight w:val="cyan"/>
          <w:u w:val="single"/>
        </w:rPr>
        <w:t>compete with senior</w:t>
      </w:r>
      <w:r w:rsidRPr="001A1331">
        <w:rPr>
          <w:rFonts w:asciiTheme="minorHAnsi" w:hAnsiTheme="minorHAnsi" w:cstheme="minorHAnsi"/>
          <w:sz w:val="16"/>
        </w:rPr>
        <w:t> </w:t>
      </w:r>
      <w:r w:rsidRPr="001A1331">
        <w:rPr>
          <w:rFonts w:asciiTheme="minorHAnsi" w:hAnsiTheme="minorHAnsi" w:cstheme="minorHAnsi"/>
          <w:u w:val="single"/>
        </w:rPr>
        <w:t>candidate</w:t>
      </w:r>
      <w:r w:rsidRPr="001A1331">
        <w:rPr>
          <w:rFonts w:asciiTheme="minorHAnsi" w:hAnsiTheme="minorHAnsi" w:cstheme="minorHAnsi"/>
          <w:b/>
          <w:bCs/>
          <w:highlight w:val="cyan"/>
          <w:u w:val="single"/>
        </w:rPr>
        <w:t>s</w:t>
      </w:r>
      <w:r w:rsidRPr="001A1331">
        <w:rPr>
          <w:rFonts w:asciiTheme="minorHAnsi" w:hAnsiTheme="minorHAnsi" w:cstheme="minorHAnsi"/>
          <w:sz w:val="16"/>
        </w:rPr>
        <w:t>. This </w:t>
      </w:r>
      <w:r w:rsidRPr="001A1331">
        <w:rPr>
          <w:rFonts w:asciiTheme="minorHAnsi" w:hAnsiTheme="minorHAnsi" w:cstheme="minorHAnsi"/>
          <w:u w:val="single"/>
        </w:rPr>
        <w:t>competitive</w:t>
      </w:r>
      <w:r w:rsidRPr="001A1331">
        <w:rPr>
          <w:rFonts w:asciiTheme="minorHAnsi" w:hAnsiTheme="minorHAnsi" w:cstheme="minorHAnsi"/>
          <w:sz w:val="16"/>
        </w:rPr>
        <w:t> </w:t>
      </w:r>
      <w:r w:rsidRPr="001A1331">
        <w:rPr>
          <w:rFonts w:asciiTheme="minorHAnsi" w:hAnsiTheme="minorHAnsi" w:cstheme="minorHAnsi"/>
          <w:b/>
          <w:bCs/>
          <w:highlight w:val="cyan"/>
          <w:u w:val="single"/>
        </w:rPr>
        <w:t>disadvantage disappears</w:t>
      </w:r>
      <w:r w:rsidRPr="001A1331">
        <w:rPr>
          <w:rFonts w:asciiTheme="minorHAnsi" w:hAnsiTheme="minorHAnsi" w:cstheme="minorHAnsi"/>
          <w:sz w:val="16"/>
        </w:rPr>
        <w:t> </w:t>
      </w:r>
      <w:r w:rsidRPr="001A1331">
        <w:rPr>
          <w:rFonts w:asciiTheme="minorHAnsi" w:hAnsiTheme="minorHAnsi" w:cstheme="minorHAnsi"/>
          <w:highlight w:val="cyan"/>
          <w:u w:val="single"/>
        </w:rPr>
        <w:t>as</w:t>
      </w:r>
      <w:r w:rsidRPr="001A1331">
        <w:rPr>
          <w:rFonts w:asciiTheme="minorHAnsi" w:hAnsiTheme="minorHAnsi" w:cstheme="minorHAnsi"/>
          <w:sz w:val="16"/>
        </w:rPr>
        <w:t> </w:t>
      </w:r>
      <w:r w:rsidRPr="001A1331">
        <w:rPr>
          <w:rFonts w:asciiTheme="minorHAnsi" w:hAnsiTheme="minorHAnsi" w:cstheme="minorHAnsi"/>
          <w:b/>
          <w:bCs/>
          <w:highlight w:val="cyan"/>
          <w:u w:val="single"/>
        </w:rPr>
        <w:t>new</w:t>
      </w:r>
      <w:r w:rsidRPr="001A1331">
        <w:rPr>
          <w:rFonts w:asciiTheme="minorHAnsi" w:hAnsiTheme="minorHAnsi" w:cstheme="minorHAnsi"/>
          <w:sz w:val="16"/>
        </w:rPr>
        <w:t> </w:t>
      </w:r>
      <w:r w:rsidRPr="001A1331">
        <w:rPr>
          <w:rFonts w:asciiTheme="minorHAnsi" w:hAnsiTheme="minorHAnsi" w:cstheme="minorHAnsi"/>
          <w:b/>
          <w:bCs/>
          <w:u w:val="single"/>
        </w:rPr>
        <w:t>types of</w:t>
      </w:r>
      <w:r w:rsidRPr="001A1331">
        <w:rPr>
          <w:rFonts w:asciiTheme="minorHAnsi" w:hAnsiTheme="minorHAnsi" w:cstheme="minorHAnsi"/>
          <w:sz w:val="16"/>
        </w:rPr>
        <w:t> </w:t>
      </w:r>
      <w:r w:rsidRPr="001A1331">
        <w:rPr>
          <w:rFonts w:asciiTheme="minorHAnsi" w:hAnsiTheme="minorHAnsi" w:cstheme="minorHAnsi"/>
          <w:b/>
          <w:bCs/>
          <w:highlight w:val="cyan"/>
          <w:u w:val="single"/>
        </w:rPr>
        <w:t>roles</w:t>
      </w:r>
      <w:r w:rsidRPr="001A1331">
        <w:rPr>
          <w:rFonts w:asciiTheme="minorHAnsi" w:hAnsiTheme="minorHAnsi" w:cstheme="minorHAnsi"/>
          <w:sz w:val="16"/>
        </w:rPr>
        <w:t> — roles that no one has done before — </w:t>
      </w:r>
      <w:r w:rsidRPr="001A1331">
        <w:rPr>
          <w:rFonts w:asciiTheme="minorHAnsi" w:hAnsiTheme="minorHAnsi" w:cstheme="minorHAnsi"/>
          <w:highlight w:val="cyan"/>
          <w:u w:val="single"/>
        </w:rPr>
        <w:t>are created</w:t>
      </w:r>
      <w:r w:rsidRPr="001A1331">
        <w:rPr>
          <w:rFonts w:asciiTheme="minorHAnsi" w:hAnsiTheme="minorHAnsi" w:cstheme="minorHAnsi"/>
          <w:sz w:val="16"/>
        </w:rPr>
        <w:t>. </w:t>
      </w:r>
      <w:r w:rsidRPr="001A1331">
        <w:rPr>
          <w:rFonts w:asciiTheme="minorHAnsi" w:hAnsiTheme="minorHAnsi" w:cstheme="minorHAnsi"/>
          <w:u w:val="single"/>
        </w:rPr>
        <w:t>Younger workers are</w:t>
      </w:r>
      <w:r w:rsidRPr="001A1331">
        <w:rPr>
          <w:rFonts w:asciiTheme="minorHAnsi" w:hAnsiTheme="minorHAnsi" w:cstheme="minorHAnsi"/>
          <w:sz w:val="16"/>
        </w:rPr>
        <w:t> less likely to be forced to compete with their seniors, and </w:t>
      </w:r>
      <w:r w:rsidRPr="001A1331">
        <w:rPr>
          <w:rFonts w:asciiTheme="minorHAnsi" w:hAnsiTheme="minorHAnsi" w:cstheme="minorHAnsi"/>
          <w:u w:val="single"/>
        </w:rPr>
        <w:t>more likely to be</w:t>
      </w:r>
      <w:r w:rsidRPr="001A1331">
        <w:rPr>
          <w:rFonts w:asciiTheme="minorHAnsi" w:hAnsiTheme="minorHAnsi" w:cstheme="minorHAnsi"/>
          <w:sz w:val="16"/>
        </w:rPr>
        <w:t> </w:t>
      </w:r>
      <w:r w:rsidRPr="001A1331">
        <w:rPr>
          <w:rFonts w:asciiTheme="minorHAnsi" w:hAnsiTheme="minorHAnsi" w:cstheme="minorHAnsi"/>
          <w:b/>
          <w:bCs/>
          <w:u w:val="single"/>
        </w:rPr>
        <w:t>pioneers</w:t>
      </w:r>
      <w:r w:rsidRPr="001A1331">
        <w:rPr>
          <w:rFonts w:asciiTheme="minorHAnsi" w:hAnsiTheme="minorHAnsi" w:cstheme="minorHAnsi"/>
          <w:sz w:val="16"/>
        </w:rPr>
        <w:t xml:space="preserve"> That said, if you are just entering the workforce, you may feel overwhelmed by the plethora of </w:t>
      </w:r>
      <w:proofErr w:type="gramStart"/>
      <w:r w:rsidRPr="001A1331">
        <w:rPr>
          <w:rFonts w:asciiTheme="minorHAnsi" w:hAnsiTheme="minorHAnsi" w:cstheme="minorHAnsi"/>
          <w:sz w:val="16"/>
        </w:rPr>
        <w:t>the new</w:t>
      </w:r>
      <w:proofErr w:type="gramEnd"/>
      <w:r w:rsidRPr="001A1331">
        <w:rPr>
          <w:rFonts w:asciiTheme="minorHAnsi" w:hAnsiTheme="minorHAnsi" w:cstheme="minorHAnsi"/>
          <w:sz w:val="16"/>
        </w:rPr>
        <w:t xml:space="preserve"> (and sometimes confusing) opportunities. To figure out which path you want to take first, you’ll need spend some time researching what areas feel right for you.</w:t>
      </w:r>
    </w:p>
    <w:p w14:paraId="14B2D6BC" w14:textId="77777777" w:rsidR="00D01FA6" w:rsidRPr="00D01FA6" w:rsidRDefault="00D01FA6" w:rsidP="00D01FA6"/>
    <w:p w14:paraId="452C67A3" w14:textId="2A7115BC" w:rsidR="00D01FA6" w:rsidRDefault="00D01FA6" w:rsidP="00D01FA6">
      <w:pPr>
        <w:pStyle w:val="Heading1"/>
        <w:rPr>
          <w:rFonts w:asciiTheme="minorHAnsi" w:hAnsiTheme="minorHAnsi" w:cstheme="minorHAnsi"/>
        </w:rPr>
      </w:pPr>
      <w:r w:rsidRPr="00C60194">
        <w:rPr>
          <w:rFonts w:asciiTheme="minorHAnsi" w:hAnsiTheme="minorHAnsi" w:cstheme="minorHAnsi"/>
        </w:rPr>
        <w:t>1N</w:t>
      </w:r>
      <w:r>
        <w:rPr>
          <w:rFonts w:asciiTheme="minorHAnsi" w:hAnsiTheme="minorHAnsi" w:cstheme="minorHAnsi"/>
        </w:rPr>
        <w:t>R</w:t>
      </w:r>
    </w:p>
    <w:p w14:paraId="48CE97CA" w14:textId="77777777" w:rsidR="00D01FA6" w:rsidRPr="00D01FA6" w:rsidRDefault="00D01FA6" w:rsidP="00D01FA6">
      <w:pPr>
        <w:keepNext/>
        <w:keepLines/>
        <w:spacing w:before="40" w:after="0"/>
        <w:outlineLvl w:val="3"/>
        <w:rPr>
          <w:rFonts w:eastAsiaTheme="majorEastAsia" w:cstheme="majorBidi"/>
          <w:b/>
          <w:iCs/>
          <w:sz w:val="26"/>
          <w:u w:val="single"/>
        </w:rPr>
      </w:pPr>
      <w:r w:rsidRPr="00D01FA6">
        <w:rPr>
          <w:rFonts w:eastAsiaTheme="majorEastAsia" w:cstheme="majorBidi"/>
          <w:b/>
          <w:iCs/>
          <w:sz w:val="26"/>
          <w:u w:val="single"/>
        </w:rPr>
        <w:t>Only</w:t>
      </w:r>
      <w:r w:rsidRPr="00D01FA6">
        <w:rPr>
          <w:rFonts w:eastAsiaTheme="majorEastAsia" w:cstheme="majorBidi"/>
          <w:b/>
          <w:iCs/>
          <w:sz w:val="26"/>
        </w:rPr>
        <w:t xml:space="preserve"> the counterplan solves---US Labor law is </w:t>
      </w:r>
      <w:r w:rsidRPr="00D01FA6">
        <w:rPr>
          <w:rFonts w:eastAsiaTheme="majorEastAsia" w:cstheme="majorBidi"/>
          <w:b/>
          <w:iCs/>
          <w:sz w:val="26"/>
          <w:u w:val="single"/>
        </w:rPr>
        <w:t>unenforceable</w:t>
      </w:r>
      <w:r w:rsidRPr="00D01FA6">
        <w:rPr>
          <w:rFonts w:eastAsiaTheme="majorEastAsia" w:cstheme="majorBidi"/>
          <w:b/>
          <w:iCs/>
          <w:sz w:val="26"/>
        </w:rPr>
        <w:t xml:space="preserve"> absent civilian assistance---vote neg on </w:t>
      </w:r>
      <w:r w:rsidRPr="00D01FA6">
        <w:rPr>
          <w:rFonts w:eastAsiaTheme="majorEastAsia" w:cstheme="majorBidi"/>
          <w:b/>
          <w:iCs/>
          <w:sz w:val="26"/>
          <w:u w:val="single"/>
        </w:rPr>
        <w:t>presumption</w:t>
      </w:r>
      <w:r w:rsidRPr="00D01FA6">
        <w:rPr>
          <w:rFonts w:eastAsiaTheme="majorEastAsia" w:cstheme="majorBidi"/>
          <w:b/>
          <w:iCs/>
          <w:sz w:val="26"/>
        </w:rPr>
        <w:t>.</w:t>
      </w:r>
    </w:p>
    <w:p w14:paraId="38A1EB03" w14:textId="77777777" w:rsidR="00D01FA6" w:rsidRPr="00D01FA6" w:rsidRDefault="00D01FA6" w:rsidP="00D01FA6">
      <w:r w:rsidRPr="00D01FA6">
        <w:rPr>
          <w:b/>
          <w:bCs/>
          <w:sz w:val="26"/>
        </w:rPr>
        <w:t>Fine ‘18</w:t>
      </w:r>
      <w:r w:rsidRPr="00D01FA6">
        <w:t xml:space="preserve"> [Janice; Associate Professor at Rutgers University School of Management and Labor Relations; Research and Strategy Director at the Center for Innovation in Worker Organization; "New Approaches to Enforcing Labor Standards: How Co-enforcement Partnerships between Government and Civil Society Are Showing the Way Forward," University of Chicago Legal Forum, https://chicagounbound.uchicago.edu/uclf/vol2017/iss1/7]</w:t>
      </w:r>
    </w:p>
    <w:p w14:paraId="36C1A8A2" w14:textId="77777777" w:rsidR="00D01FA6" w:rsidRPr="00D01FA6" w:rsidRDefault="00D01FA6" w:rsidP="00D01FA6">
      <w:pPr>
        <w:rPr>
          <w:sz w:val="16"/>
        </w:rPr>
      </w:pPr>
      <w:r w:rsidRPr="00D01FA6">
        <w:rPr>
          <w:highlight w:val="cyan"/>
          <w:u w:val="single"/>
        </w:rPr>
        <w:t>Government</w:t>
      </w:r>
      <w:r w:rsidRPr="00D01FA6">
        <w:rPr>
          <w:sz w:val="16"/>
        </w:rPr>
        <w:t xml:space="preserve"> does not, and likely </w:t>
      </w:r>
      <w:r w:rsidRPr="00D01FA6">
        <w:rPr>
          <w:highlight w:val="cyan"/>
          <w:u w:val="single"/>
        </w:rPr>
        <w:t xml:space="preserve">will </w:t>
      </w:r>
      <w:r w:rsidRPr="00D01FA6">
        <w:rPr>
          <w:b/>
          <w:iCs/>
          <w:sz w:val="24"/>
          <w:highlight w:val="cyan"/>
          <w:u w:val="single"/>
          <w:bdr w:val="single" w:sz="8" w:space="0" w:color="auto"/>
        </w:rPr>
        <w:t>not ever</w:t>
      </w:r>
      <w:r w:rsidRPr="00D01FA6">
        <w:rPr>
          <w:sz w:val="16"/>
        </w:rPr>
        <w:t xml:space="preserve">, </w:t>
      </w:r>
      <w:r w:rsidRPr="00D01FA6">
        <w:rPr>
          <w:highlight w:val="cyan"/>
          <w:u w:val="single"/>
        </w:rPr>
        <w:t xml:space="preserve">have </w:t>
      </w:r>
      <w:r w:rsidRPr="00D01FA6">
        <w:rPr>
          <w:b/>
          <w:iCs/>
          <w:sz w:val="24"/>
          <w:highlight w:val="cyan"/>
          <w:u w:val="single"/>
          <w:bdr w:val="single" w:sz="8" w:space="0" w:color="auto"/>
        </w:rPr>
        <w:t>enough investigators</w:t>
      </w:r>
      <w:r w:rsidRPr="00D01FA6">
        <w:rPr>
          <w:highlight w:val="cyan"/>
          <w:u w:val="single"/>
        </w:rPr>
        <w:t xml:space="preserve"> to monitor US establishments</w:t>
      </w:r>
      <w:proofErr w:type="gramStart"/>
      <w:r w:rsidRPr="00D01FA6">
        <w:rPr>
          <w:highlight w:val="cyan"/>
          <w:u w:val="single"/>
        </w:rPr>
        <w:t>.</w:t>
      </w:r>
      <w:r w:rsidRPr="00D01FA6">
        <w:rPr>
          <w:sz w:val="16"/>
        </w:rPr>
        <w:t>10</w:t>
      </w:r>
      <w:proofErr w:type="gramEnd"/>
      <w:r w:rsidRPr="00D01FA6">
        <w:rPr>
          <w:sz w:val="16"/>
        </w:rPr>
        <w:t xml:space="preserve"> But, it is also true that government is very </w:t>
      </w:r>
      <w:r w:rsidRPr="00D01FA6">
        <w:rPr>
          <w:b/>
          <w:iCs/>
          <w:sz w:val="24"/>
          <w:highlight w:val="cyan"/>
          <w:u w:val="single"/>
          <w:bdr w:val="single" w:sz="8" w:space="0" w:color="auto"/>
        </w:rPr>
        <w:t>unlikely</w:t>
      </w:r>
      <w:r w:rsidRPr="00D01FA6">
        <w:rPr>
          <w:u w:val="single"/>
        </w:rPr>
        <w:t xml:space="preserve"> </w:t>
      </w:r>
      <w:r w:rsidRPr="00D01FA6">
        <w:rPr>
          <w:highlight w:val="cyan"/>
          <w:u w:val="single"/>
        </w:rPr>
        <w:t>to have</w:t>
      </w:r>
      <w:r w:rsidRPr="00D01FA6">
        <w:rPr>
          <w:u w:val="single"/>
        </w:rPr>
        <w:t xml:space="preserve"> as much </w:t>
      </w:r>
      <w:r w:rsidRPr="00D01FA6">
        <w:rPr>
          <w:b/>
          <w:iCs/>
          <w:sz w:val="24"/>
          <w:highlight w:val="cyan"/>
          <w:u w:val="single"/>
          <w:bdr w:val="single" w:sz="8" w:space="0" w:color="auto"/>
        </w:rPr>
        <w:t>information</w:t>
      </w:r>
      <w:r w:rsidRPr="00D01FA6">
        <w:rPr>
          <w:u w:val="single"/>
        </w:rPr>
        <w:t xml:space="preserve"> about conditions on the ground as </w:t>
      </w:r>
      <w:r w:rsidRPr="00D01FA6">
        <w:rPr>
          <w:highlight w:val="cyan"/>
          <w:u w:val="single"/>
        </w:rPr>
        <w:t>workers</w:t>
      </w:r>
      <w:r w:rsidRPr="00D01FA6">
        <w:rPr>
          <w:u w:val="single"/>
        </w:rPr>
        <w:t xml:space="preserve"> in the workplace </w:t>
      </w:r>
      <w:r w:rsidRPr="00D01FA6">
        <w:rPr>
          <w:highlight w:val="cyan"/>
          <w:u w:val="single"/>
        </w:rPr>
        <w:t>do</w:t>
      </w:r>
      <w:r w:rsidRPr="00D01FA6">
        <w:rPr>
          <w:sz w:val="16"/>
        </w:rPr>
        <w:t xml:space="preserve">, or have the relationships with vulnerable workers that strong organizations have. Nevertheless, most proposals to improve labor standards enforcement in recent years focus attention away from the latent resources in society that are essential for responding to the crisis of enforcement, often relegating workers to passive victims and worker organizations to </w:t>
      </w:r>
      <w:proofErr w:type="gramStart"/>
      <w:r w:rsidRPr="00D01FA6">
        <w:rPr>
          <w:sz w:val="16"/>
        </w:rPr>
        <w:t>providing</w:t>
      </w:r>
      <w:proofErr w:type="gramEnd"/>
      <w:r w:rsidRPr="00D01FA6">
        <w:rPr>
          <w:sz w:val="16"/>
        </w:rPr>
        <w:t xml:space="preserve"> armslength political support for enforcement and little else.</w:t>
      </w:r>
    </w:p>
    <w:p w14:paraId="3E6F20D3" w14:textId="77777777" w:rsidR="00D01FA6" w:rsidRPr="00D01FA6" w:rsidRDefault="00D01FA6" w:rsidP="00D01FA6">
      <w:pPr>
        <w:rPr>
          <w:sz w:val="16"/>
        </w:rPr>
      </w:pPr>
      <w:r w:rsidRPr="00D01FA6">
        <w:rPr>
          <w:b/>
          <w:iCs/>
          <w:sz w:val="24"/>
          <w:u w:val="single"/>
          <w:bdr w:val="single" w:sz="8" w:space="0" w:color="auto"/>
        </w:rPr>
        <w:t xml:space="preserve">Effective </w:t>
      </w:r>
      <w:r w:rsidRPr="00D01FA6">
        <w:rPr>
          <w:b/>
          <w:iCs/>
          <w:sz w:val="24"/>
          <w:highlight w:val="cyan"/>
          <w:u w:val="single"/>
          <w:bdr w:val="single" w:sz="8" w:space="0" w:color="auto"/>
        </w:rPr>
        <w:t>deterrence</w:t>
      </w:r>
      <w:r w:rsidRPr="00D01FA6">
        <w:rPr>
          <w:u w:val="single"/>
        </w:rPr>
        <w:t xml:space="preserve"> in low wage sectors </w:t>
      </w:r>
      <w:r w:rsidRPr="00D01FA6">
        <w:rPr>
          <w:b/>
          <w:iCs/>
          <w:sz w:val="24"/>
          <w:highlight w:val="cyan"/>
          <w:u w:val="single"/>
          <w:bdr w:val="single" w:sz="8" w:space="0" w:color="auto"/>
        </w:rPr>
        <w:t>necessitates</w:t>
      </w:r>
      <w:r w:rsidRPr="00D01FA6">
        <w:rPr>
          <w:u w:val="single"/>
        </w:rPr>
        <w:t xml:space="preserve"> </w:t>
      </w:r>
      <w:r w:rsidRPr="00D01FA6">
        <w:rPr>
          <w:highlight w:val="cyan"/>
          <w:u w:val="single"/>
        </w:rPr>
        <w:t>co-enforcement</w:t>
      </w:r>
      <w:r w:rsidRPr="00D01FA6">
        <w:rPr>
          <w:sz w:val="16"/>
        </w:rPr>
        <w:t xml:space="preserve">: worker, worker organization, and high road firm participation in enforcement, and greater transparency </w:t>
      </w:r>
      <w:r w:rsidRPr="00D01FA6">
        <w:rPr>
          <w:u w:val="single"/>
        </w:rPr>
        <w:t xml:space="preserve">between government, workers and worker organizations. </w:t>
      </w:r>
      <w:r w:rsidRPr="00D01FA6">
        <w:rPr>
          <w:highlight w:val="cyan"/>
          <w:u w:val="single"/>
        </w:rPr>
        <w:t>Without</w:t>
      </w:r>
      <w:r w:rsidRPr="00D01FA6">
        <w:rPr>
          <w:u w:val="single"/>
        </w:rPr>
        <w:t xml:space="preserve"> the tacit </w:t>
      </w:r>
      <w:r w:rsidRPr="00D01FA6">
        <w:rPr>
          <w:b/>
          <w:iCs/>
          <w:sz w:val="24"/>
          <w:highlight w:val="cyan"/>
          <w:u w:val="single"/>
          <w:bdr w:val="single" w:sz="8" w:space="0" w:color="auto"/>
        </w:rPr>
        <w:t>knowledge</w:t>
      </w:r>
      <w:r w:rsidRPr="00D01FA6">
        <w:rPr>
          <w:u w:val="single"/>
        </w:rPr>
        <w:t xml:space="preserve"> that </w:t>
      </w:r>
      <w:r w:rsidRPr="00D01FA6">
        <w:rPr>
          <w:highlight w:val="cyan"/>
          <w:u w:val="single"/>
        </w:rPr>
        <w:t>workers have</w:t>
      </w:r>
      <w:r w:rsidRPr="00D01FA6">
        <w:rPr>
          <w:u w:val="single"/>
        </w:rPr>
        <w:t xml:space="preserve"> about</w:t>
      </w:r>
      <w:r w:rsidRPr="00D01FA6">
        <w:rPr>
          <w:sz w:val="16"/>
        </w:rPr>
        <w:t xml:space="preserve"> workplace practices and problems and the relationships they have with worker organizations, </w:t>
      </w:r>
      <w:r w:rsidRPr="00D01FA6">
        <w:rPr>
          <w:highlight w:val="cyan"/>
          <w:u w:val="single"/>
        </w:rPr>
        <w:t xml:space="preserve">government will </w:t>
      </w:r>
      <w:r w:rsidRPr="00D01FA6">
        <w:rPr>
          <w:b/>
          <w:iCs/>
          <w:sz w:val="24"/>
          <w:highlight w:val="cyan"/>
          <w:u w:val="single"/>
          <w:bdr w:val="single" w:sz="8" w:space="0" w:color="auto"/>
        </w:rPr>
        <w:t>never</w:t>
      </w:r>
      <w:r w:rsidRPr="00D01FA6">
        <w:rPr>
          <w:highlight w:val="cyan"/>
          <w:u w:val="single"/>
        </w:rPr>
        <w:t xml:space="preserve"> have </w:t>
      </w:r>
      <w:r w:rsidRPr="00D01FA6">
        <w:rPr>
          <w:u w:val="single"/>
        </w:rPr>
        <w:t xml:space="preserve">the </w:t>
      </w:r>
      <w:r w:rsidRPr="00D01FA6">
        <w:rPr>
          <w:highlight w:val="cyan"/>
          <w:u w:val="single"/>
        </w:rPr>
        <w:t xml:space="preserve">trust required for </w:t>
      </w:r>
      <w:r w:rsidRPr="00D01FA6">
        <w:rPr>
          <w:b/>
          <w:iCs/>
          <w:sz w:val="24"/>
          <w:u w:val="single"/>
          <w:bdr w:val="single" w:sz="8" w:space="0" w:color="auto"/>
        </w:rPr>
        <w:t xml:space="preserve">vulnerable </w:t>
      </w:r>
      <w:r w:rsidRPr="00D01FA6">
        <w:rPr>
          <w:b/>
          <w:iCs/>
          <w:sz w:val="24"/>
          <w:highlight w:val="cyan"/>
          <w:u w:val="single"/>
          <w:bdr w:val="single" w:sz="8" w:space="0" w:color="auto"/>
        </w:rPr>
        <w:t>workers</w:t>
      </w:r>
      <w:r w:rsidRPr="00D01FA6">
        <w:rPr>
          <w:highlight w:val="cyan"/>
          <w:u w:val="single"/>
        </w:rPr>
        <w:t xml:space="preserve"> to </w:t>
      </w:r>
      <w:r w:rsidRPr="00D01FA6">
        <w:rPr>
          <w:b/>
          <w:iCs/>
          <w:sz w:val="24"/>
          <w:highlight w:val="cyan"/>
          <w:u w:val="single"/>
          <w:bdr w:val="single" w:sz="8" w:space="0" w:color="auto"/>
        </w:rPr>
        <w:t>come</w:t>
      </w:r>
      <w:r w:rsidRPr="00D01FA6">
        <w:rPr>
          <w:highlight w:val="cyan"/>
          <w:u w:val="single"/>
        </w:rPr>
        <w:t xml:space="preserve"> </w:t>
      </w:r>
      <w:r w:rsidRPr="00D01FA6">
        <w:rPr>
          <w:b/>
          <w:iCs/>
          <w:sz w:val="24"/>
          <w:highlight w:val="cyan"/>
          <w:u w:val="single"/>
          <w:bdr w:val="single" w:sz="8" w:space="0" w:color="auto"/>
        </w:rPr>
        <w:t>forward</w:t>
      </w:r>
      <w:r w:rsidRPr="00D01FA6">
        <w:rPr>
          <w:sz w:val="16"/>
        </w:rPr>
        <w:t>, nor the information they can provide as a result.</w:t>
      </w:r>
    </w:p>
    <w:p w14:paraId="50AA3876" w14:textId="77777777" w:rsidR="00D01FA6" w:rsidRPr="00D01FA6" w:rsidRDefault="00D01FA6" w:rsidP="00D01FA6">
      <w:pPr>
        <w:keepNext/>
        <w:keepLines/>
        <w:spacing w:before="40" w:after="0"/>
        <w:outlineLvl w:val="3"/>
        <w:rPr>
          <w:rFonts w:eastAsiaTheme="majorEastAsia" w:cstheme="majorBidi"/>
          <w:b/>
          <w:iCs/>
          <w:sz w:val="26"/>
        </w:rPr>
      </w:pPr>
      <w:r w:rsidRPr="00D01FA6">
        <w:rPr>
          <w:rFonts w:eastAsiaTheme="majorEastAsia" w:cstheme="majorBidi"/>
          <w:b/>
          <w:iCs/>
          <w:sz w:val="26"/>
        </w:rPr>
        <w:t>1---</w:t>
      </w:r>
      <w:r w:rsidRPr="00D01FA6">
        <w:rPr>
          <w:rFonts w:eastAsiaTheme="majorEastAsia" w:cstheme="majorBidi"/>
          <w:b/>
          <w:iCs/>
          <w:sz w:val="26"/>
          <w:u w:val="single"/>
        </w:rPr>
        <w:t>Mootness</w:t>
      </w:r>
      <w:r w:rsidRPr="00D01FA6">
        <w:rPr>
          <w:rFonts w:eastAsiaTheme="majorEastAsia" w:cstheme="majorBidi"/>
          <w:b/>
          <w:iCs/>
          <w:sz w:val="26"/>
        </w:rPr>
        <w:t xml:space="preserve">. Courts will only grant a </w:t>
      </w:r>
      <w:r w:rsidRPr="00D01FA6">
        <w:rPr>
          <w:rFonts w:eastAsiaTheme="majorEastAsia" w:cstheme="majorBidi"/>
          <w:b/>
          <w:iCs/>
          <w:sz w:val="26"/>
          <w:u w:val="single"/>
        </w:rPr>
        <w:t>writ</w:t>
      </w:r>
      <w:r w:rsidRPr="00D01FA6">
        <w:rPr>
          <w:rFonts w:eastAsiaTheme="majorEastAsia" w:cstheme="majorBidi"/>
          <w:b/>
          <w:iCs/>
          <w:sz w:val="26"/>
        </w:rPr>
        <w:t xml:space="preserve"> of certiorari to cases with </w:t>
      </w:r>
      <w:r w:rsidRPr="00D01FA6">
        <w:rPr>
          <w:rFonts w:eastAsiaTheme="majorEastAsia" w:cstheme="majorBidi"/>
          <w:b/>
          <w:iCs/>
          <w:sz w:val="26"/>
          <w:u w:val="single"/>
        </w:rPr>
        <w:t>salient legal controversy</w:t>
      </w:r>
      <w:r w:rsidRPr="00D01FA6">
        <w:rPr>
          <w:rFonts w:eastAsiaTheme="majorEastAsia" w:cstheme="majorBidi"/>
          <w:b/>
          <w:iCs/>
          <w:sz w:val="26"/>
        </w:rPr>
        <w:t xml:space="preserve">. The perm does the plan so the qui tam </w:t>
      </w:r>
      <w:r w:rsidRPr="00D01FA6">
        <w:rPr>
          <w:rFonts w:eastAsiaTheme="majorEastAsia" w:cstheme="majorBidi"/>
          <w:b/>
          <w:iCs/>
          <w:sz w:val="26"/>
          <w:u w:val="single"/>
        </w:rPr>
        <w:t>lawsuits</w:t>
      </w:r>
      <w:r w:rsidRPr="00D01FA6">
        <w:rPr>
          <w:rFonts w:eastAsiaTheme="majorEastAsia" w:cstheme="majorBidi"/>
          <w:b/>
          <w:iCs/>
          <w:sz w:val="26"/>
        </w:rPr>
        <w:t xml:space="preserve"> on the executive make no sense since officials are already durably </w:t>
      </w:r>
      <w:r w:rsidRPr="00D01FA6">
        <w:rPr>
          <w:rFonts w:eastAsiaTheme="majorEastAsia" w:cstheme="majorBidi"/>
          <w:b/>
          <w:iCs/>
          <w:sz w:val="26"/>
          <w:u w:val="single"/>
        </w:rPr>
        <w:t>doing</w:t>
      </w:r>
      <w:r w:rsidRPr="00D01FA6">
        <w:rPr>
          <w:rFonts w:eastAsiaTheme="majorEastAsia" w:cstheme="majorBidi"/>
          <w:b/>
          <w:iCs/>
          <w:sz w:val="26"/>
        </w:rPr>
        <w:t xml:space="preserve"> the aff. </w:t>
      </w:r>
      <w:r w:rsidRPr="00D01FA6">
        <w:rPr>
          <w:rFonts w:eastAsiaTheme="majorEastAsia" w:cstheme="majorBidi"/>
          <w:b/>
          <w:iCs/>
          <w:sz w:val="26"/>
          <w:u w:val="single"/>
        </w:rPr>
        <w:t>The perm</w:t>
      </w:r>
      <w:r w:rsidRPr="00D01FA6">
        <w:rPr>
          <w:rFonts w:eastAsiaTheme="majorEastAsia" w:cstheme="majorBidi"/>
          <w:b/>
          <w:iCs/>
          <w:sz w:val="26"/>
        </w:rPr>
        <w:t xml:space="preserve"> eliminates </w:t>
      </w:r>
      <w:r w:rsidRPr="00D01FA6">
        <w:rPr>
          <w:rFonts w:eastAsiaTheme="majorEastAsia" w:cstheme="majorBidi"/>
          <w:b/>
          <w:iCs/>
          <w:sz w:val="26"/>
          <w:u w:val="single"/>
        </w:rPr>
        <w:t>disagreement</w:t>
      </w:r>
      <w:r w:rsidRPr="00D01FA6">
        <w:rPr>
          <w:rFonts w:eastAsiaTheme="majorEastAsia" w:cstheme="majorBidi"/>
          <w:b/>
          <w:iCs/>
          <w:sz w:val="26"/>
        </w:rPr>
        <w:t xml:space="preserve"> between the executive and Congress.</w:t>
      </w:r>
    </w:p>
    <w:p w14:paraId="2D44EAC0" w14:textId="77777777" w:rsidR="00D01FA6" w:rsidRPr="00D01FA6" w:rsidRDefault="00D01FA6" w:rsidP="00D01FA6">
      <w:pPr>
        <w:rPr>
          <w:sz w:val="16"/>
        </w:rPr>
      </w:pPr>
      <w:r w:rsidRPr="00D01FA6">
        <w:rPr>
          <w:b/>
          <w:bCs/>
          <w:sz w:val="26"/>
        </w:rPr>
        <w:t>Wermiel ’19</w:t>
      </w:r>
      <w:r w:rsidRPr="00D01FA6">
        <w:t xml:space="preserve"> [Stephen; August 29</w:t>
      </w:r>
      <w:r w:rsidRPr="00D01FA6">
        <w:rPr>
          <w:vertAlign w:val="superscript"/>
        </w:rPr>
        <w:t>th</w:t>
      </w:r>
      <w:r w:rsidRPr="00D01FA6">
        <w:t xml:space="preserve">; Fellow in Law &amp; Government at American University Washington College of Law; “SCOTUS for law students: Battling over mootness”; </w:t>
      </w:r>
      <w:hyperlink r:id="rId25" w:history="1">
        <w:r w:rsidRPr="00D01FA6">
          <w:t>https://www.scotusblog.com/2019/08/scotus-for-law-students-battling-over-mootness/</w:t>
        </w:r>
      </w:hyperlink>
      <w:r w:rsidRPr="00D01FA6">
        <w:t>; SCOTUS Blog]</w:t>
      </w:r>
    </w:p>
    <w:p w14:paraId="47EE8019" w14:textId="77777777" w:rsidR="00D01FA6" w:rsidRPr="00D01FA6" w:rsidRDefault="00D01FA6" w:rsidP="00D01FA6">
      <w:r w:rsidRPr="00D01FA6">
        <w:rPr>
          <w:u w:val="single"/>
        </w:rPr>
        <w:t xml:space="preserve">What is </w:t>
      </w:r>
      <w:r w:rsidRPr="00D01FA6">
        <w:rPr>
          <w:b/>
          <w:iCs/>
          <w:sz w:val="24"/>
          <w:u w:val="single"/>
          <w:bdr w:val="single" w:sz="8" w:space="0" w:color="auto"/>
        </w:rPr>
        <w:t>mootness</w:t>
      </w:r>
      <w:r w:rsidRPr="00D01FA6">
        <w:rPr>
          <w:sz w:val="16"/>
        </w:rPr>
        <w:t xml:space="preserve"> and when does it apply? As a general matter, </w:t>
      </w:r>
      <w:r w:rsidRPr="00D01FA6">
        <w:rPr>
          <w:highlight w:val="cyan"/>
          <w:u w:val="single"/>
        </w:rPr>
        <w:t>a case becomes moot when</w:t>
      </w:r>
      <w:r w:rsidRPr="00D01FA6">
        <w:rPr>
          <w:u w:val="single"/>
        </w:rPr>
        <w:t xml:space="preserve"> the </w:t>
      </w:r>
      <w:r w:rsidRPr="00D01FA6">
        <w:rPr>
          <w:highlight w:val="cyan"/>
          <w:u w:val="single"/>
        </w:rPr>
        <w:t xml:space="preserve">parties </w:t>
      </w:r>
      <w:r w:rsidRPr="00D01FA6">
        <w:rPr>
          <w:b/>
          <w:iCs/>
          <w:sz w:val="24"/>
          <w:highlight w:val="cyan"/>
          <w:u w:val="single"/>
          <w:bdr w:val="single" w:sz="8" w:space="0" w:color="auto"/>
        </w:rPr>
        <w:t>no longer have an interest</w:t>
      </w:r>
      <w:r w:rsidRPr="00D01FA6">
        <w:rPr>
          <w:u w:val="single"/>
        </w:rPr>
        <w:t xml:space="preserve"> that can be resolved by the court</w:t>
      </w:r>
      <w:r w:rsidRPr="00D01FA6">
        <w:rPr>
          <w:sz w:val="16"/>
        </w:rPr>
        <w:t xml:space="preserve">’s decision. </w:t>
      </w:r>
      <w:r w:rsidRPr="00D01FA6">
        <w:rPr>
          <w:u w:val="single"/>
        </w:rPr>
        <w:t xml:space="preserve">The rule is derived from </w:t>
      </w:r>
      <w:r w:rsidRPr="00D01FA6">
        <w:rPr>
          <w:b/>
          <w:iCs/>
          <w:sz w:val="24"/>
          <w:highlight w:val="cyan"/>
          <w:u w:val="single"/>
          <w:bdr w:val="single" w:sz="8" w:space="0" w:color="auto"/>
        </w:rPr>
        <w:t>Article III</w:t>
      </w:r>
      <w:r w:rsidRPr="00D01FA6">
        <w:rPr>
          <w:u w:val="single"/>
        </w:rPr>
        <w:t xml:space="preserve"> of the</w:t>
      </w:r>
      <w:r w:rsidRPr="00D01FA6">
        <w:rPr>
          <w:sz w:val="16"/>
        </w:rPr>
        <w:t xml:space="preserve"> U.S. </w:t>
      </w:r>
      <w:r w:rsidRPr="00D01FA6">
        <w:rPr>
          <w:u w:val="single"/>
        </w:rPr>
        <w:t xml:space="preserve">Constitution, which </w:t>
      </w:r>
      <w:r w:rsidRPr="00D01FA6">
        <w:rPr>
          <w:highlight w:val="cyan"/>
          <w:u w:val="single"/>
        </w:rPr>
        <w:t>defines</w:t>
      </w:r>
      <w:r w:rsidRPr="00D01FA6">
        <w:rPr>
          <w:u w:val="single"/>
        </w:rPr>
        <w:t xml:space="preserve"> “the </w:t>
      </w:r>
      <w:r w:rsidRPr="00D01FA6">
        <w:rPr>
          <w:highlight w:val="cyan"/>
          <w:u w:val="single"/>
        </w:rPr>
        <w:t>judicial power” as extending to</w:t>
      </w:r>
      <w:r w:rsidRPr="00D01FA6">
        <w:rPr>
          <w:sz w:val="16"/>
        </w:rPr>
        <w:t xml:space="preserve"> “cases” and </w:t>
      </w:r>
      <w:r w:rsidRPr="00D01FA6">
        <w:rPr>
          <w:u w:val="single"/>
        </w:rPr>
        <w:t>“</w:t>
      </w:r>
      <w:r w:rsidRPr="00D01FA6">
        <w:rPr>
          <w:b/>
          <w:iCs/>
          <w:sz w:val="24"/>
          <w:highlight w:val="cyan"/>
          <w:u w:val="single"/>
          <w:bdr w:val="single" w:sz="8" w:space="0" w:color="auto"/>
        </w:rPr>
        <w:t>controversies</w:t>
      </w:r>
      <w:r w:rsidRPr="00D01FA6">
        <w:rPr>
          <w:u w:val="single"/>
        </w:rPr>
        <w:t>.” The Supreme Court has</w:t>
      </w:r>
      <w:r w:rsidRPr="00D01FA6">
        <w:rPr>
          <w:sz w:val="16"/>
        </w:rPr>
        <w:t xml:space="preserve"> long </w:t>
      </w:r>
      <w:r w:rsidRPr="00D01FA6">
        <w:rPr>
          <w:u w:val="single"/>
        </w:rPr>
        <w:t>interpreted this</w:t>
      </w:r>
      <w:r w:rsidRPr="00D01FA6">
        <w:rPr>
          <w:sz w:val="16"/>
        </w:rPr>
        <w:t xml:space="preserve"> language </w:t>
      </w:r>
      <w:r w:rsidRPr="00D01FA6">
        <w:rPr>
          <w:u w:val="single"/>
        </w:rPr>
        <w:t>to mean</w:t>
      </w:r>
      <w:r w:rsidRPr="00D01FA6">
        <w:rPr>
          <w:sz w:val="16"/>
        </w:rPr>
        <w:t xml:space="preserve"> that </w:t>
      </w:r>
      <w:r w:rsidRPr="00D01FA6">
        <w:rPr>
          <w:u w:val="single"/>
        </w:rPr>
        <w:t xml:space="preserve">federal </w:t>
      </w:r>
      <w:r w:rsidRPr="00D01FA6">
        <w:rPr>
          <w:highlight w:val="cyan"/>
          <w:u w:val="single"/>
        </w:rPr>
        <w:t>courts have jurisdiction</w:t>
      </w:r>
      <w:r w:rsidRPr="00D01FA6">
        <w:rPr>
          <w:sz w:val="16"/>
        </w:rPr>
        <w:t xml:space="preserve"> </w:t>
      </w:r>
      <w:r w:rsidRPr="00D01FA6">
        <w:rPr>
          <w:u w:val="single"/>
        </w:rPr>
        <w:t>to decide</w:t>
      </w:r>
      <w:r w:rsidRPr="00D01FA6">
        <w:rPr>
          <w:sz w:val="16"/>
        </w:rPr>
        <w:t xml:space="preserve"> </w:t>
      </w:r>
      <w:r w:rsidRPr="00D01FA6">
        <w:rPr>
          <w:b/>
          <w:iCs/>
          <w:sz w:val="24"/>
          <w:highlight w:val="cyan"/>
          <w:u w:val="single"/>
          <w:bdr w:val="single" w:sz="8" w:space="0" w:color="auto"/>
        </w:rPr>
        <w:t>only</w:t>
      </w:r>
      <w:r w:rsidRPr="00D01FA6">
        <w:rPr>
          <w:sz w:val="16"/>
        </w:rPr>
        <w:t xml:space="preserve"> those </w:t>
      </w:r>
      <w:r w:rsidRPr="00D01FA6">
        <w:rPr>
          <w:u w:val="single"/>
        </w:rPr>
        <w:t xml:space="preserve">cases </w:t>
      </w:r>
      <w:r w:rsidRPr="00D01FA6">
        <w:rPr>
          <w:highlight w:val="cyan"/>
          <w:u w:val="single"/>
        </w:rPr>
        <w:t>in which</w:t>
      </w:r>
      <w:r w:rsidRPr="00D01FA6">
        <w:rPr>
          <w:sz w:val="16"/>
        </w:rPr>
        <w:t xml:space="preserve"> the </w:t>
      </w:r>
      <w:r w:rsidRPr="00D01FA6">
        <w:rPr>
          <w:highlight w:val="cyan"/>
          <w:u w:val="single"/>
        </w:rPr>
        <w:t xml:space="preserve">parties have </w:t>
      </w:r>
      <w:r w:rsidRPr="00D01FA6">
        <w:rPr>
          <w:b/>
          <w:iCs/>
          <w:sz w:val="24"/>
          <w:highlight w:val="cyan"/>
          <w:u w:val="single"/>
          <w:bdr w:val="single" w:sz="8" w:space="0" w:color="auto"/>
        </w:rPr>
        <w:t>concrete interests</w:t>
      </w:r>
      <w:r w:rsidRPr="00D01FA6">
        <w:rPr>
          <w:u w:val="single"/>
        </w:rPr>
        <w:t xml:space="preserve"> that will be resolved by a</w:t>
      </w:r>
      <w:r w:rsidRPr="00D01FA6">
        <w:rPr>
          <w:sz w:val="16"/>
        </w:rPr>
        <w:t xml:space="preserve"> judicial </w:t>
      </w:r>
      <w:r w:rsidRPr="00D01FA6">
        <w:rPr>
          <w:u w:val="single"/>
        </w:rPr>
        <w:t>decision</w:t>
      </w:r>
      <w:r w:rsidRPr="00D01FA6">
        <w:rPr>
          <w:sz w:val="16"/>
        </w:rPr>
        <w:t xml:space="preserve">. Those </w:t>
      </w:r>
      <w:r w:rsidRPr="00D01FA6">
        <w:rPr>
          <w:u w:val="single"/>
        </w:rPr>
        <w:t xml:space="preserve">tangible interests must be </w:t>
      </w:r>
      <w:r w:rsidRPr="00D01FA6">
        <w:rPr>
          <w:b/>
          <w:iCs/>
          <w:sz w:val="24"/>
          <w:highlight w:val="cyan"/>
          <w:u w:val="single"/>
          <w:bdr w:val="single" w:sz="8" w:space="0" w:color="auto"/>
        </w:rPr>
        <w:t>present at every stage</w:t>
      </w:r>
      <w:r w:rsidRPr="00D01FA6">
        <w:rPr>
          <w:highlight w:val="cyan"/>
          <w:u w:val="single"/>
        </w:rPr>
        <w:t xml:space="preserve"> of the lawsuit</w:t>
      </w:r>
      <w:r w:rsidRPr="00D01FA6">
        <w:rPr>
          <w:sz w:val="16"/>
        </w:rPr>
        <w:t xml:space="preserve">, the court has said, </w:t>
      </w:r>
      <w:r w:rsidRPr="00D01FA6">
        <w:rPr>
          <w:u w:val="single"/>
        </w:rPr>
        <w:t>from initial filing to final decision</w:t>
      </w:r>
      <w:r w:rsidRPr="00D01FA6">
        <w:rPr>
          <w:sz w:val="16"/>
        </w:rPr>
        <w:t xml:space="preserve">. A principal theory behind the case and controversy requirement – and behind the mootness doctrine, as well – is that </w:t>
      </w:r>
      <w:r w:rsidRPr="00D01FA6">
        <w:rPr>
          <w:u w:val="single"/>
        </w:rPr>
        <w:t>courts</w:t>
      </w:r>
      <w:r w:rsidRPr="00D01FA6">
        <w:rPr>
          <w:sz w:val="16"/>
        </w:rPr>
        <w:t xml:space="preserve"> will </w:t>
      </w:r>
      <w:r w:rsidRPr="00D01FA6">
        <w:rPr>
          <w:u w:val="single"/>
        </w:rPr>
        <w:t>reach the best decisions when the cases they decide are</w:t>
      </w:r>
      <w:r w:rsidRPr="00D01FA6">
        <w:rPr>
          <w:sz w:val="16"/>
        </w:rPr>
        <w:t xml:space="preserve"> litigated in a process that is </w:t>
      </w:r>
      <w:r w:rsidRPr="00D01FA6">
        <w:rPr>
          <w:b/>
          <w:iCs/>
          <w:sz w:val="24"/>
          <w:u w:val="single"/>
          <w:bdr w:val="single" w:sz="8" w:space="0" w:color="auto"/>
        </w:rPr>
        <w:t>truly adversarial</w:t>
      </w:r>
      <w:r w:rsidRPr="00D01FA6">
        <w:rPr>
          <w:sz w:val="16"/>
        </w:rPr>
        <w:t xml:space="preserve"> on behalf of parties who have a real stake in the outcome. </w:t>
      </w:r>
      <w:r w:rsidRPr="00D01FA6">
        <w:rPr>
          <w:u w:val="single"/>
        </w:rPr>
        <w:t>When</w:t>
      </w:r>
      <w:r w:rsidRPr="00D01FA6">
        <w:rPr>
          <w:sz w:val="16"/>
        </w:rPr>
        <w:t xml:space="preserve"> tangible </w:t>
      </w:r>
      <w:r w:rsidRPr="00D01FA6">
        <w:rPr>
          <w:u w:val="single"/>
        </w:rPr>
        <w:t>interests are no longer present</w:t>
      </w:r>
      <w:r w:rsidRPr="00D01FA6">
        <w:rPr>
          <w:sz w:val="16"/>
        </w:rPr>
        <w:t xml:space="preserve"> for the parties in a dispute, </w:t>
      </w:r>
      <w:r w:rsidRPr="00D01FA6">
        <w:rPr>
          <w:u w:val="single"/>
        </w:rPr>
        <w:t xml:space="preserve">a case may </w:t>
      </w:r>
      <w:r w:rsidRPr="00D01FA6">
        <w:rPr>
          <w:b/>
          <w:iCs/>
          <w:sz w:val="24"/>
          <w:u w:val="single"/>
          <w:bdr w:val="single" w:sz="8" w:space="0" w:color="auto"/>
        </w:rPr>
        <w:t>become moot</w:t>
      </w:r>
      <w:r w:rsidRPr="00D01FA6">
        <w:rPr>
          <w:sz w:val="16"/>
        </w:rPr>
        <w:t xml:space="preserve">. The theory, again, is that parties to a case may not make the best arguments and engage in zealous advocacy if they no longer have genuine, tangible interests in the outcome. Typically, </w:t>
      </w:r>
      <w:r w:rsidRPr="00D01FA6">
        <w:rPr>
          <w:highlight w:val="cyan"/>
          <w:u w:val="single"/>
        </w:rPr>
        <w:t xml:space="preserve">a dispute will become moot because </w:t>
      </w:r>
      <w:r w:rsidRPr="00D01FA6">
        <w:rPr>
          <w:b/>
          <w:iCs/>
          <w:sz w:val="24"/>
          <w:highlight w:val="cyan"/>
          <w:u w:val="single"/>
          <w:bdr w:val="single" w:sz="8" w:space="0" w:color="auto"/>
        </w:rPr>
        <w:t xml:space="preserve">no issues remain </w:t>
      </w:r>
      <w:r w:rsidRPr="00D01FA6">
        <w:rPr>
          <w:highlight w:val="cyan"/>
          <w:u w:val="single"/>
        </w:rPr>
        <w:t>that</w:t>
      </w:r>
      <w:r w:rsidRPr="00D01FA6">
        <w:rPr>
          <w:sz w:val="16"/>
        </w:rPr>
        <w:t xml:space="preserve"> will </w:t>
      </w:r>
      <w:r w:rsidRPr="00D01FA6">
        <w:rPr>
          <w:b/>
          <w:iCs/>
          <w:sz w:val="24"/>
          <w:highlight w:val="cyan"/>
          <w:u w:val="single"/>
          <w:bdr w:val="single" w:sz="8" w:space="0" w:color="auto"/>
        </w:rPr>
        <w:t>have a</w:t>
      </w:r>
      <w:r w:rsidRPr="00D01FA6">
        <w:rPr>
          <w:sz w:val="16"/>
        </w:rPr>
        <w:t xml:space="preserve"> real </w:t>
      </w:r>
      <w:r w:rsidRPr="00D01FA6">
        <w:rPr>
          <w:b/>
          <w:iCs/>
          <w:sz w:val="24"/>
          <w:highlight w:val="cyan"/>
          <w:u w:val="single"/>
          <w:bdr w:val="single" w:sz="8" w:space="0" w:color="auto"/>
        </w:rPr>
        <w:t>effect</w:t>
      </w:r>
      <w:r w:rsidRPr="00D01FA6">
        <w:rPr>
          <w:highlight w:val="cyan"/>
          <w:u w:val="single"/>
        </w:rPr>
        <w:t xml:space="preserve"> on</w:t>
      </w:r>
      <w:r w:rsidRPr="00D01FA6">
        <w:rPr>
          <w:u w:val="single"/>
        </w:rPr>
        <w:t xml:space="preserve"> the </w:t>
      </w:r>
      <w:r w:rsidRPr="00D01FA6">
        <w:rPr>
          <w:highlight w:val="cyan"/>
          <w:u w:val="single"/>
        </w:rPr>
        <w:t>litigants</w:t>
      </w:r>
      <w:r w:rsidRPr="00D01FA6">
        <w:rPr>
          <w:u w:val="single"/>
        </w:rPr>
        <w:t>. In</w:t>
      </w:r>
      <w:r w:rsidRPr="00D01FA6">
        <w:rPr>
          <w:sz w:val="16"/>
        </w:rPr>
        <w:t xml:space="preserve"> one well-known example, DeFunis v. </w:t>
      </w:r>
      <w:r w:rsidRPr="00D01FA6">
        <w:rPr>
          <w:b/>
          <w:iCs/>
          <w:sz w:val="24"/>
          <w:u w:val="single"/>
          <w:bdr w:val="single" w:sz="8" w:space="0" w:color="auto"/>
        </w:rPr>
        <w:t>Odegaard</w:t>
      </w:r>
      <w:r w:rsidRPr="00D01FA6">
        <w:rPr>
          <w:u w:val="single"/>
        </w:rPr>
        <w:t>, the</w:t>
      </w:r>
      <w:r w:rsidRPr="00D01FA6">
        <w:rPr>
          <w:sz w:val="16"/>
        </w:rPr>
        <w:t xml:space="preserve"> Supreme </w:t>
      </w:r>
      <w:r w:rsidRPr="00D01FA6">
        <w:rPr>
          <w:u w:val="single"/>
        </w:rPr>
        <w:t>Court ruled</w:t>
      </w:r>
      <w:r w:rsidRPr="00D01FA6">
        <w:rPr>
          <w:sz w:val="16"/>
        </w:rPr>
        <w:t xml:space="preserve"> that </w:t>
      </w:r>
      <w:r w:rsidRPr="00D01FA6">
        <w:rPr>
          <w:u w:val="single"/>
        </w:rPr>
        <w:t>the claim of a white law student</w:t>
      </w:r>
      <w:r w:rsidRPr="00D01FA6">
        <w:rPr>
          <w:sz w:val="16"/>
        </w:rPr>
        <w:t xml:space="preserve"> that he was denied admission to law school because of his race and the operation of an affirmative action plan </w:t>
      </w:r>
      <w:r w:rsidRPr="00D01FA6">
        <w:rPr>
          <w:u w:val="single"/>
        </w:rPr>
        <w:t>was moot because the student had been allowed to attend law school</w:t>
      </w:r>
      <w:r w:rsidRPr="00D01FA6">
        <w:rPr>
          <w:sz w:val="16"/>
        </w:rPr>
        <w:t xml:space="preserve"> while the case was pending and was close to graduating. A determination by the Supreme Court that the student was or was not denied admission because of his race would not have affected that individual student’s status or interests, the justices said.</w:t>
      </w:r>
      <w:r w:rsidRPr="00D01FA6">
        <w:t xml:space="preserve"> </w:t>
      </w:r>
    </w:p>
    <w:p w14:paraId="23B50957" w14:textId="77777777" w:rsidR="00D01FA6" w:rsidRPr="00D01FA6" w:rsidRDefault="00D01FA6" w:rsidP="00D01FA6">
      <w:pPr>
        <w:keepNext/>
        <w:keepLines/>
        <w:spacing w:before="40" w:after="0"/>
        <w:outlineLvl w:val="3"/>
        <w:rPr>
          <w:rFonts w:eastAsiaTheme="majorEastAsia" w:cstheme="majorBidi"/>
          <w:b/>
          <w:iCs/>
          <w:sz w:val="26"/>
        </w:rPr>
      </w:pPr>
      <w:r w:rsidRPr="00D01FA6">
        <w:rPr>
          <w:rFonts w:eastAsiaTheme="majorEastAsia" w:cstheme="majorBidi"/>
          <w:b/>
          <w:iCs/>
          <w:sz w:val="26"/>
        </w:rPr>
        <w:t xml:space="preserve">That means the courts </w:t>
      </w:r>
      <w:r w:rsidRPr="00D01FA6">
        <w:rPr>
          <w:rFonts w:eastAsiaTheme="majorEastAsia" w:cstheme="majorBidi"/>
          <w:b/>
          <w:iCs/>
          <w:sz w:val="26"/>
          <w:u w:val="single"/>
        </w:rPr>
        <w:t>won’t review</w:t>
      </w:r>
      <w:r w:rsidRPr="00D01FA6">
        <w:rPr>
          <w:rFonts w:eastAsiaTheme="majorEastAsia" w:cstheme="majorBidi"/>
          <w:b/>
          <w:iCs/>
          <w:sz w:val="26"/>
        </w:rPr>
        <w:t xml:space="preserve"> it. </w:t>
      </w:r>
    </w:p>
    <w:p w14:paraId="7334024E" w14:textId="77777777" w:rsidR="00D01FA6" w:rsidRPr="00D01FA6" w:rsidRDefault="00D01FA6" w:rsidP="00D01FA6">
      <w:r w:rsidRPr="00D01FA6">
        <w:rPr>
          <w:b/>
          <w:bCs/>
          <w:sz w:val="26"/>
        </w:rPr>
        <w:t>Lueck ‘5</w:t>
      </w:r>
      <w:r w:rsidRPr="00D01FA6">
        <w:t xml:space="preserve"> [Dennis; served as the Managing Editor of the Villanova Law Review, JD from Villanova Law School. “The Third Circuit Adopts the Relation-Back Doctrine to Prevent Defendants from Picking off Representative Plaintiffs of Putative Class Actions in Weiss v. Regal Collections” </w:t>
      </w:r>
      <w:hyperlink r:id="rId26" w:history="1">
        <w:r w:rsidRPr="00D01FA6">
          <w:t>https://digitalcommons.law.villanova.edu/cgi/viewcontent.cgi?article=1242&amp;context=vlr</w:t>
        </w:r>
      </w:hyperlink>
      <w:r w:rsidRPr="00D01FA6">
        <w:t>]</w:t>
      </w:r>
    </w:p>
    <w:p w14:paraId="2D4950EA" w14:textId="77777777" w:rsidR="00D01FA6" w:rsidRPr="00D01FA6" w:rsidRDefault="00D01FA6" w:rsidP="00D01FA6">
      <w:pPr>
        <w:rPr>
          <w:u w:val="single"/>
        </w:rPr>
      </w:pPr>
      <w:r w:rsidRPr="00D01FA6">
        <w:rPr>
          <w:sz w:val="12"/>
        </w:rPr>
        <w:t xml:space="preserve">C. Class Certification and Mootness: The Article III Case or Controversy Requirement The </w:t>
      </w:r>
      <w:r w:rsidRPr="00D01FA6">
        <w:rPr>
          <w:b/>
          <w:iCs/>
          <w:sz w:val="24"/>
          <w:highlight w:val="cyan"/>
          <w:u w:val="single"/>
          <w:bdr w:val="single" w:sz="8" w:space="0" w:color="auto"/>
        </w:rPr>
        <w:t>U</w:t>
      </w:r>
      <w:r w:rsidRPr="00D01FA6">
        <w:rPr>
          <w:sz w:val="12"/>
        </w:rPr>
        <w:t xml:space="preserve">nited </w:t>
      </w:r>
      <w:r w:rsidRPr="00D01FA6">
        <w:rPr>
          <w:b/>
          <w:iCs/>
          <w:sz w:val="24"/>
          <w:highlight w:val="cyan"/>
          <w:u w:val="single"/>
          <w:bdr w:val="single" w:sz="8" w:space="0" w:color="auto"/>
        </w:rPr>
        <w:t>S</w:t>
      </w:r>
      <w:r w:rsidRPr="00D01FA6">
        <w:rPr>
          <w:sz w:val="12"/>
        </w:rPr>
        <w:t xml:space="preserve">tates </w:t>
      </w:r>
      <w:r w:rsidRPr="00D01FA6">
        <w:rPr>
          <w:highlight w:val="cyan"/>
          <w:u w:val="single"/>
        </w:rPr>
        <w:t>Constitution requires that there be a</w:t>
      </w:r>
      <w:r w:rsidRPr="00D01FA6">
        <w:rPr>
          <w:u w:val="single"/>
        </w:rPr>
        <w:t xml:space="preserve"> case or </w:t>
      </w:r>
      <w:r w:rsidRPr="00D01FA6">
        <w:rPr>
          <w:b/>
          <w:iCs/>
          <w:sz w:val="24"/>
          <w:highlight w:val="cyan"/>
          <w:u w:val="single"/>
          <w:bdr w:val="single" w:sz="8" w:space="0" w:color="auto"/>
        </w:rPr>
        <w:t>controversy</w:t>
      </w:r>
      <w:r w:rsidRPr="00D01FA6">
        <w:rPr>
          <w:highlight w:val="cyan"/>
          <w:u w:val="single"/>
        </w:rPr>
        <w:t xml:space="preserve"> in order for a federal </w:t>
      </w:r>
      <w:r w:rsidRPr="00D01FA6">
        <w:rPr>
          <w:b/>
          <w:iCs/>
          <w:sz w:val="24"/>
          <w:highlight w:val="cyan"/>
          <w:u w:val="single"/>
          <w:bdr w:val="single" w:sz="8" w:space="0" w:color="auto"/>
        </w:rPr>
        <w:t>court</w:t>
      </w:r>
      <w:r w:rsidRPr="00D01FA6">
        <w:rPr>
          <w:highlight w:val="cyan"/>
          <w:u w:val="single"/>
        </w:rPr>
        <w:t xml:space="preserve"> to possess subject matter jurisdiction</w:t>
      </w:r>
      <w:r w:rsidRPr="00D01FA6">
        <w:rPr>
          <w:u w:val="single"/>
        </w:rPr>
        <w:t xml:space="preserve"> </w:t>
      </w:r>
      <w:r w:rsidRPr="00D01FA6">
        <w:rPr>
          <w:sz w:val="12"/>
        </w:rPr>
        <w:t xml:space="preserve">over an action.3 9 Thus, when an individual ceases to have a "personal stake" in the litigation, there is no longer a case or controversy, and the court is deprived of subject matter jurisdiction. 40 &lt;INSERT FOOTNOTE 40&gt; 40. See County of Los Angeles v. Davis, 440 U.S. 625, 631 (1979) (noting that </w:t>
      </w:r>
      <w:r w:rsidRPr="00D01FA6">
        <w:rPr>
          <w:b/>
          <w:iCs/>
          <w:sz w:val="24"/>
          <w:u w:val="single"/>
          <w:bdr w:val="single" w:sz="8" w:space="0" w:color="auto"/>
        </w:rPr>
        <w:t>when controversies causing case are no longer at issue case becomes moot</w:t>
      </w:r>
      <w:r w:rsidRPr="00D01FA6">
        <w:rPr>
          <w:sz w:val="12"/>
        </w:rPr>
        <w:t xml:space="preserve"> and must be dismissed because court no longer has subject matter jurisdiction). &lt;END FOOTNOTE 40&gt; This is commonly referred to as a moot case. 41 </w:t>
      </w:r>
      <w:r w:rsidRPr="00D01FA6">
        <w:rPr>
          <w:u w:val="single"/>
        </w:rPr>
        <w:t xml:space="preserve">Whenever </w:t>
      </w:r>
      <w:r w:rsidRPr="00D01FA6">
        <w:rPr>
          <w:highlight w:val="cyan"/>
          <w:u w:val="single"/>
        </w:rPr>
        <w:t xml:space="preserve">a case is deemed moot, </w:t>
      </w:r>
      <w:r w:rsidRPr="00D01FA6">
        <w:rPr>
          <w:u w:val="single"/>
        </w:rPr>
        <w:t xml:space="preserve">the </w:t>
      </w:r>
      <w:r w:rsidRPr="00D01FA6">
        <w:rPr>
          <w:b/>
          <w:iCs/>
          <w:sz w:val="24"/>
          <w:highlight w:val="cyan"/>
          <w:u w:val="single"/>
          <w:bdr w:val="single" w:sz="8" w:space="0" w:color="auto"/>
        </w:rPr>
        <w:t xml:space="preserve">court must dismiss </w:t>
      </w:r>
      <w:r w:rsidRPr="00D01FA6">
        <w:rPr>
          <w:b/>
          <w:iCs/>
          <w:sz w:val="24"/>
          <w:u w:val="single"/>
          <w:bdr w:val="single" w:sz="8" w:space="0" w:color="auto"/>
        </w:rPr>
        <w:t>the action</w:t>
      </w:r>
      <w:r w:rsidRPr="00D01FA6">
        <w:rPr>
          <w:b/>
          <w:sz w:val="12"/>
        </w:rPr>
        <w:t xml:space="preserve">, </w:t>
      </w:r>
      <w:r w:rsidRPr="00D01FA6">
        <w:rPr>
          <w:b/>
          <w:iCs/>
          <w:sz w:val="24"/>
          <w:u w:val="single"/>
          <w:bdr w:val="single" w:sz="8" w:space="0" w:color="auto"/>
        </w:rPr>
        <w:t xml:space="preserve">regardless of whether the </w:t>
      </w:r>
      <w:proofErr w:type="gramStart"/>
      <w:r w:rsidRPr="00D01FA6">
        <w:rPr>
          <w:b/>
          <w:iCs/>
          <w:sz w:val="24"/>
          <w:u w:val="single"/>
          <w:bdr w:val="single" w:sz="8" w:space="0" w:color="auto"/>
        </w:rPr>
        <w:t>parties</w:t>
      </w:r>
      <w:proofErr w:type="gramEnd"/>
      <w:r w:rsidRPr="00D01FA6">
        <w:rPr>
          <w:b/>
          <w:iCs/>
          <w:sz w:val="24"/>
          <w:u w:val="single"/>
          <w:bdr w:val="single" w:sz="8" w:space="0" w:color="auto"/>
        </w:rPr>
        <w:t xml:space="preserve"> motion for dismissal</w:t>
      </w:r>
      <w:r w:rsidRPr="00D01FA6">
        <w:rPr>
          <w:b/>
          <w:sz w:val="12"/>
        </w:rPr>
        <w:t>.</w:t>
      </w:r>
      <w:r w:rsidRPr="00D01FA6">
        <w:rPr>
          <w:sz w:val="12"/>
        </w:rPr>
        <w:t xml:space="preserve"> 42</w:t>
      </w:r>
    </w:p>
    <w:p w14:paraId="70B1EE1B" w14:textId="77777777" w:rsidR="00D01FA6" w:rsidRPr="00D01FA6" w:rsidRDefault="00D01FA6" w:rsidP="00D01FA6">
      <w:pPr>
        <w:keepNext/>
        <w:keepLines/>
        <w:spacing w:before="40" w:after="0"/>
        <w:outlineLvl w:val="3"/>
        <w:rPr>
          <w:rFonts w:eastAsiaTheme="majorEastAsia" w:cstheme="majorBidi"/>
          <w:b/>
          <w:iCs/>
          <w:sz w:val="26"/>
        </w:rPr>
      </w:pPr>
      <w:r w:rsidRPr="00D01FA6">
        <w:rPr>
          <w:rFonts w:eastAsiaTheme="majorEastAsia" w:cstheme="majorBidi"/>
          <w:b/>
          <w:iCs/>
          <w:sz w:val="26"/>
        </w:rPr>
        <w:t>2---</w:t>
      </w:r>
      <w:r w:rsidRPr="00D01FA6">
        <w:rPr>
          <w:rFonts w:eastAsiaTheme="majorEastAsia" w:cstheme="majorBidi"/>
          <w:b/>
          <w:iCs/>
          <w:sz w:val="26"/>
          <w:u w:val="single"/>
        </w:rPr>
        <w:t>Precedent</w:t>
      </w:r>
      <w:r w:rsidRPr="00D01FA6">
        <w:rPr>
          <w:rFonts w:eastAsiaTheme="majorEastAsia" w:cstheme="majorBidi"/>
          <w:b/>
          <w:iCs/>
          <w:sz w:val="26"/>
        </w:rPr>
        <w:t xml:space="preserve">. The perm is Congress </w:t>
      </w:r>
      <w:r w:rsidRPr="00D01FA6">
        <w:rPr>
          <w:rFonts w:eastAsiaTheme="majorEastAsia" w:cstheme="majorBidi"/>
          <w:b/>
          <w:iCs/>
          <w:sz w:val="26"/>
          <w:u w:val="single"/>
        </w:rPr>
        <w:t>rubber-stamping</w:t>
      </w:r>
      <w:r w:rsidRPr="00D01FA6">
        <w:rPr>
          <w:rFonts w:eastAsiaTheme="majorEastAsia" w:cstheme="majorBidi"/>
          <w:b/>
          <w:iCs/>
          <w:sz w:val="26"/>
        </w:rPr>
        <w:t xml:space="preserve"> the executive---there’s </w:t>
      </w:r>
      <w:r w:rsidRPr="00D01FA6">
        <w:rPr>
          <w:rFonts w:eastAsiaTheme="majorEastAsia" w:cstheme="majorBidi"/>
          <w:b/>
          <w:iCs/>
          <w:sz w:val="26"/>
          <w:u w:val="single"/>
        </w:rPr>
        <w:t>no precedent</w:t>
      </w:r>
      <w:r w:rsidRPr="00D01FA6">
        <w:rPr>
          <w:rFonts w:eastAsiaTheme="majorEastAsia" w:cstheme="majorBidi"/>
          <w:b/>
          <w:iCs/>
          <w:sz w:val="26"/>
        </w:rPr>
        <w:t xml:space="preserve"> past the plan.</w:t>
      </w:r>
    </w:p>
    <w:p w14:paraId="75087E7D" w14:textId="77777777" w:rsidR="00D01FA6" w:rsidRPr="00D01FA6" w:rsidRDefault="00D01FA6" w:rsidP="00D01FA6">
      <w:pPr>
        <w:rPr>
          <w:sz w:val="16"/>
        </w:rPr>
      </w:pPr>
      <w:r w:rsidRPr="00D01FA6">
        <w:rPr>
          <w:b/>
          <w:bCs/>
          <w:sz w:val="26"/>
        </w:rPr>
        <w:t>Schumer ‘7</w:t>
      </w:r>
      <w:r w:rsidRPr="00D01FA6">
        <w:t xml:space="preserve"> [Charles; Winter; senior Senator from New York, Senate Minority Leader, JD and AB in Politics from Harvard; “Under Attack: Congressional Power in the Twenty-first Century”; </w:t>
      </w:r>
      <w:hyperlink r:id="rId27" w:history="1">
        <w:r w:rsidRPr="00D01FA6">
          <w:t>https://harvardlpr.com/wp-content/uploads/sites/20/2013/05/1.1_2_Schumer.pdf</w:t>
        </w:r>
      </w:hyperlink>
      <w:r w:rsidRPr="00D01FA6">
        <w:t xml:space="preserve">; Harvard Law &amp; Policy Review, Volume 1-1]*We do not endorse ableist language. </w:t>
      </w:r>
    </w:p>
    <w:p w14:paraId="61E964D7" w14:textId="77777777" w:rsidR="00D01FA6" w:rsidRPr="00D01FA6" w:rsidRDefault="00D01FA6" w:rsidP="00D01FA6">
      <w:pPr>
        <w:rPr>
          <w:sz w:val="16"/>
        </w:rPr>
      </w:pPr>
      <w:r w:rsidRPr="00D01FA6">
        <w:rPr>
          <w:sz w:val="16"/>
        </w:rPr>
        <w:t xml:space="preserve">Every basic civics text recites that </w:t>
      </w:r>
      <w:r w:rsidRPr="00D01FA6">
        <w:rPr>
          <w:u w:val="single"/>
        </w:rPr>
        <w:t>our government is divided into three branches</w:t>
      </w:r>
      <w:r w:rsidRPr="00D01FA6">
        <w:rPr>
          <w:sz w:val="16"/>
        </w:rPr>
        <w:t xml:space="preserve"> and that </w:t>
      </w:r>
      <w:r w:rsidRPr="00D01FA6">
        <w:rPr>
          <w:u w:val="single"/>
        </w:rPr>
        <w:t xml:space="preserve">these three branches are </w:t>
      </w:r>
      <w:r w:rsidRPr="00D01FA6">
        <w:rPr>
          <w:b/>
          <w:iCs/>
          <w:sz w:val="24"/>
          <w:u w:val="single"/>
          <w:bdr w:val="single" w:sz="8" w:space="0" w:color="auto"/>
        </w:rPr>
        <w:t>co-equal</w:t>
      </w:r>
      <w:r w:rsidRPr="00D01FA6">
        <w:rPr>
          <w:sz w:val="16"/>
        </w:rPr>
        <w:t xml:space="preserve"> partners. But as true as that once was, </w:t>
      </w:r>
      <w:r w:rsidRPr="00D01FA6">
        <w:rPr>
          <w:u w:val="single"/>
        </w:rPr>
        <w:t>this system of</w:t>
      </w:r>
      <w:r w:rsidRPr="00D01FA6">
        <w:rPr>
          <w:sz w:val="16"/>
        </w:rPr>
        <w:t xml:space="preserve"> exquisite </w:t>
      </w:r>
      <w:r w:rsidRPr="00D01FA6">
        <w:rPr>
          <w:b/>
          <w:iCs/>
          <w:sz w:val="24"/>
          <w:u w:val="single"/>
          <w:bdr w:val="single" w:sz="8" w:space="0" w:color="auto"/>
        </w:rPr>
        <w:t>checks and balances</w:t>
      </w:r>
      <w:r w:rsidRPr="00D01FA6">
        <w:rPr>
          <w:u w:val="single"/>
        </w:rPr>
        <w:t xml:space="preserve"> is at risk of being</w:t>
      </w:r>
      <w:r w:rsidRPr="00D01FA6">
        <w:rPr>
          <w:sz w:val="16"/>
        </w:rPr>
        <w:t xml:space="preserve"> made </w:t>
      </w:r>
      <w:r w:rsidRPr="00D01FA6">
        <w:rPr>
          <w:u w:val="single"/>
        </w:rPr>
        <w:t>anachronistic by recent</w:t>
      </w:r>
      <w:r w:rsidRPr="00D01FA6">
        <w:rPr>
          <w:sz w:val="16"/>
        </w:rPr>
        <w:t xml:space="preserve"> legal and </w:t>
      </w:r>
      <w:r w:rsidRPr="00D01FA6">
        <w:rPr>
          <w:u w:val="single"/>
        </w:rPr>
        <w:t xml:space="preserve">political developments. The </w:t>
      </w:r>
      <w:r w:rsidRPr="00D01FA6">
        <w:rPr>
          <w:b/>
          <w:iCs/>
          <w:sz w:val="24"/>
          <w:u w:val="single"/>
          <w:bdr w:val="single" w:sz="8" w:space="0" w:color="auto"/>
        </w:rPr>
        <w:t xml:space="preserve">traditional functions of </w:t>
      </w:r>
      <w:r w:rsidRPr="00D01FA6">
        <w:rPr>
          <w:b/>
          <w:iCs/>
          <w:sz w:val="24"/>
          <w:highlight w:val="cyan"/>
          <w:u w:val="single"/>
          <w:bdr w:val="single" w:sz="8" w:space="0" w:color="auto"/>
        </w:rPr>
        <w:t>Congress</w:t>
      </w:r>
      <w:r w:rsidRPr="00D01FA6">
        <w:rPr>
          <w:highlight w:val="cyan"/>
          <w:u w:val="single"/>
        </w:rPr>
        <w:t xml:space="preserve"> as</w:t>
      </w:r>
      <w:r w:rsidRPr="00D01FA6">
        <w:rPr>
          <w:sz w:val="16"/>
        </w:rPr>
        <w:t xml:space="preserve"> lawmaker and </w:t>
      </w:r>
      <w:r w:rsidRPr="00D01FA6">
        <w:rPr>
          <w:highlight w:val="cyan"/>
          <w:u w:val="single"/>
        </w:rPr>
        <w:t xml:space="preserve">a </w:t>
      </w:r>
      <w:r w:rsidRPr="00D01FA6">
        <w:rPr>
          <w:b/>
          <w:iCs/>
          <w:sz w:val="24"/>
          <w:highlight w:val="cyan"/>
          <w:u w:val="single"/>
          <w:bdr w:val="single" w:sz="8" w:space="0" w:color="auto"/>
        </w:rPr>
        <w:t>check</w:t>
      </w:r>
      <w:r w:rsidRPr="00D01FA6">
        <w:rPr>
          <w:u w:val="single"/>
        </w:rPr>
        <w:t xml:space="preserve"> on other branches </w:t>
      </w:r>
      <w:r w:rsidRPr="00D01FA6">
        <w:rPr>
          <w:highlight w:val="cyan"/>
          <w:u w:val="single"/>
        </w:rPr>
        <w:t xml:space="preserve">have come under </w:t>
      </w:r>
      <w:r w:rsidRPr="00D01FA6">
        <w:rPr>
          <w:b/>
          <w:iCs/>
          <w:sz w:val="24"/>
          <w:highlight w:val="cyan"/>
          <w:u w:val="single"/>
          <w:bdr w:val="single" w:sz="8" w:space="0" w:color="auto"/>
        </w:rPr>
        <w:t>sustained</w:t>
      </w:r>
      <w:r w:rsidRPr="00D01FA6">
        <w:rPr>
          <w:sz w:val="16"/>
        </w:rPr>
        <w:t xml:space="preserve"> and systematic </w:t>
      </w:r>
      <w:r w:rsidRPr="00D01FA6">
        <w:rPr>
          <w:b/>
          <w:iCs/>
          <w:sz w:val="24"/>
          <w:highlight w:val="cyan"/>
          <w:u w:val="single"/>
          <w:bdr w:val="single" w:sz="8" w:space="0" w:color="auto"/>
        </w:rPr>
        <w:t>assault</w:t>
      </w:r>
      <w:r w:rsidRPr="00D01FA6">
        <w:rPr>
          <w:u w:val="single"/>
        </w:rPr>
        <w:t xml:space="preserve"> from</w:t>
      </w:r>
      <w:r w:rsidRPr="00D01FA6">
        <w:rPr>
          <w:sz w:val="16"/>
        </w:rPr>
        <w:t xml:space="preserve"> both </w:t>
      </w:r>
      <w:r w:rsidRPr="00D01FA6">
        <w:rPr>
          <w:u w:val="single"/>
        </w:rPr>
        <w:t>the judicial and executive branches. The assault from the Executive</w:t>
      </w:r>
      <w:r w:rsidRPr="00D01FA6">
        <w:rPr>
          <w:sz w:val="16"/>
        </w:rPr>
        <w:t xml:space="preserve"> began </w:t>
      </w:r>
      <w:r w:rsidRPr="00D01FA6">
        <w:rPr>
          <w:u w:val="single"/>
        </w:rPr>
        <w:t>as a</w:t>
      </w:r>
      <w:r w:rsidRPr="00D01FA6">
        <w:rPr>
          <w:sz w:val="16"/>
        </w:rPr>
        <w:t xml:space="preserve"> gradual </w:t>
      </w:r>
      <w:r w:rsidRPr="00D01FA6">
        <w:rPr>
          <w:b/>
          <w:iCs/>
          <w:sz w:val="24"/>
          <w:u w:val="single"/>
          <w:bdr w:val="single" w:sz="8" w:space="0" w:color="auto"/>
        </w:rPr>
        <w:t>diminution of congressional power</w:t>
      </w:r>
      <w:r w:rsidRPr="00D01FA6">
        <w:rPr>
          <w:sz w:val="16"/>
        </w:rPr>
        <w:t xml:space="preserve"> after a post-Nixon-era </w:t>
      </w:r>
      <w:proofErr w:type="gramStart"/>
      <w:r w:rsidRPr="00D01FA6">
        <w:rPr>
          <w:sz w:val="16"/>
        </w:rPr>
        <w:t>zenith, but</w:t>
      </w:r>
      <w:proofErr w:type="gramEnd"/>
      <w:r w:rsidRPr="00D01FA6">
        <w:rPr>
          <w:sz w:val="16"/>
        </w:rPr>
        <w:t xml:space="preserve"> </w:t>
      </w:r>
      <w:r w:rsidRPr="00D01FA6">
        <w:rPr>
          <w:u w:val="single"/>
        </w:rPr>
        <w:t xml:space="preserve">has </w:t>
      </w:r>
      <w:r w:rsidRPr="00D01FA6">
        <w:rPr>
          <w:b/>
          <w:iCs/>
          <w:sz w:val="24"/>
          <w:u w:val="single"/>
          <w:bdr w:val="single" w:sz="8" w:space="0" w:color="auto"/>
        </w:rPr>
        <w:t>accelerated</w:t>
      </w:r>
      <w:r w:rsidRPr="00D01FA6">
        <w:rPr>
          <w:sz w:val="16"/>
        </w:rPr>
        <w:t xml:space="preserve"> most </w:t>
      </w:r>
      <w:r w:rsidRPr="00D01FA6">
        <w:rPr>
          <w:b/>
          <w:iCs/>
          <w:sz w:val="24"/>
          <w:u w:val="single"/>
          <w:bdr w:val="single" w:sz="8" w:space="0" w:color="auto"/>
        </w:rPr>
        <w:t>dramatically</w:t>
      </w:r>
      <w:r w:rsidRPr="00D01FA6">
        <w:rPr>
          <w:sz w:val="16"/>
        </w:rPr>
        <w:t xml:space="preserve"> under President George W. Bush. </w:t>
      </w:r>
      <w:r w:rsidRPr="00D01FA6">
        <w:rPr>
          <w:u w:val="single"/>
        </w:rPr>
        <w:t>The threat</w:t>
      </w:r>
      <w:r w:rsidRPr="00D01FA6">
        <w:rPr>
          <w:sz w:val="16"/>
        </w:rPr>
        <w:t xml:space="preserve"> to Congress </w:t>
      </w:r>
      <w:r w:rsidRPr="00D01FA6">
        <w:rPr>
          <w:u w:val="single"/>
        </w:rPr>
        <w:t>from the Judiciary comes in</w:t>
      </w:r>
      <w:r w:rsidRPr="00D01FA6">
        <w:rPr>
          <w:sz w:val="16"/>
        </w:rPr>
        <w:t xml:space="preserve"> the form of </w:t>
      </w:r>
      <w:r w:rsidRPr="00D01FA6">
        <w:rPr>
          <w:u w:val="single"/>
        </w:rPr>
        <w:t xml:space="preserve">rulings invalidating congressional enactments at an </w:t>
      </w:r>
      <w:r w:rsidRPr="00D01FA6">
        <w:rPr>
          <w:b/>
          <w:iCs/>
          <w:sz w:val="24"/>
          <w:u w:val="single"/>
          <w:bdr w:val="single" w:sz="8" w:space="0" w:color="auto"/>
        </w:rPr>
        <w:t>alarming pace</w:t>
      </w:r>
      <w:r w:rsidRPr="00D01FA6">
        <w:rPr>
          <w:sz w:val="16"/>
        </w:rPr>
        <w:t xml:space="preserve"> over the past fifteen years, largely in service of a cramped interpretation of congressional authority under both the Commerce Clause and Section 5 of the Fourteenth Amendment. Together, </w:t>
      </w:r>
      <w:r w:rsidRPr="00D01FA6">
        <w:rPr>
          <w:u w:val="single"/>
        </w:rPr>
        <w:t>these</w:t>
      </w:r>
      <w:r w:rsidRPr="00D01FA6">
        <w:rPr>
          <w:sz w:val="16"/>
        </w:rPr>
        <w:t xml:space="preserve"> twin </w:t>
      </w:r>
      <w:r w:rsidRPr="00D01FA6">
        <w:rPr>
          <w:u w:val="single"/>
        </w:rPr>
        <w:t>trends</w:t>
      </w:r>
      <w:r w:rsidRPr="00D01FA6">
        <w:rPr>
          <w:sz w:val="16"/>
        </w:rPr>
        <w:t xml:space="preserve"> have </w:t>
      </w:r>
      <w:r w:rsidRPr="00D01FA6">
        <w:rPr>
          <w:u w:val="single"/>
        </w:rPr>
        <w:t>undermined Congress’s role as</w:t>
      </w:r>
      <w:r w:rsidRPr="00D01FA6">
        <w:rPr>
          <w:sz w:val="16"/>
        </w:rPr>
        <w:t xml:space="preserve"> </w:t>
      </w:r>
      <w:proofErr w:type="gramStart"/>
      <w:r w:rsidRPr="00D01FA6">
        <w:rPr>
          <w:sz w:val="16"/>
        </w:rPr>
        <w:t>lawmaker</w:t>
      </w:r>
      <w:proofErr w:type="gramEnd"/>
      <w:r w:rsidRPr="00D01FA6">
        <w:rPr>
          <w:sz w:val="16"/>
        </w:rPr>
        <w:t xml:space="preserve"> and its role as </w:t>
      </w:r>
      <w:r w:rsidRPr="00D01FA6">
        <w:rPr>
          <w:u w:val="single"/>
        </w:rPr>
        <w:t xml:space="preserve">a </w:t>
      </w:r>
      <w:r w:rsidRPr="00D01FA6">
        <w:rPr>
          <w:b/>
          <w:iCs/>
          <w:sz w:val="24"/>
          <w:u w:val="single"/>
          <w:bdr w:val="single" w:sz="8" w:space="0" w:color="auto"/>
        </w:rPr>
        <w:t>bulwark against overreaching</w:t>
      </w:r>
      <w:r w:rsidRPr="00D01FA6">
        <w:rPr>
          <w:u w:val="single"/>
        </w:rPr>
        <w:t xml:space="preserve"> by</w:t>
      </w:r>
      <w:r w:rsidRPr="00D01FA6">
        <w:rPr>
          <w:sz w:val="16"/>
        </w:rPr>
        <w:t xml:space="preserve"> the </w:t>
      </w:r>
      <w:r w:rsidRPr="00D01FA6">
        <w:rPr>
          <w:u w:val="single"/>
        </w:rPr>
        <w:t>other branches</w:t>
      </w:r>
      <w:r w:rsidRPr="00D01FA6">
        <w:rPr>
          <w:sz w:val="16"/>
        </w:rPr>
        <w:t xml:space="preserve">. Although the trends in the two other branches of American government have developed separately, they are born of the same philosophy. Commentators and political actors have traditionally focused on just one or the other trend, but in my </w:t>
      </w:r>
      <w:proofErr w:type="gramStart"/>
      <w:r w:rsidRPr="00D01FA6">
        <w:rPr>
          <w:sz w:val="16"/>
        </w:rPr>
        <w:t>view</w:t>
      </w:r>
      <w:proofErr w:type="gramEnd"/>
      <w:r w:rsidRPr="00D01FA6">
        <w:rPr>
          <w:sz w:val="16"/>
        </w:rPr>
        <w:t xml:space="preserve"> it is </w:t>
      </w:r>
      <w:r w:rsidRPr="00D01FA6">
        <w:rPr>
          <w:u w:val="single"/>
        </w:rPr>
        <w:t>the unprecedented combination of these two threats</w:t>
      </w:r>
      <w:r w:rsidRPr="00D01FA6">
        <w:rPr>
          <w:sz w:val="16"/>
        </w:rPr>
        <w:t xml:space="preserve"> that </w:t>
      </w:r>
      <w:r w:rsidRPr="00D01FA6">
        <w:rPr>
          <w:u w:val="single"/>
        </w:rPr>
        <w:t>poses a</w:t>
      </w:r>
      <w:r w:rsidRPr="00D01FA6">
        <w:rPr>
          <w:sz w:val="16"/>
        </w:rPr>
        <w:t xml:space="preserve"> real </w:t>
      </w:r>
      <w:r w:rsidRPr="00D01FA6">
        <w:rPr>
          <w:b/>
          <w:iCs/>
          <w:sz w:val="24"/>
          <w:u w:val="single"/>
          <w:bdr w:val="single" w:sz="8" w:space="0" w:color="auto"/>
        </w:rPr>
        <w:t>danger to our democracy</w:t>
      </w:r>
      <w:r w:rsidRPr="00D01FA6">
        <w:rPr>
          <w:sz w:val="16"/>
        </w:rPr>
        <w:t xml:space="preserve">. There is much more at stake here than institutional pride and the collective egos of 535 elected legislators. </w:t>
      </w:r>
      <w:r w:rsidRPr="00D01FA6">
        <w:rPr>
          <w:u w:val="single"/>
        </w:rPr>
        <w:t xml:space="preserve">The costs of an </w:t>
      </w:r>
      <w:r w:rsidRPr="00D01FA6">
        <w:rPr>
          <w:b/>
          <w:iCs/>
          <w:sz w:val="24"/>
          <w:u w:val="single"/>
          <w:bdr w:val="single" w:sz="8" w:space="0" w:color="auto"/>
        </w:rPr>
        <w:t xml:space="preserve">anemic Congress </w:t>
      </w:r>
      <w:r w:rsidRPr="00D01FA6">
        <w:rPr>
          <w:sz w:val="16"/>
        </w:rPr>
        <w:t xml:space="preserve">over the long term </w:t>
      </w:r>
      <w:r w:rsidRPr="00D01FA6">
        <w:rPr>
          <w:u w:val="single"/>
        </w:rPr>
        <w:t>are considerable</w:t>
      </w:r>
      <w:r w:rsidRPr="00D01FA6">
        <w:rPr>
          <w:sz w:val="16"/>
        </w:rPr>
        <w:t xml:space="preserve">. First, continued </w:t>
      </w:r>
      <w:r w:rsidRPr="00D01FA6">
        <w:rPr>
          <w:u w:val="single"/>
        </w:rPr>
        <w:t xml:space="preserve">erosion of Congress’s lawmaking power </w:t>
      </w:r>
      <w:r w:rsidRPr="00D01FA6">
        <w:rPr>
          <w:b/>
          <w:iCs/>
          <w:sz w:val="24"/>
          <w:u w:val="single"/>
          <w:bdr w:val="single" w:sz="8" w:space="0" w:color="auto"/>
        </w:rPr>
        <w:t>undermines democracy</w:t>
      </w:r>
      <w:r w:rsidRPr="00D01FA6">
        <w:rPr>
          <w:highlight w:val="cyan"/>
          <w:u w:val="single"/>
        </w:rPr>
        <w:t>. Preemption</w:t>
      </w:r>
      <w:r w:rsidRPr="00D01FA6">
        <w:rPr>
          <w:u w:val="single"/>
        </w:rPr>
        <w:t xml:space="preserve"> of the legislative function </w:t>
      </w:r>
      <w:r w:rsidRPr="00D01FA6">
        <w:rPr>
          <w:highlight w:val="cyan"/>
          <w:u w:val="single"/>
        </w:rPr>
        <w:t>by the President increases</w:t>
      </w:r>
      <w:r w:rsidRPr="00D01FA6">
        <w:rPr>
          <w:sz w:val="16"/>
        </w:rPr>
        <w:t xml:space="preserve"> the </w:t>
      </w:r>
      <w:r w:rsidRPr="00D01FA6">
        <w:rPr>
          <w:b/>
          <w:iCs/>
          <w:sz w:val="24"/>
          <w:u w:val="single"/>
          <w:bdr w:val="single" w:sz="8" w:space="0" w:color="auto"/>
        </w:rPr>
        <w:t xml:space="preserve">concentration of </w:t>
      </w:r>
      <w:r w:rsidRPr="00D01FA6">
        <w:rPr>
          <w:b/>
          <w:iCs/>
          <w:sz w:val="24"/>
          <w:highlight w:val="cyan"/>
          <w:u w:val="single"/>
          <w:bdr w:val="single" w:sz="8" w:space="0" w:color="auto"/>
        </w:rPr>
        <w:t>power</w:t>
      </w:r>
      <w:r w:rsidRPr="00D01FA6">
        <w:rPr>
          <w:highlight w:val="cyan"/>
          <w:u w:val="single"/>
        </w:rPr>
        <w:t xml:space="preserve"> and</w:t>
      </w:r>
      <w:r w:rsidRPr="00D01FA6">
        <w:rPr>
          <w:sz w:val="16"/>
        </w:rPr>
        <w:t xml:space="preserve"> the risk of </w:t>
      </w:r>
      <w:r w:rsidRPr="00D01FA6">
        <w:rPr>
          <w:b/>
          <w:iCs/>
          <w:sz w:val="24"/>
          <w:highlight w:val="cyan"/>
          <w:u w:val="single"/>
          <w:bdr w:val="single" w:sz="8" w:space="0" w:color="auto"/>
        </w:rPr>
        <w:t>abuse</w:t>
      </w:r>
      <w:r w:rsidRPr="00D01FA6">
        <w:rPr>
          <w:u w:val="single"/>
        </w:rPr>
        <w:t>. It also decreases</w:t>
      </w:r>
      <w:r w:rsidRPr="00D01FA6">
        <w:rPr>
          <w:sz w:val="16"/>
        </w:rPr>
        <w:t xml:space="preserve"> the </w:t>
      </w:r>
      <w:r w:rsidRPr="00D01FA6">
        <w:rPr>
          <w:u w:val="single"/>
        </w:rPr>
        <w:t>transparency that accompanies a legislative process</w:t>
      </w:r>
      <w:r w:rsidRPr="00D01FA6">
        <w:rPr>
          <w:sz w:val="16"/>
        </w:rPr>
        <w:t xml:space="preserve"> marked by open debate and compromise. Preemption of the legislative function by the Judiciary similarly diminishes democracy. Second, </w:t>
      </w:r>
      <w:r w:rsidRPr="00D01FA6">
        <w:rPr>
          <w:highlight w:val="cyan"/>
          <w:u w:val="single"/>
        </w:rPr>
        <w:t>in the absence of</w:t>
      </w:r>
      <w:r w:rsidRPr="00D01FA6">
        <w:rPr>
          <w:u w:val="single"/>
        </w:rPr>
        <w:t xml:space="preserve"> a</w:t>
      </w:r>
      <w:r w:rsidRPr="00D01FA6">
        <w:rPr>
          <w:sz w:val="16"/>
        </w:rPr>
        <w:t xml:space="preserve"> prompt </w:t>
      </w:r>
      <w:r w:rsidRPr="00D01FA6">
        <w:rPr>
          <w:b/>
          <w:iCs/>
          <w:sz w:val="24"/>
          <w:highlight w:val="cyan"/>
          <w:u w:val="single"/>
          <w:bdr w:val="single" w:sz="8" w:space="0" w:color="auto"/>
        </w:rPr>
        <w:t>reassertion</w:t>
      </w:r>
      <w:r w:rsidRPr="00D01FA6">
        <w:rPr>
          <w:b/>
          <w:iCs/>
          <w:sz w:val="24"/>
          <w:u w:val="single"/>
          <w:bdr w:val="single" w:sz="8" w:space="0" w:color="auto"/>
        </w:rPr>
        <w:t xml:space="preserve"> of Congress’s power</w:t>
      </w:r>
      <w:r w:rsidRPr="00D01FA6">
        <w:rPr>
          <w:u w:val="single"/>
        </w:rPr>
        <w:t xml:space="preserve">, its </w:t>
      </w:r>
      <w:r w:rsidRPr="00D01FA6">
        <w:rPr>
          <w:highlight w:val="cyan"/>
          <w:u w:val="single"/>
        </w:rPr>
        <w:t xml:space="preserve">powerlessness risks becoming </w:t>
      </w:r>
      <w:r w:rsidRPr="00D01FA6">
        <w:rPr>
          <w:b/>
          <w:iCs/>
          <w:sz w:val="24"/>
          <w:highlight w:val="cyan"/>
          <w:u w:val="single"/>
          <w:bdr w:val="single" w:sz="8" w:space="0" w:color="auto"/>
        </w:rPr>
        <w:t>institutionalized</w:t>
      </w:r>
      <w:r w:rsidRPr="00D01FA6">
        <w:rPr>
          <w:sz w:val="16"/>
        </w:rPr>
        <w:t xml:space="preserve">. Unchecked, </w:t>
      </w:r>
      <w:r w:rsidRPr="00D01FA6">
        <w:rPr>
          <w:u w:val="single"/>
        </w:rPr>
        <w:t xml:space="preserve">congressional muscles </w:t>
      </w:r>
      <w:r w:rsidRPr="00D01FA6">
        <w:rPr>
          <w:b/>
          <w:iCs/>
          <w:sz w:val="24"/>
          <w:u w:val="single"/>
          <w:bdr w:val="single" w:sz="8" w:space="0" w:color="auto"/>
        </w:rPr>
        <w:t>atrophy</w:t>
      </w:r>
      <w:r w:rsidRPr="00D01FA6">
        <w:rPr>
          <w:sz w:val="16"/>
        </w:rPr>
        <w:t xml:space="preserve">. Handicaps created by the Executive may be difficult to dismantle. Federalism </w:t>
      </w:r>
      <w:r w:rsidRPr="00D01FA6">
        <w:rPr>
          <w:highlight w:val="cyan"/>
          <w:u w:val="single"/>
        </w:rPr>
        <w:t>precedents</w:t>
      </w:r>
      <w:r w:rsidRPr="00D01FA6">
        <w:rPr>
          <w:sz w:val="16"/>
        </w:rPr>
        <w:t xml:space="preserve"> espoused </w:t>
      </w:r>
      <w:r w:rsidRPr="00D01FA6">
        <w:rPr>
          <w:u w:val="single"/>
        </w:rPr>
        <w:t xml:space="preserve">by the Judiciary </w:t>
      </w:r>
      <w:r w:rsidRPr="00D01FA6">
        <w:rPr>
          <w:highlight w:val="cyan"/>
          <w:u w:val="single"/>
        </w:rPr>
        <w:t xml:space="preserve">may be </w:t>
      </w:r>
      <w:r w:rsidRPr="00D01FA6">
        <w:rPr>
          <w:b/>
          <w:iCs/>
          <w:sz w:val="24"/>
          <w:highlight w:val="cyan"/>
          <w:u w:val="single"/>
          <w:bdr w:val="single" w:sz="8" w:space="0" w:color="auto"/>
        </w:rPr>
        <w:t>impossible to undo</w:t>
      </w:r>
      <w:r w:rsidRPr="00D01FA6">
        <w:rPr>
          <w:sz w:val="16"/>
        </w:rPr>
        <w:t xml:space="preserve">. Even if one believes that the current President has not taken executive power too far (though I do), </w:t>
      </w:r>
      <w:r w:rsidRPr="00D01FA6">
        <w:rPr>
          <w:u w:val="single"/>
        </w:rPr>
        <w:t>the next president</w:t>
      </w:r>
      <w:r w:rsidRPr="00D01FA6">
        <w:rPr>
          <w:sz w:val="16"/>
        </w:rPr>
        <w:t xml:space="preserve">, from whichever party, </w:t>
      </w:r>
      <w:r w:rsidRPr="00D01FA6">
        <w:rPr>
          <w:u w:val="single"/>
        </w:rPr>
        <w:t xml:space="preserve">will likely continue the trend if </w:t>
      </w:r>
      <w:r w:rsidRPr="00D01FA6">
        <w:rPr>
          <w:b/>
          <w:iCs/>
          <w:sz w:val="24"/>
          <w:u w:val="single"/>
          <w:bdr w:val="single" w:sz="8" w:space="0" w:color="auto"/>
        </w:rPr>
        <w:t>unchecked</w:t>
      </w:r>
      <w:r w:rsidRPr="00D01FA6">
        <w:rPr>
          <w:u w:val="single"/>
        </w:rPr>
        <w:t>. A compliant Congress risks permanently undermining</w:t>
      </w:r>
      <w:r w:rsidRPr="00D01FA6">
        <w:rPr>
          <w:sz w:val="16"/>
        </w:rPr>
        <w:t xml:space="preserve"> its </w:t>
      </w:r>
      <w:r w:rsidRPr="00D01FA6">
        <w:rPr>
          <w:b/>
          <w:iCs/>
          <w:sz w:val="24"/>
          <w:u w:val="single"/>
          <w:bdr w:val="single" w:sz="8" w:space="0" w:color="auto"/>
        </w:rPr>
        <w:t>credibility</w:t>
      </w:r>
      <w:r w:rsidRPr="00D01FA6">
        <w:rPr>
          <w:u w:val="single"/>
        </w:rPr>
        <w:t xml:space="preserve"> and</w:t>
      </w:r>
      <w:r w:rsidRPr="00D01FA6">
        <w:rPr>
          <w:sz w:val="16"/>
        </w:rPr>
        <w:t xml:space="preserve"> its </w:t>
      </w:r>
      <w:r w:rsidRPr="00D01FA6">
        <w:rPr>
          <w:b/>
          <w:iCs/>
          <w:sz w:val="24"/>
          <w:u w:val="single"/>
          <w:bdr w:val="single" w:sz="8" w:space="0" w:color="auto"/>
        </w:rPr>
        <w:t>relevance</w:t>
      </w:r>
      <w:r w:rsidRPr="00D01FA6">
        <w:rPr>
          <w:u w:val="single"/>
        </w:rPr>
        <w:t xml:space="preserve">. When Congress needs to </w:t>
      </w:r>
      <w:r w:rsidRPr="00D01FA6">
        <w:rPr>
          <w:b/>
          <w:iCs/>
          <w:sz w:val="24"/>
          <w:u w:val="single"/>
          <w:bdr w:val="single" w:sz="8" w:space="0" w:color="auto"/>
        </w:rPr>
        <w:t xml:space="preserve">rein in </w:t>
      </w:r>
      <w:r w:rsidRPr="00D01FA6">
        <w:rPr>
          <w:u w:val="single"/>
        </w:rPr>
        <w:t xml:space="preserve">a future president, it may find </w:t>
      </w:r>
      <w:r w:rsidRPr="00D01FA6">
        <w:rPr>
          <w:sz w:val="16"/>
        </w:rPr>
        <w:t xml:space="preserve">that </w:t>
      </w:r>
      <w:r w:rsidRPr="00D01FA6">
        <w:rPr>
          <w:u w:val="single"/>
        </w:rPr>
        <w:t xml:space="preserve">it </w:t>
      </w:r>
      <w:r w:rsidRPr="00D01FA6">
        <w:rPr>
          <w:b/>
          <w:iCs/>
          <w:sz w:val="24"/>
          <w:u w:val="single"/>
          <w:bdr w:val="single" w:sz="8" w:space="0" w:color="auto"/>
        </w:rPr>
        <w:t>lacks the institutional capacity</w:t>
      </w:r>
      <w:r w:rsidRPr="00D01FA6">
        <w:rPr>
          <w:sz w:val="16"/>
        </w:rPr>
        <w:t xml:space="preserve"> to do so. In sum, Congress does have a role equal to the other branches and must have this equal role. It is a role envisioned by the Framers, enshrined in the Constitution, and ennobled by the historical examples of our greatest legislators. </w:t>
      </w:r>
      <w:r w:rsidRPr="00D01FA6">
        <w:rPr>
          <w:u w:val="single"/>
        </w:rPr>
        <w:t>A responsible</w:t>
      </w:r>
      <w:r w:rsidRPr="00D01FA6">
        <w:rPr>
          <w:sz w:val="16"/>
        </w:rPr>
        <w:t xml:space="preserve"> and responsive </w:t>
      </w:r>
      <w:r w:rsidRPr="00D01FA6">
        <w:rPr>
          <w:u w:val="single"/>
        </w:rPr>
        <w:t>Congress can solve</w:t>
      </w:r>
      <w:r w:rsidRPr="00D01FA6">
        <w:rPr>
          <w:sz w:val="16"/>
        </w:rPr>
        <w:t xml:space="preserve"> many of </w:t>
      </w:r>
      <w:r w:rsidRPr="00D01FA6">
        <w:rPr>
          <w:u w:val="single"/>
        </w:rPr>
        <w:t>the problems America confronts, improve respect</w:t>
      </w:r>
      <w:r w:rsidRPr="00D01FA6">
        <w:rPr>
          <w:sz w:val="16"/>
        </w:rPr>
        <w:t xml:space="preserve"> for government </w:t>
      </w:r>
      <w:r w:rsidRPr="00D01FA6">
        <w:rPr>
          <w:u w:val="single"/>
        </w:rPr>
        <w:t>by providing oversight and</w:t>
      </w:r>
      <w:r w:rsidRPr="00D01FA6">
        <w:rPr>
          <w:sz w:val="16"/>
        </w:rPr>
        <w:t xml:space="preserve"> demanding </w:t>
      </w:r>
      <w:r w:rsidRPr="00D01FA6">
        <w:rPr>
          <w:u w:val="single"/>
        </w:rPr>
        <w:t>accountability, and decrease partisan gridlock</w:t>
      </w:r>
      <w:r w:rsidRPr="00D01FA6">
        <w:rPr>
          <w:sz w:val="16"/>
        </w:rPr>
        <w:t xml:space="preserve"> in Washington.1 Undoubtedly, Congress is at something of an institutional disadvantage against the Executive. It has no agencies and bureaucracy to rival the Secretary of Defense or the Attorney General. Rather, Congress consists of 535 individual lawmakers divided between two parties and dedicated to unique and varying agendas. However, members of both parties ought to agree that </w:t>
      </w:r>
      <w:r w:rsidRPr="00D01FA6">
        <w:rPr>
          <w:u w:val="single"/>
        </w:rPr>
        <w:t>our</w:t>
      </w:r>
      <w:r w:rsidRPr="00D01FA6">
        <w:rPr>
          <w:sz w:val="16"/>
        </w:rPr>
        <w:t xml:space="preserve"> representative </w:t>
      </w:r>
      <w:r w:rsidRPr="00D01FA6">
        <w:rPr>
          <w:u w:val="single"/>
        </w:rPr>
        <w:t>system demands</w:t>
      </w:r>
      <w:r w:rsidRPr="00D01FA6">
        <w:rPr>
          <w:sz w:val="16"/>
        </w:rPr>
        <w:t>—and the American people deserve—</w:t>
      </w:r>
      <w:r w:rsidRPr="00D01FA6">
        <w:rPr>
          <w:u w:val="single"/>
        </w:rPr>
        <w:t xml:space="preserve">a </w:t>
      </w:r>
      <w:r w:rsidRPr="00D01FA6">
        <w:rPr>
          <w:highlight w:val="cyan"/>
          <w:u w:val="single"/>
        </w:rPr>
        <w:t>Congress</w:t>
      </w:r>
      <w:r w:rsidRPr="00D01FA6">
        <w:rPr>
          <w:u w:val="single"/>
        </w:rPr>
        <w:t xml:space="preserve"> that </w:t>
      </w:r>
      <w:r w:rsidRPr="00D01FA6">
        <w:rPr>
          <w:highlight w:val="cyan"/>
          <w:u w:val="single"/>
        </w:rPr>
        <w:t xml:space="preserve">is not just a </w:t>
      </w:r>
      <w:r w:rsidRPr="00D01FA6">
        <w:rPr>
          <w:b/>
          <w:iCs/>
          <w:sz w:val="24"/>
          <w:highlight w:val="cyan"/>
          <w:u w:val="single"/>
          <w:bdr w:val="single" w:sz="8" w:space="0" w:color="auto"/>
        </w:rPr>
        <w:t>rubber stamp for the Executive</w:t>
      </w:r>
      <w:r w:rsidRPr="00D01FA6">
        <w:rPr>
          <w:highlight w:val="cyan"/>
          <w:u w:val="single"/>
        </w:rPr>
        <w:t>, but a</w:t>
      </w:r>
      <w:r w:rsidRPr="00D01FA6">
        <w:rPr>
          <w:u w:val="single"/>
        </w:rPr>
        <w:t xml:space="preserve">n independent, </w:t>
      </w:r>
      <w:r w:rsidRPr="00D01FA6">
        <w:rPr>
          <w:highlight w:val="cyan"/>
          <w:u w:val="single"/>
        </w:rPr>
        <w:t>co-equal,</w:t>
      </w:r>
      <w:r w:rsidRPr="00D01FA6">
        <w:rPr>
          <w:u w:val="single"/>
        </w:rPr>
        <w:t xml:space="preserve"> and assertive </w:t>
      </w:r>
      <w:r w:rsidRPr="00D01FA6">
        <w:rPr>
          <w:highlight w:val="cyan"/>
          <w:u w:val="single"/>
        </w:rPr>
        <w:t>branch of government.</w:t>
      </w:r>
      <w:r w:rsidRPr="00D01FA6">
        <w:rPr>
          <w:u w:val="single"/>
        </w:rPr>
        <w:t xml:space="preserve"> A Congress grown</w:t>
      </w:r>
      <w:r w:rsidRPr="00D01FA6">
        <w:rPr>
          <w:sz w:val="16"/>
        </w:rPr>
        <w:t xml:space="preserve"> weak and </w:t>
      </w:r>
      <w:r w:rsidRPr="00D01FA6">
        <w:rPr>
          <w:u w:val="single"/>
        </w:rPr>
        <w:t xml:space="preserve">compliant </w:t>
      </w:r>
      <w:r w:rsidRPr="00D01FA6">
        <w:rPr>
          <w:b/>
          <w:iCs/>
          <w:sz w:val="24"/>
          <w:u w:val="single"/>
          <w:bdr w:val="single" w:sz="8" w:space="0" w:color="auto"/>
        </w:rPr>
        <w:t>imperils democracy</w:t>
      </w:r>
      <w:r w:rsidRPr="00D01FA6">
        <w:rPr>
          <w:sz w:val="16"/>
        </w:rPr>
        <w:t>.</w:t>
      </w:r>
    </w:p>
    <w:p w14:paraId="51CE6771" w14:textId="77777777" w:rsidR="00D01FA6" w:rsidRPr="00D01FA6" w:rsidRDefault="00D01FA6" w:rsidP="00D01FA6">
      <w:pPr>
        <w:keepNext/>
        <w:keepLines/>
        <w:spacing w:before="40" w:after="0"/>
        <w:outlineLvl w:val="3"/>
        <w:rPr>
          <w:rFonts w:eastAsiaTheme="majorEastAsia" w:cstheme="majorBidi"/>
          <w:b/>
          <w:iCs/>
          <w:sz w:val="26"/>
        </w:rPr>
      </w:pPr>
      <w:r w:rsidRPr="00D01FA6">
        <w:rPr>
          <w:rFonts w:eastAsiaTheme="majorEastAsia" w:cstheme="majorBidi"/>
          <w:b/>
          <w:iCs/>
          <w:sz w:val="26"/>
        </w:rPr>
        <w:t xml:space="preserve">Only </w:t>
      </w:r>
      <w:r w:rsidRPr="00D01FA6">
        <w:rPr>
          <w:rFonts w:eastAsiaTheme="majorEastAsia" w:cstheme="majorBidi"/>
          <w:b/>
          <w:iCs/>
          <w:sz w:val="26"/>
          <w:u w:val="single"/>
        </w:rPr>
        <w:t>interbranch showdowns</w:t>
      </w:r>
      <w:r w:rsidRPr="00D01FA6">
        <w:rPr>
          <w:rFonts w:eastAsiaTheme="majorEastAsia" w:cstheme="majorBidi"/>
          <w:b/>
          <w:iCs/>
          <w:sz w:val="26"/>
        </w:rPr>
        <w:t xml:space="preserve"> create </w:t>
      </w:r>
      <w:r w:rsidRPr="00D01FA6">
        <w:rPr>
          <w:rFonts w:eastAsiaTheme="majorEastAsia" w:cstheme="majorBidi"/>
          <w:b/>
          <w:iCs/>
          <w:sz w:val="26"/>
          <w:u w:val="single"/>
        </w:rPr>
        <w:t>lasting precedent</w:t>
      </w:r>
      <w:r w:rsidRPr="00D01FA6">
        <w:rPr>
          <w:rFonts w:eastAsiaTheme="majorEastAsia" w:cstheme="majorBidi"/>
          <w:b/>
          <w:iCs/>
          <w:sz w:val="26"/>
        </w:rPr>
        <w:t xml:space="preserve">. The perm </w:t>
      </w:r>
      <w:r w:rsidRPr="00D01FA6">
        <w:rPr>
          <w:rFonts w:eastAsiaTheme="majorEastAsia" w:cstheme="majorBidi"/>
          <w:b/>
          <w:iCs/>
          <w:sz w:val="26"/>
          <w:u w:val="single"/>
        </w:rPr>
        <w:t>aligns</w:t>
      </w:r>
      <w:r w:rsidRPr="00D01FA6">
        <w:rPr>
          <w:rFonts w:eastAsiaTheme="majorEastAsia" w:cstheme="majorBidi"/>
          <w:b/>
          <w:iCs/>
          <w:sz w:val="26"/>
        </w:rPr>
        <w:t xml:space="preserve"> the executive and Congress.</w:t>
      </w:r>
    </w:p>
    <w:p w14:paraId="766343FF" w14:textId="77777777" w:rsidR="00D01FA6" w:rsidRPr="00D01FA6" w:rsidRDefault="00D01FA6" w:rsidP="00D01FA6">
      <w:pPr>
        <w:rPr>
          <w:sz w:val="16"/>
        </w:rPr>
      </w:pPr>
      <w:r w:rsidRPr="00D01FA6">
        <w:rPr>
          <w:b/>
          <w:bCs/>
          <w:sz w:val="26"/>
        </w:rPr>
        <w:t>Posner ‘10</w:t>
      </w:r>
      <w:r w:rsidRPr="00D01FA6">
        <w:rPr>
          <w:b/>
        </w:rPr>
        <w:t xml:space="preserve"> </w:t>
      </w:r>
      <w:r w:rsidRPr="00D01FA6">
        <w:t>[Eric and Adrian Vermeule, professor of law at the University of Chicago, professor of law at Harvard, The Executive Unbound, 2010, p. 70-71]</w:t>
      </w:r>
    </w:p>
    <w:p w14:paraId="593487B2" w14:textId="77777777" w:rsidR="00D01FA6" w:rsidRPr="00D01FA6" w:rsidRDefault="00D01FA6" w:rsidP="00D01FA6">
      <w:pPr>
        <w:rPr>
          <w:sz w:val="16"/>
        </w:rPr>
      </w:pPr>
      <w:r w:rsidRPr="00D01FA6">
        <w:rPr>
          <w:highlight w:val="cyan"/>
          <w:u w:val="single"/>
        </w:rPr>
        <w:t xml:space="preserve">We </w:t>
      </w:r>
      <w:r w:rsidRPr="00D01FA6">
        <w:rPr>
          <w:u w:val="single"/>
        </w:rPr>
        <w:t xml:space="preserve">will also attempt to </w:t>
      </w:r>
      <w:r w:rsidRPr="00D01FA6">
        <w:rPr>
          <w:highlight w:val="cyan"/>
          <w:u w:val="single"/>
        </w:rPr>
        <w:t>define showdowns</w:t>
      </w:r>
      <w:r w:rsidRPr="00D01FA6">
        <w:rPr>
          <w:sz w:val="16"/>
          <w:highlight w:val="cyan"/>
        </w:rPr>
        <w:t xml:space="preserve"> </w:t>
      </w:r>
      <w:r w:rsidRPr="00D01FA6">
        <w:rPr>
          <w:sz w:val="16"/>
        </w:rPr>
        <w:t xml:space="preserve">intensionally, </w:t>
      </w:r>
      <w:r w:rsidRPr="00D01FA6">
        <w:rPr>
          <w:highlight w:val="cyan"/>
          <w:u w:val="single"/>
        </w:rPr>
        <w:t xml:space="preserve">with </w:t>
      </w:r>
      <w:r w:rsidRPr="00D01FA6">
        <w:rPr>
          <w:u w:val="single"/>
        </w:rPr>
        <w:t xml:space="preserve">special </w:t>
      </w:r>
      <w:r w:rsidRPr="00D01FA6">
        <w:rPr>
          <w:highlight w:val="cyan"/>
          <w:u w:val="single"/>
        </w:rPr>
        <w:t xml:space="preserve">attention to the </w:t>
      </w:r>
      <w:r w:rsidRPr="00D01FA6">
        <w:rPr>
          <w:b/>
          <w:iCs/>
          <w:sz w:val="24"/>
          <w:highlight w:val="cyan"/>
          <w:u w:val="single"/>
          <w:bdr w:val="single" w:sz="8" w:space="0" w:color="auto"/>
        </w:rPr>
        <w:t xml:space="preserve">precedential effect </w:t>
      </w:r>
      <w:r w:rsidRPr="00D01FA6">
        <w:rPr>
          <w:b/>
          <w:iCs/>
          <w:sz w:val="24"/>
          <w:u w:val="single"/>
          <w:bdr w:val="single" w:sz="8" w:space="0" w:color="auto"/>
        </w:rPr>
        <w:t>of showdowns</w:t>
      </w:r>
      <w:r w:rsidRPr="00D01FA6">
        <w:rPr>
          <w:sz w:val="16"/>
        </w:rPr>
        <w:t xml:space="preserve">. The legal scholar Peter Spiro offers an illuminating treatment of the way in which war-powers controversies acquire precedential force. In his words, </w:t>
      </w:r>
      <w:r w:rsidRPr="00D01FA6">
        <w:rPr>
          <w:u w:val="single"/>
        </w:rPr>
        <w:t>[T]</w:t>
      </w:r>
      <w:proofErr w:type="gramStart"/>
      <w:r w:rsidRPr="00D01FA6">
        <w:rPr>
          <w:u w:val="single"/>
        </w:rPr>
        <w:t>he</w:t>
      </w:r>
      <w:proofErr w:type="gramEnd"/>
      <w:r w:rsidRPr="00D01FA6">
        <w:rPr>
          <w:u w:val="single"/>
        </w:rPr>
        <w:t xml:space="preserve"> legal significance of any such episode will hinge on</w:t>
      </w:r>
      <w:r w:rsidRPr="00D01FA6">
        <w:rPr>
          <w:sz w:val="16"/>
        </w:rPr>
        <w:t xml:space="preserve"> </w:t>
      </w:r>
      <w:r w:rsidRPr="00D01FA6">
        <w:rPr>
          <w:u w:val="single"/>
        </w:rPr>
        <w:t>three elements. First,</w:t>
      </w:r>
      <w:r w:rsidRPr="00D01FA6">
        <w:rPr>
          <w:sz w:val="16"/>
        </w:rPr>
        <w:t xml:space="preserve"> </w:t>
      </w:r>
      <w:r w:rsidRPr="00D01FA6">
        <w:rPr>
          <w:u w:val="single"/>
        </w:rPr>
        <w:t>it is actions that count, not words</w:t>
      </w:r>
      <w:r w:rsidRPr="00D01FA6">
        <w:rPr>
          <w:sz w:val="16"/>
        </w:rPr>
        <w:t xml:space="preserve">; mere assertions of executive or legislative authority are largely irrelevant in the long run, the chaff of institutional bravado. </w:t>
      </w:r>
      <w:r w:rsidRPr="00D01FA6">
        <w:rPr>
          <w:u w:val="single"/>
        </w:rPr>
        <w:t>Second</w:t>
      </w:r>
      <w:r w:rsidRPr="00D01FA6">
        <w:rPr>
          <w:sz w:val="16"/>
        </w:rPr>
        <w:t xml:space="preserve">, </w:t>
      </w:r>
      <w:proofErr w:type="gramStart"/>
      <w:r w:rsidRPr="00D01FA6">
        <w:rPr>
          <w:sz w:val="16"/>
        </w:rPr>
        <w:t>in order to</w:t>
      </w:r>
      <w:proofErr w:type="gramEnd"/>
      <w:r w:rsidRPr="00D01FA6">
        <w:rPr>
          <w:sz w:val="16"/>
        </w:rPr>
        <w:t xml:space="preserve"> take on lawmaking significance, </w:t>
      </w:r>
      <w:r w:rsidRPr="00D01FA6">
        <w:rPr>
          <w:u w:val="single"/>
        </w:rPr>
        <w:t>the conduct must be known to the other branch</w:t>
      </w:r>
      <w:r w:rsidRPr="00D01FA6">
        <w:rPr>
          <w:sz w:val="16"/>
        </w:rPr>
        <w:t xml:space="preserve">; secret operations will have no constitutional significance until they are made known to Congress and it has had an opportunity to respond. </w:t>
      </w:r>
      <w:r w:rsidRPr="00D01FA6">
        <w:rPr>
          <w:u w:val="single"/>
        </w:rPr>
        <w:t>Third,</w:t>
      </w:r>
      <w:r w:rsidRPr="00D01FA6">
        <w:rPr>
          <w:sz w:val="16"/>
        </w:rPr>
        <w:t xml:space="preserve"> </w:t>
      </w:r>
      <w:r w:rsidRPr="00D01FA6">
        <w:rPr>
          <w:highlight w:val="cyan"/>
          <w:u w:val="single"/>
        </w:rPr>
        <w:t>the other branch must have</w:t>
      </w:r>
      <w:r w:rsidRPr="00D01FA6">
        <w:rPr>
          <w:sz w:val="16"/>
          <w:highlight w:val="cyan"/>
        </w:rPr>
        <w:t xml:space="preserve"> </w:t>
      </w:r>
      <w:r w:rsidRPr="00D01FA6">
        <w:rPr>
          <w:u w:val="single"/>
        </w:rPr>
        <w:t xml:space="preserve">accepted or </w:t>
      </w:r>
      <w:r w:rsidRPr="00D01FA6">
        <w:rPr>
          <w:highlight w:val="cyan"/>
          <w:u w:val="single"/>
        </w:rPr>
        <w:t>acquiesced</w:t>
      </w:r>
      <w:r w:rsidRPr="00D01FA6">
        <w:rPr>
          <w:sz w:val="16"/>
          <w:highlight w:val="cyan"/>
        </w:rPr>
        <w:t xml:space="preserve"> </w:t>
      </w:r>
      <w:r w:rsidRPr="00D01FA6">
        <w:rPr>
          <w:sz w:val="16"/>
        </w:rPr>
        <w:t xml:space="preserve">in the action. </w:t>
      </w:r>
      <w:r w:rsidRPr="00D01FA6">
        <w:rPr>
          <w:u w:val="single"/>
        </w:rPr>
        <w:t xml:space="preserve">Any </w:t>
      </w:r>
      <w:r w:rsidRPr="00D01FA6">
        <w:rPr>
          <w:highlight w:val="cyan"/>
          <w:u w:val="single"/>
        </w:rPr>
        <w:t xml:space="preserve">conduct </w:t>
      </w:r>
      <w:r w:rsidRPr="00D01FA6">
        <w:rPr>
          <w:u w:val="single"/>
        </w:rPr>
        <w:t>that satisfies</w:t>
      </w:r>
      <w:r w:rsidRPr="00D01FA6">
        <w:rPr>
          <w:sz w:val="16"/>
        </w:rPr>
        <w:t xml:space="preserve"> (or even arguably satisfies) </w:t>
      </w:r>
      <w:r w:rsidRPr="00D01FA6">
        <w:rPr>
          <w:u w:val="single"/>
        </w:rPr>
        <w:t xml:space="preserve">these requirements </w:t>
      </w:r>
      <w:r w:rsidRPr="00D01FA6">
        <w:rPr>
          <w:highlight w:val="cyan"/>
          <w:u w:val="single"/>
        </w:rPr>
        <w:t>will become part of the precedential mix</w:t>
      </w:r>
      <w:r w:rsidRPr="00D01FA6">
        <w:rPr>
          <w:sz w:val="16"/>
          <w:highlight w:val="cyan"/>
        </w:rPr>
        <w:t xml:space="preserve">; </w:t>
      </w:r>
      <w:r w:rsidRPr="00D01FA6">
        <w:rPr>
          <w:b/>
          <w:iCs/>
          <w:sz w:val="24"/>
          <w:highlight w:val="cyan"/>
          <w:u w:val="single"/>
          <w:bdr w:val="single" w:sz="8" w:space="0" w:color="auto"/>
        </w:rPr>
        <w:t>a single</w:t>
      </w:r>
      <w:r w:rsidRPr="00D01FA6">
        <w:rPr>
          <w:highlight w:val="cyan"/>
          <w:u w:val="single"/>
        </w:rPr>
        <w:t xml:space="preserve"> </w:t>
      </w:r>
      <w:r w:rsidRPr="00D01FA6">
        <w:rPr>
          <w:sz w:val="16"/>
        </w:rPr>
        <w:t xml:space="preserve">historical </w:t>
      </w:r>
      <w:r w:rsidRPr="00D01FA6">
        <w:rPr>
          <w:b/>
          <w:iCs/>
          <w:sz w:val="24"/>
          <w:highlight w:val="cyan"/>
          <w:u w:val="single"/>
          <w:bdr w:val="single" w:sz="8" w:space="0" w:color="auto"/>
        </w:rPr>
        <w:t>episode</w:t>
      </w:r>
      <w:r w:rsidRPr="00D01FA6">
        <w:rPr>
          <w:highlight w:val="cyan"/>
          <w:u w:val="single"/>
        </w:rPr>
        <w:t xml:space="preserve"> can create </w:t>
      </w:r>
      <w:r w:rsidRPr="00D01FA6">
        <w:rPr>
          <w:u w:val="single"/>
        </w:rPr>
        <w:t xml:space="preserve">incremental elements of </w:t>
      </w:r>
      <w:r w:rsidRPr="00D01FA6">
        <w:rPr>
          <w:highlight w:val="cyan"/>
          <w:u w:val="single"/>
        </w:rPr>
        <w:t xml:space="preserve">custom in the same way that a single judicial decision will </w:t>
      </w:r>
      <w:r w:rsidRPr="00D01FA6">
        <w:rPr>
          <w:u w:val="single"/>
        </w:rPr>
        <w:t>incrementally change court-made doctrine</w:t>
      </w:r>
      <w:r w:rsidRPr="00D01FA6">
        <w:rPr>
          <w:sz w:val="16"/>
        </w:rPr>
        <w:t xml:space="preserve">.23 Our definition draws on Spiro’s but generalizes it to a broader range of constitutional settings. We will say that </w:t>
      </w:r>
      <w:r w:rsidRPr="00D01FA6">
        <w:rPr>
          <w:highlight w:val="cyan"/>
          <w:u w:val="single"/>
        </w:rPr>
        <w:t>a constitutional showdown</w:t>
      </w:r>
      <w:r w:rsidRPr="00D01FA6">
        <w:rPr>
          <w:sz w:val="16"/>
          <w:highlight w:val="cyan"/>
        </w:rPr>
        <w:t xml:space="preserve"> </w:t>
      </w:r>
      <w:r w:rsidRPr="00D01FA6">
        <w:rPr>
          <w:sz w:val="16"/>
        </w:rPr>
        <w:t xml:space="preserve">is (1) a disagreement between branches of government over their constitutional powers that (2) </w:t>
      </w:r>
      <w:r w:rsidRPr="00D01FA6">
        <w:rPr>
          <w:highlight w:val="cyan"/>
          <w:u w:val="single"/>
        </w:rPr>
        <w:t xml:space="preserve">ends in </w:t>
      </w:r>
      <w:r w:rsidRPr="00D01FA6">
        <w:rPr>
          <w:u w:val="single"/>
        </w:rPr>
        <w:t xml:space="preserve">the total or </w:t>
      </w:r>
      <w:r w:rsidRPr="00D01FA6">
        <w:rPr>
          <w:highlight w:val="cyan"/>
          <w:u w:val="single"/>
        </w:rPr>
        <w:t xml:space="preserve">partial acquiescence by one branch </w:t>
      </w:r>
      <w:r w:rsidRPr="00D01FA6">
        <w:rPr>
          <w:u w:val="single"/>
        </w:rPr>
        <w:t xml:space="preserve">in the views of the other </w:t>
      </w:r>
      <w:r w:rsidRPr="00D01FA6">
        <w:rPr>
          <w:highlight w:val="cyan"/>
          <w:u w:val="single"/>
        </w:rPr>
        <w:t>and that</w:t>
      </w:r>
      <w:r w:rsidRPr="00D01FA6">
        <w:rPr>
          <w:sz w:val="16"/>
          <w:highlight w:val="cyan"/>
        </w:rPr>
        <w:t xml:space="preserve"> </w:t>
      </w:r>
      <w:r w:rsidRPr="00D01FA6">
        <w:rPr>
          <w:sz w:val="16"/>
        </w:rPr>
        <w:t xml:space="preserve">(3) </w:t>
      </w:r>
      <w:r w:rsidRPr="00D01FA6">
        <w:rPr>
          <w:b/>
          <w:iCs/>
          <w:sz w:val="24"/>
          <w:highlight w:val="cyan"/>
          <w:u w:val="single"/>
          <w:bdr w:val="single" w:sz="8" w:space="0" w:color="auto"/>
        </w:rPr>
        <w:t xml:space="preserve">creates a political precedent </w:t>
      </w:r>
      <w:r w:rsidRPr="00D01FA6">
        <w:rPr>
          <w:b/>
          <w:iCs/>
          <w:sz w:val="24"/>
          <w:u w:val="single"/>
          <w:bdr w:val="single" w:sz="8" w:space="0" w:color="auto"/>
        </w:rPr>
        <w:t>couched in constitutional terms</w:t>
      </w:r>
      <w:r w:rsidRPr="00D01FA6">
        <w:rPr>
          <w:sz w:val="16"/>
        </w:rPr>
        <w:t xml:space="preserve">. Constitutional showdowns are a subset of showdowns generally; the latter would include, for example, a disagreement between the president and the courts over whether the president has been granted </w:t>
      </w:r>
      <w:proofErr w:type="gramStart"/>
      <w:r w:rsidRPr="00D01FA6">
        <w:rPr>
          <w:sz w:val="16"/>
        </w:rPr>
        <w:t>particular powers</w:t>
      </w:r>
      <w:proofErr w:type="gramEnd"/>
      <w:r w:rsidRPr="00D01FA6">
        <w:rPr>
          <w:sz w:val="16"/>
        </w:rPr>
        <w:t xml:space="preserve"> by statute, rather than by constitutional law. </w:t>
      </w:r>
    </w:p>
    <w:p w14:paraId="6D6DA44F" w14:textId="77777777" w:rsidR="00D01FA6" w:rsidRPr="00D01FA6" w:rsidRDefault="00D01FA6" w:rsidP="00D01FA6">
      <w:pPr>
        <w:keepNext/>
        <w:keepLines/>
        <w:spacing w:before="40" w:after="0"/>
        <w:outlineLvl w:val="3"/>
        <w:rPr>
          <w:rFonts w:eastAsiaTheme="majorEastAsia" w:cstheme="majorBidi"/>
          <w:b/>
          <w:iCs/>
          <w:sz w:val="26"/>
        </w:rPr>
      </w:pPr>
      <w:r w:rsidRPr="00D01FA6">
        <w:rPr>
          <w:rFonts w:eastAsiaTheme="majorEastAsia" w:cstheme="majorBidi"/>
          <w:b/>
          <w:iCs/>
          <w:sz w:val="26"/>
        </w:rPr>
        <w:t xml:space="preserve">Executive immunity still exists. </w:t>
      </w:r>
    </w:p>
    <w:p w14:paraId="22454DE8" w14:textId="77777777" w:rsidR="00D01FA6" w:rsidRPr="00D01FA6" w:rsidRDefault="00D01FA6" w:rsidP="00D01FA6">
      <w:pPr>
        <w:rPr>
          <w:b/>
          <w:bCs/>
          <w:sz w:val="26"/>
        </w:rPr>
      </w:pPr>
      <w:r w:rsidRPr="00D01FA6">
        <w:rPr>
          <w:b/>
          <w:bCs/>
          <w:sz w:val="26"/>
        </w:rPr>
        <w:t xml:space="preserve">Simanova ‘20 </w:t>
      </w:r>
      <w:r w:rsidRPr="00D01FA6">
        <w:t>[Masha; June 12</w:t>
      </w:r>
      <w:r w:rsidRPr="00D01FA6">
        <w:rPr>
          <w:vertAlign w:val="superscript"/>
        </w:rPr>
        <w:t>th</w:t>
      </w:r>
      <w:r w:rsidRPr="00D01FA6">
        <w:t xml:space="preserve">; worked at two district attorney offices, the U.S. District Court for the Southern District of New York, and a private law firm; Executive Editor for the National Security Journal and Supervising Editor for the Journal on Legislation, “Using Qui Tam Statutes to Check Unconstitutional Exercises of Executive Power”, </w:t>
      </w:r>
      <w:hyperlink r:id="rId28" w:history="1">
        <w:r w:rsidRPr="00D01FA6">
          <w:t>https://www.lawfareblog.com/using-qui-tam-statutes-check-unconstitutional-exercises-executive-power/</w:t>
        </w:r>
      </w:hyperlink>
      <w:r w:rsidRPr="00D01FA6">
        <w:t>]</w:t>
      </w:r>
    </w:p>
    <w:p w14:paraId="57CA83A3" w14:textId="77777777" w:rsidR="00D01FA6" w:rsidRPr="00D01FA6" w:rsidRDefault="00D01FA6" w:rsidP="00D01FA6">
      <w:pPr>
        <w:rPr>
          <w:sz w:val="16"/>
        </w:rPr>
      </w:pPr>
      <w:r w:rsidRPr="00D01FA6">
        <w:rPr>
          <w:sz w:val="16"/>
        </w:rPr>
        <w:t>In addition to solving the standing and Bivens problems, a </w:t>
      </w:r>
      <w:r w:rsidRPr="00D01FA6">
        <w:rPr>
          <w:highlight w:val="cyan"/>
          <w:u w:val="single"/>
        </w:rPr>
        <w:t>qui tam </w:t>
      </w:r>
      <w:r w:rsidRPr="00D01FA6">
        <w:rPr>
          <w:u w:val="single"/>
        </w:rPr>
        <w:t xml:space="preserve">statute also </w:t>
      </w:r>
      <w:r w:rsidRPr="00D01FA6">
        <w:rPr>
          <w:highlight w:val="cyan"/>
          <w:u w:val="single"/>
        </w:rPr>
        <w:t xml:space="preserve">could </w:t>
      </w:r>
      <w:r w:rsidRPr="00D01FA6">
        <w:rPr>
          <w:b/>
          <w:iCs/>
          <w:sz w:val="24"/>
          <w:highlight w:val="cyan"/>
          <w:u w:val="single"/>
          <w:bdr w:val="single" w:sz="8" w:space="0" w:color="auto"/>
        </w:rPr>
        <w:t>limit</w:t>
      </w:r>
      <w:r w:rsidRPr="00D01FA6">
        <w:rPr>
          <w:highlight w:val="cyan"/>
          <w:u w:val="single"/>
        </w:rPr>
        <w:t xml:space="preserve"> the availability of </w:t>
      </w:r>
      <w:r w:rsidRPr="00D01FA6">
        <w:rPr>
          <w:b/>
          <w:iCs/>
          <w:sz w:val="24"/>
          <w:highlight w:val="cyan"/>
          <w:u w:val="single"/>
          <w:bdr w:val="single" w:sz="8" w:space="0" w:color="auto"/>
        </w:rPr>
        <w:t>official immunity</w:t>
      </w:r>
      <w:r w:rsidRPr="00D01FA6">
        <w:rPr>
          <w:u w:val="single"/>
        </w:rPr>
        <w:t>.</w:t>
      </w:r>
      <w:r w:rsidRPr="00D01FA6">
        <w:rPr>
          <w:sz w:val="16"/>
        </w:rPr>
        <w:t xml:space="preserve"> </w:t>
      </w:r>
      <w:r w:rsidRPr="00D01FA6">
        <w:rPr>
          <w:highlight w:val="cyan"/>
          <w:u w:val="single"/>
        </w:rPr>
        <w:t>If there were</w:t>
      </w:r>
      <w:r w:rsidRPr="00D01FA6">
        <w:rPr>
          <w:sz w:val="16"/>
        </w:rPr>
        <w:t xml:space="preserve"> </w:t>
      </w:r>
      <w:r w:rsidRPr="00D01FA6">
        <w:rPr>
          <w:b/>
          <w:iCs/>
          <w:sz w:val="24"/>
          <w:highlight w:val="cyan"/>
          <w:u w:val="single"/>
          <w:bdr w:val="single" w:sz="8" w:space="0" w:color="auto"/>
        </w:rPr>
        <w:t>more suits under</w:t>
      </w:r>
      <w:r w:rsidRPr="00D01FA6">
        <w:rPr>
          <w:highlight w:val="cyan"/>
          <w:u w:val="single"/>
        </w:rPr>
        <w:t xml:space="preserve"> the </w:t>
      </w:r>
      <w:r w:rsidRPr="00D01FA6">
        <w:rPr>
          <w:b/>
          <w:iCs/>
          <w:sz w:val="24"/>
          <w:highlight w:val="cyan"/>
          <w:u w:val="single"/>
          <w:bdr w:val="single" w:sz="8" w:space="0" w:color="auto"/>
        </w:rPr>
        <w:t>qui tam</w:t>
      </w:r>
      <w:r w:rsidRPr="00D01FA6">
        <w:rPr>
          <w:sz w:val="16"/>
        </w:rPr>
        <w:t xml:space="preserve"> statute that overcame the standing and cause-of-action issues, </w:t>
      </w:r>
      <w:r w:rsidRPr="00D01FA6">
        <w:rPr>
          <w:u w:val="single"/>
        </w:rPr>
        <w:t xml:space="preserve">it is possible that </w:t>
      </w:r>
      <w:r w:rsidRPr="00D01FA6">
        <w:rPr>
          <w:b/>
          <w:iCs/>
          <w:sz w:val="24"/>
          <w:highlight w:val="cyan"/>
          <w:u w:val="single"/>
          <w:bdr w:val="single" w:sz="8" w:space="0" w:color="auto"/>
        </w:rPr>
        <w:t>more law</w:t>
      </w:r>
      <w:r w:rsidRPr="00D01FA6">
        <w:rPr>
          <w:highlight w:val="cyan"/>
          <w:u w:val="single"/>
        </w:rPr>
        <w:t xml:space="preserve"> would become “</w:t>
      </w:r>
      <w:r w:rsidRPr="00D01FA6">
        <w:rPr>
          <w:b/>
          <w:iCs/>
          <w:sz w:val="24"/>
          <w:highlight w:val="cyan"/>
          <w:u w:val="single"/>
          <w:bdr w:val="single" w:sz="8" w:space="0" w:color="auto"/>
        </w:rPr>
        <w:t>clearly established</w:t>
      </w:r>
      <w:r w:rsidRPr="00D01FA6">
        <w:rPr>
          <w:u w:val="single"/>
        </w:rPr>
        <w:t>.”</w:t>
      </w:r>
      <w:r w:rsidRPr="00D01FA6">
        <w:rPr>
          <w:sz w:val="16"/>
        </w:rPr>
        <w:t xml:space="preserve"> As it stands, academics, courts, and others worry that </w:t>
      </w:r>
      <w:r w:rsidRPr="00D01FA6">
        <w:rPr>
          <w:highlight w:val="cyan"/>
          <w:u w:val="single"/>
        </w:rPr>
        <w:t>qualified immunity </w:t>
      </w:r>
      <w:hyperlink r:id="rId29" w:anchor="page=35" w:history="1">
        <w:r w:rsidRPr="00D01FA6">
          <w:rPr>
            <w:b/>
            <w:iCs/>
            <w:sz w:val="24"/>
            <w:highlight w:val="cyan"/>
            <w:u w:val="single"/>
            <w:bdr w:val="single" w:sz="8" w:space="0" w:color="auto"/>
          </w:rPr>
          <w:t>freezes</w:t>
        </w:r>
        <w:r w:rsidRPr="00D01FA6">
          <w:rPr>
            <w:highlight w:val="cyan"/>
            <w:u w:val="single"/>
          </w:rPr>
          <w:t xml:space="preserve"> the law</w:t>
        </w:r>
      </w:hyperlink>
      <w:r w:rsidRPr="00D01FA6">
        <w:rPr>
          <w:sz w:val="16"/>
        </w:rPr>
        <w:t xml:space="preserve">—if a court holds that the law is not clearly established first, and does not move on to clarifying what the Constitution requires, </w:t>
      </w:r>
      <w:r w:rsidRPr="00D01FA6">
        <w:rPr>
          <w:u w:val="single"/>
        </w:rPr>
        <w:t xml:space="preserve">the </w:t>
      </w:r>
      <w:r w:rsidRPr="00D01FA6">
        <w:rPr>
          <w:highlight w:val="cyan"/>
          <w:u w:val="single"/>
        </w:rPr>
        <w:t xml:space="preserve">boundaries </w:t>
      </w:r>
      <w:r w:rsidRPr="00D01FA6">
        <w:rPr>
          <w:b/>
          <w:iCs/>
          <w:sz w:val="24"/>
          <w:highlight w:val="cyan"/>
          <w:u w:val="single"/>
          <w:bdr w:val="single" w:sz="8" w:space="0" w:color="auto"/>
        </w:rPr>
        <w:t>never get clarified</w:t>
      </w:r>
      <w:r w:rsidRPr="00D01FA6">
        <w:rPr>
          <w:u w:val="single"/>
        </w:rPr>
        <w:t xml:space="preserve"> and </w:t>
      </w:r>
      <w:r w:rsidRPr="00D01FA6">
        <w:rPr>
          <w:highlight w:val="cyan"/>
          <w:u w:val="single"/>
        </w:rPr>
        <w:t xml:space="preserve">the law </w:t>
      </w:r>
      <w:r w:rsidRPr="00D01FA6">
        <w:rPr>
          <w:b/>
          <w:iCs/>
          <w:sz w:val="24"/>
          <w:highlight w:val="cyan"/>
          <w:u w:val="single"/>
          <w:bdr w:val="single" w:sz="8" w:space="0" w:color="auto"/>
        </w:rPr>
        <w:t>never</w:t>
      </w:r>
      <w:r w:rsidRPr="00D01FA6">
        <w:rPr>
          <w:highlight w:val="cyan"/>
          <w:u w:val="single"/>
        </w:rPr>
        <w:t xml:space="preserve"> becomes </w:t>
      </w:r>
      <w:r w:rsidRPr="00D01FA6">
        <w:rPr>
          <w:b/>
          <w:iCs/>
          <w:sz w:val="24"/>
          <w:highlight w:val="cyan"/>
          <w:u w:val="single"/>
          <w:bdr w:val="single" w:sz="8" w:space="0" w:color="auto"/>
        </w:rPr>
        <w:t>clearly established</w:t>
      </w:r>
      <w:r w:rsidRPr="00D01FA6">
        <w:rPr>
          <w:sz w:val="16"/>
        </w:rPr>
        <w:t>. Due to this concern, the Supreme Court has wavered on whether courts should first decide the contours of the law and then confer immunity. In its </w:t>
      </w:r>
      <w:hyperlink r:id="rId30" w:history="1">
        <w:r w:rsidRPr="00D01FA6">
          <w:rPr>
            <w:sz w:val="16"/>
          </w:rPr>
          <w:t>latest statement</w:t>
        </w:r>
      </w:hyperlink>
      <w:r w:rsidRPr="00D01FA6">
        <w:rPr>
          <w:sz w:val="16"/>
        </w:rPr>
        <w:t> on the issue, the Supreme Court said that lower courts “should think hard, and then think hard again” before first deciding there was a right, due to the constitutional avoidance canon. But the high court also said that first defining rights “is sometimes beneficial to clarify the legal standards governing public officials.”</w:t>
      </w:r>
    </w:p>
    <w:p w14:paraId="31148BA4" w14:textId="5108D068" w:rsidR="00D01FA6" w:rsidRPr="00D01FA6" w:rsidRDefault="00D01FA6" w:rsidP="00D01FA6">
      <w:pPr>
        <w:rPr>
          <w:sz w:val="16"/>
        </w:rPr>
      </w:pPr>
      <w:r w:rsidRPr="00D01FA6">
        <w:rPr>
          <w:sz w:val="16"/>
        </w:rPr>
        <w:t xml:space="preserve">Congress could also enact relatively </w:t>
      </w:r>
      <w:r w:rsidRPr="00D01FA6">
        <w:rPr>
          <w:b/>
          <w:iCs/>
          <w:sz w:val="24"/>
          <w:highlight w:val="cyan"/>
          <w:u w:val="single"/>
          <w:bdr w:val="single" w:sz="8" w:space="0" w:color="auto"/>
        </w:rPr>
        <w:t>detailed qui tam</w:t>
      </w:r>
      <w:r w:rsidRPr="00D01FA6">
        <w:rPr>
          <w:u w:val="single"/>
        </w:rPr>
        <w:t> statutes</w:t>
      </w:r>
      <w:r w:rsidRPr="00D01FA6">
        <w:rPr>
          <w:sz w:val="16"/>
        </w:rPr>
        <w:t xml:space="preserve"> that </w:t>
      </w:r>
      <w:r w:rsidRPr="00D01FA6">
        <w:rPr>
          <w:highlight w:val="cyan"/>
          <w:u w:val="single"/>
        </w:rPr>
        <w:t>identify</w:t>
      </w:r>
      <w:r w:rsidRPr="00D01FA6">
        <w:rPr>
          <w:u w:val="single"/>
        </w:rPr>
        <w:t xml:space="preserve"> the </w:t>
      </w:r>
      <w:r w:rsidRPr="00D01FA6">
        <w:rPr>
          <w:highlight w:val="cyan"/>
          <w:u w:val="single"/>
        </w:rPr>
        <w:t>specific prohibited conduct</w:t>
      </w:r>
      <w:r w:rsidRPr="00D01FA6">
        <w:rPr>
          <w:u w:val="single"/>
        </w:rPr>
        <w:t xml:space="preserve"> </w:t>
      </w:r>
      <w:r w:rsidRPr="00D01FA6">
        <w:rPr>
          <w:highlight w:val="cyan"/>
          <w:u w:val="single"/>
        </w:rPr>
        <w:t xml:space="preserve">and </w:t>
      </w:r>
      <w:r w:rsidRPr="00D01FA6">
        <w:rPr>
          <w:u w:val="single"/>
        </w:rPr>
        <w:t xml:space="preserve">therefore </w:t>
      </w:r>
      <w:r w:rsidRPr="00D01FA6">
        <w:rPr>
          <w:b/>
          <w:iCs/>
          <w:sz w:val="24"/>
          <w:highlight w:val="cyan"/>
          <w:u w:val="single"/>
          <w:bdr w:val="single" w:sz="8" w:space="0" w:color="auto"/>
        </w:rPr>
        <w:t>undermine</w:t>
      </w:r>
      <w:r w:rsidRPr="00D01FA6">
        <w:rPr>
          <w:highlight w:val="cyan"/>
          <w:u w:val="single"/>
        </w:rPr>
        <w:t xml:space="preserve"> any argument that the </w:t>
      </w:r>
      <w:r w:rsidRPr="00D01FA6">
        <w:rPr>
          <w:b/>
          <w:iCs/>
          <w:sz w:val="24"/>
          <w:highlight w:val="cyan"/>
          <w:u w:val="single"/>
          <w:bdr w:val="single" w:sz="8" w:space="0" w:color="auto"/>
        </w:rPr>
        <w:t>law</w:t>
      </w:r>
      <w:r w:rsidRPr="00D01FA6">
        <w:rPr>
          <w:highlight w:val="cyan"/>
          <w:u w:val="single"/>
        </w:rPr>
        <w:t xml:space="preserve"> is </w:t>
      </w:r>
      <w:r w:rsidRPr="00D01FA6">
        <w:rPr>
          <w:b/>
          <w:iCs/>
          <w:sz w:val="24"/>
          <w:highlight w:val="cyan"/>
          <w:u w:val="single"/>
          <w:bdr w:val="single" w:sz="8" w:space="0" w:color="auto"/>
        </w:rPr>
        <w:t>not clearly established</w:t>
      </w:r>
      <w:r w:rsidRPr="00D01FA6">
        <w:rPr>
          <w:sz w:val="16"/>
        </w:rPr>
        <w:t>. For example, it could enact the </w:t>
      </w:r>
      <w:hyperlink r:id="rId31" w:history="1">
        <w:r w:rsidRPr="00D01FA6">
          <w:rPr>
            <w:sz w:val="16"/>
          </w:rPr>
          <w:t>U.S. Court of Appeals for the Ninth Circuit’s holding in </w:t>
        </w:r>
      </w:hyperlink>
      <w:hyperlink r:id="rId32" w:history="1">
        <w:r w:rsidRPr="00D01FA6">
          <w:rPr>
            <w:sz w:val="16"/>
          </w:rPr>
          <w:t>Kisela v. Hughes</w:t>
        </w:r>
      </w:hyperlink>
      <w:r w:rsidRPr="00D01FA6">
        <w:rPr>
          <w:sz w:val="16"/>
        </w:rPr>
        <w:t xml:space="preserve"> that “under the Fourth Amendment, a mentally disturbed individual who had committed no known crime, was not acting erratically when encountered by police, and presented no objective threat to officers or third parties may ‘walk down her driveway holding a knife without being shot.’” It could also </w:t>
      </w:r>
      <w:r w:rsidRPr="00D01FA6">
        <w:rPr>
          <w:b/>
          <w:iCs/>
          <w:sz w:val="24"/>
          <w:highlight w:val="cyan"/>
          <w:u w:val="single"/>
          <w:bdr w:val="single" w:sz="8" w:space="0" w:color="auto"/>
        </w:rPr>
        <w:t>lower</w:t>
      </w:r>
      <w:r w:rsidRPr="00D01FA6">
        <w:rPr>
          <w:highlight w:val="cyan"/>
          <w:u w:val="single"/>
        </w:rPr>
        <w:t xml:space="preserve"> the standard of </w:t>
      </w:r>
      <w:r w:rsidRPr="00D01FA6">
        <w:rPr>
          <w:b/>
          <w:iCs/>
          <w:sz w:val="24"/>
          <w:highlight w:val="cyan"/>
          <w:u w:val="single"/>
          <w:bdr w:val="single" w:sz="8" w:space="0" w:color="auto"/>
        </w:rPr>
        <w:t>factual similarity</w:t>
      </w:r>
      <w:r w:rsidRPr="00D01FA6">
        <w:rPr>
          <w:highlight w:val="cyan"/>
          <w:u w:val="single"/>
        </w:rPr>
        <w:t xml:space="preserve"> required </w:t>
      </w:r>
      <w:r w:rsidRPr="00D01FA6">
        <w:rPr>
          <w:b/>
          <w:iCs/>
          <w:sz w:val="24"/>
          <w:highlight w:val="cyan"/>
          <w:u w:val="single"/>
          <w:bdr w:val="single" w:sz="8" w:space="0" w:color="auto"/>
        </w:rPr>
        <w:t>to show</w:t>
      </w:r>
      <w:r w:rsidRPr="00D01FA6">
        <w:rPr>
          <w:highlight w:val="cyan"/>
          <w:u w:val="single"/>
        </w:rPr>
        <w:t xml:space="preserve"> that law was </w:t>
      </w:r>
      <w:r w:rsidRPr="00D01FA6">
        <w:rPr>
          <w:b/>
          <w:iCs/>
          <w:sz w:val="24"/>
          <w:highlight w:val="cyan"/>
          <w:u w:val="single"/>
          <w:bdr w:val="single" w:sz="8" w:space="0" w:color="auto"/>
        </w:rPr>
        <w:t>clearly established</w:t>
      </w:r>
      <w:r w:rsidRPr="00D01FA6">
        <w:rPr>
          <w:sz w:val="16"/>
        </w:rPr>
        <w:t xml:space="preserve"> in excessive force cases such as Kisela, which are inherently fact specific.</w:t>
      </w:r>
    </w:p>
    <w:p w14:paraId="7C3DF27C" w14:textId="77777777" w:rsidR="00D01FA6" w:rsidRPr="00D01FA6" w:rsidRDefault="00D01FA6" w:rsidP="00D01FA6">
      <w:pPr>
        <w:keepNext/>
        <w:keepLines/>
        <w:spacing w:before="40" w:after="0"/>
        <w:outlineLvl w:val="3"/>
        <w:rPr>
          <w:rFonts w:eastAsiaTheme="majorEastAsia" w:cstheme="majorBidi"/>
          <w:b/>
          <w:iCs/>
          <w:sz w:val="26"/>
        </w:rPr>
      </w:pPr>
      <w:r w:rsidRPr="00D01FA6">
        <w:rPr>
          <w:rFonts w:eastAsiaTheme="majorEastAsia" w:cstheme="majorBidi"/>
          <w:b/>
          <w:iCs/>
          <w:sz w:val="26"/>
        </w:rPr>
        <w:t>Qui Tam is constitutional.</w:t>
      </w:r>
    </w:p>
    <w:p w14:paraId="6F8C6C11" w14:textId="77777777" w:rsidR="00D01FA6" w:rsidRPr="00D01FA6" w:rsidRDefault="00D01FA6" w:rsidP="00D01FA6">
      <w:r w:rsidRPr="00D01FA6">
        <w:rPr>
          <w:b/>
          <w:bCs/>
          <w:sz w:val="26"/>
        </w:rPr>
        <w:t>Leitner ’23</w:t>
      </w:r>
      <w:r w:rsidRPr="00D01FA6">
        <w:t xml:space="preserve"> [Sarah; September 1</w:t>
      </w:r>
      <w:r w:rsidRPr="00D01FA6">
        <w:rPr>
          <w:vertAlign w:val="superscript"/>
        </w:rPr>
        <w:t>st</w:t>
      </w:r>
      <w:r w:rsidRPr="00D01FA6">
        <w:t xml:space="preserve">; J.D., The University of Chicago, B.A., University of Southern California, “The Private Rights Model Of Qui Tam, Florida Law Review, </w:t>
      </w:r>
      <w:hyperlink r:id="rId33" w:tgtFrame="_blank" w:history="1">
        <w:r w:rsidRPr="00D01FA6">
          <w:t>http://dx.doi.org/10.2139/ssrn.4558341</w:t>
        </w:r>
      </w:hyperlink>
      <w:r w:rsidRPr="00D01FA6">
        <w:t>]</w:t>
      </w:r>
    </w:p>
    <w:p w14:paraId="09C0400C" w14:textId="5A2FF3A1" w:rsidR="00D01FA6" w:rsidRPr="00D01FA6" w:rsidRDefault="00D01FA6" w:rsidP="00D01FA6">
      <w:pPr>
        <w:rPr>
          <w:sz w:val="16"/>
        </w:rPr>
      </w:pPr>
      <w:r w:rsidRPr="00D01FA6">
        <w:rPr>
          <w:sz w:val="16"/>
        </w:rPr>
        <w:t xml:space="preserve">Despite these challenges, </w:t>
      </w:r>
      <w:r w:rsidRPr="00D01FA6">
        <w:rPr>
          <w:highlight w:val="cyan"/>
          <w:u w:val="single"/>
        </w:rPr>
        <w:t xml:space="preserve">several </w:t>
      </w:r>
      <w:r w:rsidRPr="00D01FA6">
        <w:rPr>
          <w:b/>
          <w:iCs/>
          <w:sz w:val="24"/>
          <w:highlight w:val="cyan"/>
          <w:u w:val="single"/>
          <w:bdr w:val="single" w:sz="8" w:space="0" w:color="auto"/>
        </w:rPr>
        <w:t>courts</w:t>
      </w:r>
      <w:r w:rsidRPr="00D01FA6">
        <w:rPr>
          <w:sz w:val="16"/>
        </w:rPr>
        <w:t xml:space="preserve"> of appeals </w:t>
      </w:r>
      <w:r w:rsidRPr="00D01FA6">
        <w:rPr>
          <w:highlight w:val="cyan"/>
          <w:u w:val="single"/>
        </w:rPr>
        <w:t xml:space="preserve">have </w:t>
      </w:r>
      <w:r w:rsidRPr="00D01FA6">
        <w:rPr>
          <w:b/>
          <w:iCs/>
          <w:sz w:val="24"/>
          <w:highlight w:val="cyan"/>
          <w:u w:val="single"/>
          <w:bdr w:val="single" w:sz="8" w:space="0" w:color="auto"/>
        </w:rPr>
        <w:t>upheld</w:t>
      </w:r>
      <w:r w:rsidRPr="00D01FA6">
        <w:rPr>
          <w:highlight w:val="cyan"/>
          <w:u w:val="single"/>
        </w:rPr>
        <w:t xml:space="preserve"> the </w:t>
      </w:r>
      <w:r w:rsidRPr="00D01FA6">
        <w:rPr>
          <w:b/>
          <w:iCs/>
          <w:sz w:val="24"/>
          <w:highlight w:val="cyan"/>
          <w:u w:val="single"/>
          <w:bdr w:val="single" w:sz="8" w:space="0" w:color="auto"/>
        </w:rPr>
        <w:t>constitutionality</w:t>
      </w:r>
      <w:r w:rsidRPr="00D01FA6">
        <w:rPr>
          <w:u w:val="single"/>
        </w:rPr>
        <w:t xml:space="preserve"> </w:t>
      </w:r>
      <w:r w:rsidRPr="00D01FA6">
        <w:rPr>
          <w:highlight w:val="cyan"/>
          <w:u w:val="single"/>
        </w:rPr>
        <w:t>of</w:t>
      </w:r>
      <w:r w:rsidRPr="00D01FA6">
        <w:rPr>
          <w:sz w:val="16"/>
        </w:rPr>
        <w:t xml:space="preserve"> the </w:t>
      </w:r>
      <w:r w:rsidRPr="00D01FA6">
        <w:rPr>
          <w:highlight w:val="cyan"/>
          <w:u w:val="single"/>
        </w:rPr>
        <w:t>qui tam</w:t>
      </w:r>
      <w:r w:rsidRPr="00D01FA6">
        <w:rPr>
          <w:sz w:val="16"/>
        </w:rPr>
        <w:t xml:space="preserve"> provisions in the FCA </w:t>
      </w:r>
      <w:r w:rsidRPr="00D01FA6">
        <w:rPr>
          <w:u w:val="single"/>
        </w:rPr>
        <w:t>against Appointments Clause challenges</w:t>
      </w:r>
      <w:r w:rsidRPr="00D01FA6">
        <w:rPr>
          <w:sz w:val="16"/>
        </w:rPr>
        <w:t xml:space="preserve">.127 These courts have essentially ignored the Buckley line of argument and have circumvented the requirements of the Appointments Clause by finding that </w:t>
      </w:r>
      <w:r w:rsidRPr="00D01FA6">
        <w:rPr>
          <w:highlight w:val="cyan"/>
          <w:u w:val="single"/>
        </w:rPr>
        <w:t xml:space="preserve">relators are </w:t>
      </w:r>
      <w:r w:rsidRPr="00D01FA6">
        <w:rPr>
          <w:b/>
          <w:iCs/>
          <w:sz w:val="24"/>
          <w:highlight w:val="cyan"/>
          <w:u w:val="single"/>
          <w:bdr w:val="single" w:sz="8" w:space="0" w:color="auto"/>
        </w:rPr>
        <w:t>not</w:t>
      </w:r>
      <w:r w:rsidRPr="00D01FA6">
        <w:rPr>
          <w:highlight w:val="cyan"/>
          <w:u w:val="single"/>
        </w:rPr>
        <w:t xml:space="preserve"> “</w:t>
      </w:r>
      <w:r w:rsidRPr="00D01FA6">
        <w:rPr>
          <w:b/>
          <w:iCs/>
          <w:sz w:val="24"/>
          <w:highlight w:val="cyan"/>
          <w:u w:val="single"/>
          <w:bdr w:val="single" w:sz="8" w:space="0" w:color="auto"/>
        </w:rPr>
        <w:t>Officers</w:t>
      </w:r>
      <w:r w:rsidRPr="00D01FA6">
        <w:rPr>
          <w:highlight w:val="cyan"/>
          <w:u w:val="single"/>
        </w:rPr>
        <w:t xml:space="preserve"> of the United States,”</w:t>
      </w:r>
      <w:r w:rsidRPr="00D01FA6">
        <w:rPr>
          <w:sz w:val="16"/>
        </w:rPr>
        <w:t xml:space="preserve"> given that </w:t>
      </w:r>
      <w:r w:rsidRPr="00D01FA6">
        <w:rPr>
          <w:highlight w:val="cyan"/>
          <w:u w:val="single"/>
        </w:rPr>
        <w:t xml:space="preserve">they </w:t>
      </w:r>
      <w:r w:rsidRPr="00D01FA6">
        <w:rPr>
          <w:b/>
          <w:iCs/>
          <w:sz w:val="24"/>
          <w:highlight w:val="cyan"/>
          <w:u w:val="single"/>
          <w:bdr w:val="single" w:sz="8" w:space="0" w:color="auto"/>
        </w:rPr>
        <w:t>lack</w:t>
      </w:r>
      <w:r w:rsidRPr="00D01FA6">
        <w:rPr>
          <w:highlight w:val="cyan"/>
          <w:u w:val="single"/>
        </w:rPr>
        <w:t xml:space="preserve"> a </w:t>
      </w:r>
      <w:r w:rsidRPr="00D01FA6">
        <w:rPr>
          <w:b/>
          <w:iCs/>
          <w:sz w:val="24"/>
          <w:highlight w:val="cyan"/>
          <w:u w:val="single"/>
          <w:bdr w:val="single" w:sz="8" w:space="0" w:color="auto"/>
        </w:rPr>
        <w:t>continuing</w:t>
      </w:r>
      <w:r w:rsidRPr="00D01FA6">
        <w:rPr>
          <w:highlight w:val="cyan"/>
          <w:u w:val="single"/>
        </w:rPr>
        <w:t xml:space="preserve"> and </w:t>
      </w:r>
      <w:r w:rsidRPr="00D01FA6">
        <w:rPr>
          <w:b/>
          <w:iCs/>
          <w:sz w:val="24"/>
          <w:highlight w:val="cyan"/>
          <w:u w:val="single"/>
          <w:bdr w:val="single" w:sz="8" w:space="0" w:color="auto"/>
        </w:rPr>
        <w:t>formalized relationship</w:t>
      </w:r>
      <w:r w:rsidRPr="00D01FA6">
        <w:rPr>
          <w:highlight w:val="cyan"/>
          <w:u w:val="single"/>
        </w:rPr>
        <w:t xml:space="preserve"> of employment</w:t>
      </w:r>
      <w:r w:rsidRPr="00D01FA6">
        <w:rPr>
          <w:sz w:val="16"/>
        </w:rPr>
        <w:t>.128 Thus, these courts have found no Appointments Clause problem because qui tam relators under the FCA do not require constitutional appointment at all.</w:t>
      </w:r>
    </w:p>
    <w:p w14:paraId="42C76B68" w14:textId="77777777" w:rsidR="00902EF9" w:rsidRPr="00C60194" w:rsidRDefault="00902EF9" w:rsidP="00902EF9">
      <w:pPr>
        <w:rPr>
          <w:rFonts w:asciiTheme="minorHAnsi" w:hAnsiTheme="minorHAnsi" w:cstheme="minorHAnsi"/>
        </w:rPr>
      </w:pPr>
    </w:p>
    <w:sectPr w:rsidR="00902EF9" w:rsidRPr="00C601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F8605" w14:textId="77777777" w:rsidR="0034455C" w:rsidRDefault="0034455C" w:rsidP="00066D2C">
      <w:pPr>
        <w:spacing w:after="0" w:line="240" w:lineRule="auto"/>
      </w:pPr>
      <w:r>
        <w:separator/>
      </w:r>
    </w:p>
  </w:endnote>
  <w:endnote w:type="continuationSeparator" w:id="0">
    <w:p w14:paraId="0DC68B67" w14:textId="77777777" w:rsidR="0034455C" w:rsidRDefault="0034455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8F0FA" w14:textId="77777777" w:rsidR="0034455C" w:rsidRDefault="0034455C" w:rsidP="00066D2C">
      <w:pPr>
        <w:spacing w:after="0" w:line="240" w:lineRule="auto"/>
      </w:pPr>
      <w:r>
        <w:separator/>
      </w:r>
    </w:p>
  </w:footnote>
  <w:footnote w:type="continuationSeparator" w:id="0">
    <w:p w14:paraId="2199CE74" w14:textId="77777777" w:rsidR="0034455C" w:rsidRDefault="0034455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523EEF"/>
    <w:multiLevelType w:val="hybridMultilevel"/>
    <w:tmpl w:val="0F7A2E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7466558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108694416288"/>
    <w:docVar w:name="Team" w:val="Michigan"/>
    <w:docVar w:name="VerbatimVersion" w:val="6.0.0"/>
    <w:docVar w:name="WordVersion" w:val="16.0"/>
  </w:docVars>
  <w:rsids>
    <w:rsidRoot w:val="00185B2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BD7"/>
    <w:rsid w:val="001119CE"/>
    <w:rsid w:val="001128A3"/>
    <w:rsid w:val="00114316"/>
    <w:rsid w:val="001149FE"/>
    <w:rsid w:val="00117F85"/>
    <w:rsid w:val="00117F87"/>
    <w:rsid w:val="001218F5"/>
    <w:rsid w:val="00122202"/>
    <w:rsid w:val="00122316"/>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0031"/>
    <w:rsid w:val="00162A75"/>
    <w:rsid w:val="00163574"/>
    <w:rsid w:val="001645D4"/>
    <w:rsid w:val="0016567B"/>
    <w:rsid w:val="0016568A"/>
    <w:rsid w:val="00170A72"/>
    <w:rsid w:val="00171A2A"/>
    <w:rsid w:val="001723BA"/>
    <w:rsid w:val="00175A0C"/>
    <w:rsid w:val="00175E62"/>
    <w:rsid w:val="00180A4E"/>
    <w:rsid w:val="00181F58"/>
    <w:rsid w:val="00185B27"/>
    <w:rsid w:val="00186B65"/>
    <w:rsid w:val="00190CDA"/>
    <w:rsid w:val="00196816"/>
    <w:rsid w:val="0019779A"/>
    <w:rsid w:val="001977CD"/>
    <w:rsid w:val="0019782C"/>
    <w:rsid w:val="001A07A2"/>
    <w:rsid w:val="001A1422"/>
    <w:rsid w:val="001A3079"/>
    <w:rsid w:val="001A4D9A"/>
    <w:rsid w:val="001A6960"/>
    <w:rsid w:val="001B0689"/>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63D5C"/>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173"/>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55C"/>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4A1"/>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C0C"/>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F04"/>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3DE"/>
    <w:rsid w:val="00585F11"/>
    <w:rsid w:val="005906F9"/>
    <w:rsid w:val="005932B4"/>
    <w:rsid w:val="00594CF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6DBA"/>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830"/>
    <w:rsid w:val="006F3768"/>
    <w:rsid w:val="006F71DE"/>
    <w:rsid w:val="00704573"/>
    <w:rsid w:val="007072CC"/>
    <w:rsid w:val="00707B72"/>
    <w:rsid w:val="0071254A"/>
    <w:rsid w:val="007131D2"/>
    <w:rsid w:val="00713917"/>
    <w:rsid w:val="00717AF8"/>
    <w:rsid w:val="00720F86"/>
    <w:rsid w:val="00722E77"/>
    <w:rsid w:val="007245F1"/>
    <w:rsid w:val="007247B8"/>
    <w:rsid w:val="0072731C"/>
    <w:rsid w:val="0073056C"/>
    <w:rsid w:val="00735B1F"/>
    <w:rsid w:val="00736641"/>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CDC"/>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4EA"/>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336"/>
    <w:rsid w:val="008A71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2EF9"/>
    <w:rsid w:val="00906F79"/>
    <w:rsid w:val="00907369"/>
    <w:rsid w:val="00910B12"/>
    <w:rsid w:val="00912404"/>
    <w:rsid w:val="00920B9A"/>
    <w:rsid w:val="009249C5"/>
    <w:rsid w:val="00925558"/>
    <w:rsid w:val="00925B25"/>
    <w:rsid w:val="009263C9"/>
    <w:rsid w:val="00930B2A"/>
    <w:rsid w:val="00933900"/>
    <w:rsid w:val="00936F03"/>
    <w:rsid w:val="0094018B"/>
    <w:rsid w:val="009418E3"/>
    <w:rsid w:val="009435BB"/>
    <w:rsid w:val="00943B02"/>
    <w:rsid w:val="00953429"/>
    <w:rsid w:val="009539A4"/>
    <w:rsid w:val="009569E3"/>
    <w:rsid w:val="00960035"/>
    <w:rsid w:val="0096040F"/>
    <w:rsid w:val="0096145A"/>
    <w:rsid w:val="009632EF"/>
    <w:rsid w:val="00966F1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53AF"/>
    <w:rsid w:val="009E6D4B"/>
    <w:rsid w:val="009E6DF5"/>
    <w:rsid w:val="009F02C5"/>
    <w:rsid w:val="009F076C"/>
    <w:rsid w:val="009F34CC"/>
    <w:rsid w:val="009F3C4D"/>
    <w:rsid w:val="009F479E"/>
    <w:rsid w:val="009F62C1"/>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2DD5"/>
    <w:rsid w:val="00A663F3"/>
    <w:rsid w:val="00A669F1"/>
    <w:rsid w:val="00A67489"/>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D2CE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4F15"/>
    <w:rsid w:val="00B06440"/>
    <w:rsid w:val="00B1231F"/>
    <w:rsid w:val="00B17927"/>
    <w:rsid w:val="00B2113E"/>
    <w:rsid w:val="00B2123B"/>
    <w:rsid w:val="00B2410E"/>
    <w:rsid w:val="00B2727D"/>
    <w:rsid w:val="00B301A2"/>
    <w:rsid w:val="00B31350"/>
    <w:rsid w:val="00B315A8"/>
    <w:rsid w:val="00B3186B"/>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0B8"/>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194"/>
    <w:rsid w:val="00C617B0"/>
    <w:rsid w:val="00C62D2B"/>
    <w:rsid w:val="00C6344F"/>
    <w:rsid w:val="00C659E2"/>
    <w:rsid w:val="00C660C9"/>
    <w:rsid w:val="00C669AD"/>
    <w:rsid w:val="00C70F75"/>
    <w:rsid w:val="00C72510"/>
    <w:rsid w:val="00C731CA"/>
    <w:rsid w:val="00C77A6B"/>
    <w:rsid w:val="00C816E6"/>
    <w:rsid w:val="00C82587"/>
    <w:rsid w:val="00C84097"/>
    <w:rsid w:val="00C8436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1E7"/>
    <w:rsid w:val="00CF1938"/>
    <w:rsid w:val="00CF24CD"/>
    <w:rsid w:val="00CF4B57"/>
    <w:rsid w:val="00D01F0A"/>
    <w:rsid w:val="00D01FA6"/>
    <w:rsid w:val="00D037B7"/>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4E8"/>
    <w:rsid w:val="00DA5F0C"/>
    <w:rsid w:val="00DB20EB"/>
    <w:rsid w:val="00DB33F6"/>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1D4B"/>
    <w:rsid w:val="00DF26C3"/>
    <w:rsid w:val="00DF7D53"/>
    <w:rsid w:val="00E0522F"/>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18EF09"/>
  <w15:chartTrackingRefBased/>
  <w15:docId w15:val="{E49F92E6-CECC-4783-81F1-BFB1A772E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1FA6"/>
    <w:rPr>
      <w:sz w:val="22"/>
    </w:rPr>
  </w:style>
  <w:style w:type="paragraph" w:styleId="Heading1">
    <w:name w:val="heading 1"/>
    <w:aliases w:val="Pocket"/>
    <w:basedOn w:val="Normal"/>
    <w:next w:val="Normal"/>
    <w:link w:val="Heading1Char"/>
    <w:qFormat/>
    <w:rsid w:val="00D01F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1F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D01F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D01FA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1FA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1F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1FA6"/>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D01FA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D01FA6"/>
    <w:rPr>
      <w:color w:val="auto"/>
      <w:u w:val="none"/>
    </w:rPr>
  </w:style>
  <w:style w:type="character" w:customStyle="1" w:styleId="Heading1Char">
    <w:name w:val="Heading 1 Char"/>
    <w:aliases w:val="Pocket Char"/>
    <w:basedOn w:val="DefaultParagraphFont"/>
    <w:link w:val="Heading1"/>
    <w:rsid w:val="00D01FA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D01FA6"/>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D01FA6"/>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D01FA6"/>
    <w:rPr>
      <w:rFonts w:eastAsiaTheme="majorEastAs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D01FA6"/>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D01FA6"/>
    <w:rPr>
      <w:b w:val="0"/>
      <w:sz w:val="22"/>
      <w:u w:val="single"/>
    </w:rPr>
  </w:style>
  <w:style w:type="character" w:styleId="Strong">
    <w:name w:val="Strong"/>
    <w:basedOn w:val="DefaultParagraphFont"/>
    <w:uiPriority w:val="22"/>
    <w:semiHidden/>
    <w:qFormat/>
    <w:rsid w:val="00D01FA6"/>
    <w:rPr>
      <w:b/>
      <w:bCs/>
    </w:rPr>
  </w:style>
  <w:style w:type="character" w:styleId="BookTitle">
    <w:name w:val="Book Title"/>
    <w:basedOn w:val="DefaultParagraphFont"/>
    <w:uiPriority w:val="33"/>
    <w:semiHidden/>
    <w:qFormat/>
    <w:rsid w:val="00D01FA6"/>
    <w:rPr>
      <w:b/>
      <w:bCs/>
      <w:i/>
      <w:iCs/>
      <w:spacing w:val="5"/>
    </w:rPr>
  </w:style>
  <w:style w:type="character" w:customStyle="1" w:styleId="Heading5Char">
    <w:name w:val="Heading 5 Char"/>
    <w:basedOn w:val="DefaultParagraphFont"/>
    <w:link w:val="Heading5"/>
    <w:uiPriority w:val="9"/>
    <w:semiHidden/>
    <w:rsid w:val="00D01FA6"/>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D01FA6"/>
  </w:style>
  <w:style w:type="paragraph" w:styleId="Header">
    <w:name w:val="header"/>
    <w:basedOn w:val="Normal"/>
    <w:link w:val="HeaderChar"/>
    <w:uiPriority w:val="99"/>
    <w:semiHidden/>
    <w:rsid w:val="00D01F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1FA6"/>
    <w:rPr>
      <w:sz w:val="22"/>
    </w:rPr>
  </w:style>
  <w:style w:type="paragraph" w:styleId="Footer">
    <w:name w:val="footer"/>
    <w:basedOn w:val="Normal"/>
    <w:link w:val="FooterChar"/>
    <w:uiPriority w:val="99"/>
    <w:semiHidden/>
    <w:rsid w:val="00D01FA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1FA6"/>
    <w:rPr>
      <w:sz w:val="22"/>
    </w:rPr>
  </w:style>
  <w:style w:type="paragraph" w:styleId="BodyText">
    <w:name w:val="Body Text"/>
    <w:basedOn w:val="Normal"/>
    <w:link w:val="BodyTextChar"/>
    <w:uiPriority w:val="99"/>
    <w:semiHidden/>
    <w:unhideWhenUsed/>
    <w:rsid w:val="00D01FA6"/>
    <w:pPr>
      <w:spacing w:after="120"/>
    </w:pPr>
  </w:style>
  <w:style w:type="character" w:customStyle="1" w:styleId="BodyTextChar">
    <w:name w:val="Body Text Char"/>
    <w:basedOn w:val="DefaultParagraphFont"/>
    <w:link w:val="BodyText"/>
    <w:uiPriority w:val="99"/>
    <w:semiHidden/>
    <w:rsid w:val="00D01FA6"/>
    <w:rPr>
      <w:sz w:val="22"/>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D01FA6"/>
    <w:pPr>
      <w:spacing w:after="0" w:line="240" w:lineRule="auto"/>
    </w:p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6 Char1,No Spacing tnr Char1,Hidden Block Title Char1"/>
    <w:basedOn w:val="DefaultParagraphFont"/>
    <w:link w:val="NoSpacing"/>
    <w:uiPriority w:val="99"/>
    <w:rsid w:val="00D01FA6"/>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01FA6"/>
    <w:rPr>
      <w:color w:val="auto"/>
      <w:u w:val="none"/>
    </w:rPr>
  </w:style>
  <w:style w:type="character" w:styleId="UnresolvedMention">
    <w:name w:val="Unresolved Mention"/>
    <w:basedOn w:val="DefaultParagraphFont"/>
    <w:uiPriority w:val="99"/>
    <w:semiHidden/>
    <w:unhideWhenUsed/>
    <w:rsid w:val="00D01FA6"/>
    <w:rPr>
      <w:color w:val="605E5C"/>
      <w:shd w:val="clear" w:color="auto" w:fill="E1DFDD"/>
    </w:rPr>
  </w:style>
  <w:style w:type="paragraph" w:customStyle="1" w:styleId="Analytics">
    <w:name w:val="Analytics"/>
    <w:basedOn w:val="Normal"/>
    <w:link w:val="AnalyticsChar"/>
    <w:autoRedefine/>
    <w:uiPriority w:val="5"/>
    <w:qFormat/>
    <w:rsid w:val="00D01FA6"/>
    <w:rPr>
      <w:b/>
      <w:sz w:val="26"/>
    </w:rPr>
  </w:style>
  <w:style w:type="character" w:customStyle="1" w:styleId="AnalyticsChar">
    <w:name w:val="Analytics Char"/>
    <w:basedOn w:val="DefaultParagraphFont"/>
    <w:link w:val="Analytics"/>
    <w:uiPriority w:val="5"/>
    <w:rsid w:val="00D01FA6"/>
    <w:rPr>
      <w:b/>
      <w:sz w:val="26"/>
    </w:rPr>
  </w:style>
  <w:style w:type="paragraph" w:customStyle="1" w:styleId="textbold">
    <w:name w:val="text bold"/>
    <w:basedOn w:val="Normal"/>
    <w:link w:val="Emphasis"/>
    <w:uiPriority w:val="8"/>
    <w:qFormat/>
    <w:rsid w:val="00185B27"/>
    <w:pPr>
      <w:widowControl w:val="0"/>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B04F1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Theme="minorHAnsi" w:cs="Calibri"/>
      <w:b w:val="0"/>
      <w:sz w:val="14"/>
      <w:szCs w:val="14"/>
    </w:rPr>
  </w:style>
  <w:style w:type="paragraph" w:customStyle="1" w:styleId="Emphasis1">
    <w:name w:val="Emphasis1"/>
    <w:basedOn w:val="Normal"/>
    <w:uiPriority w:val="8"/>
    <w:qFormat/>
    <w:rsid w:val="00263D5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uiPriority w:val="7"/>
    <w:qFormat/>
    <w:rsid w:val="00666DBA"/>
    <w:pPr>
      <w:widowControl w:val="0"/>
      <w:suppressAutoHyphens/>
      <w:spacing w:after="200"/>
      <w:contextualSpacing/>
    </w:pPr>
    <w:rPr>
      <w:rFonts w:asciiTheme="minorHAnsi" w:eastAsiaTheme="minorEastAsia" w:hAnsiTheme="minorHAnsi" w:cstheme="minorBidi"/>
      <w:szCs w:val="24"/>
      <w:u w:val="single"/>
    </w:rPr>
  </w:style>
  <w:style w:type="paragraph" w:styleId="ListParagraph">
    <w:name w:val="List Paragraph"/>
    <w:aliases w:val="6 font,List Paragraph1,List Paragraph2,Colorful List - Accent 11"/>
    <w:basedOn w:val="Normal"/>
    <w:uiPriority w:val="34"/>
    <w:unhideWhenUsed/>
    <w:qFormat/>
    <w:rsid w:val="00437C0C"/>
    <w:pPr>
      <w:ind w:left="720"/>
      <w:contextualSpacing/>
    </w:pPr>
  </w:style>
  <w:style w:type="paragraph" w:styleId="Title">
    <w:name w:val="Title"/>
    <w:basedOn w:val="Normal"/>
    <w:next w:val="Normal"/>
    <w:link w:val="TitleChar"/>
    <w:uiPriority w:val="7"/>
    <w:qFormat/>
    <w:rsid w:val="00D03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D037B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Courant_Institute_of_Mathematical_Sciences" TargetMode="External"/><Relationship Id="rId18" Type="http://schemas.openxmlformats.org/officeDocument/2006/relationships/hyperlink" Target="https://mitsloan.mit.edu/ideas-made-to-matter/a-new-study-measures-actual-impact-robots-jobs-its-significant" TargetMode="External"/><Relationship Id="rId26" Type="http://schemas.openxmlformats.org/officeDocument/2006/relationships/hyperlink" Target="https://digitalcommons.law.villanova.edu/cgi/viewcontent.cgi?article=1242&amp;context=vlr" TargetMode="External"/><Relationship Id="rId3" Type="http://schemas.openxmlformats.org/officeDocument/2006/relationships/styles" Target="styles.xml"/><Relationship Id="rId21" Type="http://schemas.openxmlformats.org/officeDocument/2006/relationships/hyperlink" Target="https://carnegieendowment.org/2019/10/02/world-isn-t-ready-for-ai-to-upend-global-economy-pub-79961"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nature.com/articles/s41599-020-0494-4" TargetMode="External"/><Relationship Id="rId17" Type="http://schemas.openxmlformats.org/officeDocument/2006/relationships/hyperlink" Target="https://www.forbes.com/sites/suzytaherian/2020/05/26/36-million-unemployed-how-ai-can-create-jobs/?sh=753ac69a4a8c" TargetMode="External"/><Relationship Id="rId25" Type="http://schemas.openxmlformats.org/officeDocument/2006/relationships/hyperlink" Target="https://www.scotusblog.com/2019/08/scotus-for-law-students-battling-over-mootness/" TargetMode="External"/><Relationship Id="rId33" Type="http://schemas.openxmlformats.org/officeDocument/2006/relationships/hyperlink" Target="https://dx.doi.org/10.2139/ssrn.4558341" TargetMode="External"/><Relationship Id="rId2" Type="http://schemas.openxmlformats.org/officeDocument/2006/relationships/numbering" Target="numbering.xml"/><Relationship Id="rId16" Type="http://schemas.openxmlformats.org/officeDocument/2006/relationships/hyperlink" Target="https://twitter.com/MichaelRStrain/status/1602669246064074755" TargetMode="External"/><Relationship Id="rId20" Type="http://schemas.openxmlformats.org/officeDocument/2006/relationships/hyperlink" Target="https://www.weforum.org/agenda/2022/05/pandemic-bike-boom-covid19/" TargetMode="External"/><Relationship Id="rId29" Type="http://schemas.openxmlformats.org/officeDocument/2006/relationships/hyperlink" Target="https://scholarship.law.wm.edu/cgi/viewcontent.cgi?article=1937&amp;context=wml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ea.gov/data/special-topics/distribution-of-personal-income" TargetMode="External"/><Relationship Id="rId24" Type="http://schemas.openxmlformats.org/officeDocument/2006/relationships/hyperlink" Target="https://fee.org/articles/the-luddites-were-wrong-then-and-theyre-wrong-now/?gclid=Cj0KCQiA6fafBhC1ARIsAIJjL8nkAapl0-CqJOBQVD_UyJ6-NS-eDnaQN8Ofyu8xEGyR0STgatdoBxEaAgpyEALw_wcB" TargetMode="External"/><Relationship Id="rId32" Type="http://schemas.openxmlformats.org/officeDocument/2006/relationships/hyperlink" Target="http://cdn.ca9.uscourts.gov/datastore/opinions/2017/06/27/14-15059.pdf" TargetMode="External"/><Relationship Id="rId5" Type="http://schemas.openxmlformats.org/officeDocument/2006/relationships/webSettings" Target="webSettings.xml"/><Relationship Id="rId15" Type="http://schemas.openxmlformats.org/officeDocument/2006/relationships/hyperlink" Target="https://onlinelibrary.wiley.com/doi/10.1111/1758-5899.12319" TargetMode="External"/><Relationship Id="rId23" Type="http://schemas.openxmlformats.org/officeDocument/2006/relationships/hyperlink" Target="https://www.amazon.com/Rebels-Against-Future-Industrial-Revolution/dp/0201407183/ref=d_pd_sbs_vft_high_sccl_2_1/142-6504561-0202827?pd_rd_w=bSnYR&amp;content-id=amzn1.sym.1e7a0ba4-f11f-4432-b7d8-1aaa3945be18&amp;pf_rd_p=1e7a0ba4-f11f-4432-b7d8-1aaa3945be18&amp;pf_rd_r=MDG6BE4DQ8A8SJ8FMCTC&amp;pd_rd_wg=RRVf4&amp;pd_rd_r=faa30504-14c6-495c-84f7-20598cd3c20a&amp;pd_rd_i=0201407183&amp;psc=1" TargetMode="External"/><Relationship Id="rId28" Type="http://schemas.openxmlformats.org/officeDocument/2006/relationships/hyperlink" Target="https://www.lawfareblog.com/using-qui-tam-statutes-check-unconstitutional-exercises-executive-power/" TargetMode="External"/><Relationship Id="rId10" Type="http://schemas.openxmlformats.org/officeDocument/2006/relationships/hyperlink" Target="https://lareviewofbooks.org/article/is-the-path-to-racial-health-equity-paved-with-reparations-the-politics-of-health-part-ii/" TargetMode="External"/><Relationship Id="rId19" Type="http://schemas.openxmlformats.org/officeDocument/2006/relationships/hyperlink" Target="https://www.economist.com/finance-and-economics/2022/01/22/economists-are-revising-their-views-on-robots-and-jobs" TargetMode="External"/><Relationship Id="rId31" Type="http://schemas.openxmlformats.org/officeDocument/2006/relationships/hyperlink" Target="http://cdn.ca9.uscourts.gov/datastore/opinions/2017/06/27/14-15059.pdf" TargetMode="External"/><Relationship Id="rId4" Type="http://schemas.openxmlformats.org/officeDocument/2006/relationships/settings" Target="settings.xml"/><Relationship Id="rId9" Type="http://schemas.openxmlformats.org/officeDocument/2006/relationships/hyperlink" Target="https://www.theguardian.com/commentisfree/2018/apr/24/foreign-policy-congress-trump" TargetMode="External"/><Relationship Id="rId14" Type="http://schemas.openxmlformats.org/officeDocument/2006/relationships/hyperlink" Target="https://twitter.com/ylecun/status/1750614681209983231?lang=en" TargetMode="External"/><Relationship Id="rId22" Type="http://schemas.openxmlformats.org/officeDocument/2006/relationships/hyperlink" Target="https://builtin.com/artificial-intelligence/ai-replacing-jobs-creating-jobs" TargetMode="External"/><Relationship Id="rId27" Type="http://schemas.openxmlformats.org/officeDocument/2006/relationships/hyperlink" Target="https://harvardlpr.com/wp-content/uploads/sites/20/2013/05/1.1_2_Schumer.pdf" TargetMode="External"/><Relationship Id="rId30" Type="http://schemas.openxmlformats.org/officeDocument/2006/relationships/hyperlink" Target="https://casetext.com/case/camreta-v-greene-9" TargetMode="External"/><Relationship Id="rId35" Type="http://schemas.openxmlformats.org/officeDocument/2006/relationships/theme" Target="theme/theme1.xml"/><Relationship Id="rId8" Type="http://schemas.openxmlformats.org/officeDocument/2006/relationships/hyperlink" Target="https://www.lawfareblog.com/reviving-qui-tam-monitoring-executive-branch-officia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40561</Words>
  <Characters>219030</Characters>
  <Application>Microsoft Office Word</Application>
  <DocSecurity>0</DocSecurity>
  <Lines>4212</Lines>
  <Paragraphs>1696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3</cp:revision>
  <dcterms:created xsi:type="dcterms:W3CDTF">2026-01-03T16:52:00Z</dcterms:created>
  <dcterms:modified xsi:type="dcterms:W3CDTF">2026-01-03T16:52:00Z</dcterms:modified>
</cp:coreProperties>
</file>