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577E" w14:textId="6033688F" w:rsidR="005D388F" w:rsidRDefault="00121E02" w:rsidP="00121E02">
      <w:pPr>
        <w:pStyle w:val="Heading1"/>
      </w:pPr>
      <w:r>
        <w:t>Opensource---MSU MF v. Wyoming WW</w:t>
      </w:r>
    </w:p>
    <w:p w14:paraId="24CE61B5" w14:textId="77777777" w:rsidR="00121E02" w:rsidRDefault="00121E02" w:rsidP="00121E02"/>
    <w:p w14:paraId="064EFF8B" w14:textId="77777777" w:rsidR="00121E02" w:rsidRPr="001B48A8" w:rsidRDefault="00121E02" w:rsidP="00121E02">
      <w:pPr>
        <w:pStyle w:val="Heading1"/>
      </w:pPr>
      <w:r w:rsidRPr="001B48A8">
        <w:t>1NC---NUSO R3 vs. Wyoming WW</w:t>
      </w:r>
    </w:p>
    <w:p w14:paraId="1FAE1ADD" w14:textId="77777777" w:rsidR="00121E02" w:rsidRPr="001B48A8" w:rsidRDefault="00121E02" w:rsidP="00121E02">
      <w:pPr>
        <w:pStyle w:val="Heading1"/>
      </w:pPr>
      <w:r w:rsidRPr="001B48A8">
        <w:t>OFF</w:t>
      </w:r>
    </w:p>
    <w:p w14:paraId="75495FEE" w14:textId="77777777" w:rsidR="00121E02" w:rsidRPr="001B48A8" w:rsidRDefault="00121E02" w:rsidP="00121E02">
      <w:pPr>
        <w:pStyle w:val="Heading3"/>
      </w:pPr>
      <w:r w:rsidRPr="001B48A8">
        <w:t>1NC---T</w:t>
      </w:r>
    </w:p>
    <w:p w14:paraId="1AF230E3" w14:textId="77777777" w:rsidR="00121E02" w:rsidRPr="001B48A8" w:rsidRDefault="00121E02" w:rsidP="00121E02"/>
    <w:p w14:paraId="584A3F04" w14:textId="77777777" w:rsidR="00121E02" w:rsidRPr="001B48A8" w:rsidRDefault="00121E02" w:rsidP="00121E02">
      <w:pPr>
        <w:pStyle w:val="Heading4"/>
        <w:rPr>
          <w:rFonts w:eastAsia="Times New Roman"/>
        </w:rPr>
      </w:pPr>
      <w:r w:rsidRPr="001B48A8">
        <w:rPr>
          <w:rFonts w:eastAsia="Times New Roman"/>
        </w:rPr>
        <w:t>"Federal Government" means the national government, not the states or localities</w:t>
      </w:r>
    </w:p>
    <w:p w14:paraId="33607264" w14:textId="77777777" w:rsidR="00121E02" w:rsidRPr="001B48A8" w:rsidRDefault="00121E02" w:rsidP="00121E02">
      <w:r w:rsidRPr="001B48A8">
        <w:rPr>
          <w:rStyle w:val="Style13ptBold"/>
        </w:rPr>
        <w:t xml:space="preserve">Thomson 7 </w:t>
      </w:r>
      <w:r w:rsidRPr="001B48A8">
        <w:t>[Alex Thomson, A Glossary of US Politics and Government, 2007, p.72]</w:t>
      </w:r>
    </w:p>
    <w:p w14:paraId="16113C6C" w14:textId="77777777" w:rsidR="00121E02" w:rsidRPr="001B48A8" w:rsidRDefault="00121E02" w:rsidP="00121E02">
      <w:pPr>
        <w:rPr>
          <w:sz w:val="16"/>
        </w:rPr>
      </w:pPr>
      <w:r w:rsidRPr="001B48A8">
        <w:rPr>
          <w:highlight w:val="green"/>
          <w:u w:val="single"/>
        </w:rPr>
        <w:t>federal government</w:t>
      </w:r>
      <w:r w:rsidRPr="001B48A8">
        <w:rPr>
          <w:sz w:val="16"/>
        </w:rPr>
        <w:t xml:space="preserve">  The term </w:t>
      </w:r>
      <w:r w:rsidRPr="001B48A8">
        <w:rPr>
          <w:highlight w:val="green"/>
          <w:u w:val="single"/>
        </w:rPr>
        <w:t>used to refer to the central</w:t>
      </w:r>
      <w:r w:rsidRPr="001B48A8">
        <w:rPr>
          <w:u w:val="single"/>
        </w:rPr>
        <w:t xml:space="preserve">, national </w:t>
      </w:r>
      <w:r w:rsidRPr="001B48A8">
        <w:rPr>
          <w:highlight w:val="green"/>
          <w:u w:val="single"/>
        </w:rPr>
        <w:t>government</w:t>
      </w:r>
      <w:r w:rsidRPr="001B48A8">
        <w:rPr>
          <w:sz w:val="16"/>
        </w:rPr>
        <w:t xml:space="preserve"> of the United States, </w:t>
      </w:r>
      <w:r w:rsidRPr="001B48A8">
        <w:rPr>
          <w:u w:val="single"/>
        </w:rPr>
        <w:t>based</w:t>
      </w:r>
      <w:r w:rsidRPr="001B48A8">
        <w:rPr>
          <w:sz w:val="16"/>
        </w:rPr>
        <w:t xml:space="preserve"> primarily </w:t>
      </w:r>
      <w:r w:rsidRPr="001B48A8">
        <w:rPr>
          <w:highlight w:val="green"/>
          <w:u w:val="single"/>
        </w:rPr>
        <w:t>in</w:t>
      </w:r>
      <w:r w:rsidRPr="001B48A8">
        <w:rPr>
          <w:sz w:val="16"/>
        </w:rPr>
        <w:t xml:space="preserve"> Washington </w:t>
      </w:r>
      <w:r w:rsidRPr="001B48A8">
        <w:rPr>
          <w:highlight w:val="green"/>
          <w:u w:val="single"/>
        </w:rPr>
        <w:t>DC</w:t>
      </w:r>
      <w:r w:rsidRPr="001B48A8">
        <w:rPr>
          <w:sz w:val="16"/>
        </w:rPr>
        <w:t xml:space="preserve">.  </w:t>
      </w:r>
      <w:r w:rsidRPr="001B48A8">
        <w:rPr>
          <w:u w:val="single"/>
        </w:rPr>
        <w:t xml:space="preserve">The federal government </w:t>
      </w:r>
      <w:r w:rsidRPr="001B48A8">
        <w:rPr>
          <w:highlight w:val="green"/>
          <w:u w:val="single"/>
        </w:rPr>
        <w:t>differs from the</w:t>
      </w:r>
      <w:r w:rsidRPr="001B48A8">
        <w:rPr>
          <w:sz w:val="16"/>
        </w:rPr>
        <w:t xml:space="preserve"> fifty </w:t>
      </w:r>
      <w:r w:rsidRPr="001B48A8">
        <w:rPr>
          <w:highlight w:val="green"/>
          <w:u w:val="single"/>
        </w:rPr>
        <w:t>state governments</w:t>
      </w:r>
      <w:r w:rsidRPr="001B48A8">
        <w:rPr>
          <w:sz w:val="16"/>
        </w:rPr>
        <w:t xml:space="preserve"> in that it has a national jurisdiction, and </w:t>
      </w:r>
      <w:r w:rsidRPr="001B48A8">
        <w:rPr>
          <w:u w:val="single"/>
        </w:rPr>
        <w:t xml:space="preserve">it governs </w:t>
      </w:r>
      <w:r w:rsidRPr="001B48A8">
        <w:rPr>
          <w:sz w:val="16"/>
        </w:rPr>
        <w:t xml:space="preserve">in </w:t>
      </w:r>
      <w:r w:rsidRPr="001B48A8">
        <w:rPr>
          <w:u w:val="single"/>
        </w:rPr>
        <w:t>separate policy areas</w:t>
      </w:r>
      <w:r w:rsidRPr="001B48A8">
        <w:rPr>
          <w:sz w:val="16"/>
        </w:rPr>
        <w:t xml:space="preserve"> from those of the states.</w:t>
      </w:r>
    </w:p>
    <w:p w14:paraId="2E47C9C3" w14:textId="77777777" w:rsidR="00121E02" w:rsidRPr="001B48A8" w:rsidRDefault="00121E02" w:rsidP="00121E02">
      <w:pPr>
        <w:pStyle w:val="Heading4"/>
      </w:pPr>
      <w:r w:rsidRPr="001B48A8">
        <w:t>“Strengthen” means to make more effective</w:t>
      </w:r>
    </w:p>
    <w:p w14:paraId="1313FF1B" w14:textId="77777777" w:rsidR="00121E02" w:rsidRPr="001B48A8" w:rsidRDefault="00121E02" w:rsidP="00121E02">
      <w:pPr>
        <w:rPr>
          <w:rStyle w:val="Style13ptBold"/>
        </w:rPr>
      </w:pPr>
      <w:r w:rsidRPr="001B48A8">
        <w:rPr>
          <w:rStyle w:val="Style13ptBold"/>
        </w:rPr>
        <w:t>Cambridge Dictionary No Date</w:t>
      </w:r>
    </w:p>
    <w:p w14:paraId="012E6A4E" w14:textId="77777777" w:rsidR="00121E02" w:rsidRPr="001B48A8" w:rsidRDefault="00121E02" w:rsidP="00121E02">
      <w:r w:rsidRPr="001B48A8">
        <w:t>“Meaning of strengthening in English”, https://dictionary.cambridge.org/us/dictionary/english/strengthening --- ECM</w:t>
      </w:r>
    </w:p>
    <w:p w14:paraId="6CB0EE5A" w14:textId="77777777" w:rsidR="00121E02" w:rsidRPr="001B48A8" w:rsidRDefault="00121E02" w:rsidP="00121E02">
      <w:r w:rsidRPr="001B48A8">
        <w:rPr>
          <w:rStyle w:val="StyleUnderline"/>
          <w:highlight w:val="green"/>
        </w:rPr>
        <w:t>to make something</w:t>
      </w:r>
      <w:r w:rsidRPr="001B48A8">
        <w:t xml:space="preserve"> </w:t>
      </w:r>
      <w:r w:rsidRPr="001B48A8">
        <w:rPr>
          <w:rStyle w:val="Emphasis"/>
          <w:highlight w:val="green"/>
        </w:rPr>
        <w:t>stronger or more effective</w:t>
      </w:r>
      <w:r w:rsidRPr="001B48A8">
        <w:t>, or to become stronger or more effective:</w:t>
      </w:r>
    </w:p>
    <w:p w14:paraId="5AB4DF7E" w14:textId="77777777" w:rsidR="00121E02" w:rsidRPr="001B48A8" w:rsidRDefault="00121E02" w:rsidP="00121E02">
      <w:r w:rsidRPr="001B48A8">
        <w:t>They have been strengthening their border defences in preparation for war.</w:t>
      </w:r>
    </w:p>
    <w:p w14:paraId="67EEC042" w14:textId="77777777" w:rsidR="00121E02" w:rsidRPr="001B48A8" w:rsidRDefault="00121E02" w:rsidP="00121E02">
      <w:r w:rsidRPr="001B48A8">
        <w:t>His battle against cancer has strengthened his belief in God.</w:t>
      </w:r>
    </w:p>
    <w:p w14:paraId="4D529BDD" w14:textId="77777777" w:rsidR="00121E02" w:rsidRPr="001B48A8" w:rsidRDefault="00121E02" w:rsidP="00121E02">
      <w:r w:rsidRPr="001B48A8">
        <w:t>The accident strengthens the case for better safety measures at fairgrounds.</w:t>
      </w:r>
    </w:p>
    <w:p w14:paraId="753238BC" w14:textId="77777777" w:rsidR="00121E02" w:rsidRPr="001B48A8" w:rsidRDefault="00121E02" w:rsidP="00121E02">
      <w:r w:rsidRPr="001B48A8">
        <w:t>The bank loan has greatly strengthened our financial position.</w:t>
      </w:r>
    </w:p>
    <w:p w14:paraId="22B78121" w14:textId="77777777" w:rsidR="00121E02" w:rsidRPr="001B48A8" w:rsidRDefault="00121E02" w:rsidP="00121E02">
      <w:r w:rsidRPr="001B48A8">
        <w:t>The organization's aim is to strengthen the cultural ties between Britain and Germany.</w:t>
      </w:r>
    </w:p>
    <w:p w14:paraId="74E19A23" w14:textId="77777777" w:rsidR="00121E02" w:rsidRPr="001B48A8" w:rsidRDefault="00121E02" w:rsidP="00121E02">
      <w:r w:rsidRPr="001B48A8">
        <w:t>The rise in US interest rates caused the dollar to strengthen (= increase in value) against all the Asian currencies.</w:t>
      </w:r>
    </w:p>
    <w:p w14:paraId="0DE3380A" w14:textId="77777777" w:rsidR="00121E02" w:rsidRPr="001B48A8" w:rsidRDefault="00121E02" w:rsidP="00121E02">
      <w:pPr>
        <w:pStyle w:val="Heading4"/>
      </w:pPr>
      <w:r w:rsidRPr="001B48A8">
        <w:t>“Collective bargaining” is governed by statute, agency regs, and judicial decisions</w:t>
      </w:r>
    </w:p>
    <w:p w14:paraId="60E98CE8" w14:textId="77777777" w:rsidR="00121E02" w:rsidRPr="001B48A8" w:rsidRDefault="00121E02" w:rsidP="00121E02">
      <w:r w:rsidRPr="001B48A8">
        <w:rPr>
          <w:rStyle w:val="Style13ptBold"/>
        </w:rPr>
        <w:t>Cornell LII, No Date</w:t>
      </w:r>
      <w:r w:rsidRPr="001B48A8">
        <w:t xml:space="preserve"> ("collective bargaining", LII / Legal Information Institute, https://www.law.cornell.edu/wex/collective_bargaining, DoA 5/31/2025, DVOG) </w:t>
      </w:r>
    </w:p>
    <w:p w14:paraId="7ACF7FBD" w14:textId="77777777" w:rsidR="00121E02" w:rsidRPr="001B48A8" w:rsidRDefault="00121E02" w:rsidP="00121E02">
      <w:pPr>
        <w:rPr>
          <w:rStyle w:val="StyleUnderline"/>
        </w:rPr>
      </w:pPr>
      <w:r w:rsidRPr="001B48A8">
        <w:rPr>
          <w:rStyle w:val="Emphasis"/>
          <w:highlight w:val="green"/>
        </w:rPr>
        <w:t>C</w:t>
      </w:r>
      <w:r w:rsidRPr="001B48A8">
        <w:rPr>
          <w:rStyle w:val="StyleUnderline"/>
          <w:highlight w:val="green"/>
        </w:rPr>
        <w:t xml:space="preserve">ollective </w:t>
      </w:r>
      <w:r w:rsidRPr="001B48A8">
        <w:rPr>
          <w:rStyle w:val="Emphasis"/>
          <w:highlight w:val="green"/>
        </w:rPr>
        <w:t>b</w:t>
      </w:r>
      <w:r w:rsidRPr="001B48A8">
        <w:rPr>
          <w:rStyle w:val="StyleUnderline"/>
          <w:highlight w:val="green"/>
        </w:rPr>
        <w:t>argaining is</w:t>
      </w:r>
      <w:r w:rsidRPr="001B48A8">
        <w:rPr>
          <w:rStyle w:val="StyleUnderline"/>
        </w:rPr>
        <w:t xml:space="preserve"> the </w:t>
      </w:r>
      <w:r w:rsidRPr="001B48A8">
        <w:rPr>
          <w:rStyle w:val="StyleUnderline"/>
          <w:highlight w:val="green"/>
        </w:rPr>
        <w:t>negotiation</w:t>
      </w:r>
      <w:r w:rsidRPr="001B48A8">
        <w:rPr>
          <w:rStyle w:val="StyleUnderline"/>
        </w:rPr>
        <w:t xml:space="preserve"> process </w:t>
      </w:r>
      <w:r w:rsidRPr="001B48A8">
        <w:rPr>
          <w:rStyle w:val="StyleUnderline"/>
          <w:highlight w:val="green"/>
        </w:rPr>
        <w:t>between</w:t>
      </w:r>
      <w:r w:rsidRPr="001B48A8">
        <w:rPr>
          <w:rStyle w:val="StyleUnderline"/>
        </w:rPr>
        <w:t xml:space="preserve"> an </w:t>
      </w:r>
      <w:r w:rsidRPr="001B48A8">
        <w:rPr>
          <w:rStyle w:val="StyleUnderline"/>
          <w:highlight w:val="green"/>
        </w:rPr>
        <w:t xml:space="preserve">employer and a </w:t>
      </w:r>
      <w:r w:rsidRPr="001B48A8">
        <w:rPr>
          <w:rStyle w:val="Emphasis"/>
          <w:highlight w:val="green"/>
        </w:rPr>
        <w:t>union</w:t>
      </w:r>
      <w:r w:rsidRPr="001B48A8">
        <w:rPr>
          <w:rStyle w:val="StyleUnderline"/>
        </w:rPr>
        <w:t xml:space="preserve"> comprised of workers </w:t>
      </w:r>
      <w:r w:rsidRPr="001B48A8">
        <w:rPr>
          <w:rStyle w:val="StyleUnderline"/>
          <w:highlight w:val="green"/>
        </w:rPr>
        <w:t>to create an agreement</w:t>
      </w:r>
      <w:r w:rsidRPr="001B48A8">
        <w:rPr>
          <w:rStyle w:val="StyleUnderline"/>
        </w:rPr>
        <w:t xml:space="preserve"> that will govern the terms and conditions of the workers' employment.</w:t>
      </w:r>
    </w:p>
    <w:p w14:paraId="05645F3D" w14:textId="77777777" w:rsidR="00121E02" w:rsidRPr="001B48A8" w:rsidRDefault="00121E02" w:rsidP="00121E02">
      <w:pPr>
        <w:rPr>
          <w:rStyle w:val="StyleUnderline"/>
        </w:rPr>
      </w:pPr>
      <w:r w:rsidRPr="001B48A8">
        <w:rPr>
          <w:rStyle w:val="StyleUnderline"/>
        </w:rPr>
        <w:t xml:space="preserve">The result of collective bargaining procedures is a collective agreement .  </w:t>
      </w:r>
      <w:r w:rsidRPr="001B48A8">
        <w:rPr>
          <w:rStyle w:val="Emphasis"/>
          <w:highlight w:val="green"/>
        </w:rPr>
        <w:t>C</w:t>
      </w:r>
      <w:r w:rsidRPr="001B48A8">
        <w:rPr>
          <w:rStyle w:val="StyleUnderline"/>
        </w:rPr>
        <w:t xml:space="preserve">ollective </w:t>
      </w:r>
      <w:r w:rsidRPr="001B48A8">
        <w:rPr>
          <w:rStyle w:val="Emphasis"/>
          <w:highlight w:val="green"/>
        </w:rPr>
        <w:t>b</w:t>
      </w:r>
      <w:r w:rsidRPr="001B48A8">
        <w:rPr>
          <w:rStyle w:val="StyleUnderline"/>
        </w:rPr>
        <w:t xml:space="preserve">argaining </w:t>
      </w:r>
      <w:r w:rsidRPr="001B48A8">
        <w:rPr>
          <w:rStyle w:val="StyleUnderline"/>
          <w:highlight w:val="green"/>
        </w:rPr>
        <w:t>is governed by</w:t>
      </w:r>
      <w:r w:rsidRPr="001B48A8">
        <w:rPr>
          <w:rStyle w:val="StyleUnderline"/>
        </w:rPr>
        <w:t xml:space="preserve"> federal and state </w:t>
      </w:r>
      <w:r w:rsidRPr="001B48A8">
        <w:rPr>
          <w:rStyle w:val="Emphasis"/>
          <w:highlight w:val="green"/>
        </w:rPr>
        <w:t>statutory laws</w:t>
      </w:r>
      <w:r w:rsidRPr="001B48A8">
        <w:rPr>
          <w:rStyle w:val="StyleUnderline"/>
        </w:rPr>
        <w:t xml:space="preserve">, administrative </w:t>
      </w:r>
      <w:r w:rsidRPr="001B48A8">
        <w:rPr>
          <w:rStyle w:val="Emphasis"/>
          <w:highlight w:val="green"/>
        </w:rPr>
        <w:t>agency reg</w:t>
      </w:r>
      <w:r w:rsidRPr="001B48A8">
        <w:rPr>
          <w:rStyle w:val="Emphasis"/>
        </w:rPr>
        <w:t>ulation</w:t>
      </w:r>
      <w:r w:rsidRPr="001B48A8">
        <w:rPr>
          <w:rStyle w:val="Emphasis"/>
          <w:highlight w:val="green"/>
        </w:rPr>
        <w:t>s</w:t>
      </w:r>
      <w:r w:rsidRPr="001B48A8">
        <w:rPr>
          <w:rStyle w:val="StyleUnderline"/>
        </w:rPr>
        <w:t xml:space="preserve"> , </w:t>
      </w:r>
      <w:r w:rsidRPr="001B48A8">
        <w:rPr>
          <w:rStyle w:val="StyleUnderline"/>
          <w:highlight w:val="green"/>
        </w:rPr>
        <w:t>and</w:t>
      </w:r>
      <w:r w:rsidRPr="001B48A8">
        <w:rPr>
          <w:rStyle w:val="StyleUnderline"/>
        </w:rPr>
        <w:t xml:space="preserve"> </w:t>
      </w:r>
      <w:r w:rsidRPr="001B48A8">
        <w:rPr>
          <w:rStyle w:val="Emphasis"/>
          <w:highlight w:val="green"/>
        </w:rPr>
        <w:t>judicial decisions</w:t>
      </w:r>
      <w:r w:rsidRPr="001B48A8">
        <w:rPr>
          <w:rStyle w:val="StyleUnderline"/>
        </w:rPr>
        <w:t>.</w:t>
      </w:r>
    </w:p>
    <w:p w14:paraId="76A65816" w14:textId="77777777" w:rsidR="00121E02" w:rsidRPr="001B48A8" w:rsidRDefault="00121E02" w:rsidP="00121E02">
      <w:pPr>
        <w:rPr>
          <w:sz w:val="16"/>
        </w:rPr>
      </w:pPr>
      <w:r w:rsidRPr="001B48A8">
        <w:rPr>
          <w:sz w:val="16"/>
        </w:rPr>
        <w:t>National Labor Relations</w:t>
      </w:r>
    </w:p>
    <w:p w14:paraId="668E3548" w14:textId="77777777" w:rsidR="00121E02" w:rsidRPr="001B48A8" w:rsidRDefault="00121E02" w:rsidP="00121E02">
      <w:pPr>
        <w:rPr>
          <w:sz w:val="16"/>
        </w:rPr>
      </w:pPr>
      <w:r w:rsidRPr="001B48A8">
        <w:rPr>
          <w:rStyle w:val="StyleUnderline"/>
        </w:rPr>
        <w:t>The main body of law governing collective bargaining is the National Labor Relations Act</w:t>
      </w:r>
      <w:r w:rsidRPr="001B48A8">
        <w:rPr>
          <w:sz w:val="16"/>
        </w:rPr>
        <w:t xml:space="preserve"> (NLRA) . It is also referred to as the Wagner Act, and </w:t>
      </w:r>
      <w:r w:rsidRPr="001B48A8">
        <w:rPr>
          <w:rStyle w:val="StyleUnderline"/>
        </w:rPr>
        <w:t>explicitly grants employees the right to collectively bargain and join trade unions</w:t>
      </w:r>
      <w:r w:rsidRPr="001B48A8">
        <w:rPr>
          <w:sz w:val="16"/>
        </w:rPr>
        <w:t xml:space="preserve">. The NLRA was originally enacted by Congress in 1935 under its power to regulate interstate commerce under the Commerce Clause in Article I , Section 8 of the U.S. Constitution . </w:t>
      </w:r>
      <w:r w:rsidRPr="001B48A8">
        <w:rPr>
          <w:rStyle w:val="StyleUnderline"/>
        </w:rPr>
        <w:t>It applies to most private non-agricultural employees and employers engaged in some aspect of interstate commerce</w:t>
      </w:r>
      <w:r w:rsidRPr="001B48A8">
        <w:rPr>
          <w:sz w:val="16"/>
        </w:rPr>
        <w:t xml:space="preserve"> . Decisions and regulations of the National Labor Relations Board (NLRB) , which was established by the NLRA, greatly supplement and define the provisions of the act.</w:t>
      </w:r>
    </w:p>
    <w:p w14:paraId="789EFD92" w14:textId="77777777" w:rsidR="00121E02" w:rsidRPr="001B48A8" w:rsidRDefault="00121E02" w:rsidP="00121E02">
      <w:pPr>
        <w:rPr>
          <w:sz w:val="16"/>
        </w:rPr>
      </w:pPr>
      <w:r w:rsidRPr="001B48A8">
        <w:rPr>
          <w:rStyle w:val="StyleUnderline"/>
        </w:rPr>
        <w:t>The NLRA establishes procedures for the selection of a labor organization to represent a unit of employees in collective bargaining.</w:t>
      </w:r>
      <w:r w:rsidRPr="001B48A8">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672B1E5" w14:textId="77777777" w:rsidR="00121E02" w:rsidRPr="001B48A8" w:rsidRDefault="00121E02" w:rsidP="00121E02">
      <w:pPr>
        <w:rPr>
          <w:sz w:val="16"/>
        </w:rPr>
      </w:pPr>
      <w:r w:rsidRPr="001B48A8">
        <w:rPr>
          <w:rStyle w:val="StyleUnderline"/>
        </w:rPr>
        <w:t>State laws further regulate collective bargaining and make collective agreements enforceable under state law.</w:t>
      </w:r>
      <w:r w:rsidRPr="001B48A8">
        <w:rPr>
          <w:sz w:val="16"/>
        </w:rPr>
        <w:t xml:space="preserve"> They may also provide guidelines for those employers and employees not covered by the NLRA, such as agricultural laborers.</w:t>
      </w:r>
    </w:p>
    <w:p w14:paraId="791F485F" w14:textId="77777777" w:rsidR="00121E02" w:rsidRPr="001B48A8" w:rsidRDefault="00121E02" w:rsidP="00121E02">
      <w:pPr>
        <w:pStyle w:val="Heading4"/>
      </w:pPr>
      <w:r w:rsidRPr="001B48A8">
        <w:t>Violation: they don’t use the federal government to make statutory collective bargaining more effective.</w:t>
      </w:r>
    </w:p>
    <w:p w14:paraId="40286ED4" w14:textId="77777777" w:rsidR="00121E02" w:rsidRPr="001B48A8" w:rsidRDefault="00121E02" w:rsidP="00121E02">
      <w:pPr>
        <w:pStyle w:val="Heading4"/>
      </w:pPr>
      <w:r w:rsidRPr="001B48A8">
        <w:t xml:space="preserve">Debate is a </w:t>
      </w:r>
      <w:r w:rsidRPr="001B48A8">
        <w:rPr>
          <w:u w:val="single"/>
        </w:rPr>
        <w:t>research-based game</w:t>
      </w:r>
      <w:r w:rsidRPr="001B48A8">
        <w:t xml:space="preserve"> that can have </w:t>
      </w:r>
      <w:r w:rsidRPr="001B48A8">
        <w:rPr>
          <w:u w:val="single"/>
        </w:rPr>
        <w:t>transformative</w:t>
      </w:r>
      <w:r w:rsidRPr="001B48A8">
        <w:t xml:space="preserve"> effects. A model that facilitates </w:t>
      </w:r>
      <w:r w:rsidRPr="001B48A8">
        <w:rPr>
          <w:u w:val="single"/>
        </w:rPr>
        <w:t>defending</w:t>
      </w:r>
      <w:r w:rsidRPr="001B48A8">
        <w:t xml:space="preserve"> CBRs </w:t>
      </w:r>
      <w:r w:rsidRPr="001B48A8">
        <w:rPr>
          <w:u w:val="single"/>
        </w:rPr>
        <w:t>half</w:t>
      </w:r>
      <w:r w:rsidRPr="001B48A8">
        <w:t xml:space="preserve"> the time ensures a </w:t>
      </w:r>
      <w:r w:rsidRPr="001B48A8">
        <w:rPr>
          <w:u w:val="single"/>
        </w:rPr>
        <w:t>predictable</w:t>
      </w:r>
      <w:r w:rsidRPr="001B48A8">
        <w:t xml:space="preserve"> structure over the course of a season without </w:t>
      </w:r>
      <w:r w:rsidRPr="001B48A8">
        <w:rPr>
          <w:u w:val="single"/>
        </w:rPr>
        <w:t>sacrificing</w:t>
      </w:r>
      <w:r w:rsidRPr="001B48A8">
        <w:t xml:space="preserve"> criticality.   </w:t>
      </w:r>
    </w:p>
    <w:p w14:paraId="6A30A0D7" w14:textId="77777777" w:rsidR="00121E02" w:rsidRPr="001B48A8" w:rsidRDefault="00121E02" w:rsidP="00121E02">
      <w:r w:rsidRPr="001B48A8">
        <w:rPr>
          <w:rStyle w:val="Style13ptBold"/>
        </w:rPr>
        <w:t xml:space="preserve">Lee &amp; Nair 16 </w:t>
      </w:r>
      <w:r w:rsidRPr="001B48A8">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66975289" w14:textId="77777777" w:rsidR="00121E02" w:rsidRPr="001B48A8" w:rsidRDefault="00121E02" w:rsidP="00121E02">
      <w:pPr>
        <w:rPr>
          <w:sz w:val="14"/>
        </w:rPr>
      </w:pPr>
      <w:r w:rsidRPr="001B48A8">
        <w:rPr>
          <w:rStyle w:val="Emphasis"/>
          <w:highlight w:val="green"/>
        </w:rPr>
        <w:t>Debate is</w:t>
      </w:r>
      <w:r w:rsidRPr="001B48A8">
        <w:rPr>
          <w:rStyle w:val="Emphasis"/>
        </w:rPr>
        <w:t xml:space="preserve"> a type of play</w:t>
      </w:r>
      <w:r w:rsidRPr="001B48A8">
        <w:rPr>
          <w:rStyle w:val="StyleUnderline"/>
        </w:rPr>
        <w:t xml:space="preserve"> that encourages students to interact with new ideas and perspectives</w:t>
      </w:r>
      <w:r w:rsidRPr="001B48A8">
        <w:rPr>
          <w:sz w:val="14"/>
        </w:rPr>
        <w:t xml:space="preserve">. It is </w:t>
      </w:r>
      <w:r w:rsidRPr="001B48A8">
        <w:rPr>
          <w:rStyle w:val="Emphasis"/>
          <w:szCs w:val="24"/>
          <w:highlight w:val="green"/>
        </w:rPr>
        <w:t>an evidence-based game</w:t>
      </w:r>
      <w:r w:rsidRPr="001B48A8">
        <w:rPr>
          <w:rStyle w:val="StyleUnderline"/>
          <w:szCs w:val="24"/>
          <w:highlight w:val="green"/>
        </w:rPr>
        <w:t xml:space="preserve"> </w:t>
      </w:r>
      <w:r w:rsidRPr="001B48A8">
        <w:rPr>
          <w:rStyle w:val="StyleUnderline"/>
        </w:rPr>
        <w:t>of argument and advocacy that helps students envision a better world</w:t>
      </w:r>
      <w:r w:rsidRPr="001B48A8">
        <w:rPr>
          <w:sz w:val="14"/>
        </w:rPr>
        <w:t xml:space="preserve">, dream big ideas, and see themselves as agents of change. </w:t>
      </w:r>
      <w:r w:rsidRPr="001B48A8">
        <w:rPr>
          <w:rStyle w:val="StyleUnderline"/>
        </w:rPr>
        <w:t xml:space="preserve">The act of debating creates an educational environment that brings students together </w:t>
      </w:r>
      <w:r w:rsidRPr="001B48A8">
        <w:rPr>
          <w:rStyle w:val="StyleUnderline"/>
          <w:highlight w:val="green"/>
        </w:rPr>
        <w:t xml:space="preserve">to interrogate ideas and pursue </w:t>
      </w:r>
      <w:r w:rsidRPr="001B48A8">
        <w:rPr>
          <w:rStyle w:val="StyleUnderline"/>
        </w:rPr>
        <w:t xml:space="preserve">a </w:t>
      </w:r>
      <w:r w:rsidRPr="001B48A8">
        <w:rPr>
          <w:rStyle w:val="StyleUnderline"/>
          <w:highlight w:val="green"/>
        </w:rPr>
        <w:t>negotiated understanding</w:t>
      </w:r>
      <w:r w:rsidRPr="001B48A8">
        <w:rPr>
          <w:rStyle w:val="StyleUnderline"/>
        </w:rPr>
        <w:t xml:space="preserve"> of their existence that is comprised of information from a multitude of sources and perspectives</w:t>
      </w:r>
      <w:r w:rsidRPr="001B48A8">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56464A54" w14:textId="77777777" w:rsidR="00121E02" w:rsidRPr="001B48A8" w:rsidRDefault="00121E02" w:rsidP="00121E02">
      <w:pPr>
        <w:rPr>
          <w:rStyle w:val="StyleUnderline"/>
        </w:rPr>
      </w:pPr>
      <w:r w:rsidRPr="001B48A8">
        <w:rPr>
          <w:sz w:val="14"/>
        </w:rPr>
        <w:t xml:space="preserve">While there are a multitude of ways to incorporate debate into the curriculum, the </w:t>
      </w:r>
      <w:r w:rsidRPr="001B48A8">
        <w:rPr>
          <w:rStyle w:val="StyleUnderline"/>
        </w:rPr>
        <w:t>approaches most suitable for producing more culturally humble students will incorporate the following:</w:t>
      </w:r>
    </w:p>
    <w:p w14:paraId="619E5C52" w14:textId="77777777" w:rsidR="00121E02" w:rsidRPr="001B48A8" w:rsidRDefault="00121E02" w:rsidP="00121E02">
      <w:pPr>
        <w:rPr>
          <w:sz w:val="14"/>
        </w:rPr>
      </w:pPr>
      <w:r w:rsidRPr="001B48A8">
        <w:rPr>
          <w:sz w:val="14"/>
        </w:rPr>
        <w:t xml:space="preserve">• </w:t>
      </w:r>
      <w:r w:rsidRPr="001B48A8">
        <w:rPr>
          <w:rStyle w:val="StyleUnderline"/>
        </w:rPr>
        <w:t>A competition of ideas</w:t>
      </w:r>
      <w:r w:rsidRPr="001B48A8">
        <w:rPr>
          <w:sz w:val="14"/>
        </w:rPr>
        <w:t xml:space="preserve"> – because students will learn that disagreement can be generative and productive and the best solutions usually incorporate the ideas of multiple parties;</w:t>
      </w:r>
    </w:p>
    <w:p w14:paraId="13488D88" w14:textId="77777777" w:rsidR="00121E02" w:rsidRPr="001B48A8" w:rsidRDefault="00121E02" w:rsidP="00121E02">
      <w:pPr>
        <w:rPr>
          <w:sz w:val="14"/>
        </w:rPr>
      </w:pPr>
      <w:r w:rsidRPr="001B48A8">
        <w:rPr>
          <w:sz w:val="14"/>
        </w:rPr>
        <w:t xml:space="preserve">• </w:t>
      </w:r>
      <w:r w:rsidRPr="001B48A8">
        <w:rPr>
          <w:rStyle w:val="StyleUnderline"/>
        </w:rPr>
        <w:t>Multiple defensible perspectives</w:t>
      </w:r>
      <w:r w:rsidRPr="001B48A8">
        <w:rPr>
          <w:sz w:val="14"/>
        </w:rPr>
        <w:t xml:space="preserve"> – because students will learn the value of openly exploring multiple perspectives and remaining open to new and confounding information;</w:t>
      </w:r>
    </w:p>
    <w:p w14:paraId="616A68C8" w14:textId="77777777" w:rsidR="00121E02" w:rsidRPr="001B48A8" w:rsidRDefault="00121E02" w:rsidP="00121E02">
      <w:pPr>
        <w:rPr>
          <w:sz w:val="14"/>
        </w:rPr>
      </w:pPr>
      <w:r w:rsidRPr="001B48A8">
        <w:rPr>
          <w:sz w:val="14"/>
        </w:rPr>
        <w:t xml:space="preserve">• An expectation that </w:t>
      </w:r>
      <w:r w:rsidRPr="001B48A8">
        <w:rPr>
          <w:rStyle w:val="StyleUnderline"/>
        </w:rPr>
        <w:t>positions are informed by research</w:t>
      </w:r>
      <w:r w:rsidRPr="001B48A8">
        <w:rPr>
          <w:sz w:val="14"/>
        </w:rPr>
        <w:t xml:space="preserve"> – because students will learn that decisions are improved with better and more pertinent evidence;</w:t>
      </w:r>
    </w:p>
    <w:p w14:paraId="4A429A58" w14:textId="77777777" w:rsidR="00121E02" w:rsidRPr="001B48A8" w:rsidRDefault="00121E02" w:rsidP="00121E02">
      <w:pPr>
        <w:rPr>
          <w:sz w:val="14"/>
        </w:rPr>
      </w:pPr>
      <w:r w:rsidRPr="001B48A8">
        <w:rPr>
          <w:sz w:val="14"/>
        </w:rPr>
        <w:t xml:space="preserve">• </w:t>
      </w:r>
      <w:r w:rsidRPr="001B48A8">
        <w:rPr>
          <w:rStyle w:val="Emphasis"/>
        </w:rPr>
        <w:t>Sides that are assigned in some way other than by student preference</w:t>
      </w:r>
      <w:r w:rsidRPr="001B48A8">
        <w:rPr>
          <w:sz w:val="14"/>
        </w:rPr>
        <w:t xml:space="preserve"> – because assigning sides depersonalizes the conversation and removes the fear and anxiety from engaging controversial issues; and</w:t>
      </w:r>
    </w:p>
    <w:p w14:paraId="78280C10" w14:textId="77777777" w:rsidR="00121E02" w:rsidRPr="001B48A8" w:rsidRDefault="00121E02" w:rsidP="00121E02">
      <w:pPr>
        <w:rPr>
          <w:sz w:val="14"/>
        </w:rPr>
      </w:pPr>
      <w:r w:rsidRPr="001B48A8">
        <w:rPr>
          <w:sz w:val="14"/>
        </w:rPr>
        <w:t xml:space="preserve">• </w:t>
      </w:r>
      <w:r w:rsidRPr="001B48A8">
        <w:rPr>
          <w:rStyle w:val="StyleUnderline"/>
        </w:rPr>
        <w:t>Topics that are socially and culturally relevant</w:t>
      </w:r>
      <w:r w:rsidRPr="001B48A8">
        <w:rPr>
          <w:sz w:val="14"/>
        </w:rPr>
        <w:t xml:space="preserve"> – because meaningful topics will increase students’ desire to research and engage.</w:t>
      </w:r>
    </w:p>
    <w:p w14:paraId="3363C9CF" w14:textId="77777777" w:rsidR="00121E02" w:rsidRPr="001B48A8" w:rsidRDefault="00121E02" w:rsidP="00121E02">
      <w:pPr>
        <w:rPr>
          <w:rStyle w:val="StyleUnderline"/>
        </w:rPr>
      </w:pPr>
      <w:r w:rsidRPr="001B48A8">
        <w:rPr>
          <w:sz w:val="14"/>
        </w:rPr>
        <w:t xml:space="preserve">These </w:t>
      </w:r>
      <w:r w:rsidRPr="001B48A8">
        <w:rPr>
          <w:rStyle w:val="StyleUnderline"/>
        </w:rPr>
        <w:t>debates hold the possibility of encouraging students to reach across the cultural divide and play meaningfully together</w:t>
      </w:r>
      <w:r w:rsidRPr="001B48A8">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1B48A8">
        <w:rPr>
          <w:rStyle w:val="Emphasis"/>
          <w:szCs w:val="24"/>
        </w:rPr>
        <w:t xml:space="preserve">debate </w:t>
      </w:r>
      <w:r w:rsidRPr="001B48A8">
        <w:rPr>
          <w:rStyle w:val="Emphasis"/>
          <w:szCs w:val="24"/>
          <w:highlight w:val="green"/>
        </w:rPr>
        <w:t>provides</w:t>
      </w:r>
      <w:r w:rsidRPr="001B48A8">
        <w:rPr>
          <w:rStyle w:val="Emphasis"/>
          <w:szCs w:val="24"/>
        </w:rPr>
        <w:t xml:space="preserve"> the </w:t>
      </w:r>
      <w:r w:rsidRPr="001B48A8">
        <w:rPr>
          <w:rStyle w:val="Emphasis"/>
          <w:szCs w:val="24"/>
          <w:highlight w:val="green"/>
        </w:rPr>
        <w:t xml:space="preserve">structure to transform </w:t>
      </w:r>
      <w:r w:rsidRPr="001B48A8">
        <w:rPr>
          <w:rStyle w:val="Emphasis"/>
          <w:szCs w:val="24"/>
        </w:rPr>
        <w:t xml:space="preserve">these </w:t>
      </w:r>
      <w:r w:rsidRPr="001B48A8">
        <w:rPr>
          <w:rStyle w:val="Emphasis"/>
          <w:szCs w:val="24"/>
          <w:highlight w:val="green"/>
        </w:rPr>
        <w:t>encounters into valuable</w:t>
      </w:r>
      <w:r w:rsidRPr="001B48A8">
        <w:rPr>
          <w:rStyle w:val="Emphasis"/>
          <w:szCs w:val="24"/>
        </w:rPr>
        <w:t xml:space="preserve">, teachable </w:t>
      </w:r>
      <w:r w:rsidRPr="001B48A8">
        <w:rPr>
          <w:rStyle w:val="Emphasis"/>
          <w:szCs w:val="24"/>
          <w:highlight w:val="green"/>
        </w:rPr>
        <w:t>moments that</w:t>
      </w:r>
      <w:r w:rsidRPr="001B48A8">
        <w:rPr>
          <w:rStyle w:val="Emphasis"/>
          <w:szCs w:val="24"/>
        </w:rPr>
        <w:t xml:space="preserve"> can </w:t>
      </w:r>
      <w:r w:rsidRPr="001B48A8">
        <w:rPr>
          <w:rStyle w:val="Emphasis"/>
          <w:szCs w:val="24"/>
          <w:highlight w:val="green"/>
        </w:rPr>
        <w:t>serve as</w:t>
      </w:r>
      <w:r w:rsidRPr="001B48A8">
        <w:rPr>
          <w:rStyle w:val="Emphasis"/>
          <w:szCs w:val="24"/>
        </w:rPr>
        <w:t xml:space="preserve"> essential </w:t>
      </w:r>
      <w:r w:rsidRPr="001B48A8">
        <w:rPr>
          <w:rStyle w:val="Emphasis"/>
          <w:szCs w:val="24"/>
          <w:highlight w:val="green"/>
        </w:rPr>
        <w:t xml:space="preserve">building blocks for </w:t>
      </w:r>
      <w:r w:rsidRPr="001B48A8">
        <w:rPr>
          <w:rStyle w:val="Emphasis"/>
          <w:szCs w:val="24"/>
        </w:rPr>
        <w:t xml:space="preserve">constructing </w:t>
      </w:r>
      <w:r w:rsidRPr="001B48A8">
        <w:rPr>
          <w:rStyle w:val="Emphasis"/>
          <w:szCs w:val="24"/>
          <w:highlight w:val="green"/>
        </w:rPr>
        <w:t>an empathetic</w:t>
      </w:r>
      <w:r w:rsidRPr="001B48A8">
        <w:rPr>
          <w:rStyle w:val="Emphasis"/>
          <w:szCs w:val="24"/>
        </w:rPr>
        <w:t xml:space="preserve"> </w:t>
      </w:r>
      <w:r w:rsidRPr="001B48A8">
        <w:rPr>
          <w:sz w:val="14"/>
        </w:rPr>
        <w:t xml:space="preserve">and humble </w:t>
      </w:r>
      <w:r w:rsidRPr="001B48A8">
        <w:rPr>
          <w:rStyle w:val="Emphasis"/>
          <w:szCs w:val="24"/>
          <w:highlight w:val="green"/>
        </w:rPr>
        <w:t>student</w:t>
      </w:r>
      <w:r w:rsidRPr="001B48A8">
        <w:rPr>
          <w:sz w:val="14"/>
          <w:szCs w:val="24"/>
          <w:highlight w:val="green"/>
        </w:rPr>
        <w:t>.</w:t>
      </w:r>
      <w:r w:rsidRPr="001B48A8">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1B48A8">
        <w:rPr>
          <w:rStyle w:val="Emphasis"/>
          <w:szCs w:val="24"/>
        </w:rPr>
        <w:t>Debate provides the structure and incentives</w:t>
      </w:r>
      <w:r w:rsidRPr="001B48A8">
        <w:rPr>
          <w:rStyle w:val="StyleUnderline"/>
        </w:rPr>
        <w:t xml:space="preserve"> for students to </w:t>
      </w:r>
      <w:r w:rsidRPr="001B48A8">
        <w:rPr>
          <w:rStyle w:val="StyleUnderline"/>
          <w:highlight w:val="green"/>
        </w:rPr>
        <w:t>view these</w:t>
      </w:r>
      <w:r w:rsidRPr="001B48A8">
        <w:rPr>
          <w:rStyle w:val="StyleUnderline"/>
        </w:rPr>
        <w:t xml:space="preserve"> exchanges as </w:t>
      </w:r>
      <w:r w:rsidRPr="001B48A8">
        <w:rPr>
          <w:rStyle w:val="StyleUnderline"/>
          <w:highlight w:val="green"/>
        </w:rPr>
        <w:t>lab</w:t>
      </w:r>
      <w:r w:rsidRPr="001B48A8">
        <w:rPr>
          <w:rStyle w:val="StyleUnderline"/>
        </w:rPr>
        <w:t>oratorie</w:t>
      </w:r>
      <w:r w:rsidRPr="001B48A8">
        <w:rPr>
          <w:rStyle w:val="StyleUnderline"/>
          <w:highlight w:val="green"/>
        </w:rPr>
        <w:t>s to explore</w:t>
      </w:r>
      <w:r w:rsidRPr="001B48A8">
        <w:rPr>
          <w:rStyle w:val="StyleUnderline"/>
        </w:rPr>
        <w:t xml:space="preserve"> who they and </w:t>
      </w:r>
      <w:r w:rsidRPr="001B48A8">
        <w:rPr>
          <w:rStyle w:val="StyleUnderline"/>
          <w:highlight w:val="green"/>
        </w:rPr>
        <w:t>how they want to exist</w:t>
      </w:r>
      <w:r w:rsidRPr="001B48A8">
        <w:rPr>
          <w:rStyle w:val="StyleUnderline"/>
        </w:rPr>
        <w:t xml:space="preserve"> instead of harbingers of a cultural onslaught.</w:t>
      </w:r>
      <w:r w:rsidRPr="001B48A8">
        <w:rPr>
          <w:sz w:val="14"/>
        </w:rPr>
        <w:t xml:space="preserve"> </w:t>
      </w:r>
      <w:r w:rsidRPr="001B48A8">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1641D7C1" w14:textId="77777777" w:rsidR="00121E02" w:rsidRPr="001B48A8" w:rsidRDefault="00121E02" w:rsidP="00121E02">
      <w:pPr>
        <w:rPr>
          <w:sz w:val="14"/>
        </w:rPr>
      </w:pPr>
      <w:r w:rsidRPr="001B48A8">
        <w:rPr>
          <w:rStyle w:val="StyleUnderline"/>
        </w:rPr>
        <w:t xml:space="preserve">Debate </w:t>
      </w:r>
      <w:r w:rsidRPr="001B48A8">
        <w:rPr>
          <w:rStyle w:val="StyleUnderline"/>
          <w:highlight w:val="green"/>
        </w:rPr>
        <w:t>creates</w:t>
      </w:r>
      <w:r w:rsidRPr="001B48A8">
        <w:rPr>
          <w:rStyle w:val="StyleUnderline"/>
        </w:rPr>
        <w:t xml:space="preserve"> intellectual </w:t>
      </w:r>
      <w:r w:rsidRPr="001B48A8">
        <w:rPr>
          <w:rStyle w:val="StyleUnderline"/>
          <w:highlight w:val="green"/>
        </w:rPr>
        <w:t xml:space="preserve">spaces for students to play around with who they are </w:t>
      </w:r>
      <w:r w:rsidRPr="001B48A8">
        <w:rPr>
          <w:rStyle w:val="StyleUnderline"/>
        </w:rPr>
        <w:t>and what they are willing to defend</w:t>
      </w:r>
      <w:r w:rsidRPr="001B48A8">
        <w:rPr>
          <w:sz w:val="14"/>
        </w:rPr>
        <w:t xml:space="preserve">. It is easy to structure an exercise where students are expected to defend two diametrically opposed propositions in the same setting. </w:t>
      </w:r>
      <w:r w:rsidRPr="001B48A8">
        <w:rPr>
          <w:rStyle w:val="Emphasis"/>
          <w:szCs w:val="24"/>
          <w:highlight w:val="green"/>
        </w:rPr>
        <w:t xml:space="preserve">Encouraging students to debate from a position they may not agree with challenges </w:t>
      </w:r>
      <w:r w:rsidRPr="001B48A8">
        <w:rPr>
          <w:rStyle w:val="Emphasis"/>
          <w:szCs w:val="24"/>
        </w:rPr>
        <w:t xml:space="preserve">their </w:t>
      </w:r>
      <w:r w:rsidRPr="001B48A8">
        <w:rPr>
          <w:rStyle w:val="Emphasis"/>
          <w:szCs w:val="24"/>
          <w:highlight w:val="green"/>
        </w:rPr>
        <w:t xml:space="preserve">desire to dogmatically defend a </w:t>
      </w:r>
      <w:r w:rsidRPr="001B48A8">
        <w:rPr>
          <w:rStyle w:val="Emphasis"/>
          <w:szCs w:val="24"/>
        </w:rPr>
        <w:t xml:space="preserve">particular </w:t>
      </w:r>
      <w:r w:rsidRPr="001B48A8">
        <w:rPr>
          <w:rStyle w:val="Emphasis"/>
          <w:szCs w:val="24"/>
          <w:highlight w:val="green"/>
        </w:rPr>
        <w:t>perspective</w:t>
      </w:r>
      <w:r w:rsidRPr="001B48A8">
        <w:rPr>
          <w:rStyle w:val="Emphasis"/>
        </w:rPr>
        <w:t>.</w:t>
      </w:r>
      <w:r w:rsidRPr="001B48A8">
        <w:rPr>
          <w:sz w:val="14"/>
        </w:rPr>
        <w:t xml:space="preserve"> Additionally, </w:t>
      </w:r>
      <w:r w:rsidRPr="001B48A8">
        <w:rPr>
          <w:rStyle w:val="StyleUnderline"/>
        </w:rPr>
        <w:t>students are encouraged to critique ideas and not character</w:t>
      </w:r>
      <w:r w:rsidRPr="001B48A8">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1B48A8">
        <w:rPr>
          <w:rStyle w:val="StyleUnderline"/>
        </w:rPr>
        <w:t xml:space="preserve">where we are expected to listen and entertain the validity of ideas with which we may </w:t>
      </w:r>
      <w:r w:rsidRPr="001B48A8">
        <w:rPr>
          <w:rStyle w:val="Emphasis"/>
        </w:rPr>
        <w:t>fundamentally disagree.</w:t>
      </w:r>
      <w:r w:rsidRPr="001B48A8">
        <w:rPr>
          <w:sz w:val="14"/>
        </w:rPr>
        <w:t xml:space="preserve"> When the communal norm becomes one that privileges the value of listening over our personal desire to speak, we have reached a point where negotiation and compromise are possible.</w:t>
      </w:r>
    </w:p>
    <w:p w14:paraId="76FEBA83" w14:textId="77777777" w:rsidR="00121E02" w:rsidRPr="001B48A8" w:rsidRDefault="00121E02" w:rsidP="00121E02">
      <w:pPr>
        <w:rPr>
          <w:sz w:val="14"/>
        </w:rPr>
      </w:pPr>
      <w:r w:rsidRPr="001B48A8">
        <w:rPr>
          <w:rStyle w:val="Emphasis"/>
        </w:rPr>
        <w:t>Debate as an evidence-based game of advocacy and argument has the potential to create the unique learning environment needed to promote cross-cultural dialogue.</w:t>
      </w:r>
      <w:r w:rsidRPr="001B48A8">
        <w:rPr>
          <w:sz w:val="14"/>
        </w:rPr>
        <w:t xml:space="preserve"> Transforming our classroom conversations into games </w:t>
      </w:r>
      <w:r w:rsidRPr="001B48A8">
        <w:rPr>
          <w:rStyle w:val="StyleUnderline"/>
        </w:rPr>
        <w:t>requiring</w:t>
      </w:r>
      <w:r w:rsidRPr="001B48A8">
        <w:rPr>
          <w:sz w:val="14"/>
        </w:rPr>
        <w:t xml:space="preserve"> the exploration of well-researched arguments is one way of depersonalizing the exchange and </w:t>
      </w:r>
      <w:r w:rsidRPr="001B48A8">
        <w:rPr>
          <w:rStyle w:val="StyleUnderline"/>
        </w:rPr>
        <w:t>lowering the emotional stakes in the encounter</w:t>
      </w:r>
      <w:r w:rsidRPr="001B48A8">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254624A9" w14:textId="77777777" w:rsidR="00121E02" w:rsidRPr="001B48A8" w:rsidRDefault="00121E02" w:rsidP="00121E02">
      <w:pPr>
        <w:rPr>
          <w:rStyle w:val="StyleUnderline"/>
        </w:rPr>
      </w:pPr>
      <w:r w:rsidRPr="001B48A8">
        <w:rPr>
          <w:sz w:val="14"/>
        </w:rPr>
        <w:t xml:space="preserve">If we are truly vested in getting students to participate in productive cross- cultural dialogues on difficult issues, </w:t>
      </w:r>
      <w:r w:rsidRPr="001B48A8">
        <w:rPr>
          <w:rStyle w:val="StyleUnderline"/>
        </w:rPr>
        <w:t xml:space="preserve">we must find ways to </w:t>
      </w:r>
      <w:r w:rsidRPr="001B48A8">
        <w:rPr>
          <w:rStyle w:val="Emphasis"/>
          <w:highlight w:val="green"/>
        </w:rPr>
        <w:t xml:space="preserve">lower the </w:t>
      </w:r>
      <w:r w:rsidRPr="001B48A8">
        <w:rPr>
          <w:rStyle w:val="Emphasis"/>
        </w:rPr>
        <w:t xml:space="preserve">emotional </w:t>
      </w:r>
      <w:r w:rsidRPr="001B48A8">
        <w:rPr>
          <w:rStyle w:val="Emphasis"/>
          <w:highlight w:val="green"/>
        </w:rPr>
        <w:t xml:space="preserve">stakes </w:t>
      </w:r>
      <w:r w:rsidRPr="001B48A8">
        <w:rPr>
          <w:rStyle w:val="StyleUnderline"/>
          <w:highlight w:val="green"/>
        </w:rPr>
        <w:t>involved in</w:t>
      </w:r>
      <w:r w:rsidRPr="001B48A8">
        <w:rPr>
          <w:rStyle w:val="StyleUnderline"/>
        </w:rPr>
        <w:t xml:space="preserve"> their </w:t>
      </w:r>
      <w:r w:rsidRPr="001B48A8">
        <w:rPr>
          <w:rStyle w:val="StyleUnderline"/>
          <w:highlight w:val="green"/>
        </w:rPr>
        <w:t>participation</w:t>
      </w:r>
      <w:r w:rsidRPr="001B48A8">
        <w:rPr>
          <w:rStyle w:val="StyleUnderline"/>
        </w:rPr>
        <w:t>.</w:t>
      </w:r>
      <w:r w:rsidRPr="001B48A8">
        <w:rPr>
          <w:sz w:val="14"/>
        </w:rPr>
        <w:t xml:space="preserve"> </w:t>
      </w:r>
      <w:r w:rsidRPr="001B48A8">
        <w:rPr>
          <w:rStyle w:val="StyleUnderline"/>
        </w:rPr>
        <w:t xml:space="preserve">While a little competition can keep the stakes high enough to encourage students to research and explore ideas that are radically different from the ideas they currently hold, the </w:t>
      </w:r>
      <w:r w:rsidRPr="001B48A8">
        <w:rPr>
          <w:rStyle w:val="Emphasis"/>
        </w:rPr>
        <w:t>depersonalization</w:t>
      </w:r>
      <w:r w:rsidRPr="001B48A8">
        <w:rPr>
          <w:rStyle w:val="StyleUnderline"/>
        </w:rPr>
        <w:t xml:space="preserve"> of the encounter will reassure students that their beliefs and culture are not being judged.</w:t>
      </w:r>
    </w:p>
    <w:p w14:paraId="0EF91E9F" w14:textId="77777777" w:rsidR="00121E02" w:rsidRPr="001B48A8" w:rsidRDefault="00121E02" w:rsidP="00121E02">
      <w:pPr>
        <w:rPr>
          <w:sz w:val="14"/>
        </w:rPr>
      </w:pPr>
      <w:r w:rsidRPr="001B48A8">
        <w:rPr>
          <w:rStyle w:val="StyleUnderline"/>
        </w:rPr>
        <w:t xml:space="preserve">Games </w:t>
      </w:r>
      <w:r w:rsidRPr="001B48A8">
        <w:rPr>
          <w:rStyle w:val="StyleUnderline"/>
          <w:highlight w:val="green"/>
        </w:rPr>
        <w:t xml:space="preserve">give students permission </w:t>
      </w:r>
      <w:r w:rsidRPr="001B48A8">
        <w:rPr>
          <w:rStyle w:val="StyleUnderline"/>
        </w:rPr>
        <w:t xml:space="preserve">to explore. Debating allows students </w:t>
      </w:r>
      <w:r w:rsidRPr="001B48A8">
        <w:rPr>
          <w:rStyle w:val="StyleUnderline"/>
          <w:highlight w:val="green"/>
        </w:rPr>
        <w:t>to test ideas</w:t>
      </w:r>
      <w:r w:rsidRPr="001B48A8">
        <w:rPr>
          <w:rStyle w:val="StyleUnderline"/>
        </w:rPr>
        <w:t xml:space="preserve"> and to practice being an advocate</w:t>
      </w:r>
      <w:r w:rsidRPr="001B48A8">
        <w:rPr>
          <w:sz w:val="14"/>
        </w:rPr>
        <w:t xml:space="preserve">. Assigned advocacy provides a safe space for students to defend and challenge policies and worldviews without having to own the conclusion or consequences. </w:t>
      </w:r>
      <w:r w:rsidRPr="001B48A8">
        <w:rPr>
          <w:rStyle w:val="StyleUnderline"/>
        </w:rPr>
        <w:t xml:space="preserve">It </w:t>
      </w:r>
      <w:r w:rsidRPr="001B48A8">
        <w:rPr>
          <w:rStyle w:val="StyleUnderline"/>
          <w:highlight w:val="green"/>
        </w:rPr>
        <w:t>reduces the fear of trying on different</w:t>
      </w:r>
      <w:r w:rsidRPr="001B48A8">
        <w:rPr>
          <w:rStyle w:val="StyleUnderline"/>
        </w:rPr>
        <w:t xml:space="preserve"> beliefs, </w:t>
      </w:r>
      <w:r w:rsidRPr="001B48A8">
        <w:rPr>
          <w:rStyle w:val="StyleUnderline"/>
          <w:highlight w:val="green"/>
        </w:rPr>
        <w:t xml:space="preserve">philosophies, and </w:t>
      </w:r>
      <w:r w:rsidRPr="001B48A8">
        <w:rPr>
          <w:rStyle w:val="StyleUnderline"/>
        </w:rPr>
        <w:t xml:space="preserve">policy </w:t>
      </w:r>
      <w:r w:rsidRPr="001B48A8">
        <w:rPr>
          <w:rStyle w:val="StyleUnderline"/>
          <w:highlight w:val="green"/>
        </w:rPr>
        <w:t xml:space="preserve">perspectives </w:t>
      </w:r>
      <w:r w:rsidRPr="001B48A8">
        <w:rPr>
          <w:rStyle w:val="StyleUnderline"/>
        </w:rPr>
        <w:t>by removing the fear of openly discussing half-formed ideas in front of their peers.</w:t>
      </w:r>
      <w:r w:rsidRPr="001B48A8">
        <w:rPr>
          <w:sz w:val="14"/>
        </w:rPr>
        <w:t xml:space="preserve"> </w:t>
      </w:r>
      <w:r w:rsidRPr="001B48A8">
        <w:rPr>
          <w:rStyle w:val="Emphasis"/>
          <w:sz w:val="28"/>
          <w:szCs w:val="28"/>
        </w:rPr>
        <w:t xml:space="preserve">Isn’t that what the process of becoming educated is all about – realizing that </w:t>
      </w:r>
      <w:r w:rsidRPr="001B48A8">
        <w:rPr>
          <w:rStyle w:val="Emphasis"/>
          <w:sz w:val="28"/>
          <w:szCs w:val="28"/>
          <w:highlight w:val="green"/>
        </w:rPr>
        <w:t>everyone wakes up</w:t>
      </w:r>
      <w:r w:rsidRPr="001B48A8">
        <w:rPr>
          <w:rStyle w:val="Emphasis"/>
          <w:sz w:val="28"/>
          <w:szCs w:val="28"/>
        </w:rPr>
        <w:t xml:space="preserve"> every day </w:t>
      </w:r>
      <w:r w:rsidRPr="001B48A8">
        <w:rPr>
          <w:rStyle w:val="Emphasis"/>
          <w:sz w:val="28"/>
          <w:szCs w:val="28"/>
          <w:highlight w:val="green"/>
        </w:rPr>
        <w:t>a different person with substantial room to grow and become a better human being</w:t>
      </w:r>
      <w:r w:rsidRPr="001B48A8">
        <w:rPr>
          <w:rStyle w:val="Emphasis"/>
          <w:sz w:val="28"/>
          <w:szCs w:val="28"/>
        </w:rPr>
        <w:t>?</w:t>
      </w:r>
      <w:r w:rsidRPr="001B48A8">
        <w:rPr>
          <w:sz w:val="15"/>
          <w:szCs w:val="24"/>
        </w:rPr>
        <w:t xml:space="preserve"> </w:t>
      </w:r>
      <w:r w:rsidRPr="001B48A8">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06186839" w14:textId="77777777" w:rsidR="00121E02" w:rsidRPr="001B48A8" w:rsidRDefault="00121E02" w:rsidP="00121E02">
      <w:pPr>
        <w:pStyle w:val="Heading4"/>
      </w:pPr>
      <w:r w:rsidRPr="001B48A8">
        <w:t>Vote Negative.</w:t>
      </w:r>
    </w:p>
    <w:p w14:paraId="7162F77E" w14:textId="77777777" w:rsidR="00121E02" w:rsidRPr="001B48A8" w:rsidRDefault="00121E02" w:rsidP="00121E02">
      <w:pPr>
        <w:pStyle w:val="Heading4"/>
      </w:pPr>
      <w:r w:rsidRPr="001B48A8">
        <w:t xml:space="preserve">1. </w:t>
      </w:r>
      <w:r w:rsidRPr="001B48A8">
        <w:rPr>
          <w:u w:val="single"/>
        </w:rPr>
        <w:t>Competitive equity</w:t>
      </w:r>
      <w:r w:rsidRPr="001B48A8">
        <w:t xml:space="preserve">. Debate is a </w:t>
      </w:r>
      <w:r w:rsidRPr="001B48A8">
        <w:rPr>
          <w:u w:val="single"/>
        </w:rPr>
        <w:t>game</w:t>
      </w:r>
      <w:r w:rsidRPr="001B48A8">
        <w:t xml:space="preserve"> where </w:t>
      </w:r>
      <w:r w:rsidRPr="001B48A8">
        <w:rPr>
          <w:u w:val="single"/>
        </w:rPr>
        <w:t>argument selection</w:t>
      </w:r>
      <w:r w:rsidRPr="001B48A8">
        <w:t xml:space="preserve"> is driven by </w:t>
      </w:r>
      <w:r w:rsidRPr="001B48A8">
        <w:rPr>
          <w:u w:val="single"/>
        </w:rPr>
        <w:t>competitive incentives</w:t>
      </w:r>
      <w:r w:rsidRPr="001B48A8">
        <w:t xml:space="preserve">---abandoning a topical stasis creates a </w:t>
      </w:r>
      <w:r w:rsidRPr="001B48A8">
        <w:rPr>
          <w:u w:val="single"/>
        </w:rPr>
        <w:t>moral hazard</w:t>
      </w:r>
      <w:r w:rsidRPr="001B48A8">
        <w:t xml:space="preserve"> to </w:t>
      </w:r>
      <w:r w:rsidRPr="001B48A8">
        <w:rPr>
          <w:u w:val="single"/>
        </w:rPr>
        <w:t>avoid controversial positions</w:t>
      </w:r>
      <w:r w:rsidRPr="001B48A8">
        <w:t xml:space="preserve"> and denies a </w:t>
      </w:r>
      <w:r w:rsidRPr="001B48A8">
        <w:rPr>
          <w:u w:val="single"/>
        </w:rPr>
        <w:t>predictable role</w:t>
      </w:r>
      <w:r w:rsidRPr="001B48A8">
        <w:t xml:space="preserve"> for the </w:t>
      </w:r>
      <w:r w:rsidRPr="001B48A8">
        <w:rPr>
          <w:u w:val="single"/>
        </w:rPr>
        <w:t>negative</w:t>
      </w:r>
      <w:r w:rsidRPr="001B48A8">
        <w:t xml:space="preserve">. Competitive equity is a </w:t>
      </w:r>
      <w:r w:rsidRPr="001B48A8">
        <w:rPr>
          <w:u w:val="single"/>
        </w:rPr>
        <w:t>prerequisite</w:t>
      </w:r>
      <w:r w:rsidRPr="001B48A8">
        <w:t xml:space="preserve"> to </w:t>
      </w:r>
      <w:r w:rsidRPr="001B48A8">
        <w:rPr>
          <w:u w:val="single"/>
        </w:rPr>
        <w:t>any pedagogical value of debate</w:t>
      </w:r>
      <w:r w:rsidRPr="001B48A8">
        <w:t xml:space="preserve"> AND is the </w:t>
      </w:r>
      <w:r w:rsidRPr="001B48A8">
        <w:rPr>
          <w:u w:val="single"/>
        </w:rPr>
        <w:t>only impact</w:t>
      </w:r>
      <w:r w:rsidRPr="001B48A8">
        <w:t xml:space="preserve"> solvable by the </w:t>
      </w:r>
      <w:r w:rsidRPr="001B48A8">
        <w:rPr>
          <w:u w:val="single"/>
        </w:rPr>
        <w:t>ballot</w:t>
      </w:r>
      <w:r w:rsidRPr="001B48A8">
        <w:t xml:space="preserve">. High-level debates are </w:t>
      </w:r>
      <w:r w:rsidRPr="001B48A8">
        <w:rPr>
          <w:u w:val="single"/>
        </w:rPr>
        <w:t>lost</w:t>
      </w:r>
      <w:r w:rsidRPr="001B48A8">
        <w:t xml:space="preserve"> on the </w:t>
      </w:r>
      <w:r w:rsidRPr="001B48A8">
        <w:rPr>
          <w:u w:val="single"/>
        </w:rPr>
        <w:t>margins</w:t>
      </w:r>
      <w:r w:rsidRPr="001B48A8">
        <w:t xml:space="preserve">, so the </w:t>
      </w:r>
      <w:r w:rsidRPr="001B48A8">
        <w:rPr>
          <w:u w:val="single"/>
        </w:rPr>
        <w:t>threshold</w:t>
      </w:r>
      <w:r w:rsidRPr="001B48A8">
        <w:t xml:space="preserve"> for an impact is </w:t>
      </w:r>
      <w:r w:rsidRPr="001B48A8">
        <w:rPr>
          <w:u w:val="single"/>
        </w:rPr>
        <w:t>low</w:t>
      </w:r>
      <w:r w:rsidRPr="001B48A8">
        <w:t>.</w:t>
      </w:r>
    </w:p>
    <w:p w14:paraId="7CBDA417" w14:textId="77777777" w:rsidR="00121E02" w:rsidRPr="001B48A8" w:rsidRDefault="00121E02" w:rsidP="00121E02"/>
    <w:p w14:paraId="124D085C" w14:textId="77777777" w:rsidR="00121E02" w:rsidRPr="001B48A8" w:rsidRDefault="00121E02" w:rsidP="00121E02">
      <w:pPr>
        <w:pStyle w:val="Heading4"/>
      </w:pPr>
      <w:r w:rsidRPr="001B48A8">
        <w:t xml:space="preserve">2. </w:t>
      </w:r>
      <w:r w:rsidRPr="001B48A8">
        <w:rPr>
          <w:u w:val="single"/>
        </w:rPr>
        <w:t>Clash</w:t>
      </w:r>
      <w:r w:rsidRPr="001B48A8">
        <w:t xml:space="preserve">. It’s an </w:t>
      </w:r>
      <w:r w:rsidRPr="001B48A8">
        <w:rPr>
          <w:u w:val="single"/>
        </w:rPr>
        <w:t>external impact</w:t>
      </w:r>
      <w:r w:rsidRPr="001B48A8">
        <w:t xml:space="preserve"> to argument engagement. </w:t>
      </w:r>
      <w:r w:rsidRPr="001B48A8">
        <w:rPr>
          <w:u w:val="single"/>
        </w:rPr>
        <w:t>If they are right</w:t>
      </w:r>
      <w:r w:rsidRPr="001B48A8">
        <w:t xml:space="preserve"> that debates </w:t>
      </w:r>
      <w:r w:rsidRPr="001B48A8">
        <w:rPr>
          <w:u w:val="single"/>
        </w:rPr>
        <w:t>can shape our subjectivity</w:t>
      </w:r>
      <w:r w:rsidRPr="001B48A8">
        <w:t xml:space="preserve">, those shifts are </w:t>
      </w:r>
      <w:r w:rsidRPr="001B48A8">
        <w:rPr>
          <w:u w:val="single"/>
        </w:rPr>
        <w:t>more likely to occur</w:t>
      </w:r>
      <w:r w:rsidRPr="001B48A8">
        <w:t xml:space="preserve"> through </w:t>
      </w:r>
      <w:r w:rsidRPr="001B48A8">
        <w:rPr>
          <w:u w:val="single"/>
        </w:rPr>
        <w:t>rigorous contestation</w:t>
      </w:r>
      <w:r w:rsidRPr="001B48A8">
        <w:t xml:space="preserve"> over the </w:t>
      </w:r>
      <w:r w:rsidRPr="001B48A8">
        <w:rPr>
          <w:u w:val="single"/>
        </w:rPr>
        <w:t>course of the season</w:t>
      </w:r>
      <w:r w:rsidRPr="001B48A8">
        <w:t xml:space="preserve">. Centering CBRs is crucial for dialogue because it’s grounded in a textual reading of the resolution---ensuring a </w:t>
      </w:r>
      <w:r w:rsidRPr="001B48A8">
        <w:rPr>
          <w:u w:val="single"/>
        </w:rPr>
        <w:t>limit</w:t>
      </w:r>
      <w:r w:rsidRPr="001B48A8">
        <w:t xml:space="preserve"> on </w:t>
      </w:r>
      <w:r w:rsidRPr="001B48A8">
        <w:rPr>
          <w:u w:val="single"/>
        </w:rPr>
        <w:t>potential affirmatives</w:t>
      </w:r>
      <w:r w:rsidRPr="001B48A8">
        <w:t xml:space="preserve"> and </w:t>
      </w:r>
      <w:r w:rsidRPr="001B48A8">
        <w:rPr>
          <w:u w:val="single"/>
        </w:rPr>
        <w:t>guaranteed negative ground</w:t>
      </w:r>
      <w:r w:rsidRPr="001B48A8">
        <w:t xml:space="preserve">. Clash is an </w:t>
      </w:r>
      <w:r w:rsidRPr="001B48A8">
        <w:rPr>
          <w:u w:val="single"/>
        </w:rPr>
        <w:t>impact</w:t>
      </w:r>
      <w:r w:rsidRPr="001B48A8">
        <w:t xml:space="preserve"> to </w:t>
      </w:r>
      <w:r w:rsidRPr="001B48A8">
        <w:rPr>
          <w:u w:val="single"/>
        </w:rPr>
        <w:t>every debate</w:t>
      </w:r>
      <w:r w:rsidRPr="001B48A8">
        <w:t xml:space="preserve"> AND helps </w:t>
      </w:r>
      <w:r w:rsidRPr="001B48A8">
        <w:rPr>
          <w:u w:val="single"/>
        </w:rPr>
        <w:t>break down dogma</w:t>
      </w:r>
      <w:r w:rsidRPr="001B48A8">
        <w:t xml:space="preserve">, create </w:t>
      </w:r>
      <w:r w:rsidRPr="001B48A8">
        <w:rPr>
          <w:u w:val="single"/>
        </w:rPr>
        <w:t>better advocates</w:t>
      </w:r>
      <w:r w:rsidRPr="001B48A8">
        <w:t xml:space="preserve">, and </w:t>
      </w:r>
      <w:r w:rsidRPr="001B48A8">
        <w:rPr>
          <w:u w:val="single"/>
        </w:rPr>
        <w:t>refine arguments</w:t>
      </w:r>
      <w:r w:rsidRPr="001B48A8">
        <w:t xml:space="preserve">---which </w:t>
      </w:r>
      <w:r w:rsidRPr="001B48A8">
        <w:rPr>
          <w:u w:val="single"/>
        </w:rPr>
        <w:t>turns the case</w:t>
      </w:r>
      <w:r w:rsidRPr="001B48A8">
        <w:t xml:space="preserve">. </w:t>
      </w:r>
    </w:p>
    <w:p w14:paraId="30466A98" w14:textId="77777777" w:rsidR="00121E02" w:rsidRPr="001B48A8" w:rsidRDefault="00121E02" w:rsidP="00121E02">
      <w:pPr>
        <w:rPr>
          <w:sz w:val="14"/>
        </w:rPr>
      </w:pPr>
    </w:p>
    <w:p w14:paraId="18741367" w14:textId="77777777" w:rsidR="00121E02" w:rsidRPr="001B48A8" w:rsidRDefault="00121E02" w:rsidP="00121E02"/>
    <w:p w14:paraId="38190327" w14:textId="77777777" w:rsidR="00121E02" w:rsidRPr="001B48A8" w:rsidRDefault="00121E02" w:rsidP="00121E02">
      <w:pPr>
        <w:pStyle w:val="Heading3"/>
      </w:pPr>
      <w:r w:rsidRPr="001B48A8">
        <w:t>1NC---P</w:t>
      </w:r>
    </w:p>
    <w:p w14:paraId="329AB381" w14:textId="77777777" w:rsidR="00121E02" w:rsidRPr="001B48A8" w:rsidRDefault="00121E02" w:rsidP="00121E02"/>
    <w:p w14:paraId="73E52883" w14:textId="77777777" w:rsidR="00121E02" w:rsidRPr="001B48A8" w:rsidRDefault="00121E02" w:rsidP="00121E02">
      <w:pPr>
        <w:pStyle w:val="Heading4"/>
      </w:pPr>
      <w:r w:rsidRPr="001B48A8">
        <w:t xml:space="preserve">You </w:t>
      </w:r>
      <w:r w:rsidRPr="001B48A8">
        <w:rPr>
          <w:u w:val="single"/>
        </w:rPr>
        <w:t>should not</w:t>
      </w:r>
      <w:r w:rsidRPr="001B48A8">
        <w:t xml:space="preserve"> force us to negate our identities in a time where </w:t>
      </w:r>
      <w:r w:rsidRPr="001B48A8">
        <w:rPr>
          <w:u w:val="single"/>
        </w:rPr>
        <w:t>community building</w:t>
      </w:r>
      <w:r w:rsidRPr="001B48A8">
        <w:t xml:space="preserve"> is uniquely important for the queer community. </w:t>
      </w:r>
    </w:p>
    <w:p w14:paraId="395022D3" w14:textId="77777777" w:rsidR="00121E02" w:rsidRPr="001B48A8" w:rsidRDefault="00121E02" w:rsidP="00121E02"/>
    <w:p w14:paraId="5254CE98" w14:textId="77777777" w:rsidR="00121E02" w:rsidRPr="001B48A8" w:rsidRDefault="00121E02" w:rsidP="00121E02">
      <w:pPr>
        <w:pStyle w:val="Heading4"/>
      </w:pPr>
      <w:r w:rsidRPr="001B48A8">
        <w:t xml:space="preserve">The impact is </w:t>
      </w:r>
      <w:r w:rsidRPr="001B48A8">
        <w:rPr>
          <w:u w:val="single"/>
        </w:rPr>
        <w:t>psychic violence</w:t>
      </w:r>
      <w:r w:rsidRPr="001B48A8">
        <w:t xml:space="preserve">---forcing us to debate our own identities causes </w:t>
      </w:r>
      <w:r w:rsidRPr="001B48A8">
        <w:rPr>
          <w:u w:val="single"/>
        </w:rPr>
        <w:t>ressentiment</w:t>
      </w:r>
      <w:r w:rsidRPr="001B48A8">
        <w:t xml:space="preserve">---that turns any offense they have about queer movements </w:t>
      </w:r>
      <w:r w:rsidRPr="001B48A8">
        <w:rPr>
          <w:u w:val="single"/>
        </w:rPr>
        <w:t>within</w:t>
      </w:r>
      <w:r w:rsidRPr="001B48A8">
        <w:t xml:space="preserve"> debate because all their performance does is cause </w:t>
      </w:r>
      <w:r w:rsidRPr="001B48A8">
        <w:rPr>
          <w:u w:val="single"/>
        </w:rPr>
        <w:t>infighting</w:t>
      </w:r>
      <w:r w:rsidRPr="001B48A8">
        <w:t xml:space="preserve">. </w:t>
      </w:r>
    </w:p>
    <w:p w14:paraId="1A86842C" w14:textId="77777777" w:rsidR="00121E02" w:rsidRPr="001B48A8" w:rsidRDefault="00121E02" w:rsidP="00121E02">
      <w:pPr>
        <w:pStyle w:val="Heading3"/>
      </w:pPr>
      <w:r w:rsidRPr="001B48A8">
        <w:t>1NC---K</w:t>
      </w:r>
    </w:p>
    <w:p w14:paraId="3589557D" w14:textId="77777777" w:rsidR="00121E02" w:rsidRPr="001B48A8" w:rsidRDefault="00121E02" w:rsidP="00121E02">
      <w:pPr>
        <w:pStyle w:val="Heading4"/>
      </w:pPr>
      <w:r w:rsidRPr="001B48A8">
        <w:t>The ballot as currency or payment for the aff’s labor reifies a market metaphor ideology – causes self and communal alienation and perpetuates structural violence in debate.</w:t>
      </w:r>
    </w:p>
    <w:p w14:paraId="70A17D84" w14:textId="77777777" w:rsidR="00121E02" w:rsidRPr="001B48A8" w:rsidRDefault="00121E02" w:rsidP="00121E02">
      <w:r w:rsidRPr="001B48A8">
        <w:rPr>
          <w:rStyle w:val="Style13ptBold"/>
        </w:rPr>
        <w:t>Thorpe 25</w:t>
      </w:r>
      <w:r w:rsidRPr="001B48A8">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 *edited for ableist language</w:t>
      </w:r>
    </w:p>
    <w:p w14:paraId="7E591A60" w14:textId="77777777" w:rsidR="00121E02" w:rsidRPr="001B48A8" w:rsidRDefault="00121E02" w:rsidP="00121E02">
      <w:pPr>
        <w:rPr>
          <w:sz w:val="16"/>
          <w:szCs w:val="16"/>
        </w:rPr>
      </w:pPr>
      <w:r w:rsidRPr="001B48A8">
        <w:t xml:space="preserve">For the last century, the metaphor of the marketplace of ideas has dominated free speech theory. But this metaphor is both undemocratic and hegemonic. Marketplace-based defenses of free speech commodify speech. </w:t>
      </w:r>
      <w:r w:rsidRPr="001B48A8">
        <w:rPr>
          <w:rStyle w:val="StyleUnderline"/>
          <w:highlight w:val="green"/>
        </w:rPr>
        <w:t>Speech, according to this</w:t>
      </w:r>
      <w:r w:rsidRPr="001B48A8">
        <w:rPr>
          <w:rStyle w:val="StyleUnderline"/>
        </w:rPr>
        <w:t xml:space="preserve"> metaphor, </w:t>
      </w:r>
      <w:r w:rsidRPr="001B48A8">
        <w:rPr>
          <w:rStyle w:val="StyleUnderline"/>
          <w:highlight w:val="green"/>
        </w:rPr>
        <w:t xml:space="preserve">is </w:t>
      </w:r>
      <w:r w:rsidRPr="001B48A8">
        <w:rPr>
          <w:rStyle w:val="Emphasis"/>
          <w:highlight w:val="green"/>
        </w:rPr>
        <w:t>valuable for what it can be traded for</w:t>
      </w:r>
      <w:r w:rsidRPr="001B48A8">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1B48A8">
        <w:rPr>
          <w:rStyle w:val="StyleUnderline"/>
        </w:rPr>
        <w:t xml:space="preserve">it </w:t>
      </w:r>
      <w:r w:rsidRPr="001B48A8">
        <w:rPr>
          <w:rStyle w:val="Emphasis"/>
          <w:highlight w:val="green"/>
        </w:rPr>
        <w:t>must</w:t>
      </w:r>
      <w:r w:rsidRPr="001B48A8">
        <w:rPr>
          <w:rStyle w:val="StyleUnderline"/>
          <w:highlight w:val="green"/>
        </w:rPr>
        <w:t xml:space="preserve"> be rejected </w:t>
      </w:r>
      <w:r w:rsidRPr="001B48A8">
        <w:rPr>
          <w:rStyle w:val="StyleUnderline"/>
        </w:rPr>
        <w:t xml:space="preserve">because of </w:t>
      </w:r>
      <w:r w:rsidRPr="001B48A8">
        <w:rPr>
          <w:rStyle w:val="Emphasis"/>
        </w:rPr>
        <w:t xml:space="preserve">its </w:t>
      </w:r>
      <w:r w:rsidRPr="001B48A8">
        <w:rPr>
          <w:rStyle w:val="Emphasis"/>
          <w:highlight w:val="green"/>
        </w:rPr>
        <w:t xml:space="preserve">commodification </w:t>
      </w:r>
      <w:r w:rsidRPr="001B48A8">
        <w:rPr>
          <w:rStyle w:val="Emphasis"/>
        </w:rPr>
        <w:t>of speech</w:t>
      </w:r>
      <w:r w:rsidRPr="001B48A8">
        <w:t xml:space="preserve">. If identity is property, as Cindy Griffin argues, then the marketplace </w:t>
      </w:r>
      <w:r w:rsidRPr="001B48A8">
        <w:rPr>
          <w:rStyle w:val="StyleUnderline"/>
        </w:rPr>
        <w:t xml:space="preserve">perpetuates a system in which </w:t>
      </w:r>
      <w:r w:rsidRPr="001B48A8">
        <w:rPr>
          <w:rStyle w:val="StyleUnderline"/>
          <w:highlight w:val="green"/>
        </w:rPr>
        <w:t xml:space="preserve">speakers are </w:t>
      </w:r>
      <w:r w:rsidRPr="001B48A8">
        <w:rPr>
          <w:rStyle w:val="Emphasis"/>
          <w:highlight w:val="green"/>
        </w:rPr>
        <w:t>robbed</w:t>
      </w:r>
      <w:r w:rsidRPr="001B48A8">
        <w:rPr>
          <w:rStyle w:val="StyleUnderline"/>
        </w:rPr>
        <w:t xml:space="preserve">, not of the objects of their work, but </w:t>
      </w:r>
      <w:r w:rsidRPr="001B48A8">
        <w:rPr>
          <w:rStyle w:val="Emphasis"/>
          <w:highlight w:val="green"/>
        </w:rPr>
        <w:t xml:space="preserve">of their </w:t>
      </w:r>
      <w:r w:rsidRPr="001B48A8">
        <w:rPr>
          <w:rStyle w:val="Emphasis"/>
        </w:rPr>
        <w:t xml:space="preserve">very </w:t>
      </w:r>
      <w:r w:rsidRPr="001B48A8">
        <w:rPr>
          <w:rStyle w:val="Emphasis"/>
          <w:highlight w:val="green"/>
        </w:rPr>
        <w:t>being</w:t>
      </w:r>
      <w:r w:rsidRPr="001B48A8">
        <w:t xml:space="preserve">. </w:t>
      </w:r>
      <w:r w:rsidRPr="001B48A8">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3B55C498" w14:textId="77777777" w:rsidR="00121E02" w:rsidRPr="001B48A8" w:rsidRDefault="00121E02" w:rsidP="00121E02">
      <w:pPr>
        <w:rPr>
          <w:sz w:val="16"/>
          <w:szCs w:val="16"/>
        </w:rPr>
      </w:pPr>
      <w:r w:rsidRPr="001B48A8">
        <w:rPr>
          <w:sz w:val="16"/>
          <w:szCs w:val="16"/>
        </w:rPr>
        <w:t>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Rumely,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6463CE76" w14:textId="77777777" w:rsidR="00121E02" w:rsidRPr="001B48A8" w:rsidRDefault="00121E02" w:rsidP="00121E02">
      <w:pPr>
        <w:rPr>
          <w:sz w:val="16"/>
          <w:szCs w:val="16"/>
        </w:rPr>
      </w:pPr>
      <w:r w:rsidRPr="001B48A8">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63F47D80" w14:textId="77777777" w:rsidR="00121E02" w:rsidRPr="001B48A8" w:rsidRDefault="00121E02" w:rsidP="00121E02">
      <w:r w:rsidRPr="001B48A8">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1B48A8">
        <w:rPr>
          <w:rStyle w:val="StyleUnderline"/>
          <w:highlight w:val="green"/>
        </w:rPr>
        <w:t>alienation</w:t>
      </w:r>
      <w:r w:rsidRPr="001B48A8">
        <w:rPr>
          <w:rStyle w:val="StyleUnderline"/>
        </w:rPr>
        <w:t xml:space="preserve"> is </w:t>
      </w:r>
      <w:r w:rsidRPr="001B48A8">
        <w:rPr>
          <w:rStyle w:val="Emphasis"/>
          <w:highlight w:val="green"/>
        </w:rPr>
        <w:t>caused by</w:t>
      </w:r>
      <w:r w:rsidRPr="001B48A8">
        <w:rPr>
          <w:rStyle w:val="Emphasis"/>
        </w:rPr>
        <w:t xml:space="preserve"> the </w:t>
      </w:r>
      <w:r w:rsidRPr="001B48A8">
        <w:rPr>
          <w:rStyle w:val="Emphasis"/>
          <w:highlight w:val="green"/>
        </w:rPr>
        <w:t>hierarchy present in discourse</w:t>
      </w:r>
      <w:r w:rsidRPr="001B48A8">
        <w:rPr>
          <w:rStyle w:val="StyleUnderline"/>
        </w:rPr>
        <w:t xml:space="preserve"> and </w:t>
      </w:r>
      <w:r w:rsidRPr="001B48A8">
        <w:rPr>
          <w:rStyle w:val="StyleUnderline"/>
          <w:highlight w:val="green"/>
        </w:rPr>
        <w:t xml:space="preserve">is </w:t>
      </w:r>
      <w:r w:rsidRPr="001B48A8">
        <w:rPr>
          <w:rStyle w:val="Emphasis"/>
          <w:highlight w:val="green"/>
        </w:rPr>
        <w:t>harmful to marginalized people</w:t>
      </w:r>
      <w:r w:rsidRPr="001B48A8">
        <w:rPr>
          <w:rStyle w:val="StyleUnderline"/>
        </w:rPr>
        <w:t xml:space="preserve"> because identity is at </w:t>
      </w:r>
      <w:r w:rsidRPr="001B48A8">
        <w:rPr>
          <w:rStyle w:val="Emphasis"/>
        </w:rPr>
        <w:t>the heart of exchanges and production</w:t>
      </w:r>
      <w:r w:rsidRPr="001B48A8">
        <w:t xml:space="preserve">. This is germane to the marketplace metaphor </w:t>
      </w:r>
      <w:r w:rsidRPr="001B48A8">
        <w:rPr>
          <w:rStyle w:val="StyleUnderline"/>
          <w:highlight w:val="green"/>
        </w:rPr>
        <w:t>because what is being traded</w:t>
      </w:r>
      <w:r w:rsidRPr="001B48A8">
        <w:rPr>
          <w:rStyle w:val="StyleUnderline"/>
        </w:rPr>
        <w:t xml:space="preserve"> in the marketplace </w:t>
      </w:r>
      <w:r w:rsidRPr="001B48A8">
        <w:rPr>
          <w:rStyle w:val="StyleUnderline"/>
          <w:highlight w:val="green"/>
        </w:rPr>
        <w:t xml:space="preserve">is not </w:t>
      </w:r>
      <w:r w:rsidRPr="001B48A8">
        <w:rPr>
          <w:rStyle w:val="Emphasis"/>
          <w:highlight w:val="green"/>
        </w:rPr>
        <w:t>physical</w:t>
      </w:r>
      <w:r w:rsidRPr="001B48A8">
        <w:rPr>
          <w:rStyle w:val="StyleUnderline"/>
          <w:highlight w:val="green"/>
        </w:rPr>
        <w:t xml:space="preserve"> work, </w:t>
      </w:r>
      <w:r w:rsidRPr="001B48A8">
        <w:rPr>
          <w:rStyle w:val="Emphasis"/>
          <w:highlight w:val="green"/>
        </w:rPr>
        <w:t>but speech</w:t>
      </w:r>
      <w:r w:rsidRPr="001B48A8">
        <w:t>; even though speech is not a physical product, the marketplace metaphor treats it as such.</w:t>
      </w:r>
    </w:p>
    <w:p w14:paraId="357F8246" w14:textId="77777777" w:rsidR="00121E02" w:rsidRPr="001B48A8" w:rsidRDefault="00121E02" w:rsidP="00121E02">
      <w:pPr>
        <w:rPr>
          <w:rStyle w:val="Emphasis"/>
        </w:rPr>
      </w:pPr>
      <w:r w:rsidRPr="001B48A8">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1B48A8">
        <w:rPr>
          <w:rStyle w:val="StyleUnderline"/>
          <w:highlight w:val="green"/>
        </w:rPr>
        <w:t>Speech, according to this</w:t>
      </w:r>
      <w:r w:rsidRPr="001B48A8">
        <w:rPr>
          <w:rStyle w:val="StyleUnderline"/>
        </w:rPr>
        <w:t xml:space="preserve"> metaphor, </w:t>
      </w:r>
      <w:r w:rsidRPr="001B48A8">
        <w:rPr>
          <w:rStyle w:val="StyleUnderline"/>
          <w:highlight w:val="green"/>
        </w:rPr>
        <w:t xml:space="preserve">is </w:t>
      </w:r>
      <w:r w:rsidRPr="001B48A8">
        <w:rPr>
          <w:rStyle w:val="Emphasis"/>
          <w:highlight w:val="green"/>
        </w:rPr>
        <w:t>valuable for what it can be traded for</w:t>
      </w:r>
      <w:r w:rsidRPr="001B48A8">
        <w:rPr>
          <w:rStyle w:val="StyleUnderline"/>
          <w:highlight w:val="green"/>
        </w:rPr>
        <w:t xml:space="preserve"> – </w:t>
      </w:r>
      <w:r w:rsidRPr="001B48A8">
        <w:rPr>
          <w:rStyle w:val="Emphasis"/>
          <w:highlight w:val="green"/>
        </w:rPr>
        <w:t>influence</w:t>
      </w:r>
      <w:r w:rsidRPr="001B48A8">
        <w:rPr>
          <w:rStyle w:val="StyleUnderline"/>
        </w:rPr>
        <w:t xml:space="preserve"> in the marketplace of ideas. However, good speech cannot respond to bad speech if it is devalued in the marketplace because the speaker’s position is </w:t>
      </w:r>
      <w:r w:rsidRPr="001B48A8">
        <w:rPr>
          <w:rStyle w:val="Emphasis"/>
        </w:rPr>
        <w:t>devalued within the marketplace</w:t>
      </w:r>
      <w:r w:rsidRPr="001B48A8">
        <w:t xml:space="preserve">. Using a Marxist understanding of reification, I argue that the marketplace metaphor </w:t>
      </w:r>
      <w:r w:rsidRPr="001B48A8">
        <w:rPr>
          <w:rStyle w:val="StyleUnderline"/>
          <w:highlight w:val="green"/>
        </w:rPr>
        <w:t>is</w:t>
      </w:r>
      <w:r w:rsidRPr="001B48A8">
        <w:rPr>
          <w:rStyle w:val="StyleUnderline"/>
        </w:rPr>
        <w:t xml:space="preserve"> ultimately </w:t>
      </w:r>
      <w:r w:rsidRPr="001B48A8">
        <w:rPr>
          <w:rStyle w:val="Emphasis"/>
          <w:highlight w:val="green"/>
        </w:rPr>
        <w:t>alienating</w:t>
      </w:r>
      <w:r w:rsidRPr="001B48A8">
        <w:rPr>
          <w:rStyle w:val="StyleUnderline"/>
          <w:highlight w:val="green"/>
        </w:rPr>
        <w:t xml:space="preserve"> through its </w:t>
      </w:r>
      <w:r w:rsidRPr="001B48A8">
        <w:rPr>
          <w:rStyle w:val="Emphasis"/>
          <w:highlight w:val="green"/>
        </w:rPr>
        <w:t>perpetuation of hierarchies</w:t>
      </w:r>
      <w:r w:rsidRPr="001B48A8">
        <w:rPr>
          <w:rStyle w:val="StyleUnderline"/>
        </w:rPr>
        <w:t xml:space="preserve">, and it </w:t>
      </w:r>
      <w:r w:rsidRPr="001B48A8">
        <w:rPr>
          <w:rStyle w:val="StyleUnderline"/>
          <w:highlight w:val="green"/>
        </w:rPr>
        <w:t xml:space="preserve">therefore </w:t>
      </w:r>
      <w:r w:rsidRPr="001B48A8">
        <w:rPr>
          <w:rStyle w:val="Emphasis"/>
          <w:highlight w:val="green"/>
        </w:rPr>
        <w:t>limits those that are</w:t>
      </w:r>
      <w:r w:rsidRPr="001B48A8">
        <w:rPr>
          <w:rStyle w:val="Emphasis"/>
        </w:rPr>
        <w:t xml:space="preserve"> already </w:t>
      </w:r>
      <w:r w:rsidRPr="001B48A8">
        <w:rPr>
          <w:rStyle w:val="Emphasis"/>
          <w:highlight w:val="green"/>
        </w:rPr>
        <w:t>marginalized</w:t>
      </w:r>
      <w:r w:rsidRPr="001B48A8">
        <w:rPr>
          <w:rStyle w:val="StyleUnderline"/>
          <w:highlight w:val="green"/>
        </w:rPr>
        <w:t xml:space="preserve"> by </w:t>
      </w:r>
      <w:r w:rsidRPr="001B48A8">
        <w:rPr>
          <w:rStyle w:val="Emphasis"/>
          <w:highlight w:val="green"/>
        </w:rPr>
        <w:t>rendering their speech less valuable.</w:t>
      </w:r>
    </w:p>
    <w:p w14:paraId="77B58B0C" w14:textId="77777777" w:rsidR="00121E02" w:rsidRPr="001B48A8" w:rsidRDefault="00121E02" w:rsidP="00121E02">
      <w:pPr>
        <w:rPr>
          <w:sz w:val="16"/>
          <w:szCs w:val="16"/>
        </w:rPr>
      </w:pPr>
      <w:r w:rsidRPr="001B48A8">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0AA4407A" w14:textId="77777777" w:rsidR="00121E02" w:rsidRPr="001B48A8" w:rsidRDefault="00121E02" w:rsidP="00121E02">
      <w:pPr>
        <w:rPr>
          <w:sz w:val="16"/>
          <w:szCs w:val="16"/>
        </w:rPr>
      </w:pPr>
      <w:r w:rsidRPr="001B48A8">
        <w:rPr>
          <w:sz w:val="16"/>
          <w:szCs w:val="16"/>
        </w:rPr>
        <w:t xml:space="preserve">The marketplace metaphor is not just a stylistic token. According to Parker:If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5A4A3833" w14:textId="77777777" w:rsidR="00121E02" w:rsidRPr="001B48A8" w:rsidRDefault="00121E02" w:rsidP="00121E02">
      <w:pPr>
        <w:rPr>
          <w:sz w:val="16"/>
          <w:szCs w:val="16"/>
        </w:rPr>
      </w:pPr>
      <w:r w:rsidRPr="001B48A8">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6C5AD8FD" w14:textId="77777777" w:rsidR="00121E02" w:rsidRPr="001B48A8" w:rsidRDefault="00121E02" w:rsidP="00121E02">
      <w:pPr>
        <w:rPr>
          <w:sz w:val="16"/>
          <w:szCs w:val="16"/>
        </w:rPr>
      </w:pPr>
      <w:r w:rsidRPr="001B48A8">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1B48A8">
        <w:t xml:space="preserve">silencing that one, and silencing a discussion is an assumption of infallibility.13 Unfortunately, much of his advice was </w:t>
      </w:r>
      <w:r w:rsidRPr="001B48A8">
        <w:rPr>
          <w:rStyle w:val="Emphasis"/>
          <w:highlight w:val="green"/>
        </w:rPr>
        <w:t>swallowed up in neo-liberal metaphors</w:t>
      </w:r>
      <w:r w:rsidRPr="001B48A8">
        <w:t xml:space="preserve"> like the marketplace </w:t>
      </w:r>
      <w:r w:rsidRPr="001B48A8">
        <w:rPr>
          <w:rStyle w:val="StyleUnderline"/>
          <w:highlight w:val="green"/>
        </w:rPr>
        <w:t>where</w:t>
      </w:r>
      <w:r w:rsidRPr="001B48A8">
        <w:rPr>
          <w:rStyle w:val="StyleUnderline"/>
        </w:rPr>
        <w:t xml:space="preserve">, instead of thinking we can never silence one opinion, </w:t>
      </w:r>
      <w:r w:rsidRPr="001B48A8">
        <w:rPr>
          <w:rStyle w:val="StyleUnderline"/>
          <w:highlight w:val="green"/>
        </w:rPr>
        <w:t xml:space="preserve">we </w:t>
      </w:r>
      <w:r w:rsidRPr="001B48A8">
        <w:rPr>
          <w:rStyle w:val="Emphasis"/>
          <w:highlight w:val="green"/>
        </w:rPr>
        <w:t>allow opinions to be silenced</w:t>
      </w:r>
      <w:r w:rsidRPr="001B48A8">
        <w:rPr>
          <w:rStyle w:val="StyleUnderline"/>
        </w:rPr>
        <w:t xml:space="preserve"> if others are </w:t>
      </w:r>
      <w:r w:rsidRPr="001B48A8">
        <w:rPr>
          <w:rStyle w:val="Emphasis"/>
        </w:rPr>
        <w:t>deemed more suitable</w:t>
      </w:r>
      <w:r w:rsidRPr="001B48A8">
        <w:rPr>
          <w:rStyle w:val="StyleUnderline"/>
        </w:rPr>
        <w:t xml:space="preserve">, and </w:t>
      </w:r>
      <w:r w:rsidRPr="001B48A8">
        <w:rPr>
          <w:rStyle w:val="StyleUnderline"/>
          <w:highlight w:val="green"/>
        </w:rPr>
        <w:t xml:space="preserve">if the </w:t>
      </w:r>
      <w:r w:rsidRPr="001B48A8">
        <w:rPr>
          <w:rStyle w:val="Emphasis"/>
          <w:highlight w:val="green"/>
        </w:rPr>
        <w:t>majority</w:t>
      </w:r>
      <w:r w:rsidRPr="001B48A8">
        <w:rPr>
          <w:rStyle w:val="StyleUnderline"/>
          <w:highlight w:val="green"/>
        </w:rPr>
        <w:t xml:space="preserve"> settles</w:t>
      </w:r>
      <w:r w:rsidRPr="001B48A8">
        <w:rPr>
          <w:rStyle w:val="StyleUnderline"/>
        </w:rPr>
        <w:t xml:space="preserve"> on an idea then </w:t>
      </w:r>
      <w:r w:rsidRPr="001B48A8">
        <w:rPr>
          <w:rStyle w:val="Emphasis"/>
        </w:rPr>
        <w:t>all others would fall to the wayside</w:t>
      </w:r>
      <w:r w:rsidRPr="001B48A8">
        <w:t xml:space="preserve">. </w:t>
      </w:r>
      <w:r w:rsidRPr="001B48A8">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7443414A" w14:textId="77777777" w:rsidR="00121E02" w:rsidRPr="001B48A8" w:rsidRDefault="00121E02" w:rsidP="00121E02">
      <w:pPr>
        <w:rPr>
          <w:sz w:val="16"/>
          <w:szCs w:val="16"/>
        </w:rPr>
      </w:pPr>
      <w:r w:rsidRPr="001B48A8">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532CBCED" w14:textId="77777777" w:rsidR="00121E02" w:rsidRPr="001B48A8" w:rsidRDefault="00121E02" w:rsidP="00121E02">
      <w:pPr>
        <w:rPr>
          <w:sz w:val="14"/>
          <w:szCs w:val="14"/>
        </w:rPr>
      </w:pPr>
      <w:r w:rsidRPr="001B48A8">
        <w:rPr>
          <w:rStyle w:val="StyleUnderline"/>
        </w:rPr>
        <w:t>It might be tempting to dismiss critiques</w:t>
      </w:r>
      <w:r w:rsidRPr="001B48A8">
        <w:t xml:space="preserve"> of the marketplace metaphor </w:t>
      </w:r>
      <w:r w:rsidRPr="001B48A8">
        <w:rPr>
          <w:rStyle w:val="StyleUnderline"/>
        </w:rPr>
        <w:t xml:space="preserve">as academic navel-gazing or the kind of theoretical legal discussion that constitutional scholars have, but that ultimately does not affect the everyday public. But this cavalier attitude </w:t>
      </w:r>
      <w:r w:rsidRPr="001B48A8">
        <w:rPr>
          <w:rStyle w:val="Emphasis"/>
        </w:rPr>
        <w:t>ignores the constitutive nature</w:t>
      </w:r>
      <w:r w:rsidRPr="001B48A8">
        <w:t xml:space="preserve"> of the law and judicial opinion. James Boyd White explains that the law </w:t>
      </w:r>
      <w:r w:rsidRPr="001B48A8">
        <w:rPr>
          <w:rStyle w:val="StyleUnderline"/>
        </w:rPr>
        <w:t xml:space="preserve">is a </w:t>
      </w:r>
      <w:r w:rsidRPr="001B48A8">
        <w:rPr>
          <w:rStyle w:val="Emphasis"/>
        </w:rPr>
        <w:t>branch of rhetoric</w:t>
      </w:r>
      <w:r w:rsidRPr="001B48A8">
        <w:rPr>
          <w:rStyle w:val="StyleUnderline"/>
        </w:rPr>
        <w:t xml:space="preserve"> – it </w:t>
      </w:r>
      <w:r w:rsidRPr="001B48A8">
        <w:rPr>
          <w:rStyle w:val="Emphasis"/>
        </w:rPr>
        <w:t>is persuasion</w:t>
      </w:r>
      <w:r w:rsidRPr="001B48A8">
        <w:t xml:space="preserve">. Specifically, </w:t>
      </w:r>
      <w:r w:rsidRPr="001B48A8">
        <w:rPr>
          <w:rStyle w:val="StyleUnderline"/>
        </w:rPr>
        <w:t xml:space="preserve">it is </w:t>
      </w:r>
      <w:r w:rsidRPr="001B48A8">
        <w:rPr>
          <w:rStyle w:val="Emphasis"/>
          <w:highlight w:val="green"/>
        </w:rPr>
        <w:t>constitutive</w:t>
      </w:r>
      <w:r w:rsidRPr="001B48A8">
        <w:rPr>
          <w:rStyle w:val="StyleUnderline"/>
        </w:rPr>
        <w:t xml:space="preserve"> </w:t>
      </w:r>
      <w:r w:rsidRPr="001B48A8">
        <w:rPr>
          <w:rStyle w:val="StyleUnderline"/>
          <w:highlight w:val="green"/>
        </w:rPr>
        <w:t>rhetoric</w:t>
      </w:r>
      <w:r w:rsidRPr="001B48A8">
        <w:t xml:space="preserve">, “for through its forms of language and of life the law </w:t>
      </w:r>
      <w:r w:rsidRPr="001B48A8">
        <w:rPr>
          <w:rStyle w:val="StyleUnderline"/>
          <w:highlight w:val="green"/>
        </w:rPr>
        <w:t xml:space="preserve">constitutes a </w:t>
      </w:r>
      <w:r w:rsidRPr="001B48A8">
        <w:rPr>
          <w:rStyle w:val="Emphasis"/>
          <w:highlight w:val="green"/>
        </w:rPr>
        <w:t>world of meaning and action</w:t>
      </w:r>
      <w:r w:rsidRPr="001B48A8">
        <w:t xml:space="preserve">: it </w:t>
      </w:r>
      <w:r w:rsidRPr="001B48A8">
        <w:rPr>
          <w:rStyle w:val="StyleUnderline"/>
        </w:rPr>
        <w:t xml:space="preserve">creates a set of actors and speakers and </w:t>
      </w:r>
      <w:r w:rsidRPr="001B48A8">
        <w:rPr>
          <w:rStyle w:val="Emphasis"/>
        </w:rPr>
        <w:t>offers them possibilities</w:t>
      </w:r>
      <w:r w:rsidRPr="001B48A8">
        <w:rPr>
          <w:rStyle w:val="StyleUnderline"/>
        </w:rPr>
        <w:t xml:space="preserve"> for meaningful speech and action </w:t>
      </w:r>
      <w:r w:rsidRPr="001B48A8">
        <w:rPr>
          <w:rStyle w:val="Emphasis"/>
        </w:rPr>
        <w:t>that would not otherwise exist</w:t>
      </w:r>
      <w:r w:rsidRPr="001B48A8">
        <w:t xml:space="preserve">; in so doing </w:t>
      </w:r>
      <w:r w:rsidRPr="001B48A8">
        <w:rPr>
          <w:rStyle w:val="StyleUnderline"/>
        </w:rPr>
        <w:t xml:space="preserve">it </w:t>
      </w:r>
      <w:r w:rsidRPr="001B48A8">
        <w:rPr>
          <w:rStyle w:val="Emphasis"/>
        </w:rPr>
        <w:t>establishes</w:t>
      </w:r>
      <w:r w:rsidRPr="001B48A8">
        <w:rPr>
          <w:rStyle w:val="StyleUnderline"/>
        </w:rPr>
        <w:t xml:space="preserve"> and </w:t>
      </w:r>
      <w:r w:rsidRPr="001B48A8">
        <w:rPr>
          <w:rStyle w:val="Emphasis"/>
          <w:highlight w:val="green"/>
        </w:rPr>
        <w:t>maintains</w:t>
      </w:r>
      <w:r w:rsidRPr="001B48A8">
        <w:rPr>
          <w:rStyle w:val="StyleUnderline"/>
          <w:highlight w:val="green"/>
        </w:rPr>
        <w:t xml:space="preserve"> a </w:t>
      </w:r>
      <w:r w:rsidRPr="001B48A8">
        <w:rPr>
          <w:rStyle w:val="Emphasis"/>
          <w:highlight w:val="green"/>
        </w:rPr>
        <w:t>community</w:t>
      </w:r>
      <w:r w:rsidRPr="001B48A8">
        <w:rPr>
          <w:rStyle w:val="StyleUnderline"/>
          <w:highlight w:val="green"/>
        </w:rPr>
        <w:t xml:space="preserve">, </w:t>
      </w:r>
      <w:r w:rsidRPr="001B48A8">
        <w:rPr>
          <w:rStyle w:val="StyleUnderline"/>
        </w:rPr>
        <w:t xml:space="preserve">defined by </w:t>
      </w:r>
      <w:r w:rsidRPr="001B48A8">
        <w:rPr>
          <w:rStyle w:val="Emphasis"/>
        </w:rPr>
        <w:t>its practices of language</w:t>
      </w:r>
      <w:r w:rsidRPr="001B48A8">
        <w:t xml:space="preserve">.”14 The language of the </w:t>
      </w:r>
      <w:r w:rsidRPr="001B48A8">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7658B27A" w14:textId="77777777" w:rsidR="00121E02" w:rsidRPr="001B48A8" w:rsidRDefault="00121E02" w:rsidP="00121E02">
      <w:pPr>
        <w:rPr>
          <w:sz w:val="14"/>
          <w:szCs w:val="14"/>
        </w:rPr>
      </w:pPr>
      <w:r w:rsidRPr="001B48A8">
        <w:rPr>
          <w:sz w:val="14"/>
          <w:szCs w:val="14"/>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43C3DF1E" w14:textId="77777777" w:rsidR="00121E02" w:rsidRPr="001B48A8" w:rsidRDefault="00121E02" w:rsidP="00121E02">
      <w:pPr>
        <w:rPr>
          <w:sz w:val="14"/>
          <w:szCs w:val="14"/>
        </w:rPr>
      </w:pPr>
      <w:r w:rsidRPr="001B48A8">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4C5351D9" w14:textId="77777777" w:rsidR="00121E02" w:rsidRPr="001B48A8" w:rsidRDefault="00121E02" w:rsidP="00121E02">
      <w:pPr>
        <w:rPr>
          <w:sz w:val="14"/>
          <w:szCs w:val="14"/>
        </w:rPr>
      </w:pPr>
      <w:r w:rsidRPr="001B48A8">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3377C467" w14:textId="77777777" w:rsidR="00121E02" w:rsidRPr="001B48A8" w:rsidRDefault="00121E02" w:rsidP="00121E02">
      <w:pPr>
        <w:rPr>
          <w:sz w:val="14"/>
          <w:szCs w:val="14"/>
        </w:rPr>
      </w:pPr>
      <w:r w:rsidRPr="001B48A8">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14B683B4" w14:textId="77777777" w:rsidR="00121E02" w:rsidRPr="001B48A8" w:rsidRDefault="00121E02" w:rsidP="00121E02">
      <w:pPr>
        <w:rPr>
          <w:sz w:val="14"/>
          <w:szCs w:val="14"/>
        </w:rPr>
      </w:pPr>
      <w:r w:rsidRPr="001B48A8">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commodification, and scholars in linguistics and anthropology have connected his thinking on commodification to language. According to Marnie Halborow, One of Marx’s unique discoveries was that generalised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38E75387" w14:textId="77777777" w:rsidR="00121E02" w:rsidRPr="001B48A8" w:rsidRDefault="00121E02" w:rsidP="00121E02">
      <w:pPr>
        <w:rPr>
          <w:sz w:val="14"/>
          <w:szCs w:val="14"/>
        </w:rPr>
      </w:pPr>
      <w:r w:rsidRPr="001B48A8">
        <w:rPr>
          <w:sz w:val="14"/>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commodotized language for work.20 </w:t>
      </w:r>
    </w:p>
    <w:p w14:paraId="1D7C324B" w14:textId="77777777" w:rsidR="00121E02" w:rsidRPr="001B48A8" w:rsidRDefault="00121E02" w:rsidP="00121E02">
      <w:r w:rsidRPr="001B48A8">
        <w:t xml:space="preserve">This is all to say that the marketplace metaphor not only commodifies our speech, but in a Marxist paradigm, </w:t>
      </w:r>
      <w:r w:rsidRPr="001B48A8">
        <w:rPr>
          <w:rStyle w:val="StyleUnderline"/>
        </w:rPr>
        <w:t xml:space="preserve">understanding </w:t>
      </w:r>
      <w:r w:rsidRPr="001B48A8">
        <w:rPr>
          <w:rStyle w:val="StyleUnderline"/>
          <w:highlight w:val="green"/>
        </w:rPr>
        <w:t xml:space="preserve">language as a part of </w:t>
      </w:r>
      <w:r w:rsidRPr="001B48A8">
        <w:rPr>
          <w:rStyle w:val="Emphasis"/>
          <w:highlight w:val="green"/>
        </w:rPr>
        <w:t>the political economy</w:t>
      </w:r>
      <w:r w:rsidRPr="001B48A8">
        <w:rPr>
          <w:rStyle w:val="StyleUnderline"/>
          <w:highlight w:val="green"/>
        </w:rPr>
        <w:t xml:space="preserve"> helps us</w:t>
      </w:r>
      <w:r w:rsidRPr="001B48A8">
        <w:t xml:space="preserve"> see </w:t>
      </w:r>
      <w:r w:rsidRPr="001B48A8">
        <w:rPr>
          <w:rStyle w:val="Emphasis"/>
          <w:highlight w:val="green"/>
        </w:rPr>
        <w:t>[understand] agents in relation to each other</w:t>
      </w:r>
      <w:r w:rsidRPr="001B48A8">
        <w:t xml:space="preserve">. Our </w:t>
      </w:r>
      <w:r w:rsidRPr="001B48A8">
        <w:rPr>
          <w:rStyle w:val="StyleUnderline"/>
        </w:rPr>
        <w:t xml:space="preserve">language is a resource that is valued not just because of the meaning that is made in discourse, but </w:t>
      </w:r>
      <w:r w:rsidRPr="001B48A8">
        <w:rPr>
          <w:rStyle w:val="Emphasis"/>
        </w:rPr>
        <w:t>because of the resources our identity brings to it</w:t>
      </w:r>
      <w:r w:rsidRPr="001B48A8">
        <w:t>. Griffin’s analysis of identity as property highlights the way identity is not just an intangible, but it adds or subtracts value to a commodity we are being asked to trade on in an “open” market.</w:t>
      </w:r>
    </w:p>
    <w:p w14:paraId="40A22F54" w14:textId="77777777" w:rsidR="00121E02" w:rsidRPr="001B48A8" w:rsidRDefault="00121E02" w:rsidP="00121E02">
      <w:r w:rsidRPr="001B48A8">
        <w:t xml:space="preserve">Alienation and commodification: Two key elements of a Marxist critique </w:t>
      </w:r>
    </w:p>
    <w:p w14:paraId="28FE7951" w14:textId="77777777" w:rsidR="00121E02" w:rsidRPr="001B48A8" w:rsidRDefault="00121E02" w:rsidP="00121E02">
      <w:pPr>
        <w:rPr>
          <w:rStyle w:val="StyleUnderline"/>
        </w:rPr>
      </w:pPr>
      <w:r w:rsidRPr="001B48A8">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1B48A8">
        <w:rPr>
          <w:rStyle w:val="StyleUnderline"/>
          <w:highlight w:val="green"/>
        </w:rPr>
        <w:t>In the</w:t>
      </w:r>
      <w:r w:rsidRPr="001B48A8">
        <w:rPr>
          <w:rStyle w:val="StyleUnderline"/>
        </w:rPr>
        <w:t xml:space="preserve"> </w:t>
      </w:r>
      <w:r w:rsidRPr="001B48A8">
        <w:t>marketplace</w:t>
      </w:r>
      <w:r w:rsidRPr="001B48A8">
        <w:rPr>
          <w:rStyle w:val="StyleUnderline"/>
        </w:rPr>
        <w:t xml:space="preserve"> </w:t>
      </w:r>
      <w:r w:rsidRPr="001B48A8">
        <w:rPr>
          <w:rStyle w:val="StyleUnderline"/>
          <w:highlight w:val="green"/>
        </w:rPr>
        <w:t xml:space="preserve">metaphor, speakers are </w:t>
      </w:r>
      <w:r w:rsidRPr="001B48A8">
        <w:rPr>
          <w:rStyle w:val="Emphasis"/>
          <w:highlight w:val="green"/>
        </w:rPr>
        <w:t>workers</w:t>
      </w:r>
      <w:r w:rsidRPr="001B48A8">
        <w:rPr>
          <w:rStyle w:val="StyleUnderline"/>
          <w:highlight w:val="green"/>
        </w:rPr>
        <w:t xml:space="preserve"> or </w:t>
      </w:r>
      <w:r w:rsidRPr="001B48A8">
        <w:rPr>
          <w:rStyle w:val="Emphasis"/>
          <w:highlight w:val="green"/>
        </w:rPr>
        <w:t>laborers</w:t>
      </w:r>
      <w:r w:rsidRPr="001B48A8">
        <w:rPr>
          <w:rStyle w:val="StyleUnderline"/>
        </w:rPr>
        <w:t xml:space="preserve"> and they are </w:t>
      </w:r>
      <w:r w:rsidRPr="001B48A8">
        <w:rPr>
          <w:rStyle w:val="Emphasis"/>
          <w:highlight w:val="green"/>
        </w:rPr>
        <w:t>producing speech</w:t>
      </w:r>
      <w:r w:rsidRPr="001B48A8">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1B48A8">
        <w:rPr>
          <w:rStyle w:val="StyleUnderline"/>
        </w:rPr>
        <w:t>In the</w:t>
      </w:r>
      <w:r w:rsidRPr="001B48A8">
        <w:t xml:space="preserve"> marketplace </w:t>
      </w:r>
      <w:r w:rsidRPr="001B48A8">
        <w:rPr>
          <w:rStyle w:val="StyleUnderline"/>
        </w:rPr>
        <w:t>metaphor</w:t>
      </w:r>
      <w:r w:rsidRPr="001B48A8">
        <w:t xml:space="preserve">, similarly, </w:t>
      </w:r>
      <w:r w:rsidRPr="001B48A8">
        <w:rPr>
          <w:rStyle w:val="StyleUnderline"/>
        </w:rPr>
        <w:t xml:space="preserve">speakers are </w:t>
      </w:r>
      <w:r w:rsidRPr="001B48A8">
        <w:rPr>
          <w:rStyle w:val="Emphasis"/>
          <w:highlight w:val="green"/>
        </w:rPr>
        <w:t>alienated</w:t>
      </w:r>
      <w:r w:rsidRPr="001B48A8">
        <w:rPr>
          <w:rStyle w:val="StyleUnderline"/>
          <w:highlight w:val="green"/>
        </w:rPr>
        <w:t xml:space="preserve"> from their </w:t>
      </w:r>
      <w:r w:rsidRPr="001B48A8">
        <w:rPr>
          <w:rStyle w:val="StyleUnderline"/>
        </w:rPr>
        <w:t xml:space="preserve">very </w:t>
      </w:r>
      <w:r w:rsidRPr="001B48A8">
        <w:rPr>
          <w:rStyle w:val="StyleUnderline"/>
          <w:highlight w:val="green"/>
        </w:rPr>
        <w:t>speech. Because speech is how we establish identity</w:t>
      </w:r>
      <w:r w:rsidRPr="001B48A8">
        <w:rPr>
          <w:rStyle w:val="StyleUnderline"/>
        </w:rPr>
        <w:t xml:space="preserve">, build meaning, and maintain relationships, </w:t>
      </w:r>
      <w:r w:rsidRPr="001B48A8">
        <w:rPr>
          <w:rStyle w:val="StyleUnderline"/>
          <w:highlight w:val="green"/>
        </w:rPr>
        <w:t xml:space="preserve">becoming alienated </w:t>
      </w:r>
      <w:r w:rsidRPr="001B48A8">
        <w:rPr>
          <w:rStyle w:val="StyleUnderline"/>
        </w:rPr>
        <w:t xml:space="preserve">from those things </w:t>
      </w:r>
      <w:r w:rsidRPr="001B48A8">
        <w:rPr>
          <w:rStyle w:val="Emphasis"/>
          <w:highlight w:val="green"/>
        </w:rPr>
        <w:t>is existentially disruptive</w:t>
      </w:r>
      <w:r w:rsidRPr="001B48A8">
        <w:rPr>
          <w:rStyle w:val="StyleUnderline"/>
          <w:highlight w:val="green"/>
        </w:rPr>
        <w:t>.</w:t>
      </w:r>
      <w:r w:rsidRPr="001B48A8">
        <w:rPr>
          <w:rStyle w:val="StyleUnderline"/>
        </w:rPr>
        <w:t xml:space="preserve"> </w:t>
      </w:r>
    </w:p>
    <w:p w14:paraId="4580DD0F" w14:textId="77777777" w:rsidR="00121E02" w:rsidRPr="001B48A8" w:rsidRDefault="00121E02" w:rsidP="00121E02">
      <w:pPr>
        <w:rPr>
          <w:rStyle w:val="StyleUnderline"/>
        </w:rPr>
      </w:pPr>
      <w:r w:rsidRPr="001B48A8">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w:t>
      </w:r>
      <w:r w:rsidRPr="00CD34EA">
        <w:t xml:space="preserve">people’s minds.23 This is a strange exchange because the value of people’s attention is not immediately clear. But </w:t>
      </w:r>
      <w:r w:rsidRPr="00CD34EA">
        <w:rPr>
          <w:rStyle w:val="StyleUnderline"/>
        </w:rPr>
        <w:t xml:space="preserve">the implication is that if one has people’s attention or people’s minds, </w:t>
      </w:r>
      <w:r w:rsidRPr="00CD34EA">
        <w:rPr>
          <w:rStyle w:val="Emphasis"/>
        </w:rPr>
        <w:t>one has influence</w:t>
      </w:r>
      <w:r w:rsidRPr="00CD34EA">
        <w:rPr>
          <w:rStyle w:val="StyleUnderline"/>
        </w:rPr>
        <w:t xml:space="preserve">. When speakers have people’s minds, they can show that their speech is the “best” speech in this metaphorical marketplace, and then </w:t>
      </w:r>
      <w:r w:rsidRPr="00CD34EA">
        <w:rPr>
          <w:rStyle w:val="Emphasis"/>
        </w:rPr>
        <w:t>they can barter for power</w:t>
      </w:r>
      <w:r w:rsidRPr="00CD34EA">
        <w:t xml:space="preserve">. </w:t>
      </w:r>
      <w:r w:rsidRPr="00CD34EA">
        <w:rPr>
          <w:rStyle w:val="StyleUnderline"/>
        </w:rPr>
        <w:t xml:space="preserve">Thus, the </w:t>
      </w:r>
      <w:r w:rsidRPr="001B48A8">
        <w:rPr>
          <w:rStyle w:val="StyleUnderline"/>
          <w:highlight w:val="green"/>
        </w:rPr>
        <w:t xml:space="preserve">marketplace </w:t>
      </w:r>
      <w:r w:rsidRPr="00CD34EA">
        <w:rPr>
          <w:rStyle w:val="StyleUnderline"/>
        </w:rPr>
        <w:t>is</w:t>
      </w:r>
      <w:r w:rsidRPr="001B48A8">
        <w:rPr>
          <w:rStyle w:val="StyleUnderline"/>
        </w:rPr>
        <w:t xml:space="preserve"> a place </w:t>
      </w:r>
      <w:r w:rsidRPr="001B48A8">
        <w:rPr>
          <w:rStyle w:val="StyleUnderline"/>
          <w:highlight w:val="green"/>
        </w:rPr>
        <w:t xml:space="preserve">where </w:t>
      </w:r>
      <w:r w:rsidRPr="001B48A8">
        <w:rPr>
          <w:rStyle w:val="Emphasis"/>
          <w:highlight w:val="green"/>
        </w:rPr>
        <w:t>speech is traded for influence</w:t>
      </w:r>
      <w:r w:rsidRPr="001B48A8">
        <w:rPr>
          <w:rStyle w:val="Emphasis"/>
        </w:rPr>
        <w:t xml:space="preserve"> and power</w:t>
      </w:r>
      <w:r w:rsidRPr="001B48A8">
        <w:t xml:space="preserve">. People’s minds are not just their fleeting thoughts. </w:t>
      </w:r>
      <w:r w:rsidRPr="001B48A8">
        <w:rPr>
          <w:rStyle w:val="StyleUnderline"/>
        </w:rPr>
        <w:t xml:space="preserve">Their </w:t>
      </w:r>
      <w:r w:rsidRPr="001B48A8">
        <w:rPr>
          <w:rStyle w:val="StyleUnderline"/>
          <w:highlight w:val="green"/>
        </w:rPr>
        <w:t>attention</w:t>
      </w:r>
      <w:r w:rsidRPr="001B48A8">
        <w:t xml:space="preserve"> in this metaphor </w:t>
      </w:r>
      <w:r w:rsidRPr="001B48A8">
        <w:rPr>
          <w:rStyle w:val="Emphasis"/>
          <w:highlight w:val="green"/>
        </w:rPr>
        <w:t>equals</w:t>
      </w:r>
      <w:r w:rsidRPr="001B48A8">
        <w:t xml:space="preserve"> their money, their </w:t>
      </w:r>
      <w:r w:rsidRPr="001B48A8">
        <w:rPr>
          <w:rStyle w:val="Emphasis"/>
          <w:highlight w:val="green"/>
        </w:rPr>
        <w:t>vote</w:t>
      </w:r>
      <w:r w:rsidRPr="001B48A8">
        <w:t xml:space="preserve">, or their allegiance. </w:t>
      </w:r>
      <w:r w:rsidRPr="001B48A8">
        <w:rPr>
          <w:rStyle w:val="StyleUnderline"/>
        </w:rPr>
        <w:t>So</w:t>
      </w:r>
      <w:r w:rsidRPr="001B48A8">
        <w:t xml:space="preserve">, there is a double reification in this metaphor. </w:t>
      </w:r>
      <w:r w:rsidRPr="00CD34EA">
        <w:rPr>
          <w:rStyle w:val="StyleUnderline"/>
        </w:rPr>
        <w:t xml:space="preserve">Speech is a </w:t>
      </w:r>
      <w:r w:rsidRPr="00CD34EA">
        <w:rPr>
          <w:rStyle w:val="Emphasis"/>
        </w:rPr>
        <w:t>commodity</w:t>
      </w:r>
      <w:r w:rsidRPr="00CD34EA">
        <w:rPr>
          <w:rStyle w:val="StyleUnderline"/>
        </w:rPr>
        <w:t xml:space="preserve"> which can be traded on the marketplace for people’s minds. That is the </w:t>
      </w:r>
      <w:r w:rsidRPr="00CD34EA">
        <w:rPr>
          <w:rStyle w:val="Emphasis"/>
        </w:rPr>
        <w:t>currency</w:t>
      </w:r>
      <w:r w:rsidRPr="00CD34EA">
        <w:rPr>
          <w:rStyle w:val="StyleUnderline"/>
        </w:rPr>
        <w:t xml:space="preserve"> for which speech is bartered. So, </w:t>
      </w:r>
      <w:r w:rsidRPr="00CD34EA">
        <w:rPr>
          <w:rStyle w:val="Emphasis"/>
        </w:rPr>
        <w:t>there is a</w:t>
      </w:r>
      <w:r w:rsidRPr="00CD34EA">
        <w:rPr>
          <w:rStyle w:val="StyleUnderline"/>
        </w:rPr>
        <w:t xml:space="preserve"> </w:t>
      </w:r>
      <w:r w:rsidRPr="00CD34EA">
        <w:t xml:space="preserve">further </w:t>
      </w:r>
      <w:r w:rsidRPr="00CD34EA">
        <w:rPr>
          <w:rStyle w:val="Emphasis"/>
        </w:rPr>
        <w:t>sense of alienation</w:t>
      </w:r>
      <w:r w:rsidRPr="00CD34EA">
        <w:t xml:space="preserve">, both </w:t>
      </w:r>
      <w:r w:rsidRPr="00CD34EA">
        <w:rPr>
          <w:rStyle w:val="Emphasis"/>
        </w:rPr>
        <w:t>from our speech</w:t>
      </w:r>
      <w:r w:rsidRPr="00CD34EA">
        <w:rPr>
          <w:rStyle w:val="StyleUnderline"/>
        </w:rPr>
        <w:t xml:space="preserve"> and </w:t>
      </w:r>
      <w:r w:rsidRPr="00CD34EA">
        <w:rPr>
          <w:rStyle w:val="Emphasis"/>
        </w:rPr>
        <w:t>from our own consciousness</w:t>
      </w:r>
      <w:r w:rsidRPr="00CD34EA">
        <w:t xml:space="preserve">. </w:t>
      </w:r>
      <w:r w:rsidRPr="00CD34EA">
        <w:rPr>
          <w:rStyle w:val="StyleUnderline"/>
        </w:rPr>
        <w:t>The marketplace metaphor</w:t>
      </w:r>
      <w:r w:rsidRPr="001B48A8">
        <w:rPr>
          <w:rStyle w:val="StyleUnderline"/>
        </w:rPr>
        <w:t xml:space="preserve"> </w:t>
      </w:r>
      <w:r w:rsidRPr="001B48A8">
        <w:rPr>
          <w:rStyle w:val="Emphasis"/>
        </w:rPr>
        <w:t>estranges us</w:t>
      </w:r>
      <w:r w:rsidRPr="001B48A8">
        <w:rPr>
          <w:rStyle w:val="StyleUnderline"/>
        </w:rPr>
        <w:t xml:space="preserve"> from ourselves in both tenor and vehicle.</w:t>
      </w:r>
    </w:p>
    <w:p w14:paraId="7BAD70F9" w14:textId="77777777" w:rsidR="00121E02" w:rsidRPr="001B48A8" w:rsidRDefault="00121E02" w:rsidP="00121E02">
      <w:r w:rsidRPr="001B48A8">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1B48A8">
        <w:rPr>
          <w:rStyle w:val="StyleUnderline"/>
        </w:rPr>
        <w:t xml:space="preserve">the work of a speaker, their speech, </w:t>
      </w:r>
      <w:r w:rsidRPr="001B48A8">
        <w:rPr>
          <w:rStyle w:val="Emphasis"/>
        </w:rPr>
        <w:t>becomes alienated from the speaker</w:t>
      </w:r>
      <w:r w:rsidRPr="001B48A8">
        <w:t>. The speech is reified.</w:t>
      </w:r>
    </w:p>
    <w:p w14:paraId="47D3E935" w14:textId="77777777" w:rsidR="00121E02" w:rsidRPr="001B48A8" w:rsidRDefault="00121E02" w:rsidP="00121E02">
      <w:r w:rsidRPr="001B48A8">
        <w:t xml:space="preserve">Humanity’s estranged labor, in turn, estranges us from our own bodies. An immediate consequence of the fact that we are estranged from the product of our labor is estrangement from person to person.25 </w:t>
      </w:r>
      <w:r w:rsidRPr="001B48A8">
        <w:rPr>
          <w:rStyle w:val="StyleUnderline"/>
          <w:highlight w:val="green"/>
        </w:rPr>
        <w:t>When we commodify speech</w:t>
      </w:r>
      <w:r w:rsidRPr="001B48A8">
        <w:rPr>
          <w:rStyle w:val="StyleUnderline"/>
        </w:rPr>
        <w:t xml:space="preserve"> and think of it as a reified thing, or a product of labor to be traded, </w:t>
      </w:r>
      <w:r w:rsidRPr="001B48A8">
        <w:rPr>
          <w:rStyle w:val="StyleUnderline"/>
          <w:highlight w:val="green"/>
        </w:rPr>
        <w:t xml:space="preserve">we </w:t>
      </w:r>
      <w:r w:rsidRPr="001B48A8">
        <w:rPr>
          <w:rStyle w:val="Emphasis"/>
          <w:highlight w:val="green"/>
        </w:rPr>
        <w:t>risk alienating ourselves from each other and</w:t>
      </w:r>
      <w:r w:rsidRPr="001B48A8">
        <w:rPr>
          <w:rStyle w:val="Emphasis"/>
        </w:rPr>
        <w:t xml:space="preserve"> from </w:t>
      </w:r>
      <w:r w:rsidRPr="001B48A8">
        <w:rPr>
          <w:rStyle w:val="Emphasis"/>
          <w:highlight w:val="green"/>
        </w:rPr>
        <w:t>ourselves</w:t>
      </w:r>
      <w:r w:rsidRPr="001B48A8">
        <w:rPr>
          <w:rStyle w:val="Emphasis"/>
        </w:rPr>
        <w:t xml:space="preserve"> as individuals</w:t>
      </w:r>
      <w:r w:rsidRPr="001B48A8">
        <w:t xml:space="preserve">. </w:t>
      </w:r>
      <w:r w:rsidRPr="001B48A8">
        <w:rPr>
          <w:rStyle w:val="StyleUnderline"/>
          <w:highlight w:val="green"/>
        </w:rPr>
        <w:t>Speech</w:t>
      </w:r>
      <w:r w:rsidRPr="001B48A8">
        <w:rPr>
          <w:rStyle w:val="StyleUnderline"/>
        </w:rPr>
        <w:t xml:space="preserve">, then, </w:t>
      </w:r>
      <w:r w:rsidRPr="00CD34EA">
        <w:rPr>
          <w:rStyle w:val="StyleUnderline"/>
        </w:rPr>
        <w:t xml:space="preserve">should </w:t>
      </w:r>
      <w:r w:rsidRPr="001B48A8">
        <w:rPr>
          <w:rStyle w:val="Emphasis"/>
          <w:highlight w:val="green"/>
        </w:rPr>
        <w:t>not</w:t>
      </w:r>
      <w:r w:rsidRPr="001B48A8">
        <w:rPr>
          <w:rStyle w:val="StyleUnderline"/>
          <w:highlight w:val="green"/>
        </w:rPr>
        <w:t xml:space="preserve"> be valued for </w:t>
      </w:r>
      <w:r w:rsidRPr="001B48A8">
        <w:rPr>
          <w:rStyle w:val="Emphasis"/>
          <w:highlight w:val="green"/>
        </w:rPr>
        <w:t>any kind of influence one can barter it for</w:t>
      </w:r>
      <w:r w:rsidRPr="001B48A8">
        <w:t xml:space="preserve"> or some value one can assess it for, as a marketplace metaphor implies.</w:t>
      </w:r>
    </w:p>
    <w:p w14:paraId="27A66DB2" w14:textId="77777777" w:rsidR="00121E02" w:rsidRPr="001B48A8" w:rsidRDefault="00121E02" w:rsidP="00121E02">
      <w:pPr>
        <w:pStyle w:val="Heading4"/>
      </w:pPr>
      <w:r w:rsidRPr="001B48A8">
        <w:t xml:space="preserve">That facilitates a biopolitical control of identity and experience which denies the value of the aff’s labor and epistemically demands a continuation of violence. Decommodification is preferable. </w:t>
      </w:r>
    </w:p>
    <w:p w14:paraId="36CB1E88" w14:textId="77777777" w:rsidR="00121E02" w:rsidRPr="001B48A8" w:rsidRDefault="00121E02" w:rsidP="00121E02">
      <w:r w:rsidRPr="001B48A8">
        <w:rPr>
          <w:rStyle w:val="Style13ptBold"/>
        </w:rPr>
        <w:t>La Berge 15</w:t>
      </w:r>
      <w:r w:rsidRPr="001B48A8">
        <w:t xml:space="preserve"> [Leigh Claire La Berge, professor of English at Borough of Manhattan Community College. “Wages against Artwork:  The Social Practice of Decommodification,” South Atlantic Quarterly 114, no. 3 (2015) NL] *edited for gendered language</w:t>
      </w:r>
    </w:p>
    <w:p w14:paraId="295F0B38" w14:textId="77777777" w:rsidR="00121E02" w:rsidRPr="001B48A8" w:rsidRDefault="00121E02" w:rsidP="00121E02">
      <w:r w:rsidRPr="001B48A8">
        <w:t xml:space="preserve">I want to investigate the problem of artistic labor and aesthetic value in an entrepreneurial age through Woolard’s practice. Michel </w:t>
      </w:r>
      <w:r w:rsidRPr="001B48A8">
        <w:rPr>
          <w:rStyle w:val="StyleUnderline"/>
        </w:rPr>
        <w:t>Foucault’s</w:t>
      </w:r>
      <w:r w:rsidRPr="001B48A8">
        <w:t xml:space="preserve"> (2008: 234) original and now oft-cited </w:t>
      </w:r>
      <w:r w:rsidRPr="001B48A8">
        <w:rPr>
          <w:rStyle w:val="StyleUnderline"/>
        </w:rPr>
        <w:t xml:space="preserve">assertion </w:t>
      </w:r>
      <w:r w:rsidRPr="001B48A8">
        <w:t>“man has</w:t>
      </w:r>
      <w:r w:rsidRPr="001B48A8">
        <w:rPr>
          <w:rStyle w:val="StyleUnderline"/>
        </w:rPr>
        <w:t xml:space="preserve"> [people have] become an entrepreneur of </w:t>
      </w:r>
      <w:r w:rsidRPr="001B48A8">
        <w:t>himself</w:t>
      </w:r>
      <w:r w:rsidRPr="001B48A8">
        <w:rPr>
          <w:rStyle w:val="StyleUnderline"/>
        </w:rPr>
        <w:t xml:space="preserve"> [themselves]” makes a claim on </w:t>
      </w:r>
      <w:r w:rsidRPr="001B48A8">
        <w:rPr>
          <w:rStyle w:val="StyleUnderline"/>
          <w:highlight w:val="green"/>
        </w:rPr>
        <w:t xml:space="preserve">the </w:t>
      </w:r>
      <w:r w:rsidRPr="001B48A8">
        <w:rPr>
          <w:rStyle w:val="Emphasis"/>
          <w:highlight w:val="green"/>
        </w:rPr>
        <w:t>epistemological</w:t>
      </w:r>
      <w:r w:rsidRPr="001B48A8">
        <w:rPr>
          <w:rStyle w:val="StyleUnderline"/>
          <w:highlight w:val="green"/>
        </w:rPr>
        <w:t xml:space="preserve"> and </w:t>
      </w:r>
      <w:r w:rsidRPr="001B48A8">
        <w:rPr>
          <w:rStyle w:val="Emphasis"/>
          <w:highlight w:val="green"/>
        </w:rPr>
        <w:t>ontological</w:t>
      </w:r>
      <w:r w:rsidRPr="001B48A8">
        <w:rPr>
          <w:rStyle w:val="StyleUnderline"/>
          <w:highlight w:val="green"/>
        </w:rPr>
        <w:t xml:space="preserve"> status of</w:t>
      </w:r>
      <w:r w:rsidRPr="001B48A8">
        <w:rPr>
          <w:rStyle w:val="StyleUnderline"/>
        </w:rPr>
        <w:t xml:space="preserve"> human </w:t>
      </w:r>
      <w:r w:rsidRPr="001B48A8">
        <w:rPr>
          <w:rStyle w:val="Emphasis"/>
          <w:highlight w:val="green"/>
        </w:rPr>
        <w:t>labor</w:t>
      </w:r>
      <w:r w:rsidRPr="001B48A8">
        <w:rPr>
          <w:rStyle w:val="StyleUnderline"/>
        </w:rPr>
        <w:t xml:space="preserve"> today. </w:t>
      </w:r>
      <w:r w:rsidRPr="001B48A8">
        <w:rPr>
          <w:rStyle w:val="StyleUnderline"/>
          <w:highlight w:val="green"/>
        </w:rPr>
        <w:t>Unlike the</w:t>
      </w:r>
      <w:r w:rsidRPr="001B48A8">
        <w:rPr>
          <w:rStyle w:val="StyleUnderline"/>
        </w:rPr>
        <w:t xml:space="preserve"> proletarianized </w:t>
      </w:r>
      <w:r w:rsidRPr="001B48A8">
        <w:rPr>
          <w:rStyle w:val="StyleUnderline"/>
          <w:highlight w:val="green"/>
        </w:rPr>
        <w:t>worker of yore</w:t>
      </w:r>
      <w:r w:rsidRPr="001B48A8">
        <w:rPr>
          <w:rStyle w:val="StyleUnderline"/>
        </w:rPr>
        <w:t xml:space="preserve">, the one who sells her labor power under pain of starvation or homelessness, who is organized by the “double freedom” of capital’s commodification of land and labor, </w:t>
      </w:r>
      <w:r w:rsidRPr="001B48A8">
        <w:rPr>
          <w:rStyle w:val="StyleUnderline"/>
          <w:highlight w:val="green"/>
        </w:rPr>
        <w:t xml:space="preserve">the entrepreneur chooses </w:t>
      </w:r>
      <w:r w:rsidRPr="001B48A8">
        <w:rPr>
          <w:rStyle w:val="Emphasis"/>
          <w:highlight w:val="green"/>
        </w:rPr>
        <w:t>freely</w:t>
      </w:r>
      <w:r w:rsidRPr="001B48A8">
        <w:rPr>
          <w:rStyle w:val="StyleUnderline"/>
          <w:highlight w:val="green"/>
        </w:rPr>
        <w:t xml:space="preserve"> when to </w:t>
      </w:r>
      <w:r w:rsidRPr="001B48A8">
        <w:rPr>
          <w:rStyle w:val="Emphasis"/>
          <w:highlight w:val="green"/>
        </w:rPr>
        <w:t>buy and sell</w:t>
      </w:r>
      <w:r w:rsidRPr="001B48A8">
        <w:rPr>
          <w:highlight w:val="green"/>
        </w:rPr>
        <w:t>.</w:t>
      </w:r>
      <w:r w:rsidRPr="001B48A8">
        <w:t xml:space="preserve"> Andrew Dilts (2011: 136) summarizes the discursive transition from worker to entrepreneur: [T]he theory shifts . . . from commodity production and exchange, instead centering its analysis on labor as an activity chosen from amongst substitutes . . . [that] leads to a second shift, the subsequent re-categorization of wages as income. Finally, this re-categorization allows for an analysis to focus on income streams as dependent on specific attributes of particular bodies </w:t>
      </w:r>
      <w:r w:rsidRPr="001B48A8">
        <w:rPr>
          <w:rStyle w:val="StyleUnderline"/>
        </w:rPr>
        <w:t xml:space="preserve">[enabling a] </w:t>
      </w:r>
      <w:r w:rsidRPr="001B48A8">
        <w:rPr>
          <w:rStyle w:val="Emphasis"/>
        </w:rPr>
        <w:t>radical shift</w:t>
      </w:r>
      <w:r w:rsidRPr="001B48A8">
        <w:rPr>
          <w:rStyle w:val="StyleUnderline"/>
        </w:rPr>
        <w:t xml:space="preserve"> in the understanding of homo oeconomicus from . . . “partner of exchange” </w:t>
      </w:r>
      <w:r w:rsidRPr="001B48A8">
        <w:rPr>
          <w:rStyle w:val="Emphasis"/>
        </w:rPr>
        <w:t>to</w:t>
      </w:r>
      <w:r w:rsidRPr="001B48A8">
        <w:rPr>
          <w:rStyle w:val="StyleUnderline"/>
        </w:rPr>
        <w:t xml:space="preserve"> . . . “</w:t>
      </w:r>
      <w:r w:rsidRPr="001B48A8">
        <w:rPr>
          <w:rStyle w:val="Emphasis"/>
        </w:rPr>
        <w:t>entrepreneur</w:t>
      </w:r>
      <w:r w:rsidRPr="001B48A8">
        <w:t xml:space="preserve"> of himself.”</w:t>
      </w:r>
    </w:p>
    <w:p w14:paraId="3E3E2595" w14:textId="77777777" w:rsidR="00121E02" w:rsidRPr="001B48A8" w:rsidRDefault="00121E02" w:rsidP="00121E02">
      <w:r w:rsidRPr="001B48A8">
        <w:t>From labor-power owner to human-capital investor, from wage earner to capital-gains recipient, from worker to entrepreneur, these are the ideological stakes of Foucault’s description of our age, prescient in identifying discourses but ambivalent about their effectivities. Theoretically, it is not contentious to claim that Foucault moves us away from the commodity form and the abstract labor power that is its ur-content. That is, in some sense, the point. But an older tradition of commodity aesthetics exists that we must also move away from when we shift away from the commodity form. What are the aesthetics of the artist as entrepreneur as opposed to the “artist as producer” (Benjamin 1998) or the “artist as ethnographer” (Foster 1996)? How does the artist as entrepreneur offer a chance for a possible critique of the critical theoretical and social forms of our economic moment in a manner similar to the one in which commodity art framed the commodity form?</w:t>
      </w:r>
    </w:p>
    <w:p w14:paraId="71348E7B" w14:textId="77777777" w:rsidR="00121E02" w:rsidRPr="001B48A8" w:rsidRDefault="00121E02" w:rsidP="00121E02">
      <w:pPr>
        <w:rPr>
          <w:rStyle w:val="Emphasis"/>
        </w:rPr>
      </w:pPr>
      <w:r w:rsidRPr="001B48A8">
        <w:t xml:space="preserve">The romantic depiction of the artist as an individual does have a certain entrepreneurial aura to it. I am interested in highlighting the theoretical additions and subtractions that occur when art as commodity and artist as producer are reframed: “art wage” becomes future return on investment, and artist as producer becomes artist as entrepreneur. </w:t>
      </w:r>
      <w:r w:rsidRPr="001B48A8">
        <w:rPr>
          <w:rStyle w:val="StyleUnderline"/>
        </w:rPr>
        <w:t xml:space="preserve">The move </w:t>
      </w:r>
      <w:r w:rsidRPr="001B48A8">
        <w:rPr>
          <w:rStyle w:val="StyleUnderline"/>
          <w:highlight w:val="green"/>
        </w:rPr>
        <w:t>requires</w:t>
      </w:r>
      <w:r w:rsidRPr="001B48A8">
        <w:t xml:space="preserve"> two </w:t>
      </w:r>
      <w:r w:rsidRPr="001B48A8">
        <w:rPr>
          <w:rStyle w:val="Emphasis"/>
          <w:highlight w:val="green"/>
        </w:rPr>
        <w:t>conceptual transpositions</w:t>
      </w:r>
      <w:r w:rsidRPr="001B48A8">
        <w:t xml:space="preserve">, both </w:t>
      </w:r>
      <w:r w:rsidRPr="001B48A8">
        <w:rPr>
          <w:rStyle w:val="StyleUnderline"/>
          <w:highlight w:val="green"/>
        </w:rPr>
        <w:t xml:space="preserve">tied to </w:t>
      </w:r>
      <w:r w:rsidRPr="001B48A8">
        <w:rPr>
          <w:rStyle w:val="Emphasis"/>
          <w:highlight w:val="green"/>
        </w:rPr>
        <w:t>the status of labor</w:t>
      </w:r>
      <w:r w:rsidRPr="001B48A8">
        <w:t xml:space="preserve">. First, we must have arrived at the end of labor in a discursive sense. </w:t>
      </w:r>
      <w:r w:rsidRPr="001B48A8">
        <w:rPr>
          <w:rStyle w:val="StyleUnderline"/>
        </w:rPr>
        <w:t xml:space="preserve">The artist </w:t>
      </w:r>
      <w:r w:rsidRPr="001B48A8">
        <w:rPr>
          <w:rStyle w:val="StyleUnderline"/>
          <w:highlight w:val="green"/>
        </w:rPr>
        <w:t xml:space="preserve">no longer views herself as a worker, but as </w:t>
      </w:r>
      <w:r w:rsidRPr="001B48A8">
        <w:rPr>
          <w:rStyle w:val="Emphasis"/>
          <w:highlight w:val="green"/>
        </w:rPr>
        <w:t>an investor</w:t>
      </w:r>
      <w:r w:rsidRPr="001B48A8">
        <w:rPr>
          <w:rStyle w:val="StyleUnderline"/>
        </w:rPr>
        <w:t xml:space="preserve"> in herself </w:t>
      </w:r>
      <w:r w:rsidRPr="001B48A8">
        <w:rPr>
          <w:rStyle w:val="Emphasis"/>
          <w:highlight w:val="green"/>
        </w:rPr>
        <w:t>who protects her brand</w:t>
      </w:r>
      <w:r w:rsidRPr="001B48A8">
        <w:rPr>
          <w:rStyle w:val="StyleUnderline"/>
        </w:rPr>
        <w:t xml:space="preserve">, itself an aestheticized capture of possible future value given present representation </w:t>
      </w:r>
      <w:r w:rsidRPr="001B48A8">
        <w:t xml:space="preserve">(see La Berge 2015: chap. 1). Foucault (2008: 225) says as much with respect to discourse: </w:t>
      </w:r>
      <w:r w:rsidRPr="001B48A8">
        <w:rPr>
          <w:rStyle w:val="StyleUnderline"/>
          <w:highlight w:val="green"/>
        </w:rPr>
        <w:t>the entrepreneurial subject has a “conception of capital-ability</w:t>
      </w:r>
      <w:r w:rsidRPr="001B48A8">
        <w:rPr>
          <w:rStyle w:val="StyleUnderline"/>
        </w:rPr>
        <w:t xml:space="preserve"> which, according to diverse variables, </w:t>
      </w:r>
      <w:r w:rsidRPr="001B48A8">
        <w:rPr>
          <w:rStyle w:val="Emphasis"/>
          <w:highlight w:val="green"/>
        </w:rPr>
        <w:t xml:space="preserve">receives a </w:t>
      </w:r>
      <w:r w:rsidRPr="001B48A8">
        <w:rPr>
          <w:rStyle w:val="Emphasis"/>
        </w:rPr>
        <w:t xml:space="preserve">certain </w:t>
      </w:r>
      <w:r w:rsidRPr="001B48A8">
        <w:rPr>
          <w:rStyle w:val="Emphasis"/>
          <w:highlight w:val="green"/>
        </w:rPr>
        <w:t>income that is a wage</w:t>
      </w:r>
      <w:r w:rsidRPr="001B48A8">
        <w:t xml:space="preserve">, an income-wage, so that the worker himself appears as a sort of enterprise for himself.” Second, we must have arrived at the limit of a certain material labor process. Here we find the argument that the real subsumption of labor to capital has superseded its formal subsumption. Antonio Negri describes this process as a moment in which “labour under capital has reached its irreversible completion, culminating in the quashing of any temporal externalities to capital’s process of valorisation. . . . [it includes a] subjection of labour to the continual renewal and transformation of the capitalist mode of production, as underpinning all forms of social activity” (quoted in Polhill 2008). Negri here makes reference to the familiar trope of “no more outside,” but I am more interested throughout this essay in how </w:t>
      </w:r>
      <w:r w:rsidRPr="001B48A8">
        <w:rPr>
          <w:rStyle w:val="StyleUnderline"/>
        </w:rPr>
        <w:t xml:space="preserve">the referent to </w:t>
      </w:r>
      <w:r w:rsidRPr="001B48A8">
        <w:rPr>
          <w:rStyle w:val="StyleUnderline"/>
          <w:highlight w:val="green"/>
        </w:rPr>
        <w:t>what constitutes labor</w:t>
      </w:r>
      <w:r w:rsidRPr="001B48A8">
        <w:rPr>
          <w:rStyle w:val="StyleUnderline"/>
        </w:rPr>
        <w:t xml:space="preserve"> itself </w:t>
      </w:r>
      <w:r w:rsidRPr="001B48A8">
        <w:rPr>
          <w:rStyle w:val="StyleUnderline"/>
          <w:highlight w:val="green"/>
        </w:rPr>
        <w:t xml:space="preserve">has </w:t>
      </w:r>
      <w:r w:rsidRPr="001B48A8">
        <w:rPr>
          <w:rStyle w:val="Emphasis"/>
          <w:highlight w:val="green"/>
        </w:rPr>
        <w:t>undergone a dramatic shift</w:t>
      </w:r>
      <w:r w:rsidRPr="001B48A8">
        <w:rPr>
          <w:rStyle w:val="StyleUnderline"/>
        </w:rPr>
        <w:t xml:space="preserve">—what I will refer </w:t>
      </w:r>
      <w:r w:rsidRPr="001B48A8">
        <w:rPr>
          <w:rStyle w:val="StyleUnderline"/>
          <w:highlight w:val="green"/>
        </w:rPr>
        <w:t>to</w:t>
      </w:r>
      <w:r w:rsidRPr="001B48A8">
        <w:rPr>
          <w:rStyle w:val="StyleUnderline"/>
        </w:rPr>
        <w:t xml:space="preserve"> as “</w:t>
      </w:r>
      <w:r w:rsidRPr="001B48A8">
        <w:rPr>
          <w:rStyle w:val="Emphasis"/>
          <w:highlight w:val="green"/>
        </w:rPr>
        <w:t>the end of labor</w:t>
      </w:r>
      <w:r w:rsidRPr="001B48A8">
        <w:rPr>
          <w:rStyle w:val="StyleUnderline"/>
        </w:rPr>
        <w:t>.”</w:t>
      </w:r>
      <w:r w:rsidRPr="001B48A8">
        <w:t xml:space="preserve">4 Within the autonomist tradition, </w:t>
      </w:r>
      <w:r w:rsidRPr="001B48A8">
        <w:rPr>
          <w:rStyle w:val="StyleUnderline"/>
        </w:rPr>
        <w:t xml:space="preserve">the end of labor signals </w:t>
      </w:r>
      <w:r w:rsidRPr="001B48A8">
        <w:rPr>
          <w:rStyle w:val="Emphasis"/>
          <w:highlight w:val="green"/>
        </w:rPr>
        <w:t>the move toward the biopolitical.</w:t>
      </w:r>
    </w:p>
    <w:p w14:paraId="084AFE39" w14:textId="77777777" w:rsidR="00121E02" w:rsidRPr="001B48A8" w:rsidRDefault="00121E02" w:rsidP="00121E02">
      <w:r w:rsidRPr="001B48A8">
        <w:t xml:space="preserve">At the end of an age of labor, then, we arrive at the age of enterprise, and </w:t>
      </w:r>
      <w:r w:rsidRPr="001B48A8">
        <w:rPr>
          <w:rStyle w:val="StyleUnderline"/>
        </w:rPr>
        <w:t xml:space="preserve">the laborer is </w:t>
      </w:r>
      <w:r w:rsidRPr="001B48A8">
        <w:rPr>
          <w:rStyle w:val="Emphasis"/>
        </w:rPr>
        <w:t>transformed into an entrepreneur</w:t>
      </w:r>
      <w:r w:rsidRPr="001B48A8">
        <w:rPr>
          <w:rStyle w:val="StyleUnderline"/>
        </w:rPr>
        <w:t xml:space="preserve">—an entrepreneur foremost of </w:t>
      </w:r>
      <w:r w:rsidRPr="001B48A8">
        <w:rPr>
          <w:rStyle w:val="Emphasis"/>
        </w:rPr>
        <w:t>the biopolitical terrain</w:t>
      </w:r>
      <w:r w:rsidRPr="001B48A8">
        <w:rPr>
          <w:rStyle w:val="StyleUnderline"/>
        </w:rPr>
        <w:t xml:space="preserve"> of </w:t>
      </w:r>
      <w:r w:rsidRPr="001B48A8">
        <w:rPr>
          <w:rStyle w:val="Emphasis"/>
        </w:rPr>
        <w:t>her own subjectivity</w:t>
      </w:r>
      <w:r w:rsidRPr="001B48A8">
        <w:t xml:space="preserve">. To think through the aesthetics of the move from labor to enterprise, we need to remember that the material and the discursive comprise different levels of mediation and that moving between them reshapes our own bearing on the aesthetic. My attention to the history and integrity of discrete categories from divergent theoretical traditions is meant to highlight the genealogical possibilities of continuity and rupture. What aesthetic approaches to the status of labor as commodity can we locate at the end of labor, after labor, and how does this problem intersect with commodity-art? </w:t>
      </w:r>
      <w:r w:rsidRPr="001B48A8">
        <w:rPr>
          <w:rStyle w:val="StyleUnderline"/>
        </w:rPr>
        <w:t xml:space="preserve">I want to suggest that a </w:t>
      </w:r>
      <w:r w:rsidRPr="001B48A8">
        <w:rPr>
          <w:rStyle w:val="Emphasis"/>
        </w:rPr>
        <w:t>logic</w:t>
      </w:r>
      <w:r w:rsidRPr="001B48A8">
        <w:rPr>
          <w:rStyle w:val="StyleUnderline"/>
        </w:rPr>
        <w:t xml:space="preserve"> and an </w:t>
      </w:r>
      <w:r w:rsidRPr="001B48A8">
        <w:rPr>
          <w:rStyle w:val="Emphasis"/>
        </w:rPr>
        <w:t>aesthetic</w:t>
      </w:r>
      <w:r w:rsidRPr="001B48A8">
        <w:rPr>
          <w:rStyle w:val="StyleUnderline"/>
        </w:rPr>
        <w:t xml:space="preserve"> of </w:t>
      </w:r>
      <w:r w:rsidRPr="001B48A8">
        <w:rPr>
          <w:rStyle w:val="StyleUnderline"/>
          <w:highlight w:val="green"/>
        </w:rPr>
        <w:t xml:space="preserve">decommodification is </w:t>
      </w:r>
      <w:r w:rsidRPr="001B48A8">
        <w:rPr>
          <w:rStyle w:val="Emphasis"/>
          <w:highlight w:val="green"/>
        </w:rPr>
        <w:t>required</w:t>
      </w:r>
      <w:r w:rsidRPr="001B48A8">
        <w:t xml:space="preserve"> in order to continue our conversation about how aesthetics and value are co-constituted in contemporary arts practices. Decommodification is a term that has been deployed in a political science context—used most influentially by Gösta Epsing-Andersen (1990) to discuss varying levels of welfare assistance to citizens in Western democracies. My borrowing of the term takes its basic conceit—the circumscription of commodified labor—and attempts to translate it into an aesthetic term compatible with the artistic practices of our entrepreneurial age.</w:t>
      </w:r>
    </w:p>
    <w:p w14:paraId="400775CC" w14:textId="77777777" w:rsidR="00121E02" w:rsidRPr="001B48A8" w:rsidRDefault="00121E02" w:rsidP="00121E02">
      <w:r w:rsidRPr="001B48A8">
        <w:t xml:space="preserve">Decommodification, I argue, has always been the silent partner of not only commodity aesthetics but also capital itself. </w:t>
      </w:r>
      <w:r w:rsidRPr="001B48A8">
        <w:rPr>
          <w:rStyle w:val="StyleUnderline"/>
        </w:rPr>
        <w:t xml:space="preserve">In an age of the real subsumption of labor to capital, </w:t>
      </w:r>
      <w:r w:rsidRPr="001B48A8">
        <w:rPr>
          <w:rStyle w:val="StyleUnderline"/>
          <w:highlight w:val="green"/>
        </w:rPr>
        <w:t xml:space="preserve">one </w:t>
      </w:r>
      <w:r w:rsidRPr="001B48A8">
        <w:rPr>
          <w:rStyle w:val="Emphasis"/>
          <w:highlight w:val="green"/>
        </w:rPr>
        <w:t>cannot</w:t>
      </w:r>
      <w:r w:rsidRPr="001B48A8">
        <w:rPr>
          <w:rStyle w:val="StyleUnderline"/>
          <w:highlight w:val="green"/>
        </w:rPr>
        <w:t xml:space="preserve"> locate a new, uncommodified ground of that</w:t>
      </w:r>
      <w:r w:rsidRPr="001B48A8">
        <w:rPr>
          <w:rStyle w:val="StyleUnderline"/>
        </w:rPr>
        <w:t xml:space="preserve"> long hoped for </w:t>
      </w:r>
      <w:r w:rsidRPr="001B48A8">
        <w:rPr>
          <w:rStyle w:val="StyleUnderline"/>
          <w:highlight w:val="green"/>
        </w:rPr>
        <w:t>“</w:t>
      </w:r>
      <w:r w:rsidRPr="001B48A8">
        <w:rPr>
          <w:rStyle w:val="Emphasis"/>
          <w:highlight w:val="green"/>
        </w:rPr>
        <w:t>outside</w:t>
      </w:r>
      <w:r w:rsidRPr="001B48A8">
        <w:rPr>
          <w:rStyle w:val="StyleUnderline"/>
          <w:highlight w:val="green"/>
        </w:rPr>
        <w:t xml:space="preserve">.” Rather, </w:t>
      </w:r>
      <w:r w:rsidRPr="001B48A8">
        <w:rPr>
          <w:rStyle w:val="Emphasis"/>
          <w:highlight w:val="green"/>
        </w:rPr>
        <w:t xml:space="preserve">one must take </w:t>
      </w:r>
      <w:r w:rsidRPr="001B48A8">
        <w:rPr>
          <w:rStyle w:val="Emphasis"/>
        </w:rPr>
        <w:t xml:space="preserve">objects, </w:t>
      </w:r>
      <w:r w:rsidRPr="001B48A8">
        <w:rPr>
          <w:rStyle w:val="Emphasis"/>
          <w:highlight w:val="green"/>
        </w:rPr>
        <w:t>processes</w:t>
      </w:r>
      <w:r w:rsidRPr="001B48A8">
        <w:rPr>
          <w:rStyle w:val="Emphasis"/>
        </w:rPr>
        <w:t xml:space="preserve">, anxieties </w:t>
      </w:r>
      <w:r w:rsidRPr="001B48A8">
        <w:rPr>
          <w:rStyle w:val="Emphasis"/>
          <w:highlight w:val="green"/>
        </w:rPr>
        <w:t>out of circulation</w:t>
      </w:r>
      <w:r w:rsidRPr="001B48A8">
        <w:rPr>
          <w:rStyle w:val="StyleUnderline"/>
          <w:highlight w:val="green"/>
        </w:rPr>
        <w:t xml:space="preserve">, making them </w:t>
      </w:r>
      <w:r w:rsidRPr="001B48A8">
        <w:rPr>
          <w:rStyle w:val="Emphasis"/>
          <w:highlight w:val="green"/>
        </w:rPr>
        <w:t>available once again for the generation of a different value</w:t>
      </w:r>
      <w:r w:rsidRPr="001B48A8">
        <w:rPr>
          <w:rStyle w:val="StyleUnderline"/>
        </w:rPr>
        <w:t xml:space="preserve">, and </w:t>
      </w:r>
      <w:r w:rsidRPr="001B48A8">
        <w:rPr>
          <w:rStyle w:val="Emphasis"/>
        </w:rPr>
        <w:t>provide a model for doing so</w:t>
      </w:r>
      <w:r w:rsidRPr="001B48A8">
        <w:t xml:space="preserve">. Unlike Immanuel Kant’s non-teleological insistence of the aesthetic as such, the category of the decommodified that I introduce here has a purpose. But the “purpose” of this decommodified aesthetic is </w:t>
      </w:r>
      <w:r w:rsidRPr="001B48A8">
        <w:rPr>
          <w:rStyle w:val="StyleUnderline"/>
        </w:rPr>
        <w:t>to “</w:t>
      </w:r>
      <w:r w:rsidRPr="001B48A8">
        <w:rPr>
          <w:rStyle w:val="Emphasis"/>
          <w:highlight w:val="green"/>
        </w:rPr>
        <w:t>repurpose</w:t>
      </w:r>
      <w:r w:rsidRPr="001B48A8">
        <w:rPr>
          <w:rStyle w:val="StyleUnderline"/>
          <w:highlight w:val="green"/>
        </w:rPr>
        <w:t xml:space="preserve">” by </w:t>
      </w:r>
      <w:r w:rsidRPr="001B48A8">
        <w:rPr>
          <w:rStyle w:val="Emphasis"/>
          <w:highlight w:val="green"/>
        </w:rPr>
        <w:t>depurposing</w:t>
      </w:r>
      <w:r w:rsidRPr="001B48A8">
        <w:rPr>
          <w:rStyle w:val="StyleUnderline"/>
        </w:rPr>
        <w:t xml:space="preserve"> in </w:t>
      </w:r>
      <w:r w:rsidRPr="001B48A8">
        <w:rPr>
          <w:rStyle w:val="Emphasis"/>
        </w:rPr>
        <w:t xml:space="preserve">the realm of </w:t>
      </w:r>
      <w:r w:rsidRPr="001B48A8">
        <w:rPr>
          <w:rStyle w:val="Emphasis"/>
          <w:highlight w:val="green"/>
        </w:rPr>
        <w:t>labor</w:t>
      </w:r>
      <w:r w:rsidRPr="001B48A8">
        <w:t>, and this effect will ultimately reveal contemporary dimensions of time, space, and scale. Indeed, decommodification is the ideal economic pair to what Shannon Jackson (2011) has called social practice’s emphasis on “de-autonomizing” the work of art and what Ted Purves (2005) has simply called an aesthetics of “generosity” in his well-titled book What We Want Is Free.</w:t>
      </w:r>
    </w:p>
    <w:p w14:paraId="793EE993" w14:textId="77777777" w:rsidR="00121E02" w:rsidRPr="001B48A8" w:rsidRDefault="00121E02" w:rsidP="00121E02">
      <w:pPr>
        <w:pStyle w:val="Heading4"/>
      </w:pPr>
      <w:r w:rsidRPr="001B48A8">
        <w:t>That makes voting aff a hollow affirmation which siphons off political, social, and communal energy into the oppressive gaze of the academy. You should decline their affirmation.</w:t>
      </w:r>
    </w:p>
    <w:p w14:paraId="7D939DC4" w14:textId="77777777" w:rsidR="00121E02" w:rsidRPr="001B48A8" w:rsidRDefault="00121E02" w:rsidP="00121E02">
      <w:r w:rsidRPr="001B48A8">
        <w:rPr>
          <w:rStyle w:val="Style13ptBold"/>
        </w:rPr>
        <w:t xml:space="preserve">Phillips 99 </w:t>
      </w:r>
      <w:r w:rsidRPr="001B48A8">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231861AA" w14:textId="77777777" w:rsidR="00121E02" w:rsidRPr="001B48A8" w:rsidRDefault="00121E02" w:rsidP="00121E02">
      <w:pPr>
        <w:rPr>
          <w:sz w:val="16"/>
        </w:rPr>
      </w:pPr>
      <w:r w:rsidRPr="001B48A8">
        <w:rPr>
          <w:rStyle w:val="StyleUnderline"/>
        </w:rPr>
        <w:t xml:space="preserve">My </w:t>
      </w:r>
      <w:r w:rsidRPr="001B48A8">
        <w:rPr>
          <w:rStyle w:val="StyleUnderline"/>
          <w:highlight w:val="green"/>
        </w:rPr>
        <w:t>concern</w:t>
      </w:r>
      <w:r w:rsidRPr="001B48A8">
        <w:rPr>
          <w:sz w:val="16"/>
        </w:rPr>
        <w:t xml:space="preserve"> with this movement </w:t>
      </w:r>
      <w:r w:rsidRPr="001B48A8">
        <w:rPr>
          <w:rStyle w:val="StyleUnderline"/>
          <w:highlight w:val="green"/>
        </w:rPr>
        <w:t>centers around</w:t>
      </w:r>
      <w:r w:rsidRPr="001B48A8">
        <w:rPr>
          <w:rStyle w:val="StyleUnderline"/>
        </w:rPr>
        <w:t xml:space="preserve"> an issue that</w:t>
      </w:r>
      <w:r w:rsidRPr="001B48A8">
        <w:rPr>
          <w:sz w:val="16"/>
        </w:rPr>
        <w:t xml:space="preserve"> Sloop and Ono </w:t>
      </w:r>
      <w:r w:rsidRPr="001B48A8">
        <w:rPr>
          <w:rStyle w:val="StyleUnderline"/>
        </w:rPr>
        <w:t xml:space="preserve">seem to take as a given, namely, </w:t>
      </w:r>
      <w:r w:rsidRPr="001B48A8">
        <w:rPr>
          <w:rStyle w:val="StyleUnderline"/>
          <w:highlight w:val="green"/>
        </w:rPr>
        <w:t xml:space="preserve">the </w:t>
      </w:r>
      <w:r w:rsidRPr="001B48A8">
        <w:rPr>
          <w:rStyle w:val="Emphasis"/>
          <w:highlight w:val="green"/>
        </w:rPr>
        <w:t>role of the critic</w:t>
      </w:r>
      <w:r w:rsidRPr="001B48A8">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1B48A8">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1B48A8">
        <w:rPr>
          <w:sz w:val="16"/>
        </w:rPr>
        <w:t xml:space="preserve">. Beyond </w:t>
      </w:r>
      <w:r w:rsidRPr="001B48A8">
        <w:rPr>
          <w:rStyle w:val="StyleUnderline"/>
        </w:rPr>
        <w:t>licensing the critic to engage in political struggle</w:t>
      </w:r>
      <w:r w:rsidRPr="001B48A8">
        <w:rPr>
          <w:sz w:val="16"/>
        </w:rPr>
        <w:t>, Sloop and Ono advocate the pursuit of covert resistant discourses.</w:t>
      </w:r>
    </w:p>
    <w:p w14:paraId="79677B2A" w14:textId="77777777" w:rsidR="00121E02" w:rsidRPr="001B48A8" w:rsidRDefault="00121E02" w:rsidP="00121E02">
      <w:pPr>
        <w:rPr>
          <w:rStyle w:val="StyleUnderline"/>
        </w:rPr>
      </w:pPr>
      <w:r w:rsidRPr="001B48A8">
        <w:rPr>
          <w:sz w:val="16"/>
        </w:rPr>
        <w:t xml:space="preserve"> Such a move not </w:t>
      </w:r>
      <w:r w:rsidRPr="001B48A8">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1B48A8">
        <w:rPr>
          <w:rStyle w:val="StyleUnderline"/>
          <w:highlight w:val="green"/>
        </w:rPr>
        <w:t>positioning</w:t>
      </w:r>
      <w:r w:rsidRPr="001B48A8">
        <w:rPr>
          <w:rStyle w:val="StyleUnderline"/>
        </w:rPr>
        <w:t xml:space="preserve"> covert out- law </w:t>
      </w:r>
      <w:r w:rsidRPr="001B48A8">
        <w:rPr>
          <w:rStyle w:val="StyleUnderline"/>
          <w:highlight w:val="green"/>
        </w:rPr>
        <w:t xml:space="preserve">communities as </w:t>
      </w:r>
      <w:r w:rsidRPr="001B48A8">
        <w:rPr>
          <w:rStyle w:val="Emphasis"/>
          <w:highlight w:val="green"/>
        </w:rPr>
        <w:t>objects of investigation</w:t>
      </w:r>
      <w:r w:rsidRPr="001B48A8">
        <w:rPr>
          <w:rStyle w:val="StyleUnderline"/>
        </w:rPr>
        <w:t xml:space="preserve">. Invited to seek out subversive discourses, </w:t>
      </w:r>
      <w:r w:rsidRPr="001B48A8">
        <w:rPr>
          <w:rStyle w:val="Emphasis"/>
          <w:highlight w:val="green"/>
        </w:rPr>
        <w:t>the critic</w:t>
      </w:r>
      <w:r w:rsidRPr="001B48A8">
        <w:rPr>
          <w:rStyle w:val="StyleUnderline"/>
          <w:highlight w:val="green"/>
        </w:rPr>
        <w:t xml:space="preserve"> is</w:t>
      </w:r>
      <w:r w:rsidRPr="001B48A8">
        <w:rPr>
          <w:rStyle w:val="StyleUnderline"/>
        </w:rPr>
        <w:t xml:space="preserve"> positioned as </w:t>
      </w:r>
      <w:r w:rsidRPr="001B48A8">
        <w:rPr>
          <w:rStyle w:val="StyleUnderline"/>
          <w:highlight w:val="green"/>
        </w:rPr>
        <w:t xml:space="preserve">the </w:t>
      </w:r>
      <w:r w:rsidRPr="001B48A8">
        <w:rPr>
          <w:rStyle w:val="Emphasis"/>
          <w:highlight w:val="green"/>
        </w:rPr>
        <w:t>active agent of change</w:t>
      </w:r>
      <w:r w:rsidRPr="001B48A8">
        <w:rPr>
          <w:rStyle w:val="StyleUnderline"/>
          <w:highlight w:val="green"/>
        </w:rPr>
        <w:t xml:space="preserve"> and</w:t>
      </w:r>
      <w:r w:rsidRPr="001B48A8">
        <w:rPr>
          <w:rStyle w:val="StyleUnderline"/>
        </w:rPr>
        <w:t xml:space="preserve"> the out-law </w:t>
      </w:r>
      <w:r w:rsidRPr="001B48A8">
        <w:rPr>
          <w:rStyle w:val="StyleUnderline"/>
          <w:highlight w:val="green"/>
        </w:rPr>
        <w:t>discourse becomes</w:t>
      </w:r>
      <w:r w:rsidRPr="001B48A8">
        <w:rPr>
          <w:rStyle w:val="StyleUnderline"/>
        </w:rPr>
        <w:t xml:space="preserve"> </w:t>
      </w:r>
      <w:r w:rsidRPr="001B48A8">
        <w:rPr>
          <w:rStyle w:val="Emphasis"/>
        </w:rPr>
        <w:t xml:space="preserve">merely </w:t>
      </w:r>
      <w:r w:rsidRPr="001B48A8">
        <w:rPr>
          <w:rStyle w:val="Emphasis"/>
          <w:highlight w:val="green"/>
        </w:rPr>
        <w:t>instrumental</w:t>
      </w:r>
      <w:r w:rsidRPr="001B48A8">
        <w:rPr>
          <w:rStyle w:val="StyleUnderline"/>
        </w:rPr>
        <w:t>. Rather than academic criticism acting in service of everyday acts of resistance, everyday acts of resistance are put into the service of academic criticism.</w:t>
      </w:r>
    </w:p>
    <w:p w14:paraId="11ECF43F" w14:textId="77777777" w:rsidR="00121E02" w:rsidRPr="001B48A8" w:rsidRDefault="00121E02" w:rsidP="00121E02">
      <w:pPr>
        <w:rPr>
          <w:sz w:val="16"/>
        </w:rPr>
      </w:pPr>
      <w:r w:rsidRPr="001B48A8">
        <w:rPr>
          <w:sz w:val="16"/>
        </w:rPr>
        <w:t xml:space="preserve"> Rhetorical resistance</w:t>
      </w:r>
    </w:p>
    <w:p w14:paraId="4A62BD46" w14:textId="77777777" w:rsidR="00121E02" w:rsidRPr="001B48A8" w:rsidRDefault="00121E02" w:rsidP="00121E02">
      <w:pPr>
        <w:rPr>
          <w:sz w:val="16"/>
        </w:rPr>
      </w:pPr>
      <w:r w:rsidRPr="001B48A8">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903FC99" w14:textId="77777777" w:rsidR="00121E02" w:rsidRPr="001B48A8" w:rsidRDefault="00121E02" w:rsidP="00121E02">
      <w:pPr>
        <w:rPr>
          <w:sz w:val="16"/>
        </w:rPr>
      </w:pPr>
      <w:r w:rsidRPr="001B48A8">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8FE4F13" w14:textId="77777777" w:rsidR="00121E02" w:rsidRPr="001B48A8" w:rsidRDefault="00121E02" w:rsidP="00121E02">
      <w:pPr>
        <w:rPr>
          <w:sz w:val="16"/>
        </w:rPr>
      </w:pPr>
      <w:r w:rsidRPr="001B48A8">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F2C6F69" w14:textId="77777777" w:rsidR="00121E02" w:rsidRPr="001B48A8" w:rsidRDefault="00121E02" w:rsidP="00121E02">
      <w:pPr>
        <w:rPr>
          <w:sz w:val="16"/>
        </w:rPr>
      </w:pPr>
      <w:r w:rsidRPr="001B48A8">
        <w:rPr>
          <w:sz w:val="16"/>
        </w:rPr>
        <w:t xml:space="preserve"> Resistance criticism</w:t>
      </w:r>
    </w:p>
    <w:p w14:paraId="36BACB03" w14:textId="77777777" w:rsidR="00121E02" w:rsidRPr="001B48A8" w:rsidRDefault="00121E02" w:rsidP="00121E02">
      <w:pPr>
        <w:rPr>
          <w:sz w:val="16"/>
        </w:rPr>
      </w:pPr>
      <w:r w:rsidRPr="001B48A8">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70B10F3" w14:textId="77777777" w:rsidR="00121E02" w:rsidRPr="001B48A8" w:rsidRDefault="00121E02" w:rsidP="00121E02">
      <w:pPr>
        <w:rPr>
          <w:sz w:val="16"/>
        </w:rPr>
      </w:pPr>
      <w:r w:rsidRPr="001B48A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B48A8">
        <w:rPr>
          <w:rStyle w:val="StyleUnderline"/>
          <w:highlight w:val="green"/>
        </w:rPr>
        <w:t>Their suggestion that out-law communities</w:t>
      </w:r>
      <w:r w:rsidRPr="001B48A8">
        <w:rPr>
          <w:rStyle w:val="StyleUnderline"/>
        </w:rPr>
        <w:t xml:space="preserve"> are in </w:t>
      </w:r>
      <w:r w:rsidRPr="001B48A8">
        <w:rPr>
          <w:rStyle w:val="StyleUnderline"/>
          <w:highlight w:val="green"/>
        </w:rPr>
        <w:t>need</w:t>
      </w:r>
      <w:r w:rsidRPr="001B48A8">
        <w:rPr>
          <w:rStyle w:val="StyleUnderline"/>
        </w:rPr>
        <w:t xml:space="preserve"> of </w:t>
      </w:r>
      <w:r w:rsidRPr="001B48A8">
        <w:rPr>
          <w:rStyle w:val="StyleUnderline"/>
          <w:highlight w:val="green"/>
        </w:rPr>
        <w:t xml:space="preserve">the academic critic </w:t>
      </w:r>
      <w:r w:rsidRPr="001B48A8">
        <w:rPr>
          <w:rStyle w:val="Emphasis"/>
          <w:highlight w:val="green"/>
        </w:rPr>
        <w:t>contradicts</w:t>
      </w:r>
      <w:r w:rsidRPr="001B48A8">
        <w:rPr>
          <w:sz w:val="16"/>
        </w:rPr>
        <w:t xml:space="preserve"> not only </w:t>
      </w:r>
      <w:r w:rsidRPr="001B48A8">
        <w:rPr>
          <w:rStyle w:val="StyleUnderline"/>
          <w:highlight w:val="green"/>
        </w:rPr>
        <w:t>the</w:t>
      </w:r>
      <w:r w:rsidRPr="001B48A8">
        <w:rPr>
          <w:rStyle w:val="StyleUnderline"/>
        </w:rPr>
        <w:t xml:space="preserve"> already </w:t>
      </w:r>
      <w:r w:rsidRPr="001B48A8">
        <w:rPr>
          <w:rStyle w:val="StyleUnderline"/>
          <w:highlight w:val="green"/>
        </w:rPr>
        <w:t>disruptive nature</w:t>
      </w:r>
      <w:r w:rsidRPr="001B48A8">
        <w:rPr>
          <w:rStyle w:val="StyleUnderline"/>
        </w:rPr>
        <w:t xml:space="preserve"> of existing out-law discourses</w:t>
      </w:r>
      <w:r w:rsidRPr="001B48A8">
        <w:rPr>
          <w:sz w:val="16"/>
        </w:rPr>
        <w:t xml:space="preserve"> (the grounds for using out-law discourse), but also the impotence of contemporary critical discourse (the warrant for studying out-law discourse).</w:t>
      </w:r>
    </w:p>
    <w:p w14:paraId="3E961278" w14:textId="77777777" w:rsidR="00121E02" w:rsidRPr="001B48A8" w:rsidRDefault="00121E02" w:rsidP="00121E02">
      <w:pPr>
        <w:rPr>
          <w:sz w:val="16"/>
        </w:rPr>
      </w:pPr>
      <w:r w:rsidRPr="001B48A8">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E4F576B" w14:textId="77777777" w:rsidR="00121E02" w:rsidRPr="001B48A8" w:rsidRDefault="00121E02" w:rsidP="00121E02">
      <w:pPr>
        <w:rPr>
          <w:sz w:val="16"/>
        </w:rPr>
      </w:pPr>
      <w:r w:rsidRPr="001B48A8">
        <w:rPr>
          <w:sz w:val="16"/>
        </w:rPr>
        <w:t xml:space="preserve">What </w:t>
      </w:r>
      <w:r w:rsidRPr="001B48A8">
        <w:rPr>
          <w:rStyle w:val="StyleUnderline"/>
        </w:rPr>
        <w:t xml:space="preserve">Sloop and Ono </w:t>
      </w:r>
      <w:r w:rsidRPr="00892619">
        <w:rPr>
          <w:rStyle w:val="StyleUnderline"/>
        </w:rPr>
        <w:t>fail to offer</w:t>
      </w:r>
      <w:r w:rsidRPr="00892619">
        <w:rPr>
          <w:sz w:val="16"/>
        </w:rPr>
        <w:t xml:space="preserve"> is </w:t>
      </w:r>
      <w:r w:rsidRPr="00892619">
        <w:rPr>
          <w:rStyle w:val="StyleUnderline"/>
        </w:rPr>
        <w:t>an adequate argument for "</w:t>
      </w:r>
      <w:r w:rsidRPr="00892619">
        <w:rPr>
          <w:rStyle w:val="Emphasis"/>
        </w:rPr>
        <w:t>taking public speaking out of the streets</w:t>
      </w:r>
      <w:r w:rsidRPr="00892619">
        <w:rPr>
          <w:rStyle w:val="StyleUnderline"/>
        </w:rPr>
        <w:t xml:space="preserve"> and </w:t>
      </w:r>
      <w:r w:rsidRPr="00892619">
        <w:rPr>
          <w:rStyle w:val="Emphasis"/>
        </w:rPr>
        <w:t>studying it in the classroom</w:t>
      </w:r>
      <w:r w:rsidRPr="00892619">
        <w:rPr>
          <w:rStyle w:val="StyleUnderline"/>
        </w:rPr>
        <w:t xml:space="preserve">, for treating it less as an </w:t>
      </w:r>
      <w:r w:rsidRPr="00892619">
        <w:rPr>
          <w:rStyle w:val="Emphasis"/>
        </w:rPr>
        <w:t>expression of protest</w:t>
      </w:r>
      <w:r w:rsidRPr="00892619">
        <w:rPr>
          <w:rStyle w:val="StyleUnderline"/>
        </w:rPr>
        <w:t>"</w:t>
      </w:r>
      <w:r w:rsidRPr="00892619">
        <w:rPr>
          <w:sz w:val="16"/>
        </w:rPr>
        <w:t xml:space="preserve"> (Wander 1983, 3) </w:t>
      </w:r>
      <w:r w:rsidRPr="00892619">
        <w:rPr>
          <w:rStyle w:val="StyleUnderline"/>
        </w:rPr>
        <w:t xml:space="preserve">and more as an </w:t>
      </w:r>
      <w:r w:rsidRPr="00892619">
        <w:rPr>
          <w:rStyle w:val="Emphasis"/>
          <w:sz w:val="24"/>
        </w:rPr>
        <w:t>object for analysis</w:t>
      </w:r>
      <w:r w:rsidRPr="00892619">
        <w:rPr>
          <w:rStyle w:val="StyleUnderline"/>
          <w:sz w:val="24"/>
        </w:rPr>
        <w:t xml:space="preserve"> </w:t>
      </w:r>
      <w:r w:rsidRPr="00892619">
        <w:rPr>
          <w:rStyle w:val="StyleUnderline"/>
        </w:rPr>
        <w:t xml:space="preserve">and </w:t>
      </w:r>
      <w:r w:rsidRPr="00892619">
        <w:rPr>
          <w:rStyle w:val="Emphasis"/>
        </w:rPr>
        <w:t>reproduction</w:t>
      </w:r>
      <w:r w:rsidRPr="00892619">
        <w:rPr>
          <w:rStyle w:val="StyleUnderline"/>
        </w:rPr>
        <w:t xml:space="preserve"> within the </w:t>
      </w:r>
      <w:r w:rsidRPr="00892619">
        <w:rPr>
          <w:rStyle w:val="Emphasis"/>
        </w:rPr>
        <w:t>political economy of the academy</w:t>
      </w:r>
      <w:r w:rsidRPr="00892619">
        <w:rPr>
          <w:sz w:val="16"/>
        </w:rPr>
        <w:t xml:space="preserve">. Philip Wander made a similar charge against Herbert Wicheln's early critical project, and this concern should remain at the forefront of any discussion aimed at expanding the scope and function of criticism. </w:t>
      </w:r>
      <w:r w:rsidRPr="00892619">
        <w:rPr>
          <w:rStyle w:val="StyleUnderline"/>
        </w:rPr>
        <w:t xml:space="preserve">Sloop and Ono offer numerous directives for the critic without addressing </w:t>
      </w:r>
      <w:r w:rsidRPr="00892619">
        <w:rPr>
          <w:rStyle w:val="Emphasis"/>
          <w:sz w:val="24"/>
        </w:rPr>
        <w:t>whether the critic should be examining out-law discourses in the first place</w:t>
      </w:r>
      <w:r w:rsidRPr="00892619">
        <w:rPr>
          <w:sz w:val="16"/>
        </w:rPr>
        <w:t>.</w:t>
      </w:r>
      <w:r w:rsidRPr="001B48A8">
        <w:rPr>
          <w:sz w:val="16"/>
        </w:rPr>
        <w:t xml:space="preserve"> While it is too early to suggest any definitive answer to the question of criticism of resistance, some preliminary arguments as to why critics should not pursue out-law discourses can be offered:</w:t>
      </w:r>
    </w:p>
    <w:p w14:paraId="64D964D5" w14:textId="77777777" w:rsidR="00121E02" w:rsidRPr="001B48A8" w:rsidRDefault="00121E02" w:rsidP="00121E02">
      <w:pPr>
        <w:rPr>
          <w:sz w:val="16"/>
        </w:rPr>
      </w:pPr>
      <w:r w:rsidRPr="001B48A8">
        <w:rPr>
          <w:sz w:val="16"/>
        </w:rPr>
        <w:t xml:space="preserve"> (1) </w:t>
      </w:r>
      <w:r w:rsidRPr="001B48A8">
        <w:rPr>
          <w:rStyle w:val="StyleUnderline"/>
        </w:rPr>
        <w:t xml:space="preserve">Hidden out-law discourses may have </w:t>
      </w:r>
      <w:r w:rsidRPr="001B48A8">
        <w:rPr>
          <w:rStyle w:val="Emphasis"/>
        </w:rPr>
        <w:t>good reasons to stay hidden</w:t>
      </w:r>
      <w:r w:rsidRPr="001B48A8">
        <w:rPr>
          <w:sz w:val="16"/>
        </w:rPr>
        <w:t xml:space="preserve">. Sloop and Ono specifically instruct us that "the logic of the out-law must constantly be searched for, brought forth" (66) and used to disrupt dominant practices. But </w:t>
      </w:r>
      <w:r w:rsidRPr="001B48A8">
        <w:rPr>
          <w:rStyle w:val="StyleUnderline"/>
          <w:highlight w:val="green"/>
        </w:rPr>
        <w:t>are we to believe</w:t>
      </w:r>
      <w:r w:rsidRPr="001B48A8">
        <w:rPr>
          <w:rStyle w:val="StyleUnderline"/>
        </w:rPr>
        <w:t xml:space="preserve"> that</w:t>
      </w:r>
      <w:r w:rsidRPr="001B48A8">
        <w:rPr>
          <w:sz w:val="16"/>
        </w:rPr>
        <w:t xml:space="preserve"> all out-law discourses are prepared to mount such a challenge to the dominant cultural logic? Or, indeed, that the </w:t>
      </w:r>
      <w:r w:rsidRPr="001B48A8">
        <w:rPr>
          <w:rStyle w:val="StyleUnderline"/>
          <w:highlight w:val="green"/>
        </w:rPr>
        <w:t>members</w:t>
      </w:r>
      <w:r w:rsidRPr="001B48A8">
        <w:rPr>
          <w:rStyle w:val="StyleUnderline"/>
        </w:rPr>
        <w:t xml:space="preserve"> of out-law communities </w:t>
      </w:r>
      <w:r w:rsidRPr="001B48A8">
        <w:rPr>
          <w:rStyle w:val="StyleUnderline"/>
          <w:highlight w:val="green"/>
        </w:rPr>
        <w:t xml:space="preserve">are prepared to be </w:t>
      </w:r>
      <w:r w:rsidRPr="001B48A8">
        <w:rPr>
          <w:rStyle w:val="Emphasis"/>
          <w:highlight w:val="green"/>
        </w:rPr>
        <w:t>brought into the arena of</w:t>
      </w:r>
      <w:r w:rsidRPr="001B48A8">
        <w:rPr>
          <w:rStyle w:val="Emphasis"/>
        </w:rPr>
        <w:t xml:space="preserve"> public </w:t>
      </w:r>
      <w:r w:rsidRPr="001B48A8">
        <w:rPr>
          <w:rStyle w:val="Emphasis"/>
          <w:highlight w:val="green"/>
        </w:rPr>
        <w:t>surveillance</w:t>
      </w:r>
      <w:r w:rsidRPr="001B48A8">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2FE2BBB" w14:textId="77777777" w:rsidR="00121E02" w:rsidRPr="001B48A8" w:rsidRDefault="00121E02" w:rsidP="00121E02">
      <w:pPr>
        <w:rPr>
          <w:sz w:val="16"/>
        </w:rPr>
      </w:pPr>
      <w:r w:rsidRPr="001B48A8">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BE04B12" w14:textId="77777777" w:rsidR="00121E02" w:rsidRPr="001B48A8" w:rsidRDefault="00121E02" w:rsidP="00121E02">
      <w:pPr>
        <w:rPr>
          <w:sz w:val="16"/>
        </w:rPr>
      </w:pPr>
      <w:r w:rsidRPr="001B48A8">
        <w:rPr>
          <w:sz w:val="16"/>
        </w:rPr>
        <w:t xml:space="preserve"> (3) Perhaps the academic translation of out-law discourse could be true to the internal logic of the out-law community. And, </w:t>
      </w:r>
      <w:r w:rsidRPr="001B48A8">
        <w:rPr>
          <w:rStyle w:val="StyleUnderline"/>
          <w:highlight w:val="green"/>
        </w:rPr>
        <w:t>perhaps</w:t>
      </w:r>
      <w:r w:rsidRPr="001B48A8">
        <w:rPr>
          <w:rStyle w:val="StyleUnderline"/>
        </w:rPr>
        <w:t xml:space="preserve"> the </w:t>
      </w:r>
      <w:r w:rsidRPr="001B48A8">
        <w:rPr>
          <w:rStyle w:val="StyleUnderline"/>
          <w:highlight w:val="green"/>
        </w:rPr>
        <w:t>re-presentation</w:t>
      </w:r>
      <w:r w:rsidRPr="001B48A8">
        <w:rPr>
          <w:rStyle w:val="StyleUnderline"/>
        </w:rPr>
        <w:t xml:space="preserve"> of out-law logic within the academic community </w:t>
      </w:r>
      <w:r w:rsidRPr="001B48A8">
        <w:rPr>
          <w:rStyle w:val="StyleUnderline"/>
          <w:highlight w:val="green"/>
        </w:rPr>
        <w:t>will bestow</w:t>
      </w:r>
      <w:r w:rsidRPr="001B48A8">
        <w:rPr>
          <w:rStyle w:val="StyleUnderline"/>
        </w:rPr>
        <w:t xml:space="preserve"> a degree of </w:t>
      </w:r>
      <w:r w:rsidRPr="001B48A8">
        <w:rPr>
          <w:rStyle w:val="Emphasis"/>
          <w:highlight w:val="green"/>
        </w:rPr>
        <w:t>legitimacy</w:t>
      </w:r>
      <w:r w:rsidRPr="001B48A8">
        <w:rPr>
          <w:rStyle w:val="StyleUnderline"/>
        </w:rPr>
        <w:t xml:space="preserve"> on the out-law community. </w:t>
      </w:r>
      <w:r w:rsidRPr="001B48A8">
        <w:rPr>
          <w:rStyle w:val="Emphasis"/>
          <w:highlight w:val="green"/>
        </w:rPr>
        <w:t>Nonetheless</w:t>
      </w:r>
      <w:r w:rsidRPr="001B48A8">
        <w:rPr>
          <w:rStyle w:val="StyleUnderline"/>
          <w:highlight w:val="green"/>
        </w:rPr>
        <w:t>, the effect</w:t>
      </w:r>
      <w:r w:rsidRPr="001B48A8">
        <w:rPr>
          <w:rStyle w:val="StyleUnderline"/>
        </w:rPr>
        <w:t xml:space="preserve"> of legitimizing out-law discourse </w:t>
      </w:r>
      <w:r w:rsidRPr="001B48A8">
        <w:rPr>
          <w:rStyle w:val="StyleUnderline"/>
          <w:highlight w:val="green"/>
        </w:rPr>
        <w:t>is</w:t>
      </w:r>
      <w:r w:rsidRPr="001B48A8">
        <w:rPr>
          <w:rStyle w:val="StyleUnderline"/>
        </w:rPr>
        <w:t xml:space="preserve"> unknown and potentially </w:t>
      </w:r>
      <w:r w:rsidRPr="001B48A8">
        <w:rPr>
          <w:rStyle w:val="Emphasis"/>
          <w:highlight w:val="green"/>
        </w:rPr>
        <w:t>destructive</w:t>
      </w:r>
      <w:r w:rsidRPr="001B48A8">
        <w:rPr>
          <w:rStyle w:val="StyleUnderline"/>
        </w:rPr>
        <w:t xml:space="preserve">. In an effort </w:t>
      </w:r>
      <w:r w:rsidRPr="001B48A8">
        <w:rPr>
          <w:rStyle w:val="StyleUnderline"/>
          <w:highlight w:val="green"/>
        </w:rPr>
        <w:t xml:space="preserve">to </w:t>
      </w:r>
      <w:r w:rsidRPr="001B48A8">
        <w:rPr>
          <w:rStyle w:val="Emphasis"/>
          <w:highlight w:val="green"/>
        </w:rPr>
        <w:t>siphon</w:t>
      </w:r>
      <w:r w:rsidRPr="001B48A8">
        <w:rPr>
          <w:rStyle w:val="Emphasis"/>
        </w:rPr>
        <w:t xml:space="preserve"> the political </w:t>
      </w:r>
      <w:r w:rsidRPr="001B48A8">
        <w:rPr>
          <w:rStyle w:val="Emphasis"/>
          <w:highlight w:val="green"/>
        </w:rPr>
        <w:t>energy</w:t>
      </w:r>
      <w:r w:rsidRPr="001B48A8">
        <w:rPr>
          <w:rStyle w:val="StyleUnderline"/>
        </w:rPr>
        <w:t xml:space="preserve"> of out-law discourse </w:t>
      </w:r>
      <w:r w:rsidRPr="001B48A8">
        <w:rPr>
          <w:rStyle w:val="StyleUnderline"/>
          <w:highlight w:val="green"/>
        </w:rPr>
        <w:t>into academic practice, we</w:t>
      </w:r>
      <w:r w:rsidRPr="001B48A8">
        <w:rPr>
          <w:rStyle w:val="StyleUnderline"/>
        </w:rPr>
        <w:t xml:space="preserve"> may ultimately </w:t>
      </w:r>
      <w:r w:rsidRPr="001B48A8">
        <w:rPr>
          <w:rStyle w:val="Emphasis"/>
          <w:sz w:val="20"/>
          <w:szCs w:val="20"/>
          <w:highlight w:val="green"/>
        </w:rPr>
        <w:t>destroy</w:t>
      </w:r>
      <w:r w:rsidRPr="001B48A8">
        <w:rPr>
          <w:rStyle w:val="StyleUnderline"/>
        </w:rPr>
        <w:t xml:space="preserve"> the dissatisfaction that serves as </w:t>
      </w:r>
      <w:r w:rsidRPr="001B48A8">
        <w:rPr>
          <w:rStyle w:val="StyleUnderline"/>
          <w:highlight w:val="green"/>
        </w:rPr>
        <w:t xml:space="preserve">a </w:t>
      </w:r>
      <w:r w:rsidRPr="001B48A8">
        <w:rPr>
          <w:rStyle w:val="Emphasis"/>
          <w:highlight w:val="green"/>
        </w:rPr>
        <w:t>cathexis</w:t>
      </w:r>
      <w:r w:rsidRPr="001B48A8">
        <w:rPr>
          <w:rStyle w:val="StyleUnderline"/>
        </w:rPr>
        <w:t xml:space="preserve"> for these out-law discourses</w:t>
      </w:r>
      <w:r w:rsidRPr="001B48A8">
        <w:rPr>
          <w:sz w:val="16"/>
        </w:rPr>
        <w:t xml:space="preserve">. It seems possible that </w:t>
      </w:r>
      <w:r w:rsidRPr="001B48A8">
        <w:rPr>
          <w:rStyle w:val="StyleUnderline"/>
        </w:rPr>
        <w:t xml:space="preserve">academic </w:t>
      </w:r>
      <w:r w:rsidRPr="001B48A8">
        <w:rPr>
          <w:rStyle w:val="StyleUnderline"/>
          <w:highlight w:val="green"/>
        </w:rPr>
        <w:t>recognition</w:t>
      </w:r>
      <w:r w:rsidRPr="001B48A8">
        <w:rPr>
          <w:rStyle w:val="StyleUnderline"/>
        </w:rPr>
        <w:t xml:space="preserve"> might </w:t>
      </w:r>
      <w:r w:rsidRPr="001B48A8">
        <w:rPr>
          <w:rStyle w:val="Emphasis"/>
          <w:highlight w:val="green"/>
        </w:rPr>
        <w:t>take the place</w:t>
      </w:r>
      <w:r w:rsidRPr="001B48A8">
        <w:rPr>
          <w:rStyle w:val="StyleUnderline"/>
          <w:highlight w:val="green"/>
        </w:rPr>
        <w:t xml:space="preserve"> of</w:t>
      </w:r>
      <w:r w:rsidRPr="001B48A8">
        <w:rPr>
          <w:rStyle w:val="StyleUnderline"/>
        </w:rPr>
        <w:t xml:space="preserve"> struggle for </w:t>
      </w:r>
      <w:r w:rsidRPr="001B48A8">
        <w:rPr>
          <w:rStyle w:val="StyleUnderline"/>
          <w:highlight w:val="green"/>
        </w:rPr>
        <w:t>material opportunities</w:t>
      </w:r>
      <w:r w:rsidRPr="001B48A8">
        <w:rPr>
          <w:sz w:val="16"/>
        </w:rPr>
        <w:t xml:space="preserve"> (see Fraser 1997). </w:t>
      </w:r>
      <w:r w:rsidRPr="001B48A8">
        <w:rPr>
          <w:rStyle w:val="StyleUnderline"/>
          <w:highlight w:val="green"/>
        </w:rPr>
        <w:t>But, will</w:t>
      </w:r>
      <w:r w:rsidRPr="001B48A8">
        <w:rPr>
          <w:rStyle w:val="StyleUnderline"/>
        </w:rPr>
        <w:t xml:space="preserve"> academic </w:t>
      </w:r>
      <w:r w:rsidRPr="001B48A8">
        <w:rPr>
          <w:rStyle w:val="StyleUnderline"/>
          <w:highlight w:val="green"/>
        </w:rPr>
        <w:t xml:space="preserve">legitimation create </w:t>
      </w:r>
      <w:r w:rsidRPr="001B48A8">
        <w:rPr>
          <w:rStyle w:val="Emphasis"/>
          <w:highlight w:val="green"/>
        </w:rPr>
        <w:t>any</w:t>
      </w:r>
      <w:r w:rsidRPr="001B48A8">
        <w:rPr>
          <w:rStyle w:val="Emphasis"/>
        </w:rPr>
        <w:t xml:space="preserve"> material </w:t>
      </w:r>
      <w:r w:rsidRPr="001B48A8">
        <w:rPr>
          <w:rStyle w:val="Emphasis"/>
          <w:highlight w:val="green"/>
        </w:rPr>
        <w:t>changes</w:t>
      </w:r>
      <w:r w:rsidRPr="001B48A8">
        <w:rPr>
          <w:rStyle w:val="StyleUnderline"/>
        </w:rPr>
        <w:t xml:space="preserve"> in the conditions of out-law communities</w:t>
      </w:r>
      <w:r w:rsidRPr="001B48A8">
        <w:rPr>
          <w:rStyle w:val="StyleUnderline"/>
          <w:highlight w:val="green"/>
        </w:rPr>
        <w:t>?</w:t>
      </w:r>
      <w:r w:rsidRPr="001B48A8">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6ACDCD7" w14:textId="77777777" w:rsidR="00121E02" w:rsidRPr="001B48A8" w:rsidRDefault="00121E02" w:rsidP="00121E02">
      <w:pPr>
        <w:rPr>
          <w:sz w:val="16"/>
        </w:rPr>
      </w:pPr>
      <w:r w:rsidRPr="001B48A8">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0A0F2DC" w14:textId="77777777" w:rsidR="00121E02" w:rsidRPr="001B48A8" w:rsidRDefault="00121E02" w:rsidP="00121E02">
      <w:pPr>
        <w:rPr>
          <w:sz w:val="16"/>
        </w:rPr>
      </w:pPr>
      <w:r w:rsidRPr="001B48A8">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399191BA" w14:textId="77777777" w:rsidR="00121E02" w:rsidRPr="001B48A8" w:rsidRDefault="00121E02" w:rsidP="00121E02">
      <w:pPr>
        <w:rPr>
          <w:sz w:val="16"/>
        </w:rPr>
      </w:pPr>
      <w:r w:rsidRPr="001B48A8">
        <w:rPr>
          <w:sz w:val="16"/>
        </w:rPr>
        <w:t xml:space="preserve"> resistance and rhetorical criticism.</w:t>
      </w:r>
    </w:p>
    <w:p w14:paraId="20906211" w14:textId="77777777" w:rsidR="00121E02" w:rsidRPr="001B48A8" w:rsidRDefault="00121E02" w:rsidP="00121E02">
      <w:pPr>
        <w:rPr>
          <w:sz w:val="16"/>
        </w:rPr>
      </w:pPr>
      <w:r w:rsidRPr="001B48A8">
        <w:rPr>
          <w:sz w:val="16"/>
        </w:rPr>
        <w:t>Rhetorical criticism</w:t>
      </w:r>
    </w:p>
    <w:p w14:paraId="5E0EEEC8" w14:textId="77777777" w:rsidR="00121E02" w:rsidRPr="001B48A8" w:rsidRDefault="00121E02" w:rsidP="00121E02">
      <w:pPr>
        <w:rPr>
          <w:sz w:val="16"/>
        </w:rPr>
      </w:pPr>
      <w:r w:rsidRPr="001B48A8">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DEB48DE" w14:textId="77777777" w:rsidR="00121E02" w:rsidRPr="001B48A8" w:rsidRDefault="00121E02" w:rsidP="00121E02">
      <w:pPr>
        <w:rPr>
          <w:sz w:val="16"/>
        </w:rPr>
      </w:pPr>
      <w:r w:rsidRPr="001B48A8">
        <w:rPr>
          <w:sz w:val="16"/>
        </w:rPr>
        <w:t xml:space="preserve">The out-law discourse project presents clear ties to the notion of critic as advocate. </w:t>
      </w:r>
      <w:r w:rsidRPr="001B48A8">
        <w:rPr>
          <w:rStyle w:val="StyleUnderline"/>
        </w:rPr>
        <w:t xml:space="preserve">For Sloop and Ono, the critic is an </w:t>
      </w:r>
      <w:r w:rsidRPr="001B48A8">
        <w:rPr>
          <w:rStyle w:val="Emphasis"/>
        </w:rPr>
        <w:t>interested party</w:t>
      </w:r>
      <w:r w:rsidRPr="001B48A8">
        <w:rPr>
          <w:rStyle w:val="StyleUnderline"/>
        </w:rPr>
        <w:t>, discerning</w:t>
      </w:r>
      <w:r w:rsidRPr="001B48A8">
        <w:rPr>
          <w:sz w:val="16"/>
        </w:rPr>
        <w:t xml:space="preserve"> (and at times disputing) </w:t>
      </w:r>
      <w:r w:rsidRPr="001B48A8">
        <w:rPr>
          <w:rStyle w:val="StyleUnderline"/>
        </w:rPr>
        <w:t xml:space="preserve">the underlying values and forces contained within a discourse. Additionally, however, </w:t>
      </w:r>
      <w:r w:rsidRPr="001B48A8">
        <w:rPr>
          <w:rStyle w:val="StyleUnderline"/>
          <w:highlight w:val="green"/>
        </w:rPr>
        <w:t>the</w:t>
      </w:r>
      <w:r w:rsidRPr="001B48A8">
        <w:rPr>
          <w:rStyle w:val="StyleUnderline"/>
        </w:rPr>
        <w:t xml:space="preserve"> out-law discourse </w:t>
      </w:r>
      <w:r w:rsidRPr="001B48A8">
        <w:rPr>
          <w:rStyle w:val="StyleUnderline"/>
          <w:highlight w:val="green"/>
        </w:rPr>
        <w:t>critic is</w:t>
      </w:r>
      <w:r w:rsidRPr="001B48A8">
        <w:rPr>
          <w:rStyle w:val="StyleUnderline"/>
        </w:rPr>
        <w:t xml:space="preserve"> an analyst </w:t>
      </w:r>
      <w:r w:rsidRPr="001B48A8">
        <w:rPr>
          <w:rStyle w:val="StyleUnderline"/>
          <w:highlight w:val="green"/>
        </w:rPr>
        <w:t>focusing on</w:t>
      </w:r>
      <w:r w:rsidRPr="001B48A8">
        <w:rPr>
          <w:rStyle w:val="StyleUnderline"/>
        </w:rPr>
        <w:t xml:space="preserve"> the </w:t>
      </w:r>
      <w:r w:rsidRPr="001B48A8">
        <w:rPr>
          <w:rStyle w:val="Emphasis"/>
        </w:rPr>
        <w:t>hidden</w:t>
      </w:r>
      <w:r w:rsidRPr="001B48A8">
        <w:rPr>
          <w:sz w:val="16"/>
        </w:rPr>
        <w:t xml:space="preserve">, aberrant </w:t>
      </w:r>
      <w:r w:rsidRPr="001B48A8">
        <w:rPr>
          <w:rStyle w:val="StyleUnderline"/>
        </w:rPr>
        <w:t>texts</w:t>
      </w:r>
      <w:r w:rsidRPr="001B48A8">
        <w:rPr>
          <w:sz w:val="16"/>
        </w:rPr>
        <w:t xml:space="preserve"> of the out-law </w:t>
      </w:r>
      <w:r w:rsidRPr="001B48A8">
        <w:rPr>
          <w:rStyle w:val="StyleUnderline"/>
        </w:rPr>
        <w:t xml:space="preserve">and </w:t>
      </w:r>
      <w:r w:rsidRPr="001B48A8">
        <w:rPr>
          <w:rStyle w:val="Emphasis"/>
          <w:highlight w:val="green"/>
        </w:rPr>
        <w:t>"rendering]</w:t>
      </w:r>
      <w:r w:rsidRPr="001B48A8">
        <w:rPr>
          <w:rStyle w:val="Emphasis"/>
        </w:rPr>
        <w:t xml:space="preserve"> an incoherent or esoteric text </w:t>
      </w:r>
      <w:r w:rsidRPr="001B48A8">
        <w:rPr>
          <w:rStyle w:val="Emphasis"/>
          <w:highlight w:val="green"/>
        </w:rPr>
        <w:t>comprehensible"</w:t>
      </w:r>
      <w:r w:rsidRPr="001B48A8">
        <w:rPr>
          <w:sz w:val="16"/>
        </w:rPr>
        <w:t xml:space="preserve"> (Warnick 1992, 233). Now, I am not suggesting that a critic must serve only one function or that the roles of advocate and analyst are mutually exclusive; rather, </w:t>
      </w:r>
      <w:r w:rsidRPr="001B48A8">
        <w:rPr>
          <w:rStyle w:val="StyleUnderline"/>
        </w:rPr>
        <w:t>these entanglings of power</w:t>
      </w:r>
      <w:r w:rsidRPr="001B48A8">
        <w:rPr>
          <w:sz w:val="16"/>
        </w:rPr>
        <w:t xml:space="preserve"> (political ends) </w:t>
      </w:r>
      <w:r w:rsidRPr="001B48A8">
        <w:rPr>
          <w:rStyle w:val="StyleUnderline"/>
        </w:rPr>
        <w:t>and knowledge</w:t>
      </w:r>
      <w:r w:rsidRPr="001B48A8">
        <w:rPr>
          <w:sz w:val="16"/>
        </w:rPr>
        <w:t xml:space="preserve"> (epistemic ends) </w:t>
      </w:r>
      <w:r w:rsidRPr="001B48A8">
        <w:rPr>
          <w:rStyle w:val="StyleUnderline"/>
        </w:rPr>
        <w:t>are inevitable</w:t>
      </w:r>
      <w:r w:rsidRPr="001B48A8">
        <w:rPr>
          <w:sz w:val="16"/>
        </w:rPr>
        <w:t xml:space="preserve">. My concern is that we not neglect the complexity of these entanglements. </w:t>
      </w:r>
      <w:r w:rsidRPr="001B48A8">
        <w:rPr>
          <w:rStyle w:val="Emphasis"/>
          <w:highlight w:val="green"/>
        </w:rPr>
        <w:t>Turning covert</w:t>
      </w:r>
      <w:r w:rsidRPr="001B48A8">
        <w:rPr>
          <w:rStyle w:val="Emphasis"/>
        </w:rPr>
        <w:t xml:space="preserve"> out-law </w:t>
      </w:r>
      <w:r w:rsidRPr="001B48A8">
        <w:rPr>
          <w:rStyle w:val="Emphasis"/>
          <w:highlight w:val="green"/>
        </w:rPr>
        <w:t>discourses into objects of</w:t>
      </w:r>
      <w:r w:rsidRPr="001B48A8">
        <w:rPr>
          <w:rStyle w:val="Emphasis"/>
        </w:rPr>
        <w:t xml:space="preserve"> our </w:t>
      </w:r>
      <w:r w:rsidRPr="001B48A8">
        <w:rPr>
          <w:rStyle w:val="Emphasis"/>
          <w:highlight w:val="green"/>
        </w:rPr>
        <w:t>analyses</w:t>
      </w:r>
      <w:r w:rsidRPr="001B48A8">
        <w:rPr>
          <w:rStyle w:val="Emphasis"/>
        </w:rPr>
        <w:t xml:space="preserve"> runs the </w:t>
      </w:r>
      <w:r w:rsidRPr="001B48A8">
        <w:rPr>
          <w:rStyle w:val="Emphasis"/>
          <w:highlight w:val="green"/>
        </w:rPr>
        <w:t>risk</w:t>
      </w:r>
      <w:r w:rsidRPr="001B48A8">
        <w:rPr>
          <w:rStyle w:val="Emphasis"/>
        </w:rPr>
        <w:t xml:space="preserve"> of </w:t>
      </w:r>
      <w:r w:rsidRPr="001B48A8">
        <w:rPr>
          <w:rStyle w:val="Emphasis"/>
          <w:highlight w:val="green"/>
        </w:rPr>
        <w:t>subjecting them</w:t>
      </w:r>
      <w:r w:rsidRPr="001B48A8">
        <w:rPr>
          <w:rStyle w:val="Emphasis"/>
        </w:rPr>
        <w:t xml:space="preserve"> both </w:t>
      </w:r>
      <w:r w:rsidRPr="001B48A8">
        <w:rPr>
          <w:rStyle w:val="Emphasis"/>
          <w:highlight w:val="green"/>
        </w:rPr>
        <w:t>to the gaze of the dominant and</w:t>
      </w:r>
      <w:r w:rsidRPr="001B48A8">
        <w:rPr>
          <w:rStyle w:val="Emphasis"/>
        </w:rPr>
        <w:t xml:space="preserve"> to the </w:t>
      </w:r>
      <w:r w:rsidRPr="001B48A8">
        <w:rPr>
          <w:rStyle w:val="Emphasis"/>
          <w:highlight w:val="green"/>
        </w:rPr>
        <w:t>power relations of the academy</w:t>
      </w:r>
      <w:r w:rsidRPr="001B48A8">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6576129" w14:textId="77777777" w:rsidR="00121E02" w:rsidRPr="001B48A8" w:rsidRDefault="00121E02" w:rsidP="00121E02">
      <w:pPr>
        <w:pStyle w:val="Heading3"/>
      </w:pPr>
      <w:r w:rsidRPr="001B48A8">
        <w:t>1NC---K</w:t>
      </w:r>
    </w:p>
    <w:p w14:paraId="21374D1E" w14:textId="77777777" w:rsidR="00121E02" w:rsidRPr="001B48A8" w:rsidRDefault="00121E02" w:rsidP="00121E02">
      <w:pPr>
        <w:pStyle w:val="Heading4"/>
      </w:pPr>
      <w:r w:rsidRPr="001B48A8">
        <w:t>Your primary ethical obligation is to fight for unions and organized labor. That’s key to stopping ICE, ensuring worker protections, and fighting Trumpian fascism.</w:t>
      </w:r>
    </w:p>
    <w:p w14:paraId="61964EF7" w14:textId="77777777" w:rsidR="00121E02" w:rsidRPr="001B48A8" w:rsidRDefault="00121E02" w:rsidP="00121E02">
      <w:r w:rsidRPr="001B48A8">
        <w:rPr>
          <w:rStyle w:val="Style13ptBold"/>
        </w:rPr>
        <w:t>Aune 25</w:t>
      </w:r>
      <w:r w:rsidRPr="001B48A8">
        <w:t xml:space="preserve"> [Astrid Former Chief of Staff to the Chair of the Senate Labor Committee in New York. "Why Trump Keeps Losing In Court to Unions and the Workers Who Power Them" July 28 2025 </w:t>
      </w:r>
      <w:hyperlink r:id="rId8" w:history="1">
        <w:r w:rsidRPr="001B48A8">
          <w:rPr>
            <w:rStyle w:val="Hyperlink"/>
          </w:rPr>
          <w:t>https://ballsandstrikes.org/law-politics/trump-unions-losing-in-court/</w:t>
        </w:r>
      </w:hyperlink>
      <w:r w:rsidRPr="001B48A8">
        <w:t xml:space="preserve"> NL]</w:t>
      </w:r>
    </w:p>
    <w:p w14:paraId="5E60361E" w14:textId="77777777" w:rsidR="00121E02" w:rsidRPr="001B48A8" w:rsidRDefault="00121E02" w:rsidP="00121E02">
      <w:pPr>
        <w:rPr>
          <w:rStyle w:val="StyleUnderline"/>
        </w:rPr>
      </w:pPr>
      <w:r w:rsidRPr="001B48A8">
        <w:rPr>
          <w:rStyle w:val="StyleUnderline"/>
          <w:highlight w:val="green"/>
        </w:rPr>
        <w:t>In</w:t>
      </w:r>
      <w:r w:rsidRPr="001B48A8">
        <w:rPr>
          <w:rStyle w:val="StyleUnderline"/>
        </w:rPr>
        <w:t xml:space="preserve"> the first year of President Donald </w:t>
      </w:r>
      <w:r w:rsidRPr="001B48A8">
        <w:rPr>
          <w:rStyle w:val="StyleUnderline"/>
          <w:highlight w:val="green"/>
        </w:rPr>
        <w:t>Trump’s second term</w:t>
      </w:r>
      <w:r w:rsidRPr="001B48A8">
        <w:rPr>
          <w:rStyle w:val="StyleUnderline"/>
        </w:rPr>
        <w:t xml:space="preserve">, as </w:t>
      </w:r>
      <w:r w:rsidRPr="001B48A8">
        <w:rPr>
          <w:rStyle w:val="Emphasis"/>
          <w:highlight w:val="green"/>
        </w:rPr>
        <w:t>rural hospitals and abortion clinics close</w:t>
      </w:r>
      <w:r w:rsidRPr="001B48A8">
        <w:rPr>
          <w:rStyle w:val="StyleUnderline"/>
          <w:highlight w:val="green"/>
        </w:rPr>
        <w:t xml:space="preserve">, </w:t>
      </w:r>
      <w:r w:rsidRPr="001B48A8">
        <w:rPr>
          <w:rStyle w:val="Emphasis"/>
          <w:highlight w:val="green"/>
        </w:rPr>
        <w:t>ICE raids escalate</w:t>
      </w:r>
      <w:r w:rsidRPr="001B48A8">
        <w:rPr>
          <w:rStyle w:val="StyleUnderline"/>
        </w:rPr>
        <w:t xml:space="preserve">, and </w:t>
      </w:r>
      <w:r w:rsidRPr="001B48A8">
        <w:rPr>
          <w:rStyle w:val="Emphasis"/>
        </w:rPr>
        <w:t xml:space="preserve">federal </w:t>
      </w:r>
      <w:r w:rsidRPr="001B48A8">
        <w:rPr>
          <w:rStyle w:val="Emphasis"/>
          <w:highlight w:val="green"/>
        </w:rPr>
        <w:t>worker protections get gutted</w:t>
      </w:r>
      <w:r w:rsidRPr="001B48A8">
        <w:rPr>
          <w:rStyle w:val="Emphasis"/>
        </w:rPr>
        <w:t xml:space="preserve"> by executive order</w:t>
      </w:r>
      <w:r w:rsidRPr="001B48A8">
        <w:rPr>
          <w:rStyle w:val="StyleUnderline"/>
        </w:rPr>
        <w:t xml:space="preserve">, many liberal institutions are still trying to figure out how to fight back. But </w:t>
      </w:r>
      <w:r w:rsidRPr="001B48A8">
        <w:rPr>
          <w:rStyle w:val="Emphasis"/>
        </w:rPr>
        <w:t>one movement isn’t flailing</w:t>
      </w:r>
      <w:r w:rsidRPr="001B48A8">
        <w:rPr>
          <w:rStyle w:val="StyleUnderline"/>
        </w:rPr>
        <w:t>. It’s filing.</w:t>
      </w:r>
    </w:p>
    <w:p w14:paraId="2C08F551" w14:textId="77777777" w:rsidR="00121E02" w:rsidRPr="001B48A8" w:rsidRDefault="00121E02" w:rsidP="00121E02">
      <w:r w:rsidRPr="001B48A8">
        <w:rPr>
          <w:rStyle w:val="StyleUnderline"/>
          <w:highlight w:val="green"/>
        </w:rPr>
        <w:t>Organized labor has become</w:t>
      </w:r>
      <w:r w:rsidRPr="001B48A8">
        <w:rPr>
          <w:rStyle w:val="StyleUnderline"/>
        </w:rPr>
        <w:t xml:space="preserve"> one of </w:t>
      </w:r>
      <w:r w:rsidRPr="001B48A8">
        <w:rPr>
          <w:rStyle w:val="StyleUnderline"/>
          <w:highlight w:val="green"/>
        </w:rPr>
        <w:t xml:space="preserve">the </w:t>
      </w:r>
      <w:r w:rsidRPr="001B48A8">
        <w:rPr>
          <w:rStyle w:val="Emphasis"/>
          <w:highlight w:val="green"/>
        </w:rPr>
        <w:t>most effective</w:t>
      </w:r>
      <w:r w:rsidRPr="001B48A8">
        <w:rPr>
          <w:rStyle w:val="StyleUnderline"/>
        </w:rPr>
        <w:t xml:space="preserve"> legal </w:t>
      </w:r>
      <w:r w:rsidRPr="001B48A8">
        <w:rPr>
          <w:rStyle w:val="Emphasis"/>
          <w:highlight w:val="green"/>
        </w:rPr>
        <w:t>opponent</w:t>
      </w:r>
      <w:r w:rsidRPr="001B48A8">
        <w:rPr>
          <w:rStyle w:val="StyleUnderline"/>
        </w:rPr>
        <w:t xml:space="preserve">s </w:t>
      </w:r>
      <w:r w:rsidRPr="001B48A8">
        <w:rPr>
          <w:rStyle w:val="Emphasis"/>
          <w:highlight w:val="green"/>
        </w:rPr>
        <w:t>of</w:t>
      </w:r>
      <w:r w:rsidRPr="001B48A8">
        <w:rPr>
          <w:rStyle w:val="StyleUnderline"/>
        </w:rPr>
        <w:t xml:space="preserve"> the </w:t>
      </w:r>
      <w:r w:rsidRPr="001B48A8">
        <w:rPr>
          <w:rStyle w:val="Emphasis"/>
          <w:highlight w:val="green"/>
        </w:rPr>
        <w:t>Trump</w:t>
      </w:r>
      <w:r w:rsidRPr="001B48A8">
        <w:rPr>
          <w:rStyle w:val="StyleUnderline"/>
        </w:rPr>
        <w:t xml:space="preserve"> administration’s second-term agenda—not because it wants to, but </w:t>
      </w:r>
      <w:r w:rsidRPr="001B48A8">
        <w:rPr>
          <w:rStyle w:val="Emphasis"/>
        </w:rPr>
        <w:t>because it has to</w:t>
      </w:r>
      <w:r w:rsidRPr="001B48A8">
        <w:rPr>
          <w:rStyle w:val="StyleUnderline"/>
        </w:rPr>
        <w:t>.</w:t>
      </w:r>
      <w:r w:rsidRPr="001B48A8">
        <w:t xml:space="preserve"> Take, for example, CBS’s sudden cancellation of </w:t>
      </w:r>
      <w:r w:rsidRPr="001B48A8">
        <w:rPr>
          <w:i/>
          <w:iCs/>
        </w:rPr>
        <w:t>The Late Show</w:t>
      </w:r>
      <w:r w:rsidRPr="001B48A8">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6EB7E4C9" w14:textId="77777777" w:rsidR="00121E02" w:rsidRPr="001B48A8" w:rsidRDefault="00121E02" w:rsidP="00121E02">
      <w:r w:rsidRPr="001B48A8">
        <w:rPr>
          <w:rStyle w:val="StyleUnderline"/>
        </w:rPr>
        <w:t xml:space="preserve">This is </w:t>
      </w:r>
      <w:r w:rsidRPr="001B48A8">
        <w:rPr>
          <w:rStyle w:val="StyleUnderline"/>
          <w:highlight w:val="green"/>
        </w:rPr>
        <w:t>the</w:t>
      </w:r>
      <w:r w:rsidRPr="001B48A8">
        <w:t xml:space="preserve"> kind of </w:t>
      </w:r>
      <w:r w:rsidRPr="001B48A8">
        <w:rPr>
          <w:rStyle w:val="Emphasis"/>
          <w:highlight w:val="green"/>
        </w:rPr>
        <w:t>speed</w:t>
      </w:r>
      <w:r w:rsidRPr="001B48A8">
        <w:rPr>
          <w:rStyle w:val="StyleUnderline"/>
          <w:highlight w:val="green"/>
        </w:rPr>
        <w:t xml:space="preserve"> and </w:t>
      </w:r>
      <w:r w:rsidRPr="001B48A8">
        <w:rPr>
          <w:rStyle w:val="Emphasis"/>
          <w:highlight w:val="green"/>
        </w:rPr>
        <w:t>clarity</w:t>
      </w:r>
      <w:r w:rsidRPr="001B48A8">
        <w:rPr>
          <w:rStyle w:val="StyleUnderline"/>
        </w:rPr>
        <w:t xml:space="preserve"> needed </w:t>
      </w:r>
      <w:r w:rsidRPr="001B48A8">
        <w:rPr>
          <w:rStyle w:val="StyleUnderline"/>
          <w:highlight w:val="green"/>
        </w:rPr>
        <w:t xml:space="preserve">to </w:t>
      </w:r>
      <w:r w:rsidRPr="001B48A8">
        <w:rPr>
          <w:rStyle w:val="Emphasis"/>
          <w:highlight w:val="green"/>
        </w:rPr>
        <w:t>cut through Trump’s noise.</w:t>
      </w:r>
      <w:r w:rsidRPr="001B48A8">
        <w:t xml:space="preserve"> So far, </w:t>
      </w:r>
      <w:r w:rsidRPr="001B48A8">
        <w:rPr>
          <w:rStyle w:val="StyleUnderline"/>
        </w:rPr>
        <w:t xml:space="preserve">the labor movement is proving itself to be </w:t>
      </w:r>
      <w:r w:rsidRPr="001B48A8">
        <w:rPr>
          <w:rStyle w:val="Emphasis"/>
        </w:rPr>
        <w:t>uniquely positioned to deliver</w:t>
      </w:r>
      <w:r w:rsidRPr="001B48A8">
        <w:t>.</w:t>
      </w:r>
    </w:p>
    <w:p w14:paraId="1FD0F459" w14:textId="77777777" w:rsidR="00121E02" w:rsidRPr="001B48A8" w:rsidRDefault="00121E02" w:rsidP="00121E02">
      <w:r w:rsidRPr="001B48A8">
        <w:t xml:space="preserve">Already, the </w:t>
      </w:r>
      <w:r w:rsidRPr="001B48A8">
        <w:rPr>
          <w:rStyle w:val="StyleUnderline"/>
        </w:rPr>
        <w:t>Trump</w:t>
      </w:r>
      <w:r w:rsidRPr="001B48A8">
        <w:t xml:space="preserve"> administration has </w:t>
      </w:r>
      <w:r w:rsidRPr="001B48A8">
        <w:rPr>
          <w:rStyle w:val="StyleUnderline"/>
        </w:rPr>
        <w:t xml:space="preserve">focused on </w:t>
      </w:r>
      <w:r w:rsidRPr="001B48A8">
        <w:rPr>
          <w:rStyle w:val="Emphasis"/>
        </w:rPr>
        <w:t>weaponizing</w:t>
      </w:r>
      <w:r w:rsidRPr="001B48A8">
        <w:rPr>
          <w:rStyle w:val="StyleUnderline"/>
        </w:rPr>
        <w:t xml:space="preserve"> the federal bureaucracy </w:t>
      </w:r>
      <w:r w:rsidRPr="001B48A8">
        <w:rPr>
          <w:rStyle w:val="Emphasis"/>
        </w:rPr>
        <w:t>to target workers</w:t>
      </w:r>
      <w:r w:rsidRPr="001B48A8">
        <w:rPr>
          <w:rStyle w:val="StyleUnderline"/>
        </w:rPr>
        <w:t xml:space="preserve">. He </w:t>
      </w:r>
      <w:r w:rsidRPr="001B48A8">
        <w:rPr>
          <w:rStyle w:val="Emphasis"/>
        </w:rPr>
        <w:t>ignored statutory removal protections</w:t>
      </w:r>
      <w:r w:rsidRPr="001B48A8">
        <w:t xml:space="preserve"> to fire the NLRB’s Gwynne Wilcox, taking advantage of the Supreme Court’s comfort with short, unsigned opinions to chip away at checks on the executive branch in the process. </w:t>
      </w:r>
      <w:r w:rsidRPr="001B48A8">
        <w:rPr>
          <w:rStyle w:val="StyleUnderline"/>
        </w:rPr>
        <w:t xml:space="preserve">He’s </w:t>
      </w:r>
      <w:r w:rsidRPr="001B48A8">
        <w:rPr>
          <w:rStyle w:val="Emphasis"/>
        </w:rPr>
        <w:t>made workers less safe</w:t>
      </w:r>
      <w:r w:rsidRPr="001B48A8">
        <w:rPr>
          <w:rStyle w:val="StyleUnderline"/>
        </w:rPr>
        <w:t xml:space="preserve"> on the job</w:t>
      </w:r>
      <w:r w:rsidRPr="001B48A8">
        <w:t>, </w:t>
      </w:r>
      <w:hyperlink r:id="rId9" w:history="1">
        <w:r w:rsidRPr="001B48A8">
          <w:rPr>
            <w:rStyle w:val="Hyperlink"/>
          </w:rPr>
          <w:t>freezing</w:t>
        </w:r>
      </w:hyperlink>
      <w:r w:rsidRPr="001B48A8">
        <w:t xml:space="preserve"> a critically important pending heat safety rule and gutting the black lung prevention program at the National Institute for Occupational Health. Despite promises to work on affordability, </w:t>
      </w:r>
      <w:r w:rsidRPr="001B48A8">
        <w:rPr>
          <w:rStyle w:val="StyleUnderline"/>
        </w:rPr>
        <w:t xml:space="preserve">the Trump DOL </w:t>
      </w:r>
      <w:r w:rsidRPr="001B48A8">
        <w:rPr>
          <w:rStyle w:val="Emphasis"/>
        </w:rPr>
        <w:t>revived the subminimum wage for disabled workers</w:t>
      </w:r>
      <w:r w:rsidRPr="001B48A8">
        <w:t>, and pushed executive orders that make it </w:t>
      </w:r>
      <w:hyperlink r:id="rId10" w:history="1">
        <w:r w:rsidRPr="001B48A8">
          <w:rPr>
            <w:rStyle w:val="Hyperlink"/>
          </w:rPr>
          <w:t>harder</w:t>
        </w:r>
      </w:hyperlink>
      <w:r w:rsidRPr="001B48A8">
        <w:t> for federal employees to organize. Meanwhile, the </w:t>
      </w:r>
      <w:hyperlink r:id="rId11" w:history="1">
        <w:r w:rsidRPr="001B48A8">
          <w:rPr>
            <w:rStyle w:val="Hyperlink"/>
          </w:rPr>
          <w:t>nominee</w:t>
        </w:r>
      </w:hyperlink>
      <w:r w:rsidRPr="001B48A8">
        <w:t> to replace Gwynne Wilcox as chair of the NLRB is a former partner at Morgan Lewis, a law firm that has represented Amazon in high-profile union-busting efforts. </w:t>
      </w:r>
    </w:p>
    <w:p w14:paraId="2E3AC197" w14:textId="77777777" w:rsidR="00121E02" w:rsidRPr="001B48A8" w:rsidRDefault="00121E02" w:rsidP="00121E02">
      <w:r w:rsidRPr="001B48A8">
        <w:t>The strategy isn’t subtle: use a barrage of obscure administrative tools—midnight memos, stop-and-go rulemaking, unannounced enforcement shifts—to move faster than the opposition can react. If your enemy is delayed, procedural chaos is your friend. </w:t>
      </w:r>
    </w:p>
    <w:p w14:paraId="1F218DBB" w14:textId="77777777" w:rsidR="00121E02" w:rsidRPr="001B48A8" w:rsidRDefault="00121E02" w:rsidP="00121E02">
      <w:pPr>
        <w:rPr>
          <w:rStyle w:val="StyleUnderline"/>
        </w:rPr>
      </w:pPr>
      <w:r w:rsidRPr="001B48A8">
        <w:t xml:space="preserve">That is, unless your opponent knows how to file a TRO by breakfast. </w:t>
      </w:r>
      <w:r w:rsidRPr="001B48A8">
        <w:rPr>
          <w:rStyle w:val="StyleUnderline"/>
          <w:highlight w:val="green"/>
        </w:rPr>
        <w:t>Unlike most</w:t>
      </w:r>
      <w:r w:rsidRPr="001B48A8">
        <w:rPr>
          <w:rStyle w:val="StyleUnderline"/>
        </w:rPr>
        <w:t xml:space="preserve"> would-be </w:t>
      </w:r>
      <w:r w:rsidRPr="001B48A8">
        <w:rPr>
          <w:rStyle w:val="StyleUnderline"/>
          <w:highlight w:val="green"/>
        </w:rPr>
        <w:t>challengers</w:t>
      </w:r>
      <w:r w:rsidRPr="001B48A8">
        <w:rPr>
          <w:rStyle w:val="StyleUnderline"/>
        </w:rPr>
        <w:t xml:space="preserve"> to Trump’s policies, </w:t>
      </w:r>
      <w:r w:rsidRPr="001B48A8">
        <w:rPr>
          <w:rStyle w:val="StyleUnderline"/>
          <w:highlight w:val="green"/>
        </w:rPr>
        <w:t xml:space="preserve">unions don’t need </w:t>
      </w:r>
      <w:r w:rsidRPr="001B48A8">
        <w:rPr>
          <w:rStyle w:val="StyleUnderline"/>
        </w:rPr>
        <w:t xml:space="preserve">time </w:t>
      </w:r>
      <w:r w:rsidRPr="001B48A8">
        <w:rPr>
          <w:rStyle w:val="StyleUnderline"/>
          <w:highlight w:val="green"/>
        </w:rPr>
        <w:t>to get organized. They </w:t>
      </w:r>
      <w:r w:rsidRPr="001B48A8">
        <w:rPr>
          <w:rStyle w:val="Emphasis"/>
          <w:highlight w:val="green"/>
        </w:rPr>
        <w:t>are</w:t>
      </w:r>
      <w:r w:rsidRPr="001B48A8">
        <w:rPr>
          <w:rStyle w:val="StyleUnderline"/>
          <w:highlight w:val="green"/>
        </w:rPr>
        <w:t> organized</w:t>
      </w:r>
      <w:r w:rsidRPr="001B48A8">
        <w:t xml:space="preserve">. They have in-house counsel and outside counsel on speed dial, and are used to going to court in the middle of an organizing campaign to block employer retaliation or enforce a contract. </w:t>
      </w:r>
      <w:r w:rsidRPr="001B48A8">
        <w:rPr>
          <w:rStyle w:val="StyleUnderline"/>
          <w:highlight w:val="green"/>
        </w:rPr>
        <w:t>They know how to challenge rulemakings</w:t>
      </w:r>
      <w:r w:rsidRPr="001B48A8">
        <w:rPr>
          <w:rStyle w:val="StyleUnderline"/>
        </w:rPr>
        <w:t xml:space="preserve"> at DOL and NLRB </w:t>
      </w:r>
      <w:r w:rsidRPr="001B48A8">
        <w:rPr>
          <w:rStyle w:val="StyleUnderline"/>
          <w:highlight w:val="green"/>
        </w:rPr>
        <w:t xml:space="preserve">because </w:t>
      </w:r>
      <w:r w:rsidRPr="001B48A8">
        <w:rPr>
          <w:rStyle w:val="Emphasis"/>
          <w:highlight w:val="green"/>
        </w:rPr>
        <w:t>they’ve been doing it for decades.</w:t>
      </w:r>
      <w:r w:rsidRPr="001B48A8">
        <w:t xml:space="preserve"> They have members—millions of them—who can serve as plaintiffs, witnesses, press spokespeople, and direct action organizers. Most importantly, </w:t>
      </w:r>
      <w:r w:rsidRPr="00892619">
        <w:rPr>
          <w:rStyle w:val="StyleUnderline"/>
        </w:rPr>
        <w:t xml:space="preserve">they proactively </w:t>
      </w:r>
      <w:r w:rsidRPr="00892619">
        <w:rPr>
          <w:rStyle w:val="Emphasis"/>
        </w:rPr>
        <w:t>train their base to know their rights</w:t>
      </w:r>
      <w:r w:rsidRPr="00892619">
        <w:rPr>
          <w:rStyle w:val="StyleUnderline"/>
        </w:rPr>
        <w:t xml:space="preserve"> and </w:t>
      </w:r>
      <w:r w:rsidRPr="00892619">
        <w:rPr>
          <w:rStyle w:val="Emphasis"/>
        </w:rPr>
        <w:t>how to enforce them</w:t>
      </w:r>
      <w:r w:rsidRPr="00892619">
        <w:rPr>
          <w:rStyle w:val="StyleUnderline"/>
        </w:rPr>
        <w:t xml:space="preserve"> in the moment, making </w:t>
      </w:r>
      <w:r w:rsidRPr="00892619">
        <w:rPr>
          <w:rStyle w:val="Emphasis"/>
        </w:rPr>
        <w:t>every member ready for action</w:t>
      </w:r>
      <w:r w:rsidRPr="00892619">
        <w:rPr>
          <w:rStyle w:val="StyleUnderline"/>
        </w:rPr>
        <w:t xml:space="preserve"> the </w:t>
      </w:r>
      <w:r w:rsidRPr="00892619">
        <w:rPr>
          <w:rStyle w:val="Emphasis"/>
        </w:rPr>
        <w:t>moment</w:t>
      </w:r>
      <w:r w:rsidRPr="00892619">
        <w:rPr>
          <w:rStyle w:val="StyleUnderline"/>
        </w:rPr>
        <w:t xml:space="preserve"> their rights are stepped on.</w:t>
      </w:r>
    </w:p>
    <w:p w14:paraId="65470A89" w14:textId="77777777" w:rsidR="00121E02" w:rsidRPr="001B48A8" w:rsidRDefault="00121E02" w:rsidP="00121E02">
      <w:pPr>
        <w:rPr>
          <w:rStyle w:val="Emphasis"/>
        </w:rPr>
      </w:pPr>
      <w:r w:rsidRPr="001B48A8">
        <w:rPr>
          <w:rStyle w:val="StyleUnderline"/>
        </w:rPr>
        <w:t>And</w:t>
      </w:r>
      <w:r w:rsidRPr="001B48A8">
        <w:t xml:space="preserve"> unlike many public interest organizations that depend on the slow churn of foundation grants and fundraising emails, </w:t>
      </w:r>
      <w:r w:rsidRPr="001B48A8">
        <w:rPr>
          <w:rStyle w:val="StyleUnderline"/>
          <w:highlight w:val="green"/>
        </w:rPr>
        <w:t xml:space="preserve">unions are funded by dues—meaning they can </w:t>
      </w:r>
      <w:r w:rsidRPr="001B48A8">
        <w:rPr>
          <w:rStyle w:val="Emphasis"/>
          <w:highlight w:val="green"/>
        </w:rPr>
        <w:t>focus</w:t>
      </w:r>
      <w:r w:rsidRPr="001B48A8">
        <w:rPr>
          <w:rStyle w:val="Emphasis"/>
        </w:rPr>
        <w:t xml:space="preserve"> energy </w:t>
      </w:r>
      <w:r w:rsidRPr="001B48A8">
        <w:rPr>
          <w:rStyle w:val="Emphasis"/>
          <w:highlight w:val="green"/>
        </w:rPr>
        <w:t>on</w:t>
      </w:r>
      <w:r w:rsidRPr="001B48A8">
        <w:rPr>
          <w:rStyle w:val="Emphasis"/>
        </w:rPr>
        <w:t xml:space="preserve"> the </w:t>
      </w:r>
      <w:r w:rsidRPr="001B48A8">
        <w:rPr>
          <w:rStyle w:val="Emphasis"/>
          <w:highlight w:val="green"/>
        </w:rPr>
        <w:t>work</w:t>
      </w:r>
      <w:r w:rsidRPr="001B48A8">
        <w:rPr>
          <w:rStyle w:val="StyleUnderline"/>
          <w:highlight w:val="green"/>
        </w:rPr>
        <w:t>, instead of on fundraising</w:t>
      </w:r>
      <w:r w:rsidRPr="001B48A8">
        <w:t xml:space="preserve">. In February 2025, days after the Department of Labor became the next target of DOGE, a coalition of </w:t>
      </w:r>
      <w:r w:rsidRPr="001B48A8">
        <w:rPr>
          <w:rStyle w:val="StyleUnderline"/>
        </w:rPr>
        <w:t xml:space="preserve">unions </w:t>
      </w:r>
      <w:r w:rsidRPr="001B48A8">
        <w:rPr>
          <w:rStyle w:val="StyleUnderline"/>
          <w:highlight w:val="green"/>
        </w:rPr>
        <w:t>filed</w:t>
      </w:r>
      <w:r w:rsidRPr="001B48A8">
        <w:rPr>
          <w:rStyle w:val="StyleUnderline"/>
        </w:rPr>
        <w:t xml:space="preserve"> multiple </w:t>
      </w:r>
      <w:r w:rsidRPr="001B48A8">
        <w:rPr>
          <w:rStyle w:val="StyleUnderline"/>
          <w:highlight w:val="green"/>
        </w:rPr>
        <w:t>lawsuits to block DOGE from accessing Social Security data</w:t>
      </w:r>
      <w:r w:rsidRPr="001B48A8">
        <w:t xml:space="preserve"> and confidential case data stored at the Department of Labor, the Department of Health and Human Services, and the Consumer Financial Protection Bureau. </w:t>
      </w:r>
      <w:r w:rsidRPr="001B48A8">
        <w:rPr>
          <w:rStyle w:val="StyleUnderline"/>
        </w:rPr>
        <w:t xml:space="preserve">In May, when Trump issued an executive order banning strikes and demonstrations by federal workers under the pretense of national security, the American Federation of Government Employees </w:t>
      </w:r>
      <w:r w:rsidRPr="001B48A8">
        <w:rPr>
          <w:rStyle w:val="Emphasis"/>
        </w:rPr>
        <w:t>had a </w:t>
      </w:r>
      <w:hyperlink r:id="rId12" w:history="1">
        <w:r w:rsidRPr="001B48A8">
          <w:rPr>
            <w:rStyle w:val="Emphasis"/>
          </w:rPr>
          <w:t>federal judge enjoining it within the week</w:t>
        </w:r>
      </w:hyperlink>
      <w:r w:rsidRPr="001B48A8">
        <w:rPr>
          <w:rStyle w:val="Emphasis"/>
        </w:rPr>
        <w:t>.</w:t>
      </w:r>
    </w:p>
    <w:p w14:paraId="716C0E2C" w14:textId="77777777" w:rsidR="00121E02" w:rsidRPr="001B48A8" w:rsidRDefault="00121E02" w:rsidP="00121E02">
      <w:r w:rsidRPr="001B48A8">
        <w:rPr>
          <w:rStyle w:val="StyleUnderline"/>
          <w:highlight w:val="green"/>
        </w:rPr>
        <w:t>Labor</w:t>
      </w:r>
      <w:r w:rsidRPr="001B48A8">
        <w:rPr>
          <w:rStyle w:val="StyleUnderline"/>
        </w:rPr>
        <w:t xml:space="preserve"> even has </w:t>
      </w:r>
      <w:r w:rsidRPr="001B48A8">
        <w:rPr>
          <w:rStyle w:val="Emphasis"/>
          <w:highlight w:val="green"/>
        </w:rPr>
        <w:t>responded to ICE kidnappings</w:t>
      </w:r>
      <w:r w:rsidRPr="001B48A8">
        <w:t xml:space="preserve">. Back in March, </w:t>
      </w:r>
      <w:r w:rsidRPr="001B48A8">
        <w:rPr>
          <w:rStyle w:val="StyleUnderline"/>
        </w:rPr>
        <w:t xml:space="preserve">SEIU </w:t>
      </w:r>
      <w:r w:rsidRPr="00892619">
        <w:rPr>
          <w:rStyle w:val="StyleUnderline"/>
        </w:rPr>
        <w:t>California President David Huerta was detained and injured by ICE agents during a protest in Los Angeles</w:t>
      </w:r>
      <w:r w:rsidRPr="00892619">
        <w:t>, marking the fourth run-in between one of </w:t>
      </w:r>
      <w:hyperlink r:id="rId13" w:history="1">
        <w:r w:rsidRPr="00892619">
          <w:rPr>
            <w:rStyle w:val="Hyperlink"/>
          </w:rPr>
          <w:t>SEIU’s own and DHS</w:t>
        </w:r>
      </w:hyperlink>
      <w:r w:rsidRPr="00892619">
        <w:t xml:space="preserve"> since the Trump Administration escalated ICE activity. </w:t>
      </w:r>
      <w:r w:rsidRPr="00892619">
        <w:rPr>
          <w:rStyle w:val="StyleUnderline"/>
        </w:rPr>
        <w:t xml:space="preserve">SEIU condemned the incident, staging additional protests in more than a dozen major cities within days, rustling up statements of support from politicians and even the more Trump-friendly union leaders. This rapid response effort created enough pressure to </w:t>
      </w:r>
      <w:r w:rsidRPr="00892619">
        <w:rPr>
          <w:rStyle w:val="Emphasis"/>
        </w:rPr>
        <w:t>force the LAPD to release Huerta and other detained SEIU members</w:t>
      </w:r>
      <w:r w:rsidRPr="001B48A8">
        <w:rPr>
          <w:rStyle w:val="Emphasis"/>
        </w:rPr>
        <w:t xml:space="preserve"> </w:t>
      </w:r>
      <w:r w:rsidRPr="001B48A8">
        <w:t>within days.  </w:t>
      </w:r>
    </w:p>
    <w:p w14:paraId="5968971C" w14:textId="77777777" w:rsidR="00121E02" w:rsidRPr="001B48A8" w:rsidRDefault="00121E02" w:rsidP="00121E02">
      <w:pPr>
        <w:rPr>
          <w:rStyle w:val="StyleUnderline"/>
        </w:rPr>
      </w:pPr>
      <w:r w:rsidRPr="001B48A8">
        <w:t xml:space="preserve">Similarly, </w:t>
      </w:r>
      <w:r w:rsidRPr="001B48A8">
        <w:rPr>
          <w:rStyle w:val="StyleUnderline"/>
        </w:rPr>
        <w:t xml:space="preserve">in March, Kilmar </w:t>
      </w:r>
      <w:r w:rsidRPr="00892619">
        <w:rPr>
          <w:rStyle w:val="StyleUnderline"/>
        </w:rPr>
        <w:t>Abrego Garcia, a sheet metal apprentice with SMART Local 100, was deported to El Salvador despite having legal protections and a court order preventing his removal</w:t>
      </w:r>
      <w:r w:rsidRPr="00892619">
        <w:t xml:space="preserve">. The Trump administration later admitted to an “administrative error” in deporting Garcia, even eliciting a rare rebuke from the Supreme Court ordering his return. Although traditionally </w:t>
      </w:r>
      <w:r w:rsidRPr="00892619">
        <w:rPr>
          <w:rStyle w:val="StyleUnderline"/>
        </w:rPr>
        <w:t>the building and construction trade unions</w:t>
      </w:r>
      <w:r w:rsidRPr="00892619">
        <w:t xml:space="preserve"> have a more conservative tendency, they </w:t>
      </w:r>
      <w:r w:rsidRPr="00892619">
        <w:rPr>
          <w:rStyle w:val="Emphasis"/>
        </w:rPr>
        <w:t>reacted strongly</w:t>
      </w:r>
      <w:r w:rsidRPr="00892619">
        <w:rPr>
          <w:rStyle w:val="StyleUnderline"/>
        </w:rPr>
        <w:t xml:space="preserve"> to Abrego Garcia’s deportation, raising </w:t>
      </w:r>
      <w:r w:rsidRPr="00892619">
        <w:rPr>
          <w:rStyle w:val="Emphasis"/>
        </w:rPr>
        <w:t>over a quarter of a million dollars</w:t>
      </w:r>
      <w:r w:rsidRPr="00892619">
        <w:rPr>
          <w:rStyle w:val="StyleUnderline"/>
        </w:rPr>
        <w:t xml:space="preserve"> from members to </w:t>
      </w:r>
      <w:hyperlink r:id="rId14" w:history="1">
        <w:r w:rsidRPr="00892619">
          <w:rPr>
            <w:rStyle w:val="StyleUnderline"/>
          </w:rPr>
          <w:t>support his family</w:t>
        </w:r>
      </w:hyperlink>
      <w:r w:rsidRPr="00892619">
        <w:rPr>
          <w:rStyle w:val="StyleUnderline"/>
        </w:rPr>
        <w:t xml:space="preserve"> and </w:t>
      </w:r>
      <w:r w:rsidRPr="00892619">
        <w:rPr>
          <w:rStyle w:val="Emphasis"/>
        </w:rPr>
        <w:t>sending direct appeals to rank and file to contact</w:t>
      </w:r>
      <w:r w:rsidRPr="001B48A8">
        <w:rPr>
          <w:rStyle w:val="Emphasis"/>
        </w:rPr>
        <w:t xml:space="preserve"> their representatives</w:t>
      </w:r>
      <w:r w:rsidRPr="001B48A8">
        <w:rPr>
          <w:rStyle w:val="StyleUnderline"/>
        </w:rPr>
        <w:t xml:space="preserve"> in support of bringing “Brother Kilmar” home.</w:t>
      </w:r>
    </w:p>
    <w:p w14:paraId="1C79E105" w14:textId="77777777" w:rsidR="00121E02" w:rsidRPr="001B48A8" w:rsidRDefault="00121E02" w:rsidP="00121E02">
      <w:r w:rsidRPr="001B48A8">
        <w:rPr>
          <w:rStyle w:val="StyleUnderline"/>
        </w:rPr>
        <w:t xml:space="preserve">In each of these cases, </w:t>
      </w:r>
      <w:r w:rsidRPr="001B48A8">
        <w:rPr>
          <w:rStyle w:val="StyleUnderline"/>
          <w:highlight w:val="green"/>
        </w:rPr>
        <w:t>union</w:t>
      </w:r>
      <w:r w:rsidRPr="001B48A8">
        <w:rPr>
          <w:rStyle w:val="StyleUnderline"/>
        </w:rPr>
        <w:t xml:space="preserve"> law </w:t>
      </w:r>
      <w:r w:rsidRPr="001B48A8">
        <w:rPr>
          <w:rStyle w:val="StyleUnderline"/>
          <w:highlight w:val="green"/>
        </w:rPr>
        <w:t xml:space="preserve">departments </w:t>
      </w:r>
      <w:r w:rsidRPr="001B48A8">
        <w:rPr>
          <w:rStyle w:val="Emphasis"/>
          <w:highlight w:val="green"/>
        </w:rPr>
        <w:t>didn’t act alone</w:t>
      </w:r>
      <w:r w:rsidRPr="001B48A8">
        <w:rPr>
          <w:rStyle w:val="StyleUnderline"/>
          <w:highlight w:val="green"/>
        </w:rPr>
        <w:t xml:space="preserve">. They </w:t>
      </w:r>
      <w:r w:rsidRPr="001B48A8">
        <w:rPr>
          <w:rStyle w:val="Emphasis"/>
          <w:highlight w:val="green"/>
        </w:rPr>
        <w:t>moved in coordination</w:t>
      </w:r>
      <w:r w:rsidRPr="001B48A8">
        <w:rPr>
          <w:rStyle w:val="StyleUnderline"/>
        </w:rPr>
        <w:t xml:space="preserve">—with workers, organizers, and allies on the left </w:t>
      </w:r>
      <w:r w:rsidRPr="001B48A8">
        <w:rPr>
          <w:rStyle w:val="Emphasis"/>
        </w:rPr>
        <w:t>all rowing in the same direction</w:t>
      </w:r>
      <w:r w:rsidRPr="001B48A8">
        <w:t>. And they did not need to create this structure to prepare for Trump. It was already in place, and well practiced from years of taking on some of Trump’s biggest supporters.</w:t>
      </w:r>
    </w:p>
    <w:p w14:paraId="0ABA3A1D" w14:textId="77777777" w:rsidR="00121E02" w:rsidRPr="001B48A8" w:rsidRDefault="00121E02" w:rsidP="00121E02">
      <w:pPr>
        <w:rPr>
          <w:rStyle w:val="Emphasis"/>
        </w:rPr>
      </w:pPr>
      <w:r w:rsidRPr="00892619">
        <w:rPr>
          <w:rStyle w:val="StyleUnderline"/>
        </w:rPr>
        <w:t xml:space="preserve">This is what movement lawyering </w:t>
      </w:r>
      <w:r w:rsidRPr="00892619">
        <w:rPr>
          <w:rStyle w:val="Emphasis"/>
        </w:rPr>
        <w:t>actually</w:t>
      </w:r>
      <w:r w:rsidRPr="00892619">
        <w:rPr>
          <w:rStyle w:val="StyleUnderline"/>
        </w:rPr>
        <w:t xml:space="preserve"> looks like</w:t>
      </w:r>
      <w:r w:rsidRPr="001B48A8">
        <w:rPr>
          <w:rStyle w:val="StyleUnderline"/>
          <w:highlight w:val="green"/>
        </w:rPr>
        <w:t>. Labor’s advantage</w:t>
      </w:r>
      <w:r w:rsidRPr="001B48A8">
        <w:rPr>
          <w:rStyle w:val="StyleUnderline"/>
        </w:rPr>
        <w:t xml:space="preserve"> isn’t just speed or legal savvy—</w:t>
      </w:r>
      <w:r w:rsidRPr="001B48A8">
        <w:rPr>
          <w:rStyle w:val="Emphasis"/>
          <w:highlight w:val="green"/>
        </w:rPr>
        <w:t>it’s structure</w:t>
      </w:r>
      <w:r w:rsidRPr="001B48A8">
        <w:rPr>
          <w:rStyle w:val="StyleUnderline"/>
        </w:rPr>
        <w:t>. Unions don’t treat legal work as a siloed, specialist domain. Workers are plaintiffs </w:t>
      </w:r>
      <w:r w:rsidRPr="001B48A8">
        <w:rPr>
          <w:rStyle w:val="Emphasis"/>
        </w:rPr>
        <w:t>and</w:t>
      </w:r>
      <w:r w:rsidRPr="001B48A8">
        <w:rPr>
          <w:rStyle w:val="StyleUnderline"/>
        </w:rPr>
        <w:t> messengers</w:t>
      </w:r>
      <w:r w:rsidRPr="001B48A8">
        <w:t xml:space="preserve">, who show up at agency hearings, enforce contract clauses, and use the Administrative Procedure Act like a baseball bat. </w:t>
      </w:r>
      <w:r w:rsidRPr="001B48A8">
        <w:rPr>
          <w:rStyle w:val="StyleUnderline"/>
        </w:rPr>
        <w:t xml:space="preserve">And </w:t>
      </w:r>
      <w:r w:rsidRPr="001B48A8">
        <w:t>unlike constitutional impact litigation, which often happens far in both time and space from where people actually live and work,</w:t>
      </w:r>
      <w:r w:rsidRPr="001B48A8">
        <w:rPr>
          <w:rStyle w:val="StyleUnderline"/>
        </w:rPr>
        <w:t xml:space="preserve"> labor’s legal fights are </w:t>
      </w:r>
      <w:r w:rsidRPr="001B48A8">
        <w:rPr>
          <w:rStyle w:val="Emphasis"/>
          <w:highlight w:val="green"/>
        </w:rPr>
        <w:t>immediate</w:t>
      </w:r>
      <w:r w:rsidRPr="001B48A8">
        <w:rPr>
          <w:rStyle w:val="StyleUnderline"/>
          <w:highlight w:val="green"/>
        </w:rPr>
        <w:t xml:space="preserve">, </w:t>
      </w:r>
      <w:r w:rsidRPr="001B48A8">
        <w:rPr>
          <w:rStyle w:val="Emphasis"/>
          <w:highlight w:val="green"/>
        </w:rPr>
        <w:t>tangible</w:t>
      </w:r>
      <w:r w:rsidRPr="001B48A8">
        <w:rPr>
          <w:rStyle w:val="StyleUnderline"/>
        </w:rPr>
        <w:t xml:space="preserve">, and </w:t>
      </w:r>
      <w:r w:rsidRPr="001B48A8">
        <w:rPr>
          <w:rStyle w:val="Emphasis"/>
          <w:highlight w:val="green"/>
        </w:rPr>
        <w:t>winnable</w:t>
      </w:r>
      <w:r w:rsidRPr="001B48A8">
        <w:rPr>
          <w:rStyle w:val="StyleUnderline"/>
          <w:highlight w:val="green"/>
        </w:rPr>
        <w:t xml:space="preserve">. The stakes </w:t>
      </w:r>
      <w:r w:rsidRPr="001B48A8">
        <w:rPr>
          <w:rStyle w:val="Emphasis"/>
          <w:highlight w:val="green"/>
        </w:rPr>
        <w:t>aren’t abstract</w:t>
      </w:r>
      <w:r w:rsidRPr="001B48A8">
        <w:rPr>
          <w:rStyle w:val="StyleUnderline"/>
        </w:rPr>
        <w:t xml:space="preserve">—they’re about </w:t>
      </w:r>
      <w:r w:rsidRPr="001B48A8">
        <w:rPr>
          <w:rStyle w:val="Emphasis"/>
        </w:rPr>
        <w:t>enforcing a broken contract</w:t>
      </w:r>
      <w:r w:rsidRPr="001B48A8">
        <w:rPr>
          <w:rStyle w:val="StyleUnderline"/>
        </w:rPr>
        <w:t xml:space="preserve">, </w:t>
      </w:r>
      <w:r w:rsidRPr="001B48A8">
        <w:rPr>
          <w:rStyle w:val="Emphasis"/>
        </w:rPr>
        <w:t>taking care of a workplace injury</w:t>
      </w:r>
      <w:r w:rsidRPr="001B48A8">
        <w:rPr>
          <w:rStyle w:val="StyleUnderline"/>
        </w:rPr>
        <w:t xml:space="preserve">, or </w:t>
      </w:r>
      <w:r w:rsidRPr="001B48A8">
        <w:rPr>
          <w:rStyle w:val="Emphasis"/>
        </w:rPr>
        <w:t>restoring a paycheck that disappeared.</w:t>
      </w:r>
    </w:p>
    <w:p w14:paraId="25540DFA" w14:textId="77777777" w:rsidR="00121E02" w:rsidRPr="001B48A8" w:rsidRDefault="00121E02" w:rsidP="00121E02">
      <w:pPr>
        <w:rPr>
          <w:b/>
          <w:iCs/>
          <w:u w:val="single"/>
          <w:bdr w:val="single" w:sz="8" w:space="0" w:color="auto"/>
        </w:rPr>
      </w:pPr>
      <w:r w:rsidRPr="001B48A8">
        <w:t xml:space="preserve">Over the past several years, and especially since Trump took </w:t>
      </w:r>
      <w:r w:rsidRPr="00892619">
        <w:t xml:space="preserve">office again, </w:t>
      </w:r>
      <w:r w:rsidRPr="00892619">
        <w:rPr>
          <w:rStyle w:val="StyleUnderline"/>
        </w:rPr>
        <w:t>there has been a great deal of headscratching about how the left plans to address the right-wing takeover</w:t>
      </w:r>
      <w:r w:rsidRPr="001B48A8">
        <w:rPr>
          <w:rStyle w:val="StyleUnderline"/>
        </w:rPr>
        <w:t xml:space="preserve"> of the courts. </w:t>
      </w:r>
      <w:r w:rsidRPr="001B48A8">
        <w:rPr>
          <w:rStyle w:val="StyleUnderline"/>
          <w:highlight w:val="green"/>
        </w:rPr>
        <w:t xml:space="preserve">But people are already </w:t>
      </w:r>
      <w:r w:rsidRPr="001B48A8">
        <w:rPr>
          <w:rStyle w:val="Emphasis"/>
          <w:highlight w:val="green"/>
        </w:rPr>
        <w:t>recognizing</w:t>
      </w:r>
      <w:r w:rsidRPr="001B48A8">
        <w:rPr>
          <w:rStyle w:val="StyleUnderline"/>
        </w:rPr>
        <w:t xml:space="preserve"> and </w:t>
      </w:r>
      <w:r w:rsidRPr="001B48A8">
        <w:rPr>
          <w:rStyle w:val="Emphasis"/>
        </w:rPr>
        <w:t xml:space="preserve">responding to </w:t>
      </w:r>
      <w:r w:rsidRPr="001B48A8">
        <w:rPr>
          <w:rStyle w:val="Emphasis"/>
          <w:highlight w:val="green"/>
        </w:rPr>
        <w:t>the labor movement’s successes</w:t>
      </w:r>
      <w:r w:rsidRPr="001B48A8">
        <w:rPr>
          <w:rStyle w:val="StyleUnderline"/>
        </w:rPr>
        <w:t xml:space="preserve">: Among a bipartisan set of voters, organized labor’s </w:t>
      </w:r>
      <w:r w:rsidRPr="001B48A8">
        <w:rPr>
          <w:rStyle w:val="Emphasis"/>
        </w:rPr>
        <w:t>popularity</w:t>
      </w:r>
      <w:r w:rsidRPr="001B48A8">
        <w:rPr>
          <w:rStyle w:val="StyleUnderline"/>
        </w:rPr>
        <w:t xml:space="preserve"> and </w:t>
      </w:r>
      <w:r w:rsidRPr="001B48A8">
        <w:rPr>
          <w:rStyle w:val="Emphasis"/>
        </w:rPr>
        <w:t>enjoyment</w:t>
      </w:r>
      <w:r w:rsidRPr="001B48A8">
        <w:rPr>
          <w:rStyle w:val="StyleUnderline"/>
        </w:rPr>
        <w:t xml:space="preserve"> of public trust </w:t>
      </w:r>
      <w:r w:rsidRPr="001B48A8">
        <w:rPr>
          <w:rStyle w:val="Emphasis"/>
        </w:rPr>
        <w:t>far outpaces every other institution</w:t>
      </w:r>
      <w:r w:rsidRPr="001B48A8">
        <w:t xml:space="preserve">. </w:t>
      </w:r>
      <w:r w:rsidRPr="001B48A8">
        <w:rPr>
          <w:rStyle w:val="StyleUnderline"/>
        </w:rPr>
        <w:t xml:space="preserve">There might not be a roadmap for stopping the </w:t>
      </w:r>
      <w:r w:rsidRPr="00892619">
        <w:rPr>
          <w:rStyle w:val="StyleUnderline"/>
        </w:rPr>
        <w:t>conservative counterrevolution. But making it easier for workers to organize—and training labor lawyers to fight on their behalf—</w:t>
      </w:r>
      <w:r w:rsidRPr="00892619">
        <w:rPr>
          <w:rStyle w:val="Emphasis"/>
        </w:rPr>
        <w:t>would be a fine place to start.</w:t>
      </w:r>
      <w:r w:rsidRPr="001B48A8">
        <w:rPr>
          <w:rStyle w:val="Emphasis"/>
        </w:rPr>
        <w:t> </w:t>
      </w:r>
    </w:p>
    <w:p w14:paraId="24A90670" w14:textId="77777777" w:rsidR="00121E02" w:rsidRPr="001B48A8" w:rsidRDefault="00121E02" w:rsidP="00121E02">
      <w:pPr>
        <w:pStyle w:val="Heading4"/>
      </w:pPr>
      <w:r w:rsidRPr="001B48A8">
        <w:t>Only unions can stop the existential threat of Project 2025 and Trumpian fascism.</w:t>
      </w:r>
    </w:p>
    <w:p w14:paraId="0368CFA2" w14:textId="77777777" w:rsidR="00121E02" w:rsidRPr="001B48A8" w:rsidRDefault="00121E02" w:rsidP="00121E02">
      <w:r w:rsidRPr="001B48A8">
        <w:rPr>
          <w:rStyle w:val="Style13ptBold"/>
        </w:rPr>
        <w:t>Gibb 25</w:t>
      </w:r>
      <w:r w:rsidRPr="001B48A8">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5" w:history="1">
        <w:r w:rsidRPr="001B48A8">
          <w:rPr>
            <w:rStyle w:val="Hyperlink"/>
          </w:rPr>
          <w:t>https://publicservices.international/resources/news/unions-rise-as-americas-defiant-shield-against-trumps-authoritarianism?id=15733&amp;lang=en</w:t>
        </w:r>
      </w:hyperlink>
      <w:r w:rsidRPr="001B48A8">
        <w:t xml:space="preserve"> NL]</w:t>
      </w:r>
    </w:p>
    <w:p w14:paraId="66F21E44" w14:textId="77777777" w:rsidR="00121E02" w:rsidRPr="001B48A8" w:rsidRDefault="00121E02" w:rsidP="00121E02">
      <w:pPr>
        <w:rPr>
          <w:rStyle w:val="StyleUnderline"/>
        </w:rPr>
      </w:pPr>
      <w:r w:rsidRPr="001B48A8">
        <w:rPr>
          <w:rStyle w:val="StyleUnderline"/>
        </w:rPr>
        <w:t xml:space="preserve">As it becomes increasingly clear what a second Trump presidency means, </w:t>
      </w:r>
      <w:r w:rsidRPr="001B48A8">
        <w:rPr>
          <w:rStyle w:val="StyleUnderline"/>
          <w:highlight w:val="green"/>
        </w:rPr>
        <w:t>America's labor</w:t>
      </w:r>
      <w:r w:rsidRPr="001B48A8">
        <w:rPr>
          <w:rStyle w:val="StyleUnderline"/>
        </w:rPr>
        <w:t xml:space="preserve"> movement </w:t>
      </w:r>
      <w:r w:rsidRPr="001B48A8">
        <w:rPr>
          <w:rStyle w:val="StyleUnderline"/>
          <w:highlight w:val="green"/>
        </w:rPr>
        <w:t xml:space="preserve">has positioned itself as democracy's </w:t>
      </w:r>
      <w:r w:rsidRPr="001B48A8">
        <w:rPr>
          <w:rStyle w:val="Emphasis"/>
          <w:highlight w:val="green"/>
        </w:rPr>
        <w:t>strongest</w:t>
      </w:r>
      <w:r w:rsidRPr="001B48A8">
        <w:rPr>
          <w:rStyle w:val="StyleUnderline"/>
        </w:rPr>
        <w:t xml:space="preserve">, most </w:t>
      </w:r>
      <w:r w:rsidRPr="001B48A8">
        <w:rPr>
          <w:rStyle w:val="Emphasis"/>
        </w:rPr>
        <w:t>important</w:t>
      </w:r>
      <w:r w:rsidRPr="001B48A8">
        <w:rPr>
          <w:rStyle w:val="StyleUnderline"/>
        </w:rPr>
        <w:t xml:space="preserve"> </w:t>
      </w:r>
      <w:r w:rsidRPr="001B48A8">
        <w:rPr>
          <w:rStyle w:val="StyleUnderline"/>
          <w:highlight w:val="green"/>
        </w:rPr>
        <w:t xml:space="preserve">and </w:t>
      </w:r>
      <w:r w:rsidRPr="001B48A8">
        <w:rPr>
          <w:rStyle w:val="Emphasis"/>
          <w:highlight w:val="green"/>
        </w:rPr>
        <w:t>best</w:t>
      </w:r>
      <w:r w:rsidRPr="001B48A8">
        <w:rPr>
          <w:rStyle w:val="Emphasis"/>
        </w:rPr>
        <w:t xml:space="preserve"> organized line of </w:t>
      </w:r>
      <w:r w:rsidRPr="001B48A8">
        <w:rPr>
          <w:rStyle w:val="Emphasis"/>
          <w:highlight w:val="green"/>
        </w:rPr>
        <w:t>defense</w:t>
      </w:r>
      <w:r w:rsidRPr="001B48A8">
        <w:rPr>
          <w:rStyle w:val="StyleUnderline"/>
          <w:highlight w:val="green"/>
        </w:rPr>
        <w:t xml:space="preserve"> against a</w:t>
      </w:r>
      <w:r w:rsidRPr="001B48A8">
        <w:rPr>
          <w:rStyle w:val="StyleUnderline"/>
        </w:rPr>
        <w:t xml:space="preserve"> </w:t>
      </w:r>
      <w:r w:rsidRPr="001B48A8">
        <w:rPr>
          <w:rStyle w:val="Emphasis"/>
        </w:rPr>
        <w:t xml:space="preserve">sweeping </w:t>
      </w:r>
      <w:r w:rsidRPr="001B48A8">
        <w:rPr>
          <w:rStyle w:val="Emphasis"/>
          <w:highlight w:val="green"/>
        </w:rPr>
        <w:t>authoritarian agenda.</w:t>
      </w:r>
      <w:r w:rsidRPr="001B48A8">
        <w:t xml:space="preserve"> </w:t>
      </w:r>
      <w:r w:rsidRPr="001B48A8">
        <w:rPr>
          <w:rStyle w:val="StyleUnderline"/>
        </w:rPr>
        <w:t xml:space="preserve">The unions forming our workforce's backbone—from teachers to nurses, service workers to government employees—have </w:t>
      </w:r>
      <w:r w:rsidRPr="001B48A8">
        <w:rPr>
          <w:rStyle w:val="Emphasis"/>
        </w:rPr>
        <w:t>transformed from worker advocates into the vanguard defenders of democracy</w:t>
      </w:r>
      <w:r w:rsidRPr="001B48A8">
        <w:rPr>
          <w:rStyle w:val="StyleUnderline"/>
        </w:rPr>
        <w:t xml:space="preserve">, </w:t>
      </w:r>
      <w:r w:rsidRPr="001B48A8">
        <w:rPr>
          <w:rStyle w:val="StyleUnderline"/>
          <w:highlight w:val="green"/>
        </w:rPr>
        <w:t xml:space="preserve">confronting the </w:t>
      </w:r>
      <w:r w:rsidRPr="001B48A8">
        <w:rPr>
          <w:rStyle w:val="Emphasis"/>
          <w:highlight w:val="green"/>
        </w:rPr>
        <w:t>existential threat</w:t>
      </w:r>
      <w:r w:rsidRPr="001B48A8">
        <w:rPr>
          <w:rStyle w:val="StyleUnderline"/>
          <w:highlight w:val="green"/>
        </w:rPr>
        <w:t xml:space="preserve"> of Project 2025</w:t>
      </w:r>
      <w:r w:rsidRPr="001B48A8">
        <w:t>'s plan to dismantle America's most important institutions.</w:t>
      </w:r>
    </w:p>
    <w:p w14:paraId="717FFB2E" w14:textId="77777777" w:rsidR="00121E02" w:rsidRPr="001B48A8" w:rsidRDefault="00121E02" w:rsidP="00121E02">
      <w:r w:rsidRPr="001B48A8">
        <w:rPr>
          <w:rStyle w:val="StyleUnderline"/>
        </w:rPr>
        <w:t xml:space="preserve">This </w:t>
      </w:r>
      <w:r w:rsidRPr="001B48A8">
        <w:rPr>
          <w:rStyle w:val="Emphasis"/>
        </w:rPr>
        <w:t>coordinated assault</w:t>
      </w:r>
      <w:r w:rsidRPr="001B48A8">
        <w:rPr>
          <w:rStyle w:val="StyleUnderline"/>
        </w:rPr>
        <w:t xml:space="preserve"> targets democracy's foundations through </w:t>
      </w:r>
      <w:r w:rsidRPr="001B48A8">
        <w:rPr>
          <w:rStyle w:val="Emphasis"/>
        </w:rPr>
        <w:t>three interlocking strategies</w:t>
      </w:r>
      <w:r w:rsidRPr="001B48A8">
        <w:rPr>
          <w:rStyle w:val="StyleUnderline"/>
        </w:rPr>
        <w:t xml:space="preserve">: </w:t>
      </w:r>
      <w:r w:rsidRPr="001B48A8">
        <w:rPr>
          <w:rStyle w:val="Emphasis"/>
        </w:rPr>
        <w:t>gutting</w:t>
      </w:r>
      <w:r w:rsidRPr="001B48A8">
        <w:rPr>
          <w:rStyle w:val="StyleUnderline"/>
        </w:rPr>
        <w:t xml:space="preserve"> the federal </w:t>
      </w:r>
      <w:r w:rsidRPr="001B48A8">
        <w:rPr>
          <w:rStyle w:val="Emphasis"/>
        </w:rPr>
        <w:t>workforce</w:t>
      </w:r>
      <w:r w:rsidRPr="001B48A8">
        <w:rPr>
          <w:rStyle w:val="StyleUnderline"/>
        </w:rPr>
        <w:t xml:space="preserve"> using executive actions, </w:t>
      </w:r>
      <w:r w:rsidRPr="001B48A8">
        <w:rPr>
          <w:rStyle w:val="Emphasis"/>
        </w:rPr>
        <w:t>privatizing</w:t>
      </w:r>
      <w:r w:rsidRPr="001B48A8">
        <w:rPr>
          <w:rStyle w:val="StyleUnderline"/>
        </w:rPr>
        <w:t xml:space="preserve"> essential </w:t>
      </w:r>
      <w:r w:rsidRPr="001B48A8">
        <w:rPr>
          <w:rStyle w:val="Emphasis"/>
        </w:rPr>
        <w:t>social programs</w:t>
      </w:r>
      <w:r w:rsidRPr="001B48A8">
        <w:rPr>
          <w:rStyle w:val="StyleUnderline"/>
        </w:rPr>
        <w:t xml:space="preserve"> like Social Security and Medicare, and </w:t>
      </w:r>
      <w:r w:rsidRPr="001B48A8">
        <w:rPr>
          <w:rStyle w:val="Emphasis"/>
        </w:rPr>
        <w:t>auctioning off critical services</w:t>
      </w:r>
      <w:r w:rsidRPr="001B48A8">
        <w:rPr>
          <w:rStyle w:val="StyleUnderline"/>
        </w:rPr>
        <w:t xml:space="preserve"> including the U.S. Postal Service to corporate interests</w:t>
      </w:r>
      <w:r w:rsidRPr="001B48A8">
        <w:t>. These moves represent more than policy changes—they constitute a wholesale transfer of public goods into private hands, deliberately eroding worker protection while restructuring government to serve elite interests.</w:t>
      </w:r>
    </w:p>
    <w:p w14:paraId="55D403CD" w14:textId="77777777" w:rsidR="00121E02" w:rsidRPr="001B48A8" w:rsidRDefault="00121E02" w:rsidP="00121E02">
      <w:pPr>
        <w:rPr>
          <w:rStyle w:val="StyleUnderline"/>
        </w:rPr>
      </w:pPr>
      <w:r w:rsidRPr="001B48A8">
        <w:rPr>
          <w:rStyle w:val="StyleUnderline"/>
        </w:rPr>
        <w:t xml:space="preserve">In response, PSI’s affiliates have </w:t>
      </w:r>
      <w:r w:rsidRPr="001B48A8">
        <w:rPr>
          <w:rStyle w:val="StyleUnderline"/>
          <w:highlight w:val="green"/>
        </w:rPr>
        <w:t>launched</w:t>
      </w:r>
      <w:r w:rsidRPr="001B48A8">
        <w:rPr>
          <w:rStyle w:val="StyleUnderline"/>
        </w:rPr>
        <w:t xml:space="preserve"> </w:t>
      </w:r>
      <w:r w:rsidRPr="001B48A8">
        <w:rPr>
          <w:rStyle w:val="Emphasis"/>
        </w:rPr>
        <w:t xml:space="preserve">unprecedented </w:t>
      </w:r>
      <w:r w:rsidRPr="001B48A8">
        <w:rPr>
          <w:rStyle w:val="Emphasis"/>
          <w:highlight w:val="green"/>
        </w:rPr>
        <w:t>multi-front resistance</w:t>
      </w:r>
      <w:r w:rsidRPr="001B48A8">
        <w:rPr>
          <w:rStyle w:val="StyleUnderline"/>
          <w:highlight w:val="green"/>
        </w:rPr>
        <w:t xml:space="preserve"> in the </w:t>
      </w:r>
      <w:r w:rsidRPr="001B48A8">
        <w:rPr>
          <w:rStyle w:val="Emphasis"/>
          <w:highlight w:val="green"/>
        </w:rPr>
        <w:t>streets</w:t>
      </w:r>
      <w:r w:rsidRPr="001B48A8">
        <w:rPr>
          <w:rStyle w:val="StyleUnderline"/>
        </w:rPr>
        <w:t xml:space="preserve">, the </w:t>
      </w:r>
      <w:r w:rsidRPr="001B48A8">
        <w:rPr>
          <w:rStyle w:val="Emphasis"/>
          <w:highlight w:val="green"/>
        </w:rPr>
        <w:t>workplace</w:t>
      </w:r>
      <w:r w:rsidRPr="001B48A8">
        <w:rPr>
          <w:rStyle w:val="StyleUnderline"/>
        </w:rPr>
        <w:t xml:space="preserve">, the </w:t>
      </w:r>
      <w:r w:rsidRPr="001B48A8">
        <w:rPr>
          <w:rStyle w:val="Emphasis"/>
          <w:highlight w:val="green"/>
        </w:rPr>
        <w:t>media</w:t>
      </w:r>
      <w:r w:rsidRPr="001B48A8">
        <w:rPr>
          <w:rStyle w:val="StyleUnderline"/>
          <w:highlight w:val="green"/>
        </w:rPr>
        <w:t xml:space="preserve"> and</w:t>
      </w:r>
      <w:r w:rsidRPr="001B48A8">
        <w:rPr>
          <w:rStyle w:val="StyleUnderline"/>
        </w:rPr>
        <w:t xml:space="preserve"> in the </w:t>
      </w:r>
      <w:r w:rsidRPr="001B48A8">
        <w:rPr>
          <w:rStyle w:val="Emphasis"/>
          <w:highlight w:val="green"/>
        </w:rPr>
        <w:t>courts</w:t>
      </w:r>
      <w:r w:rsidRPr="001B48A8">
        <w:rPr>
          <w:rStyle w:val="StyleUnderline"/>
        </w:rPr>
        <w:t>. The </w:t>
      </w:r>
      <w:hyperlink r:id="rId16" w:tgtFrame="_self" w:history="1">
        <w:r w:rsidRPr="001B48A8">
          <w:rPr>
            <w:rStyle w:val="StyleUnderline"/>
          </w:rPr>
          <w:t>American Federation of Teachers</w:t>
        </w:r>
      </w:hyperlink>
      <w:hyperlink r:id="rId17" w:tgtFrame="_self" w:history="1">
        <w:r w:rsidRPr="001B48A8">
          <w:rPr>
            <w:rStyle w:val="StyleUnderline"/>
          </w:rPr>
          <w:t> </w:t>
        </w:r>
      </w:hyperlink>
      <w:r w:rsidRPr="001B48A8">
        <w:rPr>
          <w:rStyle w:val="StyleUnderline"/>
        </w:rPr>
        <w:t xml:space="preserve">is </w:t>
      </w:r>
      <w:r w:rsidRPr="001B48A8">
        <w:rPr>
          <w:rStyle w:val="Emphasis"/>
          <w:highlight w:val="green"/>
        </w:rPr>
        <w:t>mobilizing against</w:t>
      </w:r>
      <w:r w:rsidRPr="001B48A8">
        <w:rPr>
          <w:rStyle w:val="Emphasis"/>
        </w:rPr>
        <w:t xml:space="preserve"> school voucher schemes that </w:t>
      </w:r>
      <w:r w:rsidRPr="001B48A8">
        <w:rPr>
          <w:rStyle w:val="Emphasis"/>
          <w:highlight w:val="green"/>
        </w:rPr>
        <w:t>defund public education</w:t>
      </w:r>
      <w:r w:rsidRPr="001B48A8">
        <w:rPr>
          <w:rStyle w:val="StyleUnderline"/>
        </w:rPr>
        <w:t>. </w:t>
      </w:r>
      <w:hyperlink r:id="rId18" w:tgtFrame="_self" w:history="1">
        <w:r w:rsidRPr="001B48A8">
          <w:rPr>
            <w:rStyle w:val="StyleUnderline"/>
          </w:rPr>
          <w:t>National Nurses United</w:t>
        </w:r>
      </w:hyperlink>
      <w:r w:rsidRPr="001B48A8">
        <w:rPr>
          <w:rStyle w:val="StyleUnderline"/>
        </w:rPr>
        <w:t xml:space="preserve"> is </w:t>
      </w:r>
      <w:r w:rsidRPr="00E71DF9">
        <w:rPr>
          <w:rStyle w:val="Emphasis"/>
        </w:rPr>
        <w:t xml:space="preserve">fighting to defend </w:t>
      </w:r>
      <w:r w:rsidRPr="001B48A8">
        <w:rPr>
          <w:rStyle w:val="Emphasis"/>
          <w:highlight w:val="green"/>
        </w:rPr>
        <w:t>Medicare</w:t>
      </w:r>
      <w:r w:rsidRPr="001B48A8">
        <w:rPr>
          <w:rStyle w:val="Emphasis"/>
        </w:rPr>
        <w:t xml:space="preserve"> from privatization </w:t>
      </w:r>
      <w:r w:rsidRPr="001B48A8">
        <w:rPr>
          <w:rStyle w:val="StyleUnderline"/>
        </w:rPr>
        <w:t>through patient advocacy campaigns. </w:t>
      </w:r>
      <w:hyperlink r:id="rId19" w:tgtFrame="_self" w:history="1">
        <w:r w:rsidRPr="001B48A8">
          <w:rPr>
            <w:rStyle w:val="StyleUnderline"/>
          </w:rPr>
          <w:t>AFSCME</w:t>
        </w:r>
      </w:hyperlink>
      <w:r w:rsidRPr="001B48A8">
        <w:rPr>
          <w:rStyle w:val="StyleUnderline"/>
        </w:rPr>
        <w:t xml:space="preserve"> members are </w:t>
      </w:r>
      <w:r w:rsidRPr="001B48A8">
        <w:rPr>
          <w:rStyle w:val="Emphasis"/>
        </w:rPr>
        <w:t>deploying emergency response plans for mass firings of civil servants.</w:t>
      </w:r>
      <w:r w:rsidRPr="001B48A8">
        <w:rPr>
          <w:rStyle w:val="StyleUnderline"/>
        </w:rPr>
        <w:t xml:space="preserve"> The </w:t>
      </w:r>
      <w:hyperlink r:id="rId20" w:tgtFrame="_self" w:history="1">
        <w:r w:rsidRPr="001B48A8">
          <w:rPr>
            <w:rStyle w:val="StyleUnderline"/>
          </w:rPr>
          <w:t>Service Employees International Union</w:t>
        </w:r>
      </w:hyperlink>
      <w:hyperlink r:id="rId21" w:tgtFrame="_self" w:history="1">
        <w:r w:rsidRPr="001B48A8">
          <w:rPr>
            <w:rStyle w:val="StyleUnderline"/>
          </w:rPr>
          <w:t> </w:t>
        </w:r>
      </w:hyperlink>
      <w:r w:rsidRPr="001B48A8">
        <w:rPr>
          <w:rStyle w:val="StyleUnderline"/>
        </w:rPr>
        <w:t xml:space="preserve">has partnered with civil rights organizations to </w:t>
      </w:r>
      <w:r w:rsidRPr="00E71DF9">
        <w:rPr>
          <w:rStyle w:val="Emphasis"/>
        </w:rPr>
        <w:t xml:space="preserve">combat </w:t>
      </w:r>
      <w:r w:rsidRPr="001B48A8">
        <w:rPr>
          <w:rStyle w:val="Emphasis"/>
          <w:highlight w:val="green"/>
        </w:rPr>
        <w:t>voter suppression</w:t>
      </w:r>
      <w:r w:rsidRPr="001B48A8">
        <w:rPr>
          <w:rStyle w:val="StyleUnderline"/>
        </w:rPr>
        <w:t xml:space="preserve"> tactics targeting working-class communities.</w:t>
      </w:r>
    </w:p>
    <w:p w14:paraId="41A2C57C" w14:textId="77777777" w:rsidR="00121E02" w:rsidRPr="001B48A8" w:rsidRDefault="00121E02" w:rsidP="00121E02">
      <w:pPr>
        <w:rPr>
          <w:rStyle w:val="StyleUnderline"/>
        </w:rPr>
      </w:pPr>
      <w:r w:rsidRPr="00E71DF9">
        <w:rPr>
          <w:rStyle w:val="StyleUnderline"/>
        </w:rPr>
        <w:t xml:space="preserve">The movement's </w:t>
      </w:r>
      <w:r w:rsidRPr="001B48A8">
        <w:rPr>
          <w:rStyle w:val="StyleUnderline"/>
          <w:highlight w:val="green"/>
        </w:rPr>
        <w:t xml:space="preserve">strength lies in </w:t>
      </w:r>
      <w:r w:rsidRPr="001B48A8">
        <w:rPr>
          <w:rStyle w:val="Emphasis"/>
          <w:highlight w:val="green"/>
        </w:rPr>
        <w:t>its proven ability to win battles</w:t>
      </w:r>
      <w:r w:rsidRPr="001B48A8">
        <w:rPr>
          <w:rStyle w:val="StyleUnderline"/>
        </w:rPr>
        <w:t xml:space="preserve"> across </w:t>
      </w:r>
      <w:r w:rsidRPr="001B48A8">
        <w:rPr>
          <w:rStyle w:val="Emphasis"/>
        </w:rPr>
        <w:t>multiple arenas.</w:t>
      </w:r>
      <w:r w:rsidRPr="001B48A8">
        <w:t xml:space="preserve"> </w:t>
      </w:r>
      <w:r w:rsidRPr="001B48A8">
        <w:rPr>
          <w:rStyle w:val="StyleUnderline"/>
        </w:rPr>
        <w:t>The </w:t>
      </w:r>
      <w:hyperlink r:id="rId22" w:anchor=":~:text=In%20a%20major%20victory%20for,the%20authority%20to%20order%20it." w:tgtFrame="_self" w:history="1">
        <w:r w:rsidRPr="001B48A8">
          <w:rPr>
            <w:rStyle w:val="StyleUnderline"/>
          </w:rPr>
          <w:t>American Federation of Government Employees</w:t>
        </w:r>
      </w:hyperlink>
      <w:hyperlink r:id="rId23" w:anchor=":~:text=In%20a%20major%20victory%20for,the%20authority%20to%20order%20it." w:tgtFrame="_self" w:history="1">
        <w:r w:rsidRPr="001B48A8">
          <w:rPr>
            <w:rStyle w:val="StyleUnderline"/>
          </w:rPr>
          <w:t> </w:t>
        </w:r>
      </w:hyperlink>
      <w:r w:rsidRPr="001B48A8">
        <w:rPr>
          <w:rStyle w:val="StyleUnderline"/>
        </w:rPr>
        <w:t>demonstrated this last week when they secured a landmark legal victory against Trump's illegal termination of federal workers</w:t>
      </w:r>
      <w:r w:rsidRPr="001B48A8">
        <w:t xml:space="preserve">. Federal Judge William Alsup's blistering ruling exposed how the administration fabricated performance claims to justify firings, ordering immediate reinstatement of thousands of workers while declaring that the terminations "based on a lie." </w:t>
      </w:r>
      <w:r w:rsidRPr="001B48A8">
        <w:rPr>
          <w:rStyle w:val="StyleUnderline"/>
        </w:rPr>
        <w:t xml:space="preserve">This victory </w:t>
      </w:r>
      <w:r w:rsidRPr="00E71DF9">
        <w:rPr>
          <w:rStyle w:val="StyleUnderline"/>
        </w:rPr>
        <w:t xml:space="preserve">proved </w:t>
      </w:r>
      <w:r w:rsidRPr="001B48A8">
        <w:rPr>
          <w:rStyle w:val="StyleUnderline"/>
          <w:highlight w:val="green"/>
        </w:rPr>
        <w:t xml:space="preserve">unions </w:t>
      </w:r>
      <w:r w:rsidRPr="00E71DF9">
        <w:rPr>
          <w:rStyle w:val="StyleUnderline"/>
        </w:rPr>
        <w:t xml:space="preserve">could </w:t>
      </w:r>
      <w:r w:rsidRPr="001B48A8">
        <w:rPr>
          <w:rStyle w:val="Emphasis"/>
          <w:highlight w:val="green"/>
        </w:rPr>
        <w:t xml:space="preserve">successfully challenge authoritarian overreach </w:t>
      </w:r>
      <w:r w:rsidRPr="00E71DF9">
        <w:rPr>
          <w:rStyle w:val="Emphasis"/>
        </w:rPr>
        <w:t>through the courts</w:t>
      </w:r>
      <w:r w:rsidRPr="00E71DF9">
        <w:rPr>
          <w:rStyle w:val="StyleUnderline"/>
        </w:rPr>
        <w:t>—a</w:t>
      </w:r>
      <w:r w:rsidRPr="001B48A8">
        <w:rPr>
          <w:rStyle w:val="StyleUnderline"/>
        </w:rPr>
        <w:t xml:space="preserve"> lesson being institutionalized through new initiatives like Democracy 2025, which pre-positions legal teams to file challenges within hours of unconstitutional actions.</w:t>
      </w:r>
    </w:p>
    <w:p w14:paraId="1C7F031C" w14:textId="77777777" w:rsidR="00121E02" w:rsidRPr="001B48A8" w:rsidRDefault="00121E02" w:rsidP="00121E02">
      <w:r w:rsidRPr="001B48A8">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FA71393" w14:textId="77777777" w:rsidR="00121E02" w:rsidRPr="001B48A8" w:rsidRDefault="00121E02" w:rsidP="00121E02">
      <w:r w:rsidRPr="00E71DF9">
        <w:rPr>
          <w:rStyle w:val="StyleUnderline"/>
        </w:rPr>
        <w:t xml:space="preserve">What makes this resistance unique is its </w:t>
      </w:r>
      <w:r w:rsidRPr="00E71DF9">
        <w:rPr>
          <w:rStyle w:val="Emphasis"/>
        </w:rPr>
        <w:t>comprehensive</w:t>
      </w:r>
      <w:r w:rsidRPr="00E71DF9">
        <w:rPr>
          <w:rStyle w:val="StyleUnderline"/>
        </w:rPr>
        <w:t xml:space="preserve"> nature</w:t>
      </w:r>
      <w:r w:rsidRPr="00E71DF9">
        <w:t>. The United</w:t>
      </w:r>
      <w:r w:rsidRPr="001B48A8">
        <w:t xml:space="preserve"> Auto Workers' historic strike strategy—simultaneously targeting the three biggest automakers—has </w:t>
      </w:r>
      <w:r w:rsidRPr="001B48A8">
        <w:rPr>
          <w:rStyle w:val="StyleUnderline"/>
        </w:rPr>
        <w:t xml:space="preserve">inspired similar coordinated actions </w:t>
      </w:r>
      <w:r w:rsidRPr="001B48A8">
        <w:rPr>
          <w:rStyle w:val="Emphasis"/>
          <w:highlight w:val="green"/>
        </w:rPr>
        <w:t>across sectors</w:t>
      </w:r>
      <w:r w:rsidRPr="001B48A8">
        <w:t>. Teachers’ unions now pair strike actions with political education about school privatization threats. Postal worker protests highlight both workplace issues and the danger of privatization.</w:t>
      </w:r>
    </w:p>
    <w:p w14:paraId="57A6D667" w14:textId="77777777" w:rsidR="00121E02" w:rsidRPr="001B48A8" w:rsidRDefault="00121E02" w:rsidP="00121E02">
      <w:r w:rsidRPr="001B48A8">
        <w:t xml:space="preserve">April Verrett, SEIU President, remembers that </w:t>
      </w:r>
      <w:r w:rsidRPr="001B48A8">
        <w:rPr>
          <w:rStyle w:val="StyleUnderline"/>
          <w:highlight w:val="green"/>
        </w:rPr>
        <w:t xml:space="preserve">unions will </w:t>
      </w:r>
      <w:r w:rsidRPr="001B48A8">
        <w:rPr>
          <w:rStyle w:val="Emphasis"/>
          <w:highlight w:val="green"/>
        </w:rPr>
        <w:t>not</w:t>
      </w:r>
      <w:r w:rsidRPr="001B48A8">
        <w:rPr>
          <w:rStyle w:val="StyleUnderline"/>
          <w:highlight w:val="green"/>
        </w:rPr>
        <w:t xml:space="preserve"> stay</w:t>
      </w:r>
      <w:r w:rsidRPr="001B48A8">
        <w:rPr>
          <w:rStyle w:val="StyleUnderline"/>
        </w:rPr>
        <w:t xml:space="preserve"> and </w:t>
      </w:r>
      <w:r w:rsidRPr="001B48A8">
        <w:rPr>
          <w:rStyle w:val="StyleUnderline"/>
          <w:highlight w:val="green"/>
        </w:rPr>
        <w:t>still</w:t>
      </w:r>
      <w:r w:rsidRPr="001B48A8">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67C0BC1" w14:textId="77777777" w:rsidR="00121E02" w:rsidRPr="001B48A8" w:rsidRDefault="00121E02" w:rsidP="00121E02">
      <w:pPr>
        <w:rPr>
          <w:rStyle w:val="StyleUnderline"/>
        </w:rPr>
      </w:pPr>
      <w:r w:rsidRPr="001B48A8">
        <w:rPr>
          <w:rStyle w:val="StyleUnderline"/>
          <w:highlight w:val="green"/>
        </w:rPr>
        <w:t xml:space="preserve">The stakes </w:t>
      </w:r>
      <w:r w:rsidRPr="001B48A8">
        <w:rPr>
          <w:rStyle w:val="Emphasis"/>
          <w:highlight w:val="green"/>
        </w:rPr>
        <w:t>transcend</w:t>
      </w:r>
      <w:r w:rsidRPr="001B48A8">
        <w:rPr>
          <w:rStyle w:val="Emphasis"/>
        </w:rPr>
        <w:t xml:space="preserve"> traditional </w:t>
      </w:r>
      <w:r w:rsidRPr="001B48A8">
        <w:rPr>
          <w:rStyle w:val="Emphasis"/>
          <w:highlight w:val="green"/>
        </w:rPr>
        <w:t>labor</w:t>
      </w:r>
      <w:r w:rsidRPr="001B48A8">
        <w:rPr>
          <w:rStyle w:val="Emphasis"/>
        </w:rPr>
        <w:t xml:space="preserve"> issues</w:t>
      </w:r>
      <w:r w:rsidRPr="001B48A8">
        <w:rPr>
          <w:rStyle w:val="StyleUnderline"/>
        </w:rPr>
        <w:t xml:space="preserve">. Should </w:t>
      </w:r>
      <w:r w:rsidRPr="001B48A8">
        <w:rPr>
          <w:rStyle w:val="StyleUnderline"/>
          <w:highlight w:val="green"/>
        </w:rPr>
        <w:t>Project 2025</w:t>
      </w:r>
      <w:r w:rsidRPr="001B48A8">
        <w:rPr>
          <w:rStyle w:val="StyleUnderline"/>
        </w:rPr>
        <w:t xml:space="preserve"> succeed, </w:t>
      </w:r>
      <w:r w:rsidRPr="001B48A8">
        <w:rPr>
          <w:rStyle w:val="StyleUnderline"/>
          <w:highlight w:val="green"/>
        </w:rPr>
        <w:t>we'd see</w:t>
      </w:r>
      <w:r w:rsidRPr="001B48A8">
        <w:rPr>
          <w:rStyle w:val="StyleUnderline"/>
        </w:rPr>
        <w:t xml:space="preserve"> not just eroded worker protections but </w:t>
      </w:r>
      <w:r w:rsidRPr="001B48A8">
        <w:rPr>
          <w:rStyle w:val="Emphasis"/>
          <w:highlight w:val="green"/>
        </w:rPr>
        <w:t>the dismantling of social safety nets</w:t>
      </w:r>
      <w:r w:rsidRPr="001B48A8">
        <w:rPr>
          <w:rStyle w:val="StyleUnderline"/>
        </w:rPr>
        <w:t xml:space="preserve"> that have sustained generations. Public education could become a </w:t>
      </w:r>
      <w:r w:rsidRPr="001B48A8">
        <w:rPr>
          <w:rStyle w:val="Emphasis"/>
        </w:rPr>
        <w:t>patchwork of privatized systems answerable to corporate boards rather than communities.</w:t>
      </w:r>
      <w:r w:rsidRPr="001B48A8">
        <w:rPr>
          <w:rStyle w:val="StyleUnderline"/>
        </w:rPr>
        <w:t xml:space="preserve"> Essential services could be </w:t>
      </w:r>
      <w:r w:rsidRPr="001B48A8">
        <w:rPr>
          <w:rStyle w:val="Emphasis"/>
        </w:rPr>
        <w:t>transformed into private equity profit centers.</w:t>
      </w:r>
      <w:r w:rsidRPr="001B48A8">
        <w:rPr>
          <w:rStyle w:val="StyleUnderline"/>
        </w:rPr>
        <w:t xml:space="preserve"> The professional civil service could be </w:t>
      </w:r>
      <w:r w:rsidRPr="001B48A8">
        <w:rPr>
          <w:rStyle w:val="Emphasis"/>
        </w:rPr>
        <w:t>replaced by political loyalists</w:t>
      </w:r>
      <w:r w:rsidRPr="001B48A8">
        <w:rPr>
          <w:rStyle w:val="StyleUnderline"/>
        </w:rPr>
        <w:t>, replicating the corrupt patronage systems of the Gilded Age.</w:t>
      </w:r>
    </w:p>
    <w:p w14:paraId="4FDBB8E3" w14:textId="77777777" w:rsidR="00121E02" w:rsidRPr="001B48A8" w:rsidRDefault="00121E02" w:rsidP="00121E02">
      <w:r w:rsidRPr="001B48A8">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3B50CB22" w14:textId="77777777" w:rsidR="00121E02" w:rsidRDefault="00121E02" w:rsidP="00121E02">
      <w:r w:rsidRPr="001B48A8">
        <w:t xml:space="preserve">In this fight, </w:t>
      </w:r>
      <w:r w:rsidRPr="001B48A8">
        <w:rPr>
          <w:rStyle w:val="StyleUnderline"/>
        </w:rPr>
        <w:t xml:space="preserve">organized labor's resistance represents more than unionism—it's become a </w:t>
      </w:r>
      <w:r w:rsidRPr="001B48A8">
        <w:rPr>
          <w:rStyle w:val="Emphasis"/>
        </w:rPr>
        <w:t>defense of the social contract itself</w:t>
      </w:r>
      <w:r w:rsidRPr="001B48A8">
        <w:rPr>
          <w:rStyle w:val="StyleUnderline"/>
        </w:rPr>
        <w:t>.</w:t>
      </w:r>
      <w:r w:rsidRPr="001B48A8">
        <w:t xml:space="preserve"> As unions deploy their organizational might through strikes, lawsuits, legislative pushes, and voter mobilization drives, </w:t>
      </w:r>
      <w:r w:rsidRPr="001B48A8">
        <w:rPr>
          <w:rStyle w:val="StyleUnderline"/>
        </w:rPr>
        <w:t xml:space="preserve">they're fighting not just for contracts and benefits, but for the </w:t>
      </w:r>
      <w:r w:rsidRPr="001B48A8">
        <w:rPr>
          <w:rStyle w:val="Emphasis"/>
        </w:rPr>
        <w:t>fundamental character of democracy</w:t>
      </w:r>
      <w:r w:rsidRPr="001B48A8">
        <w:t>. Their victories—from courtroom triumphs to workplace organizing wins—provide guidance and inspiration for the broader fights to defend democracy in the US and globally.</w:t>
      </w:r>
    </w:p>
    <w:p w14:paraId="258DBC0F" w14:textId="77777777" w:rsidR="00121E02" w:rsidRPr="001B48A8" w:rsidRDefault="00121E02" w:rsidP="00121E02">
      <w:pPr>
        <w:pStyle w:val="Heading4"/>
      </w:pPr>
      <w:r w:rsidRPr="001B48A8">
        <w:t>Vote neg for a “Block and Build” approach to union organizing. This is not liberalist reform but radical change that dismantles institutional violence.</w:t>
      </w:r>
    </w:p>
    <w:p w14:paraId="497443B8" w14:textId="77777777" w:rsidR="00121E02" w:rsidRPr="001B48A8" w:rsidRDefault="00121E02" w:rsidP="00121E02">
      <w:r w:rsidRPr="001B48A8">
        <w:rPr>
          <w:rStyle w:val="Style13ptBold"/>
        </w:rPr>
        <w:t>Caputo-Pearl 24</w:t>
      </w:r>
      <w:r w:rsidRPr="001B48A8">
        <w:t xml:space="preserve"> [Alex was a teacher in South Los Angeles for 22 years, helping to found Coalition for Educational Justice and the Union Power rank-and-file caucus. He served as </w:t>
      </w:r>
      <w:hyperlink r:id="rId24" w:tgtFrame="_blank" w:history="1">
        <w:r w:rsidRPr="001B48A8">
          <w:rPr>
            <w:rStyle w:val="Hyperlink"/>
          </w:rPr>
          <w:t>United Teachers Los Angeles</w:t>
        </w:r>
      </w:hyperlink>
      <w:r w:rsidRPr="001B48A8">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1B48A8">
          <w:rPr>
            <w:rStyle w:val="Hyperlink"/>
          </w:rPr>
          <w:t>https://convergencemag.com/articles/how-labor-can-fight-trumps-authoritarianism/</w:t>
        </w:r>
      </w:hyperlink>
      <w:r w:rsidRPr="001B48A8">
        <w:t xml:space="preserve"> NL]</w:t>
      </w:r>
    </w:p>
    <w:p w14:paraId="0C56D37F" w14:textId="77777777" w:rsidR="00121E02" w:rsidRPr="001B48A8" w:rsidRDefault="00121E02" w:rsidP="00121E02">
      <w:r w:rsidRPr="001B48A8">
        <w:t xml:space="preserve">In the coming years, </w:t>
      </w:r>
      <w:r w:rsidRPr="001B48A8">
        <w:rPr>
          <w:rStyle w:val="StyleUnderline"/>
          <w:highlight w:val="green"/>
        </w:rPr>
        <w:t xml:space="preserve">defeating MAGA </w:t>
      </w:r>
      <w:r w:rsidRPr="001B48A8">
        <w:rPr>
          <w:rStyle w:val="StyleUnderline"/>
        </w:rPr>
        <w:t xml:space="preserve">authoritarianism </w:t>
      </w:r>
      <w:r w:rsidRPr="00E71DF9">
        <w:rPr>
          <w:rStyle w:val="Emphasis"/>
        </w:rPr>
        <w:t>must</w:t>
      </w:r>
      <w:r w:rsidRPr="00E71DF9">
        <w:rPr>
          <w:rStyle w:val="StyleUnderline"/>
        </w:rPr>
        <w:t xml:space="preserve"> be US</w:t>
      </w:r>
      <w:r w:rsidRPr="001B48A8">
        <w:rPr>
          <w:rStyle w:val="StyleUnderline"/>
        </w:rPr>
        <w:t xml:space="preserve"> </w:t>
      </w:r>
      <w:r w:rsidRPr="001B48A8">
        <w:rPr>
          <w:rStyle w:val="StyleUnderline"/>
          <w:highlight w:val="green"/>
        </w:rPr>
        <w:t xml:space="preserve">labor’s </w:t>
      </w:r>
      <w:r w:rsidRPr="001B48A8">
        <w:rPr>
          <w:rStyle w:val="StyleUnderline"/>
        </w:rPr>
        <w:t xml:space="preserve">main </w:t>
      </w:r>
      <w:r w:rsidRPr="001B48A8">
        <w:rPr>
          <w:rStyle w:val="StyleUnderline"/>
          <w:highlight w:val="green"/>
        </w:rPr>
        <w:t xml:space="preserve">objective, embedded within a </w:t>
      </w:r>
      <w:r w:rsidRPr="001B48A8">
        <w:rPr>
          <w:rStyle w:val="StyleUnderline"/>
        </w:rPr>
        <w:t xml:space="preserve">long-term </w:t>
      </w:r>
      <w:r w:rsidRPr="001B48A8">
        <w:rPr>
          <w:rStyle w:val="StyleUnderline"/>
          <w:highlight w:val="green"/>
        </w:rPr>
        <w:t xml:space="preserve">strategy to </w:t>
      </w:r>
      <w:r w:rsidRPr="001B48A8">
        <w:rPr>
          <w:rStyle w:val="Emphasis"/>
          <w:highlight w:val="green"/>
        </w:rPr>
        <w:t>fight for multi-racial democracy</w:t>
      </w:r>
      <w:r w:rsidRPr="001B48A8">
        <w:rPr>
          <w:rStyle w:val="StyleUnderline"/>
          <w:highlight w:val="green"/>
        </w:rPr>
        <w:t xml:space="preserve"> and an economy in </w:t>
      </w:r>
      <w:r w:rsidRPr="001B48A8">
        <w:rPr>
          <w:rStyle w:val="Emphasis"/>
          <w:highlight w:val="green"/>
        </w:rPr>
        <w:t>which working-class people thrive</w:t>
      </w:r>
      <w:r w:rsidRPr="001B48A8">
        <w:t xml:space="preserve">. I propose that </w:t>
      </w:r>
      <w:r w:rsidRPr="001B48A8">
        <w:rPr>
          <w:rStyle w:val="StyleUnderline"/>
        </w:rPr>
        <w:t xml:space="preserve">labor </w:t>
      </w:r>
      <w:r w:rsidRPr="001B48A8">
        <w:rPr>
          <w:rStyle w:val="StyleUnderline"/>
          <w:highlight w:val="green"/>
        </w:rPr>
        <w:t>adopt</w:t>
      </w:r>
      <w:r w:rsidRPr="001B48A8">
        <w:rPr>
          <w:rStyle w:val="StyleUnderline"/>
        </w:rPr>
        <w:t xml:space="preserve"> an intensified “</w:t>
      </w:r>
      <w:r w:rsidRPr="001B48A8">
        <w:rPr>
          <w:rStyle w:val="Emphasis"/>
          <w:highlight w:val="green"/>
        </w:rPr>
        <w:t>Block and Build</w:t>
      </w:r>
      <w:r w:rsidRPr="001B48A8">
        <w:rPr>
          <w:rStyle w:val="StyleUnderline"/>
        </w:rPr>
        <w:t>” approach</w:t>
      </w:r>
      <w:r w:rsidRPr="001B48A8">
        <w:t>. </w:t>
      </w:r>
    </w:p>
    <w:p w14:paraId="79FC66F5" w14:textId="77777777" w:rsidR="00121E02" w:rsidRPr="001B48A8" w:rsidRDefault="00121E02" w:rsidP="00121E02">
      <w:pPr>
        <w:rPr>
          <w:rStyle w:val="Emphasis"/>
        </w:rPr>
      </w:pPr>
      <w:r w:rsidRPr="001B48A8">
        <w:rPr>
          <w:rStyle w:val="StyleUnderline"/>
          <w:highlight w:val="green"/>
        </w:rPr>
        <w:t>“Blocking” means organizing</w:t>
      </w:r>
      <w:r w:rsidRPr="001B48A8">
        <w:rPr>
          <w:rStyle w:val="StyleUnderline"/>
        </w:rPr>
        <w:t xml:space="preserve"> </w:t>
      </w:r>
      <w:r w:rsidRPr="001B48A8">
        <w:rPr>
          <w:rStyle w:val="Emphasis"/>
        </w:rPr>
        <w:t xml:space="preserve">broad </w:t>
      </w:r>
      <w:r w:rsidRPr="00E71DF9">
        <w:rPr>
          <w:rStyle w:val="Emphasis"/>
        </w:rPr>
        <w:t>labor, community, and political alliances agains</w:t>
      </w:r>
      <w:r w:rsidRPr="001B48A8">
        <w:rPr>
          <w:rStyle w:val="Emphasis"/>
        </w:rPr>
        <w:t>t authoritarianism</w:t>
      </w:r>
      <w:r w:rsidRPr="001B48A8">
        <w:rPr>
          <w:rStyle w:val="StyleUnderline"/>
        </w:rPr>
        <w:t xml:space="preserve">, fighting tooth-and-nail against attacks on democratic rights, and </w:t>
      </w:r>
      <w:r w:rsidRPr="001B48A8">
        <w:rPr>
          <w:rStyle w:val="Emphasis"/>
        </w:rPr>
        <w:t xml:space="preserve">vigorously </w:t>
      </w:r>
      <w:r w:rsidRPr="001B48A8">
        <w:rPr>
          <w:rStyle w:val="Emphasis"/>
          <w:highlight w:val="green"/>
        </w:rPr>
        <w:t>defending the most vulnerable</w:t>
      </w:r>
      <w:r w:rsidRPr="001B48A8">
        <w:rPr>
          <w:rStyle w:val="StyleUnderline"/>
          <w:highlight w:val="green"/>
        </w:rPr>
        <w:t>. “Building” means</w:t>
      </w:r>
      <w:r w:rsidRPr="001B48A8">
        <w:rPr>
          <w:rStyle w:val="StyleUnderline"/>
        </w:rPr>
        <w:t xml:space="preserve"> massively </w:t>
      </w:r>
      <w:r w:rsidRPr="001B48A8">
        <w:rPr>
          <w:rStyle w:val="Emphasis"/>
          <w:highlight w:val="green"/>
        </w:rPr>
        <w:t>expanding a social base</w:t>
      </w:r>
      <w:r w:rsidRPr="001B48A8">
        <w:rPr>
          <w:rStyle w:val="StyleUnderline"/>
        </w:rPr>
        <w:t xml:space="preserve"> and movement infrastructure that will </w:t>
      </w:r>
      <w:r w:rsidRPr="001B48A8">
        <w:rPr>
          <w:rStyle w:val="Emphasis"/>
        </w:rPr>
        <w:t>fight authoritarianism long-term</w:t>
      </w:r>
      <w:r w:rsidRPr="001B48A8">
        <w:rPr>
          <w:rStyle w:val="StyleUnderline"/>
        </w:rPr>
        <w:t xml:space="preserve"> and </w:t>
      </w:r>
      <w:r w:rsidRPr="00E71DF9">
        <w:rPr>
          <w:rStyle w:val="Emphasis"/>
        </w:rPr>
        <w:t>build campaigns for multi-racial democracy</w:t>
      </w:r>
      <w:r w:rsidRPr="00E71DF9">
        <w:rPr>
          <w:rStyle w:val="StyleUnderline"/>
        </w:rPr>
        <w:t xml:space="preserve"> and </w:t>
      </w:r>
      <w:r w:rsidRPr="00E71DF9">
        <w:rPr>
          <w:rStyle w:val="Emphasis"/>
        </w:rPr>
        <w:t>an</w:t>
      </w:r>
      <w:r w:rsidRPr="001B48A8">
        <w:rPr>
          <w:rStyle w:val="Emphasis"/>
        </w:rPr>
        <w:t xml:space="preserve"> economy that radically departs from the corporate-driven, unequal model that has dominated since the 1970s.</w:t>
      </w:r>
      <w:r w:rsidRPr="001B48A8">
        <w:t>  </w:t>
      </w:r>
    </w:p>
    <w:p w14:paraId="6306AB34" w14:textId="77777777" w:rsidR="00121E02" w:rsidRPr="001B48A8" w:rsidRDefault="00121E02" w:rsidP="00121E02">
      <w:r w:rsidRPr="001B48A8">
        <w:t>This objective comes in the context of efforts by Trump and MAGA forces to bring some unions more formally into the Right’s coalition, which echoes </w:t>
      </w:r>
      <w:hyperlink r:id="rId26" w:history="1">
        <w:r w:rsidRPr="001B48A8">
          <w:rPr>
            <w:rStyle w:val="Hyperlink"/>
          </w:rPr>
          <w:t>similar efforts by racist authoritarians throughout history</w:t>
        </w:r>
      </w:hyperlink>
      <w:r w:rsidRPr="001B48A8">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1E2E0CE" w14:textId="77777777" w:rsidR="00121E02" w:rsidRPr="001B48A8" w:rsidRDefault="00121E02" w:rsidP="00121E02">
      <w:r w:rsidRPr="001B48A8">
        <w:t xml:space="preserve">A critical component of an intensified Block and Build strategy within labor </w:t>
      </w:r>
      <w:r w:rsidRPr="001B48A8">
        <w:rPr>
          <w:rStyle w:val="StyleUnderline"/>
        </w:rPr>
        <w:t xml:space="preserve">must be constructing a new vision in which the US labor movement is unapologetically </w:t>
      </w:r>
      <w:r w:rsidRPr="001B48A8">
        <w:rPr>
          <w:rStyle w:val="StyleUnderline"/>
          <w:highlight w:val="green"/>
        </w:rPr>
        <w:t xml:space="preserve">fighting for the </w:t>
      </w:r>
      <w:r w:rsidRPr="001B48A8">
        <w:rPr>
          <w:rStyle w:val="Emphasis"/>
          <w:highlight w:val="green"/>
        </w:rPr>
        <w:t>entirety</w:t>
      </w:r>
      <w:r w:rsidRPr="001B48A8">
        <w:rPr>
          <w:rStyle w:val="StyleUnderline"/>
          <w:highlight w:val="green"/>
        </w:rPr>
        <w:t xml:space="preserve"> of the working class, </w:t>
      </w:r>
      <w:r w:rsidRPr="001B48A8">
        <w:rPr>
          <w:rStyle w:val="Emphasis"/>
          <w:highlight w:val="green"/>
        </w:rPr>
        <w:t>not</w:t>
      </w:r>
      <w:r w:rsidRPr="001B48A8">
        <w:rPr>
          <w:rStyle w:val="StyleUnderline"/>
          <w:highlight w:val="green"/>
        </w:rPr>
        <w:t xml:space="preserve"> just</w:t>
      </w:r>
      <w:r w:rsidRPr="001B48A8">
        <w:rPr>
          <w:rStyle w:val="StyleUnderline"/>
        </w:rPr>
        <w:t xml:space="preserve"> currently </w:t>
      </w:r>
      <w:r w:rsidRPr="001B48A8">
        <w:rPr>
          <w:rStyle w:val="StyleUnderline"/>
          <w:highlight w:val="green"/>
        </w:rPr>
        <w:t>unionized workers</w:t>
      </w:r>
      <w:r w:rsidRPr="001B48A8">
        <w:t>. Though Trump will dramatically weaken the National Labor Relations Board (NLRB) and more employers will engage in anti-union campaigns, this is not the time for hunker-down unionism, in which we try to weather a four-year storm by hoping for a better day. </w:t>
      </w:r>
    </w:p>
    <w:p w14:paraId="47D6FC6D" w14:textId="77777777" w:rsidR="00121E02" w:rsidRPr="001B48A8" w:rsidRDefault="00121E02" w:rsidP="00121E02">
      <w:pPr>
        <w:rPr>
          <w:rStyle w:val="Emphasis"/>
        </w:rPr>
      </w:pPr>
      <w:r w:rsidRPr="001B48A8">
        <w:rPr>
          <w:rStyle w:val="StyleUnderline"/>
        </w:rPr>
        <w:t xml:space="preserve">This is a time to </w:t>
      </w:r>
      <w:r w:rsidRPr="001B48A8">
        <w:rPr>
          <w:rStyle w:val="Emphasis"/>
          <w:highlight w:val="green"/>
        </w:rPr>
        <w:t>shift</w:t>
      </w:r>
      <w:r w:rsidRPr="001B48A8">
        <w:rPr>
          <w:rStyle w:val="StyleUnderline"/>
        </w:rPr>
        <w:t xml:space="preserve"> union </w:t>
      </w:r>
      <w:r w:rsidRPr="001B48A8">
        <w:rPr>
          <w:rStyle w:val="StyleUnderline"/>
          <w:highlight w:val="green"/>
        </w:rPr>
        <w:t>strategy</w:t>
      </w:r>
      <w:r w:rsidRPr="001B48A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1B48A8">
        <w:rPr>
          <w:rStyle w:val="StyleUnderline"/>
        </w:rPr>
        <w:t xml:space="preserve">our overall orientation must be </w:t>
      </w:r>
      <w:r w:rsidRPr="001B48A8">
        <w:rPr>
          <w:rStyle w:val="Emphasis"/>
          <w:highlight w:val="green"/>
        </w:rPr>
        <w:t>bold</w:t>
      </w:r>
      <w:r w:rsidRPr="001B48A8">
        <w:rPr>
          <w:rStyle w:val="StyleUnderline"/>
          <w:highlight w:val="green"/>
        </w:rPr>
        <w:t xml:space="preserve">, </w:t>
      </w:r>
      <w:r w:rsidRPr="001B48A8">
        <w:rPr>
          <w:rStyle w:val="Emphasis"/>
          <w:highlight w:val="green"/>
        </w:rPr>
        <w:t>aggressive</w:t>
      </w:r>
      <w:r w:rsidRPr="001B48A8">
        <w:rPr>
          <w:rStyle w:val="StyleUnderline"/>
        </w:rPr>
        <w:t xml:space="preserve">, and </w:t>
      </w:r>
      <w:r w:rsidRPr="001B48A8">
        <w:rPr>
          <w:rStyle w:val="Emphasis"/>
          <w:highlight w:val="green"/>
        </w:rPr>
        <w:t>unapologetic</w:t>
      </w:r>
      <w:r w:rsidRPr="001B48A8">
        <w:rPr>
          <w:rStyle w:val="StyleUnderline"/>
        </w:rPr>
        <w:t xml:space="preserve"> in seeking to </w:t>
      </w:r>
      <w:r w:rsidRPr="001B48A8">
        <w:rPr>
          <w:rStyle w:val="Emphasis"/>
        </w:rPr>
        <w:t>change the world</w:t>
      </w:r>
      <w:r w:rsidRPr="001B48A8">
        <w:t>.    </w:t>
      </w:r>
    </w:p>
    <w:p w14:paraId="1D9EC747" w14:textId="77777777" w:rsidR="00121E02" w:rsidRDefault="00121E02" w:rsidP="00121E02">
      <w:pPr>
        <w:rPr>
          <w:rStyle w:val="Emphasis"/>
        </w:rPr>
      </w:pPr>
      <w:r w:rsidRPr="001B48A8">
        <w:t xml:space="preserve">Tactically for labor, intensified “Block” </w:t>
      </w:r>
      <w:r w:rsidRPr="001B48A8">
        <w:rPr>
          <w:rStyle w:val="StyleUnderline"/>
          <w:highlight w:val="green"/>
        </w:rPr>
        <w:t xml:space="preserve">means </w:t>
      </w:r>
      <w:r w:rsidRPr="001B48A8">
        <w:rPr>
          <w:rStyle w:val="Emphasis"/>
          <w:highlight w:val="green"/>
        </w:rPr>
        <w:t>investing more in community</w:t>
      </w:r>
      <w:r w:rsidRPr="001B48A8">
        <w:rPr>
          <w:rStyle w:val="Emphasis"/>
        </w:rPr>
        <w:t xml:space="preserve"> and political relationships</w:t>
      </w:r>
      <w:r w:rsidRPr="001B48A8">
        <w:rPr>
          <w:rStyle w:val="StyleUnderline"/>
        </w:rPr>
        <w:t xml:space="preserve"> to build the broad anti-authoritarian front necessary to defend democratic rights and the most vulnerable. </w:t>
      </w:r>
      <w:r w:rsidRPr="001B48A8">
        <w:t xml:space="preserve">It </w:t>
      </w:r>
      <w:r w:rsidRPr="001B48A8">
        <w:rPr>
          <w:rStyle w:val="StyleUnderline"/>
        </w:rPr>
        <w:t xml:space="preserve">means </w:t>
      </w:r>
      <w:r w:rsidRPr="001B48A8">
        <w:rPr>
          <w:rStyle w:val="StyleUnderline"/>
          <w:highlight w:val="green"/>
        </w:rPr>
        <w:t xml:space="preserve">connecting with unions </w:t>
      </w:r>
      <w:r w:rsidRPr="001B48A8">
        <w:rPr>
          <w:rStyle w:val="Emphasis"/>
          <w:highlight w:val="green"/>
        </w:rPr>
        <w:t>internationally</w:t>
      </w:r>
      <w:r w:rsidRPr="001B48A8">
        <w:rPr>
          <w:rStyle w:val="StyleUnderline"/>
        </w:rPr>
        <w:t xml:space="preserve"> for lessons on fighting authoritarianism, </w:t>
      </w:r>
      <w:r w:rsidRPr="001B48A8">
        <w:rPr>
          <w:rStyle w:val="Emphasis"/>
          <w:highlight w:val="green"/>
        </w:rPr>
        <w:t>working</w:t>
      </w:r>
      <w:r w:rsidRPr="001B48A8">
        <w:rPr>
          <w:rStyle w:val="Emphasis"/>
        </w:rPr>
        <w:t xml:space="preserve"> with emergency response networks</w:t>
      </w:r>
      <w:r w:rsidRPr="001B48A8">
        <w:rPr>
          <w:rStyle w:val="StyleUnderline"/>
        </w:rPr>
        <w:t xml:space="preserve">, and fighting for and filling gaps in local, regional, and state protections </w:t>
      </w:r>
      <w:r w:rsidRPr="001B48A8">
        <w:rPr>
          <w:rStyle w:val="Emphasis"/>
          <w:highlight w:val="green"/>
        </w:rPr>
        <w:t>in support of reproductive justice</w:t>
      </w:r>
      <w:r w:rsidRPr="001B48A8">
        <w:rPr>
          <w:rStyle w:val="StyleUnderline"/>
        </w:rPr>
        <w:t xml:space="preserve">, and </w:t>
      </w:r>
      <w:r w:rsidRPr="001B48A8">
        <w:rPr>
          <w:rStyle w:val="Emphasis"/>
          <w:highlight w:val="green"/>
        </w:rPr>
        <w:t>against white supremacist</w:t>
      </w:r>
      <w:r w:rsidRPr="001B48A8">
        <w:rPr>
          <w:rStyle w:val="Emphasis"/>
        </w:rPr>
        <w:t xml:space="preserve"> actions, </w:t>
      </w:r>
      <w:r w:rsidRPr="001B48A8">
        <w:rPr>
          <w:rStyle w:val="Emphasis"/>
          <w:highlight w:val="green"/>
        </w:rPr>
        <w:t>deportation of immigrants</w:t>
      </w:r>
      <w:r w:rsidRPr="001B48A8">
        <w:rPr>
          <w:rStyle w:val="Emphasis"/>
        </w:rPr>
        <w:t xml:space="preserve">, and </w:t>
      </w:r>
      <w:r w:rsidRPr="001B48A8">
        <w:rPr>
          <w:rStyle w:val="Emphasis"/>
          <w:highlight w:val="green"/>
        </w:rPr>
        <w:t>attacks on</w:t>
      </w:r>
      <w:r w:rsidRPr="001B48A8">
        <w:rPr>
          <w:rStyle w:val="Emphasis"/>
        </w:rPr>
        <w:t xml:space="preserve"> the </w:t>
      </w:r>
      <w:r w:rsidRPr="001B48A8">
        <w:rPr>
          <w:rStyle w:val="Emphasis"/>
          <w:highlight w:val="green"/>
        </w:rPr>
        <w:t>LGBTQ community</w:t>
      </w:r>
      <w:r w:rsidRPr="001B48A8">
        <w:t xml:space="preserve">. </w:t>
      </w:r>
      <w:r w:rsidRPr="001B48A8">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1B48A8">
        <w:rPr>
          <w:rStyle w:val="Emphasis"/>
          <w:highlight w:val="green"/>
        </w:rPr>
        <w:t>leading in defending rights.</w:t>
      </w:r>
      <w:r w:rsidRPr="001B48A8">
        <w:rPr>
          <w:rStyle w:val="Emphasis"/>
        </w:rPr>
        <w:t> </w:t>
      </w:r>
    </w:p>
    <w:p w14:paraId="79A50FED" w14:textId="77777777" w:rsidR="00121E02" w:rsidRDefault="00121E02" w:rsidP="00121E02">
      <w:pPr>
        <w:rPr>
          <w:rStyle w:val="Emphasis"/>
        </w:rPr>
      </w:pPr>
    </w:p>
    <w:p w14:paraId="3C7B137C" w14:textId="5D3FE325" w:rsidR="00121E02" w:rsidRDefault="00121E02" w:rsidP="00121E02">
      <w:pPr>
        <w:rPr>
          <w:rStyle w:val="Emphasis"/>
        </w:rPr>
      </w:pPr>
      <w:r w:rsidRPr="00121E02">
        <w:rPr>
          <w:rStyle w:val="Emphasis"/>
          <w:highlight w:val="green"/>
        </w:rPr>
        <w:t>CUT</w:t>
      </w:r>
    </w:p>
    <w:p w14:paraId="26435AE4" w14:textId="77777777" w:rsidR="00121E02" w:rsidRDefault="00121E02" w:rsidP="00121E02">
      <w:pPr>
        <w:rPr>
          <w:rStyle w:val="Emphasis"/>
        </w:rPr>
      </w:pPr>
    </w:p>
    <w:p w14:paraId="5AFF2B27" w14:textId="77777777" w:rsidR="00121E02" w:rsidRPr="001B48A8" w:rsidRDefault="00121E02" w:rsidP="00121E02">
      <w:pPr>
        <w:rPr>
          <w:rStyle w:val="Emphasis"/>
        </w:rPr>
      </w:pPr>
    </w:p>
    <w:p w14:paraId="6F4FB4EC" w14:textId="77777777" w:rsidR="00121E02" w:rsidRPr="001B48A8" w:rsidRDefault="00121E02" w:rsidP="00121E02">
      <w:r w:rsidRPr="001B48A8">
        <w:t xml:space="preserve">Regarding offensive tactics, intensified “Build” for labor means strengthening our organizations and promoting a new vision for society. Both must be founded upon building power in measurable ways. </w:t>
      </w:r>
      <w:r w:rsidRPr="001B48A8">
        <w:rPr>
          <w:rStyle w:val="StyleUnderline"/>
        </w:rPr>
        <w:t xml:space="preserve">This means </w:t>
      </w:r>
      <w:r w:rsidRPr="001B48A8">
        <w:rPr>
          <w:rStyle w:val="Emphasis"/>
        </w:rPr>
        <w:t>dramatically expanding the number of people involved</w:t>
      </w:r>
      <w:r w:rsidRPr="001B48A8">
        <w:t xml:space="preserve"> (having 11% of U.S. workers in unions does not give us anywhere near enough power), </w:t>
      </w:r>
      <w:r w:rsidRPr="001B48A8">
        <w:rPr>
          <w:rStyle w:val="Emphasis"/>
        </w:rPr>
        <w:t>strengthening alliances,</w:t>
      </w:r>
      <w:r w:rsidRPr="001B48A8">
        <w:rPr>
          <w:rStyle w:val="StyleUnderline"/>
        </w:rPr>
        <w:t xml:space="preserve"> and </w:t>
      </w:r>
      <w:r w:rsidRPr="001B48A8">
        <w:rPr>
          <w:rStyle w:val="Emphasis"/>
        </w:rPr>
        <w:t>increasing the reach and resonance of our vision</w:t>
      </w:r>
      <w:r w:rsidRPr="001B48A8">
        <w:rPr>
          <w:rStyle w:val="StyleUnderline"/>
        </w:rPr>
        <w:t>.</w:t>
      </w:r>
      <w:r w:rsidRPr="001B48A8">
        <w:t> </w:t>
      </w:r>
    </w:p>
    <w:p w14:paraId="5FDCC289" w14:textId="77777777" w:rsidR="00121E02" w:rsidRPr="001B48A8" w:rsidRDefault="00121E02" w:rsidP="00121E02">
      <w:r w:rsidRPr="001B48A8">
        <w:rPr>
          <w:rStyle w:val="StyleUnderline"/>
        </w:rPr>
        <w:t xml:space="preserve">Working with community groups has been a consistent weak point for U.S. labor. </w:t>
      </w:r>
      <w:r w:rsidRPr="001B48A8">
        <w:rPr>
          <w:rStyle w:val="Emphasis"/>
        </w:rPr>
        <w:t>That must change</w:t>
      </w:r>
      <w:r w:rsidRPr="001B48A8">
        <w:t>. For example, UTLA would not have been able to shift power relations in LA schools without a methodical and collaborative two-and-a-half-year process that initiated</w:t>
      </w:r>
      <w:hyperlink r:id="rId27" w:history="1">
        <w:r w:rsidRPr="001B48A8">
          <w:rPr>
            <w:rStyle w:val="Hyperlink"/>
          </w:rPr>
          <w:t> Reclaim Our Schools LA</w:t>
        </w:r>
      </w:hyperlink>
      <w:r w:rsidRPr="001B48A8">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31FE4E7" w14:textId="77777777" w:rsidR="00121E02" w:rsidRPr="001B48A8" w:rsidRDefault="00121E02" w:rsidP="00121E02">
      <w:pPr>
        <w:rPr>
          <w:rStyle w:val="StyleUnderline"/>
        </w:rPr>
      </w:pPr>
      <w:r w:rsidRPr="001B48A8">
        <w:t xml:space="preserve">The work of the Reclaim coalition as a whole has been central in collaborative strategic planning, common-good bargaining, striking, winning School Board resolutions, and supporting labor/community coalitions across the country. </w:t>
      </w:r>
      <w:r w:rsidRPr="001B48A8">
        <w:rPr>
          <w:rStyle w:val="StyleUnderline"/>
        </w:rPr>
        <w:t xml:space="preserve">It is only through </w:t>
      </w:r>
      <w:r w:rsidRPr="001B48A8">
        <w:rPr>
          <w:rStyle w:val="Emphasis"/>
        </w:rPr>
        <w:t>intentional work with community</w:t>
      </w:r>
      <w:r w:rsidRPr="001B48A8">
        <w:rPr>
          <w:rStyle w:val="StyleUnderline"/>
        </w:rPr>
        <w:t xml:space="preserve"> that labor will be able to build a multi-faceted working-class movement.</w:t>
      </w:r>
    </w:p>
    <w:p w14:paraId="699D314E" w14:textId="77777777" w:rsidR="00121E02" w:rsidRPr="001B48A8" w:rsidRDefault="00121E02" w:rsidP="00121E02">
      <w:r w:rsidRPr="001B48A8">
        <w:t>It is only through intentional work with community that labor will be able to build a multi-faceted working-class movement.</w:t>
      </w:r>
    </w:p>
    <w:p w14:paraId="4E7970CD" w14:textId="77777777" w:rsidR="00121E02" w:rsidRPr="001B48A8" w:rsidRDefault="00121E02" w:rsidP="00121E02">
      <w:pPr>
        <w:rPr>
          <w:rStyle w:val="Emphasis"/>
        </w:rPr>
      </w:pPr>
      <w:r w:rsidRPr="001B48A8">
        <w:t xml:space="preserve">Regarding vision, the perspective labor puts forward must be developed with community organizations </w:t>
      </w:r>
      <w:r w:rsidRPr="001B48A8">
        <w:rPr>
          <w:rStyle w:val="StyleUnderline"/>
          <w:highlight w:val="green"/>
        </w:rPr>
        <w:t>and offer an analysis of</w:t>
      </w:r>
      <w:r w:rsidRPr="001B48A8">
        <w:t xml:space="preserve"> the recent election — </w:t>
      </w:r>
      <w:r w:rsidRPr="001B48A8">
        <w:rPr>
          <w:rStyle w:val="StyleUnderline"/>
        </w:rPr>
        <w:t xml:space="preserve">the destructive impacts of </w:t>
      </w:r>
      <w:r w:rsidRPr="001B48A8">
        <w:rPr>
          <w:rStyle w:val="Emphasis"/>
          <w:highlight w:val="green"/>
        </w:rPr>
        <w:t>racism, misogyny, transphobia</w:t>
      </w:r>
      <w:r w:rsidRPr="001B48A8">
        <w:rPr>
          <w:rStyle w:val="Emphasis"/>
        </w:rPr>
        <w:t xml:space="preserve">, and </w:t>
      </w:r>
      <w:r w:rsidRPr="001B48A8">
        <w:rPr>
          <w:rStyle w:val="Emphasis"/>
          <w:highlight w:val="green"/>
        </w:rPr>
        <w:t>xenophobia</w:t>
      </w:r>
      <w:r w:rsidRPr="001B48A8">
        <w:t xml:space="preserve"> in the election; </w:t>
      </w:r>
      <w:r w:rsidRPr="001B48A8">
        <w:rPr>
          <w:rStyle w:val="StyleUnderline"/>
        </w:rPr>
        <w:t>the economic suffering of the multi-racial working class</w:t>
      </w:r>
      <w:r w:rsidRPr="001B48A8">
        <w:t xml:space="preserve">; and the profound alienation of tens of millions of working-class voters. Our vision for society must explain why economic inequality exists, identify corporate and billionaire enemies, and pick fights. </w:t>
      </w:r>
      <w:r w:rsidRPr="001B48A8">
        <w:rPr>
          <w:rStyle w:val="StyleUnderline"/>
        </w:rPr>
        <w:t xml:space="preserve">It must be </w:t>
      </w:r>
      <w:r w:rsidRPr="001B48A8">
        <w:rPr>
          <w:rStyle w:val="StyleUnderline"/>
          <w:highlight w:val="green"/>
        </w:rPr>
        <w:t>based on</w:t>
      </w:r>
      <w:r w:rsidRPr="001B48A8">
        <w:rPr>
          <w:rStyle w:val="StyleUnderline"/>
        </w:rPr>
        <w:t xml:space="preserve"> meeting </w:t>
      </w:r>
      <w:r w:rsidRPr="001B48A8">
        <w:rPr>
          <w:rStyle w:val="Emphasis"/>
          <w:highlight w:val="green"/>
        </w:rPr>
        <w:t>immediate material needs</w:t>
      </w:r>
      <w:r w:rsidRPr="001B48A8">
        <w:rPr>
          <w:rStyle w:val="StyleUnderline"/>
        </w:rPr>
        <w:t xml:space="preserve">, justice, anti-oppression, economic redistribution, democratic rights, </w:t>
      </w:r>
      <w:r w:rsidRPr="001B48A8">
        <w:rPr>
          <w:rStyle w:val="Emphasis"/>
          <w:highlight w:val="green"/>
        </w:rPr>
        <w:t>climate justice</w:t>
      </w:r>
      <w:r w:rsidRPr="001B48A8">
        <w:rPr>
          <w:rStyle w:val="StyleUnderline"/>
        </w:rPr>
        <w:t xml:space="preserve">, </w:t>
      </w:r>
      <w:r w:rsidRPr="001B48A8">
        <w:rPr>
          <w:rStyle w:val="Emphasis"/>
        </w:rPr>
        <w:t xml:space="preserve">a </w:t>
      </w:r>
      <w:r w:rsidRPr="001B48A8">
        <w:rPr>
          <w:rStyle w:val="Emphasis"/>
          <w:highlight w:val="green"/>
        </w:rPr>
        <w:t>ceasefire in Gaza</w:t>
      </w:r>
      <w:r w:rsidRPr="001B48A8">
        <w:rPr>
          <w:rStyle w:val="StyleUnderline"/>
        </w:rPr>
        <w:t xml:space="preserve">, and </w:t>
      </w:r>
      <w:r w:rsidRPr="001B48A8">
        <w:rPr>
          <w:rStyle w:val="Emphasis"/>
          <w:highlight w:val="green"/>
        </w:rPr>
        <w:t>international peace.</w:t>
      </w:r>
      <w:r w:rsidRPr="001B48A8">
        <w:t> </w:t>
      </w:r>
    </w:p>
    <w:p w14:paraId="23E93ECB" w14:textId="77777777" w:rsidR="00121E02" w:rsidRPr="001B48A8" w:rsidRDefault="00121E02" w:rsidP="00121E02">
      <w:r w:rsidRPr="001B48A8">
        <w:rPr>
          <w:rStyle w:val="StyleUnderline"/>
          <w:highlight w:val="green"/>
        </w:rPr>
        <w:t xml:space="preserve">This is </w:t>
      </w:r>
      <w:r w:rsidRPr="001B48A8">
        <w:rPr>
          <w:rStyle w:val="Emphasis"/>
          <w:highlight w:val="green"/>
        </w:rPr>
        <w:t>not</w:t>
      </w:r>
      <w:r w:rsidRPr="001B48A8">
        <w:rPr>
          <w:rStyle w:val="StyleUnderline"/>
          <w:highlight w:val="green"/>
        </w:rPr>
        <w:t xml:space="preserve"> the Democratic Party</w:t>
      </w:r>
      <w:r w:rsidRPr="001B48A8">
        <w:rPr>
          <w:rStyle w:val="StyleUnderline"/>
        </w:rPr>
        <w:t xml:space="preserve">’s vision. The </w:t>
      </w:r>
      <w:r w:rsidRPr="001B48A8">
        <w:rPr>
          <w:rStyle w:val="Emphasis"/>
        </w:rPr>
        <w:t>party’s corporate and billionaire funders,</w:t>
      </w:r>
      <w:r w:rsidRPr="001B48A8">
        <w:rPr>
          <w:rStyle w:val="StyleUnderline"/>
        </w:rPr>
        <w:t xml:space="preserve"> and its </w:t>
      </w:r>
      <w:r w:rsidRPr="001B48A8">
        <w:rPr>
          <w:rStyle w:val="Emphasis"/>
        </w:rPr>
        <w:t>defense of</w:t>
      </w:r>
      <w:r w:rsidRPr="001B48A8">
        <w:rPr>
          <w:rStyle w:val="StyleUnderline"/>
        </w:rPr>
        <w:t xml:space="preserve"> economic </w:t>
      </w:r>
      <w:r w:rsidRPr="001B48A8">
        <w:rPr>
          <w:rStyle w:val="Emphasis"/>
        </w:rPr>
        <w:t>inequality</w:t>
      </w:r>
      <w:r w:rsidRPr="001B48A8">
        <w:rPr>
          <w:rStyle w:val="StyleUnderline"/>
        </w:rPr>
        <w:t xml:space="preserve"> and </w:t>
      </w:r>
      <w:r w:rsidRPr="001B48A8">
        <w:rPr>
          <w:rStyle w:val="Emphasis"/>
        </w:rPr>
        <w:t>militarism</w:t>
      </w:r>
      <w:r w:rsidRPr="001B48A8">
        <w:rPr>
          <w:rStyle w:val="StyleUnderline"/>
        </w:rPr>
        <w:t xml:space="preserve">, including the </w:t>
      </w:r>
      <w:r w:rsidRPr="001B48A8">
        <w:rPr>
          <w:rStyle w:val="Emphasis"/>
        </w:rPr>
        <w:t>genocidal war in Gaza</w:t>
      </w:r>
      <w:r w:rsidRPr="001B48A8">
        <w:rPr>
          <w:rStyle w:val="StyleUnderline"/>
        </w:rPr>
        <w:t xml:space="preserve">, are </w:t>
      </w:r>
      <w:r w:rsidRPr="001B48A8">
        <w:rPr>
          <w:rStyle w:val="Emphasis"/>
        </w:rPr>
        <w:t>structural barriers</w:t>
      </w:r>
      <w:r w:rsidRPr="001B48A8">
        <w:rPr>
          <w:rStyle w:val="StyleUnderline"/>
        </w:rPr>
        <w:t xml:space="preserve"> to the party advancing this vision</w:t>
      </w:r>
      <w:r w:rsidRPr="001B48A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461AAED0" w14:textId="77777777" w:rsidR="00121E02" w:rsidRPr="001B48A8" w:rsidRDefault="00121E02" w:rsidP="00121E02">
      <w:r w:rsidRPr="001B48A8">
        <w:t>Many of us did exactly this</w:t>
      </w:r>
      <w:hyperlink r:id="rId28" w:history="1">
        <w:r w:rsidRPr="001B48A8">
          <w:rPr>
            <w:rStyle w:val="Hyperlink"/>
          </w:rPr>
          <w:t> in campaigning for Kamala Harris</w:t>
        </w:r>
      </w:hyperlink>
      <w:r w:rsidRPr="001B48A8">
        <w:t xml:space="preserve"> in the recent election. This approach is particularly important in the U.S. South and Southwest. Yet while in these tactical alliances, </w:t>
      </w:r>
      <w:r w:rsidRPr="001B48A8">
        <w:rPr>
          <w:rStyle w:val="StyleUnderline"/>
          <w:highlight w:val="green"/>
        </w:rPr>
        <w:t>we must be</w:t>
      </w:r>
      <w:r w:rsidRPr="001B48A8">
        <w:rPr>
          <w:rStyle w:val="StyleUnderline"/>
        </w:rPr>
        <w:t xml:space="preserve"> intentional about our organizations remaining </w:t>
      </w:r>
      <w:r w:rsidRPr="001B48A8">
        <w:rPr>
          <w:rStyle w:val="Emphasis"/>
        </w:rPr>
        <w:t>clearly</w:t>
      </w:r>
      <w:r w:rsidRPr="001B48A8">
        <w:rPr>
          <w:rStyle w:val="StyleUnderline"/>
        </w:rPr>
        <w:t xml:space="preserve"> and </w:t>
      </w:r>
      <w:r w:rsidRPr="001B48A8">
        <w:rPr>
          <w:rStyle w:val="Emphasis"/>
        </w:rPr>
        <w:t>publicly distinct</w:t>
      </w:r>
      <w:r w:rsidRPr="001B48A8">
        <w:rPr>
          <w:rStyle w:val="StyleUnderline"/>
        </w:rPr>
        <w:t xml:space="preserve"> from and </w:t>
      </w:r>
      <w:r w:rsidRPr="001B48A8">
        <w:rPr>
          <w:rStyle w:val="Emphasis"/>
        </w:rPr>
        <w:t xml:space="preserve">frequently </w:t>
      </w:r>
      <w:r w:rsidRPr="001B48A8">
        <w:rPr>
          <w:rStyle w:val="Emphasis"/>
          <w:highlight w:val="green"/>
        </w:rPr>
        <w:t>critical of</w:t>
      </w:r>
      <w:r w:rsidRPr="001B48A8">
        <w:rPr>
          <w:rStyle w:val="StyleUnderline"/>
          <w:highlight w:val="green"/>
        </w:rPr>
        <w:t xml:space="preserve"> the </w:t>
      </w:r>
      <w:r w:rsidRPr="001B48A8">
        <w:rPr>
          <w:rStyle w:val="StyleUnderline"/>
        </w:rPr>
        <w:t xml:space="preserve">Democratic </w:t>
      </w:r>
      <w:r w:rsidRPr="001B48A8">
        <w:rPr>
          <w:rStyle w:val="StyleUnderline"/>
          <w:highlight w:val="green"/>
        </w:rPr>
        <w:t>Party</w:t>
      </w:r>
      <w:r w:rsidRPr="001B48A8">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8B13CD4" w14:textId="77777777" w:rsidR="00121E02" w:rsidRPr="001B48A8" w:rsidRDefault="00121E02" w:rsidP="00121E02">
      <w:r w:rsidRPr="001B48A8">
        <w:t>The union difference</w:t>
      </w:r>
    </w:p>
    <w:p w14:paraId="12774DA3" w14:textId="77777777" w:rsidR="00121E02" w:rsidRPr="001B48A8" w:rsidRDefault="00121E02" w:rsidP="00121E02">
      <w:pPr>
        <w:rPr>
          <w:rStyle w:val="Emphasis"/>
        </w:rPr>
      </w:pPr>
      <w:r w:rsidRPr="001B48A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1B48A8">
        <w:rPr>
          <w:rStyle w:val="StyleUnderline"/>
        </w:rPr>
        <w:t xml:space="preserve">with the current imperative </w:t>
      </w:r>
      <w:r w:rsidRPr="001B48A8">
        <w:rPr>
          <w:rStyle w:val="StyleUnderline"/>
          <w:highlight w:val="green"/>
        </w:rPr>
        <w:t>to build an independent</w:t>
      </w:r>
      <w:r w:rsidRPr="001B48A8">
        <w:rPr>
          <w:rStyle w:val="StyleUnderline"/>
        </w:rPr>
        <w:t xml:space="preserve">, expanding </w:t>
      </w:r>
      <w:r w:rsidRPr="001B48A8">
        <w:rPr>
          <w:rStyle w:val="StyleUnderline"/>
          <w:highlight w:val="green"/>
        </w:rPr>
        <w:t>multi-racial working-class movement</w:t>
      </w:r>
      <w:r w:rsidRPr="001B48A8">
        <w:rPr>
          <w:rStyle w:val="StyleUnderline"/>
        </w:rPr>
        <w:t xml:space="preserve"> that includes people from all walks of life, the labor movement </w:t>
      </w:r>
      <w:r w:rsidRPr="001B48A8">
        <w:rPr>
          <w:rStyle w:val="Emphasis"/>
        </w:rPr>
        <w:t>plays a unique role.</w:t>
      </w:r>
      <w:r w:rsidRPr="001B48A8">
        <w:t> </w:t>
      </w:r>
    </w:p>
    <w:p w14:paraId="05EA17AC" w14:textId="77777777" w:rsidR="00121E02" w:rsidRPr="001B48A8" w:rsidRDefault="00121E02" w:rsidP="00121E02">
      <w:pPr>
        <w:rPr>
          <w:rStyle w:val="StyleUnderline"/>
        </w:rPr>
      </w:pPr>
      <w:r w:rsidRPr="001B48A8">
        <w:rPr>
          <w:rStyle w:val="StyleUnderline"/>
          <w:highlight w:val="green"/>
        </w:rPr>
        <w:t xml:space="preserve">Unions are </w:t>
      </w:r>
      <w:r w:rsidRPr="001B48A8">
        <w:rPr>
          <w:rStyle w:val="Emphasis"/>
          <w:highlight w:val="green"/>
        </w:rPr>
        <w:t>mass organizations</w:t>
      </w:r>
      <w:r w:rsidRPr="001B48A8">
        <w:rPr>
          <w:rStyle w:val="StyleUnderline"/>
          <w:highlight w:val="green"/>
        </w:rPr>
        <w:t xml:space="preserve"> that </w:t>
      </w:r>
      <w:r w:rsidRPr="001B48A8">
        <w:rPr>
          <w:rStyle w:val="Emphasis"/>
          <w:highlight w:val="green"/>
        </w:rPr>
        <w:t>bring people together</w:t>
      </w:r>
      <w:r w:rsidRPr="001B48A8">
        <w:rPr>
          <w:rStyle w:val="StyleUnderline"/>
        </w:rPr>
        <w:t xml:space="preserve"> </w:t>
      </w:r>
      <w:r w:rsidRPr="001B48A8">
        <w:t xml:space="preserve">across differences: the common denominator of members is their employer. </w:t>
      </w:r>
      <w:r w:rsidRPr="001B48A8">
        <w:rPr>
          <w:rStyle w:val="StyleUnderline"/>
        </w:rPr>
        <w:t xml:space="preserve">Unions </w:t>
      </w:r>
      <w:r w:rsidRPr="001B48A8">
        <w:rPr>
          <w:rStyle w:val="Emphasis"/>
          <w:highlight w:val="green"/>
        </w:rPr>
        <w:t>have</w:t>
      </w:r>
      <w:r w:rsidRPr="001B48A8">
        <w:rPr>
          <w:rStyle w:val="Emphasis"/>
        </w:rPr>
        <w:t xml:space="preserve"> their own </w:t>
      </w:r>
      <w:r w:rsidRPr="001B48A8">
        <w:rPr>
          <w:rStyle w:val="Emphasis"/>
          <w:highlight w:val="green"/>
        </w:rPr>
        <w:t>resources</w:t>
      </w:r>
      <w:r w:rsidRPr="001B48A8">
        <w:rPr>
          <w:rStyle w:val="StyleUnderline"/>
          <w:highlight w:val="green"/>
        </w:rPr>
        <w:t>, are</w:t>
      </w:r>
      <w:r w:rsidRPr="001B48A8">
        <w:rPr>
          <w:rStyle w:val="StyleUnderline"/>
        </w:rPr>
        <w:t xml:space="preserve"> often </w:t>
      </w:r>
      <w:r w:rsidRPr="001B48A8">
        <w:rPr>
          <w:rStyle w:val="Emphasis"/>
          <w:highlight w:val="green"/>
        </w:rPr>
        <w:t>multi-racial</w:t>
      </w:r>
      <w:r w:rsidRPr="001B48A8">
        <w:rPr>
          <w:rStyle w:val="StyleUnderline"/>
        </w:rPr>
        <w:t xml:space="preserve">, many </w:t>
      </w:r>
      <w:r w:rsidRPr="001B48A8">
        <w:rPr>
          <w:rStyle w:val="Emphasis"/>
        </w:rPr>
        <w:t>have democratic mechanisms</w:t>
      </w:r>
      <w:r w:rsidRPr="001B48A8">
        <w:rPr>
          <w:rStyle w:val="StyleUnderline"/>
        </w:rPr>
        <w:t xml:space="preserve">, and they are one of few organizations that give working people direct experience with democracy. Many unions </w:t>
      </w:r>
      <w:r w:rsidRPr="001B48A8">
        <w:rPr>
          <w:rStyle w:val="Emphasis"/>
          <w:highlight w:val="green"/>
        </w:rPr>
        <w:t>have the potential for scale across</w:t>
      </w:r>
      <w:r w:rsidRPr="001B48A8">
        <w:rPr>
          <w:rStyle w:val="Emphasis"/>
        </w:rPr>
        <w:t xml:space="preserve"> regions, states, and </w:t>
      </w:r>
      <w:r w:rsidRPr="001B48A8">
        <w:rPr>
          <w:rStyle w:val="Emphasis"/>
          <w:highlight w:val="green"/>
        </w:rPr>
        <w:t>the country</w:t>
      </w:r>
      <w:r w:rsidRPr="001B48A8">
        <w:rPr>
          <w:rStyle w:val="StyleUnderline"/>
        </w:rPr>
        <w:t>, as well as legal and political structures for bargaining and pushing common good demands. </w:t>
      </w:r>
    </w:p>
    <w:p w14:paraId="009AD078" w14:textId="77777777" w:rsidR="00121E02" w:rsidRPr="001B48A8" w:rsidRDefault="00121E02" w:rsidP="00121E02">
      <w:r w:rsidRPr="001B48A8">
        <w:rPr>
          <w:rStyle w:val="StyleUnderline"/>
        </w:rPr>
        <w:t xml:space="preserve">Unions have the potential, and often legal rights, </w:t>
      </w:r>
      <w:r w:rsidRPr="001B48A8">
        <w:rPr>
          <w:rStyle w:val="Emphasis"/>
        </w:rPr>
        <w:t>to create economic disruption</w:t>
      </w:r>
      <w:r w:rsidRPr="001B48A8">
        <w:t xml:space="preserve">. Moreover, </w:t>
      </w:r>
      <w:r w:rsidRPr="001B48A8">
        <w:rPr>
          <w:rStyle w:val="StyleUnderline"/>
        </w:rPr>
        <w:t xml:space="preserve">unions </w:t>
      </w:r>
      <w:r w:rsidRPr="001B48A8">
        <w:rPr>
          <w:rStyle w:val="StyleUnderline"/>
          <w:highlight w:val="green"/>
        </w:rPr>
        <w:t xml:space="preserve">have a </w:t>
      </w:r>
      <w:r w:rsidRPr="001B48A8">
        <w:rPr>
          <w:rStyle w:val="Emphasis"/>
          <w:highlight w:val="green"/>
        </w:rPr>
        <w:t>long history of fighting</w:t>
      </w:r>
      <w:r w:rsidRPr="001B48A8">
        <w:rPr>
          <w:rStyle w:val="Emphasis"/>
        </w:rPr>
        <w:t xml:space="preserve"> against </w:t>
      </w:r>
      <w:r w:rsidRPr="001B48A8">
        <w:rPr>
          <w:rStyle w:val="Emphasis"/>
          <w:highlight w:val="green"/>
        </w:rPr>
        <w:t>authoritarianism</w:t>
      </w:r>
      <w:r w:rsidRPr="001B48A8">
        <w:rPr>
          <w:rStyle w:val="StyleUnderline"/>
        </w:rPr>
        <w:t xml:space="preserve">, </w:t>
      </w:r>
      <w:r w:rsidRPr="001B48A8">
        <w:rPr>
          <w:rStyle w:val="Emphasis"/>
        </w:rPr>
        <w:t>fascism</w:t>
      </w:r>
      <w:r w:rsidRPr="001B48A8">
        <w:rPr>
          <w:rStyle w:val="StyleUnderline"/>
        </w:rPr>
        <w:t xml:space="preserve">, </w:t>
      </w:r>
      <w:r w:rsidRPr="001B48A8">
        <w:rPr>
          <w:rStyle w:val="StyleUnderline"/>
          <w:highlight w:val="green"/>
        </w:rPr>
        <w:t xml:space="preserve">and </w:t>
      </w:r>
      <w:r w:rsidRPr="001B48A8">
        <w:rPr>
          <w:rStyle w:val="Emphasis"/>
          <w:highlight w:val="green"/>
        </w:rPr>
        <w:t>repression</w:t>
      </w:r>
      <w:r w:rsidRPr="001B48A8">
        <w:rPr>
          <w:rStyle w:val="StyleUnderline"/>
        </w:rPr>
        <w:t xml:space="preserve"> – </w:t>
      </w:r>
      <w:r w:rsidRPr="001B48A8">
        <w:rPr>
          <w:rStyle w:val="Emphasis"/>
          <w:highlight w:val="green"/>
        </w:rPr>
        <w:t>in South Africa</w:t>
      </w:r>
      <w:r w:rsidRPr="001B48A8">
        <w:rPr>
          <w:rStyle w:val="Emphasis"/>
        </w:rPr>
        <w:t xml:space="preserve"> in the fight against apartheid</w:t>
      </w:r>
      <w:r w:rsidRPr="001B48A8">
        <w:rPr>
          <w:rStyle w:val="StyleUnderline"/>
        </w:rPr>
        <w:t xml:space="preserve">, </w:t>
      </w:r>
      <w:r w:rsidRPr="001B48A8">
        <w:rPr>
          <w:rStyle w:val="Emphasis"/>
        </w:rPr>
        <w:t xml:space="preserve">in </w:t>
      </w:r>
      <w:r w:rsidRPr="001B48A8">
        <w:rPr>
          <w:rStyle w:val="Emphasis"/>
          <w:highlight w:val="green"/>
        </w:rPr>
        <w:t>Central America</w:t>
      </w:r>
      <w:r w:rsidRPr="001B48A8">
        <w:rPr>
          <w:rStyle w:val="Emphasis"/>
        </w:rPr>
        <w:t xml:space="preserve"> in the struggles against U.S.-supported authoritarian regimes</w:t>
      </w:r>
      <w:r w:rsidRPr="001B48A8">
        <w:rPr>
          <w:rStyle w:val="StyleUnderline"/>
        </w:rPr>
        <w:t xml:space="preserve">, in </w:t>
      </w:r>
      <w:r w:rsidRPr="001B48A8">
        <w:rPr>
          <w:rStyle w:val="Emphasis"/>
        </w:rPr>
        <w:t>the U.S. in support of the </w:t>
      </w:r>
      <w:hyperlink r:id="rId29" w:history="1">
        <w:r w:rsidRPr="001B48A8">
          <w:rPr>
            <w:rStyle w:val="Emphasis"/>
          </w:rPr>
          <w:t>Civil Rights Movement</w:t>
        </w:r>
      </w:hyperlink>
      <w:r w:rsidRPr="001B48A8">
        <w:rPr>
          <w:rStyle w:val="StyleUnderline"/>
        </w:rPr>
        <w:t> and against </w:t>
      </w:r>
      <w:hyperlink r:id="rId30" w:history="1">
        <w:r w:rsidRPr="001B48A8">
          <w:rPr>
            <w:rStyle w:val="StyleUnderline"/>
          </w:rPr>
          <w:t>anti-worker repression</w:t>
        </w:r>
      </w:hyperlink>
      <w:r w:rsidRPr="001B48A8">
        <w:rPr>
          <w:rStyle w:val="StyleUnderline"/>
        </w:rPr>
        <w:t>, and in many other instances domestically and internationally</w:t>
      </w:r>
      <w:r w:rsidRPr="001B48A8">
        <w:t>. </w:t>
      </w:r>
    </w:p>
    <w:p w14:paraId="4E3C3ACC" w14:textId="77777777" w:rsidR="00121E02" w:rsidRPr="001B48A8" w:rsidRDefault="00121E02" w:rsidP="00121E02">
      <w:r w:rsidRPr="001B48A8">
        <w:rPr>
          <w:rStyle w:val="StyleUnderline"/>
          <w:highlight w:val="green"/>
        </w:rPr>
        <w:t xml:space="preserve">As the </w:t>
      </w:r>
      <w:r w:rsidRPr="001B48A8">
        <w:rPr>
          <w:rStyle w:val="Emphasis"/>
          <w:highlight w:val="green"/>
        </w:rPr>
        <w:t>most diverse organizations</w:t>
      </w:r>
      <w:r w:rsidRPr="001B48A8">
        <w:rPr>
          <w:rStyle w:val="StyleUnderline"/>
        </w:rPr>
        <w:t xml:space="preserve"> in the U.S., </w:t>
      </w:r>
      <w:r w:rsidRPr="001B48A8">
        <w:rPr>
          <w:rStyle w:val="StyleUnderline"/>
          <w:highlight w:val="green"/>
        </w:rPr>
        <w:t xml:space="preserve">unions are the </w:t>
      </w:r>
      <w:r w:rsidRPr="001B48A8">
        <w:rPr>
          <w:rStyle w:val="Emphasis"/>
          <w:highlight w:val="green"/>
        </w:rPr>
        <w:t>best</w:t>
      </w:r>
      <w:r w:rsidRPr="001B48A8">
        <w:rPr>
          <w:rStyle w:val="StyleUnderline"/>
          <w:highlight w:val="green"/>
        </w:rPr>
        <w:t xml:space="preserve"> vehicle to address </w:t>
      </w:r>
      <w:r w:rsidRPr="00892619">
        <w:rPr>
          <w:rStyle w:val="Emphasis"/>
        </w:rPr>
        <w:t xml:space="preserve">racist, sexist, </w:t>
      </w:r>
      <w:r w:rsidRPr="001B48A8">
        <w:rPr>
          <w:rStyle w:val="Emphasis"/>
          <w:highlight w:val="green"/>
        </w:rPr>
        <w:t>anti-LGBTQ</w:t>
      </w:r>
      <w:r w:rsidRPr="001B48A8">
        <w:rPr>
          <w:rStyle w:val="Emphasis"/>
        </w:rPr>
        <w:t xml:space="preserve">, and </w:t>
      </w:r>
      <w:r w:rsidRPr="00892619">
        <w:rPr>
          <w:rStyle w:val="Emphasis"/>
        </w:rPr>
        <w:t xml:space="preserve">xenophobic </w:t>
      </w:r>
      <w:r w:rsidRPr="001B48A8">
        <w:rPr>
          <w:rStyle w:val="Emphasis"/>
          <w:highlight w:val="green"/>
        </w:rPr>
        <w:t>views</w:t>
      </w:r>
      <w:r w:rsidRPr="001B48A8">
        <w:rPr>
          <w:rStyle w:val="StyleUnderline"/>
        </w:rPr>
        <w:t>, and the social isolation and alienation that exacerbate them</w:t>
      </w:r>
      <w:r w:rsidRPr="001B48A8">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1B48A8">
        <w:rPr>
          <w:rStyle w:val="StyleUnderline"/>
          <w:highlight w:val="green"/>
        </w:rPr>
        <w:t xml:space="preserve">People </w:t>
      </w:r>
      <w:r w:rsidRPr="001B48A8">
        <w:rPr>
          <w:rStyle w:val="Emphasis"/>
          <w:highlight w:val="green"/>
        </w:rPr>
        <w:t>learn solidarity in union fights</w:t>
      </w:r>
      <w:r w:rsidRPr="001B48A8">
        <w:rPr>
          <w:rStyle w:val="StyleUnderline"/>
        </w:rPr>
        <w:t xml:space="preserve">, and being a union member </w:t>
      </w:r>
      <w:r w:rsidRPr="001B48A8">
        <w:rPr>
          <w:rStyle w:val="StyleUnderline"/>
          <w:highlight w:val="green"/>
        </w:rPr>
        <w:t xml:space="preserve">leads to </w:t>
      </w:r>
      <w:r w:rsidRPr="001B48A8">
        <w:rPr>
          <w:rStyle w:val="Emphasis"/>
          <w:highlight w:val="green"/>
        </w:rPr>
        <w:t xml:space="preserve">progressive views on </w:t>
      </w:r>
      <w:r w:rsidRPr="00892619">
        <w:rPr>
          <w:rStyle w:val="Emphasis"/>
        </w:rPr>
        <w:t>the economy</w:t>
      </w:r>
      <w:r w:rsidRPr="00892619">
        <w:rPr>
          <w:rStyle w:val="StyleUnderline"/>
        </w:rPr>
        <w:t xml:space="preserve">, </w:t>
      </w:r>
      <w:r w:rsidRPr="00892619">
        <w:rPr>
          <w:rStyle w:val="Emphasis"/>
        </w:rPr>
        <w:t>race</w:t>
      </w:r>
      <w:r w:rsidRPr="00892619">
        <w:rPr>
          <w:rStyle w:val="StyleUnderline"/>
        </w:rPr>
        <w:t xml:space="preserve">, </w:t>
      </w:r>
      <w:r w:rsidRPr="001B48A8">
        <w:rPr>
          <w:rStyle w:val="Emphasis"/>
          <w:highlight w:val="green"/>
        </w:rPr>
        <w:t>gender</w:t>
      </w:r>
      <w:r w:rsidRPr="001B48A8">
        <w:rPr>
          <w:rStyle w:val="StyleUnderline"/>
          <w:highlight w:val="green"/>
        </w:rPr>
        <w:t>,</w:t>
      </w:r>
      <w:r w:rsidRPr="00892619">
        <w:rPr>
          <w:rStyle w:val="StyleUnderline"/>
        </w:rPr>
        <w:t xml:space="preserve"> and </w:t>
      </w:r>
      <w:r w:rsidRPr="00892619">
        <w:rPr>
          <w:rStyle w:val="Emphasis"/>
        </w:rPr>
        <w:t>more</w:t>
      </w:r>
      <w:r w:rsidRPr="001B48A8">
        <w:rPr>
          <w:rStyle w:val="StyleUnderline"/>
        </w:rPr>
        <w:t>.</w:t>
      </w:r>
    </w:p>
    <w:p w14:paraId="77A88E95" w14:textId="77777777" w:rsidR="00121E02" w:rsidRPr="001B48A8" w:rsidRDefault="00121E02" w:rsidP="00121E02">
      <w:pPr>
        <w:rPr>
          <w:rStyle w:val="Emphasis"/>
        </w:rPr>
      </w:pPr>
      <w:r w:rsidRPr="001B48A8">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1B48A8">
        <w:rPr>
          <w:rStyle w:val="StyleUnderline"/>
          <w:highlight w:val="green"/>
        </w:rPr>
        <w:t xml:space="preserve">Organizing </w:t>
      </w:r>
      <w:r w:rsidRPr="00892619">
        <w:rPr>
          <w:rStyle w:val="StyleUnderline"/>
        </w:rPr>
        <w:t xml:space="preserve">to radically increase union membership </w:t>
      </w:r>
      <w:r w:rsidRPr="001B48A8">
        <w:rPr>
          <w:rStyle w:val="StyleUnderline"/>
          <w:highlight w:val="green"/>
        </w:rPr>
        <w:t xml:space="preserve">is a </w:t>
      </w:r>
      <w:r w:rsidRPr="001B48A8">
        <w:rPr>
          <w:rStyle w:val="Emphasis"/>
          <w:highlight w:val="green"/>
        </w:rPr>
        <w:t>foundational part of the work ahead</w:t>
      </w:r>
      <w:r w:rsidRPr="001B48A8">
        <w:rPr>
          <w:rStyle w:val="StyleUnderline"/>
        </w:rPr>
        <w:t xml:space="preserve"> — not only for economic justice, but </w:t>
      </w:r>
      <w:r w:rsidRPr="001B48A8">
        <w:rPr>
          <w:rStyle w:val="Emphasis"/>
        </w:rPr>
        <w:t>for multi-racial democracy.</w:t>
      </w:r>
    </w:p>
    <w:p w14:paraId="1872D3B5" w14:textId="77777777" w:rsidR="00121E02" w:rsidRPr="001B48A8" w:rsidRDefault="00121E02" w:rsidP="00121E02">
      <w:r w:rsidRPr="001B48A8">
        <w:rPr>
          <w:rStyle w:val="StyleUnderline"/>
        </w:rPr>
        <w:t>The</w:t>
      </w:r>
      <w:r w:rsidRPr="001B48A8">
        <w:t xml:space="preserve"> primary </w:t>
      </w:r>
      <w:r w:rsidRPr="001B48A8">
        <w:rPr>
          <w:rStyle w:val="StyleUnderline"/>
        </w:rPr>
        <w:t>tasks of an intensified Block and Build approach</w:t>
      </w:r>
      <w:r w:rsidRPr="001B48A8">
        <w:t xml:space="preserve"> will be different based on context. In blue areas, </w:t>
      </w:r>
      <w:r w:rsidRPr="001B48A8">
        <w:rPr>
          <w:rStyle w:val="StyleUnderline"/>
        </w:rPr>
        <w:t>it will include building zones of resistance, competing for governing power in labor/community coalitions, and fighting for structural demands for economic redistribution and democratic rights</w:t>
      </w:r>
      <w:r w:rsidRPr="001B48A8">
        <w:t>. Unions in blue areas should systematically organize to provide solidarity support for actions in red and purple areas, and should direct resources to organizations in those areas. </w:t>
      </w:r>
    </w:p>
    <w:p w14:paraId="083077B0" w14:textId="77777777" w:rsidR="00121E02" w:rsidRPr="001B48A8" w:rsidRDefault="00121E02" w:rsidP="00121E02">
      <w:r w:rsidRPr="001B48A8">
        <w:t xml:space="preserve">In purple areas, </w:t>
      </w:r>
      <w:r w:rsidRPr="001B48A8">
        <w:rPr>
          <w:rStyle w:val="StyleUnderline"/>
        </w:rPr>
        <w:t xml:space="preserve">the strategy </w:t>
      </w:r>
      <w:r w:rsidRPr="00892619">
        <w:rPr>
          <w:rStyle w:val="StyleUnderline"/>
        </w:rPr>
        <w:t xml:space="preserve">will </w:t>
      </w:r>
      <w:r w:rsidRPr="001B48A8">
        <w:rPr>
          <w:rStyle w:val="StyleUnderline"/>
          <w:highlight w:val="green"/>
        </w:rPr>
        <w:t xml:space="preserve">include </w:t>
      </w:r>
      <w:r w:rsidRPr="001B48A8">
        <w:rPr>
          <w:rStyle w:val="Emphasis"/>
          <w:highlight w:val="green"/>
        </w:rPr>
        <w:t>defending the most vulnerable</w:t>
      </w:r>
      <w:r w:rsidRPr="001B48A8">
        <w:rPr>
          <w:rStyle w:val="StyleUnderline"/>
        </w:rPr>
        <w:t xml:space="preserve">, building </w:t>
      </w:r>
      <w:r w:rsidRPr="001B48A8">
        <w:rPr>
          <w:rStyle w:val="Emphasis"/>
        </w:rPr>
        <w:t xml:space="preserve">campaigns </w:t>
      </w:r>
      <w:r w:rsidRPr="001B48A8">
        <w:rPr>
          <w:rStyle w:val="Emphasis"/>
          <w:highlight w:val="green"/>
        </w:rPr>
        <w:t>for economic redistribution</w:t>
      </w:r>
      <w:r w:rsidRPr="001B48A8">
        <w:rPr>
          <w:rStyle w:val="StyleUnderline"/>
        </w:rPr>
        <w:t xml:space="preserve"> and </w:t>
      </w:r>
      <w:r w:rsidRPr="001B48A8">
        <w:rPr>
          <w:rStyle w:val="Emphasis"/>
        </w:rPr>
        <w:t>democratic rights</w:t>
      </w:r>
      <w:r w:rsidRPr="001B48A8">
        <w:rPr>
          <w:rStyle w:val="StyleUnderline"/>
        </w:rPr>
        <w:t xml:space="preserve">, and </w:t>
      </w:r>
      <w:r w:rsidRPr="001B48A8">
        <w:rPr>
          <w:rStyle w:val="Emphasis"/>
          <w:highlight w:val="green"/>
        </w:rPr>
        <w:t>organizing to defeat MAGA</w:t>
      </w:r>
      <w:r w:rsidRPr="001B48A8">
        <w:t xml:space="preserve"> in 2026. In red areas, the work will include defending the most vulnerable, building mutual aid and alternative institutions, and organizing labor/community issue campaigns </w:t>
      </w:r>
      <w:r w:rsidRPr="001B48A8">
        <w:rPr>
          <w:rStyle w:val="StyleUnderline"/>
          <w:highlight w:val="green"/>
        </w:rPr>
        <w:t>that split the Right’s coalition</w:t>
      </w:r>
      <w:r w:rsidRPr="001B48A8">
        <w:t>. In all contexts, resources should go towards organizing drives and campaigns where workers and communities can build strategic leverage against employers of size and political importance.</w:t>
      </w:r>
    </w:p>
    <w:p w14:paraId="466C3F81" w14:textId="77777777" w:rsidR="00121E02" w:rsidRPr="001B48A8" w:rsidRDefault="00121E02" w:rsidP="00121E02">
      <w:pPr>
        <w:pStyle w:val="Heading1"/>
      </w:pPr>
      <w:r w:rsidRPr="001B48A8">
        <w:t>ON</w:t>
      </w:r>
    </w:p>
    <w:p w14:paraId="41CD03EA" w14:textId="77777777" w:rsidR="00121E02" w:rsidRPr="001B48A8" w:rsidRDefault="00121E02" w:rsidP="00121E02">
      <w:pPr>
        <w:pStyle w:val="Heading2"/>
      </w:pPr>
      <w:r w:rsidRPr="001B48A8">
        <w:t>Case</w:t>
      </w:r>
    </w:p>
    <w:p w14:paraId="711C0FDB" w14:textId="77777777" w:rsidR="00121E02" w:rsidRPr="001B48A8" w:rsidRDefault="00121E02" w:rsidP="00121E02"/>
    <w:p w14:paraId="5C993B52" w14:textId="77777777" w:rsidR="00121E02" w:rsidRPr="001B48A8" w:rsidRDefault="00121E02" w:rsidP="00121E02">
      <w:pPr>
        <w:pStyle w:val="Heading3"/>
        <w:rPr>
          <w:rFonts w:asciiTheme="minorHAnsi" w:hAnsiTheme="minorHAnsi" w:cstheme="minorHAnsi"/>
        </w:rPr>
      </w:pPr>
      <w:r w:rsidRPr="001B48A8">
        <w:rPr>
          <w:rFonts w:asciiTheme="minorHAnsi" w:hAnsiTheme="minorHAnsi" w:cstheme="minorHAnsi"/>
        </w:rPr>
        <w:t>1NC---Presumption</w:t>
      </w:r>
    </w:p>
    <w:p w14:paraId="7D858EE1" w14:textId="77777777" w:rsidR="00121E02" w:rsidRPr="001B48A8" w:rsidRDefault="00121E02" w:rsidP="00121E02"/>
    <w:p w14:paraId="07C742A1" w14:textId="77777777" w:rsidR="00121E02" w:rsidRPr="001B48A8" w:rsidRDefault="00121E02" w:rsidP="00121E02">
      <w:pPr>
        <w:pStyle w:val="Heading4"/>
        <w:numPr>
          <w:ilvl w:val="0"/>
          <w:numId w:val="1"/>
        </w:numPr>
        <w:tabs>
          <w:tab w:val="num" w:pos="360"/>
          <w:tab w:val="num" w:pos="720"/>
          <w:tab w:val="num" w:pos="1800"/>
        </w:tabs>
        <w:ind w:left="0" w:firstLine="0"/>
      </w:pPr>
      <w:r w:rsidRPr="001B48A8">
        <w:t xml:space="preserve">Their method can’t solve </w:t>
      </w:r>
      <w:r w:rsidRPr="001B48A8">
        <w:rPr>
          <w:u w:val="single"/>
        </w:rPr>
        <w:t>offense</w:t>
      </w:r>
      <w:r w:rsidRPr="001B48A8">
        <w:t xml:space="preserve"> about queer labor since they don’t affect the </w:t>
      </w:r>
      <w:r w:rsidRPr="001B48A8">
        <w:rPr>
          <w:u w:val="single"/>
        </w:rPr>
        <w:t>material reality</w:t>
      </w:r>
      <w:r w:rsidRPr="001B48A8">
        <w:t xml:space="preserve"> of labor law – the aff does </w:t>
      </w:r>
      <w:r w:rsidRPr="001B48A8">
        <w:rPr>
          <w:u w:val="single"/>
        </w:rPr>
        <w:t>nothing</w:t>
      </w:r>
      <w:r w:rsidRPr="001B48A8">
        <w:t xml:space="preserve"> to address harm done to marginalized communities referenced in the 1AC.</w:t>
      </w:r>
    </w:p>
    <w:p w14:paraId="0253DBC1" w14:textId="77777777" w:rsidR="00121E02" w:rsidRPr="001B48A8" w:rsidRDefault="00121E02" w:rsidP="00121E02"/>
    <w:p w14:paraId="6622369B" w14:textId="77777777" w:rsidR="00121E02" w:rsidRPr="001B48A8" w:rsidRDefault="00121E02" w:rsidP="00121E02">
      <w:pPr>
        <w:pStyle w:val="Heading4"/>
        <w:numPr>
          <w:ilvl w:val="0"/>
          <w:numId w:val="1"/>
        </w:numPr>
        <w:tabs>
          <w:tab w:val="num" w:pos="360"/>
          <w:tab w:val="num" w:pos="720"/>
          <w:tab w:val="num" w:pos="1800"/>
        </w:tabs>
        <w:ind w:left="0" w:firstLine="0"/>
      </w:pPr>
      <w:r w:rsidRPr="001B48A8">
        <w:t xml:space="preserve">Ask yourself -- </w:t>
      </w:r>
      <w:r w:rsidRPr="001B48A8">
        <w:rPr>
          <w:i/>
          <w:iCs w:val="0"/>
          <w:u w:val="single"/>
        </w:rPr>
        <w:t>what changes</w:t>
      </w:r>
      <w:r w:rsidRPr="001B48A8">
        <w:t xml:space="preserve"> about the world or labor by voting aff? If you can’t answer that </w:t>
      </w:r>
      <w:r w:rsidRPr="001B48A8">
        <w:rPr>
          <w:u w:val="single"/>
        </w:rPr>
        <w:t>basic</w:t>
      </w:r>
      <w:r w:rsidRPr="001B48A8">
        <w:t xml:space="preserve"> question after the 1AC, don’t fill in the blanks for them. </w:t>
      </w:r>
    </w:p>
    <w:p w14:paraId="4995BAB1" w14:textId="77777777" w:rsidR="00121E02" w:rsidRPr="001B48A8" w:rsidRDefault="00121E02" w:rsidP="00121E02"/>
    <w:p w14:paraId="1027F5BD" w14:textId="77777777" w:rsidR="00121E02" w:rsidRPr="001B48A8" w:rsidRDefault="00121E02" w:rsidP="00121E02">
      <w:pPr>
        <w:pStyle w:val="Heading4"/>
      </w:pPr>
      <w:r w:rsidRPr="001B48A8">
        <w:t>3.   Militancy DA: revolutionary potential is inevitably pacified by its insertion into debate. The ballot and wins and losses over-code wagering’s potential by reincorporating research into the economy of debate. Impact is re-legitimizing anti-queer violence AND research practices, turns their exclusion and embodiment arguments.</w:t>
      </w:r>
    </w:p>
    <w:p w14:paraId="680B1A8A" w14:textId="77777777" w:rsidR="00121E02" w:rsidRPr="001B48A8" w:rsidRDefault="00121E02" w:rsidP="00121E02"/>
    <w:p w14:paraId="0D0619E5" w14:textId="77777777" w:rsidR="00121E02" w:rsidRPr="001B48A8" w:rsidRDefault="00121E02" w:rsidP="00121E02">
      <w:pPr>
        <w:pStyle w:val="Heading3"/>
      </w:pPr>
      <w:r w:rsidRPr="001B48A8">
        <w:t>1NC---AT: Stanley</w:t>
      </w:r>
    </w:p>
    <w:p w14:paraId="3E1C2009" w14:textId="77777777" w:rsidR="00121E02" w:rsidRPr="001B48A8" w:rsidRDefault="00121E02" w:rsidP="00121E02">
      <w:pPr>
        <w:pStyle w:val="Heading4"/>
      </w:pPr>
      <w:r w:rsidRPr="001B48A8">
        <w:t xml:space="preserve">Pragmatism is </w:t>
      </w:r>
      <w:r w:rsidRPr="001B48A8">
        <w:rPr>
          <w:u w:val="single"/>
        </w:rPr>
        <w:t>necessary</w:t>
      </w:r>
      <w:r w:rsidRPr="001B48A8">
        <w:t xml:space="preserve">---state power is a </w:t>
      </w:r>
      <w:r w:rsidRPr="001B48A8">
        <w:rPr>
          <w:u w:val="single"/>
        </w:rPr>
        <w:t>complex</w:t>
      </w:r>
      <w:r w:rsidRPr="001B48A8">
        <w:t xml:space="preserve"> and </w:t>
      </w:r>
      <w:r w:rsidRPr="001B48A8">
        <w:rPr>
          <w:u w:val="single"/>
        </w:rPr>
        <w:t>porous</w:t>
      </w:r>
      <w:r w:rsidRPr="001B48A8">
        <w:t xml:space="preserve"> assemblage of forces that can be </w:t>
      </w:r>
      <w:r w:rsidRPr="001B48A8">
        <w:rPr>
          <w:u w:val="single"/>
        </w:rPr>
        <w:t>tactically pressured</w:t>
      </w:r>
      <w:r w:rsidRPr="001B48A8">
        <w:t xml:space="preserve"> for contingent gains, and that’s reflected in </w:t>
      </w:r>
      <w:r w:rsidRPr="001B48A8">
        <w:rPr>
          <w:u w:val="single"/>
        </w:rPr>
        <w:t>decades</w:t>
      </w:r>
      <w:r w:rsidRPr="001B48A8">
        <w:t xml:space="preserve"> of successful queer and trans activism.</w:t>
      </w:r>
    </w:p>
    <w:p w14:paraId="5805DBCD" w14:textId="77777777" w:rsidR="00121E02" w:rsidRPr="001B48A8" w:rsidRDefault="00121E02" w:rsidP="00121E02">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73CE1BD7" w14:textId="77777777" w:rsidR="00121E02" w:rsidRPr="001B48A8" w:rsidRDefault="00121E02" w:rsidP="00121E02">
      <w:pPr>
        <w:rPr>
          <w:sz w:val="16"/>
        </w:rPr>
      </w:pPr>
      <w:r w:rsidRPr="001B48A8">
        <w:rPr>
          <w:rStyle w:val="StyleUnderline"/>
          <w:highlight w:val="green"/>
        </w:rPr>
        <w:t>To</w:t>
      </w:r>
      <w:r w:rsidRPr="001B48A8">
        <w:rPr>
          <w:sz w:val="16"/>
          <w:highlight w:val="green"/>
        </w:rPr>
        <w:t xml:space="preserve"> </w:t>
      </w:r>
      <w:r w:rsidRPr="001B48A8">
        <w:rPr>
          <w:rStyle w:val="Emphasis"/>
          <w:highlight w:val="green"/>
        </w:rPr>
        <w:t>reject pragmatism</w:t>
      </w:r>
      <w:r w:rsidRPr="001B48A8">
        <w:rPr>
          <w:sz w:val="16"/>
          <w:highlight w:val="green"/>
        </w:rPr>
        <w:t xml:space="preserve"> </w:t>
      </w:r>
      <w:r w:rsidRPr="001B48A8">
        <w:rPr>
          <w:rStyle w:val="StyleUnderline"/>
          <w:highlight w:val="green"/>
        </w:rPr>
        <w:t>would</w:t>
      </w:r>
      <w:r w:rsidRPr="001B48A8">
        <w:rPr>
          <w:rStyle w:val="StyleUnderline"/>
        </w:rPr>
        <w:t xml:space="preserve"> be to </w:t>
      </w:r>
      <w:r w:rsidRPr="001B48A8">
        <w:rPr>
          <w:rStyle w:val="StyleUnderline"/>
          <w:highlight w:val="green"/>
        </w:rPr>
        <w:t xml:space="preserve">reject countless queer </w:t>
      </w:r>
      <w:r w:rsidRPr="001B48A8">
        <w:rPr>
          <w:rStyle w:val="Emphasis"/>
          <w:highlight w:val="green"/>
        </w:rPr>
        <w:t>activist efforts</w:t>
      </w:r>
      <w:r w:rsidRPr="001B48A8">
        <w:rPr>
          <w:rStyle w:val="StyleUnderline"/>
        </w:rPr>
        <w:t xml:space="preserve"> from across the twentieth century.</w:t>
      </w:r>
      <w:r w:rsidRPr="001B48A8">
        <w:rPr>
          <w:sz w:val="16"/>
        </w:rPr>
        <w:t xml:space="preserve"> </w:t>
      </w:r>
      <w:r w:rsidRPr="001B48A8">
        <w:rPr>
          <w:rStyle w:val="StyleUnderline"/>
          <w:highlight w:val="green"/>
        </w:rPr>
        <w:t>Many</w:t>
      </w:r>
      <w:r w:rsidRPr="001B48A8">
        <w:rPr>
          <w:rStyle w:val="StyleUnderline"/>
        </w:rPr>
        <w:t xml:space="preserve"> of the gay and lesbian </w:t>
      </w:r>
      <w:r w:rsidRPr="001B48A8">
        <w:rPr>
          <w:rStyle w:val="StyleUnderline"/>
          <w:highlight w:val="green"/>
        </w:rPr>
        <w:t>liberation movements</w:t>
      </w:r>
      <w:r w:rsidRPr="001B48A8">
        <w:rPr>
          <w:rStyle w:val="StyleUnderline"/>
        </w:rPr>
        <w:t xml:space="preserve"> that got their start in the 1960s and 1970s had prominent </w:t>
      </w:r>
      <w:r w:rsidRPr="001B48A8">
        <w:rPr>
          <w:rStyle w:val="Emphasis"/>
        </w:rPr>
        <w:t>pragmatic subcurrents</w:t>
      </w:r>
      <w:r w:rsidRPr="001B48A8">
        <w:rPr>
          <w:sz w:val="16"/>
        </w:rPr>
        <w:t xml:space="preserve"> </w:t>
      </w:r>
      <w:r w:rsidRPr="001B48A8">
        <w:rPr>
          <w:rStyle w:val="StyleUnderline"/>
        </w:rPr>
        <w:t xml:space="preserve">that </w:t>
      </w:r>
      <w:r w:rsidRPr="001B48A8">
        <w:rPr>
          <w:rStyle w:val="StyleUnderline"/>
          <w:highlight w:val="green"/>
        </w:rPr>
        <w:t>pressed for</w:t>
      </w:r>
      <w:r w:rsidRPr="001B48A8">
        <w:rPr>
          <w:rStyle w:val="StyleUnderline"/>
        </w:rPr>
        <w:t xml:space="preserve"> </w:t>
      </w:r>
      <w:r w:rsidRPr="001B48A8">
        <w:rPr>
          <w:rStyle w:val="Emphasis"/>
        </w:rPr>
        <w:t xml:space="preserve">new </w:t>
      </w:r>
      <w:r w:rsidRPr="001B48A8">
        <w:rPr>
          <w:rStyle w:val="Emphasis"/>
          <w:highlight w:val="green"/>
        </w:rPr>
        <w:t>legislation</w:t>
      </w:r>
      <w:r w:rsidRPr="001B48A8">
        <w:rPr>
          <w:sz w:val="16"/>
        </w:rPr>
        <w:t xml:space="preserve">, </w:t>
      </w:r>
      <w:r w:rsidRPr="001B48A8">
        <w:rPr>
          <w:rStyle w:val="StyleUnderline"/>
        </w:rPr>
        <w:t xml:space="preserve">secured </w:t>
      </w:r>
      <w:r w:rsidRPr="001B48A8">
        <w:rPr>
          <w:rStyle w:val="Emphasis"/>
          <w:highlight w:val="green"/>
        </w:rPr>
        <w:t>funding</w:t>
      </w:r>
      <w:r w:rsidRPr="001B48A8">
        <w:rPr>
          <w:rStyle w:val="StyleUnderline"/>
          <w:highlight w:val="green"/>
        </w:rPr>
        <w:t xml:space="preserve"> for queer priorities and</w:t>
      </w:r>
      <w:r w:rsidRPr="001B48A8">
        <w:rPr>
          <w:rStyle w:val="StyleUnderline"/>
        </w:rPr>
        <w:t xml:space="preserve"> endorsed </w:t>
      </w:r>
      <w:r w:rsidRPr="001B48A8">
        <w:rPr>
          <w:rStyle w:val="StyleUnderline"/>
          <w:highlight w:val="green"/>
        </w:rPr>
        <w:t>policy changes that</w:t>
      </w:r>
      <w:r w:rsidRPr="001B48A8">
        <w:rPr>
          <w:rStyle w:val="StyleUnderline"/>
        </w:rPr>
        <w:t xml:space="preserve"> would </w:t>
      </w:r>
      <w:r w:rsidRPr="001B48A8">
        <w:rPr>
          <w:rStyle w:val="Emphasis"/>
        </w:rPr>
        <w:t xml:space="preserve">substantively </w:t>
      </w:r>
      <w:r w:rsidRPr="001B48A8">
        <w:rPr>
          <w:rStyle w:val="Emphasis"/>
          <w:highlight w:val="green"/>
        </w:rPr>
        <w:t>improve</w:t>
      </w:r>
      <w:r w:rsidRPr="001B48A8">
        <w:rPr>
          <w:rStyle w:val="StyleUnderline"/>
        </w:rPr>
        <w:t xml:space="preserve"> the </w:t>
      </w:r>
      <w:r w:rsidRPr="001B48A8">
        <w:rPr>
          <w:rStyle w:val="Emphasis"/>
          <w:highlight w:val="green"/>
        </w:rPr>
        <w:t>lives of queer people</w:t>
      </w:r>
      <w:r w:rsidRPr="001B48A8">
        <w:rPr>
          <w:sz w:val="16"/>
        </w:rPr>
        <w:t xml:space="preserve">. </w:t>
      </w:r>
      <w:r w:rsidRPr="001B48A8">
        <w:rPr>
          <w:rStyle w:val="StyleUnderline"/>
        </w:rPr>
        <w:t xml:space="preserve">At the same time, even the most radical branches of these movements were shot through with some of the same </w:t>
      </w:r>
      <w:r w:rsidRPr="001B48A8">
        <w:rPr>
          <w:rStyle w:val="Emphasis"/>
        </w:rPr>
        <w:t>ambivalences</w:t>
      </w:r>
      <w:r w:rsidRPr="001B48A8">
        <w:rPr>
          <w:rStyle w:val="StyleUnderline"/>
        </w:rPr>
        <w:t xml:space="preserve"> as their more </w:t>
      </w:r>
      <w:r w:rsidRPr="001B48A8">
        <w:rPr>
          <w:rStyle w:val="Emphasis"/>
        </w:rPr>
        <w:t>moderate counterparts</w:t>
      </w:r>
      <w:r w:rsidRPr="001B48A8">
        <w:rPr>
          <w:sz w:val="16"/>
        </w:rPr>
        <w:t>. To recover and understand these histories, scholars who take a more pragmatic approach to sexuality and the state have become adept at picking up on the inherent ambiguity of the queer past and present.</w:t>
      </w:r>
    </w:p>
    <w:p w14:paraId="450EF52D" w14:textId="77777777" w:rsidR="00121E02" w:rsidRPr="001B48A8" w:rsidRDefault="00121E02" w:rsidP="00121E02">
      <w:pPr>
        <w:rPr>
          <w:rStyle w:val="StyleUnderline"/>
        </w:rPr>
      </w:pPr>
      <w:r w:rsidRPr="001B48A8">
        <w:rPr>
          <w:rStyle w:val="StyleUnderline"/>
        </w:rPr>
        <w:t xml:space="preserve">When AIDS tore through queer </w:t>
      </w:r>
      <w:r w:rsidRPr="001B48A8">
        <w:rPr>
          <w:rStyle w:val="Emphasis"/>
        </w:rPr>
        <w:t>communities</w:t>
      </w:r>
      <w:r w:rsidRPr="001B48A8">
        <w:rPr>
          <w:sz w:val="16"/>
        </w:rPr>
        <w:t xml:space="preserve"> in the United States, for instance, </w:t>
      </w:r>
      <w:r w:rsidRPr="001B48A8">
        <w:rPr>
          <w:rStyle w:val="Emphasis"/>
        </w:rPr>
        <w:t>ACT UP</w:t>
      </w:r>
      <w:r w:rsidRPr="001B48A8">
        <w:rPr>
          <w:sz w:val="16"/>
        </w:rPr>
        <w:t xml:space="preserve"> </w:t>
      </w:r>
      <w:r w:rsidRPr="001B48A8">
        <w:rPr>
          <w:rStyle w:val="StyleUnderline"/>
        </w:rPr>
        <w:t>did not mobilize to halt the disease’s spread only in a literal, photographable way</w:t>
      </w:r>
      <w:r w:rsidRPr="001B48A8">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48A8">
        <w:rPr>
          <w:rStyle w:val="StyleUnderline"/>
        </w:rPr>
        <w:t xml:space="preserve">Such </w:t>
      </w:r>
      <w:r w:rsidRPr="001B48A8">
        <w:rPr>
          <w:rStyle w:val="StyleUnderline"/>
          <w:highlight w:val="green"/>
        </w:rPr>
        <w:t xml:space="preserve">approaches necessitate viewing the state </w:t>
      </w:r>
      <w:r w:rsidRPr="001B48A8">
        <w:rPr>
          <w:rStyle w:val="Emphasis"/>
          <w:highlight w:val="green"/>
        </w:rPr>
        <w:t>not</w:t>
      </w:r>
      <w:r w:rsidRPr="001B48A8">
        <w:rPr>
          <w:rStyle w:val="StyleUnderline"/>
          <w:highlight w:val="green"/>
        </w:rPr>
        <w:t xml:space="preserve"> as</w:t>
      </w:r>
      <w:r w:rsidRPr="001B48A8">
        <w:rPr>
          <w:rStyle w:val="StyleUnderline"/>
        </w:rPr>
        <w:t xml:space="preserve"> a </w:t>
      </w:r>
      <w:r w:rsidRPr="001B48A8">
        <w:rPr>
          <w:rStyle w:val="Emphasis"/>
          <w:highlight w:val="green"/>
        </w:rPr>
        <w:t>monolithic whole</w:t>
      </w:r>
      <w:r w:rsidRPr="001B48A8">
        <w:rPr>
          <w:sz w:val="16"/>
        </w:rPr>
        <w:t>—</w:t>
      </w:r>
      <w:r w:rsidRPr="001B48A8">
        <w:rPr>
          <w:rStyle w:val="StyleUnderline"/>
        </w:rPr>
        <w:t>as radical approaches often do—</w:t>
      </w:r>
      <w:r w:rsidRPr="001B48A8">
        <w:rPr>
          <w:rStyle w:val="StyleUnderline"/>
          <w:highlight w:val="green"/>
        </w:rPr>
        <w:t>but</w:t>
      </w:r>
      <w:r w:rsidRPr="001B48A8">
        <w:rPr>
          <w:rStyle w:val="StyleUnderline"/>
        </w:rPr>
        <w:t xml:space="preserve"> rather </w:t>
      </w:r>
      <w:r w:rsidRPr="001B48A8">
        <w:rPr>
          <w:rStyle w:val="StyleUnderline"/>
          <w:highlight w:val="green"/>
        </w:rPr>
        <w:t xml:space="preserve">as a muddled </w:t>
      </w:r>
      <w:r w:rsidRPr="001B48A8">
        <w:rPr>
          <w:rStyle w:val="Emphasis"/>
          <w:highlight w:val="green"/>
        </w:rPr>
        <w:t>assemblage</w:t>
      </w:r>
      <w:r w:rsidRPr="001B48A8">
        <w:rPr>
          <w:rStyle w:val="StyleUnderline"/>
          <w:highlight w:val="green"/>
        </w:rPr>
        <w:t xml:space="preserve"> of</w:t>
      </w:r>
      <w:r w:rsidRPr="001B48A8">
        <w:rPr>
          <w:sz w:val="16"/>
        </w:rPr>
        <w:t xml:space="preserve"> </w:t>
      </w:r>
      <w:r w:rsidRPr="001B48A8">
        <w:rPr>
          <w:rStyle w:val="Emphasis"/>
        </w:rPr>
        <w:t xml:space="preserve">competing and conflicting </w:t>
      </w:r>
      <w:r w:rsidRPr="001B48A8">
        <w:rPr>
          <w:rStyle w:val="Emphasis"/>
          <w:highlight w:val="green"/>
        </w:rPr>
        <w:t>parts</w:t>
      </w:r>
      <w:r w:rsidRPr="001B48A8">
        <w:rPr>
          <w:sz w:val="16"/>
          <w:highlight w:val="green"/>
        </w:rPr>
        <w:t xml:space="preserve"> </w:t>
      </w:r>
      <w:r w:rsidRPr="001B48A8">
        <w:rPr>
          <w:rStyle w:val="StyleUnderline"/>
          <w:highlight w:val="green"/>
        </w:rPr>
        <w:t>that can be pressured</w:t>
      </w:r>
      <w:r w:rsidRPr="001B48A8">
        <w:rPr>
          <w:rStyle w:val="StyleUnderline"/>
        </w:rPr>
        <w:t xml:space="preserve">, threatened and </w:t>
      </w:r>
      <w:r w:rsidRPr="001B48A8">
        <w:rPr>
          <w:rStyle w:val="Emphasis"/>
        </w:rPr>
        <w:t>cajoled</w:t>
      </w:r>
      <w:r w:rsidRPr="001B48A8">
        <w:rPr>
          <w:rStyle w:val="StyleUnderline"/>
        </w:rPr>
        <w:t xml:space="preserve"> </w:t>
      </w:r>
      <w:r w:rsidRPr="001B48A8">
        <w:rPr>
          <w:rStyle w:val="StyleUnderline"/>
          <w:highlight w:val="green"/>
        </w:rPr>
        <w:t xml:space="preserve">into acting in the </w:t>
      </w:r>
      <w:r w:rsidRPr="001B48A8">
        <w:rPr>
          <w:rStyle w:val="Emphasis"/>
          <w:highlight w:val="green"/>
        </w:rPr>
        <w:t>interests of the marginalized</w:t>
      </w:r>
      <w:r w:rsidRPr="001B48A8">
        <w:rPr>
          <w:rStyle w:val="StyleUnderline"/>
          <w:highlight w:val="green"/>
        </w:rPr>
        <w:t>.</w:t>
      </w:r>
    </w:p>
    <w:p w14:paraId="69E092BE" w14:textId="77777777" w:rsidR="00121E02" w:rsidRPr="001B48A8" w:rsidRDefault="00121E02" w:rsidP="00121E02">
      <w:pPr>
        <w:rPr>
          <w:rStyle w:val="StyleUnderline"/>
        </w:rPr>
      </w:pPr>
      <w:r w:rsidRPr="001B48A8">
        <w:rPr>
          <w:rStyle w:val="StyleUnderline"/>
          <w:highlight w:val="green"/>
        </w:rPr>
        <w:t>This</w:t>
      </w:r>
      <w:r w:rsidRPr="001B48A8">
        <w:rPr>
          <w:rStyle w:val="StyleUnderline"/>
        </w:rPr>
        <w:t xml:space="preserve"> pragmatic approach inflects much of the new historical scholarship on queerness</w:t>
      </w:r>
      <w:r w:rsidRPr="001B48A8">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48A8">
        <w:rPr>
          <w:rStyle w:val="StyleUnderline"/>
        </w:rPr>
        <w:t>In so doing, the volume “</w:t>
      </w:r>
      <w:r w:rsidRPr="001B48A8">
        <w:rPr>
          <w:rStyle w:val="StyleUnderline"/>
          <w:highlight w:val="green"/>
        </w:rPr>
        <w:t>captures the reality of state actions</w:t>
      </w:r>
      <w:r w:rsidRPr="001B48A8">
        <w:rPr>
          <w:rStyle w:val="StyleUnderline"/>
        </w:rPr>
        <w:t xml:space="preserve"> </w:t>
      </w:r>
      <w:r w:rsidRPr="001B48A8">
        <w:rPr>
          <w:rStyle w:val="StyleUnderline"/>
          <w:highlight w:val="green"/>
        </w:rPr>
        <w:t>as emanating</w:t>
      </w:r>
      <w:r w:rsidRPr="001B48A8">
        <w:rPr>
          <w:rStyle w:val="StyleUnderline"/>
        </w:rPr>
        <w:t xml:space="preserve"> not </w:t>
      </w:r>
      <w:r w:rsidRPr="001B48A8">
        <w:rPr>
          <w:rStyle w:val="StyleUnderline"/>
          <w:highlight w:val="green"/>
        </w:rPr>
        <w:t>from</w:t>
      </w:r>
      <w:r w:rsidRPr="001B48A8">
        <w:rPr>
          <w:rStyle w:val="StyleUnderline"/>
        </w:rPr>
        <w:t xml:space="preserve"> a stable entity—‘the state’—but from </w:t>
      </w:r>
      <w:r w:rsidRPr="001B48A8">
        <w:rPr>
          <w:rStyle w:val="StyleUnderline"/>
          <w:highlight w:val="green"/>
        </w:rPr>
        <w:t>a shifting pattern of governing powers</w:t>
      </w:r>
      <w:r w:rsidRPr="001B48A8">
        <w:rPr>
          <w:rStyle w:val="StyleUnderline"/>
        </w:rPr>
        <w:t>.”</w:t>
      </w:r>
    </w:p>
    <w:p w14:paraId="676A633B" w14:textId="77777777" w:rsidR="00121E02" w:rsidRPr="001B48A8" w:rsidRDefault="00121E02" w:rsidP="00121E02">
      <w:pPr>
        <w:rPr>
          <w:rStyle w:val="StyleUnderline"/>
        </w:rPr>
      </w:pPr>
      <w:r w:rsidRPr="001B48A8">
        <w:rPr>
          <w:sz w:val="16"/>
        </w:rPr>
        <w:t xml:space="preserve">In his exemplary contribution to the volume, Paisley </w:t>
      </w:r>
      <w:r w:rsidRPr="001B48A8">
        <w:rPr>
          <w:rStyle w:val="Emphasis"/>
        </w:rPr>
        <w:t>Currah</w:t>
      </w:r>
      <w:r w:rsidRPr="001B48A8">
        <w:rPr>
          <w:sz w:val="16"/>
        </w:rPr>
        <w:t xml:space="preserve">, </w:t>
      </w:r>
      <w:r w:rsidRPr="001B48A8">
        <w:rPr>
          <w:rStyle w:val="StyleUnderline"/>
        </w:rPr>
        <w:t>a trans legal scholar at CUNY</w:t>
      </w:r>
      <w:r w:rsidRPr="001B48A8">
        <w:rPr>
          <w:sz w:val="16"/>
        </w:rPr>
        <w:t xml:space="preserve">, </w:t>
      </w:r>
      <w:r w:rsidRPr="001B48A8">
        <w:rPr>
          <w:rStyle w:val="StyleUnderline"/>
        </w:rPr>
        <w:t>focuses on contemporary regulations to highlight the inherent instability of the concept of the state</w:t>
      </w:r>
      <w:r w:rsidRPr="001B48A8">
        <w:rPr>
          <w:sz w:val="16"/>
        </w:rPr>
        <w:t xml:space="preserve">. </w:t>
      </w:r>
      <w:r w:rsidRPr="001B48A8">
        <w:rPr>
          <w:rStyle w:val="StyleUnderline"/>
        </w:rPr>
        <w:t xml:space="preserve">His essay highlights how in New York City “a woman could be housed in a women’s </w:t>
      </w:r>
      <w:r w:rsidRPr="001B48A8">
        <w:rPr>
          <w:rStyle w:val="Emphasis"/>
        </w:rPr>
        <w:t>homeless shelter</w:t>
      </w:r>
      <w:r w:rsidRPr="001B48A8">
        <w:rPr>
          <w:sz w:val="16"/>
        </w:rPr>
        <w:t xml:space="preserve">, </w:t>
      </w:r>
      <w:r w:rsidRPr="001B48A8">
        <w:rPr>
          <w:rStyle w:val="StyleUnderline"/>
        </w:rPr>
        <w:t xml:space="preserve">sent to a men’s </w:t>
      </w:r>
      <w:r w:rsidRPr="001B48A8">
        <w:rPr>
          <w:rStyle w:val="Emphasis"/>
        </w:rPr>
        <w:t>prison</w:t>
      </w:r>
      <w:r w:rsidRPr="001B48A8">
        <w:rPr>
          <w:rStyle w:val="StyleUnderline"/>
        </w:rPr>
        <w:t xml:space="preserve"> upstate</w:t>
      </w:r>
      <w:r w:rsidRPr="001B48A8">
        <w:rPr>
          <w:sz w:val="16"/>
        </w:rPr>
        <w:t xml:space="preserve">, </w:t>
      </w:r>
      <w:r w:rsidRPr="001B48A8">
        <w:rPr>
          <w:rStyle w:val="StyleUnderline"/>
        </w:rPr>
        <w:t xml:space="preserve">and have an F on her </w:t>
      </w:r>
      <w:r w:rsidRPr="001B48A8">
        <w:rPr>
          <w:rStyle w:val="Emphasis"/>
        </w:rPr>
        <w:t>driver’s license</w:t>
      </w:r>
      <w:r w:rsidRPr="001B48A8">
        <w:rPr>
          <w:sz w:val="16"/>
        </w:rPr>
        <w:t xml:space="preserve">.” </w:t>
      </w:r>
      <w:r w:rsidRPr="001B48A8">
        <w:rPr>
          <w:rStyle w:val="StyleUnderline"/>
        </w:rPr>
        <w:t xml:space="preserve">The different agencies arriving at these </w:t>
      </w:r>
      <w:r w:rsidRPr="001B48A8">
        <w:rPr>
          <w:rStyle w:val="Emphasis"/>
        </w:rPr>
        <w:t>divergent sex classifications</w:t>
      </w:r>
      <w:r w:rsidRPr="001B48A8">
        <w:rPr>
          <w:rStyle w:val="StyleUnderline"/>
        </w:rPr>
        <w:t xml:space="preserve"> are all part of “</w:t>
      </w:r>
      <w:r w:rsidRPr="001B48A8">
        <w:rPr>
          <w:rStyle w:val="Emphasis"/>
        </w:rPr>
        <w:t>the state</w:t>
      </w:r>
      <w:r w:rsidRPr="001B48A8">
        <w:rPr>
          <w:rStyle w:val="StyleUnderline"/>
        </w:rPr>
        <w:t xml:space="preserve">,” but each applies its own slightly different </w:t>
      </w:r>
      <w:r w:rsidRPr="001B48A8">
        <w:rPr>
          <w:rStyle w:val="Emphasis"/>
        </w:rPr>
        <w:t>logics</w:t>
      </w:r>
      <w:r w:rsidRPr="001B48A8">
        <w:rPr>
          <w:rStyle w:val="StyleUnderline"/>
        </w:rPr>
        <w:t xml:space="preserve"> and procedures.</w:t>
      </w:r>
    </w:p>
    <w:p w14:paraId="776DB0F6" w14:textId="77777777" w:rsidR="00121E02" w:rsidRPr="001B48A8" w:rsidRDefault="00121E02" w:rsidP="00121E02">
      <w:pPr>
        <w:rPr>
          <w:sz w:val="16"/>
        </w:rPr>
      </w:pPr>
      <w:r w:rsidRPr="001B48A8">
        <w:rPr>
          <w:rStyle w:val="StyleUnderline"/>
          <w:highlight w:val="green"/>
        </w:rPr>
        <w:t>Questioning</w:t>
      </w:r>
      <w:r w:rsidRPr="001B48A8">
        <w:rPr>
          <w:rStyle w:val="StyleUnderline"/>
        </w:rPr>
        <w:t xml:space="preserve"> the </w:t>
      </w:r>
      <w:r w:rsidRPr="001B48A8">
        <w:rPr>
          <w:rStyle w:val="Emphasis"/>
          <w:highlight w:val="green"/>
        </w:rPr>
        <w:t>homogeneity</w:t>
      </w:r>
      <w:r w:rsidRPr="001B48A8">
        <w:rPr>
          <w:rStyle w:val="StyleUnderline"/>
          <w:highlight w:val="green"/>
        </w:rPr>
        <w:t xml:space="preserve"> </w:t>
      </w:r>
      <w:r w:rsidRPr="001B48A8">
        <w:rPr>
          <w:rStyle w:val="StyleUnderline"/>
        </w:rPr>
        <w:t xml:space="preserve">of “the state” </w:t>
      </w:r>
      <w:r w:rsidRPr="001B48A8">
        <w:rPr>
          <w:rStyle w:val="StyleUnderline"/>
          <w:highlight w:val="green"/>
        </w:rPr>
        <w:t xml:space="preserve">allows </w:t>
      </w:r>
      <w:r w:rsidRPr="001B48A8">
        <w:rPr>
          <w:rStyle w:val="StyleUnderline"/>
        </w:rPr>
        <w:t xml:space="preserve">us to make out its capriciousness as well as how state actors can achieve something that </w:t>
      </w:r>
      <w:r w:rsidRPr="001B48A8">
        <w:rPr>
          <w:rStyle w:val="Emphasis"/>
        </w:rPr>
        <w:t xml:space="preserve">looks like </w:t>
      </w:r>
      <w:r w:rsidRPr="001B48A8">
        <w:rPr>
          <w:rStyle w:val="Emphasis"/>
          <w:highlight w:val="green"/>
        </w:rPr>
        <w:t>progress</w:t>
      </w:r>
      <w:r w:rsidRPr="001B48A8">
        <w:rPr>
          <w:rStyle w:val="StyleUnderline"/>
        </w:rPr>
        <w:t>.</w:t>
      </w:r>
      <w:r w:rsidRPr="001B48A8">
        <w:rPr>
          <w:sz w:val="16"/>
        </w:rPr>
        <w:t xml:space="preserve"> In this sense, </w:t>
      </w:r>
      <w:r w:rsidRPr="001B48A8">
        <w:rPr>
          <w:rStyle w:val="StyleUnderline"/>
        </w:rPr>
        <w:t xml:space="preserve">it </w:t>
      </w:r>
      <w:r w:rsidRPr="001B48A8">
        <w:rPr>
          <w:rStyle w:val="StyleUnderline"/>
          <w:highlight w:val="green"/>
        </w:rPr>
        <w:t>weds</w:t>
      </w:r>
      <w:r w:rsidRPr="001B48A8">
        <w:rPr>
          <w:rStyle w:val="StyleUnderline"/>
        </w:rPr>
        <w:t xml:space="preserve"> the critical impulses of </w:t>
      </w:r>
      <w:r w:rsidRPr="001B48A8">
        <w:rPr>
          <w:rStyle w:val="StyleUnderline"/>
          <w:highlight w:val="green"/>
        </w:rPr>
        <w:t xml:space="preserve">queer theory to </w:t>
      </w:r>
      <w:r w:rsidRPr="001B48A8">
        <w:rPr>
          <w:rStyle w:val="StyleUnderline"/>
        </w:rPr>
        <w:t xml:space="preserve">more </w:t>
      </w:r>
      <w:r w:rsidRPr="001B48A8">
        <w:rPr>
          <w:rStyle w:val="Emphasis"/>
          <w:highlight w:val="green"/>
        </w:rPr>
        <w:t>empirical</w:t>
      </w:r>
      <w:r w:rsidRPr="001B48A8">
        <w:rPr>
          <w:rStyle w:val="Emphasis"/>
        </w:rPr>
        <w:t>ly grounded</w:t>
      </w:r>
      <w:r w:rsidRPr="001B48A8">
        <w:rPr>
          <w:rStyle w:val="StyleUnderline"/>
        </w:rPr>
        <w:t xml:space="preserve"> </w:t>
      </w:r>
      <w:r w:rsidRPr="001B48A8">
        <w:rPr>
          <w:rStyle w:val="StyleUnderline"/>
          <w:highlight w:val="green"/>
        </w:rPr>
        <w:t>assessments</w:t>
      </w:r>
      <w:r w:rsidRPr="001B48A8">
        <w:rPr>
          <w:rStyle w:val="StyleUnderline"/>
        </w:rPr>
        <w:t xml:space="preserve">. The editors of </w:t>
      </w:r>
      <w:r w:rsidRPr="001B48A8">
        <w:rPr>
          <w:rStyle w:val="Emphasis"/>
        </w:rPr>
        <w:t>Intimate States</w:t>
      </w:r>
      <w:r w:rsidRPr="001B48A8">
        <w:rPr>
          <w:rStyle w:val="StyleUnderline"/>
        </w:rPr>
        <w:t xml:space="preserve"> argue</w:t>
      </w:r>
      <w:r w:rsidRPr="001B48A8">
        <w:rPr>
          <w:sz w:val="16"/>
        </w:rPr>
        <w:t xml:space="preserve">, for instance, </w:t>
      </w:r>
      <w:r w:rsidRPr="001B48A8">
        <w:rPr>
          <w:rStyle w:val="StyleUnderline"/>
        </w:rPr>
        <w:t>that the volume reveals how “protecting children as a route to securing the health of the social body led states to develop novel forms of knowledge as well as new ameliorative programs</w:t>
      </w:r>
      <w:r w:rsidRPr="001B48A8">
        <w:rPr>
          <w:sz w:val="16"/>
        </w:rPr>
        <w:t xml:space="preserve">.” At the same time, </w:t>
      </w:r>
      <w:r w:rsidRPr="001B48A8">
        <w:rPr>
          <w:rStyle w:val="StyleUnderline"/>
        </w:rPr>
        <w:t>following more critical approaches</w:t>
      </w:r>
      <w:r w:rsidRPr="001B48A8">
        <w:rPr>
          <w:sz w:val="16"/>
        </w:rPr>
        <w:t xml:space="preserve">, </w:t>
      </w:r>
      <w:r w:rsidRPr="001B48A8">
        <w:rPr>
          <w:rStyle w:val="StyleUnderline"/>
        </w:rPr>
        <w:t xml:space="preserve">they emphasize that “state protection and access to public provision nonetheless came with </w:t>
      </w:r>
      <w:r w:rsidRPr="001B48A8">
        <w:rPr>
          <w:rStyle w:val="Emphasis"/>
        </w:rPr>
        <w:t>surveillance</w:t>
      </w:r>
      <w:r w:rsidRPr="001B48A8">
        <w:rPr>
          <w:rStyle w:val="StyleUnderline"/>
        </w:rPr>
        <w:t xml:space="preserve"> and the potential for coercion</w:t>
      </w:r>
      <w:r w:rsidRPr="001B48A8">
        <w:rPr>
          <w:sz w:val="16"/>
        </w:rPr>
        <w:t xml:space="preserve">,” </w:t>
      </w:r>
      <w:r w:rsidRPr="001B48A8">
        <w:rPr>
          <w:rStyle w:val="StyleUnderline"/>
        </w:rPr>
        <w:t>noting</w:t>
      </w:r>
      <w:r w:rsidRPr="001B48A8">
        <w:rPr>
          <w:sz w:val="16"/>
        </w:rPr>
        <w:t xml:space="preserve">, for example, </w:t>
      </w:r>
      <w:r w:rsidRPr="001B48A8">
        <w:rPr>
          <w:rStyle w:val="StyleUnderline"/>
        </w:rPr>
        <w:t>how New Deal programs encouraged the establishment of white, heterosexual families—progressive redistribution chained to racist patriarchy.</w:t>
      </w:r>
      <w:r w:rsidRPr="001B48A8">
        <w:rPr>
          <w:sz w:val="16"/>
        </w:rPr>
        <w:t xml:space="preserve"> </w:t>
      </w:r>
      <w:r w:rsidRPr="001B48A8">
        <w:rPr>
          <w:rStyle w:val="StyleUnderline"/>
        </w:rPr>
        <w:t xml:space="preserve">Because the volume’s authors break the state apart into its </w:t>
      </w:r>
      <w:r w:rsidRPr="001B48A8">
        <w:rPr>
          <w:rStyle w:val="Emphasis"/>
        </w:rPr>
        <w:t>constituent components</w:t>
      </w:r>
      <w:r w:rsidRPr="001B48A8">
        <w:rPr>
          <w:sz w:val="16"/>
        </w:rPr>
        <w:t>—local and regional agencies, legislators, courts—</w:t>
      </w:r>
      <w:r w:rsidRPr="001B48A8">
        <w:rPr>
          <w:rStyle w:val="StyleUnderline"/>
        </w:rPr>
        <w:t>they make out the good, the bad and the mediocre in the relationship between queerness and the state</w:t>
      </w:r>
      <w:r w:rsidRPr="001B48A8">
        <w:rPr>
          <w:sz w:val="16"/>
        </w:rPr>
        <w:t>.</w:t>
      </w:r>
    </w:p>
    <w:p w14:paraId="462AC81A" w14:textId="77777777" w:rsidR="00121E02" w:rsidRPr="001B48A8" w:rsidRDefault="00121E02" w:rsidP="00121E02">
      <w:pPr>
        <w:rPr>
          <w:rStyle w:val="StyleUnderline"/>
        </w:rPr>
      </w:pPr>
      <w:r w:rsidRPr="001B48A8">
        <w:rPr>
          <w:sz w:val="16"/>
        </w:rPr>
        <w:t xml:space="preserve">To the extent that a politics or a theory of the state can be deduced from Intimate States, </w:t>
      </w:r>
      <w:r w:rsidRPr="001B48A8">
        <w:rPr>
          <w:rStyle w:val="StyleUnderline"/>
          <w:highlight w:val="green"/>
        </w:rPr>
        <w:t xml:space="preserve">it is </w:t>
      </w:r>
      <w:r w:rsidRPr="001B48A8">
        <w:rPr>
          <w:rStyle w:val="StyleUnderline"/>
        </w:rPr>
        <w:t xml:space="preserve">precisely </w:t>
      </w:r>
      <w:r w:rsidRPr="001B48A8">
        <w:rPr>
          <w:rStyle w:val="StyleUnderline"/>
          <w:highlight w:val="green"/>
        </w:rPr>
        <w:t xml:space="preserve">the </w:t>
      </w:r>
      <w:r w:rsidRPr="001B48A8">
        <w:rPr>
          <w:rStyle w:val="Emphasis"/>
          <w:highlight w:val="green"/>
        </w:rPr>
        <w:t>messy, pragmatic approach</w:t>
      </w:r>
      <w:r w:rsidRPr="001B48A8">
        <w:rPr>
          <w:sz w:val="16"/>
          <w:highlight w:val="green"/>
        </w:rPr>
        <w:t xml:space="preserve"> </w:t>
      </w:r>
      <w:r w:rsidRPr="001B48A8">
        <w:rPr>
          <w:rStyle w:val="StyleUnderline"/>
          <w:highlight w:val="green"/>
        </w:rPr>
        <w:t xml:space="preserve">that has historically been the </w:t>
      </w:r>
      <w:r w:rsidRPr="001B48A8">
        <w:rPr>
          <w:rStyle w:val="Emphasis"/>
          <w:highlight w:val="green"/>
        </w:rPr>
        <w:t>counterpart</w:t>
      </w:r>
      <w:r w:rsidRPr="001B48A8">
        <w:rPr>
          <w:rStyle w:val="StyleUnderline"/>
          <w:highlight w:val="green"/>
        </w:rPr>
        <w:t xml:space="preserve"> of</w:t>
      </w:r>
      <w:r w:rsidRPr="001B48A8">
        <w:rPr>
          <w:rStyle w:val="StyleUnderline"/>
        </w:rPr>
        <w:t xml:space="preserve"> more </w:t>
      </w:r>
      <w:r w:rsidRPr="001B48A8">
        <w:rPr>
          <w:rStyle w:val="Emphasis"/>
          <w:highlight w:val="green"/>
        </w:rPr>
        <w:t>radical strands</w:t>
      </w:r>
      <w:r w:rsidRPr="001B48A8">
        <w:rPr>
          <w:rStyle w:val="StyleUnderline"/>
          <w:highlight w:val="green"/>
        </w:rPr>
        <w:t xml:space="preserve"> of queer thought</w:t>
      </w:r>
      <w:r w:rsidRPr="001B48A8">
        <w:rPr>
          <w:rStyle w:val="StyleUnderline"/>
        </w:rPr>
        <w:t xml:space="preserve">. Where some see a </w:t>
      </w:r>
      <w:r w:rsidRPr="001B48A8">
        <w:rPr>
          <w:rStyle w:val="Emphasis"/>
        </w:rPr>
        <w:t>monolithic whole</w:t>
      </w:r>
      <w:r w:rsidRPr="001B48A8">
        <w:rPr>
          <w:sz w:val="16"/>
        </w:rPr>
        <w:t xml:space="preserve">, </w:t>
      </w:r>
      <w:r w:rsidRPr="001B48A8">
        <w:rPr>
          <w:rStyle w:val="StyleUnderline"/>
        </w:rPr>
        <w:t>pragmatists see an agglomeration of competing interest groups and actors.</w:t>
      </w:r>
      <w:r w:rsidRPr="001B48A8">
        <w:rPr>
          <w:sz w:val="16"/>
        </w:rPr>
        <w:t xml:space="preserve"> </w:t>
      </w:r>
      <w:r w:rsidRPr="001B48A8">
        <w:rPr>
          <w:rStyle w:val="StyleUnderline"/>
        </w:rPr>
        <w:t xml:space="preserve">Where </w:t>
      </w:r>
      <w:r w:rsidRPr="001B48A8">
        <w:rPr>
          <w:rStyle w:val="StyleUnderline"/>
          <w:highlight w:val="green"/>
        </w:rPr>
        <w:t xml:space="preserve">some </w:t>
      </w:r>
      <w:r w:rsidRPr="001B48A8">
        <w:rPr>
          <w:rStyle w:val="Emphasis"/>
          <w:highlight w:val="green"/>
        </w:rPr>
        <w:t>only see violence</w:t>
      </w:r>
      <w:r w:rsidRPr="001B48A8">
        <w:rPr>
          <w:rStyle w:val="StyleUnderline"/>
        </w:rPr>
        <w:t xml:space="preserve"> enacted against queer people</w:t>
      </w:r>
      <w:r w:rsidRPr="001B48A8">
        <w:rPr>
          <w:sz w:val="16"/>
        </w:rPr>
        <w:t xml:space="preserve">, </w:t>
      </w:r>
      <w:r w:rsidRPr="001B48A8">
        <w:rPr>
          <w:rStyle w:val="StyleUnderline"/>
          <w:highlight w:val="green"/>
        </w:rPr>
        <w:t xml:space="preserve">pragmatists make out </w:t>
      </w:r>
      <w:r w:rsidRPr="001B48A8">
        <w:rPr>
          <w:rStyle w:val="StyleUnderline"/>
        </w:rPr>
        <w:t xml:space="preserve">both </w:t>
      </w:r>
      <w:r w:rsidRPr="001B48A8">
        <w:rPr>
          <w:rStyle w:val="StyleUnderline"/>
          <w:highlight w:val="green"/>
        </w:rPr>
        <w:t xml:space="preserve">violence and </w:t>
      </w:r>
      <w:r w:rsidRPr="001B48A8">
        <w:rPr>
          <w:rStyle w:val="Emphasis"/>
          <w:highlight w:val="green"/>
        </w:rPr>
        <w:t>opportunity</w:t>
      </w:r>
      <w:r w:rsidRPr="001B48A8">
        <w:rPr>
          <w:sz w:val="16"/>
        </w:rPr>
        <w:t xml:space="preserve">. </w:t>
      </w:r>
      <w:r w:rsidRPr="001B48A8">
        <w:rPr>
          <w:rStyle w:val="StyleUnderline"/>
        </w:rPr>
        <w:t>And where radical theorists believe in the sudden possibility of utopian promise, pragmatists argue</w:t>
      </w:r>
      <w:r w:rsidRPr="001B48A8">
        <w:rPr>
          <w:sz w:val="16"/>
        </w:rPr>
        <w:t>, as Currah asserted in 2019, in conversation with queer legal scholar Aeyal Gross, “</w:t>
      </w:r>
      <w:r w:rsidRPr="001B48A8">
        <w:rPr>
          <w:rStyle w:val="StyleUnderline"/>
          <w:highlight w:val="green"/>
        </w:rPr>
        <w:t xml:space="preserve">we can’t just </w:t>
      </w:r>
      <w:r w:rsidRPr="001B48A8">
        <w:rPr>
          <w:rStyle w:val="Emphasis"/>
          <w:highlight w:val="green"/>
        </w:rPr>
        <w:t>click our heels</w:t>
      </w:r>
      <w:r w:rsidRPr="001B48A8">
        <w:rPr>
          <w:rStyle w:val="Emphasis"/>
        </w:rPr>
        <w:t xml:space="preserve"> three times</w:t>
      </w:r>
      <w:r w:rsidRPr="001B48A8">
        <w:rPr>
          <w:rStyle w:val="StyleUnderline"/>
        </w:rPr>
        <w:t xml:space="preserve"> </w:t>
      </w:r>
      <w:r w:rsidRPr="001B48A8">
        <w:rPr>
          <w:rStyle w:val="StyleUnderline"/>
          <w:highlight w:val="green"/>
        </w:rPr>
        <w:t xml:space="preserve">and bring a </w:t>
      </w:r>
      <w:r w:rsidRPr="001B48A8">
        <w:rPr>
          <w:rStyle w:val="Emphasis"/>
          <w:highlight w:val="green"/>
        </w:rPr>
        <w:t>better state</w:t>
      </w:r>
      <w:r w:rsidRPr="001B48A8">
        <w:rPr>
          <w:rStyle w:val="Emphasis"/>
        </w:rPr>
        <w:t xml:space="preserve"> into existence</w:t>
      </w:r>
      <w:r w:rsidRPr="001B48A8">
        <w:rPr>
          <w:rStyle w:val="StyleUnderline"/>
        </w:rPr>
        <w:t>.”</w:t>
      </w:r>
    </w:p>
    <w:p w14:paraId="724B554C" w14:textId="77777777" w:rsidR="00121E02" w:rsidRPr="001B48A8" w:rsidRDefault="00121E02" w:rsidP="00121E02">
      <w:pPr>
        <w:rPr>
          <w:sz w:val="16"/>
        </w:rPr>
      </w:pPr>
      <w:r w:rsidRPr="001B48A8">
        <w:rPr>
          <w:sz w:val="16"/>
        </w:rPr>
        <w:t xml:space="preserve">In that 2019 conversation, Gross and Currah began to sketch out what a queer theory of the state might look like. </w:t>
      </w:r>
      <w:r w:rsidRPr="001B48A8">
        <w:rPr>
          <w:rStyle w:val="StyleUnderline"/>
        </w:rPr>
        <w:t xml:space="preserve">Currah suggested there is a place for activist efforts aimed at liberal </w:t>
      </w:r>
      <w:r w:rsidRPr="001B48A8">
        <w:rPr>
          <w:rStyle w:val="Emphasis"/>
        </w:rPr>
        <w:t>recognition</w:t>
      </w:r>
      <w:r w:rsidRPr="001B48A8">
        <w:rPr>
          <w:sz w:val="16"/>
        </w:rPr>
        <w:t xml:space="preserve">, </w:t>
      </w:r>
      <w:r w:rsidRPr="001B48A8">
        <w:rPr>
          <w:rStyle w:val="StyleUnderline"/>
        </w:rPr>
        <w:t xml:space="preserve">but insisted, “I draw the line at arguments for </w:t>
      </w:r>
      <w:r w:rsidRPr="001B48A8">
        <w:rPr>
          <w:rStyle w:val="Emphasis"/>
        </w:rPr>
        <w:t>inclusion</w:t>
      </w:r>
      <w:r w:rsidRPr="001B48A8">
        <w:rPr>
          <w:rStyle w:val="StyleUnderline"/>
        </w:rPr>
        <w:t xml:space="preserve"> that will have </w:t>
      </w:r>
      <w:r w:rsidRPr="001B48A8">
        <w:rPr>
          <w:rStyle w:val="Emphasis"/>
        </w:rPr>
        <w:t>immediate negative effects</w:t>
      </w:r>
      <w:r w:rsidRPr="001B48A8">
        <w:rPr>
          <w:sz w:val="16"/>
        </w:rPr>
        <w:t xml:space="preserve"> </w:t>
      </w:r>
      <w:r w:rsidRPr="001B48A8">
        <w:rPr>
          <w:rStyle w:val="StyleUnderline"/>
        </w:rPr>
        <w:t>on others</w:t>
      </w:r>
      <w:r w:rsidRPr="001B48A8">
        <w:rPr>
          <w:sz w:val="16"/>
        </w:rPr>
        <w:t xml:space="preserve">,” </w:t>
      </w:r>
      <w:r w:rsidRPr="001B48A8">
        <w:rPr>
          <w:rStyle w:val="StyleUnderline"/>
        </w:rPr>
        <w:t xml:space="preserve">suggesting an incipient theory of </w:t>
      </w:r>
      <w:r w:rsidRPr="001B48A8">
        <w:rPr>
          <w:rStyle w:val="Emphasis"/>
        </w:rPr>
        <w:t>least harm</w:t>
      </w:r>
      <w:r w:rsidRPr="001B48A8">
        <w:rPr>
          <w:sz w:val="16"/>
        </w:rPr>
        <w:t xml:space="preserve">. </w:t>
      </w:r>
      <w:r w:rsidRPr="001B48A8">
        <w:rPr>
          <w:rStyle w:val="StyleUnderline"/>
        </w:rPr>
        <w:t>Gross</w:t>
      </w:r>
      <w:r w:rsidRPr="001B48A8">
        <w:rPr>
          <w:sz w:val="16"/>
        </w:rPr>
        <w:t xml:space="preserve">, whose scholarship focuses on queerness and international law, also </w:t>
      </w:r>
      <w:r w:rsidRPr="001B48A8">
        <w:rPr>
          <w:rStyle w:val="StyleUnderline"/>
        </w:rPr>
        <w:t>echoed Currah’s pragmatic approach</w:t>
      </w:r>
      <w:r w:rsidRPr="001B48A8">
        <w:rPr>
          <w:sz w:val="16"/>
        </w:rPr>
        <w:t>, although slightly more skeptically. “</w:t>
      </w:r>
      <w:r w:rsidRPr="001B48A8">
        <w:rPr>
          <w:rStyle w:val="StyleUnderline"/>
        </w:rPr>
        <w:t xml:space="preserve">Yes, </w:t>
      </w:r>
      <w:r w:rsidRPr="001B48A8">
        <w:rPr>
          <w:rStyle w:val="StyleUnderline"/>
          <w:highlight w:val="green"/>
        </w:rPr>
        <w:t xml:space="preserve">the state has power and </w:t>
      </w:r>
      <w:r w:rsidRPr="001B48A8">
        <w:rPr>
          <w:rStyle w:val="Emphasis"/>
          <w:highlight w:val="green"/>
        </w:rPr>
        <w:t>we often need it</w:t>
      </w:r>
      <w:r w:rsidRPr="001B48A8">
        <w:rPr>
          <w:sz w:val="16"/>
          <w:highlight w:val="green"/>
        </w:rPr>
        <w:t>,”</w:t>
      </w:r>
      <w:r w:rsidRPr="001B48A8">
        <w:rPr>
          <w:sz w:val="16"/>
        </w:rPr>
        <w:t xml:space="preserve"> Gross mused, “</w:t>
      </w:r>
      <w:r w:rsidRPr="001B48A8">
        <w:rPr>
          <w:rStyle w:val="StyleUnderline"/>
        </w:rPr>
        <w:t xml:space="preserve">but we should also think beyond the state. </w:t>
      </w:r>
      <w:r w:rsidRPr="001B48A8">
        <w:rPr>
          <w:rStyle w:val="StyleUnderline"/>
          <w:highlight w:val="green"/>
        </w:rPr>
        <w:t xml:space="preserve">This means turning to the state for recognition pragmatically, </w:t>
      </w:r>
      <w:r w:rsidRPr="001B48A8">
        <w:rPr>
          <w:rStyle w:val="StyleUnderline"/>
        </w:rPr>
        <w:t xml:space="preserve">but </w:t>
      </w:r>
      <w:r w:rsidRPr="001B48A8">
        <w:rPr>
          <w:rStyle w:val="StyleUnderline"/>
          <w:highlight w:val="green"/>
        </w:rPr>
        <w:t xml:space="preserve">without accepting </w:t>
      </w:r>
      <w:r w:rsidRPr="001B48A8">
        <w:rPr>
          <w:rStyle w:val="StyleUnderline"/>
        </w:rPr>
        <w:t xml:space="preserve">that </w:t>
      </w:r>
      <w:r w:rsidRPr="001B48A8">
        <w:rPr>
          <w:rStyle w:val="StyleUnderline"/>
          <w:highlight w:val="green"/>
        </w:rPr>
        <w:t xml:space="preserve">its </w:t>
      </w:r>
      <w:r w:rsidRPr="001B48A8">
        <w:rPr>
          <w:rStyle w:val="Emphasis"/>
          <w:highlight w:val="green"/>
        </w:rPr>
        <w:t>policies constitute our relationships</w:t>
      </w:r>
      <w:r w:rsidRPr="001B48A8">
        <w:rPr>
          <w:rStyle w:val="StyleUnderline"/>
        </w:rPr>
        <w:t xml:space="preserve">, or our lives.” Such a </w:t>
      </w:r>
      <w:r w:rsidRPr="001B48A8">
        <w:rPr>
          <w:rStyle w:val="Emphasis"/>
        </w:rPr>
        <w:t>utilitarian approach to the state</w:t>
      </w:r>
      <w:r w:rsidRPr="001B48A8">
        <w:rPr>
          <w:rStyle w:val="StyleUnderline"/>
        </w:rPr>
        <w:t xml:space="preserve"> may be able to justify </w:t>
      </w:r>
      <w:r w:rsidRPr="001B48A8">
        <w:rPr>
          <w:rStyle w:val="Emphasis"/>
        </w:rPr>
        <w:t>this or that policy</w:t>
      </w:r>
      <w:r w:rsidRPr="001B48A8">
        <w:rPr>
          <w:rStyle w:val="StyleUnderline"/>
        </w:rPr>
        <w:t>,</w:t>
      </w:r>
      <w:r w:rsidRPr="001B48A8">
        <w:rPr>
          <w:sz w:val="16"/>
        </w:rPr>
        <w:t xml:space="preserve"> </w:t>
      </w:r>
      <w:r w:rsidRPr="001B48A8">
        <w:rPr>
          <w:rStyle w:val="StyleUnderline"/>
        </w:rPr>
        <w:t>but it nevertheless leaves us trapped between the empirical need for the state and queer theory’s inability to articulate why</w:t>
      </w:r>
      <w:r w:rsidRPr="001B48A8">
        <w:rPr>
          <w:sz w:val="16"/>
        </w:rPr>
        <w:t>.</w:t>
      </w:r>
    </w:p>
    <w:p w14:paraId="4F144C3B" w14:textId="77777777" w:rsidR="00121E02" w:rsidRPr="001B48A8" w:rsidRDefault="00121E02" w:rsidP="00121E02">
      <w:pPr>
        <w:rPr>
          <w:rStyle w:val="StyleUnderline"/>
        </w:rPr>
      </w:pPr>
      <w:r w:rsidRPr="001B48A8">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1B48A8">
        <w:rPr>
          <w:rStyle w:val="StyleUnderline"/>
          <w:highlight w:val="green"/>
        </w:rPr>
        <w:t xml:space="preserve">we need to rebuild the state </w:t>
      </w:r>
      <w:r w:rsidRPr="001B48A8">
        <w:rPr>
          <w:rStyle w:val="StyleUnderline"/>
        </w:rPr>
        <w:t xml:space="preserve">from the </w:t>
      </w:r>
      <w:r w:rsidRPr="001B48A8">
        <w:rPr>
          <w:rStyle w:val="Emphasis"/>
        </w:rPr>
        <w:t>ravages</w:t>
      </w:r>
      <w:r w:rsidRPr="001B48A8">
        <w:rPr>
          <w:rStyle w:val="StyleUnderline"/>
        </w:rPr>
        <w:t xml:space="preserve"> of </w:t>
      </w:r>
      <w:r w:rsidRPr="001B48A8">
        <w:rPr>
          <w:rStyle w:val="Emphasis"/>
        </w:rPr>
        <w:t>neoliberalism</w:t>
      </w:r>
      <w:r w:rsidRPr="001B48A8">
        <w:rPr>
          <w:sz w:val="16"/>
        </w:rPr>
        <w:t xml:space="preserve">, </w:t>
      </w:r>
      <w:r w:rsidRPr="001B48A8">
        <w:rPr>
          <w:rStyle w:val="StyleUnderline"/>
          <w:highlight w:val="green"/>
        </w:rPr>
        <w:t xml:space="preserve">even if it is not entirely clear </w:t>
      </w:r>
      <w:r w:rsidRPr="001B48A8">
        <w:rPr>
          <w:rStyle w:val="Emphasis"/>
          <w:highlight w:val="green"/>
        </w:rPr>
        <w:t>why or how</w:t>
      </w:r>
      <w:r w:rsidRPr="001B48A8">
        <w:rPr>
          <w:rStyle w:val="StyleUnderline"/>
          <w:highlight w:val="green"/>
        </w:rPr>
        <w:t xml:space="preserve"> we need it.</w:t>
      </w:r>
      <w:r w:rsidRPr="001B48A8">
        <w:rPr>
          <w:rStyle w:val="StyleUnderline"/>
        </w:rPr>
        <w:t xml:space="preserve"> He holds out hope that we are living through “the beginnings of a truly emancipatory set of </w:t>
      </w:r>
      <w:r w:rsidRPr="001B48A8">
        <w:rPr>
          <w:rStyle w:val="Emphasis"/>
        </w:rPr>
        <w:t>intimate rights in</w:t>
      </w:r>
      <w:r w:rsidRPr="001B48A8">
        <w:rPr>
          <w:rStyle w:val="StyleUnderline"/>
        </w:rPr>
        <w:t xml:space="preserve"> which the </w:t>
      </w:r>
      <w:r w:rsidRPr="001B48A8">
        <w:rPr>
          <w:rStyle w:val="Emphasis"/>
        </w:rPr>
        <w:t>state plays a positive rather</w:t>
      </w:r>
      <w:r w:rsidRPr="001B48A8">
        <w:rPr>
          <w:rStyle w:val="StyleUnderline"/>
        </w:rPr>
        <w:t xml:space="preserve"> than </w:t>
      </w:r>
      <w:r w:rsidRPr="001B48A8">
        <w:rPr>
          <w:rStyle w:val="Emphasis"/>
        </w:rPr>
        <w:t>discharging role</w:t>
      </w:r>
      <w:r w:rsidRPr="001B48A8">
        <w:rPr>
          <w:rStyle w:val="StyleUnderline"/>
        </w:rPr>
        <w:t>.”</w:t>
      </w:r>
    </w:p>
    <w:p w14:paraId="58BD4494" w14:textId="77777777" w:rsidR="00121E02" w:rsidRPr="001B48A8" w:rsidRDefault="00121E02" w:rsidP="00121E02"/>
    <w:p w14:paraId="6FFCD71A" w14:textId="77777777" w:rsidR="00121E02" w:rsidRPr="001B48A8" w:rsidRDefault="00121E02" w:rsidP="00121E02">
      <w:pPr>
        <w:pStyle w:val="Heading4"/>
      </w:pPr>
      <w:r w:rsidRPr="001B48A8">
        <w:t xml:space="preserve">Rejection is </w:t>
      </w:r>
      <w:r w:rsidRPr="001B48A8">
        <w:rPr>
          <w:u w:val="single"/>
        </w:rPr>
        <w:t>ineffective</w:t>
      </w:r>
      <w:r w:rsidRPr="001B48A8">
        <w:t xml:space="preserve">---results in an </w:t>
      </w:r>
      <w:r w:rsidRPr="001B48A8">
        <w:rPr>
          <w:u w:val="single"/>
        </w:rPr>
        <w:t>unorganized</w:t>
      </w:r>
      <w:r w:rsidRPr="001B48A8">
        <w:t xml:space="preserve"> movement that </w:t>
      </w:r>
      <w:r w:rsidRPr="001B48A8">
        <w:rPr>
          <w:u w:val="single"/>
        </w:rPr>
        <w:t>prevents</w:t>
      </w:r>
      <w:r w:rsidRPr="001B48A8">
        <w:t xml:space="preserve"> actual material organizing---nothing about the aff’s dialectic spills up to fulfill the </w:t>
      </w:r>
      <w:r w:rsidRPr="001B48A8">
        <w:rPr>
          <w:u w:val="single"/>
        </w:rPr>
        <w:t>material needs</w:t>
      </w:r>
      <w:r w:rsidRPr="001B48A8">
        <w:t xml:space="preserve"> of queer people---it doesn’t give trans kids healthcare or remedy queer hate-crimes. </w:t>
      </w:r>
    </w:p>
    <w:p w14:paraId="51D4EB84" w14:textId="77777777" w:rsidR="00121E02" w:rsidRPr="001B48A8" w:rsidRDefault="00121E02" w:rsidP="00121E02"/>
    <w:p w14:paraId="705C1685" w14:textId="77777777" w:rsidR="00121E02" w:rsidRPr="001B48A8" w:rsidRDefault="00121E02" w:rsidP="00121E02">
      <w:pPr>
        <w:pStyle w:val="Heading4"/>
      </w:pPr>
      <w:r w:rsidRPr="001B48A8">
        <w:t xml:space="preserve">You can embrace Stanley’s </w:t>
      </w:r>
      <w:r w:rsidRPr="001B48A8">
        <w:rPr>
          <w:u w:val="single"/>
        </w:rPr>
        <w:t>critique</w:t>
      </w:r>
      <w:r w:rsidRPr="001B48A8">
        <w:t xml:space="preserve"> of state power while still pursuing </w:t>
      </w:r>
      <w:r w:rsidRPr="001B48A8">
        <w:rPr>
          <w:u w:val="single"/>
        </w:rPr>
        <w:t>progressive changes</w:t>
      </w:r>
      <w:r w:rsidRPr="001B48A8">
        <w:t xml:space="preserve">---collapsing back into </w:t>
      </w:r>
      <w:r w:rsidRPr="001B48A8">
        <w:rPr>
          <w:u w:val="single"/>
        </w:rPr>
        <w:t>total rejection</w:t>
      </w:r>
      <w:r w:rsidRPr="001B48A8">
        <w:t xml:space="preserve"> and </w:t>
      </w:r>
      <w:r w:rsidRPr="001B48A8">
        <w:rPr>
          <w:u w:val="single"/>
        </w:rPr>
        <w:t>becoming ungovernable</w:t>
      </w:r>
      <w:r w:rsidRPr="001B48A8">
        <w:t xml:space="preserve"> is </w:t>
      </w:r>
      <w:r w:rsidRPr="001B48A8">
        <w:rPr>
          <w:u w:val="single"/>
        </w:rPr>
        <w:t>ineffective</w:t>
      </w:r>
      <w:r w:rsidRPr="001B48A8">
        <w:t xml:space="preserve">, </w:t>
      </w:r>
      <w:r w:rsidRPr="001B48A8">
        <w:rPr>
          <w:u w:val="single"/>
        </w:rPr>
        <w:t>impractical</w:t>
      </w:r>
      <w:r w:rsidRPr="001B48A8">
        <w:t xml:space="preserve">, and </w:t>
      </w:r>
      <w:r w:rsidRPr="001B48A8">
        <w:rPr>
          <w:u w:val="single"/>
        </w:rPr>
        <w:t>counterproductive</w:t>
      </w:r>
      <w:r w:rsidRPr="001B48A8">
        <w:t xml:space="preserve">. </w:t>
      </w:r>
    </w:p>
    <w:p w14:paraId="17D8D7EB" w14:textId="77777777" w:rsidR="00121E02" w:rsidRPr="001B48A8" w:rsidRDefault="00121E02" w:rsidP="00121E02">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74DFFF8D" w14:textId="77777777" w:rsidR="00121E02" w:rsidRPr="001B48A8" w:rsidRDefault="00121E02" w:rsidP="00121E02">
      <w:pPr>
        <w:rPr>
          <w:rStyle w:val="StyleUnderline"/>
        </w:rPr>
      </w:pPr>
      <w:r w:rsidRPr="001B48A8">
        <w:rPr>
          <w:rStyle w:val="StyleUnderline"/>
        </w:rPr>
        <w:t xml:space="preserve">None of this is to say that queerness is </w:t>
      </w:r>
      <w:r w:rsidRPr="001B48A8">
        <w:rPr>
          <w:rStyle w:val="Emphasis"/>
        </w:rPr>
        <w:t>opposed to politics</w:t>
      </w:r>
      <w:r w:rsidRPr="001B48A8">
        <w:rPr>
          <w:sz w:val="16"/>
        </w:rPr>
        <w:t xml:space="preserve">. </w:t>
      </w:r>
      <w:r w:rsidRPr="001B48A8">
        <w:rPr>
          <w:rStyle w:val="StyleUnderline"/>
        </w:rPr>
        <w:t>Far from it</w:t>
      </w:r>
      <w:r w:rsidRPr="001B48A8">
        <w:rPr>
          <w:sz w:val="16"/>
        </w:rPr>
        <w:t xml:space="preserve">. </w:t>
      </w:r>
      <w:r w:rsidRPr="001B48A8">
        <w:rPr>
          <w:rStyle w:val="Emphasis"/>
          <w:highlight w:val="green"/>
        </w:rPr>
        <w:t>Most</w:t>
      </w:r>
      <w:r w:rsidRPr="001B48A8">
        <w:rPr>
          <w:sz w:val="16"/>
        </w:rPr>
        <w:t xml:space="preserve"> </w:t>
      </w:r>
      <w:r w:rsidRPr="001B48A8">
        <w:rPr>
          <w:rStyle w:val="StyleUnderline"/>
        </w:rPr>
        <w:t xml:space="preserve">queer </w:t>
      </w:r>
      <w:r w:rsidRPr="001B48A8">
        <w:rPr>
          <w:rStyle w:val="StyleUnderline"/>
          <w:highlight w:val="green"/>
        </w:rPr>
        <w:t>intellectuals see</w:t>
      </w:r>
      <w:r w:rsidRPr="001B48A8">
        <w:rPr>
          <w:rStyle w:val="StyleUnderline"/>
        </w:rPr>
        <w:t xml:space="preserve"> their </w:t>
      </w:r>
      <w:r w:rsidRPr="001B48A8">
        <w:rPr>
          <w:rStyle w:val="StyleUnderline"/>
          <w:highlight w:val="green"/>
        </w:rPr>
        <w:t xml:space="preserve">work as </w:t>
      </w:r>
      <w:r w:rsidRPr="001B48A8">
        <w:rPr>
          <w:rStyle w:val="Emphasis"/>
          <w:highlight w:val="green"/>
        </w:rPr>
        <w:t>deeply political</w:t>
      </w:r>
      <w:r w:rsidRPr="001B48A8">
        <w:rPr>
          <w:sz w:val="16"/>
        </w:rPr>
        <w:t xml:space="preserve">, </w:t>
      </w:r>
      <w:r w:rsidRPr="001B48A8">
        <w:rPr>
          <w:rStyle w:val="StyleUnderline"/>
        </w:rPr>
        <w:t xml:space="preserve">and queer texts have had a profound impact on </w:t>
      </w:r>
      <w:r w:rsidRPr="001B48A8">
        <w:rPr>
          <w:rStyle w:val="Emphasis"/>
        </w:rPr>
        <w:t>activist movements</w:t>
      </w:r>
      <w:r w:rsidRPr="001B48A8">
        <w:rPr>
          <w:rStyle w:val="StyleUnderline"/>
        </w:rPr>
        <w:t xml:space="preserve"> that took up anti-normativity as a battle cry</w:t>
      </w:r>
      <w:r w:rsidRPr="001B48A8">
        <w:rPr>
          <w:sz w:val="16"/>
        </w:rPr>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48A8">
        <w:rPr>
          <w:rStyle w:val="StyleUnderline"/>
        </w:rPr>
        <w:t>groups were critical of pragmatic gay and lesbian efforts to work with the state, and for good reason: the president refused to so much as utter the word “</w:t>
      </w:r>
      <w:r w:rsidRPr="001B48A8">
        <w:rPr>
          <w:rStyle w:val="Emphasis"/>
        </w:rPr>
        <w:t>AIDS</w:t>
      </w:r>
      <w:r w:rsidRPr="001B48A8">
        <w:rPr>
          <w:sz w:val="16"/>
        </w:rPr>
        <w:t xml:space="preserve">” </w:t>
      </w:r>
      <w:r w:rsidRPr="001B48A8">
        <w:rPr>
          <w:rStyle w:val="StyleUnderline"/>
        </w:rPr>
        <w:t>for four long years</w:t>
      </w:r>
      <w:r w:rsidRPr="001B48A8">
        <w:rPr>
          <w:sz w:val="16"/>
        </w:rPr>
        <w:t xml:space="preserve">. </w:t>
      </w:r>
      <w:r w:rsidRPr="001B48A8">
        <w:rPr>
          <w:rStyle w:val="Emphasis"/>
        </w:rPr>
        <w:t>ACT UP</w:t>
      </w:r>
      <w:r w:rsidRPr="001B48A8">
        <w:rPr>
          <w:sz w:val="16"/>
        </w:rPr>
        <w:t xml:space="preserve">, which was founded in New York City in 1987, </w:t>
      </w:r>
      <w:r w:rsidRPr="001B48A8">
        <w:rPr>
          <w:rStyle w:val="StyleUnderline"/>
        </w:rPr>
        <w:t xml:space="preserve">pioneered new direct-action strategies, such as die-ins and ashes actions, that drew attention to </w:t>
      </w:r>
      <w:r w:rsidRPr="001B48A8">
        <w:rPr>
          <w:rStyle w:val="Emphasis"/>
        </w:rPr>
        <w:t>government inaction</w:t>
      </w:r>
      <w:r w:rsidRPr="001B48A8">
        <w:rPr>
          <w:rStyle w:val="StyleUnderline"/>
        </w:rPr>
        <w:t>.</w:t>
      </w:r>
    </w:p>
    <w:p w14:paraId="505BB25E" w14:textId="77777777" w:rsidR="00121E02" w:rsidRPr="001B48A8" w:rsidRDefault="00121E02" w:rsidP="00121E02">
      <w:pPr>
        <w:rPr>
          <w:sz w:val="16"/>
        </w:rPr>
      </w:pPr>
      <w:r w:rsidRPr="001B48A8">
        <w:rPr>
          <w:rStyle w:val="StyleUnderline"/>
        </w:rPr>
        <w:t xml:space="preserve">The radical </w:t>
      </w:r>
      <w:r w:rsidRPr="001B48A8">
        <w:rPr>
          <w:rStyle w:val="Emphasis"/>
        </w:rPr>
        <w:t>utopianism</w:t>
      </w:r>
      <w:r w:rsidRPr="001B48A8">
        <w:rPr>
          <w:rStyle w:val="StyleUnderline"/>
        </w:rPr>
        <w:t xml:space="preserve"> that undergirded these efforts</w:t>
      </w:r>
      <w:r w:rsidRPr="001B48A8">
        <w:rPr>
          <w:sz w:val="16"/>
        </w:rPr>
        <w:t xml:space="preserve"> </w:t>
      </w:r>
      <w:r w:rsidRPr="001B48A8">
        <w:rPr>
          <w:rStyle w:val="StyleUnderline"/>
        </w:rPr>
        <w:t xml:space="preserve">was founded on a profound </w:t>
      </w:r>
      <w:r w:rsidRPr="001B48A8">
        <w:rPr>
          <w:rStyle w:val="Emphasis"/>
        </w:rPr>
        <w:t>distrust of the</w:t>
      </w:r>
      <w:r w:rsidRPr="001B48A8">
        <w:rPr>
          <w:rStyle w:val="StyleUnderline"/>
        </w:rPr>
        <w:t xml:space="preserve"> state</w:t>
      </w:r>
      <w:r w:rsidRPr="001B48A8">
        <w:rPr>
          <w:sz w:val="16"/>
        </w:rPr>
        <w:t xml:space="preserve">, </w:t>
      </w:r>
      <w:r w:rsidRPr="001B48A8">
        <w:rPr>
          <w:rStyle w:val="StyleUnderline"/>
        </w:rPr>
        <w:t>understanding it as an expression of deeper normative relations that constituted culture and society itself</w:t>
      </w:r>
      <w:r w:rsidRPr="001B48A8">
        <w:rPr>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68D69A96" w14:textId="77777777" w:rsidR="00121E02" w:rsidRPr="001B48A8" w:rsidRDefault="00121E02" w:rsidP="00121E02">
      <w:pPr>
        <w:rPr>
          <w:sz w:val="16"/>
        </w:rPr>
      </w:pPr>
      <w:r w:rsidRPr="001B48A8">
        <w:rPr>
          <w:rStyle w:val="StyleUnderline"/>
        </w:rPr>
        <w:t xml:space="preserve">This legacy lives on in queer theory through its </w:t>
      </w:r>
      <w:r w:rsidRPr="001B48A8">
        <w:rPr>
          <w:rStyle w:val="Emphasis"/>
        </w:rPr>
        <w:t>dual</w:t>
      </w:r>
      <w:r w:rsidRPr="001B48A8">
        <w:rPr>
          <w:rStyle w:val="StyleUnderline"/>
        </w:rPr>
        <w:t xml:space="preserve"> critique of the state and</w:t>
      </w:r>
      <w:r w:rsidRPr="001B48A8">
        <w:rPr>
          <w:sz w:val="16"/>
        </w:rPr>
        <w:t xml:space="preserve"> </w:t>
      </w:r>
      <w:r w:rsidRPr="001B48A8">
        <w:rPr>
          <w:rStyle w:val="Emphasis"/>
        </w:rPr>
        <w:t>embrace</w:t>
      </w:r>
      <w:r w:rsidRPr="001B48A8">
        <w:rPr>
          <w:sz w:val="16"/>
        </w:rPr>
        <w:t xml:space="preserve"> </w:t>
      </w:r>
      <w:r w:rsidRPr="001B48A8">
        <w:rPr>
          <w:rStyle w:val="StyleUnderline"/>
        </w:rPr>
        <w:t xml:space="preserve">of a politics that prizes </w:t>
      </w:r>
      <w:r w:rsidRPr="001B48A8">
        <w:rPr>
          <w:rStyle w:val="Emphasis"/>
        </w:rPr>
        <w:t>direct action</w:t>
      </w:r>
      <w:r w:rsidRPr="001B48A8">
        <w:rPr>
          <w:rStyle w:val="StyleUnderline"/>
        </w:rPr>
        <w:t xml:space="preserve"> and </w:t>
      </w:r>
      <w:r w:rsidRPr="001B48A8">
        <w:rPr>
          <w:rStyle w:val="Emphasis"/>
        </w:rPr>
        <w:t>community organizing</w:t>
      </w:r>
      <w:r w:rsidRPr="001B48A8">
        <w:rPr>
          <w:sz w:val="16"/>
        </w:rPr>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48A8">
        <w:rPr>
          <w:rStyle w:val="Emphasis"/>
        </w:rPr>
        <w:t>Muñoz</w:t>
      </w:r>
      <w:r w:rsidRPr="001B48A8">
        <w:rPr>
          <w:sz w:val="16"/>
        </w:rPr>
        <w:t>, for instance</w:t>
      </w:r>
      <w:r w:rsidRPr="001B48A8">
        <w:rPr>
          <w:rStyle w:val="StyleUnderline"/>
        </w:rPr>
        <w:t>, described heteronormativity in his influential book Cruising Utopia as “the spectacle of the state refurbishing its ranks through overt and subsidized acts of reproduction.” In their recent</w:t>
      </w:r>
      <w:r w:rsidRPr="001B48A8">
        <w:rPr>
          <w:sz w:val="16"/>
        </w:rPr>
        <w:t xml:space="preserve"> </w:t>
      </w:r>
      <w:r w:rsidRPr="001B48A8">
        <w:rPr>
          <w:rStyle w:val="StyleUnderline"/>
        </w:rPr>
        <w:t>monograph</w:t>
      </w:r>
      <w:r w:rsidRPr="001B48A8">
        <w:rPr>
          <w:sz w:val="16"/>
        </w:rPr>
        <w:t xml:space="preserve"> Atmospheres of Violence, Eric </w:t>
      </w:r>
      <w:r w:rsidRPr="001B48A8">
        <w:rPr>
          <w:rStyle w:val="Emphasis"/>
          <w:highlight w:val="green"/>
        </w:rPr>
        <w:t>Stanley</w:t>
      </w:r>
      <w:r w:rsidRPr="001B48A8">
        <w:rPr>
          <w:sz w:val="16"/>
          <w:highlight w:val="green"/>
        </w:rPr>
        <w:t xml:space="preserve"> </w:t>
      </w:r>
      <w:r w:rsidRPr="001B48A8">
        <w:rPr>
          <w:rStyle w:val="StyleUnderline"/>
          <w:highlight w:val="green"/>
        </w:rPr>
        <w:t>denounces “the state’s</w:t>
      </w:r>
      <w:r w:rsidRPr="001B48A8">
        <w:rPr>
          <w:rStyle w:val="StyleUnderline"/>
        </w:rPr>
        <w:t xml:space="preserve"> violent </w:t>
      </w:r>
      <w:r w:rsidRPr="001B48A8">
        <w:rPr>
          <w:rStyle w:val="StyleUnderline"/>
          <w:highlight w:val="green"/>
        </w:rPr>
        <w:t>expansion</w:t>
      </w:r>
      <w:r w:rsidRPr="001B48A8">
        <w:rPr>
          <w:rStyle w:val="StyleUnderline"/>
        </w:rPr>
        <w:t xml:space="preserve">,” arguing that “the state, even as an experiment in democracy, is </w:t>
      </w:r>
      <w:r w:rsidRPr="001B48A8">
        <w:rPr>
          <w:rStyle w:val="Emphasis"/>
          <w:highlight w:val="green"/>
        </w:rPr>
        <w:t>unable to offer us relief</w:t>
      </w:r>
      <w:r w:rsidRPr="001B48A8">
        <w:rPr>
          <w:rStyle w:val="StyleUnderline"/>
        </w:rPr>
        <w:t>.”</w:t>
      </w:r>
    </w:p>
    <w:p w14:paraId="0BF54F8D" w14:textId="77777777" w:rsidR="00121E02" w:rsidRPr="001B48A8" w:rsidRDefault="00121E02" w:rsidP="00121E02">
      <w:pPr>
        <w:rPr>
          <w:sz w:val="16"/>
        </w:rPr>
      </w:pPr>
      <w:r w:rsidRPr="001B48A8">
        <w:rPr>
          <w:sz w:val="16"/>
        </w:rPr>
        <w:t>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5CF98CA4" w14:textId="77777777" w:rsidR="00121E02" w:rsidRPr="001B48A8" w:rsidRDefault="00121E02" w:rsidP="00121E02">
      <w:pPr>
        <w:rPr>
          <w:sz w:val="16"/>
        </w:rPr>
      </w:pPr>
      <w:r w:rsidRPr="001B48A8">
        <w:rPr>
          <w:rStyle w:val="StyleUnderline"/>
          <w:highlight w:val="green"/>
        </w:rPr>
        <w:t>Queer theory</w:t>
      </w:r>
      <w:r w:rsidRPr="001B48A8">
        <w:rPr>
          <w:rStyle w:val="StyleUnderline"/>
        </w:rPr>
        <w:t xml:space="preserve"> has sought to </w:t>
      </w:r>
      <w:r w:rsidRPr="001B48A8">
        <w:rPr>
          <w:rStyle w:val="Emphasis"/>
          <w:highlight w:val="green"/>
        </w:rPr>
        <w:t>expose this dialectic</w:t>
      </w:r>
      <w:r w:rsidRPr="001B48A8">
        <w:rPr>
          <w:sz w:val="16"/>
        </w:rPr>
        <w:t xml:space="preserve">, </w:t>
      </w:r>
      <w:r w:rsidRPr="001B48A8">
        <w:rPr>
          <w:rStyle w:val="StyleUnderline"/>
        </w:rPr>
        <w:t>pointing out the incipient insidiousness of modern systems of governance and demythologizing the violence that props up state power</w:t>
      </w:r>
      <w:r w:rsidRPr="001B48A8">
        <w:rPr>
          <w:sz w:val="16"/>
        </w:rPr>
        <w:t xml:space="preserve">. </w:t>
      </w:r>
      <w:r w:rsidRPr="001B48A8">
        <w:rPr>
          <w:rStyle w:val="StyleUnderline"/>
        </w:rPr>
        <w:t xml:space="preserve">Born of the </w:t>
      </w:r>
      <w:r w:rsidRPr="001B48A8">
        <w:rPr>
          <w:rStyle w:val="Emphasis"/>
        </w:rPr>
        <w:t>critical impulse</w:t>
      </w:r>
      <w:r w:rsidRPr="001B48A8">
        <w:rPr>
          <w:rStyle w:val="StyleUnderline"/>
        </w:rPr>
        <w:t xml:space="preserve"> embodied within queerness, this line of thought has proven to be a potent way for the marginalized to diagnose the ills of the </w:t>
      </w:r>
      <w:r w:rsidRPr="001B48A8">
        <w:rPr>
          <w:rStyle w:val="Emphasis"/>
        </w:rPr>
        <w:t>societies they inhabit</w:t>
      </w:r>
      <w:r w:rsidRPr="001B48A8">
        <w:rPr>
          <w:sz w:val="16"/>
        </w:rPr>
        <w:t xml:space="preserve">. </w:t>
      </w:r>
      <w:r w:rsidRPr="001B48A8">
        <w:rPr>
          <w:rStyle w:val="StyleUnderline"/>
        </w:rPr>
        <w:t xml:space="preserve">Yet </w:t>
      </w:r>
      <w:r w:rsidRPr="001B48A8">
        <w:rPr>
          <w:rStyle w:val="StyleUnderline"/>
          <w:highlight w:val="green"/>
        </w:rPr>
        <w:t>vital as these</w:t>
      </w:r>
      <w:r w:rsidRPr="001B48A8">
        <w:rPr>
          <w:rStyle w:val="StyleUnderline"/>
        </w:rPr>
        <w:t xml:space="preserve"> analyses </w:t>
      </w:r>
      <w:r w:rsidRPr="001B48A8">
        <w:rPr>
          <w:rStyle w:val="StyleUnderline"/>
          <w:highlight w:val="green"/>
        </w:rPr>
        <w:t xml:space="preserve">may be, few </w:t>
      </w:r>
      <w:r w:rsidRPr="001B48A8">
        <w:rPr>
          <w:rStyle w:val="Emphasis"/>
          <w:highlight w:val="green"/>
        </w:rPr>
        <w:t>confront</w:t>
      </w:r>
      <w:r w:rsidRPr="001B48A8">
        <w:rPr>
          <w:rStyle w:val="StyleUnderline"/>
        </w:rPr>
        <w:t xml:space="preserve"> the question that invariably troubles a </w:t>
      </w:r>
      <w:r w:rsidRPr="001B48A8">
        <w:rPr>
          <w:rStyle w:val="Emphasis"/>
        </w:rPr>
        <w:t>close reader</w:t>
      </w:r>
      <w:r w:rsidRPr="001B48A8">
        <w:rPr>
          <w:rStyle w:val="StyleUnderline"/>
        </w:rPr>
        <w:t xml:space="preserve"> of queer </w:t>
      </w:r>
      <w:r w:rsidRPr="001B48A8">
        <w:rPr>
          <w:rStyle w:val="Emphasis"/>
        </w:rPr>
        <w:t xml:space="preserve">theory. </w:t>
      </w:r>
      <w:r w:rsidRPr="001B48A8">
        <w:rPr>
          <w:rStyle w:val="Emphasis"/>
          <w:highlight w:val="green"/>
        </w:rPr>
        <w:t xml:space="preserve">What happens after </w:t>
      </w:r>
      <w:r w:rsidRPr="001B48A8">
        <w:rPr>
          <w:rStyle w:val="Emphasis"/>
        </w:rPr>
        <w:t>you expose state violence</w:t>
      </w:r>
      <w:r w:rsidRPr="001B48A8">
        <w:rPr>
          <w:sz w:val="16"/>
        </w:rPr>
        <w:t>?</w:t>
      </w:r>
    </w:p>
    <w:p w14:paraId="6C956729" w14:textId="77777777" w:rsidR="00121E02" w:rsidRPr="001B48A8" w:rsidRDefault="00121E02" w:rsidP="00121E02">
      <w:pPr>
        <w:rPr>
          <w:sz w:val="16"/>
        </w:rPr>
      </w:pPr>
      <w:r w:rsidRPr="001B48A8">
        <w:rPr>
          <w:rStyle w:val="StyleUnderline"/>
          <w:highlight w:val="green"/>
        </w:rPr>
        <w:t>Some might</w:t>
      </w:r>
      <w:r w:rsidRPr="001B48A8">
        <w:rPr>
          <w:rStyle w:val="StyleUnderline"/>
        </w:rPr>
        <w:t xml:space="preserve"> prefer to simply </w:t>
      </w:r>
      <w:r w:rsidRPr="001B48A8">
        <w:rPr>
          <w:rStyle w:val="Emphasis"/>
          <w:highlight w:val="green"/>
        </w:rPr>
        <w:t>do away with the state</w:t>
      </w:r>
      <w:r w:rsidRPr="001B48A8">
        <w:rPr>
          <w:rStyle w:val="StyleUnderline"/>
        </w:rPr>
        <w:t xml:space="preserve">. And queer theorists are not </w:t>
      </w:r>
      <w:r w:rsidRPr="001B48A8">
        <w:rPr>
          <w:rStyle w:val="Emphasis"/>
        </w:rPr>
        <w:t>alone</w:t>
      </w:r>
      <w:r w:rsidRPr="001B48A8">
        <w:rPr>
          <w:rStyle w:val="StyleUnderline"/>
        </w:rPr>
        <w:t xml:space="preserve"> in this position</w:t>
      </w:r>
      <w:r w:rsidRPr="001B48A8">
        <w:rPr>
          <w:sz w:val="16"/>
        </w:rPr>
        <w:t xml:space="preserve">. The works of anarchist scholars like James C. </w:t>
      </w:r>
      <w:r w:rsidRPr="001B48A8">
        <w:rPr>
          <w:rStyle w:val="Emphasis"/>
        </w:rPr>
        <w:t>Scott</w:t>
      </w:r>
      <w:r w:rsidRPr="001B48A8">
        <w:rPr>
          <w:sz w:val="16"/>
        </w:rPr>
        <w:t xml:space="preserve"> </w:t>
      </w:r>
      <w:r w:rsidRPr="001B48A8">
        <w:rPr>
          <w:rStyle w:val="StyleUnderline"/>
        </w:rPr>
        <w:t>and</w:t>
      </w:r>
      <w:r w:rsidRPr="001B48A8">
        <w:rPr>
          <w:sz w:val="16"/>
        </w:rPr>
        <w:t xml:space="preserve"> the late anthropologist David </w:t>
      </w:r>
      <w:r w:rsidRPr="001B48A8">
        <w:rPr>
          <w:rStyle w:val="Emphasis"/>
        </w:rPr>
        <w:t>Graeber</w:t>
      </w:r>
      <w:r w:rsidRPr="001B48A8">
        <w:rPr>
          <w:sz w:val="16"/>
        </w:rPr>
        <w:t xml:space="preserve"> </w:t>
      </w:r>
      <w:r w:rsidRPr="001B48A8">
        <w:rPr>
          <w:rStyle w:val="StyleUnderline"/>
        </w:rPr>
        <w:t>have enjoyed much attention in recent years</w:t>
      </w:r>
      <w:r w:rsidRPr="001B48A8">
        <w:rPr>
          <w:sz w:val="16"/>
        </w:rPr>
        <w:t xml:space="preserve">. </w:t>
      </w:r>
      <w:r w:rsidRPr="001B48A8">
        <w:rPr>
          <w:rStyle w:val="StyleUnderline"/>
        </w:rPr>
        <w:t xml:space="preserve">But </w:t>
      </w:r>
      <w:r w:rsidRPr="001B48A8">
        <w:rPr>
          <w:rStyle w:val="StyleUnderline"/>
          <w:highlight w:val="green"/>
        </w:rPr>
        <w:t xml:space="preserve">it remains </w:t>
      </w:r>
      <w:r w:rsidRPr="001B48A8">
        <w:rPr>
          <w:rStyle w:val="Emphasis"/>
          <w:highlight w:val="green"/>
        </w:rPr>
        <w:t>difficult</w:t>
      </w:r>
      <w:r w:rsidRPr="001B48A8">
        <w:rPr>
          <w:rStyle w:val="StyleUnderline"/>
          <w:highlight w:val="green"/>
        </w:rPr>
        <w:t xml:space="preserve"> to see how </w:t>
      </w:r>
      <w:r w:rsidRPr="001B48A8">
        <w:rPr>
          <w:rStyle w:val="Emphasis"/>
          <w:highlight w:val="green"/>
        </w:rPr>
        <w:t>dire</w:t>
      </w:r>
      <w:r w:rsidRPr="001B48A8">
        <w:rPr>
          <w:rStyle w:val="Emphasis"/>
        </w:rPr>
        <w:t xml:space="preserve"> problems</w:t>
      </w:r>
      <w:r w:rsidRPr="001B48A8">
        <w:rPr>
          <w:sz w:val="16"/>
        </w:rPr>
        <w:t xml:space="preserve"> </w:t>
      </w:r>
      <w:r w:rsidRPr="001B48A8">
        <w:rPr>
          <w:rStyle w:val="StyleUnderline"/>
          <w:highlight w:val="green"/>
        </w:rPr>
        <w:t>will ever be addressed</w:t>
      </w:r>
      <w:r w:rsidRPr="001B48A8">
        <w:rPr>
          <w:rStyle w:val="StyleUnderline"/>
        </w:rPr>
        <w:t xml:space="preserve">, let alone solved, </w:t>
      </w:r>
      <w:r w:rsidRPr="001B48A8">
        <w:rPr>
          <w:rStyle w:val="StyleUnderline"/>
          <w:highlight w:val="green"/>
        </w:rPr>
        <w:t>without</w:t>
      </w:r>
      <w:r w:rsidRPr="001B48A8">
        <w:rPr>
          <w:rStyle w:val="StyleUnderline"/>
        </w:rPr>
        <w:t xml:space="preserve"> </w:t>
      </w:r>
      <w:r w:rsidRPr="001B48A8">
        <w:rPr>
          <w:rStyle w:val="Emphasis"/>
          <w:highlight w:val="green"/>
        </w:rPr>
        <w:t>large</w:t>
      </w:r>
      <w:r w:rsidRPr="001B48A8">
        <w:rPr>
          <w:rStyle w:val="Emphasis"/>
        </w:rPr>
        <w:t xml:space="preserve">-scale </w:t>
      </w:r>
      <w:r w:rsidRPr="001B48A8">
        <w:rPr>
          <w:rStyle w:val="Emphasis"/>
          <w:highlight w:val="green"/>
        </w:rPr>
        <w:t>collective action</w:t>
      </w:r>
      <w:r w:rsidRPr="001B48A8">
        <w:rPr>
          <w:sz w:val="16"/>
        </w:rPr>
        <w:t xml:space="preserve">, </w:t>
      </w:r>
      <w:r w:rsidRPr="001B48A8">
        <w:rPr>
          <w:rStyle w:val="StyleUnderline"/>
          <w:highlight w:val="green"/>
        </w:rPr>
        <w:t>which</w:t>
      </w:r>
      <w:r w:rsidRPr="001B48A8">
        <w:rPr>
          <w:rStyle w:val="StyleUnderline"/>
        </w:rPr>
        <w:t xml:space="preserve"> it </w:t>
      </w:r>
      <w:r w:rsidRPr="001B48A8">
        <w:rPr>
          <w:rStyle w:val="StyleUnderline"/>
          <w:highlight w:val="green"/>
        </w:rPr>
        <w:t xml:space="preserve">is hard to </w:t>
      </w:r>
      <w:r w:rsidRPr="001B48A8">
        <w:rPr>
          <w:rStyle w:val="StyleUnderline"/>
        </w:rPr>
        <w:t xml:space="preserve">imagine </w:t>
      </w:r>
      <w:r w:rsidRPr="001B48A8">
        <w:rPr>
          <w:rStyle w:val="StyleUnderline"/>
          <w:highlight w:val="green"/>
        </w:rPr>
        <w:t>occur</w:t>
      </w:r>
      <w:r w:rsidRPr="001B48A8">
        <w:rPr>
          <w:rStyle w:val="StyleUnderline"/>
        </w:rPr>
        <w:t>ring</w:t>
      </w:r>
      <w:r w:rsidRPr="001B48A8">
        <w:rPr>
          <w:rStyle w:val="StyleUnderline"/>
          <w:highlight w:val="green"/>
        </w:rPr>
        <w:t xml:space="preserve"> </w:t>
      </w:r>
      <w:r w:rsidRPr="001B48A8">
        <w:rPr>
          <w:rStyle w:val="Emphasis"/>
          <w:highlight w:val="green"/>
        </w:rPr>
        <w:t>without</w:t>
      </w:r>
      <w:r w:rsidRPr="001B48A8">
        <w:rPr>
          <w:rStyle w:val="StyleUnderline"/>
        </w:rPr>
        <w:t xml:space="preserve"> the </w:t>
      </w:r>
      <w:r w:rsidRPr="001B48A8">
        <w:rPr>
          <w:rStyle w:val="StyleUnderline"/>
          <w:highlight w:val="green"/>
        </w:rPr>
        <w:t xml:space="preserve">coercive power of the </w:t>
      </w:r>
      <w:r w:rsidRPr="001B48A8">
        <w:rPr>
          <w:rStyle w:val="Emphasis"/>
          <w:highlight w:val="green"/>
        </w:rPr>
        <w:t>state</w:t>
      </w:r>
      <w:r w:rsidRPr="001B48A8">
        <w:rPr>
          <w:sz w:val="16"/>
        </w:rPr>
        <w:t xml:space="preserve">. </w:t>
      </w:r>
      <w:r w:rsidRPr="001B48A8">
        <w:rPr>
          <w:rStyle w:val="StyleUnderline"/>
        </w:rPr>
        <w:t xml:space="preserve">The </w:t>
      </w:r>
      <w:r w:rsidRPr="001B48A8">
        <w:rPr>
          <w:rStyle w:val="StyleUnderline"/>
          <w:highlight w:val="green"/>
        </w:rPr>
        <w:t>direct action</w:t>
      </w:r>
      <w:r w:rsidRPr="001B48A8">
        <w:rPr>
          <w:rStyle w:val="StyleUnderline"/>
        </w:rPr>
        <w:t xml:space="preserve"> and community building </w:t>
      </w:r>
      <w:r w:rsidRPr="001B48A8">
        <w:rPr>
          <w:rStyle w:val="StyleUnderline"/>
          <w:highlight w:val="green"/>
        </w:rPr>
        <w:t>that queer theory</w:t>
      </w:r>
      <w:r w:rsidRPr="001B48A8">
        <w:rPr>
          <w:rStyle w:val="StyleUnderline"/>
        </w:rPr>
        <w:t xml:space="preserve"> so often </w:t>
      </w:r>
      <w:r w:rsidRPr="001B48A8">
        <w:rPr>
          <w:rStyle w:val="StyleUnderline"/>
          <w:highlight w:val="green"/>
        </w:rPr>
        <w:t>proposes has</w:t>
      </w:r>
      <w:r w:rsidRPr="001B48A8">
        <w:rPr>
          <w:rStyle w:val="StyleUnderline"/>
        </w:rPr>
        <w:t xml:space="preserve"> historically </w:t>
      </w:r>
      <w:r w:rsidRPr="001B48A8">
        <w:rPr>
          <w:rStyle w:val="StyleUnderline"/>
          <w:highlight w:val="green"/>
        </w:rPr>
        <w:t xml:space="preserve">been </w:t>
      </w:r>
      <w:r w:rsidRPr="001B48A8">
        <w:rPr>
          <w:rStyle w:val="Emphasis"/>
          <w:highlight w:val="green"/>
        </w:rPr>
        <w:t>successful up to a point</w:t>
      </w:r>
      <w:r w:rsidRPr="001B48A8">
        <w:rPr>
          <w:sz w:val="16"/>
        </w:rPr>
        <w:t xml:space="preserve">, </w:t>
      </w:r>
      <w:r w:rsidRPr="001B48A8">
        <w:rPr>
          <w:rStyle w:val="StyleUnderline"/>
          <w:highlight w:val="green"/>
        </w:rPr>
        <w:t>but</w:t>
      </w:r>
      <w:r w:rsidRPr="001B48A8">
        <w:rPr>
          <w:rStyle w:val="StyleUnderline"/>
        </w:rPr>
        <w:t xml:space="preserve"> past that point </w:t>
      </w:r>
      <w:r w:rsidRPr="001B48A8">
        <w:rPr>
          <w:rStyle w:val="StyleUnderline"/>
          <w:highlight w:val="green"/>
        </w:rPr>
        <w:t>has</w:t>
      </w:r>
      <w:r w:rsidRPr="001B48A8">
        <w:rPr>
          <w:rStyle w:val="StyleUnderline"/>
        </w:rPr>
        <w:t xml:space="preserve"> often </w:t>
      </w:r>
      <w:r w:rsidRPr="001B48A8">
        <w:rPr>
          <w:rStyle w:val="StyleUnderline"/>
          <w:highlight w:val="green"/>
        </w:rPr>
        <w:t>required</w:t>
      </w:r>
      <w:r w:rsidRPr="001B48A8">
        <w:rPr>
          <w:sz w:val="16"/>
        </w:rPr>
        <w:t xml:space="preserve"> (or even demanded) </w:t>
      </w:r>
      <w:r w:rsidRPr="001B48A8">
        <w:rPr>
          <w:rStyle w:val="StyleUnderline"/>
          <w:highlight w:val="green"/>
        </w:rPr>
        <w:t>state interventions</w:t>
      </w:r>
      <w:r w:rsidRPr="001B48A8">
        <w:rPr>
          <w:rStyle w:val="StyleUnderline"/>
        </w:rPr>
        <w:t xml:space="preserve">. Radical </w:t>
      </w:r>
      <w:r w:rsidRPr="001B48A8">
        <w:rPr>
          <w:rStyle w:val="StyleUnderline"/>
          <w:highlight w:val="green"/>
        </w:rPr>
        <w:t>queer thought</w:t>
      </w:r>
      <w:r w:rsidRPr="001B48A8">
        <w:rPr>
          <w:rStyle w:val="StyleUnderline"/>
        </w:rPr>
        <w:t xml:space="preserve"> thus </w:t>
      </w:r>
      <w:r w:rsidRPr="001B48A8">
        <w:rPr>
          <w:rStyle w:val="StyleUnderline"/>
          <w:highlight w:val="green"/>
        </w:rPr>
        <w:t xml:space="preserve">offers valuable </w:t>
      </w:r>
      <w:r w:rsidRPr="001B48A8">
        <w:rPr>
          <w:rStyle w:val="Emphasis"/>
          <w:highlight w:val="green"/>
        </w:rPr>
        <w:t>explications</w:t>
      </w:r>
      <w:r w:rsidRPr="001B48A8">
        <w:rPr>
          <w:rStyle w:val="StyleUnderline"/>
          <w:highlight w:val="green"/>
        </w:rPr>
        <w:t xml:space="preserve"> of </w:t>
      </w:r>
      <w:r w:rsidRPr="001B48A8">
        <w:rPr>
          <w:rStyle w:val="Emphasis"/>
          <w:highlight w:val="green"/>
        </w:rPr>
        <w:t>all that is amiss</w:t>
      </w:r>
      <w:r w:rsidRPr="001B48A8">
        <w:rPr>
          <w:rStyle w:val="StyleUnderline"/>
        </w:rPr>
        <w:t xml:space="preserve"> with the mode of collective action we call the state </w:t>
      </w:r>
      <w:r w:rsidRPr="001B48A8">
        <w:rPr>
          <w:rStyle w:val="StyleUnderline"/>
          <w:highlight w:val="green"/>
        </w:rPr>
        <w:t>but remains</w:t>
      </w:r>
      <w:r w:rsidRPr="001B48A8">
        <w:rPr>
          <w:rStyle w:val="StyleUnderline"/>
        </w:rPr>
        <w:t xml:space="preserve"> at best </w:t>
      </w:r>
      <w:r w:rsidRPr="001B48A8">
        <w:rPr>
          <w:rStyle w:val="Emphasis"/>
          <w:highlight w:val="green"/>
        </w:rPr>
        <w:t>agnostic</w:t>
      </w:r>
      <w:r w:rsidRPr="001B48A8">
        <w:rPr>
          <w:rStyle w:val="StyleUnderline"/>
          <w:highlight w:val="green"/>
        </w:rPr>
        <w:t xml:space="preserve"> and</w:t>
      </w:r>
      <w:r w:rsidRPr="001B48A8">
        <w:rPr>
          <w:rStyle w:val="StyleUnderline"/>
        </w:rPr>
        <w:t xml:space="preserve"> at worst </w:t>
      </w:r>
      <w:r w:rsidRPr="001B48A8">
        <w:rPr>
          <w:rStyle w:val="Emphasis"/>
          <w:highlight w:val="green"/>
        </w:rPr>
        <w:t>openly hostile</w:t>
      </w:r>
      <w:r w:rsidRPr="001B48A8">
        <w:rPr>
          <w:rStyle w:val="Emphasis"/>
        </w:rPr>
        <w:t xml:space="preserve"> to it</w:t>
      </w:r>
      <w:r w:rsidRPr="001B48A8">
        <w:rPr>
          <w:rStyle w:val="StyleUnderline"/>
        </w:rPr>
        <w:t>.</w:t>
      </w:r>
    </w:p>
    <w:p w14:paraId="3AA38C34" w14:textId="77777777" w:rsidR="00121E02" w:rsidRPr="001B48A8" w:rsidRDefault="00121E02" w:rsidP="00121E02"/>
    <w:p w14:paraId="2F46678E" w14:textId="77777777" w:rsidR="00121E02" w:rsidRPr="001B48A8" w:rsidRDefault="00121E02" w:rsidP="00121E02">
      <w:pPr>
        <w:pStyle w:val="Heading4"/>
      </w:pPr>
      <w:r w:rsidRPr="001B48A8">
        <w:t xml:space="preserve">Ellawalla is about Sri Lanka, which is </w:t>
      </w:r>
      <w:r w:rsidRPr="001B48A8">
        <w:rPr>
          <w:u w:val="single"/>
        </w:rPr>
        <w:t>outside</w:t>
      </w:r>
      <w:r w:rsidRPr="001B48A8">
        <w:t xml:space="preserve"> of the scope of the resolution so it can’t be leveled as offense against</w:t>
      </w:r>
      <w:r>
        <w:t xml:space="preserve"> topicali</w:t>
      </w:r>
      <w:r w:rsidRPr="001B48A8">
        <w:t xml:space="preserve">---the positions of queer folks in Sri Lanka are </w:t>
      </w:r>
      <w:r w:rsidRPr="001B48A8">
        <w:rPr>
          <w:u w:val="single"/>
        </w:rPr>
        <w:t>drastically different</w:t>
      </w:r>
      <w:r w:rsidRPr="001B48A8">
        <w:t xml:space="preserve"> than the positions of queer folks in the U.S.</w:t>
      </w:r>
    </w:p>
    <w:p w14:paraId="3AFF830F" w14:textId="77777777" w:rsidR="00121E02" w:rsidRDefault="00121E02" w:rsidP="00121E02">
      <w:pPr>
        <w:rPr>
          <w:rFonts w:eastAsiaTheme="majorEastAsia" w:cstheme="majorBidi"/>
          <w:b/>
          <w:iCs/>
          <w:sz w:val="26"/>
        </w:rPr>
      </w:pPr>
    </w:p>
    <w:p w14:paraId="7753B36F" w14:textId="77777777" w:rsidR="00121E02" w:rsidRPr="00614409" w:rsidRDefault="00121E02" w:rsidP="00121E02">
      <w:pPr>
        <w:pStyle w:val="Heading4"/>
      </w:pPr>
      <w:r>
        <w:t xml:space="preserve">Can’t solve any of the harms they’ve isolated---homelessness and being criminalized by the state is </w:t>
      </w:r>
      <w:r>
        <w:rPr>
          <w:u w:val="single"/>
        </w:rPr>
        <w:t>inevitable</w:t>
      </w:r>
      <w:r>
        <w:t xml:space="preserve"> regardless of the 1AC’s discourse. Stanley says changing gender markers is good---that action </w:t>
      </w:r>
      <w:r>
        <w:rPr>
          <w:u w:val="single"/>
        </w:rPr>
        <w:t>requires</w:t>
      </w:r>
      <w:r>
        <w:t xml:space="preserve"> the state. </w:t>
      </w:r>
    </w:p>
    <w:p w14:paraId="6117931F" w14:textId="77777777" w:rsidR="00121E02" w:rsidRPr="001B48A8" w:rsidRDefault="00121E02" w:rsidP="00121E02">
      <w:pPr>
        <w:rPr>
          <w:rFonts w:eastAsiaTheme="majorEastAsia" w:cstheme="majorBidi"/>
          <w:b/>
          <w:iCs/>
          <w:sz w:val="26"/>
        </w:rPr>
      </w:pPr>
    </w:p>
    <w:p w14:paraId="6073F862" w14:textId="77777777" w:rsidR="00121E02" w:rsidRDefault="00121E02" w:rsidP="00121E02">
      <w:pPr>
        <w:pStyle w:val="Heading3"/>
      </w:pPr>
      <w:r w:rsidRPr="001B48A8">
        <w:t xml:space="preserve">1NC---AT: Ungovernability </w:t>
      </w:r>
    </w:p>
    <w:p w14:paraId="5C0CA58F" w14:textId="77777777" w:rsidR="00121E02" w:rsidRPr="0009450F" w:rsidRDefault="00121E02" w:rsidP="00121E02">
      <w:pPr>
        <w:pStyle w:val="Heading4"/>
      </w:pPr>
      <w:r>
        <w:t>No access to the moten evidence---it’s definitely not in the context of the affirmative’s queer advocacy.</w:t>
      </w:r>
    </w:p>
    <w:p w14:paraId="6C38569B" w14:textId="77777777" w:rsidR="00121E02" w:rsidRPr="001B48A8" w:rsidRDefault="00121E02" w:rsidP="00121E02">
      <w:pPr>
        <w:pStyle w:val="Heading4"/>
      </w:pPr>
      <w:r w:rsidRPr="001B48A8">
        <w:t xml:space="preserve">Retreating to </w:t>
      </w:r>
      <w:r w:rsidRPr="001B48A8">
        <w:rPr>
          <w:u w:val="single"/>
        </w:rPr>
        <w:t>community care</w:t>
      </w:r>
      <w:r w:rsidRPr="001B48A8">
        <w:t xml:space="preserve"> and decentralized protest is a </w:t>
      </w:r>
      <w:r w:rsidRPr="001B48A8">
        <w:rPr>
          <w:u w:val="single"/>
        </w:rPr>
        <w:t>fantasy</w:t>
      </w:r>
      <w:r w:rsidRPr="001B48A8">
        <w:t xml:space="preserve"> that makes right-wing violence </w:t>
      </w:r>
      <w:r w:rsidRPr="001B48A8">
        <w:rPr>
          <w:u w:val="single"/>
        </w:rPr>
        <w:t>worse</w:t>
      </w:r>
      <w:r w:rsidRPr="001B48A8">
        <w:t xml:space="preserve">---only articulating a </w:t>
      </w:r>
      <w:r w:rsidRPr="001B48A8">
        <w:rPr>
          <w:u w:val="single"/>
        </w:rPr>
        <w:t>positive vision</w:t>
      </w:r>
      <w:r w:rsidRPr="001B48A8">
        <w:t xml:space="preserve"> for the progressive state solves. </w:t>
      </w:r>
    </w:p>
    <w:p w14:paraId="485F7B95" w14:textId="77777777" w:rsidR="00121E02" w:rsidRPr="001B48A8" w:rsidRDefault="00121E02" w:rsidP="00121E02">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1214E5F6" w14:textId="77777777" w:rsidR="00121E02" w:rsidRPr="001B48A8" w:rsidRDefault="00121E02" w:rsidP="00121E02">
      <w:pPr>
        <w:rPr>
          <w:sz w:val="16"/>
          <w:szCs w:val="16"/>
        </w:rPr>
      </w:pPr>
      <w:r w:rsidRPr="001B48A8">
        <w:rPr>
          <w:sz w:val="16"/>
        </w:rPr>
        <w:t xml:space="preserve">Moreover, </w:t>
      </w:r>
      <w:r w:rsidRPr="001B48A8">
        <w:rPr>
          <w:rStyle w:val="StyleUnderline"/>
        </w:rPr>
        <w:t xml:space="preserve">when it comes to issues of identity, rights and the future of our planet, it’s clear that </w:t>
      </w:r>
      <w:r w:rsidRPr="001B48A8">
        <w:rPr>
          <w:rStyle w:val="StyleUnderline"/>
          <w:highlight w:val="green"/>
        </w:rPr>
        <w:t xml:space="preserve">progressives struggle to </w:t>
      </w:r>
      <w:r w:rsidRPr="001B48A8">
        <w:rPr>
          <w:rStyle w:val="Emphasis"/>
          <w:highlight w:val="green"/>
        </w:rPr>
        <w:t>articulate</w:t>
      </w:r>
      <w:r w:rsidRPr="001B48A8">
        <w:rPr>
          <w:rStyle w:val="StyleUnderline"/>
          <w:highlight w:val="green"/>
        </w:rPr>
        <w:t xml:space="preserve"> a</w:t>
      </w:r>
      <w:r w:rsidRPr="001B48A8">
        <w:rPr>
          <w:sz w:val="16"/>
          <w:highlight w:val="green"/>
        </w:rPr>
        <w:t xml:space="preserve"> </w:t>
      </w:r>
      <w:r w:rsidRPr="001B48A8">
        <w:rPr>
          <w:rStyle w:val="Emphasis"/>
          <w:highlight w:val="green"/>
        </w:rPr>
        <w:t xml:space="preserve">coherent </w:t>
      </w:r>
      <w:r w:rsidRPr="001B48A8">
        <w:rPr>
          <w:rStyle w:val="Emphasis"/>
        </w:rPr>
        <w:t>framework</w:t>
      </w:r>
      <w:r w:rsidRPr="001B48A8">
        <w:rPr>
          <w:sz w:val="16"/>
        </w:rPr>
        <w:t xml:space="preserve"> </w:t>
      </w:r>
      <w:r w:rsidRPr="001B48A8">
        <w:rPr>
          <w:rStyle w:val="StyleUnderline"/>
        </w:rPr>
        <w:t xml:space="preserve">for thinking about the </w:t>
      </w:r>
      <w:r w:rsidRPr="001B48A8">
        <w:rPr>
          <w:rStyle w:val="Emphasis"/>
          <w:highlight w:val="green"/>
        </w:rPr>
        <w:t>role of the state</w:t>
      </w:r>
      <w:r w:rsidRPr="001B48A8">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46C6D83F" w14:textId="77777777" w:rsidR="00121E02" w:rsidRPr="001B48A8" w:rsidRDefault="00121E02" w:rsidP="00121E02">
      <w:pPr>
        <w:rPr>
          <w:u w:val="single"/>
        </w:rPr>
      </w:pPr>
      <w:r w:rsidRPr="001B48A8">
        <w:rPr>
          <w:sz w:val="16"/>
        </w:rPr>
        <w:t xml:space="preserve">Similarly, </w:t>
      </w:r>
      <w:r w:rsidRPr="001B48A8">
        <w:rPr>
          <w:rStyle w:val="StyleUnderline"/>
        </w:rPr>
        <w:t xml:space="preserve">the partly has been </w:t>
      </w:r>
      <w:r w:rsidRPr="001B48A8">
        <w:rPr>
          <w:rStyle w:val="StyleUnderline"/>
          <w:highlight w:val="green"/>
        </w:rPr>
        <w:t xml:space="preserve">nearly </w:t>
      </w:r>
      <w:r w:rsidRPr="001B48A8">
        <w:rPr>
          <w:rStyle w:val="Emphasis"/>
          <w:highlight w:val="green"/>
        </w:rPr>
        <w:t>silent</w:t>
      </w:r>
      <w:r w:rsidRPr="001B48A8">
        <w:rPr>
          <w:rStyle w:val="StyleUnderline"/>
          <w:highlight w:val="green"/>
        </w:rPr>
        <w:t xml:space="preserve"> on</w:t>
      </w:r>
      <w:r w:rsidRPr="001B48A8">
        <w:rPr>
          <w:rStyle w:val="StyleUnderline"/>
        </w:rPr>
        <w:t xml:space="preserve"> the wave of </w:t>
      </w:r>
      <w:r w:rsidRPr="001B48A8">
        <w:rPr>
          <w:rStyle w:val="Emphasis"/>
          <w:highlight w:val="green"/>
        </w:rPr>
        <w:t>transphobic</w:t>
      </w:r>
      <w:r w:rsidRPr="001B48A8">
        <w:rPr>
          <w:sz w:val="16"/>
        </w:rPr>
        <w:t xml:space="preserve"> </w:t>
      </w:r>
      <w:r w:rsidRPr="001B48A8">
        <w:rPr>
          <w:rStyle w:val="StyleUnderline"/>
        </w:rPr>
        <w:t xml:space="preserve">and homophobic </w:t>
      </w:r>
      <w:r w:rsidRPr="001B48A8">
        <w:rPr>
          <w:rStyle w:val="StyleUnderline"/>
          <w:highlight w:val="green"/>
        </w:rPr>
        <w:t>legislation</w:t>
      </w:r>
      <w:r w:rsidRPr="001B48A8">
        <w:rPr>
          <w:rStyle w:val="StyleUnderline"/>
        </w:rPr>
        <w:t xml:space="preserve"> now sweeping across the country</w:t>
      </w:r>
      <w:r w:rsidRPr="001B48A8">
        <w:rPr>
          <w:sz w:val="16"/>
        </w:rPr>
        <w:t>—</w:t>
      </w:r>
      <w:r w:rsidRPr="001B48A8">
        <w:rPr>
          <w:rStyle w:val="StyleUnderline"/>
        </w:rPr>
        <w:t xml:space="preserve">the latest evidence that social </w:t>
      </w:r>
      <w:r w:rsidRPr="001B48A8">
        <w:rPr>
          <w:rStyle w:val="StyleUnderline"/>
          <w:highlight w:val="green"/>
        </w:rPr>
        <w:t>conservatives</w:t>
      </w:r>
      <w:r w:rsidRPr="001B48A8">
        <w:rPr>
          <w:rStyle w:val="StyleUnderline"/>
        </w:rPr>
        <w:t xml:space="preserve"> have </w:t>
      </w:r>
      <w:r w:rsidRPr="001B48A8">
        <w:rPr>
          <w:rStyle w:val="StyleUnderline"/>
          <w:highlight w:val="green"/>
        </w:rPr>
        <w:t xml:space="preserve">never shrunk from </w:t>
      </w:r>
      <w:r w:rsidRPr="001B48A8">
        <w:rPr>
          <w:rStyle w:val="Emphasis"/>
          <w:highlight w:val="green"/>
        </w:rPr>
        <w:t>using the state</w:t>
      </w:r>
      <w:r w:rsidRPr="001B48A8">
        <w:rPr>
          <w:rStyle w:val="StyleUnderline"/>
        </w:rPr>
        <w:t xml:space="preserve"> to advance their agenda</w:t>
      </w:r>
      <w:r w:rsidRPr="001B48A8">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48A8">
        <w:rPr>
          <w:rStyle w:val="StyleUnderline"/>
        </w:rPr>
        <w:t xml:space="preserve">That </w:t>
      </w:r>
      <w:r w:rsidRPr="001B48A8">
        <w:rPr>
          <w:rStyle w:val="StyleUnderline"/>
          <w:highlight w:val="green"/>
        </w:rPr>
        <w:t>forgetfulness is not</w:t>
      </w:r>
      <w:r w:rsidRPr="001B48A8">
        <w:rPr>
          <w:sz w:val="16"/>
        </w:rPr>
        <w:t xml:space="preserve">, I think, </w:t>
      </w:r>
      <w:r w:rsidRPr="001B48A8">
        <w:rPr>
          <w:rStyle w:val="StyleUnderline"/>
        </w:rPr>
        <w:t xml:space="preserve">strategic or even necessarily </w:t>
      </w:r>
      <w:r w:rsidRPr="001B48A8">
        <w:rPr>
          <w:rStyle w:val="Emphasis"/>
          <w:highlight w:val="green"/>
        </w:rPr>
        <w:t>intentional</w:t>
      </w:r>
      <w:r w:rsidRPr="001B48A8">
        <w:rPr>
          <w:rStyle w:val="StyleUnderline"/>
        </w:rPr>
        <w:t xml:space="preserve">; it is </w:t>
      </w:r>
      <w:r w:rsidRPr="001B48A8">
        <w:rPr>
          <w:rStyle w:val="StyleUnderline"/>
          <w:highlight w:val="green"/>
        </w:rPr>
        <w:t xml:space="preserve">rather </w:t>
      </w:r>
      <w:r w:rsidRPr="001B48A8">
        <w:rPr>
          <w:rStyle w:val="StyleUnderline"/>
        </w:rPr>
        <w:t xml:space="preserve">the culmination of decades of neoliberal politicking and </w:t>
      </w:r>
      <w:r w:rsidRPr="001B48A8">
        <w:rPr>
          <w:rStyle w:val="Emphasis"/>
          <w:highlight w:val="green"/>
        </w:rPr>
        <w:t>anti-statist theorizing</w:t>
      </w:r>
      <w:r w:rsidRPr="001B48A8">
        <w:rPr>
          <w:sz w:val="16"/>
          <w:highlight w:val="green"/>
        </w:rPr>
        <w:t xml:space="preserve">, </w:t>
      </w:r>
      <w:r w:rsidRPr="001B48A8">
        <w:rPr>
          <w:rStyle w:val="StyleUnderline"/>
          <w:highlight w:val="green"/>
        </w:rPr>
        <w:t>which</w:t>
      </w:r>
      <w:r w:rsidRPr="001B48A8">
        <w:rPr>
          <w:rStyle w:val="StyleUnderline"/>
        </w:rPr>
        <w:t xml:space="preserve"> have colluded to </w:t>
      </w:r>
      <w:r w:rsidRPr="001B48A8">
        <w:rPr>
          <w:rStyle w:val="StyleUnderline"/>
          <w:highlight w:val="green"/>
        </w:rPr>
        <w:t>make Dem</w:t>
      </w:r>
      <w:r w:rsidRPr="001B48A8">
        <w:rPr>
          <w:rStyle w:val="StyleUnderline"/>
        </w:rPr>
        <w:t>ocrat</w:t>
      </w:r>
      <w:r w:rsidRPr="001B48A8">
        <w:rPr>
          <w:rStyle w:val="StyleUnderline"/>
          <w:highlight w:val="green"/>
        </w:rPr>
        <w:t xml:space="preserve">s </w:t>
      </w:r>
      <w:r w:rsidRPr="001B48A8">
        <w:rPr>
          <w:rStyle w:val="Emphasis"/>
          <w:highlight w:val="green"/>
        </w:rPr>
        <w:t>unable</w:t>
      </w:r>
      <w:r w:rsidRPr="001B48A8">
        <w:rPr>
          <w:rStyle w:val="StyleUnderline"/>
          <w:highlight w:val="green"/>
        </w:rPr>
        <w:t xml:space="preserve"> to conceive </w:t>
      </w:r>
      <w:r w:rsidRPr="001B48A8">
        <w:rPr>
          <w:rStyle w:val="Emphasis"/>
          <w:highlight w:val="green"/>
        </w:rPr>
        <w:t>positively</w:t>
      </w:r>
      <w:r w:rsidRPr="001B48A8">
        <w:rPr>
          <w:rStyle w:val="StyleUnderline"/>
          <w:highlight w:val="green"/>
        </w:rPr>
        <w:t xml:space="preserve"> of state power</w:t>
      </w:r>
      <w:r w:rsidRPr="001B48A8">
        <w:rPr>
          <w:sz w:val="16"/>
        </w:rPr>
        <w:t>. As Walter Benjamin suggested of European parliamentarians a century ago, “</w:t>
      </w:r>
      <w:r w:rsidRPr="001B48A8">
        <w:rPr>
          <w:rStyle w:val="StyleUnderline"/>
        </w:rPr>
        <w:t xml:space="preserve">they have not remained conscious of the revolutionary forces to which they owe their existence.” </w:t>
      </w:r>
      <w:r w:rsidRPr="001B48A8">
        <w:rPr>
          <w:rStyle w:val="StyleUnderline"/>
          <w:highlight w:val="green"/>
        </w:rPr>
        <w:t>If we are to counter the rising</w:t>
      </w:r>
      <w:r w:rsidRPr="001B48A8">
        <w:rPr>
          <w:rStyle w:val="StyleUnderline"/>
        </w:rPr>
        <w:t xml:space="preserve"> </w:t>
      </w:r>
      <w:r w:rsidRPr="001B48A8">
        <w:rPr>
          <w:rStyle w:val="Emphasis"/>
        </w:rPr>
        <w:t>threat</w:t>
      </w:r>
      <w:r w:rsidRPr="001B48A8">
        <w:rPr>
          <w:rStyle w:val="StyleUnderline"/>
        </w:rPr>
        <w:t xml:space="preserve"> of the </w:t>
      </w:r>
      <w:r w:rsidRPr="001B48A8">
        <w:rPr>
          <w:rStyle w:val="Emphasis"/>
          <w:highlight w:val="green"/>
        </w:rPr>
        <w:t>populist right,</w:t>
      </w:r>
      <w:r w:rsidRPr="001B48A8">
        <w:rPr>
          <w:rStyle w:val="StyleUnderline"/>
          <w:highlight w:val="green"/>
        </w:rPr>
        <w:t xml:space="preserve"> this</w:t>
      </w:r>
      <w:r w:rsidRPr="001B48A8">
        <w:rPr>
          <w:rStyle w:val="StyleUnderline"/>
        </w:rPr>
        <w:t xml:space="preserve"> is something that </w:t>
      </w:r>
      <w:r w:rsidRPr="001B48A8">
        <w:rPr>
          <w:rStyle w:val="Emphasis"/>
          <w:highlight w:val="green"/>
        </w:rPr>
        <w:t>will have to change</w:t>
      </w:r>
      <w:r w:rsidRPr="001B48A8">
        <w:rPr>
          <w:rStyle w:val="StyleUnderline"/>
          <w:highlight w:val="green"/>
        </w:rPr>
        <w:t>.</w:t>
      </w:r>
    </w:p>
    <w:p w14:paraId="5562C679" w14:textId="77777777" w:rsidR="00121E02" w:rsidRPr="001B48A8" w:rsidRDefault="00121E02" w:rsidP="00121E02">
      <w:pPr>
        <w:rPr>
          <w:sz w:val="16"/>
        </w:rPr>
      </w:pPr>
      <w:r w:rsidRPr="001B48A8">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1B48A8">
        <w:rPr>
          <w:rStyle w:val="StyleUnderline"/>
          <w:highlight w:val="green"/>
        </w:rPr>
        <w:t>Queer theory’s rejection of</w:t>
      </w:r>
      <w:r w:rsidRPr="001B48A8">
        <w:rPr>
          <w:rStyle w:val="StyleUnderline"/>
        </w:rPr>
        <w:t xml:space="preserve"> the </w:t>
      </w:r>
      <w:r w:rsidRPr="001B48A8">
        <w:rPr>
          <w:rStyle w:val="StyleUnderline"/>
          <w:highlight w:val="green"/>
        </w:rPr>
        <w:t>state rests on</w:t>
      </w:r>
      <w:r w:rsidRPr="001B48A8">
        <w:rPr>
          <w:rStyle w:val="StyleUnderline"/>
        </w:rPr>
        <w:t xml:space="preserve"> the tacit </w:t>
      </w:r>
      <w:r w:rsidRPr="001B48A8">
        <w:rPr>
          <w:rStyle w:val="StyleUnderline"/>
          <w:highlight w:val="green"/>
        </w:rPr>
        <w:t>assumption</w:t>
      </w:r>
      <w:r w:rsidRPr="001B48A8">
        <w:rPr>
          <w:rStyle w:val="StyleUnderline"/>
        </w:rPr>
        <w:t xml:space="preserve"> that </w:t>
      </w:r>
      <w:r w:rsidRPr="001B48A8">
        <w:rPr>
          <w:rStyle w:val="StyleUnderline"/>
          <w:highlight w:val="green"/>
        </w:rPr>
        <w:t xml:space="preserve">violence can be </w:t>
      </w:r>
      <w:r w:rsidRPr="001B48A8">
        <w:rPr>
          <w:rStyle w:val="Emphasis"/>
          <w:highlight w:val="green"/>
        </w:rPr>
        <w:t>transcended</w:t>
      </w:r>
      <w:r w:rsidRPr="001B48A8">
        <w:rPr>
          <w:sz w:val="16"/>
          <w:highlight w:val="green"/>
        </w:rPr>
        <w:t xml:space="preserve">, </w:t>
      </w:r>
      <w:r w:rsidRPr="001B48A8">
        <w:rPr>
          <w:rStyle w:val="StyleUnderline"/>
          <w:highlight w:val="green"/>
        </w:rPr>
        <w:t xml:space="preserve">that with </w:t>
      </w:r>
      <w:r w:rsidRPr="001B48A8">
        <w:rPr>
          <w:rStyle w:val="StyleUnderline"/>
        </w:rPr>
        <w:t xml:space="preserve">the </w:t>
      </w:r>
      <w:r w:rsidRPr="001B48A8">
        <w:rPr>
          <w:rStyle w:val="Emphasis"/>
        </w:rPr>
        <w:t xml:space="preserve">right form of </w:t>
      </w:r>
      <w:r w:rsidRPr="001B48A8">
        <w:rPr>
          <w:rStyle w:val="Emphasis"/>
          <w:highlight w:val="green"/>
        </w:rPr>
        <w:t>critique</w:t>
      </w:r>
      <w:r w:rsidRPr="001B48A8">
        <w:rPr>
          <w:rStyle w:val="StyleUnderline"/>
        </w:rPr>
        <w:t xml:space="preserve"> and with the </w:t>
      </w:r>
      <w:r w:rsidRPr="001B48A8">
        <w:rPr>
          <w:rStyle w:val="Emphasis"/>
        </w:rPr>
        <w:t>right forms of direct action</w:t>
      </w:r>
      <w:r w:rsidRPr="001B48A8">
        <w:rPr>
          <w:rStyle w:val="StyleUnderline"/>
        </w:rPr>
        <w:t xml:space="preserve">, </w:t>
      </w:r>
      <w:r w:rsidRPr="001B48A8">
        <w:rPr>
          <w:rStyle w:val="StyleUnderline"/>
          <w:highlight w:val="green"/>
        </w:rPr>
        <w:t>we can break free</w:t>
      </w:r>
      <w:r w:rsidRPr="001B48A8">
        <w:rPr>
          <w:rStyle w:val="StyleUnderline"/>
        </w:rPr>
        <w:t xml:space="preserve"> of history’s moorings</w:t>
      </w:r>
      <w:r w:rsidRPr="001B48A8">
        <w:rPr>
          <w:sz w:val="16"/>
        </w:rPr>
        <w:t>.</w:t>
      </w:r>
    </w:p>
    <w:p w14:paraId="6EC03712" w14:textId="77777777" w:rsidR="00121E02" w:rsidRDefault="00121E02" w:rsidP="00121E02">
      <w:pPr>
        <w:rPr>
          <w:rStyle w:val="Emphasis"/>
        </w:rPr>
      </w:pPr>
      <w:r w:rsidRPr="001B48A8">
        <w:rPr>
          <w:sz w:val="16"/>
        </w:rPr>
        <w:t xml:space="preserve">Yet </w:t>
      </w:r>
      <w:r w:rsidRPr="001B48A8">
        <w:rPr>
          <w:rStyle w:val="StyleUnderline"/>
        </w:rPr>
        <w:t xml:space="preserve">Benjamin recognized this as </w:t>
      </w:r>
      <w:r w:rsidRPr="001B48A8">
        <w:rPr>
          <w:rStyle w:val="Emphasis"/>
          <w:highlight w:val="green"/>
        </w:rPr>
        <w:t>pure fantasy</w:t>
      </w:r>
      <w:r w:rsidRPr="001B48A8">
        <w:rPr>
          <w:sz w:val="16"/>
          <w:highlight w:val="green"/>
        </w:rPr>
        <w:t xml:space="preserve">: </w:t>
      </w:r>
      <w:r w:rsidRPr="001B48A8">
        <w:rPr>
          <w:rStyle w:val="StyleUnderline"/>
          <w:highlight w:val="green"/>
        </w:rPr>
        <w:t xml:space="preserve">there is no </w:t>
      </w:r>
      <w:r w:rsidRPr="001B48A8">
        <w:rPr>
          <w:rStyle w:val="Emphasis"/>
          <w:highlight w:val="green"/>
        </w:rPr>
        <w:t>externality</w:t>
      </w:r>
      <w:r w:rsidRPr="001B48A8">
        <w:rPr>
          <w:rStyle w:val="StyleUnderline"/>
          <w:highlight w:val="green"/>
        </w:rPr>
        <w:t xml:space="preserve"> to violence</w:t>
      </w:r>
      <w:r w:rsidRPr="001B48A8">
        <w:rPr>
          <w:sz w:val="16"/>
          <w:highlight w:val="green"/>
        </w:rPr>
        <w:t xml:space="preserve">. </w:t>
      </w:r>
      <w:r w:rsidRPr="001B48A8">
        <w:rPr>
          <w:rStyle w:val="StyleUnderline"/>
          <w:highlight w:val="green"/>
        </w:rPr>
        <w:t>When</w:t>
      </w:r>
      <w:r w:rsidRPr="001B48A8">
        <w:rPr>
          <w:rStyle w:val="StyleUnderline"/>
        </w:rPr>
        <w:t xml:space="preserve"> queer </w:t>
      </w:r>
      <w:r w:rsidRPr="001B48A8">
        <w:rPr>
          <w:rStyle w:val="StyleUnderline"/>
          <w:highlight w:val="green"/>
        </w:rPr>
        <w:t xml:space="preserve">advocates call for a </w:t>
      </w:r>
      <w:r w:rsidRPr="001B48A8">
        <w:rPr>
          <w:rStyle w:val="Emphasis"/>
          <w:highlight w:val="green"/>
        </w:rPr>
        <w:t>retreat from the state</w:t>
      </w:r>
      <w:r w:rsidRPr="001B48A8">
        <w:rPr>
          <w:rStyle w:val="StyleUnderline"/>
          <w:highlight w:val="green"/>
        </w:rPr>
        <w:t xml:space="preserve"> and a </w:t>
      </w:r>
      <w:r w:rsidRPr="001B48A8">
        <w:rPr>
          <w:rStyle w:val="Emphasis"/>
          <w:highlight w:val="green"/>
        </w:rPr>
        <w:t>return</w:t>
      </w:r>
      <w:r w:rsidRPr="001B48A8">
        <w:rPr>
          <w:rStyle w:val="StyleUnderline"/>
          <w:highlight w:val="green"/>
        </w:rPr>
        <w:t xml:space="preserve"> to</w:t>
      </w:r>
      <w:r w:rsidRPr="001B48A8">
        <w:rPr>
          <w:rStyle w:val="StyleUnderline"/>
        </w:rPr>
        <w:t xml:space="preserve"> forms of </w:t>
      </w:r>
      <w:r w:rsidRPr="001B48A8">
        <w:rPr>
          <w:rStyle w:val="Emphasis"/>
          <w:highlight w:val="green"/>
        </w:rPr>
        <w:t>community organizing</w:t>
      </w:r>
      <w:r w:rsidRPr="001B48A8">
        <w:rPr>
          <w:rStyle w:val="StyleUnderline"/>
        </w:rPr>
        <w:t xml:space="preserve"> as a way to escape the state’s violence, </w:t>
      </w:r>
      <w:r w:rsidRPr="001B48A8">
        <w:rPr>
          <w:rStyle w:val="StyleUnderline"/>
          <w:highlight w:val="green"/>
        </w:rPr>
        <w:t xml:space="preserve">they are engaged in </w:t>
      </w:r>
      <w:r w:rsidRPr="001B48A8">
        <w:rPr>
          <w:rStyle w:val="Emphasis"/>
          <w:highlight w:val="green"/>
        </w:rPr>
        <w:t>wishful thinking</w:t>
      </w:r>
    </w:p>
    <w:p w14:paraId="27E3C566" w14:textId="77777777" w:rsidR="00121E02" w:rsidRDefault="00121E02" w:rsidP="00121E02">
      <w:pPr>
        <w:rPr>
          <w:rStyle w:val="Emphasis"/>
        </w:rPr>
      </w:pPr>
    </w:p>
    <w:p w14:paraId="118D057C" w14:textId="3601A268" w:rsidR="00121E02" w:rsidRDefault="00121E02" w:rsidP="00121E02">
      <w:pPr>
        <w:rPr>
          <w:rStyle w:val="Emphasis"/>
        </w:rPr>
      </w:pPr>
      <w:r w:rsidRPr="00121E02">
        <w:rPr>
          <w:rStyle w:val="Emphasis"/>
          <w:highlight w:val="green"/>
        </w:rPr>
        <w:t>Cut</w:t>
      </w:r>
    </w:p>
    <w:p w14:paraId="3C863999" w14:textId="77777777" w:rsidR="00121E02" w:rsidRDefault="00121E02" w:rsidP="00121E02">
      <w:pPr>
        <w:rPr>
          <w:rStyle w:val="Emphasis"/>
        </w:rPr>
      </w:pPr>
    </w:p>
    <w:p w14:paraId="4964E4C7" w14:textId="6A182D14" w:rsidR="00121E02" w:rsidRPr="001B48A8" w:rsidRDefault="00121E02" w:rsidP="00121E02">
      <w:pPr>
        <w:rPr>
          <w:u w:val="single"/>
        </w:rPr>
      </w:pPr>
      <w:r w:rsidRPr="001B48A8">
        <w:rPr>
          <w:sz w:val="16"/>
        </w:rPr>
        <w:t xml:space="preserve">. </w:t>
      </w:r>
      <w:r w:rsidRPr="001B48A8">
        <w:rPr>
          <w:rStyle w:val="StyleUnderline"/>
        </w:rPr>
        <w:t xml:space="preserve">And if they imagine there is any way to solve the crises we face without power, they are </w:t>
      </w:r>
      <w:r w:rsidRPr="001B48A8">
        <w:rPr>
          <w:rStyle w:val="Emphasis"/>
          <w:highlight w:val="green"/>
        </w:rPr>
        <w:t>deluding themselves</w:t>
      </w:r>
      <w:r w:rsidRPr="001B48A8">
        <w:rPr>
          <w:sz w:val="16"/>
        </w:rPr>
        <w:t>. “</w:t>
      </w:r>
      <w:r w:rsidRPr="001B48A8">
        <w:rPr>
          <w:rStyle w:val="StyleUnderline"/>
        </w:rPr>
        <w:t xml:space="preserve">Every </w:t>
      </w:r>
      <w:r w:rsidRPr="001B48A8">
        <w:rPr>
          <w:rStyle w:val="Emphasis"/>
        </w:rPr>
        <w:t>conceivable solution</w:t>
      </w:r>
      <w:r w:rsidRPr="001B48A8">
        <w:rPr>
          <w:rStyle w:val="StyleUnderline"/>
        </w:rPr>
        <w:t xml:space="preserve"> to human problems</w:t>
      </w:r>
      <w:r w:rsidRPr="001B48A8">
        <w:rPr>
          <w:sz w:val="16"/>
        </w:rPr>
        <w:t>,” Benjamin wrote, “</w:t>
      </w:r>
      <w:r w:rsidRPr="001B48A8">
        <w:rPr>
          <w:rStyle w:val="StyleUnderline"/>
        </w:rPr>
        <w:t>remains impossible if violence is totally excluded in principle.”</w:t>
      </w:r>
    </w:p>
    <w:p w14:paraId="3EA97172" w14:textId="77777777" w:rsidR="00121E02" w:rsidRPr="001B48A8" w:rsidRDefault="00121E02" w:rsidP="00121E02"/>
    <w:p w14:paraId="05720360" w14:textId="77777777" w:rsidR="00121E02" w:rsidRPr="001B48A8" w:rsidRDefault="00121E02" w:rsidP="00121E02">
      <w:pPr>
        <w:pStyle w:val="Heading4"/>
      </w:pPr>
      <w:r w:rsidRPr="001B48A8">
        <w:t xml:space="preserve">No way the aff can resolve the </w:t>
      </w:r>
      <w:r w:rsidRPr="001B48A8">
        <w:rPr>
          <w:u w:val="single"/>
        </w:rPr>
        <w:t>state of modernity</w:t>
      </w:r>
      <w:r w:rsidRPr="001B48A8">
        <w:t xml:space="preserve">---that’s what Stanley says is </w:t>
      </w:r>
      <w:r w:rsidRPr="001B48A8">
        <w:rPr>
          <w:u w:val="single"/>
        </w:rPr>
        <w:t>foundational</w:t>
      </w:r>
      <w:r w:rsidRPr="001B48A8">
        <w:t xml:space="preserve"> to the analytic of queerphobic violence. </w:t>
      </w:r>
    </w:p>
    <w:p w14:paraId="01F82F01" w14:textId="77777777" w:rsidR="00121E02" w:rsidRPr="001B48A8" w:rsidRDefault="00121E02" w:rsidP="00121E02"/>
    <w:p w14:paraId="292FE486" w14:textId="77777777" w:rsidR="00121E02" w:rsidRPr="001B48A8" w:rsidRDefault="00121E02" w:rsidP="00121E02">
      <w:pPr>
        <w:pStyle w:val="Heading4"/>
      </w:pPr>
      <w:r w:rsidRPr="001B48A8">
        <w:t xml:space="preserve">Framing ethics around divestment from the state is </w:t>
      </w:r>
      <w:r w:rsidRPr="001B48A8">
        <w:rPr>
          <w:u w:val="single"/>
        </w:rPr>
        <w:t>obviously</w:t>
      </w:r>
      <w:r w:rsidRPr="001B48A8">
        <w:t xml:space="preserve"> coopted by the right – AND unethically renders disposable the lives of millions dependent on social supports for their everyday survival</w:t>
      </w:r>
    </w:p>
    <w:p w14:paraId="2D5EB423" w14:textId="77777777" w:rsidR="00121E02" w:rsidRPr="001B48A8" w:rsidRDefault="00121E02" w:rsidP="00121E02">
      <w:pPr>
        <w:pStyle w:val="CiteSpacing"/>
      </w:pPr>
      <w:r w:rsidRPr="001B48A8">
        <w:t xml:space="preserve">Alexander </w:t>
      </w:r>
      <w:r w:rsidRPr="001B48A8">
        <w:rPr>
          <w:rStyle w:val="Style13ptBold"/>
        </w:rPr>
        <w:t>Lee 8</w:t>
      </w:r>
      <w:r w:rsidRPr="001B48A8">
        <w:t xml:space="preserve">, founder and Director of the Transgender, Gender Variant &amp; Intersex Justice Project (TGI]P), a nonprofit legal advocacy and community organizing center in San Francisco, “Prickly Coalitions: Moving Prison Abolitionism Forward,” </w:t>
      </w:r>
      <w:r w:rsidRPr="001B48A8">
        <w:rPr>
          <w:i/>
        </w:rPr>
        <w:t>Abolition Now!: Ten Years of Strategy and Struggle Against the Prison Industrial Complex</w:t>
      </w:r>
      <w:r w:rsidRPr="001B48A8">
        <w:t>, Critical Resistance, 2008, ISBN 9781904859963, p.109-112</w:t>
      </w:r>
    </w:p>
    <w:p w14:paraId="253169D3" w14:textId="77777777" w:rsidR="00121E02" w:rsidRPr="001B48A8" w:rsidRDefault="00121E02" w:rsidP="00121E02">
      <w:pPr>
        <w:rPr>
          <w:sz w:val="16"/>
        </w:rPr>
      </w:pPr>
      <w:r w:rsidRPr="001B48A8">
        <w:rPr>
          <w:rStyle w:val="StyleUnderline"/>
          <w:highlight w:val="green"/>
        </w:rPr>
        <w:t>Trans</w:t>
      </w:r>
      <w:r w:rsidRPr="001B48A8">
        <w:rPr>
          <w:rStyle w:val="StyleUnderline"/>
        </w:rPr>
        <w:t xml:space="preserve">gender and gender variant </w:t>
      </w:r>
      <w:r w:rsidRPr="001B48A8">
        <w:rPr>
          <w:rStyle w:val="StyleUnderline"/>
          <w:highlight w:val="green"/>
        </w:rPr>
        <w:t>people</w:t>
      </w:r>
      <w:r w:rsidRPr="001B48A8">
        <w:rPr>
          <w:rStyle w:val="StyleUnderline"/>
        </w:rPr>
        <w:t xml:space="preserve"> </w:t>
      </w:r>
      <w:r w:rsidRPr="001B48A8">
        <w:rPr>
          <w:rStyle w:val="StyleUnderline"/>
          <w:highlight w:val="green"/>
        </w:rPr>
        <w:t>have a lot to gain from</w:t>
      </w:r>
      <w:r w:rsidRPr="001B48A8">
        <w:rPr>
          <w:rStyle w:val="StyleUnderline"/>
        </w:rPr>
        <w:t xml:space="preserve"> the </w:t>
      </w:r>
      <w:r w:rsidRPr="001B48A8">
        <w:rPr>
          <w:rStyle w:val="StyleUnderline"/>
          <w:highlight w:val="green"/>
        </w:rPr>
        <w:t>abolition</w:t>
      </w:r>
      <w:r w:rsidRPr="001B48A8">
        <w:rPr>
          <w:rStyle w:val="StyleUnderline"/>
        </w:rPr>
        <w:t xml:space="preserve"> of the prison industrial complex (PIC), </w:t>
      </w:r>
      <w:r w:rsidRPr="001B48A8">
        <w:rPr>
          <w:rStyle w:val="StyleUnderline"/>
          <w:highlight w:val="green"/>
        </w:rPr>
        <w:t>yet</w:t>
      </w:r>
      <w:r w:rsidRPr="001B48A8">
        <w:rPr>
          <w:rStyle w:val="StyleUnderline"/>
        </w:rPr>
        <w:t xml:space="preserve"> these communities currently </w:t>
      </w:r>
      <w:r w:rsidRPr="001B48A8">
        <w:rPr>
          <w:rStyle w:val="StyleUnderline"/>
          <w:highlight w:val="green"/>
        </w:rPr>
        <w:t>have no choice but to rely on law enforcement for</w:t>
      </w:r>
      <w:r w:rsidRPr="001B48A8">
        <w:rPr>
          <w:rStyle w:val="StyleUnderline"/>
        </w:rPr>
        <w:t xml:space="preserve"> at least the appearance of </w:t>
      </w:r>
      <w:r w:rsidRPr="001B48A8">
        <w:rPr>
          <w:rStyle w:val="StyleUnderline"/>
          <w:highlight w:val="green"/>
        </w:rPr>
        <w:t>protection</w:t>
      </w:r>
      <w:r w:rsidRPr="001B48A8">
        <w:rPr>
          <w:rStyle w:val="StyleUnderline"/>
        </w:rPr>
        <w:t xml:space="preserve"> from the daily threat of physical assault and murder. But </w:t>
      </w:r>
      <w:r w:rsidRPr="001B48A8">
        <w:rPr>
          <w:rStyle w:val="Emphasis"/>
          <w:highlight w:val="green"/>
        </w:rPr>
        <w:t xml:space="preserve">as with other </w:t>
      </w:r>
      <w:r w:rsidRPr="001B48A8">
        <w:rPr>
          <w:rStyle w:val="Emphasis"/>
        </w:rPr>
        <w:t xml:space="preserve">communities severely </w:t>
      </w:r>
      <w:r w:rsidRPr="001B48A8">
        <w:rPr>
          <w:rStyle w:val="Emphasis"/>
          <w:highlight w:val="green"/>
        </w:rPr>
        <w:t>negatively impacted by the PIC</w:t>
      </w:r>
      <w:r w:rsidRPr="001B48A8">
        <w:rPr>
          <w:rStyle w:val="StyleUnderline"/>
          <w:highlight w:val="green"/>
        </w:rPr>
        <w:t xml:space="preserve"> and </w:t>
      </w:r>
      <w:r w:rsidRPr="001B48A8">
        <w:rPr>
          <w:rStyle w:val="Emphasis"/>
        </w:rPr>
        <w:t xml:space="preserve">also </w:t>
      </w:r>
      <w:r w:rsidRPr="001B48A8">
        <w:rPr>
          <w:rStyle w:val="Emphasis"/>
          <w:highlight w:val="green"/>
        </w:rPr>
        <w:t>forced to rely upon it</w:t>
      </w:r>
      <w:r w:rsidRPr="001B48A8">
        <w:rPr>
          <w:rStyle w:val="StyleUnderline"/>
          <w:highlight w:val="green"/>
        </w:rPr>
        <w:t xml:space="preserve">, the </w:t>
      </w:r>
      <w:r w:rsidRPr="001B48A8">
        <w:rPr>
          <w:rStyle w:val="Emphasis"/>
        </w:rPr>
        <w:t xml:space="preserve">root causes of this </w:t>
      </w:r>
      <w:r w:rsidRPr="001B48A8">
        <w:rPr>
          <w:rStyle w:val="Emphasis"/>
          <w:highlight w:val="green"/>
        </w:rPr>
        <w:t xml:space="preserve">contradiction give </w:t>
      </w:r>
      <w:r w:rsidRPr="001B48A8">
        <w:rPr>
          <w:rStyle w:val="Emphasis"/>
        </w:rPr>
        <w:t xml:space="preserve">us </w:t>
      </w:r>
      <w:r w:rsidRPr="001B48A8">
        <w:rPr>
          <w:rStyle w:val="Emphasis"/>
          <w:highlight w:val="green"/>
        </w:rPr>
        <w:t>insight</w:t>
      </w:r>
      <w:r w:rsidRPr="001B48A8">
        <w:rPr>
          <w:rStyle w:val="StyleUnderline"/>
          <w:highlight w:val="green"/>
        </w:rPr>
        <w:t xml:space="preserve"> into </w:t>
      </w:r>
      <w:r w:rsidRPr="001B48A8">
        <w:rPr>
          <w:rStyle w:val="Emphasis"/>
          <w:highlight w:val="green"/>
        </w:rPr>
        <w:t xml:space="preserve">what we </w:t>
      </w:r>
      <w:r w:rsidRPr="001B48A8">
        <w:rPr>
          <w:rStyle w:val="Emphasis"/>
        </w:rPr>
        <w:t xml:space="preserve">must </w:t>
      </w:r>
      <w:r w:rsidRPr="001B48A8">
        <w:rPr>
          <w:rStyle w:val="Emphasis"/>
          <w:highlight w:val="green"/>
        </w:rPr>
        <w:t>do</w:t>
      </w:r>
      <w:r w:rsidRPr="001B48A8">
        <w:rPr>
          <w:rStyle w:val="StyleUnderline"/>
        </w:rPr>
        <w:t xml:space="preserve"> to build a world that no longer needs cages and prisons as "cure-alls" for social ills</w:t>
      </w:r>
      <w:r w:rsidRPr="001B48A8">
        <w:rPr>
          <w:sz w:val="16"/>
        </w:rPr>
        <w:t xml:space="preserve">. </w:t>
      </w:r>
    </w:p>
    <w:p w14:paraId="73B58596" w14:textId="77777777" w:rsidR="00121E02" w:rsidRPr="001B48A8" w:rsidRDefault="00121E02" w:rsidP="00121E02">
      <w:pPr>
        <w:rPr>
          <w:sz w:val="16"/>
        </w:rPr>
      </w:pPr>
      <w:r w:rsidRPr="001B48A8">
        <w:rPr>
          <w:sz w:val="16"/>
        </w:rPr>
        <w:t xml:space="preserve">Regional surveys and anecdotal evidence suggest that transgender and gender variant people (and especially trans and gender variant people of color) are grossly overrepresented in our nation's prisons and jails. In the San Francisco Bay Area, with a population of over 20,000 transgender people, close to 1 in 2 transgender people have been in prison or jail. These rates of imprisonment are actually not surprising-with astronomically high poverty and unemployment rates, most transgender and gender variant people have had to resort to "survival crime" just to put food on the table. Furthermore, some of the most extreme incidents of transphobic hate violence and harassment occur within prison walls-abuse that is approved without question or openly committed by state and federal governments. </w:t>
      </w:r>
    </w:p>
    <w:p w14:paraId="15D2C5B4" w14:textId="77777777" w:rsidR="00121E02" w:rsidRPr="001B48A8" w:rsidRDefault="00121E02" w:rsidP="00121E02">
      <w:pPr>
        <w:rPr>
          <w:sz w:val="16"/>
        </w:rPr>
      </w:pPr>
      <w:r w:rsidRPr="001B48A8">
        <w:rPr>
          <w:sz w:val="16"/>
        </w:rPr>
        <w:t xml:space="preserve">Trans and gender variant people imprisoned in the PIC are denied all forms of self-determination on the basis of identity and expression. Legal name and gender marker changes are voided, physical genitalia is the deciding factor, transitionrelated health care is non-existent in most jurisdictions, and physical, sexual, and psychological torture is the norm. Just as prison administrators manipulate and heighten tensions among racial groups by pitting racial gangs against each other, they reinforce rigid gender roles through discriminatory policies and rape that effectively place trans gender and gender variant people at the bottom of prison social hierarchies. </w:t>
      </w:r>
    </w:p>
    <w:p w14:paraId="51F747C2" w14:textId="77777777" w:rsidR="00121E02" w:rsidRPr="001B48A8" w:rsidRDefault="00121E02" w:rsidP="00121E02">
      <w:pPr>
        <w:rPr>
          <w:sz w:val="16"/>
        </w:rPr>
      </w:pPr>
      <w:r w:rsidRPr="001B48A8">
        <w:rPr>
          <w:sz w:val="16"/>
        </w:rPr>
        <w:t xml:space="preserve">As most transgender and gender variant people in prison are eventually released, they return to communities so weakened by discrimination that they are unable to access the social and healthcare services needed to heal from these traumatic experiences, and to find legal means to generate income-thereby setting the stage for the revolving door of imprisonment and the street. The PIC is very much a plague upon our communities, and its destructive role in all our lives must be addressed if we are ever to reach full liberation. </w:t>
      </w:r>
    </w:p>
    <w:p w14:paraId="1688AE41" w14:textId="77777777" w:rsidR="00121E02" w:rsidRPr="001B48A8" w:rsidRDefault="00121E02" w:rsidP="00121E02">
      <w:pPr>
        <w:rPr>
          <w:sz w:val="16"/>
        </w:rPr>
      </w:pPr>
      <w:r w:rsidRPr="001B48A8">
        <w:rPr>
          <w:sz w:val="16"/>
        </w:rPr>
        <w:t xml:space="preserve">At the same time, transgender and gender variant people in the "free world," especially those on the male-to-female spectrum who are low-income and of color, live on the razor's edge. Every day is a precarious balance between passing (life) and being unwillingly "clocked" (death). Transgender teenager Gwen Araujo's muchpublicized murder by other youths is only the tip of the iceberg; the website "Remembering Our Dead" (http://www.gender.org/remember) keeps a running count of transgender and transsexual people murdered, sometimes by police, around the country. Most people have never heard of the people on this list (the publicity following Gwen's death was very much an aberration), but each of their deaths, and the years of hustling against racism, poverty, sexism, and the gender binary system that preceded these tragic ends, reverberates profoundly in the bones of every transgender and gender variant person still hustling today. </w:t>
      </w:r>
    </w:p>
    <w:p w14:paraId="14919FC0" w14:textId="77777777" w:rsidR="00121E02" w:rsidRPr="001B48A8" w:rsidRDefault="00121E02" w:rsidP="00121E02">
      <w:pPr>
        <w:rPr>
          <w:sz w:val="16"/>
        </w:rPr>
      </w:pPr>
      <w:r w:rsidRPr="001B48A8">
        <w:rPr>
          <w:rStyle w:val="StyleUnderline"/>
          <w:highlight w:val="green"/>
        </w:rPr>
        <w:t xml:space="preserve">The </w:t>
      </w:r>
      <w:r w:rsidRPr="001B48A8">
        <w:rPr>
          <w:rStyle w:val="Emphasis"/>
        </w:rPr>
        <w:t xml:space="preserve">reality of ever-present </w:t>
      </w:r>
      <w:r w:rsidRPr="001B48A8">
        <w:rPr>
          <w:rStyle w:val="Emphasis"/>
          <w:highlight w:val="green"/>
        </w:rPr>
        <w:t>danger</w:t>
      </w:r>
      <w:r w:rsidRPr="001B48A8">
        <w:rPr>
          <w:rStyle w:val="StyleUnderline"/>
          <w:highlight w:val="green"/>
        </w:rPr>
        <w:t xml:space="preserve"> </w:t>
      </w:r>
      <w:r w:rsidRPr="001B48A8">
        <w:rPr>
          <w:rStyle w:val="Emphasis"/>
          <w:highlight w:val="green"/>
        </w:rPr>
        <w:t>forces</w:t>
      </w:r>
      <w:r w:rsidRPr="001B48A8">
        <w:rPr>
          <w:rStyle w:val="StyleUnderline"/>
          <w:highlight w:val="green"/>
        </w:rPr>
        <w:t xml:space="preserve"> </w:t>
      </w:r>
      <w:r w:rsidRPr="001B48A8">
        <w:rPr>
          <w:rStyle w:val="StyleUnderline"/>
        </w:rPr>
        <w:t xml:space="preserve">many </w:t>
      </w:r>
      <w:r w:rsidRPr="001B48A8">
        <w:rPr>
          <w:rStyle w:val="StyleUnderline"/>
          <w:highlight w:val="green"/>
        </w:rPr>
        <w:t>trans</w:t>
      </w:r>
      <w:r w:rsidRPr="001B48A8">
        <w:rPr>
          <w:rStyle w:val="StyleUnderline"/>
        </w:rPr>
        <w:t xml:space="preserve">gender and gender variant </w:t>
      </w:r>
      <w:r w:rsidRPr="001B48A8">
        <w:rPr>
          <w:rStyle w:val="StyleUnderline"/>
          <w:highlight w:val="green"/>
        </w:rPr>
        <w:t>people, some themselves survivors of</w:t>
      </w:r>
      <w:r w:rsidRPr="001B48A8">
        <w:rPr>
          <w:rStyle w:val="StyleUnderline"/>
        </w:rPr>
        <w:t xml:space="preserve"> anti-transgender hate </w:t>
      </w:r>
      <w:r w:rsidRPr="001B48A8">
        <w:rPr>
          <w:rStyle w:val="StyleUnderline"/>
          <w:highlight w:val="green"/>
        </w:rPr>
        <w:t xml:space="preserve">violence from law enforcement, to </w:t>
      </w:r>
      <w:r w:rsidRPr="001B48A8">
        <w:rPr>
          <w:rStyle w:val="Emphasis"/>
          <w:highlight w:val="green"/>
        </w:rPr>
        <w:t>rely on the p</w:t>
      </w:r>
      <w:r w:rsidRPr="001B48A8">
        <w:rPr>
          <w:rStyle w:val="Emphasis"/>
        </w:rPr>
        <w:t>rison</w:t>
      </w:r>
      <w:r w:rsidRPr="001B48A8">
        <w:rPr>
          <w:rStyle w:val="Emphasis"/>
          <w:highlight w:val="green"/>
        </w:rPr>
        <w:t xml:space="preserve"> i</w:t>
      </w:r>
      <w:r w:rsidRPr="001B48A8">
        <w:rPr>
          <w:rStyle w:val="Emphasis"/>
        </w:rPr>
        <w:t xml:space="preserve">ndustrial </w:t>
      </w:r>
      <w:r w:rsidRPr="001B48A8">
        <w:rPr>
          <w:rStyle w:val="Emphasis"/>
          <w:highlight w:val="green"/>
        </w:rPr>
        <w:t>c</w:t>
      </w:r>
      <w:r w:rsidRPr="001B48A8">
        <w:rPr>
          <w:rStyle w:val="Emphasis"/>
        </w:rPr>
        <w:t>omplex</w:t>
      </w:r>
      <w:r w:rsidRPr="001B48A8">
        <w:rPr>
          <w:rStyle w:val="StyleUnderline"/>
        </w:rPr>
        <w:t xml:space="preserve"> </w:t>
      </w:r>
      <w:r w:rsidRPr="001B48A8">
        <w:rPr>
          <w:rStyle w:val="StyleUnderline"/>
          <w:highlight w:val="green"/>
        </w:rPr>
        <w:t xml:space="preserve">when they </w:t>
      </w:r>
      <w:r w:rsidRPr="001B48A8">
        <w:rPr>
          <w:rStyle w:val="Emphasis"/>
          <w:highlight w:val="green"/>
        </w:rPr>
        <w:t>feel their lives are being threatened</w:t>
      </w:r>
      <w:r w:rsidRPr="001B48A8">
        <w:rPr>
          <w:sz w:val="16"/>
        </w:rPr>
        <w:t xml:space="preserve">. But when one decodes, for example, the aggressively pro-death penalty rhetoric from many transgender people and organizations following Gwen's murder, what one really finds is a deep frustration and outrage against the rest of society's assumptions that our communities' right to safety is not legitimate, that our lives have no more worth than a piece of trash on the sidewalk. </w:t>
      </w:r>
      <w:r w:rsidRPr="001B48A8">
        <w:rPr>
          <w:rStyle w:val="StyleUnderline"/>
        </w:rPr>
        <w:t>These assumptions aren't just reinforced by the quiet indifference from larger society</w:t>
      </w:r>
      <w:r w:rsidRPr="001B48A8">
        <w:rPr>
          <w:sz w:val="16"/>
        </w:rPr>
        <w:t xml:space="preserve"> when yet another "unidentified man dressed as a woman" is found murdered, </w:t>
      </w:r>
      <w:r w:rsidRPr="001B48A8">
        <w:rPr>
          <w:rStyle w:val="StyleUnderline"/>
        </w:rPr>
        <w:t xml:space="preserve">but through </w:t>
      </w:r>
      <w:r w:rsidRPr="001B48A8">
        <w:rPr>
          <w:rStyle w:val="StyleUnderline"/>
          <w:highlight w:val="green"/>
        </w:rPr>
        <w:t xml:space="preserve">pervasive </w:t>
      </w:r>
      <w:r w:rsidRPr="001B48A8">
        <w:rPr>
          <w:rStyle w:val="Emphasis"/>
          <w:highlight w:val="green"/>
        </w:rPr>
        <w:t>anti-transgender</w:t>
      </w:r>
      <w:r w:rsidRPr="001B48A8">
        <w:rPr>
          <w:sz w:val="16"/>
        </w:rPr>
        <w:t xml:space="preserve"> (</w:t>
      </w:r>
      <w:r w:rsidRPr="001B48A8">
        <w:rPr>
          <w:rStyle w:val="StyleUnderline"/>
        </w:rPr>
        <w:t xml:space="preserve">and </w:t>
      </w:r>
      <w:r w:rsidRPr="001B48A8">
        <w:rPr>
          <w:rStyle w:val="Emphasis"/>
        </w:rPr>
        <w:t>racist</w:t>
      </w:r>
      <w:r w:rsidRPr="001B48A8">
        <w:rPr>
          <w:rStyle w:val="StyleUnderline"/>
        </w:rPr>
        <w:t xml:space="preserve">, </w:t>
      </w:r>
      <w:r w:rsidRPr="001B48A8">
        <w:rPr>
          <w:rStyle w:val="Emphasis"/>
        </w:rPr>
        <w:t>sexist</w:t>
      </w:r>
      <w:r w:rsidRPr="001B48A8">
        <w:rPr>
          <w:rStyle w:val="StyleUnderline"/>
        </w:rPr>
        <w:t xml:space="preserve">, </w:t>
      </w:r>
      <w:r w:rsidRPr="001B48A8">
        <w:rPr>
          <w:rStyle w:val="Emphasis"/>
        </w:rPr>
        <w:t>classist</w:t>
      </w:r>
      <w:r w:rsidRPr="001B48A8">
        <w:rPr>
          <w:rStyle w:val="StyleUnderline"/>
        </w:rPr>
        <w:t>, etc.</w:t>
      </w:r>
      <w:r w:rsidRPr="001B48A8">
        <w:rPr>
          <w:sz w:val="16"/>
        </w:rPr>
        <w:t xml:space="preserve">) </w:t>
      </w:r>
      <w:r w:rsidRPr="001B48A8">
        <w:rPr>
          <w:rStyle w:val="Emphasis"/>
          <w:highlight w:val="green"/>
        </w:rPr>
        <w:t>discrimination</w:t>
      </w:r>
      <w:r w:rsidRPr="001B48A8">
        <w:rPr>
          <w:rStyle w:val="StyleUnderline"/>
        </w:rPr>
        <w:t xml:space="preserve"> that </w:t>
      </w:r>
      <w:r w:rsidRPr="001B48A8">
        <w:rPr>
          <w:rStyle w:val="StyleUnderline"/>
          <w:highlight w:val="green"/>
        </w:rPr>
        <w:t>prevents</w:t>
      </w:r>
      <w:r w:rsidRPr="001B48A8">
        <w:rPr>
          <w:rStyle w:val="StyleUnderline"/>
        </w:rPr>
        <w:t xml:space="preserve"> us from having stable </w:t>
      </w:r>
      <w:r w:rsidRPr="001B48A8">
        <w:rPr>
          <w:rStyle w:val="Emphasis"/>
          <w:highlight w:val="green"/>
        </w:rPr>
        <w:t>housing</w:t>
      </w:r>
      <w:r w:rsidRPr="001B48A8">
        <w:rPr>
          <w:rStyle w:val="StyleUnderline"/>
        </w:rPr>
        <w:t xml:space="preserve">, from landing meaningful </w:t>
      </w:r>
      <w:r w:rsidRPr="001B48A8">
        <w:rPr>
          <w:rStyle w:val="Emphasis"/>
          <w:highlight w:val="green"/>
        </w:rPr>
        <w:t>jobs</w:t>
      </w:r>
      <w:r w:rsidRPr="001B48A8">
        <w:rPr>
          <w:rStyle w:val="StyleUnderline"/>
        </w:rPr>
        <w:t xml:space="preserve">, from having access to any kind of </w:t>
      </w:r>
      <w:r w:rsidRPr="001B48A8">
        <w:rPr>
          <w:rStyle w:val="Emphasis"/>
          <w:highlight w:val="green"/>
        </w:rPr>
        <w:t>health care</w:t>
      </w:r>
      <w:r w:rsidRPr="001B48A8">
        <w:rPr>
          <w:rStyle w:val="StyleUnderline"/>
        </w:rPr>
        <w:t xml:space="preserve">, from pursuing our </w:t>
      </w:r>
      <w:r w:rsidRPr="001B48A8">
        <w:rPr>
          <w:rStyle w:val="Emphasis"/>
          <w:highlight w:val="green"/>
        </w:rPr>
        <w:t>education</w:t>
      </w:r>
      <w:r w:rsidRPr="001B48A8">
        <w:rPr>
          <w:rStyle w:val="StyleUnderline"/>
        </w:rPr>
        <w:t xml:space="preserve">al goals, and from being </w:t>
      </w:r>
      <w:r w:rsidRPr="001B48A8">
        <w:rPr>
          <w:rStyle w:val="Emphasis"/>
        </w:rPr>
        <w:t>treated with</w:t>
      </w:r>
      <w:r w:rsidRPr="001B48A8">
        <w:rPr>
          <w:rStyle w:val="StyleUnderline"/>
        </w:rPr>
        <w:t xml:space="preserve"> basic </w:t>
      </w:r>
      <w:r w:rsidRPr="001B48A8">
        <w:rPr>
          <w:rStyle w:val="Emphasis"/>
        </w:rPr>
        <w:t>human dignity</w:t>
      </w:r>
      <w:r w:rsidRPr="001B48A8">
        <w:rPr>
          <w:rStyle w:val="StyleUnderline"/>
        </w:rPr>
        <w:t xml:space="preserve"> when we walk down the street</w:t>
      </w:r>
      <w:r w:rsidRPr="001B48A8">
        <w:rPr>
          <w:sz w:val="16"/>
        </w:rPr>
        <w:t xml:space="preserve">. </w:t>
      </w:r>
    </w:p>
    <w:p w14:paraId="31AA3BB4" w14:textId="77777777" w:rsidR="00121E02" w:rsidRPr="001B48A8" w:rsidRDefault="00121E02" w:rsidP="00121E02">
      <w:pPr>
        <w:rPr>
          <w:sz w:val="16"/>
        </w:rPr>
      </w:pPr>
      <w:r w:rsidRPr="001B48A8">
        <w:rPr>
          <w:sz w:val="16"/>
        </w:rPr>
        <w:t xml:space="preserve">These are, of course, the same wants and needs of any other oppressed group, and one in the same for transgender people who are also of color, women, im migrants, people with felony convictions, disabled, homeless, etc. These wants and needs are what oppressed communities all over the world need to feel safe, to feel whole, and to end physical, psychological, sexual, and economic violence against us. </w:t>
      </w:r>
    </w:p>
    <w:p w14:paraId="6AC12FA5" w14:textId="77777777" w:rsidR="00121E02" w:rsidRPr="001B48A8" w:rsidRDefault="00121E02" w:rsidP="00121E02">
      <w:pPr>
        <w:rPr>
          <w:sz w:val="16"/>
        </w:rPr>
      </w:pPr>
      <w:r w:rsidRPr="001B48A8">
        <w:rPr>
          <w:sz w:val="16"/>
        </w:rPr>
        <w:t xml:space="preserve">How can these needs help shape a strong prison abolition movement? First, we should </w:t>
      </w:r>
      <w:r w:rsidRPr="001B48A8">
        <w:rPr>
          <w:rStyle w:val="StyleUnderline"/>
        </w:rPr>
        <w:t xml:space="preserve">understand that </w:t>
      </w:r>
      <w:r w:rsidRPr="001B48A8">
        <w:rPr>
          <w:rStyle w:val="Emphasis"/>
        </w:rPr>
        <w:t xml:space="preserve">"prison </w:t>
      </w:r>
      <w:r w:rsidRPr="001B48A8">
        <w:rPr>
          <w:rStyle w:val="Emphasis"/>
          <w:highlight w:val="green"/>
        </w:rPr>
        <w:t>abolition</w:t>
      </w:r>
      <w:r w:rsidRPr="001B48A8">
        <w:rPr>
          <w:rStyle w:val="Emphasis"/>
        </w:rPr>
        <w:t xml:space="preserve">" </w:t>
      </w:r>
      <w:r w:rsidRPr="001B48A8">
        <w:rPr>
          <w:rStyle w:val="Emphasis"/>
          <w:highlight w:val="green"/>
        </w:rPr>
        <w:t>means</w:t>
      </w:r>
      <w:r w:rsidRPr="001B48A8">
        <w:rPr>
          <w:rStyle w:val="Emphasis"/>
        </w:rPr>
        <w:t xml:space="preserve"> much more than closing down prisons</w:t>
      </w:r>
      <w:r w:rsidRPr="001B48A8">
        <w:rPr>
          <w:rStyle w:val="StyleUnderline"/>
        </w:rPr>
        <w:t xml:space="preserve">. Instead, the absence of prisons is </w:t>
      </w:r>
      <w:r w:rsidRPr="001B48A8">
        <w:rPr>
          <w:rStyle w:val="Emphasis"/>
        </w:rPr>
        <w:t>only one way of describing</w:t>
      </w:r>
      <w:r w:rsidRPr="001B48A8">
        <w:rPr>
          <w:rStyle w:val="StyleUnderline"/>
        </w:rPr>
        <w:t xml:space="preserve"> a </w:t>
      </w:r>
      <w:r w:rsidRPr="001B48A8">
        <w:rPr>
          <w:rStyle w:val="Emphasis"/>
          <w:highlight w:val="green"/>
        </w:rPr>
        <w:t>society free of</w:t>
      </w:r>
      <w:r w:rsidRPr="001B48A8">
        <w:rPr>
          <w:rStyle w:val="Emphasis"/>
        </w:rPr>
        <w:t xml:space="preserve"> systems of inequity</w:t>
      </w:r>
      <w:r w:rsidRPr="001B48A8">
        <w:rPr>
          <w:rStyle w:val="StyleUnderline"/>
        </w:rPr>
        <w:t>-</w:t>
      </w:r>
      <w:r w:rsidRPr="001B48A8">
        <w:rPr>
          <w:rStyle w:val="Emphasis"/>
        </w:rPr>
        <w:t>white supremacy</w:t>
      </w:r>
      <w:r w:rsidRPr="001B48A8">
        <w:rPr>
          <w:rStyle w:val="StyleUnderline"/>
        </w:rPr>
        <w:t xml:space="preserve">, </w:t>
      </w:r>
      <w:r w:rsidRPr="001B48A8">
        <w:rPr>
          <w:rStyle w:val="Emphasis"/>
        </w:rPr>
        <w:t>male supremacy</w:t>
      </w:r>
      <w:r w:rsidRPr="001B48A8">
        <w:rPr>
          <w:rStyle w:val="StyleUnderline"/>
        </w:rPr>
        <w:t xml:space="preserve"> and the </w:t>
      </w:r>
      <w:r w:rsidRPr="001B48A8">
        <w:rPr>
          <w:rStyle w:val="Emphasis"/>
          <w:highlight w:val="green"/>
        </w:rPr>
        <w:t>gender binary</w:t>
      </w:r>
      <w:r w:rsidRPr="001B48A8">
        <w:rPr>
          <w:rStyle w:val="StyleUnderline"/>
        </w:rPr>
        <w:t xml:space="preserve">, </w:t>
      </w:r>
      <w:r w:rsidRPr="001B48A8">
        <w:rPr>
          <w:rStyle w:val="Emphasis"/>
          <w:highlight w:val="green"/>
        </w:rPr>
        <w:t>capitalism</w:t>
      </w:r>
      <w:r w:rsidRPr="001B48A8">
        <w:rPr>
          <w:rStyle w:val="StyleUnderline"/>
        </w:rPr>
        <w:t xml:space="preserve">, </w:t>
      </w:r>
      <w:r w:rsidRPr="001B48A8">
        <w:rPr>
          <w:rStyle w:val="Emphasis"/>
        </w:rPr>
        <w:t>ableism</w:t>
      </w:r>
      <w:r w:rsidRPr="001B48A8">
        <w:rPr>
          <w:rStyle w:val="StyleUnderline"/>
        </w:rPr>
        <w:t xml:space="preserve">, </w:t>
      </w:r>
      <w:r w:rsidRPr="001B48A8">
        <w:rPr>
          <w:rStyle w:val="StyleUnderline"/>
          <w:highlight w:val="green"/>
        </w:rPr>
        <w:t>among other things</w:t>
      </w:r>
      <w:r w:rsidRPr="001B48A8">
        <w:rPr>
          <w:rStyle w:val="StyleUnderline"/>
        </w:rPr>
        <w:t xml:space="preserve">-which produce violence, desperation, hatred, and suffering. Such a society would laugh off the outrageous idea of putting people into cages, thinking such actions as morally perverse and fatally counterproductive. Thus, "abolishing prisons" really means the creation of a society where systemic and historical oppression are wiped out so that </w:t>
      </w:r>
      <w:r w:rsidRPr="001B48A8">
        <w:rPr>
          <w:rStyle w:val="Emphasis"/>
        </w:rPr>
        <w:t>everyone's basic needs are met</w:t>
      </w:r>
      <w:r w:rsidRPr="001B48A8">
        <w:rPr>
          <w:rStyle w:val="StyleUnderline"/>
        </w:rPr>
        <w:t xml:space="preserve">, where child abuse and domestic violence are zeroed out, and where </w:t>
      </w:r>
      <w:r w:rsidRPr="001B48A8">
        <w:rPr>
          <w:rStyle w:val="Emphasis"/>
        </w:rPr>
        <w:t>war</w:t>
      </w:r>
      <w:r w:rsidRPr="001B48A8">
        <w:rPr>
          <w:rStyle w:val="StyleUnderline"/>
        </w:rPr>
        <w:t xml:space="preserve"> is absolutely </w:t>
      </w:r>
      <w:r w:rsidRPr="001B48A8">
        <w:rPr>
          <w:rStyle w:val="Emphasis"/>
        </w:rPr>
        <w:t>not an option</w:t>
      </w:r>
      <w:r w:rsidRPr="001B48A8">
        <w:rPr>
          <w:rStyle w:val="StyleUnderline"/>
        </w:rPr>
        <w:t xml:space="preserve"> to "protect" ourselves or to drain capital from abroad to inflate a declining domestic economy</w:t>
      </w:r>
      <w:r w:rsidRPr="001B48A8">
        <w:rPr>
          <w:sz w:val="16"/>
        </w:rPr>
        <w:t xml:space="preserve">. </w:t>
      </w:r>
    </w:p>
    <w:p w14:paraId="104DC32E" w14:textId="77777777" w:rsidR="00121E02" w:rsidRPr="001B48A8" w:rsidRDefault="00121E02" w:rsidP="00121E02">
      <w:pPr>
        <w:rPr>
          <w:sz w:val="16"/>
        </w:rPr>
      </w:pPr>
      <w:r w:rsidRPr="001B48A8">
        <w:rPr>
          <w:rStyle w:val="StyleUnderline"/>
        </w:rPr>
        <w:t xml:space="preserve">Ironically, </w:t>
      </w:r>
      <w:r w:rsidRPr="001B48A8">
        <w:rPr>
          <w:rStyle w:val="Emphasis"/>
        </w:rPr>
        <w:t>the current prison abolition movement is neither the best-suited nor strategically placed to create such a world</w:t>
      </w:r>
      <w:r w:rsidRPr="001B48A8">
        <w:rPr>
          <w:rStyle w:val="StyleUnderline"/>
        </w:rPr>
        <w:t xml:space="preserve">. This is </w:t>
      </w:r>
      <w:r w:rsidRPr="001B48A8">
        <w:rPr>
          <w:rStyle w:val="Emphasis"/>
        </w:rPr>
        <w:t>because</w:t>
      </w:r>
      <w:r w:rsidRPr="001B48A8">
        <w:rPr>
          <w:rStyle w:val="StyleUnderline"/>
        </w:rPr>
        <w:t xml:space="preserve"> the prison abolition movement is currently </w:t>
      </w:r>
      <w:r w:rsidRPr="001B48A8">
        <w:rPr>
          <w:rStyle w:val="Emphasis"/>
        </w:rPr>
        <w:t>mostly being pushed</w:t>
      </w:r>
      <w:r w:rsidRPr="001B48A8">
        <w:rPr>
          <w:rStyle w:val="StyleUnderline"/>
        </w:rPr>
        <w:t xml:space="preserve"> forward by people like me-</w:t>
      </w:r>
      <w:r w:rsidRPr="001B48A8">
        <w:rPr>
          <w:rStyle w:val="Emphasis"/>
        </w:rPr>
        <w:t>activists</w:t>
      </w:r>
      <w:r w:rsidRPr="001B48A8">
        <w:rPr>
          <w:rStyle w:val="StyleUnderline"/>
        </w:rPr>
        <w:t xml:space="preserve"> (whether they be </w:t>
      </w:r>
      <w:r w:rsidRPr="001B48A8">
        <w:rPr>
          <w:rStyle w:val="Emphasis"/>
        </w:rPr>
        <w:t>prisoners</w:t>
      </w:r>
      <w:r w:rsidRPr="001B48A8">
        <w:rPr>
          <w:rStyle w:val="StyleUnderline"/>
        </w:rPr>
        <w:t xml:space="preserve">, </w:t>
      </w:r>
      <w:r w:rsidRPr="001B48A8">
        <w:rPr>
          <w:rStyle w:val="Emphasis"/>
        </w:rPr>
        <w:t>former prisoners</w:t>
      </w:r>
      <w:r w:rsidRPr="001B48A8">
        <w:rPr>
          <w:rStyle w:val="StyleUnderline"/>
        </w:rPr>
        <w:t xml:space="preserve">, family members of prisoners, </w:t>
      </w:r>
      <w:r w:rsidRPr="001B48A8">
        <w:rPr>
          <w:rStyle w:val="Emphasis"/>
        </w:rPr>
        <w:t>lawyers</w:t>
      </w:r>
      <w:r w:rsidRPr="001B48A8">
        <w:rPr>
          <w:rStyle w:val="StyleUnderline"/>
        </w:rPr>
        <w:t xml:space="preserve">, </w:t>
      </w:r>
      <w:r w:rsidRPr="001B48A8">
        <w:rPr>
          <w:rStyle w:val="Emphasis"/>
        </w:rPr>
        <w:t>students</w:t>
      </w:r>
      <w:r w:rsidRPr="001B48A8">
        <w:rPr>
          <w:sz w:val="16"/>
        </w:rPr>
        <w:t xml:space="preserve">-paid or unpaid) </w:t>
      </w:r>
      <w:r w:rsidRPr="001B48A8">
        <w:rPr>
          <w:rStyle w:val="StyleUnderline"/>
        </w:rPr>
        <w:t xml:space="preserve">who are primarily preoccupied with changing the way people are treated inside prisons, and preventing prison expansion. </w:t>
      </w:r>
      <w:r w:rsidRPr="001B48A8">
        <w:rPr>
          <w:rStyle w:val="Emphasis"/>
        </w:rPr>
        <w:t>But</w:t>
      </w:r>
      <w:r w:rsidRPr="001B48A8">
        <w:rPr>
          <w:rStyle w:val="StyleUnderline"/>
        </w:rPr>
        <w:t xml:space="preserve"> if prison abolition requires creating a world where prisons are no longer needed, then </w:t>
      </w:r>
      <w:r w:rsidRPr="001B48A8">
        <w:rPr>
          <w:rStyle w:val="StyleUnderline"/>
          <w:highlight w:val="green"/>
        </w:rPr>
        <w:t xml:space="preserve">the real </w:t>
      </w:r>
      <w:r w:rsidRPr="001B48A8">
        <w:rPr>
          <w:rStyle w:val="Emphasis"/>
          <w:highlight w:val="green"/>
        </w:rPr>
        <w:t>work of abolition</w:t>
      </w:r>
      <w:r w:rsidRPr="001B48A8">
        <w:rPr>
          <w:rStyle w:val="StyleUnderline"/>
          <w:highlight w:val="green"/>
        </w:rPr>
        <w:t xml:space="preserve"> must be done</w:t>
      </w:r>
      <w:r w:rsidRPr="001B48A8">
        <w:rPr>
          <w:rStyle w:val="StyleUnderline"/>
        </w:rPr>
        <w:t xml:space="preserve"> away from prisons-</w:t>
      </w:r>
      <w:r w:rsidRPr="001B48A8">
        <w:rPr>
          <w:rStyle w:val="StyleUnderline"/>
          <w:highlight w:val="green"/>
        </w:rPr>
        <w:t>in</w:t>
      </w:r>
      <w:r w:rsidRPr="001B48A8">
        <w:rPr>
          <w:rStyle w:val="StyleUnderline"/>
        </w:rPr>
        <w:t xml:space="preserve"> shelters, </w:t>
      </w:r>
      <w:r w:rsidRPr="001B48A8">
        <w:rPr>
          <w:rStyle w:val="Emphasis"/>
          <w:highlight w:val="green"/>
        </w:rPr>
        <w:t>health clinics</w:t>
      </w:r>
      <w:r w:rsidRPr="001B48A8">
        <w:rPr>
          <w:rStyle w:val="StyleUnderline"/>
          <w:highlight w:val="green"/>
        </w:rPr>
        <w:t xml:space="preserve">, </w:t>
      </w:r>
      <w:r w:rsidRPr="001B48A8">
        <w:rPr>
          <w:rStyle w:val="Emphasis"/>
          <w:highlight w:val="green"/>
        </w:rPr>
        <w:t>schools</w:t>
      </w:r>
      <w:r w:rsidRPr="001B48A8">
        <w:rPr>
          <w:rStyle w:val="StyleUnderline"/>
          <w:highlight w:val="green"/>
        </w:rPr>
        <w:t>, and</w:t>
      </w:r>
      <w:r w:rsidRPr="001B48A8">
        <w:rPr>
          <w:rStyle w:val="StyleUnderline"/>
        </w:rPr>
        <w:t xml:space="preserve"> in battles over </w:t>
      </w:r>
      <w:r w:rsidRPr="001B48A8">
        <w:rPr>
          <w:rStyle w:val="Emphasis"/>
          <w:highlight w:val="green"/>
        </w:rPr>
        <w:t>government budget allocations</w:t>
      </w:r>
      <w:r w:rsidRPr="001B48A8">
        <w:rPr>
          <w:sz w:val="16"/>
        </w:rPr>
        <w:t xml:space="preserve">. Prisons and the human rights violations that occur within them are merely distractions from the real problems sustaining their existence. </w:t>
      </w:r>
    </w:p>
    <w:p w14:paraId="12458751" w14:textId="77777777" w:rsidR="00121E02" w:rsidRPr="001B48A8" w:rsidRDefault="00121E02" w:rsidP="00121E02">
      <w:pPr>
        <w:rPr>
          <w:rStyle w:val="StyleUnderline"/>
        </w:rPr>
      </w:pPr>
      <w:r w:rsidRPr="001B48A8">
        <w:rPr>
          <w:rStyle w:val="StyleUnderline"/>
        </w:rPr>
        <w:t xml:space="preserve">However, the </w:t>
      </w:r>
      <w:r w:rsidRPr="001B48A8">
        <w:rPr>
          <w:rStyle w:val="Emphasis"/>
          <w:highlight w:val="green"/>
        </w:rPr>
        <w:t>sectors of society</w:t>
      </w:r>
      <w:r w:rsidRPr="001B48A8">
        <w:rPr>
          <w:rStyle w:val="StyleUnderline"/>
        </w:rPr>
        <w:t xml:space="preserve"> that are </w:t>
      </w:r>
      <w:r w:rsidRPr="001B48A8">
        <w:rPr>
          <w:rStyle w:val="Emphasis"/>
          <w:highlight w:val="green"/>
        </w:rPr>
        <w:t>mobilizing to meet people's basic needs</w:t>
      </w:r>
      <w:r w:rsidRPr="001B48A8">
        <w:rPr>
          <w:rStyle w:val="Emphasis"/>
        </w:rPr>
        <w:t xml:space="preserve"> outside of prisons</w:t>
      </w:r>
      <w:r w:rsidRPr="001B48A8">
        <w:rPr>
          <w:rStyle w:val="StyleUnderline"/>
        </w:rPr>
        <w:t xml:space="preserve"> are by and large </w:t>
      </w:r>
      <w:r w:rsidRPr="001B48A8">
        <w:rPr>
          <w:rStyle w:val="Emphasis"/>
        </w:rPr>
        <w:t>not</w:t>
      </w:r>
      <w:r w:rsidRPr="001B48A8">
        <w:rPr>
          <w:rStyle w:val="StyleUnderline"/>
        </w:rPr>
        <w:t xml:space="preserve"> doing their work with the understanding that </w:t>
      </w:r>
      <w:r w:rsidRPr="001B48A8">
        <w:rPr>
          <w:rStyle w:val="Emphasis"/>
        </w:rPr>
        <w:t>they too can be prison abolitionists</w:t>
      </w:r>
      <w:r w:rsidRPr="001B48A8">
        <w:rPr>
          <w:rStyle w:val="StyleUnderline"/>
        </w:rPr>
        <w:t xml:space="preserve">. </w:t>
      </w:r>
      <w:r w:rsidRPr="001B48A8">
        <w:rPr>
          <w:rStyle w:val="Emphasis"/>
        </w:rPr>
        <w:t>Most</w:t>
      </w:r>
      <w:r w:rsidRPr="001B48A8">
        <w:rPr>
          <w:rStyle w:val="StyleUnderline"/>
        </w:rPr>
        <w:t xml:space="preserve"> people working in these areas </w:t>
      </w:r>
      <w:r w:rsidRPr="001B48A8">
        <w:rPr>
          <w:rStyle w:val="Emphasis"/>
          <w:highlight w:val="green"/>
        </w:rPr>
        <w:t>collaborate with law enforcement</w:t>
      </w:r>
      <w:r w:rsidRPr="001B48A8">
        <w:rPr>
          <w:rStyle w:val="StyleUnderline"/>
        </w:rPr>
        <w:t xml:space="preserve">, both because of the </w:t>
      </w:r>
      <w:r w:rsidRPr="001B48A8">
        <w:rPr>
          <w:rStyle w:val="Emphasis"/>
        </w:rPr>
        <w:t>lack of any other adequate options</w:t>
      </w:r>
      <w:r w:rsidRPr="001B48A8">
        <w:rPr>
          <w:rStyle w:val="StyleUnderline"/>
        </w:rPr>
        <w:t xml:space="preserve">, </w:t>
      </w:r>
      <w:r w:rsidRPr="001B48A8">
        <w:rPr>
          <w:rStyle w:val="StyleUnderline"/>
          <w:highlight w:val="green"/>
        </w:rPr>
        <w:t>or</w:t>
      </w:r>
      <w:r w:rsidRPr="001B48A8">
        <w:rPr>
          <w:rStyle w:val="StyleUnderline"/>
        </w:rPr>
        <w:t xml:space="preserve"> because </w:t>
      </w:r>
      <w:r w:rsidRPr="001B48A8">
        <w:rPr>
          <w:rStyle w:val="Emphasis"/>
          <w:highlight w:val="green"/>
        </w:rPr>
        <w:t>government funding</w:t>
      </w:r>
      <w:r w:rsidRPr="001B48A8">
        <w:rPr>
          <w:rStyle w:val="StyleUnderline"/>
        </w:rPr>
        <w:t xml:space="preserve"> or </w:t>
      </w:r>
      <w:r w:rsidRPr="001B48A8">
        <w:rPr>
          <w:rStyle w:val="Emphasis"/>
        </w:rPr>
        <w:t>"mandated reporter" laws</w:t>
      </w:r>
      <w:r w:rsidRPr="001B48A8">
        <w:rPr>
          <w:rStyle w:val="StyleUnderline"/>
        </w:rPr>
        <w:t xml:space="preserve"> </w:t>
      </w:r>
      <w:r w:rsidRPr="001B48A8">
        <w:rPr>
          <w:rStyle w:val="Emphasis"/>
        </w:rPr>
        <w:t>require them to do so</w:t>
      </w:r>
      <w:r w:rsidRPr="001B48A8">
        <w:rPr>
          <w:rStyle w:val="StyleUnderline"/>
        </w:rPr>
        <w:t xml:space="preserve">. Some of them would </w:t>
      </w:r>
      <w:r w:rsidRPr="001B48A8">
        <w:rPr>
          <w:rStyle w:val="Emphasis"/>
        </w:rPr>
        <w:t>even consider themselves</w:t>
      </w:r>
      <w:r w:rsidRPr="001B48A8">
        <w:rPr>
          <w:rStyle w:val="StyleUnderline"/>
        </w:rPr>
        <w:t xml:space="preserve"> parts of the </w:t>
      </w:r>
      <w:r w:rsidRPr="001B48A8">
        <w:rPr>
          <w:rStyle w:val="Emphasis"/>
        </w:rPr>
        <w:t>political right</w:t>
      </w:r>
      <w:r w:rsidRPr="001B48A8">
        <w:rPr>
          <w:rStyle w:val="StyleUnderline"/>
        </w:rPr>
        <w:t>, like churches that operate soup kitchens and Christian missionary groups building houses for homeless people</w:t>
      </w:r>
      <w:r w:rsidRPr="001B48A8">
        <w:rPr>
          <w:sz w:val="16"/>
        </w:rPr>
        <w:t xml:space="preserve">. </w:t>
      </w:r>
      <w:r w:rsidRPr="001B48A8">
        <w:rPr>
          <w:rStyle w:val="StyleUnderline"/>
        </w:rPr>
        <w:t xml:space="preserve">Regardless of ideological orientation however, the vast majority of these services are off-limits to transgender and gender variant people anyway because of anti-transgender and homophobic discrimination and prejudice. </w:t>
      </w:r>
    </w:p>
    <w:p w14:paraId="1064EC78" w14:textId="77777777" w:rsidR="00121E02" w:rsidRPr="001B48A8" w:rsidRDefault="00121E02" w:rsidP="00121E02">
      <w:pPr>
        <w:rPr>
          <w:rStyle w:val="StyleUnderline"/>
        </w:rPr>
      </w:pPr>
      <w:r w:rsidRPr="001B48A8">
        <w:rPr>
          <w:rStyle w:val="Emphasis"/>
        </w:rPr>
        <w:t xml:space="preserve">Yet because </w:t>
      </w:r>
      <w:r w:rsidRPr="001B48A8">
        <w:rPr>
          <w:rStyle w:val="Emphasis"/>
          <w:highlight w:val="green"/>
        </w:rPr>
        <w:t>services that provide</w:t>
      </w:r>
      <w:r w:rsidRPr="001B48A8">
        <w:rPr>
          <w:rStyle w:val="Emphasis"/>
        </w:rPr>
        <w:t xml:space="preserve"> housing, healthcare and other </w:t>
      </w:r>
      <w:r w:rsidRPr="001B48A8">
        <w:rPr>
          <w:rStyle w:val="Emphasis"/>
          <w:highlight w:val="green"/>
        </w:rPr>
        <w:t xml:space="preserve">essentials are the basis </w:t>
      </w:r>
      <w:r w:rsidRPr="001B48A8">
        <w:rPr>
          <w:rStyle w:val="Emphasis"/>
        </w:rPr>
        <w:t xml:space="preserve">from which a world without prisons will be made possible, </w:t>
      </w:r>
      <w:r w:rsidRPr="001B48A8">
        <w:rPr>
          <w:rStyle w:val="Emphasis"/>
          <w:highlight w:val="green"/>
        </w:rPr>
        <w:t>this is where the</w:t>
      </w:r>
      <w:r w:rsidRPr="001B48A8">
        <w:rPr>
          <w:rStyle w:val="Emphasis"/>
        </w:rPr>
        <w:t xml:space="preserve"> prison </w:t>
      </w:r>
      <w:r w:rsidRPr="001B48A8">
        <w:rPr>
          <w:rStyle w:val="Emphasis"/>
          <w:highlight w:val="green"/>
        </w:rPr>
        <w:t>abolition movement must go next</w:t>
      </w:r>
      <w:r w:rsidRPr="001B48A8">
        <w:rPr>
          <w:rStyle w:val="StyleUnderline"/>
        </w:rPr>
        <w:t xml:space="preserve">. We </w:t>
      </w:r>
      <w:r w:rsidRPr="001B48A8">
        <w:rPr>
          <w:rStyle w:val="Emphasis"/>
          <w:highlight w:val="green"/>
        </w:rPr>
        <w:t>must break down</w:t>
      </w:r>
      <w:r w:rsidRPr="001B48A8">
        <w:rPr>
          <w:rStyle w:val="StyleUnderline"/>
        </w:rPr>
        <w:t xml:space="preserve"> funder-created </w:t>
      </w:r>
      <w:r w:rsidRPr="001B48A8">
        <w:rPr>
          <w:rStyle w:val="StyleUnderline"/>
          <w:highlight w:val="green"/>
        </w:rPr>
        <w:t>boundaries</w:t>
      </w:r>
      <w:r w:rsidRPr="001B48A8">
        <w:rPr>
          <w:rStyle w:val="StyleUnderline"/>
        </w:rPr>
        <w:t xml:space="preserve"> and </w:t>
      </w:r>
      <w:r w:rsidRPr="001B48A8">
        <w:rPr>
          <w:rStyle w:val="Emphasis"/>
        </w:rPr>
        <w:t>ideological barriers</w:t>
      </w:r>
      <w:r w:rsidRPr="001B48A8">
        <w:rPr>
          <w:rStyle w:val="StyleUnderline"/>
        </w:rPr>
        <w:t xml:space="preserve"> </w:t>
      </w:r>
      <w:r w:rsidRPr="001B48A8">
        <w:rPr>
          <w:rStyle w:val="StyleUnderline"/>
          <w:highlight w:val="green"/>
        </w:rPr>
        <w:t xml:space="preserve">between </w:t>
      </w:r>
      <w:r w:rsidRPr="001B48A8">
        <w:rPr>
          <w:rStyle w:val="Emphasis"/>
          <w:highlight w:val="green"/>
        </w:rPr>
        <w:t>anti-prison activists</w:t>
      </w:r>
      <w:r w:rsidRPr="001B48A8">
        <w:rPr>
          <w:rStyle w:val="StyleUnderline"/>
          <w:highlight w:val="green"/>
        </w:rPr>
        <w:t xml:space="preserve"> and </w:t>
      </w:r>
      <w:r w:rsidRPr="001B48A8">
        <w:rPr>
          <w:rStyle w:val="Emphasis"/>
          <w:highlight w:val="green"/>
        </w:rPr>
        <w:t>service providers</w:t>
      </w:r>
      <w:r w:rsidRPr="001B48A8">
        <w:rPr>
          <w:rStyle w:val="StyleUnderline"/>
        </w:rPr>
        <w:t xml:space="preserve">, and challenge each other to eliminate our internalized prejudice that prevents everyone from having their basic needs met, and their souls from being satisfied and liberated. As we go forward in this direction, </w:t>
      </w:r>
      <w:r w:rsidRPr="001B48A8">
        <w:rPr>
          <w:rStyle w:val="Emphasis"/>
        </w:rPr>
        <w:t>we should expect to</w:t>
      </w:r>
      <w:r w:rsidRPr="001B48A8">
        <w:rPr>
          <w:rStyle w:val="StyleUnderline"/>
        </w:rPr>
        <w:t xml:space="preserve"> be forced to </w:t>
      </w:r>
      <w:r w:rsidRPr="001B48A8">
        <w:rPr>
          <w:rStyle w:val="Emphasis"/>
        </w:rPr>
        <w:t>discard language that limits this movement</w:t>
      </w:r>
      <w:r w:rsidRPr="001B48A8">
        <w:rPr>
          <w:rStyle w:val="StyleUnderline"/>
        </w:rPr>
        <w:t xml:space="preserve"> to prisons and the prison industrial complex, </w:t>
      </w:r>
      <w:r w:rsidRPr="001B48A8">
        <w:rPr>
          <w:rStyle w:val="Emphasis"/>
        </w:rPr>
        <w:t>in favor of descriptors</w:t>
      </w:r>
      <w:r w:rsidRPr="001B48A8">
        <w:rPr>
          <w:rStyle w:val="StyleUnderline"/>
        </w:rPr>
        <w:t xml:space="preserve"> that </w:t>
      </w:r>
      <w:r w:rsidRPr="001B48A8">
        <w:rPr>
          <w:rStyle w:val="Emphasis"/>
        </w:rPr>
        <w:t>foster "prickly coalitions"</w:t>
      </w:r>
      <w:r w:rsidRPr="001B48A8">
        <w:rPr>
          <w:rStyle w:val="StyleUnderline"/>
        </w:rPr>
        <w:t xml:space="preserve"> with others who </w:t>
      </w:r>
      <w:r w:rsidRPr="001B48A8">
        <w:rPr>
          <w:rStyle w:val="Emphasis"/>
        </w:rPr>
        <w:t>don't see themselves as anti-prison</w:t>
      </w:r>
      <w:r w:rsidRPr="001B48A8">
        <w:rPr>
          <w:rStyle w:val="StyleUnderline"/>
        </w:rPr>
        <w:t xml:space="preserve">, </w:t>
      </w:r>
      <w:r w:rsidRPr="001B48A8">
        <w:rPr>
          <w:rStyle w:val="Emphasis"/>
        </w:rPr>
        <w:t>but</w:t>
      </w:r>
      <w:r w:rsidRPr="001B48A8">
        <w:rPr>
          <w:rStyle w:val="StyleUnderline"/>
        </w:rPr>
        <w:t xml:space="preserve"> who do </w:t>
      </w:r>
      <w:r w:rsidRPr="001B48A8">
        <w:rPr>
          <w:rStyle w:val="Emphasis"/>
        </w:rPr>
        <w:t>believe in</w:t>
      </w:r>
      <w:r w:rsidRPr="001B48A8">
        <w:rPr>
          <w:rStyle w:val="StyleUnderline"/>
        </w:rPr>
        <w:t xml:space="preserve"> the sacred nature of </w:t>
      </w:r>
      <w:r w:rsidRPr="001B48A8">
        <w:rPr>
          <w:rStyle w:val="Emphasis"/>
        </w:rPr>
        <w:t>human dignity</w:t>
      </w:r>
      <w:r w:rsidRPr="001B48A8">
        <w:rPr>
          <w:rStyle w:val="StyleUnderline"/>
        </w:rPr>
        <w:t xml:space="preserve">, however imperfectly expressed in practice. This new language and these new alliances will and should transcend party lines and the same old tired political rhetoric. Thus, we may have to stop calling ourselves "prison abolitionists" in favor of new alliances that reflect the truly wide-ranging scope of our aspirations. </w:t>
      </w:r>
    </w:p>
    <w:p w14:paraId="0AD07A5C" w14:textId="77777777" w:rsidR="00121E02" w:rsidRPr="001B48A8" w:rsidRDefault="00121E02" w:rsidP="00121E02">
      <w:r w:rsidRPr="001B48A8">
        <w:rPr>
          <w:rStyle w:val="StyleUnderline"/>
        </w:rPr>
        <w:t xml:space="preserve">The prison abolition movement must expand its arms to envelope the same people who fight for housing but demonize prisoners, who protest war but love to watch "CSI," people who march for civil rights but yell "maric6n!" at transwomen, and queers who demand the death penalty when yet another one of us is murdered. </w:t>
      </w:r>
      <w:r w:rsidRPr="001B48A8">
        <w:rPr>
          <w:rStyle w:val="Emphasis"/>
        </w:rPr>
        <w:t xml:space="preserve">We should </w:t>
      </w:r>
      <w:r w:rsidRPr="001B48A8">
        <w:rPr>
          <w:rStyle w:val="Emphasis"/>
          <w:highlight w:val="green"/>
        </w:rPr>
        <w:t>move into</w:t>
      </w:r>
      <w:r w:rsidRPr="001B48A8">
        <w:rPr>
          <w:rStyle w:val="Emphasis"/>
        </w:rPr>
        <w:t xml:space="preserve"> these </w:t>
      </w:r>
      <w:r w:rsidRPr="001B48A8">
        <w:rPr>
          <w:rStyle w:val="Emphasis"/>
          <w:highlight w:val="green"/>
        </w:rPr>
        <w:t>other sectors and</w:t>
      </w:r>
      <w:r w:rsidRPr="001B48A8">
        <w:rPr>
          <w:rStyle w:val="Emphasis"/>
        </w:rPr>
        <w:t xml:space="preserve"> act as the lodestar </w:t>
      </w:r>
      <w:r w:rsidRPr="001B48A8">
        <w:rPr>
          <w:rStyle w:val="Emphasis"/>
          <w:highlight w:val="green"/>
        </w:rPr>
        <w:t>pull</w:t>
      </w:r>
      <w:r w:rsidRPr="001B48A8">
        <w:rPr>
          <w:rStyle w:val="Emphasis"/>
        </w:rPr>
        <w:t xml:space="preserve">ing </w:t>
      </w:r>
      <w:r w:rsidRPr="001B48A8">
        <w:rPr>
          <w:rStyle w:val="Emphasis"/>
          <w:highlight w:val="green"/>
        </w:rPr>
        <w:t>everyone towards</w:t>
      </w:r>
      <w:r w:rsidRPr="001B48A8">
        <w:rPr>
          <w:rStyle w:val="Emphasis"/>
        </w:rPr>
        <w:t xml:space="preserve"> the ultimate goal of building a world where </w:t>
      </w:r>
      <w:r w:rsidRPr="001B48A8">
        <w:rPr>
          <w:rStyle w:val="Emphasis"/>
          <w:highlight w:val="green"/>
        </w:rPr>
        <w:t>liberation</w:t>
      </w:r>
      <w:r w:rsidRPr="001B48A8">
        <w:rPr>
          <w:rStyle w:val="Emphasis"/>
        </w:rPr>
        <w:t xml:space="preserve"> is the status quo</w:t>
      </w:r>
      <w:r w:rsidRPr="001B48A8">
        <w:rPr>
          <w:rStyle w:val="StyleUnderline"/>
        </w:rPr>
        <w:t>. When we achieve these goals, the abolition of prisons will just he the icing on the cake</w:t>
      </w:r>
      <w:r w:rsidRPr="001B48A8">
        <w:rPr>
          <w:sz w:val="16"/>
        </w:rPr>
        <w:t>.</w:t>
      </w:r>
    </w:p>
    <w:p w14:paraId="10E18D12" w14:textId="77777777" w:rsidR="00121E02" w:rsidRPr="001B48A8" w:rsidRDefault="00121E02" w:rsidP="00121E02">
      <w:pPr>
        <w:pStyle w:val="Heading3"/>
      </w:pPr>
      <w:r w:rsidRPr="001B48A8">
        <w:t>1NC---AT: State</w:t>
      </w:r>
    </w:p>
    <w:p w14:paraId="37ED94C0" w14:textId="77777777" w:rsidR="00121E02" w:rsidRPr="001B48A8" w:rsidRDefault="00121E02" w:rsidP="00121E02">
      <w:pPr>
        <w:pStyle w:val="Heading4"/>
      </w:pPr>
      <w:r w:rsidRPr="001B48A8">
        <w:t xml:space="preserve">There’s a </w:t>
      </w:r>
      <w:r w:rsidRPr="001B48A8">
        <w:rPr>
          <w:u w:val="single"/>
        </w:rPr>
        <w:t>massive</w:t>
      </w:r>
      <w:r w:rsidRPr="001B48A8">
        <w:t xml:space="preserve"> uniqueness issue here---trans and queer people are being attacked by the state </w:t>
      </w:r>
      <w:r w:rsidRPr="001B48A8">
        <w:rPr>
          <w:u w:val="single"/>
        </w:rPr>
        <w:t>now</w:t>
      </w:r>
      <w:r w:rsidRPr="001B48A8">
        <w:t xml:space="preserve"> because of Trump---ceding the political to him creates a </w:t>
      </w:r>
      <w:r w:rsidRPr="001B48A8">
        <w:rPr>
          <w:u w:val="single"/>
        </w:rPr>
        <w:t>world</w:t>
      </w:r>
      <w:r w:rsidRPr="001B48A8">
        <w:t xml:space="preserve"> of violence. </w:t>
      </w:r>
    </w:p>
    <w:p w14:paraId="30705FD8" w14:textId="77777777" w:rsidR="00121E02" w:rsidRPr="001B48A8" w:rsidRDefault="00121E02" w:rsidP="00121E02">
      <w:pPr>
        <w:pStyle w:val="Heading4"/>
      </w:pPr>
      <w:r w:rsidRPr="001B48A8">
        <w:t>Engaging legal institutions is key.</w:t>
      </w:r>
    </w:p>
    <w:p w14:paraId="6219AFFE" w14:textId="77777777" w:rsidR="00121E02" w:rsidRPr="001B48A8" w:rsidRDefault="00121E02" w:rsidP="00121E02">
      <w:r w:rsidRPr="001B48A8">
        <w:rPr>
          <w:rStyle w:val="Style13ptBold"/>
        </w:rPr>
        <w:t>Thomas, 19</w:t>
      </w:r>
      <w:r w:rsidRPr="001B48A8">
        <w:t>—Nash Professor of Law, Columbia Law School (Kendall, “Practicing Queer Legal Theory Critically,” Critical Analysis of Law 6:1 (2019), dml)</w:t>
      </w:r>
    </w:p>
    <w:p w14:paraId="0E818AE7" w14:textId="77777777" w:rsidR="00121E02" w:rsidRPr="001B48A8" w:rsidRDefault="00121E02" w:rsidP="00121E02">
      <w:pPr>
        <w:rPr>
          <w:sz w:val="16"/>
        </w:rPr>
      </w:pPr>
      <w:r w:rsidRPr="001B48A8">
        <w:rPr>
          <w:sz w:val="16"/>
        </w:rPr>
        <w:t xml:space="preserve">While they vary in form and focus, the contributions to this issue of Critical Analysis of Law invite reflection on what I take to be one of the animating ambitions of </w:t>
      </w:r>
      <w:r w:rsidRPr="001B48A8">
        <w:rPr>
          <w:rStyle w:val="StyleUnderline"/>
          <w:highlight w:val="green"/>
        </w:rPr>
        <w:t>queer</w:t>
      </w:r>
      <w:r w:rsidRPr="001B48A8">
        <w:rPr>
          <w:rStyle w:val="StyleUnderline"/>
        </w:rPr>
        <w:t xml:space="preserve"> legal</w:t>
      </w:r>
      <w:r w:rsidRPr="001B48A8">
        <w:rPr>
          <w:sz w:val="16"/>
        </w:rPr>
        <w:t xml:space="preserve"> teaching and </w:t>
      </w:r>
      <w:r w:rsidRPr="001B48A8">
        <w:rPr>
          <w:rStyle w:val="StyleUnderline"/>
          <w:highlight w:val="green"/>
        </w:rPr>
        <w:t>writing</w:t>
      </w:r>
      <w:r w:rsidRPr="001B48A8">
        <w:rPr>
          <w:sz w:val="16"/>
        </w:rPr>
        <w:t xml:space="preserve"> on sex and sexuality law: to </w:t>
      </w:r>
      <w:r w:rsidRPr="001B48A8">
        <w:rPr>
          <w:rStyle w:val="Emphasis"/>
          <w:highlight w:val="green"/>
        </w:rPr>
        <w:t>radically reimagine</w:t>
      </w:r>
      <w:r w:rsidRPr="001B48A8">
        <w:rPr>
          <w:rStyle w:val="StyleUnderline"/>
        </w:rPr>
        <w:t xml:space="preserve"> and </w:t>
      </w:r>
      <w:r w:rsidRPr="001B48A8">
        <w:rPr>
          <w:rStyle w:val="Emphasis"/>
        </w:rPr>
        <w:t>rethink</w:t>
      </w:r>
      <w:r w:rsidRPr="001B48A8">
        <w:rPr>
          <w:rStyle w:val="StyleUnderline"/>
        </w:rPr>
        <w:t xml:space="preserve"> the relationship between legal </w:t>
      </w:r>
      <w:r w:rsidRPr="001B48A8">
        <w:rPr>
          <w:rStyle w:val="Emphasis"/>
          <w:highlight w:val="green"/>
        </w:rPr>
        <w:t>theory</w:t>
      </w:r>
      <w:r w:rsidRPr="001B48A8">
        <w:rPr>
          <w:rStyle w:val="StyleUnderline"/>
          <w:highlight w:val="green"/>
        </w:rPr>
        <w:t xml:space="preserve"> and</w:t>
      </w:r>
      <w:r w:rsidRPr="001B48A8">
        <w:rPr>
          <w:sz w:val="16"/>
        </w:rPr>
        <w:t xml:space="preserve"> legal </w:t>
      </w:r>
      <w:r w:rsidRPr="001B48A8">
        <w:rPr>
          <w:rStyle w:val="Emphasis"/>
          <w:highlight w:val="green"/>
        </w:rPr>
        <w:t>practice</w:t>
      </w:r>
      <w:r w:rsidRPr="001B48A8">
        <w:rPr>
          <w:sz w:val="16"/>
        </w:rPr>
        <w:t xml:space="preserve"> (a relationship, it should be noted, which in the U.S. common law system and legal academy has always accorded priority and primacy to the latter). If the central object of mainstream sex law scholarship is the theory of legal practice, the field-defining feature of queer legal studies is a preoccupation with the practice of legal theory or, more precisely, a reflexive understanding that the practice of legal theory is a kind of legal practice and not just a second-order theory about law practice. Put another way, </w:t>
      </w:r>
      <w:r w:rsidRPr="001B48A8">
        <w:rPr>
          <w:rStyle w:val="StyleUnderline"/>
        </w:rPr>
        <w:t xml:space="preserve">queer legal studies involves a </w:t>
      </w:r>
      <w:r w:rsidRPr="001B48A8">
        <w:rPr>
          <w:rStyle w:val="Emphasis"/>
        </w:rPr>
        <w:t>commitment</w:t>
      </w:r>
      <w:r w:rsidRPr="001B48A8">
        <w:rPr>
          <w:sz w:val="16"/>
        </w:rPr>
        <w:t xml:space="preserve"> by those who do it </w:t>
      </w:r>
      <w:r w:rsidRPr="001B48A8">
        <w:rPr>
          <w:rStyle w:val="StyleUnderline"/>
        </w:rPr>
        <w:t>to</w:t>
      </w:r>
      <w:r w:rsidRPr="001B48A8">
        <w:rPr>
          <w:sz w:val="16"/>
        </w:rPr>
        <w:t xml:space="preserve"> active and ongoing </w:t>
      </w:r>
      <w:r w:rsidRPr="001B48A8">
        <w:rPr>
          <w:rStyle w:val="Emphasis"/>
        </w:rPr>
        <w:t>mindfulness</w:t>
      </w:r>
      <w:r w:rsidRPr="001B48A8">
        <w:rPr>
          <w:rStyle w:val="StyleUnderline"/>
        </w:rPr>
        <w:t xml:space="preserve"> of the ways in which</w:t>
      </w:r>
      <w:r w:rsidRPr="001B48A8">
        <w:rPr>
          <w:sz w:val="16"/>
        </w:rPr>
        <w:t xml:space="preserve"> legal theorizing about sex, gender and sexuality, like all </w:t>
      </w:r>
      <w:r w:rsidRPr="001B48A8">
        <w:rPr>
          <w:rStyle w:val="StyleUnderline"/>
        </w:rPr>
        <w:t>legal theory</w:t>
      </w:r>
      <w:r w:rsidRPr="001B48A8">
        <w:rPr>
          <w:sz w:val="16"/>
        </w:rPr>
        <w:t xml:space="preserve">, is a practice that </w:t>
      </w:r>
      <w:r w:rsidRPr="001B48A8">
        <w:rPr>
          <w:rStyle w:val="StyleUnderline"/>
        </w:rPr>
        <w:t>takes place</w:t>
      </w:r>
      <w:r w:rsidRPr="001B48A8">
        <w:rPr>
          <w:sz w:val="16"/>
        </w:rPr>
        <w:t xml:space="preserve"> “</w:t>
      </w:r>
      <w:r w:rsidRPr="001B48A8">
        <w:rPr>
          <w:rStyle w:val="StyleUnderline"/>
        </w:rPr>
        <w:t xml:space="preserve">in the </w:t>
      </w:r>
      <w:r w:rsidRPr="001B48A8">
        <w:rPr>
          <w:rStyle w:val="Emphasis"/>
        </w:rPr>
        <w:t>world</w:t>
      </w:r>
      <w:r w:rsidRPr="001B48A8">
        <w:rPr>
          <w:sz w:val="16"/>
        </w:rPr>
        <w:t xml:space="preserve">, as well as in the academy.” 3 </w:t>
      </w:r>
    </w:p>
    <w:p w14:paraId="1ABA7B6A" w14:textId="77777777" w:rsidR="00121E02" w:rsidRPr="001B48A8" w:rsidRDefault="00121E02" w:rsidP="00121E02">
      <w:pPr>
        <w:rPr>
          <w:sz w:val="16"/>
        </w:rPr>
      </w:pPr>
      <w:r w:rsidRPr="001B48A8">
        <w:rPr>
          <w:sz w:val="16"/>
        </w:rPr>
        <w:t>“</w:t>
      </w:r>
      <w:r w:rsidRPr="001B48A8">
        <w:rPr>
          <w:rStyle w:val="StyleUnderline"/>
        </w:rPr>
        <w:t xml:space="preserve">Queer legal </w:t>
      </w:r>
      <w:r w:rsidRPr="001B48A8">
        <w:rPr>
          <w:rStyle w:val="StyleUnderline"/>
          <w:highlight w:val="green"/>
        </w:rPr>
        <w:t>methods</w:t>
      </w:r>
      <w:r w:rsidRPr="001B48A8">
        <w:rPr>
          <w:sz w:val="16"/>
        </w:rPr>
        <w:t xml:space="preserve">” (and we must speak here in the plural) thus </w:t>
      </w:r>
      <w:r w:rsidRPr="001B48A8">
        <w:rPr>
          <w:rStyle w:val="Emphasis"/>
          <w:highlight w:val="green"/>
        </w:rPr>
        <w:t>reject</w:t>
      </w:r>
      <w:r w:rsidRPr="001B48A8">
        <w:rPr>
          <w:rStyle w:val="StyleUnderline"/>
        </w:rPr>
        <w:t xml:space="preserve"> the</w:t>
      </w:r>
      <w:r w:rsidRPr="001B48A8">
        <w:rPr>
          <w:sz w:val="16"/>
        </w:rPr>
        <w:t xml:space="preserve"> traditional and (at least in the U.S.) still </w:t>
      </w:r>
      <w:r w:rsidRPr="001B48A8">
        <w:rPr>
          <w:rStyle w:val="StyleUnderline"/>
        </w:rPr>
        <w:t>dominant view that positions</w:t>
      </w:r>
      <w:r w:rsidRPr="001B48A8">
        <w:rPr>
          <w:sz w:val="16"/>
        </w:rPr>
        <w:t xml:space="preserve"> legal scholars and the practice of legal </w:t>
      </w:r>
      <w:r w:rsidRPr="001B48A8">
        <w:rPr>
          <w:rStyle w:val="StyleUnderline"/>
          <w:highlight w:val="green"/>
        </w:rPr>
        <w:t>scholarship</w:t>
      </w:r>
      <w:r w:rsidRPr="001B48A8">
        <w:rPr>
          <w:rStyle w:val="StyleUnderline"/>
        </w:rPr>
        <w:t xml:space="preserve"> in a domain</w:t>
      </w:r>
      <w:r w:rsidRPr="001B48A8">
        <w:rPr>
          <w:sz w:val="16"/>
        </w:rPr>
        <w:t xml:space="preserve"> which—at least aspirationally or “in theory”—is </w:t>
      </w:r>
      <w:r w:rsidRPr="001B48A8">
        <w:rPr>
          <w:rStyle w:val="Emphasis"/>
        </w:rPr>
        <w:t>separate</w:t>
      </w:r>
      <w:r w:rsidRPr="001B48A8">
        <w:rPr>
          <w:rStyle w:val="StyleUnderline"/>
        </w:rPr>
        <w:t xml:space="preserve"> and </w:t>
      </w:r>
      <w:r w:rsidRPr="001B48A8">
        <w:rPr>
          <w:rStyle w:val="Emphasis"/>
        </w:rPr>
        <w:t>distinct</w:t>
      </w:r>
      <w:r w:rsidRPr="001B48A8">
        <w:rPr>
          <w:rStyle w:val="StyleUnderline"/>
        </w:rPr>
        <w:t xml:space="preserve"> from</w:t>
      </w:r>
      <w:r w:rsidRPr="001B48A8">
        <w:rPr>
          <w:sz w:val="16"/>
        </w:rPr>
        <w:t xml:space="preserve">, </w:t>
      </w:r>
      <w:r w:rsidRPr="001B48A8">
        <w:rPr>
          <w:rStyle w:val="StyleUnderline"/>
        </w:rPr>
        <w:t xml:space="preserve">and </w:t>
      </w:r>
      <w:r w:rsidRPr="001B48A8">
        <w:rPr>
          <w:rStyle w:val="Emphasis"/>
        </w:rPr>
        <w:t xml:space="preserve">only contingently </w:t>
      </w:r>
      <w:r w:rsidRPr="001B48A8">
        <w:rPr>
          <w:rStyle w:val="Emphasis"/>
          <w:highlight w:val="green"/>
        </w:rPr>
        <w:t>connected</w:t>
      </w:r>
      <w:r w:rsidRPr="001B48A8">
        <w:rPr>
          <w:rStyle w:val="StyleUnderline"/>
          <w:highlight w:val="green"/>
        </w:rPr>
        <w:t xml:space="preserve"> to</w:t>
      </w:r>
      <w:r w:rsidRPr="001B48A8">
        <w:rPr>
          <w:sz w:val="16"/>
        </w:rPr>
        <w:t xml:space="preserve">, the </w:t>
      </w:r>
      <w:r w:rsidRPr="001B48A8">
        <w:rPr>
          <w:rStyle w:val="Emphasis"/>
          <w:highlight w:val="green"/>
        </w:rPr>
        <w:t xml:space="preserve">legal </w:t>
      </w:r>
      <w:r w:rsidRPr="001B48A8">
        <w:rPr>
          <w:rStyle w:val="Emphasis"/>
        </w:rPr>
        <w:t>actors</w:t>
      </w:r>
      <w:r w:rsidRPr="001B48A8">
        <w:rPr>
          <w:sz w:val="16"/>
        </w:rPr>
        <w:t xml:space="preserve">, ideologies </w:t>
      </w:r>
      <w:r w:rsidRPr="001B48A8">
        <w:rPr>
          <w:rStyle w:val="StyleUnderline"/>
        </w:rPr>
        <w:t xml:space="preserve">and </w:t>
      </w:r>
      <w:r w:rsidRPr="001B48A8">
        <w:rPr>
          <w:rStyle w:val="Emphasis"/>
          <w:highlight w:val="green"/>
        </w:rPr>
        <w:t>institutions</w:t>
      </w:r>
      <w:r w:rsidRPr="001B48A8">
        <w:rPr>
          <w:sz w:val="16"/>
        </w:rPr>
        <w:t xml:space="preserve"> law studies. </w:t>
      </w:r>
      <w:r w:rsidRPr="001B48A8">
        <w:rPr>
          <w:rStyle w:val="StyleUnderline"/>
        </w:rPr>
        <w:t xml:space="preserve">Queer legal inquiry understands itself to be </w:t>
      </w:r>
      <w:r w:rsidRPr="001B48A8">
        <w:rPr>
          <w:rStyle w:val="Emphasis"/>
        </w:rPr>
        <w:t>immanently</w:t>
      </w:r>
      <w:r w:rsidRPr="001B48A8">
        <w:rPr>
          <w:sz w:val="16"/>
        </w:rPr>
        <w:t xml:space="preserve"> located, embedded and </w:t>
      </w:r>
      <w:r w:rsidRPr="001B48A8">
        <w:rPr>
          <w:rStyle w:val="Emphasis"/>
        </w:rPr>
        <w:t>invested</w:t>
      </w:r>
      <w:r w:rsidRPr="001B48A8">
        <w:rPr>
          <w:rStyle w:val="StyleUnderline"/>
        </w:rPr>
        <w:t xml:space="preserve"> in the</w:t>
      </w:r>
      <w:r w:rsidRPr="001B48A8">
        <w:rPr>
          <w:sz w:val="16"/>
        </w:rPr>
        <w:t xml:space="preserve"> field of sex and gender </w:t>
      </w:r>
      <w:r w:rsidRPr="001B48A8">
        <w:rPr>
          <w:rStyle w:val="Emphasis"/>
        </w:rPr>
        <w:t>law</w:t>
      </w:r>
      <w:r w:rsidRPr="001B48A8">
        <w:rPr>
          <w:sz w:val="16"/>
        </w:rPr>
        <w:t xml:space="preserve"> that it investigates. </w:t>
      </w:r>
    </w:p>
    <w:p w14:paraId="7F1D4D86" w14:textId="77777777" w:rsidR="00121E02" w:rsidRPr="001B48A8" w:rsidRDefault="00121E02" w:rsidP="00121E02">
      <w:pPr>
        <w:rPr>
          <w:sz w:val="10"/>
          <w:szCs w:val="10"/>
        </w:rPr>
      </w:pPr>
      <w:r w:rsidRPr="001B48A8">
        <w:rPr>
          <w:sz w:val="10"/>
          <w:szCs w:val="10"/>
        </w:rPr>
        <w:t xml:space="preserve">Taking these axiomatic observations about the dependent origination and transversal imbrication of theory and practice as a point of departure, I propose to offer a few thoughts on the relevance, meaning and value of the idea of “critical analysis of law” in queer legal studies. Notions of the “critically queer,” “queer as critique,” the “queercritical,” “critical queer engagement” and “critical queer legal sensibility” figure explicitly here in Joseph Fischel’s conversation with Paisley Currah and Aeyal Gross,4 as well as in the essay by Brenda Cossman.5 Each of these contributions draws—or can be read to draw—an implicit distinction between “critical” and “non-” or “anti-critical” queer inquiry, interpretation and argument. The question I propose to explore here is, “What makes this or that practice of queer legal theory a ‘critical’ practice?” Using two very different queer theoretical arguments on the subject of same-sex marriage as interlocutive texts, I am going to suggest that we can parse the distinction between “critical” and “non-critical” queer legal imaginaries and analysis by looking at whether and (if so) how particular queer theory arguments engage the question of power. </w:t>
      </w:r>
    </w:p>
    <w:p w14:paraId="2233FA7A" w14:textId="77777777" w:rsidR="00121E02" w:rsidRPr="001B48A8" w:rsidRDefault="00121E02" w:rsidP="00121E02">
      <w:pPr>
        <w:rPr>
          <w:sz w:val="10"/>
          <w:szCs w:val="10"/>
        </w:rPr>
      </w:pPr>
      <w:r w:rsidRPr="001B48A8">
        <w:rPr>
          <w:sz w:val="10"/>
          <w:szCs w:val="10"/>
        </w:rPr>
        <w:t xml:space="preserve">In Wedlocked: The Perils of Marriage Equality, Katherine Franke argues that the story of the legal struggle for the right to “same-sex marriage” offers a case study of the ways “rights-bearing subjects are almost inevitably shaped by the very rights they bear.” 6 For Franke, this juridical subject-shaping reveals that “rights” and “freedom” are not only contingently, but inversely, related: to gain rights is to lose freedom. Writing in the midst of what would become a successful campaign to secure the right to marry in the U.S., Franke notes the paradoxical situation in which gay and lesbian Americans were to find themselves once they were forced to reckon with the reality that “the state acquires a legal interest in your relationship” when one enters the regime of civil marriage.7 “[Y]our relationship is now governed by law, and . . . you have to play by law’s rules.” 8 This “[c]loaking” of “freedom in state regulation . . . is a curious freedom indeed, for this freedom comes with its own strict rules.” 9 </w:t>
      </w:r>
    </w:p>
    <w:p w14:paraId="3F1CEA45" w14:textId="77777777" w:rsidR="00121E02" w:rsidRPr="001B48A8" w:rsidRDefault="00121E02" w:rsidP="00121E02">
      <w:pPr>
        <w:rPr>
          <w:sz w:val="10"/>
          <w:szCs w:val="10"/>
        </w:rPr>
      </w:pPr>
      <w:r w:rsidRPr="001B48A8">
        <w:rPr>
          <w:sz w:val="10"/>
          <w:szCs w:val="10"/>
        </w:rPr>
        <w:t>Wedlocked figures the presence of the state and state regulation of sex as the absence of sexual freedom. In this vision, then, the decision to embrace a civil rights vision that sought “public citizenship” in the “distinctly private domain” of marriage can only be considered a tragic choice.10 Indeed, Franke depicts the decade or so between the 2003 Supreme Court decision in Lawrence v. Texas11 that struck down criminal prohibitions on consensual gay and lesbian sex and federal judicial recognition of a constitutional right to same-sex marriage rights in almost nostalgic terms. During this brief interregnum, lesbians and gay Americans were able to live out “a kind of freedom from the ‘bonds’ of marriage.” 12 This was a moment, in Franke’s account, that allowed gay men and lesbians to creatively experiment with and explore relational possibilities beyond the boundaries of state governance. What, we might then ask, drove the leaders of the “marriage equality” movement to throw themselves so eagerly into the arms of the law, to bargain away their “freedom from marriage” in exchange for the “freedom to marry”? How do we explain the “strange,” “curious,” “odd yearning” of some gay men and lesbians for public state recognition of our private sexual relationships and intimate associations?13</w:t>
      </w:r>
    </w:p>
    <w:p w14:paraId="53542BA3" w14:textId="77777777" w:rsidR="00121E02" w:rsidRPr="001B48A8" w:rsidRDefault="00121E02" w:rsidP="00121E02">
      <w:pPr>
        <w:rPr>
          <w:sz w:val="10"/>
          <w:szCs w:val="10"/>
        </w:rPr>
      </w:pPr>
      <w:r w:rsidRPr="001B48A8">
        <w:rPr>
          <w:sz w:val="10"/>
          <w:szCs w:val="10"/>
        </w:rPr>
        <w:t xml:space="preserve">Building on a line of argument first developed by queer studies scholars such as Lauren Berlant and Michael Warner,14 Franke’s answer begins by noting the ways in which “gaining the right to marry has marked a kind of emancipation from the burden of social abjection.” 15 This is so on at least two grounds. First, the marriage license operates as a badge of social belonging and state recognition of the equivalence of hetero- and homoconjugality. Second, the marriage license serves as a symbolic credential that attests to the value and legitimacy of a homosexual couple’s relationship. To possess a marriage license is to possess a species of symbolic currency—a conjugal coupon, if you will—which can be used to redeem the myriad economic, legal and social privileges that flow from membership in the marriage club.16 </w:t>
      </w:r>
    </w:p>
    <w:p w14:paraId="5F1AEC7F" w14:textId="77777777" w:rsidR="00121E02" w:rsidRPr="001B48A8" w:rsidRDefault="00121E02" w:rsidP="00121E02">
      <w:pPr>
        <w:rPr>
          <w:sz w:val="10"/>
          <w:szCs w:val="10"/>
        </w:rPr>
      </w:pPr>
      <w:r w:rsidRPr="001B48A8">
        <w:rPr>
          <w:sz w:val="10"/>
          <w:szCs w:val="10"/>
        </w:rPr>
        <w:t xml:space="preserve">Franke contends that the success of the American campaign for “marriage equality” was achieved in no small part through a “conscious strategy of radically refiguring the meaning of homosexuality.” 17 In a pivotal passage, Wedlocked describes this cultural project in language that warrants extended quotation: </w:t>
      </w:r>
    </w:p>
    <w:p w14:paraId="26EFADA3" w14:textId="77777777" w:rsidR="00121E02" w:rsidRPr="001B48A8" w:rsidRDefault="00121E02" w:rsidP="00121E02">
      <w:pPr>
        <w:rPr>
          <w:sz w:val="10"/>
          <w:szCs w:val="10"/>
        </w:rPr>
      </w:pPr>
      <w:r w:rsidRPr="001B48A8">
        <w:rPr>
          <w:sz w:val="10"/>
          <w:szCs w:val="10"/>
        </w:rPr>
        <w:t xml:space="preserve">This entailed carefully crafting a revised conception of gayness organized around a status or stable identity rather than sexual acts, and substituting love and familial devotion as the operative forms of affect that bound same-sex couples together rather than sodomy or sexual attraction. Put more bluntly, it meant reorienting the public’s attention from the genitals to the heart, from the bushes to the hearth, from prurience to parenthood and from sin to sacrament.18 </w:t>
      </w:r>
    </w:p>
    <w:p w14:paraId="53E51676" w14:textId="77777777" w:rsidR="00121E02" w:rsidRPr="001B48A8" w:rsidRDefault="00121E02" w:rsidP="00121E02">
      <w:pPr>
        <w:rPr>
          <w:sz w:val="10"/>
          <w:szCs w:val="10"/>
        </w:rPr>
      </w:pPr>
      <w:r w:rsidRPr="001B48A8">
        <w:rPr>
          <w:sz w:val="10"/>
          <w:szCs w:val="10"/>
        </w:rPr>
        <w:t xml:space="preserve">In short, argues Franke, the campaign to achieve lesbian and gay marriage rights “successfully rebranded” gay and lesbian identity and experience by “cleaving the sex out of homosexuality.” 19 The tragedy, in Franke’s view, was that this historic social movement mobilization and meaning-making sought and secured nothing more than the hollow, heterocentric right to be “locked into a set of traditions and roles that [the lesbian and gay community] had no part in creating and that were not formed with us in mind.” 20 </w:t>
      </w:r>
    </w:p>
    <w:p w14:paraId="169B9B50" w14:textId="77777777" w:rsidR="00121E02" w:rsidRPr="001B48A8" w:rsidRDefault="00121E02" w:rsidP="00121E02">
      <w:pPr>
        <w:rPr>
          <w:sz w:val="10"/>
          <w:szCs w:val="10"/>
        </w:rPr>
      </w:pPr>
      <w:r w:rsidRPr="001B48A8">
        <w:rPr>
          <w:sz w:val="10"/>
          <w:szCs w:val="10"/>
        </w:rPr>
        <w:t xml:space="preserve">In this volume, Brenda Cossman includes Katherine Franke in the company of scholars who draw on the language and ideas of queer theory without identifying as queer theorists.21 In both its formal method and its substantive themes, Wedlocked’s argument against same-sex marriage is clearly “queerly influenced.” 22 Contrast the “no name queerness” 23 of Franke’s cautionary tale about the perils of the same-sex marriage with the very different uses to which Kim Katrin Milan and Tiq Milan put queer theory language and concepts in their “A Queer Vision of Love and Marriage.” 24 </w:t>
      </w:r>
    </w:p>
    <w:p w14:paraId="6AA21BDC" w14:textId="77777777" w:rsidR="00121E02" w:rsidRPr="001B48A8" w:rsidRDefault="00121E02" w:rsidP="00121E02">
      <w:pPr>
        <w:rPr>
          <w:sz w:val="10"/>
          <w:szCs w:val="10"/>
        </w:rPr>
      </w:pPr>
      <w:r w:rsidRPr="001B48A8">
        <w:rPr>
          <w:sz w:val="10"/>
          <w:szCs w:val="10"/>
        </w:rPr>
        <w:t xml:space="preserve">In a TED Talk that has, as of this writing, received nearly 1.5 million views, a black trans queer man named Tiq Milan, and Kim Katrin Milan, a black queer cisgender woman, share the story of their whirlwind “courtship” and marriage.25 One of the most striking things about this talk is its almost dizzying deployment of queer theory ideas and arguments to make a case for embracing the “institutions and traditions” of civil marriage, a wedding ceremony, monogamy, adopting and raising a family.26 Because “God was never supposed to bless a union for folks like us, and the law was never supposed to recognize it,” Tiq Milan says, “sprinting towards” his wife’s “hand in marriage was the queerest thing that I could do.” 27 Because the “gift of queerness is options,” Kim Milan tells the audience, “it was incredibly freeing” for her, “my father’s bastard child,” to be able to “choose the name of a man who chose me first.” 28 The Milans met and fell in love during a 3,000-message, 72- hour-long Facebook conversation, and so “fittingly,” they shared “all of our wedding photos on Facebook . . . and Instagram, of course.” 29 </w:t>
      </w:r>
    </w:p>
    <w:p w14:paraId="6813B1EB" w14:textId="77777777" w:rsidR="00121E02" w:rsidRPr="001B48A8" w:rsidRDefault="00121E02" w:rsidP="00121E02">
      <w:pPr>
        <w:rPr>
          <w:sz w:val="10"/>
          <w:szCs w:val="10"/>
        </w:rPr>
      </w:pPr>
      <w:r w:rsidRPr="001B48A8">
        <w:rPr>
          <w:sz w:val="10"/>
          <w:szCs w:val="10"/>
        </w:rPr>
        <w:t xml:space="preserve">And we quickly realized that our coming together was more than just a union of two people, but was a model of possibility for the millions of LGBTQ folks who have been sold this lie that family and matrimony is antithetical to who they are —for those of us who rarely get to see ourselves reflected in love and happiness.30 </w:t>
      </w:r>
    </w:p>
    <w:p w14:paraId="569D6CE5" w14:textId="77777777" w:rsidR="00121E02" w:rsidRPr="001B48A8" w:rsidRDefault="00121E02" w:rsidP="00121E02">
      <w:pPr>
        <w:rPr>
          <w:sz w:val="10"/>
          <w:szCs w:val="10"/>
        </w:rPr>
      </w:pPr>
      <w:r w:rsidRPr="001B48A8">
        <w:rPr>
          <w:sz w:val="10"/>
          <w:szCs w:val="10"/>
        </w:rPr>
        <w:t xml:space="preserve">Later in their presentation, Tiq Milan characterizes the “possibility that we are practicing” in even more expansive terms.31 The Milans understand their queer marriage, and the queerness which is their “major key,” as experiments, without “any blueprints,” for “reinventing time, love and institutions.” 32 </w:t>
      </w:r>
    </w:p>
    <w:p w14:paraId="706775F0" w14:textId="77777777" w:rsidR="00121E02" w:rsidRPr="001B48A8" w:rsidRDefault="00121E02" w:rsidP="00121E02">
      <w:pPr>
        <w:rPr>
          <w:sz w:val="10"/>
          <w:szCs w:val="10"/>
        </w:rPr>
      </w:pPr>
      <w:r w:rsidRPr="001B48A8">
        <w:rPr>
          <w:sz w:val="10"/>
          <w:szCs w:val="10"/>
        </w:rPr>
        <w:t>We are creating a future of multiplicity. We are expanding the spectrum of gender and sexuality, imagining ourselves into existence, imagining a world where gender is selfdetermined and not imposed, and where who we are is a kaleidoscope of possibility without the narrow-minded limitations masquerading as science or justice.</w:t>
      </w:r>
    </w:p>
    <w:p w14:paraId="4C2475D8" w14:textId="77777777" w:rsidR="00121E02" w:rsidRPr="001B48A8" w:rsidRDefault="00121E02" w:rsidP="00121E02">
      <w:pPr>
        <w:rPr>
          <w:sz w:val="10"/>
          <w:szCs w:val="10"/>
        </w:rPr>
      </w:pPr>
      <w:r w:rsidRPr="001B48A8">
        <w:rPr>
          <w:sz w:val="10"/>
          <w:szCs w:val="10"/>
        </w:rPr>
        <w:t xml:space="preserve">Kim and Tiq Milan performatively enact a marital relationship which “has always been about setting each other free.” 34 As they tell it, this practice of reciprocal freedom is animated by a queerness that is “fluidity and limitlessness all at once,” that claims “a freedom too strange to be conquered.” 35 In the Milans’ queer vision of love and marriage, their relationship is nothing less than a “tool of revolutionary change.” 36 </w:t>
      </w:r>
    </w:p>
    <w:p w14:paraId="2DC9AA79" w14:textId="77777777" w:rsidR="00121E02" w:rsidRPr="001B48A8" w:rsidRDefault="00121E02" w:rsidP="00121E02">
      <w:pPr>
        <w:rPr>
          <w:sz w:val="10"/>
          <w:szCs w:val="10"/>
        </w:rPr>
      </w:pPr>
      <w:r w:rsidRPr="001B48A8">
        <w:rPr>
          <w:sz w:val="10"/>
          <w:szCs w:val="10"/>
        </w:rPr>
        <w:t xml:space="preserve">Obviously, Tiq and Kim Milan’s queer paean to conjugal freedom offers an answer to the question “Why marriage?” 37 that is diametrically opposed to Katherine Franke’s “progressive queer” elegy on the limits and unfreedom of wedlock.38 I am less interested here in the very different uses to which Wedlocked and “A Queer Vision of Love and Marriage” put the language of queer theory than I am in the degree to which Franke’s queer case against, and the Milans’ queer case for, gay marriage may be said to inhabit the same or at least overlapping “logical space.” 39 Although Franke and the Milans come down on radically different sides of the queer marriage debate, they are united in a common preoccupation with the meaning of marriage to and for the “subjects” of marital rights. Kim and Tiq Milan celebrate the legal right to marry as a terrain of possibility in which people who have been “marginalized because of our identities” can find and live “their authentic selves.” 40 Katherine Franke reminds us that legal marriage rights, like all rights, entrench, regulate, channel, constrain and stabilize identity and “produce the subject they pretend only to presuppose.” 41 The subjugation of rights in marriage law threatens to “lock us into roles, responsibilities and limitations from which it is very hard to break free.” 42 </w:t>
      </w:r>
    </w:p>
    <w:p w14:paraId="2C9DB6FB" w14:textId="77777777" w:rsidR="00121E02" w:rsidRPr="001B48A8" w:rsidRDefault="00121E02" w:rsidP="00121E02">
      <w:pPr>
        <w:rPr>
          <w:sz w:val="16"/>
        </w:rPr>
      </w:pPr>
      <w:r w:rsidRPr="001B48A8">
        <w:rPr>
          <w:sz w:val="16"/>
        </w:rPr>
        <w:t>Despite their differences and disagreements, however, both these “</w:t>
      </w:r>
      <w:r w:rsidRPr="001B48A8">
        <w:rPr>
          <w:rStyle w:val="StyleUnderline"/>
          <w:highlight w:val="green"/>
        </w:rPr>
        <w:t>queer</w:t>
      </w:r>
      <w:r w:rsidRPr="001B48A8">
        <w:rPr>
          <w:sz w:val="16"/>
        </w:rPr>
        <w:t xml:space="preserve">”- influenced accounts and the shared </w:t>
      </w:r>
      <w:r w:rsidRPr="001B48A8">
        <w:rPr>
          <w:rStyle w:val="Emphasis"/>
          <w:highlight w:val="green"/>
        </w:rPr>
        <w:t>preoccupation</w:t>
      </w:r>
      <w:r w:rsidRPr="001B48A8">
        <w:rPr>
          <w:rStyle w:val="StyleUnderline"/>
          <w:highlight w:val="green"/>
        </w:rPr>
        <w:t xml:space="preserve"> with the</w:t>
      </w:r>
      <w:r w:rsidRPr="001B48A8">
        <w:rPr>
          <w:sz w:val="16"/>
          <w:highlight w:val="green"/>
        </w:rPr>
        <w:t xml:space="preserve"> “</w:t>
      </w:r>
      <w:r w:rsidRPr="001B48A8">
        <w:rPr>
          <w:rStyle w:val="Emphasis"/>
          <w:highlight w:val="green"/>
        </w:rPr>
        <w:t>subjective</w:t>
      </w:r>
      <w:r w:rsidRPr="001B48A8">
        <w:rPr>
          <w:sz w:val="16"/>
        </w:rPr>
        <w:t xml:space="preserve"> side” (the “we,” “us,” “you” or “I”) of marriage rights </w:t>
      </w:r>
      <w:r w:rsidRPr="001B48A8">
        <w:rPr>
          <w:rStyle w:val="StyleUnderline"/>
          <w:highlight w:val="green"/>
        </w:rPr>
        <w:t>show</w:t>
      </w:r>
      <w:r w:rsidRPr="001B48A8">
        <w:rPr>
          <w:rStyle w:val="StyleUnderline"/>
        </w:rPr>
        <w:t xml:space="preserve"> an</w:t>
      </w:r>
      <w:r w:rsidRPr="001B48A8">
        <w:rPr>
          <w:sz w:val="16"/>
        </w:rPr>
        <w:t xml:space="preserve"> unqueer and </w:t>
      </w:r>
      <w:r w:rsidRPr="001B48A8">
        <w:rPr>
          <w:rStyle w:val="Emphasis"/>
        </w:rPr>
        <w:t xml:space="preserve">uncritical </w:t>
      </w:r>
      <w:r w:rsidRPr="001B48A8">
        <w:rPr>
          <w:rStyle w:val="Emphasis"/>
          <w:highlight w:val="green"/>
        </w:rPr>
        <w:t>lack of</w:t>
      </w:r>
      <w:r w:rsidRPr="001B48A8">
        <w:rPr>
          <w:rStyle w:val="Emphasis"/>
        </w:rPr>
        <w:t xml:space="preserve"> deep interest</w:t>
      </w:r>
      <w:r w:rsidRPr="001B48A8">
        <w:rPr>
          <w:rStyle w:val="StyleUnderline"/>
        </w:rPr>
        <w:t xml:space="preserve"> in</w:t>
      </w:r>
      <w:r w:rsidRPr="001B48A8">
        <w:rPr>
          <w:sz w:val="16"/>
        </w:rPr>
        <w:t xml:space="preserve">, </w:t>
      </w:r>
      <w:r w:rsidRPr="001B48A8">
        <w:rPr>
          <w:rStyle w:val="StyleUnderline"/>
        </w:rPr>
        <w:t xml:space="preserve">or </w:t>
      </w:r>
      <w:r w:rsidRPr="001B48A8">
        <w:rPr>
          <w:rStyle w:val="Emphasis"/>
          <w:highlight w:val="green"/>
        </w:rPr>
        <w:t>engagement</w:t>
      </w:r>
      <w:r w:rsidRPr="001B48A8">
        <w:rPr>
          <w:rStyle w:val="StyleUnderline"/>
          <w:highlight w:val="green"/>
        </w:rPr>
        <w:t xml:space="preserve"> with</w:t>
      </w:r>
      <w:r w:rsidRPr="001B48A8">
        <w:rPr>
          <w:sz w:val="16"/>
        </w:rPr>
        <w:t xml:space="preserve">, what the modern story of civil marriage, marriage equality and the right to legally marry tells us about </w:t>
      </w:r>
      <w:r w:rsidRPr="001B48A8">
        <w:rPr>
          <w:rStyle w:val="StyleUnderline"/>
        </w:rPr>
        <w:t xml:space="preserve">the question of </w:t>
      </w:r>
      <w:r w:rsidRPr="001B48A8">
        <w:rPr>
          <w:rStyle w:val="Emphasis"/>
          <w:highlight w:val="green"/>
        </w:rPr>
        <w:t>power</w:t>
      </w:r>
      <w:r w:rsidRPr="001B48A8">
        <w:rPr>
          <w:sz w:val="16"/>
        </w:rPr>
        <w:t xml:space="preserve">. </w:t>
      </w:r>
    </w:p>
    <w:p w14:paraId="3981788D" w14:textId="77777777" w:rsidR="00121E02" w:rsidRPr="001B48A8" w:rsidRDefault="00121E02" w:rsidP="00121E02">
      <w:pPr>
        <w:rPr>
          <w:sz w:val="16"/>
        </w:rPr>
      </w:pPr>
      <w:r w:rsidRPr="001B48A8">
        <w:rPr>
          <w:sz w:val="16"/>
        </w:rPr>
        <w:t xml:space="preserve">Why power? I began this discussion by suggesting that the </w:t>
      </w:r>
      <w:r w:rsidRPr="001B48A8">
        <w:rPr>
          <w:rStyle w:val="StyleUnderline"/>
        </w:rPr>
        <w:t>queerness</w:t>
      </w:r>
      <w:r w:rsidRPr="001B48A8">
        <w:rPr>
          <w:sz w:val="16"/>
        </w:rPr>
        <w:t xml:space="preserve"> of queer legal theory derives in part from a recognition that it </w:t>
      </w:r>
      <w:r w:rsidRPr="001B48A8">
        <w:rPr>
          <w:rStyle w:val="StyleUnderline"/>
        </w:rPr>
        <w:t xml:space="preserve">is a </w:t>
      </w:r>
      <w:r w:rsidRPr="001B48A8">
        <w:rPr>
          <w:rStyle w:val="Emphasis"/>
        </w:rPr>
        <w:t>socially</w:t>
      </w:r>
      <w:r w:rsidRPr="001B48A8">
        <w:rPr>
          <w:rStyle w:val="StyleUnderline"/>
        </w:rPr>
        <w:t xml:space="preserve"> and </w:t>
      </w:r>
      <w:r w:rsidRPr="001B48A8">
        <w:rPr>
          <w:rStyle w:val="Emphasis"/>
        </w:rPr>
        <w:t>institutionally situated</w:t>
      </w:r>
      <w:r w:rsidRPr="001B48A8">
        <w:rPr>
          <w:rStyle w:val="StyleUnderline"/>
        </w:rPr>
        <w:t xml:space="preserve"> practice</w:t>
      </w:r>
      <w:r w:rsidRPr="001B48A8">
        <w:rPr>
          <w:sz w:val="16"/>
        </w:rPr>
        <w:t xml:space="preserve">. This situated </w:t>
      </w:r>
      <w:r w:rsidRPr="001B48A8">
        <w:rPr>
          <w:rStyle w:val="StyleUnderline"/>
        </w:rPr>
        <w:t xml:space="preserve">mindfulness of the </w:t>
      </w:r>
      <w:r w:rsidRPr="001B48A8">
        <w:rPr>
          <w:rStyle w:val="Emphasis"/>
        </w:rPr>
        <w:t>myriad ways</w:t>
      </w:r>
      <w:r w:rsidRPr="001B48A8">
        <w:rPr>
          <w:rStyle w:val="StyleUnderline"/>
        </w:rPr>
        <w:t xml:space="preserve"> in which legal </w:t>
      </w:r>
      <w:r w:rsidRPr="001B48A8">
        <w:rPr>
          <w:rStyle w:val="StyleUnderline"/>
          <w:highlight w:val="green"/>
        </w:rPr>
        <w:t>scholarship is</w:t>
      </w:r>
      <w:r w:rsidRPr="001B48A8">
        <w:rPr>
          <w:sz w:val="16"/>
        </w:rPr>
        <w:t xml:space="preserve"> not only connected to, but also </w:t>
      </w:r>
      <w:r w:rsidRPr="001B48A8">
        <w:rPr>
          <w:rStyle w:val="Emphasis"/>
          <w:highlight w:val="green"/>
        </w:rPr>
        <w:t>continuous</w:t>
      </w:r>
      <w:r w:rsidRPr="001B48A8">
        <w:rPr>
          <w:rStyle w:val="StyleUnderline"/>
          <w:highlight w:val="green"/>
        </w:rPr>
        <w:t xml:space="preserve"> with</w:t>
      </w:r>
      <w:r w:rsidRPr="001B48A8">
        <w:rPr>
          <w:sz w:val="16"/>
          <w:highlight w:val="green"/>
        </w:rPr>
        <w:t xml:space="preserve">, </w:t>
      </w:r>
      <w:r w:rsidRPr="001B48A8">
        <w:rPr>
          <w:rStyle w:val="Emphasis"/>
          <w:highlight w:val="green"/>
        </w:rPr>
        <w:t>law</w:t>
      </w:r>
      <w:r w:rsidRPr="001B48A8">
        <w:rPr>
          <w:rStyle w:val="StyleUnderline"/>
          <w:highlight w:val="green"/>
        </w:rPr>
        <w:t xml:space="preserve"> and</w:t>
      </w:r>
      <w:r w:rsidRPr="001B48A8">
        <w:rPr>
          <w:sz w:val="16"/>
        </w:rPr>
        <w:t xml:space="preserve"> “all </w:t>
      </w:r>
      <w:r w:rsidRPr="001B48A8">
        <w:rPr>
          <w:rStyle w:val="StyleUnderline"/>
        </w:rPr>
        <w:t xml:space="preserve">the </w:t>
      </w:r>
      <w:r w:rsidRPr="001B48A8">
        <w:rPr>
          <w:rStyle w:val="Emphasis"/>
        </w:rPr>
        <w:t>apparatuses</w:t>
      </w:r>
      <w:r w:rsidRPr="001B48A8">
        <w:rPr>
          <w:sz w:val="16"/>
        </w:rPr>
        <w:t xml:space="preserve">, </w:t>
      </w:r>
      <w:r w:rsidRPr="001B48A8">
        <w:rPr>
          <w:rStyle w:val="Emphasis"/>
          <w:highlight w:val="green"/>
        </w:rPr>
        <w:t>institutions</w:t>
      </w:r>
      <w:r w:rsidRPr="001B48A8">
        <w:rPr>
          <w:sz w:val="16"/>
        </w:rPr>
        <w:t xml:space="preserve">, </w:t>
      </w:r>
      <w:r w:rsidRPr="001B48A8">
        <w:rPr>
          <w:rStyle w:val="StyleUnderline"/>
        </w:rPr>
        <w:t xml:space="preserve">and </w:t>
      </w:r>
      <w:r w:rsidRPr="001B48A8">
        <w:rPr>
          <w:rStyle w:val="Emphasis"/>
        </w:rPr>
        <w:t>rules</w:t>
      </w:r>
      <w:r w:rsidRPr="001B48A8">
        <w:rPr>
          <w:rStyle w:val="StyleUnderline"/>
        </w:rPr>
        <w:t xml:space="preserve"> that apply it</w:t>
      </w:r>
      <w:r w:rsidRPr="001B48A8">
        <w:rPr>
          <w:sz w:val="16"/>
        </w:rPr>
        <w:t xml:space="preserve">,” 43 </w:t>
      </w:r>
      <w:r w:rsidRPr="001B48A8">
        <w:rPr>
          <w:rStyle w:val="StyleUnderline"/>
        </w:rPr>
        <w:t>is</w:t>
      </w:r>
      <w:r w:rsidRPr="001B48A8">
        <w:rPr>
          <w:sz w:val="16"/>
        </w:rPr>
        <w:t xml:space="preserve"> also </w:t>
      </w:r>
      <w:r w:rsidRPr="001B48A8">
        <w:rPr>
          <w:rStyle w:val="StyleUnderline"/>
        </w:rPr>
        <w:t xml:space="preserve">a </w:t>
      </w:r>
      <w:r w:rsidRPr="001B48A8">
        <w:rPr>
          <w:rStyle w:val="Emphasis"/>
        </w:rPr>
        <w:t>hallmark</w:t>
      </w:r>
      <w:r w:rsidRPr="001B48A8">
        <w:rPr>
          <w:rStyle w:val="StyleUnderline"/>
        </w:rPr>
        <w:t xml:space="preserve"> of</w:t>
      </w:r>
      <w:r w:rsidRPr="001B48A8">
        <w:rPr>
          <w:sz w:val="16"/>
        </w:rPr>
        <w:t xml:space="preserve"> “</w:t>
      </w:r>
      <w:r w:rsidRPr="001B48A8">
        <w:rPr>
          <w:rStyle w:val="StyleUnderline"/>
        </w:rPr>
        <w:t>critically queer</w:t>
      </w:r>
      <w:r w:rsidRPr="001B48A8">
        <w:rPr>
          <w:sz w:val="16"/>
        </w:rPr>
        <w:t xml:space="preserve">” </w:t>
      </w:r>
      <w:r w:rsidRPr="001B48A8">
        <w:rPr>
          <w:rStyle w:val="StyleUnderline"/>
        </w:rPr>
        <w:t>legal-theoretical practice</w:t>
      </w:r>
      <w:r w:rsidRPr="001B48A8">
        <w:rPr>
          <w:sz w:val="16"/>
        </w:rPr>
        <w:t xml:space="preserve">. One of the insights which makes critical queer legal studies critical in the sense that interests me here, however, is the recognition that the field of legal practices in which queer legal theory work takes place is not just an intellectual but a political domain; what this means, specifically, is that no truly critical analysis of law is possible that fails to reckon with and provide an account of the “economy of power relations” to which legal theory and legal practice belong.44 </w:t>
      </w:r>
    </w:p>
    <w:p w14:paraId="36FA89FF" w14:textId="77777777" w:rsidR="00121E02" w:rsidRPr="001B48A8" w:rsidRDefault="00121E02" w:rsidP="00121E02">
      <w:pPr>
        <w:rPr>
          <w:sz w:val="16"/>
        </w:rPr>
      </w:pPr>
      <w:r w:rsidRPr="001B48A8">
        <w:rPr>
          <w:sz w:val="16"/>
        </w:rPr>
        <w:t xml:space="preserve">Further, critical queer legal theory can think reflexively about its status as a way to study law and legal power, and a locus of the very normative and performative power that is its object of study. </w:t>
      </w:r>
      <w:r w:rsidRPr="001B48A8">
        <w:rPr>
          <w:rStyle w:val="StyleUnderline"/>
        </w:rPr>
        <w:t xml:space="preserve">We can </w:t>
      </w:r>
      <w:r w:rsidRPr="001B48A8">
        <w:rPr>
          <w:rStyle w:val="Emphasis"/>
        </w:rPr>
        <w:t>measure the distance</w:t>
      </w:r>
      <w:r w:rsidRPr="001B48A8">
        <w:rPr>
          <w:rStyle w:val="StyleUnderline"/>
        </w:rPr>
        <w:t xml:space="preserve"> between critical and non-critical</w:t>
      </w:r>
      <w:r w:rsidRPr="001B48A8">
        <w:rPr>
          <w:sz w:val="16"/>
        </w:rPr>
        <w:t xml:space="preserve"> uses of </w:t>
      </w:r>
      <w:r w:rsidRPr="001B48A8">
        <w:rPr>
          <w:rStyle w:val="StyleUnderline"/>
        </w:rPr>
        <w:t xml:space="preserve">queer legal theory by looking at </w:t>
      </w:r>
      <w:r w:rsidRPr="001B48A8">
        <w:rPr>
          <w:rStyle w:val="Emphasis"/>
        </w:rPr>
        <w:t>whether</w:t>
      </w:r>
      <w:r w:rsidRPr="001B48A8">
        <w:rPr>
          <w:rStyle w:val="StyleUnderline"/>
        </w:rPr>
        <w:t xml:space="preserve"> and </w:t>
      </w:r>
      <w:r w:rsidRPr="001B48A8">
        <w:rPr>
          <w:rStyle w:val="Emphasis"/>
        </w:rPr>
        <w:t>how</w:t>
      </w:r>
      <w:r w:rsidRPr="001B48A8">
        <w:rPr>
          <w:rStyle w:val="StyleUnderline"/>
        </w:rPr>
        <w:t xml:space="preserve"> a given queer legal analysis</w:t>
      </w:r>
      <w:r w:rsidRPr="001B48A8">
        <w:rPr>
          <w:sz w:val="16"/>
        </w:rPr>
        <w:t xml:space="preserve"> “</w:t>
      </w:r>
      <w:r w:rsidRPr="001B48A8">
        <w:rPr>
          <w:rStyle w:val="Emphasis"/>
        </w:rPr>
        <w:t>works</w:t>
      </w:r>
      <w:r w:rsidRPr="001B48A8">
        <w:rPr>
          <w:sz w:val="16"/>
        </w:rPr>
        <w:t xml:space="preserve">” (as they say in house ball culture), and works with its own implication in the nexus of force relations and “power-knowledge.” 45 Because it understands that “nothing more than a dash or a hyphen keeps power and knowledge apart,” 46 </w:t>
      </w:r>
      <w:r w:rsidRPr="001B48A8">
        <w:rPr>
          <w:rStyle w:val="StyleUnderline"/>
        </w:rPr>
        <w:t xml:space="preserve">critical </w:t>
      </w:r>
      <w:r w:rsidRPr="001B48A8">
        <w:rPr>
          <w:rStyle w:val="StyleUnderline"/>
          <w:highlight w:val="green"/>
        </w:rPr>
        <w:t>queer</w:t>
      </w:r>
      <w:r w:rsidRPr="001B48A8">
        <w:rPr>
          <w:rStyle w:val="StyleUnderline"/>
        </w:rPr>
        <w:t xml:space="preserve"> legal </w:t>
      </w:r>
      <w:r w:rsidRPr="001B48A8">
        <w:rPr>
          <w:rStyle w:val="StyleUnderline"/>
          <w:highlight w:val="green"/>
        </w:rPr>
        <w:t>studies</w:t>
      </w:r>
      <w:r w:rsidRPr="001B48A8">
        <w:rPr>
          <w:sz w:val="16"/>
        </w:rPr>
        <w:t xml:space="preserve"> acknowledges, accepts and </w:t>
      </w:r>
      <w:r w:rsidRPr="001B48A8">
        <w:rPr>
          <w:rStyle w:val="Emphasis"/>
        </w:rPr>
        <w:t xml:space="preserve">performatively </w:t>
      </w:r>
      <w:r w:rsidRPr="001B48A8">
        <w:rPr>
          <w:rStyle w:val="Emphasis"/>
          <w:highlight w:val="green"/>
        </w:rPr>
        <w:t>leverages</w:t>
      </w:r>
      <w:r w:rsidRPr="001B48A8">
        <w:rPr>
          <w:sz w:val="16"/>
        </w:rPr>
        <w:t xml:space="preserve"> the </w:t>
      </w:r>
      <w:r w:rsidRPr="001B48A8">
        <w:rPr>
          <w:rStyle w:val="Emphasis"/>
        </w:rPr>
        <w:t xml:space="preserve">political </w:t>
      </w:r>
      <w:r w:rsidRPr="001B48A8">
        <w:rPr>
          <w:rStyle w:val="Emphasis"/>
          <w:highlight w:val="green"/>
        </w:rPr>
        <w:t>conditions</w:t>
      </w:r>
      <w:r w:rsidRPr="001B48A8">
        <w:rPr>
          <w:rStyle w:val="StyleUnderline"/>
        </w:rPr>
        <w:t xml:space="preserve"> and </w:t>
      </w:r>
      <w:r w:rsidRPr="001B48A8">
        <w:rPr>
          <w:rStyle w:val="Emphasis"/>
        </w:rPr>
        <w:t>constituent components</w:t>
      </w:r>
      <w:r w:rsidRPr="001B48A8">
        <w:rPr>
          <w:sz w:val="16"/>
        </w:rPr>
        <w:t xml:space="preserve"> of the mixed modal analysis that I have been calling “theory-practice” </w:t>
      </w:r>
      <w:r w:rsidRPr="001B48A8">
        <w:rPr>
          <w:rStyle w:val="StyleUnderline"/>
        </w:rPr>
        <w:t xml:space="preserve">as an </w:t>
      </w:r>
      <w:r w:rsidRPr="001B48A8">
        <w:rPr>
          <w:rStyle w:val="Emphasis"/>
        </w:rPr>
        <w:t>interpretive framework</w:t>
      </w:r>
      <w:r w:rsidRPr="001B48A8">
        <w:rPr>
          <w:rStyle w:val="StyleUnderline"/>
        </w:rPr>
        <w:t xml:space="preserve"> </w:t>
      </w:r>
      <w:r w:rsidRPr="001B48A8">
        <w:rPr>
          <w:rStyle w:val="StyleUnderline"/>
          <w:highlight w:val="green"/>
        </w:rPr>
        <w:t xml:space="preserve">for understanding </w:t>
      </w:r>
      <w:r w:rsidRPr="001B48A8">
        <w:rPr>
          <w:rStyle w:val="Emphasis"/>
          <w:highlight w:val="green"/>
        </w:rPr>
        <w:t>how legal power is exercised</w:t>
      </w:r>
      <w:r w:rsidRPr="001B48A8">
        <w:rPr>
          <w:sz w:val="16"/>
        </w:rPr>
        <w:t xml:space="preserve"> in and through the production of legal knowledges. Deepening and extending queer theory’s destabilizing interrogations of binary thinking about heterosexuality and homosexuality, maleness and femaleness, masculinity and femininity, sexual acts and sexual identities, or normative and nonnormative sexualities, critical queer legal studies resists the disciplinary division of labor between legal theory and legal practice, insisting that only a critical articulation of theorypractice can provide an adequate framework for understanding legal power-knowledge relations in the modern era. </w:t>
      </w:r>
    </w:p>
    <w:p w14:paraId="448CCE22" w14:textId="77777777" w:rsidR="00121E02" w:rsidRPr="001B48A8" w:rsidRDefault="00121E02" w:rsidP="00121E02">
      <w:pPr>
        <w:rPr>
          <w:sz w:val="16"/>
        </w:rPr>
      </w:pPr>
      <w:r w:rsidRPr="001B48A8">
        <w:rPr>
          <w:sz w:val="16"/>
        </w:rPr>
        <w:t xml:space="preserve">Where, then, might a “critically queer” account of the techniques and forms and relations of “conjugal power” in U.S. marriage law start? As a threshold matter, answering this question will almost certainly require a shift in focus from the issues of identity and subjectivity to which I called attention in my discussion of Wedlocked and “A Queer Vision of Love and Marriage.” As Bruno Perreau has recently argued in his Queer Theory: The French Response, queer theorists have “revitalized the way that subjectification is conceptualized.” 47 Queer theory has provided a language and lens for analyzing the cracks between and noncoincidence of “sexual categories and behaviors,” the convergent, colliding, contradictory practices of “identification and deidentification,” and the complex choreographies through which “subjects constitute themselves.48 Nonetheless, concludes Perreau—and I concur— </w:t>
      </w:r>
      <w:r w:rsidRPr="001B48A8">
        <w:rPr>
          <w:rStyle w:val="StyleUnderline"/>
        </w:rPr>
        <w:t xml:space="preserve">a queer theoretical </w:t>
      </w:r>
      <w:r w:rsidRPr="001B48A8">
        <w:rPr>
          <w:rStyle w:val="StyleUnderline"/>
          <w:highlight w:val="green"/>
        </w:rPr>
        <w:t xml:space="preserve">practice that centers </w:t>
      </w:r>
      <w:r w:rsidRPr="001B48A8">
        <w:rPr>
          <w:rStyle w:val="Emphasis"/>
          <w:highlight w:val="green"/>
        </w:rPr>
        <w:t>only</w:t>
      </w:r>
      <w:r w:rsidRPr="001B48A8">
        <w:rPr>
          <w:rStyle w:val="StyleUnderline"/>
        </w:rPr>
        <w:t xml:space="preserve"> on</w:t>
      </w:r>
      <w:r w:rsidRPr="001B48A8">
        <w:rPr>
          <w:sz w:val="16"/>
        </w:rPr>
        <w:t xml:space="preserve"> questions of identity, </w:t>
      </w:r>
      <w:r w:rsidRPr="001B48A8">
        <w:rPr>
          <w:rStyle w:val="Emphasis"/>
          <w:highlight w:val="green"/>
        </w:rPr>
        <w:t>subjectivity</w:t>
      </w:r>
      <w:r w:rsidRPr="001B48A8">
        <w:rPr>
          <w:rStyle w:val="StyleUnderline"/>
        </w:rPr>
        <w:t xml:space="preserve"> and</w:t>
      </w:r>
      <w:r w:rsidRPr="001B48A8">
        <w:rPr>
          <w:sz w:val="16"/>
        </w:rPr>
        <w:t xml:space="preserve"> its </w:t>
      </w:r>
      <w:r w:rsidRPr="001B48A8">
        <w:rPr>
          <w:rStyle w:val="Emphasis"/>
        </w:rPr>
        <w:t>performativities</w:t>
      </w:r>
      <w:r w:rsidRPr="001B48A8">
        <w:rPr>
          <w:rStyle w:val="StyleUnderline"/>
        </w:rPr>
        <w:t xml:space="preserve"> </w:t>
      </w:r>
      <w:r w:rsidRPr="001B48A8">
        <w:rPr>
          <w:rStyle w:val="StyleUnderline"/>
          <w:highlight w:val="green"/>
        </w:rPr>
        <w:t>will</w:t>
      </w:r>
      <w:r w:rsidRPr="001B48A8">
        <w:rPr>
          <w:sz w:val="16"/>
        </w:rPr>
        <w:t xml:space="preserve"> eventually </w:t>
      </w:r>
      <w:r w:rsidRPr="001B48A8">
        <w:rPr>
          <w:rStyle w:val="StyleUnderline"/>
          <w:highlight w:val="green"/>
        </w:rPr>
        <w:t>hit</w:t>
      </w:r>
      <w:r w:rsidRPr="001B48A8">
        <w:rPr>
          <w:rStyle w:val="StyleUnderline"/>
        </w:rPr>
        <w:t xml:space="preserve"> </w:t>
      </w:r>
      <w:r w:rsidRPr="001B48A8">
        <w:rPr>
          <w:rStyle w:val="StyleUnderline"/>
          <w:highlight w:val="green"/>
        </w:rPr>
        <w:t>a</w:t>
      </w:r>
      <w:r w:rsidRPr="001B48A8">
        <w:rPr>
          <w:rStyle w:val="StyleUnderline"/>
        </w:rPr>
        <w:t xml:space="preserve">n </w:t>
      </w:r>
      <w:r w:rsidRPr="001B48A8">
        <w:rPr>
          <w:rStyle w:val="Emphasis"/>
        </w:rPr>
        <w:t xml:space="preserve">analytic </w:t>
      </w:r>
      <w:r w:rsidRPr="001B48A8">
        <w:rPr>
          <w:rStyle w:val="Emphasis"/>
          <w:highlight w:val="green"/>
        </w:rPr>
        <w:t>brick wall</w:t>
      </w:r>
      <w:r w:rsidRPr="001B48A8">
        <w:rPr>
          <w:sz w:val="16"/>
        </w:rPr>
        <w:t xml:space="preserve"> “</w:t>
      </w:r>
      <w:r w:rsidRPr="001B48A8">
        <w:rPr>
          <w:rStyle w:val="StyleUnderline"/>
          <w:highlight w:val="green"/>
        </w:rPr>
        <w:t xml:space="preserve">if it </w:t>
      </w:r>
      <w:r w:rsidRPr="001B48A8">
        <w:rPr>
          <w:rStyle w:val="Emphasis"/>
          <w:highlight w:val="green"/>
        </w:rPr>
        <w:t>fails to pay attention</w:t>
      </w:r>
      <w:r w:rsidRPr="001B48A8">
        <w:rPr>
          <w:rStyle w:val="StyleUnderline"/>
          <w:highlight w:val="green"/>
        </w:rPr>
        <w:t xml:space="preserve"> to</w:t>
      </w:r>
      <w:r w:rsidRPr="001B48A8">
        <w:rPr>
          <w:rStyle w:val="StyleUnderline"/>
        </w:rPr>
        <w:t xml:space="preserve"> the </w:t>
      </w:r>
      <w:r w:rsidRPr="001B48A8">
        <w:rPr>
          <w:rStyle w:val="Emphasis"/>
        </w:rPr>
        <w:t xml:space="preserve">role of </w:t>
      </w:r>
      <w:r w:rsidRPr="001B48A8">
        <w:rPr>
          <w:rStyle w:val="Emphasis"/>
          <w:highlight w:val="green"/>
        </w:rPr>
        <w:t>institutions</w:t>
      </w:r>
      <w:r w:rsidRPr="001B48A8">
        <w:rPr>
          <w:sz w:val="16"/>
        </w:rPr>
        <w:t xml:space="preserve">.” 49 </w:t>
      </w:r>
    </w:p>
    <w:p w14:paraId="68CCC7AA" w14:textId="77777777" w:rsidR="00121E02" w:rsidRPr="001B48A8" w:rsidRDefault="00121E02" w:rsidP="00121E02">
      <w:pPr>
        <w:rPr>
          <w:sz w:val="16"/>
        </w:rPr>
      </w:pPr>
      <w:r w:rsidRPr="001B48A8">
        <w:rPr>
          <w:rStyle w:val="StyleUnderline"/>
        </w:rPr>
        <w:t xml:space="preserve">The </w:t>
      </w:r>
      <w:r w:rsidRPr="001B48A8">
        <w:rPr>
          <w:rStyle w:val="StyleUnderline"/>
          <w:highlight w:val="green"/>
        </w:rPr>
        <w:t>call</w:t>
      </w:r>
      <w:r w:rsidRPr="001B48A8">
        <w:rPr>
          <w:sz w:val="16"/>
        </w:rPr>
        <w:t xml:space="preserve"> for critical queer analyses beyond the subjectification paradigm </w:t>
      </w:r>
      <w:r w:rsidRPr="001B48A8">
        <w:rPr>
          <w:rStyle w:val="StyleUnderline"/>
          <w:highlight w:val="green"/>
        </w:rPr>
        <w:t xml:space="preserve">is </w:t>
      </w:r>
      <w:r w:rsidRPr="001B48A8">
        <w:rPr>
          <w:rStyle w:val="Emphasis"/>
          <w:highlight w:val="green"/>
        </w:rPr>
        <w:t>not</w:t>
      </w:r>
      <w:r w:rsidRPr="001B48A8">
        <w:rPr>
          <w:sz w:val="16"/>
        </w:rPr>
        <w:t xml:space="preserve"> a call </w:t>
      </w:r>
      <w:r w:rsidRPr="001B48A8">
        <w:rPr>
          <w:rStyle w:val="StyleUnderline"/>
          <w:highlight w:val="green"/>
        </w:rPr>
        <w:t xml:space="preserve">to </w:t>
      </w:r>
      <w:r w:rsidRPr="001B48A8">
        <w:rPr>
          <w:rStyle w:val="Emphasis"/>
          <w:highlight w:val="green"/>
        </w:rPr>
        <w:t>abandon</w:t>
      </w:r>
      <w:r w:rsidRPr="001B48A8">
        <w:rPr>
          <w:sz w:val="16"/>
        </w:rPr>
        <w:t xml:space="preserve"> the </w:t>
      </w:r>
      <w:r w:rsidRPr="001B48A8">
        <w:rPr>
          <w:rStyle w:val="StyleUnderline"/>
          <w:highlight w:val="green"/>
        </w:rPr>
        <w:t>investigation</w:t>
      </w:r>
      <w:r w:rsidRPr="001B48A8">
        <w:rPr>
          <w:sz w:val="16"/>
        </w:rPr>
        <w:t xml:space="preserve"> of gender and sexual identities. Rather, </w:t>
      </w:r>
      <w:r w:rsidRPr="001B48A8">
        <w:rPr>
          <w:rStyle w:val="StyleUnderline"/>
        </w:rPr>
        <w:t xml:space="preserve">it’s a </w:t>
      </w:r>
      <w:r w:rsidRPr="001B48A8">
        <w:rPr>
          <w:rStyle w:val="StyleUnderline"/>
          <w:highlight w:val="green"/>
        </w:rPr>
        <w:t>plea to attend to</w:t>
      </w:r>
      <w:r w:rsidRPr="001B48A8">
        <w:rPr>
          <w:sz w:val="16"/>
        </w:rPr>
        <w:t xml:space="preserve"> the emergence, or better yet, </w:t>
      </w:r>
      <w:r w:rsidRPr="001B48A8">
        <w:rPr>
          <w:rStyle w:val="StyleUnderline"/>
        </w:rPr>
        <w:t xml:space="preserve">the </w:t>
      </w:r>
      <w:r w:rsidRPr="001B48A8">
        <w:rPr>
          <w:rStyle w:val="Emphasis"/>
          <w:highlight w:val="green"/>
        </w:rPr>
        <w:t>institution</w:t>
      </w:r>
      <w:r w:rsidRPr="001B48A8">
        <w:rPr>
          <w:rStyle w:val="StyleUnderline"/>
        </w:rPr>
        <w:t xml:space="preserve"> of those identities </w:t>
      </w:r>
      <w:r w:rsidRPr="001B48A8">
        <w:rPr>
          <w:rStyle w:val="Emphasis"/>
        </w:rPr>
        <w:t>in</w:t>
      </w:r>
      <w:r w:rsidRPr="001B48A8">
        <w:rPr>
          <w:rStyle w:val="StyleUnderline"/>
        </w:rPr>
        <w:t xml:space="preserve"> and </w:t>
      </w:r>
      <w:r w:rsidRPr="001B48A8">
        <w:rPr>
          <w:rStyle w:val="Emphasis"/>
        </w:rPr>
        <w:t>through government</w:t>
      </w:r>
      <w:r w:rsidRPr="001B48A8">
        <w:rPr>
          <w:rStyle w:val="StyleUnderline"/>
        </w:rPr>
        <w:t xml:space="preserve"> and</w:t>
      </w:r>
      <w:r w:rsidRPr="001B48A8">
        <w:rPr>
          <w:sz w:val="16"/>
        </w:rPr>
        <w:t xml:space="preserve"> the art of </w:t>
      </w:r>
      <w:r w:rsidRPr="001B48A8">
        <w:rPr>
          <w:rStyle w:val="Emphasis"/>
        </w:rPr>
        <w:t>governing</w:t>
      </w:r>
      <w:r w:rsidRPr="001B48A8">
        <w:rPr>
          <w:sz w:val="16"/>
        </w:rPr>
        <w:t xml:space="preserve">. Foucault describes “government” in this sense broadly as a “conduct of conduct.” 50 The term refers to all the modes and techniques of power or the “ensemble of actions” 51 by which actors, including </w:t>
      </w:r>
      <w:r w:rsidRPr="001B48A8">
        <w:rPr>
          <w:rStyle w:val="Emphasis"/>
          <w:highlight w:val="green"/>
        </w:rPr>
        <w:t>state actors</w:t>
      </w:r>
      <w:r w:rsidRPr="001B48A8">
        <w:rPr>
          <w:sz w:val="16"/>
        </w:rPr>
        <w:t>, “</w:t>
      </w:r>
      <w:r w:rsidRPr="001B48A8">
        <w:rPr>
          <w:rStyle w:val="Emphasis"/>
          <w:highlight w:val="green"/>
        </w:rPr>
        <w:t>structure</w:t>
      </w:r>
      <w:r w:rsidRPr="001B48A8">
        <w:rPr>
          <w:rStyle w:val="Emphasis"/>
        </w:rPr>
        <w:t xml:space="preserve"> the </w:t>
      </w:r>
      <w:r w:rsidRPr="001B48A8">
        <w:rPr>
          <w:rStyle w:val="Emphasis"/>
          <w:highlight w:val="green"/>
        </w:rPr>
        <w:t>possible</w:t>
      </w:r>
      <w:r w:rsidRPr="001B48A8">
        <w:rPr>
          <w:rStyle w:val="Emphasis"/>
        </w:rPr>
        <w:t xml:space="preserve"> field of </w:t>
      </w:r>
      <w:r w:rsidRPr="001B48A8">
        <w:rPr>
          <w:rStyle w:val="Emphasis"/>
          <w:highlight w:val="green"/>
        </w:rPr>
        <w:t>action</w:t>
      </w:r>
      <w:r w:rsidRPr="001B48A8">
        <w:rPr>
          <w:rStyle w:val="StyleUnderline"/>
        </w:rPr>
        <w:t xml:space="preserve"> of others</w:t>
      </w:r>
      <w:r w:rsidRPr="001B48A8">
        <w:rPr>
          <w:sz w:val="16"/>
        </w:rPr>
        <w:t xml:space="preserve">” 52 through “acts upon their actions.” 53 The </w:t>
      </w:r>
      <w:r w:rsidRPr="001B48A8">
        <w:rPr>
          <w:rStyle w:val="StyleUnderline"/>
        </w:rPr>
        <w:t xml:space="preserve">analysis of a society’s power relations </w:t>
      </w:r>
      <w:r w:rsidRPr="001B48A8">
        <w:rPr>
          <w:rStyle w:val="Emphasis"/>
        </w:rPr>
        <w:t>cannot</w:t>
      </w:r>
      <w:r w:rsidRPr="001B48A8">
        <w:rPr>
          <w:sz w:val="16"/>
        </w:rPr>
        <w:t xml:space="preserve"> “</w:t>
      </w:r>
      <w:r w:rsidRPr="001B48A8">
        <w:rPr>
          <w:rStyle w:val="Emphasis"/>
        </w:rPr>
        <w:t>be reduced</w:t>
      </w:r>
      <w:r w:rsidRPr="001B48A8">
        <w:rPr>
          <w:rStyle w:val="StyleUnderline"/>
        </w:rPr>
        <w:t xml:space="preserve"> to</w:t>
      </w:r>
      <w:r w:rsidRPr="001B48A8">
        <w:rPr>
          <w:sz w:val="16"/>
        </w:rPr>
        <w:t xml:space="preserve"> the study of a series of institutions,” 54 including </w:t>
      </w:r>
      <w:r w:rsidRPr="001B48A8">
        <w:rPr>
          <w:rStyle w:val="StyleUnderline"/>
        </w:rPr>
        <w:t xml:space="preserve">the </w:t>
      </w:r>
      <w:r w:rsidRPr="001B48A8">
        <w:rPr>
          <w:rStyle w:val="Emphasis"/>
        </w:rPr>
        <w:t>all too often reified</w:t>
      </w:r>
      <w:r w:rsidRPr="001B48A8">
        <w:rPr>
          <w:rStyle w:val="StyleUnderline"/>
        </w:rPr>
        <w:t xml:space="preserve"> and </w:t>
      </w:r>
      <w:r w:rsidRPr="001B48A8">
        <w:rPr>
          <w:rStyle w:val="Emphasis"/>
        </w:rPr>
        <w:t>fetishized</w:t>
      </w:r>
      <w:r w:rsidRPr="001B48A8">
        <w:rPr>
          <w:sz w:val="16"/>
        </w:rPr>
        <w:t xml:space="preserve"> power of “the </w:t>
      </w:r>
      <w:r w:rsidRPr="001B48A8">
        <w:rPr>
          <w:rStyle w:val="Emphasis"/>
        </w:rPr>
        <w:t>state</w:t>
      </w:r>
      <w:r w:rsidRPr="001B48A8">
        <w:rPr>
          <w:sz w:val="16"/>
        </w:rPr>
        <w:t xml:space="preserve">,” or as Foucault put it, “the set of institutions we call the state.” 55 Accordingly, a </w:t>
      </w:r>
      <w:r w:rsidRPr="001B48A8">
        <w:rPr>
          <w:sz w:val="16"/>
          <w:szCs w:val="16"/>
        </w:rPr>
        <w:t xml:space="preserve">queer legal critique approaches “the state” as “nothing more than a way of governing” </w:t>
      </w:r>
      <w:r w:rsidRPr="001B48A8">
        <w:rPr>
          <w:sz w:val="16"/>
        </w:rPr>
        <w:t>or “type of governmentality” that sits alongside many other institutions, apparatuses and rules tasked with applying the law.5</w:t>
      </w:r>
    </w:p>
    <w:p w14:paraId="1314B262" w14:textId="77777777" w:rsidR="00121E02" w:rsidRPr="001B48A8" w:rsidRDefault="00121E02" w:rsidP="00121E02"/>
    <w:p w14:paraId="1C0C031D" w14:textId="77777777" w:rsidR="00121E02" w:rsidRPr="001B48A8" w:rsidRDefault="00121E02" w:rsidP="00121E02">
      <w:pPr>
        <w:pStyle w:val="Heading4"/>
      </w:pPr>
      <w:r w:rsidRPr="001B48A8">
        <w:t xml:space="preserve">Insurgent scholarship can </w:t>
      </w:r>
      <w:r w:rsidRPr="001B48A8">
        <w:rPr>
          <w:u w:val="single"/>
        </w:rPr>
        <w:t>overlap</w:t>
      </w:r>
      <w:r w:rsidRPr="001B48A8">
        <w:t xml:space="preserve"> with policy advocacy. Err aff—putting method over goals </w:t>
      </w:r>
      <w:r w:rsidRPr="001B48A8">
        <w:rPr>
          <w:u w:val="single"/>
        </w:rPr>
        <w:t>undermines</w:t>
      </w:r>
      <w:r w:rsidRPr="001B48A8">
        <w:t xml:space="preserve"> their radical force.</w:t>
      </w:r>
    </w:p>
    <w:p w14:paraId="13E03B24" w14:textId="77777777" w:rsidR="00121E02" w:rsidRPr="001B48A8" w:rsidRDefault="00121E02" w:rsidP="00121E02">
      <w:r w:rsidRPr="001B48A8">
        <w:rPr>
          <w:rStyle w:val="Style13ptBold"/>
        </w:rPr>
        <w:t>Delgado and Stefancic, 20</w:t>
      </w:r>
      <w:r w:rsidRPr="001B48A8">
        <w:t>—John J. Sparkman Chair of Law AND Professor and Clement Research Affiliate at the University of Alabama School of Law (Richard and Jean, “Radical Method,” 24 U.C. Davis Soc. Just. L. Rev. 3 (2020), dml)</w:t>
      </w:r>
    </w:p>
    <w:p w14:paraId="23B04EA6" w14:textId="77777777" w:rsidR="00121E02" w:rsidRDefault="00121E02" w:rsidP="00121E02">
      <w:pPr>
        <w:rPr>
          <w:rStyle w:val="Emphasis"/>
        </w:rPr>
      </w:pPr>
      <w:r w:rsidRPr="001B48A8">
        <w:rPr>
          <w:rStyle w:val="StyleUnderline"/>
        </w:rPr>
        <w:t>Progressive</w:t>
      </w:r>
      <w:r w:rsidRPr="001B48A8">
        <w:rPr>
          <w:sz w:val="16"/>
        </w:rPr>
        <w:t xml:space="preserve"> legal </w:t>
      </w:r>
      <w:r w:rsidRPr="001B48A8">
        <w:rPr>
          <w:rStyle w:val="StyleUnderline"/>
          <w:highlight w:val="green"/>
        </w:rPr>
        <w:t xml:space="preserve">scholars from </w:t>
      </w:r>
      <w:r w:rsidRPr="001B48A8">
        <w:rPr>
          <w:rStyle w:val="Emphasis"/>
          <w:highlight w:val="green"/>
        </w:rPr>
        <w:t>different schools of thought</w:t>
      </w:r>
      <w:r w:rsidRPr="001B48A8">
        <w:rPr>
          <w:rStyle w:val="StyleUnderline"/>
        </w:rPr>
        <w:t xml:space="preserve"> often </w:t>
      </w:r>
      <w:r w:rsidRPr="001B48A8">
        <w:rPr>
          <w:rStyle w:val="StyleUnderline"/>
          <w:highlight w:val="green"/>
        </w:rPr>
        <w:t xml:space="preserve">work </w:t>
      </w:r>
      <w:r w:rsidRPr="001B48A8">
        <w:rPr>
          <w:rStyle w:val="StyleUnderline"/>
        </w:rPr>
        <w:t xml:space="preserve">in </w:t>
      </w:r>
      <w:r w:rsidRPr="001B48A8">
        <w:rPr>
          <w:rStyle w:val="Emphasis"/>
        </w:rPr>
        <w:t>isolation</w:t>
      </w:r>
      <w:r w:rsidRPr="001B48A8">
        <w:rPr>
          <w:sz w:val="16"/>
        </w:rPr>
        <w:t xml:space="preserve">, </w:t>
      </w:r>
      <w:r w:rsidRPr="001B48A8">
        <w:rPr>
          <w:rStyle w:val="StyleUnderline"/>
          <w:highlight w:val="green"/>
        </w:rPr>
        <w:t>as though</w:t>
      </w:r>
      <w:r w:rsidRPr="001B48A8">
        <w:rPr>
          <w:rStyle w:val="StyleUnderline"/>
        </w:rPr>
        <w:t xml:space="preserve"> those of </w:t>
      </w:r>
      <w:r w:rsidRPr="001B48A8">
        <w:rPr>
          <w:rStyle w:val="StyleUnderline"/>
          <w:highlight w:val="green"/>
        </w:rPr>
        <w:t xml:space="preserve">other persuasions </w:t>
      </w:r>
      <w:r w:rsidRPr="001B48A8">
        <w:rPr>
          <w:rStyle w:val="Emphasis"/>
          <w:highlight w:val="green"/>
        </w:rPr>
        <w:t>hardly existed</w:t>
      </w:r>
      <w:r w:rsidRPr="001B48A8">
        <w:rPr>
          <w:sz w:val="16"/>
        </w:rPr>
        <w:t xml:space="preserve">. </w:t>
      </w:r>
      <w:r w:rsidRPr="001B48A8">
        <w:rPr>
          <w:rStyle w:val="StyleUnderline"/>
          <w:highlight w:val="green"/>
        </w:rPr>
        <w:t>Loyalty to</w:t>
      </w:r>
      <w:r w:rsidRPr="001B48A8">
        <w:rPr>
          <w:rStyle w:val="StyleUnderline"/>
        </w:rPr>
        <w:t xml:space="preserve"> </w:t>
      </w:r>
      <w:r w:rsidRPr="001B48A8">
        <w:rPr>
          <w:rStyle w:val="Emphasis"/>
        </w:rPr>
        <w:t>group</w:t>
      </w:r>
      <w:r w:rsidRPr="001B48A8">
        <w:rPr>
          <w:rStyle w:val="StyleUnderline"/>
        </w:rPr>
        <w:t xml:space="preserve"> and </w:t>
      </w:r>
      <w:r w:rsidRPr="001B48A8">
        <w:rPr>
          <w:rStyle w:val="Emphasis"/>
          <w:highlight w:val="green"/>
        </w:rPr>
        <w:t>method</w:t>
      </w:r>
      <w:r w:rsidRPr="001B48A8">
        <w:rPr>
          <w:sz w:val="16"/>
        </w:rPr>
        <w:t xml:space="preserve">, in other words, </w:t>
      </w:r>
      <w:r w:rsidRPr="001B48A8">
        <w:rPr>
          <w:rStyle w:val="Emphasis"/>
          <w:highlight w:val="green"/>
        </w:rPr>
        <w:t>divides</w:t>
      </w:r>
      <w:r w:rsidRPr="001B48A8">
        <w:rPr>
          <w:rStyle w:val="StyleUnderline"/>
        </w:rPr>
        <w:t xml:space="preserve"> even </w:t>
      </w:r>
      <w:r w:rsidRPr="001B48A8">
        <w:rPr>
          <w:rStyle w:val="StyleUnderline"/>
          <w:highlight w:val="green"/>
        </w:rPr>
        <w:t>those who work to advance</w:t>
      </w:r>
      <w:r w:rsidRPr="001B48A8">
        <w:rPr>
          <w:rStyle w:val="StyleUnderline"/>
        </w:rPr>
        <w:t xml:space="preserve"> </w:t>
      </w:r>
      <w:r w:rsidRPr="001B48A8">
        <w:rPr>
          <w:rStyle w:val="Emphasis"/>
        </w:rPr>
        <w:t xml:space="preserve">very </w:t>
      </w:r>
      <w:r w:rsidRPr="001B48A8">
        <w:rPr>
          <w:rStyle w:val="Emphasis"/>
          <w:highlight w:val="green"/>
        </w:rPr>
        <w:t>similar goals</w:t>
      </w:r>
    </w:p>
    <w:p w14:paraId="6D0DEAAC" w14:textId="77777777" w:rsidR="00121E02" w:rsidRDefault="00121E02" w:rsidP="00121E02">
      <w:pPr>
        <w:rPr>
          <w:rStyle w:val="Emphasis"/>
        </w:rPr>
      </w:pPr>
    </w:p>
    <w:p w14:paraId="304253E2" w14:textId="2938B29E" w:rsidR="00121E02" w:rsidRPr="00121E02" w:rsidRDefault="00121E02" w:rsidP="00121E02">
      <w:pPr>
        <w:rPr>
          <w:rStyle w:val="Style13ptBold"/>
        </w:rPr>
      </w:pPr>
      <w:r w:rsidRPr="00121E02">
        <w:rPr>
          <w:rStyle w:val="Style13ptBold"/>
          <w:highlight w:val="green"/>
        </w:rPr>
        <w:t>cut</w:t>
      </w:r>
    </w:p>
    <w:p w14:paraId="1C49921F" w14:textId="49F0A6F8" w:rsidR="00121E02" w:rsidRPr="001B48A8" w:rsidRDefault="00121E02" w:rsidP="00121E02">
      <w:pPr>
        <w:rPr>
          <w:sz w:val="16"/>
        </w:rPr>
      </w:pPr>
      <w:r w:rsidRPr="001B48A8">
        <w:rPr>
          <w:sz w:val="16"/>
        </w:rPr>
        <w:t xml:space="preserve">. Those on the far left tend to cite texts by authors such as Duncan Kennedy, Catharine MacKinnon, Antonio Gramsci, and Derrick Bell. Traditional liberals consult decisions by their favorite judges, such as Earl Warren or Harry Blackmun, and policy declarations from authorities such as John Hart Ely, W.E.B. DuBois, or Cass Sunstein. To be sure, scholars from each of these groups often register major breakthroughs. 1 But </w:t>
      </w:r>
      <w:r w:rsidRPr="001B48A8">
        <w:rPr>
          <w:rStyle w:val="Emphasis"/>
          <w:highlight w:val="green"/>
        </w:rPr>
        <w:t>rarely</w:t>
      </w:r>
      <w:r w:rsidRPr="001B48A8">
        <w:rPr>
          <w:rStyle w:val="StyleUnderline"/>
          <w:highlight w:val="green"/>
        </w:rPr>
        <w:t xml:space="preserve"> do they </w:t>
      </w:r>
      <w:r w:rsidRPr="001B48A8">
        <w:rPr>
          <w:rStyle w:val="Emphasis"/>
          <w:highlight w:val="green"/>
        </w:rPr>
        <w:t>join forces</w:t>
      </w:r>
      <w:r w:rsidRPr="001B48A8">
        <w:rPr>
          <w:sz w:val="16"/>
        </w:rPr>
        <w:t xml:space="preserve">, </w:t>
      </w:r>
      <w:r w:rsidRPr="001B48A8">
        <w:rPr>
          <w:rStyle w:val="StyleUnderline"/>
          <w:highlight w:val="green"/>
        </w:rPr>
        <w:t xml:space="preserve">even on a level of </w:t>
      </w:r>
      <w:r w:rsidRPr="001B48A8">
        <w:rPr>
          <w:rStyle w:val="Emphasis"/>
          <w:highlight w:val="green"/>
        </w:rPr>
        <w:t>theory</w:t>
      </w:r>
      <w:r w:rsidRPr="001B48A8">
        <w:rPr>
          <w:sz w:val="16"/>
        </w:rPr>
        <w:t xml:space="preserve">. By re-analyzing a course of litigation that unexpectedly turned out, years later, to reinforce the worldwide youth revolt against climate change, we show that </w:t>
      </w:r>
      <w:r w:rsidRPr="001B48A8">
        <w:rPr>
          <w:rStyle w:val="StyleUnderline"/>
        </w:rPr>
        <w:t xml:space="preserve">critical and conventional analysis can sometimes </w:t>
      </w:r>
      <w:r w:rsidRPr="001B48A8">
        <w:rPr>
          <w:rStyle w:val="Emphasis"/>
        </w:rPr>
        <w:t>coincide</w:t>
      </w:r>
      <w:r w:rsidRPr="001B48A8">
        <w:rPr>
          <w:sz w:val="16"/>
        </w:rPr>
        <w:t>--</w:t>
      </w:r>
      <w:r w:rsidRPr="001B48A8">
        <w:rPr>
          <w:rStyle w:val="StyleUnderline"/>
        </w:rPr>
        <w:t>and when they do</w:t>
      </w:r>
      <w:r w:rsidRPr="001B48A8">
        <w:rPr>
          <w:sz w:val="16"/>
        </w:rPr>
        <w:t xml:space="preserve">, </w:t>
      </w:r>
      <w:r w:rsidRPr="001B48A8">
        <w:rPr>
          <w:rStyle w:val="StyleUnderline"/>
          <w:highlight w:val="green"/>
        </w:rPr>
        <w:t xml:space="preserve">the </w:t>
      </w:r>
      <w:r w:rsidRPr="001B48A8">
        <w:rPr>
          <w:rStyle w:val="Emphasis"/>
          <w:highlight w:val="green"/>
        </w:rPr>
        <w:t>combination</w:t>
      </w:r>
      <w:r w:rsidRPr="001B48A8">
        <w:rPr>
          <w:rStyle w:val="StyleUnderline"/>
          <w:highlight w:val="green"/>
        </w:rPr>
        <w:t xml:space="preserve"> is </w:t>
      </w:r>
      <w:r w:rsidRPr="001B48A8">
        <w:rPr>
          <w:rStyle w:val="Emphasis"/>
          <w:highlight w:val="green"/>
        </w:rPr>
        <w:t>far more persuasive</w:t>
      </w:r>
      <w:r w:rsidRPr="001B48A8">
        <w:rPr>
          <w:rStyle w:val="StyleUnderline"/>
          <w:highlight w:val="green"/>
        </w:rPr>
        <w:t xml:space="preserve"> than either</w:t>
      </w:r>
      <w:r w:rsidRPr="001B48A8">
        <w:rPr>
          <w:rStyle w:val="StyleUnderline"/>
        </w:rPr>
        <w:t xml:space="preserve"> one </w:t>
      </w:r>
      <w:r w:rsidRPr="001B48A8">
        <w:rPr>
          <w:rStyle w:val="Emphasis"/>
          <w:highlight w:val="green"/>
        </w:rPr>
        <w:t>alone</w:t>
      </w:r>
      <w:r w:rsidRPr="001B48A8">
        <w:rPr>
          <w:sz w:val="16"/>
        </w:rPr>
        <w:t xml:space="preserve">.2 </w:t>
      </w:r>
    </w:p>
    <w:p w14:paraId="4D777206" w14:textId="77777777" w:rsidR="00121E02" w:rsidRPr="001B48A8" w:rsidRDefault="00121E02" w:rsidP="00121E02">
      <w:pPr>
        <w:rPr>
          <w:sz w:val="16"/>
          <w:szCs w:val="16"/>
        </w:rPr>
      </w:pPr>
      <w:r w:rsidRPr="001B48A8">
        <w:rPr>
          <w:sz w:val="16"/>
        </w:rPr>
        <w:t xml:space="preserve">Thus, the lessons we draw from this are twofold. One, that </w:t>
      </w:r>
      <w:r w:rsidRPr="001B48A8">
        <w:rPr>
          <w:rStyle w:val="StyleUnderline"/>
        </w:rPr>
        <w:t xml:space="preserve">progressive </w:t>
      </w:r>
      <w:r w:rsidRPr="001B48A8">
        <w:rPr>
          <w:rStyle w:val="StyleUnderline"/>
          <w:highlight w:val="green"/>
        </w:rPr>
        <w:t xml:space="preserve">scholars </w:t>
      </w:r>
      <w:r w:rsidRPr="001B48A8">
        <w:rPr>
          <w:rStyle w:val="Emphasis"/>
          <w:highlight w:val="green"/>
        </w:rPr>
        <w:t>should not reflexively reject</w:t>
      </w:r>
      <w:r w:rsidRPr="001B48A8">
        <w:rPr>
          <w:sz w:val="16"/>
        </w:rPr>
        <w:t xml:space="preserve"> lawyering that proceeds via </w:t>
      </w:r>
      <w:r w:rsidRPr="001B48A8">
        <w:rPr>
          <w:rStyle w:val="StyleUnderline"/>
        </w:rPr>
        <w:t xml:space="preserve">the </w:t>
      </w:r>
      <w:r w:rsidRPr="001B48A8">
        <w:rPr>
          <w:rStyle w:val="Emphasis"/>
          <w:highlight w:val="green"/>
        </w:rPr>
        <w:t>traditional case-and-policy approach</w:t>
      </w:r>
      <w:r w:rsidRPr="001B48A8">
        <w:rPr>
          <w:sz w:val="16"/>
        </w:rPr>
        <w:t xml:space="preserve"> merely because it strikes them as quaint or square, an insight we develop in Part I. Two, that neither should progressive scholars ignore those even further to the left than they, merely because those circles may contain a Marxist or two. To test our intuition, in Part H, we describe a second source of support for </w:t>
      </w:r>
      <w:r w:rsidRPr="001B48A8">
        <w:rPr>
          <w:sz w:val="16"/>
          <w:szCs w:val="16"/>
        </w:rPr>
        <w:t xml:space="preserve">progressive agendas that is even easier to ignore, namely the far left.3 This examination shows that progressive scholars, including our fellow race-crits, would do well to heed the powerful insights of critical legal studies (CLS), even if those insights strike them as deracinated.4 </w:t>
      </w:r>
    </w:p>
    <w:p w14:paraId="7A5E23F2" w14:textId="77777777" w:rsidR="00121E02" w:rsidRPr="001B48A8" w:rsidRDefault="00121E02" w:rsidP="00121E02">
      <w:pPr>
        <w:rPr>
          <w:sz w:val="16"/>
          <w:szCs w:val="16"/>
        </w:rPr>
      </w:pPr>
      <w:r w:rsidRPr="001B48A8">
        <w:rPr>
          <w:sz w:val="16"/>
          <w:szCs w:val="16"/>
        </w:rPr>
        <w:t xml:space="preserve">We show how a classic CLS technique-asking "who benefits?"- reveals how many of our system's promises turn out to be hollow, much like small-print consumer contracts in which the seller guarantees a product's performance for a period of years, with a few inconspicuous exceptions that turn out to be quite significant when the product breaks down. </w:t>
      </w:r>
    </w:p>
    <w:p w14:paraId="0895FDF8" w14:textId="77777777" w:rsidR="00121E02" w:rsidRPr="001B48A8" w:rsidRDefault="00121E02" w:rsidP="00121E02">
      <w:pPr>
        <w:rPr>
          <w:sz w:val="16"/>
          <w:szCs w:val="16"/>
        </w:rPr>
      </w:pPr>
      <w:r w:rsidRPr="001B48A8">
        <w:rPr>
          <w:sz w:val="16"/>
          <w:szCs w:val="16"/>
        </w:rPr>
        <w:t xml:space="preserve">This technique, part of the repertory known as "trashing," exposes how celebrated freedoms come with exceptions that quietly limit their efficacy. 6 We offer a number of examples of this technique in Part IIA. In Part IIB, we show that with only a slight adjustment, the same approach can highlight the false promises of equal treatment that our system makes to minorities in hopes of gaining their acquiescence.7 </w:t>
      </w:r>
    </w:p>
    <w:p w14:paraId="7D3CBABA" w14:textId="77777777" w:rsidR="00121E02" w:rsidRPr="001B48A8" w:rsidRDefault="00121E02" w:rsidP="00121E02">
      <w:pPr>
        <w:rPr>
          <w:sz w:val="16"/>
          <w:szCs w:val="16"/>
        </w:rPr>
      </w:pPr>
      <w:r w:rsidRPr="001B48A8">
        <w:rPr>
          <w:sz w:val="16"/>
          <w:szCs w:val="16"/>
        </w:rPr>
        <w:t xml:space="preserve">Far from being demoralizing, insights like these are helpful, even bracing. Once one realizes that the political system has little intention of making good on its promises, one is free of unwarranted reliance on the kindness of strangers--a realization that, for the disempowered, can be a first step toward concerted action and change. </w:t>
      </w:r>
    </w:p>
    <w:p w14:paraId="1DD47526" w14:textId="77777777" w:rsidR="00121E02" w:rsidRPr="001B48A8" w:rsidRDefault="00121E02" w:rsidP="00121E02">
      <w:pPr>
        <w:rPr>
          <w:sz w:val="16"/>
        </w:rPr>
      </w:pPr>
      <w:r w:rsidRPr="001B48A8">
        <w:rPr>
          <w:rStyle w:val="StyleUnderline"/>
          <w:highlight w:val="green"/>
        </w:rPr>
        <w:t>Insurgent scholars should look</w:t>
      </w:r>
      <w:r w:rsidRPr="001B48A8">
        <w:rPr>
          <w:sz w:val="16"/>
        </w:rPr>
        <w:t xml:space="preserve">, then, </w:t>
      </w:r>
      <w:r w:rsidRPr="001B48A8">
        <w:rPr>
          <w:rStyle w:val="StyleUnderline"/>
          <w:highlight w:val="green"/>
        </w:rPr>
        <w:t>for support</w:t>
      </w:r>
      <w:r w:rsidRPr="001B48A8">
        <w:rPr>
          <w:rStyle w:val="StyleUnderline"/>
        </w:rPr>
        <w:t xml:space="preserve"> and inspiration </w:t>
      </w:r>
      <w:r w:rsidRPr="001B48A8">
        <w:rPr>
          <w:rStyle w:val="Emphasis"/>
          <w:highlight w:val="green"/>
        </w:rPr>
        <w:t>where they find them</w:t>
      </w:r>
      <w:r w:rsidRPr="001B48A8">
        <w:rPr>
          <w:sz w:val="16"/>
        </w:rPr>
        <w:t xml:space="preserve">, </w:t>
      </w:r>
      <w:r w:rsidRPr="001B48A8">
        <w:rPr>
          <w:rStyle w:val="StyleUnderline"/>
          <w:highlight w:val="green"/>
        </w:rPr>
        <w:t>sometimes</w:t>
      </w:r>
      <w:r w:rsidRPr="001B48A8">
        <w:rPr>
          <w:rStyle w:val="StyleUnderline"/>
        </w:rPr>
        <w:t xml:space="preserve"> from </w:t>
      </w:r>
      <w:r w:rsidRPr="001B48A8">
        <w:rPr>
          <w:rStyle w:val="Emphasis"/>
          <w:highlight w:val="green"/>
        </w:rPr>
        <w:t>doctrinal scholars</w:t>
      </w:r>
      <w:r w:rsidRPr="001B48A8">
        <w:rPr>
          <w:rStyle w:val="StyleUnderline"/>
          <w:highlight w:val="green"/>
        </w:rPr>
        <w:t xml:space="preserve"> with </w:t>
      </w:r>
      <w:r w:rsidRPr="001B48A8">
        <w:rPr>
          <w:rStyle w:val="Emphasis"/>
          <w:highlight w:val="green"/>
        </w:rPr>
        <w:t>liberal instincts</w:t>
      </w:r>
      <w:r w:rsidRPr="001B48A8">
        <w:rPr>
          <w:sz w:val="16"/>
        </w:rPr>
        <w:t>--e.g., one of us in a former life--</w:t>
      </w:r>
      <w:r w:rsidRPr="001B48A8">
        <w:rPr>
          <w:sz w:val="16"/>
          <w:szCs w:val="16"/>
        </w:rPr>
        <w:t>and other times from radicals who analyze social currents without special consideration of race or are even disdainful of it as a unit of analysis</w:t>
      </w:r>
      <w:r w:rsidRPr="001B48A8">
        <w:rPr>
          <w:sz w:val="16"/>
        </w:rPr>
        <w:t xml:space="preserve">. As someone once put it, </w:t>
      </w:r>
      <w:r w:rsidRPr="001B48A8">
        <w:rPr>
          <w:rStyle w:val="StyleUnderline"/>
          <w:highlight w:val="green"/>
        </w:rPr>
        <w:t xml:space="preserve">an </w:t>
      </w:r>
      <w:r w:rsidRPr="001B48A8">
        <w:rPr>
          <w:rStyle w:val="Emphasis"/>
          <w:highlight w:val="green"/>
        </w:rPr>
        <w:t>idea</w:t>
      </w:r>
      <w:r w:rsidRPr="001B48A8">
        <w:rPr>
          <w:rStyle w:val="StyleUnderline"/>
          <w:highlight w:val="green"/>
        </w:rPr>
        <w:t xml:space="preserve"> is an </w:t>
      </w:r>
      <w:r w:rsidRPr="001B48A8">
        <w:rPr>
          <w:rStyle w:val="Emphasis"/>
          <w:highlight w:val="green"/>
        </w:rPr>
        <w:t>idea</w:t>
      </w:r>
      <w:r w:rsidRPr="001B48A8">
        <w:rPr>
          <w:sz w:val="16"/>
        </w:rPr>
        <w:t xml:space="preserve">, </w:t>
      </w:r>
      <w:r w:rsidRPr="001B48A8">
        <w:rPr>
          <w:rStyle w:val="StyleUnderline"/>
          <w:highlight w:val="green"/>
        </w:rPr>
        <w:t xml:space="preserve">no matter </w:t>
      </w:r>
      <w:r w:rsidRPr="001B48A8">
        <w:rPr>
          <w:rStyle w:val="Emphasis"/>
          <w:highlight w:val="green"/>
        </w:rPr>
        <w:t>whence</w:t>
      </w:r>
      <w:r w:rsidRPr="001B48A8">
        <w:rPr>
          <w:rStyle w:val="StyleUnderline"/>
          <w:highlight w:val="green"/>
        </w:rPr>
        <w:t xml:space="preserve"> it comes</w:t>
      </w:r>
      <w:r w:rsidRPr="001B48A8">
        <w:rPr>
          <w:sz w:val="16"/>
        </w:rPr>
        <w:t>.8</w:t>
      </w:r>
    </w:p>
    <w:p w14:paraId="7A9EE4C7" w14:textId="77777777" w:rsidR="00121E02" w:rsidRPr="001B48A8" w:rsidRDefault="00121E02" w:rsidP="00121E02"/>
    <w:p w14:paraId="3CBBAC6A" w14:textId="77777777" w:rsidR="00121E02" w:rsidRPr="00797063" w:rsidRDefault="00121E02" w:rsidP="00121E02"/>
    <w:p w14:paraId="073E19D0" w14:textId="7B3262E6" w:rsidR="00121E02" w:rsidRDefault="00F735BE" w:rsidP="00F735BE">
      <w:pPr>
        <w:pStyle w:val="Heading1"/>
      </w:pPr>
      <w:r>
        <w:t>2NC---MF v. Wyoming WW</w:t>
      </w:r>
    </w:p>
    <w:p w14:paraId="12542D4B" w14:textId="77777777" w:rsidR="00F735BE" w:rsidRDefault="00F735BE" w:rsidP="00F735BE"/>
    <w:p w14:paraId="484DEF5A" w14:textId="77777777" w:rsidR="00761B0F" w:rsidRPr="00184520" w:rsidRDefault="00761B0F" w:rsidP="00761B0F">
      <w:pPr>
        <w:pStyle w:val="Heading4"/>
      </w:pPr>
      <w:r>
        <w:t>The United States Federal government should increase penalties for firms who engage in unfair labor practices to strengthen collective bargaining rights for workers in the United States.</w:t>
      </w:r>
    </w:p>
    <w:p w14:paraId="70E42197" w14:textId="77777777" w:rsidR="00761B0F" w:rsidRPr="008A621A" w:rsidRDefault="00761B0F" w:rsidP="00761B0F"/>
    <w:p w14:paraId="7AE98C26" w14:textId="77777777" w:rsidR="00761B0F" w:rsidRPr="00760F8A" w:rsidRDefault="00761B0F" w:rsidP="00761B0F">
      <w:pPr>
        <w:pStyle w:val="Heading4"/>
        <w:rPr>
          <w:u w:val="single"/>
        </w:rPr>
      </w:pPr>
      <w:r>
        <w:t xml:space="preserve">The TVA creates discussions about ongoing </w:t>
      </w:r>
      <w:r w:rsidRPr="00760F8A">
        <w:rPr>
          <w:u w:val="single"/>
        </w:rPr>
        <w:t>anti-trans violence</w:t>
      </w:r>
      <w:r>
        <w:t xml:space="preserve"> while recognizing the role unions can play in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6CB27607" w14:textId="77777777" w:rsidR="00761B0F" w:rsidRDefault="00761B0F" w:rsidP="00761B0F">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1566DDDC" w14:textId="77777777" w:rsidR="00761B0F" w:rsidRPr="00184520" w:rsidRDefault="00761B0F" w:rsidP="00761B0F">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265A0961" w14:textId="77777777" w:rsidR="00761B0F" w:rsidRPr="00184520" w:rsidRDefault="00761B0F" w:rsidP="00761B0F">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67269A83" w14:textId="77777777" w:rsidR="00761B0F" w:rsidRPr="00184520" w:rsidRDefault="00761B0F" w:rsidP="00761B0F">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4F029058" w14:textId="77777777" w:rsidR="00761B0F" w:rsidRPr="00915B94" w:rsidRDefault="00761B0F" w:rsidP="00761B0F">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30686A5E" w14:textId="77777777" w:rsidR="00761B0F" w:rsidRPr="00184520" w:rsidRDefault="00761B0F" w:rsidP="00761B0F">
      <w:pPr>
        <w:rPr>
          <w:sz w:val="16"/>
        </w:rPr>
      </w:pPr>
      <w:r w:rsidRPr="00184520">
        <w:rPr>
          <w:sz w:val="16"/>
        </w:rPr>
        <w:t>The Queer Appeal of Unions</w:t>
      </w:r>
    </w:p>
    <w:p w14:paraId="30C56F4B" w14:textId="77777777" w:rsidR="00761B0F" w:rsidRPr="00184520" w:rsidRDefault="00761B0F" w:rsidP="00761B0F">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214B4D3D" w14:textId="77777777" w:rsidR="00761B0F" w:rsidRPr="00184520" w:rsidRDefault="00761B0F" w:rsidP="00761B0F">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60DEF174" w14:textId="77777777" w:rsidR="00761B0F" w:rsidRPr="00184520" w:rsidRDefault="00761B0F" w:rsidP="00761B0F">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63E1D63D" w14:textId="77777777" w:rsidR="00761B0F" w:rsidRPr="00184520" w:rsidRDefault="00761B0F" w:rsidP="00761B0F">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69E4DFF6" w14:textId="77777777" w:rsidR="00761B0F" w:rsidRPr="00184520" w:rsidRDefault="00761B0F" w:rsidP="00761B0F">
      <w:pPr>
        <w:rPr>
          <w:sz w:val="16"/>
        </w:rPr>
      </w:pPr>
      <w:r w:rsidRPr="00184520">
        <w:rPr>
          <w:sz w:val="16"/>
        </w:rPr>
        <w:t>Deep Ties: Queer Workers and the Labor Movement</w:t>
      </w:r>
    </w:p>
    <w:p w14:paraId="0C70DF99" w14:textId="77777777" w:rsidR="00761B0F" w:rsidRPr="00184520" w:rsidRDefault="00761B0F" w:rsidP="00761B0F">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613EB464" w14:textId="77777777" w:rsidR="00761B0F" w:rsidRPr="00184520" w:rsidRDefault="00761B0F" w:rsidP="00761B0F">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3D9B48EE" w14:textId="77777777" w:rsidR="00761B0F" w:rsidRPr="00184520" w:rsidRDefault="00761B0F" w:rsidP="00761B0F">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09499BD2" w14:textId="77777777" w:rsidR="00761B0F" w:rsidRPr="00184520" w:rsidRDefault="00761B0F" w:rsidP="00761B0F">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67EB7418" w14:textId="77777777" w:rsidR="00761B0F" w:rsidRPr="00184520" w:rsidRDefault="00761B0F" w:rsidP="00761B0F">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4ED1AE62" w14:textId="77777777" w:rsidR="00761B0F" w:rsidRPr="00184520" w:rsidRDefault="00761B0F" w:rsidP="00761B0F">
      <w:pPr>
        <w:rPr>
          <w:sz w:val="16"/>
        </w:rPr>
      </w:pPr>
      <w:r w:rsidRPr="00184520">
        <w:rPr>
          <w:sz w:val="16"/>
        </w:rPr>
        <w:t>Scapegoating at the State Level</w:t>
      </w:r>
    </w:p>
    <w:p w14:paraId="5D1BD47E" w14:textId="77777777" w:rsidR="00761B0F" w:rsidRPr="00184520" w:rsidRDefault="00761B0F" w:rsidP="00761B0F">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0FB3DF63" w14:textId="77777777" w:rsidR="00761B0F" w:rsidRPr="00184520" w:rsidRDefault="00761B0F" w:rsidP="00761B0F">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028D84E0" w14:textId="77777777" w:rsidR="00761B0F" w:rsidRPr="00184520" w:rsidRDefault="00761B0F" w:rsidP="00761B0F">
      <w:pPr>
        <w:rPr>
          <w:sz w:val="16"/>
        </w:rPr>
      </w:pPr>
      <w:r w:rsidRPr="00184520">
        <w:rPr>
          <w:sz w:val="16"/>
        </w:rPr>
        <w:t>The Bottom Line Is Still the Corporate Line</w:t>
      </w:r>
    </w:p>
    <w:p w14:paraId="0A2F49CA" w14:textId="77777777" w:rsidR="00761B0F" w:rsidRPr="00184520" w:rsidRDefault="00761B0F" w:rsidP="00761B0F">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532E77A4" w14:textId="77777777" w:rsidR="00761B0F" w:rsidRPr="00184520" w:rsidRDefault="00761B0F" w:rsidP="00761B0F">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38B0B452" w14:textId="77777777" w:rsidR="00761B0F" w:rsidRPr="00184520" w:rsidRDefault="00761B0F" w:rsidP="00761B0F">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6E0291F7" w14:textId="77777777" w:rsidR="00761B0F" w:rsidRPr="00184520" w:rsidRDefault="00761B0F" w:rsidP="00761B0F">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73A6AB4F" w14:textId="77777777" w:rsidR="00761B0F" w:rsidRPr="00184520" w:rsidRDefault="00761B0F" w:rsidP="00761B0F">
      <w:pPr>
        <w:rPr>
          <w:sz w:val="16"/>
        </w:rPr>
      </w:pPr>
      <w:r w:rsidRPr="00184520">
        <w:rPr>
          <w:sz w:val="16"/>
        </w:rPr>
        <w:t>Affinity or Solidarity?</w:t>
      </w:r>
    </w:p>
    <w:p w14:paraId="5C06FC32" w14:textId="77777777" w:rsidR="00761B0F" w:rsidRPr="00184520" w:rsidRDefault="00761B0F" w:rsidP="00761B0F">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1305E5CE" w14:textId="77777777" w:rsidR="00761B0F" w:rsidRPr="00184520" w:rsidRDefault="00761B0F" w:rsidP="00761B0F">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644DC8EE" w14:textId="77777777" w:rsidR="00761B0F" w:rsidRPr="00184520" w:rsidRDefault="00761B0F" w:rsidP="00761B0F">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17223C0A" w14:textId="77777777" w:rsidR="00761B0F" w:rsidRPr="00184520" w:rsidRDefault="00761B0F" w:rsidP="00761B0F">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1765FC7D" w14:textId="77777777" w:rsidR="00761B0F" w:rsidRPr="00184520" w:rsidRDefault="00761B0F" w:rsidP="00761B0F">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3E940B5F" w14:textId="77777777" w:rsidR="00761B0F" w:rsidRPr="00184520" w:rsidRDefault="00761B0F" w:rsidP="00761B0F">
      <w:pPr>
        <w:rPr>
          <w:sz w:val="16"/>
        </w:rPr>
      </w:pPr>
      <w:r w:rsidRPr="00184520">
        <w:rPr>
          <w:sz w:val="16"/>
        </w:rPr>
        <w:t>Queer Working-Class Politics in Perilous Times</w:t>
      </w:r>
    </w:p>
    <w:p w14:paraId="50850BAF" w14:textId="77777777" w:rsidR="00761B0F" w:rsidRPr="00184520" w:rsidRDefault="00761B0F" w:rsidP="00761B0F">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1B1E200E" w14:textId="77777777" w:rsidR="00761B0F" w:rsidRPr="00767FAE" w:rsidRDefault="00761B0F" w:rsidP="00761B0F"/>
    <w:p w14:paraId="1CEAAE75" w14:textId="38727278" w:rsidR="00F735BE" w:rsidRDefault="00761B0F" w:rsidP="00761B0F">
      <w:pPr>
        <w:pStyle w:val="Heading1"/>
      </w:pPr>
      <w:r>
        <w:t>1NR---MF v. Wyoming WW</w:t>
      </w:r>
    </w:p>
    <w:p w14:paraId="63CF7B35" w14:textId="77777777" w:rsidR="00761B0F" w:rsidRDefault="00761B0F" w:rsidP="00761B0F"/>
    <w:p w14:paraId="6E2A198F" w14:textId="77777777" w:rsidR="00C1338F" w:rsidRDefault="00C1338F" w:rsidP="00C1338F">
      <w:pPr>
        <w:pStyle w:val="Heading4"/>
      </w:pPr>
      <w:r>
        <w:t xml:space="preserve">Unions are the </w:t>
      </w:r>
      <w:r w:rsidRPr="00CC1E62">
        <w:rPr>
          <w:u w:val="single"/>
        </w:rPr>
        <w:t>only</w:t>
      </w:r>
      <w:r>
        <w:t xml:space="preserve"> mechanism to affirm justice for queer and trans people.</w:t>
      </w:r>
    </w:p>
    <w:p w14:paraId="60237CDB" w14:textId="77777777" w:rsidR="00C1338F" w:rsidRDefault="00C1338F" w:rsidP="00C1338F">
      <w:r w:rsidRPr="007B0CAD">
        <w:rPr>
          <w:rStyle w:val="Style13ptBold"/>
        </w:rPr>
        <w:t>Vandermeade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4C79CBC7" w14:textId="77777777" w:rsidR="00C1338F" w:rsidRPr="0047710B" w:rsidRDefault="00C1338F" w:rsidP="00C1338F">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the redress of grievances is 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943198">
        <w:rPr>
          <w:rStyle w:val="StyleUnderline"/>
          <w:highlight w:val="green"/>
        </w:rPr>
        <w:t xml:space="preserve">queer workers 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778B728C" w14:textId="77777777" w:rsidR="00C1338F" w:rsidRDefault="00C1338F" w:rsidP="00C1338F">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and labor rights are weak.2 </w:t>
      </w:r>
      <w:r w:rsidRPr="00943198">
        <w:rPr>
          <w:rStyle w:val="StyleUnderline"/>
          <w:highlight w:val="green"/>
        </w:rPr>
        <w:t>Corporations</w:t>
      </w:r>
      <w:r w:rsidRPr="0047710B">
        <w:rPr>
          <w:rStyle w:val="StyleUnderline"/>
        </w:rPr>
        <w:t xml:space="preserve"> often support queer social rights while simultaneously donating to </w:t>
      </w:r>
      <w:r w:rsidRPr="00943198">
        <w:rPr>
          <w:rStyle w:val="StyleUnderline"/>
          <w:highlight w:val="green"/>
        </w:rPr>
        <w:t>elect conservative anti-gay politicians</w:t>
      </w:r>
      <w:r w:rsidRPr="0047710B">
        <w:rPr>
          <w:rStyle w:val="StyleUnderline"/>
        </w:rPr>
        <w:t xml:space="preserve"> whose agendas are more favorable to their business interests—a kind of performative allyship known </w:t>
      </w:r>
      <w:r w:rsidRPr="00943198">
        <w:rPr>
          <w:rStyle w:val="StyleUnderline"/>
          <w:highlight w:val="green"/>
        </w:rPr>
        <w:t xml:space="preserve">as </w:t>
      </w:r>
      <w:r w:rsidRPr="00943198">
        <w:rPr>
          <w:rStyle w:val="Emphasis"/>
          <w:highlight w:val="green"/>
        </w:rPr>
        <w:t>rainbow-washing</w:t>
      </w:r>
      <w:r w:rsidRPr="00AC6062">
        <w:t>.3 For example, Pfizer, the global pharmaceutical giant whose name became ubiquitous during the Covid-19 pandemic, maintains a perfect equity score  on gay issues from the U.S. Human Rights Campaign (HRC), yet makes large contributions to elect anti-gay politicians.4</w:t>
      </w:r>
    </w:p>
    <w:p w14:paraId="3BB65C39" w14:textId="77777777" w:rsidR="00C1338F" w:rsidRDefault="00C1338F" w:rsidP="00C1338F">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 xml:space="preserve">to </w:t>
      </w:r>
      <w:r w:rsidRPr="00943198">
        <w:rPr>
          <w:rStyle w:val="Emphasis"/>
          <w:highlight w:val="green"/>
        </w:rPr>
        <w:t>take up broader issues of social justice</w:t>
      </w:r>
      <w:r w:rsidRPr="00943198">
        <w:rPr>
          <w:rStyle w:val="StyleUnderline"/>
          <w:highlight w:val="green"/>
        </w:rPr>
        <w:t>:</w:t>
      </w:r>
      <w:r w:rsidRPr="0047710B">
        <w:rPr>
          <w:rStyle w:val="StyleUnderline"/>
        </w:rPr>
        <w:t xml:space="preserve"> this is known as </w:t>
      </w:r>
      <w:r w:rsidRPr="0047710B">
        <w:rPr>
          <w:rStyle w:val="Emphasis"/>
        </w:rPr>
        <w:t>social movement unionism</w:t>
      </w:r>
      <w:r w:rsidRPr="0047710B">
        <w:rPr>
          <w:rStyle w:val="StyleUnderline"/>
        </w:rPr>
        <w:t>, sometimes referred to as “</w:t>
      </w:r>
      <w:r w:rsidRPr="0047710B">
        <w:rPr>
          <w:rStyle w:val="Emphasis"/>
        </w:rPr>
        <w:t>bargaining for the common good.</w:t>
      </w:r>
      <w:r w:rsidRPr="00032E5B">
        <w:t>”6</w:t>
      </w:r>
    </w:p>
    <w:p w14:paraId="5DFCB7D1" w14:textId="77777777" w:rsidR="00C1338F" w:rsidRDefault="00C1338F" w:rsidP="00C1338F">
      <w:r w:rsidRPr="0047710B">
        <w:rPr>
          <w:rStyle w:val="StyleUnderline"/>
        </w:rPr>
        <w:t xml:space="preserve">Social movement unionism </w:t>
      </w:r>
      <w:r w:rsidRPr="00943198">
        <w:rPr>
          <w:rStyle w:val="StyleUnderline"/>
          <w:highlight w:val="green"/>
        </w:rPr>
        <w:t>embraces</w:t>
      </w:r>
      <w:r w:rsidRPr="0047710B">
        <w:rPr>
          <w:rStyle w:val="StyleUnderline"/>
        </w:rPr>
        <w:t xml:space="preserve"> a </w:t>
      </w:r>
      <w:r w:rsidRPr="00943198">
        <w:rPr>
          <w:rStyle w:val="Emphasis"/>
          <w:highlight w:val="green"/>
        </w:rPr>
        <w:t>more expansive notion of justice</w:t>
      </w:r>
      <w:r w:rsidRPr="0047710B">
        <w:rPr>
          <w:rStyle w:val="StyleUnderline"/>
        </w:rPr>
        <w:t xml:space="preserve">, moving </w:t>
      </w:r>
      <w:r w:rsidRPr="00943198">
        <w:rPr>
          <w:rStyle w:val="Emphasis"/>
          <w:highlight w:val="green"/>
        </w:rPr>
        <w:t>beyond narrow economic issues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 low-wage and marginalized workers</w:t>
      </w:r>
      <w:r w:rsidRPr="0047710B">
        <w:rPr>
          <w:rStyle w:val="StyleUnderline"/>
        </w:rPr>
        <w:t xml:space="preserve"> in its organizing campaigns</w:t>
      </w:r>
      <w:r w:rsidRPr="00032E5B">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4324C735" w14:textId="77777777" w:rsidR="00C1338F" w:rsidRPr="0047710B" w:rsidRDefault="00C1338F" w:rsidP="00C1338F">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943198">
        <w:rPr>
          <w:rStyle w:val="StyleUnderline"/>
          <w:highlight w:val="green"/>
        </w:rPr>
        <w:t>within these spaces</w:t>
      </w:r>
      <w:r w:rsidRPr="0047710B">
        <w:rPr>
          <w:rStyle w:val="StyleUnderline"/>
        </w:rPr>
        <w:t xml:space="preserve"> that </w:t>
      </w:r>
      <w:r w:rsidRPr="00943198">
        <w:rPr>
          <w:rStyle w:val="StyleUnderline"/>
          <w:highlight w:val="green"/>
        </w:rPr>
        <w:t>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74FB26E0" w14:textId="77777777" w:rsidR="00C1338F" w:rsidRDefault="00C1338F" w:rsidP="00C1338F">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620F4B6B" w14:textId="77777777" w:rsidR="00C1338F" w:rsidRDefault="00C1338F" w:rsidP="00C1338F">
      <w:r w:rsidRPr="00032E5B">
        <w:t>People’s lives and the organization of power in a given society are better understood as being shaped not by a single axis of social division, be it race, or gender or class, but by many axes that work together to influence each other.9</w:t>
      </w:r>
    </w:p>
    <w:p w14:paraId="7FCD455F" w14:textId="77777777" w:rsidR="00C1338F" w:rsidRDefault="00C1338F" w:rsidP="00C1338F">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00EB573C" w14:textId="77777777" w:rsidR="00C1338F" w:rsidRDefault="00C1338F" w:rsidP="00C1338F">
      <w:r>
        <w:t>Nature of Work and Working Conditions</w:t>
      </w:r>
    </w:p>
    <w:p w14:paraId="5F7E46E0" w14:textId="77777777" w:rsidR="00C1338F" w:rsidRPr="0047710B" w:rsidRDefault="00C1338F" w:rsidP="00C1338F">
      <w:pPr>
        <w:rPr>
          <w:rStyle w:val="Emphasis"/>
        </w:rPr>
      </w:pPr>
      <w:r w:rsidRPr="00032E5B">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943198">
        <w:rPr>
          <w:rStyle w:val="StyleUnderline"/>
          <w:highlight w:val="green"/>
        </w:rPr>
        <w:t xml:space="preserve">we </w:t>
      </w:r>
      <w:r w:rsidRPr="00943198">
        <w:rPr>
          <w:rStyle w:val="Emphasis"/>
          <w:highlight w:val="green"/>
        </w:rPr>
        <w:t>know</w:t>
      </w:r>
      <w:r w:rsidRPr="0047710B">
        <w:rPr>
          <w:rStyle w:val="StyleUnderline"/>
        </w:rPr>
        <w:t xml:space="preserve"> that </w:t>
      </w:r>
      <w:r w:rsidRPr="00943198">
        <w:rPr>
          <w:rStyle w:val="StyleUnderline"/>
          <w:highlight w:val="green"/>
        </w:rPr>
        <w:t>queer workers are</w:t>
      </w:r>
      <w:r w:rsidRPr="0047710B">
        <w:rPr>
          <w:rStyle w:val="StyleUnderline"/>
        </w:rPr>
        <w:t xml:space="preserve"> more </w:t>
      </w:r>
      <w:r w:rsidRPr="00943198">
        <w:rPr>
          <w:rStyle w:val="StyleUnderline"/>
          <w:highlight w:val="green"/>
        </w:rPr>
        <w:t>likely to work</w:t>
      </w:r>
      <w:r w:rsidRPr="0047710B">
        <w:rPr>
          <w:rStyle w:val="StyleUnderline"/>
        </w:rPr>
        <w:t xml:space="preserve"> in </w:t>
      </w:r>
      <w:r w:rsidRPr="00943198">
        <w:rPr>
          <w:rStyle w:val="StyleUnderline"/>
          <w:highlight w:val="green"/>
        </w:rPr>
        <w:t>low-income</w:t>
      </w:r>
      <w:r w:rsidRPr="0047710B">
        <w:rPr>
          <w:rStyle w:val="StyleUnderline"/>
        </w:rPr>
        <w:t xml:space="preserve"> service </w:t>
      </w:r>
      <w:r w:rsidRPr="00943198">
        <w:rPr>
          <w:rStyle w:val="StyleUnderline"/>
          <w:highlight w:val="green"/>
        </w:rPr>
        <w:t>jobs</w:t>
      </w:r>
      <w:r w:rsidRPr="0047710B">
        <w:rPr>
          <w:rStyle w:val="StyleUnderline"/>
        </w:rPr>
        <w:t xml:space="preserve"> and within informal and gig economies, lack affordable health care, and face higher rates of poverty and unemployment than their straight counterparts</w:t>
      </w:r>
      <w:r w:rsidRPr="00032E5B">
        <w:t xml:space="preserve">.11 </w:t>
      </w:r>
      <w:r w:rsidRPr="0047710B">
        <w:rPr>
          <w:rStyle w:val="StyleUnderline"/>
        </w:rPr>
        <w:t xml:space="preserve">In the United States, this is </w:t>
      </w:r>
      <w:r w:rsidRPr="00943198">
        <w:rPr>
          <w:rStyle w:val="Emphasis"/>
          <w:highlight w:val="green"/>
        </w:rPr>
        <w:t>particularly</w:t>
      </w:r>
      <w:r w:rsidRPr="0047710B">
        <w:rPr>
          <w:rStyle w:val="StyleUnderline"/>
        </w:rPr>
        <w:t xml:space="preserve"> true </w:t>
      </w:r>
      <w:r w:rsidRPr="00943198">
        <w:rPr>
          <w:rStyle w:val="Emphasis"/>
          <w:highlight w:val="green"/>
        </w:rPr>
        <w:t>for queer workers of color and trans workers.</w:t>
      </w:r>
    </w:p>
    <w:p w14:paraId="0A71F46B" w14:textId="77777777" w:rsidR="00C1338F" w:rsidRDefault="00C1338F" w:rsidP="00C1338F">
      <w:r w:rsidRPr="0047710B">
        <w:t>The data we do have paints a troubling picture. A national study found that nearly half of LGBTQ+ Americans (46 percent) are not</w:t>
      </w:r>
      <w:r w:rsidRPr="00032E5B">
        <w:t xml:space="preserve">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[S]taying closeted might keep you safe, but you can’t complain about harassment and discrimination from the closet, and therefore nothing changes.</w:t>
      </w:r>
    </w:p>
    <w:p w14:paraId="50BA612C" w14:textId="77777777" w:rsidR="00C1338F" w:rsidRDefault="00C1338F" w:rsidP="00C1338F">
      <w:r w:rsidRPr="00943198">
        <w:rPr>
          <w:rStyle w:val="StyleUnderline"/>
          <w:highlight w:val="green"/>
        </w:rPr>
        <w:t xml:space="preserve">Queer workers are </w:t>
      </w:r>
      <w:r w:rsidRPr="00943198">
        <w:rPr>
          <w:rStyle w:val="Emphasis"/>
          <w:highlight w:val="green"/>
        </w:rPr>
        <w:t>not</w:t>
      </w:r>
      <w:r w:rsidRPr="0047710B">
        <w:rPr>
          <w:rStyle w:val="StyleUnderline"/>
        </w:rPr>
        <w:t xml:space="preserve"> a </w:t>
      </w:r>
      <w:r w:rsidRPr="00943198">
        <w:rPr>
          <w:rStyle w:val="StyleUnderline"/>
          <w:highlight w:val="green"/>
        </w:rPr>
        <w:t>monolithic</w:t>
      </w:r>
      <w:r w:rsidRPr="0047710B">
        <w:rPr>
          <w:rStyle w:val="StyleUnderline"/>
        </w:rPr>
        <w:t xml:space="preserve"> category. </w:t>
      </w:r>
      <w:r w:rsidRPr="00943198">
        <w:rPr>
          <w:rStyle w:val="StyleUnderline"/>
          <w:highlight w:val="green"/>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192EA695" w14:textId="77777777" w:rsidR="00C1338F" w:rsidRDefault="00C1338F" w:rsidP="00C1338F">
      <w:r w:rsidRPr="00032E5B">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2DB9748D" w14:textId="77777777" w:rsidR="00C1338F" w:rsidRDefault="00C1338F" w:rsidP="00C1338F">
      <w:r w:rsidRPr="00032E5B">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3EB91792" w14:textId="77777777" w:rsidR="00C1338F" w:rsidRDefault="00C1338F" w:rsidP="00C1338F">
      <w:r w:rsidRPr="00032E5B">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5DCA076A" w14:textId="77777777" w:rsidR="00C1338F" w:rsidRDefault="00C1338F" w:rsidP="00C1338F">
      <w:r w:rsidRPr="00032E5B">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2A8B635F" w14:textId="77777777" w:rsidR="00C1338F" w:rsidRDefault="00C1338F" w:rsidP="00C1338F">
      <w:r w:rsidRPr="00032E5B">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407002A3" w14:textId="77777777" w:rsidR="00C1338F" w:rsidRDefault="00C1338F" w:rsidP="00C1338F">
      <w:r>
        <w:t>Queer Self-Organizing Networks Within Labor</w:t>
      </w:r>
    </w:p>
    <w:p w14:paraId="2421F9DD" w14:textId="77777777" w:rsidR="00C1338F" w:rsidRDefault="00C1338F" w:rsidP="00C1338F">
      <w:r w:rsidRPr="0047710B">
        <w:rPr>
          <w:rStyle w:val="StyleUnderline"/>
        </w:rPr>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943198">
        <w:rPr>
          <w:rStyle w:val="StyleUnderline"/>
          <w:highlight w:val="green"/>
        </w:rPr>
        <w:t>queer labor 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“gaycott” “demonstrate[d] that gay activists could rally behind a labor cause, and the union could recognize the value of building an alliance with queer activists.”24</w:t>
      </w:r>
    </w:p>
    <w:p w14:paraId="467B542C" w14:textId="77777777" w:rsidR="00C1338F" w:rsidRDefault="00C1338F" w:rsidP="00C1338F">
      <w:r w:rsidRPr="00943198">
        <w:rPr>
          <w:rStyle w:val="StyleUnderline"/>
          <w:highlight w:val="green"/>
        </w:rPr>
        <w:t>By the</w:t>
      </w:r>
      <w:r w:rsidRPr="0047710B">
        <w:rPr>
          <w:rStyle w:val="StyleUnderline"/>
        </w:rPr>
        <w:t xml:space="preserve"> 19</w:t>
      </w:r>
      <w:r w:rsidRPr="00943198">
        <w:rPr>
          <w:rStyle w:val="StyleUnderline"/>
          <w:highlight w:val="green"/>
        </w:rPr>
        <w:t xml:space="preserve">90s, queer activists were 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 queer 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0459015E" w14:textId="77777777" w:rsidR="00C1338F" w:rsidRDefault="00C1338F" w:rsidP="00C1338F">
      <w:r w:rsidRPr="00032E5B">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65961D68" w14:textId="77777777" w:rsidR="00C1338F" w:rsidRDefault="00C1338F" w:rsidP="00C1338F">
      <w:r>
        <w:t>Discursive Alliances to Build Solidarity</w:t>
      </w:r>
    </w:p>
    <w:p w14:paraId="4AF309B4" w14:textId="77777777" w:rsidR="00C1338F" w:rsidRDefault="00C1338F" w:rsidP="00C1338F">
      <w:r w:rsidRPr="00943198">
        <w:rPr>
          <w:rStyle w:val="StyleUnderline"/>
          <w:highlight w:val="green"/>
        </w:rPr>
        <w:t>For queer 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943198">
        <w:rPr>
          <w:rStyle w:val="StyleUnderline"/>
          <w:highlight w:val="green"/>
        </w:rPr>
        <w:t xml:space="preserve">Discursive 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68C81FF2" w14:textId="77777777" w:rsidR="00C1338F" w:rsidRDefault="00C1338F" w:rsidP="00C1338F">
      <w:r w:rsidRPr="00032E5B">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607E73C9" w14:textId="77777777" w:rsidR="00C1338F" w:rsidRDefault="00C1338F" w:rsidP="00C1338F">
      <w:r w:rsidRPr="00943198">
        <w:rPr>
          <w:rStyle w:val="StyleUnderline"/>
          <w:highlight w:val="green"/>
        </w:rPr>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 xml:space="preserve">organized labor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 thanks to</w:t>
      </w:r>
      <w:r w:rsidRPr="00A33731">
        <w:rPr>
          <w:rStyle w:val="StyleUnderline"/>
        </w:rPr>
        <w:t xml:space="preserve"> these organizers and </w:t>
      </w:r>
      <w:r w:rsidRPr="00943198">
        <w:rPr>
          <w:rStyle w:val="StyleUnderline"/>
          <w:highlight w:val="green"/>
        </w:rPr>
        <w:t>large-scale changes</w:t>
      </w:r>
      <w:r w:rsidRPr="00A33731">
        <w:rPr>
          <w:rStyle w:val="StyleUnderline"/>
        </w:rPr>
        <w:t xml:space="preserve"> in the demographics of the contemporary workforce,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 xml:space="preserve">both organized labor and LGBTQ+ rights organizations </w:t>
      </w:r>
      <w:r w:rsidRPr="00943198">
        <w:rPr>
          <w:rStyle w:val="StyleUnderline"/>
          <w:highlight w:val="green"/>
        </w:rPr>
        <w:t>consider</w:t>
      </w:r>
      <w:r w:rsidRPr="00A33731">
        <w:rPr>
          <w:rStyle w:val="StyleUnderline"/>
        </w:rPr>
        <w:t xml:space="preserve"> basic </w:t>
      </w:r>
      <w:r w:rsidRPr="00943198">
        <w:rPr>
          <w:rStyle w:val="StyleUnderline"/>
          <w:highlight w:val="green"/>
        </w:rPr>
        <w:t>equality across work, education, and health</w:t>
      </w:r>
      <w:r w:rsidRPr="00A33731">
        <w:rPr>
          <w:rStyle w:val="StyleUnderline"/>
        </w:rPr>
        <w:t xml:space="preserve">(care) </w:t>
      </w:r>
      <w:r w:rsidRPr="00943198">
        <w:rPr>
          <w:rStyle w:val="StyleUnderline"/>
          <w:highlight w:val="green"/>
        </w:rPr>
        <w:t xml:space="preserve">to be </w:t>
      </w:r>
      <w:r w:rsidRPr="00943198">
        <w:rPr>
          <w:rStyle w:val="Emphasis"/>
          <w:highlight w:val="green"/>
        </w:rPr>
        <w:t>part of a human rights framework</w:t>
      </w:r>
      <w:r w:rsidRPr="00032E5B">
        <w:t xml:space="preserve">. </w:t>
      </w:r>
      <w:r w:rsidRPr="00A33731">
        <w:rPr>
          <w:rStyle w:val="StyleUnderline"/>
        </w:rPr>
        <w:t xml:space="preserve">Organized labor’s longstanding commitment to fairness and equality itself creates a discursive alliance between how it frames solidarity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6E2CBCEF" w14:textId="77777777" w:rsidR="00C1338F" w:rsidRDefault="00C1338F" w:rsidP="00C1338F">
      <w:r w:rsidRPr="00032E5B">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455911A3" w14:textId="77777777" w:rsidR="00C1338F" w:rsidRPr="00032E5B" w:rsidRDefault="00C1338F" w:rsidP="00C1338F">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05067AF4" w14:textId="77777777" w:rsidR="00C1338F" w:rsidRPr="00032E5B" w:rsidRDefault="00C1338F" w:rsidP="00C1338F">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64A782DC" w14:textId="77777777" w:rsidR="00C1338F" w:rsidRDefault="00C1338F" w:rsidP="00C1338F">
      <w:r>
        <w:t>Building Labor and Queer Alliances and Coalitions</w:t>
      </w:r>
    </w:p>
    <w:p w14:paraId="09540FD0" w14:textId="77777777" w:rsidR="00C1338F" w:rsidRDefault="00C1338F" w:rsidP="00C1338F">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78EF4286" w14:textId="77777777" w:rsidR="00C1338F" w:rsidRDefault="00C1338F" w:rsidP="00C1338F">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Garza points out that domestic workers are 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0DD81614" w14:textId="77777777" w:rsidR="00C1338F" w:rsidRPr="00032E5B" w:rsidRDefault="00C1338F" w:rsidP="00C1338F">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35D3B96F" w14:textId="77777777" w:rsidR="00C1338F" w:rsidRDefault="00C1338F" w:rsidP="00C1338F">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and bring “valuable 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167DABB2" w14:textId="77777777" w:rsidR="00C1338F" w:rsidRDefault="00C1338F" w:rsidP="00C1338F">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943198">
        <w:rPr>
          <w:rStyle w:val="StyleUnderline"/>
          <w:highlight w:val="green"/>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 xml:space="preserve">their part, </w:t>
      </w:r>
      <w:r w:rsidRPr="00943198">
        <w:rPr>
          <w:rStyle w:val="StyleUnderline"/>
          <w:highlight w:val="green"/>
        </w:rPr>
        <w:t>unions</w:t>
      </w:r>
      <w:r w:rsidRPr="00032E5B">
        <w:rPr>
          <w:rStyle w:val="StyleUnderline"/>
        </w:rPr>
        <w:t xml:space="preserve"> have the potential to </w:t>
      </w:r>
      <w:r w:rsidRPr="00943198">
        <w:rPr>
          <w:rStyle w:val="StyleUnderline"/>
          <w:highlight w:val="green"/>
        </w:rPr>
        <w:t>provide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943198">
        <w:rPr>
          <w:rStyle w:val="Emphasis"/>
          <w:highlight w:val="green"/>
        </w:rPr>
        <w:t>health and medical protections</w:t>
      </w:r>
      <w:r w:rsidRPr="00943198">
        <w:rPr>
          <w:rStyle w:val="StyleUnderline"/>
          <w:highlight w:val="green"/>
        </w:rPr>
        <w:t xml:space="preserve">, </w:t>
      </w:r>
      <w:r w:rsidRPr="00943198">
        <w:rPr>
          <w:rStyle w:val="Emphasis"/>
          <w:highlight w:val="green"/>
        </w:rPr>
        <w:t>domestic partner benefits</w:t>
      </w:r>
      <w:r w:rsidRPr="00943198">
        <w:rPr>
          <w:rStyle w:val="StyleUnderline"/>
          <w:highlight w:val="green"/>
        </w:rPr>
        <w:t xml:space="preserve">, </w:t>
      </w:r>
      <w:r w:rsidRPr="00943198">
        <w:rPr>
          <w:rStyle w:val="Emphasis"/>
          <w:highlight w:val="green"/>
        </w:rPr>
        <w:t>anti-discrimination</w:t>
      </w:r>
      <w:r w:rsidRPr="00032E5B">
        <w:rPr>
          <w:rStyle w:val="Emphasis"/>
        </w:rPr>
        <w:t xml:space="preserve"> policies</w:t>
      </w:r>
      <w:r w:rsidRPr="00032E5B">
        <w:rPr>
          <w:rStyle w:val="StyleUnderline"/>
        </w:rPr>
        <w:t xml:space="preserve">, </w:t>
      </w:r>
      <w:r w:rsidRPr="00032E5B">
        <w:rPr>
          <w:rStyle w:val="Emphasis"/>
        </w:rPr>
        <w:t>leadership training</w:t>
      </w:r>
      <w:r w:rsidRPr="00032E5B">
        <w:rPr>
          <w:rStyle w:val="StyleUnderline"/>
        </w:rPr>
        <w:t>,</w:t>
      </w:r>
      <w:r w:rsidRPr="00A33731">
        <w:rPr>
          <w:rStyle w:val="StyleUnderline"/>
        </w:rPr>
        <w:t xml:space="preserve"> </w:t>
      </w:r>
      <w:r w:rsidRPr="00032E5B">
        <w:rPr>
          <w:rStyle w:val="Emphasis"/>
        </w:rPr>
        <w:t>visibility</w:t>
      </w:r>
      <w:r w:rsidRPr="00032E5B">
        <w:rPr>
          <w:rStyle w:val="StyleUnderline"/>
        </w:rPr>
        <w:t xml:space="preserve"> and a voice </w:t>
      </w:r>
      <w:r w:rsidRPr="00032E5B">
        <w:rPr>
          <w:rStyle w:val="Emphasis"/>
        </w:rPr>
        <w:t>in their workplaces</w:t>
      </w:r>
      <w:r w:rsidRPr="00032E5B">
        <w:rPr>
          <w:rStyle w:val="StyleUnderline"/>
        </w:rPr>
        <w:t>, and</w:t>
      </w:r>
      <w:r w:rsidRPr="00A33731">
        <w:rPr>
          <w:rStyle w:val="StyleUnderline"/>
        </w:rPr>
        <w:t xml:space="preserve"> </w:t>
      </w:r>
      <w:r w:rsidRPr="00032E5B">
        <w:rPr>
          <w:rStyle w:val="StyleUnderline"/>
        </w:rPr>
        <w:t xml:space="preserve">the </w:t>
      </w:r>
      <w:r w:rsidRPr="00032E5B">
        <w:rPr>
          <w:rStyle w:val="Emphasis"/>
        </w:rPr>
        <w:t>inclusion of their social and political rights in</w:t>
      </w:r>
      <w:r w:rsidRPr="00A33731">
        <w:rPr>
          <w:rStyle w:val="Emphasis"/>
        </w:rPr>
        <w:t xml:space="preserve"> </w:t>
      </w:r>
      <w:r w:rsidRPr="00032E5B">
        <w:rPr>
          <w:rStyle w:val="Emphasis"/>
        </w:rPr>
        <w:t>the unions’ political action committees</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1DECD99C" w14:textId="77777777" w:rsidR="009A3BA0" w:rsidRDefault="009A3BA0" w:rsidP="009A3BA0"/>
    <w:p w14:paraId="2264E7E0" w14:textId="77777777" w:rsidR="009A3BA0" w:rsidRDefault="009A3BA0" w:rsidP="009A3BA0">
      <w:pPr>
        <w:pStyle w:val="Heading4"/>
      </w:pPr>
      <w:r>
        <w:t>That means aligning with labor is key.</w:t>
      </w:r>
    </w:p>
    <w:p w14:paraId="14204AAE" w14:textId="77777777" w:rsidR="009A3BA0" w:rsidRPr="00C74223" w:rsidRDefault="009A3BA0" w:rsidP="009A3BA0">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hyperlink r:id="rId31" w:history="1">
        <w:r w:rsidRPr="006F5063">
          <w:rPr>
            <w:rStyle w:val="Hyperlink"/>
          </w:rPr>
          <w:t>https://jacobin.com/2024/04/us-labor-strikes-political-movement-power</w:t>
        </w:r>
      </w:hyperlink>
      <w:r>
        <w:t xml:space="preserve"> NL]</w:t>
      </w:r>
    </w:p>
    <w:p w14:paraId="35DDA192" w14:textId="77777777" w:rsidR="009A3BA0" w:rsidRPr="00C74223" w:rsidRDefault="009A3BA0" w:rsidP="009A3BA0">
      <w:pPr>
        <w:rPr>
          <w:rStyle w:val="StyleUnderline"/>
        </w:rPr>
      </w:pPr>
      <w:r w:rsidRPr="00943198">
        <w:rPr>
          <w:rStyle w:val="StyleUnderline"/>
          <w:highlight w:val="green"/>
        </w:rPr>
        <w:t xml:space="preserve">A </w:t>
      </w:r>
      <w:r w:rsidRPr="00943198">
        <w:rPr>
          <w:rStyle w:val="Emphasis"/>
          <w:highlight w:val="green"/>
        </w:rPr>
        <w:t>remarkable</w:t>
      </w:r>
      <w:r w:rsidRPr="00943198">
        <w:rPr>
          <w:rStyle w:val="StyleUnderline"/>
          <w:highlight w:val="green"/>
        </w:rPr>
        <w:t xml:space="preserve"> wave of militancy surged</w:t>
      </w:r>
      <w:r w:rsidRPr="00C74223">
        <w:rPr>
          <w:rStyle w:val="StyleUnderline"/>
        </w:rPr>
        <w:t xml:space="preserve"> across the US working class in 2023. </w:t>
      </w:r>
      <w:r w:rsidRPr="00943198">
        <w:rPr>
          <w:rStyle w:val="StyleUnderline"/>
          <w:highlight w:val="green"/>
        </w:rPr>
        <w:t>In </w:t>
      </w:r>
      <w:hyperlink r:id="rId32" w:history="1">
        <w:r w:rsidRPr="00943198">
          <w:rPr>
            <w:rStyle w:val="Emphasis"/>
            <w:highlight w:val="green"/>
          </w:rPr>
          <w:t>schools</w:t>
        </w:r>
      </w:hyperlink>
      <w:r w:rsidRPr="00C74223">
        <w:rPr>
          <w:rStyle w:val="StyleUnderline"/>
        </w:rPr>
        <w:t> and </w:t>
      </w:r>
      <w:hyperlink r:id="rId33" w:history="1">
        <w:r w:rsidRPr="00943198">
          <w:rPr>
            <w:rStyle w:val="Emphasis"/>
            <w:highlight w:val="green"/>
          </w:rPr>
          <w:t>universities</w:t>
        </w:r>
      </w:hyperlink>
      <w:r w:rsidRPr="00C74223">
        <w:rPr>
          <w:rStyle w:val="StyleUnderline"/>
        </w:rPr>
        <w:t>, </w:t>
      </w:r>
      <w:hyperlink r:id="rId34" w:history="1">
        <w:r w:rsidRPr="00943198">
          <w:rPr>
            <w:rStyle w:val="Emphasis"/>
            <w:highlight w:val="green"/>
          </w:rPr>
          <w:t>health care</w:t>
        </w:r>
      </w:hyperlink>
      <w:r w:rsidRPr="00943198">
        <w:rPr>
          <w:rStyle w:val="Emphasis"/>
          <w:highlight w:val="green"/>
        </w:rPr>
        <w:t> institutions</w:t>
      </w:r>
      <w:r w:rsidRPr="00C74223">
        <w:rPr>
          <w:rStyle w:val="StyleUnderline"/>
        </w:rPr>
        <w:t xml:space="preserve"> and </w:t>
      </w:r>
      <w:hyperlink r:id="rId35" w:history="1">
        <w:r w:rsidRPr="00943198">
          <w:rPr>
            <w:rStyle w:val="Emphasis"/>
            <w:highlight w:val="green"/>
          </w:rPr>
          <w:t>Hollywood</w:t>
        </w:r>
      </w:hyperlink>
      <w:r w:rsidRPr="00C74223">
        <w:rPr>
          <w:rStyle w:val="StyleUnderline"/>
        </w:rPr>
        <w:t>, in the </w:t>
      </w:r>
      <w:hyperlink r:id="rId36" w:history="1">
        <w:r w:rsidRPr="00943198">
          <w:rPr>
            <w:rStyle w:val="Emphasis"/>
            <w:highlight w:val="green"/>
          </w:rPr>
          <w:t>hospitality</w:t>
        </w:r>
      </w:hyperlink>
      <w:r w:rsidRPr="00943198">
        <w:rPr>
          <w:rStyle w:val="Emphasis"/>
          <w:highlight w:val="green"/>
        </w:rPr>
        <w:t> industry</w:t>
      </w:r>
      <w:r w:rsidRPr="00C74223">
        <w:rPr>
          <w:rStyle w:val="StyleUnderline"/>
        </w:rPr>
        <w:t xml:space="preserve"> and </w:t>
      </w:r>
      <w:hyperlink r:id="rId37" w:history="1">
        <w:r w:rsidRPr="00C74223">
          <w:rPr>
            <w:rStyle w:val="StyleUnderline"/>
          </w:rPr>
          <w:t>local government</w:t>
        </w:r>
      </w:hyperlink>
      <w:r w:rsidRPr="00C74223">
        <w:rPr>
          <w:rStyle w:val="StyleUnderline"/>
        </w:rPr>
        <w:t xml:space="preserve">,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have the power</w:t>
      </w:r>
      <w:r w:rsidRPr="00C74223">
        <w:rPr>
          <w:rStyle w:val="Emphasis"/>
        </w:rPr>
        <w:t xml:space="preserve"> to win </w:t>
      </w:r>
      <w:r w:rsidRPr="00C74223">
        <w:rPr>
          <w:rStyle w:val="StyleUnderline"/>
        </w:rPr>
        <w:t>substantial improvements in their wages, working conditions, and living standards.</w:t>
      </w:r>
    </w:p>
    <w:p w14:paraId="128C25E6" w14:textId="77777777" w:rsidR="009A3BA0" w:rsidRPr="00C74223" w:rsidRDefault="009A3BA0" w:rsidP="009A3BA0">
      <w:r w:rsidRPr="00C74223">
        <w:t>The labor left has heralded the return of the strike before, most notably during the “Red State” </w:t>
      </w:r>
      <w:hyperlink r:id="rId38" w:history="1">
        <w:r w:rsidRPr="00C74223">
          <w:rPr>
            <w:rStyle w:val="Hyperlink"/>
          </w:rPr>
          <w:t>teachers’ strikes</w:t>
        </w:r>
      </w:hyperlink>
      <w:r w:rsidRPr="00C74223">
        <w:t> in 2018 and 2019 and during the “</w:t>
      </w:r>
      <w:hyperlink r:id="rId39" w:history="1">
        <w:r w:rsidRPr="00C74223">
          <w:rPr>
            <w:rStyle w:val="Hyperlink"/>
          </w:rPr>
          <w:t>Striketober</w:t>
        </w:r>
      </w:hyperlink>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2596A373" w14:textId="77777777" w:rsidR="009A3BA0" w:rsidRPr="00C74223" w:rsidRDefault="009A3BA0" w:rsidP="009A3BA0">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1F0943C7" w14:textId="77777777" w:rsidR="009A3BA0" w:rsidRPr="00C74223" w:rsidRDefault="009A3BA0" w:rsidP="009A3BA0">
      <w:pPr>
        <w:rPr>
          <w:rStyle w:val="StyleUnderline"/>
        </w:rPr>
      </w:pPr>
      <w:r w:rsidRPr="00C74223">
        <w:t xml:space="preserve">It’s likely that millions of nonunion workers took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4179EA55" w14:textId="77777777" w:rsidR="009A3BA0" w:rsidRPr="00C74223" w:rsidRDefault="009A3BA0" w:rsidP="009A3BA0">
      <w:pPr>
        <w:rPr>
          <w:sz w:val="16"/>
          <w:szCs w:val="16"/>
        </w:rPr>
      </w:pPr>
      <w:r w:rsidRPr="00C74223">
        <w:rPr>
          <w:sz w:val="16"/>
          <w:szCs w:val="16"/>
        </w:rPr>
        <w:t>2023: A Turning Point?</w:t>
      </w:r>
    </w:p>
    <w:p w14:paraId="7D1F8BD4" w14:textId="77777777" w:rsidR="009A3BA0" w:rsidRPr="00C74223" w:rsidRDefault="009A3BA0" w:rsidP="009A3BA0">
      <w:pPr>
        <w:rPr>
          <w:sz w:val="16"/>
          <w:szCs w:val="16"/>
        </w:rPr>
      </w:pPr>
      <w:r w:rsidRPr="00C74223">
        <w:rPr>
          <w:sz w:val="16"/>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3E4432C3" w14:textId="77777777" w:rsidR="009A3BA0" w:rsidRPr="00C74223" w:rsidRDefault="009A3BA0" w:rsidP="009A3BA0">
      <w:pPr>
        <w:rPr>
          <w:sz w:val="16"/>
          <w:szCs w:val="16"/>
        </w:rPr>
      </w:pPr>
      <w:r w:rsidRPr="00C74223">
        <w:rPr>
          <w:sz w:val="16"/>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595C284C" w14:textId="77777777" w:rsidR="009A3BA0" w:rsidRPr="00C74223" w:rsidRDefault="009A3BA0" w:rsidP="009A3BA0">
      <w:pPr>
        <w:rPr>
          <w:sz w:val="16"/>
          <w:szCs w:val="16"/>
        </w:rPr>
      </w:pPr>
      <w:r w:rsidRPr="00C74223">
        <w:rPr>
          <w:sz w:val="16"/>
          <w:szCs w:val="16"/>
        </w:rPr>
        <w:t>“This is our generation’s defining moment,” Fain explained in the </w:t>
      </w:r>
      <w:hyperlink r:id="rId40" w:history="1">
        <w:r w:rsidRPr="00C74223">
          <w:rPr>
            <w:rStyle w:val="Hyperlink"/>
            <w:sz w:val="16"/>
            <w:szCs w:val="16"/>
          </w:rPr>
          <w:t>first of a series of videos</w:t>
        </w:r>
      </w:hyperlink>
      <w:r w:rsidRPr="00C74223">
        <w:rPr>
          <w:sz w:val="16"/>
          <w:szCs w:val="16"/>
        </w:rPr>
        <w:t> explaining the “stand-up strike” strategy to members and to the public. “Let’s stand up for ourselves, and for the working class. Let’s stand up for future generations. Let’s stand up for economic and social justice. Let’s stand up and once again make history together.”</w:t>
      </w:r>
    </w:p>
    <w:p w14:paraId="3F82D40F" w14:textId="77777777" w:rsidR="009A3BA0" w:rsidRPr="00C74223" w:rsidRDefault="009A3BA0" w:rsidP="009A3BA0">
      <w:pPr>
        <w:rPr>
          <w:sz w:val="16"/>
          <w:szCs w:val="16"/>
        </w:rPr>
      </w:pPr>
      <w:r w:rsidRPr="00C74223">
        <w:rPr>
          <w:sz w:val="16"/>
          <w:szCs w:val="16"/>
        </w:rPr>
        <w:t>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190E253C" w14:textId="77777777" w:rsidR="009A3BA0" w:rsidRPr="00C74223" w:rsidRDefault="009A3BA0" w:rsidP="009A3BA0">
      <w:pPr>
        <w:rPr>
          <w:sz w:val="16"/>
          <w:szCs w:val="16"/>
        </w:rPr>
      </w:pPr>
      <w:r w:rsidRPr="00C74223">
        <w:rPr>
          <w:sz w:val="16"/>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4EB723D8" w14:textId="77777777" w:rsidR="009A3BA0" w:rsidRPr="00C74223" w:rsidRDefault="009A3BA0" w:rsidP="009A3BA0">
      <w:pPr>
        <w:rPr>
          <w:sz w:val="16"/>
          <w:szCs w:val="16"/>
        </w:rPr>
      </w:pPr>
      <w:r w:rsidRPr="00C74223">
        <w:rPr>
          <w:sz w:val="16"/>
          <w:szCs w:val="16"/>
        </w:rPr>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62E70662" w14:textId="77777777" w:rsidR="009A3BA0" w:rsidRPr="00C74223" w:rsidRDefault="009A3BA0" w:rsidP="009A3BA0">
      <w:pPr>
        <w:rPr>
          <w:sz w:val="16"/>
          <w:szCs w:val="16"/>
        </w:rPr>
      </w:pPr>
      <w:r w:rsidRPr="00C74223">
        <w:rPr>
          <w:sz w:val="16"/>
          <w:szCs w:val="16"/>
        </w:rPr>
        <w:t>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class?</w:t>
      </w:r>
    </w:p>
    <w:p w14:paraId="53ECD38A" w14:textId="77777777" w:rsidR="009A3BA0" w:rsidRPr="00C74223" w:rsidRDefault="009A3BA0" w:rsidP="009A3BA0">
      <w:pPr>
        <w:rPr>
          <w:sz w:val="16"/>
          <w:szCs w:val="16"/>
        </w:rPr>
      </w:pPr>
      <w:r w:rsidRPr="00C74223">
        <w:rPr>
          <w:sz w:val="16"/>
          <w:szCs w:val="16"/>
        </w:rPr>
        <w:t>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3F7C2B3A" w14:textId="77777777" w:rsidR="009A3BA0" w:rsidRPr="00C74223" w:rsidRDefault="009A3BA0" w:rsidP="009A3BA0">
      <w:pPr>
        <w:rPr>
          <w:sz w:val="16"/>
          <w:szCs w:val="16"/>
        </w:rPr>
      </w:pPr>
      <w:r w:rsidRPr="00C74223">
        <w:rPr>
          <w:sz w:val="16"/>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19931E99" w14:textId="77777777" w:rsidR="009A3BA0" w:rsidRPr="00C74223" w:rsidRDefault="009A3BA0" w:rsidP="009A3BA0">
      <w:pPr>
        <w:rPr>
          <w:sz w:val="16"/>
          <w:szCs w:val="16"/>
        </w:rPr>
      </w:pPr>
      <w:r w:rsidRPr="00C74223">
        <w:rPr>
          <w:sz w:val="16"/>
          <w:szCs w:val="16"/>
        </w:rPr>
        <w:t>What, then, is the relationship of workplace militancy to that ambitious, long-term project? How can the upsurge in strikes in 2023 contribute to building a more powerful workers’ social and political movement?</w:t>
      </w:r>
    </w:p>
    <w:p w14:paraId="3C0994D8" w14:textId="77777777" w:rsidR="009A3BA0" w:rsidRPr="00C74223" w:rsidRDefault="009A3BA0" w:rsidP="009A3BA0">
      <w:pPr>
        <w:rPr>
          <w:sz w:val="16"/>
          <w:szCs w:val="16"/>
        </w:rPr>
      </w:pPr>
      <w:r w:rsidRPr="00C74223">
        <w:rPr>
          <w:sz w:val="16"/>
          <w:szCs w:val="16"/>
        </w:rPr>
        <w:t>From Labor Militancy to Political Militancy — or Not</w:t>
      </w:r>
    </w:p>
    <w:p w14:paraId="56A00453" w14:textId="77777777" w:rsidR="009A3BA0" w:rsidRPr="00C74223" w:rsidRDefault="009A3BA0" w:rsidP="009A3BA0">
      <w:r w:rsidRPr="00C74223">
        <w:rPr>
          <w:rStyle w:val="StyleUnderline"/>
        </w:rPr>
        <w:t>It has long been a left-wing article of faith that strikes radicalize workers politically, and are therefore a precursor to the rise of progressive working-class-led political movements</w:t>
      </w:r>
      <w:r w:rsidRPr="00C74223">
        <w:t>.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w:t>
      </w:r>
    </w:p>
    <w:p w14:paraId="53D2C688" w14:textId="77777777" w:rsidR="009A3BA0" w:rsidRPr="00C74223" w:rsidRDefault="009A3BA0" w:rsidP="009A3BA0">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58173C33" w14:textId="77777777" w:rsidR="009A3BA0" w:rsidRPr="00C74223" w:rsidRDefault="009A3BA0" w:rsidP="009A3BA0">
      <w:r w:rsidRPr="00C74223">
        <w:t>Nearly two centuries of working-class history have demonstrated that there is nothing automatic about the progression from industrial militancy to the construction of durable, progressive political movements rooted in the working class.</w:t>
      </w:r>
    </w:p>
    <w:p w14:paraId="0E6D66D8" w14:textId="77777777" w:rsidR="009A3BA0" w:rsidRPr="00C74223" w:rsidRDefault="009A3BA0" w:rsidP="009A3BA0">
      <w:r w:rsidRPr="00C74223">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C74223">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160F18AE" w14:textId="77777777" w:rsidR="009A3BA0" w:rsidRPr="00C74223" w:rsidRDefault="009A3BA0" w:rsidP="009A3BA0">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the state of the economy, the influence of left and progressive movements and organizations, public sympathy, levels of backlash or repression.</w:t>
      </w:r>
    </w:p>
    <w:p w14:paraId="5C328521" w14:textId="77777777" w:rsidR="009A3BA0" w:rsidRPr="00C74223" w:rsidRDefault="009A3BA0" w:rsidP="009A3BA0">
      <w:r w:rsidRPr="00C74223">
        <w:t>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192A2C7D" w14:textId="77777777" w:rsidR="009A3BA0" w:rsidRPr="00C74223" w:rsidRDefault="009A3BA0" w:rsidP="009A3BA0">
      <w:r w:rsidRPr="00C74223">
        <w:t>As John Dempsey, former president of the Brooklyn Verizon local and now an official with CWA (and a veteran of five strikes at the New York phone company between 1989 and 2016), explained it to me:</w:t>
      </w:r>
    </w:p>
    <w:p w14:paraId="01F987AA" w14:textId="77777777" w:rsidR="009A3BA0" w:rsidRPr="00C74223" w:rsidRDefault="009A3BA0" w:rsidP="009A3BA0">
      <w:r w:rsidRPr="00C74223">
        <w:t>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w:t>
      </w:r>
    </w:p>
    <w:p w14:paraId="5CD62679" w14:textId="77777777" w:rsidR="009A3BA0" w:rsidRPr="00C74223" w:rsidRDefault="009A3BA0" w:rsidP="009A3BA0">
      <w:r w:rsidRPr="00C74223">
        <w:rPr>
          <w:rStyle w:val="StyleUnderline"/>
        </w:rPr>
        <w:t>The formation of workers’ political consciousness is</w:t>
      </w:r>
      <w:r w:rsidRPr="00C74223">
        <w:t xml:space="preserve">, of course, </w:t>
      </w:r>
      <w:r w:rsidRPr="00C74223">
        <w:rPr>
          <w:rStyle w:val="Emphasis"/>
        </w:rPr>
        <w:t>extremely complex</w:t>
      </w:r>
      <w:r w:rsidRPr="00C74223">
        <w:t>. A substantial body of recent research documents that unions do </w:t>
      </w:r>
      <w:hyperlink r:id="rId41" w:history="1">
        <w:r w:rsidRPr="00C74223">
          <w:rPr>
            <w:rStyle w:val="Hyperlink"/>
          </w:rPr>
          <w:t>influence their members’ political views</w:t>
        </w:r>
      </w:hyperlink>
      <w:r w:rsidRPr="00C74223">
        <w:t> in a progressive direction, that union members tend to be </w:t>
      </w:r>
      <w:hyperlink r:id="rId42" w:history="1">
        <w:r w:rsidRPr="00C74223">
          <w:rPr>
            <w:rStyle w:val="Hyperlink"/>
          </w:rPr>
          <w:t>more politically engaged</w:t>
        </w:r>
      </w:hyperlink>
      <w:r w:rsidRPr="00C74223">
        <w:t> than nonunion workers, and that they tend to </w:t>
      </w:r>
      <w:hyperlink r:id="rId43" w:history="1">
        <w:r w:rsidRPr="00C74223">
          <w:rPr>
            <w:rStyle w:val="Hyperlink"/>
          </w:rPr>
          <w:t>exhibit lower levels of racial resentment</w:t>
        </w:r>
      </w:hyperlink>
      <w:r w:rsidRPr="00C74223">
        <w: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1E8EE620" w14:textId="77777777" w:rsidR="009A3BA0" w:rsidRPr="00C74223" w:rsidRDefault="009A3BA0" w:rsidP="009A3BA0">
      <w:pPr>
        <w:rPr>
          <w:sz w:val="16"/>
          <w:szCs w:val="16"/>
        </w:rPr>
      </w:pPr>
      <w:r w:rsidRPr="00C74223">
        <w:rPr>
          <w:sz w:val="16"/>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6B1F0EE6" w14:textId="77777777" w:rsidR="009A3BA0" w:rsidRPr="00C74223" w:rsidRDefault="009A3BA0" w:rsidP="009A3BA0">
      <w:pPr>
        <w:rPr>
          <w:sz w:val="16"/>
          <w:szCs w:val="16"/>
        </w:rPr>
      </w:pPr>
      <w:r w:rsidRPr="00C74223">
        <w:rPr>
          <w:sz w:val="16"/>
          <w:szCs w:val="16"/>
        </w:rPr>
        <w:t>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218B6D04" w14:textId="77777777" w:rsidR="009A3BA0" w:rsidRPr="00C74223" w:rsidRDefault="009A3BA0" w:rsidP="009A3BA0">
      <w:pPr>
        <w:rPr>
          <w:sz w:val="16"/>
          <w:szCs w:val="16"/>
        </w:rPr>
      </w:pPr>
      <w:r w:rsidRPr="00C74223">
        <w:rPr>
          <w:sz w:val="16"/>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7CE1F5CF" w14:textId="77777777" w:rsidR="009A3BA0" w:rsidRPr="00C74223" w:rsidRDefault="009A3BA0" w:rsidP="009A3BA0">
      <w:pPr>
        <w:rPr>
          <w:sz w:val="16"/>
          <w:szCs w:val="16"/>
        </w:rPr>
      </w:pPr>
      <w:r w:rsidRPr="00C74223">
        <w:rPr>
          <w:sz w:val="16"/>
          <w:szCs w:val="16"/>
        </w:rPr>
        <w:t>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w:t>
      </w:r>
    </w:p>
    <w:p w14:paraId="03A011B8" w14:textId="77777777" w:rsidR="009A3BA0" w:rsidRPr="00C74223" w:rsidRDefault="009A3BA0" w:rsidP="009A3BA0">
      <w:pPr>
        <w:rPr>
          <w:sz w:val="16"/>
          <w:szCs w:val="16"/>
        </w:rPr>
      </w:pPr>
      <w:r w:rsidRPr="00C74223">
        <w:rPr>
          <w:sz w:val="16"/>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2ED47BB6" w14:textId="77777777" w:rsidR="009A3BA0" w:rsidRPr="00C74223" w:rsidRDefault="009A3BA0" w:rsidP="009A3BA0">
      <w:pPr>
        <w:rPr>
          <w:sz w:val="16"/>
          <w:szCs w:val="16"/>
        </w:rPr>
      </w:pPr>
      <w:r w:rsidRPr="00C74223">
        <w:rPr>
          <w:sz w:val="16"/>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289AD3FA" w14:textId="77777777" w:rsidR="009A3BA0" w:rsidRPr="00C74223" w:rsidRDefault="009A3BA0" w:rsidP="009A3BA0">
      <w:pPr>
        <w:rPr>
          <w:sz w:val="16"/>
          <w:szCs w:val="16"/>
        </w:rPr>
      </w:pPr>
      <w:r w:rsidRPr="00C74223">
        <w:rPr>
          <w:sz w:val="16"/>
          <w:szCs w:val="16"/>
        </w:rPr>
        <w:t>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w:t>
      </w:r>
    </w:p>
    <w:p w14:paraId="56C2F603" w14:textId="77777777" w:rsidR="009A3BA0" w:rsidRPr="00C74223" w:rsidRDefault="009A3BA0" w:rsidP="009A3BA0">
      <w:pPr>
        <w:rPr>
          <w:sz w:val="16"/>
          <w:szCs w:val="16"/>
        </w:rPr>
      </w:pPr>
      <w:r w:rsidRPr="00C74223">
        <w:rPr>
          <w:sz w:val="16"/>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1064A2EA" w14:textId="77777777" w:rsidR="009A3BA0" w:rsidRPr="00C74223" w:rsidRDefault="009A3BA0" w:rsidP="009A3BA0">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C74223">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C74223">
        <w:t>.</w:t>
      </w:r>
    </w:p>
    <w:p w14:paraId="7FCAABF8" w14:textId="77777777" w:rsidR="009A3BA0" w:rsidRPr="00C74223" w:rsidRDefault="009A3BA0" w:rsidP="009A3BA0">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C74223">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C74223">
        <w:t>, in which the immediate terms and conditions of union members’ employment become the primary, if not the sole, concern of both members and union leaders alike.</w:t>
      </w:r>
    </w:p>
    <w:p w14:paraId="1D343571" w14:textId="77777777" w:rsidR="009A3BA0" w:rsidRPr="00C74223" w:rsidRDefault="009A3BA0" w:rsidP="009A3BA0">
      <w:pPr>
        <w:rPr>
          <w:sz w:val="16"/>
          <w:szCs w:val="16"/>
        </w:rPr>
      </w:pPr>
      <w:r w:rsidRPr="00C74223">
        <w:rPr>
          <w:sz w:val="16"/>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76F2FCB3" w14:textId="77777777" w:rsidR="009A3BA0" w:rsidRPr="00C74223" w:rsidRDefault="009A3BA0" w:rsidP="009A3BA0">
      <w:pPr>
        <w:rPr>
          <w:sz w:val="16"/>
          <w:szCs w:val="16"/>
        </w:rPr>
      </w:pPr>
      <w:r w:rsidRPr="00C74223">
        <w:rPr>
          <w:sz w:val="16"/>
          <w:szCs w:val="16"/>
        </w:rPr>
        <w:t>Learning From the CIO’s Political Practice</w:t>
      </w:r>
    </w:p>
    <w:p w14:paraId="62D55842" w14:textId="77777777" w:rsidR="009A3BA0" w:rsidRPr="00C74223" w:rsidRDefault="009A3BA0" w:rsidP="009A3BA0">
      <w:pPr>
        <w:rPr>
          <w:sz w:val="16"/>
          <w:szCs w:val="16"/>
        </w:rPr>
      </w:pPr>
      <w:r w:rsidRPr="00C74223">
        <w:rPr>
          <w:sz w:val="16"/>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2DA7D849" w14:textId="77777777" w:rsidR="009A3BA0" w:rsidRPr="00C74223" w:rsidRDefault="009A3BA0" w:rsidP="009A3BA0">
      <w:pPr>
        <w:rPr>
          <w:sz w:val="16"/>
          <w:szCs w:val="16"/>
        </w:rPr>
      </w:pPr>
      <w:r w:rsidRPr="00C74223">
        <w:rPr>
          <w:sz w:val="16"/>
          <w:szCs w:val="16"/>
        </w:rPr>
        <w:t>As historian Steve Fraser argues in an insightful </w:t>
      </w:r>
      <w:hyperlink r:id="rId44" w:history="1">
        <w:r w:rsidRPr="00C74223">
          <w:rPr>
            <w:rStyle w:val="Hyperlink"/>
            <w:sz w:val="16"/>
            <w:szCs w:val="16"/>
          </w:rPr>
          <w:t>recent interview in </w:t>
        </w:r>
      </w:hyperlink>
      <w:hyperlink r:id="rId45" w:history="1">
        <w:r w:rsidRPr="00C74223">
          <w:rPr>
            <w:rStyle w:val="Hyperlink"/>
            <w:sz w:val="16"/>
            <w:szCs w:val="16"/>
          </w:rPr>
          <w:t>Jacobin</w:t>
        </w:r>
      </w:hyperlink>
      <w:r w:rsidRPr="00C74223">
        <w:rPr>
          <w:sz w:val="16"/>
          <w:szCs w:val="16"/>
        </w:rPr>
        <w:t>, “the CIO [was] in some sense . . . a political phenomenon. That is to say, it emerges and consolidates itself within a wider political context, the context of the New Deal.”</w:t>
      </w:r>
    </w:p>
    <w:p w14:paraId="1B21291C" w14:textId="77777777" w:rsidR="009A3BA0" w:rsidRPr="00C74223" w:rsidRDefault="009A3BA0" w:rsidP="009A3BA0">
      <w:pPr>
        <w:rPr>
          <w:sz w:val="16"/>
          <w:szCs w:val="16"/>
        </w:rPr>
      </w:pPr>
      <w:r w:rsidRPr="00C74223">
        <w:rPr>
          <w:sz w:val="16"/>
          <w:szCs w:val="16"/>
        </w:rPr>
        <w:t>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6232E0AD" w14:textId="77777777" w:rsidR="009A3BA0" w:rsidRPr="00C74223" w:rsidRDefault="009A3BA0" w:rsidP="009A3BA0">
      <w:pPr>
        <w:rPr>
          <w:sz w:val="16"/>
          <w:szCs w:val="16"/>
        </w:rPr>
      </w:pPr>
      <w:r w:rsidRPr="00C74223">
        <w:rPr>
          <w:sz w:val="16"/>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54E22DF4" w14:textId="77777777" w:rsidR="009A3BA0" w:rsidRPr="00C74223" w:rsidRDefault="009A3BA0" w:rsidP="009A3BA0">
      <w:pPr>
        <w:rPr>
          <w:sz w:val="16"/>
          <w:szCs w:val="16"/>
        </w:rPr>
      </w:pPr>
      <w:r w:rsidRPr="00C74223">
        <w:rPr>
          <w:sz w:val="16"/>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0409D312" w14:textId="77777777" w:rsidR="009A3BA0" w:rsidRPr="00C74223" w:rsidRDefault="009A3BA0" w:rsidP="009A3BA0">
      <w:pPr>
        <w:rPr>
          <w:sz w:val="16"/>
          <w:szCs w:val="16"/>
        </w:rPr>
      </w:pPr>
      <w:r w:rsidRPr="00C74223">
        <w:rPr>
          <w:sz w:val="16"/>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07F2FC76" w14:textId="77777777" w:rsidR="009A3BA0" w:rsidRPr="00C74223" w:rsidRDefault="009A3BA0" w:rsidP="009A3BA0">
      <w:pPr>
        <w:rPr>
          <w:sz w:val="16"/>
          <w:szCs w:val="16"/>
        </w:rPr>
      </w:pPr>
      <w:r w:rsidRPr="00C74223">
        <w:rPr>
          <w:sz w:val="16"/>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0FCBE0B6" w14:textId="77777777" w:rsidR="009A3BA0" w:rsidRPr="00C74223" w:rsidRDefault="009A3BA0" w:rsidP="009A3BA0">
      <w:pPr>
        <w:rPr>
          <w:sz w:val="16"/>
          <w:szCs w:val="16"/>
        </w:rPr>
      </w:pPr>
      <w:r w:rsidRPr="00C74223">
        <w:rPr>
          <w:sz w:val="16"/>
          <w:szCs w:val="16"/>
        </w:rPr>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1B784F2E" w14:textId="77777777" w:rsidR="009A3BA0" w:rsidRPr="00C74223" w:rsidRDefault="009A3BA0" w:rsidP="009A3BA0">
      <w:pPr>
        <w:rPr>
          <w:sz w:val="16"/>
          <w:szCs w:val="16"/>
        </w:rPr>
      </w:pPr>
      <w:r w:rsidRPr="00C74223">
        <w:rPr>
          <w:sz w:val="16"/>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71825FDD" w14:textId="77777777" w:rsidR="009A3BA0" w:rsidRPr="00C74223" w:rsidRDefault="009A3BA0" w:rsidP="009A3BA0">
      <w:pPr>
        <w:rPr>
          <w:sz w:val="16"/>
          <w:szCs w:val="16"/>
        </w:rPr>
      </w:pPr>
      <w:r w:rsidRPr="00C74223">
        <w:rPr>
          <w:sz w:val="16"/>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31A49E6B" w14:textId="77777777" w:rsidR="009A3BA0" w:rsidRPr="00C74223" w:rsidRDefault="009A3BA0" w:rsidP="009A3BA0">
      <w:pPr>
        <w:rPr>
          <w:sz w:val="16"/>
          <w:szCs w:val="16"/>
        </w:rPr>
      </w:pPr>
      <w:r w:rsidRPr="00C74223">
        <w:rPr>
          <w:sz w:val="16"/>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135E2F8A" w14:textId="77777777" w:rsidR="009A3BA0" w:rsidRPr="00C74223" w:rsidRDefault="009A3BA0" w:rsidP="009A3BA0">
      <w:pPr>
        <w:rPr>
          <w:sz w:val="16"/>
          <w:szCs w:val="16"/>
        </w:rPr>
      </w:pPr>
      <w:r w:rsidRPr="00C74223">
        <w:rPr>
          <w:sz w:val="16"/>
          <w:szCs w:val="16"/>
        </w:rPr>
        <w:t>Building the Labor Movement Is Fundamentally a “Political Project”</w:t>
      </w:r>
    </w:p>
    <w:p w14:paraId="1F526B3F" w14:textId="77777777" w:rsidR="009A3BA0" w:rsidRPr="00C74223" w:rsidRDefault="009A3BA0" w:rsidP="009A3BA0">
      <w:r w:rsidRPr="00C74223">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hyperlink r:id="rId46" w:history="1">
        <w:r w:rsidRPr="00C74223">
          <w:rPr>
            <w:rStyle w:val="Hyperlink"/>
          </w:rPr>
          <w:t>written</w:t>
        </w:r>
      </w:hyperlink>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37E90683" w14:textId="77777777" w:rsidR="009A3BA0" w:rsidRPr="00C74223" w:rsidRDefault="009A3BA0" w:rsidP="009A3BA0">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01AB9308" w14:textId="77777777" w:rsidR="009A3BA0" w:rsidRPr="00C74223" w:rsidRDefault="009A3BA0" w:rsidP="009A3BA0">
      <w:r w:rsidRPr="00C74223">
        <w:t>Sustaining and expanding the gains of recent years of militancy will require careful strategizing and deep political engagement.</w:t>
      </w:r>
    </w:p>
    <w:p w14:paraId="2E34394D" w14:textId="77777777" w:rsidR="009A3BA0" w:rsidRPr="00C74223" w:rsidRDefault="009A3BA0" w:rsidP="009A3BA0">
      <w:r w:rsidRPr="00943198">
        <w:rPr>
          <w:rStyle w:val="StyleUnderline"/>
          <w:highlight w:val="green"/>
        </w:rPr>
        <w:t xml:space="preserve">We are living in a </w:t>
      </w:r>
      <w:r w:rsidRPr="00943198">
        <w:rPr>
          <w:rStyle w:val="Emphasis"/>
          <w:highlight w:val="green"/>
        </w:rPr>
        <w:t>dangerous</w:t>
      </w:r>
      <w:r w:rsidRPr="00C74223">
        <w:rPr>
          <w:rStyle w:val="StyleUnderline"/>
        </w:rPr>
        <w:t xml:space="preserve">, highly contested, transitional political </w:t>
      </w:r>
      <w:r w:rsidRPr="00943198">
        <w:rPr>
          <w:rStyle w:val="Emphasis"/>
          <w:highlight w:val="green"/>
        </w:rPr>
        <w:t>moment</w:t>
      </w:r>
      <w:r w:rsidRPr="00943198">
        <w:rPr>
          <w:rStyle w:val="StyleUnderline"/>
          <w:highlight w:val="green"/>
        </w:rPr>
        <w:t xml:space="preserve">. </w:t>
      </w:r>
      <w:r w:rsidRPr="00943198">
        <w:rPr>
          <w:rStyle w:val="Emphasis"/>
          <w:highlight w:val="green"/>
        </w:rPr>
        <w:t>Attacks</w:t>
      </w:r>
      <w:r w:rsidRPr="00C74223">
        <w:rPr>
          <w:rStyle w:val="StyleUnderline"/>
        </w:rPr>
        <w:t xml:space="preserve"> from both the right and the left </w:t>
      </w:r>
      <w:r w:rsidRPr="00943198">
        <w:rPr>
          <w:rStyle w:val="StyleUnderline"/>
          <w:highlight w:val="green"/>
        </w:rPr>
        <w:t xml:space="preserve">have </w:t>
      </w:r>
      <w:r w:rsidRPr="00943198">
        <w:rPr>
          <w:rStyle w:val="Emphasis"/>
          <w:highlight w:val="green"/>
        </w:rPr>
        <w:t>cracked the foundations</w:t>
      </w:r>
      <w:r w:rsidRPr="00C74223">
        <w:rPr>
          <w:rStyle w:val="Emphasis"/>
        </w:rPr>
        <w:t xml:space="preserve"> </w:t>
      </w:r>
      <w:r w:rsidRPr="00C74223">
        <w:rPr>
          <w:rStyle w:val="StyleUnderline"/>
        </w:rPr>
        <w:t>of the bipartisan, forty-year neoliberal ascendancy</w:t>
      </w:r>
      <w:r w:rsidRPr="00C74223">
        <w:t>.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w:t>
      </w:r>
    </w:p>
    <w:p w14:paraId="24871CF0" w14:textId="77777777" w:rsidR="009A3BA0" w:rsidRPr="00C74223" w:rsidRDefault="009A3BA0" w:rsidP="009A3BA0">
      <w:r w:rsidRPr="00C74223">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6E6DE51F" w14:textId="77777777" w:rsidR="009A3BA0" w:rsidRPr="00C74223" w:rsidRDefault="009A3BA0" w:rsidP="009A3BA0">
      <w:r w:rsidRPr="00C74223">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08FBD079" w14:textId="77777777" w:rsidR="009A3BA0" w:rsidRDefault="009A3BA0" w:rsidP="009A3BA0">
      <w:pPr>
        <w:rPr>
          <w:rStyle w:val="Emphasis"/>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r w:rsidRPr="00943198">
        <w:rPr>
          <w:rStyle w:val="StyleUnderline"/>
          <w:highlight w:val="green"/>
        </w:rPr>
        <w:t>protofascism</w:t>
      </w:r>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post-neoliberal political order</w:t>
      </w:r>
      <w:r w:rsidRPr="00943198">
        <w:rPr>
          <w:rStyle w:val="StyleUnderline"/>
          <w:highlight w:val="green"/>
        </w:rPr>
        <w:t xml:space="preserve"> premised on </w:t>
      </w:r>
      <w:r w:rsidRPr="00943198">
        <w:rPr>
          <w:rStyle w:val="Emphasis"/>
          <w:highlight w:val="green"/>
        </w:rPr>
        <w:t>addressing the needs of</w:t>
      </w:r>
      <w:r w:rsidRPr="00943198">
        <w:rPr>
          <w:rStyle w:val="StyleUnderline"/>
          <w:highlight w:val="green"/>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3854B99D" w14:textId="77777777" w:rsidR="009A3BA0" w:rsidRDefault="009A3BA0" w:rsidP="009A3BA0">
      <w:pPr>
        <w:rPr>
          <w:rStyle w:val="Emphasis"/>
        </w:rPr>
      </w:pPr>
    </w:p>
    <w:p w14:paraId="2C43BE19" w14:textId="65BCA133" w:rsidR="009A3BA0" w:rsidRPr="009A3BA0" w:rsidRDefault="009A3BA0" w:rsidP="009A3BA0">
      <w:pPr>
        <w:rPr>
          <w:rStyle w:val="Style13ptBold"/>
        </w:rPr>
      </w:pPr>
      <w:r w:rsidRPr="009A3BA0">
        <w:rPr>
          <w:rStyle w:val="Style13ptBold"/>
          <w:highlight w:val="green"/>
        </w:rPr>
        <w:t>CUT</w:t>
      </w:r>
    </w:p>
    <w:p w14:paraId="6D82924D" w14:textId="77777777" w:rsidR="009A3BA0" w:rsidRPr="00C74223" w:rsidRDefault="009A3BA0" w:rsidP="009A3BA0">
      <w:pPr>
        <w:rPr>
          <w:rStyle w:val="Emphasis"/>
        </w:rPr>
      </w:pPr>
    </w:p>
    <w:p w14:paraId="3F796F53" w14:textId="77777777" w:rsidR="009A3BA0" w:rsidRPr="00C74223" w:rsidRDefault="009A3BA0" w:rsidP="009A3BA0">
      <w:r w:rsidRPr="00C74223">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30B093ED" w14:textId="77777777" w:rsidR="009A3BA0" w:rsidRPr="00C74223" w:rsidRDefault="009A3BA0" w:rsidP="009A3BA0">
      <w:r w:rsidRPr="00C74223">
        <w:t>The battle to win ‘governing power’ will require the architects of last year’s workplace insurgency to link that militancy to this broader working-class political project.</w:t>
      </w:r>
    </w:p>
    <w:p w14:paraId="0127BD99" w14:textId="77777777" w:rsidR="009A3BA0" w:rsidRPr="00C74223" w:rsidRDefault="009A3BA0" w:rsidP="009A3BA0">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C74223">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particular bargaining </w:t>
      </w:r>
      <w:r w:rsidRPr="00943198">
        <w:rPr>
          <w:rStyle w:val="Emphasis"/>
          <w:highlight w:val="green"/>
        </w:rPr>
        <w:t>struggle</w:t>
      </w:r>
      <w:r w:rsidRPr="00C74223">
        <w:rPr>
          <w:rStyle w:val="StyleUnderline"/>
        </w:rPr>
        <w:t>.</w:t>
      </w:r>
    </w:p>
    <w:p w14:paraId="6CA14988" w14:textId="77777777" w:rsidR="009A3BA0" w:rsidRDefault="009A3BA0" w:rsidP="009A3BA0">
      <w:pPr>
        <w:rPr>
          <w:rStyle w:val="StyleUnderline"/>
        </w:rPr>
      </w:pPr>
      <w:r w:rsidRPr="00C74223">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943198">
        <w:rPr>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p w14:paraId="58D877FE" w14:textId="77777777" w:rsidR="00761B0F" w:rsidRPr="00761B0F" w:rsidRDefault="00761B0F" w:rsidP="00761B0F"/>
    <w:sectPr w:rsidR="00761B0F" w:rsidRPr="00761B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4750" w14:textId="77777777" w:rsidR="00121E02" w:rsidRDefault="00121E02" w:rsidP="00066D2C">
      <w:pPr>
        <w:spacing w:after="0" w:line="240" w:lineRule="auto"/>
      </w:pPr>
      <w:r>
        <w:separator/>
      </w:r>
    </w:p>
  </w:endnote>
  <w:endnote w:type="continuationSeparator" w:id="0">
    <w:p w14:paraId="138A7037" w14:textId="77777777" w:rsidR="00121E02" w:rsidRDefault="00121E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C773" w14:textId="77777777" w:rsidR="00121E02" w:rsidRDefault="00121E02" w:rsidP="00066D2C">
      <w:pPr>
        <w:spacing w:after="0" w:line="240" w:lineRule="auto"/>
      </w:pPr>
      <w:r>
        <w:separator/>
      </w:r>
    </w:p>
  </w:footnote>
  <w:footnote w:type="continuationSeparator" w:id="0">
    <w:p w14:paraId="255C8C98" w14:textId="77777777" w:rsidR="00121E02" w:rsidRDefault="00121E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4117742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121E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E02"/>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1B0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BA0"/>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38F"/>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BE"/>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52A7A"/>
  <w15:chartTrackingRefBased/>
  <w15:docId w15:val="{CB02B4E4-F527-426D-A6EE-AC8E37CE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1E02"/>
    <w:rPr>
      <w:rFonts w:ascii="Arial Narrow" w:hAnsi="Arial Narrow" w:cs="Calibri"/>
    </w:rPr>
  </w:style>
  <w:style w:type="paragraph" w:styleId="Heading1">
    <w:name w:val="heading 1"/>
    <w:aliases w:val="Pocket"/>
    <w:basedOn w:val="Normal"/>
    <w:next w:val="Normal"/>
    <w:link w:val="Heading1Char"/>
    <w:qFormat/>
    <w:rsid w:val="00121E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1E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21E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121E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1E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1E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E0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21E0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21E02"/>
    <w:rPr>
      <w:color w:val="auto"/>
      <w:u w:val="none"/>
    </w:rPr>
  </w:style>
  <w:style w:type="character" w:customStyle="1" w:styleId="Heading1Char">
    <w:name w:val="Heading 1 Char"/>
    <w:aliases w:val="Pocket Char"/>
    <w:basedOn w:val="DefaultParagraphFont"/>
    <w:link w:val="Heading1"/>
    <w:rsid w:val="00121E02"/>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21E02"/>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21E02"/>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121E0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1E0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121E02"/>
    <w:rPr>
      <w:b w:val="0"/>
      <w:sz w:val="22"/>
      <w:u w:val="single"/>
    </w:rPr>
  </w:style>
  <w:style w:type="character" w:styleId="Strong">
    <w:name w:val="Strong"/>
    <w:basedOn w:val="DefaultParagraphFont"/>
    <w:uiPriority w:val="22"/>
    <w:semiHidden/>
    <w:qFormat/>
    <w:rsid w:val="00121E02"/>
    <w:rPr>
      <w:b/>
      <w:bCs/>
    </w:rPr>
  </w:style>
  <w:style w:type="character" w:styleId="BookTitle">
    <w:name w:val="Book Title"/>
    <w:basedOn w:val="DefaultParagraphFont"/>
    <w:uiPriority w:val="33"/>
    <w:semiHidden/>
    <w:qFormat/>
    <w:rsid w:val="00121E02"/>
    <w:rPr>
      <w:b/>
      <w:bCs/>
      <w:i/>
      <w:iCs/>
      <w:spacing w:val="5"/>
    </w:rPr>
  </w:style>
  <w:style w:type="character" w:customStyle="1" w:styleId="Heading5Char">
    <w:name w:val="Heading 5 Char"/>
    <w:basedOn w:val="DefaultParagraphFont"/>
    <w:link w:val="Heading5"/>
    <w:uiPriority w:val="9"/>
    <w:semiHidden/>
    <w:rsid w:val="00121E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1E02"/>
  </w:style>
  <w:style w:type="paragraph" w:styleId="Header">
    <w:name w:val="header"/>
    <w:basedOn w:val="Normal"/>
    <w:link w:val="HeaderChar"/>
    <w:uiPriority w:val="99"/>
    <w:semiHidden/>
    <w:rsid w:val="00121E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1E02"/>
    <w:rPr>
      <w:rFonts w:ascii="Arial Narrow" w:hAnsi="Arial Narrow" w:cs="Calibri"/>
    </w:rPr>
  </w:style>
  <w:style w:type="paragraph" w:styleId="Footer">
    <w:name w:val="footer"/>
    <w:basedOn w:val="Normal"/>
    <w:link w:val="FooterChar"/>
    <w:uiPriority w:val="99"/>
    <w:semiHidden/>
    <w:rsid w:val="00121E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1E02"/>
    <w:rPr>
      <w:rFonts w:ascii="Arial Narrow" w:hAnsi="Arial Narrow" w:cs="Calibri"/>
    </w:rPr>
  </w:style>
  <w:style w:type="paragraph" w:styleId="BodyText">
    <w:name w:val="Body Text"/>
    <w:basedOn w:val="Normal"/>
    <w:link w:val="BodyTextChar"/>
    <w:uiPriority w:val="99"/>
    <w:semiHidden/>
    <w:unhideWhenUsed/>
    <w:rsid w:val="00121E02"/>
    <w:pPr>
      <w:spacing w:after="120"/>
    </w:pPr>
  </w:style>
  <w:style w:type="character" w:customStyle="1" w:styleId="BodyTextChar">
    <w:name w:val="Body Text Char"/>
    <w:basedOn w:val="DefaultParagraphFont"/>
    <w:link w:val="BodyText"/>
    <w:uiPriority w:val="99"/>
    <w:semiHidden/>
    <w:rsid w:val="00121E02"/>
    <w:rPr>
      <w:rFonts w:ascii="Arial Narrow" w:hAnsi="Arial Narrow" w:cs="Calibri"/>
    </w:rPr>
  </w:style>
  <w:style w:type="paragraph" w:styleId="NoSpacing">
    <w:name w:val="No Spacing"/>
    <w:link w:val="NoSpacingChar"/>
    <w:uiPriority w:val="99"/>
    <w:semiHidden/>
    <w:unhideWhenUsed/>
    <w:qFormat/>
    <w:rsid w:val="00121E0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1E02"/>
    <w:rPr>
      <w:rFonts w:ascii="Calibri" w:hAnsi="Calibri" w:cs="Calibri"/>
    </w:rPr>
  </w:style>
  <w:style w:type="character" w:styleId="Hyperlink">
    <w:name w:val="Hyperlink"/>
    <w:basedOn w:val="DefaultParagraphFont"/>
    <w:uiPriority w:val="99"/>
    <w:unhideWhenUsed/>
    <w:rsid w:val="00121E02"/>
    <w:rPr>
      <w:color w:val="0563C1" w:themeColor="hyperlink"/>
      <w:u w:val="single"/>
    </w:rPr>
  </w:style>
  <w:style w:type="character" w:styleId="UnresolvedMention">
    <w:name w:val="Unresolved Mention"/>
    <w:basedOn w:val="DefaultParagraphFont"/>
    <w:uiPriority w:val="99"/>
    <w:semiHidden/>
    <w:unhideWhenUsed/>
    <w:rsid w:val="00121E02"/>
    <w:rPr>
      <w:color w:val="605E5C"/>
      <w:shd w:val="clear" w:color="auto" w:fill="E1DFDD"/>
    </w:rPr>
  </w:style>
  <w:style w:type="paragraph" w:customStyle="1" w:styleId="isabellaanalytics">
    <w:name w:val="isabella analytics"/>
    <w:basedOn w:val="Normal"/>
    <w:link w:val="isabellaanalyticsChar"/>
    <w:uiPriority w:val="5"/>
    <w:qFormat/>
    <w:rsid w:val="00121E02"/>
    <w:rPr>
      <w:b/>
      <w:color w:val="4472C4" w:themeColor="accent1"/>
      <w:sz w:val="26"/>
    </w:rPr>
  </w:style>
  <w:style w:type="character" w:customStyle="1" w:styleId="isabellaanalyticsChar">
    <w:name w:val="isabella analytics Char"/>
    <w:basedOn w:val="DefaultParagraphFont"/>
    <w:link w:val="isabellaanalytics"/>
    <w:uiPriority w:val="5"/>
    <w:rsid w:val="00121E02"/>
    <w:rPr>
      <w:rFonts w:ascii="Arial Narrow" w:hAnsi="Arial Narrow" w:cs="Calibri"/>
      <w:b/>
      <w:color w:val="4472C4" w:themeColor="accent1"/>
      <w:sz w:val="26"/>
    </w:rPr>
  </w:style>
  <w:style w:type="paragraph" w:customStyle="1" w:styleId="Undertag">
    <w:name w:val="Undertag"/>
    <w:link w:val="UndertagChar"/>
    <w:autoRedefine/>
    <w:uiPriority w:val="5"/>
    <w:qFormat/>
    <w:rsid w:val="00121E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1E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1E02"/>
    <w:rPr>
      <w:color w:val="1F3864" w:themeColor="accent1" w:themeShade="80"/>
    </w:rPr>
  </w:style>
  <w:style w:type="character" w:customStyle="1" w:styleId="AnalyticChar">
    <w:name w:val="Analytic Char"/>
    <w:basedOn w:val="DefaultParagraphFont"/>
    <w:link w:val="Analytic"/>
    <w:uiPriority w:val="5"/>
    <w:rsid w:val="00121E02"/>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121E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121E02"/>
    <w:pPr>
      <w:spacing w:line="254" w:lineRule="auto"/>
      <w:ind w:left="720"/>
      <w:jc w:val="both"/>
    </w:pPr>
    <w:rPr>
      <w:b/>
      <w:iCs/>
      <w:u w:val="single"/>
    </w:rPr>
  </w:style>
  <w:style w:type="paragraph" w:styleId="NormalWeb">
    <w:name w:val="Normal (Web)"/>
    <w:basedOn w:val="Normal"/>
    <w:uiPriority w:val="99"/>
    <w:semiHidden/>
    <w:unhideWhenUsed/>
    <w:rsid w:val="00121E02"/>
    <w:rPr>
      <w:rFonts w:ascii="Times New Roman" w:hAnsi="Times New Roman" w:cs="Times New Roman"/>
      <w:sz w:val="24"/>
      <w:szCs w:val="24"/>
    </w:rPr>
  </w:style>
  <w:style w:type="paragraph" w:styleId="ListParagraph">
    <w:name w:val="List Paragraph"/>
    <w:basedOn w:val="Normal"/>
    <w:uiPriority w:val="99"/>
    <w:unhideWhenUsed/>
    <w:qFormat/>
    <w:rsid w:val="00121E02"/>
    <w:pPr>
      <w:ind w:left="720"/>
      <w:contextualSpacing/>
    </w:pPr>
  </w:style>
  <w:style w:type="paragraph" w:customStyle="1" w:styleId="CiteSpacing">
    <w:name w:val="Cite Spacing"/>
    <w:basedOn w:val="Normal"/>
    <w:uiPriority w:val="4"/>
    <w:qFormat/>
    <w:rsid w:val="00121E0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9" Type="http://schemas.openxmlformats.org/officeDocument/2006/relationships/hyperlink" Target="https://www.pbs.org/newshour/show/striketober-growing-number-of-u-s-workers-are-pushing-back-against-employers)" TargetMode="Externa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hyperlink" Target="https://labornotes.org/blogs/2023/10/record-setting-strike-moves-kaiser-old-fashioned-way" TargetMode="External"/><Relationship Id="rId42" Type="http://schemas.openxmlformats.org/officeDocument/2006/relationships/hyperlink" Target="https://link.springer.com/article/10.1007/s11109-019-09548-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ft.org/vouchers" TargetMode="External"/><Relationship Id="rId29" Type="http://schemas.openxmlformats.org/officeDocument/2006/relationships/hyperlink" Target="https://www.jstor.org/stable/19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s://www.commondreams.org/news/los-angeles-school-strike-agreement" TargetMode="External"/><Relationship Id="rId37" Type="http://schemas.openxmlformats.org/officeDocument/2006/relationships/hyperlink" Target="https://www.governing.com/work/striking-city-workers-add-to-labor-strife-in-los-angeles" TargetMode="External"/><Relationship Id="rId40" Type="http://schemas.openxmlformats.org/officeDocument/2006/relationships/hyperlink" Target="https://www.facebook.com/watch/live/?ref=watch_permalink&amp;v=695833585245263" TargetMode="External"/><Relationship Id="rId45" Type="http://schemas.openxmlformats.org/officeDocument/2006/relationships/hyperlink" Target="https://jacobin.com/2024/01/cio-history-working-class-organizing-new-deal"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36" Type="http://schemas.openxmlformats.org/officeDocument/2006/relationships/hyperlink" Target="https://jacobin.com/2023/08/hotel-workers-los-angeles-strike-wages-housing-costs"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s://jacobin.com/2024/04/us-labor-strikes-political-movement-power" TargetMode="External"/><Relationship Id="rId44" Type="http://schemas.openxmlformats.org/officeDocument/2006/relationships/hyperlink" Target="https://jacobin.com/2024/01/cio-history-working-class-organizing-new-deal"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35" Type="http://schemas.openxmlformats.org/officeDocument/2006/relationships/hyperlink" Target="https://www.vox.com/culture/2023/9/24/23888673/wga-strike-end-sag-aftra-contract" TargetMode="External"/><Relationship Id="rId43" Type="http://schemas.openxmlformats.org/officeDocument/2006/relationships/hyperlink" Target="https://organizing.work/2021/02/union-membership-and-white-workers-racial-attitudes/" TargetMode="External"/><Relationship Id="rId48" Type="http://schemas.openxmlformats.org/officeDocument/2006/relationships/theme" Target="theme/theme1.xml"/><Relationship Id="rId8" Type="http://schemas.openxmlformats.org/officeDocument/2006/relationships/hyperlink" Target="https://ballsandstrikes.org/law-politics/trump-unions-losing-in-court/" TargetMode="External"/><Relationship Id="rId3" Type="http://schemas.openxmlformats.org/officeDocument/2006/relationships/styles" Target="styl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hyperlink" Target="https://www.thenation.com/article/society/rutgers-strike-academia/" TargetMode="External"/><Relationship Id="rId38" Type="http://schemas.openxmlformats.org/officeDocument/2006/relationships/hyperlink" Target="https://rethinkingschools.org/articles/red-for-ed-the-movement-strengthens-and-continues/" TargetMode="External"/><Relationship Id="rId46" Type="http://schemas.openxmlformats.org/officeDocument/2006/relationships/hyperlink" Target="https://press.princeton.edu/books/paperback/9780691160276/state-of-the-union" TargetMode="External"/><Relationship Id="rId20" Type="http://schemas.openxmlformats.org/officeDocument/2006/relationships/hyperlink" Target="https://news.bloomberglaw.com/daily-labor-report/seiu-haitian-clergy-group-sue-trump-over-terminated-protections" TargetMode="External"/><Relationship Id="rId41" Type="http://schemas.openxmlformats.org/officeDocument/2006/relationships/hyperlink" Target="https://blogs.lse.ac.uk/usappblog/2017/01/05/unions-dont-just-channel-the-political-preferences-of-their-workers-they-influence-them-as-we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2</TotalTime>
  <Pages>1</Pages>
  <Words>31457</Words>
  <Characters>179308</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5</cp:revision>
  <dcterms:created xsi:type="dcterms:W3CDTF">2025-09-06T21:22:00Z</dcterms:created>
  <dcterms:modified xsi:type="dcterms:W3CDTF">2025-09-06T21:26:00Z</dcterms:modified>
</cp:coreProperties>
</file>