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AF9E" w14:textId="18270B4C" w:rsidR="005D388F" w:rsidRDefault="00575669" w:rsidP="00575669">
      <w:pPr>
        <w:pStyle w:val="Heading1"/>
      </w:pPr>
      <w:r>
        <w:t>Opensource---ADA R2---Neg vs. GMU RS---Meadows</w:t>
      </w:r>
    </w:p>
    <w:p w14:paraId="03D06960" w14:textId="77777777" w:rsidR="00575669" w:rsidRDefault="00575669" w:rsidP="00575669"/>
    <w:p w14:paraId="1C071100" w14:textId="77777777" w:rsidR="00575669" w:rsidRDefault="00575669" w:rsidP="00575669">
      <w:pPr>
        <w:pStyle w:val="Heading1"/>
      </w:pPr>
      <w:r>
        <w:t>1NC---ADA R2 vs. GMU RS</w:t>
      </w:r>
    </w:p>
    <w:p w14:paraId="5623E2F3" w14:textId="77777777" w:rsidR="00575669" w:rsidRDefault="00575669" w:rsidP="00575669">
      <w:pPr>
        <w:pStyle w:val="Heading2"/>
      </w:pPr>
      <w:r>
        <w:t>OFF</w:t>
      </w:r>
    </w:p>
    <w:p w14:paraId="39C655BA" w14:textId="77777777" w:rsidR="00575669" w:rsidRDefault="00575669" w:rsidP="00575669">
      <w:pPr>
        <w:pStyle w:val="Heading3"/>
      </w:pPr>
      <w:r>
        <w:t>1NC---T</w:t>
      </w:r>
    </w:p>
    <w:p w14:paraId="08D3850F" w14:textId="77777777" w:rsidR="00575669" w:rsidRPr="00544E5F" w:rsidRDefault="00575669" w:rsidP="00575669">
      <w:pPr>
        <w:pStyle w:val="Heading4"/>
      </w:pPr>
      <w:r>
        <w:t>Topical affirmatives must defend the US government strengthening collective bargaining rights.</w:t>
      </w:r>
    </w:p>
    <w:p w14:paraId="35A444AD" w14:textId="77777777" w:rsidR="00575669" w:rsidRPr="00EB717A" w:rsidRDefault="00575669" w:rsidP="00575669">
      <w:pPr>
        <w:pStyle w:val="Heading4"/>
        <w:rPr>
          <w:rFonts w:eastAsia="Times New Roman"/>
        </w:rPr>
      </w:pPr>
      <w:r w:rsidRPr="00EB717A">
        <w:rPr>
          <w:rFonts w:eastAsia="Times New Roman"/>
        </w:rPr>
        <w:t>"Federal Government" means the national government, not the states or localities</w:t>
      </w:r>
    </w:p>
    <w:p w14:paraId="79EB6B79" w14:textId="77777777" w:rsidR="00575669" w:rsidRPr="00EB717A" w:rsidRDefault="00575669" w:rsidP="00575669">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786FDDD" w14:textId="77777777" w:rsidR="00575669" w:rsidRPr="009F251D" w:rsidRDefault="00575669" w:rsidP="00575669">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70C5D954" w14:textId="77777777" w:rsidR="00575669" w:rsidRPr="00090B14" w:rsidRDefault="00575669" w:rsidP="00575669">
      <w:pPr>
        <w:pStyle w:val="Heading4"/>
      </w:pPr>
      <w:r>
        <w:t>“</w:t>
      </w:r>
      <w:r w:rsidRPr="00090B14">
        <w:t>Strengthen</w:t>
      </w:r>
      <w:r>
        <w:t xml:space="preserve">” </w:t>
      </w:r>
      <w:r w:rsidRPr="00090B14">
        <w:t>means to make more effective</w:t>
      </w:r>
    </w:p>
    <w:p w14:paraId="712F67BE" w14:textId="77777777" w:rsidR="00575669" w:rsidRPr="00090B14" w:rsidRDefault="00575669" w:rsidP="00575669">
      <w:pPr>
        <w:rPr>
          <w:rStyle w:val="Style13ptBold"/>
        </w:rPr>
      </w:pPr>
      <w:r w:rsidRPr="00090B14">
        <w:rPr>
          <w:rStyle w:val="Style13ptBold"/>
        </w:rPr>
        <w:t>Cambridge Dictionary No Date</w:t>
      </w:r>
    </w:p>
    <w:p w14:paraId="42ABEA85" w14:textId="77777777" w:rsidR="00575669" w:rsidRPr="00090B14" w:rsidRDefault="00575669" w:rsidP="00575669">
      <w:r w:rsidRPr="00090B14">
        <w:t xml:space="preserve">“Meaning of strengthening in English”, </w:t>
      </w:r>
      <w:r w:rsidRPr="002855A5">
        <w:t>https://dictionary.cambridge.org/us/dictionary/english/strengthening</w:t>
      </w:r>
      <w:r w:rsidRPr="00090B14">
        <w:t xml:space="preserve"> --- ECM</w:t>
      </w:r>
    </w:p>
    <w:p w14:paraId="5850CBF4" w14:textId="77777777" w:rsidR="00575669" w:rsidRPr="002855A5" w:rsidRDefault="00575669" w:rsidP="00575669">
      <w:r w:rsidRPr="0008619E">
        <w:rPr>
          <w:rStyle w:val="StyleUnderline"/>
          <w:highlight w:val="green"/>
        </w:rPr>
        <w:t>to make something</w:t>
      </w:r>
      <w:r w:rsidRPr="002855A5">
        <w:t xml:space="preserve"> </w:t>
      </w:r>
      <w:r w:rsidRPr="0008619E">
        <w:rPr>
          <w:rStyle w:val="Emphasis"/>
          <w:highlight w:val="green"/>
        </w:rPr>
        <w:t>stronger or more effective</w:t>
      </w:r>
      <w:r w:rsidRPr="002855A5">
        <w:t>, or to become stronger or more effective:</w:t>
      </w:r>
    </w:p>
    <w:p w14:paraId="2EAD2F1A" w14:textId="77777777" w:rsidR="00575669" w:rsidRPr="002855A5" w:rsidRDefault="00575669" w:rsidP="00575669">
      <w:r w:rsidRPr="002855A5">
        <w:t xml:space="preserve">They have been strengthening their border </w:t>
      </w:r>
      <w:proofErr w:type="spellStart"/>
      <w:r w:rsidRPr="002855A5">
        <w:t>defences</w:t>
      </w:r>
      <w:proofErr w:type="spellEnd"/>
      <w:r w:rsidRPr="002855A5">
        <w:t xml:space="preserve"> in preparation for war.</w:t>
      </w:r>
    </w:p>
    <w:p w14:paraId="44F4BBA8" w14:textId="77777777" w:rsidR="00575669" w:rsidRPr="002855A5" w:rsidRDefault="00575669" w:rsidP="00575669">
      <w:r w:rsidRPr="002855A5">
        <w:t>His battle against cancer has strengthened his belief in God.</w:t>
      </w:r>
    </w:p>
    <w:p w14:paraId="7BCFF33F" w14:textId="77777777" w:rsidR="00575669" w:rsidRPr="002855A5" w:rsidRDefault="00575669" w:rsidP="00575669">
      <w:r w:rsidRPr="002855A5">
        <w:t>The accident strengthens the case for better safety measures at fairgrounds.</w:t>
      </w:r>
    </w:p>
    <w:p w14:paraId="73B3A235" w14:textId="77777777" w:rsidR="00575669" w:rsidRPr="002855A5" w:rsidRDefault="00575669" w:rsidP="00575669">
      <w:r w:rsidRPr="002855A5">
        <w:t>The bank loan has greatly strengthened our financial position.</w:t>
      </w:r>
    </w:p>
    <w:p w14:paraId="4D62C1DD" w14:textId="77777777" w:rsidR="00575669" w:rsidRPr="002855A5" w:rsidRDefault="00575669" w:rsidP="00575669">
      <w:r w:rsidRPr="002855A5">
        <w:t>The organization's aim is to strengthen the cultural ties between Britain and Germany.</w:t>
      </w:r>
    </w:p>
    <w:p w14:paraId="60B429CD" w14:textId="77777777" w:rsidR="00575669" w:rsidRDefault="00575669" w:rsidP="00575669">
      <w:r w:rsidRPr="002855A5">
        <w:t>The rise in US interest rates caused the dollar to strengthen (= increase in value) against all the Asian currencies.</w:t>
      </w:r>
    </w:p>
    <w:p w14:paraId="7AB49A9A" w14:textId="77777777" w:rsidR="00575669" w:rsidRPr="006463E6" w:rsidRDefault="00575669" w:rsidP="00575669">
      <w:pPr>
        <w:pStyle w:val="Heading4"/>
      </w:pPr>
      <w:r>
        <w:t>“Collective bargaining” is governed by statute, agency regs, and judicial decisions</w:t>
      </w:r>
    </w:p>
    <w:p w14:paraId="7D9BECD2" w14:textId="77777777" w:rsidR="00575669" w:rsidRDefault="00575669" w:rsidP="00575669">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61D91D43" w14:textId="77777777" w:rsidR="00575669" w:rsidRPr="00D853DA" w:rsidRDefault="00575669" w:rsidP="00575669">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61447F9C" w14:textId="77777777" w:rsidR="00575669" w:rsidRPr="00D853DA" w:rsidRDefault="00575669" w:rsidP="00575669">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1BE06F92" w14:textId="77777777" w:rsidR="00575669" w:rsidRPr="006463E6" w:rsidRDefault="00575669" w:rsidP="00575669">
      <w:pPr>
        <w:rPr>
          <w:sz w:val="16"/>
        </w:rPr>
      </w:pPr>
      <w:r w:rsidRPr="006463E6">
        <w:rPr>
          <w:sz w:val="16"/>
        </w:rPr>
        <w:t>National Labor Relations</w:t>
      </w:r>
    </w:p>
    <w:p w14:paraId="0C24FD19" w14:textId="77777777" w:rsidR="00575669" w:rsidRPr="006463E6" w:rsidRDefault="00575669" w:rsidP="00575669">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020E5F62" w14:textId="77777777" w:rsidR="00575669" w:rsidRPr="006463E6" w:rsidRDefault="00575669" w:rsidP="00575669">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7C6DE806" w14:textId="77777777" w:rsidR="00575669" w:rsidRPr="006463E6" w:rsidRDefault="00575669" w:rsidP="00575669">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1F6B1B94" w14:textId="77777777" w:rsidR="00575669" w:rsidRDefault="00575669" w:rsidP="00575669"/>
    <w:p w14:paraId="6B0DCECF" w14:textId="77777777" w:rsidR="00575669" w:rsidRPr="00F04C01" w:rsidRDefault="00575669" w:rsidP="00575669">
      <w:pPr>
        <w:pStyle w:val="Heading4"/>
      </w:pPr>
      <w:r>
        <w:t>Vote Negative.</w:t>
      </w:r>
    </w:p>
    <w:p w14:paraId="0BC3D76F" w14:textId="77777777" w:rsidR="00575669" w:rsidRDefault="00575669" w:rsidP="00575669">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w:t>
      </w:r>
      <w:proofErr w:type="gramStart"/>
      <w:r>
        <w:t>an impact</w:t>
      </w:r>
      <w:proofErr w:type="gramEnd"/>
      <w:r>
        <w:t xml:space="preserve"> is </w:t>
      </w:r>
      <w:r w:rsidRPr="00E150A2">
        <w:rPr>
          <w:u w:val="single"/>
        </w:rPr>
        <w:t>low</w:t>
      </w:r>
      <w:r>
        <w:t>.</w:t>
      </w:r>
    </w:p>
    <w:p w14:paraId="732C7717" w14:textId="77777777" w:rsidR="00575669" w:rsidRDefault="00575669" w:rsidP="00575669"/>
    <w:p w14:paraId="0BE1AF49" w14:textId="77777777" w:rsidR="00575669" w:rsidRDefault="00575669" w:rsidP="00575669">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6C0E35CB" w14:textId="77777777" w:rsidR="00575669" w:rsidRDefault="00575669" w:rsidP="00575669">
      <w:pPr>
        <w:rPr>
          <w:sz w:val="14"/>
        </w:rPr>
      </w:pPr>
    </w:p>
    <w:p w14:paraId="7832A860" w14:textId="77777777" w:rsidR="00575669" w:rsidRDefault="00575669" w:rsidP="00575669">
      <w:pPr>
        <w:pStyle w:val="Heading3"/>
      </w:pPr>
      <w:r>
        <w:t>1NC---K</w:t>
      </w:r>
    </w:p>
    <w:p w14:paraId="4A725FFD" w14:textId="77777777" w:rsidR="00575669" w:rsidRPr="00277802" w:rsidRDefault="00575669" w:rsidP="00575669">
      <w:r>
        <w:t xml:space="preserve">Unions Good. </w:t>
      </w:r>
    </w:p>
    <w:p w14:paraId="20D94328" w14:textId="77777777" w:rsidR="00575669" w:rsidRDefault="00575669" w:rsidP="00575669">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49F20BA1" w14:textId="77777777" w:rsidR="00575669" w:rsidRDefault="00575669" w:rsidP="00575669">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w:t>
      </w:r>
      <w:proofErr w:type="gramStart"/>
      <w:r w:rsidRPr="00CF3852">
        <w:t>In</w:t>
      </w:r>
      <w:proofErr w:type="gramEnd"/>
      <w:r w:rsidRPr="00CF3852">
        <w:t xml:space="preserve"> Court to Unions and the Workers Who Power Them" July 28</w:t>
      </w:r>
      <w:proofErr w:type="gramStart"/>
      <w:r w:rsidRPr="00CF3852">
        <w:t xml:space="preserve"> 2025</w:t>
      </w:r>
      <w:proofErr w:type="gramEnd"/>
      <w:r w:rsidRPr="00CF3852">
        <w:t xml:space="preserve"> </w:t>
      </w:r>
      <w:r w:rsidRPr="00277802">
        <w:t>https://ballsandstrikes.org/law-politics/trump-unions-losing-in-court/</w:t>
      </w:r>
      <w:r>
        <w:t xml:space="preserve"> NL]</w:t>
      </w:r>
    </w:p>
    <w:p w14:paraId="65B4FEDF" w14:textId="77777777" w:rsidR="00575669" w:rsidRPr="004302D2" w:rsidRDefault="00575669" w:rsidP="00575669">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6BA2939D" w14:textId="77777777" w:rsidR="00575669" w:rsidRPr="00277802" w:rsidRDefault="00575669" w:rsidP="00575669">
      <w:pPr>
        <w:rPr>
          <w:sz w:val="16"/>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277802">
        <w:rPr>
          <w:sz w:val="16"/>
        </w:rPr>
        <w:t>cancellation, and</w:t>
      </w:r>
      <w:proofErr w:type="gramEnd"/>
      <w:r w:rsidRPr="00277802">
        <w:rPr>
          <w:sz w:val="16"/>
        </w:rPr>
        <w:t xml:space="preserve"> sue if necessary. </w:t>
      </w:r>
    </w:p>
    <w:p w14:paraId="5705EFBC" w14:textId="77777777" w:rsidR="00575669" w:rsidRPr="00277802" w:rsidRDefault="00575669" w:rsidP="00575669">
      <w:pPr>
        <w:rPr>
          <w:sz w:val="16"/>
        </w:rPr>
      </w:pPr>
      <w:r w:rsidRPr="004302D2">
        <w:rPr>
          <w:rStyle w:val="StyleUnderline"/>
        </w:rPr>
        <w:t xml:space="preserve">This is </w:t>
      </w:r>
      <w:r w:rsidRPr="00943198">
        <w:rPr>
          <w:rStyle w:val="StyleUnderline"/>
          <w:highlight w:val="green"/>
        </w:rPr>
        <w:t>the</w:t>
      </w:r>
      <w:r w:rsidRPr="00277802">
        <w:rPr>
          <w:sz w:val="16"/>
        </w:rPr>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277802">
        <w:rPr>
          <w:rStyle w:val="StyleUnderline"/>
        </w:rPr>
        <w:t xml:space="preserve">to </w:t>
      </w:r>
      <w:r w:rsidRPr="00943198">
        <w:rPr>
          <w:rStyle w:val="Emphasis"/>
          <w:highlight w:val="green"/>
        </w:rPr>
        <w:t>cut through Trump’s noise.</w:t>
      </w:r>
      <w:r w:rsidRPr="00277802">
        <w:rPr>
          <w:sz w:val="16"/>
        </w:rPr>
        <w:t xml:space="preserve"> So far, </w:t>
      </w:r>
      <w:r w:rsidRPr="004302D2">
        <w:rPr>
          <w:rStyle w:val="StyleUnderline"/>
        </w:rPr>
        <w:t xml:space="preserve">the </w:t>
      </w:r>
      <w:r w:rsidRPr="00277802">
        <w:rPr>
          <w:rStyle w:val="StyleUnderline"/>
          <w:highlight w:val="green"/>
        </w:rPr>
        <w:t>labor</w:t>
      </w:r>
      <w:r w:rsidRPr="004302D2">
        <w:rPr>
          <w:rStyle w:val="StyleUnderline"/>
        </w:rPr>
        <w:t xml:space="preserve"> movement is proving itself to be </w:t>
      </w:r>
      <w:r w:rsidRPr="00277802">
        <w:rPr>
          <w:rStyle w:val="Emphasis"/>
          <w:highlight w:val="green"/>
        </w:rPr>
        <w:t>uniquely positioned</w:t>
      </w:r>
      <w:r w:rsidRPr="004302D2">
        <w:rPr>
          <w:rStyle w:val="Emphasis"/>
        </w:rPr>
        <w:t xml:space="preserve"> to deliver</w:t>
      </w:r>
      <w:r w:rsidRPr="00277802">
        <w:rPr>
          <w:sz w:val="16"/>
        </w:rPr>
        <w:t>.</w:t>
      </w:r>
    </w:p>
    <w:p w14:paraId="19CAE953" w14:textId="77777777" w:rsidR="00575669" w:rsidRPr="00277802" w:rsidRDefault="00575669" w:rsidP="00575669">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 xml:space="preserve">revived the subminimum wage for disabled </w:t>
      </w:r>
      <w:proofErr w:type="gramStart"/>
      <w:r w:rsidRPr="004302D2">
        <w:rPr>
          <w:rStyle w:val="Emphasis"/>
        </w:rPr>
        <w:t>workers</w:t>
      </w:r>
      <w:r w:rsidRPr="00277802">
        <w:rPr>
          <w:sz w:val="16"/>
        </w:rPr>
        <w:t>, and</w:t>
      </w:r>
      <w:proofErr w:type="gramEnd"/>
      <w:r w:rsidRPr="00277802">
        <w:rPr>
          <w:sz w:val="16"/>
        </w:rPr>
        <w:t xml:space="preserve"> pushed executive orders that make it harder for federal employees to organize. Meanwhile, the nominee to replace Gwynne Wilcox as chair of the NLRB is a former partner at Morgan Lewis, a law firm that has represented Amazon in high-profile union-busting efforts. </w:t>
      </w:r>
    </w:p>
    <w:p w14:paraId="1865C974" w14:textId="77777777" w:rsidR="00575669" w:rsidRPr="00277802" w:rsidRDefault="00575669" w:rsidP="00575669">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13EE38BE" w14:textId="77777777" w:rsidR="00575669" w:rsidRPr="004302D2" w:rsidRDefault="00575669" w:rsidP="00575669">
      <w:pPr>
        <w:rPr>
          <w:rStyle w:val="StyleUnderline"/>
        </w:rPr>
      </w:pPr>
      <w:r w:rsidRPr="00277802">
        <w:rPr>
          <w:sz w:val="16"/>
        </w:rPr>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943198">
        <w:rPr>
          <w:rStyle w:val="Emphasis"/>
          <w:highlight w:val="green"/>
        </w:rPr>
        <w:t>are</w:t>
      </w:r>
      <w:r w:rsidRPr="00943198">
        <w:rPr>
          <w:rStyle w:val="StyleUnderline"/>
          <w:highlight w:val="green"/>
        </w:rPr>
        <w:t> organized</w:t>
      </w:r>
      <w:r w:rsidRPr="00277802">
        <w:rPr>
          <w:sz w:val="16"/>
        </w:rPr>
        <w:t xml:space="preserve">. They have in-house counsel and outside counsel on speed </w:t>
      </w:r>
      <w:proofErr w:type="gramStart"/>
      <w:r w:rsidRPr="00277802">
        <w:rPr>
          <w:sz w:val="16"/>
        </w:rPr>
        <w:t>dial, and</w:t>
      </w:r>
      <w:proofErr w:type="gramEnd"/>
      <w:r w:rsidRPr="00277802">
        <w:rPr>
          <w:sz w:val="16"/>
        </w:rPr>
        <w:t xml:space="preserve"> are used to going to court in the middle of an organizing campaign to block employer retaliation or enforce a contract. </w:t>
      </w:r>
      <w:r w:rsidRPr="00943198">
        <w:rPr>
          <w:rStyle w:val="StyleUnderline"/>
          <w:highlight w:val="green"/>
        </w:rPr>
        <w:t xml:space="preserve">They </w:t>
      </w:r>
      <w:r w:rsidRPr="00277802">
        <w:rPr>
          <w:rStyle w:val="StyleUnderline"/>
        </w:rPr>
        <w:t xml:space="preserve">know how to </w:t>
      </w:r>
      <w:r w:rsidRPr="00943198">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w:t>
      </w:r>
      <w:proofErr w:type="gramStart"/>
      <w:r w:rsidRPr="00277802">
        <w:rPr>
          <w:sz w:val="16"/>
        </w:rPr>
        <w:t>members—millions</w:t>
      </w:r>
      <w:proofErr w:type="gramEnd"/>
      <w:r w:rsidRPr="00277802">
        <w:rPr>
          <w:sz w:val="16"/>
        </w:rPr>
        <w:t xml:space="preserve"> of them—who can serve as plaintiffs, witnesses, press spokespeople, and </w:t>
      </w:r>
      <w:proofErr w:type="gramStart"/>
      <w:r w:rsidRPr="00277802">
        <w:rPr>
          <w:sz w:val="16"/>
        </w:rPr>
        <w:t>direct action</w:t>
      </w:r>
      <w:proofErr w:type="gramEnd"/>
      <w:r w:rsidRPr="00277802">
        <w:rPr>
          <w:sz w:val="16"/>
        </w:rPr>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35037D15" w14:textId="77777777" w:rsidR="00575669" w:rsidRPr="004302D2" w:rsidRDefault="00575669" w:rsidP="00575669">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943198">
        <w:rPr>
          <w:rStyle w:val="StyleUnderline"/>
          <w:highlight w:val="green"/>
        </w:rPr>
        <w:t xml:space="preserve">unions </w:t>
      </w:r>
      <w:r w:rsidRPr="00277802">
        <w:rPr>
          <w:rStyle w:val="StyleUnderline"/>
        </w:rPr>
        <w:t xml:space="preserve">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77802">
        <w:rPr>
          <w:rStyle w:val="StyleUnderline"/>
          <w:highlight w:val="green"/>
        </w:rPr>
        <w:t>filed</w:t>
      </w:r>
      <w:r w:rsidRPr="004302D2">
        <w:rPr>
          <w:rStyle w:val="StyleUnderline"/>
        </w:rPr>
        <w:t xml:space="preserve"> multiple </w:t>
      </w:r>
      <w:r w:rsidRPr="00943198">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61E260F9" w14:textId="77777777" w:rsidR="00575669" w:rsidRPr="00277802" w:rsidRDefault="00575669" w:rsidP="00575669">
      <w:pPr>
        <w:rPr>
          <w:sz w:val="16"/>
        </w:rPr>
      </w:pPr>
      <w:r w:rsidRPr="00277802">
        <w:rPr>
          <w:rStyle w:val="StyleUnderline"/>
        </w:rPr>
        <w:t>Labor</w:t>
      </w:r>
      <w:r w:rsidRPr="004302D2">
        <w:rPr>
          <w:rStyle w:val="StyleUnderline"/>
        </w:rPr>
        <w:t xml:space="preserve"> even has </w:t>
      </w:r>
      <w:r w:rsidRPr="00943198">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943198">
        <w:rPr>
          <w:rStyle w:val="StyleUnderline"/>
          <w:highlight w:val="green"/>
        </w:rPr>
        <w:t xml:space="preserve">created </w:t>
      </w:r>
      <w:r w:rsidRPr="00277802">
        <w:rPr>
          <w:rStyle w:val="StyleUnderline"/>
        </w:rPr>
        <w:t xml:space="preserve">enough </w:t>
      </w:r>
      <w:r w:rsidRPr="00943198">
        <w:rPr>
          <w:rStyle w:val="StyleUnderline"/>
          <w:highlight w:val="green"/>
        </w:rPr>
        <w:t xml:space="preserve">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277802">
        <w:rPr>
          <w:sz w:val="16"/>
        </w:rPr>
        <w:t>within days.  </w:t>
      </w:r>
    </w:p>
    <w:p w14:paraId="44AF2233" w14:textId="77777777" w:rsidR="00575669" w:rsidRPr="004302D2" w:rsidRDefault="00575669" w:rsidP="00575669">
      <w:pPr>
        <w:rPr>
          <w:rStyle w:val="StyleUnderline"/>
        </w:rPr>
      </w:pPr>
      <w:r w:rsidRPr="00277802">
        <w:rPr>
          <w:sz w:val="16"/>
        </w:rPr>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0DBFCE08" w14:textId="77777777" w:rsidR="00575669" w:rsidRPr="00277802" w:rsidRDefault="00575669" w:rsidP="00575669">
      <w:pPr>
        <w:rPr>
          <w:sz w:val="16"/>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277802">
        <w:rPr>
          <w:rStyle w:val="StyleUnderline"/>
        </w:rPr>
        <w:t>department</w:t>
      </w:r>
      <w:r w:rsidRPr="00277802">
        <w:rPr>
          <w:rStyle w:val="StyleUnderline"/>
          <w:highlight w:val="green"/>
        </w:rPr>
        <w:t>s</w:t>
      </w:r>
      <w:r w:rsidRPr="00277802">
        <w:rPr>
          <w:rStyle w:val="StyleUnderline"/>
        </w:rPr>
        <w:t xml:space="preserve">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xml:space="preserve">. And they did not need to create this structure to prepare for Trump. It was already in </w:t>
      </w:r>
      <w:proofErr w:type="gramStart"/>
      <w:r w:rsidRPr="00277802">
        <w:rPr>
          <w:sz w:val="16"/>
        </w:rPr>
        <w:t>place, and</w:t>
      </w:r>
      <w:proofErr w:type="gramEnd"/>
      <w:r w:rsidRPr="00277802">
        <w:rPr>
          <w:sz w:val="16"/>
        </w:rPr>
        <w:t xml:space="preserve"> </w:t>
      </w:r>
      <w:proofErr w:type="spellStart"/>
      <w:r w:rsidRPr="00277802">
        <w:rPr>
          <w:sz w:val="16"/>
        </w:rPr>
        <w:t>well practiced</w:t>
      </w:r>
      <w:proofErr w:type="spellEnd"/>
      <w:r w:rsidRPr="00277802">
        <w:rPr>
          <w:sz w:val="16"/>
        </w:rPr>
        <w:t xml:space="preserve"> from years of taking on some of Trump’s biggest supporters.</w:t>
      </w:r>
    </w:p>
    <w:p w14:paraId="124FB1AC" w14:textId="77777777" w:rsidR="00575669" w:rsidRPr="004302D2" w:rsidRDefault="00575669" w:rsidP="00575669">
      <w:pPr>
        <w:rPr>
          <w:rStyle w:val="Emphasis"/>
        </w:rPr>
      </w:pPr>
      <w:r w:rsidRPr="00277802">
        <w:rPr>
          <w:rStyle w:val="StyleUnderline"/>
        </w:rPr>
        <w:t xml:space="preserve">This is what movement lawyering </w:t>
      </w:r>
      <w:proofErr w:type="gramStart"/>
      <w:r w:rsidRPr="00277802">
        <w:rPr>
          <w:rStyle w:val="Emphasis"/>
        </w:rPr>
        <w:t>actually</w:t>
      </w:r>
      <w:r w:rsidRPr="00277802">
        <w:rPr>
          <w:rStyle w:val="StyleUnderline"/>
        </w:rPr>
        <w:t xml:space="preserve"> looks</w:t>
      </w:r>
      <w:proofErr w:type="gramEnd"/>
      <w:r w:rsidRPr="00277802">
        <w:rPr>
          <w:rStyle w:val="StyleUnderline"/>
        </w:rPr>
        <w:t xml:space="preserve"> like. </w:t>
      </w:r>
      <w:r w:rsidRPr="00943198">
        <w:rPr>
          <w:rStyle w:val="StyleUnderline"/>
          <w:highlight w:val="green"/>
        </w:rPr>
        <w:t>Labor’s advantage</w:t>
      </w:r>
      <w:r w:rsidRPr="004302D2">
        <w:rPr>
          <w:rStyle w:val="StyleUnderline"/>
        </w:rPr>
        <w:t xml:space="preserve"> isn’t just speed or legal savvy—</w:t>
      </w:r>
      <w:r w:rsidRPr="00943198">
        <w:rPr>
          <w:rStyle w:val="Emphasis"/>
          <w:highlight w:val="green"/>
        </w:rPr>
        <w:t>i</w:t>
      </w:r>
      <w:r w:rsidRPr="00277802">
        <w:rPr>
          <w:rStyle w:val="Emphasis"/>
        </w:rPr>
        <w:t>t’</w:t>
      </w:r>
      <w:r w:rsidRPr="00943198">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 xml:space="preserve">unlike constitutional impact litigation, which often happens far in both time and space from where people </w:t>
      </w:r>
      <w:proofErr w:type="gramStart"/>
      <w:r w:rsidRPr="00277802">
        <w:rPr>
          <w:sz w:val="16"/>
        </w:rPr>
        <w:t>actually live</w:t>
      </w:r>
      <w:proofErr w:type="gramEnd"/>
      <w:r w:rsidRPr="00277802">
        <w:rPr>
          <w:sz w:val="16"/>
        </w:rPr>
        <w:t xml:space="preserve"> and work,</w:t>
      </w:r>
      <w:r w:rsidRPr="004302D2">
        <w:rPr>
          <w:rStyle w:val="StyleUnderline"/>
        </w:rPr>
        <w:t xml:space="preserve"> labor’s legal fights are </w:t>
      </w:r>
      <w:r w:rsidRPr="00943198">
        <w:rPr>
          <w:rStyle w:val="Emphasis"/>
          <w:highlight w:val="green"/>
        </w:rPr>
        <w:t>immediate</w:t>
      </w:r>
      <w:r w:rsidRPr="00277802">
        <w:rPr>
          <w:rStyle w:val="StyleUnderline"/>
        </w:rPr>
        <w:t xml:space="preserve">, </w:t>
      </w:r>
      <w:r w:rsidRPr="00277802">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w:t>
      </w:r>
      <w:r w:rsidRPr="00277802">
        <w:rPr>
          <w:rStyle w:val="StyleUnderline"/>
        </w:rPr>
        <w:t xml:space="preserve"> The </w:t>
      </w:r>
      <w:r w:rsidRPr="00943198">
        <w:rPr>
          <w:rStyle w:val="StyleUnderline"/>
          <w:highlight w:val="green"/>
        </w:rPr>
        <w:t xml:space="preserve">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165FBFC5" w14:textId="77777777" w:rsidR="00575669" w:rsidRPr="00045C8F" w:rsidRDefault="00575669" w:rsidP="00575669">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proofErr w:type="spellStart"/>
      <w:r w:rsidRPr="00277802">
        <w:rPr>
          <w:rStyle w:val="StyleUnderline"/>
        </w:rPr>
        <w:t>headscratching</w:t>
      </w:r>
      <w:proofErr w:type="spellEnd"/>
      <w:r w:rsidRPr="00277802">
        <w:rPr>
          <w:rStyle w:val="StyleUnderline"/>
        </w:rPr>
        <w:t xml:space="preserve"> about how the left plans to address the right-wing takeover</w:t>
      </w:r>
      <w:r w:rsidRPr="004302D2">
        <w:rPr>
          <w:rStyle w:val="StyleUnderline"/>
        </w:rPr>
        <w:t xml:space="preserve"> of the courts. </w:t>
      </w:r>
      <w:r w:rsidRPr="00277802">
        <w:rPr>
          <w:rStyle w:val="StyleUnderline"/>
        </w:rPr>
        <w:t xml:space="preserve">But </w:t>
      </w:r>
      <w:r w:rsidRPr="00943198">
        <w:rPr>
          <w:rStyle w:val="StyleUnderline"/>
          <w:highlight w:val="green"/>
        </w:rPr>
        <w:t xml:space="preserve">people </w:t>
      </w:r>
      <w:r w:rsidRPr="00277802">
        <w:rPr>
          <w:rStyle w:val="StyleUnderline"/>
        </w:rPr>
        <w:t xml:space="preserve">are </w:t>
      </w:r>
      <w:r w:rsidRPr="00943198">
        <w:rPr>
          <w:rStyle w:val="StyleUnderline"/>
          <w:highlight w:val="green"/>
        </w:rPr>
        <w:t xml:space="preserve">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proofErr w:type="gramStart"/>
      <w:r w:rsidRPr="00277802">
        <w:rPr>
          <w:rStyle w:val="StyleUnderline"/>
        </w:rPr>
        <w:t>training</w:t>
      </w:r>
      <w:proofErr w:type="gramEnd"/>
      <w:r w:rsidRPr="00277802">
        <w:rPr>
          <w:rStyle w:val="StyleUnderline"/>
        </w:rPr>
        <w:t xml:space="preserve">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724CA974" w14:textId="77777777" w:rsidR="00575669" w:rsidRDefault="00575669" w:rsidP="00575669">
      <w:pPr>
        <w:pStyle w:val="Heading4"/>
      </w:pPr>
      <w:r>
        <w:t>Only unions can stop the existential threat of Project 2025 and Trumpian fascism.</w:t>
      </w:r>
    </w:p>
    <w:p w14:paraId="020DAC86" w14:textId="77777777" w:rsidR="00575669" w:rsidRDefault="00575669" w:rsidP="00575669">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"Unions Rise as America's Defiant Shield Against Trump's Authoritarianism," March 25</w:t>
      </w:r>
      <w:proofErr w:type="gramStart"/>
      <w:r w:rsidRPr="00E33000">
        <w:t xml:space="preserve"> 2025</w:t>
      </w:r>
      <w:proofErr w:type="gramEnd"/>
      <w:r w:rsidRPr="00E33000">
        <w:t xml:space="preserve"> </w:t>
      </w:r>
      <w:r w:rsidRPr="00277802">
        <w:t>https://publicservices.international/resources/news/unions-rise-as-americas-defiant-shield-against-trumps-authoritarianism?id=15733&amp;lang=en</w:t>
      </w:r>
      <w:r>
        <w:t xml:space="preserve"> NL]</w:t>
      </w:r>
    </w:p>
    <w:p w14:paraId="61A03B03" w14:textId="77777777" w:rsidR="00575669" w:rsidRPr="00BD18F5" w:rsidRDefault="00575669" w:rsidP="00575669">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943198">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943198">
        <w:rPr>
          <w:rStyle w:val="StyleUnderline"/>
          <w:highlight w:val="green"/>
        </w:rPr>
        <w:t xml:space="preserve">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943198">
        <w:rPr>
          <w:rStyle w:val="StyleUnderline"/>
          <w:highlight w:val="green"/>
        </w:rPr>
        <w:t>Project 2025</w:t>
      </w:r>
      <w:r w:rsidRPr="00876CD0">
        <w:rPr>
          <w:sz w:val="16"/>
        </w:rPr>
        <w:t>'s plan to dismantle America's most important institutions.</w:t>
      </w:r>
    </w:p>
    <w:p w14:paraId="5B04D3FB" w14:textId="77777777" w:rsidR="00575669" w:rsidRPr="00876CD0" w:rsidRDefault="00575669" w:rsidP="00575669">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6345389F" w14:textId="77777777" w:rsidR="00575669" w:rsidRPr="00BD18F5" w:rsidRDefault="00575669" w:rsidP="00575669">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w:t>
      </w:r>
      <w:r w:rsidRPr="00876CD0">
        <w:rPr>
          <w:rStyle w:val="StyleUnderline"/>
        </w:rPr>
        <w:t xml:space="preserve">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w:t>
      </w:r>
      <w:r w:rsidRPr="00876CD0">
        <w:rPr>
          <w:rStyle w:val="StyleUnderline"/>
        </w:rPr>
        <w:t>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w:t>
      </w:r>
      <w:r w:rsidRPr="00876CD0">
        <w:rPr>
          <w:rStyle w:val="Emphasis"/>
          <w:highlight w:val="green"/>
        </w:rPr>
        <w:t>voucher</w:t>
      </w:r>
      <w:r w:rsidRPr="00BD18F5">
        <w:rPr>
          <w:rStyle w:val="Emphasis"/>
        </w:rPr>
        <w:t xml:space="preserve"> scheme</w:t>
      </w:r>
      <w:r w:rsidRPr="00876CD0">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943198">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719A0FF0" w14:textId="77777777" w:rsidR="00575669" w:rsidRPr="00BD18F5" w:rsidRDefault="00575669" w:rsidP="00575669">
      <w:pPr>
        <w:rPr>
          <w:rStyle w:val="StyleUnderline"/>
        </w:rPr>
      </w:pPr>
      <w:r w:rsidRPr="00876CD0">
        <w:rPr>
          <w:rStyle w:val="StyleUnderline"/>
        </w:rPr>
        <w:t xml:space="preserve">The movement's strength lies in </w:t>
      </w:r>
      <w:r w:rsidRPr="00876CD0">
        <w:rPr>
          <w:rStyle w:val="Emphasis"/>
        </w:rPr>
        <w:t xml:space="preserve">its </w:t>
      </w:r>
      <w:r w:rsidRPr="00943198">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943198">
        <w:rPr>
          <w:rStyle w:val="StyleUnderline"/>
          <w:highlight w:val="green"/>
        </w:rPr>
        <w:t xml:space="preserve">unions </w:t>
      </w:r>
      <w:r w:rsidRPr="00876CD0">
        <w:rPr>
          <w:rStyle w:val="StyleUnderline"/>
        </w:rPr>
        <w:t xml:space="preserve">could </w:t>
      </w:r>
      <w:r w:rsidRPr="00876CD0">
        <w:rPr>
          <w:rStyle w:val="Emphasis"/>
          <w:highlight w:val="green"/>
        </w:rPr>
        <w:t>successfully</w:t>
      </w:r>
      <w:r w:rsidRPr="00876CD0">
        <w:rPr>
          <w:rStyle w:val="Emphasis"/>
        </w:rPr>
        <w:t xml:space="preserve"> </w:t>
      </w:r>
      <w:r w:rsidRPr="00943198">
        <w:rPr>
          <w:rStyle w:val="Emphasis"/>
          <w:highlight w:val="green"/>
        </w:rPr>
        <w:t xml:space="preserve">challenge </w:t>
      </w:r>
      <w:r w:rsidRPr="00876CD0">
        <w:rPr>
          <w:rStyle w:val="Emphasis"/>
        </w:rPr>
        <w:t xml:space="preserve">authoritarian </w:t>
      </w:r>
      <w:r w:rsidRPr="00943198">
        <w:rPr>
          <w:rStyle w:val="Emphasis"/>
          <w:highlight w:val="green"/>
        </w:rPr>
        <w:t xml:space="preserve">overreach through </w:t>
      </w:r>
      <w:r w:rsidRPr="00876CD0">
        <w:rPr>
          <w:rStyle w:val="Emphasis"/>
        </w:rPr>
        <w:t xml:space="preserve">the </w:t>
      </w:r>
      <w:r w:rsidRPr="00943198">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3E6264C5" w14:textId="77777777" w:rsidR="00575669" w:rsidRPr="00876CD0" w:rsidRDefault="00575669" w:rsidP="00575669">
      <w:pPr>
        <w:rPr>
          <w:sz w:val="16"/>
        </w:rPr>
      </w:pPr>
      <w:r w:rsidRPr="00876CD0">
        <w:rPr>
          <w:sz w:val="16"/>
        </w:rPr>
        <w:t xml:space="preserve">Legislatively, </w:t>
      </w:r>
      <w:proofErr w:type="spellStart"/>
      <w:r w:rsidRPr="00876CD0">
        <w:rPr>
          <w:sz w:val="16"/>
        </w:rPr>
        <w:t>labour's</w:t>
      </w:r>
      <w:proofErr w:type="spellEnd"/>
      <w:r w:rsidRPr="00876CD0">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FC0B9B3" w14:textId="77777777" w:rsidR="00575669" w:rsidRPr="00876CD0" w:rsidRDefault="00575669" w:rsidP="00575669">
      <w:pPr>
        <w:rPr>
          <w:sz w:val="16"/>
        </w:rPr>
      </w:pPr>
      <w:r w:rsidRPr="00876CD0">
        <w:rPr>
          <w:rStyle w:val="StyleUnderline"/>
        </w:rPr>
        <w:t>What makes this</w:t>
      </w:r>
      <w:r w:rsidRPr="00BD18F5">
        <w:rPr>
          <w:rStyle w:val="StyleUnderline"/>
        </w:rPr>
        <w:t xml:space="preserve"> </w:t>
      </w:r>
      <w:r w:rsidRPr="00876CD0">
        <w:rPr>
          <w:rStyle w:val="StyleUnderline"/>
          <w:highlight w:val="green"/>
        </w:rPr>
        <w:t>resistance</w:t>
      </w:r>
      <w:r w:rsidRPr="00BD18F5">
        <w:rPr>
          <w:rStyle w:val="StyleUnderline"/>
        </w:rPr>
        <w:t xml:space="preserve"> </w:t>
      </w:r>
      <w:r w:rsidRPr="00876CD0">
        <w:rPr>
          <w:rStyle w:val="StyleUnderline"/>
        </w:rPr>
        <w:t xml:space="preserve">unique is its </w:t>
      </w:r>
      <w:r w:rsidRPr="00943198">
        <w:rPr>
          <w:rStyle w:val="Emphasis"/>
          <w:highlight w:val="green"/>
        </w:rPr>
        <w:t>comprehensive</w:t>
      </w:r>
      <w:r w:rsidRPr="00943198">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876CD0">
        <w:rPr>
          <w:rStyle w:val="StyleUnderline"/>
          <w:highlight w:val="green"/>
        </w:rPr>
        <w:t>coordinated</w:t>
      </w:r>
      <w:r w:rsidRPr="00BD18F5">
        <w:rPr>
          <w:rStyle w:val="StyleUnderline"/>
        </w:rPr>
        <w:t xml:space="preserve"> actions </w:t>
      </w:r>
      <w:r w:rsidRPr="00943198">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7FA0E396" w14:textId="77777777" w:rsidR="00575669" w:rsidRPr="00876CD0" w:rsidRDefault="00575669" w:rsidP="00575669">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A47F058" w14:textId="77777777" w:rsidR="00575669" w:rsidRPr="00B65563" w:rsidRDefault="00575669" w:rsidP="00575669">
      <w:pPr>
        <w:rPr>
          <w:rStyle w:val="StyleUnderline"/>
        </w:rPr>
      </w:pPr>
      <w:r w:rsidRPr="00876CD0">
        <w:rPr>
          <w:rStyle w:val="StyleUnderline"/>
        </w:rPr>
        <w:t xml:space="preserve">The </w:t>
      </w:r>
      <w:r w:rsidRPr="00943198">
        <w:rPr>
          <w:rStyle w:val="StyleUnderline"/>
          <w:highlight w:val="green"/>
        </w:rPr>
        <w:t xml:space="preserve">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876CD0">
        <w:rPr>
          <w:rStyle w:val="Emphasis"/>
          <w:highlight w:val="green"/>
        </w:rPr>
        <w:t>dismantling</w:t>
      </w:r>
      <w:r w:rsidRPr="00876CD0">
        <w:rPr>
          <w:rStyle w:val="Emphasis"/>
        </w:rPr>
        <w:t xml:space="preserve"> of </w:t>
      </w:r>
      <w:r w:rsidRPr="00943198">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4DC4DBE" w14:textId="77777777" w:rsidR="00575669" w:rsidRPr="00876CD0" w:rsidRDefault="00575669" w:rsidP="00575669">
      <w:pPr>
        <w:rPr>
          <w:sz w:val="16"/>
        </w:rPr>
      </w:pPr>
      <w:r w:rsidRPr="00876CD0">
        <w:rPr>
          <w:sz w:val="16"/>
        </w:rPr>
        <w:t xml:space="preserve">“The message is </w:t>
      </w:r>
      <w:proofErr w:type="gramStart"/>
      <w:r w:rsidRPr="00876CD0">
        <w:rPr>
          <w:sz w:val="16"/>
        </w:rPr>
        <w:t>really clear</w:t>
      </w:r>
      <w:proofErr w:type="gramEnd"/>
      <w:r w:rsidRPr="00876CD0">
        <w:rPr>
          <w:sz w:val="16"/>
        </w:rPr>
        <w:t xml:space="preserve"> and simple: It’s not okay to rob students of the education they need and deserve </w:t>
      </w:r>
      <w:proofErr w:type="gramStart"/>
      <w:r w:rsidRPr="00876CD0">
        <w:rPr>
          <w:sz w:val="16"/>
        </w:rPr>
        <w:t>in order to</w:t>
      </w:r>
      <w:proofErr w:type="gramEnd"/>
      <w:r w:rsidRPr="00876CD0">
        <w:rPr>
          <w:sz w:val="16"/>
        </w:rPr>
        <w:t xml:space="preserve"> give big tax cuts to the wealthy. What you’re seeing on the ground across America are people—parents and teachers, together—saying our kids need these services. We cannot cut them”, said Randi Weingarten from AFT.</w:t>
      </w:r>
    </w:p>
    <w:p w14:paraId="629F2978" w14:textId="77777777" w:rsidR="00575669" w:rsidRPr="00876CD0" w:rsidRDefault="00575669" w:rsidP="00575669">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0F06CA52" w14:textId="77777777" w:rsidR="00575669" w:rsidRDefault="00575669" w:rsidP="00575669">
      <w:pPr>
        <w:pStyle w:val="Heading4"/>
      </w:pPr>
      <w:r>
        <w:t xml:space="preserve">Vote </w:t>
      </w:r>
      <w:proofErr w:type="gramStart"/>
      <w:r>
        <w:t>neg</w:t>
      </w:r>
      <w:proofErr w:type="gramEnd"/>
      <w:r>
        <w:t xml:space="preserve"> for a “Block and Build” approach to union organizing. This is not liberalist reform but radical change that dismantles institutional violence.</w:t>
      </w:r>
    </w:p>
    <w:p w14:paraId="128C6A95" w14:textId="77777777" w:rsidR="00575669" w:rsidRDefault="00575669" w:rsidP="00575669">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w:t>
      </w:r>
      <w:proofErr w:type="gramStart"/>
      <w:r w:rsidRPr="00384242">
        <w:t xml:space="preserve"> 2024</w:t>
      </w:r>
      <w:proofErr w:type="gramEnd"/>
      <w:r w:rsidRPr="00384242">
        <w:t xml:space="preserve"> </w:t>
      </w:r>
      <w:r w:rsidRPr="00277802">
        <w:t>https://convergencemag.com/articles/how-labor-can-fight-trumps-authoritarianism/</w:t>
      </w:r>
      <w:r>
        <w:t xml:space="preserve"> NL]</w:t>
      </w:r>
    </w:p>
    <w:p w14:paraId="2FE191D9" w14:textId="77777777" w:rsidR="00575669" w:rsidRPr="00876CD0" w:rsidRDefault="00575669" w:rsidP="00575669">
      <w:pPr>
        <w:rPr>
          <w:sz w:val="16"/>
        </w:rPr>
      </w:pPr>
      <w:r w:rsidRPr="00876CD0">
        <w:rPr>
          <w:sz w:val="16"/>
        </w:rPr>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876CD0">
        <w:rPr>
          <w:sz w:val="16"/>
        </w:rPr>
        <w:t>. </w:t>
      </w:r>
    </w:p>
    <w:p w14:paraId="7BA502C0" w14:textId="77777777" w:rsidR="00575669" w:rsidRPr="00ED2411" w:rsidRDefault="00575669" w:rsidP="00575669">
      <w:pPr>
        <w:rPr>
          <w:rStyle w:val="Emphasis"/>
        </w:rPr>
      </w:pPr>
      <w:r w:rsidRPr="00943198">
        <w:rPr>
          <w:rStyle w:val="StyleUnderline"/>
          <w:highlight w:val="green"/>
        </w:rPr>
        <w:t xml:space="preserve">“Blocking” </w:t>
      </w:r>
      <w:r w:rsidRPr="00F91A3F">
        <w:rPr>
          <w:rStyle w:val="StyleUnderline"/>
        </w:rPr>
        <w:t xml:space="preserve">means </w:t>
      </w:r>
      <w:r w:rsidRPr="00943198">
        <w:rPr>
          <w:rStyle w:val="StyleUnderline"/>
          <w:highlight w:val="green"/>
        </w:rPr>
        <w:t>organizing</w:t>
      </w:r>
      <w:r w:rsidRPr="00ED2411">
        <w:rPr>
          <w:rStyle w:val="StyleUnderline"/>
        </w:rPr>
        <w:t xml:space="preserve"> </w:t>
      </w:r>
      <w:r w:rsidRPr="00ED2411">
        <w:rPr>
          <w:rStyle w:val="Emphasis"/>
        </w:rPr>
        <w:t xml:space="preserve">broad </w:t>
      </w:r>
      <w:r w:rsidRPr="00943198">
        <w:rPr>
          <w:rStyle w:val="Emphasis"/>
          <w:highlight w:val="green"/>
        </w:rPr>
        <w:t xml:space="preserve">labor, community, </w:t>
      </w:r>
      <w:r w:rsidRPr="00F91A3F">
        <w:rPr>
          <w:rStyle w:val="Emphasis"/>
        </w:rPr>
        <w:t xml:space="preserve">and </w:t>
      </w:r>
      <w:r w:rsidRPr="00943198">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943198">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F91A3F">
        <w:rPr>
          <w:rStyle w:val="Emphasis"/>
          <w:highlight w:val="green"/>
        </w:rPr>
        <w:t>fight</w:t>
      </w:r>
      <w:r w:rsidRPr="00ED2411">
        <w:rPr>
          <w:rStyle w:val="Emphasis"/>
        </w:rPr>
        <w:t xml:space="preserve"> authoritarianism </w:t>
      </w:r>
      <w:r w:rsidRPr="00F91A3F">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0467868D" w14:textId="77777777" w:rsidR="00575669" w:rsidRPr="00876CD0" w:rsidRDefault="00575669" w:rsidP="00575669">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2A17A03" w14:textId="77777777" w:rsidR="00575669" w:rsidRPr="00876CD0" w:rsidRDefault="00575669" w:rsidP="00575669">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943198">
        <w:rPr>
          <w:rStyle w:val="StyleUnderline"/>
          <w:highlight w:val="green"/>
        </w:rPr>
        <w:t xml:space="preserve">for the </w:t>
      </w:r>
      <w:r w:rsidRPr="00943198">
        <w:rPr>
          <w:rStyle w:val="Emphasis"/>
          <w:highlight w:val="green"/>
        </w:rPr>
        <w:t>entirety</w:t>
      </w:r>
      <w:r w:rsidRPr="00943198">
        <w:rPr>
          <w:rStyle w:val="StyleUnderline"/>
          <w:highlight w:val="green"/>
        </w:rPr>
        <w:t xml:space="preserve"> of the working class, </w:t>
      </w:r>
      <w:r w:rsidRPr="00F91A3F">
        <w:rPr>
          <w:rStyle w:val="Emphasis"/>
          <w:highlight w:val="green"/>
        </w:rPr>
        <w:t>not</w:t>
      </w:r>
      <w:r w:rsidRPr="00F91A3F">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57D26DB3" w14:textId="77777777" w:rsidR="00575669" w:rsidRPr="00ED2411" w:rsidRDefault="00575669" w:rsidP="00575669">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3EC7571A" w14:textId="77777777" w:rsidR="00575669" w:rsidRPr="00ED2411" w:rsidRDefault="00575669" w:rsidP="00575669">
      <w:pPr>
        <w:rPr>
          <w:rStyle w:val="Emphasis"/>
        </w:rPr>
      </w:pPr>
      <w:r w:rsidRPr="00876CD0">
        <w:rPr>
          <w:sz w:val="16"/>
        </w:rPr>
        <w:t xml:space="preserve">Tactically for labor, intensified “Block” </w:t>
      </w:r>
      <w:r w:rsidRPr="00F91A3F">
        <w:rPr>
          <w:rStyle w:val="StyleUnderline"/>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 xml:space="preserve">in </w:t>
      </w:r>
      <w:r w:rsidRPr="00F91A3F">
        <w:rPr>
          <w:rStyle w:val="Emphasis"/>
          <w:highlight w:val="green"/>
        </w:rPr>
        <w:t>support o</w:t>
      </w:r>
      <w:r w:rsidRPr="00943198">
        <w:rPr>
          <w:rStyle w:val="Emphasis"/>
          <w:highlight w:val="green"/>
        </w:rPr>
        <w:t>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 xml:space="preserve">deportation </w:t>
      </w:r>
      <w:r w:rsidRPr="00F91A3F">
        <w:rPr>
          <w:rStyle w:val="Emphasis"/>
        </w:rPr>
        <w:t>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00654994" w14:textId="77777777" w:rsidR="00575669" w:rsidRPr="00876CD0" w:rsidRDefault="00575669" w:rsidP="00575669">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48C47108" w14:textId="77777777" w:rsidR="00575669" w:rsidRPr="00876CD0" w:rsidRDefault="00575669" w:rsidP="00575669">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xml:space="preserve">. For example, UTLA would not have been able to shift power relations in </w:t>
      </w:r>
      <w:proofErr w:type="gramStart"/>
      <w:r w:rsidRPr="00876CD0">
        <w:rPr>
          <w:sz w:val="16"/>
        </w:rPr>
        <w:t>LA schools</w:t>
      </w:r>
      <w:proofErr w:type="gramEnd"/>
      <w:r w:rsidRPr="00876CD0">
        <w:rPr>
          <w:sz w:val="16"/>
        </w:rPr>
        <w:t xml:space="preserve">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3311793" w14:textId="77777777" w:rsidR="00575669" w:rsidRPr="00045C8F" w:rsidRDefault="00575669" w:rsidP="00575669">
      <w:pPr>
        <w:rPr>
          <w:rStyle w:val="StyleUnderline"/>
        </w:rPr>
      </w:pPr>
      <w:r w:rsidRPr="00876CD0">
        <w:rPr>
          <w:sz w:val="16"/>
        </w:rPr>
        <w:t xml:space="preserve">The work of the Reclaim coalition </w:t>
      </w:r>
      <w:proofErr w:type="gramStart"/>
      <w:r w:rsidRPr="00876CD0">
        <w:rPr>
          <w:sz w:val="16"/>
        </w:rPr>
        <w:t>as a whole has</w:t>
      </w:r>
      <w:proofErr w:type="gramEnd"/>
      <w:r w:rsidRPr="00876CD0">
        <w:rPr>
          <w:sz w:val="16"/>
        </w:rPr>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7D623831" w14:textId="77777777" w:rsidR="00575669" w:rsidRPr="00876CD0" w:rsidRDefault="00575669" w:rsidP="00575669">
      <w:pPr>
        <w:rPr>
          <w:sz w:val="16"/>
        </w:rPr>
      </w:pPr>
      <w:r w:rsidRPr="00876CD0">
        <w:rPr>
          <w:sz w:val="16"/>
        </w:rPr>
        <w:t>It is only through intentional work with community that labor will be able to build a multi-faceted working-class movement.</w:t>
      </w:r>
    </w:p>
    <w:p w14:paraId="3C12AF2E" w14:textId="77777777" w:rsidR="00575669" w:rsidRPr="00045C8F" w:rsidRDefault="00575669" w:rsidP="00575669">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33D74975" w14:textId="77777777" w:rsidR="00575669" w:rsidRPr="00876CD0" w:rsidRDefault="00575669" w:rsidP="00575669">
      <w:pPr>
        <w:rPr>
          <w:sz w:val="16"/>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529EDDC" w14:textId="77777777" w:rsidR="00575669" w:rsidRPr="00876CD0" w:rsidRDefault="00575669" w:rsidP="00575669">
      <w:pPr>
        <w:rPr>
          <w:sz w:val="16"/>
        </w:rPr>
      </w:pPr>
      <w:r w:rsidRPr="00876CD0">
        <w:rPr>
          <w:sz w:val="16"/>
        </w:rPr>
        <w:t xml:space="preserve">Many of us did exactly this in campaigning for Kamala Harris in the recent election. This approach is particularly important in the U.S. South and Southwest. </w:t>
      </w:r>
      <w:proofErr w:type="gramStart"/>
      <w:r w:rsidRPr="00876CD0">
        <w:rPr>
          <w:sz w:val="16"/>
        </w:rPr>
        <w:t>Yet while</w:t>
      </w:r>
      <w:proofErr w:type="gramEnd"/>
      <w:r w:rsidRPr="00876CD0">
        <w:rPr>
          <w:sz w:val="16"/>
        </w:rPr>
        <w:t xml:space="preserv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proofErr w:type="gramStart"/>
      <w:r w:rsidRPr="00F91A3F">
        <w:rPr>
          <w:rStyle w:val="StyleUnderline"/>
        </w:rPr>
        <w:t>Party</w:t>
      </w:r>
      <w:r w:rsidRPr="00876CD0">
        <w:rPr>
          <w:sz w:val="16"/>
        </w:rPr>
        <w:t>;</w:t>
      </w:r>
      <w:proofErr w:type="gramEnd"/>
      <w:r w:rsidRPr="00876CD0">
        <w:rPr>
          <w:sz w:val="16"/>
        </w:rPr>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14970164" w14:textId="77777777" w:rsidR="00575669" w:rsidRPr="00876CD0" w:rsidRDefault="00575669" w:rsidP="00575669">
      <w:pPr>
        <w:rPr>
          <w:sz w:val="16"/>
        </w:rPr>
      </w:pPr>
      <w:r w:rsidRPr="00876CD0">
        <w:rPr>
          <w:sz w:val="16"/>
        </w:rPr>
        <w:t>The union difference</w:t>
      </w:r>
    </w:p>
    <w:p w14:paraId="001D2576" w14:textId="77777777" w:rsidR="00575669" w:rsidRPr="00045C8F" w:rsidRDefault="00575669" w:rsidP="00575669">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7932C1F5" w14:textId="77777777" w:rsidR="00575669" w:rsidRPr="00045C8F" w:rsidRDefault="00575669" w:rsidP="00575669">
      <w:pPr>
        <w:rPr>
          <w:rStyle w:val="StyleUnderline"/>
        </w:rPr>
      </w:pPr>
      <w:r w:rsidRPr="00943198">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943198">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 xml:space="preserve">have </w:t>
      </w:r>
      <w:r w:rsidRPr="00F91A3F">
        <w:rPr>
          <w:rStyle w:val="Emphasis"/>
        </w:rPr>
        <w:t xml:space="preserve">the </w:t>
      </w:r>
      <w:r w:rsidRPr="00943198">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2B47C6A6" w14:textId="77777777" w:rsidR="00575669" w:rsidRPr="00876CD0" w:rsidRDefault="00575669" w:rsidP="00575669">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943198">
        <w:rPr>
          <w:rStyle w:val="StyleUnderline"/>
          <w:highlight w:val="green"/>
        </w:rPr>
        <w:t xml:space="preserve">have a </w:t>
      </w:r>
      <w:r w:rsidRPr="00F91A3F">
        <w:rPr>
          <w:rStyle w:val="Emphasis"/>
        </w:rPr>
        <w:t xml:space="preserve">long </w:t>
      </w:r>
      <w:r w:rsidRPr="00943198">
        <w:rPr>
          <w:rStyle w:val="Emphasis"/>
          <w:highlight w:val="green"/>
        </w:rPr>
        <w:t>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7B9C8CB7" w14:textId="77777777" w:rsidR="00575669" w:rsidRPr="00876CD0" w:rsidRDefault="00575669" w:rsidP="00575669">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F91A3F">
        <w:rPr>
          <w:rStyle w:val="StyleUnderline"/>
          <w:highlight w:val="green"/>
        </w:rPr>
        <w:t xml:space="preserve">unions </w:t>
      </w:r>
      <w:r w:rsidRPr="00F91A3F">
        <w:rPr>
          <w:rStyle w:val="StyleUnderline"/>
        </w:rPr>
        <w:t xml:space="preserve">are the </w:t>
      </w:r>
      <w:r w:rsidRPr="00F91A3F">
        <w:rPr>
          <w:rStyle w:val="Emphasis"/>
          <w:highlight w:val="green"/>
        </w:rPr>
        <w:t>best</w:t>
      </w:r>
      <w:r w:rsidRPr="00F91A3F">
        <w:rPr>
          <w:rStyle w:val="StyleUnderline"/>
          <w:highlight w:val="green"/>
        </w:rPr>
        <w:t xml:space="preserve"> vehicle to address </w:t>
      </w:r>
      <w:r w:rsidRPr="00F91A3F">
        <w:rPr>
          <w:rStyle w:val="Emphasis"/>
          <w:highlight w:val="green"/>
        </w:rPr>
        <w:t>racist, sexist, anti-</w:t>
      </w:r>
      <w:r w:rsidRPr="00943198">
        <w:rPr>
          <w:rStyle w:val="Emphasis"/>
          <w:highlight w:val="green"/>
        </w:rPr>
        <w:t>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 xml:space="preserve">learn solidarity in union </w:t>
      </w:r>
      <w:proofErr w:type="gramStart"/>
      <w:r w:rsidRPr="00943198">
        <w:rPr>
          <w:rStyle w:val="Emphasis"/>
          <w:highlight w:val="green"/>
        </w:rPr>
        <w:t>fights</w:t>
      </w:r>
      <w:r w:rsidRPr="00045C8F">
        <w:rPr>
          <w:rStyle w:val="StyleUnderline"/>
        </w:rPr>
        <w:t>, and</w:t>
      </w:r>
      <w:proofErr w:type="gramEnd"/>
      <w:r w:rsidRPr="00045C8F">
        <w:rPr>
          <w:rStyle w:val="StyleUnderline"/>
        </w:rPr>
        <w:t xml:space="preserve">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3FCF5472" w14:textId="77777777" w:rsidR="00575669" w:rsidRPr="00045C8F" w:rsidRDefault="00575669" w:rsidP="00575669">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0FE77EF2" w14:textId="77777777" w:rsidR="00575669" w:rsidRPr="00876CD0" w:rsidRDefault="00575669" w:rsidP="00575669">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xml:space="preserve">. Unions in blue areas should systematically organize to provide solidarity support for actions in red and purple </w:t>
      </w:r>
      <w:proofErr w:type="gramStart"/>
      <w:r w:rsidRPr="00876CD0">
        <w:rPr>
          <w:sz w:val="16"/>
        </w:rPr>
        <w:t>areas, and</w:t>
      </w:r>
      <w:proofErr w:type="gramEnd"/>
      <w:r w:rsidRPr="00876CD0">
        <w:rPr>
          <w:sz w:val="16"/>
        </w:rPr>
        <w:t xml:space="preserve"> should direct resources to organizations in those areas. </w:t>
      </w:r>
    </w:p>
    <w:p w14:paraId="3EFDC21C" w14:textId="77777777" w:rsidR="00575669" w:rsidRPr="00C42364" w:rsidRDefault="00575669" w:rsidP="00575669">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F91A3F">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280C8EDB" w14:textId="77777777" w:rsidR="00575669" w:rsidRDefault="00575669" w:rsidP="00575669">
      <w:pPr>
        <w:pStyle w:val="Heading3"/>
      </w:pPr>
      <w:r>
        <w:t>1NC---DA</w:t>
      </w:r>
    </w:p>
    <w:p w14:paraId="04D12381" w14:textId="77777777" w:rsidR="00575669" w:rsidRDefault="00575669" w:rsidP="00575669">
      <w:r>
        <w:t xml:space="preserve">Automation DA </w:t>
      </w:r>
    </w:p>
    <w:p w14:paraId="664BCB53" w14:textId="77777777" w:rsidR="00575669" w:rsidRDefault="00575669" w:rsidP="00575669"/>
    <w:p w14:paraId="04C42997" w14:textId="77777777" w:rsidR="00575669" w:rsidRPr="00323401" w:rsidRDefault="00575669" w:rsidP="00575669">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747C31B0" w14:textId="77777777" w:rsidR="00575669" w:rsidRDefault="00575669" w:rsidP="00575669">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5B8B10BE" w14:textId="77777777" w:rsidR="00575669" w:rsidRPr="00162B02" w:rsidRDefault="00575669" w:rsidP="00575669">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xml:space="preserve">, specifically, the rollout of generative AI models such as ChatGPT that can create new work </w:t>
      </w:r>
      <w:proofErr w:type="gramStart"/>
      <w:r w:rsidRPr="00162B02">
        <w:rPr>
          <w:sz w:val="16"/>
        </w:rPr>
        <w:t>product</w:t>
      </w:r>
      <w:proofErr w:type="gramEnd"/>
      <w:r w:rsidRPr="00162B02">
        <w:rPr>
          <w:sz w:val="16"/>
        </w:rPr>
        <w:t xml:space="preserve"> from existing inputs.</w:t>
      </w:r>
    </w:p>
    <w:p w14:paraId="010E20C5" w14:textId="77777777" w:rsidR="00575669" w:rsidRPr="00162B02" w:rsidRDefault="00575669" w:rsidP="00575669">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160BCD95" w14:textId="77777777" w:rsidR="00575669" w:rsidRPr="00162B02" w:rsidRDefault="00575669" w:rsidP="00575669">
      <w:pPr>
        <w:rPr>
          <w:sz w:val="16"/>
        </w:rPr>
      </w:pPr>
      <w:r w:rsidRPr="00162B02">
        <w:rPr>
          <w:sz w:val="16"/>
        </w:rPr>
        <w:t xml:space="preserve">But the jobs AI is expected to </w:t>
      </w:r>
      <w:proofErr w:type="gramStart"/>
      <w:r w:rsidRPr="00162B02">
        <w:rPr>
          <w:sz w:val="16"/>
        </w:rPr>
        <w:t>touch</w:t>
      </w:r>
      <w:proofErr w:type="gramEnd"/>
      <w:r w:rsidRPr="00162B02">
        <w:rPr>
          <w:sz w:val="16"/>
        </w:rPr>
        <w:t xml:space="preserve"> in the years to come are different from those impacted by previous waves of technological change.</w:t>
      </w:r>
    </w:p>
    <w:p w14:paraId="5DDA8074" w14:textId="77777777" w:rsidR="00575669" w:rsidRPr="00162B02" w:rsidRDefault="00575669" w:rsidP="00575669">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227ED7BE" w14:textId="77777777" w:rsidR="00575669" w:rsidRPr="00162B02" w:rsidRDefault="00575669" w:rsidP="00575669">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77275DE6" w14:textId="77777777" w:rsidR="00575669" w:rsidRPr="00162B02" w:rsidRDefault="00575669" w:rsidP="00575669">
      <w:pPr>
        <w:rPr>
          <w:sz w:val="16"/>
        </w:rPr>
      </w:pPr>
      <w:r w:rsidRPr="00162B02">
        <w:rPr>
          <w:sz w:val="16"/>
        </w:rPr>
        <w:t>First, computers loomed over occupations</w:t>
      </w:r>
    </w:p>
    <w:p w14:paraId="3C4A4481" w14:textId="77777777" w:rsidR="00575669" w:rsidRPr="00162B02" w:rsidRDefault="00575669" w:rsidP="00575669">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0832DDC3" w14:textId="77777777" w:rsidR="00575669" w:rsidRPr="00162B02" w:rsidRDefault="00575669" w:rsidP="00575669">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22722D9A" w14:textId="77777777" w:rsidR="00575669" w:rsidRPr="00162B02" w:rsidRDefault="00575669" w:rsidP="00575669">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114C236C" w14:textId="77777777" w:rsidR="00575669" w:rsidRPr="00162B02" w:rsidRDefault="00575669" w:rsidP="00575669">
      <w:pPr>
        <w:rPr>
          <w:sz w:val="16"/>
        </w:rPr>
      </w:pPr>
      <w:r w:rsidRPr="00162B02">
        <w:rPr>
          <w:sz w:val="16"/>
        </w:rPr>
        <w:t>Move over, here comes AI</w:t>
      </w:r>
    </w:p>
    <w:p w14:paraId="30F79BBC" w14:textId="77777777" w:rsidR="00575669" w:rsidRPr="00EB3096" w:rsidRDefault="00575669" w:rsidP="00575669">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261E494D" w14:textId="77777777" w:rsidR="00575669" w:rsidRPr="00162B02" w:rsidRDefault="00575669" w:rsidP="00575669">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72EEC5D1" w14:textId="77777777" w:rsidR="00575669" w:rsidRPr="00DE5796" w:rsidRDefault="00575669" w:rsidP="00575669">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4D27E1A1" w14:textId="77777777" w:rsidR="00575669" w:rsidRPr="00162B02" w:rsidRDefault="00575669" w:rsidP="00575669">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0E07BD53" w14:textId="77777777" w:rsidR="00575669" w:rsidRPr="00162B02" w:rsidRDefault="00575669" w:rsidP="00575669">
      <w:pPr>
        <w:rPr>
          <w:sz w:val="16"/>
        </w:rPr>
      </w:pPr>
      <w:proofErr w:type="gramStart"/>
      <w:r w:rsidRPr="00162B02">
        <w:rPr>
          <w:sz w:val="16"/>
        </w:rPr>
        <w:t>Computerization,</w:t>
      </w:r>
      <w:proofErr w:type="gramEnd"/>
      <w:r w:rsidRPr="00162B02">
        <w:rPr>
          <w:sz w:val="16"/>
        </w:rPr>
        <w:t xml:space="preserve"> AI threaten different jobs</w:t>
      </w:r>
    </w:p>
    <w:p w14:paraId="59F6D8D7" w14:textId="77777777" w:rsidR="00575669" w:rsidRPr="00162B02" w:rsidRDefault="00575669" w:rsidP="00575669">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6DE99914" w14:textId="77777777" w:rsidR="00575669" w:rsidRPr="00162B02" w:rsidRDefault="00575669" w:rsidP="00575669">
      <w:pPr>
        <w:rPr>
          <w:sz w:val="16"/>
        </w:rPr>
      </w:pPr>
      <w:r w:rsidRPr="00162B02">
        <w:rPr>
          <w:sz w:val="16"/>
        </w:rPr>
        <w:t>Chart 1</w:t>
      </w:r>
    </w:p>
    <w:p w14:paraId="35A28077" w14:textId="77777777" w:rsidR="00575669" w:rsidRPr="00162B02" w:rsidRDefault="00575669" w:rsidP="00575669">
      <w:pPr>
        <w:rPr>
          <w:sz w:val="16"/>
        </w:rPr>
      </w:pPr>
      <w:r w:rsidRPr="00162B02">
        <w:rPr>
          <w:noProof/>
          <w:sz w:val="16"/>
        </w:rPr>
        <w:drawing>
          <wp:inline distT="0" distB="0" distL="0" distR="0" wp14:anchorId="12CE46A0" wp14:editId="0E7817C9">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62713CC" w14:textId="77777777" w:rsidR="00575669" w:rsidRPr="00EB3096" w:rsidRDefault="00575669" w:rsidP="00575669">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142F464A" w14:textId="77777777" w:rsidR="00575669" w:rsidRPr="00162B02" w:rsidRDefault="00575669" w:rsidP="00575669">
      <w:pPr>
        <w:rPr>
          <w:sz w:val="16"/>
        </w:rPr>
      </w:pPr>
      <w:r w:rsidRPr="00162B02">
        <w:rPr>
          <w:sz w:val="16"/>
        </w:rPr>
        <w:t>Bureau of Labor Statistics offers 10-year employment projections</w:t>
      </w:r>
    </w:p>
    <w:p w14:paraId="74A83BCD" w14:textId="77777777" w:rsidR="00575669" w:rsidRPr="00162B02" w:rsidRDefault="00575669" w:rsidP="00575669">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750B2D24" w14:textId="77777777" w:rsidR="00575669" w:rsidRPr="00162B02" w:rsidRDefault="00575669" w:rsidP="00575669">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48CFC014" w14:textId="77777777" w:rsidR="00575669" w:rsidRPr="00162B02" w:rsidRDefault="00575669" w:rsidP="00575669">
      <w:pPr>
        <w:rPr>
          <w:sz w:val="16"/>
        </w:rPr>
      </w:pPr>
      <w:r w:rsidRPr="00162B02">
        <w:rPr>
          <w:sz w:val="16"/>
        </w:rPr>
        <w:t>Chart 2</w:t>
      </w:r>
    </w:p>
    <w:p w14:paraId="65089ECC" w14:textId="77777777" w:rsidR="00575669" w:rsidRPr="00162B02" w:rsidRDefault="00575669" w:rsidP="00575669">
      <w:pPr>
        <w:rPr>
          <w:sz w:val="16"/>
        </w:rPr>
      </w:pPr>
      <w:r w:rsidRPr="00162B02">
        <w:rPr>
          <w:noProof/>
          <w:sz w:val="16"/>
        </w:rPr>
        <w:drawing>
          <wp:inline distT="0" distB="0" distL="0" distR="0" wp14:anchorId="30353238" wp14:editId="03D44AAA">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16C0E8A8" w14:textId="77777777" w:rsidR="00575669" w:rsidRPr="00162B02" w:rsidRDefault="00575669" w:rsidP="00575669">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01AA21C4" w14:textId="77777777" w:rsidR="00575669" w:rsidRPr="00162B02" w:rsidRDefault="00575669" w:rsidP="00575669">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76DE2089" w14:textId="77777777" w:rsidR="00575669" w:rsidRPr="00162B02" w:rsidRDefault="00575669" w:rsidP="00575669">
      <w:pPr>
        <w:rPr>
          <w:sz w:val="16"/>
        </w:rPr>
      </w:pPr>
      <w:r w:rsidRPr="00162B02">
        <w:rPr>
          <w:sz w:val="16"/>
        </w:rPr>
        <w:t>Chart 3</w:t>
      </w:r>
    </w:p>
    <w:p w14:paraId="42931AC9" w14:textId="77777777" w:rsidR="00575669" w:rsidRPr="00162B02" w:rsidRDefault="00575669" w:rsidP="00575669">
      <w:pPr>
        <w:rPr>
          <w:sz w:val="16"/>
        </w:rPr>
      </w:pPr>
      <w:r w:rsidRPr="00162B02">
        <w:rPr>
          <w:noProof/>
          <w:sz w:val="16"/>
        </w:rPr>
        <w:drawing>
          <wp:inline distT="0" distB="0" distL="0" distR="0" wp14:anchorId="024117B4" wp14:editId="163713DC">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0776F82" w14:textId="77777777" w:rsidR="00575669" w:rsidRPr="00162B02" w:rsidRDefault="00575669" w:rsidP="00575669">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20FD8394" w14:textId="77777777" w:rsidR="00575669" w:rsidRPr="00162B02" w:rsidRDefault="00575669" w:rsidP="00575669">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38AD84D5" w14:textId="77777777" w:rsidR="00575669" w:rsidRPr="00162B02" w:rsidRDefault="00575669" w:rsidP="00575669">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73CD9E77" w14:textId="77777777" w:rsidR="00575669" w:rsidRPr="00162B02" w:rsidRDefault="00575669" w:rsidP="00575669">
      <w:pPr>
        <w:rPr>
          <w:sz w:val="16"/>
        </w:rPr>
      </w:pPr>
      <w:r w:rsidRPr="00162B02">
        <w:rPr>
          <w:sz w:val="16"/>
        </w:rPr>
        <w:t>Chart 4</w:t>
      </w:r>
    </w:p>
    <w:p w14:paraId="32453930" w14:textId="77777777" w:rsidR="00575669" w:rsidRPr="00162B02" w:rsidRDefault="00575669" w:rsidP="00575669">
      <w:pPr>
        <w:rPr>
          <w:sz w:val="16"/>
        </w:rPr>
      </w:pPr>
      <w:r w:rsidRPr="00162B02">
        <w:rPr>
          <w:noProof/>
          <w:sz w:val="16"/>
        </w:rPr>
        <w:drawing>
          <wp:inline distT="0" distB="0" distL="0" distR="0" wp14:anchorId="5A018CA1" wp14:editId="087CE5B1">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24AFA6F4" w14:textId="77777777" w:rsidR="00575669" w:rsidRPr="00162B02" w:rsidRDefault="00575669" w:rsidP="00575669">
      <w:pPr>
        <w:rPr>
          <w:sz w:val="16"/>
        </w:rPr>
      </w:pPr>
      <w:r w:rsidRPr="00162B02">
        <w:rPr>
          <w:sz w:val="16"/>
        </w:rPr>
        <w:t xml:space="preserve">The measure of exposure to image generating AI vs. the BLS 2022–32 employment projections </w:t>
      </w:r>
      <w:proofErr w:type="gramStart"/>
      <w:r w:rsidRPr="00162B02">
        <w:rPr>
          <w:sz w:val="16"/>
        </w:rPr>
        <w:t>shows</w:t>
      </w:r>
      <w:proofErr w:type="gramEnd"/>
      <w:r w:rsidRPr="00162B02">
        <w:rPr>
          <w:sz w:val="16"/>
        </w:rPr>
        <w:t xml:space="preserve"> similar results (Chart 5).</w:t>
      </w:r>
    </w:p>
    <w:p w14:paraId="01A4A12E" w14:textId="77777777" w:rsidR="00575669" w:rsidRPr="00162B02" w:rsidRDefault="00575669" w:rsidP="00575669">
      <w:pPr>
        <w:rPr>
          <w:sz w:val="16"/>
        </w:rPr>
      </w:pPr>
      <w:r w:rsidRPr="00162B02">
        <w:rPr>
          <w:sz w:val="16"/>
        </w:rPr>
        <w:t>Chart 5</w:t>
      </w:r>
    </w:p>
    <w:p w14:paraId="23C82094" w14:textId="77777777" w:rsidR="00575669" w:rsidRPr="00162B02" w:rsidRDefault="00575669" w:rsidP="00575669">
      <w:pPr>
        <w:rPr>
          <w:sz w:val="16"/>
        </w:rPr>
      </w:pPr>
      <w:r w:rsidRPr="00162B02">
        <w:rPr>
          <w:noProof/>
          <w:sz w:val="16"/>
        </w:rPr>
        <w:drawing>
          <wp:inline distT="0" distB="0" distL="0" distR="0" wp14:anchorId="3A846BAD" wp14:editId="0523A46B">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F969074" w14:textId="77777777" w:rsidR="00575669" w:rsidRPr="00162B02" w:rsidRDefault="00575669" w:rsidP="00575669">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5E308A71" w14:textId="77777777" w:rsidR="00575669" w:rsidRPr="00162B02" w:rsidRDefault="00575669" w:rsidP="00575669">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073C008C" w14:textId="77777777" w:rsidR="00575669" w:rsidRPr="00162B02" w:rsidRDefault="00575669" w:rsidP="00575669">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23EDB920" w14:textId="77777777" w:rsidR="00575669" w:rsidRDefault="00575669" w:rsidP="00575669">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71E3D84A" w14:textId="77777777" w:rsidR="00575669" w:rsidRPr="005965FA" w:rsidRDefault="00575669" w:rsidP="00575669">
      <w:pPr>
        <w:rPr>
          <w:rStyle w:val="StyleUnderline"/>
          <w:highlight w:val="green"/>
        </w:rPr>
      </w:pPr>
    </w:p>
    <w:p w14:paraId="4CED7CA7" w14:textId="77777777" w:rsidR="00575669" w:rsidRPr="005965FA" w:rsidRDefault="00575669" w:rsidP="00575669">
      <w:pPr>
        <w:pStyle w:val="Heading4"/>
        <w:rPr>
          <w:rStyle w:val="StyleUnderline"/>
          <w:highlight w:val="green"/>
        </w:rPr>
      </w:pPr>
      <w:r>
        <w:t xml:space="preserve">Substantially strengthening collective bargaining power </w:t>
      </w:r>
      <w:r w:rsidRPr="009006EC">
        <w:rPr>
          <w:u w:val="single"/>
        </w:rPr>
        <w:t>spikes automation</w:t>
      </w:r>
      <w:r>
        <w:t xml:space="preserve"> and </w:t>
      </w:r>
      <w:r>
        <w:rPr>
          <w:u w:val="single"/>
        </w:rPr>
        <w:t>turns worker power</w:t>
      </w:r>
    </w:p>
    <w:p w14:paraId="4DD3F08D" w14:textId="77777777" w:rsidR="00575669" w:rsidRPr="005965FA" w:rsidRDefault="00575669" w:rsidP="00575669">
      <w:pPr>
        <w:rPr>
          <w:rStyle w:val="StyleUnderline"/>
          <w:highlight w:val="green"/>
        </w:rPr>
      </w:pPr>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56C041EA" w14:textId="77777777" w:rsidR="00575669" w:rsidRPr="005965FA" w:rsidRDefault="00575669" w:rsidP="00575669">
      <w:pPr>
        <w:rPr>
          <w:rStyle w:val="StyleUnderline"/>
          <w:highlight w:val="green"/>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28AD8F0B" w14:textId="77777777" w:rsidR="00575669" w:rsidRPr="005965FA" w:rsidRDefault="00575669" w:rsidP="00575669">
      <w:pPr>
        <w:rPr>
          <w:rStyle w:val="StyleUnderline"/>
          <w:highlight w:val="green"/>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25555517" w14:textId="77777777" w:rsidR="00575669" w:rsidRPr="005965FA" w:rsidRDefault="00575669" w:rsidP="00575669">
      <w:pPr>
        <w:rPr>
          <w:rStyle w:val="StyleUnderline"/>
          <w:highlight w:val="green"/>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5AE20C1" w14:textId="77777777" w:rsidR="00575669" w:rsidRPr="005965FA" w:rsidRDefault="00575669" w:rsidP="00575669">
      <w:pPr>
        <w:rPr>
          <w:rStyle w:val="StyleUnderline"/>
          <w:highlight w:val="green"/>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142B7E4F" w14:textId="77777777" w:rsidR="00575669" w:rsidRPr="005965FA" w:rsidRDefault="00575669" w:rsidP="00575669">
      <w:pPr>
        <w:rPr>
          <w:rStyle w:val="StyleUnderline"/>
          <w:highlight w:val="green"/>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63994948" w14:textId="77777777" w:rsidR="00575669" w:rsidRPr="005965FA" w:rsidRDefault="00575669" w:rsidP="00575669">
      <w:pPr>
        <w:rPr>
          <w:rStyle w:val="StyleUnderline"/>
          <w:highlight w:val="green"/>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0A9D2BEC" w14:textId="77777777" w:rsidR="00575669" w:rsidRPr="005965FA" w:rsidRDefault="00575669" w:rsidP="00575669">
      <w:pPr>
        <w:rPr>
          <w:rStyle w:val="StyleUnderline"/>
          <w:highlight w:val="green"/>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4AAAAB44" w14:textId="77777777" w:rsidR="00575669" w:rsidRPr="005965FA" w:rsidRDefault="00575669" w:rsidP="00575669">
      <w:pPr>
        <w:rPr>
          <w:rStyle w:val="StyleUnderline"/>
          <w:highlight w:val="green"/>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107921D4" w14:textId="77777777" w:rsidR="00575669" w:rsidRPr="005965FA" w:rsidRDefault="00575669" w:rsidP="00575669">
      <w:pPr>
        <w:rPr>
          <w:rStyle w:val="StyleUnderline"/>
          <w:highlight w:val="green"/>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1213787E" w14:textId="77777777" w:rsidR="00575669" w:rsidRPr="005965FA" w:rsidRDefault="00575669" w:rsidP="00575669">
      <w:pPr>
        <w:rPr>
          <w:rStyle w:val="StyleUnderline"/>
          <w:highlight w:val="green"/>
        </w:rPr>
      </w:pPr>
      <w:r w:rsidRPr="00BE051D">
        <w:rPr>
          <w:sz w:val="16"/>
        </w:rPr>
        <w:t>Labor unions and automation</w:t>
      </w:r>
    </w:p>
    <w:p w14:paraId="10022F47" w14:textId="77777777" w:rsidR="00575669" w:rsidRPr="005965FA" w:rsidRDefault="00575669" w:rsidP="00575669">
      <w:pPr>
        <w:rPr>
          <w:rStyle w:val="StyleUnderline"/>
          <w:highlight w:val="green"/>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3EDC5E6E" w14:textId="77777777" w:rsidR="00575669" w:rsidRPr="005965FA" w:rsidRDefault="00575669" w:rsidP="00575669">
      <w:pPr>
        <w:rPr>
          <w:rStyle w:val="StyleUnderline"/>
          <w:highlight w:val="green"/>
        </w:rPr>
      </w:pPr>
    </w:p>
    <w:p w14:paraId="271F7F2C" w14:textId="77777777" w:rsidR="00575669" w:rsidRPr="005965FA" w:rsidRDefault="00575669" w:rsidP="00575669">
      <w:pPr>
        <w:rPr>
          <w:rStyle w:val="StyleUnderline"/>
          <w:highlight w:val="green"/>
        </w:rPr>
      </w:pPr>
    </w:p>
    <w:p w14:paraId="7E5E9352" w14:textId="77777777" w:rsidR="00575669" w:rsidRPr="005965FA" w:rsidRDefault="00575669" w:rsidP="00575669">
      <w:pPr>
        <w:pStyle w:val="Heading4"/>
        <w:rPr>
          <w:rStyle w:val="StyleUnderline"/>
          <w:highlight w:val="green"/>
        </w:rPr>
      </w:pPr>
      <w:r w:rsidRPr="00286276">
        <w:t xml:space="preserve">Labor </w:t>
      </w:r>
      <w:r>
        <w:t>automation causes</w:t>
      </w:r>
      <w:r w:rsidRPr="00286276">
        <w:t xml:space="preserve"> massive inequality and job loss</w:t>
      </w:r>
      <w:r>
        <w:t xml:space="preserve">---turns case by ceding political and economic terrain </w:t>
      </w:r>
    </w:p>
    <w:p w14:paraId="0D46B6EA" w14:textId="77777777" w:rsidR="00575669" w:rsidRPr="005965FA" w:rsidRDefault="00575669" w:rsidP="00575669">
      <w:pPr>
        <w:rPr>
          <w:rStyle w:val="StyleUnderline"/>
          <w:highlight w:val="green"/>
        </w:rPr>
      </w:pPr>
      <w:r w:rsidRPr="00286276">
        <w:rPr>
          <w:rStyle w:val="Style13ptBold"/>
        </w:rPr>
        <w:t>Blakeley 18</w:t>
      </w:r>
      <w:r w:rsidRPr="00286276">
        <w:t xml:space="preserve"> </w:t>
      </w:r>
      <w:r>
        <w:t>[</w:t>
      </w:r>
      <w:r w:rsidRPr="00286276">
        <w:t xml:space="preserve">Grace Blakeley, Research Fellow on the Commission for Economic Justice at the Institute for Public Policy Research and graduated from Oxford University with a First Class Honours Degree in Politics, Philosophy, and Economics, “Robots Aren’t Coming for Our Jobs, Capitalists Are”, Political Critique, 3-22, </w:t>
      </w:r>
      <w:hyperlink r:id="rId13" w:history="1">
        <w:r w:rsidRPr="00286276">
          <w:rPr>
            <w:rStyle w:val="Hyperlink"/>
          </w:rPr>
          <w:t>http://politicalcritique.org/world/2018/robots-arent-coming-for-our-jobs-capitalists-are-grace-blakeley/</w:t>
        </w:r>
      </w:hyperlink>
      <w:r>
        <w:t>]</w:t>
      </w:r>
    </w:p>
    <w:p w14:paraId="6CE3E7E0" w14:textId="77777777" w:rsidR="00575669" w:rsidRPr="005965FA" w:rsidRDefault="00575669" w:rsidP="00575669">
      <w:pPr>
        <w:rPr>
          <w:rStyle w:val="StyleUnderline"/>
          <w:highlight w:val="green"/>
        </w:rPr>
      </w:pPr>
      <w:r w:rsidRPr="00286276">
        <w:rPr>
          <w:sz w:val="16"/>
        </w:rPr>
        <w:t xml:space="preserve">The same kind of analysis can be applied to the idea of automation. </w:t>
      </w:r>
      <w:r w:rsidRPr="00286276">
        <w:rPr>
          <w:u w:val="single"/>
        </w:rPr>
        <w:t xml:space="preserve">We are increasingly </w:t>
      </w:r>
      <w:proofErr w:type="gramStart"/>
      <w:r w:rsidRPr="00286276">
        <w:rPr>
          <w:u w:val="single"/>
        </w:rPr>
        <w:t>being flooded</w:t>
      </w:r>
      <w:proofErr w:type="gramEnd"/>
      <w:r w:rsidRPr="00286276">
        <w:rPr>
          <w:u w:val="single"/>
        </w:rPr>
        <w:t xml:space="preserve"> with doomsday scenarios about mass technological unemployment</w:t>
      </w:r>
      <w:r w:rsidRPr="00286276">
        <w:rPr>
          <w:sz w:val="16"/>
        </w:rPr>
        <w:t xml:space="preserve"> resulting from developments in machine learning and artificial intelligence. Rather than challenging these narratives, </w:t>
      </w:r>
      <w:r w:rsidRPr="00286276">
        <w:rPr>
          <w:u w:val="single"/>
        </w:rPr>
        <w:t xml:space="preserve">many on the </w:t>
      </w:r>
      <w:r w:rsidRPr="00286276">
        <w:rPr>
          <w:highlight w:val="green"/>
          <w:u w:val="single"/>
        </w:rPr>
        <w:t>left</w:t>
      </w:r>
      <w:r w:rsidRPr="00286276">
        <w:rPr>
          <w:u w:val="single"/>
        </w:rPr>
        <w:t xml:space="preserve"> have </w:t>
      </w:r>
      <w:r w:rsidRPr="00286276">
        <w:rPr>
          <w:highlight w:val="green"/>
          <w:u w:val="single"/>
        </w:rPr>
        <w:t>succumbed to</w:t>
      </w:r>
      <w:r w:rsidRPr="00286276">
        <w:rPr>
          <w:u w:val="single"/>
        </w:rPr>
        <w:t xml:space="preserve"> these apparently inevitable changes and developed</w:t>
      </w:r>
      <w:r w:rsidRPr="00286276">
        <w:rPr>
          <w:sz w:val="16"/>
        </w:rPr>
        <w:t xml:space="preserve"> policies that will ease the pain – from </w:t>
      </w:r>
      <w:r w:rsidRPr="00286276">
        <w:rPr>
          <w:highlight w:val="green"/>
          <w:u w:val="single"/>
        </w:rPr>
        <w:t>u</w:t>
      </w:r>
      <w:r w:rsidRPr="00286276">
        <w:rPr>
          <w:u w:val="single"/>
        </w:rPr>
        <w:t xml:space="preserve">niversal </w:t>
      </w:r>
      <w:r w:rsidRPr="00286276">
        <w:rPr>
          <w:highlight w:val="green"/>
          <w:u w:val="single"/>
        </w:rPr>
        <w:t>b</w:t>
      </w:r>
      <w:r w:rsidRPr="00286276">
        <w:rPr>
          <w:u w:val="single"/>
        </w:rPr>
        <w:t xml:space="preserve">asic </w:t>
      </w:r>
      <w:r w:rsidRPr="00286276">
        <w:rPr>
          <w:highlight w:val="green"/>
          <w:u w:val="single"/>
        </w:rPr>
        <w:t>i</w:t>
      </w:r>
      <w:r w:rsidRPr="00286276">
        <w:rPr>
          <w:u w:val="single"/>
        </w:rPr>
        <w:t>ncome</w:t>
      </w:r>
      <w:r w:rsidRPr="00286276">
        <w:rPr>
          <w:sz w:val="16"/>
        </w:rPr>
        <w:t xml:space="preserve"> to the three-day week.</w:t>
      </w:r>
    </w:p>
    <w:p w14:paraId="7E437767" w14:textId="77777777" w:rsidR="00575669" w:rsidRPr="005965FA" w:rsidRDefault="00575669" w:rsidP="00575669">
      <w:pPr>
        <w:rPr>
          <w:rStyle w:val="StyleUnderline"/>
          <w:highlight w:val="green"/>
        </w:rPr>
      </w:pPr>
      <w:r w:rsidRPr="00286276">
        <w:rPr>
          <w:sz w:val="16"/>
        </w:rPr>
        <w:t xml:space="preserve">But such a narrative totally fails to grasp how these changes are being driven, and in whose interests. Much of </w:t>
      </w:r>
      <w:r w:rsidRPr="00286276">
        <w:rPr>
          <w:u w:val="single"/>
        </w:rPr>
        <w:t xml:space="preserve">the technology behind </w:t>
      </w:r>
      <w:r w:rsidRPr="00286276">
        <w:rPr>
          <w:highlight w:val="green"/>
          <w:u w:val="single"/>
        </w:rPr>
        <w:t>automation</w:t>
      </w:r>
      <w:r w:rsidRPr="00286276">
        <w:rPr>
          <w:u w:val="single"/>
        </w:rPr>
        <w:t xml:space="preserve"> has been </w:t>
      </w:r>
      <w:r w:rsidRPr="00286276">
        <w:rPr>
          <w:highlight w:val="green"/>
          <w:u w:val="single"/>
        </w:rPr>
        <w:t>developed</w:t>
      </w:r>
      <w:r w:rsidRPr="00286276">
        <w:rPr>
          <w:sz w:val="16"/>
        </w:rPr>
        <w:t xml:space="preserve"> either </w:t>
      </w:r>
      <w:r w:rsidRPr="00286276">
        <w:rPr>
          <w:highlight w:val="green"/>
          <w:u w:val="single"/>
        </w:rPr>
        <w:t>by</w:t>
      </w:r>
      <w:r w:rsidRPr="00286276">
        <w:rPr>
          <w:sz w:val="16"/>
        </w:rPr>
        <w:t xml:space="preserve"> huge transnational monopolies or </w:t>
      </w:r>
      <w:r w:rsidRPr="00286276">
        <w:rPr>
          <w:u w:val="single"/>
        </w:rPr>
        <w:t xml:space="preserve">highly </w:t>
      </w:r>
      <w:proofErr w:type="spellStart"/>
      <w:r w:rsidRPr="00286276">
        <w:rPr>
          <w:u w:val="single"/>
        </w:rPr>
        <w:t>militarised</w:t>
      </w:r>
      <w:proofErr w:type="spellEnd"/>
      <w:r w:rsidRPr="00286276">
        <w:rPr>
          <w:u w:val="single"/>
        </w:rPr>
        <w:t xml:space="preserve"> neoliberal states.</w:t>
      </w:r>
      <w:r w:rsidRPr="00286276">
        <w:rPr>
          <w:sz w:val="16"/>
        </w:rPr>
        <w:t xml:space="preserve"> More importantly, </w:t>
      </w:r>
      <w:r w:rsidRPr="00286276">
        <w:rPr>
          <w:u w:val="single"/>
        </w:rPr>
        <w:t xml:space="preserve">the way in which these technological changes work their way into the production process is determined almost entirely by giant </w:t>
      </w:r>
      <w:r w:rsidRPr="00286276">
        <w:rPr>
          <w:highlight w:val="green"/>
          <w:u w:val="single"/>
        </w:rPr>
        <w:t>corporations</w:t>
      </w:r>
      <w:r w:rsidRPr="00286276">
        <w:rPr>
          <w:u w:val="single"/>
        </w:rPr>
        <w:t xml:space="preserve"> and their state sponsors.</w:t>
      </w:r>
    </w:p>
    <w:p w14:paraId="7D48B482" w14:textId="77777777" w:rsidR="00575669" w:rsidRPr="005965FA" w:rsidRDefault="00575669" w:rsidP="00575669">
      <w:pPr>
        <w:rPr>
          <w:rStyle w:val="StyleUnderline"/>
          <w:highlight w:val="green"/>
        </w:rPr>
      </w:pPr>
      <w:r w:rsidRPr="00286276">
        <w:rPr>
          <w:sz w:val="16"/>
        </w:rPr>
        <w:t xml:space="preserve">These actors have a direct interest in driving </w:t>
      </w:r>
      <w:proofErr w:type="spellStart"/>
      <w:r w:rsidRPr="00286276">
        <w:rPr>
          <w:sz w:val="16"/>
        </w:rPr>
        <w:t>labour</w:t>
      </w:r>
      <w:proofErr w:type="spellEnd"/>
      <w:r w:rsidRPr="00286276">
        <w:rPr>
          <w:sz w:val="16"/>
        </w:rPr>
        <w:t xml:space="preserve"> out of the production process entirely. This transformation would not only allow capitalists to dramatically increase their </w:t>
      </w:r>
      <w:proofErr w:type="gramStart"/>
      <w:r w:rsidRPr="00286276">
        <w:rPr>
          <w:sz w:val="16"/>
        </w:rPr>
        <w:t>profits, but</w:t>
      </w:r>
      <w:proofErr w:type="gramEnd"/>
      <w:r w:rsidRPr="00286276">
        <w:rPr>
          <w:sz w:val="16"/>
        </w:rPr>
        <w:t xml:space="preserve"> would also finally crush </w:t>
      </w:r>
      <w:proofErr w:type="spellStart"/>
      <w:r w:rsidRPr="00286276">
        <w:rPr>
          <w:sz w:val="16"/>
        </w:rPr>
        <w:t>labour’s</w:t>
      </w:r>
      <w:proofErr w:type="spellEnd"/>
      <w:r w:rsidRPr="00286276">
        <w:rPr>
          <w:sz w:val="16"/>
        </w:rPr>
        <w:t xml:space="preserve"> capacity to resist (whilst of course creating new contradictions to which this new mode of capitalism would have to adapt). Full automation under capitalism would represent the completion of a 40-year project to seize an </w:t>
      </w:r>
      <w:proofErr w:type="gramStart"/>
      <w:r w:rsidRPr="00286276">
        <w:rPr>
          <w:sz w:val="16"/>
        </w:rPr>
        <w:t>ever greater</w:t>
      </w:r>
      <w:proofErr w:type="gramEnd"/>
      <w:r w:rsidRPr="00286276">
        <w:rPr>
          <w:sz w:val="16"/>
        </w:rPr>
        <w:t xml:space="preserve"> share of national income for capital, at the expense of </w:t>
      </w:r>
      <w:proofErr w:type="spellStart"/>
      <w:r w:rsidRPr="00286276">
        <w:rPr>
          <w:sz w:val="16"/>
        </w:rPr>
        <w:t>labour</w:t>
      </w:r>
      <w:proofErr w:type="spellEnd"/>
      <w:r w:rsidRPr="00286276">
        <w:rPr>
          <w:sz w:val="16"/>
        </w:rPr>
        <w:t>.</w:t>
      </w:r>
    </w:p>
    <w:p w14:paraId="6941D66F" w14:textId="77777777" w:rsidR="00575669" w:rsidRPr="005965FA" w:rsidRDefault="00575669" w:rsidP="00575669">
      <w:pPr>
        <w:rPr>
          <w:rStyle w:val="StyleUnderline"/>
          <w:highlight w:val="green"/>
        </w:rPr>
      </w:pPr>
      <w:r w:rsidRPr="00286276">
        <w:rPr>
          <w:u w:val="single"/>
        </w:rPr>
        <w:t xml:space="preserve">‘The </w:t>
      </w:r>
      <w:r w:rsidRPr="00286276">
        <w:rPr>
          <w:rStyle w:val="Emphasis"/>
          <w:highlight w:val="green"/>
        </w:rPr>
        <w:t>robots’ aren’t coming for</w:t>
      </w:r>
      <w:r w:rsidRPr="00286276">
        <w:rPr>
          <w:rStyle w:val="Emphasis"/>
        </w:rPr>
        <w:t xml:space="preserve"> our </w:t>
      </w:r>
      <w:r w:rsidRPr="00286276">
        <w:rPr>
          <w:rStyle w:val="Emphasis"/>
          <w:highlight w:val="green"/>
        </w:rPr>
        <w:t>jobs</w:t>
      </w:r>
      <w:r w:rsidRPr="00286276">
        <w:rPr>
          <w:u w:val="single"/>
        </w:rPr>
        <w:t xml:space="preserve"> – but the </w:t>
      </w:r>
      <w:r w:rsidRPr="00286276">
        <w:rPr>
          <w:rStyle w:val="Emphasis"/>
          <w:highlight w:val="green"/>
        </w:rPr>
        <w:t>capitalists</w:t>
      </w:r>
      <w:r w:rsidRPr="00286276">
        <w:rPr>
          <w:rStyle w:val="Emphasis"/>
        </w:rPr>
        <w:t xml:space="preserve"> who own the robots certainly </w:t>
      </w:r>
      <w:r w:rsidRPr="00286276">
        <w:rPr>
          <w:rStyle w:val="Emphasis"/>
          <w:highlight w:val="green"/>
        </w:rPr>
        <w:t>are</w:t>
      </w:r>
      <w:r w:rsidRPr="00286276">
        <w:rPr>
          <w:u w:val="single"/>
        </w:rPr>
        <w:t>.</w:t>
      </w:r>
      <w:r w:rsidRPr="00286276">
        <w:rPr>
          <w:sz w:val="16"/>
        </w:rPr>
        <w:t xml:space="preserve"> And this is ultimately what the politics of automation comes down to – the ownership of capital. Unless ownership of that capital is dramatically broadened, the coming decades will witness ordinary people further stripped of power and control over their lives, with increasing numbers rendered surplus to an economy in which they have no role </w:t>
      </w:r>
      <w:proofErr w:type="gramStart"/>
      <w:r w:rsidRPr="00286276">
        <w:rPr>
          <w:sz w:val="16"/>
        </w:rPr>
        <w:t>nor</w:t>
      </w:r>
      <w:proofErr w:type="gramEnd"/>
      <w:r w:rsidRPr="00286276">
        <w:rPr>
          <w:sz w:val="16"/>
        </w:rPr>
        <w:t xml:space="preserve"> stake.</w:t>
      </w:r>
    </w:p>
    <w:p w14:paraId="1DCC603B" w14:textId="77777777" w:rsidR="00575669" w:rsidRPr="005965FA" w:rsidRDefault="00575669" w:rsidP="00575669">
      <w:pPr>
        <w:rPr>
          <w:rStyle w:val="StyleUnderline"/>
          <w:highlight w:val="green"/>
        </w:rPr>
      </w:pPr>
      <w:r w:rsidRPr="00286276">
        <w:rPr>
          <w:rStyle w:val="Emphasis"/>
          <w:highlight w:val="green"/>
        </w:rPr>
        <w:t>Resisting capitalist automation</w:t>
      </w:r>
      <w:r w:rsidRPr="00286276">
        <w:rPr>
          <w:rStyle w:val="Emphasis"/>
        </w:rPr>
        <w:t xml:space="preserve"> should be </w:t>
      </w:r>
      <w:r w:rsidRPr="00286276">
        <w:rPr>
          <w:rStyle w:val="Emphasis"/>
          <w:highlight w:val="green"/>
        </w:rPr>
        <w:t>part of</w:t>
      </w:r>
      <w:r w:rsidRPr="00286276">
        <w:rPr>
          <w:rStyle w:val="Emphasis"/>
        </w:rPr>
        <w:t xml:space="preserve"> any </w:t>
      </w:r>
      <w:r w:rsidRPr="00286276">
        <w:rPr>
          <w:rStyle w:val="Emphasis"/>
          <w:highlight w:val="green"/>
        </w:rPr>
        <w:t>socialist agenda</w:t>
      </w:r>
      <w:r w:rsidRPr="00286276">
        <w:rPr>
          <w:sz w:val="16"/>
        </w:rPr>
        <w:t xml:space="preserve">, as the much-maligned Luddites were </w:t>
      </w:r>
      <w:proofErr w:type="gramStart"/>
      <w:r w:rsidRPr="00286276">
        <w:rPr>
          <w:sz w:val="16"/>
        </w:rPr>
        <w:t>well aware</w:t>
      </w:r>
      <w:proofErr w:type="gramEnd"/>
      <w:r w:rsidRPr="00286276">
        <w:rPr>
          <w:sz w:val="16"/>
        </w:rPr>
        <w:t>. The movement towards a socialist mode of production may then allow us to achieve what might be termed ‘alter-automation’ – à la the ‘alter-</w:t>
      </w:r>
      <w:proofErr w:type="spellStart"/>
      <w:r w:rsidRPr="00286276">
        <w:rPr>
          <w:sz w:val="16"/>
        </w:rPr>
        <w:t>globalisation</w:t>
      </w:r>
      <w:proofErr w:type="spellEnd"/>
      <w:r w:rsidRPr="00286276">
        <w:rPr>
          <w:sz w:val="16"/>
        </w:rPr>
        <w:t xml:space="preserve">’ movement – based on full automation, a universal basic income, and the full </w:t>
      </w:r>
      <w:proofErr w:type="spellStart"/>
      <w:r w:rsidRPr="00286276">
        <w:rPr>
          <w:sz w:val="16"/>
        </w:rPr>
        <w:t>socialisation</w:t>
      </w:r>
      <w:proofErr w:type="spellEnd"/>
      <w:r w:rsidRPr="00286276">
        <w:rPr>
          <w:sz w:val="16"/>
        </w:rPr>
        <w:t xml:space="preserve"> of wealth.</w:t>
      </w:r>
    </w:p>
    <w:p w14:paraId="44946D3B" w14:textId="77777777" w:rsidR="00575669" w:rsidRPr="005965FA" w:rsidRDefault="00575669" w:rsidP="00575669">
      <w:pPr>
        <w:rPr>
          <w:rStyle w:val="StyleUnderline"/>
          <w:highlight w:val="green"/>
        </w:rPr>
      </w:pPr>
      <w:r w:rsidRPr="00286276">
        <w:rPr>
          <w:sz w:val="16"/>
        </w:rPr>
        <w:t>We on the left must stop presenting ‘automation’ and ‘</w:t>
      </w:r>
      <w:proofErr w:type="spellStart"/>
      <w:r w:rsidRPr="00286276">
        <w:rPr>
          <w:sz w:val="16"/>
        </w:rPr>
        <w:t>globalisation</w:t>
      </w:r>
      <w:proofErr w:type="spellEnd"/>
      <w:r w:rsidRPr="00286276">
        <w:rPr>
          <w:sz w:val="16"/>
        </w:rPr>
        <w:t xml:space="preserve">’ as interesting, slightly scary, but ultimately inevitable changes to which we must adapt. </w:t>
      </w:r>
      <w:r w:rsidRPr="00286276">
        <w:rPr>
          <w:u w:val="single"/>
        </w:rPr>
        <w:t xml:space="preserve">These terms </w:t>
      </w:r>
      <w:r w:rsidRPr="00286276">
        <w:rPr>
          <w:highlight w:val="green"/>
          <w:u w:val="single"/>
        </w:rPr>
        <w:t>should</w:t>
      </w:r>
      <w:r w:rsidRPr="00286276">
        <w:rPr>
          <w:u w:val="single"/>
        </w:rPr>
        <w:t xml:space="preserve"> be </w:t>
      </w:r>
      <w:r w:rsidRPr="00286276">
        <w:rPr>
          <w:highlight w:val="green"/>
          <w:u w:val="single"/>
        </w:rPr>
        <w:t>confront</w:t>
      </w:r>
      <w:r w:rsidRPr="00286276">
        <w:rPr>
          <w:u w:val="single"/>
        </w:rPr>
        <w:t xml:space="preserve">ed </w:t>
      </w:r>
      <w:proofErr w:type="gramStart"/>
      <w:r w:rsidRPr="00286276">
        <w:rPr>
          <w:u w:val="single"/>
        </w:rPr>
        <w:t>for</w:t>
      </w:r>
      <w:proofErr w:type="gramEnd"/>
      <w:r w:rsidRPr="00286276">
        <w:rPr>
          <w:u w:val="single"/>
        </w:rPr>
        <w:t xml:space="preserve"> what they are: active </w:t>
      </w:r>
      <w:r w:rsidRPr="00286276">
        <w:rPr>
          <w:highlight w:val="green"/>
          <w:u w:val="single"/>
        </w:rPr>
        <w:t>processes to shift wealth</w:t>
      </w:r>
      <w:r w:rsidRPr="00286276">
        <w:rPr>
          <w:u w:val="single"/>
        </w:rPr>
        <w:t xml:space="preserve"> and power from the overwhelming majority </w:t>
      </w:r>
      <w:r w:rsidRPr="00286276">
        <w:rPr>
          <w:highlight w:val="green"/>
          <w:u w:val="single"/>
        </w:rPr>
        <w:t>to</w:t>
      </w:r>
      <w:r w:rsidRPr="00286276">
        <w:rPr>
          <w:u w:val="single"/>
        </w:rPr>
        <w:t xml:space="preserve"> a tiny </w:t>
      </w:r>
      <w:r w:rsidRPr="00286276">
        <w:rPr>
          <w:highlight w:val="green"/>
          <w:u w:val="single"/>
        </w:rPr>
        <w:t>elite</w:t>
      </w:r>
      <w:r w:rsidRPr="00286276">
        <w:rPr>
          <w:sz w:val="16"/>
        </w:rPr>
        <w:t xml:space="preserve">. </w:t>
      </w:r>
      <w:r w:rsidRPr="00286276">
        <w:rPr>
          <w:highlight w:val="green"/>
          <w:u w:val="single"/>
        </w:rPr>
        <w:t>Without that</w:t>
      </w:r>
      <w:r w:rsidRPr="00286276">
        <w:rPr>
          <w:u w:val="single"/>
        </w:rPr>
        <w:t xml:space="preserve"> recognition, </w:t>
      </w:r>
      <w:r w:rsidRPr="00286276">
        <w:rPr>
          <w:highlight w:val="green"/>
          <w:u w:val="single"/>
        </w:rPr>
        <w:t>we will struggle to wrest</w:t>
      </w:r>
      <w:r w:rsidRPr="00286276">
        <w:rPr>
          <w:u w:val="single"/>
        </w:rPr>
        <w:t xml:space="preserve"> back </w:t>
      </w:r>
      <w:r w:rsidRPr="00286276">
        <w:rPr>
          <w:highlight w:val="green"/>
          <w:u w:val="single"/>
        </w:rPr>
        <w:t>control over</w:t>
      </w:r>
      <w:r w:rsidRPr="00286276">
        <w:rPr>
          <w:u w:val="single"/>
        </w:rPr>
        <w:t xml:space="preserve"> our </w:t>
      </w:r>
      <w:r w:rsidRPr="00286276">
        <w:rPr>
          <w:highlight w:val="green"/>
          <w:u w:val="single"/>
        </w:rPr>
        <w:t>economic and political systems</w:t>
      </w:r>
      <w:r w:rsidRPr="00286276">
        <w:rPr>
          <w:u w:val="single"/>
        </w:rPr>
        <w:t xml:space="preserve"> </w:t>
      </w:r>
      <w:r w:rsidRPr="00286276">
        <w:rPr>
          <w:highlight w:val="green"/>
          <w:u w:val="single"/>
        </w:rPr>
        <w:t>and rescue</w:t>
      </w:r>
      <w:r w:rsidRPr="00286276">
        <w:rPr>
          <w:u w:val="single"/>
        </w:rPr>
        <w:t xml:space="preserve"> potentially </w:t>
      </w:r>
      <w:r w:rsidRPr="00286276">
        <w:rPr>
          <w:highlight w:val="green"/>
          <w:u w:val="single"/>
        </w:rPr>
        <w:t>liberating technological advances</w:t>
      </w:r>
      <w:r w:rsidRPr="00286276">
        <w:rPr>
          <w:sz w:val="16"/>
        </w:rPr>
        <w:t xml:space="preserve"> from the dystopian control of the powerful.</w:t>
      </w:r>
    </w:p>
    <w:p w14:paraId="0D2F5A50" w14:textId="77777777" w:rsidR="00575669" w:rsidRPr="00C42364" w:rsidRDefault="00575669" w:rsidP="00575669">
      <w:pPr>
        <w:rPr>
          <w:rStyle w:val="StyleUnderline"/>
          <w:sz w:val="16"/>
          <w:u w:val="none"/>
        </w:rPr>
      </w:pPr>
    </w:p>
    <w:p w14:paraId="6CA8556C" w14:textId="77777777" w:rsidR="00575669" w:rsidRPr="003835D5" w:rsidRDefault="00575669" w:rsidP="00575669">
      <w:pPr>
        <w:pStyle w:val="Heading3"/>
        <w:rPr>
          <w:rFonts w:eastAsia="Times New Roman"/>
        </w:rPr>
      </w:pPr>
      <w:r>
        <w:rPr>
          <w:rFonts w:eastAsia="Times New Roman"/>
        </w:rPr>
        <w:t>1NC---PIK</w:t>
      </w:r>
    </w:p>
    <w:p w14:paraId="10E21071" w14:textId="77777777" w:rsidR="00575669" w:rsidRPr="00102A98" w:rsidRDefault="00575669" w:rsidP="00575669">
      <w:pPr>
        <w:pStyle w:val="Heading4"/>
      </w:pPr>
      <w:r w:rsidRPr="00102A98">
        <w:t xml:space="preserve">They double-turned </w:t>
      </w:r>
      <w:proofErr w:type="gramStart"/>
      <w:r w:rsidRPr="00102A98">
        <w:t>themselves—</w:t>
      </w:r>
      <w:proofErr w:type="gramEnd"/>
      <w:r w:rsidRPr="00102A98">
        <w:t xml:space="preserve">they should have read the poem and sat down—their </w:t>
      </w:r>
      <w:r w:rsidRPr="00102A98">
        <w:rPr>
          <w:u w:val="single"/>
        </w:rPr>
        <w:t>rhetorical connection</w:t>
      </w:r>
      <w:r w:rsidRPr="00102A98">
        <w:t xml:space="preserve"> between poetry and explanatory </w:t>
      </w:r>
      <w:proofErr w:type="gramStart"/>
      <w:r w:rsidRPr="00102A98">
        <w:t>theory</w:t>
      </w:r>
      <w:proofErr w:type="gramEnd"/>
      <w:r w:rsidRPr="00102A98">
        <w:t xml:space="preserve"> </w:t>
      </w:r>
      <w:r w:rsidRPr="00102A98">
        <w:rPr>
          <w:u w:val="single"/>
        </w:rPr>
        <w:t>terminally destroys</w:t>
      </w:r>
      <w:r w:rsidRPr="00102A98">
        <w:t xml:space="preserve"> the effectiveness of </w:t>
      </w:r>
      <w:r w:rsidRPr="00102A98">
        <w:rPr>
          <w:u w:val="single"/>
        </w:rPr>
        <w:t>both</w:t>
      </w:r>
      <w:r>
        <w:t xml:space="preserve">. Vote </w:t>
      </w:r>
      <w:proofErr w:type="gramStart"/>
      <w:r>
        <w:t>neg</w:t>
      </w:r>
      <w:proofErr w:type="gramEnd"/>
      <w:r>
        <w:t xml:space="preserve"> to affirm </w:t>
      </w:r>
      <w:r>
        <w:rPr>
          <w:u w:val="single"/>
        </w:rPr>
        <w:t>either</w:t>
      </w:r>
      <w:r>
        <w:t xml:space="preserve"> the poem without the rest of the 1AC </w:t>
      </w:r>
      <w:r>
        <w:rPr>
          <w:u w:val="single"/>
        </w:rPr>
        <w:t>or</w:t>
      </w:r>
      <w:r>
        <w:t xml:space="preserve"> the rest of the 1AC without the poem. Without a plan text, they have the </w:t>
      </w:r>
      <w:r>
        <w:rPr>
          <w:u w:val="single"/>
        </w:rPr>
        <w:t>burden of proof</w:t>
      </w:r>
      <w:r>
        <w:t xml:space="preserve"> to justify everything in the 1AC; we should win if they can’t prove why </w:t>
      </w:r>
      <w:r>
        <w:rPr>
          <w:u w:val="single"/>
        </w:rPr>
        <w:t>both</w:t>
      </w:r>
      <w:r>
        <w:t xml:space="preserve"> the poem and the cards are necessary---because their </w:t>
      </w:r>
      <w:proofErr w:type="spellStart"/>
      <w:r>
        <w:t>Alrafish</w:t>
      </w:r>
      <w:proofErr w:type="spellEnd"/>
      <w:r>
        <w:t xml:space="preserve"> </w:t>
      </w:r>
      <w:proofErr w:type="spellStart"/>
      <w:r>
        <w:t>ev</w:t>
      </w:r>
      <w:proofErr w:type="spellEnd"/>
      <w:r>
        <w:t xml:space="preserve"> at the bottom of the 1AC is advocating </w:t>
      </w:r>
      <w:r w:rsidRPr="00465031">
        <w:rPr>
          <w:u w:val="single"/>
        </w:rPr>
        <w:t>our counter-advocacy, NOT their 1AC</w:t>
      </w:r>
      <w:r>
        <w:t>!</w:t>
      </w:r>
    </w:p>
    <w:p w14:paraId="4B9D6A6F" w14:textId="77777777" w:rsidR="00575669" w:rsidRPr="00102A98" w:rsidRDefault="00575669" w:rsidP="00575669">
      <w:pPr>
        <w:rPr>
          <w:rFonts w:eastAsia="Times New Roman"/>
        </w:rPr>
      </w:pPr>
      <w:r w:rsidRPr="00B21EF7">
        <w:rPr>
          <w:rStyle w:val="Style13ptBold"/>
        </w:rPr>
        <w:t>Kennedy 17</w:t>
      </w:r>
      <w:r w:rsidRPr="00102A98">
        <w:rPr>
          <w:rFonts w:eastAsia="Times New Roman"/>
        </w:rPr>
        <w:t xml:space="preserve">—American University of Paris (Kevin, “Heterology as Aesthetics: Bataille, Sovereign Art and the Affirmation of Impossibility,” Theory, Culture &amp; Society July 28, 2017, </w:t>
      </w:r>
      <w:proofErr w:type="spellStart"/>
      <w:r w:rsidRPr="00102A98">
        <w:rPr>
          <w:rFonts w:eastAsia="Times New Roman"/>
        </w:rPr>
        <w:t>dml</w:t>
      </w:r>
      <w:proofErr w:type="spellEnd"/>
      <w:r w:rsidRPr="00102A98">
        <w:rPr>
          <w:rFonts w:eastAsia="Times New Roman"/>
        </w:rPr>
        <w:t>)</w:t>
      </w:r>
    </w:p>
    <w:p w14:paraId="710904AE" w14:textId="77777777" w:rsidR="00575669" w:rsidRPr="00102A98" w:rsidRDefault="00575669" w:rsidP="00575669">
      <w:pPr>
        <w:rPr>
          <w:rFonts w:eastAsia="Times New Roman"/>
          <w:sz w:val="16"/>
        </w:rPr>
      </w:pPr>
      <w:r w:rsidRPr="00102A98">
        <w:rPr>
          <w:rFonts w:eastAsia="Times New Roman"/>
          <w:u w:val="single"/>
        </w:rPr>
        <w:t>Bataille’s conception of</w:t>
      </w:r>
      <w:r w:rsidRPr="00102A98">
        <w:rPr>
          <w:rFonts w:eastAsia="Times New Roman"/>
          <w:sz w:val="16"/>
        </w:rPr>
        <w:t xml:space="preserve"> sovereign </w:t>
      </w:r>
      <w:r w:rsidRPr="00102A98">
        <w:rPr>
          <w:rFonts w:eastAsia="Times New Roman"/>
          <w:u w:val="single"/>
        </w:rPr>
        <w:t>art</w:t>
      </w:r>
      <w:r w:rsidRPr="00102A98">
        <w:rPr>
          <w:rFonts w:eastAsia="Times New Roman"/>
          <w:sz w:val="16"/>
        </w:rPr>
        <w:t xml:space="preserve">, as something that </w:t>
      </w:r>
      <w:r w:rsidRPr="00102A98">
        <w:rPr>
          <w:rFonts w:eastAsia="Times New Roman"/>
          <w:b/>
          <w:iCs/>
          <w:u w:val="single"/>
          <w:bdr w:val="single" w:sz="8" w:space="0" w:color="auto"/>
        </w:rPr>
        <w:t>essentially withdraws from discourse</w:t>
      </w:r>
      <w:r w:rsidRPr="00102A98">
        <w:rPr>
          <w:rFonts w:eastAsia="Times New Roman"/>
          <w:sz w:val="16"/>
        </w:rPr>
        <w:t xml:space="preserve">, exhibits certain similarities with Graham Harman’s object-oriented ontology, which claims that the essential feature of all objects lies in their withdrawal from or unavailability to precise or exhaustive definition. In an essay on the fiction of H.P. Lovecraft, Harman argues that philosophy and art are similar in that they both probe but never fully explain this withdrawal (see Harman, 2008). While Harman’s account is illuminating regarding the potential strangeness of all objects, he nonetheless fails to consider that </w:t>
      </w:r>
      <w:r w:rsidRPr="00102A98">
        <w:rPr>
          <w:rFonts w:eastAsia="Times New Roman"/>
          <w:u w:val="single"/>
        </w:rPr>
        <w:t xml:space="preserve">philosophy, by </w:t>
      </w:r>
      <w:r w:rsidRPr="008C03FC">
        <w:rPr>
          <w:rFonts w:eastAsia="Times New Roman"/>
          <w:b/>
          <w:iCs/>
          <w:u w:val="single"/>
          <w:bdr w:val="single" w:sz="8" w:space="0" w:color="auto"/>
        </w:rPr>
        <w:t>systematizing this strangeness</w:t>
      </w:r>
      <w:r w:rsidRPr="008C03FC">
        <w:rPr>
          <w:rFonts w:eastAsia="Times New Roman"/>
          <w:u w:val="single"/>
        </w:rPr>
        <w:t xml:space="preserve">, </w:t>
      </w:r>
      <w:r w:rsidRPr="008C03FC">
        <w:rPr>
          <w:rFonts w:eastAsia="Times New Roman"/>
          <w:b/>
          <w:iCs/>
          <w:u w:val="single"/>
          <w:bdr w:val="single" w:sz="8" w:space="0" w:color="auto"/>
        </w:rPr>
        <w:t>inevitably reduces it</w:t>
      </w:r>
      <w:r w:rsidRPr="008C03FC">
        <w:rPr>
          <w:rFonts w:eastAsia="Times New Roman"/>
          <w:u w:val="single"/>
        </w:rPr>
        <w:t>. It</w:t>
      </w:r>
      <w:r w:rsidRPr="008C03FC">
        <w:rPr>
          <w:rFonts w:eastAsia="Times New Roman"/>
          <w:sz w:val="16"/>
        </w:rPr>
        <w:t xml:space="preserve"> thereby (to use Bataille’s diction) </w:t>
      </w:r>
      <w:r w:rsidRPr="008C03FC">
        <w:rPr>
          <w:rFonts w:eastAsia="Times New Roman"/>
          <w:b/>
          <w:iCs/>
          <w:u w:val="single"/>
          <w:bdr w:val="single" w:sz="8" w:space="0" w:color="auto"/>
        </w:rPr>
        <w:t xml:space="preserve">deprives </w:t>
      </w:r>
      <w:r w:rsidRPr="008C03FC">
        <w:rPr>
          <w:rFonts w:eastAsia="Times New Roman"/>
          <w:b/>
          <w:iCs/>
          <w:highlight w:val="yellow"/>
          <w:u w:val="single"/>
          <w:bdr w:val="single" w:sz="8" w:space="0" w:color="auto"/>
        </w:rPr>
        <w:t>the strange</w:t>
      </w:r>
      <w:r w:rsidRPr="008C03FC">
        <w:rPr>
          <w:rFonts w:eastAsia="Times New Roman"/>
          <w:u w:val="single"/>
        </w:rPr>
        <w:t xml:space="preserve"> of its heterogeneous character</w:t>
      </w:r>
      <w:r w:rsidRPr="008C03FC">
        <w:rPr>
          <w:rFonts w:eastAsia="Times New Roman"/>
          <w:sz w:val="16"/>
        </w:rPr>
        <w:t>. In the fiction of H.P. Lovecraft or Edgar Allan Poe</w:t>
      </w:r>
      <w:r w:rsidRPr="00102A98">
        <w:rPr>
          <w:rFonts w:eastAsia="Times New Roman"/>
          <w:sz w:val="16"/>
        </w:rPr>
        <w:t xml:space="preserve">, </w:t>
      </w:r>
      <w:r w:rsidRPr="008C03FC">
        <w:rPr>
          <w:rFonts w:eastAsia="Times New Roman"/>
          <w:u w:val="single"/>
        </w:rPr>
        <w:t>the</w:t>
      </w:r>
      <w:r w:rsidRPr="00102A98">
        <w:rPr>
          <w:rFonts w:eastAsia="Times New Roman"/>
          <w:sz w:val="16"/>
        </w:rPr>
        <w:t xml:space="preserve"> strange, uncanny or </w:t>
      </w:r>
      <w:r w:rsidRPr="00102A98">
        <w:rPr>
          <w:rFonts w:eastAsia="Times New Roman"/>
          <w:u w:val="single"/>
        </w:rPr>
        <w:t xml:space="preserve">heterogeneous </w:t>
      </w:r>
      <w:r w:rsidRPr="008C03FC">
        <w:rPr>
          <w:rFonts w:eastAsia="Times New Roman"/>
          <w:highlight w:val="yellow"/>
          <w:u w:val="single"/>
        </w:rPr>
        <w:t xml:space="preserve">can be experienced </w:t>
      </w:r>
      <w:r w:rsidRPr="008C03FC">
        <w:rPr>
          <w:rFonts w:eastAsia="Times New Roman"/>
          <w:b/>
          <w:iCs/>
          <w:highlight w:val="yellow"/>
          <w:u w:val="single"/>
          <w:bdr w:val="single" w:sz="8" w:space="0" w:color="auto"/>
        </w:rPr>
        <w:t>because they are not subsumed within a general theory</w:t>
      </w:r>
      <w:r w:rsidRPr="00102A98">
        <w:rPr>
          <w:rFonts w:eastAsia="Times New Roman"/>
          <w:b/>
          <w:iCs/>
          <w:u w:val="single"/>
          <w:bdr w:val="single" w:sz="8" w:space="0" w:color="auto"/>
        </w:rPr>
        <w:t xml:space="preserve"> of strangeness</w:t>
      </w:r>
      <w:r w:rsidRPr="00102A98">
        <w:rPr>
          <w:rFonts w:eastAsia="Times New Roman"/>
          <w:u w:val="single"/>
        </w:rPr>
        <w:t xml:space="preserve">, </w:t>
      </w:r>
      <w:r w:rsidRPr="008C03FC">
        <w:rPr>
          <w:rFonts w:eastAsia="Times New Roman"/>
          <w:highlight w:val="yellow"/>
          <w:u w:val="single"/>
        </w:rPr>
        <w:t xml:space="preserve">which would </w:t>
      </w:r>
      <w:r w:rsidRPr="008C03FC">
        <w:rPr>
          <w:rFonts w:eastAsia="Times New Roman"/>
          <w:b/>
          <w:iCs/>
          <w:highlight w:val="yellow"/>
          <w:u w:val="single"/>
          <w:bdr w:val="single" w:sz="8" w:space="0" w:color="auto"/>
        </w:rPr>
        <w:t>immediately diminish the feeling</w:t>
      </w:r>
      <w:r w:rsidRPr="00102A98">
        <w:rPr>
          <w:rFonts w:eastAsia="Times New Roman"/>
          <w:sz w:val="16"/>
        </w:rPr>
        <w:t xml:space="preserve"> of horror and confusion their stories so masterfully provoke. </w:t>
      </w:r>
      <w:proofErr w:type="gramStart"/>
      <w:r w:rsidRPr="00102A98">
        <w:rPr>
          <w:rFonts w:eastAsia="Times New Roman"/>
          <w:u w:val="single"/>
        </w:rPr>
        <w:t>In order for</w:t>
      </w:r>
      <w:proofErr w:type="gramEnd"/>
      <w:r w:rsidRPr="00102A98">
        <w:rPr>
          <w:rFonts w:eastAsia="Times New Roman"/>
          <w:sz w:val="16"/>
        </w:rPr>
        <w:t xml:space="preserve"> sovereign </w:t>
      </w:r>
      <w:r w:rsidRPr="00102A98">
        <w:rPr>
          <w:rFonts w:eastAsia="Times New Roman"/>
          <w:u w:val="single"/>
        </w:rPr>
        <w:t>art</w:t>
      </w:r>
      <w:r w:rsidRPr="00102A98">
        <w:rPr>
          <w:rFonts w:eastAsia="Times New Roman"/>
          <w:sz w:val="16"/>
        </w:rPr>
        <w:t xml:space="preserve"> (such as the works of Lovecraft) </w:t>
      </w:r>
      <w:r w:rsidRPr="00102A98">
        <w:rPr>
          <w:rFonts w:eastAsia="Times New Roman"/>
          <w:u w:val="single"/>
        </w:rPr>
        <w:t>to have the desired effect</w:t>
      </w:r>
      <w:r w:rsidRPr="00102A98">
        <w:rPr>
          <w:rFonts w:eastAsia="Times New Roman"/>
          <w:sz w:val="16"/>
        </w:rPr>
        <w:t xml:space="preserve"> (confusion, elation, attraction, repulsion, etc.) </w:t>
      </w:r>
      <w:r w:rsidRPr="00102A98">
        <w:rPr>
          <w:rFonts w:eastAsia="Times New Roman"/>
          <w:u w:val="single"/>
        </w:rPr>
        <w:t xml:space="preserve">its aesthetic sovereignty </w:t>
      </w:r>
      <w:r w:rsidRPr="00102A98">
        <w:rPr>
          <w:rFonts w:eastAsia="Times New Roman"/>
          <w:b/>
          <w:iCs/>
          <w:u w:val="single"/>
          <w:bdr w:val="single" w:sz="8" w:space="0" w:color="auto"/>
        </w:rPr>
        <w:t xml:space="preserve">needs to resist </w:t>
      </w:r>
      <w:r w:rsidRPr="008C03FC">
        <w:rPr>
          <w:rFonts w:eastAsia="Times New Roman"/>
          <w:b/>
          <w:iCs/>
          <w:highlight w:val="yellow"/>
          <w:u w:val="single"/>
          <w:bdr w:val="single" w:sz="8" w:space="0" w:color="auto"/>
        </w:rPr>
        <w:t xml:space="preserve">the </w:t>
      </w:r>
      <w:proofErr w:type="spellStart"/>
      <w:r w:rsidRPr="008C03FC">
        <w:rPr>
          <w:rFonts w:eastAsia="Times New Roman"/>
          <w:b/>
          <w:iCs/>
          <w:highlight w:val="yellow"/>
          <w:u w:val="single"/>
          <w:bdr w:val="single" w:sz="8" w:space="0" w:color="auto"/>
        </w:rPr>
        <w:t>anaesthetic</w:t>
      </w:r>
      <w:proofErr w:type="spellEnd"/>
      <w:r w:rsidRPr="008C03FC">
        <w:rPr>
          <w:rFonts w:eastAsia="Times New Roman"/>
          <w:b/>
          <w:iCs/>
          <w:highlight w:val="yellow"/>
          <w:u w:val="single"/>
          <w:bdr w:val="single" w:sz="8" w:space="0" w:color="auto"/>
        </w:rPr>
        <w:t xml:space="preserve"> effects of theory</w:t>
      </w:r>
      <w:r w:rsidRPr="00102A98">
        <w:rPr>
          <w:rFonts w:eastAsia="Times New Roman"/>
          <w:sz w:val="16"/>
        </w:rPr>
        <w:t xml:space="preserve">. In </w:t>
      </w:r>
      <w:r w:rsidRPr="00102A98">
        <w:rPr>
          <w:rFonts w:eastAsia="Times New Roman"/>
          <w:u w:val="single"/>
        </w:rPr>
        <w:t>Bataille</w:t>
      </w:r>
      <w:r w:rsidRPr="00102A98">
        <w:rPr>
          <w:rFonts w:eastAsia="Times New Roman"/>
          <w:sz w:val="16"/>
        </w:rPr>
        <w:t xml:space="preserve">’s essay on William Blake he </w:t>
      </w:r>
      <w:r w:rsidRPr="00102A98">
        <w:rPr>
          <w:rFonts w:eastAsia="Times New Roman"/>
          <w:u w:val="single"/>
        </w:rPr>
        <w:t xml:space="preserve">clarifies this point </w:t>
      </w:r>
      <w:r w:rsidRPr="008C03FC">
        <w:rPr>
          <w:rFonts w:eastAsia="Times New Roman"/>
          <w:u w:val="single"/>
        </w:rPr>
        <w:t>in relation to</w:t>
      </w:r>
      <w:r w:rsidRPr="00102A98">
        <w:rPr>
          <w:rFonts w:eastAsia="Times New Roman"/>
          <w:sz w:val="16"/>
        </w:rPr>
        <w:t xml:space="preserve"> ‘the confusion that is provoked’ (2006b: 94) by the works of </w:t>
      </w:r>
      <w:r w:rsidRPr="00102A98">
        <w:rPr>
          <w:rFonts w:eastAsia="Times New Roman"/>
          <w:u w:val="single"/>
        </w:rPr>
        <w:t>the</w:t>
      </w:r>
      <w:r w:rsidRPr="00102A98">
        <w:rPr>
          <w:rFonts w:eastAsia="Times New Roman"/>
          <w:sz w:val="16"/>
        </w:rPr>
        <w:t xml:space="preserve"> English </w:t>
      </w:r>
      <w:r w:rsidRPr="00102A98">
        <w:rPr>
          <w:rFonts w:eastAsia="Times New Roman"/>
          <w:b/>
          <w:iCs/>
          <w:u w:val="single"/>
          <w:bdr w:val="single" w:sz="8" w:space="0" w:color="auto"/>
        </w:rPr>
        <w:t>poet</w:t>
      </w:r>
      <w:r w:rsidRPr="00102A98">
        <w:rPr>
          <w:rFonts w:eastAsia="Times New Roman"/>
          <w:sz w:val="16"/>
        </w:rPr>
        <w:t xml:space="preserve">. Here </w:t>
      </w:r>
      <w:r w:rsidRPr="00102A98">
        <w:rPr>
          <w:rFonts w:eastAsia="Times New Roman"/>
          <w:u w:val="single"/>
        </w:rPr>
        <w:t xml:space="preserve">the attempts of criticism and philosophy to </w:t>
      </w:r>
      <w:r w:rsidRPr="00102A98">
        <w:rPr>
          <w:rFonts w:eastAsia="Times New Roman"/>
          <w:b/>
          <w:iCs/>
          <w:u w:val="single"/>
          <w:bdr w:val="single" w:sz="8" w:space="0" w:color="auto"/>
        </w:rPr>
        <w:t>account for this confusion</w:t>
      </w:r>
      <w:r w:rsidRPr="00102A98">
        <w:rPr>
          <w:rFonts w:eastAsia="Times New Roman"/>
          <w:sz w:val="16"/>
        </w:rPr>
        <w:t xml:space="preserve"> by forcing it into some kind of conceptual straightjacket are likened to a state of sleep, which </w:t>
      </w:r>
      <w:r w:rsidRPr="008C03FC">
        <w:rPr>
          <w:rFonts w:eastAsia="Times New Roman"/>
          <w:b/>
          <w:iCs/>
          <w:highlight w:val="yellow"/>
          <w:u w:val="single"/>
          <w:bdr w:val="single" w:sz="8" w:space="0" w:color="auto"/>
        </w:rPr>
        <w:t>always petrifies</w:t>
      </w:r>
      <w:r w:rsidRPr="00102A98">
        <w:rPr>
          <w:rFonts w:eastAsia="Times New Roman"/>
          <w:u w:val="single"/>
        </w:rPr>
        <w:t xml:space="preserve"> and </w:t>
      </w:r>
      <w:r w:rsidRPr="00102A98">
        <w:rPr>
          <w:rFonts w:eastAsia="Times New Roman"/>
          <w:b/>
          <w:iCs/>
          <w:u w:val="single"/>
          <w:bdr w:val="single" w:sz="8" w:space="0" w:color="auto"/>
        </w:rPr>
        <w:t>numbs</w:t>
      </w:r>
      <w:r w:rsidRPr="00102A98">
        <w:rPr>
          <w:rFonts w:eastAsia="Times New Roman"/>
          <w:u w:val="single"/>
        </w:rPr>
        <w:t xml:space="preserve"> </w:t>
      </w:r>
      <w:r w:rsidRPr="008C03FC">
        <w:rPr>
          <w:rFonts w:eastAsia="Times New Roman"/>
          <w:highlight w:val="yellow"/>
          <w:u w:val="single"/>
        </w:rPr>
        <w:t xml:space="preserve">the </w:t>
      </w:r>
      <w:r w:rsidRPr="008C03FC">
        <w:rPr>
          <w:rFonts w:eastAsia="Times New Roman"/>
          <w:b/>
          <w:iCs/>
          <w:highlight w:val="yellow"/>
          <w:u w:val="single"/>
          <w:bdr w:val="single" w:sz="8" w:space="0" w:color="auto"/>
        </w:rPr>
        <w:t>sovereign power of the work</w:t>
      </w:r>
      <w:r w:rsidRPr="00102A98">
        <w:rPr>
          <w:rFonts w:eastAsia="Times New Roman"/>
          <w:sz w:val="16"/>
        </w:rPr>
        <w:t>: ‘As we try to escape from it, we pass from waking and awareness of the confusion to the sleep of logical explanation’ (2006b: 94).</w:t>
      </w:r>
    </w:p>
    <w:p w14:paraId="020577AF" w14:textId="77777777" w:rsidR="00575669" w:rsidRPr="00102A98" w:rsidRDefault="00575669" w:rsidP="00575669">
      <w:pPr>
        <w:rPr>
          <w:rFonts w:eastAsia="Times New Roman"/>
          <w:sz w:val="16"/>
        </w:rPr>
      </w:pPr>
      <w:r w:rsidRPr="00102A98">
        <w:rPr>
          <w:rFonts w:eastAsia="Times New Roman"/>
          <w:sz w:val="16"/>
        </w:rPr>
        <w:t xml:space="preserve">Bataille’s later account of art is closer to </w:t>
      </w:r>
      <w:proofErr w:type="spellStart"/>
      <w:r w:rsidRPr="00102A98">
        <w:rPr>
          <w:rFonts w:eastAsia="Times New Roman"/>
          <w:sz w:val="16"/>
        </w:rPr>
        <w:t>Rancière’s</w:t>
      </w:r>
      <w:proofErr w:type="spellEnd"/>
      <w:r w:rsidRPr="00102A98">
        <w:rPr>
          <w:rFonts w:eastAsia="Times New Roman"/>
          <w:sz w:val="16"/>
        </w:rPr>
        <w:t xml:space="preserve"> delineation of Schiller’s aesthetic theory, which also insists on the radical incongruence between heterogeneous art and homogeneous thought: ‘Free appearance is the power of the heterogeneous sensible element</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it is foreign to all volition, to every combination of means and end</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 xml:space="preserve">inaccessible for the thought, desires and ends of the subject contemplating it’ (2009: 34). However, unlike Schiller, for whom, according to </w:t>
      </w:r>
      <w:proofErr w:type="spellStart"/>
      <w:r w:rsidRPr="00102A98">
        <w:rPr>
          <w:rFonts w:eastAsia="Times New Roman"/>
          <w:sz w:val="16"/>
        </w:rPr>
        <w:t>Rancière</w:t>
      </w:r>
      <w:proofErr w:type="spellEnd"/>
      <w:r w:rsidRPr="00102A98">
        <w:rPr>
          <w:rFonts w:eastAsia="Times New Roman"/>
          <w:sz w:val="16"/>
        </w:rPr>
        <w:t>, ‘this strangeness</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this radical unavailability</w:t>
      </w:r>
      <w:r w:rsidRPr="00102A98">
        <w:rPr>
          <w:rFonts w:ascii="Times New Roman" w:eastAsia="Times New Roman" w:hAnsi="Times New Roman"/>
          <w:sz w:val="16"/>
        </w:rPr>
        <w:t> </w:t>
      </w:r>
      <w:r w:rsidRPr="00102A98">
        <w:rPr>
          <w:rFonts w:eastAsia="Times New Roman" w:cs="Georgia"/>
          <w:sz w:val="16"/>
        </w:rPr>
        <w:t>…</w:t>
      </w:r>
      <w:r w:rsidRPr="00102A98">
        <w:rPr>
          <w:rFonts w:ascii="Times New Roman" w:eastAsia="Times New Roman" w:hAnsi="Times New Roman"/>
          <w:sz w:val="16"/>
        </w:rPr>
        <w:t> </w:t>
      </w:r>
      <w:r w:rsidRPr="00102A98">
        <w:rPr>
          <w:rFonts w:eastAsia="Times New Roman"/>
          <w:sz w:val="16"/>
        </w:rPr>
        <w:t>bears the mark of man</w:t>
      </w:r>
      <w:r w:rsidRPr="00102A98">
        <w:rPr>
          <w:rFonts w:eastAsia="Times New Roman" w:cs="Georgia"/>
          <w:sz w:val="16"/>
        </w:rPr>
        <w:t>’</w:t>
      </w:r>
      <w:r w:rsidRPr="00102A98">
        <w:rPr>
          <w:rFonts w:eastAsia="Times New Roman"/>
          <w:sz w:val="16"/>
        </w:rPr>
        <w:t xml:space="preserve">s full humanity and the promise of a humanity to come, one at last in tune with the fullness of its essence’ (2009: 34), </w:t>
      </w:r>
      <w:r w:rsidRPr="00102A98">
        <w:rPr>
          <w:rFonts w:eastAsia="Times New Roman"/>
          <w:u w:val="single"/>
        </w:rPr>
        <w:t xml:space="preserve">Bataille’s conception of sovereign art is </w:t>
      </w:r>
      <w:r w:rsidRPr="00102A98">
        <w:rPr>
          <w:rFonts w:eastAsia="Times New Roman"/>
          <w:b/>
          <w:iCs/>
          <w:u w:val="single"/>
          <w:bdr w:val="single" w:sz="8" w:space="0" w:color="auto"/>
        </w:rPr>
        <w:t>radically divorced</w:t>
      </w:r>
      <w:r w:rsidRPr="00102A98">
        <w:rPr>
          <w:rFonts w:eastAsia="Times New Roman"/>
          <w:u w:val="single"/>
        </w:rPr>
        <w:t xml:space="preserve"> from </w:t>
      </w:r>
      <w:r w:rsidRPr="00102A98">
        <w:rPr>
          <w:rFonts w:eastAsia="Times New Roman"/>
          <w:b/>
          <w:iCs/>
          <w:u w:val="single"/>
          <w:bdr w:val="single" w:sz="8" w:space="0" w:color="auto"/>
        </w:rPr>
        <w:t>any notion of utopian fulfillment</w:t>
      </w:r>
      <w:r w:rsidRPr="00102A98">
        <w:rPr>
          <w:rFonts w:eastAsia="Times New Roman"/>
          <w:sz w:val="16"/>
        </w:rPr>
        <w:t xml:space="preserve">. In the third part of The Accursed Share, simply entitled Sovereignty, he explains the difference between traditional forms of sovereignty (such as the idea of god, the feudal lord or the fascist leader) and his notion of sovereign art: ‘Sovereign art is such only in the renunciation of, indeed in the repudiation of the functions and the power assumed by real sovereignty. From the viewpoint of power, sovereign art is an abdication. It throws the responsibility for managing things back onto things themselves’ (1993: 421). In his work of the 1930s, as we have seen, art is rejected because of its lack of revolutionary or political leverage. In Bataille’s later work this lack of efficacy in the socio-political realm becomes the mark of its sovereignty, of its sovereign rejection of responsibility and accountability. </w:t>
      </w:r>
      <w:r w:rsidRPr="00102A98">
        <w:rPr>
          <w:rFonts w:eastAsia="Times New Roman"/>
          <w:u w:val="single"/>
        </w:rPr>
        <w:t>Bataille</w:t>
      </w:r>
      <w:r w:rsidRPr="00102A98">
        <w:rPr>
          <w:rFonts w:eastAsia="Times New Roman"/>
          <w:sz w:val="16"/>
        </w:rPr>
        <w:t xml:space="preserve"> now </w:t>
      </w:r>
      <w:r w:rsidRPr="00102A98">
        <w:rPr>
          <w:rFonts w:eastAsia="Times New Roman"/>
          <w:u w:val="single"/>
        </w:rPr>
        <w:t>insists that the</w:t>
      </w:r>
      <w:r w:rsidRPr="00102A98">
        <w:rPr>
          <w:rFonts w:eastAsia="Times New Roman"/>
          <w:sz w:val="16"/>
        </w:rPr>
        <w:t xml:space="preserve"> much decried distance or </w:t>
      </w:r>
      <w:r w:rsidRPr="008C03FC">
        <w:rPr>
          <w:rFonts w:eastAsia="Times New Roman"/>
          <w:b/>
          <w:iCs/>
          <w:highlight w:val="yellow"/>
          <w:u w:val="single"/>
          <w:bdr w:val="single" w:sz="8" w:space="0" w:color="auto"/>
        </w:rPr>
        <w:t>separation between the artistic</w:t>
      </w:r>
      <w:r w:rsidRPr="008C03FC">
        <w:rPr>
          <w:rFonts w:eastAsia="Times New Roman"/>
          <w:highlight w:val="yellow"/>
          <w:u w:val="single"/>
        </w:rPr>
        <w:t xml:space="preserve"> and the </w:t>
      </w:r>
      <w:r w:rsidRPr="008C03FC">
        <w:rPr>
          <w:rFonts w:eastAsia="Times New Roman"/>
          <w:b/>
          <w:iCs/>
          <w:highlight w:val="yellow"/>
          <w:u w:val="single"/>
          <w:bdr w:val="single" w:sz="8" w:space="0" w:color="auto"/>
        </w:rPr>
        <w:t>political realm</w:t>
      </w:r>
      <w:r w:rsidRPr="00102A98">
        <w:rPr>
          <w:rFonts w:eastAsia="Times New Roman"/>
          <w:sz w:val="16"/>
        </w:rPr>
        <w:t xml:space="preserve"> in modern society </w:t>
      </w:r>
      <w:r w:rsidRPr="008C03FC">
        <w:rPr>
          <w:rFonts w:eastAsia="Times New Roman"/>
          <w:b/>
          <w:iCs/>
          <w:highlight w:val="yellow"/>
          <w:u w:val="single"/>
          <w:bdr w:val="single" w:sz="8" w:space="0" w:color="auto"/>
        </w:rPr>
        <w:t>needs to be</w:t>
      </w:r>
      <w:r w:rsidRPr="00102A98">
        <w:rPr>
          <w:rFonts w:eastAsia="Times New Roman"/>
          <w:b/>
          <w:iCs/>
          <w:u w:val="single"/>
          <w:bdr w:val="single" w:sz="8" w:space="0" w:color="auto"/>
        </w:rPr>
        <w:t xml:space="preserve"> maintained</w:t>
      </w:r>
      <w:r w:rsidRPr="00102A98">
        <w:rPr>
          <w:rFonts w:eastAsia="Times New Roman"/>
          <w:u w:val="single"/>
        </w:rPr>
        <w:t xml:space="preserve"> or even </w:t>
      </w:r>
      <w:r w:rsidRPr="008C03FC">
        <w:rPr>
          <w:rFonts w:eastAsia="Times New Roman"/>
          <w:b/>
          <w:iCs/>
          <w:highlight w:val="yellow"/>
          <w:u w:val="single"/>
          <w:bdr w:val="single" w:sz="8" w:space="0" w:color="auto"/>
        </w:rPr>
        <w:t>made more trenchant</w:t>
      </w:r>
      <w:r w:rsidRPr="00102A98">
        <w:rPr>
          <w:rFonts w:eastAsia="Times New Roman"/>
          <w:u w:val="single"/>
        </w:rPr>
        <w:t xml:space="preserve">, as </w:t>
      </w:r>
      <w:r w:rsidRPr="008C03FC">
        <w:rPr>
          <w:rFonts w:eastAsia="Times New Roman"/>
          <w:b/>
          <w:iCs/>
          <w:highlight w:val="yellow"/>
          <w:u w:val="single"/>
          <w:bdr w:val="single" w:sz="8" w:space="0" w:color="auto"/>
        </w:rPr>
        <w:t>any attempt at fusion</w:t>
      </w:r>
      <w:r w:rsidRPr="008C03FC">
        <w:rPr>
          <w:rFonts w:eastAsia="Times New Roman"/>
          <w:highlight w:val="yellow"/>
          <w:u w:val="single"/>
        </w:rPr>
        <w:t xml:space="preserve"> would </w:t>
      </w:r>
      <w:r w:rsidRPr="008C03FC">
        <w:rPr>
          <w:rFonts w:eastAsia="Times New Roman"/>
          <w:b/>
          <w:iCs/>
          <w:highlight w:val="yellow"/>
          <w:u w:val="single"/>
          <w:bdr w:val="single" w:sz="8" w:space="0" w:color="auto"/>
        </w:rPr>
        <w:t>instantly compromise art’s</w:t>
      </w:r>
      <w:r w:rsidRPr="00102A98">
        <w:rPr>
          <w:rFonts w:eastAsia="Times New Roman"/>
          <w:b/>
          <w:iCs/>
          <w:u w:val="single"/>
          <w:bdr w:val="single" w:sz="8" w:space="0" w:color="auto"/>
        </w:rPr>
        <w:t xml:space="preserve"> sovereign immediacy</w:t>
      </w:r>
      <w:r w:rsidRPr="00102A98">
        <w:rPr>
          <w:rFonts w:eastAsia="Times New Roman"/>
          <w:u w:val="single"/>
        </w:rPr>
        <w:t xml:space="preserve">, its </w:t>
      </w:r>
      <w:r w:rsidRPr="008C03FC">
        <w:rPr>
          <w:rFonts w:eastAsia="Times New Roman"/>
          <w:b/>
          <w:iCs/>
          <w:highlight w:val="yellow"/>
          <w:u w:val="single"/>
          <w:bdr w:val="single" w:sz="8" w:space="0" w:color="auto"/>
        </w:rPr>
        <w:t>freedom to celebrate</w:t>
      </w:r>
      <w:r w:rsidRPr="00102A98">
        <w:rPr>
          <w:rFonts w:eastAsia="Times New Roman"/>
          <w:b/>
          <w:iCs/>
          <w:u w:val="single"/>
          <w:bdr w:val="single" w:sz="8" w:space="0" w:color="auto"/>
        </w:rPr>
        <w:t xml:space="preserve"> confusion</w:t>
      </w:r>
      <w:r w:rsidRPr="00102A98">
        <w:rPr>
          <w:rFonts w:eastAsia="Times New Roman"/>
          <w:u w:val="single"/>
        </w:rPr>
        <w:t xml:space="preserve">, </w:t>
      </w:r>
      <w:r w:rsidRPr="00102A98">
        <w:rPr>
          <w:rFonts w:eastAsia="Times New Roman"/>
          <w:b/>
          <w:iCs/>
          <w:u w:val="single"/>
          <w:bdr w:val="single" w:sz="8" w:space="0" w:color="auto"/>
        </w:rPr>
        <w:t>disorder</w:t>
      </w:r>
      <w:r w:rsidRPr="00102A98">
        <w:rPr>
          <w:rFonts w:eastAsia="Times New Roman"/>
          <w:u w:val="single"/>
        </w:rPr>
        <w:t xml:space="preserve"> and </w:t>
      </w:r>
      <w:r w:rsidRPr="008C03FC">
        <w:rPr>
          <w:rFonts w:eastAsia="Times New Roman"/>
          <w:b/>
          <w:iCs/>
          <w:highlight w:val="yellow"/>
          <w:u w:val="single"/>
          <w:bdr w:val="single" w:sz="8" w:space="0" w:color="auto"/>
        </w:rPr>
        <w:t>incoherence</w:t>
      </w:r>
      <w:r w:rsidRPr="00102A98">
        <w:rPr>
          <w:rFonts w:eastAsia="Times New Roman"/>
          <w:sz w:val="16"/>
        </w:rPr>
        <w:t xml:space="preserve">.11 For this reason </w:t>
      </w:r>
      <w:r w:rsidRPr="008C03FC">
        <w:rPr>
          <w:rFonts w:eastAsia="Times New Roman"/>
          <w:highlight w:val="yellow"/>
          <w:u w:val="single"/>
        </w:rPr>
        <w:t xml:space="preserve">it should </w:t>
      </w:r>
      <w:r w:rsidRPr="008C03FC">
        <w:rPr>
          <w:rFonts w:eastAsia="Times New Roman"/>
          <w:b/>
          <w:iCs/>
          <w:highlight w:val="yellow"/>
          <w:u w:val="single"/>
          <w:bdr w:val="single" w:sz="8" w:space="0" w:color="auto"/>
        </w:rPr>
        <w:t>never be expected</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create blueprints</w:t>
      </w:r>
      <w:r w:rsidRPr="00102A98">
        <w:rPr>
          <w:rFonts w:eastAsia="Times New Roman"/>
          <w:u w:val="single"/>
        </w:rPr>
        <w:t xml:space="preserve"> or </w:t>
      </w:r>
      <w:r w:rsidRPr="00102A98">
        <w:rPr>
          <w:rFonts w:eastAsia="Times New Roman"/>
          <w:b/>
          <w:iCs/>
          <w:u w:val="single"/>
          <w:bdr w:val="single" w:sz="8" w:space="0" w:color="auto"/>
        </w:rPr>
        <w:t>models</w:t>
      </w:r>
      <w:r w:rsidRPr="00102A98">
        <w:rPr>
          <w:rFonts w:eastAsia="Times New Roman"/>
          <w:u w:val="single"/>
        </w:rPr>
        <w:t xml:space="preserve"> for a </w:t>
      </w:r>
      <w:r w:rsidRPr="00102A98">
        <w:rPr>
          <w:rFonts w:eastAsia="Times New Roman"/>
          <w:b/>
          <w:iCs/>
          <w:u w:val="single"/>
          <w:bdr w:val="single" w:sz="8" w:space="0" w:color="auto"/>
        </w:rPr>
        <w:t>possible future society</w:t>
      </w:r>
      <w:r w:rsidRPr="00102A98">
        <w:rPr>
          <w:rFonts w:eastAsia="Times New Roman"/>
          <w:u w:val="single"/>
        </w:rPr>
        <w:t xml:space="preserve">: ‘I have continually placed the present moment </w:t>
      </w:r>
      <w:r w:rsidRPr="008C03FC">
        <w:rPr>
          <w:rFonts w:eastAsia="Times New Roman"/>
          <w:b/>
          <w:iCs/>
          <w:highlight w:val="yellow"/>
          <w:u w:val="single"/>
          <w:bdr w:val="single" w:sz="8" w:space="0" w:color="auto"/>
        </w:rPr>
        <w:t>against a concern for the future</w:t>
      </w:r>
      <w:r w:rsidRPr="00102A98">
        <w:rPr>
          <w:rFonts w:eastAsia="Times New Roman"/>
          <w:u w:val="single"/>
        </w:rPr>
        <w:t xml:space="preserve"> and for me </w:t>
      </w:r>
      <w:r w:rsidRPr="008C03FC">
        <w:rPr>
          <w:rFonts w:eastAsia="Times New Roman"/>
          <w:highlight w:val="yellow"/>
          <w:u w:val="single"/>
        </w:rPr>
        <w:t xml:space="preserve">poetry is </w:t>
      </w:r>
      <w:r w:rsidRPr="008C03FC">
        <w:rPr>
          <w:rFonts w:eastAsia="Times New Roman"/>
          <w:b/>
          <w:iCs/>
          <w:highlight w:val="yellow"/>
          <w:u w:val="single"/>
          <w:bdr w:val="single" w:sz="8" w:space="0" w:color="auto"/>
        </w:rPr>
        <w:t>defined by</w:t>
      </w:r>
      <w:r w:rsidRPr="00102A98">
        <w:rPr>
          <w:rFonts w:eastAsia="Times New Roman"/>
          <w:b/>
          <w:iCs/>
          <w:u w:val="single"/>
          <w:bdr w:val="single" w:sz="8" w:space="0" w:color="auto"/>
        </w:rPr>
        <w:t xml:space="preserve"> concern for </w:t>
      </w:r>
      <w:r w:rsidRPr="008C03FC">
        <w:rPr>
          <w:rFonts w:eastAsia="Times New Roman"/>
          <w:b/>
          <w:iCs/>
          <w:highlight w:val="yellow"/>
          <w:u w:val="single"/>
          <w:bdr w:val="single" w:sz="8" w:space="0" w:color="auto"/>
        </w:rPr>
        <w:t>the present moment’</w:t>
      </w:r>
      <w:r w:rsidRPr="00102A98">
        <w:rPr>
          <w:rFonts w:eastAsia="Times New Roman"/>
          <w:sz w:val="16"/>
        </w:rPr>
        <w:t xml:space="preserve"> (2006a: 86).</w:t>
      </w:r>
    </w:p>
    <w:p w14:paraId="26CD1A6A" w14:textId="77777777" w:rsidR="00575669" w:rsidRPr="00102A98" w:rsidRDefault="00575669" w:rsidP="00575669">
      <w:pPr>
        <w:rPr>
          <w:rFonts w:eastAsia="Times New Roman"/>
          <w:u w:val="single"/>
        </w:rPr>
      </w:pPr>
      <w:r w:rsidRPr="00102A98">
        <w:rPr>
          <w:rFonts w:eastAsia="Times New Roman"/>
          <w:sz w:val="16"/>
        </w:rPr>
        <w:t xml:space="preserve">Conversely, </w:t>
      </w:r>
      <w:r w:rsidRPr="008C03FC">
        <w:rPr>
          <w:rFonts w:eastAsia="Times New Roman"/>
          <w:highlight w:val="yellow"/>
          <w:u w:val="single"/>
        </w:rPr>
        <w:t>political action is</w:t>
      </w:r>
      <w:r w:rsidRPr="00102A98">
        <w:rPr>
          <w:rFonts w:eastAsia="Times New Roman"/>
          <w:sz w:val="16"/>
        </w:rPr>
        <w:t xml:space="preserve"> now placed </w:t>
      </w:r>
      <w:r w:rsidRPr="008C03FC">
        <w:rPr>
          <w:rFonts w:eastAsia="Times New Roman"/>
          <w:b/>
          <w:iCs/>
          <w:u w:val="single"/>
          <w:bdr w:val="single" w:sz="8" w:space="0" w:color="auto"/>
        </w:rPr>
        <w:t>squarely in the realm of the homogeneous</w:t>
      </w:r>
      <w:r w:rsidRPr="00102A98">
        <w:rPr>
          <w:rFonts w:eastAsia="Times New Roman"/>
          <w:u w:val="single"/>
        </w:rPr>
        <w:t xml:space="preserve">, as it is </w:t>
      </w:r>
      <w:r w:rsidRPr="008C03FC">
        <w:rPr>
          <w:rFonts w:eastAsia="Times New Roman"/>
          <w:b/>
          <w:iCs/>
          <w:highlight w:val="yellow"/>
          <w:u w:val="single"/>
          <w:bdr w:val="single" w:sz="8" w:space="0" w:color="auto"/>
        </w:rPr>
        <w:t>always guided by a concern for the future</w:t>
      </w:r>
      <w:r w:rsidRPr="008C03FC">
        <w:rPr>
          <w:rFonts w:eastAsia="Times New Roman"/>
          <w:highlight w:val="yellow"/>
          <w:u w:val="single"/>
        </w:rPr>
        <w:t>, which</w:t>
      </w:r>
      <w:r w:rsidRPr="00102A98">
        <w:rPr>
          <w:rFonts w:eastAsia="Times New Roman"/>
          <w:sz w:val="16"/>
        </w:rPr>
        <w:t xml:space="preserve">, according to Bataille’s definition, </w:t>
      </w:r>
      <w:r w:rsidRPr="008C03FC">
        <w:rPr>
          <w:rFonts w:eastAsia="Times New Roman"/>
          <w:highlight w:val="yellow"/>
          <w:u w:val="single"/>
        </w:rPr>
        <w:t xml:space="preserve">is a </w:t>
      </w:r>
      <w:r w:rsidRPr="008C03FC">
        <w:rPr>
          <w:rFonts w:eastAsia="Times New Roman"/>
          <w:b/>
          <w:iCs/>
          <w:highlight w:val="yellow"/>
          <w:u w:val="single"/>
          <w:bdr w:val="single" w:sz="8" w:space="0" w:color="auto"/>
        </w:rPr>
        <w:t>rational concern</w:t>
      </w:r>
      <w:r w:rsidRPr="008C03FC">
        <w:rPr>
          <w:rFonts w:eastAsia="Times New Roman"/>
          <w:highlight w:val="yellow"/>
          <w:u w:val="single"/>
        </w:rPr>
        <w:t xml:space="preserve">. </w:t>
      </w:r>
      <w:r w:rsidRPr="008C03FC">
        <w:rPr>
          <w:rFonts w:eastAsia="Times New Roman"/>
          <w:b/>
          <w:iCs/>
          <w:highlight w:val="yellow"/>
          <w:u w:val="single"/>
          <w:bdr w:val="single" w:sz="8" w:space="0" w:color="auto"/>
        </w:rPr>
        <w:t>Every work of art</w:t>
      </w:r>
      <w:r w:rsidRPr="008C03FC">
        <w:rPr>
          <w:rFonts w:eastAsia="Times New Roman"/>
          <w:highlight w:val="yellow"/>
          <w:u w:val="single"/>
        </w:rPr>
        <w:t xml:space="preserve"> is </w:t>
      </w:r>
      <w:r w:rsidRPr="008C03FC">
        <w:rPr>
          <w:rFonts w:eastAsia="Times New Roman"/>
          <w:b/>
          <w:iCs/>
          <w:highlight w:val="yellow"/>
          <w:u w:val="single"/>
          <w:bdr w:val="single" w:sz="8" w:space="0" w:color="auto"/>
        </w:rPr>
        <w:t>always</w:t>
      </w:r>
      <w:r w:rsidRPr="00102A98">
        <w:rPr>
          <w:rFonts w:eastAsia="Times New Roman"/>
          <w:u w:val="single"/>
        </w:rPr>
        <w:t xml:space="preserve"> an act ‘</w:t>
      </w:r>
      <w:r w:rsidRPr="008C03FC">
        <w:rPr>
          <w:rFonts w:eastAsia="Times New Roman"/>
          <w:b/>
          <w:iCs/>
          <w:highlight w:val="yellow"/>
          <w:u w:val="single"/>
          <w:bdr w:val="single" w:sz="8" w:space="0" w:color="auto"/>
        </w:rPr>
        <w:t>against</w:t>
      </w:r>
      <w:r w:rsidRPr="00102A98">
        <w:rPr>
          <w:rFonts w:eastAsia="Times New Roman"/>
          <w:b/>
          <w:iCs/>
          <w:u w:val="single"/>
          <w:bdr w:val="single" w:sz="8" w:space="0" w:color="auto"/>
        </w:rPr>
        <w:t xml:space="preserve"> the unacceptable world of </w:t>
      </w:r>
      <w:r w:rsidRPr="008C03FC">
        <w:rPr>
          <w:rFonts w:eastAsia="Times New Roman"/>
          <w:b/>
          <w:iCs/>
          <w:highlight w:val="yellow"/>
          <w:u w:val="single"/>
          <w:bdr w:val="single" w:sz="8" w:space="0" w:color="auto"/>
        </w:rPr>
        <w:t>rational utility</w:t>
      </w:r>
      <w:r w:rsidRPr="008C03FC">
        <w:rPr>
          <w:rFonts w:eastAsia="Times New Roman"/>
          <w:highlight w:val="yellow"/>
          <w:u w:val="single"/>
        </w:rPr>
        <w:t>’</w:t>
      </w:r>
      <w:r w:rsidRPr="00102A98">
        <w:rPr>
          <w:rFonts w:eastAsia="Times New Roman"/>
          <w:sz w:val="16"/>
        </w:rPr>
        <w:t xml:space="preserve"> (2006a: 70), </w:t>
      </w:r>
      <w:r w:rsidRPr="00102A98">
        <w:rPr>
          <w:rFonts w:eastAsia="Times New Roman"/>
          <w:u w:val="single"/>
        </w:rPr>
        <w:t xml:space="preserve">as it is aimed at an experience of immediacy </w:t>
      </w:r>
      <w:r w:rsidRPr="00102A98">
        <w:rPr>
          <w:rFonts w:eastAsia="Times New Roman"/>
          <w:b/>
          <w:iCs/>
          <w:u w:val="single"/>
          <w:bdr w:val="single" w:sz="8" w:space="0" w:color="auto"/>
        </w:rPr>
        <w:t>beyond the practical</w:t>
      </w:r>
      <w:r w:rsidRPr="00102A98">
        <w:rPr>
          <w:rFonts w:eastAsia="Times New Roman"/>
          <w:u w:val="single"/>
        </w:rPr>
        <w:t xml:space="preserve"> and </w:t>
      </w:r>
      <w:r w:rsidRPr="00102A98">
        <w:rPr>
          <w:rFonts w:eastAsia="Times New Roman"/>
          <w:b/>
          <w:iCs/>
          <w:u w:val="single"/>
          <w:bdr w:val="single" w:sz="8" w:space="0" w:color="auto"/>
        </w:rPr>
        <w:t>future-oriented considerations</w:t>
      </w:r>
      <w:r w:rsidRPr="00102A98">
        <w:rPr>
          <w:rFonts w:eastAsia="Times New Roman"/>
          <w:u w:val="single"/>
        </w:rPr>
        <w:t xml:space="preserve"> of everyday life. </w:t>
      </w:r>
      <w:proofErr w:type="gramStart"/>
      <w:r w:rsidRPr="00102A98">
        <w:rPr>
          <w:rFonts w:eastAsia="Times New Roman"/>
          <w:u w:val="single"/>
        </w:rPr>
        <w:t>However, ‘</w:t>
      </w:r>
      <w:proofErr w:type="gramEnd"/>
      <w:r w:rsidRPr="00102A98">
        <w:rPr>
          <w:rFonts w:eastAsia="Times New Roman"/>
          <w:u w:val="single"/>
        </w:rPr>
        <w:t xml:space="preserve">the refusal this involves would gain from </w:t>
      </w:r>
      <w:r w:rsidRPr="00102A98">
        <w:rPr>
          <w:rFonts w:eastAsia="Times New Roman"/>
          <w:b/>
          <w:iCs/>
          <w:u w:val="single"/>
          <w:bdr w:val="single" w:sz="8" w:space="0" w:color="auto"/>
        </w:rPr>
        <w:t>not being confounded</w:t>
      </w:r>
      <w:r w:rsidRPr="00102A98">
        <w:rPr>
          <w:rFonts w:eastAsia="Times New Roman"/>
          <w:u w:val="single"/>
        </w:rPr>
        <w:t xml:space="preserve"> with the </w:t>
      </w:r>
      <w:r w:rsidRPr="00102A98">
        <w:rPr>
          <w:rFonts w:eastAsia="Times New Roman"/>
          <w:b/>
          <w:iCs/>
          <w:u w:val="single"/>
          <w:bdr w:val="single" w:sz="8" w:space="0" w:color="auto"/>
        </w:rPr>
        <w:t>reasoned refusal</w:t>
      </w:r>
      <w:r w:rsidRPr="00102A98">
        <w:rPr>
          <w:rFonts w:eastAsia="Times New Roman"/>
          <w:u w:val="single"/>
        </w:rPr>
        <w:t xml:space="preserve"> of </w:t>
      </w:r>
      <w:r w:rsidRPr="00102A98">
        <w:rPr>
          <w:rFonts w:eastAsia="Times New Roman"/>
          <w:b/>
          <w:iCs/>
          <w:u w:val="single"/>
          <w:bdr w:val="single" w:sz="8" w:space="0" w:color="auto"/>
        </w:rPr>
        <w:t>unreasonable conditions</w:t>
      </w:r>
      <w:r w:rsidRPr="00102A98">
        <w:rPr>
          <w:rFonts w:eastAsia="Times New Roman"/>
          <w:u w:val="single"/>
        </w:rPr>
        <w:t xml:space="preserve"> of life’</w:t>
      </w:r>
      <w:r w:rsidRPr="00102A98">
        <w:rPr>
          <w:rFonts w:eastAsia="Times New Roman"/>
          <w:sz w:val="16"/>
        </w:rPr>
        <w:t xml:space="preserve"> (2006a: 70). In other words, </w:t>
      </w:r>
      <w:r w:rsidRPr="008C03FC">
        <w:rPr>
          <w:rFonts w:eastAsia="Times New Roman"/>
          <w:b/>
          <w:iCs/>
          <w:highlight w:val="yellow"/>
          <w:u w:val="single"/>
          <w:bdr w:val="single" w:sz="8" w:space="0" w:color="auto"/>
        </w:rPr>
        <w:t>it would be a mistake</w:t>
      </w:r>
      <w:r w:rsidRPr="008C03FC">
        <w:rPr>
          <w:rFonts w:eastAsia="Times New Roman"/>
          <w:highlight w:val="yellow"/>
          <w:u w:val="single"/>
        </w:rPr>
        <w:t xml:space="preserve"> to</w:t>
      </w:r>
      <w:r w:rsidRPr="00102A98">
        <w:rPr>
          <w:rFonts w:eastAsia="Times New Roman"/>
          <w:u w:val="single"/>
        </w:rPr>
        <w:t xml:space="preserve"> attempt to </w:t>
      </w:r>
      <w:r w:rsidRPr="008C03FC">
        <w:rPr>
          <w:rFonts w:eastAsia="Times New Roman"/>
          <w:b/>
          <w:iCs/>
          <w:highlight w:val="yellow"/>
          <w:u w:val="single"/>
          <w:bdr w:val="single" w:sz="8" w:space="0" w:color="auto"/>
        </w:rPr>
        <w:t>enlist the</w:t>
      </w:r>
      <w:r w:rsidRPr="00102A98">
        <w:rPr>
          <w:rFonts w:eastAsia="Times New Roman"/>
          <w:b/>
          <w:iCs/>
          <w:u w:val="single"/>
          <w:bdr w:val="single" w:sz="8" w:space="0" w:color="auto"/>
        </w:rPr>
        <w:t xml:space="preserve"> heterogeneous</w:t>
      </w:r>
      <w:r w:rsidRPr="00102A98">
        <w:rPr>
          <w:rFonts w:eastAsia="Times New Roman"/>
          <w:u w:val="single"/>
        </w:rPr>
        <w:t xml:space="preserve">, </w:t>
      </w:r>
      <w:r w:rsidRPr="008C03FC">
        <w:rPr>
          <w:rFonts w:eastAsia="Times New Roman"/>
          <w:b/>
          <w:iCs/>
          <w:highlight w:val="yellow"/>
          <w:u w:val="single"/>
          <w:bdr w:val="single" w:sz="8" w:space="0" w:color="auto"/>
        </w:rPr>
        <w:t>immediate nature</w:t>
      </w:r>
      <w:r w:rsidRPr="008C03FC">
        <w:rPr>
          <w:rFonts w:eastAsia="Times New Roman"/>
          <w:highlight w:val="yellow"/>
          <w:u w:val="single"/>
        </w:rPr>
        <w:t xml:space="preserve"> of</w:t>
      </w:r>
      <w:r w:rsidRPr="00102A98">
        <w:rPr>
          <w:rFonts w:eastAsia="Times New Roman"/>
          <w:u w:val="single"/>
        </w:rPr>
        <w:t xml:space="preserve"> </w:t>
      </w:r>
      <w:r w:rsidRPr="00102A98">
        <w:rPr>
          <w:rFonts w:eastAsia="Times New Roman"/>
          <w:b/>
          <w:iCs/>
          <w:u w:val="single"/>
          <w:bdr w:val="single" w:sz="8" w:space="0" w:color="auto"/>
        </w:rPr>
        <w:t>art</w:t>
      </w:r>
      <w:r w:rsidRPr="00102A98">
        <w:rPr>
          <w:rFonts w:eastAsia="Times New Roman"/>
          <w:u w:val="single"/>
        </w:rPr>
        <w:t xml:space="preserve"> and </w:t>
      </w:r>
      <w:r w:rsidRPr="008C03FC">
        <w:rPr>
          <w:rFonts w:eastAsia="Times New Roman"/>
          <w:b/>
          <w:iCs/>
          <w:highlight w:val="yellow"/>
          <w:u w:val="single"/>
          <w:bdr w:val="single" w:sz="8" w:space="0" w:color="auto"/>
        </w:rPr>
        <w:t>poetry</w:t>
      </w:r>
      <w:r w:rsidRPr="008C03FC">
        <w:rPr>
          <w:rFonts w:eastAsia="Times New Roman"/>
          <w:highlight w:val="yellow"/>
          <w:u w:val="single"/>
        </w:rPr>
        <w:t xml:space="preserve"> to comba</w:t>
      </w:r>
      <w:r w:rsidRPr="00102A98">
        <w:rPr>
          <w:rFonts w:eastAsia="Times New Roman"/>
          <w:u w:val="single"/>
        </w:rPr>
        <w:t>t the ‘</w:t>
      </w:r>
      <w:r w:rsidRPr="008C03FC">
        <w:rPr>
          <w:rFonts w:eastAsia="Times New Roman"/>
          <w:highlight w:val="yellow"/>
          <w:u w:val="single"/>
        </w:rPr>
        <w:t>unreasonable conditions</w:t>
      </w:r>
      <w:r w:rsidRPr="00102A98">
        <w:rPr>
          <w:rFonts w:eastAsia="Times New Roman"/>
          <w:u w:val="single"/>
        </w:rPr>
        <w:t xml:space="preserve"> of life’, </w:t>
      </w:r>
      <w:r w:rsidRPr="008C03FC">
        <w:rPr>
          <w:rFonts w:eastAsia="Times New Roman"/>
          <w:highlight w:val="yellow"/>
          <w:u w:val="single"/>
        </w:rPr>
        <w:t xml:space="preserve">as this </w:t>
      </w:r>
      <w:r w:rsidRPr="008C03FC">
        <w:rPr>
          <w:rFonts w:eastAsia="Times New Roman"/>
          <w:b/>
          <w:iCs/>
          <w:highlight w:val="yellow"/>
          <w:u w:val="single"/>
          <w:bdr w:val="single" w:sz="8" w:space="0" w:color="auto"/>
        </w:rPr>
        <w:t>always requires</w:t>
      </w:r>
      <w:r w:rsidRPr="008C03FC">
        <w:rPr>
          <w:rFonts w:eastAsia="Times New Roman"/>
          <w:highlight w:val="yellow"/>
          <w:u w:val="single"/>
        </w:rPr>
        <w:t xml:space="preserve"> a </w:t>
      </w:r>
      <w:r w:rsidRPr="008C03FC">
        <w:rPr>
          <w:rFonts w:eastAsia="Times New Roman"/>
          <w:b/>
          <w:iCs/>
          <w:highlight w:val="yellow"/>
          <w:u w:val="single"/>
          <w:bdr w:val="single" w:sz="8" w:space="0" w:color="auto"/>
        </w:rPr>
        <w:t>sober analysis of those conditions</w:t>
      </w:r>
      <w:r w:rsidRPr="008C03FC">
        <w:rPr>
          <w:rFonts w:eastAsia="Times New Roman"/>
          <w:highlight w:val="yellow"/>
          <w:u w:val="single"/>
        </w:rPr>
        <w:t xml:space="preserve">, </w:t>
      </w:r>
      <w:r w:rsidRPr="008C03FC">
        <w:rPr>
          <w:rFonts w:eastAsia="Times New Roman"/>
          <w:b/>
          <w:iCs/>
          <w:highlight w:val="yellow"/>
          <w:u w:val="single"/>
          <w:bdr w:val="single" w:sz="8" w:space="0" w:color="auto"/>
        </w:rPr>
        <w:t>devoid</w:t>
      </w:r>
      <w:r w:rsidRPr="008C03FC">
        <w:rPr>
          <w:rFonts w:eastAsia="Times New Roman"/>
          <w:highlight w:val="yellow"/>
          <w:u w:val="single"/>
        </w:rPr>
        <w:t xml:space="preserve"> of</w:t>
      </w:r>
      <w:r w:rsidRPr="00102A98">
        <w:rPr>
          <w:rFonts w:eastAsia="Times New Roman"/>
          <w:u w:val="single"/>
        </w:rPr>
        <w:t xml:space="preserve"> the </w:t>
      </w:r>
      <w:r w:rsidRPr="008C03FC">
        <w:rPr>
          <w:rFonts w:eastAsia="Times New Roman"/>
          <w:b/>
          <w:iCs/>
          <w:highlight w:val="yellow"/>
          <w:u w:val="single"/>
          <w:bdr w:val="single" w:sz="8" w:space="0" w:color="auto"/>
        </w:rPr>
        <w:t>effusive powers</w:t>
      </w:r>
      <w:r w:rsidRPr="00102A98">
        <w:rPr>
          <w:rFonts w:eastAsia="Times New Roman"/>
          <w:b/>
          <w:iCs/>
          <w:u w:val="single"/>
          <w:bdr w:val="single" w:sz="8" w:space="0" w:color="auto"/>
        </w:rPr>
        <w:t xml:space="preserve"> of attraction</w:t>
      </w:r>
      <w:r w:rsidRPr="00102A98">
        <w:rPr>
          <w:rFonts w:eastAsia="Times New Roman"/>
          <w:u w:val="single"/>
        </w:rPr>
        <w:t xml:space="preserve"> and </w:t>
      </w:r>
      <w:r w:rsidRPr="00102A98">
        <w:rPr>
          <w:rFonts w:eastAsia="Times New Roman"/>
          <w:b/>
          <w:iCs/>
          <w:u w:val="single"/>
          <w:bdr w:val="single" w:sz="8" w:space="0" w:color="auto"/>
        </w:rPr>
        <w:t>repulsion</w:t>
      </w:r>
      <w:r w:rsidRPr="00102A98">
        <w:rPr>
          <w:rFonts w:eastAsia="Times New Roman"/>
          <w:u w:val="single"/>
        </w:rPr>
        <w:t>: ‘the mastery of [intellectual aptitude] remains the key to rigorous emancipation’</w:t>
      </w:r>
      <w:r w:rsidRPr="00102A98">
        <w:rPr>
          <w:rFonts w:eastAsia="Times New Roman"/>
          <w:sz w:val="16"/>
        </w:rPr>
        <w:t xml:space="preserve"> (2006a: 50). Bataille’s postwar insistence on the separation between these two spheres, the political/rational (homogeneous) and artistic/aesthetic (heterogeneous), then presents an attempt to solve the immanent contradiction that surfaced in his initial theory of heterogeneity. If, as we have seen, the sovereign/heterogeneous is posited as that which resists instrumentalization (for revolutionary or utopian goals), this new disassociation is not only warranted but implicit in Bataille’s account of heterogeneity from the very first. He now argues that </w:t>
      </w:r>
      <w:r w:rsidRPr="00102A98">
        <w:rPr>
          <w:rFonts w:eastAsia="Times New Roman"/>
          <w:u w:val="single"/>
        </w:rPr>
        <w:t xml:space="preserve">the attempt </w:t>
      </w:r>
      <w:r w:rsidRPr="008C03FC">
        <w:rPr>
          <w:rFonts w:eastAsia="Times New Roman"/>
          <w:highlight w:val="yellow"/>
          <w:u w:val="single"/>
        </w:rPr>
        <w:t xml:space="preserve">to </w:t>
      </w:r>
      <w:r w:rsidRPr="008C03FC">
        <w:rPr>
          <w:rFonts w:eastAsia="Times New Roman"/>
          <w:b/>
          <w:iCs/>
          <w:highlight w:val="yellow"/>
          <w:u w:val="single"/>
          <w:bdr w:val="single" w:sz="8" w:space="0" w:color="auto"/>
        </w:rPr>
        <w:t>apply</w:t>
      </w:r>
      <w:r w:rsidRPr="00102A98">
        <w:rPr>
          <w:rFonts w:eastAsia="Times New Roman"/>
          <w:sz w:val="16"/>
        </w:rPr>
        <w:t xml:space="preserve"> the heterogeneous to the realm of homogeneity, </w:t>
      </w:r>
      <w:r w:rsidRPr="00102A98">
        <w:rPr>
          <w:rFonts w:eastAsia="Times New Roman"/>
          <w:b/>
          <w:iCs/>
          <w:u w:val="single"/>
          <w:bdr w:val="single" w:sz="8" w:space="0" w:color="auto"/>
        </w:rPr>
        <w:t>the immediate</w:t>
      </w:r>
      <w:r w:rsidRPr="00102A98">
        <w:rPr>
          <w:rFonts w:eastAsia="Times New Roman"/>
          <w:u w:val="single"/>
        </w:rPr>
        <w:t xml:space="preserve"> to </w:t>
      </w:r>
      <w:r w:rsidRPr="00102A98">
        <w:rPr>
          <w:rFonts w:eastAsia="Times New Roman"/>
          <w:b/>
          <w:iCs/>
          <w:u w:val="single"/>
          <w:bdr w:val="single" w:sz="8" w:space="0" w:color="auto"/>
        </w:rPr>
        <w:t>mediating categories</w:t>
      </w:r>
      <w:r w:rsidRPr="00102A98">
        <w:rPr>
          <w:rFonts w:eastAsia="Times New Roman"/>
          <w:u w:val="single"/>
        </w:rPr>
        <w:t xml:space="preserve">, </w:t>
      </w:r>
      <w:r w:rsidRPr="008C03FC">
        <w:rPr>
          <w:rFonts w:eastAsia="Times New Roman"/>
          <w:b/>
          <w:iCs/>
          <w:highlight w:val="yellow"/>
          <w:u w:val="single"/>
          <w:bdr w:val="single" w:sz="8" w:space="0" w:color="auto"/>
        </w:rPr>
        <w:t>art</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politics</w:t>
      </w:r>
      <w:r w:rsidRPr="008C03FC">
        <w:rPr>
          <w:rFonts w:eastAsia="Times New Roman"/>
          <w:highlight w:val="yellow"/>
          <w:u w:val="single"/>
        </w:rPr>
        <w:t xml:space="preserve">, constitutes a </w:t>
      </w:r>
      <w:r w:rsidRPr="008C03FC">
        <w:rPr>
          <w:rFonts w:eastAsia="Times New Roman"/>
          <w:b/>
          <w:iCs/>
          <w:highlight w:val="yellow"/>
          <w:u w:val="single"/>
          <w:bdr w:val="single" w:sz="8" w:space="0" w:color="auto"/>
        </w:rPr>
        <w:t>disservice to both realms</w:t>
      </w:r>
      <w:r w:rsidRPr="00102A98">
        <w:rPr>
          <w:rFonts w:eastAsia="Times New Roman"/>
          <w:u w:val="single"/>
        </w:rPr>
        <w:t xml:space="preserve">: on the one hand </w:t>
      </w:r>
      <w:r w:rsidRPr="008C03FC">
        <w:rPr>
          <w:rFonts w:eastAsia="Times New Roman"/>
          <w:highlight w:val="yellow"/>
          <w:u w:val="single"/>
        </w:rPr>
        <w:t xml:space="preserve">it </w:t>
      </w:r>
      <w:r w:rsidRPr="008C03FC">
        <w:rPr>
          <w:rFonts w:eastAsia="Times New Roman"/>
          <w:b/>
          <w:iCs/>
          <w:highlight w:val="yellow"/>
          <w:u w:val="single"/>
          <w:bdr w:val="single" w:sz="8" w:space="0" w:color="auto"/>
        </w:rPr>
        <w:t>denies the</w:t>
      </w:r>
      <w:r w:rsidRPr="00102A98">
        <w:rPr>
          <w:rFonts w:eastAsia="Times New Roman"/>
          <w:b/>
          <w:iCs/>
          <w:u w:val="single"/>
          <w:bdr w:val="single" w:sz="8" w:space="0" w:color="auto"/>
        </w:rPr>
        <w:t xml:space="preserve"> effusive</w:t>
      </w:r>
      <w:r w:rsidRPr="00102A98">
        <w:rPr>
          <w:rFonts w:eastAsia="Times New Roman"/>
          <w:u w:val="single"/>
        </w:rPr>
        <w:t xml:space="preserve">, </w:t>
      </w:r>
      <w:r w:rsidRPr="00102A98">
        <w:rPr>
          <w:rFonts w:eastAsia="Times New Roman"/>
          <w:b/>
          <w:iCs/>
          <w:u w:val="single"/>
          <w:bdr w:val="single" w:sz="8" w:space="0" w:color="auto"/>
        </w:rPr>
        <w:t>strange</w:t>
      </w:r>
      <w:r w:rsidRPr="00102A98">
        <w:rPr>
          <w:rFonts w:eastAsia="Times New Roman"/>
          <w:u w:val="single"/>
        </w:rPr>
        <w:t xml:space="preserve">, </w:t>
      </w:r>
      <w:r w:rsidRPr="008C03FC">
        <w:rPr>
          <w:rFonts w:eastAsia="Times New Roman"/>
          <w:b/>
          <w:iCs/>
          <w:highlight w:val="yellow"/>
          <w:u w:val="single"/>
          <w:bdr w:val="single" w:sz="8" w:space="0" w:color="auto"/>
        </w:rPr>
        <w:t>opaque dimension</w:t>
      </w:r>
      <w:r w:rsidRPr="008C03FC">
        <w:rPr>
          <w:rFonts w:eastAsia="Times New Roman"/>
          <w:highlight w:val="yellow"/>
          <w:u w:val="single"/>
        </w:rPr>
        <w:t xml:space="preserve"> of the</w:t>
      </w:r>
      <w:r w:rsidRPr="00102A98">
        <w:rPr>
          <w:rFonts w:eastAsia="Times New Roman"/>
          <w:u w:val="single"/>
        </w:rPr>
        <w:t xml:space="preserve"> sovereign </w:t>
      </w:r>
      <w:r w:rsidRPr="008C03FC">
        <w:rPr>
          <w:rFonts w:eastAsia="Times New Roman"/>
          <w:highlight w:val="yellow"/>
          <w:u w:val="single"/>
        </w:rPr>
        <w:t xml:space="preserve">artwork and </w:t>
      </w:r>
      <w:r w:rsidRPr="008C03FC">
        <w:rPr>
          <w:rFonts w:eastAsia="Times New Roman"/>
          <w:b/>
          <w:iCs/>
          <w:highlight w:val="yellow"/>
          <w:u w:val="single"/>
          <w:bdr w:val="single" w:sz="8" w:space="0" w:color="auto"/>
        </w:rPr>
        <w:t>reduces the latter</w:t>
      </w:r>
      <w:r w:rsidRPr="008C03FC">
        <w:rPr>
          <w:rFonts w:eastAsia="Times New Roman"/>
          <w:highlight w:val="yellow"/>
          <w:u w:val="single"/>
        </w:rPr>
        <w:t xml:space="preserve"> to</w:t>
      </w:r>
      <w:r w:rsidRPr="00102A98">
        <w:rPr>
          <w:rFonts w:eastAsia="Times New Roman"/>
          <w:u w:val="single"/>
        </w:rPr>
        <w:t xml:space="preserve"> the </w:t>
      </w:r>
      <w:r w:rsidRPr="00102A98">
        <w:rPr>
          <w:rFonts w:eastAsia="Times New Roman"/>
          <w:b/>
          <w:iCs/>
          <w:u w:val="single"/>
          <w:bdr w:val="single" w:sz="8" w:space="0" w:color="auto"/>
        </w:rPr>
        <w:t>flatness</w:t>
      </w:r>
      <w:r w:rsidRPr="00102A98">
        <w:rPr>
          <w:rFonts w:eastAsia="Times New Roman"/>
          <w:u w:val="single"/>
        </w:rPr>
        <w:t xml:space="preserve"> of a </w:t>
      </w:r>
      <w:r w:rsidRPr="00102A98">
        <w:rPr>
          <w:rFonts w:eastAsia="Times New Roman"/>
          <w:b/>
          <w:iCs/>
          <w:u w:val="single"/>
          <w:bdr w:val="single" w:sz="8" w:space="0" w:color="auto"/>
        </w:rPr>
        <w:t>formula</w:t>
      </w:r>
      <w:r w:rsidRPr="00102A98">
        <w:rPr>
          <w:rFonts w:eastAsia="Times New Roman"/>
          <w:u w:val="single"/>
        </w:rPr>
        <w:t xml:space="preserve"> or </w:t>
      </w:r>
      <w:r w:rsidRPr="008C03FC">
        <w:rPr>
          <w:rFonts w:eastAsia="Times New Roman"/>
          <w:highlight w:val="yellow"/>
          <w:u w:val="single"/>
        </w:rPr>
        <w:t xml:space="preserve">a </w:t>
      </w:r>
      <w:r w:rsidRPr="008C03FC">
        <w:rPr>
          <w:rFonts w:eastAsia="Times New Roman"/>
          <w:b/>
          <w:iCs/>
          <w:highlight w:val="yellow"/>
          <w:u w:val="single"/>
          <w:bdr w:val="single" w:sz="8" w:space="0" w:color="auto"/>
        </w:rPr>
        <w:t>service rendered</w:t>
      </w:r>
      <w:r w:rsidRPr="00102A98">
        <w:rPr>
          <w:rFonts w:eastAsia="Times New Roman"/>
          <w:sz w:val="16"/>
        </w:rPr>
        <w:t xml:space="preserve">: ‘In modes of thought in which the rational and the poetic remain confounded, the mind cannot elevate itself to the conception of poetic liberty, it subordinates the instant to some ulterior goal’ (2006a: 65). </w:t>
      </w:r>
      <w:r w:rsidRPr="00102A98">
        <w:rPr>
          <w:rFonts w:eastAsia="Times New Roman"/>
          <w:u w:val="single"/>
        </w:rPr>
        <w:t xml:space="preserve">On the other hand, </w:t>
      </w:r>
      <w:r w:rsidRPr="008C03FC">
        <w:rPr>
          <w:rFonts w:eastAsia="Times New Roman"/>
          <w:highlight w:val="yellow"/>
          <w:u w:val="single"/>
        </w:rPr>
        <w:t xml:space="preserve">to </w:t>
      </w:r>
      <w:r w:rsidRPr="008C03FC">
        <w:rPr>
          <w:rFonts w:eastAsia="Times New Roman"/>
          <w:b/>
          <w:iCs/>
          <w:highlight w:val="yellow"/>
          <w:u w:val="single"/>
          <w:bdr w:val="single" w:sz="8" w:space="0" w:color="auto"/>
        </w:rPr>
        <w:t>infuse politics</w:t>
      </w:r>
      <w:r w:rsidRPr="008C03FC">
        <w:rPr>
          <w:rFonts w:eastAsia="Times New Roman"/>
          <w:highlight w:val="yellow"/>
          <w:u w:val="single"/>
        </w:rPr>
        <w:t xml:space="preserve"> with</w:t>
      </w:r>
      <w:r w:rsidRPr="00102A98">
        <w:rPr>
          <w:rFonts w:eastAsia="Times New Roman"/>
          <w:u w:val="single"/>
        </w:rPr>
        <w:t xml:space="preserve"> the perplexing power of </w:t>
      </w:r>
      <w:r w:rsidRPr="008C03FC">
        <w:rPr>
          <w:rFonts w:eastAsia="Times New Roman"/>
          <w:highlight w:val="yellow"/>
          <w:u w:val="single"/>
        </w:rPr>
        <w:t xml:space="preserve">the heterogeneous </w:t>
      </w:r>
      <w:r w:rsidRPr="008C03FC">
        <w:rPr>
          <w:rFonts w:eastAsia="Times New Roman"/>
          <w:b/>
          <w:iCs/>
          <w:highlight w:val="yellow"/>
          <w:u w:val="single"/>
          <w:bdr w:val="single" w:sz="8" w:space="0" w:color="auto"/>
        </w:rPr>
        <w:t>precludes a clearheaded</w:t>
      </w:r>
      <w:r w:rsidRPr="008C03FC">
        <w:rPr>
          <w:rFonts w:eastAsia="Times New Roman"/>
          <w:highlight w:val="yellow"/>
          <w:u w:val="single"/>
        </w:rPr>
        <w:t xml:space="preserve"> and </w:t>
      </w:r>
      <w:r w:rsidRPr="008C03FC">
        <w:rPr>
          <w:rFonts w:eastAsia="Times New Roman"/>
          <w:b/>
          <w:iCs/>
          <w:highlight w:val="yellow"/>
          <w:u w:val="single"/>
          <w:bdr w:val="single" w:sz="8" w:space="0" w:color="auto"/>
        </w:rPr>
        <w:t>rational appraisal</w:t>
      </w:r>
      <w:r w:rsidRPr="008C03FC">
        <w:rPr>
          <w:rFonts w:eastAsia="Times New Roman"/>
          <w:highlight w:val="yellow"/>
          <w:u w:val="single"/>
        </w:rPr>
        <w:t xml:space="preserve"> of the </w:t>
      </w:r>
      <w:r w:rsidRPr="008C03FC">
        <w:rPr>
          <w:rFonts w:eastAsia="Times New Roman"/>
          <w:b/>
          <w:iCs/>
          <w:highlight w:val="yellow"/>
          <w:u w:val="single"/>
          <w:bdr w:val="single" w:sz="8" w:space="0" w:color="auto"/>
        </w:rPr>
        <w:t>real conditions of social life</w:t>
      </w:r>
      <w:r w:rsidRPr="008C03FC">
        <w:rPr>
          <w:rFonts w:eastAsia="Times New Roman"/>
          <w:highlight w:val="yellow"/>
          <w:u w:val="single"/>
        </w:rPr>
        <w:t xml:space="preserve">, which is a </w:t>
      </w:r>
      <w:r w:rsidRPr="008C03FC">
        <w:rPr>
          <w:rFonts w:eastAsia="Times New Roman"/>
          <w:b/>
          <w:iCs/>
          <w:highlight w:val="yellow"/>
          <w:u w:val="single"/>
          <w:bdr w:val="single" w:sz="8" w:space="0" w:color="auto"/>
        </w:rPr>
        <w:t>prerequisite</w:t>
      </w:r>
      <w:r w:rsidRPr="008C03FC">
        <w:rPr>
          <w:rFonts w:eastAsia="Times New Roman"/>
          <w:highlight w:val="yellow"/>
          <w:u w:val="single"/>
        </w:rPr>
        <w:t xml:space="preserve"> for </w:t>
      </w:r>
      <w:r w:rsidRPr="008C03FC">
        <w:rPr>
          <w:rFonts w:eastAsia="Times New Roman"/>
          <w:b/>
          <w:iCs/>
          <w:highlight w:val="yellow"/>
          <w:u w:val="single"/>
          <w:bdr w:val="single" w:sz="8" w:space="0" w:color="auto"/>
        </w:rPr>
        <w:t>any meaningful attempt</w:t>
      </w:r>
      <w:r w:rsidRPr="008C03FC">
        <w:rPr>
          <w:rFonts w:eastAsia="Times New Roman"/>
          <w:highlight w:val="yellow"/>
          <w:u w:val="single"/>
        </w:rPr>
        <w:t xml:space="preserve"> to </w:t>
      </w:r>
      <w:r w:rsidRPr="008C03FC">
        <w:rPr>
          <w:rFonts w:eastAsia="Times New Roman"/>
          <w:b/>
          <w:iCs/>
          <w:highlight w:val="yellow"/>
          <w:u w:val="single"/>
          <w:bdr w:val="single" w:sz="8" w:space="0" w:color="auto"/>
        </w:rPr>
        <w:t>bring about political change</w:t>
      </w:r>
      <w:r w:rsidRPr="00102A98">
        <w:rPr>
          <w:rFonts w:eastAsia="Times New Roman"/>
          <w:u w:val="single"/>
        </w:rPr>
        <w:t>.</w:t>
      </w:r>
    </w:p>
    <w:p w14:paraId="257B23F0" w14:textId="77777777" w:rsidR="00575669" w:rsidRDefault="00575669" w:rsidP="00575669">
      <w:pPr>
        <w:rPr>
          <w:sz w:val="16"/>
        </w:rPr>
      </w:pPr>
    </w:p>
    <w:p w14:paraId="6DE5B55E" w14:textId="77777777" w:rsidR="00575669" w:rsidRPr="007E2549" w:rsidRDefault="00575669" w:rsidP="00575669">
      <w:pPr>
        <w:pStyle w:val="Heading3"/>
      </w:pPr>
      <w:r>
        <w:t>1NC---PIK</w:t>
      </w:r>
    </w:p>
    <w:p w14:paraId="206BD960" w14:textId="77777777" w:rsidR="00575669" w:rsidRDefault="00575669" w:rsidP="00575669">
      <w:pPr>
        <w:pStyle w:val="Heading4"/>
      </w:pPr>
      <w:r>
        <w:t>Voting aff is a hollow affirmation which siphons off political, social, and communal energy into the oppressive gaze of the academy. You should decline their affirmation.</w:t>
      </w:r>
    </w:p>
    <w:p w14:paraId="647F0606" w14:textId="77777777" w:rsidR="00575669" w:rsidRPr="00C12816" w:rsidRDefault="00575669" w:rsidP="00575669">
      <w:r w:rsidRPr="00C12816">
        <w:rPr>
          <w:rStyle w:val="Style13ptBold"/>
        </w:rPr>
        <w:t xml:space="preserve">Phillips 99 </w:t>
      </w:r>
      <w:r w:rsidRPr="00C12816">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7816FF53" w14:textId="77777777" w:rsidR="00575669" w:rsidRPr="00C12816" w:rsidRDefault="00575669" w:rsidP="00575669">
      <w:pPr>
        <w:rPr>
          <w:sz w:val="16"/>
        </w:rPr>
      </w:pPr>
      <w:r w:rsidRPr="00C12816">
        <w:rPr>
          <w:rStyle w:val="StyleUnderline"/>
        </w:rPr>
        <w:t xml:space="preserve">My </w:t>
      </w:r>
      <w:r w:rsidRPr="00703828">
        <w:rPr>
          <w:rStyle w:val="StyleUnderline"/>
          <w:highlight w:val="green"/>
        </w:rPr>
        <w:t>concern</w:t>
      </w:r>
      <w:r w:rsidRPr="00C12816">
        <w:rPr>
          <w:sz w:val="16"/>
        </w:rPr>
        <w:t xml:space="preserve"> with this movement </w:t>
      </w:r>
      <w:r w:rsidRPr="00703828">
        <w:rPr>
          <w:rStyle w:val="StyleUnderline"/>
          <w:highlight w:val="green"/>
        </w:rPr>
        <w:t>centers around</w:t>
      </w:r>
      <w:r w:rsidRPr="00C12816">
        <w:rPr>
          <w:rStyle w:val="StyleUnderline"/>
        </w:rPr>
        <w:t xml:space="preserve"> an issue that</w:t>
      </w:r>
      <w:r w:rsidRPr="00C12816">
        <w:rPr>
          <w:sz w:val="16"/>
        </w:rPr>
        <w:t xml:space="preserve"> Sloop and Ono </w:t>
      </w:r>
      <w:r w:rsidRPr="00C12816">
        <w:rPr>
          <w:rStyle w:val="StyleUnderline"/>
        </w:rPr>
        <w:t xml:space="preserve">seem to take as a given, namely, </w:t>
      </w:r>
      <w:r w:rsidRPr="00703828">
        <w:rPr>
          <w:rStyle w:val="StyleUnderline"/>
          <w:highlight w:val="green"/>
        </w:rPr>
        <w:t xml:space="preserve">the </w:t>
      </w:r>
      <w:r w:rsidRPr="00703828">
        <w:rPr>
          <w:rStyle w:val="Emphasis"/>
          <w:highlight w:val="green"/>
        </w:rPr>
        <w:t>role of the critic</w:t>
      </w:r>
      <w:r w:rsidRPr="00C12816">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C12816">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C12816">
        <w:rPr>
          <w:sz w:val="16"/>
        </w:rPr>
        <w:t xml:space="preserve">. Beyond </w:t>
      </w:r>
      <w:r w:rsidRPr="00C12816">
        <w:rPr>
          <w:rStyle w:val="StyleUnderline"/>
        </w:rPr>
        <w:t>licensing the critic to engage in political struggle</w:t>
      </w:r>
      <w:r w:rsidRPr="00C12816">
        <w:rPr>
          <w:sz w:val="16"/>
        </w:rPr>
        <w:t>, Sloop and Ono advocate the pursuit of covert resistant discourses.</w:t>
      </w:r>
    </w:p>
    <w:p w14:paraId="254E099E" w14:textId="77777777" w:rsidR="00575669" w:rsidRPr="00C12816" w:rsidRDefault="00575669" w:rsidP="00575669">
      <w:pPr>
        <w:rPr>
          <w:rStyle w:val="StyleUnderline"/>
        </w:rPr>
      </w:pPr>
      <w:r w:rsidRPr="00C12816">
        <w:rPr>
          <w:sz w:val="16"/>
        </w:rPr>
        <w:t xml:space="preserve"> Such a move not </w:t>
      </w:r>
      <w:r w:rsidRPr="00C12816">
        <w:rPr>
          <w:rStyle w:val="StyleUnderline"/>
        </w:rPr>
        <w:t xml:space="preserve">only stretches our understanding of rhetoric and </w:t>
      </w:r>
      <w:proofErr w:type="gramStart"/>
      <w:r w:rsidRPr="00C12816">
        <w:rPr>
          <w:rStyle w:val="StyleUnderline"/>
        </w:rPr>
        <w:t>criticism, but</w:t>
      </w:r>
      <w:proofErr w:type="gramEnd"/>
      <w:r w:rsidRPr="00C12816">
        <w:rPr>
          <w:rStyle w:val="StyleUnderline"/>
        </w:rPr>
        <w:t xml:space="preserve"> also alters significantly the relationship between critic and out- law. Critical interrogation of dominant discursive practices in the service of political/cultural reform is supplanted in favor of </w:t>
      </w:r>
      <w:r w:rsidRPr="00703828">
        <w:rPr>
          <w:rStyle w:val="StyleUnderline"/>
          <w:highlight w:val="green"/>
        </w:rPr>
        <w:t>positioning</w:t>
      </w:r>
      <w:r w:rsidRPr="00C12816">
        <w:rPr>
          <w:rStyle w:val="StyleUnderline"/>
        </w:rPr>
        <w:t xml:space="preserve"> covert out- law </w:t>
      </w:r>
      <w:r w:rsidRPr="00703828">
        <w:rPr>
          <w:rStyle w:val="StyleUnderline"/>
          <w:highlight w:val="green"/>
        </w:rPr>
        <w:t xml:space="preserve">communities as </w:t>
      </w:r>
      <w:r w:rsidRPr="00703828">
        <w:rPr>
          <w:rStyle w:val="Emphasis"/>
          <w:highlight w:val="green"/>
        </w:rPr>
        <w:t>objects of investigation</w:t>
      </w:r>
      <w:r w:rsidRPr="00C12816">
        <w:rPr>
          <w:rStyle w:val="StyleUnderline"/>
        </w:rPr>
        <w:t xml:space="preserve">. Invited to seek out subversive discourses, </w:t>
      </w:r>
      <w:r w:rsidRPr="00703828">
        <w:rPr>
          <w:rStyle w:val="Emphasis"/>
          <w:highlight w:val="green"/>
        </w:rPr>
        <w:t>the critic</w:t>
      </w:r>
      <w:r w:rsidRPr="00703828">
        <w:rPr>
          <w:rStyle w:val="StyleUnderline"/>
          <w:highlight w:val="green"/>
        </w:rPr>
        <w:t xml:space="preserve"> is</w:t>
      </w:r>
      <w:r w:rsidRPr="00C12816">
        <w:rPr>
          <w:rStyle w:val="StyleUnderline"/>
        </w:rPr>
        <w:t xml:space="preserve"> positioned as </w:t>
      </w:r>
      <w:r w:rsidRPr="00703828">
        <w:rPr>
          <w:rStyle w:val="StyleUnderline"/>
          <w:highlight w:val="green"/>
        </w:rPr>
        <w:t xml:space="preserve">the </w:t>
      </w:r>
      <w:r w:rsidRPr="00703828">
        <w:rPr>
          <w:rStyle w:val="Emphasis"/>
          <w:highlight w:val="green"/>
        </w:rPr>
        <w:t>active agent of change</w:t>
      </w:r>
      <w:r w:rsidRPr="00703828">
        <w:rPr>
          <w:rStyle w:val="StyleUnderline"/>
          <w:highlight w:val="green"/>
        </w:rPr>
        <w:t xml:space="preserve"> and</w:t>
      </w:r>
      <w:r w:rsidRPr="00C12816">
        <w:rPr>
          <w:rStyle w:val="StyleUnderline"/>
        </w:rPr>
        <w:t xml:space="preserve"> the out-law </w:t>
      </w:r>
      <w:r w:rsidRPr="00703828">
        <w:rPr>
          <w:rStyle w:val="StyleUnderline"/>
          <w:highlight w:val="green"/>
        </w:rPr>
        <w:t>discourse becomes</w:t>
      </w:r>
      <w:r w:rsidRPr="00C12816">
        <w:rPr>
          <w:rStyle w:val="StyleUnderline"/>
        </w:rPr>
        <w:t xml:space="preserve"> </w:t>
      </w:r>
      <w:r w:rsidRPr="00C12816">
        <w:rPr>
          <w:rStyle w:val="Emphasis"/>
        </w:rPr>
        <w:t xml:space="preserve">merely </w:t>
      </w:r>
      <w:r w:rsidRPr="00703828">
        <w:rPr>
          <w:rStyle w:val="Emphasis"/>
          <w:highlight w:val="green"/>
        </w:rPr>
        <w:t>instrumental</w:t>
      </w:r>
      <w:r w:rsidRPr="00C12816">
        <w:rPr>
          <w:rStyle w:val="StyleUnderline"/>
        </w:rPr>
        <w:t>. Rather than academic criticism acting in service of everyday acts of resistance, everyday acts of resistance are put into the service of academic criticism.</w:t>
      </w:r>
    </w:p>
    <w:p w14:paraId="3DD3AC9E" w14:textId="77777777" w:rsidR="00575669" w:rsidRPr="00C12816" w:rsidRDefault="00575669" w:rsidP="00575669">
      <w:pPr>
        <w:rPr>
          <w:sz w:val="16"/>
        </w:rPr>
      </w:pPr>
      <w:r w:rsidRPr="00C12816">
        <w:rPr>
          <w:sz w:val="16"/>
        </w:rPr>
        <w:t xml:space="preserve"> Rhetorical resistance</w:t>
      </w:r>
    </w:p>
    <w:p w14:paraId="7C920867" w14:textId="77777777" w:rsidR="00575669" w:rsidRPr="00C12816" w:rsidRDefault="00575669" w:rsidP="00575669">
      <w:pPr>
        <w:rPr>
          <w:sz w:val="16"/>
        </w:rPr>
      </w:pPr>
      <w:r w:rsidRPr="00C12816">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C12816">
        <w:rPr>
          <w:sz w:val="16"/>
        </w:rPr>
        <w:t>actually practiced</w:t>
      </w:r>
      <w:proofErr w:type="gramEnd"/>
      <w:r w:rsidRPr="00C12816">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095963EA" w14:textId="77777777" w:rsidR="00575669" w:rsidRPr="00C12816" w:rsidRDefault="00575669" w:rsidP="00575669">
      <w:pPr>
        <w:rPr>
          <w:sz w:val="16"/>
        </w:rPr>
      </w:pPr>
      <w:r w:rsidRPr="00C12816">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C12816">
        <w:rPr>
          <w:sz w:val="16"/>
        </w:rPr>
        <w:t>out-law</w:t>
      </w:r>
      <w:proofErr w:type="gramEnd"/>
      <w:r w:rsidRPr="00C12816">
        <w:rPr>
          <w:sz w:val="16"/>
        </w:rPr>
        <w:t xml:space="preserve"> discourses are those that can (and, by their analysis, do) take advantage of situations (e.g., race riots) to disrupt the regularity of dominant cultural groups.</w:t>
      </w:r>
    </w:p>
    <w:p w14:paraId="455AAB4D" w14:textId="77777777" w:rsidR="00575669" w:rsidRPr="00C12816" w:rsidRDefault="00575669" w:rsidP="00575669">
      <w:pPr>
        <w:rPr>
          <w:sz w:val="16"/>
        </w:rPr>
      </w:pPr>
      <w:r w:rsidRPr="00C12816">
        <w:rPr>
          <w:sz w:val="16"/>
        </w:rPr>
        <w:t xml:space="preserve"> The ongoing struggle between strategically instituted cultural dominants and the "out-law always lurk[</w:t>
      </w:r>
      <w:proofErr w:type="spellStart"/>
      <w:r w:rsidRPr="00C12816">
        <w:rPr>
          <w:sz w:val="16"/>
        </w:rPr>
        <w:t>ing</w:t>
      </w:r>
      <w:proofErr w:type="spellEnd"/>
      <w:r w:rsidRPr="00C12816">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C12816">
        <w:rPr>
          <w:sz w:val="16"/>
        </w:rPr>
        <w:t>tency</w:t>
      </w:r>
      <w:proofErr w:type="spellEnd"/>
      <w:r w:rsidRPr="00C12816">
        <w:rPr>
          <w:sz w:val="16"/>
        </w:rPr>
        <w:t>, can exploit the discourse of the out-law to promote ideological struggles. It is to this critical rhetoric that I now turn.</w:t>
      </w:r>
    </w:p>
    <w:p w14:paraId="426A71A7" w14:textId="77777777" w:rsidR="00575669" w:rsidRPr="00C12816" w:rsidRDefault="00575669" w:rsidP="00575669">
      <w:pPr>
        <w:rPr>
          <w:sz w:val="16"/>
        </w:rPr>
      </w:pPr>
      <w:r w:rsidRPr="00C12816">
        <w:rPr>
          <w:sz w:val="16"/>
        </w:rPr>
        <w:t xml:space="preserve"> Resistance criticism</w:t>
      </w:r>
    </w:p>
    <w:p w14:paraId="0896F4DB" w14:textId="77777777" w:rsidR="00575669" w:rsidRPr="00C12816" w:rsidRDefault="00575669" w:rsidP="00575669">
      <w:pPr>
        <w:rPr>
          <w:sz w:val="16"/>
        </w:rPr>
      </w:pPr>
      <w:r w:rsidRPr="00C12816">
        <w:rPr>
          <w:sz w:val="16"/>
        </w:rPr>
        <w:t xml:space="preserve"> Sloop and Ono (1997) clearly state the relationship they envision between the rhetorical critic and </w:t>
      </w:r>
      <w:proofErr w:type="gramStart"/>
      <w:r w:rsidRPr="00C12816">
        <w:rPr>
          <w:sz w:val="16"/>
        </w:rPr>
        <w:t>out-law</w:t>
      </w:r>
      <w:proofErr w:type="gramEnd"/>
      <w:r w:rsidRPr="00C12816">
        <w:rPr>
          <w:sz w:val="16"/>
        </w:rPr>
        <w:t xml:space="preserve"> discourse: "Ultimately, we will argue that the role of critical rhetoricians is to produce 'materialist conceptions of judgment,' using </w:t>
      </w:r>
      <w:proofErr w:type="gramStart"/>
      <w:r w:rsidRPr="00C12816">
        <w:rPr>
          <w:sz w:val="16"/>
        </w:rPr>
        <w:t>out-law</w:t>
      </w:r>
      <w:proofErr w:type="gramEnd"/>
      <w:r w:rsidRPr="00C12816">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23C193A" w14:textId="77777777" w:rsidR="00575669" w:rsidRPr="00C12816" w:rsidRDefault="00575669" w:rsidP="00575669">
      <w:pPr>
        <w:rPr>
          <w:sz w:val="16"/>
        </w:rPr>
      </w:pPr>
      <w:r w:rsidRPr="00C12816">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C12816">
        <w:rPr>
          <w:sz w:val="16"/>
        </w:rPr>
        <w:t>out-law</w:t>
      </w:r>
      <w:proofErr w:type="gramEnd"/>
      <w:r w:rsidRPr="00C12816">
        <w:rPr>
          <w:sz w:val="16"/>
        </w:rPr>
        <w:t xml:space="preserve"> discourse project is the lack of politically viable academic critique and the perceived potency of out-law conceptions of judgment. </w:t>
      </w:r>
      <w:r w:rsidRPr="00703828">
        <w:rPr>
          <w:rStyle w:val="StyleUnderline"/>
          <w:highlight w:val="green"/>
        </w:rPr>
        <w:t>Their suggestion that out-law communities</w:t>
      </w:r>
      <w:r w:rsidRPr="00C12816">
        <w:rPr>
          <w:rStyle w:val="StyleUnderline"/>
        </w:rPr>
        <w:t xml:space="preserve"> </w:t>
      </w:r>
      <w:proofErr w:type="gramStart"/>
      <w:r w:rsidRPr="00C12816">
        <w:rPr>
          <w:rStyle w:val="StyleUnderline"/>
        </w:rPr>
        <w:t xml:space="preserve">are in </w:t>
      </w:r>
      <w:r w:rsidRPr="00703828">
        <w:rPr>
          <w:rStyle w:val="StyleUnderline"/>
          <w:highlight w:val="green"/>
        </w:rPr>
        <w:t>need</w:t>
      </w:r>
      <w:r w:rsidRPr="00C12816">
        <w:rPr>
          <w:rStyle w:val="StyleUnderline"/>
        </w:rPr>
        <w:t xml:space="preserve"> of</w:t>
      </w:r>
      <w:proofErr w:type="gramEnd"/>
      <w:r w:rsidRPr="00C12816">
        <w:rPr>
          <w:rStyle w:val="StyleUnderline"/>
        </w:rPr>
        <w:t xml:space="preserve"> </w:t>
      </w:r>
      <w:r w:rsidRPr="00703828">
        <w:rPr>
          <w:rStyle w:val="StyleUnderline"/>
          <w:highlight w:val="green"/>
        </w:rPr>
        <w:t xml:space="preserve">the academic critic </w:t>
      </w:r>
      <w:r w:rsidRPr="00703828">
        <w:rPr>
          <w:rStyle w:val="Emphasis"/>
          <w:highlight w:val="green"/>
        </w:rPr>
        <w:t>contradicts</w:t>
      </w:r>
      <w:r w:rsidRPr="00C12816">
        <w:rPr>
          <w:sz w:val="16"/>
        </w:rPr>
        <w:t xml:space="preserve"> not only </w:t>
      </w:r>
      <w:r w:rsidRPr="00703828">
        <w:rPr>
          <w:rStyle w:val="StyleUnderline"/>
          <w:highlight w:val="green"/>
        </w:rPr>
        <w:t>the</w:t>
      </w:r>
      <w:r w:rsidRPr="00C12816">
        <w:rPr>
          <w:rStyle w:val="StyleUnderline"/>
        </w:rPr>
        <w:t xml:space="preserve"> already </w:t>
      </w:r>
      <w:r w:rsidRPr="00703828">
        <w:rPr>
          <w:rStyle w:val="StyleUnderline"/>
          <w:highlight w:val="green"/>
        </w:rPr>
        <w:t>disruptive nature</w:t>
      </w:r>
      <w:r w:rsidRPr="00C12816">
        <w:rPr>
          <w:rStyle w:val="StyleUnderline"/>
        </w:rPr>
        <w:t xml:space="preserve"> of existing out-law discourses</w:t>
      </w:r>
      <w:r w:rsidRPr="00C12816">
        <w:rPr>
          <w:sz w:val="16"/>
        </w:rPr>
        <w:t xml:space="preserve"> (the grounds for using out-law discourse), but also the impotence of contemporary critical discourse (the warrant for studying out-law discourse).</w:t>
      </w:r>
    </w:p>
    <w:p w14:paraId="76A08B3A" w14:textId="77777777" w:rsidR="00575669" w:rsidRPr="00C12816" w:rsidRDefault="00575669" w:rsidP="00575669">
      <w:pPr>
        <w:rPr>
          <w:sz w:val="16"/>
        </w:rPr>
      </w:pPr>
      <w:r w:rsidRPr="00C12816">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80A2304" w14:textId="77777777" w:rsidR="00575669" w:rsidRPr="00C12816" w:rsidRDefault="00575669" w:rsidP="00575669">
      <w:pPr>
        <w:rPr>
          <w:sz w:val="16"/>
        </w:rPr>
      </w:pPr>
      <w:r w:rsidRPr="00C12816">
        <w:rPr>
          <w:sz w:val="16"/>
        </w:rPr>
        <w:t xml:space="preserve">What </w:t>
      </w:r>
      <w:r w:rsidRPr="00C12816">
        <w:rPr>
          <w:rStyle w:val="StyleUnderline"/>
        </w:rPr>
        <w:t xml:space="preserve">Sloop and Ono </w:t>
      </w:r>
      <w:r w:rsidRPr="00703828">
        <w:rPr>
          <w:rStyle w:val="StyleUnderline"/>
          <w:highlight w:val="green"/>
        </w:rPr>
        <w:t>fail to offer</w:t>
      </w:r>
      <w:r w:rsidRPr="00C12816">
        <w:rPr>
          <w:sz w:val="16"/>
        </w:rPr>
        <w:t xml:space="preserve"> is </w:t>
      </w:r>
      <w:r w:rsidRPr="00703828">
        <w:rPr>
          <w:rStyle w:val="StyleUnderline"/>
          <w:highlight w:val="green"/>
        </w:rPr>
        <w:t>an adequate argument for "</w:t>
      </w:r>
      <w:r w:rsidRPr="00703828">
        <w:rPr>
          <w:rStyle w:val="Emphasis"/>
          <w:highlight w:val="green"/>
        </w:rPr>
        <w:t>taking</w:t>
      </w:r>
      <w:r w:rsidRPr="00C12816">
        <w:rPr>
          <w:rStyle w:val="Emphasis"/>
        </w:rPr>
        <w:t xml:space="preserve"> public </w:t>
      </w:r>
      <w:r w:rsidRPr="00703828">
        <w:rPr>
          <w:rStyle w:val="Emphasis"/>
          <w:highlight w:val="green"/>
        </w:rPr>
        <w:t>speaking out of the streets</w:t>
      </w:r>
      <w:r w:rsidRPr="00703828">
        <w:rPr>
          <w:rStyle w:val="StyleUnderline"/>
          <w:highlight w:val="green"/>
        </w:rPr>
        <w:t xml:space="preserve"> and </w:t>
      </w:r>
      <w:r w:rsidRPr="00703828">
        <w:rPr>
          <w:rStyle w:val="Emphasis"/>
          <w:highlight w:val="green"/>
        </w:rPr>
        <w:t>studying it in the classroom</w:t>
      </w:r>
      <w:r w:rsidRPr="00C12816">
        <w:rPr>
          <w:rStyle w:val="StyleUnderline"/>
        </w:rPr>
        <w:t xml:space="preserve">, for </w:t>
      </w:r>
      <w:r w:rsidRPr="00703828">
        <w:rPr>
          <w:rStyle w:val="StyleUnderline"/>
          <w:highlight w:val="green"/>
        </w:rPr>
        <w:t xml:space="preserve">treating it </w:t>
      </w:r>
      <w:r w:rsidRPr="00C12816">
        <w:rPr>
          <w:rStyle w:val="StyleUnderline"/>
        </w:rPr>
        <w:t xml:space="preserve">less as an </w:t>
      </w:r>
      <w:r w:rsidRPr="00C12816">
        <w:rPr>
          <w:rStyle w:val="Emphasis"/>
        </w:rPr>
        <w:t>expression of protest</w:t>
      </w:r>
      <w:r w:rsidRPr="00C12816">
        <w:rPr>
          <w:rStyle w:val="StyleUnderline"/>
        </w:rPr>
        <w:t>"</w:t>
      </w:r>
      <w:r w:rsidRPr="00C12816">
        <w:rPr>
          <w:sz w:val="16"/>
        </w:rPr>
        <w:t xml:space="preserve"> (Wander 1983, 3) </w:t>
      </w:r>
      <w:r w:rsidRPr="00C12816">
        <w:rPr>
          <w:rStyle w:val="StyleUnderline"/>
        </w:rPr>
        <w:t xml:space="preserve">and more </w:t>
      </w:r>
      <w:r w:rsidRPr="00703828">
        <w:rPr>
          <w:rStyle w:val="StyleUnderline"/>
          <w:highlight w:val="green"/>
        </w:rPr>
        <w:t xml:space="preserve">as an </w:t>
      </w:r>
      <w:r w:rsidRPr="00703828">
        <w:rPr>
          <w:rStyle w:val="Emphasis"/>
          <w:sz w:val="24"/>
          <w:highlight w:val="green"/>
        </w:rPr>
        <w:t>object for analysis</w:t>
      </w:r>
      <w:r w:rsidRPr="00C12816">
        <w:rPr>
          <w:rStyle w:val="StyleUnderline"/>
          <w:sz w:val="24"/>
        </w:rPr>
        <w:t xml:space="preserve"> </w:t>
      </w:r>
      <w:r w:rsidRPr="00C12816">
        <w:rPr>
          <w:rStyle w:val="StyleUnderline"/>
        </w:rPr>
        <w:t xml:space="preserve">and </w:t>
      </w:r>
      <w:r w:rsidRPr="00C12816">
        <w:rPr>
          <w:rStyle w:val="Emphasis"/>
        </w:rPr>
        <w:t>reproduction</w:t>
      </w:r>
      <w:r w:rsidRPr="00C12816">
        <w:rPr>
          <w:rStyle w:val="StyleUnderline"/>
        </w:rPr>
        <w:t xml:space="preserve"> </w:t>
      </w:r>
      <w:r w:rsidRPr="00703828">
        <w:rPr>
          <w:rStyle w:val="StyleUnderline"/>
          <w:highlight w:val="green"/>
        </w:rPr>
        <w:t>within the</w:t>
      </w:r>
      <w:r w:rsidRPr="00C12816">
        <w:rPr>
          <w:rStyle w:val="StyleUnderline"/>
        </w:rPr>
        <w:t xml:space="preserve"> </w:t>
      </w:r>
      <w:r w:rsidRPr="00C12816">
        <w:rPr>
          <w:rStyle w:val="Emphasis"/>
        </w:rPr>
        <w:t xml:space="preserve">political economy of the </w:t>
      </w:r>
      <w:r w:rsidRPr="00703828">
        <w:rPr>
          <w:rStyle w:val="Emphasis"/>
          <w:highlight w:val="green"/>
        </w:rPr>
        <w:t>academy</w:t>
      </w:r>
      <w:r w:rsidRPr="00C12816">
        <w:rPr>
          <w:sz w:val="16"/>
        </w:rPr>
        <w:t xml:space="preserve">. Philip Wander made a similar charge against Herbert Wicheln's early critical project, and this concern should remain at the forefront of any discussion aimed at expanding the scope and function of criticism. </w:t>
      </w:r>
      <w:r w:rsidRPr="00C12816">
        <w:rPr>
          <w:rStyle w:val="StyleUnderline"/>
        </w:rPr>
        <w:t xml:space="preserve">Sloop and Ono offer numerous directives for the critic </w:t>
      </w:r>
      <w:r w:rsidRPr="00703828">
        <w:rPr>
          <w:rStyle w:val="StyleUnderline"/>
          <w:highlight w:val="green"/>
        </w:rPr>
        <w:t xml:space="preserve">without addressing </w:t>
      </w:r>
      <w:r w:rsidRPr="00703828">
        <w:rPr>
          <w:rStyle w:val="Emphasis"/>
          <w:sz w:val="24"/>
          <w:highlight w:val="green"/>
        </w:rPr>
        <w:t>whether the critic should be examining</w:t>
      </w:r>
      <w:r w:rsidRPr="00C12816">
        <w:rPr>
          <w:rStyle w:val="Emphasis"/>
          <w:sz w:val="24"/>
        </w:rPr>
        <w:t xml:space="preserve"> </w:t>
      </w:r>
      <w:proofErr w:type="gramStart"/>
      <w:r w:rsidRPr="00C12816">
        <w:rPr>
          <w:rStyle w:val="Emphasis"/>
          <w:sz w:val="24"/>
        </w:rPr>
        <w:t>out-law</w:t>
      </w:r>
      <w:proofErr w:type="gramEnd"/>
      <w:r w:rsidRPr="00C12816">
        <w:rPr>
          <w:rStyle w:val="Emphasis"/>
          <w:sz w:val="24"/>
        </w:rPr>
        <w:t xml:space="preserve"> discourses </w:t>
      </w:r>
      <w:r w:rsidRPr="00703828">
        <w:rPr>
          <w:rStyle w:val="Emphasis"/>
          <w:sz w:val="24"/>
          <w:highlight w:val="green"/>
        </w:rPr>
        <w:t>in the first place</w:t>
      </w:r>
      <w:r w:rsidRPr="00C12816">
        <w:rPr>
          <w:sz w:val="16"/>
        </w:rPr>
        <w:t xml:space="preserve">. While it is too early to suggest any definitive answer to the question of criticism of resistance, some preliminary arguments as to why critics should not pursue </w:t>
      </w:r>
      <w:proofErr w:type="gramStart"/>
      <w:r w:rsidRPr="00C12816">
        <w:rPr>
          <w:sz w:val="16"/>
        </w:rPr>
        <w:t>out-law</w:t>
      </w:r>
      <w:proofErr w:type="gramEnd"/>
      <w:r w:rsidRPr="00C12816">
        <w:rPr>
          <w:sz w:val="16"/>
        </w:rPr>
        <w:t xml:space="preserve"> discourses can be offered:</w:t>
      </w:r>
    </w:p>
    <w:p w14:paraId="07EDF625" w14:textId="77777777" w:rsidR="00575669" w:rsidRPr="00C12816" w:rsidRDefault="00575669" w:rsidP="00575669">
      <w:pPr>
        <w:rPr>
          <w:sz w:val="16"/>
        </w:rPr>
      </w:pPr>
      <w:r w:rsidRPr="00C12816">
        <w:rPr>
          <w:sz w:val="16"/>
        </w:rPr>
        <w:t xml:space="preserve"> (1) </w:t>
      </w:r>
      <w:r w:rsidRPr="00C12816">
        <w:rPr>
          <w:rStyle w:val="StyleUnderline"/>
        </w:rPr>
        <w:t xml:space="preserve">Hidden </w:t>
      </w:r>
      <w:proofErr w:type="gramStart"/>
      <w:r w:rsidRPr="00C12816">
        <w:rPr>
          <w:rStyle w:val="StyleUnderline"/>
        </w:rPr>
        <w:t>out-law</w:t>
      </w:r>
      <w:proofErr w:type="gramEnd"/>
      <w:r w:rsidRPr="00C12816">
        <w:rPr>
          <w:rStyle w:val="StyleUnderline"/>
        </w:rPr>
        <w:t xml:space="preserve"> discourses may have </w:t>
      </w:r>
      <w:r w:rsidRPr="00C12816">
        <w:rPr>
          <w:rStyle w:val="Emphasis"/>
        </w:rPr>
        <w:t>good reasons to stay hidden</w:t>
      </w:r>
      <w:r w:rsidRPr="00C12816">
        <w:rPr>
          <w:sz w:val="16"/>
        </w:rPr>
        <w:t xml:space="preserve">. Sloop and Ono specifically instruct us that "the logic of the </w:t>
      </w:r>
      <w:proofErr w:type="gramStart"/>
      <w:r w:rsidRPr="00C12816">
        <w:rPr>
          <w:sz w:val="16"/>
        </w:rPr>
        <w:t>out-law</w:t>
      </w:r>
      <w:proofErr w:type="gramEnd"/>
      <w:r w:rsidRPr="00C12816">
        <w:rPr>
          <w:sz w:val="16"/>
        </w:rPr>
        <w:t xml:space="preserve"> must constantly be searched for, brought forth" (66) and used to disrupt dominant practices. But </w:t>
      </w:r>
      <w:proofErr w:type="gramStart"/>
      <w:r w:rsidRPr="00703828">
        <w:rPr>
          <w:rStyle w:val="StyleUnderline"/>
          <w:highlight w:val="green"/>
        </w:rPr>
        <w:t>are</w:t>
      </w:r>
      <w:proofErr w:type="gramEnd"/>
      <w:r w:rsidRPr="00703828">
        <w:rPr>
          <w:rStyle w:val="StyleUnderline"/>
          <w:highlight w:val="green"/>
        </w:rPr>
        <w:t xml:space="preserve"> we </w:t>
      </w:r>
      <w:proofErr w:type="gramStart"/>
      <w:r w:rsidRPr="00703828">
        <w:rPr>
          <w:rStyle w:val="StyleUnderline"/>
          <w:highlight w:val="green"/>
        </w:rPr>
        <w:t>to believe</w:t>
      </w:r>
      <w:proofErr w:type="gramEnd"/>
      <w:r w:rsidRPr="00C12816">
        <w:rPr>
          <w:rStyle w:val="StyleUnderline"/>
        </w:rPr>
        <w:t xml:space="preserve"> that</w:t>
      </w:r>
      <w:r w:rsidRPr="00C12816">
        <w:rPr>
          <w:sz w:val="16"/>
        </w:rPr>
        <w:t xml:space="preserve"> all </w:t>
      </w:r>
      <w:proofErr w:type="gramStart"/>
      <w:r w:rsidRPr="00C12816">
        <w:rPr>
          <w:sz w:val="16"/>
        </w:rPr>
        <w:t>out-law</w:t>
      </w:r>
      <w:proofErr w:type="gramEnd"/>
      <w:r w:rsidRPr="00C12816">
        <w:rPr>
          <w:sz w:val="16"/>
        </w:rPr>
        <w:t xml:space="preserve"> discourses are prepared to mount such a challenge to the dominant cultural logic? Or, indeed, that the </w:t>
      </w:r>
      <w:r w:rsidRPr="00703828">
        <w:rPr>
          <w:rStyle w:val="StyleUnderline"/>
          <w:highlight w:val="green"/>
        </w:rPr>
        <w:t>members</w:t>
      </w:r>
      <w:r w:rsidRPr="00C12816">
        <w:rPr>
          <w:rStyle w:val="StyleUnderline"/>
        </w:rPr>
        <w:t xml:space="preserve"> of </w:t>
      </w:r>
      <w:proofErr w:type="gramStart"/>
      <w:r w:rsidRPr="00C12816">
        <w:rPr>
          <w:rStyle w:val="StyleUnderline"/>
        </w:rPr>
        <w:t>out-law</w:t>
      </w:r>
      <w:proofErr w:type="gramEnd"/>
      <w:r w:rsidRPr="00C12816">
        <w:rPr>
          <w:rStyle w:val="StyleUnderline"/>
        </w:rPr>
        <w:t xml:space="preserve"> communities </w:t>
      </w:r>
      <w:r w:rsidRPr="00703828">
        <w:rPr>
          <w:rStyle w:val="StyleUnderline"/>
          <w:highlight w:val="green"/>
        </w:rPr>
        <w:t xml:space="preserve">are prepared to be </w:t>
      </w:r>
      <w:r w:rsidRPr="00703828">
        <w:rPr>
          <w:rStyle w:val="Emphasis"/>
          <w:highlight w:val="green"/>
        </w:rPr>
        <w:t>brought into the arena of</w:t>
      </w:r>
      <w:r w:rsidRPr="00C12816">
        <w:rPr>
          <w:rStyle w:val="Emphasis"/>
        </w:rPr>
        <w:t xml:space="preserve"> public </w:t>
      </w:r>
      <w:r w:rsidRPr="00703828">
        <w:rPr>
          <w:rStyle w:val="Emphasis"/>
          <w:highlight w:val="green"/>
        </w:rPr>
        <w:t>surveillance</w:t>
      </w:r>
      <w:r w:rsidRPr="00C12816">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F08AAEE" w14:textId="77777777" w:rsidR="00575669" w:rsidRPr="00C12816" w:rsidRDefault="00575669" w:rsidP="00575669">
      <w:pPr>
        <w:rPr>
          <w:sz w:val="16"/>
        </w:rPr>
      </w:pPr>
      <w:r w:rsidRPr="00C12816">
        <w:rPr>
          <w:sz w:val="16"/>
        </w:rPr>
        <w:t xml:space="preserve"> (2) Academic critical discourse is not transparent. Here I allude to the overall problem of translation (see Foucault 1994; Lyotard 1988; Lyotard and Thebaud 1985; </w:t>
      </w:r>
      <w:proofErr w:type="spellStart"/>
      <w:r w:rsidRPr="00C12816">
        <w:rPr>
          <w:sz w:val="16"/>
        </w:rPr>
        <w:t>Zabus</w:t>
      </w:r>
      <w:proofErr w:type="spellEnd"/>
      <w:r w:rsidRPr="00C12816">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C12816">
        <w:rPr>
          <w:sz w:val="16"/>
        </w:rPr>
        <w:t>out-law</w:t>
      </w:r>
      <w:proofErr w:type="gramEnd"/>
      <w:r w:rsidRPr="00C12816">
        <w:rPr>
          <w:sz w:val="16"/>
        </w:rPr>
        <w:t xml:space="preserve"> discourses merely tools to be exploited and discarded in the pursuit of returning leftist academic </w:t>
      </w:r>
      <w:proofErr w:type="gramStart"/>
      <w:r w:rsidRPr="00C12816">
        <w:rPr>
          <w:sz w:val="16"/>
        </w:rPr>
        <w:t>dis</w:t>
      </w:r>
      <w:proofErr w:type="gramEnd"/>
      <w:r w:rsidRPr="00C12816">
        <w:rPr>
          <w:sz w:val="16"/>
        </w:rPr>
        <w:t>- course to the center?</w:t>
      </w:r>
    </w:p>
    <w:p w14:paraId="1A923CDD" w14:textId="77777777" w:rsidR="00575669" w:rsidRPr="00C12816" w:rsidRDefault="00575669" w:rsidP="00575669">
      <w:pPr>
        <w:rPr>
          <w:sz w:val="16"/>
        </w:rPr>
      </w:pPr>
      <w:r w:rsidRPr="00C12816">
        <w:rPr>
          <w:sz w:val="16"/>
        </w:rPr>
        <w:t xml:space="preserve"> (3) Perhaps the academic translation of out-law discourse could be true to the internal logic of the out-law community. </w:t>
      </w:r>
      <w:proofErr w:type="gramStart"/>
      <w:r w:rsidRPr="00C12816">
        <w:rPr>
          <w:sz w:val="16"/>
        </w:rPr>
        <w:t>And,</w:t>
      </w:r>
      <w:proofErr w:type="gramEnd"/>
      <w:r w:rsidRPr="00C12816">
        <w:rPr>
          <w:sz w:val="16"/>
        </w:rPr>
        <w:t xml:space="preserve"> </w:t>
      </w:r>
      <w:r w:rsidRPr="00703828">
        <w:rPr>
          <w:rStyle w:val="StyleUnderline"/>
          <w:highlight w:val="green"/>
        </w:rPr>
        <w:t>perhaps</w:t>
      </w:r>
      <w:r w:rsidRPr="00C12816">
        <w:rPr>
          <w:rStyle w:val="StyleUnderline"/>
        </w:rPr>
        <w:t xml:space="preserve"> the </w:t>
      </w:r>
      <w:r w:rsidRPr="00703828">
        <w:rPr>
          <w:rStyle w:val="StyleUnderline"/>
          <w:highlight w:val="green"/>
        </w:rPr>
        <w:t>re-presentation</w:t>
      </w:r>
      <w:r w:rsidRPr="00C12816">
        <w:rPr>
          <w:rStyle w:val="StyleUnderline"/>
        </w:rPr>
        <w:t xml:space="preserve"> of out-law logic within the academic community </w:t>
      </w:r>
      <w:r w:rsidRPr="00703828">
        <w:rPr>
          <w:rStyle w:val="StyleUnderline"/>
          <w:highlight w:val="green"/>
        </w:rPr>
        <w:t>will bestow</w:t>
      </w:r>
      <w:r w:rsidRPr="00C12816">
        <w:rPr>
          <w:rStyle w:val="StyleUnderline"/>
        </w:rPr>
        <w:t xml:space="preserve"> a degree of </w:t>
      </w:r>
      <w:r w:rsidRPr="00703828">
        <w:rPr>
          <w:rStyle w:val="Emphasis"/>
          <w:highlight w:val="green"/>
        </w:rPr>
        <w:t>legitimacy</w:t>
      </w:r>
      <w:r w:rsidRPr="00C12816">
        <w:rPr>
          <w:rStyle w:val="StyleUnderline"/>
        </w:rPr>
        <w:t xml:space="preserve"> on the out-law community. </w:t>
      </w:r>
      <w:r w:rsidRPr="00703828">
        <w:rPr>
          <w:rStyle w:val="Emphasis"/>
          <w:highlight w:val="green"/>
        </w:rPr>
        <w:t>Nonetheless</w:t>
      </w:r>
      <w:r w:rsidRPr="00703828">
        <w:rPr>
          <w:rStyle w:val="StyleUnderline"/>
          <w:highlight w:val="green"/>
        </w:rPr>
        <w:t>, the effect</w:t>
      </w:r>
      <w:r w:rsidRPr="00C12816">
        <w:rPr>
          <w:rStyle w:val="StyleUnderline"/>
        </w:rPr>
        <w:t xml:space="preserve"> of legitimizing </w:t>
      </w:r>
      <w:proofErr w:type="gramStart"/>
      <w:r w:rsidRPr="00C12816">
        <w:rPr>
          <w:rStyle w:val="StyleUnderline"/>
        </w:rPr>
        <w:t>out-law</w:t>
      </w:r>
      <w:proofErr w:type="gramEnd"/>
      <w:r w:rsidRPr="00C12816">
        <w:rPr>
          <w:rStyle w:val="StyleUnderline"/>
        </w:rPr>
        <w:t xml:space="preserve"> discourse </w:t>
      </w:r>
      <w:r w:rsidRPr="00703828">
        <w:rPr>
          <w:rStyle w:val="StyleUnderline"/>
          <w:highlight w:val="green"/>
        </w:rPr>
        <w:t>is</w:t>
      </w:r>
      <w:r w:rsidRPr="00C12816">
        <w:rPr>
          <w:rStyle w:val="StyleUnderline"/>
        </w:rPr>
        <w:t xml:space="preserve"> unknown and potentially </w:t>
      </w:r>
      <w:r w:rsidRPr="00703828">
        <w:rPr>
          <w:rStyle w:val="Emphasis"/>
          <w:highlight w:val="green"/>
        </w:rPr>
        <w:t>destructive</w:t>
      </w:r>
      <w:r w:rsidRPr="00C12816">
        <w:rPr>
          <w:rStyle w:val="StyleUnderline"/>
        </w:rPr>
        <w:t xml:space="preserve">. </w:t>
      </w:r>
      <w:proofErr w:type="gramStart"/>
      <w:r w:rsidRPr="00C12816">
        <w:rPr>
          <w:rStyle w:val="StyleUnderline"/>
        </w:rPr>
        <w:t xml:space="preserve">In an effort </w:t>
      </w:r>
      <w:r w:rsidRPr="00703828">
        <w:rPr>
          <w:rStyle w:val="StyleUnderline"/>
          <w:highlight w:val="green"/>
        </w:rPr>
        <w:t>to</w:t>
      </w:r>
      <w:proofErr w:type="gramEnd"/>
      <w:r w:rsidRPr="00703828">
        <w:rPr>
          <w:rStyle w:val="StyleUnderline"/>
          <w:highlight w:val="green"/>
        </w:rPr>
        <w:t xml:space="preserve"> </w:t>
      </w:r>
      <w:r w:rsidRPr="00703828">
        <w:rPr>
          <w:rStyle w:val="Emphasis"/>
          <w:highlight w:val="green"/>
        </w:rPr>
        <w:t>siphon</w:t>
      </w:r>
      <w:r w:rsidRPr="00C12816">
        <w:rPr>
          <w:rStyle w:val="Emphasis"/>
        </w:rPr>
        <w:t xml:space="preserve"> the political </w:t>
      </w:r>
      <w:r w:rsidRPr="00703828">
        <w:rPr>
          <w:rStyle w:val="Emphasis"/>
          <w:highlight w:val="green"/>
        </w:rPr>
        <w:t>energy</w:t>
      </w:r>
      <w:r w:rsidRPr="00C12816">
        <w:rPr>
          <w:rStyle w:val="StyleUnderline"/>
        </w:rPr>
        <w:t xml:space="preserve"> of </w:t>
      </w:r>
      <w:proofErr w:type="gramStart"/>
      <w:r w:rsidRPr="00C12816">
        <w:rPr>
          <w:rStyle w:val="StyleUnderline"/>
        </w:rPr>
        <w:t>out-law</w:t>
      </w:r>
      <w:proofErr w:type="gramEnd"/>
      <w:r w:rsidRPr="00C12816">
        <w:rPr>
          <w:rStyle w:val="StyleUnderline"/>
        </w:rPr>
        <w:t xml:space="preserve"> discourse </w:t>
      </w:r>
      <w:r w:rsidRPr="00703828">
        <w:rPr>
          <w:rStyle w:val="StyleUnderline"/>
          <w:highlight w:val="green"/>
        </w:rPr>
        <w:t>into academic practice, we</w:t>
      </w:r>
      <w:r w:rsidRPr="00C12816">
        <w:rPr>
          <w:rStyle w:val="StyleUnderline"/>
        </w:rPr>
        <w:t xml:space="preserve"> may ultimately </w:t>
      </w:r>
      <w:r w:rsidRPr="00703828">
        <w:rPr>
          <w:rStyle w:val="Emphasis"/>
          <w:sz w:val="20"/>
          <w:szCs w:val="20"/>
          <w:highlight w:val="green"/>
        </w:rPr>
        <w:t>destroy</w:t>
      </w:r>
      <w:r w:rsidRPr="00C12816">
        <w:rPr>
          <w:rStyle w:val="StyleUnderline"/>
        </w:rPr>
        <w:t xml:space="preserve"> the dissatisfaction that serves as </w:t>
      </w:r>
      <w:r w:rsidRPr="00703828">
        <w:rPr>
          <w:rStyle w:val="StyleUnderline"/>
          <w:highlight w:val="green"/>
        </w:rPr>
        <w:t xml:space="preserve">a </w:t>
      </w:r>
      <w:r w:rsidRPr="00703828">
        <w:rPr>
          <w:rStyle w:val="Emphasis"/>
          <w:highlight w:val="green"/>
        </w:rPr>
        <w:t>cathexis</w:t>
      </w:r>
      <w:r w:rsidRPr="00C12816">
        <w:rPr>
          <w:rStyle w:val="StyleUnderline"/>
        </w:rPr>
        <w:t xml:space="preserve"> for these out-law discourses</w:t>
      </w:r>
      <w:r w:rsidRPr="00C12816">
        <w:rPr>
          <w:sz w:val="16"/>
        </w:rPr>
        <w:t xml:space="preserve">. It seems possible that </w:t>
      </w:r>
      <w:r w:rsidRPr="00C12816">
        <w:rPr>
          <w:rStyle w:val="StyleUnderline"/>
        </w:rPr>
        <w:t xml:space="preserve">academic </w:t>
      </w:r>
      <w:r w:rsidRPr="00703828">
        <w:rPr>
          <w:rStyle w:val="StyleUnderline"/>
          <w:highlight w:val="green"/>
        </w:rPr>
        <w:t>recognition</w:t>
      </w:r>
      <w:r w:rsidRPr="00C12816">
        <w:rPr>
          <w:rStyle w:val="StyleUnderline"/>
        </w:rPr>
        <w:t xml:space="preserve"> might </w:t>
      </w:r>
      <w:r w:rsidRPr="00703828">
        <w:rPr>
          <w:rStyle w:val="Emphasis"/>
          <w:highlight w:val="green"/>
        </w:rPr>
        <w:t>take the place</w:t>
      </w:r>
      <w:r w:rsidRPr="00703828">
        <w:rPr>
          <w:rStyle w:val="StyleUnderline"/>
          <w:highlight w:val="green"/>
        </w:rPr>
        <w:t xml:space="preserve"> of</w:t>
      </w:r>
      <w:r w:rsidRPr="00C12816">
        <w:rPr>
          <w:rStyle w:val="StyleUnderline"/>
        </w:rPr>
        <w:t xml:space="preserve"> struggle for </w:t>
      </w:r>
      <w:r w:rsidRPr="00703828">
        <w:rPr>
          <w:rStyle w:val="StyleUnderline"/>
          <w:highlight w:val="green"/>
        </w:rPr>
        <w:t>material opportunities</w:t>
      </w:r>
      <w:r w:rsidRPr="00C12816">
        <w:rPr>
          <w:sz w:val="16"/>
        </w:rPr>
        <w:t xml:space="preserve"> (see Fraser 1997). </w:t>
      </w:r>
      <w:proofErr w:type="gramStart"/>
      <w:r w:rsidRPr="00703828">
        <w:rPr>
          <w:rStyle w:val="StyleUnderline"/>
          <w:highlight w:val="green"/>
        </w:rPr>
        <w:t>But,</w:t>
      </w:r>
      <w:proofErr w:type="gramEnd"/>
      <w:r w:rsidRPr="00703828">
        <w:rPr>
          <w:rStyle w:val="StyleUnderline"/>
          <w:highlight w:val="green"/>
        </w:rPr>
        <w:t xml:space="preserve"> will</w:t>
      </w:r>
      <w:r w:rsidRPr="00C12816">
        <w:rPr>
          <w:rStyle w:val="StyleUnderline"/>
        </w:rPr>
        <w:t xml:space="preserve"> academic </w:t>
      </w:r>
      <w:r w:rsidRPr="00703828">
        <w:rPr>
          <w:rStyle w:val="StyleUnderline"/>
          <w:highlight w:val="green"/>
        </w:rPr>
        <w:t xml:space="preserve">legitimation create </w:t>
      </w:r>
      <w:r w:rsidRPr="00703828">
        <w:rPr>
          <w:rStyle w:val="Emphasis"/>
          <w:highlight w:val="green"/>
        </w:rPr>
        <w:t>any</w:t>
      </w:r>
      <w:r w:rsidRPr="00C12816">
        <w:rPr>
          <w:rStyle w:val="Emphasis"/>
        </w:rPr>
        <w:t xml:space="preserve"> material </w:t>
      </w:r>
      <w:r w:rsidRPr="00703828">
        <w:rPr>
          <w:rStyle w:val="Emphasis"/>
          <w:highlight w:val="green"/>
        </w:rPr>
        <w:t>changes</w:t>
      </w:r>
      <w:r w:rsidRPr="00C12816">
        <w:rPr>
          <w:rStyle w:val="StyleUnderline"/>
        </w:rPr>
        <w:t xml:space="preserve"> in the conditions of out-law communities</w:t>
      </w:r>
      <w:r w:rsidRPr="00703828">
        <w:rPr>
          <w:rStyle w:val="StyleUnderline"/>
          <w:highlight w:val="green"/>
        </w:rPr>
        <w:t>?</w:t>
      </w:r>
      <w:r w:rsidRPr="00C12816">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73599F0" w14:textId="77777777" w:rsidR="00575669" w:rsidRPr="00C12816" w:rsidRDefault="00575669" w:rsidP="00575669">
      <w:pPr>
        <w:rPr>
          <w:sz w:val="16"/>
        </w:rPr>
      </w:pPr>
      <w:r w:rsidRPr="00C12816">
        <w:rPr>
          <w:sz w:val="16"/>
        </w:rPr>
        <w:t xml:space="preserve"> (4) Criticism of resistance denies the practical and theoretical importance of opportunity. Returning to De </w:t>
      </w:r>
      <w:proofErr w:type="spellStart"/>
      <w:r w:rsidRPr="00C12816">
        <w:rPr>
          <w:sz w:val="16"/>
        </w:rPr>
        <w:t>Certeau's</w:t>
      </w:r>
      <w:proofErr w:type="spellEnd"/>
      <w:r w:rsidRPr="00C12816">
        <w:rPr>
          <w:sz w:val="16"/>
        </w:rPr>
        <w:t xml:space="preserve"> notion of tactics, the crucial element of these discursive moves is their use of opportunity to disrupt the proper authority of the dominant. The </w:t>
      </w:r>
      <w:proofErr w:type="spellStart"/>
      <w:r w:rsidRPr="00C12816">
        <w:rPr>
          <w:sz w:val="16"/>
        </w:rPr>
        <w:t>kairos</w:t>
      </w:r>
      <w:proofErr w:type="spellEnd"/>
      <w:r w:rsidRPr="00C12816">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E5F7A1B" w14:textId="77777777" w:rsidR="00575669" w:rsidRPr="00C12816" w:rsidRDefault="00575669" w:rsidP="00575669">
      <w:pPr>
        <w:rPr>
          <w:sz w:val="16"/>
        </w:rPr>
      </w:pPr>
      <w:r w:rsidRPr="00C12816">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0FDC49A2" w14:textId="77777777" w:rsidR="00575669" w:rsidRPr="00C12816" w:rsidRDefault="00575669" w:rsidP="00575669">
      <w:pPr>
        <w:rPr>
          <w:sz w:val="16"/>
        </w:rPr>
      </w:pPr>
      <w:r w:rsidRPr="00C12816">
        <w:rPr>
          <w:sz w:val="16"/>
        </w:rPr>
        <w:t xml:space="preserve"> resistance and rhetorical criticism.</w:t>
      </w:r>
    </w:p>
    <w:p w14:paraId="11018DF1" w14:textId="77777777" w:rsidR="00575669" w:rsidRPr="00C12816" w:rsidRDefault="00575669" w:rsidP="00575669">
      <w:pPr>
        <w:rPr>
          <w:sz w:val="16"/>
        </w:rPr>
      </w:pPr>
      <w:r w:rsidRPr="00C12816">
        <w:rPr>
          <w:sz w:val="16"/>
        </w:rPr>
        <w:t>Rhetorical criticism</w:t>
      </w:r>
    </w:p>
    <w:p w14:paraId="03AF11F9" w14:textId="77777777" w:rsidR="00575669" w:rsidRPr="00C12816" w:rsidRDefault="00575669" w:rsidP="00575669">
      <w:pPr>
        <w:rPr>
          <w:sz w:val="16"/>
        </w:rPr>
      </w:pPr>
      <w:r w:rsidRPr="00C12816">
        <w:rPr>
          <w:sz w:val="16"/>
        </w:rPr>
        <w:t xml:space="preserve"> As I have suggested, my purpose is to use the provocative nature of Sloop and Ono's project to extend disputes regarding the ends of rhetorical criticism. Diverging perspectives on the </w:t>
      </w:r>
      <w:proofErr w:type="gramStart"/>
      <w:r w:rsidRPr="00C12816">
        <w:rPr>
          <w:sz w:val="16"/>
        </w:rPr>
        <w:t>ends</w:t>
      </w:r>
      <w:proofErr w:type="gramEnd"/>
      <w:r w:rsidRPr="00C12816">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6E513281" w14:textId="77777777" w:rsidR="00575669" w:rsidRPr="00C42364" w:rsidRDefault="00575669" w:rsidP="00575669">
      <w:pPr>
        <w:rPr>
          <w:rStyle w:val="StyleUnderline"/>
          <w:sz w:val="16"/>
          <w:u w:val="none"/>
        </w:rPr>
      </w:pPr>
      <w:r w:rsidRPr="00C12816">
        <w:rPr>
          <w:sz w:val="16"/>
        </w:rPr>
        <w:t xml:space="preserve">The </w:t>
      </w:r>
      <w:proofErr w:type="gramStart"/>
      <w:r w:rsidRPr="00C12816">
        <w:rPr>
          <w:sz w:val="16"/>
        </w:rPr>
        <w:t>out-law</w:t>
      </w:r>
      <w:proofErr w:type="gramEnd"/>
      <w:r w:rsidRPr="00C12816">
        <w:rPr>
          <w:sz w:val="16"/>
        </w:rPr>
        <w:t xml:space="preserve"> discourse project presents clear ties to the notion of critic as advocate. </w:t>
      </w:r>
      <w:r w:rsidRPr="00C12816">
        <w:rPr>
          <w:rStyle w:val="StyleUnderline"/>
        </w:rPr>
        <w:t xml:space="preserve">For Sloop and Ono, the critic is an </w:t>
      </w:r>
      <w:proofErr w:type="gramStart"/>
      <w:r w:rsidRPr="00C12816">
        <w:rPr>
          <w:rStyle w:val="Emphasis"/>
        </w:rPr>
        <w:t>interested</w:t>
      </w:r>
      <w:proofErr w:type="gramEnd"/>
      <w:r w:rsidRPr="00C12816">
        <w:rPr>
          <w:rStyle w:val="Emphasis"/>
        </w:rPr>
        <w:t xml:space="preserve"> party</w:t>
      </w:r>
      <w:r w:rsidRPr="00C12816">
        <w:rPr>
          <w:rStyle w:val="StyleUnderline"/>
        </w:rPr>
        <w:t>, discerning</w:t>
      </w:r>
      <w:r w:rsidRPr="00C12816">
        <w:rPr>
          <w:sz w:val="16"/>
        </w:rPr>
        <w:t xml:space="preserve"> (and at times disputing) </w:t>
      </w:r>
      <w:r w:rsidRPr="00C12816">
        <w:rPr>
          <w:rStyle w:val="StyleUnderline"/>
        </w:rPr>
        <w:t xml:space="preserve">the underlying values and forces contained within a discourse. Additionally, however, </w:t>
      </w:r>
      <w:r w:rsidRPr="00703828">
        <w:rPr>
          <w:rStyle w:val="StyleUnderline"/>
          <w:highlight w:val="green"/>
        </w:rPr>
        <w:t>the</w:t>
      </w:r>
      <w:r w:rsidRPr="00C12816">
        <w:rPr>
          <w:rStyle w:val="StyleUnderline"/>
        </w:rPr>
        <w:t xml:space="preserve"> out-law discourse </w:t>
      </w:r>
      <w:r w:rsidRPr="00703828">
        <w:rPr>
          <w:rStyle w:val="StyleUnderline"/>
          <w:highlight w:val="green"/>
        </w:rPr>
        <w:t>critic is</w:t>
      </w:r>
      <w:r w:rsidRPr="00C12816">
        <w:rPr>
          <w:rStyle w:val="StyleUnderline"/>
        </w:rPr>
        <w:t xml:space="preserve"> an analyst </w:t>
      </w:r>
      <w:r w:rsidRPr="00703828">
        <w:rPr>
          <w:rStyle w:val="StyleUnderline"/>
          <w:highlight w:val="green"/>
        </w:rPr>
        <w:t>focusing on</w:t>
      </w:r>
      <w:r w:rsidRPr="00C12816">
        <w:rPr>
          <w:rStyle w:val="StyleUnderline"/>
        </w:rPr>
        <w:t xml:space="preserve"> the </w:t>
      </w:r>
      <w:r w:rsidRPr="00C12816">
        <w:rPr>
          <w:rStyle w:val="Emphasis"/>
        </w:rPr>
        <w:t>hidden</w:t>
      </w:r>
      <w:r w:rsidRPr="00C12816">
        <w:rPr>
          <w:sz w:val="16"/>
        </w:rPr>
        <w:t xml:space="preserve">, aberrant </w:t>
      </w:r>
      <w:r w:rsidRPr="00C12816">
        <w:rPr>
          <w:rStyle w:val="StyleUnderline"/>
        </w:rPr>
        <w:t>texts</w:t>
      </w:r>
      <w:r w:rsidRPr="00C12816">
        <w:rPr>
          <w:sz w:val="16"/>
        </w:rPr>
        <w:t xml:space="preserve"> of the </w:t>
      </w:r>
      <w:proofErr w:type="gramStart"/>
      <w:r w:rsidRPr="00C12816">
        <w:rPr>
          <w:sz w:val="16"/>
        </w:rPr>
        <w:t>out-law</w:t>
      </w:r>
      <w:proofErr w:type="gramEnd"/>
      <w:r w:rsidRPr="00C12816">
        <w:rPr>
          <w:sz w:val="16"/>
        </w:rPr>
        <w:t xml:space="preserve"> </w:t>
      </w:r>
      <w:r w:rsidRPr="00C12816">
        <w:rPr>
          <w:rStyle w:val="StyleUnderline"/>
        </w:rPr>
        <w:t xml:space="preserve">and </w:t>
      </w:r>
      <w:r w:rsidRPr="00703828">
        <w:rPr>
          <w:rStyle w:val="Emphasis"/>
          <w:highlight w:val="green"/>
        </w:rPr>
        <w:t>"rendering]</w:t>
      </w:r>
      <w:r w:rsidRPr="00C12816">
        <w:rPr>
          <w:rStyle w:val="Emphasis"/>
        </w:rPr>
        <w:t xml:space="preserve"> an incoherent or esoteric text </w:t>
      </w:r>
      <w:r w:rsidRPr="00703828">
        <w:rPr>
          <w:rStyle w:val="Emphasis"/>
          <w:highlight w:val="green"/>
        </w:rPr>
        <w:t>comprehensible"</w:t>
      </w:r>
      <w:r w:rsidRPr="00C12816">
        <w:rPr>
          <w:sz w:val="16"/>
        </w:rPr>
        <w:t xml:space="preserve"> (Warnick 1992, 233). Now, I am not suggesting that a critic must serve only one function or that the roles of advocate and analyst are mutually exclusive; rather, </w:t>
      </w:r>
      <w:r w:rsidRPr="00C12816">
        <w:rPr>
          <w:rStyle w:val="StyleUnderline"/>
        </w:rPr>
        <w:t xml:space="preserve">these </w:t>
      </w:r>
      <w:proofErr w:type="spellStart"/>
      <w:r w:rsidRPr="00C12816">
        <w:rPr>
          <w:rStyle w:val="StyleUnderline"/>
        </w:rPr>
        <w:t>entanglings</w:t>
      </w:r>
      <w:proofErr w:type="spellEnd"/>
      <w:r w:rsidRPr="00C12816">
        <w:rPr>
          <w:rStyle w:val="StyleUnderline"/>
        </w:rPr>
        <w:t xml:space="preserve"> of power</w:t>
      </w:r>
      <w:r w:rsidRPr="00C12816">
        <w:rPr>
          <w:sz w:val="16"/>
        </w:rPr>
        <w:t xml:space="preserve"> (political ends) </w:t>
      </w:r>
      <w:r w:rsidRPr="00C12816">
        <w:rPr>
          <w:rStyle w:val="StyleUnderline"/>
        </w:rPr>
        <w:t>and knowledge</w:t>
      </w:r>
      <w:r w:rsidRPr="00C12816">
        <w:rPr>
          <w:sz w:val="16"/>
        </w:rPr>
        <w:t xml:space="preserve"> (epistemic ends) </w:t>
      </w:r>
      <w:r w:rsidRPr="00C12816">
        <w:rPr>
          <w:rStyle w:val="StyleUnderline"/>
        </w:rPr>
        <w:t>are inevitable</w:t>
      </w:r>
      <w:r w:rsidRPr="00C12816">
        <w:rPr>
          <w:sz w:val="16"/>
        </w:rPr>
        <w:t xml:space="preserve">. My concern is that we </w:t>
      </w:r>
      <w:proofErr w:type="gramStart"/>
      <w:r w:rsidRPr="00C12816">
        <w:rPr>
          <w:sz w:val="16"/>
        </w:rPr>
        <w:t>not neglect</w:t>
      </w:r>
      <w:proofErr w:type="gramEnd"/>
      <w:r w:rsidRPr="00C12816">
        <w:rPr>
          <w:sz w:val="16"/>
        </w:rPr>
        <w:t xml:space="preserve"> the complexity of these entanglements. </w:t>
      </w:r>
      <w:r w:rsidRPr="00703828">
        <w:rPr>
          <w:rStyle w:val="Emphasis"/>
          <w:highlight w:val="green"/>
        </w:rPr>
        <w:t>Turning covert</w:t>
      </w:r>
      <w:r w:rsidRPr="00C12816">
        <w:rPr>
          <w:rStyle w:val="Emphasis"/>
        </w:rPr>
        <w:t xml:space="preserve"> out-law </w:t>
      </w:r>
      <w:r w:rsidRPr="00703828">
        <w:rPr>
          <w:rStyle w:val="Emphasis"/>
          <w:highlight w:val="green"/>
        </w:rPr>
        <w:t>discourses into objects of</w:t>
      </w:r>
      <w:r w:rsidRPr="00C12816">
        <w:rPr>
          <w:rStyle w:val="Emphasis"/>
        </w:rPr>
        <w:t xml:space="preserve"> our </w:t>
      </w:r>
      <w:r w:rsidRPr="00703828">
        <w:rPr>
          <w:rStyle w:val="Emphasis"/>
          <w:highlight w:val="green"/>
        </w:rPr>
        <w:t>analyses</w:t>
      </w:r>
      <w:r w:rsidRPr="00C12816">
        <w:rPr>
          <w:rStyle w:val="Emphasis"/>
        </w:rPr>
        <w:t xml:space="preserve"> runs the </w:t>
      </w:r>
      <w:r w:rsidRPr="00703828">
        <w:rPr>
          <w:rStyle w:val="Emphasis"/>
          <w:highlight w:val="green"/>
        </w:rPr>
        <w:t>risk</w:t>
      </w:r>
      <w:r w:rsidRPr="00C12816">
        <w:rPr>
          <w:rStyle w:val="Emphasis"/>
        </w:rPr>
        <w:t xml:space="preserve"> of </w:t>
      </w:r>
      <w:r w:rsidRPr="00703828">
        <w:rPr>
          <w:rStyle w:val="Emphasis"/>
          <w:highlight w:val="green"/>
        </w:rPr>
        <w:t>subjecting them</w:t>
      </w:r>
      <w:r w:rsidRPr="00C12816">
        <w:rPr>
          <w:rStyle w:val="Emphasis"/>
        </w:rPr>
        <w:t xml:space="preserve"> both </w:t>
      </w:r>
      <w:r w:rsidRPr="00703828">
        <w:rPr>
          <w:rStyle w:val="Emphasis"/>
          <w:highlight w:val="green"/>
        </w:rPr>
        <w:t>to the gaze of the dominant and</w:t>
      </w:r>
      <w:r w:rsidRPr="00C12816">
        <w:rPr>
          <w:rStyle w:val="Emphasis"/>
        </w:rPr>
        <w:t xml:space="preserve"> to the </w:t>
      </w:r>
      <w:r w:rsidRPr="00703828">
        <w:rPr>
          <w:rStyle w:val="Emphasis"/>
          <w:highlight w:val="green"/>
        </w:rPr>
        <w:t>power relations of the academy</w:t>
      </w:r>
      <w:r w:rsidRPr="00C12816">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C0B6FC8" w14:textId="77777777" w:rsidR="00575669" w:rsidRPr="00D35B11" w:rsidRDefault="00575669" w:rsidP="00575669"/>
    <w:p w14:paraId="37DE801D" w14:textId="77777777" w:rsidR="00575669" w:rsidRPr="00C42364" w:rsidRDefault="00575669" w:rsidP="00575669">
      <w:pPr>
        <w:rPr>
          <w:sz w:val="16"/>
        </w:rPr>
      </w:pPr>
    </w:p>
    <w:p w14:paraId="001E66FD" w14:textId="77777777" w:rsidR="00575669" w:rsidRDefault="00575669" w:rsidP="00575669">
      <w:pPr>
        <w:pStyle w:val="Heading2"/>
      </w:pPr>
      <w:r>
        <w:t>ON</w:t>
      </w:r>
    </w:p>
    <w:p w14:paraId="29619F40" w14:textId="77777777" w:rsidR="00575669" w:rsidRDefault="00575669" w:rsidP="00575669">
      <w:pPr>
        <w:pStyle w:val="Heading3"/>
      </w:pPr>
      <w:r>
        <w:t>1NC---Presumption</w:t>
      </w:r>
    </w:p>
    <w:p w14:paraId="21271B97" w14:textId="77777777" w:rsidR="00575669" w:rsidRPr="00852F56" w:rsidRDefault="00575669" w:rsidP="00575669">
      <w:pPr>
        <w:pStyle w:val="Heading4"/>
      </w:pPr>
      <w:r>
        <w:t xml:space="preserve">The </w:t>
      </w:r>
      <w:proofErr w:type="spellStart"/>
      <w:r>
        <w:t>aff’s</w:t>
      </w:r>
      <w:proofErr w:type="spellEnd"/>
      <w:r>
        <w:t xml:space="preserve"> resistance strategy </w:t>
      </w:r>
      <w:r>
        <w:rPr>
          <w:u w:val="single"/>
        </w:rPr>
        <w:t>fails</w:t>
      </w:r>
      <w:r>
        <w:t xml:space="preserve">. Vote </w:t>
      </w:r>
      <w:proofErr w:type="gramStart"/>
      <w:r>
        <w:t>neg</w:t>
      </w:r>
      <w:proofErr w:type="gramEnd"/>
      <w:r>
        <w:t xml:space="preserve"> on </w:t>
      </w:r>
      <w:r>
        <w:rPr>
          <w:u w:val="single"/>
        </w:rPr>
        <w:t>presumption</w:t>
      </w:r>
      <w:r>
        <w:t>.</w:t>
      </w:r>
    </w:p>
    <w:p w14:paraId="745A40B3" w14:textId="77777777" w:rsidR="00575669" w:rsidRDefault="00575669" w:rsidP="00575669">
      <w:pPr>
        <w:pStyle w:val="Heading4"/>
      </w:pPr>
      <w:r>
        <w:t xml:space="preserve">1] US imperialism and Zionist hegemony is perpetuated by </w:t>
      </w:r>
      <w:r>
        <w:rPr>
          <w:u w:val="single"/>
        </w:rPr>
        <w:t>military aid</w:t>
      </w:r>
      <w:r>
        <w:t xml:space="preserve">, </w:t>
      </w:r>
      <w:r>
        <w:rPr>
          <w:u w:val="single"/>
        </w:rPr>
        <w:t>public statements</w:t>
      </w:r>
      <w:r>
        <w:t xml:space="preserve">, </w:t>
      </w:r>
      <w:r>
        <w:rPr>
          <w:u w:val="single"/>
        </w:rPr>
        <w:t>union support</w:t>
      </w:r>
      <w:r>
        <w:t xml:space="preserve">, and </w:t>
      </w:r>
      <w:r>
        <w:rPr>
          <w:u w:val="single"/>
        </w:rPr>
        <w:t>political structures</w:t>
      </w:r>
      <w:r>
        <w:t xml:space="preserve"> that are </w:t>
      </w:r>
      <w:r>
        <w:rPr>
          <w:u w:val="single"/>
        </w:rPr>
        <w:t>independent from</w:t>
      </w:r>
      <w:r>
        <w:t xml:space="preserve"> and </w:t>
      </w:r>
      <w:r>
        <w:rPr>
          <w:u w:val="single"/>
        </w:rPr>
        <w:t>not addressed by</w:t>
      </w:r>
      <w:r>
        <w:t xml:space="preserve"> </w:t>
      </w:r>
      <w:proofErr w:type="spellStart"/>
      <w:r>
        <w:t>Sumud</w:t>
      </w:r>
      <w:proofErr w:type="spellEnd"/>
      <w:r>
        <w:t xml:space="preserve"> – that’s 1AC Schurke</w:t>
      </w:r>
    </w:p>
    <w:p w14:paraId="457112DB" w14:textId="77777777" w:rsidR="00575669" w:rsidRPr="00852F56" w:rsidRDefault="00575669" w:rsidP="00575669">
      <w:r>
        <w:t>[For reference. MSU = Green]</w:t>
      </w:r>
    </w:p>
    <w:p w14:paraId="1DED30E8" w14:textId="77777777" w:rsidR="00575669" w:rsidRPr="00146204" w:rsidRDefault="00575669" w:rsidP="00575669">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232480">
        <w:rPr>
          <w:i/>
          <w:iCs/>
        </w:rPr>
        <w:t>Brill Journal of Labor and Society</w:t>
      </w:r>
      <w:r w:rsidRPr="00146204">
        <w:t xml:space="preserve">, 28, June 12, 2025, </w:t>
      </w:r>
      <w:hyperlink r:id="rId14"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2F79E37D" w14:textId="77777777" w:rsidR="00575669" w:rsidRDefault="00575669" w:rsidP="00575669">
      <w:r w:rsidRPr="00146204">
        <w:t xml:space="preserve">Thus, throughout the interwar years, </w:t>
      </w:r>
      <w:r w:rsidRPr="00232480">
        <w:rPr>
          <w:rStyle w:val="Emphasis"/>
          <w:highlight w:val="yellow"/>
        </w:rPr>
        <w:t xml:space="preserve">US unions donated millions of dollars to the </w:t>
      </w:r>
      <w:proofErr w:type="spellStart"/>
      <w:r w:rsidRPr="00232480">
        <w:rPr>
          <w:rStyle w:val="Emphasis"/>
          <w:highlight w:val="yellow"/>
        </w:rPr>
        <w:t>Histadrut’s</w:t>
      </w:r>
      <w:proofErr w:type="spellEnd"/>
      <w:r w:rsidRPr="00232480">
        <w:rPr>
          <w:rStyle w:val="Emphasis"/>
          <w:highlight w:val="yellow"/>
        </w:rPr>
        <w:t xml:space="preserve"> efforts </w:t>
      </w:r>
      <w:r w:rsidRPr="00647E46">
        <w:rPr>
          <w:rStyle w:val="Emphasis"/>
        </w:rPr>
        <w:t>to construct the economic basis for a Jewish state in Arab Palestine</w:t>
      </w:r>
      <w:r w:rsidRPr="00146204">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232480">
        <w:rPr>
          <w:rStyle w:val="Emphasis"/>
          <w:highlight w:val="yellow"/>
        </w:rPr>
        <w:t xml:space="preserve">in the latter half of the twentieth century, the US labor movement invested millions more dollars in Israel by </w:t>
      </w:r>
      <w:r w:rsidRPr="00232480">
        <w:rPr>
          <w:rStyle w:val="Emphasis"/>
          <w:highlight w:val="green"/>
        </w:rPr>
        <w:t>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w:t>
      </w:r>
      <w:r w:rsidRPr="00232480">
        <w:rPr>
          <w:rStyle w:val="Emphasis"/>
          <w:highlight w:val="green"/>
        </w:rPr>
        <w:t>public statements</w:t>
      </w:r>
      <w:r w:rsidRPr="00146204">
        <w:rPr>
          <w:rStyle w:val="Emphasis"/>
        </w:rPr>
        <w:t xml:space="preserve"> expressing unwavering support for Israel, condemning its enemies, and calling on the </w:t>
      </w:r>
      <w:r w:rsidRPr="00232480">
        <w:rPr>
          <w:rStyle w:val="Emphasis"/>
          <w:highlight w:val="green"/>
        </w:rPr>
        <w:t>US government</w:t>
      </w:r>
      <w:r w:rsidRPr="00146204">
        <w:rPr>
          <w:rStyle w:val="Emphasis"/>
        </w:rPr>
        <w:t xml:space="preserve"> to increase </w:t>
      </w:r>
      <w:r w:rsidRPr="00232480">
        <w:rPr>
          <w:rStyle w:val="Emphasis"/>
          <w:highlight w:val="green"/>
        </w:rPr>
        <w:t>military aid</w:t>
      </w:r>
      <w:r w:rsidRPr="00146204">
        <w:rPr>
          <w:rStyle w:val="Emphasis"/>
        </w:rPr>
        <w:t xml:space="preserve"> to the country </w:t>
      </w:r>
      <w:r w:rsidRPr="00146204">
        <w:t xml:space="preserve">(New York Times, 1982; Hahn, 2001; Howard, 2017; </w:t>
      </w:r>
      <w:proofErr w:type="spellStart"/>
      <w:r w:rsidRPr="00146204">
        <w:t>Schuhrke</w:t>
      </w:r>
      <w:proofErr w:type="spellEnd"/>
      <w:r w:rsidRPr="00146204">
        <w:t xml:space="preserve">, 2023; Fromer, 2024). </w:t>
      </w:r>
      <w:r w:rsidRPr="00232480">
        <w:rPr>
          <w:rStyle w:val="Emphasis"/>
          <w:highlight w:val="yellow"/>
        </w:rPr>
        <w:t>No such friendly relationship ever 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232480">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w:t>
      </w:r>
      <w:r w:rsidRPr="00232480">
        <w:rPr>
          <w:rStyle w:val="StyleUnderline"/>
          <w:highlight w:val="green"/>
        </w:rPr>
        <w:t>serve</w:t>
      </w:r>
      <w:r w:rsidRPr="00146204">
        <w:t xml:space="preserve"> (and continues to serve) </w:t>
      </w:r>
      <w:r w:rsidRPr="00232480">
        <w:rPr>
          <w:rStyle w:val="Emphasis"/>
          <w:highlight w:val="green"/>
        </w:rPr>
        <w:t>as a major obstacle</w:t>
      </w:r>
      <w:r w:rsidRPr="00647E46">
        <w:rPr>
          <w:rStyle w:val="Emphasis"/>
        </w:rPr>
        <w:t xml:space="preserve"> to US labor putting its weight behind the bds movement</w:t>
      </w:r>
      <w:r w:rsidRPr="00647E46">
        <w:t>.</w:t>
      </w:r>
    </w:p>
    <w:p w14:paraId="7218F684" w14:textId="77777777" w:rsidR="00575669" w:rsidRPr="003835D5" w:rsidRDefault="00575669" w:rsidP="00575669"/>
    <w:p w14:paraId="42B62A6D" w14:textId="77777777" w:rsidR="00575669" w:rsidRDefault="00575669" w:rsidP="00575669">
      <w:pPr>
        <w:pStyle w:val="Heading4"/>
        <w:tabs>
          <w:tab w:val="num" w:pos="1080"/>
          <w:tab w:val="num" w:pos="1800"/>
        </w:tabs>
      </w:pPr>
      <w:r>
        <w:t xml:space="preserve">2] </w:t>
      </w:r>
      <w:proofErr w:type="spellStart"/>
      <w:r>
        <w:t>Sumud</w:t>
      </w:r>
      <w:proofErr w:type="spellEnd"/>
      <w:r>
        <w:t xml:space="preserve"> can’t solve </w:t>
      </w:r>
      <w:r w:rsidRPr="002544A6">
        <w:rPr>
          <w:u w:val="single"/>
        </w:rPr>
        <w:t>offense</w:t>
      </w:r>
      <w:r>
        <w:t xml:space="preserve"> about Zionism since they don’t affect the </w:t>
      </w:r>
      <w:r w:rsidRPr="00E97AA4">
        <w:rPr>
          <w:u w:val="single"/>
        </w:rPr>
        <w:t>material reality</w:t>
      </w:r>
      <w:r>
        <w:t xml:space="preserve"> of labor law or our relationship with Israel – the aff does </w:t>
      </w:r>
      <w:r w:rsidRPr="00E97AA4">
        <w:rPr>
          <w:u w:val="single"/>
        </w:rPr>
        <w:t>nothing</w:t>
      </w:r>
      <w:r>
        <w:t xml:space="preserve"> to address harm done to marginalized communities referenced in the 1AC.</w:t>
      </w:r>
    </w:p>
    <w:p w14:paraId="618676D4" w14:textId="77777777" w:rsidR="00575669" w:rsidRPr="0022103E" w:rsidRDefault="00575669" w:rsidP="00575669">
      <w:pPr>
        <w:pStyle w:val="Heading4"/>
      </w:pPr>
      <w:r>
        <w:t xml:space="preserve">3] </w:t>
      </w:r>
      <w:r w:rsidRPr="0022103E">
        <w:t xml:space="preserve">Genocide -- it can't be something you weigh vs neg impacts because the </w:t>
      </w:r>
      <w:proofErr w:type="spellStart"/>
      <w:r w:rsidRPr="0022103E">
        <w:t>aff's</w:t>
      </w:r>
      <w:proofErr w:type="spellEnd"/>
      <w:r w:rsidRPr="0022103E">
        <w:t xml:space="preserve"> method of art and poetry has zero capacity to materially address genocide. Art and poetry may be useful individual strategies, but they are not material or portable and they don't spill out to Palestinians experiencing the weight of genocide. </w:t>
      </w:r>
    </w:p>
    <w:p w14:paraId="7E899E0B" w14:textId="77777777" w:rsidR="00575669" w:rsidRPr="0022103E" w:rsidRDefault="00575669" w:rsidP="00575669">
      <w:pPr>
        <w:pStyle w:val="Heading4"/>
      </w:pPr>
      <w:r>
        <w:t xml:space="preserve">4] </w:t>
      </w:r>
      <w:r w:rsidRPr="0022103E">
        <w:t xml:space="preserve">Unions and labor -- the aff doesn't abolish unions, but they need to </w:t>
      </w:r>
      <w:proofErr w:type="gramStart"/>
      <w:r w:rsidRPr="0022103E">
        <w:t>in order to</w:t>
      </w:r>
      <w:proofErr w:type="gramEnd"/>
      <w:r w:rsidRPr="0022103E">
        <w:t xml:space="preserve"> solve any of their labor </w:t>
      </w:r>
      <w:proofErr w:type="spellStart"/>
      <w:r w:rsidRPr="0022103E">
        <w:t>zionism</w:t>
      </w:r>
      <w:proofErr w:type="spellEnd"/>
      <w:r w:rsidRPr="0022103E">
        <w:t xml:space="preserve"> offense! The aff reads </w:t>
      </w:r>
      <w:proofErr w:type="spellStart"/>
      <w:r w:rsidRPr="0022103E">
        <w:t>ev</w:t>
      </w:r>
      <w:proofErr w:type="spellEnd"/>
      <w:r w:rsidRPr="0022103E">
        <w:t xml:space="preserve"> with a ton of examples about unions in the US being </w:t>
      </w:r>
      <w:proofErr w:type="spellStart"/>
      <w:r w:rsidRPr="0022103E">
        <w:t>zionist</w:t>
      </w:r>
      <w:proofErr w:type="spellEnd"/>
      <w:r w:rsidRPr="0022103E">
        <w:t xml:space="preserve"> but nothing about their art or poetry gets rid of unions. They're missing a huge internal link to reading poetry in round 4 to abolishing the </w:t>
      </w:r>
      <w:proofErr w:type="gramStart"/>
      <w:r w:rsidRPr="0022103E">
        <w:t>AFL-CIO</w:t>
      </w:r>
      <w:proofErr w:type="gramEnd"/>
      <w:r w:rsidRPr="0022103E">
        <w:t xml:space="preserve">. </w:t>
      </w:r>
      <w:r w:rsidRPr="0022103E">
        <w:br/>
      </w:r>
      <w:r w:rsidRPr="0022103E">
        <w:br/>
        <w:t xml:space="preserve">And -- reject their social death impact. Their Lloyd card doesn't even use the </w:t>
      </w:r>
      <w:proofErr w:type="gramStart"/>
      <w:r w:rsidRPr="0022103E">
        <w:t>phrase,</w:t>
      </w:r>
      <w:proofErr w:type="gramEnd"/>
      <w:r w:rsidRPr="0022103E">
        <w:t xml:space="preserve"> they're just awkwardly borrowing an Afropessimist term.</w:t>
      </w:r>
    </w:p>
    <w:p w14:paraId="008115F1" w14:textId="77777777" w:rsidR="00575669" w:rsidRDefault="00575669" w:rsidP="00575669">
      <w:pPr>
        <w:pStyle w:val="Heading3"/>
      </w:pPr>
      <w:r>
        <w:t>1NC---AT: Ontology</w:t>
      </w:r>
    </w:p>
    <w:p w14:paraId="73338175" w14:textId="77777777" w:rsidR="00575669" w:rsidRPr="00BF0C4B" w:rsidRDefault="00575669" w:rsidP="00575669">
      <w:pPr>
        <w:pStyle w:val="Heading4"/>
      </w:pPr>
      <w:r>
        <w:t xml:space="preserve">Israeli violence against the Palestinian people is </w:t>
      </w:r>
      <w:r w:rsidRPr="003A08DA">
        <w:rPr>
          <w:u w:val="single"/>
        </w:rPr>
        <w:t>NOT an “ontological” function</w:t>
      </w:r>
      <w:r>
        <w:t xml:space="preserve">, it’s politically contingent---their framing counter-productively </w:t>
      </w:r>
      <w:r w:rsidRPr="003A08DA">
        <w:rPr>
          <w:u w:val="single"/>
        </w:rPr>
        <w:t>demobilizes resistance</w:t>
      </w:r>
      <w:r>
        <w:t>.</w:t>
      </w:r>
      <w:r w:rsidRPr="00BF0C4B">
        <w:t xml:space="preserve"> </w:t>
      </w:r>
    </w:p>
    <w:p w14:paraId="19FA6D94" w14:textId="77777777" w:rsidR="00575669" w:rsidRPr="003A08DA" w:rsidRDefault="00575669" w:rsidP="00575669">
      <w:r w:rsidRPr="003A08DA">
        <w:t xml:space="preserve">Rachel </w:t>
      </w:r>
      <w:r w:rsidRPr="003A08DA">
        <w:rPr>
          <w:rStyle w:val="Style13ptBold"/>
        </w:rPr>
        <w:t>Busbridge 18</w:t>
      </w:r>
      <w:r w:rsidRPr="003A08DA">
        <w:t xml:space="preserve">. Research Fellow at the Centre for Dialogue, La Trobe University., 2018, “Israel-Palestine and the Settler Colonial ‘Turn’: From Interpretation to Decolonization,” Theory, Culture &amp; Society Vol 35, Issue 1, 2018, </w:t>
      </w:r>
      <w:proofErr w:type="spellStart"/>
      <w:r w:rsidRPr="003A08DA">
        <w:t>dml</w:t>
      </w:r>
      <w:proofErr w:type="spellEnd"/>
    </w:p>
    <w:p w14:paraId="374A8063" w14:textId="77777777" w:rsidR="00575669" w:rsidRPr="00DB54F1" w:rsidRDefault="00575669" w:rsidP="00575669">
      <w:r w:rsidRPr="003A08DA">
        <w:rPr>
          <w:rFonts w:eastAsia="Times New Roman"/>
          <w:u w:val="single"/>
        </w:rPr>
        <w:t xml:space="preserve">The prescription for </w:t>
      </w:r>
      <w:proofErr w:type="spellStart"/>
      <w:r w:rsidRPr="003A08DA">
        <w:rPr>
          <w:rFonts w:eastAsia="Times New Roman"/>
          <w:u w:val="single"/>
        </w:rPr>
        <w:t>decolonisation</w:t>
      </w:r>
      <w:proofErr w:type="spellEnd"/>
      <w:r w:rsidRPr="003A08DA">
        <w:rPr>
          <w:rFonts w:eastAsia="Times New Roman"/>
        </w:rPr>
        <w:t xml:space="preserve">—that is, </w:t>
      </w:r>
      <w:r w:rsidRPr="003A08DA">
        <w:rPr>
          <w:rFonts w:eastAsia="Times New Roman"/>
          <w:u w:val="single"/>
        </w:rPr>
        <w:t xml:space="preserve">a normative project committed to the </w:t>
      </w:r>
      <w:r w:rsidRPr="003A08DA">
        <w:rPr>
          <w:rStyle w:val="Emphasis"/>
        </w:rPr>
        <w:t xml:space="preserve">liberation of the </w:t>
      </w:r>
      <w:proofErr w:type="spellStart"/>
      <w:r w:rsidRPr="003A08DA">
        <w:rPr>
          <w:rStyle w:val="Emphasis"/>
        </w:rPr>
        <w:t>colonised</w:t>
      </w:r>
      <w:proofErr w:type="spellEnd"/>
      <w:r w:rsidRPr="003A08DA">
        <w:rPr>
          <w:rFonts w:eastAsia="Times New Roman"/>
          <w:u w:val="single"/>
        </w:rPr>
        <w:t xml:space="preserve"> and the </w:t>
      </w:r>
      <w:r w:rsidRPr="003A08DA">
        <w:rPr>
          <w:rStyle w:val="Emphasis"/>
        </w:rPr>
        <w:t>overturning of colonial relationships of power</w:t>
      </w:r>
      <w:r w:rsidRPr="003A08DA">
        <w:rPr>
          <w:rFonts w:eastAsia="Times New Roman"/>
        </w:rPr>
        <w:t xml:space="preserve"> (Kohn &amp; McBride, 2011: 3)—</w:t>
      </w:r>
      <w:r w:rsidRPr="003A08DA">
        <w:rPr>
          <w:rFonts w:eastAsia="Times New Roman"/>
          <w:u w:val="single"/>
        </w:rPr>
        <w:t>is</w:t>
      </w:r>
      <w:r w:rsidRPr="003A08DA">
        <w:rPr>
          <w:rFonts w:eastAsia="Times New Roman"/>
        </w:rPr>
        <w:t xml:space="preserve"> indeed </w:t>
      </w:r>
      <w:r w:rsidRPr="003A08DA">
        <w:rPr>
          <w:rFonts w:eastAsia="Times New Roman"/>
          <w:u w:val="single"/>
        </w:rPr>
        <w:t xml:space="preserve">one of the </w:t>
      </w:r>
      <w:r w:rsidRPr="003A08DA">
        <w:rPr>
          <w:rStyle w:val="Emphasis"/>
        </w:rPr>
        <w:t>most counterhegemonic implications</w:t>
      </w:r>
      <w:r w:rsidRPr="003A08DA">
        <w:rPr>
          <w:rFonts w:eastAsia="Times New Roman"/>
          <w:u w:val="single"/>
        </w:rPr>
        <w:t xml:space="preserve"> of the settler colonial paradigm</w:t>
      </w:r>
      <w:r w:rsidRPr="003A08DA">
        <w:rPr>
          <w:rFonts w:eastAsia="Times New Roman"/>
        </w:rPr>
        <w:t xml:space="preserve"> </w:t>
      </w:r>
      <w:r w:rsidRPr="003A08DA">
        <w:rPr>
          <w:rStyle w:val="Emphasis"/>
          <w:highlight w:val="green"/>
        </w:rPr>
        <w:t>as applied to Israel-Palestine</w:t>
      </w:r>
      <w:r w:rsidRPr="003A08DA">
        <w:rPr>
          <w:rFonts w:eastAsia="Times New Roman"/>
        </w:rPr>
        <w:t xml:space="preserve">, </w:t>
      </w:r>
      <w:r w:rsidRPr="003A08DA">
        <w:rPr>
          <w:rFonts w:eastAsia="Times New Roman"/>
          <w:u w:val="single"/>
        </w:rPr>
        <w:t>potentially shifting it from a diagnostic frame to a prognostic one which offers a ‘proposed solution to the problem, or at least a plan of attack’</w:t>
      </w:r>
      <w:r w:rsidRPr="003A08DA">
        <w:rPr>
          <w:rFonts w:eastAsia="Times New Roman"/>
        </w:rPr>
        <w:t xml:space="preserve"> (Benford &amp; Snow, 2000: 616). </w:t>
      </w:r>
      <w:r w:rsidRPr="003A08DA">
        <w:rPr>
          <w:rFonts w:eastAsia="Times New Roman"/>
          <w:u w:val="single"/>
        </w:rPr>
        <w:t>What</w:t>
      </w:r>
      <w:r w:rsidRPr="003A08DA">
        <w:rPr>
          <w:rFonts w:eastAsia="Times New Roman"/>
        </w:rPr>
        <w:t xml:space="preserve">, however, </w:t>
      </w:r>
      <w:r w:rsidRPr="003A08DA">
        <w:rPr>
          <w:rFonts w:eastAsia="Times New Roman"/>
          <w:u w:val="single"/>
        </w:rPr>
        <w:t xml:space="preserve">does the settler colonial paradigm offer by way of </w:t>
      </w:r>
      <w:r w:rsidRPr="003A08DA">
        <w:rPr>
          <w:rStyle w:val="Emphasis"/>
        </w:rPr>
        <w:t xml:space="preserve">envisioning </w:t>
      </w:r>
      <w:proofErr w:type="spellStart"/>
      <w:r w:rsidRPr="003A08DA">
        <w:rPr>
          <w:rStyle w:val="Emphasis"/>
        </w:rPr>
        <w:t>decolonisation</w:t>
      </w:r>
      <w:proofErr w:type="spellEnd"/>
      <w:r w:rsidRPr="003A08DA">
        <w:rPr>
          <w:rFonts w:eastAsia="Times New Roman"/>
          <w:u w:val="single"/>
        </w:rPr>
        <w:t>?</w:t>
      </w:r>
      <w:r w:rsidRPr="003A08DA">
        <w:rPr>
          <w:rFonts w:eastAsia="Times New Roman"/>
        </w:rPr>
        <w:t xml:space="preserve"> As Veracini (2007) notes, while settler colonial studies scholars have sought to address the lack of attention paid to the experiences of Indigenous peoples in conventional historiographical accounts of </w:t>
      </w:r>
      <w:proofErr w:type="spellStart"/>
      <w:r w:rsidRPr="003A08DA">
        <w:rPr>
          <w:rFonts w:eastAsia="Times New Roman"/>
        </w:rPr>
        <w:t>decolonisation</w:t>
      </w:r>
      <w:proofErr w:type="spellEnd"/>
      <w:r w:rsidRPr="003A08DA">
        <w:rPr>
          <w:rFonts w:eastAsia="Times New Roman"/>
        </w:rPr>
        <w:t xml:space="preserve"> (which have mostly focused on settler independence and the loosening of ties to the ‘motherland’), </w:t>
      </w:r>
      <w:r w:rsidRPr="003A08DA">
        <w:rPr>
          <w:rFonts w:eastAsia="Times New Roman"/>
          <w:highlight w:val="green"/>
          <w:u w:val="single"/>
        </w:rPr>
        <w:t>there is</w:t>
      </w:r>
      <w:r w:rsidRPr="003A08DA">
        <w:rPr>
          <w:rFonts w:eastAsia="Times New Roman"/>
        </w:rPr>
        <w:t xml:space="preserve"> nevertheless </w:t>
      </w:r>
      <w:r w:rsidRPr="003A08DA">
        <w:rPr>
          <w:rFonts w:eastAsia="Times New Roman"/>
          <w:highlight w:val="green"/>
          <w:u w:val="single"/>
        </w:rPr>
        <w:t>a</w:t>
      </w:r>
      <w:r w:rsidRPr="003A08DA">
        <w:rPr>
          <w:rFonts w:eastAsia="Times New Roman"/>
          <w:u w:val="single"/>
        </w:rPr>
        <w:t xml:space="preserve"> ‘</w:t>
      </w:r>
      <w:r w:rsidRPr="003A08DA">
        <w:rPr>
          <w:rStyle w:val="Emphasis"/>
        </w:rPr>
        <w:t xml:space="preserve">narrative </w:t>
      </w:r>
      <w:r w:rsidRPr="003A08DA">
        <w:rPr>
          <w:rStyle w:val="Emphasis"/>
          <w:highlight w:val="green"/>
        </w:rPr>
        <w:t>deficit</w:t>
      </w:r>
      <w:r w:rsidRPr="003A08DA">
        <w:rPr>
          <w:rFonts w:eastAsia="Times New Roman"/>
          <w:highlight w:val="green"/>
          <w:u w:val="single"/>
        </w:rPr>
        <w:t>’</w:t>
      </w:r>
      <w:r w:rsidRPr="003A08DA">
        <w:rPr>
          <w:rFonts w:eastAsia="Times New Roman"/>
          <w:u w:val="single"/>
        </w:rPr>
        <w:t xml:space="preserve"> when it comes </w:t>
      </w:r>
      <w:r w:rsidRPr="003A08DA">
        <w:rPr>
          <w:rFonts w:eastAsia="Times New Roman"/>
          <w:highlight w:val="green"/>
          <w:u w:val="single"/>
        </w:rPr>
        <w:t xml:space="preserve">to </w:t>
      </w:r>
      <w:r w:rsidRPr="003A08DA">
        <w:rPr>
          <w:rStyle w:val="Emphasis"/>
          <w:highlight w:val="green"/>
        </w:rPr>
        <w:t xml:space="preserve">imagining settler </w:t>
      </w:r>
      <w:proofErr w:type="spellStart"/>
      <w:r w:rsidRPr="003A08DA">
        <w:rPr>
          <w:rStyle w:val="Emphasis"/>
          <w:highlight w:val="green"/>
        </w:rPr>
        <w:t>decolonisation</w:t>
      </w:r>
      <w:proofErr w:type="spellEnd"/>
      <w:r w:rsidRPr="003A08DA">
        <w:rPr>
          <w:rFonts w:eastAsia="Times New Roman"/>
        </w:rPr>
        <w:t xml:space="preserve">. While Veracini (2007) relates this deficit to a matter of </w:t>
      </w:r>
      <w:proofErr w:type="spellStart"/>
      <w:r w:rsidRPr="003A08DA">
        <w:rPr>
          <w:rFonts w:eastAsia="Times New Roman"/>
        </w:rPr>
        <w:t>conceptualisation</w:t>
      </w:r>
      <w:proofErr w:type="spellEnd"/>
      <w:r w:rsidRPr="003A08DA">
        <w:rPr>
          <w:rFonts w:eastAsia="Times New Roman"/>
        </w:rPr>
        <w:t xml:space="preserve">, it is apparent that </w:t>
      </w:r>
      <w:r w:rsidRPr="003A08DA">
        <w:rPr>
          <w:rFonts w:eastAsia="Times New Roman"/>
          <w:highlight w:val="green"/>
          <w:u w:val="single"/>
        </w:rPr>
        <w:t xml:space="preserve">the </w:t>
      </w:r>
      <w:r w:rsidRPr="003A08DA">
        <w:rPr>
          <w:rStyle w:val="Emphasis"/>
          <w:highlight w:val="green"/>
        </w:rPr>
        <w:t>structural perspective</w:t>
      </w:r>
      <w:r w:rsidRPr="003A08DA">
        <w:rPr>
          <w:rFonts w:eastAsia="Times New Roman"/>
          <w:u w:val="single"/>
        </w:rPr>
        <w:t xml:space="preserve"> of the paradigm</w:t>
      </w:r>
      <w:r w:rsidRPr="003A08DA">
        <w:rPr>
          <w:rFonts w:eastAsia="Times New Roman"/>
        </w:rPr>
        <w:t xml:space="preserve"> in many ways </w:t>
      </w:r>
      <w:proofErr w:type="gramStart"/>
      <w:r w:rsidRPr="003A08DA">
        <w:rPr>
          <w:rStyle w:val="Emphasis"/>
          <w:highlight w:val="green"/>
        </w:rPr>
        <w:t>closes down</w:t>
      </w:r>
      <w:proofErr w:type="gramEnd"/>
      <w:r w:rsidRPr="003A08DA">
        <w:rPr>
          <w:rStyle w:val="Emphasis"/>
          <w:highlight w:val="green"/>
        </w:rPr>
        <w:t xml:space="preserve"> possibilities</w:t>
      </w:r>
      <w:r w:rsidRPr="003A08DA">
        <w:rPr>
          <w:rFonts w:eastAsia="Times New Roman"/>
          <w:u w:val="single"/>
        </w:rPr>
        <w:t xml:space="preserve"> </w:t>
      </w:r>
      <w:r w:rsidRPr="003A08DA">
        <w:rPr>
          <w:rFonts w:eastAsia="Times New Roman"/>
          <w:highlight w:val="green"/>
          <w:u w:val="single"/>
        </w:rPr>
        <w:t xml:space="preserve">of </w:t>
      </w:r>
      <w:r w:rsidRPr="003A08DA">
        <w:rPr>
          <w:rStyle w:val="Emphasis"/>
          <w:highlight w:val="green"/>
        </w:rPr>
        <w:t>imagining</w:t>
      </w:r>
      <w:r w:rsidRPr="003A08DA">
        <w:rPr>
          <w:rStyle w:val="Emphasis"/>
        </w:rPr>
        <w:t xml:space="preserve"> the type of </w:t>
      </w:r>
      <w:r w:rsidRPr="003A08DA">
        <w:rPr>
          <w:rStyle w:val="Emphasis"/>
          <w:highlight w:val="green"/>
        </w:rPr>
        <w:t>social</w:t>
      </w:r>
      <w:r w:rsidRPr="003A08DA">
        <w:rPr>
          <w:rFonts w:eastAsia="Times New Roman"/>
          <w:highlight w:val="green"/>
          <w:u w:val="single"/>
        </w:rPr>
        <w:t xml:space="preserve"> and </w:t>
      </w:r>
      <w:r w:rsidRPr="003A08DA">
        <w:rPr>
          <w:rStyle w:val="Emphasis"/>
          <w:highlight w:val="green"/>
        </w:rPr>
        <w:t>political transformation</w:t>
      </w:r>
      <w:r w:rsidRPr="003A08DA">
        <w:rPr>
          <w:rFonts w:eastAsia="Times New Roman"/>
          <w:u w:val="single"/>
        </w:rPr>
        <w:t xml:space="preserve"> to which the </w:t>
      </w:r>
      <w:r w:rsidRPr="003A08DA">
        <w:rPr>
          <w:rStyle w:val="Emphasis"/>
        </w:rPr>
        <w:t xml:space="preserve">notion of </w:t>
      </w:r>
      <w:proofErr w:type="spellStart"/>
      <w:r w:rsidRPr="003A08DA">
        <w:rPr>
          <w:rStyle w:val="Emphasis"/>
        </w:rPr>
        <w:t>decolonisation</w:t>
      </w:r>
      <w:proofErr w:type="spellEnd"/>
      <w:r w:rsidRPr="003A08DA">
        <w:rPr>
          <w:rStyle w:val="Emphasis"/>
        </w:rPr>
        <w:t xml:space="preserve"> aspires</w:t>
      </w:r>
      <w:r w:rsidRPr="003A08DA">
        <w:rPr>
          <w:rFonts w:eastAsia="Times New Roman"/>
        </w:rPr>
        <w:t xml:space="preserve">. In this regard, </w:t>
      </w:r>
      <w:r w:rsidRPr="003A08DA">
        <w:rPr>
          <w:rFonts w:eastAsia="Times New Roman"/>
          <w:u w:val="single"/>
        </w:rPr>
        <w:t xml:space="preserve">there is a </w:t>
      </w:r>
      <w:r w:rsidRPr="003A08DA">
        <w:rPr>
          <w:rStyle w:val="Emphasis"/>
        </w:rPr>
        <w:t>worrying tendency</w:t>
      </w:r>
      <w:r w:rsidRPr="003A08DA">
        <w:rPr>
          <w:rFonts w:eastAsia="Times New Roman"/>
        </w:rPr>
        <w:t xml:space="preserve"> (</w:t>
      </w:r>
      <w:r w:rsidRPr="003A08DA">
        <w:rPr>
          <w:rFonts w:eastAsia="Times New Roman"/>
          <w:u w:val="single"/>
        </w:rPr>
        <w:t xml:space="preserve">if not </w:t>
      </w:r>
      <w:r w:rsidRPr="003A08DA">
        <w:rPr>
          <w:rStyle w:val="Emphasis"/>
        </w:rPr>
        <w:t>tautological discrepancy</w:t>
      </w:r>
      <w:r w:rsidRPr="003A08DA">
        <w:rPr>
          <w:rFonts w:eastAsia="Times New Roman"/>
        </w:rPr>
        <w:t xml:space="preserve">) </w:t>
      </w:r>
      <w:r w:rsidRPr="003A08DA">
        <w:rPr>
          <w:rFonts w:eastAsia="Times New Roman"/>
          <w:u w:val="single"/>
        </w:rPr>
        <w:t xml:space="preserve">in settler colonial studies, where </w:t>
      </w:r>
      <w:r w:rsidRPr="003A08DA">
        <w:rPr>
          <w:rFonts w:eastAsia="Times New Roman"/>
          <w:highlight w:val="green"/>
          <w:u w:val="single"/>
        </w:rPr>
        <w:t xml:space="preserve">the </w:t>
      </w:r>
      <w:r w:rsidRPr="003A08DA">
        <w:rPr>
          <w:rStyle w:val="Emphasis"/>
          <w:highlight w:val="green"/>
        </w:rPr>
        <w:t xml:space="preserve">only solution to settler colonialism is </w:t>
      </w:r>
      <w:proofErr w:type="spellStart"/>
      <w:proofErr w:type="gramStart"/>
      <w:r w:rsidRPr="003A08DA">
        <w:rPr>
          <w:rStyle w:val="Emphasis"/>
          <w:highlight w:val="green"/>
        </w:rPr>
        <w:t>decolonisation</w:t>
      </w:r>
      <w:proofErr w:type="spellEnd"/>
      <w:r w:rsidRPr="003A08DA">
        <w:rPr>
          <w:rFonts w:eastAsia="Times New Roman"/>
          <w:u w:val="single"/>
        </w:rPr>
        <w:t>—</w:t>
      </w:r>
      <w:proofErr w:type="gramEnd"/>
      <w:r w:rsidRPr="003A08DA">
        <w:rPr>
          <w:rFonts w:eastAsia="Times New Roman"/>
          <w:highlight w:val="green"/>
          <w:u w:val="single"/>
        </w:rPr>
        <w:t>which</w:t>
      </w:r>
      <w:r w:rsidRPr="003A08DA">
        <w:rPr>
          <w:rFonts w:eastAsia="Times New Roman"/>
          <w:u w:val="single"/>
        </w:rPr>
        <w:t xml:space="preserve"> a faithful adherence to the paradigm </w:t>
      </w:r>
      <w:r w:rsidRPr="003A08DA">
        <w:rPr>
          <w:rStyle w:val="Emphasis"/>
          <w:highlight w:val="green"/>
        </w:rPr>
        <w:t>renders</w:t>
      </w:r>
      <w:r w:rsidRPr="003A08DA">
        <w:rPr>
          <w:rStyle w:val="Emphasis"/>
        </w:rPr>
        <w:t xml:space="preserve"> largely unachievable</w:t>
      </w:r>
      <w:r w:rsidRPr="003A08DA">
        <w:rPr>
          <w:rFonts w:eastAsia="Times New Roman"/>
          <w:u w:val="single"/>
        </w:rPr>
        <w:t xml:space="preserve">, if not </w:t>
      </w:r>
      <w:r w:rsidRPr="003A08DA">
        <w:rPr>
          <w:rStyle w:val="Emphasis"/>
          <w:highlight w:val="green"/>
        </w:rPr>
        <w:t>impossible</w:t>
      </w:r>
      <w:r w:rsidRPr="003A08DA">
        <w:rPr>
          <w:rFonts w:eastAsia="Times New Roman"/>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3A08DA">
        <w:rPr>
          <w:rFonts w:eastAsia="Times New Roman"/>
          <w:u w:val="single"/>
        </w:rPr>
        <w:t>structuralism</w:t>
      </w:r>
      <w:r w:rsidRPr="003A08DA">
        <w:rPr>
          <w:rFonts w:eastAsia="Times New Roman"/>
        </w:rPr>
        <w:t xml:space="preserve"> of this account </w:t>
      </w:r>
      <w:r w:rsidRPr="003A08DA">
        <w:rPr>
          <w:rFonts w:eastAsia="Times New Roman"/>
          <w:u w:val="single"/>
        </w:rPr>
        <w:t xml:space="preserve">has </w:t>
      </w:r>
      <w:r w:rsidRPr="003A08DA">
        <w:rPr>
          <w:rStyle w:val="Emphasis"/>
        </w:rPr>
        <w:t>immense power</w:t>
      </w:r>
      <w:r w:rsidRPr="003A08DA">
        <w:rPr>
          <w:rFonts w:eastAsia="Times New Roman"/>
          <w:u w:val="single"/>
        </w:rPr>
        <w:t xml:space="preserve"> as a means of mapping forms of injustice and indignity as well as strategies of resistance and refusal</w:t>
      </w:r>
      <w:r w:rsidRPr="003A08DA">
        <w:rPr>
          <w:rFonts w:eastAsia="Times New Roman"/>
        </w:rPr>
        <w:t xml:space="preserve">, and Wolfe is careful to show how transmutations of the logic of elimination are complex, variable, discontinuous and uneven. </w:t>
      </w:r>
      <w:r w:rsidRPr="003A08DA">
        <w:rPr>
          <w:rFonts w:eastAsia="Times New Roman"/>
          <w:u w:val="single"/>
        </w:rPr>
        <w:t xml:space="preserve">Yet, in seeking to </w:t>
      </w:r>
      <w:r w:rsidRPr="003A08DA">
        <w:rPr>
          <w:rStyle w:val="Emphasis"/>
        </w:rPr>
        <w:t>elucidate the logic of elimination</w:t>
      </w:r>
      <w:r w:rsidRPr="003A08DA">
        <w:rPr>
          <w:rFonts w:eastAsia="Times New Roman"/>
          <w:u w:val="single"/>
        </w:rPr>
        <w:t xml:space="preserve"> as the </w:t>
      </w:r>
      <w:r w:rsidRPr="003A08DA">
        <w:rPr>
          <w:rStyle w:val="Emphasis"/>
        </w:rPr>
        <w:t>overarching historical force</w:t>
      </w:r>
      <w:r w:rsidRPr="003A08DA">
        <w:rPr>
          <w:rFonts w:eastAsia="Times New Roman"/>
          <w:u w:val="single"/>
        </w:rPr>
        <w:t xml:space="preserve"> guiding settler-native relations </w:t>
      </w:r>
      <w:r w:rsidRPr="003A08DA">
        <w:rPr>
          <w:rFonts w:eastAsia="Times New Roman"/>
          <w:highlight w:val="green"/>
          <w:u w:val="single"/>
        </w:rPr>
        <w:t xml:space="preserve">there is an </w:t>
      </w:r>
      <w:r w:rsidRPr="003A08DA">
        <w:rPr>
          <w:rStyle w:val="Emphasis"/>
          <w:highlight w:val="green"/>
        </w:rPr>
        <w:t>operational weakness</w:t>
      </w:r>
      <w:r w:rsidRPr="003A08DA">
        <w:rPr>
          <w:rFonts w:eastAsia="Times New Roman"/>
          <w:u w:val="single"/>
        </w:rPr>
        <w:t xml:space="preserve"> in the theory, </w:t>
      </w:r>
      <w:r w:rsidRPr="003A08DA">
        <w:rPr>
          <w:rFonts w:eastAsia="Times New Roman"/>
          <w:highlight w:val="green"/>
          <w:u w:val="single"/>
        </w:rPr>
        <w:t>whereby</w:t>
      </w:r>
      <w:r w:rsidRPr="003A08DA">
        <w:rPr>
          <w:rFonts w:eastAsia="Times New Roman"/>
          <w:u w:val="single"/>
        </w:rPr>
        <w:t xml:space="preserve"> such a </w:t>
      </w:r>
      <w:r w:rsidRPr="003A08DA">
        <w:rPr>
          <w:rFonts w:eastAsia="Times New Roman"/>
          <w:highlight w:val="green"/>
          <w:u w:val="single"/>
        </w:rPr>
        <w:t>logic</w:t>
      </w:r>
      <w:r w:rsidRPr="003A08DA">
        <w:rPr>
          <w:rFonts w:eastAsia="Times New Roman"/>
          <w:u w:val="single"/>
        </w:rPr>
        <w:t xml:space="preserve"> </w:t>
      </w:r>
      <w:r w:rsidRPr="003A08DA">
        <w:rPr>
          <w:rFonts w:eastAsia="Times New Roman"/>
          <w:highlight w:val="green"/>
          <w:u w:val="single"/>
        </w:rPr>
        <w:t>is</w:t>
      </w:r>
      <w:r w:rsidRPr="003A08DA">
        <w:rPr>
          <w:rFonts w:eastAsia="Times New Roman"/>
          <w:u w:val="single"/>
        </w:rPr>
        <w:t xml:space="preserve"> </w:t>
      </w:r>
      <w:r w:rsidRPr="003A08DA">
        <w:rPr>
          <w:rStyle w:val="Emphasis"/>
        </w:rPr>
        <w:t>simply there</w:t>
      </w:r>
      <w:r w:rsidRPr="003A08DA">
        <w:rPr>
          <w:rFonts w:eastAsia="Times New Roman"/>
          <w:u w:val="single"/>
        </w:rPr>
        <w:t xml:space="preserve">, </w:t>
      </w:r>
      <w:r w:rsidRPr="003A08DA">
        <w:rPr>
          <w:rStyle w:val="Emphasis"/>
          <w:highlight w:val="green"/>
        </w:rPr>
        <w:t>omnipresent</w:t>
      </w:r>
      <w:r w:rsidRPr="003A08DA">
        <w:rPr>
          <w:rFonts w:eastAsia="Times New Roman"/>
          <w:u w:val="single"/>
        </w:rPr>
        <w:t xml:space="preserve"> and </w:t>
      </w:r>
      <w:r w:rsidRPr="003A08DA">
        <w:rPr>
          <w:rStyle w:val="Emphasis"/>
        </w:rPr>
        <w:t>manifest</w:t>
      </w:r>
      <w:r w:rsidRPr="003A08DA">
        <w:rPr>
          <w:rFonts w:eastAsia="Times New Roman"/>
          <w:u w:val="single"/>
        </w:rPr>
        <w:t xml:space="preserve"> even when (and perhaps especially when) it </w:t>
      </w:r>
      <w:r w:rsidRPr="003A08DA">
        <w:rPr>
          <w:rStyle w:val="Emphasis"/>
        </w:rPr>
        <w:t>appears not to be</w:t>
      </w:r>
      <w:r w:rsidRPr="003A08DA">
        <w:rPr>
          <w:rFonts w:eastAsia="Times New Roman"/>
          <w:u w:val="single"/>
        </w:rPr>
        <w:t xml:space="preserve">; the settler colonial studies scholar need only </w:t>
      </w:r>
      <w:r w:rsidRPr="003A08DA">
        <w:rPr>
          <w:rStyle w:val="Emphasis"/>
        </w:rPr>
        <w:t>read it into a situation</w:t>
      </w:r>
      <w:r w:rsidRPr="003A08DA">
        <w:rPr>
          <w:rFonts w:eastAsia="Times New Roman"/>
          <w:u w:val="single"/>
        </w:rPr>
        <w:t xml:space="preserve"> or </w:t>
      </w:r>
      <w:r w:rsidRPr="003A08DA">
        <w:rPr>
          <w:rStyle w:val="Emphasis"/>
        </w:rPr>
        <w:t>context</w:t>
      </w:r>
      <w:r w:rsidRPr="003A08DA">
        <w:rPr>
          <w:rFonts w:eastAsia="Times New Roman"/>
          <w:u w:val="single"/>
        </w:rPr>
        <w:t>. It</w:t>
      </w:r>
      <w:r w:rsidRPr="003A08DA">
        <w:rPr>
          <w:rFonts w:eastAsia="Times New Roman"/>
        </w:rPr>
        <w:t xml:space="preserve"> thus </w:t>
      </w:r>
      <w:r w:rsidRPr="003A08DA">
        <w:rPr>
          <w:rStyle w:val="Emphasis"/>
        </w:rPr>
        <w:t>hurtles from the past</w:t>
      </w:r>
      <w:r w:rsidRPr="003A08DA">
        <w:rPr>
          <w:rFonts w:eastAsia="Times New Roman"/>
          <w:u w:val="single"/>
        </w:rPr>
        <w:t xml:space="preserve"> to the </w:t>
      </w:r>
      <w:r w:rsidRPr="003A08DA">
        <w:rPr>
          <w:rStyle w:val="Emphasis"/>
        </w:rPr>
        <w:t>present</w:t>
      </w:r>
      <w:r w:rsidRPr="003A08DA">
        <w:rPr>
          <w:rFonts w:eastAsia="Times New Roman"/>
          <w:u w:val="single"/>
        </w:rPr>
        <w:t xml:space="preserve"> into the </w:t>
      </w:r>
      <w:r w:rsidRPr="003A08DA">
        <w:rPr>
          <w:rStyle w:val="Emphasis"/>
        </w:rPr>
        <w:t>future</w:t>
      </w:r>
      <w:r w:rsidRPr="003A08DA">
        <w:rPr>
          <w:rFonts w:eastAsia="Times New Roman"/>
          <w:u w:val="single"/>
        </w:rPr>
        <w:t xml:space="preserve">, never to be fully extinguished until the native is, or until history itself ends. There is thus a </w:t>
      </w:r>
      <w:r w:rsidRPr="003A08DA">
        <w:rPr>
          <w:rStyle w:val="Emphasis"/>
        </w:rPr>
        <w:t>powerful ontological</w:t>
      </w:r>
      <w:r w:rsidRPr="003A08DA">
        <w:rPr>
          <w:rFonts w:eastAsia="Times New Roman"/>
        </w:rPr>
        <w:t xml:space="preserve"> (if not metaphysical) </w:t>
      </w:r>
      <w:r w:rsidRPr="003A08DA">
        <w:rPr>
          <w:rStyle w:val="Emphasis"/>
        </w:rPr>
        <w:t>dimension</w:t>
      </w:r>
      <w:r w:rsidRPr="003A08DA">
        <w:rPr>
          <w:rFonts w:eastAsia="Times New Roman"/>
        </w:rPr>
        <w:t xml:space="preserve"> to Wolfe’s account, </w:t>
      </w:r>
      <w:r w:rsidRPr="003A08DA">
        <w:rPr>
          <w:rFonts w:eastAsia="Times New Roman"/>
          <w:u w:val="single"/>
        </w:rPr>
        <w:t>where there is such thing as a ‘</w:t>
      </w:r>
      <w:r w:rsidRPr="003A08DA">
        <w:rPr>
          <w:rStyle w:val="Emphasis"/>
        </w:rPr>
        <w:t>settler will</w:t>
      </w:r>
      <w:r w:rsidRPr="003A08DA">
        <w:rPr>
          <w:rFonts w:eastAsia="Times New Roman"/>
          <w:u w:val="single"/>
        </w:rPr>
        <w:t xml:space="preserve">’ that </w:t>
      </w:r>
      <w:r w:rsidRPr="003A08DA">
        <w:rPr>
          <w:rStyle w:val="Emphasis"/>
        </w:rPr>
        <w:t>inherently desires the elimination of the native</w:t>
      </w:r>
      <w:r w:rsidRPr="003A08DA">
        <w:rPr>
          <w:rFonts w:eastAsia="Times New Roman"/>
          <w:u w:val="single"/>
        </w:rPr>
        <w:t xml:space="preserve"> and the distinction between the settler and native </w:t>
      </w:r>
      <w:r w:rsidRPr="003A08DA">
        <w:rPr>
          <w:rStyle w:val="Emphasis"/>
        </w:rPr>
        <w:t>can only ever be categorical</w:t>
      </w:r>
      <w:r w:rsidRPr="003A08DA">
        <w:rPr>
          <w:rFonts w:eastAsia="Times New Roman"/>
          <w:u w:val="single"/>
        </w:rPr>
        <w:t>, founded as it is on the ‘primal binarism of the frontier’</w:t>
      </w:r>
      <w:r w:rsidRPr="003A08DA">
        <w:rPr>
          <w:rFonts w:eastAsia="Times New Roman"/>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3A08DA">
        <w:rPr>
          <w:rFonts w:eastAsia="Times New Roman"/>
          <w:u w:val="single"/>
        </w:rPr>
        <w:t>settler</w:t>
      </w:r>
      <w:r w:rsidRPr="003A08DA">
        <w:rPr>
          <w:rFonts w:eastAsia="Times New Roman"/>
        </w:rPr>
        <w:t xml:space="preserve">, who </w:t>
      </w:r>
      <w:r w:rsidRPr="003A08DA">
        <w:rPr>
          <w:rFonts w:eastAsia="Times New Roman"/>
          <w:u w:val="single"/>
        </w:rPr>
        <w:t xml:space="preserve">seeks to </w:t>
      </w:r>
      <w:r w:rsidRPr="003A08DA">
        <w:rPr>
          <w:rStyle w:val="Emphasis"/>
        </w:rPr>
        <w:t>destroy</w:t>
      </w:r>
      <w:r w:rsidRPr="003A08DA">
        <w:rPr>
          <w:rFonts w:eastAsia="Times New Roman"/>
          <w:u w:val="single"/>
        </w:rPr>
        <w:t xml:space="preserve"> and </w:t>
      </w:r>
      <w:r w:rsidRPr="003A08DA">
        <w:rPr>
          <w:rStyle w:val="Emphasis"/>
        </w:rPr>
        <w:t>replace the native</w:t>
      </w:r>
      <w:r w:rsidRPr="003A08DA">
        <w:rPr>
          <w:rFonts w:eastAsia="Times New Roman"/>
          <w:u w:val="single"/>
        </w:rPr>
        <w:t>, and native</w:t>
      </w:r>
      <w:r w:rsidRPr="003A08DA">
        <w:rPr>
          <w:rFonts w:eastAsia="Times New Roman"/>
        </w:rPr>
        <w:t xml:space="preserve">, who </w:t>
      </w:r>
      <w:r w:rsidRPr="003A08DA">
        <w:rPr>
          <w:rStyle w:val="Emphasis"/>
        </w:rPr>
        <w:t>can only ever push back</w:t>
      </w:r>
      <w:r w:rsidRPr="003A08DA">
        <w:rPr>
          <w:rFonts w:eastAsia="Times New Roman"/>
        </w:rPr>
        <w:t xml:space="preserve">. Indeed, </w:t>
      </w:r>
      <w:r w:rsidRPr="003A08DA">
        <w:rPr>
          <w:rFonts w:eastAsia="Times New Roman"/>
          <w:u w:val="single"/>
        </w:rPr>
        <w:t>if the settler colonial paradigm views history in</w:t>
      </w:r>
      <w:r w:rsidRPr="003A08DA">
        <w:rPr>
          <w:rFonts w:eastAsia="Times New Roman"/>
        </w:rPr>
        <w:t xml:space="preserve"> similar </w:t>
      </w:r>
      <w:r w:rsidRPr="003A08DA">
        <w:rPr>
          <w:rFonts w:eastAsia="Times New Roman"/>
          <w:u w:val="single"/>
        </w:rPr>
        <w:t>teleological terms</w:t>
      </w:r>
      <w:r w:rsidRPr="003A08DA">
        <w:rPr>
          <w:rFonts w:eastAsia="Times New Roman"/>
        </w:rPr>
        <w:t xml:space="preserve"> to the Marxist framework, </w:t>
      </w:r>
      <w:r w:rsidRPr="003A08DA">
        <w:rPr>
          <w:rFonts w:eastAsia="Times New Roman"/>
          <w:u w:val="single"/>
        </w:rPr>
        <w:t xml:space="preserve">it </w:t>
      </w:r>
      <w:r w:rsidRPr="003A08DA">
        <w:rPr>
          <w:rStyle w:val="Emphasis"/>
        </w:rPr>
        <w:t>does not offer</w:t>
      </w:r>
      <w:r w:rsidRPr="003A08DA">
        <w:rPr>
          <w:rFonts w:eastAsia="Times New Roman"/>
          <w:u w:val="single"/>
        </w:rPr>
        <w:t xml:space="preserve"> the same hopeful vision of a liberated future</w:t>
      </w:r>
      <w:r w:rsidRPr="003A08DA">
        <w:rPr>
          <w:rFonts w:eastAsia="Times New Roman"/>
        </w:rPr>
        <w:t xml:space="preserve">. After all, </w:t>
      </w:r>
      <w:r w:rsidRPr="003A08DA">
        <w:rPr>
          <w:rFonts w:eastAsia="Times New Roman"/>
          <w:highlight w:val="green"/>
          <w:u w:val="single"/>
        </w:rPr>
        <w:t xml:space="preserve">settler colonialism has </w:t>
      </w:r>
      <w:r w:rsidRPr="003A08DA">
        <w:rPr>
          <w:rStyle w:val="Emphasis"/>
        </w:rPr>
        <w:t xml:space="preserve">only </w:t>
      </w:r>
      <w:r w:rsidRPr="003A08DA">
        <w:rPr>
          <w:rStyle w:val="Emphasis"/>
          <w:highlight w:val="green"/>
        </w:rPr>
        <w:t xml:space="preserve">one story </w:t>
      </w:r>
      <w:r w:rsidRPr="003A08DA">
        <w:rPr>
          <w:rStyle w:val="Emphasis"/>
        </w:rPr>
        <w:t>to tell</w:t>
      </w:r>
      <w:proofErr w:type="gramStart"/>
      <w:r w:rsidRPr="003A08DA">
        <w:rPr>
          <w:rFonts w:eastAsia="Times New Roman"/>
          <w:u w:val="single"/>
        </w:rPr>
        <w:t>—‘</w:t>
      </w:r>
      <w:proofErr w:type="gramEnd"/>
      <w:r w:rsidRPr="003A08DA">
        <w:rPr>
          <w:rFonts w:eastAsia="Times New Roman"/>
          <w:highlight w:val="green"/>
          <w:u w:val="single"/>
        </w:rPr>
        <w:t>either</w:t>
      </w:r>
      <w:r w:rsidRPr="003A08DA">
        <w:rPr>
          <w:rFonts w:eastAsia="Times New Roman"/>
          <w:u w:val="single"/>
        </w:rPr>
        <w:t xml:space="preserve"> </w:t>
      </w:r>
      <w:r w:rsidRPr="003A08DA">
        <w:rPr>
          <w:rStyle w:val="Emphasis"/>
          <w:highlight w:val="green"/>
        </w:rPr>
        <w:t>total victory</w:t>
      </w:r>
      <w:r w:rsidRPr="003A08DA">
        <w:rPr>
          <w:rFonts w:eastAsia="Times New Roman"/>
          <w:highlight w:val="green"/>
          <w:u w:val="single"/>
        </w:rPr>
        <w:t xml:space="preserve"> or</w:t>
      </w:r>
      <w:r w:rsidRPr="003A08DA">
        <w:rPr>
          <w:rFonts w:eastAsia="Times New Roman"/>
          <w:u w:val="single"/>
        </w:rPr>
        <w:t xml:space="preserve"> </w:t>
      </w:r>
      <w:r w:rsidRPr="003A08DA">
        <w:rPr>
          <w:rStyle w:val="Emphasis"/>
          <w:highlight w:val="green"/>
        </w:rPr>
        <w:t>total failure</w:t>
      </w:r>
      <w:r w:rsidRPr="003A08DA">
        <w:rPr>
          <w:rFonts w:eastAsia="Times New Roman"/>
          <w:highlight w:val="green"/>
          <w:u w:val="single"/>
        </w:rPr>
        <w:t>’</w:t>
      </w:r>
      <w:r w:rsidRPr="003A08DA">
        <w:rPr>
          <w:rFonts w:eastAsia="Times New Roman"/>
        </w:rPr>
        <w:t xml:space="preserve"> (Veracini, 2007). Veracini’s attempt to disaggregate different forms of settler </w:t>
      </w:r>
      <w:proofErr w:type="spellStart"/>
      <w:r w:rsidRPr="003A08DA">
        <w:rPr>
          <w:rFonts w:eastAsia="Times New Roman"/>
        </w:rPr>
        <w:t>decolonisation</w:t>
      </w:r>
      <w:proofErr w:type="spellEnd"/>
      <w:r w:rsidRPr="003A08DA">
        <w:rPr>
          <w:rFonts w:eastAsia="Times New Roman"/>
        </w:rPr>
        <w:t xml:space="preserve"> is revealing of the difficulties that come along with this zero-sum perspective. It is significant to note that beyond settler evacuation (which may </w:t>
      </w:r>
      <w:proofErr w:type="spellStart"/>
      <w:r w:rsidRPr="003A08DA">
        <w:rPr>
          <w:rFonts w:eastAsia="Times New Roman"/>
        </w:rPr>
        <w:t>decolonise</w:t>
      </w:r>
      <w:proofErr w:type="spellEnd"/>
      <w:r w:rsidRPr="003A08DA">
        <w:rPr>
          <w:rFonts w:eastAsia="Times New Roman"/>
        </w:rPr>
        <w:t xml:space="preserve"> territory, he cautions, but not necessarily relationships) the picture he paints is a relatively bleak one. For Veracini (2011: 5), claims for </w:t>
      </w:r>
      <w:proofErr w:type="spellStart"/>
      <w:r w:rsidRPr="003A08DA">
        <w:rPr>
          <w:rFonts w:eastAsia="Times New Roman"/>
        </w:rPr>
        <w:t>decolonisation</w:t>
      </w:r>
      <w:proofErr w:type="spellEnd"/>
      <w:r w:rsidRPr="003A08DA">
        <w:rPr>
          <w:rFonts w:eastAsia="Times New Roman"/>
        </w:rPr>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3A08DA">
        <w:rPr>
          <w:rFonts w:eastAsia="Times New Roman"/>
        </w:rPr>
        <w:t>decolonisation</w:t>
      </w:r>
      <w:proofErr w:type="spellEnd"/>
      <w:r w:rsidRPr="003A08DA">
        <w:rPr>
          <w:rFonts w:eastAsia="Times New Roman"/>
        </w:rPr>
        <w:t xml:space="preserve"> </w:t>
      </w:r>
      <w:proofErr w:type="gramStart"/>
      <w:r w:rsidRPr="003A08DA">
        <w:rPr>
          <w:rFonts w:eastAsia="Times New Roman"/>
        </w:rPr>
        <w:t>actually enhances</w:t>
      </w:r>
      <w:proofErr w:type="gramEnd"/>
      <w:r w:rsidRPr="003A08DA">
        <w:rPr>
          <w:rFonts w:eastAsia="Times New Roman"/>
        </w:rPr>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sidRPr="003A08DA">
        <w:rPr>
          <w:rFonts w:eastAsia="Times New Roman"/>
          <w:highlight w:val="green"/>
          <w:u w:val="single"/>
        </w:rPr>
        <w:t>the</w:t>
      </w:r>
      <w:r w:rsidRPr="003A08DA">
        <w:rPr>
          <w:rFonts w:eastAsia="Times New Roman"/>
          <w:u w:val="single"/>
        </w:rPr>
        <w:t xml:space="preserve"> </w:t>
      </w:r>
      <w:r w:rsidRPr="003A08DA">
        <w:rPr>
          <w:rStyle w:val="Emphasis"/>
        </w:rPr>
        <w:t xml:space="preserve">categorical </w:t>
      </w:r>
      <w:r w:rsidRPr="003A08DA">
        <w:rPr>
          <w:rStyle w:val="Emphasis"/>
          <w:highlight w:val="green"/>
        </w:rPr>
        <w:t>distinction</w:t>
      </w:r>
      <w:r w:rsidRPr="003A08DA">
        <w:rPr>
          <w:rFonts w:eastAsia="Times New Roman"/>
          <w:u w:val="single"/>
        </w:rPr>
        <w:t xml:space="preserve"> between settler and native </w:t>
      </w:r>
      <w:r w:rsidRPr="003A08DA">
        <w:rPr>
          <w:rStyle w:val="Emphasis"/>
          <w:highlight w:val="green"/>
        </w:rPr>
        <w:t>obstructs</w:t>
      </w:r>
      <w:r w:rsidRPr="003A08DA">
        <w:rPr>
          <w:rFonts w:eastAsia="Times New Roman"/>
          <w:u w:val="single"/>
        </w:rPr>
        <w:t xml:space="preserve"> </w:t>
      </w:r>
      <w:r w:rsidRPr="003A08DA">
        <w:rPr>
          <w:rFonts w:eastAsia="Times New Roman"/>
          <w:highlight w:val="green"/>
          <w:u w:val="single"/>
        </w:rPr>
        <w:t xml:space="preserve">the ‘possibility of a genuinely </w:t>
      </w:r>
      <w:proofErr w:type="spellStart"/>
      <w:r w:rsidRPr="003A08DA">
        <w:rPr>
          <w:rFonts w:eastAsia="Times New Roman"/>
          <w:highlight w:val="green"/>
          <w:u w:val="single"/>
        </w:rPr>
        <w:t>decolonised</w:t>
      </w:r>
      <w:proofErr w:type="spellEnd"/>
      <w:r w:rsidRPr="003A08DA">
        <w:rPr>
          <w:rFonts w:eastAsia="Times New Roman"/>
          <w:highlight w:val="green"/>
          <w:u w:val="single"/>
        </w:rPr>
        <w:t xml:space="preserve"> relationship</w:t>
      </w:r>
      <w:r w:rsidRPr="003A08DA">
        <w:rPr>
          <w:rFonts w:eastAsia="Times New Roman"/>
          <w:u w:val="single"/>
        </w:rPr>
        <w:t>’</w:t>
      </w:r>
      <w:r w:rsidRPr="003A08DA">
        <w:rPr>
          <w:rFonts w:eastAsia="Times New Roman"/>
        </w:rPr>
        <w:t xml:space="preserve"> (by virtue of its lopsidedness) </w:t>
      </w:r>
      <w:r w:rsidRPr="003A08DA">
        <w:rPr>
          <w:rFonts w:eastAsia="Times New Roman"/>
          <w:u w:val="single"/>
        </w:rPr>
        <w:t xml:space="preserve">yet is a </w:t>
      </w:r>
      <w:r w:rsidRPr="003A08DA">
        <w:rPr>
          <w:rStyle w:val="Emphasis"/>
        </w:rPr>
        <w:t>necessary political strategy</w:t>
      </w:r>
      <w:r w:rsidRPr="003A08DA">
        <w:rPr>
          <w:rFonts w:eastAsia="Times New Roman"/>
          <w:u w:val="single"/>
        </w:rPr>
        <w:t xml:space="preserve"> to </w:t>
      </w:r>
      <w:r w:rsidRPr="003A08DA">
        <w:rPr>
          <w:rStyle w:val="Emphasis"/>
        </w:rPr>
        <w:t>guard against the absorption</w:t>
      </w:r>
      <w:r w:rsidRPr="003A08DA">
        <w:rPr>
          <w:rFonts w:eastAsia="Times New Roman"/>
          <w:u w:val="single"/>
        </w:rPr>
        <w:t xml:space="preserve"> of Indigenous people into the settler fold, which would </w:t>
      </w:r>
      <w:r w:rsidRPr="003A08DA">
        <w:rPr>
          <w:rStyle w:val="Emphasis"/>
        </w:rPr>
        <w:t>represent settler colonialism’s final victory</w:t>
      </w:r>
      <w:r w:rsidRPr="003A08DA">
        <w:rPr>
          <w:rFonts w:eastAsia="Times New Roman"/>
        </w:rPr>
        <w:t xml:space="preserve">. </w:t>
      </w:r>
      <w:r w:rsidRPr="003A08DA">
        <w:rPr>
          <w:rFonts w:eastAsia="Times New Roman"/>
          <w:u w:val="single"/>
        </w:rPr>
        <w:t xml:space="preserve">The battle here is between a ‘settler colonialism [that] is designed to produce a fundamental discontinuity as its “logic of elimination” runs its course until it </w:t>
      </w:r>
      <w:proofErr w:type="gramStart"/>
      <w:r w:rsidRPr="003A08DA">
        <w:rPr>
          <w:rFonts w:eastAsia="Times New Roman"/>
          <w:u w:val="single"/>
        </w:rPr>
        <w:t>actually extinguishes</w:t>
      </w:r>
      <w:proofErr w:type="gramEnd"/>
      <w:r w:rsidRPr="003A08DA">
        <w:rPr>
          <w:rFonts w:eastAsia="Times New Roman"/>
          <w:u w:val="single"/>
        </w:rPr>
        <w:t xml:space="preserve"> the settler colonial relation’ and an </w:t>
      </w:r>
      <w:r w:rsidRPr="003A08DA">
        <w:rPr>
          <w:rFonts w:eastAsia="Times New Roman"/>
          <w:highlight w:val="green"/>
          <w:u w:val="single"/>
        </w:rPr>
        <w:t>anti-colonial struggle</w:t>
      </w:r>
      <w:r w:rsidRPr="003A08DA">
        <w:rPr>
          <w:rFonts w:eastAsia="Times New Roman"/>
          <w:u w:val="single"/>
        </w:rPr>
        <w:t xml:space="preserve"> that ‘</w:t>
      </w:r>
      <w:r w:rsidRPr="003A08DA">
        <w:rPr>
          <w:rStyle w:val="Emphasis"/>
          <w:highlight w:val="green"/>
        </w:rPr>
        <w:t>must aim to keep the settler-indigenous relationship going</w:t>
      </w:r>
      <w:r w:rsidRPr="003A08DA">
        <w:rPr>
          <w:rFonts w:eastAsia="Times New Roman"/>
          <w:highlight w:val="green"/>
          <w:u w:val="single"/>
        </w:rPr>
        <w:t>’</w:t>
      </w:r>
      <w:r w:rsidRPr="003A08DA">
        <w:rPr>
          <w:rFonts w:eastAsia="Times New Roman"/>
        </w:rPr>
        <w:t xml:space="preserve"> (2011: 7). In other words, </w:t>
      </w:r>
      <w:r w:rsidRPr="003A08DA">
        <w:rPr>
          <w:rFonts w:eastAsia="Times New Roman"/>
          <w:u w:val="single"/>
        </w:rPr>
        <w:t xml:space="preserve">the categorical distinction produced by the frontier </w:t>
      </w:r>
      <w:r w:rsidRPr="003A08DA">
        <w:rPr>
          <w:rStyle w:val="Emphasis"/>
        </w:rPr>
        <w:t xml:space="preserve">must be maintained </w:t>
      </w:r>
      <w:proofErr w:type="gramStart"/>
      <w:r w:rsidRPr="003A08DA">
        <w:rPr>
          <w:rStyle w:val="Emphasis"/>
        </w:rPr>
        <w:t>in order to</w:t>
      </w:r>
      <w:proofErr w:type="gramEnd"/>
      <w:r w:rsidRPr="003A08DA">
        <w:rPr>
          <w:rStyle w:val="Emphasis"/>
        </w:rPr>
        <w:t xml:space="preserve"> struggle against its effects</w:t>
      </w:r>
      <w:r w:rsidRPr="003A08DA">
        <w:rPr>
          <w:rFonts w:eastAsia="Times New Roman"/>
        </w:rPr>
        <w:t xml:space="preserve">. Given the lack of options presented to Indigenous peoples by Veracini (2014: 315), his conclusion that settler </w:t>
      </w:r>
      <w:proofErr w:type="spellStart"/>
      <w:r w:rsidRPr="003A08DA">
        <w:rPr>
          <w:rFonts w:eastAsia="Times New Roman"/>
        </w:rPr>
        <w:t>decolonisation</w:t>
      </w:r>
      <w:proofErr w:type="spellEnd"/>
      <w:r w:rsidRPr="003A08DA">
        <w:rPr>
          <w:rFonts w:eastAsia="Times New Roman"/>
        </w:rPr>
        <w:t xml:space="preserve">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w:t>
      </w:r>
      <w:proofErr w:type="spellStart"/>
      <w:r w:rsidRPr="003A08DA">
        <w:rPr>
          <w:rFonts w:eastAsia="Times New Roman"/>
        </w:rPr>
        <w:t>colonising</w:t>
      </w:r>
      <w:proofErr w:type="spellEnd"/>
      <w:r w:rsidRPr="003A08DA">
        <w:rPr>
          <w:rFonts w:eastAsia="Times New Roman"/>
        </w:rPr>
        <w:t xml:space="preserve"> and </w:t>
      </w:r>
      <w:proofErr w:type="spellStart"/>
      <w:r w:rsidRPr="003A08DA">
        <w:rPr>
          <w:rFonts w:eastAsia="Times New Roman"/>
        </w:rPr>
        <w:t>decolonising</w:t>
      </w:r>
      <w:proofErr w:type="spellEnd"/>
      <w:r w:rsidRPr="003A08DA">
        <w:rPr>
          <w:rFonts w:eastAsia="Times New Roman"/>
        </w:rPr>
        <w:t xml:space="preserve"> (</w:t>
      </w:r>
      <w:proofErr w:type="spellStart"/>
      <w:r w:rsidRPr="003A08DA">
        <w:rPr>
          <w:rFonts w:eastAsia="Times New Roman"/>
        </w:rPr>
        <w:t>Curthoys</w:t>
      </w:r>
      <w:proofErr w:type="spellEnd"/>
      <w:r w:rsidRPr="003A08DA">
        <w:rPr>
          <w:rFonts w:eastAsia="Times New Roman"/>
        </w:rPr>
        <w:t xml:space="preserve">, 1999: 288). </w:t>
      </w:r>
      <w:r w:rsidRPr="003A08DA">
        <w:rPr>
          <w:rFonts w:eastAsia="Times New Roman"/>
          <w:u w:val="single"/>
        </w:rPr>
        <w:t>Given the generally dreadful</w:t>
      </w:r>
      <w:r w:rsidRPr="003A08DA">
        <w:rPr>
          <w:rFonts w:eastAsia="Times New Roman"/>
        </w:rPr>
        <w:t xml:space="preserve"> Fourth World </w:t>
      </w:r>
      <w:r w:rsidRPr="003A08DA">
        <w:rPr>
          <w:rFonts w:eastAsia="Times New Roman"/>
          <w:u w:val="single"/>
        </w:rPr>
        <w:t>circumstances facing many Indigenous peoples</w:t>
      </w:r>
      <w:r w:rsidRPr="003A08DA">
        <w:rPr>
          <w:rFonts w:eastAsia="Times New Roman"/>
        </w:rPr>
        <w:t xml:space="preserve"> in settler societies, </w:t>
      </w:r>
      <w:r w:rsidRPr="003A08DA">
        <w:rPr>
          <w:rFonts w:eastAsia="Times New Roman"/>
          <w:u w:val="single"/>
        </w:rPr>
        <w:t xml:space="preserve">it </w:t>
      </w:r>
      <w:r w:rsidRPr="003A08DA">
        <w:rPr>
          <w:rStyle w:val="Emphasis"/>
        </w:rPr>
        <w:t>could be argued</w:t>
      </w:r>
      <w:r w:rsidRPr="003A08DA">
        <w:rPr>
          <w:rFonts w:eastAsia="Times New Roman"/>
          <w:u w:val="single"/>
        </w:rPr>
        <w:t xml:space="preserve"> that there is good reason for</w:t>
      </w:r>
      <w:r w:rsidRPr="003A08DA">
        <w:rPr>
          <w:rFonts w:eastAsia="Times New Roman"/>
        </w:rPr>
        <w:t xml:space="preserve"> such </w:t>
      </w:r>
      <w:r w:rsidRPr="003A08DA">
        <w:rPr>
          <w:rStyle w:val="Emphasis"/>
        </w:rPr>
        <w:t>pessimism</w:t>
      </w:r>
      <w:r w:rsidRPr="003A08DA">
        <w:rPr>
          <w:rFonts w:eastAsia="Times New Roman"/>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3A08DA">
        <w:rPr>
          <w:rStyle w:val="Emphasis"/>
        </w:rPr>
        <w:t>Nonetheless</w:t>
      </w:r>
      <w:r w:rsidRPr="003A08DA">
        <w:rPr>
          <w:rFonts w:eastAsia="Times New Roman"/>
          <w:u w:val="single"/>
        </w:rPr>
        <w:t xml:space="preserve">, </w:t>
      </w:r>
      <w:r w:rsidRPr="003A08DA">
        <w:rPr>
          <w:rFonts w:eastAsia="Times New Roman"/>
          <w:highlight w:val="green"/>
          <w:u w:val="single"/>
        </w:rPr>
        <w:t xml:space="preserve">the </w:t>
      </w:r>
      <w:r w:rsidRPr="003A08DA">
        <w:rPr>
          <w:rStyle w:val="Emphasis"/>
          <w:highlight w:val="green"/>
        </w:rPr>
        <w:t>fatalism</w:t>
      </w:r>
      <w:r w:rsidRPr="003A08DA">
        <w:rPr>
          <w:rFonts w:eastAsia="Times New Roman"/>
          <w:u w:val="single"/>
        </w:rPr>
        <w:t xml:space="preserve"> of the settler colonial paradigm</w:t>
      </w:r>
      <w:r w:rsidRPr="003A08DA">
        <w:rPr>
          <w:rFonts w:eastAsia="Times New Roman"/>
        </w:rPr>
        <w:t xml:space="preserve">—whereby </w:t>
      </w:r>
      <w:proofErr w:type="spellStart"/>
      <w:r w:rsidRPr="003A08DA">
        <w:rPr>
          <w:rFonts w:eastAsia="Times New Roman"/>
        </w:rPr>
        <w:t>decolonisation</w:t>
      </w:r>
      <w:proofErr w:type="spellEnd"/>
      <w:r w:rsidRPr="003A08DA">
        <w:rPr>
          <w:rFonts w:eastAsia="Times New Roman"/>
        </w:rPr>
        <w:t xml:space="preserve"> is by and large put beyond the realms of possibility—</w:t>
      </w:r>
      <w:r w:rsidRPr="003A08DA">
        <w:rPr>
          <w:rFonts w:eastAsia="Times New Roman"/>
          <w:u w:val="single"/>
        </w:rPr>
        <w:t>has</w:t>
      </w:r>
      <w:r w:rsidRPr="003A08DA">
        <w:rPr>
          <w:rFonts w:eastAsia="Times New Roman"/>
        </w:rPr>
        <w:t xml:space="preserve"> seen it </w:t>
      </w:r>
      <w:r w:rsidRPr="003A08DA">
        <w:rPr>
          <w:rFonts w:eastAsia="Times New Roman"/>
          <w:u w:val="single"/>
        </w:rPr>
        <w:t xml:space="preserve">come under </w:t>
      </w:r>
      <w:r w:rsidRPr="003A08DA">
        <w:rPr>
          <w:rStyle w:val="Emphasis"/>
        </w:rPr>
        <w:t>considerable critique</w:t>
      </w:r>
      <w:r w:rsidRPr="003A08DA">
        <w:rPr>
          <w:rFonts w:eastAsia="Times New Roman"/>
          <w:u w:val="single"/>
        </w:rPr>
        <w:t xml:space="preserve"> for </w:t>
      </w:r>
      <w:r w:rsidRPr="003A08DA">
        <w:rPr>
          <w:rStyle w:val="Emphasis"/>
          <w:highlight w:val="green"/>
        </w:rPr>
        <w:t>reifying settler colonialism</w:t>
      </w:r>
      <w:r w:rsidRPr="003A08DA">
        <w:rPr>
          <w:rFonts w:eastAsia="Times New Roman"/>
          <w:highlight w:val="green"/>
          <w:u w:val="single"/>
        </w:rPr>
        <w:t xml:space="preserve"> as a</w:t>
      </w:r>
      <w:r w:rsidRPr="003A08DA">
        <w:rPr>
          <w:rFonts w:eastAsia="Times New Roman"/>
          <w:u w:val="single"/>
        </w:rPr>
        <w:t xml:space="preserve"> transhistorical </w:t>
      </w:r>
      <w:r w:rsidRPr="003A08DA">
        <w:rPr>
          <w:rFonts w:eastAsia="Times New Roman"/>
          <w:highlight w:val="green"/>
          <w:u w:val="single"/>
        </w:rPr>
        <w:t>meta-structure</w:t>
      </w:r>
      <w:r w:rsidRPr="003A08DA">
        <w:rPr>
          <w:rFonts w:eastAsia="Times New Roman"/>
          <w:u w:val="single"/>
        </w:rPr>
        <w:t xml:space="preserve"> </w:t>
      </w:r>
      <w:r w:rsidRPr="003A08DA">
        <w:rPr>
          <w:rFonts w:eastAsia="Times New Roman"/>
          <w:highlight w:val="green"/>
          <w:u w:val="single"/>
        </w:rPr>
        <w:t>where</w:t>
      </w:r>
      <w:r w:rsidRPr="003A08DA">
        <w:rPr>
          <w:rFonts w:eastAsia="Times New Roman"/>
          <w:u w:val="single"/>
        </w:rPr>
        <w:t xml:space="preserve"> </w:t>
      </w:r>
      <w:r w:rsidRPr="003A08DA">
        <w:rPr>
          <w:rFonts w:eastAsia="Times New Roman"/>
          <w:highlight w:val="green"/>
          <w:u w:val="single"/>
        </w:rPr>
        <w:t xml:space="preserve">colonial relations of domination are </w:t>
      </w:r>
      <w:r w:rsidRPr="003A08DA">
        <w:rPr>
          <w:rStyle w:val="Emphasis"/>
          <w:highlight w:val="green"/>
        </w:rPr>
        <w:t>inevitable</w:t>
      </w:r>
      <w:r w:rsidRPr="003A08DA">
        <w:rPr>
          <w:rFonts w:eastAsia="Times New Roman"/>
        </w:rPr>
        <w:t xml:space="preserve"> (Macoun &amp; Strakosch, 2013: 435; Snelgrove et al., 2014: 9). </w:t>
      </w:r>
      <w:r w:rsidRPr="003A08DA">
        <w:rPr>
          <w:rFonts w:eastAsia="Times New Roman"/>
          <w:u w:val="single"/>
        </w:rPr>
        <w:t>Not only does</w:t>
      </w:r>
      <w:r w:rsidRPr="003A08DA">
        <w:rPr>
          <w:rFonts w:eastAsia="Times New Roman"/>
        </w:rPr>
        <w:t xml:space="preserve"> Wolfe’s </w:t>
      </w:r>
      <w:r w:rsidRPr="003A08DA">
        <w:rPr>
          <w:rFonts w:eastAsia="Times New Roman"/>
          <w:highlight w:val="green"/>
          <w:u w:val="single"/>
        </w:rPr>
        <w:t>ontology</w:t>
      </w:r>
      <w:r w:rsidRPr="003A08DA">
        <w:rPr>
          <w:rFonts w:eastAsia="Times New Roman"/>
          <w:u w:val="single"/>
        </w:rPr>
        <w:t xml:space="preserve"> </w:t>
      </w:r>
      <w:r w:rsidRPr="003A08DA">
        <w:rPr>
          <w:rStyle w:val="Emphasis"/>
          <w:highlight w:val="green"/>
        </w:rPr>
        <w:t>erase</w:t>
      </w:r>
      <w:r w:rsidRPr="003A08DA">
        <w:rPr>
          <w:rStyle w:val="Emphasis"/>
        </w:rPr>
        <w:t xml:space="preserve"> contingency</w:t>
      </w:r>
      <w:r w:rsidRPr="003A08DA">
        <w:rPr>
          <w:rFonts w:eastAsia="Times New Roman"/>
          <w:u w:val="single"/>
        </w:rPr>
        <w:t xml:space="preserve">, </w:t>
      </w:r>
      <w:r w:rsidRPr="003A08DA">
        <w:rPr>
          <w:rStyle w:val="Emphasis"/>
        </w:rPr>
        <w:t>heterogeneity</w:t>
      </w:r>
      <w:r w:rsidRPr="003A08DA">
        <w:rPr>
          <w:rFonts w:eastAsia="Times New Roman"/>
          <w:u w:val="single"/>
        </w:rPr>
        <w:t xml:space="preserve"> and (crucially) </w:t>
      </w:r>
      <w:r w:rsidRPr="003A08DA">
        <w:rPr>
          <w:rStyle w:val="Emphasis"/>
          <w:highlight w:val="green"/>
        </w:rPr>
        <w:t>agency</w:t>
      </w:r>
      <w:r w:rsidRPr="003A08DA">
        <w:rPr>
          <w:rFonts w:eastAsia="Times New Roman"/>
        </w:rPr>
        <w:t xml:space="preserve"> (Merlan, 1997; Rowse, 2014), </w:t>
      </w:r>
      <w:r w:rsidRPr="003A08DA">
        <w:rPr>
          <w:rFonts w:eastAsia="Times New Roman"/>
          <w:u w:val="single"/>
        </w:rPr>
        <w:t xml:space="preserve">but its </w:t>
      </w:r>
      <w:proofErr w:type="spellStart"/>
      <w:r w:rsidRPr="003A08DA">
        <w:rPr>
          <w:rFonts w:eastAsia="Times New Roman"/>
          <w:u w:val="single"/>
        </w:rPr>
        <w:t>polarised</w:t>
      </w:r>
      <w:proofErr w:type="spellEnd"/>
      <w:r w:rsidRPr="003A08DA">
        <w:rPr>
          <w:rFonts w:eastAsia="Times New Roman"/>
          <w:u w:val="single"/>
        </w:rPr>
        <w:t xml:space="preserve"> framework effectively ‘</w:t>
      </w:r>
      <w:r w:rsidRPr="003A08DA">
        <w:rPr>
          <w:rStyle w:val="Emphasis"/>
          <w:highlight w:val="green"/>
        </w:rPr>
        <w:t>puts politics to death</w:t>
      </w:r>
      <w:r w:rsidRPr="003A08DA">
        <w:rPr>
          <w:rFonts w:eastAsia="Times New Roman"/>
          <w:highlight w:val="green"/>
          <w:u w:val="single"/>
        </w:rPr>
        <w:t>’</w:t>
      </w:r>
      <w:r w:rsidRPr="003A08DA">
        <w:rPr>
          <w:rFonts w:eastAsia="Times New Roman"/>
        </w:rPr>
        <w:t xml:space="preserve"> (Svirsky, 2014: 327). In response to such critiques, Wolfe (2013a: 213) suggests that ‘the repudiation of binarism’ may just represent a ‘settler perspective’. However, as Elizabeth Povinelli (1997: 22) has astutely shown, it is in this regard that </w:t>
      </w:r>
      <w:r w:rsidRPr="003A08DA">
        <w:rPr>
          <w:rFonts w:eastAsia="Times New Roman"/>
          <w:u w:val="single"/>
        </w:rPr>
        <w:t xml:space="preserve">the </w:t>
      </w:r>
      <w:proofErr w:type="spellStart"/>
      <w:r w:rsidRPr="003A08DA">
        <w:rPr>
          <w:rStyle w:val="Emphasis"/>
        </w:rPr>
        <w:t>totalising</w:t>
      </w:r>
      <w:proofErr w:type="spellEnd"/>
      <w:r w:rsidRPr="003A08DA">
        <w:rPr>
          <w:rStyle w:val="Emphasis"/>
        </w:rPr>
        <w:t xml:space="preserve"> logic</w:t>
      </w:r>
      <w:r w:rsidRPr="003A08DA">
        <w:rPr>
          <w:rFonts w:eastAsia="Times New Roman"/>
          <w:u w:val="single"/>
        </w:rPr>
        <w:t xml:space="preserve"> of</w:t>
      </w:r>
      <w:r w:rsidRPr="003A08DA">
        <w:rPr>
          <w:rFonts w:eastAsia="Times New Roman"/>
        </w:rPr>
        <w:t xml:space="preserve"> Wolfe’s </w:t>
      </w:r>
      <w:r w:rsidRPr="003A08DA">
        <w:rPr>
          <w:rFonts w:eastAsia="Times New Roman"/>
          <w:u w:val="single"/>
        </w:rPr>
        <w:t xml:space="preserve">structure of invasion </w:t>
      </w:r>
      <w:r w:rsidRPr="003A08DA">
        <w:rPr>
          <w:rStyle w:val="Emphasis"/>
        </w:rPr>
        <w:t>rests on a disciplinary gesture</w:t>
      </w:r>
      <w:r w:rsidRPr="003A08DA">
        <w:rPr>
          <w:rFonts w:eastAsia="Times New Roman"/>
          <w:u w:val="single"/>
        </w:rPr>
        <w:t xml:space="preserve"> </w:t>
      </w:r>
      <w:r w:rsidRPr="003A08DA">
        <w:rPr>
          <w:rFonts w:eastAsia="Times New Roman"/>
          <w:highlight w:val="green"/>
          <w:u w:val="single"/>
        </w:rPr>
        <w:t>where</w:t>
      </w:r>
      <w:r w:rsidRPr="003A08DA">
        <w:rPr>
          <w:rFonts w:eastAsia="Times New Roman"/>
          <w:u w:val="single"/>
        </w:rPr>
        <w:t xml:space="preserve"> ‘</w:t>
      </w:r>
      <w:r w:rsidRPr="003A08DA">
        <w:rPr>
          <w:rStyle w:val="Emphasis"/>
          <w:highlight w:val="green"/>
        </w:rPr>
        <w:t>any discussion</w:t>
      </w:r>
      <w:r w:rsidRPr="003A08DA">
        <w:rPr>
          <w:rFonts w:eastAsia="Times New Roman"/>
          <w:u w:val="single"/>
        </w:rPr>
        <w:t xml:space="preserve"> which </w:t>
      </w:r>
      <w:r w:rsidRPr="003A08DA">
        <w:rPr>
          <w:rStyle w:val="Emphasis"/>
        </w:rPr>
        <w:t>does not insist</w:t>
      </w:r>
      <w:r w:rsidRPr="003A08DA">
        <w:rPr>
          <w:rFonts w:eastAsia="Times New Roman"/>
          <w:u w:val="single"/>
        </w:rPr>
        <w:t xml:space="preserve"> on the polarity of the [settler] colonial project’ </w:t>
      </w:r>
      <w:r w:rsidRPr="003A08DA">
        <w:rPr>
          <w:rFonts w:eastAsia="Times New Roman"/>
          <w:highlight w:val="green"/>
          <w:u w:val="single"/>
        </w:rPr>
        <w:t xml:space="preserve">is </w:t>
      </w:r>
      <w:r w:rsidRPr="003A08DA">
        <w:rPr>
          <w:rStyle w:val="Emphasis"/>
          <w:highlight w:val="green"/>
        </w:rPr>
        <w:t>assimilationist</w:t>
      </w:r>
      <w:r w:rsidRPr="003A08DA">
        <w:rPr>
          <w:rFonts w:eastAsia="Times New Roman"/>
          <w:u w:val="single"/>
        </w:rPr>
        <w:t xml:space="preserve">, worse still, </w:t>
      </w:r>
      <w:r w:rsidRPr="003A08DA">
        <w:rPr>
          <w:rStyle w:val="Emphasis"/>
        </w:rPr>
        <w:t>genocidal</w:t>
      </w:r>
      <w:r w:rsidRPr="003A08DA">
        <w:rPr>
          <w:rFonts w:eastAsia="Times New Roman"/>
          <w:u w:val="single"/>
        </w:rPr>
        <w:t xml:space="preserve"> in effect if not intent. </w:t>
      </w:r>
      <w:r w:rsidRPr="003A08DA">
        <w:rPr>
          <w:rStyle w:val="Emphasis"/>
        </w:rPr>
        <w:t>Any attempt</w:t>
      </w:r>
      <w:r w:rsidRPr="003A08DA">
        <w:rPr>
          <w:rFonts w:eastAsia="Times New Roman"/>
          <w:u w:val="single"/>
        </w:rPr>
        <w:t xml:space="preserve"> to ‘explore the </w:t>
      </w:r>
      <w:r w:rsidRPr="003A08DA">
        <w:rPr>
          <w:rStyle w:val="Emphasis"/>
        </w:rPr>
        <w:t>dialogical</w:t>
      </w:r>
      <w:r w:rsidRPr="003A08DA">
        <w:rPr>
          <w:rFonts w:eastAsia="Times New Roman"/>
          <w:u w:val="single"/>
        </w:rPr>
        <w:t xml:space="preserve"> or </w:t>
      </w:r>
      <w:r w:rsidRPr="003A08DA">
        <w:rPr>
          <w:rStyle w:val="Emphasis"/>
        </w:rPr>
        <w:t>hybrid nature</w:t>
      </w:r>
      <w:r w:rsidRPr="003A08DA">
        <w:rPr>
          <w:rFonts w:eastAsia="Times New Roman"/>
          <w:u w:val="single"/>
        </w:rPr>
        <w:t xml:space="preserve"> of colonial subjectivity’—which would entail </w:t>
      </w:r>
      <w:r w:rsidRPr="003A08DA">
        <w:rPr>
          <w:rStyle w:val="Emphasis"/>
        </w:rPr>
        <w:t>working beyond the bounds of absolute polarity</w:t>
      </w:r>
      <w:r w:rsidRPr="003A08DA">
        <w:rPr>
          <w:rFonts w:eastAsia="Times New Roman"/>
          <w:u w:val="single"/>
        </w:rPr>
        <w:t xml:space="preserve">—is </w:t>
      </w:r>
      <w:r w:rsidRPr="003A08DA">
        <w:rPr>
          <w:rStyle w:val="Emphasis"/>
        </w:rPr>
        <w:t>disciplined as complicit</w:t>
      </w:r>
      <w:r w:rsidRPr="003A08DA">
        <w:rPr>
          <w:rFonts w:eastAsia="Times New Roman"/>
          <w:u w:val="single"/>
        </w:rPr>
        <w:t xml:space="preserve"> in the settler colonial project itself, leaving ‘the </w:t>
      </w:r>
      <w:r w:rsidRPr="003A08DA">
        <w:rPr>
          <w:rStyle w:val="Emphasis"/>
        </w:rPr>
        <w:t xml:space="preserve">only </w:t>
      </w:r>
      <w:proofErr w:type="spellStart"/>
      <w:r w:rsidRPr="003A08DA">
        <w:rPr>
          <w:rStyle w:val="Emphasis"/>
        </w:rPr>
        <w:t>nonassimilationist</w:t>
      </w:r>
      <w:proofErr w:type="spellEnd"/>
      <w:r w:rsidRPr="003A08DA">
        <w:rPr>
          <w:rStyle w:val="Emphasis"/>
        </w:rPr>
        <w:t xml:space="preserve"> position</w:t>
      </w:r>
      <w:r w:rsidRPr="003A08DA">
        <w:rPr>
          <w:rFonts w:eastAsia="Times New Roman"/>
          <w:u w:val="single"/>
        </w:rPr>
        <w:t xml:space="preserve"> one that </w:t>
      </w:r>
      <w:r w:rsidRPr="003A08DA">
        <w:rPr>
          <w:rStyle w:val="Emphasis"/>
        </w:rPr>
        <w:t>adheres strictly</w:t>
      </w:r>
      <w:r w:rsidRPr="003A08DA">
        <w:rPr>
          <w:rFonts w:eastAsia="Times New Roman"/>
          <w:u w:val="single"/>
        </w:rPr>
        <w:t xml:space="preserve"> and </w:t>
      </w:r>
      <w:r w:rsidRPr="003A08DA">
        <w:rPr>
          <w:rStyle w:val="Emphasis"/>
        </w:rPr>
        <w:t>solely</w:t>
      </w:r>
      <w:r w:rsidRPr="003A08DA">
        <w:rPr>
          <w:rFonts w:eastAsia="Times New Roman"/>
          <w:u w:val="single"/>
        </w:rPr>
        <w:t xml:space="preserve"> to a </w:t>
      </w:r>
      <w:r w:rsidRPr="003A08DA">
        <w:rPr>
          <w:rStyle w:val="Emphasis"/>
        </w:rPr>
        <w:t>critique</w:t>
      </w:r>
      <w:r w:rsidRPr="003A08DA">
        <w:rPr>
          <w:rFonts w:eastAsia="Times New Roman"/>
          <w:u w:val="single"/>
        </w:rPr>
        <w:t xml:space="preserve"> of [settler] state discourse’. This gesture not only </w:t>
      </w:r>
      <w:r w:rsidRPr="003A08DA">
        <w:rPr>
          <w:rStyle w:val="Emphasis"/>
          <w:highlight w:val="green"/>
        </w:rPr>
        <w:t>disallows the possibility of counter-publics</w:t>
      </w:r>
      <w:r w:rsidRPr="003A08DA">
        <w:rPr>
          <w:rFonts w:eastAsia="Times New Roman"/>
          <w:u w:val="single"/>
        </w:rPr>
        <w:t xml:space="preserve"> </w:t>
      </w:r>
      <w:r w:rsidRPr="003A08DA">
        <w:rPr>
          <w:rFonts w:eastAsia="Times New Roman"/>
          <w:highlight w:val="green"/>
          <w:u w:val="single"/>
        </w:rPr>
        <w:t>and</w:t>
      </w:r>
      <w:r w:rsidRPr="003A08DA">
        <w:rPr>
          <w:rFonts w:eastAsia="Times New Roman"/>
          <w:u w:val="single"/>
        </w:rPr>
        <w:t xml:space="preserve"> </w:t>
      </w:r>
      <w:r w:rsidRPr="003A08DA">
        <w:rPr>
          <w:rStyle w:val="Emphasis"/>
        </w:rPr>
        <w:t xml:space="preserve">strategic </w:t>
      </w:r>
      <w:r w:rsidRPr="003A08DA">
        <w:rPr>
          <w:rStyle w:val="Emphasis"/>
          <w:highlight w:val="green"/>
        </w:rPr>
        <w:t>alliances</w:t>
      </w:r>
      <w:r w:rsidRPr="003A08DA">
        <w:rPr>
          <w:rFonts w:eastAsia="Times New Roman"/>
          <w:u w:val="single"/>
        </w:rPr>
        <w:t xml:space="preserve"> (</w:t>
      </w:r>
      <w:r w:rsidRPr="003A08DA">
        <w:t xml:space="preserve">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w:t>
      </w:r>
      <w:proofErr w:type="gramStart"/>
      <w:r w:rsidRPr="003A08DA">
        <w:t>scholarship</w:t>
      </w:r>
      <w:proofErr w:type="gramEnd"/>
      <w:r w:rsidRPr="003A08DA">
        <w:t xml:space="preserve">, opposition </w:t>
      </w:r>
      <w:proofErr w:type="gramStart"/>
      <w:r w:rsidRPr="003A08DA">
        <w:t>in itself is</w:t>
      </w:r>
      <w:proofErr w:type="gramEnd"/>
      <w:r w:rsidRPr="003A08DA">
        <w:t xml:space="preserve"> not </w:t>
      </w:r>
      <w:proofErr w:type="spellStart"/>
      <w:r w:rsidRPr="003A08DA">
        <w:t>decolonisation</w:t>
      </w:r>
      <w:proofErr w:type="spellEnd"/>
      <w:r w:rsidRPr="003A08DA">
        <w:t>.</w:t>
      </w:r>
    </w:p>
    <w:p w14:paraId="402C2397" w14:textId="77777777" w:rsidR="00575669" w:rsidRDefault="00575669" w:rsidP="00575669"/>
    <w:p w14:paraId="785E3896" w14:textId="77777777" w:rsidR="00575669" w:rsidRDefault="00575669" w:rsidP="00575669">
      <w:pPr>
        <w:pStyle w:val="Heading3"/>
      </w:pPr>
      <w:r>
        <w:t>1NC---AT: Schurke</w:t>
      </w:r>
    </w:p>
    <w:p w14:paraId="51ADBF70" w14:textId="77777777" w:rsidR="00575669" w:rsidRPr="00C418EF" w:rsidRDefault="00575669" w:rsidP="00575669">
      <w:pPr>
        <w:pStyle w:val="Heading4"/>
      </w:pPr>
      <w:proofErr w:type="spellStart"/>
      <w:r>
        <w:t>Schuhrke</w:t>
      </w:r>
      <w:proofErr w:type="spellEnd"/>
      <w:r>
        <w:t xml:space="preserve"> </w:t>
      </w:r>
      <w:r>
        <w:rPr>
          <w:u w:val="single"/>
        </w:rPr>
        <w:t>concludes</w:t>
      </w:r>
      <w:r>
        <w:t xml:space="preserve"> neg---there is </w:t>
      </w:r>
      <w:r>
        <w:rPr>
          <w:u w:val="single"/>
        </w:rPr>
        <w:t>no</w:t>
      </w:r>
      <w:r>
        <w:t xml:space="preserve"> strong pro-Israel sentiment in </w:t>
      </w:r>
      <w:r>
        <w:rPr>
          <w:u w:val="single"/>
        </w:rPr>
        <w:t>modern</w:t>
      </w:r>
      <w:r>
        <w:t xml:space="preserve"> unions and union activists are pushing back </w:t>
      </w:r>
      <w:r>
        <w:rPr>
          <w:u w:val="single"/>
        </w:rPr>
        <w:t>against</w:t>
      </w:r>
      <w:r>
        <w:t xml:space="preserve"> Israel’s occupation. </w:t>
      </w:r>
    </w:p>
    <w:p w14:paraId="119609BA" w14:textId="77777777" w:rsidR="00575669" w:rsidRDefault="00575669" w:rsidP="00575669">
      <w:proofErr w:type="spellStart"/>
      <w:r w:rsidRPr="00020CB0">
        <w:rPr>
          <w:rStyle w:val="Style13ptBold"/>
        </w:rPr>
        <w:t>Schuhrke</w:t>
      </w:r>
      <w:proofErr w:type="spellEnd"/>
      <w:r w:rsidRPr="00020CB0">
        <w:rPr>
          <w:rStyle w:val="Style13ptBold"/>
        </w:rPr>
        <w:t xml:space="preserv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43FFD679" w14:textId="77777777" w:rsidR="00575669" w:rsidRPr="00020CB0" w:rsidRDefault="00575669" w:rsidP="00575669">
      <w:pPr>
        <w:rPr>
          <w:rStyle w:val="Emphasis"/>
        </w:rPr>
      </w:pPr>
      <w:r w:rsidRPr="00020CB0">
        <w:rPr>
          <w:rStyle w:val="Emphasis"/>
        </w:rPr>
        <w:t>Embracing Palestine</w:t>
      </w:r>
    </w:p>
    <w:p w14:paraId="48D3B8BF" w14:textId="77777777" w:rsidR="00575669" w:rsidRPr="00020CB0" w:rsidRDefault="00575669" w:rsidP="00575669">
      <w:pPr>
        <w:rPr>
          <w:rStyle w:val="StyleUnderline"/>
        </w:rPr>
      </w:pPr>
      <w:r w:rsidRPr="00020CB0">
        <w:rPr>
          <w:rStyle w:val="StyleUnderline"/>
        </w:rPr>
        <w:t xml:space="preserve">As the Israeli military bombed the West Bank </w:t>
      </w:r>
      <w:r w:rsidRPr="00C418EF">
        <w:rPr>
          <w:rStyle w:val="StyleUnderline"/>
          <w:highlight w:val="green"/>
        </w:rPr>
        <w:t xml:space="preserve">in </w:t>
      </w:r>
      <w:r w:rsidRPr="00C418EF">
        <w:rPr>
          <w:rStyle w:val="Emphasis"/>
          <w:highlight w:val="gree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C418EF">
        <w:rPr>
          <w:rStyle w:val="StyleUnderline"/>
          <w:highlight w:val="green"/>
        </w:rPr>
        <w:t>delegates</w:t>
      </w:r>
      <w:r w:rsidRPr="00C418EF">
        <w:rPr>
          <w:sz w:val="16"/>
          <w:highlight w:val="green"/>
        </w:rPr>
        <w:t xml:space="preserve"> </w:t>
      </w:r>
      <w:r w:rsidRPr="00C418EF">
        <w:rPr>
          <w:rStyle w:val="StyleUnderline"/>
          <w:highlight w:val="green"/>
        </w:rPr>
        <w:t xml:space="preserve">of </w:t>
      </w:r>
      <w:r w:rsidRPr="00C418EF">
        <w:rPr>
          <w:rStyle w:val="StyleUnderline"/>
        </w:rPr>
        <w:t>the</w:t>
      </w:r>
      <w:r w:rsidRPr="00C418EF">
        <w:rPr>
          <w:sz w:val="16"/>
        </w:rPr>
        <w:t xml:space="preserve"> </w:t>
      </w:r>
      <w:proofErr w:type="gramStart"/>
      <w:r w:rsidRPr="00C418EF">
        <w:rPr>
          <w:sz w:val="16"/>
        </w:rPr>
        <w:t>seventy five</w:t>
      </w:r>
      <w:proofErr w:type="gramEnd"/>
      <w:r w:rsidRPr="00C418EF">
        <w:rPr>
          <w:sz w:val="16"/>
        </w:rPr>
        <w:t xml:space="preser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C418EF">
        <w:rPr>
          <w:rStyle w:val="Emphasis"/>
          <w:highlight w:val="green"/>
        </w:rPr>
        <w:t>S</w:t>
      </w:r>
      <w:r w:rsidRPr="00C418EF">
        <w:rPr>
          <w:sz w:val="16"/>
        </w:rPr>
        <w:t xml:space="preserve">an </w:t>
      </w:r>
      <w:r w:rsidRPr="00C418EF">
        <w:rPr>
          <w:rStyle w:val="Emphasis"/>
          <w:highlight w:val="green"/>
        </w:rPr>
        <w:t>F</w:t>
      </w:r>
      <w:r w:rsidRPr="00C418EF">
        <w:rPr>
          <w:sz w:val="16"/>
        </w:rPr>
        <w:t xml:space="preserve">rancisco </w:t>
      </w:r>
      <w:r w:rsidRPr="00C418EF">
        <w:rPr>
          <w:rStyle w:val="Emphasis"/>
          <w:highlight w:val="green"/>
        </w:rPr>
        <w:t>L</w:t>
      </w:r>
      <w:r w:rsidRPr="00C418EF">
        <w:rPr>
          <w:sz w:val="16"/>
        </w:rPr>
        <w:t xml:space="preserve">abor </w:t>
      </w:r>
      <w:r w:rsidRPr="00C418EF">
        <w:rPr>
          <w:rStyle w:val="Emphasis"/>
          <w:highlight w:val="green"/>
        </w:rPr>
        <w:t>C</w:t>
      </w:r>
      <w:r w:rsidRPr="00C418EF">
        <w:rPr>
          <w:sz w:val="16"/>
        </w:rPr>
        <w:t xml:space="preserve">ouncil narrowly </w:t>
      </w:r>
      <w:r w:rsidRPr="00C418EF">
        <w:rPr>
          <w:rStyle w:val="StyleUnderline"/>
          <w:highlight w:val="green"/>
        </w:rPr>
        <w:t>passed</w:t>
      </w:r>
      <w:r w:rsidRPr="00020CB0">
        <w:rPr>
          <w:rStyle w:val="StyleUnderline"/>
        </w:rPr>
        <w:t xml:space="preserve"> a </w:t>
      </w:r>
      <w:r w:rsidRPr="00C418EF">
        <w:rPr>
          <w:rStyle w:val="StyleUnderline"/>
          <w:highlight w:val="green"/>
        </w:rPr>
        <w:t>resolution</w:t>
      </w:r>
      <w:r w:rsidRPr="00020CB0">
        <w:rPr>
          <w:rStyle w:val="StyleUnderline"/>
        </w:rPr>
        <w:t xml:space="preserve"> </w:t>
      </w:r>
      <w:r w:rsidRPr="00C418EF">
        <w:rPr>
          <w:rStyle w:val="Emphasis"/>
          <w:highlight w:val="gree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C418EF">
        <w:rPr>
          <w:rStyle w:val="StyleUnderline"/>
          <w:highlight w:val="green"/>
        </w:rPr>
        <w:t>revealed</w:t>
      </w:r>
      <w:r w:rsidRPr="00020CB0">
        <w:rPr>
          <w:rStyle w:val="StyleUnderline"/>
        </w:rPr>
        <w:t xml:space="preserve"> the </w:t>
      </w:r>
      <w:r w:rsidRPr="00C418EF">
        <w:rPr>
          <w:rStyle w:val="Emphasis"/>
          <w:highlight w:val="green"/>
        </w:rPr>
        <w:t>growing cracks</w:t>
      </w:r>
      <w:r w:rsidRPr="00C418EF">
        <w:rPr>
          <w:rStyle w:val="StyleUnderline"/>
          <w:highlight w:val="green"/>
        </w:rPr>
        <w:t xml:space="preserve"> in the</w:t>
      </w:r>
      <w:r w:rsidRPr="00020CB0">
        <w:rPr>
          <w:rStyle w:val="StyleUnderline"/>
        </w:rPr>
        <w:t xml:space="preserve"> nearly hundred-year </w:t>
      </w:r>
      <w:r w:rsidRPr="00C418EF">
        <w:rPr>
          <w:rStyle w:val="StyleUnderline"/>
          <w:highlight w:val="green"/>
        </w:rPr>
        <w:t>alliance</w:t>
      </w:r>
      <w:r w:rsidRPr="00020CB0">
        <w:rPr>
          <w:rStyle w:val="StyleUnderline"/>
        </w:rPr>
        <w:t xml:space="preserve"> between the US labor movement and Zionism and Israel.</w:t>
      </w:r>
    </w:p>
    <w:p w14:paraId="7D635A97" w14:textId="77777777" w:rsidR="00575669" w:rsidRPr="00C418EF" w:rsidRDefault="00575669" w:rsidP="00575669">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C418EF">
        <w:rPr>
          <w:rStyle w:val="StyleUnderline"/>
          <w:highlight w:val="green"/>
        </w:rPr>
        <w:t>activists</w:t>
      </w:r>
      <w:r w:rsidRPr="00C418EF">
        <w:rPr>
          <w:sz w:val="16"/>
        </w:rPr>
        <w:t xml:space="preserve"> </w:t>
      </w:r>
      <w:r w:rsidRPr="00020CB0">
        <w:rPr>
          <w:rStyle w:val="StyleUnderline"/>
        </w:rPr>
        <w:t>have</w:t>
      </w:r>
      <w:r w:rsidRPr="00C418EF">
        <w:rPr>
          <w:sz w:val="16"/>
        </w:rPr>
        <w:t xml:space="preserve"> </w:t>
      </w:r>
      <w:r w:rsidRPr="00C418EF">
        <w:rPr>
          <w:rStyle w:val="StyleUnderline"/>
          <w:highlight w:val="green"/>
        </w:rPr>
        <w:t>demonstrated</w:t>
      </w:r>
      <w:r w:rsidRPr="00C418EF">
        <w:rPr>
          <w:sz w:val="16"/>
        </w:rPr>
        <w:t xml:space="preserve"> </w:t>
      </w:r>
      <w:r w:rsidRPr="00C418EF">
        <w:rPr>
          <w:rStyle w:val="Emphasis"/>
          <w:highlight w:val="green"/>
        </w:rPr>
        <w:t>more solidarity</w:t>
      </w:r>
      <w:r w:rsidRPr="00C418EF">
        <w:rPr>
          <w:sz w:val="16"/>
          <w:highlight w:val="green"/>
        </w:rPr>
        <w:t xml:space="preserve"> </w:t>
      </w:r>
      <w:r w:rsidRPr="00C418EF">
        <w:rPr>
          <w:rStyle w:val="StyleUnderline"/>
          <w:highlight w:val="green"/>
        </w:rPr>
        <w:t>with</w:t>
      </w:r>
      <w:r w:rsidRPr="00C418EF">
        <w:rPr>
          <w:sz w:val="16"/>
        </w:rPr>
        <w:t xml:space="preserve"> the </w:t>
      </w:r>
      <w:r w:rsidRPr="00C418EF">
        <w:rPr>
          <w:rStyle w:val="Emphasis"/>
          <w:highlight w:val="green"/>
        </w:rPr>
        <w:t>Palestinian liberation</w:t>
      </w:r>
      <w:r w:rsidRPr="00C418EF">
        <w:rPr>
          <w:sz w:val="16"/>
        </w:rPr>
        <w:t xml:space="preserve"> movement </w:t>
      </w:r>
      <w:r w:rsidRPr="00020CB0">
        <w:rPr>
          <w:rStyle w:val="StyleUnderline"/>
        </w:rPr>
        <w:t>than in any previous period.</w:t>
      </w:r>
    </w:p>
    <w:p w14:paraId="67973F93" w14:textId="77777777" w:rsidR="00575669" w:rsidRPr="00C418EF" w:rsidRDefault="00575669" w:rsidP="00575669">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306ED9D2" w14:textId="77777777" w:rsidR="00575669" w:rsidRPr="00C418EF" w:rsidRDefault="00575669" w:rsidP="00575669">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27A72AF4" w14:textId="77777777" w:rsidR="00575669" w:rsidRPr="00C418EF" w:rsidRDefault="00575669" w:rsidP="00575669">
      <w:pPr>
        <w:rPr>
          <w:sz w:val="16"/>
        </w:rPr>
      </w:pPr>
      <w:r w:rsidRPr="00C418EF">
        <w:rPr>
          <w:rStyle w:val="StyleUnderline"/>
        </w:rPr>
        <w:t xml:space="preserve">Many </w:t>
      </w:r>
      <w:r w:rsidRPr="00C418EF">
        <w:rPr>
          <w:rStyle w:val="Emphasis"/>
          <w:highlight w:val="gree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C418EF">
        <w:rPr>
          <w:rStyle w:val="StyleUnderline"/>
          <w:highlight w:val="green"/>
        </w:rPr>
        <w:t>understood</w:t>
      </w:r>
      <w:r w:rsidRPr="00C418EF">
        <w:rPr>
          <w:rStyle w:val="StyleUnderline"/>
        </w:rPr>
        <w:t xml:space="preserve"> the </w:t>
      </w:r>
      <w:r w:rsidRPr="00C418EF">
        <w:rPr>
          <w:rStyle w:val="Emphasis"/>
          <w:highlight w:val="green"/>
        </w:rPr>
        <w:t>connections</w:t>
      </w:r>
      <w:r w:rsidRPr="00C418EF">
        <w:rPr>
          <w:rStyle w:val="StyleUnderline"/>
          <w:highlight w:val="green"/>
        </w:rPr>
        <w:t xml:space="preserve"> between</w:t>
      </w:r>
      <w:r w:rsidRPr="00C418EF">
        <w:rPr>
          <w:rStyle w:val="StyleUnderline"/>
        </w:rPr>
        <w:t xml:space="preserve"> US </w:t>
      </w:r>
      <w:r w:rsidRPr="00C418EF">
        <w:rPr>
          <w:rStyle w:val="Emphasis"/>
          <w:highlight w:val="green"/>
        </w:rPr>
        <w:t>militarism</w:t>
      </w:r>
      <w:r w:rsidRPr="00C418EF">
        <w:rPr>
          <w:rStyle w:val="StyleUnderline"/>
          <w:highlight w:val="green"/>
        </w:rPr>
        <w:t xml:space="preserve"> and </w:t>
      </w:r>
      <w:r w:rsidRPr="00C418EF">
        <w:rPr>
          <w:rStyle w:val="Emphasis"/>
          <w:highlight w:val="green"/>
        </w:rPr>
        <w:t>Israeli apartheid</w:t>
      </w:r>
      <w:r w:rsidRPr="00C418EF">
        <w:rPr>
          <w:sz w:val="16"/>
        </w:rPr>
        <w:t xml:space="preserve">. In April 2004, </w:t>
      </w:r>
      <w:r w:rsidRPr="00C418EF">
        <w:rPr>
          <w:rStyle w:val="Emphasis"/>
          <w:highlight w:val="green"/>
        </w:rPr>
        <w:t>unionists</w:t>
      </w:r>
      <w:r w:rsidRPr="00C418EF">
        <w:rPr>
          <w:sz w:val="16"/>
        </w:rPr>
        <w:t xml:space="preserve"> with New York City Labor Against the War </w:t>
      </w:r>
      <w:r w:rsidRPr="00C418EF">
        <w:rPr>
          <w:rStyle w:val="StyleUnderline"/>
          <w:highlight w:val="green"/>
        </w:rPr>
        <w:t>partnered with</w:t>
      </w:r>
      <w:r w:rsidRPr="00C418EF">
        <w:rPr>
          <w:rStyle w:val="StyleUnderline"/>
        </w:rPr>
        <w:t xml:space="preserve"> the Palestinian-led community group </w:t>
      </w:r>
      <w:r w:rsidRPr="00C418EF">
        <w:rPr>
          <w:rStyle w:val="StyleUnderline"/>
          <w:highlight w:val="green"/>
        </w:rPr>
        <w:t>Al-Awda</w:t>
      </w:r>
      <w:r w:rsidRPr="00C418EF">
        <w:rPr>
          <w:rStyle w:val="StyleUnderline"/>
        </w:rPr>
        <w:t xml:space="preserve"> New York </w:t>
      </w:r>
      <w:r w:rsidRPr="00C418EF">
        <w:rPr>
          <w:rStyle w:val="StyleUnderline"/>
          <w:highlight w:val="green"/>
        </w:rPr>
        <w:t>to form</w:t>
      </w:r>
      <w:r w:rsidRPr="00C418EF">
        <w:rPr>
          <w:rStyle w:val="StyleUnderline"/>
        </w:rPr>
        <w:t xml:space="preserve"> Labor for Palestine</w:t>
      </w:r>
      <w:r w:rsidRPr="00C418EF">
        <w:rPr>
          <w:sz w:val="16"/>
        </w:rPr>
        <w:t xml:space="preserve">. In its founding statement, </w:t>
      </w:r>
      <w:r w:rsidRPr="00C418EF">
        <w:rPr>
          <w:rStyle w:val="Emphasis"/>
          <w:highlight w:val="green"/>
        </w:rPr>
        <w:t>Labor for Palestine</w:t>
      </w:r>
      <w:r w:rsidRPr="00C418EF">
        <w:rPr>
          <w:sz w:val="16"/>
        </w:rPr>
        <w:t xml:space="preserve"> </w:t>
      </w:r>
      <w:r w:rsidRPr="00C418EF">
        <w:rPr>
          <w:rStyle w:val="StyleUnderline"/>
        </w:rPr>
        <w:t>called on US trade unionists to</w:t>
      </w:r>
      <w:r w:rsidRPr="00C418EF">
        <w:rPr>
          <w:sz w:val="16"/>
        </w:rPr>
        <w:t>:</w:t>
      </w:r>
    </w:p>
    <w:p w14:paraId="53278810" w14:textId="77777777" w:rsidR="00575669" w:rsidRPr="00C418EF" w:rsidRDefault="00575669" w:rsidP="00575669">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2E9BBB36" w14:textId="77777777" w:rsidR="00575669" w:rsidRPr="00C418EF" w:rsidRDefault="00575669" w:rsidP="00575669">
      <w:pPr>
        <w:rPr>
          <w:sz w:val="16"/>
        </w:rPr>
      </w:pPr>
      <w:r w:rsidRPr="00C418EF">
        <w:rPr>
          <w:rStyle w:val="StyleUnderline"/>
        </w:rPr>
        <w:t>Demand an end to US military and economic support for Israeli Apartheid</w:t>
      </w:r>
      <w:r w:rsidRPr="00C418EF">
        <w:rPr>
          <w:sz w:val="16"/>
        </w:rPr>
        <w:t>.</w:t>
      </w:r>
    </w:p>
    <w:p w14:paraId="2769C196" w14:textId="77777777" w:rsidR="00575669" w:rsidRPr="00C418EF" w:rsidRDefault="00575669" w:rsidP="00575669">
      <w:pPr>
        <w:rPr>
          <w:sz w:val="16"/>
        </w:rPr>
      </w:pPr>
      <w:r w:rsidRPr="00C418EF">
        <w:rPr>
          <w:rStyle w:val="StyleUnderline"/>
        </w:rPr>
        <w:t>Divest all labor investments in Israeli apartheid</w:t>
      </w:r>
      <w:r w:rsidRPr="00C418EF">
        <w:rPr>
          <w:sz w:val="16"/>
        </w:rPr>
        <w:t>.</w:t>
      </w:r>
    </w:p>
    <w:p w14:paraId="1F346F76" w14:textId="77777777" w:rsidR="00575669" w:rsidRPr="00C418EF" w:rsidRDefault="00575669" w:rsidP="00575669">
      <w:pPr>
        <w:rPr>
          <w:sz w:val="16"/>
        </w:rPr>
      </w:pPr>
      <w:r w:rsidRPr="00C418EF">
        <w:rPr>
          <w:rStyle w:val="StyleUnderline"/>
        </w:rPr>
        <w:t>Affiliate with Labor for Palestine</w:t>
      </w:r>
      <w:r w:rsidRPr="00C418EF">
        <w:rPr>
          <w:sz w:val="16"/>
        </w:rPr>
        <w:t>.</w:t>
      </w:r>
    </w:p>
    <w:p w14:paraId="39A4BEC9" w14:textId="77777777" w:rsidR="00575669" w:rsidRPr="00C418EF" w:rsidRDefault="00575669" w:rsidP="00575669">
      <w:pPr>
        <w:rPr>
          <w:sz w:val="16"/>
        </w:rPr>
      </w:pPr>
      <w:r w:rsidRPr="00C418EF">
        <w:rPr>
          <w:sz w:val="16"/>
        </w:rPr>
        <w:t xml:space="preserve">The following year, </w:t>
      </w:r>
      <w:r w:rsidRPr="00C418EF">
        <w:rPr>
          <w:rStyle w:val="StyleUnderline"/>
          <w:highlight w:val="green"/>
        </w:rPr>
        <w:t xml:space="preserve">Palestinians launched </w:t>
      </w:r>
      <w:r w:rsidRPr="00C418EF">
        <w:rPr>
          <w:rStyle w:val="StyleUnderline"/>
        </w:rPr>
        <w:t>the</w:t>
      </w:r>
      <w:r w:rsidRPr="00C418EF">
        <w:rPr>
          <w:sz w:val="16"/>
        </w:rPr>
        <w:t xml:space="preserve"> global Boycott, Divestment, and Sanctions (</w:t>
      </w:r>
      <w:r w:rsidRPr="00C418EF">
        <w:rPr>
          <w:rStyle w:val="Emphasis"/>
          <w:highlight w:val="green"/>
        </w:rPr>
        <w:t>BDS</w:t>
      </w:r>
      <w:r w:rsidRPr="00C418EF">
        <w:rPr>
          <w:sz w:val="16"/>
        </w:rPr>
        <w:t xml:space="preserve">) </w:t>
      </w:r>
      <w:r w:rsidRPr="00C418EF">
        <w:rPr>
          <w:rStyle w:val="StyleUnderline"/>
        </w:rPr>
        <w:t xml:space="preserve">movement </w:t>
      </w:r>
      <w:r w:rsidRPr="00C418EF">
        <w:rPr>
          <w:rStyle w:val="StyleUnderline"/>
          <w:highlight w:val="green"/>
        </w:rPr>
        <w:t>to</w:t>
      </w:r>
      <w:r w:rsidRPr="00C418EF">
        <w:rPr>
          <w:rStyle w:val="StyleUnderline"/>
        </w:rPr>
        <w:t xml:space="preserve"> nonviolently </w:t>
      </w:r>
      <w:r w:rsidRPr="00C418EF">
        <w:rPr>
          <w:rStyle w:val="StyleUnderline"/>
          <w:highlight w:val="green"/>
        </w:rPr>
        <w:t>pressure</w:t>
      </w:r>
      <w:r w:rsidRPr="00C418EF">
        <w:rPr>
          <w:rStyle w:val="StyleUnderline"/>
        </w:rPr>
        <w:t xml:space="preserve"> </w:t>
      </w:r>
      <w:r w:rsidRPr="00C418EF">
        <w:rPr>
          <w:rStyle w:val="StyleUnderline"/>
          <w:highlight w:val="green"/>
        </w:rPr>
        <w:t>Israel to</w:t>
      </w:r>
      <w:r w:rsidRPr="00C418EF">
        <w:rPr>
          <w:rStyle w:val="StyleUnderline"/>
        </w:rPr>
        <w:t xml:space="preserve"> </w:t>
      </w:r>
      <w:r w:rsidRPr="00C418EF">
        <w:rPr>
          <w:rStyle w:val="StyleUnderline"/>
          <w:highlight w:val="gree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0037F25A" w14:textId="77777777" w:rsidR="00575669" w:rsidRPr="00C418EF" w:rsidRDefault="00575669" w:rsidP="00575669">
      <w:pPr>
        <w:rPr>
          <w:sz w:val="16"/>
        </w:rPr>
      </w:pPr>
      <w:r w:rsidRPr="00C418EF">
        <w:rPr>
          <w:sz w:val="16"/>
        </w:rPr>
        <w:t>"</w:t>
      </w:r>
      <w:r w:rsidRPr="00C418EF">
        <w:rPr>
          <w:rStyle w:val="Emphasis"/>
          <w:highlight w:val="green"/>
        </w:rPr>
        <w:t>Despite</w:t>
      </w:r>
      <w:r w:rsidRPr="00C418EF">
        <w:rPr>
          <w:sz w:val="16"/>
        </w:rPr>
        <w:t xml:space="preserve"> </w:t>
      </w:r>
      <w:r w:rsidRPr="00C418EF">
        <w:rPr>
          <w:rStyle w:val="StyleUnderline"/>
          <w:highlight w:val="green"/>
        </w:rPr>
        <w:t>what</w:t>
      </w:r>
      <w:r w:rsidRPr="00020CB0">
        <w:rPr>
          <w:rStyle w:val="StyleUnderline"/>
        </w:rPr>
        <w:t xml:space="preserve"> some US </w:t>
      </w:r>
      <w:r w:rsidRPr="00C418EF">
        <w:rPr>
          <w:rStyle w:val="StyleUnderline"/>
          <w:highlight w:val="green"/>
        </w:rPr>
        <w:t>labor officials</w:t>
      </w:r>
      <w:r w:rsidRPr="00020CB0">
        <w:rPr>
          <w:rStyle w:val="StyleUnderline"/>
        </w:rPr>
        <w:t xml:space="preserve"> may </w:t>
      </w:r>
      <w:r w:rsidRPr="00C418EF">
        <w:rPr>
          <w:rStyle w:val="StyleUnderline"/>
          <w:highlight w:val="green"/>
        </w:rPr>
        <w:t xml:space="preserve">want to believe, </w:t>
      </w:r>
      <w:r w:rsidRPr="00C418EF">
        <w:rPr>
          <w:rStyle w:val="Emphasis"/>
          <w:highlight w:val="green"/>
        </w:rPr>
        <w:t>there is not</w:t>
      </w:r>
      <w:r w:rsidRPr="00C418EF">
        <w:rPr>
          <w:sz w:val="16"/>
          <w:highlight w:val="green"/>
        </w:rPr>
        <w:t xml:space="preserve"> </w:t>
      </w:r>
      <w:r w:rsidRPr="00C418EF">
        <w:rPr>
          <w:rStyle w:val="StyleUnderline"/>
          <w:highlight w:val="green"/>
        </w:rPr>
        <w:t>a pro-Israel consensus</w:t>
      </w:r>
      <w:r w:rsidRPr="00020CB0">
        <w:rPr>
          <w:rStyle w:val="StyleUnderline"/>
        </w:rPr>
        <w:t xml:space="preserve"> in today’s unions</w:t>
      </w:r>
      <w:r w:rsidRPr="00C418EF">
        <w:rPr>
          <w:sz w:val="16"/>
        </w:rPr>
        <w:t>."</w:t>
      </w:r>
    </w:p>
    <w:p w14:paraId="7D590530" w14:textId="77777777" w:rsidR="00575669" w:rsidRPr="00C418EF" w:rsidRDefault="00575669" w:rsidP="00575669">
      <w:pPr>
        <w:rPr>
          <w:sz w:val="16"/>
        </w:rPr>
      </w:pPr>
      <w:r w:rsidRPr="00C418EF">
        <w:rPr>
          <w:sz w:val="16"/>
        </w:rPr>
        <w:t xml:space="preserve">In recent years, </w:t>
      </w:r>
      <w:r w:rsidRPr="00C418EF">
        <w:rPr>
          <w:rStyle w:val="StyleUnderline"/>
          <w:highlight w:val="green"/>
        </w:rPr>
        <w:t>unions</w:t>
      </w:r>
      <w:r w:rsidRPr="00C418EF">
        <w:rPr>
          <w:rStyle w:val="StyleUnderline"/>
        </w:rPr>
        <w:t xml:space="preserve"> </w:t>
      </w:r>
      <w:r w:rsidRPr="00C418EF">
        <w:rPr>
          <w:rStyle w:val="Emphasis"/>
          <w:highlight w:val="green"/>
        </w:rPr>
        <w:t>outside</w:t>
      </w:r>
      <w:r w:rsidRPr="00C418EF">
        <w:rPr>
          <w:sz w:val="16"/>
        </w:rPr>
        <w:t xml:space="preserve"> </w:t>
      </w:r>
      <w:r w:rsidRPr="00C418EF">
        <w:rPr>
          <w:rStyle w:val="StyleUnderline"/>
        </w:rPr>
        <w:t xml:space="preserve">the </w:t>
      </w:r>
      <w:r w:rsidRPr="00C418EF">
        <w:rPr>
          <w:rStyle w:val="StyleUnderline"/>
          <w:highlight w:val="gree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C418EF">
        <w:rPr>
          <w:rStyle w:val="StyleUnderline"/>
          <w:highlight w:val="green"/>
        </w:rPr>
        <w:t>support Palestinians</w:t>
      </w:r>
      <w:r w:rsidRPr="00C418EF">
        <w:rPr>
          <w:sz w:val="16"/>
        </w:rPr>
        <w:t xml:space="preserve">. </w:t>
      </w:r>
      <w:r w:rsidRPr="00C418EF">
        <w:rPr>
          <w:rStyle w:val="Emphasis"/>
          <w:highlight w:val="gree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C418EF">
        <w:rPr>
          <w:rStyle w:val="Emphasis"/>
          <w:highlight w:val="gree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C418EF">
        <w:rPr>
          <w:rStyle w:val="StyleUnderline"/>
          <w:highlight w:val="green"/>
        </w:rPr>
        <w:t>honored</w:t>
      </w:r>
      <w:r w:rsidRPr="00C418EF">
        <w:rPr>
          <w:rStyle w:val="StyleUnderline"/>
        </w:rPr>
        <w:t xml:space="preserve"> community-led </w:t>
      </w:r>
      <w:r w:rsidRPr="00C418EF">
        <w:rPr>
          <w:rStyle w:val="Emphasis"/>
          <w:highlight w:val="green"/>
        </w:rPr>
        <w:t>pickets</w:t>
      </w:r>
      <w:r w:rsidRPr="00C418EF">
        <w:rPr>
          <w:rStyle w:val="StyleUnderline"/>
          <w:highlight w:val="green"/>
        </w:rPr>
        <w:t xml:space="preserve"> of </w:t>
      </w:r>
      <w:r w:rsidRPr="00C418EF">
        <w:rPr>
          <w:rStyle w:val="Emphasis"/>
          <w:highlight w:val="green"/>
        </w:rPr>
        <w:t>Israeli</w:t>
      </w:r>
      <w:r w:rsidRPr="00C418EF">
        <w:rPr>
          <w:rStyle w:val="StyleUnderline"/>
        </w:rPr>
        <w:t xml:space="preserve">-operated </w:t>
      </w:r>
      <w:r w:rsidRPr="00C418EF">
        <w:rPr>
          <w:rStyle w:val="Emphasis"/>
          <w:highlight w:val="green"/>
        </w:rPr>
        <w:t>cargo ships</w:t>
      </w:r>
      <w:r w:rsidRPr="00C418EF">
        <w:rPr>
          <w:sz w:val="16"/>
        </w:rPr>
        <w:t xml:space="preserve"> on at least three occasions: in 2010, 2014, and 2021.</w:t>
      </w:r>
    </w:p>
    <w:p w14:paraId="5B28FFDE" w14:textId="77777777" w:rsidR="00575669" w:rsidRPr="00C418EF" w:rsidRDefault="00575669" w:rsidP="00575669">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w:t>
      </w:r>
      <w:proofErr w:type="gramStart"/>
      <w:r w:rsidRPr="00C418EF">
        <w:rPr>
          <w:rStyle w:val="StyleUnderline"/>
        </w:rPr>
        <w:t>have</w:t>
      </w:r>
      <w:proofErr w:type="gramEnd"/>
      <w:r w:rsidRPr="00C418EF">
        <w:rPr>
          <w:rStyle w:val="StyleUnderline"/>
        </w:rPr>
        <w:t xml:space="preserve"> witnessed a slow but steady </w:t>
      </w:r>
      <w:r w:rsidRPr="00C418EF">
        <w:rPr>
          <w:rStyle w:val="Emphasis"/>
          <w:highlight w:val="green"/>
        </w:rPr>
        <w:t>uptick</w:t>
      </w:r>
      <w:r w:rsidRPr="00C418EF">
        <w:rPr>
          <w:rStyle w:val="StyleUnderline"/>
        </w:rPr>
        <w:t xml:space="preserve"> </w:t>
      </w:r>
      <w:r w:rsidRPr="00C418EF">
        <w:rPr>
          <w:rStyle w:val="StyleUnderline"/>
          <w:highlight w:val="green"/>
        </w:rPr>
        <w:t>in</w:t>
      </w:r>
      <w:r w:rsidRPr="00C418EF">
        <w:rPr>
          <w:rStyle w:val="StyleUnderline"/>
        </w:rPr>
        <w:t xml:space="preserve"> Palestine </w:t>
      </w:r>
      <w:r w:rsidRPr="00C418EF">
        <w:rPr>
          <w:rStyle w:val="Emphasis"/>
          <w:highlight w:val="green"/>
        </w:rPr>
        <w:t>solidarity activism</w:t>
      </w:r>
      <w:r w:rsidRPr="00C418EF">
        <w:rPr>
          <w:rStyle w:val="StyleUnderline"/>
        </w:rPr>
        <w:t xml:space="preserve"> among rank-and-file </w:t>
      </w:r>
      <w:r w:rsidRPr="00C418EF">
        <w:rPr>
          <w:rStyle w:val="Emphasis"/>
          <w:highlight w:val="green"/>
        </w:rPr>
        <w:t>workers</w:t>
      </w:r>
      <w:r w:rsidRPr="00C418EF">
        <w:rPr>
          <w:rStyle w:val="StyleUnderline"/>
        </w:rPr>
        <w:t xml:space="preserve"> who </w:t>
      </w:r>
      <w:r w:rsidRPr="00C418EF">
        <w:rPr>
          <w:rStyle w:val="StyleUnderline"/>
          <w:highlight w:val="green"/>
        </w:rPr>
        <w:t>don’t want</w:t>
      </w:r>
      <w:r w:rsidRPr="00C418EF">
        <w:rPr>
          <w:rStyle w:val="StyleUnderline"/>
        </w:rPr>
        <w:t xml:space="preserve"> their </w:t>
      </w:r>
      <w:r w:rsidRPr="00C418EF">
        <w:rPr>
          <w:rStyle w:val="StyleUnderline"/>
          <w:highlight w:val="green"/>
        </w:rPr>
        <w:t>unions</w:t>
      </w:r>
      <w:r w:rsidRPr="00C418EF">
        <w:rPr>
          <w:rStyle w:val="StyleUnderline"/>
        </w:rPr>
        <w:t xml:space="preserve"> to be </w:t>
      </w:r>
      <w:r w:rsidRPr="00C418EF">
        <w:rPr>
          <w:rStyle w:val="Emphasis"/>
          <w:highlight w:val="green"/>
        </w:rPr>
        <w:t>complicit in injustice</w:t>
      </w:r>
      <w:r w:rsidRPr="00C418EF">
        <w:rPr>
          <w:rStyle w:val="StyleUnderline"/>
        </w:rPr>
        <w:t>.</w:t>
      </w:r>
    </w:p>
    <w:p w14:paraId="4EECD26C" w14:textId="77777777" w:rsidR="00575669" w:rsidRDefault="00575669" w:rsidP="00575669">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6E514CDA" w14:textId="77777777" w:rsidR="00575669" w:rsidRPr="00C418EF" w:rsidRDefault="00575669" w:rsidP="00575669">
      <w:pPr>
        <w:rPr>
          <w:sz w:val="16"/>
        </w:rPr>
      </w:pPr>
    </w:p>
    <w:p w14:paraId="3FFE3C4F" w14:textId="77777777" w:rsidR="00575669" w:rsidRPr="002501A1" w:rsidRDefault="00575669" w:rsidP="00575669">
      <w:pPr>
        <w:pStyle w:val="Heading4"/>
        <w:rPr>
          <w:b w:val="0"/>
          <w:bCs/>
        </w:rPr>
      </w:pPr>
      <w:r>
        <w:t>Concedes that the institutional policy of the AFL-CIO doesn’t translate to all unions---</w:t>
      </w:r>
      <w:proofErr w:type="spellStart"/>
      <w:r>
        <w:t>Schuhrke</w:t>
      </w:r>
      <w:proofErr w:type="spellEnd"/>
      <w:r>
        <w:t xml:space="preserve"> gives numerous examples of AFL-CIO member unions who are staunchly pro-Palestine. </w:t>
      </w:r>
      <w:r>
        <w:rPr>
          <w:b w:val="0"/>
          <w:bCs/>
        </w:rPr>
        <w:t xml:space="preserve">MSU is </w:t>
      </w:r>
      <w:r>
        <w:rPr>
          <w:b w:val="0"/>
          <w:bCs/>
          <w:u w:val="single"/>
        </w:rPr>
        <w:t>green</w:t>
      </w:r>
      <w:r>
        <w:rPr>
          <w:b w:val="0"/>
          <w:bCs/>
        </w:rPr>
        <w:t xml:space="preserve">, inserted for reference. </w:t>
      </w:r>
    </w:p>
    <w:p w14:paraId="175C78F2" w14:textId="77777777" w:rsidR="00575669" w:rsidRPr="00163E6F" w:rsidRDefault="00575669" w:rsidP="00575669">
      <w:r>
        <w:rPr>
          <w:rStyle w:val="Style13ptBold"/>
        </w:rPr>
        <w:t xml:space="preserve">1AC </w:t>
      </w:r>
      <w:proofErr w:type="spellStart"/>
      <w:r w:rsidRPr="00163E6F">
        <w:rPr>
          <w:rStyle w:val="Style13ptBold"/>
        </w:rPr>
        <w:t>Schuhrke</w:t>
      </w:r>
      <w:proofErr w:type="spellEnd"/>
      <w:r w:rsidRPr="00163E6F">
        <w:rPr>
          <w:rStyle w:val="Style13ptBold"/>
        </w:rPr>
        <w:t xml:space="preserve"> 2025 </w:t>
      </w:r>
      <w:r w:rsidRPr="00163E6F">
        <w:t>[Jeff Schuhrke is a labor historian, journalist, and assistant professor at the Harry Van Arsdale Jr. School of Labor Studies, SUNY Empire State University in New York City. "</w:t>
      </w:r>
      <w:r w:rsidRPr="00163E6F">
        <w:rPr>
          <w:i/>
          <w:iCs/>
        </w:rPr>
        <w:t>No Neutrals There: US LABOR, ZIONISM, AND THE STRUGGLE FOR PALESTINE</w:t>
      </w:r>
      <w:r w:rsidRPr="00163E6F">
        <w:t>," Introduction 3-4. Haymarket Books, October 28, 2025, https://www.haymarketbooks.org/books/2608-no-neutrals-there]//TM</w:t>
      </w:r>
    </w:p>
    <w:p w14:paraId="51989203" w14:textId="77777777" w:rsidR="00575669" w:rsidRPr="00163E6F" w:rsidRDefault="00575669" w:rsidP="00575669">
      <w:pPr>
        <w:rPr>
          <w:sz w:val="14"/>
        </w:rPr>
      </w:pPr>
      <w:r w:rsidRPr="00747DE0">
        <w:rPr>
          <w:rStyle w:val="StyleUnderline"/>
          <w:highlight w:val="yellow"/>
        </w:rPr>
        <w:t>Despite</w:t>
      </w:r>
      <w:r w:rsidRPr="00747DE0">
        <w:rPr>
          <w:sz w:val="14"/>
          <w:highlight w:val="yellow"/>
        </w:rPr>
        <w:t xml:space="preserve"> </w:t>
      </w:r>
      <w:r w:rsidRPr="00163E6F">
        <w:rPr>
          <w:sz w:val="14"/>
        </w:rPr>
        <w:t xml:space="preserve">these </w:t>
      </w:r>
      <w:r w:rsidRPr="00747DE0">
        <w:rPr>
          <w:rStyle w:val="StyleUnderline"/>
          <w:highlight w:val="yellow"/>
        </w:rPr>
        <w:t>positive developments</w:t>
      </w:r>
      <w:r w:rsidRPr="00747DE0">
        <w:rPr>
          <w:rStyle w:val="Emphasis"/>
          <w:highlight w:val="yellow"/>
        </w:rPr>
        <w:t xml:space="preserve">, </w:t>
      </w:r>
      <w:r w:rsidRPr="00163E6F">
        <w:rPr>
          <w:rStyle w:val="Emphasis"/>
        </w:rPr>
        <w:t xml:space="preserve">the AFL-CIO and its affiliated </w:t>
      </w:r>
      <w:r w:rsidRPr="00747DE0">
        <w:rPr>
          <w:rStyle w:val="Emphasis"/>
          <w:highlight w:val="yellow"/>
        </w:rPr>
        <w:t xml:space="preserve">unions </w:t>
      </w:r>
      <w:r w:rsidRPr="00163E6F">
        <w:rPr>
          <w:rStyle w:val="Emphasis"/>
        </w:rPr>
        <w:t xml:space="preserve">at the national level </w:t>
      </w:r>
      <w:r w:rsidRPr="00747DE0">
        <w:rPr>
          <w:rStyle w:val="Emphasis"/>
          <w:highlight w:val="yellow"/>
        </w:rPr>
        <w:t xml:space="preserve">still failed to answer </w:t>
      </w:r>
      <w:r w:rsidRPr="00163E6F">
        <w:rPr>
          <w:rStyle w:val="Emphasis"/>
        </w:rPr>
        <w:t xml:space="preserve">the ex- </w:t>
      </w:r>
      <w:proofErr w:type="spellStart"/>
      <w:r w:rsidRPr="00163E6F">
        <w:rPr>
          <w:rStyle w:val="Emphasis"/>
        </w:rPr>
        <w:t>plicit</w:t>
      </w:r>
      <w:proofErr w:type="spellEnd"/>
      <w:r w:rsidRPr="00163E6F">
        <w:rPr>
          <w:rStyle w:val="Emphasis"/>
        </w:rPr>
        <w:t xml:space="preserve"> Palestinian </w:t>
      </w:r>
      <w:r w:rsidRPr="00747DE0">
        <w:rPr>
          <w:rStyle w:val="Emphasis"/>
          <w:highlight w:val="yellow"/>
        </w:rPr>
        <w:t>call to refrain from building or shipping weapons for Israel</w:t>
      </w:r>
      <w:r w:rsidRPr="00163E6F">
        <w:rPr>
          <w:rStyle w:val="Emphasis"/>
        </w:rPr>
        <w:t>.</w:t>
      </w:r>
      <w:r w:rsidRPr="00163E6F">
        <w:rPr>
          <w:sz w:val="14"/>
        </w:rPr>
        <w:t xml:space="preserve"> </w:t>
      </w:r>
      <w:r w:rsidRPr="002501A1">
        <w:rPr>
          <w:rStyle w:val="StyleUnderline"/>
          <w:highlight w:val="green"/>
        </w:rPr>
        <w:t>(Importantly, however, some of the unions’ local branches passed statements endorsing the call, including UAW Local 4811—composed of graduate student workers, postdoctoral researchers, and other academic employees at the University of California—which also staged an extraordinary Palestine solidarity strike between May 20 and June 10, 2024).</w:t>
      </w:r>
      <w:r w:rsidRPr="00163E6F">
        <w:rPr>
          <w:sz w:val="14"/>
        </w:rPr>
        <w:t xml:space="preserve">8 </w:t>
      </w:r>
      <w:r w:rsidRPr="00747DE0">
        <w:rPr>
          <w:rStyle w:val="StyleUnderline"/>
          <w:highlight w:val="yellow"/>
        </w:rPr>
        <w:t xml:space="preserve">With US unions representing </w:t>
      </w:r>
      <w:r w:rsidRPr="00163E6F">
        <w:rPr>
          <w:rStyle w:val="StyleUnderline"/>
        </w:rPr>
        <w:t xml:space="preserve">at least </w:t>
      </w:r>
      <w:r w:rsidRPr="00747DE0">
        <w:rPr>
          <w:rStyle w:val="StyleUnderline"/>
          <w:highlight w:val="yellow"/>
        </w:rPr>
        <w:t xml:space="preserve">tens of thousands of workers in </w:t>
      </w:r>
      <w:r w:rsidRPr="00163E6F">
        <w:rPr>
          <w:rStyle w:val="StyleUnderline"/>
        </w:rPr>
        <w:t xml:space="preserve">the </w:t>
      </w:r>
      <w:r w:rsidRPr="00747DE0">
        <w:rPr>
          <w:rStyle w:val="StyleUnderline"/>
          <w:highlight w:val="yellow"/>
        </w:rPr>
        <w:t xml:space="preserve">weapons manufacturing </w:t>
      </w:r>
      <w:r w:rsidRPr="00163E6F">
        <w:rPr>
          <w:rStyle w:val="StyleUnderline"/>
        </w:rPr>
        <w:t xml:space="preserve">industry and thousands more in the logistics sec- tor, </w:t>
      </w:r>
      <w:r w:rsidRPr="00747DE0">
        <w:rPr>
          <w:rStyle w:val="StyleUnderline"/>
          <w:highlight w:val="yellow"/>
        </w:rPr>
        <w:t>the American labor movement appeared</w:t>
      </w:r>
      <w:r w:rsidRPr="00163E6F">
        <w:rPr>
          <w:rStyle w:val="StyleUnderline"/>
        </w:rPr>
        <w:t xml:space="preserve"> to be well </w:t>
      </w:r>
      <w:r w:rsidRPr="00747DE0">
        <w:rPr>
          <w:rStyle w:val="StyleUnderline"/>
          <w:highlight w:val="yellow"/>
        </w:rPr>
        <w:t>positioned to hamper</w:t>
      </w:r>
      <w:r w:rsidRPr="00163E6F">
        <w:rPr>
          <w:rStyle w:val="StyleUnderline"/>
        </w:rPr>
        <w:t xml:space="preserve"> the </w:t>
      </w:r>
      <w:r w:rsidRPr="00747DE0">
        <w:rPr>
          <w:rStyle w:val="StyleUnderline"/>
          <w:highlight w:val="yellow"/>
        </w:rPr>
        <w:t xml:space="preserve">Israeli war machine </w:t>
      </w:r>
      <w:r w:rsidRPr="00163E6F">
        <w:rPr>
          <w:rStyle w:val="StyleUnderline"/>
        </w:rPr>
        <w:t>by honoring the Palestinian trade unions’ request for solidarity</w:t>
      </w:r>
      <w:r w:rsidRPr="00163E6F">
        <w:rPr>
          <w:rStyle w:val="Emphasis"/>
        </w:rPr>
        <w:t xml:space="preserve">. </w:t>
      </w:r>
      <w:r w:rsidRPr="00747DE0">
        <w:rPr>
          <w:rStyle w:val="Emphasis"/>
          <w:highlight w:val="yellow"/>
        </w:rPr>
        <w:t xml:space="preserve">Yet most </w:t>
      </w:r>
      <w:r w:rsidRPr="00163E6F">
        <w:rPr>
          <w:rStyle w:val="Emphasis"/>
        </w:rPr>
        <w:t xml:space="preserve">national </w:t>
      </w:r>
      <w:r w:rsidRPr="00747DE0">
        <w:rPr>
          <w:rStyle w:val="Emphasis"/>
          <w:highlight w:val="yellow"/>
        </w:rPr>
        <w:t xml:space="preserve">labor officials were </w:t>
      </w:r>
      <w:r w:rsidRPr="00163E6F">
        <w:rPr>
          <w:rStyle w:val="Emphasis"/>
        </w:rPr>
        <w:t xml:space="preserve">either </w:t>
      </w:r>
      <w:r w:rsidRPr="00747DE0">
        <w:rPr>
          <w:rStyle w:val="Emphasis"/>
          <w:highlight w:val="yellow"/>
        </w:rPr>
        <w:t xml:space="preserve">hesitant </w:t>
      </w:r>
      <w:r w:rsidRPr="00163E6F">
        <w:rPr>
          <w:rStyle w:val="Emphasis"/>
        </w:rPr>
        <w:t xml:space="preserve">about </w:t>
      </w:r>
      <w:r w:rsidRPr="00747DE0">
        <w:rPr>
          <w:rStyle w:val="Emphasis"/>
          <w:highlight w:val="yellow"/>
        </w:rPr>
        <w:t xml:space="preserve">or outright hostile to </w:t>
      </w:r>
      <w:r w:rsidRPr="00163E6F">
        <w:rPr>
          <w:rStyle w:val="Emphasis"/>
        </w:rPr>
        <w:t xml:space="preserve">any </w:t>
      </w:r>
      <w:r w:rsidRPr="00747DE0">
        <w:rPr>
          <w:rStyle w:val="Emphasis"/>
          <w:highlight w:val="yellow"/>
        </w:rPr>
        <w:t xml:space="preserve">workplace activity that might </w:t>
      </w:r>
      <w:r w:rsidRPr="00163E6F">
        <w:rPr>
          <w:rStyle w:val="Emphasis"/>
        </w:rPr>
        <w:t xml:space="preserve">materially </w:t>
      </w:r>
      <w:r w:rsidRPr="00747DE0">
        <w:rPr>
          <w:rStyle w:val="Emphasis"/>
          <w:highlight w:val="yellow"/>
        </w:rPr>
        <w:t>obstruct the Gaza genocide</w:t>
      </w:r>
      <w:r w:rsidRPr="00163E6F">
        <w:rPr>
          <w:rStyle w:val="Emphasis"/>
        </w:rPr>
        <w:t>.</w:t>
      </w:r>
      <w:r w:rsidRPr="00163E6F">
        <w:rPr>
          <w:sz w:val="14"/>
        </w:rPr>
        <w:t xml:space="preserve">9 </w:t>
      </w:r>
      <w:r w:rsidRPr="00747DE0">
        <w:rPr>
          <w:rStyle w:val="StyleUnderline"/>
          <w:highlight w:val="yellow"/>
        </w:rPr>
        <w:t xml:space="preserve">This became </w:t>
      </w:r>
      <w:r w:rsidRPr="00163E6F">
        <w:rPr>
          <w:rStyle w:val="StyleUnderline"/>
        </w:rPr>
        <w:t xml:space="preserve">viscerally </w:t>
      </w:r>
      <w:r w:rsidRPr="00747DE0">
        <w:rPr>
          <w:rStyle w:val="StyleUnderline"/>
          <w:highlight w:val="yellow"/>
        </w:rPr>
        <w:t xml:space="preserve">apparent in </w:t>
      </w:r>
      <w:r w:rsidRPr="00163E6F">
        <w:rPr>
          <w:rStyle w:val="StyleUnderline"/>
        </w:rPr>
        <w:t xml:space="preserve">early </w:t>
      </w:r>
      <w:r w:rsidRPr="00747DE0">
        <w:rPr>
          <w:rStyle w:val="StyleUnderline"/>
          <w:highlight w:val="yellow"/>
        </w:rPr>
        <w:t>October 2024</w:t>
      </w:r>
      <w:r w:rsidRPr="00163E6F">
        <w:rPr>
          <w:rStyle w:val="StyleUnderline"/>
        </w:rPr>
        <w:t xml:space="preserve">, as the genocide reached the one-year mark. Approximately </w:t>
      </w:r>
      <w:r w:rsidRPr="00747DE0">
        <w:rPr>
          <w:rStyle w:val="StyleUnderline"/>
          <w:highlight w:val="yellow"/>
        </w:rPr>
        <w:t>forty-five thousand members of the I</w:t>
      </w:r>
      <w:r w:rsidRPr="00163E6F">
        <w:rPr>
          <w:rStyle w:val="StyleUnderline"/>
        </w:rPr>
        <w:t xml:space="preserve">nternational </w:t>
      </w:r>
      <w:r w:rsidRPr="00747DE0">
        <w:rPr>
          <w:rStyle w:val="StyleUnderline"/>
          <w:highlight w:val="yellow"/>
        </w:rPr>
        <w:t>L</w:t>
      </w:r>
      <w:r w:rsidRPr="00163E6F">
        <w:rPr>
          <w:rStyle w:val="StyleUnderline"/>
        </w:rPr>
        <w:t xml:space="preserve">ongshoremen’s </w:t>
      </w:r>
      <w:proofErr w:type="spellStart"/>
      <w:r w:rsidRPr="00747DE0">
        <w:rPr>
          <w:rStyle w:val="StyleUnderline"/>
          <w:highlight w:val="yellow"/>
        </w:rPr>
        <w:t>A</w:t>
      </w:r>
      <w:r w:rsidRPr="00163E6F">
        <w:rPr>
          <w:rStyle w:val="StyleUnderline"/>
        </w:rPr>
        <w:t>ssoci</w:t>
      </w:r>
      <w:proofErr w:type="spellEnd"/>
      <w:r w:rsidRPr="00163E6F">
        <w:rPr>
          <w:rStyle w:val="StyleUnderline"/>
        </w:rPr>
        <w:t xml:space="preserve">- </w:t>
      </w:r>
      <w:proofErr w:type="spellStart"/>
      <w:r w:rsidRPr="00163E6F">
        <w:rPr>
          <w:rStyle w:val="StyleUnderline"/>
        </w:rPr>
        <w:t>ation</w:t>
      </w:r>
      <w:proofErr w:type="spellEnd"/>
      <w:r w:rsidRPr="00163E6F">
        <w:rPr>
          <w:rStyle w:val="StyleUnderline"/>
        </w:rPr>
        <w:t>—the traditionally conservative union of dockworkers ser- vicing ports along the US East Coast and Gulf Coast—</w:t>
      </w:r>
      <w:r w:rsidRPr="00747DE0">
        <w:rPr>
          <w:rStyle w:val="Emphasis"/>
          <w:highlight w:val="yellow"/>
        </w:rPr>
        <w:t xml:space="preserve">staged a three-day strike to secure </w:t>
      </w:r>
      <w:r w:rsidRPr="00163E6F">
        <w:rPr>
          <w:rStyle w:val="Emphasis"/>
        </w:rPr>
        <w:t xml:space="preserve">raises and </w:t>
      </w:r>
      <w:r w:rsidRPr="00747DE0">
        <w:rPr>
          <w:rStyle w:val="Emphasis"/>
          <w:highlight w:val="yellow"/>
        </w:rPr>
        <w:t>protections</w:t>
      </w:r>
      <w:r w:rsidRPr="00163E6F">
        <w:rPr>
          <w:rStyle w:val="Emphasis"/>
        </w:rPr>
        <w:t xml:space="preserve"> from automation </w:t>
      </w:r>
      <w:r w:rsidRPr="00747DE0">
        <w:rPr>
          <w:rStyle w:val="Emphasis"/>
          <w:highlight w:val="yellow"/>
        </w:rPr>
        <w:t xml:space="preserve">in their </w:t>
      </w:r>
      <w:r w:rsidRPr="00163E6F">
        <w:rPr>
          <w:rStyle w:val="Emphasis"/>
        </w:rPr>
        <w:t xml:space="preserve">new </w:t>
      </w:r>
      <w:r w:rsidRPr="00747DE0">
        <w:rPr>
          <w:rStyle w:val="Emphasis"/>
          <w:highlight w:val="yellow"/>
        </w:rPr>
        <w:t>c</w:t>
      </w:r>
      <w:r w:rsidRPr="00163E6F">
        <w:rPr>
          <w:rStyle w:val="Emphasis"/>
        </w:rPr>
        <w:t xml:space="preserve">ollective </w:t>
      </w:r>
      <w:r w:rsidRPr="00747DE0">
        <w:rPr>
          <w:rStyle w:val="Emphasis"/>
          <w:highlight w:val="yellow"/>
        </w:rPr>
        <w:t>b</w:t>
      </w:r>
      <w:r w:rsidRPr="00163E6F">
        <w:rPr>
          <w:rStyle w:val="Emphasis"/>
        </w:rPr>
        <w:t xml:space="preserve">argaining </w:t>
      </w:r>
      <w:r w:rsidRPr="00747DE0">
        <w:rPr>
          <w:rStyle w:val="Emphasis"/>
          <w:highlight w:val="yellow"/>
        </w:rPr>
        <w:t>a</w:t>
      </w:r>
      <w:r w:rsidRPr="00163E6F">
        <w:rPr>
          <w:rStyle w:val="Emphasis"/>
        </w:rPr>
        <w:t>greement</w:t>
      </w:r>
      <w:r w:rsidRPr="00163E6F">
        <w:rPr>
          <w:sz w:val="16"/>
        </w:rPr>
        <w:t xml:space="preserve">. </w:t>
      </w:r>
      <w:r w:rsidRPr="00163E6F">
        <w:rPr>
          <w:sz w:val="14"/>
          <w:szCs w:val="14"/>
        </w:rPr>
        <w:t>Although the work stoppage seriously hindered the movement of commercial goods</w:t>
      </w:r>
      <w:r w:rsidRPr="00163E6F">
        <w:rPr>
          <w:rStyle w:val="StyleUnderline"/>
        </w:rPr>
        <w:t xml:space="preserve">, </w:t>
      </w:r>
      <w:r w:rsidRPr="00747DE0">
        <w:rPr>
          <w:rStyle w:val="Emphasis"/>
          <w:highlight w:val="yellow"/>
        </w:rPr>
        <w:t>the union’s leadership pledged to continue handling military car- go</w:t>
      </w:r>
      <w:r w:rsidRPr="00163E6F">
        <w:rPr>
          <w:rStyle w:val="Emphasis"/>
        </w:rPr>
        <w:t>.</w:t>
      </w:r>
      <w:r w:rsidRPr="00163E6F">
        <w:rPr>
          <w:sz w:val="14"/>
        </w:rPr>
        <w:t xml:space="preserve"> This meant that </w:t>
      </w:r>
      <w:r w:rsidRPr="00747DE0">
        <w:rPr>
          <w:rStyle w:val="StyleUnderline"/>
          <w:highlight w:val="yellow"/>
        </w:rPr>
        <w:t xml:space="preserve">despite their </w:t>
      </w:r>
      <w:r w:rsidRPr="00163E6F">
        <w:rPr>
          <w:rStyle w:val="StyleUnderline"/>
        </w:rPr>
        <w:t xml:space="preserve">own </w:t>
      </w:r>
      <w:r w:rsidRPr="00747DE0">
        <w:rPr>
          <w:rStyle w:val="StyleUnderline"/>
          <w:highlight w:val="yellow"/>
        </w:rPr>
        <w:t>strike</w:t>
      </w:r>
      <w:r w:rsidRPr="00163E6F">
        <w:rPr>
          <w:rStyle w:val="StyleUnderline"/>
        </w:rPr>
        <w:t xml:space="preserve">, the longshore </w:t>
      </w:r>
      <w:r w:rsidRPr="00747DE0">
        <w:rPr>
          <w:rStyle w:val="StyleUnderline"/>
          <w:highlight w:val="yellow"/>
        </w:rPr>
        <w:t xml:space="preserve">work- </w:t>
      </w:r>
      <w:proofErr w:type="spellStart"/>
      <w:r w:rsidRPr="00747DE0">
        <w:rPr>
          <w:rStyle w:val="StyleUnderline"/>
          <w:highlight w:val="yellow"/>
        </w:rPr>
        <w:t>ers</w:t>
      </w:r>
      <w:proofErr w:type="spellEnd"/>
      <w:r w:rsidRPr="00747DE0">
        <w:rPr>
          <w:rStyle w:val="StyleUnderline"/>
          <w:highlight w:val="yellow"/>
        </w:rPr>
        <w:t xml:space="preserve"> kept </w:t>
      </w:r>
      <w:r w:rsidRPr="00163E6F">
        <w:rPr>
          <w:rStyle w:val="StyleUnderline"/>
        </w:rPr>
        <w:t xml:space="preserve">on </w:t>
      </w:r>
      <w:r w:rsidRPr="00747DE0">
        <w:rPr>
          <w:rStyle w:val="StyleUnderline"/>
          <w:highlight w:val="yellow"/>
        </w:rPr>
        <w:t xml:space="preserve">loading armaments </w:t>
      </w:r>
      <w:r w:rsidRPr="00163E6F">
        <w:rPr>
          <w:sz w:val="14"/>
        </w:rPr>
        <w:t xml:space="preserve">presumably </w:t>
      </w:r>
      <w:r w:rsidRPr="00163E6F">
        <w:rPr>
          <w:rStyle w:val="Emphasis"/>
        </w:rPr>
        <w:t xml:space="preserve">bound </w:t>
      </w:r>
      <w:r w:rsidRPr="00747DE0">
        <w:rPr>
          <w:rStyle w:val="Emphasis"/>
          <w:highlight w:val="yellow"/>
        </w:rPr>
        <w:t xml:space="preserve">for Israel </w:t>
      </w:r>
      <w:r w:rsidRPr="00163E6F">
        <w:rPr>
          <w:rStyle w:val="Emphasis"/>
        </w:rPr>
        <w:t>to be used for slaughtering civilians</w:t>
      </w:r>
      <w:proofErr w:type="gramStart"/>
      <w:r w:rsidRPr="00163E6F">
        <w:rPr>
          <w:sz w:val="14"/>
        </w:rPr>
        <w:t>. ]</w:t>
      </w:r>
      <w:proofErr w:type="gramEnd"/>
    </w:p>
    <w:p w14:paraId="65265C79" w14:textId="77777777" w:rsidR="00575669" w:rsidRDefault="00575669" w:rsidP="00575669"/>
    <w:p w14:paraId="0BB67091" w14:textId="77777777" w:rsidR="00575669" w:rsidRDefault="00575669" w:rsidP="00575669"/>
    <w:p w14:paraId="71091FA6" w14:textId="77777777" w:rsidR="00575669" w:rsidRPr="002501A1" w:rsidRDefault="00575669" w:rsidP="00575669">
      <w:pPr>
        <w:pStyle w:val="Heading4"/>
        <w:rPr>
          <w:b w:val="0"/>
          <w:bCs/>
        </w:rPr>
      </w:pPr>
      <w:r>
        <w:t xml:space="preserve">The </w:t>
      </w:r>
      <w:proofErr w:type="spellStart"/>
      <w:r>
        <w:t>Buheji</w:t>
      </w:r>
      <w:proofErr w:type="spellEnd"/>
      <w:r>
        <w:t xml:space="preserve"> and Hasan card is about academic boycotts to Israeli universities---not Zionism within the Western academy---says that these boycotts are already occurring with Western universities refusing to collaborate with Zionist academics. </w:t>
      </w:r>
      <w:r>
        <w:rPr>
          <w:b w:val="0"/>
          <w:bCs/>
        </w:rPr>
        <w:t xml:space="preserve">MSU is </w:t>
      </w:r>
      <w:r>
        <w:rPr>
          <w:b w:val="0"/>
          <w:bCs/>
          <w:u w:val="single"/>
        </w:rPr>
        <w:t>green</w:t>
      </w:r>
      <w:r>
        <w:rPr>
          <w:b w:val="0"/>
          <w:bCs/>
        </w:rPr>
        <w:t xml:space="preserve">, inserted for reference. </w:t>
      </w:r>
    </w:p>
    <w:p w14:paraId="06100D42" w14:textId="77777777" w:rsidR="00575669" w:rsidRPr="00163E6F" w:rsidRDefault="00575669" w:rsidP="00575669">
      <w:r>
        <w:rPr>
          <w:rFonts w:eastAsiaTheme="majorEastAsia" w:cstheme="majorBidi"/>
          <w:b/>
          <w:iCs/>
          <w:sz w:val="26"/>
        </w:rPr>
        <w:t xml:space="preserve">1AC </w:t>
      </w:r>
      <w:proofErr w:type="spellStart"/>
      <w:r w:rsidRPr="00163E6F">
        <w:rPr>
          <w:rFonts w:eastAsiaTheme="majorEastAsia" w:cstheme="majorBidi"/>
          <w:b/>
          <w:iCs/>
          <w:sz w:val="26"/>
        </w:rPr>
        <w:t>Buheji</w:t>
      </w:r>
      <w:proofErr w:type="spellEnd"/>
      <w:r w:rsidRPr="00163E6F">
        <w:rPr>
          <w:rFonts w:eastAsiaTheme="majorEastAsia" w:cstheme="majorBidi"/>
          <w:b/>
          <w:iCs/>
          <w:sz w:val="26"/>
        </w:rPr>
        <w:t xml:space="preserve"> and Hasan 24 </w:t>
      </w:r>
      <w:r w:rsidRPr="00163E6F">
        <w:t>[</w:t>
      </w:r>
      <w:proofErr w:type="spellStart"/>
      <w:r w:rsidRPr="00163E6F">
        <w:t>Buheji</w:t>
      </w:r>
      <w:proofErr w:type="spellEnd"/>
      <w:r w:rsidRPr="00163E6F">
        <w:t xml:space="preserve">, Mohamed, and Aamir Hasan. "Challenging Injustice Stretching the ‘Academic </w:t>
      </w:r>
      <w:proofErr w:type="spellStart"/>
      <w:r w:rsidRPr="00163E6F">
        <w:t>Boycott’After</w:t>
      </w:r>
      <w:proofErr w:type="spellEnd"/>
      <w:r w:rsidRPr="00163E6F">
        <w:t xml:space="preserve"> War on Gaza 2023." Volume 63 | Issue 05 | May 2024 DOI: 10.5281/zenodo.</w:t>
      </w:r>
      <w:proofErr w:type="gramStart"/>
      <w:r w:rsidRPr="00163E6F">
        <w:t>11259671]/</w:t>
      </w:r>
      <w:proofErr w:type="gramEnd"/>
      <w:r w:rsidRPr="00163E6F">
        <w:t>/</w:t>
      </w:r>
      <w:proofErr w:type="spellStart"/>
      <w:r w:rsidRPr="00163E6F">
        <w:t>hs</w:t>
      </w:r>
      <w:proofErr w:type="spellEnd"/>
    </w:p>
    <w:p w14:paraId="30D94A76" w14:textId="77777777" w:rsidR="00575669" w:rsidRPr="00163E6F" w:rsidRDefault="00575669" w:rsidP="00575669">
      <w:pPr>
        <w:rPr>
          <w:sz w:val="14"/>
        </w:rPr>
      </w:pPr>
      <w:r w:rsidRPr="00163E6F">
        <w:rPr>
          <w:rStyle w:val="StyleUnderline"/>
        </w:rPr>
        <w:t xml:space="preserve">How are </w:t>
      </w:r>
      <w:r w:rsidRPr="00747DE0">
        <w:rPr>
          <w:rStyle w:val="StyleUnderline"/>
          <w:highlight w:val="yellow"/>
        </w:rPr>
        <w:t>Academic Boycotts</w:t>
      </w:r>
      <w:r w:rsidRPr="00163E6F">
        <w:rPr>
          <w:rStyle w:val="StyleUnderline"/>
        </w:rPr>
        <w:t xml:space="preserve"> </w:t>
      </w:r>
      <w:r w:rsidRPr="00747DE0">
        <w:rPr>
          <w:rStyle w:val="StyleUnderline"/>
          <w:highlight w:val="yellow"/>
        </w:rPr>
        <w:t>strainin</w:t>
      </w:r>
      <w:r w:rsidRPr="00046113">
        <w:rPr>
          <w:rStyle w:val="StyleUnderline"/>
          <w:highlight w:val="yellow"/>
        </w:rPr>
        <w:t>g</w:t>
      </w:r>
      <w:r w:rsidRPr="00163E6F">
        <w:rPr>
          <w:sz w:val="14"/>
        </w:rPr>
        <w:t xml:space="preserve"> Israeli Universities? Maira (2018) reviewed </w:t>
      </w:r>
      <w:r w:rsidRPr="00163E6F">
        <w:rPr>
          <w:rStyle w:val="StyleUnderline"/>
        </w:rPr>
        <w:t xml:space="preserve">the broader history of boycotts in the United States as well as in Palestine and shows how it has </w:t>
      </w:r>
      <w:r w:rsidRPr="00747DE0">
        <w:rPr>
          <w:rStyle w:val="StyleUnderline"/>
          <w:highlight w:val="yellow"/>
        </w:rPr>
        <w:t>evolved</w:t>
      </w:r>
      <w:r w:rsidRPr="00163E6F">
        <w:rPr>
          <w:rStyle w:val="StyleUnderline"/>
        </w:rPr>
        <w:t xml:space="preserve"> </w:t>
      </w:r>
      <w:r w:rsidRPr="00747DE0">
        <w:rPr>
          <w:rStyle w:val="StyleUnderline"/>
          <w:highlight w:val="yellow"/>
        </w:rPr>
        <w:t>into a transnational social movement</w:t>
      </w:r>
      <w:r w:rsidRPr="00163E6F">
        <w:rPr>
          <w:rStyle w:val="StyleUnderline"/>
        </w:rPr>
        <w:t xml:space="preserve"> that has </w:t>
      </w:r>
      <w:r w:rsidRPr="00747DE0">
        <w:rPr>
          <w:rStyle w:val="StyleUnderline"/>
          <w:highlight w:val="yellow"/>
        </w:rPr>
        <w:t>spurred</w:t>
      </w:r>
      <w:r w:rsidRPr="00163E6F">
        <w:rPr>
          <w:rStyle w:val="StyleUnderline"/>
        </w:rPr>
        <w:t xml:space="preserve"> profound intellectual and political </w:t>
      </w:r>
      <w:r w:rsidRPr="00747DE0">
        <w:rPr>
          <w:rStyle w:val="StyleUnderline"/>
          <w:highlight w:val="yellow"/>
        </w:rPr>
        <w:t>shifts</w:t>
      </w:r>
      <w:r w:rsidRPr="00163E6F">
        <w:rPr>
          <w:rStyle w:val="StyleUnderline"/>
        </w:rPr>
        <w:t xml:space="preserve">. It explores the movement’s </w:t>
      </w:r>
      <w:r w:rsidRPr="00747DE0">
        <w:rPr>
          <w:rStyle w:val="StyleUnderline"/>
          <w:highlight w:val="yellow"/>
        </w:rPr>
        <w:t>implications</w:t>
      </w:r>
      <w:r w:rsidRPr="00163E6F">
        <w:rPr>
          <w:rStyle w:val="StyleUnderline"/>
        </w:rPr>
        <w:t xml:space="preserve"> </w:t>
      </w:r>
      <w:r w:rsidRPr="00747DE0">
        <w:rPr>
          <w:rStyle w:val="StyleUnderline"/>
          <w:highlight w:val="yellow"/>
        </w:rPr>
        <w:t xml:space="preserve">for antiracist, feminist, queer, and academic </w:t>
      </w:r>
      <w:proofErr w:type="spellStart"/>
      <w:r w:rsidRPr="00747DE0">
        <w:rPr>
          <w:rStyle w:val="StyleUnderline"/>
          <w:highlight w:val="yellow"/>
        </w:rPr>
        <w:t>labour</w:t>
      </w:r>
      <w:proofErr w:type="spellEnd"/>
      <w:r w:rsidRPr="00163E6F">
        <w:rPr>
          <w:rStyle w:val="StyleUnderline"/>
        </w:rPr>
        <w:t xml:space="preserve"> </w:t>
      </w:r>
      <w:r w:rsidRPr="00747DE0">
        <w:rPr>
          <w:rStyle w:val="StyleUnderline"/>
          <w:highlight w:val="yellow"/>
        </w:rPr>
        <w:t>organizing</w:t>
      </w:r>
      <w:r w:rsidRPr="00163E6F">
        <w:rPr>
          <w:rStyle w:val="StyleUnderline"/>
        </w:rPr>
        <w:t xml:space="preserve"> and </w:t>
      </w:r>
      <w:r w:rsidRPr="00747DE0">
        <w:rPr>
          <w:rStyle w:val="StyleUnderline"/>
          <w:highlight w:val="yellow"/>
        </w:rPr>
        <w:t>examines the boycott in the context of debates about Palestine</w:t>
      </w:r>
      <w:r w:rsidRPr="00163E6F">
        <w:rPr>
          <w:rStyle w:val="StyleUnderline"/>
        </w:rPr>
        <w:t xml:space="preserve">, </w:t>
      </w:r>
      <w:r w:rsidRPr="00747DE0">
        <w:rPr>
          <w:rStyle w:val="StyleUnderline"/>
          <w:highlight w:val="yellow"/>
        </w:rPr>
        <w:t>Zionism</w:t>
      </w:r>
      <w:r w:rsidRPr="00163E6F">
        <w:rPr>
          <w:rStyle w:val="StyleUnderline"/>
        </w:rPr>
        <w:t xml:space="preserve">, race, rights-based politics, </w:t>
      </w:r>
      <w:r w:rsidRPr="00747DE0">
        <w:rPr>
          <w:rStyle w:val="StyleUnderline"/>
          <w:highlight w:val="yellow"/>
        </w:rPr>
        <w:t>academic freedom, decolonization</w:t>
      </w:r>
      <w:r w:rsidRPr="00163E6F">
        <w:rPr>
          <w:rStyle w:val="StyleUnderline"/>
        </w:rPr>
        <w:t xml:space="preserve">, and neoliberal </w:t>
      </w:r>
      <w:r w:rsidRPr="00747DE0">
        <w:rPr>
          <w:rStyle w:val="StyleUnderline"/>
          <w:highlight w:val="yellow"/>
        </w:rPr>
        <w:t>capitalism</w:t>
      </w:r>
      <w:r w:rsidRPr="00163E6F">
        <w:rPr>
          <w:rStyle w:val="StyleUnderline"/>
        </w:rPr>
        <w:t>.</w:t>
      </w:r>
      <w:r w:rsidRPr="00163E6F">
        <w:rPr>
          <w:sz w:val="14"/>
        </w:rPr>
        <w:t xml:space="preserve"> </w:t>
      </w:r>
      <w:r w:rsidRPr="00163E6F">
        <w:rPr>
          <w:rStyle w:val="StyleUnderline"/>
        </w:rPr>
        <w:t xml:space="preserve">The </w:t>
      </w:r>
      <w:r w:rsidRPr="00747DE0">
        <w:rPr>
          <w:rStyle w:val="StyleUnderline"/>
          <w:highlight w:val="yellow"/>
        </w:rPr>
        <w:t>impact</w:t>
      </w:r>
      <w:r w:rsidRPr="00163E6F">
        <w:rPr>
          <w:rStyle w:val="StyleUnderline"/>
        </w:rPr>
        <w:t xml:space="preserve"> </w:t>
      </w:r>
      <w:r w:rsidRPr="00747DE0">
        <w:rPr>
          <w:rStyle w:val="StyleUnderline"/>
          <w:highlight w:val="yellow"/>
        </w:rPr>
        <w:t>of the academic boycott</w:t>
      </w:r>
      <w:r w:rsidRPr="00163E6F">
        <w:rPr>
          <w:rStyle w:val="StyleUnderline"/>
        </w:rPr>
        <w:t xml:space="preserve"> </w:t>
      </w:r>
      <w:r w:rsidRPr="00747DE0">
        <w:rPr>
          <w:rStyle w:val="StyleUnderline"/>
          <w:highlight w:val="yellow"/>
        </w:rPr>
        <w:t>on</w:t>
      </w:r>
      <w:r w:rsidRPr="00163E6F">
        <w:rPr>
          <w:rStyle w:val="StyleUnderline"/>
        </w:rPr>
        <w:t xml:space="preserve"> </w:t>
      </w:r>
      <w:r w:rsidRPr="00747DE0">
        <w:rPr>
          <w:rStyle w:val="StyleUnderline"/>
          <w:highlight w:val="yellow"/>
        </w:rPr>
        <w:t>Israel</w:t>
      </w:r>
      <w:r w:rsidRPr="00163E6F">
        <w:rPr>
          <w:rStyle w:val="StyleUnderline"/>
        </w:rPr>
        <w:t xml:space="preserve"> </w:t>
      </w:r>
      <w:r w:rsidRPr="00747DE0">
        <w:rPr>
          <w:rStyle w:val="StyleUnderline"/>
          <w:highlight w:val="yellow"/>
        </w:rPr>
        <w:t>has</w:t>
      </w:r>
      <w:r w:rsidRPr="00163E6F">
        <w:rPr>
          <w:rStyle w:val="StyleUnderline"/>
        </w:rPr>
        <w:t xml:space="preserve"> been </w:t>
      </w:r>
      <w:r w:rsidRPr="00747DE0">
        <w:rPr>
          <w:rStyle w:val="StyleUnderline"/>
          <w:highlight w:val="yellow"/>
        </w:rPr>
        <w:t>affecting</w:t>
      </w:r>
      <w:r w:rsidRPr="00163E6F">
        <w:rPr>
          <w:rStyle w:val="StyleUnderline"/>
        </w:rPr>
        <w:t xml:space="preserve"> both </w:t>
      </w:r>
      <w:r w:rsidRPr="00747DE0">
        <w:rPr>
          <w:rStyle w:val="StyleUnderline"/>
          <w:highlight w:val="yellow"/>
        </w:rPr>
        <w:t>its</w:t>
      </w:r>
      <w:r w:rsidRPr="00163E6F">
        <w:rPr>
          <w:rStyle w:val="StyleUnderline"/>
        </w:rPr>
        <w:t xml:space="preserve"> academic institutions and broader </w:t>
      </w:r>
      <w:r w:rsidRPr="00747DE0">
        <w:rPr>
          <w:rStyle w:val="StyleUnderline"/>
          <w:highlight w:val="yellow"/>
        </w:rPr>
        <w:t>societal perceptions</w:t>
      </w:r>
      <w:r w:rsidRPr="00163E6F">
        <w:rPr>
          <w:rStyle w:val="StyleUnderline"/>
        </w:rPr>
        <w:t xml:space="preserve">. The </w:t>
      </w:r>
      <w:r w:rsidRPr="00747DE0">
        <w:rPr>
          <w:rStyle w:val="StyleUnderline"/>
          <w:highlight w:val="yellow"/>
        </w:rPr>
        <w:t>boycott</w:t>
      </w:r>
      <w:r w:rsidRPr="00163E6F">
        <w:rPr>
          <w:rStyle w:val="StyleUnderline"/>
        </w:rPr>
        <w:t xml:space="preserve"> has </w:t>
      </w:r>
      <w:r w:rsidRPr="00747DE0">
        <w:rPr>
          <w:rStyle w:val="StyleUnderline"/>
          <w:highlight w:val="yellow"/>
        </w:rPr>
        <w:t>led</w:t>
      </w:r>
      <w:r w:rsidRPr="00163E6F">
        <w:rPr>
          <w:rStyle w:val="StyleUnderline"/>
        </w:rPr>
        <w:t xml:space="preserve"> </w:t>
      </w:r>
      <w:r w:rsidRPr="00747DE0">
        <w:rPr>
          <w:rStyle w:val="StyleUnderline"/>
          <w:highlight w:val="yellow"/>
        </w:rPr>
        <w:t>to</w:t>
      </w:r>
      <w:r w:rsidRPr="00163E6F">
        <w:rPr>
          <w:rStyle w:val="StyleUnderline"/>
        </w:rPr>
        <w:t xml:space="preserve"> the </w:t>
      </w:r>
      <w:r w:rsidRPr="00747DE0">
        <w:rPr>
          <w:rStyle w:val="StyleUnderline"/>
          <w:highlight w:val="yellow"/>
        </w:rPr>
        <w:t>isolation</w:t>
      </w:r>
      <w:r w:rsidRPr="00163E6F">
        <w:rPr>
          <w:rStyle w:val="StyleUnderline"/>
        </w:rPr>
        <w:t xml:space="preserve"> of Israeli universities in various international academic forums and collaborations.</w:t>
      </w:r>
      <w:r w:rsidRPr="00163E6F">
        <w:rPr>
          <w:sz w:val="14"/>
        </w:rPr>
        <w:t xml:space="preserve"> For instance, </w:t>
      </w:r>
      <w:r w:rsidRPr="00163E6F">
        <w:rPr>
          <w:rStyle w:val="StyleUnderline"/>
        </w:rPr>
        <w:t>some academic associations, like the American Anthropological Association, have passed resolutions to boycott Israeli academic institutions, barring them from participating in certain academic exchanges and conferences.</w:t>
      </w:r>
      <w:r w:rsidRPr="00163E6F">
        <w:rPr>
          <w:sz w:val="14"/>
        </w:rPr>
        <w:t xml:space="preserve"> This </w:t>
      </w:r>
      <w:r w:rsidRPr="00747DE0">
        <w:rPr>
          <w:rStyle w:val="StyleUnderline"/>
          <w:highlight w:val="yellow"/>
        </w:rPr>
        <w:t>limited</w:t>
      </w:r>
      <w:r w:rsidRPr="00163E6F">
        <w:rPr>
          <w:rStyle w:val="StyleUnderline"/>
        </w:rPr>
        <w:t xml:space="preserve"> the </w:t>
      </w:r>
      <w:r w:rsidRPr="00747DE0">
        <w:rPr>
          <w:rStyle w:val="StyleUnderline"/>
          <w:highlight w:val="yellow"/>
        </w:rPr>
        <w:t>opportunities</w:t>
      </w:r>
      <w:r w:rsidRPr="00163E6F">
        <w:rPr>
          <w:rStyle w:val="StyleUnderline"/>
        </w:rPr>
        <w:t xml:space="preserve"> </w:t>
      </w:r>
      <w:r w:rsidRPr="00747DE0">
        <w:rPr>
          <w:rStyle w:val="StyleUnderline"/>
          <w:highlight w:val="yellow"/>
        </w:rPr>
        <w:t>for Israeli scholars</w:t>
      </w:r>
      <w:r w:rsidRPr="00163E6F">
        <w:rPr>
          <w:rStyle w:val="StyleUnderline"/>
        </w:rPr>
        <w:t xml:space="preserve"> to engage with their international peers and can </w:t>
      </w:r>
      <w:r w:rsidRPr="00747DE0">
        <w:rPr>
          <w:rStyle w:val="StyleUnderline"/>
          <w:highlight w:val="yellow"/>
        </w:rPr>
        <w:t>hinder</w:t>
      </w:r>
      <w:r w:rsidRPr="00163E6F">
        <w:rPr>
          <w:rStyle w:val="StyleUnderline"/>
        </w:rPr>
        <w:t xml:space="preserve"> collaborative </w:t>
      </w:r>
      <w:r w:rsidRPr="00747DE0">
        <w:rPr>
          <w:rStyle w:val="StyleUnderline"/>
          <w:highlight w:val="yellow"/>
        </w:rPr>
        <w:t>research</w:t>
      </w:r>
      <w:r w:rsidRPr="00163E6F">
        <w:rPr>
          <w:rStyle w:val="StyleUnderline"/>
        </w:rPr>
        <w:t xml:space="preserve"> efforts. These boycotts have </w:t>
      </w:r>
      <w:r w:rsidRPr="00747DE0">
        <w:rPr>
          <w:rStyle w:val="StyleUnderline"/>
          <w:highlight w:val="yellow"/>
        </w:rPr>
        <w:t>also</w:t>
      </w:r>
      <w:r w:rsidRPr="00163E6F">
        <w:rPr>
          <w:rStyle w:val="StyleUnderline"/>
        </w:rPr>
        <w:t xml:space="preserve"> started to </w:t>
      </w:r>
      <w:r w:rsidRPr="00747DE0">
        <w:rPr>
          <w:rStyle w:val="StyleUnderline"/>
          <w:highlight w:val="yellow"/>
        </w:rPr>
        <w:t>impact</w:t>
      </w:r>
      <w:r w:rsidRPr="00163E6F">
        <w:rPr>
          <w:rStyle w:val="StyleUnderline"/>
        </w:rPr>
        <w:t xml:space="preserve"> the </w:t>
      </w:r>
      <w:r w:rsidRPr="00747DE0">
        <w:rPr>
          <w:rStyle w:val="StyleUnderline"/>
          <w:highlight w:val="yellow"/>
        </w:rPr>
        <w:t>funding</w:t>
      </w:r>
      <w:r w:rsidRPr="00163E6F">
        <w:rPr>
          <w:rStyle w:val="StyleUnderline"/>
        </w:rPr>
        <w:t xml:space="preserve"> </w:t>
      </w:r>
      <w:r w:rsidRPr="00747DE0">
        <w:rPr>
          <w:rStyle w:val="StyleUnderline"/>
          <w:highlight w:val="yellow"/>
        </w:rPr>
        <w:t>for</w:t>
      </w:r>
      <w:r w:rsidRPr="00163E6F">
        <w:rPr>
          <w:rStyle w:val="StyleUnderline"/>
        </w:rPr>
        <w:t xml:space="preserve"> research and </w:t>
      </w:r>
      <w:r w:rsidRPr="00747DE0">
        <w:rPr>
          <w:rStyle w:val="StyleUnderline"/>
          <w:highlight w:val="yellow"/>
        </w:rPr>
        <w:t>academic programs</w:t>
      </w:r>
      <w:r w:rsidRPr="00163E6F">
        <w:rPr>
          <w:rStyle w:val="StyleUnderline"/>
        </w:rPr>
        <w:t xml:space="preserve">. International collaborations often come with financial grants and resources. </w:t>
      </w:r>
      <w:r w:rsidRPr="00163E6F">
        <w:rPr>
          <w:sz w:val="14"/>
        </w:rPr>
        <w:t xml:space="preserve">The </w:t>
      </w:r>
      <w:r w:rsidRPr="00747DE0">
        <w:rPr>
          <w:rStyle w:val="StyleUnderline"/>
          <w:highlight w:val="yellow"/>
        </w:rPr>
        <w:t>withdrawal</w:t>
      </w:r>
      <w:r w:rsidRPr="00163E6F">
        <w:rPr>
          <w:rStyle w:val="StyleUnderline"/>
        </w:rPr>
        <w:t xml:space="preserve"> or reduction of such collaborations can </w:t>
      </w:r>
      <w:r w:rsidRPr="00747DE0">
        <w:rPr>
          <w:rStyle w:val="StyleUnderline"/>
          <w:highlight w:val="yellow"/>
        </w:rPr>
        <w:t>affect</w:t>
      </w:r>
      <w:r w:rsidRPr="00163E6F">
        <w:rPr>
          <w:rStyle w:val="StyleUnderline"/>
        </w:rPr>
        <w:t xml:space="preserve"> the financial stability of Israeli universities, potentially leading to reduced </w:t>
      </w:r>
      <w:r w:rsidRPr="00747DE0">
        <w:rPr>
          <w:rStyle w:val="StyleUnderline"/>
          <w:highlight w:val="yellow"/>
        </w:rPr>
        <w:t>research</w:t>
      </w:r>
      <w:r w:rsidRPr="00163E6F">
        <w:rPr>
          <w:rStyle w:val="StyleUnderline"/>
        </w:rPr>
        <w:t xml:space="preserve"> </w:t>
      </w:r>
      <w:r w:rsidRPr="00747DE0">
        <w:rPr>
          <w:rStyle w:val="StyleUnderline"/>
          <w:highlight w:val="yellow"/>
        </w:rPr>
        <w:t>output</w:t>
      </w:r>
      <w:r w:rsidRPr="00163E6F">
        <w:rPr>
          <w:rStyle w:val="StyleUnderline"/>
        </w:rPr>
        <w:t xml:space="preserve"> and academic development.</w:t>
      </w:r>
      <w:r w:rsidRPr="00163E6F">
        <w:rPr>
          <w:sz w:val="14"/>
        </w:rPr>
        <w:t xml:space="preserve"> Dawn (2024) The outcome of this </w:t>
      </w:r>
      <w:r w:rsidRPr="00163E6F">
        <w:rPr>
          <w:rStyle w:val="StyleUnderline"/>
        </w:rPr>
        <w:t>academic boycott has made Israel seek to shift new academic alliances, where the Israeli institutions build new partnerships or strengthen existing ones outside the realms affected by the boycott.</w:t>
      </w:r>
      <w:r w:rsidRPr="00163E6F">
        <w:rPr>
          <w:sz w:val="14"/>
        </w:rPr>
        <w:t xml:space="preserve"> This can sometimes lead to stronger bilateral collaborations with countries and institutions that oppose the boycott, but it also </w:t>
      </w:r>
      <w:r w:rsidRPr="00163E6F">
        <w:rPr>
          <w:rStyle w:val="StyleUnderline"/>
        </w:rPr>
        <w:t>means that Israeli academia may become less integrated into broader global academic networks.</w:t>
      </w:r>
      <w:r w:rsidRPr="00163E6F">
        <w:rPr>
          <w:sz w:val="14"/>
        </w:rPr>
        <w:t xml:space="preserve"> Rose and Rose (2008) mention that many </w:t>
      </w:r>
      <w:r w:rsidRPr="00747DE0">
        <w:rPr>
          <w:rStyle w:val="StyleUnderline"/>
          <w:highlight w:val="yellow"/>
        </w:rPr>
        <w:t>Israeli academics are complicit the illegal settlements and need to be strained from doing so.</w:t>
      </w:r>
      <w:r w:rsidRPr="00163E6F">
        <w:rPr>
          <w:rStyle w:val="StyleUnderline"/>
        </w:rPr>
        <w:t xml:space="preserve"> </w:t>
      </w:r>
      <w:r w:rsidRPr="00163E6F">
        <w:rPr>
          <w:sz w:val="14"/>
        </w:rPr>
        <w:t xml:space="preserve">These authors mentioned the Bar-Ilan University, which broke its links with such settlements in the wake of the European boycott debates in 2005. That university fostered the work of the illegal College of Judea and Samaria in Ariel, in the illegally occupied West Bank. Many Israeli universities are also complicit in discrimination against Arab students. Rose and Rose (2008) many </w:t>
      </w:r>
      <w:proofErr w:type="gramStart"/>
      <w:r w:rsidRPr="00747DE0">
        <w:rPr>
          <w:rStyle w:val="StyleUnderline"/>
          <w:highlight w:val="yellow"/>
        </w:rPr>
        <w:t>Arab-Palestinian</w:t>
      </w:r>
      <w:proofErr w:type="gramEnd"/>
      <w:r w:rsidRPr="00747DE0">
        <w:rPr>
          <w:rStyle w:val="StyleUnderline"/>
          <w:highlight w:val="yellow"/>
        </w:rPr>
        <w:t xml:space="preserve"> students</w:t>
      </w:r>
      <w:r w:rsidRPr="00163E6F">
        <w:rPr>
          <w:rStyle w:val="StyleUnderline"/>
        </w:rPr>
        <w:t xml:space="preserve"> are </w:t>
      </w:r>
      <w:r w:rsidRPr="00747DE0">
        <w:rPr>
          <w:rStyle w:val="StyleUnderline"/>
          <w:highlight w:val="yellow"/>
        </w:rPr>
        <w:t>suffering</w:t>
      </w:r>
      <w:r w:rsidRPr="00163E6F">
        <w:rPr>
          <w:rStyle w:val="StyleUnderline"/>
        </w:rPr>
        <w:t xml:space="preserve"> because of the </w:t>
      </w:r>
      <w:r w:rsidRPr="00747DE0">
        <w:rPr>
          <w:rStyle w:val="StyleUnderline"/>
          <w:highlight w:val="yellow"/>
        </w:rPr>
        <w:t>conditions created around them</w:t>
      </w:r>
      <w:r w:rsidRPr="00163E6F">
        <w:rPr>
          <w:rStyle w:val="StyleUnderline"/>
        </w:rPr>
        <w:t>.</w:t>
      </w:r>
      <w:r w:rsidRPr="00163E6F">
        <w:rPr>
          <w:sz w:val="14"/>
        </w:rPr>
        <w:t xml:space="preserve"> </w:t>
      </w:r>
      <w:r w:rsidRPr="00163E6F">
        <w:rPr>
          <w:rStyle w:val="StyleUnderline"/>
        </w:rPr>
        <w:t>Some universities are built or extended on an illegal seizure of Palestinian lands; the most known example is the Hebrew University in Jerusalem in Tel-Aviv</w:t>
      </w:r>
      <w:r w:rsidRPr="00163E6F">
        <w:rPr>
          <w:sz w:val="14"/>
        </w:rPr>
        <w:t xml:space="preserve">. Cook (2008) 5.2 </w:t>
      </w:r>
      <w:r w:rsidRPr="002501A1">
        <w:rPr>
          <w:rStyle w:val="StyleUnderline"/>
          <w:highlight w:val="green"/>
        </w:rPr>
        <w:t>Importance of Academic Boycotts on Other Economic and Cultural Boycotts In today’s knowledge economy, academic boycott matters. The production cycle of knowledge besides science and technology requires areas in which the flow of academic collaborations between Israeli and advanced countries is not obstructed. Today, Israel is one of the most advanced countries in biotechnology, embryonic stem cell research, nanotechnology, and informatics because of the free flow of knowledge production between Israel and Europe and its related funding.</w:t>
      </w:r>
      <w:r w:rsidRPr="00163E6F">
        <w:rPr>
          <w:sz w:val="14"/>
        </w:rPr>
        <w:t xml:space="preserve"> </w:t>
      </w:r>
      <w:r w:rsidRPr="00163E6F">
        <w:rPr>
          <w:rStyle w:val="StyleUnderline"/>
        </w:rPr>
        <w:t xml:space="preserve">Many of these </w:t>
      </w:r>
      <w:r w:rsidRPr="00747DE0">
        <w:rPr>
          <w:rStyle w:val="StyleUnderline"/>
          <w:highlight w:val="yellow"/>
        </w:rPr>
        <w:t>industries are funded by Western industry and their military</w:t>
      </w:r>
      <w:r w:rsidRPr="00163E6F">
        <w:rPr>
          <w:rStyle w:val="StyleUnderline"/>
        </w:rPr>
        <w:t>.</w:t>
      </w:r>
      <w:r w:rsidRPr="00163E6F">
        <w:rPr>
          <w:sz w:val="14"/>
        </w:rPr>
        <w:t xml:space="preserve"> The academic boycott is also expected to affect Israel’s advancement in intellectual property, which is based on both academic and economic empowerment. For Israel, academic institutions play a main role in keeping its economic status in the global market since all the informatics and biotechnology advancement research is dependent on the empowerment of research</w:t>
      </w:r>
      <w:r w:rsidRPr="00163E6F">
        <w:rPr>
          <w:rStyle w:val="StyleUnderline"/>
        </w:rPr>
        <w:t xml:space="preserve">. </w:t>
      </w:r>
      <w:r w:rsidRPr="00747DE0">
        <w:rPr>
          <w:rStyle w:val="StyleUnderline"/>
          <w:highlight w:val="yellow"/>
        </w:rPr>
        <w:t>Therefore</w:t>
      </w:r>
      <w:r w:rsidRPr="00163E6F">
        <w:rPr>
          <w:rStyle w:val="StyleUnderline"/>
        </w:rPr>
        <w:t xml:space="preserve">, the </w:t>
      </w:r>
      <w:r w:rsidRPr="00747DE0">
        <w:rPr>
          <w:rStyle w:val="StyleUnderline"/>
          <w:highlight w:val="yellow"/>
        </w:rPr>
        <w:t>academic boycott would surely bring noise to the Israeli economy</w:t>
      </w:r>
      <w:r w:rsidRPr="00163E6F">
        <w:rPr>
          <w:sz w:val="14"/>
        </w:rPr>
        <w:t xml:space="preserve">. As Nelson Mandela </w:t>
      </w:r>
      <w:proofErr w:type="gramStart"/>
      <w:r w:rsidRPr="00163E6F">
        <w:rPr>
          <w:sz w:val="14"/>
        </w:rPr>
        <w:t>said</w:t>
      </w:r>
      <w:proofErr w:type="gramEnd"/>
      <w:r w:rsidRPr="00163E6F">
        <w:rPr>
          <w:sz w:val="14"/>
        </w:rPr>
        <w:t xml:space="preserve"> ‘</w:t>
      </w:r>
      <w:r w:rsidRPr="00747DE0">
        <w:rPr>
          <w:rStyle w:val="StyleUnderline"/>
          <w:highlight w:val="yellow"/>
        </w:rPr>
        <w:t>boycotts are a tactic in political struggle’</w:t>
      </w:r>
      <w:r w:rsidRPr="00163E6F">
        <w:rPr>
          <w:sz w:val="14"/>
        </w:rPr>
        <w:t xml:space="preserve">. Depending on the circumstances, they may or may not be appropriate or effective. When the ANC, </w:t>
      </w:r>
      <w:r w:rsidRPr="00163E6F">
        <w:rPr>
          <w:rStyle w:val="StyleUnderline"/>
        </w:rPr>
        <w:t xml:space="preserve">called for a </w:t>
      </w:r>
      <w:r w:rsidRPr="00747DE0">
        <w:rPr>
          <w:rStyle w:val="StyleUnderline"/>
          <w:highlight w:val="yellow"/>
        </w:rPr>
        <w:t>total boycott</w:t>
      </w:r>
      <w:r w:rsidRPr="00163E6F">
        <w:rPr>
          <w:rStyle w:val="StyleUnderline"/>
        </w:rPr>
        <w:t xml:space="preserve"> of the apartheid South African Regime, the academic moved the sporting boycott of apartheid</w:t>
      </w:r>
      <w:r w:rsidRPr="00163E6F">
        <w:rPr>
          <w:sz w:val="14"/>
        </w:rPr>
        <w:t xml:space="preserve">, which seized the media in Britain at that time. </w:t>
      </w:r>
      <w:r w:rsidRPr="00163E6F">
        <w:rPr>
          <w:rStyle w:val="StyleUnderline"/>
        </w:rPr>
        <w:t xml:space="preserve">This </w:t>
      </w:r>
      <w:r w:rsidRPr="00747DE0">
        <w:rPr>
          <w:rStyle w:val="StyleUnderline"/>
          <w:highlight w:val="yellow"/>
        </w:rPr>
        <w:t>dramatically raised public awareness</w:t>
      </w:r>
      <w:r w:rsidRPr="00163E6F">
        <w:rPr>
          <w:rStyle w:val="StyleUnderline"/>
        </w:rPr>
        <w:t xml:space="preserve"> and, as one of many strands </w:t>
      </w:r>
      <w:r w:rsidRPr="00747DE0">
        <w:rPr>
          <w:rStyle w:val="StyleUnderline"/>
          <w:highlight w:val="yellow"/>
        </w:rPr>
        <w:t xml:space="preserve">contributing to the pressure </w:t>
      </w:r>
      <w:proofErr w:type="gramStart"/>
      <w:r w:rsidRPr="00747DE0">
        <w:rPr>
          <w:rStyle w:val="StyleUnderline"/>
          <w:highlight w:val="yellow"/>
        </w:rPr>
        <w:t>for</w:t>
      </w:r>
      <w:proofErr w:type="gramEnd"/>
      <w:r w:rsidRPr="00747DE0">
        <w:rPr>
          <w:rStyle w:val="StyleUnderline"/>
          <w:highlight w:val="yellow"/>
        </w:rPr>
        <w:t xml:space="preserve"> change</w:t>
      </w:r>
      <w:r w:rsidRPr="00163E6F">
        <w:rPr>
          <w:rStyle w:val="StyleUnderline"/>
        </w:rPr>
        <w:t>, led ultimately to UN sanctions</w:t>
      </w:r>
      <w:r w:rsidRPr="00163E6F">
        <w:rPr>
          <w:sz w:val="14"/>
        </w:rPr>
        <w:t xml:space="preserve">. The </w:t>
      </w:r>
      <w:r w:rsidRPr="00163E6F">
        <w:rPr>
          <w:rStyle w:val="StyleUnderline"/>
        </w:rPr>
        <w:t xml:space="preserve">Israeli’s are worried about the cascading development that the academic boycott could bring, starting from the furious </w:t>
      </w:r>
      <w:r w:rsidRPr="00747DE0">
        <w:rPr>
          <w:rStyle w:val="StyleUnderline"/>
          <w:highlight w:val="yellow"/>
        </w:rPr>
        <w:t>debates it could generate</w:t>
      </w:r>
      <w:r w:rsidRPr="00163E6F">
        <w:rPr>
          <w:rStyle w:val="StyleUnderline"/>
        </w:rPr>
        <w:t xml:space="preserve"> among intellectuals in social media, which would </w:t>
      </w:r>
      <w:r w:rsidRPr="00747DE0">
        <w:rPr>
          <w:rStyle w:val="StyleUnderline"/>
          <w:highlight w:val="yellow"/>
        </w:rPr>
        <w:t>draw massive media attention</w:t>
      </w:r>
      <w:r w:rsidRPr="00163E6F">
        <w:rPr>
          <w:rStyle w:val="StyleUnderline"/>
        </w:rPr>
        <w:t xml:space="preserve"> and </w:t>
      </w:r>
      <w:r w:rsidRPr="00747DE0">
        <w:rPr>
          <w:rStyle w:val="StyleUnderline"/>
          <w:highlight w:val="yellow"/>
        </w:rPr>
        <w:t>nourish the rising anger of civil society</w:t>
      </w:r>
      <w:r w:rsidRPr="00163E6F">
        <w:rPr>
          <w:rStyle w:val="StyleUnderline"/>
        </w:rPr>
        <w:t xml:space="preserve"> worldwide. Therefore, the ‘Likud cabinet’ established an anti-boycott committee with Binyamin Netanyahu as its chair. For Israel, the threat was too great to be left to the university administrations to respond</w:t>
      </w:r>
      <w:r w:rsidRPr="00163E6F">
        <w:rPr>
          <w:sz w:val="14"/>
        </w:rPr>
        <w:t>.</w:t>
      </w:r>
    </w:p>
    <w:p w14:paraId="1B0A4E29" w14:textId="77777777" w:rsidR="00575669" w:rsidRPr="005D388F" w:rsidRDefault="00575669" w:rsidP="00575669"/>
    <w:p w14:paraId="756544B2" w14:textId="77777777" w:rsidR="00575669" w:rsidRPr="00C42364" w:rsidRDefault="00575669" w:rsidP="00575669"/>
    <w:p w14:paraId="49095DA5" w14:textId="77777777" w:rsidR="00575669" w:rsidRPr="00C42364" w:rsidRDefault="00575669" w:rsidP="00575669"/>
    <w:p w14:paraId="075A5BE3" w14:textId="77777777" w:rsidR="00575669" w:rsidRDefault="00575669" w:rsidP="00575669">
      <w:pPr>
        <w:pStyle w:val="Heading4"/>
      </w:pPr>
      <w:r>
        <w:t>Rearticulate Palestine as a union and labor issue.</w:t>
      </w:r>
    </w:p>
    <w:p w14:paraId="3083B7E2" w14:textId="77777777" w:rsidR="00575669" w:rsidRDefault="00575669" w:rsidP="00575669">
      <w:r w:rsidRPr="0000250F">
        <w:rPr>
          <w:rStyle w:val="Style13ptBold"/>
        </w:rPr>
        <w:t>PSU 25</w:t>
      </w:r>
      <w:r>
        <w:t xml:space="preserve"> [Professional Staff Union/MTA/NEA at the University of Massachusetts Amherst &amp; Boston, </w:t>
      </w:r>
      <w:r w:rsidRPr="00F279B9">
        <w:t>"Opinion: Palestine is a Union Issue – Here’s Why," Feb 8</w:t>
      </w:r>
      <w:proofErr w:type="gramStart"/>
      <w:r w:rsidRPr="00F279B9">
        <w:t xml:space="preserve"> 2025</w:t>
      </w:r>
      <w:proofErr w:type="gramEnd"/>
      <w:r w:rsidRPr="00F279B9">
        <w:t xml:space="preserve"> </w:t>
      </w:r>
      <w:r w:rsidRPr="001E3508">
        <w:t>https://umasspsu.org/2025/02/opinion-palestine-is-a-union-issue-heres-why/</w:t>
      </w:r>
      <w:r>
        <w:t xml:space="preserve"> NL]</w:t>
      </w:r>
    </w:p>
    <w:p w14:paraId="48321738" w14:textId="77777777" w:rsidR="00575669" w:rsidRPr="00F279B9" w:rsidRDefault="00575669" w:rsidP="00575669">
      <w:r w:rsidRPr="00F279B9">
        <w:t xml:space="preserve">For over a year, </w:t>
      </w:r>
      <w:r w:rsidRPr="00F279B9">
        <w:rPr>
          <w:rStyle w:val="StyleUnderline"/>
        </w:rPr>
        <w:t xml:space="preserve">we’ve watched in horror as </w:t>
      </w:r>
      <w:r w:rsidRPr="00943198">
        <w:rPr>
          <w:rStyle w:val="StyleUnderline"/>
          <w:highlight w:val="green"/>
        </w:rPr>
        <w:t>Israel</w:t>
      </w:r>
      <w:r w:rsidRPr="00F279B9">
        <w:rPr>
          <w:rStyle w:val="StyleUnderline"/>
        </w:rPr>
        <w:t xml:space="preserve"> </w:t>
      </w:r>
      <w:r w:rsidRPr="00F279B9">
        <w:rPr>
          <w:rStyle w:val="Emphasis"/>
        </w:rPr>
        <w:t xml:space="preserve">wages </w:t>
      </w:r>
      <w:r w:rsidRPr="00943198">
        <w:rPr>
          <w:rStyle w:val="Emphasis"/>
          <w:highlight w:val="green"/>
        </w:rPr>
        <w:t>war on</w:t>
      </w:r>
      <w:r w:rsidRPr="00F279B9">
        <w:rPr>
          <w:rStyle w:val="Emphasis"/>
        </w:rPr>
        <w:t xml:space="preserve"> the </w:t>
      </w:r>
      <w:r w:rsidRPr="00943198">
        <w:rPr>
          <w:rStyle w:val="Emphasis"/>
          <w:highlight w:val="green"/>
        </w:rPr>
        <w:t>Palestinian people</w:t>
      </w:r>
      <w:r w:rsidRPr="00F279B9">
        <w:rPr>
          <w:rStyle w:val="StyleUnderline"/>
        </w:rPr>
        <w:t xml:space="preserve">—a “war” that legal experts around the globe, from Elizabeth Warren to the UN Human Rights Office, say </w:t>
      </w:r>
      <w:r w:rsidRPr="00943198">
        <w:rPr>
          <w:rStyle w:val="Emphasis"/>
          <w:highlight w:val="green"/>
        </w:rPr>
        <w:t>constitutes a genocide</w:t>
      </w:r>
      <w:r w:rsidRPr="00F279B9">
        <w:rPr>
          <w:rStyle w:val="StyleUnderline"/>
        </w:rPr>
        <w:t>.</w:t>
      </w:r>
      <w:r w:rsidRPr="00F279B9">
        <w:t xml:space="preserve"> Israel has killed tens of thousands, a figure </w:t>
      </w:r>
      <w:r w:rsidRPr="001E3508">
        <w:t>estimated to be woefully undercounted</w:t>
      </w:r>
      <w:r w:rsidRPr="00F279B9">
        <w:t> by the prestigious medical journal The Lancet. News of the Israeli army’s assaults on children, hospitals, and refugee camps flow out of the siege on Gaza every day. We witness the </w:t>
      </w:r>
      <w:r w:rsidRPr="001E3508">
        <w:t xml:space="preserve">near </w:t>
      </w:r>
      <w:proofErr w:type="gramStart"/>
      <w:r w:rsidRPr="001E3508">
        <w:t>total destruction</w:t>
      </w:r>
      <w:proofErr w:type="gramEnd"/>
      <w:r w:rsidRPr="001E3508">
        <w:t xml:space="preserve"> of schools, universities, libraries</w:t>
      </w:r>
      <w:r w:rsidRPr="00F279B9">
        <w:t>, </w:t>
      </w:r>
      <w:r w:rsidRPr="001E3508">
        <w:t>hospitals</w:t>
      </w:r>
      <w:r w:rsidRPr="00F279B9">
        <w:t>, and </w:t>
      </w:r>
      <w:r w:rsidRPr="001E3508">
        <w:t>cultural centers</w:t>
      </w:r>
      <w:r w:rsidRPr="00F279B9">
        <w:t> as the people of Palestine share their desperation on social media. </w:t>
      </w:r>
    </w:p>
    <w:p w14:paraId="44B18913" w14:textId="77777777" w:rsidR="00575669" w:rsidRPr="00F279B9" w:rsidRDefault="00575669" w:rsidP="00575669">
      <w:pPr>
        <w:rPr>
          <w:rStyle w:val="Emphasis"/>
        </w:rPr>
      </w:pPr>
      <w:r w:rsidRPr="00F279B9">
        <w:t>With a new administration taking charge in DC, the war machine that arms the slaughter </w:t>
      </w:r>
      <w:r w:rsidRPr="001E3508">
        <w:t>shows no sign of slowing down</w:t>
      </w:r>
      <w:r w:rsidRPr="00F279B9">
        <w:t>. Despite the recent (and fragile) ceasefire in Gaza, Israeli troops </w:t>
      </w:r>
      <w:r w:rsidRPr="001E3508">
        <w:t>continue to kill Palestinians</w:t>
      </w:r>
      <w:r w:rsidRPr="00F279B9">
        <w:t xml:space="preserve">, including children. </w:t>
      </w:r>
      <w:r w:rsidRPr="00F279B9">
        <w:rPr>
          <w:rStyle w:val="StyleUnderline"/>
        </w:rPr>
        <w:t xml:space="preserve">We believe </w:t>
      </w:r>
      <w:r w:rsidRPr="00943198">
        <w:rPr>
          <w:rStyle w:val="Emphasis"/>
          <w:highlight w:val="green"/>
        </w:rPr>
        <w:t>our role</w:t>
      </w:r>
      <w:r w:rsidRPr="00943198">
        <w:rPr>
          <w:rStyle w:val="StyleUnderline"/>
          <w:highlight w:val="green"/>
        </w:rPr>
        <w:t xml:space="preserve">, as taxpayers funding war crimes, is to </w:t>
      </w:r>
      <w:r w:rsidRPr="00943198">
        <w:rPr>
          <w:rStyle w:val="Emphasis"/>
          <w:highlight w:val="green"/>
        </w:rPr>
        <w:t>do everything we can to halt</w:t>
      </w:r>
      <w:r w:rsidRPr="00F279B9">
        <w:rPr>
          <w:rStyle w:val="Emphasis"/>
        </w:rPr>
        <w:t xml:space="preserve"> the tide of </w:t>
      </w:r>
      <w:r w:rsidRPr="00943198">
        <w:rPr>
          <w:rStyle w:val="Emphasis"/>
          <w:highlight w:val="green"/>
        </w:rPr>
        <w:t>destruction</w:t>
      </w:r>
      <w:r w:rsidRPr="00F279B9">
        <w:rPr>
          <w:rStyle w:val="Emphasis"/>
        </w:rPr>
        <w:t xml:space="preserve"> and loss.</w:t>
      </w:r>
    </w:p>
    <w:p w14:paraId="69E46D8D" w14:textId="77777777" w:rsidR="00575669" w:rsidRPr="00F279B9" w:rsidRDefault="00575669" w:rsidP="00575669">
      <w:r w:rsidRPr="00943198">
        <w:rPr>
          <w:rStyle w:val="StyleUnderline"/>
          <w:highlight w:val="green"/>
        </w:rPr>
        <w:t xml:space="preserve">That’s why we formed </w:t>
      </w:r>
      <w:r w:rsidRPr="00943198">
        <w:rPr>
          <w:rStyle w:val="Emphasis"/>
          <w:highlight w:val="green"/>
        </w:rPr>
        <w:t>the PSU Solidarity Caucus</w:t>
      </w:r>
      <w:r w:rsidRPr="00F279B9">
        <w:rPr>
          <w:rStyle w:val="StyleUnderline"/>
        </w:rPr>
        <w:t xml:space="preserve">—a collaborative and autonomous group of PSU members who want </w:t>
      </w:r>
      <w:r w:rsidRPr="00943198">
        <w:rPr>
          <w:rStyle w:val="StyleUnderline"/>
          <w:highlight w:val="green"/>
        </w:rPr>
        <w:t xml:space="preserve">to </w:t>
      </w:r>
      <w:r w:rsidRPr="00943198">
        <w:rPr>
          <w:rStyle w:val="Emphasis"/>
          <w:highlight w:val="green"/>
        </w:rPr>
        <w:t>leverage</w:t>
      </w:r>
      <w:r w:rsidRPr="00F279B9">
        <w:rPr>
          <w:rStyle w:val="Emphasis"/>
        </w:rPr>
        <w:t xml:space="preserve"> the power of our </w:t>
      </w:r>
      <w:r w:rsidRPr="00943198">
        <w:rPr>
          <w:rStyle w:val="Emphasis"/>
          <w:highlight w:val="green"/>
        </w:rPr>
        <w:t>union to combat suffering in Palestine</w:t>
      </w:r>
      <w:r w:rsidRPr="00F279B9">
        <w:rPr>
          <w:rStyle w:val="Emphasis"/>
        </w:rPr>
        <w:t xml:space="preserve"> and beyond.</w:t>
      </w:r>
      <w:r w:rsidRPr="00F279B9">
        <w:t xml:space="preserve"> </w:t>
      </w:r>
      <w:r w:rsidRPr="00F279B9">
        <w:rPr>
          <w:rStyle w:val="StyleUnderline"/>
        </w:rPr>
        <w:t xml:space="preserve">We have concluded that </w:t>
      </w:r>
      <w:r w:rsidRPr="00943198">
        <w:rPr>
          <w:rStyle w:val="Emphasis"/>
          <w:highlight w:val="green"/>
        </w:rPr>
        <w:t>justice for Palestine is a union issue</w:t>
      </w:r>
      <w:r w:rsidRPr="00F279B9">
        <w:t xml:space="preserve"> at </w:t>
      </w:r>
      <w:proofErr w:type="gramStart"/>
      <w:r w:rsidRPr="00F279B9">
        <w:t>UMass, and</w:t>
      </w:r>
      <w:proofErr w:type="gramEnd"/>
      <w:r w:rsidRPr="00F279B9">
        <w:t xml:space="preserve"> will make our case to you in this article.</w:t>
      </w:r>
    </w:p>
    <w:p w14:paraId="7B4B9748" w14:textId="77777777" w:rsidR="00575669" w:rsidRPr="00F279B9" w:rsidRDefault="00575669" w:rsidP="00575669">
      <w:r w:rsidRPr="00943198">
        <w:rPr>
          <w:rStyle w:val="StyleUnderline"/>
          <w:highlight w:val="green"/>
        </w:rPr>
        <w:t xml:space="preserve">Academic work </w:t>
      </w:r>
      <w:r w:rsidRPr="00943198">
        <w:rPr>
          <w:rStyle w:val="Emphasis"/>
          <w:highlight w:val="green"/>
        </w:rPr>
        <w:t>functions beyond borders</w:t>
      </w:r>
      <w:r w:rsidRPr="00F279B9">
        <w:rPr>
          <w:rStyle w:val="StyleUnderline"/>
        </w:rPr>
        <w:t xml:space="preserve">, with research projects often connecting professors and students from multiple universities, internationally; attacks on universities and professors in Palestine </w:t>
      </w:r>
      <w:r w:rsidRPr="00F279B9">
        <w:rPr>
          <w:rStyle w:val="Emphasis"/>
        </w:rPr>
        <w:t>are attacks on our would-be colleagues</w:t>
      </w:r>
      <w:r w:rsidRPr="00F279B9">
        <w:t>. Moreover, we serve Palestinian students at our campuses who deserve the freedom to pursue higher education without fearing for their and their families’ safety and wellbeing. The Palestinian Federation of Unions of University Professors and Employees (PFUUPE) has called on higher education organizations across the world to </w:t>
      </w:r>
      <w:r w:rsidRPr="001E3508">
        <w:t>sever ties with the institutions, programs, and departments that are complicit in the ongoing genocide</w:t>
      </w:r>
      <w:r w:rsidRPr="00F279B9">
        <w:t> and the </w:t>
      </w:r>
      <w:proofErr w:type="spellStart"/>
      <w:r w:rsidRPr="001E3508">
        <w:t>scholasticide</w:t>
      </w:r>
      <w:proofErr w:type="spellEnd"/>
      <w:r w:rsidRPr="00F279B9">
        <w:t> of Palestinian educational institutions. </w:t>
      </w:r>
    </w:p>
    <w:p w14:paraId="1DF795ED" w14:textId="77777777" w:rsidR="00575669" w:rsidRPr="00F279B9" w:rsidRDefault="00575669" w:rsidP="00575669">
      <w:r w:rsidRPr="001E3508">
        <w:t>UMass has been an active and politicized campus for decades</w:t>
      </w:r>
      <w:r w:rsidRPr="00F279B9">
        <w:t>, from protests calling for an end to U.S. intervention in Vietnam to divestment campaigns </w:t>
      </w:r>
      <w:r w:rsidRPr="001E3508">
        <w:t>against South African apartheid</w:t>
      </w:r>
      <w:r w:rsidRPr="00F279B9">
        <w:t>. The university </w:t>
      </w:r>
      <w:r w:rsidRPr="001E3508">
        <w:t>regularly</w:t>
      </w:r>
      <w:r w:rsidRPr="00F279B9">
        <w:t> </w:t>
      </w:r>
      <w:r w:rsidRPr="001E3508">
        <w:t>touts</w:t>
      </w:r>
      <w:r w:rsidRPr="00F279B9">
        <w:t> its history of student activism, and brands itself with the slogan “Be Revolutionary.” Yet, when our students—who we all work to support—called for divestment from contemporary war profiteers in May, </w:t>
      </w:r>
      <w:r w:rsidRPr="001E3508">
        <w:t xml:space="preserve">they were arrested </w:t>
      </w:r>
      <w:proofErr w:type="spellStart"/>
      <w:r w:rsidRPr="001E3508">
        <w:t>en</w:t>
      </w:r>
      <w:proofErr w:type="spellEnd"/>
      <w:r w:rsidRPr="001E3508">
        <w:t xml:space="preserve"> masse</w:t>
      </w:r>
      <w:r w:rsidRPr="00F279B9">
        <w:t>.</w:t>
      </w:r>
    </w:p>
    <w:p w14:paraId="3E3F66CF" w14:textId="77777777" w:rsidR="00575669" w:rsidRPr="00F279B9" w:rsidRDefault="00575669" w:rsidP="00575669">
      <w:pPr>
        <w:rPr>
          <w:rStyle w:val="StyleUnderline"/>
        </w:rPr>
      </w:pPr>
      <w:r w:rsidRPr="00F279B9">
        <w:t xml:space="preserve">This crackdown on the rights of protestors is deeply concerning. The administration has displayed its willingness to suppress freedom of speech, freedom of assembly, and other rights enshrined in both our contracts with our university and our government, </w:t>
      </w:r>
      <w:proofErr w:type="gramStart"/>
      <w:r w:rsidRPr="00F279B9">
        <w:t>in order to</w:t>
      </w:r>
      <w:proofErr w:type="gramEnd"/>
      <w:r w:rsidRPr="00F279B9">
        <w:t xml:space="preserve"> silence calls for Palestinian liberation. As most know, PSU’s fight for a fair contract is ramping up and growing increasingly contentious</w:t>
      </w:r>
      <w:r w:rsidRPr="00F279B9">
        <w:rPr>
          <w:rStyle w:val="StyleUnderline"/>
        </w:rPr>
        <w:t xml:space="preserve">. </w:t>
      </w:r>
      <w:r w:rsidRPr="00943198">
        <w:rPr>
          <w:rStyle w:val="StyleUnderline"/>
          <w:highlight w:val="green"/>
        </w:rPr>
        <w:t>If we</w:t>
      </w:r>
      <w:r w:rsidRPr="00F279B9">
        <w:rPr>
          <w:rStyle w:val="StyleUnderline"/>
        </w:rPr>
        <w:t xml:space="preserve"> stand by and </w:t>
      </w:r>
      <w:r w:rsidRPr="00943198">
        <w:rPr>
          <w:rStyle w:val="StyleUnderline"/>
          <w:highlight w:val="green"/>
        </w:rPr>
        <w:t>allow</w:t>
      </w:r>
      <w:r w:rsidRPr="00F279B9">
        <w:rPr>
          <w:rStyle w:val="StyleUnderline"/>
        </w:rPr>
        <w:t xml:space="preserve"> our </w:t>
      </w:r>
      <w:r w:rsidRPr="00943198">
        <w:rPr>
          <w:rStyle w:val="StyleUnderline"/>
          <w:highlight w:val="green"/>
        </w:rPr>
        <w:t>rights to protest for Palestinian liberation</w:t>
      </w:r>
      <w:r w:rsidRPr="00F279B9">
        <w:rPr>
          <w:rStyle w:val="StyleUnderline"/>
        </w:rPr>
        <w:t xml:space="preserve"> and against the war machine </w:t>
      </w:r>
      <w:r w:rsidRPr="00943198">
        <w:rPr>
          <w:rStyle w:val="StyleUnderline"/>
          <w:highlight w:val="green"/>
        </w:rPr>
        <w:t>to be suppressed, we demonstrate</w:t>
      </w:r>
      <w:r w:rsidRPr="00F279B9">
        <w:rPr>
          <w:rStyle w:val="StyleUnderline"/>
        </w:rPr>
        <w:t xml:space="preserve"> to the administration that </w:t>
      </w:r>
      <w:r w:rsidRPr="00943198">
        <w:rPr>
          <w:rStyle w:val="Emphasis"/>
          <w:highlight w:val="green"/>
        </w:rPr>
        <w:t>they can use that same playbook on future issues</w:t>
      </w:r>
      <w:r w:rsidRPr="00F279B9">
        <w:t>, including our contract fight.</w:t>
      </w:r>
    </w:p>
    <w:p w14:paraId="2157F881" w14:textId="77777777" w:rsidR="00575669" w:rsidRPr="00F279B9" w:rsidRDefault="00575669" w:rsidP="00575669">
      <w:r w:rsidRPr="00F279B9">
        <w:t>We—as the staff who make this campus run—must send a clear message to the administration that these suppression tactics are not acceptable to us by leveraging the power of our union and standing in solidarity with the students who have put their academic futures—and their bodies—on the line for justice.</w:t>
      </w:r>
    </w:p>
    <w:p w14:paraId="46E53685" w14:textId="77777777" w:rsidR="00575669" w:rsidRPr="00F279B9" w:rsidRDefault="00575669" w:rsidP="00575669">
      <w:r w:rsidRPr="00F279B9">
        <w:t>If you’ve been following the student protests, it’s probably not news to you that the university is actively funding the genocide through its financial investment. </w:t>
      </w:r>
      <w:r w:rsidRPr="001E3508">
        <w:t>Local investigative journalism</w:t>
      </w:r>
      <w:r w:rsidRPr="00F279B9">
        <w:t> recently found that the UMass endowment includes indirect holdings in one of Israel’s largest weapons manufacturers, as well as in a company that sells AI surveillance systems to the Israeli military.</w:t>
      </w:r>
    </w:p>
    <w:p w14:paraId="626954FF" w14:textId="77777777" w:rsidR="00575669" w:rsidRPr="00F279B9" w:rsidRDefault="00575669" w:rsidP="00575669">
      <w:r w:rsidRPr="00F279B9">
        <w:t>UMass also receives </w:t>
      </w:r>
      <w:r w:rsidRPr="001E3508">
        <w:t>grant funding from defense corporations</w:t>
      </w:r>
      <w:r w:rsidRPr="00F279B9">
        <w:t>, meaning the university profits alongside Raytheon and other corporations from destruction in Palestine and beyond. Our campus routinely welcomes weapons manufacturers and war profiteers to recruit students for careers and internships. UMass is actively complicit in the genocide in Palestine.</w:t>
      </w:r>
    </w:p>
    <w:p w14:paraId="7DEE9BD1" w14:textId="77777777" w:rsidR="00575669" w:rsidRPr="00F279B9" w:rsidRDefault="00575669" w:rsidP="00575669">
      <w:r w:rsidRPr="00F279B9">
        <w:t>As PSU members, we see these morally corrupt investments as a part of the larger story of UMass’s financially dubious dealings. In 2023, over 100 PSU members’ jobs were </w:t>
      </w:r>
      <w:r w:rsidRPr="001E3508">
        <w:t>forcibly privatized</w:t>
      </w:r>
      <w:r w:rsidRPr="00F279B9">
        <w:t> and transferred to the </w:t>
      </w:r>
      <w:r w:rsidRPr="001E3508">
        <w:t>UMass Amherst Foundation</w:t>
      </w:r>
      <w:r w:rsidRPr="00F279B9">
        <w:t xml:space="preserve">. This move upended the professional lives and financial security of our fellow union members. It also formalized a shift in the university’s financial holdings, making them both more beholden to corporate interests and largely invisible to the public. The oversight we deserve, as employees and Massachusetts residents, has been stripped. UMass isn’t operating like a public institution anymore—it’s a corporation, earning a profit </w:t>
      </w:r>
      <w:proofErr w:type="gramStart"/>
      <w:r w:rsidRPr="00F279B9">
        <w:t>off of</w:t>
      </w:r>
      <w:proofErr w:type="gramEnd"/>
      <w:r w:rsidRPr="00F279B9">
        <w:t xml:space="preserve"> genocide.</w:t>
      </w:r>
    </w:p>
    <w:p w14:paraId="45DC9151" w14:textId="77777777" w:rsidR="00575669" w:rsidRPr="00F279B9" w:rsidRDefault="00575669" w:rsidP="00575669">
      <w:r w:rsidRPr="00943198">
        <w:rPr>
          <w:rStyle w:val="StyleUnderline"/>
          <w:highlight w:val="green"/>
        </w:rPr>
        <w:t>As union members</w:t>
      </w:r>
      <w:r w:rsidRPr="00F279B9">
        <w:rPr>
          <w:rStyle w:val="StyleUnderline"/>
        </w:rPr>
        <w:t xml:space="preserve">, we believe </w:t>
      </w:r>
      <w:r w:rsidRPr="00943198">
        <w:rPr>
          <w:rStyle w:val="StyleUnderline"/>
          <w:highlight w:val="green"/>
        </w:rPr>
        <w:t xml:space="preserve">it is </w:t>
      </w:r>
      <w:r w:rsidRPr="00943198">
        <w:rPr>
          <w:rStyle w:val="Emphasis"/>
          <w:highlight w:val="green"/>
        </w:rPr>
        <w:t>our responsibility</w:t>
      </w:r>
      <w:r w:rsidRPr="00943198">
        <w:rPr>
          <w:rStyle w:val="StyleUnderline"/>
          <w:highlight w:val="green"/>
        </w:rPr>
        <w:t xml:space="preserve"> to </w:t>
      </w:r>
      <w:r w:rsidRPr="00943198">
        <w:rPr>
          <w:rStyle w:val="Emphasis"/>
          <w:highlight w:val="green"/>
        </w:rPr>
        <w:t>answer the call for solidarity</w:t>
      </w:r>
      <w:r w:rsidRPr="00943198">
        <w:rPr>
          <w:rStyle w:val="StyleUnderline"/>
          <w:highlight w:val="green"/>
        </w:rPr>
        <w:t xml:space="preserve"> that </w:t>
      </w:r>
      <w:r w:rsidRPr="00943198">
        <w:rPr>
          <w:rStyle w:val="Emphasis"/>
          <w:highlight w:val="green"/>
        </w:rPr>
        <w:t>both</w:t>
      </w:r>
      <w:r w:rsidRPr="00943198">
        <w:rPr>
          <w:rStyle w:val="StyleUnderline"/>
          <w:highlight w:val="green"/>
        </w:rPr>
        <w:t xml:space="preserve"> Palestinian and U.S. labor unions have made</w:t>
      </w:r>
      <w:r w:rsidRPr="00F279B9">
        <w:rPr>
          <w:rStyle w:val="StyleUnderline"/>
        </w:rPr>
        <w:t xml:space="preserve"> to fellow unions worldwide. The </w:t>
      </w:r>
      <w:r w:rsidRPr="00943198">
        <w:rPr>
          <w:rStyle w:val="Emphasis"/>
          <w:highlight w:val="green"/>
        </w:rPr>
        <w:t>National Labor Network for Ceasefire</w:t>
      </w:r>
      <w:r w:rsidRPr="00F279B9">
        <w:rPr>
          <w:rStyle w:val="StyleUnderline"/>
        </w:rPr>
        <w:t xml:space="preserve">, which includes the National Nurses United, United Auto Workers, and the National Education Association (our national union), has </w:t>
      </w:r>
      <w:r w:rsidRPr="00943198">
        <w:rPr>
          <w:rStyle w:val="Emphasis"/>
          <w:highlight w:val="green"/>
        </w:rPr>
        <w:t>demanded</w:t>
      </w:r>
      <w:r w:rsidRPr="00F279B9">
        <w:rPr>
          <w:rStyle w:val="StyleUnderline"/>
        </w:rPr>
        <w:t xml:space="preserve"> a </w:t>
      </w:r>
      <w:r w:rsidRPr="00943198">
        <w:rPr>
          <w:rStyle w:val="StyleUnderline"/>
          <w:highlight w:val="green"/>
        </w:rPr>
        <w:t>halt to</w:t>
      </w:r>
      <w:r w:rsidRPr="00F279B9">
        <w:rPr>
          <w:rStyle w:val="StyleUnderline"/>
        </w:rPr>
        <w:t xml:space="preserve"> U.S. military </w:t>
      </w:r>
      <w:r w:rsidRPr="00943198">
        <w:rPr>
          <w:rStyle w:val="StyleUnderline"/>
          <w:highlight w:val="green"/>
        </w:rPr>
        <w:t>aid to Israel</w:t>
      </w:r>
      <w:r w:rsidRPr="00943198">
        <w:rPr>
          <w:highlight w:val="green"/>
        </w:rPr>
        <w:t>.</w:t>
      </w:r>
    </w:p>
    <w:p w14:paraId="39BFBBF3" w14:textId="77777777" w:rsidR="00575669" w:rsidRPr="00F279B9" w:rsidRDefault="00575669" w:rsidP="00575669">
      <w:r w:rsidRPr="00943198">
        <w:rPr>
          <w:rStyle w:val="StyleUnderline"/>
          <w:highlight w:val="green"/>
        </w:rPr>
        <w:t xml:space="preserve">How do we act? </w:t>
      </w:r>
      <w:r w:rsidRPr="00943198">
        <w:rPr>
          <w:rStyle w:val="Emphasis"/>
          <w:highlight w:val="green"/>
        </w:rPr>
        <w:t>We organize!</w:t>
      </w:r>
      <w:r w:rsidRPr="00F279B9">
        <w:t xml:space="preserve"> We join forces with the </w:t>
      </w:r>
      <w:r w:rsidRPr="001E3508">
        <w:t>American Historical Association</w:t>
      </w:r>
      <w:r w:rsidRPr="00F279B9">
        <w:t>, the National Network for Ceasefire, the PFUUPE, and the local chapters of national groups in solidarity with Palestine already on campus (FJP, SJP) to impact the decisions made by UMass—an institution that could not function without us. </w:t>
      </w:r>
    </w:p>
    <w:p w14:paraId="0B9A25DC" w14:textId="77777777" w:rsidR="00575669" w:rsidRDefault="00575669" w:rsidP="00575669">
      <w:r w:rsidRPr="00F279B9">
        <w:t>An undeniable turning point in the fight to end South African apartheid was the </w:t>
      </w:r>
      <w:r w:rsidRPr="001E3508">
        <w:t>Longshoremen’s Union boycott of South African goods</w:t>
      </w:r>
      <w:r w:rsidRPr="00F279B9">
        <w:t xml:space="preserve">, launching an 11-day campaign when union workers were refusing to unload South African goods from ships at port. This boycott contributed directly, and massively, to the U.S. anti-apartheid campaign—using the union as a political coalition to effect real and lasting change. As unionized staff at UMass, </w:t>
      </w:r>
      <w:r w:rsidRPr="00943198">
        <w:rPr>
          <w:rStyle w:val="StyleUnderline"/>
          <w:highlight w:val="green"/>
        </w:rPr>
        <w:t>we have the opportunity and</w:t>
      </w:r>
      <w:r w:rsidRPr="00F279B9">
        <w:rPr>
          <w:rStyle w:val="StyleUnderline"/>
        </w:rPr>
        <w:t xml:space="preserve"> the </w:t>
      </w:r>
      <w:r w:rsidRPr="00943198">
        <w:rPr>
          <w:rStyle w:val="StyleUnderline"/>
          <w:highlight w:val="green"/>
        </w:rPr>
        <w:t xml:space="preserve">responsibility to utilize our union as a </w:t>
      </w:r>
      <w:r w:rsidRPr="00943198">
        <w:rPr>
          <w:rStyle w:val="Emphasis"/>
          <w:highlight w:val="green"/>
        </w:rPr>
        <w:t>political coalition to</w:t>
      </w:r>
      <w:r w:rsidRPr="00F279B9">
        <w:rPr>
          <w:rStyle w:val="Emphasis"/>
        </w:rPr>
        <w:t xml:space="preserve"> protect one another</w:t>
      </w:r>
      <w:r w:rsidRPr="00F279B9">
        <w:rPr>
          <w:rStyle w:val="StyleUnderline"/>
        </w:rPr>
        <w:t xml:space="preserve">, to </w:t>
      </w:r>
      <w:r w:rsidRPr="00F279B9">
        <w:rPr>
          <w:rStyle w:val="Emphasis"/>
        </w:rPr>
        <w:t>protect our rights for freedom of speech and assembly</w:t>
      </w:r>
      <w:r w:rsidRPr="00F279B9">
        <w:rPr>
          <w:rStyle w:val="StyleUnderline"/>
        </w:rPr>
        <w:t xml:space="preserve">, and to </w:t>
      </w:r>
      <w:r w:rsidRPr="00943198">
        <w:rPr>
          <w:rStyle w:val="Emphasis"/>
          <w:highlight w:val="green"/>
        </w:rPr>
        <w:t>demand our institution stop funding</w:t>
      </w:r>
      <w:r w:rsidRPr="00F279B9">
        <w:rPr>
          <w:rStyle w:val="Emphasis"/>
        </w:rPr>
        <w:t xml:space="preserve"> and supporting the brutal </w:t>
      </w:r>
      <w:r w:rsidRPr="00943198">
        <w:rPr>
          <w:rStyle w:val="Emphasis"/>
          <w:highlight w:val="green"/>
        </w:rPr>
        <w:t>genocide</w:t>
      </w:r>
      <w:r w:rsidRPr="00F279B9">
        <w:rPr>
          <w:rStyle w:val="Emphasis"/>
        </w:rPr>
        <w:t xml:space="preserve"> of the Palestinian people</w:t>
      </w:r>
      <w:r w:rsidRPr="00F279B9">
        <w:t>. </w:t>
      </w:r>
      <w:r w:rsidRPr="001E3508">
        <w:t>Join us</w:t>
      </w:r>
      <w:r w:rsidRPr="00F279B9">
        <w:t>! If you have any questions, please email us at </w:t>
      </w:r>
      <w:hyperlink r:id="rId15" w:history="1">
        <w:r w:rsidRPr="00A34951">
          <w:rPr>
            <w:rStyle w:val="Hyperlink"/>
          </w:rPr>
          <w:t>psusolidarity@gmail.com</w:t>
        </w:r>
      </w:hyperlink>
      <w:r w:rsidRPr="00F279B9">
        <w:t>.</w:t>
      </w:r>
    </w:p>
    <w:p w14:paraId="33AB0E76" w14:textId="77777777" w:rsidR="00575669" w:rsidRDefault="00575669" w:rsidP="00575669">
      <w:pPr>
        <w:rPr>
          <w:rFonts w:asciiTheme="minorHAnsi" w:hAnsiTheme="minorHAnsi" w:cstheme="minorBidi"/>
        </w:rPr>
      </w:pPr>
    </w:p>
    <w:p w14:paraId="44569EC8" w14:textId="77777777" w:rsidR="00575669" w:rsidRDefault="00575669" w:rsidP="00575669">
      <w:pPr>
        <w:pStyle w:val="Heading3"/>
      </w:pPr>
      <w:r>
        <w:t>1NC---Materiality Turn</w:t>
      </w:r>
    </w:p>
    <w:p w14:paraId="4A16374C" w14:textId="77777777" w:rsidR="00575669" w:rsidRDefault="00575669" w:rsidP="00575669">
      <w:pPr>
        <w:pStyle w:val="Heading4"/>
      </w:pPr>
      <w:r>
        <w:t>Materiality turn:</w:t>
      </w:r>
    </w:p>
    <w:p w14:paraId="515433E1" w14:textId="77777777" w:rsidR="00575669" w:rsidRDefault="00575669" w:rsidP="00575669">
      <w:pPr>
        <w:pStyle w:val="Heading4"/>
      </w:pPr>
      <w:proofErr w:type="spellStart"/>
      <w:r>
        <w:t>Sumud</w:t>
      </w:r>
      <w:proofErr w:type="spellEnd"/>
      <w:r>
        <w:t xml:space="preserve"> is </w:t>
      </w:r>
      <w:r w:rsidRPr="00013315">
        <w:rPr>
          <w:u w:val="single"/>
        </w:rPr>
        <w:t>meaningless</w:t>
      </w:r>
      <w:r>
        <w:t xml:space="preserve"> without </w:t>
      </w:r>
      <w:r w:rsidRPr="00013315">
        <w:rPr>
          <w:u w:val="single"/>
        </w:rPr>
        <w:t>scaling up demands</w:t>
      </w:r>
      <w:r>
        <w:t xml:space="preserve"> for </w:t>
      </w:r>
      <w:r w:rsidRPr="00013315">
        <w:rPr>
          <w:u w:val="single"/>
        </w:rPr>
        <w:t>material change</w:t>
      </w:r>
      <w:r>
        <w:t xml:space="preserve">---it </w:t>
      </w:r>
      <w:r w:rsidRPr="00013315">
        <w:rPr>
          <w:u w:val="single"/>
        </w:rPr>
        <w:t>reifies</w:t>
      </w:r>
      <w:r>
        <w:t xml:space="preserve"> individualism and fails to gain praxis outside of the ivory tower</w:t>
      </w:r>
    </w:p>
    <w:p w14:paraId="26570D57" w14:textId="77777777" w:rsidR="00575669" w:rsidRDefault="00575669" w:rsidP="00575669">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w:t>
      </w:r>
      <w:proofErr w:type="spellStart"/>
      <w:r w:rsidRPr="00146204">
        <w:t>Sumud</w:t>
      </w:r>
      <w:proofErr w:type="spellEnd"/>
      <w:r w:rsidRPr="00146204">
        <w:t xml:space="preserve">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16" w:tgtFrame="_blank" w:history="1">
        <w:r w:rsidRPr="00146204">
          <w:rPr>
            <w:rStyle w:val="Hyperlink"/>
          </w:rPr>
          <w:t>https://scholarship.claremont.edu/scripps_theses/2379/</w:t>
        </w:r>
      </w:hyperlink>
      <w:r w:rsidRPr="00146204">
        <w:t>]</w:t>
      </w:r>
    </w:p>
    <w:p w14:paraId="74A78AD5" w14:textId="77777777" w:rsidR="00575669" w:rsidRPr="00013315" w:rsidRDefault="00575669" w:rsidP="00575669">
      <w:pPr>
        <w:rPr>
          <w:sz w:val="16"/>
        </w:rPr>
      </w:pPr>
      <w:r w:rsidRPr="00013315">
        <w:rPr>
          <w:sz w:val="16"/>
        </w:rPr>
        <w:t xml:space="preserve">Solidarity, or comradeship as Jodi Dean explains, forces us to recognize each other not as disparate people, but global citizens of the world, whose safety, freedom, and liberation are deeply intertwined. Black-Palestinian transnational solidarity has long taught the world that there is no freedom for anyone without freedom for everyone. The practices of </w:t>
      </w:r>
      <w:proofErr w:type="spellStart"/>
      <w:r w:rsidRPr="00013315">
        <w:rPr>
          <w:sz w:val="16"/>
        </w:rPr>
        <w:t>sumud</w:t>
      </w:r>
      <w:proofErr w:type="spellEnd"/>
      <w:r w:rsidRPr="00013315">
        <w:rPr>
          <w:sz w:val="16"/>
        </w:rPr>
        <w:t xml:space="preserve"> and Black fugitivity encourage these reconfigurations of the self, not just as individuals, but as part of a global structure of collectivity, or what I refer to as a collective “we”. This “we” differs from liberal projects that assume us all to be disparate, state and </w:t>
      </w:r>
      <w:proofErr w:type="gramStart"/>
      <w:r w:rsidRPr="00013315">
        <w:rPr>
          <w:sz w:val="16"/>
        </w:rPr>
        <w:t>nation based</w:t>
      </w:r>
      <w:proofErr w:type="gramEnd"/>
      <w:r w:rsidRPr="00013315">
        <w:rPr>
          <w:sz w:val="16"/>
        </w:rPr>
        <w:t xml:space="preserve"> citizens. </w:t>
      </w:r>
      <w:proofErr w:type="spellStart"/>
      <w:r w:rsidRPr="00013315">
        <w:rPr>
          <w:sz w:val="16"/>
        </w:rPr>
        <w:t>Sumud</w:t>
      </w:r>
      <w:proofErr w:type="spellEnd"/>
      <w:r w:rsidRPr="00013315">
        <w:rPr>
          <w:sz w:val="16"/>
        </w:rPr>
        <w:t xml:space="preserve"> and Black fugitivity ask us, what does it mean to create a collective “we”, when Palestinian and Black people have historically been denied humanity? If liberal understandings of “We” rely </w:t>
      </w:r>
      <w:proofErr w:type="gramStart"/>
      <w:r w:rsidRPr="00013315">
        <w:rPr>
          <w:sz w:val="16"/>
        </w:rPr>
        <w:t>on the citizen-subject of a</w:t>
      </w:r>
      <w:proofErr w:type="gramEnd"/>
      <w:r w:rsidRPr="00013315">
        <w:rPr>
          <w:sz w:val="16"/>
        </w:rPr>
        <w:t xml:space="preserve"> larger nation state, what does “we” look like for Palestinians denied a state, or to those in exile? For Black Americans who were only incorporated into the nation state under the conditions of chattel slavery? </w:t>
      </w:r>
      <w:proofErr w:type="spellStart"/>
      <w:r w:rsidRPr="00013315">
        <w:rPr>
          <w:sz w:val="16"/>
        </w:rPr>
        <w:t>Sumud</w:t>
      </w:r>
      <w:proofErr w:type="spellEnd"/>
      <w:r w:rsidRPr="00013315">
        <w:rPr>
          <w:sz w:val="16"/>
        </w:rPr>
        <w:t xml:space="preserve"> and Black fugitivity, in direct refusal of this liberal, exclusive “We”, chart new paths of solidarity and relationality across </w:t>
      </w:r>
      <w:r w:rsidRPr="00B914CF">
        <w:rPr>
          <w:sz w:val="16"/>
        </w:rPr>
        <w:t xml:space="preserve">the world. </w:t>
      </w:r>
      <w:proofErr w:type="spellStart"/>
      <w:r w:rsidRPr="00B914CF">
        <w:rPr>
          <w:rStyle w:val="StyleUnderline"/>
        </w:rPr>
        <w:t>Sumud</w:t>
      </w:r>
      <w:proofErr w:type="spellEnd"/>
      <w:r w:rsidRPr="00B914CF">
        <w:rPr>
          <w:rStyle w:val="StyleUnderline"/>
        </w:rPr>
        <w:t xml:space="preserve"> and Black fugitivity reach </w:t>
      </w:r>
      <w:r w:rsidRPr="00B914CF">
        <w:rPr>
          <w:rStyle w:val="Emphasis"/>
        </w:rPr>
        <w:t>beyond individualism</w:t>
      </w:r>
      <w:r w:rsidRPr="00013315">
        <w:rPr>
          <w:sz w:val="16"/>
        </w:rPr>
        <w:t xml:space="preserve"> and understand us all to be interconnected kin, struggling through individual </w:t>
      </w:r>
      <w:proofErr w:type="spellStart"/>
      <w:r w:rsidRPr="00013315">
        <w:rPr>
          <w:sz w:val="16"/>
        </w:rPr>
        <w:t>desubjectification</w:t>
      </w:r>
      <w:proofErr w:type="spellEnd"/>
      <w:r w:rsidRPr="00013315">
        <w:rPr>
          <w:sz w:val="16"/>
        </w:rPr>
        <w:t xml:space="preserve"> by the liberal state and towards a new collectivity. Black-Palestinian transnational solidarity holds the possibility to build the conditions of this new collectivity.</w:t>
      </w:r>
    </w:p>
    <w:p w14:paraId="5A86117A" w14:textId="77777777" w:rsidR="00575669" w:rsidRPr="00013315" w:rsidRDefault="00575669" w:rsidP="00575669">
      <w:pPr>
        <w:rPr>
          <w:sz w:val="16"/>
        </w:rPr>
      </w:pPr>
      <w:r w:rsidRPr="00013315">
        <w:rPr>
          <w:sz w:val="16"/>
        </w:rPr>
        <w:t xml:space="preserve"> This </w:t>
      </w:r>
      <w:r w:rsidRPr="00B914CF">
        <w:rPr>
          <w:rStyle w:val="StyleUnderline"/>
        </w:rPr>
        <w:t xml:space="preserve">thesis asks, </w:t>
      </w:r>
      <w:r w:rsidRPr="00013315">
        <w:rPr>
          <w:rStyle w:val="StyleUnderline"/>
          <w:highlight w:val="green"/>
        </w:rPr>
        <w:t>what would it mean to center</w:t>
      </w:r>
      <w:r w:rsidRPr="00013315">
        <w:rPr>
          <w:sz w:val="16"/>
        </w:rPr>
        <w:t xml:space="preserve"> these types </w:t>
      </w:r>
      <w:r w:rsidRPr="00266E36">
        <w:rPr>
          <w:rStyle w:val="StyleUnderline"/>
        </w:rPr>
        <w:t xml:space="preserve">of </w:t>
      </w:r>
      <w:r w:rsidRPr="00013315">
        <w:rPr>
          <w:rStyle w:val="Emphasis"/>
          <w:highlight w:val="green"/>
        </w:rPr>
        <w:t>solidarities</w:t>
      </w:r>
      <w:r w:rsidRPr="00266E36">
        <w:rPr>
          <w:rStyle w:val="StyleUnderline"/>
        </w:rPr>
        <w:t xml:space="preserve"> and comradeship as an analytic</w:t>
      </w:r>
      <w:r w:rsidRPr="00013315">
        <w:rPr>
          <w:sz w:val="16"/>
        </w:rPr>
        <w:t>? Or as critical geographer Ruth Wilson Gilmore asks</w:t>
      </w:r>
      <w:r w:rsidRPr="00B914CF">
        <w:rPr>
          <w:sz w:val="16"/>
        </w:rPr>
        <w:t>, “</w:t>
      </w:r>
      <w:r w:rsidRPr="00B914CF">
        <w:rPr>
          <w:rStyle w:val="StyleUnderline"/>
        </w:rPr>
        <w:t>How can people who inhabit forgotten</w:t>
      </w:r>
      <w:r w:rsidRPr="00266E36">
        <w:rPr>
          <w:rStyle w:val="StyleUnderline"/>
        </w:rPr>
        <w:t xml:space="preserve"> places </w:t>
      </w:r>
      <w:r w:rsidRPr="00013315">
        <w:rPr>
          <w:rStyle w:val="Emphasis"/>
          <w:highlight w:val="green"/>
        </w:rPr>
        <w:t>scale up their activism</w:t>
      </w:r>
      <w:r w:rsidRPr="00013315">
        <w:rPr>
          <w:sz w:val="16"/>
          <w:highlight w:val="green"/>
        </w:rPr>
        <w:t xml:space="preserve"> </w:t>
      </w:r>
      <w:r w:rsidRPr="00013315">
        <w:rPr>
          <w:rStyle w:val="StyleUnderline"/>
          <w:highlight w:val="green"/>
        </w:rPr>
        <w:t>from</w:t>
      </w:r>
      <w:r w:rsidRPr="00266E36">
        <w:rPr>
          <w:rStyle w:val="StyleUnderline"/>
        </w:rPr>
        <w:t xml:space="preserve"> intensely </w:t>
      </w:r>
      <w:r w:rsidRPr="00013315">
        <w:rPr>
          <w:rStyle w:val="Emphasis"/>
          <w:highlight w:val="green"/>
        </w:rPr>
        <w:t>localized struggles</w:t>
      </w:r>
      <w:r w:rsidRPr="00013315">
        <w:rPr>
          <w:rStyle w:val="StyleUnderline"/>
          <w:highlight w:val="green"/>
        </w:rPr>
        <w:t xml:space="preserve"> to </w:t>
      </w:r>
      <w:r w:rsidRPr="00013315">
        <w:rPr>
          <w:rStyle w:val="Emphasis"/>
          <w:highlight w:val="green"/>
        </w:rPr>
        <w:t>something less atomized</w:t>
      </w:r>
      <w:r w:rsidRPr="00013315">
        <w:rPr>
          <w:rStyle w:val="StyleUnderline"/>
          <w:highlight w:val="green"/>
        </w:rPr>
        <w:t xml:space="preserve"> and</w:t>
      </w:r>
      <w:r w:rsidRPr="00266E36">
        <w:rPr>
          <w:rStyle w:val="StyleUnderline"/>
        </w:rPr>
        <w:t xml:space="preserve"> therefore </w:t>
      </w:r>
      <w:r w:rsidRPr="00013315">
        <w:rPr>
          <w:rStyle w:val="Emphasis"/>
          <w:highlight w:val="green"/>
        </w:rPr>
        <w:t>possessed</w:t>
      </w:r>
      <w:r w:rsidRPr="00013315">
        <w:rPr>
          <w:rStyle w:val="StyleUnderline"/>
          <w:highlight w:val="green"/>
        </w:rPr>
        <w:t xml:space="preserve"> of</w:t>
      </w:r>
      <w:r w:rsidRPr="00266E36">
        <w:rPr>
          <w:rStyle w:val="StyleUnderline"/>
        </w:rPr>
        <w:t xml:space="preserve"> a </w:t>
      </w:r>
      <w:r w:rsidRPr="00266E36">
        <w:rPr>
          <w:rStyle w:val="Emphasis"/>
        </w:rPr>
        <w:t xml:space="preserve">significant </w:t>
      </w:r>
      <w:r w:rsidRPr="00013315">
        <w:rPr>
          <w:rStyle w:val="Emphasis"/>
          <w:highlight w:val="green"/>
        </w:rPr>
        <w:t>capacity</w:t>
      </w:r>
      <w:r w:rsidRPr="00013315">
        <w:rPr>
          <w:rStyle w:val="StyleUnderline"/>
          <w:highlight w:val="green"/>
        </w:rPr>
        <w:t xml:space="preserve"> for </w:t>
      </w:r>
      <w:proofErr w:type="spellStart"/>
      <w:r w:rsidRPr="00013315">
        <w:rPr>
          <w:rStyle w:val="Emphasis"/>
          <w:highlight w:val="green"/>
        </w:rPr>
        <w:t>self determination</w:t>
      </w:r>
      <w:proofErr w:type="spellEnd"/>
      <w:r w:rsidRPr="00013315">
        <w:rPr>
          <w:rStyle w:val="Emphasis"/>
          <w:highlight w:val="green"/>
        </w:rPr>
        <w:t>?</w:t>
      </w:r>
      <w:r w:rsidRPr="00013315">
        <w:rPr>
          <w:sz w:val="16"/>
        </w:rPr>
        <w:t>”8 The radical dreaming that arises out of Black and Palestinian struggles and refusal ties them intimately together and illuminates each other's demands for a free world.</w:t>
      </w:r>
    </w:p>
    <w:p w14:paraId="64595826" w14:textId="77777777" w:rsidR="00575669" w:rsidRPr="00BB55AA" w:rsidRDefault="00575669" w:rsidP="00575669">
      <w:pPr>
        <w:rPr>
          <w:sz w:val="16"/>
          <w:szCs w:val="14"/>
        </w:rPr>
      </w:pPr>
      <w:r w:rsidRPr="00BB55AA">
        <w:rPr>
          <w:sz w:val="16"/>
          <w:szCs w:val="14"/>
        </w:rPr>
        <w:t xml:space="preserve"> Methodology</w:t>
      </w:r>
    </w:p>
    <w:p w14:paraId="52979A0C" w14:textId="77777777" w:rsidR="00575669" w:rsidRPr="00BB55AA" w:rsidRDefault="00575669" w:rsidP="00575669">
      <w:pPr>
        <w:rPr>
          <w:sz w:val="16"/>
          <w:szCs w:val="14"/>
        </w:rPr>
      </w:pPr>
      <w:r w:rsidRPr="00BB55AA">
        <w:rPr>
          <w:sz w:val="16"/>
          <w:szCs w:val="14"/>
        </w:rPr>
        <w:t xml:space="preserve"> Throughout this thesis I draw on various scholars whose radical methods offer interventions into academia. In line with the methods of American Studies, I take seriously alternative sites of knowledge production that lie outside of the strict boundaries of the academy. </w:t>
      </w:r>
      <w:r w:rsidRPr="00013315">
        <w:rPr>
          <w:rStyle w:val="StyleUnderline"/>
        </w:rPr>
        <w:t xml:space="preserve">While </w:t>
      </w:r>
      <w:r w:rsidRPr="00013315">
        <w:rPr>
          <w:rStyle w:val="StyleUnderline"/>
          <w:highlight w:val="green"/>
        </w:rPr>
        <w:t>academia proliferates</w:t>
      </w:r>
      <w:r w:rsidRPr="00013315">
        <w:rPr>
          <w:rStyle w:val="StyleUnderline"/>
        </w:rPr>
        <w:t xml:space="preserve"> essentializing and limiting </w:t>
      </w:r>
      <w:r w:rsidRPr="00013315">
        <w:rPr>
          <w:rStyle w:val="StyleUnderline"/>
          <w:highlight w:val="green"/>
        </w:rPr>
        <w:t xml:space="preserve">disciplines, </w:t>
      </w:r>
      <w:r w:rsidRPr="00013315">
        <w:rPr>
          <w:rStyle w:val="Emphasis"/>
          <w:highlight w:val="green"/>
        </w:rPr>
        <w:t>lack of connection</w:t>
      </w:r>
      <w:r w:rsidRPr="00013315">
        <w:rPr>
          <w:rStyle w:val="StyleUnderline"/>
          <w:highlight w:val="green"/>
        </w:rPr>
        <w:t xml:space="preserve"> to </w:t>
      </w:r>
      <w:r w:rsidRPr="00013315">
        <w:rPr>
          <w:rStyle w:val="Emphasis"/>
          <w:highlight w:val="green"/>
        </w:rPr>
        <w:t>material processes</w:t>
      </w:r>
      <w:r w:rsidRPr="00013315">
        <w:rPr>
          <w:rStyle w:val="StyleUnderline"/>
          <w:highlight w:val="green"/>
        </w:rPr>
        <w:t xml:space="preserve"> and </w:t>
      </w:r>
      <w:r w:rsidRPr="00013315">
        <w:rPr>
          <w:rStyle w:val="Emphasis"/>
          <w:highlight w:val="green"/>
        </w:rPr>
        <w:t>communities</w:t>
      </w:r>
      <w:r w:rsidRPr="00013315">
        <w:rPr>
          <w:rStyle w:val="StyleUnderline"/>
          <w:highlight w:val="green"/>
        </w:rPr>
        <w:t xml:space="preserve"> outside of</w:t>
      </w:r>
      <w:r w:rsidRPr="00013315">
        <w:rPr>
          <w:rStyle w:val="StyleUnderline"/>
        </w:rPr>
        <w:t xml:space="preserve"> the </w:t>
      </w:r>
      <w:r w:rsidRPr="00013315">
        <w:rPr>
          <w:rStyle w:val="Emphasis"/>
          <w:highlight w:val="green"/>
        </w:rPr>
        <w:t>ivory tower</w:t>
      </w:r>
      <w:r w:rsidRPr="00013315">
        <w:rPr>
          <w:sz w:val="16"/>
          <w:szCs w:val="14"/>
          <w:highlight w:val="green"/>
        </w:rPr>
        <w:t>,</w:t>
      </w:r>
      <w:r w:rsidRPr="00013315">
        <w:rPr>
          <w:sz w:val="16"/>
          <w:szCs w:val="14"/>
        </w:rPr>
        <w:t xml:space="preserve"> and the Western epistemic tradition of reifying written knowledge</w:t>
      </w:r>
      <w:r w:rsidRPr="00013315">
        <w:rPr>
          <w:rStyle w:val="StyleUnderline"/>
        </w:rPr>
        <w:t xml:space="preserve">, I </w:t>
      </w:r>
      <w:r w:rsidRPr="00013315">
        <w:rPr>
          <w:rStyle w:val="StyleUnderline"/>
          <w:highlight w:val="green"/>
        </w:rPr>
        <w:t>hope</w:t>
      </w:r>
      <w:r w:rsidRPr="00013315">
        <w:rPr>
          <w:rStyle w:val="StyleUnderline"/>
        </w:rPr>
        <w:t xml:space="preserve"> instead </w:t>
      </w:r>
      <w:r w:rsidRPr="00013315">
        <w:rPr>
          <w:rStyle w:val="StyleUnderline"/>
          <w:highlight w:val="green"/>
        </w:rPr>
        <w:t xml:space="preserve">to </w:t>
      </w:r>
      <w:r w:rsidRPr="00013315">
        <w:rPr>
          <w:rStyle w:val="Emphasis"/>
          <w:highlight w:val="green"/>
        </w:rPr>
        <w:t>illuminate sites of resistance outside</w:t>
      </w:r>
      <w:r w:rsidRPr="00013315">
        <w:rPr>
          <w:rStyle w:val="StyleUnderline"/>
          <w:highlight w:val="green"/>
        </w:rPr>
        <w:t xml:space="preserve"> of</w:t>
      </w:r>
      <w:r w:rsidRPr="00013315">
        <w:rPr>
          <w:rStyle w:val="StyleUnderline"/>
        </w:rPr>
        <w:t xml:space="preserve"> </w:t>
      </w:r>
      <w:r w:rsidRPr="00013315">
        <w:rPr>
          <w:rStyle w:val="Emphasis"/>
        </w:rPr>
        <w:t xml:space="preserve">higher </w:t>
      </w:r>
      <w:r w:rsidRPr="00013315">
        <w:rPr>
          <w:rStyle w:val="Emphasis"/>
          <w:highlight w:val="green"/>
        </w:rPr>
        <w:t>education</w:t>
      </w:r>
      <w:r w:rsidRPr="00BB55AA">
        <w:rPr>
          <w:sz w:val="16"/>
          <w:szCs w:val="14"/>
        </w:rPr>
        <w:t>. Therefore, I look to alternative sources, such as political posters, tweets, art, and poetry to make these academic boundaries more malleable. By centering the radical theorizing and dreams that arise in the alternative sites of knowledge production, new possibilities emerge in how we communicate revolutionary demands, ones that cannot necessarily be legible through academic writing. These demands are often sought through organizing spaces, in the home, within kinship networks, and are often illegible to typical university archives. In this thesis, I hope to uplift knowledge that is often not considered legitimate knowledge, and to center “the situated knowledge of these communities and their contributions to both real and imagined human geographies as significant political acts and expressions.”9</w:t>
      </w:r>
    </w:p>
    <w:p w14:paraId="1CFD9BF3" w14:textId="77777777" w:rsidR="00575669" w:rsidRPr="00966BBC" w:rsidRDefault="00575669" w:rsidP="00575669">
      <w:pPr>
        <w:rPr>
          <w:sz w:val="10"/>
          <w:szCs w:val="8"/>
        </w:rPr>
      </w:pPr>
      <w:r w:rsidRPr="00966BBC">
        <w:rPr>
          <w:sz w:val="10"/>
          <w:szCs w:val="8"/>
        </w:rPr>
        <w:t xml:space="preserve"> In discussing race, this thesis refuses to categorize race as a static, fixed, or stable category, but rather understands race to be a historically contingent, fluid, and constructed category that is always connected to material conditions.10 The scholars I follow take a distinctly non-essentialist, historically contingent approach to understanding race, which accounts for the asymmetrical processes of racialization in the United States and in Palestine. Thus, racialization is a socio-historical process foundational to United States and Israeli settler colonial projects, by which racial categories are “created, inhabited, transformed, and destroyed.”11 In this understanding of race, which relies heavily on the Black radical tradition, I suggest that both Blackness and </w:t>
      </w:r>
      <w:proofErr w:type="spellStart"/>
      <w:r w:rsidRPr="00966BBC">
        <w:rPr>
          <w:sz w:val="10"/>
          <w:szCs w:val="8"/>
        </w:rPr>
        <w:t>Palestinianness</w:t>
      </w:r>
      <w:proofErr w:type="spellEnd"/>
      <w:r w:rsidRPr="00966BBC">
        <w:rPr>
          <w:sz w:val="10"/>
          <w:szCs w:val="8"/>
        </w:rPr>
        <w:t xml:space="preserve"> encapsulate a political consciousness and radical orientation towards the world, rather than simply a ethnic group or phenotype. I draw similarities between Black and Palestinian liberation struggles and methods of refusal that extend beyond their statuses as racialized peoples in a settler, anti-Black world. I take inspiration from Fred Moten’s Stolen Life, where he argues that Blackness is an analytic force to propose new ways of existing in relation to each other and in relation to our world. He proposes a sort of ontological Blackness,12 a certain way of being and knowing that is defined by refusal, is constantly in motion, embodies a politics of disruption, and has an antagonistic relationship </w:t>
      </w:r>
      <w:proofErr w:type="gramStart"/>
      <w:r w:rsidRPr="00966BBC">
        <w:rPr>
          <w:sz w:val="10"/>
          <w:szCs w:val="8"/>
        </w:rPr>
        <w:t>to</w:t>
      </w:r>
      <w:proofErr w:type="gramEnd"/>
      <w:r w:rsidRPr="00966BBC">
        <w:rPr>
          <w:sz w:val="10"/>
          <w:szCs w:val="8"/>
        </w:rPr>
        <w:t xml:space="preserve"> the state. I see deep intersections between this ontological, fugitive conception of Blackness and similar conceptions of </w:t>
      </w:r>
      <w:proofErr w:type="spellStart"/>
      <w:r w:rsidRPr="00966BBC">
        <w:rPr>
          <w:sz w:val="10"/>
          <w:szCs w:val="8"/>
        </w:rPr>
        <w:t>Palestinianness</w:t>
      </w:r>
      <w:proofErr w:type="spellEnd"/>
      <w:r w:rsidRPr="00966BBC">
        <w:rPr>
          <w:sz w:val="10"/>
          <w:szCs w:val="8"/>
        </w:rPr>
        <w:t xml:space="preserve">, particularly, Palestinians-in-sumud.13 These identities are, as Camila Hawthorne and Jovan Lewis note, “neither singular nor universal but as always historically and geographically situated and produced through complex spatial processes and diasporic routes… black spatial imaginaries, modes of resistance to racial-spatial violence, the geographies of racial capitalism, and the struggles over urban space.”14 Blackness and </w:t>
      </w:r>
      <w:proofErr w:type="spellStart"/>
      <w:r w:rsidRPr="00966BBC">
        <w:rPr>
          <w:sz w:val="10"/>
          <w:szCs w:val="8"/>
        </w:rPr>
        <w:t>Palestinianness</w:t>
      </w:r>
      <w:proofErr w:type="spellEnd"/>
      <w:r w:rsidRPr="00966BBC">
        <w:rPr>
          <w:sz w:val="10"/>
          <w:szCs w:val="8"/>
        </w:rPr>
        <w:t xml:space="preserve"> are produced as much as they are claimed. I will focus on how these identities are claimed, the epistemic interventions that they privilege, and the possibility for global pathways of solidarity that they produce.</w:t>
      </w:r>
    </w:p>
    <w:p w14:paraId="485467BC" w14:textId="77777777" w:rsidR="00575669" w:rsidRPr="00966BBC" w:rsidRDefault="00575669" w:rsidP="00575669">
      <w:pPr>
        <w:rPr>
          <w:sz w:val="10"/>
          <w:szCs w:val="8"/>
        </w:rPr>
      </w:pPr>
      <w:r w:rsidRPr="00966BBC">
        <w:rPr>
          <w:sz w:val="10"/>
          <w:szCs w:val="8"/>
        </w:rPr>
        <w:t xml:space="preserve"> Similarly to Moten, João Costa Vargas suggests that a revolutionary Black consciousness can be extrapolated to other struggles for freedom, while still privileging Blackness as an ontological and epistemological framework. Vargas writes, “Black radical becoming offers a blueprint of radical, revolutionary political consciousness and organizing that is potentially able to both draw on the cognitive advantages the experiences of Blackness generate and establish bridges with non-Black progressive movements.”15 Blackness as a political consciousness rather than simply a phenotypic identity category allows for deep engagements with a tradition of Black-Palestinian transnational solidarity. As Vargas writes, “it is the revolutionary component of Blackness that is capable of generating theories and practices that project a nonhierarchical lifeworld, one that does not depend on tropes of difference associated with vertical scales of power and humanity.”16 In this way, the Black radical tradition, or what </w:t>
      </w:r>
      <w:proofErr w:type="spellStart"/>
      <w:r w:rsidRPr="00966BBC">
        <w:rPr>
          <w:sz w:val="10"/>
          <w:szCs w:val="8"/>
        </w:rPr>
        <w:t>Saidiya</w:t>
      </w:r>
      <w:proofErr w:type="spellEnd"/>
      <w:r w:rsidRPr="00966BBC">
        <w:rPr>
          <w:sz w:val="10"/>
          <w:szCs w:val="8"/>
        </w:rPr>
        <w:t xml:space="preserve"> Hartman calls a Black revolution, would free us all from structures of oppression beyond anti-Blackness. By centering this revolutionary potential in Black-Palestinian transnational solidarity, I reveal Blackness and </w:t>
      </w:r>
      <w:proofErr w:type="spellStart"/>
      <w:r w:rsidRPr="00966BBC">
        <w:rPr>
          <w:sz w:val="10"/>
          <w:szCs w:val="8"/>
        </w:rPr>
        <w:t>Palestinianness</w:t>
      </w:r>
      <w:proofErr w:type="spellEnd"/>
      <w:r w:rsidRPr="00966BBC">
        <w:rPr>
          <w:sz w:val="10"/>
          <w:szCs w:val="8"/>
        </w:rPr>
        <w:t xml:space="preserve"> as deeply intertwined and co-constitutive.</w:t>
      </w:r>
    </w:p>
    <w:p w14:paraId="691C6273" w14:textId="77777777" w:rsidR="00575669" w:rsidRPr="00966BBC" w:rsidRDefault="00575669" w:rsidP="00575669">
      <w:pPr>
        <w:rPr>
          <w:sz w:val="10"/>
          <w:szCs w:val="8"/>
        </w:rPr>
      </w:pPr>
      <w:r w:rsidRPr="00966BBC">
        <w:rPr>
          <w:sz w:val="10"/>
          <w:szCs w:val="8"/>
        </w:rPr>
        <w:t xml:space="preserve"> By putting the Black and Palestinian resistances in conversation, I do not aim to make Black and Palestinian static, separate identity categories that are mutually exclusive. I take inspiration from Amahl Bishara’s method of critical comparison in her book Crossing a Line: Laws, Violence, and Roadblocks to Palestinian Political Expression. Bishara writes:</w:t>
      </w:r>
    </w:p>
    <w:p w14:paraId="00F9B6BD" w14:textId="77777777" w:rsidR="00575669" w:rsidRPr="00966BBC" w:rsidRDefault="00575669" w:rsidP="00575669">
      <w:pPr>
        <w:rPr>
          <w:sz w:val="10"/>
          <w:szCs w:val="8"/>
        </w:rPr>
      </w:pPr>
      <w:r w:rsidRPr="00966BBC">
        <w:rPr>
          <w:sz w:val="10"/>
          <w:szCs w:val="8"/>
        </w:rPr>
        <w:t xml:space="preserve"> “we look at similarities and differences to understand more about how settler colonialism, racism, and militarism, and displacement operate, interact, and compound each other today; we do this to highlight the generative connections activists have made across movements; we do this to shine lights from one part of the world to another so that we can deepen our readers senses of understanding and solidarity of lesser known places.”17</w:t>
      </w:r>
    </w:p>
    <w:p w14:paraId="06E425CA" w14:textId="77777777" w:rsidR="00575669" w:rsidRPr="00966BBC" w:rsidRDefault="00575669" w:rsidP="00575669">
      <w:pPr>
        <w:rPr>
          <w:sz w:val="10"/>
          <w:szCs w:val="8"/>
        </w:rPr>
      </w:pPr>
      <w:r w:rsidRPr="00966BBC">
        <w:rPr>
          <w:sz w:val="10"/>
          <w:szCs w:val="8"/>
        </w:rPr>
        <w:t xml:space="preserve">Bishara continues, suggesting that we not only focus on shared oppression as a means of creating networks of solidarity. Instead, we must </w:t>
      </w:r>
      <w:proofErr w:type="gramStart"/>
      <w:r w:rsidRPr="00966BBC">
        <w:rPr>
          <w:sz w:val="10"/>
          <w:szCs w:val="8"/>
        </w:rPr>
        <w:t>focus</w:t>
      </w:r>
      <w:proofErr w:type="gramEnd"/>
      <w:r w:rsidRPr="00966BBC">
        <w:rPr>
          <w:sz w:val="10"/>
          <w:szCs w:val="8"/>
        </w:rPr>
        <w:t xml:space="preserve"> critical </w:t>
      </w:r>
      <w:proofErr w:type="gramStart"/>
      <w:r w:rsidRPr="00966BBC">
        <w:rPr>
          <w:sz w:val="10"/>
          <w:szCs w:val="8"/>
        </w:rPr>
        <w:t>comparison</w:t>
      </w:r>
      <w:proofErr w:type="gramEnd"/>
      <w:r w:rsidRPr="00966BBC">
        <w:rPr>
          <w:sz w:val="10"/>
          <w:szCs w:val="8"/>
        </w:rPr>
        <w:t xml:space="preserve"> to highlight the social visions and liberated geographies that activists generate. This would mean both highlighting and de-</w:t>
      </w:r>
      <w:proofErr w:type="spellStart"/>
      <w:r w:rsidRPr="00966BBC">
        <w:rPr>
          <w:sz w:val="10"/>
          <w:szCs w:val="8"/>
        </w:rPr>
        <w:t>exceptionalizing</w:t>
      </w:r>
      <w:proofErr w:type="spellEnd"/>
      <w:r w:rsidRPr="00966BBC">
        <w:rPr>
          <w:sz w:val="10"/>
          <w:szCs w:val="8"/>
        </w:rPr>
        <w:t xml:space="preserve"> the specific experiences of Black diasporic folks and Palestinians. I aim to balance the spatially specific methods of resistance that arise in the face of anti-Blackness and settler colonialism as well as the broader implications of resistance to oppression on a global scale. Centering the methods of Black geographers is particularly helpful in revealing Blackness and </w:t>
      </w:r>
      <w:proofErr w:type="spellStart"/>
      <w:r w:rsidRPr="00966BBC">
        <w:rPr>
          <w:sz w:val="10"/>
          <w:szCs w:val="8"/>
        </w:rPr>
        <w:t>Palestinianness</w:t>
      </w:r>
      <w:proofErr w:type="spellEnd"/>
      <w:r w:rsidRPr="00966BBC">
        <w:rPr>
          <w:sz w:val="10"/>
          <w:szCs w:val="8"/>
        </w:rPr>
        <w:t xml:space="preserve"> as situating forces beyond the body and as “place-making apparatuses that in every geographic context makes its location more meaningful, more substantial, more human.”18</w:t>
      </w:r>
    </w:p>
    <w:p w14:paraId="798A618A" w14:textId="77777777" w:rsidR="00575669" w:rsidRPr="00966BBC" w:rsidRDefault="00575669" w:rsidP="00575669">
      <w:pPr>
        <w:rPr>
          <w:sz w:val="10"/>
          <w:szCs w:val="8"/>
        </w:rPr>
      </w:pPr>
      <w:r w:rsidRPr="00966BBC">
        <w:rPr>
          <w:sz w:val="10"/>
          <w:szCs w:val="8"/>
        </w:rPr>
        <w:t xml:space="preserve"> Critical geographer Tiffany Lethabo King explores geographies of Black and Indigenous resistance through her book The Black Shoals: Offshore Formations of Black and Native Studies. King uses the conceptual framework of the shoals as the generative intersection of Blackness and Indigeneity, to hold the contradictions of how racialized projects of slavery and settler colonialism have aimed to make Black and Indigenous people antagonistic. For this thesis, I rely on the term Indigenous to encapsulate a distinct political and cultural identity of the original inhabitants (whether diasporic or still living on their land) of a colonized place. Indigeneity can be defined in endless ways, and as J. Kēhaulani Kauanui, Christopher Castiglia and Caroline Chung Simpson write, “some indigenous peoples define themselves by their historical continuity with precolonial and </w:t>
      </w:r>
      <w:proofErr w:type="spellStart"/>
      <w:r w:rsidRPr="00966BBC">
        <w:rPr>
          <w:sz w:val="10"/>
          <w:szCs w:val="8"/>
        </w:rPr>
        <w:t>presettler</w:t>
      </w:r>
      <w:proofErr w:type="spellEnd"/>
      <w:r w:rsidRPr="00966BBC">
        <w:rPr>
          <w:sz w:val="10"/>
          <w:szCs w:val="8"/>
        </w:rPr>
        <w:t xml:space="preserve"> societies; others by ties to territories and surrounding natural resources; others in relation to distinct social, economic, or political systems; and still others by their distinct languages, cultures, and beliefs.”19 Importantly, acknowledging Palestinians as Indigenous both allows for a critical engagement with Israeli settler colonialism, as well as a focus on Indigenous refusal and resistance, which has persisted since the origins of the Zionist settler state. I find King’s discussion of indigeneity to be deeply applicable to Palestine and other Indigenous struggles worldwide, as she destabilizes the United States’ black-white binary and recognizes indigeneity as a distinct relationality to land, nation, and settler colonialism, rather than a “phenotypic race”. Instead, as many Indigenous scholars have taught us, “the concept of race does not map so neatly onto American Indians or any other indigenous peoples, since the question of indigeneity is rooted in a distinct relationship to land and territory that has consequences for sovereignty.”20 Palestinians, as Muslim, Jewish, and Christian Indigenous people have long existed in historic Palestine.</w:t>
      </w:r>
    </w:p>
    <w:p w14:paraId="4CCCE873" w14:textId="77777777" w:rsidR="00575669" w:rsidRPr="00966BBC" w:rsidRDefault="00575669" w:rsidP="00575669">
      <w:pPr>
        <w:rPr>
          <w:sz w:val="10"/>
          <w:szCs w:val="8"/>
        </w:rPr>
      </w:pPr>
      <w:r w:rsidRPr="00966BBC">
        <w:rPr>
          <w:sz w:val="10"/>
          <w:szCs w:val="8"/>
        </w:rPr>
        <w:t xml:space="preserve">I use the terms Palestinian and Indigenous interchangeably, to reflect both the spatially specific experiences of Palestinians living under Israeli settler colonialism, as well as the broader globalized structures of colonial enclosure that mark global Indigenous life. The settler colonial project in Palestine began with British rule and expanded when “Zionists decided they would establish a civilized, secular, European colonial nation-state like France or Germany… in Palestine.”21 With the establishment of the Zionist Jewish-only nation state in Palestine, the Indigenous Palestinians were massacred, erased, eliminated, and driven off of their land. Similarly to the Indigenous people of Turtle Island22, the United States and Israel’s settler colonial projects required the elimination of the native and the extraction of their land. Enslaved Africans were forcibly and violently brought to the United States and structurally coerced into the settler colonial project of dispossession, complicating the binary of </w:t>
      </w:r>
      <w:proofErr w:type="gramStart"/>
      <w:r w:rsidRPr="00966BBC">
        <w:rPr>
          <w:sz w:val="10"/>
          <w:szCs w:val="8"/>
        </w:rPr>
        <w:t>settler-indigenous</w:t>
      </w:r>
      <w:proofErr w:type="gramEnd"/>
      <w:r w:rsidRPr="00966BBC">
        <w:rPr>
          <w:sz w:val="10"/>
          <w:szCs w:val="8"/>
        </w:rPr>
        <w:t>.</w:t>
      </w:r>
    </w:p>
    <w:p w14:paraId="6BFE6901" w14:textId="77777777" w:rsidR="00575669" w:rsidRPr="00966BBC" w:rsidRDefault="00575669" w:rsidP="00575669">
      <w:pPr>
        <w:rPr>
          <w:sz w:val="10"/>
          <w:szCs w:val="8"/>
        </w:rPr>
      </w:pPr>
      <w:r w:rsidRPr="00966BBC">
        <w:rPr>
          <w:sz w:val="10"/>
          <w:szCs w:val="8"/>
        </w:rPr>
        <w:t xml:space="preserve"> By referencing King’s conceptual shoals, I aim to allow Black fugitivity and Palestinian </w:t>
      </w:r>
      <w:proofErr w:type="spellStart"/>
      <w:r w:rsidRPr="00966BBC">
        <w:rPr>
          <w:sz w:val="10"/>
          <w:szCs w:val="8"/>
        </w:rPr>
        <w:t>sumud</w:t>
      </w:r>
      <w:proofErr w:type="spellEnd"/>
      <w:r w:rsidRPr="00966BBC">
        <w:rPr>
          <w:sz w:val="10"/>
          <w:szCs w:val="8"/>
        </w:rPr>
        <w:t xml:space="preserve"> to rub up against each other. In conversation, their resonances will reveal larger revolutionary political </w:t>
      </w:r>
      <w:proofErr w:type="spellStart"/>
      <w:r w:rsidRPr="00966BBC">
        <w:rPr>
          <w:sz w:val="10"/>
          <w:szCs w:val="8"/>
        </w:rPr>
        <w:t>becomings</w:t>
      </w:r>
      <w:proofErr w:type="spellEnd"/>
      <w:r w:rsidRPr="00966BBC">
        <w:rPr>
          <w:sz w:val="10"/>
          <w:szCs w:val="8"/>
        </w:rPr>
        <w:t xml:space="preserve">. King explains her work as “a moment of friction and the production of a new topography. The Black Shoals, as an analytical and a methodological location, constitutes a moment of convergence, gathering, reassembling, and coming together (or apart).”23 In these convergences, she finds new methods of being and becoming that demand both Indigenous and Black liberation, in all the ways they contradict as well as coincide. She refuses to allow Black and Indigenous people to be rendered antagonisms, and as I aim to do, sees their identities as deeply relational and mutually constitutive. In this, she erodes the category of nation state that has haunted so many Black and Indigenous struggles. Instead of </w:t>
      </w:r>
      <w:proofErr w:type="gramStart"/>
      <w:r w:rsidRPr="00966BBC">
        <w:rPr>
          <w:sz w:val="10"/>
          <w:szCs w:val="8"/>
        </w:rPr>
        <w:t>situating</w:t>
      </w:r>
      <w:proofErr w:type="gramEnd"/>
      <w:r w:rsidRPr="00966BBC">
        <w:rPr>
          <w:sz w:val="10"/>
          <w:szCs w:val="8"/>
        </w:rPr>
        <w:t xml:space="preserve"> Black and Native people as separate racialized categories under the nation state, she suggests that they emerge constitutively.24 Thus, the shoal is a capacious site of many meanings that allows seemingly disparate people to engage in collective world making. I hope that the collection of poetry, posters, tweets, and art in this thesis allow for these same shoal resonances, in their contradictions, encounters, and overlaps.</w:t>
      </w:r>
    </w:p>
    <w:p w14:paraId="1A0F346A" w14:textId="77777777" w:rsidR="00575669" w:rsidRPr="00966BBC" w:rsidRDefault="00575669" w:rsidP="00575669">
      <w:pPr>
        <w:rPr>
          <w:sz w:val="10"/>
          <w:szCs w:val="8"/>
        </w:rPr>
      </w:pPr>
      <w:r w:rsidRPr="00966BBC">
        <w:rPr>
          <w:sz w:val="10"/>
          <w:szCs w:val="8"/>
        </w:rPr>
        <w:t xml:space="preserve"> To establish Black-Palestinian transnational solidarity as having the possibility to create alternative geographies, outside of the liberal frameworks of constructed race, I rely on Robin Kelley’s seminal article “From the River to the Sea to Every Mountain Top: Solidarity as Worldmaking”. Kelly suggests that the glue for Black-Palestinian transnational solidarity is not shared experiences of racialized oppression, but the liberatory visions of alternative worlds that arise out of these conditions.25 In the creation of counter geographies that resist colonial enclosure, Katherine McKittrick, Black geographer, identifies a “Black sense of place”, which she defines as “not a steady, focused, and homogenous way of seeing and being in place, but rather a set of changing and differential perspectives that are illustrative of, and therefore remark upon, legacies of normalized racial violence that calcify, but do not guarantee, the denigration of black geographies and their inhabitants.”26 I look to the places where the denigration of Black geographies and their inhabitants is not guaranteed and instead becomes a starting point for alternative sites of existence and subjectivity. The discipline of Black studies and geography heavily informs these reconfigurations of identity in collectivity.</w:t>
      </w:r>
    </w:p>
    <w:p w14:paraId="545A9375" w14:textId="77777777" w:rsidR="00575669" w:rsidRPr="00966BBC" w:rsidRDefault="00575669" w:rsidP="00575669">
      <w:pPr>
        <w:rPr>
          <w:sz w:val="10"/>
          <w:szCs w:val="8"/>
        </w:rPr>
      </w:pPr>
      <w:r w:rsidRPr="00966BBC">
        <w:rPr>
          <w:sz w:val="10"/>
          <w:szCs w:val="8"/>
        </w:rPr>
        <w:t xml:space="preserve">From geographies of enclosure, people resist and seek liberated geographies alongside the difficult entanglements of racial </w:t>
      </w:r>
      <w:proofErr w:type="gramStart"/>
      <w:r w:rsidRPr="00966BBC">
        <w:rPr>
          <w:sz w:val="10"/>
          <w:szCs w:val="8"/>
        </w:rPr>
        <w:t>encounter</w:t>
      </w:r>
      <w:proofErr w:type="gramEnd"/>
      <w:r w:rsidRPr="00966BBC">
        <w:rPr>
          <w:sz w:val="10"/>
          <w:szCs w:val="8"/>
        </w:rPr>
        <w:t xml:space="preserve">. Starting in histories of chattel slavery, Leslie Gross </w:t>
      </w:r>
      <w:proofErr w:type="spellStart"/>
      <w:r w:rsidRPr="00966BBC">
        <w:rPr>
          <w:sz w:val="10"/>
          <w:szCs w:val="8"/>
        </w:rPr>
        <w:t>Wyrtzen</w:t>
      </w:r>
      <w:proofErr w:type="spellEnd"/>
      <w:r w:rsidRPr="00966BBC">
        <w:rPr>
          <w:sz w:val="10"/>
          <w:szCs w:val="8"/>
        </w:rPr>
        <w:t xml:space="preserve"> and Alex Moulton describe how maroon communities “created intimate and kinship ties that generated means and subsistence for themselves and their kin. They showed up in spaces of care, celebration, and cultivated expressive and embodied aesthetic practices to heal from the everyday toil of their laboring lives.”27 This tradition of generative marronage establishes the roots for current traditions of Black fugitivity. In these practices, Black and Palestinian activists make new worlds in their refusal of our current world. I center Blackness in a discussion of Palestinian worldmaking as it encapsulates a revolutionary political consciousness that is translatable to Palestinian liberation. Alex Lubin notes that “placing black studies at the center of global history enables a complex view of the global assemblages of racialization that take place across uneven and unequal geopolitical conditions.”28 Further, I center </w:t>
      </w:r>
      <w:proofErr w:type="spellStart"/>
      <w:r w:rsidRPr="00966BBC">
        <w:rPr>
          <w:sz w:val="10"/>
          <w:szCs w:val="8"/>
        </w:rPr>
        <w:t>Palestinianness</w:t>
      </w:r>
      <w:proofErr w:type="spellEnd"/>
      <w:r w:rsidRPr="00966BBC">
        <w:rPr>
          <w:sz w:val="10"/>
          <w:szCs w:val="8"/>
        </w:rPr>
        <w:t xml:space="preserve"> in Black geographies as the revolutionary </w:t>
      </w:r>
      <w:proofErr w:type="spellStart"/>
      <w:r w:rsidRPr="00966BBC">
        <w:rPr>
          <w:sz w:val="10"/>
          <w:szCs w:val="8"/>
        </w:rPr>
        <w:t>sumud</w:t>
      </w:r>
      <w:proofErr w:type="spellEnd"/>
      <w:r w:rsidRPr="00966BBC">
        <w:rPr>
          <w:sz w:val="10"/>
          <w:szCs w:val="8"/>
        </w:rPr>
        <w:t xml:space="preserve"> that Palestinians practice animates the creation of alternative worlds.</w:t>
      </w:r>
    </w:p>
    <w:p w14:paraId="31D7DE40" w14:textId="77777777" w:rsidR="00575669" w:rsidRPr="00966BBC" w:rsidRDefault="00575669" w:rsidP="00575669">
      <w:pPr>
        <w:rPr>
          <w:sz w:val="10"/>
          <w:szCs w:val="8"/>
        </w:rPr>
      </w:pPr>
      <w:r w:rsidRPr="00966BBC">
        <w:rPr>
          <w:sz w:val="10"/>
          <w:szCs w:val="8"/>
        </w:rPr>
        <w:t xml:space="preserve"> Lastly, I rely on some of the methodological frameworks offered by Alex Lubin in his book Geographies of Liberation: The Making of an Afro-Arab Political Imaginary. Like Bishara, he also suggests a comparative analytic that I apply to reveal co-constructed histories of colonialism and anti-Blackness. He writes, “comparative histories of colonialism produce an analytic that exposes something important and productive about the colonial world as well as the desire of the oppressed to undertake its refashioning.”29 I use comparison here to reveal the millions of ways that Black and Palestinian activists are engaging in decolonial refashioning of the world and creating the “geographies of liberation” Lubin so aptly named. I use “geographies of liberation” to reveal the sort of transnational possibilities and alternative sites of existence that are formed when Black and Palestinian rebellion and refusal are deeply co-constitutive of one another. Lubin also suggests the fugitive nature of this method, as he writes “Geographies of Liberation is also about the fugitive memories of history that have become taboo in the contemporary public sphere.”30 In this sense, I draw on the fugitive methods discussed above alongside a robust field of scholarship on Black-Palestinian transnational solidarity to reveal how practices of fugitivity and </w:t>
      </w:r>
      <w:proofErr w:type="spellStart"/>
      <w:r w:rsidRPr="00966BBC">
        <w:rPr>
          <w:sz w:val="10"/>
          <w:szCs w:val="8"/>
        </w:rPr>
        <w:t>sumud</w:t>
      </w:r>
      <w:proofErr w:type="spellEnd"/>
      <w:r w:rsidRPr="00966BBC">
        <w:rPr>
          <w:sz w:val="10"/>
          <w:szCs w:val="8"/>
        </w:rPr>
        <w:t xml:space="preserve"> inherently animate this work and destabilize fixed racial categories.</w:t>
      </w:r>
    </w:p>
    <w:p w14:paraId="4176028F" w14:textId="77777777" w:rsidR="00575669" w:rsidRPr="00966BBC" w:rsidRDefault="00575669" w:rsidP="00575669">
      <w:pPr>
        <w:rPr>
          <w:sz w:val="10"/>
          <w:szCs w:val="8"/>
        </w:rPr>
      </w:pPr>
      <w:r w:rsidRPr="00966BBC">
        <w:rPr>
          <w:sz w:val="10"/>
          <w:szCs w:val="8"/>
        </w:rPr>
        <w:t xml:space="preserve"> Writing as Witnessing: Context of the Ongoing Genocide in Gaza</w:t>
      </w:r>
    </w:p>
    <w:p w14:paraId="674D0276" w14:textId="77777777" w:rsidR="00575669" w:rsidRPr="00966BBC" w:rsidRDefault="00575669" w:rsidP="00575669">
      <w:pPr>
        <w:rPr>
          <w:sz w:val="10"/>
          <w:szCs w:val="8"/>
        </w:rPr>
      </w:pPr>
      <w:r w:rsidRPr="00966BBC">
        <w:rPr>
          <w:sz w:val="10"/>
          <w:szCs w:val="8"/>
        </w:rPr>
        <w:t xml:space="preserve"> I began writing this thesis as the most brutal iteration of Israel's genocidal regime against Palestine unfolded. Writing about the genocide has been a project where words have failed me. There are no words to represent the level of mass destruction, devastation, and ethnic cleansing that Israel has imposed on Palestinians, both since October 7th as well as the past century of the Zionist settler colonial regime in historic Palestine. As I write, Israel has massacred over 34,000 Palestinians in Gaza, each one a person with a dream of a free Palestine, each one someone who may have practiced </w:t>
      </w:r>
      <w:proofErr w:type="spellStart"/>
      <w:r w:rsidRPr="00966BBC">
        <w:rPr>
          <w:sz w:val="10"/>
          <w:szCs w:val="8"/>
        </w:rPr>
        <w:t>sumud</w:t>
      </w:r>
      <w:proofErr w:type="spellEnd"/>
      <w:r w:rsidRPr="00966BBC">
        <w:rPr>
          <w:sz w:val="10"/>
          <w:szCs w:val="8"/>
        </w:rPr>
        <w:t xml:space="preserve"> throughout their life. Many of these people may have told stories to their children about a world beyond colonialism. Many of these people were children so young they never knew a world outside of constant Israeli bombardment. Israeli bombardment has displaced two million Palestinians from their homes in Gaza and flattened entire neighborhoods, rendering them unrecognizable. The consequences of Israel’s violence are unimaginable, leaving Palestinians nowhere to return to when an eventual ceasefire is implemented. This thesis is a disturbing time capsule, something I hope can bear active witness to the devastation of the past 196 </w:t>
      </w:r>
      <w:proofErr w:type="gramStart"/>
      <w:r w:rsidRPr="00966BBC">
        <w:rPr>
          <w:sz w:val="10"/>
          <w:szCs w:val="8"/>
        </w:rPr>
        <w:t>days, and</w:t>
      </w:r>
      <w:proofErr w:type="gramEnd"/>
      <w:r w:rsidRPr="00966BBC">
        <w:rPr>
          <w:sz w:val="10"/>
          <w:szCs w:val="8"/>
        </w:rPr>
        <w:t xml:space="preserve"> document the relentless resistance and solidarity that arises out of the worst of genocidal conditions, from Turtle Island to Palestine. I hope this project honors each life lost in Palestine, both honoring and uplifting their stories and their demands for a free world.</w:t>
      </w:r>
    </w:p>
    <w:p w14:paraId="106452E5" w14:textId="77777777" w:rsidR="00575669" w:rsidRPr="00966BBC" w:rsidRDefault="00575669" w:rsidP="00575669">
      <w:pPr>
        <w:rPr>
          <w:sz w:val="10"/>
          <w:szCs w:val="8"/>
        </w:rPr>
      </w:pPr>
      <w:r w:rsidRPr="00966BBC">
        <w:rPr>
          <w:sz w:val="10"/>
          <w:szCs w:val="8"/>
        </w:rPr>
        <w:t xml:space="preserve"> The stakes of writing about an ongoing genocide are critical, and because of the </w:t>
      </w:r>
      <w:proofErr w:type="gramStart"/>
      <w:r w:rsidRPr="00966BBC">
        <w:rPr>
          <w:sz w:val="10"/>
          <w:szCs w:val="8"/>
        </w:rPr>
        <w:t>aforementioned contradictions</w:t>
      </w:r>
      <w:proofErr w:type="gramEnd"/>
      <w:r w:rsidRPr="00966BBC">
        <w:rPr>
          <w:sz w:val="10"/>
          <w:szCs w:val="8"/>
        </w:rPr>
        <w:t xml:space="preserve">, my attempts will necessarily have gaps. These gaps exist where Black and Palestinian resistance escape the regulative eyes of whiteness and the academy, which I inherently uphold. However, writing as witnessing is important despite these contradictions, as an act of exposure and documentation, and to refuse the normalization of genocide that is expected of us right now. As bombs drop on Palestinians and Israel continues to block </w:t>
      </w:r>
      <w:proofErr w:type="spellStart"/>
      <w:r w:rsidRPr="00966BBC">
        <w:rPr>
          <w:sz w:val="10"/>
          <w:szCs w:val="8"/>
        </w:rPr>
        <w:t>life saving</w:t>
      </w:r>
      <w:proofErr w:type="spellEnd"/>
      <w:r w:rsidRPr="00966BBC">
        <w:rPr>
          <w:sz w:val="10"/>
          <w:szCs w:val="8"/>
        </w:rPr>
        <w:t xml:space="preserve"> food and aid, those of us living in the imperial core are expected to continue business as usual, and to see our lives as ontologically separate and detached from the daily lives of Palestinians.</w:t>
      </w:r>
    </w:p>
    <w:p w14:paraId="73CCCF7D" w14:textId="77777777" w:rsidR="00575669" w:rsidRPr="00966BBC" w:rsidRDefault="00575669" w:rsidP="00575669">
      <w:pPr>
        <w:rPr>
          <w:sz w:val="10"/>
          <w:szCs w:val="8"/>
        </w:rPr>
      </w:pPr>
      <w:r w:rsidRPr="00966BBC">
        <w:rPr>
          <w:sz w:val="10"/>
          <w:szCs w:val="8"/>
        </w:rPr>
        <w:t xml:space="preserve"> It is impossible to write a thesis about Palestine from within the United States without it being riddled in contradictions. It’s hard for me to imagine a more incommensurable contradiction than the fact that my tax dollars continue to contribute to the slaughter of the people who inspire and animate this work. My commitments to the liberation of Palestine, to end U.S. complicity in genocide, apartheid, and ethnic cleansing, therefore must extend far beyond the confines of this thesis and U.S. academic institutions. Though riddled in contradictions, I find writing this thesis essential, for the potential solidarities it reveals, both in a long tradition of Black-Palestinian transnational solidarity, as well as my own solidarity and commitments to liberation. As a white woman situated within a wealthy university, I hope to explore how to write about resistance to colonialism from within a deeply colonial institution- private higher education. Taking seriously the aims of American Studies to embrace these contradictions and destabilize disciplinary boundaries, I hope to both recognize and work through/against these inherent contradictions.</w:t>
      </w:r>
    </w:p>
    <w:p w14:paraId="1340E660" w14:textId="77777777" w:rsidR="00575669" w:rsidRPr="00966BBC" w:rsidRDefault="00575669" w:rsidP="00575669">
      <w:pPr>
        <w:rPr>
          <w:sz w:val="10"/>
          <w:szCs w:val="8"/>
        </w:rPr>
      </w:pPr>
      <w:r w:rsidRPr="00966BBC">
        <w:rPr>
          <w:sz w:val="10"/>
          <w:szCs w:val="8"/>
        </w:rPr>
        <w:t xml:space="preserve"> Because of my positionality, my writing cannot fully encapsulate the liberatory dreams, demands, and possibilities of the Black and Palestinian concepts that I study. It is deeply contradictory for me to write about </w:t>
      </w:r>
      <w:proofErr w:type="spellStart"/>
      <w:r w:rsidRPr="00966BBC">
        <w:rPr>
          <w:sz w:val="10"/>
          <w:szCs w:val="8"/>
        </w:rPr>
        <w:t>sumud</w:t>
      </w:r>
      <w:proofErr w:type="spellEnd"/>
      <w:r w:rsidRPr="00966BBC">
        <w:rPr>
          <w:sz w:val="10"/>
          <w:szCs w:val="8"/>
        </w:rPr>
        <w:t xml:space="preserve"> and fugitivity, two concepts that aim to be hidden and constantly in motion. In contrast, academia aims to make concepts static and knowable. Further, as a white woman, I embody the structural forces and violences that </w:t>
      </w:r>
      <w:proofErr w:type="spellStart"/>
      <w:r w:rsidRPr="00966BBC">
        <w:rPr>
          <w:sz w:val="10"/>
          <w:szCs w:val="8"/>
        </w:rPr>
        <w:t>sumud</w:t>
      </w:r>
      <w:proofErr w:type="spellEnd"/>
      <w:r w:rsidRPr="00966BBC">
        <w:rPr>
          <w:sz w:val="10"/>
          <w:szCs w:val="8"/>
        </w:rPr>
        <w:t xml:space="preserve"> and fugitivity escape. </w:t>
      </w:r>
      <w:proofErr w:type="spellStart"/>
      <w:r w:rsidRPr="00966BBC">
        <w:rPr>
          <w:sz w:val="10"/>
          <w:szCs w:val="8"/>
        </w:rPr>
        <w:t>Sumud</w:t>
      </w:r>
      <w:proofErr w:type="spellEnd"/>
      <w:r w:rsidRPr="00966BBC">
        <w:rPr>
          <w:sz w:val="10"/>
          <w:szCs w:val="8"/>
        </w:rPr>
        <w:t xml:space="preserve"> and Black fugitivity, at their core, reject liberal colonial projects such as U.S. academia, and as Damien Sojoyner writes, “the fugitive strategy is revealed to be both illegible and dangerous within a liberal framework.”31 Further, in writing about Black fugitivity and </w:t>
      </w:r>
      <w:proofErr w:type="spellStart"/>
      <w:r w:rsidRPr="00966BBC">
        <w:rPr>
          <w:sz w:val="10"/>
          <w:szCs w:val="8"/>
        </w:rPr>
        <w:t>sumud</w:t>
      </w:r>
      <w:proofErr w:type="spellEnd"/>
      <w:r w:rsidRPr="00966BBC">
        <w:rPr>
          <w:sz w:val="10"/>
          <w:szCs w:val="8"/>
        </w:rPr>
        <w:t xml:space="preserve">, I must interrogate and attempt to undo essentialist racial categories that mark Black and Palestinian life, categories that I’ve been taught and raised to uphold as a part of white supremacy. From the positionality of a white writer, I hope to break with the common, and violent, practice of writing solely about Black and Palestinian oppression, and rather center their shared methods of refusal and resistance as an analytic, or as a starting point for looking to decolonial futures. As </w:t>
      </w:r>
      <w:proofErr w:type="spellStart"/>
      <w:r w:rsidRPr="00966BBC">
        <w:rPr>
          <w:sz w:val="10"/>
          <w:szCs w:val="8"/>
        </w:rPr>
        <w:t>Sojoyner</w:t>
      </w:r>
      <w:proofErr w:type="spellEnd"/>
      <w:r w:rsidRPr="00966BBC">
        <w:rPr>
          <w:sz w:val="10"/>
          <w:szCs w:val="8"/>
        </w:rPr>
        <w:t xml:space="preserve"> also writes, “the lived reality and actions of subjugated people cannot be read through the filter of the liberal discursive projects that restrict racialized populations to very specific modalities of being.”32 To push against these liberal discursive projects, I hope to follow the ways Black and Palestinian actors engage in processes of </w:t>
      </w:r>
      <w:proofErr w:type="spellStart"/>
      <w:r w:rsidRPr="00966BBC">
        <w:rPr>
          <w:sz w:val="10"/>
          <w:szCs w:val="8"/>
        </w:rPr>
        <w:t>desubjectification</w:t>
      </w:r>
      <w:proofErr w:type="spellEnd"/>
      <w:r w:rsidRPr="00966BBC">
        <w:rPr>
          <w:sz w:val="10"/>
          <w:szCs w:val="8"/>
        </w:rPr>
        <w:t xml:space="preserve"> through resisting the limiting category of human and refusing prescribed notions of criminality. Through this, Black and Palestinian actors remake their identities in terms of collectivity, forging global formations of “we”.</w:t>
      </w:r>
    </w:p>
    <w:p w14:paraId="3BD29D02" w14:textId="77777777" w:rsidR="00575669" w:rsidRDefault="00575669" w:rsidP="00575669">
      <w:pPr>
        <w:rPr>
          <w:sz w:val="16"/>
        </w:rPr>
      </w:pPr>
      <w:r w:rsidRPr="00013315">
        <w:rPr>
          <w:sz w:val="16"/>
        </w:rPr>
        <w:t xml:space="preserve">By refusing to make </w:t>
      </w:r>
      <w:proofErr w:type="spellStart"/>
      <w:r w:rsidRPr="00013315">
        <w:rPr>
          <w:sz w:val="16"/>
        </w:rPr>
        <w:t>sumud</w:t>
      </w:r>
      <w:proofErr w:type="spellEnd"/>
      <w:r w:rsidRPr="00013315">
        <w:rPr>
          <w:sz w:val="16"/>
        </w:rPr>
        <w:t xml:space="preserve"> and fugitivity stable or fixed, I hope to become undisciplined, allowing Black and Palestinian resistance to intervene into the strict frameworks of academia. </w:t>
      </w:r>
      <w:r w:rsidRPr="00266E36">
        <w:rPr>
          <w:rStyle w:val="StyleUnderline"/>
        </w:rPr>
        <w:t xml:space="preserve">While </w:t>
      </w:r>
      <w:r w:rsidRPr="00013315">
        <w:rPr>
          <w:rStyle w:val="StyleUnderline"/>
          <w:highlight w:val="green"/>
        </w:rPr>
        <w:t>academia proliferates</w:t>
      </w:r>
      <w:r w:rsidRPr="00013315">
        <w:rPr>
          <w:sz w:val="16"/>
        </w:rPr>
        <w:t xml:space="preserve"> the </w:t>
      </w:r>
      <w:r w:rsidRPr="00013315">
        <w:rPr>
          <w:rStyle w:val="Emphasis"/>
          <w:highlight w:val="green"/>
        </w:rPr>
        <w:t>disconnect</w:t>
      </w:r>
      <w:r w:rsidRPr="00013315">
        <w:rPr>
          <w:rStyle w:val="StyleUnderline"/>
          <w:highlight w:val="green"/>
        </w:rPr>
        <w:t xml:space="preserve"> between </w:t>
      </w:r>
      <w:r w:rsidRPr="00013315">
        <w:rPr>
          <w:rStyle w:val="Emphasis"/>
          <w:highlight w:val="green"/>
        </w:rPr>
        <w:t>theory</w:t>
      </w:r>
      <w:r w:rsidRPr="00013315">
        <w:rPr>
          <w:rStyle w:val="StyleUnderline"/>
          <w:highlight w:val="green"/>
        </w:rPr>
        <w:t xml:space="preserve"> and </w:t>
      </w:r>
      <w:r w:rsidRPr="00013315">
        <w:rPr>
          <w:rStyle w:val="Emphasis"/>
          <w:highlight w:val="green"/>
        </w:rPr>
        <w:t>praxis</w:t>
      </w:r>
      <w:r w:rsidRPr="00013315">
        <w:rPr>
          <w:sz w:val="16"/>
        </w:rPr>
        <w:t xml:space="preserve">, the emphasis on liberal citizen-subjects, and the reification of the category of human, </w:t>
      </w:r>
      <w:r w:rsidRPr="00013315">
        <w:rPr>
          <w:rStyle w:val="StyleUnderline"/>
          <w:highlight w:val="green"/>
        </w:rPr>
        <w:t>I hope</w:t>
      </w:r>
      <w:r w:rsidRPr="00013315">
        <w:rPr>
          <w:sz w:val="16"/>
        </w:rPr>
        <w:t xml:space="preserve"> that in contrast, this </w:t>
      </w:r>
      <w:r w:rsidRPr="00013315">
        <w:rPr>
          <w:rStyle w:val="StyleUnderline"/>
          <w:highlight w:val="green"/>
        </w:rPr>
        <w:t xml:space="preserve">thesis encourages practices of </w:t>
      </w:r>
      <w:r w:rsidRPr="00013315">
        <w:rPr>
          <w:rStyle w:val="Emphasis"/>
          <w:highlight w:val="green"/>
        </w:rPr>
        <w:t>resistance</w:t>
      </w:r>
      <w:r w:rsidRPr="00013315">
        <w:rPr>
          <w:sz w:val="16"/>
        </w:rPr>
        <w:t xml:space="preserve"> </w:t>
      </w:r>
      <w:r w:rsidRPr="00266E36">
        <w:rPr>
          <w:rStyle w:val="StyleUnderline"/>
        </w:rPr>
        <w:t>and engagement with new worlds</w:t>
      </w:r>
      <w:r w:rsidRPr="00013315">
        <w:rPr>
          <w:sz w:val="16"/>
        </w:rPr>
        <w:t xml:space="preserve"> </w:t>
      </w:r>
      <w:r w:rsidRPr="00013315">
        <w:rPr>
          <w:rStyle w:val="Emphasis"/>
          <w:highlight w:val="green"/>
        </w:rPr>
        <w:t>outside</w:t>
      </w:r>
      <w:r w:rsidRPr="00013315">
        <w:rPr>
          <w:rStyle w:val="StyleUnderline"/>
          <w:highlight w:val="green"/>
        </w:rPr>
        <w:t xml:space="preserve"> of</w:t>
      </w:r>
      <w:r w:rsidRPr="00266E36">
        <w:rPr>
          <w:rStyle w:val="StyleUnderline"/>
        </w:rPr>
        <w:t xml:space="preserve"> higher </w:t>
      </w:r>
      <w:r w:rsidRPr="00013315">
        <w:rPr>
          <w:rStyle w:val="StyleUnderline"/>
          <w:highlight w:val="green"/>
        </w:rPr>
        <w:t xml:space="preserve">education </w:t>
      </w:r>
      <w:r w:rsidRPr="00013315">
        <w:rPr>
          <w:rStyle w:val="Emphasis"/>
          <w:highlight w:val="green"/>
        </w:rPr>
        <w:t>institutions</w:t>
      </w:r>
      <w:r w:rsidRPr="00013315">
        <w:rPr>
          <w:sz w:val="16"/>
        </w:rPr>
        <w:t xml:space="preserve">. The </w:t>
      </w:r>
      <w:r w:rsidRPr="00013315">
        <w:rPr>
          <w:rStyle w:val="StyleUnderline"/>
        </w:rPr>
        <w:t>writing</w:t>
      </w:r>
      <w:r w:rsidRPr="00013315">
        <w:rPr>
          <w:sz w:val="16"/>
        </w:rPr>
        <w:t xml:space="preserve"> in this thesis </w:t>
      </w:r>
      <w:r w:rsidRPr="00013315">
        <w:rPr>
          <w:rStyle w:val="StyleUnderline"/>
          <w:highlight w:val="green"/>
        </w:rPr>
        <w:t xml:space="preserve">must </w:t>
      </w:r>
      <w:r w:rsidRPr="00013315">
        <w:rPr>
          <w:rStyle w:val="Emphasis"/>
          <w:highlight w:val="green"/>
        </w:rPr>
        <w:t>always be engaged</w:t>
      </w:r>
      <w:r w:rsidRPr="00013315">
        <w:rPr>
          <w:rStyle w:val="StyleUnderline"/>
          <w:highlight w:val="green"/>
        </w:rPr>
        <w:t xml:space="preserve"> with </w:t>
      </w:r>
      <w:r w:rsidRPr="00013315">
        <w:rPr>
          <w:rStyle w:val="Emphasis"/>
          <w:highlight w:val="green"/>
        </w:rPr>
        <w:t>material processes of change</w:t>
      </w:r>
      <w:r w:rsidRPr="00013315">
        <w:rPr>
          <w:sz w:val="16"/>
        </w:rPr>
        <w:t xml:space="preserve">. </w:t>
      </w:r>
      <w:r w:rsidRPr="00266E36">
        <w:rPr>
          <w:rStyle w:val="StyleUnderline"/>
        </w:rPr>
        <w:t>I take inspiration from the strong tradition of organizing and solidarity work that I am surrounded by</w:t>
      </w:r>
      <w:r w:rsidRPr="00013315">
        <w:rPr>
          <w:sz w:val="16"/>
        </w:rPr>
        <w:t xml:space="preserve">, both at the Claremont Colleges and at home. This thesis would </w:t>
      </w:r>
      <w:r w:rsidRPr="00013315">
        <w:rPr>
          <w:rStyle w:val="StyleUnderline"/>
          <w:highlight w:val="green"/>
        </w:rPr>
        <w:t>not</w:t>
      </w:r>
      <w:r w:rsidRPr="00013315">
        <w:rPr>
          <w:sz w:val="16"/>
        </w:rPr>
        <w:t xml:space="preserve"> be </w:t>
      </w:r>
      <w:r w:rsidRPr="00013315">
        <w:rPr>
          <w:rStyle w:val="StyleUnderline"/>
          <w:highlight w:val="green"/>
        </w:rPr>
        <w:t>possible without</w:t>
      </w:r>
      <w:r w:rsidRPr="00013315">
        <w:rPr>
          <w:rStyle w:val="StyleUnderline"/>
        </w:rPr>
        <w:t xml:space="preserve"> deeper </w:t>
      </w:r>
      <w:r w:rsidRPr="00013315">
        <w:rPr>
          <w:rStyle w:val="StyleUnderline"/>
          <w:highlight w:val="green"/>
        </w:rPr>
        <w:t>engagements</w:t>
      </w:r>
      <w:r w:rsidRPr="00013315">
        <w:rPr>
          <w:sz w:val="16"/>
        </w:rPr>
        <w:t xml:space="preserve"> with solidarity work that I explore with my comrades, whether that be </w:t>
      </w:r>
      <w:r w:rsidRPr="00013315">
        <w:rPr>
          <w:rStyle w:val="StyleUnderline"/>
          <w:highlight w:val="green"/>
        </w:rPr>
        <w:t>on</w:t>
      </w:r>
      <w:r w:rsidRPr="00013315">
        <w:rPr>
          <w:rStyle w:val="StyleUnderline"/>
        </w:rPr>
        <w:t xml:space="preserve"> the </w:t>
      </w:r>
      <w:r w:rsidRPr="00013315">
        <w:rPr>
          <w:rStyle w:val="Emphasis"/>
          <w:highlight w:val="green"/>
        </w:rPr>
        <w:t>streets</w:t>
      </w:r>
      <w:r w:rsidRPr="00013315">
        <w:rPr>
          <w:rStyle w:val="StyleUnderline"/>
          <w:highlight w:val="green"/>
        </w:rPr>
        <w:t xml:space="preserve">, </w:t>
      </w:r>
      <w:r w:rsidRPr="00013315">
        <w:rPr>
          <w:rStyle w:val="Emphasis"/>
          <w:highlight w:val="green"/>
        </w:rPr>
        <w:t>planning disruptive actions</w:t>
      </w:r>
      <w:r w:rsidRPr="00013315">
        <w:rPr>
          <w:rStyle w:val="StyleUnderline"/>
        </w:rPr>
        <w:t xml:space="preserve"> late into the night</w:t>
      </w:r>
      <w:r w:rsidRPr="00B914CF">
        <w:rPr>
          <w:rStyle w:val="StyleUnderline"/>
        </w:rPr>
        <w:t xml:space="preserve">, or </w:t>
      </w:r>
      <w:r w:rsidRPr="00B914CF">
        <w:rPr>
          <w:rStyle w:val="Emphasis"/>
        </w:rPr>
        <w:t>discussing</w:t>
      </w:r>
      <w:r w:rsidRPr="00B914CF">
        <w:rPr>
          <w:rStyle w:val="StyleUnderline"/>
        </w:rPr>
        <w:t xml:space="preserve"> the </w:t>
      </w:r>
      <w:r w:rsidRPr="00B914CF">
        <w:rPr>
          <w:rStyle w:val="Emphasis"/>
        </w:rPr>
        <w:t>visions</w:t>
      </w:r>
      <w:r w:rsidRPr="00B914CF">
        <w:rPr>
          <w:rStyle w:val="StyleUnderline"/>
        </w:rPr>
        <w:t xml:space="preserve"> of a </w:t>
      </w:r>
      <w:r w:rsidRPr="00B914CF">
        <w:rPr>
          <w:rStyle w:val="Emphasis"/>
        </w:rPr>
        <w:t>decolonial world</w:t>
      </w:r>
      <w:r w:rsidRPr="00B914CF">
        <w:rPr>
          <w:rStyle w:val="StyleUnderline"/>
        </w:rPr>
        <w:t xml:space="preserve"> that </w:t>
      </w:r>
      <w:r w:rsidRPr="00B914CF">
        <w:rPr>
          <w:rStyle w:val="Emphasis"/>
        </w:rPr>
        <w:t>inspire</w:t>
      </w:r>
      <w:r w:rsidRPr="00B914CF">
        <w:rPr>
          <w:rStyle w:val="StyleUnderline"/>
        </w:rPr>
        <w:t xml:space="preserve"> our </w:t>
      </w:r>
      <w:r w:rsidRPr="00B914CF">
        <w:rPr>
          <w:rStyle w:val="Emphasis"/>
        </w:rPr>
        <w:t>organizing</w:t>
      </w:r>
      <w:r w:rsidRPr="00B914CF">
        <w:rPr>
          <w:rStyle w:val="StyleUnderline"/>
        </w:rPr>
        <w:t xml:space="preserve"> work</w:t>
      </w:r>
      <w:r w:rsidRPr="00B914CF">
        <w:rPr>
          <w:sz w:val="16"/>
        </w:rPr>
        <w:t xml:space="preserve">. As Jodi Dean discusses in her book Comrade, </w:t>
      </w:r>
      <w:r w:rsidRPr="00B914CF">
        <w:rPr>
          <w:rStyle w:val="StyleUnderline"/>
        </w:rPr>
        <w:t xml:space="preserve">comradeship is utopic and </w:t>
      </w:r>
      <w:r w:rsidRPr="00B914CF">
        <w:rPr>
          <w:rStyle w:val="Emphasis"/>
        </w:rPr>
        <w:t>through political relation</w:t>
      </w:r>
      <w:r w:rsidRPr="00B914CF">
        <w:rPr>
          <w:rStyle w:val="StyleUnderline"/>
        </w:rPr>
        <w:t xml:space="preserve"> to </w:t>
      </w:r>
      <w:r w:rsidRPr="00B914CF">
        <w:rPr>
          <w:rStyle w:val="Emphasis"/>
        </w:rPr>
        <w:t>each other</w:t>
      </w:r>
      <w:r w:rsidRPr="00B914CF">
        <w:rPr>
          <w:rStyle w:val="StyleUnderline"/>
        </w:rPr>
        <w:t xml:space="preserve">, we seek and </w:t>
      </w:r>
      <w:r w:rsidRPr="00B914CF">
        <w:rPr>
          <w:rStyle w:val="Emphasis"/>
        </w:rPr>
        <w:t>rehearse freer worlds</w:t>
      </w:r>
      <w:r w:rsidRPr="00B914CF">
        <w:rPr>
          <w:rStyle w:val="StyleUnderline"/>
        </w:rPr>
        <w:t>.</w:t>
      </w:r>
      <w:r w:rsidRPr="00013315">
        <w:rPr>
          <w:rStyle w:val="StyleUnderline"/>
        </w:rPr>
        <w:t xml:space="preserve">33 </w:t>
      </w:r>
      <w:r w:rsidRPr="00013315">
        <w:rPr>
          <w:rStyle w:val="StyleUnderline"/>
          <w:highlight w:val="green"/>
        </w:rPr>
        <w:t xml:space="preserve">There is </w:t>
      </w:r>
      <w:r w:rsidRPr="00013315">
        <w:rPr>
          <w:rStyle w:val="Emphasis"/>
          <w:highlight w:val="green"/>
        </w:rPr>
        <w:t>no</w:t>
      </w:r>
      <w:r w:rsidRPr="00013315">
        <w:rPr>
          <w:rStyle w:val="StyleUnderline"/>
        </w:rPr>
        <w:t xml:space="preserve"> writing or </w:t>
      </w:r>
      <w:r w:rsidRPr="00013315">
        <w:rPr>
          <w:rStyle w:val="Emphasis"/>
          <w:highlight w:val="green"/>
        </w:rPr>
        <w:t>theorizing</w:t>
      </w:r>
      <w:r w:rsidRPr="00013315">
        <w:rPr>
          <w:rStyle w:val="StyleUnderline"/>
          <w:highlight w:val="green"/>
        </w:rPr>
        <w:t xml:space="preserve"> about freer worlds </w:t>
      </w:r>
      <w:r w:rsidRPr="00B914CF">
        <w:rPr>
          <w:rStyle w:val="Emphasis"/>
          <w:szCs w:val="28"/>
        </w:rPr>
        <w:t>without practicing them</w:t>
      </w:r>
      <w:r w:rsidRPr="00B914CF">
        <w:rPr>
          <w:sz w:val="16"/>
        </w:rPr>
        <w:t>, and in the past four years of being an organizer in solidarity with Palestine</w:t>
      </w:r>
      <w:r w:rsidRPr="00B914CF">
        <w:rPr>
          <w:rStyle w:val="StyleUnderline"/>
        </w:rPr>
        <w:t xml:space="preserve">, I’ve </w:t>
      </w:r>
      <w:r w:rsidRPr="00B914CF">
        <w:rPr>
          <w:rStyle w:val="Emphasis"/>
        </w:rPr>
        <w:t>humbly learned</w:t>
      </w:r>
      <w:r w:rsidRPr="00B914CF">
        <w:rPr>
          <w:rStyle w:val="StyleUnderline"/>
        </w:rPr>
        <w:t xml:space="preserve"> from my comrades about building strong political collectivities</w:t>
      </w:r>
      <w:r w:rsidRPr="00B914CF">
        <w:rPr>
          <w:sz w:val="16"/>
        </w:rPr>
        <w:t xml:space="preserve">. The </w:t>
      </w:r>
      <w:r w:rsidRPr="00B914CF">
        <w:rPr>
          <w:rStyle w:val="StyleUnderline"/>
        </w:rPr>
        <w:t>existence of strong political partnership “enables the relation between comrades to cut through the determinations of the everyday (which is another way of saying capitalist social relations).”</w:t>
      </w:r>
      <w:r w:rsidRPr="00B914CF">
        <w:rPr>
          <w:sz w:val="16"/>
        </w:rPr>
        <w:t>34 The comradeship that I find with fellow organizers and the broader comrade kinships between Black and Palestinian activists inspire and animate this thesis and our broader collective refusal to normalize the violent world we know today. And as Dean writes, “the comrade relation remakes</w:t>
      </w:r>
      <w:r w:rsidRPr="00013315">
        <w:rPr>
          <w:sz w:val="16"/>
        </w:rPr>
        <w:t xml:space="preserve"> the place from which one sees, what it is possible to see, and what possibilities can appear.”35 As comrades in the United States, we orient ourselves towards Palestine, and in this, orient ourselves towards a decolonial future, allowing endless new possibilities and worlds to appear as we fight for the end of the world of imperialism, Zionism, anti-Blackness, and enclosure as we know it.</w:t>
      </w:r>
    </w:p>
    <w:p w14:paraId="19DE2F0B" w14:textId="77777777" w:rsidR="00575669" w:rsidRDefault="00575669" w:rsidP="00575669">
      <w:pPr>
        <w:pStyle w:val="Heading3"/>
      </w:pPr>
      <w:r>
        <w:t>1NC – AT: Poetics</w:t>
      </w:r>
    </w:p>
    <w:p w14:paraId="7BBF8040" w14:textId="77777777" w:rsidR="00575669" w:rsidRPr="00D76F8B" w:rsidRDefault="00575669" w:rsidP="00575669">
      <w:pPr>
        <w:pStyle w:val="Heading4"/>
      </w:pPr>
      <w:r>
        <w:t>The</w:t>
      </w:r>
      <w:r w:rsidRPr="00D76F8B">
        <w:t xml:space="preserve"> 1AC</w:t>
      </w:r>
      <w:r>
        <w:t>’s poesis</w:t>
      </w:r>
      <w:r w:rsidRPr="00D76F8B">
        <w:t xml:space="preserve"> operates on a register of individual creation – it presumes that a strategy of artistic analysis is capable of</w:t>
      </w:r>
      <w:r>
        <w:t xml:space="preserve"> Palestinian liberation </w:t>
      </w:r>
      <w:r w:rsidRPr="00D76F8B">
        <w:rPr>
          <w:b w:val="0"/>
          <w:bCs/>
        </w:rPr>
        <w:t>– that becomes a cover for economic exploitation at the level of subjectivity</w:t>
      </w:r>
    </w:p>
    <w:p w14:paraId="7CA80D7C" w14:textId="77777777" w:rsidR="00575669" w:rsidRDefault="00575669" w:rsidP="00575669">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024E598E" w14:textId="166B0F6E" w:rsidR="00575669" w:rsidRPr="00575669" w:rsidRDefault="00575669" w:rsidP="00575669">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w:t>
      </w:r>
      <w:proofErr w:type="gramStart"/>
      <w:r w:rsidRPr="00D76F8B">
        <w:rPr>
          <w:sz w:val="16"/>
        </w:rPr>
        <w:t>as</w:t>
      </w:r>
      <w:proofErr w:type="gramEnd"/>
      <w:r w:rsidRPr="00D76F8B">
        <w:rPr>
          <w:sz w:val="16"/>
        </w:rPr>
        <w:t xml:space="preserve"> Duncombe himself points out, the concept ‘culture’ is partially the source of such an excess of meaning:3 here </w:t>
      </w:r>
      <w:proofErr w:type="spellStart"/>
      <w:proofErr w:type="gramStart"/>
      <w:r w:rsidRPr="00D76F8B">
        <w:rPr>
          <w:sz w:val="16"/>
        </w:rPr>
        <w:t>i’m</w:t>
      </w:r>
      <w:proofErr w:type="spellEnd"/>
      <w:proofErr w:type="gramEnd"/>
      <w:r w:rsidRPr="00D76F8B">
        <w:rPr>
          <w:sz w:val="16"/>
        </w:rPr>
        <w:t xml:space="preserve"> referring to culture as a thing, there as a set of norms, behaviors and ways to make sense of the world, and in still other places, </w:t>
      </w:r>
      <w:proofErr w:type="spellStart"/>
      <w:proofErr w:type="gramStart"/>
      <w:r w:rsidRPr="00D76F8B">
        <w:rPr>
          <w:sz w:val="16"/>
        </w:rPr>
        <w:t>i’m</w:t>
      </w:r>
      <w:proofErr w:type="spellEnd"/>
      <w:proofErr w:type="gram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w:t>
      </w:r>
      <w:proofErr w:type="gramStart"/>
      <w:r w:rsidRPr="00D76F8B">
        <w:rPr>
          <w:sz w:val="16"/>
        </w:rPr>
        <w:t>contexts</w:t>
      </w:r>
      <w:proofErr w:type="gramEnd"/>
      <w:r w:rsidRPr="00D76F8B">
        <w:rPr>
          <w:sz w:val="16"/>
        </w:rPr>
        <w:t xml:space="preserve">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w:t>
      </w:r>
      <w:proofErr w:type="gramStart"/>
      <w:r w:rsidRPr="00D76F8B">
        <w:rPr>
          <w:sz w:val="16"/>
        </w:rPr>
        <w:t>it</w:t>
      </w:r>
      <w:proofErr w:type="gramEnd"/>
      <w:r w:rsidRPr="00D76F8B">
        <w:rPr>
          <w:sz w:val="16"/>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D76F8B">
        <w:rPr>
          <w:sz w:val="16"/>
        </w:rPr>
        <w:t>foci</w:t>
      </w:r>
      <w:proofErr w:type="gramEnd"/>
      <w:r w:rsidRPr="00D76F8B">
        <w:rPr>
          <w:sz w:val="16"/>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w:t>
      </w:r>
      <w:proofErr w:type="gramStart"/>
      <w:r w:rsidRPr="00D76F8B">
        <w:rPr>
          <w:sz w:val="16"/>
        </w:rPr>
        <w:t>neoliberalism</w:t>
      </w:r>
      <w:proofErr w:type="gramEnd"/>
      <w:r w:rsidRPr="00D76F8B">
        <w:rPr>
          <w:sz w:val="16"/>
        </w:rPr>
        <w:t xml:space="preserve"> having originally emerged as an 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 xml:space="preserve">This ‘theory of political economic </w:t>
      </w:r>
      <w:proofErr w:type="gramStart"/>
      <w:r>
        <w:rPr>
          <w:rStyle w:val="StyleUnderline"/>
        </w:rPr>
        <w:t>practices’</w:t>
      </w:r>
      <w:proofErr w:type="gramEnd"/>
      <w:r>
        <w:rPr>
          <w:rStyle w:val="StyleUnderline"/>
        </w:rPr>
        <w:t xml:space="preserve">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w:t>
      </w:r>
      <w:proofErr w:type="gramStart"/>
      <w:r w:rsidRPr="00D76F8B">
        <w:rPr>
          <w:sz w:val="16"/>
        </w:rPr>
        <w:t>and also</w:t>
      </w:r>
      <w:proofErr w:type="gramEnd"/>
      <w:r w:rsidRPr="00D76F8B">
        <w:rPr>
          <w:sz w:val="16"/>
        </w:rPr>
        <w:t xml:space="preserve"> on scholarship. Those ideological underpinnings have become ever more obvious as the economic theory proves to be flawed, inadequate, and destructive. </w:t>
      </w:r>
      <w:proofErr w:type="gramStart"/>
      <w:r w:rsidRPr="00D76F8B">
        <w:rPr>
          <w:sz w:val="16"/>
        </w:rPr>
        <w:t>since</w:t>
      </w:r>
      <w:proofErr w:type="gramEnd"/>
      <w:r w:rsidRPr="00D76F8B">
        <w:rPr>
          <w:sz w:val="16"/>
        </w:rPr>
        <w:t xml:space="preserve"> the crisis of 2008, it has become ever more necessary for neoliberalism’s proponents to maintain the appearance of its overall coherence and effectiveness. ideology is indispensable for this. </w:t>
      </w:r>
      <w:r w:rsidRPr="00D76F8B">
        <w:rPr>
          <w:rStyle w:val="StyleUnderline"/>
          <w:highlight w:val="green"/>
        </w:rPr>
        <w:t xml:space="preserve">Other </w:t>
      </w:r>
      <w:proofErr w:type="gramStart"/>
      <w:r w:rsidRPr="00D76F8B">
        <w:rPr>
          <w:rStyle w:val="StyleUnderline"/>
          <w:highlight w:val="green"/>
        </w:rPr>
        <w:t>actors</w:t>
      </w:r>
      <w:r w:rsidRPr="00D76F8B">
        <w:rPr>
          <w:sz w:val="16"/>
        </w:rPr>
        <w:t>—</w:t>
      </w:r>
      <w:proofErr w:type="gramEnd"/>
      <w:r w:rsidRPr="00D76F8B">
        <w:rPr>
          <w:rStyle w:val="StyleUnderline"/>
          <w:highlight w:val="green"/>
        </w:rPr>
        <w:t xml:space="preserve">not </w:t>
      </w:r>
      <w:proofErr w:type="gramStart"/>
      <w:r w:rsidRPr="00D76F8B">
        <w:rPr>
          <w:rStyle w:val="StyleUnderline"/>
          <w:highlight w:val="green"/>
        </w:rPr>
        <w:t>politicians</w:t>
      </w:r>
      <w:r w:rsidRPr="00D76F8B">
        <w:rPr>
          <w:sz w:val="16"/>
        </w:rPr>
        <w:t>—</w:t>
      </w:r>
      <w:r w:rsidRPr="00D76F8B">
        <w:rPr>
          <w:rStyle w:val="StyleUnderline"/>
          <w:highlight w:val="green"/>
        </w:rPr>
        <w:t>have to</w:t>
      </w:r>
      <w:proofErr w:type="gramEnd"/>
      <w:r>
        <w:rPr>
          <w:rStyle w:val="StyleUnderline"/>
        </w:rPr>
        <w:t xml:space="preserve"> step in and </w:t>
      </w:r>
      <w:r w:rsidRPr="00D76F8B">
        <w:rPr>
          <w:rStyle w:val="StyleUnderline"/>
          <w:highlight w:val="green"/>
        </w:rPr>
        <w:t xml:space="preserve">provide </w:t>
      </w:r>
      <w:proofErr w:type="gramStart"/>
      <w:r w:rsidRPr="00D76F8B">
        <w:rPr>
          <w:rStyle w:val="StyleUnderline"/>
          <w:highlight w:val="green"/>
        </w:rPr>
        <w:t>the justification</w:t>
      </w:r>
      <w:proofErr w:type="gramEnd"/>
      <w:r w:rsidRPr="00D76F8B">
        <w:rPr>
          <w:rStyle w:val="StyleUnderline"/>
          <w:highlight w:val="green"/>
        </w:rPr>
        <w:t xml:space="preserve">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 xml:space="preserve">‘construction of </w:t>
      </w:r>
      <w:proofErr w:type="gramStart"/>
      <w:r>
        <w:rPr>
          <w:rStyle w:val="StyleUnderline"/>
        </w:rPr>
        <w:t>consent’</w:t>
      </w:r>
      <w:r w:rsidRPr="00D76F8B">
        <w:rPr>
          <w:sz w:val="16"/>
        </w:rPr>
        <w:t>,</w:t>
      </w:r>
      <w:proofErr w:type="gramEnd"/>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D76F8B">
        <w:rPr>
          <w:sz w:val="16"/>
        </w:rPr>
        <w:t>entering into</w:t>
      </w:r>
      <w:proofErr w:type="gramEnd"/>
      <w:r w:rsidRPr="00D76F8B">
        <w:rPr>
          <w:sz w:val="16"/>
        </w:rPr>
        <w:t xml:space="preserve">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r w:rsidRPr="00D76F8B">
        <w:rPr>
          <w:sz w:val="16"/>
        </w:rPr>
        <w:t>ResisTanCe</w:t>
      </w:r>
      <w:proofErr w:type="spell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D76F8B">
        <w:rPr>
          <w:sz w:val="16"/>
        </w:rPr>
        <w:t>a brief</w:t>
      </w:r>
      <w:proofErr w:type="gramEnd"/>
      <w:r w:rsidRPr="00D76F8B">
        <w:rPr>
          <w:sz w:val="16"/>
        </w:rPr>
        <w:t xml:space="preserve">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w:t>
      </w:r>
      <w:proofErr w:type="spellStart"/>
      <w:r w:rsidRPr="00D76F8B">
        <w:rPr>
          <w:sz w:val="16"/>
        </w:rPr>
        <w:t>american</w:t>
      </w:r>
      <w:proofErr w:type="spellEnd"/>
      <w:r w:rsidRPr="00D76F8B">
        <w:rPr>
          <w:sz w:val="16"/>
        </w:rPr>
        <w:t xml:space="preserve">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w:t>
      </w:r>
      <w:proofErr w:type="gramStart"/>
      <w:r w:rsidRPr="00D76F8B">
        <w:rPr>
          <w:sz w:val="16"/>
        </w:rPr>
        <w:t>however</w:t>
      </w:r>
      <w:proofErr w:type="gramEnd"/>
      <w:r w:rsidRPr="00D76F8B">
        <w:rPr>
          <w:sz w:val="16"/>
        </w:rPr>
        <w:t xml:space="preserve">, </w:t>
      </w:r>
      <w:r>
        <w:rPr>
          <w:rStyle w:val="StyleUnderline"/>
        </w:rPr>
        <w:t xml:space="preserve">the insidious and gradual insertion of a supposedly non-ideological neoliberal imaginary into cultural </w:t>
      </w:r>
      <w:proofErr w:type="gramStart"/>
      <w:r>
        <w:rPr>
          <w:rStyle w:val="StyleUnderline"/>
        </w:rPr>
        <w:t>imaginaries</w:t>
      </w:r>
      <w:proofErr w:type="gramEnd"/>
      <w:r>
        <w:rPr>
          <w:rStyle w:val="StyleUnderline"/>
        </w:rPr>
        <w:t xml:space="preserve">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D76F8B">
        <w:rPr>
          <w:rStyle w:val="StyleUnderline"/>
          <w:highlight w:val="green"/>
        </w:rPr>
        <w:t>and</w:t>
      </w:r>
      <w:proofErr w:type="gramEnd"/>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D76F8B">
        <w:rPr>
          <w:sz w:val="16"/>
        </w:rPr>
        <w:t>both</w:t>
      </w:r>
      <w:proofErr w:type="gramEnd"/>
      <w:r w:rsidRPr="00D76F8B">
        <w:rPr>
          <w:sz w:val="16"/>
        </w:rPr>
        <w:t xml:space="preserve">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w:t>
      </w:r>
      <w:proofErr w:type="gramStart"/>
      <w:r w:rsidRPr="00D76F8B">
        <w:rPr>
          <w:sz w:val="16"/>
        </w:rPr>
        <w:t>opened up</w:t>
      </w:r>
      <w:proofErr w:type="gramEnd"/>
      <w:r w:rsidRPr="00D76F8B">
        <w:rPr>
          <w:sz w:val="16"/>
        </w:rPr>
        <w:t xml:space="preserve">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w:t>
      </w:r>
      <w:proofErr w:type="gramStart"/>
      <w:r w:rsidRPr="00D76F8B">
        <w:rPr>
          <w:sz w:val="16"/>
        </w:rPr>
        <w:t>on</w:t>
      </w:r>
      <w:proofErr w:type="gramEnd"/>
      <w:r w:rsidRPr="00D76F8B">
        <w:rPr>
          <w:sz w:val="16"/>
        </w:rPr>
        <w:t xml:space="preserve">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 xml:space="preserve">was being destroyed and another </w:t>
      </w:r>
      <w:proofErr w:type="gramStart"/>
      <w:r>
        <w:rPr>
          <w:rStyle w:val="StyleUnderline"/>
        </w:rPr>
        <w:t>invented</w:t>
      </w:r>
      <w:proofErr w:type="gramEnd"/>
      <w:r>
        <w:rPr>
          <w:rStyle w:val="StyleUnderline"/>
        </w:rPr>
        <w:t xml:space="preserve"> by the enormous accumulation of struggles</w:t>
      </w:r>
      <w:r w:rsidRPr="00D76F8B">
        <w:rPr>
          <w:sz w:val="16"/>
        </w:rPr>
        <w:t>.</w:t>
      </w:r>
    </w:p>
    <w:p w14:paraId="2E84A48A" w14:textId="3D5C3BB3" w:rsidR="00575669" w:rsidRDefault="00575669" w:rsidP="00575669">
      <w:pPr>
        <w:pStyle w:val="Heading1"/>
      </w:pPr>
      <w:r>
        <w:t>2NC---ADA R2 vs. GMU RS</w:t>
      </w:r>
    </w:p>
    <w:p w14:paraId="2279AA55" w14:textId="30883547" w:rsidR="00575669" w:rsidRDefault="00575669" w:rsidP="00575669">
      <w:pPr>
        <w:pStyle w:val="Heading2"/>
      </w:pPr>
      <w:r>
        <w:t>T</w:t>
      </w:r>
    </w:p>
    <w:p w14:paraId="23906710" w14:textId="32B73220" w:rsidR="00575669" w:rsidRDefault="00575669" w:rsidP="00575669">
      <w:pPr>
        <w:pStyle w:val="Heading3"/>
      </w:pPr>
      <w:r>
        <w:t>2NC---AT: State Bad</w:t>
      </w:r>
    </w:p>
    <w:p w14:paraId="6F279581" w14:textId="77777777" w:rsidR="00575669" w:rsidRDefault="00575669" w:rsidP="00575669"/>
    <w:p w14:paraId="3F600A44" w14:textId="77777777" w:rsidR="00575669" w:rsidRDefault="00575669" w:rsidP="00575669">
      <w:pPr>
        <w:pStyle w:val="Heading4"/>
      </w:pPr>
      <w:r>
        <w:t>2] D</w:t>
      </w:r>
      <w:r w:rsidRPr="00542918">
        <w:t>emands</w:t>
      </w:r>
      <w:r>
        <w:t xml:space="preserve"> on the state directly </w:t>
      </w:r>
      <w:r w:rsidRPr="00DC6A16">
        <w:rPr>
          <w:u w:val="single"/>
        </w:rPr>
        <w:t>undermine</w:t>
      </w:r>
      <w:r>
        <w:t xml:space="preserve"> its legitimacy.</w:t>
      </w:r>
    </w:p>
    <w:p w14:paraId="6276B6E1" w14:textId="77777777" w:rsidR="00575669" w:rsidRPr="00DC2638" w:rsidRDefault="00575669" w:rsidP="00575669">
      <w:r w:rsidRPr="00DC2638">
        <w:rPr>
          <w:rStyle w:val="Style13ptBold"/>
        </w:rPr>
        <w:t>Newman ’11</w:t>
      </w:r>
      <w:r>
        <w:t xml:space="preserve"> [Saul; 2011; PhD Professor of Political Theory at Goldsmith University, London; “The Politics of </w:t>
      </w:r>
      <w:proofErr w:type="spellStart"/>
      <w:r>
        <w:t>Postanarcism</w:t>
      </w:r>
      <w:proofErr w:type="spellEnd"/>
      <w:r>
        <w:t>,” Pg. 114]</w:t>
      </w:r>
    </w:p>
    <w:p w14:paraId="7F52D051" w14:textId="77777777" w:rsidR="00575669" w:rsidRDefault="00575669" w:rsidP="00575669">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w:t>
      </w:r>
      <w:proofErr w:type="gramStart"/>
      <w:r w:rsidRPr="003C35F2">
        <w:rPr>
          <w:sz w:val="16"/>
        </w:rPr>
        <w:t>in reality violate</w:t>
      </w:r>
      <w:proofErr w:type="gramEnd"/>
      <w:r w:rsidRPr="003C35F2">
        <w:rPr>
          <w:sz w:val="16"/>
        </w:rPr>
        <w:t xml:space="preserv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w:t>
      </w:r>
      <w:proofErr w:type="gramStart"/>
      <w:r w:rsidRPr="003C35F2">
        <w:rPr>
          <w:sz w:val="16"/>
        </w:rPr>
        <w:t>So</w:t>
      </w:r>
      <w:proofErr w:type="gramEnd"/>
      <w:r w:rsidRPr="003C35F2">
        <w:rPr>
          <w:sz w:val="16"/>
        </w:rPr>
        <w:t xml:space="preserve">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270EB9ED" w14:textId="77777777" w:rsidR="00575669" w:rsidRDefault="00575669" w:rsidP="00575669"/>
    <w:p w14:paraId="5457C413" w14:textId="77777777" w:rsidR="00575669" w:rsidRDefault="00575669" w:rsidP="00575669"/>
    <w:p w14:paraId="0652E846" w14:textId="4202708C" w:rsidR="00575669" w:rsidRPr="007D5A25" w:rsidRDefault="00575669" w:rsidP="00575669">
      <w:pPr>
        <w:pStyle w:val="Heading3"/>
      </w:pPr>
      <w:r>
        <w:t>2NC---TVA</w:t>
      </w:r>
    </w:p>
    <w:p w14:paraId="7AFF6E5E" w14:textId="77777777" w:rsidR="00575669" w:rsidRDefault="00575669" w:rsidP="00575669">
      <w:pPr>
        <w:pStyle w:val="Heading4"/>
      </w:pPr>
      <w:r>
        <w:t xml:space="preserve">The TVA encourages protections of Americans who are calling for the BDS movement and the boycott of Isreal. American unions have endorsed the call for BDS — protections for those workers are necessary and is consistent with their critique. </w:t>
      </w:r>
    </w:p>
    <w:p w14:paraId="343A11F9" w14:textId="77777777" w:rsidR="00575669" w:rsidRDefault="00575669" w:rsidP="00575669">
      <w:r w:rsidRPr="0037354C">
        <w:rPr>
          <w:rStyle w:val="Style13ptBold"/>
        </w:rPr>
        <w:t xml:space="preserve">Ramahi </w:t>
      </w:r>
      <w:r w:rsidRPr="00835E13">
        <w:rPr>
          <w:rStyle w:val="Style13ptBold"/>
        </w:rPr>
        <w:t>1</w:t>
      </w:r>
      <w:r>
        <w:rPr>
          <w:rStyle w:val="Style13ptBold"/>
        </w:rPr>
        <w:t>9</w:t>
      </w:r>
      <w:r>
        <w:t xml:space="preserve"> [</w:t>
      </w:r>
      <w:r w:rsidRPr="0037354C">
        <w:t>Zainab Ramahi</w:t>
      </w:r>
      <w:r>
        <w:t xml:space="preserve">, </w:t>
      </w:r>
      <w:r w:rsidRPr="0037354C">
        <w:t>J.D. candidate at UC Berkeley School of Law</w:t>
      </w:r>
      <w:r>
        <w:t xml:space="preserve">, holds a Bachelors of Knowledge from </w:t>
      </w:r>
      <w:r w:rsidRPr="0037354C">
        <w:t>University of Waterloo</w:t>
      </w:r>
      <w:r>
        <w:t xml:space="preserve">, “Secondary Boycotts in American Labor Law and the First Amendment: An Application to the Boycott, Divestment, and Sanctions Movement,” </w:t>
      </w:r>
      <w:r w:rsidRPr="0037354C">
        <w:rPr>
          <w:i/>
        </w:rPr>
        <w:t>Berkeley Journal of Employment and Labor Law</w:t>
      </w:r>
      <w:r>
        <w:t xml:space="preserve">, Spring 2019, Available Online at </w:t>
      </w:r>
      <w:r w:rsidRPr="0037354C">
        <w:t>https://www.keker.com/Templates/media/files/Articles/Ramahi%20-%20Secondary_Boycotts_in_American_Labor_Law.pdf</w:t>
      </w:r>
      <w:r>
        <w:t>]</w:t>
      </w:r>
    </w:p>
    <w:p w14:paraId="32D040D2" w14:textId="77777777" w:rsidR="00575669" w:rsidRDefault="00575669" w:rsidP="00575669">
      <w:r w:rsidRPr="0066245E">
        <w:rPr>
          <w:rStyle w:val="StyleUnderline"/>
          <w:highlight w:val="green"/>
        </w:rPr>
        <w:t>The BDS movement invokes the power of</w:t>
      </w:r>
      <w:r w:rsidRPr="0037354C">
        <w:rPr>
          <w:rStyle w:val="StyleUnderline"/>
        </w:rPr>
        <w:t xml:space="preserve"> transnational grassroots </w:t>
      </w:r>
      <w:r w:rsidRPr="0066245E">
        <w:rPr>
          <w:rStyle w:val="StyleUnderline"/>
          <w:highlight w:val="green"/>
        </w:rPr>
        <w:t>solidarity</w:t>
      </w:r>
      <w:r w:rsidRPr="0037354C">
        <w:rPr>
          <w:rStyle w:val="StyleUnderline"/>
        </w:rPr>
        <w:t xml:space="preserve"> </w:t>
      </w:r>
      <w:r w:rsidRPr="0066245E">
        <w:rPr>
          <w:rStyle w:val="StyleUnderline"/>
          <w:highlight w:val="green"/>
        </w:rPr>
        <w:t>to effectuate change</w:t>
      </w:r>
      <w:r w:rsidRPr="0037354C">
        <w:rPr>
          <w:rStyle w:val="StyleUnderline"/>
        </w:rPr>
        <w:t xml:space="preserve"> where national governments have been unable or unwilling to do so. The idea behind BDS </w:t>
      </w:r>
      <w:r w:rsidRPr="0037354C">
        <w:rPr>
          <w:rStyle w:val="Emphasis"/>
        </w:rPr>
        <w:t xml:space="preserve">is </w:t>
      </w:r>
      <w:proofErr w:type="gramStart"/>
      <w:r w:rsidRPr="0037354C">
        <w:rPr>
          <w:rStyle w:val="Emphasis"/>
        </w:rPr>
        <w:t>similar to</w:t>
      </w:r>
      <w:proofErr w:type="gramEnd"/>
      <w:r w:rsidRPr="0037354C">
        <w:rPr>
          <w:rStyle w:val="Emphasis"/>
        </w:rPr>
        <w:t xml:space="preserve"> union participation in other political movements</w:t>
      </w:r>
      <w:r w:rsidRPr="0037354C">
        <w:rPr>
          <w:rStyle w:val="StyleUnderline"/>
        </w:rPr>
        <w:t>, namely that organized people can peacefully mobilize the power they have as a collective to pressure an actor with whom they have a direct relationship to end its complicity in actions of a third party.</w:t>
      </w:r>
      <w:r>
        <w:t xml:space="preserve"> Recalling the influence that labor unions have had in the past, Francesca Rosa of the Justice in Palestine Coalition’s Labor Solidarity Committee and Services Employees International Union (SEIU) Local 535 in San Francisco stated that </w:t>
      </w:r>
      <w:r w:rsidRPr="0037354C">
        <w:rPr>
          <w:rStyle w:val="StyleUnderline"/>
        </w:rPr>
        <w:t>“it was when the AFL-CIO leadership said that the AFL-CIO would completely divest from South African bonds [that the movement succeeded].”</w:t>
      </w:r>
      <w:r>
        <w:t xml:space="preserve">14 </w:t>
      </w:r>
      <w:r w:rsidRPr="0066245E">
        <w:rPr>
          <w:rStyle w:val="StyleUnderline"/>
          <w:highlight w:val="green"/>
        </w:rPr>
        <w:t>Several local chapters of American unions have endorsed BDS</w:t>
      </w:r>
      <w:r w:rsidRPr="00ED1768">
        <w:rPr>
          <w:rStyle w:val="StyleUnderline"/>
        </w:rPr>
        <w:t>, including the 200,000-member strong Connecticut branch of the AFLCIO</w:t>
      </w:r>
      <w:r>
        <w:t xml:space="preserve"> in October 2015.15</w:t>
      </w:r>
    </w:p>
    <w:p w14:paraId="7A537713" w14:textId="77777777" w:rsidR="00575669" w:rsidRDefault="00575669" w:rsidP="00575669">
      <w:r w:rsidRPr="00ED1768">
        <w:rPr>
          <w:rStyle w:val="StyleUnderline"/>
        </w:rPr>
        <w:t xml:space="preserve">American labor </w:t>
      </w:r>
      <w:r w:rsidRPr="0066245E">
        <w:rPr>
          <w:rStyle w:val="Emphasis"/>
          <w:highlight w:val="green"/>
        </w:rPr>
        <w:t>solidarity with Palestine is not new</w:t>
      </w:r>
      <w:r w:rsidRPr="0066245E">
        <w:rPr>
          <w:rStyle w:val="StyleUnderline"/>
          <w:highlight w:val="green"/>
        </w:rPr>
        <w:t>,</w:t>
      </w:r>
      <w:r w:rsidRPr="00ED1768">
        <w:rPr>
          <w:rStyle w:val="StyleUnderline"/>
        </w:rPr>
        <w:t xml:space="preserve"> nor are other labor solidarity expressions of opposition to political events or regimes. </w:t>
      </w:r>
      <w:r w:rsidRPr="007D5A25">
        <w:rPr>
          <w:rStyle w:val="StyleUnderline"/>
          <w:highlight w:val="green"/>
        </w:rPr>
        <w:t>Black labor unions played a major role in resisting apartheid</w:t>
      </w:r>
      <w:r w:rsidRPr="00ED1768">
        <w:rPr>
          <w:rStyle w:val="StyleUnderline"/>
        </w:rPr>
        <w:t xml:space="preserve"> in South Africa from within the country</w:t>
      </w:r>
      <w:r>
        <w:t>, and when more than thirty-three unions joined together in November 1985 to form the Congress of South African Trade Unions, they formed a 500,000 worker strong force dedicated to undermining the white rulers.16 Supporting those workers from the San Francisco Bay Area, members of the International Longshore and Warehouse Unions boycotted South African cargo by refusing to unload the Dutch ship Raki, which arrived at San Francisco’s Pier 19 carrying South African asbestos, coffee, and hemp.17 In 1969, the League of Revolutionary Black Workers took a position against Zionism, and in 1973, Black and Arab workers in the United Automobile Workers union held wildcat strikes against the union to protest its investment in Israeli bonds.18</w:t>
      </w:r>
    </w:p>
    <w:p w14:paraId="6F0C1C58" w14:textId="77777777" w:rsidR="00575669" w:rsidRDefault="00575669" w:rsidP="00575669">
      <w:r>
        <w:t>In December 2014, UAW Local 2865, which represents 13,000 student workers in the University of California system, voted in support of a BDS resolution.19 Union members were asked to vote on whether the University of California and UAW International should divest their holdings from Israeli state institutions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3EA85354" w14:textId="77777777" w:rsidR="00575669" w:rsidRDefault="00575669" w:rsidP="00575669">
      <w: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t>ing</w:t>
      </w:r>
      <w:proofErr w:type="spellEnd"/>
      <w: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t>NorthropGrumman</w:t>
      </w:r>
      <w:proofErr w:type="spellEnd"/>
      <w:r>
        <w:t>, and Raytheon.”25</w:t>
      </w:r>
    </w:p>
    <w:p w14:paraId="5A91A4FE" w14:textId="77777777" w:rsidR="00575669" w:rsidRDefault="00575669" w:rsidP="00575669">
      <w:r w:rsidRPr="00ED1768">
        <w:rPr>
          <w:rStyle w:val="StyleUnderline"/>
        </w:rPr>
        <w:t xml:space="preserve">United Electrical, Radio, and Machine Workers of America </w:t>
      </w:r>
      <w:r w:rsidRPr="007D5A25">
        <w:rPr>
          <w:rStyle w:val="StyleUnderline"/>
          <w:highlight w:val="green"/>
        </w:rPr>
        <w:t>(UE) became the first national union in the U</w:t>
      </w:r>
      <w:r w:rsidRPr="00ED1768">
        <w:rPr>
          <w:rStyle w:val="StyleUnderline"/>
        </w:rPr>
        <w:t xml:space="preserve">nited </w:t>
      </w:r>
      <w:r w:rsidRPr="007D5A25">
        <w:rPr>
          <w:rStyle w:val="StyleUnderline"/>
          <w:highlight w:val="green"/>
        </w:rPr>
        <w:t>S</w:t>
      </w:r>
      <w:r w:rsidRPr="00ED1768">
        <w:rPr>
          <w:rStyle w:val="StyleUnderline"/>
        </w:rPr>
        <w:t xml:space="preserve">tates </w:t>
      </w:r>
      <w:r w:rsidRPr="007D5A25">
        <w:rPr>
          <w:rStyle w:val="StyleUnderline"/>
          <w:highlight w:val="green"/>
        </w:rPr>
        <w:t>to support the boycott of Israel</w:t>
      </w:r>
      <w:r w:rsidRPr="00ED1768">
        <w:rPr>
          <w:rStyle w:val="StyleUnderline"/>
        </w:rPr>
        <w:t xml:space="preserve"> when it endorsed the call for BDS at its August 2015 convention</w:t>
      </w:r>
      <w:r>
        <w:t>.26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an end to the embargo of Cuba.30</w:t>
      </w:r>
    </w:p>
    <w:p w14:paraId="20737832" w14:textId="77777777" w:rsidR="00575669" w:rsidRDefault="00575669" w:rsidP="00575669">
      <w:r w:rsidRPr="00ED1768">
        <w:rPr>
          <w:rStyle w:val="StyleUnderline"/>
        </w:rPr>
        <w:t>In October 2015, two months after UE endorsed BDS, Israeli legal center Shurat HaDin filed an unfair labor practice charge with the NLRB alleging that the UE decision to endorse BDS violated U.S. labor law by encouraging its members to engage in an illegal secondary boycott.31 Shurat HaDin describes itself as an organization that “utilizes court systems worldwide to go on the legal offensive against Israel’s enemies.”</w:t>
      </w:r>
      <w:r>
        <w:t xml:space="preserve">32 </w:t>
      </w:r>
      <w:proofErr w:type="spellStart"/>
      <w:r>
        <w:t>Nitsana</w:t>
      </w:r>
      <w:proofErr w:type="spellEnd"/>
      <w:r>
        <w:t xml:space="preserve"> Darshan-Leitner, head of Shurat HaDin, said in a statement that a union encouraging its members to cease doing business with Israelis and Israeli companies” was a “violation of American labor law.”33 </w:t>
      </w:r>
      <w:r w:rsidRPr="00ED1768">
        <w:rPr>
          <w:rStyle w:val="StyleUnderline"/>
        </w:rPr>
        <w:t xml:space="preserve">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7D5A25">
        <w:rPr>
          <w:rStyle w:val="StyleUnderline"/>
          <w:highlight w:val="green"/>
        </w:rPr>
        <w:t xml:space="preserve">it is not clear that this activity would </w:t>
      </w:r>
      <w:r w:rsidRPr="007D5A25">
        <w:rPr>
          <w:rStyle w:val="StyleUnderline"/>
        </w:rPr>
        <w:t>not also</w:t>
      </w:r>
      <w:r w:rsidRPr="007D5A25">
        <w:rPr>
          <w:rStyle w:val="StyleUnderline"/>
          <w:highlight w:val="green"/>
        </w:rPr>
        <w:t xml:space="preserve"> be protected by the law</w:t>
      </w:r>
      <w:r w:rsidRPr="00ED1768">
        <w:rPr>
          <w:rStyle w:val="StyleUnderline"/>
        </w:rPr>
        <w:t>.</w:t>
      </w:r>
      <w:r>
        <w:t xml:space="preserve"> The NLRB’s decision in this case raises a potential conflict between labor laws and the protections for political speech and activity afforded by the First Amendment of the constitution.</w:t>
      </w:r>
    </w:p>
    <w:p w14:paraId="08D6DA6D" w14:textId="77777777" w:rsidR="00575669" w:rsidRDefault="00575669" w:rsidP="00575669">
      <w: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35864D48" w14:textId="77777777" w:rsidR="00575669" w:rsidRDefault="00575669" w:rsidP="00575669">
      <w: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same.39</w:t>
      </w:r>
    </w:p>
    <w:p w14:paraId="7C4F9A25" w14:textId="77777777" w:rsidR="00575669" w:rsidRPr="00ED1768" w:rsidRDefault="00575669" w:rsidP="00575669">
      <w:pPr>
        <w:rPr>
          <w:rStyle w:val="StyleUnderline"/>
        </w:rPr>
      </w:pPr>
      <w:r w:rsidRPr="00ED1768">
        <w:rPr>
          <w:rStyle w:val="StyleUnderline"/>
        </w:rPr>
        <w:t xml:space="preserve">Boycott actions by workers, in the context of current law interpreting and </w:t>
      </w:r>
      <w:r w:rsidRPr="007D5A25">
        <w:rPr>
          <w:rStyle w:val="StyleUnderline"/>
          <w:highlight w:val="green"/>
        </w:rPr>
        <w:t>regulating secondary boycott action, demand investigation</w:t>
      </w:r>
      <w:r w:rsidRPr="00ED1768">
        <w:rPr>
          <w:rStyle w:val="StyleUnderline"/>
        </w:rPr>
        <w:t xml:space="preserve"> of the legal limits of worker solidarity action. </w:t>
      </w:r>
      <w:r w:rsidRPr="007D5A25">
        <w:rPr>
          <w:rStyle w:val="StyleUnderline"/>
          <w:highlight w:val="green"/>
        </w:rPr>
        <w:t>If workers want to respond to the BDS</w:t>
      </w:r>
      <w:r w:rsidRPr="00ED1768">
        <w:rPr>
          <w:rStyle w:val="StyleUnderline"/>
        </w:rPr>
        <w:t xml:space="preserve"> movement’s call for boycott, what </w:t>
      </w:r>
      <w:r w:rsidRPr="007D5A25">
        <w:rPr>
          <w:rStyle w:val="Emphasis"/>
          <w:highlight w:val="green"/>
        </w:rPr>
        <w:t>legal limits might be imposed on them</w:t>
      </w:r>
      <w:r w:rsidRPr="00ED1768">
        <w:rPr>
          <w:rStyle w:val="StyleUnderline"/>
        </w:rPr>
        <w:t>?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14D9793A" w14:textId="77777777" w:rsidR="00575669" w:rsidRPr="005552CE" w:rsidRDefault="00575669" w:rsidP="00575669"/>
    <w:p w14:paraId="68AFE7E4" w14:textId="3420C2FD" w:rsidR="00575669" w:rsidRDefault="00575669" w:rsidP="00575669">
      <w:pPr>
        <w:pStyle w:val="Heading1"/>
      </w:pPr>
      <w:r>
        <w:t>1NR---ADA R2 vs. GMU RS</w:t>
      </w:r>
    </w:p>
    <w:p w14:paraId="14461EDF" w14:textId="77777777" w:rsidR="00575669" w:rsidRDefault="00575669" w:rsidP="00575669"/>
    <w:p w14:paraId="611B13B2" w14:textId="77777777" w:rsidR="00575669" w:rsidRDefault="00575669" w:rsidP="00575669">
      <w:pPr>
        <w:pStyle w:val="Heading2"/>
      </w:pPr>
      <w:r>
        <w:t>Ballot PIK</w:t>
      </w:r>
    </w:p>
    <w:p w14:paraId="427453D3" w14:textId="381768BB" w:rsidR="00575669" w:rsidRDefault="00575669" w:rsidP="00575669"/>
    <w:p w14:paraId="72B3BAB4" w14:textId="17D1A7BF" w:rsidR="00575669" w:rsidRPr="00575669" w:rsidRDefault="00575669" w:rsidP="00575669">
      <w:pPr>
        <w:pStyle w:val="Heading3"/>
      </w:pPr>
      <w:r>
        <w:t>1NR---AT: PIKs Bad</w:t>
      </w:r>
    </w:p>
    <w:p w14:paraId="03C09335" w14:textId="77777777" w:rsidR="00575669" w:rsidRDefault="00575669" w:rsidP="00575669">
      <w:pPr>
        <w:pStyle w:val="Heading4"/>
      </w:pPr>
      <w:r w:rsidRPr="00FB323A">
        <w:t>1---</w:t>
      </w:r>
      <w:r w:rsidRPr="00FB323A">
        <w:rPr>
          <w:u w:val="single"/>
        </w:rPr>
        <w:t>PRAXIS</w:t>
      </w:r>
      <w:r w:rsidRPr="00FB323A">
        <w:t>---</w:t>
      </w:r>
      <w:r>
        <w:t>Nuanced testing optimizes it.</w:t>
      </w:r>
    </w:p>
    <w:p w14:paraId="0DDC0BA8" w14:textId="77777777" w:rsidR="00575669" w:rsidRDefault="00575669" w:rsidP="00575669">
      <w:r w:rsidRPr="00AF6B74">
        <w:rPr>
          <w:rStyle w:val="Style13ptBold"/>
        </w:rPr>
        <w:t>Williams 15 –</w:t>
      </w:r>
      <w:r>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17" w:history="1">
        <w:r w:rsidRPr="00FC798D">
          <w:rPr>
            <w:rStyle w:val="Hyperlink"/>
          </w:rPr>
          <w:t>https://thesouthlawn.org/2015/03/10/the-dead-end-of-identity-politics/</w:t>
        </w:r>
      </w:hyperlink>
      <w:r>
        <w:t xml:space="preserve"> [language modified]</w:t>
      </w:r>
    </w:p>
    <w:p w14:paraId="4DB7F6BC" w14:textId="77777777" w:rsidR="00575669" w:rsidRDefault="00575669" w:rsidP="00575669">
      <w:r>
        <w:t xml:space="preserve">What conversation is there to </w:t>
      </w:r>
      <w:proofErr w:type="gramStart"/>
      <w:r>
        <w:t>be had</w:t>
      </w:r>
      <w:proofErr w:type="gramEnd"/>
      <w:r>
        <w:t xml:space="preserve"> around that? It is as if the mere existence of her identity inoculates her from any critique. How did we get here?</w:t>
      </w:r>
    </w:p>
    <w:p w14:paraId="258167CF" w14:textId="77777777" w:rsidR="00575669" w:rsidRDefault="00575669" w:rsidP="00575669">
      <w:r>
        <w:t>—</w:t>
      </w:r>
    </w:p>
    <w:p w14:paraId="70783E0C" w14:textId="77777777" w:rsidR="00575669" w:rsidRDefault="00575669" w:rsidP="00575669">
      <w:r>
        <w:t xml:space="preserve">Freddie DeBoer makes a great point in his piece on what he calls “critique </w:t>
      </w:r>
      <w:proofErr w:type="gramStart"/>
      <w:r>
        <w:t>drift“</w:t>
      </w:r>
      <w:proofErr w:type="gramEnd"/>
      <w:r>
        <w:t>:</w:t>
      </w:r>
    </w:p>
    <w:p w14:paraId="4FF147FF" w14:textId="77777777" w:rsidR="00575669" w:rsidRPr="00AF6B74" w:rsidRDefault="00575669" w:rsidP="00575669">
      <w:pPr>
        <w:ind w:left="720"/>
        <w:rPr>
          <w:rStyle w:val="StyleUnderline"/>
        </w:rPr>
      </w:pPr>
      <w:r>
        <w:t xml:space="preserve">“This all largely descends from a related condition: </w:t>
      </w:r>
      <w:r w:rsidRPr="00AF6B74">
        <w:rPr>
          <w:rStyle w:val="StyleUnderline"/>
          <w:highlight w:val="cyan"/>
        </w:rPr>
        <w:t>many</w:t>
      </w:r>
      <w:r w:rsidRPr="00AF6B74">
        <w:rPr>
          <w:rStyle w:val="StyleUnderline"/>
        </w:rPr>
        <w:t xml:space="preserve"> in the</w:t>
      </w:r>
      <w:r>
        <w:t xml:space="preserve"> broad online </w:t>
      </w:r>
      <w:r w:rsidRPr="00AF6B74">
        <w:rPr>
          <w:rStyle w:val="StyleUnderline"/>
        </w:rPr>
        <w:t xml:space="preserve">left </w:t>
      </w:r>
      <w:r w:rsidRPr="00AF6B74">
        <w:rPr>
          <w:rStyle w:val="StyleUnderline"/>
          <w:highlight w:val="cyan"/>
        </w:rPr>
        <w:t>have</w:t>
      </w:r>
      <w:r>
        <w:t xml:space="preserve"> adopted </w:t>
      </w:r>
      <w:r w:rsidRPr="00AF6B74">
        <w:rPr>
          <w:rStyle w:val="StyleUnderline"/>
          <w:highlight w:val="cyan"/>
        </w:rPr>
        <w:t>a norm where being an ally means</w:t>
      </w:r>
      <w:r w:rsidRPr="00AF6B74">
        <w:rPr>
          <w:rStyle w:val="StyleUnderline"/>
        </w:rPr>
        <w:t xml:space="preserve"> that </w:t>
      </w:r>
      <w:r w:rsidRPr="00AF6B74">
        <w:rPr>
          <w:rStyle w:val="StyleUnderline"/>
          <w:highlight w:val="cyan"/>
        </w:rPr>
        <w:t>you never critique people</w:t>
      </w:r>
      <w:r w:rsidRPr="00AF6B74">
        <w:rPr>
          <w:rStyle w:val="StyleUnderline"/>
        </w:rPr>
        <w:t xml:space="preserve"> who are</w:t>
      </w:r>
      <w:r>
        <w:t xml:space="preserve"> presumed to be </w:t>
      </w:r>
      <w:r w:rsidRPr="00AF6B74">
        <w:rPr>
          <w:rStyle w:val="StyleUnderline"/>
        </w:rPr>
        <w:t xml:space="preserve">speaking </w:t>
      </w:r>
      <w:r w:rsidRPr="00AF6B74">
        <w:rPr>
          <w:rStyle w:val="StyleUnderline"/>
          <w:highlight w:val="cyan"/>
        </w:rPr>
        <w:t>from your side</w:t>
      </w:r>
      <w:r>
        <w:t xml:space="preserve">, and </w:t>
      </w:r>
      <w:r w:rsidRPr="00AF6B74">
        <w:rPr>
          <w:rStyle w:val="StyleUnderline"/>
          <w:highlight w:val="cyan"/>
        </w:rPr>
        <w:t>especially if</w:t>
      </w:r>
      <w:r>
        <w:t xml:space="preserve"> they are seen as </w:t>
      </w:r>
      <w:r w:rsidRPr="00AF6B74">
        <w:rPr>
          <w:rStyle w:val="StyleUnderline"/>
          <w:highlight w:val="cyan"/>
        </w:rPr>
        <w:t>speaking from a position of</w:t>
      </w:r>
      <w:r w:rsidRPr="00AF6B74">
        <w:rPr>
          <w:rStyle w:val="StyleUnderline"/>
        </w:rPr>
        <w:t xml:space="preserve"> greater </w:t>
      </w:r>
      <w:r w:rsidRPr="00AF6B74">
        <w:rPr>
          <w:rStyle w:val="StyleUnderline"/>
          <w:highlight w:val="cyan"/>
        </w:rPr>
        <w:t>oppression</w:t>
      </w:r>
      <w:r w:rsidRPr="00AF6B74">
        <w:rPr>
          <w:rStyle w:val="StyleUnderline"/>
        </w:rPr>
        <w:t>. I understand the need for solidarity</w:t>
      </w:r>
      <w:r>
        <w:t xml:space="preserve">, I understand </w:t>
      </w:r>
      <w:r w:rsidRPr="00AF6B74">
        <w:rPr>
          <w:rStyle w:val="StyleUnderline"/>
        </w:rPr>
        <w:t>the problem of undermining</w:t>
      </w:r>
      <w:r>
        <w:t xml:space="preserve"> and derailing, </w:t>
      </w:r>
      <w:r w:rsidRPr="00AF6B74">
        <w:rPr>
          <w:rStyle w:val="StyleUnderline"/>
        </w:rPr>
        <w:t>and</w:t>
      </w:r>
      <w:r>
        <w:t xml:space="preserve"> I recognize why </w:t>
      </w:r>
      <w:r w:rsidRPr="00AF6B74">
        <w:rPr>
          <w:rStyle w:val="StyleUnderline"/>
        </w:rPr>
        <w:t>people</w:t>
      </w:r>
      <w:r>
        <w:t xml:space="preserve"> feel strongly that those </w:t>
      </w:r>
      <w:r w:rsidRPr="00AF6B74">
        <w:rPr>
          <w:rStyle w:val="StyleUnderline"/>
        </w:rPr>
        <w:t>who have traditionally been silenced should be given a position of privilege</w:t>
      </w:r>
      <w:r>
        <w:t xml:space="preserve"> in our conversations. </w:t>
      </w:r>
      <w:r w:rsidRPr="00AF6B74">
        <w:rPr>
          <w:rStyle w:val="StyleUnderline"/>
          <w:highlight w:val="cyan"/>
        </w:rPr>
        <w:t>But</w:t>
      </w:r>
      <w:r w:rsidRPr="00AF6B74">
        <w:rPr>
          <w:rStyle w:val="StyleUnderline"/>
        </w:rPr>
        <w:t xml:space="preserve"> critique drift demonstrates why </w:t>
      </w:r>
      <w:proofErr w:type="gramStart"/>
      <w:r w:rsidRPr="00AF6B74">
        <w:rPr>
          <w:rStyle w:val="StyleUnderline"/>
          <w:highlight w:val="cyan"/>
        </w:rPr>
        <w:t>a[n] [effective]</w:t>
      </w:r>
      <w:proofErr w:type="gramEnd"/>
      <w:r>
        <w:t xml:space="preserve"> </w:t>
      </w:r>
      <w:r w:rsidRPr="00AF6B74">
        <w:rPr>
          <w:strike/>
        </w:rPr>
        <w:t>healthy</w:t>
      </w:r>
      <w:r>
        <w:t xml:space="preserve">, </w:t>
      </w:r>
      <w:r w:rsidRPr="00AF6B74">
        <w:rPr>
          <w:rStyle w:val="StyleUnderline"/>
        </w:rPr>
        <w:t xml:space="preserve">functioning political </w:t>
      </w:r>
      <w:r w:rsidRPr="00AF6B74">
        <w:rPr>
          <w:rStyle w:val="StyleUnderline"/>
          <w:highlight w:val="cyan"/>
        </w:rPr>
        <w:t xml:space="preserve">movement </w:t>
      </w:r>
      <w:r w:rsidRPr="00AF6B74">
        <w:rPr>
          <w:rStyle w:val="Emphasis"/>
          <w:highlight w:val="cyan"/>
        </w:rPr>
        <w:t>can’t forbid</w:t>
      </w:r>
      <w:r w:rsidRPr="00AF6B74">
        <w:rPr>
          <w:rStyle w:val="StyleUnderline"/>
          <w:highlight w:val="cyan"/>
        </w:rPr>
        <w:t xml:space="preserve"> </w:t>
      </w:r>
      <w:r w:rsidRPr="00AF6B74">
        <w:rPr>
          <w:rStyle w:val="Emphasis"/>
          <w:highlight w:val="cyan"/>
        </w:rPr>
        <w:t>tactical criticism</w:t>
      </w:r>
      <w:r w:rsidRPr="00AF6B74">
        <w:rPr>
          <w:rStyle w:val="StyleUnderline"/>
          <w:highlight w:val="cyan"/>
        </w:rPr>
        <w:t xml:space="preserve"> of those with whom you largely agree</w:t>
      </w:r>
      <w:r w:rsidRPr="00AF6B74">
        <w:rPr>
          <w:rStyle w:val="StyleUnderline"/>
        </w:rPr>
        <w:t xml:space="preserve">. Because critical vocabulary and political arguments are common intellectual property which gain or lose power based on their communal use, </w:t>
      </w:r>
      <w:r w:rsidRPr="00AF6B74">
        <w:rPr>
          <w:rStyle w:val="StyleUnderline"/>
          <w:highlight w:val="cyan"/>
        </w:rPr>
        <w:t>never criticizing</w:t>
      </w:r>
      <w:r w:rsidRPr="00AF6B74">
        <w:rPr>
          <w:rStyle w:val="StyleUnderline"/>
        </w:rPr>
        <w:t xml:space="preserve"> those who misuse them ultimately </w:t>
      </w:r>
      <w:r w:rsidRPr="00AF6B74">
        <w:rPr>
          <w:strike/>
        </w:rPr>
        <w:t>disarms</w:t>
      </w:r>
      <w:r w:rsidRPr="00AF6B74">
        <w:t xml:space="preserve"> </w:t>
      </w:r>
      <w:r w:rsidRPr="00AF6B74">
        <w:rPr>
          <w:rStyle w:val="StyleUnderline"/>
          <w:highlight w:val="cyan"/>
        </w:rPr>
        <w:t xml:space="preserve">[undermines] the left. Refusing to </w:t>
      </w:r>
      <w:proofErr w:type="gramStart"/>
      <w:r w:rsidRPr="00AF6B74">
        <w:rPr>
          <w:rStyle w:val="StyleUnderline"/>
          <w:highlight w:val="cyan"/>
        </w:rPr>
        <w:t>say</w:t>
      </w:r>
      <w:proofErr w:type="gramEnd"/>
      <w:r w:rsidRPr="00AF6B74">
        <w:rPr>
          <w:rStyle w:val="StyleUnderline"/>
          <w:highlight w:val="cyan"/>
        </w:rPr>
        <w:t xml:space="preserve"> ‘</w:t>
      </w:r>
      <w:r w:rsidRPr="00AF6B74">
        <w:rPr>
          <w:rStyle w:val="Emphasis"/>
          <w:highlight w:val="cyan"/>
        </w:rPr>
        <w:t>this</w:t>
      </w:r>
      <w:r w:rsidRPr="00AF6B74">
        <w:rPr>
          <w:rStyle w:val="StyleUnderline"/>
          <w:highlight w:val="cyan"/>
        </w:rPr>
        <w:t xml:space="preserve"> is</w:t>
      </w:r>
      <w:r w:rsidRPr="00AF6B74">
        <w:rPr>
          <w:rStyle w:val="StyleUnderline"/>
        </w:rPr>
        <w:t xml:space="preserve"> a </w:t>
      </w:r>
      <w:r w:rsidRPr="00AF6B74">
        <w:rPr>
          <w:rStyle w:val="StyleUnderline"/>
          <w:highlight w:val="cyan"/>
        </w:rPr>
        <w:t>real</w:t>
      </w:r>
      <w:r w:rsidRPr="00AF6B74">
        <w:rPr>
          <w:rStyle w:val="StyleUnderline"/>
        </w:rPr>
        <w:t xml:space="preserve"> thing, </w:t>
      </w:r>
      <w:r w:rsidRPr="00AF6B74">
        <w:rPr>
          <w:rStyle w:val="StyleUnderline"/>
          <w:highlight w:val="cyan"/>
        </w:rPr>
        <w:t>but you are not</w:t>
      </w:r>
      <w:r w:rsidRPr="00AF6B74">
        <w:rPr>
          <w:rStyle w:val="StyleUnderline"/>
        </w:rPr>
        <w:t xml:space="preserve"> being fair or </w:t>
      </w:r>
      <w:r w:rsidRPr="00AF6B74">
        <w:rPr>
          <w:rStyle w:val="StyleUnderline"/>
          <w:highlight w:val="cyan"/>
        </w:rPr>
        <w:t xml:space="preserve">helpful in making </w:t>
      </w:r>
      <w:r w:rsidRPr="00AF6B74">
        <w:rPr>
          <w:rStyle w:val="Emphasis"/>
          <w:highlight w:val="cyan"/>
        </w:rPr>
        <w:t>that</w:t>
      </w:r>
      <w:r w:rsidRPr="00AF6B74">
        <w:rPr>
          <w:rStyle w:val="StyleUnderline"/>
          <w:highlight w:val="cyan"/>
        </w:rPr>
        <w:t xml:space="preserve"> accusation</w:t>
      </w:r>
      <w:r w:rsidRPr="00AF6B74">
        <w:rPr>
          <w:rStyle w:val="StyleUnderline"/>
        </w:rPr>
        <w:t xml:space="preserve"> right </w:t>
      </w:r>
      <w:r w:rsidRPr="00AF6B74">
        <w:rPr>
          <w:rStyle w:val="StyleUnderline"/>
          <w:highlight w:val="cyan"/>
        </w:rPr>
        <w:t>now’ alienates</w:t>
      </w:r>
      <w:r w:rsidRPr="00AF6B74">
        <w:rPr>
          <w:rStyle w:val="StyleUnderline"/>
        </w:rPr>
        <w:t xml:space="preserve"> potential </w:t>
      </w:r>
      <w:r w:rsidRPr="00AF6B74">
        <w:rPr>
          <w:rStyle w:val="StyleUnderline"/>
          <w:highlight w:val="cyan"/>
        </w:rPr>
        <w:t>allies, contributes to</w:t>
      </w:r>
      <w:r w:rsidRPr="00AF6B74">
        <w:rPr>
          <w:rStyle w:val="StyleUnderline"/>
        </w:rPr>
        <w:t xml:space="preserve"> the burgeoning </w:t>
      </w:r>
      <w:r w:rsidRPr="00AF6B74">
        <w:rPr>
          <w:rStyle w:val="StyleUnderline"/>
          <w:highlight w:val="cyan"/>
        </w:rPr>
        <w:t>backlash against social justice</w:t>
      </w:r>
      <w:r w:rsidRPr="00AF6B74">
        <w:rPr>
          <w:rStyle w:val="StyleUnderline"/>
        </w:rPr>
        <w:t xml:space="preserve"> politics, </w:t>
      </w:r>
      <w:r w:rsidRPr="00AF6B74">
        <w:rPr>
          <w:rStyle w:val="StyleUnderline"/>
          <w:highlight w:val="cyan"/>
        </w:rPr>
        <w:t>and prevents</w:t>
      </w:r>
      <w:r w:rsidRPr="00AF6B74">
        <w:rPr>
          <w:rStyle w:val="StyleUnderline"/>
        </w:rPr>
        <w:t xml:space="preserve"> us from making the most </w:t>
      </w:r>
      <w:r w:rsidRPr="00AF6B74">
        <w:rPr>
          <w:rStyle w:val="Emphasis"/>
          <w:highlight w:val="cyan"/>
        </w:rPr>
        <w:t>accurate, cogent critique</w:t>
      </w:r>
      <w:r w:rsidRPr="00AF6B74">
        <w:rPr>
          <w:rStyle w:val="StyleUnderline"/>
        </w:rPr>
        <w:t xml:space="preserve"> possible.”</w:t>
      </w:r>
    </w:p>
    <w:p w14:paraId="7663E25E" w14:textId="77777777" w:rsidR="00575669" w:rsidRDefault="00575669" w:rsidP="00575669">
      <w:r>
        <w:t xml:space="preserve">Look, I am Black. Also, sometimes, I can be wrong. Those two things are not mutually exclusive, and </w:t>
      </w:r>
      <w:r w:rsidRPr="00AF6B74">
        <w:rPr>
          <w:rStyle w:val="StyleUnderline"/>
        </w:rPr>
        <w:t xml:space="preserve">yet </w:t>
      </w:r>
      <w:r w:rsidRPr="00AF6B74">
        <w:rPr>
          <w:rStyle w:val="StyleUnderline"/>
          <w:highlight w:val="cyan"/>
        </w:rPr>
        <w:t>we have gotten to a point where any critique of tactics</w:t>
      </w:r>
      <w:r w:rsidRPr="00AF6B74">
        <w:rPr>
          <w:rStyle w:val="StyleUnderline"/>
        </w:rPr>
        <w:t xml:space="preserve"> used by oppressed communities </w:t>
      </w:r>
      <w:r w:rsidRPr="00AF6B74">
        <w:rPr>
          <w:rStyle w:val="StyleUnderline"/>
          <w:highlight w:val="cyan"/>
        </w:rPr>
        <w:t>can</w:t>
      </w:r>
      <w:r w:rsidRPr="00AF6B74">
        <w:rPr>
          <w:rStyle w:val="StyleUnderline"/>
        </w:rPr>
        <w:t xml:space="preserve"> result in </w:t>
      </w:r>
      <w:r w:rsidRPr="00AF6B74">
        <w:rPr>
          <w:rStyle w:val="StyleUnderline"/>
          <w:highlight w:val="cyan"/>
        </w:rPr>
        <w:t>be</w:t>
      </w:r>
      <w:r w:rsidRPr="00AF6B74">
        <w:rPr>
          <w:rStyle w:val="StyleUnderline"/>
        </w:rPr>
        <w:t xml:space="preserve">ing </w:t>
      </w:r>
      <w:r w:rsidRPr="00AF6B74">
        <w:rPr>
          <w:rStyle w:val="StyleUnderline"/>
          <w:highlight w:val="cyan"/>
        </w:rPr>
        <w:t>deemed</w:t>
      </w:r>
      <w:r w:rsidRPr="00AF6B74">
        <w:rPr>
          <w:rStyle w:val="StyleUnderline"/>
        </w:rPr>
        <w:t xml:space="preserve"> “sexist/racist/insert </w:t>
      </w:r>
      <w:r w:rsidRPr="00AF6B74">
        <w:rPr>
          <w:rStyle w:val="StyleUnderline"/>
          <w:highlight w:val="cyan"/>
        </w:rPr>
        <w:t>oppression</w:t>
      </w:r>
      <w:r w:rsidRPr="00AF6B74">
        <w:rPr>
          <w:rStyle w:val="StyleUnderline"/>
        </w:rPr>
        <w:t xml:space="preserve"> here-</w:t>
      </w:r>
      <w:proofErr w:type="spellStart"/>
      <w:r w:rsidRPr="00AF6B74">
        <w:rPr>
          <w:rStyle w:val="StyleUnderline"/>
        </w:rPr>
        <w:t>ist</w:t>
      </w:r>
      <w:proofErr w:type="spellEnd"/>
      <w:r w:rsidRPr="00AF6B74">
        <w:rPr>
          <w:rStyle w:val="StyleUnderline"/>
        </w:rPr>
        <w:t>”</w:t>
      </w:r>
      <w: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t>coalitions</w:t>
      </w:r>
      <w:proofErr w:type="gramEnd"/>
      <w:r>
        <w:t>, give-and-take, or contact with people who do not know every word or phrase that these groups use as some sort of litmus test for the unwashed.</w:t>
      </w:r>
    </w:p>
    <w:p w14:paraId="70F01D17" w14:textId="77777777" w:rsidR="00575669" w:rsidRPr="00FB323A" w:rsidRDefault="00575669" w:rsidP="00575669">
      <w:r>
        <w:t xml:space="preserve">But for the rest of us who reside in a reality-based world, where every social interaction is not tailored for your idiosyncratic </w:t>
      </w:r>
      <w:proofErr w:type="gramStart"/>
      <w:r>
        <w:t>indignations</w:t>
      </w:r>
      <w:proofErr w:type="gramEnd"/>
      <w: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BE7C5D">
        <w:rPr>
          <w:rStyle w:val="StyleUnderline"/>
        </w:rPr>
        <w:t xml:space="preserve">as a world where left-wing </w:t>
      </w:r>
      <w:r w:rsidRPr="00BE7C5D">
        <w:rPr>
          <w:rStyle w:val="StyleUnderline"/>
          <w:highlight w:val="cyan"/>
        </w:rPr>
        <w:t>activism</w:t>
      </w:r>
      <w:r w:rsidRPr="00BE7C5D">
        <w:rPr>
          <w:rStyle w:val="StyleUnderline"/>
        </w:rPr>
        <w:t xml:space="preserve"> is </w:t>
      </w:r>
      <w:r w:rsidRPr="00BE7C5D">
        <w:rPr>
          <w:rStyle w:val="StyleUnderline"/>
          <w:highlight w:val="cyan"/>
        </w:rPr>
        <w:t xml:space="preserve">made </w:t>
      </w:r>
      <w:r w:rsidRPr="00BE7C5D">
        <w:rPr>
          <w:rStyle w:val="Emphasis"/>
          <w:highlight w:val="cyan"/>
        </w:rPr>
        <w:t>potent</w:t>
      </w:r>
      <w:r w:rsidRPr="00BE7C5D">
        <w:rPr>
          <w:rStyle w:val="StyleUnderline"/>
          <w:highlight w:val="cyan"/>
        </w:rPr>
        <w:t xml:space="preserve"> and </w:t>
      </w:r>
      <w:r w:rsidRPr="00BE7C5D">
        <w:rPr>
          <w:rStyle w:val="Emphasis"/>
          <w:highlight w:val="cyan"/>
        </w:rPr>
        <w:t>transformative</w:t>
      </w:r>
      <w:r w:rsidRPr="00BE7C5D">
        <w:rPr>
          <w:rStyle w:val="StyleUnderline"/>
        </w:rPr>
        <w:t xml:space="preserve"> will be one where they </w:t>
      </w:r>
      <w:r w:rsidRPr="00BE7C5D">
        <w:rPr>
          <w:rStyle w:val="StyleUnderline"/>
          <w:highlight w:val="cyan"/>
        </w:rPr>
        <w:t>cannot</w:t>
      </w:r>
      <w:r w:rsidRPr="00BE7C5D">
        <w:rPr>
          <w:rStyle w:val="StyleUnderline"/>
        </w:rPr>
        <w:t xml:space="preserve"> simply </w:t>
      </w:r>
      <w:r w:rsidRPr="00BE7C5D">
        <w:rPr>
          <w:rStyle w:val="StyleUnderline"/>
          <w:highlight w:val="cyan"/>
        </w:rPr>
        <w:t>take comfort in their cocoon</w:t>
      </w:r>
      <w: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64FFB92D" w14:textId="77777777" w:rsidR="00575669" w:rsidRPr="00526817" w:rsidRDefault="00575669" w:rsidP="00575669">
      <w:pPr>
        <w:pStyle w:val="Heading2"/>
      </w:pPr>
      <w:r>
        <w:t>Unions K</w:t>
      </w:r>
    </w:p>
    <w:p w14:paraId="416FE0F8" w14:textId="77777777" w:rsidR="00575669" w:rsidRDefault="00575669" w:rsidP="00575669">
      <w:pPr>
        <w:pStyle w:val="Heading3"/>
      </w:pPr>
      <w:r>
        <w:t>1NR---O/V</w:t>
      </w:r>
    </w:p>
    <w:p w14:paraId="1C0A1C2D" w14:textId="77777777" w:rsidR="00575669" w:rsidRDefault="00575669" w:rsidP="00575669">
      <w:pPr>
        <w:pStyle w:val="Heading4"/>
      </w:pPr>
      <w:r>
        <w:t xml:space="preserve">A long history of institutionalized violence necessitates labor unions </w:t>
      </w:r>
      <w:r w:rsidRPr="005A5156">
        <w:rPr>
          <w:u w:val="single"/>
        </w:rPr>
        <w:t>now</w:t>
      </w:r>
      <w:r>
        <w:t xml:space="preserve">. That history disproves any metaphysics or ontology claim but does prove that the alt’s aligning with unions comes first. Absent unions, it </w:t>
      </w:r>
      <w:proofErr w:type="gramStart"/>
      <w:r>
        <w:t xml:space="preserve">is literally </w:t>
      </w:r>
      <w:r w:rsidRPr="001819F2">
        <w:rPr>
          <w:u w:val="single"/>
        </w:rPr>
        <w:t>die</w:t>
      </w:r>
      <w:proofErr w:type="gramEnd"/>
      <w:r>
        <w:t>.</w:t>
      </w:r>
    </w:p>
    <w:p w14:paraId="4AE79F19" w14:textId="77777777" w:rsidR="00575669" w:rsidRDefault="00575669" w:rsidP="00575669">
      <w:r w:rsidRPr="007D220B">
        <w:rPr>
          <w:rStyle w:val="Style13ptBold"/>
        </w:rPr>
        <w:t>Nolan 25</w:t>
      </w:r>
      <w:r>
        <w:t xml:space="preserve"> [Hamilton, journalist focused on labor and politics, </w:t>
      </w:r>
      <w:r w:rsidRPr="007D220B">
        <w:t>"Three Crises of Labor" Aug 20</w:t>
      </w:r>
      <w:proofErr w:type="gramStart"/>
      <w:r w:rsidRPr="007D220B">
        <w:t xml:space="preserve"> 2025</w:t>
      </w:r>
      <w:proofErr w:type="gramEnd"/>
      <w:r w:rsidRPr="007D220B">
        <w:t xml:space="preserve"> </w:t>
      </w:r>
      <w:r w:rsidRPr="006933A2">
        <w:t>https://www.hamiltonnolan.com/p/three-crises-of-labor</w:t>
      </w:r>
      <w:r>
        <w:t xml:space="preserve"> NL]</w:t>
      </w:r>
    </w:p>
    <w:p w14:paraId="32CF5720" w14:textId="77777777" w:rsidR="00575669" w:rsidRPr="007D220B" w:rsidRDefault="00575669" w:rsidP="00575669">
      <w:r w:rsidRPr="007D220B">
        <w:rPr>
          <w:rStyle w:val="StyleUnderline"/>
          <w:highlight w:val="green"/>
        </w:rPr>
        <w:t xml:space="preserve">America did </w:t>
      </w:r>
      <w:r w:rsidRPr="007D220B">
        <w:rPr>
          <w:rStyle w:val="Emphasis"/>
          <w:highlight w:val="green"/>
        </w:rPr>
        <w:t>not</w:t>
      </w:r>
      <w:r w:rsidRPr="007D220B">
        <w:rPr>
          <w:rStyle w:val="StyleUnderline"/>
          <w:highlight w:val="green"/>
        </w:rPr>
        <w:t xml:space="preserve"> get to the bad place</w:t>
      </w:r>
      <w:r w:rsidRPr="007D220B">
        <w:rPr>
          <w:rStyle w:val="StyleUnderline"/>
        </w:rPr>
        <w:t xml:space="preserve"> it is in today </w:t>
      </w:r>
      <w:r w:rsidRPr="007D220B">
        <w:rPr>
          <w:rStyle w:val="StyleUnderline"/>
          <w:highlight w:val="green"/>
        </w:rPr>
        <w:t xml:space="preserve">by accident. We are here </w:t>
      </w:r>
      <w:proofErr w:type="gramStart"/>
      <w:r w:rsidRPr="007D220B">
        <w:rPr>
          <w:rStyle w:val="StyleUnderline"/>
          <w:highlight w:val="green"/>
        </w:rPr>
        <w:t>as a result of</w:t>
      </w:r>
      <w:proofErr w:type="gramEnd"/>
      <w:r w:rsidRPr="007D220B">
        <w:rPr>
          <w:rStyle w:val="StyleUnderline"/>
        </w:rPr>
        <w:t xml:space="preserve"> the combination of </w:t>
      </w:r>
      <w:r w:rsidRPr="007D220B">
        <w:rPr>
          <w:rStyle w:val="Emphasis"/>
          <w:highlight w:val="green"/>
        </w:rPr>
        <w:t xml:space="preserve">a </w:t>
      </w:r>
      <w:r w:rsidRPr="006933A2">
        <w:rPr>
          <w:rStyle w:val="Emphasis"/>
        </w:rPr>
        <w:t xml:space="preserve">political </w:t>
      </w:r>
      <w:r w:rsidRPr="007D220B">
        <w:rPr>
          <w:rStyle w:val="Emphasis"/>
          <w:highlight w:val="green"/>
        </w:rPr>
        <w:t>system that serves money</w:t>
      </w:r>
      <w:r w:rsidRPr="007D220B">
        <w:rPr>
          <w:rStyle w:val="StyleUnderline"/>
        </w:rPr>
        <w:t>, and a half-</w:t>
      </w:r>
      <w:proofErr w:type="gramStart"/>
      <w:r w:rsidRPr="007D220B">
        <w:rPr>
          <w:rStyle w:val="StyleUnderline"/>
        </w:rPr>
        <w:t>century long</w:t>
      </w:r>
      <w:proofErr w:type="gramEnd"/>
      <w:r w:rsidRPr="007D220B">
        <w:rPr>
          <w:rStyle w:val="StyleUnderline"/>
        </w:rPr>
        <w:t xml:space="preserve"> </w:t>
      </w:r>
      <w:r w:rsidRPr="006933A2">
        <w:rPr>
          <w:rStyle w:val="Emphasis"/>
        </w:rPr>
        <w:t xml:space="preserve">explosion of </w:t>
      </w:r>
      <w:r w:rsidRPr="007D220B">
        <w:rPr>
          <w:rStyle w:val="Emphasis"/>
          <w:highlight w:val="green"/>
        </w:rPr>
        <w:t>economic inequality</w:t>
      </w:r>
      <w:r w:rsidRPr="007D220B">
        <w:rPr>
          <w:rStyle w:val="StyleUnderline"/>
        </w:rPr>
        <w:t xml:space="preserve"> that has </w:t>
      </w:r>
      <w:r w:rsidRPr="007D220B">
        <w:rPr>
          <w:rStyle w:val="Emphasis"/>
        </w:rPr>
        <w:t xml:space="preserve">produced </w:t>
      </w:r>
      <w:r w:rsidRPr="007D220B">
        <w:rPr>
          <w:rStyle w:val="Emphasis"/>
          <w:highlight w:val="green"/>
        </w:rPr>
        <w:t>an oligarchy</w:t>
      </w:r>
      <w:r w:rsidRPr="007D220B">
        <w:t xml:space="preserve">. </w:t>
      </w:r>
      <w:r w:rsidRPr="007D220B">
        <w:rPr>
          <w:rStyle w:val="StyleUnderline"/>
        </w:rPr>
        <w:t xml:space="preserve">Donald </w:t>
      </w:r>
      <w:r w:rsidRPr="007D220B">
        <w:rPr>
          <w:rStyle w:val="StyleUnderline"/>
          <w:highlight w:val="green"/>
        </w:rPr>
        <w:t xml:space="preserve">Trump is the </w:t>
      </w:r>
      <w:r w:rsidRPr="007D220B">
        <w:rPr>
          <w:rStyle w:val="Emphasis"/>
          <w:highlight w:val="green"/>
        </w:rPr>
        <w:t>product</w:t>
      </w:r>
      <w:r w:rsidRPr="007D220B">
        <w:rPr>
          <w:rStyle w:val="StyleUnderline"/>
          <w:highlight w:val="green"/>
        </w:rPr>
        <w:t xml:space="preserve"> of these</w:t>
      </w:r>
      <w:r w:rsidRPr="007D220B">
        <w:rPr>
          <w:rStyle w:val="StyleUnderline"/>
        </w:rPr>
        <w:t xml:space="preserve"> factors, but he is </w:t>
      </w:r>
      <w:r w:rsidRPr="007D220B">
        <w:rPr>
          <w:rStyle w:val="Emphasis"/>
          <w:highlight w:val="green"/>
        </w:rPr>
        <w:t>not</w:t>
      </w:r>
      <w:r w:rsidRPr="007D220B">
        <w:rPr>
          <w:rStyle w:val="StyleUnderline"/>
          <w:highlight w:val="green"/>
        </w:rPr>
        <w:t xml:space="preserve"> the </w:t>
      </w:r>
      <w:r w:rsidRPr="007D220B">
        <w:rPr>
          <w:rStyle w:val="Emphasis"/>
          <w:highlight w:val="green"/>
        </w:rPr>
        <w:t>underlying problem</w:t>
      </w:r>
      <w:r w:rsidRPr="007D220B">
        <w:t>. </w:t>
      </w:r>
      <w:r w:rsidRPr="006933A2">
        <w:t>The underlying problem</w:t>
      </w:r>
      <w:r w:rsidRPr="007D220B">
        <w:t> is that too much power has flown into the hands of too few people, and they have used that power to arrange the entire economic and political system in their favor. Democracy, such as it was, is an inevitable casualty of this process.</w:t>
      </w:r>
    </w:p>
    <w:p w14:paraId="574E46AF" w14:textId="77777777" w:rsidR="00575669" w:rsidRPr="007D220B" w:rsidRDefault="00575669" w:rsidP="00575669">
      <w:pPr>
        <w:rPr>
          <w:rStyle w:val="StyleUnderline"/>
        </w:rPr>
      </w:pPr>
      <w:r w:rsidRPr="007D220B">
        <w:rPr>
          <w:rStyle w:val="StyleUnderline"/>
          <w:highlight w:val="green"/>
        </w:rPr>
        <w:t>Climbing out of the hole</w:t>
      </w:r>
      <w:r w:rsidRPr="007D220B">
        <w:rPr>
          <w:rStyle w:val="StyleUnderline"/>
        </w:rPr>
        <w:t xml:space="preserve"> that we are in </w:t>
      </w:r>
      <w:r w:rsidRPr="007D220B">
        <w:rPr>
          <w:rStyle w:val="StyleUnderline"/>
          <w:highlight w:val="green"/>
        </w:rPr>
        <w:t xml:space="preserve">will require </w:t>
      </w:r>
      <w:r w:rsidRPr="007D220B">
        <w:rPr>
          <w:rStyle w:val="Emphasis"/>
          <w:highlight w:val="green"/>
        </w:rPr>
        <w:t>more than</w:t>
      </w:r>
      <w:r w:rsidRPr="007D220B">
        <w:rPr>
          <w:rStyle w:val="Emphasis"/>
        </w:rPr>
        <w:t xml:space="preserve"> one or two </w:t>
      </w:r>
      <w:r w:rsidRPr="007D220B">
        <w:rPr>
          <w:rStyle w:val="Emphasis"/>
          <w:highlight w:val="green"/>
        </w:rPr>
        <w:t xml:space="preserve">favorable election </w:t>
      </w:r>
      <w:r w:rsidRPr="006933A2">
        <w:rPr>
          <w:rStyle w:val="Emphasis"/>
        </w:rPr>
        <w:t>cycles</w:t>
      </w:r>
      <w:r w:rsidRPr="006933A2">
        <w:t>.</w:t>
      </w:r>
      <w:r w:rsidRPr="007D220B">
        <w:t xml:space="preserve"> </w:t>
      </w:r>
      <w:r w:rsidRPr="007D220B">
        <w:rPr>
          <w:rStyle w:val="StyleUnderline"/>
        </w:rPr>
        <w:t xml:space="preserve">It </w:t>
      </w:r>
      <w:r w:rsidRPr="007D220B">
        <w:rPr>
          <w:rStyle w:val="StyleUnderline"/>
          <w:highlight w:val="green"/>
        </w:rPr>
        <w:t xml:space="preserve">will require </w:t>
      </w:r>
      <w:r w:rsidRPr="007D220B">
        <w:rPr>
          <w:rStyle w:val="Emphasis"/>
          <w:highlight w:val="green"/>
        </w:rPr>
        <w:t>shifting</w:t>
      </w:r>
      <w:r w:rsidRPr="007D220B">
        <w:rPr>
          <w:rStyle w:val="StyleUnderline"/>
        </w:rPr>
        <w:t xml:space="preserve"> that </w:t>
      </w:r>
      <w:r w:rsidRPr="007D220B">
        <w:rPr>
          <w:rStyle w:val="Emphasis"/>
          <w:highlight w:val="green"/>
        </w:rPr>
        <w:t>underlying balance of power</w:t>
      </w:r>
      <w:r w:rsidRPr="007D220B">
        <w:rPr>
          <w:rStyle w:val="StyleUnderline"/>
        </w:rPr>
        <w:t xml:space="preserve"> away from the oligarchs and their allies, and </w:t>
      </w:r>
      <w:r w:rsidRPr="007D220B">
        <w:rPr>
          <w:rStyle w:val="Emphasis"/>
          <w:highlight w:val="green"/>
        </w:rPr>
        <w:t>back towards the rest of us</w:t>
      </w:r>
      <w:r w:rsidRPr="007D220B">
        <w:t xml:space="preserve">. Power that has accumulated among the rich and ultra-rich will have to be </w:t>
      </w:r>
      <w:proofErr w:type="gramStart"/>
      <w:r w:rsidRPr="007D220B">
        <w:t>wrested</w:t>
      </w:r>
      <w:proofErr w:type="gramEnd"/>
      <w:r w:rsidRPr="007D220B">
        <w:t xml:space="preserve"> back into the hands of the </w:t>
      </w:r>
      <w:proofErr w:type="gramStart"/>
      <w:r w:rsidRPr="007D220B">
        <w:t>working class</w:t>
      </w:r>
      <w:proofErr w:type="gramEnd"/>
      <w:r w:rsidRPr="007D220B">
        <w:t xml:space="preserve"> majority. This pro-democratic shift in economic and political power can only be accomplished if the organized power of the working class gets stronger—strong enough to compete with the power of the rich. </w:t>
      </w:r>
      <w:r w:rsidRPr="007D220B">
        <w:rPr>
          <w:rStyle w:val="StyleUnderline"/>
        </w:rPr>
        <w:t xml:space="preserve">In other words, </w:t>
      </w:r>
      <w:r w:rsidRPr="007D220B">
        <w:rPr>
          <w:rStyle w:val="StyleUnderline"/>
          <w:highlight w:val="green"/>
        </w:rPr>
        <w:t xml:space="preserve">organized labor </w:t>
      </w:r>
      <w:r w:rsidRPr="007D220B">
        <w:rPr>
          <w:rStyle w:val="Emphasis"/>
          <w:highlight w:val="green"/>
        </w:rPr>
        <w:t>must get stronger</w:t>
      </w:r>
      <w:r w:rsidRPr="007D220B">
        <w:rPr>
          <w:rStyle w:val="StyleUnderline"/>
        </w:rPr>
        <w:t xml:space="preserve"> if we are to </w:t>
      </w:r>
      <w:r w:rsidRPr="007D220B">
        <w:rPr>
          <w:rStyle w:val="Emphasis"/>
        </w:rPr>
        <w:t>turn around America’s descent into fascism.</w:t>
      </w:r>
      <w:r w:rsidRPr="007D220B">
        <w:t xml:space="preserve"> </w:t>
      </w:r>
      <w:r w:rsidRPr="007D220B">
        <w:rPr>
          <w:rStyle w:val="StyleUnderline"/>
          <w:highlight w:val="green"/>
        </w:rPr>
        <w:t xml:space="preserve">This is why </w:t>
      </w:r>
      <w:r w:rsidRPr="007D220B">
        <w:rPr>
          <w:rStyle w:val="Emphasis"/>
          <w:highlight w:val="green"/>
        </w:rPr>
        <w:t>you should care</w:t>
      </w:r>
      <w:r w:rsidRPr="007D220B">
        <w:rPr>
          <w:rStyle w:val="StyleUnderline"/>
          <w:highlight w:val="green"/>
        </w:rPr>
        <w:t xml:space="preserve"> about </w:t>
      </w:r>
      <w:r w:rsidRPr="007D220B">
        <w:rPr>
          <w:rStyle w:val="StyleUnderline"/>
        </w:rPr>
        <w:t xml:space="preserve">what is happening with America’s labor </w:t>
      </w:r>
      <w:r w:rsidRPr="007D220B">
        <w:rPr>
          <w:rStyle w:val="StyleUnderline"/>
          <w:highlight w:val="green"/>
        </w:rPr>
        <w:t xml:space="preserve">unions even </w:t>
      </w:r>
      <w:r w:rsidRPr="006933A2">
        <w:rPr>
          <w:rStyle w:val="StyleUnderline"/>
        </w:rPr>
        <w:t>if you have been operating</w:t>
      </w:r>
      <w:r w:rsidRPr="007D220B">
        <w:rPr>
          <w:rStyle w:val="StyleUnderline"/>
          <w:highlight w:val="green"/>
        </w:rPr>
        <w:t xml:space="preserve"> under the </w:t>
      </w:r>
      <w:r w:rsidRPr="007D220B">
        <w:rPr>
          <w:rStyle w:val="Emphasis"/>
          <w:highlight w:val="green"/>
        </w:rPr>
        <w:t>illusion</w:t>
      </w:r>
      <w:r w:rsidRPr="007D220B">
        <w:rPr>
          <w:rStyle w:val="StyleUnderline"/>
          <w:highlight w:val="green"/>
        </w:rPr>
        <w:t xml:space="preserve"> that unions don’t mean much </w:t>
      </w:r>
      <w:r w:rsidRPr="006933A2">
        <w:rPr>
          <w:rStyle w:val="StyleUnderline"/>
        </w:rPr>
        <w:t xml:space="preserve">to you </w:t>
      </w:r>
      <w:r w:rsidRPr="006933A2">
        <w:rPr>
          <w:rStyle w:val="Emphasis"/>
        </w:rPr>
        <w:t>personally</w:t>
      </w:r>
      <w:r w:rsidRPr="006933A2">
        <w:rPr>
          <w:rStyle w:val="StyleUnderline"/>
        </w:rPr>
        <w:t>.</w:t>
      </w:r>
    </w:p>
    <w:p w14:paraId="70FA7C2A" w14:textId="77777777" w:rsidR="00575669" w:rsidRPr="007D220B" w:rsidRDefault="00575669" w:rsidP="00575669">
      <w:r w:rsidRPr="007D220B">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547A5A3B" w14:textId="77777777" w:rsidR="00575669" w:rsidRPr="007D220B" w:rsidRDefault="00575669" w:rsidP="00575669">
      <w:r w:rsidRPr="007D220B">
        <w:t>The Organizing Crisis</w:t>
      </w:r>
    </w:p>
    <w:p w14:paraId="74E476C0" w14:textId="77777777" w:rsidR="00575669" w:rsidRPr="007D220B" w:rsidRDefault="00575669" w:rsidP="00575669">
      <w:pPr>
        <w:rPr>
          <w:rStyle w:val="Emphasis"/>
        </w:rPr>
      </w:pPr>
      <w:r w:rsidRPr="007D220B">
        <w:t xml:space="preserve">In the middle of the 20th century, one in three American workers was a union member. Last year, that portion fell to less than one in ten. </w:t>
      </w:r>
      <w:r w:rsidRPr="007D220B">
        <w:rPr>
          <w:rStyle w:val="StyleUnderline"/>
          <w:highlight w:val="green"/>
        </w:rPr>
        <w:t>The</w:t>
      </w:r>
      <w:r w:rsidRPr="007D220B">
        <w:rPr>
          <w:rStyle w:val="StyleUnderline"/>
        </w:rPr>
        <w:t xml:space="preserve"> most </w:t>
      </w:r>
      <w:r w:rsidRPr="007D220B">
        <w:rPr>
          <w:rStyle w:val="Emphasis"/>
          <w:highlight w:val="green"/>
        </w:rPr>
        <w:t>fundamental</w:t>
      </w:r>
      <w:r w:rsidRPr="007D220B">
        <w:rPr>
          <w:rStyle w:val="StyleUnderline"/>
          <w:highlight w:val="green"/>
        </w:rPr>
        <w:t xml:space="preserve"> thing</w:t>
      </w:r>
      <w:r w:rsidRPr="007D220B">
        <w:rPr>
          <w:rStyle w:val="StyleUnderline"/>
        </w:rPr>
        <w:t xml:space="preserve"> holding back union power in this country is: </w:t>
      </w:r>
      <w:r w:rsidRPr="007D220B">
        <w:rPr>
          <w:rStyle w:val="Emphasis"/>
          <w:highlight w:val="green"/>
        </w:rPr>
        <w:t>There are</w:t>
      </w:r>
      <w:r w:rsidRPr="007D220B">
        <w:rPr>
          <w:rStyle w:val="Emphasis"/>
        </w:rPr>
        <w:t xml:space="preserve"> just </w:t>
      </w:r>
      <w:r w:rsidRPr="007D220B">
        <w:rPr>
          <w:rStyle w:val="Emphasis"/>
          <w:highlight w:val="green"/>
        </w:rPr>
        <w:t>not enough union members.</w:t>
      </w:r>
    </w:p>
    <w:p w14:paraId="7BACA479" w14:textId="77777777" w:rsidR="00575669" w:rsidRPr="007D220B" w:rsidRDefault="00575669" w:rsidP="00575669">
      <w:proofErr w:type="gramStart"/>
      <w:r w:rsidRPr="007D220B">
        <w:rPr>
          <w:rStyle w:val="StyleUnderline"/>
        </w:rPr>
        <w:t xml:space="preserve">In order </w:t>
      </w:r>
      <w:r w:rsidRPr="007D220B">
        <w:rPr>
          <w:rStyle w:val="StyleUnderline"/>
          <w:highlight w:val="green"/>
        </w:rPr>
        <w:t>to</w:t>
      </w:r>
      <w:proofErr w:type="gramEnd"/>
      <w:r w:rsidRPr="007D220B">
        <w:rPr>
          <w:rStyle w:val="StyleUnderline"/>
          <w:highlight w:val="green"/>
        </w:rPr>
        <w:t xml:space="preserve"> be strong</w:t>
      </w:r>
      <w:r w:rsidRPr="007D220B">
        <w:rPr>
          <w:rStyle w:val="StyleUnderline"/>
        </w:rPr>
        <w:t xml:space="preserve">, the </w:t>
      </w:r>
      <w:r w:rsidRPr="007D220B">
        <w:rPr>
          <w:rStyle w:val="StyleUnderline"/>
          <w:highlight w:val="green"/>
        </w:rPr>
        <w:t>labor</w:t>
      </w:r>
      <w:r w:rsidRPr="007D220B">
        <w:rPr>
          <w:rStyle w:val="StyleUnderline"/>
        </w:rPr>
        <w:t xml:space="preserve"> movement </w:t>
      </w:r>
      <w:r w:rsidRPr="007D220B">
        <w:rPr>
          <w:rStyle w:val="Emphasis"/>
          <w:highlight w:val="green"/>
        </w:rPr>
        <w:t>must</w:t>
      </w:r>
      <w:r w:rsidRPr="007D220B">
        <w:rPr>
          <w:rStyle w:val="StyleUnderline"/>
        </w:rPr>
        <w:t xml:space="preserve"> by necessity </w:t>
      </w:r>
      <w:r w:rsidRPr="007D220B">
        <w:rPr>
          <w:rStyle w:val="StyleUnderline"/>
          <w:highlight w:val="green"/>
        </w:rPr>
        <w:t xml:space="preserve">be a </w:t>
      </w:r>
      <w:r w:rsidRPr="007D220B">
        <w:rPr>
          <w:rStyle w:val="Emphasis"/>
          <w:highlight w:val="green"/>
        </w:rPr>
        <w:t>mass movement</w:t>
      </w:r>
      <w:r w:rsidRPr="007D220B">
        <w:rPr>
          <w:rStyle w:val="StyleUnderline"/>
          <w:highlight w:val="green"/>
        </w:rPr>
        <w:t>. “Working people,”</w:t>
      </w:r>
      <w:r w:rsidRPr="007D220B">
        <w:rPr>
          <w:rStyle w:val="StyleUnderline"/>
        </w:rPr>
        <w:t xml:space="preserve"> as a category, </w:t>
      </w:r>
      <w:r w:rsidRPr="007D220B">
        <w:rPr>
          <w:rStyle w:val="StyleUnderline"/>
          <w:highlight w:val="green"/>
        </w:rPr>
        <w:t xml:space="preserve">represents </w:t>
      </w:r>
      <w:proofErr w:type="gramStart"/>
      <w:r w:rsidRPr="007D220B">
        <w:rPr>
          <w:rStyle w:val="Emphasis"/>
          <w:highlight w:val="green"/>
        </w:rPr>
        <w:t>the majority of</w:t>
      </w:r>
      <w:proofErr w:type="gramEnd"/>
      <w:r w:rsidRPr="007D220B">
        <w:rPr>
          <w:rStyle w:val="Emphasis"/>
          <w:highlight w:val="green"/>
        </w:rPr>
        <w:t xml:space="preserve"> adults.</w:t>
      </w:r>
      <w:r w:rsidRPr="007D220B">
        <w:rPr>
          <w:rStyle w:val="StyleUnderline"/>
          <w:highlight w:val="green"/>
        </w:rPr>
        <w:t xml:space="preserve"> </w:t>
      </w:r>
      <w:r w:rsidRPr="007D220B">
        <w:rPr>
          <w:rStyle w:val="StyleUnderline"/>
        </w:rPr>
        <w:t xml:space="preserve">Organized </w:t>
      </w:r>
      <w:r w:rsidRPr="007D220B">
        <w:rPr>
          <w:rStyle w:val="StyleUnderline"/>
          <w:highlight w:val="green"/>
        </w:rPr>
        <w:t xml:space="preserve">labor is responsible for </w:t>
      </w:r>
      <w:r w:rsidRPr="007D220B">
        <w:rPr>
          <w:rStyle w:val="Emphasis"/>
          <w:highlight w:val="green"/>
        </w:rPr>
        <w:t>all of them.</w:t>
      </w:r>
      <w:r w:rsidRPr="007D220B">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w:t>
      </w:r>
      <w:proofErr w:type="gramStart"/>
      <w:r w:rsidRPr="007D220B">
        <w:t>as a result of</w:t>
      </w:r>
      <w:proofErr w:type="gramEnd"/>
      <w:r w:rsidRPr="007D220B">
        <w:t xml:space="preserve"> the decline of union density.</w:t>
      </w:r>
    </w:p>
    <w:p w14:paraId="292EB88F" w14:textId="77777777" w:rsidR="00575669" w:rsidRPr="00D57055" w:rsidRDefault="00575669" w:rsidP="00575669">
      <w:pPr>
        <w:rPr>
          <w:sz w:val="8"/>
          <w:szCs w:val="16"/>
        </w:rPr>
      </w:pPr>
      <w:r w:rsidRPr="00D57055">
        <w:rPr>
          <w:sz w:val="8"/>
          <w:szCs w:val="16"/>
        </w:rPr>
        <w:t xml:space="preserve">The theory of organized </w:t>
      </w:r>
      <w:proofErr w:type="gramStart"/>
      <w:r w:rsidRPr="00D57055">
        <w:rPr>
          <w:sz w:val="8"/>
          <w:szCs w:val="16"/>
        </w:rPr>
        <w:t>labor’s</w:t>
      </w:r>
      <w:proofErr w:type="gramEnd"/>
      <w:r w:rsidRPr="00D57055">
        <w:rPr>
          <w:sz w:val="8"/>
          <w:szCs w:val="16"/>
        </w:rPr>
        <w:t xml:space="preserve">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continued to decline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006B1082" w14:textId="77777777" w:rsidR="00575669" w:rsidRPr="00D57055" w:rsidRDefault="00575669" w:rsidP="00575669">
      <w:pPr>
        <w:rPr>
          <w:sz w:val="8"/>
          <w:szCs w:val="16"/>
        </w:rPr>
      </w:pPr>
      <w:r w:rsidRPr="00D57055">
        <w:rPr>
          <w:sz w:val="8"/>
          <w:szCs w:val="16"/>
        </w:rPr>
        <w:t>The Legal Crisis</w:t>
      </w:r>
    </w:p>
    <w:p w14:paraId="2664F470" w14:textId="77777777" w:rsidR="00575669" w:rsidRPr="00D57055" w:rsidRDefault="00575669" w:rsidP="00575669">
      <w:pPr>
        <w:rPr>
          <w:sz w:val="8"/>
          <w:szCs w:val="16"/>
        </w:rPr>
      </w:pPr>
      <w:r w:rsidRPr="00D57055">
        <w:rPr>
          <w:sz w:val="8"/>
          <w:szCs w:val="16"/>
        </w:rPr>
        <w:t xml:space="preserve">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w:t>
      </w:r>
      <w:proofErr w:type="gramStart"/>
      <w:r w:rsidRPr="00D57055">
        <w:rPr>
          <w:sz w:val="8"/>
          <w:szCs w:val="16"/>
        </w:rPr>
        <w:t>union-bust</w:t>
      </w:r>
      <w:proofErr w:type="gramEnd"/>
      <w:r w:rsidRPr="00D57055">
        <w:rPr>
          <w:sz w:val="8"/>
          <w:szCs w:val="16"/>
        </w:rPr>
        <w:t>. (The PRO Act is the most recent bill designed to make this system more fair and more pro-worker, but we have not been able to pass any bills like this even under Democratic trifectas, which goes back to the “electoral power will not save us” point.)</w:t>
      </w:r>
    </w:p>
    <w:p w14:paraId="0A0242C9" w14:textId="77777777" w:rsidR="00575669" w:rsidRPr="00D57055" w:rsidRDefault="00575669" w:rsidP="00575669">
      <w:pPr>
        <w:rPr>
          <w:sz w:val="8"/>
          <w:szCs w:val="16"/>
        </w:rPr>
      </w:pPr>
      <w:r w:rsidRPr="00D57055">
        <w:rPr>
          <w:sz w:val="8"/>
          <w:szCs w:val="16"/>
        </w:rPr>
        <w:t xml:space="preserve">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Amazon committed a host of legal violations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w:t>
      </w:r>
      <w:proofErr w:type="gramStart"/>
      <w:r w:rsidRPr="00D57055">
        <w:rPr>
          <w:sz w:val="8"/>
          <w:szCs w:val="16"/>
        </w:rPr>
        <w:t>So</w:t>
      </w:r>
      <w:proofErr w:type="gramEnd"/>
      <w:r w:rsidRPr="00D57055">
        <w:rPr>
          <w:sz w:val="8"/>
          <w:szCs w:val="16"/>
        </w:rPr>
        <w:t xml:space="preserve"> what are the penalties?</w:t>
      </w:r>
    </w:p>
    <w:p w14:paraId="13C8CCB0" w14:textId="77777777" w:rsidR="00575669" w:rsidRPr="00D57055" w:rsidRDefault="00575669" w:rsidP="00575669">
      <w:pPr>
        <w:rPr>
          <w:sz w:val="8"/>
          <w:szCs w:val="16"/>
        </w:rPr>
      </w:pPr>
      <w:r w:rsidRPr="00D57055">
        <w:rPr>
          <w:sz w:val="8"/>
          <w:szCs w:val="16"/>
        </w:rPr>
        <w:t>“The [judge] ordered Amazon to cease and desist from the unlawful conduct, rescind all discipline issued for the November 2023 union solicitation activities, and post notices at the [Kentucky] facility.”</w:t>
      </w:r>
    </w:p>
    <w:p w14:paraId="1961257D" w14:textId="77777777" w:rsidR="00575669" w:rsidRPr="00D57055" w:rsidRDefault="00575669" w:rsidP="00575669">
      <w:pPr>
        <w:rPr>
          <w:sz w:val="8"/>
          <w:szCs w:val="16"/>
        </w:rPr>
      </w:pPr>
      <w:r w:rsidRPr="00D57055">
        <w:rPr>
          <w:sz w:val="8"/>
          <w:szCs w:val="16"/>
        </w:rPr>
        <w:t xml:space="preserve">Yeah: the penalty for a trillion-dollar company illegally union-busting is to hang up a fucking notice in the break room!! And to stop the illegal activity, two years after the illegal activity has already achieved its goal of killing the union drive!! This is </w:t>
      </w:r>
      <w:proofErr w:type="gramStart"/>
      <w:r w:rsidRPr="00D57055">
        <w:rPr>
          <w:sz w:val="8"/>
          <w:szCs w:val="16"/>
        </w:rPr>
        <w:t>absolutely standard</w:t>
      </w:r>
      <w:proofErr w:type="gramEnd"/>
      <w:r w:rsidRPr="00D57055">
        <w:rPr>
          <w:sz w:val="8"/>
          <w:szCs w:val="16"/>
        </w:rPr>
        <w:t>.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3EE7E851" w14:textId="77777777" w:rsidR="00575669" w:rsidRPr="00D57055" w:rsidRDefault="00575669" w:rsidP="00575669">
      <w:pPr>
        <w:rPr>
          <w:sz w:val="8"/>
          <w:szCs w:val="16"/>
        </w:rPr>
      </w:pPr>
      <w:r w:rsidRPr="00D57055">
        <w:rPr>
          <w:sz w:val="8"/>
          <w:szCs w:val="16"/>
        </w:rPr>
        <w:t xml:space="preserve">This stuff has existed for decades, and </w:t>
      </w:r>
      <w:proofErr w:type="gramStart"/>
      <w:r w:rsidRPr="00D57055">
        <w:rPr>
          <w:sz w:val="8"/>
          <w:szCs w:val="16"/>
        </w:rPr>
        <w:t>all of</w:t>
      </w:r>
      <w:proofErr w:type="gramEnd"/>
      <w:r w:rsidRPr="00D57055">
        <w:rPr>
          <w:sz w:val="8"/>
          <w:szCs w:val="16"/>
        </w:rPr>
        <w:t xml:space="preserve"> the labor movement’s political efforts have failed to rectify it. Furthermore, the legal crisis is even more acute now. There is an ongoing legal effort by </w:t>
      </w:r>
      <w:proofErr w:type="gramStart"/>
      <w:r w:rsidRPr="00D57055">
        <w:rPr>
          <w:sz w:val="8"/>
          <w:szCs w:val="16"/>
        </w:rPr>
        <w:t>a number of</w:t>
      </w:r>
      <w:proofErr w:type="gramEnd"/>
      <w:r w:rsidRPr="00D57055">
        <w:rPr>
          <w:sz w:val="8"/>
          <w:szCs w:val="16"/>
        </w:rPr>
        <w:t xml:space="preserve">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ruled that, yes, Elon Musk’s SpaceX is right, the NLRB probably is unconstitutional. This issue will eventually make its way to the Supreme Court, and it is wise to assume that the Supreme Court will rule on behalf of the corporate interests. In 2025 you can save time by simply accepting that the courts will do us as much harm as </w:t>
      </w:r>
      <w:proofErr w:type="gramStart"/>
      <w:r w:rsidRPr="00D57055">
        <w:rPr>
          <w:sz w:val="8"/>
          <w:szCs w:val="16"/>
        </w:rPr>
        <w:t>possible, and</w:t>
      </w:r>
      <w:proofErr w:type="gramEnd"/>
      <w:r w:rsidRPr="00D57055">
        <w:rPr>
          <w:sz w:val="8"/>
          <w:szCs w:val="16"/>
        </w:rPr>
        <w:t xml:space="preserve"> then being pleasantly surprised if you’re wrong. Putting the judges in place to make these very rulings has been a decades-long project of the right wing, and they are now reaping their rewards.</w:t>
      </w:r>
    </w:p>
    <w:p w14:paraId="61C83A96" w14:textId="77777777" w:rsidR="00575669" w:rsidRPr="00D57055" w:rsidRDefault="00575669" w:rsidP="00575669">
      <w:pPr>
        <w:rPr>
          <w:sz w:val="8"/>
          <w:szCs w:val="16"/>
        </w:rPr>
      </w:pPr>
      <w:r w:rsidRPr="00D57055">
        <w:rPr>
          <w:sz w:val="8"/>
          <w:szCs w:val="16"/>
        </w:rPr>
        <w:t xml:space="preserve">Which is to say: Not only will we not be fixing the already hostile labor laws that make it extremely difficult and expensive to organize and maintain </w:t>
      </w:r>
      <w:proofErr w:type="gramStart"/>
      <w:r w:rsidRPr="00D57055">
        <w:rPr>
          <w:sz w:val="8"/>
          <w:szCs w:val="16"/>
        </w:rPr>
        <w:t>unions—</w:t>
      </w:r>
      <w:proofErr w:type="gramEnd"/>
      <w:r w:rsidRPr="00D57055">
        <w:rPr>
          <w:sz w:val="8"/>
          <w:szCs w:val="16"/>
        </w:rPr>
        <w:t xml:space="preserve">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w:t>
      </w:r>
      <w:proofErr w:type="gramStart"/>
      <w:r w:rsidRPr="00D57055">
        <w:rPr>
          <w:sz w:val="8"/>
          <w:szCs w:val="16"/>
        </w:rPr>
        <w:t>companies</w:t>
      </w:r>
      <w:proofErr w:type="gramEnd"/>
      <w:r w:rsidRPr="00D57055">
        <w:rPr>
          <w:sz w:val="8"/>
          <w:szCs w:val="16"/>
        </w:rPr>
        <w:t xml:space="preserve"> accountable means that the only remaining tool for unions will be strikes, strikes, and more strikes. That is what businesses are incentivizing with their legal assault.</w:t>
      </w:r>
    </w:p>
    <w:p w14:paraId="597C75D7" w14:textId="77777777" w:rsidR="00575669" w:rsidRPr="00D57055" w:rsidRDefault="00575669" w:rsidP="00575669">
      <w:pPr>
        <w:rPr>
          <w:sz w:val="8"/>
          <w:szCs w:val="16"/>
        </w:rPr>
      </w:pPr>
      <w:r w:rsidRPr="00D57055">
        <w:rPr>
          <w:sz w:val="8"/>
          <w:szCs w:val="16"/>
        </w:rPr>
        <w:t xml:space="preserve">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w:t>
      </w:r>
      <w:proofErr w:type="gramStart"/>
      <w:r w:rsidRPr="00D57055">
        <w:rPr>
          <w:sz w:val="8"/>
          <w:szCs w:val="16"/>
        </w:rPr>
        <w:t>gotten</w:t>
      </w:r>
      <w:proofErr w:type="gramEnd"/>
      <w:r w:rsidRPr="00D57055">
        <w:rPr>
          <w:sz w:val="8"/>
          <w:szCs w:val="16"/>
        </w:rPr>
        <w:t xml:space="preserve"> so </w:t>
      </w:r>
      <w:proofErr w:type="gramStart"/>
      <w:r w:rsidRPr="00D57055">
        <w:rPr>
          <w:sz w:val="8"/>
          <w:szCs w:val="16"/>
        </w:rPr>
        <w:t>weak, and</w:t>
      </w:r>
      <w:proofErr w:type="gramEnd"/>
      <w:r w:rsidRPr="00D57055">
        <w:rPr>
          <w:sz w:val="8"/>
          <w:szCs w:val="16"/>
        </w:rPr>
        <w:t xml:space="preserve"> grown so used to operating within the existing bureaucratic framework, </w:t>
      </w:r>
      <w:proofErr w:type="gramStart"/>
      <w:r w:rsidRPr="00D57055">
        <w:rPr>
          <w:sz w:val="8"/>
          <w:szCs w:val="16"/>
        </w:rPr>
        <w:t>that</w:t>
      </w:r>
      <w:proofErr w:type="gramEnd"/>
      <w:r w:rsidRPr="00D57055">
        <w:rPr>
          <w:sz w:val="8"/>
          <w:szCs w:val="16"/>
        </w:rPr>
        <w:t xml:space="preserve"> is overly romantic to believe that we will be able to compete with corporate power just by hitting the streets and the picket lines—at least</w:t>
      </w:r>
      <w:proofErr w:type="gramStart"/>
      <w:r w:rsidRPr="00D57055">
        <w:rPr>
          <w:sz w:val="8"/>
          <w:szCs w:val="16"/>
        </w:rPr>
        <w:t>, not</w:t>
      </w:r>
      <w:proofErr w:type="gramEnd"/>
      <w:r w:rsidRPr="00D57055">
        <w:rPr>
          <w:sz w:val="8"/>
          <w:szCs w:val="16"/>
        </w:rPr>
        <w:t xml:space="preserve"> without many brutal years of struggle to whip us into shape.</w:t>
      </w:r>
    </w:p>
    <w:p w14:paraId="16C1A1C8" w14:textId="77777777" w:rsidR="00575669" w:rsidRPr="007D220B" w:rsidRDefault="00575669" w:rsidP="00575669">
      <w:pPr>
        <w:rPr>
          <w:sz w:val="16"/>
          <w:szCs w:val="16"/>
        </w:rPr>
      </w:pPr>
      <w:r w:rsidRPr="007D220B">
        <w:rPr>
          <w:sz w:val="16"/>
          <w:szCs w:val="16"/>
        </w:rPr>
        <w:t>The Political Crisis</w:t>
      </w:r>
    </w:p>
    <w:p w14:paraId="1D6845FB" w14:textId="77777777" w:rsidR="00575669" w:rsidRPr="007D220B" w:rsidRDefault="00575669" w:rsidP="00575669">
      <w:r w:rsidRPr="007D220B">
        <w:rPr>
          <w:rStyle w:val="StyleUnderline"/>
        </w:rPr>
        <w:t xml:space="preserve">The </w:t>
      </w:r>
      <w:r w:rsidRPr="007D220B">
        <w:rPr>
          <w:rStyle w:val="StyleUnderline"/>
          <w:highlight w:val="green"/>
        </w:rPr>
        <w:t>Trumpian</w:t>
      </w:r>
      <w:r w:rsidRPr="007D220B">
        <w:rPr>
          <w:rStyle w:val="StyleUnderline"/>
        </w:rPr>
        <w:t xml:space="preserve"> version of </w:t>
      </w:r>
      <w:r w:rsidRPr="007D220B">
        <w:rPr>
          <w:rStyle w:val="StyleUnderline"/>
          <w:highlight w:val="green"/>
        </w:rPr>
        <w:t>fascism</w:t>
      </w:r>
      <w:r w:rsidRPr="007D220B">
        <w:rPr>
          <w:rStyle w:val="StyleUnderline"/>
        </w:rPr>
        <w:t xml:space="preserve"> can be seen as </w:t>
      </w:r>
      <w:r w:rsidRPr="007D220B">
        <w:rPr>
          <w:rStyle w:val="StyleUnderline"/>
          <w:highlight w:val="green"/>
        </w:rPr>
        <w:t xml:space="preserve">a </w:t>
      </w:r>
      <w:r w:rsidRPr="007D220B">
        <w:rPr>
          <w:rStyle w:val="Emphasis"/>
          <w:highlight w:val="green"/>
        </w:rPr>
        <w:t>side effect</w:t>
      </w:r>
      <w:r w:rsidRPr="007D220B">
        <w:rPr>
          <w:rStyle w:val="StyleUnderline"/>
          <w:highlight w:val="green"/>
        </w:rPr>
        <w:t xml:space="preserve"> of</w:t>
      </w:r>
      <w:r w:rsidRPr="007D220B">
        <w:rPr>
          <w:rStyle w:val="StyleUnderline"/>
        </w:rPr>
        <w:t xml:space="preserve"> the rising </w:t>
      </w:r>
      <w:r w:rsidRPr="007D220B">
        <w:rPr>
          <w:rStyle w:val="StyleUnderline"/>
          <w:highlight w:val="green"/>
        </w:rPr>
        <w:t>inequality and oligarchy</w:t>
      </w:r>
      <w:r w:rsidRPr="007D220B">
        <w:rPr>
          <w:rStyle w:val="StyleUnderline"/>
        </w:rPr>
        <w:t xml:space="preserve"> </w:t>
      </w:r>
      <w:r w:rsidRPr="007D220B">
        <w:t xml:space="preserve">enabled by the crushing of </w:t>
      </w:r>
      <w:proofErr w:type="gramStart"/>
      <w:r w:rsidRPr="007D220B">
        <w:t>working class</w:t>
      </w:r>
      <w:proofErr w:type="gramEnd"/>
      <w:r w:rsidRPr="007D220B">
        <w:t xml:space="preserve"> power. </w:t>
      </w:r>
      <w:r w:rsidRPr="007D220B">
        <w:rPr>
          <w:rStyle w:val="StyleUnderline"/>
        </w:rPr>
        <w:t xml:space="preserve">It’s not that the rich wanted Trump, specifically; it’s that the rich recognized that they </w:t>
      </w:r>
      <w:r w:rsidRPr="007D220B">
        <w:rPr>
          <w:rStyle w:val="Emphasis"/>
        </w:rPr>
        <w:t xml:space="preserve">needed to undermine democracy </w:t>
      </w:r>
      <w:proofErr w:type="gramStart"/>
      <w:r w:rsidRPr="007D220B">
        <w:rPr>
          <w:rStyle w:val="Emphasis"/>
        </w:rPr>
        <w:t>in order to</w:t>
      </w:r>
      <w:proofErr w:type="gramEnd"/>
      <w:r w:rsidRPr="007D220B">
        <w:rPr>
          <w:rStyle w:val="Emphasis"/>
        </w:rPr>
        <w:t xml:space="preserve"> consolidate their own power</w:t>
      </w:r>
      <w:r w:rsidRPr="007D220B">
        <w:rPr>
          <w:rStyle w:val="StyleUnderline"/>
        </w:rPr>
        <w:t xml:space="preserve">, and Trump is the </w:t>
      </w:r>
      <w:r w:rsidRPr="007D220B">
        <w:rPr>
          <w:rStyle w:val="Emphasis"/>
        </w:rPr>
        <w:t>noxious gas</w:t>
      </w:r>
      <w:r w:rsidRPr="007D220B">
        <w:rPr>
          <w:rStyle w:val="StyleUnderline"/>
        </w:rPr>
        <w:t xml:space="preserve"> that rushed in to fill the vacuum.</w:t>
      </w:r>
      <w:r w:rsidRPr="007D220B">
        <w:t xml:space="preserve"> It remains to be seen whether the tacit agreement of corporate America to fund and support Trump’s ego and corruption in exchange for favorable treatment for themselves is stable enough to </w:t>
      </w:r>
      <w:r w:rsidRPr="001E3508">
        <w:t>survive</w:t>
      </w:r>
      <w:r w:rsidRPr="007D220B">
        <w:t xml:space="preserve"> the significant negative global shocks that Trump’s insanity produces. What is clear is that zero resistance to fascism, or defense of democracy, will be coming from the American business community. They have made the calculation that tax cuts, deregulation, and </w:t>
      </w:r>
      <w:proofErr w:type="gramStart"/>
      <w:r w:rsidRPr="007D220B">
        <w:t>right wing</w:t>
      </w:r>
      <w:proofErr w:type="gramEnd"/>
      <w:r w:rsidRPr="007D220B">
        <w:t xml:space="preserve"> judges are worth whatever horrific </w:t>
      </w:r>
      <w:proofErr w:type="gramStart"/>
      <w:r w:rsidRPr="007D220B">
        <w:t>long term</w:t>
      </w:r>
      <w:proofErr w:type="gramEnd"/>
      <w:r w:rsidRPr="007D220B">
        <w:t xml:space="preserve"> price the Trump era will extract on all of us.</w:t>
      </w:r>
    </w:p>
    <w:p w14:paraId="7C617EA9" w14:textId="77777777" w:rsidR="00575669" w:rsidRDefault="00575669" w:rsidP="00575669">
      <w:pPr>
        <w:rPr>
          <w:rStyle w:val="StyleUnderline"/>
          <w:highlight w:val="green"/>
        </w:rPr>
      </w:pPr>
      <w:r w:rsidRPr="007D220B">
        <w:t xml:space="preserve">For working people, </w:t>
      </w:r>
      <w:r w:rsidRPr="007D220B">
        <w:rPr>
          <w:rStyle w:val="StyleUnderline"/>
          <w:highlight w:val="green"/>
        </w:rPr>
        <w:t>the</w:t>
      </w:r>
      <w:r w:rsidRPr="007D220B">
        <w:rPr>
          <w:rStyle w:val="StyleUnderline"/>
        </w:rPr>
        <w:t xml:space="preserve"> direct </w:t>
      </w:r>
      <w:r w:rsidRPr="007D220B">
        <w:rPr>
          <w:rStyle w:val="StyleUnderline"/>
          <w:highlight w:val="green"/>
        </w:rPr>
        <w:t>damage of Trump</w:t>
      </w:r>
      <w:r w:rsidRPr="007D220B">
        <w:rPr>
          <w:rStyle w:val="StyleUnderline"/>
        </w:rPr>
        <w:t xml:space="preserve">’s second term </w:t>
      </w:r>
      <w:r w:rsidRPr="007D220B">
        <w:rPr>
          <w:rStyle w:val="StyleUnderline"/>
          <w:highlight w:val="green"/>
        </w:rPr>
        <w:t xml:space="preserve">will be </w:t>
      </w:r>
      <w:r w:rsidRPr="007D220B">
        <w:rPr>
          <w:rStyle w:val="Emphasis"/>
          <w:highlight w:val="green"/>
        </w:rPr>
        <w:t>immense</w:t>
      </w:r>
      <w:r w:rsidRPr="007D220B">
        <w:rPr>
          <w:rStyle w:val="StyleUnderline"/>
          <w:highlight w:val="green"/>
        </w:rPr>
        <w:t xml:space="preserve">. </w:t>
      </w:r>
    </w:p>
    <w:p w14:paraId="4CEE1496" w14:textId="77777777" w:rsidR="00575669" w:rsidRDefault="00575669" w:rsidP="00575669">
      <w:pPr>
        <w:rPr>
          <w:rStyle w:val="StyleUnderline"/>
          <w:highlight w:val="green"/>
        </w:rPr>
      </w:pPr>
    </w:p>
    <w:p w14:paraId="4F4F0D13" w14:textId="60DA89F1" w:rsidR="00575669" w:rsidRPr="00575669" w:rsidRDefault="00575669" w:rsidP="00575669">
      <w:pPr>
        <w:rPr>
          <w:rStyle w:val="Style13ptBold"/>
          <w:highlight w:val="green"/>
        </w:rPr>
      </w:pPr>
      <w:r>
        <w:rPr>
          <w:rStyle w:val="Style13ptBold"/>
          <w:highlight w:val="green"/>
        </w:rPr>
        <w:t>CUT</w:t>
      </w:r>
    </w:p>
    <w:p w14:paraId="63F6E443" w14:textId="77777777" w:rsidR="00575669" w:rsidRDefault="00575669" w:rsidP="00575669">
      <w:pPr>
        <w:rPr>
          <w:rStyle w:val="StyleUnderline"/>
          <w:highlight w:val="green"/>
        </w:rPr>
      </w:pPr>
    </w:p>
    <w:p w14:paraId="44517D3C" w14:textId="6D189AC8" w:rsidR="00575669" w:rsidRPr="007D220B" w:rsidRDefault="00575669" w:rsidP="00575669">
      <w:pPr>
        <w:rPr>
          <w:rStyle w:val="Emphasis"/>
        </w:rPr>
      </w:pPr>
      <w:r w:rsidRPr="007D220B">
        <w:rPr>
          <w:rStyle w:val="StyleUnderline"/>
          <w:highlight w:val="green"/>
        </w:rPr>
        <w:t>Immigrant</w:t>
      </w:r>
      <w:r w:rsidRPr="007D220B">
        <w:rPr>
          <w:rStyle w:val="StyleUnderline"/>
        </w:rPr>
        <w:t xml:space="preserve"> worker</w:t>
      </w:r>
      <w:r w:rsidRPr="007D220B">
        <w:rPr>
          <w:rStyle w:val="StyleUnderline"/>
          <w:highlight w:val="green"/>
        </w:rPr>
        <w:t>s</w:t>
      </w:r>
      <w:r w:rsidRPr="007D220B">
        <w:rPr>
          <w:rStyle w:val="StyleUnderline"/>
        </w:rPr>
        <w:t xml:space="preserve"> will be </w:t>
      </w:r>
      <w:r w:rsidRPr="007D220B">
        <w:rPr>
          <w:rStyle w:val="Emphasis"/>
        </w:rPr>
        <w:t>abused</w:t>
      </w:r>
      <w:r w:rsidRPr="007D220B">
        <w:rPr>
          <w:rStyle w:val="StyleUnderline"/>
        </w:rPr>
        <w:t xml:space="preserve">, imprisoned, and </w:t>
      </w:r>
      <w:r w:rsidRPr="007D220B">
        <w:rPr>
          <w:rStyle w:val="Emphasis"/>
          <w:highlight w:val="green"/>
        </w:rPr>
        <w:t>deported</w:t>
      </w:r>
      <w:r w:rsidRPr="007D220B">
        <w:rPr>
          <w:rStyle w:val="StyleUnderline"/>
          <w:highlight w:val="green"/>
        </w:rPr>
        <w:t>; women and minorities</w:t>
      </w:r>
      <w:r w:rsidRPr="007D220B">
        <w:rPr>
          <w:rStyle w:val="StyleUnderline"/>
        </w:rPr>
        <w:t xml:space="preserve"> in the workplace will find themselves </w:t>
      </w:r>
      <w:r w:rsidRPr="007D220B">
        <w:rPr>
          <w:rStyle w:val="Emphasis"/>
          <w:highlight w:val="green"/>
        </w:rPr>
        <w:t>marginalized</w:t>
      </w:r>
      <w:r w:rsidRPr="007D220B">
        <w:rPr>
          <w:rStyle w:val="StyleUnderline"/>
        </w:rPr>
        <w:t xml:space="preserve"> and </w:t>
      </w:r>
      <w:r w:rsidRPr="007D220B">
        <w:rPr>
          <w:rStyle w:val="StyleUnderline"/>
          <w:highlight w:val="green"/>
        </w:rPr>
        <w:t>subjected to</w:t>
      </w:r>
      <w:r w:rsidRPr="007D220B">
        <w:rPr>
          <w:rStyle w:val="StyleUnderline"/>
        </w:rPr>
        <w:t xml:space="preserve"> forms of </w:t>
      </w:r>
      <w:r w:rsidRPr="007D220B">
        <w:rPr>
          <w:rStyle w:val="Emphasis"/>
          <w:highlight w:val="green"/>
        </w:rPr>
        <w:t>institutionalized racism</w:t>
      </w:r>
      <w:r w:rsidRPr="007D220B">
        <w:rPr>
          <w:rStyle w:val="StyleUnderline"/>
        </w:rPr>
        <w:t xml:space="preserve"> not allowed to flourish so freely since the civil rights era; unions will find the legal structure protecting their existence </w:t>
      </w:r>
      <w:r w:rsidRPr="007D220B">
        <w:rPr>
          <w:rStyle w:val="Emphasis"/>
        </w:rPr>
        <w:t>stripped away</w:t>
      </w:r>
      <w:r w:rsidRPr="007D220B">
        <w:rPr>
          <w:rStyle w:val="StyleUnderline"/>
        </w:rPr>
        <w:t xml:space="preserve">; </w:t>
      </w:r>
      <w:r w:rsidRPr="007D220B">
        <w:rPr>
          <w:rStyle w:val="StyleUnderline"/>
          <w:highlight w:val="green"/>
        </w:rPr>
        <w:t>employers</w:t>
      </w:r>
      <w:r w:rsidRPr="007D220B">
        <w:rPr>
          <w:rStyle w:val="StyleUnderline"/>
        </w:rPr>
        <w:t xml:space="preserve"> will feel empowered to </w:t>
      </w:r>
      <w:r w:rsidRPr="007D220B">
        <w:rPr>
          <w:rStyle w:val="Emphasis"/>
          <w:highlight w:val="green"/>
        </w:rPr>
        <w:t>act</w:t>
      </w:r>
      <w:r w:rsidRPr="007D220B">
        <w:rPr>
          <w:rStyle w:val="StyleUnderline"/>
        </w:rPr>
        <w:t xml:space="preserve"> even more </w:t>
      </w:r>
      <w:r w:rsidRPr="007D220B">
        <w:rPr>
          <w:rStyle w:val="Emphasis"/>
          <w:highlight w:val="green"/>
        </w:rPr>
        <w:t>lawlessly</w:t>
      </w:r>
      <w:r w:rsidRPr="007D220B">
        <w:rPr>
          <w:rStyle w:val="StyleUnderline"/>
        </w:rPr>
        <w:t xml:space="preserve"> against their workers; the </w:t>
      </w:r>
      <w:r w:rsidRPr="007D220B">
        <w:rPr>
          <w:rStyle w:val="StyleUnderline"/>
          <w:highlight w:val="green"/>
        </w:rPr>
        <w:t>wealthy</w:t>
      </w:r>
      <w:r w:rsidRPr="007D220B">
        <w:rPr>
          <w:rStyle w:val="StyleUnderline"/>
        </w:rPr>
        <w:t xml:space="preserve"> will be </w:t>
      </w:r>
      <w:r w:rsidRPr="007D220B">
        <w:rPr>
          <w:rStyle w:val="Emphasis"/>
          <w:highlight w:val="green"/>
        </w:rPr>
        <w:t>enriched</w:t>
      </w:r>
      <w:r w:rsidRPr="007D220B">
        <w:rPr>
          <w:rStyle w:val="StyleUnderline"/>
          <w:highlight w:val="green"/>
        </w:rPr>
        <w:t xml:space="preserve"> at the </w:t>
      </w:r>
      <w:r w:rsidRPr="007D220B">
        <w:rPr>
          <w:rStyle w:val="Emphasis"/>
          <w:highlight w:val="green"/>
        </w:rPr>
        <w:t>expense of everyone else</w:t>
      </w:r>
      <w:r w:rsidRPr="007D220B">
        <w:rPr>
          <w:rStyle w:val="StyleUnderline"/>
        </w:rPr>
        <w:t xml:space="preserve">, who will be saddled with </w:t>
      </w:r>
      <w:r w:rsidRPr="007D220B">
        <w:rPr>
          <w:rStyle w:val="Emphasis"/>
          <w:highlight w:val="green"/>
        </w:rPr>
        <w:t>fewer legal protections</w:t>
      </w:r>
      <w:r w:rsidRPr="007D220B">
        <w:rPr>
          <w:rStyle w:val="StyleUnderline"/>
          <w:highlight w:val="green"/>
        </w:rPr>
        <w:t xml:space="preserve">, </w:t>
      </w:r>
      <w:r w:rsidRPr="007D220B">
        <w:rPr>
          <w:rStyle w:val="Emphasis"/>
          <w:highlight w:val="green"/>
        </w:rPr>
        <w:t>worse health care</w:t>
      </w:r>
      <w:r w:rsidRPr="00E3274F">
        <w:rPr>
          <w:rStyle w:val="StyleUnderline"/>
        </w:rPr>
        <w:t xml:space="preserve">, and </w:t>
      </w:r>
      <w:r w:rsidRPr="007D220B">
        <w:rPr>
          <w:rStyle w:val="Emphasis"/>
          <w:highlight w:val="green"/>
        </w:rPr>
        <w:t>less economic security.</w:t>
      </w:r>
    </w:p>
    <w:p w14:paraId="053E327A" w14:textId="77777777" w:rsidR="00575669" w:rsidRPr="007D220B" w:rsidRDefault="00575669" w:rsidP="00575669">
      <w:r w:rsidRPr="007D220B">
        <w:rPr>
          <w:rStyle w:val="StyleUnderline"/>
        </w:rPr>
        <w:t xml:space="preserve">I am </w:t>
      </w:r>
      <w:r w:rsidRPr="00E3274F">
        <w:rPr>
          <w:rStyle w:val="StyleUnderline"/>
        </w:rPr>
        <w:t>not even touching on</w:t>
      </w:r>
      <w:r w:rsidRPr="007D220B">
        <w:rPr>
          <w:rStyle w:val="StyleUnderline"/>
        </w:rPr>
        <w:t xml:space="preserve"> </w:t>
      </w:r>
      <w:r w:rsidRPr="007D220B">
        <w:rPr>
          <w:rStyle w:val="Emphasis"/>
        </w:rPr>
        <w:t xml:space="preserve">the </w:t>
      </w:r>
      <w:r w:rsidRPr="007D220B">
        <w:rPr>
          <w:rStyle w:val="Emphasis"/>
          <w:highlight w:val="green"/>
        </w:rPr>
        <w:t>troops in the streets</w:t>
      </w:r>
      <w:r w:rsidRPr="007D220B">
        <w:t>, and how far that might go.</w:t>
      </w:r>
    </w:p>
    <w:p w14:paraId="3E233754" w14:textId="77777777" w:rsidR="00575669" w:rsidRPr="007D220B" w:rsidRDefault="00575669" w:rsidP="00575669">
      <w:r w:rsidRPr="007D220B">
        <w:t xml:space="preserve">In an ideal world, strong unions would mobilize and form the front line of </w:t>
      </w:r>
      <w:proofErr w:type="gramStart"/>
      <w:r w:rsidRPr="007D220B">
        <w:t>the resistance</w:t>
      </w:r>
      <w:proofErr w:type="gramEnd"/>
      <w:r w:rsidRPr="007D220B">
        <w:t xml:space="preserve"> to Trump’s entire political project. In the real world… weakened, shaky unions will still have to mobilize on the front lines of this resistance, because failing to do so is going to mean their own destruction. </w:t>
      </w:r>
      <w:proofErr w:type="gramStart"/>
      <w:r w:rsidRPr="007D220B">
        <w:t>With the exception of</w:t>
      </w:r>
      <w:proofErr w:type="gramEnd"/>
      <w:r w:rsidRPr="007D220B">
        <w:t xml:space="preserve"> some notable pockets of heroism, the response of the leading institutions of organized labor thus far has been dispiriting. The longer they take to wake up to the precarity of their own position, the harder the fight they will have.</w:t>
      </w:r>
    </w:p>
    <w:p w14:paraId="680E7684" w14:textId="77777777" w:rsidR="00575669" w:rsidRPr="007D220B" w:rsidRDefault="00575669" w:rsidP="00575669">
      <w:r w:rsidRPr="007D220B">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7D220B">
        <w:rPr>
          <w:rStyle w:val="Emphasis"/>
          <w:highlight w:val="green"/>
        </w:rPr>
        <w:t>None</w:t>
      </w:r>
      <w:r w:rsidRPr="007D220B">
        <w:rPr>
          <w:rStyle w:val="StyleUnderline"/>
          <w:highlight w:val="green"/>
        </w:rPr>
        <w:t xml:space="preserve"> of these</w:t>
      </w:r>
      <w:r w:rsidRPr="007D220B">
        <w:rPr>
          <w:rStyle w:val="StyleUnderline"/>
        </w:rPr>
        <w:t xml:space="preserve"> crises </w:t>
      </w:r>
      <w:r w:rsidRPr="007D220B">
        <w:rPr>
          <w:rStyle w:val="StyleUnderline"/>
          <w:highlight w:val="green"/>
        </w:rPr>
        <w:t xml:space="preserve">are </w:t>
      </w:r>
      <w:proofErr w:type="gramStart"/>
      <w:r w:rsidRPr="007D220B">
        <w:rPr>
          <w:rStyle w:val="StyleUnderline"/>
          <w:highlight w:val="green"/>
        </w:rPr>
        <w:t>new—</w:t>
      </w:r>
      <w:proofErr w:type="gramEnd"/>
      <w:r w:rsidRPr="007D220B">
        <w:rPr>
          <w:rStyle w:val="StyleUnderline"/>
          <w:highlight w:val="green"/>
        </w:rPr>
        <w:t xml:space="preserve">what distinguishes </w:t>
      </w:r>
      <w:r w:rsidRPr="007D220B">
        <w:rPr>
          <w:rStyle w:val="Emphasis"/>
          <w:highlight w:val="green"/>
        </w:rPr>
        <w:t>the moment we are living through</w:t>
      </w:r>
      <w:r w:rsidRPr="007D220B">
        <w:rPr>
          <w:rStyle w:val="StyleUnderline"/>
          <w:highlight w:val="green"/>
        </w:rPr>
        <w:t xml:space="preserve"> is that </w:t>
      </w:r>
      <w:r w:rsidRPr="007D220B">
        <w:rPr>
          <w:rStyle w:val="Emphasis"/>
          <w:highlight w:val="green"/>
        </w:rPr>
        <w:t>all of them are coming to a head at the same time</w:t>
      </w:r>
      <w:r w:rsidRPr="007D220B">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0DE5A077" w14:textId="77777777" w:rsidR="00575669" w:rsidRPr="007D220B" w:rsidRDefault="00575669" w:rsidP="00575669">
      <w:pPr>
        <w:rPr>
          <w:rStyle w:val="Emphasis"/>
        </w:rPr>
      </w:pPr>
      <w:proofErr w:type="gramStart"/>
      <w:r w:rsidRPr="007D220B">
        <w:rPr>
          <w:rStyle w:val="StyleUnderline"/>
          <w:highlight w:val="green"/>
        </w:rPr>
        <w:t>So</w:t>
      </w:r>
      <w:proofErr w:type="gramEnd"/>
      <w:r w:rsidRPr="007D220B">
        <w:rPr>
          <w:rStyle w:val="StyleUnderline"/>
          <w:highlight w:val="green"/>
        </w:rPr>
        <w:t xml:space="preserve"> what do we do? Given</w:t>
      </w:r>
      <w:r w:rsidRPr="007D220B">
        <w:rPr>
          <w:rStyle w:val="StyleUnderline"/>
        </w:rPr>
        <w:t xml:space="preserve"> </w:t>
      </w:r>
      <w:r w:rsidRPr="007D220B">
        <w:rPr>
          <w:rStyle w:val="Emphasis"/>
        </w:rPr>
        <w:t xml:space="preserve">the makeup of </w:t>
      </w:r>
      <w:r w:rsidRPr="007D220B">
        <w:rPr>
          <w:rStyle w:val="Emphasis"/>
          <w:highlight w:val="green"/>
        </w:rPr>
        <w:t>the Supreme Court</w:t>
      </w:r>
      <w:r w:rsidRPr="007D220B">
        <w:rPr>
          <w:rStyle w:val="StyleUnderline"/>
        </w:rPr>
        <w:t xml:space="preserve"> and the Republican Party’s </w:t>
      </w:r>
      <w:r w:rsidRPr="007D220B">
        <w:rPr>
          <w:rStyle w:val="Emphasis"/>
        </w:rPr>
        <w:t>ongoing effort to fill the lower courts</w:t>
      </w:r>
      <w:r w:rsidRPr="007D220B">
        <w:rPr>
          <w:rStyle w:val="StyleUnderline"/>
        </w:rPr>
        <w:t xml:space="preserve"> with ideologically aligned judges as fast as possible</w:t>
      </w:r>
      <w:r w:rsidRPr="007D220B">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7D220B">
        <w:rPr>
          <w:rStyle w:val="Emphasis"/>
          <w:highlight w:val="green"/>
        </w:rPr>
        <w:t>Organizing is the only</w:t>
      </w:r>
      <w:r w:rsidRPr="007D220B">
        <w:rPr>
          <w:rStyle w:val="Emphasis"/>
        </w:rPr>
        <w:t xml:space="preserve"> remaining </w:t>
      </w:r>
      <w:r w:rsidRPr="007D220B">
        <w:rPr>
          <w:rStyle w:val="Emphasis"/>
          <w:highlight w:val="green"/>
        </w:rPr>
        <w:t>path</w:t>
      </w:r>
      <w:r w:rsidRPr="007D220B">
        <w:rPr>
          <w:rStyle w:val="Emphasis"/>
        </w:rPr>
        <w:t xml:space="preserve"> out of the looming crises.</w:t>
      </w:r>
    </w:p>
    <w:p w14:paraId="3D49A808" w14:textId="77777777" w:rsidR="00575669" w:rsidRPr="007D220B" w:rsidRDefault="00575669" w:rsidP="00575669">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w:t>
      </w:r>
      <w:proofErr w:type="gramStart"/>
      <w:r w:rsidRPr="007D220B">
        <w:t>opening up</w:t>
      </w:r>
      <w:proofErr w:type="gramEnd"/>
      <w:r w:rsidRPr="007D220B">
        <w:t xml:space="preserve">.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proofErr w:type="gramStart"/>
      <w:r w:rsidRPr="007D220B">
        <w:rPr>
          <w:rStyle w:val="Emphasis"/>
          <w:highlight w:val="green"/>
        </w:rPr>
        <w:t>every last</w:t>
      </w:r>
      <w:proofErr w:type="gramEnd"/>
      <w:r w:rsidRPr="007D220B">
        <w:rPr>
          <w:rStyle w:val="Emphasis"/>
          <w:highlight w:val="green"/>
        </w:rPr>
        <w:t xml:space="preserve">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4DC01A97" w14:textId="77777777" w:rsidR="00575669" w:rsidRPr="007D220B" w:rsidRDefault="00575669" w:rsidP="00575669">
      <w:r w:rsidRPr="007D220B">
        <w:t xml:space="preserve">You don’t get paid enough because your boss </w:t>
      </w:r>
      <w:proofErr w:type="gramStart"/>
      <w:r w:rsidRPr="007D220B">
        <w:t>takes</w:t>
      </w:r>
      <w:proofErr w:type="gramEnd"/>
      <w:r w:rsidRPr="007D220B">
        <w:t xml:space="preserve"> all the money. Then he donates some of the money to Republicans, who take away your health care </w:t>
      </w:r>
      <w:proofErr w:type="gramStart"/>
      <w:r w:rsidRPr="007D220B">
        <w:t>in order to</w:t>
      </w:r>
      <w:proofErr w:type="gramEnd"/>
      <w:r w:rsidRPr="007D220B">
        <w:t xml:space="preserve">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5DC8EAF8" w14:textId="77777777" w:rsidR="00575669" w:rsidRPr="007D220B" w:rsidRDefault="00575669" w:rsidP="00575669">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7FEB1D4F" w14:textId="77777777" w:rsidR="00575669" w:rsidRPr="005A5156" w:rsidRDefault="00575669" w:rsidP="00575669"/>
    <w:p w14:paraId="79D04B25" w14:textId="77777777" w:rsidR="00575669" w:rsidRDefault="00575669" w:rsidP="00575669">
      <w:pPr>
        <w:pStyle w:val="Heading3"/>
      </w:pPr>
      <w:r>
        <w:t>1NR---FW</w:t>
      </w:r>
    </w:p>
    <w:p w14:paraId="46DFB690" w14:textId="77777777" w:rsidR="00575669" w:rsidRPr="00BF33A1" w:rsidRDefault="00575669" w:rsidP="00575669"/>
    <w:p w14:paraId="25D015A2" w14:textId="77777777" w:rsidR="00575669" w:rsidRDefault="00575669" w:rsidP="00575669">
      <w:pPr>
        <w:pStyle w:val="Heading4"/>
      </w:pPr>
      <w:r>
        <w:t>That means aligning with labor is key.</w:t>
      </w:r>
    </w:p>
    <w:p w14:paraId="3ADAA658" w14:textId="77777777" w:rsidR="00575669" w:rsidRPr="00C74223" w:rsidRDefault="00575669" w:rsidP="00575669">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r w:rsidRPr="001E3508">
        <w:t>https://jacobin.com/2024/04/us-labor-strikes-political-movement-power</w:t>
      </w:r>
      <w:r>
        <w:t xml:space="preserve"> NL]</w:t>
      </w:r>
    </w:p>
    <w:p w14:paraId="712C442D" w14:textId="77777777" w:rsidR="00575669" w:rsidRPr="00C74223" w:rsidRDefault="00575669" w:rsidP="00575669">
      <w:pPr>
        <w:rPr>
          <w:rStyle w:val="StyleUnderline"/>
        </w:rPr>
      </w:pPr>
      <w:r w:rsidRPr="00943198">
        <w:rPr>
          <w:rStyle w:val="StyleUnderline"/>
          <w:highlight w:val="green"/>
        </w:rPr>
        <w:t xml:space="preserve">A </w:t>
      </w:r>
      <w:r w:rsidRPr="00C811A4">
        <w:rPr>
          <w:rStyle w:val="Emphasis"/>
        </w:rPr>
        <w:t>remarkable</w:t>
      </w:r>
      <w:r w:rsidRPr="00C811A4">
        <w:rPr>
          <w:rStyle w:val="StyleUnderline"/>
        </w:rPr>
        <w:t xml:space="preserve"> </w:t>
      </w:r>
      <w:r w:rsidRPr="00943198">
        <w:rPr>
          <w:rStyle w:val="StyleUnderline"/>
          <w:highlight w:val="green"/>
        </w:rPr>
        <w:t>wave of militancy surged</w:t>
      </w:r>
      <w:r w:rsidRPr="00C74223">
        <w:rPr>
          <w:rStyle w:val="StyleUnderline"/>
        </w:rPr>
        <w:t xml:space="preserve"> across the US working class in 2023. </w:t>
      </w:r>
      <w:r w:rsidRPr="00943198">
        <w:rPr>
          <w:rStyle w:val="StyleUnderline"/>
          <w:highlight w:val="green"/>
        </w:rPr>
        <w:t>In </w:t>
      </w:r>
      <w:r w:rsidRPr="00943198">
        <w:rPr>
          <w:rStyle w:val="Emphasis"/>
          <w:highlight w:val="green"/>
        </w:rPr>
        <w:t>schools</w:t>
      </w:r>
      <w:r w:rsidRPr="00C74223">
        <w:rPr>
          <w:rStyle w:val="StyleUnderline"/>
        </w:rPr>
        <w:t> and </w:t>
      </w:r>
      <w:r w:rsidRPr="00943198">
        <w:rPr>
          <w:rStyle w:val="Emphasis"/>
          <w:highlight w:val="green"/>
        </w:rPr>
        <w:t>universities</w:t>
      </w:r>
      <w:r w:rsidRPr="00C74223">
        <w:rPr>
          <w:rStyle w:val="StyleUnderline"/>
        </w:rPr>
        <w:t>, </w:t>
      </w:r>
      <w:r w:rsidRPr="00943198">
        <w:rPr>
          <w:rStyle w:val="Emphasis"/>
          <w:highlight w:val="green"/>
        </w:rPr>
        <w:t>health care institutions</w:t>
      </w:r>
      <w:r w:rsidRPr="00C74223">
        <w:rPr>
          <w:rStyle w:val="StyleUnderline"/>
        </w:rPr>
        <w:t xml:space="preserve"> and </w:t>
      </w:r>
      <w:r w:rsidRPr="00943198">
        <w:rPr>
          <w:rStyle w:val="Emphasis"/>
          <w:highlight w:val="green"/>
        </w:rPr>
        <w:t>Hollywood</w:t>
      </w:r>
      <w:r w:rsidRPr="00C74223">
        <w:rPr>
          <w:rStyle w:val="StyleUnderline"/>
        </w:rPr>
        <w:t>, in the </w:t>
      </w:r>
      <w:r w:rsidRPr="00943198">
        <w:rPr>
          <w:rStyle w:val="Emphasis"/>
          <w:highlight w:val="green"/>
        </w:rPr>
        <w:t>hospitality industry</w:t>
      </w:r>
      <w:r w:rsidRPr="00C74223">
        <w:rPr>
          <w:rStyle w:val="StyleUnderline"/>
        </w:rPr>
        <w:t xml:space="preserve"> and local government,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 xml:space="preserve">have </w:t>
      </w:r>
      <w:r w:rsidRPr="002727F5">
        <w:rPr>
          <w:rStyle w:val="Emphasis"/>
        </w:rPr>
        <w:t xml:space="preserve">the </w:t>
      </w:r>
      <w:r w:rsidRPr="00943198">
        <w:rPr>
          <w:rStyle w:val="Emphasis"/>
          <w:highlight w:val="green"/>
        </w:rPr>
        <w:t>power</w:t>
      </w:r>
      <w:r w:rsidRPr="00C74223">
        <w:rPr>
          <w:rStyle w:val="Emphasis"/>
        </w:rPr>
        <w:t xml:space="preserve"> to win </w:t>
      </w:r>
      <w:r w:rsidRPr="00C74223">
        <w:rPr>
          <w:rStyle w:val="StyleUnderline"/>
        </w:rPr>
        <w:t>substantial improvements in their wages, working conditions, and living standards.</w:t>
      </w:r>
    </w:p>
    <w:p w14:paraId="4A4053C1" w14:textId="77777777" w:rsidR="00575669" w:rsidRPr="00C74223" w:rsidRDefault="00575669" w:rsidP="00575669">
      <w:r w:rsidRPr="00C74223">
        <w:t>The labor left has heralded the return of the strike before, most notably during the “Red State” </w:t>
      </w:r>
      <w:r w:rsidRPr="001E3508">
        <w:t>teachers’ strikes</w:t>
      </w:r>
      <w:r w:rsidRPr="00C74223">
        <w:t> in 2018 and 2019 and during the “</w:t>
      </w:r>
      <w:proofErr w:type="spellStart"/>
      <w:r w:rsidRPr="001E3508">
        <w:t>Striketober</w:t>
      </w:r>
      <w:proofErr w:type="spellEnd"/>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20D9F20D" w14:textId="77777777" w:rsidR="00575669" w:rsidRPr="00C74223" w:rsidRDefault="00575669" w:rsidP="00575669">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64279584" w14:textId="77777777" w:rsidR="00575669" w:rsidRPr="00C74223" w:rsidRDefault="00575669" w:rsidP="00575669">
      <w:pPr>
        <w:rPr>
          <w:rStyle w:val="StyleUnderline"/>
        </w:rPr>
      </w:pPr>
      <w:r w:rsidRPr="00C74223">
        <w:t xml:space="preserve">It’s likely that millions of nonunion workers </w:t>
      </w:r>
      <w:proofErr w:type="gramStart"/>
      <w:r w:rsidRPr="00C74223">
        <w:t>took</w:t>
      </w:r>
      <w:proofErr w:type="gramEnd"/>
      <w:r w:rsidRPr="00C74223">
        <w:t xml:space="preserve">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5D9FDD04" w14:textId="77777777" w:rsidR="00575669" w:rsidRPr="00D57055" w:rsidRDefault="00575669" w:rsidP="00575669">
      <w:pPr>
        <w:rPr>
          <w:sz w:val="10"/>
          <w:szCs w:val="16"/>
        </w:rPr>
      </w:pPr>
      <w:r w:rsidRPr="00D57055">
        <w:rPr>
          <w:sz w:val="10"/>
          <w:szCs w:val="16"/>
        </w:rPr>
        <w:t>2023: A Turning Point?</w:t>
      </w:r>
    </w:p>
    <w:p w14:paraId="58EECA27" w14:textId="77777777" w:rsidR="00575669" w:rsidRPr="00D57055" w:rsidRDefault="00575669" w:rsidP="00575669">
      <w:pPr>
        <w:rPr>
          <w:sz w:val="10"/>
          <w:szCs w:val="16"/>
        </w:rPr>
      </w:pPr>
      <w:r w:rsidRPr="00D57055">
        <w:rPr>
          <w:sz w:val="10"/>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5BCE22FE" w14:textId="77777777" w:rsidR="00575669" w:rsidRPr="00D57055" w:rsidRDefault="00575669" w:rsidP="00575669">
      <w:pPr>
        <w:rPr>
          <w:sz w:val="10"/>
          <w:szCs w:val="16"/>
        </w:rPr>
      </w:pPr>
      <w:r w:rsidRPr="00D57055">
        <w:rPr>
          <w:sz w:val="10"/>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0E214889" w14:textId="77777777" w:rsidR="00575669" w:rsidRPr="00D57055" w:rsidRDefault="00575669" w:rsidP="00575669">
      <w:pPr>
        <w:rPr>
          <w:sz w:val="10"/>
          <w:szCs w:val="16"/>
        </w:rPr>
      </w:pPr>
      <w:r w:rsidRPr="00D57055">
        <w:rPr>
          <w:sz w:val="10"/>
          <w:szCs w:val="16"/>
        </w:rPr>
        <w:t>“This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w:t>
      </w:r>
    </w:p>
    <w:p w14:paraId="2DE87694" w14:textId="77777777" w:rsidR="00575669" w:rsidRPr="00D57055" w:rsidRDefault="00575669" w:rsidP="00575669">
      <w:pPr>
        <w:rPr>
          <w:sz w:val="10"/>
          <w:szCs w:val="16"/>
        </w:rPr>
      </w:pPr>
      <w:r w:rsidRPr="00D57055">
        <w:rPr>
          <w:sz w:val="10"/>
          <w:szCs w:val="16"/>
        </w:rPr>
        <w:t xml:space="preserve">The strike was extremely effective. The leadership boldly demanded that the Big Three roll back the legacy of decades of concessionary bargaining, raise wages in line with the outsize pay hikes awarded to CEOs in recent years, and even, in the case of Stellantis, </w:t>
      </w:r>
      <w:proofErr w:type="gramStart"/>
      <w:r w:rsidRPr="00D57055">
        <w:rPr>
          <w:sz w:val="10"/>
          <w:szCs w:val="16"/>
        </w:rPr>
        <w:t>reverse</w:t>
      </w:r>
      <w:proofErr w:type="gramEnd"/>
      <w:r w:rsidRPr="00D57055">
        <w:rPr>
          <w:sz w:val="10"/>
          <w:szCs w:val="16"/>
        </w:rPr>
        <w:t xml:space="preserv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4A19D831" w14:textId="77777777" w:rsidR="00575669" w:rsidRPr="00D57055" w:rsidRDefault="00575669" w:rsidP="00575669">
      <w:pPr>
        <w:rPr>
          <w:sz w:val="10"/>
          <w:szCs w:val="16"/>
        </w:rPr>
      </w:pPr>
      <w:r w:rsidRPr="00D57055">
        <w:rPr>
          <w:sz w:val="10"/>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5C87B421" w14:textId="77777777" w:rsidR="00575669" w:rsidRPr="00D57055" w:rsidRDefault="00575669" w:rsidP="00575669">
      <w:pPr>
        <w:rPr>
          <w:sz w:val="10"/>
          <w:szCs w:val="16"/>
        </w:rPr>
      </w:pPr>
      <w:r w:rsidRPr="00D57055">
        <w:rPr>
          <w:sz w:val="10"/>
          <w:szCs w:val="16"/>
        </w:rPr>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5D163825" w14:textId="77777777" w:rsidR="00575669" w:rsidRPr="00D57055" w:rsidRDefault="00575669" w:rsidP="00575669">
      <w:pPr>
        <w:rPr>
          <w:sz w:val="10"/>
          <w:szCs w:val="16"/>
        </w:rPr>
      </w:pPr>
      <w:r w:rsidRPr="00D57055">
        <w:rPr>
          <w:sz w:val="10"/>
          <w:szCs w:val="16"/>
        </w:rPr>
        <w:t xml:space="preserve">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w:t>
      </w:r>
      <w:proofErr w:type="gramStart"/>
      <w:r w:rsidRPr="00D57055">
        <w:rPr>
          <w:sz w:val="10"/>
          <w:szCs w:val="16"/>
        </w:rPr>
        <w:t>class?</w:t>
      </w:r>
      <w:proofErr w:type="gramEnd"/>
    </w:p>
    <w:p w14:paraId="3874BB55" w14:textId="77777777" w:rsidR="00575669" w:rsidRPr="00D57055" w:rsidRDefault="00575669" w:rsidP="00575669">
      <w:pPr>
        <w:rPr>
          <w:sz w:val="10"/>
          <w:szCs w:val="16"/>
        </w:rPr>
      </w:pPr>
      <w:r w:rsidRPr="00D57055">
        <w:rPr>
          <w:sz w:val="10"/>
          <w:szCs w:val="16"/>
        </w:rPr>
        <w:t xml:space="preserve">Certainly, for the labor left, the labor movement has always been about more than just putting bigger paychecks in the pockets of organized workers, about more than enhanced pensions or safer working conditions — even if those objectives </w:t>
      </w:r>
      <w:proofErr w:type="gramStart"/>
      <w:r w:rsidRPr="00D57055">
        <w:rPr>
          <w:sz w:val="10"/>
          <w:szCs w:val="16"/>
        </w:rPr>
        <w:t>preoccupy</w:t>
      </w:r>
      <w:proofErr w:type="gramEnd"/>
      <w:r w:rsidRPr="00D57055">
        <w:rPr>
          <w:sz w:val="10"/>
          <w:szCs w:val="16"/>
        </w:rPr>
        <w:t xml:space="preserve">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71438830" w14:textId="77777777" w:rsidR="00575669" w:rsidRPr="00D57055" w:rsidRDefault="00575669" w:rsidP="00575669">
      <w:pPr>
        <w:rPr>
          <w:sz w:val="10"/>
          <w:szCs w:val="16"/>
        </w:rPr>
      </w:pPr>
      <w:r w:rsidRPr="00D57055">
        <w:rPr>
          <w:sz w:val="10"/>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46CC913F" w14:textId="77777777" w:rsidR="00575669" w:rsidRPr="00D57055" w:rsidRDefault="00575669" w:rsidP="00575669">
      <w:pPr>
        <w:rPr>
          <w:sz w:val="10"/>
          <w:szCs w:val="16"/>
        </w:rPr>
      </w:pPr>
      <w:r w:rsidRPr="00D57055">
        <w:rPr>
          <w:sz w:val="10"/>
          <w:szCs w:val="16"/>
        </w:rPr>
        <w:t>What, then, is the relationship of workplace militancy to that ambitious, long-term project? How can the upsurge in strikes in 2023 contribute to building a more powerful workers’ social and political movement?</w:t>
      </w:r>
    </w:p>
    <w:p w14:paraId="30ED08D0" w14:textId="77777777" w:rsidR="00575669" w:rsidRPr="00D57055" w:rsidRDefault="00575669" w:rsidP="00575669">
      <w:pPr>
        <w:rPr>
          <w:sz w:val="10"/>
          <w:szCs w:val="16"/>
        </w:rPr>
      </w:pPr>
      <w:r w:rsidRPr="00D57055">
        <w:rPr>
          <w:sz w:val="10"/>
          <w:szCs w:val="16"/>
        </w:rPr>
        <w:t>From Labor Militancy to Political Militancy — or Not</w:t>
      </w:r>
    </w:p>
    <w:p w14:paraId="1077CEC2" w14:textId="77777777" w:rsidR="00575669" w:rsidRPr="00C74223" w:rsidRDefault="00575669" w:rsidP="00575669">
      <w:r w:rsidRPr="00C74223">
        <w:rPr>
          <w:rStyle w:val="StyleUnderline"/>
        </w:rPr>
        <w:t xml:space="preserve">It has long been a left-wing article of faith that strikes radicalize workers </w:t>
      </w:r>
      <w:proofErr w:type="gramStart"/>
      <w:r w:rsidRPr="00C74223">
        <w:rPr>
          <w:rStyle w:val="StyleUnderline"/>
        </w:rPr>
        <w:t>politically, and</w:t>
      </w:r>
      <w:proofErr w:type="gramEnd"/>
      <w:r w:rsidRPr="00C74223">
        <w:rPr>
          <w:rStyle w:val="StyleUnderline"/>
        </w:rPr>
        <w:t xml:space="preserve"> are therefore a precursor to the rise of progressive working-class-led political movements</w:t>
      </w:r>
      <w:r w:rsidRPr="00C74223">
        <w:t xml:space="preserve">. The classic Marxian statement on this question comes in Friedrich Engels’s 1844 Condition of the Working Class in England. Strikes “are the military school of the </w:t>
      </w:r>
      <w:proofErr w:type="gramStart"/>
      <w:r w:rsidRPr="00C74223">
        <w:t>working-men</w:t>
      </w:r>
      <w:proofErr w:type="gramEnd"/>
      <w:r w:rsidRPr="00C74223">
        <w:t>,” Engels wrote, “in which they prepare themselves for the great struggle which cannot be avoided</w:t>
      </w:r>
      <w:proofErr w:type="gramStart"/>
      <w:r w:rsidRPr="00C74223">
        <w:t>. . . .</w:t>
      </w:r>
      <w:proofErr w:type="gramEnd"/>
      <w:r w:rsidRPr="00C74223">
        <w:t xml:space="preserve"> [A]s schools of war, the Unions are unexcelled.”</w:t>
      </w:r>
    </w:p>
    <w:p w14:paraId="5F43AEFC" w14:textId="77777777" w:rsidR="00575669" w:rsidRPr="00C74223" w:rsidRDefault="00575669" w:rsidP="00575669">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429CD077" w14:textId="77777777" w:rsidR="00575669" w:rsidRPr="00C74223" w:rsidRDefault="00575669" w:rsidP="00575669">
      <w:r w:rsidRPr="00C74223">
        <w:t>Nearly two centuries of working-class history have demonstrated that there is nothing automatic about the progression from industrial militancy to the construction of durable, progressive political movements rooted in the working class.</w:t>
      </w:r>
    </w:p>
    <w:p w14:paraId="14F633AF" w14:textId="77777777" w:rsidR="00575669" w:rsidRPr="00C74223" w:rsidRDefault="00575669" w:rsidP="00575669">
      <w:r w:rsidRPr="00C74223">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C74223">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44297ADE" w14:textId="77777777" w:rsidR="00575669" w:rsidRPr="00C74223" w:rsidRDefault="00575669" w:rsidP="00575669">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the state of the economy, the influence of left and progressive movements and organizations, public sympathy, levels of backlash or repression.</w:t>
      </w:r>
    </w:p>
    <w:p w14:paraId="065B7CA1" w14:textId="77777777" w:rsidR="00575669" w:rsidRPr="00C74223" w:rsidRDefault="00575669" w:rsidP="00575669">
      <w:r w:rsidRPr="00C74223">
        <w:t>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7EC8E821" w14:textId="77777777" w:rsidR="00575669" w:rsidRPr="00C74223" w:rsidRDefault="00575669" w:rsidP="00575669">
      <w:r w:rsidRPr="00C74223">
        <w:t>As John Dempsey, former president of the Brooklyn Verizon local and now an official with CWA (and a veteran of five strikes at the New York phone company between 1989 and 2016), explained it to me:</w:t>
      </w:r>
    </w:p>
    <w:p w14:paraId="7C7E2A4D" w14:textId="77777777" w:rsidR="00575669" w:rsidRPr="00C74223" w:rsidRDefault="00575669" w:rsidP="00575669">
      <w:r w:rsidRPr="00C74223">
        <w:t xml:space="preserve">I don’t think that the strikes I’ve experienced, I don’t think </w:t>
      </w:r>
      <w:proofErr w:type="gramStart"/>
      <w:r w:rsidRPr="00C74223">
        <w:t>it</w:t>
      </w:r>
      <w:proofErr w:type="gramEnd"/>
      <w:r w:rsidRPr="00C74223">
        <w:t xml:space="preserve"> transformed </w:t>
      </w:r>
      <w:proofErr w:type="gramStart"/>
      <w:r w:rsidRPr="00C74223">
        <w:t>anyone, or</w:t>
      </w:r>
      <w:proofErr w:type="gramEnd"/>
      <w:r w:rsidRPr="00C74223">
        <w:t xml:space="preserve"> inspired anyone to get into [social] movements and stuff like that. I think there’s probably that selfish, “I’ll go do this, because at the end of the day, it’s going to help me.” Either you’re real progressive, you’re out on the streets for other people’s </w:t>
      </w:r>
      <w:proofErr w:type="gramStart"/>
      <w:r w:rsidRPr="00C74223">
        <w:t>causes</w:t>
      </w:r>
      <w:proofErr w:type="gramEnd"/>
      <w:r w:rsidRPr="00C74223">
        <w:t xml:space="preserve">, or you won’t, I don’t think a strike pushes you to go do that. My opinion, I’m not saying it didn’t change ones and twos here or there, but I didn’t see a change in the overall membership of being more progressive </w:t>
      </w:r>
      <w:proofErr w:type="gramStart"/>
      <w:r w:rsidRPr="00C74223">
        <w:t>as a result of</w:t>
      </w:r>
      <w:proofErr w:type="gramEnd"/>
      <w:r w:rsidRPr="00C74223">
        <w:t xml:space="preserve"> striking, any strike I’ve been on.</w:t>
      </w:r>
    </w:p>
    <w:p w14:paraId="0F29D6F8" w14:textId="77777777" w:rsidR="00575669" w:rsidRPr="00C74223" w:rsidRDefault="00575669" w:rsidP="00575669">
      <w:r w:rsidRPr="00C74223">
        <w:rPr>
          <w:rStyle w:val="StyleUnderline"/>
        </w:rPr>
        <w:t>The formation of workers’ political consciousness is</w:t>
      </w:r>
      <w:r w:rsidRPr="00C74223">
        <w:t xml:space="preserve">, of course, </w:t>
      </w:r>
      <w:r w:rsidRPr="00C74223">
        <w:rPr>
          <w:rStyle w:val="Emphasis"/>
        </w:rPr>
        <w:t>extremely complex</w:t>
      </w:r>
      <w:r w:rsidRPr="00C74223">
        <w:t xml:space="preserve">. A substantial body of recent research </w:t>
      </w:r>
      <w:proofErr w:type="gramStart"/>
      <w:r w:rsidRPr="00C74223">
        <w:t>documents</w:t>
      </w:r>
      <w:proofErr w:type="gramEnd"/>
      <w:r w:rsidRPr="00C74223">
        <w:t xml:space="preserve"> that unions do </w:t>
      </w:r>
      <w:r w:rsidRPr="001E3508">
        <w:t>influence their members’ political views</w:t>
      </w:r>
      <w:r w:rsidRPr="00C74223">
        <w:t> in a progressive direction, that union members tend to be </w:t>
      </w:r>
      <w:r w:rsidRPr="001E3508">
        <w:t>more politically engaged</w:t>
      </w:r>
      <w:r w:rsidRPr="00C74223">
        <w:t> than nonunion workers, and that they tend to </w:t>
      </w:r>
      <w:r w:rsidRPr="001E3508">
        <w:t>exhibit lower levels of racial resentment</w:t>
      </w:r>
      <w:r w:rsidRPr="00C74223">
        <w: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53289978" w14:textId="77777777" w:rsidR="00575669" w:rsidRPr="00D57055" w:rsidRDefault="00575669" w:rsidP="00575669">
      <w:pPr>
        <w:rPr>
          <w:sz w:val="10"/>
          <w:szCs w:val="16"/>
        </w:rPr>
      </w:pPr>
      <w:r w:rsidRPr="00D57055">
        <w:rPr>
          <w:sz w:val="10"/>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57948555" w14:textId="77777777" w:rsidR="00575669" w:rsidRPr="00D57055" w:rsidRDefault="00575669" w:rsidP="00575669">
      <w:pPr>
        <w:rPr>
          <w:sz w:val="10"/>
          <w:szCs w:val="16"/>
        </w:rPr>
      </w:pPr>
      <w:r w:rsidRPr="00D57055">
        <w:rPr>
          <w:sz w:val="10"/>
          <w:szCs w:val="16"/>
        </w:rPr>
        <w:t xml:space="preserve">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w:t>
      </w:r>
      <w:proofErr w:type="gramStart"/>
      <w:r w:rsidRPr="00D57055">
        <w:rPr>
          <w:sz w:val="10"/>
          <w:szCs w:val="16"/>
        </w:rPr>
        <w:t>board’s</w:t>
      </w:r>
      <w:proofErr w:type="gramEnd"/>
      <w:r w:rsidRPr="00D57055">
        <w:rPr>
          <w:sz w:val="10"/>
          <w:szCs w:val="16"/>
        </w:rPr>
        <w:t xml:space="preserve">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77CBE791" w14:textId="77777777" w:rsidR="00575669" w:rsidRPr="00D57055" w:rsidRDefault="00575669" w:rsidP="00575669">
      <w:pPr>
        <w:rPr>
          <w:sz w:val="10"/>
          <w:szCs w:val="16"/>
        </w:rPr>
      </w:pPr>
      <w:r w:rsidRPr="00D57055">
        <w:rPr>
          <w:sz w:val="10"/>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647F8FC6" w14:textId="77777777" w:rsidR="00575669" w:rsidRPr="00D57055" w:rsidRDefault="00575669" w:rsidP="00575669">
      <w:pPr>
        <w:rPr>
          <w:sz w:val="10"/>
          <w:szCs w:val="16"/>
        </w:rPr>
      </w:pPr>
      <w:r w:rsidRPr="00D57055">
        <w:rPr>
          <w:sz w:val="10"/>
          <w:szCs w:val="16"/>
        </w:rPr>
        <w:t xml:space="preserve">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w:t>
      </w:r>
      <w:proofErr w:type="gramStart"/>
      <w:r w:rsidRPr="00D57055">
        <w:rPr>
          <w:sz w:val="10"/>
          <w:szCs w:val="16"/>
        </w:rPr>
        <w:t>intense antiradical and</w:t>
      </w:r>
      <w:proofErr w:type="gramEnd"/>
      <w:r w:rsidRPr="00D57055">
        <w:rPr>
          <w:sz w:val="10"/>
          <w:szCs w:val="16"/>
        </w:rPr>
        <w:t xml:space="preserve"> anti-labor repression and a sharp postwar recession stripped the labor movement of its wartime </w:t>
      </w:r>
      <w:proofErr w:type="gramStart"/>
      <w:r w:rsidRPr="00D57055">
        <w:rPr>
          <w:sz w:val="10"/>
          <w:szCs w:val="16"/>
        </w:rPr>
        <w:t>gains, and</w:t>
      </w:r>
      <w:proofErr w:type="gramEnd"/>
      <w:r w:rsidRPr="00D57055">
        <w:rPr>
          <w:sz w:val="10"/>
          <w:szCs w:val="16"/>
        </w:rPr>
        <w:t xml:space="preserve"> rendered it a spent and marginalized force for another fifteen years.</w:t>
      </w:r>
    </w:p>
    <w:p w14:paraId="0CBB8091" w14:textId="77777777" w:rsidR="00575669" w:rsidRPr="00D57055" w:rsidRDefault="00575669" w:rsidP="00575669">
      <w:pPr>
        <w:rPr>
          <w:sz w:val="10"/>
          <w:szCs w:val="16"/>
        </w:rPr>
      </w:pPr>
      <w:r w:rsidRPr="00D57055">
        <w:rPr>
          <w:sz w:val="10"/>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103FE1CB" w14:textId="77777777" w:rsidR="00575669" w:rsidRPr="00D57055" w:rsidRDefault="00575669" w:rsidP="00575669">
      <w:pPr>
        <w:rPr>
          <w:sz w:val="10"/>
          <w:szCs w:val="16"/>
        </w:rPr>
      </w:pPr>
      <w:r w:rsidRPr="00D57055">
        <w:rPr>
          <w:sz w:val="10"/>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7DC5D52D" w14:textId="77777777" w:rsidR="00575669" w:rsidRPr="00D57055" w:rsidRDefault="00575669" w:rsidP="00575669">
      <w:pPr>
        <w:rPr>
          <w:sz w:val="10"/>
          <w:szCs w:val="16"/>
        </w:rPr>
      </w:pPr>
      <w:r w:rsidRPr="00D57055">
        <w:rPr>
          <w:sz w:val="10"/>
          <w:szCs w:val="16"/>
        </w:rPr>
        <w:t>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w:t>
      </w:r>
    </w:p>
    <w:p w14:paraId="2990148A" w14:textId="77777777" w:rsidR="00575669" w:rsidRPr="00D57055" w:rsidRDefault="00575669" w:rsidP="00575669">
      <w:pPr>
        <w:rPr>
          <w:sz w:val="10"/>
          <w:szCs w:val="16"/>
        </w:rPr>
      </w:pPr>
      <w:r w:rsidRPr="00D57055">
        <w:rPr>
          <w:sz w:val="10"/>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1770A8E8" w14:textId="77777777" w:rsidR="00575669" w:rsidRPr="00C74223" w:rsidRDefault="00575669" w:rsidP="00575669">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C74223">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C74223">
        <w:t>.</w:t>
      </w:r>
    </w:p>
    <w:p w14:paraId="580C9DA7" w14:textId="77777777" w:rsidR="00575669" w:rsidRPr="00C74223" w:rsidRDefault="00575669" w:rsidP="00575669">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C74223">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C74223">
        <w:t>, in which the immediate terms and conditions of union members’ employment become the primary, if not the sole, concern of both members and union leaders alike.</w:t>
      </w:r>
    </w:p>
    <w:p w14:paraId="7708F38B" w14:textId="77777777" w:rsidR="00575669" w:rsidRPr="00D57055" w:rsidRDefault="00575669" w:rsidP="00575669">
      <w:pPr>
        <w:rPr>
          <w:sz w:val="10"/>
          <w:szCs w:val="16"/>
        </w:rPr>
      </w:pPr>
      <w:r w:rsidRPr="00D57055">
        <w:rPr>
          <w:sz w:val="10"/>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2D742092" w14:textId="77777777" w:rsidR="00575669" w:rsidRPr="00D57055" w:rsidRDefault="00575669" w:rsidP="00575669">
      <w:pPr>
        <w:rPr>
          <w:sz w:val="10"/>
          <w:szCs w:val="16"/>
        </w:rPr>
      </w:pPr>
      <w:r w:rsidRPr="00D57055">
        <w:rPr>
          <w:sz w:val="10"/>
          <w:szCs w:val="16"/>
        </w:rPr>
        <w:t>Learning From the CIO’s Political Practice</w:t>
      </w:r>
    </w:p>
    <w:p w14:paraId="5B124B4B" w14:textId="77777777" w:rsidR="00575669" w:rsidRPr="00D57055" w:rsidRDefault="00575669" w:rsidP="00575669">
      <w:pPr>
        <w:rPr>
          <w:sz w:val="10"/>
          <w:szCs w:val="16"/>
        </w:rPr>
      </w:pPr>
      <w:r w:rsidRPr="00D57055">
        <w:rPr>
          <w:sz w:val="10"/>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67DF564F" w14:textId="77777777" w:rsidR="00575669" w:rsidRPr="00D57055" w:rsidRDefault="00575669" w:rsidP="00575669">
      <w:pPr>
        <w:rPr>
          <w:sz w:val="10"/>
          <w:szCs w:val="16"/>
        </w:rPr>
      </w:pPr>
      <w:r w:rsidRPr="00D57055">
        <w:rPr>
          <w:sz w:val="10"/>
          <w:szCs w:val="16"/>
        </w:rPr>
        <w:t xml:space="preserve">As historian Steve Fraser argues in an insightful recent interview in Jacobin, “the CIO [was] in some sense . . . a political phenomenon. </w:t>
      </w:r>
      <w:proofErr w:type="gramStart"/>
      <w:r w:rsidRPr="00D57055">
        <w:rPr>
          <w:sz w:val="10"/>
          <w:szCs w:val="16"/>
        </w:rPr>
        <w:t>That is to say, it</w:t>
      </w:r>
      <w:proofErr w:type="gramEnd"/>
      <w:r w:rsidRPr="00D57055">
        <w:rPr>
          <w:sz w:val="10"/>
          <w:szCs w:val="16"/>
        </w:rPr>
        <w:t xml:space="preserve"> emerges and consolidates itself within a wider political context, the context of the New Deal.”</w:t>
      </w:r>
    </w:p>
    <w:p w14:paraId="7DFEFB46" w14:textId="77777777" w:rsidR="00575669" w:rsidRPr="00D57055" w:rsidRDefault="00575669" w:rsidP="00575669">
      <w:pPr>
        <w:rPr>
          <w:sz w:val="10"/>
          <w:szCs w:val="16"/>
        </w:rPr>
      </w:pPr>
      <w:r w:rsidRPr="00D57055">
        <w:rPr>
          <w:sz w:val="10"/>
          <w:szCs w:val="16"/>
        </w:rPr>
        <w:t xml:space="preserve">Indeed, the CIO established itself as both an organizing campaign and a social-Keynesian political movement </w:t>
      </w:r>
      <w:proofErr w:type="gramStart"/>
      <w:r w:rsidRPr="00D57055">
        <w:rPr>
          <w:sz w:val="10"/>
          <w:szCs w:val="16"/>
        </w:rPr>
        <w:t>more or less simultaneously</w:t>
      </w:r>
      <w:proofErr w:type="gramEnd"/>
      <w:r w:rsidRPr="00D57055">
        <w:rPr>
          <w:sz w:val="10"/>
          <w:szCs w:val="16"/>
        </w:rPr>
        <w:t xml:space="preserve">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39FA9FD2" w14:textId="77777777" w:rsidR="00575669" w:rsidRPr="00D57055" w:rsidRDefault="00575669" w:rsidP="00575669">
      <w:pPr>
        <w:rPr>
          <w:sz w:val="10"/>
          <w:szCs w:val="16"/>
        </w:rPr>
      </w:pPr>
      <w:r w:rsidRPr="00D57055">
        <w:rPr>
          <w:sz w:val="10"/>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5ED20AA3" w14:textId="77777777" w:rsidR="00575669" w:rsidRPr="00D57055" w:rsidRDefault="00575669" w:rsidP="00575669">
      <w:pPr>
        <w:rPr>
          <w:sz w:val="10"/>
          <w:szCs w:val="16"/>
        </w:rPr>
      </w:pPr>
      <w:r w:rsidRPr="00D57055">
        <w:rPr>
          <w:sz w:val="10"/>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3AEEF6C4" w14:textId="77777777" w:rsidR="00575669" w:rsidRPr="00D57055" w:rsidRDefault="00575669" w:rsidP="00575669">
      <w:pPr>
        <w:rPr>
          <w:sz w:val="10"/>
          <w:szCs w:val="16"/>
        </w:rPr>
      </w:pPr>
      <w:r w:rsidRPr="00D57055">
        <w:rPr>
          <w:sz w:val="10"/>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7C7D9816" w14:textId="77777777" w:rsidR="00575669" w:rsidRPr="00D57055" w:rsidRDefault="00575669" w:rsidP="00575669">
      <w:pPr>
        <w:rPr>
          <w:sz w:val="10"/>
          <w:szCs w:val="16"/>
        </w:rPr>
      </w:pPr>
      <w:r w:rsidRPr="00D57055">
        <w:rPr>
          <w:sz w:val="10"/>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794090DB" w14:textId="77777777" w:rsidR="00575669" w:rsidRPr="00D57055" w:rsidRDefault="00575669" w:rsidP="00575669">
      <w:pPr>
        <w:rPr>
          <w:sz w:val="10"/>
          <w:szCs w:val="16"/>
        </w:rPr>
      </w:pPr>
      <w:r w:rsidRPr="00D57055">
        <w:rPr>
          <w:sz w:val="10"/>
          <w:szCs w:val="16"/>
        </w:rPr>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3D020DFB" w14:textId="77777777" w:rsidR="00575669" w:rsidRPr="00D57055" w:rsidRDefault="00575669" w:rsidP="00575669">
      <w:pPr>
        <w:rPr>
          <w:sz w:val="10"/>
          <w:szCs w:val="16"/>
        </w:rPr>
      </w:pPr>
      <w:r w:rsidRPr="00D57055">
        <w:rPr>
          <w:sz w:val="10"/>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12DF29BB" w14:textId="77777777" w:rsidR="00575669" w:rsidRPr="00D57055" w:rsidRDefault="00575669" w:rsidP="00575669">
      <w:pPr>
        <w:rPr>
          <w:sz w:val="10"/>
          <w:szCs w:val="16"/>
        </w:rPr>
      </w:pPr>
      <w:r w:rsidRPr="00D57055">
        <w:rPr>
          <w:sz w:val="10"/>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1650B2B8" w14:textId="77777777" w:rsidR="00575669" w:rsidRPr="00D57055" w:rsidRDefault="00575669" w:rsidP="00575669">
      <w:pPr>
        <w:rPr>
          <w:sz w:val="10"/>
          <w:szCs w:val="16"/>
        </w:rPr>
      </w:pPr>
      <w:r w:rsidRPr="00D57055">
        <w:rPr>
          <w:sz w:val="10"/>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30E4F0C5" w14:textId="77777777" w:rsidR="00575669" w:rsidRPr="00D57055" w:rsidRDefault="00575669" w:rsidP="00575669">
      <w:pPr>
        <w:rPr>
          <w:sz w:val="10"/>
          <w:szCs w:val="16"/>
        </w:rPr>
      </w:pPr>
      <w:r w:rsidRPr="00D57055">
        <w:rPr>
          <w:sz w:val="10"/>
          <w:szCs w:val="16"/>
        </w:rPr>
        <w:t>Building the Labor Movement Is Fundamentally a “Political Project”</w:t>
      </w:r>
    </w:p>
    <w:p w14:paraId="59F58AAF" w14:textId="77777777" w:rsidR="00575669" w:rsidRPr="00C74223" w:rsidRDefault="00575669" w:rsidP="00575669">
      <w:r w:rsidRPr="00C74223">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r w:rsidRPr="001E3508">
        <w:t>written</w:t>
      </w:r>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3BD6429A" w14:textId="77777777" w:rsidR="00575669" w:rsidRPr="00C74223" w:rsidRDefault="00575669" w:rsidP="00575669">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25C5DE6C" w14:textId="77777777" w:rsidR="00575669" w:rsidRPr="002727F5" w:rsidRDefault="00575669" w:rsidP="00575669">
      <w:r w:rsidRPr="00C74223">
        <w:t xml:space="preserve">Sustaining </w:t>
      </w:r>
      <w:r w:rsidRPr="002727F5">
        <w:t>and expanding the gains of recent years of militancy will require careful strategizing and deep political engagement.</w:t>
      </w:r>
    </w:p>
    <w:p w14:paraId="32F28BDC" w14:textId="77777777" w:rsidR="00575669" w:rsidRPr="002727F5" w:rsidRDefault="00575669" w:rsidP="00575669">
      <w:r w:rsidRPr="002727F5">
        <w:rPr>
          <w:rStyle w:val="StyleUnderline"/>
        </w:rPr>
        <w:t xml:space="preserve">We are living in a </w:t>
      </w:r>
      <w:r w:rsidRPr="002727F5">
        <w:rPr>
          <w:rStyle w:val="Emphasis"/>
        </w:rPr>
        <w:t>dangerous</w:t>
      </w:r>
      <w:r w:rsidRPr="002727F5">
        <w:rPr>
          <w:rStyle w:val="StyleUnderline"/>
        </w:rPr>
        <w:t xml:space="preserve">, highly contested, transitional political </w:t>
      </w:r>
      <w:r w:rsidRPr="002727F5">
        <w:rPr>
          <w:rStyle w:val="Emphasis"/>
        </w:rPr>
        <w:t>moment</w:t>
      </w:r>
      <w:r w:rsidRPr="002727F5">
        <w:rPr>
          <w:rStyle w:val="StyleUnderline"/>
        </w:rPr>
        <w:t xml:space="preserve">. </w:t>
      </w:r>
      <w:r w:rsidRPr="002727F5">
        <w:rPr>
          <w:rStyle w:val="Emphasis"/>
        </w:rPr>
        <w:t>Attacks</w:t>
      </w:r>
      <w:r w:rsidRPr="002727F5">
        <w:rPr>
          <w:rStyle w:val="StyleUnderline"/>
        </w:rPr>
        <w:t xml:space="preserve"> from both the right and the left have </w:t>
      </w:r>
      <w:r w:rsidRPr="002727F5">
        <w:rPr>
          <w:rStyle w:val="Emphasis"/>
        </w:rPr>
        <w:t xml:space="preserve">cracked the foundations </w:t>
      </w:r>
      <w:r w:rsidRPr="002727F5">
        <w:rPr>
          <w:rStyle w:val="StyleUnderline"/>
        </w:rPr>
        <w:t>of the bipartisan, forty-year neoliberal ascendancy</w:t>
      </w:r>
      <w:r w:rsidRPr="002727F5">
        <w:t xml:space="preserve">.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w:t>
      </w:r>
      <w:proofErr w:type="gramStart"/>
      <w:r w:rsidRPr="002727F5">
        <w:t>in order to</w:t>
      </w:r>
      <w:proofErr w:type="gramEnd"/>
      <w:r w:rsidRPr="002727F5">
        <w:t xml:space="preserve"> consolidate his increasingly enraged, culturally nostalgic followers.</w:t>
      </w:r>
    </w:p>
    <w:p w14:paraId="1DEC3A5C" w14:textId="77777777" w:rsidR="00575669" w:rsidRPr="00C74223" w:rsidRDefault="00575669" w:rsidP="00575669">
      <w:r w:rsidRPr="002727F5">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w:t>
      </w:r>
      <w:r w:rsidRPr="00C74223">
        <w:t xml:space="preserve"> labor protections and substantial subsidies for domestic supply-chain development. It’s even more ambitious, New Deal–</w:t>
      </w:r>
      <w:proofErr w:type="spellStart"/>
      <w:r w:rsidRPr="00C74223">
        <w:t>esque</w:t>
      </w:r>
      <w:proofErr w:type="spellEnd"/>
      <w:r w:rsidRPr="00C74223">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0A87A12F" w14:textId="77777777" w:rsidR="00575669" w:rsidRPr="00C74223" w:rsidRDefault="00575669" w:rsidP="00575669">
      <w:r w:rsidRPr="00C74223">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103F3FAD" w14:textId="77777777" w:rsidR="00575669" w:rsidRPr="00C74223" w:rsidRDefault="00575669" w:rsidP="00575669">
      <w:pPr>
        <w:rPr>
          <w:rStyle w:val="Emphasis"/>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proofErr w:type="spellStart"/>
      <w:r w:rsidRPr="00943198">
        <w:rPr>
          <w:rStyle w:val="StyleUnderline"/>
          <w:highlight w:val="green"/>
        </w:rPr>
        <w:t>protofascism</w:t>
      </w:r>
      <w:proofErr w:type="spellEnd"/>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 xml:space="preserve">post-neoliberal </w:t>
      </w:r>
      <w:r w:rsidRPr="002727F5">
        <w:rPr>
          <w:rStyle w:val="Emphasis"/>
        </w:rPr>
        <w:t xml:space="preserve">political </w:t>
      </w:r>
      <w:r w:rsidRPr="00943198">
        <w:rPr>
          <w:rStyle w:val="Emphasis"/>
          <w:highlight w:val="green"/>
        </w:rPr>
        <w:t>order</w:t>
      </w:r>
      <w:r w:rsidRPr="00943198">
        <w:rPr>
          <w:rStyle w:val="StyleUnderline"/>
          <w:highlight w:val="green"/>
        </w:rPr>
        <w:t xml:space="preserve"> premised on </w:t>
      </w:r>
      <w:r w:rsidRPr="002727F5">
        <w:rPr>
          <w:rStyle w:val="Emphasis"/>
        </w:rPr>
        <w:t>addressing the needs of</w:t>
      </w:r>
      <w:r w:rsidRPr="002727F5">
        <w:rPr>
          <w:rStyle w:val="StyleUnderline"/>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657A7AC8" w14:textId="77777777" w:rsidR="00575669" w:rsidRPr="00C74223" w:rsidRDefault="00575669" w:rsidP="00575669">
      <w:r w:rsidRPr="00C74223">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26C52792" w14:textId="77777777" w:rsidR="00575669" w:rsidRPr="00C74223" w:rsidRDefault="00575669" w:rsidP="00575669">
      <w:r w:rsidRPr="00C74223">
        <w:t>The battle to win ‘governing power’ will require the architects of last year’s workplace insurgency to link that militancy to this broader working-class political project.</w:t>
      </w:r>
    </w:p>
    <w:p w14:paraId="748BC881" w14:textId="77777777" w:rsidR="00575669" w:rsidRPr="00C74223" w:rsidRDefault="00575669" w:rsidP="00575669">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C74223">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w:t>
      </w:r>
      <w:proofErr w:type="gramStart"/>
      <w:r w:rsidRPr="00C74223">
        <w:rPr>
          <w:rStyle w:val="StyleUnderline"/>
        </w:rPr>
        <w:t>particular bargaining</w:t>
      </w:r>
      <w:proofErr w:type="gramEnd"/>
      <w:r w:rsidRPr="00C74223">
        <w:rPr>
          <w:rStyle w:val="StyleUnderline"/>
        </w:rPr>
        <w:t xml:space="preserve"> </w:t>
      </w:r>
      <w:r w:rsidRPr="00943198">
        <w:rPr>
          <w:rStyle w:val="Emphasis"/>
          <w:highlight w:val="green"/>
        </w:rPr>
        <w:t>struggle</w:t>
      </w:r>
      <w:r w:rsidRPr="00C74223">
        <w:rPr>
          <w:rStyle w:val="StyleUnderline"/>
        </w:rPr>
        <w:t>.</w:t>
      </w:r>
    </w:p>
    <w:p w14:paraId="3197ED1B" w14:textId="77777777" w:rsidR="00575669" w:rsidRDefault="00575669" w:rsidP="00575669">
      <w:pPr>
        <w:rPr>
          <w:rStyle w:val="StyleUnderline"/>
        </w:rPr>
      </w:pPr>
      <w:r w:rsidRPr="00C74223">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943198">
        <w:rPr>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p w14:paraId="2C70028C" w14:textId="77777777" w:rsidR="00575669" w:rsidRDefault="00575669" w:rsidP="00575669"/>
    <w:p w14:paraId="601E7140" w14:textId="77777777" w:rsidR="00575669" w:rsidRDefault="00575669" w:rsidP="00575669">
      <w:pPr>
        <w:pStyle w:val="Heading3"/>
      </w:pPr>
      <w:r>
        <w:t>1NR---AT: 2AC 1 [Turns + O/W]</w:t>
      </w:r>
    </w:p>
    <w:p w14:paraId="09A12F64" w14:textId="77777777" w:rsidR="00575669" w:rsidRPr="00BF33A1" w:rsidRDefault="00575669" w:rsidP="00575669"/>
    <w:p w14:paraId="07A3BD6A" w14:textId="77777777" w:rsidR="00575669" w:rsidRDefault="00575669" w:rsidP="00575669">
      <w:pPr>
        <w:pStyle w:val="Heading3"/>
      </w:pPr>
      <w:r>
        <w:t>1NR---Link</w:t>
      </w:r>
    </w:p>
    <w:p w14:paraId="73EAA84F" w14:textId="77777777" w:rsidR="00575669" w:rsidRDefault="00575669" w:rsidP="00575669"/>
    <w:p w14:paraId="0C47C475" w14:textId="77777777" w:rsidR="00575669" w:rsidRDefault="00575669" w:rsidP="00575669">
      <w:pPr>
        <w:pStyle w:val="Heading3"/>
      </w:pPr>
      <w:r>
        <w:t>1NR---AT: 2AC 2 [Legality DA]</w:t>
      </w:r>
    </w:p>
    <w:p w14:paraId="38486364" w14:textId="77777777" w:rsidR="00575669" w:rsidRDefault="00575669" w:rsidP="00575669"/>
    <w:p w14:paraId="6CDFE16F" w14:textId="77777777" w:rsidR="00575669" w:rsidRDefault="00575669" w:rsidP="00575669">
      <w:pPr>
        <w:pStyle w:val="Heading4"/>
      </w:pPr>
      <w:r>
        <w:t xml:space="preserve">Labor solidarity </w:t>
      </w:r>
      <w:proofErr w:type="gramStart"/>
      <w:r>
        <w:t>key</w:t>
      </w:r>
      <w:proofErr w:type="gramEnd"/>
      <w:r>
        <w:t xml:space="preserve"> to fighting ICE.</w:t>
      </w:r>
    </w:p>
    <w:p w14:paraId="63D8619F" w14:textId="77777777" w:rsidR="00575669" w:rsidRDefault="00575669" w:rsidP="00575669">
      <w:r w:rsidRPr="004868E2">
        <w:rPr>
          <w:rStyle w:val="Style13ptBold"/>
        </w:rPr>
        <w:t>LPNN 25</w:t>
      </w:r>
      <w:r>
        <w:t xml:space="preserve"> [Labor for Palestine National Network, 6/11/25, </w:t>
      </w:r>
      <w:r w:rsidRPr="001E3508">
        <w:t>https://laborforpalestine.net/2025/06/11/chinga-la-migra-palestine-x-la-will-free-us-all-labor-for-palestine-national-network/</w:t>
      </w:r>
      <w:r>
        <w:t xml:space="preserve"> NL]</w:t>
      </w:r>
    </w:p>
    <w:p w14:paraId="7F260C2A" w14:textId="77777777" w:rsidR="00575669" w:rsidRPr="004868E2" w:rsidRDefault="00575669" w:rsidP="00575669">
      <w:r w:rsidRPr="004868E2">
        <w:rPr>
          <w:rStyle w:val="StyleUnderline"/>
        </w:rPr>
        <w:t xml:space="preserve">The </w:t>
      </w:r>
      <w:r w:rsidRPr="00943198">
        <w:rPr>
          <w:rStyle w:val="StyleUnderline"/>
          <w:highlight w:val="green"/>
        </w:rPr>
        <w:t>Labor</w:t>
      </w:r>
      <w:r w:rsidRPr="004868E2">
        <w:rPr>
          <w:rStyle w:val="StyleUnderline"/>
        </w:rPr>
        <w:t xml:space="preserve"> for Palestine National Network </w:t>
      </w:r>
      <w:r w:rsidRPr="00943198">
        <w:rPr>
          <w:rStyle w:val="StyleUnderline"/>
          <w:highlight w:val="green"/>
        </w:rPr>
        <w:t>stands with</w:t>
      </w:r>
      <w:r w:rsidRPr="004868E2">
        <w:rPr>
          <w:rStyle w:val="StyleUnderline"/>
        </w:rPr>
        <w:t xml:space="preserve"> LA’s </w:t>
      </w:r>
      <w:r w:rsidRPr="004868E2">
        <w:rPr>
          <w:rStyle w:val="Emphasis"/>
        </w:rPr>
        <w:t xml:space="preserve">mass </w:t>
      </w:r>
      <w:r w:rsidRPr="00943198">
        <w:rPr>
          <w:rStyle w:val="Emphasis"/>
          <w:highlight w:val="green"/>
        </w:rPr>
        <w:t>resistance to ICE</w:t>
      </w:r>
      <w:r w:rsidRPr="004868E2">
        <w:rPr>
          <w:rStyle w:val="Emphasis"/>
        </w:rPr>
        <w:t xml:space="preserve"> abduction</w:t>
      </w:r>
      <w:r w:rsidRPr="004868E2">
        <w:rPr>
          <w:rStyle w:val="StyleUnderline"/>
        </w:rPr>
        <w:t xml:space="preserve"> of hundreds of immigrant workers, </w:t>
      </w:r>
      <w:r w:rsidRPr="00943198">
        <w:rPr>
          <w:rStyle w:val="StyleUnderline"/>
          <w:highlight w:val="green"/>
        </w:rPr>
        <w:t>and</w:t>
      </w:r>
      <w:r w:rsidRPr="004868E2">
        <w:rPr>
          <w:rStyle w:val="StyleUnderline"/>
        </w:rPr>
        <w:t xml:space="preserve"> to </w:t>
      </w:r>
      <w:r w:rsidRPr="00943198">
        <w:rPr>
          <w:rStyle w:val="Emphasis"/>
          <w:highlight w:val="green"/>
        </w:rPr>
        <w:t>Trump’s illegal deployment</w:t>
      </w:r>
      <w:r w:rsidRPr="00943198">
        <w:rPr>
          <w:rStyle w:val="StyleUnderline"/>
          <w:highlight w:val="green"/>
        </w:rPr>
        <w:t xml:space="preserve"> of National Guard</w:t>
      </w:r>
      <w:r w:rsidRPr="004868E2">
        <w:rPr>
          <w:rStyle w:val="StyleUnderline"/>
        </w:rPr>
        <w:t xml:space="preserve"> and Marines, abetted by Democratic politicians who condemn that deployment, while unleashing LAPD rubber bullets and other forms of violence against immigrant defenders</w:t>
      </w:r>
      <w:r w:rsidRPr="004868E2">
        <w:t>.</w:t>
      </w:r>
    </w:p>
    <w:p w14:paraId="71ADADAD" w14:textId="77777777" w:rsidR="00575669" w:rsidRPr="004868E2" w:rsidRDefault="00575669" w:rsidP="00575669">
      <w:pPr>
        <w:rPr>
          <w:rStyle w:val="Emphasis"/>
        </w:rPr>
      </w:pPr>
      <w:r w:rsidRPr="00943198">
        <w:rPr>
          <w:rStyle w:val="StyleUnderline"/>
          <w:highlight w:val="green"/>
        </w:rPr>
        <w:t xml:space="preserve">An injury to immigrant communities </w:t>
      </w:r>
      <w:r w:rsidRPr="00943198">
        <w:rPr>
          <w:rStyle w:val="Emphasis"/>
          <w:highlight w:val="green"/>
        </w:rPr>
        <w:t>is an injury to all</w:t>
      </w:r>
      <w:r w:rsidRPr="004868E2">
        <w:rPr>
          <w:rStyle w:val="StyleUnderline"/>
        </w:rPr>
        <w:t xml:space="preserve">, as bipartisan settler-colonial </w:t>
      </w:r>
      <w:r w:rsidRPr="00943198">
        <w:rPr>
          <w:rStyle w:val="StyleUnderline"/>
          <w:highlight w:val="green"/>
        </w:rPr>
        <w:t xml:space="preserve">genocide in Palestine is </w:t>
      </w:r>
      <w:r w:rsidRPr="00943198">
        <w:rPr>
          <w:rStyle w:val="Emphasis"/>
          <w:highlight w:val="green"/>
        </w:rPr>
        <w:t>mirrored by</w:t>
      </w:r>
      <w:r w:rsidRPr="004868E2">
        <w:rPr>
          <w:rStyle w:val="Emphasis"/>
        </w:rPr>
        <w:t xml:space="preserve"> a </w:t>
      </w:r>
      <w:r w:rsidRPr="00943198">
        <w:rPr>
          <w:rStyle w:val="Emphasis"/>
          <w:highlight w:val="green"/>
        </w:rPr>
        <w:t>settler-colonial blitzkrieg at home.</w:t>
      </w:r>
      <w:r w:rsidRPr="004868E2">
        <w:t xml:space="preserve"> </w:t>
      </w:r>
      <w:r w:rsidRPr="00943198">
        <w:rPr>
          <w:rStyle w:val="StyleUnderline"/>
          <w:highlight w:val="green"/>
        </w:rPr>
        <w:t>From Palestine to LA</w:t>
      </w:r>
      <w:r w:rsidRPr="004868E2">
        <w:t xml:space="preserve"> and throughout this country, </w:t>
      </w:r>
      <w:r w:rsidRPr="00943198">
        <w:rPr>
          <w:rStyle w:val="StyleUnderline"/>
          <w:highlight w:val="green"/>
        </w:rPr>
        <w:t xml:space="preserve">resistance is </w:t>
      </w:r>
      <w:r w:rsidRPr="004868E2">
        <w:rPr>
          <w:rStyle w:val="Emphasis"/>
        </w:rPr>
        <w:t>justified</w:t>
      </w:r>
      <w:r w:rsidRPr="004868E2">
        <w:rPr>
          <w:rStyle w:val="StyleUnderline"/>
        </w:rPr>
        <w:t xml:space="preserve"> and </w:t>
      </w:r>
      <w:r w:rsidRPr="00943198">
        <w:rPr>
          <w:rStyle w:val="Emphasis"/>
          <w:highlight w:val="green"/>
        </w:rPr>
        <w:t>necessary</w:t>
      </w:r>
      <w:r w:rsidRPr="004868E2">
        <w:rPr>
          <w:rStyle w:val="StyleUnderline"/>
        </w:rPr>
        <w:t xml:space="preserve">—just as it was during the historic anti-racist LA uprisings of 1965, 1992, and 2020. </w:t>
      </w:r>
      <w:r w:rsidRPr="00943198">
        <w:rPr>
          <w:rStyle w:val="StyleUnderline"/>
          <w:highlight w:val="green"/>
        </w:rPr>
        <w:t>No one is illegal on stolen land</w:t>
      </w:r>
      <w:r w:rsidRPr="004868E2">
        <w:rPr>
          <w:rStyle w:val="StyleUnderline"/>
        </w:rPr>
        <w:t xml:space="preserve">, and from Palestine to Mexico, </w:t>
      </w:r>
      <w:r w:rsidRPr="00943198">
        <w:rPr>
          <w:rStyle w:val="Emphasis"/>
          <w:highlight w:val="green"/>
        </w:rPr>
        <w:t>all</w:t>
      </w:r>
      <w:r w:rsidRPr="004868E2">
        <w:rPr>
          <w:rStyle w:val="Emphasis"/>
        </w:rPr>
        <w:t xml:space="preserve"> the </w:t>
      </w:r>
      <w:r w:rsidRPr="00943198">
        <w:rPr>
          <w:rStyle w:val="Emphasis"/>
          <w:highlight w:val="green"/>
        </w:rPr>
        <w:t xml:space="preserve">walls have </w:t>
      </w:r>
      <w:r w:rsidRPr="004868E2">
        <w:rPr>
          <w:rStyle w:val="Emphasis"/>
        </w:rPr>
        <w:t xml:space="preserve">got </w:t>
      </w:r>
      <w:r w:rsidRPr="00943198">
        <w:rPr>
          <w:rStyle w:val="Emphasis"/>
          <w:highlight w:val="green"/>
        </w:rPr>
        <w:t>to go!</w:t>
      </w:r>
      <w:r w:rsidRPr="004868E2">
        <w:rPr>
          <w:rStyle w:val="Emphasis"/>
        </w:rPr>
        <w:t> </w:t>
      </w:r>
    </w:p>
    <w:p w14:paraId="2EECC0F5" w14:textId="77777777" w:rsidR="00575669" w:rsidRPr="004868E2" w:rsidRDefault="00575669" w:rsidP="00575669">
      <w:pPr>
        <w:rPr>
          <w:rStyle w:val="Emphasis"/>
        </w:rPr>
      </w:pPr>
      <w:r w:rsidRPr="004868E2">
        <w:rPr>
          <w:rStyle w:val="StyleUnderline"/>
        </w:rPr>
        <w:t xml:space="preserve">Ron Gochez of Unión del Barrio explains: “We’re </w:t>
      </w:r>
      <w:r w:rsidRPr="004868E2">
        <w:rPr>
          <w:rStyle w:val="Emphasis"/>
        </w:rPr>
        <w:t>seeing resistance</w:t>
      </w:r>
      <w:r w:rsidRPr="004868E2">
        <w:rPr>
          <w:rStyle w:val="StyleUnderline"/>
        </w:rPr>
        <w:t xml:space="preserve"> right now, from </w:t>
      </w:r>
      <w:r w:rsidRPr="004868E2">
        <w:rPr>
          <w:rStyle w:val="Emphasis"/>
        </w:rPr>
        <w:t>the people in Gaza</w:t>
      </w:r>
      <w:r w:rsidRPr="004868E2">
        <w:rPr>
          <w:rStyle w:val="StyleUnderline"/>
        </w:rPr>
        <w:t xml:space="preserve"> resisting and </w:t>
      </w:r>
      <w:r w:rsidRPr="004868E2">
        <w:rPr>
          <w:rStyle w:val="Emphasis"/>
        </w:rPr>
        <w:t>fighting for their lives</w:t>
      </w:r>
      <w:r w:rsidRPr="004868E2">
        <w:rPr>
          <w:rStyle w:val="StyleUnderline"/>
        </w:rPr>
        <w:t xml:space="preserve">, to </w:t>
      </w:r>
      <w:r w:rsidRPr="004868E2">
        <w:rPr>
          <w:rStyle w:val="Emphasis"/>
        </w:rPr>
        <w:t>us right here</w:t>
      </w:r>
      <w:r w:rsidRPr="004868E2">
        <w:rPr>
          <w:rStyle w:val="StyleUnderline"/>
        </w:rPr>
        <w:t xml:space="preserve"> on our own historic homeland, our Indigenous land here. We’re </w:t>
      </w:r>
      <w:r w:rsidRPr="004868E2">
        <w:rPr>
          <w:rStyle w:val="Emphasis"/>
        </w:rPr>
        <w:t>fighting for our lives</w:t>
      </w:r>
      <w:r w:rsidRPr="004868E2">
        <w:rPr>
          <w:rStyle w:val="StyleUnderline"/>
        </w:rPr>
        <w:t xml:space="preserve">, as well. And we’re going to continue to do so, </w:t>
      </w:r>
      <w:r w:rsidRPr="004868E2">
        <w:rPr>
          <w:rStyle w:val="Emphasis"/>
        </w:rPr>
        <w:t xml:space="preserve">whether it’s the police, the National </w:t>
      </w:r>
      <w:proofErr w:type="gramStart"/>
      <w:r w:rsidRPr="004868E2">
        <w:rPr>
          <w:rStyle w:val="Emphasis"/>
        </w:rPr>
        <w:t>Guard.”</w:t>
      </w:r>
      <w:proofErr w:type="gramEnd"/>
      <w:r w:rsidRPr="004868E2">
        <w:rPr>
          <w:rStyle w:val="Emphasis"/>
        </w:rPr>
        <w:t> </w:t>
      </w:r>
    </w:p>
    <w:p w14:paraId="4BB33B43" w14:textId="77777777" w:rsidR="00575669" w:rsidRPr="004868E2" w:rsidRDefault="00575669" w:rsidP="00575669">
      <w:r w:rsidRPr="004868E2">
        <w:t xml:space="preserve">As the Palestinian General Federation of Trade Unions-Gaza has pointed out, “your </w:t>
      </w:r>
      <w:r w:rsidRPr="00943198">
        <w:rPr>
          <w:rStyle w:val="StyleUnderline"/>
          <w:highlight w:val="green"/>
        </w:rPr>
        <w:t>struggle for workers’ rights in the U</w:t>
      </w:r>
      <w:r w:rsidRPr="004868E2">
        <w:rPr>
          <w:rStyle w:val="StyleUnderline"/>
        </w:rPr>
        <w:t xml:space="preserve">nited </w:t>
      </w:r>
      <w:r w:rsidRPr="00943198">
        <w:rPr>
          <w:rStyle w:val="StyleUnderline"/>
          <w:highlight w:val="green"/>
        </w:rPr>
        <w:t>S</w:t>
      </w:r>
      <w:r w:rsidRPr="004868E2">
        <w:rPr>
          <w:rStyle w:val="StyleUnderline"/>
        </w:rPr>
        <w:t xml:space="preserve">tates </w:t>
      </w:r>
      <w:r w:rsidRPr="00943198">
        <w:rPr>
          <w:rStyle w:val="StyleUnderline"/>
          <w:highlight w:val="green"/>
        </w:rPr>
        <w:t xml:space="preserve">is </w:t>
      </w:r>
      <w:r w:rsidRPr="00943198">
        <w:rPr>
          <w:rStyle w:val="Emphasis"/>
          <w:highlight w:val="green"/>
        </w:rPr>
        <w:t>inseparable</w:t>
      </w:r>
      <w:r w:rsidRPr="00943198">
        <w:rPr>
          <w:rStyle w:val="StyleUnderline"/>
          <w:highlight w:val="green"/>
        </w:rPr>
        <w:t xml:space="preserve"> from </w:t>
      </w:r>
      <w:r w:rsidRPr="004868E2">
        <w:rPr>
          <w:rStyle w:val="StyleUnderline"/>
        </w:rPr>
        <w:t xml:space="preserve">our </w:t>
      </w:r>
      <w:r w:rsidRPr="00943198">
        <w:rPr>
          <w:rStyle w:val="StyleUnderline"/>
          <w:highlight w:val="green"/>
        </w:rPr>
        <w:t xml:space="preserve">struggle </w:t>
      </w:r>
      <w:r w:rsidRPr="00943198">
        <w:rPr>
          <w:rStyle w:val="Emphasis"/>
          <w:highlight w:val="green"/>
        </w:rPr>
        <w:t xml:space="preserve">against </w:t>
      </w:r>
      <w:r w:rsidRPr="004868E2">
        <w:rPr>
          <w:rStyle w:val="Emphasis"/>
        </w:rPr>
        <w:t xml:space="preserve">occupation and </w:t>
      </w:r>
      <w:r w:rsidRPr="00943198">
        <w:rPr>
          <w:rStyle w:val="Emphasis"/>
          <w:highlight w:val="green"/>
        </w:rPr>
        <w:t>colonialism</w:t>
      </w:r>
      <w:r w:rsidRPr="004868E2">
        <w:t>.”</w:t>
      </w:r>
    </w:p>
    <w:p w14:paraId="35F56563" w14:textId="77777777" w:rsidR="00575669" w:rsidRPr="004868E2" w:rsidRDefault="00575669" w:rsidP="00575669">
      <w:r w:rsidRPr="004868E2">
        <w:t>We stand with LA’s immigrant community in:</w:t>
      </w:r>
    </w:p>
    <w:p w14:paraId="223F5DF5" w14:textId="77777777" w:rsidR="00575669" w:rsidRPr="004868E2" w:rsidRDefault="00575669" w:rsidP="00575669">
      <w:r w:rsidRPr="00943198">
        <w:rPr>
          <w:rStyle w:val="Emphasis"/>
          <w:highlight w:val="green"/>
        </w:rPr>
        <w:t>Demanding</w:t>
      </w:r>
      <w:r w:rsidRPr="00943198">
        <w:rPr>
          <w:rStyle w:val="StyleUnderline"/>
          <w:highlight w:val="green"/>
        </w:rPr>
        <w:t xml:space="preserve"> an </w:t>
      </w:r>
      <w:r w:rsidRPr="00943198">
        <w:rPr>
          <w:rStyle w:val="Emphasis"/>
          <w:highlight w:val="green"/>
        </w:rPr>
        <w:t>immediate end</w:t>
      </w:r>
      <w:r w:rsidRPr="00943198">
        <w:rPr>
          <w:rStyle w:val="StyleUnderline"/>
          <w:highlight w:val="green"/>
        </w:rPr>
        <w:t xml:space="preserve"> to state terrorism</w:t>
      </w:r>
      <w:r w:rsidRPr="004868E2">
        <w:rPr>
          <w:rStyle w:val="StyleUnderline"/>
        </w:rPr>
        <w:t xml:space="preserve"> against immigrant communities, </w:t>
      </w:r>
      <w:r w:rsidRPr="00943198">
        <w:rPr>
          <w:rStyle w:val="Emphasis"/>
          <w:highlight w:val="green"/>
        </w:rPr>
        <w:t>freedom for</w:t>
      </w:r>
      <w:r w:rsidRPr="004868E2">
        <w:rPr>
          <w:rStyle w:val="Emphasis"/>
        </w:rPr>
        <w:t xml:space="preserve"> all </w:t>
      </w:r>
      <w:r w:rsidRPr="00943198">
        <w:rPr>
          <w:rStyle w:val="Emphasis"/>
          <w:highlight w:val="green"/>
        </w:rPr>
        <w:t>those abducted</w:t>
      </w:r>
      <w:r w:rsidRPr="004868E2">
        <w:rPr>
          <w:rStyle w:val="StyleUnderline"/>
        </w:rPr>
        <w:t xml:space="preserve">, and </w:t>
      </w:r>
      <w:r w:rsidRPr="004868E2">
        <w:rPr>
          <w:rStyle w:val="Emphasis"/>
        </w:rPr>
        <w:t xml:space="preserve">the </w:t>
      </w:r>
      <w:r w:rsidRPr="00943198">
        <w:rPr>
          <w:rStyle w:val="Emphasis"/>
          <w:highlight w:val="green"/>
        </w:rPr>
        <w:t>abolition of ICE</w:t>
      </w:r>
      <w:r w:rsidRPr="004868E2">
        <w:t>; withdrawal of all federal agents, military, LAPD and other police; dismissal of all charges against protesters, including SEIU-USWW President David Huerta; and an end to the Deadly Exchange of militarized Israeli “crowd control” weaponry and training tested against Palestinians and now deployed by the LAPD to brutalize and criminalize working-class neighborhoods of color.</w:t>
      </w:r>
    </w:p>
    <w:p w14:paraId="7404556B" w14:textId="77777777" w:rsidR="00575669" w:rsidRPr="004868E2" w:rsidRDefault="00575669" w:rsidP="00575669">
      <w:r w:rsidRPr="004868E2">
        <w:t xml:space="preserve">Uplifting Unión del Barrio’s call on workers in military service: “STAND DOWN! Do NOT Use Violence Against Your Own </w:t>
      </w:r>
      <w:proofErr w:type="spellStart"/>
      <w:r w:rsidRPr="004868E2">
        <w:t>Gente</w:t>
      </w:r>
      <w:proofErr w:type="spellEnd"/>
      <w:r w:rsidRPr="004868E2">
        <w:t>!” (Those with questions about illegal or unjust orders can contact the Military Law Task Force of the National Lawyers Guild at 619-463-2369 for referral to an attorney to discuss their rights.)</w:t>
      </w:r>
    </w:p>
    <w:p w14:paraId="654DECC5" w14:textId="77777777" w:rsidR="00575669" w:rsidRDefault="00575669" w:rsidP="00575669">
      <w:r w:rsidRPr="004868E2">
        <w:rPr>
          <w:rStyle w:val="StyleUnderline"/>
        </w:rPr>
        <w:t xml:space="preserve">Urgently </w:t>
      </w:r>
      <w:r w:rsidRPr="00943198">
        <w:rPr>
          <w:rStyle w:val="StyleUnderline"/>
          <w:highlight w:val="green"/>
        </w:rPr>
        <w:t>mobilizing workers’</w:t>
      </w:r>
      <w:r w:rsidRPr="004868E2">
        <w:rPr>
          <w:rStyle w:val="StyleUnderline"/>
        </w:rPr>
        <w:t xml:space="preserve"> immense </w:t>
      </w:r>
      <w:r w:rsidRPr="00943198">
        <w:rPr>
          <w:rStyle w:val="StyleUnderline"/>
          <w:highlight w:val="green"/>
        </w:rPr>
        <w:t>power</w:t>
      </w:r>
      <w:r w:rsidRPr="004868E2">
        <w:rPr>
          <w:rStyle w:val="StyleUnderline"/>
        </w:rPr>
        <w:t xml:space="preserve"> across the US </w:t>
      </w:r>
      <w:r w:rsidRPr="00943198">
        <w:rPr>
          <w:rStyle w:val="StyleUnderline"/>
          <w:highlight w:val="green"/>
        </w:rPr>
        <w:t>to shut down genocidal wars</w:t>
      </w:r>
      <w:r w:rsidRPr="004868E2">
        <w:rPr>
          <w:rStyle w:val="StyleUnderline"/>
        </w:rPr>
        <w:t xml:space="preserve"> on the working class—</w:t>
      </w:r>
      <w:r w:rsidRPr="00943198">
        <w:rPr>
          <w:rStyle w:val="Emphasis"/>
          <w:highlight w:val="green"/>
        </w:rPr>
        <w:t>from LA to Palestine</w:t>
      </w:r>
      <w:r w:rsidRPr="00943198">
        <w:rPr>
          <w:rStyle w:val="StyleUnderline"/>
          <w:highlight w:val="green"/>
        </w:rPr>
        <w:t xml:space="preserve">—by </w:t>
      </w:r>
      <w:r w:rsidRPr="00943198">
        <w:rPr>
          <w:rStyle w:val="Emphasis"/>
          <w:highlight w:val="green"/>
        </w:rPr>
        <w:t>any means necessary</w:t>
      </w:r>
      <w:r w:rsidRPr="004868E2">
        <w:rPr>
          <w:rStyle w:val="StyleUnderline"/>
        </w:rPr>
        <w:t>, including mass meetings, demonstrations, and strikes</w:t>
      </w:r>
      <w:r w:rsidRPr="004868E2">
        <w:t>. As PGFTU-Gaza says: “True labor solidarity is demonstrated through actions, not just words.”</w:t>
      </w:r>
    </w:p>
    <w:p w14:paraId="798127FD" w14:textId="77777777" w:rsidR="00575669" w:rsidRDefault="00575669" w:rsidP="00575669">
      <w:pPr>
        <w:pStyle w:val="Heading3"/>
      </w:pPr>
      <w:r>
        <w:t>1NR---Alt</w:t>
      </w:r>
    </w:p>
    <w:p w14:paraId="12D7220C" w14:textId="77777777" w:rsidR="00575669" w:rsidRDefault="00575669" w:rsidP="00575669"/>
    <w:p w14:paraId="6241DD6E" w14:textId="77777777" w:rsidR="00575669" w:rsidRDefault="00575669" w:rsidP="00575669">
      <w:pPr>
        <w:pStyle w:val="Heading3"/>
      </w:pPr>
      <w:r>
        <w:t xml:space="preserve">1NR---AT: 2AC 3 </w:t>
      </w:r>
    </w:p>
    <w:p w14:paraId="28EC53A2" w14:textId="77777777" w:rsidR="00575669" w:rsidRPr="00BF33A1" w:rsidRDefault="00575669" w:rsidP="00575669"/>
    <w:p w14:paraId="0D513590" w14:textId="77777777" w:rsidR="00575669" w:rsidRDefault="00575669" w:rsidP="00575669">
      <w:pPr>
        <w:pStyle w:val="Heading4"/>
      </w:pPr>
      <w:r>
        <w:t>That means the alt uses unions as a tool to fight Palestinian genocide.</w:t>
      </w:r>
    </w:p>
    <w:p w14:paraId="7F808244" w14:textId="77777777" w:rsidR="00575669" w:rsidRDefault="00575669" w:rsidP="00575669">
      <w:r w:rsidRPr="00D06F84">
        <w:rPr>
          <w:rStyle w:val="Style13ptBold"/>
        </w:rPr>
        <w:t>Stauffer 24</w:t>
      </w:r>
      <w:r>
        <w:t xml:space="preserve"> [Paul </w:t>
      </w:r>
      <w:r w:rsidRPr="00D86FFC">
        <w:t>union plumber and writer from Peoria, Ill. "The War on Gaza Is a Labor Issue" Feb 13</w:t>
      </w:r>
      <w:proofErr w:type="gramStart"/>
      <w:r w:rsidRPr="00D86FFC">
        <w:t xml:space="preserve"> 2024</w:t>
      </w:r>
      <w:proofErr w:type="gramEnd"/>
      <w:r w:rsidRPr="00D86FFC">
        <w:t xml:space="preserve"> </w:t>
      </w:r>
      <w:r w:rsidRPr="001E3508">
        <w:t>https://inthesetimes.com/article/labor-israel-war-genocide-gaza-capitalism-union-ceasefire-strike-manufacture</w:t>
      </w:r>
      <w:r>
        <w:t xml:space="preserve"> NL]</w:t>
      </w:r>
    </w:p>
    <w:p w14:paraId="00126A4F" w14:textId="77777777" w:rsidR="00575669" w:rsidRPr="00D86FFC" w:rsidRDefault="00575669" w:rsidP="00575669">
      <w:r w:rsidRPr="00D06F84">
        <w:rPr>
          <w:rStyle w:val="StyleUnderline"/>
        </w:rPr>
        <w:t>A</w:t>
      </w:r>
      <w:r w:rsidRPr="00D86FFC">
        <w:rPr>
          <w:rStyle w:val="StyleUnderline"/>
        </w:rPr>
        <w:t xml:space="preserve">s the U.S. government helps arm and fund the genocide in Gaza carried out by the Israeli military, the </w:t>
      </w:r>
      <w:r w:rsidRPr="00943198">
        <w:rPr>
          <w:rStyle w:val="StyleUnderline"/>
          <w:highlight w:val="green"/>
        </w:rPr>
        <w:t>connections between</w:t>
      </w:r>
      <w:r w:rsidRPr="00D86FFC">
        <w:rPr>
          <w:rStyle w:val="StyleUnderline"/>
        </w:rPr>
        <w:t xml:space="preserve"> global </w:t>
      </w:r>
      <w:r w:rsidRPr="00943198">
        <w:rPr>
          <w:rStyle w:val="StyleUnderline"/>
          <w:highlight w:val="green"/>
        </w:rPr>
        <w:t>capitalism and</w:t>
      </w:r>
      <w:r w:rsidRPr="00D86FFC">
        <w:rPr>
          <w:rStyle w:val="StyleUnderline"/>
        </w:rPr>
        <w:t xml:space="preserve"> the </w:t>
      </w:r>
      <w:r w:rsidRPr="00943198">
        <w:rPr>
          <w:rStyle w:val="StyleUnderline"/>
          <w:highlight w:val="green"/>
        </w:rPr>
        <w:t>war machine</w:t>
      </w:r>
      <w:r w:rsidRPr="00D86FFC">
        <w:rPr>
          <w:rStyle w:val="StyleUnderline"/>
        </w:rPr>
        <w:t xml:space="preserve"> have </w:t>
      </w:r>
      <w:r w:rsidRPr="00943198">
        <w:rPr>
          <w:rStyle w:val="StyleUnderline"/>
          <w:highlight w:val="green"/>
        </w:rPr>
        <w:t>become</w:t>
      </w:r>
      <w:r w:rsidRPr="00D86FFC">
        <w:rPr>
          <w:rStyle w:val="StyleUnderline"/>
        </w:rPr>
        <w:t xml:space="preserve"> </w:t>
      </w:r>
      <w:r w:rsidRPr="00D86FFC">
        <w:rPr>
          <w:rStyle w:val="Emphasis"/>
        </w:rPr>
        <w:t xml:space="preserve">abundantly </w:t>
      </w:r>
      <w:r w:rsidRPr="00943198">
        <w:rPr>
          <w:rStyle w:val="Emphasis"/>
          <w:highlight w:val="green"/>
        </w:rPr>
        <w:t>clear</w:t>
      </w:r>
      <w:r w:rsidRPr="00D86FFC">
        <w:t>. Yet, for most U.S. workers, the atrocities facing Palestinians can seem disconnected from everyday life.</w:t>
      </w:r>
    </w:p>
    <w:p w14:paraId="5D851910" w14:textId="77777777" w:rsidR="00575669" w:rsidRPr="00D86FFC" w:rsidRDefault="00575669" w:rsidP="00575669">
      <w:r w:rsidRPr="00D86FFC">
        <w:t>The starvation Gazans face after Israel’s systematic denial of food and water shipments, for example, isn’t directly felt by the agricultural worker harvesting chickpeas in Idaho. The airstrikes that have murdered at least 25,000 Palestinian children have all been detonated too far away to be felt by the nurse at Penn Hospital in Philadelphia. The bulldozers that </w:t>
      </w:r>
      <w:r w:rsidRPr="001E3508">
        <w:t>crushed civilians</w:t>
      </w:r>
      <w:r w:rsidRPr="00D86FFC">
        <w:t> outside Kamal Adwan Hospital don’t profoundly threaten the machinist leaving her shift at Caterpillar in East Peoria, Ill.</w:t>
      </w:r>
    </w:p>
    <w:p w14:paraId="561F55C7" w14:textId="77777777" w:rsidR="00575669" w:rsidRPr="00D86FFC" w:rsidRDefault="00575669" w:rsidP="00575669">
      <w:r w:rsidRPr="00D86FFC">
        <w:rPr>
          <w:rStyle w:val="StyleUnderline"/>
        </w:rPr>
        <w:t xml:space="preserve">The fact that </w:t>
      </w:r>
      <w:r w:rsidRPr="00943198">
        <w:rPr>
          <w:rStyle w:val="StyleUnderline"/>
          <w:highlight w:val="green"/>
        </w:rPr>
        <w:t>Israel</w:t>
      </w:r>
      <w:r w:rsidRPr="00D86FFC">
        <w:rPr>
          <w:rStyle w:val="StyleUnderline"/>
        </w:rPr>
        <w:t xml:space="preserve"> is </w:t>
      </w:r>
      <w:r w:rsidRPr="00943198">
        <w:rPr>
          <w:rStyle w:val="StyleUnderline"/>
          <w:highlight w:val="green"/>
        </w:rPr>
        <w:t>risking</w:t>
      </w:r>
      <w:r w:rsidRPr="00D86FFC">
        <w:rPr>
          <w:rStyle w:val="StyleUnderline"/>
        </w:rPr>
        <w:t xml:space="preserve"> the permanent </w:t>
      </w:r>
      <w:r w:rsidRPr="00943198">
        <w:rPr>
          <w:rStyle w:val="StyleUnderline"/>
          <w:highlight w:val="green"/>
        </w:rPr>
        <w:t>destruction of Gaza’s</w:t>
      </w:r>
      <w:r w:rsidRPr="00D86FFC">
        <w:rPr>
          <w:rStyle w:val="StyleUnderline"/>
        </w:rPr>
        <w:t xml:space="preserve"> only </w:t>
      </w:r>
      <w:r w:rsidRPr="00943198">
        <w:rPr>
          <w:rStyle w:val="StyleUnderline"/>
          <w:highlight w:val="green"/>
        </w:rPr>
        <w:t>water</w:t>
      </w:r>
      <w:r w:rsidRPr="00D86FFC">
        <w:rPr>
          <w:rStyle w:val="StyleUnderline"/>
        </w:rPr>
        <w:t xml:space="preserve"> aquifer</w:t>
      </w:r>
      <w:r w:rsidRPr="00D86FFC">
        <w:t> — if the military follows through on its threat to pump seawater into Hamas’s tunnel system — </w:t>
      </w:r>
      <w:r w:rsidRPr="00943198">
        <w:rPr>
          <w:rStyle w:val="StyleUnderline"/>
          <w:highlight w:val="green"/>
        </w:rPr>
        <w:t>didn’t factor into my work as a union plumber</w:t>
      </w:r>
      <w:r w:rsidRPr="00D86FFC">
        <w:t xml:space="preserve"> as I pumped thousands of gallons of high-pressured potable water down sewer lines to clear blockages.</w:t>
      </w:r>
    </w:p>
    <w:p w14:paraId="0B2A880A" w14:textId="77777777" w:rsidR="00575669" w:rsidRPr="00D86FFC" w:rsidRDefault="00575669" w:rsidP="00575669">
      <w:r w:rsidRPr="00D86FFC">
        <w:rPr>
          <w:rStyle w:val="StyleUnderline"/>
        </w:rPr>
        <w:t>The shop is still open. We have bills to pay, so we go to work</w:t>
      </w:r>
      <w:r w:rsidRPr="00D86FFC">
        <w:t>, same as always, just trying to get by in an economy where it has become increasingly harder to do so.</w:t>
      </w:r>
    </w:p>
    <w:p w14:paraId="79B1ABD0" w14:textId="77777777" w:rsidR="00575669" w:rsidRPr="00D86FFC" w:rsidRDefault="00575669" w:rsidP="00575669">
      <w:proofErr w:type="gramStart"/>
      <w:r w:rsidRPr="00D86FFC">
        <w:t>So</w:t>
      </w:r>
      <w:proofErr w:type="gramEnd"/>
      <w:r w:rsidRPr="00D86FFC">
        <w:t xml:space="preserve"> when the average working person in the United States sees the extreme violence Israel is inflicting on Palestinians half a world away, I think they can be forgiven for telling themselves it has little to do with them. </w:t>
      </w:r>
    </w:p>
    <w:p w14:paraId="30195601" w14:textId="77777777" w:rsidR="00575669" w:rsidRPr="00D86FFC" w:rsidRDefault="00575669" w:rsidP="00575669">
      <w:pPr>
        <w:rPr>
          <w:rStyle w:val="StyleUnderline"/>
        </w:rPr>
      </w:pPr>
      <w:r w:rsidRPr="00943198">
        <w:rPr>
          <w:rStyle w:val="StyleUnderline"/>
          <w:highlight w:val="green"/>
        </w:rPr>
        <w:t>But</w:t>
      </w:r>
      <w:r w:rsidRPr="00D86FFC">
        <w:rPr>
          <w:rStyle w:val="StyleUnderline"/>
        </w:rPr>
        <w:t xml:space="preserve"> the truth is, it </w:t>
      </w:r>
      <w:r w:rsidRPr="00943198">
        <w:rPr>
          <w:rStyle w:val="StyleUnderline"/>
          <w:highlight w:val="green"/>
        </w:rPr>
        <w:t xml:space="preserve">has </w:t>
      </w:r>
      <w:r w:rsidRPr="00943198">
        <w:rPr>
          <w:rStyle w:val="Emphasis"/>
          <w:highlight w:val="green"/>
        </w:rPr>
        <w:t>everything</w:t>
      </w:r>
      <w:r w:rsidRPr="00943198">
        <w:rPr>
          <w:rStyle w:val="StyleUnderline"/>
          <w:highlight w:val="green"/>
        </w:rPr>
        <w:t xml:space="preserve"> to do with us.</w:t>
      </w:r>
    </w:p>
    <w:p w14:paraId="57053F8D" w14:textId="77777777" w:rsidR="00575669" w:rsidRPr="00D86FFC" w:rsidRDefault="00575669" w:rsidP="00575669">
      <w:pPr>
        <w:rPr>
          <w:rStyle w:val="Emphasis"/>
        </w:rPr>
      </w:pPr>
      <w:r w:rsidRPr="00943198">
        <w:rPr>
          <w:rStyle w:val="StyleUnderline"/>
          <w:highlight w:val="green"/>
        </w:rPr>
        <w:t xml:space="preserve">The taxes </w:t>
      </w:r>
      <w:r w:rsidRPr="00943198">
        <w:rPr>
          <w:rStyle w:val="Emphasis"/>
          <w:highlight w:val="green"/>
        </w:rPr>
        <w:t>I pay</w:t>
      </w:r>
      <w:r w:rsidRPr="00D86FFC">
        <w:rPr>
          <w:rStyle w:val="StyleUnderline"/>
        </w:rPr>
        <w:t xml:space="preserve">, along with other working people across the country, </w:t>
      </w:r>
      <w:r w:rsidRPr="00943198">
        <w:rPr>
          <w:rStyle w:val="StyleUnderline"/>
          <w:highlight w:val="green"/>
        </w:rPr>
        <w:t xml:space="preserve">are </w:t>
      </w:r>
      <w:r w:rsidRPr="00943198">
        <w:rPr>
          <w:rStyle w:val="Emphasis"/>
          <w:highlight w:val="green"/>
        </w:rPr>
        <w:t>used to fund</w:t>
      </w:r>
      <w:r w:rsidRPr="00D86FFC">
        <w:rPr>
          <w:rStyle w:val="Emphasis"/>
        </w:rPr>
        <w:t xml:space="preserve"> arms and military </w:t>
      </w:r>
      <w:r w:rsidRPr="00943198">
        <w:rPr>
          <w:rStyle w:val="Emphasis"/>
          <w:highlight w:val="green"/>
        </w:rPr>
        <w:t>aid to Israel.</w:t>
      </w:r>
    </w:p>
    <w:p w14:paraId="7F63E03B" w14:textId="77777777" w:rsidR="00575669" w:rsidRPr="00D86FFC" w:rsidRDefault="00575669" w:rsidP="00575669">
      <w:r w:rsidRPr="00D86FFC">
        <w:rPr>
          <w:rStyle w:val="StyleUnderline"/>
        </w:rPr>
        <w:t xml:space="preserve">The </w:t>
      </w:r>
      <w:r w:rsidRPr="00943198">
        <w:rPr>
          <w:rStyle w:val="StyleUnderline"/>
          <w:highlight w:val="green"/>
        </w:rPr>
        <w:t>agricultural worker</w:t>
      </w:r>
      <w:r w:rsidRPr="00D86FFC">
        <w:rPr>
          <w:rStyle w:val="StyleUnderline"/>
        </w:rPr>
        <w:t xml:space="preserve"> in Idaho may not realize it, but the </w:t>
      </w:r>
      <w:r w:rsidRPr="00943198">
        <w:rPr>
          <w:rStyle w:val="StyleUnderline"/>
          <w:highlight w:val="green"/>
        </w:rPr>
        <w:t>chickpeas he harvests</w:t>
      </w:r>
      <w:r w:rsidRPr="00D86FFC">
        <w:rPr>
          <w:rStyle w:val="StyleUnderline"/>
        </w:rPr>
        <w:t xml:space="preserve"> may be </w:t>
      </w:r>
      <w:r w:rsidRPr="00943198">
        <w:rPr>
          <w:rStyle w:val="StyleUnderline"/>
          <w:highlight w:val="green"/>
        </w:rPr>
        <w:t>sold to Sabra</w:t>
      </w:r>
      <w:r w:rsidRPr="00D86FFC">
        <w:rPr>
          <w:rStyle w:val="StyleUnderline"/>
        </w:rPr>
        <w:t xml:space="preserve">—jointly owned by PepsiCo and the Strauss Group, </w:t>
      </w:r>
      <w:r w:rsidRPr="00943198">
        <w:rPr>
          <w:rStyle w:val="StyleUnderline"/>
          <w:highlight w:val="green"/>
        </w:rPr>
        <w:t>Israel’s largest food</w:t>
      </w:r>
      <w:r w:rsidRPr="00D86FFC">
        <w:rPr>
          <w:rStyle w:val="StyleUnderline"/>
        </w:rPr>
        <w:t xml:space="preserve"> and beverage </w:t>
      </w:r>
      <w:r w:rsidRPr="00943198">
        <w:rPr>
          <w:rStyle w:val="StyleUnderline"/>
          <w:highlight w:val="green"/>
        </w:rPr>
        <w:t>manufacturer</w:t>
      </w:r>
      <w:r w:rsidRPr="00D86FFC">
        <w:t>. Penn Hospital is partly funded by donors to the University of Pennsylvania, some of whom have threatened to pull their donations because they think school officials haven’t done enough to quiet pro-Palestinian voices on campus. The bulldozers that crushed displaced Palestinians as they hid in their tents in Gaza were Caterpillar D9Rs, </w:t>
      </w:r>
      <w:r w:rsidRPr="001E3508">
        <w:t>manufactured in East Peoria</w:t>
      </w:r>
      <w:r w:rsidRPr="00D86FFC">
        <w:t>.</w:t>
      </w:r>
    </w:p>
    <w:p w14:paraId="359E39BC" w14:textId="77777777" w:rsidR="00575669" w:rsidRPr="00D86FFC" w:rsidRDefault="00575669" w:rsidP="00575669">
      <w:r w:rsidRPr="00D86FFC">
        <w:t>While I was on the job clearing out those sewer lines here at home, in Gaza, </w:t>
      </w:r>
      <w:r w:rsidRPr="001E3508">
        <w:t>at least 96%</w:t>
      </w:r>
      <w:r w:rsidRPr="00D86FFC">
        <w:t> of the enclave’s water supply was unfit for human consumption and only 30% of the population had access to proper sanitation. The taxes I pay, along with other working people across the country, are used to fund arms and military aid to Israel.</w:t>
      </w:r>
    </w:p>
    <w:p w14:paraId="1219B658" w14:textId="77777777" w:rsidR="00575669" w:rsidRPr="00D86FFC" w:rsidRDefault="00575669" w:rsidP="00575669">
      <w:r w:rsidRPr="00943198">
        <w:rPr>
          <w:rStyle w:val="StyleUnderline"/>
          <w:highlight w:val="green"/>
        </w:rPr>
        <w:t xml:space="preserve">It is </w:t>
      </w:r>
      <w:r w:rsidRPr="00943198">
        <w:rPr>
          <w:rStyle w:val="Emphasis"/>
          <w:highlight w:val="green"/>
        </w:rPr>
        <w:t>imperative</w:t>
      </w:r>
      <w:r w:rsidRPr="00D86FFC">
        <w:rPr>
          <w:rStyle w:val="StyleUnderline"/>
        </w:rPr>
        <w:t xml:space="preserve"> for all of us </w:t>
      </w:r>
      <w:r w:rsidRPr="00943198">
        <w:rPr>
          <w:rStyle w:val="StyleUnderline"/>
          <w:highlight w:val="green"/>
        </w:rPr>
        <w:t>to make these connections clear</w:t>
      </w:r>
      <w:r w:rsidRPr="00D86FFC">
        <w:t>. Instead of spending on housing programs, healthcare, childcare and abolishing student debt, the U.S. government has spent $3.8 billion annually in military aid to Israel, money that has gone to enrich weapons manufacturers and corporate bosses who profit from colonial violence abroad.</w:t>
      </w:r>
    </w:p>
    <w:p w14:paraId="7F7507A9" w14:textId="77777777" w:rsidR="00575669" w:rsidRDefault="00575669" w:rsidP="00575669">
      <w:pPr>
        <w:rPr>
          <w:rStyle w:val="Emphasis"/>
        </w:rPr>
      </w:pPr>
      <w:r w:rsidRPr="00D86FFC">
        <w:t>The Palestinian General Federation of Trade Unions put out a call for international solidarity not long after the siege on Gaza began in October 2023. </w:t>
      </w:r>
      <w:r w:rsidRPr="00943198">
        <w:rPr>
          <w:rStyle w:val="StyleUnderline"/>
          <w:highlight w:val="green"/>
        </w:rPr>
        <w:t xml:space="preserve">A global movement of </w:t>
      </w:r>
      <w:r w:rsidRPr="00D86FFC">
        <w:rPr>
          <w:rStyle w:val="Emphasis"/>
        </w:rPr>
        <w:t xml:space="preserve">workers and labor </w:t>
      </w:r>
      <w:r w:rsidRPr="00943198">
        <w:rPr>
          <w:rStyle w:val="Emphasis"/>
          <w:highlight w:val="green"/>
        </w:rPr>
        <w:t>unions</w:t>
      </w:r>
      <w:r w:rsidRPr="00D86FFC">
        <w:rPr>
          <w:rStyle w:val="StyleUnderline"/>
        </w:rPr>
        <w:t xml:space="preserve"> together </w:t>
      </w:r>
      <w:r w:rsidRPr="00943198">
        <w:rPr>
          <w:rStyle w:val="Emphasis"/>
          <w:highlight w:val="green"/>
        </w:rPr>
        <w:t>pushing back</w:t>
      </w:r>
      <w:r w:rsidRPr="00943198">
        <w:rPr>
          <w:rStyle w:val="StyleUnderline"/>
          <w:highlight w:val="green"/>
        </w:rPr>
        <w:t xml:space="preserve"> against the</w:t>
      </w:r>
      <w:r w:rsidRPr="00D86FFC">
        <w:rPr>
          <w:rStyle w:val="StyleUnderline"/>
        </w:rPr>
        <w:t xml:space="preserve"> ongoing </w:t>
      </w:r>
      <w:r w:rsidRPr="00943198">
        <w:rPr>
          <w:rStyle w:val="StyleUnderline"/>
          <w:highlight w:val="green"/>
        </w:rPr>
        <w:t xml:space="preserve">genocide has the </w:t>
      </w:r>
      <w:r w:rsidRPr="00943198">
        <w:rPr>
          <w:rStyle w:val="Emphasis"/>
          <w:highlight w:val="green"/>
        </w:rPr>
        <w:t>power</w:t>
      </w:r>
      <w:r w:rsidRPr="00943198">
        <w:rPr>
          <w:rStyle w:val="StyleUnderline"/>
          <w:highlight w:val="green"/>
        </w:rPr>
        <w:t xml:space="preserve"> to </w:t>
      </w:r>
      <w:r w:rsidRPr="00943198">
        <w:rPr>
          <w:rStyle w:val="Emphasis"/>
          <w:highlight w:val="green"/>
        </w:rPr>
        <w:t>pressure</w:t>
      </w:r>
      <w:r w:rsidRPr="00943198">
        <w:rPr>
          <w:rStyle w:val="StyleUnderline"/>
          <w:highlight w:val="green"/>
        </w:rPr>
        <w:t xml:space="preserve"> Israeli-affiliated </w:t>
      </w:r>
      <w:r w:rsidRPr="00943198">
        <w:rPr>
          <w:rStyle w:val="Emphasis"/>
          <w:highlight w:val="green"/>
        </w:rPr>
        <w:t>companies to divest</w:t>
      </w:r>
      <w:r w:rsidRPr="00D86FFC">
        <w:rPr>
          <w:rStyle w:val="StyleUnderline"/>
        </w:rPr>
        <w:t xml:space="preserve"> from supplying the Israeli war machine — </w:t>
      </w:r>
      <w:r w:rsidRPr="00943198">
        <w:rPr>
          <w:rStyle w:val="StyleUnderline"/>
          <w:highlight w:val="green"/>
        </w:rPr>
        <w:t>and</w:t>
      </w:r>
      <w:r w:rsidRPr="00D86FFC">
        <w:rPr>
          <w:rStyle w:val="StyleUnderline"/>
        </w:rPr>
        <w:t xml:space="preserve"> could </w:t>
      </w:r>
      <w:r w:rsidRPr="00943198">
        <w:rPr>
          <w:rStyle w:val="Emphasis"/>
          <w:highlight w:val="green"/>
        </w:rPr>
        <w:t>force politicians to back away from</w:t>
      </w:r>
      <w:r w:rsidRPr="00D86FFC">
        <w:rPr>
          <w:rStyle w:val="Emphasis"/>
        </w:rPr>
        <w:t xml:space="preserve"> their unconditional </w:t>
      </w:r>
      <w:r w:rsidRPr="00943198">
        <w:rPr>
          <w:rStyle w:val="Emphasis"/>
          <w:highlight w:val="green"/>
        </w:rPr>
        <w:t>support for Israel</w:t>
      </w:r>
      <w:r w:rsidRPr="00943198">
        <w:rPr>
          <w:rStyle w:val="StyleUnderline"/>
          <w:highlight w:val="green"/>
        </w:rPr>
        <w:t xml:space="preserve"> and </w:t>
      </w:r>
      <w:r w:rsidRPr="00943198">
        <w:rPr>
          <w:rStyle w:val="Emphasis"/>
          <w:highlight w:val="green"/>
        </w:rPr>
        <w:t>demand a</w:t>
      </w:r>
      <w:r w:rsidRPr="00D86FFC">
        <w:rPr>
          <w:rStyle w:val="Emphasis"/>
        </w:rPr>
        <w:t>n immediate </w:t>
      </w:r>
      <w:r w:rsidRPr="00943198">
        <w:rPr>
          <w:rStyle w:val="Emphasis"/>
          <w:highlight w:val="green"/>
        </w:rPr>
        <w:t>cease-fire.</w:t>
      </w:r>
    </w:p>
    <w:p w14:paraId="175CA460" w14:textId="77777777" w:rsidR="00575669" w:rsidRDefault="00575669" w:rsidP="00575669">
      <w:pPr>
        <w:rPr>
          <w:rStyle w:val="Emphasis"/>
        </w:rPr>
      </w:pPr>
    </w:p>
    <w:p w14:paraId="16643E10" w14:textId="3020C71F" w:rsidR="00575669" w:rsidRPr="00575669" w:rsidRDefault="00575669" w:rsidP="00575669">
      <w:pPr>
        <w:rPr>
          <w:rStyle w:val="Style13ptBold"/>
        </w:rPr>
      </w:pPr>
      <w:r>
        <w:rPr>
          <w:rStyle w:val="Style13ptBold"/>
        </w:rPr>
        <w:t>CUT</w:t>
      </w:r>
    </w:p>
    <w:p w14:paraId="06ECBE3D" w14:textId="77777777" w:rsidR="00575669" w:rsidRPr="00D86FFC" w:rsidRDefault="00575669" w:rsidP="00575669">
      <w:pPr>
        <w:rPr>
          <w:rStyle w:val="Emphasis"/>
        </w:rPr>
      </w:pPr>
    </w:p>
    <w:p w14:paraId="47B3D95A" w14:textId="77777777" w:rsidR="00575669" w:rsidRPr="00D86FFC" w:rsidRDefault="00575669" w:rsidP="00575669">
      <w:r w:rsidRPr="00D86FFC">
        <w:t>“We cannot bomb our way to peace. The only path forward to build peace and social justice is a cease-fire." —UAW President Shawn Fain</w:t>
      </w:r>
    </w:p>
    <w:p w14:paraId="59A62E61" w14:textId="77777777" w:rsidR="00575669" w:rsidRPr="00D86FFC" w:rsidRDefault="00575669" w:rsidP="00575669">
      <w:r w:rsidRPr="00D86FFC">
        <w:t>The list of U.S. labor unions that support the Palestinian cause is growing, from the American Postal Workers Union and the United Electrical Workers to United Food and Commercial Workers Local 3000, Service Employees International Union Local 1199, the California Nurses Association and the United Auto Workers.</w:t>
      </w:r>
    </w:p>
    <w:p w14:paraId="574E3387" w14:textId="77777777" w:rsidR="00575669" w:rsidRPr="00D86FFC" w:rsidRDefault="00575669" w:rsidP="00575669">
      <w:r w:rsidRPr="00D86FFC">
        <w:t>​“It is a product of our belief in humanity that innocent civilians must be protected,” UAW President Shawn Fain said this past December at a D.C. press conference calling for an end to the violence in Gaza. ​“</w:t>
      </w:r>
      <w:r w:rsidRPr="00D86FFC">
        <w:rPr>
          <w:rStyle w:val="StyleUnderline"/>
        </w:rPr>
        <w:t xml:space="preserve">We </w:t>
      </w:r>
      <w:r w:rsidRPr="00D86FFC">
        <w:rPr>
          <w:rStyle w:val="Emphasis"/>
        </w:rPr>
        <w:t>cannot</w:t>
      </w:r>
      <w:r w:rsidRPr="00D86FFC">
        <w:rPr>
          <w:rStyle w:val="StyleUnderline"/>
        </w:rPr>
        <w:t xml:space="preserve"> bomb our way to peace. The only path forward to </w:t>
      </w:r>
      <w:proofErr w:type="gramStart"/>
      <w:r w:rsidRPr="00D86FFC">
        <w:rPr>
          <w:rStyle w:val="StyleUnderline"/>
        </w:rPr>
        <w:t>build</w:t>
      </w:r>
      <w:proofErr w:type="gramEnd"/>
      <w:r w:rsidRPr="00D86FFC">
        <w:rPr>
          <w:rStyle w:val="StyleUnderline"/>
        </w:rPr>
        <w:t xml:space="preserve"> peace and social justice is </w:t>
      </w:r>
      <w:proofErr w:type="gramStart"/>
      <w:r w:rsidRPr="00D86FFC">
        <w:rPr>
          <w:rStyle w:val="Emphasis"/>
        </w:rPr>
        <w:t>a cease</w:t>
      </w:r>
      <w:proofErr w:type="gramEnd"/>
      <w:r w:rsidRPr="00D86FFC">
        <w:rPr>
          <w:rStyle w:val="Emphasis"/>
        </w:rPr>
        <w:t>-fire.</w:t>
      </w:r>
      <w:r w:rsidRPr="00D86FFC">
        <w:t xml:space="preserve"> </w:t>
      </w:r>
      <w:r w:rsidRPr="00943198">
        <w:rPr>
          <w:rStyle w:val="StyleUnderline"/>
          <w:highlight w:val="green"/>
        </w:rPr>
        <w:t xml:space="preserve">As the UAW, we take </w:t>
      </w:r>
      <w:r w:rsidRPr="00D86FFC">
        <w:rPr>
          <w:rStyle w:val="StyleUnderline"/>
        </w:rPr>
        <w:t xml:space="preserve">pride in our history of </w:t>
      </w:r>
      <w:r w:rsidRPr="00943198">
        <w:rPr>
          <w:rStyle w:val="Emphasis"/>
          <w:highlight w:val="green"/>
        </w:rPr>
        <w:t>stand</w:t>
      </w:r>
      <w:r w:rsidRPr="00D86FFC">
        <w:rPr>
          <w:rStyle w:val="StyleUnderline"/>
        </w:rPr>
        <w:t xml:space="preserve">ing </w:t>
      </w:r>
      <w:r w:rsidRPr="00943198">
        <w:rPr>
          <w:rStyle w:val="Emphasis"/>
          <w:highlight w:val="green"/>
        </w:rPr>
        <w:t>up for justice</w:t>
      </w:r>
      <w:r w:rsidRPr="00D86FFC">
        <w:rPr>
          <w:rStyle w:val="StyleUnderline"/>
        </w:rPr>
        <w:t xml:space="preserve"> at home and </w:t>
      </w:r>
      <w:r w:rsidRPr="00943198">
        <w:rPr>
          <w:rStyle w:val="Emphasis"/>
          <w:highlight w:val="green"/>
        </w:rPr>
        <w:t>around the world</w:t>
      </w:r>
      <w:r w:rsidRPr="00943198">
        <w:rPr>
          <w:highlight w:val="green"/>
        </w:rPr>
        <w:t>.</w:t>
      </w:r>
      <w:r w:rsidRPr="00D86FFC">
        <w:t xml:space="preserve"> The world has seen enough slaughter and devastation.”</w:t>
      </w:r>
    </w:p>
    <w:p w14:paraId="6E1B9848" w14:textId="77777777" w:rsidR="00575669" w:rsidRPr="00D86FFC" w:rsidRDefault="00575669" w:rsidP="00575669">
      <w:r w:rsidRPr="00D86FFC">
        <w:t xml:space="preserve">Unions have also demanded Democratic politicians (who count heavily on the labor movement for support) stop taking money from the American Israel Public Affairs Committee, </w:t>
      </w:r>
      <w:proofErr w:type="spellStart"/>
      <w:r w:rsidRPr="00D86FFC">
        <w:t>an</w:t>
      </w:r>
      <w:proofErr w:type="spellEnd"/>
      <w:r w:rsidRPr="00D86FFC">
        <w:t xml:space="preserve"> the Israel-at-all-costs organization preparing to spend exorbitantly in the upcoming election cycle to oust politicians openly calling for a cease-fire, including Reps. Cori Bush (D-Mo.), Summer Lee (D-Pa.) and Rashida Tlaib (D-Mich.).</w:t>
      </w:r>
    </w:p>
    <w:p w14:paraId="33AE04FB" w14:textId="77777777" w:rsidR="00575669" w:rsidRPr="00D86FFC" w:rsidRDefault="00575669" w:rsidP="00575669">
      <w:r w:rsidRPr="00D86FFC">
        <w:rPr>
          <w:rStyle w:val="StyleUnderline"/>
        </w:rPr>
        <w:t xml:space="preserve">While our numbers grow, many more </w:t>
      </w:r>
      <w:r w:rsidRPr="00943198">
        <w:rPr>
          <w:rStyle w:val="StyleUnderline"/>
          <w:highlight w:val="green"/>
        </w:rPr>
        <w:t xml:space="preserve">workers </w:t>
      </w:r>
      <w:r w:rsidRPr="00943198">
        <w:rPr>
          <w:rStyle w:val="Emphasis"/>
          <w:highlight w:val="green"/>
        </w:rPr>
        <w:t>still</w:t>
      </w:r>
      <w:r w:rsidRPr="00943198">
        <w:rPr>
          <w:rStyle w:val="StyleUnderline"/>
          <w:highlight w:val="green"/>
        </w:rPr>
        <w:t xml:space="preserve"> need to </w:t>
      </w:r>
      <w:r w:rsidRPr="00943198">
        <w:rPr>
          <w:rStyle w:val="Emphasis"/>
          <w:highlight w:val="green"/>
        </w:rPr>
        <w:t>join</w:t>
      </w:r>
      <w:r w:rsidRPr="00943198">
        <w:rPr>
          <w:rStyle w:val="StyleUnderline"/>
          <w:highlight w:val="green"/>
        </w:rPr>
        <w:t xml:space="preserve"> the struggle</w:t>
      </w:r>
      <w:r w:rsidRPr="00D86FFC">
        <w:t xml:space="preserve">. Meanwhile, the ruling class in Israel sees in Gaza a ripe opportunity to expand their geopolitical and economic power. This past December, calling openly for the forced removal of </w:t>
      </w:r>
      <w:proofErr w:type="gramStart"/>
      <w:r w:rsidRPr="00D86FFC">
        <w:t>the majority of</w:t>
      </w:r>
      <w:proofErr w:type="gramEnd"/>
      <w:r w:rsidRPr="00D86FFC">
        <w:t xml:space="preserve"> the Palestinian population from Gaza, Israeli Finance Minister Bezalel Smotrich remarked that ​“most of Israeli society will say, ​‘Why not, it’s a nice place, let’s make the desert bloom, it doesn’t come at anyone’s expense.’”</w:t>
      </w:r>
    </w:p>
    <w:p w14:paraId="3601F0B8" w14:textId="77777777" w:rsidR="00575669" w:rsidRPr="00526817" w:rsidRDefault="00575669" w:rsidP="00575669">
      <w:pPr>
        <w:rPr>
          <w:b/>
          <w:iCs/>
          <w:u w:val="single"/>
        </w:rPr>
      </w:pPr>
      <w:r w:rsidRPr="00D86FFC">
        <w:t xml:space="preserve">Because they are so heavily intertwined, anything that benefits Israel’s ruling class mutually benefits the American ruling class. </w:t>
      </w:r>
      <w:r w:rsidRPr="00D86FFC">
        <w:rPr>
          <w:rStyle w:val="StyleUnderline"/>
        </w:rPr>
        <w:t xml:space="preserve">As our exploitation increases, our </w:t>
      </w:r>
      <w:r w:rsidRPr="00D86FFC">
        <w:rPr>
          <w:rStyle w:val="Emphasis"/>
        </w:rPr>
        <w:t>common enemy</w:t>
      </w:r>
      <w:r w:rsidRPr="00D86FFC">
        <w:rPr>
          <w:rStyle w:val="StyleUnderline"/>
        </w:rPr>
        <w:t xml:space="preserve"> — the ruling class of bosses and billionaires — grows </w:t>
      </w:r>
      <w:r w:rsidRPr="00D86FFC">
        <w:rPr>
          <w:rStyle w:val="Emphasis"/>
        </w:rPr>
        <w:t>stronger</w:t>
      </w:r>
      <w:r w:rsidRPr="00D86FFC">
        <w:rPr>
          <w:rStyle w:val="StyleUnderline"/>
        </w:rPr>
        <w:t xml:space="preserve"> and more </w:t>
      </w:r>
      <w:r w:rsidRPr="00D86FFC">
        <w:rPr>
          <w:rStyle w:val="Emphasis"/>
        </w:rPr>
        <w:t>formidable</w:t>
      </w:r>
      <w:r w:rsidRPr="00D86FFC">
        <w:rPr>
          <w:rStyle w:val="StyleUnderline"/>
        </w:rPr>
        <w:t>.</w:t>
      </w:r>
      <w:r w:rsidRPr="00D86FFC">
        <w:t xml:space="preserve"> </w:t>
      </w:r>
      <w:r w:rsidRPr="00943198">
        <w:rPr>
          <w:rStyle w:val="StyleUnderline"/>
          <w:highlight w:val="green"/>
        </w:rPr>
        <w:t xml:space="preserve">We must do </w:t>
      </w:r>
      <w:r w:rsidRPr="00943198">
        <w:rPr>
          <w:rStyle w:val="Emphasis"/>
          <w:highlight w:val="green"/>
        </w:rPr>
        <w:t>everything</w:t>
      </w:r>
      <w:r w:rsidRPr="00D86FFC">
        <w:rPr>
          <w:rStyle w:val="StyleUnderline"/>
        </w:rPr>
        <w:t xml:space="preserve"> within our power </w:t>
      </w:r>
      <w:r w:rsidRPr="00943198">
        <w:rPr>
          <w:rStyle w:val="StyleUnderline"/>
          <w:highlight w:val="green"/>
        </w:rPr>
        <w:t xml:space="preserve">to </w:t>
      </w:r>
      <w:r w:rsidRPr="00943198">
        <w:rPr>
          <w:rStyle w:val="Emphasis"/>
          <w:highlight w:val="green"/>
        </w:rPr>
        <w:t>end</w:t>
      </w:r>
      <w:r w:rsidRPr="00D86FFC">
        <w:rPr>
          <w:rStyle w:val="Emphasis"/>
        </w:rPr>
        <w:t xml:space="preserve"> this </w:t>
      </w:r>
      <w:r w:rsidRPr="00943198">
        <w:rPr>
          <w:rStyle w:val="Emphasis"/>
          <w:highlight w:val="green"/>
        </w:rPr>
        <w:t>genocide</w:t>
      </w:r>
      <w:r w:rsidRPr="00D86FFC">
        <w:rPr>
          <w:rStyle w:val="Emphasis"/>
        </w:rPr>
        <w:t> now.</w:t>
      </w:r>
    </w:p>
    <w:p w14:paraId="037C8D07" w14:textId="77777777" w:rsidR="00575669" w:rsidRPr="00526817" w:rsidRDefault="00575669" w:rsidP="00575669"/>
    <w:p w14:paraId="72921318" w14:textId="77777777" w:rsidR="00575669" w:rsidRPr="00575669" w:rsidRDefault="00575669" w:rsidP="00575669"/>
    <w:sectPr w:rsidR="00575669" w:rsidRPr="005756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83C08" w14:textId="77777777" w:rsidR="00613981" w:rsidRDefault="00613981" w:rsidP="00066D2C">
      <w:pPr>
        <w:spacing w:after="0" w:line="240" w:lineRule="auto"/>
      </w:pPr>
      <w:r>
        <w:separator/>
      </w:r>
    </w:p>
  </w:endnote>
  <w:endnote w:type="continuationSeparator" w:id="0">
    <w:p w14:paraId="7735ABF5" w14:textId="77777777" w:rsidR="00613981" w:rsidRDefault="006139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FA49" w14:textId="77777777" w:rsidR="00613981" w:rsidRDefault="00613981" w:rsidP="00066D2C">
      <w:pPr>
        <w:spacing w:after="0" w:line="240" w:lineRule="auto"/>
      </w:pPr>
      <w:r>
        <w:separator/>
      </w:r>
    </w:p>
  </w:footnote>
  <w:footnote w:type="continuationSeparator" w:id="0">
    <w:p w14:paraId="489CA56A" w14:textId="77777777" w:rsidR="00613981" w:rsidRDefault="006139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393D2A1C"/>
    <w:multiLevelType w:val="multilevel"/>
    <w:tmpl w:val="6464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20558898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5756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66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98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85E5A"/>
  <w15:chartTrackingRefBased/>
  <w15:docId w15:val="{6C981261-7BCC-4F6B-8681-A61E215E3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5669"/>
    <w:rPr>
      <w:rFonts w:ascii="Calibri" w:hAnsi="Calibri" w:cs="Calibri"/>
    </w:rPr>
  </w:style>
  <w:style w:type="paragraph" w:styleId="Heading1">
    <w:name w:val="heading 1"/>
    <w:aliases w:val="Pocket"/>
    <w:basedOn w:val="Normal"/>
    <w:next w:val="Normal"/>
    <w:link w:val="Heading1Char"/>
    <w:qFormat/>
    <w:rsid w:val="005756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56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756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5756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56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56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566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5756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5669"/>
    <w:rPr>
      <w:color w:val="auto"/>
      <w:u w:val="none"/>
    </w:rPr>
  </w:style>
  <w:style w:type="character" w:customStyle="1" w:styleId="Heading1Char">
    <w:name w:val="Heading 1 Char"/>
    <w:aliases w:val="Pocket Char"/>
    <w:basedOn w:val="DefaultParagraphFont"/>
    <w:link w:val="Heading1"/>
    <w:rsid w:val="005756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566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7566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5756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75669"/>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575669"/>
    <w:rPr>
      <w:b w:val="0"/>
      <w:sz w:val="22"/>
      <w:u w:val="single"/>
    </w:rPr>
  </w:style>
  <w:style w:type="character" w:styleId="Strong">
    <w:name w:val="Strong"/>
    <w:basedOn w:val="DefaultParagraphFont"/>
    <w:uiPriority w:val="22"/>
    <w:semiHidden/>
    <w:qFormat/>
    <w:rsid w:val="00575669"/>
    <w:rPr>
      <w:b/>
      <w:bCs/>
    </w:rPr>
  </w:style>
  <w:style w:type="character" w:styleId="BookTitle">
    <w:name w:val="Book Title"/>
    <w:basedOn w:val="DefaultParagraphFont"/>
    <w:uiPriority w:val="33"/>
    <w:semiHidden/>
    <w:qFormat/>
    <w:rsid w:val="00575669"/>
    <w:rPr>
      <w:b/>
      <w:bCs/>
      <w:i/>
      <w:iCs/>
      <w:spacing w:val="5"/>
    </w:rPr>
  </w:style>
  <w:style w:type="character" w:customStyle="1" w:styleId="Heading5Char">
    <w:name w:val="Heading 5 Char"/>
    <w:basedOn w:val="DefaultParagraphFont"/>
    <w:link w:val="Heading5"/>
    <w:uiPriority w:val="9"/>
    <w:semiHidden/>
    <w:rsid w:val="005756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5669"/>
  </w:style>
  <w:style w:type="paragraph" w:styleId="Header">
    <w:name w:val="header"/>
    <w:basedOn w:val="Normal"/>
    <w:link w:val="HeaderChar"/>
    <w:uiPriority w:val="99"/>
    <w:semiHidden/>
    <w:rsid w:val="005756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5669"/>
    <w:rPr>
      <w:rFonts w:ascii="Calibri" w:hAnsi="Calibri" w:cs="Calibri"/>
    </w:rPr>
  </w:style>
  <w:style w:type="paragraph" w:styleId="Footer">
    <w:name w:val="footer"/>
    <w:basedOn w:val="Normal"/>
    <w:link w:val="FooterChar"/>
    <w:uiPriority w:val="99"/>
    <w:semiHidden/>
    <w:rsid w:val="005756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5669"/>
    <w:rPr>
      <w:rFonts w:ascii="Calibri" w:hAnsi="Calibri" w:cs="Calibri"/>
    </w:rPr>
  </w:style>
  <w:style w:type="paragraph" w:styleId="BodyText">
    <w:name w:val="Body Text"/>
    <w:basedOn w:val="Normal"/>
    <w:link w:val="BodyTextChar"/>
    <w:uiPriority w:val="99"/>
    <w:semiHidden/>
    <w:unhideWhenUsed/>
    <w:rsid w:val="00575669"/>
    <w:pPr>
      <w:spacing w:after="120"/>
    </w:pPr>
  </w:style>
  <w:style w:type="character" w:customStyle="1" w:styleId="BodyTextChar">
    <w:name w:val="Body Text Char"/>
    <w:basedOn w:val="DefaultParagraphFont"/>
    <w:link w:val="BodyText"/>
    <w:uiPriority w:val="99"/>
    <w:semiHidden/>
    <w:rsid w:val="00575669"/>
    <w:rPr>
      <w:rFonts w:ascii="Calibri" w:hAnsi="Calibri" w:cs="Calibri"/>
    </w:rPr>
  </w:style>
  <w:style w:type="paragraph" w:styleId="NoSpacing">
    <w:name w:val="No Spacing"/>
    <w:link w:val="NoSpacingChar"/>
    <w:uiPriority w:val="99"/>
    <w:semiHidden/>
    <w:unhideWhenUsed/>
    <w:qFormat/>
    <w:rsid w:val="005756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5669"/>
    <w:rPr>
      <w:rFonts w:ascii="Calibri" w:hAnsi="Calibri" w:cs="Calibri"/>
    </w:rPr>
  </w:style>
  <w:style w:type="character" w:styleId="Hyperlink">
    <w:name w:val="Hyperlink"/>
    <w:aliases w:val="heading 1 (block title),Important,Read,Internet Link,Card Text,Analytic Text,Card Format Char,ClearFormatting Char,Clear Char,DDI Tag Char,Tag Title Char,No Spacing51 Char,Dont use Char,Tag and Cite Char,No Spacing31 Char,No Spacing22 Char,C,R"/>
    <w:basedOn w:val="DefaultParagraphFont"/>
    <w:link w:val="Heading411"/>
    <w:uiPriority w:val="99"/>
    <w:unhideWhenUsed/>
    <w:rsid w:val="00575669"/>
    <w:rPr>
      <w:color w:val="0563C1" w:themeColor="hyperlink"/>
      <w:u w:val="single"/>
    </w:rPr>
  </w:style>
  <w:style w:type="character" w:styleId="UnresolvedMention">
    <w:name w:val="Unresolved Mention"/>
    <w:basedOn w:val="DefaultParagraphFont"/>
    <w:uiPriority w:val="99"/>
    <w:semiHidden/>
    <w:unhideWhenUsed/>
    <w:rsid w:val="00575669"/>
    <w:rPr>
      <w:color w:val="605E5C"/>
      <w:shd w:val="clear" w:color="auto" w:fill="E1DFDD"/>
    </w:rPr>
  </w:style>
  <w:style w:type="paragraph" w:customStyle="1" w:styleId="Undertag">
    <w:name w:val="Undertag"/>
    <w:link w:val="UndertagChar"/>
    <w:autoRedefine/>
    <w:uiPriority w:val="5"/>
    <w:qFormat/>
    <w:rsid w:val="005756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756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75669"/>
    <w:rPr>
      <w:color w:val="1F3864" w:themeColor="accent1" w:themeShade="80"/>
    </w:rPr>
  </w:style>
  <w:style w:type="character" w:customStyle="1" w:styleId="AnalyticChar">
    <w:name w:val="Analytic Char"/>
    <w:basedOn w:val="DefaultParagraphFont"/>
    <w:link w:val="Analytic"/>
    <w:uiPriority w:val="5"/>
    <w:rsid w:val="00575669"/>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57566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756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575669"/>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75669"/>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politicalcritique.org/world/2018/robots-arent-coming-for-our-jobs-capitalists-are-grace-blakele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hesouthlawn.org/2015/03/10/the-dead-end-of-identity-politics/" TargetMode="External"/><Relationship Id="rId2" Type="http://schemas.openxmlformats.org/officeDocument/2006/relationships/numbering" Target="numbering.xml"/><Relationship Id="rId16" Type="http://schemas.openxmlformats.org/officeDocument/2006/relationships/hyperlink" Target="https://scholarship.claremont.edu/scripps_theses/23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psusolidarity@gmail.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rill.com/view/journals/jlso/28/2/article-p183_002.x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32597</Words>
  <Characters>171136</Characters>
  <Application>Microsoft Office Word</Application>
  <DocSecurity>0</DocSecurity>
  <Lines>12224</Lines>
  <Paragraphs>4737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2026-03-07T19:14:00Z</dcterms:created>
  <dcterms:modified xsi:type="dcterms:W3CDTF">2026-03-07T19:17:00Z</dcterms:modified>
</cp:coreProperties>
</file>