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A6152" w14:textId="736784C0" w:rsidR="001449A9" w:rsidRDefault="00490578" w:rsidP="00490578">
      <w:pPr>
        <w:pStyle w:val="Heading1"/>
      </w:pPr>
      <w:r>
        <w:t xml:space="preserve">Neg Wiki Doc---Texas Open---Round 6 </w:t>
      </w:r>
    </w:p>
    <w:p w14:paraId="18A6FC32" w14:textId="77777777" w:rsidR="00490578" w:rsidRDefault="00490578" w:rsidP="00490578">
      <w:pPr>
        <w:pStyle w:val="Heading1"/>
      </w:pPr>
      <w:r>
        <w:t>1NC---Texas---Round 7</w:t>
      </w:r>
    </w:p>
    <w:p w14:paraId="5925DB3C" w14:textId="77777777" w:rsidR="00490578" w:rsidRDefault="00490578" w:rsidP="00490578">
      <w:pPr>
        <w:pStyle w:val="Heading2"/>
      </w:pPr>
      <w:r>
        <w:t>OFF</w:t>
      </w:r>
    </w:p>
    <w:p w14:paraId="1C587B2B" w14:textId="77777777" w:rsidR="00490578" w:rsidRDefault="00490578" w:rsidP="00490578">
      <w:pPr>
        <w:pStyle w:val="Heading3"/>
      </w:pPr>
      <w:r>
        <w:t>1NC---CP</w:t>
      </w:r>
    </w:p>
    <w:p w14:paraId="0979E974" w14:textId="77777777" w:rsidR="00490578" w:rsidRDefault="00490578" w:rsidP="00490578">
      <w:pPr>
        <w:pStyle w:val="Heading4"/>
      </w:pPr>
      <w:r>
        <w:t>The 50 states and all relevant sub-federal entities should substantially strengthen collective bargaining rights for correctional populations in the United States.</w:t>
      </w:r>
    </w:p>
    <w:p w14:paraId="24FDCFE6" w14:textId="77777777" w:rsidR="00490578" w:rsidRPr="004C3E19" w:rsidRDefault="00490578" w:rsidP="00490578"/>
    <w:p w14:paraId="381D6C58" w14:textId="77777777" w:rsidR="00490578" w:rsidRDefault="00490578" w:rsidP="00490578">
      <w:pPr>
        <w:pStyle w:val="Heading4"/>
      </w:pPr>
      <w:r>
        <w:t>States are a better focal point for prison abolition.</w:t>
      </w:r>
    </w:p>
    <w:p w14:paraId="5BD231E0" w14:textId="77777777" w:rsidR="00490578" w:rsidRPr="007D7260" w:rsidRDefault="00490578" w:rsidP="00490578">
      <w:r w:rsidRPr="003F6A74">
        <w:rPr>
          <w:rStyle w:val="Style13ptBold"/>
        </w:rPr>
        <w:t>Gorin, 23</w:t>
      </w:r>
      <w:r>
        <w:t xml:space="preserve"> [Dmitry, </w:t>
      </w:r>
      <w:r w:rsidRPr="007D7260">
        <w:t>Criminal Law Specialist who has been involved in criminal trial work and pretrial litigation since 1994.</w:t>
      </w:r>
      <w:r>
        <w:t xml:space="preserve"> W</w:t>
      </w:r>
      <w:r w:rsidRPr="007D7260">
        <w:t>as a Senior Deputy District Attorney in Los Angeles Courts</w:t>
      </w:r>
      <w:r>
        <w:t xml:space="preserve">. </w:t>
      </w:r>
      <w:r w:rsidRPr="007D7260">
        <w:t xml:space="preserve">"What's the Difference Between Federal and State Prisons?," Sept 25 2023 </w:t>
      </w:r>
      <w:hyperlink r:id="rId5" w:history="1">
        <w:r w:rsidRPr="00FF1E2E">
          <w:rPr>
            <w:rStyle w:val="Hyperlink"/>
          </w:rPr>
          <w:t>https://www.thefederalcriminalattorneys.com/federal-vs-state-prison</w:t>
        </w:r>
      </w:hyperlink>
      <w:r>
        <w:t xml:space="preserve"> NL]</w:t>
      </w:r>
    </w:p>
    <w:p w14:paraId="29D04A46" w14:textId="77777777" w:rsidR="00490578" w:rsidRPr="007D7260" w:rsidRDefault="00490578" w:rsidP="00490578">
      <w:r w:rsidRPr="007D7260">
        <w:t>The federal government operates federal prisons and houses inmates convicted of breaking federal laws in the Federal Bureau of Prisons. They are often called federal correctional institutions. In contrast, state governments operate state prisons and house people convicted of breaking state laws.</w:t>
      </w:r>
    </w:p>
    <w:p w14:paraId="36BE287C" w14:textId="77777777" w:rsidR="00490578" w:rsidRPr="00306DA6" w:rsidRDefault="00490578" w:rsidP="00490578">
      <w:pPr>
        <w:rPr>
          <w:rStyle w:val="Emphasis"/>
        </w:rPr>
      </w:pPr>
      <w:r w:rsidRPr="007D7260">
        <w:t xml:space="preserve">Federal prisons are typically safer than state prisons as they hold inmates who are of a less violent and dangerous nature. </w:t>
      </w:r>
      <w:r w:rsidRPr="00B979D3">
        <w:rPr>
          <w:rStyle w:val="StyleUnderline"/>
          <w:highlight w:val="green"/>
        </w:rPr>
        <w:t>There are</w:t>
      </w:r>
      <w:r w:rsidRPr="00306DA6">
        <w:rPr>
          <w:rStyle w:val="StyleUnderline"/>
        </w:rPr>
        <w:t xml:space="preserve"> many </w:t>
      </w:r>
      <w:r w:rsidRPr="00B979D3">
        <w:rPr>
          <w:rStyle w:val="StyleUnderline"/>
          <w:highlight w:val="green"/>
        </w:rPr>
        <w:t>fewer federal prisons than state</w:t>
      </w:r>
      <w:r w:rsidRPr="00306DA6">
        <w:rPr>
          <w:rStyle w:val="StyleUnderline"/>
        </w:rPr>
        <w:t xml:space="preserve"> prisons, meaning </w:t>
      </w:r>
      <w:r w:rsidRPr="00B979D3">
        <w:rPr>
          <w:rStyle w:val="Emphasis"/>
          <w:highlight w:val="green"/>
        </w:rPr>
        <w:t>they</w:t>
      </w:r>
      <w:r w:rsidRPr="00306DA6">
        <w:rPr>
          <w:rStyle w:val="StyleUnderline"/>
        </w:rPr>
        <w:t xml:space="preserve"> also </w:t>
      </w:r>
      <w:r w:rsidRPr="00B979D3">
        <w:rPr>
          <w:rStyle w:val="Emphasis"/>
          <w:highlight w:val="green"/>
        </w:rPr>
        <w:t>have fewer prisoners.</w:t>
      </w:r>
    </w:p>
    <w:p w14:paraId="3823FAB5" w14:textId="77777777" w:rsidR="00490578" w:rsidRPr="00306DA6" w:rsidRDefault="00490578" w:rsidP="00490578">
      <w:pPr>
        <w:rPr>
          <w:sz w:val="16"/>
          <w:szCs w:val="16"/>
        </w:rPr>
      </w:pPr>
      <w:r w:rsidRPr="00B979D3">
        <w:rPr>
          <w:rStyle w:val="StyleUnderline"/>
          <w:highlight w:val="green"/>
        </w:rPr>
        <w:t>Federal prisons</w:t>
      </w:r>
      <w:r w:rsidRPr="00306DA6">
        <w:rPr>
          <w:rStyle w:val="StyleUnderline"/>
        </w:rPr>
        <w:t xml:space="preserve"> typically </w:t>
      </w:r>
      <w:r w:rsidRPr="00B979D3">
        <w:rPr>
          <w:rStyle w:val="StyleUnderline"/>
          <w:highlight w:val="green"/>
        </w:rPr>
        <w:t>have</w:t>
      </w:r>
      <w:r w:rsidRPr="00306DA6">
        <w:rPr>
          <w:rStyle w:val="StyleUnderline"/>
        </w:rPr>
        <w:t xml:space="preserve"> more </w:t>
      </w:r>
      <w:r w:rsidRPr="00B979D3">
        <w:rPr>
          <w:rStyle w:val="StyleUnderline"/>
          <w:highlight w:val="green"/>
        </w:rPr>
        <w:t>rehab</w:t>
      </w:r>
      <w:r w:rsidRPr="00306DA6">
        <w:rPr>
          <w:rStyle w:val="StyleUnderline"/>
        </w:rPr>
        <w:t xml:space="preserve">ilitation </w:t>
      </w:r>
      <w:r w:rsidRPr="00B979D3">
        <w:rPr>
          <w:rStyle w:val="StyleUnderline"/>
          <w:highlight w:val="green"/>
        </w:rPr>
        <w:t>programs</w:t>
      </w:r>
      <w:r w:rsidRPr="00306DA6">
        <w:rPr>
          <w:rStyle w:val="StyleUnderline"/>
        </w:rPr>
        <w:t xml:space="preserve">, and prison </w:t>
      </w:r>
      <w:r w:rsidRPr="00B979D3">
        <w:rPr>
          <w:rStyle w:val="StyleUnderline"/>
          <w:highlight w:val="green"/>
        </w:rPr>
        <w:t xml:space="preserve">terms are </w:t>
      </w:r>
      <w:r w:rsidRPr="00B979D3">
        <w:rPr>
          <w:rStyle w:val="Emphasis"/>
          <w:highlight w:val="green"/>
        </w:rPr>
        <w:t>shorter</w:t>
      </w:r>
      <w:r w:rsidRPr="00306DA6">
        <w:rPr>
          <w:rStyle w:val="StyleUnderline"/>
        </w:rPr>
        <w:t xml:space="preserve"> than in state prisons</w:t>
      </w:r>
      <w:r w:rsidRPr="007D7260">
        <w:t xml:space="preserve">. </w:t>
      </w:r>
      <w:r w:rsidRPr="00306DA6">
        <w:rPr>
          <w:sz w:val="16"/>
          <w:szCs w:val="16"/>
        </w:rPr>
        <w:t>Both federal and state prisons are far different than local county jails, where inmates are held for short periods of time, usually under one year. County jails are owned and operated by the local city or county. Let's discuss more of the key differences between federal and state prisons.</w:t>
      </w:r>
    </w:p>
    <w:p w14:paraId="5755CD8A" w14:textId="77777777" w:rsidR="00490578" w:rsidRPr="00306DA6" w:rsidRDefault="00490578" w:rsidP="00490578">
      <w:pPr>
        <w:rPr>
          <w:sz w:val="10"/>
          <w:szCs w:val="10"/>
        </w:rPr>
      </w:pPr>
      <w:r w:rsidRPr="00306DA6">
        <w:rPr>
          <w:sz w:val="10"/>
          <w:szCs w:val="10"/>
        </w:rPr>
        <w:t>Different Prison Systems - Explained </w:t>
      </w:r>
    </w:p>
    <w:p w14:paraId="11BB1488" w14:textId="77777777" w:rsidR="00490578" w:rsidRPr="00306DA6" w:rsidRDefault="00490578" w:rsidP="00490578">
      <w:pPr>
        <w:rPr>
          <w:sz w:val="10"/>
          <w:szCs w:val="10"/>
        </w:rPr>
      </w:pPr>
      <w:r w:rsidRPr="00306DA6">
        <w:rPr>
          <w:sz w:val="10"/>
          <w:szCs w:val="10"/>
        </w:rPr>
        <w:t>Federal and state prisons are distinct entities operating under different jurisdictions and for other purposes.</w:t>
      </w:r>
    </w:p>
    <w:p w14:paraId="510F6060" w14:textId="77777777" w:rsidR="00490578" w:rsidRPr="00306DA6" w:rsidRDefault="00490578" w:rsidP="00490578">
      <w:pPr>
        <w:rPr>
          <w:sz w:val="10"/>
          <w:szCs w:val="10"/>
        </w:rPr>
      </w:pPr>
      <w:r w:rsidRPr="00306DA6">
        <w:rPr>
          <w:sz w:val="10"/>
          <w:szCs w:val="10"/>
        </w:rPr>
        <w:t>Federal Prisons are managed by the Federal Bureau of Prisons (BOP); these institutions house offenders convicted of federal crimes—those that violate laws passed by Congress. Federal inmates are tried and sentenced in </w:t>
      </w:r>
      <w:hyperlink r:id="rId6" w:history="1">
        <w:r w:rsidRPr="00306DA6">
          <w:rPr>
            <w:rStyle w:val="Hyperlink"/>
            <w:sz w:val="10"/>
            <w:szCs w:val="10"/>
          </w:rPr>
          <w:t>federal court</w:t>
        </w:r>
      </w:hyperlink>
      <w:r w:rsidRPr="00306DA6">
        <w:rPr>
          <w:sz w:val="10"/>
          <w:szCs w:val="10"/>
        </w:rPr>
        <w:t>.</w:t>
      </w:r>
    </w:p>
    <w:p w14:paraId="55F11AD7" w14:textId="77777777" w:rsidR="00490578" w:rsidRPr="00306DA6" w:rsidRDefault="00490578" w:rsidP="00490578">
      <w:pPr>
        <w:rPr>
          <w:sz w:val="10"/>
          <w:szCs w:val="10"/>
        </w:rPr>
      </w:pPr>
      <w:r w:rsidRPr="00306DA6">
        <w:rPr>
          <w:sz w:val="10"/>
          <w:szCs w:val="10"/>
        </w:rPr>
        <w:t>The United States Department of Justice (DOJ) manages and regulates all federal penal and correctional institutions.</w:t>
      </w:r>
    </w:p>
    <w:p w14:paraId="1D9F8D63" w14:textId="77777777" w:rsidR="00490578" w:rsidRPr="00306DA6" w:rsidRDefault="00490578" w:rsidP="00490578">
      <w:pPr>
        <w:rPr>
          <w:sz w:val="10"/>
          <w:szCs w:val="10"/>
        </w:rPr>
      </w:pPr>
      <w:r w:rsidRPr="00306DA6">
        <w:rPr>
          <w:sz w:val="10"/>
          <w:szCs w:val="10"/>
        </w:rPr>
        <w:t>The federal prison system houses inmates who commit federal crimes or violate federal laws, such as </w:t>
      </w:r>
      <w:hyperlink r:id="rId7" w:history="1">
        <w:r w:rsidRPr="00306DA6">
          <w:rPr>
            <w:rStyle w:val="Hyperlink"/>
            <w:sz w:val="10"/>
            <w:szCs w:val="10"/>
          </w:rPr>
          <w:t>child pornography</w:t>
        </w:r>
      </w:hyperlink>
      <w:r w:rsidRPr="00306DA6">
        <w:rPr>
          <w:sz w:val="10"/>
          <w:szCs w:val="10"/>
        </w:rPr>
        <w:t>, drug trafficking, </w:t>
      </w:r>
      <w:hyperlink r:id="rId8" w:history="1">
        <w:r w:rsidRPr="00306DA6">
          <w:rPr>
            <w:rStyle w:val="Hyperlink"/>
            <w:sz w:val="10"/>
            <w:szCs w:val="10"/>
          </w:rPr>
          <w:t>fraud offenses</w:t>
        </w:r>
      </w:hyperlink>
      <w:r w:rsidRPr="00306DA6">
        <w:rPr>
          <w:sz w:val="10"/>
          <w:szCs w:val="10"/>
        </w:rPr>
        <w:t>, and </w:t>
      </w:r>
      <w:hyperlink r:id="rId9" w:history="1">
        <w:r w:rsidRPr="00306DA6">
          <w:rPr>
            <w:rStyle w:val="Hyperlink"/>
            <w:sz w:val="10"/>
            <w:szCs w:val="10"/>
          </w:rPr>
          <w:t>racketeering</w:t>
        </w:r>
      </w:hyperlink>
      <w:r w:rsidRPr="00306DA6">
        <w:rPr>
          <w:sz w:val="10"/>
          <w:szCs w:val="10"/>
        </w:rPr>
        <w:t>.  Federal prisons have different levels of security, such as the following:</w:t>
      </w:r>
    </w:p>
    <w:p w14:paraId="0CFFDC4B" w14:textId="77777777" w:rsidR="00490578" w:rsidRPr="00306DA6" w:rsidRDefault="00490578" w:rsidP="00490578">
      <w:pPr>
        <w:rPr>
          <w:sz w:val="10"/>
          <w:szCs w:val="10"/>
        </w:rPr>
      </w:pPr>
      <w:r w:rsidRPr="00306DA6">
        <w:rPr>
          <w:sz w:val="10"/>
          <w:szCs w:val="10"/>
        </w:rPr>
        <w:t>administrative security,</w:t>
      </w:r>
    </w:p>
    <w:p w14:paraId="4EB2EE1B" w14:textId="77777777" w:rsidR="00490578" w:rsidRPr="00306DA6" w:rsidRDefault="00490578" w:rsidP="00490578">
      <w:pPr>
        <w:rPr>
          <w:sz w:val="10"/>
          <w:szCs w:val="10"/>
        </w:rPr>
      </w:pPr>
      <w:r w:rsidRPr="00306DA6">
        <w:rPr>
          <w:sz w:val="10"/>
          <w:szCs w:val="10"/>
        </w:rPr>
        <w:t>minimum security,</w:t>
      </w:r>
    </w:p>
    <w:p w14:paraId="416558E0" w14:textId="77777777" w:rsidR="00490578" w:rsidRPr="00306DA6" w:rsidRDefault="00490578" w:rsidP="00490578">
      <w:pPr>
        <w:rPr>
          <w:sz w:val="10"/>
          <w:szCs w:val="10"/>
        </w:rPr>
      </w:pPr>
      <w:r w:rsidRPr="00306DA6">
        <w:rPr>
          <w:sz w:val="10"/>
          <w:szCs w:val="10"/>
        </w:rPr>
        <w:t>federal prison camps,</w:t>
      </w:r>
    </w:p>
    <w:p w14:paraId="680F65C2" w14:textId="77777777" w:rsidR="00490578" w:rsidRPr="00306DA6" w:rsidRDefault="00490578" w:rsidP="00490578">
      <w:pPr>
        <w:rPr>
          <w:sz w:val="10"/>
          <w:szCs w:val="10"/>
        </w:rPr>
      </w:pPr>
      <w:r w:rsidRPr="00306DA6">
        <w:rPr>
          <w:sz w:val="10"/>
          <w:szCs w:val="10"/>
        </w:rPr>
        <w:t>low security,</w:t>
      </w:r>
    </w:p>
    <w:p w14:paraId="31BFC242" w14:textId="77777777" w:rsidR="00490578" w:rsidRPr="00306DA6" w:rsidRDefault="00490578" w:rsidP="00490578">
      <w:pPr>
        <w:rPr>
          <w:sz w:val="10"/>
          <w:szCs w:val="10"/>
        </w:rPr>
      </w:pPr>
      <w:r w:rsidRPr="00306DA6">
        <w:rPr>
          <w:sz w:val="10"/>
          <w:szCs w:val="10"/>
        </w:rPr>
        <w:t>medium security, and</w:t>
      </w:r>
    </w:p>
    <w:p w14:paraId="248C1E58" w14:textId="77777777" w:rsidR="00490578" w:rsidRPr="00306DA6" w:rsidRDefault="00490578" w:rsidP="00490578">
      <w:pPr>
        <w:rPr>
          <w:sz w:val="10"/>
          <w:szCs w:val="10"/>
        </w:rPr>
      </w:pPr>
      <w:r w:rsidRPr="00306DA6">
        <w:rPr>
          <w:sz w:val="10"/>
          <w:szCs w:val="10"/>
        </w:rPr>
        <w:t>high security.</w:t>
      </w:r>
    </w:p>
    <w:p w14:paraId="2E74CA92" w14:textId="77777777" w:rsidR="00490578" w:rsidRPr="00306DA6" w:rsidRDefault="00490578" w:rsidP="00490578">
      <w:pPr>
        <w:rPr>
          <w:sz w:val="10"/>
          <w:szCs w:val="10"/>
        </w:rPr>
      </w:pPr>
      <w:r w:rsidRPr="00306DA6">
        <w:rPr>
          <w:sz w:val="10"/>
          <w:szCs w:val="10"/>
        </w:rPr>
        <w:t>State prisons are state correctional facilities operated by state governments. They are designed to house inmates who violate state laws. For example, the California Department of Corrections and Rehabilitation usually incarcerates all prisoners within the state prison system.</w:t>
      </w:r>
    </w:p>
    <w:p w14:paraId="518C0A25" w14:textId="77777777" w:rsidR="00490578" w:rsidRPr="00306DA6" w:rsidRDefault="00490578" w:rsidP="00490578">
      <w:pPr>
        <w:rPr>
          <w:sz w:val="10"/>
          <w:szCs w:val="10"/>
        </w:rPr>
      </w:pPr>
      <w:r w:rsidRPr="00306DA6">
        <w:rPr>
          <w:sz w:val="10"/>
          <w:szCs w:val="10"/>
        </w:rPr>
        <w:t>State prisons typically hold more violent criminals or people who have committed more violent crimes, such as murder, rape, and assault with a deadly weapon.  State prisons also have different levels of security, such as the following:</w:t>
      </w:r>
    </w:p>
    <w:p w14:paraId="046E15BF" w14:textId="77777777" w:rsidR="00490578" w:rsidRPr="00306DA6" w:rsidRDefault="00490578" w:rsidP="00490578">
      <w:pPr>
        <w:rPr>
          <w:sz w:val="10"/>
          <w:szCs w:val="10"/>
        </w:rPr>
      </w:pPr>
      <w:r w:rsidRPr="00306DA6">
        <w:rPr>
          <w:sz w:val="10"/>
          <w:szCs w:val="10"/>
        </w:rPr>
        <w:t>minimum security,</w:t>
      </w:r>
    </w:p>
    <w:p w14:paraId="0E44EDDF" w14:textId="77777777" w:rsidR="00490578" w:rsidRPr="00306DA6" w:rsidRDefault="00490578" w:rsidP="00490578">
      <w:pPr>
        <w:rPr>
          <w:sz w:val="10"/>
          <w:szCs w:val="10"/>
        </w:rPr>
      </w:pPr>
      <w:r w:rsidRPr="00306DA6">
        <w:rPr>
          <w:sz w:val="10"/>
          <w:szCs w:val="10"/>
        </w:rPr>
        <w:t>medium security, and</w:t>
      </w:r>
    </w:p>
    <w:p w14:paraId="0566414F" w14:textId="77777777" w:rsidR="00490578" w:rsidRPr="00306DA6" w:rsidRDefault="00490578" w:rsidP="00490578">
      <w:pPr>
        <w:rPr>
          <w:sz w:val="10"/>
          <w:szCs w:val="10"/>
        </w:rPr>
      </w:pPr>
      <w:r w:rsidRPr="00306DA6">
        <w:rPr>
          <w:sz w:val="10"/>
          <w:szCs w:val="10"/>
        </w:rPr>
        <w:t>maximum security,</w:t>
      </w:r>
    </w:p>
    <w:p w14:paraId="3EE41724" w14:textId="77777777" w:rsidR="00490578" w:rsidRPr="00306DA6" w:rsidRDefault="00490578" w:rsidP="00490578">
      <w:pPr>
        <w:rPr>
          <w:sz w:val="10"/>
          <w:szCs w:val="10"/>
        </w:rPr>
      </w:pPr>
      <w:r w:rsidRPr="00306DA6">
        <w:rPr>
          <w:sz w:val="10"/>
          <w:szCs w:val="10"/>
        </w:rPr>
        <w:t>Inmates in state prisons get tried and sentenced in a state's criminal justice system. The average sentence is longer than a </w:t>
      </w:r>
      <w:hyperlink r:id="rId10" w:history="1">
        <w:r w:rsidRPr="00306DA6">
          <w:rPr>
            <w:rStyle w:val="Hyperlink"/>
            <w:sz w:val="10"/>
            <w:szCs w:val="10"/>
          </w:rPr>
          <w:t>federal sentence</w:t>
        </w:r>
      </w:hyperlink>
      <w:r w:rsidRPr="00306DA6">
        <w:rPr>
          <w:sz w:val="10"/>
          <w:szCs w:val="10"/>
        </w:rPr>
        <w:t>.</w:t>
      </w:r>
    </w:p>
    <w:p w14:paraId="4F5896B2" w14:textId="77777777" w:rsidR="00490578" w:rsidRPr="00306DA6" w:rsidRDefault="00490578" w:rsidP="00490578">
      <w:pPr>
        <w:rPr>
          <w:sz w:val="10"/>
          <w:szCs w:val="10"/>
        </w:rPr>
      </w:pPr>
      <w:r w:rsidRPr="00306DA6">
        <w:rPr>
          <w:sz w:val="10"/>
          <w:szCs w:val="10"/>
        </w:rPr>
        <w:t>Nature of Offenses: What Sends You Where?</w:t>
      </w:r>
    </w:p>
    <w:p w14:paraId="149A039B" w14:textId="77777777" w:rsidR="00490578" w:rsidRPr="00306DA6" w:rsidRDefault="00490578" w:rsidP="00490578">
      <w:pPr>
        <w:rPr>
          <w:sz w:val="10"/>
          <w:szCs w:val="10"/>
        </w:rPr>
      </w:pPr>
      <w:r w:rsidRPr="00306DA6">
        <w:rPr>
          <w:sz w:val="10"/>
          <w:szCs w:val="10"/>
        </w:rPr>
        <w:t>Understanding whether your alleged crime falls under federal or state jurisdiction can shed light on where you might be incarcerated and the experience.</w:t>
      </w:r>
    </w:p>
    <w:p w14:paraId="73891C16" w14:textId="77777777" w:rsidR="00490578" w:rsidRPr="00306DA6" w:rsidRDefault="00490578" w:rsidP="00490578">
      <w:pPr>
        <w:rPr>
          <w:sz w:val="10"/>
          <w:szCs w:val="10"/>
        </w:rPr>
      </w:pPr>
      <w:r w:rsidRPr="00306DA6">
        <w:rPr>
          <w:sz w:val="10"/>
          <w:szCs w:val="10"/>
        </w:rPr>
        <w:t>Federal offenses typically involve crossing state lines or international boundaries, as well as crimes against the United States as a whole. Examples include, but certainly aren't limited to, the following:</w:t>
      </w:r>
    </w:p>
    <w:p w14:paraId="6E075C78" w14:textId="77777777" w:rsidR="00490578" w:rsidRPr="00306DA6" w:rsidRDefault="00490578" w:rsidP="00490578">
      <w:pPr>
        <w:rPr>
          <w:sz w:val="10"/>
          <w:szCs w:val="10"/>
        </w:rPr>
      </w:pPr>
      <w:hyperlink r:id="rId11" w:history="1">
        <w:r w:rsidRPr="00306DA6">
          <w:rPr>
            <w:rStyle w:val="Hyperlink"/>
            <w:sz w:val="10"/>
            <w:szCs w:val="10"/>
          </w:rPr>
          <w:t>Bank robberies</w:t>
        </w:r>
      </w:hyperlink>
      <w:r w:rsidRPr="00306DA6">
        <w:rPr>
          <w:sz w:val="10"/>
          <w:szCs w:val="10"/>
        </w:rPr>
        <w:t> involving federally insured banks,</w:t>
      </w:r>
    </w:p>
    <w:p w14:paraId="2B7357C3" w14:textId="77777777" w:rsidR="00490578" w:rsidRPr="00306DA6" w:rsidRDefault="00490578" w:rsidP="00490578">
      <w:pPr>
        <w:rPr>
          <w:sz w:val="10"/>
          <w:szCs w:val="10"/>
        </w:rPr>
      </w:pPr>
      <w:hyperlink r:id="rId12" w:history="1">
        <w:r w:rsidRPr="00306DA6">
          <w:rPr>
            <w:rStyle w:val="Hyperlink"/>
            <w:sz w:val="10"/>
            <w:szCs w:val="10"/>
          </w:rPr>
          <w:t>Mail fraud</w:t>
        </w:r>
      </w:hyperlink>
      <w:r w:rsidRPr="00306DA6">
        <w:rPr>
          <w:sz w:val="10"/>
          <w:szCs w:val="10"/>
        </w:rPr>
        <w:t>,</w:t>
      </w:r>
    </w:p>
    <w:p w14:paraId="02FAAA89" w14:textId="77777777" w:rsidR="00490578" w:rsidRPr="00306DA6" w:rsidRDefault="00490578" w:rsidP="00490578">
      <w:pPr>
        <w:rPr>
          <w:sz w:val="10"/>
          <w:szCs w:val="10"/>
        </w:rPr>
      </w:pPr>
      <w:hyperlink r:id="rId13" w:history="1">
        <w:r w:rsidRPr="00306DA6">
          <w:rPr>
            <w:rStyle w:val="Hyperlink"/>
            <w:sz w:val="10"/>
            <w:szCs w:val="10"/>
          </w:rPr>
          <w:t>Drug offenses</w:t>
        </w:r>
      </w:hyperlink>
      <w:r w:rsidRPr="00306DA6">
        <w:rPr>
          <w:sz w:val="10"/>
          <w:szCs w:val="10"/>
        </w:rPr>
        <w:t> across state borders,</w:t>
      </w:r>
    </w:p>
    <w:p w14:paraId="656D0350" w14:textId="77777777" w:rsidR="00490578" w:rsidRPr="00306DA6" w:rsidRDefault="00490578" w:rsidP="00490578">
      <w:pPr>
        <w:rPr>
          <w:sz w:val="10"/>
          <w:szCs w:val="10"/>
        </w:rPr>
      </w:pPr>
      <w:hyperlink r:id="rId14" w:history="1">
        <w:r w:rsidRPr="00306DA6">
          <w:rPr>
            <w:rStyle w:val="Hyperlink"/>
            <w:sz w:val="10"/>
            <w:szCs w:val="10"/>
          </w:rPr>
          <w:t>Money laundering</w:t>
        </w:r>
      </w:hyperlink>
      <w:r w:rsidRPr="00306DA6">
        <w:rPr>
          <w:sz w:val="10"/>
          <w:szCs w:val="10"/>
        </w:rPr>
        <w:t>,</w:t>
      </w:r>
    </w:p>
    <w:p w14:paraId="22250116" w14:textId="77777777" w:rsidR="00490578" w:rsidRPr="00306DA6" w:rsidRDefault="00490578" w:rsidP="00490578">
      <w:pPr>
        <w:rPr>
          <w:sz w:val="10"/>
          <w:szCs w:val="10"/>
        </w:rPr>
      </w:pPr>
      <w:hyperlink r:id="rId15" w:history="1">
        <w:r w:rsidRPr="00306DA6">
          <w:rPr>
            <w:rStyle w:val="Hyperlink"/>
            <w:sz w:val="10"/>
            <w:szCs w:val="10"/>
          </w:rPr>
          <w:t>Rebellion or Insurrection</w:t>
        </w:r>
      </w:hyperlink>
      <w:r w:rsidRPr="00306DA6">
        <w:rPr>
          <w:sz w:val="10"/>
          <w:szCs w:val="10"/>
        </w:rPr>
        <w:t>.</w:t>
      </w:r>
    </w:p>
    <w:p w14:paraId="00A77E7D" w14:textId="77777777" w:rsidR="00490578" w:rsidRPr="00306DA6" w:rsidRDefault="00490578" w:rsidP="00490578">
      <w:pPr>
        <w:rPr>
          <w:sz w:val="10"/>
          <w:szCs w:val="10"/>
        </w:rPr>
      </w:pPr>
      <w:r w:rsidRPr="00306DA6">
        <w:rPr>
          <w:sz w:val="10"/>
          <w:szCs w:val="10"/>
        </w:rPr>
        <w:t>State offenses generally encompass crimes committed within a state's boundaries. Examples include:</w:t>
      </w:r>
    </w:p>
    <w:p w14:paraId="34AC3E8D" w14:textId="77777777" w:rsidR="00490578" w:rsidRPr="00306DA6" w:rsidRDefault="00490578" w:rsidP="00490578">
      <w:pPr>
        <w:rPr>
          <w:sz w:val="10"/>
          <w:szCs w:val="10"/>
        </w:rPr>
      </w:pPr>
      <w:r w:rsidRPr="00306DA6">
        <w:rPr>
          <w:sz w:val="10"/>
          <w:szCs w:val="10"/>
        </w:rPr>
        <w:t>Homicide,</w:t>
      </w:r>
    </w:p>
    <w:p w14:paraId="4EE88974" w14:textId="77777777" w:rsidR="00490578" w:rsidRPr="00306DA6" w:rsidRDefault="00490578" w:rsidP="00490578">
      <w:pPr>
        <w:rPr>
          <w:sz w:val="10"/>
          <w:szCs w:val="10"/>
        </w:rPr>
      </w:pPr>
      <w:r w:rsidRPr="00306DA6">
        <w:rPr>
          <w:sz w:val="10"/>
          <w:szCs w:val="10"/>
        </w:rPr>
        <w:t>Theft,</w:t>
      </w:r>
    </w:p>
    <w:p w14:paraId="49EE1180" w14:textId="77777777" w:rsidR="00490578" w:rsidRPr="00306DA6" w:rsidRDefault="00490578" w:rsidP="00490578">
      <w:pPr>
        <w:rPr>
          <w:sz w:val="10"/>
          <w:szCs w:val="10"/>
        </w:rPr>
      </w:pPr>
      <w:r w:rsidRPr="00306DA6">
        <w:rPr>
          <w:sz w:val="10"/>
          <w:szCs w:val="10"/>
        </w:rPr>
        <w:t>Assault,</w:t>
      </w:r>
    </w:p>
    <w:p w14:paraId="4D22424D" w14:textId="77777777" w:rsidR="00490578" w:rsidRPr="00306DA6" w:rsidRDefault="00490578" w:rsidP="00490578">
      <w:pPr>
        <w:rPr>
          <w:sz w:val="10"/>
          <w:szCs w:val="10"/>
        </w:rPr>
      </w:pPr>
      <w:r w:rsidRPr="00306DA6">
        <w:rPr>
          <w:sz w:val="10"/>
          <w:szCs w:val="10"/>
        </w:rPr>
        <w:t>Rape,</w:t>
      </w:r>
    </w:p>
    <w:p w14:paraId="365665E8" w14:textId="77777777" w:rsidR="00490578" w:rsidRPr="00306DA6" w:rsidRDefault="00490578" w:rsidP="00490578">
      <w:pPr>
        <w:rPr>
          <w:sz w:val="10"/>
          <w:szCs w:val="10"/>
        </w:rPr>
      </w:pPr>
      <w:r w:rsidRPr="00306DA6">
        <w:rPr>
          <w:sz w:val="10"/>
          <w:szCs w:val="10"/>
        </w:rPr>
        <w:t>Armed robbery</w:t>
      </w:r>
    </w:p>
    <w:p w14:paraId="2B903845" w14:textId="77777777" w:rsidR="00490578" w:rsidRPr="007D7260" w:rsidRDefault="00490578" w:rsidP="00490578">
      <w:r w:rsidRPr="00306DA6">
        <w:rPr>
          <w:rStyle w:val="StyleUnderline"/>
        </w:rPr>
        <w:t xml:space="preserve">As you might expect, </w:t>
      </w:r>
      <w:r w:rsidRPr="00B979D3">
        <w:rPr>
          <w:rStyle w:val="StyleUnderline"/>
          <w:highlight w:val="green"/>
        </w:rPr>
        <w:t>many federal and state laws overlap</w:t>
      </w:r>
      <w:r w:rsidRPr="00306DA6">
        <w:rPr>
          <w:rStyle w:val="StyleUnderline"/>
        </w:rPr>
        <w:t> when outlawing certain activities, such as drug possession or trafficking</w:t>
      </w:r>
      <w:r w:rsidRPr="007D7260">
        <w:t>).</w:t>
      </w:r>
    </w:p>
    <w:p w14:paraId="56CB7160" w14:textId="77777777" w:rsidR="00490578" w:rsidRPr="00306DA6" w:rsidRDefault="00490578" w:rsidP="00490578">
      <w:pPr>
        <w:rPr>
          <w:sz w:val="16"/>
          <w:szCs w:val="16"/>
        </w:rPr>
      </w:pPr>
      <w:r w:rsidRPr="00306DA6">
        <w:rPr>
          <w:rStyle w:val="StyleUnderline"/>
        </w:rPr>
        <w:t xml:space="preserve">In most cases, </w:t>
      </w:r>
      <w:r w:rsidRPr="00B979D3">
        <w:rPr>
          <w:rStyle w:val="StyleUnderline"/>
          <w:highlight w:val="green"/>
        </w:rPr>
        <w:t>the fed</w:t>
      </w:r>
      <w:r w:rsidRPr="00306DA6">
        <w:rPr>
          <w:rStyle w:val="StyleUnderline"/>
        </w:rPr>
        <w:t xml:space="preserve">eral government </w:t>
      </w:r>
      <w:r w:rsidRPr="00B979D3">
        <w:rPr>
          <w:rStyle w:val="StyleUnderline"/>
          <w:highlight w:val="green"/>
        </w:rPr>
        <w:t xml:space="preserve">will </w:t>
      </w:r>
      <w:r w:rsidRPr="00B979D3">
        <w:rPr>
          <w:rStyle w:val="Emphasis"/>
          <w:highlight w:val="green"/>
        </w:rPr>
        <w:t>defer to state jurisdiction</w:t>
      </w:r>
      <w:r w:rsidRPr="007D7260">
        <w:t xml:space="preserve"> </w:t>
      </w:r>
      <w:r w:rsidRPr="00306DA6">
        <w:rPr>
          <w:sz w:val="16"/>
          <w:szCs w:val="16"/>
        </w:rPr>
        <w:t>unless the crime crosses state lines or they have other legitimate reasons to assert preeminence. Only on rare occasions might you be tried in both federal and state courts for the same offense.</w:t>
      </w:r>
    </w:p>
    <w:p w14:paraId="55C9668F" w14:textId="77777777" w:rsidR="00490578" w:rsidRPr="00306DA6" w:rsidRDefault="00490578" w:rsidP="00490578">
      <w:pPr>
        <w:rPr>
          <w:sz w:val="16"/>
          <w:szCs w:val="16"/>
        </w:rPr>
      </w:pPr>
      <w:r w:rsidRPr="00306DA6">
        <w:rPr>
          <w:sz w:val="16"/>
          <w:szCs w:val="16"/>
        </w:rPr>
        <w:t>What Are the Common Differences between State and Federal Prisons?</w:t>
      </w:r>
    </w:p>
    <w:p w14:paraId="2A70715D" w14:textId="77777777" w:rsidR="00490578" w:rsidRPr="00306DA6" w:rsidRDefault="00490578" w:rsidP="00490578">
      <w:pPr>
        <w:rPr>
          <w:sz w:val="16"/>
          <w:szCs w:val="16"/>
        </w:rPr>
      </w:pPr>
      <w:r w:rsidRPr="00306DA6">
        <w:rPr>
          <w:sz w:val="16"/>
          <w:szCs w:val="16"/>
        </w:rPr>
        <w:t>Though federal and state prisons aim to incarcerate and rehabilitate offenders, their conditions, resources, and management practices differ. Let's examine some of the most significant differences between these systems and facilities.</w:t>
      </w:r>
    </w:p>
    <w:p w14:paraId="36B9C877" w14:textId="77777777" w:rsidR="00490578" w:rsidRPr="00306DA6" w:rsidRDefault="00490578" w:rsidP="00490578">
      <w:pPr>
        <w:rPr>
          <w:sz w:val="16"/>
          <w:szCs w:val="16"/>
        </w:rPr>
      </w:pPr>
      <w:r w:rsidRPr="00306DA6">
        <w:rPr>
          <w:sz w:val="16"/>
          <w:szCs w:val="16"/>
        </w:rPr>
        <w:t>Jurisdiction and Location: Federal prisons are scattered across the country, and the BOP determines where an inmate will serve their sentence based on factors such as security level, medical needs, and available space. Thus, you can be convicted of a federal crime in one state but serve your time in another state across the country. State prison locations are limited to the particular state's boundaries, and the state's Department of Corrections makes the placement decisions.</w:t>
      </w:r>
    </w:p>
    <w:p w14:paraId="104C423E" w14:textId="77777777" w:rsidR="00490578" w:rsidRPr="00306DA6" w:rsidRDefault="00490578" w:rsidP="00490578">
      <w:pPr>
        <w:rPr>
          <w:sz w:val="16"/>
          <w:szCs w:val="16"/>
        </w:rPr>
      </w:pPr>
      <w:r w:rsidRPr="00306DA6">
        <w:rPr>
          <w:sz w:val="16"/>
          <w:szCs w:val="16"/>
        </w:rPr>
        <w:t>Security Levels: Both federal and state prisons have varying security levels, ranging from minimum to maximum. Federal prisons are categorized into five security levels: minimum, low, medium, high, and administrative. The latter includes medical centers, transfer centers, and other special facilities. State prisons, meanwhile, typically classify their institutions into three levels: minimum, medium, and maximum security.</w:t>
      </w:r>
    </w:p>
    <w:p w14:paraId="5896032A" w14:textId="77777777" w:rsidR="00490578" w:rsidRPr="00306DA6" w:rsidRDefault="00490578" w:rsidP="00490578">
      <w:pPr>
        <w:rPr>
          <w:sz w:val="16"/>
          <w:szCs w:val="16"/>
        </w:rPr>
      </w:pPr>
      <w:r w:rsidRPr="00306DA6">
        <w:rPr>
          <w:sz w:val="16"/>
          <w:szCs w:val="16"/>
        </w:rPr>
        <w:t>Nature of Offenders: While federal law prosecutes and penalizes </w:t>
      </w:r>
      <w:hyperlink r:id="rId16" w:history="1">
        <w:r w:rsidRPr="00306DA6">
          <w:rPr>
            <w:rStyle w:val="Hyperlink"/>
            <w:sz w:val="16"/>
            <w:szCs w:val="16"/>
          </w:rPr>
          <w:t>violent crimes</w:t>
        </w:r>
      </w:hyperlink>
      <w:r w:rsidRPr="00306DA6">
        <w:rPr>
          <w:sz w:val="16"/>
          <w:szCs w:val="16"/>
        </w:rPr>
        <w:t xml:space="preserve"> with long prison terms, </w:t>
      </w:r>
      <w:r w:rsidRPr="00B979D3">
        <w:rPr>
          <w:rStyle w:val="StyleUnderline"/>
          <w:highlight w:val="green"/>
        </w:rPr>
        <w:t>most federal convictions are for</w:t>
      </w:r>
      <w:r w:rsidRPr="00306DA6">
        <w:rPr>
          <w:rStyle w:val="StyleUnderline"/>
        </w:rPr>
        <w:t xml:space="preserve"> </w:t>
      </w:r>
      <w:r w:rsidRPr="00306DA6">
        <w:rPr>
          <w:rStyle w:val="Emphasis"/>
        </w:rPr>
        <w:t>non-violent "</w:t>
      </w:r>
      <w:hyperlink r:id="rId17" w:history="1">
        <w:r w:rsidRPr="00B979D3">
          <w:rPr>
            <w:rStyle w:val="Emphasis"/>
            <w:highlight w:val="green"/>
          </w:rPr>
          <w:t>white-collar</w:t>
        </w:r>
      </w:hyperlink>
      <w:r w:rsidRPr="00B979D3">
        <w:rPr>
          <w:rStyle w:val="Emphasis"/>
          <w:highlight w:val="green"/>
        </w:rPr>
        <w:t>" crimes</w:t>
      </w:r>
      <w:r w:rsidRPr="007D7260">
        <w:t>—</w:t>
      </w:r>
      <w:r w:rsidRPr="00306DA6">
        <w:rPr>
          <w:sz w:val="16"/>
          <w:szCs w:val="16"/>
        </w:rPr>
        <w:t>so federal prisons are mostly populated with non-violent and non-dangerous offenders. On the other hand, state prisons incarcerate inmates for a wide range of crimes, so these prisons contain a larger ratio of violent to non-violent prisoners.</w:t>
      </w:r>
    </w:p>
    <w:p w14:paraId="0E043668" w14:textId="77777777" w:rsidR="00490578" w:rsidRPr="00306DA6" w:rsidRDefault="00490578" w:rsidP="00490578">
      <w:pPr>
        <w:rPr>
          <w:rStyle w:val="StyleUnderline"/>
        </w:rPr>
      </w:pPr>
      <w:r w:rsidRPr="00306DA6">
        <w:rPr>
          <w:sz w:val="16"/>
          <w:szCs w:val="16"/>
        </w:rPr>
        <w:t xml:space="preserve">Length of Prison Terms: Federal sentences follow U.S. Federal Sentencing Guidelines, providing a range of potential punishments based on crime severity and criminal history. State sentencing guidelines vary widely from state to state, leading to differences in prison term lengths. Generally speaking, while sentences for federal crimes tend to be longer than their state counterparts, </w:t>
      </w:r>
      <w:r w:rsidRPr="00B979D3">
        <w:rPr>
          <w:rStyle w:val="StyleUnderline"/>
          <w:highlight w:val="green"/>
        </w:rPr>
        <w:t xml:space="preserve">federal sentences tend to be </w:t>
      </w:r>
      <w:r w:rsidRPr="00B979D3">
        <w:rPr>
          <w:rStyle w:val="Emphasis"/>
          <w:highlight w:val="green"/>
        </w:rPr>
        <w:t>shorter</w:t>
      </w:r>
      <w:r w:rsidRPr="00306DA6">
        <w:rPr>
          <w:rStyle w:val="Emphasis"/>
        </w:rPr>
        <w:t xml:space="preserve"> overall</w:t>
      </w:r>
      <w:r w:rsidRPr="00306DA6">
        <w:rPr>
          <w:rStyle w:val="StyleUnderline"/>
        </w:rPr>
        <w:t xml:space="preserve"> </w:t>
      </w:r>
      <w:r w:rsidRPr="00B979D3">
        <w:rPr>
          <w:rStyle w:val="StyleUnderline"/>
          <w:highlight w:val="green"/>
        </w:rPr>
        <w:t>since the fed</w:t>
      </w:r>
      <w:r w:rsidRPr="00B979D3">
        <w:rPr>
          <w:rStyle w:val="StyleUnderline"/>
        </w:rPr>
        <w:t>eral</w:t>
      </w:r>
      <w:r w:rsidRPr="00306DA6">
        <w:rPr>
          <w:rStyle w:val="StyleUnderline"/>
        </w:rPr>
        <w:t xml:space="preserve"> government </w:t>
      </w:r>
      <w:r w:rsidRPr="00B979D3">
        <w:rPr>
          <w:rStyle w:val="Emphasis"/>
          <w:highlight w:val="green"/>
        </w:rPr>
        <w:t>defers most</w:t>
      </w:r>
      <w:r w:rsidRPr="00306DA6">
        <w:rPr>
          <w:rStyle w:val="StyleUnderline"/>
        </w:rPr>
        <w:t xml:space="preserve"> violent crimes </w:t>
      </w:r>
      <w:r w:rsidRPr="00B979D3">
        <w:rPr>
          <w:rStyle w:val="Emphasis"/>
          <w:highlight w:val="green"/>
        </w:rPr>
        <w:t>to the states</w:t>
      </w:r>
      <w:r w:rsidRPr="00306DA6">
        <w:rPr>
          <w:rStyle w:val="StyleUnderline"/>
        </w:rPr>
        <w:t xml:space="preserve"> where they were committed.</w:t>
      </w:r>
    </w:p>
    <w:p w14:paraId="52A7E695" w14:textId="77777777" w:rsidR="00490578" w:rsidRPr="007D7260" w:rsidRDefault="00490578" w:rsidP="00490578">
      <w:r w:rsidRPr="007D7260">
        <w:t>Number of Inmates: Since most criminal offenses are sentenced at the state level, state prisons tend to have more problems with overcrowding than federal facilities do.</w:t>
      </w:r>
    </w:p>
    <w:p w14:paraId="0E45C1D1" w14:textId="77777777" w:rsidR="00490578" w:rsidRPr="007D7260" w:rsidRDefault="00490578" w:rsidP="00490578">
      <w:r w:rsidRPr="007D7260">
        <w:t xml:space="preserve">Inmate Duties: </w:t>
      </w:r>
      <w:r w:rsidRPr="00B979D3">
        <w:rPr>
          <w:rStyle w:val="StyleUnderline"/>
          <w:highlight w:val="green"/>
        </w:rPr>
        <w:t>Federal prisons require inmates to do</w:t>
      </w:r>
      <w:r w:rsidRPr="00306DA6">
        <w:rPr>
          <w:rStyle w:val="StyleUnderline"/>
        </w:rPr>
        <w:t xml:space="preserve"> some sort of </w:t>
      </w:r>
      <w:r w:rsidRPr="00B979D3">
        <w:rPr>
          <w:rStyle w:val="StyleUnderline"/>
          <w:highlight w:val="green"/>
        </w:rPr>
        <w:t>employment</w:t>
      </w:r>
      <w:r w:rsidRPr="007D7260">
        <w:t xml:space="preserve"> unless they are medically unable. Most </w:t>
      </w:r>
      <w:r w:rsidRPr="00B979D3">
        <w:rPr>
          <w:rStyle w:val="Emphasis"/>
          <w:highlight w:val="green"/>
        </w:rPr>
        <w:t>state prisons do the same</w:t>
      </w:r>
      <w:r w:rsidRPr="007D7260">
        <w:t>, although the rules differ.</w:t>
      </w:r>
    </w:p>
    <w:p w14:paraId="252920AE" w14:textId="77777777" w:rsidR="00490578" w:rsidRDefault="00490578" w:rsidP="00490578">
      <w:r w:rsidRPr="007D7260">
        <w:t xml:space="preserve">Rehabilitation Programs: </w:t>
      </w:r>
      <w:r w:rsidRPr="00B979D3">
        <w:rPr>
          <w:rStyle w:val="StyleUnderline"/>
          <w:highlight w:val="green"/>
        </w:rPr>
        <w:t>Federal institutions</w:t>
      </w:r>
      <w:r w:rsidRPr="00306DA6">
        <w:rPr>
          <w:rStyle w:val="StyleUnderline"/>
        </w:rPr>
        <w:t xml:space="preserve"> tend to </w:t>
      </w:r>
      <w:r w:rsidRPr="00B979D3">
        <w:rPr>
          <w:rStyle w:val="StyleUnderline"/>
          <w:highlight w:val="green"/>
        </w:rPr>
        <w:t>offer</w:t>
      </w:r>
      <w:r w:rsidRPr="00306DA6">
        <w:rPr>
          <w:rStyle w:val="StyleUnderline"/>
        </w:rPr>
        <w:t xml:space="preserve"> a </w:t>
      </w:r>
      <w:r w:rsidRPr="00306DA6">
        <w:rPr>
          <w:rStyle w:val="Emphasis"/>
        </w:rPr>
        <w:t xml:space="preserve">wide range of rehabilitative programs and </w:t>
      </w:r>
      <w:r w:rsidRPr="00B979D3">
        <w:rPr>
          <w:rStyle w:val="Emphasis"/>
          <w:highlight w:val="green"/>
        </w:rPr>
        <w:t>educational opportunities</w:t>
      </w:r>
      <w:r w:rsidRPr="00306DA6">
        <w:rPr>
          <w:rStyle w:val="StyleUnderline"/>
        </w:rPr>
        <w:t xml:space="preserve">, from </w:t>
      </w:r>
      <w:r w:rsidRPr="00306DA6">
        <w:rPr>
          <w:rStyle w:val="Emphasis"/>
        </w:rPr>
        <w:t>literacy programs</w:t>
      </w:r>
      <w:r w:rsidRPr="00306DA6">
        <w:rPr>
          <w:rStyle w:val="StyleUnderline"/>
        </w:rPr>
        <w:t xml:space="preserve"> and </w:t>
      </w:r>
      <w:r w:rsidRPr="00306DA6">
        <w:rPr>
          <w:rStyle w:val="Emphasis"/>
        </w:rPr>
        <w:t>vocational training</w:t>
      </w:r>
      <w:r w:rsidRPr="00306DA6">
        <w:rPr>
          <w:rStyle w:val="StyleUnderline"/>
        </w:rPr>
        <w:t xml:space="preserve"> to </w:t>
      </w:r>
      <w:r w:rsidRPr="00306DA6">
        <w:rPr>
          <w:rStyle w:val="Emphasis"/>
        </w:rPr>
        <w:t>broad access to library materials</w:t>
      </w:r>
      <w:r w:rsidRPr="007D7260">
        <w:t xml:space="preserve">. </w:t>
      </w:r>
      <w:r w:rsidRPr="00B979D3">
        <w:rPr>
          <w:rStyle w:val="StyleUnderline"/>
          <w:highlight w:val="green"/>
        </w:rPr>
        <w:t>State</w:t>
      </w:r>
      <w:r w:rsidRPr="00306DA6">
        <w:rPr>
          <w:rStyle w:val="StyleUnderline"/>
        </w:rPr>
        <w:t xml:space="preserve"> institutions tend to </w:t>
      </w:r>
      <w:r w:rsidRPr="00306DA6">
        <w:rPr>
          <w:rStyle w:val="Emphasis"/>
        </w:rPr>
        <w:t>have fewer funds</w:t>
      </w:r>
      <w:r w:rsidRPr="00306DA6">
        <w:rPr>
          <w:rStyle w:val="StyleUnderline"/>
        </w:rPr>
        <w:t xml:space="preserve"> and may </w:t>
      </w:r>
      <w:r w:rsidRPr="00B979D3">
        <w:rPr>
          <w:rStyle w:val="StyleUnderline"/>
          <w:highlight w:val="green"/>
        </w:rPr>
        <w:t xml:space="preserve">have </w:t>
      </w:r>
      <w:r w:rsidRPr="00B979D3">
        <w:rPr>
          <w:rStyle w:val="Emphasis"/>
          <w:highlight w:val="green"/>
        </w:rPr>
        <w:t>fewer of these programs</w:t>
      </w:r>
      <w:r w:rsidRPr="007D7260">
        <w:t>.</w:t>
      </w:r>
    </w:p>
    <w:p w14:paraId="35D77E11" w14:textId="77777777" w:rsidR="00490578" w:rsidRPr="007D7260" w:rsidRDefault="00490578" w:rsidP="00490578"/>
    <w:p w14:paraId="270C1743" w14:textId="77777777" w:rsidR="00490578" w:rsidRDefault="00490578" w:rsidP="00490578">
      <w:pPr>
        <w:pStyle w:val="Heading4"/>
      </w:pPr>
      <w:r>
        <w:t>The aff leaves 90% of incarcerated people in jail. CP’s best.</w:t>
      </w:r>
    </w:p>
    <w:p w14:paraId="15E52AF3" w14:textId="77777777" w:rsidR="00490578" w:rsidRDefault="00490578" w:rsidP="00490578">
      <w:r w:rsidRPr="00AA5181">
        <w:rPr>
          <w:rStyle w:val="Style13ptBold"/>
        </w:rPr>
        <w:t>Cramer, 24</w:t>
      </w:r>
      <w:r>
        <w:t xml:space="preserve"> [Julie B. Cramer, </w:t>
      </w:r>
      <w:r w:rsidRPr="003F6A74">
        <w:t>the First Assistant Attorney General in Civil Rights in Colorado</w:t>
      </w:r>
      <w:r>
        <w:t xml:space="preserve">, former </w:t>
      </w:r>
      <w:r w:rsidRPr="003F6A74">
        <w:t>Visiting Professor of Law at the University of Denver Sturm College of Law</w:t>
      </w:r>
      <w:r>
        <w:t>. “Releasing Compassion in the States,” Alabama Law Review Vol 76, no. 2 (2024) NL]</w:t>
      </w:r>
    </w:p>
    <w:p w14:paraId="13AD7C4E" w14:textId="77777777" w:rsidR="00490578" w:rsidRDefault="00490578" w:rsidP="00490578">
      <w:r w:rsidRPr="003F6A74">
        <w:t xml:space="preserve">Yet, </w:t>
      </w:r>
      <w:r w:rsidRPr="00047433">
        <w:rPr>
          <w:rStyle w:val="StyleUnderline"/>
        </w:rPr>
        <w:t xml:space="preserve">state compassionate release policies have not seen the same movement even though </w:t>
      </w:r>
      <w:r w:rsidRPr="00B979D3">
        <w:rPr>
          <w:rStyle w:val="StyleUnderline"/>
          <w:highlight w:val="green"/>
        </w:rPr>
        <w:t xml:space="preserve">state prisons are </w:t>
      </w:r>
      <w:r w:rsidRPr="00B979D3">
        <w:rPr>
          <w:rStyle w:val="Emphasis"/>
          <w:highlight w:val="green"/>
        </w:rPr>
        <w:t>where the</w:t>
      </w:r>
      <w:r w:rsidRPr="00047433">
        <w:rPr>
          <w:rStyle w:val="Emphasis"/>
        </w:rPr>
        <w:t xml:space="preserve"> vast </w:t>
      </w:r>
      <w:r w:rsidRPr="00B979D3">
        <w:rPr>
          <w:rStyle w:val="Emphasis"/>
          <w:highlight w:val="green"/>
        </w:rPr>
        <w:t>majority of people are incarcerated</w:t>
      </w:r>
      <w:r w:rsidRPr="003F6A74">
        <w:t xml:space="preserve"> and most people in the United States support some form of second-chance policy in criminal sentencing. Of the 1.2 million people incarcerated in the United States, </w:t>
      </w:r>
      <w:r w:rsidRPr="00B979D3">
        <w:rPr>
          <w:rStyle w:val="StyleUnderline"/>
          <w:highlight w:val="green"/>
        </w:rPr>
        <w:t xml:space="preserve">almost </w:t>
      </w:r>
      <w:r w:rsidRPr="00B979D3">
        <w:rPr>
          <w:rStyle w:val="Emphasis"/>
          <w:highlight w:val="green"/>
        </w:rPr>
        <w:t>90%</w:t>
      </w:r>
      <w:r w:rsidRPr="00047433">
        <w:rPr>
          <w:rStyle w:val="StyleUnderline"/>
        </w:rPr>
        <w:t xml:space="preserve"> of these individuals are incarcerated </w:t>
      </w:r>
      <w:r w:rsidRPr="00B979D3">
        <w:rPr>
          <w:rStyle w:val="StyleUnderline"/>
          <w:highlight w:val="green"/>
        </w:rPr>
        <w:t>in the states</w:t>
      </w:r>
      <w:r w:rsidRPr="003F6A74">
        <w:t>. Current compassionate release in the states resembles pre-First Step Act federal compassionate release; it is rarely used, it is limited to situations of impending death and dire health, and it remains so complex and nontransparent that even prison management does not know how to use it. There is room in state compassionate release policy to follow what federal sentencing policy has already accomplished. Releasing compassion in the states is imperative as our prison population ages and gets sicker.</w:t>
      </w:r>
    </w:p>
    <w:p w14:paraId="01866F84" w14:textId="77777777" w:rsidR="00490578" w:rsidRDefault="00490578" w:rsidP="00490578">
      <w:r w:rsidRPr="003F6A74">
        <w:t>This Article argues that states can expand their already-existing compassionate release statutes to evaluate whether a given sentence is still consistent with the goals of sentencing. This Article argues that this can be accomplished in three important ways: (1) shifting sentencing back into the hands of judges; (2) expanding the view of what constitutes compassionate release; and (3) ending limitations on who is eligible for compassionate release.</w:t>
      </w:r>
    </w:p>
    <w:p w14:paraId="1D70D0C1" w14:textId="77777777" w:rsidR="00490578" w:rsidRDefault="00490578" w:rsidP="00490578">
      <w:r>
        <w:t>INTRODUCTION</w:t>
      </w:r>
    </w:p>
    <w:p w14:paraId="0C053FA1" w14:textId="77777777" w:rsidR="00490578" w:rsidRDefault="00490578" w:rsidP="00490578">
      <w:r w:rsidRPr="003F6A74">
        <w:t xml:space="preserve">The First Step Act of 2018 brought awareness across the country that common-sense sentencing reform was long overdue. While federal sentencing reform is an important step towards decarceration, </w:t>
      </w:r>
      <w:r w:rsidRPr="00047433">
        <w:rPr>
          <w:rStyle w:val="StyleUnderline"/>
        </w:rPr>
        <w:t>most of the incarcerated people in the United States are locked in state, not federal, prisons</w:t>
      </w:r>
      <w:r w:rsidRPr="003F6A74">
        <w:t xml:space="preserve">. In fact, of the 1.2 million people incarcerated in the United States, almost 90% of these individuals are incarcerated in the states.1 </w:t>
      </w:r>
      <w:r w:rsidRPr="00047433">
        <w:rPr>
          <w:rStyle w:val="StyleUnderline"/>
        </w:rPr>
        <w:t>Fifteen percent of the prison population is fifty-five or older and predominately Black or Latine</w:t>
      </w:r>
      <w:r w:rsidRPr="003F6A74">
        <w:t xml:space="preserve">.2 </w:t>
      </w:r>
      <w:r w:rsidRPr="00B979D3">
        <w:rPr>
          <w:rStyle w:val="StyleUnderline"/>
          <w:highlight w:val="green"/>
        </w:rPr>
        <w:t xml:space="preserve">Even though most incarcerated people are in state prisons, states </w:t>
      </w:r>
      <w:r w:rsidRPr="00B979D3">
        <w:rPr>
          <w:rStyle w:val="Emphasis"/>
          <w:highlight w:val="green"/>
        </w:rPr>
        <w:t>struggle</w:t>
      </w:r>
      <w:r w:rsidRPr="00B979D3">
        <w:rPr>
          <w:rStyle w:val="StyleUnderline"/>
          <w:highlight w:val="green"/>
        </w:rPr>
        <w:t xml:space="preserve"> to </w:t>
      </w:r>
      <w:r w:rsidRPr="00B979D3">
        <w:rPr>
          <w:rStyle w:val="StyleUnderline"/>
        </w:rPr>
        <w:t xml:space="preserve">find meaningful avenues to </w:t>
      </w:r>
      <w:r w:rsidRPr="00B979D3">
        <w:rPr>
          <w:rStyle w:val="StyleUnderline"/>
          <w:highlight w:val="green"/>
        </w:rPr>
        <w:t>advance criminal-justice reform</w:t>
      </w:r>
      <w:r w:rsidRPr="00B979D3">
        <w:rPr>
          <w:rStyle w:val="StyleUnderline"/>
        </w:rPr>
        <w:t xml:space="preserve"> to decarcerate prison populations</w:t>
      </w:r>
      <w:r w:rsidRPr="003F6A74">
        <w:t>. The recent reforms of the First Step Act and the subsequent Amendments to the United States Sentencing Guidelines (the Amendments) promulgated in 2023 by the United States Sentencing Commission (the Commission)3 offer a viable path whereby states could use their already-existing “compassionate release”4 schemes to help lend second chances to their prison populations.</w:t>
      </w:r>
    </w:p>
    <w:p w14:paraId="4066B55A" w14:textId="77777777" w:rsidR="00490578" w:rsidRDefault="00490578" w:rsidP="00490578"/>
    <w:p w14:paraId="3F48262F" w14:textId="77777777" w:rsidR="00490578" w:rsidRDefault="00490578" w:rsidP="00490578">
      <w:pPr>
        <w:pStyle w:val="Heading3"/>
      </w:pPr>
      <w:r>
        <w:t>1NC---T</w:t>
      </w:r>
    </w:p>
    <w:p w14:paraId="4DEDAB32" w14:textId="77777777" w:rsidR="00490578" w:rsidRPr="001F1CBA" w:rsidRDefault="00490578" w:rsidP="00490578"/>
    <w:p w14:paraId="31CD7A00" w14:textId="77777777" w:rsidR="00490578" w:rsidRDefault="00490578" w:rsidP="00490578">
      <w:pPr>
        <w:pStyle w:val="Heading4"/>
      </w:pPr>
      <w:r>
        <w:t xml:space="preserve">“Substantial” must be </w:t>
      </w:r>
      <w:r w:rsidRPr="0001196A">
        <w:rPr>
          <w:u w:val="single"/>
        </w:rPr>
        <w:t>at least</w:t>
      </w:r>
      <w:r>
        <w:t xml:space="preserve"> 2%</w:t>
      </w:r>
    </w:p>
    <w:p w14:paraId="32CE2DDD" w14:textId="77777777" w:rsidR="00490578" w:rsidRPr="00DC3419" w:rsidRDefault="00490578" w:rsidP="00490578">
      <w:pPr>
        <w:rPr>
          <w:rStyle w:val="Style1Char"/>
          <w:b/>
          <w:bCs/>
          <w:sz w:val="26"/>
        </w:rPr>
      </w:pPr>
      <w:r w:rsidRPr="00765FC0">
        <w:rPr>
          <w:rStyle w:val="Style13ptBold"/>
        </w:rPr>
        <w:t>Words &amp; Phrases 60</w:t>
      </w:r>
    </w:p>
    <w:p w14:paraId="2AC2454A" w14:textId="77777777" w:rsidR="00490578" w:rsidRPr="00865022" w:rsidRDefault="00490578" w:rsidP="00490578">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79E8DEBA" w14:textId="77777777" w:rsidR="00490578" w:rsidRDefault="00490578" w:rsidP="00490578"/>
    <w:p w14:paraId="75B58445" w14:textId="77777777" w:rsidR="00490578" w:rsidRDefault="00490578" w:rsidP="00490578">
      <w:pPr>
        <w:pStyle w:val="Heading4"/>
      </w:pPr>
      <w:r>
        <w:t>Violation: the aff is 0.7%</w:t>
      </w:r>
    </w:p>
    <w:p w14:paraId="4FA05143" w14:textId="77777777" w:rsidR="00490578" w:rsidRPr="001F1CBA" w:rsidRDefault="00490578" w:rsidP="00490578">
      <w:r>
        <w:t>--MATH: 1.230 million / 163.99 million = 0.0075004</w:t>
      </w:r>
    </w:p>
    <w:p w14:paraId="545A5D77" w14:textId="77777777" w:rsidR="00490578" w:rsidRDefault="00490578" w:rsidP="00490578">
      <w:r w:rsidRPr="00910371">
        <w:rPr>
          <w:rStyle w:val="Style13ptBold"/>
        </w:rPr>
        <w:t>Carson 23</w:t>
      </w:r>
      <w:r>
        <w:t xml:space="preserve"> [E. Ann Carson, PhD, BJS Statistician, “Prisons Report Series: Preliminary Data Release,” September 2023, https://bjs.ojp.gov/library/publications/prisons-report-series-preliminary-data-release]</w:t>
      </w:r>
    </w:p>
    <w:p w14:paraId="29C08E2D" w14:textId="77777777" w:rsidR="00490578" w:rsidRDefault="00490578" w:rsidP="00490578">
      <w:r>
        <w:t>Highlights</w:t>
      </w:r>
    </w:p>
    <w:p w14:paraId="5B1B160F" w14:textId="77777777" w:rsidR="00490578" w:rsidRDefault="00490578" w:rsidP="00490578">
      <w:r>
        <w:t xml:space="preserve">The </w:t>
      </w:r>
      <w:r w:rsidRPr="00910371">
        <w:rPr>
          <w:rStyle w:val="StyleUnderline"/>
          <w:highlight w:val="green"/>
        </w:rPr>
        <w:t>U.S. prison population was 1,230,100</w:t>
      </w:r>
      <w:r>
        <w:t xml:space="preserve"> on December 31, 2022, a 2% increase from 2021 (1,205,100).</w:t>
      </w:r>
    </w:p>
    <w:p w14:paraId="392A22C1" w14:textId="77777777" w:rsidR="00490578" w:rsidRDefault="00490578" w:rsidP="00490578"/>
    <w:p w14:paraId="20840FC5" w14:textId="77777777" w:rsidR="00490578" w:rsidRDefault="00490578" w:rsidP="00490578">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055DC140" w14:textId="77777777" w:rsidR="00490578" w:rsidRPr="00224915" w:rsidRDefault="00490578" w:rsidP="00490578"/>
    <w:p w14:paraId="78CB6F11" w14:textId="77777777" w:rsidR="00490578" w:rsidRDefault="00490578" w:rsidP="00490578">
      <w:pPr>
        <w:pStyle w:val="Heading3"/>
      </w:pPr>
      <w:r>
        <w:t>1NC---DA</w:t>
      </w:r>
    </w:p>
    <w:p w14:paraId="2F70CF92" w14:textId="77777777" w:rsidR="00490578" w:rsidRPr="00D1598A" w:rsidRDefault="00490578" w:rsidP="00490578">
      <w:pPr>
        <w:pStyle w:val="Heading4"/>
        <w:rPr>
          <w:u w:val="single"/>
        </w:rPr>
      </w:pPr>
      <w:r>
        <w:t xml:space="preserve">Powerful opponents respond to the plan’s </w:t>
      </w:r>
      <w:r>
        <w:rPr>
          <w:u w:val="single"/>
        </w:rPr>
        <w:t>pro-worker ruling</w:t>
      </w:r>
      <w:r>
        <w:t xml:space="preserve"> by demanding </w:t>
      </w:r>
      <w:r>
        <w:rPr>
          <w:u w:val="single"/>
        </w:rPr>
        <w:t>defunding</w:t>
      </w:r>
      <w:r>
        <w:t xml:space="preserve"> and </w:t>
      </w:r>
      <w:r>
        <w:rPr>
          <w:u w:val="single"/>
        </w:rPr>
        <w:t>rollback</w:t>
      </w:r>
    </w:p>
    <w:p w14:paraId="15D7D933" w14:textId="77777777" w:rsidR="00490578" w:rsidRDefault="00490578" w:rsidP="00490578">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14B4461B" w14:textId="77777777" w:rsidR="00490578" w:rsidRDefault="00490578" w:rsidP="00490578">
      <w:pPr>
        <w:rPr>
          <w:sz w:val="16"/>
        </w:rPr>
      </w:pPr>
      <w:r w:rsidRPr="00957645">
        <w:rPr>
          <w:sz w:val="16"/>
        </w:rPr>
        <w:t xml:space="preserve">Importantly, these factors do not need to stay aligned for very long in order for reform policy to have a lasting impact. </w:t>
      </w:r>
      <w:r w:rsidRPr="0034079F">
        <w:rPr>
          <w:rStyle w:val="StyleUnderline"/>
          <w:highlight w:val="gree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34079F">
        <w:rPr>
          <w:rStyle w:val="StyleUnderline"/>
          <w:highlight w:val="green"/>
        </w:rPr>
        <w:t>become law</w:t>
      </w:r>
      <w:r w:rsidRPr="00957645">
        <w:rPr>
          <w:sz w:val="16"/>
        </w:rPr>
        <w:t xml:space="preserve">, it is likely that </w:t>
      </w:r>
      <w:r w:rsidRPr="00D1598A">
        <w:rPr>
          <w:rStyle w:val="Emphasis"/>
          <w:highlight w:val="green"/>
        </w:rPr>
        <w:t>powerful</w:t>
      </w:r>
      <w:r w:rsidRPr="00957645">
        <w:rPr>
          <w:rStyle w:val="AAAUNDERLINEKEYBOARD"/>
        </w:rPr>
        <w:t xml:space="preserve"> </w:t>
      </w:r>
      <w:r w:rsidRPr="0034079F">
        <w:rPr>
          <w:rStyle w:val="AAAUNDERLINEKEYBOARD"/>
          <w:highlight w:val="green"/>
        </w:rPr>
        <w:t>opponents</w:t>
      </w:r>
      <w:r w:rsidRPr="00957645">
        <w:rPr>
          <w:rStyle w:val="AAAUNDERLINEKEYBOARD"/>
        </w:rPr>
        <w:t xml:space="preserve"> would</w:t>
      </w:r>
      <w:r w:rsidRPr="00957645">
        <w:rPr>
          <w:sz w:val="16"/>
        </w:rPr>
        <w:t xml:space="preserve"> seek to </w:t>
      </w:r>
      <w:r w:rsidRPr="0034079F">
        <w:rPr>
          <w:rStyle w:val="Emphasis"/>
          <w:highlight w:val="green"/>
        </w:rPr>
        <w:t>weaken</w:t>
      </w:r>
      <w:r w:rsidRPr="0034079F">
        <w:rPr>
          <w:rStyle w:val="AAAUNDERLINEKEYBOARD"/>
          <w:highlight w:val="green"/>
        </w:rPr>
        <w:t xml:space="preserve"> or </w:t>
      </w:r>
      <w:r w:rsidRPr="0034079F">
        <w:rPr>
          <w:rStyle w:val="Emphasis"/>
          <w:highlight w:val="green"/>
        </w:rPr>
        <w:t>undermine</w:t>
      </w:r>
      <w:r w:rsidRPr="00957645">
        <w:rPr>
          <w:sz w:val="16"/>
        </w:rPr>
        <w:t xml:space="preserve"> its </w:t>
      </w:r>
      <w:r w:rsidRPr="0034079F">
        <w:rPr>
          <w:rStyle w:val="AAAUNDERLINEKEYBOARD"/>
          <w:highlight w:val="green"/>
        </w:rPr>
        <w:t>implementation</w:t>
      </w:r>
      <w:r w:rsidRPr="00957645">
        <w:rPr>
          <w:sz w:val="16"/>
        </w:rPr>
        <w:t xml:space="preserve"> through a variety of strategies, just as they did when the NLRA was passed in 1935. Administrative </w:t>
      </w:r>
      <w:r w:rsidRPr="00D1598A">
        <w:rPr>
          <w:rStyle w:val="Emphasis"/>
          <w:highlight w:val="green"/>
        </w:rPr>
        <w:t>budgets</w:t>
      </w:r>
      <w:r w:rsidRPr="0034079F">
        <w:rPr>
          <w:rStyle w:val="AAAUNDERLINEKEYBOARD"/>
          <w:sz w:val="32"/>
          <w:szCs w:val="32"/>
          <w:highlight w:val="green"/>
        </w:rPr>
        <w:t xml:space="preserve"> </w:t>
      </w:r>
      <w:r w:rsidRPr="0034079F">
        <w:rPr>
          <w:rStyle w:val="AAAUNDERLINEKEYBOARD"/>
          <w:highlight w:val="green"/>
        </w:rPr>
        <w:t xml:space="preserve">and </w:t>
      </w:r>
      <w:r w:rsidRPr="0034079F">
        <w:rPr>
          <w:rStyle w:val="Emphasis"/>
          <w:highlight w:val="green"/>
        </w:rPr>
        <w:t>regulations</w:t>
      </w:r>
      <w:r w:rsidRPr="00957645">
        <w:rPr>
          <w:rStyle w:val="AAAUNDERLINEKEYBOARD"/>
        </w:rPr>
        <w:t xml:space="preserve"> would be </w:t>
      </w:r>
      <w:r w:rsidRPr="0034079F">
        <w:rPr>
          <w:rStyle w:val="AAAUNDERLINEKEYBOARD"/>
          <w:highlight w:val="green"/>
        </w:rPr>
        <w:t xml:space="preserve">heavily </w:t>
      </w:r>
      <w:r w:rsidRPr="0034079F">
        <w:rPr>
          <w:rStyle w:val="Emphasis"/>
          <w:highlight w:val="green"/>
        </w:rPr>
        <w:t>contested</w:t>
      </w:r>
      <w:r w:rsidRPr="00957645">
        <w:rPr>
          <w:sz w:val="16"/>
        </w:rPr>
        <w:t xml:space="preserve">, </w:t>
      </w:r>
      <w:r w:rsidRPr="00957645">
        <w:rPr>
          <w:rStyle w:val="AAAUNDERLINEKEYBOARD"/>
        </w:rPr>
        <w:t xml:space="preserve">political </w:t>
      </w:r>
      <w:r w:rsidRPr="0034079F">
        <w:rPr>
          <w:rStyle w:val="AAAUNDERLINEKEYBOARD"/>
          <w:highlight w:val="green"/>
        </w:rPr>
        <w:t xml:space="preserve">supporters </w:t>
      </w:r>
      <w:r w:rsidRPr="0034079F">
        <w:rPr>
          <w:rStyle w:val="Emphasis"/>
          <w:highlight w:val="gree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34079F">
        <w:rPr>
          <w:rStyle w:val="Emphasis"/>
          <w:highlight w:val="green"/>
        </w:rPr>
        <w:t>new</w:t>
      </w:r>
      <w:r w:rsidRPr="00957645">
        <w:rPr>
          <w:sz w:val="16"/>
        </w:rPr>
        <w:t xml:space="preserve"> “reform” </w:t>
      </w:r>
      <w:r w:rsidRPr="0034079F">
        <w:rPr>
          <w:rStyle w:val="Emphasis"/>
          <w:highlight w:val="green"/>
        </w:rPr>
        <w:t>legislation</w:t>
      </w:r>
      <w:r w:rsidRPr="0034079F">
        <w:rPr>
          <w:rStyle w:val="AAAUNDERLINEKEYBOARD"/>
          <w:highlight w:val="green"/>
        </w:rPr>
        <w:t xml:space="preserve"> introduced</w:t>
      </w:r>
      <w:r w:rsidRPr="00957645">
        <w:rPr>
          <w:sz w:val="16"/>
        </w:rPr>
        <w:t xml:space="preserve">. </w:t>
      </w:r>
      <w:r w:rsidRPr="0034079F">
        <w:rPr>
          <w:rStyle w:val="AAAUNDERLINEKEYBOARD"/>
          <w:highlight w:val="green"/>
        </w:rPr>
        <w:t>These</w:t>
      </w:r>
      <w:r w:rsidRPr="00957645">
        <w:rPr>
          <w:sz w:val="16"/>
        </w:rPr>
        <w:t xml:space="preserve"> efforts </w:t>
      </w:r>
      <w:r w:rsidRPr="00957645">
        <w:rPr>
          <w:rStyle w:val="AAAUNDERLINEKEYBOARD"/>
        </w:rPr>
        <w:t>would</w:t>
      </w:r>
      <w:r w:rsidRPr="00957645">
        <w:rPr>
          <w:sz w:val="16"/>
        </w:rPr>
        <w:t xml:space="preserve"> likely </w:t>
      </w:r>
      <w:r w:rsidRPr="0034079F">
        <w:rPr>
          <w:rStyle w:val="AAAUNDERLINEKEYBOARD"/>
          <w:highlight w:val="green"/>
        </w:rPr>
        <w:t>have</w:t>
      </w:r>
      <w:r w:rsidRPr="00957645">
        <w:rPr>
          <w:rStyle w:val="AAAUNDERLINEKEYBOARD"/>
        </w:rPr>
        <w:t xml:space="preserve"> </w:t>
      </w:r>
      <w:r w:rsidRPr="0034079F">
        <w:rPr>
          <w:rStyle w:val="AAAUNDERLINEKEYBOARD"/>
          <w:highlight w:val="green"/>
        </w:rPr>
        <w:t>significant</w:t>
      </w:r>
      <w:r w:rsidRPr="00957645">
        <w:rPr>
          <w:rStyle w:val="AAAUNDERLINEKEYBOARD"/>
        </w:rPr>
        <w:t xml:space="preserve"> financial </w:t>
      </w:r>
      <w:r w:rsidRPr="0034079F">
        <w:rPr>
          <w:rStyle w:val="Emphasis"/>
          <w:highlight w:val="green"/>
        </w:rPr>
        <w:t>backing</w:t>
      </w:r>
      <w:r w:rsidRPr="0034079F">
        <w:rPr>
          <w:rStyle w:val="AAAUNDERLINEKEYBOARD"/>
          <w:highlight w:val="green"/>
        </w:rPr>
        <w:t xml:space="preserve"> and</w:t>
      </w:r>
      <w:r w:rsidRPr="00957645">
        <w:rPr>
          <w:sz w:val="16"/>
        </w:rPr>
        <w:t xml:space="preserve"> after some time would </w:t>
      </w:r>
      <w:r w:rsidRPr="009C427A">
        <w:rPr>
          <w:rStyle w:val="Emphasis"/>
        </w:rPr>
        <w:t>probably</w:t>
      </w:r>
      <w:r w:rsidRPr="00957645">
        <w:rPr>
          <w:sz w:val="16"/>
        </w:rPr>
        <w:t xml:space="preserve"> </w:t>
      </w:r>
      <w:r w:rsidRPr="0034079F">
        <w:rPr>
          <w:rStyle w:val="Emphasis"/>
          <w:highlight w:val="green"/>
        </w:rPr>
        <w:t>succeed</w:t>
      </w:r>
      <w:r w:rsidRPr="0034079F">
        <w:rPr>
          <w:rStyle w:val="AAAUNDERLINEKEYBOARD"/>
          <w:highlight w:val="green"/>
        </w:rPr>
        <w:t xml:space="preserve"> in</w:t>
      </w:r>
      <w:r w:rsidRPr="00957645">
        <w:rPr>
          <w:sz w:val="16"/>
        </w:rPr>
        <w:t xml:space="preserve"> at least </w:t>
      </w:r>
      <w:r w:rsidRPr="0034079F">
        <w:rPr>
          <w:rStyle w:val="Emphasis"/>
          <w:highlight w:val="green"/>
        </w:rPr>
        <w:t>watering down</w:t>
      </w:r>
      <w:r w:rsidRPr="0034079F">
        <w:rPr>
          <w:rStyle w:val="AAAUNDERLINEKEYBOARD"/>
          <w:highlight w:val="green"/>
        </w:rPr>
        <w:t xml:space="preserve"> the</w:t>
      </w:r>
      <w:r w:rsidRPr="00957645">
        <w:rPr>
          <w:rStyle w:val="AAAUNDERLINEKEYBOARD"/>
        </w:rPr>
        <w:t xml:space="preserve"> original </w:t>
      </w:r>
      <w:r w:rsidRPr="0034079F">
        <w:rPr>
          <w:rStyle w:val="AAAUNDERLINEKEYBOARD"/>
          <w:highlight w:val="green"/>
        </w:rPr>
        <w:t>law</w:t>
      </w:r>
      <w:r w:rsidRPr="00957645">
        <w:rPr>
          <w:sz w:val="16"/>
        </w:rPr>
        <w:t>. The current pro-business makeup of the courts makes it seem very likely that at least some elements of the new labor system would be undermined.56</w:t>
      </w:r>
    </w:p>
    <w:p w14:paraId="62F245B6" w14:textId="77777777" w:rsidR="00490578" w:rsidRPr="00D1598A" w:rsidRDefault="00490578" w:rsidP="00490578">
      <w:pPr>
        <w:rPr>
          <w:sz w:val="16"/>
        </w:rPr>
      </w:pPr>
    </w:p>
    <w:p w14:paraId="03693109" w14:textId="77777777" w:rsidR="00490578" w:rsidRPr="00D1598A" w:rsidRDefault="00490578" w:rsidP="00490578">
      <w:pPr>
        <w:pStyle w:val="Heading4"/>
        <w:rPr>
          <w:u w:val="single"/>
        </w:rPr>
      </w:pPr>
      <w:r>
        <w:t xml:space="preserve">That causes </w:t>
      </w:r>
      <w:r w:rsidRPr="00356C97">
        <w:rPr>
          <w:u w:val="single"/>
        </w:rPr>
        <w:t>congressional curbing</w:t>
      </w:r>
      <w:r>
        <w:t xml:space="preserve"> that </w:t>
      </w:r>
      <w:r w:rsidRPr="00D1598A">
        <w:rPr>
          <w:u w:val="single"/>
        </w:rPr>
        <w:t>obliterates enforcement</w:t>
      </w:r>
      <w:r>
        <w:t xml:space="preserve"> and </w:t>
      </w:r>
      <w:r>
        <w:rPr>
          <w:u w:val="single"/>
        </w:rPr>
        <w:t>independence</w:t>
      </w:r>
    </w:p>
    <w:p w14:paraId="758AD88B" w14:textId="77777777" w:rsidR="00490578" w:rsidRPr="004468D7" w:rsidRDefault="00490578" w:rsidP="00490578">
      <w:r w:rsidRPr="00E25FE2">
        <w:rPr>
          <w:rStyle w:val="Style13ptBold"/>
        </w:rPr>
        <w:t>Bridge 24</w:t>
      </w:r>
      <w:r>
        <w:t xml:space="preserve"> [Dave; 2024; PhD, Associate Professor of Political Science at Baylor University; Pushback: The Political Fallout of Unpopular Supreme Court Decisions, “Theory,” Ch. 2]</w:t>
      </w:r>
    </w:p>
    <w:p w14:paraId="6AA24820" w14:textId="77777777" w:rsidR="00490578" w:rsidRPr="007D3B79" w:rsidRDefault="00490578" w:rsidP="00490578">
      <w:pPr>
        <w:rPr>
          <w:sz w:val="16"/>
        </w:rPr>
      </w:pPr>
      <w:r w:rsidRPr="007D3B79">
        <w:rPr>
          <w:sz w:val="16"/>
        </w:rPr>
        <w:t xml:space="preserve">I argue that in certain instances, instead of resolving the internal tension in the coalition, the court exacerbates it. That is, </w:t>
      </w:r>
      <w:r w:rsidRPr="0034079F">
        <w:rPr>
          <w:rStyle w:val="StyleUnderline"/>
          <w:highlight w:val="green"/>
        </w:rPr>
        <w:t>factions</w:t>
      </w:r>
      <w:r w:rsidRPr="007D3B79">
        <w:rPr>
          <w:sz w:val="16"/>
        </w:rPr>
        <w:t xml:space="preserve"> with</w:t>
      </w:r>
      <w:r w:rsidRPr="0034079F">
        <w:rPr>
          <w:rStyle w:val="Emphasis"/>
          <w:highlight w:val="green"/>
        </w:rPr>
        <w:t>in</w:t>
      </w:r>
      <w:r w:rsidRPr="007D3B79">
        <w:rPr>
          <w:sz w:val="16"/>
        </w:rPr>
        <w:t xml:space="preserve"> </w:t>
      </w:r>
      <w:r w:rsidRPr="0034079F">
        <w:rPr>
          <w:rStyle w:val="StyleUnderline"/>
          <w:highlight w:val="green"/>
        </w:rPr>
        <w:t>the</w:t>
      </w:r>
      <w:r w:rsidRPr="0004607B">
        <w:rPr>
          <w:rStyle w:val="StyleUnderline"/>
        </w:rPr>
        <w:t xml:space="preserve"> </w:t>
      </w:r>
      <w:r w:rsidRPr="0034079F">
        <w:rPr>
          <w:rStyle w:val="Emphasis"/>
          <w:highlight w:val="gree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34079F">
        <w:rPr>
          <w:rStyle w:val="StyleUnderline"/>
          <w:highlight w:val="green"/>
        </w:rPr>
        <w:t xml:space="preserve">will </w:t>
      </w:r>
      <w:r w:rsidRPr="0034079F">
        <w:rPr>
          <w:rStyle w:val="Emphasis"/>
          <w:highlight w:val="green"/>
        </w:rPr>
        <w:t>not</w:t>
      </w:r>
      <w:r w:rsidRPr="007D3B79">
        <w:rPr>
          <w:sz w:val="16"/>
        </w:rPr>
        <w:t xml:space="preserve"> always </w:t>
      </w:r>
      <w:r w:rsidRPr="0004607B">
        <w:rPr>
          <w:rStyle w:val="Emphasis"/>
        </w:rPr>
        <w:t xml:space="preserve">blindly </w:t>
      </w:r>
      <w:r w:rsidRPr="0034079F">
        <w:rPr>
          <w:rStyle w:val="Emphasis"/>
          <w:highlight w:val="green"/>
        </w:rPr>
        <w:t>accept</w:t>
      </w:r>
      <w:r w:rsidRPr="0004607B">
        <w:rPr>
          <w:rStyle w:val="StyleUnderline"/>
        </w:rPr>
        <w:t xml:space="preserve"> judicial </w:t>
      </w:r>
      <w:r w:rsidRPr="0034079F">
        <w:rPr>
          <w:rStyle w:val="StyleUnderline"/>
          <w:highlight w:val="green"/>
        </w:rPr>
        <w:t>rulings</w:t>
      </w:r>
      <w:r w:rsidRPr="0004607B">
        <w:rPr>
          <w:rStyle w:val="StyleUnderline"/>
        </w:rPr>
        <w:t xml:space="preserve"> that go </w:t>
      </w:r>
      <w:r w:rsidRPr="0034079F">
        <w:rPr>
          <w:rStyle w:val="Emphasis"/>
          <w:highlight w:val="green"/>
        </w:rPr>
        <w:t>against</w:t>
      </w:r>
      <w:r w:rsidRPr="0004607B">
        <w:rPr>
          <w:rStyle w:val="Emphasis"/>
        </w:rPr>
        <w:t xml:space="preserve"> their</w:t>
      </w:r>
      <w:r w:rsidRPr="007D3B79">
        <w:rPr>
          <w:sz w:val="16"/>
        </w:rPr>
        <w:t xml:space="preserve"> secondary </w:t>
      </w:r>
      <w:r w:rsidRPr="0034079F">
        <w:rPr>
          <w:rStyle w:val="Emphasis"/>
          <w:highlight w:val="green"/>
        </w:rPr>
        <w:t>preferences</w:t>
      </w:r>
      <w:r w:rsidRPr="007D3B79">
        <w:rPr>
          <w:sz w:val="16"/>
        </w:rPr>
        <w:t xml:space="preserve">. </w:t>
      </w:r>
      <w:r w:rsidRPr="0034079F">
        <w:rPr>
          <w:rStyle w:val="StyleUnderline"/>
          <w:highlight w:val="green"/>
        </w:rPr>
        <w:t>They</w:t>
      </w:r>
      <w:r w:rsidRPr="0004607B">
        <w:rPr>
          <w:rStyle w:val="StyleUnderline"/>
        </w:rPr>
        <w:t xml:space="preserve"> might </w:t>
      </w:r>
      <w:r w:rsidRPr="0034079F">
        <w:rPr>
          <w:rStyle w:val="Emphasis"/>
          <w:highlight w:val="green"/>
        </w:rPr>
        <w:t>push back</w:t>
      </w:r>
      <w:r w:rsidRPr="0004607B">
        <w:rPr>
          <w:rStyle w:val="StyleUnderline"/>
        </w:rPr>
        <w:t xml:space="preserve"> against the court</w:t>
      </w:r>
      <w:r w:rsidRPr="007D3B79">
        <w:rPr>
          <w:sz w:val="16"/>
        </w:rPr>
        <w:t>—</w:t>
      </w:r>
      <w:r w:rsidRPr="0004607B">
        <w:rPr>
          <w:rStyle w:val="StyleUnderline"/>
        </w:rPr>
        <w:t xml:space="preserve">both </w:t>
      </w:r>
      <w:r w:rsidRPr="0034079F">
        <w:rPr>
          <w:rStyle w:val="StyleUnderline"/>
          <w:highlight w:val="green"/>
        </w:rPr>
        <w:t>at</w:t>
      </w:r>
      <w:r w:rsidRPr="0004607B">
        <w:rPr>
          <w:rStyle w:val="StyleUnderline"/>
        </w:rPr>
        <w:t xml:space="preserve"> its </w:t>
      </w:r>
      <w:r w:rsidRPr="0034079F">
        <w:rPr>
          <w:rStyle w:val="Emphasis"/>
          <w:highlight w:val="green"/>
        </w:rPr>
        <w:t>rulings</w:t>
      </w:r>
      <w:r w:rsidRPr="0004607B">
        <w:rPr>
          <w:rStyle w:val="StyleUnderline"/>
        </w:rPr>
        <w:t xml:space="preserve"> </w:t>
      </w:r>
      <w:r w:rsidRPr="0034079F">
        <w:rPr>
          <w:rStyle w:val="StyleUnderline"/>
          <w:highlight w:val="green"/>
        </w:rPr>
        <w:t>and</w:t>
      </w:r>
      <w:r w:rsidRPr="0004607B">
        <w:rPr>
          <w:rStyle w:val="StyleUnderline"/>
        </w:rPr>
        <w:t xml:space="preserve"> at </w:t>
      </w:r>
      <w:r w:rsidRPr="007D3B79">
        <w:rPr>
          <w:rStyle w:val="StyleUnderline"/>
        </w:rPr>
        <w:t>its</w:t>
      </w:r>
      <w:r w:rsidRPr="007D3B79">
        <w:rPr>
          <w:sz w:val="16"/>
        </w:rPr>
        <w:t xml:space="preserve"> institutional </w:t>
      </w:r>
      <w:r w:rsidRPr="0034079F">
        <w:rPr>
          <w:rStyle w:val="Emphasis"/>
          <w:highlight w:val="gree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6EB5E8BC" w14:textId="77777777" w:rsidR="00490578" w:rsidRPr="007D3B79" w:rsidRDefault="00490578" w:rsidP="00490578">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34079F">
        <w:rPr>
          <w:rStyle w:val="Emphasis"/>
          <w:highlight w:val="green"/>
        </w:rPr>
        <w:t>Dem</w:t>
      </w:r>
      <w:r w:rsidRPr="007D3B79">
        <w:rPr>
          <w:sz w:val="16"/>
        </w:rPr>
        <w:t>ocrat</w:t>
      </w:r>
      <w:r w:rsidRPr="0034079F">
        <w:rPr>
          <w:rStyle w:val="Emphasis"/>
          <w:highlight w:val="green"/>
        </w:rPr>
        <w:t>s</w:t>
      </w:r>
      <w:r w:rsidRPr="002F21DE">
        <w:rPr>
          <w:rStyle w:val="StyleUnderline"/>
        </w:rPr>
        <w:t xml:space="preserve"> </w:t>
      </w:r>
      <w:r w:rsidRPr="0034079F">
        <w:rPr>
          <w:rStyle w:val="StyleUnderline"/>
          <w:highlight w:val="green"/>
        </w:rPr>
        <w:t xml:space="preserve">and </w:t>
      </w:r>
      <w:r w:rsidRPr="0034079F">
        <w:rPr>
          <w:rStyle w:val="Emphasis"/>
          <w:highlight w:val="green"/>
        </w:rPr>
        <w:t>Repub</w:t>
      </w:r>
      <w:r w:rsidRPr="007D3B79">
        <w:rPr>
          <w:sz w:val="16"/>
          <w:szCs w:val="16"/>
        </w:rPr>
        <w:t>lican</w:t>
      </w:r>
      <w:r w:rsidRPr="0034079F">
        <w:rPr>
          <w:rStyle w:val="Emphasis"/>
          <w:highlight w:val="green"/>
        </w:rPr>
        <w:t>s</w:t>
      </w:r>
      <w:r w:rsidRPr="007D3B79">
        <w:rPr>
          <w:sz w:val="16"/>
        </w:rPr>
        <w:t xml:space="preserve"> (legislators and/or voters) </w:t>
      </w:r>
      <w:r w:rsidRPr="007C35A3">
        <w:rPr>
          <w:rStyle w:val="StyleUnderline"/>
        </w:rPr>
        <w:t xml:space="preserve">might </w:t>
      </w:r>
      <w:r w:rsidRPr="0034079F">
        <w:rPr>
          <w:rStyle w:val="Emphasis"/>
          <w:highlight w:val="green"/>
        </w:rPr>
        <w:t>ally</w:t>
      </w:r>
      <w:r w:rsidRPr="007D3B79">
        <w:rPr>
          <w:sz w:val="16"/>
        </w:rPr>
        <w:t xml:space="preserve"> with each other </w:t>
      </w:r>
      <w:r w:rsidRPr="0034079F">
        <w:rPr>
          <w:rStyle w:val="StyleUnderline"/>
          <w:highlight w:val="gree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34079F">
        <w:rPr>
          <w:rStyle w:val="Emphasis"/>
          <w:highlight w:val="green"/>
        </w:rPr>
        <w:t>curb</w:t>
      </w:r>
      <w:r w:rsidRPr="007D3B79">
        <w:rPr>
          <w:sz w:val="16"/>
        </w:rPr>
        <w:t xml:space="preserve">ing </w:t>
      </w:r>
      <w:r w:rsidRPr="0034079F">
        <w:rPr>
          <w:rStyle w:val="StyleUnderline"/>
          <w:highlight w:val="green"/>
        </w:rPr>
        <w:t xml:space="preserve">the </w:t>
      </w:r>
      <w:r w:rsidRPr="0034079F">
        <w:rPr>
          <w:rStyle w:val="Emphasis"/>
          <w:highlight w:val="green"/>
        </w:rPr>
        <w:t>court</w:t>
      </w:r>
      <w:r w:rsidRPr="007D3B79">
        <w:rPr>
          <w:sz w:val="16"/>
        </w:rPr>
        <w:t xml:space="preserve">; and/ or shifting the electorate so as to bring a new majority coalition into power. </w:t>
      </w:r>
    </w:p>
    <w:p w14:paraId="53AE70D4" w14:textId="77777777" w:rsidR="00490578" w:rsidRDefault="00490578" w:rsidP="00490578">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34079F">
        <w:rPr>
          <w:rStyle w:val="StyleUnderline"/>
          <w:highlight w:val="green"/>
        </w:rPr>
        <w:t>court</w:t>
      </w:r>
      <w:r w:rsidRPr="007D3B79">
        <w:rPr>
          <w:rStyle w:val="StyleUnderline"/>
        </w:rPr>
        <w:t xml:space="preserve">’s </w:t>
      </w:r>
      <w:r w:rsidRPr="0034079F">
        <w:rPr>
          <w:rStyle w:val="StyleUnderline"/>
          <w:highlight w:val="green"/>
        </w:rPr>
        <w:t>actions can lead</w:t>
      </w:r>
      <w:r w:rsidRPr="007D3B79">
        <w:rPr>
          <w:sz w:val="16"/>
        </w:rPr>
        <w:t xml:space="preserve">, ironically, </w:t>
      </w:r>
      <w:r w:rsidRPr="007D3B79">
        <w:rPr>
          <w:rStyle w:val="StyleUnderline"/>
        </w:rPr>
        <w:t>to</w:t>
      </w:r>
      <w:r w:rsidRPr="002F21DE">
        <w:rPr>
          <w:rStyle w:val="StyleUnderline"/>
        </w:rPr>
        <w:t xml:space="preserve"> the </w:t>
      </w:r>
      <w:r w:rsidRPr="0034079F">
        <w:rPr>
          <w:rStyle w:val="Emphasis"/>
          <w:highlight w:val="green"/>
        </w:rPr>
        <w:t>demise</w:t>
      </w:r>
      <w:r w:rsidRPr="0034079F">
        <w:rPr>
          <w:rStyle w:val="StyleUnderline"/>
          <w:highlight w:val="green"/>
        </w:rPr>
        <w:t xml:space="preserve"> of</w:t>
      </w:r>
      <w:r w:rsidRPr="002F21DE">
        <w:rPr>
          <w:rStyle w:val="StyleUnderline"/>
        </w:rPr>
        <w:t xml:space="preserve"> its own </w:t>
      </w:r>
      <w:r w:rsidRPr="002F21DE">
        <w:rPr>
          <w:rStyle w:val="Emphasis"/>
        </w:rPr>
        <w:t xml:space="preserve">institutional </w:t>
      </w:r>
      <w:r w:rsidRPr="0034079F">
        <w:rPr>
          <w:rStyle w:val="Emphasis"/>
          <w:highlight w:val="green"/>
        </w:rPr>
        <w:t>authority</w:t>
      </w:r>
      <w:r w:rsidRPr="007D3B79">
        <w:rPr>
          <w:sz w:val="16"/>
        </w:rPr>
        <w:t xml:space="preserve"> and its own affiliated coalition.</w:t>
      </w:r>
    </w:p>
    <w:p w14:paraId="662B4AA8" w14:textId="77777777" w:rsidR="00490578" w:rsidRPr="007D3B79" w:rsidRDefault="00490578" w:rsidP="00490578">
      <w:pPr>
        <w:rPr>
          <w:sz w:val="16"/>
        </w:rPr>
      </w:pPr>
      <w:r>
        <w:rPr>
          <w:sz w:val="16"/>
        </w:rPr>
        <w:t>&lt;&lt;YOU KNOW THE DRILL: TEXT CONDENSED, NONE OMITTED&gt;&gt;</w:t>
      </w:r>
    </w:p>
    <w:p w14:paraId="25DC0079" w14:textId="77777777" w:rsidR="00490578" w:rsidRPr="007D3B79" w:rsidRDefault="00490578" w:rsidP="00490578">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040AFBF3" w14:textId="77777777" w:rsidR="00490578" w:rsidRDefault="00490578" w:rsidP="00490578">
      <w:pPr>
        <w:rPr>
          <w:sz w:val="16"/>
        </w:rPr>
      </w:pPr>
      <w:r>
        <w:rPr>
          <w:sz w:val="16"/>
        </w:rPr>
        <w:t>&lt;&lt;PARAGRAPH INTEGRITY RESUMES&gt;&gt;</w:t>
      </w:r>
    </w:p>
    <w:p w14:paraId="34705286" w14:textId="77777777" w:rsidR="00490578" w:rsidRPr="007D3B79" w:rsidRDefault="00490578" w:rsidP="00490578">
      <w:pPr>
        <w:rPr>
          <w:sz w:val="16"/>
        </w:rPr>
      </w:pPr>
      <w:r w:rsidRPr="007D3B79">
        <w:rPr>
          <w:sz w:val="16"/>
        </w:rPr>
        <w:t>Pushback</w:t>
      </w:r>
    </w:p>
    <w:p w14:paraId="541AAFD3" w14:textId="77777777" w:rsidR="00490578" w:rsidRPr="007D3B79" w:rsidRDefault="00490578" w:rsidP="00490578">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1ED826FE" w14:textId="77777777" w:rsidR="00490578" w:rsidRPr="007D3B79" w:rsidRDefault="00490578" w:rsidP="00490578">
      <w:pPr>
        <w:rPr>
          <w:sz w:val="16"/>
        </w:rPr>
      </w:pPr>
      <w:r w:rsidRPr="007D3B79">
        <w:rPr>
          <w:sz w:val="16"/>
        </w:rPr>
        <w:t xml:space="preserve">1. Grassroots pushback. </w:t>
      </w:r>
      <w:r w:rsidRPr="0034079F">
        <w:rPr>
          <w:rStyle w:val="StyleUnderline"/>
          <w:highlight w:val="gree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34079F">
        <w:rPr>
          <w:rStyle w:val="Emphasis"/>
          <w:highlight w:val="green"/>
        </w:rPr>
        <w:t>decision-makers</w:t>
      </w:r>
      <w:r w:rsidRPr="007D3B79">
        <w:rPr>
          <w:sz w:val="16"/>
        </w:rPr>
        <w:t xml:space="preserve"> (</w:t>
      </w:r>
      <w:r w:rsidRPr="007D3B79">
        <w:rPr>
          <w:rStyle w:val="StyleUnderline"/>
        </w:rPr>
        <w:t>e.g., sheriffs, school boards</w:t>
      </w:r>
      <w:r w:rsidRPr="007D3B79">
        <w:rPr>
          <w:sz w:val="16"/>
        </w:rPr>
        <w:t xml:space="preserve">) </w:t>
      </w:r>
      <w:r w:rsidRPr="0034079F">
        <w:rPr>
          <w:rStyle w:val="Emphasis"/>
          <w:highlight w:val="green"/>
        </w:rPr>
        <w:t>undermine</w:t>
      </w:r>
      <w:r w:rsidRPr="0034079F">
        <w:rPr>
          <w:rStyle w:val="StyleUnderline"/>
          <w:highlight w:val="gree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34079F">
        <w:rPr>
          <w:rStyle w:val="StyleUnderline"/>
          <w:highlight w:val="green"/>
        </w:rPr>
        <w:t xml:space="preserve">decisions go </w:t>
      </w:r>
      <w:r w:rsidRPr="0034079F">
        <w:rPr>
          <w:rStyle w:val="Emphasis"/>
          <w:highlight w:val="gree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655CA2FB" w14:textId="77777777" w:rsidR="00490578" w:rsidRPr="007D3B79" w:rsidRDefault="00490578" w:rsidP="00490578">
      <w:pPr>
        <w:rPr>
          <w:sz w:val="16"/>
        </w:rPr>
      </w:pPr>
      <w:r w:rsidRPr="007D3B79">
        <w:rPr>
          <w:sz w:val="16"/>
        </w:rPr>
        <w:t xml:space="preserve">2. Congressional pushback. </w:t>
      </w:r>
      <w:r w:rsidRPr="0034079F">
        <w:rPr>
          <w:rStyle w:val="StyleUnderline"/>
          <w:highlight w:val="gree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34079F">
        <w:rPr>
          <w:rStyle w:val="Emphasis"/>
          <w:highlight w:val="green"/>
        </w:rPr>
        <w:t>dissatisfied factions</w:t>
      </w:r>
      <w:r w:rsidRPr="007D3B79">
        <w:rPr>
          <w:sz w:val="16"/>
        </w:rPr>
        <w:t xml:space="preserve"> </w:t>
      </w:r>
      <w:r w:rsidRPr="007D3B79">
        <w:rPr>
          <w:rStyle w:val="StyleUnderline"/>
        </w:rPr>
        <w:t>in the</w:t>
      </w:r>
      <w:r w:rsidRPr="007D3B79">
        <w:rPr>
          <w:sz w:val="16"/>
        </w:rPr>
        <w:t xml:space="preserve"> </w:t>
      </w:r>
      <w:r w:rsidRPr="0034079F">
        <w:rPr>
          <w:rStyle w:val="Emphasis"/>
          <w:highlight w:val="green"/>
        </w:rPr>
        <w:t>majority</w:t>
      </w:r>
      <w:r w:rsidRPr="007D3B79">
        <w:rPr>
          <w:sz w:val="16"/>
        </w:rPr>
        <w:t xml:space="preserve"> party </w:t>
      </w:r>
      <w:r w:rsidRPr="007D3B79">
        <w:rPr>
          <w:rStyle w:val="StyleUnderline"/>
        </w:rPr>
        <w:t xml:space="preserve">to </w:t>
      </w:r>
      <w:r w:rsidRPr="0034079F">
        <w:rPr>
          <w:rStyle w:val="Emphasis"/>
          <w:highlight w:val="green"/>
        </w:rPr>
        <w:t>undermine</w:t>
      </w:r>
      <w:r w:rsidRPr="007D3B79">
        <w:rPr>
          <w:rStyle w:val="StyleUnderline"/>
        </w:rPr>
        <w:t xml:space="preserve"> the court’s </w:t>
      </w:r>
      <w:r w:rsidRPr="00FD7ED1">
        <w:rPr>
          <w:rStyle w:val="Emphasis"/>
        </w:rPr>
        <w:t xml:space="preserve">judicial </w:t>
      </w:r>
      <w:r w:rsidRPr="0034079F">
        <w:rPr>
          <w:rStyle w:val="Emphasis"/>
          <w:highlight w:val="green"/>
        </w:rPr>
        <w:t>independence</w:t>
      </w:r>
      <w:r w:rsidRPr="007D3B79">
        <w:rPr>
          <w:sz w:val="16"/>
        </w:rPr>
        <w:t xml:space="preserve">. </w:t>
      </w:r>
      <w:r w:rsidRPr="0034079F">
        <w:rPr>
          <w:rStyle w:val="StyleUnderline"/>
          <w:highlight w:val="green"/>
        </w:rPr>
        <w:t xml:space="preserve">The legislature </w:t>
      </w:r>
      <w:r w:rsidRPr="0034079F">
        <w:rPr>
          <w:rStyle w:val="Emphasis"/>
          <w:highlight w:val="green"/>
        </w:rPr>
        <w:t>introduces bills</w:t>
      </w:r>
      <w:r w:rsidRPr="0034079F">
        <w:rPr>
          <w:rStyle w:val="StyleUnderline"/>
          <w:highlight w:val="green"/>
        </w:rPr>
        <w:t xml:space="preserve"> that </w:t>
      </w:r>
      <w:r w:rsidRPr="0034079F">
        <w:rPr>
          <w:rStyle w:val="Emphasis"/>
          <w:highlight w:val="green"/>
        </w:rPr>
        <w:t>target</w:t>
      </w:r>
      <w:r w:rsidRPr="0034079F">
        <w:rPr>
          <w:rStyle w:val="StyleUnderline"/>
          <w:highlight w:val="green"/>
        </w:rPr>
        <w:t xml:space="preserve"> the </w:t>
      </w:r>
      <w:r w:rsidRPr="0034079F">
        <w:rPr>
          <w:rStyle w:val="Emphasis"/>
          <w:highlight w:val="green"/>
        </w:rPr>
        <w:t>court itself</w:t>
      </w:r>
      <w:r w:rsidRPr="007D3B79">
        <w:rPr>
          <w:sz w:val="16"/>
        </w:rPr>
        <w:t xml:space="preserve"> (e.g., restricting jurisdiction) </w:t>
      </w:r>
      <w:r w:rsidRPr="0034079F">
        <w:rPr>
          <w:rStyle w:val="Emphasis"/>
          <w:highlight w:val="gree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34079F">
        <w:rPr>
          <w:rStyle w:val="Emphasis"/>
          <w:highlight w:val="green"/>
        </w:rPr>
        <w:t>scale back</w:t>
      </w:r>
      <w:r w:rsidRPr="007D3B79">
        <w:rPr>
          <w:sz w:val="16"/>
        </w:rPr>
        <w:t xml:space="preserve"> the </w:t>
      </w:r>
      <w:r w:rsidRPr="0034079F">
        <w:rPr>
          <w:rStyle w:val="Emphasis"/>
          <w:highlight w:val="green"/>
        </w:rPr>
        <w:t>implementation</w:t>
      </w:r>
      <w:r w:rsidRPr="007D3B79">
        <w:rPr>
          <w:sz w:val="16"/>
        </w:rPr>
        <w:t xml:space="preserve"> of a decision.33</w:t>
      </w:r>
    </w:p>
    <w:p w14:paraId="2DE566AE" w14:textId="77777777" w:rsidR="00490578" w:rsidRPr="00D1598A" w:rsidRDefault="00490578" w:rsidP="00490578">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54A0DF7A" w14:textId="77777777" w:rsidR="00490578" w:rsidRDefault="00490578" w:rsidP="00490578"/>
    <w:p w14:paraId="3AAA22FD" w14:textId="77777777" w:rsidR="00490578" w:rsidRDefault="00490578" w:rsidP="00490578">
      <w:pPr>
        <w:pStyle w:val="Heading4"/>
      </w:pPr>
      <w:r>
        <w:t xml:space="preserve">Collapse of American judicial independence gets </w:t>
      </w:r>
      <w:r w:rsidRPr="006E5FB0">
        <w:rPr>
          <w:u w:val="single"/>
        </w:rPr>
        <w:t>modeled</w:t>
      </w:r>
      <w:r>
        <w:t xml:space="preserve">. </w:t>
      </w:r>
    </w:p>
    <w:p w14:paraId="2C0D0B52" w14:textId="77777777" w:rsidR="00490578" w:rsidRPr="00A416A6" w:rsidRDefault="00490578" w:rsidP="00490578">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0B78003D" w14:textId="77777777" w:rsidR="00490578" w:rsidRPr="00CC5E49" w:rsidRDefault="00490578" w:rsidP="00490578">
      <w:pPr>
        <w:rPr>
          <w:sz w:val="16"/>
        </w:rPr>
      </w:pPr>
      <w:r w:rsidRPr="00CC5E49">
        <w:rPr>
          <w:sz w:val="16"/>
        </w:rPr>
        <w:t xml:space="preserve">Last week, the 36-member bipartisan commission convened by President Biden to study potential changes to the Supreme Court released its report. We are both former federal judges and served on the commission. In our view, most of the proposed reforms discussed in the commission’s report — particularly term limits and expanding the number of justices, or “court-packing” — have little merit. Such </w:t>
      </w:r>
      <w:r w:rsidRPr="007F07CB">
        <w:rPr>
          <w:rStyle w:val="StyleUnderline"/>
          <w:highlight w:val="green"/>
        </w:rPr>
        <w:t>changes</w:t>
      </w:r>
      <w:r w:rsidRPr="00CC5E49">
        <w:rPr>
          <w:rStyle w:val="StyleUnderline"/>
        </w:rPr>
        <w:t xml:space="preserve"> would</w:t>
      </w:r>
      <w:r w:rsidRPr="00CC5E49">
        <w:rPr>
          <w:sz w:val="16"/>
        </w:rPr>
        <w:t xml:space="preserve"> not address any deficiency in the court or its procedures. But they would </w:t>
      </w:r>
      <w:r w:rsidRPr="007F07CB">
        <w:rPr>
          <w:rStyle w:val="StyleUnderline"/>
          <w:highlight w:val="green"/>
        </w:rPr>
        <w:t>threaten</w:t>
      </w:r>
      <w:r w:rsidRPr="00CC5E49">
        <w:rPr>
          <w:rStyle w:val="StyleUnderline"/>
        </w:rPr>
        <w:t xml:space="preserve"> </w:t>
      </w:r>
      <w:r w:rsidRPr="00CC5E49">
        <w:rPr>
          <w:rStyle w:val="Emphasis"/>
        </w:rPr>
        <w:t xml:space="preserve">judicial </w:t>
      </w:r>
      <w:r w:rsidRPr="007F07CB">
        <w:rPr>
          <w:rStyle w:val="Emphasis"/>
          <w:highlight w:val="green"/>
        </w:rPr>
        <w:t>independence</w:t>
      </w:r>
      <w:r w:rsidRPr="00CC5E49">
        <w:rPr>
          <w:sz w:val="16"/>
        </w:rPr>
        <w:t>.</w:t>
      </w:r>
    </w:p>
    <w:p w14:paraId="15ADE786" w14:textId="77777777" w:rsidR="00490578" w:rsidRPr="00CC5E49" w:rsidRDefault="00490578" w:rsidP="00490578">
      <w:pPr>
        <w:rPr>
          <w:sz w:val="16"/>
        </w:rPr>
      </w:pPr>
      <w:r w:rsidRPr="00CC5E49">
        <w:rPr>
          <w:sz w:val="16"/>
        </w:rPr>
        <w:t>Federal judges are not politicians. They do not identify with political parties or the president who appointed them. Judges are human, though, and some may occasionally fall short of strict political impartiality. But in our experience, the overwhelming majority of judges — who may have different life experiences and different points of view — go to extraordinary lengths to be fair adjudicators.</w:t>
      </w:r>
    </w:p>
    <w:p w14:paraId="4B97BE78" w14:textId="77777777" w:rsidR="00490578" w:rsidRPr="00CC5E49" w:rsidRDefault="00490578" w:rsidP="00490578">
      <w:pPr>
        <w:rPr>
          <w:sz w:val="16"/>
        </w:rPr>
      </w:pPr>
      <w:r w:rsidRPr="00CC5E49">
        <w:rPr>
          <w:rStyle w:val="StyleUnderline"/>
        </w:rPr>
        <w:t xml:space="preserve">The </w:t>
      </w:r>
      <w:r w:rsidRPr="007F07CB">
        <w:rPr>
          <w:rStyle w:val="Emphasis"/>
          <w:highlight w:val="green"/>
        </w:rPr>
        <w:t>impartiality</w:t>
      </w:r>
      <w:r w:rsidRPr="00CC5E49">
        <w:rPr>
          <w:rStyle w:val="StyleUnderline"/>
        </w:rPr>
        <w:t xml:space="preserve"> of judges and courts, including the Supreme Court, </w:t>
      </w:r>
      <w:r w:rsidRPr="007F07CB">
        <w:rPr>
          <w:rStyle w:val="StyleUnderline"/>
          <w:highlight w:val="green"/>
        </w:rPr>
        <w:t xml:space="preserve">was </w:t>
      </w:r>
      <w:r w:rsidRPr="007F07CB">
        <w:rPr>
          <w:rStyle w:val="Emphasis"/>
          <w:highlight w:val="green"/>
        </w:rPr>
        <w:t>evident</w:t>
      </w:r>
      <w:r w:rsidRPr="00CC5E49">
        <w:rPr>
          <w:sz w:val="16"/>
        </w:rPr>
        <w:t xml:space="preserve"> last year </w:t>
      </w:r>
      <w:r w:rsidRPr="007F07CB">
        <w:rPr>
          <w:rStyle w:val="StyleUnderline"/>
          <w:highlight w:val="green"/>
        </w:rPr>
        <w:t>in</w:t>
      </w:r>
      <w:r w:rsidRPr="00CC5E49">
        <w:rPr>
          <w:rStyle w:val="StyleUnderline"/>
        </w:rPr>
        <w:t xml:space="preserve"> their </w:t>
      </w:r>
      <w:r w:rsidRPr="007F07CB">
        <w:rPr>
          <w:rStyle w:val="StyleUnderline"/>
          <w:highlight w:val="gree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7F07CB">
        <w:rPr>
          <w:rStyle w:val="Emphasis"/>
          <w:highlight w:val="gree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1772E3AD" w14:textId="77777777" w:rsidR="00490578" w:rsidRPr="00CC5E49" w:rsidRDefault="00490578" w:rsidP="00490578">
      <w:pPr>
        <w:rPr>
          <w:sz w:val="16"/>
        </w:rPr>
      </w:pPr>
      <w:r w:rsidRPr="00CC5E49">
        <w:rPr>
          <w:sz w:val="16"/>
        </w:rPr>
        <w:t xml:space="preserve">Not surprisingly, </w:t>
      </w:r>
      <w:r w:rsidRPr="00CC5E49">
        <w:rPr>
          <w:rStyle w:val="StyleUnderline"/>
        </w:rPr>
        <w:t xml:space="preserve">among the three branches of government, </w:t>
      </w:r>
      <w:r w:rsidRPr="007F07CB">
        <w:rPr>
          <w:rStyle w:val="StyleUnderline"/>
          <w:highlight w:val="green"/>
        </w:rPr>
        <w:t>the judiciary is</w:t>
      </w:r>
      <w:r w:rsidRPr="00CC5E49">
        <w:rPr>
          <w:rStyle w:val="StyleUnderline"/>
        </w:rPr>
        <w:t xml:space="preserve"> the </w:t>
      </w:r>
      <w:r w:rsidRPr="007F07CB">
        <w:rPr>
          <w:rStyle w:val="Emphasis"/>
          <w:highlight w:val="gree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Emph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7F07CB">
        <w:rPr>
          <w:rStyle w:val="StyleUnderline"/>
          <w:highlight w:val="green"/>
        </w:rPr>
        <w:t xml:space="preserve">courts are admired </w:t>
      </w:r>
      <w:r w:rsidRPr="007F07CB">
        <w:rPr>
          <w:rStyle w:val="Emphasis"/>
          <w:szCs w:val="26"/>
          <w:highlight w:val="green"/>
        </w:rPr>
        <w:t>across the globe</w:t>
      </w:r>
      <w:r w:rsidRPr="007F07CB">
        <w:rPr>
          <w:rStyle w:val="StyleUnderline"/>
          <w:szCs w:val="26"/>
          <w:highlight w:val="green"/>
        </w:rPr>
        <w:t xml:space="preserve"> </w:t>
      </w:r>
      <w:r w:rsidRPr="007F07CB">
        <w:rPr>
          <w:rStyle w:val="StyleUnderline"/>
          <w:highlight w:val="green"/>
        </w:rPr>
        <w:t xml:space="preserve">— aspiring democracies </w:t>
      </w:r>
      <w:r w:rsidRPr="007F07CB">
        <w:rPr>
          <w:rStyle w:val="Emphasis"/>
          <w:highlight w:val="green"/>
        </w:rPr>
        <w:t>look to the U</w:t>
      </w:r>
      <w:r w:rsidRPr="006E5FB0">
        <w:rPr>
          <w:rStyle w:val="StyleUnderline"/>
        </w:rPr>
        <w:t xml:space="preserve">nited </w:t>
      </w:r>
      <w:r w:rsidRPr="007F07CB">
        <w:rPr>
          <w:rStyle w:val="Emphasis"/>
          <w:highlight w:val="green"/>
        </w:rPr>
        <w:t>S</w:t>
      </w:r>
      <w:r w:rsidRPr="006E5FB0">
        <w:rPr>
          <w:rStyle w:val="StyleUnderline"/>
        </w:rPr>
        <w:t xml:space="preserve">tates’ </w:t>
      </w:r>
      <w:r w:rsidRPr="007F07CB">
        <w:rPr>
          <w:rStyle w:val="Emphasis"/>
          <w:highlight w:val="green"/>
        </w:rPr>
        <w:t>independent judiciary as the model for their</w:t>
      </w:r>
      <w:r w:rsidRPr="006E5FB0">
        <w:rPr>
          <w:rStyle w:val="Emphasis"/>
        </w:rPr>
        <w:t xml:space="preserve"> own </w:t>
      </w:r>
      <w:r w:rsidRPr="007F07CB">
        <w:rPr>
          <w:rStyle w:val="Emphasis"/>
          <w:highlight w:val="green"/>
        </w:rPr>
        <w:t>courts</w:t>
      </w:r>
      <w:r w:rsidRPr="00CC5E49">
        <w:rPr>
          <w:rStyle w:val="StyleUnderline"/>
        </w:rPr>
        <w:t xml:space="preserve"> and as an essential pillar of democracy. </w:t>
      </w:r>
      <w:r w:rsidRPr="007F07CB">
        <w:rPr>
          <w:rStyle w:val="StyleUnderline"/>
          <w:highlight w:val="green"/>
        </w:rPr>
        <w:t>They know</w:t>
      </w:r>
      <w:r w:rsidRPr="00CC5E49">
        <w:rPr>
          <w:rStyle w:val="StyleUnderline"/>
        </w:rPr>
        <w:t xml:space="preserve"> that the </w:t>
      </w:r>
      <w:r w:rsidRPr="007F07CB">
        <w:rPr>
          <w:rStyle w:val="StyleUnderline"/>
          <w:highlight w:val="green"/>
        </w:rPr>
        <w:t xml:space="preserve">rule of law depends </w:t>
      </w:r>
      <w:r w:rsidRPr="00D74EA9">
        <w:rPr>
          <w:rStyle w:val="StyleUnderline"/>
        </w:rPr>
        <w:t>up</w:t>
      </w:r>
      <w:r w:rsidRPr="007F07CB">
        <w:rPr>
          <w:rStyle w:val="Emphasis"/>
          <w:highlight w:val="green"/>
        </w:rPr>
        <w:t>on</w:t>
      </w:r>
      <w:r w:rsidRPr="007F07CB">
        <w:rPr>
          <w:rStyle w:val="StyleUnderline"/>
          <w:highlight w:val="green"/>
        </w:rPr>
        <w:t xml:space="preserve"> an </w:t>
      </w:r>
      <w:r w:rsidRPr="007F07CB">
        <w:rPr>
          <w:rStyle w:val="Emphasis"/>
          <w:highlight w:val="green"/>
        </w:rPr>
        <w:t>independent</w:t>
      </w:r>
      <w:r w:rsidRPr="007F07CB">
        <w:rPr>
          <w:rStyle w:val="StyleUnderline"/>
          <w:highlight w:val="green"/>
        </w:rPr>
        <w:t xml:space="preserve"> judiciary</w:t>
      </w:r>
      <w:r w:rsidRPr="00CC5E49">
        <w:rPr>
          <w:sz w:val="16"/>
        </w:rPr>
        <w:t>.</w:t>
      </w:r>
    </w:p>
    <w:p w14:paraId="2D9534C6" w14:textId="77777777" w:rsidR="00490578" w:rsidRPr="00CC5E49" w:rsidRDefault="00490578" w:rsidP="00490578">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50164A00" w14:textId="77777777" w:rsidR="00490578" w:rsidRPr="00CC5E49" w:rsidRDefault="00490578" w:rsidP="00490578">
      <w:pPr>
        <w:rPr>
          <w:sz w:val="16"/>
        </w:rPr>
      </w:pPr>
      <w:r w:rsidRPr="00CC5E49">
        <w:rPr>
          <w:sz w:val="16"/>
        </w:rPr>
        <w:t>Any proposal to change the role or structure of the court that fails to take into account its historic success in preserving the rule of law falls short of the mark. We are wary of such proposals, especially those assuming that judging is little more than a political act to advance favored interests. Such proposals misapprehend the role of a judge under the Constitution and undermine public confidence in the Supreme Court and the judiciary generally.</w:t>
      </w:r>
    </w:p>
    <w:p w14:paraId="0221B314" w14:textId="77777777" w:rsidR="00490578" w:rsidRPr="00CC5E49" w:rsidRDefault="00490578" w:rsidP="00490578">
      <w:pPr>
        <w:rPr>
          <w:sz w:val="16"/>
        </w:rPr>
      </w:pPr>
      <w:r w:rsidRPr="00CC5E49">
        <w:rPr>
          <w:sz w:val="16"/>
        </w:rPr>
        <w:t>It is because of our confidence in the United States’ constitutional framework that we adamantly oppose term limits and court-packing.</w:t>
      </w:r>
    </w:p>
    <w:p w14:paraId="61DFA7E8" w14:textId="77777777" w:rsidR="00490578" w:rsidRPr="00CC5E49" w:rsidRDefault="00490578" w:rsidP="00490578">
      <w:pPr>
        <w:rPr>
          <w:sz w:val="16"/>
        </w:rPr>
      </w:pPr>
      <w:r w:rsidRPr="00CC5E49">
        <w:rPr>
          <w:sz w:val="16"/>
        </w:rPr>
        <w:t>Term limits, by providing each president with two Supreme Court appointments in every four-year presidential term, would risk enmeshing the appointments in the presidential election cycle, further politicizing the appointment process.</w:t>
      </w:r>
    </w:p>
    <w:p w14:paraId="5C395E7A" w14:textId="77777777" w:rsidR="00490578" w:rsidRPr="00CC5E49" w:rsidRDefault="00490578" w:rsidP="00490578">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1FEA4E15" w14:textId="77777777" w:rsidR="00490578" w:rsidRPr="00CC5E49" w:rsidRDefault="00490578" w:rsidP="00490578">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7AC23459" w14:textId="77777777" w:rsidR="00490578" w:rsidRPr="00CC5E49" w:rsidRDefault="00490578" w:rsidP="00490578">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075F276E" w14:textId="77777777" w:rsidR="00490578" w:rsidRPr="00CC5E49" w:rsidRDefault="00490578" w:rsidP="00490578">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68786C6B" w14:textId="77777777" w:rsidR="00490578" w:rsidRPr="00CC5E49" w:rsidRDefault="00490578" w:rsidP="00490578">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7F07CB">
        <w:rPr>
          <w:rStyle w:val="StyleUnderline"/>
          <w:highlight w:val="green"/>
        </w:rPr>
        <w:t xml:space="preserve">Democracies may be </w:t>
      </w:r>
      <w:r w:rsidRPr="007F07CB">
        <w:rPr>
          <w:rStyle w:val="Emphasis"/>
          <w:highlight w:val="green"/>
        </w:rPr>
        <w:t>fragile</w:t>
      </w:r>
      <w:r w:rsidRPr="007F07CB">
        <w:rPr>
          <w:rStyle w:val="StyleUnderline"/>
          <w:highlight w:val="green"/>
        </w:rPr>
        <w:t>, but</w:t>
      </w:r>
      <w:r w:rsidRPr="00CC5E49">
        <w:rPr>
          <w:rStyle w:val="StyleUnderline"/>
        </w:rPr>
        <w:t xml:space="preserve"> they </w:t>
      </w:r>
      <w:r w:rsidRPr="007F07CB">
        <w:rPr>
          <w:rStyle w:val="StyleUnderline"/>
          <w:highlight w:val="green"/>
        </w:rPr>
        <w:t xml:space="preserve">gain </w:t>
      </w:r>
      <w:r w:rsidRPr="007F07CB">
        <w:rPr>
          <w:rStyle w:val="Emphasis"/>
          <w:highlight w:val="green"/>
        </w:rPr>
        <w:t>strength</w:t>
      </w:r>
      <w:r w:rsidRPr="007F07CB">
        <w:rPr>
          <w:rStyle w:val="StyleUnderline"/>
          <w:highlight w:val="green"/>
        </w:rPr>
        <w:t xml:space="preserve"> and </w:t>
      </w:r>
      <w:r w:rsidRPr="007F07CB">
        <w:rPr>
          <w:rStyle w:val="Emphasis"/>
          <w:highlight w:val="green"/>
        </w:rPr>
        <w:t>resilience</w:t>
      </w:r>
      <w:r w:rsidRPr="007F07CB">
        <w:rPr>
          <w:rStyle w:val="StyleUnderline"/>
          <w:highlight w:val="green"/>
        </w:rPr>
        <w:t xml:space="preserve"> from</w:t>
      </w:r>
      <w:r w:rsidRPr="00CC5E49">
        <w:rPr>
          <w:rStyle w:val="StyleUnderline"/>
        </w:rPr>
        <w:t xml:space="preserve"> the </w:t>
      </w:r>
      <w:r w:rsidRPr="007F07CB">
        <w:rPr>
          <w:rStyle w:val="Emphasis"/>
          <w:highlight w:val="green"/>
        </w:rPr>
        <w:t>r</w:t>
      </w:r>
      <w:r w:rsidRPr="002B0828">
        <w:rPr>
          <w:rStyle w:val="StyleUnderline"/>
        </w:rPr>
        <w:t xml:space="preserve">ule </w:t>
      </w:r>
      <w:r w:rsidRPr="007F07CB">
        <w:rPr>
          <w:rStyle w:val="Emphasis"/>
          <w:highlight w:val="green"/>
        </w:rPr>
        <w:t>o</w:t>
      </w:r>
      <w:r w:rsidRPr="002B0828">
        <w:rPr>
          <w:rStyle w:val="StyleUnderline"/>
        </w:rPr>
        <w:t xml:space="preserve">f </w:t>
      </w:r>
      <w:r w:rsidRPr="007F07CB">
        <w:rPr>
          <w:rStyle w:val="Emphasis"/>
          <w:highlight w:val="green"/>
        </w:rPr>
        <w:t>l</w:t>
      </w:r>
      <w:r w:rsidRPr="002B0828">
        <w:rPr>
          <w:rStyle w:val="StyleUnderline"/>
        </w:rPr>
        <w:t xml:space="preserve">aw </w:t>
      </w:r>
      <w:r w:rsidRPr="007F07CB">
        <w:rPr>
          <w:rStyle w:val="StyleUnderline"/>
          <w:highlight w:val="green"/>
        </w:rPr>
        <w:t xml:space="preserve">and an </w:t>
      </w:r>
      <w:r w:rsidRPr="007F07CB">
        <w:rPr>
          <w:rStyle w:val="Emphasis"/>
          <w:highlight w:val="green"/>
        </w:rPr>
        <w:t>independent judiciary</w:t>
      </w:r>
      <w:r w:rsidRPr="00CC5E49">
        <w:rPr>
          <w:sz w:val="16"/>
        </w:rPr>
        <w:t>.</w:t>
      </w:r>
    </w:p>
    <w:p w14:paraId="6EE42D52" w14:textId="77777777" w:rsidR="00490578" w:rsidRDefault="00490578" w:rsidP="00490578">
      <w:pPr>
        <w:pStyle w:val="Heading4"/>
      </w:pPr>
      <w:r>
        <w:t xml:space="preserve">Key to </w:t>
      </w:r>
      <w:r w:rsidRPr="0016325D">
        <w:rPr>
          <w:u w:val="single"/>
        </w:rPr>
        <w:t>development</w:t>
      </w:r>
      <w:r>
        <w:t xml:space="preserve">. </w:t>
      </w:r>
    </w:p>
    <w:p w14:paraId="42AB8492" w14:textId="77777777" w:rsidR="00490578" w:rsidRPr="0016325D" w:rsidRDefault="00490578" w:rsidP="00490578">
      <w:r w:rsidRPr="00E14A3F">
        <w:rPr>
          <w:rStyle w:val="Style13ptBold"/>
        </w:rPr>
        <w:t>Touchton ’22</w:t>
      </w:r>
      <w:r>
        <w:t xml:space="preserve"> [Michael, Bojan Obrenovic, and Michael Tyburski; August 2022; Professor of Political Science at the University of Miami; Senior Researcher at Inovatus; Associate Professor of Political Science at Kansas State University; International Journal of Innovation and Economic </w:t>
      </w:r>
      <w:r w:rsidRPr="0016325D">
        <w:t>Development, “Judging the Market: Judicial Independence, the Rule of Law, and Economic Development,” vol. 8]</w:t>
      </w:r>
    </w:p>
    <w:p w14:paraId="4909B087" w14:textId="77777777" w:rsidR="00490578" w:rsidRPr="00E14A3F" w:rsidRDefault="00490578" w:rsidP="00490578">
      <w:pPr>
        <w:rPr>
          <w:sz w:val="16"/>
        </w:rPr>
      </w:pPr>
      <w:r w:rsidRPr="0016325D">
        <w:rPr>
          <w:rStyle w:val="Emphasis"/>
        </w:rPr>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7F07CB">
        <w:rPr>
          <w:rStyle w:val="Emphasis"/>
          <w:highlight w:val="green"/>
        </w:rPr>
        <w:t>property rights</w:t>
      </w:r>
      <w:r w:rsidRPr="007F07CB">
        <w:rPr>
          <w:rStyle w:val="StyleUnderline"/>
          <w:highlight w:val="green"/>
        </w:rPr>
        <w:t xml:space="preserve"> depend</w:t>
      </w:r>
      <w:r w:rsidRPr="00140700">
        <w:rPr>
          <w:rStyle w:val="StyleUnderline"/>
        </w:rPr>
        <w:t xml:space="preserve"> particularly </w:t>
      </w:r>
      <w:r w:rsidRPr="007F07CB">
        <w:rPr>
          <w:rStyle w:val="StyleUnderline"/>
          <w:highlight w:val="green"/>
        </w:rPr>
        <w:t xml:space="preserve">on judiciaries’ </w:t>
      </w:r>
      <w:r w:rsidRPr="007F07CB">
        <w:rPr>
          <w:rStyle w:val="Emphasis"/>
          <w:highlight w:val="green"/>
        </w:rPr>
        <w:t>willingness</w:t>
      </w:r>
      <w:r w:rsidRPr="00140700">
        <w:rPr>
          <w:rStyle w:val="StyleUnderline"/>
        </w:rPr>
        <w:t xml:space="preserve"> and ability </w:t>
      </w:r>
      <w:r w:rsidRPr="007F07CB">
        <w:rPr>
          <w:rStyle w:val="StyleUnderline"/>
          <w:highlight w:val="green"/>
        </w:rPr>
        <w:t xml:space="preserve">to </w:t>
      </w:r>
      <w:r w:rsidRPr="007F07CB">
        <w:rPr>
          <w:rStyle w:val="Emphasis"/>
          <w:highlight w:val="green"/>
        </w:rPr>
        <w:t>restrain</w:t>
      </w:r>
      <w:r w:rsidRPr="00140700">
        <w:rPr>
          <w:rStyle w:val="StyleUnderline"/>
        </w:rPr>
        <w:t xml:space="preserve"> the </w:t>
      </w:r>
      <w:r w:rsidRPr="007F07CB">
        <w:rPr>
          <w:rStyle w:val="Emphasis"/>
          <w:highlight w:val="gree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7F07CB">
        <w:rPr>
          <w:rStyle w:val="Emphasis"/>
          <w:highlight w:val="green"/>
        </w:rPr>
        <w:t>enforcing contracts</w:t>
      </w:r>
      <w:r w:rsidRPr="007F07CB">
        <w:rPr>
          <w:rStyle w:val="StyleUnderline"/>
          <w:highlight w:val="green"/>
        </w:rPr>
        <w:t xml:space="preserve"> and </w:t>
      </w:r>
      <w:r w:rsidRPr="007F07CB">
        <w:rPr>
          <w:rStyle w:val="Emphasis"/>
          <w:highlight w:val="green"/>
        </w:rPr>
        <w:t>securing</w:t>
      </w:r>
      <w:r w:rsidRPr="00140700">
        <w:rPr>
          <w:rStyle w:val="StyleUnderline"/>
        </w:rPr>
        <w:t xml:space="preserve"> property </w:t>
      </w:r>
      <w:r w:rsidRPr="007F07CB">
        <w:rPr>
          <w:rStyle w:val="StyleUnderline"/>
          <w:highlight w:val="green"/>
        </w:rPr>
        <w:t>rights is</w:t>
      </w:r>
      <w:r w:rsidRPr="00140700">
        <w:rPr>
          <w:rStyle w:val="StyleUnderline"/>
        </w:rPr>
        <w:t xml:space="preserve"> seen as </w:t>
      </w:r>
      <w:r w:rsidRPr="007F07CB">
        <w:rPr>
          <w:rStyle w:val="Emphasis"/>
          <w:highlight w:val="green"/>
        </w:rPr>
        <w:t>crucial</w:t>
      </w:r>
      <w:r w:rsidRPr="007F07CB">
        <w:rPr>
          <w:rStyle w:val="StyleUnderline"/>
          <w:highlight w:val="green"/>
        </w:rPr>
        <w:t xml:space="preserve"> for</w:t>
      </w:r>
      <w:r w:rsidRPr="00140700">
        <w:rPr>
          <w:rStyle w:val="StyleUnderline"/>
        </w:rPr>
        <w:t xml:space="preserve"> promoting economic </w:t>
      </w:r>
      <w:r w:rsidRPr="007F07CB">
        <w:rPr>
          <w:rStyle w:val="Emphasis"/>
          <w:highlight w:val="green"/>
        </w:rPr>
        <w:t>development</w:t>
      </w:r>
      <w:r w:rsidRPr="00140700">
        <w:rPr>
          <w:rStyle w:val="StyleUnderline"/>
        </w:rPr>
        <w:t xml:space="preserve"> </w:t>
      </w:r>
      <w:r w:rsidRPr="007F07CB">
        <w:rPr>
          <w:rStyle w:val="StyleUnderline"/>
          <w:highlight w:val="green"/>
        </w:rPr>
        <w:t>because</w:t>
      </w:r>
      <w:r w:rsidRPr="00140700">
        <w:rPr>
          <w:rStyle w:val="StyleUnderline"/>
        </w:rPr>
        <w:t xml:space="preserve"> investment </w:t>
      </w:r>
      <w:r w:rsidRPr="007F07CB">
        <w:rPr>
          <w:rStyle w:val="StyleUnderline"/>
          <w:highlight w:val="green"/>
        </w:rPr>
        <w:t>capital</w:t>
      </w:r>
      <w:r w:rsidRPr="0016325D">
        <w:rPr>
          <w:rStyle w:val="StyleUnderline"/>
        </w:rPr>
        <w:t xml:space="preserve"> will </w:t>
      </w:r>
      <w:r w:rsidRPr="007F07CB">
        <w:rPr>
          <w:rStyle w:val="Emphasis"/>
          <w:highlight w:val="green"/>
        </w:rPr>
        <w:t>flee without</w:t>
      </w:r>
      <w:r w:rsidRPr="00140700">
        <w:rPr>
          <w:rStyle w:val="StyleUnderline"/>
        </w:rPr>
        <w:t xml:space="preserve"> government </w:t>
      </w:r>
      <w:r w:rsidRPr="007F07CB">
        <w:rPr>
          <w:rStyle w:val="StyleUnderline"/>
          <w:highlight w:val="green"/>
        </w:rPr>
        <w:t xml:space="preserve">commitments not to </w:t>
      </w:r>
      <w:r w:rsidRPr="007F07CB">
        <w:rPr>
          <w:rStyle w:val="Emphasis"/>
          <w:highlight w:val="green"/>
        </w:rPr>
        <w:t>seize</w:t>
      </w:r>
      <w:r w:rsidRPr="007F07CB">
        <w:rPr>
          <w:rStyle w:val="StyleUnderline"/>
          <w:highlight w:val="gree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de jure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7F07CB">
        <w:rPr>
          <w:rStyle w:val="StyleUnderline"/>
          <w:highlight w:val="green"/>
        </w:rPr>
        <w:t>judicial</w:t>
      </w:r>
      <w:r w:rsidRPr="00140700">
        <w:rPr>
          <w:rStyle w:val="StyleUnderline"/>
        </w:rPr>
        <w:t xml:space="preserve"> </w:t>
      </w:r>
      <w:r w:rsidRPr="007F07CB">
        <w:rPr>
          <w:rStyle w:val="StyleUnderline"/>
          <w:highlight w:val="green"/>
        </w:rPr>
        <w:t>independence</w:t>
      </w:r>
      <w:r w:rsidRPr="00140700">
        <w:rPr>
          <w:rStyle w:val="StyleUnderline"/>
        </w:rPr>
        <w:t xml:space="preserve"> can </w:t>
      </w:r>
      <w:r w:rsidRPr="007F07CB">
        <w:rPr>
          <w:rStyle w:val="Emphasis"/>
          <w:highlight w:val="green"/>
        </w:rPr>
        <w:t>improve</w:t>
      </w:r>
      <w:r w:rsidRPr="00E14A3F">
        <w:rPr>
          <w:sz w:val="16"/>
        </w:rPr>
        <w:t xml:space="preserve"> countries’ </w:t>
      </w:r>
      <w:r w:rsidRPr="00140700">
        <w:rPr>
          <w:rStyle w:val="StyleUnderline"/>
        </w:rPr>
        <w:t xml:space="preserve">prospects for economic and political </w:t>
      </w:r>
      <w:r w:rsidRPr="007F07CB">
        <w:rPr>
          <w:rStyle w:val="Emphasis"/>
          <w:highlight w:val="green"/>
        </w:rPr>
        <w:t>development</w:t>
      </w:r>
      <w:r w:rsidRPr="00E14A3F">
        <w:rPr>
          <w:sz w:val="16"/>
        </w:rPr>
        <w:t xml:space="preserve">. To be sure, courts in countries that have de jure independence can also be de facto independent. We find, however, that institutional talk is cheap in the context of the </w:t>
      </w:r>
      <w:r w:rsidRPr="0016325D">
        <w:rPr>
          <w:sz w:val="16"/>
        </w:rPr>
        <w:t xml:space="preserve">judiciary;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13C5FC91" w14:textId="77777777" w:rsidR="00490578" w:rsidRPr="00E14A3F" w:rsidRDefault="00490578" w:rsidP="00490578">
      <w:pPr>
        <w:rPr>
          <w:sz w:val="16"/>
        </w:rPr>
      </w:pPr>
      <w:r w:rsidRPr="00E14A3F">
        <w:rPr>
          <w:sz w:val="16"/>
        </w:rPr>
        <w:t xml:space="preserve">&lt;&lt;TEXT CONDENSED, NONE OMITTED&gt;&gt; </w:t>
      </w:r>
    </w:p>
    <w:p w14:paraId="2D771221" w14:textId="77777777" w:rsidR="00490578" w:rsidRPr="00E14A3F" w:rsidRDefault="00490578" w:rsidP="00490578">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D’Etat ruled in favor of GDF Suez, finding that the government violated investors’ rights by mandating natural gas prices below the energy company’s operating costs (Conseil D’Etat,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in other branches of government.2 We therefore hypothesize 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Bellicist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Gerschenkron,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continues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rate slower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increase the actors required for a government to act (Tsebelis, 2002; Persson and Tabellini, 2003; North and Weingast, 1989; Weingast, 1997; Keefer and Stasavage, 2003; Touchton 2015a, 2015b). Parliamentary systems that integrate executive and legislative functions in one branch have fewer veto players, and less policy stability, than presidential systems (Tsebelis,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(Tsebelis, 2002; Barzel,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de jure judicial independence under common law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sum total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(Djankov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rule of law. The second aspect of de jure independence comes from lifetime judicial tenure. The logic here is that judicial decisions stem in part from their institutional environment (Brace and GannHall,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terms in office have to consider their careers after the bench, in the event that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is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do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ArellanoBond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influences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de jure judicial independence. The indicator contains three de jure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mean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Jinney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de jure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controlling for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f(αyi(t-1))+ β1 De Facto Indit+ β1 De Jure Indit +β1 ConRevit +β1 Polconit +β1 GDPit +β1 Presit +β1 PRit +β1 Fedit +β1 Demit +β1 Ideolit + β1 ELFit +ηi+ υit Where υit are not serially correlated and; De Facto Ind = De Facto Judicial Independence De Jure Ind = De Jure Judicial Independence ConRev = Constitutional Review Polcon = Political Constraints GDP = GDP per Capita (PPP) Pres = Presidentialism PR = Proportional Representation Fed = Federal System of Government Dem = Freedom House Scores Ideol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f(αyi(t-1))+ β1 De Facto Indit+ β1 De Jure Indit +β1 ConRevit +β1 Polconit +β1 GDPit +β1 Presit +β1 PRit +β1 Fedit +β1 Demit +β1 Ideolit + β1 ELFit +ηi+ υit Model 2 is identical to Model 1 except for a different measure of de facto independence. The results in Table 1 highlight a strong relationship between de facto judicial independence and the rule of law. 15 De facto independence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likelihood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indepedence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rule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the theoretical opportunity, though not always the motive, to behave impartially, protect property rights and enforce contracts. It then serves as a useful instrument for judicial independence because lifetime tenure correlates with de facto independence, but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law.17 Estimates with a full set of geographic dummy variables are available by request. Models 3 and 4 have the following functional forms, with the difference being a different indicator for de facto judicial independence, as in Table 1. Y1 = f(αyi(t-1))+ β1 De Facto Indit+ β1 De Jure Indit +β1 ConRevit +β1 Polconit +β1 GDPit +β1 Presit +β1 PRit +β1 Fedit +β1 Demit +β1 Ideolit + β1 ELFit +ηi+ υit &lt;&lt;TABLE 2 OMITTED&gt;&gt;  Table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traditional, 2SLS regression in the appendix (Table 1 (b)). The estimates in Table 1 (b) are also similar to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evidence a few anomalous years are not driving relationships seen in the models above. 5. Conclusion and Recommendations</w:t>
      </w:r>
    </w:p>
    <w:p w14:paraId="4BFF5275" w14:textId="77777777" w:rsidR="00490578" w:rsidRPr="00E14A3F" w:rsidRDefault="00490578" w:rsidP="00490578">
      <w:pPr>
        <w:rPr>
          <w:sz w:val="16"/>
        </w:rPr>
      </w:pPr>
      <w:r w:rsidRPr="00E14A3F">
        <w:rPr>
          <w:sz w:val="16"/>
        </w:rPr>
        <w:t>&lt;&lt;PARAGRAPH BREAKS RESUME&gt;&gt;</w:t>
      </w:r>
    </w:p>
    <w:p w14:paraId="1D0B1D82" w14:textId="77777777" w:rsidR="00490578" w:rsidRPr="00E14A3F" w:rsidRDefault="00490578" w:rsidP="00490578">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7F07CB">
        <w:rPr>
          <w:rStyle w:val="StyleUnderline"/>
          <w:highlight w:val="green"/>
        </w:rPr>
        <w:t xml:space="preserve">investment depends on </w:t>
      </w:r>
      <w:r w:rsidRPr="007F07CB">
        <w:rPr>
          <w:rStyle w:val="Emphasis"/>
          <w:highlight w:val="green"/>
        </w:rPr>
        <w:t>contract</w:t>
      </w:r>
      <w:r w:rsidRPr="007F07CB">
        <w:rPr>
          <w:rStyle w:val="StyleUnderline"/>
          <w:highlight w:val="gree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7F07CB">
        <w:rPr>
          <w:rStyle w:val="Emphasis"/>
          <w:highlight w:val="green"/>
        </w:rPr>
        <w:t>extent</w:t>
      </w:r>
      <w:r w:rsidRPr="007F07CB">
        <w:rPr>
          <w:rStyle w:val="StyleUnderline"/>
          <w:highlight w:val="green"/>
        </w:rPr>
        <w:t xml:space="preserve"> to which judges are</w:t>
      </w:r>
      <w:r w:rsidRPr="00E14A3F">
        <w:rPr>
          <w:sz w:val="16"/>
        </w:rPr>
        <w:t xml:space="preserve"> de facto </w:t>
      </w:r>
      <w:r w:rsidRPr="007F07CB">
        <w:rPr>
          <w:rStyle w:val="Emphasis"/>
          <w:highlight w:val="green"/>
        </w:rPr>
        <w:t>independent</w:t>
      </w:r>
      <w:r w:rsidRPr="00E14A3F">
        <w:rPr>
          <w:sz w:val="16"/>
        </w:rPr>
        <w:t xml:space="preserve"> within a country </w:t>
      </w:r>
      <w:r w:rsidRPr="007F07CB">
        <w:rPr>
          <w:rStyle w:val="Emphasis"/>
          <w:highlight w:val="green"/>
        </w:rPr>
        <w:t>reflects</w:t>
      </w:r>
      <w:r w:rsidRPr="00140700">
        <w:rPr>
          <w:rStyle w:val="StyleUnderline"/>
        </w:rPr>
        <w:t xml:space="preserve"> the </w:t>
      </w:r>
      <w:r w:rsidRPr="007F07CB">
        <w:rPr>
          <w:rStyle w:val="StyleUnderline"/>
          <w:highlight w:val="green"/>
        </w:rPr>
        <w:t>judiciary’s ability to</w:t>
      </w:r>
      <w:r w:rsidRPr="00140700">
        <w:rPr>
          <w:rStyle w:val="StyleUnderline"/>
        </w:rPr>
        <w:t xml:space="preserve"> </w:t>
      </w:r>
      <w:r w:rsidRPr="007F07CB">
        <w:rPr>
          <w:rStyle w:val="Emphasis"/>
          <w:highlight w:val="green"/>
        </w:rPr>
        <w:t>fulfill</w:t>
      </w:r>
      <w:r w:rsidRPr="00140700">
        <w:rPr>
          <w:rStyle w:val="StyleUnderline"/>
        </w:rPr>
        <w:t xml:space="preserve"> these duties </w:t>
      </w:r>
      <w:r w:rsidRPr="007F07CB">
        <w:rPr>
          <w:rStyle w:val="Emphasis"/>
          <w:highlight w:val="gree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4E77D73F" w14:textId="77777777" w:rsidR="00490578" w:rsidRPr="00E6221A" w:rsidRDefault="00490578" w:rsidP="00490578">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a credible rule of law commitments (North 1981; North and Weingast 1989; Weingast 1997; Touchton 2015a; Touchton 2015b). For example, many legal scholars see constitutional review as a strong constraint on the executive and the legislature. Our analysis does not support this view. Similarly, de jure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7F07CB">
        <w:rPr>
          <w:rStyle w:val="Emphasis"/>
          <w:highlight w:val="green"/>
        </w:rPr>
        <w:t>r</w:t>
      </w:r>
      <w:r w:rsidRPr="00E14A3F">
        <w:rPr>
          <w:rStyle w:val="StyleUnderline"/>
        </w:rPr>
        <w:t xml:space="preserve">ule </w:t>
      </w:r>
      <w:r w:rsidRPr="007F07CB">
        <w:rPr>
          <w:rStyle w:val="Emphasis"/>
          <w:highlight w:val="green"/>
        </w:rPr>
        <w:t>o</w:t>
      </w:r>
      <w:r w:rsidRPr="00E14A3F">
        <w:rPr>
          <w:rStyle w:val="StyleUnderline"/>
        </w:rPr>
        <w:t xml:space="preserve">f </w:t>
      </w:r>
      <w:r w:rsidRPr="007F07CB">
        <w:rPr>
          <w:rStyle w:val="Emphasis"/>
          <w:highlight w:val="green"/>
        </w:rPr>
        <w:t>l</w:t>
      </w:r>
      <w:r w:rsidRPr="00E14A3F">
        <w:rPr>
          <w:rStyle w:val="StyleUnderline"/>
        </w:rPr>
        <w:t xml:space="preserve">aw will </w:t>
      </w:r>
      <w:r w:rsidRPr="007F07CB">
        <w:rPr>
          <w:rStyle w:val="Emphasis"/>
          <w:highlight w:val="green"/>
        </w:rPr>
        <w:t>thrive</w:t>
      </w:r>
      <w:r w:rsidRPr="007F07CB">
        <w:rPr>
          <w:rStyle w:val="StyleUnderline"/>
          <w:highlight w:val="gree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7F07CB">
        <w:rPr>
          <w:rStyle w:val="Emphasis"/>
          <w:highlight w:val="green"/>
        </w:rPr>
        <w:t>ensure</w:t>
      </w:r>
      <w:r w:rsidRPr="00E14A3F">
        <w:rPr>
          <w:sz w:val="16"/>
        </w:rPr>
        <w:t xml:space="preserve"> judges’ </w:t>
      </w:r>
      <w:r w:rsidRPr="007F07CB">
        <w:rPr>
          <w:rStyle w:val="StyleUnderline"/>
          <w:highlight w:val="green"/>
        </w:rPr>
        <w:t xml:space="preserve">decisions are </w:t>
      </w:r>
      <w:r w:rsidRPr="007F07CB">
        <w:rPr>
          <w:rStyle w:val="Emphasis"/>
          <w:highlight w:val="green"/>
        </w:rPr>
        <w:t>implemented</w:t>
      </w:r>
      <w:r w:rsidRPr="007F07CB">
        <w:rPr>
          <w:rStyle w:val="StyleUnderline"/>
          <w:highlight w:val="green"/>
        </w:rPr>
        <w:t xml:space="preserve"> and</w:t>
      </w:r>
      <w:r w:rsidRPr="00E14A3F">
        <w:rPr>
          <w:rStyle w:val="StyleUnderline"/>
        </w:rPr>
        <w:t xml:space="preserve"> their power is </w:t>
      </w:r>
      <w:r w:rsidRPr="007F07CB">
        <w:rPr>
          <w:rStyle w:val="StyleUnderline"/>
          <w:highlight w:val="green"/>
        </w:rPr>
        <w:t>not</w:t>
      </w:r>
      <w:r w:rsidRPr="00E14A3F">
        <w:rPr>
          <w:rStyle w:val="StyleUnderline"/>
        </w:rPr>
        <w:t xml:space="preserve"> </w:t>
      </w:r>
      <w:r w:rsidRPr="00E14A3F">
        <w:rPr>
          <w:rStyle w:val="Emphasis"/>
        </w:rPr>
        <w:t>diluted</w:t>
      </w:r>
      <w:r w:rsidRPr="00E14A3F">
        <w:rPr>
          <w:rStyle w:val="StyleUnderline"/>
        </w:rPr>
        <w:t xml:space="preserve"> or </w:t>
      </w:r>
      <w:r w:rsidRPr="007F07CB">
        <w:rPr>
          <w:rStyle w:val="Emphasis"/>
          <w:highlight w:val="gree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66896F9D" w14:textId="77777777" w:rsidR="00490578" w:rsidRDefault="00490578" w:rsidP="00490578">
      <w:pPr>
        <w:rPr>
          <w:sz w:val="16"/>
        </w:rPr>
      </w:pPr>
      <w:r w:rsidRPr="00E6221A">
        <w:rPr>
          <w:sz w:val="16"/>
        </w:rPr>
        <w:t>The results of estimation hold serious implications for democracy as well. The judiciary as</w:t>
      </w:r>
      <w:r w:rsidRPr="00E14A3F">
        <w:rPr>
          <w:sz w:val="16"/>
        </w:rPr>
        <w:t xml:space="preserve"> an institution is often removed from the electorate’s preferences. Judges in most countries are not elected officials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r w:rsidRPr="00E14A3F">
        <w:rPr>
          <w:rStyle w:val="Emphasis"/>
        </w:rPr>
        <w:t>r</w:t>
      </w:r>
      <w:r w:rsidRPr="00E14A3F">
        <w:rPr>
          <w:rStyle w:val="StyleUnderline"/>
        </w:rPr>
        <w:t xml:space="preserve">ule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7F07CB">
        <w:rPr>
          <w:rStyle w:val="StyleUnderline"/>
          <w:highlight w:val="green"/>
        </w:rPr>
        <w:t xml:space="preserve">commitments are </w:t>
      </w:r>
      <w:r w:rsidRPr="007F07CB">
        <w:rPr>
          <w:rStyle w:val="Emphasis"/>
          <w:highlight w:val="green"/>
        </w:rPr>
        <w:t>greatest</w:t>
      </w:r>
      <w:r w:rsidRPr="007F07CB">
        <w:rPr>
          <w:rStyle w:val="StyleUnderline"/>
          <w:highlight w:val="green"/>
        </w:rPr>
        <w:t xml:space="preserve"> in systems where judges are</w:t>
      </w:r>
      <w:r w:rsidRPr="00E14A3F">
        <w:rPr>
          <w:rStyle w:val="StyleUnderline"/>
        </w:rPr>
        <w:t xml:space="preserve"> the </w:t>
      </w:r>
      <w:r w:rsidRPr="007F07CB">
        <w:rPr>
          <w:rStyle w:val="Emphasis"/>
          <w:highlight w:val="gree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7F07CB">
        <w:rPr>
          <w:rStyle w:val="StyleUnderline"/>
          <w:highlight w:val="green"/>
        </w:rPr>
        <w:t>can</w:t>
      </w:r>
      <w:r w:rsidRPr="00E6221A">
        <w:rPr>
          <w:rStyle w:val="StyleUnderline"/>
        </w:rPr>
        <w:t xml:space="preserve"> </w:t>
      </w:r>
      <w:r w:rsidRPr="00E6221A">
        <w:rPr>
          <w:rStyle w:val="Emphasis"/>
        </w:rPr>
        <w:t>afford</w:t>
      </w:r>
      <w:r w:rsidRPr="00E6221A">
        <w:rPr>
          <w:rStyle w:val="StyleUnderline"/>
        </w:rPr>
        <w:t xml:space="preserve"> to </w:t>
      </w:r>
      <w:r w:rsidRPr="007F07CB">
        <w:rPr>
          <w:rStyle w:val="Emphasis"/>
          <w:highlight w:val="green"/>
        </w:rPr>
        <w:t>stand up</w:t>
      </w:r>
      <w:r w:rsidRPr="007F07CB">
        <w:rPr>
          <w:rStyle w:val="StyleUnderline"/>
          <w:highlight w:val="green"/>
        </w:rPr>
        <w:t xml:space="preserve"> to</w:t>
      </w:r>
      <w:r w:rsidRPr="00E14A3F">
        <w:rPr>
          <w:rStyle w:val="StyleUnderline"/>
        </w:rPr>
        <w:t xml:space="preserve"> elected </w:t>
      </w:r>
      <w:r w:rsidRPr="007F07CB">
        <w:rPr>
          <w:rStyle w:val="StyleUnderline"/>
          <w:highlight w:val="green"/>
        </w:rPr>
        <w:t xml:space="preserve">officials who want to </w:t>
      </w:r>
      <w:r w:rsidRPr="007F07CB">
        <w:rPr>
          <w:rStyle w:val="Emphasis"/>
          <w:highlight w:val="gree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418BD12C" w14:textId="77777777" w:rsidR="00490578" w:rsidRPr="00687FFC" w:rsidRDefault="00490578" w:rsidP="00490578">
      <w:pPr>
        <w:pStyle w:val="Heading4"/>
      </w:pPr>
      <w:r>
        <w:t xml:space="preserve">Extinction. </w:t>
      </w:r>
    </w:p>
    <w:p w14:paraId="2BE4577B" w14:textId="77777777" w:rsidR="00490578" w:rsidRPr="003E2600" w:rsidRDefault="00490578" w:rsidP="00490578">
      <w:r>
        <w:rPr>
          <w:rStyle w:val="Style13ptBold"/>
        </w:rPr>
        <w:t xml:space="preserve">Wong ’22 </w:t>
      </w:r>
      <w:r w:rsidRPr="003E2600">
        <w:t>[Ruth; September 1; Senior Cloud Systems Engineer, M</w:t>
      </w:r>
      <w:r>
        <w:t xml:space="preserve">PH </w:t>
      </w:r>
      <w:r w:rsidRPr="003E2600">
        <w:t xml:space="preserve">from Johns Hopkins, MSc in Bioinformatics from Western University; Substack, “Rethinking longtermism and global development,” </w:t>
      </w:r>
      <w:r w:rsidRPr="00505A14">
        <w:t>https://sunyshore.substack.com/p/rethinking-longtermism-and-global</w:t>
      </w:r>
      <w:r w:rsidRPr="003E2600">
        <w:t>]</w:t>
      </w:r>
    </w:p>
    <w:p w14:paraId="71FCE2FF" w14:textId="77777777" w:rsidR="00490578" w:rsidRPr="00687FFC" w:rsidRDefault="00490578" w:rsidP="00490578">
      <w:pPr>
        <w:rPr>
          <w:sz w:val="16"/>
        </w:rPr>
      </w:pPr>
      <w:r w:rsidRPr="00687FFC">
        <w:rPr>
          <w:sz w:val="16"/>
        </w:rPr>
        <w:t xml:space="preserve">We agree that more powerful countries are likely to have more influence on the long-term future than less powerful ones, and that a country’s economic </w:t>
      </w:r>
      <w:r w:rsidRPr="007F07CB">
        <w:rPr>
          <w:rStyle w:val="StyleUnderline"/>
          <w:highlight w:val="green"/>
        </w:rPr>
        <w:t>development is a</w:t>
      </w:r>
      <w:r w:rsidRPr="00E129F4">
        <w:rPr>
          <w:rStyle w:val="StyleUnderline"/>
        </w:rPr>
        <w:t xml:space="preserve"> </w:t>
      </w:r>
      <w:r w:rsidRPr="00E129F4">
        <w:rPr>
          <w:rStyle w:val="Emphasis"/>
        </w:rPr>
        <w:t xml:space="preserve">strong </w:t>
      </w:r>
      <w:r w:rsidRPr="007F07CB">
        <w:rPr>
          <w:rStyle w:val="Emphasis"/>
          <w:highlight w:val="green"/>
        </w:rPr>
        <w:t>indicator</w:t>
      </w:r>
      <w:r w:rsidRPr="007F07CB">
        <w:rPr>
          <w:rStyle w:val="StyleUnderline"/>
          <w:highlight w:val="green"/>
        </w:rPr>
        <w:t xml:space="preserve"> o</w:t>
      </w:r>
      <w:r w:rsidRPr="00E129F4">
        <w:rPr>
          <w:rStyle w:val="StyleUnderline"/>
        </w:rPr>
        <w:t xml:space="preserve">f its </w:t>
      </w:r>
      <w:r w:rsidRPr="007F07CB">
        <w:rPr>
          <w:rStyle w:val="Emphasis"/>
          <w:highlight w:val="green"/>
        </w:rPr>
        <w:t>tech</w:t>
      </w:r>
      <w:r w:rsidRPr="00E129F4">
        <w:rPr>
          <w:rStyle w:val="StyleUnderline"/>
        </w:rPr>
        <w:t xml:space="preserve">nological </w:t>
      </w:r>
      <w:r w:rsidRPr="007F07CB">
        <w:rPr>
          <w:rStyle w:val="StyleUnderline"/>
          <w:highlight w:val="green"/>
        </w:rPr>
        <w:t>and</w:t>
      </w:r>
      <w:r w:rsidRPr="00E129F4">
        <w:rPr>
          <w:rStyle w:val="StyleUnderline"/>
        </w:rPr>
        <w:t xml:space="preserve"> </w:t>
      </w:r>
      <w:r w:rsidRPr="00E129F4">
        <w:rPr>
          <w:rStyle w:val="Emphasis"/>
        </w:rPr>
        <w:t xml:space="preserve">geopolitical </w:t>
      </w:r>
      <w:r w:rsidRPr="007F07CB">
        <w:rPr>
          <w:rStyle w:val="Emphasis"/>
          <w:highlight w:val="green"/>
        </w:rPr>
        <w:t>power</w:t>
      </w:r>
      <w:r w:rsidRPr="00E129F4">
        <w:rPr>
          <w:rStyle w:val="StyleUnderline"/>
        </w:rPr>
        <w:t xml:space="preserve">. However, </w:t>
      </w:r>
      <w:r w:rsidRPr="007F07CB">
        <w:rPr>
          <w:rStyle w:val="StyleUnderline"/>
          <w:highlight w:val="green"/>
        </w:rPr>
        <w:t>this</w:t>
      </w:r>
      <w:r w:rsidRPr="00687FFC">
        <w:rPr>
          <w:sz w:val="16"/>
        </w:rPr>
        <w:t xml:space="preserve"> does not mean that developed countries matter morally more than developing ones. Rather, it </w:t>
      </w:r>
      <w:r w:rsidRPr="007F07CB">
        <w:rPr>
          <w:rStyle w:val="StyleUnderline"/>
          <w:highlight w:val="gree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7F07CB">
        <w:rPr>
          <w:rStyle w:val="StyleUnderline"/>
          <w:highlight w:val="green"/>
        </w:rPr>
        <w:t xml:space="preserve">the </w:t>
      </w:r>
      <w:r w:rsidRPr="007F07CB">
        <w:rPr>
          <w:rStyle w:val="Emphasis"/>
          <w:highlight w:val="green"/>
        </w:rPr>
        <w:t>import</w:t>
      </w:r>
      <w:r w:rsidRPr="00687FFC">
        <w:rPr>
          <w:rStyle w:val="StyleUnderline"/>
        </w:rPr>
        <w:t xml:space="preserve">ance </w:t>
      </w:r>
      <w:r w:rsidRPr="007F07CB">
        <w:rPr>
          <w:rStyle w:val="StyleUnderline"/>
          <w:highlight w:val="green"/>
        </w:rPr>
        <w:t>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7F07CB">
        <w:rPr>
          <w:rStyle w:val="Emphasis"/>
          <w:highlight w:val="green"/>
        </w:rPr>
        <w:t>poverty</w:t>
      </w:r>
      <w:r w:rsidRPr="00687FFC">
        <w:rPr>
          <w:sz w:val="16"/>
        </w:rPr>
        <w:t>.</w:t>
      </w:r>
    </w:p>
    <w:p w14:paraId="0D9D3E43" w14:textId="77777777" w:rsidR="00490578" w:rsidRPr="00687FFC" w:rsidRDefault="00490578" w:rsidP="00490578">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7F07CB">
        <w:rPr>
          <w:rStyle w:val="StyleUnderline"/>
          <w:highlight w:val="green"/>
        </w:rPr>
        <w:t>development benefits the</w:t>
      </w:r>
      <w:r w:rsidRPr="00687FFC">
        <w:rPr>
          <w:rStyle w:val="StyleUnderline"/>
        </w:rPr>
        <w:t xml:space="preserve"> </w:t>
      </w:r>
      <w:r w:rsidRPr="00687FFC">
        <w:rPr>
          <w:rStyle w:val="Emphasis"/>
        </w:rPr>
        <w:t xml:space="preserve">long-term </w:t>
      </w:r>
      <w:r w:rsidRPr="007F07CB">
        <w:rPr>
          <w:rStyle w:val="Emphasis"/>
          <w:highlight w:val="gree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7F07CB">
        <w:rPr>
          <w:rStyle w:val="StyleUnderline"/>
          <w:highlight w:val="green"/>
        </w:rPr>
        <w:t>reducing</w:t>
      </w:r>
      <w:r w:rsidRPr="00687FFC">
        <w:rPr>
          <w:rStyle w:val="StyleUnderline"/>
        </w:rPr>
        <w:t xml:space="preserve"> civilization’s </w:t>
      </w:r>
      <w:r w:rsidRPr="007F07CB">
        <w:rPr>
          <w:rStyle w:val="StyleUnderline"/>
          <w:highlight w:val="green"/>
        </w:rPr>
        <w:t>vulnerability to</w:t>
      </w:r>
      <w:r w:rsidRPr="00687FFC">
        <w:rPr>
          <w:rStyle w:val="StyleUnderline"/>
        </w:rPr>
        <w:t xml:space="preserve"> </w:t>
      </w:r>
      <w:r w:rsidRPr="00687FFC">
        <w:rPr>
          <w:rStyle w:val="Emphasis"/>
        </w:rPr>
        <w:t xml:space="preserve">global </w:t>
      </w:r>
      <w:r w:rsidRPr="007F7238">
        <w:rPr>
          <w:rStyle w:val="Emphasis"/>
        </w:rPr>
        <w:t xml:space="preserve">catastrophic </w:t>
      </w:r>
      <w:r w:rsidRPr="007F07CB">
        <w:rPr>
          <w:rStyle w:val="Emphasis"/>
          <w:highlight w:val="green"/>
        </w:rPr>
        <w:t>risks</w:t>
      </w:r>
      <w:r w:rsidRPr="007F07CB">
        <w:rPr>
          <w:rStyle w:val="StyleUnderline"/>
          <w:highlight w:val="green"/>
        </w:rPr>
        <w:t xml:space="preserve"> like</w:t>
      </w:r>
      <w:r w:rsidRPr="00687FFC">
        <w:rPr>
          <w:rStyle w:val="StyleUnderline"/>
        </w:rPr>
        <w:t xml:space="preserve"> </w:t>
      </w:r>
      <w:r w:rsidRPr="00687FFC">
        <w:rPr>
          <w:rStyle w:val="Emphasis"/>
        </w:rPr>
        <w:t xml:space="preserve">armed </w:t>
      </w:r>
      <w:r w:rsidRPr="007F07CB">
        <w:rPr>
          <w:rStyle w:val="Emphasis"/>
          <w:highlight w:val="green"/>
        </w:rPr>
        <w:t>conflict</w:t>
      </w:r>
      <w:r w:rsidRPr="007F07CB">
        <w:rPr>
          <w:rStyle w:val="StyleUnderline"/>
          <w:highlight w:val="green"/>
        </w:rPr>
        <w:t xml:space="preserve"> and </w:t>
      </w:r>
      <w:r w:rsidRPr="007F07CB">
        <w:rPr>
          <w:rStyle w:val="Emphasis"/>
          <w:highlight w:val="green"/>
        </w:rPr>
        <w:t>pandemics</w:t>
      </w:r>
      <w:r w:rsidRPr="00687FFC">
        <w:rPr>
          <w:sz w:val="16"/>
        </w:rPr>
        <w:t>.</w:t>
      </w:r>
    </w:p>
    <w:p w14:paraId="646A39EC" w14:textId="77777777" w:rsidR="00490578" w:rsidRPr="00687FFC" w:rsidRDefault="00490578" w:rsidP="00490578">
      <w:pPr>
        <w:rPr>
          <w:sz w:val="16"/>
        </w:rPr>
      </w:pPr>
      <w:r w:rsidRPr="00687FFC">
        <w:rPr>
          <w:sz w:val="16"/>
        </w:rPr>
        <w:t>What is global development?</w:t>
      </w:r>
    </w:p>
    <w:p w14:paraId="5A3D0BAB" w14:textId="77777777" w:rsidR="00490578" w:rsidRPr="00687FFC" w:rsidRDefault="00490578" w:rsidP="00490578">
      <w:pPr>
        <w:rPr>
          <w:sz w:val="16"/>
        </w:rPr>
      </w:pPr>
      <w:r w:rsidRPr="00687FFC">
        <w:rPr>
          <w:sz w:val="16"/>
        </w:rPr>
        <w:t>Effective altruists regularly talk about “global health and development” as a category of ways to do good. However, it’s clear now that </w:t>
      </w:r>
      <w:r w:rsidRPr="00D83E68">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D83E68">
        <w:rPr>
          <w:sz w:val="16"/>
        </w:rPr>
        <w:t>the summary from Bill Gates</w:t>
      </w:r>
      <w:r w:rsidRPr="00687FFC">
        <w:rPr>
          <w:sz w:val="16"/>
        </w:rPr>
        <w:t>:</w:t>
      </w:r>
    </w:p>
    <w:p w14:paraId="72F57F67" w14:textId="77777777" w:rsidR="00490578" w:rsidRPr="00687FFC" w:rsidRDefault="00490578" w:rsidP="00490578">
      <w:pPr>
        <w:pStyle w:val="ListParagraph"/>
        <w:numPr>
          <w:ilvl w:val="0"/>
          <w:numId w:val="18"/>
        </w:numPr>
        <w:rPr>
          <w:sz w:val="16"/>
        </w:rPr>
      </w:pPr>
      <w:r w:rsidRPr="00687FFC">
        <w:rPr>
          <w:sz w:val="16"/>
        </w:rPr>
        <w:t>Create conditions for small farmers to thrive.</w:t>
      </w:r>
    </w:p>
    <w:p w14:paraId="4F257BEB" w14:textId="77777777" w:rsidR="00490578" w:rsidRPr="00687FFC" w:rsidRDefault="00490578" w:rsidP="00490578">
      <w:pPr>
        <w:pStyle w:val="ListParagraph"/>
        <w:numPr>
          <w:ilvl w:val="0"/>
          <w:numId w:val="18"/>
        </w:numPr>
        <w:rPr>
          <w:sz w:val="16"/>
        </w:rPr>
      </w:pPr>
      <w:r w:rsidRPr="00687FFC">
        <w:rPr>
          <w:sz w:val="16"/>
        </w:rPr>
        <w:t>Use the proceeds from agricultural surpluses to build a manufacturing base that is tooled from the start to produce exports.</w:t>
      </w:r>
    </w:p>
    <w:p w14:paraId="6C0FB69E" w14:textId="77777777" w:rsidR="00490578" w:rsidRPr="00687FFC" w:rsidRDefault="00490578" w:rsidP="00490578">
      <w:pPr>
        <w:pStyle w:val="ListParagraph"/>
        <w:numPr>
          <w:ilvl w:val="0"/>
          <w:numId w:val="18"/>
        </w:numPr>
        <w:rPr>
          <w:sz w:val="16"/>
        </w:rPr>
      </w:pPr>
      <w:r w:rsidRPr="00687FFC">
        <w:rPr>
          <w:sz w:val="16"/>
        </w:rPr>
        <w:t>Nurture both these sectors (small farming and export-oriented manufacturing) with financial institutions closely controlled by the government.</w:t>
      </w:r>
    </w:p>
    <w:p w14:paraId="31DDB9D8" w14:textId="77777777" w:rsidR="00490578" w:rsidRPr="00687FFC" w:rsidRDefault="00490578" w:rsidP="00490578">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222F636B" w14:textId="77777777" w:rsidR="00490578" w:rsidRPr="00687FFC" w:rsidRDefault="00490578" w:rsidP="00490578">
      <w:pPr>
        <w:rPr>
          <w:sz w:val="16"/>
        </w:rPr>
      </w:pPr>
      <w:r w:rsidRPr="00687FFC">
        <w:rPr>
          <w:sz w:val="16"/>
        </w:rPr>
        <w:t>Global development is important for the long-term future</w:t>
      </w:r>
    </w:p>
    <w:p w14:paraId="0F05D272" w14:textId="77777777" w:rsidR="00490578" w:rsidRPr="00687FFC" w:rsidRDefault="00490578" w:rsidP="00490578">
      <w:pPr>
        <w:rPr>
          <w:sz w:val="16"/>
        </w:rPr>
      </w:pPr>
      <w:r w:rsidRPr="00687FFC">
        <w:rPr>
          <w:sz w:val="16"/>
        </w:rPr>
        <w:t>In </w:t>
      </w:r>
      <w:r w:rsidRPr="00D83E68">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6D671955" w14:textId="77777777" w:rsidR="00490578" w:rsidRPr="00687FFC" w:rsidRDefault="00490578" w:rsidP="00490578">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2743BB61" w14:textId="77777777" w:rsidR="00490578" w:rsidRPr="00687FFC" w:rsidRDefault="00490578" w:rsidP="00490578">
      <w:pPr>
        <w:rPr>
          <w:sz w:val="16"/>
        </w:rPr>
      </w:pPr>
      <w:r w:rsidRPr="00687FFC">
        <w:rPr>
          <w:sz w:val="16"/>
        </w:rPr>
        <w:t>Global development increases diversity in global governance</w:t>
      </w:r>
    </w:p>
    <w:p w14:paraId="6C78487C" w14:textId="77777777" w:rsidR="00490578" w:rsidRPr="00687FFC" w:rsidRDefault="00490578" w:rsidP="00490578">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7F07CB">
        <w:rPr>
          <w:rStyle w:val="StyleUnderline"/>
          <w:highlight w:val="green"/>
        </w:rPr>
        <w:t>countries get</w:t>
      </w:r>
      <w:r w:rsidRPr="00687FFC">
        <w:rPr>
          <w:rStyle w:val="StyleUnderline"/>
        </w:rPr>
        <w:t xml:space="preserve"> richer, their people get </w:t>
      </w:r>
      <w:r w:rsidRPr="00687FFC">
        <w:rPr>
          <w:rStyle w:val="Emphasis"/>
        </w:rPr>
        <w:t xml:space="preserve">better </w:t>
      </w:r>
      <w:r w:rsidRPr="007F07CB">
        <w:rPr>
          <w:rStyle w:val="Emphasis"/>
          <w:highlight w:val="green"/>
        </w:rPr>
        <w:t>educated</w:t>
      </w:r>
      <w:r w:rsidRPr="007F07CB">
        <w:rPr>
          <w:rStyle w:val="StyleUnderline"/>
          <w:highlight w:val="green"/>
        </w:rPr>
        <w:t xml:space="preserve"> and</w:t>
      </w:r>
      <w:r w:rsidRPr="00687FFC">
        <w:rPr>
          <w:rStyle w:val="StyleUnderline"/>
        </w:rPr>
        <w:t xml:space="preserve"> thus better placed to </w:t>
      </w:r>
      <w:r w:rsidRPr="007F07CB">
        <w:rPr>
          <w:rStyle w:val="StyleUnderline"/>
          <w:highlight w:val="green"/>
        </w:rPr>
        <w:t xml:space="preserve">participate in </w:t>
      </w:r>
      <w:r w:rsidRPr="007F07CB">
        <w:rPr>
          <w:rStyle w:val="Emphasis"/>
          <w:highlight w:val="gree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7F07CB">
        <w:rPr>
          <w:rStyle w:val="Emphasis"/>
          <w:highlight w:val="green"/>
        </w:rPr>
        <w:t>improves</w:t>
      </w:r>
      <w:r w:rsidRPr="00687FFC">
        <w:rPr>
          <w:rStyle w:val="Emphasis"/>
        </w:rPr>
        <w:t xml:space="preserve"> the </w:t>
      </w:r>
      <w:r w:rsidRPr="007F07CB">
        <w:rPr>
          <w:rStyle w:val="Emphasis"/>
          <w:highlight w:val="green"/>
        </w:rPr>
        <w:t>quality</w:t>
      </w:r>
      <w:r w:rsidRPr="007F07CB">
        <w:rPr>
          <w:rStyle w:val="StyleUnderline"/>
          <w:highlight w:val="green"/>
        </w:rPr>
        <w:t xml:space="preserve"> o</w:t>
      </w:r>
      <w:r w:rsidRPr="00687FFC">
        <w:rPr>
          <w:rStyle w:val="StyleUnderline"/>
        </w:rPr>
        <w:t xml:space="preserve">f </w:t>
      </w:r>
      <w:r w:rsidRPr="00687FFC">
        <w:rPr>
          <w:rStyle w:val="Emphasis"/>
        </w:rPr>
        <w:t xml:space="preserve">world </w:t>
      </w:r>
      <w:r w:rsidRPr="007F07CB">
        <w:rPr>
          <w:rStyle w:val="Emphasis"/>
          <w:highlight w:val="green"/>
        </w:rPr>
        <w:t>governance</w:t>
      </w:r>
      <w:r w:rsidRPr="007F07CB">
        <w:rPr>
          <w:rStyle w:val="StyleUnderline"/>
          <w:highlight w:val="green"/>
        </w:rPr>
        <w:t>, which</w:t>
      </w:r>
      <w:r w:rsidRPr="00687FFC">
        <w:rPr>
          <w:rStyle w:val="StyleUnderline"/>
        </w:rPr>
        <w:t xml:space="preserve"> enables humanity to better </w:t>
      </w:r>
      <w:r w:rsidRPr="007F07CB">
        <w:rPr>
          <w:rStyle w:val="Emphasis"/>
          <w:highlight w:val="green"/>
        </w:rPr>
        <w:t>navigate ex</w:t>
      </w:r>
      <w:r w:rsidRPr="007F7238">
        <w:rPr>
          <w:sz w:val="16"/>
          <w:szCs w:val="16"/>
        </w:rPr>
        <w:t xml:space="preserve">istential </w:t>
      </w:r>
      <w:r w:rsidRPr="007F07CB">
        <w:rPr>
          <w:rStyle w:val="Emphasis"/>
          <w:highlight w:val="green"/>
        </w:rPr>
        <w:t>risks</w:t>
      </w:r>
      <w:r w:rsidRPr="007F07CB">
        <w:rPr>
          <w:rStyle w:val="StyleUnderline"/>
          <w:highlight w:val="green"/>
        </w:rPr>
        <w:t xml:space="preserve"> and</w:t>
      </w:r>
      <w:r w:rsidRPr="00687FFC">
        <w:rPr>
          <w:rStyle w:val="StyleUnderline"/>
        </w:rPr>
        <w:t xml:space="preserve"> other </w:t>
      </w:r>
      <w:r w:rsidRPr="00687FFC">
        <w:rPr>
          <w:rStyle w:val="Emphasis"/>
        </w:rPr>
        <w:t xml:space="preserve">global </w:t>
      </w:r>
      <w:r w:rsidRPr="007F07CB">
        <w:rPr>
          <w:rStyle w:val="Emphasis"/>
          <w:highlight w:val="green"/>
        </w:rPr>
        <w:t>challenges</w:t>
      </w:r>
      <w:r w:rsidRPr="00687FFC">
        <w:rPr>
          <w:sz w:val="16"/>
        </w:rPr>
        <w:t>.</w:t>
      </w:r>
    </w:p>
    <w:p w14:paraId="5D81AB7D" w14:textId="77777777" w:rsidR="00490578" w:rsidRPr="00687FFC" w:rsidRDefault="00490578" w:rsidP="00490578">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D83E68">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529CD0B9" w14:textId="77777777" w:rsidR="00490578" w:rsidRPr="00687FFC" w:rsidRDefault="00490578" w:rsidP="00490578">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5001BC7" w14:textId="77777777" w:rsidR="00490578" w:rsidRPr="00687FFC" w:rsidRDefault="00490578" w:rsidP="00490578">
      <w:pPr>
        <w:rPr>
          <w:sz w:val="16"/>
        </w:rPr>
      </w:pPr>
      <w:r w:rsidRPr="00687FFC">
        <w:rPr>
          <w:sz w:val="16"/>
        </w:rPr>
        <w:t>Another barrier to diversity in global governance is the structure of institutions such as </w:t>
      </w:r>
      <w:r w:rsidRPr="00D83E68">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50368193" w14:textId="77777777" w:rsidR="00490578" w:rsidRPr="00687FFC" w:rsidRDefault="00490578" w:rsidP="00490578">
      <w:pPr>
        <w:rPr>
          <w:sz w:val="16"/>
        </w:rPr>
      </w:pPr>
      <w:r w:rsidRPr="00687FFC">
        <w:rPr>
          <w:sz w:val="16"/>
        </w:rPr>
        <w:t>Global development reduces existential risks</w:t>
      </w:r>
    </w:p>
    <w:p w14:paraId="5615CDE6" w14:textId="77777777" w:rsidR="00490578" w:rsidRPr="00687FFC" w:rsidRDefault="00490578" w:rsidP="00490578">
      <w:pPr>
        <w:rPr>
          <w:sz w:val="16"/>
        </w:rPr>
      </w:pPr>
      <w:r w:rsidRPr="007F07CB">
        <w:rPr>
          <w:rStyle w:val="Emphasis"/>
          <w:highlight w:val="green"/>
        </w:rPr>
        <w:t>Another</w:t>
      </w:r>
      <w:r w:rsidRPr="00687FFC">
        <w:rPr>
          <w:rStyle w:val="StyleUnderline"/>
        </w:rPr>
        <w:t xml:space="preserve"> important </w:t>
      </w:r>
      <w:r w:rsidRPr="007F07CB">
        <w:rPr>
          <w:rStyle w:val="StyleUnderline"/>
          <w:highlight w:val="green"/>
        </w:rPr>
        <w:t>way</w:t>
      </w:r>
      <w:r w:rsidRPr="00687FFC">
        <w:rPr>
          <w:rStyle w:val="StyleUnderline"/>
        </w:rPr>
        <w:t xml:space="preserve"> in which global development improves the long-term future </w:t>
      </w:r>
      <w:r w:rsidRPr="007F07CB">
        <w:rPr>
          <w:rStyle w:val="StyleUnderline"/>
          <w:highlight w:val="green"/>
        </w:rPr>
        <w:t>is</w:t>
      </w:r>
      <w:r w:rsidRPr="00687FFC">
        <w:rPr>
          <w:rStyle w:val="StyleUnderline"/>
        </w:rPr>
        <w:t xml:space="preserve"> by </w:t>
      </w:r>
      <w:r w:rsidRPr="007F07CB">
        <w:rPr>
          <w:rStyle w:val="Emphasis"/>
          <w:highlight w:val="green"/>
        </w:rPr>
        <w:t>reducing</w:t>
      </w:r>
      <w:r w:rsidRPr="00687FFC">
        <w:rPr>
          <w:rStyle w:val="Emphasis"/>
        </w:rPr>
        <w:t xml:space="preserve"> existential </w:t>
      </w:r>
      <w:r w:rsidRPr="007F07CB">
        <w:rPr>
          <w:rStyle w:val="Emphasis"/>
          <w:highlight w:val="green"/>
        </w:rPr>
        <w:t>risks</w:t>
      </w:r>
      <w:r w:rsidRPr="00687FFC">
        <w:rPr>
          <w:rStyle w:val="StyleUnderline"/>
        </w:rPr>
        <w:t xml:space="preserve">, particularly risks </w:t>
      </w:r>
      <w:r w:rsidRPr="007F07CB">
        <w:rPr>
          <w:rStyle w:val="StyleUnderline"/>
          <w:highlight w:val="green"/>
        </w:rPr>
        <w:t xml:space="preserve">from </w:t>
      </w:r>
      <w:r w:rsidRPr="007F07CB">
        <w:rPr>
          <w:rStyle w:val="Emphasis"/>
          <w:highlight w:val="green"/>
        </w:rPr>
        <w:t>pandemics</w:t>
      </w:r>
      <w:r w:rsidRPr="007F07CB">
        <w:rPr>
          <w:rStyle w:val="StyleUnderline"/>
          <w:highlight w:val="green"/>
        </w:rPr>
        <w:t xml:space="preserve"> and</w:t>
      </w:r>
      <w:r w:rsidRPr="00687FFC">
        <w:rPr>
          <w:rStyle w:val="StyleUnderline"/>
        </w:rPr>
        <w:t xml:space="preserve"> </w:t>
      </w:r>
      <w:r w:rsidRPr="00687FFC">
        <w:rPr>
          <w:rStyle w:val="Emphasis"/>
        </w:rPr>
        <w:t xml:space="preserve">political </w:t>
      </w:r>
      <w:r w:rsidRPr="007F07CB">
        <w:rPr>
          <w:rStyle w:val="Emphasis"/>
          <w:highlight w:val="green"/>
        </w:rPr>
        <w:t>instability</w:t>
      </w:r>
      <w:r w:rsidRPr="00687FFC">
        <w:rPr>
          <w:sz w:val="16"/>
        </w:rPr>
        <w:t xml:space="preserve">. 80,000 Hours estimates that the risk of a biological existential catastrophe in the next 100 years is about 1 in 1000. </w:t>
      </w:r>
      <w:r w:rsidRPr="007F07CB">
        <w:rPr>
          <w:rStyle w:val="StyleUnderline"/>
          <w:highlight w:val="green"/>
        </w:rPr>
        <w:t>Poverty</w:t>
      </w:r>
      <w:r w:rsidRPr="00687FFC">
        <w:rPr>
          <w:rStyle w:val="StyleUnderline"/>
        </w:rPr>
        <w:t xml:space="preserve"> makes communities more susceptible to </w:t>
      </w:r>
      <w:r w:rsidRPr="007F07CB">
        <w:rPr>
          <w:rStyle w:val="StyleUnderline"/>
          <w:highlight w:val="green"/>
        </w:rPr>
        <w:t>spread</w:t>
      </w:r>
      <w:r w:rsidRPr="00687FFC">
        <w:rPr>
          <w:rStyle w:val="StyleUnderline"/>
        </w:rPr>
        <w:t xml:space="preserve">ing infectious </w:t>
      </w:r>
      <w:r w:rsidRPr="007F07CB">
        <w:rPr>
          <w:rStyle w:val="Emphasis"/>
          <w:highlight w:val="green"/>
        </w:rPr>
        <w:t>diseases</w:t>
      </w:r>
      <w:r w:rsidRPr="00687FF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7F07CB">
        <w:rPr>
          <w:rStyle w:val="StyleUnderline"/>
          <w:highlight w:val="green"/>
        </w:rPr>
        <w:t>income improves</w:t>
      </w:r>
      <w:r w:rsidRPr="00687FFC">
        <w:rPr>
          <w:rStyle w:val="StyleUnderline"/>
        </w:rPr>
        <w:t xml:space="preserve"> </w:t>
      </w:r>
      <w:r w:rsidRPr="00687FFC">
        <w:rPr>
          <w:rStyle w:val="Emphasis"/>
        </w:rPr>
        <w:t xml:space="preserve">population </w:t>
      </w:r>
      <w:r w:rsidRPr="007F07CB">
        <w:rPr>
          <w:rStyle w:val="Emphasis"/>
          <w:highlight w:val="green"/>
        </w:rPr>
        <w:t>health</w:t>
      </w:r>
      <w:r w:rsidRPr="007F07CB">
        <w:rPr>
          <w:rStyle w:val="StyleUnderline"/>
          <w:highlight w:val="green"/>
        </w:rPr>
        <w:t xml:space="preserve"> and</w:t>
      </w:r>
      <w:r w:rsidRPr="00687FFC">
        <w:rPr>
          <w:rStyle w:val="StyleUnderline"/>
        </w:rPr>
        <w:t xml:space="preserve"> enables countries to </w:t>
      </w:r>
      <w:r w:rsidRPr="007F07CB">
        <w:rPr>
          <w:rStyle w:val="Emphasis"/>
          <w:highlight w:val="green"/>
        </w:rPr>
        <w:t>invest</w:t>
      </w:r>
      <w:r w:rsidRPr="00687FFC">
        <w:rPr>
          <w:rStyle w:val="Emphasis"/>
        </w:rPr>
        <w:t xml:space="preserve"> more</w:t>
      </w:r>
      <w:r w:rsidRPr="00687FFC">
        <w:rPr>
          <w:rStyle w:val="StyleUnderline"/>
        </w:rPr>
        <w:t xml:space="preserve"> in </w:t>
      </w:r>
      <w:r w:rsidRPr="007F07CB">
        <w:rPr>
          <w:rStyle w:val="Emphasis"/>
          <w:highlight w:val="green"/>
        </w:rPr>
        <w:t>public health</w:t>
      </w:r>
      <w:r w:rsidRPr="00687FFC">
        <w:rPr>
          <w:rStyle w:val="Emphasis"/>
        </w:rPr>
        <w:t xml:space="preserve"> </w:t>
      </w:r>
      <w:r w:rsidRPr="007F7238">
        <w:rPr>
          <w:rStyle w:val="Emphasis"/>
        </w:rPr>
        <w:t>infrastructure</w:t>
      </w:r>
      <w:r w:rsidRPr="00AC0F37">
        <w:rPr>
          <w:rStyle w:val="StyleUnderline"/>
        </w:rPr>
        <w:t xml:space="preserve">, which </w:t>
      </w:r>
      <w:r w:rsidRPr="007F07CB">
        <w:rPr>
          <w:rStyle w:val="StyleUnderline"/>
          <w:highlight w:val="green"/>
        </w:rPr>
        <w:t>makes populations</w:t>
      </w:r>
      <w:r w:rsidRPr="00687FFC">
        <w:rPr>
          <w:rStyle w:val="StyleUnderline"/>
        </w:rPr>
        <w:t xml:space="preserve"> more </w:t>
      </w:r>
      <w:r w:rsidRPr="007F07CB">
        <w:rPr>
          <w:rStyle w:val="Emphasis"/>
          <w:highlight w:val="green"/>
        </w:rPr>
        <w:t>resilient</w:t>
      </w:r>
      <w:r w:rsidRPr="007F07CB">
        <w:rPr>
          <w:rStyle w:val="StyleUnderline"/>
          <w:highlight w:val="green"/>
        </w:rPr>
        <w:t xml:space="preserve"> to</w:t>
      </w:r>
      <w:r w:rsidRPr="00687FFC">
        <w:rPr>
          <w:rStyle w:val="StyleUnderline"/>
        </w:rPr>
        <w:t xml:space="preserve"> potentially </w:t>
      </w:r>
      <w:r w:rsidRPr="00AC0F37">
        <w:rPr>
          <w:rStyle w:val="Emphasis"/>
        </w:rPr>
        <w:t xml:space="preserve">catastrophic </w:t>
      </w:r>
      <w:r w:rsidRPr="007F07CB">
        <w:rPr>
          <w:rStyle w:val="Emphasis"/>
          <w:highlight w:val="green"/>
        </w:rPr>
        <w:t>pandemics</w:t>
      </w:r>
      <w:r w:rsidRPr="00687FFC">
        <w:rPr>
          <w:sz w:val="16"/>
        </w:rPr>
        <w:t>.</w:t>
      </w:r>
    </w:p>
    <w:p w14:paraId="1D88E72B" w14:textId="77777777" w:rsidR="00490578" w:rsidRDefault="00490578" w:rsidP="00490578">
      <w:pPr>
        <w:rPr>
          <w:sz w:val="16"/>
        </w:rPr>
      </w:pPr>
      <w:r w:rsidRPr="00687FFC">
        <w:rPr>
          <w:rStyle w:val="Emphasis"/>
        </w:rPr>
        <w:t xml:space="preserve">Global </w:t>
      </w:r>
      <w:r w:rsidRPr="007F07CB">
        <w:rPr>
          <w:rStyle w:val="Emphasis"/>
          <w:highlight w:val="green"/>
        </w:rPr>
        <w:t>poverty</w:t>
      </w:r>
      <w:r w:rsidRPr="00687FFC">
        <w:rPr>
          <w:rStyle w:val="StyleUnderline"/>
        </w:rPr>
        <w:t xml:space="preserve"> also </w:t>
      </w:r>
      <w:r w:rsidRPr="007F07CB">
        <w:rPr>
          <w:rStyle w:val="StyleUnderline"/>
          <w:highlight w:val="green"/>
        </w:rPr>
        <w:t xml:space="preserve">causes </w:t>
      </w:r>
      <w:r w:rsidRPr="007F07CB">
        <w:rPr>
          <w:rStyle w:val="Emphasis"/>
          <w:highlight w:val="green"/>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7F07CB">
        <w:rPr>
          <w:rStyle w:val="Emphasis"/>
          <w:highlight w:val="gree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7F07CB">
        <w:rPr>
          <w:rStyle w:val="StyleUnderline"/>
          <w:highlight w:val="green"/>
        </w:rPr>
        <w:t>Weak states</w:t>
      </w:r>
      <w:r w:rsidRPr="00687FFC">
        <w:rPr>
          <w:rStyle w:val="StyleUnderline"/>
        </w:rPr>
        <w:t xml:space="preserve"> often </w:t>
      </w:r>
      <w:r w:rsidRPr="007F07CB">
        <w:rPr>
          <w:rStyle w:val="Emphasis"/>
          <w:highlight w:val="green"/>
        </w:rPr>
        <w:t>engender terror</w:t>
      </w:r>
      <w:r w:rsidRPr="00AC0F37">
        <w:rPr>
          <w:rStyle w:val="Emphasis"/>
        </w:rPr>
        <w:t>ism</w:t>
      </w:r>
      <w:r w:rsidRPr="00AC0F37">
        <w:rPr>
          <w:rStyle w:val="StyleUnderline"/>
        </w:rPr>
        <w:t xml:space="preserve"> </w:t>
      </w:r>
      <w:r w:rsidRPr="007F07CB">
        <w:rPr>
          <w:rStyle w:val="StyleUnderline"/>
          <w:highlight w:val="green"/>
        </w:rPr>
        <w:t xml:space="preserve">and </w:t>
      </w:r>
      <w:r w:rsidRPr="007F07CB">
        <w:rPr>
          <w:rStyle w:val="Emphasis"/>
          <w:highlight w:val="green"/>
        </w:rPr>
        <w:t>crime</w:t>
      </w:r>
      <w:r w:rsidRPr="00687FFC">
        <w:rPr>
          <w:rStyle w:val="StyleUnderline"/>
        </w:rPr>
        <w:t xml:space="preserve"> because they are unable to maintain law and order in their territories</w:t>
      </w:r>
      <w:r w:rsidRPr="00687FFC">
        <w:rPr>
          <w:sz w:val="16"/>
        </w:rPr>
        <w:t>.</w:t>
      </w:r>
    </w:p>
    <w:p w14:paraId="281924B4" w14:textId="77777777" w:rsidR="00490578" w:rsidRPr="0066017E" w:rsidRDefault="00490578" w:rsidP="00490578"/>
    <w:p w14:paraId="67A1DD30" w14:textId="77777777" w:rsidR="00490578" w:rsidRDefault="00490578" w:rsidP="00490578">
      <w:pPr>
        <w:pStyle w:val="Heading3"/>
      </w:pPr>
      <w:r>
        <w:t>1NC---P</w:t>
      </w:r>
    </w:p>
    <w:p w14:paraId="47AF656F" w14:textId="77777777" w:rsidR="00490578" w:rsidRPr="00E10576" w:rsidRDefault="00490578" w:rsidP="00490578">
      <w:pPr>
        <w:pStyle w:val="Heading4"/>
      </w:pPr>
      <w:r>
        <w:t>Not specifying your agent is a voting issue---key to competition, links to core mechanism-based DAs, and education.</w:t>
      </w:r>
    </w:p>
    <w:p w14:paraId="2ED33BDA" w14:textId="77777777" w:rsidR="00490578" w:rsidRPr="00910371" w:rsidRDefault="00490578" w:rsidP="00490578"/>
    <w:p w14:paraId="78ABDC94" w14:textId="77777777" w:rsidR="00490578" w:rsidRPr="00C9276E" w:rsidRDefault="00490578" w:rsidP="00490578">
      <w:pPr>
        <w:pStyle w:val="Heading3"/>
        <w:rPr>
          <w:rStyle w:val="StyleUnderline"/>
          <w:highlight w:val="green"/>
        </w:rPr>
      </w:pPr>
      <w:r w:rsidRPr="003E54F6">
        <w:t>1NC---CP</w:t>
      </w:r>
    </w:p>
    <w:p w14:paraId="743A176B" w14:textId="77777777" w:rsidR="00490578" w:rsidRDefault="00490578" w:rsidP="00490578">
      <w:pPr>
        <w:pStyle w:val="Heading4"/>
      </w:pPr>
      <w:r>
        <w:t xml:space="preserve">The American Federation of Labor and Congress of Industrial </w:t>
      </w:r>
      <w:r w:rsidRPr="00224915">
        <w:t>Organizations ought to file a complaint with the International Labor Organization and condition an escalating series of strikes and disruptions of logistical activities on the United States federal government strengthening collective bargaining rights for correctional population workers in the United States.</w:t>
      </w:r>
    </w:p>
    <w:p w14:paraId="73A1553C" w14:textId="77777777" w:rsidR="00490578" w:rsidRPr="00EF1653" w:rsidRDefault="00490578" w:rsidP="00490578">
      <w:pPr>
        <w:rPr>
          <w:highlight w:val="green"/>
        </w:rPr>
      </w:pPr>
    </w:p>
    <w:p w14:paraId="0F4FD842" w14:textId="77777777" w:rsidR="00490578" w:rsidRPr="00C9276E" w:rsidRDefault="00490578" w:rsidP="00490578">
      <w:pPr>
        <w:pStyle w:val="Heading4"/>
        <w:rPr>
          <w:rStyle w:val="StyleUnderline"/>
          <w:highlight w:val="green"/>
        </w:rPr>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05282064" w14:textId="77777777" w:rsidR="00490578" w:rsidRPr="00C9276E" w:rsidRDefault="00490578" w:rsidP="00490578">
      <w:pPr>
        <w:rPr>
          <w:rStyle w:val="StyleUnderline"/>
          <w:highlight w:val="green"/>
        </w:rPr>
      </w:pPr>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6F6F4995" w14:textId="77777777" w:rsidR="00490578" w:rsidRPr="00C9276E" w:rsidRDefault="00490578" w:rsidP="00490578">
      <w:pPr>
        <w:rPr>
          <w:rStyle w:val="StyleUnderline"/>
          <w:highlight w:val="green"/>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1B66CE3F" w14:textId="77777777" w:rsidR="00490578" w:rsidRPr="00C9276E" w:rsidRDefault="00490578" w:rsidP="00490578">
      <w:pPr>
        <w:rPr>
          <w:rStyle w:val="StyleUnderline"/>
          <w:highlight w:val="green"/>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5202F6C4" w14:textId="77777777" w:rsidR="00490578" w:rsidRPr="00C9276E" w:rsidRDefault="00490578" w:rsidP="00490578">
      <w:pPr>
        <w:rPr>
          <w:rStyle w:val="StyleUnderline"/>
          <w:highlight w:val="green"/>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56C199AA" w14:textId="77777777" w:rsidR="00490578" w:rsidRPr="00C9276E" w:rsidRDefault="00490578" w:rsidP="00490578">
      <w:pPr>
        <w:rPr>
          <w:rStyle w:val="StyleUnderline"/>
          <w:highlight w:val="green"/>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5C30EE24" w14:textId="77777777" w:rsidR="00490578" w:rsidRPr="00C9276E" w:rsidRDefault="00490578" w:rsidP="00490578">
      <w:pPr>
        <w:rPr>
          <w:rStyle w:val="StyleUnderline"/>
          <w:highlight w:val="green"/>
        </w:rPr>
      </w:pPr>
      <w:r w:rsidRPr="003E54F6">
        <w:rPr>
          <w:rStyle w:val="StyleUnderline"/>
        </w:rPr>
        <w:t xml:space="preserve">Other unions’ responses have been only marginally better. </w:t>
      </w:r>
      <w:r w:rsidRPr="007A2F41">
        <w:rPr>
          <w:rStyle w:val="StyleUnderline"/>
        </w:rPr>
        <w:t xml:space="preserve">The </w:t>
      </w:r>
      <w:r w:rsidRPr="007A2F41">
        <w:rPr>
          <w:rStyle w:val="Emphasis"/>
        </w:rPr>
        <w:t>AFL-CIO</w:t>
      </w:r>
      <w:r w:rsidRPr="007A2F41">
        <w:rPr>
          <w:rStyle w:val="StyleUnderline"/>
        </w:rPr>
        <w:t xml:space="preserve">’s home page blames Trump for attacking federal workers’ bargaining rights but then </w:t>
      </w:r>
      <w:r w:rsidRPr="007A2F41">
        <w:rPr>
          <w:rStyle w:val="Emphasis"/>
        </w:rPr>
        <w:t>only proposes that people call Congress to complain</w:t>
      </w:r>
      <w:r w:rsidRPr="007A2F41">
        <w:rPr>
          <w:sz w:val="16"/>
        </w:rPr>
        <w:t xml:space="preserve">. Elsewhere, it writes, “now is the time to be even louder” — </w:t>
      </w:r>
      <w:r w:rsidRPr="007A2F41">
        <w:rPr>
          <w:rStyle w:val="StyleUnderline"/>
        </w:rPr>
        <w:t xml:space="preserve">but </w:t>
      </w:r>
      <w:r w:rsidRPr="007A2F41">
        <w:rPr>
          <w:rStyle w:val="Emphasis"/>
        </w:rPr>
        <w:t>suggests no other action</w:t>
      </w:r>
      <w:r w:rsidRPr="007A2F41">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w:t>
      </w:r>
      <w:r w:rsidRPr="003E54F6">
        <w:rPr>
          <w:sz w:val="16"/>
        </w:rPr>
        <w:t xml:space="preserve"> executive order undermines our federal institutions and invites true waste.”</w:t>
      </w:r>
    </w:p>
    <w:p w14:paraId="5C2CBDAF" w14:textId="77777777" w:rsidR="00490578" w:rsidRPr="00C9276E" w:rsidRDefault="00490578" w:rsidP="00490578">
      <w:pPr>
        <w:rPr>
          <w:rStyle w:val="StyleUnderline"/>
          <w:highlight w:val="green"/>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w:t>
      </w:r>
      <w:r w:rsidRPr="00A60575">
        <w:rPr>
          <w:rStyle w:val="Emphasis"/>
        </w:rPr>
        <w:t xml:space="preserve"> will </w:t>
      </w:r>
      <w:r w:rsidRPr="003E54F6">
        <w:rPr>
          <w:rStyle w:val="Emphasis"/>
          <w:highlight w:val="green"/>
        </w:rPr>
        <w:t>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3B75BDEA" w14:textId="77777777" w:rsidR="00490578" w:rsidRPr="00C9276E" w:rsidRDefault="00490578" w:rsidP="00490578">
      <w:pPr>
        <w:rPr>
          <w:rStyle w:val="StyleUnderline"/>
          <w:highlight w:val="green"/>
        </w:rPr>
      </w:pPr>
      <w:r w:rsidRPr="003E54F6">
        <w:rPr>
          <w:sz w:val="16"/>
        </w:rPr>
        <w:t>Fight . . . or Capitulate?</w:t>
      </w:r>
    </w:p>
    <w:p w14:paraId="2F037D98" w14:textId="77777777" w:rsidR="00490578" w:rsidRPr="00C9276E" w:rsidRDefault="00490578" w:rsidP="00490578">
      <w:pPr>
        <w:rPr>
          <w:rStyle w:val="StyleUnderline"/>
          <w:highlight w:val="green"/>
        </w:rPr>
      </w:pPr>
      <w:r w:rsidRPr="003E54F6">
        <w:rPr>
          <w:rStyle w:val="StyleUnderline"/>
        </w:rPr>
        <w:t xml:space="preserve">As other institutions of liberal democracy continue to shy from a real </w:t>
      </w:r>
      <w:r w:rsidRPr="007A2F41">
        <w:rPr>
          <w:rStyle w:val="StyleUnderline"/>
        </w:rPr>
        <w:t xml:space="preserve">fight, unions — still the </w:t>
      </w:r>
      <w:r w:rsidRPr="007A2F41">
        <w:rPr>
          <w:rStyle w:val="Emphasis"/>
        </w:rPr>
        <w:t>largest organized component</w:t>
      </w:r>
      <w:r w:rsidRPr="007A2F41">
        <w:rPr>
          <w:rStyle w:val="StyleUnderline"/>
        </w:rPr>
        <w:t xml:space="preserve"> of the </w:t>
      </w:r>
      <w:r w:rsidRPr="007A2F41">
        <w:rPr>
          <w:rStyle w:val="Emphasis"/>
        </w:rPr>
        <w:t>US working class</w:t>
      </w:r>
      <w:r w:rsidRPr="007A2F41">
        <w:rPr>
          <w:rStyle w:val="StyleUnderline"/>
        </w:rPr>
        <w:t xml:space="preserve"> — are </w:t>
      </w:r>
      <w:r w:rsidRPr="007A2F41">
        <w:rPr>
          <w:rStyle w:val="Emphasis"/>
        </w:rPr>
        <w:t>desperately needed</w:t>
      </w:r>
      <w:r w:rsidRPr="007A2F41">
        <w:rPr>
          <w:rStyle w:val="StyleUnderline"/>
        </w:rPr>
        <w:t>. Yet</w:t>
      </w:r>
      <w:r w:rsidRPr="003E54F6">
        <w:rPr>
          <w:rStyle w:val="StyleUnderline"/>
        </w:rPr>
        <w:t xml:space="preserve">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33F603EA" w14:textId="77777777" w:rsidR="00490578" w:rsidRPr="00C9276E" w:rsidRDefault="00490578" w:rsidP="00490578">
      <w:pPr>
        <w:rPr>
          <w:rStyle w:val="StyleUnderline"/>
          <w:highlight w:val="green"/>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0000FDBB" w14:textId="77777777" w:rsidR="00490578" w:rsidRPr="00C9276E" w:rsidRDefault="00490578" w:rsidP="00490578">
      <w:pPr>
        <w:rPr>
          <w:rStyle w:val="StyleUnderline"/>
          <w:highlight w:val="green"/>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41129A9E" w14:textId="77777777" w:rsidR="00490578" w:rsidRPr="00C9276E" w:rsidRDefault="00490578" w:rsidP="00490578">
      <w:pPr>
        <w:rPr>
          <w:rStyle w:val="StyleUnderline"/>
          <w:highlight w:val="green"/>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01C27546" w14:textId="77777777" w:rsidR="00490578" w:rsidRPr="00C9276E" w:rsidRDefault="00490578" w:rsidP="00490578">
      <w:pPr>
        <w:rPr>
          <w:rStyle w:val="StyleUnderline"/>
          <w:highlight w:val="green"/>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1C199F8D" w14:textId="77777777" w:rsidR="00490578" w:rsidRPr="007A2F41" w:rsidRDefault="00490578" w:rsidP="00490578">
      <w:pPr>
        <w:rPr>
          <w:rStyle w:val="StyleUnderline"/>
        </w:rPr>
      </w:pPr>
      <w:r w:rsidRPr="007A2F41">
        <w:rPr>
          <w:rStyle w:val="StyleUnderline"/>
        </w:rPr>
        <w:t xml:space="preserve">Today, with potentially far greater 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7A2F41">
        <w:rPr>
          <w:rStyle w:val="Emphasis"/>
        </w:rPr>
        <w:t>electing Dem</w:t>
      </w:r>
      <w:r w:rsidRPr="007A2F41">
        <w:rPr>
          <w:rStyle w:val="StyleUnderline"/>
        </w:rPr>
        <w:t>ocrat</w:t>
      </w:r>
      <w:r w:rsidRPr="007A2F41">
        <w:rPr>
          <w:rStyle w:val="Emphasis"/>
        </w:rPr>
        <w:t>s</w:t>
      </w:r>
      <w:r w:rsidRPr="007A2F41">
        <w:rPr>
          <w:rStyle w:val="StyleUnderline"/>
        </w:rPr>
        <w:t xml:space="preserve"> in 2026 and 2028.</w:t>
      </w:r>
    </w:p>
    <w:p w14:paraId="1E0AA2A5" w14:textId="77777777" w:rsidR="00490578" w:rsidRPr="00C9276E" w:rsidRDefault="00490578" w:rsidP="00490578">
      <w:pPr>
        <w:rPr>
          <w:rStyle w:val="StyleUnderline"/>
          <w:highlight w:val="green"/>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190E43D3" w14:textId="77777777" w:rsidR="00490578" w:rsidRPr="00C9276E" w:rsidRDefault="00490578" w:rsidP="00490578">
      <w:pPr>
        <w:rPr>
          <w:rStyle w:val="StyleUnderline"/>
          <w:highlight w:val="green"/>
        </w:rPr>
      </w:pPr>
      <w:r w:rsidRPr="003E54F6">
        <w:rPr>
          <w:sz w:val="16"/>
        </w:rPr>
        <w:t>A Program for Labor</w:t>
      </w:r>
    </w:p>
    <w:p w14:paraId="534CABC0" w14:textId="77777777" w:rsidR="00490578" w:rsidRPr="007A2F41" w:rsidRDefault="00490578" w:rsidP="00490578">
      <w:pPr>
        <w:rPr>
          <w:rStyle w:val="StyleUnderline"/>
        </w:rPr>
      </w:pPr>
      <w:r w:rsidRPr="007A2F41">
        <w:rPr>
          <w:rStyle w:val="StyleUnderline"/>
        </w:rPr>
        <w:t xml:space="preserve">Given the urgency of the moment, vital </w:t>
      </w:r>
      <w:r w:rsidRPr="007A2F41">
        <w:rPr>
          <w:rStyle w:val="Emphasis"/>
        </w:rPr>
        <w:t>organizational tasks need to be pressed forward at the same time as escalating actions</w:t>
      </w:r>
      <w:r w:rsidRPr="007A2F41">
        <w:rPr>
          <w:rStyle w:val="StyleUnderline"/>
        </w:rPr>
        <w:t xml:space="preserve">. Even </w:t>
      </w:r>
      <w:r w:rsidRPr="007A2F41">
        <w:rPr>
          <w:rStyle w:val="Emphasis"/>
        </w:rPr>
        <w:t>well-intentioned top-down edicts will not muster the forces we need</w:t>
      </w:r>
      <w:r w:rsidRPr="007A2F41">
        <w:rPr>
          <w:rStyle w:val="StyleUnderline"/>
        </w:rPr>
        <w:t xml:space="preserve"> to oppose state power. Basic union-building work must proceed at triple time, such as </w:t>
      </w:r>
      <w:r w:rsidRPr="007A2F41">
        <w:rPr>
          <w:rStyle w:val="Emphasis"/>
        </w:rPr>
        <w:t>intensive outreach to, education of, and support for, stewards or equivalent shop-floor union reps</w:t>
      </w:r>
      <w:r w:rsidRPr="007A2F41">
        <w:rPr>
          <w:rStyle w:val="StyleUnderline"/>
        </w:rPr>
        <w:t xml:space="preserve">. That’s critical to spur the kind of </w:t>
      </w:r>
      <w:r w:rsidRPr="007A2F41">
        <w:rPr>
          <w:rStyle w:val="Emphasis"/>
        </w:rPr>
        <w:t>discussions</w:t>
      </w:r>
      <w:r w:rsidRPr="007A2F41">
        <w:rPr>
          <w:rStyle w:val="StyleUnderline"/>
        </w:rPr>
        <w:t xml:space="preserve"> in the workplaces that can engage and activate members while </w:t>
      </w:r>
      <w:r w:rsidRPr="007A2F41">
        <w:rPr>
          <w:rStyle w:val="Emphasis"/>
        </w:rPr>
        <w:t>neutralizing and then winning over 2024 Trump voters</w:t>
      </w:r>
      <w:r w:rsidRPr="007A2F41">
        <w:rPr>
          <w:rStyle w:val="StyleUnderline"/>
        </w:rPr>
        <w:t xml:space="preserve"> in the unions’ ranks</w:t>
      </w:r>
      <w:r w:rsidRPr="007A2F41">
        <w:rPr>
          <w:sz w:val="16"/>
        </w:rPr>
        <w:t>.</w:t>
      </w:r>
    </w:p>
    <w:p w14:paraId="3F65C422" w14:textId="77777777" w:rsidR="00490578" w:rsidRPr="00C9276E" w:rsidRDefault="00490578" w:rsidP="00490578">
      <w:pPr>
        <w:rPr>
          <w:rStyle w:val="StyleUnderline"/>
          <w:highlight w:val="green"/>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3E222EF5" w14:textId="77777777" w:rsidR="00490578" w:rsidRPr="00C9276E" w:rsidRDefault="00490578" w:rsidP="00490578">
      <w:pPr>
        <w:rPr>
          <w:rStyle w:val="StyleUnderline"/>
          <w:highlight w:val="green"/>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40704857" w14:textId="77777777" w:rsidR="00490578" w:rsidRPr="00C9276E" w:rsidRDefault="00490578" w:rsidP="00490578">
      <w:pPr>
        <w:rPr>
          <w:rStyle w:val="StyleUnderline"/>
          <w:highlight w:val="green"/>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2E941B8E" w14:textId="77777777" w:rsidR="00490578" w:rsidRDefault="00490578" w:rsidP="00490578">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w:t>
      </w:r>
      <w:r w:rsidRPr="00D6719E">
        <w:rPr>
          <w:rStyle w:val="StyleUnderline"/>
        </w:rPr>
        <w:t>hope to preserve real unions and</w:t>
      </w:r>
      <w:r w:rsidRPr="003E54F6">
        <w:rPr>
          <w:rStyle w:val="StyleUnderline"/>
        </w:rPr>
        <w:t xml:space="preserve">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02F1EA49" w14:textId="77777777" w:rsidR="00490578" w:rsidRDefault="00490578" w:rsidP="00490578"/>
    <w:p w14:paraId="15B5A1E1" w14:textId="77777777" w:rsidR="00490578" w:rsidRPr="003E54F6" w:rsidRDefault="00490578" w:rsidP="00490578">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740FE06C" w14:textId="77777777" w:rsidR="00490578" w:rsidRPr="003E54F6" w:rsidRDefault="00490578" w:rsidP="00490578">
      <w:r w:rsidRPr="003E54F6">
        <w:rPr>
          <w:rStyle w:val="Style13ptBold"/>
        </w:rPr>
        <w:t>Vgontzas 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20217C1C" w14:textId="77777777" w:rsidR="00490578" w:rsidRPr="003E54F6" w:rsidRDefault="00490578" w:rsidP="00490578">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7A2F41">
        <w:rPr>
          <w:rStyle w:val="StyleUnderline"/>
        </w:rPr>
        <w:t>from</w:t>
      </w:r>
      <w:r w:rsidRPr="003E54F6">
        <w:rPr>
          <w:rStyle w:val="StyleUnderline"/>
        </w:rPr>
        <w:t xml:space="preserve"> </w:t>
      </w:r>
      <w:r w:rsidRPr="003E54F6">
        <w:rPr>
          <w:rStyle w:val="Emphasis"/>
        </w:rPr>
        <w:t xml:space="preserve">police </w:t>
      </w:r>
      <w:r w:rsidRPr="007A2F41">
        <w:rPr>
          <w:rStyle w:val="Emphasis"/>
          <w:highlight w:val="green"/>
        </w:rPr>
        <w:t>surveillance</w:t>
      </w:r>
      <w:r w:rsidRPr="007A2F41">
        <w:rPr>
          <w:rStyle w:val="StyleUnderline"/>
          <w:highlight w:val="green"/>
        </w:rPr>
        <w:t xml:space="preserve"> and</w:t>
      </w:r>
      <w:r w:rsidRPr="007A2F41">
        <w:rPr>
          <w:rStyle w:val="StyleUnderline"/>
        </w:rPr>
        <w:t xml:space="preserve"> </w:t>
      </w:r>
      <w:r w:rsidRPr="007A2F41">
        <w:rPr>
          <w:rStyle w:val="Emphasis"/>
        </w:rPr>
        <w:t>military expansion</w:t>
      </w:r>
      <w:r w:rsidRPr="007A2F41">
        <w:rPr>
          <w:rStyle w:val="StyleUnderline"/>
        </w:rPr>
        <w:t xml:space="preserve"> to </w:t>
      </w:r>
      <w:r w:rsidRPr="007A2F41">
        <w:rPr>
          <w:rStyle w:val="Emphasis"/>
        </w:rPr>
        <w:t>housing insecurity</w:t>
      </w:r>
      <w:r w:rsidRPr="007A2F41">
        <w:rPr>
          <w:rStyle w:val="StyleUnderline"/>
        </w:rPr>
        <w:t xml:space="preserve"> and </w:t>
      </w:r>
      <w:r w:rsidRPr="007A2F41">
        <w:rPr>
          <w:rStyle w:val="Emphasis"/>
          <w:highlight w:val="green"/>
        </w:rPr>
        <w:t>climate</w:t>
      </w:r>
      <w:r w:rsidRPr="007A2F41">
        <w:rPr>
          <w:rStyle w:val="Emphasis"/>
        </w:rPr>
        <w:t xml:space="preserve"> change</w:t>
      </w:r>
      <w:r w:rsidRPr="007A2F41">
        <w:rPr>
          <w:sz w:val="16"/>
        </w:rPr>
        <w:t xml:space="preserve">. In this piece, I call for a political </w:t>
      </w:r>
      <w:r w:rsidRPr="007A2F41">
        <w:rPr>
          <w:rStyle w:val="StyleUnderline"/>
        </w:rPr>
        <w:t>realignment that centers</w:t>
      </w:r>
      <w:r w:rsidRPr="007A2F41">
        <w:rPr>
          <w:sz w:val="16"/>
        </w:rPr>
        <w:t xml:space="preserve"> the </w:t>
      </w:r>
      <w:r w:rsidRPr="007A2F41">
        <w:rPr>
          <w:rStyle w:val="Emphasis"/>
        </w:rPr>
        <w:t>agency</w:t>
      </w:r>
      <w:r w:rsidRPr="007A2F41">
        <w:rPr>
          <w:rStyle w:val="StyleUnderline"/>
        </w:rPr>
        <w:t xml:space="preserve"> of the working class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t>
      </w:r>
      <w:r w:rsidRPr="007A2F41">
        <w:rPr>
          <w:rStyle w:val="StyleUnderline"/>
        </w:rPr>
        <w:t xml:space="preserve">would provide </w:t>
      </w:r>
      <w:r w:rsidRPr="007A2F41">
        <w:rPr>
          <w:rStyle w:val="Emphasis"/>
        </w:rPr>
        <w:t>opportunities</w:t>
      </w:r>
      <w:r w:rsidRPr="007A2F41">
        <w:rPr>
          <w:rStyle w:val="StyleUnderline"/>
        </w:rPr>
        <w:t xml:space="preserve"> to </w:t>
      </w:r>
      <w:r w:rsidRPr="007A2F41">
        <w:rPr>
          <w:rStyle w:val="Emphasis"/>
        </w:rPr>
        <w:t>transcend</w:t>
      </w:r>
      <w:r w:rsidRPr="007A2F41">
        <w:rPr>
          <w:sz w:val="16"/>
        </w:rPr>
        <w:t xml:space="preserve"> the </w:t>
      </w:r>
      <w:r w:rsidRPr="007A2F41">
        <w:rPr>
          <w:rStyle w:val="StyleUnderline"/>
        </w:rPr>
        <w:t xml:space="preserve">deteriorating </w:t>
      </w:r>
      <w:r w:rsidRPr="007A2F41">
        <w:rPr>
          <w:rStyle w:val="Emphasis"/>
        </w:rPr>
        <w:t>s</w:t>
      </w:r>
      <w:r w:rsidRPr="007A2F41">
        <w:rPr>
          <w:rStyle w:val="StyleUnderline"/>
        </w:rPr>
        <w:t xml:space="preserve">tatus </w:t>
      </w:r>
      <w:r w:rsidRPr="007A2F41">
        <w:rPr>
          <w:rStyle w:val="Emphasis"/>
        </w:rPr>
        <w:t>quo</w:t>
      </w:r>
      <w:r w:rsidRPr="007A2F41">
        <w:rPr>
          <w:rStyle w:val="StyleUnderline"/>
        </w:rPr>
        <w:t xml:space="preserve"> and reconnect issues of shopfloor control to a </w:t>
      </w:r>
      <w:r w:rsidRPr="007A2F41">
        <w:rPr>
          <w:rStyle w:val="Emphasis"/>
        </w:rPr>
        <w:t>transform</w:t>
      </w:r>
      <w:r w:rsidRPr="007A2F41">
        <w:rPr>
          <w:rStyle w:val="StyleUnderline"/>
        </w:rPr>
        <w:t>ative vision of political governance</w:t>
      </w:r>
      <w:r w:rsidRPr="007A2F41">
        <w:rPr>
          <w:sz w:val="16"/>
        </w:rPr>
        <w:t>.</w:t>
      </w:r>
    </w:p>
    <w:p w14:paraId="3FA2EECD" w14:textId="77777777" w:rsidR="00490578" w:rsidRPr="003E54F6" w:rsidRDefault="00490578" w:rsidP="00490578">
      <w:pPr>
        <w:rPr>
          <w:sz w:val="16"/>
        </w:rPr>
      </w:pPr>
      <w:r w:rsidRPr="003E54F6">
        <w:rPr>
          <w:sz w:val="16"/>
        </w:rPr>
        <w:t>The Limits of Contemporary Labor Experimentation</w:t>
      </w:r>
    </w:p>
    <w:p w14:paraId="68B003E4" w14:textId="77777777" w:rsidR="00490578" w:rsidRPr="003E54F6" w:rsidRDefault="00490578" w:rsidP="00490578">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w:t>
      </w:r>
      <w:r w:rsidRPr="007A2F41">
        <w:rPr>
          <w:rStyle w:val="StyleUnderline"/>
        </w:rPr>
        <w:t xml:space="preserve">trade unions and mass parties, </w:t>
      </w:r>
      <w:r w:rsidRPr="007A2F41">
        <w:rPr>
          <w:rStyle w:val="Emphasis"/>
        </w:rPr>
        <w:t>workers</w:t>
      </w:r>
      <w:r w:rsidRPr="007A2F41">
        <w:rPr>
          <w:sz w:val="16"/>
        </w:rPr>
        <w:t xml:space="preserve"> in the twentieth century </w:t>
      </w:r>
      <w:r w:rsidRPr="007A2F41">
        <w:rPr>
          <w:rStyle w:val="Emphasis"/>
        </w:rPr>
        <w:t>changed</w:t>
      </w:r>
      <w:r w:rsidRPr="007A2F41">
        <w:rPr>
          <w:rStyle w:val="StyleUnderline"/>
        </w:rPr>
        <w:t xml:space="preserve"> the </w:t>
      </w:r>
      <w:r w:rsidRPr="007A2F41">
        <w:rPr>
          <w:rStyle w:val="Emphasis"/>
        </w:rPr>
        <w:t>terms</w:t>
      </w:r>
      <w:r w:rsidRPr="007A2F41">
        <w:rPr>
          <w:rStyle w:val="StyleUnderline"/>
        </w:rPr>
        <w:t xml:space="preserve"> of technical </w:t>
      </w:r>
      <w:r w:rsidRPr="007A2F41">
        <w:rPr>
          <w:rStyle w:val="Emphasis"/>
        </w:rPr>
        <w:t>innovation</w:t>
      </w:r>
      <w:r w:rsidRPr="007A2F41">
        <w:rPr>
          <w:rStyle w:val="StyleUnderline"/>
        </w:rPr>
        <w:t xml:space="preserve"> from being singularly </w:t>
      </w:r>
      <w:r w:rsidRPr="007A2F41">
        <w:rPr>
          <w:rStyle w:val="Emphasis"/>
        </w:rPr>
        <w:t>dictated</w:t>
      </w:r>
      <w:r w:rsidRPr="007A2F41">
        <w:rPr>
          <w:rStyle w:val="StyleUnderline"/>
        </w:rPr>
        <w:t xml:space="preserve"> by the </w:t>
      </w:r>
      <w:r w:rsidRPr="007A2F41">
        <w:rPr>
          <w:rStyle w:val="Emphasis"/>
        </w:rPr>
        <w:t>profit</w:t>
      </w:r>
      <w:r w:rsidRPr="007A2F41">
        <w:rPr>
          <w:rStyle w:val="StyleUnderline"/>
        </w:rPr>
        <w:t xml:space="preserve"> motive to </w:t>
      </w:r>
      <w:r w:rsidRPr="007A2F41">
        <w:rPr>
          <w:rStyle w:val="Emphasis"/>
        </w:rPr>
        <w:t>accommodating concerns</w:t>
      </w:r>
      <w:r w:rsidRPr="007A2F41">
        <w:rPr>
          <w:rStyle w:val="StyleUnderline"/>
        </w:rPr>
        <w:t xml:space="preserve"> over their </w:t>
      </w:r>
      <w:r w:rsidRPr="007A2F41">
        <w:rPr>
          <w:rStyle w:val="Emphasis"/>
        </w:rPr>
        <w:t>welfare</w:t>
      </w:r>
      <w:r w:rsidRPr="007A2F41">
        <w:rPr>
          <w:rStyle w:val="StyleUnderline"/>
        </w:rPr>
        <w:t xml:space="preserve"> and the </w:t>
      </w:r>
      <w:r w:rsidRPr="007A2F41">
        <w:rPr>
          <w:rStyle w:val="Emphasis"/>
        </w:rPr>
        <w:t>common good</w:t>
      </w:r>
      <w:r w:rsidRPr="007A2F41">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w:t>
      </w:r>
      <w:r w:rsidRPr="003E54F6">
        <w:rPr>
          <w:sz w:val="16"/>
        </w:rPr>
        <w:t xml:space="preserve"> work. As I will elaborate below, it is this radical vision of wrangling technology away from capitalist control that labor needs to embrace again.</w:t>
      </w:r>
    </w:p>
    <w:p w14:paraId="43921E5D" w14:textId="77777777" w:rsidR="00490578" w:rsidRPr="003E54F6" w:rsidRDefault="00490578" w:rsidP="00490578">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57A3BC23" w14:textId="77777777" w:rsidR="00490578" w:rsidRPr="003E54F6" w:rsidRDefault="00490578" w:rsidP="00490578">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3F756933" w14:textId="77777777" w:rsidR="00490578" w:rsidRPr="003E54F6" w:rsidRDefault="00490578" w:rsidP="00490578">
      <w:pPr>
        <w:rPr>
          <w:sz w:val="16"/>
        </w:rPr>
      </w:pPr>
      <w:r w:rsidRPr="003E54F6">
        <w:rPr>
          <w:sz w:val="16"/>
        </w:rPr>
        <w:t>Transcending Technological Determinism Through Normative Commitments</w:t>
      </w:r>
    </w:p>
    <w:p w14:paraId="1651A53E" w14:textId="77777777" w:rsidR="00490578" w:rsidRPr="003E54F6" w:rsidRDefault="00490578" w:rsidP="00490578">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553CFB96" w14:textId="77777777" w:rsidR="00490578" w:rsidRPr="003E54F6" w:rsidRDefault="00490578" w:rsidP="00490578">
      <w:pPr>
        <w:rPr>
          <w:sz w:val="16"/>
        </w:rPr>
      </w:pPr>
      <w:r w:rsidRPr="003E54F6">
        <w:rPr>
          <w:sz w:val="16"/>
        </w:rPr>
        <w:t xml:space="preserve">The volume also envisions alternative futures of work beyond domination and displacement. </w:t>
      </w:r>
      <w:r w:rsidRPr="003E54F6">
        <w:rPr>
          <w:rStyle w:val="StyleUnderline"/>
        </w:rPr>
        <w:t xml:space="preserve">Drawing on </w:t>
      </w:r>
      <w:r w:rsidRPr="007A2F41">
        <w:rPr>
          <w:rStyle w:val="StyleUnderline"/>
        </w:rPr>
        <w:t xml:space="preserve">examples from </w:t>
      </w:r>
      <w:r w:rsidRPr="007A2F41">
        <w:rPr>
          <w:rStyle w:val="Emphasis"/>
        </w:rPr>
        <w:t>energy workers</w:t>
      </w:r>
      <w:r w:rsidRPr="007A2F41">
        <w:rPr>
          <w:rStyle w:val="StyleUnderline"/>
        </w:rPr>
        <w:t xml:space="preserve">, </w:t>
      </w:r>
      <w:r w:rsidRPr="007A2F41">
        <w:rPr>
          <w:rStyle w:val="Emphasis"/>
        </w:rPr>
        <w:t>domestic workers</w:t>
      </w:r>
      <w:r w:rsidRPr="007A2F41">
        <w:rPr>
          <w:rStyle w:val="StyleUnderline"/>
        </w:rPr>
        <w:t>, and education workers</w:t>
      </w:r>
      <w:r w:rsidRPr="007A2F41">
        <w:rPr>
          <w:sz w:val="16"/>
        </w:rPr>
        <w:t xml:space="preserve">, the authors show how workers </w:t>
      </w:r>
      <w:r w:rsidRPr="007A2F41">
        <w:rPr>
          <w:rStyle w:val="StyleUnderline"/>
        </w:rPr>
        <w:t>are fighting for a future where</w:t>
      </w:r>
      <w:r w:rsidRPr="007A2F41">
        <w:rPr>
          <w:sz w:val="16"/>
        </w:rPr>
        <w:t xml:space="preserve"> regenerative </w:t>
      </w:r>
      <w:r w:rsidRPr="007A2F41">
        <w:rPr>
          <w:rStyle w:val="StyleUnderline"/>
        </w:rPr>
        <w:t xml:space="preserve">care work and its workers are valued. It </w:t>
      </w:r>
      <w:r w:rsidRPr="007A2F41">
        <w:rPr>
          <w:rStyle w:val="Emphasis"/>
        </w:rPr>
        <w:t>does not call</w:t>
      </w:r>
      <w:r w:rsidRPr="007A2F41">
        <w:rPr>
          <w:rStyle w:val="StyleUnderline"/>
        </w:rPr>
        <w:t xml:space="preserve"> for a simple </w:t>
      </w:r>
      <w:r w:rsidRPr="007A2F41">
        <w:rPr>
          <w:rStyle w:val="Emphasis"/>
        </w:rPr>
        <w:t>return to the past</w:t>
      </w:r>
      <w:r w:rsidRPr="007A2F41">
        <w:rPr>
          <w:sz w:val="16"/>
        </w:rPr>
        <w:t xml:space="preserve">; the </w:t>
      </w:r>
      <w:r w:rsidRPr="007A2F41">
        <w:rPr>
          <w:rStyle w:val="StyleUnderline"/>
        </w:rPr>
        <w:t xml:space="preserve">compromises that </w:t>
      </w:r>
      <w:r w:rsidRPr="007A2F41">
        <w:rPr>
          <w:rStyle w:val="Emphasis"/>
        </w:rPr>
        <w:t>labor made</w:t>
      </w:r>
      <w:r w:rsidRPr="007A2F41">
        <w:rPr>
          <w:rStyle w:val="StyleUnderline"/>
        </w:rPr>
        <w:t xml:space="preserve"> with </w:t>
      </w:r>
      <w:r w:rsidRPr="007A2F41">
        <w:rPr>
          <w:rStyle w:val="Emphasis"/>
        </w:rPr>
        <w:t>capital</w:t>
      </w:r>
      <w:r w:rsidRPr="007A2F41">
        <w:rPr>
          <w:sz w:val="16"/>
        </w:rPr>
        <w:t xml:space="preserve"> in the twentieth century </w:t>
      </w:r>
      <w:r w:rsidRPr="007A2F41">
        <w:rPr>
          <w:rStyle w:val="StyleUnderline"/>
        </w:rPr>
        <w:t xml:space="preserve">were </w:t>
      </w:r>
      <w:r w:rsidRPr="007A2F41">
        <w:rPr>
          <w:rStyle w:val="Emphasis"/>
        </w:rPr>
        <w:t>ecologically unsustainable</w:t>
      </w:r>
      <w:r w:rsidRPr="007A2F41">
        <w:rPr>
          <w:rStyle w:val="StyleUnderline"/>
        </w:rPr>
        <w:t xml:space="preserve"> and insufficiently democratic</w:t>
      </w:r>
      <w:r w:rsidRPr="007A2F41">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w:t>
      </w:r>
      <w:r w:rsidRPr="003E54F6">
        <w:rPr>
          <w:sz w:val="16"/>
        </w:rPr>
        <w:t xml:space="preserve"> for workers historically excluded from the welfare state.</w:t>
      </w:r>
    </w:p>
    <w:p w14:paraId="1F8C8EF3" w14:textId="77777777" w:rsidR="00490578" w:rsidRPr="003E54F6" w:rsidRDefault="00490578" w:rsidP="00490578">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7A2F41">
        <w:rPr>
          <w:rStyle w:val="Emphasis"/>
        </w:rPr>
        <w:t>reshape</w:t>
      </w:r>
      <w:r w:rsidRPr="007A2F41">
        <w:rPr>
          <w:sz w:val="16"/>
        </w:rPr>
        <w:t xml:space="preserve"> the </w:t>
      </w:r>
      <w:r w:rsidRPr="007A2F41">
        <w:rPr>
          <w:rStyle w:val="StyleUnderline"/>
        </w:rPr>
        <w:t xml:space="preserve">contemporary </w:t>
      </w:r>
      <w:r w:rsidRPr="007A2F41">
        <w:rPr>
          <w:rStyle w:val="Emphasis"/>
        </w:rPr>
        <w:t>political economy</w:t>
      </w:r>
      <w:r w:rsidRPr="007A2F41">
        <w:rPr>
          <w:rStyle w:val="StyleUnderline"/>
        </w:rPr>
        <w:t xml:space="preserve"> around </w:t>
      </w:r>
      <w:r w:rsidRPr="007A2F41">
        <w:rPr>
          <w:rStyle w:val="Emphasis"/>
        </w:rPr>
        <w:t>principles</w:t>
      </w:r>
      <w:r w:rsidRPr="007A2F41">
        <w:rPr>
          <w:rStyle w:val="StyleUnderline"/>
        </w:rPr>
        <w:t xml:space="preserve"> of care and </w:t>
      </w:r>
      <w:r w:rsidRPr="007A2F41">
        <w:rPr>
          <w:rStyle w:val="Emphasis"/>
        </w:rPr>
        <w:t>sustainability</w:t>
      </w:r>
      <w:r w:rsidRPr="007A2F41">
        <w:rPr>
          <w:sz w:val="16"/>
        </w:rPr>
        <w:t xml:space="preserve">, that </w:t>
      </w:r>
      <w:r w:rsidRPr="007A2F41">
        <w:rPr>
          <w:rStyle w:val="StyleUnderline"/>
        </w:rPr>
        <w:t xml:space="preserve">potential must be </w:t>
      </w:r>
      <w:r w:rsidRPr="007A2F41">
        <w:rPr>
          <w:rStyle w:val="Emphasis"/>
        </w:rPr>
        <w:t>activated</w:t>
      </w:r>
      <w:r w:rsidRPr="007A2F41">
        <w:rPr>
          <w:rStyle w:val="StyleUnderline"/>
        </w:rPr>
        <w:t xml:space="preserve"> by “</w:t>
      </w:r>
      <w:r w:rsidRPr="007A2F41">
        <w:rPr>
          <w:rStyle w:val="Emphasis"/>
          <w:highlight w:val="green"/>
        </w:rPr>
        <w:t>articulating</w:t>
      </w:r>
      <w:r w:rsidRPr="007A2F41">
        <w:rPr>
          <w:rStyle w:val="Emphasis"/>
        </w:rPr>
        <w:t xml:space="preserve"> different</w:t>
      </w:r>
      <w:r w:rsidRPr="007A2F41">
        <w:rPr>
          <w:rStyle w:val="StyleUnderline"/>
        </w:rPr>
        <w:t xml:space="preserve"> sectors a</w:t>
      </w:r>
      <w:r w:rsidRPr="003E54F6">
        <w:rPr>
          <w:rStyle w:val="StyleUnderline"/>
        </w:rPr>
        <w:t xml:space="preserve">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6E54B181" w14:textId="77777777" w:rsidR="00490578" w:rsidRPr="003E54F6" w:rsidRDefault="00490578" w:rsidP="00490578">
      <w:pPr>
        <w:rPr>
          <w:sz w:val="16"/>
        </w:rPr>
      </w:pPr>
      <w:r w:rsidRPr="003E54F6">
        <w:rPr>
          <w:sz w:val="16"/>
        </w:rPr>
        <w:t>The Future of Work as a Political Project</w:t>
      </w:r>
    </w:p>
    <w:p w14:paraId="422A88AA" w14:textId="77777777" w:rsidR="00490578" w:rsidRPr="003E54F6" w:rsidRDefault="00490578" w:rsidP="00490578">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74C9C3B0" w14:textId="77777777" w:rsidR="00490578" w:rsidRPr="003E54F6" w:rsidRDefault="00490578" w:rsidP="00490578">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w:t>
      </w:r>
      <w:r w:rsidRPr="007A2F41">
        <w:rPr>
          <w:sz w:val="16"/>
        </w:rPr>
        <w:t xml:space="preserve">outlawed, and </w:t>
      </w:r>
      <w:r w:rsidRPr="007A2F41">
        <w:rPr>
          <w:rStyle w:val="StyleUnderline"/>
        </w:rPr>
        <w:t xml:space="preserve">unions </w:t>
      </w:r>
      <w:r w:rsidRPr="007A2F41">
        <w:rPr>
          <w:rStyle w:val="Emphasis"/>
        </w:rPr>
        <w:t>accepted capitalist control</w:t>
      </w:r>
      <w:r w:rsidRPr="007A2F41">
        <w:rPr>
          <w:sz w:val="16"/>
        </w:rPr>
        <w:t xml:space="preserve"> over the production process </w:t>
      </w:r>
      <w:r w:rsidRPr="007A2F41">
        <w:rPr>
          <w:rStyle w:val="StyleUnderline"/>
        </w:rPr>
        <w:t xml:space="preserve">in </w:t>
      </w:r>
      <w:r w:rsidRPr="007A2F41">
        <w:rPr>
          <w:rStyle w:val="Emphasis"/>
        </w:rPr>
        <w:t>exchange</w:t>
      </w:r>
      <w:r w:rsidRPr="007A2F41">
        <w:rPr>
          <w:rStyle w:val="StyleUnderline"/>
        </w:rPr>
        <w:t xml:space="preserve"> for</w:t>
      </w:r>
      <w:r w:rsidRPr="007A2F41">
        <w:rPr>
          <w:sz w:val="16"/>
        </w:rPr>
        <w:t xml:space="preserve"> the </w:t>
      </w:r>
      <w:r w:rsidRPr="007A2F41">
        <w:rPr>
          <w:rStyle w:val="Emphasis"/>
        </w:rPr>
        <w:t>legal right</w:t>
      </w:r>
      <w:r w:rsidRPr="007A2F41">
        <w:rPr>
          <w:rStyle w:val="StyleUnderline"/>
        </w:rPr>
        <w:t xml:space="preserve"> to </w:t>
      </w:r>
      <w:r w:rsidRPr="007A2F41">
        <w:rPr>
          <w:rStyle w:val="Emphasis"/>
        </w:rPr>
        <w:t>bargain</w:t>
      </w:r>
      <w:r w:rsidRPr="007A2F41">
        <w:rPr>
          <w:sz w:val="16"/>
        </w:rPr>
        <w:t xml:space="preserve"> over wages and benefits, otherwise known as the “effort bargain” (Hammond 1957; Murray and Schwartz 2019). </w:t>
      </w:r>
      <w:r w:rsidRPr="007A2F41">
        <w:rPr>
          <w:rStyle w:val="Emphasis"/>
        </w:rPr>
        <w:t>Political demands</w:t>
      </w:r>
      <w:r w:rsidRPr="007A2F41">
        <w:rPr>
          <w:rStyle w:val="StyleUnderline"/>
        </w:rPr>
        <w:t xml:space="preserve"> were effectively</w:t>
      </w:r>
      <w:r w:rsidRPr="003E54F6">
        <w:rPr>
          <w:rStyle w:val="StyleUnderline"/>
        </w:rPr>
        <w:t xml:space="preserve">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7B652049" w14:textId="77777777" w:rsidR="00490578" w:rsidRPr="003E54F6" w:rsidRDefault="00490578" w:rsidP="00490578">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71947957" w14:textId="77777777" w:rsidR="00490578" w:rsidRPr="003E54F6" w:rsidRDefault="00490578" w:rsidP="00490578">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7A2F41">
        <w:rPr>
          <w:rStyle w:val="StyleUnderline"/>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6800034D" w14:textId="77777777" w:rsidR="00490578" w:rsidRPr="003E54F6" w:rsidRDefault="00490578" w:rsidP="00490578">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638B952F" w14:textId="77777777" w:rsidR="00490578" w:rsidRPr="003E54F6" w:rsidRDefault="00490578" w:rsidP="00490578">
      <w:pPr>
        <w:rPr>
          <w:sz w:val="16"/>
        </w:rPr>
      </w:pPr>
      <w:r w:rsidRPr="003E54F6">
        <w:rPr>
          <w:sz w:val="16"/>
        </w:rPr>
        <w:t>Contesting Tech and Transcending Incorporation</w:t>
      </w:r>
    </w:p>
    <w:p w14:paraId="7CE721B5" w14:textId="77777777" w:rsidR="00490578" w:rsidRPr="003E54F6" w:rsidRDefault="00490578" w:rsidP="00490578">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4A0523B3" w14:textId="77777777" w:rsidR="00490578" w:rsidRPr="003E54F6" w:rsidRDefault="00490578" w:rsidP="00490578">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4237691D" w14:textId="77777777" w:rsidR="00490578" w:rsidRPr="003E54F6" w:rsidRDefault="00490578" w:rsidP="00490578">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w:t>
      </w:r>
      <w:r w:rsidRPr="007A2F41">
        <w:rPr>
          <w:rStyle w:val="StyleUnderline"/>
        </w:rPr>
        <w:t xml:space="preserve">care and </w:t>
      </w:r>
      <w:r w:rsidRPr="007A2F41">
        <w:rPr>
          <w:rStyle w:val="Emphasis"/>
        </w:rPr>
        <w:t>climate crises intensify</w:t>
      </w:r>
      <w:r w:rsidRPr="007A2F41">
        <w:rPr>
          <w:sz w:val="16"/>
        </w:rPr>
        <w:t>, the</w:t>
      </w:r>
      <w:r w:rsidRPr="003E54F6">
        <w:rPr>
          <w:sz w:val="16"/>
        </w:rPr>
        <w:t xml:space="preserv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7A2F41">
        <w:rPr>
          <w:rStyle w:val="Emphasis"/>
        </w:rPr>
        <w:t>alliances</w:t>
      </w:r>
      <w:r w:rsidRPr="007A2F41">
        <w:rPr>
          <w:rStyle w:val="StyleUnderline"/>
        </w:rPr>
        <w:t xml:space="preserve"> with </w:t>
      </w:r>
      <w:r w:rsidRPr="007A2F41">
        <w:rPr>
          <w:rStyle w:val="Emphasis"/>
        </w:rPr>
        <w:t>environmental justice groups</w:t>
      </w:r>
      <w:r w:rsidRPr="007A2F41">
        <w:rPr>
          <w:sz w:val="16"/>
        </w:rPr>
        <w:t xml:space="preserve"> </w:t>
      </w:r>
      <w:r w:rsidRPr="007A2F41">
        <w:rPr>
          <w:rStyle w:val="StyleUnderline"/>
        </w:rPr>
        <w:t xml:space="preserve">fighting to </w:t>
      </w:r>
      <w:r w:rsidRPr="007A2F41">
        <w:rPr>
          <w:rStyle w:val="Emphasis"/>
        </w:rPr>
        <w:t>restrict</w:t>
      </w:r>
      <w:r w:rsidRPr="007A2F41">
        <w:rPr>
          <w:rStyle w:val="StyleUnderline"/>
        </w:rPr>
        <w:t xml:space="preserve"> warehouse </w:t>
      </w:r>
      <w:r w:rsidRPr="007A2F41">
        <w:rPr>
          <w:rStyle w:val="Emphasis"/>
        </w:rPr>
        <w:t>emissions</w:t>
      </w:r>
      <w:r w:rsidRPr="007A2F41">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w:t>
      </w:r>
      <w:r w:rsidRPr="007A2F41">
        <w:rPr>
          <w:rStyle w:val="StyleUnderline"/>
        </w:rPr>
        <w:t xml:space="preserve">can </w:t>
      </w:r>
      <w:r w:rsidRPr="007A2F41">
        <w:rPr>
          <w:rStyle w:val="Emphasis"/>
        </w:rPr>
        <w:t>build collective capacities</w:t>
      </w:r>
      <w:r w:rsidRPr="007A2F41">
        <w:rPr>
          <w:rStyle w:val="StyleUnderline"/>
        </w:rPr>
        <w:t xml:space="preserve"> and visions around </w:t>
      </w:r>
      <w:r w:rsidRPr="007A2F41">
        <w:rPr>
          <w:rStyle w:val="Emphasis"/>
        </w:rPr>
        <w:t>reconfiguring infrastructures</w:t>
      </w:r>
      <w:r w:rsidRPr="007A2F41">
        <w:rPr>
          <w:rStyle w:val="StyleUnderline"/>
        </w:rPr>
        <w:t xml:space="preserve"> in </w:t>
      </w:r>
      <w:r w:rsidRPr="007A2F41">
        <w:rPr>
          <w:rStyle w:val="Emphasis"/>
        </w:rPr>
        <w:t>service</w:t>
      </w:r>
      <w:r w:rsidRPr="007A2F41">
        <w:rPr>
          <w:rStyle w:val="StyleUnderline"/>
        </w:rPr>
        <w:t xml:space="preserve"> of the </w:t>
      </w:r>
      <w:r w:rsidRPr="007A2F41">
        <w:rPr>
          <w:rStyle w:val="Emphasis"/>
        </w:rPr>
        <w:t>green internationalist good</w:t>
      </w:r>
      <w:r w:rsidRPr="007A2F41">
        <w:rPr>
          <w:sz w:val="16"/>
        </w:rPr>
        <w:t>. It is along these multiple axes that labor may overcome the division between the economic and the political to reach a future of social transformation.</w:t>
      </w:r>
    </w:p>
    <w:p w14:paraId="62C84444" w14:textId="77777777" w:rsidR="00490578" w:rsidRPr="003E54F6" w:rsidRDefault="00490578" w:rsidP="00490578">
      <w:pPr>
        <w:pStyle w:val="Heading4"/>
      </w:pPr>
      <w:r w:rsidRPr="003E54F6">
        <w:t>A surveillance state is existential. It shuts down dissent.</w:t>
      </w:r>
    </w:p>
    <w:p w14:paraId="37EFD087" w14:textId="77777777" w:rsidR="00490578" w:rsidRPr="003E54F6" w:rsidRDefault="00490578" w:rsidP="00490578">
      <w:r w:rsidRPr="003E54F6">
        <w:rPr>
          <w:rStyle w:val="Style13ptBold"/>
        </w:rPr>
        <w:t>Tabarrok 22</w:t>
      </w:r>
      <w:r w:rsidRPr="003E54F6">
        <w:t>. Maxwell Tabarrok, PhD, Economics, Harvard Business School. 7/20/2022. “Enlightenment Values in a Vulnerable World.” LessWrong. https://www.lesswrong.com/posts/yHsWbgvQ78gzBrCPt/enlightenment-values-in-a-vulnerable-world. KL</w:t>
      </w:r>
    </w:p>
    <w:p w14:paraId="061F8D22" w14:textId="77777777" w:rsidR="00490578" w:rsidRPr="003E54F6" w:rsidRDefault="00490578" w:rsidP="00490578">
      <w:pPr>
        <w:rPr>
          <w:sz w:val="16"/>
        </w:rPr>
      </w:pPr>
      <w:r w:rsidRPr="003E54F6">
        <w:rPr>
          <w:sz w:val="16"/>
        </w:rPr>
        <w:t>Part 2: Is Bostrom’s Plan Even An Antidote?</w:t>
      </w:r>
    </w:p>
    <w:p w14:paraId="03760CC6" w14:textId="77777777" w:rsidR="00490578" w:rsidRPr="003E54F6" w:rsidRDefault="00490578" w:rsidP="00490578">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62D4BCFA" w14:textId="77777777" w:rsidR="00490578" w:rsidRPr="003E54F6" w:rsidRDefault="00490578" w:rsidP="00490578">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1662B3BD" w14:textId="77777777" w:rsidR="00490578" w:rsidRPr="003E54F6" w:rsidRDefault="00490578" w:rsidP="00490578">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6396293B" w14:textId="77777777" w:rsidR="00490578" w:rsidRPr="003E54F6" w:rsidRDefault="00490578" w:rsidP="00490578">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12B8B8E4" w14:textId="77777777" w:rsidR="00490578" w:rsidRPr="003E54F6" w:rsidRDefault="00490578" w:rsidP="00490578">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5399D15A" w14:textId="77777777" w:rsidR="00490578" w:rsidRPr="003E54F6" w:rsidRDefault="00490578" w:rsidP="00490578">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4F015152" w14:textId="77777777" w:rsidR="00490578" w:rsidRPr="003E54F6" w:rsidRDefault="00490578" w:rsidP="00490578">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009998A6" w14:textId="77777777" w:rsidR="00490578" w:rsidRPr="003E54F6" w:rsidRDefault="00490578" w:rsidP="00490578">
      <w:pPr>
        <w:rPr>
          <w:sz w:val="16"/>
        </w:rPr>
      </w:pPr>
      <w:r w:rsidRPr="003E54F6">
        <w:rPr>
          <w:sz w:val="16"/>
        </w:rPr>
        <w:t>Instrumental convergence</w:t>
      </w:r>
    </w:p>
    <w:p w14:paraId="1F81D453" w14:textId="77777777" w:rsidR="00490578" w:rsidRPr="003E54F6" w:rsidRDefault="00490578" w:rsidP="00490578">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52BB3A96" w14:textId="77777777" w:rsidR="00490578" w:rsidRPr="003E54F6" w:rsidRDefault="00490578" w:rsidP="00490578">
      <w:pPr>
        <w:rPr>
          <w:sz w:val="16"/>
        </w:rPr>
      </w:pPr>
      <w:r w:rsidRPr="003E54F6">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73C367F0" w14:textId="77777777" w:rsidR="00490578" w:rsidRPr="003E54F6" w:rsidRDefault="00490578" w:rsidP="00490578">
      <w:pPr>
        <w:rPr>
          <w:sz w:val="16"/>
        </w:rPr>
      </w:pPr>
      <w:r w:rsidRPr="003E54F6">
        <w:rPr>
          <w:sz w:val="16"/>
        </w:rPr>
        <w:t>Alignment</w:t>
      </w:r>
    </w:p>
    <w:p w14:paraId="2A7769CF" w14:textId="77777777" w:rsidR="00490578" w:rsidRPr="003E54F6" w:rsidRDefault="00490578" w:rsidP="00490578">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4222FB59" w14:textId="77777777" w:rsidR="00490578" w:rsidRPr="003E54F6" w:rsidRDefault="00490578" w:rsidP="00490578">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5311544E" w14:textId="77777777" w:rsidR="00490578" w:rsidRPr="003E54F6" w:rsidRDefault="00490578" w:rsidP="00490578">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5ADC1F68" w14:textId="77777777" w:rsidR="00490578" w:rsidRPr="003E54F6" w:rsidRDefault="00490578" w:rsidP="00490578">
      <w:pPr>
        <w:rPr>
          <w:sz w:val="16"/>
        </w:rPr>
      </w:pPr>
      <w:r w:rsidRPr="003E54F6">
        <w:rPr>
          <w:sz w:val="16"/>
        </w:rPr>
        <w:t>Global surveillance states have strong incentives to develop dangerous technologies</w:t>
      </w:r>
    </w:p>
    <w:p w14:paraId="49ADC846" w14:textId="77777777" w:rsidR="00490578" w:rsidRPr="003E54F6" w:rsidRDefault="00490578" w:rsidP="00490578">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2AE90A0F" w14:textId="77777777" w:rsidR="00490578" w:rsidRPr="003E54F6" w:rsidRDefault="00490578" w:rsidP="00490578">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4933B91D" w14:textId="77777777" w:rsidR="00490578" w:rsidRPr="003E54F6" w:rsidRDefault="00490578" w:rsidP="00490578">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60517B4E" w14:textId="77777777" w:rsidR="00490578" w:rsidRPr="003E54F6" w:rsidRDefault="00490578" w:rsidP="00490578">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30F43D26" w14:textId="77777777" w:rsidR="00490578" w:rsidRPr="003E54F6" w:rsidRDefault="00490578" w:rsidP="00490578">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24DA9E2B" w14:textId="77777777" w:rsidR="00490578" w:rsidRPr="003E54F6" w:rsidRDefault="00490578" w:rsidP="00490578">
      <w:pPr>
        <w:pStyle w:val="Heading4"/>
      </w:pPr>
      <w:r w:rsidRPr="003E54F6">
        <w:t xml:space="preserve">Big data policing poses </w:t>
      </w:r>
      <w:r w:rsidRPr="003E54F6">
        <w:rPr>
          <w:u w:val="single"/>
        </w:rPr>
        <w:t>existential</w:t>
      </w:r>
      <w:r w:rsidRPr="003E54F6">
        <w:t xml:space="preserve"> and </w:t>
      </w:r>
      <w:r w:rsidRPr="003E54F6">
        <w:rPr>
          <w:u w:val="single"/>
        </w:rPr>
        <w:t>agential</w:t>
      </w:r>
      <w:r w:rsidRPr="003E54F6">
        <w:t xml:space="preserve"> threats from an </w:t>
      </w:r>
      <w:r w:rsidRPr="003E54F6">
        <w:rPr>
          <w:u w:val="single"/>
        </w:rPr>
        <w:t>unchecked surveillance dystopia</w:t>
      </w:r>
      <w:r w:rsidRPr="003E54F6">
        <w:t xml:space="preserve">. It categorically </w:t>
      </w:r>
      <w:r w:rsidRPr="003E54F6">
        <w:rPr>
          <w:u w:val="single"/>
        </w:rPr>
        <w:t>outweighs</w:t>
      </w:r>
      <w:r w:rsidRPr="003E54F6">
        <w:t xml:space="preserve"> under </w:t>
      </w:r>
      <w:r w:rsidRPr="003E54F6">
        <w:rPr>
          <w:u w:val="single"/>
        </w:rPr>
        <w:t>both</w:t>
      </w:r>
      <w:r w:rsidRPr="003E54F6">
        <w:t xml:space="preserve"> utilitarian and </w:t>
      </w:r>
      <w:r>
        <w:t>the aff’s</w:t>
      </w:r>
      <w:r w:rsidRPr="003E54F6">
        <w:t xml:space="preserve"> frameworks---surveillance compromises the </w:t>
      </w:r>
      <w:r w:rsidRPr="003E54F6">
        <w:rPr>
          <w:u w:val="single"/>
        </w:rPr>
        <w:t>liberty</w:t>
      </w:r>
      <w:r w:rsidRPr="003E54F6">
        <w:t xml:space="preserve"> of </w:t>
      </w:r>
      <w:r w:rsidRPr="003E54F6">
        <w:rPr>
          <w:u w:val="single"/>
        </w:rPr>
        <w:t>everyone</w:t>
      </w:r>
      <w:r w:rsidRPr="003E54F6">
        <w:t xml:space="preserve"> to choose the </w:t>
      </w:r>
      <w:r w:rsidRPr="003E54F6">
        <w:rPr>
          <w:u w:val="single"/>
        </w:rPr>
        <w:t>most moral choice</w:t>
      </w:r>
    </w:p>
    <w:p w14:paraId="71F29669" w14:textId="77777777" w:rsidR="00490578" w:rsidRPr="003E54F6" w:rsidRDefault="00490578" w:rsidP="00490578">
      <w:r w:rsidRPr="003E54F6">
        <w:rPr>
          <w:rStyle w:val="Style13ptBold"/>
        </w:rPr>
        <w:t>Harel &amp; Brownsword 19</w:t>
      </w:r>
      <w:r w:rsidRPr="003E54F6">
        <w:t xml:space="preserve"> [Alon Harel, law professor at the Hebrew University of Jerusalem; and Roger Brownsword, Professor in Law at King's College London, “Law, liberty and technology: criminal justice in the context of smart machines,” International Journal of Law in Context, Volume 15, Special Issue 2, June 2019, pp. 107-125] [language modified]</w:t>
      </w:r>
    </w:p>
    <w:p w14:paraId="02811C3B" w14:textId="77777777" w:rsidR="00490578" w:rsidRPr="003E54F6" w:rsidRDefault="00490578" w:rsidP="00490578">
      <w:pPr>
        <w:rPr>
          <w:sz w:val="16"/>
        </w:rPr>
      </w:pPr>
      <w:r w:rsidRPr="003E54F6">
        <w:rPr>
          <w:sz w:val="16"/>
        </w:rPr>
        <w:t xml:space="preserve">Famously, Stephen Hawking (2018, p. 188) remarked that ‘the advent of super-intelligent AI would be either the best or the worst thing ever to happen to humanity’. At best, smart machines, </w:t>
      </w:r>
      <w:r w:rsidRPr="003E54F6">
        <w:rPr>
          <w:rStyle w:val="Emphasis"/>
          <w:highlight w:val="green"/>
        </w:rPr>
        <w:t>smart policing</w:t>
      </w:r>
      <w:r w:rsidRPr="003E54F6">
        <w:rPr>
          <w:sz w:val="16"/>
        </w:rPr>
        <w:t xml:space="preserve"> and smart cities of the kind contemplated by Elizabeth Joh </w:t>
      </w:r>
      <w:r w:rsidRPr="003E54F6">
        <w:rPr>
          <w:rStyle w:val="Emphasis"/>
        </w:rPr>
        <w:t>might</w:t>
      </w:r>
      <w:r w:rsidRPr="003E54F6">
        <w:rPr>
          <w:rStyle w:val="StyleUnderline"/>
        </w:rPr>
        <w:t xml:space="preserve"> signal the </w:t>
      </w:r>
      <w:r w:rsidRPr="003E54F6">
        <w:rPr>
          <w:rStyle w:val="Emphasis"/>
        </w:rPr>
        <w:t>end of crime</w:t>
      </w:r>
      <w:r w:rsidRPr="003E54F6">
        <w:rPr>
          <w:sz w:val="16"/>
        </w:rPr>
        <w:t xml:space="preserve">; </w:t>
      </w:r>
      <w:r w:rsidRPr="003E54F6">
        <w:rPr>
          <w:rStyle w:val="StyleUnderline"/>
        </w:rPr>
        <w:t>but</w:t>
      </w:r>
      <w:r w:rsidRPr="003E54F6">
        <w:rPr>
          <w:sz w:val="16"/>
        </w:rPr>
        <w:t xml:space="preserve">, at worst, </w:t>
      </w:r>
      <w:r w:rsidRPr="003E54F6">
        <w:rPr>
          <w:rStyle w:val="StyleUnderline"/>
        </w:rPr>
        <w:t xml:space="preserve">we can imagine </w:t>
      </w:r>
      <w:r w:rsidRPr="003E54F6">
        <w:rPr>
          <w:rStyle w:val="Emphasis"/>
        </w:rPr>
        <w:t xml:space="preserve">various </w:t>
      </w:r>
      <w:r w:rsidRPr="003E54F6">
        <w:rPr>
          <w:rStyle w:val="Emphasis"/>
          <w:highlight w:val="green"/>
        </w:rPr>
        <w:t>dystopian futures</w:t>
      </w:r>
      <w:r w:rsidRPr="003E54F6">
        <w:rPr>
          <w:rStyle w:val="StyleUnderline"/>
          <w:highlight w:val="green"/>
        </w:rPr>
        <w:t xml:space="preserve"> where</w:t>
      </w:r>
      <w:r w:rsidRPr="003E54F6">
        <w:rPr>
          <w:rStyle w:val="StyleUnderline"/>
        </w:rPr>
        <w:t xml:space="preserve"> the </w:t>
      </w:r>
      <w:r w:rsidRPr="003E54F6">
        <w:rPr>
          <w:rStyle w:val="Emphasis"/>
          <w:highlight w:val="green"/>
        </w:rPr>
        <w:t>existential</w:t>
      </w:r>
      <w:r w:rsidRPr="003E54F6">
        <w:rPr>
          <w:rStyle w:val="StyleUnderline"/>
          <w:highlight w:val="green"/>
        </w:rPr>
        <w:t xml:space="preserve"> and </w:t>
      </w:r>
      <w:r w:rsidRPr="003E54F6">
        <w:rPr>
          <w:rStyle w:val="Emphasis"/>
          <w:highlight w:val="green"/>
        </w:rPr>
        <w:t>agential threats</w:t>
      </w:r>
      <w:r w:rsidRPr="003E54F6">
        <w:rPr>
          <w:rStyle w:val="StyleUnderline"/>
        </w:rPr>
        <w:t xml:space="preserve"> presented by AI have been </w:t>
      </w:r>
      <w:r w:rsidRPr="003E54F6">
        <w:rPr>
          <w:rStyle w:val="Emphasis"/>
          <w:highlight w:val="green"/>
        </w:rPr>
        <w:t>realised</w:t>
      </w:r>
      <w:r w:rsidRPr="003E54F6">
        <w:rPr>
          <w:sz w:val="16"/>
        </w:rPr>
        <w:t xml:space="preserve">. </w:t>
      </w:r>
      <w:r w:rsidRPr="003E54F6">
        <w:rPr>
          <w:rStyle w:val="StyleUnderline"/>
        </w:rPr>
        <w:t>Given</w:t>
      </w:r>
      <w:r w:rsidRPr="003E54F6">
        <w:rPr>
          <w:sz w:val="16"/>
        </w:rPr>
        <w:t xml:space="preserve">, in James Bridle's (2018, p. 2) words, </w:t>
      </w:r>
      <w:r w:rsidRPr="003E54F6">
        <w:rPr>
          <w:rStyle w:val="StyleUnderline"/>
        </w:rPr>
        <w:t xml:space="preserve">that our </w:t>
      </w:r>
      <w:r w:rsidRPr="003E54F6">
        <w:rPr>
          <w:rStyle w:val="StyleUnderline"/>
          <w:highlight w:val="green"/>
        </w:rPr>
        <w:t>tech</w:t>
      </w:r>
      <w:r w:rsidRPr="003E54F6">
        <w:rPr>
          <w:rStyle w:val="StyleUnderline"/>
        </w:rPr>
        <w:t xml:space="preserve">nologies </w:t>
      </w:r>
      <w:r w:rsidRPr="00E45594">
        <w:rPr>
          <w:rStyle w:val="StyleUnderline"/>
        </w:rPr>
        <w:t xml:space="preserve">are </w:t>
      </w:r>
      <w:r w:rsidRPr="003E54F6">
        <w:rPr>
          <w:rStyle w:val="Emphasis"/>
          <w:highlight w:val="green"/>
        </w:rPr>
        <w:t>complicit</w:t>
      </w:r>
      <w:r w:rsidRPr="003E54F6">
        <w:rPr>
          <w:rStyle w:val="StyleUnderline"/>
          <w:highlight w:val="green"/>
        </w:rPr>
        <w:t xml:space="preserve"> in ‘</w:t>
      </w:r>
      <w:r w:rsidRPr="00E45594">
        <w:rPr>
          <w:rStyle w:val="StyleUnderline"/>
        </w:rPr>
        <w:t xml:space="preserve">an </w:t>
      </w:r>
      <w:r w:rsidRPr="003E54F6">
        <w:rPr>
          <w:rStyle w:val="Emphasis"/>
          <w:highlight w:val="green"/>
        </w:rPr>
        <w:t>out-of-control</w:t>
      </w:r>
      <w:r w:rsidRPr="003E54F6">
        <w:rPr>
          <w:rStyle w:val="StyleUnderline"/>
        </w:rPr>
        <w:t xml:space="preserve"> economic </w:t>
      </w:r>
      <w:r w:rsidRPr="003E54F6">
        <w:rPr>
          <w:rStyle w:val="StyleUnderline"/>
          <w:highlight w:val="green"/>
        </w:rPr>
        <w:t xml:space="preserve">system </w:t>
      </w:r>
      <w:r w:rsidRPr="003E54F6">
        <w:rPr>
          <w:rStyle w:val="StyleUnderline"/>
        </w:rPr>
        <w:t xml:space="preserve">that </w:t>
      </w:r>
      <w:r w:rsidRPr="003E54F6">
        <w:rPr>
          <w:rStyle w:val="Emphasis"/>
        </w:rPr>
        <w:t>immiserates many</w:t>
      </w:r>
      <w:r w:rsidRPr="003E54F6">
        <w:rPr>
          <w:rStyle w:val="StyleUnderline"/>
        </w:rPr>
        <w:t xml:space="preserve"> and continues to </w:t>
      </w:r>
      <w:r w:rsidRPr="003E54F6">
        <w:rPr>
          <w:rStyle w:val="Emphasis"/>
        </w:rPr>
        <w:t>widen the gap</w:t>
      </w:r>
      <w:r w:rsidRPr="003E54F6">
        <w:rPr>
          <w:rStyle w:val="StyleUnderline"/>
        </w:rPr>
        <w:t xml:space="preserve"> between rich and poor; the </w:t>
      </w:r>
      <w:r w:rsidRPr="003E54F6">
        <w:rPr>
          <w:rStyle w:val="Emphasis"/>
        </w:rPr>
        <w:t>collapse of political</w:t>
      </w:r>
      <w:r w:rsidRPr="003E54F6">
        <w:rPr>
          <w:rStyle w:val="StyleUnderline"/>
        </w:rPr>
        <w:t xml:space="preserve"> and </w:t>
      </w:r>
      <w:r w:rsidRPr="003E54F6">
        <w:rPr>
          <w:rStyle w:val="Emphasis"/>
        </w:rPr>
        <w:t>societal consensus</w:t>
      </w:r>
      <w:r w:rsidRPr="003E54F6">
        <w:rPr>
          <w:rStyle w:val="StyleUnderline"/>
        </w:rPr>
        <w:t xml:space="preserve"> across the globe </w:t>
      </w:r>
      <w:r w:rsidRPr="003E54F6">
        <w:rPr>
          <w:rStyle w:val="StyleUnderline"/>
          <w:highlight w:val="green"/>
        </w:rPr>
        <w:t>resulting in</w:t>
      </w:r>
      <w:r w:rsidRPr="003E54F6">
        <w:rPr>
          <w:rStyle w:val="StyleUnderline"/>
        </w:rPr>
        <w:t xml:space="preserve"> </w:t>
      </w:r>
      <w:r w:rsidRPr="003E54F6">
        <w:rPr>
          <w:rStyle w:val="Emphasis"/>
        </w:rPr>
        <w:t xml:space="preserve">increasing </w:t>
      </w:r>
      <w:r w:rsidRPr="003E54F6">
        <w:rPr>
          <w:rStyle w:val="Emphasis"/>
          <w:highlight w:val="green"/>
        </w:rPr>
        <w:t>nationalisms</w:t>
      </w:r>
      <w:r w:rsidRPr="003E54F6">
        <w:rPr>
          <w:rStyle w:val="StyleUnderline"/>
          <w:highlight w:val="green"/>
        </w:rPr>
        <w:t xml:space="preserve">, </w:t>
      </w:r>
      <w:r w:rsidRPr="003E54F6">
        <w:rPr>
          <w:rStyle w:val="Emphasis"/>
          <w:highlight w:val="green"/>
        </w:rPr>
        <w:t>social divisions</w:t>
      </w:r>
      <w:r w:rsidRPr="003E54F6">
        <w:rPr>
          <w:rStyle w:val="StyleUnderline"/>
        </w:rPr>
        <w:t xml:space="preserve">, </w:t>
      </w:r>
      <w:r w:rsidRPr="003E54F6">
        <w:rPr>
          <w:rStyle w:val="Emphasis"/>
        </w:rPr>
        <w:t xml:space="preserve">ethnic </w:t>
      </w:r>
      <w:r w:rsidRPr="003E54F6">
        <w:rPr>
          <w:rStyle w:val="Emphasis"/>
          <w:highlight w:val="green"/>
        </w:rPr>
        <w:t>conflicts</w:t>
      </w:r>
      <w:r w:rsidRPr="003E54F6">
        <w:rPr>
          <w:rStyle w:val="StyleUnderline"/>
        </w:rPr>
        <w:t xml:space="preserve"> and </w:t>
      </w:r>
      <w:r w:rsidRPr="003E54F6">
        <w:rPr>
          <w:rStyle w:val="Emphasis"/>
        </w:rPr>
        <w:t xml:space="preserve">shadow </w:t>
      </w:r>
      <w:r w:rsidRPr="003E54F6">
        <w:rPr>
          <w:rStyle w:val="Emphasis"/>
          <w:highlight w:val="green"/>
        </w:rPr>
        <w:t>wars</w:t>
      </w:r>
      <w:r w:rsidRPr="003E54F6">
        <w:rPr>
          <w:rStyle w:val="StyleUnderline"/>
          <w:highlight w:val="green"/>
        </w:rPr>
        <w:t xml:space="preserve">; and </w:t>
      </w:r>
      <w:r w:rsidRPr="00E45594">
        <w:rPr>
          <w:rStyle w:val="StyleUnderline"/>
        </w:rPr>
        <w:t xml:space="preserve">a </w:t>
      </w:r>
      <w:r w:rsidRPr="003E54F6">
        <w:rPr>
          <w:rStyle w:val="Emphasis"/>
          <w:highlight w:val="green"/>
        </w:rPr>
        <w:t>warming climate</w:t>
      </w:r>
      <w:r w:rsidRPr="003E54F6">
        <w:rPr>
          <w:rStyle w:val="StyleUnderline"/>
          <w:highlight w:val="green"/>
        </w:rPr>
        <w:t xml:space="preserve">, </w:t>
      </w:r>
      <w:r w:rsidRPr="00E45594">
        <w:rPr>
          <w:rStyle w:val="StyleUnderline"/>
        </w:rPr>
        <w:t xml:space="preserve">which </w:t>
      </w:r>
      <w:r w:rsidRPr="003E54F6">
        <w:rPr>
          <w:rStyle w:val="Emphasis"/>
          <w:highlight w:val="green"/>
        </w:rPr>
        <w:t xml:space="preserve">existentially threatens </w:t>
      </w:r>
      <w:r w:rsidRPr="00E45594">
        <w:rPr>
          <w:rStyle w:val="Emphasis"/>
        </w:rPr>
        <w:t xml:space="preserve">us </w:t>
      </w:r>
      <w:r w:rsidRPr="003E54F6">
        <w:rPr>
          <w:rStyle w:val="Emphasis"/>
          <w:highlight w:val="green"/>
        </w:rPr>
        <w:t>all</w:t>
      </w:r>
      <w:r w:rsidRPr="003E54F6">
        <w:rPr>
          <w:rStyle w:val="StyleUnderline"/>
          <w:highlight w:val="green"/>
        </w:rPr>
        <w:t>’</w:t>
      </w:r>
      <w:r w:rsidRPr="003E54F6">
        <w:rPr>
          <w:rStyle w:val="StyleUnderline"/>
        </w:rPr>
        <w:t>, then</w:t>
      </w:r>
      <w:r w:rsidRPr="003E54F6">
        <w:rPr>
          <w:sz w:val="16"/>
        </w:rPr>
        <w:t xml:space="preserve"> Vincent Chiao might well be right in claiming that </w:t>
      </w:r>
      <w:r w:rsidRPr="003E54F6">
        <w:rPr>
          <w:rStyle w:val="StyleUnderline"/>
        </w:rPr>
        <w:t xml:space="preserve">the turn to smart technology </w:t>
      </w:r>
      <w:r w:rsidRPr="003E54F6">
        <w:rPr>
          <w:rStyle w:val="Emphasis"/>
        </w:rPr>
        <w:t>might not be the</w:t>
      </w:r>
      <w:r w:rsidRPr="003E54F6">
        <w:rPr>
          <w:sz w:val="16"/>
        </w:rPr>
        <w:t xml:space="preserve"> smartest </w:t>
      </w:r>
      <w:r w:rsidRPr="003E54F6">
        <w:rPr>
          <w:rStyle w:val="Emphasis"/>
        </w:rPr>
        <w:t>[best] way</w:t>
      </w:r>
      <w:r w:rsidRPr="003E54F6">
        <w:rPr>
          <w:rStyle w:val="StyleUnderline"/>
        </w:rPr>
        <w:t xml:space="preserve"> of trying to achieve the </w:t>
      </w:r>
      <w:r w:rsidRPr="003E54F6">
        <w:rPr>
          <w:rStyle w:val="Emphasis"/>
        </w:rPr>
        <w:t>end of crime</w:t>
      </w:r>
      <w:r w:rsidRPr="003E54F6">
        <w:rPr>
          <w:sz w:val="16"/>
        </w:rPr>
        <w:t>.</w:t>
      </w:r>
    </w:p>
    <w:p w14:paraId="2E24AE12" w14:textId="77777777" w:rsidR="00490578" w:rsidRPr="003E54F6" w:rsidRDefault="00490578" w:rsidP="00490578">
      <w:pPr>
        <w:rPr>
          <w:sz w:val="16"/>
        </w:rPr>
      </w:pPr>
      <w:r w:rsidRPr="003E54F6">
        <w:rPr>
          <w:sz w:val="16"/>
        </w:rPr>
        <w:t xml:space="preserve">In this collection, our contributors have not highlighted concerns of an existential nature. Nevertheless, we might fear that, </w:t>
      </w:r>
      <w:r w:rsidRPr="003E54F6">
        <w:rPr>
          <w:rStyle w:val="StyleUnderline"/>
        </w:rPr>
        <w:t xml:space="preserve">in our </w:t>
      </w:r>
      <w:r w:rsidRPr="00E45594">
        <w:rPr>
          <w:rStyle w:val="StyleUnderline"/>
        </w:rPr>
        <w:t xml:space="preserve">quest for </w:t>
      </w:r>
      <w:r w:rsidRPr="00E45594">
        <w:rPr>
          <w:rStyle w:val="Emphasis"/>
        </w:rPr>
        <w:t>crime-free societies</w:t>
      </w:r>
      <w:r w:rsidRPr="00E45594">
        <w:rPr>
          <w:rStyle w:val="StyleUnderline"/>
        </w:rPr>
        <w:t xml:space="preserve">, for </w:t>
      </w:r>
      <w:r w:rsidRPr="00E45594">
        <w:rPr>
          <w:rStyle w:val="Emphasis"/>
        </w:rPr>
        <w:t>greater safety</w:t>
      </w:r>
      <w:r w:rsidRPr="00E45594">
        <w:rPr>
          <w:rStyle w:val="StyleUnderline"/>
        </w:rPr>
        <w:t xml:space="preserve"> and </w:t>
      </w:r>
      <w:r w:rsidRPr="00E45594">
        <w:rPr>
          <w:rStyle w:val="Emphasis"/>
        </w:rPr>
        <w:t>well-being</w:t>
      </w:r>
      <w:r w:rsidRPr="00E45594">
        <w:rPr>
          <w:rStyle w:val="StyleUnderline"/>
        </w:rPr>
        <w:t xml:space="preserve">, we will </w:t>
      </w:r>
      <w:r w:rsidRPr="00E45594">
        <w:rPr>
          <w:rStyle w:val="Emphasis"/>
        </w:rPr>
        <w:t>develop</w:t>
      </w:r>
      <w:r w:rsidRPr="00E45594">
        <w:rPr>
          <w:rStyle w:val="StyleUnderline"/>
        </w:rPr>
        <w:t xml:space="preserve"> and </w:t>
      </w:r>
      <w:r w:rsidRPr="00E45594">
        <w:rPr>
          <w:rStyle w:val="Emphasis"/>
        </w:rPr>
        <w:t>embed ever more intelligent devices</w:t>
      </w:r>
      <w:r w:rsidRPr="00E45594">
        <w:rPr>
          <w:rStyle w:val="StyleUnderline"/>
        </w:rPr>
        <w:t xml:space="preserve"> to the point that there is a </w:t>
      </w:r>
      <w:r w:rsidRPr="003E54F6">
        <w:rPr>
          <w:rStyle w:val="StyleUnderline"/>
          <w:highlight w:val="green"/>
        </w:rPr>
        <w:t xml:space="preserve">risk </w:t>
      </w:r>
      <w:r w:rsidRPr="00E45594">
        <w:rPr>
          <w:rStyle w:val="StyleUnderline"/>
        </w:rPr>
        <w:t xml:space="preserve">of the </w:t>
      </w:r>
      <w:r w:rsidRPr="003E54F6">
        <w:rPr>
          <w:rStyle w:val="Emphasis"/>
          <w:highlight w:val="green"/>
        </w:rPr>
        <w:t>extinction of humans</w:t>
      </w:r>
      <w:r w:rsidRPr="003E54F6">
        <w:rPr>
          <w:rStyle w:val="StyleUnderline"/>
        </w:rPr>
        <w:t xml:space="preserve"> – </w:t>
      </w:r>
      <w:r w:rsidRPr="00E45594">
        <w:rPr>
          <w:rStyle w:val="StyleUnderline"/>
        </w:rPr>
        <w:t>or</w:t>
      </w:r>
      <w:r w:rsidRPr="00E45594">
        <w:rPr>
          <w:sz w:val="16"/>
        </w:rPr>
        <w:t xml:space="preserve">, if not that, then </w:t>
      </w:r>
      <w:r w:rsidRPr="00E45594">
        <w:rPr>
          <w:rStyle w:val="StyleUnderline"/>
        </w:rPr>
        <w:t xml:space="preserve">a risk of humanity surviving ‘in some </w:t>
      </w:r>
      <w:r w:rsidRPr="00E45594">
        <w:rPr>
          <w:rStyle w:val="Emphasis"/>
        </w:rPr>
        <w:t>highly suboptimal state</w:t>
      </w:r>
      <w:r w:rsidRPr="00E45594">
        <w:rPr>
          <w:rStyle w:val="StyleUnderline"/>
        </w:rPr>
        <w:t xml:space="preserve"> or in which a large portion of our potential for desirable development is </w:t>
      </w:r>
      <w:r w:rsidRPr="00E45594">
        <w:rPr>
          <w:rStyle w:val="Emphasis"/>
        </w:rPr>
        <w:t>irreversibly squandered</w:t>
      </w:r>
      <w:r w:rsidRPr="00E45594">
        <w:rPr>
          <w:rStyle w:val="StyleUnderline"/>
        </w:rPr>
        <w:t>’</w:t>
      </w:r>
      <w:r w:rsidRPr="003E54F6">
        <w:rPr>
          <w:sz w:val="16"/>
        </w:rPr>
        <w:t xml:space="preserve"> (Bostrom, 2014, p. 281, note 1; see also Ford, 2015). Our contributors have not yet recommended that we should follow the example of Samuel Butler's Erewhonians who, fearful for their liberty, destroyed their machines (Butler, 1872) – and who also, of course, inverted conventional wisdom by punishing those who fell ill while, by contrast, treating in hospital and sympathising with those who committed crimes such as forging cheques, setting property on fire or robbing with violence. Yet, the beauty of Erewhon is that, to some present-day readers – particularly readers who are familiar with, say, Harari's Homo Deus (2016) 15 or Häggerström's Here be Dragons (2016) – the practices of the Erewhonians might seem to be anything but benighted. </w:t>
      </w:r>
      <w:r w:rsidRPr="003E54F6">
        <w:rPr>
          <w:rStyle w:val="StyleUnderline"/>
        </w:rPr>
        <w:t xml:space="preserve">Is it </w:t>
      </w:r>
      <w:r w:rsidRPr="003E54F6">
        <w:rPr>
          <w:rStyle w:val="Emphasis"/>
        </w:rPr>
        <w:t>so ridiculous</w:t>
      </w:r>
      <w:r w:rsidRPr="003E54F6">
        <w:rPr>
          <w:rStyle w:val="StyleUnderline"/>
        </w:rPr>
        <w:t xml:space="preserve"> to think that, with the </w:t>
      </w:r>
      <w:r w:rsidRPr="003E54F6">
        <w:rPr>
          <w:rStyle w:val="Emphasis"/>
        </w:rPr>
        <w:t>acceleration in technological development</w:t>
      </w:r>
      <w:r w:rsidRPr="003E54F6">
        <w:rPr>
          <w:rStyle w:val="StyleUnderline"/>
        </w:rPr>
        <w:t xml:space="preserve">, machines might become </w:t>
      </w:r>
      <w:r w:rsidRPr="003E54F6">
        <w:rPr>
          <w:rStyle w:val="Emphasis"/>
        </w:rPr>
        <w:t>much smaller</w:t>
      </w:r>
      <w:r w:rsidRPr="003E54F6">
        <w:rPr>
          <w:rStyle w:val="StyleUnderline"/>
        </w:rPr>
        <w:t xml:space="preserve"> and </w:t>
      </w:r>
      <w:r w:rsidRPr="003E54F6">
        <w:rPr>
          <w:rStyle w:val="Emphasis"/>
        </w:rPr>
        <w:t>smarter</w:t>
      </w:r>
      <w:r w:rsidRPr="003E54F6">
        <w:rPr>
          <w:rStyle w:val="StyleUnderline"/>
        </w:rPr>
        <w:t xml:space="preserve">, capable of </w:t>
      </w:r>
      <w:r w:rsidRPr="003E54F6">
        <w:rPr>
          <w:rStyle w:val="Emphasis"/>
        </w:rPr>
        <w:t>reproducing themselves</w:t>
      </w:r>
      <w:r w:rsidRPr="003E54F6">
        <w:rPr>
          <w:rStyle w:val="StyleUnderline"/>
        </w:rPr>
        <w:t xml:space="preserve">, </w:t>
      </w:r>
      <w:r w:rsidRPr="003E54F6">
        <w:rPr>
          <w:rStyle w:val="Emphasis"/>
        </w:rPr>
        <w:t>communicating</w:t>
      </w:r>
      <w:r w:rsidRPr="003E54F6">
        <w:rPr>
          <w:rStyle w:val="StyleUnderline"/>
        </w:rPr>
        <w:t xml:space="preserve"> with one another and displaying various degrees of </w:t>
      </w:r>
      <w:r w:rsidRPr="003E54F6">
        <w:rPr>
          <w:rStyle w:val="Emphasis"/>
        </w:rPr>
        <w:t>intelligence</w:t>
      </w:r>
      <w:r w:rsidRPr="003E54F6">
        <w:rPr>
          <w:sz w:val="16"/>
        </w:rPr>
        <w:t xml:space="preserve"> (if not consciousness as humans experience it) </w:t>
      </w:r>
      <w:r w:rsidRPr="003E54F6">
        <w:rPr>
          <w:rStyle w:val="StyleUnderline"/>
        </w:rPr>
        <w:t xml:space="preserve">and </w:t>
      </w:r>
      <w:r w:rsidRPr="003E54F6">
        <w:rPr>
          <w:rStyle w:val="Emphasis"/>
        </w:rPr>
        <w:t>agency</w:t>
      </w:r>
      <w:r w:rsidRPr="003E54F6">
        <w:rPr>
          <w:rStyle w:val="StyleUnderline"/>
        </w:rPr>
        <w:t>?</w:t>
      </w:r>
      <w:r w:rsidRPr="003E54F6">
        <w:rPr>
          <w:sz w:val="16"/>
        </w:rPr>
        <w:t xml:space="preserve"> Most importantly, </w:t>
      </w:r>
      <w:r w:rsidRPr="003E54F6">
        <w:rPr>
          <w:rStyle w:val="StyleUnderline"/>
        </w:rPr>
        <w:t>which policy would be the more</w:t>
      </w:r>
      <w:r w:rsidRPr="003E54F6">
        <w:rPr>
          <w:sz w:val="16"/>
        </w:rPr>
        <w:t xml:space="preserve"> crazy </w:t>
      </w:r>
      <w:r w:rsidRPr="003E54F6">
        <w:rPr>
          <w:rStyle w:val="StyleUnderline"/>
        </w:rPr>
        <w:t xml:space="preserve">[imprudent]: to </w:t>
      </w:r>
      <w:r w:rsidRPr="003E54F6">
        <w:rPr>
          <w:rStyle w:val="Emphasis"/>
        </w:rPr>
        <w:t>disregard</w:t>
      </w:r>
      <w:r w:rsidRPr="003E54F6">
        <w:rPr>
          <w:rStyle w:val="StyleUnderline"/>
        </w:rPr>
        <w:t xml:space="preserve"> machines as a threat to the human condition or to treat the </w:t>
      </w:r>
      <w:r w:rsidRPr="003E54F6">
        <w:rPr>
          <w:rStyle w:val="StyleUnderline"/>
          <w:highlight w:val="green"/>
        </w:rPr>
        <w:t>threat</w:t>
      </w:r>
      <w:r w:rsidRPr="003E54F6">
        <w:rPr>
          <w:rStyle w:val="StyleUnderline"/>
        </w:rPr>
        <w:t xml:space="preserve"> as </w:t>
      </w:r>
      <w:r w:rsidRPr="003E54F6">
        <w:rPr>
          <w:rStyle w:val="Emphasis"/>
        </w:rPr>
        <w:t>sufficiently serious</w:t>
      </w:r>
      <w:r w:rsidRPr="003E54F6">
        <w:rPr>
          <w:rStyle w:val="StyleUnderline"/>
        </w:rPr>
        <w:t xml:space="preserve"> to </w:t>
      </w:r>
      <w:r w:rsidRPr="003E54F6">
        <w:rPr>
          <w:rStyle w:val="StyleUnderline"/>
          <w:highlight w:val="green"/>
        </w:rPr>
        <w:t>warrant</w:t>
      </w:r>
      <w:r w:rsidRPr="003E54F6">
        <w:rPr>
          <w:rStyle w:val="StyleUnderline"/>
        </w:rPr>
        <w:t xml:space="preserve"> at least some </w:t>
      </w:r>
      <w:r w:rsidRPr="003E54F6">
        <w:rPr>
          <w:rStyle w:val="Emphasis"/>
          <w:highlight w:val="green"/>
        </w:rPr>
        <w:t>precautionary measures</w:t>
      </w:r>
      <w:r w:rsidRPr="003E54F6">
        <w:rPr>
          <w:sz w:val="16"/>
        </w:rPr>
        <w:t xml:space="preserve"> – albeit perhaps not precaution on the scale exercised by the Erewhonians, who destroyed ‘all the inventions that had been discovered for the preceding 271 years’ (Butler, 1872, p. 260)?</w:t>
      </w:r>
    </w:p>
    <w:p w14:paraId="5036A994" w14:textId="77777777" w:rsidR="00490578" w:rsidRPr="003E54F6" w:rsidRDefault="00490578" w:rsidP="00490578">
      <w:pPr>
        <w:rPr>
          <w:sz w:val="16"/>
        </w:rPr>
      </w:pPr>
      <w:r w:rsidRPr="003E54F6">
        <w:rPr>
          <w:sz w:val="16"/>
        </w:rPr>
        <w:t xml:space="preserve">Such, however, are not </w:t>
      </w:r>
      <w:r w:rsidRPr="00E45594">
        <w:rPr>
          <w:rStyle w:val="StyleUnderline"/>
        </w:rPr>
        <w:t xml:space="preserve">the </w:t>
      </w:r>
      <w:r w:rsidRPr="003E54F6">
        <w:rPr>
          <w:rStyle w:val="Emphasis"/>
          <w:highlight w:val="green"/>
        </w:rPr>
        <w:t>most explicit concerns</w:t>
      </w:r>
      <w:r w:rsidRPr="003E54F6">
        <w:rPr>
          <w:sz w:val="16"/>
        </w:rPr>
        <w:t xml:space="preserve"> of our contributors. Rather, the concerns expressed by Bowling and Iyer, by Lynskey and by Macdonald, Correia and Watkin </w:t>
      </w:r>
      <w:r w:rsidRPr="003E54F6">
        <w:rPr>
          <w:rStyle w:val="StyleUnderline"/>
          <w:highlight w:val="green"/>
        </w:rPr>
        <w:t>relate to</w:t>
      </w:r>
      <w:r w:rsidRPr="003E54F6">
        <w:rPr>
          <w:rStyle w:val="StyleUnderline"/>
        </w:rPr>
        <w:t xml:space="preserve"> our </w:t>
      </w:r>
      <w:r w:rsidRPr="003E54F6">
        <w:rPr>
          <w:rStyle w:val="Emphasis"/>
        </w:rPr>
        <w:t>agential interests</w:t>
      </w:r>
      <w:r w:rsidRPr="003E54F6">
        <w:rPr>
          <w:rStyle w:val="StyleUnderline"/>
        </w:rPr>
        <w:t xml:space="preserve"> and</w:t>
      </w:r>
      <w:r w:rsidRPr="003E54F6">
        <w:rPr>
          <w:sz w:val="16"/>
        </w:rPr>
        <w:t xml:space="preserve">, in particular to our interests </w:t>
      </w:r>
      <w:r w:rsidRPr="003E54F6">
        <w:rPr>
          <w:rStyle w:val="StyleUnderline"/>
        </w:rPr>
        <w:t xml:space="preserve">in </w:t>
      </w:r>
      <w:r w:rsidRPr="003E54F6">
        <w:rPr>
          <w:rStyle w:val="Emphasis"/>
          <w:highlight w:val="green"/>
        </w:rPr>
        <w:t>privacy</w:t>
      </w:r>
      <w:r w:rsidRPr="003E54F6">
        <w:rPr>
          <w:sz w:val="16"/>
        </w:rPr>
        <w:t xml:space="preserve">, in </w:t>
      </w:r>
      <w:r w:rsidRPr="003E54F6">
        <w:rPr>
          <w:rStyle w:val="StyleUnderline"/>
        </w:rPr>
        <w:t xml:space="preserve">the </w:t>
      </w:r>
      <w:r w:rsidRPr="003E54F6">
        <w:rPr>
          <w:rStyle w:val="Emphasis"/>
        </w:rPr>
        <w:t xml:space="preserve">fair </w:t>
      </w:r>
      <w:r w:rsidRPr="003E54F6">
        <w:rPr>
          <w:rStyle w:val="Emphasis"/>
          <w:highlight w:val="green"/>
        </w:rPr>
        <w:t>collection</w:t>
      </w:r>
      <w:r w:rsidRPr="003E54F6">
        <w:rPr>
          <w:rStyle w:val="StyleUnderline"/>
          <w:highlight w:val="green"/>
        </w:rPr>
        <w:t xml:space="preserve"> and </w:t>
      </w:r>
      <w:r w:rsidRPr="003E54F6">
        <w:rPr>
          <w:rStyle w:val="Emphasis"/>
          <w:highlight w:val="green"/>
        </w:rPr>
        <w:t>processing</w:t>
      </w:r>
      <w:r w:rsidRPr="003E54F6">
        <w:rPr>
          <w:rStyle w:val="StyleUnderline"/>
          <w:highlight w:val="green"/>
        </w:rPr>
        <w:t xml:space="preserve"> of </w:t>
      </w:r>
      <w:r w:rsidRPr="003E54F6">
        <w:rPr>
          <w:rStyle w:val="StyleUnderline"/>
        </w:rPr>
        <w:t xml:space="preserve">our personal </w:t>
      </w:r>
      <w:r w:rsidRPr="003E54F6">
        <w:rPr>
          <w:rStyle w:val="StyleUnderline"/>
          <w:highlight w:val="green"/>
        </w:rPr>
        <w:t xml:space="preserve">data </w:t>
      </w:r>
      <w:r w:rsidRPr="00E45594">
        <w:rPr>
          <w:rStyle w:val="StyleUnderline"/>
        </w:rPr>
        <w:t xml:space="preserve">and in </w:t>
      </w:r>
      <w:r w:rsidRPr="00E45594">
        <w:rPr>
          <w:rStyle w:val="Emphasis"/>
        </w:rPr>
        <w:t>access</w:t>
      </w:r>
      <w:r w:rsidRPr="003E54F6">
        <w:rPr>
          <w:rStyle w:val="StyleUnderline"/>
        </w:rPr>
        <w:t xml:space="preserve"> to (and the </w:t>
      </w:r>
      <w:r w:rsidRPr="003E54F6">
        <w:rPr>
          <w:rStyle w:val="Emphasis"/>
        </w:rPr>
        <w:t>integrity</w:t>
      </w:r>
      <w:r w:rsidRPr="003E54F6">
        <w:rPr>
          <w:rStyle w:val="StyleUnderline"/>
        </w:rPr>
        <w:t xml:space="preserve"> of) the informational eco-system</w:t>
      </w:r>
      <w:r w:rsidRPr="003E54F6">
        <w:rPr>
          <w:sz w:val="16"/>
        </w:rPr>
        <w:t xml:space="preserve">. Increasingly, it is being recognised that </w:t>
      </w:r>
      <w:r w:rsidRPr="003E54F6">
        <w:rPr>
          <w:rStyle w:val="StyleUnderline"/>
        </w:rPr>
        <w:t>such interests are ‘</w:t>
      </w:r>
      <w:r w:rsidRPr="003E54F6">
        <w:rPr>
          <w:rStyle w:val="Emphasis"/>
        </w:rPr>
        <w:t>contextual</w:t>
      </w:r>
      <w:r w:rsidRPr="003E54F6">
        <w:rPr>
          <w:rStyle w:val="StyleUnderline"/>
        </w:rPr>
        <w:t xml:space="preserve">’ not only in the sense that their demands might </w:t>
      </w:r>
      <w:r w:rsidRPr="003E54F6">
        <w:rPr>
          <w:rStyle w:val="Emphasis"/>
        </w:rPr>
        <w:t>vary</w:t>
      </w:r>
      <w:r w:rsidRPr="003E54F6">
        <w:rPr>
          <w:rStyle w:val="StyleUnderline"/>
        </w:rPr>
        <w:t xml:space="preserve"> from one context to another, but in the </w:t>
      </w:r>
      <w:r w:rsidRPr="003E54F6">
        <w:rPr>
          <w:rStyle w:val="Emphasis"/>
        </w:rPr>
        <w:t>more fundamental sense</w:t>
      </w:r>
      <w:r w:rsidRPr="003E54F6">
        <w:rPr>
          <w:rStyle w:val="StyleUnderline"/>
        </w:rPr>
        <w:t xml:space="preserve"> that we have a </w:t>
      </w:r>
      <w:r w:rsidRPr="003E54F6">
        <w:rPr>
          <w:rStyle w:val="Emphasis"/>
        </w:rPr>
        <w:t>common interest</w:t>
      </w:r>
      <w:r w:rsidRPr="003E54F6">
        <w:rPr>
          <w:rStyle w:val="StyleUnderline"/>
        </w:rPr>
        <w:t xml:space="preserve"> in a context that </w:t>
      </w:r>
      <w:r w:rsidRPr="00E45594">
        <w:rPr>
          <w:rStyle w:val="Emphasis"/>
        </w:rPr>
        <w:t>enables our self-development</w:t>
      </w:r>
      <w:r w:rsidRPr="003E54F6">
        <w:rPr>
          <w:sz w:val="16"/>
        </w:rPr>
        <w:t xml:space="preserve"> (Hu, 2017; Brincker, 2017). This is nicely expressed in a paper (discussing data governance) from the Royal Society and British Academy:</w:t>
      </w:r>
    </w:p>
    <w:p w14:paraId="5C1476B8" w14:textId="77777777" w:rsidR="00490578" w:rsidRPr="003E54F6" w:rsidRDefault="00490578" w:rsidP="00490578">
      <w:pPr>
        <w:rPr>
          <w:sz w:val="16"/>
        </w:rPr>
      </w:pPr>
      <w:r w:rsidRPr="003E54F6">
        <w:rPr>
          <w:sz w:val="16"/>
        </w:rPr>
        <w:t>‘</w:t>
      </w:r>
      <w:r w:rsidRPr="003E54F6">
        <w:rPr>
          <w:rStyle w:val="StyleUnderline"/>
        </w:rPr>
        <w:t xml:space="preserve">Future concerns will likely relate to the </w:t>
      </w:r>
      <w:r w:rsidRPr="003E54F6">
        <w:rPr>
          <w:rStyle w:val="Emphasis"/>
        </w:rPr>
        <w:t>freedom</w:t>
      </w:r>
      <w:r w:rsidRPr="003E54F6">
        <w:rPr>
          <w:rStyle w:val="StyleUnderline"/>
        </w:rPr>
        <w:t xml:space="preserve"> and </w:t>
      </w:r>
      <w:r w:rsidRPr="003E54F6">
        <w:rPr>
          <w:rStyle w:val="Emphasis"/>
        </w:rPr>
        <w:t>capacity</w:t>
      </w:r>
      <w:r w:rsidRPr="003E54F6">
        <w:rPr>
          <w:rStyle w:val="StyleUnderline"/>
        </w:rPr>
        <w:t xml:space="preserve"> to create conditions in which we can </w:t>
      </w:r>
      <w:r w:rsidRPr="003E54F6">
        <w:rPr>
          <w:rStyle w:val="Emphasis"/>
        </w:rPr>
        <w:t>flourish</w:t>
      </w:r>
      <w:r w:rsidRPr="003E54F6">
        <w:rPr>
          <w:rStyle w:val="StyleUnderline"/>
        </w:rPr>
        <w:t xml:space="preserve"> as individuals; </w:t>
      </w:r>
      <w:r w:rsidRPr="003E54F6">
        <w:rPr>
          <w:rStyle w:val="Emphasis"/>
          <w:highlight w:val="green"/>
        </w:rPr>
        <w:t>governance</w:t>
      </w:r>
      <w:r w:rsidRPr="003E54F6">
        <w:rPr>
          <w:rStyle w:val="StyleUnderline"/>
          <w:highlight w:val="green"/>
        </w:rPr>
        <w:t xml:space="preserve"> </w:t>
      </w:r>
      <w:r w:rsidRPr="003E54F6">
        <w:rPr>
          <w:rStyle w:val="StyleUnderline"/>
        </w:rPr>
        <w:t xml:space="preserve">will determine the </w:t>
      </w:r>
      <w:r w:rsidRPr="003E54F6">
        <w:rPr>
          <w:rStyle w:val="Emphasis"/>
        </w:rPr>
        <w:t>social</w:t>
      </w:r>
      <w:r w:rsidRPr="003E54F6">
        <w:rPr>
          <w:rStyle w:val="StyleUnderline"/>
        </w:rPr>
        <w:t xml:space="preserve">, </w:t>
      </w:r>
      <w:r w:rsidRPr="003E54F6">
        <w:rPr>
          <w:rStyle w:val="Emphasis"/>
        </w:rPr>
        <w:t>political</w:t>
      </w:r>
      <w:r w:rsidRPr="003E54F6">
        <w:rPr>
          <w:rStyle w:val="StyleUnderline"/>
        </w:rPr>
        <w:t xml:space="preserve">, </w:t>
      </w:r>
      <w:r w:rsidRPr="003E54F6">
        <w:rPr>
          <w:rStyle w:val="Emphasis"/>
        </w:rPr>
        <w:t>legal</w:t>
      </w:r>
      <w:r w:rsidRPr="003E54F6">
        <w:rPr>
          <w:rStyle w:val="StyleUnderline"/>
        </w:rPr>
        <w:t xml:space="preserve"> and </w:t>
      </w:r>
      <w:r w:rsidRPr="003E54F6">
        <w:rPr>
          <w:rStyle w:val="Emphasis"/>
        </w:rPr>
        <w:t>moral infrastructure</w:t>
      </w:r>
      <w:r w:rsidRPr="003E54F6">
        <w:rPr>
          <w:rStyle w:val="StyleUnderline"/>
        </w:rPr>
        <w:t xml:space="preserve"> that </w:t>
      </w:r>
      <w:r w:rsidRPr="003E54F6">
        <w:rPr>
          <w:rStyle w:val="StyleUnderline"/>
          <w:highlight w:val="green"/>
        </w:rPr>
        <w:t>gives each</w:t>
      </w:r>
      <w:r w:rsidRPr="003E54F6">
        <w:rPr>
          <w:rStyle w:val="StyleUnderline"/>
        </w:rPr>
        <w:t xml:space="preserve"> person a </w:t>
      </w:r>
      <w:r w:rsidRPr="003E54F6">
        <w:rPr>
          <w:rStyle w:val="Emphasis"/>
        </w:rPr>
        <w:t xml:space="preserve">sphere of </w:t>
      </w:r>
      <w:r w:rsidRPr="003E54F6">
        <w:rPr>
          <w:rStyle w:val="Emphasis"/>
          <w:highlight w:val="green"/>
        </w:rPr>
        <w:t>protection</w:t>
      </w:r>
      <w:r w:rsidRPr="003E54F6">
        <w:rPr>
          <w:rStyle w:val="StyleUnderline"/>
          <w:highlight w:val="green"/>
        </w:rPr>
        <w:t xml:space="preserve"> through which they</w:t>
      </w:r>
      <w:r w:rsidRPr="003E54F6">
        <w:rPr>
          <w:rStyle w:val="StyleUnderline"/>
        </w:rPr>
        <w:t xml:space="preserve"> can </w:t>
      </w:r>
      <w:r w:rsidRPr="003E54F6">
        <w:rPr>
          <w:rStyle w:val="Emphasis"/>
          <w:highlight w:val="green"/>
        </w:rPr>
        <w:t xml:space="preserve">explore </w:t>
      </w:r>
      <w:r w:rsidRPr="003E54F6">
        <w:rPr>
          <w:rStyle w:val="Emphasis"/>
        </w:rPr>
        <w:t>who they are</w:t>
      </w:r>
      <w:r w:rsidRPr="003E54F6">
        <w:rPr>
          <w:rStyle w:val="StyleUnderline"/>
        </w:rPr>
        <w:t xml:space="preserve">, </w:t>
      </w:r>
      <w:r w:rsidRPr="003E54F6">
        <w:rPr>
          <w:rStyle w:val="Emphasis"/>
        </w:rPr>
        <w:t>with whom they want to relate</w:t>
      </w:r>
      <w:r w:rsidRPr="003E54F6">
        <w:rPr>
          <w:rStyle w:val="StyleUnderline"/>
        </w:rPr>
        <w:t xml:space="preserve"> and </w:t>
      </w:r>
      <w:r w:rsidRPr="003E54F6">
        <w:rPr>
          <w:rStyle w:val="Emphasis"/>
        </w:rPr>
        <w:t>how they want to understand themselves</w:t>
      </w:r>
      <w:r w:rsidRPr="003E54F6">
        <w:rPr>
          <w:rStyle w:val="StyleUnderline"/>
        </w:rPr>
        <w:t xml:space="preserve">, </w:t>
      </w:r>
      <w:r w:rsidRPr="003E54F6">
        <w:rPr>
          <w:rStyle w:val="StyleUnderline"/>
          <w:highlight w:val="green"/>
        </w:rPr>
        <w:t>free from</w:t>
      </w:r>
      <w:r w:rsidRPr="003E54F6">
        <w:rPr>
          <w:rStyle w:val="StyleUnderline"/>
        </w:rPr>
        <w:t xml:space="preserve"> </w:t>
      </w:r>
      <w:r w:rsidRPr="003E54F6">
        <w:rPr>
          <w:rStyle w:val="Emphasis"/>
        </w:rPr>
        <w:t>intrusion</w:t>
      </w:r>
      <w:r w:rsidRPr="003E54F6">
        <w:rPr>
          <w:rStyle w:val="StyleUnderline"/>
        </w:rPr>
        <w:t xml:space="preserve"> or </w:t>
      </w:r>
      <w:r w:rsidRPr="003E54F6">
        <w:rPr>
          <w:rStyle w:val="Emphasis"/>
          <w:highlight w:val="green"/>
        </w:rPr>
        <w:t>limitation</w:t>
      </w:r>
      <w:r w:rsidRPr="003E54F6">
        <w:rPr>
          <w:rStyle w:val="StyleUnderline"/>
        </w:rPr>
        <w:t xml:space="preserve"> of choice</w:t>
      </w:r>
      <w:r w:rsidRPr="003E54F6">
        <w:rPr>
          <w:sz w:val="16"/>
        </w:rPr>
        <w:t>.’ (Royal Society and British Academy, 2016, p. 5)</w:t>
      </w:r>
    </w:p>
    <w:p w14:paraId="181B5686" w14:textId="77777777" w:rsidR="00490578" w:rsidRPr="003E54F6" w:rsidRDefault="00490578" w:rsidP="00490578">
      <w:pPr>
        <w:rPr>
          <w:sz w:val="16"/>
        </w:rPr>
      </w:pPr>
      <w:r w:rsidRPr="003E54F6">
        <w:rPr>
          <w:rStyle w:val="StyleUnderline"/>
        </w:rPr>
        <w:t>With data being gathered</w:t>
      </w:r>
      <w:r w:rsidRPr="003E54F6">
        <w:rPr>
          <w:sz w:val="16"/>
        </w:rPr>
        <w:t xml:space="preserve">, in both the public and the private sector, </w:t>
      </w:r>
      <w:r w:rsidRPr="003E54F6">
        <w:rPr>
          <w:rStyle w:val="StyleUnderline"/>
        </w:rPr>
        <w:t xml:space="preserve">on an </w:t>
      </w:r>
      <w:r w:rsidRPr="003E54F6">
        <w:rPr>
          <w:rStyle w:val="Emphasis"/>
        </w:rPr>
        <w:t>unprecedented scale</w:t>
      </w:r>
      <w:r w:rsidRPr="003E54F6">
        <w:rPr>
          <w:sz w:val="16"/>
        </w:rPr>
        <w:t xml:space="preserve"> (Vaidhyanathan, 2011; Galloway, 2017), </w:t>
      </w:r>
      <w:r w:rsidRPr="003E54F6">
        <w:rPr>
          <w:rStyle w:val="StyleUnderline"/>
        </w:rPr>
        <w:t xml:space="preserve">we might treat such </w:t>
      </w:r>
      <w:r w:rsidRPr="00E45594">
        <w:rPr>
          <w:rStyle w:val="StyleUnderline"/>
        </w:rPr>
        <w:t>dataveillance</w:t>
      </w:r>
      <w:r w:rsidRPr="003E54F6">
        <w:rPr>
          <w:rStyle w:val="StyleUnderline"/>
        </w:rPr>
        <w:t xml:space="preserve"> as </w:t>
      </w:r>
      <w:r w:rsidRPr="003E54F6">
        <w:rPr>
          <w:rStyle w:val="Emphasis"/>
          <w:highlight w:val="green"/>
        </w:rPr>
        <w:t>compromis</w:t>
      </w:r>
      <w:r w:rsidRPr="003E54F6">
        <w:rPr>
          <w:rStyle w:val="Emphasis"/>
        </w:rPr>
        <w:t xml:space="preserve">ing the </w:t>
      </w:r>
      <w:r w:rsidRPr="003E54F6">
        <w:rPr>
          <w:rStyle w:val="Emphasis"/>
          <w:highlight w:val="green"/>
        </w:rPr>
        <w:t>conditions for</w:t>
      </w:r>
      <w:r w:rsidRPr="003E54F6">
        <w:rPr>
          <w:rStyle w:val="Emphasis"/>
        </w:rPr>
        <w:t xml:space="preserve"> self-development</w:t>
      </w:r>
      <w:r w:rsidRPr="003E54F6">
        <w:rPr>
          <w:rStyle w:val="StyleUnderline"/>
        </w:rPr>
        <w:t xml:space="preserve"> and </w:t>
      </w:r>
      <w:r w:rsidRPr="003E54F6">
        <w:rPr>
          <w:rStyle w:val="Emphasis"/>
          <w:highlight w:val="green"/>
        </w:rPr>
        <w:t>agency</w:t>
      </w:r>
      <w:r w:rsidRPr="003E54F6">
        <w:rPr>
          <w:sz w:val="16"/>
        </w:rPr>
        <w:t xml:space="preserve"> (Pasquale, 2015). Moreover, we might fear that, </w:t>
      </w:r>
      <w:r w:rsidRPr="003E54F6">
        <w:rPr>
          <w:rStyle w:val="StyleUnderline"/>
        </w:rPr>
        <w:t xml:space="preserve">where data are used to </w:t>
      </w:r>
      <w:r w:rsidRPr="003E54F6">
        <w:rPr>
          <w:rStyle w:val="Emphasis"/>
        </w:rPr>
        <w:t xml:space="preserve">train </w:t>
      </w:r>
      <w:r w:rsidRPr="003E54F6">
        <w:rPr>
          <w:rStyle w:val="Emphasis"/>
          <w:highlight w:val="green"/>
        </w:rPr>
        <w:t>smart machines that</w:t>
      </w:r>
      <w:r w:rsidRPr="003E54F6">
        <w:rPr>
          <w:rStyle w:val="Emphasis"/>
        </w:rPr>
        <w:t xml:space="preserve"> sift</w:t>
      </w:r>
      <w:r w:rsidRPr="003E54F6">
        <w:rPr>
          <w:rStyle w:val="StyleUnderline"/>
        </w:rPr>
        <w:t xml:space="preserve"> and </w:t>
      </w:r>
      <w:r w:rsidRPr="003E54F6">
        <w:rPr>
          <w:rStyle w:val="Emphasis"/>
          <w:highlight w:val="green"/>
        </w:rPr>
        <w:t>sort citizens</w:t>
      </w:r>
      <w:r w:rsidRPr="003E54F6">
        <w:rPr>
          <w:sz w:val="16"/>
        </w:rPr>
        <w:t xml:space="preserve"> (as mooted by the Chinese social credit system) (Chen and Cheung, 2017), then, in Glen Greenwald's (2014, p. 6) words, </w:t>
      </w:r>
      <w:r w:rsidRPr="003E54F6">
        <w:rPr>
          <w:rStyle w:val="StyleUnderline"/>
        </w:rPr>
        <w:t xml:space="preserve">this could be the </w:t>
      </w:r>
      <w:r w:rsidRPr="003E54F6">
        <w:rPr>
          <w:rStyle w:val="Emphasis"/>
          <w:highlight w:val="green"/>
        </w:rPr>
        <w:t>precursor</w:t>
      </w:r>
      <w:r w:rsidRPr="003E54F6">
        <w:rPr>
          <w:rStyle w:val="StyleUnderline"/>
          <w:highlight w:val="green"/>
        </w:rPr>
        <w:t xml:space="preserve"> to </w:t>
      </w:r>
      <w:r w:rsidRPr="00E45594">
        <w:rPr>
          <w:rStyle w:val="StyleUnderline"/>
        </w:rPr>
        <w:t>a</w:t>
      </w:r>
      <w:r w:rsidRPr="003E54F6">
        <w:rPr>
          <w:rStyle w:val="StyleUnderline"/>
        </w:rPr>
        <w:t xml:space="preserve"> </w:t>
      </w:r>
      <w:r w:rsidRPr="003E54F6">
        <w:rPr>
          <w:rStyle w:val="Emphasis"/>
        </w:rPr>
        <w:t xml:space="preserve">truly </w:t>
      </w:r>
      <w:r w:rsidRPr="003E54F6">
        <w:rPr>
          <w:rStyle w:val="Emphasis"/>
          <w:highlight w:val="green"/>
        </w:rPr>
        <w:t>dystopian</w:t>
      </w:r>
      <w:r w:rsidRPr="003E54F6">
        <w:rPr>
          <w:rStyle w:val="StyleUnderline"/>
          <w:highlight w:val="green"/>
        </w:rPr>
        <w:t xml:space="preserve"> ‘system of </w:t>
      </w:r>
      <w:r w:rsidRPr="003E54F6">
        <w:rPr>
          <w:rStyle w:val="Emphasis"/>
          <w:highlight w:val="green"/>
        </w:rPr>
        <w:t>omnipresent monitoring</w:t>
      </w:r>
      <w:r w:rsidRPr="003E54F6">
        <w:rPr>
          <w:rStyle w:val="StyleUnderline"/>
          <w:highlight w:val="green"/>
        </w:rPr>
        <w:t xml:space="preserve"> and </w:t>
      </w:r>
      <w:r w:rsidRPr="003E54F6">
        <w:rPr>
          <w:rStyle w:val="Emphasis"/>
          <w:highlight w:val="green"/>
        </w:rPr>
        <w:t>control</w:t>
      </w:r>
      <w:r w:rsidRPr="003E54F6">
        <w:rPr>
          <w:rStyle w:val="StyleUnderline"/>
          <w:highlight w:val="green"/>
        </w:rPr>
        <w:t>’</w:t>
      </w:r>
      <w:r w:rsidRPr="003E54F6">
        <w:rPr>
          <w:sz w:val="16"/>
        </w:rPr>
        <w:t>.</w:t>
      </w:r>
    </w:p>
    <w:p w14:paraId="6BD318CF" w14:textId="77777777" w:rsidR="00490578" w:rsidRPr="003E54F6" w:rsidRDefault="00490578" w:rsidP="00490578">
      <w:pPr>
        <w:rPr>
          <w:sz w:val="16"/>
        </w:rPr>
      </w:pPr>
      <w:r w:rsidRPr="003E54F6">
        <w:rPr>
          <w:sz w:val="16"/>
        </w:rPr>
        <w:t xml:space="preserve">Finally, </w:t>
      </w:r>
      <w:r w:rsidRPr="00E45594">
        <w:rPr>
          <w:rStyle w:val="StyleUnderline"/>
        </w:rPr>
        <w:t>there is</w:t>
      </w:r>
      <w:r w:rsidRPr="003E54F6">
        <w:rPr>
          <w:rStyle w:val="StyleUnderline"/>
        </w:rPr>
        <w:t xml:space="preserve"> the </w:t>
      </w:r>
      <w:r w:rsidRPr="003E54F6">
        <w:rPr>
          <w:rStyle w:val="StyleUnderline"/>
          <w:highlight w:val="green"/>
        </w:rPr>
        <w:t>subtle and insidious way</w:t>
      </w:r>
      <w:r w:rsidRPr="003E54F6">
        <w:rPr>
          <w:rStyle w:val="StyleUnderline"/>
        </w:rPr>
        <w:t xml:space="preserve"> in which </w:t>
      </w:r>
      <w:r w:rsidRPr="003E54F6">
        <w:rPr>
          <w:rStyle w:val="StyleUnderline"/>
          <w:highlight w:val="green"/>
        </w:rPr>
        <w:t>smart machines</w:t>
      </w:r>
      <w:r w:rsidRPr="003E54F6">
        <w:rPr>
          <w:rStyle w:val="StyleUnderline"/>
        </w:rPr>
        <w:t xml:space="preserve"> might </w:t>
      </w:r>
      <w:r w:rsidRPr="003E54F6">
        <w:rPr>
          <w:rStyle w:val="Emphasis"/>
          <w:highlight w:val="green"/>
        </w:rPr>
        <w:t>compromise</w:t>
      </w:r>
      <w:r w:rsidRPr="003E54F6">
        <w:rPr>
          <w:rStyle w:val="Emphasis"/>
        </w:rPr>
        <w:t xml:space="preserve"> the </w:t>
      </w:r>
      <w:r w:rsidRPr="003E54F6">
        <w:rPr>
          <w:rStyle w:val="Emphasis"/>
          <w:highlight w:val="green"/>
        </w:rPr>
        <w:t>conditions</w:t>
      </w:r>
      <w:r w:rsidRPr="003E54F6">
        <w:rPr>
          <w:rStyle w:val="StyleUnderline"/>
          <w:highlight w:val="green"/>
        </w:rPr>
        <w:t xml:space="preserve"> for </w:t>
      </w:r>
      <w:r w:rsidRPr="003E54F6">
        <w:rPr>
          <w:rStyle w:val="Emphasis"/>
          <w:highlight w:val="green"/>
        </w:rPr>
        <w:t>moral development</w:t>
      </w:r>
      <w:r w:rsidRPr="003E54F6">
        <w:rPr>
          <w:rStyle w:val="StyleUnderline"/>
          <w:highlight w:val="green"/>
        </w:rPr>
        <w:t>. If we accept</w:t>
      </w:r>
      <w:r w:rsidRPr="003E54F6">
        <w:rPr>
          <w:rStyle w:val="StyleUnderline"/>
        </w:rPr>
        <w:t xml:space="preserve"> that the fundamental </w:t>
      </w:r>
      <w:r w:rsidRPr="003E54F6">
        <w:rPr>
          <w:rStyle w:val="Emphasis"/>
          <w:highlight w:val="green"/>
        </w:rPr>
        <w:t>aspiration</w:t>
      </w:r>
      <w:r w:rsidRPr="003E54F6">
        <w:rPr>
          <w:rStyle w:val="StyleUnderline"/>
          <w:highlight w:val="green"/>
        </w:rPr>
        <w:t xml:space="preserve"> of </w:t>
      </w:r>
      <w:r w:rsidRPr="003E54F6">
        <w:rPr>
          <w:rStyle w:val="Emphasis"/>
          <w:highlight w:val="green"/>
        </w:rPr>
        <w:t>any moral community</w:t>
      </w:r>
      <w:r w:rsidRPr="003E54F6">
        <w:rPr>
          <w:rStyle w:val="StyleUnderline"/>
          <w:highlight w:val="green"/>
        </w:rPr>
        <w:t xml:space="preserve"> </w:t>
      </w:r>
      <w:r w:rsidRPr="00E45594">
        <w:rPr>
          <w:rStyle w:val="StyleUnderline"/>
        </w:rPr>
        <w:t>is that</w:t>
      </w:r>
      <w:r w:rsidRPr="003E54F6">
        <w:rPr>
          <w:rStyle w:val="StyleUnderline"/>
        </w:rPr>
        <w:t xml:space="preserve"> its </w:t>
      </w:r>
      <w:r w:rsidRPr="003E54F6">
        <w:rPr>
          <w:rStyle w:val="Emphasis"/>
          <w:highlight w:val="green"/>
        </w:rPr>
        <w:t>members</w:t>
      </w:r>
      <w:r w:rsidRPr="003E54F6">
        <w:rPr>
          <w:rStyle w:val="StyleUnderline"/>
          <w:highlight w:val="green"/>
        </w:rPr>
        <w:t xml:space="preserve"> should </w:t>
      </w:r>
      <w:r w:rsidRPr="003E54F6">
        <w:rPr>
          <w:rStyle w:val="Emphasis"/>
          <w:highlight w:val="green"/>
        </w:rPr>
        <w:t>try to do</w:t>
      </w:r>
      <w:r w:rsidRPr="003E54F6">
        <w:rPr>
          <w:rStyle w:val="Emphasis"/>
        </w:rPr>
        <w:t xml:space="preserve"> the </w:t>
      </w:r>
      <w:r w:rsidRPr="003E54F6">
        <w:rPr>
          <w:rStyle w:val="Emphasis"/>
          <w:highlight w:val="green"/>
        </w:rPr>
        <w:t>right thing</w:t>
      </w:r>
      <w:r w:rsidRPr="003E54F6">
        <w:rPr>
          <w:rStyle w:val="StyleUnderline"/>
        </w:rPr>
        <w:t xml:space="preserve">, then this </w:t>
      </w:r>
      <w:r w:rsidRPr="003E54F6">
        <w:rPr>
          <w:rStyle w:val="Emphasis"/>
          <w:highlight w:val="green"/>
        </w:rPr>
        <w:t>presupposes</w:t>
      </w:r>
      <w:r w:rsidRPr="003E54F6">
        <w:rPr>
          <w:rStyle w:val="StyleUnderline"/>
        </w:rPr>
        <w:t xml:space="preserve"> a </w:t>
      </w:r>
      <w:r w:rsidRPr="003E54F6">
        <w:rPr>
          <w:rStyle w:val="Emphasis"/>
          <w:highlight w:val="green"/>
        </w:rPr>
        <w:t>process</w:t>
      </w:r>
      <w:r w:rsidRPr="003E54F6">
        <w:rPr>
          <w:rStyle w:val="StyleUnderline"/>
          <w:highlight w:val="green"/>
        </w:rPr>
        <w:t xml:space="preserve"> of </w:t>
      </w:r>
      <w:r w:rsidRPr="003E54F6">
        <w:rPr>
          <w:rStyle w:val="Emphasis"/>
          <w:highlight w:val="green"/>
        </w:rPr>
        <w:t>moral reflection and action</w:t>
      </w:r>
      <w:r w:rsidRPr="003E54F6">
        <w:rPr>
          <w:rStyle w:val="StyleUnderline"/>
        </w:rPr>
        <w:t xml:space="preserve"> that </w:t>
      </w:r>
      <w:r w:rsidRPr="003E54F6">
        <w:rPr>
          <w:rStyle w:val="Emphasis"/>
          <w:highlight w:val="green"/>
        </w:rPr>
        <w:t>accords</w:t>
      </w:r>
      <w:r w:rsidRPr="003E54F6">
        <w:rPr>
          <w:rStyle w:val="StyleUnderline"/>
          <w:highlight w:val="green"/>
        </w:rPr>
        <w:t xml:space="preserve"> with </w:t>
      </w:r>
      <w:r w:rsidRPr="003E54F6">
        <w:rPr>
          <w:rStyle w:val="Emphasis"/>
          <w:highlight w:val="green"/>
        </w:rPr>
        <w:t>one's moral judgment</w:t>
      </w:r>
      <w:r w:rsidRPr="003E54F6">
        <w:rPr>
          <w:sz w:val="16"/>
        </w:rPr>
        <w:t xml:space="preserve">. Of course, this does not imply that each agent will make the same moral judgment or apply the same reasons. </w:t>
      </w:r>
      <w:r w:rsidRPr="003E54F6">
        <w:rPr>
          <w:rStyle w:val="StyleUnderline"/>
        </w:rPr>
        <w:t xml:space="preserve">A </w:t>
      </w:r>
      <w:r w:rsidRPr="003E54F6">
        <w:rPr>
          <w:rStyle w:val="StyleUnderline"/>
          <w:highlight w:val="green"/>
        </w:rPr>
        <w:t>utilitarian</w:t>
      </w:r>
      <w:r w:rsidRPr="003E54F6">
        <w:rPr>
          <w:rStyle w:val="StyleUnderline"/>
        </w:rPr>
        <w:t xml:space="preserve"> community </w:t>
      </w:r>
      <w:r w:rsidRPr="00E45594">
        <w:rPr>
          <w:rStyle w:val="StyleUnderline"/>
        </w:rPr>
        <w:t xml:space="preserve">is </w:t>
      </w:r>
      <w:r w:rsidRPr="003E54F6">
        <w:rPr>
          <w:rStyle w:val="StyleUnderline"/>
          <w:highlight w:val="green"/>
        </w:rPr>
        <w:t>very different to</w:t>
      </w:r>
      <w:r w:rsidRPr="003E54F6">
        <w:rPr>
          <w:rStyle w:val="StyleUnderline"/>
        </w:rPr>
        <w:t xml:space="preserve"> a </w:t>
      </w:r>
      <w:r w:rsidRPr="003E54F6">
        <w:rPr>
          <w:rStyle w:val="StyleUnderline"/>
          <w:highlight w:val="green"/>
        </w:rPr>
        <w:t>Kantian</w:t>
      </w:r>
      <w:r w:rsidRPr="003E54F6">
        <w:rPr>
          <w:rStyle w:val="StyleUnderline"/>
        </w:rPr>
        <w:t xml:space="preserve"> community; </w:t>
      </w:r>
      <w:r w:rsidRPr="003E54F6">
        <w:rPr>
          <w:rStyle w:val="StyleUnderline"/>
          <w:highlight w:val="green"/>
        </w:rPr>
        <w:t xml:space="preserve">but, in </w:t>
      </w:r>
      <w:r w:rsidRPr="003E54F6">
        <w:rPr>
          <w:rStyle w:val="Emphasis"/>
          <w:highlight w:val="green"/>
        </w:rPr>
        <w:t>both cases</w:t>
      </w:r>
      <w:r w:rsidRPr="003E54F6">
        <w:rPr>
          <w:rStyle w:val="StyleUnderline"/>
          <w:highlight w:val="green"/>
        </w:rPr>
        <w:t xml:space="preserve">, </w:t>
      </w:r>
      <w:r w:rsidRPr="00E45594">
        <w:rPr>
          <w:rStyle w:val="StyleUnderline"/>
        </w:rPr>
        <w:t xml:space="preserve">these are </w:t>
      </w:r>
      <w:r w:rsidRPr="003E54F6">
        <w:rPr>
          <w:rStyle w:val="Emphasis"/>
          <w:highlight w:val="green"/>
        </w:rPr>
        <w:t>moral communities</w:t>
      </w:r>
      <w:r w:rsidRPr="003E54F6">
        <w:rPr>
          <w:rStyle w:val="StyleUnderline"/>
          <w:highlight w:val="green"/>
        </w:rPr>
        <w:t xml:space="preserve"> </w:t>
      </w:r>
      <w:r w:rsidRPr="00E45594">
        <w:rPr>
          <w:rStyle w:val="StyleUnderline"/>
          <w:highlight w:val="green"/>
        </w:rPr>
        <w:t>and</w:t>
      </w:r>
      <w:r w:rsidRPr="00E45594">
        <w:rPr>
          <w:rStyle w:val="StyleUnderline"/>
        </w:rPr>
        <w:t xml:space="preserve"> it is</w:t>
      </w:r>
      <w:r w:rsidRPr="003E54F6">
        <w:rPr>
          <w:rStyle w:val="StyleUnderline"/>
        </w:rPr>
        <w:t xml:space="preserve"> their </w:t>
      </w:r>
      <w:r w:rsidRPr="003E54F6">
        <w:rPr>
          <w:rStyle w:val="Emphasis"/>
          <w:highlight w:val="green"/>
        </w:rPr>
        <w:t>share</w:t>
      </w:r>
      <w:r w:rsidRPr="00E45594">
        <w:rPr>
          <w:rStyle w:val="Emphasis"/>
        </w:rPr>
        <w:t xml:space="preserve">d </w:t>
      </w:r>
      <w:r w:rsidRPr="003E54F6">
        <w:rPr>
          <w:rStyle w:val="Emphasis"/>
          <w:highlight w:val="green"/>
        </w:rPr>
        <w:t>aspiration</w:t>
      </w:r>
      <w:r w:rsidRPr="003E54F6">
        <w:rPr>
          <w:rStyle w:val="StyleUnderline"/>
          <w:highlight w:val="green"/>
        </w:rPr>
        <w:t xml:space="preserve"> to </w:t>
      </w:r>
      <w:r w:rsidRPr="003E54F6">
        <w:rPr>
          <w:rStyle w:val="Emphasis"/>
          <w:highlight w:val="green"/>
        </w:rPr>
        <w:t>do</w:t>
      </w:r>
      <w:r w:rsidRPr="003E54F6">
        <w:rPr>
          <w:rStyle w:val="Emphasis"/>
        </w:rPr>
        <w:t xml:space="preserve"> the </w:t>
      </w:r>
      <w:r w:rsidRPr="003E54F6">
        <w:rPr>
          <w:rStyle w:val="Emphasis"/>
          <w:highlight w:val="green"/>
        </w:rPr>
        <w:t>right thing</w:t>
      </w:r>
      <w:r w:rsidRPr="003E54F6">
        <w:rPr>
          <w:rStyle w:val="StyleUnderline"/>
          <w:highlight w:val="green"/>
        </w:rPr>
        <w:t xml:space="preserve"> that is</w:t>
      </w:r>
      <w:r w:rsidRPr="003E54F6">
        <w:rPr>
          <w:rStyle w:val="StyleUnderline"/>
        </w:rPr>
        <w:t xml:space="preserve"> the </w:t>
      </w:r>
      <w:r w:rsidRPr="003E54F6">
        <w:rPr>
          <w:rStyle w:val="Emphasis"/>
          <w:highlight w:val="green"/>
        </w:rPr>
        <w:t>l</w:t>
      </w:r>
      <w:r w:rsidRPr="003E54F6">
        <w:rPr>
          <w:rStyle w:val="StyleUnderline"/>
        </w:rPr>
        <w:t xml:space="preserve">owest </w:t>
      </w:r>
      <w:r w:rsidRPr="003E54F6">
        <w:rPr>
          <w:rStyle w:val="Emphasis"/>
          <w:highlight w:val="green"/>
        </w:rPr>
        <w:t>c</w:t>
      </w:r>
      <w:r w:rsidRPr="003E54F6">
        <w:rPr>
          <w:rStyle w:val="StyleUnderline"/>
        </w:rPr>
        <w:t xml:space="preserve">ommon </w:t>
      </w:r>
      <w:r w:rsidRPr="003E54F6">
        <w:rPr>
          <w:rStyle w:val="Emphasis"/>
          <w:highlight w:val="green"/>
        </w:rPr>
        <w:t>d</w:t>
      </w:r>
      <w:r w:rsidRPr="003E54F6">
        <w:rPr>
          <w:rStyle w:val="StyleUnderline"/>
        </w:rPr>
        <w:t>enominator</w:t>
      </w:r>
      <w:r w:rsidRPr="003E54F6">
        <w:rPr>
          <w:sz w:val="16"/>
        </w:rPr>
        <w:t xml:space="preserve"> (Brownsword, 2013; 2018a). Arguably, </w:t>
      </w:r>
      <w:r w:rsidRPr="003E54F6">
        <w:rPr>
          <w:rStyle w:val="StyleUnderline"/>
          <w:highlight w:val="green"/>
        </w:rPr>
        <w:t>liberty</w:t>
      </w:r>
      <w:r w:rsidRPr="003E54F6">
        <w:rPr>
          <w:sz w:val="16"/>
        </w:rPr>
        <w:t xml:space="preserve"> – in the sense of </w:t>
      </w:r>
      <w:r w:rsidRPr="003E54F6">
        <w:rPr>
          <w:rStyle w:val="StyleUnderline"/>
        </w:rPr>
        <w:t>having</w:t>
      </w:r>
      <w:r w:rsidRPr="003E54F6">
        <w:rPr>
          <w:sz w:val="16"/>
        </w:rPr>
        <w:t xml:space="preserve"> the </w:t>
      </w:r>
      <w:r w:rsidRPr="003E54F6">
        <w:rPr>
          <w:rStyle w:val="StyleUnderline"/>
        </w:rPr>
        <w:t xml:space="preserve">practical option of doing both the right thing and the wrong thing – </w:t>
      </w:r>
      <w:r w:rsidRPr="003E54F6">
        <w:rPr>
          <w:rStyle w:val="StyleUnderline"/>
          <w:highlight w:val="green"/>
        </w:rPr>
        <w:t xml:space="preserve">is </w:t>
      </w:r>
      <w:r w:rsidRPr="003E54F6">
        <w:rPr>
          <w:rStyle w:val="Emphasis"/>
          <w:highlight w:val="green"/>
        </w:rPr>
        <w:t>critical</w:t>
      </w:r>
      <w:r w:rsidRPr="003E54F6">
        <w:rPr>
          <w:rStyle w:val="StyleUnderline"/>
          <w:highlight w:val="green"/>
        </w:rPr>
        <w:t xml:space="preserve"> to </w:t>
      </w:r>
      <w:r w:rsidRPr="003E54F6">
        <w:rPr>
          <w:rStyle w:val="Emphasis"/>
          <w:highlight w:val="green"/>
        </w:rPr>
        <w:t>moral</w:t>
      </w:r>
      <w:r w:rsidRPr="003E54F6">
        <w:rPr>
          <w:rStyle w:val="StyleUnderline"/>
          <w:highlight w:val="green"/>
        </w:rPr>
        <w:t xml:space="preserve"> community</w:t>
      </w:r>
      <w:r w:rsidRPr="003E54F6">
        <w:rPr>
          <w:sz w:val="16"/>
        </w:rPr>
        <w:t>. On the East coast, where crime is rife and where prudential reasoning dominates, the moral project is poorly realised; but it is at least a community with moral possibilities and with room for moral improvement. By contrast, in the well-ordered technologically managed West coast, if the possibility of moral community is lost, then, as Beyleveld and Brownsword emphasise, this should certainly give us pause about the direction of travel in the criminal justice system.</w:t>
      </w:r>
    </w:p>
    <w:p w14:paraId="1C6BBE01" w14:textId="77777777" w:rsidR="00490578" w:rsidRPr="003E54F6" w:rsidRDefault="00490578" w:rsidP="00490578">
      <w:pPr>
        <w:rPr>
          <w:sz w:val="16"/>
        </w:rPr>
      </w:pPr>
      <w:r w:rsidRPr="003E54F6">
        <w:rPr>
          <w:sz w:val="16"/>
        </w:rPr>
        <w:t xml:space="preserve">The </w:t>
      </w:r>
      <w:r w:rsidRPr="003E54F6">
        <w:rPr>
          <w:rStyle w:val="StyleUnderline"/>
        </w:rPr>
        <w:t xml:space="preserve">ability to do the right thing also </w:t>
      </w:r>
      <w:r w:rsidRPr="003E54F6">
        <w:rPr>
          <w:rStyle w:val="Emphasis"/>
        </w:rPr>
        <w:t>hinges</w:t>
      </w:r>
      <w:r w:rsidRPr="003E54F6">
        <w:rPr>
          <w:rStyle w:val="StyleUnderline"/>
        </w:rPr>
        <w:t xml:space="preserve"> not only on </w:t>
      </w:r>
      <w:r w:rsidRPr="003E54F6">
        <w:rPr>
          <w:rStyle w:val="Emphasis"/>
        </w:rPr>
        <w:t>individual deliberation</w:t>
      </w:r>
      <w:r w:rsidRPr="003E54F6">
        <w:rPr>
          <w:rStyle w:val="StyleUnderline"/>
        </w:rPr>
        <w:t xml:space="preserve">, but also on </w:t>
      </w:r>
      <w:r w:rsidRPr="003E54F6">
        <w:rPr>
          <w:rStyle w:val="Emphasis"/>
        </w:rPr>
        <w:t>public moral deliberation</w:t>
      </w:r>
      <w:r w:rsidRPr="003E54F6">
        <w:rPr>
          <w:sz w:val="16"/>
        </w:rPr>
        <w:t xml:space="preserve">. The automated processes designed to disable crime also typically mute and disable public moral deliberation. </w:t>
      </w:r>
      <w:r w:rsidRPr="003E54F6">
        <w:rPr>
          <w:rStyle w:val="StyleUnderline"/>
        </w:rPr>
        <w:t xml:space="preserve">If </w:t>
      </w:r>
      <w:r w:rsidRPr="003E54F6">
        <w:rPr>
          <w:rStyle w:val="Emphasis"/>
        </w:rPr>
        <w:t>behaviour</w:t>
      </w:r>
      <w:r w:rsidRPr="003E54F6">
        <w:rPr>
          <w:rStyle w:val="StyleUnderline"/>
        </w:rPr>
        <w:t xml:space="preserve"> that </w:t>
      </w:r>
      <w:r w:rsidRPr="003E54F6">
        <w:rPr>
          <w:rStyle w:val="Emphasis"/>
        </w:rPr>
        <w:t>previously was condemned</w:t>
      </w:r>
      <w:r w:rsidRPr="003E54F6">
        <w:rPr>
          <w:rStyle w:val="StyleUnderline"/>
        </w:rPr>
        <w:t xml:space="preserve"> and prohibited has become </w:t>
      </w:r>
      <w:r w:rsidRPr="003E54F6">
        <w:rPr>
          <w:rStyle w:val="Emphasis"/>
        </w:rPr>
        <w:t>impossible to engage</w:t>
      </w:r>
      <w:r w:rsidRPr="003E54F6">
        <w:rPr>
          <w:rStyle w:val="StyleUnderline"/>
        </w:rPr>
        <w:t xml:space="preserve"> in (due to </w:t>
      </w:r>
      <w:r w:rsidRPr="003E54F6">
        <w:rPr>
          <w:rStyle w:val="Emphasis"/>
        </w:rPr>
        <w:t>tech</w:t>
      </w:r>
      <w:r w:rsidRPr="003E54F6">
        <w:rPr>
          <w:rStyle w:val="StyleUnderline"/>
        </w:rPr>
        <w:t xml:space="preserve">nological </w:t>
      </w:r>
      <w:r w:rsidRPr="003E54F6">
        <w:rPr>
          <w:rStyle w:val="Emphasis"/>
        </w:rPr>
        <w:t>innovations</w:t>
      </w:r>
      <w:r w:rsidRPr="003E54F6">
        <w:rPr>
          <w:rStyle w:val="StyleUnderline"/>
        </w:rPr>
        <w:t xml:space="preserve">), we are </w:t>
      </w:r>
      <w:r w:rsidRPr="003E54F6">
        <w:rPr>
          <w:rStyle w:val="Emphasis"/>
        </w:rPr>
        <w:t>less likely to debate</w:t>
      </w:r>
      <w:r w:rsidRPr="003E54F6">
        <w:rPr>
          <w:rStyle w:val="StyleUnderline"/>
        </w:rPr>
        <w:t xml:space="preserve"> its </w:t>
      </w:r>
      <w:r w:rsidRPr="003E54F6">
        <w:rPr>
          <w:rStyle w:val="Emphasis"/>
        </w:rPr>
        <w:t>justifiability</w:t>
      </w:r>
      <w:r w:rsidRPr="003E54F6">
        <w:rPr>
          <w:sz w:val="16"/>
        </w:rPr>
        <w:t xml:space="preserve">. </w:t>
      </w:r>
      <w:r w:rsidRPr="003E54F6">
        <w:rPr>
          <w:rStyle w:val="StyleUnderline"/>
        </w:rPr>
        <w:t xml:space="preserve">We will never know whether speed limits are justified unless some people violate them; we can never know whether </w:t>
      </w:r>
      <w:r w:rsidRPr="003E54F6">
        <w:rPr>
          <w:rStyle w:val="Emphasis"/>
        </w:rPr>
        <w:t>certain restrictions</w:t>
      </w:r>
      <w:r w:rsidRPr="003E54F6">
        <w:rPr>
          <w:rStyle w:val="StyleUnderline"/>
        </w:rPr>
        <w:t xml:space="preserve"> on movement </w:t>
      </w:r>
      <w:r w:rsidRPr="003E54F6">
        <w:rPr>
          <w:rStyle w:val="Emphasis"/>
        </w:rPr>
        <w:t>promote</w:t>
      </w:r>
      <w:r w:rsidRPr="003E54F6">
        <w:rPr>
          <w:rStyle w:val="StyleUnderline"/>
        </w:rPr>
        <w:t xml:space="preserve"> the </w:t>
      </w:r>
      <w:r w:rsidRPr="003E54F6">
        <w:rPr>
          <w:rStyle w:val="Emphasis"/>
        </w:rPr>
        <w:t>public interest</w:t>
      </w:r>
      <w:r w:rsidRPr="003E54F6">
        <w:rPr>
          <w:rStyle w:val="StyleUnderline"/>
        </w:rPr>
        <w:t xml:space="preserve"> if</w:t>
      </w:r>
      <w:r w:rsidRPr="003E54F6">
        <w:rPr>
          <w:sz w:val="16"/>
        </w:rPr>
        <w:t xml:space="preserve"> such </w:t>
      </w:r>
      <w:r w:rsidRPr="003E54F6">
        <w:rPr>
          <w:rStyle w:val="Emphasis"/>
        </w:rPr>
        <w:t>restrictions</w:t>
      </w:r>
      <w:r w:rsidRPr="003E54F6">
        <w:rPr>
          <w:rStyle w:val="StyleUnderline"/>
        </w:rPr>
        <w:t xml:space="preserve"> are </w:t>
      </w:r>
      <w:r w:rsidRPr="003E54F6">
        <w:rPr>
          <w:rStyle w:val="Emphasis"/>
        </w:rPr>
        <w:t>enforced perfectly</w:t>
      </w:r>
      <w:r w:rsidRPr="003E54F6">
        <w:rPr>
          <w:rStyle w:val="StyleUnderline"/>
        </w:rPr>
        <w:t xml:space="preserve"> by </w:t>
      </w:r>
      <w:r w:rsidRPr="003E54F6">
        <w:rPr>
          <w:rStyle w:val="Emphasis"/>
        </w:rPr>
        <w:t>using tech</w:t>
      </w:r>
      <w:r w:rsidRPr="003E54F6">
        <w:rPr>
          <w:rStyle w:val="StyleUnderline"/>
        </w:rPr>
        <w:t>nological innovations. In other words, automated processes do not only erode individual moral sensibilities; they also erode public moral deliberation</w:t>
      </w:r>
      <w:r w:rsidRPr="003E54F6">
        <w:rPr>
          <w:sz w:val="16"/>
        </w:rPr>
        <w:t>.</w:t>
      </w:r>
    </w:p>
    <w:p w14:paraId="6C64E921" w14:textId="77777777" w:rsidR="00490578" w:rsidRPr="00D2482F" w:rsidRDefault="00490578" w:rsidP="00490578">
      <w:pPr>
        <w:rPr>
          <w:rStyle w:val="StyleUnderline"/>
          <w:highlight w:val="green"/>
        </w:rPr>
      </w:pPr>
    </w:p>
    <w:p w14:paraId="76507CBD" w14:textId="77777777" w:rsidR="00490578" w:rsidRPr="00C9276E" w:rsidRDefault="00490578" w:rsidP="00490578">
      <w:pPr>
        <w:rPr>
          <w:rStyle w:val="StyleUnderline"/>
          <w:highlight w:val="green"/>
        </w:rPr>
      </w:pPr>
    </w:p>
    <w:p w14:paraId="08CE5247" w14:textId="77777777" w:rsidR="00490578" w:rsidRDefault="00490578" w:rsidP="00490578"/>
    <w:p w14:paraId="6E372BC2" w14:textId="77777777" w:rsidR="00490578" w:rsidRDefault="00490578" w:rsidP="00490578">
      <w:pPr>
        <w:pStyle w:val="Heading3"/>
      </w:pPr>
      <w:r>
        <w:t>1NC---P</w:t>
      </w:r>
    </w:p>
    <w:p w14:paraId="559693A2" w14:textId="77777777" w:rsidR="00490578" w:rsidRDefault="00490578" w:rsidP="00490578">
      <w:pPr>
        <w:pStyle w:val="Heading4"/>
      </w:pPr>
      <w:r>
        <w:t xml:space="preserve">Affs must specify </w:t>
      </w:r>
      <w:r w:rsidRPr="00980666">
        <w:rPr>
          <w:u w:val="single"/>
        </w:rPr>
        <w:t>which rights</w:t>
      </w:r>
      <w:r>
        <w:t xml:space="preserve"> they strengthen and </w:t>
      </w:r>
      <w:r w:rsidRPr="00980666">
        <w:rPr>
          <w:u w:val="single"/>
        </w:rPr>
        <w:t>how</w:t>
      </w:r>
      <w:r w:rsidRPr="00980666">
        <w:t>.</w:t>
      </w:r>
    </w:p>
    <w:p w14:paraId="0CAA85E5" w14:textId="77777777" w:rsidR="00490578" w:rsidRPr="00392901" w:rsidRDefault="00490578" w:rsidP="00490578">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04DF6615" w14:textId="77777777" w:rsidR="00490578" w:rsidRDefault="00490578" w:rsidP="00490578">
      <w:pPr>
        <w:rPr>
          <w:sz w:val="16"/>
        </w:rPr>
      </w:pPr>
      <w:r w:rsidRPr="00980666">
        <w:rPr>
          <w:sz w:val="16"/>
        </w:rPr>
        <w:t xml:space="preserve">Good employers understand the benefits of having </w:t>
      </w:r>
      <w:r w:rsidRPr="003F1F09">
        <w:rPr>
          <w:rStyle w:val="StyleUnderline"/>
          <w:highlight w:val="green"/>
        </w:rPr>
        <w:t>a 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F1F09">
        <w:rPr>
          <w:rStyle w:val="Emphasis"/>
          <w:highlight w:val="green"/>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F1F09">
        <w:rPr>
          <w:rStyle w:val="Emphasis"/>
          <w:szCs w:val="24"/>
          <w:highlight w:val="green"/>
        </w:rPr>
        <w:t>requires</w:t>
      </w:r>
      <w:r w:rsidRPr="0010795F">
        <w:rPr>
          <w:rStyle w:val="Emphasis"/>
          <w:szCs w:val="24"/>
        </w:rPr>
        <w:t xml:space="preserve"> an </w:t>
      </w:r>
      <w:r w:rsidRPr="003F1F09">
        <w:rPr>
          <w:rStyle w:val="Emphasis"/>
          <w:szCs w:val="24"/>
          <w:highlight w:val="green"/>
        </w:rPr>
        <w:t>understanding</w:t>
      </w:r>
      <w:r w:rsidRPr="00980666">
        <w:rPr>
          <w:sz w:val="16"/>
          <w:szCs w:val="24"/>
        </w:rPr>
        <w:t xml:space="preserve"> </w:t>
      </w:r>
      <w:r w:rsidRPr="0010795F">
        <w:rPr>
          <w:rStyle w:val="StyleUnderline"/>
        </w:rPr>
        <w:t xml:space="preserve">of </w:t>
      </w:r>
      <w:r w:rsidRPr="003F1F09">
        <w:rPr>
          <w:rStyle w:val="Emphasis"/>
          <w:szCs w:val="28"/>
          <w:highlight w:val="green"/>
        </w:rPr>
        <w:t xml:space="preserve">which rights </w:t>
      </w:r>
      <w:r w:rsidRPr="003F1F09">
        <w:rPr>
          <w:rStyle w:val="Emphasis"/>
          <w:highlight w:val="green"/>
        </w:rPr>
        <w:t>are</w:t>
      </w:r>
      <w:r w:rsidRPr="0010795F">
        <w:rPr>
          <w:rStyle w:val="Emphasis"/>
        </w:rPr>
        <w:t xml:space="preserve"> legally </w:t>
      </w:r>
      <w:r w:rsidRPr="003F1F09">
        <w:rPr>
          <w:rStyle w:val="Emphasis"/>
          <w:highlight w:val="green"/>
        </w:rPr>
        <w:t>preserved</w:t>
      </w:r>
      <w:r w:rsidRPr="00980666">
        <w:rPr>
          <w:sz w:val="16"/>
        </w:rPr>
        <w:t xml:space="preserve"> </w:t>
      </w:r>
      <w:r w:rsidRPr="0010795F">
        <w:rPr>
          <w:rStyle w:val="StyleUnderline"/>
        </w:rPr>
        <w:t xml:space="preserve">by federal law </w:t>
      </w:r>
      <w:r w:rsidRPr="003F1F09">
        <w:rPr>
          <w:rStyle w:val="StyleUnderline"/>
          <w:highlight w:val="green"/>
        </w:rPr>
        <w:t xml:space="preserve">and </w:t>
      </w:r>
      <w:r w:rsidRPr="003F1F09">
        <w:rPr>
          <w:rStyle w:val="Emphasis"/>
          <w:szCs w:val="28"/>
          <w:highlight w:val="green"/>
        </w:rPr>
        <w:t>how</w:t>
      </w:r>
      <w:r w:rsidRPr="0010795F">
        <w:rPr>
          <w:rStyle w:val="StyleUnderline"/>
          <w:sz w:val="28"/>
          <w:szCs w:val="28"/>
        </w:rPr>
        <w:t xml:space="preserve"> </w:t>
      </w:r>
      <w:r w:rsidRPr="0010795F">
        <w:rPr>
          <w:rStyle w:val="StyleUnderline"/>
        </w:rPr>
        <w:t xml:space="preserve">those </w:t>
      </w:r>
      <w:r w:rsidRPr="003F1F09">
        <w:rPr>
          <w:rStyle w:val="StyleUnderline"/>
          <w:highlight w:val="green"/>
        </w:rPr>
        <w:t>rights are protected</w:t>
      </w:r>
      <w:r w:rsidRPr="00224915">
        <w:rPr>
          <w:sz w:val="16"/>
        </w:rPr>
        <w:t>.</w:t>
      </w:r>
      <w:r w:rsidRPr="00980666">
        <w:rPr>
          <w:sz w:val="16"/>
        </w:rPr>
        <w:t> </w:t>
      </w:r>
    </w:p>
    <w:p w14:paraId="095BD679" w14:textId="77777777" w:rsidR="00490578" w:rsidRPr="00A51F75" w:rsidRDefault="00490578" w:rsidP="00490578">
      <w:pPr>
        <w:rPr>
          <w:sz w:val="16"/>
        </w:rPr>
      </w:pPr>
    </w:p>
    <w:p w14:paraId="233FA531" w14:textId="77777777" w:rsidR="00490578" w:rsidRPr="00980666" w:rsidRDefault="00490578" w:rsidP="00490578">
      <w:pPr>
        <w:pStyle w:val="Heading4"/>
      </w:pPr>
      <w:r>
        <w:t xml:space="preserve">The plan text </w:t>
      </w:r>
      <w:r w:rsidRPr="00980666">
        <w:rPr>
          <w:u w:val="single"/>
        </w:rPr>
        <w:t>doesn’t</w:t>
      </w:r>
      <w:r>
        <w:t xml:space="preserve"> spec---vote </w:t>
      </w:r>
      <w:r>
        <w:rPr>
          <w:u w:val="single"/>
        </w:rPr>
        <w:t>neg</w:t>
      </w:r>
      <w:r>
        <w:t>:</w:t>
      </w:r>
    </w:p>
    <w:p w14:paraId="5BB11C58" w14:textId="77777777" w:rsidR="00490578" w:rsidRDefault="00490578" w:rsidP="00490578">
      <w:pPr>
        <w:pStyle w:val="Heading4"/>
      </w:pPr>
      <w:r>
        <w:t>1---</w:t>
      </w:r>
      <w:r w:rsidRPr="00834F78">
        <w:rPr>
          <w:u w:val="single"/>
        </w:rPr>
        <w:t>Clash</w:t>
      </w:r>
      <w:r>
        <w:t xml:space="preserve">---vague plans incentivize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r w:rsidRPr="00834F78">
        <w:rPr>
          <w:u w:val="single"/>
        </w:rPr>
        <w:t>uneducational</w:t>
      </w:r>
      <w:r>
        <w:t xml:space="preserve">---clash </w:t>
      </w:r>
      <w:r w:rsidRPr="00834F78">
        <w:rPr>
          <w:u w:val="single"/>
        </w:rPr>
        <w:t>outweighs</w:t>
      </w:r>
      <w:r>
        <w:t xml:space="preserve">, it’s key to operationalize any benefit of the </w:t>
      </w:r>
      <w:r w:rsidRPr="00834F78">
        <w:rPr>
          <w:u w:val="single"/>
        </w:rPr>
        <w:t>activity</w:t>
      </w:r>
      <w:r>
        <w:t>.</w:t>
      </w:r>
    </w:p>
    <w:p w14:paraId="34994A1D" w14:textId="77777777" w:rsidR="00490578" w:rsidRPr="00224915" w:rsidRDefault="00490578" w:rsidP="00490578"/>
    <w:p w14:paraId="77BD14D2" w14:textId="77777777" w:rsidR="00490578" w:rsidRPr="00834F78" w:rsidRDefault="00490578" w:rsidP="00490578">
      <w:pPr>
        <w:pStyle w:val="Heading4"/>
      </w:pPr>
      <w:r>
        <w:t>2---</w:t>
      </w: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2BD4B7C6" w14:textId="77777777" w:rsidR="00490578" w:rsidRDefault="00490578" w:rsidP="00490578">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1A9AE798" w14:textId="77777777" w:rsidR="00490578" w:rsidRPr="005F73E5" w:rsidRDefault="00490578" w:rsidP="00490578">
      <w:pPr>
        <w:rPr>
          <w:sz w:val="16"/>
        </w:rPr>
      </w:pPr>
      <w:r w:rsidRPr="005F73E5">
        <w:rPr>
          <w:sz w:val="16"/>
        </w:rPr>
        <w:t xml:space="preserve">In part, that’s because </w:t>
      </w:r>
      <w:r w:rsidRPr="005F73E5">
        <w:rPr>
          <w:rStyle w:val="StyleUnderline"/>
        </w:rPr>
        <w:t>the</w:t>
      </w:r>
      <w:r w:rsidRPr="005F73E5">
        <w:rPr>
          <w:sz w:val="16"/>
        </w:rPr>
        <w:t xml:space="preserve"> </w:t>
      </w:r>
      <w:r w:rsidRPr="003F1F09">
        <w:rPr>
          <w:rStyle w:val="Emphasis"/>
          <w:highlight w:val="green"/>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F1F09">
        <w:rPr>
          <w:rStyle w:val="StyleUnderline"/>
          <w:highlight w:val="green"/>
        </w:rPr>
        <w:t xml:space="preserve">can be </w:t>
      </w:r>
      <w:r w:rsidRPr="003F1F09">
        <w:rPr>
          <w:rStyle w:val="Emphasis"/>
          <w:szCs w:val="24"/>
          <w:highlight w:val="green"/>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43B382B1" w14:textId="77777777" w:rsidR="00490578" w:rsidRPr="005F73E5" w:rsidRDefault="00490578" w:rsidP="00490578">
      <w:pPr>
        <w:rPr>
          <w:sz w:val="16"/>
        </w:rPr>
      </w:pPr>
      <w:r w:rsidRPr="005F73E5">
        <w:rPr>
          <w:sz w:val="16"/>
        </w:rPr>
        <w:t>“</w:t>
      </w:r>
      <w:r w:rsidRPr="003F1F09">
        <w:rPr>
          <w:rStyle w:val="StyleUnderline"/>
          <w:highlight w:val="green"/>
        </w:rPr>
        <w:t xml:space="preserve">It’s kind of a </w:t>
      </w:r>
      <w:r w:rsidRPr="003F1F09">
        <w:rPr>
          <w:rStyle w:val="Emphasis"/>
          <w:highlight w:val="green"/>
        </w:rPr>
        <w:t>fuzzy concept</w:t>
      </w:r>
      <w:r w:rsidRPr="005F73E5">
        <w:rPr>
          <w:sz w:val="16"/>
        </w:rPr>
        <w:t>,” Kaminski said. “</w:t>
      </w:r>
      <w:r w:rsidRPr="003F1F09">
        <w:rPr>
          <w:rStyle w:val="StyleUnderline"/>
          <w:highlight w:val="green"/>
        </w:rPr>
        <w:t xml:space="preserve">There are </w:t>
      </w:r>
      <w:r w:rsidRPr="003F1F09">
        <w:rPr>
          <w:rStyle w:val="Emphasis"/>
          <w:highlight w:val="green"/>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F1F09">
        <w:rPr>
          <w:rStyle w:val="StyleUnderline"/>
          <w:highlight w:val="green"/>
        </w:rPr>
        <w:t>things are</w:t>
      </w:r>
      <w:r w:rsidRPr="005F73E5">
        <w:rPr>
          <w:rStyle w:val="StyleUnderline"/>
        </w:rPr>
        <w:t xml:space="preserve"> kind of </w:t>
      </w:r>
      <w:r w:rsidRPr="003F1F09">
        <w:rPr>
          <w:rStyle w:val="StyleUnderline"/>
          <w:highlight w:val="green"/>
        </w:rPr>
        <w:t xml:space="preserve">a question of </w:t>
      </w:r>
      <w:r w:rsidRPr="003F1F09">
        <w:rPr>
          <w:rStyle w:val="Emphasis"/>
          <w:highlight w:val="green"/>
        </w:rPr>
        <w:t>art</w:t>
      </w:r>
      <w:r w:rsidRPr="003F1F09">
        <w:rPr>
          <w:rStyle w:val="StyleUnderline"/>
          <w:highlight w:val="green"/>
        </w:rPr>
        <w:t xml:space="preserve"> and </w:t>
      </w:r>
      <w:r w:rsidRPr="003F1F09">
        <w:rPr>
          <w:rStyle w:val="Emphasis"/>
          <w:highlight w:val="green"/>
        </w:rPr>
        <w:t>opinion</w:t>
      </w:r>
      <w:r w:rsidRPr="003F1F09">
        <w:rPr>
          <w:rStyle w:val="StyleUnderline"/>
          <w:highlight w:val="green"/>
        </w:rPr>
        <w:t>.</w:t>
      </w:r>
      <w:r w:rsidRPr="003F1F09">
        <w:rPr>
          <w:sz w:val="16"/>
          <w:highlight w:val="green"/>
        </w:rPr>
        <w:t xml:space="preserve"> </w:t>
      </w:r>
      <w:r w:rsidRPr="003F1F09">
        <w:rPr>
          <w:rStyle w:val="StyleUnderline"/>
          <w:highlight w:val="green"/>
        </w:rPr>
        <w:t xml:space="preserve">It can be </w:t>
      </w:r>
      <w:r w:rsidRPr="003F1F09">
        <w:rPr>
          <w:rStyle w:val="Emphasis"/>
          <w:szCs w:val="24"/>
          <w:highlight w:val="green"/>
        </w:rPr>
        <w:t>difficult to prove</w:t>
      </w:r>
      <w:r w:rsidRPr="005F73E5">
        <w:rPr>
          <w:rStyle w:val="StyleUnderline"/>
          <w:sz w:val="24"/>
          <w:szCs w:val="24"/>
        </w:rPr>
        <w:t xml:space="preserve"> </w:t>
      </w:r>
      <w:r w:rsidRPr="005F73E5">
        <w:rPr>
          <w:rStyle w:val="StyleUnderline"/>
        </w:rPr>
        <w:t xml:space="preserve">that </w:t>
      </w:r>
      <w:r w:rsidRPr="003F1F09">
        <w:rPr>
          <w:rStyle w:val="StyleUnderline"/>
          <w:highlight w:val="green"/>
        </w:rPr>
        <w:t xml:space="preserve">there has been a </w:t>
      </w:r>
      <w:r w:rsidRPr="003F1F09">
        <w:rPr>
          <w:rStyle w:val="Emphasis"/>
          <w:szCs w:val="24"/>
          <w:highlight w:val="green"/>
        </w:rPr>
        <w:t>failure to bargain</w:t>
      </w:r>
      <w:r w:rsidRPr="005F73E5">
        <w:rPr>
          <w:sz w:val="16"/>
          <w:szCs w:val="24"/>
        </w:rPr>
        <w:t xml:space="preserve"> </w:t>
      </w:r>
      <w:r w:rsidRPr="005F73E5">
        <w:rPr>
          <w:sz w:val="16"/>
        </w:rPr>
        <w:t>in good faith.”</w:t>
      </w:r>
    </w:p>
    <w:p w14:paraId="58A99D49" w14:textId="77777777" w:rsidR="00490578" w:rsidRDefault="00490578" w:rsidP="00490578">
      <w:pPr>
        <w:rPr>
          <w:sz w:val="16"/>
        </w:rPr>
      </w:pPr>
      <w:r w:rsidRPr="005F73E5">
        <w:rPr>
          <w:rStyle w:val="StyleUnderline"/>
        </w:rPr>
        <w:t xml:space="preserve">That </w:t>
      </w:r>
      <w:r w:rsidRPr="003F1F09">
        <w:rPr>
          <w:rStyle w:val="Emphasis"/>
          <w:highlight w:val="green"/>
        </w:rPr>
        <w:t>fuzziness</w:t>
      </w:r>
      <w:r w:rsidRPr="003F1F09">
        <w:rPr>
          <w:rStyle w:val="StyleUnderline"/>
          <w:highlight w:val="green"/>
        </w:rPr>
        <w:t xml:space="preserve"> swings the </w:t>
      </w:r>
      <w:r w:rsidRPr="003F1F09">
        <w:rPr>
          <w:rStyle w:val="Emphasis"/>
          <w:szCs w:val="24"/>
          <w:highlight w:val="green"/>
        </w:rPr>
        <w:t>advantage to employers</w:t>
      </w:r>
      <w:r w:rsidRPr="005F73E5">
        <w:rPr>
          <w:rStyle w:val="Emphasis"/>
          <w:szCs w:val="24"/>
        </w:rPr>
        <w:t xml:space="preserve"> who want </w:t>
      </w:r>
      <w:r w:rsidRPr="003F1F09">
        <w:rPr>
          <w:rStyle w:val="Emphasis"/>
          <w:szCs w:val="24"/>
          <w:highlight w:val="green"/>
        </w:rPr>
        <w:t>to stall negotiations</w:t>
      </w:r>
      <w:r w:rsidRPr="005F73E5">
        <w:rPr>
          <w:sz w:val="16"/>
        </w:rPr>
        <w:t xml:space="preserve">, </w:t>
      </w:r>
      <w:r w:rsidRPr="005F73E5">
        <w:rPr>
          <w:rStyle w:val="StyleUnderline"/>
        </w:rPr>
        <w:t xml:space="preserve">hoping that as time goes on </w:t>
      </w:r>
      <w:r w:rsidRPr="003F1F09">
        <w:rPr>
          <w:rStyle w:val="StyleUnderline"/>
          <w:highlight w:val="green"/>
        </w:rPr>
        <w:t>workers</w:t>
      </w:r>
      <w:r w:rsidRPr="005F73E5">
        <w:rPr>
          <w:rStyle w:val="StyleUnderline"/>
        </w:rPr>
        <w:t xml:space="preserve"> will </w:t>
      </w:r>
      <w:r w:rsidRPr="003F1F09">
        <w:rPr>
          <w:rStyle w:val="Emphasis"/>
          <w:highlight w:val="green"/>
        </w:rPr>
        <w:t>run out of money</w:t>
      </w:r>
      <w:r w:rsidRPr="005F73E5">
        <w:rPr>
          <w:rStyle w:val="StyleUnderline"/>
        </w:rPr>
        <w:t xml:space="preserve"> and need to </w:t>
      </w:r>
      <w:r w:rsidRPr="003F1F09">
        <w:rPr>
          <w:rStyle w:val="Emphasis"/>
          <w:highlight w:val="green"/>
        </w:rPr>
        <w:t>go back to work</w:t>
      </w:r>
      <w:r w:rsidRPr="003F1F09">
        <w:rPr>
          <w:rStyle w:val="StyleUnderline"/>
          <w:highlight w:val="green"/>
        </w:rPr>
        <w:t>, or</w:t>
      </w:r>
      <w:r w:rsidRPr="005F73E5">
        <w:rPr>
          <w:rStyle w:val="StyleUnderline"/>
        </w:rPr>
        <w:t xml:space="preserve"> will </w:t>
      </w:r>
      <w:r w:rsidRPr="003F1F09">
        <w:rPr>
          <w:rStyle w:val="Emphasis"/>
          <w:highlight w:val="green"/>
        </w:rPr>
        <w:t>blame</w:t>
      </w:r>
      <w:r w:rsidRPr="005F73E5">
        <w:rPr>
          <w:rStyle w:val="Emphasis"/>
        </w:rPr>
        <w:t xml:space="preserve"> their own </w:t>
      </w:r>
      <w:r w:rsidRPr="003F1F09">
        <w:rPr>
          <w:rStyle w:val="Emphasis"/>
          <w:highlight w:val="green"/>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7E03E351" w14:textId="77777777" w:rsidR="00490578" w:rsidRDefault="00490578" w:rsidP="00490578">
      <w:pPr>
        <w:rPr>
          <w:rStyle w:val="StyleUnderline"/>
        </w:rPr>
      </w:pPr>
    </w:p>
    <w:p w14:paraId="7634868B" w14:textId="77777777" w:rsidR="00490578" w:rsidRPr="00D46CFC" w:rsidRDefault="00490578" w:rsidP="00490578">
      <w:pPr>
        <w:pStyle w:val="Heading4"/>
      </w:pPr>
      <w:r w:rsidRPr="007F42AB">
        <w:t>3---</w:t>
      </w:r>
      <w:r w:rsidRPr="00D46CFC">
        <w:t>Especially when the goal is abolition—that’s a vague term.</w:t>
      </w:r>
    </w:p>
    <w:p w14:paraId="581A86E5" w14:textId="77777777" w:rsidR="00490578" w:rsidRDefault="00490578" w:rsidP="00490578">
      <w:r w:rsidRPr="00B03DA1">
        <w:rPr>
          <w:rStyle w:val="Style13ptBold"/>
        </w:rPr>
        <w:t>Levin, 25</w:t>
      </w:r>
      <w:r>
        <w:t xml:space="preserve"> [Benjamin, </w:t>
      </w:r>
      <w:r w:rsidRPr="00B03DA1">
        <w:t>Professor of Law, Washington University in St. Louis.</w:t>
      </w:r>
      <w:r>
        <w:t xml:space="preserve"> “Abolish What?” Working Paper, Scholarship@WashULaw, March 22, 2025 NL]</w:t>
      </w:r>
    </w:p>
    <w:p w14:paraId="0CB5D789" w14:textId="77777777" w:rsidR="00490578" w:rsidRPr="00E52B41" w:rsidRDefault="00490578" w:rsidP="00490578">
      <w:pPr>
        <w:rPr>
          <w:sz w:val="16"/>
        </w:rPr>
      </w:pPr>
      <w:r w:rsidRPr="00E52B41">
        <w:rPr>
          <w:sz w:val="16"/>
        </w:rPr>
        <w:t>Some of these conversations and debates about abolition have struck me as productive. Some conversations home in on important disagreements about first principles and highlight foundational questions about the role of criminal law in society. But increasingly</w:t>
      </w:r>
      <w:r w:rsidRPr="00B03DA1">
        <w:rPr>
          <w:rStyle w:val="StyleUnderline"/>
        </w:rPr>
        <w:t xml:space="preserve">, </w:t>
      </w:r>
      <w:r w:rsidRPr="00733080">
        <w:rPr>
          <w:rStyle w:val="StyleUnderline"/>
          <w:highlight w:val="green"/>
        </w:rPr>
        <w:t>I have found</w:t>
      </w:r>
      <w:r w:rsidRPr="00B03DA1">
        <w:rPr>
          <w:rStyle w:val="StyleUnderline"/>
        </w:rPr>
        <w:t xml:space="preserve"> discussions about </w:t>
      </w:r>
      <w:r w:rsidRPr="00733080">
        <w:rPr>
          <w:rStyle w:val="StyleUnderline"/>
          <w:highlight w:val="green"/>
        </w:rPr>
        <w:t xml:space="preserve">abolition </w:t>
      </w:r>
      <w:r w:rsidRPr="00733080">
        <w:rPr>
          <w:rStyle w:val="Emphasis"/>
          <w:highlight w:val="green"/>
        </w:rPr>
        <w:t>frustrating</w:t>
      </w:r>
      <w:r w:rsidRPr="00733080">
        <w:rPr>
          <w:rStyle w:val="StyleUnderline"/>
          <w:highlight w:val="green"/>
        </w:rPr>
        <w:t xml:space="preserve"> and </w:t>
      </w:r>
      <w:r w:rsidRPr="00733080">
        <w:rPr>
          <w:rStyle w:val="Emphasis"/>
          <w:highlight w:val="green"/>
        </w:rPr>
        <w:t>less productive</w:t>
      </w:r>
      <w:r w:rsidRPr="00B03DA1">
        <w:rPr>
          <w:rStyle w:val="StyleUnderline"/>
        </w:rPr>
        <w:t xml:space="preserve"> than they could be</w:t>
      </w:r>
      <w:r w:rsidRPr="00E52B41">
        <w:rPr>
          <w:sz w:val="16"/>
        </w:rPr>
        <w:t xml:space="preserve">. The same critiques are levelled, and the same defenses are offered. </w:t>
      </w:r>
      <w:r w:rsidRPr="00733080">
        <w:rPr>
          <w:rStyle w:val="StyleUnderline"/>
          <w:highlight w:val="green"/>
        </w:rPr>
        <w:t>Critics</w:t>
      </w:r>
      <w:r w:rsidRPr="00B03DA1">
        <w:rPr>
          <w:rStyle w:val="StyleUnderline"/>
        </w:rPr>
        <w:t xml:space="preserve"> frequently </w:t>
      </w:r>
      <w:r w:rsidRPr="00733080">
        <w:rPr>
          <w:rStyle w:val="StyleUnderline"/>
          <w:highlight w:val="green"/>
        </w:rPr>
        <w:t>point to some issue</w:t>
      </w:r>
      <w:r w:rsidRPr="00B03DA1">
        <w:rPr>
          <w:rStyle w:val="StyleUnderline"/>
        </w:rPr>
        <w:t xml:space="preserve">, and </w:t>
      </w:r>
      <w:r w:rsidRPr="00733080">
        <w:rPr>
          <w:rStyle w:val="StyleUnderline"/>
          <w:highlight w:val="green"/>
        </w:rPr>
        <w:t>abolitionists</w:t>
      </w:r>
      <w:r w:rsidRPr="00B03DA1">
        <w:rPr>
          <w:rStyle w:val="StyleUnderline"/>
        </w:rPr>
        <w:t xml:space="preserve"> often </w:t>
      </w:r>
      <w:r w:rsidRPr="00733080">
        <w:rPr>
          <w:rStyle w:val="StyleUnderline"/>
          <w:highlight w:val="green"/>
        </w:rPr>
        <w:t>respond</w:t>
      </w:r>
      <w:r w:rsidRPr="00B03DA1">
        <w:rPr>
          <w:rStyle w:val="StyleUnderline"/>
        </w:rPr>
        <w:t xml:space="preserve"> that </w:t>
      </w:r>
      <w:r w:rsidRPr="00733080">
        <w:rPr>
          <w:rStyle w:val="StyleUnderline"/>
          <w:highlight w:val="green"/>
        </w:rPr>
        <w:t>the critic doesn’t understand</w:t>
      </w:r>
      <w:r w:rsidRPr="00B03DA1">
        <w:rPr>
          <w:rStyle w:val="StyleUnderline"/>
        </w:rPr>
        <w:t xml:space="preserve"> or has mischaracterized abolition.</w:t>
      </w:r>
      <w:r w:rsidRPr="00E52B41">
        <w:rPr>
          <w:sz w:val="16"/>
        </w:rPr>
        <w:t>14 Sometimes, I think that response is fair and wellfounded. But, sometimes I wonder if it reveals a recurring challenge—</w:t>
      </w:r>
      <w:r w:rsidRPr="00B03DA1">
        <w:rPr>
          <w:rStyle w:val="Emphasis"/>
        </w:rPr>
        <w:t>there are different abolitionisms</w:t>
      </w:r>
      <w:r w:rsidRPr="00E52B41">
        <w:rPr>
          <w:sz w:val="16"/>
        </w:rPr>
        <w:t xml:space="preserve">.15 Those different movements, theories, or practices might be critiqued or defended on different terms.16 </w:t>
      </w:r>
      <w:r w:rsidRPr="00B03DA1">
        <w:rPr>
          <w:rStyle w:val="StyleUnderline"/>
        </w:rPr>
        <w:t xml:space="preserve">And these distinctions </w:t>
      </w:r>
      <w:r w:rsidRPr="00B03DA1">
        <w:rPr>
          <w:rStyle w:val="Emphasis"/>
        </w:rPr>
        <w:t>matter</w:t>
      </w:r>
      <w:r w:rsidRPr="00E52B41">
        <w:rPr>
          <w:sz w:val="16"/>
        </w:rPr>
        <w:t>.</w:t>
      </w:r>
    </w:p>
    <w:p w14:paraId="371A5C2A" w14:textId="77777777" w:rsidR="00490578" w:rsidRPr="00E52B41" w:rsidRDefault="00490578" w:rsidP="00490578">
      <w:pPr>
        <w:rPr>
          <w:sz w:val="16"/>
        </w:rPr>
      </w:pPr>
      <w:r w:rsidRPr="00E52B41">
        <w:rPr>
          <w:sz w:val="16"/>
        </w:rPr>
        <w:t xml:space="preserve">As abolitionist scholar Dorothy Roberts explains, It is hard to pin down what prison abolition means. </w:t>
      </w:r>
      <w:r w:rsidRPr="00B03DA1">
        <w:rPr>
          <w:rStyle w:val="StyleUnderline"/>
        </w:rPr>
        <w:t>Activists</w:t>
      </w:r>
      <w:r w:rsidRPr="00E52B41">
        <w:rPr>
          <w:sz w:val="16"/>
        </w:rPr>
        <w:t xml:space="preserve"> engaged in the movement </w:t>
      </w:r>
      <w:r w:rsidRPr="00B03DA1">
        <w:rPr>
          <w:rStyle w:val="StyleUnderline"/>
        </w:rPr>
        <w:t xml:space="preserve">have </w:t>
      </w:r>
      <w:r w:rsidRPr="00733080">
        <w:rPr>
          <w:rStyle w:val="Emphasis"/>
          <w:highlight w:val="green"/>
        </w:rPr>
        <w:t>resisted “closed definitions</w:t>
      </w:r>
      <w:r w:rsidRPr="00E52B41">
        <w:rPr>
          <w:sz w:val="16"/>
        </w:rPr>
        <w:t xml:space="preserve"> of prison abolitionism” and have </w:t>
      </w:r>
      <w:r w:rsidRPr="00B03DA1">
        <w:rPr>
          <w:rStyle w:val="StyleUnderline"/>
        </w:rPr>
        <w:t xml:space="preserve">instead </w:t>
      </w:r>
      <w:r w:rsidRPr="00733080">
        <w:rPr>
          <w:rStyle w:val="StyleUnderline"/>
          <w:highlight w:val="green"/>
        </w:rPr>
        <w:t>suggested</w:t>
      </w:r>
      <w:r w:rsidRPr="00B03DA1">
        <w:rPr>
          <w:rStyle w:val="StyleUnderline"/>
        </w:rPr>
        <w:t xml:space="preserve"> a variety of terms</w:t>
      </w:r>
      <w:r w:rsidRPr="00E52B41">
        <w:rPr>
          <w:sz w:val="16"/>
        </w:rPr>
        <w:t xml:space="preserve"> to capture what prison abolitionists think and do— </w:t>
      </w:r>
      <w:r w:rsidRPr="00733080">
        <w:rPr>
          <w:rStyle w:val="StyleUnderline"/>
          <w:highlight w:val="green"/>
        </w:rPr>
        <w:t>abolition is</w:t>
      </w:r>
      <w:r w:rsidRPr="00B03DA1">
        <w:rPr>
          <w:rStyle w:val="StyleUnderline"/>
        </w:rPr>
        <w:t xml:space="preserve"> “a form of </w:t>
      </w:r>
      <w:r w:rsidRPr="00B03DA1">
        <w:rPr>
          <w:rStyle w:val="Emphasis"/>
        </w:rPr>
        <w:t>consciousness</w:t>
      </w:r>
      <w:r w:rsidRPr="00B03DA1">
        <w:rPr>
          <w:rStyle w:val="StyleUnderline"/>
        </w:rPr>
        <w:t xml:space="preserve">,” “a theory of </w:t>
      </w:r>
      <w:r w:rsidRPr="00733080">
        <w:rPr>
          <w:rStyle w:val="Emphasis"/>
          <w:highlight w:val="green"/>
        </w:rPr>
        <w:t>change</w:t>
      </w:r>
      <w:r w:rsidRPr="00B03DA1">
        <w:rPr>
          <w:rStyle w:val="StyleUnderline"/>
        </w:rPr>
        <w:t xml:space="preserve">,” “a long-term political </w:t>
      </w:r>
      <w:r w:rsidRPr="00733080">
        <w:rPr>
          <w:rStyle w:val="Emphasis"/>
          <w:highlight w:val="green"/>
        </w:rPr>
        <w:t>vision</w:t>
      </w:r>
      <w:r w:rsidRPr="00B03DA1">
        <w:rPr>
          <w:rStyle w:val="StyleUnderline"/>
        </w:rPr>
        <w:t>, and “a spiritual journey</w:t>
      </w:r>
      <w:r w:rsidRPr="00E52B41">
        <w:rPr>
          <w:sz w:val="16"/>
        </w:rPr>
        <w:t>” . . . “a practice, an analytical method, a present-tense visioning, an infrastructure in the making, a creative project, a performance, a counterwar, an ideological struggle, a pedagogy and curriculum, an alleged impossibility that is furtively present.”17</w:t>
      </w:r>
    </w:p>
    <w:p w14:paraId="094E9658" w14:textId="77777777" w:rsidR="00490578" w:rsidRPr="00E52B41" w:rsidRDefault="00490578" w:rsidP="00490578">
      <w:pPr>
        <w:rPr>
          <w:sz w:val="16"/>
        </w:rPr>
      </w:pPr>
      <w:r w:rsidRPr="00733080">
        <w:rPr>
          <w:rStyle w:val="StyleUnderline"/>
          <w:highlight w:val="green"/>
        </w:rPr>
        <w:t xml:space="preserve">This </w:t>
      </w:r>
      <w:r w:rsidRPr="00733080">
        <w:rPr>
          <w:rStyle w:val="Emphasis"/>
          <w:highlight w:val="green"/>
        </w:rPr>
        <w:t>nebulous</w:t>
      </w:r>
      <w:r w:rsidRPr="00733080">
        <w:rPr>
          <w:rStyle w:val="StyleUnderline"/>
          <w:highlight w:val="green"/>
        </w:rPr>
        <w:t xml:space="preserve"> conception</w:t>
      </w:r>
      <w:r w:rsidRPr="00B03DA1">
        <w:rPr>
          <w:rStyle w:val="StyleUnderline"/>
        </w:rPr>
        <w:t xml:space="preserve"> of abolition necessarily </w:t>
      </w:r>
      <w:r w:rsidRPr="00733080">
        <w:rPr>
          <w:rStyle w:val="StyleUnderline"/>
          <w:highlight w:val="green"/>
        </w:rPr>
        <w:t xml:space="preserve">makes any discussion about its </w:t>
      </w:r>
      <w:r w:rsidRPr="00733080">
        <w:rPr>
          <w:rStyle w:val="Emphasis"/>
          <w:highlight w:val="green"/>
        </w:rPr>
        <w:t>virtues</w:t>
      </w:r>
      <w:r w:rsidRPr="00E52B41">
        <w:rPr>
          <w:sz w:val="16"/>
        </w:rPr>
        <w:t xml:space="preserve"> or shortcomings </w:t>
      </w:r>
      <w:r w:rsidRPr="00733080">
        <w:rPr>
          <w:rStyle w:val="Emphasis"/>
          <w:highlight w:val="green"/>
        </w:rPr>
        <w:t>difficult</w:t>
      </w:r>
      <w:r w:rsidRPr="00E52B41">
        <w:rPr>
          <w:sz w:val="16"/>
        </w:rPr>
        <w:t>.18 I see the distinctions as worth unpacking and exploring.</w:t>
      </w:r>
    </w:p>
    <w:p w14:paraId="26EA74B4" w14:textId="77777777" w:rsidR="00490578" w:rsidRPr="005F73E5" w:rsidRDefault="00490578" w:rsidP="00490578">
      <w:pPr>
        <w:rPr>
          <w:rStyle w:val="StyleUnderline"/>
        </w:rPr>
      </w:pPr>
    </w:p>
    <w:p w14:paraId="0B8BE2DA" w14:textId="77777777" w:rsidR="00490578" w:rsidRDefault="00490578" w:rsidP="00490578">
      <w:pPr>
        <w:pStyle w:val="Heading4"/>
      </w:pPr>
      <w:r>
        <w:t>4---</w:t>
      </w:r>
      <w:r>
        <w:rPr>
          <w:u w:val="single"/>
        </w:rPr>
        <w:t>Plan flaw!</w:t>
      </w:r>
      <w:r>
        <w:t xml:space="preserve"> “Correctional population workers” are the people who take care of the incarcerated, NOT the incarcerated themselves. Given </w:t>
      </w:r>
      <w:r>
        <w:rPr>
          <w:u w:val="single"/>
        </w:rPr>
        <w:t>definitional squishiness</w:t>
      </w:r>
      <w:r>
        <w:t xml:space="preserve"> it’s how a </w:t>
      </w:r>
      <w:r>
        <w:rPr>
          <w:u w:val="single"/>
        </w:rPr>
        <w:t>conservative SCOTUS</w:t>
      </w:r>
      <w:r>
        <w:t xml:space="preserve"> and </w:t>
      </w:r>
      <w:r>
        <w:rPr>
          <w:u w:val="single"/>
        </w:rPr>
        <w:t>Trump</w:t>
      </w:r>
      <w:r>
        <w:t xml:space="preserve"> would do the plan</w:t>
      </w:r>
    </w:p>
    <w:p w14:paraId="108A8749" w14:textId="77777777" w:rsidR="00490578" w:rsidRDefault="00490578" w:rsidP="00490578">
      <w:r w:rsidRPr="001B66CB">
        <w:rPr>
          <w:rStyle w:val="Style13ptBold"/>
        </w:rPr>
        <w:t>CDC 26</w:t>
      </w:r>
      <w:r>
        <w:t xml:space="preserve"> [CDC, National Institute for Occupational Safety and Health, “Correctional Workers Safety,” 01/29/2026, </w:t>
      </w:r>
      <w:hyperlink r:id="rId18" w:history="1">
        <w:r w:rsidRPr="00736E51">
          <w:rPr>
            <w:rStyle w:val="Hyperlink"/>
          </w:rPr>
          <w:t>https://www.cdc.gov/niosh/corrections/about/index.html</w:t>
        </w:r>
      </w:hyperlink>
      <w:r>
        <w:t>]</w:t>
      </w:r>
    </w:p>
    <w:p w14:paraId="2D74B6F0" w14:textId="77777777" w:rsidR="00490578" w:rsidRPr="001B66CB" w:rsidRDefault="00490578" w:rsidP="00490578">
      <w:pPr>
        <w:rPr>
          <w:sz w:val="16"/>
        </w:rPr>
      </w:pPr>
      <w:r w:rsidRPr="001B66CB">
        <w:rPr>
          <w:sz w:val="16"/>
        </w:rPr>
        <w:t>Key points</w:t>
      </w:r>
    </w:p>
    <w:p w14:paraId="719AF099" w14:textId="77777777" w:rsidR="00490578" w:rsidRPr="001B66CB" w:rsidRDefault="00490578" w:rsidP="00490578">
      <w:pPr>
        <w:rPr>
          <w:sz w:val="16"/>
        </w:rPr>
      </w:pPr>
      <w:r w:rsidRPr="001B66CB">
        <w:rPr>
          <w:rStyle w:val="StyleUnderline"/>
          <w:highlight w:val="green"/>
        </w:rPr>
        <w:t>Correctional workers are responsible for</w:t>
      </w:r>
      <w:r w:rsidRPr="001B66CB">
        <w:rPr>
          <w:sz w:val="16"/>
        </w:rPr>
        <w:t xml:space="preserve"> the </w:t>
      </w:r>
      <w:r w:rsidRPr="001B66CB">
        <w:rPr>
          <w:rStyle w:val="StyleUnderline"/>
          <w:highlight w:val="green"/>
        </w:rPr>
        <w:t>care of people who are incarcerated or detained</w:t>
      </w:r>
      <w:r w:rsidRPr="001B66CB">
        <w:rPr>
          <w:sz w:val="16"/>
        </w:rPr>
        <w:t>.</w:t>
      </w:r>
    </w:p>
    <w:p w14:paraId="600D0E7F" w14:textId="77777777" w:rsidR="00490578" w:rsidRPr="001B66CB" w:rsidRDefault="00490578" w:rsidP="00490578">
      <w:pPr>
        <w:rPr>
          <w:sz w:val="16"/>
        </w:rPr>
      </w:pPr>
      <w:r w:rsidRPr="001B66CB">
        <w:rPr>
          <w:sz w:val="16"/>
        </w:rPr>
        <w:t xml:space="preserve">Correctional workers </w:t>
      </w:r>
      <w:r w:rsidRPr="001B66CB">
        <w:rPr>
          <w:rStyle w:val="StyleUnderline"/>
          <w:highlight w:val="green"/>
        </w:rPr>
        <w:t>maintain the security of</w:t>
      </w:r>
      <w:r w:rsidRPr="001B66CB">
        <w:rPr>
          <w:sz w:val="16"/>
        </w:rPr>
        <w:t xml:space="preserve"> correctional </w:t>
      </w:r>
      <w:r w:rsidRPr="001B66CB">
        <w:rPr>
          <w:rStyle w:val="StyleUnderline"/>
          <w:highlight w:val="green"/>
        </w:rPr>
        <w:t>facilities</w:t>
      </w:r>
      <w:r w:rsidRPr="001B66CB">
        <w:rPr>
          <w:sz w:val="16"/>
        </w:rPr>
        <w:t>.</w:t>
      </w:r>
    </w:p>
    <w:p w14:paraId="6FF21425" w14:textId="77777777" w:rsidR="00490578" w:rsidRPr="001B66CB" w:rsidRDefault="00490578" w:rsidP="00490578">
      <w:pPr>
        <w:rPr>
          <w:sz w:val="16"/>
        </w:rPr>
      </w:pPr>
      <w:r w:rsidRPr="001B66CB">
        <w:rPr>
          <w:sz w:val="16"/>
        </w:rPr>
        <w:t>Research shows that correctional workers have high rates of injuries and illnesses.</w:t>
      </w:r>
    </w:p>
    <w:p w14:paraId="34FBD2DE" w14:textId="77777777" w:rsidR="00490578" w:rsidRPr="001B66CB" w:rsidRDefault="00490578" w:rsidP="00490578">
      <w:pPr>
        <w:rPr>
          <w:sz w:val="16"/>
        </w:rPr>
      </w:pPr>
      <w:r w:rsidRPr="001B66CB">
        <w:rPr>
          <w:sz w:val="16"/>
        </w:rPr>
        <w:t>Who are correctional officers?</w:t>
      </w:r>
    </w:p>
    <w:p w14:paraId="3BD55934" w14:textId="77777777" w:rsidR="00490578" w:rsidRPr="001B66CB" w:rsidRDefault="00490578" w:rsidP="00490578">
      <w:pPr>
        <w:rPr>
          <w:rStyle w:val="StyleUnderline"/>
        </w:rPr>
      </w:pPr>
      <w:r w:rsidRPr="001B66CB">
        <w:rPr>
          <w:rStyle w:val="Emphasis"/>
        </w:rPr>
        <w:t>Correctional workers</w:t>
      </w:r>
      <w:r w:rsidRPr="001B66CB">
        <w:rPr>
          <w:rStyle w:val="StyleUnderline"/>
        </w:rPr>
        <w:t xml:space="preserve"> may </w:t>
      </w:r>
      <w:r w:rsidRPr="001B66CB">
        <w:rPr>
          <w:rStyle w:val="StyleUnderline"/>
          <w:highlight w:val="green"/>
        </w:rPr>
        <w:t>include</w:t>
      </w:r>
      <w:r w:rsidRPr="001B66CB">
        <w:rPr>
          <w:rStyle w:val="StyleUnderline"/>
        </w:rPr>
        <w:t>:</w:t>
      </w:r>
    </w:p>
    <w:p w14:paraId="02CBEF78" w14:textId="77777777" w:rsidR="00490578" w:rsidRPr="001B66CB" w:rsidRDefault="00490578" w:rsidP="00490578">
      <w:pPr>
        <w:rPr>
          <w:rStyle w:val="StyleUnderline"/>
        </w:rPr>
      </w:pPr>
      <w:r w:rsidRPr="001B66CB">
        <w:rPr>
          <w:rStyle w:val="Emphasis"/>
        </w:rPr>
        <w:t xml:space="preserve">correctional </w:t>
      </w:r>
      <w:r w:rsidRPr="001B66CB">
        <w:rPr>
          <w:rStyle w:val="Emphasis"/>
          <w:highlight w:val="green"/>
        </w:rPr>
        <w:t>officers</w:t>
      </w:r>
      <w:r w:rsidRPr="001B66CB">
        <w:rPr>
          <w:rStyle w:val="StyleUnderline"/>
        </w:rPr>
        <w:t>,</w:t>
      </w:r>
    </w:p>
    <w:p w14:paraId="64AE7E52" w14:textId="77777777" w:rsidR="00490578" w:rsidRPr="001B66CB" w:rsidRDefault="00490578" w:rsidP="00490578">
      <w:pPr>
        <w:rPr>
          <w:rStyle w:val="StyleUnderline"/>
        </w:rPr>
      </w:pPr>
      <w:r w:rsidRPr="001B66CB">
        <w:rPr>
          <w:rStyle w:val="StyleUnderline"/>
        </w:rPr>
        <w:t>chaplains,</w:t>
      </w:r>
    </w:p>
    <w:p w14:paraId="153104AF" w14:textId="77777777" w:rsidR="00490578" w:rsidRPr="001B66CB" w:rsidRDefault="00490578" w:rsidP="00490578">
      <w:pPr>
        <w:rPr>
          <w:rStyle w:val="StyleUnderline"/>
        </w:rPr>
      </w:pPr>
      <w:r w:rsidRPr="001B66CB">
        <w:rPr>
          <w:rStyle w:val="Emphasis"/>
        </w:rPr>
        <w:t>healthcare providers</w:t>
      </w:r>
      <w:r w:rsidRPr="001B66CB">
        <w:rPr>
          <w:rStyle w:val="StyleUnderline"/>
        </w:rPr>
        <w:t>,</w:t>
      </w:r>
    </w:p>
    <w:p w14:paraId="148D5F7B" w14:textId="77777777" w:rsidR="00490578" w:rsidRPr="001B66CB" w:rsidRDefault="00490578" w:rsidP="00490578">
      <w:pPr>
        <w:rPr>
          <w:rStyle w:val="StyleUnderline"/>
        </w:rPr>
      </w:pPr>
      <w:r w:rsidRPr="001B66CB">
        <w:rPr>
          <w:rStyle w:val="Emphasis"/>
          <w:highlight w:val="green"/>
        </w:rPr>
        <w:t>teachers</w:t>
      </w:r>
      <w:r w:rsidRPr="001B66CB">
        <w:rPr>
          <w:rStyle w:val="StyleUnderline"/>
        </w:rPr>
        <w:t>,</w:t>
      </w:r>
    </w:p>
    <w:p w14:paraId="0E94A41D" w14:textId="77777777" w:rsidR="00490578" w:rsidRPr="001B66CB" w:rsidRDefault="00490578" w:rsidP="00490578">
      <w:pPr>
        <w:rPr>
          <w:rStyle w:val="StyleUnderline"/>
        </w:rPr>
      </w:pPr>
      <w:r w:rsidRPr="001B66CB">
        <w:rPr>
          <w:rStyle w:val="StyleUnderline"/>
        </w:rPr>
        <w:t>vocational instructors,</w:t>
      </w:r>
    </w:p>
    <w:p w14:paraId="7768A960" w14:textId="77777777" w:rsidR="00490578" w:rsidRPr="001B66CB" w:rsidRDefault="00490578" w:rsidP="00490578">
      <w:pPr>
        <w:rPr>
          <w:rStyle w:val="StyleUnderline"/>
        </w:rPr>
      </w:pPr>
      <w:r w:rsidRPr="001B66CB">
        <w:rPr>
          <w:rStyle w:val="StyleUnderline"/>
        </w:rPr>
        <w:t>drug treatment specialists,</w:t>
      </w:r>
    </w:p>
    <w:p w14:paraId="0536B49A" w14:textId="77777777" w:rsidR="00490578" w:rsidRPr="001B66CB" w:rsidRDefault="00490578" w:rsidP="00490578">
      <w:pPr>
        <w:rPr>
          <w:rStyle w:val="StyleUnderline"/>
        </w:rPr>
      </w:pPr>
      <w:r w:rsidRPr="001B66CB">
        <w:rPr>
          <w:rStyle w:val="Emphasis"/>
          <w:highlight w:val="green"/>
        </w:rPr>
        <w:t>food service personnel</w:t>
      </w:r>
      <w:r w:rsidRPr="001B66CB">
        <w:rPr>
          <w:rStyle w:val="StyleUnderline"/>
        </w:rPr>
        <w:t>,</w:t>
      </w:r>
    </w:p>
    <w:p w14:paraId="1EBB1AA4" w14:textId="77777777" w:rsidR="00490578" w:rsidRPr="001B66CB" w:rsidRDefault="00490578" w:rsidP="00490578">
      <w:pPr>
        <w:rPr>
          <w:rStyle w:val="StyleUnderline"/>
        </w:rPr>
      </w:pPr>
      <w:r w:rsidRPr="001B66CB">
        <w:rPr>
          <w:rStyle w:val="Emphasis"/>
          <w:highlight w:val="green"/>
        </w:rPr>
        <w:t>maintenance</w:t>
      </w:r>
      <w:r w:rsidRPr="001B66CB">
        <w:rPr>
          <w:rStyle w:val="Emphasis"/>
        </w:rPr>
        <w:t xml:space="preserve"> personnel</w:t>
      </w:r>
      <w:r w:rsidRPr="001B66CB">
        <w:rPr>
          <w:rStyle w:val="StyleUnderline"/>
        </w:rPr>
        <w:t>,</w:t>
      </w:r>
    </w:p>
    <w:p w14:paraId="0AF9BCE1" w14:textId="77777777" w:rsidR="00490578" w:rsidRPr="001B66CB" w:rsidRDefault="00490578" w:rsidP="00490578">
      <w:pPr>
        <w:rPr>
          <w:rStyle w:val="StyleUnderline"/>
        </w:rPr>
      </w:pPr>
      <w:r w:rsidRPr="001B66CB">
        <w:rPr>
          <w:rStyle w:val="Emphasis"/>
        </w:rPr>
        <w:t>administrative personnel</w:t>
      </w:r>
      <w:r w:rsidRPr="001B66CB">
        <w:rPr>
          <w:rStyle w:val="StyleUnderline"/>
        </w:rPr>
        <w:t>,</w:t>
      </w:r>
    </w:p>
    <w:p w14:paraId="29CFB92A" w14:textId="77777777" w:rsidR="00490578" w:rsidRPr="001B66CB" w:rsidRDefault="00490578" w:rsidP="00490578">
      <w:pPr>
        <w:rPr>
          <w:rStyle w:val="StyleUnderline"/>
        </w:rPr>
      </w:pPr>
      <w:r w:rsidRPr="001B66CB">
        <w:rPr>
          <w:rStyle w:val="Emphasis"/>
        </w:rPr>
        <w:t>case managers</w:t>
      </w:r>
      <w:r w:rsidRPr="001B66CB">
        <w:rPr>
          <w:rStyle w:val="StyleUnderline"/>
        </w:rPr>
        <w:t>, and</w:t>
      </w:r>
    </w:p>
    <w:p w14:paraId="20FF474B" w14:textId="77777777" w:rsidR="00490578" w:rsidRPr="001B66CB" w:rsidRDefault="00490578" w:rsidP="00490578">
      <w:pPr>
        <w:rPr>
          <w:sz w:val="16"/>
        </w:rPr>
      </w:pPr>
      <w:r w:rsidRPr="001B66CB">
        <w:rPr>
          <w:rStyle w:val="Emphasis"/>
        </w:rPr>
        <w:t xml:space="preserve">correctional </w:t>
      </w:r>
      <w:r w:rsidRPr="001B66CB">
        <w:rPr>
          <w:rStyle w:val="Emphasis"/>
          <w:highlight w:val="green"/>
        </w:rPr>
        <w:t>counselors</w:t>
      </w:r>
      <w:r w:rsidRPr="001B66CB">
        <w:rPr>
          <w:sz w:val="16"/>
        </w:rPr>
        <w:t>.</w:t>
      </w:r>
    </w:p>
    <w:p w14:paraId="7C5EC336" w14:textId="77777777" w:rsidR="00490578" w:rsidRPr="001B66CB" w:rsidRDefault="00490578" w:rsidP="00490578">
      <w:pPr>
        <w:rPr>
          <w:sz w:val="16"/>
        </w:rPr>
      </w:pPr>
      <w:r w:rsidRPr="001B66CB">
        <w:rPr>
          <w:sz w:val="16"/>
        </w:rPr>
        <w:t>Approximately 363,250 correctional officers and jailers work inside correctional facilities in the United States.1 This estimate does not include other correctional workers (listed above).</w:t>
      </w:r>
    </w:p>
    <w:p w14:paraId="5A73ECF2" w14:textId="77777777" w:rsidR="00490578" w:rsidRDefault="00490578" w:rsidP="00490578">
      <w:pPr>
        <w:rPr>
          <w:sz w:val="16"/>
        </w:rPr>
      </w:pPr>
      <w:r w:rsidRPr="001B66CB">
        <w:rPr>
          <w:sz w:val="16"/>
        </w:rPr>
        <w:t>Correctional workers are responsible for providing supervision, care, and correctional treatment of incarcerated or detained persons. They maintain security by enforcing facility rules and regulations.</w:t>
      </w:r>
    </w:p>
    <w:p w14:paraId="2C55E358" w14:textId="77777777" w:rsidR="00490578" w:rsidRDefault="00490578" w:rsidP="00490578"/>
    <w:p w14:paraId="75FF823A" w14:textId="77777777" w:rsidR="00490578" w:rsidRPr="00666B0C" w:rsidRDefault="00490578" w:rsidP="00490578"/>
    <w:p w14:paraId="6633F469" w14:textId="77777777" w:rsidR="00490578" w:rsidRDefault="00490578" w:rsidP="00490578">
      <w:pPr>
        <w:pStyle w:val="Heading3"/>
      </w:pPr>
      <w:r>
        <w:t>1NC---CP</w:t>
      </w:r>
    </w:p>
    <w:p w14:paraId="72345E65" w14:textId="77777777" w:rsidR="00490578" w:rsidRDefault="00490578" w:rsidP="00490578">
      <w:pPr>
        <w:pStyle w:val="Heading4"/>
      </w:pPr>
      <w:r>
        <w:t>The United States Congress should amend the 13</w:t>
      </w:r>
      <w:r w:rsidRPr="00AD4EEE">
        <w:rPr>
          <w:vertAlign w:val="superscript"/>
        </w:rPr>
        <w:t>th</w:t>
      </w:r>
      <w:r>
        <w:t xml:space="preserve"> amendment of the United States Constitution to abolish prison labor.</w:t>
      </w:r>
    </w:p>
    <w:p w14:paraId="5E164B5D" w14:textId="77777777" w:rsidR="00490578" w:rsidRDefault="00490578" w:rsidP="00490578"/>
    <w:p w14:paraId="18562699" w14:textId="77777777" w:rsidR="00490578" w:rsidRPr="00AD4EEE" w:rsidRDefault="00490578" w:rsidP="00490578">
      <w:pPr>
        <w:pStyle w:val="Heading4"/>
      </w:pPr>
      <w:r>
        <w:t>That ends the exploitation of incarcerated individuals without needing unions, and it better solves their framing args. The aff is a small change that solves nothing.</w:t>
      </w:r>
    </w:p>
    <w:p w14:paraId="3C138011" w14:textId="77777777" w:rsidR="00490578" w:rsidRDefault="00490578" w:rsidP="00490578">
      <w:r w:rsidRPr="00AD4EEE">
        <w:rPr>
          <w:rStyle w:val="Style13ptBold"/>
        </w:rPr>
        <w:t>Sidhu</w:t>
      </w:r>
      <w:r>
        <w:rPr>
          <w:rStyle w:val="Style13ptBold"/>
        </w:rPr>
        <w:t>,</w:t>
      </w:r>
      <w:r w:rsidRPr="00AD4EEE">
        <w:rPr>
          <w:rStyle w:val="Style13ptBold"/>
        </w:rPr>
        <w:t xml:space="preserve"> 24</w:t>
      </w:r>
      <w:r>
        <w:t xml:space="preserve"> [Avneet, Bachelors of Arts in University Honors and Social Sciences from Portland State University. “</w:t>
      </w:r>
      <w:r w:rsidRPr="00AD4EEE">
        <w:t>State-Sanctioned Slavery State-Sanctioned Slavery: The Political Economy of : The Political Economy of Prison Labor</w:t>
      </w:r>
      <w:r>
        <w:t>.” University Honors Thesis advised by Dr. Melissa Thompson. Spring 2024. NL]</w:t>
      </w:r>
    </w:p>
    <w:p w14:paraId="5324E6C3" w14:textId="77777777" w:rsidR="00490578" w:rsidRPr="004C3E19" w:rsidRDefault="00490578" w:rsidP="00490578">
      <w:pPr>
        <w:rPr>
          <w:rStyle w:val="Emphasis"/>
        </w:rPr>
      </w:pPr>
      <w:r w:rsidRPr="004C3E19">
        <w:rPr>
          <w:rStyle w:val="StyleUnderline"/>
        </w:rPr>
        <w:t xml:space="preserve">Meaningful reform requires legislative and policy changes that address the root causes of mass incarceration. </w:t>
      </w:r>
      <w:r w:rsidRPr="002F2ED9">
        <w:rPr>
          <w:sz w:val="16"/>
        </w:rPr>
        <w:t xml:space="preserve">This includes repealing laws that disproportionately target Black and brown communities and eliminating mandatory minimum sentences that enforce disgustingly disproportionate rates of policing, conviction, and incarceration (Gillete, 2020). Furthermore, </w:t>
      </w:r>
      <w:r w:rsidRPr="004C3E19">
        <w:rPr>
          <w:rStyle w:val="StyleUnderline"/>
        </w:rPr>
        <w:t xml:space="preserve">this </w:t>
      </w:r>
      <w:r w:rsidRPr="00A02B46">
        <w:rPr>
          <w:rStyle w:val="StyleUnderline"/>
          <w:highlight w:val="green"/>
        </w:rPr>
        <w:t>prisoner exemption clause of the 13th Amendment</w:t>
      </w:r>
      <w:r w:rsidRPr="004C3E19">
        <w:rPr>
          <w:rStyle w:val="StyleUnderline"/>
        </w:rPr>
        <w:t xml:space="preserve"> in the US Consitution </w:t>
      </w:r>
      <w:r w:rsidRPr="00A02B46">
        <w:rPr>
          <w:rStyle w:val="StyleUnderline"/>
          <w:highlight w:val="green"/>
        </w:rPr>
        <w:t xml:space="preserve">has long led to the </w:t>
      </w:r>
      <w:r w:rsidRPr="00A02B46">
        <w:rPr>
          <w:rStyle w:val="Emphasis"/>
          <w:highlight w:val="green"/>
        </w:rPr>
        <w:t>exploitation of incarcerated individuals</w:t>
      </w:r>
      <w:r w:rsidRPr="00A02B46">
        <w:rPr>
          <w:rStyle w:val="StyleUnderline"/>
          <w:highlight w:val="green"/>
        </w:rPr>
        <w:t xml:space="preserve"> by </w:t>
      </w:r>
      <w:r w:rsidRPr="00A02B46">
        <w:rPr>
          <w:rStyle w:val="Emphasis"/>
          <w:highlight w:val="green"/>
        </w:rPr>
        <w:t xml:space="preserve">perpetuating racialized </w:t>
      </w:r>
      <w:r w:rsidRPr="00A02B46">
        <w:rPr>
          <w:rStyle w:val="Emphasis"/>
        </w:rPr>
        <w:t xml:space="preserve">systemic </w:t>
      </w:r>
      <w:r w:rsidRPr="00A02B46">
        <w:rPr>
          <w:rStyle w:val="Emphasis"/>
          <w:highlight w:val="green"/>
        </w:rPr>
        <w:t>inequalities</w:t>
      </w:r>
      <w:r w:rsidRPr="002F2ED9">
        <w:rPr>
          <w:sz w:val="16"/>
        </w:rPr>
        <w:t xml:space="preserve">. </w:t>
      </w:r>
      <w:r w:rsidRPr="00A02B46">
        <w:rPr>
          <w:rStyle w:val="StyleUnderline"/>
          <w:highlight w:val="green"/>
        </w:rPr>
        <w:t>To</w:t>
      </w:r>
      <w:r w:rsidRPr="004C3E19">
        <w:rPr>
          <w:rStyle w:val="StyleUnderline"/>
        </w:rPr>
        <w:t xml:space="preserve"> truly </w:t>
      </w:r>
      <w:r w:rsidRPr="00A02B46">
        <w:rPr>
          <w:rStyle w:val="StyleUnderline"/>
          <w:highlight w:val="green"/>
        </w:rPr>
        <w:t>eradicate slavery</w:t>
      </w:r>
      <w:r w:rsidRPr="004C3E19">
        <w:rPr>
          <w:rStyle w:val="StyleUnderline"/>
        </w:rPr>
        <w:t xml:space="preserve"> in all its forms, </w:t>
      </w:r>
      <w:r w:rsidRPr="00A02B46">
        <w:rPr>
          <w:rStyle w:val="StyleUnderline"/>
          <w:highlight w:val="green"/>
        </w:rPr>
        <w:t xml:space="preserve">it is </w:t>
      </w:r>
      <w:r w:rsidRPr="00A02B46">
        <w:rPr>
          <w:rStyle w:val="Emphasis"/>
          <w:highlight w:val="green"/>
        </w:rPr>
        <w:t>vital</w:t>
      </w:r>
      <w:r w:rsidRPr="00A02B46">
        <w:rPr>
          <w:rStyle w:val="StyleUnderline"/>
          <w:highlight w:val="green"/>
        </w:rPr>
        <w:t xml:space="preserve"> that Congress </w:t>
      </w:r>
      <w:r w:rsidRPr="00A02B46">
        <w:rPr>
          <w:rStyle w:val="StyleUnderline"/>
        </w:rPr>
        <w:t>take</w:t>
      </w:r>
      <w:r w:rsidRPr="004C3E19">
        <w:rPr>
          <w:rStyle w:val="StyleUnderline"/>
        </w:rPr>
        <w:t xml:space="preserve"> legislative action to </w:t>
      </w:r>
      <w:r w:rsidRPr="00A02B46">
        <w:rPr>
          <w:rStyle w:val="Emphasis"/>
          <w:highlight w:val="green"/>
        </w:rPr>
        <w:t>amend the 13th Amendment</w:t>
      </w:r>
      <w:r w:rsidRPr="00A02B46">
        <w:rPr>
          <w:rStyle w:val="StyleUnderline"/>
          <w:highlight w:val="green"/>
        </w:rPr>
        <w:t xml:space="preserve"> and </w:t>
      </w:r>
      <w:r w:rsidRPr="00A02B46">
        <w:rPr>
          <w:rStyle w:val="Emphasis"/>
          <w:highlight w:val="green"/>
        </w:rPr>
        <w:t>abolish this exemption</w:t>
      </w:r>
      <w:r w:rsidRPr="004C3E19">
        <w:rPr>
          <w:rStyle w:val="Emphasis"/>
        </w:rPr>
        <w:t xml:space="preserve"> entirely</w:t>
      </w:r>
      <w:r w:rsidRPr="002F2ED9">
        <w:rPr>
          <w:sz w:val="16"/>
        </w:rPr>
        <w:t xml:space="preserve">. While the process of amending the Constitution is inherently challenging and has occurred infrequently throughout history, </w:t>
      </w:r>
      <w:r w:rsidRPr="004C3E19">
        <w:rPr>
          <w:rStyle w:val="StyleUnderline"/>
        </w:rPr>
        <w:t xml:space="preserve">this legislative initiative is </w:t>
      </w:r>
      <w:r w:rsidRPr="004C3E19">
        <w:rPr>
          <w:rStyle w:val="Emphasis"/>
        </w:rPr>
        <w:t>of the utmost importance</w:t>
      </w:r>
      <w:r w:rsidRPr="004C3E19">
        <w:rPr>
          <w:rStyle w:val="StyleUnderline"/>
        </w:rPr>
        <w:t xml:space="preserve"> if the United States truly values abolition and the freedom of all people.</w:t>
      </w:r>
      <w:r w:rsidRPr="002F2ED9">
        <w:rPr>
          <w:sz w:val="16"/>
        </w:rPr>
        <w:t xml:space="preserve"> To amend the 13th Amendment, Congress must first introduce and pass a resolution proposing the amendment. This requires a two-thirds majority vote in both the House of Representatives and the Senate. (U.S. Constitution, Amendment V). Amending the 13th Amendment is just the bare minimum of the steps Congress must take to rectify this historical wrong and reaffirm the nation's commitment to equality and justice. The legislative initiative to amend the 13th Amendment ought to be driven by a coalition of lawmakers and community members who are committed to civil rights and criminal justice reform. Public engagement and advocacy are crucial components of the legislative initiative. Civil rights organizations, advocacy groups, and community leaders must mobilize to raise awareness and build momentum for the amendment to be changed. The legislative effort to amend the 13th Amendment must be accompanied by a broader commitment to criminal justice reform. Addressing the root causes of mass incarceration is an essential step in dismantling the structures that have perpetuated the exploitation of prison labor and enforced a legalized system of state-sanctioned slavery in the United States. Amending the 13th Amendment to abolish the prisoner exemption clause is a legislative imperative that might be a challenging process on paper, requiring sustained advocacy, bipartisan support, and public engagement, but the moral and ethical imperatives of this amendment make it a necessary and transformative step in the right direction. It is vital to confront the systemic racism embedded within the criminal justice system and work to dismantle the structures that perpetuate inequality and injustice in every facet of society. Education and awareness also play immensely crucial roles in challenging societal perceptions of incarceration and confronting the biases and prejudices that plague them. Initiatives aimed at promoting education within prisons, humanizing representations of incarcerated individuals in media, and fostering dialogue within communities are steps in the right direction, but they are simply not good enough. Recognizing the intersectionality of oppression is vital in addressing the interconnected issues within the criminal justice system, alongside those that spill over on the outside. </w:t>
      </w:r>
      <w:r w:rsidRPr="004C3E19">
        <w:rPr>
          <w:rStyle w:val="StyleUnderline"/>
        </w:rPr>
        <w:t xml:space="preserve">The </w:t>
      </w:r>
      <w:r w:rsidRPr="00A02B46">
        <w:rPr>
          <w:rStyle w:val="StyleUnderline"/>
          <w:highlight w:val="green"/>
        </w:rPr>
        <w:t>prison</w:t>
      </w:r>
      <w:r w:rsidRPr="004C3E19">
        <w:rPr>
          <w:rStyle w:val="StyleUnderline"/>
        </w:rPr>
        <w:t xml:space="preserve"> might just be four walls, but the </w:t>
      </w:r>
      <w:r w:rsidRPr="00A02B46">
        <w:rPr>
          <w:rStyle w:val="StyleUnderline"/>
          <w:highlight w:val="green"/>
        </w:rPr>
        <w:t>horrors</w:t>
      </w:r>
      <w:r w:rsidRPr="004C3E19">
        <w:rPr>
          <w:rStyle w:val="StyleUnderline"/>
        </w:rPr>
        <w:t xml:space="preserve"> it perpetuates </w:t>
      </w:r>
      <w:r w:rsidRPr="00A02B46">
        <w:rPr>
          <w:rStyle w:val="StyleUnderline"/>
          <w:highlight w:val="green"/>
        </w:rPr>
        <w:t>are</w:t>
      </w:r>
      <w:r w:rsidRPr="004C3E19">
        <w:rPr>
          <w:rStyle w:val="StyleUnderline"/>
        </w:rPr>
        <w:t xml:space="preserve"> certainly </w:t>
      </w:r>
      <w:r w:rsidRPr="00A02B46">
        <w:rPr>
          <w:rStyle w:val="StyleUnderline"/>
          <w:highlight w:val="green"/>
        </w:rPr>
        <w:t>not</w:t>
      </w:r>
      <w:r w:rsidRPr="004C3E19">
        <w:rPr>
          <w:rStyle w:val="StyleUnderline"/>
        </w:rPr>
        <w:t xml:space="preserve"> just </w:t>
      </w:r>
      <w:r w:rsidRPr="00A02B46">
        <w:rPr>
          <w:rStyle w:val="StyleUnderline"/>
          <w:highlight w:val="green"/>
        </w:rPr>
        <w:t>contained</w:t>
      </w:r>
      <w:r w:rsidRPr="004C3E19">
        <w:rPr>
          <w:rStyle w:val="StyleUnderline"/>
        </w:rPr>
        <w:t xml:space="preserve"> on the inside. Any meaningful </w:t>
      </w:r>
      <w:r w:rsidRPr="00A02B46">
        <w:rPr>
          <w:rStyle w:val="StyleUnderline"/>
          <w:highlight w:val="green"/>
        </w:rPr>
        <w:t>reform</w:t>
      </w:r>
      <w:r w:rsidRPr="004C3E19">
        <w:rPr>
          <w:rStyle w:val="StyleUnderline"/>
        </w:rPr>
        <w:t xml:space="preserve"> </w:t>
      </w:r>
      <w:r w:rsidRPr="00A02B46">
        <w:rPr>
          <w:rStyle w:val="StyleUnderline"/>
        </w:rPr>
        <w:t xml:space="preserve">efforts </w:t>
      </w:r>
      <w:r w:rsidRPr="00A02B46">
        <w:rPr>
          <w:rStyle w:val="StyleUnderline"/>
          <w:highlight w:val="green"/>
        </w:rPr>
        <w:t xml:space="preserve">must adopt a </w:t>
      </w:r>
      <w:r w:rsidRPr="00A02B46">
        <w:rPr>
          <w:rStyle w:val="Emphasis"/>
          <w:highlight w:val="green"/>
        </w:rPr>
        <w:t>comprehensive</w:t>
      </w:r>
      <w:r w:rsidRPr="004C3E19">
        <w:rPr>
          <w:rStyle w:val="StyleUnderline"/>
        </w:rPr>
        <w:t xml:space="preserve"> and intersectional </w:t>
      </w:r>
      <w:r w:rsidRPr="00A02B46">
        <w:rPr>
          <w:rStyle w:val="Emphasis"/>
          <w:highlight w:val="green"/>
        </w:rPr>
        <w:t>approach</w:t>
      </w:r>
      <w:r w:rsidRPr="00A02B46">
        <w:rPr>
          <w:rStyle w:val="StyleUnderline"/>
          <w:highlight w:val="green"/>
        </w:rPr>
        <w:t xml:space="preserve"> that </w:t>
      </w:r>
      <w:r w:rsidRPr="00A02B46">
        <w:rPr>
          <w:rStyle w:val="Emphasis"/>
          <w:highlight w:val="green"/>
        </w:rPr>
        <w:t>acknowledges</w:t>
      </w:r>
      <w:r w:rsidRPr="00A02B46">
        <w:rPr>
          <w:rStyle w:val="StyleUnderline"/>
          <w:highlight w:val="green"/>
        </w:rPr>
        <w:t xml:space="preserve"> and </w:t>
      </w:r>
      <w:r w:rsidRPr="00A02B46">
        <w:rPr>
          <w:rStyle w:val="Emphasis"/>
          <w:highlight w:val="green"/>
        </w:rPr>
        <w:t>addresses</w:t>
      </w:r>
      <w:r w:rsidRPr="004C3E19">
        <w:rPr>
          <w:rStyle w:val="StyleUnderline"/>
        </w:rPr>
        <w:t xml:space="preserve"> the intertwined systems of </w:t>
      </w:r>
      <w:r w:rsidRPr="00A02B46">
        <w:rPr>
          <w:rStyle w:val="StyleUnderline"/>
          <w:highlight w:val="green"/>
        </w:rPr>
        <w:t>racism</w:t>
      </w:r>
      <w:r w:rsidRPr="004C3E19">
        <w:rPr>
          <w:rStyle w:val="StyleUnderline"/>
        </w:rPr>
        <w:t xml:space="preserve">, poverty, sexism, ableism, </w:t>
      </w:r>
      <w:r w:rsidRPr="00A02B46">
        <w:rPr>
          <w:rStyle w:val="StyleUnderline"/>
          <w:highlight w:val="green"/>
        </w:rPr>
        <w:t>and other</w:t>
      </w:r>
      <w:r w:rsidRPr="004C3E19">
        <w:rPr>
          <w:rStyle w:val="StyleUnderline"/>
        </w:rPr>
        <w:t xml:space="preserve"> forms of systemic </w:t>
      </w:r>
      <w:r w:rsidRPr="00A02B46">
        <w:rPr>
          <w:rStyle w:val="StyleUnderline"/>
          <w:highlight w:val="green"/>
        </w:rPr>
        <w:t>oppression</w:t>
      </w:r>
      <w:r w:rsidRPr="004C3E19">
        <w:rPr>
          <w:rStyle w:val="StyleUnderline"/>
        </w:rPr>
        <w:t xml:space="preserve">. </w:t>
      </w:r>
      <w:r w:rsidRPr="004C3E19">
        <w:rPr>
          <w:rStyle w:val="Emphasis"/>
        </w:rPr>
        <w:t xml:space="preserve">The pursuit of justice </w:t>
      </w:r>
      <w:r w:rsidRPr="00A02B46">
        <w:rPr>
          <w:rStyle w:val="Emphasis"/>
          <w:highlight w:val="green"/>
        </w:rPr>
        <w:t>requires more than superficial reforms</w:t>
      </w:r>
      <w:r w:rsidRPr="002F2ED9">
        <w:rPr>
          <w:sz w:val="16"/>
        </w:rPr>
        <w:t xml:space="preserve">. </w:t>
      </w:r>
      <w:r w:rsidRPr="004C3E19">
        <w:rPr>
          <w:rStyle w:val="StyleUnderline"/>
        </w:rPr>
        <w:t xml:space="preserve">It </w:t>
      </w:r>
      <w:r w:rsidRPr="00A02B46">
        <w:rPr>
          <w:rStyle w:val="StyleUnderline"/>
          <w:highlight w:val="green"/>
        </w:rPr>
        <w:t xml:space="preserve">demands a </w:t>
      </w:r>
      <w:r w:rsidRPr="00A02B46">
        <w:rPr>
          <w:rStyle w:val="Emphasis"/>
          <w:highlight w:val="green"/>
        </w:rPr>
        <w:t>fundamental reimagining</w:t>
      </w:r>
      <w:r w:rsidRPr="00A02B46">
        <w:rPr>
          <w:rStyle w:val="StyleUnderline"/>
          <w:highlight w:val="green"/>
        </w:rPr>
        <w:t xml:space="preserve"> of</w:t>
      </w:r>
      <w:r w:rsidRPr="004C3E19">
        <w:rPr>
          <w:rStyle w:val="StyleUnderline"/>
        </w:rPr>
        <w:t xml:space="preserve"> our approach to </w:t>
      </w:r>
      <w:r w:rsidRPr="00A02B46">
        <w:rPr>
          <w:rStyle w:val="StyleUnderline"/>
          <w:highlight w:val="green"/>
        </w:rPr>
        <w:t xml:space="preserve">criminal justice. </w:t>
      </w:r>
      <w:r w:rsidRPr="00A02B46">
        <w:rPr>
          <w:rStyle w:val="Emphasis"/>
          <w:highlight w:val="green"/>
        </w:rPr>
        <w:t>Increasing</w:t>
      </w:r>
      <w:r w:rsidRPr="004C3E19">
        <w:rPr>
          <w:rStyle w:val="Emphasis"/>
        </w:rPr>
        <w:t xml:space="preserve"> the </w:t>
      </w:r>
      <w:r w:rsidRPr="00A02B46">
        <w:rPr>
          <w:rStyle w:val="Emphasis"/>
          <w:highlight w:val="green"/>
        </w:rPr>
        <w:t>compensation of imprisoned laborers</w:t>
      </w:r>
      <w:r w:rsidRPr="002F2ED9">
        <w:rPr>
          <w:sz w:val="16"/>
        </w:rPr>
        <w:t xml:space="preserve"> or even guaranteeing meaningful employment upon their release </w:t>
      </w:r>
      <w:r w:rsidRPr="00A02B46">
        <w:rPr>
          <w:rStyle w:val="Emphasis"/>
          <w:highlight w:val="green"/>
        </w:rPr>
        <w:t>is</w:t>
      </w:r>
      <w:r w:rsidRPr="004C3E19">
        <w:rPr>
          <w:rStyle w:val="Emphasis"/>
        </w:rPr>
        <w:t xml:space="preserve"> just </w:t>
      </w:r>
      <w:r w:rsidRPr="00A02B46">
        <w:rPr>
          <w:rStyle w:val="Emphasis"/>
          <w:highlight w:val="green"/>
        </w:rPr>
        <w:t>too small of a drop in a</w:t>
      </w:r>
      <w:r w:rsidRPr="00A02B46">
        <w:rPr>
          <w:rStyle w:val="Emphasis"/>
        </w:rPr>
        <w:t xml:space="preserve">n enormous </w:t>
      </w:r>
      <w:r w:rsidRPr="00A02B46">
        <w:rPr>
          <w:rStyle w:val="Emphasis"/>
          <w:highlight w:val="green"/>
        </w:rPr>
        <w:t>bucket</w:t>
      </w:r>
      <w:r w:rsidRPr="004C3E19">
        <w:rPr>
          <w:rStyle w:val="Emphasis"/>
        </w:rPr>
        <w:t xml:space="preserve"> of systemic inequity and the broader cycle of violence in society</w:t>
      </w:r>
      <w:r w:rsidRPr="002F2ED9">
        <w:rPr>
          <w:sz w:val="16"/>
        </w:rPr>
        <w:t xml:space="preserve">. </w:t>
      </w:r>
      <w:r w:rsidRPr="004C3E19">
        <w:rPr>
          <w:rStyle w:val="StyleUnderline"/>
        </w:rPr>
        <w:t xml:space="preserve">Just as human beings are lost within the violent grasp of the supposed criminal justice system, </w:t>
      </w:r>
      <w:r w:rsidRPr="004C3E19">
        <w:rPr>
          <w:rStyle w:val="Emphasis"/>
        </w:rPr>
        <w:t>reforms are as well.</w:t>
      </w:r>
    </w:p>
    <w:p w14:paraId="49B5B7D5" w14:textId="77777777" w:rsidR="00490578" w:rsidRPr="002F2ED9" w:rsidRDefault="00490578" w:rsidP="00490578">
      <w:pPr>
        <w:rPr>
          <w:sz w:val="16"/>
        </w:rPr>
      </w:pPr>
      <w:r w:rsidRPr="002F2ED9">
        <w:rPr>
          <w:sz w:val="16"/>
        </w:rPr>
        <w:t>Conclusion</w:t>
      </w:r>
    </w:p>
    <w:p w14:paraId="5B5A3CEB" w14:textId="77777777" w:rsidR="00490578" w:rsidRDefault="00490578" w:rsidP="00490578">
      <w:pPr>
        <w:rPr>
          <w:sz w:val="16"/>
        </w:rPr>
      </w:pPr>
      <w:r w:rsidRPr="002F2ED9">
        <w:rPr>
          <w:sz w:val="16"/>
        </w:rPr>
        <w:t xml:space="preserve">The Thirteenth Amendment has long been hailed as the final blow to the formal institution of slavery in the United States, although thousands continue to exist under the conditions of its modern-day arm of coerced prison labor. </w:t>
      </w:r>
      <w:r w:rsidRPr="004C3E19">
        <w:rPr>
          <w:rStyle w:val="StyleUnderline"/>
        </w:rPr>
        <w:t xml:space="preserve">This institution of </w:t>
      </w:r>
      <w:r w:rsidRPr="00A02B46">
        <w:rPr>
          <w:rStyle w:val="StyleUnderline"/>
          <w:highlight w:val="green"/>
        </w:rPr>
        <w:t>coerced carceral labor functions as</w:t>
      </w:r>
      <w:r w:rsidRPr="004C3E19">
        <w:rPr>
          <w:rStyle w:val="StyleUnderline"/>
        </w:rPr>
        <w:t xml:space="preserve"> the </w:t>
      </w:r>
      <w:r w:rsidRPr="00A02B46">
        <w:rPr>
          <w:rStyle w:val="StyleUnderline"/>
          <w:highlight w:val="green"/>
        </w:rPr>
        <w:t>modern</w:t>
      </w:r>
      <w:r w:rsidRPr="004C3E19">
        <w:rPr>
          <w:rStyle w:val="StyleUnderline"/>
        </w:rPr>
        <w:t xml:space="preserve"> form of legalized state-sanctioned </w:t>
      </w:r>
      <w:r w:rsidRPr="00A02B46">
        <w:rPr>
          <w:rStyle w:val="StyleUnderline"/>
          <w:highlight w:val="green"/>
        </w:rPr>
        <w:t>slavery</w:t>
      </w:r>
      <w:r w:rsidRPr="004C3E19">
        <w:rPr>
          <w:rStyle w:val="StyleUnderline"/>
        </w:rPr>
        <w:t xml:space="preserve">, and is a stark reminder that the prisoner exemption clause of this very amendment is a </w:t>
      </w:r>
      <w:r w:rsidRPr="004C3E19">
        <w:rPr>
          <w:rStyle w:val="Emphasis"/>
        </w:rPr>
        <w:t>direct hindrance</w:t>
      </w:r>
      <w:r w:rsidRPr="004C3E19">
        <w:rPr>
          <w:rStyle w:val="StyleUnderline"/>
        </w:rPr>
        <w:t xml:space="preserve"> in the </w:t>
      </w:r>
      <w:r w:rsidRPr="004C3E19">
        <w:rPr>
          <w:rStyle w:val="Emphasis"/>
        </w:rPr>
        <w:t>fight for true abolition</w:t>
      </w:r>
      <w:r w:rsidRPr="002F2ED9">
        <w:rPr>
          <w:sz w:val="16"/>
        </w:rPr>
        <w:t xml:space="preserve">. Rather than ending all forms of slavery in 1865, this exemption in the 13th Amendment has instead facilitated the creation of an exploitative system that enables state-sanctioned slavery under the guise of punishment. Disproportionately targeting marginalized communities and perpetuating endless cycles of racism, poverty, and incarceration, </w:t>
      </w:r>
      <w:r w:rsidRPr="004C3E19">
        <w:rPr>
          <w:rStyle w:val="StyleUnderline"/>
        </w:rPr>
        <w:t xml:space="preserve">this system must be </w:t>
      </w:r>
      <w:r w:rsidRPr="004C3E19">
        <w:rPr>
          <w:rStyle w:val="Emphasis"/>
        </w:rPr>
        <w:t>entirely dismantled and rebuilt</w:t>
      </w:r>
      <w:r w:rsidRPr="004C3E19">
        <w:rPr>
          <w:rStyle w:val="StyleUnderline"/>
        </w:rPr>
        <w:t xml:space="preserve"> from its very foundation</w:t>
      </w:r>
      <w:r w:rsidRPr="002F2ED9">
        <w:rPr>
          <w:sz w:val="16"/>
        </w:rPr>
        <w:t xml:space="preserve">, a foundation historically entrenched in anti-Black violence and oppression, roots from a plagued tree whose branches stretch out and continue to caste a poisonous shadow over every facet of society that they permeate. To meet the values of freedom and equity that have been promised amidst the 13th, 14th, and 15th Amendments of the United States Constitution, it is vital to recognize that criminalization and the subsequent economic exploitation of incarcerated individuals within the modern-day prison industrial complex is utterly antithetical to the principles of justice, righteousness, and even basic humanity. </w:t>
      </w:r>
      <w:r w:rsidRPr="00A02B46">
        <w:rPr>
          <w:rStyle w:val="StyleUnderline"/>
          <w:highlight w:val="green"/>
        </w:rPr>
        <w:t>The 13th Amendment must be amended</w:t>
      </w:r>
      <w:r w:rsidRPr="004C3E19">
        <w:rPr>
          <w:rStyle w:val="StyleUnderline"/>
        </w:rPr>
        <w:t xml:space="preserve"> in order to abolish the prisoner exemption clause in its entirety. </w:t>
      </w:r>
      <w:r w:rsidRPr="00A02B46">
        <w:rPr>
          <w:rStyle w:val="StyleUnderline"/>
          <w:highlight w:val="green"/>
        </w:rPr>
        <w:t>There should be</w:t>
      </w:r>
      <w:r w:rsidRPr="004C3E19">
        <w:rPr>
          <w:rStyle w:val="StyleUnderline"/>
        </w:rPr>
        <w:t xml:space="preserve"> absolutely </w:t>
      </w:r>
      <w:r w:rsidRPr="00A02B46">
        <w:rPr>
          <w:rStyle w:val="Emphasis"/>
          <w:highlight w:val="green"/>
        </w:rPr>
        <w:t>no exceptions</w:t>
      </w:r>
      <w:r w:rsidRPr="004C3E19">
        <w:rPr>
          <w:rStyle w:val="StyleUnderline"/>
        </w:rPr>
        <w:t xml:space="preserve"> to the rule of law that states that no individual ought to be subject to involuntary servitude, irrespective of their legal, social, or any other arbitrary status.</w:t>
      </w:r>
      <w:r w:rsidRPr="002F2ED9">
        <w:rPr>
          <w:sz w:val="16"/>
        </w:rPr>
        <w:t xml:space="preserve"> To address the systemic inequalities that directly fuel mass incarceration, efforts must be made to target the prison industrial complex and the resulting economic disparities from entrenched systemic racism. These issues cannot be viewed as separate from one another, but rather as roots that join under the soil fertilized by the blood, sweat, and tears of Black and brown people since the very beginning of this country.</w:t>
      </w:r>
    </w:p>
    <w:p w14:paraId="2FDFFBB5" w14:textId="77777777" w:rsidR="00490578" w:rsidRPr="002F2ED9" w:rsidRDefault="00490578" w:rsidP="00490578">
      <w:pPr>
        <w:rPr>
          <w:sz w:val="16"/>
        </w:rPr>
      </w:pPr>
    </w:p>
    <w:p w14:paraId="3EC81DA7" w14:textId="77777777" w:rsidR="00490578" w:rsidRPr="00C9276E" w:rsidRDefault="00490578" w:rsidP="00490578">
      <w:pPr>
        <w:pStyle w:val="Heading3"/>
        <w:rPr>
          <w:rStyle w:val="StyleUnderline"/>
          <w:highlight w:val="green"/>
        </w:rPr>
      </w:pPr>
      <w:r w:rsidRPr="00FA5588">
        <w:t>1NC---</w:t>
      </w:r>
      <w:r>
        <w:t>K</w:t>
      </w:r>
    </w:p>
    <w:p w14:paraId="1E2673C6" w14:textId="77777777" w:rsidR="00490578" w:rsidRPr="00C9276E" w:rsidRDefault="00490578" w:rsidP="00490578">
      <w:pPr>
        <w:pStyle w:val="Heading4"/>
        <w:rPr>
          <w:rStyle w:val="StyleUnderline"/>
          <w:highlight w:val="green"/>
        </w:rPr>
      </w:pPr>
      <w:r>
        <w:t>Unions are agents of capital---it doesn’t matter if they are facially ‘leftist’</w:t>
      </w:r>
    </w:p>
    <w:p w14:paraId="4434402E" w14:textId="77777777" w:rsidR="00490578" w:rsidRPr="00C9276E" w:rsidRDefault="00490578" w:rsidP="00490578">
      <w:pPr>
        <w:rPr>
          <w:rStyle w:val="StyleUnderline"/>
          <w:highlight w:val="green"/>
        </w:rPr>
      </w:pPr>
      <w:r w:rsidRPr="002B1073">
        <w:rPr>
          <w:rStyle w:val="Style13ptBold"/>
        </w:rPr>
        <w:t>Eidlin 20</w:t>
      </w:r>
      <w:r>
        <w:t xml:space="preserve"> [Barry Eidlin, associate professor of sociology at McGill University and the author of Labor and the Class Idea in the United States and Canada, “Why Unions Are Good — But Not Good Enough,” 1/6/20, Jacobin, </w:t>
      </w:r>
      <w:hyperlink r:id="rId19" w:history="1">
        <w:r w:rsidRPr="00A6617E">
          <w:rPr>
            <w:rStyle w:val="Hyperlink"/>
          </w:rPr>
          <w:t>https://jacobin.com/2020/01/marxism-trade-unions-socialism-revolutionary-organizing</w:t>
        </w:r>
      </w:hyperlink>
      <w:r>
        <w:t>, accessed 9/4/25] hm</w:t>
      </w:r>
    </w:p>
    <w:p w14:paraId="238F08F8" w14:textId="77777777" w:rsidR="00490578" w:rsidRPr="00C9276E" w:rsidRDefault="00490578" w:rsidP="00490578">
      <w:pPr>
        <w:rPr>
          <w:rStyle w:val="StyleUnderline"/>
          <w:highlight w:val="green"/>
        </w:rPr>
      </w:pPr>
      <w:r w:rsidRPr="00A60575">
        <w:rPr>
          <w:rStyle w:val="StyleUnderline"/>
        </w:rPr>
        <w:t xml:space="preserve">Labor </w:t>
      </w:r>
      <w:r w:rsidRPr="00A60575">
        <w:rPr>
          <w:rStyle w:val="StyleUnderline"/>
          <w:highlight w:val="green"/>
        </w:rPr>
        <w:t>unions</w:t>
      </w:r>
      <w:r w:rsidRPr="00A60575">
        <w:t xml:space="preserve"> </w:t>
      </w:r>
      <w:r w:rsidRPr="00A60575">
        <w:rPr>
          <w:sz w:val="16"/>
        </w:rPr>
        <w:t xml:space="preserve">have long </w:t>
      </w:r>
      <w:r w:rsidRPr="00A60575">
        <w:rPr>
          <w:rStyle w:val="StyleUnderline"/>
        </w:rPr>
        <w:t xml:space="preserve">occupied a </w:t>
      </w:r>
      <w:r w:rsidRPr="00A60575">
        <w:rPr>
          <w:rStyle w:val="Emphasis"/>
          <w:highlight w:val="green"/>
        </w:rPr>
        <w:t>paradoxical</w:t>
      </w:r>
      <w:r w:rsidRPr="00A60575">
        <w:rPr>
          <w:rStyle w:val="StyleUnderline"/>
        </w:rPr>
        <w:t xml:space="preserve"> </w:t>
      </w:r>
      <w:r w:rsidRPr="00A60575">
        <w:rPr>
          <w:rStyle w:val="Emphasis"/>
        </w:rPr>
        <w:t>position</w:t>
      </w:r>
      <w:r w:rsidRPr="00A60575">
        <w:rPr>
          <w:rStyle w:val="StyleUnderline"/>
        </w:rPr>
        <w:t xml:space="preserve"> within Marxist theory</w:t>
      </w:r>
      <w:r w:rsidRPr="00A60575">
        <w:rPr>
          <w:sz w:val="16"/>
        </w:rPr>
        <w:t xml:space="preserve">. </w:t>
      </w:r>
      <w:r w:rsidRPr="00A60575">
        <w:rPr>
          <w:rStyle w:val="StyleUnderline"/>
        </w:rPr>
        <w:t xml:space="preserve">They are an </w:t>
      </w:r>
      <w:r w:rsidRPr="00A60575">
        <w:rPr>
          <w:rStyle w:val="StyleUnderline"/>
          <w:highlight w:val="green"/>
        </w:rPr>
        <w:t>essential</w:t>
      </w:r>
      <w:r w:rsidRPr="00A60575">
        <w:rPr>
          <w:rStyle w:val="StyleUnderline"/>
        </w:rPr>
        <w:t xml:space="preserve"> expression </w:t>
      </w:r>
      <w:r w:rsidRPr="00A60575">
        <w:rPr>
          <w:rStyle w:val="StyleUnderline"/>
          <w:highlight w:val="green"/>
        </w:rPr>
        <w:t>of</w:t>
      </w:r>
      <w:r w:rsidRPr="00A60575">
        <w:rPr>
          <w:rStyle w:val="StyleUnderline"/>
        </w:rPr>
        <w:t xml:space="preserve"> the </w:t>
      </w:r>
      <w:r w:rsidRPr="00A60575">
        <w:rPr>
          <w:rStyle w:val="StyleUnderline"/>
          <w:highlight w:val="green"/>
        </w:rPr>
        <w:t>working class</w:t>
      </w:r>
      <w:r w:rsidRPr="00A60575">
        <w:rPr>
          <w:rStyle w:val="StyleUnderline"/>
        </w:rPr>
        <w:t xml:space="preserve"> taking shape</w:t>
      </w:r>
      <w:r w:rsidRPr="00A60575">
        <w:rPr>
          <w:sz w:val="16"/>
        </w:rPr>
        <w:t xml:space="preserve"> as a collective actor and an essential vehicle for working-class action. When we speak of “the working class” or “working-class activity,” we are often analyzing the actions of workers either organized into</w:t>
      </w:r>
      <w:r w:rsidRPr="002B1073">
        <w:rPr>
          <w:sz w:val="16"/>
        </w:rPr>
        <w:t xml:space="preserve"> unions or trying to organize themselves into unions.</w:t>
      </w:r>
    </w:p>
    <w:p w14:paraId="4157C6EB" w14:textId="77777777" w:rsidR="00490578" w:rsidRPr="00C9276E" w:rsidRDefault="00490578" w:rsidP="00490578">
      <w:pPr>
        <w:rPr>
          <w:rStyle w:val="StyleUnderline"/>
          <w:highlight w:val="green"/>
        </w:rPr>
      </w:pPr>
      <w:r w:rsidRPr="00543B5A">
        <w:rPr>
          <w:rStyle w:val="StyleUnderline"/>
          <w:highlight w:val="green"/>
        </w:rPr>
        <w:t>At the same time</w:t>
      </w:r>
      <w:r w:rsidRPr="00A60575">
        <w:rPr>
          <w:rStyle w:val="StyleUnderline"/>
        </w:rPr>
        <w:t>, unions are</w:t>
      </w:r>
      <w:r w:rsidRPr="00A60575">
        <w:rPr>
          <w:sz w:val="16"/>
        </w:rPr>
        <w:t xml:space="preserve"> an</w:t>
      </w:r>
      <w:r w:rsidRPr="002B1073">
        <w:rPr>
          <w:sz w:val="16"/>
        </w:rPr>
        <w:t xml:space="preserve"> </w:t>
      </w:r>
      <w:r w:rsidRPr="00543B5A">
        <w:rPr>
          <w:rStyle w:val="Emphasis"/>
          <w:highlight w:val="green"/>
        </w:rPr>
        <w:t>imperfect</w:t>
      </w:r>
      <w:r w:rsidRPr="00543B5A">
        <w:rPr>
          <w:rStyle w:val="StyleUnderline"/>
          <w:highlight w:val="green"/>
        </w:rPr>
        <w:t xml:space="preserve"> and </w:t>
      </w:r>
      <w:r w:rsidRPr="00543B5A">
        <w:rPr>
          <w:rStyle w:val="Emphasis"/>
          <w:highlight w:val="green"/>
        </w:rPr>
        <w:t>incomplete</w:t>
      </w:r>
      <w:r w:rsidRPr="002B1073">
        <w:rPr>
          <w:sz w:val="16"/>
        </w:rPr>
        <w:t xml:space="preserve"> vehicle for the working class to achieve one of Marxist theory’s central goals: overthrowing </w:t>
      </w:r>
      <w:r w:rsidRPr="00A60575">
        <w:rPr>
          <w:sz w:val="16"/>
        </w:rPr>
        <w:t xml:space="preserve">capitalism. </w:t>
      </w:r>
      <w:r w:rsidRPr="00A60575">
        <w:rPr>
          <w:rStyle w:val="StyleUnderline"/>
          <w:highlight w:val="green"/>
        </w:rPr>
        <w:t>Unions</w:t>
      </w:r>
      <w:r w:rsidRPr="00A60575">
        <w:rPr>
          <w:rStyle w:val="StyleUnderline"/>
        </w:rPr>
        <w:t xml:space="preserve"> by their very existence </w:t>
      </w:r>
      <w:r w:rsidRPr="00543B5A">
        <w:rPr>
          <w:rStyle w:val="Emphasis"/>
          <w:highlight w:val="green"/>
        </w:rPr>
        <w:t>affirm</w:t>
      </w:r>
      <w:r w:rsidRPr="00543B5A">
        <w:rPr>
          <w:rStyle w:val="StyleUnderline"/>
          <w:highlight w:val="green"/>
        </w:rPr>
        <w:t xml:space="preserve"> and </w:t>
      </w:r>
      <w:r w:rsidRPr="00543B5A">
        <w:rPr>
          <w:rStyle w:val="Emphasis"/>
          <w:highlight w:val="green"/>
        </w:rPr>
        <w:t>reinforce</w:t>
      </w:r>
      <w:r w:rsidRPr="00543B5A">
        <w:rPr>
          <w:rStyle w:val="StyleUnderline"/>
          <w:highlight w:val="green"/>
        </w:rPr>
        <w:t xml:space="preserve"> capitalist</w:t>
      </w:r>
      <w:r w:rsidRPr="004E51FC">
        <w:rPr>
          <w:rStyle w:val="StyleUnderline"/>
        </w:rPr>
        <w:t xml:space="preserve"> </w:t>
      </w:r>
      <w:r w:rsidRPr="00A60575">
        <w:rPr>
          <w:rStyle w:val="Emphasis"/>
        </w:rPr>
        <w:t>class</w:t>
      </w:r>
      <w:r w:rsidRPr="002B1073">
        <w:rPr>
          <w:rStyle w:val="StyleUnderline"/>
        </w:rPr>
        <w:t xml:space="preserve"> </w:t>
      </w:r>
      <w:r w:rsidRPr="00543B5A">
        <w:rPr>
          <w:rStyle w:val="Emphasis"/>
          <w:highlight w:val="green"/>
        </w:rPr>
        <w:t>society</w:t>
      </w:r>
      <w:r w:rsidRPr="002B1073">
        <w:rPr>
          <w:rStyle w:val="StyleUnderline"/>
        </w:rPr>
        <w:t xml:space="preserve">. </w:t>
      </w:r>
      <w:r w:rsidRPr="00A60575">
        <w:rPr>
          <w:rStyle w:val="StyleUnderline"/>
        </w:rPr>
        <w:t>As organizations which</w:t>
      </w:r>
      <w:r w:rsidRPr="00A60575">
        <w:rPr>
          <w:sz w:val="16"/>
        </w:rPr>
        <w:t xml:space="preserve"> primarily </w:t>
      </w:r>
      <w:r w:rsidRPr="00A60575">
        <w:rPr>
          <w:rStyle w:val="StyleUnderline"/>
        </w:rPr>
        <w:t xml:space="preserve">negotiate </w:t>
      </w:r>
      <w:r w:rsidRPr="00A60575">
        <w:rPr>
          <w:rStyle w:val="StyleUnderline"/>
          <w:highlight w:val="green"/>
        </w:rPr>
        <w:t>wages</w:t>
      </w:r>
      <w:r w:rsidRPr="00A60575">
        <w:rPr>
          <w:rStyle w:val="StyleUnderline"/>
        </w:rPr>
        <w:t xml:space="preserve">, benefits, and working conditions with employers, unions </w:t>
      </w:r>
      <w:r w:rsidRPr="00543B5A">
        <w:rPr>
          <w:rStyle w:val="Emphasis"/>
          <w:highlight w:val="green"/>
        </w:rPr>
        <w:t>only exist in relation</w:t>
      </w:r>
      <w:r w:rsidRPr="00543B5A">
        <w:rPr>
          <w:rStyle w:val="StyleUnderline"/>
          <w:highlight w:val="green"/>
        </w:rPr>
        <w:t xml:space="preserve"> to capital</w:t>
      </w:r>
      <w:r w:rsidRPr="002B1073">
        <w:rPr>
          <w:rStyle w:val="StyleUnderline"/>
        </w:rPr>
        <w:t>ists</w:t>
      </w:r>
      <w:r w:rsidRPr="002B1073">
        <w:rPr>
          <w:sz w:val="16"/>
        </w:rPr>
        <w:t xml:space="preserve">. </w:t>
      </w:r>
      <w:r w:rsidRPr="00A60575">
        <w:rPr>
          <w:rStyle w:val="StyleUnderline"/>
        </w:rPr>
        <w:t xml:space="preserve">This </w:t>
      </w:r>
      <w:r w:rsidRPr="00A60575">
        <w:rPr>
          <w:rStyle w:val="StyleUnderline"/>
          <w:highlight w:val="green"/>
        </w:rPr>
        <w:t>makes them</w:t>
      </w:r>
      <w:r w:rsidRPr="002B1073">
        <w:rPr>
          <w:sz w:val="16"/>
        </w:rPr>
        <w:t xml:space="preserve"> almost by definition </w:t>
      </w:r>
      <w:r w:rsidRPr="00543B5A">
        <w:rPr>
          <w:rStyle w:val="Emphasis"/>
          <w:highlight w:val="green"/>
        </w:rPr>
        <w:t>reformist</w:t>
      </w:r>
      <w:r w:rsidRPr="00543B5A">
        <w:rPr>
          <w:rStyle w:val="StyleUnderline"/>
          <w:highlight w:val="green"/>
        </w:rPr>
        <w:t xml:space="preserve"> </w:t>
      </w:r>
      <w:r w:rsidRPr="00543B5A">
        <w:rPr>
          <w:rStyle w:val="Emphasis"/>
          <w:highlight w:val="green"/>
        </w:rPr>
        <w:t>institutions</w:t>
      </w:r>
      <w:r w:rsidRPr="00543B5A">
        <w:rPr>
          <w:rStyle w:val="StyleUnderline"/>
          <w:highlight w:val="green"/>
        </w:rPr>
        <w:t xml:space="preserve">, </w:t>
      </w:r>
      <w:r w:rsidRPr="00A60575">
        <w:rPr>
          <w:rStyle w:val="StyleUnderline"/>
        </w:rPr>
        <w:t xml:space="preserve">designed </w:t>
      </w:r>
      <w:r w:rsidRPr="00543B5A">
        <w:rPr>
          <w:rStyle w:val="StyleUnderline"/>
          <w:highlight w:val="green"/>
        </w:rPr>
        <w:t xml:space="preserve">to </w:t>
      </w:r>
      <w:r w:rsidRPr="00543B5A">
        <w:rPr>
          <w:rStyle w:val="Emphasis"/>
          <w:highlight w:val="green"/>
        </w:rPr>
        <w:t>mitigate</w:t>
      </w:r>
      <w:r w:rsidRPr="002B1073">
        <w:rPr>
          <w:rStyle w:val="StyleUnderline"/>
        </w:rPr>
        <w:t xml:space="preserve"> and manage the employment relationship, </w:t>
      </w:r>
      <w:r w:rsidRPr="00A60575">
        <w:rPr>
          <w:rStyle w:val="Emphasis"/>
          <w:highlight w:val="green"/>
        </w:rPr>
        <w:t>not transform</w:t>
      </w:r>
      <w:r w:rsidRPr="002B1073">
        <w:rPr>
          <w:rStyle w:val="StyleUnderline"/>
        </w:rPr>
        <w:t xml:space="preserve"> it</w:t>
      </w:r>
      <w:r w:rsidRPr="002B1073">
        <w:rPr>
          <w:sz w:val="16"/>
        </w:rPr>
        <w:t>.</w:t>
      </w:r>
    </w:p>
    <w:p w14:paraId="5F770162" w14:textId="77777777" w:rsidR="00490578" w:rsidRPr="00C9276E" w:rsidRDefault="00490578" w:rsidP="00490578">
      <w:pPr>
        <w:rPr>
          <w:rStyle w:val="StyleUnderline"/>
          <w:highlight w:val="green"/>
        </w:rPr>
      </w:pPr>
    </w:p>
    <w:p w14:paraId="737CE889" w14:textId="77777777" w:rsidR="00490578" w:rsidRPr="00C9276E" w:rsidRDefault="00490578" w:rsidP="00490578">
      <w:pPr>
        <w:pStyle w:val="Heading4"/>
        <w:rPr>
          <w:rStyle w:val="StyleUnderline"/>
          <w:highlight w:val="green"/>
        </w:rPr>
      </w:pPr>
      <w:r w:rsidRPr="00FA5588">
        <w:t xml:space="preserve">Capitalism is </w:t>
      </w:r>
      <w:r w:rsidRPr="00FA5588">
        <w:rPr>
          <w:u w:val="single"/>
        </w:rPr>
        <w:t>unsustainable</w:t>
      </w:r>
      <w:r w:rsidRPr="00FA5588">
        <w:rPr>
          <w:i/>
          <w:iCs w:val="0"/>
        </w:rPr>
        <w:t xml:space="preserve"> </w:t>
      </w:r>
      <w:r w:rsidRPr="00FA5588">
        <w:t xml:space="preserve">and </w:t>
      </w:r>
      <w:r w:rsidRPr="00FA5588">
        <w:rPr>
          <w:u w:val="single"/>
        </w:rPr>
        <w:t>ensures extinction</w:t>
      </w:r>
      <w:r w:rsidRPr="00FA5588">
        <w:t>.</w:t>
      </w:r>
      <w:r w:rsidRPr="001E7228">
        <w:rPr>
          <w:rFonts w:cs="Calibri"/>
        </w:rPr>
        <w:t xml:space="preserve"> </w:t>
      </w:r>
      <w:r w:rsidRPr="00B6142F">
        <w:rPr>
          <w:rFonts w:cs="Calibri"/>
        </w:rPr>
        <w:t xml:space="preserve">The alternative is a </w:t>
      </w:r>
      <w:r w:rsidRPr="00B6142F">
        <w:rPr>
          <w:rFonts w:cs="Calibri"/>
          <w:u w:val="single"/>
        </w:rPr>
        <w:t>class-based movement towards socialism</w:t>
      </w:r>
      <w:r w:rsidRPr="001E7228">
        <w:rPr>
          <w:rFonts w:cs="Calibri"/>
        </w:rPr>
        <w:t xml:space="preserve"> </w:t>
      </w:r>
      <w:r w:rsidRPr="00B6142F">
        <w:rPr>
          <w:rFonts w:cs="Calibri"/>
        </w:rPr>
        <w:t xml:space="preserve">– only rejecting capitalist ideology allows for </w:t>
      </w:r>
      <w:r w:rsidRPr="00B6142F">
        <w:rPr>
          <w:rFonts w:cs="Calibri"/>
          <w:u w:val="single"/>
        </w:rPr>
        <w:t>sustainable development</w:t>
      </w:r>
      <w:r>
        <w:rPr>
          <w:rFonts w:cs="Calibri"/>
          <w:u w:val="single"/>
        </w:rPr>
        <w:t>.</w:t>
      </w:r>
    </w:p>
    <w:p w14:paraId="19F1CB1B" w14:textId="77777777" w:rsidR="00490578" w:rsidRPr="00C9276E" w:rsidRDefault="00490578" w:rsidP="00490578">
      <w:pPr>
        <w:rPr>
          <w:rStyle w:val="StyleUnderline"/>
          <w:highlight w:val="green"/>
        </w:rPr>
      </w:pPr>
      <w:r w:rsidRPr="00F4236F">
        <w:rPr>
          <w:rStyle w:val="Style13ptBold"/>
        </w:rPr>
        <w:t>Trainer 25</w:t>
      </w:r>
      <w:r>
        <w:t xml:space="preserve"> [Ted Trainer, Conjoint Lecturer in the School of Social Sciences, University of New South Wales, Ph.D. in Moral Philosophy, “Capitalism: Why We Should Scrap It,” 3/29/25, </w:t>
      </w:r>
      <w:hyperlink r:id="rId20" w:history="1">
        <w:r w:rsidRPr="00A6617E">
          <w:rPr>
            <w:rStyle w:val="Hyperlink"/>
          </w:rPr>
          <w:t>https://thesimplerway.info/CAPITALISMBOOK.pdf</w:t>
        </w:r>
      </w:hyperlink>
      <w:r>
        <w:t>] ***ha expanded to [hectares]***</w:t>
      </w:r>
    </w:p>
    <w:p w14:paraId="6C097DAF" w14:textId="77777777" w:rsidR="00490578" w:rsidRPr="00C9276E" w:rsidRDefault="00490578" w:rsidP="00490578">
      <w:pPr>
        <w:rPr>
          <w:rStyle w:val="StyleUnderline"/>
          <w:highlight w:val="green"/>
        </w:rPr>
      </w:pPr>
      <w:r w:rsidRPr="00FA5588">
        <w:rPr>
          <w:sz w:val="16"/>
        </w:rPr>
        <w:t xml:space="preserve">There are far more important considerations than our personal life experience. </w:t>
      </w:r>
      <w:r w:rsidRPr="00FA5588">
        <w:rPr>
          <w:u w:val="single"/>
        </w:rPr>
        <w:t xml:space="preserve">The </w:t>
      </w:r>
      <w:r w:rsidRPr="008635A2">
        <w:rPr>
          <w:rStyle w:val="Emphasis"/>
          <w:highlight w:val="green"/>
        </w:rPr>
        <w:t>economic system</w:t>
      </w:r>
      <w:r w:rsidRPr="00FA5588">
        <w:rPr>
          <w:u w:val="single"/>
        </w:rPr>
        <w:t xml:space="preserve"> we have is </w:t>
      </w:r>
      <w:r w:rsidRPr="008635A2">
        <w:rPr>
          <w:rStyle w:val="Emphasis"/>
        </w:rPr>
        <w:t>damaging the planet</w:t>
      </w:r>
      <w:r w:rsidRPr="00FA5588">
        <w:rPr>
          <w:u w:val="single"/>
        </w:rPr>
        <w:t xml:space="preserve"> and </w:t>
      </w:r>
      <w:r w:rsidRPr="00543B5A">
        <w:rPr>
          <w:highlight w:val="green"/>
          <w:u w:val="single"/>
        </w:rPr>
        <w:t>leading</w:t>
      </w:r>
      <w:r w:rsidRPr="00FA5588">
        <w:rPr>
          <w:u w:val="single"/>
        </w:rPr>
        <w:t xml:space="preserve"> all of </w:t>
      </w:r>
      <w:r w:rsidRPr="00543B5A">
        <w:rPr>
          <w:highlight w:val="green"/>
          <w:u w:val="single"/>
        </w:rPr>
        <w:t xml:space="preserve">us towards </w:t>
      </w:r>
      <w:r w:rsidRPr="008635A2">
        <w:rPr>
          <w:rStyle w:val="Emphasis"/>
          <w:highlight w:val="green"/>
        </w:rPr>
        <w:t>a catastrophic</w:t>
      </w:r>
      <w:r w:rsidRPr="008635A2">
        <w:rPr>
          <w:rStyle w:val="Emphasis"/>
        </w:rPr>
        <w:t xml:space="preserve"> biological and social </w:t>
      </w:r>
      <w:r w:rsidRPr="008635A2">
        <w:rPr>
          <w:rStyle w:val="Emphasis"/>
          <w:highlight w:val="green"/>
        </w:rPr>
        <w:t>breakdown</w:t>
      </w:r>
      <w:r w:rsidRPr="00FA5588">
        <w:rPr>
          <w:u w:val="single"/>
        </w:rPr>
        <w:t xml:space="preserve"> that is likely to impact </w:t>
      </w:r>
      <w:r w:rsidRPr="008635A2">
        <w:rPr>
          <w:rStyle w:val="Emphasis"/>
          <w:highlight w:val="green"/>
        </w:rPr>
        <w:t>within decades</w:t>
      </w:r>
      <w:r w:rsidRPr="00FA5588">
        <w:rPr>
          <w:sz w:val="16"/>
        </w:rPr>
        <w:t xml:space="preserve">. The fundamental cause is the fact that </w:t>
      </w:r>
      <w:r w:rsidRPr="00FA5588">
        <w:rPr>
          <w:u w:val="single"/>
        </w:rPr>
        <w:t xml:space="preserve">the levels of </w:t>
      </w:r>
      <w:r w:rsidRPr="008635A2">
        <w:rPr>
          <w:rStyle w:val="Emphasis"/>
        </w:rPr>
        <w:t>production</w:t>
      </w:r>
      <w:r w:rsidRPr="00FA5588">
        <w:rPr>
          <w:u w:val="single"/>
        </w:rPr>
        <w:t xml:space="preserve"> and </w:t>
      </w:r>
      <w:r w:rsidRPr="008635A2">
        <w:rPr>
          <w:rStyle w:val="Emphasis"/>
        </w:rPr>
        <w:t>consumption</w:t>
      </w:r>
      <w:r w:rsidRPr="00FA5588">
        <w:rPr>
          <w:u w:val="single"/>
        </w:rPr>
        <w:t xml:space="preserve"> and thus </w:t>
      </w:r>
      <w:r w:rsidRPr="008635A2">
        <w:rPr>
          <w:rStyle w:val="Emphasis"/>
          <w:highlight w:val="green"/>
        </w:rPr>
        <w:t>resource use</w:t>
      </w:r>
      <w:r w:rsidRPr="008635A2">
        <w:rPr>
          <w:rStyle w:val="Emphasis"/>
        </w:rPr>
        <w:t xml:space="preserve"> in rich countries</w:t>
      </w:r>
      <w:r w:rsidRPr="00FA5588">
        <w:rPr>
          <w:u w:val="single"/>
        </w:rPr>
        <w:t xml:space="preserve"> are </w:t>
      </w:r>
      <w:r w:rsidRPr="00543B5A">
        <w:rPr>
          <w:highlight w:val="green"/>
          <w:u w:val="single"/>
        </w:rPr>
        <w:t xml:space="preserve">far </w:t>
      </w:r>
      <w:r w:rsidRPr="008635A2">
        <w:rPr>
          <w:rStyle w:val="Emphasis"/>
          <w:highlight w:val="green"/>
        </w:rPr>
        <w:t>beyond</w:t>
      </w:r>
      <w:r w:rsidRPr="00FA5588">
        <w:rPr>
          <w:u w:val="single"/>
        </w:rPr>
        <w:t xml:space="preserve"> those </w:t>
      </w:r>
      <w:r w:rsidRPr="00543B5A">
        <w:rPr>
          <w:highlight w:val="green"/>
          <w:u w:val="single"/>
        </w:rPr>
        <w:t xml:space="preserve">that can be </w:t>
      </w:r>
      <w:r w:rsidRPr="008635A2">
        <w:rPr>
          <w:rStyle w:val="Emphasis"/>
          <w:highlight w:val="green"/>
        </w:rPr>
        <w:t>sustained</w:t>
      </w:r>
      <w:r w:rsidRPr="00FA5588">
        <w:rPr>
          <w:u w:val="single"/>
        </w:rPr>
        <w:t xml:space="preserve"> for much </w:t>
      </w:r>
      <w:r w:rsidRPr="008635A2">
        <w:rPr>
          <w:rStyle w:val="Emphasis"/>
        </w:rPr>
        <w:t>longer</w:t>
      </w:r>
      <w:r w:rsidRPr="00FA5588">
        <w:rPr>
          <w:u w:val="single"/>
        </w:rPr>
        <w:t xml:space="preserve"> or </w:t>
      </w:r>
      <w:r w:rsidRPr="008635A2">
        <w:rPr>
          <w:rStyle w:val="Emphasis"/>
        </w:rPr>
        <w:t>extended</w:t>
      </w:r>
      <w:r w:rsidRPr="00FA5588">
        <w:rPr>
          <w:u w:val="single"/>
        </w:rPr>
        <w:t xml:space="preserve"> to all the world’s people. </w:t>
      </w:r>
      <w:r w:rsidRPr="002B1073">
        <w:rPr>
          <w:u w:val="single"/>
        </w:rPr>
        <w:t xml:space="preserve">Yet we have an economic system that cannot take us in any </w:t>
      </w:r>
      <w:r w:rsidRPr="008635A2">
        <w:rPr>
          <w:rStyle w:val="Emphasis"/>
        </w:rPr>
        <w:t>other direction</w:t>
      </w:r>
      <w:r w:rsidRPr="002B1073">
        <w:rPr>
          <w:u w:val="single"/>
        </w:rPr>
        <w:t>.</w:t>
      </w:r>
      <w:r w:rsidRPr="002B1073">
        <w:rPr>
          <w:sz w:val="16"/>
        </w:rPr>
        <w:t xml:space="preserve"> Capitalism is about maximising the amount of production for sale and constantly increasing it. </w:t>
      </w:r>
    </w:p>
    <w:p w14:paraId="4327893A" w14:textId="77777777" w:rsidR="00490578" w:rsidRPr="00C9276E" w:rsidRDefault="00490578" w:rsidP="00490578">
      <w:pPr>
        <w:rPr>
          <w:rStyle w:val="StyleUnderline"/>
          <w:highlight w:val="green"/>
        </w:rPr>
      </w:pPr>
      <w:r w:rsidRPr="002B1073">
        <w:rPr>
          <w:sz w:val="16"/>
        </w:rPr>
        <w:t>We cannot solve the alarming global problems confronting us if we continue to be committed to affluent-consumer lifestyles in economies driven by market forces and economic growth. For decades the argument for this “limits to growth” analysis of our situation has been overwhelmingly convincing, but it has</w:t>
      </w:r>
      <w:r w:rsidRPr="00FA5588">
        <w:rPr>
          <w:sz w:val="16"/>
        </w:rPr>
        <w:t xml:space="preserve"> been almost impossible to get people or governments to attend to it. </w:t>
      </w:r>
    </w:p>
    <w:p w14:paraId="5EC84A37" w14:textId="77777777" w:rsidR="00490578" w:rsidRPr="00C9276E" w:rsidRDefault="00490578" w:rsidP="00490578">
      <w:pPr>
        <w:rPr>
          <w:rStyle w:val="StyleUnderline"/>
          <w:highlight w:val="green"/>
        </w:rPr>
      </w:pPr>
      <w:r w:rsidRPr="00FA5588">
        <w:rPr>
          <w:u w:val="single"/>
        </w:rPr>
        <w:t xml:space="preserve">The way of life we have in </w:t>
      </w:r>
      <w:r w:rsidRPr="008635A2">
        <w:rPr>
          <w:rStyle w:val="Emphasis"/>
        </w:rPr>
        <w:t>rich countries</w:t>
      </w:r>
      <w:r w:rsidRPr="00FA5588">
        <w:rPr>
          <w:u w:val="single"/>
        </w:rPr>
        <w:t xml:space="preserve"> involves average per capita rates of resource </w:t>
      </w:r>
      <w:r w:rsidRPr="008635A2">
        <w:rPr>
          <w:rStyle w:val="Emphasis"/>
          <w:highlight w:val="green"/>
        </w:rPr>
        <w:t>consumption</w:t>
      </w:r>
      <w:r w:rsidRPr="00FA5588">
        <w:rPr>
          <w:u w:val="single"/>
        </w:rPr>
        <w:t xml:space="preserve"> that are probably more than </w:t>
      </w:r>
      <w:r w:rsidRPr="008635A2">
        <w:rPr>
          <w:rStyle w:val="Emphasis"/>
          <w:highlight w:val="green"/>
        </w:rPr>
        <w:t>seven times too high</w:t>
      </w:r>
      <w:r w:rsidRPr="00FA5588">
        <w:rPr>
          <w:sz w:val="16"/>
        </w:rPr>
        <w:t xml:space="preserve">. (See below.) There is no possibility of the “living standards” of all people on earth ever rising to rich-world per capita levels of consumption of energy, minerals, timber, water, food, phosphorous etc. </w:t>
      </w:r>
      <w:r w:rsidRPr="00FA5588">
        <w:rPr>
          <w:u w:val="single"/>
        </w:rPr>
        <w:t xml:space="preserve">These rates of consumption are generating most of the alarming global problems now </w:t>
      </w:r>
      <w:r w:rsidRPr="00543B5A">
        <w:rPr>
          <w:highlight w:val="green"/>
          <w:u w:val="single"/>
        </w:rPr>
        <w:t xml:space="preserve">threatening </w:t>
      </w:r>
      <w:r w:rsidRPr="00FA5588">
        <w:rPr>
          <w:u w:val="single"/>
        </w:rPr>
        <w:t xml:space="preserve">our </w:t>
      </w:r>
      <w:r w:rsidRPr="00543B5A">
        <w:rPr>
          <w:highlight w:val="green"/>
          <w:u w:val="single"/>
        </w:rPr>
        <w:t xml:space="preserve">survival, </w:t>
      </w:r>
      <w:r w:rsidRPr="00A60575">
        <w:rPr>
          <w:u w:val="single"/>
        </w:rPr>
        <w:t xml:space="preserve">including </w:t>
      </w:r>
      <w:r w:rsidRPr="008635A2">
        <w:rPr>
          <w:rStyle w:val="Emphasis"/>
          <w:highlight w:val="green"/>
        </w:rPr>
        <w:t>resource depletion</w:t>
      </w:r>
      <w:r w:rsidRPr="00A60575">
        <w:rPr>
          <w:rStyle w:val="Emphasis"/>
        </w:rPr>
        <w:t>, environmental destruction</w:t>
      </w:r>
      <w:r w:rsidRPr="00FA5588">
        <w:rPr>
          <w:u w:val="single"/>
        </w:rPr>
        <w:t xml:space="preserve">, the </w:t>
      </w:r>
      <w:r w:rsidRPr="008635A2">
        <w:rPr>
          <w:rStyle w:val="Emphasis"/>
        </w:rPr>
        <w:t>deprivation</w:t>
      </w:r>
      <w:r w:rsidRPr="00FA5588">
        <w:rPr>
          <w:u w:val="single"/>
        </w:rPr>
        <w:t xml:space="preserve"> of billions in the low-income countries, </w:t>
      </w:r>
      <w:r w:rsidRPr="00A60575">
        <w:rPr>
          <w:rStyle w:val="Emphasis"/>
        </w:rPr>
        <w:t>resource wars and</w:t>
      </w:r>
      <w:r w:rsidRPr="008635A2">
        <w:rPr>
          <w:rStyle w:val="Emphasis"/>
        </w:rPr>
        <w:t xml:space="preserve"> deteriorating social cohesion </w:t>
      </w:r>
      <w:r w:rsidRPr="00FA5588">
        <w:rPr>
          <w:u w:val="single"/>
        </w:rPr>
        <w:t xml:space="preserve">and quality of life. </w:t>
      </w:r>
    </w:p>
    <w:p w14:paraId="44D3F925" w14:textId="77777777" w:rsidR="00490578" w:rsidRPr="00C9276E" w:rsidRDefault="00490578" w:rsidP="00490578">
      <w:pPr>
        <w:rPr>
          <w:rStyle w:val="StyleUnderline"/>
          <w:highlight w:val="green"/>
        </w:rPr>
      </w:pPr>
      <w:r w:rsidRPr="00FA5588">
        <w:rPr>
          <w:sz w:val="16"/>
        </w:rPr>
        <w:t xml:space="preserve">Most people have no idea of the magnitude of the overshoot, of how far we are beyond a sustainable levels of resource use and environmental impact. Here is an indication of the reasoning. (For the detailed derivation see Trainer 2021a.) </w:t>
      </w:r>
    </w:p>
    <w:p w14:paraId="1309E021" w14:textId="77777777" w:rsidR="00490578" w:rsidRPr="00C9276E" w:rsidRDefault="00490578" w:rsidP="00490578">
      <w:pPr>
        <w:rPr>
          <w:rStyle w:val="StyleUnderline"/>
          <w:highlight w:val="green"/>
        </w:rPr>
      </w:pPr>
      <w:r w:rsidRPr="00FA5588">
        <w:rPr>
          <w:sz w:val="16"/>
        </w:rPr>
        <w:t xml:space="preserve">The abundant literature on the “limits to growth” (Meadows, et al. 1972) and “planetary boundaries” (Richardson 2023) has established that global and especially rich world rates of production and consumption are now far beyond levels that are sustainable. Rich world per capita levels are many times those that can be kept up indefinitely or could be generalized to all the world’s people. (Trainer 2021.) Here is a brief outline of the supporting reasons. </w:t>
      </w:r>
    </w:p>
    <w:p w14:paraId="7CE803BD" w14:textId="77777777" w:rsidR="00490578" w:rsidRPr="00A60575" w:rsidRDefault="00490578" w:rsidP="00490578">
      <w:pPr>
        <w:rPr>
          <w:rStyle w:val="StyleUnderline"/>
        </w:rPr>
      </w:pPr>
      <w:r w:rsidRPr="00FA5588">
        <w:rPr>
          <w:sz w:val="16"/>
        </w:rPr>
        <w:t xml:space="preserve">1. The World Wildlife Fund’s “Footprint” measure (2022) indicates that the amount of productive land required to meet the demand of the average Australian is over 6 ha. This </w:t>
      </w:r>
      <w:r w:rsidRPr="00A60575">
        <w:rPr>
          <w:sz w:val="16"/>
        </w:rPr>
        <w:t xml:space="preserve">means that </w:t>
      </w:r>
      <w:r w:rsidRPr="00A60575">
        <w:rPr>
          <w:u w:val="single"/>
        </w:rPr>
        <w:t xml:space="preserve">if the </w:t>
      </w:r>
      <w:r w:rsidRPr="00A60575">
        <w:rPr>
          <w:rStyle w:val="Emphasis"/>
        </w:rPr>
        <w:t>10 billion</w:t>
      </w:r>
      <w:r w:rsidRPr="00A60575">
        <w:rPr>
          <w:u w:val="single"/>
        </w:rPr>
        <w:t xml:space="preserve"> people likely by 2050 </w:t>
      </w:r>
      <w:r w:rsidRPr="00A60575">
        <w:rPr>
          <w:rStyle w:val="Emphasis"/>
        </w:rPr>
        <w:t>rose</w:t>
      </w:r>
      <w:r w:rsidRPr="00A60575">
        <w:rPr>
          <w:u w:val="single"/>
        </w:rPr>
        <w:t xml:space="preserve"> to Australian “living standards” we would </w:t>
      </w:r>
      <w:r w:rsidRPr="00A60575">
        <w:rPr>
          <w:rStyle w:val="Emphasis"/>
        </w:rPr>
        <w:t>need</w:t>
      </w:r>
      <w:r w:rsidRPr="00A60575">
        <w:rPr>
          <w:u w:val="single"/>
        </w:rPr>
        <w:t xml:space="preserve"> around </w:t>
      </w:r>
      <w:r w:rsidRPr="00A60575">
        <w:rPr>
          <w:rStyle w:val="Emphasis"/>
        </w:rPr>
        <w:t>60 billion ha[hectares]</w:t>
      </w:r>
      <w:r w:rsidRPr="00A60575">
        <w:rPr>
          <w:u w:val="single"/>
        </w:rPr>
        <w:t>.</w:t>
      </w:r>
      <w:r w:rsidRPr="00A60575">
        <w:rPr>
          <w:sz w:val="16"/>
        </w:rPr>
        <w:t xml:space="preserve"> But </w:t>
      </w:r>
      <w:r w:rsidRPr="00A60575">
        <w:rPr>
          <w:u w:val="single"/>
        </w:rPr>
        <w:t xml:space="preserve">the planet has </w:t>
      </w:r>
      <w:r w:rsidRPr="00A60575">
        <w:rPr>
          <w:rStyle w:val="Emphasis"/>
        </w:rPr>
        <w:t>only</w:t>
      </w:r>
      <w:r w:rsidRPr="00A60575">
        <w:rPr>
          <w:sz w:val="16"/>
        </w:rPr>
        <w:t xml:space="preserve"> about </w:t>
      </w:r>
      <w:r w:rsidRPr="00A60575">
        <w:rPr>
          <w:rStyle w:val="Emphasis"/>
        </w:rPr>
        <w:t>12 billion ha of productive land</w:t>
      </w:r>
      <w:r w:rsidRPr="00A60575">
        <w:rPr>
          <w:sz w:val="16"/>
        </w:rPr>
        <w:t xml:space="preserve">. Thus </w:t>
      </w:r>
      <w:r w:rsidRPr="00A60575">
        <w:rPr>
          <w:u w:val="single"/>
        </w:rPr>
        <w:t>if one-third of it is left for nature the per capita amount available would average only 0.8 ha.</w:t>
      </w:r>
      <w:r w:rsidRPr="00A60575">
        <w:rPr>
          <w:sz w:val="16"/>
        </w:rPr>
        <w:t xml:space="preserve"> In other words Australians today are using over 7 times the per capita amounts that would be available to all in 2050.</w:t>
      </w:r>
    </w:p>
    <w:p w14:paraId="6BE45AE0" w14:textId="77777777" w:rsidR="00490578" w:rsidRPr="00C9276E" w:rsidRDefault="00490578" w:rsidP="00490578">
      <w:pPr>
        <w:rPr>
          <w:rStyle w:val="StyleUnderline"/>
          <w:highlight w:val="green"/>
        </w:rPr>
      </w:pPr>
      <w:r w:rsidRPr="00FA5588">
        <w:rPr>
          <w:sz w:val="16"/>
        </w:rPr>
        <w:t xml:space="preserve">2. The Footprint measure takes into account only a limited number of factors. </w:t>
      </w:r>
      <w:r w:rsidRPr="00FA5588">
        <w:rPr>
          <w:u w:val="single"/>
        </w:rPr>
        <w:t xml:space="preserve">A </w:t>
      </w:r>
      <w:r w:rsidRPr="008635A2">
        <w:rPr>
          <w:rStyle w:val="Emphasis"/>
        </w:rPr>
        <w:t>full accounting of the</w:t>
      </w:r>
      <w:r w:rsidRPr="00FA5588">
        <w:rPr>
          <w:u w:val="single"/>
        </w:rPr>
        <w:t xml:space="preserve"> sustainability </w:t>
      </w:r>
      <w:r w:rsidRPr="008635A2">
        <w:rPr>
          <w:rStyle w:val="Emphasis"/>
        </w:rPr>
        <w:t>overshoot</w:t>
      </w:r>
      <w:r w:rsidRPr="00FA5588">
        <w:rPr>
          <w:u w:val="single"/>
        </w:rPr>
        <w:t xml:space="preserve"> would </w:t>
      </w:r>
      <w:r w:rsidRPr="008635A2">
        <w:rPr>
          <w:rStyle w:val="Emphasis"/>
        </w:rPr>
        <w:t>reveal a much higher multiple</w:t>
      </w:r>
      <w:r w:rsidRPr="00FA5588">
        <w:rPr>
          <w:u w:val="single"/>
        </w:rPr>
        <w:t xml:space="preserve"> than is indicated above. The Planetary Boundaries approach identifies limits in 9 realms and states that sustainable limits have already been exceeded in 6 of them. </w:t>
      </w:r>
    </w:p>
    <w:p w14:paraId="327F2EE6" w14:textId="77777777" w:rsidR="00490578" w:rsidRPr="00C9276E" w:rsidRDefault="00490578" w:rsidP="00490578">
      <w:pPr>
        <w:rPr>
          <w:rStyle w:val="StyleUnderline"/>
          <w:highlight w:val="green"/>
        </w:rPr>
      </w:pPr>
      <w:r w:rsidRPr="00FA5588">
        <w:rPr>
          <w:sz w:val="16"/>
        </w:rPr>
        <w:t xml:space="preserve">3. </w:t>
      </w:r>
      <w:r w:rsidRPr="00FA5588">
        <w:rPr>
          <w:u w:val="single"/>
        </w:rPr>
        <w:t xml:space="preserve">Almost all </w:t>
      </w:r>
      <w:r w:rsidRPr="008635A2">
        <w:rPr>
          <w:rStyle w:val="Emphasis"/>
        </w:rPr>
        <w:t>global resource sources are depleting</w:t>
      </w:r>
      <w:r w:rsidRPr="00FA5588">
        <w:rPr>
          <w:u w:val="single"/>
        </w:rPr>
        <w:t xml:space="preserve">. </w:t>
      </w:r>
      <w:r w:rsidRPr="008635A2">
        <w:rPr>
          <w:rStyle w:val="Emphasis"/>
        </w:rPr>
        <w:t xml:space="preserve">Mineral </w:t>
      </w:r>
      <w:r w:rsidRPr="008635A2">
        <w:rPr>
          <w:rStyle w:val="Emphasis"/>
          <w:highlight w:val="green"/>
        </w:rPr>
        <w:t>oil grades</w:t>
      </w:r>
      <w:r w:rsidRPr="00FA5588">
        <w:rPr>
          <w:u w:val="single"/>
        </w:rPr>
        <w:t xml:space="preserve"> are </w:t>
      </w:r>
      <w:r w:rsidRPr="00543B5A">
        <w:rPr>
          <w:highlight w:val="green"/>
          <w:u w:val="single"/>
        </w:rPr>
        <w:t xml:space="preserve">falling, </w:t>
      </w:r>
      <w:r w:rsidRPr="008635A2">
        <w:rPr>
          <w:rStyle w:val="Emphasis"/>
          <w:highlight w:val="green"/>
        </w:rPr>
        <w:t>water</w:t>
      </w:r>
      <w:r w:rsidRPr="008635A2">
        <w:rPr>
          <w:rStyle w:val="Emphasis"/>
        </w:rPr>
        <w:t xml:space="preserve"> resources</w:t>
      </w:r>
      <w:r w:rsidRPr="00FA5588">
        <w:rPr>
          <w:u w:val="single"/>
        </w:rPr>
        <w:t xml:space="preserve"> are increasingly </w:t>
      </w:r>
      <w:r w:rsidRPr="00543B5A">
        <w:rPr>
          <w:highlight w:val="green"/>
          <w:u w:val="single"/>
        </w:rPr>
        <w:t>scarce</w:t>
      </w:r>
      <w:r w:rsidRPr="00FA5588">
        <w:rPr>
          <w:u w:val="single"/>
        </w:rPr>
        <w:t xml:space="preserve">, most </w:t>
      </w:r>
      <w:r w:rsidRPr="008635A2">
        <w:rPr>
          <w:rStyle w:val="Emphasis"/>
          <w:highlight w:val="green"/>
        </w:rPr>
        <w:t>fisheries</w:t>
      </w:r>
      <w:r w:rsidRPr="00FA5588">
        <w:rPr>
          <w:u w:val="single"/>
        </w:rPr>
        <w:t xml:space="preserve"> are </w:t>
      </w:r>
      <w:r w:rsidRPr="00543B5A">
        <w:rPr>
          <w:highlight w:val="green"/>
          <w:u w:val="single"/>
        </w:rPr>
        <w:t>over fished</w:t>
      </w:r>
      <w:r w:rsidRPr="00FA5588">
        <w:rPr>
          <w:u w:val="single"/>
        </w:rPr>
        <w:t xml:space="preserve">, </w:t>
      </w:r>
      <w:r w:rsidRPr="008635A2">
        <w:rPr>
          <w:rStyle w:val="Emphasis"/>
          <w:highlight w:val="green"/>
        </w:rPr>
        <w:t>forests</w:t>
      </w:r>
      <w:r w:rsidRPr="00FA5588">
        <w:rPr>
          <w:u w:val="single"/>
        </w:rPr>
        <w:t xml:space="preserve"> are </w:t>
      </w:r>
      <w:r w:rsidRPr="00543B5A">
        <w:rPr>
          <w:highlight w:val="green"/>
          <w:u w:val="single"/>
        </w:rPr>
        <w:t>diminishing</w:t>
      </w:r>
      <w:r w:rsidRPr="00FA5588">
        <w:rPr>
          <w:u w:val="single"/>
        </w:rPr>
        <w:t xml:space="preserve">, agricultural </w:t>
      </w:r>
      <w:r w:rsidRPr="008635A2">
        <w:rPr>
          <w:rStyle w:val="Emphasis"/>
          <w:highlight w:val="green"/>
        </w:rPr>
        <w:t>soils</w:t>
      </w:r>
      <w:r w:rsidRPr="00FA5588">
        <w:rPr>
          <w:u w:val="single"/>
        </w:rPr>
        <w:t xml:space="preserve"> are being </w:t>
      </w:r>
      <w:r w:rsidRPr="00543B5A">
        <w:rPr>
          <w:highlight w:val="green"/>
          <w:u w:val="single"/>
        </w:rPr>
        <w:t>lost</w:t>
      </w:r>
      <w:r w:rsidRPr="00FA5588">
        <w:rPr>
          <w:u w:val="single"/>
        </w:rPr>
        <w:t xml:space="preserve"> or damaged causing concerns about </w:t>
      </w:r>
      <w:r w:rsidRPr="008635A2">
        <w:rPr>
          <w:rStyle w:val="Emphasis"/>
          <w:highlight w:val="green"/>
        </w:rPr>
        <w:t>global food supply</w:t>
      </w:r>
      <w:r w:rsidRPr="00FA5588">
        <w:rPr>
          <w:u w:val="single"/>
        </w:rPr>
        <w:t xml:space="preserve">. It is likely that </w:t>
      </w:r>
      <w:r w:rsidRPr="008635A2">
        <w:rPr>
          <w:rStyle w:val="Emphasis"/>
          <w:highlight w:val="green"/>
        </w:rPr>
        <w:t>petroleum</w:t>
      </w:r>
      <w:r w:rsidRPr="008635A2">
        <w:rPr>
          <w:rStyle w:val="Emphasis"/>
        </w:rPr>
        <w:t xml:space="preserve"> supply will </w:t>
      </w:r>
      <w:r w:rsidRPr="008635A2">
        <w:rPr>
          <w:rStyle w:val="Emphasis"/>
          <w:highlight w:val="green"/>
        </w:rPr>
        <w:t>peak within a decade.</w:t>
      </w:r>
      <w:r w:rsidRPr="008635A2">
        <w:rPr>
          <w:rStyle w:val="Emphasis"/>
        </w:rPr>
        <w:t xml:space="preserve"> </w:t>
      </w:r>
    </w:p>
    <w:p w14:paraId="5436FA35" w14:textId="77777777" w:rsidR="00490578" w:rsidRPr="00C9276E" w:rsidRDefault="00490578" w:rsidP="00490578">
      <w:pPr>
        <w:rPr>
          <w:rStyle w:val="StyleUnderline"/>
          <w:highlight w:val="green"/>
        </w:rPr>
      </w:pPr>
      <w:r w:rsidRPr="00FA5588">
        <w:rPr>
          <w:sz w:val="16"/>
        </w:rPr>
        <w:t xml:space="preserve">4. </w:t>
      </w:r>
      <w:r w:rsidRPr="008635A2">
        <w:rPr>
          <w:rStyle w:val="Emphasis"/>
        </w:rPr>
        <w:t>Massive</w:t>
      </w:r>
      <w:r w:rsidRPr="00FA5588">
        <w:rPr>
          <w:u w:val="single"/>
        </w:rPr>
        <w:t xml:space="preserve"> and </w:t>
      </w:r>
      <w:r w:rsidRPr="008635A2">
        <w:rPr>
          <w:rStyle w:val="Emphasis"/>
        </w:rPr>
        <w:t>accelerating</w:t>
      </w:r>
      <w:r w:rsidRPr="00FA5588">
        <w:rPr>
          <w:u w:val="single"/>
        </w:rPr>
        <w:t xml:space="preserve"> damage is being inflicted on the </w:t>
      </w:r>
      <w:r w:rsidRPr="008635A2">
        <w:rPr>
          <w:rStyle w:val="Emphasis"/>
        </w:rPr>
        <w:t>ecosystems</w:t>
      </w:r>
      <w:r w:rsidRPr="00FA5588">
        <w:rPr>
          <w:u w:val="single"/>
        </w:rPr>
        <w:t xml:space="preserve"> of the planet. A major consequence is the </w:t>
      </w:r>
      <w:r w:rsidRPr="008635A2">
        <w:rPr>
          <w:rStyle w:val="Emphasis"/>
          <w:highlight w:val="green"/>
        </w:rPr>
        <w:t>huge loss of species</w:t>
      </w:r>
      <w:r w:rsidRPr="00FA5588">
        <w:rPr>
          <w:u w:val="single"/>
        </w:rPr>
        <w:t xml:space="preserve">. This is mainly due to loss of </w:t>
      </w:r>
      <w:r w:rsidRPr="008635A2">
        <w:rPr>
          <w:rStyle w:val="Emphasis"/>
        </w:rPr>
        <w:t>habitats</w:t>
      </w:r>
      <w:r w:rsidRPr="00FA5588">
        <w:rPr>
          <w:u w:val="single"/>
        </w:rPr>
        <w:t xml:space="preserve">, and that is a </w:t>
      </w:r>
      <w:r w:rsidRPr="00543B5A">
        <w:rPr>
          <w:highlight w:val="green"/>
          <w:u w:val="single"/>
        </w:rPr>
        <w:t>consequent of</w:t>
      </w:r>
      <w:r w:rsidRPr="00FA5588">
        <w:rPr>
          <w:u w:val="single"/>
        </w:rPr>
        <w:t xml:space="preserve"> </w:t>
      </w:r>
      <w:r w:rsidRPr="008635A2">
        <w:rPr>
          <w:rStyle w:val="Emphasis"/>
        </w:rPr>
        <w:t xml:space="preserve">economic </w:t>
      </w:r>
      <w:r w:rsidRPr="008635A2">
        <w:rPr>
          <w:rStyle w:val="Emphasis"/>
          <w:highlight w:val="green"/>
        </w:rPr>
        <w:t>growth</w:t>
      </w:r>
      <w:r w:rsidRPr="00FA5588">
        <w:rPr>
          <w:u w:val="single"/>
        </w:rPr>
        <w:t xml:space="preserve">. The damage is </w:t>
      </w:r>
      <w:r w:rsidRPr="008635A2">
        <w:rPr>
          <w:rStyle w:val="Emphasis"/>
        </w:rPr>
        <w:t>generating cost increases</w:t>
      </w:r>
      <w:r w:rsidRPr="00FA5588">
        <w:rPr>
          <w:u w:val="single"/>
        </w:rPr>
        <w:t xml:space="preserve"> of many sorts especially due </w:t>
      </w:r>
      <w:r w:rsidRPr="008635A2">
        <w:rPr>
          <w:rStyle w:val="Emphasis"/>
        </w:rPr>
        <w:t xml:space="preserve">to storms, fire and floods. </w:t>
      </w:r>
      <w:r w:rsidRPr="00FA5588">
        <w:rPr>
          <w:u w:val="single"/>
        </w:rPr>
        <w:t xml:space="preserve">This is producing </w:t>
      </w:r>
      <w:r w:rsidRPr="00A60575">
        <w:rPr>
          <w:u w:val="single"/>
        </w:rPr>
        <w:t xml:space="preserve">rapid rises in </w:t>
      </w:r>
      <w:r w:rsidRPr="00A60575">
        <w:rPr>
          <w:rStyle w:val="Emphasis"/>
        </w:rPr>
        <w:t>construction</w:t>
      </w:r>
      <w:r w:rsidRPr="00A60575">
        <w:rPr>
          <w:u w:val="single"/>
        </w:rPr>
        <w:t xml:space="preserve">, </w:t>
      </w:r>
      <w:r w:rsidRPr="00A60575">
        <w:rPr>
          <w:rStyle w:val="Emphasis"/>
        </w:rPr>
        <w:t>production</w:t>
      </w:r>
      <w:r w:rsidRPr="00FA5588">
        <w:rPr>
          <w:u w:val="single"/>
        </w:rPr>
        <w:t xml:space="preserve"> and insurance costs. </w:t>
      </w:r>
    </w:p>
    <w:p w14:paraId="5C299620" w14:textId="77777777" w:rsidR="00490578" w:rsidRPr="00C9276E" w:rsidRDefault="00490578" w:rsidP="00490578">
      <w:pPr>
        <w:rPr>
          <w:rStyle w:val="StyleUnderline"/>
          <w:highlight w:val="green"/>
        </w:rPr>
      </w:pPr>
      <w:r w:rsidRPr="00FA5588">
        <w:rPr>
          <w:sz w:val="16"/>
        </w:rPr>
        <w:t xml:space="preserve">5. The major environmental impact is </w:t>
      </w:r>
      <w:r w:rsidRPr="00FA5588">
        <w:rPr>
          <w:u w:val="single"/>
        </w:rPr>
        <w:t xml:space="preserve">the </w:t>
      </w:r>
      <w:r w:rsidRPr="008635A2">
        <w:rPr>
          <w:rStyle w:val="Emphasis"/>
          <w:highlight w:val="green"/>
        </w:rPr>
        <w:t>climate crisis</w:t>
      </w:r>
      <w:r w:rsidRPr="00A60575">
        <w:rPr>
          <w:rStyle w:val="StyleUnderline"/>
        </w:rPr>
        <w:t>.</w:t>
      </w:r>
      <w:r w:rsidRPr="00FA5588">
        <w:rPr>
          <w:u w:val="single"/>
        </w:rPr>
        <w:t xml:space="preserve"> Some scientists say there is now no possibility of </w:t>
      </w:r>
      <w:r w:rsidRPr="008635A2">
        <w:rPr>
          <w:rStyle w:val="Emphasis"/>
        </w:rPr>
        <w:t>limiting</w:t>
      </w:r>
      <w:r w:rsidRPr="00FA5588">
        <w:rPr>
          <w:u w:val="single"/>
        </w:rPr>
        <w:t xml:space="preserve"> temperature rise by 2050 to </w:t>
      </w:r>
      <w:r w:rsidRPr="008635A2">
        <w:rPr>
          <w:rStyle w:val="Emphasis"/>
        </w:rPr>
        <w:t>2 degrees, let alone 1.5.</w:t>
      </w:r>
      <w:r w:rsidRPr="00FA5588">
        <w:rPr>
          <w:u w:val="single"/>
        </w:rPr>
        <w:t xml:space="preserve"> We are </w:t>
      </w:r>
      <w:r w:rsidRPr="00A60575">
        <w:rPr>
          <w:rStyle w:val="Emphasis"/>
        </w:rPr>
        <w:t>heading</w:t>
      </w:r>
      <w:r w:rsidRPr="00A60575">
        <w:rPr>
          <w:u w:val="single"/>
        </w:rPr>
        <w:t xml:space="preserve"> for </w:t>
      </w:r>
      <w:r w:rsidRPr="008635A2">
        <w:rPr>
          <w:rStyle w:val="Emphasis"/>
          <w:highlight w:val="green"/>
        </w:rPr>
        <w:t xml:space="preserve">over 3 degrees </w:t>
      </w:r>
      <w:r w:rsidRPr="00A60575">
        <w:rPr>
          <w:rStyle w:val="Emphasis"/>
        </w:rPr>
        <w:t>by 2050</w:t>
      </w:r>
      <w:r w:rsidRPr="00A60575">
        <w:rPr>
          <w:u w:val="single"/>
        </w:rPr>
        <w:t>, and possibly 4.5 ...</w:t>
      </w:r>
      <w:r w:rsidRPr="00A60575">
        <w:rPr>
          <w:rStyle w:val="Emphasis"/>
        </w:rPr>
        <w:t>which would</w:t>
      </w:r>
      <w:r w:rsidRPr="008635A2">
        <w:rPr>
          <w:rStyle w:val="Emphasis"/>
        </w:rPr>
        <w:t xml:space="preserve"> probably </w:t>
      </w:r>
      <w:r w:rsidRPr="00A60575">
        <w:rPr>
          <w:rStyle w:val="Emphasis"/>
        </w:rPr>
        <w:t xml:space="preserve">mean the </w:t>
      </w:r>
      <w:r w:rsidRPr="00A60575">
        <w:rPr>
          <w:rStyle w:val="Emphasis"/>
          <w:highlight w:val="green"/>
        </w:rPr>
        <w:t>end</w:t>
      </w:r>
      <w:r w:rsidRPr="00A60575">
        <w:rPr>
          <w:rStyle w:val="Emphasis"/>
        </w:rPr>
        <w:t xml:space="preserve"> of </w:t>
      </w:r>
      <w:r w:rsidRPr="00A60575">
        <w:rPr>
          <w:rStyle w:val="Emphasis"/>
          <w:highlight w:val="green"/>
        </w:rPr>
        <w:t>civilisation</w:t>
      </w:r>
      <w:r w:rsidRPr="00FA5588">
        <w:rPr>
          <w:sz w:val="16"/>
        </w:rPr>
        <w:t xml:space="preserve">.. There is a strong case that renewables cannot sustain energy-intensive societies. (See below.) Carbon emissions continue to rise. </w:t>
      </w:r>
    </w:p>
    <w:p w14:paraId="42711F6B" w14:textId="77777777" w:rsidR="00490578" w:rsidRPr="00C9276E" w:rsidRDefault="00490578" w:rsidP="00490578">
      <w:pPr>
        <w:rPr>
          <w:rStyle w:val="StyleUnderline"/>
          <w:highlight w:val="green"/>
        </w:rPr>
      </w:pPr>
      <w:r w:rsidRPr="00FA5588">
        <w:rPr>
          <w:sz w:val="16"/>
        </w:rPr>
        <w:t xml:space="preserve">6. Around the world there is increasing discontent with government, fuelled by deteriorating living conditions and cost of living rises. Faith in democracy is declining and many are turning to authoritarian leaders. This will not solve their problems and is likely to lead to fascist regimes. </w:t>
      </w:r>
    </w:p>
    <w:p w14:paraId="08CF24E4" w14:textId="77777777" w:rsidR="00490578" w:rsidRPr="00C9276E" w:rsidRDefault="00490578" w:rsidP="00490578">
      <w:pPr>
        <w:rPr>
          <w:rStyle w:val="StyleUnderline"/>
          <w:highlight w:val="green"/>
        </w:rPr>
      </w:pPr>
      <w:r w:rsidRPr="00FA5588">
        <w:rPr>
          <w:sz w:val="16"/>
        </w:rPr>
        <w:t xml:space="preserve">7. Rich world affluence is built on exploitative resource extraction from poor countries, estimated by Hickle to be worth a net annual flow of $2.5 trillion (2021), not including the environmental damage, low wages and social disruption left in poor countries. The global capitalist economy inevitably generates this outcome. </w:t>
      </w:r>
    </w:p>
    <w:p w14:paraId="0DC6EA37" w14:textId="77777777" w:rsidR="00490578" w:rsidRPr="00A60575" w:rsidRDefault="00490578" w:rsidP="00490578">
      <w:pPr>
        <w:rPr>
          <w:rStyle w:val="StyleUnderline"/>
        </w:rPr>
      </w:pPr>
      <w:r w:rsidRPr="00FA5588">
        <w:rPr>
          <w:sz w:val="16"/>
        </w:rPr>
        <w:t xml:space="preserve">8. But there is one factor which trumps all of the above. It is </w:t>
      </w:r>
      <w:r w:rsidRPr="00FA5588">
        <w:rPr>
          <w:u w:val="single"/>
        </w:rPr>
        <w:t xml:space="preserve">the </w:t>
      </w:r>
      <w:r w:rsidRPr="008635A2">
        <w:rPr>
          <w:rStyle w:val="Emphasis"/>
          <w:highlight w:val="green"/>
        </w:rPr>
        <w:t>imminent</w:t>
      </w:r>
      <w:r w:rsidRPr="008635A2">
        <w:rPr>
          <w:rStyle w:val="Emphasis"/>
        </w:rPr>
        <w:t xml:space="preserve"> inevitable </w:t>
      </w:r>
      <w:r w:rsidRPr="008635A2">
        <w:rPr>
          <w:rStyle w:val="Emphasis"/>
          <w:highlight w:val="green"/>
        </w:rPr>
        <w:t>collapse</w:t>
      </w:r>
      <w:r w:rsidRPr="00543B5A">
        <w:rPr>
          <w:highlight w:val="green"/>
          <w:u w:val="single"/>
        </w:rPr>
        <w:t xml:space="preserve"> of the global </w:t>
      </w:r>
      <w:r w:rsidRPr="008635A2">
        <w:rPr>
          <w:rStyle w:val="Emphasis"/>
          <w:highlight w:val="green"/>
        </w:rPr>
        <w:t>financial system</w:t>
      </w:r>
      <w:r w:rsidRPr="00FA5588">
        <w:rPr>
          <w:u w:val="single"/>
        </w:rPr>
        <w:t xml:space="preserve">. The only way the global economy can be kept </w:t>
      </w:r>
      <w:r w:rsidRPr="008635A2">
        <w:rPr>
          <w:rStyle w:val="Emphasis"/>
        </w:rPr>
        <w:t>healthy</w:t>
      </w:r>
      <w:r w:rsidRPr="00FA5588">
        <w:rPr>
          <w:u w:val="single"/>
        </w:rPr>
        <w:t xml:space="preserve"> has been by </w:t>
      </w:r>
      <w:r w:rsidRPr="008635A2">
        <w:rPr>
          <w:rStyle w:val="Emphasis"/>
        </w:rPr>
        <w:t>pumping</w:t>
      </w:r>
      <w:r w:rsidRPr="00FA5588">
        <w:rPr>
          <w:u w:val="single"/>
        </w:rPr>
        <w:t xml:space="preserve"> in </w:t>
      </w:r>
      <w:r w:rsidRPr="008635A2">
        <w:rPr>
          <w:rStyle w:val="Emphasis"/>
        </w:rPr>
        <w:t>vast amounts of money</w:t>
      </w:r>
      <w:r w:rsidRPr="00FA5588">
        <w:rPr>
          <w:u w:val="single"/>
        </w:rPr>
        <w:t xml:space="preserve"> created by the </w:t>
      </w:r>
      <w:r w:rsidRPr="008635A2">
        <w:rPr>
          <w:rStyle w:val="Emphasis"/>
        </w:rPr>
        <w:t>banking system</w:t>
      </w:r>
      <w:r w:rsidRPr="00FA5588">
        <w:rPr>
          <w:u w:val="single"/>
        </w:rPr>
        <w:t xml:space="preserve"> and issued as </w:t>
      </w:r>
      <w:r w:rsidRPr="008635A2">
        <w:rPr>
          <w:rStyle w:val="Emphasis"/>
        </w:rPr>
        <w:t>debt</w:t>
      </w:r>
      <w:r w:rsidRPr="00FA5588">
        <w:rPr>
          <w:u w:val="single"/>
        </w:rPr>
        <w:t xml:space="preserve">. </w:t>
      </w:r>
      <w:r w:rsidRPr="001E7228">
        <w:rPr>
          <w:u w:val="single"/>
        </w:rPr>
        <w:t xml:space="preserve">Global </w:t>
      </w:r>
      <w:r w:rsidRPr="00543B5A">
        <w:rPr>
          <w:highlight w:val="green"/>
          <w:u w:val="single"/>
        </w:rPr>
        <w:t xml:space="preserve">debt has </w:t>
      </w:r>
      <w:r w:rsidRPr="008635A2">
        <w:rPr>
          <w:rStyle w:val="Emphasis"/>
          <w:highlight w:val="green"/>
        </w:rPr>
        <w:t xml:space="preserve">tripled </w:t>
      </w:r>
      <w:r w:rsidRPr="008635A2">
        <w:rPr>
          <w:rStyle w:val="Emphasis"/>
        </w:rPr>
        <w:t>in three decades</w:t>
      </w:r>
      <w:r w:rsidRPr="00FA5588">
        <w:rPr>
          <w:u w:val="single"/>
        </w:rPr>
        <w:t xml:space="preserve">, is much Higher than before the GFC, and is now </w:t>
      </w:r>
      <w:r w:rsidRPr="008635A2">
        <w:rPr>
          <w:rStyle w:val="Emphasis"/>
          <w:highlight w:val="green"/>
        </w:rPr>
        <w:t>totally unrepayable</w:t>
      </w:r>
      <w:r w:rsidRPr="00FA5588">
        <w:rPr>
          <w:u w:val="single"/>
        </w:rPr>
        <w:t xml:space="preserve">. It is </w:t>
      </w:r>
      <w:r w:rsidRPr="008635A2">
        <w:rPr>
          <w:rStyle w:val="Emphasis"/>
        </w:rPr>
        <w:t>not possible for the borrowed money to be invested</w:t>
      </w:r>
      <w:r w:rsidRPr="00FA5588">
        <w:rPr>
          <w:u w:val="single"/>
        </w:rPr>
        <w:t xml:space="preserve"> in ventures that will repay it plus interest. It </w:t>
      </w:r>
      <w:r w:rsidRPr="00A60575">
        <w:rPr>
          <w:rStyle w:val="Emphasis"/>
        </w:rPr>
        <w:t>cannot be invested in productive activity</w:t>
      </w:r>
      <w:r w:rsidRPr="00A60575">
        <w:rPr>
          <w:u w:val="single"/>
        </w:rPr>
        <w:t xml:space="preserve"> basically because </w:t>
      </w:r>
      <w:r w:rsidRPr="00A60575">
        <w:rPr>
          <w:rStyle w:val="Emphasis"/>
        </w:rPr>
        <w:t>people</w:t>
      </w:r>
      <w:r w:rsidRPr="00A60575">
        <w:rPr>
          <w:u w:val="single"/>
        </w:rPr>
        <w:t xml:space="preserve"> </w:t>
      </w:r>
      <w:r w:rsidRPr="00A60575">
        <w:rPr>
          <w:rStyle w:val="Emphasis"/>
        </w:rPr>
        <w:t>suffering</w:t>
      </w:r>
      <w:r w:rsidRPr="00A60575">
        <w:rPr>
          <w:u w:val="single"/>
        </w:rPr>
        <w:t xml:space="preserve"> cost of living increases do not have the </w:t>
      </w:r>
      <w:r w:rsidRPr="00A60575">
        <w:rPr>
          <w:rStyle w:val="Emphasis"/>
        </w:rPr>
        <w:t>surplus purchasing power</w:t>
      </w:r>
      <w:r w:rsidRPr="00A60575">
        <w:rPr>
          <w:u w:val="single"/>
        </w:rPr>
        <w:t xml:space="preserve"> to buy </w:t>
      </w:r>
      <w:r w:rsidRPr="00A60575">
        <w:rPr>
          <w:rStyle w:val="Emphasis"/>
        </w:rPr>
        <w:t>more products</w:t>
      </w:r>
      <w:r w:rsidRPr="00A60575">
        <w:rPr>
          <w:u w:val="single"/>
        </w:rPr>
        <w:t xml:space="preserve">. This cannot continue for much longer. At some point borrowers will </w:t>
      </w:r>
      <w:r w:rsidRPr="00A60575">
        <w:rPr>
          <w:rStyle w:val="Emphasis"/>
        </w:rPr>
        <w:t>realise</w:t>
      </w:r>
      <w:r w:rsidRPr="00A60575">
        <w:rPr>
          <w:u w:val="single"/>
        </w:rPr>
        <w:t xml:space="preserve"> that the </w:t>
      </w:r>
      <w:r w:rsidRPr="00A60575">
        <w:rPr>
          <w:rStyle w:val="Emphasis"/>
        </w:rPr>
        <w:t>debts</w:t>
      </w:r>
      <w:r w:rsidRPr="00A60575">
        <w:rPr>
          <w:u w:val="single"/>
        </w:rPr>
        <w:t xml:space="preserve"> are </w:t>
      </w:r>
      <w:r w:rsidRPr="00A60575">
        <w:rPr>
          <w:rStyle w:val="Emphasis"/>
        </w:rPr>
        <w:t>not going to be repaid</w:t>
      </w:r>
      <w:r w:rsidRPr="00A60575">
        <w:rPr>
          <w:u w:val="single"/>
        </w:rPr>
        <w:t xml:space="preserve">. </w:t>
      </w:r>
      <w:r w:rsidRPr="00A60575">
        <w:rPr>
          <w:rStyle w:val="Emphasis"/>
        </w:rPr>
        <w:t>Catastrophic effects will quickly cascade</w:t>
      </w:r>
      <w:r w:rsidRPr="00A60575">
        <w:rPr>
          <w:u w:val="single"/>
        </w:rPr>
        <w:t xml:space="preserve">, including widespread </w:t>
      </w:r>
      <w:r w:rsidRPr="00A60575">
        <w:rPr>
          <w:rStyle w:val="Emphasis"/>
        </w:rPr>
        <w:t>bank failures</w:t>
      </w:r>
      <w:r w:rsidRPr="00A60575">
        <w:rPr>
          <w:u w:val="single"/>
        </w:rPr>
        <w:t xml:space="preserve"> and loss of savings, </w:t>
      </w:r>
      <w:r w:rsidRPr="00A60575">
        <w:rPr>
          <w:rStyle w:val="Emphasis"/>
        </w:rPr>
        <w:t>bankruptcies</w:t>
      </w:r>
      <w:r w:rsidRPr="00A60575">
        <w:rPr>
          <w:u w:val="single"/>
        </w:rPr>
        <w:t xml:space="preserve">, </w:t>
      </w:r>
      <w:r w:rsidRPr="00A60575">
        <w:rPr>
          <w:rStyle w:val="Emphasis"/>
        </w:rPr>
        <w:t>inability to finance trade</w:t>
      </w:r>
      <w:r w:rsidRPr="00A60575">
        <w:rPr>
          <w:u w:val="single"/>
        </w:rPr>
        <w:t>, etc.</w:t>
      </w:r>
    </w:p>
    <w:p w14:paraId="2313F9FA" w14:textId="77777777" w:rsidR="00490578" w:rsidRPr="00C9276E" w:rsidRDefault="00490578" w:rsidP="00490578">
      <w:pPr>
        <w:rPr>
          <w:rStyle w:val="StyleUnderline"/>
          <w:highlight w:val="green"/>
        </w:rPr>
      </w:pPr>
    </w:p>
    <w:p w14:paraId="5069B5EC" w14:textId="77777777" w:rsidR="00490578" w:rsidRPr="00C9276E" w:rsidRDefault="00490578" w:rsidP="00490578">
      <w:pPr>
        <w:rPr>
          <w:rStyle w:val="StyleUnderline"/>
          <w:highlight w:val="green"/>
        </w:rPr>
      </w:pPr>
    </w:p>
    <w:p w14:paraId="0275113B" w14:textId="77777777" w:rsidR="00490578" w:rsidRDefault="00490578" w:rsidP="00490578">
      <w:pPr>
        <w:pStyle w:val="Heading3"/>
      </w:pPr>
      <w:r>
        <w:t>1NC---DA</w:t>
      </w:r>
    </w:p>
    <w:p w14:paraId="6022A686" w14:textId="77777777" w:rsidR="00490578" w:rsidRPr="005B3EB8" w:rsidRDefault="00490578" w:rsidP="00490578">
      <w:pPr>
        <w:pStyle w:val="Heading4"/>
        <w:rPr>
          <w:u w:val="single"/>
        </w:rPr>
      </w:pPr>
      <w:bookmarkStart w:id="0" w:name="_Hlk212555054"/>
      <w:r>
        <w:t xml:space="preserve">SCOTUS will </w:t>
      </w:r>
      <w:r>
        <w:rPr>
          <w:u w:val="single"/>
        </w:rPr>
        <w:t>prohibit Cook’s removal</w:t>
      </w:r>
      <w:r>
        <w:t xml:space="preserve"> now – preserves a </w:t>
      </w:r>
      <w:r>
        <w:rPr>
          <w:u w:val="single"/>
        </w:rPr>
        <w:t>critical firewall</w:t>
      </w:r>
      <w:r>
        <w:t xml:space="preserve"> for Fed indepdence that prevents </w:t>
      </w:r>
      <w:r>
        <w:rPr>
          <w:u w:val="single"/>
        </w:rPr>
        <w:t>economic shocks</w:t>
      </w:r>
    </w:p>
    <w:p w14:paraId="2C5B5553" w14:textId="77777777" w:rsidR="00490578" w:rsidRPr="00F12521" w:rsidRDefault="00490578" w:rsidP="00490578">
      <w:r w:rsidRPr="00600681">
        <w:rPr>
          <w:rStyle w:val="Style13ptBold"/>
        </w:rPr>
        <w:t>Horsley 25</w:t>
      </w:r>
      <w:r>
        <w:t xml:space="preserve"> [Scott Horsley is NPR's Chief Economics Correspondent. 10-1-2025 https://www.npr.org/2025/10/01/nx-s1-5556920/trump-fed-governor-fire-lisa-cook]</w:t>
      </w:r>
    </w:p>
    <w:p w14:paraId="46E5182F" w14:textId="77777777" w:rsidR="00490578" w:rsidRPr="008678C8" w:rsidRDefault="00490578" w:rsidP="00490578">
      <w:pPr>
        <w:rPr>
          <w:sz w:val="16"/>
        </w:rPr>
      </w:pPr>
      <w:r w:rsidRPr="00C24C3D">
        <w:rPr>
          <w:rStyle w:val="StyleUnderline"/>
        </w:rPr>
        <w:t xml:space="preserve">Supreme </w:t>
      </w:r>
      <w:r w:rsidRPr="00525C15">
        <w:rPr>
          <w:rStyle w:val="StyleUnderline"/>
          <w:highlight w:val="green"/>
        </w:rPr>
        <w:t>Court says</w:t>
      </w:r>
      <w:r w:rsidRPr="008678C8">
        <w:rPr>
          <w:sz w:val="16"/>
        </w:rPr>
        <w:t xml:space="preserve"> Federal Reserve Governor Lisa </w:t>
      </w:r>
      <w:r w:rsidRPr="00525C15">
        <w:rPr>
          <w:rStyle w:val="StyleUnderline"/>
          <w:highlight w:val="green"/>
        </w:rPr>
        <w:t>Cook can stay</w:t>
      </w:r>
      <w:r w:rsidRPr="008678C8">
        <w:rPr>
          <w:sz w:val="16"/>
        </w:rPr>
        <w:t xml:space="preserve"> — </w:t>
      </w:r>
      <w:r w:rsidRPr="00525C15">
        <w:rPr>
          <w:rStyle w:val="Emphasis"/>
          <w:highlight w:val="green"/>
        </w:rPr>
        <w:t>for now</w:t>
      </w:r>
    </w:p>
    <w:p w14:paraId="5DDDA468" w14:textId="77777777" w:rsidR="00490578" w:rsidRPr="008678C8" w:rsidRDefault="00490578" w:rsidP="00490578">
      <w:pPr>
        <w:rPr>
          <w:sz w:val="16"/>
        </w:rPr>
      </w:pPr>
      <w:r w:rsidRPr="00C24C3D">
        <w:rPr>
          <w:rStyle w:val="StyleUnderline"/>
        </w:rPr>
        <w:t>The</w:t>
      </w:r>
      <w:r w:rsidRPr="008678C8">
        <w:rPr>
          <w:sz w:val="16"/>
        </w:rPr>
        <w:t xml:space="preserve"> Supreme </w:t>
      </w:r>
      <w:r w:rsidRPr="00525C15">
        <w:rPr>
          <w:rStyle w:val="StyleUnderline"/>
        </w:rPr>
        <w:t>Court</w:t>
      </w:r>
      <w:r w:rsidRPr="008678C8">
        <w:rPr>
          <w:sz w:val="16"/>
        </w:rPr>
        <w:t xml:space="preserve"> has temporarily </w:t>
      </w:r>
      <w:r w:rsidRPr="00525C15">
        <w:rPr>
          <w:rStyle w:val="StyleUnderline"/>
        </w:rPr>
        <w:t>blocked</w:t>
      </w:r>
      <w:r w:rsidRPr="008678C8">
        <w:rPr>
          <w:sz w:val="16"/>
        </w:rPr>
        <w:t xml:space="preserve"> President </w:t>
      </w:r>
      <w:r w:rsidRPr="00525C15">
        <w:rPr>
          <w:rStyle w:val="StyleUnderline"/>
        </w:rPr>
        <w:t>Trump's attempt to fire Federal Reserve</w:t>
      </w:r>
      <w:r w:rsidRPr="00C24C3D">
        <w:rPr>
          <w:rStyle w:val="StyleUnderline"/>
        </w:rPr>
        <w:t xml:space="preserve"> Governor Lisa Cook</w:t>
      </w:r>
      <w:r w:rsidRPr="008678C8">
        <w:rPr>
          <w:sz w:val="16"/>
        </w:rPr>
        <w:t xml:space="preserve">, </w:t>
      </w:r>
      <w:r w:rsidRPr="00525C15">
        <w:rPr>
          <w:rStyle w:val="StyleUnderline"/>
          <w:highlight w:val="green"/>
        </w:rPr>
        <w:t xml:space="preserve">maintaining a </w:t>
      </w:r>
      <w:r w:rsidRPr="00525C15">
        <w:rPr>
          <w:rStyle w:val="Emphasis"/>
          <w:highlight w:val="green"/>
        </w:rPr>
        <w:t>critical</w:t>
      </w:r>
      <w:r w:rsidRPr="00C24C3D">
        <w:rPr>
          <w:rStyle w:val="Emphasis"/>
        </w:rPr>
        <w:t xml:space="preserve"> </w:t>
      </w:r>
      <w:r w:rsidRPr="00525C15">
        <w:rPr>
          <w:rStyle w:val="Emphasis"/>
          <w:highlight w:val="green"/>
        </w:rPr>
        <w:t>firewall</w:t>
      </w:r>
      <w:r w:rsidRPr="008678C8">
        <w:rPr>
          <w:sz w:val="16"/>
          <w:highlight w:val="green"/>
        </w:rPr>
        <w:t xml:space="preserve"> </w:t>
      </w:r>
      <w:r w:rsidRPr="00FD2459">
        <w:rPr>
          <w:rStyle w:val="Emphasis"/>
        </w:rPr>
        <w:t>for now</w:t>
      </w:r>
      <w:r w:rsidRPr="00FD2459">
        <w:rPr>
          <w:sz w:val="16"/>
        </w:rPr>
        <w:t xml:space="preserve"> </w:t>
      </w:r>
      <w:r w:rsidRPr="00525C15">
        <w:rPr>
          <w:rStyle w:val="StyleUnderline"/>
          <w:highlight w:val="green"/>
        </w:rPr>
        <w:t>around</w:t>
      </w:r>
      <w:r w:rsidRPr="00C24C3D">
        <w:rPr>
          <w:rStyle w:val="StyleUnderline"/>
        </w:rPr>
        <w:t xml:space="preserve"> the </w:t>
      </w:r>
      <w:r w:rsidRPr="005C42D2">
        <w:rPr>
          <w:rStyle w:val="StyleUnderline"/>
        </w:rPr>
        <w:t xml:space="preserve">central bank's </w:t>
      </w:r>
      <w:r w:rsidRPr="00525C15">
        <w:rPr>
          <w:rStyle w:val="StyleUnderline"/>
          <w:highlight w:val="green"/>
        </w:rPr>
        <w:t xml:space="preserve">ability to make decisions without </w:t>
      </w:r>
      <w:r w:rsidRPr="00FD2459">
        <w:rPr>
          <w:rStyle w:val="StyleUnderline"/>
        </w:rPr>
        <w:t xml:space="preserve">political </w:t>
      </w:r>
      <w:r w:rsidRPr="00525C15">
        <w:rPr>
          <w:rStyle w:val="StyleUnderline"/>
          <w:highlight w:val="green"/>
        </w:rPr>
        <w:t>interference</w:t>
      </w:r>
      <w:r w:rsidRPr="00C24C3D">
        <w:rPr>
          <w:rStyle w:val="StyleUnderline"/>
        </w:rPr>
        <w:t xml:space="preserve"> from the White House</w:t>
      </w:r>
      <w:r w:rsidRPr="008678C8">
        <w:rPr>
          <w:sz w:val="16"/>
        </w:rPr>
        <w:t>.</w:t>
      </w:r>
    </w:p>
    <w:p w14:paraId="1AF901C0" w14:textId="77777777" w:rsidR="00490578" w:rsidRPr="008678C8" w:rsidRDefault="00490578" w:rsidP="00490578">
      <w:pPr>
        <w:rPr>
          <w:sz w:val="16"/>
        </w:rPr>
      </w:pPr>
      <w:r w:rsidRPr="008678C8">
        <w:rPr>
          <w:sz w:val="16"/>
        </w:rPr>
        <w:t xml:space="preserve">That means Cook can stay in her job at least until the high </w:t>
      </w:r>
      <w:r w:rsidRPr="00C24C3D">
        <w:rPr>
          <w:rStyle w:val="StyleUnderline"/>
        </w:rPr>
        <w:t xml:space="preserve">court hears oral arguments in </w:t>
      </w:r>
      <w:r w:rsidRPr="008678C8">
        <w:rPr>
          <w:sz w:val="16"/>
        </w:rPr>
        <w:t xml:space="preserve">the case in </w:t>
      </w:r>
      <w:r w:rsidRPr="00C24C3D">
        <w:rPr>
          <w:rStyle w:val="StyleUnderline"/>
        </w:rPr>
        <w:t>January</w:t>
      </w:r>
      <w:r w:rsidRPr="008678C8">
        <w:rPr>
          <w:sz w:val="16"/>
        </w:rPr>
        <w:t>.</w:t>
      </w:r>
    </w:p>
    <w:p w14:paraId="5DC4DFAA" w14:textId="77777777" w:rsidR="00490578" w:rsidRPr="008678C8" w:rsidRDefault="00490578" w:rsidP="00490578">
      <w:pPr>
        <w:rPr>
          <w:sz w:val="16"/>
        </w:rPr>
      </w:pPr>
      <w:r w:rsidRPr="008678C8">
        <w:rPr>
          <w:sz w:val="16"/>
        </w:rPr>
        <w:t xml:space="preserve">The </w:t>
      </w:r>
      <w:r w:rsidRPr="005C7331">
        <w:rPr>
          <w:rStyle w:val="Emphasis"/>
          <w:highlight w:val="green"/>
        </w:rPr>
        <w:t>decision shows</w:t>
      </w:r>
      <w:r w:rsidRPr="008678C8">
        <w:rPr>
          <w:sz w:val="16"/>
        </w:rPr>
        <w:t xml:space="preserve"> that </w:t>
      </w:r>
      <w:r w:rsidRPr="00C24C3D">
        <w:rPr>
          <w:rStyle w:val="StyleUnderline"/>
        </w:rPr>
        <w:t xml:space="preserve">the </w:t>
      </w:r>
      <w:r w:rsidRPr="005C7331">
        <w:rPr>
          <w:rStyle w:val="StyleUnderline"/>
          <w:highlight w:val="green"/>
        </w:rPr>
        <w:t xml:space="preserve">conservative court </w:t>
      </w:r>
      <w:r w:rsidRPr="00FD2459">
        <w:rPr>
          <w:rStyle w:val="StyleUnderline"/>
        </w:rPr>
        <w:t xml:space="preserve">is </w:t>
      </w:r>
      <w:r w:rsidRPr="005C7331">
        <w:rPr>
          <w:rStyle w:val="StyleUnderline"/>
          <w:highlight w:val="green"/>
        </w:rPr>
        <w:t>willing to</w:t>
      </w:r>
      <w:r w:rsidRPr="008678C8">
        <w:rPr>
          <w:sz w:val="16"/>
        </w:rPr>
        <w:t xml:space="preserve"> at least consider some </w:t>
      </w:r>
      <w:r w:rsidRPr="005C7331">
        <w:rPr>
          <w:rStyle w:val="StyleUnderline"/>
          <w:highlight w:val="green"/>
        </w:rPr>
        <w:t>limit</w:t>
      </w:r>
      <w:r w:rsidRPr="008678C8">
        <w:rPr>
          <w:sz w:val="16"/>
        </w:rPr>
        <w:t xml:space="preserve">s on </w:t>
      </w:r>
      <w:r w:rsidRPr="00C24C3D">
        <w:rPr>
          <w:rStyle w:val="StyleUnderline"/>
        </w:rPr>
        <w:t xml:space="preserve">the </w:t>
      </w:r>
      <w:r w:rsidRPr="005C7331">
        <w:rPr>
          <w:rStyle w:val="StyleUnderline"/>
          <w:highlight w:val="green"/>
        </w:rPr>
        <w:t>president's power</w:t>
      </w:r>
      <w:r w:rsidRPr="008678C8">
        <w:rPr>
          <w:sz w:val="16"/>
          <w:highlight w:val="green"/>
        </w:rPr>
        <w:t xml:space="preserve">, </w:t>
      </w:r>
      <w:r w:rsidRPr="005C7331">
        <w:rPr>
          <w:rStyle w:val="StyleUnderline"/>
          <w:highlight w:val="green"/>
        </w:rPr>
        <w:t>even as it</w:t>
      </w:r>
      <w:r w:rsidRPr="00C24C3D">
        <w:rPr>
          <w:rStyle w:val="StyleUnderline"/>
        </w:rPr>
        <w:t xml:space="preserve"> has </w:t>
      </w:r>
      <w:r w:rsidRPr="005C7331">
        <w:rPr>
          <w:rStyle w:val="StyleUnderline"/>
          <w:highlight w:val="green"/>
        </w:rPr>
        <w:t xml:space="preserve">allowed </w:t>
      </w:r>
      <w:r w:rsidRPr="00FD2459">
        <w:rPr>
          <w:rStyle w:val="StyleUnderline"/>
        </w:rPr>
        <w:t>Trump</w:t>
      </w:r>
      <w:r w:rsidRPr="008678C8">
        <w:rPr>
          <w:sz w:val="16"/>
        </w:rPr>
        <w:t xml:space="preserve"> </w:t>
      </w:r>
      <w:r w:rsidRPr="00C24C3D">
        <w:rPr>
          <w:rStyle w:val="StyleUnderline"/>
        </w:rPr>
        <w:t xml:space="preserve">to exercise considerable </w:t>
      </w:r>
      <w:r w:rsidRPr="005C7331">
        <w:rPr>
          <w:rStyle w:val="StyleUnderline"/>
          <w:highlight w:val="green"/>
        </w:rPr>
        <w:t>authority over other</w:t>
      </w:r>
      <w:r w:rsidRPr="008678C8">
        <w:rPr>
          <w:sz w:val="16"/>
        </w:rPr>
        <w:t xml:space="preserve"> nominally independent government </w:t>
      </w:r>
      <w:r w:rsidRPr="005C7331">
        <w:rPr>
          <w:rStyle w:val="StyleUnderline"/>
          <w:highlight w:val="green"/>
        </w:rPr>
        <w:t>agencies</w:t>
      </w:r>
      <w:r w:rsidRPr="008678C8">
        <w:rPr>
          <w:sz w:val="16"/>
        </w:rPr>
        <w:t>.</w:t>
      </w:r>
    </w:p>
    <w:p w14:paraId="64C57072" w14:textId="77777777" w:rsidR="00490578" w:rsidRPr="00C24C3D" w:rsidRDefault="00490578" w:rsidP="00490578">
      <w:pPr>
        <w:rPr>
          <w:rStyle w:val="StyleUnderline"/>
        </w:rPr>
      </w:pPr>
      <w:r w:rsidRPr="008678C8">
        <w:rPr>
          <w:sz w:val="16"/>
        </w:rPr>
        <w:t xml:space="preserve">Critics had warned that </w:t>
      </w:r>
      <w:r w:rsidRPr="005C7331">
        <w:rPr>
          <w:rStyle w:val="StyleUnderline"/>
          <w:highlight w:val="green"/>
        </w:rPr>
        <w:t xml:space="preserve">allowing Trump to fire </w:t>
      </w:r>
      <w:r w:rsidRPr="00FD2459">
        <w:rPr>
          <w:rStyle w:val="StyleUnderline"/>
        </w:rPr>
        <w:t xml:space="preserve">Cook </w:t>
      </w:r>
      <w:r w:rsidRPr="005C7331">
        <w:rPr>
          <w:rStyle w:val="StyleUnderline"/>
          <w:highlight w:val="green"/>
        </w:rPr>
        <w:t>would</w:t>
      </w:r>
      <w:r w:rsidRPr="008678C8">
        <w:rPr>
          <w:sz w:val="16"/>
        </w:rPr>
        <w:t xml:space="preserve"> have </w:t>
      </w:r>
      <w:r w:rsidRPr="005C7331">
        <w:rPr>
          <w:rStyle w:val="StyleUnderline"/>
          <w:highlight w:val="green"/>
        </w:rPr>
        <w:t>trample</w:t>
      </w:r>
      <w:r w:rsidRPr="008678C8">
        <w:rPr>
          <w:sz w:val="16"/>
        </w:rPr>
        <w:t xml:space="preserve">d </w:t>
      </w:r>
      <w:r w:rsidRPr="00C24C3D">
        <w:rPr>
          <w:rStyle w:val="StyleUnderline"/>
        </w:rPr>
        <w:t>on</w:t>
      </w:r>
      <w:r w:rsidRPr="008678C8">
        <w:rPr>
          <w:sz w:val="16"/>
        </w:rPr>
        <w:t xml:space="preserve"> </w:t>
      </w:r>
      <w:r w:rsidRPr="005C7331">
        <w:rPr>
          <w:rStyle w:val="Emphasis"/>
          <w:highlight w:val="green"/>
        </w:rPr>
        <w:t>decades of research</w:t>
      </w:r>
      <w:r w:rsidRPr="008678C8">
        <w:rPr>
          <w:sz w:val="16"/>
          <w:highlight w:val="green"/>
        </w:rPr>
        <w:t xml:space="preserve"> </w:t>
      </w:r>
      <w:r w:rsidRPr="005C7331">
        <w:rPr>
          <w:rStyle w:val="StyleUnderline"/>
          <w:highlight w:val="green"/>
        </w:rPr>
        <w:t xml:space="preserve">showing </w:t>
      </w:r>
      <w:r w:rsidRPr="00FD2459">
        <w:rPr>
          <w:rStyle w:val="StyleUnderline"/>
        </w:rPr>
        <w:t xml:space="preserve">central </w:t>
      </w:r>
      <w:r w:rsidRPr="005C7331">
        <w:rPr>
          <w:rStyle w:val="StyleUnderline"/>
          <w:highlight w:val="green"/>
        </w:rPr>
        <w:t>banks function best when</w:t>
      </w:r>
      <w:r w:rsidRPr="00C24C3D">
        <w:rPr>
          <w:rStyle w:val="StyleUnderline"/>
        </w:rPr>
        <w:t xml:space="preserve"> they're allowed to </w:t>
      </w:r>
      <w:r w:rsidRPr="005C7331">
        <w:rPr>
          <w:rStyle w:val="StyleUnderline"/>
          <w:highlight w:val="green"/>
        </w:rPr>
        <w:t>operate without meddling</w:t>
      </w:r>
      <w:r w:rsidRPr="00C24C3D">
        <w:rPr>
          <w:rStyle w:val="StyleUnderline"/>
        </w:rPr>
        <w:t xml:space="preserve"> from politicians.</w:t>
      </w:r>
    </w:p>
    <w:p w14:paraId="0577B0A4" w14:textId="77777777" w:rsidR="00490578" w:rsidRPr="008678C8" w:rsidRDefault="00490578" w:rsidP="00490578">
      <w:pPr>
        <w:rPr>
          <w:sz w:val="16"/>
        </w:rPr>
      </w:pPr>
      <w:r w:rsidRPr="008678C8">
        <w:rPr>
          <w:sz w:val="16"/>
        </w:rPr>
        <w:t>"The Court's decision rightly allows Governor Cook to continue in her role on the Federal Reserve Board, and we look forward to further proceedings consistent with the Court's order," Cook's attorneys, Abbe Lowell and Norm Eisen, said in a statement.</w:t>
      </w:r>
    </w:p>
    <w:p w14:paraId="5BC03448" w14:textId="77777777" w:rsidR="00490578" w:rsidRPr="008678C8" w:rsidRDefault="00490578" w:rsidP="00490578">
      <w:pPr>
        <w:rPr>
          <w:sz w:val="16"/>
        </w:rPr>
      </w:pPr>
      <w:r w:rsidRPr="008678C8">
        <w:rPr>
          <w:sz w:val="16"/>
        </w:rPr>
        <w:t>Trump's efforts to influence the Fed</w:t>
      </w:r>
    </w:p>
    <w:p w14:paraId="77A28A8A" w14:textId="77777777" w:rsidR="00490578" w:rsidRPr="008678C8" w:rsidRDefault="00490578" w:rsidP="00490578">
      <w:pPr>
        <w:rPr>
          <w:sz w:val="16"/>
        </w:rPr>
      </w:pPr>
      <w:r w:rsidRPr="008678C8">
        <w:rPr>
          <w:sz w:val="16"/>
        </w:rPr>
        <w:t>For months, Trump has been urging the Fed to adopt sharply lower interest rates in hopes that it would help boost economic growth while also reducing the government's own borrowing costs. That's precisely the sort of short-term pressure that the central bank is designed to be insulated from.</w:t>
      </w:r>
    </w:p>
    <w:p w14:paraId="31A9CEEA" w14:textId="77777777" w:rsidR="00490578" w:rsidRPr="008678C8" w:rsidRDefault="00490578" w:rsidP="00490578">
      <w:pPr>
        <w:rPr>
          <w:sz w:val="16"/>
        </w:rPr>
      </w:pPr>
      <w:r w:rsidRPr="008678C8">
        <w:rPr>
          <w:sz w:val="16"/>
        </w:rPr>
        <w:t>"</w:t>
      </w:r>
      <w:r w:rsidRPr="005C7331">
        <w:rPr>
          <w:rStyle w:val="StyleUnderline"/>
          <w:highlight w:val="green"/>
        </w:rPr>
        <w:t>Less independent</w:t>
      </w:r>
      <w:r w:rsidRPr="00BD0B54">
        <w:rPr>
          <w:rStyle w:val="StyleUnderline"/>
        </w:rPr>
        <w:t xml:space="preserve"> central </w:t>
      </w:r>
      <w:r w:rsidRPr="005C7331">
        <w:rPr>
          <w:rStyle w:val="StyleUnderline"/>
          <w:highlight w:val="green"/>
        </w:rPr>
        <w:t>banks</w:t>
      </w:r>
      <w:r w:rsidRPr="008678C8">
        <w:rPr>
          <w:sz w:val="16"/>
        </w:rPr>
        <w:t xml:space="preserve"> around the world have at times </w:t>
      </w:r>
      <w:r w:rsidRPr="005C7331">
        <w:rPr>
          <w:rStyle w:val="StyleUnderline"/>
          <w:highlight w:val="green"/>
        </w:rPr>
        <w:t>prioritize</w:t>
      </w:r>
      <w:r w:rsidRPr="008678C8">
        <w:rPr>
          <w:sz w:val="16"/>
        </w:rPr>
        <w:t xml:space="preserve">d such </w:t>
      </w:r>
      <w:r w:rsidRPr="00BD0B54">
        <w:rPr>
          <w:rStyle w:val="StyleUnderline"/>
        </w:rPr>
        <w:t xml:space="preserve">small, </w:t>
      </w:r>
      <w:r w:rsidRPr="008678C8">
        <w:rPr>
          <w:rStyle w:val="StyleUnderline"/>
          <w:highlight w:val="green"/>
        </w:rPr>
        <w:t>short-run gains, result</w:t>
      </w:r>
      <w:r w:rsidRPr="00FD2459">
        <w:rPr>
          <w:rStyle w:val="StyleUnderline"/>
        </w:rPr>
        <w:t xml:space="preserve">ing </w:t>
      </w:r>
      <w:r w:rsidRPr="008678C8">
        <w:rPr>
          <w:rStyle w:val="StyleUnderline"/>
          <w:highlight w:val="green"/>
        </w:rPr>
        <w:t>in</w:t>
      </w:r>
      <w:r w:rsidRPr="008678C8">
        <w:rPr>
          <w:sz w:val="16"/>
          <w:highlight w:val="green"/>
        </w:rPr>
        <w:t xml:space="preserve"> </w:t>
      </w:r>
      <w:r w:rsidRPr="008678C8">
        <w:rPr>
          <w:rStyle w:val="Emphasis"/>
          <w:highlight w:val="green"/>
        </w:rPr>
        <w:t>substantial</w:t>
      </w:r>
      <w:r w:rsidRPr="008678C8">
        <w:rPr>
          <w:sz w:val="16"/>
        </w:rPr>
        <w:t xml:space="preserve"> long-term </w:t>
      </w:r>
      <w:r w:rsidRPr="008678C8">
        <w:rPr>
          <w:rStyle w:val="Emphasis"/>
          <w:highlight w:val="green"/>
        </w:rPr>
        <w:t>harm</w:t>
      </w:r>
      <w:r w:rsidRPr="008678C8">
        <w:rPr>
          <w:sz w:val="16"/>
          <w:highlight w:val="green"/>
        </w:rPr>
        <w:t xml:space="preserve"> </w:t>
      </w:r>
      <w:r w:rsidRPr="008678C8">
        <w:rPr>
          <w:rStyle w:val="StyleUnderline"/>
          <w:highlight w:val="green"/>
        </w:rPr>
        <w:t>and</w:t>
      </w:r>
      <w:r w:rsidRPr="008678C8">
        <w:rPr>
          <w:sz w:val="16"/>
          <w:highlight w:val="green"/>
        </w:rPr>
        <w:t xml:space="preserve"> </w:t>
      </w:r>
      <w:r w:rsidRPr="008678C8">
        <w:rPr>
          <w:rStyle w:val="Emphasis"/>
          <w:highlight w:val="green"/>
        </w:rPr>
        <w:t>inferior economic performance</w:t>
      </w:r>
      <w:r w:rsidRPr="008678C8">
        <w:rPr>
          <w:sz w:val="16"/>
        </w:rPr>
        <w:t xml:space="preserve"> overall," wrote a group of former Treasury Secretaries, Fed governors and prominent economists in a friend of the court brief. "</w:t>
      </w:r>
      <w:r w:rsidRPr="00BD0B54">
        <w:rPr>
          <w:rStyle w:val="StyleUnderline"/>
        </w:rPr>
        <w:t xml:space="preserve">Central bank </w:t>
      </w:r>
      <w:r w:rsidRPr="008678C8">
        <w:rPr>
          <w:rStyle w:val="StyleUnderline"/>
          <w:highlight w:val="green"/>
        </w:rPr>
        <w:t>independence</w:t>
      </w:r>
      <w:r w:rsidRPr="008678C8">
        <w:rPr>
          <w:sz w:val="16"/>
        </w:rPr>
        <w:t xml:space="preserve"> is the solution that Congress and the President have chosen, effectively tying their hands, like Ulysses as he passed the sirens, to </w:t>
      </w:r>
      <w:r w:rsidRPr="008678C8">
        <w:rPr>
          <w:rStyle w:val="StyleUnderline"/>
          <w:highlight w:val="green"/>
        </w:rPr>
        <w:t>protect against</w:t>
      </w:r>
      <w:r w:rsidRPr="00BD0B54">
        <w:rPr>
          <w:rStyle w:val="StyleUnderline"/>
        </w:rPr>
        <w:t xml:space="preserve"> the </w:t>
      </w:r>
      <w:r w:rsidRPr="008678C8">
        <w:rPr>
          <w:rStyle w:val="StyleUnderline"/>
          <w:highlight w:val="green"/>
        </w:rPr>
        <w:t>risk</w:t>
      </w:r>
      <w:r w:rsidRPr="008678C8">
        <w:rPr>
          <w:sz w:val="16"/>
        </w:rPr>
        <w:t xml:space="preserve"> that </w:t>
      </w:r>
      <w:r w:rsidRPr="008678C8">
        <w:rPr>
          <w:rStyle w:val="StyleUnderline"/>
          <w:highlight w:val="green"/>
        </w:rPr>
        <w:t xml:space="preserve">monetary policy will be </w:t>
      </w:r>
      <w:r w:rsidRPr="008678C8">
        <w:rPr>
          <w:rStyle w:val="Emphasis"/>
          <w:highlight w:val="green"/>
        </w:rPr>
        <w:t>mishandled</w:t>
      </w:r>
      <w:r w:rsidRPr="008678C8">
        <w:rPr>
          <w:sz w:val="16"/>
        </w:rPr>
        <w:t>."</w:t>
      </w:r>
    </w:p>
    <w:p w14:paraId="5A73A75F" w14:textId="77777777" w:rsidR="00490578" w:rsidRPr="008678C8" w:rsidRDefault="00490578" w:rsidP="00490578">
      <w:pPr>
        <w:rPr>
          <w:sz w:val="16"/>
        </w:rPr>
      </w:pPr>
      <w:r w:rsidRPr="008678C8">
        <w:rPr>
          <w:sz w:val="16"/>
        </w:rPr>
        <w:t>Frustrated that the Fed hasn't cut interest rates more aggressively, Trump moved to install more of his own hand-picked governors on the Fed's governing board. He got an early opening in August when governor Adriana Kugler stepped down, five months before her term ended. Trump replaced Kugler with White House economist Stephen Miran, who has echoed the president's call for much lower interest rates.</w:t>
      </w:r>
    </w:p>
    <w:p w14:paraId="21E8C27A" w14:textId="77777777" w:rsidR="00490578" w:rsidRPr="008678C8" w:rsidRDefault="00490578" w:rsidP="00490578">
      <w:pPr>
        <w:rPr>
          <w:sz w:val="16"/>
        </w:rPr>
      </w:pPr>
      <w:r w:rsidRPr="008678C8">
        <w:rPr>
          <w:sz w:val="16"/>
        </w:rPr>
        <w:t>The push to oust Cook came after Bill Pulte, a Trump ally who serves as the head of the Federal Housing Finance Agency, accused the Fed governor of making false statements on a mortgage application. Cook has denied any wrongdoing.</w:t>
      </w:r>
    </w:p>
    <w:p w14:paraId="7979896D" w14:textId="77777777" w:rsidR="00490578" w:rsidRPr="008678C8" w:rsidRDefault="00490578" w:rsidP="00490578">
      <w:pPr>
        <w:rPr>
          <w:sz w:val="16"/>
        </w:rPr>
      </w:pPr>
      <w:r w:rsidRPr="000F761A">
        <w:rPr>
          <w:rStyle w:val="StyleUnderline"/>
        </w:rPr>
        <w:t xml:space="preserve">The Supreme </w:t>
      </w:r>
      <w:r w:rsidRPr="008678C8">
        <w:rPr>
          <w:rStyle w:val="StyleUnderline"/>
          <w:highlight w:val="green"/>
        </w:rPr>
        <w:t>Court</w:t>
      </w:r>
      <w:r w:rsidRPr="008678C8">
        <w:rPr>
          <w:sz w:val="16"/>
        </w:rPr>
        <w:t xml:space="preserve"> has </w:t>
      </w:r>
      <w:r w:rsidRPr="008678C8">
        <w:rPr>
          <w:rStyle w:val="StyleUnderline"/>
          <w:highlight w:val="green"/>
        </w:rPr>
        <w:t>allowed Trump to remove</w:t>
      </w:r>
      <w:r w:rsidRPr="000F761A">
        <w:rPr>
          <w:rStyle w:val="StyleUnderline"/>
        </w:rPr>
        <w:t xml:space="preserve"> officials </w:t>
      </w:r>
      <w:r w:rsidRPr="008678C8">
        <w:rPr>
          <w:rStyle w:val="StyleUnderline"/>
          <w:highlight w:val="green"/>
        </w:rPr>
        <w:t>from other agencies</w:t>
      </w:r>
      <w:r w:rsidRPr="008678C8">
        <w:rPr>
          <w:sz w:val="16"/>
        </w:rPr>
        <w:t xml:space="preserve"> such as the Federal Trade Commission and the National Labor Relations Board, despite a longstanding precedent to prevent such meddling. </w:t>
      </w:r>
      <w:r w:rsidRPr="008678C8">
        <w:rPr>
          <w:rStyle w:val="StyleUnderline"/>
          <w:highlight w:val="green"/>
        </w:rPr>
        <w:t>But</w:t>
      </w:r>
      <w:r w:rsidRPr="008678C8">
        <w:rPr>
          <w:sz w:val="16"/>
        </w:rPr>
        <w:t xml:space="preserve"> justices </w:t>
      </w:r>
      <w:r w:rsidRPr="008678C8">
        <w:rPr>
          <w:rStyle w:val="StyleUnderline"/>
          <w:highlight w:val="green"/>
        </w:rPr>
        <w:t>put</w:t>
      </w:r>
      <w:r w:rsidRPr="000F761A">
        <w:rPr>
          <w:rStyle w:val="StyleUnderline"/>
        </w:rPr>
        <w:t xml:space="preserve"> the </w:t>
      </w:r>
      <w:r w:rsidRPr="008678C8">
        <w:rPr>
          <w:rStyle w:val="StyleUnderline"/>
          <w:highlight w:val="green"/>
        </w:rPr>
        <w:t>Fed</w:t>
      </w:r>
      <w:r w:rsidRPr="000F761A">
        <w:rPr>
          <w:rStyle w:val="StyleUnderline"/>
        </w:rPr>
        <w:t xml:space="preserve">eral Reserve </w:t>
      </w:r>
      <w:r w:rsidRPr="008678C8">
        <w:rPr>
          <w:rStyle w:val="StyleUnderline"/>
          <w:highlight w:val="green"/>
        </w:rPr>
        <w:t>in</w:t>
      </w:r>
      <w:r w:rsidRPr="000F761A">
        <w:rPr>
          <w:rStyle w:val="StyleUnderline"/>
        </w:rPr>
        <w:t xml:space="preserve"> a </w:t>
      </w:r>
      <w:r w:rsidRPr="008678C8">
        <w:rPr>
          <w:rStyle w:val="StyleUnderline"/>
          <w:highlight w:val="green"/>
        </w:rPr>
        <w:t>special category</w:t>
      </w:r>
      <w:r w:rsidRPr="008678C8">
        <w:rPr>
          <w:sz w:val="16"/>
        </w:rPr>
        <w:t>.</w:t>
      </w:r>
    </w:p>
    <w:p w14:paraId="469A02E6" w14:textId="77777777" w:rsidR="00490578" w:rsidRPr="00B26033" w:rsidRDefault="00490578" w:rsidP="00490578">
      <w:pPr>
        <w:pStyle w:val="Heading4"/>
      </w:pPr>
      <w:r>
        <w:t xml:space="preserve">The plan </w:t>
      </w:r>
      <w:r w:rsidRPr="00A51BFA">
        <w:rPr>
          <w:u w:val="single"/>
        </w:rPr>
        <w:t>forces</w:t>
      </w:r>
      <w:r>
        <w:t xml:space="preserve"> the Court to </w:t>
      </w:r>
      <w:r w:rsidRPr="00B26033">
        <w:rPr>
          <w:u w:val="single"/>
        </w:rPr>
        <w:t>horse-trade</w:t>
      </w:r>
      <w:r>
        <w:t xml:space="preserve"> labor rights for </w:t>
      </w:r>
      <w:r w:rsidRPr="00B26033">
        <w:rPr>
          <w:u w:val="single"/>
        </w:rPr>
        <w:t>other conservative priorities</w:t>
      </w:r>
    </w:p>
    <w:p w14:paraId="1D6E0567" w14:textId="77777777" w:rsidR="00490578" w:rsidRDefault="00490578" w:rsidP="00490578">
      <w:r w:rsidRPr="000D2C5D">
        <w:rPr>
          <w:rStyle w:val="Style13ptBold"/>
        </w:rPr>
        <w:t xml:space="preserve">Doerfler </w:t>
      </w:r>
      <w:r w:rsidRPr="000D2C5D">
        <w:rPr>
          <w:rStyle w:val="Style13ptBold"/>
          <w:b w:val="0"/>
          <w:bCs w:val="0"/>
        </w:rPr>
        <w:t>&amp; Moyn</w:t>
      </w:r>
      <w:r w:rsidRPr="000D2C5D">
        <w:rPr>
          <w:rStyle w:val="Style13ptBold"/>
        </w:rPr>
        <w:t xml:space="preserve"> 21</w:t>
      </w:r>
      <w:r>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 </w:t>
      </w:r>
    </w:p>
    <w:p w14:paraId="20D1FDB6" w14:textId="77777777" w:rsidR="00490578" w:rsidRPr="00CB7018" w:rsidRDefault="00490578" w:rsidP="00490578">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30F8E">
        <w:rPr>
          <w:rStyle w:val="Emphasis"/>
          <w:highlight w:val="green"/>
        </w:rPr>
        <w:t>Roberts Court</w:t>
      </w:r>
      <w:r w:rsidRPr="00CB7018">
        <w:rPr>
          <w:sz w:val="16"/>
        </w:rPr>
        <w:t xml:space="preserve">, for example, </w:t>
      </w:r>
      <w:r w:rsidRPr="00130F8E">
        <w:rPr>
          <w:rStyle w:val="StyleUnderline"/>
          <w:highlight w:val="green"/>
        </w:rPr>
        <w:t xml:space="preserve">has </w:t>
      </w:r>
      <w:r w:rsidRPr="00130F8E">
        <w:rPr>
          <w:rStyle w:val="Emphasis"/>
          <w:highlight w:val="green"/>
        </w:rPr>
        <w:t>opted</w:t>
      </w:r>
      <w:r w:rsidRPr="00130F8E">
        <w:rPr>
          <w:rStyle w:val="StyleUnderline"/>
          <w:highlight w:val="green"/>
        </w:rPr>
        <w:t xml:space="preserve"> for </w:t>
      </w:r>
      <w:r w:rsidRPr="00130F8E">
        <w:rPr>
          <w:rStyle w:val="Emphasis"/>
          <w:highlight w:val="green"/>
        </w:rPr>
        <w:t>horse trading</w:t>
      </w:r>
      <w:r w:rsidRPr="002540A2">
        <w:rPr>
          <w:rStyle w:val="StyleUnderline"/>
        </w:rPr>
        <w:t xml:space="preserve"> rather than incrementalism </w:t>
      </w:r>
      <w:r w:rsidRPr="00130F8E">
        <w:rPr>
          <w:rStyle w:val="StyleUnderline"/>
          <w:highlight w:val="green"/>
        </w:rPr>
        <w:t>in</w:t>
      </w:r>
      <w:r w:rsidRPr="00CB7018">
        <w:rPr>
          <w:rStyle w:val="StyleUnderline"/>
        </w:rPr>
        <w:t xml:space="preserve"> some of the most </w:t>
      </w:r>
      <w:r w:rsidRPr="00130F8E">
        <w:rPr>
          <w:rStyle w:val="Emphasis"/>
          <w:highlight w:val="green"/>
        </w:rPr>
        <w:t>politically significant</w:t>
      </w:r>
      <w:r w:rsidRPr="00130F8E">
        <w:rPr>
          <w:rStyle w:val="StyleUnderline"/>
          <w:highlight w:val="gree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32FEF8EC" w14:textId="77777777" w:rsidR="00490578" w:rsidRPr="00BC59DE" w:rsidRDefault="00490578" w:rsidP="00490578">
      <w:pPr>
        <w:rPr>
          <w:sz w:val="16"/>
          <w:szCs w:val="16"/>
        </w:rPr>
      </w:pPr>
      <w:r w:rsidRPr="00BC59DE">
        <w:rPr>
          <w:sz w:val="16"/>
          <w:szCs w:val="16"/>
        </w:rPr>
        <w:t>&lt;&lt;TEXT CONDENSED, NONE OMITTED&gt;&gt;</w:t>
      </w:r>
    </w:p>
    <w:p w14:paraId="7AA04C59" w14:textId="77777777" w:rsidR="00490578" w:rsidRPr="00B26033" w:rsidRDefault="00490578" w:rsidP="00490578">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729DF1A2" w14:textId="77777777" w:rsidR="00490578" w:rsidRPr="00BC59DE" w:rsidRDefault="00490578" w:rsidP="00490578">
      <w:pPr>
        <w:rPr>
          <w:sz w:val="16"/>
          <w:szCs w:val="16"/>
        </w:rPr>
      </w:pPr>
      <w:r w:rsidRPr="00BC59DE">
        <w:rPr>
          <w:sz w:val="16"/>
          <w:szCs w:val="16"/>
        </w:rPr>
        <w:t xml:space="preserve">&lt;&lt;PARAGRAPHS RESUME&gt;&gt; </w:t>
      </w:r>
    </w:p>
    <w:p w14:paraId="304BC512" w14:textId="77777777" w:rsidR="00490578" w:rsidRPr="00BC59DE" w:rsidRDefault="00490578" w:rsidP="00490578">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30F8E">
        <w:rPr>
          <w:rStyle w:val="Emphasis"/>
          <w:highlight w:val="gree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30F8E">
        <w:rPr>
          <w:rStyle w:val="StyleUnderline"/>
          <w:highlight w:val="green"/>
        </w:rPr>
        <w:t xml:space="preserve">are </w:t>
      </w:r>
      <w:r w:rsidRPr="00130F8E">
        <w:rPr>
          <w:rStyle w:val="Emphasis"/>
          <w:highlight w:val="gree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30F8E">
        <w:rPr>
          <w:rStyle w:val="Emphasis"/>
          <w:highlight w:val="green"/>
        </w:rPr>
        <w:t>labor rights</w:t>
      </w:r>
      <w:r w:rsidRPr="00130F8E">
        <w:rPr>
          <w:rStyle w:val="StyleUnderline"/>
          <w:highlight w:val="green"/>
        </w:rPr>
        <w:t xml:space="preserve"> to </w:t>
      </w:r>
      <w:r w:rsidRPr="00130F8E">
        <w:rPr>
          <w:rStyle w:val="Emphasis"/>
          <w:highlight w:val="green"/>
        </w:rPr>
        <w:t>organize</w:t>
      </w:r>
      <w:r w:rsidRPr="007E6933">
        <w:rPr>
          <w:rStyle w:val="StyleUnderline"/>
        </w:rPr>
        <w:t xml:space="preserve"> and strike, </w:t>
      </w:r>
      <w:r w:rsidRPr="00130F8E">
        <w:rPr>
          <w:rStyle w:val="StyleUnderline"/>
          <w:highlight w:val="green"/>
        </w:rPr>
        <w:t xml:space="preserve">have </w:t>
      </w:r>
      <w:r w:rsidRPr="00130F8E">
        <w:rPr>
          <w:rStyle w:val="Emphasis"/>
          <w:highlight w:val="green"/>
        </w:rPr>
        <w:t>never been</w:t>
      </w:r>
      <w:r w:rsidRPr="00BF0B50">
        <w:rPr>
          <w:rStyle w:val="Emphasis"/>
        </w:rPr>
        <w:t xml:space="preserve"> significant features</w:t>
      </w:r>
      <w:r w:rsidRPr="00BF0B50">
        <w:rPr>
          <w:rStyle w:val="StyleUnderline"/>
        </w:rPr>
        <w:t xml:space="preserve"> of </w:t>
      </w:r>
      <w:r w:rsidRPr="00130F8E">
        <w:rPr>
          <w:rStyle w:val="Emphasis"/>
          <w:highlight w:val="green"/>
        </w:rPr>
        <w:t>America’s constitutional law</w:t>
      </w:r>
      <w:r w:rsidRPr="00BC59DE">
        <w:rPr>
          <w:sz w:val="16"/>
        </w:rPr>
        <w:t xml:space="preserve">. </w:t>
      </w:r>
    </w:p>
    <w:p w14:paraId="65D408B2" w14:textId="77777777" w:rsidR="00490578" w:rsidRPr="00BC59DE" w:rsidRDefault="00490578" w:rsidP="00490578">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125E879B" w14:textId="77777777" w:rsidR="00490578" w:rsidRPr="00BC59DE" w:rsidRDefault="00490578" w:rsidP="00490578">
      <w:pPr>
        <w:rPr>
          <w:sz w:val="16"/>
        </w:rPr>
      </w:pPr>
      <w:r w:rsidRPr="00BC59DE">
        <w:rPr>
          <w:sz w:val="16"/>
        </w:rPr>
        <w:t>&lt;&lt;TEXT CONDENSED, NONE OMITTED&gt;&gt;</w:t>
      </w:r>
    </w:p>
    <w:p w14:paraId="4F851136" w14:textId="77777777" w:rsidR="00490578" w:rsidRPr="00BF0B50" w:rsidRDefault="00490578" w:rsidP="00490578">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3EF21E88" w14:textId="77777777" w:rsidR="00490578" w:rsidRDefault="00490578" w:rsidP="00490578">
      <w:pPr>
        <w:rPr>
          <w:sz w:val="14"/>
          <w:szCs w:val="14"/>
        </w:rPr>
      </w:pPr>
      <w:r>
        <w:rPr>
          <w:sz w:val="14"/>
          <w:szCs w:val="14"/>
        </w:rPr>
        <w:t>&lt;&lt;PARAGRAPHS RESUME&gt;&gt;</w:t>
      </w:r>
    </w:p>
    <w:p w14:paraId="698A200B" w14:textId="77777777" w:rsidR="00490578" w:rsidRPr="00BF0B50" w:rsidRDefault="00490578" w:rsidP="00490578">
      <w:pPr>
        <w:rPr>
          <w:sz w:val="16"/>
        </w:rPr>
      </w:pPr>
      <w:r w:rsidRPr="00BF0B50">
        <w:rPr>
          <w:sz w:val="16"/>
        </w:rPr>
        <w:t xml:space="preserve">E. Pragmatism </w:t>
      </w:r>
    </w:p>
    <w:p w14:paraId="72FC41A0" w14:textId="77777777" w:rsidR="00490578" w:rsidRPr="00BF0B50" w:rsidRDefault="00490578" w:rsidP="00490578">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526E8C16" w14:textId="77777777" w:rsidR="00490578" w:rsidRPr="00BF0B50" w:rsidRDefault="00490578" w:rsidP="00490578">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30F8E">
        <w:rPr>
          <w:rStyle w:val="StyleUnderline"/>
          <w:highlight w:val="green"/>
        </w:rPr>
        <w:t>Roberts’</w:t>
      </w:r>
      <w:r w:rsidRPr="00447AF1">
        <w:rPr>
          <w:rStyle w:val="StyleUnderline"/>
        </w:rPr>
        <w:t xml:space="preserve"> </w:t>
      </w:r>
      <w:r w:rsidRPr="00447AF1">
        <w:rPr>
          <w:rStyle w:val="Emphasis"/>
        </w:rPr>
        <w:t xml:space="preserve">majority </w:t>
      </w:r>
      <w:r w:rsidRPr="00130F8E">
        <w:rPr>
          <w:rStyle w:val="Emphasis"/>
          <w:highlight w:val="green"/>
        </w:rPr>
        <w:t>decision</w:t>
      </w:r>
      <w:r w:rsidRPr="00447AF1">
        <w:rPr>
          <w:rStyle w:val="StyleUnderline"/>
        </w:rPr>
        <w:t xml:space="preserve">, clearly in </w:t>
      </w:r>
      <w:r w:rsidRPr="00130F8E">
        <w:rPr>
          <w:rStyle w:val="Emphasis"/>
          <w:highlight w:val="green"/>
        </w:rPr>
        <w:t>response</w:t>
      </w:r>
      <w:r w:rsidRPr="00130F8E">
        <w:rPr>
          <w:rStyle w:val="StyleUnderline"/>
          <w:highlight w:val="green"/>
        </w:rPr>
        <w:t xml:space="preserve"> to</w:t>
      </w:r>
      <w:r w:rsidRPr="00BF0B50">
        <w:rPr>
          <w:sz w:val="16"/>
        </w:rPr>
        <w:t xml:space="preserve"> the </w:t>
      </w:r>
      <w:r w:rsidRPr="00130F8E">
        <w:rPr>
          <w:rStyle w:val="Emphasis"/>
          <w:highlight w:val="green"/>
        </w:rPr>
        <w:t>erosion</w:t>
      </w:r>
      <w:r w:rsidRPr="00130F8E">
        <w:rPr>
          <w:rStyle w:val="StyleUnderline"/>
          <w:highlight w:val="green"/>
        </w:rPr>
        <w:t xml:space="preserve"> of</w:t>
      </w:r>
      <w:r w:rsidRPr="00447AF1">
        <w:rPr>
          <w:rStyle w:val="StyleUnderline"/>
        </w:rPr>
        <w:t xml:space="preserve"> the Supreme </w:t>
      </w:r>
      <w:r w:rsidRPr="00130F8E">
        <w:rPr>
          <w:rStyle w:val="Emphasis"/>
          <w:highlight w:val="green"/>
        </w:rPr>
        <w:t>Court’s</w:t>
      </w:r>
      <w:r w:rsidRPr="00447AF1">
        <w:rPr>
          <w:rStyle w:val="StyleUnderline"/>
        </w:rPr>
        <w:t xml:space="preserve"> sociological </w:t>
      </w:r>
      <w:r w:rsidRPr="00130F8E">
        <w:rPr>
          <w:rStyle w:val="Emphasis"/>
          <w:highlight w:val="gree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760116A9" w14:textId="77777777" w:rsidR="00490578" w:rsidRPr="00BF0B50" w:rsidRDefault="00490578" w:rsidP="00490578">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30F8E">
        <w:rPr>
          <w:rStyle w:val="StyleUnderline"/>
          <w:highlight w:val="green"/>
        </w:rPr>
        <w:t>justices</w:t>
      </w:r>
      <w:r w:rsidRPr="00447AF1">
        <w:rPr>
          <w:rStyle w:val="StyleUnderline"/>
        </w:rPr>
        <w:t xml:space="preserve"> have </w:t>
      </w:r>
      <w:r w:rsidRPr="00130F8E">
        <w:rPr>
          <w:rStyle w:val="Emphasis"/>
          <w:highlight w:val="green"/>
        </w:rPr>
        <w:t>not</w:t>
      </w:r>
      <w:r w:rsidRPr="00447AF1">
        <w:rPr>
          <w:rStyle w:val="StyleUnderline"/>
        </w:rPr>
        <w:t xml:space="preserve"> eroded</w:t>
      </w:r>
      <w:r w:rsidRPr="00BF0B50">
        <w:rPr>
          <w:sz w:val="16"/>
        </w:rPr>
        <w:t xml:space="preserve"> past </w:t>
      </w:r>
      <w:r w:rsidRPr="00130F8E">
        <w:rPr>
          <w:rStyle w:val="Emphasis"/>
          <w:highlight w:val="green"/>
        </w:rPr>
        <w:t>progressive</w:t>
      </w:r>
      <w:r w:rsidRPr="00447AF1">
        <w:rPr>
          <w:rStyle w:val="StyleUnderline"/>
        </w:rPr>
        <w:t xml:space="preserve"> gains, </w:t>
      </w:r>
      <w:r w:rsidRPr="00130F8E">
        <w:rPr>
          <w:rStyle w:val="StyleUnderline"/>
          <w:highlight w:val="green"/>
        </w:rPr>
        <w:t>while</w:t>
      </w:r>
      <w:r w:rsidRPr="00447AF1">
        <w:rPr>
          <w:rStyle w:val="StyleUnderline"/>
        </w:rPr>
        <w:t xml:space="preserve"> also </w:t>
      </w:r>
      <w:r w:rsidRPr="00130F8E">
        <w:rPr>
          <w:rStyle w:val="Emphasis"/>
          <w:highlight w:val="green"/>
        </w:rPr>
        <w:t>restraining</w:t>
      </w:r>
      <w:r w:rsidRPr="00BF0B50">
        <w:rPr>
          <w:sz w:val="16"/>
        </w:rPr>
        <w:t xml:space="preserve"> the </w:t>
      </w:r>
      <w:r w:rsidRPr="00130F8E">
        <w:rPr>
          <w:rStyle w:val="Emphasis"/>
          <w:highlight w:val="green"/>
        </w:rPr>
        <w:t>conservative majority</w:t>
      </w:r>
      <w:r w:rsidRPr="00447AF1">
        <w:rPr>
          <w:rStyle w:val="StyleUnderline"/>
        </w:rPr>
        <w:t xml:space="preserve"> from experiments that are too perilous</w:t>
      </w:r>
      <w:r w:rsidRPr="00BF0B50">
        <w:rPr>
          <w:sz w:val="16"/>
        </w:rPr>
        <w:t xml:space="preserve">—as if such </w:t>
      </w:r>
      <w:r w:rsidRPr="00130F8E">
        <w:rPr>
          <w:rStyle w:val="Emphasis"/>
          <w:highlight w:val="gree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30F8E">
        <w:rPr>
          <w:rStyle w:val="Emphasis"/>
          <w:highlight w:val="green"/>
        </w:rPr>
        <w:t>surges</w:t>
      </w:r>
      <w:r w:rsidRPr="00447AF1">
        <w:rPr>
          <w:rStyle w:val="StyleUnderline"/>
        </w:rPr>
        <w:t xml:space="preserve"> in </w:t>
      </w:r>
      <w:r w:rsidRPr="00447AF1">
        <w:rPr>
          <w:rStyle w:val="Emphasis"/>
        </w:rPr>
        <w:t>real time</w:t>
      </w:r>
      <w:r w:rsidRPr="00447AF1">
        <w:rPr>
          <w:rStyle w:val="StyleUnderline"/>
        </w:rPr>
        <w:t xml:space="preserve"> </w:t>
      </w:r>
      <w:r w:rsidRPr="00130F8E">
        <w:rPr>
          <w:rStyle w:val="StyleUnderline"/>
          <w:highlight w:val="green"/>
        </w:rPr>
        <w:t>at</w:t>
      </w:r>
      <w:r w:rsidRPr="00447AF1">
        <w:rPr>
          <w:rStyle w:val="StyleUnderline"/>
        </w:rPr>
        <w:t xml:space="preserve"> the </w:t>
      </w:r>
      <w:r w:rsidRPr="00130F8E">
        <w:rPr>
          <w:rStyle w:val="Emphasis"/>
          <w:highlight w:val="green"/>
        </w:rPr>
        <w:t>end</w:t>
      </w:r>
      <w:r w:rsidRPr="00130F8E">
        <w:rPr>
          <w:rStyle w:val="StyleUnderline"/>
          <w:highlight w:val="green"/>
        </w:rPr>
        <w:t xml:space="preserve"> of </w:t>
      </w:r>
      <w:r w:rsidRPr="00130F8E">
        <w:rPr>
          <w:rStyle w:val="Emphasis"/>
          <w:highlight w:val="green"/>
        </w:rPr>
        <w:t>each</w:t>
      </w:r>
      <w:r w:rsidRPr="00447AF1">
        <w:rPr>
          <w:rStyle w:val="StyleUnderline"/>
        </w:rPr>
        <w:t xml:space="preserve"> Supreme </w:t>
      </w:r>
      <w:r w:rsidRPr="00130F8E">
        <w:rPr>
          <w:rStyle w:val="Emphasis"/>
          <w:highlight w:val="gree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30F8E">
        <w:rPr>
          <w:rStyle w:val="Emphasis"/>
          <w:highlight w:val="green"/>
        </w:rPr>
        <w:t>Roberts</w:t>
      </w:r>
      <w:r w:rsidRPr="00130F8E">
        <w:rPr>
          <w:rStyle w:val="StyleUnderline"/>
          <w:highlight w:val="green"/>
        </w:rPr>
        <w:t xml:space="preserve"> Joins</w:t>
      </w:r>
      <w:r w:rsidRPr="00BF0B50">
        <w:rPr>
          <w:sz w:val="16"/>
        </w:rPr>
        <w:t xml:space="preserve"> the </w:t>
      </w:r>
      <w:r w:rsidRPr="00447AF1">
        <w:rPr>
          <w:rStyle w:val="Emphasis"/>
        </w:rPr>
        <w:t xml:space="preserve">Supreme Court’s </w:t>
      </w:r>
      <w:r w:rsidRPr="00130F8E">
        <w:rPr>
          <w:rStyle w:val="Emphasis"/>
          <w:highlight w:val="green"/>
        </w:rPr>
        <w:t>Liberal Wing</w:t>
      </w:r>
      <w:r w:rsidRPr="00130F8E">
        <w:rPr>
          <w:rStyle w:val="StyleUnderline"/>
          <w:highlight w:val="green"/>
        </w:rPr>
        <w:t xml:space="preserve"> in </w:t>
      </w:r>
      <w:r w:rsidRPr="00130F8E">
        <w:rPr>
          <w:rStyle w:val="Emphasis"/>
          <w:highlight w:val="gree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22CF361A" w14:textId="77777777" w:rsidR="00490578" w:rsidRPr="00BF0B50" w:rsidRDefault="00490578" w:rsidP="00490578">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025B3BB8" w14:textId="77777777" w:rsidR="00490578" w:rsidRPr="00BF0B50" w:rsidRDefault="00490578" w:rsidP="00490578">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30F8E">
        <w:rPr>
          <w:rStyle w:val="StyleUnderline"/>
          <w:highlight w:val="green"/>
        </w:rPr>
        <w:t>avoided plunging</w:t>
      </w:r>
      <w:r w:rsidRPr="00447AF1">
        <w:rPr>
          <w:rStyle w:val="StyleUnderline"/>
        </w:rPr>
        <w:t xml:space="preserve"> along </w:t>
      </w:r>
      <w:r w:rsidRPr="00130F8E">
        <w:rPr>
          <w:rStyle w:val="StyleUnderline"/>
          <w:highlight w:val="green"/>
        </w:rPr>
        <w:t>with</w:t>
      </w:r>
      <w:r w:rsidRPr="00447AF1">
        <w:rPr>
          <w:rStyle w:val="StyleUnderline"/>
        </w:rPr>
        <w:t xml:space="preserve"> Justices Clarence </w:t>
      </w:r>
      <w:r w:rsidRPr="00130F8E">
        <w:rPr>
          <w:rStyle w:val="Emphasis"/>
          <w:highlight w:val="green"/>
        </w:rPr>
        <w:t>Thomas</w:t>
      </w:r>
      <w:r w:rsidRPr="00447AF1">
        <w:rPr>
          <w:rStyle w:val="StyleUnderline"/>
        </w:rPr>
        <w:t xml:space="preserve">, Samuel </w:t>
      </w:r>
      <w:r w:rsidRPr="00130F8E">
        <w:rPr>
          <w:rStyle w:val="Emphasis"/>
          <w:highlight w:val="green"/>
        </w:rPr>
        <w:t>Alito</w:t>
      </w:r>
      <w:r w:rsidRPr="00447AF1">
        <w:rPr>
          <w:rStyle w:val="StyleUnderline"/>
        </w:rPr>
        <w:t xml:space="preserve">, Neil </w:t>
      </w:r>
      <w:r w:rsidRPr="00130F8E">
        <w:rPr>
          <w:rStyle w:val="Emphasis"/>
          <w:highlight w:val="green"/>
        </w:rPr>
        <w:t>Gorsuch</w:t>
      </w:r>
      <w:r w:rsidRPr="00130F8E">
        <w:rPr>
          <w:rStyle w:val="StyleUnderline"/>
          <w:highlight w:val="green"/>
        </w:rPr>
        <w:t xml:space="preserve"> and</w:t>
      </w:r>
      <w:r w:rsidRPr="00447AF1">
        <w:rPr>
          <w:rStyle w:val="StyleUnderline"/>
        </w:rPr>
        <w:t xml:space="preserve"> Brett </w:t>
      </w:r>
      <w:r w:rsidRPr="00130F8E">
        <w:rPr>
          <w:rStyle w:val="Emphasis"/>
          <w:highlight w:val="gree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010EC522" w14:textId="77777777" w:rsidR="00490578" w:rsidRPr="00BF0B50" w:rsidRDefault="00490578" w:rsidP="00490578">
      <w:pPr>
        <w:rPr>
          <w:sz w:val="16"/>
        </w:rPr>
      </w:pPr>
      <w:r w:rsidRPr="00BF0B50">
        <w:rPr>
          <w:sz w:val="16"/>
        </w:rPr>
        <w:t>&lt;&lt;TEXT CONDENSED, NONE OMITTED&gt;&gt;</w:t>
      </w:r>
    </w:p>
    <w:p w14:paraId="2EAD612D" w14:textId="77777777" w:rsidR="00490578" w:rsidRPr="00BF0B50" w:rsidRDefault="00490578" w:rsidP="00490578">
      <w:pPr>
        <w:rPr>
          <w:sz w:val="4"/>
          <w:szCs w:val="4"/>
        </w:rPr>
      </w:pPr>
      <w:r w:rsidRPr="00BF0B50">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4C75D22F" w14:textId="77777777" w:rsidR="00490578" w:rsidRDefault="00490578" w:rsidP="00490578">
      <w:pPr>
        <w:rPr>
          <w:sz w:val="16"/>
        </w:rPr>
      </w:pPr>
      <w:r>
        <w:rPr>
          <w:sz w:val="16"/>
        </w:rPr>
        <w:t>&lt;&lt;PARAGRAPHS RESUME&gt;&gt;</w:t>
      </w:r>
    </w:p>
    <w:p w14:paraId="5F0D2FC6" w14:textId="77777777" w:rsidR="00490578" w:rsidRPr="00BC59DE" w:rsidRDefault="00490578" w:rsidP="00490578">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30F8E">
        <w:rPr>
          <w:rStyle w:val="StyleUnderline"/>
          <w:highlight w:val="green"/>
        </w:rPr>
        <w:t>areas progressives care about</w:t>
      </w:r>
      <w:r w:rsidRPr="00345CDE">
        <w:rPr>
          <w:rStyle w:val="StyleUnderline"/>
        </w:rPr>
        <w:t xml:space="preserve">, where the </w:t>
      </w:r>
      <w:r w:rsidRPr="00130F8E">
        <w:rPr>
          <w:rStyle w:val="Emphasis"/>
          <w:highlight w:val="green"/>
        </w:rPr>
        <w:t>Supreme Court</w:t>
      </w:r>
      <w:r w:rsidRPr="00130F8E">
        <w:rPr>
          <w:rStyle w:val="StyleUnderline"/>
          <w:highlight w:val="green"/>
        </w:rPr>
        <w:t xml:space="preserve"> hasn’t delivered</w:t>
      </w:r>
      <w:r w:rsidRPr="00BC59DE">
        <w:rPr>
          <w:sz w:val="16"/>
        </w:rPr>
        <w:t xml:space="preserve">—from </w:t>
      </w:r>
      <w:r w:rsidRPr="00130F8E">
        <w:rPr>
          <w:rStyle w:val="Emphasis"/>
          <w:highlight w:val="gree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17EEA73C" w14:textId="77777777" w:rsidR="00490578" w:rsidRPr="00BC59DE" w:rsidRDefault="00490578" w:rsidP="00490578">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30F8E">
        <w:rPr>
          <w:rStyle w:val="Emphasis"/>
          <w:highlight w:val="green"/>
        </w:rPr>
        <w:t>judicial</w:t>
      </w:r>
      <w:r w:rsidRPr="00B26033">
        <w:rPr>
          <w:rStyle w:val="Emphasis"/>
        </w:rPr>
        <w:t xml:space="preserve"> empowerment</w:t>
      </w:r>
      <w:r w:rsidRPr="00B26033">
        <w:rPr>
          <w:rStyle w:val="StyleUnderline"/>
        </w:rPr>
        <w:t xml:space="preserve"> </w:t>
      </w:r>
      <w:r w:rsidRPr="00130F8E">
        <w:rPr>
          <w:rStyle w:val="StyleUnderline"/>
          <w:highlight w:val="green"/>
        </w:rPr>
        <w:t xml:space="preserve">has </w:t>
      </w:r>
      <w:r w:rsidRPr="00130F8E">
        <w:rPr>
          <w:rStyle w:val="Emphasis"/>
          <w:highlight w:val="green"/>
        </w:rPr>
        <w:t>not favored progressive victories</w:t>
      </w:r>
      <w:r w:rsidRPr="00BC59DE">
        <w:rPr>
          <w:rStyle w:val="StyleUnderline"/>
        </w:rPr>
        <w:t xml:space="preserve"> lately, if </w:t>
      </w:r>
      <w:r w:rsidRPr="00130F8E">
        <w:rPr>
          <w:rStyle w:val="Emphasis"/>
          <w:highlight w:val="gree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39925647" w14:textId="77777777" w:rsidR="00490578" w:rsidRPr="00554A98" w:rsidRDefault="00490578" w:rsidP="00490578">
      <w:pPr>
        <w:pStyle w:val="Heading4"/>
      </w:pPr>
      <w:bookmarkStart w:id="1" w:name="_Hlk193981987"/>
      <w:bookmarkEnd w:id="0"/>
      <w:r>
        <w:t xml:space="preserve">Economic decline </w:t>
      </w:r>
      <w:r w:rsidRPr="00554A98">
        <w:t>guarantees extinction---</w:t>
      </w:r>
      <w:r w:rsidRPr="00554A98">
        <w:rPr>
          <w:u w:val="single"/>
        </w:rPr>
        <w:t>escalates</w:t>
      </w:r>
      <w:r w:rsidRPr="00554A98">
        <w:t xml:space="preserve"> global </w:t>
      </w:r>
      <w:r w:rsidRPr="00554A98">
        <w:rPr>
          <w:u w:val="single"/>
        </w:rPr>
        <w:t>tinderboxes</w:t>
      </w:r>
      <w:r w:rsidRPr="00554A98">
        <w:t xml:space="preserve"> and </w:t>
      </w:r>
      <w:r w:rsidRPr="00554A98">
        <w:rPr>
          <w:u w:val="single"/>
        </w:rPr>
        <w:t>undermines</w:t>
      </w:r>
      <w:r w:rsidRPr="00554A98">
        <w:t xml:space="preserve"> societal </w:t>
      </w:r>
      <w:r w:rsidRPr="00554A98">
        <w:rPr>
          <w:u w:val="single"/>
        </w:rPr>
        <w:t>adaptation</w:t>
      </w:r>
      <w:r w:rsidRPr="00554A98">
        <w:t>.</w:t>
      </w:r>
    </w:p>
    <w:p w14:paraId="3E04C573" w14:textId="77777777" w:rsidR="00490578" w:rsidRPr="00554A98" w:rsidRDefault="00490578" w:rsidP="00490578">
      <w:r w:rsidRPr="00554A98">
        <w:rPr>
          <w:rStyle w:val="Style13ptBold"/>
          <w:b w:val="0"/>
        </w:rPr>
        <w:t>Cavaciuti-</w:t>
      </w:r>
      <w:r w:rsidRPr="00554A98">
        <w:rPr>
          <w:rStyle w:val="Style13ptBold"/>
        </w:rPr>
        <w:t>Wishart</w:t>
      </w:r>
      <w:r w:rsidRPr="00554A98">
        <w:t xml:space="preserve"> et al. </w:t>
      </w:r>
      <w:r w:rsidRPr="00554A98">
        <w:rPr>
          <w:rStyle w:val="Style13ptBold"/>
        </w:rPr>
        <w:t>24</w:t>
      </w:r>
      <w:r w:rsidRPr="00554A98">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58179695" w14:textId="77777777" w:rsidR="00490578" w:rsidRPr="00554A98" w:rsidRDefault="00490578" w:rsidP="00490578">
      <w:pPr>
        <w:rPr>
          <w:iCs/>
          <w:sz w:val="16"/>
          <w:szCs w:val="24"/>
        </w:rPr>
      </w:pPr>
      <w:bookmarkStart w:id="2" w:name="_Hlk156295025"/>
      <w:r w:rsidRPr="00554A98">
        <w:rPr>
          <w:b/>
          <w:iCs/>
          <w:szCs w:val="24"/>
          <w:u w:val="single"/>
          <w:bdr w:val="single" w:sz="8" w:space="0" w:color="auto"/>
        </w:rPr>
        <w:t>Weakened</w:t>
      </w:r>
      <w:r w:rsidRPr="00554A98">
        <w:rPr>
          <w:iCs/>
          <w:sz w:val="16"/>
          <w:szCs w:val="24"/>
        </w:rPr>
        <w:t xml:space="preserve"> </w:t>
      </w:r>
      <w:r w:rsidRPr="00554A98">
        <w:rPr>
          <w:iCs/>
          <w:szCs w:val="24"/>
          <w:u w:val="single"/>
        </w:rPr>
        <w:t>systems</w:t>
      </w:r>
      <w:r w:rsidRPr="00554A98">
        <w:rPr>
          <w:iCs/>
          <w:sz w:val="16"/>
          <w:szCs w:val="24"/>
        </w:rPr>
        <w:t xml:space="preserve"> only </w:t>
      </w:r>
      <w:r w:rsidRPr="00554A98">
        <w:rPr>
          <w:iCs/>
          <w:szCs w:val="24"/>
          <w:u w:val="single"/>
        </w:rPr>
        <w:t>require the</w:t>
      </w:r>
      <w:r w:rsidRPr="00554A98">
        <w:rPr>
          <w:iCs/>
          <w:sz w:val="16"/>
          <w:szCs w:val="24"/>
        </w:rPr>
        <w:t xml:space="preserve"> </w:t>
      </w:r>
      <w:r w:rsidRPr="00156A01">
        <w:rPr>
          <w:b/>
          <w:iCs/>
          <w:szCs w:val="24"/>
          <w:highlight w:val="green"/>
          <w:u w:val="single"/>
          <w:bdr w:val="single" w:sz="8" w:space="0" w:color="auto"/>
        </w:rPr>
        <w:t>small</w:t>
      </w:r>
      <w:r w:rsidRPr="00554A98">
        <w:rPr>
          <w:b/>
          <w:iCs/>
          <w:szCs w:val="24"/>
          <w:u w:val="single"/>
          <w:bdr w:val="single" w:sz="8" w:space="0" w:color="auto"/>
        </w:rPr>
        <w:t xml:space="preserve">est </w:t>
      </w:r>
      <w:r w:rsidRPr="00156A01">
        <w:rPr>
          <w:b/>
          <w:iCs/>
          <w:szCs w:val="24"/>
          <w:highlight w:val="green"/>
          <w:u w:val="single"/>
          <w:bdr w:val="single" w:sz="8" w:space="0" w:color="auto"/>
        </w:rPr>
        <w:t>shock</w:t>
      </w:r>
      <w:r w:rsidRPr="00554A98">
        <w:rPr>
          <w:iCs/>
          <w:sz w:val="16"/>
          <w:szCs w:val="24"/>
        </w:rPr>
        <w:t xml:space="preserve"> </w:t>
      </w:r>
      <w:r w:rsidRPr="00554A98">
        <w:rPr>
          <w:iCs/>
          <w:szCs w:val="24"/>
          <w:u w:val="single"/>
        </w:rPr>
        <w:t xml:space="preserve">to </w:t>
      </w:r>
      <w:r w:rsidRPr="00156A01">
        <w:rPr>
          <w:iCs/>
          <w:szCs w:val="24"/>
          <w:highlight w:val="green"/>
          <w:u w:val="single"/>
        </w:rPr>
        <w:t>edge past</w:t>
      </w:r>
      <w:r w:rsidRPr="00554A98">
        <w:rPr>
          <w:iCs/>
          <w:szCs w:val="24"/>
          <w:u w:val="single"/>
        </w:rPr>
        <w:t xml:space="preserve"> the</w:t>
      </w:r>
      <w:r w:rsidRPr="00554A98">
        <w:rPr>
          <w:iCs/>
          <w:sz w:val="16"/>
          <w:szCs w:val="24"/>
        </w:rPr>
        <w:t xml:space="preserve"> </w:t>
      </w:r>
      <w:r w:rsidRPr="00156A01">
        <w:rPr>
          <w:b/>
          <w:iCs/>
          <w:szCs w:val="24"/>
          <w:highlight w:val="green"/>
          <w:u w:val="single"/>
          <w:bdr w:val="single" w:sz="8" w:space="0" w:color="auto"/>
        </w:rPr>
        <w:t>tipping point of resilience</w:t>
      </w:r>
      <w:r w:rsidRPr="00554A98">
        <w:rPr>
          <w:iCs/>
          <w:sz w:val="16"/>
          <w:szCs w:val="24"/>
        </w:rPr>
        <w:t xml:space="preserve">. In the second time frame covered by the survey, respondents were asked to rank the likely impact of risks in the next two years. The </w:t>
      </w:r>
      <w:r w:rsidRPr="00554A98">
        <w:rPr>
          <w:iCs/>
          <w:szCs w:val="24"/>
          <w:u w:val="single"/>
        </w:rPr>
        <w:t>results suggest that</w:t>
      </w:r>
      <w:r w:rsidRPr="00554A98">
        <w:rPr>
          <w:iCs/>
          <w:sz w:val="16"/>
          <w:szCs w:val="24"/>
        </w:rPr>
        <w:t xml:space="preserve"> corrosive </w:t>
      </w:r>
      <w:r w:rsidRPr="00554A98">
        <w:rPr>
          <w:b/>
          <w:iCs/>
          <w:szCs w:val="24"/>
          <w:u w:val="single"/>
          <w:bdr w:val="single" w:sz="8" w:space="0" w:color="auto"/>
        </w:rPr>
        <w:t>socioeconomic</w:t>
      </w:r>
      <w:r w:rsidRPr="00554A98">
        <w:rPr>
          <w:iCs/>
          <w:sz w:val="16"/>
          <w:szCs w:val="24"/>
        </w:rPr>
        <w:t xml:space="preserve"> </w:t>
      </w:r>
      <w:r w:rsidRPr="00554A98">
        <w:rPr>
          <w:iCs/>
          <w:szCs w:val="24"/>
          <w:u w:val="single"/>
        </w:rPr>
        <w:t>vulnerabilities will be</w:t>
      </w:r>
      <w:r w:rsidRPr="00554A98">
        <w:rPr>
          <w:iCs/>
          <w:sz w:val="16"/>
          <w:szCs w:val="24"/>
        </w:rPr>
        <w:t xml:space="preserve"> </w:t>
      </w:r>
      <w:r w:rsidRPr="00554A98">
        <w:rPr>
          <w:b/>
          <w:iCs/>
          <w:szCs w:val="24"/>
          <w:u w:val="single"/>
          <w:bdr w:val="single" w:sz="8" w:space="0" w:color="auto"/>
        </w:rPr>
        <w:t>amplified</w:t>
      </w:r>
      <w:r w:rsidRPr="00554A98">
        <w:rPr>
          <w:iCs/>
          <w:sz w:val="16"/>
          <w:szCs w:val="24"/>
        </w:rPr>
        <w:t xml:space="preserve"> </w:t>
      </w:r>
      <w:r w:rsidRPr="00554A98">
        <w:rPr>
          <w:iCs/>
          <w:szCs w:val="24"/>
          <w:u w:val="single"/>
        </w:rPr>
        <w:t>in the near term, with looming concerns about</w:t>
      </w:r>
      <w:r w:rsidRPr="00554A98">
        <w:rPr>
          <w:iCs/>
          <w:sz w:val="16"/>
          <w:szCs w:val="24"/>
        </w:rPr>
        <w:t xml:space="preserve"> an </w:t>
      </w:r>
      <w:r w:rsidRPr="00554A98">
        <w:rPr>
          <w:b/>
          <w:iCs/>
          <w:szCs w:val="24"/>
          <w:u w:val="single"/>
          <w:bdr w:val="single" w:sz="8" w:space="0" w:color="auto"/>
        </w:rPr>
        <w:t>Economic downturn</w:t>
      </w:r>
      <w:r w:rsidRPr="00554A98">
        <w:rPr>
          <w:iCs/>
          <w:sz w:val="16"/>
          <w:szCs w:val="24"/>
        </w:rPr>
        <w:t xml:space="preserve"> (Chapter 1.5), resurgent risks such as Interstate armed conflict (Chapter 1.4), and rapidly evolving risks like Misinformation and disinformation (Chapter 1.3).</w:t>
      </w:r>
    </w:p>
    <w:p w14:paraId="1BF8A8C0" w14:textId="77777777" w:rsidR="00490578" w:rsidRPr="00554A98" w:rsidRDefault="00490578" w:rsidP="00490578">
      <w:pPr>
        <w:rPr>
          <w:iCs/>
          <w:sz w:val="16"/>
          <w:szCs w:val="24"/>
        </w:rPr>
      </w:pPr>
      <w:r w:rsidRPr="00554A98">
        <w:rPr>
          <w:iCs/>
          <w:sz w:val="16"/>
          <w:szCs w:val="24"/>
        </w:rPr>
        <w:t xml:space="preserve">As discussed in last year’s Global Risks Report, less predictable and harder-to-handle </w:t>
      </w:r>
      <w:r w:rsidRPr="00156A01">
        <w:rPr>
          <w:rStyle w:val="StyleUnderline"/>
          <w:highlight w:val="green"/>
        </w:rPr>
        <w:t>inflation heightens</w:t>
      </w:r>
      <w:r w:rsidRPr="00554A98">
        <w:rPr>
          <w:iCs/>
          <w:szCs w:val="24"/>
          <w:u w:val="single"/>
        </w:rPr>
        <w:t xml:space="preserve"> the</w:t>
      </w:r>
      <w:r w:rsidRPr="00554A98">
        <w:rPr>
          <w:iCs/>
          <w:sz w:val="16"/>
          <w:szCs w:val="24"/>
        </w:rPr>
        <w:t xml:space="preserve"> </w:t>
      </w:r>
      <w:r w:rsidRPr="00156A01">
        <w:rPr>
          <w:b/>
          <w:iCs/>
          <w:szCs w:val="24"/>
          <w:highlight w:val="green"/>
          <w:u w:val="single"/>
          <w:bdr w:val="single" w:sz="8" w:space="0" w:color="auto"/>
        </w:rPr>
        <w:t>risk of miscalibration</w:t>
      </w:r>
      <w:r w:rsidRPr="00554A98">
        <w:rPr>
          <w:iCs/>
          <w:sz w:val="16"/>
          <w:szCs w:val="24"/>
        </w:rPr>
        <w:t xml:space="preserve"> </w:t>
      </w:r>
      <w:r w:rsidRPr="00554A98">
        <w:rPr>
          <w:iCs/>
          <w:szCs w:val="24"/>
          <w:u w:val="single"/>
        </w:rPr>
        <w:t xml:space="preserve">of efforts </w:t>
      </w:r>
      <w:r w:rsidRPr="00156A01">
        <w:rPr>
          <w:iCs/>
          <w:szCs w:val="24"/>
          <w:highlight w:val="green"/>
          <w:u w:val="single"/>
        </w:rPr>
        <w:t>to</w:t>
      </w:r>
      <w:r w:rsidRPr="00554A98">
        <w:rPr>
          <w:iCs/>
          <w:sz w:val="16"/>
          <w:szCs w:val="24"/>
        </w:rPr>
        <w:t xml:space="preserve"> </w:t>
      </w:r>
      <w:r w:rsidRPr="00554A98">
        <w:rPr>
          <w:b/>
          <w:iCs/>
          <w:szCs w:val="24"/>
          <w:u w:val="single"/>
          <w:bdr w:val="single" w:sz="8" w:space="0" w:color="auto"/>
        </w:rPr>
        <w:t>balance</w:t>
      </w:r>
      <w:r w:rsidRPr="00554A98">
        <w:rPr>
          <w:iCs/>
          <w:sz w:val="16"/>
          <w:szCs w:val="24"/>
        </w:rPr>
        <w:t xml:space="preserve"> </w:t>
      </w:r>
      <w:r w:rsidRPr="00554A98">
        <w:rPr>
          <w:iCs/>
          <w:szCs w:val="24"/>
          <w:u w:val="single"/>
        </w:rPr>
        <w:t xml:space="preserve">price </w:t>
      </w:r>
      <w:r w:rsidRPr="00156A01">
        <w:rPr>
          <w:iCs/>
          <w:szCs w:val="24"/>
          <w:highlight w:val="green"/>
          <w:u w:val="single"/>
        </w:rPr>
        <w:t>stability and</w:t>
      </w:r>
      <w:r w:rsidRPr="00554A98">
        <w:rPr>
          <w:iCs/>
          <w:sz w:val="16"/>
          <w:szCs w:val="24"/>
        </w:rPr>
        <w:t xml:space="preserve"> economic </w:t>
      </w:r>
      <w:r w:rsidRPr="00156A01">
        <w:rPr>
          <w:iCs/>
          <w:szCs w:val="24"/>
          <w:highlight w:val="green"/>
          <w:u w:val="single"/>
        </w:rPr>
        <w:t>growth</w:t>
      </w:r>
      <w:r w:rsidRPr="00554A98">
        <w:rPr>
          <w:iCs/>
          <w:sz w:val="16"/>
          <w:szCs w:val="24"/>
        </w:rPr>
        <w:t xml:space="preserve"> (Chapter 1.5: Economic uncertainty). Economic </w:t>
      </w:r>
      <w:r w:rsidRPr="00554A98">
        <w:rPr>
          <w:iCs/>
          <w:szCs w:val="24"/>
          <w:u w:val="single"/>
        </w:rPr>
        <w:t>risks are</w:t>
      </w:r>
      <w:r w:rsidRPr="00554A98">
        <w:rPr>
          <w:iCs/>
          <w:sz w:val="16"/>
          <w:szCs w:val="24"/>
        </w:rPr>
        <w:t xml:space="preserve"> </w:t>
      </w:r>
      <w:r w:rsidRPr="00554A98">
        <w:rPr>
          <w:b/>
          <w:iCs/>
          <w:szCs w:val="24"/>
          <w:u w:val="single"/>
          <w:bdr w:val="single" w:sz="8" w:space="0" w:color="auto"/>
        </w:rPr>
        <w:t>notable</w:t>
      </w:r>
      <w:r w:rsidRPr="00554A98">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D6E8054" w14:textId="77777777" w:rsidR="00490578" w:rsidRPr="00554A98" w:rsidRDefault="00490578" w:rsidP="00490578">
      <w:pPr>
        <w:rPr>
          <w:iCs/>
          <w:sz w:val="16"/>
          <w:szCs w:val="24"/>
        </w:rPr>
      </w:pPr>
      <w:r w:rsidRPr="00554A98">
        <w:rPr>
          <w:iCs/>
          <w:sz w:val="16"/>
          <w:szCs w:val="24"/>
        </w:rPr>
        <w:t>[Figures omitted]</w:t>
      </w:r>
    </w:p>
    <w:p w14:paraId="033DE14C" w14:textId="77777777" w:rsidR="00490578" w:rsidRPr="00554A98" w:rsidRDefault="00490578" w:rsidP="00490578">
      <w:pPr>
        <w:rPr>
          <w:iCs/>
          <w:sz w:val="16"/>
          <w:szCs w:val="24"/>
        </w:rPr>
      </w:pPr>
      <w:r w:rsidRPr="00554A98">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554A98">
        <w:rPr>
          <w:iCs/>
          <w:szCs w:val="24"/>
          <w:u w:val="single"/>
        </w:rPr>
        <w:t>erosion of</w:t>
      </w:r>
      <w:r w:rsidRPr="00554A98">
        <w:rPr>
          <w:iCs/>
          <w:sz w:val="16"/>
          <w:szCs w:val="24"/>
        </w:rPr>
        <w:t xml:space="preserve"> </w:t>
      </w:r>
      <w:r w:rsidRPr="00554A98">
        <w:rPr>
          <w:b/>
          <w:iCs/>
          <w:szCs w:val="24"/>
          <w:u w:val="single"/>
          <w:bdr w:val="single" w:sz="8" w:space="0" w:color="auto"/>
        </w:rPr>
        <w:t>social cohesion</w:t>
      </w:r>
      <w:r w:rsidRPr="00554A98">
        <w:rPr>
          <w:iCs/>
          <w:sz w:val="16"/>
          <w:szCs w:val="24"/>
        </w:rPr>
        <w:t xml:space="preserve"> </w:t>
      </w:r>
      <w:r w:rsidRPr="00554A98">
        <w:rPr>
          <w:iCs/>
          <w:szCs w:val="24"/>
          <w:u w:val="single"/>
        </w:rPr>
        <w:t>is leaving</w:t>
      </w:r>
      <w:r w:rsidRPr="00554A98">
        <w:rPr>
          <w:iCs/>
          <w:sz w:val="16"/>
          <w:szCs w:val="24"/>
        </w:rPr>
        <w:t xml:space="preserve"> </w:t>
      </w:r>
      <w:r w:rsidRPr="00554A98">
        <w:rPr>
          <w:b/>
          <w:iCs/>
          <w:szCs w:val="24"/>
          <w:u w:val="single"/>
          <w:bdr w:val="single" w:sz="8" w:space="0" w:color="auto"/>
        </w:rPr>
        <w:t>ample</w:t>
      </w:r>
      <w:r w:rsidRPr="00554A98">
        <w:rPr>
          <w:iCs/>
          <w:sz w:val="16"/>
          <w:szCs w:val="24"/>
        </w:rPr>
        <w:t xml:space="preserve"> </w:t>
      </w:r>
      <w:r w:rsidRPr="00554A98">
        <w:rPr>
          <w:iCs/>
          <w:szCs w:val="24"/>
          <w:u w:val="single"/>
        </w:rPr>
        <w:t>room for new and evolving risks to propagate in turn</w:t>
      </w:r>
      <w:r w:rsidRPr="00554A98">
        <w:rPr>
          <w:iCs/>
          <w:sz w:val="16"/>
          <w:szCs w:val="24"/>
        </w:rPr>
        <w:t xml:space="preserve">. Societal polarization, alongside </w:t>
      </w:r>
      <w:r w:rsidRPr="00156A01">
        <w:rPr>
          <w:b/>
          <w:iCs/>
          <w:szCs w:val="24"/>
          <w:highlight w:val="green"/>
          <w:u w:val="single"/>
          <w:bdr w:val="single" w:sz="8" w:space="0" w:color="auto"/>
        </w:rPr>
        <w:t>Economic downturn</w:t>
      </w:r>
      <w:r w:rsidRPr="00156A01">
        <w:rPr>
          <w:rStyle w:val="StyleUnderline"/>
          <w:highlight w:val="green"/>
        </w:rPr>
        <w:t>, is</w:t>
      </w:r>
      <w:r w:rsidRPr="00554A98">
        <w:rPr>
          <w:iCs/>
          <w:sz w:val="16"/>
          <w:szCs w:val="24"/>
        </w:rPr>
        <w:t xml:space="preserve"> seen as one of </w:t>
      </w:r>
      <w:r w:rsidRPr="00554A98">
        <w:rPr>
          <w:iCs/>
          <w:szCs w:val="24"/>
          <w:u w:val="single"/>
        </w:rPr>
        <w:t>the</w:t>
      </w:r>
      <w:r w:rsidRPr="00554A98">
        <w:rPr>
          <w:iCs/>
          <w:sz w:val="16"/>
          <w:szCs w:val="24"/>
        </w:rPr>
        <w:t xml:space="preserve"> </w:t>
      </w:r>
      <w:r w:rsidRPr="00156A01">
        <w:rPr>
          <w:b/>
          <w:iCs/>
          <w:szCs w:val="24"/>
          <w:highlight w:val="green"/>
          <w:u w:val="single"/>
          <w:bdr w:val="single" w:sz="8" w:space="0" w:color="auto"/>
        </w:rPr>
        <w:t>most central risk</w:t>
      </w:r>
      <w:r w:rsidRPr="00554A98">
        <w:rPr>
          <w:iCs/>
          <w:sz w:val="16"/>
          <w:szCs w:val="24"/>
        </w:rPr>
        <w:t xml:space="preserve">s </w:t>
      </w:r>
      <w:r w:rsidRPr="00554A98">
        <w:rPr>
          <w:iCs/>
          <w:szCs w:val="24"/>
          <w:u w:val="single"/>
        </w:rPr>
        <w:t>in the</w:t>
      </w:r>
      <w:r w:rsidRPr="00554A98">
        <w:rPr>
          <w:iCs/>
          <w:sz w:val="16"/>
          <w:szCs w:val="24"/>
        </w:rPr>
        <w:t xml:space="preserve"> </w:t>
      </w:r>
      <w:r w:rsidRPr="00554A98">
        <w:rPr>
          <w:b/>
          <w:iCs/>
          <w:szCs w:val="24"/>
          <w:u w:val="single"/>
          <w:bdr w:val="single" w:sz="8" w:space="0" w:color="auto"/>
        </w:rPr>
        <w:t>interconnected</w:t>
      </w:r>
      <w:r w:rsidRPr="00554A98">
        <w:rPr>
          <w:iCs/>
          <w:sz w:val="16"/>
          <w:szCs w:val="24"/>
        </w:rPr>
        <w:t xml:space="preserve"> </w:t>
      </w:r>
      <w:r w:rsidRPr="00554A98">
        <w:rPr>
          <w:iCs/>
          <w:szCs w:val="24"/>
          <w:u w:val="single"/>
        </w:rPr>
        <w:t>“risks network”, with the</w:t>
      </w:r>
      <w:r w:rsidRPr="00554A98">
        <w:rPr>
          <w:iCs/>
          <w:sz w:val="16"/>
          <w:szCs w:val="24"/>
        </w:rPr>
        <w:t xml:space="preserve"> </w:t>
      </w:r>
      <w:r w:rsidRPr="00554A98">
        <w:rPr>
          <w:b/>
          <w:iCs/>
          <w:szCs w:val="24"/>
          <w:u w:val="single"/>
          <w:bdr w:val="single" w:sz="8" w:space="0" w:color="auto"/>
        </w:rPr>
        <w:t>greatest potential</w:t>
      </w:r>
      <w:r w:rsidRPr="00554A98">
        <w:rPr>
          <w:iCs/>
          <w:sz w:val="16"/>
          <w:szCs w:val="24"/>
        </w:rPr>
        <w:t xml:space="preserve"> </w:t>
      </w:r>
      <w:r w:rsidRPr="00156A01">
        <w:rPr>
          <w:iCs/>
          <w:szCs w:val="24"/>
          <w:highlight w:val="green"/>
          <w:u w:val="single"/>
        </w:rPr>
        <w:t>to trigger</w:t>
      </w:r>
      <w:r w:rsidRPr="00554A98">
        <w:rPr>
          <w:iCs/>
          <w:sz w:val="16"/>
          <w:szCs w:val="24"/>
        </w:rPr>
        <w:t xml:space="preserve"> and be influenced by </w:t>
      </w:r>
      <w:r w:rsidRPr="00156A01">
        <w:rPr>
          <w:iCs/>
          <w:szCs w:val="24"/>
          <w:highlight w:val="green"/>
          <w:u w:val="single"/>
        </w:rPr>
        <w:t>other risks</w:t>
      </w:r>
      <w:r w:rsidRPr="00554A98">
        <w:rPr>
          <w:iCs/>
          <w:sz w:val="16"/>
          <w:szCs w:val="24"/>
        </w:rPr>
        <w:t xml:space="preserve"> (Figure 1.7).</w:t>
      </w:r>
    </w:p>
    <w:bookmarkEnd w:id="2"/>
    <w:p w14:paraId="77F8DEB9" w14:textId="77777777" w:rsidR="00490578" w:rsidRPr="00554A98" w:rsidRDefault="00490578" w:rsidP="00490578">
      <w:pPr>
        <w:rPr>
          <w:iCs/>
          <w:sz w:val="16"/>
          <w:szCs w:val="24"/>
        </w:rPr>
      </w:pPr>
      <w:r w:rsidRPr="00554A98">
        <w:rPr>
          <w:iCs/>
          <w:sz w:val="16"/>
          <w:szCs w:val="24"/>
        </w:rPr>
        <w:t>[Figures omitted]</w:t>
      </w:r>
    </w:p>
    <w:p w14:paraId="21854F4E" w14:textId="77777777" w:rsidR="00490578" w:rsidRPr="00554A98" w:rsidRDefault="00490578" w:rsidP="00490578">
      <w:pPr>
        <w:rPr>
          <w:iCs/>
          <w:sz w:val="4"/>
          <w:szCs w:val="12"/>
        </w:rPr>
      </w:pPr>
      <w:r w:rsidRPr="00554A98">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124023B4" w14:textId="77777777" w:rsidR="00490578" w:rsidRPr="00554A98" w:rsidRDefault="00490578" w:rsidP="00490578">
      <w:pPr>
        <w:rPr>
          <w:iCs/>
          <w:sz w:val="4"/>
          <w:szCs w:val="12"/>
        </w:rPr>
      </w:pPr>
      <w:r w:rsidRPr="00554A98">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41A664FE" w14:textId="77777777" w:rsidR="00490578" w:rsidRPr="00554A98" w:rsidRDefault="00490578" w:rsidP="00490578">
      <w:pPr>
        <w:rPr>
          <w:iCs/>
          <w:sz w:val="4"/>
          <w:szCs w:val="12"/>
        </w:rPr>
      </w:pPr>
      <w:r w:rsidRPr="00554A98">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277D2B62" w14:textId="77777777" w:rsidR="00490578" w:rsidRPr="00554A98" w:rsidRDefault="00490578" w:rsidP="00490578">
      <w:pPr>
        <w:rPr>
          <w:iCs/>
          <w:sz w:val="4"/>
          <w:szCs w:val="12"/>
        </w:rPr>
      </w:pPr>
      <w:r w:rsidRPr="00554A98">
        <w:rPr>
          <w:iCs/>
          <w:sz w:val="4"/>
          <w:szCs w:val="12"/>
        </w:rPr>
        <w:t>False information</w:t>
      </w:r>
    </w:p>
    <w:p w14:paraId="07F6108B" w14:textId="77777777" w:rsidR="00490578" w:rsidRPr="00554A98" w:rsidRDefault="00490578" w:rsidP="00490578">
      <w:pPr>
        <w:rPr>
          <w:iCs/>
          <w:sz w:val="4"/>
          <w:szCs w:val="12"/>
        </w:rPr>
      </w:pPr>
      <w:r w:rsidRPr="00554A98">
        <w:rPr>
          <w:iCs/>
          <w:sz w:val="4"/>
          <w:szCs w:val="12"/>
        </w:rPr>
        <w:t>[Figure omitted]</w:t>
      </w:r>
    </w:p>
    <w:p w14:paraId="05E551FB" w14:textId="77777777" w:rsidR="00490578" w:rsidRPr="00554A98" w:rsidRDefault="00490578" w:rsidP="00490578">
      <w:pPr>
        <w:numPr>
          <w:ilvl w:val="0"/>
          <w:numId w:val="15"/>
        </w:numPr>
        <w:contextualSpacing/>
        <w:rPr>
          <w:iCs/>
          <w:sz w:val="4"/>
          <w:szCs w:val="12"/>
        </w:rPr>
      </w:pPr>
      <w:r w:rsidRPr="00554A98">
        <w:rPr>
          <w:iCs/>
          <w:sz w:val="4"/>
          <w:szCs w:val="12"/>
        </w:rPr>
        <w:t>Misinformation and disinformation may radically disrupt electoral processes in several economies over the next two years.</w:t>
      </w:r>
    </w:p>
    <w:p w14:paraId="4986C77A" w14:textId="77777777" w:rsidR="00490578" w:rsidRPr="00554A98" w:rsidRDefault="00490578" w:rsidP="00490578">
      <w:pPr>
        <w:numPr>
          <w:ilvl w:val="0"/>
          <w:numId w:val="15"/>
        </w:numPr>
        <w:contextualSpacing/>
        <w:rPr>
          <w:iCs/>
          <w:sz w:val="4"/>
          <w:szCs w:val="12"/>
        </w:rPr>
      </w:pPr>
      <w:r w:rsidRPr="00554A98">
        <w:rPr>
          <w:iCs/>
          <w:sz w:val="4"/>
          <w:szCs w:val="12"/>
        </w:rPr>
        <w:t xml:space="preserve">A growing distrust of information, as well as media and governments as sources, will deepen polarized views – a vicious cycle that could trigger civil unrest and possibly confrontation. </w:t>
      </w:r>
    </w:p>
    <w:p w14:paraId="529F5D20" w14:textId="77777777" w:rsidR="00490578" w:rsidRPr="00554A98" w:rsidRDefault="00490578" w:rsidP="00490578">
      <w:pPr>
        <w:numPr>
          <w:ilvl w:val="0"/>
          <w:numId w:val="15"/>
        </w:numPr>
        <w:contextualSpacing/>
        <w:rPr>
          <w:iCs/>
          <w:sz w:val="4"/>
          <w:szCs w:val="12"/>
        </w:rPr>
      </w:pPr>
      <w:r w:rsidRPr="00554A98">
        <w:rPr>
          <w:iCs/>
          <w:sz w:val="4"/>
          <w:szCs w:val="12"/>
        </w:rPr>
        <w:t>There is a risk of repression and erosion of rights as authorities seek to crack down on the proliferation of false information – as well as risks arising from inaction.</w:t>
      </w:r>
    </w:p>
    <w:p w14:paraId="46C46B3E" w14:textId="77777777" w:rsidR="00490578" w:rsidRPr="00554A98" w:rsidRDefault="00490578" w:rsidP="00490578">
      <w:pPr>
        <w:rPr>
          <w:iCs/>
          <w:sz w:val="4"/>
          <w:szCs w:val="12"/>
        </w:rPr>
      </w:pPr>
      <w:r w:rsidRPr="00554A98">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8530276" w14:textId="77777777" w:rsidR="00490578" w:rsidRPr="00554A98" w:rsidRDefault="00490578" w:rsidP="00490578">
      <w:pPr>
        <w:rPr>
          <w:iCs/>
          <w:sz w:val="4"/>
          <w:szCs w:val="12"/>
        </w:rPr>
      </w:pPr>
      <w:r w:rsidRPr="00554A98">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23925A03" w14:textId="77777777" w:rsidR="00490578" w:rsidRPr="00554A98" w:rsidRDefault="00490578" w:rsidP="00490578">
      <w:pPr>
        <w:rPr>
          <w:iCs/>
          <w:sz w:val="4"/>
          <w:szCs w:val="12"/>
        </w:rPr>
      </w:pPr>
      <w:r w:rsidRPr="00554A98">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4093E35B" w14:textId="77777777" w:rsidR="00490578" w:rsidRPr="00554A98" w:rsidRDefault="00490578" w:rsidP="00490578">
      <w:pPr>
        <w:rPr>
          <w:iCs/>
          <w:sz w:val="4"/>
          <w:szCs w:val="12"/>
        </w:rPr>
      </w:pPr>
      <w:r w:rsidRPr="00554A98">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0485F1BB" w14:textId="77777777" w:rsidR="00490578" w:rsidRPr="00554A98" w:rsidRDefault="00490578" w:rsidP="00490578">
      <w:pPr>
        <w:rPr>
          <w:iCs/>
          <w:sz w:val="4"/>
          <w:szCs w:val="12"/>
        </w:rPr>
      </w:pPr>
      <w:r w:rsidRPr="00554A98">
        <w:rPr>
          <w:iCs/>
          <w:sz w:val="4"/>
          <w:szCs w:val="12"/>
        </w:rPr>
        <w:t xml:space="preserve">Mistrust in elections </w:t>
      </w:r>
    </w:p>
    <w:p w14:paraId="219733FB" w14:textId="77777777" w:rsidR="00490578" w:rsidRPr="00554A98" w:rsidRDefault="00490578" w:rsidP="00490578">
      <w:pPr>
        <w:rPr>
          <w:iCs/>
          <w:sz w:val="4"/>
          <w:szCs w:val="12"/>
        </w:rPr>
      </w:pPr>
      <w:r w:rsidRPr="00554A98">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40B1DBA1" w14:textId="77777777" w:rsidR="00490578" w:rsidRPr="00554A98" w:rsidRDefault="00490578" w:rsidP="00490578">
      <w:pPr>
        <w:rPr>
          <w:iCs/>
          <w:sz w:val="4"/>
          <w:szCs w:val="12"/>
        </w:rPr>
      </w:pPr>
      <w:r w:rsidRPr="00554A98">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02439937" w14:textId="77777777" w:rsidR="00490578" w:rsidRPr="00554A98" w:rsidRDefault="00490578" w:rsidP="00490578">
      <w:pPr>
        <w:rPr>
          <w:iCs/>
          <w:sz w:val="4"/>
          <w:szCs w:val="12"/>
        </w:rPr>
      </w:pPr>
      <w:r w:rsidRPr="00554A98">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65991C4" w14:textId="77777777" w:rsidR="00490578" w:rsidRPr="00554A98" w:rsidRDefault="00490578" w:rsidP="00490578">
      <w:pPr>
        <w:rPr>
          <w:iCs/>
          <w:sz w:val="4"/>
          <w:szCs w:val="12"/>
        </w:rPr>
      </w:pPr>
      <w:r w:rsidRPr="00554A98">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53A14A6" w14:textId="77777777" w:rsidR="00490578" w:rsidRPr="00554A98" w:rsidRDefault="00490578" w:rsidP="00490578">
      <w:pPr>
        <w:rPr>
          <w:iCs/>
          <w:sz w:val="4"/>
          <w:szCs w:val="12"/>
        </w:rPr>
      </w:pPr>
      <w:r w:rsidRPr="00554A98">
        <w:rPr>
          <w:iCs/>
          <w:sz w:val="4"/>
          <w:szCs w:val="12"/>
        </w:rPr>
        <w:t>[Figure omitted]</w:t>
      </w:r>
    </w:p>
    <w:p w14:paraId="00370C3C" w14:textId="77777777" w:rsidR="00490578" w:rsidRPr="00554A98" w:rsidRDefault="00490578" w:rsidP="00490578">
      <w:pPr>
        <w:rPr>
          <w:iCs/>
          <w:sz w:val="4"/>
          <w:szCs w:val="12"/>
        </w:rPr>
      </w:pPr>
      <w:r w:rsidRPr="00554A98">
        <w:rPr>
          <w:iCs/>
          <w:sz w:val="4"/>
          <w:szCs w:val="12"/>
        </w:rPr>
        <w:t xml:space="preserve">Societies divided </w:t>
      </w:r>
    </w:p>
    <w:p w14:paraId="5ADD0ACC" w14:textId="77777777" w:rsidR="00490578" w:rsidRPr="00554A98" w:rsidRDefault="00490578" w:rsidP="00490578">
      <w:pPr>
        <w:rPr>
          <w:iCs/>
          <w:sz w:val="4"/>
          <w:szCs w:val="12"/>
        </w:rPr>
      </w:pPr>
      <w:r w:rsidRPr="00554A98">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6CF42C5E" w14:textId="77777777" w:rsidR="00490578" w:rsidRPr="00554A98" w:rsidRDefault="00490578" w:rsidP="00490578">
      <w:pPr>
        <w:rPr>
          <w:iCs/>
          <w:sz w:val="4"/>
          <w:szCs w:val="12"/>
        </w:rPr>
      </w:pPr>
      <w:r w:rsidRPr="00554A98">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E570ED4" w14:textId="77777777" w:rsidR="00490578" w:rsidRPr="00554A98" w:rsidRDefault="00490578" w:rsidP="00490578">
      <w:pPr>
        <w:rPr>
          <w:iCs/>
          <w:sz w:val="4"/>
          <w:szCs w:val="12"/>
        </w:rPr>
      </w:pPr>
      <w:r w:rsidRPr="00554A98">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1CE0BE73" w14:textId="77777777" w:rsidR="00490578" w:rsidRPr="00554A98" w:rsidRDefault="00490578" w:rsidP="00490578">
      <w:pPr>
        <w:rPr>
          <w:iCs/>
          <w:sz w:val="4"/>
          <w:szCs w:val="12"/>
        </w:rPr>
      </w:pPr>
      <w:r w:rsidRPr="00554A98">
        <w:rPr>
          <w:iCs/>
          <w:sz w:val="4"/>
          <w:szCs w:val="12"/>
        </w:rPr>
        <w:t>Defining truth</w:t>
      </w:r>
    </w:p>
    <w:p w14:paraId="74F6F6C0" w14:textId="77777777" w:rsidR="00490578" w:rsidRPr="00554A98" w:rsidRDefault="00490578" w:rsidP="00490578">
      <w:pPr>
        <w:rPr>
          <w:iCs/>
          <w:sz w:val="4"/>
          <w:szCs w:val="12"/>
        </w:rPr>
      </w:pPr>
      <w:r w:rsidRPr="00554A98">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41650DB3" w14:textId="77777777" w:rsidR="00490578" w:rsidRPr="00554A98" w:rsidRDefault="00490578" w:rsidP="00490578">
      <w:pPr>
        <w:rPr>
          <w:iCs/>
          <w:sz w:val="4"/>
          <w:szCs w:val="12"/>
        </w:rPr>
      </w:pPr>
      <w:r w:rsidRPr="00554A98">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5CCB5FDF" w14:textId="77777777" w:rsidR="00490578" w:rsidRPr="00554A98" w:rsidRDefault="00490578" w:rsidP="00490578">
      <w:pPr>
        <w:rPr>
          <w:iCs/>
          <w:sz w:val="4"/>
          <w:szCs w:val="12"/>
        </w:rPr>
      </w:pPr>
      <w:r w:rsidRPr="00554A98">
        <w:rPr>
          <w:iCs/>
          <w:sz w:val="4"/>
          <w:szCs w:val="12"/>
        </w:rPr>
        <w:t>[Figure omitted]</w:t>
      </w:r>
    </w:p>
    <w:p w14:paraId="0129D1AC" w14:textId="77777777" w:rsidR="00490578" w:rsidRPr="00554A98" w:rsidRDefault="00490578" w:rsidP="00490578">
      <w:pPr>
        <w:rPr>
          <w:iCs/>
          <w:sz w:val="4"/>
          <w:szCs w:val="12"/>
        </w:rPr>
      </w:pPr>
      <w:r w:rsidRPr="00554A98">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3C5D56ED" w14:textId="77777777" w:rsidR="00490578" w:rsidRPr="00554A98" w:rsidRDefault="00490578" w:rsidP="00490578">
      <w:pPr>
        <w:rPr>
          <w:iCs/>
          <w:sz w:val="4"/>
          <w:szCs w:val="12"/>
        </w:rPr>
      </w:pPr>
      <w:r w:rsidRPr="00554A98">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3DC98B7" w14:textId="77777777" w:rsidR="00490578" w:rsidRPr="00554A98" w:rsidRDefault="00490578" w:rsidP="00490578">
      <w:pPr>
        <w:rPr>
          <w:iCs/>
          <w:sz w:val="16"/>
          <w:szCs w:val="24"/>
        </w:rPr>
      </w:pPr>
      <w:r w:rsidRPr="00554A98">
        <w:rPr>
          <w:iCs/>
          <w:sz w:val="16"/>
          <w:szCs w:val="24"/>
        </w:rPr>
        <w:t>Rise in conflict</w:t>
      </w:r>
    </w:p>
    <w:p w14:paraId="20DB88E3" w14:textId="77777777" w:rsidR="00490578" w:rsidRPr="00554A98" w:rsidRDefault="00490578" w:rsidP="00490578">
      <w:pPr>
        <w:rPr>
          <w:iCs/>
          <w:sz w:val="16"/>
          <w:szCs w:val="24"/>
        </w:rPr>
      </w:pPr>
      <w:r w:rsidRPr="00554A98">
        <w:rPr>
          <w:iCs/>
          <w:sz w:val="16"/>
          <w:szCs w:val="24"/>
        </w:rPr>
        <w:t>[Figure omitted]</w:t>
      </w:r>
    </w:p>
    <w:p w14:paraId="211F2F3A" w14:textId="77777777" w:rsidR="00490578" w:rsidRPr="00554A98" w:rsidRDefault="00490578" w:rsidP="00490578">
      <w:pPr>
        <w:numPr>
          <w:ilvl w:val="0"/>
          <w:numId w:val="16"/>
        </w:numPr>
        <w:contextualSpacing/>
        <w:rPr>
          <w:iCs/>
          <w:sz w:val="16"/>
          <w:szCs w:val="24"/>
        </w:rPr>
      </w:pPr>
      <w:r w:rsidRPr="00156A01">
        <w:rPr>
          <w:iCs/>
          <w:szCs w:val="24"/>
          <w:highlight w:val="green"/>
          <w:u w:val="single"/>
        </w:rPr>
        <w:t>Escalation in</w:t>
      </w:r>
      <w:r w:rsidRPr="00554A98">
        <w:rPr>
          <w:iCs/>
          <w:sz w:val="16"/>
          <w:szCs w:val="24"/>
        </w:rPr>
        <w:t xml:space="preserve"> three </w:t>
      </w:r>
      <w:r w:rsidRPr="00554A98">
        <w:rPr>
          <w:b/>
          <w:iCs/>
          <w:szCs w:val="24"/>
          <w:u w:val="single"/>
          <w:bdr w:val="single" w:sz="8" w:space="0" w:color="auto"/>
        </w:rPr>
        <w:t>key</w:t>
      </w:r>
      <w:r w:rsidRPr="00554A98">
        <w:rPr>
          <w:iCs/>
          <w:sz w:val="16"/>
          <w:szCs w:val="24"/>
        </w:rPr>
        <w:t xml:space="preserve"> </w:t>
      </w:r>
      <w:r w:rsidRPr="00156A01">
        <w:rPr>
          <w:rStyle w:val="StyleUnderline"/>
          <w:highlight w:val="green"/>
        </w:rPr>
        <w:t xml:space="preserve">hotspots – </w:t>
      </w:r>
      <w:r w:rsidRPr="00156A01">
        <w:rPr>
          <w:b/>
          <w:iCs/>
          <w:szCs w:val="24"/>
          <w:highlight w:val="green"/>
          <w:u w:val="single"/>
          <w:bdr w:val="single" w:sz="8" w:space="0" w:color="auto"/>
        </w:rPr>
        <w:t>Ukraine</w:t>
      </w:r>
      <w:r w:rsidRPr="00156A01">
        <w:rPr>
          <w:rStyle w:val="StyleUnderline"/>
          <w:highlight w:val="green"/>
        </w:rPr>
        <w:t xml:space="preserve">, </w:t>
      </w:r>
      <w:r w:rsidRPr="00156A01">
        <w:rPr>
          <w:b/>
          <w:iCs/>
          <w:szCs w:val="24"/>
          <w:highlight w:val="green"/>
          <w:u w:val="single"/>
          <w:bdr w:val="single" w:sz="8" w:space="0" w:color="auto"/>
        </w:rPr>
        <w:t>Israel</w:t>
      </w:r>
      <w:r w:rsidRPr="00156A01">
        <w:rPr>
          <w:rStyle w:val="StyleUnderline"/>
          <w:highlight w:val="green"/>
        </w:rPr>
        <w:t xml:space="preserve"> and </w:t>
      </w:r>
      <w:r w:rsidRPr="00156A01">
        <w:rPr>
          <w:b/>
          <w:iCs/>
          <w:szCs w:val="24"/>
          <w:highlight w:val="green"/>
          <w:u w:val="single"/>
          <w:bdr w:val="single" w:sz="8" w:space="0" w:color="auto"/>
        </w:rPr>
        <w:t>Taiwan</w:t>
      </w:r>
      <w:r w:rsidRPr="00554A98">
        <w:rPr>
          <w:iCs/>
          <w:sz w:val="16"/>
          <w:szCs w:val="24"/>
        </w:rPr>
        <w:t xml:space="preserve"> – </w:t>
      </w:r>
      <w:r w:rsidRPr="00554A98">
        <w:rPr>
          <w:iCs/>
          <w:szCs w:val="24"/>
          <w:u w:val="single"/>
        </w:rPr>
        <w:t>is possible, with high-stakes ramifications for</w:t>
      </w:r>
      <w:r w:rsidRPr="00554A98">
        <w:rPr>
          <w:iCs/>
          <w:sz w:val="16"/>
          <w:szCs w:val="24"/>
        </w:rPr>
        <w:t xml:space="preserve"> the geopolitical order, </w:t>
      </w:r>
      <w:r w:rsidRPr="00554A98">
        <w:rPr>
          <w:b/>
          <w:iCs/>
          <w:szCs w:val="24"/>
          <w:u w:val="single"/>
          <w:bdr w:val="single" w:sz="8" w:space="0" w:color="auto"/>
        </w:rPr>
        <w:t>global</w:t>
      </w:r>
      <w:r w:rsidRPr="00554A98">
        <w:rPr>
          <w:iCs/>
          <w:sz w:val="16"/>
          <w:szCs w:val="24"/>
        </w:rPr>
        <w:t xml:space="preserve"> economy, and safety and </w:t>
      </w:r>
      <w:r w:rsidRPr="00554A98">
        <w:rPr>
          <w:b/>
          <w:iCs/>
          <w:szCs w:val="24"/>
          <w:u w:val="single"/>
          <w:bdr w:val="single" w:sz="8" w:space="0" w:color="auto"/>
        </w:rPr>
        <w:t>security</w:t>
      </w:r>
      <w:r w:rsidRPr="00554A98">
        <w:rPr>
          <w:iCs/>
          <w:sz w:val="16"/>
          <w:szCs w:val="24"/>
        </w:rPr>
        <w:t xml:space="preserve">. </w:t>
      </w:r>
    </w:p>
    <w:p w14:paraId="446397D7" w14:textId="77777777" w:rsidR="00490578" w:rsidRPr="00554A98" w:rsidRDefault="00490578" w:rsidP="00490578">
      <w:pPr>
        <w:numPr>
          <w:ilvl w:val="0"/>
          <w:numId w:val="16"/>
        </w:numPr>
        <w:contextualSpacing/>
        <w:rPr>
          <w:iCs/>
          <w:sz w:val="16"/>
          <w:szCs w:val="24"/>
        </w:rPr>
      </w:pPr>
      <w:r w:rsidRPr="00554A98">
        <w:rPr>
          <w:iCs/>
          <w:sz w:val="16"/>
          <w:szCs w:val="24"/>
        </w:rPr>
        <w:t>Geographic, ideological, socio</w:t>
      </w:r>
      <w:r w:rsidRPr="00554A98">
        <w:rPr>
          <w:b/>
          <w:iCs/>
          <w:szCs w:val="24"/>
          <w:u w:val="single"/>
          <w:bdr w:val="single" w:sz="8" w:space="0" w:color="auto"/>
        </w:rPr>
        <w:t>economic</w:t>
      </w:r>
      <w:r w:rsidRPr="00554A98">
        <w:rPr>
          <w:iCs/>
          <w:sz w:val="16"/>
          <w:szCs w:val="24"/>
        </w:rPr>
        <w:t xml:space="preserve"> and environmental </w:t>
      </w:r>
      <w:r w:rsidRPr="00554A98">
        <w:rPr>
          <w:b/>
          <w:iCs/>
          <w:szCs w:val="24"/>
          <w:u w:val="single"/>
          <w:bdr w:val="single" w:sz="8" w:space="0" w:color="auto"/>
        </w:rPr>
        <w:t>trends</w:t>
      </w:r>
      <w:r w:rsidRPr="00554A98">
        <w:rPr>
          <w:iCs/>
          <w:sz w:val="16"/>
          <w:szCs w:val="24"/>
        </w:rPr>
        <w:t xml:space="preserve"> </w:t>
      </w:r>
      <w:r w:rsidRPr="00554A98">
        <w:rPr>
          <w:iCs/>
          <w:szCs w:val="24"/>
          <w:u w:val="single"/>
        </w:rPr>
        <w:t>could converge to spark</w:t>
      </w:r>
      <w:r w:rsidRPr="00554A98">
        <w:rPr>
          <w:iCs/>
          <w:sz w:val="16"/>
          <w:szCs w:val="24"/>
        </w:rPr>
        <w:t xml:space="preserve"> </w:t>
      </w:r>
      <w:r w:rsidRPr="00554A98">
        <w:rPr>
          <w:b/>
          <w:iCs/>
          <w:szCs w:val="24"/>
          <w:u w:val="single"/>
          <w:bdr w:val="single" w:sz="8" w:space="0" w:color="auto"/>
        </w:rPr>
        <w:t>new and resurgent</w:t>
      </w:r>
      <w:r w:rsidRPr="00554A98">
        <w:rPr>
          <w:iCs/>
          <w:sz w:val="16"/>
          <w:szCs w:val="24"/>
        </w:rPr>
        <w:t xml:space="preserve"> </w:t>
      </w:r>
      <w:r w:rsidRPr="00554A98">
        <w:rPr>
          <w:iCs/>
          <w:szCs w:val="24"/>
          <w:u w:val="single"/>
        </w:rPr>
        <w:t>hostilities, amplifying state fragility</w:t>
      </w:r>
      <w:r w:rsidRPr="00554A98">
        <w:rPr>
          <w:iCs/>
          <w:sz w:val="16"/>
          <w:szCs w:val="24"/>
        </w:rPr>
        <w:t xml:space="preserve">. </w:t>
      </w:r>
    </w:p>
    <w:p w14:paraId="3BC4EFCB" w14:textId="77777777" w:rsidR="00490578" w:rsidRPr="00554A98" w:rsidRDefault="00490578" w:rsidP="00490578">
      <w:pPr>
        <w:numPr>
          <w:ilvl w:val="0"/>
          <w:numId w:val="16"/>
        </w:numPr>
        <w:contextualSpacing/>
        <w:rPr>
          <w:iCs/>
          <w:sz w:val="16"/>
          <w:szCs w:val="24"/>
        </w:rPr>
      </w:pPr>
      <w:r w:rsidRPr="00554A98">
        <w:rPr>
          <w:iCs/>
          <w:sz w:val="16"/>
          <w:szCs w:val="24"/>
        </w:rPr>
        <w:t xml:space="preserve">As the world becomes more multipolar, </w:t>
      </w:r>
      <w:r w:rsidRPr="00554A98">
        <w:rPr>
          <w:iCs/>
          <w:szCs w:val="24"/>
          <w:u w:val="single"/>
        </w:rPr>
        <w:t>a widening array of</w:t>
      </w:r>
      <w:r w:rsidRPr="00554A98">
        <w:rPr>
          <w:iCs/>
          <w:sz w:val="16"/>
          <w:szCs w:val="24"/>
        </w:rPr>
        <w:t xml:space="preserve"> pivotal </w:t>
      </w:r>
      <w:r w:rsidRPr="00156A01">
        <w:rPr>
          <w:iCs/>
          <w:szCs w:val="24"/>
          <w:highlight w:val="green"/>
          <w:u w:val="single"/>
        </w:rPr>
        <w:t>powers</w:t>
      </w:r>
      <w:r w:rsidRPr="00554A98">
        <w:rPr>
          <w:iCs/>
          <w:szCs w:val="24"/>
          <w:u w:val="single"/>
        </w:rPr>
        <w:t xml:space="preserve"> will</w:t>
      </w:r>
      <w:r w:rsidRPr="00554A98">
        <w:rPr>
          <w:iCs/>
          <w:sz w:val="16"/>
          <w:szCs w:val="24"/>
        </w:rPr>
        <w:t xml:space="preserve"> </w:t>
      </w:r>
      <w:r w:rsidRPr="00156A01">
        <w:rPr>
          <w:b/>
          <w:iCs/>
          <w:szCs w:val="24"/>
          <w:highlight w:val="green"/>
          <w:u w:val="single"/>
          <w:bdr w:val="single" w:sz="8" w:space="0" w:color="auto"/>
        </w:rPr>
        <w:t>step in</w:t>
      </w:r>
      <w:r w:rsidRPr="00554A98">
        <w:rPr>
          <w:iCs/>
          <w:sz w:val="16"/>
          <w:szCs w:val="24"/>
        </w:rPr>
        <w:t xml:space="preserve">to the vacuum, </w:t>
      </w:r>
      <w:r w:rsidRPr="00554A98">
        <w:rPr>
          <w:iCs/>
          <w:szCs w:val="24"/>
          <w:u w:val="single"/>
        </w:rPr>
        <w:t>potentially</w:t>
      </w:r>
      <w:r w:rsidRPr="00554A98">
        <w:rPr>
          <w:iCs/>
          <w:sz w:val="16"/>
          <w:szCs w:val="24"/>
        </w:rPr>
        <w:t xml:space="preserve"> </w:t>
      </w:r>
      <w:r w:rsidRPr="00156A01">
        <w:rPr>
          <w:b/>
          <w:iCs/>
          <w:szCs w:val="24"/>
          <w:highlight w:val="green"/>
          <w:u w:val="single"/>
          <w:bdr w:val="single" w:sz="8" w:space="0" w:color="auto"/>
        </w:rPr>
        <w:t>eroding</w:t>
      </w:r>
      <w:r w:rsidRPr="00156A01">
        <w:rPr>
          <w:iCs/>
          <w:sz w:val="16"/>
          <w:szCs w:val="24"/>
          <w:highlight w:val="green"/>
        </w:rPr>
        <w:t xml:space="preserve"> </w:t>
      </w:r>
      <w:r w:rsidRPr="00156A01">
        <w:rPr>
          <w:iCs/>
          <w:szCs w:val="24"/>
          <w:highlight w:val="green"/>
          <w:u w:val="single"/>
        </w:rPr>
        <w:t>guardrails</w:t>
      </w:r>
      <w:r w:rsidRPr="00554A98">
        <w:rPr>
          <w:iCs/>
          <w:szCs w:val="24"/>
          <w:u w:val="single"/>
        </w:rPr>
        <w:t xml:space="preserve"> to conflict containment</w:t>
      </w:r>
      <w:r w:rsidRPr="00554A98">
        <w:rPr>
          <w:iCs/>
          <w:sz w:val="16"/>
          <w:szCs w:val="24"/>
        </w:rPr>
        <w:t>.</w:t>
      </w:r>
    </w:p>
    <w:p w14:paraId="0D300CAD" w14:textId="77777777" w:rsidR="00490578" w:rsidRPr="00554A98" w:rsidRDefault="00490578" w:rsidP="00490578">
      <w:pPr>
        <w:rPr>
          <w:iCs/>
          <w:sz w:val="16"/>
          <w:szCs w:val="24"/>
        </w:rPr>
      </w:pPr>
      <w:r w:rsidRPr="00554A98">
        <w:rPr>
          <w:iCs/>
          <w:sz w:val="16"/>
          <w:szCs w:val="24"/>
        </w:rPr>
        <w:t xml:space="preserve">The </w:t>
      </w:r>
      <w:r w:rsidRPr="00554A98">
        <w:rPr>
          <w:iCs/>
          <w:szCs w:val="24"/>
          <w:u w:val="single"/>
        </w:rPr>
        <w:t>world has become</w:t>
      </w:r>
      <w:r w:rsidRPr="00554A98">
        <w:rPr>
          <w:iCs/>
          <w:sz w:val="16"/>
          <w:szCs w:val="24"/>
        </w:rPr>
        <w:t xml:space="preserve"> </w:t>
      </w:r>
      <w:r w:rsidRPr="00554A98">
        <w:rPr>
          <w:b/>
          <w:iCs/>
          <w:szCs w:val="24"/>
          <w:u w:val="single"/>
          <w:bdr w:val="single" w:sz="8" w:space="0" w:color="auto"/>
        </w:rPr>
        <w:t>significantly less</w:t>
      </w:r>
      <w:r w:rsidRPr="00554A98">
        <w:rPr>
          <w:iCs/>
          <w:sz w:val="16"/>
          <w:szCs w:val="24"/>
        </w:rPr>
        <w:t xml:space="preserve"> </w:t>
      </w:r>
      <w:r w:rsidRPr="00554A98">
        <w:rPr>
          <w:iCs/>
          <w:szCs w:val="24"/>
          <w:u w:val="single"/>
        </w:rPr>
        <w:t>peaceful over the past decade</w:t>
      </w:r>
      <w:r w:rsidRPr="00554A98">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54A98">
        <w:rPr>
          <w:b/>
          <w:iCs/>
          <w:szCs w:val="24"/>
          <w:u w:val="single"/>
          <w:bdr w:val="single" w:sz="8" w:space="0" w:color="auto"/>
        </w:rPr>
        <w:t>longer-term shifts</w:t>
      </w:r>
      <w:r w:rsidRPr="00554A98">
        <w:rPr>
          <w:iCs/>
          <w:sz w:val="16"/>
          <w:szCs w:val="24"/>
        </w:rPr>
        <w:t xml:space="preserve"> </w:t>
      </w:r>
      <w:r w:rsidRPr="00554A98">
        <w:rPr>
          <w:iCs/>
          <w:szCs w:val="24"/>
          <w:u w:val="single"/>
        </w:rPr>
        <w:t>in</w:t>
      </w:r>
      <w:r w:rsidRPr="00554A98">
        <w:rPr>
          <w:iCs/>
          <w:sz w:val="16"/>
          <w:szCs w:val="24"/>
        </w:rPr>
        <w:t xml:space="preserve"> geopolitical power, </w:t>
      </w:r>
      <w:r w:rsidRPr="00156A01">
        <w:rPr>
          <w:b/>
          <w:iCs/>
          <w:szCs w:val="24"/>
          <w:highlight w:val="green"/>
          <w:u w:val="single"/>
          <w:bdr w:val="single" w:sz="8" w:space="0" w:color="auto"/>
        </w:rPr>
        <w:t>economic fragility</w:t>
      </w:r>
      <w:r w:rsidRPr="00554A98">
        <w:rPr>
          <w:iCs/>
          <w:sz w:val="16"/>
          <w:szCs w:val="24"/>
        </w:rPr>
        <w:t xml:space="preserve"> and limits to the efficacy and capacity of international security mechanisms </w:t>
      </w:r>
      <w:r w:rsidRPr="00554A98">
        <w:rPr>
          <w:iCs/>
          <w:szCs w:val="24"/>
          <w:u w:val="single"/>
        </w:rPr>
        <w:t>have</w:t>
      </w:r>
      <w:r w:rsidRPr="00554A98">
        <w:rPr>
          <w:iCs/>
          <w:sz w:val="16"/>
          <w:szCs w:val="24"/>
        </w:rPr>
        <w:t xml:space="preserve"> all </w:t>
      </w:r>
      <w:r w:rsidRPr="00554A98">
        <w:rPr>
          <w:iCs/>
          <w:szCs w:val="24"/>
          <w:u w:val="single"/>
        </w:rPr>
        <w:t>contributed to this surge</w:t>
      </w:r>
      <w:r w:rsidRPr="00554A98">
        <w:rPr>
          <w:iCs/>
          <w:sz w:val="16"/>
          <w:szCs w:val="24"/>
        </w:rPr>
        <w:t>.</w:t>
      </w:r>
    </w:p>
    <w:p w14:paraId="0762F8BB" w14:textId="77777777" w:rsidR="00490578" w:rsidRPr="00554A98" w:rsidRDefault="00490578" w:rsidP="00490578">
      <w:pPr>
        <w:rPr>
          <w:iCs/>
          <w:sz w:val="16"/>
          <w:szCs w:val="24"/>
        </w:rPr>
      </w:pPr>
      <w:r w:rsidRPr="00554A98">
        <w:rPr>
          <w:iCs/>
          <w:sz w:val="16"/>
          <w:szCs w:val="24"/>
        </w:rPr>
        <w:t xml:space="preserve">Interstate armed conflict (#5) is a new entrant to the top 10 risk rankings this year. Specific </w:t>
      </w:r>
      <w:r w:rsidRPr="00554A98">
        <w:rPr>
          <w:iCs/>
          <w:szCs w:val="24"/>
          <w:u w:val="single"/>
        </w:rPr>
        <w:t>flashpoints could</w:t>
      </w:r>
      <w:r w:rsidRPr="00554A98">
        <w:rPr>
          <w:iCs/>
          <w:sz w:val="16"/>
          <w:szCs w:val="24"/>
        </w:rPr>
        <w:t xml:space="preserve"> </w:t>
      </w:r>
      <w:r w:rsidRPr="00554A98">
        <w:rPr>
          <w:b/>
          <w:iCs/>
          <w:szCs w:val="24"/>
          <w:u w:val="single"/>
          <w:bdr w:val="single" w:sz="8" w:space="0" w:color="auto"/>
        </w:rPr>
        <w:t>absorb</w:t>
      </w:r>
      <w:r w:rsidRPr="00554A98">
        <w:rPr>
          <w:iCs/>
          <w:sz w:val="16"/>
          <w:szCs w:val="24"/>
        </w:rPr>
        <w:t xml:space="preserve"> </w:t>
      </w:r>
      <w:r w:rsidRPr="00554A98">
        <w:rPr>
          <w:iCs/>
          <w:szCs w:val="24"/>
          <w:u w:val="single"/>
        </w:rPr>
        <w:t>focus and split the resources of major powers</w:t>
      </w:r>
      <w:r w:rsidRPr="00554A98">
        <w:rPr>
          <w:iCs/>
          <w:sz w:val="16"/>
          <w:szCs w:val="24"/>
        </w:rPr>
        <w:t xml:space="preserve"> over the next two years, </w:t>
      </w:r>
      <w:r w:rsidRPr="00554A98">
        <w:rPr>
          <w:b/>
          <w:iCs/>
          <w:szCs w:val="24"/>
          <w:u w:val="single"/>
          <w:bdr w:val="single" w:sz="8" w:space="0" w:color="auto"/>
        </w:rPr>
        <w:t>degrading</w:t>
      </w:r>
      <w:r w:rsidRPr="00554A98">
        <w:rPr>
          <w:iCs/>
          <w:sz w:val="16"/>
          <w:szCs w:val="24"/>
        </w:rPr>
        <w:t xml:space="preserve"> </w:t>
      </w:r>
      <w:r w:rsidRPr="00554A98">
        <w:rPr>
          <w:iCs/>
          <w:szCs w:val="24"/>
          <w:u w:val="single"/>
        </w:rPr>
        <w:t>global security and</w:t>
      </w:r>
      <w:r w:rsidRPr="00554A98">
        <w:rPr>
          <w:iCs/>
          <w:sz w:val="16"/>
          <w:szCs w:val="24"/>
        </w:rPr>
        <w:t xml:space="preserve"> </w:t>
      </w:r>
      <w:r w:rsidRPr="00554A98">
        <w:rPr>
          <w:b/>
          <w:iCs/>
          <w:szCs w:val="24"/>
          <w:u w:val="single"/>
          <w:bdr w:val="single" w:sz="8" w:space="0" w:color="auto"/>
        </w:rPr>
        <w:t>destabilizing</w:t>
      </w:r>
      <w:r w:rsidRPr="00554A98">
        <w:rPr>
          <w:iCs/>
          <w:sz w:val="16"/>
          <w:szCs w:val="24"/>
        </w:rPr>
        <w:t xml:space="preserve"> the global financial system and </w:t>
      </w:r>
      <w:r w:rsidRPr="00554A98">
        <w:rPr>
          <w:iCs/>
          <w:szCs w:val="24"/>
          <w:u w:val="single"/>
        </w:rPr>
        <w:t>supply chains</w:t>
      </w:r>
      <w:r w:rsidRPr="00554A98">
        <w:rPr>
          <w:iCs/>
          <w:sz w:val="16"/>
          <w:szCs w:val="24"/>
        </w:rPr>
        <w:t xml:space="preserve">. Although war between two states in the strict definition remains relatively rare (Figure 1.12), </w:t>
      </w:r>
      <w:r w:rsidRPr="00554A98">
        <w:rPr>
          <w:iCs/>
          <w:szCs w:val="24"/>
          <w:u w:val="single"/>
        </w:rPr>
        <w:t xml:space="preserve">this could </w:t>
      </w:r>
      <w:r w:rsidRPr="00156A01">
        <w:rPr>
          <w:iCs/>
          <w:szCs w:val="24"/>
          <w:highlight w:val="green"/>
          <w:u w:val="single"/>
        </w:rPr>
        <w:t>contribute to</w:t>
      </w:r>
      <w:r w:rsidRPr="00156A01">
        <w:rPr>
          <w:iCs/>
          <w:sz w:val="16"/>
          <w:szCs w:val="24"/>
          <w:highlight w:val="green"/>
        </w:rPr>
        <w:t xml:space="preserve"> </w:t>
      </w:r>
      <w:r w:rsidRPr="00156A01">
        <w:rPr>
          <w:b/>
          <w:iCs/>
          <w:szCs w:val="24"/>
          <w:highlight w:val="green"/>
          <w:u w:val="single"/>
          <w:bdr w:val="single" w:sz="8" w:space="0" w:color="auto"/>
        </w:rPr>
        <w:t>conflict contagion</w:t>
      </w:r>
      <w:r w:rsidRPr="00554A98">
        <w:rPr>
          <w:iCs/>
          <w:sz w:val="16"/>
          <w:szCs w:val="24"/>
        </w:rPr>
        <w:t xml:space="preserve">, </w:t>
      </w:r>
      <w:r w:rsidRPr="00554A98">
        <w:rPr>
          <w:iCs/>
          <w:szCs w:val="24"/>
          <w:u w:val="single"/>
        </w:rPr>
        <w:t>leading to</w:t>
      </w:r>
      <w:r w:rsidRPr="00554A98">
        <w:rPr>
          <w:iCs/>
          <w:sz w:val="16"/>
          <w:szCs w:val="24"/>
        </w:rPr>
        <w:t xml:space="preserve"> </w:t>
      </w:r>
      <w:r w:rsidRPr="00554A98">
        <w:rPr>
          <w:b/>
          <w:iCs/>
          <w:szCs w:val="24"/>
          <w:u w:val="single"/>
          <w:bdr w:val="single" w:sz="8" w:space="0" w:color="auto"/>
        </w:rPr>
        <w:t>rapidly</w:t>
      </w:r>
      <w:r w:rsidRPr="00554A98">
        <w:rPr>
          <w:iCs/>
          <w:sz w:val="16"/>
          <w:szCs w:val="24"/>
        </w:rPr>
        <w:t xml:space="preserve"> </w:t>
      </w:r>
      <w:r w:rsidRPr="00554A98">
        <w:rPr>
          <w:iCs/>
          <w:szCs w:val="24"/>
          <w:u w:val="single"/>
        </w:rPr>
        <w:t>expanding</w:t>
      </w:r>
      <w:r w:rsidRPr="00554A98">
        <w:rPr>
          <w:iCs/>
          <w:sz w:val="16"/>
          <w:szCs w:val="24"/>
        </w:rPr>
        <w:t xml:space="preserve"> humanitarian </w:t>
      </w:r>
      <w:r w:rsidRPr="00554A98">
        <w:rPr>
          <w:iCs/>
          <w:szCs w:val="24"/>
          <w:u w:val="single"/>
        </w:rPr>
        <w:t>crises that overwhelm the capacity to respond</w:t>
      </w:r>
      <w:r w:rsidRPr="00554A98">
        <w:rPr>
          <w:iCs/>
          <w:sz w:val="16"/>
          <w:szCs w:val="24"/>
        </w:rPr>
        <w:t>.</w:t>
      </w:r>
    </w:p>
    <w:p w14:paraId="7AECD407" w14:textId="77777777" w:rsidR="00490578" w:rsidRPr="00554A98" w:rsidRDefault="00490578" w:rsidP="00490578">
      <w:pPr>
        <w:rPr>
          <w:iCs/>
          <w:sz w:val="16"/>
          <w:szCs w:val="24"/>
        </w:rPr>
      </w:pPr>
      <w:r w:rsidRPr="00554A98">
        <w:rPr>
          <w:iCs/>
          <w:sz w:val="16"/>
          <w:szCs w:val="24"/>
        </w:rPr>
        <w:t>[Figure omitted]</w:t>
      </w:r>
    </w:p>
    <w:p w14:paraId="6A8F164A" w14:textId="77777777" w:rsidR="00490578" w:rsidRPr="00554A98" w:rsidRDefault="00490578" w:rsidP="00490578">
      <w:pPr>
        <w:rPr>
          <w:iCs/>
          <w:sz w:val="16"/>
          <w:szCs w:val="24"/>
        </w:rPr>
      </w:pPr>
      <w:r w:rsidRPr="00554A98">
        <w:rPr>
          <w:iCs/>
          <w:sz w:val="16"/>
          <w:szCs w:val="24"/>
        </w:rPr>
        <w:t>High-stakes hotspots</w:t>
      </w:r>
    </w:p>
    <w:p w14:paraId="0E56F791" w14:textId="77777777" w:rsidR="00490578" w:rsidRPr="00554A98" w:rsidRDefault="00490578" w:rsidP="00490578">
      <w:pPr>
        <w:rPr>
          <w:iCs/>
          <w:sz w:val="16"/>
          <w:szCs w:val="24"/>
        </w:rPr>
      </w:pPr>
      <w:r w:rsidRPr="00554A98">
        <w:rPr>
          <w:iCs/>
          <w:sz w:val="16"/>
          <w:szCs w:val="24"/>
        </w:rPr>
        <w:t xml:space="preserve">Over the next two years, the attention and resources of global powers are likely to be focused on three hotspots in particular: the war in Ukraine, the Israel-Gaza conflict and tensions over Taiwan. </w:t>
      </w:r>
      <w:r w:rsidRPr="00554A98">
        <w:rPr>
          <w:iCs/>
          <w:szCs w:val="24"/>
          <w:u w:val="single"/>
        </w:rPr>
        <w:t>Escalation in</w:t>
      </w:r>
      <w:r w:rsidRPr="00554A98">
        <w:rPr>
          <w:iCs/>
          <w:sz w:val="16"/>
          <w:szCs w:val="24"/>
        </w:rPr>
        <w:t xml:space="preserve"> </w:t>
      </w:r>
      <w:r w:rsidRPr="00554A98">
        <w:rPr>
          <w:b/>
          <w:iCs/>
          <w:szCs w:val="24"/>
          <w:u w:val="single"/>
          <w:bdr w:val="single" w:sz="8" w:space="0" w:color="auto"/>
        </w:rPr>
        <w:t>any</w:t>
      </w:r>
      <w:r w:rsidRPr="00554A98">
        <w:rPr>
          <w:iCs/>
          <w:sz w:val="16"/>
          <w:szCs w:val="24"/>
        </w:rPr>
        <w:t xml:space="preserve"> one of these </w:t>
      </w:r>
      <w:r w:rsidRPr="00554A98">
        <w:rPr>
          <w:iCs/>
          <w:szCs w:val="24"/>
          <w:u w:val="single"/>
        </w:rPr>
        <w:t>hotspots would</w:t>
      </w:r>
      <w:r w:rsidRPr="00554A98">
        <w:rPr>
          <w:iCs/>
          <w:sz w:val="16"/>
          <w:szCs w:val="24"/>
        </w:rPr>
        <w:t xml:space="preserve"> </w:t>
      </w:r>
      <w:r w:rsidRPr="00554A98">
        <w:rPr>
          <w:b/>
          <w:iCs/>
          <w:szCs w:val="24"/>
          <w:u w:val="single"/>
          <w:bdr w:val="single" w:sz="8" w:space="0" w:color="auto"/>
        </w:rPr>
        <w:t>radically disrupt</w:t>
      </w:r>
      <w:r w:rsidRPr="00554A98">
        <w:rPr>
          <w:iCs/>
          <w:sz w:val="16"/>
          <w:szCs w:val="24"/>
        </w:rPr>
        <w:t xml:space="preserve"> global </w:t>
      </w:r>
      <w:r w:rsidRPr="00554A98">
        <w:rPr>
          <w:iCs/>
          <w:szCs w:val="24"/>
          <w:u w:val="single"/>
        </w:rPr>
        <w:t>supply chains</w:t>
      </w:r>
      <w:r w:rsidRPr="00554A98">
        <w:rPr>
          <w:iCs/>
          <w:sz w:val="16"/>
          <w:szCs w:val="24"/>
        </w:rPr>
        <w:t xml:space="preserve">, financial markets, </w:t>
      </w:r>
      <w:r w:rsidRPr="00554A98">
        <w:rPr>
          <w:iCs/>
          <w:szCs w:val="24"/>
          <w:u w:val="single"/>
        </w:rPr>
        <w:t>security dynamics and political stability</w:t>
      </w:r>
      <w:r w:rsidRPr="00554A98">
        <w:rPr>
          <w:iCs/>
          <w:sz w:val="16"/>
          <w:szCs w:val="24"/>
        </w:rPr>
        <w:t xml:space="preserve">, </w:t>
      </w:r>
      <w:r w:rsidRPr="00554A98">
        <w:rPr>
          <w:b/>
          <w:iCs/>
          <w:szCs w:val="24"/>
          <w:u w:val="single"/>
          <w:bdr w:val="single" w:sz="8" w:space="0" w:color="auto"/>
        </w:rPr>
        <w:t>viscerally</w:t>
      </w:r>
      <w:r w:rsidRPr="00554A98">
        <w:rPr>
          <w:iCs/>
          <w:sz w:val="16"/>
          <w:szCs w:val="24"/>
        </w:rPr>
        <w:t xml:space="preserve"> </w:t>
      </w:r>
      <w:r w:rsidRPr="00554A98">
        <w:rPr>
          <w:iCs/>
          <w:szCs w:val="24"/>
          <w:u w:val="single"/>
        </w:rPr>
        <w:t>threatening the</w:t>
      </w:r>
      <w:r w:rsidRPr="00554A98">
        <w:rPr>
          <w:iCs/>
          <w:sz w:val="16"/>
          <w:szCs w:val="24"/>
        </w:rPr>
        <w:t xml:space="preserve"> sense of security and safety of individuals </w:t>
      </w:r>
      <w:r w:rsidRPr="00554A98">
        <w:rPr>
          <w:b/>
          <w:iCs/>
          <w:szCs w:val="24"/>
          <w:u w:val="single"/>
          <w:bdr w:val="single" w:sz="8" w:space="0" w:color="auto"/>
        </w:rPr>
        <w:t>world</w:t>
      </w:r>
      <w:r w:rsidRPr="00554A98">
        <w:rPr>
          <w:iCs/>
          <w:sz w:val="16"/>
          <w:szCs w:val="24"/>
        </w:rPr>
        <w:t>wide.</w:t>
      </w:r>
    </w:p>
    <w:p w14:paraId="3964319F" w14:textId="77777777" w:rsidR="00490578" w:rsidRPr="00554A98" w:rsidRDefault="00490578" w:rsidP="00490578">
      <w:pPr>
        <w:rPr>
          <w:iCs/>
          <w:sz w:val="16"/>
          <w:szCs w:val="24"/>
        </w:rPr>
      </w:pPr>
      <w:r w:rsidRPr="00554A98">
        <w:rPr>
          <w:iCs/>
          <w:sz w:val="16"/>
          <w:szCs w:val="24"/>
        </w:rPr>
        <w:t xml:space="preserve">All three areas stand at a geopolitical crossroads, where </w:t>
      </w:r>
      <w:r w:rsidRPr="00554A98">
        <w:rPr>
          <w:iCs/>
          <w:szCs w:val="24"/>
          <w:u w:val="single"/>
        </w:rPr>
        <w:t xml:space="preserve">major </w:t>
      </w:r>
      <w:r w:rsidRPr="00156A01">
        <w:rPr>
          <w:iCs/>
          <w:szCs w:val="24"/>
          <w:highlight w:val="green"/>
          <w:u w:val="single"/>
        </w:rPr>
        <w:t>powers have</w:t>
      </w:r>
      <w:r w:rsidRPr="00156A01">
        <w:rPr>
          <w:rStyle w:val="StyleUnderline"/>
          <w:highlight w:val="green"/>
        </w:rPr>
        <w:t xml:space="preserve"> </w:t>
      </w:r>
      <w:r w:rsidRPr="00156A01">
        <w:rPr>
          <w:b/>
          <w:iCs/>
          <w:szCs w:val="24"/>
          <w:highlight w:val="green"/>
          <w:u w:val="single"/>
          <w:bdr w:val="single" w:sz="8" w:space="0" w:color="auto"/>
        </w:rPr>
        <w:t>vested</w:t>
      </w:r>
      <w:r w:rsidRPr="00156A01">
        <w:rPr>
          <w:rStyle w:val="StyleUnderline"/>
          <w:highlight w:val="green"/>
        </w:rPr>
        <w:t xml:space="preserve"> interests</w:t>
      </w:r>
      <w:r w:rsidRPr="00554A98">
        <w:rPr>
          <w:iCs/>
          <w:sz w:val="16"/>
          <w:szCs w:val="24"/>
        </w:rPr>
        <w:t xml:space="preserve">: oil and trade routes in the Middle East, stability and the balance of power in Eastern Europe, and advanced technological supply chains in East Asia. </w:t>
      </w:r>
      <w:r w:rsidRPr="00554A98">
        <w:rPr>
          <w:iCs/>
          <w:szCs w:val="24"/>
          <w:u w:val="single"/>
        </w:rPr>
        <w:t>Each could lead to</w:t>
      </w:r>
      <w:r w:rsidRPr="00554A98">
        <w:rPr>
          <w:iCs/>
          <w:sz w:val="16"/>
          <w:szCs w:val="24"/>
        </w:rPr>
        <w:t xml:space="preserve"> </w:t>
      </w:r>
      <w:r w:rsidRPr="00554A98">
        <w:rPr>
          <w:b/>
          <w:iCs/>
          <w:szCs w:val="24"/>
          <w:u w:val="single"/>
          <w:bdr w:val="single" w:sz="8" w:space="0" w:color="auto"/>
        </w:rPr>
        <w:t>broader regional destabilization</w:t>
      </w:r>
      <w:r w:rsidRPr="00554A98">
        <w:rPr>
          <w:iCs/>
          <w:sz w:val="16"/>
          <w:szCs w:val="24"/>
        </w:rPr>
        <w:t xml:space="preserve">, directly </w:t>
      </w:r>
      <w:r w:rsidRPr="00554A98">
        <w:rPr>
          <w:iCs/>
          <w:szCs w:val="24"/>
          <w:u w:val="single"/>
        </w:rPr>
        <w:t xml:space="preserve">drawing in major power(s) </w:t>
      </w:r>
      <w:r w:rsidRPr="00156A01">
        <w:rPr>
          <w:iCs/>
          <w:szCs w:val="24"/>
          <w:highlight w:val="green"/>
          <w:u w:val="single"/>
        </w:rPr>
        <w:t>and</w:t>
      </w:r>
      <w:r w:rsidRPr="00554A98">
        <w:rPr>
          <w:iCs/>
          <w:sz w:val="16"/>
          <w:szCs w:val="24"/>
        </w:rPr>
        <w:t xml:space="preserve"> </w:t>
      </w:r>
      <w:r w:rsidRPr="00554A98">
        <w:rPr>
          <w:b/>
          <w:iCs/>
          <w:szCs w:val="24"/>
          <w:u w:val="single"/>
          <w:bdr w:val="single" w:sz="8" w:space="0" w:color="auto"/>
        </w:rPr>
        <w:t>escalating</w:t>
      </w:r>
      <w:r w:rsidRPr="00554A98">
        <w:rPr>
          <w:iCs/>
          <w:sz w:val="16"/>
          <w:szCs w:val="24"/>
        </w:rPr>
        <w:t xml:space="preserve"> </w:t>
      </w:r>
      <w:r w:rsidRPr="00554A98">
        <w:rPr>
          <w:iCs/>
          <w:szCs w:val="24"/>
          <w:u w:val="single"/>
        </w:rPr>
        <w:t>the scale of conflict</w:t>
      </w:r>
      <w:r w:rsidRPr="00554A98">
        <w:rPr>
          <w:iCs/>
          <w:sz w:val="16"/>
          <w:szCs w:val="24"/>
        </w:rPr>
        <w:t xml:space="preserve">. </w:t>
      </w:r>
      <w:r w:rsidRPr="00554A98">
        <w:rPr>
          <w:iCs/>
          <w:szCs w:val="24"/>
          <w:u w:val="single"/>
        </w:rPr>
        <w:t>All</w:t>
      </w:r>
      <w:r w:rsidRPr="00554A98">
        <w:rPr>
          <w:iCs/>
          <w:sz w:val="16"/>
          <w:szCs w:val="24"/>
        </w:rPr>
        <w:t xml:space="preserve"> three also </w:t>
      </w:r>
      <w:r w:rsidRPr="00554A98">
        <w:rPr>
          <w:iCs/>
          <w:szCs w:val="24"/>
          <w:u w:val="single"/>
        </w:rPr>
        <w:t>directly involve</w:t>
      </w:r>
      <w:r w:rsidRPr="00554A98">
        <w:rPr>
          <w:iCs/>
          <w:sz w:val="16"/>
          <w:szCs w:val="24"/>
        </w:rPr>
        <w:t xml:space="preserve"> power(s) reckoned to possess </w:t>
      </w:r>
      <w:r w:rsidRPr="00156A01">
        <w:rPr>
          <w:b/>
          <w:iCs/>
          <w:szCs w:val="24"/>
          <w:highlight w:val="green"/>
          <w:u w:val="single"/>
          <w:bdr w:val="single" w:sz="8" w:space="0" w:color="auto"/>
        </w:rPr>
        <w:t>nuclear</w:t>
      </w:r>
      <w:r w:rsidRPr="00156A01">
        <w:rPr>
          <w:rStyle w:val="StyleUnderline"/>
          <w:highlight w:val="green"/>
        </w:rPr>
        <w:t xml:space="preserve"> capabilities</w:t>
      </w:r>
      <w:r w:rsidRPr="00554A98">
        <w:rPr>
          <w:iCs/>
          <w:sz w:val="16"/>
          <w:szCs w:val="24"/>
        </w:rPr>
        <w:t>.</w:t>
      </w:r>
    </w:p>
    <w:p w14:paraId="53D0603A" w14:textId="77777777" w:rsidR="00490578" w:rsidRPr="00554A98" w:rsidRDefault="00490578" w:rsidP="00490578">
      <w:pPr>
        <w:rPr>
          <w:iCs/>
          <w:sz w:val="16"/>
          <w:szCs w:val="24"/>
        </w:rPr>
      </w:pPr>
      <w:r w:rsidRPr="00554A98">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C086523" w14:textId="77777777" w:rsidR="00490578" w:rsidRPr="00554A98" w:rsidRDefault="00490578" w:rsidP="00490578">
      <w:pPr>
        <w:rPr>
          <w:iCs/>
          <w:sz w:val="16"/>
          <w:szCs w:val="24"/>
        </w:rPr>
      </w:pPr>
      <w:r w:rsidRPr="00554A98">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91CE846" w14:textId="77777777" w:rsidR="00490578" w:rsidRPr="00554A98" w:rsidRDefault="00490578" w:rsidP="00490578">
      <w:pPr>
        <w:rPr>
          <w:iCs/>
          <w:sz w:val="16"/>
          <w:szCs w:val="24"/>
        </w:rPr>
      </w:pPr>
      <w:r w:rsidRPr="00554A98">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554A98">
        <w:rPr>
          <w:iCs/>
          <w:szCs w:val="24"/>
          <w:u w:val="single"/>
        </w:rPr>
        <w:t>there remains a</w:t>
      </w:r>
      <w:r w:rsidRPr="00554A98">
        <w:rPr>
          <w:iCs/>
          <w:sz w:val="16"/>
          <w:szCs w:val="24"/>
        </w:rPr>
        <w:t xml:space="preserve"> </w:t>
      </w:r>
      <w:r w:rsidRPr="00554A98">
        <w:rPr>
          <w:b/>
          <w:iCs/>
          <w:szCs w:val="24"/>
          <w:u w:val="single"/>
          <w:bdr w:val="single" w:sz="8" w:space="0" w:color="auto"/>
        </w:rPr>
        <w:t>material</w:t>
      </w:r>
      <w:r w:rsidRPr="00554A98">
        <w:rPr>
          <w:iCs/>
          <w:sz w:val="16"/>
          <w:szCs w:val="24"/>
        </w:rPr>
        <w:t xml:space="preserve"> </w:t>
      </w:r>
      <w:r w:rsidRPr="00554A98">
        <w:rPr>
          <w:iCs/>
          <w:szCs w:val="24"/>
          <w:u w:val="single"/>
        </w:rPr>
        <w:t>possibility of</w:t>
      </w:r>
      <w:r w:rsidRPr="00554A98">
        <w:rPr>
          <w:iCs/>
          <w:sz w:val="16"/>
          <w:szCs w:val="24"/>
        </w:rPr>
        <w:t xml:space="preserve"> </w:t>
      </w:r>
      <w:r w:rsidRPr="00554A98">
        <w:rPr>
          <w:b/>
          <w:iCs/>
          <w:szCs w:val="24"/>
          <w:u w:val="single"/>
          <w:bdr w:val="single" w:sz="8" w:space="0" w:color="auto"/>
        </w:rPr>
        <w:t>accidental or intentional</w:t>
      </w:r>
      <w:r w:rsidRPr="00554A98">
        <w:rPr>
          <w:iCs/>
          <w:sz w:val="16"/>
          <w:szCs w:val="24"/>
        </w:rPr>
        <w:t xml:space="preserve"> </w:t>
      </w:r>
      <w:r w:rsidRPr="00554A98">
        <w:rPr>
          <w:iCs/>
          <w:szCs w:val="24"/>
          <w:u w:val="single"/>
        </w:rPr>
        <w:t>outbreak of hostilities, given heightened activity</w:t>
      </w:r>
      <w:r w:rsidRPr="00554A98">
        <w:rPr>
          <w:iCs/>
          <w:sz w:val="16"/>
          <w:szCs w:val="24"/>
        </w:rPr>
        <w:t xml:space="preserve"> in the region.39</w:t>
      </w:r>
    </w:p>
    <w:p w14:paraId="1507A950" w14:textId="77777777" w:rsidR="00490578" w:rsidRPr="00554A98" w:rsidRDefault="00490578" w:rsidP="00490578">
      <w:pPr>
        <w:rPr>
          <w:iCs/>
          <w:sz w:val="16"/>
          <w:szCs w:val="24"/>
        </w:rPr>
      </w:pPr>
      <w:r w:rsidRPr="00554A98">
        <w:rPr>
          <w:iCs/>
          <w:sz w:val="16"/>
          <w:szCs w:val="24"/>
        </w:rPr>
        <w:t>Conflict contagion</w:t>
      </w:r>
    </w:p>
    <w:p w14:paraId="61F71A68" w14:textId="77777777" w:rsidR="00490578" w:rsidRPr="00554A98" w:rsidRDefault="00490578" w:rsidP="00490578">
      <w:pPr>
        <w:rPr>
          <w:iCs/>
          <w:sz w:val="16"/>
          <w:szCs w:val="24"/>
        </w:rPr>
      </w:pPr>
      <w:r w:rsidRPr="00554A98">
        <w:rPr>
          <w:iCs/>
          <w:sz w:val="16"/>
          <w:szCs w:val="24"/>
        </w:rPr>
        <w:t xml:space="preserve">As high-stakes hotspots undermine global security, a </w:t>
      </w:r>
      <w:r w:rsidRPr="00554A98">
        <w:rPr>
          <w:iCs/>
          <w:szCs w:val="24"/>
          <w:u w:val="single"/>
        </w:rPr>
        <w:t>wider set of trends</w:t>
      </w:r>
      <w:r w:rsidRPr="00554A98">
        <w:rPr>
          <w:iCs/>
          <w:sz w:val="16"/>
          <w:szCs w:val="24"/>
        </w:rPr>
        <w:t xml:space="preserve"> may </w:t>
      </w:r>
      <w:r w:rsidRPr="00554A98">
        <w:rPr>
          <w:iCs/>
          <w:szCs w:val="24"/>
          <w:u w:val="single"/>
        </w:rPr>
        <w:t>fuel a</w:t>
      </w:r>
      <w:r w:rsidRPr="00554A98">
        <w:rPr>
          <w:iCs/>
          <w:sz w:val="16"/>
          <w:szCs w:val="24"/>
        </w:rPr>
        <w:t xml:space="preserve"> </w:t>
      </w:r>
      <w:r w:rsidRPr="00554A98">
        <w:rPr>
          <w:b/>
          <w:iCs/>
          <w:szCs w:val="24"/>
          <w:u w:val="single"/>
          <w:bdr w:val="single" w:sz="8" w:space="0" w:color="auto"/>
        </w:rPr>
        <w:t>combustible environment</w:t>
      </w:r>
      <w:r w:rsidRPr="00554A98">
        <w:rPr>
          <w:iCs/>
          <w:sz w:val="16"/>
          <w:szCs w:val="24"/>
        </w:rPr>
        <w:t xml:space="preserve"> </w:t>
      </w:r>
      <w:r w:rsidRPr="00554A98">
        <w:rPr>
          <w:iCs/>
          <w:szCs w:val="24"/>
          <w:u w:val="single"/>
        </w:rPr>
        <w:t>in which new and existing hostilities are more likely to ignite</w:t>
      </w:r>
      <w:r w:rsidRPr="00554A98">
        <w:rPr>
          <w:iCs/>
          <w:sz w:val="16"/>
          <w:szCs w:val="24"/>
        </w:rPr>
        <w:t xml:space="preserve">. As conflicts spread, </w:t>
      </w:r>
      <w:r w:rsidRPr="00554A98">
        <w:rPr>
          <w:iCs/>
          <w:szCs w:val="24"/>
          <w:u w:val="single"/>
        </w:rPr>
        <w:t>guardrails to</w:t>
      </w:r>
      <w:r w:rsidRPr="00554A98">
        <w:rPr>
          <w:iCs/>
          <w:sz w:val="16"/>
          <w:szCs w:val="24"/>
        </w:rPr>
        <w:t xml:space="preserve"> their </w:t>
      </w:r>
      <w:r w:rsidRPr="00554A98">
        <w:rPr>
          <w:b/>
          <w:iCs/>
          <w:szCs w:val="24"/>
          <w:u w:val="single"/>
          <w:bdr w:val="single" w:sz="8" w:space="0" w:color="auto"/>
        </w:rPr>
        <w:t>containment</w:t>
      </w:r>
      <w:r w:rsidRPr="00554A98">
        <w:rPr>
          <w:iCs/>
          <w:sz w:val="16"/>
          <w:szCs w:val="24"/>
        </w:rPr>
        <w:t xml:space="preserve"> </w:t>
      </w:r>
      <w:r w:rsidRPr="00554A98">
        <w:rPr>
          <w:iCs/>
          <w:szCs w:val="24"/>
          <w:u w:val="single"/>
        </w:rPr>
        <w:t>are eroding and resolve for long-term solutions have stalled</w:t>
      </w:r>
      <w:r w:rsidRPr="00554A98">
        <w:rPr>
          <w:iCs/>
          <w:sz w:val="16"/>
          <w:szCs w:val="24"/>
        </w:rPr>
        <w:t xml:space="preserve">.40 In parallel, </w:t>
      </w:r>
      <w:r w:rsidRPr="00554A98">
        <w:rPr>
          <w:iCs/>
          <w:szCs w:val="24"/>
          <w:u w:val="single"/>
        </w:rPr>
        <w:t>the</w:t>
      </w:r>
      <w:r w:rsidRPr="00554A98">
        <w:rPr>
          <w:iCs/>
          <w:sz w:val="16"/>
          <w:szCs w:val="24"/>
        </w:rPr>
        <w:t xml:space="preserve"> </w:t>
      </w:r>
      <w:r w:rsidRPr="00554A98">
        <w:rPr>
          <w:b/>
          <w:iCs/>
          <w:szCs w:val="24"/>
          <w:u w:val="single"/>
          <w:bdr w:val="single" w:sz="8" w:space="0" w:color="auto"/>
        </w:rPr>
        <w:t>internationalization</w:t>
      </w:r>
      <w:r w:rsidRPr="00554A98">
        <w:rPr>
          <w:iCs/>
          <w:sz w:val="16"/>
          <w:szCs w:val="24"/>
        </w:rPr>
        <w:t xml:space="preserve"> </w:t>
      </w:r>
      <w:r w:rsidRPr="00554A98">
        <w:rPr>
          <w:iCs/>
          <w:szCs w:val="24"/>
          <w:u w:val="single"/>
        </w:rPr>
        <w:t>of conflicts</w:t>
      </w:r>
      <w:r w:rsidRPr="00554A98">
        <w:rPr>
          <w:iCs/>
          <w:sz w:val="16"/>
          <w:szCs w:val="24"/>
        </w:rPr>
        <w:t xml:space="preserve"> by a wider set of alternate powers </w:t>
      </w:r>
      <w:r w:rsidRPr="00554A98">
        <w:rPr>
          <w:iCs/>
          <w:szCs w:val="24"/>
          <w:u w:val="single"/>
        </w:rPr>
        <w:t>will</w:t>
      </w:r>
      <w:r w:rsidRPr="00554A98">
        <w:rPr>
          <w:iCs/>
          <w:sz w:val="16"/>
          <w:szCs w:val="24"/>
        </w:rPr>
        <w:t xml:space="preserve"> </w:t>
      </w:r>
      <w:r w:rsidRPr="00554A98">
        <w:rPr>
          <w:b/>
          <w:iCs/>
          <w:szCs w:val="24"/>
          <w:u w:val="single"/>
          <w:bdr w:val="single" w:sz="8" w:space="0" w:color="auto"/>
        </w:rPr>
        <w:t>accelerate</w:t>
      </w:r>
      <w:r w:rsidRPr="00554A98">
        <w:rPr>
          <w:iCs/>
          <w:sz w:val="16"/>
          <w:szCs w:val="24"/>
        </w:rPr>
        <w:t xml:space="preserve"> ‘multipolarity’ and </w:t>
      </w:r>
      <w:r w:rsidRPr="00554A98">
        <w:rPr>
          <w:iCs/>
          <w:szCs w:val="24"/>
          <w:u w:val="single"/>
        </w:rPr>
        <w:t>the risk of</w:t>
      </w:r>
      <w:r w:rsidRPr="00554A98">
        <w:rPr>
          <w:iCs/>
          <w:sz w:val="16"/>
          <w:szCs w:val="24"/>
        </w:rPr>
        <w:t xml:space="preserve"> </w:t>
      </w:r>
      <w:r w:rsidRPr="00554A98">
        <w:rPr>
          <w:b/>
          <w:iCs/>
          <w:szCs w:val="24"/>
          <w:u w:val="single"/>
          <w:bdr w:val="single" w:sz="8" w:space="0" w:color="auto"/>
        </w:rPr>
        <w:t>inadvertent escalation</w:t>
      </w:r>
      <w:r w:rsidRPr="00554A98">
        <w:rPr>
          <w:iCs/>
          <w:sz w:val="16"/>
          <w:szCs w:val="24"/>
        </w:rPr>
        <w:t>.</w:t>
      </w:r>
    </w:p>
    <w:p w14:paraId="5FBCF866" w14:textId="77777777" w:rsidR="00490578" w:rsidRPr="00554A98" w:rsidRDefault="00490578" w:rsidP="00490578">
      <w:pPr>
        <w:rPr>
          <w:iCs/>
          <w:sz w:val="16"/>
          <w:szCs w:val="24"/>
        </w:rPr>
      </w:pPr>
      <w:r w:rsidRPr="00554A98">
        <w:rPr>
          <w:iCs/>
          <w:sz w:val="16"/>
          <w:szCs w:val="24"/>
        </w:rPr>
        <w:t xml:space="preserve">First, </w:t>
      </w:r>
      <w:r w:rsidRPr="00554A98">
        <w:rPr>
          <w:iCs/>
          <w:szCs w:val="24"/>
          <w:u w:val="single"/>
        </w:rPr>
        <w:t>simmering tensions and</w:t>
      </w:r>
      <w:r w:rsidRPr="00554A98">
        <w:rPr>
          <w:iCs/>
          <w:sz w:val="16"/>
          <w:szCs w:val="24"/>
        </w:rPr>
        <w:t xml:space="preserve"> </w:t>
      </w:r>
      <w:r w:rsidRPr="00F21557">
        <w:rPr>
          <w:b/>
          <w:iCs/>
          <w:szCs w:val="24"/>
          <w:highlight w:val="green"/>
          <w:u w:val="single"/>
          <w:bdr w:val="single" w:sz="8" w:space="0" w:color="auto"/>
        </w:rPr>
        <w:t>frozen conflicts</w:t>
      </w:r>
      <w:r w:rsidRPr="00554A98">
        <w:rPr>
          <w:iCs/>
          <w:sz w:val="16"/>
          <w:szCs w:val="24"/>
        </w:rPr>
        <w:t xml:space="preserve"> that are proximate to existing hotspots </w:t>
      </w:r>
      <w:r w:rsidRPr="00554A98">
        <w:rPr>
          <w:iCs/>
          <w:szCs w:val="24"/>
          <w:u w:val="single"/>
        </w:rPr>
        <w:t xml:space="preserve">could </w:t>
      </w:r>
      <w:r w:rsidRPr="00F21557">
        <w:rPr>
          <w:iCs/>
          <w:szCs w:val="24"/>
          <w:highlight w:val="green"/>
          <w:u w:val="single"/>
        </w:rPr>
        <w:t>heat up</w:t>
      </w:r>
      <w:r w:rsidRPr="00554A98">
        <w:rPr>
          <w:iCs/>
          <w:sz w:val="16"/>
          <w:szCs w:val="24"/>
        </w:rPr>
        <w:t xml:space="preserve">. For example, </w:t>
      </w:r>
      <w:r w:rsidRPr="00554A98">
        <w:rPr>
          <w:iCs/>
          <w:szCs w:val="24"/>
          <w:u w:val="single"/>
        </w:rPr>
        <w:t>spillover impacts</w:t>
      </w:r>
      <w:r w:rsidRPr="00554A98">
        <w:rPr>
          <w:iCs/>
          <w:sz w:val="16"/>
          <w:szCs w:val="24"/>
        </w:rPr>
        <w:t xml:space="preserve"> from a high concentration of conflicts, such as in Asia and Africa (Figure 1.13), </w:t>
      </w:r>
      <w:r w:rsidRPr="00554A98">
        <w:rPr>
          <w:iCs/>
          <w:szCs w:val="24"/>
          <w:u w:val="single"/>
        </w:rPr>
        <w:t>could range from</w:t>
      </w:r>
      <w:r w:rsidRPr="00554A98">
        <w:rPr>
          <w:iCs/>
          <w:sz w:val="16"/>
          <w:szCs w:val="24"/>
        </w:rPr>
        <w:t xml:space="preserve"> more readily available </w:t>
      </w:r>
      <w:r w:rsidRPr="00554A98">
        <w:rPr>
          <w:b/>
          <w:iCs/>
          <w:szCs w:val="24"/>
          <w:u w:val="single"/>
          <w:bdr w:val="single" w:sz="8" w:space="0" w:color="auto"/>
        </w:rPr>
        <w:t>arms trafficking</w:t>
      </w:r>
      <w:r w:rsidRPr="00554A98">
        <w:rPr>
          <w:iCs/>
          <w:sz w:val="16"/>
          <w:szCs w:val="24"/>
        </w:rPr>
        <w:t xml:space="preserve"> </w:t>
      </w:r>
      <w:r w:rsidRPr="00554A98">
        <w:rPr>
          <w:iCs/>
          <w:szCs w:val="24"/>
          <w:u w:val="single"/>
        </w:rPr>
        <w:t>to conflict-driven</w:t>
      </w:r>
      <w:r w:rsidRPr="00554A98">
        <w:rPr>
          <w:iCs/>
          <w:sz w:val="16"/>
          <w:szCs w:val="24"/>
        </w:rPr>
        <w:t xml:space="preserve"> </w:t>
      </w:r>
      <w:r w:rsidRPr="00554A98">
        <w:rPr>
          <w:b/>
          <w:iCs/>
          <w:szCs w:val="24"/>
          <w:u w:val="single"/>
          <w:bdr w:val="single" w:sz="8" w:space="0" w:color="auto"/>
        </w:rPr>
        <w:t>migration</w:t>
      </w:r>
      <w:r w:rsidRPr="00554A98">
        <w:rPr>
          <w:iCs/>
          <w:sz w:val="16"/>
          <w:szCs w:val="24"/>
        </w:rPr>
        <w:t xml:space="preserve">. Other </w:t>
      </w:r>
      <w:r w:rsidRPr="00554A98">
        <w:rPr>
          <w:iCs/>
          <w:szCs w:val="24"/>
          <w:u w:val="single"/>
        </w:rPr>
        <w:t>states could</w:t>
      </w:r>
      <w:r w:rsidRPr="00554A98">
        <w:rPr>
          <w:iCs/>
          <w:sz w:val="16"/>
          <w:szCs w:val="24"/>
        </w:rPr>
        <w:t xml:space="preserve"> also </w:t>
      </w:r>
      <w:r w:rsidRPr="00554A98">
        <w:rPr>
          <w:b/>
          <w:iCs/>
          <w:szCs w:val="24"/>
          <w:u w:val="single"/>
          <w:bdr w:val="single" w:sz="8" w:space="0" w:color="auto"/>
        </w:rPr>
        <w:t>deliberately</w:t>
      </w:r>
      <w:r w:rsidRPr="00554A98">
        <w:rPr>
          <w:iCs/>
          <w:sz w:val="16"/>
          <w:szCs w:val="24"/>
        </w:rPr>
        <w:t xml:space="preserve"> </w:t>
      </w:r>
      <w:r w:rsidRPr="00554A98">
        <w:rPr>
          <w:iCs/>
          <w:szCs w:val="24"/>
          <w:u w:val="single"/>
        </w:rPr>
        <w:t>stoke tensions in neighbouring countries to</w:t>
      </w:r>
      <w:r w:rsidRPr="00554A98">
        <w:rPr>
          <w:iCs/>
          <w:sz w:val="16"/>
          <w:szCs w:val="24"/>
        </w:rPr>
        <w:t xml:space="preserve"> </w:t>
      </w:r>
      <w:r w:rsidRPr="00554A98">
        <w:rPr>
          <w:b/>
          <w:iCs/>
          <w:szCs w:val="24"/>
          <w:u w:val="single"/>
          <w:bdr w:val="single" w:sz="8" w:space="0" w:color="auto"/>
        </w:rPr>
        <w:t>divert attention</w:t>
      </w:r>
      <w:r w:rsidRPr="00554A98">
        <w:rPr>
          <w:iCs/>
          <w:sz w:val="16"/>
          <w:szCs w:val="24"/>
        </w:rPr>
        <w:t xml:space="preserve"> and resources, </w:t>
      </w:r>
      <w:r w:rsidRPr="00554A98">
        <w:rPr>
          <w:iCs/>
          <w:szCs w:val="24"/>
          <w:u w:val="single"/>
        </w:rPr>
        <w:t>through disinformation</w:t>
      </w:r>
      <w:r w:rsidRPr="00554A98">
        <w:rPr>
          <w:iCs/>
          <w:sz w:val="16"/>
          <w:szCs w:val="24"/>
        </w:rPr>
        <w:t xml:space="preserve"> campaigns </w:t>
      </w:r>
      <w:r w:rsidRPr="00554A98">
        <w:rPr>
          <w:iCs/>
          <w:szCs w:val="24"/>
          <w:u w:val="single"/>
        </w:rPr>
        <w:t>or the deployment of</w:t>
      </w:r>
      <w:r w:rsidRPr="00554A98">
        <w:rPr>
          <w:iCs/>
          <w:sz w:val="16"/>
          <w:szCs w:val="24"/>
        </w:rPr>
        <w:t xml:space="preserve"> state-backed </w:t>
      </w:r>
      <w:r w:rsidRPr="00554A98">
        <w:rPr>
          <w:iCs/>
          <w:szCs w:val="24"/>
          <w:u w:val="single"/>
        </w:rPr>
        <w:t>militia groups</w:t>
      </w:r>
      <w:r w:rsidRPr="00554A98">
        <w:rPr>
          <w:iCs/>
          <w:sz w:val="16"/>
          <w:szCs w:val="24"/>
        </w:rPr>
        <w:t xml:space="preserve">, for example. </w:t>
      </w:r>
      <w:r w:rsidRPr="00554A98">
        <w:rPr>
          <w:iCs/>
          <w:szCs w:val="24"/>
          <w:u w:val="single"/>
        </w:rPr>
        <w:t>Frozen conflicts at risk</w:t>
      </w:r>
      <w:r w:rsidRPr="00554A98">
        <w:rPr>
          <w:iCs/>
          <w:sz w:val="16"/>
          <w:szCs w:val="24"/>
        </w:rPr>
        <w:t xml:space="preserve"> could </w:t>
      </w:r>
      <w:r w:rsidRPr="00F21557">
        <w:rPr>
          <w:iCs/>
          <w:szCs w:val="24"/>
          <w:highlight w:val="green"/>
          <w:u w:val="single"/>
        </w:rPr>
        <w:t>include</w:t>
      </w:r>
      <w:r w:rsidRPr="00554A98">
        <w:rPr>
          <w:iCs/>
          <w:szCs w:val="24"/>
          <w:u w:val="single"/>
        </w:rPr>
        <w:t xml:space="preserve"> the</w:t>
      </w:r>
      <w:r w:rsidRPr="00554A98">
        <w:rPr>
          <w:iCs/>
          <w:sz w:val="16"/>
          <w:szCs w:val="24"/>
        </w:rPr>
        <w:t xml:space="preserve"> </w:t>
      </w:r>
      <w:r w:rsidRPr="00F21557">
        <w:rPr>
          <w:b/>
          <w:iCs/>
          <w:szCs w:val="24"/>
          <w:highlight w:val="green"/>
          <w:u w:val="single"/>
          <w:bdr w:val="single" w:sz="8" w:space="0" w:color="auto"/>
        </w:rPr>
        <w:t>Balkans</w:t>
      </w:r>
      <w:r w:rsidRPr="00554A98">
        <w:rPr>
          <w:rStyle w:val="StyleUnderline"/>
        </w:rPr>
        <w:t xml:space="preserve">, </w:t>
      </w:r>
      <w:r w:rsidRPr="00554A98">
        <w:rPr>
          <w:b/>
          <w:iCs/>
          <w:szCs w:val="24"/>
          <w:u w:val="single"/>
          <w:bdr w:val="single" w:sz="8" w:space="0" w:color="auto"/>
        </w:rPr>
        <w:t>Libya</w:t>
      </w:r>
      <w:r w:rsidRPr="00554A98">
        <w:rPr>
          <w:iCs/>
          <w:sz w:val="16"/>
          <w:szCs w:val="24"/>
        </w:rPr>
        <w:t xml:space="preserve">, </w:t>
      </w:r>
      <w:r w:rsidRPr="00554A98">
        <w:rPr>
          <w:b/>
          <w:iCs/>
          <w:szCs w:val="24"/>
          <w:u w:val="single"/>
          <w:bdr w:val="single" w:sz="8" w:space="0" w:color="auto"/>
        </w:rPr>
        <w:t>Syria</w:t>
      </w:r>
      <w:r w:rsidRPr="00554A98">
        <w:rPr>
          <w:iCs/>
          <w:sz w:val="16"/>
          <w:szCs w:val="24"/>
        </w:rPr>
        <w:t xml:space="preserve">, </w:t>
      </w:r>
      <w:r w:rsidRPr="00F21557">
        <w:rPr>
          <w:b/>
          <w:iCs/>
          <w:szCs w:val="24"/>
          <w:highlight w:val="green"/>
          <w:u w:val="single"/>
          <w:bdr w:val="single" w:sz="8" w:space="0" w:color="auto"/>
        </w:rPr>
        <w:t>Kashmir</w:t>
      </w:r>
      <w:r w:rsidRPr="00554A98">
        <w:rPr>
          <w:iCs/>
          <w:sz w:val="16"/>
          <w:szCs w:val="24"/>
        </w:rPr>
        <w:t xml:space="preserve">, </w:t>
      </w:r>
      <w:r w:rsidRPr="00554A98">
        <w:rPr>
          <w:b/>
          <w:iCs/>
          <w:szCs w:val="24"/>
          <w:u w:val="single"/>
          <w:bdr w:val="single" w:sz="8" w:space="0" w:color="auto"/>
        </w:rPr>
        <w:t>Guyana</w:t>
      </w:r>
      <w:r w:rsidRPr="00554A98">
        <w:rPr>
          <w:iCs/>
          <w:sz w:val="16"/>
          <w:szCs w:val="24"/>
        </w:rPr>
        <w:t xml:space="preserve">, </w:t>
      </w:r>
      <w:r w:rsidRPr="00554A98">
        <w:rPr>
          <w:iCs/>
          <w:szCs w:val="24"/>
          <w:u w:val="single"/>
        </w:rPr>
        <w:t>the</w:t>
      </w:r>
      <w:r w:rsidRPr="00554A98">
        <w:rPr>
          <w:iCs/>
          <w:sz w:val="16"/>
          <w:szCs w:val="24"/>
        </w:rPr>
        <w:t xml:space="preserve"> </w:t>
      </w:r>
      <w:r w:rsidRPr="00554A98">
        <w:rPr>
          <w:b/>
          <w:iCs/>
          <w:szCs w:val="24"/>
          <w:u w:val="single"/>
          <w:bdr w:val="single" w:sz="8" w:space="0" w:color="auto"/>
        </w:rPr>
        <w:t>Kurdish region</w:t>
      </w:r>
      <w:r w:rsidRPr="00554A98">
        <w:rPr>
          <w:iCs/>
          <w:sz w:val="16"/>
          <w:szCs w:val="24"/>
        </w:rPr>
        <w:t xml:space="preserve"> </w:t>
      </w:r>
      <w:r w:rsidRPr="00F21557">
        <w:rPr>
          <w:iCs/>
          <w:szCs w:val="24"/>
          <w:highlight w:val="green"/>
          <w:u w:val="single"/>
        </w:rPr>
        <w:t>and</w:t>
      </w:r>
      <w:r w:rsidRPr="00F21557">
        <w:rPr>
          <w:rStyle w:val="StyleUnderline"/>
          <w:highlight w:val="green"/>
        </w:rPr>
        <w:t xml:space="preserve"> </w:t>
      </w:r>
      <w:r w:rsidRPr="00F21557">
        <w:rPr>
          <w:b/>
          <w:iCs/>
          <w:szCs w:val="24"/>
          <w:highlight w:val="green"/>
          <w:u w:val="single"/>
          <w:bdr w:val="single" w:sz="8" w:space="0" w:color="auto"/>
        </w:rPr>
        <w:t>Korea</w:t>
      </w:r>
      <w:r w:rsidRPr="00554A98">
        <w:rPr>
          <w:iCs/>
          <w:sz w:val="16"/>
          <w:szCs w:val="24"/>
        </w:rPr>
        <w:t xml:space="preserve">n peninsula.41 </w:t>
      </w:r>
      <w:r w:rsidRPr="00554A98">
        <w:rPr>
          <w:iCs/>
          <w:szCs w:val="24"/>
          <w:u w:val="single"/>
        </w:rPr>
        <w:t>These risks are</w:t>
      </w:r>
      <w:r w:rsidRPr="00554A98">
        <w:rPr>
          <w:iCs/>
          <w:sz w:val="16"/>
          <w:szCs w:val="24"/>
        </w:rPr>
        <w:t xml:space="preserve"> </w:t>
      </w:r>
      <w:r w:rsidRPr="00554A98">
        <w:rPr>
          <w:b/>
          <w:iCs/>
          <w:szCs w:val="24"/>
          <w:u w:val="single"/>
          <w:bdr w:val="single" w:sz="8" w:space="0" w:color="auto"/>
        </w:rPr>
        <w:t>well-recognized</w:t>
      </w:r>
      <w:r w:rsidRPr="00554A98">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F923B1E" w14:textId="77777777" w:rsidR="00490578" w:rsidRPr="00554A98" w:rsidRDefault="00490578" w:rsidP="00490578">
      <w:pPr>
        <w:rPr>
          <w:iCs/>
          <w:sz w:val="16"/>
          <w:szCs w:val="24"/>
        </w:rPr>
      </w:pPr>
      <w:r w:rsidRPr="00554A98">
        <w:rPr>
          <w:iCs/>
          <w:sz w:val="16"/>
          <w:szCs w:val="24"/>
        </w:rPr>
        <w:t xml:space="preserve">Second, resource stress, </w:t>
      </w:r>
      <w:r w:rsidRPr="00156A01">
        <w:rPr>
          <w:b/>
          <w:iCs/>
          <w:szCs w:val="24"/>
          <w:highlight w:val="green"/>
          <w:u w:val="single"/>
          <w:bdr w:val="single" w:sz="8" w:space="0" w:color="auto"/>
        </w:rPr>
        <w:t>economic hardship</w:t>
      </w:r>
      <w:r w:rsidRPr="00554A98">
        <w:rPr>
          <w:iCs/>
          <w:sz w:val="16"/>
          <w:szCs w:val="24"/>
        </w:rPr>
        <w:t xml:space="preserve"> and weakened state capacity </w:t>
      </w:r>
      <w:r w:rsidRPr="00554A98">
        <w:rPr>
          <w:iCs/>
          <w:szCs w:val="24"/>
          <w:u w:val="single"/>
        </w:rPr>
        <w:t>will</w:t>
      </w:r>
      <w:r w:rsidRPr="00554A98">
        <w:rPr>
          <w:iCs/>
          <w:sz w:val="16"/>
          <w:szCs w:val="24"/>
        </w:rPr>
        <w:t xml:space="preserve"> likely grow and, in turn, </w:t>
      </w:r>
      <w:r w:rsidRPr="00156A01">
        <w:rPr>
          <w:b/>
          <w:iCs/>
          <w:szCs w:val="24"/>
          <w:highlight w:val="green"/>
          <w:u w:val="single"/>
          <w:bdr w:val="single" w:sz="8" w:space="0" w:color="auto"/>
        </w:rPr>
        <w:t>fuel</w:t>
      </w:r>
      <w:r w:rsidRPr="00554A98">
        <w:rPr>
          <w:iCs/>
          <w:sz w:val="16"/>
          <w:szCs w:val="24"/>
        </w:rPr>
        <w:t xml:space="preserve"> </w:t>
      </w:r>
      <w:r w:rsidRPr="00156A01">
        <w:rPr>
          <w:iCs/>
          <w:szCs w:val="24"/>
          <w:highlight w:val="green"/>
          <w:u w:val="single"/>
        </w:rPr>
        <w:t>conflict</w:t>
      </w:r>
      <w:r w:rsidRPr="00554A98">
        <w:rPr>
          <w:iCs/>
          <w:sz w:val="16"/>
          <w:szCs w:val="24"/>
        </w:rPr>
        <w:t xml:space="preserve">.42 </w:t>
      </w:r>
      <w:r w:rsidRPr="00554A98">
        <w:rPr>
          <w:iCs/>
          <w:szCs w:val="24"/>
          <w:u w:val="single"/>
        </w:rPr>
        <w:t>There may</w:t>
      </w:r>
      <w:r w:rsidRPr="00554A98">
        <w:rPr>
          <w:iCs/>
          <w:sz w:val="16"/>
          <w:szCs w:val="24"/>
        </w:rPr>
        <w:t xml:space="preserve"> also </w:t>
      </w:r>
      <w:r w:rsidRPr="00554A98">
        <w:rPr>
          <w:iCs/>
          <w:szCs w:val="24"/>
          <w:u w:val="single"/>
        </w:rPr>
        <w:t>be a rise of ‘ungoverned countries’, where</w:t>
      </w:r>
      <w:r w:rsidRPr="00554A98">
        <w:rPr>
          <w:iCs/>
          <w:sz w:val="16"/>
          <w:szCs w:val="24"/>
        </w:rPr>
        <w:t xml:space="preserve"> </w:t>
      </w:r>
      <w:r w:rsidRPr="00554A98">
        <w:rPr>
          <w:b/>
          <w:iCs/>
          <w:szCs w:val="24"/>
          <w:u w:val="single"/>
          <w:bdr w:val="single" w:sz="8" w:space="0" w:color="auto"/>
        </w:rPr>
        <w:t>n</w:t>
      </w:r>
      <w:r w:rsidRPr="00554A98">
        <w:rPr>
          <w:iCs/>
          <w:sz w:val="16"/>
          <w:szCs w:val="24"/>
        </w:rPr>
        <w:t>on-</w:t>
      </w:r>
      <w:r w:rsidRPr="00554A98">
        <w:rPr>
          <w:b/>
          <w:iCs/>
          <w:szCs w:val="24"/>
          <w:u w:val="single"/>
          <w:bdr w:val="single" w:sz="8" w:space="0" w:color="auto"/>
        </w:rPr>
        <w:t>s</w:t>
      </w:r>
      <w:r w:rsidRPr="00554A98">
        <w:rPr>
          <w:iCs/>
          <w:sz w:val="16"/>
          <w:szCs w:val="24"/>
        </w:rPr>
        <w:t xml:space="preserve">tate </w:t>
      </w:r>
      <w:r w:rsidRPr="00554A98">
        <w:rPr>
          <w:b/>
          <w:iCs/>
          <w:szCs w:val="24"/>
          <w:u w:val="single"/>
          <w:bdr w:val="single" w:sz="8" w:space="0" w:color="auto"/>
        </w:rPr>
        <w:t>a</w:t>
      </w:r>
      <w:r w:rsidRPr="00554A98">
        <w:rPr>
          <w:iCs/>
          <w:sz w:val="16"/>
          <w:szCs w:val="24"/>
        </w:rPr>
        <w:t>ctor</w:t>
      </w:r>
      <w:r w:rsidRPr="00554A98">
        <w:rPr>
          <w:b/>
          <w:iCs/>
          <w:szCs w:val="24"/>
          <w:u w:val="single"/>
          <w:bdr w:val="single" w:sz="8" w:space="0" w:color="auto"/>
        </w:rPr>
        <w:t>s</w:t>
      </w:r>
      <w:r w:rsidRPr="00554A98">
        <w:rPr>
          <w:iCs/>
          <w:sz w:val="16"/>
          <w:szCs w:val="24"/>
        </w:rPr>
        <w:t xml:space="preserve"> </w:t>
      </w:r>
      <w:r w:rsidRPr="00554A98">
        <w:rPr>
          <w:iCs/>
          <w:szCs w:val="24"/>
          <w:u w:val="single"/>
        </w:rPr>
        <w:t>fight for control over</w:t>
      </w:r>
      <w:r w:rsidRPr="00554A98">
        <w:rPr>
          <w:iCs/>
          <w:sz w:val="16"/>
          <w:szCs w:val="24"/>
        </w:rPr>
        <w:t xml:space="preserve"> </w:t>
      </w:r>
      <w:r w:rsidRPr="00554A98">
        <w:rPr>
          <w:b/>
          <w:iCs/>
          <w:szCs w:val="24"/>
          <w:u w:val="single"/>
          <w:bdr w:val="single" w:sz="8" w:space="0" w:color="auto"/>
        </w:rPr>
        <w:t>large swathes</w:t>
      </w:r>
      <w:r w:rsidRPr="00554A98">
        <w:rPr>
          <w:iCs/>
          <w:sz w:val="16"/>
          <w:szCs w:val="24"/>
        </w:rPr>
        <w:t xml:space="preserve"> </w:t>
      </w:r>
      <w:r w:rsidRPr="00554A98">
        <w:rPr>
          <w:iCs/>
          <w:szCs w:val="24"/>
          <w:u w:val="single"/>
        </w:rPr>
        <w:t>of territory, or where parties not recognized by the international system gain full control</w:t>
      </w:r>
      <w:r w:rsidRPr="00554A98">
        <w:rPr>
          <w:iCs/>
          <w:sz w:val="16"/>
          <w:szCs w:val="24"/>
        </w:rPr>
        <w:t xml:space="preserve">. For example, resource-rich countries could </w:t>
      </w:r>
      <w:r w:rsidRPr="00554A98">
        <w:rPr>
          <w:iCs/>
          <w:szCs w:val="24"/>
          <w:u w:val="single"/>
        </w:rPr>
        <w:t>become caught in a</w:t>
      </w:r>
      <w:r w:rsidRPr="00554A98">
        <w:rPr>
          <w:iCs/>
          <w:sz w:val="16"/>
          <w:szCs w:val="24"/>
        </w:rPr>
        <w:t xml:space="preserve"> battleground of </w:t>
      </w:r>
      <w:r w:rsidRPr="00554A98">
        <w:rPr>
          <w:b/>
          <w:iCs/>
          <w:szCs w:val="24"/>
          <w:u w:val="single"/>
          <w:bdr w:val="single" w:sz="8" w:space="0" w:color="auto"/>
        </w:rPr>
        <w:t>proxy war</w:t>
      </w:r>
      <w:r w:rsidRPr="00554A98">
        <w:rPr>
          <w:iCs/>
          <w:sz w:val="16"/>
          <w:szCs w:val="24"/>
        </w:rPr>
        <w:t xml:space="preserve">fare </w:t>
      </w:r>
      <w:r w:rsidRPr="00554A98">
        <w:rPr>
          <w:iCs/>
          <w:szCs w:val="24"/>
          <w:u w:val="single"/>
        </w:rPr>
        <w:t>between</w:t>
      </w:r>
      <w:r w:rsidRPr="00554A98">
        <w:rPr>
          <w:iCs/>
          <w:sz w:val="16"/>
          <w:szCs w:val="24"/>
        </w:rPr>
        <w:t xml:space="preserve"> multiple powers, including neighbouring economies, </w:t>
      </w:r>
      <w:r w:rsidRPr="00554A98">
        <w:rPr>
          <w:b/>
          <w:iCs/>
          <w:szCs w:val="24"/>
          <w:u w:val="single"/>
          <w:bdr w:val="single" w:sz="8" w:space="0" w:color="auto"/>
        </w:rPr>
        <w:t>organized crime</w:t>
      </w:r>
      <w:r w:rsidRPr="00554A98">
        <w:rPr>
          <w:iCs/>
          <w:sz w:val="16"/>
          <w:szCs w:val="24"/>
        </w:rPr>
        <w:t xml:space="preserve"> networks </w:t>
      </w:r>
      <w:r w:rsidRPr="00554A98">
        <w:rPr>
          <w:iCs/>
          <w:szCs w:val="24"/>
          <w:u w:val="single"/>
        </w:rPr>
        <w:t>and</w:t>
      </w:r>
      <w:r w:rsidRPr="00554A98">
        <w:rPr>
          <w:iCs/>
          <w:sz w:val="16"/>
          <w:szCs w:val="24"/>
        </w:rPr>
        <w:t xml:space="preserve"> </w:t>
      </w:r>
      <w:r w:rsidRPr="00554A98">
        <w:rPr>
          <w:b/>
          <w:iCs/>
          <w:szCs w:val="24"/>
          <w:u w:val="single"/>
          <w:bdr w:val="single" w:sz="8" w:space="0" w:color="auto"/>
        </w:rPr>
        <w:t>paramilitary</w:t>
      </w:r>
      <w:r w:rsidRPr="00554A98">
        <w:rPr>
          <w:iCs/>
          <w:sz w:val="16"/>
          <w:szCs w:val="24"/>
        </w:rPr>
        <w:t xml:space="preserve"> </w:t>
      </w:r>
      <w:r w:rsidRPr="00554A98">
        <w:rPr>
          <w:iCs/>
          <w:szCs w:val="24"/>
          <w:u w:val="single"/>
        </w:rPr>
        <w:t>groups</w:t>
      </w:r>
      <w:r w:rsidRPr="00554A98">
        <w:rPr>
          <w:iCs/>
          <w:sz w:val="16"/>
          <w:szCs w:val="24"/>
        </w:rPr>
        <w:t xml:space="preserve"> (Chapter 2.6: Crime wave).43</w:t>
      </w:r>
    </w:p>
    <w:p w14:paraId="57F2D479" w14:textId="77777777" w:rsidR="00490578" w:rsidRPr="00554A98" w:rsidRDefault="00490578" w:rsidP="00490578">
      <w:pPr>
        <w:rPr>
          <w:iCs/>
          <w:sz w:val="16"/>
          <w:szCs w:val="24"/>
        </w:rPr>
      </w:pPr>
      <w:r w:rsidRPr="00554A98">
        <w:rPr>
          <w:iCs/>
          <w:sz w:val="16"/>
          <w:szCs w:val="24"/>
        </w:rPr>
        <w:t>[Figure omitted]</w:t>
      </w:r>
    </w:p>
    <w:p w14:paraId="19CE196D" w14:textId="77777777" w:rsidR="00490578" w:rsidRPr="00554A98" w:rsidRDefault="00490578" w:rsidP="00490578">
      <w:pPr>
        <w:rPr>
          <w:iCs/>
          <w:sz w:val="16"/>
          <w:szCs w:val="24"/>
        </w:rPr>
      </w:pPr>
      <w:r w:rsidRPr="00554A98">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12B21A8E" w14:textId="77777777" w:rsidR="00490578" w:rsidRPr="00554A98" w:rsidRDefault="00490578" w:rsidP="00490578">
      <w:pPr>
        <w:rPr>
          <w:iCs/>
          <w:sz w:val="16"/>
          <w:szCs w:val="24"/>
        </w:rPr>
      </w:pPr>
      <w:r w:rsidRPr="00554A98">
        <w:rPr>
          <w:iCs/>
          <w:sz w:val="16"/>
          <w:szCs w:val="24"/>
        </w:rPr>
        <w:t>North-South rift</w:t>
      </w:r>
    </w:p>
    <w:p w14:paraId="55B176A7" w14:textId="77777777" w:rsidR="00490578" w:rsidRPr="00554A98" w:rsidRDefault="00490578" w:rsidP="00490578">
      <w:pPr>
        <w:rPr>
          <w:iCs/>
          <w:sz w:val="16"/>
          <w:szCs w:val="24"/>
        </w:rPr>
      </w:pPr>
      <w:r w:rsidRPr="00554A98">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554A98">
        <w:rPr>
          <w:iCs/>
          <w:szCs w:val="24"/>
          <w:u w:val="single"/>
        </w:rPr>
        <w:t>grievances</w:t>
      </w:r>
      <w:r w:rsidRPr="00554A98">
        <w:rPr>
          <w:iCs/>
          <w:sz w:val="16"/>
          <w:szCs w:val="24"/>
        </w:rPr>
        <w:t xml:space="preserve"> of colonialism, combined with more recent ones </w:t>
      </w:r>
      <w:r w:rsidRPr="00554A98">
        <w:rPr>
          <w:iCs/>
          <w:szCs w:val="24"/>
          <w:u w:val="single"/>
        </w:rPr>
        <w:t>regarding</w:t>
      </w:r>
      <w:r w:rsidRPr="00554A98">
        <w:rPr>
          <w:iCs/>
          <w:sz w:val="16"/>
          <w:szCs w:val="24"/>
        </w:rPr>
        <w:t xml:space="preserve"> the </w:t>
      </w:r>
      <w:r w:rsidRPr="00554A98">
        <w:rPr>
          <w:b/>
          <w:iCs/>
          <w:szCs w:val="24"/>
          <w:u w:val="single"/>
          <w:bdr w:val="single" w:sz="8" w:space="0" w:color="auto"/>
        </w:rPr>
        <w:t>costs</w:t>
      </w:r>
      <w:r w:rsidRPr="00554A98">
        <w:rPr>
          <w:iCs/>
          <w:sz w:val="16"/>
          <w:szCs w:val="24"/>
        </w:rPr>
        <w:t xml:space="preserve"> of food and fuel, geopolitical alliances, the United Nations and Bretton Woods systems, and the loss and damage agenda, </w:t>
      </w:r>
      <w:r w:rsidRPr="00554A98">
        <w:rPr>
          <w:iCs/>
          <w:szCs w:val="24"/>
          <w:u w:val="single"/>
        </w:rPr>
        <w:t>could accelerate</w:t>
      </w:r>
      <w:r w:rsidRPr="00554A98">
        <w:rPr>
          <w:iCs/>
          <w:sz w:val="16"/>
          <w:szCs w:val="24"/>
        </w:rPr>
        <w:t xml:space="preserve"> </w:t>
      </w:r>
      <w:r w:rsidRPr="00554A98">
        <w:rPr>
          <w:b/>
          <w:iCs/>
          <w:szCs w:val="24"/>
          <w:u w:val="single"/>
          <w:bdr w:val="single" w:sz="8" w:space="0" w:color="auto"/>
        </w:rPr>
        <w:t>anti-Western sentiment</w:t>
      </w:r>
      <w:r w:rsidRPr="00554A98">
        <w:rPr>
          <w:iCs/>
          <w:sz w:val="16"/>
          <w:szCs w:val="24"/>
        </w:rPr>
        <w:t xml:space="preserve"> over the next two years. In conjunction with more thinly spread resources and tighter economic conditions, </w:t>
      </w:r>
      <w:r w:rsidRPr="00554A98">
        <w:rPr>
          <w:iCs/>
          <w:szCs w:val="24"/>
          <w:u w:val="single"/>
        </w:rPr>
        <w:t xml:space="preserve">military </w:t>
      </w:r>
      <w:r w:rsidRPr="00156A01">
        <w:rPr>
          <w:iCs/>
          <w:szCs w:val="24"/>
          <w:highlight w:val="green"/>
          <w:u w:val="single"/>
        </w:rPr>
        <w:t>power projection</w:t>
      </w:r>
      <w:r w:rsidRPr="00554A98">
        <w:rPr>
          <w:iCs/>
          <w:szCs w:val="24"/>
          <w:u w:val="single"/>
        </w:rPr>
        <w:t xml:space="preserve"> by the West could</w:t>
      </w:r>
      <w:r w:rsidRPr="00554A98">
        <w:rPr>
          <w:iCs/>
          <w:sz w:val="16"/>
          <w:szCs w:val="24"/>
        </w:rPr>
        <w:t xml:space="preserve"> </w:t>
      </w:r>
      <w:r w:rsidRPr="00156A01">
        <w:rPr>
          <w:b/>
          <w:iCs/>
          <w:szCs w:val="24"/>
          <w:highlight w:val="green"/>
          <w:u w:val="single"/>
          <w:bdr w:val="single" w:sz="8" w:space="0" w:color="auto"/>
        </w:rPr>
        <w:t>fade</w:t>
      </w:r>
      <w:r w:rsidRPr="00554A98">
        <w:rPr>
          <w:b/>
          <w:iCs/>
          <w:szCs w:val="24"/>
          <w:u w:val="single"/>
          <w:bdr w:val="single" w:sz="8" w:space="0" w:color="auto"/>
        </w:rPr>
        <w:t xml:space="preserve"> further</w:t>
      </w:r>
      <w:r w:rsidRPr="00554A98">
        <w:rPr>
          <w:iCs/>
          <w:sz w:val="16"/>
          <w:szCs w:val="24"/>
        </w:rPr>
        <w:t xml:space="preserve">, potentially </w:t>
      </w:r>
      <w:r w:rsidRPr="00156A01">
        <w:rPr>
          <w:iCs/>
          <w:szCs w:val="24"/>
          <w:highlight w:val="green"/>
          <w:u w:val="single"/>
        </w:rPr>
        <w:t>creating</w:t>
      </w:r>
      <w:r w:rsidRPr="00156A01">
        <w:rPr>
          <w:iCs/>
          <w:sz w:val="16"/>
          <w:szCs w:val="24"/>
          <w:highlight w:val="green"/>
        </w:rPr>
        <w:t xml:space="preserve"> </w:t>
      </w:r>
      <w:r w:rsidRPr="00156A01">
        <w:rPr>
          <w:b/>
          <w:iCs/>
          <w:szCs w:val="24"/>
          <w:highlight w:val="green"/>
          <w:u w:val="single"/>
          <w:bdr w:val="single" w:sz="8" w:space="0" w:color="auto"/>
        </w:rPr>
        <w:t>power vacuums</w:t>
      </w:r>
      <w:r w:rsidRPr="00554A98">
        <w:rPr>
          <w:iCs/>
          <w:sz w:val="16"/>
          <w:szCs w:val="24"/>
        </w:rPr>
        <w:t xml:space="preserve"> </w:t>
      </w:r>
      <w:r w:rsidRPr="00554A98">
        <w:rPr>
          <w:iCs/>
          <w:szCs w:val="24"/>
          <w:u w:val="single"/>
        </w:rPr>
        <w:t>in</w:t>
      </w:r>
      <w:r w:rsidRPr="00554A98">
        <w:rPr>
          <w:iCs/>
          <w:sz w:val="16"/>
          <w:szCs w:val="24"/>
        </w:rPr>
        <w:t xml:space="preserve"> parts of Africa, </w:t>
      </w:r>
      <w:r w:rsidRPr="00554A98">
        <w:rPr>
          <w:iCs/>
          <w:szCs w:val="24"/>
          <w:u w:val="single"/>
        </w:rPr>
        <w:t>the</w:t>
      </w:r>
      <w:r w:rsidRPr="00554A98">
        <w:rPr>
          <w:iCs/>
          <w:sz w:val="16"/>
          <w:szCs w:val="24"/>
        </w:rPr>
        <w:t xml:space="preserve"> </w:t>
      </w:r>
      <w:r w:rsidRPr="00554A98">
        <w:rPr>
          <w:b/>
          <w:iCs/>
          <w:szCs w:val="24"/>
          <w:u w:val="single"/>
          <w:bdr w:val="single" w:sz="8" w:space="0" w:color="auto"/>
        </w:rPr>
        <w:t>Mid</w:t>
      </w:r>
      <w:r w:rsidRPr="00554A98">
        <w:rPr>
          <w:iCs/>
          <w:sz w:val="16"/>
          <w:szCs w:val="24"/>
        </w:rPr>
        <w:t xml:space="preserve">dle </w:t>
      </w:r>
      <w:r w:rsidRPr="00554A98">
        <w:rPr>
          <w:b/>
          <w:iCs/>
          <w:szCs w:val="24"/>
          <w:u w:val="single"/>
          <w:bdr w:val="single" w:sz="8" w:space="0" w:color="auto"/>
        </w:rPr>
        <w:t>East</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Asia</w:t>
      </w:r>
      <w:r w:rsidRPr="00554A98">
        <w:rPr>
          <w:iCs/>
          <w:sz w:val="16"/>
          <w:szCs w:val="24"/>
        </w:rPr>
        <w:t>. France, for example, has withdrawn troops on request from Mali, Burkina Faso and Niger over the past two years.44</w:t>
      </w:r>
    </w:p>
    <w:p w14:paraId="1421BFEF" w14:textId="77777777" w:rsidR="00490578" w:rsidRPr="00554A98" w:rsidRDefault="00490578" w:rsidP="00490578">
      <w:pPr>
        <w:rPr>
          <w:iCs/>
          <w:sz w:val="16"/>
          <w:szCs w:val="24"/>
        </w:rPr>
      </w:pPr>
      <w:r w:rsidRPr="00554A98">
        <w:rPr>
          <w:iCs/>
          <w:sz w:val="16"/>
          <w:szCs w:val="24"/>
        </w:rPr>
        <w:t xml:space="preserve">As the dominance of long-held power centres wanes, </w:t>
      </w:r>
      <w:r w:rsidRPr="00554A98">
        <w:rPr>
          <w:iCs/>
          <w:szCs w:val="24"/>
          <w:u w:val="single"/>
        </w:rPr>
        <w:t>alternate powers will compete for influence</w:t>
      </w:r>
      <w:r w:rsidRPr="00554A98">
        <w:rPr>
          <w:iCs/>
          <w:sz w:val="16"/>
          <w:szCs w:val="24"/>
        </w:rPr>
        <w:t xml:space="preserve"> in interstate and intrastate conflicts, potentially </w:t>
      </w:r>
      <w:r w:rsidRPr="00554A98">
        <w:rPr>
          <w:iCs/>
          <w:szCs w:val="24"/>
          <w:u w:val="single"/>
        </w:rPr>
        <w:t>leading to</w:t>
      </w:r>
      <w:r w:rsidRPr="00554A98">
        <w:rPr>
          <w:iCs/>
          <w:sz w:val="16"/>
          <w:szCs w:val="24"/>
        </w:rPr>
        <w:t xml:space="preserve"> </w:t>
      </w:r>
      <w:r w:rsidRPr="00554A98">
        <w:rPr>
          <w:b/>
          <w:iCs/>
          <w:szCs w:val="24"/>
          <w:u w:val="single"/>
          <w:bdr w:val="single" w:sz="8" w:space="0" w:color="auto"/>
        </w:rPr>
        <w:t>deadlier, prolonged</w:t>
      </w:r>
      <w:r w:rsidRPr="00554A98">
        <w:rPr>
          <w:iCs/>
          <w:sz w:val="16"/>
          <w:szCs w:val="24"/>
        </w:rPr>
        <w:t xml:space="preserve"> proxy </w:t>
      </w:r>
      <w:r w:rsidRPr="00554A98">
        <w:rPr>
          <w:iCs/>
          <w:szCs w:val="24"/>
          <w:u w:val="single"/>
        </w:rPr>
        <w:t>warfare and overwhelming</w:t>
      </w:r>
      <w:r w:rsidRPr="00554A98">
        <w:rPr>
          <w:iCs/>
          <w:sz w:val="16"/>
          <w:szCs w:val="24"/>
        </w:rPr>
        <w:t xml:space="preserve"> humanitarian </w:t>
      </w:r>
      <w:r w:rsidRPr="00554A98">
        <w:rPr>
          <w:iCs/>
          <w:szCs w:val="24"/>
          <w:u w:val="single"/>
        </w:rPr>
        <w:t>crises</w:t>
      </w:r>
      <w:r w:rsidRPr="00554A98">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DCCF070" w14:textId="77777777" w:rsidR="00490578" w:rsidRPr="00554A98" w:rsidRDefault="00490578" w:rsidP="00490578">
      <w:pPr>
        <w:rPr>
          <w:iCs/>
          <w:sz w:val="16"/>
          <w:szCs w:val="24"/>
        </w:rPr>
      </w:pPr>
      <w:r w:rsidRPr="00554A98">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A30F6DD" w14:textId="77777777" w:rsidR="00490578" w:rsidRPr="00554A98" w:rsidRDefault="00490578" w:rsidP="00490578">
      <w:pPr>
        <w:rPr>
          <w:iCs/>
          <w:sz w:val="16"/>
          <w:szCs w:val="24"/>
        </w:rPr>
      </w:pPr>
      <w:r w:rsidRPr="00554A98">
        <w:rPr>
          <w:iCs/>
          <w:sz w:val="16"/>
          <w:szCs w:val="24"/>
        </w:rPr>
        <w:t>Economic uncertainty</w:t>
      </w:r>
    </w:p>
    <w:p w14:paraId="737B77FD" w14:textId="77777777" w:rsidR="00490578" w:rsidRPr="00554A98" w:rsidRDefault="00490578" w:rsidP="00490578">
      <w:pPr>
        <w:rPr>
          <w:iCs/>
          <w:sz w:val="16"/>
          <w:szCs w:val="24"/>
        </w:rPr>
      </w:pPr>
      <w:r w:rsidRPr="00554A98">
        <w:rPr>
          <w:iCs/>
          <w:sz w:val="16"/>
          <w:szCs w:val="24"/>
        </w:rPr>
        <w:t>[Figure omitted]</w:t>
      </w:r>
    </w:p>
    <w:p w14:paraId="62B720D7" w14:textId="77777777" w:rsidR="00490578" w:rsidRPr="00554A98" w:rsidRDefault="00490578" w:rsidP="00490578">
      <w:pPr>
        <w:numPr>
          <w:ilvl w:val="0"/>
          <w:numId w:val="17"/>
        </w:numPr>
        <w:contextualSpacing/>
        <w:rPr>
          <w:iCs/>
          <w:sz w:val="16"/>
          <w:szCs w:val="24"/>
        </w:rPr>
      </w:pPr>
      <w:r w:rsidRPr="00554A98">
        <w:rPr>
          <w:iCs/>
          <w:sz w:val="16"/>
          <w:szCs w:val="24"/>
        </w:rPr>
        <w:t xml:space="preserve">The near-term outlook remains highly uncertain due to domestic factors in some of the world's largest markets as well as geopolitical developments. </w:t>
      </w:r>
    </w:p>
    <w:p w14:paraId="2673C2BB" w14:textId="77777777" w:rsidR="00490578" w:rsidRPr="00554A98" w:rsidRDefault="00490578" w:rsidP="00490578">
      <w:pPr>
        <w:numPr>
          <w:ilvl w:val="0"/>
          <w:numId w:val="17"/>
        </w:numPr>
        <w:contextualSpacing/>
        <w:rPr>
          <w:iCs/>
          <w:sz w:val="16"/>
          <w:szCs w:val="24"/>
        </w:rPr>
      </w:pPr>
      <w:r w:rsidRPr="00554A98">
        <w:rPr>
          <w:iCs/>
          <w:sz w:val="16"/>
          <w:szCs w:val="24"/>
        </w:rPr>
        <w:t xml:space="preserve">Continued supply-side pressures and demand uncertainty could contribute to persistent inflation and high interest rates. </w:t>
      </w:r>
    </w:p>
    <w:p w14:paraId="4202459E" w14:textId="77777777" w:rsidR="00490578" w:rsidRPr="00554A98" w:rsidRDefault="00490578" w:rsidP="00490578">
      <w:pPr>
        <w:numPr>
          <w:ilvl w:val="0"/>
          <w:numId w:val="17"/>
        </w:numPr>
        <w:contextualSpacing/>
        <w:rPr>
          <w:iCs/>
          <w:sz w:val="16"/>
          <w:szCs w:val="24"/>
        </w:rPr>
      </w:pPr>
      <w:r w:rsidRPr="00554A98">
        <w:rPr>
          <w:iCs/>
          <w:sz w:val="16"/>
          <w:szCs w:val="24"/>
        </w:rPr>
        <w:t>Small- and medium-sized companies and heavily indebted countries will be particularly exposed to slowing growth amid elevated interest rates.</w:t>
      </w:r>
    </w:p>
    <w:p w14:paraId="6C359563" w14:textId="77777777" w:rsidR="00490578" w:rsidRPr="00554A98" w:rsidRDefault="00490578" w:rsidP="00490578">
      <w:pPr>
        <w:rPr>
          <w:iCs/>
          <w:sz w:val="16"/>
          <w:szCs w:val="24"/>
        </w:rPr>
      </w:pPr>
      <w:bookmarkStart w:id="3" w:name="_Hlk156290045"/>
      <w:r w:rsidRPr="00554A98">
        <w:rPr>
          <w:iCs/>
          <w:sz w:val="16"/>
          <w:szCs w:val="24"/>
        </w:rPr>
        <w:t xml:space="preserve">According to one narrative, </w:t>
      </w:r>
      <w:r w:rsidRPr="00554A98">
        <w:rPr>
          <w:iCs/>
          <w:szCs w:val="24"/>
          <w:u w:val="single"/>
        </w:rPr>
        <w:t>the</w:t>
      </w:r>
      <w:r w:rsidRPr="00554A98">
        <w:rPr>
          <w:iCs/>
          <w:sz w:val="16"/>
          <w:szCs w:val="24"/>
        </w:rPr>
        <w:t xml:space="preserve"> global </w:t>
      </w:r>
      <w:r w:rsidRPr="00554A98">
        <w:rPr>
          <w:b/>
          <w:iCs/>
          <w:szCs w:val="24"/>
          <w:u w:val="single"/>
          <w:bdr w:val="single" w:sz="8" w:space="0" w:color="auto"/>
        </w:rPr>
        <w:t>economy</w:t>
      </w:r>
      <w:r w:rsidRPr="00554A98">
        <w:rPr>
          <w:iCs/>
          <w:sz w:val="16"/>
          <w:szCs w:val="24"/>
        </w:rPr>
        <w:t xml:space="preserve"> </w:t>
      </w:r>
      <w:r w:rsidRPr="00554A98">
        <w:rPr>
          <w:iCs/>
          <w:szCs w:val="24"/>
          <w:u w:val="single"/>
        </w:rPr>
        <w:t>has shown surprising resilience in</w:t>
      </w:r>
      <w:r w:rsidRPr="00554A98">
        <w:rPr>
          <w:iCs/>
          <w:sz w:val="16"/>
          <w:szCs w:val="24"/>
        </w:rPr>
        <w:t xml:space="preserve"> the </w:t>
      </w:r>
      <w:r w:rsidRPr="00554A98">
        <w:rPr>
          <w:iCs/>
          <w:szCs w:val="24"/>
          <w:u w:val="single"/>
        </w:rPr>
        <w:t>face of</w:t>
      </w:r>
      <w:r w:rsidRPr="00554A98">
        <w:rPr>
          <w:iCs/>
          <w:sz w:val="16"/>
          <w:szCs w:val="24"/>
        </w:rPr>
        <w:t xml:space="preserve"> the most aggressive global </w:t>
      </w:r>
      <w:r w:rsidRPr="00554A98">
        <w:rPr>
          <w:b/>
          <w:iCs/>
          <w:szCs w:val="24"/>
          <w:u w:val="single"/>
          <w:bdr w:val="single" w:sz="8" w:space="0" w:color="auto"/>
        </w:rPr>
        <w:t>tightening</w:t>
      </w:r>
      <w:r w:rsidRPr="00554A98">
        <w:rPr>
          <w:iCs/>
          <w:sz w:val="16"/>
          <w:szCs w:val="24"/>
        </w:rPr>
        <w:t xml:space="preserve"> </w:t>
      </w:r>
      <w:r w:rsidRPr="00554A98">
        <w:rPr>
          <w:iCs/>
          <w:szCs w:val="24"/>
          <w:u w:val="single"/>
        </w:rPr>
        <w:t>of monetary policy</w:t>
      </w:r>
      <w:r w:rsidRPr="00554A98">
        <w:rPr>
          <w:iCs/>
          <w:sz w:val="16"/>
          <w:szCs w:val="24"/>
        </w:rPr>
        <w:t xml:space="preserve"> in decades. </w:t>
      </w:r>
      <w:r w:rsidRPr="00156A01">
        <w:rPr>
          <w:iCs/>
          <w:szCs w:val="24"/>
          <w:highlight w:val="green"/>
          <w:u w:val="single"/>
        </w:rPr>
        <w:t>Despite</w:t>
      </w:r>
      <w:r w:rsidRPr="00554A98">
        <w:rPr>
          <w:iCs/>
          <w:sz w:val="16"/>
          <w:szCs w:val="24"/>
        </w:rPr>
        <w:t xml:space="preserve"> </w:t>
      </w:r>
      <w:r w:rsidRPr="00554A98">
        <w:rPr>
          <w:b/>
          <w:iCs/>
          <w:szCs w:val="24"/>
          <w:u w:val="single"/>
          <w:bdr w:val="single" w:sz="8" w:space="0" w:color="auto"/>
        </w:rPr>
        <w:t xml:space="preserve">widespread </w:t>
      </w:r>
      <w:r w:rsidRPr="00156A01">
        <w:rPr>
          <w:b/>
          <w:iCs/>
          <w:szCs w:val="24"/>
          <w:highlight w:val="green"/>
          <w:u w:val="single"/>
          <w:bdr w:val="single" w:sz="8" w:space="0" w:color="auto"/>
        </w:rPr>
        <w:t>predictions</w:t>
      </w:r>
      <w:r w:rsidRPr="00156A01">
        <w:rPr>
          <w:rStyle w:val="StyleUnderline"/>
          <w:highlight w:val="green"/>
        </w:rPr>
        <w:t xml:space="preserve"> </w:t>
      </w:r>
      <w:r w:rsidRPr="00156A01">
        <w:rPr>
          <w:iCs/>
          <w:szCs w:val="24"/>
          <w:highlight w:val="green"/>
          <w:u w:val="single"/>
        </w:rPr>
        <w:t>of</w:t>
      </w:r>
      <w:r w:rsidRPr="00554A98">
        <w:rPr>
          <w:iCs/>
          <w:szCs w:val="24"/>
          <w:u w:val="single"/>
        </w:rPr>
        <w:t xml:space="preserve"> a </w:t>
      </w:r>
      <w:r w:rsidRPr="00156A01">
        <w:rPr>
          <w:iCs/>
          <w:szCs w:val="24"/>
          <w:highlight w:val="green"/>
          <w:u w:val="single"/>
        </w:rPr>
        <w:t>recession</w:t>
      </w:r>
      <w:r w:rsidRPr="00554A98">
        <w:rPr>
          <w:iCs/>
          <w:szCs w:val="24"/>
          <w:u w:val="single"/>
        </w:rPr>
        <w:t xml:space="preserve"> in 2023</w:t>
      </w:r>
      <w:r w:rsidRPr="00554A98">
        <w:rPr>
          <w:iCs/>
          <w:sz w:val="16"/>
          <w:szCs w:val="24"/>
        </w:rPr>
        <w:t xml:space="preserve"> (Figure 1.15),46 the perception of </w:t>
      </w:r>
      <w:r w:rsidRPr="00554A98">
        <w:rPr>
          <w:iCs/>
          <w:szCs w:val="24"/>
          <w:u w:val="single"/>
        </w:rPr>
        <w:t>a</w:t>
      </w:r>
      <w:r w:rsidRPr="00554A98">
        <w:rPr>
          <w:iCs/>
          <w:sz w:val="16"/>
          <w:szCs w:val="24"/>
        </w:rPr>
        <w:t xml:space="preserve"> ‘</w:t>
      </w:r>
      <w:r w:rsidRPr="00156A01">
        <w:rPr>
          <w:b/>
          <w:iCs/>
          <w:szCs w:val="24"/>
          <w:highlight w:val="green"/>
          <w:u w:val="single"/>
          <w:bdr w:val="single" w:sz="8" w:space="0" w:color="auto"/>
        </w:rPr>
        <w:t>soft</w:t>
      </w:r>
      <w:r w:rsidRPr="00554A98">
        <w:rPr>
          <w:iCs/>
          <w:sz w:val="16"/>
          <w:szCs w:val="24"/>
        </w:rPr>
        <w:t xml:space="preserve">er </w:t>
      </w:r>
      <w:r w:rsidRPr="00156A01">
        <w:rPr>
          <w:b/>
          <w:iCs/>
          <w:szCs w:val="24"/>
          <w:highlight w:val="green"/>
          <w:u w:val="single"/>
          <w:bdr w:val="single" w:sz="8" w:space="0" w:color="auto"/>
        </w:rPr>
        <w:t>landing’</w:t>
      </w:r>
      <w:r w:rsidRPr="00554A98">
        <w:rPr>
          <w:iCs/>
          <w:sz w:val="16"/>
          <w:szCs w:val="24"/>
        </w:rPr>
        <w:t xml:space="preserve"> </w:t>
      </w:r>
      <w:r w:rsidRPr="00554A98">
        <w:rPr>
          <w:iCs/>
          <w:szCs w:val="24"/>
          <w:u w:val="single"/>
        </w:rPr>
        <w:t xml:space="preserve">appears to be </w:t>
      </w:r>
      <w:r w:rsidRPr="00156A01">
        <w:rPr>
          <w:iCs/>
          <w:szCs w:val="24"/>
          <w:highlight w:val="green"/>
          <w:u w:val="single"/>
        </w:rPr>
        <w:t>prevailing</w:t>
      </w:r>
      <w:r w:rsidRPr="00554A98">
        <w:rPr>
          <w:iCs/>
          <w:sz w:val="16"/>
          <w:szCs w:val="24"/>
        </w:rPr>
        <w:t xml:space="preserve">. Inflation is falling </w:t>
      </w:r>
      <w:r w:rsidRPr="00554A98">
        <w:rPr>
          <w:iCs/>
          <w:szCs w:val="24"/>
          <w:u w:val="single"/>
        </w:rPr>
        <w:t>amid</w:t>
      </w:r>
      <w:r w:rsidRPr="00554A98">
        <w:rPr>
          <w:iCs/>
          <w:sz w:val="16"/>
          <w:szCs w:val="24"/>
        </w:rPr>
        <w:t xml:space="preserve"> tight labour markets and </w:t>
      </w:r>
      <w:r w:rsidRPr="00554A98">
        <w:rPr>
          <w:b/>
          <w:iCs/>
          <w:szCs w:val="24"/>
          <w:u w:val="single"/>
          <w:bdr w:val="single" w:sz="8" w:space="0" w:color="auto"/>
        </w:rPr>
        <w:t>stronger</w:t>
      </w:r>
      <w:r w:rsidRPr="00554A98">
        <w:rPr>
          <w:iCs/>
          <w:sz w:val="16"/>
          <w:szCs w:val="24"/>
        </w:rPr>
        <w:t xml:space="preserve">-than-anticipated </w:t>
      </w:r>
      <w:r w:rsidRPr="00554A98">
        <w:rPr>
          <w:iCs/>
          <w:szCs w:val="24"/>
          <w:u w:val="single"/>
        </w:rPr>
        <w:t>consumer spending and growth</w:t>
      </w:r>
      <w:r w:rsidRPr="00554A98">
        <w:rPr>
          <w:iCs/>
          <w:sz w:val="16"/>
          <w:szCs w:val="24"/>
        </w:rPr>
        <w:t xml:space="preserve">, particularly </w:t>
      </w:r>
      <w:r w:rsidRPr="00554A98">
        <w:rPr>
          <w:iCs/>
          <w:szCs w:val="24"/>
          <w:u w:val="single"/>
        </w:rPr>
        <w:t>in the</w:t>
      </w:r>
      <w:r w:rsidRPr="00554A98">
        <w:rPr>
          <w:iCs/>
          <w:sz w:val="16"/>
          <w:szCs w:val="24"/>
        </w:rPr>
        <w:t xml:space="preserve"> </w:t>
      </w:r>
      <w:r w:rsidRPr="00554A98">
        <w:rPr>
          <w:b/>
          <w:iCs/>
          <w:szCs w:val="24"/>
          <w:u w:val="single"/>
          <w:bdr w:val="single" w:sz="8" w:space="0" w:color="auto"/>
        </w:rPr>
        <w:t>U</w:t>
      </w:r>
      <w:r w:rsidRPr="00554A98">
        <w:rPr>
          <w:iCs/>
          <w:sz w:val="16"/>
          <w:szCs w:val="24"/>
        </w:rPr>
        <w:t xml:space="preserve">nited </w:t>
      </w:r>
      <w:r w:rsidRPr="00554A98">
        <w:rPr>
          <w:b/>
          <w:iCs/>
          <w:szCs w:val="24"/>
          <w:u w:val="single"/>
          <w:bdr w:val="single" w:sz="8" w:space="0" w:color="auto"/>
        </w:rPr>
        <w:t>S</w:t>
      </w:r>
      <w:r w:rsidRPr="00554A98">
        <w:rPr>
          <w:iCs/>
          <w:sz w:val="16"/>
          <w:szCs w:val="24"/>
        </w:rPr>
        <w:t>tates.47</w:t>
      </w:r>
    </w:p>
    <w:p w14:paraId="5EB0F2BF" w14:textId="77777777" w:rsidR="00490578" w:rsidRPr="00554A98" w:rsidRDefault="00490578" w:rsidP="00490578">
      <w:pPr>
        <w:rPr>
          <w:iCs/>
          <w:sz w:val="16"/>
          <w:szCs w:val="24"/>
        </w:rPr>
      </w:pPr>
      <w:r w:rsidRPr="00554A98">
        <w:rPr>
          <w:iCs/>
          <w:sz w:val="16"/>
          <w:szCs w:val="24"/>
        </w:rPr>
        <w:t xml:space="preserve">In another version, persistently elevated </w:t>
      </w:r>
      <w:r w:rsidRPr="00156A01">
        <w:rPr>
          <w:rStyle w:val="StyleUnderline"/>
          <w:highlight w:val="green"/>
        </w:rPr>
        <w:t>inflation</w:t>
      </w:r>
      <w:r w:rsidRPr="00554A98">
        <w:rPr>
          <w:iCs/>
          <w:sz w:val="16"/>
          <w:szCs w:val="24"/>
        </w:rPr>
        <w:t xml:space="preserve"> in many countries and high interest rates are </w:t>
      </w:r>
      <w:r w:rsidRPr="00156A01">
        <w:rPr>
          <w:rStyle w:val="StyleUnderline"/>
          <w:highlight w:val="green"/>
        </w:rPr>
        <w:t>weigh</w:t>
      </w:r>
      <w:r w:rsidRPr="00554A98">
        <w:rPr>
          <w:sz w:val="16"/>
          <w:szCs w:val="14"/>
        </w:rPr>
        <w:t>in</w:t>
      </w:r>
      <w:r w:rsidRPr="00554A98">
        <w:rPr>
          <w:iCs/>
          <w:sz w:val="16"/>
          <w:szCs w:val="24"/>
        </w:rPr>
        <w:t xml:space="preserve">g </w:t>
      </w:r>
      <w:r w:rsidRPr="00156A01">
        <w:rPr>
          <w:rStyle w:val="StyleUnderline"/>
          <w:highlight w:val="green"/>
        </w:rPr>
        <w:t>heavily on economic growth</w:t>
      </w:r>
      <w:r w:rsidRPr="00554A98">
        <w:rPr>
          <w:rStyle w:val="StyleUnderline"/>
        </w:rPr>
        <w:t>, particularly in</w:t>
      </w:r>
      <w:r w:rsidRPr="00554A98">
        <w:rPr>
          <w:iCs/>
          <w:sz w:val="16"/>
          <w:szCs w:val="24"/>
        </w:rPr>
        <w:t xml:space="preserve"> export- and </w:t>
      </w:r>
      <w:r w:rsidRPr="00554A98">
        <w:rPr>
          <w:rStyle w:val="StyleUnderline"/>
        </w:rPr>
        <w:t>manufacturing</w:t>
      </w:r>
      <w:r w:rsidRPr="00554A98">
        <w:rPr>
          <w:iCs/>
          <w:sz w:val="16"/>
          <w:szCs w:val="24"/>
        </w:rPr>
        <w:t xml:space="preserve">-led markets. An already visible </w:t>
      </w:r>
      <w:r w:rsidRPr="00554A98">
        <w:rPr>
          <w:iCs/>
          <w:szCs w:val="24"/>
          <w:u w:val="single"/>
        </w:rPr>
        <w:t xml:space="preserve">economic </w:t>
      </w:r>
      <w:r w:rsidRPr="00156A01">
        <w:rPr>
          <w:iCs/>
          <w:szCs w:val="24"/>
          <w:highlight w:val="green"/>
          <w:u w:val="single"/>
        </w:rPr>
        <w:t>downturn</w:t>
      </w:r>
      <w:r w:rsidRPr="00554A98">
        <w:rPr>
          <w:iCs/>
          <w:szCs w:val="24"/>
          <w:u w:val="single"/>
        </w:rPr>
        <w:t xml:space="preserve"> is likely to</w:t>
      </w:r>
      <w:r w:rsidRPr="00554A98">
        <w:rPr>
          <w:iCs/>
          <w:sz w:val="16"/>
          <w:szCs w:val="24"/>
        </w:rPr>
        <w:t xml:space="preserve"> </w:t>
      </w:r>
      <w:r w:rsidRPr="00156A01">
        <w:rPr>
          <w:b/>
          <w:iCs/>
          <w:szCs w:val="24"/>
          <w:highlight w:val="green"/>
          <w:u w:val="single"/>
          <w:bdr w:val="single" w:sz="8" w:space="0" w:color="auto"/>
        </w:rPr>
        <w:t>spread</w:t>
      </w:r>
      <w:r w:rsidRPr="00554A98">
        <w:rPr>
          <w:iCs/>
          <w:sz w:val="16"/>
          <w:szCs w:val="24"/>
        </w:rPr>
        <w:t xml:space="preserve">, </w:t>
      </w:r>
      <w:r w:rsidRPr="00156A01">
        <w:rPr>
          <w:iCs/>
          <w:szCs w:val="24"/>
          <w:highlight w:val="green"/>
          <w:u w:val="single"/>
        </w:rPr>
        <w:t>with</w:t>
      </w:r>
      <w:r w:rsidRPr="00554A98">
        <w:rPr>
          <w:iCs/>
          <w:szCs w:val="24"/>
          <w:u w:val="single"/>
        </w:rPr>
        <w:t xml:space="preserve"> a risk that</w:t>
      </w:r>
      <w:r w:rsidRPr="00554A98">
        <w:rPr>
          <w:iCs/>
          <w:sz w:val="16"/>
          <w:szCs w:val="24"/>
        </w:rPr>
        <w:t xml:space="preserve"> </w:t>
      </w:r>
      <w:r w:rsidRPr="00156A01">
        <w:rPr>
          <w:b/>
          <w:iCs/>
          <w:szCs w:val="24"/>
          <w:highlight w:val="green"/>
          <w:u w:val="single"/>
          <w:bdr w:val="single" w:sz="8" w:space="0" w:color="auto"/>
        </w:rPr>
        <w:t>new</w:t>
      </w:r>
      <w:r w:rsidRPr="00554A98">
        <w:rPr>
          <w:iCs/>
          <w:sz w:val="16"/>
          <w:szCs w:val="24"/>
        </w:rPr>
        <w:t xml:space="preserve"> </w:t>
      </w:r>
      <w:r w:rsidRPr="00554A98">
        <w:rPr>
          <w:iCs/>
          <w:szCs w:val="24"/>
          <w:u w:val="single"/>
        </w:rPr>
        <w:t xml:space="preserve">economic </w:t>
      </w:r>
      <w:r w:rsidRPr="00156A01">
        <w:rPr>
          <w:iCs/>
          <w:szCs w:val="24"/>
          <w:highlight w:val="green"/>
          <w:u w:val="single"/>
        </w:rPr>
        <w:t>shocks</w:t>
      </w:r>
      <w:r w:rsidRPr="00554A98">
        <w:rPr>
          <w:iCs/>
          <w:szCs w:val="24"/>
          <w:u w:val="single"/>
        </w:rPr>
        <w:t xml:space="preserve"> would be</w:t>
      </w:r>
      <w:r w:rsidRPr="00554A98">
        <w:rPr>
          <w:iCs/>
          <w:sz w:val="16"/>
          <w:szCs w:val="24"/>
        </w:rPr>
        <w:t xml:space="preserve"> </w:t>
      </w:r>
      <w:r w:rsidRPr="00156A01">
        <w:rPr>
          <w:b/>
          <w:iCs/>
          <w:szCs w:val="24"/>
          <w:highlight w:val="green"/>
          <w:u w:val="single"/>
          <w:bdr w:val="single" w:sz="8" w:space="0" w:color="auto"/>
        </w:rPr>
        <w:t>unmanageable</w:t>
      </w:r>
      <w:r w:rsidRPr="00554A98">
        <w:rPr>
          <w:iCs/>
          <w:sz w:val="16"/>
          <w:szCs w:val="24"/>
        </w:rPr>
        <w:t xml:space="preserve"> </w:t>
      </w:r>
      <w:r w:rsidRPr="00554A98">
        <w:rPr>
          <w:iCs/>
          <w:szCs w:val="24"/>
          <w:u w:val="single"/>
        </w:rPr>
        <w:t>in such</w:t>
      </w:r>
      <w:r w:rsidRPr="00554A98">
        <w:rPr>
          <w:iCs/>
          <w:sz w:val="16"/>
          <w:szCs w:val="24"/>
        </w:rPr>
        <w:t xml:space="preserve"> </w:t>
      </w:r>
      <w:r w:rsidRPr="00156A01">
        <w:rPr>
          <w:b/>
          <w:iCs/>
          <w:szCs w:val="24"/>
          <w:highlight w:val="green"/>
          <w:u w:val="single"/>
          <w:bdr w:val="single" w:sz="8" w:space="0" w:color="auto"/>
        </w:rPr>
        <w:t>fragility</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 xml:space="preserve">debt </w:t>
      </w:r>
      <w:r w:rsidRPr="00156A01">
        <w:rPr>
          <w:b/>
          <w:iCs/>
          <w:szCs w:val="24"/>
          <w:highlight w:val="green"/>
          <w:u w:val="single"/>
          <w:bdr w:val="single" w:sz="8" w:space="0" w:color="auto"/>
        </w:rPr>
        <w:t>passes</w:t>
      </w:r>
      <w:r w:rsidRPr="00156A01">
        <w:rPr>
          <w:iCs/>
          <w:sz w:val="16"/>
          <w:szCs w:val="24"/>
          <w:highlight w:val="green"/>
        </w:rPr>
        <w:t xml:space="preserve"> </w:t>
      </w:r>
      <w:r w:rsidRPr="00554A98">
        <w:rPr>
          <w:iCs/>
          <w:szCs w:val="24"/>
          <w:u w:val="single"/>
        </w:rPr>
        <w:t xml:space="preserve">the </w:t>
      </w:r>
      <w:r w:rsidRPr="00156A01">
        <w:rPr>
          <w:iCs/>
          <w:szCs w:val="24"/>
          <w:highlight w:val="green"/>
          <w:u w:val="single"/>
        </w:rPr>
        <w:t>tipping point</w:t>
      </w:r>
      <w:r w:rsidRPr="00554A98">
        <w:rPr>
          <w:iCs/>
          <w:szCs w:val="24"/>
          <w:u w:val="single"/>
        </w:rPr>
        <w:t xml:space="preserve"> of sustainability</w:t>
      </w:r>
      <w:r w:rsidRPr="00554A98">
        <w:rPr>
          <w:iCs/>
          <w:sz w:val="16"/>
          <w:szCs w:val="24"/>
        </w:rPr>
        <w:t>.</w:t>
      </w:r>
    </w:p>
    <w:p w14:paraId="455D65EC" w14:textId="77777777" w:rsidR="00490578" w:rsidRPr="00554A98" w:rsidRDefault="00490578" w:rsidP="00490578">
      <w:pPr>
        <w:rPr>
          <w:iCs/>
          <w:sz w:val="16"/>
          <w:szCs w:val="24"/>
        </w:rPr>
      </w:pPr>
      <w:r w:rsidRPr="00554A98">
        <w:rPr>
          <w:iCs/>
          <w:sz w:val="16"/>
          <w:szCs w:val="24"/>
        </w:rPr>
        <w:t>[Figure omitted]</w:t>
      </w:r>
    </w:p>
    <w:p w14:paraId="2B1BF517" w14:textId="77777777" w:rsidR="00490578" w:rsidRPr="00554A98" w:rsidRDefault="00490578" w:rsidP="00490578">
      <w:pPr>
        <w:rPr>
          <w:iCs/>
          <w:sz w:val="16"/>
          <w:szCs w:val="24"/>
        </w:rPr>
      </w:pPr>
      <w:r w:rsidRPr="00554A98">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6A962B79" w14:textId="77777777" w:rsidR="00490578" w:rsidRPr="00554A98" w:rsidRDefault="00490578" w:rsidP="00490578">
      <w:pPr>
        <w:rPr>
          <w:iCs/>
          <w:sz w:val="16"/>
          <w:szCs w:val="24"/>
        </w:rPr>
      </w:pPr>
      <w:r w:rsidRPr="00554A98">
        <w:rPr>
          <w:iCs/>
          <w:sz w:val="16"/>
          <w:szCs w:val="24"/>
        </w:rPr>
        <w:t xml:space="preserve">Supply-driven price pressures </w:t>
      </w:r>
    </w:p>
    <w:p w14:paraId="1E0EC309" w14:textId="77777777" w:rsidR="00490578" w:rsidRPr="00554A98" w:rsidRDefault="00490578" w:rsidP="00490578">
      <w:pPr>
        <w:rPr>
          <w:iCs/>
          <w:sz w:val="16"/>
          <w:szCs w:val="24"/>
        </w:rPr>
      </w:pPr>
      <w:r w:rsidRPr="00554A98">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75CF056" w14:textId="77777777" w:rsidR="00490578" w:rsidRPr="00554A98" w:rsidRDefault="00490578" w:rsidP="00490578">
      <w:pPr>
        <w:rPr>
          <w:iCs/>
          <w:sz w:val="16"/>
          <w:szCs w:val="24"/>
        </w:rPr>
      </w:pPr>
      <w:r w:rsidRPr="00554A98">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037CD256" w14:textId="77777777" w:rsidR="00490578" w:rsidRPr="00554A98" w:rsidRDefault="00490578" w:rsidP="00490578">
      <w:pPr>
        <w:rPr>
          <w:iCs/>
          <w:sz w:val="16"/>
          <w:szCs w:val="24"/>
        </w:rPr>
      </w:pPr>
      <w:r w:rsidRPr="00554A98">
        <w:rPr>
          <w:iCs/>
          <w:sz w:val="16"/>
          <w:szCs w:val="24"/>
        </w:rPr>
        <w:t>[Figures omitted]</w:t>
      </w:r>
    </w:p>
    <w:p w14:paraId="669DDE78" w14:textId="77777777" w:rsidR="00490578" w:rsidRPr="00554A98" w:rsidRDefault="00490578" w:rsidP="00490578">
      <w:pPr>
        <w:rPr>
          <w:iCs/>
          <w:sz w:val="16"/>
          <w:szCs w:val="24"/>
        </w:rPr>
      </w:pPr>
      <w:r w:rsidRPr="00554A98">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16C8865" w14:textId="77777777" w:rsidR="00490578" w:rsidRPr="00554A98" w:rsidRDefault="00490578" w:rsidP="00490578">
      <w:pPr>
        <w:rPr>
          <w:iCs/>
          <w:sz w:val="16"/>
          <w:szCs w:val="24"/>
        </w:rPr>
      </w:pPr>
      <w:r w:rsidRPr="00554A98">
        <w:rPr>
          <w:iCs/>
          <w:sz w:val="16"/>
          <w:szCs w:val="24"/>
        </w:rPr>
        <w:t xml:space="preserve">Uncertainty within global powerhouses </w:t>
      </w:r>
    </w:p>
    <w:p w14:paraId="4BB96C9F" w14:textId="77777777" w:rsidR="00490578" w:rsidRPr="00554A98" w:rsidRDefault="00490578" w:rsidP="00490578">
      <w:pPr>
        <w:rPr>
          <w:iCs/>
          <w:sz w:val="16"/>
          <w:szCs w:val="24"/>
        </w:rPr>
      </w:pPr>
      <w:r w:rsidRPr="00554A98">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2388F91D" w14:textId="77777777" w:rsidR="00490578" w:rsidRPr="00554A98" w:rsidRDefault="00490578" w:rsidP="00490578">
      <w:pPr>
        <w:rPr>
          <w:iCs/>
          <w:sz w:val="16"/>
          <w:szCs w:val="24"/>
        </w:rPr>
      </w:pPr>
      <w:r w:rsidRPr="00554A98">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58C98FD8" w14:textId="77777777" w:rsidR="00490578" w:rsidRPr="00554A98" w:rsidRDefault="00490578" w:rsidP="00490578">
      <w:pPr>
        <w:rPr>
          <w:iCs/>
          <w:sz w:val="16"/>
          <w:szCs w:val="24"/>
        </w:rPr>
      </w:pPr>
      <w:r w:rsidRPr="00554A98">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554A98">
        <w:rPr>
          <w:iCs/>
          <w:szCs w:val="24"/>
          <w:u w:val="single"/>
        </w:rPr>
        <w:t>Any</w:t>
      </w:r>
      <w:r w:rsidRPr="00554A98">
        <w:rPr>
          <w:iCs/>
          <w:sz w:val="16"/>
          <w:szCs w:val="24"/>
        </w:rPr>
        <w:t xml:space="preserve"> </w:t>
      </w:r>
      <w:r w:rsidRPr="00554A98">
        <w:rPr>
          <w:b/>
          <w:iCs/>
          <w:szCs w:val="24"/>
          <w:u w:val="single"/>
          <w:bdr w:val="single" w:sz="8" w:space="0" w:color="auto"/>
        </w:rPr>
        <w:t>fiscal consolidation</w:t>
      </w:r>
      <w:r w:rsidRPr="00554A98">
        <w:rPr>
          <w:iCs/>
          <w:sz w:val="16"/>
          <w:szCs w:val="24"/>
        </w:rPr>
        <w:t xml:space="preserve"> </w:t>
      </w:r>
      <w:r w:rsidRPr="00554A98">
        <w:rPr>
          <w:iCs/>
          <w:szCs w:val="24"/>
          <w:u w:val="single"/>
        </w:rPr>
        <w:t>in the</w:t>
      </w:r>
      <w:r w:rsidRPr="00554A98">
        <w:rPr>
          <w:iCs/>
          <w:sz w:val="16"/>
          <w:szCs w:val="24"/>
        </w:rPr>
        <w:t xml:space="preserve"> </w:t>
      </w:r>
      <w:r w:rsidRPr="00156A01">
        <w:rPr>
          <w:b/>
          <w:iCs/>
          <w:szCs w:val="24"/>
          <w:highlight w:val="green"/>
          <w:u w:val="single"/>
          <w:bdr w:val="single" w:sz="8" w:space="0" w:color="auto"/>
        </w:rPr>
        <w:t>U</w:t>
      </w:r>
      <w:r w:rsidRPr="00554A98">
        <w:rPr>
          <w:iCs/>
          <w:sz w:val="16"/>
          <w:szCs w:val="24"/>
        </w:rPr>
        <w:t xml:space="preserve">nited </w:t>
      </w:r>
      <w:r w:rsidRPr="00156A01">
        <w:rPr>
          <w:b/>
          <w:iCs/>
          <w:szCs w:val="24"/>
          <w:highlight w:val="green"/>
          <w:u w:val="single"/>
          <w:bdr w:val="single" w:sz="8" w:space="0" w:color="auto"/>
        </w:rPr>
        <w:t>S</w:t>
      </w:r>
      <w:r w:rsidRPr="00554A98">
        <w:rPr>
          <w:iCs/>
          <w:sz w:val="16"/>
          <w:szCs w:val="24"/>
        </w:rPr>
        <w:t xml:space="preserve">tates – or a political stand-off relating to debt loads – </w:t>
      </w:r>
      <w:r w:rsidRPr="00554A98">
        <w:rPr>
          <w:iCs/>
          <w:szCs w:val="24"/>
          <w:u w:val="single"/>
        </w:rPr>
        <w:t xml:space="preserve">could </w:t>
      </w:r>
      <w:r w:rsidRPr="00156A01">
        <w:rPr>
          <w:iCs/>
          <w:szCs w:val="24"/>
          <w:highlight w:val="green"/>
          <w:u w:val="single"/>
        </w:rPr>
        <w:t>have</w:t>
      </w:r>
      <w:r w:rsidRPr="00554A98">
        <w:rPr>
          <w:iCs/>
          <w:szCs w:val="24"/>
          <w:u w:val="single"/>
        </w:rPr>
        <w:t xml:space="preserve"> a</w:t>
      </w:r>
      <w:r w:rsidRPr="00554A98">
        <w:rPr>
          <w:iCs/>
          <w:sz w:val="16"/>
          <w:szCs w:val="24"/>
        </w:rPr>
        <w:t xml:space="preserve"> </w:t>
      </w:r>
      <w:r w:rsidRPr="00156A01">
        <w:rPr>
          <w:b/>
          <w:iCs/>
          <w:szCs w:val="24"/>
          <w:highlight w:val="green"/>
          <w:u w:val="single"/>
          <w:bdr w:val="single" w:sz="8" w:space="0" w:color="auto"/>
        </w:rPr>
        <w:t>profound</w:t>
      </w:r>
      <w:r w:rsidRPr="00156A01">
        <w:rPr>
          <w:rStyle w:val="StyleUnderline"/>
          <w:highlight w:val="green"/>
        </w:rPr>
        <w:t xml:space="preserve"> </w:t>
      </w:r>
      <w:r w:rsidRPr="00156A01">
        <w:rPr>
          <w:iCs/>
          <w:szCs w:val="24"/>
          <w:highlight w:val="green"/>
          <w:u w:val="single"/>
        </w:rPr>
        <w:t>effect on global markets</w:t>
      </w:r>
      <w:r w:rsidRPr="00554A98">
        <w:rPr>
          <w:iCs/>
          <w:sz w:val="16"/>
          <w:szCs w:val="24"/>
        </w:rPr>
        <w:t xml:space="preserve"> and trade, while any overestimation of the slowdown could lead to earlier or sharper intervention on interest rates and </w:t>
      </w:r>
      <w:r w:rsidRPr="00156A01">
        <w:rPr>
          <w:b/>
          <w:iCs/>
          <w:szCs w:val="24"/>
          <w:highlight w:val="green"/>
          <w:u w:val="single"/>
          <w:bdr w:val="single" w:sz="8" w:space="0" w:color="auto"/>
        </w:rPr>
        <w:t>re-spark</w:t>
      </w:r>
      <w:r w:rsidRPr="00554A98">
        <w:rPr>
          <w:iCs/>
          <w:sz w:val="16"/>
          <w:szCs w:val="24"/>
        </w:rPr>
        <w:t xml:space="preserve"> demand-side </w:t>
      </w:r>
      <w:r w:rsidRPr="00156A01">
        <w:rPr>
          <w:iCs/>
          <w:szCs w:val="24"/>
          <w:highlight w:val="green"/>
          <w:u w:val="single"/>
        </w:rPr>
        <w:t>price pressures</w:t>
      </w:r>
      <w:r w:rsidRPr="00554A98">
        <w:rPr>
          <w:iCs/>
          <w:sz w:val="16"/>
          <w:szCs w:val="24"/>
        </w:rPr>
        <w:t>. The outcome of the US presidential elections in November creates additional uncertainty for the country’s economic outlook, depending on the policy choices of the next government.62</w:t>
      </w:r>
    </w:p>
    <w:bookmarkEnd w:id="3"/>
    <w:p w14:paraId="47A04828" w14:textId="77777777" w:rsidR="00490578" w:rsidRPr="00554A98" w:rsidRDefault="00490578" w:rsidP="00490578">
      <w:pPr>
        <w:rPr>
          <w:iCs/>
          <w:sz w:val="16"/>
          <w:szCs w:val="24"/>
        </w:rPr>
      </w:pPr>
      <w:r w:rsidRPr="00554A98">
        <w:rPr>
          <w:iCs/>
          <w:sz w:val="16"/>
          <w:szCs w:val="24"/>
        </w:rPr>
        <w:t xml:space="preserve">Debt distress </w:t>
      </w:r>
    </w:p>
    <w:p w14:paraId="6AFCF594" w14:textId="77777777" w:rsidR="00490578" w:rsidRPr="00554A98" w:rsidRDefault="00490578" w:rsidP="00490578">
      <w:pPr>
        <w:rPr>
          <w:iCs/>
          <w:sz w:val="16"/>
          <w:szCs w:val="24"/>
        </w:rPr>
      </w:pPr>
      <w:r w:rsidRPr="00554A98">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056620CF" w14:textId="77777777" w:rsidR="00490578" w:rsidRPr="00554A98" w:rsidRDefault="00490578" w:rsidP="00490578">
      <w:pPr>
        <w:rPr>
          <w:iCs/>
          <w:sz w:val="16"/>
          <w:szCs w:val="24"/>
        </w:rPr>
      </w:pPr>
      <w:r w:rsidRPr="00554A98">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3A056A5C" w14:textId="77777777" w:rsidR="00490578" w:rsidRPr="00554A98" w:rsidRDefault="00490578" w:rsidP="00490578">
      <w:pPr>
        <w:rPr>
          <w:iCs/>
          <w:sz w:val="16"/>
          <w:szCs w:val="24"/>
        </w:rPr>
      </w:pPr>
      <w:r w:rsidRPr="00554A98">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F21557">
        <w:rPr>
          <w:rStyle w:val="StyleUnderline"/>
          <w:highlight w:val="green"/>
        </w:rPr>
        <w:t>Given</w:t>
      </w:r>
      <w:r w:rsidRPr="00554A98">
        <w:rPr>
          <w:iCs/>
          <w:sz w:val="16"/>
          <w:szCs w:val="24"/>
        </w:rPr>
        <w:t xml:space="preserve"> historically </w:t>
      </w:r>
      <w:r w:rsidRPr="00F21557">
        <w:rPr>
          <w:rStyle w:val="StyleUnderline"/>
          <w:highlight w:val="green"/>
        </w:rPr>
        <w:t>high debt</w:t>
      </w:r>
      <w:r w:rsidRPr="00554A98">
        <w:rPr>
          <w:iCs/>
          <w:sz w:val="16"/>
          <w:szCs w:val="24"/>
        </w:rPr>
        <w:t xml:space="preserve"> loads, many </w:t>
      </w:r>
      <w:r w:rsidRPr="00F21557">
        <w:rPr>
          <w:rStyle w:val="StyleUnderline"/>
          <w:highlight w:val="green"/>
        </w:rPr>
        <w:t>governments</w:t>
      </w:r>
      <w:r w:rsidRPr="00F21557">
        <w:rPr>
          <w:rStyle w:val="StyleUnderline"/>
        </w:rPr>
        <w:t xml:space="preserve"> might be </w:t>
      </w:r>
      <w:r w:rsidRPr="00F21557">
        <w:rPr>
          <w:rStyle w:val="StyleUnderline"/>
          <w:highlight w:val="green"/>
        </w:rPr>
        <w:t>unable</w:t>
      </w:r>
      <w:r w:rsidRPr="00F21557">
        <w:rPr>
          <w:rStyle w:val="StyleUnderline"/>
        </w:rPr>
        <w:t xml:space="preserve"> or unwilling to help </w:t>
      </w:r>
      <w:r w:rsidRPr="00F21557">
        <w:rPr>
          <w:rStyle w:val="StyleUnderline"/>
          <w:highlight w:val="green"/>
        </w:rPr>
        <w:t>cushion economic impacts</w:t>
      </w:r>
      <w:r w:rsidRPr="00F21557">
        <w:rPr>
          <w:rStyle w:val="StyleUnderline"/>
        </w:rPr>
        <w:t xml:space="preserve"> to the same degree </w:t>
      </w:r>
      <w:r w:rsidRPr="00F21557">
        <w:rPr>
          <w:rStyle w:val="StyleUnderline"/>
          <w:highlight w:val="green"/>
        </w:rPr>
        <w:t xml:space="preserve">as they have in </w:t>
      </w:r>
      <w:r w:rsidRPr="00F21557">
        <w:rPr>
          <w:rStyle w:val="Emphasis"/>
          <w:highlight w:val="green"/>
        </w:rPr>
        <w:t>recent years</w:t>
      </w:r>
      <w:r w:rsidRPr="00554A98">
        <w:rPr>
          <w:iCs/>
          <w:sz w:val="16"/>
          <w:szCs w:val="24"/>
        </w:rPr>
        <w:t>, sharpening the slowdown for companies and individuals.</w:t>
      </w:r>
    </w:p>
    <w:p w14:paraId="7CCE17FF" w14:textId="77777777" w:rsidR="00490578" w:rsidRPr="00554A98" w:rsidRDefault="00490578" w:rsidP="00490578">
      <w:pPr>
        <w:rPr>
          <w:iCs/>
          <w:sz w:val="16"/>
          <w:szCs w:val="24"/>
        </w:rPr>
      </w:pPr>
      <w:r w:rsidRPr="00554A98">
        <w:rPr>
          <w:iCs/>
          <w:sz w:val="16"/>
          <w:szCs w:val="24"/>
        </w:rPr>
        <w:t>[Figure omitted]</w:t>
      </w:r>
    </w:p>
    <w:p w14:paraId="097B83E8" w14:textId="77777777" w:rsidR="00490578" w:rsidRPr="00554A98" w:rsidRDefault="00490578" w:rsidP="00490578">
      <w:pPr>
        <w:rPr>
          <w:iCs/>
          <w:sz w:val="16"/>
          <w:szCs w:val="24"/>
        </w:rPr>
      </w:pPr>
      <w:r w:rsidRPr="00554A98">
        <w:rPr>
          <w:iCs/>
          <w:sz w:val="16"/>
          <w:szCs w:val="24"/>
        </w:rPr>
        <w:t>Looking ahead</w:t>
      </w:r>
    </w:p>
    <w:p w14:paraId="62800EE8" w14:textId="77777777" w:rsidR="00490578" w:rsidRPr="00554A98" w:rsidRDefault="00490578" w:rsidP="00490578">
      <w:pPr>
        <w:rPr>
          <w:iCs/>
          <w:sz w:val="16"/>
          <w:szCs w:val="24"/>
        </w:rPr>
      </w:pPr>
      <w:r w:rsidRPr="00554A98">
        <w:rPr>
          <w:iCs/>
          <w:sz w:val="16"/>
          <w:szCs w:val="24"/>
        </w:rPr>
        <w:t xml:space="preserve">These </w:t>
      </w:r>
      <w:r w:rsidRPr="00554A98">
        <w:rPr>
          <w:iCs/>
          <w:szCs w:val="24"/>
          <w:u w:val="single"/>
        </w:rPr>
        <w:t>results point to a</w:t>
      </w:r>
      <w:r w:rsidRPr="00554A98">
        <w:rPr>
          <w:iCs/>
          <w:sz w:val="16"/>
          <w:szCs w:val="24"/>
        </w:rPr>
        <w:t xml:space="preserve"> </w:t>
      </w:r>
      <w:r w:rsidRPr="00554A98">
        <w:rPr>
          <w:b/>
          <w:iCs/>
          <w:szCs w:val="24"/>
          <w:u w:val="single"/>
          <w:bdr w:val="single" w:sz="8" w:space="0" w:color="auto"/>
        </w:rPr>
        <w:t>global risks landscape</w:t>
      </w:r>
      <w:r w:rsidRPr="00554A98">
        <w:rPr>
          <w:iCs/>
          <w:sz w:val="16"/>
          <w:szCs w:val="24"/>
        </w:rPr>
        <w:t xml:space="preserve"> </w:t>
      </w:r>
      <w:r w:rsidRPr="00554A98">
        <w:rPr>
          <w:iCs/>
          <w:szCs w:val="24"/>
          <w:u w:val="single"/>
        </w:rPr>
        <w:t>where</w:t>
      </w:r>
      <w:r w:rsidRPr="00554A98">
        <w:rPr>
          <w:iCs/>
          <w:sz w:val="16"/>
          <w:szCs w:val="24"/>
        </w:rPr>
        <w:t xml:space="preserve"> </w:t>
      </w:r>
      <w:r w:rsidRPr="00554A98">
        <w:rPr>
          <w:b/>
          <w:iCs/>
          <w:szCs w:val="24"/>
          <w:u w:val="single"/>
          <w:bdr w:val="single" w:sz="8" w:space="0" w:color="auto"/>
        </w:rPr>
        <w:t>economic</w:t>
      </w:r>
      <w:r w:rsidRPr="00554A98">
        <w:rPr>
          <w:iCs/>
          <w:sz w:val="16"/>
          <w:szCs w:val="24"/>
        </w:rPr>
        <w:t xml:space="preserve">, geopolitical and societal </w:t>
      </w:r>
      <w:r w:rsidRPr="00554A98">
        <w:rPr>
          <w:b/>
          <w:iCs/>
          <w:szCs w:val="24"/>
          <w:u w:val="single"/>
          <w:bdr w:val="single" w:sz="8" w:space="0" w:color="auto"/>
        </w:rPr>
        <w:t>vulnerabilities</w:t>
      </w:r>
      <w:r w:rsidRPr="00554A98">
        <w:rPr>
          <w:iCs/>
          <w:sz w:val="16"/>
          <w:szCs w:val="24"/>
        </w:rPr>
        <w:t xml:space="preserve"> </w:t>
      </w:r>
      <w:r w:rsidRPr="00554A98">
        <w:rPr>
          <w:iCs/>
          <w:szCs w:val="24"/>
          <w:u w:val="single"/>
        </w:rPr>
        <w:t>will continue to build</w:t>
      </w:r>
      <w:r w:rsidRPr="00554A98">
        <w:rPr>
          <w:iCs/>
          <w:sz w:val="16"/>
          <w:szCs w:val="24"/>
        </w:rPr>
        <w:t xml:space="preserve">. Worrying </w:t>
      </w:r>
      <w:r w:rsidRPr="00554A98">
        <w:rPr>
          <w:iCs/>
          <w:szCs w:val="24"/>
          <w:u w:val="single"/>
        </w:rPr>
        <w:t>developments</w:t>
      </w:r>
      <w:r w:rsidRPr="00554A98">
        <w:rPr>
          <w:iCs/>
          <w:sz w:val="16"/>
          <w:szCs w:val="24"/>
        </w:rPr>
        <w:t xml:space="preserve"> emerging today </w:t>
      </w:r>
      <w:r w:rsidRPr="00554A98">
        <w:rPr>
          <w:iCs/>
          <w:szCs w:val="24"/>
          <w:u w:val="single"/>
        </w:rPr>
        <w:t>have the</w:t>
      </w:r>
      <w:r w:rsidRPr="00554A98">
        <w:rPr>
          <w:iCs/>
          <w:sz w:val="16"/>
          <w:szCs w:val="24"/>
        </w:rPr>
        <w:t xml:space="preserve"> </w:t>
      </w:r>
      <w:r w:rsidRPr="00554A98">
        <w:rPr>
          <w:b/>
          <w:iCs/>
          <w:szCs w:val="24"/>
          <w:u w:val="single"/>
          <w:bdr w:val="single" w:sz="8" w:space="0" w:color="auto"/>
        </w:rPr>
        <w:t>potential</w:t>
      </w:r>
      <w:r w:rsidRPr="00554A98">
        <w:rPr>
          <w:iCs/>
          <w:sz w:val="16"/>
          <w:szCs w:val="24"/>
        </w:rPr>
        <w:t xml:space="preserve"> </w:t>
      </w:r>
      <w:r w:rsidRPr="00554A98">
        <w:rPr>
          <w:iCs/>
          <w:szCs w:val="24"/>
          <w:u w:val="single"/>
        </w:rPr>
        <w:t>to become chronic global risks</w:t>
      </w:r>
      <w:r w:rsidRPr="00554A98">
        <w:rPr>
          <w:iCs/>
          <w:sz w:val="16"/>
          <w:szCs w:val="24"/>
        </w:rPr>
        <w:t xml:space="preserve"> over the next decade.</w:t>
      </w:r>
    </w:p>
    <w:p w14:paraId="65C8B9E3" w14:textId="77777777" w:rsidR="00490578" w:rsidRPr="00554A98" w:rsidRDefault="00490578" w:rsidP="00490578">
      <w:pPr>
        <w:rPr>
          <w:iCs/>
          <w:sz w:val="16"/>
          <w:szCs w:val="24"/>
        </w:rPr>
      </w:pPr>
      <w:r w:rsidRPr="00554A98">
        <w:rPr>
          <w:iCs/>
          <w:sz w:val="16"/>
          <w:szCs w:val="24"/>
        </w:rPr>
        <w:t xml:space="preserve">As constant upheaval becomes the norm, decades of investment in human </w:t>
      </w:r>
      <w:r w:rsidRPr="00554A98">
        <w:rPr>
          <w:b/>
          <w:iCs/>
          <w:szCs w:val="24"/>
          <w:u w:val="single"/>
          <w:bdr w:val="single" w:sz="8" w:space="0" w:color="auto"/>
        </w:rPr>
        <w:t>development</w:t>
      </w:r>
      <w:r w:rsidRPr="00554A98">
        <w:rPr>
          <w:iCs/>
          <w:sz w:val="16"/>
          <w:szCs w:val="24"/>
        </w:rPr>
        <w:t xml:space="preserve"> – </w:t>
      </w:r>
      <w:r w:rsidRPr="00554A98">
        <w:rPr>
          <w:iCs/>
          <w:szCs w:val="24"/>
          <w:u w:val="single"/>
        </w:rPr>
        <w:t>and</w:t>
      </w:r>
      <w:r w:rsidRPr="00554A98">
        <w:rPr>
          <w:iCs/>
          <w:sz w:val="16"/>
          <w:szCs w:val="24"/>
        </w:rPr>
        <w:t xml:space="preserve"> human </w:t>
      </w:r>
      <w:r w:rsidRPr="00554A98">
        <w:rPr>
          <w:b/>
          <w:iCs/>
          <w:szCs w:val="24"/>
          <w:u w:val="single"/>
          <w:bdr w:val="single" w:sz="8" w:space="0" w:color="auto"/>
        </w:rPr>
        <w:t>resilience</w:t>
      </w:r>
      <w:r w:rsidRPr="00554A98">
        <w:rPr>
          <w:iCs/>
          <w:sz w:val="16"/>
          <w:szCs w:val="24"/>
        </w:rPr>
        <w:t xml:space="preserve"> – </w:t>
      </w:r>
      <w:r w:rsidRPr="00554A98">
        <w:rPr>
          <w:iCs/>
          <w:szCs w:val="24"/>
          <w:u w:val="single"/>
        </w:rPr>
        <w:t>are slowly being chipped away</w:t>
      </w:r>
      <w:r w:rsidRPr="00554A98">
        <w:rPr>
          <w:iCs/>
          <w:sz w:val="16"/>
          <w:szCs w:val="24"/>
        </w:rPr>
        <w:t xml:space="preserve">, potentially </w:t>
      </w:r>
      <w:r w:rsidRPr="00554A98">
        <w:rPr>
          <w:iCs/>
          <w:szCs w:val="24"/>
          <w:u w:val="single"/>
        </w:rPr>
        <w:t>leaving</w:t>
      </w:r>
      <w:r w:rsidRPr="00554A98">
        <w:rPr>
          <w:iCs/>
          <w:sz w:val="16"/>
          <w:szCs w:val="24"/>
        </w:rPr>
        <w:t xml:space="preserve"> even comparatively strong </w:t>
      </w:r>
      <w:r w:rsidRPr="00554A98">
        <w:rPr>
          <w:iCs/>
          <w:szCs w:val="24"/>
          <w:u w:val="single"/>
        </w:rPr>
        <w:t>states</w:t>
      </w:r>
      <w:r w:rsidRPr="00554A98">
        <w:rPr>
          <w:iCs/>
          <w:sz w:val="16"/>
          <w:szCs w:val="24"/>
        </w:rPr>
        <w:t xml:space="preserve"> and individuals </w:t>
      </w:r>
      <w:r w:rsidRPr="00554A98">
        <w:rPr>
          <w:b/>
          <w:iCs/>
          <w:szCs w:val="24"/>
          <w:u w:val="single"/>
          <w:bdr w:val="single" w:sz="8" w:space="0" w:color="auto"/>
        </w:rPr>
        <w:t>vulnerable</w:t>
      </w:r>
      <w:r w:rsidRPr="00554A98">
        <w:rPr>
          <w:iCs/>
          <w:sz w:val="16"/>
          <w:szCs w:val="24"/>
        </w:rPr>
        <w:t xml:space="preserve"> </w:t>
      </w:r>
      <w:r w:rsidRPr="00554A98">
        <w:rPr>
          <w:iCs/>
          <w:szCs w:val="24"/>
          <w:u w:val="single"/>
        </w:rPr>
        <w:t>to rapid shocks from novel and resurgent sources</w:t>
      </w:r>
      <w:r w:rsidRPr="00554A98">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09030F9" w14:textId="77777777" w:rsidR="00490578" w:rsidRPr="00554A98" w:rsidRDefault="00490578" w:rsidP="00490578">
      <w:pPr>
        <w:rPr>
          <w:iCs/>
          <w:sz w:val="16"/>
          <w:szCs w:val="24"/>
        </w:rPr>
      </w:pPr>
      <w:r w:rsidRPr="00554A98">
        <w:rPr>
          <w:iCs/>
          <w:szCs w:val="24"/>
          <w:u w:val="single"/>
        </w:rPr>
        <w:t>How</w:t>
      </w:r>
      <w:r w:rsidRPr="00554A98">
        <w:rPr>
          <w:iCs/>
          <w:sz w:val="16"/>
          <w:szCs w:val="24"/>
        </w:rPr>
        <w:t xml:space="preserve"> these </w:t>
      </w:r>
      <w:r w:rsidRPr="00554A98">
        <w:rPr>
          <w:iCs/>
          <w:szCs w:val="24"/>
          <w:u w:val="single"/>
        </w:rPr>
        <w:t>global risks</w:t>
      </w:r>
      <w:r w:rsidRPr="00554A98">
        <w:rPr>
          <w:iCs/>
          <w:sz w:val="16"/>
          <w:szCs w:val="24"/>
        </w:rPr>
        <w:t xml:space="preserve"> </w:t>
      </w:r>
      <w:r w:rsidRPr="00554A98">
        <w:rPr>
          <w:b/>
          <w:iCs/>
          <w:szCs w:val="24"/>
          <w:u w:val="single"/>
          <w:bdr w:val="single" w:sz="8" w:space="0" w:color="auto"/>
        </w:rPr>
        <w:t>evolve</w:t>
      </w:r>
      <w:r w:rsidRPr="00554A98">
        <w:rPr>
          <w:iCs/>
          <w:sz w:val="16"/>
          <w:szCs w:val="24"/>
        </w:rPr>
        <w:t xml:space="preserve"> </w:t>
      </w:r>
      <w:r w:rsidRPr="00554A98">
        <w:rPr>
          <w:iCs/>
          <w:szCs w:val="24"/>
          <w:u w:val="single"/>
        </w:rPr>
        <w:t>will reflect the</w:t>
      </w:r>
      <w:r w:rsidRPr="00554A98">
        <w:rPr>
          <w:iCs/>
          <w:sz w:val="16"/>
          <w:szCs w:val="24"/>
        </w:rPr>
        <w:t xml:space="preserve"> global </w:t>
      </w:r>
      <w:r w:rsidRPr="00554A98">
        <w:rPr>
          <w:b/>
          <w:iCs/>
          <w:szCs w:val="24"/>
          <w:u w:val="single"/>
          <w:bdr w:val="single" w:sz="8" w:space="0" w:color="auto"/>
        </w:rPr>
        <w:t>conditions</w:t>
      </w:r>
      <w:r w:rsidRPr="00554A98">
        <w:rPr>
          <w:iCs/>
          <w:sz w:val="16"/>
          <w:szCs w:val="24"/>
        </w:rPr>
        <w:t xml:space="preserve"> </w:t>
      </w:r>
      <w:r w:rsidRPr="00554A98">
        <w:rPr>
          <w:iCs/>
          <w:szCs w:val="24"/>
          <w:u w:val="single"/>
        </w:rPr>
        <w:t>that are</w:t>
      </w:r>
      <w:r w:rsidRPr="00554A98">
        <w:rPr>
          <w:iCs/>
          <w:sz w:val="16"/>
          <w:szCs w:val="24"/>
        </w:rPr>
        <w:t xml:space="preserve"> slowly </w:t>
      </w:r>
      <w:r w:rsidRPr="00554A98">
        <w:rPr>
          <w:iCs/>
          <w:szCs w:val="24"/>
          <w:u w:val="single"/>
        </w:rPr>
        <w:t>taking shape</w:t>
      </w:r>
      <w:r w:rsidRPr="00554A98">
        <w:rPr>
          <w:iCs/>
          <w:sz w:val="16"/>
          <w:szCs w:val="24"/>
        </w:rPr>
        <w:t xml:space="preserve"> across multiple spheres: geostrategic, environmental, demographic and technological. Chapter 2 discusses a </w:t>
      </w:r>
      <w:r w:rsidRPr="00554A98">
        <w:rPr>
          <w:iCs/>
          <w:szCs w:val="24"/>
          <w:u w:val="single"/>
        </w:rPr>
        <w:t>world</w:t>
      </w:r>
      <w:r w:rsidRPr="00554A98">
        <w:rPr>
          <w:iCs/>
          <w:sz w:val="16"/>
          <w:szCs w:val="24"/>
        </w:rPr>
        <w:t xml:space="preserve"> that </w:t>
      </w:r>
      <w:r w:rsidRPr="00554A98">
        <w:rPr>
          <w:iCs/>
          <w:szCs w:val="24"/>
          <w:u w:val="single"/>
        </w:rPr>
        <w:t>is being</w:t>
      </w:r>
      <w:r w:rsidRPr="00554A98">
        <w:rPr>
          <w:iCs/>
          <w:sz w:val="16"/>
          <w:szCs w:val="24"/>
        </w:rPr>
        <w:t xml:space="preserve"> </w:t>
      </w:r>
      <w:r w:rsidRPr="00554A98">
        <w:rPr>
          <w:b/>
          <w:iCs/>
          <w:szCs w:val="24"/>
          <w:u w:val="single"/>
          <w:bdr w:val="single" w:sz="8" w:space="0" w:color="auto"/>
        </w:rPr>
        <w:t>stretched</w:t>
      </w:r>
      <w:r w:rsidRPr="00554A98">
        <w:rPr>
          <w:iCs/>
          <w:sz w:val="16"/>
          <w:szCs w:val="24"/>
        </w:rPr>
        <w:t xml:space="preserve"> </w:t>
      </w:r>
      <w:r w:rsidRPr="00554A98">
        <w:rPr>
          <w:iCs/>
          <w:szCs w:val="24"/>
          <w:u w:val="single"/>
        </w:rPr>
        <w:t>beyond its limit, highlighting</w:t>
      </w:r>
      <w:r w:rsidRPr="00554A98">
        <w:rPr>
          <w:iCs/>
          <w:sz w:val="16"/>
          <w:szCs w:val="24"/>
        </w:rPr>
        <w:t xml:space="preserve"> a series of </w:t>
      </w:r>
      <w:r w:rsidRPr="00554A98">
        <w:rPr>
          <w:b/>
          <w:iCs/>
          <w:szCs w:val="24"/>
          <w:u w:val="single"/>
          <w:bdr w:val="single" w:sz="8" w:space="0" w:color="auto"/>
        </w:rPr>
        <w:t>emergent risks</w:t>
      </w:r>
      <w:r w:rsidRPr="00554A98">
        <w:rPr>
          <w:iCs/>
          <w:sz w:val="16"/>
          <w:szCs w:val="24"/>
        </w:rPr>
        <w:t xml:space="preserve"> </w:t>
      </w:r>
      <w:r w:rsidRPr="00554A98">
        <w:rPr>
          <w:iCs/>
          <w:szCs w:val="24"/>
          <w:u w:val="single"/>
        </w:rPr>
        <w:t>that are arising in the context of</w:t>
      </w:r>
      <w:r w:rsidRPr="00554A98">
        <w:rPr>
          <w:iCs/>
          <w:sz w:val="16"/>
          <w:szCs w:val="24"/>
        </w:rPr>
        <w:t xml:space="preserve"> these </w:t>
      </w:r>
      <w:r w:rsidRPr="00554A98">
        <w:rPr>
          <w:b/>
          <w:iCs/>
          <w:szCs w:val="24"/>
          <w:u w:val="single"/>
          <w:bdr w:val="single" w:sz="8" w:space="0" w:color="auto"/>
        </w:rPr>
        <w:t>structural</w:t>
      </w:r>
      <w:r w:rsidRPr="00554A98">
        <w:rPr>
          <w:iCs/>
          <w:sz w:val="16"/>
          <w:szCs w:val="24"/>
        </w:rPr>
        <w:t xml:space="preserve"> </w:t>
      </w:r>
      <w:r w:rsidRPr="00554A98">
        <w:rPr>
          <w:iCs/>
          <w:szCs w:val="24"/>
          <w:u w:val="single"/>
        </w:rPr>
        <w:t>regime shifts</w:t>
      </w:r>
      <w:r w:rsidRPr="00554A98">
        <w:rPr>
          <w:iCs/>
          <w:sz w:val="16"/>
          <w:szCs w:val="24"/>
        </w:rPr>
        <w:t>. A multiplicity of futures are conceivable over the next decade. While the next chapter explores the most concerning potential outcomes, Chapter 3 explores how a more positive path can be shaped through acting today.</w:t>
      </w:r>
    </w:p>
    <w:p w14:paraId="16B3B5CC" w14:textId="77777777" w:rsidR="00490578" w:rsidRPr="00554A98" w:rsidRDefault="00490578" w:rsidP="00490578">
      <w:pPr>
        <w:rPr>
          <w:iCs/>
          <w:sz w:val="16"/>
          <w:szCs w:val="24"/>
        </w:rPr>
      </w:pPr>
      <w:r w:rsidRPr="00554A98">
        <w:rPr>
          <w:iCs/>
          <w:sz w:val="16"/>
          <w:szCs w:val="24"/>
        </w:rPr>
        <w:t>[Endnotes omitted]</w:t>
      </w:r>
    </w:p>
    <w:p w14:paraId="075217D3" w14:textId="77777777" w:rsidR="00490578" w:rsidRPr="00554A98" w:rsidRDefault="00490578" w:rsidP="00490578">
      <w:pPr>
        <w:rPr>
          <w:iCs/>
          <w:sz w:val="16"/>
          <w:szCs w:val="24"/>
        </w:rPr>
      </w:pPr>
      <w:r w:rsidRPr="00554A98">
        <w:rPr>
          <w:iCs/>
          <w:sz w:val="16"/>
          <w:szCs w:val="24"/>
        </w:rPr>
        <w:t>Global Risks 2034: Over the limit</w:t>
      </w:r>
    </w:p>
    <w:p w14:paraId="73689C6B" w14:textId="77777777" w:rsidR="00490578" w:rsidRPr="00554A98" w:rsidRDefault="00490578" w:rsidP="00490578">
      <w:pPr>
        <w:rPr>
          <w:iCs/>
          <w:sz w:val="16"/>
          <w:szCs w:val="24"/>
        </w:rPr>
      </w:pPr>
      <w:r w:rsidRPr="00554A98">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F459981" w14:textId="77777777" w:rsidR="00490578" w:rsidRPr="00554A98" w:rsidRDefault="00490578" w:rsidP="00490578">
      <w:pPr>
        <w:rPr>
          <w:iCs/>
          <w:sz w:val="16"/>
          <w:szCs w:val="24"/>
        </w:rPr>
      </w:pPr>
      <w:r w:rsidRPr="00554A98">
        <w:rPr>
          <w:iCs/>
          <w:sz w:val="16"/>
          <w:szCs w:val="24"/>
        </w:rPr>
        <w:t>The world in 2034</w:t>
      </w:r>
    </w:p>
    <w:p w14:paraId="7C1E9B3D" w14:textId="77777777" w:rsidR="00490578" w:rsidRPr="00554A98" w:rsidRDefault="00490578" w:rsidP="00490578">
      <w:pPr>
        <w:rPr>
          <w:iCs/>
          <w:sz w:val="16"/>
          <w:szCs w:val="24"/>
        </w:rPr>
      </w:pPr>
      <w:r w:rsidRPr="00554A98">
        <w:rPr>
          <w:iCs/>
          <w:sz w:val="16"/>
          <w:szCs w:val="24"/>
        </w:rPr>
        <w:t xml:space="preserve">The next decade will usher in a period of significant change, </w:t>
      </w:r>
      <w:r w:rsidRPr="00156A01">
        <w:rPr>
          <w:iCs/>
          <w:szCs w:val="24"/>
          <w:highlight w:val="green"/>
          <w:u w:val="single"/>
        </w:rPr>
        <w:t>stretching our</w:t>
      </w:r>
      <w:r w:rsidRPr="00156A01">
        <w:rPr>
          <w:iCs/>
          <w:sz w:val="16"/>
          <w:szCs w:val="24"/>
          <w:highlight w:val="green"/>
        </w:rPr>
        <w:t xml:space="preserve"> </w:t>
      </w:r>
      <w:r w:rsidRPr="00156A01">
        <w:rPr>
          <w:b/>
          <w:iCs/>
          <w:szCs w:val="24"/>
          <w:highlight w:val="green"/>
          <w:u w:val="single"/>
          <w:bdr w:val="single" w:sz="8" w:space="0" w:color="auto"/>
        </w:rPr>
        <w:t>adaptive capacity</w:t>
      </w:r>
      <w:r w:rsidRPr="00554A98">
        <w:rPr>
          <w:iCs/>
          <w:sz w:val="16"/>
          <w:szCs w:val="24"/>
        </w:rPr>
        <w:t xml:space="preserve"> </w:t>
      </w:r>
      <w:r w:rsidRPr="00554A98">
        <w:rPr>
          <w:iCs/>
          <w:szCs w:val="24"/>
          <w:u w:val="single"/>
        </w:rPr>
        <w:t>to the limit</w:t>
      </w:r>
      <w:r w:rsidRPr="00554A98">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554A98">
        <w:rPr>
          <w:iCs/>
          <w:szCs w:val="24"/>
          <w:u w:val="single"/>
        </w:rPr>
        <w:t>upheavals</w:t>
      </w:r>
      <w:r w:rsidRPr="00554A98">
        <w:rPr>
          <w:iCs/>
          <w:sz w:val="16"/>
          <w:szCs w:val="24"/>
        </w:rPr>
        <w:t xml:space="preserve"> and an </w:t>
      </w:r>
      <w:r w:rsidRPr="00156A01">
        <w:rPr>
          <w:b/>
          <w:iCs/>
          <w:szCs w:val="24"/>
          <w:highlight w:val="green"/>
          <w:u w:val="single"/>
          <w:bdr w:val="single" w:sz="8" w:space="0" w:color="auto"/>
        </w:rPr>
        <w:t>elevate</w:t>
      </w:r>
      <w:r w:rsidRPr="00554A98">
        <w:rPr>
          <w:iCs/>
          <w:sz w:val="16"/>
          <w:szCs w:val="24"/>
        </w:rPr>
        <w:t xml:space="preserve">d </w:t>
      </w:r>
      <w:r w:rsidRPr="00156A01">
        <w:rPr>
          <w:b/>
          <w:iCs/>
          <w:szCs w:val="24"/>
          <w:highlight w:val="green"/>
          <w:u w:val="single"/>
          <w:bdr w:val="single" w:sz="8" w:space="0" w:color="auto"/>
        </w:rPr>
        <w:t>risk</w:t>
      </w:r>
      <w:r w:rsidRPr="00156A01">
        <w:rPr>
          <w:rStyle w:val="StyleUnderline"/>
          <w:highlight w:val="green"/>
        </w:rPr>
        <w:t xml:space="preserve"> of</w:t>
      </w:r>
      <w:r w:rsidRPr="00156A01">
        <w:rPr>
          <w:iCs/>
          <w:szCs w:val="24"/>
          <w:highlight w:val="green"/>
          <w:u w:val="single"/>
        </w:rPr>
        <w:t xml:space="preserve"> global catastrophes</w:t>
      </w:r>
      <w:r w:rsidRPr="00554A98">
        <w:rPr>
          <w:iCs/>
          <w:sz w:val="16"/>
          <w:szCs w:val="24"/>
        </w:rPr>
        <w:t xml:space="preserve"> at best (Chapter 1, Figure 1.1).</w:t>
      </w:r>
    </w:p>
    <w:p w14:paraId="3D3667E6" w14:textId="77777777" w:rsidR="00490578" w:rsidRPr="00554A98" w:rsidRDefault="00490578" w:rsidP="00490578">
      <w:pPr>
        <w:rPr>
          <w:iCs/>
          <w:sz w:val="16"/>
          <w:szCs w:val="24"/>
        </w:rPr>
      </w:pPr>
      <w:r w:rsidRPr="00554A98">
        <w:rPr>
          <w:iCs/>
          <w:noProof/>
          <w:sz w:val="16"/>
          <w:szCs w:val="24"/>
        </w:rPr>
        <w:drawing>
          <wp:inline distT="0" distB="0" distL="0" distR="0" wp14:anchorId="52FBF18D" wp14:editId="266E9A45">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21"/>
                    <a:stretch>
                      <a:fillRect/>
                    </a:stretch>
                  </pic:blipFill>
                  <pic:spPr>
                    <a:xfrm>
                      <a:off x="0" y="0"/>
                      <a:ext cx="2447678" cy="1671969"/>
                    </a:xfrm>
                    <a:prstGeom prst="rect">
                      <a:avLst/>
                    </a:prstGeom>
                  </pic:spPr>
                </pic:pic>
              </a:graphicData>
            </a:graphic>
          </wp:inline>
        </w:drawing>
      </w:r>
    </w:p>
    <w:p w14:paraId="6B3CBC64" w14:textId="77777777" w:rsidR="00490578" w:rsidRPr="00554A98" w:rsidRDefault="00490578" w:rsidP="00490578">
      <w:pPr>
        <w:rPr>
          <w:iCs/>
          <w:sz w:val="16"/>
          <w:szCs w:val="24"/>
        </w:rPr>
      </w:pPr>
      <w:r w:rsidRPr="00554A98">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414405E" w14:textId="77777777" w:rsidR="00490578" w:rsidRPr="00554A98" w:rsidRDefault="00490578" w:rsidP="00490578">
      <w:pPr>
        <w:rPr>
          <w:iCs/>
          <w:sz w:val="16"/>
          <w:szCs w:val="24"/>
        </w:rPr>
      </w:pPr>
      <w:r w:rsidRPr="00554A98">
        <w:rPr>
          <w:b/>
          <w:iCs/>
          <w:szCs w:val="24"/>
          <w:u w:val="single"/>
          <w:bdr w:val="single" w:sz="8" w:space="0" w:color="auto"/>
        </w:rPr>
        <w:t>Environmental</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technological</w:t>
      </w:r>
      <w:r w:rsidRPr="00554A98">
        <w:rPr>
          <w:iCs/>
          <w:sz w:val="16"/>
          <w:szCs w:val="24"/>
        </w:rPr>
        <w:t xml:space="preserve"> </w:t>
      </w:r>
      <w:r w:rsidRPr="00554A98">
        <w:rPr>
          <w:iCs/>
          <w:szCs w:val="24"/>
          <w:u w:val="single"/>
        </w:rPr>
        <w:t>risks are</w:t>
      </w:r>
      <w:r w:rsidRPr="00554A98">
        <w:rPr>
          <w:iCs/>
          <w:sz w:val="16"/>
          <w:szCs w:val="24"/>
        </w:rPr>
        <w:t xml:space="preserve"> among those </w:t>
      </w:r>
      <w:r w:rsidRPr="00554A98">
        <w:rPr>
          <w:iCs/>
          <w:szCs w:val="24"/>
          <w:u w:val="single"/>
        </w:rPr>
        <w:t>expected to deteriorate</w:t>
      </w:r>
      <w:r w:rsidRPr="00554A98">
        <w:rPr>
          <w:iCs/>
          <w:sz w:val="16"/>
          <w:szCs w:val="24"/>
        </w:rPr>
        <w:t xml:space="preserve"> the most </w:t>
      </w:r>
      <w:r w:rsidRPr="00554A98">
        <w:rPr>
          <w:iCs/>
          <w:szCs w:val="24"/>
          <w:u w:val="single"/>
        </w:rPr>
        <w:t>in severity</w:t>
      </w:r>
      <w:r w:rsidRPr="00554A98">
        <w:rPr>
          <w:iCs/>
          <w:sz w:val="16"/>
          <w:szCs w:val="24"/>
        </w:rPr>
        <w:t xml:space="preserve"> over this period and dominate the longer-term global risks landscape. Nearly all environmental risks are included in the top 10 rankings for the decade ahead (Figure 2.2). </w:t>
      </w:r>
      <w:r w:rsidRPr="00554A98">
        <w:rPr>
          <w:b/>
          <w:iCs/>
          <w:szCs w:val="24"/>
          <w:u w:val="single"/>
          <w:bdr w:val="single" w:sz="8" w:space="0" w:color="auto"/>
        </w:rPr>
        <w:t>Extreme weather</w:t>
      </w:r>
      <w:r w:rsidRPr="00554A98">
        <w:rPr>
          <w:iCs/>
          <w:sz w:val="16"/>
          <w:szCs w:val="24"/>
        </w:rPr>
        <w:t xml:space="preserve"> </w:t>
      </w:r>
      <w:r w:rsidRPr="00554A98">
        <w:rPr>
          <w:iCs/>
          <w:szCs w:val="24"/>
          <w:u w:val="single"/>
        </w:rPr>
        <w:t>events are anticipated</w:t>
      </w:r>
      <w:r w:rsidRPr="00554A98">
        <w:rPr>
          <w:iCs/>
          <w:sz w:val="16"/>
          <w:szCs w:val="24"/>
        </w:rPr>
        <w:t xml:space="preserve"> to become even more severe, as the top ranked risk over the next decade.</w:t>
      </w:r>
    </w:p>
    <w:p w14:paraId="67F60953" w14:textId="77777777" w:rsidR="00490578" w:rsidRPr="00554A98" w:rsidRDefault="00490578" w:rsidP="00490578">
      <w:pPr>
        <w:rPr>
          <w:iCs/>
          <w:sz w:val="16"/>
          <w:szCs w:val="24"/>
        </w:rPr>
      </w:pPr>
      <w:r w:rsidRPr="00554A98">
        <w:rPr>
          <w:iCs/>
          <w:sz w:val="16"/>
          <w:szCs w:val="24"/>
        </w:rPr>
        <w:t xml:space="preserve">Mirroring last year’s results, the </w:t>
      </w:r>
      <w:r w:rsidRPr="00554A98">
        <w:rPr>
          <w:iCs/>
          <w:szCs w:val="24"/>
          <w:u w:val="single"/>
        </w:rPr>
        <w:t>perceived severity of</w:t>
      </w:r>
      <w:r w:rsidRPr="00554A98">
        <w:rPr>
          <w:iCs/>
          <w:sz w:val="16"/>
          <w:szCs w:val="24"/>
        </w:rPr>
        <w:t xml:space="preserve"> </w:t>
      </w:r>
      <w:r w:rsidRPr="00554A98">
        <w:rPr>
          <w:b/>
          <w:iCs/>
          <w:szCs w:val="24"/>
          <w:u w:val="single"/>
          <w:bdr w:val="single" w:sz="8" w:space="0" w:color="auto"/>
        </w:rPr>
        <w:t>Biodiversity loss</w:t>
      </w:r>
      <w:r w:rsidRPr="00554A98">
        <w:rPr>
          <w:iCs/>
          <w:sz w:val="16"/>
          <w:szCs w:val="24"/>
        </w:rPr>
        <w:t xml:space="preserve"> </w:t>
      </w:r>
      <w:r w:rsidRPr="00554A98">
        <w:rPr>
          <w:iCs/>
          <w:szCs w:val="24"/>
          <w:u w:val="single"/>
        </w:rPr>
        <w:t>and</w:t>
      </w:r>
      <w:r w:rsidRPr="00554A98">
        <w:rPr>
          <w:iCs/>
          <w:sz w:val="16"/>
          <w:szCs w:val="24"/>
        </w:rPr>
        <w:t xml:space="preserve"> </w:t>
      </w:r>
      <w:r w:rsidRPr="00156A01">
        <w:rPr>
          <w:b/>
          <w:iCs/>
          <w:szCs w:val="24"/>
          <w:highlight w:val="green"/>
          <w:u w:val="single"/>
          <w:bdr w:val="single" w:sz="8" w:space="0" w:color="auto"/>
        </w:rPr>
        <w:t>ecosystem collapse</w:t>
      </w:r>
      <w:r w:rsidRPr="00554A98">
        <w:rPr>
          <w:iCs/>
          <w:sz w:val="16"/>
          <w:szCs w:val="24"/>
        </w:rPr>
        <w:t xml:space="preserve"> </w:t>
      </w:r>
      <w:r w:rsidRPr="00554A98">
        <w:rPr>
          <w:iCs/>
          <w:szCs w:val="24"/>
          <w:u w:val="single"/>
        </w:rPr>
        <w:t>worsens</w:t>
      </w:r>
      <w:r w:rsidRPr="00554A98">
        <w:rPr>
          <w:iCs/>
          <w:sz w:val="16"/>
          <w:szCs w:val="24"/>
        </w:rPr>
        <w:t xml:space="preserve"> the most of all </w:t>
      </w:r>
      <w:r w:rsidRPr="00554A98">
        <w:rPr>
          <w:iCs/>
          <w:szCs w:val="24"/>
          <w:u w:val="single"/>
        </w:rPr>
        <w:t>risks</w:t>
      </w:r>
      <w:r w:rsidRPr="00554A98">
        <w:rPr>
          <w:iCs/>
          <w:sz w:val="16"/>
          <w:szCs w:val="24"/>
        </w:rPr>
        <w:t xml:space="preserve">, increasing by a full two Likert points, rising from #20 in the short-term to 3rd place. Critical change to Earth systems (#2) and Natural </w:t>
      </w:r>
      <w:r w:rsidRPr="00156A01">
        <w:rPr>
          <w:b/>
          <w:iCs/>
          <w:szCs w:val="24"/>
          <w:highlight w:val="green"/>
          <w:u w:val="single"/>
          <w:bdr w:val="single" w:sz="8" w:space="0" w:color="auto"/>
        </w:rPr>
        <w:t>resource shortages</w:t>
      </w:r>
      <w:r w:rsidRPr="00554A98">
        <w:rPr>
          <w:iCs/>
          <w:sz w:val="16"/>
          <w:szCs w:val="24"/>
        </w:rPr>
        <w:t xml:space="preserve"> (#4) </w:t>
      </w:r>
      <w:r w:rsidRPr="00554A98">
        <w:rPr>
          <w:iCs/>
          <w:szCs w:val="24"/>
          <w:u w:val="single"/>
        </w:rPr>
        <w:t>are</w:t>
      </w:r>
      <w:r w:rsidRPr="00554A98">
        <w:rPr>
          <w:iCs/>
          <w:sz w:val="16"/>
          <w:szCs w:val="24"/>
        </w:rPr>
        <w:t xml:space="preserve"> also </w:t>
      </w:r>
      <w:r w:rsidRPr="00554A98">
        <w:rPr>
          <w:iCs/>
          <w:szCs w:val="24"/>
          <w:u w:val="single"/>
        </w:rPr>
        <w:t>among those perceived to</w:t>
      </w:r>
      <w:r w:rsidRPr="00554A98">
        <w:rPr>
          <w:iCs/>
          <w:sz w:val="16"/>
          <w:szCs w:val="24"/>
        </w:rPr>
        <w:t xml:space="preserve"> materially </w:t>
      </w:r>
      <w:r w:rsidRPr="00554A98">
        <w:rPr>
          <w:iCs/>
          <w:szCs w:val="24"/>
          <w:u w:val="single"/>
        </w:rPr>
        <w:t>deteriorate</w:t>
      </w:r>
      <w:r w:rsidRPr="00554A98">
        <w:rPr>
          <w:iCs/>
          <w:sz w:val="16"/>
          <w:szCs w:val="24"/>
        </w:rPr>
        <w:t xml:space="preserve">, contributing to their entrance into the top 10 ranking of risks over the next 10 years, while the related risk of Involuntary migration rises one place to #7 over the next decade. </w:t>
      </w:r>
      <w:r w:rsidRPr="00156A01">
        <w:rPr>
          <w:b/>
          <w:iCs/>
          <w:szCs w:val="24"/>
          <w:highlight w:val="green"/>
          <w:u w:val="single"/>
          <w:bdr w:val="single" w:sz="8" w:space="0" w:color="auto"/>
        </w:rPr>
        <w:t>Pollution</w:t>
      </w:r>
      <w:r w:rsidRPr="00554A98">
        <w:rPr>
          <w:iCs/>
          <w:sz w:val="16"/>
          <w:szCs w:val="24"/>
        </w:rPr>
        <w:t xml:space="preserve"> </w:t>
      </w:r>
      <w:r w:rsidRPr="00554A98">
        <w:rPr>
          <w:iCs/>
          <w:szCs w:val="24"/>
          <w:u w:val="single"/>
        </w:rPr>
        <w:t>remains</w:t>
      </w:r>
      <w:r w:rsidRPr="00554A98">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64D09150" w14:textId="77777777" w:rsidR="00490578" w:rsidRPr="00554A98" w:rsidRDefault="00490578" w:rsidP="00490578">
      <w:pPr>
        <w:rPr>
          <w:iCs/>
          <w:sz w:val="16"/>
          <w:szCs w:val="24"/>
        </w:rPr>
      </w:pPr>
      <w:r w:rsidRPr="00554A98">
        <w:rPr>
          <w:iCs/>
          <w:sz w:val="16"/>
          <w:szCs w:val="24"/>
        </w:rPr>
        <w:t>[Figure omitted]</w:t>
      </w:r>
    </w:p>
    <w:p w14:paraId="306393F0" w14:textId="77777777" w:rsidR="00490578" w:rsidRPr="00554A98" w:rsidRDefault="00490578" w:rsidP="00490578">
      <w:pPr>
        <w:rPr>
          <w:iCs/>
          <w:sz w:val="16"/>
          <w:szCs w:val="24"/>
        </w:rPr>
      </w:pPr>
      <w:r w:rsidRPr="00554A98">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72F2AE9" w14:textId="77777777" w:rsidR="00490578" w:rsidRPr="00554A98" w:rsidRDefault="00490578" w:rsidP="00490578">
      <w:pPr>
        <w:rPr>
          <w:iCs/>
          <w:sz w:val="16"/>
          <w:szCs w:val="24"/>
        </w:rPr>
      </w:pPr>
      <w:r w:rsidRPr="00554A98">
        <w:rPr>
          <w:iCs/>
          <w:sz w:val="16"/>
          <w:szCs w:val="24"/>
        </w:rPr>
        <w:t xml:space="preserve">Concerns around </w:t>
      </w:r>
      <w:r w:rsidRPr="00554A98">
        <w:rPr>
          <w:iCs/>
          <w:szCs w:val="24"/>
          <w:u w:val="single"/>
        </w:rPr>
        <w:t>the possible implications of</w:t>
      </w:r>
      <w:r w:rsidRPr="00554A98">
        <w:rPr>
          <w:iCs/>
          <w:sz w:val="16"/>
          <w:szCs w:val="24"/>
        </w:rPr>
        <w:t xml:space="preserve"> recent </w:t>
      </w:r>
      <w:r w:rsidRPr="00554A98">
        <w:rPr>
          <w:b/>
          <w:iCs/>
          <w:szCs w:val="24"/>
          <w:u w:val="single"/>
          <w:bdr w:val="single" w:sz="8" w:space="0" w:color="auto"/>
        </w:rPr>
        <w:t>technological developments</w:t>
      </w:r>
      <w:r w:rsidRPr="00554A98">
        <w:rPr>
          <w:iCs/>
          <w:sz w:val="16"/>
          <w:szCs w:val="24"/>
        </w:rPr>
        <w:t xml:space="preserve"> </w:t>
      </w:r>
      <w:r w:rsidRPr="00554A98">
        <w:rPr>
          <w:iCs/>
          <w:szCs w:val="24"/>
          <w:u w:val="single"/>
        </w:rPr>
        <w:t>are</w:t>
      </w:r>
      <w:r w:rsidRPr="00554A98">
        <w:rPr>
          <w:iCs/>
          <w:sz w:val="16"/>
          <w:szCs w:val="24"/>
        </w:rPr>
        <w:t xml:space="preserve"> also clearly </w:t>
      </w:r>
      <w:r w:rsidRPr="00554A98">
        <w:rPr>
          <w:iCs/>
          <w:szCs w:val="24"/>
          <w:u w:val="single"/>
        </w:rPr>
        <w:t>evident</w:t>
      </w:r>
      <w:r w:rsidRPr="00554A98">
        <w:rPr>
          <w:iCs/>
          <w:sz w:val="16"/>
          <w:szCs w:val="24"/>
        </w:rPr>
        <w:t xml:space="preserve">. </w:t>
      </w:r>
      <w:r w:rsidRPr="00156A01">
        <w:rPr>
          <w:b/>
          <w:iCs/>
          <w:szCs w:val="24"/>
          <w:highlight w:val="green"/>
          <w:u w:val="single"/>
          <w:bdr w:val="single" w:sz="8" w:space="0" w:color="auto"/>
        </w:rPr>
        <w:t>Adverse</w:t>
      </w:r>
      <w:r w:rsidRPr="00554A98">
        <w:rPr>
          <w:b/>
          <w:iCs/>
          <w:szCs w:val="24"/>
          <w:u w:val="single"/>
          <w:bdr w:val="single" w:sz="8" w:space="0" w:color="auto"/>
        </w:rPr>
        <w:t xml:space="preserve"> outcomes of </w:t>
      </w:r>
      <w:r w:rsidRPr="00156A01">
        <w:rPr>
          <w:b/>
          <w:iCs/>
          <w:szCs w:val="24"/>
          <w:highlight w:val="green"/>
          <w:u w:val="single"/>
          <w:bdr w:val="single" w:sz="8" w:space="0" w:color="auto"/>
        </w:rPr>
        <w:t>AI</w:t>
      </w:r>
      <w:r w:rsidRPr="00554A98">
        <w:rPr>
          <w:b/>
          <w:iCs/>
          <w:szCs w:val="24"/>
          <w:u w:val="single"/>
          <w:bdr w:val="single" w:sz="8" w:space="0" w:color="auto"/>
        </w:rPr>
        <w:t xml:space="preserve"> technologies</w:t>
      </w:r>
      <w:r w:rsidRPr="00554A98">
        <w:rPr>
          <w:iCs/>
          <w:sz w:val="16"/>
          <w:szCs w:val="24"/>
        </w:rPr>
        <w:t xml:space="preserve"> is </w:t>
      </w:r>
      <w:r w:rsidRPr="00554A98">
        <w:rPr>
          <w:iCs/>
          <w:szCs w:val="24"/>
          <w:u w:val="single"/>
        </w:rPr>
        <w:t>anticipated to experience</w:t>
      </w:r>
      <w:r w:rsidRPr="00554A98">
        <w:rPr>
          <w:iCs/>
          <w:sz w:val="16"/>
          <w:szCs w:val="24"/>
        </w:rPr>
        <w:t xml:space="preserve"> one of the largest deteriorations in </w:t>
      </w:r>
      <w:r w:rsidRPr="00554A98">
        <w:rPr>
          <w:iCs/>
          <w:szCs w:val="24"/>
          <w:u w:val="single"/>
        </w:rPr>
        <w:t>severity</w:t>
      </w:r>
      <w:r w:rsidRPr="00554A98">
        <w:rPr>
          <w:iCs/>
          <w:sz w:val="16"/>
          <w:szCs w:val="24"/>
        </w:rPr>
        <w:t xml:space="preserve">. It rapidly rises from #29 over the two-year period to #6 over the 10-year period, likely </w:t>
      </w:r>
      <w:r w:rsidRPr="00156A01">
        <w:rPr>
          <w:iCs/>
          <w:szCs w:val="24"/>
          <w:highlight w:val="green"/>
          <w:u w:val="single"/>
        </w:rPr>
        <w:t>reflect</w:t>
      </w:r>
      <w:r w:rsidRPr="00554A98">
        <w:rPr>
          <w:iCs/>
          <w:szCs w:val="24"/>
          <w:u w:val="single"/>
        </w:rPr>
        <w:t>ing the</w:t>
      </w:r>
      <w:r w:rsidRPr="00554A98">
        <w:rPr>
          <w:iCs/>
          <w:sz w:val="16"/>
          <w:szCs w:val="24"/>
        </w:rPr>
        <w:t xml:space="preserve"> possible </w:t>
      </w:r>
      <w:r w:rsidRPr="00554A98">
        <w:rPr>
          <w:b/>
          <w:iCs/>
          <w:szCs w:val="24"/>
          <w:u w:val="single"/>
          <w:bdr w:val="single" w:sz="8" w:space="0" w:color="auto"/>
        </w:rPr>
        <w:t>systemic</w:t>
      </w:r>
      <w:r w:rsidRPr="00554A98">
        <w:rPr>
          <w:iCs/>
          <w:sz w:val="16"/>
          <w:szCs w:val="24"/>
        </w:rPr>
        <w:t xml:space="preserve"> </w:t>
      </w:r>
      <w:r w:rsidRPr="00554A98">
        <w:rPr>
          <w:iCs/>
          <w:szCs w:val="24"/>
          <w:u w:val="single"/>
        </w:rPr>
        <w:t>or</w:t>
      </w:r>
      <w:r w:rsidRPr="00554A98">
        <w:rPr>
          <w:iCs/>
          <w:sz w:val="16"/>
          <w:szCs w:val="24"/>
        </w:rPr>
        <w:t xml:space="preserve"> even </w:t>
      </w:r>
      <w:r w:rsidRPr="00156A01">
        <w:rPr>
          <w:b/>
          <w:iCs/>
          <w:szCs w:val="24"/>
          <w:highlight w:val="green"/>
          <w:u w:val="single"/>
          <w:bdr w:val="single" w:sz="8" w:space="0" w:color="auto"/>
        </w:rPr>
        <w:t>existential</w:t>
      </w:r>
      <w:r w:rsidRPr="00554A98">
        <w:rPr>
          <w:iCs/>
          <w:sz w:val="16"/>
          <w:szCs w:val="24"/>
        </w:rPr>
        <w:t xml:space="preserve"> nature of related </w:t>
      </w:r>
      <w:r w:rsidRPr="00156A01">
        <w:rPr>
          <w:b/>
          <w:iCs/>
          <w:szCs w:val="24"/>
          <w:highlight w:val="green"/>
          <w:u w:val="single"/>
          <w:bdr w:val="single" w:sz="8" w:space="0" w:color="auto"/>
        </w:rPr>
        <w:t>risks</w:t>
      </w:r>
      <w:r w:rsidRPr="00554A98">
        <w:rPr>
          <w:iCs/>
          <w:sz w:val="16"/>
          <w:szCs w:val="24"/>
        </w:rPr>
        <w:t xml:space="preserve"> </w:t>
      </w:r>
      <w:r w:rsidRPr="00554A98">
        <w:rPr>
          <w:iCs/>
          <w:szCs w:val="24"/>
          <w:u w:val="single"/>
        </w:rPr>
        <w:t xml:space="preserve">as AI penetrates economic, social </w:t>
      </w:r>
      <w:r w:rsidRPr="00156A01">
        <w:rPr>
          <w:iCs/>
          <w:szCs w:val="24"/>
          <w:highlight w:val="green"/>
          <w:u w:val="single"/>
        </w:rPr>
        <w:t>and</w:t>
      </w:r>
      <w:r w:rsidRPr="00554A98">
        <w:rPr>
          <w:iCs/>
          <w:szCs w:val="24"/>
          <w:u w:val="single"/>
        </w:rPr>
        <w:t xml:space="preserve"> political systems</w:t>
      </w:r>
      <w:r w:rsidRPr="00554A98">
        <w:rPr>
          <w:iCs/>
          <w:sz w:val="16"/>
          <w:szCs w:val="24"/>
        </w:rPr>
        <w:t xml:space="preserve"> (Chapter 2.4: AI in charge). Despite worsening severity scores over this time frame, the most prominent technological risks in the short term, Misinformation and </w:t>
      </w:r>
      <w:r w:rsidRPr="00156A01">
        <w:rPr>
          <w:b/>
          <w:iCs/>
          <w:szCs w:val="24"/>
          <w:highlight w:val="green"/>
          <w:u w:val="single"/>
          <w:bdr w:val="single" w:sz="8" w:space="0" w:color="auto"/>
        </w:rPr>
        <w:t>disinfo</w:t>
      </w:r>
      <w:r w:rsidRPr="00554A98">
        <w:rPr>
          <w:b/>
          <w:iCs/>
          <w:szCs w:val="24"/>
          <w:u w:val="single"/>
          <w:bdr w:val="single" w:sz="8" w:space="0" w:color="auto"/>
        </w:rPr>
        <w:t>rmation</w:t>
      </w:r>
      <w:r w:rsidRPr="00554A98">
        <w:rPr>
          <w:iCs/>
          <w:sz w:val="16"/>
          <w:szCs w:val="24"/>
        </w:rPr>
        <w:t xml:space="preserve"> </w:t>
      </w:r>
      <w:r w:rsidRPr="00554A98">
        <w:rPr>
          <w:iCs/>
          <w:szCs w:val="24"/>
          <w:u w:val="single"/>
        </w:rPr>
        <w:t>and</w:t>
      </w:r>
      <w:r w:rsidRPr="00554A98">
        <w:rPr>
          <w:iCs/>
          <w:sz w:val="16"/>
          <w:szCs w:val="24"/>
        </w:rPr>
        <w:t xml:space="preserve"> </w:t>
      </w:r>
      <w:r w:rsidRPr="00156A01">
        <w:rPr>
          <w:b/>
          <w:iCs/>
          <w:szCs w:val="24"/>
          <w:highlight w:val="green"/>
          <w:u w:val="single"/>
          <w:bdr w:val="single" w:sz="8" w:space="0" w:color="auto"/>
        </w:rPr>
        <w:t>Cyber insecurity</w:t>
      </w:r>
      <w:r w:rsidRPr="00554A98">
        <w:rPr>
          <w:iCs/>
          <w:sz w:val="16"/>
          <w:szCs w:val="24"/>
        </w:rPr>
        <w:t xml:space="preserve">, drop in ranking but remain in the top 10 over the longer-term, at 5th and 8th place, respectively. The related risk of Societal polarization also drops from 3rd place in the short term to 9th place </w:t>
      </w:r>
      <w:r w:rsidRPr="00554A98">
        <w:rPr>
          <w:iCs/>
          <w:szCs w:val="24"/>
          <w:u w:val="single"/>
        </w:rPr>
        <w:t>over the</w:t>
      </w:r>
      <w:r w:rsidRPr="00554A98">
        <w:rPr>
          <w:iCs/>
          <w:sz w:val="16"/>
          <w:szCs w:val="24"/>
        </w:rPr>
        <w:t xml:space="preserve"> longer-term </w:t>
      </w:r>
      <w:r w:rsidRPr="00554A98">
        <w:rPr>
          <w:iCs/>
          <w:szCs w:val="24"/>
          <w:u w:val="single"/>
        </w:rPr>
        <w:t>horizon</w:t>
      </w:r>
      <w:r w:rsidRPr="00554A98">
        <w:rPr>
          <w:iCs/>
          <w:sz w:val="16"/>
          <w:szCs w:val="24"/>
        </w:rPr>
        <w:t>.</w:t>
      </w:r>
    </w:p>
    <w:p w14:paraId="678E2CD8" w14:textId="77777777" w:rsidR="00490578" w:rsidRPr="00554A98" w:rsidRDefault="00490578" w:rsidP="00490578">
      <w:pPr>
        <w:rPr>
          <w:iCs/>
          <w:sz w:val="16"/>
          <w:szCs w:val="24"/>
        </w:rPr>
      </w:pPr>
      <w:r w:rsidRPr="00554A98">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45B5294" w14:textId="77777777" w:rsidR="00490578" w:rsidRPr="00554A98" w:rsidRDefault="00490578" w:rsidP="00490578">
      <w:pPr>
        <w:rPr>
          <w:iCs/>
          <w:sz w:val="16"/>
          <w:szCs w:val="24"/>
        </w:rPr>
      </w:pPr>
      <w:r w:rsidRPr="00554A98">
        <w:rPr>
          <w:iCs/>
          <w:sz w:val="16"/>
          <w:szCs w:val="24"/>
        </w:rPr>
        <w:t>[Figure omitted]</w:t>
      </w:r>
    </w:p>
    <w:p w14:paraId="4E7BD81F" w14:textId="77777777" w:rsidR="00490578" w:rsidRPr="00554A98" w:rsidRDefault="00490578" w:rsidP="00490578">
      <w:pPr>
        <w:rPr>
          <w:iCs/>
          <w:sz w:val="16"/>
          <w:szCs w:val="24"/>
        </w:rPr>
      </w:pPr>
      <w:r w:rsidRPr="00554A98">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01F0DBC" w14:textId="77777777" w:rsidR="00490578" w:rsidRPr="00554A98" w:rsidRDefault="00490578" w:rsidP="00490578">
      <w:pPr>
        <w:rPr>
          <w:iCs/>
          <w:sz w:val="16"/>
          <w:szCs w:val="24"/>
        </w:rPr>
      </w:pPr>
      <w:r w:rsidRPr="00554A98">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156A01">
        <w:rPr>
          <w:b/>
          <w:iCs/>
          <w:szCs w:val="24"/>
          <w:highlight w:val="green"/>
          <w:u w:val="single"/>
          <w:bdr w:val="single" w:sz="8" w:space="0" w:color="auto"/>
        </w:rPr>
        <w:t>terrorism</w:t>
      </w:r>
      <w:r w:rsidRPr="00554A98">
        <w:rPr>
          <w:iCs/>
          <w:sz w:val="16"/>
          <w:szCs w:val="24"/>
        </w:rPr>
        <w:t xml:space="preserve"> </w:t>
      </w:r>
      <w:r w:rsidRPr="00554A98">
        <w:rPr>
          <w:iCs/>
          <w:szCs w:val="24"/>
          <w:u w:val="single"/>
        </w:rPr>
        <w:t>has the potential to spark broader conflict and unrest</w:t>
      </w:r>
      <w:r w:rsidRPr="00554A98">
        <w:rPr>
          <w:iCs/>
          <w:sz w:val="16"/>
          <w:szCs w:val="24"/>
        </w:rPr>
        <w:t>, such as the current conflict in the Middle East.2</w:t>
      </w:r>
    </w:p>
    <w:p w14:paraId="425E8B10" w14:textId="77777777" w:rsidR="00490578" w:rsidRPr="00554A98" w:rsidRDefault="00490578" w:rsidP="00490578"/>
    <w:bookmarkEnd w:id="1"/>
    <w:p w14:paraId="4009AD45" w14:textId="77777777" w:rsidR="00490578" w:rsidRDefault="00490578" w:rsidP="00490578">
      <w:pPr>
        <w:rPr>
          <w:sz w:val="16"/>
        </w:rPr>
      </w:pPr>
    </w:p>
    <w:p w14:paraId="4E490ABB" w14:textId="77777777" w:rsidR="00490578" w:rsidRDefault="00490578" w:rsidP="00490578">
      <w:pPr>
        <w:pStyle w:val="Heading2"/>
      </w:pPr>
      <w:r>
        <w:t xml:space="preserve">Framing </w:t>
      </w:r>
    </w:p>
    <w:p w14:paraId="632D7987" w14:textId="77777777" w:rsidR="00490578" w:rsidRDefault="00490578" w:rsidP="00490578">
      <w:pPr>
        <w:pStyle w:val="Heading3"/>
      </w:pPr>
      <w:r>
        <w:t>1NC---Framing</w:t>
      </w:r>
    </w:p>
    <w:p w14:paraId="629C28D3" w14:textId="77777777" w:rsidR="00490578" w:rsidRDefault="00490578" w:rsidP="00490578">
      <w:pPr>
        <w:pStyle w:val="Heading4"/>
      </w:pPr>
      <w:r>
        <w:t>Their moralistic philosophy flips neg.</w:t>
      </w:r>
    </w:p>
    <w:p w14:paraId="1BD71F5D" w14:textId="77777777" w:rsidR="00490578" w:rsidRPr="00E2171E" w:rsidRDefault="00490578" w:rsidP="00490578">
      <w:r w:rsidRPr="00E2171E">
        <w:rPr>
          <w:rStyle w:val="Style13ptBold"/>
        </w:rPr>
        <w:t>Cummisky, 96</w:t>
      </w:r>
      <w:r w:rsidRPr="00E2171E">
        <w:t xml:space="preserve"> [David, professor of philosophy at Bates College, Kantian Consequentialism, pg. 145//shree]</w:t>
      </w:r>
    </w:p>
    <w:p w14:paraId="26DAFE2A" w14:textId="77777777" w:rsidR="00490578" w:rsidRDefault="00490578" w:rsidP="00490578">
      <w:pPr>
        <w:rPr>
          <w:sz w:val="14"/>
        </w:rPr>
      </w:pPr>
      <w:r w:rsidRPr="00431A78">
        <w:rPr>
          <w:rStyle w:val="StyleUnderline"/>
          <w:rFonts w:asciiTheme="minorHAnsi" w:hAnsiTheme="minorHAnsi"/>
          <w:highlight w:val="green"/>
        </w:rPr>
        <w:t>We must not</w:t>
      </w:r>
      <w:r w:rsidRPr="00685F94">
        <w:rPr>
          <w:rStyle w:val="StyleUnderline"/>
          <w:rFonts w:asciiTheme="minorHAnsi" w:hAnsiTheme="minorHAnsi"/>
        </w:rPr>
        <w:t xml:space="preserve"> </w:t>
      </w:r>
      <w:r w:rsidRPr="002A1C2A">
        <w:rPr>
          <w:sz w:val="14"/>
        </w:rPr>
        <w:t>obscure the issue by characterizing this type of case as the</w:t>
      </w:r>
      <w:r w:rsidRPr="00685F94">
        <w:rPr>
          <w:rStyle w:val="StyleUnderline"/>
          <w:rFonts w:asciiTheme="minorHAnsi" w:hAnsiTheme="minorHAnsi"/>
        </w:rPr>
        <w:t xml:space="preserve"> </w:t>
      </w:r>
      <w:r w:rsidRPr="00431A78">
        <w:rPr>
          <w:rStyle w:val="StyleUnderline"/>
          <w:rFonts w:asciiTheme="minorHAnsi" w:hAnsiTheme="minorHAnsi"/>
          <w:highlight w:val="green"/>
        </w:rPr>
        <w:t>sacrifice</w:t>
      </w:r>
      <w:r w:rsidRPr="00685F94">
        <w:rPr>
          <w:rStyle w:val="StyleUnderline"/>
          <w:rFonts w:asciiTheme="minorHAnsi" w:hAnsiTheme="minorHAnsi"/>
        </w:rPr>
        <w:t xml:space="preserve"> </w:t>
      </w:r>
      <w:r w:rsidRPr="002A1C2A">
        <w:rPr>
          <w:sz w:val="14"/>
        </w:rPr>
        <w:t>of</w:t>
      </w:r>
      <w:r w:rsidRPr="00685F94">
        <w:rPr>
          <w:rStyle w:val="StyleUnderline"/>
          <w:rFonts w:asciiTheme="minorHAnsi" w:hAnsiTheme="minorHAnsi"/>
        </w:rPr>
        <w:t xml:space="preserve"> </w:t>
      </w:r>
      <w:r w:rsidRPr="00431A78">
        <w:rPr>
          <w:rStyle w:val="StyleUnderline"/>
          <w:rFonts w:asciiTheme="minorHAnsi" w:hAnsiTheme="minorHAnsi"/>
          <w:highlight w:val="green"/>
        </w:rPr>
        <w:t>individuals for</w:t>
      </w:r>
      <w:r w:rsidRPr="00685F94">
        <w:rPr>
          <w:rStyle w:val="StyleUnderline"/>
          <w:rFonts w:asciiTheme="minorHAnsi" w:hAnsiTheme="minorHAnsi"/>
        </w:rPr>
        <w:t xml:space="preserve"> </w:t>
      </w:r>
      <w:r w:rsidRPr="00431A78">
        <w:rPr>
          <w:rStyle w:val="StyleUnderline"/>
          <w:rFonts w:asciiTheme="minorHAnsi" w:hAnsiTheme="minorHAnsi"/>
          <w:highlight w:val="green"/>
        </w:rPr>
        <w:t>some</w:t>
      </w:r>
      <w:r w:rsidRPr="00685F94">
        <w:rPr>
          <w:rStyle w:val="StyleUnderline"/>
          <w:rFonts w:asciiTheme="minorHAnsi" w:hAnsiTheme="minorHAnsi"/>
        </w:rPr>
        <w:t xml:space="preserve"> </w:t>
      </w:r>
      <w:r w:rsidRPr="002A1C2A">
        <w:rPr>
          <w:sz w:val="14"/>
        </w:rPr>
        <w:t>abstract “social entity.” It is not a question of some persons having to bear the cost for some elusive “</w:t>
      </w:r>
      <w:r w:rsidRPr="00431A78">
        <w:rPr>
          <w:rStyle w:val="StyleUnderline"/>
          <w:rFonts w:asciiTheme="minorHAnsi" w:hAnsiTheme="minorHAnsi"/>
          <w:highlight w:val="green"/>
        </w:rPr>
        <w:t>overall</w:t>
      </w:r>
      <w:r w:rsidRPr="00685F94">
        <w:rPr>
          <w:rStyle w:val="StyleUnderline"/>
          <w:rFonts w:asciiTheme="minorHAnsi" w:hAnsiTheme="minorHAnsi"/>
        </w:rPr>
        <w:t xml:space="preserve"> </w:t>
      </w:r>
      <w:r w:rsidRPr="002A1C2A">
        <w:rPr>
          <w:sz w:val="14"/>
        </w:rPr>
        <w:t>social</w:t>
      </w:r>
      <w:r w:rsidRPr="00685F94">
        <w:rPr>
          <w:rStyle w:val="StyleUnderline"/>
          <w:rFonts w:asciiTheme="minorHAnsi" w:hAnsiTheme="minorHAnsi"/>
        </w:rPr>
        <w:t xml:space="preserve"> </w:t>
      </w:r>
      <w:r w:rsidRPr="00431A78">
        <w:rPr>
          <w:rStyle w:val="StyleUnderline"/>
          <w:rFonts w:asciiTheme="minorHAnsi" w:hAnsiTheme="minorHAnsi"/>
          <w:highlight w:val="green"/>
        </w:rPr>
        <w:t>good</w:t>
      </w:r>
      <w:r w:rsidRPr="00685F94">
        <w:rPr>
          <w:rStyle w:val="StyleUnderline"/>
          <w:rFonts w:asciiTheme="minorHAnsi" w:hAnsiTheme="minorHAnsi"/>
        </w:rPr>
        <w:t xml:space="preserve">.”  </w:t>
      </w:r>
      <w:r w:rsidRPr="002A1C2A">
        <w:rPr>
          <w:sz w:val="14"/>
        </w:rPr>
        <w:t>Instead, the question is whether some persons must bear the inescapable cost for the sake of other persons.  Robert Nozick, for example, argues that to use a person in this way does not sufficiently respect and take account of the fact that he is a separate person, that his is the only life he has.”  But why is this not equally true of all those whom we do not save through our failure to act?</w:t>
      </w:r>
      <w:r w:rsidRPr="00685F94">
        <w:rPr>
          <w:rStyle w:val="StyleUnderline"/>
          <w:rFonts w:asciiTheme="minorHAnsi" w:hAnsiTheme="minorHAnsi"/>
        </w:rPr>
        <w:t xml:space="preserve">  </w:t>
      </w:r>
      <w:r w:rsidRPr="00431A78">
        <w:rPr>
          <w:rStyle w:val="StyleUnderline"/>
          <w:rFonts w:asciiTheme="minorHAnsi" w:hAnsiTheme="minorHAnsi"/>
          <w:highlight w:val="green"/>
        </w:rPr>
        <w:t xml:space="preserve">By emphasizing solely the one who must bear the cost if we act, we fail to </w:t>
      </w:r>
      <w:r w:rsidRPr="002A1C2A">
        <w:rPr>
          <w:sz w:val="14"/>
        </w:rPr>
        <w:t>sufficiently respect and</w:t>
      </w:r>
      <w:r w:rsidRPr="00431A78">
        <w:rPr>
          <w:rStyle w:val="StyleUnderline"/>
          <w:rFonts w:asciiTheme="minorHAnsi" w:hAnsiTheme="minorHAnsi"/>
          <w:highlight w:val="green"/>
        </w:rPr>
        <w:t xml:space="preserve"> take account of the </w:t>
      </w:r>
      <w:r w:rsidRPr="002A1C2A">
        <w:rPr>
          <w:sz w:val="14"/>
        </w:rPr>
        <w:t xml:space="preserve">many </w:t>
      </w:r>
      <w:r w:rsidRPr="00431A78">
        <w:rPr>
          <w:rStyle w:val="StyleUnderline"/>
          <w:rFonts w:asciiTheme="minorHAnsi" w:hAnsiTheme="minorHAnsi"/>
          <w:highlight w:val="green"/>
        </w:rPr>
        <w:t xml:space="preserve">other </w:t>
      </w:r>
      <w:r w:rsidRPr="002A1C2A">
        <w:rPr>
          <w:sz w:val="14"/>
        </w:rPr>
        <w:t>separate</w:t>
      </w:r>
      <w:r w:rsidRPr="00431A78">
        <w:rPr>
          <w:rStyle w:val="StyleUnderline"/>
          <w:rFonts w:asciiTheme="minorHAnsi" w:hAnsiTheme="minorHAnsi"/>
          <w:highlight w:val="green"/>
        </w:rPr>
        <w:t xml:space="preserve"> persons, each with only one life, who will bear the cost of our inaction</w:t>
      </w:r>
      <w:r w:rsidRPr="00685F94">
        <w:rPr>
          <w:rStyle w:val="StyleUnderline"/>
          <w:rFonts w:asciiTheme="minorHAnsi" w:hAnsiTheme="minorHAnsi"/>
        </w:rPr>
        <w:t>.</w:t>
      </w:r>
      <w:r w:rsidRPr="002A1C2A">
        <w:rPr>
          <w:rFonts w:asciiTheme="minorHAnsi" w:eastAsia="Calibri" w:hAnsiTheme="minorHAnsi" w:cs="Arial"/>
          <w:sz w:val="14"/>
          <w:szCs w:val="20"/>
        </w:rPr>
        <w:t xml:space="preserve">  In such a situation, what would a conscientious Kantian agent, an agent motivated by the unconditional value of rational beings, choose?  A morally good agent recognizes that the basis of all particular duties is the principle that “rational nature exists as an end in itself” (GMM 429).  Rational nature as such is the supreme objective end of all conduct</w:t>
      </w:r>
      <w:r w:rsidRPr="002A1C2A">
        <w:rPr>
          <w:sz w:val="14"/>
        </w:rPr>
        <w:t>.  If one truly believes that all rational beings have an equal value, then</w:t>
      </w:r>
      <w:r w:rsidRPr="00685F94">
        <w:rPr>
          <w:rStyle w:val="StyleUnderline"/>
          <w:rFonts w:asciiTheme="minorHAnsi" w:hAnsiTheme="minorHAnsi"/>
        </w:rPr>
        <w:t xml:space="preserve"> </w:t>
      </w:r>
      <w:r w:rsidRPr="00431A78">
        <w:rPr>
          <w:rStyle w:val="StyleUnderline"/>
          <w:rFonts w:asciiTheme="minorHAnsi" w:hAnsiTheme="minorHAnsi"/>
          <w:highlight w:val="green"/>
        </w:rPr>
        <w:t xml:space="preserve">the </w:t>
      </w:r>
      <w:r w:rsidRPr="002A1C2A">
        <w:rPr>
          <w:sz w:val="14"/>
        </w:rPr>
        <w:t>rational</w:t>
      </w:r>
      <w:r w:rsidRPr="00431A78">
        <w:rPr>
          <w:rStyle w:val="StyleUnderline"/>
          <w:rFonts w:asciiTheme="minorHAnsi" w:hAnsiTheme="minorHAnsi"/>
          <w:highlight w:val="green"/>
        </w:rPr>
        <w:t xml:space="preserve"> solution to such a dilemma involves maximally promoting the lives and liberties of as many </w:t>
      </w:r>
      <w:r w:rsidRPr="002A1C2A">
        <w:rPr>
          <w:sz w:val="14"/>
        </w:rPr>
        <w:t>rational</w:t>
      </w:r>
      <w:r w:rsidRPr="00431A78">
        <w:rPr>
          <w:rStyle w:val="StyleUnderline"/>
          <w:rFonts w:asciiTheme="minorHAnsi" w:hAnsiTheme="minorHAnsi"/>
          <w:highlight w:val="green"/>
        </w:rPr>
        <w:t xml:space="preserve"> beings as possible</w:t>
      </w:r>
      <w:r w:rsidRPr="002A1C2A">
        <w:rPr>
          <w:rFonts w:asciiTheme="minorHAnsi" w:eastAsia="Calibri" w:hAnsiTheme="minorHAnsi" w:cs="Arial"/>
          <w:sz w:val="14"/>
          <w:szCs w:val="20"/>
        </w:rPr>
        <w:t xml:space="preserve"> (chapter 5).  In order to avoid this conclusion, the non-consequentialist Kantian needs to justify agent-centered constraints.  As we saw in chapter 1, however, even most Kantian deontologists recognize that </w:t>
      </w:r>
      <w:r w:rsidRPr="002A1C2A">
        <w:rPr>
          <w:sz w:val="14"/>
        </w:rPr>
        <w:t>agent-centered</w:t>
      </w:r>
      <w:r w:rsidRPr="00431A78">
        <w:rPr>
          <w:rStyle w:val="StyleUnderline"/>
          <w:rFonts w:asciiTheme="minorHAnsi" w:hAnsiTheme="minorHAnsi"/>
          <w:highlight w:val="green"/>
        </w:rPr>
        <w:t xml:space="preserve"> constraints require a non-value-based rationale</w:t>
      </w:r>
      <w:r w:rsidRPr="00685F94">
        <w:rPr>
          <w:rStyle w:val="StyleUnderline"/>
          <w:rFonts w:asciiTheme="minorHAnsi" w:hAnsiTheme="minorHAnsi"/>
        </w:rPr>
        <w:t>.</w:t>
      </w:r>
      <w:r w:rsidRPr="002A1C2A">
        <w:rPr>
          <w:rFonts w:asciiTheme="minorHAnsi" w:eastAsia="Calibri" w:hAnsiTheme="minorHAnsi" w:cs="Arial"/>
          <w:sz w:val="14"/>
          <w:szCs w:val="20"/>
        </w:rPr>
        <w:t xml:space="preserv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w:t>
      </w:r>
      <w:r w:rsidRPr="002A1C2A">
        <w:rPr>
          <w:sz w:val="14"/>
        </w:rPr>
        <w:t>maximally promoting these two tiers of value?  If I sacrifice some for the sake for others, I do not use them arbitrarily, and I do not deny the unconditional value of rational beings.</w:t>
      </w:r>
      <w:r w:rsidRPr="00685F94">
        <w:rPr>
          <w:rStyle w:val="StyleUnderline"/>
          <w:rFonts w:asciiTheme="minorHAnsi" w:hAnsiTheme="minorHAnsi"/>
        </w:rPr>
        <w:t xml:space="preserve">  </w:t>
      </w:r>
      <w:r w:rsidRPr="00431A78">
        <w:rPr>
          <w:rStyle w:val="StyleUnderline"/>
          <w:rFonts w:asciiTheme="minorHAnsi" w:hAnsiTheme="minorHAnsi"/>
          <w:highlight w:val="green"/>
        </w:rPr>
        <w:t>Persons</w:t>
      </w:r>
      <w:r w:rsidRPr="00685F94">
        <w:rPr>
          <w:rStyle w:val="StyleUnderline"/>
          <w:rFonts w:asciiTheme="minorHAnsi" w:hAnsiTheme="minorHAnsi"/>
        </w:rPr>
        <w:t xml:space="preserve"> </w:t>
      </w:r>
      <w:r w:rsidRPr="002A1C2A">
        <w:rPr>
          <w:sz w:val="14"/>
        </w:rPr>
        <w:t>may</w:t>
      </w:r>
      <w:r w:rsidRPr="00685F94">
        <w:rPr>
          <w:rStyle w:val="StyleUnderline"/>
          <w:rFonts w:asciiTheme="minorHAnsi" w:hAnsiTheme="minorHAnsi"/>
        </w:rPr>
        <w:t xml:space="preserve"> </w:t>
      </w:r>
      <w:r w:rsidRPr="00431A78">
        <w:rPr>
          <w:rStyle w:val="StyleUnderline"/>
          <w:rFonts w:asciiTheme="minorHAnsi" w:hAnsiTheme="minorHAnsi"/>
          <w:highlight w:val="green"/>
        </w:rPr>
        <w:t>have “dignity</w:t>
      </w:r>
      <w:r w:rsidRPr="00685F94">
        <w:rPr>
          <w:rStyle w:val="StyleUnderline"/>
          <w:rFonts w:asciiTheme="minorHAnsi" w:hAnsiTheme="minorHAnsi"/>
        </w:rPr>
        <w:t xml:space="preserve">, </w:t>
      </w:r>
      <w:r w:rsidRPr="002A1C2A">
        <w:rPr>
          <w:sz w:val="14"/>
        </w:rPr>
        <w:t>that is, an unconditional and incomparable worth”</w:t>
      </w:r>
      <w:r w:rsidRPr="00685F94">
        <w:rPr>
          <w:rStyle w:val="StyleUnderline"/>
          <w:rFonts w:asciiTheme="minorHAnsi" w:hAnsiTheme="minorHAnsi"/>
        </w:rPr>
        <w:t xml:space="preserve"> </w:t>
      </w:r>
      <w:r w:rsidRPr="00431A78">
        <w:rPr>
          <w:rStyle w:val="StyleUnderline"/>
          <w:rFonts w:asciiTheme="minorHAnsi" w:hAnsiTheme="minorHAnsi"/>
          <w:highlight w:val="green"/>
        </w:rPr>
        <w:t xml:space="preserve">that transcends any </w:t>
      </w:r>
      <w:r w:rsidRPr="002A1C2A">
        <w:rPr>
          <w:sz w:val="14"/>
        </w:rPr>
        <w:t>market</w:t>
      </w:r>
      <w:r w:rsidRPr="00431A78">
        <w:rPr>
          <w:rStyle w:val="StyleUnderline"/>
          <w:rFonts w:asciiTheme="minorHAnsi" w:hAnsiTheme="minorHAnsi"/>
          <w:highlight w:val="green"/>
        </w:rPr>
        <w:t xml:space="preserve"> value</w:t>
      </w:r>
      <w:r w:rsidRPr="002A1C2A">
        <w:rPr>
          <w:rFonts w:asciiTheme="minorHAnsi" w:eastAsia="Calibri" w:hAnsiTheme="minorHAnsi" w:cs="Arial"/>
          <w:sz w:val="14"/>
          <w:szCs w:val="20"/>
        </w:rPr>
        <w:t xml:space="preserve">( GMM </w:t>
      </w:r>
      <w:r w:rsidRPr="002A1C2A">
        <w:rPr>
          <w:sz w:val="14"/>
        </w:rPr>
        <w:t xml:space="preserve">436)., but persons also have a fundamental equality that dictates that some must sometimes give way for the sake of others (chapter 5 and 7).  The concept of the end-in-itself does not support th view that we may never force another to bear some cost in order to benefit others.  If one focuses on the equal value of all rational beings, the equal consideration suggests that </w:t>
      </w:r>
      <w:r w:rsidRPr="00431A78">
        <w:rPr>
          <w:rStyle w:val="StyleUnderline"/>
          <w:highlight w:val="green"/>
        </w:rPr>
        <w:t>one may have to sacrifice some to save many</w:t>
      </w:r>
      <w:r w:rsidRPr="002A1C2A">
        <w:rPr>
          <w:sz w:val="14"/>
        </w:rPr>
        <w:t>.</w:t>
      </w:r>
    </w:p>
    <w:p w14:paraId="3A5560C2" w14:textId="77777777" w:rsidR="00490578" w:rsidRPr="00EC642E" w:rsidRDefault="00490578" w:rsidP="00490578">
      <w:pPr>
        <w:pStyle w:val="Heading4"/>
      </w:pPr>
      <w:r>
        <w:t>Magnitude outweighs.</w:t>
      </w:r>
    </w:p>
    <w:p w14:paraId="786DC199" w14:textId="77777777" w:rsidR="00490578" w:rsidRPr="00685F94" w:rsidRDefault="00490578" w:rsidP="00490578">
      <w:r w:rsidRPr="00685F94">
        <w:rPr>
          <w:rFonts w:eastAsia="Calibri" w:cs="Arial"/>
          <w:b/>
          <w:sz w:val="24"/>
        </w:rPr>
        <w:t>Elshtain, 03</w:t>
      </w:r>
      <w:r w:rsidRPr="00685F94">
        <w:rPr>
          <w:rFonts w:eastAsia="Calibri" w:cs="Arial"/>
          <w:sz w:val="12"/>
          <w:szCs w:val="20"/>
        </w:rPr>
        <w:t xml:space="preserve"> </w:t>
      </w:r>
      <w:r>
        <w:t>[</w:t>
      </w:r>
      <w:r w:rsidRPr="00685F94">
        <w:t>Jean Bethke, Prof. Social and Pol. Ethics – U. Chicago, “Just War Against Terror: The Burden of American Power in a Violent World”, p. 46-48)</w:t>
      </w:r>
      <w:r>
        <w:t xml:space="preserve"> *gender and ableist language edited]</w:t>
      </w:r>
    </w:p>
    <w:p w14:paraId="25A90398" w14:textId="77777777" w:rsidR="00490578" w:rsidRPr="00685F94" w:rsidRDefault="00490578" w:rsidP="00490578">
      <w:pPr>
        <w:rPr>
          <w:rStyle w:val="StyleUnderline"/>
        </w:rPr>
      </w:pPr>
      <w:r w:rsidRPr="00685F94">
        <w:rPr>
          <w:rFonts w:eastAsia="Calibri" w:cs="Arial"/>
          <w:sz w:val="12"/>
          <w:szCs w:val="20"/>
        </w:rPr>
        <w:t xml:space="preserve">IN THE IMMEDIATE AFTERMATH of September  11, I said to a friend, "Now we are reminded of what governments  are for." </w:t>
      </w:r>
      <w:r w:rsidRPr="00431A78">
        <w:rPr>
          <w:rStyle w:val="StyleUnderline"/>
          <w:highlight w:val="green"/>
        </w:rPr>
        <w:t>The primary responsibility of government is</w:t>
      </w:r>
      <w:r w:rsidRPr="00685F94">
        <w:rPr>
          <w:rStyle w:val="StyleUnderline"/>
        </w:rPr>
        <w:t xml:space="preserve"> to</w:t>
      </w:r>
      <w:r w:rsidRPr="00685F94">
        <w:rPr>
          <w:rFonts w:eastAsia="Calibri" w:cs="Arial"/>
          <w:sz w:val="20"/>
          <w:szCs w:val="20"/>
          <w:u w:val="single"/>
        </w:rPr>
        <w:t xml:space="preserve"> </w:t>
      </w:r>
      <w:r w:rsidRPr="00685F94">
        <w:rPr>
          <w:rFonts w:eastAsia="Calibri" w:cs="Arial"/>
          <w:sz w:val="12"/>
          <w:szCs w:val="20"/>
        </w:rPr>
        <w:t xml:space="preserve">provide  basic </w:t>
      </w:r>
      <w:r w:rsidRPr="00431A78">
        <w:rPr>
          <w:rStyle w:val="StyleUnderline"/>
          <w:highlight w:val="green"/>
        </w:rPr>
        <w:t>security</w:t>
      </w:r>
      <w:r w:rsidRPr="00685F94">
        <w:rPr>
          <w:rFonts w:eastAsia="Calibri" w:cs="Arial"/>
          <w:sz w:val="12"/>
          <w:szCs w:val="20"/>
        </w:rPr>
        <w:t xml:space="preserve">—ordinary civic peace. St. Augustine calls this form of  earthly peace tranquillitasordinis. </w:t>
      </w:r>
      <w:r w:rsidRPr="00685F94">
        <w:rPr>
          <w:rStyle w:val="StyleUnderline"/>
        </w:rPr>
        <w:t xml:space="preserve">This is not the perfect peace </w:t>
      </w:r>
      <w:r w:rsidRPr="00685F94">
        <w:rPr>
          <w:rFonts w:eastAsia="Calibri" w:cs="Arial"/>
          <w:sz w:val="12"/>
          <w:szCs w:val="20"/>
        </w:rPr>
        <w:t xml:space="preserve">promised  to believers in the Kingdom of God, the one in which the lion lies down  with the lamb. On this earth, if the lion lies down with the lamb, the  lamb must be replaced frequently, as Martin Luther opined with his  characteristic mordant wit. 1 Portions of the U.S. Constitution refer  specifically to security and public safety. "To ensure domestic tranquillity"  was central to what the new order being created after the American  Revolution was all about. </w:t>
      </w:r>
      <w:r w:rsidRPr="00431A78">
        <w:rPr>
          <w:rStyle w:val="StyleUnderline"/>
          <w:highlight w:val="green"/>
        </w:rPr>
        <w:t>None of the goods that human beings cherish</w:t>
      </w:r>
      <w:r w:rsidRPr="00685F94">
        <w:rPr>
          <w:rStyle w:val="StyleUnderline"/>
        </w:rPr>
        <w:t xml:space="preserve">,  including the free exercise of religion, </w:t>
      </w:r>
      <w:r w:rsidRPr="00431A78">
        <w:rPr>
          <w:rStyle w:val="StyleUnderline"/>
          <w:highlight w:val="green"/>
        </w:rPr>
        <w:t>can flourish without a measure  of</w:t>
      </w:r>
      <w:r w:rsidRPr="00685F94">
        <w:rPr>
          <w:rStyle w:val="StyleUnderline"/>
        </w:rPr>
        <w:t xml:space="preserve"> civic peace and </w:t>
      </w:r>
      <w:r w:rsidRPr="00431A78">
        <w:rPr>
          <w:rStyle w:val="StyleUnderline"/>
          <w:highlight w:val="green"/>
        </w:rPr>
        <w:t>security</w:t>
      </w:r>
      <w:r w:rsidRPr="00431A78">
        <w:rPr>
          <w:rFonts w:eastAsia="Calibri" w:cs="Arial"/>
          <w:sz w:val="12"/>
          <w:szCs w:val="20"/>
          <w:highlight w:val="green"/>
        </w:rPr>
        <w:t>.</w:t>
      </w:r>
      <w:r w:rsidRPr="00685F94">
        <w:rPr>
          <w:rFonts w:eastAsia="Calibri" w:cs="Arial"/>
          <w:sz w:val="12"/>
          <w:szCs w:val="20"/>
        </w:rPr>
        <w:t xml:space="preserve">  What good or goods do I have in mind? </w:t>
      </w:r>
      <w:r w:rsidRPr="00685F94">
        <w:rPr>
          <w:rStyle w:val="StyleUnderline"/>
        </w:rPr>
        <w:t>Mothers and fathers raising  their children; men and women going to work; citizens of a great city  making their way on streets and subways</w:t>
      </w:r>
      <w:r w:rsidRPr="00685F94">
        <w:rPr>
          <w:rFonts w:eastAsia="Calibri" w:cs="Arial"/>
          <w:sz w:val="12"/>
          <w:szCs w:val="20"/>
        </w:rPr>
        <w:t xml:space="preserve">; ordinary people flying to  California to visit the grandchildren or to transact business with colleagues—  </w:t>
      </w:r>
      <w:r w:rsidRPr="00685F94">
        <w:rPr>
          <w:rStyle w:val="StyleUnderline"/>
        </w:rPr>
        <w:t>all of these actions are simple but profound goods made  possible by civic peace</w:t>
      </w:r>
      <w:r w:rsidRPr="00685F94">
        <w:rPr>
          <w:rFonts w:eastAsia="Calibri" w:cs="Arial"/>
          <w:sz w:val="20"/>
          <w:szCs w:val="20"/>
          <w:u w:val="single"/>
        </w:rPr>
        <w:t>.</w:t>
      </w:r>
      <w:r w:rsidRPr="00685F94">
        <w:rPr>
          <w:rFonts w:eastAsia="Calibri" w:cs="Arial"/>
          <w:sz w:val="12"/>
          <w:szCs w:val="20"/>
        </w:rPr>
        <w:t xml:space="preserve"> They include the faithful attending their  churches, synagogues, and mosques without fear, and citizens—men  and women, young and old, black, brown, and white—lining up to  vote on Election Day.  This civic peace is not the kingdom promised by scripture that awaits  the end time. </w:t>
      </w:r>
      <w:r w:rsidRPr="00685F94">
        <w:rPr>
          <w:rStyle w:val="StyleUnderline"/>
        </w:rPr>
        <w:t xml:space="preserve">The vision of beating swords into plowshares </w:t>
      </w:r>
      <w:r w:rsidRPr="00685F94">
        <w:rPr>
          <w:rFonts w:eastAsia="Calibri" w:cs="Arial"/>
          <w:sz w:val="12"/>
          <w:szCs w:val="20"/>
        </w:rPr>
        <w:t xml:space="preserve">and spears  into pruning hooks, of creating a world in which "nation shall not lift up  sword against nation, neither shall they learn war anymore," </w:t>
      </w:r>
      <w:r w:rsidRPr="00685F94">
        <w:rPr>
          <w:rStyle w:val="StyleUnderline"/>
        </w:rPr>
        <w:t xml:space="preserve">is connected  with certain conditions that will always elude us. That vision presupposes  that all persons are under one law. But our condition of  pluralism and religious diversity alone precludes the rule of one law.  Moreover, our condition of fallibility and imperfection precludes a  world in which discontents never erupt.  That said, the civic peace that violence disrupts does offer intimations  of the peaceable kingdom. If we live from day to day in fear of  deadly attack, the goods we cherish become elusive. </w:t>
      </w:r>
      <w:r w:rsidRPr="00431A78">
        <w:rPr>
          <w:rStyle w:val="StyleUnderline"/>
          <w:highlight w:val="green"/>
        </w:rPr>
        <w:t>Human beings are  fragile creatures</w:t>
      </w:r>
      <w:r w:rsidRPr="00685F94">
        <w:rPr>
          <w:rStyle w:val="StyleUnderline"/>
        </w:rPr>
        <w:t>.</w:t>
      </w:r>
      <w:r w:rsidRPr="00685F94">
        <w:rPr>
          <w:rFonts w:eastAsia="Calibri" w:cs="Arial"/>
          <w:sz w:val="12"/>
          <w:szCs w:val="20"/>
        </w:rPr>
        <w:t xml:space="preserve"> We cannot reveal the fullness of our being, including  our deep sociality, if airplanes are flying into buildings or snipers are  shooting at us randomly or deadly spores are being sent through the  mail. As we have learned so shockingly, we can neither take this civic  peace for granted nor shake off our responsibility to respect and promote  the norms and rules that sustain civic peace.  </w:t>
      </w:r>
      <w:r w:rsidRPr="00685F94">
        <w:rPr>
          <w:rStyle w:val="StyleUnderline"/>
        </w:rPr>
        <w:t>We know what happens to people who live in pervasive fear. The condition  of fearfulness leads to severe isolation as the desire to protect oneself  and one's family becomes overwhelming</w:t>
      </w:r>
      <w:r w:rsidRPr="00685F94">
        <w:rPr>
          <w:rFonts w:eastAsia="Calibri" w:cs="Arial"/>
          <w:sz w:val="12"/>
          <w:szCs w:val="20"/>
        </w:rPr>
        <w:t xml:space="preserve">. It encourages harsh  measures because, as the political theorist Thomas Hobbes wrote in his  1651 work Leviathan, if we live in constant fear of violent death we are  likely to seek guarantees to prevent such. Chapter 13 of Hobbes's great  work is justly renowned for its vivid depiction of the horrors of a "state  of nature," Hobbes's description of a world in which there is no ordered  civic peace of any kind. In that horrible circumstance, all persons have the  strength to kill each other, "either by secret machination, or by confederacy  with others." </w:t>
      </w:r>
      <w:r w:rsidRPr="00431A78">
        <w:rPr>
          <w:rStyle w:val="StyleUnderline"/>
          <w:highlight w:val="green"/>
        </w:rPr>
        <w:t xml:space="preserve">The overriding emotion in this nightmarish world is  overwhelming, </w:t>
      </w:r>
      <w:r w:rsidRPr="002D28E6">
        <w:t>paralyzing</w:t>
      </w:r>
      <w:r w:rsidRPr="000B699B">
        <w:rPr>
          <w:rStyle w:val="StyleUnderline"/>
        </w:rPr>
        <w:t xml:space="preserve"> </w:t>
      </w:r>
      <w:r w:rsidRPr="00431A78">
        <w:rPr>
          <w:rStyle w:val="StyleUnderline"/>
          <w:highlight w:val="green"/>
        </w:rPr>
        <w:t xml:space="preserve">fear, for every [person] </w:t>
      </w:r>
      <w:r w:rsidRPr="002D28E6">
        <w:t>man</w:t>
      </w:r>
      <w:r w:rsidRPr="00431A78">
        <w:rPr>
          <w:rStyle w:val="StyleUnderline"/>
          <w:highlight w:val="green"/>
        </w:rPr>
        <w:t xml:space="preserve"> has become an enemy to  every other </w:t>
      </w:r>
      <w:r w:rsidRPr="002D28E6">
        <w:t>and men live without other security</w:t>
      </w:r>
      <w:r w:rsidRPr="00431A78">
        <w:rPr>
          <w:rStyle w:val="StyleUnderline"/>
          <w:highlight w:val="green"/>
        </w:rPr>
        <w:t>,</w:t>
      </w:r>
      <w:r w:rsidRPr="00685F94">
        <w:rPr>
          <w:rStyle w:val="StyleUnderline"/>
        </w:rPr>
        <w:t xml:space="preserve"> that what their own strength, and their  own invention shall furnish them withal. </w:t>
      </w:r>
      <w:r w:rsidRPr="00431A78">
        <w:rPr>
          <w:rStyle w:val="StyleUnderline"/>
          <w:highlight w:val="green"/>
        </w:rPr>
        <w:t>In such condition, there is no</w:t>
      </w:r>
      <w:r w:rsidRPr="00685F94">
        <w:rPr>
          <w:rStyle w:val="StyleUnderline"/>
        </w:rPr>
        <w:t xml:space="preserve">  place for Industry; because the fruit thereof is uncertain, and consequently  no Culture of the Earth;</w:t>
      </w:r>
      <w:r w:rsidRPr="00685F94">
        <w:rPr>
          <w:rFonts w:eastAsia="Calibri" w:cs="Arial"/>
          <w:sz w:val="12"/>
          <w:szCs w:val="20"/>
        </w:rPr>
        <w:t xml:space="preserve"> no Navigation, nor use of the commodities  that may be imported by Sea; no commodious Building; no  Instruments of moving, and removing such things as require much  force; no Knowledge of the face of the Earth; no account of Time; </w:t>
      </w:r>
      <w:r w:rsidRPr="00685F94">
        <w:rPr>
          <w:rStyle w:val="StyleUnderline"/>
        </w:rPr>
        <w:t xml:space="preserve">no  </w:t>
      </w:r>
      <w:r w:rsidRPr="00431A78">
        <w:rPr>
          <w:rStyle w:val="StyleUnderline"/>
          <w:highlight w:val="green"/>
        </w:rPr>
        <w:t>Arts;</w:t>
      </w:r>
      <w:r w:rsidRPr="00685F94">
        <w:rPr>
          <w:rStyle w:val="StyleUnderline"/>
        </w:rPr>
        <w:t xml:space="preserve"> no </w:t>
      </w:r>
      <w:r w:rsidRPr="00431A78">
        <w:rPr>
          <w:rStyle w:val="StyleUnderline"/>
          <w:highlight w:val="green"/>
        </w:rPr>
        <w:t>Letters</w:t>
      </w:r>
      <w:r w:rsidRPr="00685F94">
        <w:rPr>
          <w:rStyle w:val="StyleUnderline"/>
        </w:rPr>
        <w:t xml:space="preserve">; no </w:t>
      </w:r>
      <w:r w:rsidRPr="00431A78">
        <w:rPr>
          <w:rStyle w:val="StyleUnderline"/>
          <w:highlight w:val="green"/>
        </w:rPr>
        <w:t>Society</w:t>
      </w:r>
      <w:r w:rsidRPr="00685F94">
        <w:rPr>
          <w:rFonts w:eastAsia="Calibri" w:cs="Arial"/>
          <w:sz w:val="12"/>
          <w:szCs w:val="20"/>
        </w:rPr>
        <w:t>; and which is worst of all, continuallfeare</w:t>
      </w:r>
      <w:r w:rsidRPr="00685F94">
        <w:rPr>
          <w:rFonts w:eastAsia="Calibri" w:cs="Arial"/>
          <w:sz w:val="20"/>
          <w:szCs w:val="20"/>
          <w:u w:val="single"/>
        </w:rPr>
        <w:t xml:space="preserve">,  </w:t>
      </w:r>
      <w:r w:rsidRPr="00431A78">
        <w:rPr>
          <w:rStyle w:val="StyleUnderline"/>
          <w:highlight w:val="green"/>
        </w:rPr>
        <w:t>and danger of violent death</w:t>
      </w:r>
      <w:r w:rsidRPr="00685F94">
        <w:rPr>
          <w:rFonts w:eastAsia="Calibri" w:cs="Arial"/>
          <w:sz w:val="12"/>
          <w:szCs w:val="20"/>
        </w:rPr>
        <w:t xml:space="preserve">; And the life of man, solitary, poore, nasty,  brutish, and short. 2  </w:t>
      </w:r>
      <w:r w:rsidRPr="00685F94">
        <w:rPr>
          <w:rStyle w:val="StyleUnderline"/>
        </w:rPr>
        <w:t>This is Hobbes's famous, or infamous, war of all against all.</w:t>
      </w:r>
    </w:p>
    <w:p w14:paraId="5FFB9F2E" w14:textId="77777777" w:rsidR="00490578" w:rsidRPr="00685F94" w:rsidRDefault="00490578" w:rsidP="00490578">
      <w:pPr>
        <w:pStyle w:val="Heading4"/>
      </w:pPr>
      <w:r>
        <w:t>And the DA turns case.</w:t>
      </w:r>
    </w:p>
    <w:p w14:paraId="5316940E" w14:textId="77777777" w:rsidR="00490578" w:rsidRPr="00E2171E" w:rsidRDefault="00490578" w:rsidP="00490578">
      <w:r w:rsidRPr="00E2171E">
        <w:rPr>
          <w:rStyle w:val="Style13ptBold"/>
        </w:rPr>
        <w:t>Goldstein</w:t>
      </w:r>
      <w:r>
        <w:rPr>
          <w:rStyle w:val="Style13ptBold"/>
        </w:rPr>
        <w:t xml:space="preserve"> </w:t>
      </w:r>
      <w:r w:rsidRPr="00E2171E">
        <w:rPr>
          <w:rStyle w:val="Style13ptBold"/>
        </w:rPr>
        <w:t>1</w:t>
      </w:r>
      <w:r w:rsidRPr="00E2171E">
        <w:t xml:space="preserve"> [Joshua, Professor of International Relations at American University “Reflections: The Mutuality of Gender and War," War and Gender, Published by Cambridge University Press, ISBN 0521001803, p. 411-412]</w:t>
      </w:r>
    </w:p>
    <w:p w14:paraId="243ACFF4" w14:textId="77777777" w:rsidR="00490578" w:rsidRPr="00EB4BC4" w:rsidRDefault="00490578" w:rsidP="00490578">
      <w:pPr>
        <w:rPr>
          <w:sz w:val="16"/>
        </w:rPr>
      </w:pPr>
      <w:r w:rsidRPr="00EB4BC4">
        <w:rPr>
          <w:sz w:val="16"/>
        </w:rPr>
        <w:t xml:space="preserve">I began this book hoping to contribute in some way to </w:t>
      </w:r>
      <w:r w:rsidRPr="00431A78">
        <w:rPr>
          <w:rStyle w:val="StyleUnderline"/>
          <w:highlight w:val="green"/>
        </w:rPr>
        <w:t>a deeper understanding of war</w:t>
      </w:r>
      <w:r w:rsidRPr="00EB4BC4">
        <w:rPr>
          <w:sz w:val="16"/>
        </w:rPr>
        <w:t xml:space="preserve"> – an understanding that would improve the chacnes of someday achieving real peace, by deleting war from our human repertoire. In following the thread of gender running through war, I found the deeper understanding I had hoped for – </w:t>
      </w:r>
      <w:r w:rsidRPr="00B3685C">
        <w:rPr>
          <w:rStyle w:val="StyleUnderline"/>
        </w:rPr>
        <w:t xml:space="preserve">a </w:t>
      </w:r>
      <w:r w:rsidRPr="00431A78">
        <w:rPr>
          <w:rStyle w:val="StyleUnderline"/>
          <w:highlight w:val="green"/>
        </w:rPr>
        <w:t>multidisciplinary and multilevel engagement</w:t>
      </w:r>
      <w:r w:rsidRPr="00EB4BC4">
        <w:rPr>
          <w:sz w:val="16"/>
        </w:rPr>
        <w:t xml:space="preserve"> with the subject. Yet I became somewhat more pessimistic about how quickly or easily war may end. </w:t>
      </w:r>
      <w:r w:rsidRPr="00B3685C">
        <w:rPr>
          <w:rStyle w:val="StyleUnderline"/>
        </w:rPr>
        <w:t>The war system emerges</w:t>
      </w:r>
      <w:r w:rsidRPr="00EB4BC4">
        <w:rPr>
          <w:sz w:val="16"/>
        </w:rPr>
        <w:t xml:space="preserve">, from evidence in this book, </w:t>
      </w:r>
      <w:r w:rsidRPr="00B3685C">
        <w:rPr>
          <w:rStyle w:val="StyleUnderline"/>
        </w:rPr>
        <w:t>as</w:t>
      </w:r>
      <w:r w:rsidRPr="00EB4BC4">
        <w:rPr>
          <w:sz w:val="16"/>
        </w:rPr>
        <w:t xml:space="preserve"> relatively ubiquitous and </w:t>
      </w:r>
      <w:r w:rsidRPr="00B3685C">
        <w:rPr>
          <w:rStyle w:val="StyleUnderline"/>
        </w:rPr>
        <w:t>robust</w:t>
      </w:r>
      <w:r w:rsidRPr="00EB4BC4">
        <w:rPr>
          <w:sz w:val="16"/>
        </w:rPr>
        <w:t xml:space="preserve">. Efforts to change this system must overcome several dilemmas mentioned in this book. First, </w:t>
      </w:r>
      <w:r w:rsidRPr="00431A78">
        <w:rPr>
          <w:rStyle w:val="StyleUnderline"/>
          <w:highlight w:val="green"/>
        </w:rPr>
        <w:t>peace activists face a dilemma in thinking about causes of war</w:t>
      </w:r>
      <w:r w:rsidRPr="00EB4BC4">
        <w:rPr>
          <w:sz w:val="16"/>
        </w:rPr>
        <w:t xml:space="preserve"> and working for peace.  Many peace scholars and activists support the approach, "if you want peace, work for justice."  Then, if one believes that sexism contributes to war, one can work for gender justice specifically (perhaps among others) in order to pursue peace.  </w:t>
      </w:r>
      <w:r w:rsidRPr="00B3685C">
        <w:rPr>
          <w:rStyle w:val="StyleUnderline"/>
        </w:rPr>
        <w:t xml:space="preserve">This </w:t>
      </w:r>
      <w:r w:rsidRPr="00431A78">
        <w:rPr>
          <w:rStyle w:val="StyleUnderline"/>
          <w:highlight w:val="green"/>
        </w:rPr>
        <w:t>approach</w:t>
      </w:r>
      <w:r w:rsidRPr="00EB4BC4">
        <w:rPr>
          <w:sz w:val="16"/>
        </w:rPr>
        <w:t xml:space="preserve"> brings strategic allies to the peace movement (women, labor, minorities), but </w:t>
      </w:r>
      <w:r w:rsidRPr="00431A78">
        <w:rPr>
          <w:rStyle w:val="StyleUnderline"/>
          <w:highlight w:val="green"/>
        </w:rPr>
        <w:t>rests on the assumption that injustices cause war</w:t>
      </w:r>
      <w:r w:rsidRPr="00EB4BC4">
        <w:rPr>
          <w:sz w:val="16"/>
        </w:rPr>
        <w:t xml:space="preserve">.  The evidence in this book suggests that </w:t>
      </w:r>
      <w:r w:rsidRPr="00431A78">
        <w:rPr>
          <w:rStyle w:val="StyleUnderline"/>
          <w:highlight w:val="green"/>
        </w:rPr>
        <w:t>causality runs at least as strongly the other way</w:t>
      </w:r>
      <w:r w:rsidRPr="00431A78">
        <w:rPr>
          <w:sz w:val="16"/>
          <w:highlight w:val="green"/>
        </w:rPr>
        <w:t xml:space="preserve">.  </w:t>
      </w:r>
      <w:r w:rsidRPr="00431A78">
        <w:rPr>
          <w:rStyle w:val="StyleUnderline"/>
          <w:highlight w:val="green"/>
        </w:rPr>
        <w:t>War is not a product of</w:t>
      </w:r>
      <w:r w:rsidRPr="00EB4BC4">
        <w:rPr>
          <w:sz w:val="16"/>
        </w:rPr>
        <w:t xml:space="preserve"> capitalism, imperialism, gender, innate aggression, or </w:t>
      </w:r>
      <w:r w:rsidRPr="00431A78">
        <w:rPr>
          <w:rStyle w:val="StyleUnderline"/>
          <w:highlight w:val="green"/>
        </w:rPr>
        <w:t>any</w:t>
      </w:r>
      <w:r w:rsidRPr="00EB4BC4">
        <w:rPr>
          <w:sz w:val="16"/>
        </w:rPr>
        <w:t xml:space="preserve"> other </w:t>
      </w:r>
      <w:r w:rsidRPr="00431A78">
        <w:rPr>
          <w:rStyle w:val="StyleUnderline"/>
          <w:highlight w:val="green"/>
        </w:rPr>
        <w:t>single cause</w:t>
      </w:r>
      <w:r w:rsidRPr="00EB4BC4">
        <w:rPr>
          <w:sz w:val="16"/>
        </w:rPr>
        <w:t xml:space="preserve">, although all of these influence wars' outbreaks and outcomes.  </w:t>
      </w:r>
      <w:r w:rsidRPr="00431A78">
        <w:rPr>
          <w:rStyle w:val="Emphasis"/>
          <w:highlight w:val="green"/>
        </w:rPr>
        <w:t>Rather, war has</w:t>
      </w:r>
      <w:r w:rsidRPr="00B3685C">
        <w:rPr>
          <w:rStyle w:val="Emphasis"/>
        </w:rPr>
        <w:t xml:space="preserve"> </w:t>
      </w:r>
      <w:r w:rsidRPr="00EB4BC4">
        <w:rPr>
          <w:sz w:val="16"/>
        </w:rPr>
        <w:t>in part</w:t>
      </w:r>
      <w:r w:rsidRPr="00B3685C">
        <w:rPr>
          <w:rStyle w:val="Emphasis"/>
        </w:rPr>
        <w:t xml:space="preserve"> </w:t>
      </w:r>
      <w:r w:rsidRPr="00431A78">
        <w:rPr>
          <w:rStyle w:val="Emphasis"/>
          <w:highlight w:val="green"/>
        </w:rPr>
        <w:t>fueled and sustained these</w:t>
      </w:r>
      <w:r w:rsidRPr="00B3685C">
        <w:rPr>
          <w:rStyle w:val="Emphasis"/>
        </w:rPr>
        <w:t xml:space="preserve"> </w:t>
      </w:r>
      <w:r w:rsidRPr="00EB4BC4">
        <w:rPr>
          <w:sz w:val="16"/>
        </w:rPr>
        <w:t>and other</w:t>
      </w:r>
      <w:r w:rsidRPr="00B3685C">
        <w:rPr>
          <w:rStyle w:val="Emphasis"/>
        </w:rPr>
        <w:t xml:space="preserve"> </w:t>
      </w:r>
      <w:r w:rsidRPr="00431A78">
        <w:rPr>
          <w:rStyle w:val="Emphasis"/>
          <w:highlight w:val="green"/>
        </w:rPr>
        <w:t>injustices</w:t>
      </w:r>
      <w:r w:rsidRPr="00EB4BC4">
        <w:rPr>
          <w:sz w:val="16"/>
        </w:rPr>
        <w:t xml:space="preserve">. 9  So, "if you want peace, work for peace."  Indeed, if you want justice (gender and others), work for peace.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431A78">
        <w:rPr>
          <w:rStyle w:val="StyleUnderline"/>
          <w:highlight w:val="green"/>
        </w:rPr>
        <w:t>the emphasis on injustice as the main cause of war seems to be empirically inadequate</w:t>
      </w:r>
      <w:r w:rsidRPr="00EB4BC4">
        <w:rPr>
          <w:sz w:val="16"/>
        </w:rPr>
        <w:t xml:space="preserve">. 10 </w:t>
      </w:r>
    </w:p>
    <w:p w14:paraId="7F488892" w14:textId="77777777" w:rsidR="00490578" w:rsidRPr="00DC5EBD" w:rsidRDefault="00490578" w:rsidP="00490578"/>
    <w:p w14:paraId="1CAC4D71" w14:textId="77777777" w:rsidR="00490578" w:rsidRPr="00D93F16" w:rsidRDefault="00490578" w:rsidP="00490578"/>
    <w:p w14:paraId="19239A08" w14:textId="77777777" w:rsidR="00490578" w:rsidRDefault="00490578" w:rsidP="00490578">
      <w:pPr>
        <w:pStyle w:val="Heading2"/>
      </w:pPr>
      <w:r>
        <w:t xml:space="preserve">Prison Labor </w:t>
      </w:r>
    </w:p>
    <w:p w14:paraId="05D8DE4E" w14:textId="77777777" w:rsidR="00490578" w:rsidRPr="006116E1" w:rsidRDefault="00490578" w:rsidP="00490578">
      <w:pPr>
        <w:pStyle w:val="Heading3"/>
      </w:pPr>
      <w:r>
        <w:t xml:space="preserve">1NC---T/---Lobbying </w:t>
      </w:r>
    </w:p>
    <w:p w14:paraId="6BD50F0E" w14:textId="77777777" w:rsidR="00490578" w:rsidRDefault="00490578" w:rsidP="00490578">
      <w:pPr>
        <w:pStyle w:val="Heading4"/>
      </w:pPr>
      <w:r>
        <w:t>Past efforts to unionize caused full-scale backlash from the Corrections and Law Enforcement crowd.</w:t>
      </w:r>
    </w:p>
    <w:p w14:paraId="67AF792E" w14:textId="77777777" w:rsidR="00490578" w:rsidRPr="006116E1" w:rsidRDefault="00490578" w:rsidP="00490578">
      <w:pPr>
        <w:rPr>
          <w:sz w:val="18"/>
          <w:szCs w:val="18"/>
        </w:rPr>
      </w:pPr>
      <w:r w:rsidRPr="001F70A0">
        <w:rPr>
          <w:rStyle w:val="Style13ptBold"/>
        </w:rPr>
        <w:t xml:space="preserve">Richter </w:t>
      </w:r>
      <w:r>
        <w:rPr>
          <w:rStyle w:val="Style13ptBold"/>
        </w:rPr>
        <w:t>‘</w:t>
      </w:r>
      <w:r w:rsidRPr="001F70A0">
        <w:rPr>
          <w:rStyle w:val="Style13ptBold"/>
        </w:rPr>
        <w:t>24</w:t>
      </w:r>
      <w:r w:rsidRPr="001F70A0">
        <w:rPr>
          <w:sz w:val="18"/>
          <w:szCs w:val="18"/>
        </w:rPr>
        <w:t xml:space="preserve"> - Samuel Richter - Incarcerated Workers Will Be Heard: Protecting the Right to Unionize Prisoners Through Dignity - NW. J. L. &amp; SOC. POL'Y. 334 (2024). Spring 4-6-2024 https://scholarlycommons.law.northwestern.edu/njlsp/vol19/iss2/5</w:t>
      </w:r>
    </w:p>
    <w:p w14:paraId="51C8C588" w14:textId="77777777" w:rsidR="00490578" w:rsidRPr="001F70A0" w:rsidRDefault="00490578" w:rsidP="00490578">
      <w:pPr>
        <w:rPr>
          <w:sz w:val="16"/>
        </w:rPr>
      </w:pPr>
      <w:r w:rsidRPr="00A4249A">
        <w:rPr>
          <w:rStyle w:val="StyleUnderline"/>
        </w:rPr>
        <w:t xml:space="preserve">Previous </w:t>
      </w:r>
      <w:r w:rsidRPr="001F70A0">
        <w:rPr>
          <w:rStyle w:val="StyleUnderline"/>
          <w:highlight w:val="green"/>
        </w:rPr>
        <w:t>attempts at</w:t>
      </w:r>
      <w:r w:rsidRPr="001F70A0">
        <w:rPr>
          <w:sz w:val="16"/>
        </w:rPr>
        <w:t xml:space="preserve"> achieving broad </w:t>
      </w:r>
      <w:r w:rsidRPr="001F70A0">
        <w:rPr>
          <w:rStyle w:val="StyleUnderline"/>
          <w:highlight w:val="green"/>
        </w:rPr>
        <w:t>unionization for incarcerated workers</w:t>
      </w:r>
      <w:r w:rsidRPr="001F70A0">
        <w:rPr>
          <w:sz w:val="16"/>
        </w:rPr>
        <w:t xml:space="preserve"> thus </w:t>
      </w:r>
      <w:r w:rsidRPr="00A4249A">
        <w:rPr>
          <w:rStyle w:val="Emphasis"/>
          <w:highlight w:val="green"/>
        </w:rPr>
        <w:t>failed</w:t>
      </w:r>
      <w:r w:rsidRPr="001F70A0">
        <w:rPr>
          <w:rStyle w:val="StyleUnderline"/>
          <w:highlight w:val="green"/>
        </w:rPr>
        <w:t xml:space="preserve"> </w:t>
      </w:r>
      <w:r w:rsidRPr="00A4249A">
        <w:rPr>
          <w:rStyle w:val="StyleUnderline"/>
        </w:rPr>
        <w:t>because the movement lost appreciation for the dignity it sought to secure.</w:t>
      </w:r>
      <w:r w:rsidRPr="001F70A0">
        <w:rPr>
          <w:sz w:val="16"/>
        </w:rPr>
        <w:t xml:space="preserve"> While the riots of the 1970s were not directly due to prisoners’ increased political and union organization over this time period,100 the institutionalization of these organizations as “representatives” of incarcerated people (especially divided along existing gang affiliations) created heightened opportunities for mass violence when prison administrators curtailed these organizations’ “free rein to intimidate and exploit other inmates.”101 Prison administrators responded to this violence by tightening their control even further. As Blankenship explains, </w:t>
      </w:r>
    </w:p>
    <w:p w14:paraId="1E4EDADC" w14:textId="77777777" w:rsidR="00490578" w:rsidRPr="001F70A0" w:rsidRDefault="00490578" w:rsidP="00490578">
      <w:pPr>
        <w:rPr>
          <w:sz w:val="16"/>
        </w:rPr>
      </w:pPr>
      <w:r w:rsidRPr="001F70A0">
        <w:rPr>
          <w:rStyle w:val="StyleUnderline"/>
          <w:highlight w:val="green"/>
        </w:rPr>
        <w:t xml:space="preserve">From a </w:t>
      </w:r>
      <w:r w:rsidRPr="001F70A0">
        <w:rPr>
          <w:rStyle w:val="Emphasis"/>
          <w:highlight w:val="green"/>
        </w:rPr>
        <w:t>political standpoint</w:t>
      </w:r>
      <w:r w:rsidRPr="001F70A0">
        <w:rPr>
          <w:sz w:val="16"/>
        </w:rPr>
        <w:t xml:space="preserve">, </w:t>
      </w:r>
      <w:r w:rsidRPr="001F70A0">
        <w:rPr>
          <w:rStyle w:val="StyleUnderline"/>
          <w:highlight w:val="green"/>
        </w:rPr>
        <w:t>perhaps the prisoners’ union movement</w:t>
      </w:r>
      <w:r w:rsidRPr="001F70A0">
        <w:rPr>
          <w:sz w:val="16"/>
        </w:rPr>
        <w:t xml:space="preserve"> of the </w:t>
      </w:r>
      <w:r w:rsidRPr="00A4249A">
        <w:rPr>
          <w:sz w:val="16"/>
        </w:rPr>
        <w:t>19</w:t>
      </w:r>
      <w:r w:rsidRPr="00A4249A">
        <w:rPr>
          <w:rStyle w:val="StyleUnderline"/>
        </w:rPr>
        <w:t xml:space="preserve">70s </w:t>
      </w:r>
      <w:r w:rsidRPr="001F70A0">
        <w:rPr>
          <w:rStyle w:val="StyleUnderline"/>
          <w:highlight w:val="green"/>
        </w:rPr>
        <w:t>was</w:t>
      </w:r>
      <w:r w:rsidRPr="001F70A0">
        <w:rPr>
          <w:rStyle w:val="StyleUnderline"/>
        </w:rPr>
        <w:t xml:space="preserve"> </w:t>
      </w:r>
      <w:r w:rsidRPr="001F70A0">
        <w:rPr>
          <w:rStyle w:val="StyleUnderline"/>
          <w:highlight w:val="green"/>
        </w:rPr>
        <w:t xml:space="preserve">ultimately a </w:t>
      </w:r>
      <w:r w:rsidRPr="00A4249A">
        <w:rPr>
          <w:rStyle w:val="Emphasis"/>
          <w:highlight w:val="green"/>
        </w:rPr>
        <w:t>victim of its success</w:t>
      </w:r>
      <w:r w:rsidRPr="001F70A0">
        <w:rPr>
          <w:sz w:val="16"/>
        </w:rPr>
        <w:t xml:space="preserve">. </w:t>
      </w:r>
      <w:r w:rsidRPr="00A4249A">
        <w:rPr>
          <w:rStyle w:val="StyleUnderline"/>
        </w:rPr>
        <w:t xml:space="preserve">By </w:t>
      </w:r>
      <w:r w:rsidRPr="001F70A0">
        <w:rPr>
          <w:rStyle w:val="StyleUnderline"/>
          <w:highlight w:val="green"/>
        </w:rPr>
        <w:t>demonstrating the ability to organize</w:t>
      </w:r>
      <w:r w:rsidRPr="001F70A0">
        <w:rPr>
          <w:sz w:val="16"/>
        </w:rPr>
        <w:t xml:space="preserve"> and alter institutional practices—</w:t>
      </w:r>
      <w:r w:rsidRPr="001F70A0">
        <w:rPr>
          <w:rStyle w:val="StyleUnderline"/>
          <w:highlight w:val="green"/>
        </w:rPr>
        <w:t>however slight this may have been compared to the power of prison administrators</w:t>
      </w:r>
      <w:r w:rsidRPr="001F70A0">
        <w:rPr>
          <w:sz w:val="16"/>
        </w:rPr>
        <w:t>—</w:t>
      </w:r>
      <w:r w:rsidRPr="001F70A0">
        <w:rPr>
          <w:rStyle w:val="StyleUnderline"/>
          <w:highlight w:val="green"/>
        </w:rPr>
        <w:t xml:space="preserve">prisoners’ unions presented a </w:t>
      </w:r>
      <w:r w:rsidRPr="00A4249A">
        <w:rPr>
          <w:rStyle w:val="Emphasis"/>
          <w:highlight w:val="green"/>
        </w:rPr>
        <w:t>challenge</w:t>
      </w:r>
      <w:r w:rsidRPr="001F70A0">
        <w:rPr>
          <w:rStyle w:val="StyleUnderline"/>
          <w:highlight w:val="green"/>
        </w:rPr>
        <w:t xml:space="preserve"> to the control of </w:t>
      </w:r>
      <w:r w:rsidRPr="00A4249A">
        <w:rPr>
          <w:rStyle w:val="Emphasis"/>
          <w:highlight w:val="green"/>
        </w:rPr>
        <w:t>prison administration</w:t>
      </w:r>
      <w:r w:rsidRPr="001F70A0">
        <w:rPr>
          <w:rStyle w:val="StyleUnderline"/>
          <w:highlight w:val="green"/>
        </w:rPr>
        <w:t>.</w:t>
      </w:r>
      <w:r w:rsidRPr="001F70A0">
        <w:rPr>
          <w:sz w:val="16"/>
        </w:rPr>
        <w:t>102</w:t>
      </w:r>
    </w:p>
    <w:p w14:paraId="522EE557" w14:textId="77777777" w:rsidR="00490578" w:rsidRDefault="00490578" w:rsidP="00490578"/>
    <w:p w14:paraId="6C211604" w14:textId="77777777" w:rsidR="00490578" w:rsidRPr="00A4249A" w:rsidRDefault="00490578" w:rsidP="00490578">
      <w:pPr>
        <w:pStyle w:val="Heading4"/>
      </w:pPr>
      <w:r>
        <w:t xml:space="preserve">That turns the entire case and framing. The corrections lobby has unique influence and will lobby </w:t>
      </w:r>
      <w:r w:rsidRPr="00A4249A">
        <w:rPr>
          <w:u w:val="single"/>
        </w:rPr>
        <w:t>against the plan</w:t>
      </w:r>
      <w:r>
        <w:t>.</w:t>
      </w:r>
    </w:p>
    <w:p w14:paraId="4C56885F" w14:textId="77777777" w:rsidR="00490578" w:rsidRPr="001F70A0" w:rsidRDefault="00490578" w:rsidP="00490578">
      <w:pPr>
        <w:rPr>
          <w:sz w:val="18"/>
          <w:szCs w:val="18"/>
        </w:rPr>
      </w:pPr>
      <w:r w:rsidRPr="001F70A0">
        <w:rPr>
          <w:rStyle w:val="Style13ptBold"/>
        </w:rPr>
        <w:t xml:space="preserve">Robinson </w:t>
      </w:r>
      <w:r>
        <w:rPr>
          <w:rStyle w:val="Style13ptBold"/>
        </w:rPr>
        <w:t xml:space="preserve">and Rubin </w:t>
      </w:r>
      <w:r w:rsidRPr="001F70A0">
        <w:rPr>
          <w:rStyle w:val="Style13ptBold"/>
        </w:rPr>
        <w:t>’23</w:t>
      </w:r>
      <w:r w:rsidRPr="001F70A0">
        <w:rPr>
          <w:sz w:val="18"/>
          <w:szCs w:val="18"/>
        </w:rPr>
        <w:t xml:space="preserve"> – Zoë Robinson is a Professor of Political Science at Australian National University. J.S.D and J.D., University of Chicago. Stephen Rushin is the Associate Dean of Academic Affairs and Judge Hubert Louis Will Professor of Law at Loyola University Chicago. Ph.D. and J.D., University of California, Berkeley. The Law Enforcement Lobby –- 07 MINN. L. REV. 1965 (2023). available at https://scholarship.law.umn.edu/minnlrev/vol107/iss5/2 DOI: https://doi.org/10.24926/ 265535.4328 </w:t>
      </w:r>
    </w:p>
    <w:p w14:paraId="2EBA7429" w14:textId="77777777" w:rsidR="00490578" w:rsidRDefault="00490578" w:rsidP="00490578">
      <w:pPr>
        <w:rPr>
          <w:sz w:val="18"/>
          <w:szCs w:val="18"/>
        </w:rPr>
      </w:pPr>
    </w:p>
    <w:p w14:paraId="420725F5" w14:textId="77777777" w:rsidR="00490578" w:rsidRDefault="00490578" w:rsidP="00490578">
      <w:pPr>
        <w:rPr>
          <w:sz w:val="18"/>
          <w:szCs w:val="18"/>
        </w:rPr>
      </w:pPr>
      <w:r>
        <w:rPr>
          <w:sz w:val="18"/>
          <w:szCs w:val="18"/>
        </w:rPr>
        <w:t xml:space="preserve">So perhaps it should come as no surprise that after the Court issued its ruling in Plata, the CCPOA used its full weight to sway the Governor’s response. After all, as Joan Petersilia has bluntly observed, </w:t>
      </w:r>
      <w:r w:rsidRPr="00EC1312">
        <w:rPr>
          <w:rStyle w:val="StyleUnderline"/>
          <w:highlight w:val="green"/>
        </w:rPr>
        <w:t xml:space="preserve">correctional officer unions regularly attempt to encourage policies that may </w:t>
      </w:r>
      <w:r w:rsidRPr="00A4249A">
        <w:rPr>
          <w:rStyle w:val="Emphasis"/>
          <w:highlight w:val="green"/>
        </w:rPr>
        <w:t>increase incarceration rates</w:t>
      </w:r>
      <w:r w:rsidRPr="00EC1312">
        <w:rPr>
          <w:rStyle w:val="StyleUnderline"/>
          <w:highlight w:val="green"/>
        </w:rPr>
        <w:t xml:space="preserve"> because</w:t>
      </w:r>
      <w:r>
        <w:rPr>
          <w:sz w:val="18"/>
          <w:szCs w:val="18"/>
        </w:rPr>
        <w:t>, “</w:t>
      </w:r>
      <w:r w:rsidRPr="00EC1312">
        <w:rPr>
          <w:rStyle w:val="StyleUnderline"/>
          <w:highlight w:val="green"/>
        </w:rPr>
        <w:t>more prisoners lead to more prisons;</w:t>
      </w:r>
      <w:r>
        <w:rPr>
          <w:sz w:val="18"/>
          <w:szCs w:val="18"/>
        </w:rPr>
        <w:t xml:space="preserve"> </w:t>
      </w:r>
      <w:r w:rsidRPr="00EC1312">
        <w:rPr>
          <w:rStyle w:val="Emphasis"/>
        </w:rPr>
        <w:t>more prisons require more guards</w:t>
      </w:r>
      <w:r>
        <w:rPr>
          <w:sz w:val="18"/>
          <w:szCs w:val="18"/>
        </w:rPr>
        <w:t xml:space="preserve">; </w:t>
      </w:r>
      <w:r w:rsidRPr="00EC1312">
        <w:rPr>
          <w:rStyle w:val="StyleUnderline"/>
        </w:rPr>
        <w:t>more guards mean more dues-paying members and fund-raising capability;</w:t>
      </w:r>
      <w:r>
        <w:rPr>
          <w:sz w:val="18"/>
          <w:szCs w:val="18"/>
        </w:rPr>
        <w:t xml:space="preserve"> and fund-raising, of course, translates into political influence.”16 Thus, we may expect the CCPOA, like any union, to use its right to speech and political donations to advance the interests of its constituents. But, of course, the impact of Governor Brown’s response to Plata would not just be felt by correctional officers. The lives and well-being of thousands of incarcerated individuals also hung in the balance, many of whom had little or no political power—and certainly no union or lobbying group organizing to represent their interests. California, like many states, has historically stripped the right to vote from many individuals serving prison sentences, as well as those recently released on parole.17</w:t>
      </w:r>
    </w:p>
    <w:p w14:paraId="2747F269" w14:textId="77777777" w:rsidR="00490578" w:rsidRPr="00EC1312" w:rsidRDefault="00490578" w:rsidP="00490578">
      <w:pPr>
        <w:rPr>
          <w:rStyle w:val="StyleUnderline"/>
        </w:rPr>
      </w:pPr>
      <w:r w:rsidRPr="001F70A0">
        <w:rPr>
          <w:sz w:val="18"/>
          <w:szCs w:val="18"/>
        </w:rPr>
        <w:t xml:space="preserve">Under such conditions, the results are almost a foregone conclusion. </w:t>
      </w:r>
      <w:r w:rsidRPr="00EC1312">
        <w:rPr>
          <w:rStyle w:val="StyleUnderline"/>
          <w:highlight w:val="green"/>
        </w:rPr>
        <w:t xml:space="preserve">Law enforcement interests </w:t>
      </w:r>
      <w:r w:rsidRPr="00EC1312">
        <w:rPr>
          <w:rStyle w:val="Emphasis"/>
          <w:highlight w:val="green"/>
        </w:rPr>
        <w:t>win out</w:t>
      </w:r>
      <w:r w:rsidRPr="001F70A0">
        <w:rPr>
          <w:sz w:val="18"/>
          <w:szCs w:val="18"/>
        </w:rPr>
        <w:t xml:space="preserve"> </w:t>
      </w:r>
      <w:r w:rsidRPr="00EC1312">
        <w:rPr>
          <w:rStyle w:val="Emphasis"/>
          <w:highlight w:val="green"/>
        </w:rPr>
        <w:t>at</w:t>
      </w:r>
      <w:r w:rsidRPr="001F70A0">
        <w:rPr>
          <w:sz w:val="18"/>
          <w:szCs w:val="18"/>
        </w:rPr>
        <w:t xml:space="preserve"> </w:t>
      </w:r>
      <w:r w:rsidRPr="00EC1312">
        <w:rPr>
          <w:rStyle w:val="Emphasis"/>
          <w:highlight w:val="green"/>
        </w:rPr>
        <w:t>the expense of justice-involved populations</w:t>
      </w:r>
      <w:r w:rsidRPr="001F70A0">
        <w:rPr>
          <w:sz w:val="18"/>
          <w:szCs w:val="18"/>
        </w:rPr>
        <w:t xml:space="preserve">.18 </w:t>
      </w:r>
      <w:r w:rsidRPr="00A4249A">
        <w:rPr>
          <w:rStyle w:val="Emphasis"/>
        </w:rPr>
        <w:t>The story from California is hardly unique. Across the country, the</w:t>
      </w:r>
      <w:r w:rsidRPr="00A4249A">
        <w:rPr>
          <w:rStyle w:val="StyleUnderline"/>
        </w:rPr>
        <w:t xml:space="preserve"> </w:t>
      </w:r>
      <w:r w:rsidRPr="00EC1312">
        <w:rPr>
          <w:rStyle w:val="StyleUnderline"/>
          <w:highlight w:val="green"/>
        </w:rPr>
        <w:t>law enforcement lobby</w:t>
      </w:r>
      <w:r w:rsidRPr="001F70A0">
        <w:rPr>
          <w:sz w:val="18"/>
          <w:szCs w:val="18"/>
        </w:rPr>
        <w:t xml:space="preserve">— police unions, </w:t>
      </w:r>
      <w:r w:rsidRPr="00EC1312">
        <w:rPr>
          <w:rStyle w:val="StyleUnderline"/>
          <w:highlight w:val="green"/>
        </w:rPr>
        <w:t>correctional officer unions,</w:t>
      </w:r>
      <w:r w:rsidRPr="001F70A0">
        <w:rPr>
          <w:sz w:val="18"/>
          <w:szCs w:val="18"/>
        </w:rPr>
        <w:t xml:space="preserve"> and prosecutor associations—</w:t>
      </w:r>
      <w:r w:rsidRPr="00A4249A">
        <w:rPr>
          <w:rStyle w:val="StyleUnderline"/>
        </w:rPr>
        <w:t xml:space="preserve">has </w:t>
      </w:r>
      <w:r w:rsidRPr="00EC1312">
        <w:rPr>
          <w:rStyle w:val="StyleUnderline"/>
          <w:highlight w:val="green"/>
        </w:rPr>
        <w:t xml:space="preserve">played </w:t>
      </w:r>
      <w:r w:rsidRPr="00A4249A">
        <w:rPr>
          <w:rStyle w:val="StyleUnderline"/>
        </w:rPr>
        <w:t xml:space="preserve">an </w:t>
      </w:r>
      <w:r w:rsidRPr="00EC1312">
        <w:rPr>
          <w:rStyle w:val="StyleUnderline"/>
          <w:highlight w:val="green"/>
        </w:rPr>
        <w:t xml:space="preserve">integral role in shaping </w:t>
      </w:r>
      <w:r w:rsidRPr="00A4249A">
        <w:rPr>
          <w:rStyle w:val="StyleUnderline"/>
        </w:rPr>
        <w:t>criminal justice policy</w:t>
      </w:r>
      <w:r w:rsidRPr="001F70A0">
        <w:rPr>
          <w:sz w:val="18"/>
          <w:szCs w:val="18"/>
        </w:rPr>
        <w:t xml:space="preserve">.19 </w:t>
      </w:r>
      <w:r w:rsidRPr="00A4249A">
        <w:rPr>
          <w:rStyle w:val="StyleUnderline"/>
        </w:rPr>
        <w:t xml:space="preserve">These </w:t>
      </w:r>
      <w:r w:rsidRPr="00EC1312">
        <w:rPr>
          <w:rStyle w:val="StyleUnderline"/>
          <w:highlight w:val="green"/>
        </w:rPr>
        <w:t>groups</w:t>
      </w:r>
      <w:r w:rsidRPr="001F70A0">
        <w:rPr>
          <w:sz w:val="18"/>
          <w:szCs w:val="18"/>
        </w:rPr>
        <w:t xml:space="preserve"> give money to political campaigns,20 </w:t>
      </w:r>
      <w:r w:rsidRPr="00EC1312">
        <w:rPr>
          <w:rStyle w:val="StyleUnderline"/>
          <w:highlight w:val="green"/>
        </w:rPr>
        <w:t>lobby legislative bodies</w:t>
      </w:r>
      <w:r w:rsidRPr="001F70A0">
        <w:rPr>
          <w:sz w:val="18"/>
          <w:szCs w:val="18"/>
        </w:rPr>
        <w:t xml:space="preserve">,21 </w:t>
      </w:r>
      <w:r w:rsidRPr="00EC1312">
        <w:rPr>
          <w:rStyle w:val="Emphasis"/>
          <w:highlight w:val="green"/>
        </w:rPr>
        <w:t xml:space="preserve">and </w:t>
      </w:r>
      <w:r w:rsidRPr="00EC1312">
        <w:rPr>
          <w:rStyle w:val="Emphasis"/>
          <w:sz w:val="32"/>
          <w:szCs w:val="32"/>
          <w:highlight w:val="green"/>
        </w:rPr>
        <w:t>obtain favorable concessions</w:t>
      </w:r>
      <w:r w:rsidRPr="00EC1312">
        <w:rPr>
          <w:rStyle w:val="Emphasis"/>
          <w:highlight w:val="green"/>
        </w:rPr>
        <w:t xml:space="preserve"> during </w:t>
      </w:r>
      <w:r w:rsidRPr="00EC1312">
        <w:rPr>
          <w:rStyle w:val="Emphasis"/>
          <w:sz w:val="36"/>
          <w:szCs w:val="36"/>
          <w:highlight w:val="green"/>
        </w:rPr>
        <w:t xml:space="preserve">the collective bargaining </w:t>
      </w:r>
      <w:r w:rsidRPr="00A4249A">
        <w:rPr>
          <w:rStyle w:val="Emphasis"/>
          <w:sz w:val="36"/>
          <w:szCs w:val="36"/>
        </w:rPr>
        <w:t xml:space="preserve">agreement </w:t>
      </w:r>
      <w:r w:rsidRPr="00EC1312">
        <w:rPr>
          <w:rStyle w:val="Emphasis"/>
          <w:sz w:val="36"/>
          <w:szCs w:val="36"/>
          <w:highlight w:val="green"/>
        </w:rPr>
        <w:t>process</w:t>
      </w:r>
      <w:r w:rsidRPr="00EC1312">
        <w:rPr>
          <w:rStyle w:val="Emphasis"/>
          <w:highlight w:val="green"/>
        </w:rPr>
        <w:t>.</w:t>
      </w:r>
      <w:r w:rsidRPr="001F70A0">
        <w:rPr>
          <w:sz w:val="18"/>
          <w:szCs w:val="18"/>
        </w:rPr>
        <w:t xml:space="preserve">22 Indeed, </w:t>
      </w:r>
      <w:r w:rsidRPr="00EC1312">
        <w:rPr>
          <w:rStyle w:val="StyleUnderline"/>
          <w:highlight w:val="green"/>
        </w:rPr>
        <w:t xml:space="preserve">it is impossible to understand the criminal justice system today without both an understanding and appreciation of </w:t>
      </w:r>
      <w:r w:rsidRPr="00A4249A">
        <w:rPr>
          <w:rStyle w:val="Emphasis"/>
        </w:rPr>
        <w:t xml:space="preserve">the </w:t>
      </w:r>
      <w:r w:rsidRPr="00EC1312">
        <w:rPr>
          <w:rStyle w:val="Emphasis"/>
          <w:highlight w:val="green"/>
        </w:rPr>
        <w:t>law enforcement lobby.</w:t>
      </w:r>
    </w:p>
    <w:p w14:paraId="0E2B67C9" w14:textId="77777777" w:rsidR="00490578" w:rsidRDefault="00490578" w:rsidP="00490578">
      <w:pPr>
        <w:rPr>
          <w:sz w:val="18"/>
          <w:szCs w:val="18"/>
        </w:rPr>
      </w:pPr>
      <w:r>
        <w:rPr>
          <w:sz w:val="18"/>
          <w:szCs w:val="18"/>
        </w:rPr>
        <w:t xml:space="preserve">The law enforcement lobby has taken on a particular importance of late. In the wake of the murder of George Floyd in Minneapolis, </w:t>
      </w:r>
      <w:r w:rsidRPr="00A4249A">
        <w:rPr>
          <w:rStyle w:val="StyleUnderline"/>
        </w:rPr>
        <w:t>a growing group of</w:t>
      </w:r>
      <w:r w:rsidRPr="00A4249A">
        <w:rPr>
          <w:sz w:val="18"/>
          <w:szCs w:val="18"/>
        </w:rPr>
        <w:t xml:space="preserve"> civil rights and </w:t>
      </w:r>
      <w:r w:rsidRPr="00A4249A">
        <w:rPr>
          <w:rStyle w:val="Emphasis"/>
        </w:rPr>
        <w:t>racial justice advocates</w:t>
      </w:r>
      <w:r w:rsidRPr="00A4249A">
        <w:rPr>
          <w:sz w:val="18"/>
          <w:szCs w:val="18"/>
        </w:rPr>
        <w:t xml:space="preserve"> </w:t>
      </w:r>
      <w:r w:rsidRPr="00A4249A">
        <w:rPr>
          <w:rStyle w:val="StyleUnderline"/>
        </w:rPr>
        <w:t>have pushed for</w:t>
      </w:r>
      <w:r w:rsidRPr="00A4249A">
        <w:rPr>
          <w:sz w:val="18"/>
          <w:szCs w:val="18"/>
        </w:rPr>
        <w:t xml:space="preserve"> the </w:t>
      </w:r>
      <w:r w:rsidRPr="00A4249A">
        <w:rPr>
          <w:rStyle w:val="StyleUnderline"/>
        </w:rPr>
        <w:t>defunding</w:t>
      </w:r>
      <w:r w:rsidRPr="00A4249A">
        <w:rPr>
          <w:sz w:val="18"/>
          <w:szCs w:val="18"/>
        </w:rPr>
        <w:t xml:space="preserve">23 or even abolition24 of </w:t>
      </w:r>
      <w:r w:rsidRPr="00A4249A">
        <w:rPr>
          <w:rStyle w:val="StyleUnderline"/>
        </w:rPr>
        <w:t>parts of the criminal justice system</w:t>
      </w:r>
      <w:r w:rsidRPr="00A4249A">
        <w:rPr>
          <w:sz w:val="18"/>
          <w:szCs w:val="18"/>
        </w:rPr>
        <w:t xml:space="preserve">.25 </w:t>
      </w:r>
      <w:r w:rsidRPr="00A4249A">
        <w:rPr>
          <w:rStyle w:val="StyleUnderline"/>
        </w:rPr>
        <w:t xml:space="preserve">They have argued that the most effective way to combat the harms caused by our justice system, </w:t>
      </w:r>
      <w:r w:rsidRPr="00A4249A">
        <w:rPr>
          <w:rStyle w:val="Emphasis"/>
        </w:rPr>
        <w:t>which disproportionately affect communities of color</w:t>
      </w:r>
      <w:r w:rsidRPr="00A4249A">
        <w:rPr>
          <w:sz w:val="18"/>
          <w:szCs w:val="18"/>
        </w:rPr>
        <w:t xml:space="preserve">, </w:t>
      </w:r>
      <w:r w:rsidRPr="00A4249A">
        <w:rPr>
          <w:rStyle w:val="StyleUnderline"/>
        </w:rPr>
        <w:t>is to substantially reduce the system’s footprint</w:t>
      </w:r>
      <w:r>
        <w:rPr>
          <w:sz w:val="18"/>
          <w:szCs w:val="18"/>
        </w:rPr>
        <w:t xml:space="preserve">.26 This demand has led to politically contentious battles over criminal justice funding in city councils27 and state legislatures28 across the country. </w:t>
      </w:r>
      <w:r w:rsidRPr="00EC1312">
        <w:rPr>
          <w:rStyle w:val="StyleUnderline"/>
          <w:highlight w:val="green"/>
        </w:rPr>
        <w:t>The law enforcement lobby has predictably proven to be an impediment to such efforts</w:t>
      </w:r>
      <w:r>
        <w:rPr>
          <w:sz w:val="18"/>
          <w:szCs w:val="18"/>
        </w:rPr>
        <w:t>.29 Nevertheless, only a very small body of legal scholarship has considered the place and role of interest groups in the criminal justice system.30</w:t>
      </w:r>
    </w:p>
    <w:p w14:paraId="323941FE" w14:textId="77777777" w:rsidR="00490578" w:rsidRDefault="00490578" w:rsidP="00490578">
      <w:pPr>
        <w:rPr>
          <w:sz w:val="18"/>
          <w:szCs w:val="18"/>
        </w:rPr>
      </w:pPr>
    </w:p>
    <w:p w14:paraId="59A57B0C" w14:textId="77777777" w:rsidR="00490578" w:rsidRDefault="00490578" w:rsidP="00490578">
      <w:pPr>
        <w:pStyle w:val="Heading4"/>
      </w:pPr>
      <w:r>
        <w:t xml:space="preserve">Those efforts will </w:t>
      </w:r>
      <w:r w:rsidRPr="00A4249A">
        <w:rPr>
          <w:u w:val="single"/>
        </w:rPr>
        <w:t>succeed</w:t>
      </w:r>
      <w:r>
        <w:t xml:space="preserve">. The GOP is </w:t>
      </w:r>
      <w:r w:rsidRPr="00A4249A">
        <w:rPr>
          <w:u w:val="single"/>
        </w:rPr>
        <w:t>defiantly anti-prisoner</w:t>
      </w:r>
      <w:r>
        <w:t xml:space="preserve"> and heavily defer to the </w:t>
      </w:r>
      <w:r w:rsidRPr="00A4249A">
        <w:rPr>
          <w:u w:val="single"/>
        </w:rPr>
        <w:t>correctional lobby</w:t>
      </w:r>
      <w:r>
        <w:t xml:space="preserve">.  </w:t>
      </w:r>
    </w:p>
    <w:p w14:paraId="3C6E6A07" w14:textId="77777777" w:rsidR="00490578" w:rsidRPr="006116E1" w:rsidRDefault="00490578" w:rsidP="00490578">
      <w:pPr>
        <w:rPr>
          <w:sz w:val="18"/>
          <w:szCs w:val="18"/>
        </w:rPr>
      </w:pPr>
      <w:r w:rsidRPr="006116E1">
        <w:rPr>
          <w:rStyle w:val="Style13ptBold"/>
        </w:rPr>
        <w:t>Tenney ‘25</w:t>
      </w:r>
      <w:r w:rsidRPr="006116E1">
        <w:rPr>
          <w:sz w:val="18"/>
          <w:szCs w:val="18"/>
        </w:rPr>
        <w:t xml:space="preserve">  - Press Release - Congresswoman Claudia Tenney </w:t>
      </w:r>
      <w:r>
        <w:rPr>
          <w:sz w:val="18"/>
          <w:szCs w:val="18"/>
        </w:rPr>
        <w:t>– “</w:t>
      </w:r>
      <w:r w:rsidRPr="006116E1">
        <w:rPr>
          <w:sz w:val="18"/>
          <w:szCs w:val="18"/>
        </w:rPr>
        <w:t>Congresswoman Tenney Leads Resolution Supporting Corrections Officers' Strike for Safer Conditions</w:t>
      </w:r>
      <w:r>
        <w:rPr>
          <w:sz w:val="18"/>
          <w:szCs w:val="18"/>
        </w:rPr>
        <w:t>”</w:t>
      </w:r>
      <w:r w:rsidRPr="006116E1">
        <w:rPr>
          <w:sz w:val="18"/>
          <w:szCs w:val="18"/>
        </w:rPr>
        <w:t xml:space="preserve"> - March 6, 2025 - https://tenney.house.gov/media/press-releases/congresswoman-tenney-leads-resolution-supporting-corrections-officers-strike Press Release</w:t>
      </w:r>
    </w:p>
    <w:p w14:paraId="72E6733E" w14:textId="77777777" w:rsidR="00490578" w:rsidRPr="00A4249A" w:rsidRDefault="00490578" w:rsidP="00490578">
      <w:pPr>
        <w:rPr>
          <w:sz w:val="16"/>
        </w:rPr>
      </w:pPr>
      <w:r w:rsidRPr="006116E1">
        <w:rPr>
          <w:rStyle w:val="Emphasis"/>
        </w:rPr>
        <w:t>Washington, DC</w:t>
      </w:r>
      <w:r w:rsidRPr="00A4249A">
        <w:rPr>
          <w:sz w:val="16"/>
        </w:rPr>
        <w:t xml:space="preserve"> – Congresswoman Claudia </w:t>
      </w:r>
      <w:r w:rsidRPr="006116E1">
        <w:rPr>
          <w:rStyle w:val="StyleUnderline"/>
          <w:highlight w:val="green"/>
        </w:rPr>
        <w:t>Tenney</w:t>
      </w:r>
      <w:r w:rsidRPr="00A4249A">
        <w:rPr>
          <w:sz w:val="16"/>
        </w:rPr>
        <w:t xml:space="preserve"> (NY-24) today </w:t>
      </w:r>
      <w:r w:rsidRPr="006116E1">
        <w:rPr>
          <w:rStyle w:val="StyleUnderline"/>
          <w:highlight w:val="green"/>
        </w:rPr>
        <w:t xml:space="preserve">led the </w:t>
      </w:r>
      <w:r w:rsidRPr="00A4249A">
        <w:rPr>
          <w:rStyle w:val="StyleUnderline"/>
        </w:rPr>
        <w:t xml:space="preserve">entire </w:t>
      </w:r>
      <w:r w:rsidRPr="006116E1">
        <w:rPr>
          <w:rStyle w:val="StyleUnderline"/>
          <w:highlight w:val="green"/>
        </w:rPr>
        <w:t xml:space="preserve">New York Republican Delegation in introducing </w:t>
      </w:r>
      <w:r w:rsidRPr="00A4249A">
        <w:rPr>
          <w:rStyle w:val="StyleUnderline"/>
        </w:rPr>
        <w:t xml:space="preserve">a </w:t>
      </w:r>
      <w:r w:rsidRPr="006116E1">
        <w:rPr>
          <w:rStyle w:val="StyleUnderline"/>
          <w:highlight w:val="green"/>
        </w:rPr>
        <w:t>resolution in support of the Corrections Officers</w:t>
      </w:r>
      <w:r w:rsidRPr="00A4249A">
        <w:rPr>
          <w:sz w:val="16"/>
        </w:rPr>
        <w:t xml:space="preserve"> striking </w:t>
      </w:r>
      <w:r w:rsidRPr="006116E1">
        <w:rPr>
          <w:rStyle w:val="StyleUnderline"/>
          <w:highlight w:val="green"/>
        </w:rPr>
        <w:t>for safer working conditions</w:t>
      </w:r>
      <w:r w:rsidRPr="00A4249A">
        <w:rPr>
          <w:sz w:val="16"/>
        </w:rPr>
        <w:t xml:space="preserve"> across New York. </w:t>
      </w:r>
    </w:p>
    <w:p w14:paraId="0DE01686" w14:textId="77777777" w:rsidR="00490578" w:rsidRPr="00A4249A" w:rsidRDefault="00490578" w:rsidP="00490578">
      <w:pPr>
        <w:rPr>
          <w:sz w:val="16"/>
        </w:rPr>
      </w:pPr>
      <w:r w:rsidRPr="00A4249A">
        <w:rPr>
          <w:sz w:val="16"/>
        </w:rPr>
        <w:t>Additional cosponsors of this resolution include Representatives Nick LaLota (NY-1), Michael Lawler (NY-17), Nick Langworthy (NY-23), Andrew Garbarino (NY-2), Elise Stefanik (NY-21), and Nicole Malliotakis (NY-11).</w:t>
      </w:r>
    </w:p>
    <w:p w14:paraId="68CCD60A" w14:textId="77777777" w:rsidR="00490578" w:rsidRPr="00A4249A" w:rsidRDefault="00490578" w:rsidP="00490578">
      <w:pPr>
        <w:rPr>
          <w:sz w:val="16"/>
        </w:rPr>
      </w:pPr>
      <w:r w:rsidRPr="00A4249A">
        <w:rPr>
          <w:sz w:val="16"/>
        </w:rPr>
        <w:t xml:space="preserve">In 2022, </w:t>
      </w:r>
      <w:r w:rsidRPr="00A4249A">
        <w:rPr>
          <w:rStyle w:val="StyleUnderline"/>
        </w:rPr>
        <w:t xml:space="preserve">the </w:t>
      </w:r>
      <w:r w:rsidRPr="006116E1">
        <w:rPr>
          <w:rStyle w:val="StyleUnderline"/>
          <w:highlight w:val="green"/>
        </w:rPr>
        <w:t>HALT Act</w:t>
      </w:r>
      <w:r w:rsidRPr="00A4249A">
        <w:rPr>
          <w:sz w:val="16"/>
        </w:rPr>
        <w:t xml:space="preserve"> </w:t>
      </w:r>
      <w:r w:rsidRPr="00A4249A">
        <w:rPr>
          <w:rStyle w:val="StyleUnderline"/>
        </w:rPr>
        <w:t xml:space="preserve">was </w:t>
      </w:r>
      <w:r w:rsidRPr="006116E1">
        <w:rPr>
          <w:rStyle w:val="StyleUnderline"/>
          <w:highlight w:val="green"/>
        </w:rPr>
        <w:t>signed into law</w:t>
      </w:r>
      <w:r w:rsidRPr="00A4249A">
        <w:rPr>
          <w:sz w:val="16"/>
        </w:rPr>
        <w:t xml:space="preserve">, significantly </w:t>
      </w:r>
      <w:r w:rsidRPr="006116E1">
        <w:rPr>
          <w:rStyle w:val="StyleUnderline"/>
          <w:highlight w:val="green"/>
        </w:rPr>
        <w:t xml:space="preserve">limiting </w:t>
      </w:r>
      <w:r w:rsidRPr="00A4249A">
        <w:rPr>
          <w:rStyle w:val="StyleUnderline"/>
        </w:rPr>
        <w:t xml:space="preserve">correctional </w:t>
      </w:r>
      <w:r w:rsidRPr="006116E1">
        <w:rPr>
          <w:rStyle w:val="StyleUnderline"/>
          <w:highlight w:val="green"/>
        </w:rPr>
        <w:t>officers' ability to discipline inmates</w:t>
      </w:r>
      <w:r w:rsidRPr="00A4249A">
        <w:rPr>
          <w:sz w:val="16"/>
        </w:rPr>
        <w:t xml:space="preserve"> through the use of solitary confinement, a measure previously used to maintain safety among inmates. </w:t>
      </w:r>
      <w:r w:rsidRPr="00A4249A">
        <w:rPr>
          <w:rStyle w:val="StyleUnderline"/>
        </w:rPr>
        <w:t>As a result of this</w:t>
      </w:r>
      <w:r w:rsidRPr="00A4249A">
        <w:rPr>
          <w:sz w:val="16"/>
        </w:rPr>
        <w:t xml:space="preserve"> disastrous </w:t>
      </w:r>
      <w:r w:rsidRPr="00A4249A">
        <w:rPr>
          <w:rStyle w:val="StyleUnderline"/>
        </w:rPr>
        <w:t>legislation, attacks on correctional officers,</w:t>
      </w:r>
      <w:r w:rsidRPr="00A4249A">
        <w:rPr>
          <w:sz w:val="16"/>
        </w:rPr>
        <w:t xml:space="preserve"> nurses, and other staff across the state have risen by 85% since 2019. </w:t>
      </w:r>
      <w:r w:rsidRPr="00A4249A">
        <w:rPr>
          <w:rStyle w:val="StyleUnderline"/>
        </w:rPr>
        <w:t>These increasingly dangerous conditions have also resulted in the number of facility personnel to drop significantly</w:t>
      </w:r>
      <w:r w:rsidRPr="00A4249A">
        <w:rPr>
          <w:sz w:val="16"/>
        </w:rPr>
        <w:t xml:space="preserve">, declining from 16,305 corrections officers in 2022 to 13,886 in 2025. Earlier this year, the Department of Corrections and Community Supervision attempted to cut 30% of correctional officer positions, threatening to make the job even more dangerous for our brave corrections officers. </w:t>
      </w:r>
    </w:p>
    <w:p w14:paraId="153C22CA" w14:textId="77777777" w:rsidR="00490578" w:rsidRPr="00A4249A" w:rsidRDefault="00490578" w:rsidP="00490578">
      <w:pPr>
        <w:rPr>
          <w:sz w:val="16"/>
        </w:rPr>
      </w:pPr>
      <w:r w:rsidRPr="00A4249A">
        <w:rPr>
          <w:sz w:val="16"/>
        </w:rPr>
        <w:t xml:space="preserve">Corrections officers across the state have had enough of the unsafe working conditions imposed on them by Albany Democrats’ pro-criminal policies, like the HALT Act. </w:t>
      </w:r>
      <w:r w:rsidRPr="006116E1">
        <w:rPr>
          <w:rStyle w:val="StyleUnderline"/>
          <w:highlight w:val="green"/>
        </w:rPr>
        <w:t>I am outraged by Governor Hochul’s failure to prioritize their safety</w:t>
      </w:r>
      <w:r w:rsidRPr="00A4249A">
        <w:rPr>
          <w:sz w:val="16"/>
        </w:rPr>
        <w:t xml:space="preserve"> and well-being and her refusal to address serious concerns about staffing shortages and the effects of the HALT Act, which make every New York correctional facility even more dangerous. </w:t>
      </w:r>
      <w:r w:rsidRPr="006116E1">
        <w:rPr>
          <w:rStyle w:val="Emphasis"/>
          <w:highlight w:val="green"/>
        </w:rPr>
        <w:t>Enough is enough.</w:t>
      </w:r>
      <w:r w:rsidRPr="00A4249A">
        <w:rPr>
          <w:sz w:val="16"/>
        </w:rPr>
        <w:t xml:space="preserve"> </w:t>
      </w:r>
      <w:r w:rsidRPr="006116E1">
        <w:rPr>
          <w:rStyle w:val="StyleUnderline"/>
          <w:highlight w:val="green"/>
        </w:rPr>
        <w:t>Today, I i</w:t>
      </w:r>
      <w:r w:rsidRPr="00A4249A">
        <w:rPr>
          <w:sz w:val="16"/>
        </w:rPr>
        <w:t xml:space="preserve">ntroduced this resolution in the House to </w:t>
      </w:r>
      <w:r w:rsidRPr="006116E1">
        <w:rPr>
          <w:rStyle w:val="StyleUnderline"/>
          <w:highlight w:val="green"/>
        </w:rPr>
        <w:t>demonstrate my unwavering support for these corrections officers</w:t>
      </w:r>
      <w:r w:rsidRPr="00A4249A">
        <w:rPr>
          <w:sz w:val="16"/>
        </w:rPr>
        <w:t xml:space="preserve"> as they continue to fight for better working conditions,” said Congresswoman Tenney. </w:t>
      </w:r>
    </w:p>
    <w:p w14:paraId="3F0F5B1A" w14:textId="77777777" w:rsidR="00490578" w:rsidRDefault="00490578" w:rsidP="00490578"/>
    <w:p w14:paraId="4B26C55E" w14:textId="77777777" w:rsidR="00490578" w:rsidRPr="005743B4" w:rsidRDefault="00490578" w:rsidP="00490578"/>
    <w:p w14:paraId="296E8795" w14:textId="77777777" w:rsidR="00490578" w:rsidRPr="00A4249A" w:rsidRDefault="00490578" w:rsidP="00490578"/>
    <w:p w14:paraId="10543034" w14:textId="77777777" w:rsidR="00490578" w:rsidRPr="006116E1" w:rsidRDefault="00490578" w:rsidP="00490578">
      <w:pPr>
        <w:pStyle w:val="Heading4"/>
      </w:pPr>
      <w:r>
        <w:t>The aff becomes a forced choice between the interests of PUBLIC SECTOR Unions like Corrections Officers… and the unionization of imprisoned populations. The Former will win at the expense of the latter.</w:t>
      </w:r>
    </w:p>
    <w:p w14:paraId="08CA02E7" w14:textId="77777777" w:rsidR="00490578" w:rsidRDefault="00490578" w:rsidP="00490578">
      <w:pPr>
        <w:rPr>
          <w:sz w:val="18"/>
          <w:szCs w:val="18"/>
        </w:rPr>
      </w:pPr>
      <w:r w:rsidRPr="00EC1312">
        <w:rPr>
          <w:rStyle w:val="Style13ptBold"/>
        </w:rPr>
        <w:t>Carey ’11</w:t>
      </w:r>
      <w:r>
        <w:rPr>
          <w:sz w:val="18"/>
          <w:szCs w:val="18"/>
        </w:rPr>
        <w:t xml:space="preserve"> - Amanda Carey, Capital Research Center (CRC) – “The Price of Prison Guard Unions” - Labor Watch, October 2011 - October 13, 2011 - https://capitalresearch.org/article/the-price-of-prison-guard-unions-2/</w:t>
      </w:r>
    </w:p>
    <w:p w14:paraId="48DDFA63" w14:textId="77777777" w:rsidR="00490578" w:rsidRDefault="00490578" w:rsidP="00490578">
      <w:pPr>
        <w:rPr>
          <w:sz w:val="18"/>
          <w:szCs w:val="18"/>
        </w:rPr>
      </w:pPr>
    </w:p>
    <w:p w14:paraId="06DB70B9" w14:textId="77777777" w:rsidR="00490578" w:rsidRDefault="00490578" w:rsidP="00490578">
      <w:pPr>
        <w:rPr>
          <w:sz w:val="18"/>
          <w:szCs w:val="18"/>
        </w:rPr>
      </w:pPr>
      <w:r w:rsidRPr="006116E1">
        <w:rPr>
          <w:rStyle w:val="StyleUnderline"/>
          <w:highlight w:val="green"/>
        </w:rPr>
        <w:t>As the number of prisoners</w:t>
      </w:r>
      <w:r>
        <w:rPr>
          <w:sz w:val="18"/>
          <w:szCs w:val="18"/>
        </w:rPr>
        <w:t xml:space="preserve"> and correctional facilities </w:t>
      </w:r>
      <w:r w:rsidRPr="006116E1">
        <w:rPr>
          <w:rStyle w:val="StyleUnderline"/>
          <w:highlight w:val="green"/>
        </w:rPr>
        <w:t>has exploded, so has the number of prison guards</w:t>
      </w:r>
      <w:r>
        <w:rPr>
          <w:sz w:val="18"/>
          <w:szCs w:val="18"/>
        </w:rPr>
        <w:t>. It is estimated that there are 454,000 prison guards in the U.S., and as their numbers increase so do their salaries. Vocational schools now offer coursework and degrees that can lead to prison guard jobs, and the prison guards unemployment rate is very low.</w:t>
      </w:r>
    </w:p>
    <w:p w14:paraId="2B802AFF" w14:textId="77777777" w:rsidR="00490578" w:rsidRDefault="00490578" w:rsidP="00490578">
      <w:pPr>
        <w:rPr>
          <w:sz w:val="18"/>
          <w:szCs w:val="18"/>
        </w:rPr>
      </w:pPr>
      <w:r>
        <w:rPr>
          <w:sz w:val="18"/>
          <w:szCs w:val="18"/>
        </w:rPr>
        <w:t>The median salary of prison guards nationwide is in the mid to high $30,000 range. But salaries in states like New York and Pennsylvania are in the mid-$40,000 range and in New Jersey they reach $60,000. Thanks to their union, salaries are highest for California prison guards.</w:t>
      </w:r>
    </w:p>
    <w:p w14:paraId="6EFE3E8B" w14:textId="77777777" w:rsidR="00490578" w:rsidRDefault="00490578" w:rsidP="00490578">
      <w:pPr>
        <w:rPr>
          <w:sz w:val="18"/>
          <w:szCs w:val="18"/>
        </w:rPr>
      </w:pPr>
      <w:r>
        <w:rPr>
          <w:sz w:val="18"/>
          <w:szCs w:val="18"/>
        </w:rPr>
        <w:t xml:space="preserve">Today, </w:t>
      </w:r>
      <w:r w:rsidRPr="006116E1">
        <w:rPr>
          <w:rStyle w:val="StyleUnderline"/>
          <w:highlight w:val="green"/>
        </w:rPr>
        <w:t>prison guards are a special interest group just like</w:t>
      </w:r>
      <w:r>
        <w:rPr>
          <w:sz w:val="18"/>
          <w:szCs w:val="18"/>
        </w:rPr>
        <w:t xml:space="preserve"> teachers </w:t>
      </w:r>
      <w:r w:rsidRPr="006116E1">
        <w:rPr>
          <w:rStyle w:val="StyleUnderline"/>
          <w:highlight w:val="green"/>
        </w:rPr>
        <w:t>and other public sector employees</w:t>
      </w:r>
      <w:r>
        <w:rPr>
          <w:sz w:val="18"/>
          <w:szCs w:val="18"/>
        </w:rPr>
        <w:t>. Once regarded as low-skilled and low members of society, correctional officers have joined the ranks of organized labor. Currently the American Federation of State, County and Municipal Employees (AFSCME), for example, represents 62,000 prison guards in states like Illinois, Minnesota and Oregon. The California Correctional Peace Officers Association (CCPOA) represents some 32,000 prison guards.</w:t>
      </w:r>
    </w:p>
    <w:p w14:paraId="2AB24665" w14:textId="77777777" w:rsidR="00490578" w:rsidRDefault="00490578" w:rsidP="00490578">
      <w:pPr>
        <w:rPr>
          <w:sz w:val="18"/>
          <w:szCs w:val="18"/>
        </w:rPr>
      </w:pPr>
      <w:r>
        <w:rPr>
          <w:sz w:val="18"/>
          <w:szCs w:val="18"/>
        </w:rPr>
        <w:t>But as guards at city and county jails, state prisons, and federal penitentiaries continue to unionize, they are actively demanding higher wages and more benefits. They are shedding their old image as brutal “screws” and building a new image as public protectors, one that puts their unions in a position to demand higher compensation.</w:t>
      </w:r>
    </w:p>
    <w:p w14:paraId="144359C0" w14:textId="77777777" w:rsidR="00490578" w:rsidRDefault="00490578" w:rsidP="00490578">
      <w:pPr>
        <w:rPr>
          <w:sz w:val="18"/>
          <w:szCs w:val="18"/>
        </w:rPr>
      </w:pPr>
      <w:r w:rsidRPr="006116E1">
        <w:rPr>
          <w:rStyle w:val="StyleUnderline"/>
          <w:highlight w:val="green"/>
        </w:rPr>
        <w:t>As public employees prison guards enjoy special advantages</w:t>
      </w:r>
      <w:r>
        <w:rPr>
          <w:sz w:val="18"/>
          <w:szCs w:val="18"/>
        </w:rPr>
        <w:t xml:space="preserve">. Unlike unionized employees in the private sector, who must reach a collective bargaining agreement with an employer who worries about profits and competitors, </w:t>
      </w:r>
      <w:r w:rsidRPr="006116E1">
        <w:rPr>
          <w:rStyle w:val="StyleUnderline"/>
          <w:highlight w:val="green"/>
        </w:rPr>
        <w:t>prison guard unions negotiate over</w:t>
      </w:r>
      <w:r>
        <w:rPr>
          <w:sz w:val="18"/>
          <w:szCs w:val="18"/>
        </w:rPr>
        <w:t xml:space="preserve"> wages and </w:t>
      </w:r>
      <w:r w:rsidRPr="006116E1">
        <w:rPr>
          <w:rStyle w:val="StyleUnderline"/>
          <w:highlight w:val="green"/>
        </w:rPr>
        <w:t>benefits with government bureaucrats who have little incentive to bargain hard.</w:t>
      </w:r>
      <w:r>
        <w:rPr>
          <w:sz w:val="18"/>
          <w:szCs w:val="18"/>
        </w:rPr>
        <w:t xml:space="preserve"> Prison administrators and—until recently—the politicians who set public policy are unlikely to resist union demands. It’s easier to fl oat a bond issue or raise taxes than resist union demands.</w:t>
      </w:r>
    </w:p>
    <w:p w14:paraId="76D6D20B" w14:textId="77777777" w:rsidR="00490578" w:rsidRDefault="00490578" w:rsidP="00490578">
      <w:pPr>
        <w:rPr>
          <w:sz w:val="18"/>
          <w:szCs w:val="18"/>
        </w:rPr>
      </w:pPr>
      <w:r>
        <w:rPr>
          <w:sz w:val="18"/>
          <w:szCs w:val="18"/>
        </w:rPr>
        <w:t>Over time public sector collective bargaining agreements have almost guaranteed high pay scales, lavish pensions and generous health benefits for prison guards and other public employees. That has left union officials free to spend more of their time (and their members’ money) on lobbying politicians and influencing elections to win even more benefits. The unions even want government employers to automatically deduct union dues from their members’ paychecks, sparing themselves the trouble.</w:t>
      </w:r>
    </w:p>
    <w:p w14:paraId="2A44F226" w14:textId="77777777" w:rsidR="00490578" w:rsidRDefault="00490578" w:rsidP="00490578">
      <w:pPr>
        <w:rPr>
          <w:sz w:val="18"/>
          <w:szCs w:val="18"/>
        </w:rPr>
      </w:pPr>
      <w:r w:rsidRPr="006116E1">
        <w:rPr>
          <w:rStyle w:val="Emphasis"/>
        </w:rPr>
        <w:t>The upshot:</w:t>
      </w:r>
      <w:r>
        <w:rPr>
          <w:sz w:val="18"/>
          <w:szCs w:val="18"/>
        </w:rPr>
        <w:t xml:space="preserve"> </w:t>
      </w:r>
      <w:r w:rsidRPr="006116E1">
        <w:rPr>
          <w:rStyle w:val="StyleUnderline"/>
          <w:highlight w:val="green"/>
        </w:rPr>
        <w:t xml:space="preserve">Public sector unions wield </w:t>
      </w:r>
      <w:r w:rsidRPr="006116E1">
        <w:rPr>
          <w:rStyle w:val="Emphasis"/>
          <w:highlight w:val="green"/>
        </w:rPr>
        <w:t>extraordinary influence</w:t>
      </w:r>
      <w:r w:rsidRPr="006116E1">
        <w:rPr>
          <w:rStyle w:val="StyleUnderline"/>
          <w:highlight w:val="green"/>
        </w:rPr>
        <w:t xml:space="preserve"> over elected officials</w:t>
      </w:r>
      <w:r>
        <w:rPr>
          <w:sz w:val="18"/>
          <w:szCs w:val="18"/>
        </w:rPr>
        <w:t xml:space="preserve"> </w:t>
      </w:r>
      <w:r w:rsidRPr="006116E1">
        <w:rPr>
          <w:rStyle w:val="StyleUnderline"/>
          <w:highlight w:val="green"/>
        </w:rPr>
        <w:t xml:space="preserve">and </w:t>
      </w:r>
      <w:r w:rsidRPr="006116E1">
        <w:rPr>
          <w:rStyle w:val="Emphasis"/>
          <w:highlight w:val="green"/>
        </w:rPr>
        <w:t>the public policies they enact.</w:t>
      </w:r>
      <w:r>
        <w:rPr>
          <w:sz w:val="18"/>
          <w:szCs w:val="18"/>
        </w:rPr>
        <w:t xml:space="preserve"> As City University of New York political scientist Daniel DiSalvo notes in a recent article, “The Trouble with Public Sector Unions” (National Affairs, Fall 2010)</w:t>
      </w:r>
    </w:p>
    <w:p w14:paraId="320A62EA" w14:textId="77777777" w:rsidR="00490578" w:rsidRDefault="00490578" w:rsidP="00490578">
      <w:pPr>
        <w:rPr>
          <w:sz w:val="18"/>
          <w:szCs w:val="18"/>
        </w:rPr>
      </w:pPr>
      <w:r>
        <w:rPr>
          <w:sz w:val="18"/>
          <w:szCs w:val="18"/>
        </w:rPr>
        <w:t xml:space="preserve">“When it comes to advancing their interests, </w:t>
      </w:r>
      <w:r w:rsidRPr="006116E1">
        <w:rPr>
          <w:rStyle w:val="StyleUnderline"/>
          <w:highlight w:val="green"/>
        </w:rPr>
        <w:t>public-sector unions have significant advantages over traditional unions</w:t>
      </w:r>
      <w:r>
        <w:rPr>
          <w:sz w:val="18"/>
          <w:szCs w:val="18"/>
        </w:rPr>
        <w:t xml:space="preserve">. For one thing, using the political process, </w:t>
      </w:r>
      <w:r w:rsidRPr="006116E1">
        <w:rPr>
          <w:rStyle w:val="StyleUnderline"/>
          <w:highlight w:val="green"/>
        </w:rPr>
        <w:t>they can exert far greater influence</w:t>
      </w:r>
      <w:r w:rsidRPr="006116E1">
        <w:rPr>
          <w:rStyle w:val="StyleUnderline"/>
        </w:rPr>
        <w:t xml:space="preserve"> </w:t>
      </w:r>
      <w:r>
        <w:rPr>
          <w:sz w:val="18"/>
          <w:szCs w:val="18"/>
        </w:rPr>
        <w:t xml:space="preserve">over their members’ employers — that is, government — than private-sector unions can. Through their extensive political activity, </w:t>
      </w:r>
      <w:r w:rsidRPr="006116E1">
        <w:rPr>
          <w:rStyle w:val="StyleUnderline"/>
          <w:highlight w:val="green"/>
        </w:rPr>
        <w:t>these g</w:t>
      </w:r>
      <w:r>
        <w:rPr>
          <w:sz w:val="18"/>
          <w:szCs w:val="18"/>
        </w:rPr>
        <w:t xml:space="preserve">overnment-workers’ </w:t>
      </w:r>
      <w:r w:rsidRPr="006116E1">
        <w:rPr>
          <w:rStyle w:val="StyleUnderline"/>
          <w:highlight w:val="green"/>
        </w:rPr>
        <w:t>unions help elect the very politicians who will act as “management” in their contract negotiations</w:t>
      </w:r>
      <w:r w:rsidRPr="006116E1">
        <w:rPr>
          <w:rStyle w:val="StyleUnderline"/>
        </w:rPr>
        <w:t xml:space="preserve"> </w:t>
      </w:r>
      <w:r>
        <w:rPr>
          <w:sz w:val="18"/>
          <w:szCs w:val="18"/>
        </w:rPr>
        <w:t>— in effect handpicking those who will sit across the bargaining table from them, in a way that workers in a private corporation (like, say, American Airlines or the Washington Post Company) cannot.”</w:t>
      </w:r>
    </w:p>
    <w:p w14:paraId="53816CF2" w14:textId="77777777" w:rsidR="00490578" w:rsidRPr="006116E1" w:rsidRDefault="00490578" w:rsidP="00490578">
      <w:pPr>
        <w:rPr>
          <w:rStyle w:val="StyleUnderline"/>
        </w:rPr>
      </w:pPr>
      <w:r>
        <w:rPr>
          <w:sz w:val="18"/>
          <w:szCs w:val="18"/>
        </w:rPr>
        <w:t>More</w:t>
      </w:r>
      <w:r w:rsidRPr="00EC1312">
        <w:rPr>
          <w:rStyle w:val="StyleUnderline"/>
          <w:highlight w:val="green"/>
        </w:rPr>
        <w:t>over, as DiSalvo notes: “It’s important to keep in mind that a</w:t>
      </w:r>
      <w:r w:rsidRPr="006116E1">
        <w:rPr>
          <w:rStyle w:val="StyleUnderline"/>
          <w:highlight w:val="green"/>
        </w:rPr>
        <w:t>nything like</w:t>
      </w:r>
      <w:r w:rsidRPr="006116E1">
        <w:t xml:space="preserve"> police or firemen or </w:t>
      </w:r>
      <w:r w:rsidRPr="006116E1">
        <w:rPr>
          <w:rStyle w:val="StyleUnderline"/>
          <w:highlight w:val="green"/>
        </w:rPr>
        <w:t>prison guards…anything where people are putting their lives on the line, that</w:t>
      </w:r>
      <w:r>
        <w:rPr>
          <w:sz w:val="18"/>
          <w:szCs w:val="18"/>
        </w:rPr>
        <w:t xml:space="preserve"> also </w:t>
      </w:r>
      <w:r w:rsidRPr="006116E1">
        <w:rPr>
          <w:rStyle w:val="StyleUnderline"/>
          <w:highlight w:val="green"/>
        </w:rPr>
        <w:t>gives them an advantage over other groups.”</w:t>
      </w:r>
    </w:p>
    <w:p w14:paraId="273D53C3" w14:textId="77777777" w:rsidR="00490578" w:rsidRDefault="00490578" w:rsidP="00490578">
      <w:pPr>
        <w:rPr>
          <w:sz w:val="18"/>
          <w:szCs w:val="18"/>
        </w:rPr>
      </w:pPr>
    </w:p>
    <w:p w14:paraId="76C31D21" w14:textId="77777777" w:rsidR="00490578" w:rsidRDefault="00490578" w:rsidP="00490578">
      <w:pPr>
        <w:rPr>
          <w:sz w:val="18"/>
          <w:szCs w:val="18"/>
        </w:rPr>
      </w:pPr>
    </w:p>
    <w:p w14:paraId="36416B28" w14:textId="77777777" w:rsidR="00490578" w:rsidRDefault="00490578" w:rsidP="00490578">
      <w:pPr>
        <w:pStyle w:val="Heading3"/>
      </w:pPr>
      <w:r>
        <w:t xml:space="preserve">1NC---Solvency </w:t>
      </w:r>
    </w:p>
    <w:p w14:paraId="06B8B43A" w14:textId="77777777" w:rsidR="00490578" w:rsidRDefault="00490578" w:rsidP="00490578">
      <w:pPr>
        <w:pStyle w:val="Heading4"/>
      </w:pPr>
      <w:r>
        <w:t xml:space="preserve">Unions can’t solve because there’s no negotiating leverage or power—Prisoners can’t strike because they’re in prison, so the benefits of unions are undercut by incarceration. </w:t>
      </w:r>
    </w:p>
    <w:p w14:paraId="76E6CE9D" w14:textId="77777777" w:rsidR="00490578" w:rsidRPr="007323B4" w:rsidRDefault="00490578" w:rsidP="00490578">
      <w:pPr>
        <w:pStyle w:val="Heading4"/>
      </w:pPr>
      <w:r>
        <w:t xml:space="preserve">Also unions can’t access the workplace—they physically cannot get into the prison, which is key for </w:t>
      </w:r>
      <w:r w:rsidRPr="007323B4">
        <w:t>funding drives, organiz</w:t>
      </w:r>
      <w:r>
        <w:t>ation</w:t>
      </w:r>
      <w:r w:rsidRPr="007323B4">
        <w:t>, convin</w:t>
      </w:r>
      <w:r>
        <w:t>cing</w:t>
      </w:r>
      <w:r w:rsidRPr="007323B4">
        <w:t xml:space="preserve"> people to join, do</w:t>
      </w:r>
      <w:r>
        <w:t>ing</w:t>
      </w:r>
      <w:r w:rsidRPr="007323B4">
        <w:t xml:space="preserve"> union elections, </w:t>
      </w:r>
      <w:r>
        <w:t xml:space="preserve">and </w:t>
      </w:r>
      <w:r w:rsidRPr="007323B4">
        <w:t>negotiat</w:t>
      </w:r>
      <w:r>
        <w:t>ing</w:t>
      </w:r>
      <w:r w:rsidRPr="007323B4">
        <w:t xml:space="preserve"> </w:t>
      </w:r>
      <w:r>
        <w:t>with</w:t>
      </w:r>
      <w:r w:rsidRPr="007323B4">
        <w:t xml:space="preserve"> employer</w:t>
      </w:r>
      <w:r>
        <w:t>s.</w:t>
      </w:r>
    </w:p>
    <w:p w14:paraId="0F914A0F" w14:textId="77777777" w:rsidR="00490578" w:rsidRPr="007323B4" w:rsidRDefault="00490578" w:rsidP="00490578"/>
    <w:p w14:paraId="53D2E003" w14:textId="77777777" w:rsidR="00490578" w:rsidRDefault="00490578" w:rsidP="00490578">
      <w:pPr>
        <w:pStyle w:val="Heading4"/>
      </w:pPr>
      <w:r>
        <w:t>Zatz concludes that the aff backfires—it prevents prison abolition and fractures worker solidarity.</w:t>
      </w:r>
    </w:p>
    <w:p w14:paraId="5BE8C6A1" w14:textId="77777777" w:rsidR="00490578" w:rsidRPr="007E5B25" w:rsidRDefault="00490578" w:rsidP="00490578">
      <w:pPr>
        <w:rPr>
          <w:rStyle w:val="Style13ptBold"/>
        </w:rPr>
      </w:pPr>
      <w:r w:rsidRPr="007E5B25">
        <w:rPr>
          <w:rStyle w:val="Style13ptBold"/>
        </w:rPr>
        <w:t>Zatz, 23</w:t>
      </w:r>
    </w:p>
    <w:p w14:paraId="0C18EBC7" w14:textId="77777777" w:rsidR="00490578" w:rsidRDefault="00490578" w:rsidP="00490578">
      <w:r>
        <w:t xml:space="preserve">[Noah, Prof. Law @ UCLA: “FROM WORK IN PRISON TO CARCERALITY AT WORK,” LPE Symposium on Carceral Labor, published 6-1-2023. </w:t>
      </w:r>
      <w:hyperlink r:id="rId22" w:history="1">
        <w:r w:rsidRPr="00014586">
          <w:rPr>
            <w:rStyle w:val="Hyperlink"/>
          </w:rPr>
          <w:t>https://lpeproject.org/blog/from-work-in-prison-to-carcerality-at-work/]//AD</w:t>
        </w:r>
      </w:hyperlink>
    </w:p>
    <w:p w14:paraId="3319EA3D" w14:textId="77777777" w:rsidR="00490578" w:rsidRPr="00111499" w:rsidRDefault="00490578" w:rsidP="00490578">
      <w:pPr>
        <w:rPr>
          <w:rStyle w:val="Style13ptBold"/>
        </w:rPr>
      </w:pPr>
      <w:r w:rsidRPr="00111499">
        <w:rPr>
          <w:rStyle w:val="Style13ptBold"/>
        </w:rPr>
        <w:t>***Green</w:t>
      </w:r>
    </w:p>
    <w:p w14:paraId="043C01CD" w14:textId="77777777" w:rsidR="00490578" w:rsidRPr="00131839" w:rsidRDefault="00490578" w:rsidP="00490578">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0D1DCE92" w14:textId="77777777" w:rsidR="00490578" w:rsidRPr="007E5B25" w:rsidRDefault="00490578" w:rsidP="00490578">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4B8A7A40" w14:textId="77777777" w:rsidR="00490578" w:rsidRPr="00131839" w:rsidRDefault="00490578" w:rsidP="00490578">
      <w:pPr>
        <w:rPr>
          <w:sz w:val="16"/>
        </w:rPr>
      </w:pPr>
      <w:r w:rsidRPr="00131839">
        <w:rPr>
          <w:sz w:val="16"/>
        </w:rPr>
        <w:t>WORKERS AS SUBSTITUTES ACROSS PRISON WALLS</w:t>
      </w:r>
    </w:p>
    <w:p w14:paraId="1A80C078" w14:textId="77777777" w:rsidR="00490578" w:rsidRPr="00131839" w:rsidRDefault="00490578" w:rsidP="00490578">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58647F8D" w14:textId="77777777" w:rsidR="00490578" w:rsidRPr="007E5B25" w:rsidRDefault="00490578" w:rsidP="00490578">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227E3AC3" w14:textId="77777777" w:rsidR="00490578" w:rsidRPr="0022248C" w:rsidRDefault="00490578" w:rsidP="00490578">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5FA10BF3" w14:textId="77777777" w:rsidR="00490578" w:rsidRPr="007E5B25" w:rsidRDefault="00490578" w:rsidP="00490578">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40546390" w14:textId="77777777" w:rsidR="00490578" w:rsidRPr="00DD5C87" w:rsidRDefault="00490578" w:rsidP="00490578">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007C4F94" w14:textId="77777777" w:rsidR="00490578" w:rsidRPr="00111499" w:rsidRDefault="00490578" w:rsidP="00490578">
      <w:pPr>
        <w:rPr>
          <w:rStyle w:val="Emphasis"/>
        </w:rPr>
      </w:pPr>
      <w:r w:rsidRPr="00DD5C87">
        <w:rPr>
          <w:sz w:val="16"/>
          <w:szCs w:val="16"/>
        </w:rPr>
        <w:t xml:space="preserve">And it is this—the potential that one can substitute for the other—that establishes a straightforward, material connection between incarcerated and non-incarcerated workers. Linked interests, however, do not guarantee solidarity. </w:t>
      </w:r>
      <w:r w:rsidRPr="00111499">
        <w:rPr>
          <w:rStyle w:val="StyleUnderline"/>
        </w:rPr>
        <w:t xml:space="preserve">Framing the problem in terms of substitution invites solutions that stray far from abolishing carceral labor or its exploitation, let alone </w:t>
      </w:r>
      <w:r w:rsidRPr="00111499">
        <w:rPr>
          <w:rStyle w:val="Emphasis"/>
        </w:rPr>
        <w:t>abolishing prisons</w:t>
      </w:r>
      <w:r w:rsidRPr="00DD5C87">
        <w:rPr>
          <w:sz w:val="16"/>
          <w:szCs w:val="16"/>
        </w:rPr>
        <w:t xml:space="preserve">.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w:t>
      </w:r>
      <w:r w:rsidRPr="00111499">
        <w:rPr>
          <w:rStyle w:val="StyleUnderline"/>
          <w:highlight w:val="green"/>
        </w:rPr>
        <w:t>This approach</w:t>
      </w:r>
      <w:r w:rsidRPr="00111499">
        <w:rPr>
          <w:rStyle w:val="StyleUnderline"/>
        </w:rPr>
        <w:t xml:space="preserve">, notably, </w:t>
      </w:r>
      <w:r w:rsidRPr="00111499">
        <w:rPr>
          <w:rStyle w:val="StyleUnderline"/>
          <w:highlight w:val="green"/>
        </w:rPr>
        <w:t xml:space="preserve">does </w:t>
      </w:r>
      <w:r w:rsidRPr="00111499">
        <w:rPr>
          <w:rStyle w:val="Emphasis"/>
          <w:highlight w:val="green"/>
        </w:rPr>
        <w:t>not</w:t>
      </w:r>
      <w:r w:rsidRPr="00111499">
        <w:rPr>
          <w:rStyle w:val="StyleUnderline"/>
          <w:highlight w:val="green"/>
        </w:rPr>
        <w:t xml:space="preserve"> </w:t>
      </w:r>
      <w:r w:rsidRPr="00111499">
        <w:rPr>
          <w:rStyle w:val="StyleUnderline"/>
        </w:rPr>
        <w:t xml:space="preserve">directly </w:t>
      </w:r>
      <w:r w:rsidRPr="00111499">
        <w:rPr>
          <w:rStyle w:val="StyleUnderline"/>
          <w:highlight w:val="green"/>
        </w:rPr>
        <w:t xml:space="preserve">challenge the </w:t>
      </w:r>
      <w:r w:rsidRPr="00111499">
        <w:rPr>
          <w:rStyle w:val="Emphasis"/>
          <w:highlight w:val="green"/>
        </w:rPr>
        <w:t>practice</w:t>
      </w:r>
      <w:r w:rsidRPr="00111499">
        <w:rPr>
          <w:rStyle w:val="StyleUnderline"/>
          <w:highlight w:val="green"/>
        </w:rPr>
        <w:t xml:space="preserve"> of incarceration itself, and </w:t>
      </w:r>
      <w:r w:rsidRPr="00111499">
        <w:rPr>
          <w:rStyle w:val="StyleUnderline"/>
        </w:rPr>
        <w:t xml:space="preserve">it </w:t>
      </w:r>
      <w:r w:rsidRPr="00111499">
        <w:rPr>
          <w:rStyle w:val="Emphasis"/>
        </w:rPr>
        <w:t xml:space="preserve">still </w:t>
      </w:r>
      <w:r w:rsidRPr="00111499">
        <w:rPr>
          <w:rStyle w:val="Emphasis"/>
          <w:highlight w:val="green"/>
        </w:rPr>
        <w:t>allowed for extensive reliance on prison labor</w:t>
      </w:r>
      <w:r w:rsidRPr="00111499">
        <w:rPr>
          <w:rStyle w:val="StyleUnderline"/>
          <w:highlight w:val="green"/>
        </w:rPr>
        <w:t xml:space="preserve"> for </w:t>
      </w:r>
      <w:r w:rsidRPr="00111499">
        <w:rPr>
          <w:rStyle w:val="StyleUnderline"/>
        </w:rPr>
        <w:t xml:space="preserve">most </w:t>
      </w:r>
      <w:r w:rsidRPr="00111499">
        <w:rPr>
          <w:rStyle w:val="StyleUnderline"/>
          <w:highlight w:val="green"/>
        </w:rPr>
        <w:t>“state use”—</w:t>
      </w:r>
      <w:r w:rsidRPr="00111499">
        <w:rPr>
          <w:rStyle w:val="Emphasis"/>
          <w:highlight w:val="green"/>
        </w:rPr>
        <w:t>without any protections to benefit or empower incarcerated workers.</w:t>
      </w:r>
    </w:p>
    <w:p w14:paraId="3C058016" w14:textId="77777777" w:rsidR="00490578" w:rsidRPr="00DD5C87" w:rsidRDefault="00490578" w:rsidP="00490578">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3A0FA2FC" w14:textId="77777777" w:rsidR="00490578" w:rsidRPr="00131839" w:rsidRDefault="00490578" w:rsidP="00490578">
      <w:pPr>
        <w:rPr>
          <w:sz w:val="16"/>
        </w:rPr>
      </w:pPr>
      <w:r w:rsidRPr="00131839">
        <w:rPr>
          <w:sz w:val="16"/>
        </w:rPr>
        <w:t>WORKERS AS MARKET ACTORS</w:t>
      </w:r>
    </w:p>
    <w:p w14:paraId="04EC7E6F" w14:textId="77777777" w:rsidR="00490578" w:rsidRPr="00E70F78" w:rsidRDefault="00490578" w:rsidP="00490578">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7FBB167A" w14:textId="77777777" w:rsidR="00490578" w:rsidRPr="00E70F78" w:rsidRDefault="00490578" w:rsidP="00490578">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475A4254" w14:textId="77777777" w:rsidR="00490578" w:rsidRPr="00111499" w:rsidRDefault="00490578" w:rsidP="00490578">
      <w:pPr>
        <w:rPr>
          <w:rStyle w:val="Style13ptBold"/>
        </w:rPr>
      </w:pPr>
      <w:r>
        <w:rPr>
          <w:rStyle w:val="Style13ptBold"/>
        </w:rPr>
        <w:t>[Their ev ends]</w:t>
      </w:r>
    </w:p>
    <w:p w14:paraId="6CAF5BAB" w14:textId="77777777" w:rsidR="00490578" w:rsidRPr="00111499" w:rsidRDefault="00490578" w:rsidP="00490578">
      <w:pPr>
        <w:rPr>
          <w:rStyle w:val="StyleUnderline"/>
        </w:rPr>
      </w:pPr>
      <w:r w:rsidRPr="00111499">
        <w:t>The idea that the nonmarket character of carceral labor renders it noneconomic falters in the face of the substitution analysis discussed above. Rather than equating the economy with markets, </w:t>
      </w:r>
      <w:r w:rsidRPr="00111499">
        <w:rPr>
          <w:i/>
          <w:iCs/>
        </w:rPr>
        <w:t>market</w:t>
      </w:r>
      <w:r w:rsidRPr="00111499">
        <w:t xml:space="preserve"> work can be seen as just one among many ways to structure the relationships and institutions in which work occurs. From here, </w:t>
      </w:r>
      <w:r w:rsidRPr="003D0E03">
        <w:rPr>
          <w:rStyle w:val="StyleUnderline"/>
          <w:highlight w:val="green"/>
        </w:rPr>
        <w:t xml:space="preserve">it is </w:t>
      </w:r>
      <w:r w:rsidRPr="003D0E03">
        <w:rPr>
          <w:rStyle w:val="Emphasis"/>
          <w:highlight w:val="green"/>
        </w:rPr>
        <w:t>tempting</w:t>
      </w:r>
      <w:r w:rsidRPr="003D0E03">
        <w:rPr>
          <w:rStyle w:val="StyleUnderline"/>
          <w:highlight w:val="green"/>
        </w:rPr>
        <w:t xml:space="preserve"> to assert</w:t>
      </w:r>
      <w:r w:rsidRPr="00111499">
        <w:rPr>
          <w:rStyle w:val="StyleUnderline"/>
        </w:rPr>
        <w:t xml:space="preserve"> simply that </w:t>
      </w:r>
      <w:r w:rsidRPr="003D0E03">
        <w:rPr>
          <w:rStyle w:val="StyleUnderline"/>
          <w:highlight w:val="green"/>
        </w:rPr>
        <w:t>anyone who works is a worker</w:t>
      </w:r>
      <w:r w:rsidRPr="003D0E03">
        <w:rPr>
          <w:rStyle w:val="StyleUnderline"/>
        </w:rPr>
        <w:t xml:space="preserve">. Doing so rightly challenges the privileged status of the market form. </w:t>
      </w:r>
      <w:r w:rsidRPr="003D0E03">
        <w:rPr>
          <w:rStyle w:val="StyleUnderline"/>
          <w:highlight w:val="green"/>
        </w:rPr>
        <w:t>But</w:t>
      </w:r>
      <w:r w:rsidRPr="00111499">
        <w:rPr>
          <w:rStyle w:val="StyleUnderline"/>
        </w:rPr>
        <w:t xml:space="preserve"> it </w:t>
      </w:r>
      <w:r w:rsidRPr="003D0E03">
        <w:rPr>
          <w:rStyle w:val="StyleUnderline"/>
          <w:highlight w:val="green"/>
        </w:rPr>
        <w:t xml:space="preserve">does so at the cost of </w:t>
      </w:r>
      <w:r w:rsidRPr="003D0E03">
        <w:rPr>
          <w:rStyle w:val="Emphasis"/>
          <w:highlight w:val="green"/>
        </w:rPr>
        <w:t xml:space="preserve">radically separating work from </w:t>
      </w:r>
      <w:r w:rsidRPr="003D0E03">
        <w:rPr>
          <w:rStyle w:val="Emphasis"/>
        </w:rPr>
        <w:t xml:space="preserve">all </w:t>
      </w:r>
      <w:r w:rsidRPr="003D0E03">
        <w:rPr>
          <w:rStyle w:val="Emphasis"/>
          <w:highlight w:val="green"/>
        </w:rPr>
        <w:t>social context</w:t>
      </w:r>
      <w:r w:rsidRPr="00111499">
        <w:rPr>
          <w:rStyle w:val="StyleUnderline"/>
        </w:rPr>
        <w:t>: On this view, all work is the same (as work) regardless of the specific relationships and institutions in which it occurs, and all who work should be labeled “worker” with the attendant social consequences</w:t>
      </w:r>
      <w:r w:rsidRPr="00111499">
        <w:t xml:space="preserve">. There is some force to this view of production as fundamental, but </w:t>
      </w:r>
      <w:r w:rsidRPr="00111499">
        <w:rPr>
          <w:rStyle w:val="StyleUnderline"/>
        </w:rPr>
        <w:t>it</w:t>
      </w:r>
      <w:r w:rsidRPr="00111499">
        <w:t xml:space="preserve"> also </w:t>
      </w:r>
      <w:r w:rsidRPr="003D0E03">
        <w:rPr>
          <w:rStyle w:val="StyleUnderline"/>
          <w:highlight w:val="green"/>
        </w:rPr>
        <w:t>underwrites</w:t>
      </w:r>
      <w:r w:rsidRPr="00111499">
        <w:rPr>
          <w:rStyle w:val="StyleUnderline"/>
        </w:rPr>
        <w:t xml:space="preserve"> an </w:t>
      </w:r>
      <w:r w:rsidRPr="003D0E03">
        <w:rPr>
          <w:rStyle w:val="StyleUnderline"/>
          <w:highlight w:val="green"/>
        </w:rPr>
        <w:t xml:space="preserve">economic reductionism that </w:t>
      </w:r>
      <w:r w:rsidRPr="003D0E03">
        <w:rPr>
          <w:rStyle w:val="Emphasis"/>
          <w:highlight w:val="green"/>
        </w:rPr>
        <w:t>renders an incarcerated person’s interest in abolition secondary</w:t>
      </w:r>
      <w:r w:rsidRPr="00111499">
        <w:rPr>
          <w:rStyle w:val="StyleUnderline"/>
        </w:rPr>
        <w:t xml:space="preserve"> to their </w:t>
      </w:r>
      <w:r w:rsidRPr="00111499">
        <w:rPr>
          <w:rStyle w:val="Emphasis"/>
        </w:rPr>
        <w:t>worker status</w:t>
      </w:r>
      <w:r w:rsidRPr="00111499">
        <w:rPr>
          <w:rStyle w:val="StyleUnderline"/>
        </w:rPr>
        <w:t>.</w:t>
      </w:r>
      <w:r w:rsidRPr="00111499">
        <w:t xml:space="preserve"> </w:t>
      </w:r>
      <w:r w:rsidRPr="003D0E03">
        <w:rPr>
          <w:rStyle w:val="StyleUnderline"/>
          <w:highlight w:val="green"/>
        </w:rPr>
        <w:t>And</w:t>
      </w:r>
      <w:r w:rsidRPr="00111499">
        <w:t xml:space="preserve">, at any rate, </w:t>
      </w:r>
      <w:r w:rsidRPr="003D0E03">
        <w:rPr>
          <w:rStyle w:val="StyleUnderline"/>
          <w:highlight w:val="green"/>
        </w:rPr>
        <w:t xml:space="preserve">the evidence is </w:t>
      </w:r>
      <w:r w:rsidRPr="003D0E03">
        <w:rPr>
          <w:rStyle w:val="Emphasis"/>
          <w:highlight w:val="green"/>
        </w:rPr>
        <w:t>weak</w:t>
      </w:r>
      <w:r w:rsidRPr="00111499">
        <w:rPr>
          <w:rStyle w:val="StyleUnderline"/>
        </w:rPr>
        <w:t xml:space="preserve"> that </w:t>
      </w:r>
      <w:r w:rsidRPr="003D0E03">
        <w:rPr>
          <w:rStyle w:val="StyleUnderline"/>
          <w:highlight w:val="green"/>
        </w:rPr>
        <w:t>this</w:t>
      </w:r>
      <w:r w:rsidRPr="00111499">
        <w:rPr>
          <w:rStyle w:val="StyleUnderline"/>
        </w:rPr>
        <w:t xml:space="preserve"> thin </w:t>
      </w:r>
      <w:r w:rsidRPr="003D0E03">
        <w:rPr>
          <w:rStyle w:val="StyleUnderline"/>
          <w:highlight w:val="green"/>
        </w:rPr>
        <w:t>conception of “worker”</w:t>
      </w:r>
      <w:r w:rsidRPr="00111499">
        <w:rPr>
          <w:rStyle w:val="StyleUnderline"/>
        </w:rPr>
        <w:t xml:space="preserve"> in fact </w:t>
      </w:r>
      <w:r w:rsidRPr="003D0E03">
        <w:rPr>
          <w:rStyle w:val="StyleUnderline"/>
          <w:highlight w:val="green"/>
        </w:rPr>
        <w:t>mobilizes</w:t>
      </w:r>
      <w:r w:rsidRPr="00111499">
        <w:rPr>
          <w:rStyle w:val="StyleUnderline"/>
        </w:rPr>
        <w:t xml:space="preserve"> </w:t>
      </w:r>
      <w:r w:rsidRPr="00111499">
        <w:rPr>
          <w:rStyle w:val="Emphasis"/>
        </w:rPr>
        <w:t xml:space="preserve">sustained </w:t>
      </w:r>
      <w:r w:rsidRPr="003D0E03">
        <w:rPr>
          <w:rStyle w:val="Emphasis"/>
          <w:highlight w:val="green"/>
        </w:rPr>
        <w:t>solidarity</w:t>
      </w:r>
      <w:r w:rsidRPr="00111499">
        <w:rPr>
          <w:rStyle w:val="Emphasis"/>
        </w:rPr>
        <w:t xml:space="preserve"> beyond prison walls</w:t>
      </w:r>
      <w:r w:rsidRPr="00111499">
        <w:rPr>
          <w:rStyle w:val="StyleUnderline"/>
        </w:rPr>
        <w:t>, despite its occasional genuine tactical benefits.</w:t>
      </w:r>
    </w:p>
    <w:p w14:paraId="1E5C9015" w14:textId="77777777" w:rsidR="00490578" w:rsidRDefault="00490578" w:rsidP="00490578">
      <w:pPr>
        <w:pStyle w:val="Heading4"/>
      </w:pPr>
      <w:r>
        <w:t>The plan causes worse violence toward prisoners.</w:t>
      </w:r>
    </w:p>
    <w:p w14:paraId="60102AE7" w14:textId="77777777" w:rsidR="00490578" w:rsidRDefault="00490578" w:rsidP="00490578">
      <w:r w:rsidRPr="00277F74">
        <w:rPr>
          <w:rStyle w:val="Style13ptBold"/>
        </w:rPr>
        <w:t>Southall, 22</w:t>
      </w:r>
      <w:r>
        <w:t xml:space="preserve"> [Hunter, </w:t>
      </w:r>
      <w:r w:rsidRPr="00277F74">
        <w:t xml:space="preserve">student at Harvard Law School and a member of the Labor and Employment Lab. "From Behind Bars, Incarcerated Workers Are Unionizing, Striking" Dec 28 2022 </w:t>
      </w:r>
      <w:hyperlink r:id="rId23" w:history="1">
        <w:r w:rsidRPr="00652559">
          <w:rPr>
            <w:rStyle w:val="Hyperlink"/>
          </w:rPr>
          <w:t>https://onlabor.org/from-behind-bars-incarcerated-workers-are-unionizing-striking/</w:t>
        </w:r>
      </w:hyperlink>
      <w:r>
        <w:t xml:space="preserve"> NL]</w:t>
      </w:r>
    </w:p>
    <w:p w14:paraId="674ABF60" w14:textId="77777777" w:rsidR="00490578" w:rsidRPr="00277F74" w:rsidRDefault="00490578" w:rsidP="00490578">
      <w:r w:rsidRPr="00277F74">
        <w:t xml:space="preserve">Unless additional changes are made to the law, </w:t>
      </w:r>
      <w:r w:rsidRPr="00277F74">
        <w:rPr>
          <w:rStyle w:val="StyleUnderline"/>
          <w:highlight w:val="green"/>
        </w:rPr>
        <w:t xml:space="preserve">incarcerated workers </w:t>
      </w:r>
      <w:r w:rsidRPr="00277F74">
        <w:rPr>
          <w:rStyle w:val="Emphasis"/>
          <w:highlight w:val="green"/>
        </w:rPr>
        <w:t>will face backlash for demonstrating</w:t>
      </w:r>
      <w:r w:rsidRPr="00277F74">
        <w:t xml:space="preserve">. Writing for the Guardian from solitary confinement, Kevin R. </w:t>
      </w:r>
      <w:r w:rsidRPr="00277F74">
        <w:rPr>
          <w:rStyle w:val="StyleUnderline"/>
          <w:highlight w:val="green"/>
        </w:rPr>
        <w:t>Johnson</w:t>
      </w:r>
      <w:r w:rsidRPr="00277F74">
        <w:rPr>
          <w:rStyle w:val="StyleUnderline"/>
        </w:rPr>
        <w:t xml:space="preserve">, who has </w:t>
      </w:r>
      <w:r w:rsidRPr="00277F74">
        <w:rPr>
          <w:rStyle w:val="StyleUnderline"/>
          <w:highlight w:val="green"/>
        </w:rPr>
        <w:t>led prison strikes</w:t>
      </w:r>
      <w:r w:rsidRPr="00277F74">
        <w:t xml:space="preserve"> for over three decades, </w:t>
      </w:r>
      <w:hyperlink r:id="rId24" w:history="1">
        <w:r w:rsidRPr="00277F74">
          <w:rPr>
            <w:rStyle w:val="StyleUnderline"/>
          </w:rPr>
          <w:t>says</w:t>
        </w:r>
      </w:hyperlink>
      <w:r w:rsidRPr="00277F74">
        <w:rPr>
          <w:rStyle w:val="StyleUnderline"/>
        </w:rPr>
        <w:t> </w:t>
      </w:r>
      <w:r w:rsidRPr="00277F74">
        <w:rPr>
          <w:rStyle w:val="StyleUnderline"/>
          <w:highlight w:val="green"/>
        </w:rPr>
        <w:t>as punishment, he has been “</w:t>
      </w:r>
      <w:r w:rsidRPr="00277F74">
        <w:rPr>
          <w:rStyle w:val="Emphasis"/>
          <w:highlight w:val="green"/>
        </w:rPr>
        <w:t>starved</w:t>
      </w:r>
      <w:r w:rsidRPr="00277F74">
        <w:rPr>
          <w:rStyle w:val="StyleUnderline"/>
          <w:highlight w:val="green"/>
        </w:rPr>
        <w:t xml:space="preserve">, beaten, </w:t>
      </w:r>
      <w:r w:rsidRPr="00277F74">
        <w:rPr>
          <w:rStyle w:val="Emphasis"/>
          <w:highlight w:val="green"/>
        </w:rPr>
        <w:t>dehydrated</w:t>
      </w:r>
      <w:r w:rsidRPr="00277F74">
        <w:rPr>
          <w:rStyle w:val="StyleUnderline"/>
        </w:rPr>
        <w:t xml:space="preserve">, put in freezing cold cells, </w:t>
      </w:r>
      <w:r w:rsidRPr="00277F74">
        <w:rPr>
          <w:rStyle w:val="Emphasis"/>
          <w:highlight w:val="green"/>
        </w:rPr>
        <w:t>attacked</w:t>
      </w:r>
      <w:r w:rsidRPr="00277F74">
        <w:rPr>
          <w:rStyle w:val="Emphasis"/>
        </w:rPr>
        <w:t xml:space="preserve"> with attack dogs</w:t>
      </w:r>
      <w:r w:rsidRPr="00277F74">
        <w:rPr>
          <w:rStyle w:val="StyleUnderline"/>
        </w:rPr>
        <w:t>, rendered unconscious, [</w:t>
      </w:r>
      <w:r w:rsidRPr="00277F74">
        <w:rPr>
          <w:rStyle w:val="Emphasis"/>
        </w:rPr>
        <w:t xml:space="preserve">and] </w:t>
      </w:r>
      <w:r w:rsidRPr="00277F74">
        <w:rPr>
          <w:rStyle w:val="Emphasis"/>
          <w:highlight w:val="green"/>
        </w:rPr>
        <w:t>chained to a wall</w:t>
      </w:r>
      <w:r w:rsidRPr="00277F74">
        <w:rPr>
          <w:rStyle w:val="Emphasis"/>
        </w:rPr>
        <w:t xml:space="preserve"> for weeks</w:t>
      </w:r>
      <w:r w:rsidRPr="00277F74">
        <w:rPr>
          <w:rStyle w:val="StyleUnderline"/>
        </w:rPr>
        <w:t>.”</w:t>
      </w:r>
      <w:r w:rsidRPr="00277F74">
        <w:t xml:space="preserve"> In 2020, attorneys for a prisoner in a Brooklyn jail reported their client was thrown in </w:t>
      </w:r>
      <w:hyperlink r:id="rId25" w:history="1">
        <w:r w:rsidRPr="00277F74">
          <w:rPr>
            <w:rStyle w:val="Hyperlink"/>
          </w:rPr>
          <w:t>solitary confinement</w:t>
        </w:r>
      </w:hyperlink>
      <w:r w:rsidRPr="00277F74">
        <w:t> simply for speaking to a news channel about a deadly COVID-19 outbreak in his unit. </w:t>
      </w:r>
    </w:p>
    <w:p w14:paraId="399CAF73" w14:textId="77777777" w:rsidR="00490578" w:rsidRDefault="00490578" w:rsidP="00490578">
      <w:r w:rsidRPr="00277F74">
        <w:rPr>
          <w:rStyle w:val="StyleUnderline"/>
        </w:rPr>
        <w:t xml:space="preserve">Ending the inhumane treatment of incarcerated people </w:t>
      </w:r>
      <w:r w:rsidRPr="00277F74">
        <w:rPr>
          <w:rStyle w:val="Emphasis"/>
        </w:rPr>
        <w:t>will take a mass movement</w:t>
      </w:r>
      <w:r w:rsidRPr="00277F74">
        <w:rPr>
          <w:rStyle w:val="StyleUnderline"/>
        </w:rPr>
        <w:t xml:space="preserve"> in and </w:t>
      </w:r>
      <w:r w:rsidRPr="00277F74">
        <w:rPr>
          <w:rStyle w:val="Emphasis"/>
        </w:rPr>
        <w:t>outside prison</w:t>
      </w:r>
      <w:r w:rsidRPr="00277F74">
        <w:t>. When inmates face retaliation, the public can often defend them by participating in </w:t>
      </w:r>
      <w:hyperlink r:id="rId26" w:history="1">
        <w:r w:rsidRPr="00277F74">
          <w:rPr>
            <w:rStyle w:val="Hyperlink"/>
          </w:rPr>
          <w:t>phone zaps</w:t>
        </w:r>
      </w:hyperlink>
      <w:r w:rsidRPr="00277F74">
        <w:t> or letter-writing campaigns targeted at state, local, and federal representatives.</w:t>
      </w:r>
    </w:p>
    <w:p w14:paraId="4B03A5FE" w14:textId="77777777" w:rsidR="00490578" w:rsidRDefault="00490578" w:rsidP="00490578">
      <w:pPr>
        <w:pStyle w:val="Heading4"/>
      </w:pPr>
      <w:r>
        <w:t>Strengthening collective bargaining doesn’t help prisoners—empirics.</w:t>
      </w:r>
    </w:p>
    <w:p w14:paraId="6603EB98" w14:textId="77777777" w:rsidR="00490578" w:rsidRPr="00277F74" w:rsidRDefault="00490578" w:rsidP="00490578">
      <w:r w:rsidRPr="003852D6">
        <w:rPr>
          <w:rStyle w:val="Style13ptBold"/>
        </w:rPr>
        <w:t>Richter, 24</w:t>
      </w:r>
      <w:r>
        <w:t xml:space="preserve"> [Samuel, law student at Northwestern Pritzker School of Law, “</w:t>
      </w:r>
      <w:r w:rsidRPr="0091275C">
        <w:t>Incarcerated Workers Will Be Heard: Protecting the Right to Unionize Prisoners Through Dignity</w:t>
      </w:r>
      <w:r>
        <w:t>,” Northwestern Journal of Law and Social Policy 19 (Spring 2024) NL]</w:t>
      </w:r>
    </w:p>
    <w:p w14:paraId="3F721CC1" w14:textId="77777777" w:rsidR="00490578" w:rsidRDefault="00490578" w:rsidP="00490578">
      <w:r w:rsidRPr="003852D6">
        <w:rPr>
          <w:rStyle w:val="StyleUnderline"/>
          <w:highlight w:val="green"/>
        </w:rPr>
        <w:t>Prior efforts to unionize incarcerated workers relied on</w:t>
      </w:r>
      <w:r w:rsidRPr="0091275C">
        <w:t xml:space="preserve"> appeals to First Amendment protections or existing </w:t>
      </w:r>
      <w:r w:rsidRPr="003852D6">
        <w:rPr>
          <w:rStyle w:val="StyleUnderline"/>
          <w:highlight w:val="green"/>
        </w:rPr>
        <w:t>labor law</w:t>
      </w:r>
      <w:r w:rsidRPr="003852D6">
        <w:rPr>
          <w:rStyle w:val="StyleUnderline"/>
        </w:rPr>
        <w:t xml:space="preserve">. Such activist and legal frameworks </w:t>
      </w:r>
      <w:r w:rsidRPr="003852D6">
        <w:rPr>
          <w:rStyle w:val="StyleUnderline"/>
          <w:highlight w:val="green"/>
        </w:rPr>
        <w:t>failed to secure</w:t>
      </w:r>
      <w:r w:rsidRPr="003852D6">
        <w:rPr>
          <w:rStyle w:val="StyleUnderline"/>
        </w:rPr>
        <w:t xml:space="preserve"> the </w:t>
      </w:r>
      <w:r w:rsidRPr="003852D6">
        <w:rPr>
          <w:rStyle w:val="StyleUnderline"/>
          <w:highlight w:val="green"/>
        </w:rPr>
        <w:t>right to unionize</w:t>
      </w:r>
      <w:r w:rsidRPr="003852D6">
        <w:rPr>
          <w:rStyle w:val="StyleUnderline"/>
        </w:rPr>
        <w:t xml:space="preserve"> for incarcerated workers </w:t>
      </w:r>
      <w:r w:rsidRPr="003852D6">
        <w:rPr>
          <w:rStyle w:val="StyleUnderline"/>
          <w:highlight w:val="green"/>
        </w:rPr>
        <w:t>because they</w:t>
      </w:r>
      <w:r w:rsidRPr="003852D6">
        <w:rPr>
          <w:rStyle w:val="StyleUnderline"/>
        </w:rPr>
        <w:t xml:space="preserve"> often </w:t>
      </w:r>
      <w:r w:rsidRPr="003852D6">
        <w:rPr>
          <w:rStyle w:val="Emphasis"/>
          <w:highlight w:val="green"/>
        </w:rPr>
        <w:t>misinterpreted</w:t>
      </w:r>
      <w:r w:rsidRPr="003852D6">
        <w:rPr>
          <w:rStyle w:val="StyleUnderline"/>
        </w:rPr>
        <w:t xml:space="preserve"> the purpose of </w:t>
      </w:r>
      <w:r w:rsidRPr="003852D6">
        <w:rPr>
          <w:rStyle w:val="Emphasis"/>
          <w:highlight w:val="green"/>
        </w:rPr>
        <w:t>unionization</w:t>
      </w:r>
      <w:r w:rsidRPr="003852D6">
        <w:rPr>
          <w:rStyle w:val="StyleUnderline"/>
        </w:rPr>
        <w:t xml:space="preserve"> or </w:t>
      </w:r>
      <w:r w:rsidRPr="003852D6">
        <w:rPr>
          <w:rStyle w:val="Emphasis"/>
          <w:highlight w:val="green"/>
        </w:rPr>
        <w:t>ignored prisoners’ own demands.</w:t>
      </w:r>
      <w:r w:rsidRPr="0091275C">
        <w:t xml:space="preserve"> </w:t>
      </w:r>
      <w:r w:rsidRPr="003852D6">
        <w:rPr>
          <w:rStyle w:val="StyleUnderline"/>
        </w:rPr>
        <w:t xml:space="preserve">The constitutional right to dignity, protected by the Fifth, Eighth, and Fourteenth Amendments, </w:t>
      </w:r>
      <w:r w:rsidRPr="003852D6">
        <w:rPr>
          <w:rStyle w:val="Emphasis"/>
        </w:rPr>
        <w:t>offers a different framework for conceptualizing prisoners’ labor rights</w:t>
      </w:r>
      <w:r w:rsidRPr="0091275C">
        <w:t>. The right to dignity protects individual autonomy and identity from government intrusion while guarding against the dehumanizing conditions that characterize life and labor in prison. Unions secure dignity.</w:t>
      </w:r>
    </w:p>
    <w:p w14:paraId="17C5FF98" w14:textId="77777777" w:rsidR="00490578" w:rsidRPr="00D93F16" w:rsidRDefault="00490578" w:rsidP="00490578"/>
    <w:p w14:paraId="21EB17C7" w14:textId="77777777" w:rsidR="00490578" w:rsidRPr="00714A2F" w:rsidRDefault="00490578" w:rsidP="00490578"/>
    <w:p w14:paraId="11485953" w14:textId="77777777" w:rsidR="00490578" w:rsidRDefault="00490578" w:rsidP="00490578">
      <w:pPr>
        <w:pStyle w:val="Heading1"/>
      </w:pPr>
      <w:r>
        <w:t>2NC---Texas Open---Round 7</w:t>
      </w:r>
    </w:p>
    <w:p w14:paraId="1F977363" w14:textId="77777777" w:rsidR="00490578" w:rsidRPr="000F4E1A" w:rsidRDefault="00490578" w:rsidP="00490578">
      <w:pPr>
        <w:pStyle w:val="Heading2"/>
      </w:pPr>
      <w:r>
        <w:t>13</w:t>
      </w:r>
      <w:r w:rsidRPr="000F4E1A">
        <w:rPr>
          <w:vertAlign w:val="superscript"/>
        </w:rPr>
        <w:t>th</w:t>
      </w:r>
      <w:r>
        <w:t xml:space="preserve"> Amendment CP </w:t>
      </w:r>
    </w:p>
    <w:p w14:paraId="10325337" w14:textId="77777777" w:rsidR="00490578" w:rsidRDefault="00490578" w:rsidP="00490578">
      <w:pPr>
        <w:pStyle w:val="Heading3"/>
      </w:pPr>
      <w:r>
        <w:t xml:space="preserve">2NC---AT: Conditionality </w:t>
      </w:r>
    </w:p>
    <w:p w14:paraId="2EEC66BF" w14:textId="77777777" w:rsidR="00490578" w:rsidRDefault="00490578" w:rsidP="00490578">
      <w:pPr>
        <w:pStyle w:val="Heading2"/>
      </w:pPr>
      <w:r>
        <w:t>States CP</w:t>
      </w:r>
    </w:p>
    <w:p w14:paraId="3E2E81E8" w14:textId="77777777" w:rsidR="00490578" w:rsidRDefault="00490578" w:rsidP="00490578">
      <w:pPr>
        <w:pStyle w:val="Heading2"/>
      </w:pPr>
      <w:r>
        <w:t xml:space="preserve">New Sheet </w:t>
      </w:r>
    </w:p>
    <w:p w14:paraId="193A76ED" w14:textId="77777777" w:rsidR="00490578" w:rsidRPr="00D331EF" w:rsidRDefault="00490578" w:rsidP="00490578">
      <w:pPr>
        <w:keepNext/>
        <w:keepLines/>
        <w:pageBreakBefore/>
        <w:spacing w:before="40" w:after="0"/>
        <w:jc w:val="center"/>
        <w:outlineLvl w:val="2"/>
        <w:rPr>
          <w:rFonts w:eastAsia="Times New Roman" w:cs="Times New Roman"/>
          <w:b/>
          <w:sz w:val="32"/>
          <w:szCs w:val="24"/>
          <w:u w:val="single"/>
        </w:rPr>
      </w:pPr>
      <w:r w:rsidRPr="00D331EF">
        <w:rPr>
          <w:rFonts w:eastAsia="Times New Roman" w:cs="Times New Roman"/>
          <w:b/>
          <w:sz w:val="32"/>
          <w:szCs w:val="24"/>
          <w:u w:val="single"/>
        </w:rPr>
        <w:t>1NC---Planned Recession CP</w:t>
      </w:r>
    </w:p>
    <w:p w14:paraId="72F12D2C" w14:textId="77777777" w:rsidR="00490578" w:rsidRPr="00D331EF" w:rsidRDefault="00490578" w:rsidP="00490578">
      <w:pPr>
        <w:keepNext/>
        <w:keepLines/>
        <w:spacing w:before="40" w:after="0"/>
        <w:outlineLvl w:val="3"/>
        <w:rPr>
          <w:rFonts w:eastAsia="Times New Roman" w:cs="Times New Roman"/>
          <w:b/>
          <w:iCs/>
          <w:sz w:val="26"/>
        </w:rPr>
      </w:pPr>
      <w:r w:rsidRPr="00D331EF">
        <w:rPr>
          <w:rFonts w:eastAsia="Times New Roman" w:cs="Times New Roman"/>
          <w:b/>
          <w:iCs/>
          <w:sz w:val="26"/>
        </w:rPr>
        <w:t>The United States federal government should task a post-growth planning team with coordinating widespread reform of infrastructure, employment, housing, energy, and services in the instance of an economic recession.</w:t>
      </w:r>
    </w:p>
    <w:p w14:paraId="295EF157" w14:textId="77777777" w:rsidR="00490578" w:rsidRPr="00D331EF" w:rsidRDefault="00490578" w:rsidP="00490578">
      <w:pPr>
        <w:rPr>
          <w:rFonts w:eastAsia="Aptos"/>
        </w:rPr>
      </w:pPr>
    </w:p>
    <w:p w14:paraId="3A5D4FED" w14:textId="77777777" w:rsidR="00490578" w:rsidRPr="00D331EF" w:rsidRDefault="00490578" w:rsidP="00490578">
      <w:pPr>
        <w:keepNext/>
        <w:keepLines/>
        <w:spacing w:before="40" w:after="0"/>
        <w:outlineLvl w:val="3"/>
        <w:rPr>
          <w:rFonts w:eastAsia="Times New Roman" w:cs="Times New Roman"/>
          <w:b/>
          <w:iCs/>
          <w:sz w:val="26"/>
        </w:rPr>
      </w:pPr>
      <w:r w:rsidRPr="00D331EF">
        <w:rPr>
          <w:rFonts w:eastAsia="Times New Roman" w:cs="Times New Roman"/>
          <w:b/>
          <w:iCs/>
          <w:sz w:val="26"/>
        </w:rPr>
        <w:t xml:space="preserve">The counterplan </w:t>
      </w:r>
      <w:r w:rsidRPr="00D331EF">
        <w:rPr>
          <w:rFonts w:eastAsia="Times New Roman" w:cs="Times New Roman"/>
          <w:b/>
          <w:iCs/>
          <w:sz w:val="26"/>
          <w:u w:val="single"/>
        </w:rPr>
        <w:t>plans</w:t>
      </w:r>
      <w:r w:rsidRPr="00D331EF">
        <w:rPr>
          <w:rFonts w:eastAsia="Times New Roman" w:cs="Times New Roman"/>
          <w:b/>
          <w:iCs/>
          <w:sz w:val="26"/>
        </w:rPr>
        <w:t xml:space="preserve"> an </w:t>
      </w:r>
      <w:r w:rsidRPr="00D331EF">
        <w:rPr>
          <w:rFonts w:eastAsia="Times New Roman" w:cs="Times New Roman"/>
          <w:b/>
          <w:iCs/>
          <w:sz w:val="26"/>
          <w:u w:val="single"/>
        </w:rPr>
        <w:t>adaptation strategy</w:t>
      </w:r>
      <w:r w:rsidRPr="00D331EF">
        <w:rPr>
          <w:rFonts w:eastAsia="Times New Roman" w:cs="Times New Roman"/>
          <w:b/>
          <w:iCs/>
          <w:sz w:val="26"/>
        </w:rPr>
        <w:t xml:space="preserve"> for the </w:t>
      </w:r>
      <w:r w:rsidRPr="00D331EF">
        <w:rPr>
          <w:rFonts w:eastAsia="Times New Roman" w:cs="Times New Roman"/>
          <w:b/>
          <w:iCs/>
          <w:sz w:val="26"/>
          <w:u w:val="single"/>
        </w:rPr>
        <w:t>next recession</w:t>
      </w:r>
      <w:r w:rsidRPr="00D331EF">
        <w:rPr>
          <w:rFonts w:eastAsia="Times New Roman" w:cs="Times New Roman"/>
          <w:b/>
          <w:iCs/>
          <w:sz w:val="26"/>
        </w:rPr>
        <w:t xml:space="preserve"> to ensure a </w:t>
      </w:r>
      <w:r w:rsidRPr="00D331EF">
        <w:rPr>
          <w:rFonts w:eastAsia="Times New Roman" w:cs="Times New Roman"/>
          <w:b/>
          <w:iCs/>
          <w:sz w:val="26"/>
          <w:u w:val="single"/>
        </w:rPr>
        <w:t>post-growth world</w:t>
      </w:r>
      <w:r w:rsidRPr="00D331EF">
        <w:rPr>
          <w:rFonts w:eastAsia="Times New Roman" w:cs="Times New Roman"/>
          <w:b/>
          <w:iCs/>
          <w:sz w:val="26"/>
        </w:rPr>
        <w:t xml:space="preserve">, BUT the plan’s preservation of economic growth </w:t>
      </w:r>
      <w:r w:rsidRPr="00D331EF">
        <w:rPr>
          <w:rFonts w:eastAsia="Times New Roman" w:cs="Times New Roman"/>
          <w:b/>
          <w:iCs/>
          <w:sz w:val="26"/>
          <w:u w:val="single"/>
        </w:rPr>
        <w:t>derails</w:t>
      </w:r>
      <w:r w:rsidRPr="00D331EF">
        <w:rPr>
          <w:rFonts w:eastAsia="Times New Roman" w:cs="Times New Roman"/>
          <w:b/>
          <w:iCs/>
          <w:sz w:val="26"/>
        </w:rPr>
        <w:t xml:space="preserve"> uptake</w:t>
      </w:r>
    </w:p>
    <w:p w14:paraId="28D00F37" w14:textId="77777777" w:rsidR="00490578" w:rsidRPr="00D331EF" w:rsidRDefault="00490578" w:rsidP="00490578">
      <w:pPr>
        <w:rPr>
          <w:rFonts w:eastAsia="Aptos"/>
        </w:rPr>
      </w:pPr>
      <w:r w:rsidRPr="00D331EF">
        <w:rPr>
          <w:rFonts w:eastAsia="Aptos"/>
          <w:b/>
          <w:bCs/>
          <w:sz w:val="26"/>
        </w:rPr>
        <w:t>Durrant</w:t>
      </w:r>
      <w:r w:rsidRPr="00D331EF">
        <w:rPr>
          <w:rFonts w:eastAsia="Aptos"/>
        </w:rPr>
        <w:t xml:space="preserve"> et al. </w:t>
      </w:r>
      <w:r w:rsidRPr="00D331EF">
        <w:rPr>
          <w:rFonts w:eastAsia="Aptos"/>
          <w:b/>
          <w:bCs/>
          <w:sz w:val="26"/>
        </w:rPr>
        <w:t>23</w:t>
      </w:r>
      <w:r w:rsidRPr="00D331EF">
        <w:rPr>
          <w:rFonts w:eastAsia="Aptos"/>
        </w:rPr>
        <w:t xml:space="preserve"> [Daniel Durrant, Infrastructure Planning, Bartlett School of Planning, University College London; Christian Lamker, Sustainable Transformation &amp; Regional Planning, University of Groningen, Faculty of Spatial Sciences; and Yvonne Rydin, Planning, Environment and Public Policy, Bartlett School of Planning, University College London, “The Potential of Post-Growth Planning: Re-Tooling the Planning Profession for Moving beyond Growth,” Planning Theory &amp; Practice, Vol. 24, 2023, Issue 2, p. 387-295] [language modified]</w:t>
      </w:r>
    </w:p>
    <w:p w14:paraId="50E47BD5" w14:textId="77777777" w:rsidR="00490578" w:rsidRPr="00D331EF" w:rsidRDefault="00490578" w:rsidP="00490578">
      <w:pPr>
        <w:rPr>
          <w:rFonts w:eastAsia="Aptos"/>
          <w:sz w:val="12"/>
        </w:rPr>
      </w:pPr>
      <w:r w:rsidRPr="00D331EF">
        <w:rPr>
          <w:rFonts w:eastAsia="Aptos"/>
          <w:sz w:val="12"/>
        </w:rPr>
        <w:t>Introduction</w:t>
      </w:r>
    </w:p>
    <w:p w14:paraId="686F85D3" w14:textId="77777777" w:rsidR="00490578" w:rsidRPr="00D331EF" w:rsidRDefault="00490578" w:rsidP="00490578">
      <w:pPr>
        <w:rPr>
          <w:rFonts w:eastAsia="Aptos"/>
          <w:sz w:val="12"/>
        </w:rPr>
      </w:pPr>
      <w:r w:rsidRPr="00D331EF">
        <w:rPr>
          <w:rFonts w:eastAsia="Aptos"/>
          <w:sz w:val="12"/>
        </w:rPr>
        <w:t xml:space="preserve">There has recently been a renewal of the debates that question the compatibility of the pursuit of growth with meaningful action to reduce greenhouse gas emissions and unsustainable resource consumption. These debates have variously been labelled ‘degrowth’ or ‘post-growth.’ In this paper we explore the implications of these debates for the practices of planning. </w:t>
      </w:r>
      <w:r w:rsidRPr="00D331EF">
        <w:rPr>
          <w:rFonts w:eastAsia="Aptos"/>
          <w:u w:val="single"/>
        </w:rPr>
        <w:t xml:space="preserve">We focus on how the instruments and tools within </w:t>
      </w:r>
      <w:r w:rsidRPr="00D331EF">
        <w:rPr>
          <w:rFonts w:eastAsia="Aptos"/>
          <w:iCs/>
          <w:u w:val="single"/>
          <w:bdr w:val="single" w:sz="8" w:space="0" w:color="auto"/>
        </w:rPr>
        <w:t>planning systems</w:t>
      </w:r>
      <w:r w:rsidRPr="00D331EF">
        <w:rPr>
          <w:rFonts w:eastAsia="Aptos"/>
          <w:u w:val="single"/>
        </w:rPr>
        <w:t xml:space="preserve"> may be </w:t>
      </w:r>
      <w:r w:rsidRPr="00D331EF">
        <w:rPr>
          <w:rFonts w:eastAsia="Aptos"/>
          <w:iCs/>
          <w:u w:val="single"/>
          <w:bdr w:val="single" w:sz="8" w:space="0" w:color="auto"/>
        </w:rPr>
        <w:t>adapted</w:t>
      </w:r>
      <w:r w:rsidRPr="00D331EF">
        <w:rPr>
          <w:rFonts w:eastAsia="Aptos"/>
          <w:u w:val="single"/>
        </w:rPr>
        <w:t xml:space="preserve"> in</w:t>
      </w:r>
      <w:r w:rsidRPr="00D331EF">
        <w:rPr>
          <w:rFonts w:eastAsia="Aptos"/>
          <w:sz w:val="12"/>
        </w:rPr>
        <w:t xml:space="preserve"> quite </w:t>
      </w:r>
      <w:r w:rsidRPr="00D331EF">
        <w:rPr>
          <w:rFonts w:eastAsia="Aptos"/>
          <w:u w:val="single"/>
        </w:rPr>
        <w:t xml:space="preserve">radical ways for a </w:t>
      </w:r>
      <w:r w:rsidRPr="00D331EF">
        <w:rPr>
          <w:rFonts w:eastAsia="Aptos"/>
          <w:iCs/>
          <w:u w:val="single"/>
          <w:bdr w:val="single" w:sz="8" w:space="0" w:color="auto"/>
        </w:rPr>
        <w:t>post-growth future</w:t>
      </w:r>
      <w:r w:rsidRPr="00D331EF">
        <w:rPr>
          <w:rFonts w:eastAsia="Aptos"/>
          <w:sz w:val="12"/>
        </w:rPr>
        <w:t>. While planning covers a wide range of policy domains, we concentrate our examples on two core tasks of planning for housing and infrastructure. We use these to bring out the ways that planners could address the urgent need to think and act beyond the growth agenda.</w:t>
      </w:r>
    </w:p>
    <w:p w14:paraId="196DDBA0" w14:textId="77777777" w:rsidR="00490578" w:rsidRPr="00D331EF" w:rsidRDefault="00490578" w:rsidP="00490578">
      <w:pPr>
        <w:rPr>
          <w:rFonts w:eastAsia="Aptos"/>
          <w:sz w:val="12"/>
        </w:rPr>
      </w:pPr>
      <w:r w:rsidRPr="00D331EF">
        <w:rPr>
          <w:rFonts w:eastAsia="Aptos"/>
          <w:sz w:val="12"/>
        </w:rPr>
        <w:t>What is the Current Relationship of Planning to Growth?</w:t>
      </w:r>
    </w:p>
    <w:p w14:paraId="268F5926" w14:textId="77777777" w:rsidR="00490578" w:rsidRPr="00D331EF" w:rsidRDefault="00490578" w:rsidP="00490578">
      <w:pPr>
        <w:rPr>
          <w:rFonts w:eastAsia="Aptos"/>
          <w:sz w:val="12"/>
        </w:rPr>
      </w:pPr>
      <w:r w:rsidRPr="00D331EF">
        <w:rPr>
          <w:rFonts w:eastAsia="Aptos"/>
          <w:u w:val="single"/>
        </w:rPr>
        <w:t>Planning is</w:t>
      </w:r>
      <w:r w:rsidRPr="00D331EF">
        <w:rPr>
          <w:rFonts w:eastAsia="Aptos"/>
          <w:sz w:val="12"/>
        </w:rPr>
        <w:t xml:space="preserve"> here seen as </w:t>
      </w:r>
      <w:r w:rsidRPr="00D331EF">
        <w:rPr>
          <w:rFonts w:eastAsia="Aptos"/>
          <w:u w:val="single"/>
        </w:rPr>
        <w:t xml:space="preserve">concerned with </w:t>
      </w:r>
      <w:r w:rsidRPr="00D331EF">
        <w:rPr>
          <w:rFonts w:eastAsia="Aptos"/>
          <w:iCs/>
          <w:u w:val="single"/>
          <w:bdr w:val="single" w:sz="8" w:space="0" w:color="auto"/>
        </w:rPr>
        <w:t>change</w:t>
      </w:r>
      <w:r w:rsidRPr="00D331EF">
        <w:rPr>
          <w:rFonts w:eastAsia="Aptos"/>
          <w:u w:val="single"/>
        </w:rPr>
        <w:t xml:space="preserve"> in</w:t>
      </w:r>
      <w:r w:rsidRPr="00D331EF">
        <w:rPr>
          <w:rFonts w:eastAsia="Aptos"/>
          <w:sz w:val="12"/>
        </w:rPr>
        <w:t xml:space="preserve"> the </w:t>
      </w:r>
      <w:r w:rsidRPr="00D331EF">
        <w:rPr>
          <w:rFonts w:eastAsia="Aptos"/>
          <w:u w:val="single"/>
        </w:rPr>
        <w:t xml:space="preserve">material </w:t>
      </w:r>
      <w:r w:rsidRPr="00D331EF">
        <w:rPr>
          <w:rFonts w:eastAsia="Aptos"/>
          <w:iCs/>
          <w:u w:val="single"/>
          <w:bdr w:val="single" w:sz="8" w:space="0" w:color="auto"/>
        </w:rPr>
        <w:t>built</w:t>
      </w:r>
      <w:r w:rsidRPr="00D331EF">
        <w:rPr>
          <w:rFonts w:eastAsia="Aptos"/>
          <w:u w:val="single"/>
        </w:rPr>
        <w:t xml:space="preserve"> and </w:t>
      </w:r>
      <w:r w:rsidRPr="00D331EF">
        <w:rPr>
          <w:rFonts w:eastAsia="Aptos"/>
          <w:iCs/>
          <w:u w:val="single"/>
          <w:bdr w:val="single" w:sz="8" w:space="0" w:color="auto"/>
        </w:rPr>
        <w:t>natural environment</w:t>
      </w:r>
      <w:r w:rsidRPr="00D331EF">
        <w:rPr>
          <w:rFonts w:eastAsia="Aptos"/>
          <w:u w:val="single"/>
        </w:rPr>
        <w:t xml:space="preserve"> and with how </w:t>
      </w:r>
      <w:r w:rsidRPr="00D331EF">
        <w:rPr>
          <w:rFonts w:eastAsia="Aptos"/>
          <w:iCs/>
          <w:u w:val="single"/>
          <w:bdr w:val="single" w:sz="8" w:space="0" w:color="auto"/>
        </w:rPr>
        <w:t>processes</w:t>
      </w:r>
      <w:r w:rsidRPr="00D331EF">
        <w:rPr>
          <w:rFonts w:eastAsia="Aptos"/>
          <w:u w:val="single"/>
        </w:rPr>
        <w:t xml:space="preserve"> of </w:t>
      </w:r>
      <w:r w:rsidRPr="00D331EF">
        <w:rPr>
          <w:rFonts w:eastAsia="Aptos"/>
          <w:iCs/>
          <w:u w:val="single"/>
          <w:bdr w:val="single" w:sz="8" w:space="0" w:color="auto"/>
        </w:rPr>
        <w:t>spatial change</w:t>
      </w:r>
      <w:r w:rsidRPr="00D331EF">
        <w:rPr>
          <w:rFonts w:eastAsia="Aptos"/>
          <w:u w:val="single"/>
        </w:rPr>
        <w:t xml:space="preserve"> (not just urban development and urbanisation) are </w:t>
      </w:r>
      <w:r w:rsidRPr="00D331EF">
        <w:rPr>
          <w:rFonts w:eastAsia="Aptos"/>
          <w:iCs/>
          <w:u w:val="single"/>
          <w:bdr w:val="single" w:sz="8" w:space="0" w:color="auto"/>
        </w:rPr>
        <w:t>organised</w:t>
      </w:r>
      <w:r w:rsidRPr="00D331EF">
        <w:rPr>
          <w:rFonts w:eastAsia="Aptos"/>
          <w:sz w:val="12"/>
        </w:rPr>
        <w:t xml:space="preserve">. In setting the focus of the paper, we distinguish between the structural constraints on planning, the broader planning system, and the instruments and tools available to planners. We focus on the instruments and tools and their use within planning systems, leaving issues of reform at the structural level to a broader debate on post-growth societies (Rosa &amp; Henning, Citation2018; Savini et al., Citation2022), and post-growth economies (Dixson-Decleve et al., Citation2022; Lange et al., Citation2021). We acknowledge that this leaves to one side – for now – the relationship between levels of economic activity in lower and higher-income countries, a relationship that may require countries in the Global North to reduce their biophysical footprint by 40 to 50 percent (Hickel, Citation2021). </w:t>
      </w:r>
      <w:r w:rsidRPr="00D331EF">
        <w:rPr>
          <w:rFonts w:eastAsia="Aptos"/>
          <w:u w:val="single"/>
        </w:rPr>
        <w:t>We focus here on what planners are able to do in current contexts but argue that this can be as relevant to action through planning within</w:t>
      </w:r>
      <w:r w:rsidRPr="00D331EF">
        <w:rPr>
          <w:rFonts w:eastAsia="Aptos"/>
          <w:sz w:val="12"/>
        </w:rPr>
        <w:t xml:space="preserve"> the </w:t>
      </w:r>
      <w:r w:rsidRPr="00D331EF">
        <w:rPr>
          <w:rFonts w:eastAsia="Aptos"/>
          <w:u w:val="single"/>
        </w:rPr>
        <w:t>Global South as the Global North</w:t>
      </w:r>
      <w:r w:rsidRPr="00D331EF">
        <w:rPr>
          <w:rFonts w:eastAsia="Aptos"/>
          <w:sz w:val="12"/>
        </w:rPr>
        <w:t>.</w:t>
      </w:r>
    </w:p>
    <w:p w14:paraId="645BE058" w14:textId="77777777" w:rsidR="00490578" w:rsidRPr="00D331EF" w:rsidRDefault="00490578" w:rsidP="00490578">
      <w:pPr>
        <w:rPr>
          <w:rFonts w:eastAsia="Aptos"/>
          <w:sz w:val="12"/>
        </w:rPr>
      </w:pPr>
      <w:r w:rsidRPr="00D331EF">
        <w:rPr>
          <w:rFonts w:eastAsia="Aptos"/>
          <w:sz w:val="12"/>
        </w:rPr>
        <w:t xml:space="preserve">Since the industrialisation of the 19th century and the foundations of the discipline, planning instruments and tools have been developed to cope with, to organise, and even to foster growth. While the roots of planning in European and Anglo-American contexts circle around public health, living conditions, and infrastructure associated with urban growth, in colonial contexts, planning was integrally involved in planning for economic growth through exploitation of colonised places and peoples. Its recent evolution has seen economic growth move to a core position globally (Barry, Citation2020; Galland, Citation2012; Owens &amp; Cowell, Citation2002; Rydin, Citation2013; Savini, Citation2021; Xue, Citation2022). The </w:t>
      </w:r>
      <w:r w:rsidRPr="00D331EF">
        <w:rPr>
          <w:rFonts w:eastAsia="Aptos"/>
          <w:u w:val="single"/>
        </w:rPr>
        <w:t xml:space="preserve">impetus for </w:t>
      </w:r>
      <w:r w:rsidRPr="00D331EF">
        <w:rPr>
          <w:rFonts w:eastAsia="Aptos"/>
          <w:iCs/>
          <w:u w:val="single"/>
          <w:bdr w:val="single" w:sz="8" w:space="0" w:color="auto"/>
        </w:rPr>
        <w:t>debating</w:t>
      </w:r>
      <w:r w:rsidRPr="00D331EF">
        <w:rPr>
          <w:rFonts w:eastAsia="Aptos"/>
          <w:sz w:val="12"/>
        </w:rPr>
        <w:t xml:space="preserve"> the </w:t>
      </w:r>
      <w:r w:rsidRPr="00D331EF">
        <w:rPr>
          <w:rFonts w:eastAsia="Aptos"/>
          <w:iCs/>
          <w:u w:val="single"/>
          <w:bdr w:val="single" w:sz="8" w:space="0" w:color="auto"/>
        </w:rPr>
        <w:t>potential</w:t>
      </w:r>
      <w:r w:rsidRPr="00D331EF">
        <w:rPr>
          <w:rFonts w:eastAsia="Aptos"/>
          <w:u w:val="single"/>
        </w:rPr>
        <w:t xml:space="preserve"> of </w:t>
      </w:r>
      <w:r w:rsidRPr="00D331EF">
        <w:rPr>
          <w:rFonts w:eastAsia="Aptos"/>
          <w:iCs/>
          <w:u w:val="single"/>
          <w:bdr w:val="single" w:sz="8" w:space="0" w:color="auto"/>
        </w:rPr>
        <w:t>post-growth planning</w:t>
      </w:r>
      <w:r w:rsidRPr="00D331EF">
        <w:rPr>
          <w:rFonts w:eastAsia="Aptos"/>
          <w:u w:val="single"/>
        </w:rPr>
        <w:t xml:space="preserve"> is the </w:t>
      </w:r>
      <w:r w:rsidRPr="00D331EF">
        <w:rPr>
          <w:rFonts w:eastAsia="Aptos"/>
          <w:iCs/>
          <w:u w:val="single"/>
          <w:bdr w:val="single" w:sz="8" w:space="0" w:color="auto"/>
        </w:rPr>
        <w:t>recognition</w:t>
      </w:r>
      <w:r w:rsidRPr="00D331EF">
        <w:rPr>
          <w:rFonts w:eastAsia="Aptos"/>
          <w:u w:val="single"/>
        </w:rPr>
        <w:t xml:space="preserve"> that </w:t>
      </w:r>
      <w:r w:rsidRPr="00D331EF">
        <w:rPr>
          <w:rFonts w:eastAsia="Aptos"/>
          <w:iCs/>
          <w:u w:val="single"/>
          <w:bdr w:val="single" w:sz="8" w:space="0" w:color="auto"/>
        </w:rPr>
        <w:t>planning</w:t>
      </w:r>
      <w:r w:rsidRPr="00D331EF">
        <w:rPr>
          <w:rFonts w:eastAsia="Aptos"/>
          <w:u w:val="single"/>
        </w:rPr>
        <w:t xml:space="preserve"> has </w:t>
      </w:r>
      <w:r w:rsidRPr="00D331EF">
        <w:rPr>
          <w:rFonts w:eastAsia="Aptos"/>
          <w:iCs/>
          <w:u w:val="single"/>
          <w:bdr w:val="single" w:sz="8" w:space="0" w:color="auto"/>
        </w:rPr>
        <w:t>bound itself</w:t>
      </w:r>
      <w:r w:rsidRPr="00D331EF">
        <w:rPr>
          <w:rFonts w:eastAsia="Aptos"/>
          <w:u w:val="single"/>
        </w:rPr>
        <w:t xml:space="preserve"> into a </w:t>
      </w:r>
      <w:r w:rsidRPr="00D331EF">
        <w:rPr>
          <w:rFonts w:eastAsia="Aptos"/>
          <w:iCs/>
          <w:u w:val="single"/>
          <w:bdr w:val="single" w:sz="8" w:space="0" w:color="auto"/>
        </w:rPr>
        <w:t>pro-growth agenda</w:t>
      </w:r>
      <w:r w:rsidRPr="00D331EF">
        <w:rPr>
          <w:rFonts w:eastAsia="Aptos"/>
          <w:u w:val="single"/>
        </w:rPr>
        <w:t xml:space="preserve"> that is mentally and institutionally hard to overcome</w:t>
      </w:r>
      <w:r w:rsidRPr="00D331EF">
        <w:rPr>
          <w:rFonts w:eastAsia="Aptos"/>
          <w:sz w:val="12"/>
        </w:rPr>
        <w:t xml:space="preserve"> (Janssen-Jansen et al., Citation2012; Lamker &amp; Schulze Dieckhoff, Citation2022; Næss et al., Citation2020). Instruments and tools now seek to facilitate new urban development and economic growth as a means of meeting a variety of other policy goals through direct benefits from developments like the provision of infrastructure or indirect benefits like an increasing tax base (Rydin, Citation2013). Success in planning outcomes is usually expressed in monetary terms (as with increases in the GDP), despite attempts to capture a broader notion of value, say through environmental or social valuations and impact assessment tools.</w:t>
      </w:r>
    </w:p>
    <w:p w14:paraId="33BA6C22" w14:textId="77777777" w:rsidR="00490578" w:rsidRPr="00D331EF" w:rsidRDefault="00490578" w:rsidP="00490578">
      <w:pPr>
        <w:rPr>
          <w:rFonts w:eastAsia="Aptos"/>
          <w:sz w:val="12"/>
        </w:rPr>
      </w:pPr>
      <w:r w:rsidRPr="00D331EF">
        <w:rPr>
          <w:rFonts w:eastAsia="Aptos"/>
          <w:sz w:val="12"/>
        </w:rPr>
        <w:t xml:space="preserve">GDP may be a flawed measure, but it does contain within it an indication of the ways that economic activity supports livelihoods and wellbeing, as expressed in the Sustainable Development Goals. </w:t>
      </w:r>
      <w:r w:rsidRPr="00D331EF">
        <w:rPr>
          <w:rFonts w:eastAsia="Aptos"/>
          <w:u w:val="single"/>
        </w:rPr>
        <w:t>But the only available experience of reductions in economic growth has been in recessions and their inequitable consequences</w:t>
      </w:r>
      <w:r w:rsidRPr="00D331EF">
        <w:rPr>
          <w:rFonts w:eastAsia="Aptos"/>
          <w:sz w:val="12"/>
        </w:rPr>
        <w:t xml:space="preserve">. We would challenge the idea that a critique of growth implies a forced recession. We argue it allows scope for different forms of urban development and different types of economic activities, possibly even a greater scope for types of low impact activity than under current circumstances. </w:t>
      </w:r>
      <w:r w:rsidRPr="00D331EF">
        <w:rPr>
          <w:rFonts w:eastAsia="Aptos"/>
          <w:highlight w:val="green"/>
          <w:u w:val="single"/>
        </w:rPr>
        <w:t xml:space="preserve">In </w:t>
      </w:r>
      <w:r w:rsidRPr="00D331EF">
        <w:rPr>
          <w:rFonts w:eastAsia="Aptos"/>
          <w:iCs/>
          <w:highlight w:val="green"/>
          <w:u w:val="single"/>
          <w:bdr w:val="single" w:sz="8" w:space="0" w:color="auto"/>
        </w:rPr>
        <w:t>contrast</w:t>
      </w:r>
      <w:r w:rsidRPr="00D331EF">
        <w:rPr>
          <w:rFonts w:eastAsia="Aptos"/>
          <w:highlight w:val="green"/>
          <w:u w:val="single"/>
        </w:rPr>
        <w:t xml:space="preserve"> to</w:t>
      </w:r>
      <w:r w:rsidRPr="00D331EF">
        <w:rPr>
          <w:rFonts w:eastAsia="Aptos"/>
          <w:u w:val="single"/>
        </w:rPr>
        <w:t xml:space="preserve"> an </w:t>
      </w:r>
      <w:r w:rsidRPr="00D331EF">
        <w:rPr>
          <w:rFonts w:eastAsia="Aptos"/>
          <w:iCs/>
          <w:highlight w:val="green"/>
          <w:u w:val="single"/>
          <w:bdr w:val="single" w:sz="8" w:space="0" w:color="auto"/>
        </w:rPr>
        <w:t>unplanned recession</w:t>
      </w:r>
      <w:r w:rsidRPr="00D331EF">
        <w:rPr>
          <w:rFonts w:eastAsia="Aptos"/>
          <w:sz w:val="12"/>
        </w:rPr>
        <w:t xml:space="preserve">, </w:t>
      </w:r>
      <w:r w:rsidRPr="00D331EF">
        <w:rPr>
          <w:rFonts w:eastAsia="Aptos"/>
          <w:u w:val="single"/>
        </w:rPr>
        <w:t xml:space="preserve">a </w:t>
      </w:r>
      <w:r w:rsidRPr="00D331EF">
        <w:rPr>
          <w:rFonts w:eastAsia="Aptos"/>
          <w:iCs/>
          <w:highlight w:val="green"/>
          <w:u w:val="single"/>
          <w:bdr w:val="single" w:sz="8" w:space="0" w:color="auto"/>
        </w:rPr>
        <w:t>planned restructuring</w:t>
      </w:r>
      <w:r w:rsidRPr="00D331EF">
        <w:rPr>
          <w:rFonts w:eastAsia="Aptos"/>
          <w:u w:val="single"/>
        </w:rPr>
        <w:t xml:space="preserve"> of </w:t>
      </w:r>
      <w:r w:rsidRPr="00D331EF">
        <w:rPr>
          <w:rFonts w:eastAsia="Aptos"/>
          <w:iCs/>
          <w:u w:val="single"/>
          <w:bdr w:val="single" w:sz="8" w:space="0" w:color="auto"/>
        </w:rPr>
        <w:t>economic activity</w:t>
      </w:r>
      <w:r w:rsidRPr="00D331EF">
        <w:rPr>
          <w:rFonts w:eastAsia="Aptos"/>
          <w:u w:val="single"/>
        </w:rPr>
        <w:t xml:space="preserve"> – through a focus on environmental and spatial change – would </w:t>
      </w:r>
      <w:r w:rsidRPr="00D331EF">
        <w:rPr>
          <w:rFonts w:eastAsia="Aptos"/>
          <w:highlight w:val="green"/>
          <w:u w:val="single"/>
        </w:rPr>
        <w:t>require</w:t>
      </w:r>
      <w:r w:rsidRPr="00D331EF">
        <w:rPr>
          <w:rFonts w:eastAsia="Aptos"/>
          <w:sz w:val="12"/>
        </w:rPr>
        <w:t xml:space="preserve"> the </w:t>
      </w:r>
      <w:r w:rsidRPr="00D331EF">
        <w:rPr>
          <w:rFonts w:eastAsia="Aptos"/>
          <w:u w:val="single"/>
        </w:rPr>
        <w:t xml:space="preserve">use, re-purposing, or </w:t>
      </w:r>
      <w:r w:rsidRPr="00D331EF">
        <w:rPr>
          <w:rFonts w:eastAsia="Aptos"/>
          <w:iCs/>
          <w:highlight w:val="green"/>
          <w:u w:val="single"/>
          <w:bdr w:val="single" w:sz="8" w:space="0" w:color="auto"/>
        </w:rPr>
        <w:t>adaptation</w:t>
      </w:r>
      <w:r w:rsidRPr="00D331EF">
        <w:rPr>
          <w:rFonts w:eastAsia="Aptos"/>
          <w:highlight w:val="green"/>
          <w:u w:val="single"/>
        </w:rPr>
        <w:t xml:space="preserve"> of</w:t>
      </w:r>
      <w:r w:rsidRPr="00D331EF">
        <w:rPr>
          <w:rFonts w:eastAsia="Aptos"/>
          <w:u w:val="single"/>
        </w:rPr>
        <w:t xml:space="preserve"> many of the </w:t>
      </w:r>
      <w:r w:rsidRPr="00D331EF">
        <w:rPr>
          <w:rFonts w:eastAsia="Aptos"/>
          <w:iCs/>
          <w:highlight w:val="green"/>
          <w:u w:val="single"/>
          <w:bdr w:val="single" w:sz="8" w:space="0" w:color="auto"/>
        </w:rPr>
        <w:t>instruments</w:t>
      </w:r>
      <w:r w:rsidRPr="00D331EF">
        <w:rPr>
          <w:rFonts w:eastAsia="Aptos"/>
          <w:u w:val="single"/>
        </w:rPr>
        <w:t xml:space="preserve"> and </w:t>
      </w:r>
      <w:r w:rsidRPr="00D331EF">
        <w:rPr>
          <w:rFonts w:eastAsia="Aptos"/>
          <w:iCs/>
          <w:u w:val="single"/>
          <w:bdr w:val="single" w:sz="8" w:space="0" w:color="auto"/>
        </w:rPr>
        <w:t>tools</w:t>
      </w:r>
      <w:r w:rsidRPr="00D331EF">
        <w:rPr>
          <w:rFonts w:eastAsia="Aptos"/>
          <w:u w:val="single"/>
        </w:rPr>
        <w:t xml:space="preserve"> </w:t>
      </w:r>
      <w:r w:rsidRPr="00D331EF">
        <w:rPr>
          <w:rFonts w:eastAsia="Aptos"/>
          <w:highlight w:val="green"/>
          <w:u w:val="single"/>
        </w:rPr>
        <w:t xml:space="preserve">planners </w:t>
      </w:r>
      <w:r w:rsidRPr="00D331EF">
        <w:rPr>
          <w:rFonts w:eastAsia="Aptos"/>
          <w:iCs/>
          <w:highlight w:val="green"/>
          <w:u w:val="single"/>
          <w:bdr w:val="single" w:sz="8" w:space="0" w:color="auto"/>
        </w:rPr>
        <w:t>currently have</w:t>
      </w:r>
      <w:r w:rsidRPr="00D331EF">
        <w:rPr>
          <w:rFonts w:eastAsia="Aptos"/>
          <w:u w:val="single"/>
        </w:rPr>
        <w:t xml:space="preserve"> at their disposal</w:t>
      </w:r>
      <w:r w:rsidRPr="00D331EF">
        <w:rPr>
          <w:rFonts w:eastAsia="Aptos"/>
          <w:sz w:val="12"/>
        </w:rPr>
        <w:t>.</w:t>
      </w:r>
    </w:p>
    <w:p w14:paraId="11D317DD" w14:textId="77777777" w:rsidR="00490578" w:rsidRPr="00D331EF" w:rsidRDefault="00490578" w:rsidP="00490578">
      <w:pPr>
        <w:rPr>
          <w:rFonts w:eastAsia="Aptos"/>
          <w:sz w:val="12"/>
        </w:rPr>
      </w:pPr>
      <w:r w:rsidRPr="00D331EF">
        <w:rPr>
          <w:rFonts w:eastAsia="Aptos"/>
          <w:sz w:val="12"/>
        </w:rPr>
        <w:t xml:space="preserve">It is particularly worrying to see how the pursuit of sustainability has been subsumed to the pro-growth agenda. Since the emergence of sustainability within the discipline, instruments and tools have been adapted to this new goal (Owens &amp; Cowell, Citation2002) and planning language has incorporated terms like climate change, energy transition, and resilience. As a discipline, </w:t>
      </w:r>
      <w:r w:rsidRPr="00D331EF">
        <w:rPr>
          <w:rFonts w:eastAsia="Aptos"/>
          <w:u w:val="single"/>
        </w:rPr>
        <w:t>planning has embraced eco-modernism</w:t>
      </w:r>
      <w:r w:rsidRPr="00D331EF">
        <w:rPr>
          <w:rFonts w:eastAsia="Aptos"/>
          <w:sz w:val="12"/>
        </w:rPr>
        <w:t xml:space="preserve">, preferring to see itself as a champion of more ecologically aware forms of development such as eco-cities, carbon-neutral developments, and infrastructures for sustainable transport and for generating and transmitting renewable energies. </w:t>
      </w:r>
      <w:r w:rsidRPr="00D331EF">
        <w:rPr>
          <w:rFonts w:eastAsia="Aptos"/>
          <w:u w:val="single"/>
        </w:rPr>
        <w:t>As a result, it is almost always possible to label the pursuit of more development as sustainable</w:t>
      </w:r>
      <w:r w:rsidRPr="00D331EF">
        <w:rPr>
          <w:rFonts w:eastAsia="Aptos"/>
          <w:sz w:val="12"/>
        </w:rPr>
        <w:t xml:space="preserve"> (Krähmer, Citation2021), </w:t>
      </w:r>
      <w:r w:rsidRPr="00D331EF">
        <w:rPr>
          <w:rFonts w:eastAsia="Aptos"/>
          <w:u w:val="single"/>
        </w:rPr>
        <w:t xml:space="preserve">even where it seems </w:t>
      </w:r>
      <w:r w:rsidRPr="00D331EF">
        <w:rPr>
          <w:rFonts w:eastAsia="Aptos"/>
          <w:iCs/>
          <w:u w:val="single"/>
          <w:bdr w:val="single" w:sz="8" w:space="0" w:color="auto"/>
        </w:rPr>
        <w:t>clearly</w:t>
      </w:r>
      <w:r w:rsidRPr="00D331EF">
        <w:rPr>
          <w:rFonts w:eastAsia="Aptos"/>
          <w:u w:val="single"/>
        </w:rPr>
        <w:t xml:space="preserve"> to be </w:t>
      </w:r>
      <w:r w:rsidRPr="00D331EF">
        <w:rPr>
          <w:rFonts w:eastAsia="Aptos"/>
          <w:iCs/>
          <w:u w:val="single"/>
          <w:bdr w:val="single" w:sz="8" w:space="0" w:color="auto"/>
        </w:rPr>
        <w:t>following a neo-liberal agenda</w:t>
      </w:r>
      <w:r w:rsidRPr="00D331EF">
        <w:rPr>
          <w:rFonts w:eastAsia="Aptos"/>
          <w:sz w:val="12"/>
        </w:rPr>
        <w:t xml:space="preserve"> (Gunder, Citation2020). This has been </w:t>
      </w:r>
      <w:r w:rsidRPr="00D331EF">
        <w:rPr>
          <w:rFonts w:eastAsia="Aptos"/>
          <w:u w:val="single"/>
        </w:rPr>
        <w:t>achieved by a focus on assessing and trading-off environmental, social, and economic dimensions rather than considering more fundamental conflicts including over resource use</w:t>
      </w:r>
      <w:r w:rsidRPr="00D331EF">
        <w:rPr>
          <w:rFonts w:eastAsia="Aptos"/>
          <w:sz w:val="12"/>
        </w:rPr>
        <w:t xml:space="preserve"> (Campbell, Citation1996). Promoting sustainable urban development through new development and meeting other policy goals using planning gain has become the acceptable face of green-growth/pro-growth planning.</w:t>
      </w:r>
    </w:p>
    <w:p w14:paraId="6A474602" w14:textId="77777777" w:rsidR="00490578" w:rsidRPr="00D331EF" w:rsidRDefault="00490578" w:rsidP="00490578">
      <w:pPr>
        <w:rPr>
          <w:rFonts w:eastAsia="Aptos"/>
          <w:sz w:val="12"/>
        </w:rPr>
      </w:pPr>
      <w:r w:rsidRPr="00D331EF">
        <w:rPr>
          <w:rFonts w:eastAsia="Aptos"/>
          <w:sz w:val="12"/>
        </w:rPr>
        <w:t>What is the Post-Growth Perspective?</w:t>
      </w:r>
    </w:p>
    <w:p w14:paraId="4B55BAEE" w14:textId="77777777" w:rsidR="00490578" w:rsidRPr="00D331EF" w:rsidRDefault="00490578" w:rsidP="00490578">
      <w:pPr>
        <w:rPr>
          <w:rFonts w:eastAsia="Aptos"/>
          <w:sz w:val="12"/>
        </w:rPr>
      </w:pPr>
      <w:r w:rsidRPr="00D331EF">
        <w:rPr>
          <w:rFonts w:eastAsia="Aptos"/>
          <w:sz w:val="12"/>
        </w:rPr>
        <w:t xml:space="preserve">The </w:t>
      </w:r>
      <w:r w:rsidRPr="00D331EF">
        <w:rPr>
          <w:rFonts w:eastAsia="Aptos"/>
          <w:u w:val="single"/>
        </w:rPr>
        <w:t>term post-growth has been interpreted in diverse ways alongside and often interchangeably with degrowth</w:t>
      </w:r>
      <w:r w:rsidRPr="00D331EF">
        <w:rPr>
          <w:rFonts w:eastAsia="Aptos"/>
          <w:sz w:val="12"/>
        </w:rPr>
        <w:t>. Whilst both concepts share a central empirical argument, we take degrowth debates to be more deeply nested in economics, more fundamentally oriented towards structural and theoretical issues, as well as giving voice to North–South global debates and the differing development pathways that the structural inequality between the two implies (Liegey &amp; Nelson, Citation2020). Next to this, we see the post-growth perspective as an interdisciplinary and pragmatic search for radical alternatives focusing on what is achievable within existing structures (Lamker &amp; Schulze Dieckhoff, Citation2022). A post-growth perspective is thus applicable to an examination of the instruments and tools available to planners as of today, even while its critique is much more fundamental; it strives to transform planning itself through changed practices.</w:t>
      </w:r>
    </w:p>
    <w:p w14:paraId="32F10E22" w14:textId="77777777" w:rsidR="00490578" w:rsidRPr="00D331EF" w:rsidRDefault="00490578" w:rsidP="00490578">
      <w:pPr>
        <w:rPr>
          <w:rFonts w:eastAsia="Aptos"/>
          <w:sz w:val="12"/>
        </w:rPr>
      </w:pPr>
      <w:r w:rsidRPr="00D331EF">
        <w:rPr>
          <w:rFonts w:eastAsia="Aptos"/>
          <w:sz w:val="12"/>
        </w:rPr>
        <w:t xml:space="preserve">The </w:t>
      </w:r>
      <w:r w:rsidRPr="00D331EF">
        <w:rPr>
          <w:rFonts w:eastAsia="Aptos"/>
          <w:u w:val="single"/>
        </w:rPr>
        <w:t>core critique of growth, that post-growth and degrowth positions share, hinges on the question of decoupling</w:t>
      </w:r>
      <w:r w:rsidRPr="00D331EF">
        <w:rPr>
          <w:rFonts w:eastAsia="Aptos"/>
          <w:sz w:val="12"/>
        </w:rPr>
        <w:t xml:space="preserve">. Decoupling means the disruption of the relationship of economic activity to resource use. </w:t>
      </w:r>
      <w:r w:rsidRPr="00D331EF">
        <w:rPr>
          <w:rFonts w:eastAsia="Aptos"/>
          <w:u w:val="single"/>
        </w:rPr>
        <w:t xml:space="preserve">Historically, </w:t>
      </w:r>
      <w:r w:rsidRPr="00D331EF">
        <w:rPr>
          <w:rFonts w:eastAsia="Aptos"/>
          <w:iCs/>
          <w:u w:val="single"/>
          <w:bdr w:val="single" w:sz="8" w:space="0" w:color="auto"/>
        </w:rPr>
        <w:t>economic growth</w:t>
      </w:r>
      <w:r w:rsidRPr="00D331EF">
        <w:rPr>
          <w:rFonts w:eastAsia="Aptos"/>
          <w:u w:val="single"/>
        </w:rPr>
        <w:t xml:space="preserve"> has gone alongside </w:t>
      </w:r>
      <w:r w:rsidRPr="00D331EF">
        <w:rPr>
          <w:rFonts w:eastAsia="Aptos"/>
          <w:iCs/>
          <w:u w:val="single"/>
          <w:bdr w:val="single" w:sz="8" w:space="0" w:color="auto"/>
        </w:rPr>
        <w:t>increasing resource use</w:t>
      </w:r>
      <w:r w:rsidRPr="00D331EF">
        <w:rPr>
          <w:rFonts w:eastAsia="Aptos"/>
          <w:u w:val="single"/>
        </w:rPr>
        <w:t xml:space="preserve"> and </w:t>
      </w:r>
      <w:r w:rsidRPr="00D331EF">
        <w:rPr>
          <w:rFonts w:eastAsia="Aptos"/>
          <w:iCs/>
          <w:u w:val="single"/>
          <w:bdr w:val="single" w:sz="8" w:space="0" w:color="auto"/>
        </w:rPr>
        <w:t>increasing emissions</w:t>
      </w:r>
      <w:r w:rsidRPr="00D331EF">
        <w:rPr>
          <w:rFonts w:eastAsia="Aptos"/>
          <w:sz w:val="12"/>
        </w:rPr>
        <w:t>, for example of greenhouse gases, even allowing for periodic improvements in resource-efficiency. The need to reduce greenhouse gas emissions is widely understood and agreed; less widely appreciated is the need to reduce resource consumption in tandem. This is due to several factors from the energy and carbon embedded within resources and their extraction, to the pollution caused by waste resources and the reduced capacity of the environment to absorb emissions due to land use changes.</w:t>
      </w:r>
    </w:p>
    <w:p w14:paraId="64B807BD" w14:textId="77777777" w:rsidR="00490578" w:rsidRPr="00D331EF" w:rsidRDefault="00490578" w:rsidP="00490578">
      <w:pPr>
        <w:rPr>
          <w:rFonts w:eastAsia="Aptos"/>
          <w:sz w:val="12"/>
        </w:rPr>
      </w:pPr>
      <w:r w:rsidRPr="00D331EF">
        <w:rPr>
          <w:rFonts w:eastAsia="Aptos"/>
          <w:sz w:val="12"/>
        </w:rPr>
        <w:t xml:space="preserve">The </w:t>
      </w:r>
      <w:r w:rsidRPr="00D331EF">
        <w:rPr>
          <w:rFonts w:eastAsia="Aptos"/>
          <w:u w:val="single"/>
        </w:rPr>
        <w:t>policy response has been to try and sever</w:t>
      </w:r>
      <w:r w:rsidRPr="00D331EF">
        <w:rPr>
          <w:rFonts w:eastAsia="Aptos"/>
          <w:sz w:val="12"/>
        </w:rPr>
        <w:t xml:space="preserve"> the </w:t>
      </w:r>
      <w:r w:rsidRPr="00D331EF">
        <w:rPr>
          <w:rFonts w:eastAsia="Aptos"/>
          <w:u w:val="single"/>
        </w:rPr>
        <w:t>link between economic activity, energy use and resource consumption in order to continue economic growth</w:t>
      </w:r>
      <w:r w:rsidRPr="00D331EF">
        <w:rPr>
          <w:rFonts w:eastAsia="Aptos"/>
          <w:sz w:val="12"/>
        </w:rPr>
        <w:t xml:space="preserve"> (Vadén et al., Citation2020). Such decoupling can be either relative, in the sense that an increase in economic activity is matched by a smaller increase in energy and resource use through efficiency measures, or absolute in that increased economic activity results in energy and resource use plateauing or even declining. Most commentators on the multiple climate and environmental crises we face argue that absolute decoupling is required. </w:t>
      </w:r>
      <w:r w:rsidRPr="00D331EF">
        <w:rPr>
          <w:rFonts w:eastAsia="Aptos"/>
          <w:u w:val="single"/>
        </w:rPr>
        <w:t xml:space="preserve">However, there is </w:t>
      </w:r>
      <w:r w:rsidRPr="00D331EF">
        <w:rPr>
          <w:rFonts w:eastAsia="Aptos"/>
          <w:iCs/>
          <w:u w:val="single"/>
          <w:bdr w:val="single" w:sz="8" w:space="0" w:color="auto"/>
        </w:rPr>
        <w:t>little evidence</w:t>
      </w:r>
      <w:r w:rsidRPr="00D331EF">
        <w:rPr>
          <w:rFonts w:eastAsia="Aptos"/>
          <w:u w:val="single"/>
        </w:rPr>
        <w:t xml:space="preserve"> that </w:t>
      </w:r>
      <w:r w:rsidRPr="00D331EF">
        <w:rPr>
          <w:rFonts w:eastAsia="Aptos"/>
          <w:iCs/>
          <w:u w:val="single"/>
          <w:bdr w:val="single" w:sz="8" w:space="0" w:color="auto"/>
        </w:rPr>
        <w:t>absolute decoupling</w:t>
      </w:r>
      <w:r w:rsidRPr="00D331EF">
        <w:rPr>
          <w:rFonts w:eastAsia="Aptos"/>
          <w:u w:val="single"/>
        </w:rPr>
        <w:t xml:space="preserve"> is </w:t>
      </w:r>
      <w:r w:rsidRPr="00D331EF">
        <w:rPr>
          <w:rFonts w:eastAsia="Aptos"/>
          <w:iCs/>
          <w:u w:val="single"/>
          <w:bdr w:val="single" w:sz="8" w:space="0" w:color="auto"/>
        </w:rPr>
        <w:t>occurring</w:t>
      </w:r>
      <w:r w:rsidRPr="00D331EF">
        <w:rPr>
          <w:rFonts w:eastAsia="Aptos"/>
          <w:u w:val="single"/>
        </w:rPr>
        <w:t xml:space="preserve"> or </w:t>
      </w:r>
      <w:r w:rsidRPr="00D331EF">
        <w:rPr>
          <w:rFonts w:eastAsia="Aptos"/>
          <w:iCs/>
          <w:u w:val="single"/>
          <w:bdr w:val="single" w:sz="8" w:space="0" w:color="auto"/>
        </w:rPr>
        <w:t>even possible</w:t>
      </w:r>
      <w:r w:rsidRPr="00D331EF">
        <w:rPr>
          <w:rFonts w:eastAsia="Aptos"/>
          <w:u w:val="single"/>
        </w:rPr>
        <w:t xml:space="preserve"> in a pro-growth world</w:t>
      </w:r>
      <w:r w:rsidRPr="00D331EF">
        <w:rPr>
          <w:rFonts w:eastAsia="Aptos"/>
          <w:sz w:val="12"/>
        </w:rPr>
        <w:t xml:space="preserve"> (Hickel &amp; Kallis, Citation2020; Jackson, Citation2009; Parrique et al., Citation2019; Vadén et al., Citation2020). </w:t>
      </w:r>
      <w:r w:rsidRPr="00D331EF">
        <w:rPr>
          <w:rFonts w:eastAsia="Aptos"/>
          <w:u w:val="single"/>
        </w:rPr>
        <w:t xml:space="preserve">This is due to a </w:t>
      </w:r>
      <w:r w:rsidRPr="00D331EF">
        <w:rPr>
          <w:rFonts w:eastAsia="Aptos"/>
          <w:iCs/>
          <w:u w:val="single"/>
          <w:bdr w:val="single" w:sz="8" w:space="0" w:color="auto"/>
        </w:rPr>
        <w:t>combination of factors</w:t>
      </w:r>
      <w:r w:rsidRPr="00D331EF">
        <w:rPr>
          <w:rFonts w:eastAsia="Aptos"/>
          <w:u w:val="single"/>
        </w:rPr>
        <w:t xml:space="preserve"> including; rebound effects based on</w:t>
      </w:r>
      <w:r w:rsidRPr="00D331EF">
        <w:rPr>
          <w:rFonts w:eastAsia="Aptos"/>
          <w:sz w:val="12"/>
        </w:rPr>
        <w:t xml:space="preserve"> the </w:t>
      </w:r>
      <w:r w:rsidRPr="00D331EF">
        <w:rPr>
          <w:rFonts w:eastAsia="Aptos"/>
          <w:iCs/>
          <w:u w:val="single"/>
          <w:bdr w:val="single" w:sz="8" w:space="0" w:color="auto"/>
        </w:rPr>
        <w:t>Jevon’s Paradox</w:t>
      </w:r>
      <w:r w:rsidRPr="00D331EF">
        <w:rPr>
          <w:rFonts w:eastAsia="Aptos"/>
          <w:sz w:val="12"/>
        </w:rPr>
        <w:t xml:space="preserve"> </w:t>
      </w:r>
      <w:r w:rsidRPr="00D331EF">
        <w:rPr>
          <w:rFonts w:eastAsia="Aptos"/>
          <w:u w:val="single"/>
        </w:rPr>
        <w:t>where efficiency in the use of a resource fails to result in corresponding reductions in its consumption</w:t>
      </w:r>
      <w:r w:rsidRPr="00D331EF">
        <w:rPr>
          <w:rFonts w:eastAsia="Aptos"/>
          <w:sz w:val="12"/>
        </w:rPr>
        <w:t xml:space="preserve"> (Jevons, Citation1865); </w:t>
      </w:r>
      <w:r w:rsidRPr="00D331EF">
        <w:rPr>
          <w:rFonts w:eastAsia="Aptos"/>
          <w:iCs/>
          <w:u w:val="single"/>
          <w:bdr w:val="single" w:sz="8" w:space="0" w:color="auto"/>
        </w:rPr>
        <w:t>technological changes</w:t>
      </w:r>
      <w:r w:rsidRPr="00D331EF">
        <w:rPr>
          <w:rFonts w:eastAsia="Aptos"/>
          <w:u w:val="single"/>
        </w:rPr>
        <w:t xml:space="preserve"> that either fail to target areas of high resource consumption or </w:t>
      </w:r>
      <w:r w:rsidRPr="00D331EF">
        <w:rPr>
          <w:rFonts w:eastAsia="Aptos"/>
          <w:iCs/>
          <w:u w:val="single"/>
          <w:bdr w:val="single" w:sz="8" w:space="0" w:color="auto"/>
        </w:rPr>
        <w:t>shift</w:t>
      </w:r>
      <w:r w:rsidRPr="00D331EF">
        <w:rPr>
          <w:rFonts w:eastAsia="Aptos"/>
          <w:u w:val="single"/>
        </w:rPr>
        <w:t xml:space="preserve"> the </w:t>
      </w:r>
      <w:r w:rsidRPr="00D331EF">
        <w:rPr>
          <w:rFonts w:eastAsia="Aptos"/>
          <w:iCs/>
          <w:u w:val="single"/>
          <w:bdr w:val="single" w:sz="8" w:space="0" w:color="auto"/>
        </w:rPr>
        <w:t>problem</w:t>
      </w:r>
      <w:r w:rsidRPr="00D331EF">
        <w:rPr>
          <w:rFonts w:eastAsia="Aptos"/>
          <w:u w:val="single"/>
        </w:rPr>
        <w:t xml:space="preserve"> elsewhere</w:t>
      </w:r>
      <w:r w:rsidRPr="00D331EF">
        <w:rPr>
          <w:rFonts w:eastAsia="Aptos"/>
          <w:sz w:val="12"/>
        </w:rPr>
        <w:t xml:space="preserve"> (say, to different resources); an </w:t>
      </w:r>
      <w:r w:rsidRPr="00D331EF">
        <w:rPr>
          <w:rFonts w:eastAsia="Aptos"/>
          <w:iCs/>
          <w:u w:val="single"/>
          <w:bdr w:val="single" w:sz="8" w:space="0" w:color="auto"/>
        </w:rPr>
        <w:t>overestimation</w:t>
      </w:r>
      <w:r w:rsidRPr="00D331EF">
        <w:rPr>
          <w:rFonts w:eastAsia="Aptos"/>
          <w:u w:val="single"/>
        </w:rPr>
        <w:t xml:space="preserve"> of the potential of </w:t>
      </w:r>
      <w:r w:rsidRPr="00D331EF">
        <w:rPr>
          <w:rFonts w:eastAsia="Aptos"/>
          <w:iCs/>
          <w:u w:val="single"/>
          <w:bdr w:val="single" w:sz="8" w:space="0" w:color="auto"/>
        </w:rPr>
        <w:t>recycling</w:t>
      </w:r>
      <w:r w:rsidRPr="00D331EF">
        <w:rPr>
          <w:rFonts w:eastAsia="Aptos"/>
          <w:u w:val="single"/>
        </w:rPr>
        <w:t xml:space="preserve"> and the </w:t>
      </w:r>
      <w:r w:rsidRPr="00D331EF">
        <w:rPr>
          <w:rFonts w:eastAsia="Aptos"/>
          <w:iCs/>
          <w:u w:val="single"/>
          <w:bdr w:val="single" w:sz="8" w:space="0" w:color="auto"/>
        </w:rPr>
        <w:t>circular economy</w:t>
      </w:r>
      <w:r w:rsidRPr="00D331EF">
        <w:rPr>
          <w:rFonts w:eastAsia="Aptos"/>
          <w:sz w:val="12"/>
        </w:rPr>
        <w:t xml:space="preserve"> more generally; </w:t>
      </w:r>
      <w:r w:rsidRPr="00D331EF">
        <w:rPr>
          <w:rFonts w:eastAsia="Aptos"/>
          <w:u w:val="single"/>
        </w:rPr>
        <w:t xml:space="preserve">and an </w:t>
      </w:r>
      <w:r w:rsidRPr="00D331EF">
        <w:rPr>
          <w:rFonts w:eastAsia="Aptos"/>
          <w:iCs/>
          <w:u w:val="single"/>
          <w:bdr w:val="single" w:sz="8" w:space="0" w:color="auto"/>
        </w:rPr>
        <w:t>underestimation</w:t>
      </w:r>
      <w:r w:rsidRPr="00D331EF">
        <w:rPr>
          <w:rFonts w:eastAsia="Aptos"/>
          <w:u w:val="single"/>
        </w:rPr>
        <w:t xml:space="preserve"> of the </w:t>
      </w:r>
      <w:r w:rsidRPr="00D331EF">
        <w:rPr>
          <w:rFonts w:eastAsia="Aptos"/>
          <w:iCs/>
          <w:u w:val="single"/>
          <w:bdr w:val="single" w:sz="8" w:space="0" w:color="auto"/>
        </w:rPr>
        <w:t>resource</w:t>
      </w:r>
      <w:r w:rsidRPr="00D331EF">
        <w:rPr>
          <w:rFonts w:eastAsia="Aptos"/>
          <w:u w:val="single"/>
        </w:rPr>
        <w:t xml:space="preserve"> and </w:t>
      </w:r>
      <w:r w:rsidRPr="00D331EF">
        <w:rPr>
          <w:rFonts w:eastAsia="Aptos"/>
          <w:iCs/>
          <w:u w:val="single"/>
          <w:bdr w:val="single" w:sz="8" w:space="0" w:color="auto"/>
        </w:rPr>
        <w:t>energy impacts</w:t>
      </w:r>
      <w:r w:rsidRPr="00D331EF">
        <w:rPr>
          <w:rFonts w:eastAsia="Aptos"/>
          <w:sz w:val="12"/>
        </w:rPr>
        <w:t xml:space="preserve"> of a shift towards a service economy and of associated spatial shifts in resource and energy consumption globally (Parrique et al., Citation2019).</w:t>
      </w:r>
    </w:p>
    <w:p w14:paraId="030DD241" w14:textId="77777777" w:rsidR="00490578" w:rsidRPr="00D331EF" w:rsidRDefault="00490578" w:rsidP="00490578">
      <w:pPr>
        <w:rPr>
          <w:rFonts w:eastAsia="Aptos"/>
          <w:sz w:val="12"/>
        </w:rPr>
      </w:pPr>
      <w:r w:rsidRPr="00D331EF">
        <w:rPr>
          <w:rFonts w:eastAsia="Aptos"/>
          <w:sz w:val="12"/>
        </w:rPr>
        <w:t xml:space="preserve">Of more relevance here, is that there has been little discussion of the implications of these debates for the practices and, more precisely, the instruments and tools of planning. </w:t>
      </w:r>
      <w:r w:rsidRPr="00D331EF">
        <w:rPr>
          <w:rFonts w:eastAsia="Aptos"/>
          <w:u w:val="single"/>
        </w:rPr>
        <w:t>There is now, though, an increasing number of planning authors beginning to use and incorporate post-growth ideas</w:t>
      </w:r>
      <w:r w:rsidRPr="00D331EF">
        <w:rPr>
          <w:rFonts w:eastAsia="Aptos"/>
          <w:sz w:val="12"/>
        </w:rPr>
        <w:t xml:space="preserve"> (Barry, Citation2020; Cattaneo et al., Citation2022; Krähmer, Citation2021; Lamker &amp; Schulze Dieckhoff, Citation2019; Savini, Citation2021; Savini et al., Citation2022; Xue, Citation2015). </w:t>
      </w:r>
      <w:r w:rsidRPr="00D331EF">
        <w:rPr>
          <w:rFonts w:eastAsia="Aptos"/>
          <w:u w:val="single"/>
        </w:rPr>
        <w:t xml:space="preserve">There is wider acknowledgement that </w:t>
      </w:r>
      <w:r w:rsidRPr="00D331EF">
        <w:rPr>
          <w:rFonts w:eastAsia="Aptos"/>
          <w:iCs/>
          <w:u w:val="single"/>
          <w:bdr w:val="single" w:sz="8" w:space="0" w:color="auto"/>
        </w:rPr>
        <w:t>planners</w:t>
      </w:r>
      <w:r w:rsidRPr="00D331EF">
        <w:rPr>
          <w:rFonts w:eastAsia="Aptos"/>
          <w:u w:val="single"/>
        </w:rPr>
        <w:t xml:space="preserve"> at the </w:t>
      </w:r>
      <w:r w:rsidRPr="00D331EF">
        <w:rPr>
          <w:rFonts w:eastAsia="Aptos"/>
          <w:iCs/>
          <w:u w:val="single"/>
          <w:bdr w:val="single" w:sz="8" w:space="0" w:color="auto"/>
        </w:rPr>
        <w:t>local and regional scale</w:t>
      </w:r>
      <w:r w:rsidRPr="00D331EF">
        <w:rPr>
          <w:rFonts w:eastAsia="Aptos"/>
          <w:u w:val="single"/>
        </w:rPr>
        <w:t xml:space="preserve"> have a </w:t>
      </w:r>
      <w:r w:rsidRPr="00D331EF">
        <w:rPr>
          <w:rFonts w:eastAsia="Aptos"/>
          <w:iCs/>
          <w:u w:val="single"/>
          <w:bdr w:val="single" w:sz="8" w:space="0" w:color="auto"/>
        </w:rPr>
        <w:t>key role</w:t>
      </w:r>
      <w:r w:rsidRPr="00D331EF">
        <w:rPr>
          <w:rFonts w:eastAsia="Aptos"/>
          <w:u w:val="single"/>
        </w:rPr>
        <w:t xml:space="preserve"> to play in </w:t>
      </w:r>
      <w:r w:rsidRPr="00D331EF">
        <w:rPr>
          <w:rFonts w:eastAsia="Aptos"/>
          <w:iCs/>
          <w:u w:val="single"/>
          <w:bdr w:val="single" w:sz="8" w:space="0" w:color="auto"/>
        </w:rPr>
        <w:t>tackling climate change</w:t>
      </w:r>
      <w:r w:rsidRPr="00D331EF">
        <w:rPr>
          <w:rFonts w:eastAsia="Aptos"/>
          <w:sz w:val="12"/>
        </w:rPr>
        <w:t xml:space="preserve"> (IPCC, Citation2022). In some cities, even action for relative decoupling can be identified (Parrique et al., Citation2019). Yet, cities that promote themselves as beacons of a sustainable transition may not appear as exemplary when the consumption emissions from the lifestyles in these cities are considered (Krähmer, Citation2021). Likewise, resource constraints raise questions of the extent to which core planning functions like the organisation of space for housing and infrastructures can continue at the same level (zu Ermgassen et al., Citation2022; Xue, Citation2015). The production of infrastructures today is also deeply enmeshed in arguments that it increases productivity and growth (Kirkpatrick &amp; Smith, Citation2011; Næss, Citation2006). We, therefore, look for new ways of using planning instruments and tools to address the post-growth agenda in a meaningful way.</w:t>
      </w:r>
    </w:p>
    <w:p w14:paraId="4447AD01" w14:textId="77777777" w:rsidR="00490578" w:rsidRPr="00D331EF" w:rsidRDefault="00490578" w:rsidP="00490578">
      <w:pPr>
        <w:rPr>
          <w:rFonts w:eastAsia="Aptos"/>
          <w:sz w:val="12"/>
        </w:rPr>
      </w:pPr>
      <w:r w:rsidRPr="00D331EF">
        <w:rPr>
          <w:rFonts w:eastAsia="Aptos"/>
          <w:sz w:val="12"/>
        </w:rPr>
        <w:t>What Would Post-Growth Planning Look Like?</w:t>
      </w:r>
    </w:p>
    <w:p w14:paraId="0CC4CB59" w14:textId="77777777" w:rsidR="00490578" w:rsidRPr="00D331EF" w:rsidRDefault="00490578" w:rsidP="00490578">
      <w:pPr>
        <w:rPr>
          <w:rFonts w:eastAsia="Aptos"/>
          <w:sz w:val="12"/>
        </w:rPr>
      </w:pPr>
      <w:r w:rsidRPr="00D331EF">
        <w:rPr>
          <w:rFonts w:eastAsia="Aptos"/>
          <w:sz w:val="12"/>
        </w:rPr>
        <w:t xml:space="preserve">The </w:t>
      </w:r>
      <w:r w:rsidRPr="00D331EF">
        <w:rPr>
          <w:rFonts w:eastAsia="Aptos"/>
          <w:u w:val="single"/>
        </w:rPr>
        <w:t xml:space="preserve">aim of post-growth planning is to </w:t>
      </w:r>
      <w:r w:rsidRPr="00D331EF">
        <w:rPr>
          <w:rFonts w:eastAsia="Aptos"/>
          <w:iCs/>
          <w:u w:val="single"/>
          <w:bdr w:val="single" w:sz="8" w:space="0" w:color="auto"/>
        </w:rPr>
        <w:t>delink planning policy</w:t>
      </w:r>
      <w:r w:rsidRPr="00D331EF">
        <w:rPr>
          <w:rFonts w:eastAsia="Aptos"/>
          <w:u w:val="single"/>
        </w:rPr>
        <w:t xml:space="preserve"> and </w:t>
      </w:r>
      <w:r w:rsidRPr="00D331EF">
        <w:rPr>
          <w:rFonts w:eastAsia="Aptos"/>
          <w:iCs/>
          <w:u w:val="single"/>
          <w:bdr w:val="single" w:sz="8" w:space="0" w:color="auto"/>
        </w:rPr>
        <w:t>practice</w:t>
      </w:r>
      <w:r w:rsidRPr="00D331EF">
        <w:rPr>
          <w:rFonts w:eastAsia="Aptos"/>
          <w:u w:val="single"/>
        </w:rPr>
        <w:t xml:space="preserve"> from the </w:t>
      </w:r>
      <w:r w:rsidRPr="00D331EF">
        <w:rPr>
          <w:rFonts w:eastAsia="Aptos"/>
          <w:iCs/>
          <w:u w:val="single"/>
          <w:bdr w:val="single" w:sz="8" w:space="0" w:color="auto"/>
        </w:rPr>
        <w:t>reliance on growth</w:t>
      </w:r>
      <w:r w:rsidRPr="00D331EF">
        <w:rPr>
          <w:rFonts w:eastAsia="Aptos"/>
          <w:sz w:val="12"/>
        </w:rPr>
        <w:t xml:space="preserve"> and ever-continuing new urban development to achieve public goals. </w:t>
      </w:r>
      <w:r w:rsidRPr="00D331EF">
        <w:rPr>
          <w:rFonts w:eastAsia="Aptos"/>
          <w:u w:val="single"/>
        </w:rPr>
        <w:t>We then need</w:t>
      </w:r>
      <w:r w:rsidRPr="00D331EF">
        <w:rPr>
          <w:rFonts w:eastAsia="Aptos"/>
          <w:sz w:val="12"/>
        </w:rPr>
        <w:t xml:space="preserve"> a form of </w:t>
      </w:r>
      <w:r w:rsidRPr="00D331EF">
        <w:rPr>
          <w:rFonts w:eastAsia="Aptos"/>
          <w:u w:val="single"/>
        </w:rPr>
        <w:t xml:space="preserve">planning that </w:t>
      </w:r>
      <w:r w:rsidRPr="00D331EF">
        <w:rPr>
          <w:rFonts w:eastAsia="Aptos"/>
          <w:iCs/>
          <w:u w:val="single"/>
          <w:bdr w:val="single" w:sz="8" w:space="0" w:color="auto"/>
        </w:rPr>
        <w:t>encourages resource-efficiency</w:t>
      </w:r>
      <w:r w:rsidRPr="00D331EF">
        <w:rPr>
          <w:rFonts w:eastAsia="Aptos"/>
          <w:u w:val="single"/>
        </w:rPr>
        <w:t xml:space="preserve"> and that sets the built </w:t>
      </w:r>
      <w:r w:rsidRPr="00D331EF">
        <w:rPr>
          <w:rFonts w:eastAsia="Aptos"/>
          <w:iCs/>
          <w:u w:val="single"/>
          <w:bdr w:val="single" w:sz="8" w:space="0" w:color="auto"/>
        </w:rPr>
        <w:t>environment context</w:t>
      </w:r>
      <w:r w:rsidRPr="00D331EF">
        <w:rPr>
          <w:rFonts w:eastAsia="Aptos"/>
          <w:u w:val="single"/>
        </w:rPr>
        <w:t xml:space="preserve"> for reduced rates of growth</w:t>
      </w:r>
      <w:r w:rsidRPr="00D331EF">
        <w:rPr>
          <w:rFonts w:eastAsia="Aptos"/>
          <w:sz w:val="12"/>
        </w:rPr>
        <w:t xml:space="preserve"> elsewhere in the economy, outside of the development sector. Furthermore, </w:t>
      </w:r>
      <w:r w:rsidRPr="00D331EF">
        <w:rPr>
          <w:rFonts w:eastAsia="Aptos"/>
          <w:u w:val="single"/>
        </w:rPr>
        <w:t xml:space="preserve">we </w:t>
      </w:r>
      <w:r w:rsidRPr="00D331EF">
        <w:rPr>
          <w:rFonts w:eastAsia="Aptos"/>
          <w:iCs/>
          <w:u w:val="single"/>
          <w:bdr w:val="single" w:sz="8" w:space="0" w:color="auto"/>
        </w:rPr>
        <w:t>need</w:t>
      </w:r>
      <w:r w:rsidRPr="00D331EF">
        <w:rPr>
          <w:rFonts w:eastAsia="Aptos"/>
          <w:u w:val="single"/>
        </w:rPr>
        <w:t xml:space="preserve"> a </w:t>
      </w:r>
      <w:r w:rsidRPr="00D331EF">
        <w:rPr>
          <w:rFonts w:eastAsia="Aptos"/>
          <w:iCs/>
          <w:u w:val="single"/>
          <w:bdr w:val="single" w:sz="8" w:space="0" w:color="auto"/>
        </w:rPr>
        <w:t>form of planning</w:t>
      </w:r>
      <w:r w:rsidRPr="00D331EF">
        <w:rPr>
          <w:rFonts w:eastAsia="Aptos"/>
          <w:u w:val="single"/>
        </w:rPr>
        <w:t xml:space="preserve"> that </w:t>
      </w:r>
      <w:r w:rsidRPr="00D331EF">
        <w:rPr>
          <w:rFonts w:eastAsia="Aptos"/>
          <w:iCs/>
          <w:u w:val="single"/>
          <w:bdr w:val="single" w:sz="8" w:space="0" w:color="auto"/>
        </w:rPr>
        <w:t>fits</w:t>
      </w:r>
      <w:r w:rsidRPr="00D331EF">
        <w:rPr>
          <w:rFonts w:eastAsia="Aptos"/>
          <w:u w:val="single"/>
        </w:rPr>
        <w:t xml:space="preserve"> with a </w:t>
      </w:r>
      <w:r w:rsidRPr="00D331EF">
        <w:rPr>
          <w:rFonts w:eastAsia="Aptos"/>
          <w:iCs/>
          <w:u w:val="single"/>
          <w:bdr w:val="single" w:sz="8" w:space="0" w:color="auto"/>
        </w:rPr>
        <w:t>reduced pace of development</w:t>
      </w:r>
      <w:r w:rsidRPr="00D331EF">
        <w:rPr>
          <w:rFonts w:eastAsia="Aptos"/>
          <w:u w:val="single"/>
        </w:rPr>
        <w:t xml:space="preserve"> so that</w:t>
      </w:r>
      <w:r w:rsidRPr="00D331EF">
        <w:rPr>
          <w:rFonts w:eastAsia="Aptos"/>
          <w:sz w:val="12"/>
        </w:rPr>
        <w:t xml:space="preserve"> the relative and eventually </w:t>
      </w:r>
      <w:r w:rsidRPr="00D331EF">
        <w:rPr>
          <w:rFonts w:eastAsia="Aptos"/>
          <w:iCs/>
          <w:u w:val="single"/>
          <w:bdr w:val="single" w:sz="8" w:space="0" w:color="auto"/>
        </w:rPr>
        <w:t>absolute decoupling</w:t>
      </w:r>
      <w:r w:rsidRPr="00D331EF">
        <w:rPr>
          <w:rFonts w:eastAsia="Aptos"/>
          <w:u w:val="single"/>
        </w:rPr>
        <w:t xml:space="preserve"> can make an impact</w:t>
      </w:r>
      <w:r w:rsidRPr="00D331EF">
        <w:rPr>
          <w:rFonts w:eastAsia="Aptos"/>
          <w:sz w:val="12"/>
        </w:rPr>
        <w:t>. When envisioning this new form of planning, we need to remain aware that economic activity is one pre-requisite for adequate livelihoods and quality of life and that planning systems need to support sufficient economic activity for these purposes. This also draws attention to how the sufficiency of economic activity varies across space and the role that planning systems should play in redressing the balance between insufficiencies and excesses of such activity within overall absolute ecological constraints.</w:t>
      </w:r>
    </w:p>
    <w:p w14:paraId="74B9C07D" w14:textId="77777777" w:rsidR="00490578" w:rsidRPr="00D331EF" w:rsidRDefault="00490578" w:rsidP="00490578">
      <w:pPr>
        <w:rPr>
          <w:rFonts w:eastAsia="Aptos"/>
          <w:sz w:val="12"/>
        </w:rPr>
      </w:pPr>
      <w:r w:rsidRPr="00D331EF">
        <w:rPr>
          <w:rFonts w:eastAsia="Aptos"/>
          <w:sz w:val="12"/>
        </w:rPr>
        <w:t>We draw attention to the local and regional level where most of the instruments and tools are used and where often final decisions are taken, though many of these also stretch to the national level or beyond. We focus on the specific contribution made through regulating new urban development and considering the spatial distribution of such development alongside existing socio-economic activities. The range of instruments and tools we consider include: plan-making at different scales, regulation, taxation and incentives, the role of information and assessments, the use of public land ownership, and direct development. We exclude land value capture because of the intrinsic risks that this instrument carries of buying into the apparent need to create more monetised development value, often in higher price locations, in order to generate a financial surplus for redistributing to meet other goals. This would be inherently pro-growth. We need an alternative to the widespread adoption of land value capture as currently conceived as the predominant planning instrument. We also need to make more space within planning systems for encouraging and (literally) finding space for low value and non-commercial activities, such as those involved in community care and reproduction and in the social economy.</w:t>
      </w:r>
    </w:p>
    <w:p w14:paraId="151A6D3B" w14:textId="77777777" w:rsidR="00490578" w:rsidRPr="00D331EF" w:rsidRDefault="00490578" w:rsidP="00490578">
      <w:pPr>
        <w:rPr>
          <w:rFonts w:eastAsia="Aptos"/>
          <w:sz w:val="12"/>
        </w:rPr>
      </w:pPr>
      <w:r w:rsidRPr="00D331EF">
        <w:rPr>
          <w:rFonts w:eastAsia="Aptos"/>
          <w:sz w:val="12"/>
        </w:rPr>
        <w:t xml:space="preserve">Considering housing, </w:t>
      </w:r>
      <w:r w:rsidRPr="00D331EF">
        <w:rPr>
          <w:rFonts w:eastAsia="Aptos"/>
          <w:u w:val="single"/>
        </w:rPr>
        <w:t>post-growth planning would emphatically steer away from the idea</w:t>
      </w:r>
      <w:r w:rsidRPr="00D331EF">
        <w:rPr>
          <w:rFonts w:eastAsia="Aptos"/>
          <w:sz w:val="12"/>
        </w:rPr>
        <w:t xml:space="preserve"> (for which there is no foundation) </w:t>
      </w:r>
      <w:r w:rsidRPr="00D331EF">
        <w:rPr>
          <w:rFonts w:eastAsia="Aptos"/>
          <w:u w:val="single"/>
        </w:rPr>
        <w:t>that problems of affordability and access in the housing market can be solved by encouraging more market-led housebuilding</w:t>
      </w:r>
      <w:r w:rsidRPr="00D331EF">
        <w:rPr>
          <w:rFonts w:eastAsia="Aptos"/>
          <w:sz w:val="12"/>
        </w:rPr>
        <w:t xml:space="preserve">, particularly in higher price areas. Thus, a first step would be to diversify housing tenures and use spatial allocations for new housing to protect land for public, social and community housebuilding (Savini &amp; Bossuyt, Citation2022; Xue, Citation2015). In many localities, </w:t>
      </w:r>
      <w:r w:rsidRPr="00D331EF">
        <w:rPr>
          <w:rFonts w:eastAsia="Aptos"/>
          <w:u w:val="single"/>
        </w:rPr>
        <w:t>local plans already allocate sites for self-build and community-built housing. This could be expanded and even ambitious targets for</w:t>
      </w:r>
      <w:r w:rsidRPr="00D331EF">
        <w:rPr>
          <w:rFonts w:eastAsia="Aptos"/>
          <w:sz w:val="12"/>
        </w:rPr>
        <w:t xml:space="preserve"> the </w:t>
      </w:r>
      <w:r w:rsidRPr="00D331EF">
        <w:rPr>
          <w:rFonts w:eastAsia="Aptos"/>
          <w:u w:val="single"/>
        </w:rPr>
        <w:t>share of such housing set</w:t>
      </w:r>
      <w:r w:rsidRPr="00D331EF">
        <w:rPr>
          <w:rFonts w:eastAsia="Aptos"/>
          <w:sz w:val="12"/>
        </w:rPr>
        <w:t>. Similarly, public and social housing provided by local authorities and municipal housing companies or housing associations could be allocated to suitable land and a share of the development ceiling. This would be preferable to linking such housing provision to a set share of market-led housing.</w:t>
      </w:r>
    </w:p>
    <w:p w14:paraId="31DD209D" w14:textId="77777777" w:rsidR="00490578" w:rsidRPr="00D331EF" w:rsidRDefault="00490578" w:rsidP="00490578">
      <w:pPr>
        <w:rPr>
          <w:rFonts w:eastAsia="Aptos"/>
          <w:sz w:val="12"/>
        </w:rPr>
      </w:pPr>
      <w:r w:rsidRPr="00D331EF">
        <w:rPr>
          <w:rFonts w:eastAsia="Aptos"/>
          <w:sz w:val="12"/>
        </w:rPr>
        <w:t xml:space="preserve">However, to fit within post-growth tenets, </w:t>
      </w:r>
      <w:r w:rsidRPr="00D331EF">
        <w:rPr>
          <w:rFonts w:eastAsia="Aptos"/>
          <w:iCs/>
          <w:u w:val="single"/>
          <w:bdr w:val="single" w:sz="8" w:space="0" w:color="auto"/>
        </w:rPr>
        <w:t>planning systems</w:t>
      </w:r>
      <w:r w:rsidRPr="00D331EF">
        <w:rPr>
          <w:rFonts w:eastAsia="Aptos"/>
          <w:u w:val="single"/>
        </w:rPr>
        <w:t xml:space="preserve"> would still </w:t>
      </w:r>
      <w:r w:rsidRPr="00D331EF">
        <w:rPr>
          <w:rFonts w:eastAsia="Aptos"/>
          <w:iCs/>
          <w:u w:val="single"/>
          <w:bdr w:val="single" w:sz="8" w:space="0" w:color="auto"/>
        </w:rPr>
        <w:t>need</w:t>
      </w:r>
      <w:r w:rsidRPr="00D331EF">
        <w:rPr>
          <w:rFonts w:eastAsia="Aptos"/>
          <w:sz w:val="12"/>
        </w:rPr>
        <w:t xml:space="preserve"> to follow two further pathways. First, there needs to be a </w:t>
      </w:r>
      <w:r w:rsidRPr="00D331EF">
        <w:rPr>
          <w:rFonts w:eastAsia="Aptos"/>
          <w:u w:val="single"/>
        </w:rPr>
        <w:t xml:space="preserve">strong emphasis on </w:t>
      </w:r>
      <w:r w:rsidRPr="00D331EF">
        <w:rPr>
          <w:rFonts w:eastAsia="Aptos"/>
          <w:iCs/>
          <w:u w:val="single"/>
          <w:bdr w:val="single" w:sz="8" w:space="0" w:color="auto"/>
        </w:rPr>
        <w:t>regulating new development</w:t>
      </w:r>
      <w:r w:rsidRPr="00D331EF">
        <w:rPr>
          <w:rFonts w:eastAsia="Aptos"/>
          <w:sz w:val="12"/>
        </w:rPr>
        <w:t xml:space="preserve"> for the highest levels of resource-efficiency including ideas of greater circularity within the development process </w:t>
      </w:r>
      <w:r w:rsidRPr="00D331EF">
        <w:rPr>
          <w:rFonts w:eastAsia="Aptos"/>
          <w:u w:val="single"/>
        </w:rPr>
        <w:t xml:space="preserve">and ensuring designs and </w:t>
      </w:r>
      <w:r w:rsidRPr="00D331EF">
        <w:rPr>
          <w:rFonts w:eastAsia="Aptos"/>
          <w:iCs/>
          <w:u w:val="single"/>
          <w:bdr w:val="single" w:sz="8" w:space="0" w:color="auto"/>
        </w:rPr>
        <w:t>construction methods</w:t>
      </w:r>
      <w:r w:rsidRPr="00D331EF">
        <w:rPr>
          <w:rFonts w:eastAsia="Aptos"/>
          <w:u w:val="single"/>
        </w:rPr>
        <w:t xml:space="preserve"> to enable </w:t>
      </w:r>
      <w:r w:rsidRPr="00D331EF">
        <w:rPr>
          <w:rFonts w:eastAsia="Aptos"/>
          <w:iCs/>
          <w:u w:val="single"/>
          <w:bdr w:val="single" w:sz="8" w:space="0" w:color="auto"/>
        </w:rPr>
        <w:t>long-term efficiency</w:t>
      </w:r>
      <w:r w:rsidRPr="00D331EF">
        <w:rPr>
          <w:rFonts w:eastAsia="Aptos"/>
          <w:u w:val="single"/>
        </w:rPr>
        <w:t xml:space="preserve"> in use</w:t>
      </w:r>
      <w:r w:rsidRPr="00D331EF">
        <w:rPr>
          <w:rFonts w:eastAsia="Aptos"/>
          <w:sz w:val="12"/>
        </w:rPr>
        <w:t>. This is a path that many planning systems are already following and that many developers are also engaging with, so this should not be difficult to pursue more intensively in practice. That said, effective regulation along these lines requires new informational tools or, at least, better use of existing tools. Life Cycle Analysis and carbon accounting should become standard for all development proposals to enable post-growth regulation. Furthermore, there should be close attention to cumulative impacts across a locality, a region, and a nation so that, again, performance on individual developments does not aggregate to boundary-busting total numbers. More contentious might be the suggestion that there should be both minimum and maximum space standards to prevent excessive use of buildings.</w:t>
      </w:r>
    </w:p>
    <w:p w14:paraId="0B38F903" w14:textId="77777777" w:rsidR="00490578" w:rsidRPr="00D331EF" w:rsidRDefault="00490578" w:rsidP="00490578">
      <w:pPr>
        <w:rPr>
          <w:rFonts w:eastAsia="Aptos"/>
          <w:sz w:val="12"/>
        </w:rPr>
      </w:pPr>
      <w:r w:rsidRPr="00D331EF">
        <w:rPr>
          <w:rFonts w:eastAsia="Aptos"/>
          <w:sz w:val="12"/>
        </w:rPr>
        <w:t xml:space="preserve">However, to avoid the Jevons paradox effect, the second pathway – which is challenging – is to slow down rates of development and to redistribute that development. This </w:t>
      </w:r>
      <w:r w:rsidRPr="00D331EF">
        <w:rPr>
          <w:rFonts w:eastAsia="Aptos"/>
          <w:u w:val="single"/>
        </w:rPr>
        <w:t>implies recognising</w:t>
      </w:r>
      <w:r w:rsidRPr="00D331EF">
        <w:rPr>
          <w:rFonts w:eastAsia="Aptos"/>
          <w:sz w:val="12"/>
        </w:rPr>
        <w:t xml:space="preserve"> the </w:t>
      </w:r>
      <w:r w:rsidRPr="00D331EF">
        <w:rPr>
          <w:rFonts w:eastAsia="Aptos"/>
          <w:u w:val="single"/>
        </w:rPr>
        <w:t xml:space="preserve">need for </w:t>
      </w:r>
      <w:r w:rsidRPr="00D331EF">
        <w:rPr>
          <w:rFonts w:eastAsia="Aptos"/>
          <w:iCs/>
          <w:u w:val="single"/>
          <w:bdr w:val="single" w:sz="8" w:space="0" w:color="auto"/>
        </w:rPr>
        <w:t>absolute limits</w:t>
      </w:r>
      <w:r w:rsidRPr="00D331EF">
        <w:rPr>
          <w:rFonts w:eastAsia="Aptos"/>
          <w:u w:val="single"/>
        </w:rPr>
        <w:t xml:space="preserve"> to </w:t>
      </w:r>
      <w:r w:rsidRPr="00D331EF">
        <w:rPr>
          <w:rFonts w:eastAsia="Aptos"/>
          <w:iCs/>
          <w:u w:val="single"/>
          <w:bdr w:val="single" w:sz="8" w:space="0" w:color="auto"/>
        </w:rPr>
        <w:t>urban development</w:t>
      </w:r>
      <w:r w:rsidRPr="00D331EF">
        <w:rPr>
          <w:rFonts w:eastAsia="Aptos"/>
          <w:u w:val="single"/>
        </w:rPr>
        <w:t xml:space="preserve"> and setting </w:t>
      </w:r>
      <w:r w:rsidRPr="00D331EF">
        <w:rPr>
          <w:rFonts w:eastAsia="Aptos"/>
          <w:iCs/>
          <w:u w:val="single"/>
          <w:bdr w:val="single" w:sz="8" w:space="0" w:color="auto"/>
        </w:rPr>
        <w:t>ceilings</w:t>
      </w:r>
      <w:r w:rsidRPr="00D331EF">
        <w:rPr>
          <w:rFonts w:eastAsia="Aptos"/>
          <w:sz w:val="12"/>
        </w:rPr>
        <w:t xml:space="preserve">, not only floors </w:t>
      </w:r>
      <w:r w:rsidRPr="00D331EF">
        <w:rPr>
          <w:rFonts w:eastAsia="Aptos"/>
          <w:u w:val="single"/>
        </w:rPr>
        <w:t xml:space="preserve">or targets for </w:t>
      </w:r>
      <w:r w:rsidRPr="00D331EF">
        <w:rPr>
          <w:rFonts w:eastAsia="Aptos"/>
          <w:iCs/>
          <w:u w:val="single"/>
          <w:bdr w:val="single" w:sz="8" w:space="0" w:color="auto"/>
        </w:rPr>
        <w:t>regions</w:t>
      </w:r>
      <w:r w:rsidRPr="00D331EF">
        <w:rPr>
          <w:rFonts w:eastAsia="Aptos"/>
          <w:u w:val="single"/>
        </w:rPr>
        <w:t xml:space="preserve"> and </w:t>
      </w:r>
      <w:r w:rsidRPr="00D331EF">
        <w:rPr>
          <w:rFonts w:eastAsia="Aptos"/>
          <w:iCs/>
          <w:u w:val="single"/>
          <w:bdr w:val="single" w:sz="8" w:space="0" w:color="auto"/>
        </w:rPr>
        <w:t>local areas</w:t>
      </w:r>
      <w:r w:rsidRPr="00D331EF">
        <w:rPr>
          <w:rFonts w:eastAsia="Aptos"/>
          <w:sz w:val="12"/>
        </w:rPr>
        <w:t xml:space="preserve">, preferably </w:t>
      </w:r>
      <w:r w:rsidRPr="00D331EF">
        <w:rPr>
          <w:rFonts w:eastAsia="Aptos"/>
          <w:u w:val="single"/>
        </w:rPr>
        <w:t>framed by a</w:t>
      </w:r>
      <w:r w:rsidRPr="00D331EF">
        <w:rPr>
          <w:rFonts w:eastAsia="Aptos"/>
          <w:sz w:val="12"/>
        </w:rPr>
        <w:t xml:space="preserve"> national ceiling: or even </w:t>
      </w:r>
      <w:r w:rsidRPr="00D331EF">
        <w:rPr>
          <w:rFonts w:eastAsia="Aptos"/>
          <w:iCs/>
          <w:u w:val="single"/>
          <w:bdr w:val="single" w:sz="8" w:space="0" w:color="auto"/>
        </w:rPr>
        <w:t>transnational ceiling</w:t>
      </w:r>
      <w:r w:rsidRPr="00D331EF">
        <w:rPr>
          <w:rFonts w:eastAsia="Aptos"/>
          <w:sz w:val="12"/>
        </w:rPr>
        <w:t xml:space="preserve"> where structures for setting one exist. This is </w:t>
      </w:r>
      <w:r w:rsidRPr="00D331EF">
        <w:rPr>
          <w:rFonts w:eastAsia="Aptos"/>
          <w:u w:val="single"/>
        </w:rPr>
        <w:t xml:space="preserve">likely to involve </w:t>
      </w:r>
      <w:r w:rsidRPr="00D331EF">
        <w:rPr>
          <w:rFonts w:eastAsia="Aptos"/>
          <w:iCs/>
          <w:u w:val="single"/>
          <w:bdr w:val="single" w:sz="8" w:space="0" w:color="auto"/>
        </w:rPr>
        <w:t>diverting development activity</w:t>
      </w:r>
      <w:r w:rsidRPr="00D331EF">
        <w:rPr>
          <w:rFonts w:eastAsia="Aptos"/>
          <w:u w:val="single"/>
        </w:rPr>
        <w:t xml:space="preserve"> from high price and high demand areas to lower price but </w:t>
      </w:r>
      <w:r w:rsidRPr="00D331EF">
        <w:rPr>
          <w:rFonts w:eastAsia="Aptos"/>
          <w:iCs/>
          <w:u w:val="single"/>
          <w:bdr w:val="single" w:sz="8" w:space="0" w:color="auto"/>
        </w:rPr>
        <w:t>high need areas</w:t>
      </w:r>
      <w:r w:rsidRPr="00D331EF">
        <w:rPr>
          <w:rFonts w:eastAsia="Aptos"/>
          <w:sz w:val="12"/>
        </w:rPr>
        <w:t xml:space="preserve">. Post-growth planning implies a move away from identifying one or more localities as a national or regional growth engine but rather having more distributed development and using planning powers, including comprehensive plans, to enact that. </w:t>
      </w:r>
      <w:r w:rsidRPr="00D331EF">
        <w:rPr>
          <w:rFonts w:eastAsia="Aptos"/>
          <w:u w:val="single"/>
        </w:rPr>
        <w:t xml:space="preserve">It suggests a </w:t>
      </w:r>
      <w:r w:rsidRPr="00D331EF">
        <w:rPr>
          <w:rFonts w:eastAsia="Aptos"/>
          <w:iCs/>
          <w:u w:val="single"/>
          <w:bdr w:val="single" w:sz="8" w:space="0" w:color="auto"/>
        </w:rPr>
        <w:t>shift away from growth nodes</w:t>
      </w:r>
      <w:r w:rsidRPr="00D331EF">
        <w:rPr>
          <w:rFonts w:eastAsia="Aptos"/>
          <w:u w:val="single"/>
        </w:rPr>
        <w:t xml:space="preserve"> in polycentric </w:t>
      </w:r>
      <w:r w:rsidRPr="00D331EF">
        <w:rPr>
          <w:rFonts w:eastAsia="Aptos"/>
          <w:iCs/>
          <w:u w:val="single"/>
          <w:bdr w:val="single" w:sz="8" w:space="0" w:color="auto"/>
        </w:rPr>
        <w:t>regional plans</w:t>
      </w:r>
      <w:r w:rsidRPr="00D331EF">
        <w:rPr>
          <w:rFonts w:eastAsia="Aptos"/>
          <w:u w:val="single"/>
        </w:rPr>
        <w:t xml:space="preserve"> that </w:t>
      </w:r>
      <w:r w:rsidRPr="00D331EF">
        <w:rPr>
          <w:rFonts w:eastAsia="Aptos"/>
          <w:iCs/>
          <w:u w:val="single"/>
          <w:bdr w:val="single" w:sz="8" w:space="0" w:color="auto"/>
        </w:rPr>
        <w:t>envisage growth</w:t>
      </w:r>
      <w:r w:rsidRPr="00D331EF">
        <w:rPr>
          <w:rFonts w:eastAsia="Aptos"/>
          <w:u w:val="single"/>
        </w:rPr>
        <w:t xml:space="preserve"> in a core city over-flowing</w:t>
      </w:r>
      <w:r w:rsidRPr="00D331EF">
        <w:rPr>
          <w:rFonts w:eastAsia="Aptos"/>
          <w:sz w:val="12"/>
        </w:rPr>
        <w:t xml:space="preserve"> to other areas and stimulating further development there. It further rejects the idea of localities competing with each other for new development and economic activity, a route which leads to over-supply of development.</w:t>
      </w:r>
    </w:p>
    <w:p w14:paraId="23B590A1" w14:textId="77777777" w:rsidR="00490578" w:rsidRPr="00D331EF" w:rsidRDefault="00490578" w:rsidP="00490578">
      <w:pPr>
        <w:rPr>
          <w:rFonts w:eastAsia="Aptos"/>
          <w:sz w:val="16"/>
        </w:rPr>
      </w:pPr>
      <w:r w:rsidRPr="00D331EF">
        <w:rPr>
          <w:rFonts w:eastAsia="Aptos"/>
          <w:sz w:val="16"/>
        </w:rPr>
        <w:t xml:space="preserve">In this context, we have to reflect upon the question of shrinking towns, cities, and regions. </w:t>
      </w:r>
      <w:r w:rsidRPr="00D331EF">
        <w:rPr>
          <w:rFonts w:eastAsia="Aptos"/>
          <w:iCs/>
          <w:highlight w:val="green"/>
          <w:u w:val="single"/>
          <w:bdr w:val="single" w:sz="8" w:space="0" w:color="auto"/>
        </w:rPr>
        <w:t>Post-growth planning</w:t>
      </w:r>
      <w:r w:rsidRPr="00D331EF">
        <w:rPr>
          <w:rFonts w:eastAsia="Aptos"/>
          <w:highlight w:val="green"/>
          <w:u w:val="single"/>
        </w:rPr>
        <w:t xml:space="preserve"> would</w:t>
      </w:r>
      <w:r w:rsidRPr="00D331EF">
        <w:rPr>
          <w:rFonts w:eastAsia="Aptos"/>
          <w:u w:val="single"/>
        </w:rPr>
        <w:t xml:space="preserve"> see </w:t>
      </w:r>
      <w:r w:rsidRPr="00D331EF">
        <w:rPr>
          <w:rFonts w:eastAsia="Aptos"/>
          <w:iCs/>
          <w:u w:val="single"/>
          <w:bdr w:val="single" w:sz="8" w:space="0" w:color="auto"/>
        </w:rPr>
        <w:t>scope</w:t>
      </w:r>
      <w:r w:rsidRPr="00D331EF">
        <w:rPr>
          <w:rFonts w:eastAsia="Aptos"/>
          <w:u w:val="single"/>
        </w:rPr>
        <w:t xml:space="preserve"> for </w:t>
      </w:r>
      <w:r w:rsidRPr="00D331EF">
        <w:rPr>
          <w:rFonts w:eastAsia="Aptos"/>
          <w:iCs/>
          <w:highlight w:val="green"/>
          <w:u w:val="single"/>
          <w:bdr w:val="single" w:sz="8" w:space="0" w:color="auto"/>
        </w:rPr>
        <w:t>actively plan</w:t>
      </w:r>
      <w:r w:rsidRPr="00D331EF">
        <w:rPr>
          <w:rFonts w:eastAsia="Aptos"/>
          <w:iCs/>
          <w:u w:val="single"/>
          <w:bdr w:val="single" w:sz="8" w:space="0" w:color="auto"/>
        </w:rPr>
        <w:t>ning</w:t>
      </w:r>
      <w:r w:rsidRPr="00D331EF">
        <w:rPr>
          <w:rFonts w:eastAsia="Aptos"/>
          <w:u w:val="single"/>
        </w:rPr>
        <w:t xml:space="preserve"> </w:t>
      </w:r>
      <w:r w:rsidRPr="00D331EF">
        <w:rPr>
          <w:rFonts w:eastAsia="Aptos"/>
          <w:highlight w:val="green"/>
          <w:u w:val="single"/>
        </w:rPr>
        <w:t>for</w:t>
      </w:r>
      <w:r w:rsidRPr="00D331EF">
        <w:rPr>
          <w:rFonts w:eastAsia="Aptos"/>
          <w:sz w:val="16"/>
        </w:rPr>
        <w:t xml:space="preserve"> a lack of development in an area or even some </w:t>
      </w:r>
      <w:r w:rsidRPr="00D331EF">
        <w:rPr>
          <w:rFonts w:eastAsia="Aptos"/>
          <w:iCs/>
          <w:u w:val="single"/>
          <w:bdr w:val="single" w:sz="8" w:space="0" w:color="auto"/>
        </w:rPr>
        <w:t>shrinkage</w:t>
      </w:r>
      <w:r w:rsidRPr="00D331EF">
        <w:rPr>
          <w:rFonts w:eastAsia="Aptos"/>
          <w:sz w:val="16"/>
        </w:rPr>
        <w:t xml:space="preserve">. Debates on </w:t>
      </w:r>
      <w:r w:rsidRPr="00D331EF">
        <w:rPr>
          <w:rFonts w:eastAsia="Aptos"/>
          <w:u w:val="single"/>
        </w:rPr>
        <w:t>plans</w:t>
      </w:r>
      <w:r w:rsidRPr="00D331EF">
        <w:rPr>
          <w:rFonts w:eastAsia="Aptos"/>
          <w:sz w:val="16"/>
        </w:rPr>
        <w:t xml:space="preserve"> at different scales should </w:t>
      </w:r>
      <w:r w:rsidRPr="00D331EF">
        <w:rPr>
          <w:rFonts w:eastAsia="Aptos"/>
          <w:u w:val="single"/>
        </w:rPr>
        <w:t>encompass</w:t>
      </w:r>
      <w:r w:rsidRPr="00D331EF">
        <w:rPr>
          <w:rFonts w:eastAsia="Aptos"/>
          <w:sz w:val="16"/>
        </w:rPr>
        <w:t xml:space="preserve"> the range of </w:t>
      </w:r>
      <w:r w:rsidRPr="00D331EF">
        <w:rPr>
          <w:rFonts w:eastAsia="Aptos"/>
          <w:u w:val="single"/>
        </w:rPr>
        <w:t>options from shrinkage through no/</w:t>
      </w:r>
      <w:r w:rsidRPr="00D331EF">
        <w:rPr>
          <w:rFonts w:eastAsia="Aptos"/>
          <w:iCs/>
          <w:highlight w:val="green"/>
          <w:u w:val="single"/>
          <w:bdr w:val="single" w:sz="8" w:space="0" w:color="auto"/>
        </w:rPr>
        <w:t>low growth</w:t>
      </w:r>
      <w:r w:rsidRPr="00D331EF">
        <w:rPr>
          <w:rFonts w:eastAsia="Aptos"/>
          <w:sz w:val="16"/>
        </w:rPr>
        <w:t xml:space="preserve"> to limited additional development, rather than assuming pro-growth planning in all areas. </w:t>
      </w:r>
      <w:r w:rsidRPr="00D331EF">
        <w:rPr>
          <w:rFonts w:eastAsia="Aptos"/>
          <w:iCs/>
          <w:u w:val="single"/>
          <w:bdr w:val="single" w:sz="8" w:space="0" w:color="auto"/>
        </w:rPr>
        <w:t>Post-growth planning</w:t>
      </w:r>
      <w:r w:rsidRPr="00D331EF">
        <w:rPr>
          <w:rFonts w:eastAsia="Aptos"/>
          <w:u w:val="single"/>
        </w:rPr>
        <w:t xml:space="preserve"> could</w:t>
      </w:r>
      <w:r w:rsidRPr="00D331EF">
        <w:rPr>
          <w:rFonts w:eastAsia="Aptos"/>
          <w:sz w:val="16"/>
        </w:rPr>
        <w:t xml:space="preserve"> thus </w:t>
      </w:r>
      <w:r w:rsidRPr="00D331EF">
        <w:rPr>
          <w:rFonts w:eastAsia="Aptos"/>
          <w:iCs/>
          <w:highlight w:val="green"/>
          <w:u w:val="single"/>
          <w:bdr w:val="single" w:sz="8" w:space="0" w:color="auto"/>
        </w:rPr>
        <w:t>embrace</w:t>
      </w:r>
      <w:r w:rsidRPr="00D331EF">
        <w:rPr>
          <w:rFonts w:eastAsia="Aptos"/>
          <w:u w:val="single"/>
        </w:rPr>
        <w:t xml:space="preserve"> the </w:t>
      </w:r>
      <w:r w:rsidRPr="00D331EF">
        <w:rPr>
          <w:rFonts w:eastAsia="Aptos"/>
          <w:iCs/>
          <w:u w:val="single"/>
          <w:bdr w:val="single" w:sz="8" w:space="0" w:color="auto"/>
        </w:rPr>
        <w:t xml:space="preserve">potential within </w:t>
      </w:r>
      <w:r w:rsidRPr="00D331EF">
        <w:rPr>
          <w:rFonts w:eastAsia="Aptos"/>
          <w:iCs/>
          <w:highlight w:val="green"/>
          <w:u w:val="single"/>
          <w:bdr w:val="single" w:sz="8" w:space="0" w:color="auto"/>
        </w:rPr>
        <w:t>shrinking areas</w:t>
      </w:r>
      <w:r w:rsidRPr="00D331EF">
        <w:rPr>
          <w:rFonts w:eastAsia="Aptos"/>
          <w:sz w:val="16"/>
        </w:rPr>
        <w:t xml:space="preserve"> to </w:t>
      </w:r>
      <w:r w:rsidRPr="00D331EF">
        <w:rPr>
          <w:rFonts w:eastAsia="Aptos"/>
          <w:highlight w:val="green"/>
          <w:u w:val="single"/>
        </w:rPr>
        <w:t>act as</w:t>
      </w:r>
      <w:r w:rsidRPr="00D331EF">
        <w:rPr>
          <w:rFonts w:eastAsia="Aptos"/>
          <w:u w:val="single"/>
        </w:rPr>
        <w:t xml:space="preserve"> a </w:t>
      </w:r>
      <w:r w:rsidRPr="00D331EF">
        <w:rPr>
          <w:rFonts w:eastAsia="Aptos"/>
          <w:iCs/>
          <w:highlight w:val="green"/>
          <w:u w:val="single"/>
          <w:bdr w:val="single" w:sz="8" w:space="0" w:color="auto"/>
        </w:rPr>
        <w:t>testbed</w:t>
      </w:r>
      <w:r w:rsidRPr="00D331EF">
        <w:rPr>
          <w:rFonts w:eastAsia="Aptos"/>
          <w:highlight w:val="green"/>
          <w:u w:val="single"/>
        </w:rPr>
        <w:t xml:space="preserve"> </w:t>
      </w:r>
      <w:r w:rsidRPr="00D331EF">
        <w:rPr>
          <w:rFonts w:eastAsia="Aptos"/>
          <w:u w:val="single"/>
        </w:rPr>
        <w:t xml:space="preserve">for </w:t>
      </w:r>
      <w:r w:rsidRPr="00D331EF">
        <w:rPr>
          <w:rFonts w:eastAsia="Aptos"/>
          <w:iCs/>
          <w:u w:val="single"/>
          <w:bdr w:val="single" w:sz="8" w:space="0" w:color="auto"/>
        </w:rPr>
        <w:t>new ideas</w:t>
      </w:r>
      <w:r w:rsidRPr="00D331EF">
        <w:rPr>
          <w:rFonts w:eastAsia="Aptos"/>
          <w:sz w:val="16"/>
        </w:rPr>
        <w:t xml:space="preserve"> but would not see demographic shrinkage as a sign of success, nor would it see </w:t>
      </w:r>
      <w:r w:rsidRPr="00D331EF">
        <w:rPr>
          <w:rFonts w:eastAsia="Aptos"/>
          <w:iCs/>
          <w:highlight w:val="green"/>
          <w:u w:val="single"/>
          <w:bdr w:val="single" w:sz="8" w:space="0" w:color="auto"/>
        </w:rPr>
        <w:t>economic shrinkage</w:t>
      </w:r>
      <w:r w:rsidRPr="00D331EF">
        <w:rPr>
          <w:rFonts w:eastAsia="Aptos"/>
          <w:highlight w:val="green"/>
          <w:u w:val="single"/>
        </w:rPr>
        <w:t xml:space="preserve"> (of</w:t>
      </w:r>
      <w:r w:rsidRPr="00D331EF">
        <w:rPr>
          <w:rFonts w:eastAsia="Aptos"/>
          <w:u w:val="single"/>
        </w:rPr>
        <w:t xml:space="preserve"> </w:t>
      </w:r>
      <w:r w:rsidRPr="00D331EF">
        <w:rPr>
          <w:rFonts w:eastAsia="Aptos"/>
          <w:iCs/>
          <w:u w:val="single"/>
          <w:bdr w:val="single" w:sz="8" w:space="0" w:color="auto"/>
        </w:rPr>
        <w:t>GDP</w:t>
      </w:r>
      <w:r w:rsidRPr="00D331EF">
        <w:rPr>
          <w:rFonts w:eastAsia="Aptos"/>
          <w:u w:val="single"/>
        </w:rPr>
        <w:t>)</w:t>
      </w:r>
      <w:r w:rsidRPr="00D331EF">
        <w:rPr>
          <w:rFonts w:eastAsia="Aptos"/>
          <w:sz w:val="16"/>
        </w:rPr>
        <w:t xml:space="preserve"> as necessarily a sign of </w:t>
      </w:r>
      <w:r w:rsidRPr="00D331EF">
        <w:rPr>
          <w:rFonts w:eastAsia="Aptos"/>
          <w:sz w:val="16"/>
          <w:szCs w:val="14"/>
        </w:rPr>
        <w:t>reaching</w:t>
      </w:r>
      <w:r w:rsidRPr="00D331EF">
        <w:rPr>
          <w:rFonts w:eastAsia="Aptos"/>
          <w:sz w:val="8"/>
          <w:szCs w:val="14"/>
        </w:rPr>
        <w:t xml:space="preserve"> </w:t>
      </w:r>
      <w:r w:rsidRPr="00D331EF">
        <w:rPr>
          <w:rFonts w:eastAsia="Aptos"/>
          <w:sz w:val="16"/>
        </w:rPr>
        <w:t xml:space="preserve">a post-growth future. </w:t>
      </w:r>
      <w:r w:rsidRPr="00D331EF">
        <w:rPr>
          <w:rFonts w:eastAsia="Aptos"/>
          <w:u w:val="single"/>
        </w:rPr>
        <w:t xml:space="preserve">Shrinking </w:t>
      </w:r>
      <w:r w:rsidRPr="00D331EF">
        <w:rPr>
          <w:rFonts w:eastAsia="Aptos"/>
          <w:highlight w:val="green"/>
          <w:u w:val="single"/>
        </w:rPr>
        <w:t xml:space="preserve">areas could be </w:t>
      </w:r>
      <w:r w:rsidRPr="00D331EF">
        <w:rPr>
          <w:rFonts w:eastAsia="Aptos"/>
          <w:iCs/>
          <w:highlight w:val="green"/>
          <w:u w:val="single"/>
          <w:bdr w:val="single" w:sz="8" w:space="0" w:color="auto"/>
        </w:rPr>
        <w:t>locations</w:t>
      </w:r>
      <w:r w:rsidRPr="00D331EF">
        <w:rPr>
          <w:rFonts w:eastAsia="Aptos"/>
          <w:highlight w:val="green"/>
          <w:u w:val="single"/>
        </w:rPr>
        <w:t xml:space="preserve"> to </w:t>
      </w:r>
      <w:r w:rsidRPr="00D331EF">
        <w:rPr>
          <w:rFonts w:eastAsia="Aptos"/>
          <w:iCs/>
          <w:highlight w:val="green"/>
          <w:u w:val="single"/>
          <w:bdr w:val="single" w:sz="8" w:space="0" w:color="auto"/>
        </w:rPr>
        <w:t>develop post-growth</w:t>
      </w:r>
      <w:r w:rsidRPr="00D331EF">
        <w:rPr>
          <w:rFonts w:eastAsia="Aptos"/>
          <w:iCs/>
          <w:u w:val="single"/>
          <w:bdr w:val="single" w:sz="8" w:space="0" w:color="auto"/>
        </w:rPr>
        <w:t xml:space="preserve"> visions</w:t>
      </w:r>
      <w:r w:rsidRPr="00D331EF">
        <w:rPr>
          <w:rFonts w:eastAsia="Aptos"/>
          <w:sz w:val="16"/>
        </w:rPr>
        <w:t xml:space="preserve">, but there is no justification to defer responsibility solely on them (Walling et al., Citation2021). </w:t>
      </w:r>
      <w:r w:rsidRPr="00D331EF">
        <w:rPr>
          <w:rFonts w:eastAsia="Aptos"/>
          <w:u w:val="single"/>
        </w:rPr>
        <w:t xml:space="preserve">It could be argued that the </w:t>
      </w:r>
      <w:r w:rsidRPr="00D331EF">
        <w:rPr>
          <w:rFonts w:eastAsia="Aptos"/>
          <w:iCs/>
          <w:u w:val="single"/>
          <w:bdr w:val="single" w:sz="8" w:space="0" w:color="auto"/>
        </w:rPr>
        <w:t>most intensively growing areas</w:t>
      </w:r>
      <w:r w:rsidRPr="00D331EF">
        <w:rPr>
          <w:rFonts w:eastAsia="Aptos"/>
          <w:u w:val="single"/>
        </w:rPr>
        <w:t xml:space="preserve"> are rather in an </w:t>
      </w:r>
      <w:r w:rsidRPr="00D331EF">
        <w:rPr>
          <w:rFonts w:eastAsia="Aptos"/>
          <w:iCs/>
          <w:u w:val="single"/>
          <w:bdr w:val="single" w:sz="8" w:space="0" w:color="auto"/>
        </w:rPr>
        <w:t>advantageous position</w:t>
      </w:r>
      <w:r w:rsidRPr="00D331EF">
        <w:rPr>
          <w:rFonts w:eastAsia="Aptos"/>
          <w:u w:val="single"/>
        </w:rPr>
        <w:t xml:space="preserve"> to be </w:t>
      </w:r>
      <w:r w:rsidRPr="00D331EF">
        <w:rPr>
          <w:rFonts w:eastAsia="Aptos"/>
          <w:iCs/>
          <w:highlight w:val="green"/>
          <w:u w:val="single"/>
          <w:bdr w:val="single" w:sz="8" w:space="0" w:color="auto"/>
        </w:rPr>
        <w:t>frontrunners</w:t>
      </w:r>
      <w:r w:rsidRPr="00D331EF">
        <w:rPr>
          <w:rFonts w:eastAsia="Aptos"/>
          <w:u w:val="single"/>
        </w:rPr>
        <w:t xml:space="preserve">, becoming part </w:t>
      </w:r>
      <w:r w:rsidRPr="00D331EF">
        <w:rPr>
          <w:rFonts w:eastAsia="Aptos"/>
          <w:highlight w:val="green"/>
          <w:u w:val="single"/>
        </w:rPr>
        <w:t xml:space="preserve">of </w:t>
      </w:r>
      <w:r w:rsidRPr="00D331EF">
        <w:rPr>
          <w:rFonts w:eastAsia="Aptos"/>
          <w:iCs/>
          <w:highlight w:val="green"/>
          <w:u w:val="single"/>
          <w:bdr w:val="single" w:sz="8" w:space="0" w:color="auto"/>
        </w:rPr>
        <w:t>wider</w:t>
      </w:r>
      <w:r w:rsidRPr="00D331EF">
        <w:rPr>
          <w:rFonts w:eastAsia="Aptos"/>
          <w:iCs/>
          <w:u w:val="single"/>
          <w:bdr w:val="single" w:sz="8" w:space="0" w:color="auto"/>
        </w:rPr>
        <w:t xml:space="preserve"> regional </w:t>
      </w:r>
      <w:r w:rsidRPr="00D331EF">
        <w:rPr>
          <w:rFonts w:eastAsia="Aptos"/>
          <w:iCs/>
          <w:highlight w:val="green"/>
          <w:u w:val="single"/>
          <w:bdr w:val="single" w:sz="8" w:space="0" w:color="auto"/>
        </w:rPr>
        <w:t>post-growth</w:t>
      </w:r>
      <w:r w:rsidRPr="00D331EF">
        <w:rPr>
          <w:rFonts w:eastAsia="Aptos"/>
          <w:iCs/>
          <w:u w:val="single"/>
          <w:bdr w:val="single" w:sz="8" w:space="0" w:color="auto"/>
        </w:rPr>
        <w:t xml:space="preserve"> visions</w:t>
      </w:r>
      <w:r w:rsidRPr="00D331EF">
        <w:rPr>
          <w:rFonts w:eastAsia="Aptos"/>
          <w:sz w:val="16"/>
        </w:rPr>
        <w:t>.</w:t>
      </w:r>
    </w:p>
    <w:p w14:paraId="077A2E3C" w14:textId="77777777" w:rsidR="00490578" w:rsidRPr="00D331EF" w:rsidRDefault="00490578" w:rsidP="00490578">
      <w:pPr>
        <w:rPr>
          <w:rFonts w:eastAsia="Aptos"/>
          <w:sz w:val="16"/>
        </w:rPr>
      </w:pPr>
      <w:r w:rsidRPr="00D331EF">
        <w:rPr>
          <w:rFonts w:eastAsia="Aptos"/>
          <w:sz w:val="16"/>
        </w:rPr>
        <w:t xml:space="preserve">This form of spatial </w:t>
      </w:r>
      <w:r w:rsidRPr="00D331EF">
        <w:rPr>
          <w:rFonts w:eastAsia="Aptos"/>
          <w:highlight w:val="green"/>
          <w:u w:val="single"/>
        </w:rPr>
        <w:t>planning</w:t>
      </w:r>
      <w:r w:rsidRPr="00D331EF">
        <w:rPr>
          <w:rFonts w:eastAsia="Aptos"/>
          <w:sz w:val="16"/>
        </w:rPr>
        <w:t xml:space="preserve"> should also embrace courageous consideration of the existing stock. </w:t>
      </w:r>
      <w:r w:rsidRPr="00D331EF">
        <w:rPr>
          <w:rFonts w:eastAsia="Aptos"/>
          <w:u w:val="single"/>
        </w:rPr>
        <w:t xml:space="preserve">Instruments can </w:t>
      </w:r>
      <w:r w:rsidRPr="00D331EF">
        <w:rPr>
          <w:rFonts w:eastAsia="Aptos"/>
          <w:highlight w:val="green"/>
          <w:u w:val="single"/>
        </w:rPr>
        <w:t>require</w:t>
      </w:r>
      <w:r w:rsidRPr="00D331EF">
        <w:rPr>
          <w:rFonts w:eastAsia="Aptos"/>
          <w:u w:val="single"/>
        </w:rPr>
        <w:t xml:space="preserve"> greater </w:t>
      </w:r>
      <w:r w:rsidRPr="00D331EF">
        <w:rPr>
          <w:rFonts w:eastAsia="Aptos"/>
          <w:iCs/>
          <w:u w:val="single"/>
          <w:bdr w:val="single" w:sz="8" w:space="0" w:color="auto"/>
        </w:rPr>
        <w:t>reuse</w:t>
      </w:r>
      <w:r w:rsidRPr="00D331EF">
        <w:rPr>
          <w:rFonts w:eastAsia="Aptos"/>
          <w:u w:val="single"/>
        </w:rPr>
        <w:t xml:space="preserve"> of the existing built stock to provide </w:t>
      </w:r>
      <w:r w:rsidRPr="00D331EF">
        <w:rPr>
          <w:rFonts w:eastAsia="Aptos"/>
          <w:iCs/>
          <w:u w:val="single"/>
          <w:bdr w:val="single" w:sz="8" w:space="0" w:color="auto"/>
        </w:rPr>
        <w:t xml:space="preserve">additional </w:t>
      </w:r>
      <w:r w:rsidRPr="00D331EF">
        <w:rPr>
          <w:rFonts w:eastAsia="Aptos"/>
          <w:iCs/>
          <w:highlight w:val="green"/>
          <w:u w:val="single"/>
          <w:bdr w:val="single" w:sz="8" w:space="0" w:color="auto"/>
        </w:rPr>
        <w:t>housing</w:t>
      </w:r>
      <w:r w:rsidRPr="00D331EF">
        <w:rPr>
          <w:rFonts w:eastAsia="Aptos"/>
          <w:sz w:val="16"/>
        </w:rPr>
        <w:t xml:space="preserve">, subject to rigorous analysis of the resource and carbon implications of such refurbishment and redevelopment. Ideally, </w:t>
      </w:r>
      <w:r w:rsidRPr="00D331EF">
        <w:rPr>
          <w:rFonts w:eastAsia="Aptos"/>
          <w:iCs/>
          <w:u w:val="single"/>
          <w:bdr w:val="single" w:sz="8" w:space="0" w:color="auto"/>
        </w:rPr>
        <w:t>fiscal mechanisms</w:t>
      </w:r>
      <w:r w:rsidRPr="00D331EF">
        <w:rPr>
          <w:rFonts w:eastAsia="Aptos"/>
          <w:u w:val="single"/>
        </w:rPr>
        <w:t xml:space="preserve"> would be used to dis-incentivise </w:t>
      </w:r>
      <w:r w:rsidRPr="00D331EF">
        <w:rPr>
          <w:rFonts w:eastAsia="Aptos"/>
          <w:iCs/>
          <w:u w:val="single"/>
          <w:bdr w:val="single" w:sz="8" w:space="0" w:color="auto"/>
        </w:rPr>
        <w:t>excessive use of space</w:t>
      </w:r>
      <w:r w:rsidRPr="00D331EF">
        <w:rPr>
          <w:rFonts w:eastAsia="Aptos"/>
          <w:u w:val="single"/>
        </w:rPr>
        <w:t xml:space="preserve"> </w:t>
      </w:r>
      <w:r w:rsidRPr="00D331EF">
        <w:rPr>
          <w:rFonts w:eastAsia="Aptos"/>
          <w:highlight w:val="green"/>
          <w:u w:val="single"/>
        </w:rPr>
        <w:t>and</w:t>
      </w:r>
      <w:r w:rsidRPr="00D331EF">
        <w:rPr>
          <w:rFonts w:eastAsia="Aptos"/>
          <w:sz w:val="16"/>
        </w:rPr>
        <w:t xml:space="preserve"> to </w:t>
      </w:r>
      <w:r w:rsidRPr="00D331EF">
        <w:rPr>
          <w:rFonts w:eastAsia="Aptos"/>
          <w:iCs/>
          <w:u w:val="single"/>
          <w:bdr w:val="single" w:sz="8" w:space="0" w:color="auto"/>
        </w:rPr>
        <w:t>encourage</w:t>
      </w:r>
      <w:r w:rsidRPr="00D331EF">
        <w:rPr>
          <w:rFonts w:eastAsia="Aptos"/>
          <w:u w:val="single"/>
        </w:rPr>
        <w:t xml:space="preserve"> some </w:t>
      </w:r>
      <w:r w:rsidRPr="00D331EF">
        <w:rPr>
          <w:rFonts w:eastAsia="Aptos"/>
          <w:iCs/>
          <w:highlight w:val="green"/>
          <w:u w:val="single"/>
          <w:bdr w:val="single" w:sz="8" w:space="0" w:color="auto"/>
        </w:rPr>
        <w:t>redistribution</w:t>
      </w:r>
      <w:r w:rsidRPr="00D331EF">
        <w:rPr>
          <w:rFonts w:eastAsia="Aptos"/>
          <w:sz w:val="16"/>
        </w:rPr>
        <w:t xml:space="preserve"> of how existing space is used by households and companies. As examples, the development of second homes and housing intended primarily for the short-term letting market should be restricted in favour of more resource-effective ways to cater for guests and tourists.</w:t>
      </w:r>
    </w:p>
    <w:p w14:paraId="754C5AAF" w14:textId="77777777" w:rsidR="00490578" w:rsidRPr="00D331EF" w:rsidRDefault="00490578" w:rsidP="00490578">
      <w:pPr>
        <w:rPr>
          <w:rFonts w:eastAsia="Aptos"/>
          <w:sz w:val="16"/>
        </w:rPr>
      </w:pPr>
      <w:r w:rsidRPr="00D331EF">
        <w:rPr>
          <w:rFonts w:eastAsia="Aptos"/>
          <w:sz w:val="16"/>
        </w:rPr>
        <w:t xml:space="preserve">Regarding </w:t>
      </w:r>
      <w:r w:rsidRPr="00D331EF">
        <w:rPr>
          <w:rFonts w:eastAsia="Aptos"/>
          <w:u w:val="single"/>
        </w:rPr>
        <w:t>infrastructures</w:t>
      </w:r>
      <w:r w:rsidRPr="00D331EF">
        <w:rPr>
          <w:rFonts w:eastAsia="Aptos"/>
          <w:sz w:val="16"/>
        </w:rPr>
        <w:t xml:space="preserve">, it needs to be recognised that they </w:t>
      </w:r>
      <w:r w:rsidRPr="00D331EF">
        <w:rPr>
          <w:rFonts w:eastAsia="Aptos"/>
          <w:u w:val="single"/>
        </w:rPr>
        <w:t xml:space="preserve">play a </w:t>
      </w:r>
      <w:r w:rsidRPr="00D331EF">
        <w:rPr>
          <w:rFonts w:eastAsia="Aptos"/>
          <w:highlight w:val="green"/>
          <w:u w:val="single"/>
        </w:rPr>
        <w:t>vital</w:t>
      </w:r>
      <w:r w:rsidRPr="00D331EF">
        <w:rPr>
          <w:rFonts w:eastAsia="Aptos"/>
          <w:u w:val="single"/>
        </w:rPr>
        <w:t xml:space="preserve"> role </w:t>
      </w:r>
      <w:r w:rsidRPr="00D331EF">
        <w:rPr>
          <w:rFonts w:eastAsia="Aptos"/>
          <w:highlight w:val="green"/>
          <w:u w:val="single"/>
        </w:rPr>
        <w:t>in</w:t>
      </w:r>
      <w:r w:rsidRPr="00D331EF">
        <w:rPr>
          <w:rFonts w:eastAsia="Aptos"/>
          <w:u w:val="single"/>
        </w:rPr>
        <w:t xml:space="preserve"> determining the </w:t>
      </w:r>
      <w:r w:rsidRPr="00D331EF">
        <w:rPr>
          <w:rFonts w:eastAsia="Aptos"/>
          <w:iCs/>
          <w:u w:val="single"/>
          <w:bdr w:val="single" w:sz="8" w:space="0" w:color="auto"/>
        </w:rPr>
        <w:t>environmental impact</w:t>
      </w:r>
      <w:r w:rsidRPr="00D331EF">
        <w:rPr>
          <w:rFonts w:eastAsia="Aptos"/>
          <w:u w:val="single"/>
        </w:rPr>
        <w:t xml:space="preserve"> of many activities within society, especially mobility, </w:t>
      </w:r>
      <w:r w:rsidRPr="00D331EF">
        <w:rPr>
          <w:rFonts w:eastAsia="Aptos"/>
          <w:iCs/>
          <w:highlight w:val="green"/>
          <w:u w:val="single"/>
          <w:bdr w:val="single" w:sz="8" w:space="0" w:color="auto"/>
        </w:rPr>
        <w:t>energy</w:t>
      </w:r>
      <w:r w:rsidRPr="00D331EF">
        <w:rPr>
          <w:rFonts w:eastAsia="Aptos"/>
          <w:u w:val="single"/>
        </w:rPr>
        <w:t xml:space="preserve"> use, </w:t>
      </w:r>
      <w:r w:rsidRPr="00D331EF">
        <w:rPr>
          <w:rFonts w:eastAsia="Aptos"/>
          <w:iCs/>
          <w:highlight w:val="green"/>
          <w:u w:val="single"/>
          <w:bdr w:val="single" w:sz="8" w:space="0" w:color="auto"/>
        </w:rPr>
        <w:t>water</w:t>
      </w:r>
      <w:r w:rsidRPr="00D331EF">
        <w:rPr>
          <w:rFonts w:eastAsia="Aptos"/>
          <w:u w:val="single"/>
        </w:rPr>
        <w:t xml:space="preserve"> use </w:t>
      </w:r>
      <w:r w:rsidRPr="00D331EF">
        <w:rPr>
          <w:rFonts w:eastAsia="Aptos"/>
          <w:highlight w:val="green"/>
          <w:u w:val="single"/>
        </w:rPr>
        <w:t>and</w:t>
      </w:r>
      <w:r w:rsidRPr="00D331EF">
        <w:rPr>
          <w:rFonts w:eastAsia="Aptos"/>
          <w:u w:val="single"/>
        </w:rPr>
        <w:t xml:space="preserve"> their respective </w:t>
      </w:r>
      <w:r w:rsidRPr="00D331EF">
        <w:rPr>
          <w:rFonts w:eastAsia="Aptos"/>
          <w:iCs/>
          <w:highlight w:val="green"/>
          <w:u w:val="single"/>
          <w:bdr w:val="single" w:sz="8" w:space="0" w:color="auto"/>
        </w:rPr>
        <w:t>emissions</w:t>
      </w:r>
      <w:r w:rsidRPr="00D331EF">
        <w:rPr>
          <w:rFonts w:eastAsia="Aptos"/>
          <w:sz w:val="16"/>
        </w:rPr>
        <w:t xml:space="preserve">. Simultaneously, building and maintaining infrastructures requires intensive engagement with increasing resource efficiency and minimising waste generation. This means that </w:t>
      </w:r>
      <w:r w:rsidRPr="00D331EF">
        <w:rPr>
          <w:rFonts w:eastAsia="Aptos"/>
          <w:u w:val="single"/>
        </w:rPr>
        <w:t xml:space="preserve">there may be strong post-growth arguments for </w:t>
      </w:r>
      <w:r w:rsidRPr="00D331EF">
        <w:rPr>
          <w:rFonts w:eastAsia="Aptos"/>
          <w:iCs/>
          <w:u w:val="single"/>
          <w:bdr w:val="single" w:sz="8" w:space="0" w:color="auto"/>
        </w:rPr>
        <w:t>replacing infrastructure</w:t>
      </w:r>
      <w:r w:rsidRPr="00D331EF">
        <w:rPr>
          <w:rFonts w:eastAsia="Aptos"/>
          <w:u w:val="single"/>
        </w:rPr>
        <w:t xml:space="preserve"> to enable new, more resource-efficient patterns to develop</w:t>
      </w:r>
      <w:r w:rsidRPr="00D331EF">
        <w:rPr>
          <w:rFonts w:eastAsia="Aptos"/>
          <w:sz w:val="16"/>
        </w:rPr>
        <w:t>. At the same time there are also compelling arguments for sticking with and working within the limits of existing infrastructural networks rather than expanding them indefinitely. They represent considerable sunk resources as well as financial and political capital and decisions about when to renew, adapt or leave infrastructures will inevitably be delicately balanced and context specific.</w:t>
      </w:r>
    </w:p>
    <w:p w14:paraId="0D3FCFD5" w14:textId="77777777" w:rsidR="00490578" w:rsidRPr="00D331EF" w:rsidRDefault="00490578" w:rsidP="00490578">
      <w:pPr>
        <w:rPr>
          <w:rFonts w:eastAsia="Aptos"/>
          <w:sz w:val="16"/>
        </w:rPr>
      </w:pPr>
      <w:r w:rsidRPr="00D331EF">
        <w:rPr>
          <w:rFonts w:eastAsia="Aptos"/>
          <w:sz w:val="16"/>
        </w:rPr>
        <w:t xml:space="preserve">New knowledge of embedded carbon, cumulative impacts and the demands generated by new infrastructure should go alongside better understanding of alternative options. Critical interrogation of the ‘do nothing’ scenarios that often frame the justification for new infrastructures will be vital. Post-growth planning implies that, alongside planning infrastructure which will enable inter alia lower-carbon mobility and energy use, </w:t>
      </w:r>
      <w:r w:rsidRPr="00D331EF">
        <w:rPr>
          <w:rFonts w:eastAsia="Aptos"/>
          <w:u w:val="single"/>
        </w:rPr>
        <w:t xml:space="preserve">there needs to be </w:t>
      </w:r>
      <w:r w:rsidRPr="00D331EF">
        <w:rPr>
          <w:rFonts w:eastAsia="Aptos"/>
          <w:iCs/>
          <w:highlight w:val="green"/>
          <w:u w:val="single"/>
          <w:bdr w:val="single" w:sz="8" w:space="0" w:color="auto"/>
        </w:rPr>
        <w:t>active plan</w:t>
      </w:r>
      <w:r w:rsidRPr="00D331EF">
        <w:rPr>
          <w:rFonts w:eastAsia="Aptos"/>
          <w:iCs/>
          <w:u w:val="single"/>
          <w:bdr w:val="single" w:sz="8" w:space="0" w:color="auto"/>
        </w:rPr>
        <w:t>ning</w:t>
      </w:r>
      <w:r w:rsidRPr="00D331EF">
        <w:rPr>
          <w:rFonts w:eastAsia="Aptos"/>
          <w:highlight w:val="green"/>
          <w:u w:val="single"/>
        </w:rPr>
        <w:t xml:space="preserve"> for</w:t>
      </w:r>
      <w:r w:rsidRPr="00D331EF">
        <w:rPr>
          <w:rFonts w:eastAsia="Aptos"/>
          <w:u w:val="single"/>
        </w:rPr>
        <w:t xml:space="preserve"> </w:t>
      </w:r>
      <w:r w:rsidRPr="00D331EF">
        <w:rPr>
          <w:rFonts w:eastAsia="Aptos"/>
          <w:iCs/>
          <w:u w:val="single"/>
          <w:bdr w:val="single" w:sz="8" w:space="0" w:color="auto"/>
        </w:rPr>
        <w:t>replacement</w:t>
      </w:r>
      <w:r w:rsidRPr="00D331EF">
        <w:rPr>
          <w:rFonts w:eastAsia="Aptos"/>
          <w:u w:val="single"/>
        </w:rPr>
        <w:t xml:space="preserve"> and even </w:t>
      </w:r>
      <w:r w:rsidRPr="00D331EF">
        <w:rPr>
          <w:rFonts w:eastAsia="Aptos"/>
          <w:iCs/>
          <w:highlight w:val="green"/>
          <w:u w:val="single"/>
          <w:bdr w:val="single" w:sz="8" w:space="0" w:color="auto"/>
        </w:rPr>
        <w:t>shrinkage</w:t>
      </w:r>
      <w:r w:rsidRPr="00D331EF">
        <w:rPr>
          <w:rFonts w:eastAsia="Aptos"/>
          <w:highlight w:val="green"/>
          <w:u w:val="single"/>
        </w:rPr>
        <w:t xml:space="preserve"> in</w:t>
      </w:r>
      <w:r w:rsidRPr="00D331EF">
        <w:rPr>
          <w:rFonts w:eastAsia="Aptos"/>
          <w:u w:val="single"/>
        </w:rPr>
        <w:t xml:space="preserve"> existing </w:t>
      </w:r>
      <w:r w:rsidRPr="00D331EF">
        <w:rPr>
          <w:rFonts w:eastAsia="Aptos"/>
          <w:highlight w:val="green"/>
          <w:u w:val="single"/>
        </w:rPr>
        <w:t>infrastructure</w:t>
      </w:r>
      <w:r w:rsidRPr="00D331EF">
        <w:rPr>
          <w:rFonts w:eastAsia="Aptos"/>
          <w:sz w:val="16"/>
        </w:rPr>
        <w:t xml:space="preserve"> – such as moving from independent car mobility to active travel modes. Thus, if there is to be </w:t>
      </w:r>
      <w:r w:rsidRPr="00D331EF">
        <w:rPr>
          <w:rFonts w:eastAsia="Aptos"/>
          <w:highlight w:val="green"/>
          <w:u w:val="single"/>
        </w:rPr>
        <w:t xml:space="preserve">investment in </w:t>
      </w:r>
      <w:r w:rsidRPr="00D331EF">
        <w:rPr>
          <w:rFonts w:eastAsia="Aptos"/>
          <w:iCs/>
          <w:highlight w:val="green"/>
          <w:u w:val="single"/>
          <w:bdr w:val="single" w:sz="8" w:space="0" w:color="auto"/>
        </w:rPr>
        <w:t>renewable</w:t>
      </w:r>
      <w:r w:rsidRPr="00D331EF">
        <w:rPr>
          <w:rFonts w:eastAsia="Aptos"/>
          <w:u w:val="single"/>
        </w:rPr>
        <w:t xml:space="preserve"> energy infrastructure</w:t>
      </w:r>
      <w:r w:rsidRPr="00D331EF">
        <w:rPr>
          <w:rFonts w:eastAsia="Aptos"/>
          <w:sz w:val="16"/>
        </w:rPr>
        <w:t xml:space="preserve">, this need to be </w:t>
      </w:r>
      <w:r w:rsidRPr="00D331EF">
        <w:rPr>
          <w:rFonts w:eastAsia="Aptos"/>
          <w:iCs/>
          <w:u w:val="single"/>
          <w:bdr w:val="single" w:sz="8" w:space="0" w:color="auto"/>
        </w:rPr>
        <w:t>coordinated</w:t>
      </w:r>
      <w:r w:rsidRPr="00D331EF">
        <w:rPr>
          <w:rFonts w:eastAsia="Aptos"/>
          <w:u w:val="single"/>
        </w:rPr>
        <w:t xml:space="preserve"> </w:t>
      </w:r>
      <w:r w:rsidRPr="00D331EF">
        <w:rPr>
          <w:rFonts w:eastAsia="Aptos"/>
          <w:highlight w:val="green"/>
          <w:u w:val="single"/>
        </w:rPr>
        <w:t xml:space="preserve">with </w:t>
      </w:r>
      <w:r w:rsidRPr="00D331EF">
        <w:rPr>
          <w:rFonts w:eastAsia="Aptos"/>
          <w:iCs/>
          <w:highlight w:val="green"/>
          <w:u w:val="single"/>
          <w:bdr w:val="single" w:sz="8" w:space="0" w:color="auto"/>
        </w:rPr>
        <w:t>phasing out carbon</w:t>
      </w:r>
      <w:r w:rsidRPr="00D331EF">
        <w:rPr>
          <w:rFonts w:eastAsia="Aptos"/>
          <w:u w:val="single"/>
        </w:rPr>
        <w:t>-based infrastructure</w:t>
      </w:r>
      <w:r w:rsidRPr="00D331EF">
        <w:rPr>
          <w:rFonts w:eastAsia="Aptos"/>
          <w:sz w:val="16"/>
        </w:rPr>
        <w:t xml:space="preserve">. If cycling and walking networks are to be expanded, then the space they will occupy should be at the expense of some roads and car-based spaces. And if there is to be </w:t>
      </w:r>
      <w:r w:rsidRPr="00D331EF">
        <w:rPr>
          <w:rFonts w:eastAsia="Aptos"/>
          <w:u w:val="single"/>
        </w:rPr>
        <w:t xml:space="preserve">investment in </w:t>
      </w:r>
      <w:r w:rsidRPr="00D331EF">
        <w:rPr>
          <w:rFonts w:eastAsia="Aptos"/>
          <w:iCs/>
          <w:u w:val="single"/>
          <w:bdr w:val="single" w:sz="8" w:space="0" w:color="auto"/>
        </w:rPr>
        <w:t>rail systems</w:t>
      </w:r>
      <w:r w:rsidRPr="00D331EF">
        <w:rPr>
          <w:rFonts w:eastAsia="Aptos"/>
          <w:sz w:val="16"/>
        </w:rPr>
        <w:t xml:space="preserve">, particularly for long distance travel, then this should be </w:t>
      </w:r>
      <w:r w:rsidRPr="00D331EF">
        <w:rPr>
          <w:rFonts w:eastAsia="Aptos"/>
          <w:u w:val="single"/>
        </w:rPr>
        <w:t xml:space="preserve">coordinated with </w:t>
      </w:r>
      <w:r w:rsidRPr="00D331EF">
        <w:rPr>
          <w:rFonts w:eastAsia="Aptos"/>
          <w:iCs/>
          <w:u w:val="single"/>
          <w:bdr w:val="single" w:sz="8" w:space="0" w:color="auto"/>
        </w:rPr>
        <w:t>reduction</w:t>
      </w:r>
      <w:r w:rsidRPr="00D331EF">
        <w:rPr>
          <w:rFonts w:eastAsia="Aptos"/>
          <w:u w:val="single"/>
        </w:rPr>
        <w:t xml:space="preserve"> in capacity for </w:t>
      </w:r>
      <w:r w:rsidRPr="00D331EF">
        <w:rPr>
          <w:rFonts w:eastAsia="Aptos"/>
          <w:iCs/>
          <w:u w:val="single"/>
          <w:bdr w:val="single" w:sz="8" w:space="0" w:color="auto"/>
        </w:rPr>
        <w:t>air travel</w:t>
      </w:r>
      <w:r w:rsidRPr="00D331EF">
        <w:rPr>
          <w:rFonts w:eastAsia="Aptos"/>
          <w:sz w:val="16"/>
        </w:rPr>
        <w:t>.</w:t>
      </w:r>
    </w:p>
    <w:p w14:paraId="6414D35A" w14:textId="77777777" w:rsidR="00490578" w:rsidRPr="00D331EF" w:rsidRDefault="00490578" w:rsidP="00490578">
      <w:pPr>
        <w:rPr>
          <w:rFonts w:eastAsia="Aptos"/>
          <w:sz w:val="16"/>
        </w:rPr>
      </w:pPr>
      <w:r w:rsidRPr="00D331EF">
        <w:rPr>
          <w:rFonts w:eastAsia="Aptos"/>
          <w:sz w:val="16"/>
        </w:rPr>
        <w:t xml:space="preserve">We recognise that this transformation goes beyond instruments and tools alone. </w:t>
      </w:r>
      <w:r w:rsidRPr="00D331EF">
        <w:rPr>
          <w:rFonts w:eastAsia="Aptos"/>
          <w:u w:val="single"/>
        </w:rPr>
        <w:t xml:space="preserve">It does involve a </w:t>
      </w:r>
      <w:r w:rsidRPr="00D331EF">
        <w:rPr>
          <w:rFonts w:eastAsia="Aptos"/>
          <w:iCs/>
          <w:u w:val="single"/>
          <w:bdr w:val="single" w:sz="8" w:space="0" w:color="auto"/>
        </w:rPr>
        <w:t>new vision</w:t>
      </w:r>
      <w:r w:rsidRPr="00D331EF">
        <w:rPr>
          <w:rFonts w:eastAsia="Aptos"/>
          <w:u w:val="single"/>
        </w:rPr>
        <w:t xml:space="preserve"> for </w:t>
      </w:r>
      <w:r w:rsidRPr="00D331EF">
        <w:rPr>
          <w:rFonts w:eastAsia="Aptos"/>
          <w:iCs/>
          <w:u w:val="single"/>
          <w:bdr w:val="single" w:sz="8" w:space="0" w:color="auto"/>
        </w:rPr>
        <w:t>planning</w:t>
      </w:r>
      <w:r w:rsidRPr="00D331EF">
        <w:rPr>
          <w:rFonts w:eastAsia="Aptos"/>
          <w:sz w:val="16"/>
        </w:rPr>
        <w:t xml:space="preserve">. For now, we are looking for hacks that permit change from within planning towards post-growth alternatives. By identifying more concrete ways forward, our aim is a view of </w:t>
      </w:r>
      <w:r w:rsidRPr="00D331EF">
        <w:rPr>
          <w:rFonts w:eastAsia="Aptos"/>
          <w:highlight w:val="green"/>
          <w:u w:val="single"/>
        </w:rPr>
        <w:t>post-growth</w:t>
      </w:r>
      <w:r w:rsidRPr="00D331EF">
        <w:rPr>
          <w:rFonts w:eastAsia="Aptos"/>
          <w:u w:val="single"/>
        </w:rPr>
        <w:t xml:space="preserve"> planning</w:t>
      </w:r>
      <w:r w:rsidRPr="00D331EF">
        <w:rPr>
          <w:rFonts w:eastAsia="Aptos"/>
          <w:sz w:val="16"/>
        </w:rPr>
        <w:t xml:space="preserve"> that </w:t>
      </w:r>
      <w:r w:rsidRPr="00D331EF">
        <w:rPr>
          <w:rFonts w:eastAsia="Aptos"/>
          <w:highlight w:val="green"/>
          <w:u w:val="single"/>
        </w:rPr>
        <w:t xml:space="preserve">is </w:t>
      </w:r>
      <w:r w:rsidRPr="00D331EF">
        <w:rPr>
          <w:rFonts w:eastAsia="Aptos"/>
          <w:iCs/>
          <w:highlight w:val="green"/>
          <w:u w:val="single"/>
          <w:bdr w:val="single" w:sz="8" w:space="0" w:color="auto"/>
        </w:rPr>
        <w:t>achievable</w:t>
      </w:r>
      <w:r w:rsidRPr="00D331EF">
        <w:rPr>
          <w:rFonts w:eastAsia="Aptos"/>
          <w:highlight w:val="green"/>
          <w:u w:val="single"/>
        </w:rPr>
        <w:t xml:space="preserve"> and</w:t>
      </w:r>
      <w:r w:rsidRPr="00D331EF">
        <w:rPr>
          <w:rFonts w:eastAsia="Aptos"/>
          <w:sz w:val="16"/>
        </w:rPr>
        <w:t xml:space="preserve"> that </w:t>
      </w:r>
      <w:r w:rsidRPr="00D331EF">
        <w:rPr>
          <w:rFonts w:eastAsia="Aptos"/>
          <w:highlight w:val="green"/>
          <w:u w:val="single"/>
        </w:rPr>
        <w:t>enables</w:t>
      </w:r>
      <w:r w:rsidRPr="00D331EF">
        <w:rPr>
          <w:rFonts w:eastAsia="Aptos"/>
          <w:sz w:val="16"/>
        </w:rPr>
        <w:t xml:space="preserve"> the </w:t>
      </w:r>
      <w:r w:rsidRPr="00D331EF">
        <w:rPr>
          <w:rFonts w:eastAsia="Aptos"/>
          <w:u w:val="single"/>
        </w:rPr>
        <w:t xml:space="preserve">delivery of </w:t>
      </w:r>
      <w:r w:rsidRPr="00D331EF">
        <w:rPr>
          <w:rFonts w:eastAsia="Aptos"/>
          <w:iCs/>
          <w:highlight w:val="green"/>
          <w:u w:val="single"/>
          <w:bdr w:val="single" w:sz="8" w:space="0" w:color="auto"/>
        </w:rPr>
        <w:t>housing</w:t>
      </w:r>
      <w:r w:rsidRPr="00D331EF">
        <w:rPr>
          <w:rFonts w:eastAsia="Aptos"/>
          <w:highlight w:val="green"/>
          <w:u w:val="single"/>
        </w:rPr>
        <w:t xml:space="preserve">, </w:t>
      </w:r>
      <w:r w:rsidRPr="00D331EF">
        <w:rPr>
          <w:rFonts w:eastAsia="Aptos"/>
          <w:iCs/>
          <w:highlight w:val="green"/>
          <w:u w:val="single"/>
          <w:bdr w:val="single" w:sz="8" w:space="0" w:color="auto"/>
        </w:rPr>
        <w:t>employment</w:t>
      </w:r>
      <w:r w:rsidRPr="00D331EF">
        <w:rPr>
          <w:rFonts w:eastAsia="Aptos"/>
          <w:highlight w:val="green"/>
          <w:u w:val="single"/>
        </w:rPr>
        <w:t xml:space="preserve">, </w:t>
      </w:r>
      <w:r w:rsidRPr="00D331EF">
        <w:rPr>
          <w:rFonts w:eastAsia="Aptos"/>
          <w:iCs/>
          <w:highlight w:val="green"/>
          <w:u w:val="single"/>
          <w:bdr w:val="single" w:sz="8" w:space="0" w:color="auto"/>
        </w:rPr>
        <w:t>infrastructures</w:t>
      </w:r>
      <w:r w:rsidRPr="00D331EF">
        <w:rPr>
          <w:rFonts w:eastAsia="Aptos"/>
          <w:highlight w:val="green"/>
          <w:u w:val="single"/>
        </w:rPr>
        <w:t>, and</w:t>
      </w:r>
      <w:r w:rsidRPr="00D331EF">
        <w:rPr>
          <w:rFonts w:eastAsia="Aptos"/>
          <w:u w:val="single"/>
        </w:rPr>
        <w:t xml:space="preserve"> </w:t>
      </w:r>
      <w:r w:rsidRPr="00D331EF">
        <w:rPr>
          <w:rFonts w:eastAsia="Aptos"/>
          <w:iCs/>
          <w:u w:val="single"/>
          <w:bdr w:val="single" w:sz="8" w:space="0" w:color="auto"/>
        </w:rPr>
        <w:t xml:space="preserve">key </w:t>
      </w:r>
      <w:r w:rsidRPr="00D331EF">
        <w:rPr>
          <w:rFonts w:eastAsia="Aptos"/>
          <w:iCs/>
          <w:highlight w:val="green"/>
          <w:u w:val="single"/>
          <w:bdr w:val="single" w:sz="8" w:space="0" w:color="auto"/>
        </w:rPr>
        <w:t>services</w:t>
      </w:r>
      <w:r w:rsidRPr="00D331EF">
        <w:rPr>
          <w:rFonts w:eastAsia="Aptos"/>
          <w:u w:val="single"/>
        </w:rPr>
        <w:t xml:space="preserve"> that </w:t>
      </w:r>
      <w:r w:rsidRPr="00D331EF">
        <w:rPr>
          <w:rFonts w:eastAsia="Aptos"/>
          <w:highlight w:val="green"/>
          <w:u w:val="single"/>
        </w:rPr>
        <w:t xml:space="preserve">meet </w:t>
      </w:r>
      <w:r w:rsidRPr="00D331EF">
        <w:rPr>
          <w:rFonts w:eastAsia="Aptos"/>
          <w:iCs/>
          <w:highlight w:val="green"/>
          <w:u w:val="single"/>
          <w:bdr w:val="single" w:sz="8" w:space="0" w:color="auto"/>
        </w:rPr>
        <w:t>needs</w:t>
      </w:r>
      <w:r w:rsidRPr="00D331EF">
        <w:rPr>
          <w:rFonts w:eastAsia="Aptos"/>
          <w:highlight w:val="green"/>
          <w:u w:val="single"/>
        </w:rPr>
        <w:t xml:space="preserve"> rather than</w:t>
      </w:r>
      <w:r w:rsidRPr="00D331EF">
        <w:rPr>
          <w:rFonts w:eastAsia="Aptos"/>
          <w:u w:val="single"/>
        </w:rPr>
        <w:t xml:space="preserve"> market-led </w:t>
      </w:r>
      <w:r w:rsidRPr="00D331EF">
        <w:rPr>
          <w:rFonts w:eastAsia="Aptos"/>
          <w:iCs/>
          <w:highlight w:val="green"/>
          <w:u w:val="single"/>
          <w:bdr w:val="single" w:sz="8" w:space="0" w:color="auto"/>
        </w:rPr>
        <w:t>growth</w:t>
      </w:r>
      <w:r w:rsidRPr="00D331EF">
        <w:rPr>
          <w:rFonts w:eastAsia="Aptos"/>
          <w:sz w:val="16"/>
        </w:rPr>
        <w:t xml:space="preserve"> per se </w:t>
      </w:r>
      <w:r w:rsidRPr="00D331EF">
        <w:rPr>
          <w:rFonts w:eastAsia="Aptos"/>
          <w:u w:val="single"/>
        </w:rPr>
        <w:t xml:space="preserve">and does so in a way that is environmentally sustainable. But a </w:t>
      </w:r>
      <w:r w:rsidRPr="00D331EF">
        <w:rPr>
          <w:rFonts w:eastAsia="Aptos"/>
          <w:iCs/>
          <w:u w:val="single"/>
          <w:bdr w:val="single" w:sz="8" w:space="0" w:color="auto"/>
        </w:rPr>
        <w:t>major [obstacle]</w:t>
      </w:r>
      <w:r w:rsidRPr="00D331EF">
        <w:rPr>
          <w:rFonts w:eastAsia="Aptos"/>
        </w:rPr>
        <w:t xml:space="preserve"> </w:t>
      </w:r>
      <w:r w:rsidRPr="00D331EF">
        <w:rPr>
          <w:rFonts w:eastAsia="Aptos"/>
          <w:sz w:val="16"/>
          <w:szCs w:val="14"/>
        </w:rPr>
        <w:t xml:space="preserve">hindrance </w:t>
      </w:r>
      <w:r w:rsidRPr="00D331EF">
        <w:rPr>
          <w:rFonts w:eastAsia="Aptos"/>
          <w:u w:val="single"/>
        </w:rPr>
        <w:t xml:space="preserve">is the </w:t>
      </w:r>
      <w:r w:rsidRPr="00D331EF">
        <w:rPr>
          <w:rFonts w:eastAsia="Aptos"/>
          <w:iCs/>
          <w:u w:val="single"/>
          <w:bdr w:val="single" w:sz="8" w:space="0" w:color="auto"/>
        </w:rPr>
        <w:t>grip</w:t>
      </w:r>
      <w:r w:rsidRPr="00D331EF">
        <w:rPr>
          <w:rFonts w:eastAsia="Aptos"/>
          <w:u w:val="single"/>
        </w:rPr>
        <w:t xml:space="preserve"> that </w:t>
      </w:r>
      <w:r w:rsidRPr="00D331EF">
        <w:rPr>
          <w:rFonts w:eastAsia="Aptos"/>
          <w:iCs/>
          <w:u w:val="single"/>
          <w:bdr w:val="single" w:sz="8" w:space="0" w:color="auto"/>
        </w:rPr>
        <w:t>pro-growth thinking</w:t>
      </w:r>
      <w:r w:rsidRPr="00D331EF">
        <w:rPr>
          <w:rFonts w:eastAsia="Aptos"/>
          <w:u w:val="single"/>
        </w:rPr>
        <w:t xml:space="preserve"> has on the imagination of </w:t>
      </w:r>
      <w:r w:rsidRPr="00D331EF">
        <w:rPr>
          <w:rFonts w:eastAsia="Aptos"/>
          <w:iCs/>
          <w:u w:val="single"/>
          <w:bdr w:val="single" w:sz="8" w:space="0" w:color="auto"/>
        </w:rPr>
        <w:t>planners</w:t>
      </w:r>
      <w:r w:rsidRPr="00D331EF">
        <w:rPr>
          <w:rFonts w:eastAsia="Aptos"/>
          <w:u w:val="single"/>
        </w:rPr>
        <w:t xml:space="preserve">, to the </w:t>
      </w:r>
      <w:r w:rsidRPr="00D331EF">
        <w:rPr>
          <w:rFonts w:eastAsia="Aptos"/>
          <w:iCs/>
          <w:u w:val="single"/>
          <w:bdr w:val="single" w:sz="8" w:space="0" w:color="auto"/>
        </w:rPr>
        <w:t>extent</w:t>
      </w:r>
      <w:r w:rsidRPr="00D331EF">
        <w:rPr>
          <w:rFonts w:eastAsia="Aptos"/>
          <w:u w:val="single"/>
        </w:rPr>
        <w:t xml:space="preserve"> that </w:t>
      </w:r>
      <w:r w:rsidRPr="00D331EF">
        <w:rPr>
          <w:rFonts w:eastAsia="Aptos"/>
          <w:iCs/>
          <w:u w:val="single"/>
          <w:bdr w:val="single" w:sz="8" w:space="0" w:color="auto"/>
        </w:rPr>
        <w:t>any alternative seems inconceivable</w:t>
      </w:r>
      <w:r w:rsidRPr="00D331EF">
        <w:rPr>
          <w:rFonts w:eastAsia="Aptos"/>
          <w:sz w:val="16"/>
        </w:rPr>
        <w:t xml:space="preserve"> (Lamker &amp; Schulze Dieckhoff, Citation2022). We contend that planning practice has its raison d’être in influencing or steering future spatial and environmental changes, and we posit that there is a good potential to adjust established instruments and tools, in a clear understanding of the potential conflicts with property and economic interests. In this sense, new planning visions for post-growth would need to be bold and radical in their assumptions and directions. At the same time, they would need to be clearly capable of implementation, opening windows for further (systemic) change.</w:t>
      </w:r>
    </w:p>
    <w:p w14:paraId="0DFD0DA6" w14:textId="77777777" w:rsidR="00490578" w:rsidRPr="00D331EF" w:rsidRDefault="00490578" w:rsidP="00490578">
      <w:pPr>
        <w:rPr>
          <w:rFonts w:eastAsia="Aptos"/>
          <w:sz w:val="16"/>
        </w:rPr>
      </w:pPr>
      <w:r w:rsidRPr="00D331EF">
        <w:rPr>
          <w:rFonts w:eastAsia="Aptos"/>
          <w:sz w:val="16"/>
        </w:rPr>
        <w:t xml:space="preserve">The far-reaching concerns of post-growth planning lead to questions about the need for supportive structural frameworks, particularly at the national scale. Planning policy and practice has a high profile at the local, city, or sub-regional scale where it can engage with local communities, develop options based on detailed local knowledge of an area and where the social and material specificities of that area can be taken on board. Many planners have accrued an impressive body of skills at the community and neighbourhood scale which can leverage the capacities of local civil society to take a core role in spatial development (Horlings et al., Citation2021). </w:t>
      </w:r>
      <w:r w:rsidRPr="00D331EF">
        <w:rPr>
          <w:rFonts w:eastAsia="Aptos"/>
          <w:iCs/>
          <w:highlight w:val="green"/>
          <w:u w:val="single"/>
          <w:bdr w:val="single" w:sz="8" w:space="0" w:color="auto"/>
        </w:rPr>
        <w:t>Removing</w:t>
      </w:r>
      <w:r w:rsidRPr="00D331EF">
        <w:rPr>
          <w:rFonts w:eastAsia="Aptos"/>
          <w:u w:val="single"/>
        </w:rPr>
        <w:t xml:space="preserve"> the </w:t>
      </w:r>
      <w:r w:rsidRPr="00D331EF">
        <w:rPr>
          <w:rFonts w:eastAsia="Aptos"/>
          <w:iCs/>
          <w:highlight w:val="green"/>
          <w:u w:val="single"/>
          <w:bdr w:val="single" w:sz="8" w:space="0" w:color="auto"/>
        </w:rPr>
        <w:t>pressures</w:t>
      </w:r>
      <w:r w:rsidRPr="00D331EF">
        <w:rPr>
          <w:rFonts w:eastAsia="Aptos"/>
          <w:highlight w:val="green"/>
          <w:u w:val="single"/>
        </w:rPr>
        <w:t xml:space="preserve"> of</w:t>
      </w:r>
      <w:r w:rsidRPr="00D331EF">
        <w:rPr>
          <w:rFonts w:eastAsia="Aptos"/>
          <w:u w:val="single"/>
        </w:rPr>
        <w:t xml:space="preserve"> acceding to </w:t>
      </w:r>
      <w:r w:rsidRPr="00D331EF">
        <w:rPr>
          <w:rFonts w:eastAsia="Aptos"/>
          <w:iCs/>
          <w:u w:val="single"/>
          <w:bdr w:val="single" w:sz="8" w:space="0" w:color="auto"/>
        </w:rPr>
        <w:t xml:space="preserve">market-led </w:t>
      </w:r>
      <w:r w:rsidRPr="00D331EF">
        <w:rPr>
          <w:rFonts w:eastAsia="Aptos"/>
          <w:iCs/>
          <w:highlight w:val="green"/>
          <w:u w:val="single"/>
          <w:bdr w:val="single" w:sz="8" w:space="0" w:color="auto"/>
        </w:rPr>
        <w:t>growth</w:t>
      </w:r>
      <w:r w:rsidRPr="00D331EF">
        <w:rPr>
          <w:rFonts w:eastAsia="Aptos"/>
          <w:u w:val="single"/>
        </w:rPr>
        <w:t xml:space="preserve"> may </w:t>
      </w:r>
      <w:r w:rsidRPr="00D331EF">
        <w:rPr>
          <w:rFonts w:eastAsia="Aptos"/>
          <w:iCs/>
          <w:highlight w:val="green"/>
          <w:u w:val="single"/>
          <w:bdr w:val="single" w:sz="8" w:space="0" w:color="auto"/>
        </w:rPr>
        <w:t>enable</w:t>
      </w:r>
      <w:r w:rsidRPr="00D331EF">
        <w:rPr>
          <w:rFonts w:eastAsia="Aptos"/>
          <w:iCs/>
          <w:u w:val="single"/>
          <w:bdr w:val="single" w:sz="8" w:space="0" w:color="auto"/>
        </w:rPr>
        <w:t xml:space="preserve"> such </w:t>
      </w:r>
      <w:r w:rsidRPr="00D331EF">
        <w:rPr>
          <w:rFonts w:eastAsia="Aptos"/>
          <w:iCs/>
          <w:highlight w:val="green"/>
          <w:u w:val="single"/>
          <w:bdr w:val="single" w:sz="8" w:space="0" w:color="auto"/>
        </w:rPr>
        <w:t>capacities</w:t>
      </w:r>
      <w:r w:rsidRPr="00D331EF">
        <w:rPr>
          <w:rFonts w:eastAsia="Aptos"/>
          <w:iCs/>
          <w:u w:val="single"/>
          <w:bdr w:val="single" w:sz="8" w:space="0" w:color="auto"/>
        </w:rPr>
        <w:t xml:space="preserve"> to grow</w:t>
      </w:r>
      <w:r w:rsidRPr="00D331EF">
        <w:rPr>
          <w:rFonts w:eastAsia="Aptos"/>
          <w:u w:val="single"/>
        </w:rPr>
        <w:t xml:space="preserve"> </w:t>
      </w:r>
      <w:r w:rsidRPr="00D331EF">
        <w:rPr>
          <w:rFonts w:eastAsia="Aptos"/>
          <w:highlight w:val="green"/>
          <w:u w:val="single"/>
        </w:rPr>
        <w:t xml:space="preserve">and </w:t>
      </w:r>
      <w:r w:rsidRPr="00D331EF">
        <w:rPr>
          <w:rFonts w:eastAsia="Aptos"/>
          <w:iCs/>
          <w:highlight w:val="green"/>
          <w:u w:val="single"/>
          <w:bdr w:val="single" w:sz="8" w:space="0" w:color="auto"/>
        </w:rPr>
        <w:t>give planners more scope</w:t>
      </w:r>
      <w:r w:rsidRPr="00D331EF">
        <w:rPr>
          <w:rFonts w:eastAsia="Aptos"/>
          <w:u w:val="single"/>
        </w:rPr>
        <w:t xml:space="preserve"> to </w:t>
      </w:r>
      <w:r w:rsidRPr="00D331EF">
        <w:rPr>
          <w:rFonts w:eastAsia="Aptos"/>
          <w:iCs/>
          <w:u w:val="single"/>
          <w:bdr w:val="single" w:sz="8" w:space="0" w:color="auto"/>
        </w:rPr>
        <w:t>broaden the range of their planning activities</w:t>
      </w:r>
      <w:r w:rsidRPr="00D331EF">
        <w:rPr>
          <w:rFonts w:eastAsia="Aptos"/>
          <w:sz w:val="16"/>
        </w:rPr>
        <w:t xml:space="preserve">. However, </w:t>
      </w:r>
      <w:r w:rsidRPr="00D331EF">
        <w:rPr>
          <w:rFonts w:eastAsia="Aptos"/>
          <w:u w:val="single"/>
        </w:rPr>
        <w:t xml:space="preserve">this is </w:t>
      </w:r>
      <w:r w:rsidRPr="00D331EF">
        <w:rPr>
          <w:rFonts w:eastAsia="Aptos"/>
          <w:highlight w:val="green"/>
          <w:u w:val="single"/>
        </w:rPr>
        <w:t>most likely</w:t>
      </w:r>
      <w:r w:rsidRPr="00D331EF">
        <w:rPr>
          <w:rFonts w:eastAsia="Aptos"/>
          <w:u w:val="single"/>
        </w:rPr>
        <w:t xml:space="preserve"> to be </w:t>
      </w:r>
      <w:r w:rsidRPr="00D331EF">
        <w:rPr>
          <w:rFonts w:eastAsia="Aptos"/>
          <w:iCs/>
          <w:highlight w:val="green"/>
          <w:u w:val="single"/>
          <w:bdr w:val="single" w:sz="8" w:space="0" w:color="auto"/>
        </w:rPr>
        <w:t>successful</w:t>
      </w:r>
      <w:r w:rsidRPr="00D331EF">
        <w:rPr>
          <w:rFonts w:eastAsia="Aptos"/>
          <w:highlight w:val="green"/>
          <w:u w:val="single"/>
        </w:rPr>
        <w:t xml:space="preserve"> if</w:t>
      </w:r>
      <w:r w:rsidRPr="00D331EF">
        <w:rPr>
          <w:rFonts w:eastAsia="Aptos"/>
          <w:u w:val="single"/>
        </w:rPr>
        <w:t xml:space="preserve"> nested within a supportive policy framework at</w:t>
      </w:r>
      <w:r w:rsidRPr="00D331EF">
        <w:rPr>
          <w:rFonts w:eastAsia="Aptos"/>
          <w:sz w:val="16"/>
        </w:rPr>
        <w:t xml:space="preserve"> regional, national scales, and ideally even </w:t>
      </w:r>
      <w:r w:rsidRPr="00D331EF">
        <w:rPr>
          <w:rFonts w:eastAsia="Aptos"/>
          <w:iCs/>
          <w:highlight w:val="green"/>
          <w:u w:val="single"/>
          <w:bdr w:val="single" w:sz="8" w:space="0" w:color="auto"/>
        </w:rPr>
        <w:t>international</w:t>
      </w:r>
      <w:r w:rsidRPr="00D331EF">
        <w:rPr>
          <w:rFonts w:eastAsia="Aptos"/>
          <w:u w:val="single"/>
        </w:rPr>
        <w:t xml:space="preserve"> scales. Such a framework is </w:t>
      </w:r>
      <w:r w:rsidRPr="00D331EF">
        <w:rPr>
          <w:rFonts w:eastAsia="Aptos"/>
          <w:iCs/>
          <w:u w:val="single"/>
          <w:bdr w:val="single" w:sz="8" w:space="0" w:color="auto"/>
        </w:rPr>
        <w:t>needed</w:t>
      </w:r>
      <w:r w:rsidRPr="00D331EF">
        <w:rPr>
          <w:rFonts w:eastAsia="Aptos"/>
          <w:u w:val="single"/>
        </w:rPr>
        <w:t xml:space="preserve"> if </w:t>
      </w:r>
      <w:r w:rsidRPr="00D331EF">
        <w:rPr>
          <w:rFonts w:eastAsia="Aptos"/>
          <w:iCs/>
          <w:highlight w:val="green"/>
          <w:u w:val="single"/>
          <w:bdr w:val="single" w:sz="8" w:space="0" w:color="auto"/>
        </w:rPr>
        <w:t>key resources</w:t>
      </w:r>
      <w:r w:rsidRPr="00D331EF">
        <w:rPr>
          <w:rFonts w:eastAsia="Aptos"/>
          <w:u w:val="single"/>
        </w:rPr>
        <w:t xml:space="preserve"> – such as control over </w:t>
      </w:r>
      <w:r w:rsidRPr="00D331EF">
        <w:rPr>
          <w:rFonts w:eastAsia="Aptos"/>
          <w:iCs/>
          <w:u w:val="single"/>
          <w:bdr w:val="single" w:sz="8" w:space="0" w:color="auto"/>
        </w:rPr>
        <w:t>finance</w:t>
      </w:r>
      <w:r w:rsidRPr="00D331EF">
        <w:rPr>
          <w:rFonts w:eastAsia="Aptos"/>
          <w:u w:val="single"/>
        </w:rPr>
        <w:t xml:space="preserve"> and </w:t>
      </w:r>
      <w:r w:rsidRPr="00D331EF">
        <w:rPr>
          <w:rFonts w:eastAsia="Aptos"/>
          <w:iCs/>
          <w:u w:val="single"/>
          <w:bdr w:val="single" w:sz="8" w:space="0" w:color="auto"/>
        </w:rPr>
        <w:t>land</w:t>
      </w:r>
      <w:r w:rsidRPr="00D331EF">
        <w:rPr>
          <w:rFonts w:eastAsia="Aptos"/>
          <w:u w:val="single"/>
        </w:rPr>
        <w:t xml:space="preserve"> – are to be </w:t>
      </w:r>
      <w:r w:rsidRPr="00D331EF">
        <w:rPr>
          <w:rFonts w:eastAsia="Aptos"/>
          <w:iCs/>
          <w:highlight w:val="green"/>
          <w:u w:val="single"/>
          <w:bdr w:val="single" w:sz="8" w:space="0" w:color="auto"/>
        </w:rPr>
        <w:t>devolved</w:t>
      </w:r>
      <w:r w:rsidRPr="00D331EF">
        <w:rPr>
          <w:rFonts w:eastAsia="Aptos"/>
          <w:sz w:val="16"/>
        </w:rPr>
        <w:t xml:space="preserve"> </w:t>
      </w:r>
      <w:r w:rsidRPr="00D331EF">
        <w:rPr>
          <w:rFonts w:eastAsia="Aptos"/>
          <w:u w:val="single"/>
        </w:rPr>
        <w:t>to local or urban planning</w:t>
      </w:r>
      <w:r w:rsidRPr="00D331EF">
        <w:rPr>
          <w:rFonts w:eastAsia="Aptos"/>
          <w:sz w:val="16"/>
        </w:rPr>
        <w:t xml:space="preserve">. Even with greater leveraging of civil society, these resources will be needed, for example, to meet housing needs through public, social or community-based residential schemes. </w:t>
      </w:r>
      <w:r w:rsidRPr="00D331EF">
        <w:rPr>
          <w:rFonts w:eastAsia="Aptos"/>
          <w:u w:val="single"/>
        </w:rPr>
        <w:t xml:space="preserve">With such frameworks in place, then </w:t>
      </w:r>
      <w:r w:rsidRPr="00D331EF">
        <w:rPr>
          <w:rFonts w:eastAsia="Aptos"/>
          <w:highlight w:val="green"/>
          <w:u w:val="single"/>
        </w:rPr>
        <w:t>planners</w:t>
      </w:r>
      <w:r w:rsidRPr="00D331EF">
        <w:rPr>
          <w:rFonts w:eastAsia="Aptos"/>
          <w:u w:val="single"/>
        </w:rPr>
        <w:t xml:space="preserve"> will be </w:t>
      </w:r>
      <w:r w:rsidRPr="00D331EF">
        <w:rPr>
          <w:rFonts w:eastAsia="Aptos"/>
          <w:iCs/>
          <w:highlight w:val="green"/>
          <w:u w:val="single"/>
          <w:bdr w:val="single" w:sz="8" w:space="0" w:color="auto"/>
        </w:rPr>
        <w:t>empowered</w:t>
      </w:r>
      <w:r w:rsidRPr="00D331EF">
        <w:rPr>
          <w:rFonts w:eastAsia="Aptos"/>
          <w:highlight w:val="green"/>
          <w:u w:val="single"/>
        </w:rPr>
        <w:t xml:space="preserve"> to</w:t>
      </w:r>
      <w:r w:rsidRPr="00D331EF">
        <w:rPr>
          <w:rFonts w:eastAsia="Aptos"/>
          <w:u w:val="single"/>
        </w:rPr>
        <w:t xml:space="preserve"> use their capacities and skills to </w:t>
      </w:r>
      <w:r w:rsidRPr="00D331EF">
        <w:rPr>
          <w:rFonts w:eastAsia="Aptos"/>
          <w:iCs/>
          <w:highlight w:val="green"/>
          <w:u w:val="single"/>
          <w:bdr w:val="single" w:sz="8" w:space="0" w:color="auto"/>
        </w:rPr>
        <w:t>deliver post-growth</w:t>
      </w:r>
      <w:r w:rsidRPr="00D331EF">
        <w:rPr>
          <w:rFonts w:eastAsia="Aptos"/>
          <w:iCs/>
          <w:u w:val="single"/>
          <w:bdr w:val="single" w:sz="8" w:space="0" w:color="auto"/>
        </w:rPr>
        <w:t xml:space="preserve"> futures</w:t>
      </w:r>
      <w:r w:rsidRPr="00D331EF">
        <w:rPr>
          <w:rFonts w:eastAsia="Aptos"/>
          <w:u w:val="single"/>
        </w:rPr>
        <w:t xml:space="preserve"> </w:t>
      </w:r>
      <w:r w:rsidRPr="00D331EF">
        <w:rPr>
          <w:rFonts w:eastAsia="Aptos"/>
          <w:iCs/>
          <w:u w:val="single"/>
          <w:bdr w:val="single" w:sz="8" w:space="0" w:color="auto"/>
        </w:rPr>
        <w:t>more effectively</w:t>
      </w:r>
      <w:r w:rsidRPr="00D331EF">
        <w:rPr>
          <w:rFonts w:eastAsia="Aptos"/>
          <w:sz w:val="16"/>
        </w:rPr>
        <w:t>.</w:t>
      </w:r>
    </w:p>
    <w:p w14:paraId="400146A3" w14:textId="77777777" w:rsidR="00490578" w:rsidRPr="00D331EF" w:rsidRDefault="00490578" w:rsidP="00490578">
      <w:pPr>
        <w:rPr>
          <w:rFonts w:eastAsia="Aptos"/>
          <w:sz w:val="16"/>
        </w:rPr>
      </w:pPr>
      <w:r w:rsidRPr="00D331EF">
        <w:rPr>
          <w:rFonts w:eastAsia="Aptos"/>
          <w:sz w:val="16"/>
        </w:rPr>
        <w:t>Positioning and Normalising Post-Growth Planning</w:t>
      </w:r>
    </w:p>
    <w:p w14:paraId="0BFFB0F0" w14:textId="77777777" w:rsidR="00490578" w:rsidRPr="00D331EF" w:rsidRDefault="00490578" w:rsidP="00490578">
      <w:pPr>
        <w:rPr>
          <w:rFonts w:eastAsia="Aptos"/>
          <w:sz w:val="16"/>
        </w:rPr>
      </w:pPr>
      <w:r w:rsidRPr="00D331EF">
        <w:rPr>
          <w:rFonts w:eastAsia="Aptos"/>
          <w:sz w:val="16"/>
        </w:rPr>
        <w:t>Moving towards a future in which post-growth planning becomes normalised involves discussing the political responsibility of planners, as professionals, researchers, and educators to take such a post-growth agenda forward. Planners in democratic societies are rarely in a position to impose spatial visions on their own, nor should they be seen to do so. Yet, they should not sit back and wait for others to outline the implications for their own practice. The deepest implication of post-growth is that it can connect a wider transformation agenda outside of planning to a transformation within planning. The use of existing instruments and tools and the development of new ones can and should best be part of debates in both academia and practice.</w:t>
      </w:r>
    </w:p>
    <w:p w14:paraId="6B3392DE" w14:textId="77777777" w:rsidR="00490578" w:rsidRPr="00D331EF" w:rsidRDefault="00490578" w:rsidP="00490578">
      <w:pPr>
        <w:rPr>
          <w:rFonts w:eastAsia="Aptos"/>
          <w:sz w:val="16"/>
        </w:rPr>
      </w:pPr>
      <w:r w:rsidRPr="00D331EF">
        <w:rPr>
          <w:rFonts w:eastAsia="Aptos"/>
          <w:sz w:val="16"/>
        </w:rPr>
        <w:t>There is much within the literature on and around post-growth debates that sees it as the task of planners (professionals, educators, researchers) to advocate a new agenda. As academics we have a responsibility to present future practitioners with the evidence that, in many circumstances, development predicated upon economic growth is incompatible with action to address the environmental crisis. While we accept that academia (and to a lesser extent professional bodies) remain important loci for debates on alternative forms of planning, we do question the burden this places on individual planners. Not only are such planners usually employees with all the restrictions this implies, but many work within local government and are also subject to the direction of elected politicians. In this context, how far are planners able legitimately to promote a new agenda for planning?</w:t>
      </w:r>
    </w:p>
    <w:p w14:paraId="34964AE1" w14:textId="77777777" w:rsidR="00490578" w:rsidRPr="00D331EF" w:rsidRDefault="00490578" w:rsidP="00490578">
      <w:pPr>
        <w:rPr>
          <w:rFonts w:eastAsia="Aptos"/>
          <w:sz w:val="16"/>
        </w:rPr>
      </w:pPr>
      <w:r w:rsidRPr="00D331EF">
        <w:rPr>
          <w:rFonts w:eastAsia="Aptos"/>
          <w:sz w:val="16"/>
        </w:rPr>
        <w:t>Rather than positioning the post-growth planner as an overtly political actor seeking to direct planning debates based on values, we would point to the expertise that planners have access to. This expertise enables planners to set out – with varying degrees of certainty – the likely future implications of different planning visions, including scales and modes of urban development, and patterns of service and infrastructure delivery. Our knowledge about the resource-base and the impact of planning actions across all scales has never been better than today. Rather than focussing on promoting market-led urban development with often-cursory environmental impact assessment or sustainability appraisal, planners should highlight much more strongly the consequences in environmental and social terms of those patterns, looking to the medium-long term as well as the more immediate political or policy timescale. This would include the consequences of the kinds of trade-off and compensation that are a common response to identifying environmental and social harms arising from a development proposal. It becomes the responsibility of planners to help develop and articulate realistic spatial visions that reflect the reality that growth is a problem.</w:t>
      </w:r>
    </w:p>
    <w:p w14:paraId="04C379E0" w14:textId="77777777" w:rsidR="00490578" w:rsidRPr="00D331EF" w:rsidRDefault="00490578" w:rsidP="00490578">
      <w:pPr>
        <w:rPr>
          <w:rFonts w:eastAsia="Aptos"/>
          <w:sz w:val="16"/>
        </w:rPr>
      </w:pPr>
      <w:r w:rsidRPr="00D331EF">
        <w:rPr>
          <w:rFonts w:eastAsia="Aptos"/>
          <w:sz w:val="16"/>
        </w:rPr>
        <w:t xml:space="preserve">This means it behoves planners to speak to the infeasible nature of many plans that pre-suppose growth, rather than buying into standard so-called ‘best-practices’ regarding sustainable construction, green growth, infrastructure modernisation, and inward developments. Just as it is inconsistent with professional ethics to put forward a plan that has little chance of being implemented, so too is it unethical to advise action that it is known will lead to disastrous consequences. </w:t>
      </w:r>
      <w:r w:rsidRPr="00D331EF">
        <w:rPr>
          <w:rFonts w:eastAsia="Aptos"/>
          <w:u w:val="single"/>
        </w:rPr>
        <w:t>Planners should</w:t>
      </w:r>
      <w:r w:rsidRPr="00D331EF">
        <w:rPr>
          <w:rFonts w:eastAsia="Aptos"/>
          <w:sz w:val="16"/>
        </w:rPr>
        <w:t xml:space="preserve"> consider part of their role to voice uncomfortable truths and to </w:t>
      </w:r>
      <w:r w:rsidRPr="00D331EF">
        <w:rPr>
          <w:rFonts w:eastAsia="Aptos"/>
          <w:u w:val="single"/>
        </w:rPr>
        <w:t>avoid</w:t>
      </w:r>
      <w:r w:rsidRPr="00D331EF">
        <w:rPr>
          <w:rFonts w:eastAsia="Aptos"/>
          <w:sz w:val="16"/>
        </w:rPr>
        <w:t xml:space="preserve"> the </w:t>
      </w:r>
      <w:r w:rsidRPr="00D331EF">
        <w:rPr>
          <w:rFonts w:eastAsia="Aptos"/>
          <w:u w:val="single"/>
        </w:rPr>
        <w:t>easier path</w:t>
      </w:r>
      <w:r w:rsidRPr="00D331EF">
        <w:rPr>
          <w:rFonts w:eastAsia="Aptos"/>
          <w:sz w:val="16"/>
        </w:rPr>
        <w:t xml:space="preserve"> or discourse </w:t>
      </w:r>
      <w:r w:rsidRPr="00D331EF">
        <w:rPr>
          <w:rFonts w:eastAsia="Aptos"/>
          <w:u w:val="single"/>
        </w:rPr>
        <w:t xml:space="preserve">of growth-dependence. In such situations rather than automatically engaging with private sector stakeholders planners may be able to </w:t>
      </w:r>
      <w:r w:rsidRPr="00D331EF">
        <w:rPr>
          <w:rFonts w:eastAsia="Aptos"/>
          <w:iCs/>
          <w:highlight w:val="green"/>
          <w:u w:val="single"/>
          <w:bdr w:val="single" w:sz="8" w:space="0" w:color="auto"/>
        </w:rPr>
        <w:t>turn towards</w:t>
      </w:r>
      <w:r w:rsidRPr="00D331EF">
        <w:rPr>
          <w:rFonts w:eastAsia="Aptos"/>
          <w:iCs/>
          <w:u w:val="single"/>
          <w:bdr w:val="single" w:sz="8" w:space="0" w:color="auto"/>
        </w:rPr>
        <w:t xml:space="preserve"> support of local </w:t>
      </w:r>
      <w:r w:rsidRPr="00D331EF">
        <w:rPr>
          <w:rFonts w:eastAsia="Aptos"/>
          <w:iCs/>
          <w:highlight w:val="green"/>
          <w:u w:val="single"/>
          <w:bdr w:val="single" w:sz="8" w:space="0" w:color="auto"/>
        </w:rPr>
        <w:t>communities</w:t>
      </w:r>
      <w:r w:rsidRPr="00D331EF">
        <w:rPr>
          <w:rFonts w:eastAsia="Aptos"/>
          <w:highlight w:val="green"/>
          <w:u w:val="single"/>
        </w:rPr>
        <w:t xml:space="preserve"> to </w:t>
      </w:r>
      <w:r w:rsidRPr="00D331EF">
        <w:rPr>
          <w:rFonts w:eastAsia="Aptos"/>
          <w:iCs/>
          <w:highlight w:val="green"/>
          <w:u w:val="single"/>
          <w:bdr w:val="single" w:sz="8" w:space="0" w:color="auto"/>
        </w:rPr>
        <w:t>explore</w:t>
      </w:r>
      <w:r w:rsidRPr="00D331EF">
        <w:rPr>
          <w:rFonts w:eastAsia="Aptos"/>
          <w:iCs/>
          <w:u w:val="single"/>
          <w:bdr w:val="single" w:sz="8" w:space="0" w:color="auto"/>
        </w:rPr>
        <w:t xml:space="preserve"> innovative </w:t>
      </w:r>
      <w:r w:rsidRPr="00D331EF">
        <w:rPr>
          <w:rFonts w:eastAsia="Aptos"/>
          <w:iCs/>
          <w:highlight w:val="green"/>
          <w:u w:val="single"/>
          <w:bdr w:val="single" w:sz="8" w:space="0" w:color="auto"/>
        </w:rPr>
        <w:t>grassroots ways</w:t>
      </w:r>
      <w:r w:rsidRPr="00D331EF">
        <w:rPr>
          <w:rFonts w:eastAsia="Aptos"/>
          <w:highlight w:val="green"/>
          <w:u w:val="single"/>
        </w:rPr>
        <w:t xml:space="preserve"> of </w:t>
      </w:r>
      <w:r w:rsidRPr="00D331EF">
        <w:rPr>
          <w:rFonts w:eastAsia="Aptos"/>
          <w:iCs/>
          <w:highlight w:val="green"/>
          <w:u w:val="single"/>
          <w:bdr w:val="single" w:sz="8" w:space="0" w:color="auto"/>
        </w:rPr>
        <w:t>meeting</w:t>
      </w:r>
      <w:r w:rsidRPr="00D331EF">
        <w:rPr>
          <w:rFonts w:eastAsia="Aptos"/>
          <w:iCs/>
          <w:u w:val="single"/>
          <w:bdr w:val="single" w:sz="8" w:space="0" w:color="auto"/>
        </w:rPr>
        <w:t xml:space="preserve"> local </w:t>
      </w:r>
      <w:r w:rsidRPr="00D331EF">
        <w:rPr>
          <w:rFonts w:eastAsia="Aptos"/>
          <w:iCs/>
          <w:highlight w:val="green"/>
          <w:u w:val="single"/>
          <w:bdr w:val="single" w:sz="8" w:space="0" w:color="auto"/>
        </w:rPr>
        <w:t>needs</w:t>
      </w:r>
      <w:r w:rsidRPr="00D331EF">
        <w:rPr>
          <w:rFonts w:eastAsia="Aptos"/>
          <w:sz w:val="16"/>
        </w:rPr>
        <w:t xml:space="preserve">. </w:t>
      </w:r>
      <w:r w:rsidRPr="00D331EF">
        <w:rPr>
          <w:rFonts w:eastAsia="Aptos"/>
          <w:u w:val="single"/>
        </w:rPr>
        <w:t xml:space="preserve">They can then </w:t>
      </w:r>
      <w:r w:rsidRPr="00D331EF">
        <w:rPr>
          <w:rFonts w:eastAsia="Aptos"/>
          <w:highlight w:val="green"/>
          <w:u w:val="single"/>
        </w:rPr>
        <w:t>take</w:t>
      </w:r>
      <w:r w:rsidRPr="00D331EF">
        <w:rPr>
          <w:rFonts w:eastAsia="Aptos"/>
          <w:u w:val="single"/>
        </w:rPr>
        <w:t xml:space="preserve"> such </w:t>
      </w:r>
      <w:r w:rsidRPr="00D331EF">
        <w:rPr>
          <w:rFonts w:eastAsia="Aptos"/>
          <w:iCs/>
          <w:highlight w:val="green"/>
          <w:u w:val="single"/>
          <w:bdr w:val="single" w:sz="8" w:space="0" w:color="auto"/>
        </w:rPr>
        <w:t>momentum</w:t>
      </w:r>
      <w:r w:rsidRPr="00D331EF">
        <w:rPr>
          <w:rFonts w:eastAsia="Aptos"/>
          <w:highlight w:val="green"/>
          <w:u w:val="single"/>
        </w:rPr>
        <w:t xml:space="preserve"> and </w:t>
      </w:r>
      <w:r w:rsidRPr="00D331EF">
        <w:rPr>
          <w:rFonts w:eastAsia="Aptos"/>
          <w:iCs/>
          <w:highlight w:val="green"/>
          <w:u w:val="single"/>
          <w:bdr w:val="single" w:sz="8" w:space="0" w:color="auto"/>
        </w:rPr>
        <w:t>upscale</w:t>
      </w:r>
      <w:r w:rsidRPr="00D331EF">
        <w:rPr>
          <w:rFonts w:eastAsia="Aptos"/>
          <w:u w:val="single"/>
        </w:rPr>
        <w:t xml:space="preserve"> it into </w:t>
      </w:r>
      <w:r w:rsidRPr="00D331EF">
        <w:rPr>
          <w:rFonts w:eastAsia="Aptos"/>
          <w:iCs/>
          <w:u w:val="single"/>
          <w:bdr w:val="single" w:sz="8" w:space="0" w:color="auto"/>
        </w:rPr>
        <w:t>instruments</w:t>
      </w:r>
      <w:r w:rsidRPr="00D331EF">
        <w:rPr>
          <w:rFonts w:eastAsia="Aptos"/>
          <w:u w:val="single"/>
        </w:rPr>
        <w:t xml:space="preserve"> and </w:t>
      </w:r>
      <w:r w:rsidRPr="00D331EF">
        <w:rPr>
          <w:rFonts w:eastAsia="Aptos"/>
          <w:iCs/>
          <w:u w:val="single"/>
          <w:bdr w:val="single" w:sz="8" w:space="0" w:color="auto"/>
        </w:rPr>
        <w:t>tools</w:t>
      </w:r>
      <w:r w:rsidRPr="00D331EF">
        <w:rPr>
          <w:rFonts w:eastAsia="Aptos"/>
          <w:u w:val="single"/>
        </w:rPr>
        <w:t xml:space="preserve"> at </w:t>
      </w:r>
      <w:r w:rsidRPr="00D331EF">
        <w:rPr>
          <w:rFonts w:eastAsia="Aptos"/>
          <w:iCs/>
          <w:u w:val="single"/>
          <w:bdr w:val="single" w:sz="8" w:space="0" w:color="auto"/>
        </w:rPr>
        <w:t>local</w:t>
      </w:r>
      <w:r w:rsidRPr="00D331EF">
        <w:rPr>
          <w:rFonts w:eastAsia="Aptos"/>
          <w:u w:val="single"/>
        </w:rPr>
        <w:t xml:space="preserve">, </w:t>
      </w:r>
      <w:r w:rsidRPr="00D331EF">
        <w:rPr>
          <w:rFonts w:eastAsia="Aptos"/>
          <w:iCs/>
          <w:u w:val="single"/>
          <w:bdr w:val="single" w:sz="8" w:space="0" w:color="auto"/>
        </w:rPr>
        <w:t>regional</w:t>
      </w:r>
      <w:r w:rsidRPr="00D331EF">
        <w:rPr>
          <w:rFonts w:eastAsia="Aptos"/>
          <w:u w:val="single"/>
        </w:rPr>
        <w:t>, and national levels</w:t>
      </w:r>
      <w:r w:rsidRPr="00D331EF">
        <w:rPr>
          <w:rFonts w:eastAsia="Aptos"/>
          <w:sz w:val="16"/>
        </w:rPr>
        <w:t xml:space="preserve">. This would </w:t>
      </w:r>
      <w:r w:rsidRPr="00D331EF">
        <w:rPr>
          <w:rFonts w:eastAsia="Aptos"/>
          <w:u w:val="single"/>
        </w:rPr>
        <w:t xml:space="preserve">involve a </w:t>
      </w:r>
      <w:r w:rsidRPr="00D331EF">
        <w:rPr>
          <w:rFonts w:eastAsia="Aptos"/>
          <w:iCs/>
          <w:u w:val="single"/>
          <w:bdr w:val="single" w:sz="8" w:space="0" w:color="auto"/>
        </w:rPr>
        <w:t>re-tooling away</w:t>
      </w:r>
      <w:r w:rsidRPr="00D331EF">
        <w:rPr>
          <w:rFonts w:eastAsia="Aptos"/>
          <w:u w:val="single"/>
        </w:rPr>
        <w:t xml:space="preserve"> from (new) urban design and </w:t>
      </w:r>
      <w:r w:rsidRPr="00D331EF">
        <w:rPr>
          <w:rFonts w:eastAsia="Aptos"/>
          <w:iCs/>
          <w:u w:val="single"/>
          <w:bdr w:val="single" w:sz="8" w:space="0" w:color="auto"/>
        </w:rPr>
        <w:t>growth</w:t>
      </w:r>
      <w:r w:rsidRPr="00D331EF">
        <w:rPr>
          <w:rFonts w:eastAsia="Aptos"/>
          <w:u w:val="single"/>
        </w:rPr>
        <w:t xml:space="preserve"> management towards </w:t>
      </w:r>
      <w:r w:rsidRPr="00D331EF">
        <w:rPr>
          <w:rFonts w:eastAsia="Aptos"/>
          <w:iCs/>
          <w:u w:val="single"/>
          <w:bdr w:val="single" w:sz="8" w:space="0" w:color="auto"/>
        </w:rPr>
        <w:t>community building</w:t>
      </w:r>
      <w:r w:rsidRPr="00D331EF">
        <w:rPr>
          <w:rFonts w:eastAsia="Aptos"/>
          <w:sz w:val="16"/>
        </w:rPr>
        <w:t xml:space="preserve"> and skills development, with a freshly defined positioning of instruments and tools. Planners would move towards a role where they are supportive holders of shared leadership rather than neutral managers, process designers, or ‘master planners.’</w:t>
      </w:r>
    </w:p>
    <w:p w14:paraId="5A273B93" w14:textId="77777777" w:rsidR="00490578" w:rsidRPr="00D331EF" w:rsidRDefault="00490578" w:rsidP="00490578">
      <w:pPr>
        <w:rPr>
          <w:rFonts w:eastAsia="Aptos"/>
          <w:sz w:val="16"/>
        </w:rPr>
      </w:pPr>
      <w:r w:rsidRPr="00D331EF">
        <w:rPr>
          <w:rFonts w:eastAsia="Aptos"/>
          <w:sz w:val="16"/>
        </w:rPr>
        <w:t xml:space="preserve"> </w:t>
      </w:r>
    </w:p>
    <w:p w14:paraId="2E254EE5" w14:textId="77777777" w:rsidR="00490578" w:rsidRPr="00D331EF" w:rsidRDefault="00490578" w:rsidP="00490578">
      <w:pPr>
        <w:keepNext/>
        <w:keepLines/>
        <w:spacing w:before="40" w:after="0"/>
        <w:outlineLvl w:val="3"/>
        <w:rPr>
          <w:rFonts w:eastAsia="Calibri" w:cs="Times New Roman"/>
          <w:b/>
          <w:iCs/>
          <w:sz w:val="26"/>
        </w:rPr>
      </w:pPr>
      <w:r w:rsidRPr="00D331EF">
        <w:rPr>
          <w:rFonts w:eastAsia="Calibri" w:cs="Times New Roman"/>
          <w:b/>
          <w:iCs/>
          <w:sz w:val="26"/>
        </w:rPr>
        <w:t xml:space="preserve">Follow-on is </w:t>
      </w:r>
      <w:r w:rsidRPr="00D331EF">
        <w:rPr>
          <w:rFonts w:eastAsia="Calibri" w:cs="Times New Roman"/>
          <w:b/>
          <w:iCs/>
          <w:sz w:val="26"/>
          <w:u w:val="single"/>
        </w:rPr>
        <w:t>compelled</w:t>
      </w:r>
    </w:p>
    <w:p w14:paraId="68506E85" w14:textId="77777777" w:rsidR="00490578" w:rsidRPr="00D331EF" w:rsidRDefault="00490578" w:rsidP="00490578">
      <w:pPr>
        <w:rPr>
          <w:rFonts w:eastAsia="Aptos"/>
        </w:rPr>
      </w:pPr>
      <w:r w:rsidRPr="00D331EF">
        <w:rPr>
          <w:rFonts w:eastAsia="Aptos"/>
          <w:b/>
          <w:bCs/>
          <w:sz w:val="26"/>
        </w:rPr>
        <w:t>Ferguson ’15</w:t>
      </w:r>
      <w:r w:rsidRPr="00D331EF">
        <w:rPr>
          <w:rFonts w:eastAsia="Aptos"/>
        </w:rPr>
        <w:t xml:space="preserve"> [Scott; April 17; Research Scholar at the Binzagr Global Institute for Sustainable Prosperity; ARCADE Stanford Literature Publication Program, “The Unheard-of Center: Critique after Modern Monetary Theory,” </w:t>
      </w:r>
      <w:hyperlink r:id="rId27" w:history="1">
        <w:r w:rsidRPr="00D331EF">
          <w:rPr>
            <w:rFonts w:eastAsia="Aptos"/>
            <w:color w:val="467886"/>
            <w:u w:val="single"/>
          </w:rPr>
          <w:t>https://arcade.stanford.edu/content/unheard-center-critique-after-modern-monetary-theory</w:t>
        </w:r>
      </w:hyperlink>
      <w:r w:rsidRPr="00D331EF">
        <w:rPr>
          <w:rFonts w:eastAsia="Aptos"/>
        </w:rPr>
        <w:t>]</w:t>
      </w:r>
    </w:p>
    <w:p w14:paraId="70ACE185" w14:textId="77777777" w:rsidR="00490578" w:rsidRPr="00D331EF" w:rsidRDefault="00490578" w:rsidP="00490578">
      <w:pPr>
        <w:rPr>
          <w:rFonts w:eastAsia="Aptos"/>
        </w:rPr>
      </w:pPr>
      <w:r w:rsidRPr="00D331EF">
        <w:rPr>
          <w:rFonts w:eastAsia="Aptos"/>
          <w:highlight w:val="green"/>
          <w:u w:val="single"/>
        </w:rPr>
        <w:t>If</w:t>
      </w:r>
      <w:r w:rsidRPr="00D331EF">
        <w:rPr>
          <w:rFonts w:eastAsia="Aptos"/>
          <w:u w:val="single"/>
        </w:rPr>
        <w:t xml:space="preserve"> such </w:t>
      </w:r>
      <w:r w:rsidRPr="00D331EF">
        <w:rPr>
          <w:rFonts w:eastAsia="Aptos"/>
          <w:highlight w:val="green"/>
          <w:u w:val="single"/>
        </w:rPr>
        <w:t xml:space="preserve">a </w:t>
      </w:r>
      <w:r w:rsidRPr="00D331EF">
        <w:rPr>
          <w:rFonts w:eastAsia="Aptos"/>
          <w:iCs/>
          <w:highlight w:val="green"/>
          <w:u w:val="single"/>
          <w:bdr w:val="single" w:sz="8" w:space="0" w:color="auto"/>
        </w:rPr>
        <w:t>program</w:t>
      </w:r>
      <w:r w:rsidRPr="00D331EF">
        <w:rPr>
          <w:rFonts w:eastAsia="Aptos"/>
          <w:highlight w:val="green"/>
          <w:u w:val="single"/>
        </w:rPr>
        <w:t xml:space="preserve"> were </w:t>
      </w:r>
      <w:r w:rsidRPr="00D331EF">
        <w:rPr>
          <w:rFonts w:eastAsia="Aptos"/>
          <w:iCs/>
          <w:highlight w:val="green"/>
          <w:u w:val="single"/>
          <w:bdr w:val="single" w:sz="8" w:space="0" w:color="auto"/>
        </w:rPr>
        <w:t>implemented</w:t>
      </w:r>
      <w:r w:rsidRPr="00D331EF">
        <w:rPr>
          <w:rFonts w:eastAsia="Aptos"/>
          <w:highlight w:val="green"/>
          <w:u w:val="single"/>
        </w:rPr>
        <w:t xml:space="preserve"> by </w:t>
      </w:r>
      <w:r w:rsidRPr="00D331EF">
        <w:rPr>
          <w:rFonts w:eastAsia="Aptos"/>
          <w:u w:val="single"/>
        </w:rPr>
        <w:t xml:space="preserve">a global hegemon such as </w:t>
      </w:r>
      <w:r w:rsidRPr="00D331EF">
        <w:rPr>
          <w:rFonts w:eastAsia="Aptos"/>
          <w:highlight w:val="green"/>
          <w:u w:val="single"/>
        </w:rPr>
        <w:t xml:space="preserve">the </w:t>
      </w:r>
      <w:r w:rsidRPr="00D331EF">
        <w:rPr>
          <w:rFonts w:eastAsia="Aptos"/>
          <w:iCs/>
          <w:highlight w:val="green"/>
          <w:u w:val="single"/>
          <w:bdr w:val="single" w:sz="8" w:space="0" w:color="auto"/>
        </w:rPr>
        <w:t>U</w:t>
      </w:r>
      <w:r w:rsidRPr="00D331EF">
        <w:rPr>
          <w:rFonts w:eastAsia="Aptos"/>
          <w:u w:val="single"/>
        </w:rPr>
        <w:t xml:space="preserve">nited </w:t>
      </w:r>
      <w:r w:rsidRPr="00D331EF">
        <w:rPr>
          <w:rFonts w:eastAsia="Aptos"/>
          <w:iCs/>
          <w:highlight w:val="green"/>
          <w:u w:val="single"/>
          <w:bdr w:val="single" w:sz="8" w:space="0" w:color="auto"/>
        </w:rPr>
        <w:t>S</w:t>
      </w:r>
      <w:r w:rsidRPr="00D331EF">
        <w:rPr>
          <w:rFonts w:eastAsia="Aptos"/>
          <w:u w:val="single"/>
        </w:rPr>
        <w:t>tates</w:t>
      </w:r>
      <w:r w:rsidRPr="00D331EF">
        <w:rPr>
          <w:rFonts w:eastAsia="Aptos"/>
        </w:rPr>
        <w:t xml:space="preserve">, moreover, </w:t>
      </w:r>
      <w:r w:rsidRPr="00D331EF">
        <w:rPr>
          <w:rFonts w:eastAsia="Aptos"/>
          <w:iCs/>
          <w:highlight w:val="green"/>
          <w:u w:val="single"/>
          <w:bdr w:val="single" w:sz="8" w:space="0" w:color="auto"/>
        </w:rPr>
        <w:t>threats</w:t>
      </w:r>
      <w:r w:rsidRPr="00D331EF">
        <w:rPr>
          <w:rFonts w:eastAsia="Aptos"/>
          <w:highlight w:val="green"/>
          <w:u w:val="single"/>
        </w:rPr>
        <w:t xml:space="preserve"> of </w:t>
      </w:r>
      <w:r w:rsidRPr="00D331EF">
        <w:rPr>
          <w:rFonts w:eastAsia="Aptos"/>
          <w:iCs/>
          <w:highlight w:val="green"/>
          <w:u w:val="single"/>
          <w:bdr w:val="single" w:sz="8" w:space="0" w:color="auto"/>
        </w:rPr>
        <w:t>mass emigration</w:t>
      </w:r>
      <w:r w:rsidRPr="00D331EF">
        <w:rPr>
          <w:rFonts w:eastAsia="Aptos"/>
          <w:highlight w:val="green"/>
          <w:u w:val="single"/>
        </w:rPr>
        <w:t xml:space="preserve"> and </w:t>
      </w:r>
      <w:r w:rsidRPr="00D331EF">
        <w:rPr>
          <w:rFonts w:eastAsia="Aptos"/>
          <w:iCs/>
          <w:highlight w:val="green"/>
          <w:u w:val="single"/>
          <w:bdr w:val="single" w:sz="8" w:space="0" w:color="auto"/>
        </w:rPr>
        <w:t>econ</w:t>
      </w:r>
      <w:r w:rsidRPr="00D331EF">
        <w:rPr>
          <w:rFonts w:eastAsia="Aptos"/>
          <w:u w:val="single"/>
        </w:rPr>
        <w:t xml:space="preserve">omic </w:t>
      </w:r>
      <w:r w:rsidRPr="00D331EF">
        <w:rPr>
          <w:rFonts w:eastAsia="Aptos"/>
          <w:iCs/>
          <w:highlight w:val="green"/>
          <w:u w:val="single"/>
          <w:bdr w:val="single" w:sz="8" w:space="0" w:color="auto"/>
        </w:rPr>
        <w:t>collapse</w:t>
      </w:r>
      <w:r w:rsidRPr="00D331EF">
        <w:rPr>
          <w:rFonts w:eastAsia="Aptos"/>
          <w:u w:val="single"/>
        </w:rPr>
        <w:t xml:space="preserve"> elsewhere would </w:t>
      </w:r>
      <w:r w:rsidRPr="00D331EF">
        <w:rPr>
          <w:rFonts w:eastAsia="Aptos"/>
          <w:iCs/>
          <w:highlight w:val="green"/>
          <w:u w:val="single"/>
          <w:bdr w:val="single" w:sz="8" w:space="0" w:color="auto"/>
        </w:rPr>
        <w:t>impel other governments to follow</w:t>
      </w:r>
      <w:r w:rsidRPr="00D331EF">
        <w:rPr>
          <w:rFonts w:eastAsia="Aptos"/>
          <w:iCs/>
          <w:u w:val="single"/>
          <w:bdr w:val="single" w:sz="8" w:space="0" w:color="auto"/>
        </w:rPr>
        <w:t xml:space="preserve"> suit</w:t>
      </w:r>
      <w:r w:rsidRPr="00D331EF">
        <w:rPr>
          <w:rFonts w:eastAsia="Aptos"/>
        </w:rPr>
        <w:t xml:space="preserve">. The </w:t>
      </w:r>
      <w:r w:rsidRPr="00D331EF">
        <w:rPr>
          <w:rFonts w:eastAsia="Aptos"/>
          <w:highlight w:val="green"/>
          <w:u w:val="single"/>
        </w:rPr>
        <w:t xml:space="preserve">result will not immediately liberate </w:t>
      </w:r>
      <w:r w:rsidRPr="00D331EF">
        <w:rPr>
          <w:rFonts w:eastAsia="Aptos"/>
          <w:iCs/>
          <w:highlight w:val="green"/>
          <w:u w:val="single"/>
          <w:bdr w:val="single" w:sz="8" w:space="0" w:color="auto"/>
        </w:rPr>
        <w:t>Chinese</w:t>
      </w:r>
      <w:r w:rsidRPr="00D331EF">
        <w:rPr>
          <w:rFonts w:eastAsia="Aptos"/>
        </w:rPr>
        <w:t xml:space="preserve"> factory </w:t>
      </w:r>
      <w:r w:rsidRPr="00D331EF">
        <w:rPr>
          <w:rFonts w:eastAsia="Aptos"/>
          <w:iCs/>
          <w:highlight w:val="green"/>
          <w:u w:val="single"/>
          <w:bdr w:val="single" w:sz="8" w:space="0" w:color="auto"/>
        </w:rPr>
        <w:t>workers</w:t>
      </w:r>
      <w:r w:rsidRPr="00D331EF">
        <w:rPr>
          <w:rFonts w:eastAsia="Aptos"/>
          <w:highlight w:val="green"/>
          <w:u w:val="single"/>
        </w:rPr>
        <w:t xml:space="preserve"> or</w:t>
      </w:r>
      <w:r w:rsidRPr="00D331EF">
        <w:rPr>
          <w:rFonts w:eastAsia="Aptos"/>
        </w:rPr>
        <w:t xml:space="preserve"> stop corporations from looting </w:t>
      </w:r>
      <w:r w:rsidRPr="00D331EF">
        <w:rPr>
          <w:rFonts w:eastAsia="Aptos"/>
          <w:iCs/>
          <w:highlight w:val="green"/>
          <w:u w:val="single"/>
          <w:bdr w:val="single" w:sz="8" w:space="0" w:color="auto"/>
        </w:rPr>
        <w:t>African mines</w:t>
      </w:r>
      <w:r w:rsidRPr="00D331EF">
        <w:rPr>
          <w:rFonts w:eastAsia="Aptos"/>
        </w:rPr>
        <w:t xml:space="preserve">. Nor will it reign in Wall Street or the City of London overnight. </w:t>
      </w:r>
      <w:r w:rsidRPr="00D331EF">
        <w:rPr>
          <w:rFonts w:eastAsia="Aptos"/>
          <w:highlight w:val="green"/>
          <w:u w:val="single"/>
        </w:rPr>
        <w:t>But it will reorganize global supply chains and multinational finance</w:t>
      </w:r>
      <w:r w:rsidRPr="00D331EF">
        <w:rPr>
          <w:rFonts w:eastAsia="Aptos"/>
          <w:u w:val="single"/>
        </w:rPr>
        <w:t xml:space="preserve"> by confronting them </w:t>
      </w:r>
      <w:r w:rsidRPr="00D331EF">
        <w:rPr>
          <w:rFonts w:eastAsia="Aptos"/>
          <w:highlight w:val="green"/>
          <w:u w:val="single"/>
        </w:rPr>
        <w:t>with new</w:t>
      </w:r>
      <w:r w:rsidRPr="00D331EF">
        <w:rPr>
          <w:rFonts w:eastAsia="Aptos"/>
        </w:rPr>
        <w:t xml:space="preserve"> pressures and </w:t>
      </w:r>
      <w:r w:rsidRPr="00D331EF">
        <w:rPr>
          <w:rFonts w:eastAsia="Aptos"/>
          <w:highlight w:val="green"/>
          <w:u w:val="single"/>
        </w:rPr>
        <w:t>prospects</w:t>
      </w:r>
    </w:p>
    <w:p w14:paraId="3354992A" w14:textId="77777777" w:rsidR="00490578" w:rsidRPr="00D331EF" w:rsidRDefault="00490578" w:rsidP="00490578">
      <w:pPr>
        <w:rPr>
          <w:rFonts w:eastAsia="Aptos"/>
        </w:rPr>
      </w:pPr>
    </w:p>
    <w:p w14:paraId="4F849ED3" w14:textId="77777777" w:rsidR="00490578" w:rsidRPr="00D331EF" w:rsidRDefault="00490578" w:rsidP="00490578">
      <w:pPr>
        <w:keepNext/>
        <w:keepLines/>
        <w:spacing w:before="40" w:after="0"/>
        <w:outlineLvl w:val="3"/>
        <w:rPr>
          <w:rFonts w:eastAsia="Times New Roman" w:cs="Times New Roman"/>
          <w:b/>
          <w:iCs/>
          <w:sz w:val="26"/>
        </w:rPr>
      </w:pPr>
      <w:r w:rsidRPr="00D331EF">
        <w:rPr>
          <w:rFonts w:eastAsia="Times New Roman" w:cs="Times New Roman"/>
          <w:b/>
          <w:iCs/>
          <w:sz w:val="26"/>
        </w:rPr>
        <w:t>2NC CPs are good:</w:t>
      </w:r>
    </w:p>
    <w:p w14:paraId="2DCDD1D4" w14:textId="77777777" w:rsidR="00490578" w:rsidRPr="00D331EF" w:rsidRDefault="00490578" w:rsidP="00490578">
      <w:pPr>
        <w:keepNext/>
        <w:keepLines/>
        <w:spacing w:before="40" w:after="0"/>
        <w:outlineLvl w:val="3"/>
        <w:rPr>
          <w:rFonts w:eastAsia="Times New Roman" w:cs="Times New Roman"/>
          <w:b/>
          <w:iCs/>
          <w:sz w:val="26"/>
        </w:rPr>
      </w:pPr>
      <w:r w:rsidRPr="00D331EF">
        <w:rPr>
          <w:rFonts w:eastAsia="Times New Roman" w:cs="Times New Roman"/>
          <w:b/>
          <w:iCs/>
          <w:sz w:val="26"/>
        </w:rPr>
        <w:t>1. Tests the AFF---forces strategic 2AC argument choice and checks 1AR sandbagging.</w:t>
      </w:r>
    </w:p>
    <w:p w14:paraId="4BF78F4D" w14:textId="77777777" w:rsidR="00490578" w:rsidRPr="00D331EF" w:rsidRDefault="00490578" w:rsidP="00490578">
      <w:pPr>
        <w:keepNext/>
        <w:keepLines/>
        <w:spacing w:before="40" w:after="0"/>
        <w:outlineLvl w:val="3"/>
        <w:rPr>
          <w:rFonts w:eastAsia="Times New Roman" w:cs="Times New Roman"/>
          <w:b/>
          <w:iCs/>
          <w:sz w:val="26"/>
        </w:rPr>
      </w:pPr>
      <w:r w:rsidRPr="00D331EF">
        <w:rPr>
          <w:rFonts w:eastAsia="Times New Roman" w:cs="Times New Roman"/>
          <w:b/>
          <w:iCs/>
          <w:sz w:val="26"/>
        </w:rPr>
        <w:t>2. Negation---our role is to negate---checks tiny AFFs and side bias</w:t>
      </w:r>
    </w:p>
    <w:p w14:paraId="73415C47" w14:textId="77777777" w:rsidR="00490578" w:rsidRPr="00D331EF" w:rsidRDefault="00490578" w:rsidP="00490578">
      <w:pPr>
        <w:keepNext/>
        <w:keepLines/>
        <w:spacing w:before="40" w:after="0"/>
        <w:outlineLvl w:val="3"/>
        <w:rPr>
          <w:rFonts w:eastAsia="Times New Roman" w:cs="Times New Roman"/>
          <w:b/>
          <w:iCs/>
          <w:sz w:val="26"/>
        </w:rPr>
      </w:pPr>
      <w:r w:rsidRPr="00D331EF">
        <w:rPr>
          <w:rFonts w:eastAsia="Times New Roman" w:cs="Times New Roman"/>
          <w:b/>
          <w:iCs/>
          <w:sz w:val="26"/>
        </w:rPr>
        <w:t xml:space="preserve">3. Reasonability---C is for </w:t>
      </w:r>
      <w:r w:rsidRPr="00D331EF">
        <w:rPr>
          <w:rFonts w:eastAsia="Times New Roman" w:cs="Times New Roman"/>
          <w:b/>
          <w:iCs/>
          <w:sz w:val="26"/>
          <w:u w:val="single"/>
        </w:rPr>
        <w:t>constructive</w:t>
      </w:r>
      <w:r w:rsidRPr="00D331EF">
        <w:rPr>
          <w:rFonts w:eastAsia="Times New Roman" w:cs="Times New Roman"/>
          <w:b/>
          <w:iCs/>
          <w:sz w:val="26"/>
        </w:rPr>
        <w:t xml:space="preserve"> and its </w:t>
      </w:r>
      <w:r w:rsidRPr="00D331EF">
        <w:rPr>
          <w:rFonts w:eastAsia="Times New Roman" w:cs="Times New Roman"/>
          <w:b/>
          <w:iCs/>
          <w:sz w:val="26"/>
          <w:u w:val="single"/>
        </w:rPr>
        <w:t>logically justified</w:t>
      </w:r>
      <w:r w:rsidRPr="00D331EF">
        <w:rPr>
          <w:rFonts w:eastAsia="Times New Roman" w:cs="Times New Roman"/>
          <w:b/>
          <w:iCs/>
          <w:sz w:val="26"/>
        </w:rPr>
        <w:t xml:space="preserve"> by </w:t>
      </w:r>
      <w:r w:rsidRPr="00D331EF">
        <w:rPr>
          <w:rFonts w:eastAsia="Times New Roman" w:cs="Times New Roman"/>
          <w:b/>
          <w:iCs/>
          <w:sz w:val="26"/>
          <w:u w:val="single"/>
        </w:rPr>
        <w:t>condo</w:t>
      </w:r>
      <w:r w:rsidRPr="00D331EF">
        <w:rPr>
          <w:rFonts w:eastAsia="Times New Roman" w:cs="Times New Roman"/>
          <w:b/>
          <w:iCs/>
          <w:sz w:val="26"/>
        </w:rPr>
        <w:t xml:space="preserve">---going for theory </w:t>
      </w:r>
      <w:r w:rsidRPr="00D331EF">
        <w:rPr>
          <w:rFonts w:eastAsia="Times New Roman" w:cs="Times New Roman"/>
          <w:b/>
          <w:iCs/>
          <w:sz w:val="26"/>
          <w:u w:val="single"/>
        </w:rPr>
        <w:t>crowds out substance</w:t>
      </w:r>
      <w:r w:rsidRPr="00D331EF">
        <w:rPr>
          <w:rFonts w:eastAsia="Times New Roman" w:cs="Times New Roman"/>
          <w:b/>
          <w:iCs/>
          <w:sz w:val="26"/>
        </w:rPr>
        <w:t>---2NC CX, smart perms, and 1AR answers check abuse.</w:t>
      </w:r>
    </w:p>
    <w:p w14:paraId="2D7E11CC" w14:textId="77777777" w:rsidR="00490578" w:rsidRPr="00D331EF" w:rsidRDefault="00490578" w:rsidP="00490578">
      <w:pPr>
        <w:keepNext/>
        <w:keepLines/>
        <w:spacing w:before="40" w:after="0"/>
        <w:outlineLvl w:val="3"/>
        <w:rPr>
          <w:rFonts w:eastAsia="Times New Roman" w:cs="Times New Roman"/>
          <w:b/>
          <w:iCs/>
          <w:sz w:val="26"/>
        </w:rPr>
      </w:pPr>
      <w:r w:rsidRPr="00D331EF">
        <w:rPr>
          <w:rFonts w:eastAsia="Times New Roman" w:cs="Times New Roman"/>
          <w:b/>
          <w:iCs/>
          <w:sz w:val="26"/>
        </w:rPr>
        <w:t>Reject the argument, not the team---punishment should fit the crime</w:t>
      </w:r>
    </w:p>
    <w:p w14:paraId="587D7847" w14:textId="77777777" w:rsidR="00490578" w:rsidRPr="00D331EF" w:rsidRDefault="00490578" w:rsidP="00490578">
      <w:pPr>
        <w:rPr>
          <w:rFonts w:eastAsia="Aptos"/>
        </w:rPr>
      </w:pPr>
    </w:p>
    <w:p w14:paraId="607C2C55" w14:textId="77777777" w:rsidR="00490578" w:rsidRPr="00D331EF" w:rsidRDefault="00490578" w:rsidP="00490578"/>
    <w:p w14:paraId="16BDB257" w14:textId="77777777" w:rsidR="00490578" w:rsidRPr="00CF314B" w:rsidRDefault="00490578" w:rsidP="00490578">
      <w:pPr>
        <w:pStyle w:val="Heading2"/>
      </w:pPr>
      <w:r>
        <w:t>AFL-CIO CP</w:t>
      </w:r>
    </w:p>
    <w:p w14:paraId="574424C8" w14:textId="5A944617" w:rsidR="00490578" w:rsidRPr="003E54F6" w:rsidRDefault="00490578" w:rsidP="00490578">
      <w:pPr>
        <w:pStyle w:val="Heading3"/>
      </w:pPr>
      <w:bookmarkStart w:id="4" w:name="_Hlk215577082"/>
      <w:r w:rsidRPr="003E54F6">
        <w:t>2NC---</w:t>
      </w:r>
      <w:r>
        <w:t>S---</w:t>
      </w:r>
      <w:r w:rsidRPr="003E54F6">
        <w:t>OV</w:t>
      </w:r>
      <w:bookmarkEnd w:id="4"/>
    </w:p>
    <w:p w14:paraId="6C43F39B" w14:textId="77777777" w:rsidR="00490578" w:rsidRPr="003E54F6" w:rsidRDefault="00490578" w:rsidP="00490578">
      <w:pPr>
        <w:pStyle w:val="Heading4"/>
      </w:pPr>
      <w:r w:rsidRPr="003E54F6">
        <w:t xml:space="preserve">The </w:t>
      </w:r>
      <w:r w:rsidRPr="003E54F6">
        <w:rPr>
          <w:u w:val="single"/>
        </w:rPr>
        <w:t>absence</w:t>
      </w:r>
      <w:r w:rsidRPr="003E54F6">
        <w:t xml:space="preserve"> of </w:t>
      </w:r>
      <w:r w:rsidRPr="003E54F6">
        <w:rPr>
          <w:u w:val="single"/>
        </w:rPr>
        <w:t>federal labor protections</w:t>
      </w:r>
      <w:r w:rsidRPr="003E54F6">
        <w:t xml:space="preserve"> is empowering </w:t>
      </w:r>
      <w:r w:rsidRPr="003E54F6">
        <w:rPr>
          <w:u w:val="single"/>
        </w:rPr>
        <w:t>militant unions</w:t>
      </w:r>
      <w:r w:rsidRPr="003E54F6">
        <w:t xml:space="preserve"> </w:t>
      </w:r>
      <w:r w:rsidRPr="003E54F6">
        <w:rPr>
          <w:b w:val="0"/>
          <w:bCs/>
        </w:rPr>
        <w:t xml:space="preserve">to </w:t>
      </w:r>
      <w:r w:rsidRPr="003E54F6">
        <w:rPr>
          <w:b w:val="0"/>
          <w:bCs/>
          <w:u w:val="single"/>
        </w:rPr>
        <w:t>contest Trump’s populism</w:t>
      </w:r>
      <w:r w:rsidRPr="003E54F6">
        <w:rPr>
          <w:b w:val="0"/>
          <w:bCs/>
        </w:rPr>
        <w:t xml:space="preserve">, </w:t>
      </w:r>
      <w:r w:rsidRPr="003E54F6">
        <w:rPr>
          <w:b w:val="0"/>
          <w:bCs/>
          <w:u w:val="single"/>
        </w:rPr>
        <w:t>reduce inequality</w:t>
      </w:r>
      <w:r w:rsidRPr="003E54F6">
        <w:rPr>
          <w:b w:val="0"/>
          <w:bCs/>
        </w:rPr>
        <w:t xml:space="preserve"> and restore </w:t>
      </w:r>
      <w:r w:rsidRPr="003E54F6">
        <w:rPr>
          <w:b w:val="0"/>
          <w:bCs/>
          <w:u w:val="single"/>
        </w:rPr>
        <w:t>worker power</w:t>
      </w:r>
      <w:r w:rsidRPr="003E54F6">
        <w:rPr>
          <w:b w:val="0"/>
          <w:bCs/>
        </w:rPr>
        <w:t>.</w:t>
      </w:r>
      <w:r w:rsidRPr="003E54F6">
        <w:t xml:space="preserve"> </w:t>
      </w:r>
      <w:r w:rsidRPr="003E54F6">
        <w:rPr>
          <w:u w:val="single"/>
        </w:rPr>
        <w:t>Disruptive strike actions</w:t>
      </w:r>
      <w:r w:rsidRPr="003E54F6">
        <w:t xml:space="preserve"> are </w:t>
      </w:r>
      <w:r w:rsidRPr="003E54F6">
        <w:rPr>
          <w:u w:val="single"/>
        </w:rPr>
        <w:t>possible</w:t>
      </w:r>
      <w:r w:rsidRPr="003E54F6">
        <w:t xml:space="preserve">, </w:t>
      </w:r>
      <w:r w:rsidRPr="003E54F6">
        <w:rPr>
          <w:u w:val="single"/>
        </w:rPr>
        <w:t>effective,</w:t>
      </w:r>
      <w:r w:rsidRPr="003E54F6">
        <w:t xml:space="preserve"> and the only way to </w:t>
      </w:r>
      <w:r w:rsidRPr="003E54F6">
        <w:rPr>
          <w:u w:val="single"/>
        </w:rPr>
        <w:t>restore union density</w:t>
      </w:r>
      <w:r w:rsidRPr="003E54F6">
        <w:t>---</w:t>
      </w:r>
      <w:r w:rsidRPr="003E54F6">
        <w:rPr>
          <w:u w:val="single"/>
        </w:rPr>
        <w:t>turns case</w:t>
      </w:r>
      <w:r w:rsidRPr="003E54F6">
        <w:t>.</w:t>
      </w:r>
    </w:p>
    <w:p w14:paraId="05E5712E" w14:textId="77777777" w:rsidR="00490578" w:rsidRPr="003E54F6" w:rsidRDefault="00490578" w:rsidP="00490578">
      <w:r w:rsidRPr="003E54F6">
        <w:rPr>
          <w:rStyle w:val="Style13ptBold"/>
        </w:rPr>
        <w:t>Blanc</w:t>
      </w:r>
      <w:r w:rsidRPr="003E54F6">
        <w:t xml:space="preserve"> &amp; Bohner </w:t>
      </w:r>
      <w:r w:rsidRPr="003E54F6">
        <w:rPr>
          <w:rStyle w:val="Style13ptBold"/>
        </w:rPr>
        <w:t>24</w:t>
      </w:r>
      <w:r w:rsidRPr="003E54F6">
        <w:t xml:space="preserve"> [Eric Blanc, assistant professor of labor studies at Rutgers University; and Chris Bohner, M.A. in Political Science from York University, Union researcher and activist, “</w:t>
      </w:r>
      <w:r w:rsidRPr="003E54F6">
        <w:rPr>
          <w:rStyle w:val="Emphasis"/>
        </w:rPr>
        <w:t>Labor’s Resurgence</w:t>
      </w:r>
      <w:r w:rsidRPr="003E54F6">
        <w:t xml:space="preserve"> Can </w:t>
      </w:r>
      <w:r w:rsidRPr="003E54F6">
        <w:rPr>
          <w:rStyle w:val="Emphasis"/>
        </w:rPr>
        <w:t>Continue Despite Trump</w:t>
      </w:r>
      <w:r w:rsidRPr="003E54F6">
        <w:t>,” Labor Politics, 11/18/2024, https://www.laborpolitics.com/p/labors-resurgence-can-continue-despite]</w:t>
      </w:r>
    </w:p>
    <w:p w14:paraId="4E33AC87" w14:textId="77777777" w:rsidR="00490578" w:rsidRPr="003E54F6" w:rsidRDefault="00490578" w:rsidP="00490578">
      <w:pPr>
        <w:rPr>
          <w:sz w:val="16"/>
        </w:rPr>
      </w:pPr>
      <w:bookmarkStart w:id="5" w:name="_Hlk208597324"/>
      <w:r w:rsidRPr="003E54F6">
        <w:rPr>
          <w:sz w:val="16"/>
        </w:rPr>
        <w:t xml:space="preserve">8. </w:t>
      </w:r>
      <w:r w:rsidRPr="003E54F6">
        <w:rPr>
          <w:rStyle w:val="Emphasis"/>
        </w:rPr>
        <w:t>Republicans</w:t>
      </w:r>
      <w:r w:rsidRPr="003E54F6">
        <w:rPr>
          <w:rStyle w:val="StyleUnderline"/>
        </w:rPr>
        <w:t xml:space="preserve"> may </w:t>
      </w:r>
      <w:r w:rsidRPr="003E54F6">
        <w:rPr>
          <w:rStyle w:val="Emphasis"/>
        </w:rPr>
        <w:t>overplay their hand,</w:t>
      </w:r>
      <w:r w:rsidRPr="003E54F6">
        <w:rPr>
          <w:rStyle w:val="StyleUnderline"/>
        </w:rPr>
        <w:t xml:space="preserve"> creating </w:t>
      </w:r>
      <w:r w:rsidRPr="003E54F6">
        <w:rPr>
          <w:rStyle w:val="Emphasis"/>
        </w:rPr>
        <w:t>new openings</w:t>
      </w:r>
      <w:r w:rsidRPr="003E54F6">
        <w:rPr>
          <w:rStyle w:val="StyleUnderline"/>
        </w:rPr>
        <w:t xml:space="preserve"> for </w:t>
      </w:r>
      <w:r w:rsidRPr="003E54F6">
        <w:rPr>
          <w:rStyle w:val="Emphasis"/>
        </w:rPr>
        <w:t>labor</w:t>
      </w:r>
      <w:r w:rsidRPr="003E54F6">
        <w:rPr>
          <w:sz w:val="16"/>
        </w:rPr>
        <w:t xml:space="preserve">. A scorched earth </w:t>
      </w:r>
      <w:r w:rsidRPr="003E54F6">
        <w:rPr>
          <w:rStyle w:val="Emphasis"/>
          <w:highlight w:val="green"/>
        </w:rPr>
        <w:t xml:space="preserve">attack on labor </w:t>
      </w:r>
      <w:r w:rsidRPr="003E54F6">
        <w:rPr>
          <w:rStyle w:val="Emphasis"/>
        </w:rPr>
        <w:t>law</w:t>
      </w:r>
      <w:r w:rsidRPr="003E54F6">
        <w:rPr>
          <w:rStyle w:val="StyleUnderline"/>
        </w:rPr>
        <w:t xml:space="preserve"> may </w:t>
      </w:r>
      <w:r w:rsidRPr="003E54F6">
        <w:rPr>
          <w:rStyle w:val="StyleUnderline"/>
          <w:highlight w:val="green"/>
        </w:rPr>
        <w:t>create</w:t>
      </w:r>
      <w:r w:rsidRPr="003E54F6">
        <w:rPr>
          <w:rStyle w:val="StyleUnderline"/>
        </w:rPr>
        <w:t xml:space="preserve"> </w:t>
      </w:r>
      <w:r w:rsidRPr="003E54F6">
        <w:rPr>
          <w:rStyle w:val="Emphasis"/>
        </w:rPr>
        <w:t xml:space="preserve">unintended </w:t>
      </w:r>
      <w:r w:rsidRPr="003E54F6">
        <w:rPr>
          <w:rStyle w:val="Emphasis"/>
          <w:highlight w:val="green"/>
        </w:rPr>
        <w:t>opportunities</w:t>
      </w:r>
      <w:r w:rsidRPr="003E54F6">
        <w:rPr>
          <w:sz w:val="16"/>
        </w:rPr>
        <w:t xml:space="preserve">. For example, if the Supreme Court follows Elon Musk’s bidding by throwing out the National Labor Relations Act — the primary law governing private sector organizing — states would have the power to enact union-friendly labor laws and legal restrictions on strikes and boycotts could be loosened. As Jennifer Abruzzo, the NLRB’s general counsel, told Bloomberg, </w:t>
      </w:r>
      <w:r w:rsidRPr="003E54F6">
        <w:rPr>
          <w:rStyle w:val="Emphasis"/>
          <w:highlight w:val="green"/>
        </w:rPr>
        <w:t>if</w:t>
      </w:r>
      <w:r w:rsidRPr="003E54F6">
        <w:rPr>
          <w:rStyle w:val="StyleUnderline"/>
        </w:rPr>
        <w:t xml:space="preserve"> the </w:t>
      </w:r>
      <w:r w:rsidRPr="003E54F6">
        <w:rPr>
          <w:rStyle w:val="Emphasis"/>
        </w:rPr>
        <w:t xml:space="preserve">federal </w:t>
      </w:r>
      <w:r w:rsidRPr="003E54F6">
        <w:rPr>
          <w:rStyle w:val="Emphasis"/>
          <w:highlight w:val="green"/>
        </w:rPr>
        <w:t>gov</w:t>
      </w:r>
      <w:r w:rsidRPr="003E54F6">
        <w:rPr>
          <w:rStyle w:val="Emphasis"/>
        </w:rPr>
        <w:t xml:space="preserve">ernment </w:t>
      </w:r>
      <w:r w:rsidRPr="003E54F6">
        <w:rPr>
          <w:rStyle w:val="Emphasis"/>
          <w:highlight w:val="green"/>
        </w:rPr>
        <w:t>steps away</w:t>
      </w:r>
      <w:r w:rsidRPr="003E54F6">
        <w:rPr>
          <w:rStyle w:val="StyleUnderline"/>
          <w:highlight w:val="green"/>
        </w:rPr>
        <w:t xml:space="preserve"> from </w:t>
      </w:r>
      <w:r w:rsidRPr="003E54F6">
        <w:rPr>
          <w:rStyle w:val="Emphasis"/>
          <w:highlight w:val="green"/>
        </w:rPr>
        <w:t>protecting</w:t>
      </w:r>
      <w:r w:rsidRPr="003E54F6">
        <w:rPr>
          <w:rStyle w:val="StyleUnderline"/>
        </w:rPr>
        <w:t xml:space="preserve"> the </w:t>
      </w:r>
      <w:r w:rsidRPr="003E54F6">
        <w:rPr>
          <w:rStyle w:val="StyleUnderline"/>
          <w:highlight w:val="green"/>
        </w:rPr>
        <w:t>right</w:t>
      </w:r>
      <w:r w:rsidRPr="003E54F6">
        <w:rPr>
          <w:rStyle w:val="StyleUnderline"/>
        </w:rPr>
        <w:t xml:space="preserve"> to organize, “I think </w:t>
      </w:r>
      <w:r w:rsidRPr="003E54F6">
        <w:rPr>
          <w:rStyle w:val="Emphasis"/>
          <w:highlight w:val="green"/>
        </w:rPr>
        <w:t>workers</w:t>
      </w:r>
      <w:r w:rsidRPr="003E54F6">
        <w:rPr>
          <w:rStyle w:val="StyleUnderline"/>
        </w:rPr>
        <w:t xml:space="preserve"> are </w:t>
      </w:r>
      <w:r w:rsidRPr="003E54F6">
        <w:rPr>
          <w:rStyle w:val="Emphasis"/>
        </w:rPr>
        <w:t>going</w:t>
      </w:r>
      <w:r w:rsidRPr="003E54F6">
        <w:rPr>
          <w:rStyle w:val="StyleUnderline"/>
        </w:rPr>
        <w:t xml:space="preserve"> to </w:t>
      </w:r>
      <w:r w:rsidRPr="003E54F6">
        <w:rPr>
          <w:rStyle w:val="Emphasis"/>
          <w:highlight w:val="green"/>
        </w:rPr>
        <w:t xml:space="preserve">take matters into </w:t>
      </w:r>
      <w:r w:rsidRPr="003E54F6">
        <w:rPr>
          <w:rStyle w:val="Emphasis"/>
        </w:rPr>
        <w:t xml:space="preserve">their </w:t>
      </w:r>
      <w:r w:rsidRPr="003E54F6">
        <w:rPr>
          <w:rStyle w:val="Emphasis"/>
          <w:highlight w:val="green"/>
        </w:rPr>
        <w:t>own hands</w:t>
      </w:r>
      <w:r w:rsidRPr="003E54F6">
        <w:rPr>
          <w:sz w:val="16"/>
        </w:rPr>
        <w:t>.”</w:t>
      </w:r>
    </w:p>
    <w:p w14:paraId="2F6EA770" w14:textId="77777777" w:rsidR="00490578" w:rsidRPr="003E54F6" w:rsidRDefault="00490578" w:rsidP="00490578">
      <w:pPr>
        <w:rPr>
          <w:sz w:val="16"/>
        </w:rPr>
      </w:pPr>
      <w:r w:rsidRPr="003E54F6">
        <w:rPr>
          <w:sz w:val="16"/>
        </w:rPr>
        <w:t xml:space="preserve">Conclusion </w:t>
      </w:r>
    </w:p>
    <w:p w14:paraId="431A38D9" w14:textId="77777777" w:rsidR="00490578" w:rsidRPr="003E54F6" w:rsidRDefault="00490578" w:rsidP="00490578">
      <w:pPr>
        <w:rPr>
          <w:sz w:val="16"/>
        </w:rPr>
      </w:pPr>
      <w:r w:rsidRPr="003E54F6">
        <w:rPr>
          <w:rStyle w:val="StyleUnderline"/>
        </w:rPr>
        <w:t>Labor’s</w:t>
      </w:r>
      <w:r w:rsidRPr="003E54F6">
        <w:rPr>
          <w:sz w:val="16"/>
        </w:rPr>
        <w:t xml:space="preserve"> decades-long </w:t>
      </w:r>
      <w:r w:rsidRPr="003E54F6">
        <w:rPr>
          <w:rStyle w:val="Emphasis"/>
        </w:rPr>
        <w:t>tendency</w:t>
      </w:r>
      <w:r w:rsidRPr="003E54F6">
        <w:rPr>
          <w:rStyle w:val="StyleUnderline"/>
        </w:rPr>
        <w:t xml:space="preserve"> to </w:t>
      </w:r>
      <w:r w:rsidRPr="003E54F6">
        <w:rPr>
          <w:rStyle w:val="Emphasis"/>
        </w:rPr>
        <w:t>defensively hunker down</w:t>
      </w:r>
      <w:r w:rsidRPr="003E54F6">
        <w:rPr>
          <w:rStyle w:val="StyleUnderline"/>
        </w:rPr>
        <w:t xml:space="preserve"> is one of the major factors that has </w:t>
      </w:r>
      <w:r w:rsidRPr="003E54F6">
        <w:rPr>
          <w:rStyle w:val="Emphasis"/>
        </w:rPr>
        <w:t>led our movement</w:t>
      </w:r>
      <w:r w:rsidRPr="003E54F6">
        <w:rPr>
          <w:rStyle w:val="StyleUnderline"/>
        </w:rPr>
        <w:t xml:space="preserve"> — and the </w:t>
      </w:r>
      <w:r w:rsidRPr="003E54F6">
        <w:rPr>
          <w:rStyle w:val="Emphasis"/>
        </w:rPr>
        <w:t>country</w:t>
      </w:r>
      <w:r w:rsidRPr="003E54F6">
        <w:rPr>
          <w:rStyle w:val="StyleUnderline"/>
        </w:rPr>
        <w:t xml:space="preserve"> — into </w:t>
      </w:r>
      <w:r w:rsidRPr="003E54F6">
        <w:rPr>
          <w:rStyle w:val="Emphasis"/>
        </w:rPr>
        <w:t>crisis</w:t>
      </w:r>
      <w:r w:rsidRPr="003E54F6">
        <w:rPr>
          <w:rStyle w:val="StyleUnderline"/>
        </w:rPr>
        <w:t xml:space="preserve">. </w:t>
      </w:r>
      <w:r w:rsidRPr="003E54F6">
        <w:rPr>
          <w:rStyle w:val="Emphasis"/>
        </w:rPr>
        <w:t>Turning things around</w:t>
      </w:r>
      <w:r w:rsidRPr="003E54F6">
        <w:rPr>
          <w:rStyle w:val="StyleUnderline"/>
        </w:rPr>
        <w:t xml:space="preserve"> will </w:t>
      </w:r>
      <w:r w:rsidRPr="003E54F6">
        <w:rPr>
          <w:rStyle w:val="Emphasis"/>
        </w:rPr>
        <w:t>depend</w:t>
      </w:r>
      <w:r w:rsidRPr="003E54F6">
        <w:rPr>
          <w:rStyle w:val="StyleUnderline"/>
        </w:rPr>
        <w:t xml:space="preserve"> on </w:t>
      </w:r>
      <w:r w:rsidRPr="003E54F6">
        <w:rPr>
          <w:rStyle w:val="Emphasis"/>
        </w:rPr>
        <w:t>pivoting</w:t>
      </w:r>
      <w:r w:rsidRPr="003E54F6">
        <w:rPr>
          <w:rStyle w:val="StyleUnderline"/>
        </w:rPr>
        <w:t xml:space="preserve"> to a </w:t>
      </w:r>
      <w:r w:rsidRPr="003E54F6">
        <w:rPr>
          <w:rStyle w:val="Emphasis"/>
        </w:rPr>
        <w:t>new approach</w:t>
      </w:r>
      <w:r w:rsidRPr="003E54F6">
        <w:rPr>
          <w:sz w:val="16"/>
        </w:rPr>
        <w:t>.</w:t>
      </w:r>
    </w:p>
    <w:p w14:paraId="6003A968" w14:textId="77777777" w:rsidR="00490578" w:rsidRPr="003E54F6" w:rsidRDefault="00490578" w:rsidP="00490578">
      <w:pPr>
        <w:rPr>
          <w:sz w:val="16"/>
        </w:rPr>
      </w:pPr>
      <w:r w:rsidRPr="003E54F6">
        <w:rPr>
          <w:sz w:val="16"/>
        </w:rPr>
        <w:t xml:space="preserve">The </w:t>
      </w:r>
      <w:r w:rsidRPr="003E54F6">
        <w:rPr>
          <w:rStyle w:val="Emphasis"/>
        </w:rPr>
        <w:t>strongest case</w:t>
      </w:r>
      <w:r w:rsidRPr="003E54F6">
        <w:rPr>
          <w:rStyle w:val="StyleUnderline"/>
        </w:rPr>
        <w:t xml:space="preserve"> for </w:t>
      </w:r>
      <w:r w:rsidRPr="003E54F6">
        <w:rPr>
          <w:rStyle w:val="Emphasis"/>
        </w:rPr>
        <w:t>labor</w:t>
      </w:r>
      <w:r w:rsidRPr="003E54F6">
        <w:rPr>
          <w:rStyle w:val="StyleUnderline"/>
        </w:rPr>
        <w:t xml:space="preserve"> to </w:t>
      </w:r>
      <w:r w:rsidRPr="003E54F6">
        <w:rPr>
          <w:rStyle w:val="Emphasis"/>
        </w:rPr>
        <w:t>scale up</w:t>
      </w:r>
      <w:r w:rsidRPr="003E54F6">
        <w:rPr>
          <w:sz w:val="16"/>
        </w:rPr>
        <w:t xml:space="preserve"> ambitious </w:t>
      </w:r>
      <w:r w:rsidRPr="003E54F6">
        <w:rPr>
          <w:rStyle w:val="Emphasis"/>
        </w:rPr>
        <w:t>organizing efforts</w:t>
      </w:r>
      <w:r w:rsidRPr="003E54F6">
        <w:rPr>
          <w:rStyle w:val="StyleUnderline"/>
        </w:rPr>
        <w:t xml:space="preserve"> and </w:t>
      </w:r>
      <w:r w:rsidRPr="003E54F6">
        <w:rPr>
          <w:rStyle w:val="Emphasis"/>
          <w:highlight w:val="green"/>
        </w:rPr>
        <w:t>disruptive strike</w:t>
      </w:r>
      <w:r w:rsidRPr="003E54F6">
        <w:rPr>
          <w:rStyle w:val="StyleUnderline"/>
        </w:rPr>
        <w:t xml:space="preserve"> action is not just that it’s </w:t>
      </w:r>
      <w:r w:rsidRPr="003E54F6">
        <w:rPr>
          <w:rStyle w:val="Emphasis"/>
        </w:rPr>
        <w:t>possible</w:t>
      </w:r>
      <w:r w:rsidRPr="003E54F6">
        <w:rPr>
          <w:rStyle w:val="StyleUnderline"/>
        </w:rPr>
        <w:t xml:space="preserve">, but that it’s </w:t>
      </w:r>
      <w:r w:rsidRPr="003E54F6">
        <w:rPr>
          <w:rStyle w:val="Emphasis"/>
          <w:highlight w:val="green"/>
        </w:rPr>
        <w:t>necessary</w:t>
      </w:r>
      <w:r w:rsidRPr="003E54F6">
        <w:rPr>
          <w:rStyle w:val="StyleUnderline"/>
          <w:highlight w:val="green"/>
        </w:rPr>
        <w:t>. Without</w:t>
      </w:r>
      <w:r w:rsidRPr="003E54F6">
        <w:rPr>
          <w:rStyle w:val="StyleUnderline"/>
        </w:rPr>
        <w:t xml:space="preserve"> increased </w:t>
      </w:r>
      <w:r w:rsidRPr="003E54F6">
        <w:rPr>
          <w:rStyle w:val="StyleUnderline"/>
          <w:highlight w:val="green"/>
        </w:rPr>
        <w:t xml:space="preserve">initiatives to </w:t>
      </w:r>
      <w:r w:rsidRPr="003E54F6">
        <w:rPr>
          <w:rStyle w:val="Emphasis"/>
          <w:highlight w:val="green"/>
        </w:rPr>
        <w:t>expand</w:t>
      </w:r>
      <w:r w:rsidRPr="003E54F6">
        <w:rPr>
          <w:rStyle w:val="Emphasis"/>
        </w:rPr>
        <w:t xml:space="preserve"> our </w:t>
      </w:r>
      <w:r w:rsidRPr="003E54F6">
        <w:rPr>
          <w:rStyle w:val="Emphasis"/>
          <w:highlight w:val="green"/>
        </w:rPr>
        <w:t>base</w:t>
      </w:r>
      <w:r w:rsidRPr="003E54F6">
        <w:rPr>
          <w:rStyle w:val="StyleUnderline"/>
          <w:highlight w:val="green"/>
        </w:rPr>
        <w:t xml:space="preserve"> and</w:t>
      </w:r>
      <w:r w:rsidRPr="003E54F6">
        <w:rPr>
          <w:rStyle w:val="StyleUnderline"/>
        </w:rPr>
        <w:t xml:space="preserve"> to </w:t>
      </w:r>
      <w:r w:rsidRPr="003E54F6">
        <w:rPr>
          <w:rStyle w:val="Emphasis"/>
          <w:highlight w:val="green"/>
        </w:rPr>
        <w:t>polarize</w:t>
      </w:r>
      <w:r w:rsidRPr="003E54F6">
        <w:rPr>
          <w:rStyle w:val="Emphasis"/>
        </w:rPr>
        <w:t xml:space="preserve"> the </w:t>
      </w:r>
      <w:r w:rsidRPr="003E54F6">
        <w:rPr>
          <w:rStyle w:val="Emphasis"/>
          <w:highlight w:val="green"/>
        </w:rPr>
        <w:t xml:space="preserve">country </w:t>
      </w:r>
      <w:r w:rsidRPr="003E54F6">
        <w:rPr>
          <w:rStyle w:val="Emphasis"/>
        </w:rPr>
        <w:t>around our issues</w:t>
      </w:r>
      <w:r w:rsidRPr="003E54F6">
        <w:rPr>
          <w:rStyle w:val="StyleUnderline"/>
        </w:rPr>
        <w:t xml:space="preserve">, </w:t>
      </w:r>
      <w:r w:rsidRPr="003E54F6">
        <w:rPr>
          <w:rStyle w:val="Emphasis"/>
          <w:highlight w:val="green"/>
        </w:rPr>
        <w:t>union density</w:t>
      </w:r>
      <w:r w:rsidRPr="003E54F6">
        <w:rPr>
          <w:rStyle w:val="StyleUnderline"/>
          <w:highlight w:val="green"/>
        </w:rPr>
        <w:t xml:space="preserve"> </w:t>
      </w:r>
      <w:r w:rsidRPr="003E54F6">
        <w:rPr>
          <w:rStyle w:val="StyleUnderline"/>
        </w:rPr>
        <w:t xml:space="preserve">is </w:t>
      </w:r>
      <w:r w:rsidRPr="003E54F6">
        <w:rPr>
          <w:rStyle w:val="Emphasis"/>
          <w:highlight w:val="green"/>
        </w:rPr>
        <w:t>sure to keep dropping</w:t>
      </w:r>
      <w:r w:rsidRPr="003E54F6">
        <w:rPr>
          <w:rStyle w:val="StyleUnderline"/>
        </w:rPr>
        <w:t xml:space="preserve">. Organized labor’s last </w:t>
      </w:r>
      <w:r w:rsidRPr="003E54F6">
        <w:rPr>
          <w:rStyle w:val="Emphasis"/>
        </w:rPr>
        <w:t>islands of strength</w:t>
      </w:r>
      <w:r w:rsidRPr="003E54F6">
        <w:rPr>
          <w:rStyle w:val="StyleUnderline"/>
        </w:rPr>
        <w:t xml:space="preserve"> — from K-12 public education and the federal government to UPS and Midwest auto — will become </w:t>
      </w:r>
      <w:r w:rsidRPr="003E54F6">
        <w:rPr>
          <w:rStyle w:val="Emphasis"/>
        </w:rPr>
        <w:t>extremely vulnerable to attack</w:t>
      </w:r>
      <w:r w:rsidRPr="003E54F6">
        <w:rPr>
          <w:sz w:val="16"/>
        </w:rPr>
        <w:t xml:space="preserve">. And unions will be forced to fight entirely on the political terrain chosen by Republicans, who will paint them as a narrow interest group of privileged employees beholden to “union bosses,” Democratic leaders, and “woke” ideology. </w:t>
      </w:r>
    </w:p>
    <w:p w14:paraId="0786ED0D" w14:textId="77777777" w:rsidR="00490578" w:rsidRPr="003E54F6" w:rsidRDefault="00490578" w:rsidP="00490578">
      <w:pPr>
        <w:rPr>
          <w:sz w:val="16"/>
        </w:rPr>
      </w:pPr>
      <w:r w:rsidRPr="003E54F6">
        <w:rPr>
          <w:rStyle w:val="StyleUnderline"/>
        </w:rPr>
        <w:t xml:space="preserve">Sometimes going on the </w:t>
      </w:r>
      <w:r w:rsidRPr="003E54F6">
        <w:rPr>
          <w:rStyle w:val="Emphasis"/>
          <w:highlight w:val="green"/>
        </w:rPr>
        <w:t>offense</w:t>
      </w:r>
      <w:r w:rsidRPr="003E54F6">
        <w:rPr>
          <w:rStyle w:val="StyleUnderline"/>
          <w:highlight w:val="green"/>
        </w:rPr>
        <w:t xml:space="preserve"> is</w:t>
      </w:r>
      <w:r w:rsidRPr="003E54F6">
        <w:rPr>
          <w:rStyle w:val="StyleUnderline"/>
        </w:rPr>
        <w:t xml:space="preserve"> also the </w:t>
      </w:r>
      <w:r w:rsidRPr="003E54F6">
        <w:rPr>
          <w:rStyle w:val="Emphasis"/>
          <w:highlight w:val="green"/>
        </w:rPr>
        <w:t>best</w:t>
      </w:r>
      <w:r w:rsidRPr="003E54F6">
        <w:rPr>
          <w:rStyle w:val="StyleUnderline"/>
        </w:rPr>
        <w:t xml:space="preserve"> form of </w:t>
      </w:r>
      <w:r w:rsidRPr="003E54F6">
        <w:rPr>
          <w:rStyle w:val="Emphasis"/>
          <w:highlight w:val="green"/>
        </w:rPr>
        <w:t>defense</w:t>
      </w:r>
      <w:r w:rsidRPr="003E54F6">
        <w:rPr>
          <w:sz w:val="16"/>
        </w:rPr>
        <w:t xml:space="preserve">. The </w:t>
      </w:r>
      <w:r w:rsidRPr="003E54F6">
        <w:rPr>
          <w:rStyle w:val="Emphasis"/>
        </w:rPr>
        <w:t>best way</w:t>
      </w:r>
      <w:r w:rsidRPr="003E54F6">
        <w:rPr>
          <w:rStyle w:val="StyleUnderline"/>
        </w:rPr>
        <w:t xml:space="preserve"> to </w:t>
      </w:r>
      <w:r w:rsidRPr="003E54F6">
        <w:rPr>
          <w:rStyle w:val="Emphasis"/>
          <w:highlight w:val="green"/>
        </w:rPr>
        <w:t>expose</w:t>
      </w:r>
      <w:r w:rsidRPr="003E54F6">
        <w:rPr>
          <w:rStyle w:val="Emphasis"/>
        </w:rPr>
        <w:t xml:space="preserve"> Trump’s</w:t>
      </w:r>
      <w:r w:rsidRPr="003E54F6">
        <w:rPr>
          <w:sz w:val="16"/>
        </w:rPr>
        <w:t xml:space="preserve"> faux </w:t>
      </w:r>
      <w:r w:rsidRPr="003E54F6">
        <w:rPr>
          <w:rStyle w:val="Emphasis"/>
          <w:highlight w:val="green"/>
        </w:rPr>
        <w:t>populism</w:t>
      </w:r>
      <w:r w:rsidRPr="003E54F6">
        <w:rPr>
          <w:rStyle w:val="StyleUnderline"/>
        </w:rPr>
        <w:t xml:space="preserve"> is </w:t>
      </w:r>
      <w:r w:rsidRPr="003E54F6">
        <w:rPr>
          <w:rStyle w:val="StyleUnderline"/>
          <w:highlight w:val="green"/>
        </w:rPr>
        <w:t xml:space="preserve">by </w:t>
      </w:r>
      <w:r w:rsidRPr="003E54F6">
        <w:rPr>
          <w:rStyle w:val="Emphasis"/>
          <w:highlight w:val="green"/>
        </w:rPr>
        <w:t>waging large-scale</w:t>
      </w:r>
      <w:r w:rsidRPr="003E54F6">
        <w:rPr>
          <w:rStyle w:val="Emphasis"/>
        </w:rPr>
        <w:t xml:space="preserve"> workplace </w:t>
      </w:r>
      <w:r w:rsidRPr="003E54F6">
        <w:rPr>
          <w:rStyle w:val="Emphasis"/>
          <w:highlight w:val="green"/>
        </w:rPr>
        <w:t>battles</w:t>
      </w:r>
      <w:r w:rsidRPr="003E54F6">
        <w:rPr>
          <w:rStyle w:val="StyleUnderline"/>
        </w:rPr>
        <w:t xml:space="preserve"> that </w:t>
      </w:r>
      <w:r w:rsidRPr="003E54F6">
        <w:rPr>
          <w:rStyle w:val="Emphasis"/>
          <w:highlight w:val="green"/>
        </w:rPr>
        <w:t>force</w:t>
      </w:r>
      <w:r w:rsidRPr="003E54F6">
        <w:rPr>
          <w:rStyle w:val="Emphasis"/>
        </w:rPr>
        <w:t xml:space="preserve"> all </w:t>
      </w:r>
      <w:r w:rsidRPr="003E54F6">
        <w:rPr>
          <w:rStyle w:val="Emphasis"/>
          <w:highlight w:val="green"/>
        </w:rPr>
        <w:t>politicians</w:t>
      </w:r>
      <w:r w:rsidRPr="003E54F6">
        <w:rPr>
          <w:rStyle w:val="StyleUnderline"/>
          <w:highlight w:val="green"/>
        </w:rPr>
        <w:t xml:space="preserve"> to </w:t>
      </w:r>
      <w:r w:rsidRPr="003E54F6">
        <w:rPr>
          <w:rStyle w:val="Emphasis"/>
          <w:highlight w:val="green"/>
        </w:rPr>
        <w:t>show</w:t>
      </w:r>
      <w:r w:rsidRPr="003E54F6">
        <w:rPr>
          <w:rStyle w:val="Emphasis"/>
        </w:rPr>
        <w:t xml:space="preserve"> which </w:t>
      </w:r>
      <w:r w:rsidRPr="003E54F6">
        <w:rPr>
          <w:rStyle w:val="Emphasis"/>
          <w:highlight w:val="green"/>
        </w:rPr>
        <w:t>side</w:t>
      </w:r>
      <w:r w:rsidRPr="003E54F6">
        <w:rPr>
          <w:rStyle w:val="Emphasis"/>
        </w:rPr>
        <w:t xml:space="preserve"> they’re on</w:t>
      </w:r>
      <w:r w:rsidRPr="003E54F6">
        <w:rPr>
          <w:sz w:val="16"/>
        </w:rPr>
        <w:t>.</w:t>
      </w:r>
    </w:p>
    <w:p w14:paraId="5E40BF46" w14:textId="77777777" w:rsidR="00490578" w:rsidRPr="003E54F6" w:rsidRDefault="00490578" w:rsidP="00490578">
      <w:pPr>
        <w:rPr>
          <w:sz w:val="16"/>
        </w:rPr>
      </w:pPr>
      <w:r w:rsidRPr="003E54F6">
        <w:rPr>
          <w:sz w:val="16"/>
        </w:rPr>
        <w:t xml:space="preserve">Nobody has a crystal ball about what lays ahead, nor should anybody underestimate the importance of </w:t>
      </w:r>
      <w:r w:rsidRPr="003E54F6">
        <w:rPr>
          <w:rStyle w:val="StyleUnderline"/>
        </w:rPr>
        <w:t>defending</w:t>
      </w:r>
      <w:r w:rsidRPr="003E54F6">
        <w:rPr>
          <w:sz w:val="16"/>
        </w:rPr>
        <w:t xml:space="preserve"> our </w:t>
      </w:r>
      <w:r w:rsidRPr="003E54F6">
        <w:rPr>
          <w:rStyle w:val="StyleUnderline"/>
        </w:rPr>
        <w:t>movement</w:t>
      </w:r>
      <w:r w:rsidRPr="003E54F6">
        <w:rPr>
          <w:sz w:val="16"/>
        </w:rPr>
        <w:t xml:space="preserve"> — and all working people — </w:t>
      </w:r>
      <w:r w:rsidRPr="003E54F6">
        <w:rPr>
          <w:rStyle w:val="StyleUnderline"/>
        </w:rPr>
        <w:t>against Trump’s looming attacks</w:t>
      </w:r>
      <w:r w:rsidRPr="003E54F6">
        <w:rPr>
          <w:sz w:val="16"/>
        </w:rPr>
        <w:t xml:space="preserve">. But </w:t>
      </w:r>
      <w:r w:rsidRPr="003E54F6">
        <w:rPr>
          <w:rStyle w:val="StyleUnderline"/>
        </w:rPr>
        <w:t xml:space="preserve">it’s </w:t>
      </w:r>
      <w:r w:rsidRPr="003E54F6">
        <w:rPr>
          <w:rStyle w:val="Emphasis"/>
          <w:highlight w:val="green"/>
        </w:rPr>
        <w:t>not</w:t>
      </w:r>
      <w:r w:rsidRPr="003E54F6">
        <w:rPr>
          <w:rStyle w:val="Emphasis"/>
        </w:rPr>
        <w:t xml:space="preserve"> factually</w:t>
      </w:r>
      <w:r w:rsidRPr="003E54F6">
        <w:rPr>
          <w:rStyle w:val="StyleUnderline"/>
        </w:rPr>
        <w:t xml:space="preserve"> or </w:t>
      </w:r>
      <w:r w:rsidRPr="003E54F6">
        <w:rPr>
          <w:rStyle w:val="Emphasis"/>
        </w:rPr>
        <w:t xml:space="preserve">tactically </w:t>
      </w:r>
      <w:r w:rsidRPr="003E54F6">
        <w:rPr>
          <w:rStyle w:val="Emphasis"/>
          <w:highlight w:val="green"/>
        </w:rPr>
        <w:t>justified</w:t>
      </w:r>
      <w:r w:rsidRPr="003E54F6">
        <w:rPr>
          <w:rStyle w:val="StyleUnderline"/>
          <w:highlight w:val="green"/>
        </w:rPr>
        <w:t xml:space="preserve"> to </w:t>
      </w:r>
      <w:r w:rsidRPr="003E54F6">
        <w:rPr>
          <w:rStyle w:val="Emphasis"/>
          <w:highlight w:val="green"/>
        </w:rPr>
        <w:t>dismiss</w:t>
      </w:r>
      <w:r w:rsidRPr="003E54F6">
        <w:rPr>
          <w:rStyle w:val="StyleUnderline"/>
        </w:rPr>
        <w:t xml:space="preserve"> the </w:t>
      </w:r>
      <w:r w:rsidRPr="003E54F6">
        <w:rPr>
          <w:rStyle w:val="Emphasis"/>
          <w:highlight w:val="green"/>
        </w:rPr>
        <w:t>potential</w:t>
      </w:r>
      <w:r w:rsidRPr="003E54F6">
        <w:rPr>
          <w:rStyle w:val="StyleUnderline"/>
          <w:highlight w:val="green"/>
        </w:rPr>
        <w:t xml:space="preserve"> for </w:t>
      </w:r>
      <w:r w:rsidRPr="003E54F6">
        <w:rPr>
          <w:rStyle w:val="Emphasis"/>
          <w:highlight w:val="green"/>
        </w:rPr>
        <w:t>labor</w:t>
      </w:r>
      <w:r w:rsidRPr="003E54F6">
        <w:rPr>
          <w:rStyle w:val="StyleUnderline"/>
        </w:rPr>
        <w:t xml:space="preserve"> advance over the next four years</w:t>
      </w:r>
      <w:r w:rsidRPr="003E54F6">
        <w:rPr>
          <w:sz w:val="16"/>
        </w:rPr>
        <w:t>.</w:t>
      </w:r>
    </w:p>
    <w:p w14:paraId="74F6B911" w14:textId="77777777" w:rsidR="00490578" w:rsidRPr="003E54F6" w:rsidRDefault="00490578" w:rsidP="00490578">
      <w:pPr>
        <w:rPr>
          <w:sz w:val="16"/>
        </w:rPr>
      </w:pPr>
      <w:r w:rsidRPr="003E54F6">
        <w:rPr>
          <w:rStyle w:val="StyleUnderline"/>
          <w:highlight w:val="green"/>
        </w:rPr>
        <w:t>Conditions</w:t>
      </w:r>
      <w:r w:rsidRPr="003E54F6">
        <w:rPr>
          <w:rStyle w:val="StyleUnderline"/>
        </w:rPr>
        <w:t xml:space="preserve"> overall remain </w:t>
      </w:r>
      <w:r w:rsidRPr="003E54F6">
        <w:rPr>
          <w:rStyle w:val="Emphasis"/>
          <w:highlight w:val="green"/>
        </w:rPr>
        <w:t>favorable</w:t>
      </w:r>
      <w:r w:rsidRPr="003E54F6">
        <w:rPr>
          <w:rStyle w:val="StyleUnderline"/>
        </w:rPr>
        <w:t xml:space="preserve"> for </w:t>
      </w:r>
      <w:r w:rsidRPr="003E54F6">
        <w:rPr>
          <w:rStyle w:val="Emphasis"/>
        </w:rPr>
        <w:t>labor</w:t>
      </w:r>
      <w:r w:rsidRPr="003E54F6">
        <w:rPr>
          <w:rStyle w:val="StyleUnderline"/>
        </w:rPr>
        <w:t xml:space="preserve"> growth, </w:t>
      </w:r>
      <w:r w:rsidRPr="003E54F6">
        <w:rPr>
          <w:rStyle w:val="Emphasis"/>
          <w:highlight w:val="green"/>
        </w:rPr>
        <w:t>despite Trump</w:t>
      </w:r>
      <w:r w:rsidRPr="003E54F6">
        <w:rPr>
          <w:rStyle w:val="StyleUnderline"/>
        </w:rPr>
        <w:t xml:space="preserve">’s re-election. Political contexts matter, but so do factors like the economy, high public support for unions, labor’s deep financial pockets, the growth of union reform efforts, labor’s continued disruptive capacity, and the spread of young worker activism. </w:t>
      </w:r>
      <w:r w:rsidRPr="003E54F6">
        <w:rPr>
          <w:rStyle w:val="Emphasis"/>
          <w:highlight w:val="green"/>
        </w:rPr>
        <w:t>Rebuilding</w:t>
      </w:r>
      <w:r w:rsidRPr="003E54F6">
        <w:rPr>
          <w:rStyle w:val="StyleUnderline"/>
        </w:rPr>
        <w:t xml:space="preserve"> a </w:t>
      </w:r>
      <w:r w:rsidRPr="003E54F6">
        <w:rPr>
          <w:rStyle w:val="Emphasis"/>
        </w:rPr>
        <w:t xml:space="preserve">powerful labor </w:t>
      </w:r>
      <w:r w:rsidRPr="003E54F6">
        <w:rPr>
          <w:rStyle w:val="Emphasis"/>
          <w:highlight w:val="green"/>
        </w:rPr>
        <w:t>movement</w:t>
      </w:r>
      <w:r w:rsidRPr="003E54F6">
        <w:rPr>
          <w:rStyle w:val="StyleUnderline"/>
          <w:highlight w:val="green"/>
        </w:rPr>
        <w:t xml:space="preserve"> remains</w:t>
      </w:r>
      <w:r w:rsidRPr="003E54F6">
        <w:rPr>
          <w:rStyle w:val="StyleUnderline"/>
        </w:rPr>
        <w:t xml:space="preserve"> our </w:t>
      </w:r>
      <w:r w:rsidRPr="003E54F6">
        <w:rPr>
          <w:rStyle w:val="Emphasis"/>
          <w:highlight w:val="green"/>
        </w:rPr>
        <w:t>best bet to defeat Trumpism</w:t>
      </w:r>
      <w:r w:rsidRPr="003E54F6">
        <w:rPr>
          <w:rStyle w:val="StyleUnderline"/>
          <w:highlight w:val="green"/>
        </w:rPr>
        <w:t xml:space="preserve">, </w:t>
      </w:r>
      <w:r w:rsidRPr="003E54F6">
        <w:rPr>
          <w:rStyle w:val="Emphasis"/>
          <w:highlight w:val="green"/>
        </w:rPr>
        <w:t>reverse</w:t>
      </w:r>
      <w:r w:rsidRPr="003E54F6">
        <w:rPr>
          <w:rStyle w:val="StyleUnderline"/>
        </w:rPr>
        <w:t xml:space="preserve"> rampant </w:t>
      </w:r>
      <w:r w:rsidRPr="003E54F6">
        <w:rPr>
          <w:rStyle w:val="Emphasis"/>
          <w:highlight w:val="green"/>
        </w:rPr>
        <w:t>inequalities</w:t>
      </w:r>
      <w:r w:rsidRPr="003E54F6">
        <w:rPr>
          <w:rStyle w:val="StyleUnderline"/>
          <w:highlight w:val="green"/>
        </w:rPr>
        <w:t xml:space="preserve">, and </w:t>
      </w:r>
      <w:r w:rsidRPr="003E54F6">
        <w:rPr>
          <w:rStyle w:val="Emphasis"/>
          <w:highlight w:val="green"/>
        </w:rPr>
        <w:t>transform</w:t>
      </w:r>
      <w:r w:rsidRPr="003E54F6">
        <w:rPr>
          <w:rStyle w:val="Emphasis"/>
        </w:rPr>
        <w:t xml:space="preserve"> American </w:t>
      </w:r>
      <w:r w:rsidRPr="003E54F6">
        <w:rPr>
          <w:rStyle w:val="Emphasis"/>
          <w:highlight w:val="green"/>
        </w:rPr>
        <w:t>politics</w:t>
      </w:r>
      <w:r w:rsidRPr="003E54F6">
        <w:rPr>
          <w:rStyle w:val="StyleUnderline"/>
        </w:rPr>
        <w:t xml:space="preserve">. Now is </w:t>
      </w:r>
      <w:r w:rsidRPr="003E54F6">
        <w:rPr>
          <w:rStyle w:val="Emphasis"/>
        </w:rPr>
        <w:t>not the time</w:t>
      </w:r>
      <w:r w:rsidRPr="003E54F6">
        <w:rPr>
          <w:rStyle w:val="StyleUnderline"/>
        </w:rPr>
        <w:t xml:space="preserve"> for </w:t>
      </w:r>
      <w:r w:rsidRPr="003E54F6">
        <w:rPr>
          <w:rStyle w:val="Emphasis"/>
        </w:rPr>
        <w:t>retreat</w:t>
      </w:r>
      <w:r w:rsidRPr="003E54F6">
        <w:rPr>
          <w:sz w:val="16"/>
        </w:rPr>
        <w:t>.</w:t>
      </w:r>
    </w:p>
    <w:bookmarkEnd w:id="5"/>
    <w:p w14:paraId="385381E8" w14:textId="30E092F6" w:rsidR="00490578" w:rsidRDefault="00490578" w:rsidP="00490578">
      <w:pPr>
        <w:pStyle w:val="Heading3"/>
      </w:pPr>
      <w:r w:rsidRPr="003E54F6">
        <w:t>2NC---OV---Surveillance Add-On</w:t>
      </w:r>
    </w:p>
    <w:p w14:paraId="76AB84DC" w14:textId="77777777" w:rsidR="00490578" w:rsidRPr="003E54F6" w:rsidRDefault="00490578" w:rsidP="00490578">
      <w:pPr>
        <w:pStyle w:val="Heading4"/>
      </w:pPr>
      <w:r w:rsidRPr="003E54F6">
        <w:t xml:space="preserve">Big data policing poses </w:t>
      </w:r>
      <w:r w:rsidRPr="003E54F6">
        <w:rPr>
          <w:u w:val="single"/>
        </w:rPr>
        <w:t>existential</w:t>
      </w:r>
      <w:r w:rsidRPr="003E54F6">
        <w:t xml:space="preserve"> and </w:t>
      </w:r>
      <w:r w:rsidRPr="003E54F6">
        <w:rPr>
          <w:u w:val="single"/>
        </w:rPr>
        <w:t>agential</w:t>
      </w:r>
      <w:r w:rsidRPr="003E54F6">
        <w:t xml:space="preserve"> threats from an </w:t>
      </w:r>
      <w:r w:rsidRPr="003E54F6">
        <w:rPr>
          <w:u w:val="single"/>
        </w:rPr>
        <w:t>unchecked surveillance dystopia</w:t>
      </w:r>
      <w:r w:rsidRPr="003E54F6">
        <w:t xml:space="preserve">. It categorically </w:t>
      </w:r>
      <w:r w:rsidRPr="003E54F6">
        <w:rPr>
          <w:u w:val="single"/>
        </w:rPr>
        <w:t>outweighs</w:t>
      </w:r>
      <w:r w:rsidRPr="003E54F6">
        <w:t xml:space="preserve"> under </w:t>
      </w:r>
      <w:r w:rsidRPr="003E54F6">
        <w:rPr>
          <w:u w:val="single"/>
        </w:rPr>
        <w:t>both</w:t>
      </w:r>
      <w:r w:rsidRPr="003E54F6">
        <w:t xml:space="preserve"> utilitarian and </w:t>
      </w:r>
      <w:r>
        <w:t>the aff’s</w:t>
      </w:r>
      <w:r w:rsidRPr="003E54F6">
        <w:t xml:space="preserve"> frameworks---surveillance compromises the </w:t>
      </w:r>
      <w:r w:rsidRPr="003E54F6">
        <w:rPr>
          <w:u w:val="single"/>
        </w:rPr>
        <w:t>liberty</w:t>
      </w:r>
      <w:r w:rsidRPr="003E54F6">
        <w:t xml:space="preserve"> of </w:t>
      </w:r>
      <w:r w:rsidRPr="003E54F6">
        <w:rPr>
          <w:u w:val="single"/>
        </w:rPr>
        <w:t>everyone</w:t>
      </w:r>
      <w:r w:rsidRPr="003E54F6">
        <w:t xml:space="preserve"> to choose the </w:t>
      </w:r>
      <w:r w:rsidRPr="003E54F6">
        <w:rPr>
          <w:u w:val="single"/>
        </w:rPr>
        <w:t>most moral choice</w:t>
      </w:r>
    </w:p>
    <w:p w14:paraId="2D14D51F" w14:textId="77777777" w:rsidR="00490578" w:rsidRPr="003E54F6" w:rsidRDefault="00490578" w:rsidP="00490578">
      <w:r w:rsidRPr="003E54F6">
        <w:rPr>
          <w:rStyle w:val="Style13ptBold"/>
        </w:rPr>
        <w:t>Harel &amp; Brownsword 19</w:t>
      </w:r>
      <w:r w:rsidRPr="003E54F6">
        <w:t xml:space="preserve"> [Alon Harel, law professor at the Hebrew University of Jerusalem; and Roger Brownsword, Professor in Law at King's College London, “Law, liberty and technology: criminal justice in the context of smart machines,” International Journal of Law in Context, Volume 15, Special Issue 2, June 2019, pp. 107-125] [language modified]</w:t>
      </w:r>
    </w:p>
    <w:p w14:paraId="1340E101" w14:textId="77777777" w:rsidR="00490578" w:rsidRPr="003E54F6" w:rsidRDefault="00490578" w:rsidP="00490578">
      <w:pPr>
        <w:rPr>
          <w:sz w:val="16"/>
        </w:rPr>
      </w:pPr>
      <w:r w:rsidRPr="003E54F6">
        <w:rPr>
          <w:sz w:val="16"/>
        </w:rPr>
        <w:t xml:space="preserve">Famously, Stephen Hawking (2018, p. 188) remarked that ‘the advent of super-intelligent AI would be either the best or the worst thing ever to happen to humanity’. At best, smart machines, </w:t>
      </w:r>
      <w:r w:rsidRPr="003E54F6">
        <w:rPr>
          <w:rStyle w:val="Emphasis"/>
          <w:highlight w:val="green"/>
        </w:rPr>
        <w:t>smart policing</w:t>
      </w:r>
      <w:r w:rsidRPr="003E54F6">
        <w:rPr>
          <w:sz w:val="16"/>
        </w:rPr>
        <w:t xml:space="preserve"> and smart cities of the kind contemplated by Elizabeth Joh </w:t>
      </w:r>
      <w:r w:rsidRPr="003E54F6">
        <w:rPr>
          <w:rStyle w:val="Emphasis"/>
        </w:rPr>
        <w:t>might</w:t>
      </w:r>
      <w:r w:rsidRPr="003E54F6">
        <w:rPr>
          <w:rStyle w:val="StyleUnderline"/>
        </w:rPr>
        <w:t xml:space="preserve"> signal the </w:t>
      </w:r>
      <w:r w:rsidRPr="003E54F6">
        <w:rPr>
          <w:rStyle w:val="Emphasis"/>
        </w:rPr>
        <w:t>end of crime</w:t>
      </w:r>
      <w:r w:rsidRPr="003E54F6">
        <w:rPr>
          <w:sz w:val="16"/>
        </w:rPr>
        <w:t xml:space="preserve">; </w:t>
      </w:r>
      <w:r w:rsidRPr="003E54F6">
        <w:rPr>
          <w:rStyle w:val="StyleUnderline"/>
        </w:rPr>
        <w:t>but</w:t>
      </w:r>
      <w:r w:rsidRPr="003E54F6">
        <w:rPr>
          <w:sz w:val="16"/>
        </w:rPr>
        <w:t xml:space="preserve">, at worst, </w:t>
      </w:r>
      <w:r w:rsidRPr="003E54F6">
        <w:rPr>
          <w:rStyle w:val="StyleUnderline"/>
        </w:rPr>
        <w:t xml:space="preserve">we can imagine </w:t>
      </w:r>
      <w:r w:rsidRPr="003E54F6">
        <w:rPr>
          <w:rStyle w:val="Emphasis"/>
        </w:rPr>
        <w:t xml:space="preserve">various </w:t>
      </w:r>
      <w:r w:rsidRPr="003E54F6">
        <w:rPr>
          <w:rStyle w:val="Emphasis"/>
          <w:highlight w:val="green"/>
        </w:rPr>
        <w:t>dystopian futures</w:t>
      </w:r>
      <w:r w:rsidRPr="003E54F6">
        <w:rPr>
          <w:rStyle w:val="StyleUnderline"/>
          <w:highlight w:val="green"/>
        </w:rPr>
        <w:t xml:space="preserve"> where</w:t>
      </w:r>
      <w:r w:rsidRPr="003E54F6">
        <w:rPr>
          <w:rStyle w:val="StyleUnderline"/>
        </w:rPr>
        <w:t xml:space="preserve"> the </w:t>
      </w:r>
      <w:r w:rsidRPr="003E54F6">
        <w:rPr>
          <w:rStyle w:val="Emphasis"/>
          <w:highlight w:val="green"/>
        </w:rPr>
        <w:t>existential</w:t>
      </w:r>
      <w:r w:rsidRPr="003E54F6">
        <w:rPr>
          <w:rStyle w:val="StyleUnderline"/>
          <w:highlight w:val="green"/>
        </w:rPr>
        <w:t xml:space="preserve"> and </w:t>
      </w:r>
      <w:r w:rsidRPr="003E54F6">
        <w:rPr>
          <w:rStyle w:val="Emphasis"/>
          <w:highlight w:val="green"/>
        </w:rPr>
        <w:t>agential threats</w:t>
      </w:r>
      <w:r w:rsidRPr="003E54F6">
        <w:rPr>
          <w:rStyle w:val="StyleUnderline"/>
        </w:rPr>
        <w:t xml:space="preserve"> presented by AI have been </w:t>
      </w:r>
      <w:r w:rsidRPr="003E54F6">
        <w:rPr>
          <w:rStyle w:val="Emphasis"/>
          <w:highlight w:val="green"/>
        </w:rPr>
        <w:t>realised</w:t>
      </w:r>
      <w:r w:rsidRPr="003E54F6">
        <w:rPr>
          <w:sz w:val="16"/>
        </w:rPr>
        <w:t xml:space="preserve">. </w:t>
      </w:r>
      <w:r w:rsidRPr="003E54F6">
        <w:rPr>
          <w:rStyle w:val="StyleUnderline"/>
        </w:rPr>
        <w:t>Given</w:t>
      </w:r>
      <w:r w:rsidRPr="003E54F6">
        <w:rPr>
          <w:sz w:val="16"/>
        </w:rPr>
        <w:t xml:space="preserve">, in James Bridle's (2018, p. 2) words, </w:t>
      </w:r>
      <w:r w:rsidRPr="003E54F6">
        <w:rPr>
          <w:rStyle w:val="StyleUnderline"/>
        </w:rPr>
        <w:t xml:space="preserve">that our </w:t>
      </w:r>
      <w:r w:rsidRPr="003E54F6">
        <w:rPr>
          <w:rStyle w:val="StyleUnderline"/>
          <w:highlight w:val="green"/>
        </w:rPr>
        <w:t>tech</w:t>
      </w:r>
      <w:r w:rsidRPr="003E54F6">
        <w:rPr>
          <w:rStyle w:val="StyleUnderline"/>
        </w:rPr>
        <w:t xml:space="preserve">nologies </w:t>
      </w:r>
      <w:r w:rsidRPr="00E45594">
        <w:rPr>
          <w:rStyle w:val="StyleUnderline"/>
        </w:rPr>
        <w:t xml:space="preserve">are </w:t>
      </w:r>
      <w:r w:rsidRPr="003E54F6">
        <w:rPr>
          <w:rStyle w:val="Emphasis"/>
          <w:highlight w:val="green"/>
        </w:rPr>
        <w:t>complicit</w:t>
      </w:r>
      <w:r w:rsidRPr="003E54F6">
        <w:rPr>
          <w:rStyle w:val="StyleUnderline"/>
          <w:highlight w:val="green"/>
        </w:rPr>
        <w:t xml:space="preserve"> in ‘</w:t>
      </w:r>
      <w:r w:rsidRPr="00E45594">
        <w:rPr>
          <w:rStyle w:val="StyleUnderline"/>
        </w:rPr>
        <w:t xml:space="preserve">an </w:t>
      </w:r>
      <w:r w:rsidRPr="003E54F6">
        <w:rPr>
          <w:rStyle w:val="Emphasis"/>
          <w:highlight w:val="green"/>
        </w:rPr>
        <w:t>out-of-control</w:t>
      </w:r>
      <w:r w:rsidRPr="003E54F6">
        <w:rPr>
          <w:rStyle w:val="StyleUnderline"/>
        </w:rPr>
        <w:t xml:space="preserve"> economic </w:t>
      </w:r>
      <w:r w:rsidRPr="003E54F6">
        <w:rPr>
          <w:rStyle w:val="StyleUnderline"/>
          <w:highlight w:val="green"/>
        </w:rPr>
        <w:t xml:space="preserve">system </w:t>
      </w:r>
      <w:r w:rsidRPr="003E54F6">
        <w:rPr>
          <w:rStyle w:val="StyleUnderline"/>
        </w:rPr>
        <w:t xml:space="preserve">that </w:t>
      </w:r>
      <w:r w:rsidRPr="003E54F6">
        <w:rPr>
          <w:rStyle w:val="Emphasis"/>
        </w:rPr>
        <w:t>immiserates many</w:t>
      </w:r>
      <w:r w:rsidRPr="003E54F6">
        <w:rPr>
          <w:rStyle w:val="StyleUnderline"/>
        </w:rPr>
        <w:t xml:space="preserve"> and continues to </w:t>
      </w:r>
      <w:r w:rsidRPr="003E54F6">
        <w:rPr>
          <w:rStyle w:val="Emphasis"/>
        </w:rPr>
        <w:t>widen the gap</w:t>
      </w:r>
      <w:r w:rsidRPr="003E54F6">
        <w:rPr>
          <w:rStyle w:val="StyleUnderline"/>
        </w:rPr>
        <w:t xml:space="preserve"> between rich and poor; the </w:t>
      </w:r>
      <w:r w:rsidRPr="003E54F6">
        <w:rPr>
          <w:rStyle w:val="Emphasis"/>
        </w:rPr>
        <w:t>collapse of political</w:t>
      </w:r>
      <w:r w:rsidRPr="003E54F6">
        <w:rPr>
          <w:rStyle w:val="StyleUnderline"/>
        </w:rPr>
        <w:t xml:space="preserve"> and </w:t>
      </w:r>
      <w:r w:rsidRPr="003E54F6">
        <w:rPr>
          <w:rStyle w:val="Emphasis"/>
        </w:rPr>
        <w:t>societal consensus</w:t>
      </w:r>
      <w:r w:rsidRPr="003E54F6">
        <w:rPr>
          <w:rStyle w:val="StyleUnderline"/>
        </w:rPr>
        <w:t xml:space="preserve"> across the globe </w:t>
      </w:r>
      <w:r w:rsidRPr="003E54F6">
        <w:rPr>
          <w:rStyle w:val="StyleUnderline"/>
          <w:highlight w:val="green"/>
        </w:rPr>
        <w:t>resulting in</w:t>
      </w:r>
      <w:r w:rsidRPr="003E54F6">
        <w:rPr>
          <w:rStyle w:val="StyleUnderline"/>
        </w:rPr>
        <w:t xml:space="preserve"> </w:t>
      </w:r>
      <w:r w:rsidRPr="003E54F6">
        <w:rPr>
          <w:rStyle w:val="Emphasis"/>
        </w:rPr>
        <w:t xml:space="preserve">increasing </w:t>
      </w:r>
      <w:r w:rsidRPr="003E54F6">
        <w:rPr>
          <w:rStyle w:val="Emphasis"/>
          <w:highlight w:val="green"/>
        </w:rPr>
        <w:t>nationalisms</w:t>
      </w:r>
      <w:r w:rsidRPr="003E54F6">
        <w:rPr>
          <w:rStyle w:val="StyleUnderline"/>
          <w:highlight w:val="green"/>
        </w:rPr>
        <w:t xml:space="preserve">, </w:t>
      </w:r>
      <w:r w:rsidRPr="003E54F6">
        <w:rPr>
          <w:rStyle w:val="Emphasis"/>
          <w:highlight w:val="green"/>
        </w:rPr>
        <w:t>social divisions</w:t>
      </w:r>
      <w:r w:rsidRPr="003E54F6">
        <w:rPr>
          <w:rStyle w:val="StyleUnderline"/>
        </w:rPr>
        <w:t xml:space="preserve">, </w:t>
      </w:r>
      <w:r w:rsidRPr="003E54F6">
        <w:rPr>
          <w:rStyle w:val="Emphasis"/>
        </w:rPr>
        <w:t xml:space="preserve">ethnic </w:t>
      </w:r>
      <w:r w:rsidRPr="003E54F6">
        <w:rPr>
          <w:rStyle w:val="Emphasis"/>
          <w:highlight w:val="green"/>
        </w:rPr>
        <w:t>conflicts</w:t>
      </w:r>
      <w:r w:rsidRPr="003E54F6">
        <w:rPr>
          <w:rStyle w:val="StyleUnderline"/>
        </w:rPr>
        <w:t xml:space="preserve"> and </w:t>
      </w:r>
      <w:r w:rsidRPr="003E54F6">
        <w:rPr>
          <w:rStyle w:val="Emphasis"/>
        </w:rPr>
        <w:t xml:space="preserve">shadow </w:t>
      </w:r>
      <w:r w:rsidRPr="003E54F6">
        <w:rPr>
          <w:rStyle w:val="Emphasis"/>
          <w:highlight w:val="green"/>
        </w:rPr>
        <w:t>wars</w:t>
      </w:r>
      <w:r w:rsidRPr="003E54F6">
        <w:rPr>
          <w:rStyle w:val="StyleUnderline"/>
          <w:highlight w:val="green"/>
        </w:rPr>
        <w:t xml:space="preserve">; and </w:t>
      </w:r>
      <w:r w:rsidRPr="00E45594">
        <w:rPr>
          <w:rStyle w:val="StyleUnderline"/>
        </w:rPr>
        <w:t xml:space="preserve">a </w:t>
      </w:r>
      <w:r w:rsidRPr="003E54F6">
        <w:rPr>
          <w:rStyle w:val="Emphasis"/>
          <w:highlight w:val="green"/>
        </w:rPr>
        <w:t>warming climate</w:t>
      </w:r>
      <w:r w:rsidRPr="003E54F6">
        <w:rPr>
          <w:rStyle w:val="StyleUnderline"/>
          <w:highlight w:val="green"/>
        </w:rPr>
        <w:t xml:space="preserve">, </w:t>
      </w:r>
      <w:r w:rsidRPr="00E45594">
        <w:rPr>
          <w:rStyle w:val="StyleUnderline"/>
        </w:rPr>
        <w:t xml:space="preserve">which </w:t>
      </w:r>
      <w:r w:rsidRPr="003E54F6">
        <w:rPr>
          <w:rStyle w:val="Emphasis"/>
          <w:highlight w:val="green"/>
        </w:rPr>
        <w:t xml:space="preserve">existentially threatens </w:t>
      </w:r>
      <w:r w:rsidRPr="00E45594">
        <w:rPr>
          <w:rStyle w:val="Emphasis"/>
        </w:rPr>
        <w:t xml:space="preserve">us </w:t>
      </w:r>
      <w:r w:rsidRPr="003E54F6">
        <w:rPr>
          <w:rStyle w:val="Emphasis"/>
          <w:highlight w:val="green"/>
        </w:rPr>
        <w:t>all</w:t>
      </w:r>
      <w:r w:rsidRPr="003E54F6">
        <w:rPr>
          <w:rStyle w:val="StyleUnderline"/>
          <w:highlight w:val="green"/>
        </w:rPr>
        <w:t>’</w:t>
      </w:r>
      <w:r w:rsidRPr="003E54F6">
        <w:rPr>
          <w:rStyle w:val="StyleUnderline"/>
        </w:rPr>
        <w:t>, then</w:t>
      </w:r>
      <w:r w:rsidRPr="003E54F6">
        <w:rPr>
          <w:sz w:val="16"/>
        </w:rPr>
        <w:t xml:space="preserve"> Vincent Chiao might well be right in claiming that </w:t>
      </w:r>
      <w:r w:rsidRPr="003E54F6">
        <w:rPr>
          <w:rStyle w:val="StyleUnderline"/>
        </w:rPr>
        <w:t xml:space="preserve">the turn to smart technology </w:t>
      </w:r>
      <w:r w:rsidRPr="003E54F6">
        <w:rPr>
          <w:rStyle w:val="Emphasis"/>
        </w:rPr>
        <w:t>might not be the</w:t>
      </w:r>
      <w:r w:rsidRPr="003E54F6">
        <w:rPr>
          <w:sz w:val="16"/>
        </w:rPr>
        <w:t xml:space="preserve"> smartest </w:t>
      </w:r>
      <w:r w:rsidRPr="003E54F6">
        <w:rPr>
          <w:rStyle w:val="Emphasis"/>
        </w:rPr>
        <w:t>[best] way</w:t>
      </w:r>
      <w:r w:rsidRPr="003E54F6">
        <w:rPr>
          <w:rStyle w:val="StyleUnderline"/>
        </w:rPr>
        <w:t xml:space="preserve"> of trying to achieve the </w:t>
      </w:r>
      <w:r w:rsidRPr="003E54F6">
        <w:rPr>
          <w:rStyle w:val="Emphasis"/>
        </w:rPr>
        <w:t>end of crime</w:t>
      </w:r>
      <w:r w:rsidRPr="003E54F6">
        <w:rPr>
          <w:sz w:val="16"/>
        </w:rPr>
        <w:t>.</w:t>
      </w:r>
    </w:p>
    <w:p w14:paraId="3B049591" w14:textId="77777777" w:rsidR="00490578" w:rsidRPr="003E54F6" w:rsidRDefault="00490578" w:rsidP="00490578">
      <w:pPr>
        <w:rPr>
          <w:sz w:val="16"/>
        </w:rPr>
      </w:pPr>
      <w:r w:rsidRPr="003E54F6">
        <w:rPr>
          <w:sz w:val="16"/>
        </w:rPr>
        <w:t xml:space="preserve">In this collection, our contributors have not highlighted concerns of an existential nature. Nevertheless, we might fear that, </w:t>
      </w:r>
      <w:r w:rsidRPr="003E54F6">
        <w:rPr>
          <w:rStyle w:val="StyleUnderline"/>
        </w:rPr>
        <w:t xml:space="preserve">in our </w:t>
      </w:r>
      <w:r w:rsidRPr="00E45594">
        <w:rPr>
          <w:rStyle w:val="StyleUnderline"/>
        </w:rPr>
        <w:t xml:space="preserve">quest for </w:t>
      </w:r>
      <w:r w:rsidRPr="00E45594">
        <w:rPr>
          <w:rStyle w:val="Emphasis"/>
        </w:rPr>
        <w:t>crime-free societies</w:t>
      </w:r>
      <w:r w:rsidRPr="00E45594">
        <w:rPr>
          <w:rStyle w:val="StyleUnderline"/>
        </w:rPr>
        <w:t xml:space="preserve">, for </w:t>
      </w:r>
      <w:r w:rsidRPr="00E45594">
        <w:rPr>
          <w:rStyle w:val="Emphasis"/>
        </w:rPr>
        <w:t>greater safety</w:t>
      </w:r>
      <w:r w:rsidRPr="00E45594">
        <w:rPr>
          <w:rStyle w:val="StyleUnderline"/>
        </w:rPr>
        <w:t xml:space="preserve"> and </w:t>
      </w:r>
      <w:r w:rsidRPr="00E45594">
        <w:rPr>
          <w:rStyle w:val="Emphasis"/>
        </w:rPr>
        <w:t>well-being</w:t>
      </w:r>
      <w:r w:rsidRPr="00E45594">
        <w:rPr>
          <w:rStyle w:val="StyleUnderline"/>
        </w:rPr>
        <w:t xml:space="preserve">, we will </w:t>
      </w:r>
      <w:r w:rsidRPr="00E45594">
        <w:rPr>
          <w:rStyle w:val="Emphasis"/>
        </w:rPr>
        <w:t>develop</w:t>
      </w:r>
      <w:r w:rsidRPr="00E45594">
        <w:rPr>
          <w:rStyle w:val="StyleUnderline"/>
        </w:rPr>
        <w:t xml:space="preserve"> and </w:t>
      </w:r>
      <w:r w:rsidRPr="00E45594">
        <w:rPr>
          <w:rStyle w:val="Emphasis"/>
        </w:rPr>
        <w:t>embed ever more intelligent devices</w:t>
      </w:r>
      <w:r w:rsidRPr="00E45594">
        <w:rPr>
          <w:rStyle w:val="StyleUnderline"/>
        </w:rPr>
        <w:t xml:space="preserve"> to the point that there is a </w:t>
      </w:r>
      <w:r w:rsidRPr="003E54F6">
        <w:rPr>
          <w:rStyle w:val="StyleUnderline"/>
          <w:highlight w:val="green"/>
        </w:rPr>
        <w:t xml:space="preserve">risk </w:t>
      </w:r>
      <w:r w:rsidRPr="00E45594">
        <w:rPr>
          <w:rStyle w:val="StyleUnderline"/>
        </w:rPr>
        <w:t xml:space="preserve">of the </w:t>
      </w:r>
      <w:r w:rsidRPr="003E54F6">
        <w:rPr>
          <w:rStyle w:val="Emphasis"/>
          <w:highlight w:val="green"/>
        </w:rPr>
        <w:t>extinction of humans</w:t>
      </w:r>
      <w:r w:rsidRPr="003E54F6">
        <w:rPr>
          <w:rStyle w:val="StyleUnderline"/>
        </w:rPr>
        <w:t xml:space="preserve"> – </w:t>
      </w:r>
      <w:r w:rsidRPr="00E45594">
        <w:rPr>
          <w:rStyle w:val="StyleUnderline"/>
        </w:rPr>
        <w:t>or</w:t>
      </w:r>
      <w:r w:rsidRPr="00E45594">
        <w:rPr>
          <w:sz w:val="16"/>
        </w:rPr>
        <w:t xml:space="preserve">, if not that, then </w:t>
      </w:r>
      <w:r w:rsidRPr="00E45594">
        <w:rPr>
          <w:rStyle w:val="StyleUnderline"/>
        </w:rPr>
        <w:t xml:space="preserve">a risk of humanity surviving ‘in some </w:t>
      </w:r>
      <w:r w:rsidRPr="00E45594">
        <w:rPr>
          <w:rStyle w:val="Emphasis"/>
        </w:rPr>
        <w:t>highly suboptimal state</w:t>
      </w:r>
      <w:r w:rsidRPr="00E45594">
        <w:rPr>
          <w:rStyle w:val="StyleUnderline"/>
        </w:rPr>
        <w:t xml:space="preserve"> or in which a large portion of our potential for desirable development is </w:t>
      </w:r>
      <w:r w:rsidRPr="00E45594">
        <w:rPr>
          <w:rStyle w:val="Emphasis"/>
        </w:rPr>
        <w:t>irreversibly squandered</w:t>
      </w:r>
      <w:r w:rsidRPr="00E45594">
        <w:rPr>
          <w:rStyle w:val="StyleUnderline"/>
        </w:rPr>
        <w:t>’</w:t>
      </w:r>
      <w:r w:rsidRPr="003E54F6">
        <w:rPr>
          <w:sz w:val="16"/>
        </w:rPr>
        <w:t xml:space="preserve"> (Bostrom, 2014, p. 281, note 1; see also Ford, 2015). Our contributors have not yet recommended that we should follow the example of Samuel Butler's Erewhonians who, fearful for their liberty, destroyed their machines (Butler, 1872) – and who also, of course, inverted conventional wisdom by punishing those who fell ill while, by contrast, treating in hospital and sympathising with those who committed crimes such as forging cheques, setting property on fire or robbing with violence. Yet, the beauty of Erewhon is that, to some present-day readers – particularly readers who are familiar with, say, Harari's Homo Deus (2016) 15 or Häggerström's Here be Dragons (2016) – the practices of the Erewhonians might seem to be anything but benighted. </w:t>
      </w:r>
      <w:r w:rsidRPr="003E54F6">
        <w:rPr>
          <w:rStyle w:val="StyleUnderline"/>
        </w:rPr>
        <w:t xml:space="preserve">Is it </w:t>
      </w:r>
      <w:r w:rsidRPr="003E54F6">
        <w:rPr>
          <w:rStyle w:val="Emphasis"/>
        </w:rPr>
        <w:t>so ridiculous</w:t>
      </w:r>
      <w:r w:rsidRPr="003E54F6">
        <w:rPr>
          <w:rStyle w:val="StyleUnderline"/>
        </w:rPr>
        <w:t xml:space="preserve"> to think that, with the </w:t>
      </w:r>
      <w:r w:rsidRPr="003E54F6">
        <w:rPr>
          <w:rStyle w:val="Emphasis"/>
        </w:rPr>
        <w:t>acceleration in technological development</w:t>
      </w:r>
      <w:r w:rsidRPr="003E54F6">
        <w:rPr>
          <w:rStyle w:val="StyleUnderline"/>
        </w:rPr>
        <w:t xml:space="preserve">, machines might become </w:t>
      </w:r>
      <w:r w:rsidRPr="003E54F6">
        <w:rPr>
          <w:rStyle w:val="Emphasis"/>
        </w:rPr>
        <w:t>much smaller</w:t>
      </w:r>
      <w:r w:rsidRPr="003E54F6">
        <w:rPr>
          <w:rStyle w:val="StyleUnderline"/>
        </w:rPr>
        <w:t xml:space="preserve"> and </w:t>
      </w:r>
      <w:r w:rsidRPr="003E54F6">
        <w:rPr>
          <w:rStyle w:val="Emphasis"/>
        </w:rPr>
        <w:t>smarter</w:t>
      </w:r>
      <w:r w:rsidRPr="003E54F6">
        <w:rPr>
          <w:rStyle w:val="StyleUnderline"/>
        </w:rPr>
        <w:t xml:space="preserve">, capable of </w:t>
      </w:r>
      <w:r w:rsidRPr="003E54F6">
        <w:rPr>
          <w:rStyle w:val="Emphasis"/>
        </w:rPr>
        <w:t>reproducing themselves</w:t>
      </w:r>
      <w:r w:rsidRPr="003E54F6">
        <w:rPr>
          <w:rStyle w:val="StyleUnderline"/>
        </w:rPr>
        <w:t xml:space="preserve">, </w:t>
      </w:r>
      <w:r w:rsidRPr="003E54F6">
        <w:rPr>
          <w:rStyle w:val="Emphasis"/>
        </w:rPr>
        <w:t>communicating</w:t>
      </w:r>
      <w:r w:rsidRPr="003E54F6">
        <w:rPr>
          <w:rStyle w:val="StyleUnderline"/>
        </w:rPr>
        <w:t xml:space="preserve"> with one another and displaying various degrees of </w:t>
      </w:r>
      <w:r w:rsidRPr="003E54F6">
        <w:rPr>
          <w:rStyle w:val="Emphasis"/>
        </w:rPr>
        <w:t>intelligence</w:t>
      </w:r>
      <w:r w:rsidRPr="003E54F6">
        <w:rPr>
          <w:sz w:val="16"/>
        </w:rPr>
        <w:t xml:space="preserve"> (if not consciousness as humans experience it) </w:t>
      </w:r>
      <w:r w:rsidRPr="003E54F6">
        <w:rPr>
          <w:rStyle w:val="StyleUnderline"/>
        </w:rPr>
        <w:t xml:space="preserve">and </w:t>
      </w:r>
      <w:r w:rsidRPr="003E54F6">
        <w:rPr>
          <w:rStyle w:val="Emphasis"/>
        </w:rPr>
        <w:t>agency</w:t>
      </w:r>
      <w:r w:rsidRPr="003E54F6">
        <w:rPr>
          <w:rStyle w:val="StyleUnderline"/>
        </w:rPr>
        <w:t>?</w:t>
      </w:r>
      <w:r w:rsidRPr="003E54F6">
        <w:rPr>
          <w:sz w:val="16"/>
        </w:rPr>
        <w:t xml:space="preserve"> Most importantly, </w:t>
      </w:r>
      <w:r w:rsidRPr="003E54F6">
        <w:rPr>
          <w:rStyle w:val="StyleUnderline"/>
        </w:rPr>
        <w:t>which policy would be the more</w:t>
      </w:r>
      <w:r w:rsidRPr="003E54F6">
        <w:rPr>
          <w:sz w:val="16"/>
        </w:rPr>
        <w:t xml:space="preserve"> crazy </w:t>
      </w:r>
      <w:r w:rsidRPr="003E54F6">
        <w:rPr>
          <w:rStyle w:val="StyleUnderline"/>
        </w:rPr>
        <w:t xml:space="preserve">[imprudent]: to </w:t>
      </w:r>
      <w:r w:rsidRPr="003E54F6">
        <w:rPr>
          <w:rStyle w:val="Emphasis"/>
        </w:rPr>
        <w:t>disregard</w:t>
      </w:r>
      <w:r w:rsidRPr="003E54F6">
        <w:rPr>
          <w:rStyle w:val="StyleUnderline"/>
        </w:rPr>
        <w:t xml:space="preserve"> machines as a threat to the human condition or to treat the </w:t>
      </w:r>
      <w:r w:rsidRPr="003E54F6">
        <w:rPr>
          <w:rStyle w:val="StyleUnderline"/>
          <w:highlight w:val="green"/>
        </w:rPr>
        <w:t>threat</w:t>
      </w:r>
      <w:r w:rsidRPr="003E54F6">
        <w:rPr>
          <w:rStyle w:val="StyleUnderline"/>
        </w:rPr>
        <w:t xml:space="preserve"> as </w:t>
      </w:r>
      <w:r w:rsidRPr="003E54F6">
        <w:rPr>
          <w:rStyle w:val="Emphasis"/>
        </w:rPr>
        <w:t>sufficiently serious</w:t>
      </w:r>
      <w:r w:rsidRPr="003E54F6">
        <w:rPr>
          <w:rStyle w:val="StyleUnderline"/>
        </w:rPr>
        <w:t xml:space="preserve"> to </w:t>
      </w:r>
      <w:r w:rsidRPr="003E54F6">
        <w:rPr>
          <w:rStyle w:val="StyleUnderline"/>
          <w:highlight w:val="green"/>
        </w:rPr>
        <w:t>warrant</w:t>
      </w:r>
      <w:r w:rsidRPr="003E54F6">
        <w:rPr>
          <w:rStyle w:val="StyleUnderline"/>
        </w:rPr>
        <w:t xml:space="preserve"> at least some </w:t>
      </w:r>
      <w:r w:rsidRPr="003E54F6">
        <w:rPr>
          <w:rStyle w:val="Emphasis"/>
          <w:highlight w:val="green"/>
        </w:rPr>
        <w:t>precautionary measures</w:t>
      </w:r>
      <w:r w:rsidRPr="003E54F6">
        <w:rPr>
          <w:sz w:val="16"/>
        </w:rPr>
        <w:t xml:space="preserve"> – albeit perhaps not precaution on the scale exercised by the Erewhonians, who destroyed ‘all the inventions that had been discovered for the preceding 271 years’ (Butler, 1872, p. 260)?</w:t>
      </w:r>
    </w:p>
    <w:p w14:paraId="39EAA9FA" w14:textId="77777777" w:rsidR="00490578" w:rsidRPr="003E54F6" w:rsidRDefault="00490578" w:rsidP="00490578">
      <w:pPr>
        <w:rPr>
          <w:sz w:val="16"/>
        </w:rPr>
      </w:pPr>
      <w:r w:rsidRPr="003E54F6">
        <w:rPr>
          <w:sz w:val="16"/>
        </w:rPr>
        <w:t xml:space="preserve">Such, however, are not </w:t>
      </w:r>
      <w:r w:rsidRPr="00E45594">
        <w:rPr>
          <w:rStyle w:val="StyleUnderline"/>
        </w:rPr>
        <w:t xml:space="preserve">the </w:t>
      </w:r>
      <w:r w:rsidRPr="003E54F6">
        <w:rPr>
          <w:rStyle w:val="Emphasis"/>
          <w:highlight w:val="green"/>
        </w:rPr>
        <w:t>most explicit concerns</w:t>
      </w:r>
      <w:r w:rsidRPr="003E54F6">
        <w:rPr>
          <w:sz w:val="16"/>
        </w:rPr>
        <w:t xml:space="preserve"> of our contributors. Rather, the concerns expressed by Bowling and Iyer, by Lynskey and by Macdonald, Correia and Watkin </w:t>
      </w:r>
      <w:r w:rsidRPr="003E54F6">
        <w:rPr>
          <w:rStyle w:val="StyleUnderline"/>
          <w:highlight w:val="green"/>
        </w:rPr>
        <w:t>relate to</w:t>
      </w:r>
      <w:r w:rsidRPr="003E54F6">
        <w:rPr>
          <w:rStyle w:val="StyleUnderline"/>
        </w:rPr>
        <w:t xml:space="preserve"> our </w:t>
      </w:r>
      <w:r w:rsidRPr="003E54F6">
        <w:rPr>
          <w:rStyle w:val="Emphasis"/>
        </w:rPr>
        <w:t>agential interests</w:t>
      </w:r>
      <w:r w:rsidRPr="003E54F6">
        <w:rPr>
          <w:rStyle w:val="StyleUnderline"/>
        </w:rPr>
        <w:t xml:space="preserve"> and</w:t>
      </w:r>
      <w:r w:rsidRPr="003E54F6">
        <w:rPr>
          <w:sz w:val="16"/>
        </w:rPr>
        <w:t xml:space="preserve">, in particular to our interests </w:t>
      </w:r>
      <w:r w:rsidRPr="003E54F6">
        <w:rPr>
          <w:rStyle w:val="StyleUnderline"/>
        </w:rPr>
        <w:t xml:space="preserve">in </w:t>
      </w:r>
      <w:r w:rsidRPr="003E54F6">
        <w:rPr>
          <w:rStyle w:val="Emphasis"/>
          <w:highlight w:val="green"/>
        </w:rPr>
        <w:t>privacy</w:t>
      </w:r>
      <w:r w:rsidRPr="003E54F6">
        <w:rPr>
          <w:sz w:val="16"/>
        </w:rPr>
        <w:t xml:space="preserve">, in </w:t>
      </w:r>
      <w:r w:rsidRPr="003E54F6">
        <w:rPr>
          <w:rStyle w:val="StyleUnderline"/>
        </w:rPr>
        <w:t xml:space="preserve">the </w:t>
      </w:r>
      <w:r w:rsidRPr="003E54F6">
        <w:rPr>
          <w:rStyle w:val="Emphasis"/>
        </w:rPr>
        <w:t xml:space="preserve">fair </w:t>
      </w:r>
      <w:r w:rsidRPr="003E54F6">
        <w:rPr>
          <w:rStyle w:val="Emphasis"/>
          <w:highlight w:val="green"/>
        </w:rPr>
        <w:t>collection</w:t>
      </w:r>
      <w:r w:rsidRPr="003E54F6">
        <w:rPr>
          <w:rStyle w:val="StyleUnderline"/>
          <w:highlight w:val="green"/>
        </w:rPr>
        <w:t xml:space="preserve"> and </w:t>
      </w:r>
      <w:r w:rsidRPr="003E54F6">
        <w:rPr>
          <w:rStyle w:val="Emphasis"/>
          <w:highlight w:val="green"/>
        </w:rPr>
        <w:t>processing</w:t>
      </w:r>
      <w:r w:rsidRPr="003E54F6">
        <w:rPr>
          <w:rStyle w:val="StyleUnderline"/>
          <w:highlight w:val="green"/>
        </w:rPr>
        <w:t xml:space="preserve"> of </w:t>
      </w:r>
      <w:r w:rsidRPr="003E54F6">
        <w:rPr>
          <w:rStyle w:val="StyleUnderline"/>
        </w:rPr>
        <w:t xml:space="preserve">our personal </w:t>
      </w:r>
      <w:r w:rsidRPr="003E54F6">
        <w:rPr>
          <w:rStyle w:val="StyleUnderline"/>
          <w:highlight w:val="green"/>
        </w:rPr>
        <w:t xml:space="preserve">data </w:t>
      </w:r>
      <w:r w:rsidRPr="00E45594">
        <w:rPr>
          <w:rStyle w:val="StyleUnderline"/>
        </w:rPr>
        <w:t xml:space="preserve">and in </w:t>
      </w:r>
      <w:r w:rsidRPr="00E45594">
        <w:rPr>
          <w:rStyle w:val="Emphasis"/>
        </w:rPr>
        <w:t>access</w:t>
      </w:r>
      <w:r w:rsidRPr="003E54F6">
        <w:rPr>
          <w:rStyle w:val="StyleUnderline"/>
        </w:rPr>
        <w:t xml:space="preserve"> to (and the </w:t>
      </w:r>
      <w:r w:rsidRPr="003E54F6">
        <w:rPr>
          <w:rStyle w:val="Emphasis"/>
        </w:rPr>
        <w:t>integrity</w:t>
      </w:r>
      <w:r w:rsidRPr="003E54F6">
        <w:rPr>
          <w:rStyle w:val="StyleUnderline"/>
        </w:rPr>
        <w:t xml:space="preserve"> of) the informational eco-system</w:t>
      </w:r>
      <w:r w:rsidRPr="003E54F6">
        <w:rPr>
          <w:sz w:val="16"/>
        </w:rPr>
        <w:t xml:space="preserve">. Increasingly, it is being recognised that </w:t>
      </w:r>
      <w:r w:rsidRPr="003E54F6">
        <w:rPr>
          <w:rStyle w:val="StyleUnderline"/>
        </w:rPr>
        <w:t>such interests are ‘</w:t>
      </w:r>
      <w:r w:rsidRPr="003E54F6">
        <w:rPr>
          <w:rStyle w:val="Emphasis"/>
        </w:rPr>
        <w:t>contextual</w:t>
      </w:r>
      <w:r w:rsidRPr="003E54F6">
        <w:rPr>
          <w:rStyle w:val="StyleUnderline"/>
        </w:rPr>
        <w:t xml:space="preserve">’ not only in the sense that their demands might </w:t>
      </w:r>
      <w:r w:rsidRPr="003E54F6">
        <w:rPr>
          <w:rStyle w:val="Emphasis"/>
        </w:rPr>
        <w:t>vary</w:t>
      </w:r>
      <w:r w:rsidRPr="003E54F6">
        <w:rPr>
          <w:rStyle w:val="StyleUnderline"/>
        </w:rPr>
        <w:t xml:space="preserve"> from one context to another, but in the </w:t>
      </w:r>
      <w:r w:rsidRPr="003E54F6">
        <w:rPr>
          <w:rStyle w:val="Emphasis"/>
        </w:rPr>
        <w:t>more fundamental sense</w:t>
      </w:r>
      <w:r w:rsidRPr="003E54F6">
        <w:rPr>
          <w:rStyle w:val="StyleUnderline"/>
        </w:rPr>
        <w:t xml:space="preserve"> that we have a </w:t>
      </w:r>
      <w:r w:rsidRPr="003E54F6">
        <w:rPr>
          <w:rStyle w:val="Emphasis"/>
        </w:rPr>
        <w:t>common interest</w:t>
      </w:r>
      <w:r w:rsidRPr="003E54F6">
        <w:rPr>
          <w:rStyle w:val="StyleUnderline"/>
        </w:rPr>
        <w:t xml:space="preserve"> in a context that </w:t>
      </w:r>
      <w:r w:rsidRPr="00E45594">
        <w:rPr>
          <w:rStyle w:val="Emphasis"/>
        </w:rPr>
        <w:t>enables our self-development</w:t>
      </w:r>
      <w:r w:rsidRPr="003E54F6">
        <w:rPr>
          <w:sz w:val="16"/>
        </w:rPr>
        <w:t xml:space="preserve"> (Hu, 2017; Brincker, 2017). This is nicely expressed in a paper (discussing data governance) from the Royal Society and British Academy:</w:t>
      </w:r>
    </w:p>
    <w:p w14:paraId="7A87AE8A" w14:textId="77777777" w:rsidR="00490578" w:rsidRPr="003E54F6" w:rsidRDefault="00490578" w:rsidP="00490578">
      <w:pPr>
        <w:rPr>
          <w:sz w:val="16"/>
        </w:rPr>
      </w:pPr>
      <w:r w:rsidRPr="003E54F6">
        <w:rPr>
          <w:sz w:val="16"/>
        </w:rPr>
        <w:t>‘</w:t>
      </w:r>
      <w:r w:rsidRPr="003E54F6">
        <w:rPr>
          <w:rStyle w:val="StyleUnderline"/>
        </w:rPr>
        <w:t xml:space="preserve">Future concerns will likely relate to the </w:t>
      </w:r>
      <w:r w:rsidRPr="003E54F6">
        <w:rPr>
          <w:rStyle w:val="Emphasis"/>
        </w:rPr>
        <w:t>freedom</w:t>
      </w:r>
      <w:r w:rsidRPr="003E54F6">
        <w:rPr>
          <w:rStyle w:val="StyleUnderline"/>
        </w:rPr>
        <w:t xml:space="preserve"> and </w:t>
      </w:r>
      <w:r w:rsidRPr="003E54F6">
        <w:rPr>
          <w:rStyle w:val="Emphasis"/>
        </w:rPr>
        <w:t>capacity</w:t>
      </w:r>
      <w:r w:rsidRPr="003E54F6">
        <w:rPr>
          <w:rStyle w:val="StyleUnderline"/>
        </w:rPr>
        <w:t xml:space="preserve"> to create conditions in which we can </w:t>
      </w:r>
      <w:r w:rsidRPr="003E54F6">
        <w:rPr>
          <w:rStyle w:val="Emphasis"/>
        </w:rPr>
        <w:t>flourish</w:t>
      </w:r>
      <w:r w:rsidRPr="003E54F6">
        <w:rPr>
          <w:rStyle w:val="StyleUnderline"/>
        </w:rPr>
        <w:t xml:space="preserve"> as individuals; </w:t>
      </w:r>
      <w:r w:rsidRPr="003E54F6">
        <w:rPr>
          <w:rStyle w:val="Emphasis"/>
          <w:highlight w:val="green"/>
        </w:rPr>
        <w:t>governance</w:t>
      </w:r>
      <w:r w:rsidRPr="003E54F6">
        <w:rPr>
          <w:rStyle w:val="StyleUnderline"/>
          <w:highlight w:val="green"/>
        </w:rPr>
        <w:t xml:space="preserve"> </w:t>
      </w:r>
      <w:r w:rsidRPr="003E54F6">
        <w:rPr>
          <w:rStyle w:val="StyleUnderline"/>
        </w:rPr>
        <w:t xml:space="preserve">will determine the </w:t>
      </w:r>
      <w:r w:rsidRPr="003E54F6">
        <w:rPr>
          <w:rStyle w:val="Emphasis"/>
        </w:rPr>
        <w:t>social</w:t>
      </w:r>
      <w:r w:rsidRPr="003E54F6">
        <w:rPr>
          <w:rStyle w:val="StyleUnderline"/>
        </w:rPr>
        <w:t xml:space="preserve">, </w:t>
      </w:r>
      <w:r w:rsidRPr="003E54F6">
        <w:rPr>
          <w:rStyle w:val="Emphasis"/>
        </w:rPr>
        <w:t>political</w:t>
      </w:r>
      <w:r w:rsidRPr="003E54F6">
        <w:rPr>
          <w:rStyle w:val="StyleUnderline"/>
        </w:rPr>
        <w:t xml:space="preserve">, </w:t>
      </w:r>
      <w:r w:rsidRPr="003E54F6">
        <w:rPr>
          <w:rStyle w:val="Emphasis"/>
        </w:rPr>
        <w:t>legal</w:t>
      </w:r>
      <w:r w:rsidRPr="003E54F6">
        <w:rPr>
          <w:rStyle w:val="StyleUnderline"/>
        </w:rPr>
        <w:t xml:space="preserve"> and </w:t>
      </w:r>
      <w:r w:rsidRPr="003E54F6">
        <w:rPr>
          <w:rStyle w:val="Emphasis"/>
        </w:rPr>
        <w:t>moral infrastructure</w:t>
      </w:r>
      <w:r w:rsidRPr="003E54F6">
        <w:rPr>
          <w:rStyle w:val="StyleUnderline"/>
        </w:rPr>
        <w:t xml:space="preserve"> that </w:t>
      </w:r>
      <w:r w:rsidRPr="003E54F6">
        <w:rPr>
          <w:rStyle w:val="StyleUnderline"/>
          <w:highlight w:val="green"/>
        </w:rPr>
        <w:t>gives each</w:t>
      </w:r>
      <w:r w:rsidRPr="003E54F6">
        <w:rPr>
          <w:rStyle w:val="StyleUnderline"/>
        </w:rPr>
        <w:t xml:space="preserve"> person a </w:t>
      </w:r>
      <w:r w:rsidRPr="003E54F6">
        <w:rPr>
          <w:rStyle w:val="Emphasis"/>
        </w:rPr>
        <w:t xml:space="preserve">sphere of </w:t>
      </w:r>
      <w:r w:rsidRPr="003E54F6">
        <w:rPr>
          <w:rStyle w:val="Emphasis"/>
          <w:highlight w:val="green"/>
        </w:rPr>
        <w:t>protection</w:t>
      </w:r>
      <w:r w:rsidRPr="003E54F6">
        <w:rPr>
          <w:rStyle w:val="StyleUnderline"/>
          <w:highlight w:val="green"/>
        </w:rPr>
        <w:t xml:space="preserve"> through which they</w:t>
      </w:r>
      <w:r w:rsidRPr="003E54F6">
        <w:rPr>
          <w:rStyle w:val="StyleUnderline"/>
        </w:rPr>
        <w:t xml:space="preserve"> can </w:t>
      </w:r>
      <w:r w:rsidRPr="003E54F6">
        <w:rPr>
          <w:rStyle w:val="Emphasis"/>
          <w:highlight w:val="green"/>
        </w:rPr>
        <w:t xml:space="preserve">explore </w:t>
      </w:r>
      <w:r w:rsidRPr="003E54F6">
        <w:rPr>
          <w:rStyle w:val="Emphasis"/>
        </w:rPr>
        <w:t>who they are</w:t>
      </w:r>
      <w:r w:rsidRPr="003E54F6">
        <w:rPr>
          <w:rStyle w:val="StyleUnderline"/>
        </w:rPr>
        <w:t xml:space="preserve">, </w:t>
      </w:r>
      <w:r w:rsidRPr="003E54F6">
        <w:rPr>
          <w:rStyle w:val="Emphasis"/>
        </w:rPr>
        <w:t>with whom they want to relate</w:t>
      </w:r>
      <w:r w:rsidRPr="003E54F6">
        <w:rPr>
          <w:rStyle w:val="StyleUnderline"/>
        </w:rPr>
        <w:t xml:space="preserve"> and </w:t>
      </w:r>
      <w:r w:rsidRPr="003E54F6">
        <w:rPr>
          <w:rStyle w:val="Emphasis"/>
        </w:rPr>
        <w:t>how they want to understand themselves</w:t>
      </w:r>
      <w:r w:rsidRPr="003E54F6">
        <w:rPr>
          <w:rStyle w:val="StyleUnderline"/>
        </w:rPr>
        <w:t xml:space="preserve">, </w:t>
      </w:r>
      <w:r w:rsidRPr="003E54F6">
        <w:rPr>
          <w:rStyle w:val="StyleUnderline"/>
          <w:highlight w:val="green"/>
        </w:rPr>
        <w:t>free from</w:t>
      </w:r>
      <w:r w:rsidRPr="003E54F6">
        <w:rPr>
          <w:rStyle w:val="StyleUnderline"/>
        </w:rPr>
        <w:t xml:space="preserve"> </w:t>
      </w:r>
      <w:r w:rsidRPr="003E54F6">
        <w:rPr>
          <w:rStyle w:val="Emphasis"/>
        </w:rPr>
        <w:t>intrusion</w:t>
      </w:r>
      <w:r w:rsidRPr="003E54F6">
        <w:rPr>
          <w:rStyle w:val="StyleUnderline"/>
        </w:rPr>
        <w:t xml:space="preserve"> or </w:t>
      </w:r>
      <w:r w:rsidRPr="003E54F6">
        <w:rPr>
          <w:rStyle w:val="Emphasis"/>
          <w:highlight w:val="green"/>
        </w:rPr>
        <w:t>limitation</w:t>
      </w:r>
      <w:r w:rsidRPr="003E54F6">
        <w:rPr>
          <w:rStyle w:val="StyleUnderline"/>
        </w:rPr>
        <w:t xml:space="preserve"> of choice</w:t>
      </w:r>
      <w:r w:rsidRPr="003E54F6">
        <w:rPr>
          <w:sz w:val="16"/>
        </w:rPr>
        <w:t>.’ (Royal Society and British Academy, 2016, p. 5)</w:t>
      </w:r>
    </w:p>
    <w:p w14:paraId="423FD25A" w14:textId="77777777" w:rsidR="00490578" w:rsidRPr="003E54F6" w:rsidRDefault="00490578" w:rsidP="00490578">
      <w:pPr>
        <w:rPr>
          <w:sz w:val="16"/>
        </w:rPr>
      </w:pPr>
      <w:r w:rsidRPr="003E54F6">
        <w:rPr>
          <w:rStyle w:val="StyleUnderline"/>
        </w:rPr>
        <w:t>With data being gathered</w:t>
      </w:r>
      <w:r w:rsidRPr="003E54F6">
        <w:rPr>
          <w:sz w:val="16"/>
        </w:rPr>
        <w:t xml:space="preserve">, in both the public and the private sector, </w:t>
      </w:r>
      <w:r w:rsidRPr="003E54F6">
        <w:rPr>
          <w:rStyle w:val="StyleUnderline"/>
        </w:rPr>
        <w:t xml:space="preserve">on an </w:t>
      </w:r>
      <w:r w:rsidRPr="003E54F6">
        <w:rPr>
          <w:rStyle w:val="Emphasis"/>
        </w:rPr>
        <w:t>unprecedented scale</w:t>
      </w:r>
      <w:r w:rsidRPr="003E54F6">
        <w:rPr>
          <w:sz w:val="16"/>
        </w:rPr>
        <w:t xml:space="preserve"> (Vaidhyanathan, 2011; Galloway, 2017), </w:t>
      </w:r>
      <w:r w:rsidRPr="003E54F6">
        <w:rPr>
          <w:rStyle w:val="StyleUnderline"/>
        </w:rPr>
        <w:t xml:space="preserve">we might treat such </w:t>
      </w:r>
      <w:r w:rsidRPr="00E45594">
        <w:rPr>
          <w:rStyle w:val="StyleUnderline"/>
        </w:rPr>
        <w:t>dataveillance</w:t>
      </w:r>
      <w:r w:rsidRPr="003E54F6">
        <w:rPr>
          <w:rStyle w:val="StyleUnderline"/>
        </w:rPr>
        <w:t xml:space="preserve"> as </w:t>
      </w:r>
      <w:r w:rsidRPr="003E54F6">
        <w:rPr>
          <w:rStyle w:val="Emphasis"/>
          <w:highlight w:val="green"/>
        </w:rPr>
        <w:t>compromis</w:t>
      </w:r>
      <w:r w:rsidRPr="003E54F6">
        <w:rPr>
          <w:rStyle w:val="Emphasis"/>
        </w:rPr>
        <w:t xml:space="preserve">ing the </w:t>
      </w:r>
      <w:r w:rsidRPr="003E54F6">
        <w:rPr>
          <w:rStyle w:val="Emphasis"/>
          <w:highlight w:val="green"/>
        </w:rPr>
        <w:t>conditions for</w:t>
      </w:r>
      <w:r w:rsidRPr="003E54F6">
        <w:rPr>
          <w:rStyle w:val="Emphasis"/>
        </w:rPr>
        <w:t xml:space="preserve"> self-development</w:t>
      </w:r>
      <w:r w:rsidRPr="003E54F6">
        <w:rPr>
          <w:rStyle w:val="StyleUnderline"/>
        </w:rPr>
        <w:t xml:space="preserve"> and </w:t>
      </w:r>
      <w:r w:rsidRPr="003E54F6">
        <w:rPr>
          <w:rStyle w:val="Emphasis"/>
          <w:highlight w:val="green"/>
        </w:rPr>
        <w:t>agency</w:t>
      </w:r>
      <w:r w:rsidRPr="003E54F6">
        <w:rPr>
          <w:sz w:val="16"/>
        </w:rPr>
        <w:t xml:space="preserve"> (Pasquale, 2015). Moreover, we might fear that, </w:t>
      </w:r>
      <w:r w:rsidRPr="003E54F6">
        <w:rPr>
          <w:rStyle w:val="StyleUnderline"/>
        </w:rPr>
        <w:t xml:space="preserve">where data are used to </w:t>
      </w:r>
      <w:r w:rsidRPr="003E54F6">
        <w:rPr>
          <w:rStyle w:val="Emphasis"/>
        </w:rPr>
        <w:t xml:space="preserve">train </w:t>
      </w:r>
      <w:r w:rsidRPr="003E54F6">
        <w:rPr>
          <w:rStyle w:val="Emphasis"/>
          <w:highlight w:val="green"/>
        </w:rPr>
        <w:t>smart machines that</w:t>
      </w:r>
      <w:r w:rsidRPr="003E54F6">
        <w:rPr>
          <w:rStyle w:val="Emphasis"/>
        </w:rPr>
        <w:t xml:space="preserve"> sift</w:t>
      </w:r>
      <w:r w:rsidRPr="003E54F6">
        <w:rPr>
          <w:rStyle w:val="StyleUnderline"/>
        </w:rPr>
        <w:t xml:space="preserve"> and </w:t>
      </w:r>
      <w:r w:rsidRPr="003E54F6">
        <w:rPr>
          <w:rStyle w:val="Emphasis"/>
          <w:highlight w:val="green"/>
        </w:rPr>
        <w:t>sort citizens</w:t>
      </w:r>
      <w:r w:rsidRPr="003E54F6">
        <w:rPr>
          <w:sz w:val="16"/>
        </w:rPr>
        <w:t xml:space="preserve"> (as mooted by the Chinese social credit system) (Chen and Cheung, 2017), then, in Glen Greenwald's (2014, p. 6) words, </w:t>
      </w:r>
      <w:r w:rsidRPr="003E54F6">
        <w:rPr>
          <w:rStyle w:val="StyleUnderline"/>
        </w:rPr>
        <w:t xml:space="preserve">this could be the </w:t>
      </w:r>
      <w:r w:rsidRPr="003E54F6">
        <w:rPr>
          <w:rStyle w:val="Emphasis"/>
          <w:highlight w:val="green"/>
        </w:rPr>
        <w:t>precursor</w:t>
      </w:r>
      <w:r w:rsidRPr="003E54F6">
        <w:rPr>
          <w:rStyle w:val="StyleUnderline"/>
          <w:highlight w:val="green"/>
        </w:rPr>
        <w:t xml:space="preserve"> to </w:t>
      </w:r>
      <w:r w:rsidRPr="00E45594">
        <w:rPr>
          <w:rStyle w:val="StyleUnderline"/>
        </w:rPr>
        <w:t>a</w:t>
      </w:r>
      <w:r w:rsidRPr="003E54F6">
        <w:rPr>
          <w:rStyle w:val="StyleUnderline"/>
        </w:rPr>
        <w:t xml:space="preserve"> </w:t>
      </w:r>
      <w:r w:rsidRPr="003E54F6">
        <w:rPr>
          <w:rStyle w:val="Emphasis"/>
        </w:rPr>
        <w:t xml:space="preserve">truly </w:t>
      </w:r>
      <w:r w:rsidRPr="003E54F6">
        <w:rPr>
          <w:rStyle w:val="Emphasis"/>
          <w:highlight w:val="green"/>
        </w:rPr>
        <w:t>dystopian</w:t>
      </w:r>
      <w:r w:rsidRPr="003E54F6">
        <w:rPr>
          <w:rStyle w:val="StyleUnderline"/>
          <w:highlight w:val="green"/>
        </w:rPr>
        <w:t xml:space="preserve"> ‘system of </w:t>
      </w:r>
      <w:r w:rsidRPr="003E54F6">
        <w:rPr>
          <w:rStyle w:val="Emphasis"/>
          <w:highlight w:val="green"/>
        </w:rPr>
        <w:t>omnipresent monitoring</w:t>
      </w:r>
      <w:r w:rsidRPr="003E54F6">
        <w:rPr>
          <w:rStyle w:val="StyleUnderline"/>
          <w:highlight w:val="green"/>
        </w:rPr>
        <w:t xml:space="preserve"> and </w:t>
      </w:r>
      <w:r w:rsidRPr="003E54F6">
        <w:rPr>
          <w:rStyle w:val="Emphasis"/>
          <w:highlight w:val="green"/>
        </w:rPr>
        <w:t>control</w:t>
      </w:r>
      <w:r w:rsidRPr="003E54F6">
        <w:rPr>
          <w:rStyle w:val="StyleUnderline"/>
          <w:highlight w:val="green"/>
        </w:rPr>
        <w:t>’</w:t>
      </w:r>
      <w:r w:rsidRPr="003E54F6">
        <w:rPr>
          <w:sz w:val="16"/>
        </w:rPr>
        <w:t>.</w:t>
      </w:r>
    </w:p>
    <w:p w14:paraId="2575A807" w14:textId="77777777" w:rsidR="00490578" w:rsidRPr="003E54F6" w:rsidRDefault="00490578" w:rsidP="00490578">
      <w:pPr>
        <w:rPr>
          <w:sz w:val="16"/>
        </w:rPr>
      </w:pPr>
      <w:r w:rsidRPr="003E54F6">
        <w:rPr>
          <w:sz w:val="16"/>
        </w:rPr>
        <w:t xml:space="preserve">Finally, </w:t>
      </w:r>
      <w:r w:rsidRPr="00E45594">
        <w:rPr>
          <w:rStyle w:val="StyleUnderline"/>
        </w:rPr>
        <w:t>there is</w:t>
      </w:r>
      <w:r w:rsidRPr="003E54F6">
        <w:rPr>
          <w:rStyle w:val="StyleUnderline"/>
        </w:rPr>
        <w:t xml:space="preserve"> the </w:t>
      </w:r>
      <w:r w:rsidRPr="003E54F6">
        <w:rPr>
          <w:rStyle w:val="StyleUnderline"/>
          <w:highlight w:val="green"/>
        </w:rPr>
        <w:t>subtle and insidious way</w:t>
      </w:r>
      <w:r w:rsidRPr="003E54F6">
        <w:rPr>
          <w:rStyle w:val="StyleUnderline"/>
        </w:rPr>
        <w:t xml:space="preserve"> in which </w:t>
      </w:r>
      <w:r w:rsidRPr="003E54F6">
        <w:rPr>
          <w:rStyle w:val="StyleUnderline"/>
          <w:highlight w:val="green"/>
        </w:rPr>
        <w:t>smart machines</w:t>
      </w:r>
      <w:r w:rsidRPr="003E54F6">
        <w:rPr>
          <w:rStyle w:val="StyleUnderline"/>
        </w:rPr>
        <w:t xml:space="preserve"> might </w:t>
      </w:r>
      <w:r w:rsidRPr="003E54F6">
        <w:rPr>
          <w:rStyle w:val="Emphasis"/>
          <w:highlight w:val="green"/>
        </w:rPr>
        <w:t>compromise</w:t>
      </w:r>
      <w:r w:rsidRPr="003E54F6">
        <w:rPr>
          <w:rStyle w:val="Emphasis"/>
        </w:rPr>
        <w:t xml:space="preserve"> the </w:t>
      </w:r>
      <w:r w:rsidRPr="003E54F6">
        <w:rPr>
          <w:rStyle w:val="Emphasis"/>
          <w:highlight w:val="green"/>
        </w:rPr>
        <w:t>conditions</w:t>
      </w:r>
      <w:r w:rsidRPr="003E54F6">
        <w:rPr>
          <w:rStyle w:val="StyleUnderline"/>
          <w:highlight w:val="green"/>
        </w:rPr>
        <w:t xml:space="preserve"> for </w:t>
      </w:r>
      <w:r w:rsidRPr="003E54F6">
        <w:rPr>
          <w:rStyle w:val="Emphasis"/>
          <w:highlight w:val="green"/>
        </w:rPr>
        <w:t>moral development</w:t>
      </w:r>
      <w:r w:rsidRPr="003E54F6">
        <w:rPr>
          <w:rStyle w:val="StyleUnderline"/>
          <w:highlight w:val="green"/>
        </w:rPr>
        <w:t>. If we accept</w:t>
      </w:r>
      <w:r w:rsidRPr="003E54F6">
        <w:rPr>
          <w:rStyle w:val="StyleUnderline"/>
        </w:rPr>
        <w:t xml:space="preserve"> that the fundamental </w:t>
      </w:r>
      <w:r w:rsidRPr="003E54F6">
        <w:rPr>
          <w:rStyle w:val="Emphasis"/>
          <w:highlight w:val="green"/>
        </w:rPr>
        <w:t>aspiration</w:t>
      </w:r>
      <w:r w:rsidRPr="003E54F6">
        <w:rPr>
          <w:rStyle w:val="StyleUnderline"/>
          <w:highlight w:val="green"/>
        </w:rPr>
        <w:t xml:space="preserve"> of </w:t>
      </w:r>
      <w:r w:rsidRPr="003E54F6">
        <w:rPr>
          <w:rStyle w:val="Emphasis"/>
          <w:highlight w:val="green"/>
        </w:rPr>
        <w:t>any moral community</w:t>
      </w:r>
      <w:r w:rsidRPr="003E54F6">
        <w:rPr>
          <w:rStyle w:val="StyleUnderline"/>
          <w:highlight w:val="green"/>
        </w:rPr>
        <w:t xml:space="preserve"> </w:t>
      </w:r>
      <w:r w:rsidRPr="00E45594">
        <w:rPr>
          <w:rStyle w:val="StyleUnderline"/>
        </w:rPr>
        <w:t>is that</w:t>
      </w:r>
      <w:r w:rsidRPr="003E54F6">
        <w:rPr>
          <w:rStyle w:val="StyleUnderline"/>
        </w:rPr>
        <w:t xml:space="preserve"> its </w:t>
      </w:r>
      <w:r w:rsidRPr="003E54F6">
        <w:rPr>
          <w:rStyle w:val="Emphasis"/>
          <w:highlight w:val="green"/>
        </w:rPr>
        <w:t>members</w:t>
      </w:r>
      <w:r w:rsidRPr="003E54F6">
        <w:rPr>
          <w:rStyle w:val="StyleUnderline"/>
          <w:highlight w:val="green"/>
        </w:rPr>
        <w:t xml:space="preserve"> should </w:t>
      </w:r>
      <w:r w:rsidRPr="003E54F6">
        <w:rPr>
          <w:rStyle w:val="Emphasis"/>
          <w:highlight w:val="green"/>
        </w:rPr>
        <w:t>try to do</w:t>
      </w:r>
      <w:r w:rsidRPr="003E54F6">
        <w:rPr>
          <w:rStyle w:val="Emphasis"/>
        </w:rPr>
        <w:t xml:space="preserve"> the </w:t>
      </w:r>
      <w:r w:rsidRPr="003E54F6">
        <w:rPr>
          <w:rStyle w:val="Emphasis"/>
          <w:highlight w:val="green"/>
        </w:rPr>
        <w:t>right thing</w:t>
      </w:r>
      <w:r w:rsidRPr="003E54F6">
        <w:rPr>
          <w:rStyle w:val="StyleUnderline"/>
        </w:rPr>
        <w:t xml:space="preserve">, then this </w:t>
      </w:r>
      <w:r w:rsidRPr="003E54F6">
        <w:rPr>
          <w:rStyle w:val="Emphasis"/>
          <w:highlight w:val="green"/>
        </w:rPr>
        <w:t>presupposes</w:t>
      </w:r>
      <w:r w:rsidRPr="003E54F6">
        <w:rPr>
          <w:rStyle w:val="StyleUnderline"/>
        </w:rPr>
        <w:t xml:space="preserve"> a </w:t>
      </w:r>
      <w:r w:rsidRPr="003E54F6">
        <w:rPr>
          <w:rStyle w:val="Emphasis"/>
          <w:highlight w:val="green"/>
        </w:rPr>
        <w:t>process</w:t>
      </w:r>
      <w:r w:rsidRPr="003E54F6">
        <w:rPr>
          <w:rStyle w:val="StyleUnderline"/>
          <w:highlight w:val="green"/>
        </w:rPr>
        <w:t xml:space="preserve"> of </w:t>
      </w:r>
      <w:r w:rsidRPr="003E54F6">
        <w:rPr>
          <w:rStyle w:val="Emphasis"/>
          <w:highlight w:val="green"/>
        </w:rPr>
        <w:t>moral reflection and action</w:t>
      </w:r>
      <w:r w:rsidRPr="003E54F6">
        <w:rPr>
          <w:rStyle w:val="StyleUnderline"/>
        </w:rPr>
        <w:t xml:space="preserve"> that </w:t>
      </w:r>
      <w:r w:rsidRPr="003E54F6">
        <w:rPr>
          <w:rStyle w:val="Emphasis"/>
          <w:highlight w:val="green"/>
        </w:rPr>
        <w:t>accords</w:t>
      </w:r>
      <w:r w:rsidRPr="003E54F6">
        <w:rPr>
          <w:rStyle w:val="StyleUnderline"/>
          <w:highlight w:val="green"/>
        </w:rPr>
        <w:t xml:space="preserve"> with </w:t>
      </w:r>
      <w:r w:rsidRPr="003E54F6">
        <w:rPr>
          <w:rStyle w:val="Emphasis"/>
          <w:highlight w:val="green"/>
        </w:rPr>
        <w:t>one's moral judgment</w:t>
      </w:r>
      <w:r w:rsidRPr="003E54F6">
        <w:rPr>
          <w:sz w:val="16"/>
        </w:rPr>
        <w:t xml:space="preserve">. Of course, this does not imply that each agent will make the same moral judgment or apply the same reasons. </w:t>
      </w:r>
      <w:r w:rsidRPr="003E54F6">
        <w:rPr>
          <w:rStyle w:val="StyleUnderline"/>
        </w:rPr>
        <w:t xml:space="preserve">A </w:t>
      </w:r>
      <w:r w:rsidRPr="003E54F6">
        <w:rPr>
          <w:rStyle w:val="StyleUnderline"/>
          <w:highlight w:val="green"/>
        </w:rPr>
        <w:t>utilitarian</w:t>
      </w:r>
      <w:r w:rsidRPr="003E54F6">
        <w:rPr>
          <w:rStyle w:val="StyleUnderline"/>
        </w:rPr>
        <w:t xml:space="preserve"> community </w:t>
      </w:r>
      <w:r w:rsidRPr="00E45594">
        <w:rPr>
          <w:rStyle w:val="StyleUnderline"/>
        </w:rPr>
        <w:t xml:space="preserve">is </w:t>
      </w:r>
      <w:r w:rsidRPr="003E54F6">
        <w:rPr>
          <w:rStyle w:val="StyleUnderline"/>
          <w:highlight w:val="green"/>
        </w:rPr>
        <w:t>very different to</w:t>
      </w:r>
      <w:r w:rsidRPr="003E54F6">
        <w:rPr>
          <w:rStyle w:val="StyleUnderline"/>
        </w:rPr>
        <w:t xml:space="preserve"> a </w:t>
      </w:r>
      <w:r w:rsidRPr="003E54F6">
        <w:rPr>
          <w:rStyle w:val="StyleUnderline"/>
          <w:highlight w:val="green"/>
        </w:rPr>
        <w:t>Kantian</w:t>
      </w:r>
      <w:r w:rsidRPr="003E54F6">
        <w:rPr>
          <w:rStyle w:val="StyleUnderline"/>
        </w:rPr>
        <w:t xml:space="preserve"> community; </w:t>
      </w:r>
      <w:r w:rsidRPr="003E54F6">
        <w:rPr>
          <w:rStyle w:val="StyleUnderline"/>
          <w:highlight w:val="green"/>
        </w:rPr>
        <w:t xml:space="preserve">but, in </w:t>
      </w:r>
      <w:r w:rsidRPr="003E54F6">
        <w:rPr>
          <w:rStyle w:val="Emphasis"/>
          <w:highlight w:val="green"/>
        </w:rPr>
        <w:t>both cases</w:t>
      </w:r>
      <w:r w:rsidRPr="003E54F6">
        <w:rPr>
          <w:rStyle w:val="StyleUnderline"/>
          <w:highlight w:val="green"/>
        </w:rPr>
        <w:t xml:space="preserve">, </w:t>
      </w:r>
      <w:r w:rsidRPr="00E45594">
        <w:rPr>
          <w:rStyle w:val="StyleUnderline"/>
        </w:rPr>
        <w:t xml:space="preserve">these are </w:t>
      </w:r>
      <w:r w:rsidRPr="003E54F6">
        <w:rPr>
          <w:rStyle w:val="Emphasis"/>
          <w:highlight w:val="green"/>
        </w:rPr>
        <w:t>moral communities</w:t>
      </w:r>
      <w:r w:rsidRPr="003E54F6">
        <w:rPr>
          <w:rStyle w:val="StyleUnderline"/>
          <w:highlight w:val="green"/>
        </w:rPr>
        <w:t xml:space="preserve"> </w:t>
      </w:r>
      <w:r w:rsidRPr="00E45594">
        <w:rPr>
          <w:rStyle w:val="StyleUnderline"/>
          <w:highlight w:val="green"/>
        </w:rPr>
        <w:t>and</w:t>
      </w:r>
      <w:r w:rsidRPr="00E45594">
        <w:rPr>
          <w:rStyle w:val="StyleUnderline"/>
        </w:rPr>
        <w:t xml:space="preserve"> it is</w:t>
      </w:r>
      <w:r w:rsidRPr="003E54F6">
        <w:rPr>
          <w:rStyle w:val="StyleUnderline"/>
        </w:rPr>
        <w:t xml:space="preserve"> their </w:t>
      </w:r>
      <w:r w:rsidRPr="003E54F6">
        <w:rPr>
          <w:rStyle w:val="Emphasis"/>
          <w:highlight w:val="green"/>
        </w:rPr>
        <w:t>share</w:t>
      </w:r>
      <w:r w:rsidRPr="00E45594">
        <w:rPr>
          <w:rStyle w:val="Emphasis"/>
        </w:rPr>
        <w:t xml:space="preserve">d </w:t>
      </w:r>
      <w:r w:rsidRPr="003E54F6">
        <w:rPr>
          <w:rStyle w:val="Emphasis"/>
          <w:highlight w:val="green"/>
        </w:rPr>
        <w:t>aspiration</w:t>
      </w:r>
      <w:r w:rsidRPr="003E54F6">
        <w:rPr>
          <w:rStyle w:val="StyleUnderline"/>
          <w:highlight w:val="green"/>
        </w:rPr>
        <w:t xml:space="preserve"> to </w:t>
      </w:r>
      <w:r w:rsidRPr="003E54F6">
        <w:rPr>
          <w:rStyle w:val="Emphasis"/>
          <w:highlight w:val="green"/>
        </w:rPr>
        <w:t>do</w:t>
      </w:r>
      <w:r w:rsidRPr="003E54F6">
        <w:rPr>
          <w:rStyle w:val="Emphasis"/>
        </w:rPr>
        <w:t xml:space="preserve"> the </w:t>
      </w:r>
      <w:r w:rsidRPr="003E54F6">
        <w:rPr>
          <w:rStyle w:val="Emphasis"/>
          <w:highlight w:val="green"/>
        </w:rPr>
        <w:t>right thing</w:t>
      </w:r>
      <w:r w:rsidRPr="003E54F6">
        <w:rPr>
          <w:rStyle w:val="StyleUnderline"/>
          <w:highlight w:val="green"/>
        </w:rPr>
        <w:t xml:space="preserve"> that is</w:t>
      </w:r>
      <w:r w:rsidRPr="003E54F6">
        <w:rPr>
          <w:rStyle w:val="StyleUnderline"/>
        </w:rPr>
        <w:t xml:space="preserve"> the </w:t>
      </w:r>
      <w:r w:rsidRPr="003E54F6">
        <w:rPr>
          <w:rStyle w:val="Emphasis"/>
          <w:highlight w:val="green"/>
        </w:rPr>
        <w:t>l</w:t>
      </w:r>
      <w:r w:rsidRPr="003E54F6">
        <w:rPr>
          <w:rStyle w:val="StyleUnderline"/>
        </w:rPr>
        <w:t xml:space="preserve">owest </w:t>
      </w:r>
      <w:r w:rsidRPr="003E54F6">
        <w:rPr>
          <w:rStyle w:val="Emphasis"/>
          <w:highlight w:val="green"/>
        </w:rPr>
        <w:t>c</w:t>
      </w:r>
      <w:r w:rsidRPr="003E54F6">
        <w:rPr>
          <w:rStyle w:val="StyleUnderline"/>
        </w:rPr>
        <w:t xml:space="preserve">ommon </w:t>
      </w:r>
      <w:r w:rsidRPr="003E54F6">
        <w:rPr>
          <w:rStyle w:val="Emphasis"/>
          <w:highlight w:val="green"/>
        </w:rPr>
        <w:t>d</w:t>
      </w:r>
      <w:r w:rsidRPr="003E54F6">
        <w:rPr>
          <w:rStyle w:val="StyleUnderline"/>
        </w:rPr>
        <w:t>enominator</w:t>
      </w:r>
      <w:r w:rsidRPr="003E54F6">
        <w:rPr>
          <w:sz w:val="16"/>
        </w:rPr>
        <w:t xml:space="preserve"> (Brownsword, 2013; 2018a). Arguably, </w:t>
      </w:r>
      <w:r w:rsidRPr="003E54F6">
        <w:rPr>
          <w:rStyle w:val="StyleUnderline"/>
          <w:highlight w:val="green"/>
        </w:rPr>
        <w:t>liberty</w:t>
      </w:r>
      <w:r w:rsidRPr="003E54F6">
        <w:rPr>
          <w:sz w:val="16"/>
        </w:rPr>
        <w:t xml:space="preserve"> – in the sense of </w:t>
      </w:r>
      <w:r w:rsidRPr="003E54F6">
        <w:rPr>
          <w:rStyle w:val="StyleUnderline"/>
        </w:rPr>
        <w:t>having</w:t>
      </w:r>
      <w:r w:rsidRPr="003E54F6">
        <w:rPr>
          <w:sz w:val="16"/>
        </w:rPr>
        <w:t xml:space="preserve"> the </w:t>
      </w:r>
      <w:r w:rsidRPr="003E54F6">
        <w:rPr>
          <w:rStyle w:val="StyleUnderline"/>
        </w:rPr>
        <w:t xml:space="preserve">practical option of doing both the right thing and the wrong thing – </w:t>
      </w:r>
      <w:r w:rsidRPr="003E54F6">
        <w:rPr>
          <w:rStyle w:val="StyleUnderline"/>
          <w:highlight w:val="green"/>
        </w:rPr>
        <w:t xml:space="preserve">is </w:t>
      </w:r>
      <w:r w:rsidRPr="003E54F6">
        <w:rPr>
          <w:rStyle w:val="Emphasis"/>
          <w:highlight w:val="green"/>
        </w:rPr>
        <w:t>critical</w:t>
      </w:r>
      <w:r w:rsidRPr="003E54F6">
        <w:rPr>
          <w:rStyle w:val="StyleUnderline"/>
          <w:highlight w:val="green"/>
        </w:rPr>
        <w:t xml:space="preserve"> to </w:t>
      </w:r>
      <w:r w:rsidRPr="003E54F6">
        <w:rPr>
          <w:rStyle w:val="Emphasis"/>
          <w:highlight w:val="green"/>
        </w:rPr>
        <w:t>moral</w:t>
      </w:r>
      <w:r w:rsidRPr="003E54F6">
        <w:rPr>
          <w:rStyle w:val="StyleUnderline"/>
          <w:highlight w:val="green"/>
        </w:rPr>
        <w:t xml:space="preserve"> community</w:t>
      </w:r>
      <w:r w:rsidRPr="003E54F6">
        <w:rPr>
          <w:sz w:val="16"/>
        </w:rPr>
        <w:t>. On the East coast, where crime is rife and where prudential reasoning dominates, the moral project is poorly realised; but it is at least a community with moral possibilities and with room for moral improvement. By contrast, in the well-ordered technologically managed West coast, if the possibility of moral community is lost, then, as Beyleveld and Brownsword emphasise, this should certainly give us pause about the direction of travel in the criminal justice system.</w:t>
      </w:r>
    </w:p>
    <w:p w14:paraId="2DBBEC83" w14:textId="77777777" w:rsidR="00490578" w:rsidRPr="00EE7FEF" w:rsidRDefault="00490578" w:rsidP="00490578">
      <w:pPr>
        <w:rPr>
          <w:sz w:val="16"/>
        </w:rPr>
      </w:pPr>
      <w:r w:rsidRPr="003E54F6">
        <w:rPr>
          <w:sz w:val="16"/>
        </w:rPr>
        <w:t xml:space="preserve">The </w:t>
      </w:r>
      <w:r w:rsidRPr="003E54F6">
        <w:rPr>
          <w:rStyle w:val="StyleUnderline"/>
        </w:rPr>
        <w:t xml:space="preserve">ability to do the right thing also </w:t>
      </w:r>
      <w:r w:rsidRPr="003E54F6">
        <w:rPr>
          <w:rStyle w:val="Emphasis"/>
        </w:rPr>
        <w:t>hinges</w:t>
      </w:r>
      <w:r w:rsidRPr="003E54F6">
        <w:rPr>
          <w:rStyle w:val="StyleUnderline"/>
        </w:rPr>
        <w:t xml:space="preserve"> not only on </w:t>
      </w:r>
      <w:r w:rsidRPr="003E54F6">
        <w:rPr>
          <w:rStyle w:val="Emphasis"/>
        </w:rPr>
        <w:t>individual deliberation</w:t>
      </w:r>
      <w:r w:rsidRPr="003E54F6">
        <w:rPr>
          <w:rStyle w:val="StyleUnderline"/>
        </w:rPr>
        <w:t xml:space="preserve">, but also on </w:t>
      </w:r>
      <w:r w:rsidRPr="003E54F6">
        <w:rPr>
          <w:rStyle w:val="Emphasis"/>
        </w:rPr>
        <w:t>public moral deliberation</w:t>
      </w:r>
      <w:r w:rsidRPr="003E54F6">
        <w:rPr>
          <w:sz w:val="16"/>
        </w:rPr>
        <w:t xml:space="preserve">. The automated processes designed to disable crime also typically mute and disable public moral deliberation. </w:t>
      </w:r>
      <w:r w:rsidRPr="003E54F6">
        <w:rPr>
          <w:rStyle w:val="StyleUnderline"/>
        </w:rPr>
        <w:t xml:space="preserve">If </w:t>
      </w:r>
      <w:r w:rsidRPr="003E54F6">
        <w:rPr>
          <w:rStyle w:val="Emphasis"/>
        </w:rPr>
        <w:t>behaviour</w:t>
      </w:r>
      <w:r w:rsidRPr="003E54F6">
        <w:rPr>
          <w:rStyle w:val="StyleUnderline"/>
        </w:rPr>
        <w:t xml:space="preserve"> that </w:t>
      </w:r>
      <w:r w:rsidRPr="003E54F6">
        <w:rPr>
          <w:rStyle w:val="Emphasis"/>
        </w:rPr>
        <w:t>previously was condemned</w:t>
      </w:r>
      <w:r w:rsidRPr="003E54F6">
        <w:rPr>
          <w:rStyle w:val="StyleUnderline"/>
        </w:rPr>
        <w:t xml:space="preserve"> and prohibited has become </w:t>
      </w:r>
      <w:r w:rsidRPr="003E54F6">
        <w:rPr>
          <w:rStyle w:val="Emphasis"/>
        </w:rPr>
        <w:t>impossible to engage</w:t>
      </w:r>
      <w:r w:rsidRPr="003E54F6">
        <w:rPr>
          <w:rStyle w:val="StyleUnderline"/>
        </w:rPr>
        <w:t xml:space="preserve"> in (due to </w:t>
      </w:r>
      <w:r w:rsidRPr="003E54F6">
        <w:rPr>
          <w:rStyle w:val="Emphasis"/>
        </w:rPr>
        <w:t>tech</w:t>
      </w:r>
      <w:r w:rsidRPr="003E54F6">
        <w:rPr>
          <w:rStyle w:val="StyleUnderline"/>
        </w:rPr>
        <w:t xml:space="preserve">nological </w:t>
      </w:r>
      <w:r w:rsidRPr="003E54F6">
        <w:rPr>
          <w:rStyle w:val="Emphasis"/>
        </w:rPr>
        <w:t>innovations</w:t>
      </w:r>
      <w:r w:rsidRPr="003E54F6">
        <w:rPr>
          <w:rStyle w:val="StyleUnderline"/>
        </w:rPr>
        <w:t xml:space="preserve">), we are </w:t>
      </w:r>
      <w:r w:rsidRPr="003E54F6">
        <w:rPr>
          <w:rStyle w:val="Emphasis"/>
        </w:rPr>
        <w:t>less likely to debate</w:t>
      </w:r>
      <w:r w:rsidRPr="003E54F6">
        <w:rPr>
          <w:rStyle w:val="StyleUnderline"/>
        </w:rPr>
        <w:t xml:space="preserve"> its </w:t>
      </w:r>
      <w:r w:rsidRPr="003E54F6">
        <w:rPr>
          <w:rStyle w:val="Emphasis"/>
        </w:rPr>
        <w:t>justifiability</w:t>
      </w:r>
      <w:r w:rsidRPr="003E54F6">
        <w:rPr>
          <w:sz w:val="16"/>
        </w:rPr>
        <w:t xml:space="preserve">. </w:t>
      </w:r>
      <w:r w:rsidRPr="003E54F6">
        <w:rPr>
          <w:rStyle w:val="StyleUnderline"/>
        </w:rPr>
        <w:t xml:space="preserve">We will never know whether speed limits are justified unless some people violate them; we can never know whether </w:t>
      </w:r>
      <w:r w:rsidRPr="003E54F6">
        <w:rPr>
          <w:rStyle w:val="Emphasis"/>
        </w:rPr>
        <w:t>certain restrictions</w:t>
      </w:r>
      <w:r w:rsidRPr="003E54F6">
        <w:rPr>
          <w:rStyle w:val="StyleUnderline"/>
        </w:rPr>
        <w:t xml:space="preserve"> on movement </w:t>
      </w:r>
      <w:r w:rsidRPr="003E54F6">
        <w:rPr>
          <w:rStyle w:val="Emphasis"/>
        </w:rPr>
        <w:t>promote</w:t>
      </w:r>
      <w:r w:rsidRPr="003E54F6">
        <w:rPr>
          <w:rStyle w:val="StyleUnderline"/>
        </w:rPr>
        <w:t xml:space="preserve"> the </w:t>
      </w:r>
      <w:r w:rsidRPr="003E54F6">
        <w:rPr>
          <w:rStyle w:val="Emphasis"/>
        </w:rPr>
        <w:t>public interest</w:t>
      </w:r>
      <w:r w:rsidRPr="003E54F6">
        <w:rPr>
          <w:rStyle w:val="StyleUnderline"/>
        </w:rPr>
        <w:t xml:space="preserve"> if</w:t>
      </w:r>
      <w:r w:rsidRPr="003E54F6">
        <w:rPr>
          <w:sz w:val="16"/>
        </w:rPr>
        <w:t xml:space="preserve"> such </w:t>
      </w:r>
      <w:r w:rsidRPr="003E54F6">
        <w:rPr>
          <w:rStyle w:val="Emphasis"/>
        </w:rPr>
        <w:t>restrictions</w:t>
      </w:r>
      <w:r w:rsidRPr="003E54F6">
        <w:rPr>
          <w:rStyle w:val="StyleUnderline"/>
        </w:rPr>
        <w:t xml:space="preserve"> are </w:t>
      </w:r>
      <w:r w:rsidRPr="003E54F6">
        <w:rPr>
          <w:rStyle w:val="Emphasis"/>
        </w:rPr>
        <w:t>enforced perfectly</w:t>
      </w:r>
      <w:r w:rsidRPr="003E54F6">
        <w:rPr>
          <w:rStyle w:val="StyleUnderline"/>
        </w:rPr>
        <w:t xml:space="preserve"> by </w:t>
      </w:r>
      <w:r w:rsidRPr="003E54F6">
        <w:rPr>
          <w:rStyle w:val="Emphasis"/>
        </w:rPr>
        <w:t>using tech</w:t>
      </w:r>
      <w:r w:rsidRPr="003E54F6">
        <w:rPr>
          <w:rStyle w:val="StyleUnderline"/>
        </w:rPr>
        <w:t>nological innovations. In other words, automated processes do not only erode individual moral sensibilities; they also erode public moral deliberation</w:t>
      </w:r>
      <w:r w:rsidRPr="003E54F6">
        <w:rPr>
          <w:sz w:val="16"/>
        </w:rPr>
        <w:t>.</w:t>
      </w:r>
    </w:p>
    <w:p w14:paraId="2AAF6692" w14:textId="3272A4BC" w:rsidR="00490578" w:rsidRPr="003E54F6" w:rsidRDefault="00490578" w:rsidP="00490578">
      <w:pPr>
        <w:pStyle w:val="Heading3"/>
      </w:pPr>
      <w:bookmarkStart w:id="6" w:name="_Hlk215576993"/>
      <w:r w:rsidRPr="003E54F6">
        <w:t>2NC---AT: Perm Do Both</w:t>
      </w:r>
      <w:r>
        <w:t>---Militancy</w:t>
      </w:r>
    </w:p>
    <w:p w14:paraId="25FEC67B" w14:textId="77777777" w:rsidR="00490578" w:rsidRPr="003E54F6" w:rsidRDefault="00490578" w:rsidP="00490578">
      <w:pPr>
        <w:pStyle w:val="Heading4"/>
      </w:pPr>
      <w:r w:rsidRPr="003E54F6">
        <w:t xml:space="preserve">1. Militancy---it’s not the </w:t>
      </w:r>
      <w:r w:rsidRPr="003E54F6">
        <w:rPr>
          <w:u w:val="single"/>
        </w:rPr>
        <w:t>wins</w:t>
      </w:r>
      <w:r w:rsidRPr="003E54F6">
        <w:t xml:space="preserve"> that </w:t>
      </w:r>
      <w:r w:rsidRPr="003E54F6">
        <w:rPr>
          <w:u w:val="single"/>
        </w:rPr>
        <w:t>inspire other movements</w:t>
      </w:r>
      <w:r w:rsidRPr="003E54F6">
        <w:t xml:space="preserve">, it’s the </w:t>
      </w:r>
      <w:r w:rsidRPr="003E54F6">
        <w:rPr>
          <w:u w:val="single"/>
        </w:rPr>
        <w:t>fights</w:t>
      </w:r>
      <w:r w:rsidRPr="003E54F6">
        <w:t>---</w:t>
      </w:r>
      <w:r w:rsidRPr="003E54F6">
        <w:rPr>
          <w:u w:val="single"/>
        </w:rPr>
        <w:t>inclusion</w:t>
      </w:r>
      <w:r w:rsidRPr="003E54F6">
        <w:t xml:space="preserve"> of the </w:t>
      </w:r>
      <w:r w:rsidRPr="003E54F6">
        <w:rPr>
          <w:u w:val="single"/>
        </w:rPr>
        <w:t>plan</w:t>
      </w:r>
      <w:r w:rsidRPr="003E54F6">
        <w:t xml:space="preserve"> means militant union action </w:t>
      </w:r>
      <w:r w:rsidRPr="003E54F6">
        <w:rPr>
          <w:u w:val="single"/>
        </w:rPr>
        <w:t>never occurs</w:t>
      </w:r>
      <w:r w:rsidRPr="003E54F6">
        <w:t xml:space="preserve">. </w:t>
      </w:r>
      <w:r w:rsidRPr="003E54F6">
        <w:rPr>
          <w:u w:val="single"/>
        </w:rPr>
        <w:t>Militancy</w:t>
      </w:r>
      <w:r w:rsidRPr="003E54F6">
        <w:t xml:space="preserve"> begets </w:t>
      </w:r>
      <w:r w:rsidRPr="003E54F6">
        <w:rPr>
          <w:u w:val="single"/>
        </w:rPr>
        <w:t>more militancy</w:t>
      </w:r>
      <w:r w:rsidRPr="003E54F6">
        <w:rPr>
          <w:b w:val="0"/>
          <w:bCs/>
        </w:rPr>
        <w:t xml:space="preserve"> by making strikes </w:t>
      </w:r>
      <w:r w:rsidRPr="003E54F6">
        <w:rPr>
          <w:b w:val="0"/>
          <w:bCs/>
          <w:u w:val="single"/>
        </w:rPr>
        <w:t>high-profile</w:t>
      </w:r>
      <w:r w:rsidRPr="003E54F6">
        <w:rPr>
          <w:b w:val="0"/>
          <w:bCs/>
        </w:rPr>
        <w:t xml:space="preserve"> and </w:t>
      </w:r>
      <w:r w:rsidRPr="003E54F6">
        <w:rPr>
          <w:b w:val="0"/>
          <w:bCs/>
          <w:u w:val="single"/>
        </w:rPr>
        <w:t>restoring class consciousness</w:t>
      </w:r>
      <w:r w:rsidRPr="003E54F6">
        <w:rPr>
          <w:b w:val="0"/>
          <w:bCs/>
        </w:rPr>
        <w:t xml:space="preserve"> </w:t>
      </w:r>
    </w:p>
    <w:p w14:paraId="3A11358D" w14:textId="77777777" w:rsidR="00490578" w:rsidRPr="003E54F6" w:rsidRDefault="00490578" w:rsidP="00490578">
      <w:r w:rsidRPr="003E54F6">
        <w:rPr>
          <w:rStyle w:val="Style13ptBold"/>
        </w:rPr>
        <w:t>Blanc 25</w:t>
      </w:r>
      <w:r w:rsidRPr="003E54F6">
        <w:t xml:space="preserve"> [Eric Blanc, Assistant professor of labor studies at Rutgers University, “What Strategy for Labor?,” Labor Politics, 05/07/2025, https://www.laborpolitics.com/p/what-strategy-for-labor]</w:t>
      </w:r>
    </w:p>
    <w:p w14:paraId="41402608" w14:textId="77777777" w:rsidR="00490578" w:rsidRPr="003E54F6" w:rsidRDefault="00490578" w:rsidP="00490578">
      <w:pPr>
        <w:rPr>
          <w:sz w:val="16"/>
        </w:rPr>
      </w:pPr>
      <w:r w:rsidRPr="003E54F6">
        <w:rPr>
          <w:sz w:val="16"/>
        </w:rPr>
        <w:t xml:space="preserve">We should target Amazon and manufacturing. When we recruit salts, we don’t ask them to go unionize their local bakery. But </w:t>
      </w:r>
      <w:r w:rsidRPr="003E54F6">
        <w:rPr>
          <w:rStyle w:val="StyleUnderline"/>
        </w:rPr>
        <w:t xml:space="preserve">the </w:t>
      </w:r>
      <w:r w:rsidRPr="003E54F6">
        <w:rPr>
          <w:rStyle w:val="Emphasis"/>
        </w:rPr>
        <w:t>harder question</w:t>
      </w:r>
      <w:r w:rsidRPr="003E54F6">
        <w:rPr>
          <w:sz w:val="16"/>
        </w:rPr>
        <w:t xml:space="preserve">, the one </w:t>
      </w:r>
      <w:r w:rsidRPr="003E54F6">
        <w:rPr>
          <w:rStyle w:val="Emphasis"/>
        </w:rPr>
        <w:t>I focus on</w:t>
      </w:r>
      <w:r w:rsidRPr="003E54F6">
        <w:rPr>
          <w:rStyle w:val="StyleUnderline"/>
        </w:rPr>
        <w:t xml:space="preserve"> in the book, is how to </w:t>
      </w:r>
      <w:r w:rsidRPr="003E54F6">
        <w:rPr>
          <w:rStyle w:val="Emphasis"/>
        </w:rPr>
        <w:t>generate</w:t>
      </w:r>
      <w:r w:rsidRPr="003E54F6">
        <w:rPr>
          <w:rStyle w:val="StyleUnderline"/>
        </w:rPr>
        <w:t xml:space="preserve"> </w:t>
      </w:r>
      <w:r w:rsidRPr="003E54F6">
        <w:rPr>
          <w:sz w:val="16"/>
        </w:rPr>
        <w:t xml:space="preserve">the organizing mechanisms and </w:t>
      </w:r>
      <w:r w:rsidRPr="003E54F6">
        <w:rPr>
          <w:rStyle w:val="Emphasis"/>
        </w:rPr>
        <w:t>momentum necessary</w:t>
      </w:r>
      <w:r w:rsidRPr="003E54F6">
        <w:rPr>
          <w:rStyle w:val="StyleUnderline"/>
        </w:rPr>
        <w:t xml:space="preserve"> to </w:t>
      </w:r>
      <w:r w:rsidRPr="003E54F6">
        <w:rPr>
          <w:rStyle w:val="Emphasis"/>
        </w:rPr>
        <w:t>spread unionization widely enough</w:t>
      </w:r>
      <w:r w:rsidRPr="003E54F6">
        <w:rPr>
          <w:rStyle w:val="StyleUnderline"/>
        </w:rPr>
        <w:t xml:space="preserve"> to </w:t>
      </w:r>
      <w:r w:rsidRPr="003E54F6">
        <w:rPr>
          <w:rStyle w:val="Emphasis"/>
        </w:rPr>
        <w:t>beat</w:t>
      </w:r>
      <w:r w:rsidRPr="003E54F6">
        <w:rPr>
          <w:rStyle w:val="StyleUnderline"/>
        </w:rPr>
        <w:t xml:space="preserve"> the world’s </w:t>
      </w:r>
      <w:r w:rsidRPr="003E54F6">
        <w:rPr>
          <w:rStyle w:val="Emphasis"/>
        </w:rPr>
        <w:t>biggest corporations</w:t>
      </w:r>
      <w:r w:rsidRPr="003E54F6">
        <w:rPr>
          <w:rStyle w:val="StyleUnderline"/>
        </w:rPr>
        <w:t xml:space="preserve"> on today’s decentralized economic terrain</w:t>
      </w:r>
      <w:r w:rsidRPr="003E54F6">
        <w:rPr>
          <w:sz w:val="16"/>
        </w:rPr>
        <w:t>.</w:t>
      </w:r>
    </w:p>
    <w:p w14:paraId="54FFE981" w14:textId="77777777" w:rsidR="00490578" w:rsidRPr="003E54F6" w:rsidRDefault="00490578" w:rsidP="00490578">
      <w:pPr>
        <w:rPr>
          <w:sz w:val="16"/>
        </w:rPr>
      </w:pPr>
      <w:r w:rsidRPr="003E54F6">
        <w:rPr>
          <w:sz w:val="16"/>
        </w:rPr>
        <w:t>Self-Organization and Targeting</w:t>
      </w:r>
    </w:p>
    <w:p w14:paraId="78ADE994" w14:textId="77777777" w:rsidR="00490578" w:rsidRPr="003E54F6" w:rsidRDefault="00490578" w:rsidP="00490578">
      <w:pPr>
        <w:rPr>
          <w:sz w:val="16"/>
        </w:rPr>
      </w:pPr>
      <w:r w:rsidRPr="003E54F6">
        <w:rPr>
          <w:rStyle w:val="StyleUnderline"/>
        </w:rPr>
        <w:t xml:space="preserve">Which </w:t>
      </w:r>
      <w:r w:rsidRPr="003E54F6">
        <w:rPr>
          <w:rStyle w:val="StyleUnderline"/>
          <w:highlight w:val="green"/>
        </w:rPr>
        <w:t>workers</w:t>
      </w:r>
      <w:r w:rsidRPr="003E54F6">
        <w:rPr>
          <w:rStyle w:val="StyleUnderline"/>
        </w:rPr>
        <w:t xml:space="preserve"> have</w:t>
      </w:r>
      <w:r w:rsidRPr="003E54F6">
        <w:rPr>
          <w:sz w:val="16"/>
        </w:rPr>
        <w:t xml:space="preserve"> the </w:t>
      </w:r>
      <w:r w:rsidRPr="003E54F6">
        <w:rPr>
          <w:rStyle w:val="StyleUnderline"/>
        </w:rPr>
        <w:t xml:space="preserve">power to </w:t>
      </w:r>
      <w:r w:rsidRPr="003E54F6">
        <w:rPr>
          <w:rStyle w:val="StyleUnderline"/>
          <w:highlight w:val="green"/>
        </w:rPr>
        <w:t xml:space="preserve">inspire </w:t>
      </w:r>
      <w:r w:rsidRPr="003E54F6">
        <w:rPr>
          <w:rStyle w:val="StyleUnderline"/>
        </w:rPr>
        <w:t>others to fight back</w:t>
      </w:r>
      <w:r w:rsidRPr="003E54F6">
        <w:rPr>
          <w:sz w:val="16"/>
        </w:rPr>
        <w:t xml:space="preserve">? As noted above, Slaughter suggests we focus on “the </w:t>
      </w:r>
      <w:r w:rsidRPr="003E54F6">
        <w:rPr>
          <w:rStyle w:val="Emphasis"/>
        </w:rPr>
        <w:t>larger workplaces</w:t>
      </w:r>
      <w:r w:rsidRPr="003E54F6">
        <w:rPr>
          <w:sz w:val="16"/>
        </w:rPr>
        <w:t xml:space="preserve"> [like auto plants] that </w:t>
      </w:r>
      <w:r w:rsidRPr="003E54F6">
        <w:rPr>
          <w:rStyle w:val="StyleUnderline"/>
        </w:rPr>
        <w:t xml:space="preserve">collectively have the </w:t>
      </w:r>
      <w:r w:rsidRPr="003E54F6">
        <w:rPr>
          <w:rStyle w:val="Emphasis"/>
        </w:rPr>
        <w:t>power</w:t>
      </w:r>
      <w:r w:rsidRPr="003E54F6">
        <w:rPr>
          <w:rStyle w:val="StyleUnderline"/>
        </w:rPr>
        <w:t xml:space="preserve"> to </w:t>
      </w:r>
      <w:r w:rsidRPr="003E54F6">
        <w:rPr>
          <w:rStyle w:val="Emphasis"/>
        </w:rPr>
        <w:t>take on capital</w:t>
      </w:r>
      <w:r w:rsidRPr="003E54F6">
        <w:rPr>
          <w:rStyle w:val="StyleUnderline"/>
        </w:rPr>
        <w:t xml:space="preserve"> — and thereby </w:t>
      </w:r>
      <w:r w:rsidRPr="003E54F6">
        <w:rPr>
          <w:rStyle w:val="Emphasis"/>
        </w:rPr>
        <w:t>inspire other workers</w:t>
      </w:r>
      <w:r w:rsidRPr="003E54F6">
        <w:rPr>
          <w:sz w:val="16"/>
        </w:rPr>
        <w:t xml:space="preserve">.” But consider the experience of Starbucks Workers United, which has done more than any other recent </w:t>
      </w:r>
      <w:r w:rsidRPr="003E54F6">
        <w:rPr>
          <w:rStyle w:val="StyleUnderline"/>
        </w:rPr>
        <w:t>campaign</w:t>
      </w:r>
      <w:r w:rsidRPr="003E54F6">
        <w:rPr>
          <w:sz w:val="16"/>
        </w:rPr>
        <w:t xml:space="preserve"> to </w:t>
      </w:r>
      <w:r w:rsidRPr="003E54F6">
        <w:rPr>
          <w:rStyle w:val="Emphasis"/>
        </w:rPr>
        <w:t xml:space="preserve">inspire </w:t>
      </w:r>
      <w:r w:rsidRPr="003E54F6">
        <w:rPr>
          <w:rStyle w:val="Emphasis"/>
          <w:highlight w:val="green"/>
        </w:rPr>
        <w:t>large numbers</w:t>
      </w:r>
      <w:r w:rsidRPr="003E54F6">
        <w:rPr>
          <w:rStyle w:val="Emphasis"/>
        </w:rPr>
        <w:t xml:space="preserve"> of other workers</w:t>
      </w:r>
      <w:r w:rsidRPr="003E54F6">
        <w:rPr>
          <w:rStyle w:val="StyleUnderline"/>
        </w:rPr>
        <w:t xml:space="preserve"> </w:t>
      </w:r>
      <w:r w:rsidRPr="003E54F6">
        <w:rPr>
          <w:rStyle w:val="StyleUnderline"/>
          <w:highlight w:val="green"/>
        </w:rPr>
        <w:t xml:space="preserve">to </w:t>
      </w:r>
      <w:r w:rsidRPr="003E54F6">
        <w:rPr>
          <w:rStyle w:val="Emphasis"/>
          <w:highlight w:val="green"/>
        </w:rPr>
        <w:t>unionize</w:t>
      </w:r>
      <w:r w:rsidRPr="003E54F6">
        <w:rPr>
          <w:sz w:val="16"/>
        </w:rPr>
        <w:t xml:space="preserve">. While Starbucks workers have won significant economic concessions, </w:t>
      </w:r>
      <w:r w:rsidRPr="003E54F6">
        <w:rPr>
          <w:rStyle w:val="StyleUnderline"/>
        </w:rPr>
        <w:t xml:space="preserve">it’s </w:t>
      </w:r>
      <w:r w:rsidRPr="003E54F6">
        <w:rPr>
          <w:rStyle w:val="StyleUnderline"/>
          <w:highlight w:val="green"/>
        </w:rPr>
        <w:t>primarily</w:t>
      </w:r>
      <w:r w:rsidRPr="003E54F6">
        <w:rPr>
          <w:rStyle w:val="StyleUnderline"/>
        </w:rPr>
        <w:t xml:space="preserve"> been</w:t>
      </w:r>
      <w:r w:rsidRPr="003E54F6">
        <w:rPr>
          <w:sz w:val="16"/>
        </w:rPr>
        <w:t xml:space="preserve"> the </w:t>
      </w:r>
      <w:r w:rsidRPr="003E54F6">
        <w:rPr>
          <w:rStyle w:val="Emphasis"/>
        </w:rPr>
        <w:t>example</w:t>
      </w:r>
      <w:r w:rsidRPr="003E54F6">
        <w:rPr>
          <w:rStyle w:val="StyleUnderline"/>
        </w:rPr>
        <w:t xml:space="preserve"> of their </w:t>
      </w:r>
      <w:r w:rsidRPr="003E54F6">
        <w:rPr>
          <w:rStyle w:val="Emphasis"/>
          <w:highlight w:val="green"/>
        </w:rPr>
        <w:t>militancy</w:t>
      </w:r>
      <w:r w:rsidRPr="003E54F6">
        <w:rPr>
          <w:rStyle w:val="StyleUnderline"/>
        </w:rPr>
        <w:t xml:space="preserve"> and grassroots organizing that has </w:t>
      </w:r>
      <w:r w:rsidRPr="003E54F6">
        <w:rPr>
          <w:rStyle w:val="StyleUnderline"/>
          <w:highlight w:val="green"/>
        </w:rPr>
        <w:t>been</w:t>
      </w:r>
      <w:r w:rsidRPr="003E54F6">
        <w:rPr>
          <w:rStyle w:val="StyleUnderline"/>
        </w:rPr>
        <w:t xml:space="preserve"> so </w:t>
      </w:r>
      <w:r w:rsidRPr="003E54F6">
        <w:rPr>
          <w:rStyle w:val="Emphasis"/>
          <w:highlight w:val="green"/>
        </w:rPr>
        <w:t>inspirational</w:t>
      </w:r>
      <w:r w:rsidRPr="003E54F6">
        <w:rPr>
          <w:rStyle w:val="StyleUnderline"/>
        </w:rPr>
        <w:t xml:space="preserve">. In times of uptick or upsurge, </w:t>
      </w:r>
      <w:r w:rsidRPr="003E54F6">
        <w:rPr>
          <w:rStyle w:val="Emphasis"/>
        </w:rPr>
        <w:t xml:space="preserve">material </w:t>
      </w:r>
      <w:r w:rsidRPr="003E54F6">
        <w:rPr>
          <w:rStyle w:val="Emphasis"/>
          <w:highlight w:val="green"/>
        </w:rPr>
        <w:t>gains</w:t>
      </w:r>
      <w:r w:rsidRPr="003E54F6">
        <w:rPr>
          <w:rStyle w:val="StyleUnderline"/>
          <w:highlight w:val="green"/>
        </w:rPr>
        <w:t xml:space="preserve"> </w:t>
      </w:r>
      <w:r w:rsidRPr="003E54F6">
        <w:rPr>
          <w:rStyle w:val="StyleUnderline"/>
        </w:rPr>
        <w:t xml:space="preserve">are </w:t>
      </w:r>
      <w:r w:rsidRPr="003E54F6">
        <w:rPr>
          <w:rStyle w:val="Emphasis"/>
          <w:highlight w:val="green"/>
        </w:rPr>
        <w:t>not</w:t>
      </w:r>
      <w:r w:rsidRPr="003E54F6">
        <w:rPr>
          <w:rStyle w:val="Emphasis"/>
        </w:rPr>
        <w:t xml:space="preserve"> always</w:t>
      </w:r>
      <w:r w:rsidRPr="003E54F6">
        <w:rPr>
          <w:rStyle w:val="StyleUnderline"/>
        </w:rPr>
        <w:t xml:space="preserve"> the </w:t>
      </w:r>
      <w:r w:rsidRPr="003E54F6">
        <w:rPr>
          <w:rStyle w:val="Emphasis"/>
        </w:rPr>
        <w:t xml:space="preserve">primary </w:t>
      </w:r>
      <w:r w:rsidRPr="003E54F6">
        <w:rPr>
          <w:rStyle w:val="Emphasis"/>
          <w:highlight w:val="green"/>
        </w:rPr>
        <w:t>catalyst</w:t>
      </w:r>
      <w:r w:rsidRPr="003E54F6">
        <w:rPr>
          <w:rStyle w:val="StyleUnderline"/>
          <w:highlight w:val="green"/>
        </w:rPr>
        <w:t xml:space="preserve"> for </w:t>
      </w:r>
      <w:r w:rsidRPr="003E54F6">
        <w:rPr>
          <w:rStyle w:val="Emphasis"/>
          <w:highlight w:val="green"/>
        </w:rPr>
        <w:t>contagious struggles</w:t>
      </w:r>
      <w:r w:rsidRPr="003E54F6">
        <w:rPr>
          <w:sz w:val="16"/>
        </w:rPr>
        <w:t>.</w:t>
      </w:r>
    </w:p>
    <w:p w14:paraId="42E6CC4D" w14:textId="77777777" w:rsidR="00490578" w:rsidRPr="003E54F6" w:rsidRDefault="00490578" w:rsidP="00490578">
      <w:pPr>
        <w:rPr>
          <w:sz w:val="16"/>
        </w:rPr>
      </w:pPr>
      <w:r w:rsidRPr="003E54F6">
        <w:rPr>
          <w:rStyle w:val="StyleUnderline"/>
        </w:rPr>
        <w:t xml:space="preserve">A similar dynamic of </w:t>
      </w:r>
      <w:r w:rsidRPr="003E54F6">
        <w:rPr>
          <w:rStyle w:val="Emphasis"/>
          <w:highlight w:val="green"/>
        </w:rPr>
        <w:t>militancy begetting militancy</w:t>
      </w:r>
      <w:r w:rsidRPr="003E54F6">
        <w:rPr>
          <w:rStyle w:val="StyleUnderline"/>
          <w:highlight w:val="green"/>
        </w:rPr>
        <w:t xml:space="preserve"> drove</w:t>
      </w:r>
      <w:r w:rsidRPr="003E54F6">
        <w:rPr>
          <w:rStyle w:val="StyleUnderline"/>
        </w:rPr>
        <w:t xml:space="preserve"> forward</w:t>
      </w:r>
      <w:r w:rsidRPr="003E54F6">
        <w:rPr>
          <w:sz w:val="16"/>
        </w:rPr>
        <w:t xml:space="preserve"> the red state teachers’ </w:t>
      </w:r>
      <w:r w:rsidRPr="003E54F6">
        <w:rPr>
          <w:rStyle w:val="Emphasis"/>
          <w:highlight w:val="green"/>
        </w:rPr>
        <w:t>strike wave</w:t>
      </w:r>
      <w:r w:rsidRPr="003E54F6">
        <w:rPr>
          <w:sz w:val="16"/>
        </w:rPr>
        <w:t>, which began when West Virginia’s educators walked out on February 22, 2018. What’s often forgotten today is that West Virginia’s strike lost its major demand — a funding fix to the state’s public health care system — and the demands it did win through striking (a 5 percent pay raise) barely caught teachers and service personnel up with inflation. Significantly, pro-strike Facebook groups in Oklahoma and Arizona went viral in the days before West Virginia’s strike was concluded on March 6. Both groups were launched immediately after West Virginia’s educators caught the news cycle and went viral online by going wildcat on February 28.</w:t>
      </w:r>
    </w:p>
    <w:p w14:paraId="2B38716D" w14:textId="77777777" w:rsidR="00490578" w:rsidRPr="003E54F6" w:rsidRDefault="00490578" w:rsidP="00490578">
      <w:pPr>
        <w:rPr>
          <w:sz w:val="16"/>
        </w:rPr>
      </w:pPr>
      <w:r w:rsidRPr="003E54F6">
        <w:rPr>
          <w:rStyle w:val="StyleUnderline"/>
        </w:rPr>
        <w:t>Obviously, it’s always better to win than to lose. But it wasn’t the size of</w:t>
      </w:r>
      <w:r w:rsidRPr="003E54F6">
        <w:rPr>
          <w:sz w:val="16"/>
        </w:rPr>
        <w:t xml:space="preserve"> West Virginia’s material </w:t>
      </w:r>
      <w:r w:rsidRPr="003E54F6">
        <w:rPr>
          <w:rStyle w:val="StyleUnderline"/>
        </w:rPr>
        <w:t>wins that caught the imaginations of so many educators nationwide</w:t>
      </w:r>
      <w:r w:rsidRPr="003E54F6">
        <w:rPr>
          <w:sz w:val="16"/>
        </w:rPr>
        <w:t xml:space="preserve"> in similar states nationwide. </w:t>
      </w:r>
      <w:r w:rsidRPr="003E54F6">
        <w:rPr>
          <w:rStyle w:val="StyleUnderline"/>
        </w:rPr>
        <w:t xml:space="preserve">Since </w:t>
      </w:r>
      <w:r w:rsidRPr="003E54F6">
        <w:rPr>
          <w:rStyle w:val="Emphasis"/>
          <w:highlight w:val="green"/>
        </w:rPr>
        <w:t>big fight</w:t>
      </w:r>
      <w:r w:rsidRPr="003E54F6">
        <w:rPr>
          <w:rStyle w:val="StyleUnderline"/>
        </w:rPr>
        <w:t>back</w:t>
      </w:r>
      <w:r w:rsidRPr="003E54F6">
        <w:rPr>
          <w:rStyle w:val="Emphasis"/>
          <w:highlight w:val="green"/>
        </w:rPr>
        <w:t>s</w:t>
      </w:r>
      <w:r w:rsidRPr="003E54F6">
        <w:rPr>
          <w:rStyle w:val="StyleUnderline"/>
        </w:rPr>
        <w:t xml:space="preserve"> tend to </w:t>
      </w:r>
      <w:r w:rsidRPr="003E54F6">
        <w:rPr>
          <w:rStyle w:val="Emphasis"/>
          <w:highlight w:val="green"/>
        </w:rPr>
        <w:t>inspire other</w:t>
      </w:r>
      <w:r w:rsidRPr="003E54F6">
        <w:rPr>
          <w:rStyle w:val="Emphasis"/>
        </w:rPr>
        <w:t xml:space="preserve"> big </w:t>
      </w:r>
      <w:r w:rsidRPr="003E54F6">
        <w:rPr>
          <w:rStyle w:val="Emphasis"/>
          <w:highlight w:val="green"/>
        </w:rPr>
        <w:t>fight</w:t>
      </w:r>
      <w:r w:rsidRPr="003E54F6">
        <w:rPr>
          <w:rStyle w:val="StyleUnderline"/>
        </w:rPr>
        <w:t>back</w:t>
      </w:r>
      <w:r w:rsidRPr="003E54F6">
        <w:rPr>
          <w:rStyle w:val="Emphasis"/>
          <w:highlight w:val="green"/>
        </w:rPr>
        <w:t>s</w:t>
      </w:r>
      <w:r w:rsidRPr="003E54F6">
        <w:rPr>
          <w:rStyle w:val="StyleUnderline"/>
        </w:rPr>
        <w:t xml:space="preserve">, you </w:t>
      </w:r>
      <w:r w:rsidRPr="003E54F6">
        <w:rPr>
          <w:rStyle w:val="Emphasis"/>
        </w:rPr>
        <w:t>don’t</w:t>
      </w:r>
      <w:r w:rsidRPr="003E54F6">
        <w:rPr>
          <w:rStyle w:val="StyleUnderline"/>
        </w:rPr>
        <w:t xml:space="preserve"> necessarily </w:t>
      </w:r>
      <w:r w:rsidRPr="003E54F6">
        <w:rPr>
          <w:rStyle w:val="Emphasis"/>
        </w:rPr>
        <w:t>need</w:t>
      </w:r>
      <w:r w:rsidRPr="003E54F6">
        <w:rPr>
          <w:rStyle w:val="StyleUnderline"/>
        </w:rPr>
        <w:t xml:space="preserve"> the </w:t>
      </w:r>
      <w:r w:rsidRPr="003E54F6">
        <w:rPr>
          <w:rStyle w:val="Emphasis"/>
        </w:rPr>
        <w:t>concentrated economic might</w:t>
      </w:r>
      <w:r w:rsidRPr="003E54F6">
        <w:rPr>
          <w:rStyle w:val="StyleUnderline"/>
        </w:rPr>
        <w:t xml:space="preserve"> of a </w:t>
      </w:r>
      <w:r w:rsidRPr="003E54F6">
        <w:rPr>
          <w:rStyle w:val="Emphasis"/>
        </w:rPr>
        <w:t>factory worker</w:t>
      </w:r>
      <w:r w:rsidRPr="003E54F6">
        <w:rPr>
          <w:rStyle w:val="StyleUnderline"/>
        </w:rPr>
        <w:t xml:space="preserve"> to </w:t>
      </w:r>
      <w:r w:rsidRPr="003E54F6">
        <w:rPr>
          <w:rStyle w:val="Emphasis"/>
        </w:rPr>
        <w:t>inspire other workers</w:t>
      </w:r>
      <w:r w:rsidRPr="003E54F6">
        <w:rPr>
          <w:rStyle w:val="StyleUnderline"/>
        </w:rPr>
        <w:t xml:space="preserve"> to organize</w:t>
      </w:r>
      <w:r w:rsidRPr="003E54F6">
        <w:rPr>
          <w:sz w:val="16"/>
        </w:rPr>
        <w:t>.</w:t>
      </w:r>
    </w:p>
    <w:p w14:paraId="2F643911" w14:textId="77777777" w:rsidR="00490578" w:rsidRPr="003E54F6" w:rsidRDefault="00490578" w:rsidP="00490578">
      <w:pPr>
        <w:rPr>
          <w:sz w:val="16"/>
        </w:rPr>
      </w:pPr>
      <w:r w:rsidRPr="003E54F6">
        <w:rPr>
          <w:sz w:val="16"/>
        </w:rPr>
        <w:t>Nor does the sequence of mass organizing contagion necessarily pass from the most economically powerful workers to the least. Workers tend to get most inspired by workers in similar jobs to themselves. And because the vast majority of Americans work in the service sector, and because there still exists a pervasive myth that unions are only for blue-collar workers in hardhats, recent unionization efforts at Starbucks have been particularly impactful.</w:t>
      </w:r>
    </w:p>
    <w:p w14:paraId="32EE0C2E" w14:textId="77777777" w:rsidR="00490578" w:rsidRPr="003E54F6" w:rsidRDefault="00490578" w:rsidP="00490578">
      <w:pPr>
        <w:rPr>
          <w:sz w:val="16"/>
        </w:rPr>
      </w:pPr>
      <w:r w:rsidRPr="003E54F6">
        <w:rPr>
          <w:rStyle w:val="StyleUnderline"/>
        </w:rPr>
        <w:t>Service-sector effervescence</w:t>
      </w:r>
      <w:r w:rsidRPr="003E54F6">
        <w:rPr>
          <w:sz w:val="16"/>
        </w:rPr>
        <w:t xml:space="preserve">, moreover, </w:t>
      </w:r>
      <w:r w:rsidRPr="003E54F6">
        <w:rPr>
          <w:rStyle w:val="StyleUnderline"/>
        </w:rPr>
        <w:t xml:space="preserve">can feed into </w:t>
      </w:r>
      <w:r w:rsidRPr="003E54F6">
        <w:rPr>
          <w:rStyle w:val="Emphasis"/>
          <w:highlight w:val="green"/>
        </w:rPr>
        <w:t>encouraging workers to unionize</w:t>
      </w:r>
      <w:r w:rsidRPr="003E54F6">
        <w:rPr>
          <w:rStyle w:val="StyleUnderline"/>
          <w:highlight w:val="green"/>
        </w:rPr>
        <w:t xml:space="preserve"> across</w:t>
      </w:r>
      <w:r w:rsidRPr="003E54F6">
        <w:rPr>
          <w:rStyle w:val="StyleUnderline"/>
        </w:rPr>
        <w:t xml:space="preserve"> the </w:t>
      </w:r>
      <w:r w:rsidRPr="003E54F6">
        <w:rPr>
          <w:rStyle w:val="Emphasis"/>
        </w:rPr>
        <w:t xml:space="preserve">whole </w:t>
      </w:r>
      <w:r w:rsidRPr="003E54F6">
        <w:rPr>
          <w:rStyle w:val="Emphasis"/>
          <w:highlight w:val="green"/>
        </w:rPr>
        <w:t>economy</w:t>
      </w:r>
      <w:r w:rsidRPr="003E54F6">
        <w:rPr>
          <w:rStyle w:val="StyleUnderline"/>
        </w:rPr>
        <w:t>—including in manufacturing</w:t>
      </w:r>
      <w:r w:rsidRPr="003E54F6">
        <w:rPr>
          <w:sz w:val="16"/>
        </w:rPr>
        <w:t>, as I show in my book’s discussion of the Yanfeng auto parts factory in Missouri. As one Starbucks barista texted me earlier last week, “winning a contract is so crucial to keep up the excitement our campaign has brought to the labor movement, and that makes us pretty damn strategic!!”</w:t>
      </w:r>
    </w:p>
    <w:p w14:paraId="715613BB" w14:textId="77777777" w:rsidR="00490578" w:rsidRPr="003E54F6" w:rsidRDefault="00490578" w:rsidP="00490578">
      <w:pPr>
        <w:rPr>
          <w:sz w:val="16"/>
        </w:rPr>
      </w:pPr>
      <w:r w:rsidRPr="003E54F6">
        <w:rPr>
          <w:rStyle w:val="StyleUnderline"/>
        </w:rPr>
        <w:t>Even in relatively marginal workplaces</w:t>
      </w:r>
      <w:r w:rsidRPr="003E54F6">
        <w:rPr>
          <w:sz w:val="16"/>
        </w:rPr>
        <w:t xml:space="preserve"> like a neighborhood coffee shop or a small non-profit, </w:t>
      </w:r>
      <w:r w:rsidRPr="003E54F6">
        <w:rPr>
          <w:rStyle w:val="Emphasis"/>
          <w:highlight w:val="green"/>
        </w:rPr>
        <w:t>self-initiated</w:t>
      </w:r>
      <w:r w:rsidRPr="003E54F6">
        <w:rPr>
          <w:rStyle w:val="Emphasis"/>
        </w:rPr>
        <w:t xml:space="preserve"> workplace </w:t>
      </w:r>
      <w:r w:rsidRPr="003E54F6">
        <w:rPr>
          <w:rStyle w:val="Emphasis"/>
          <w:highlight w:val="green"/>
        </w:rPr>
        <w:t>struggles</w:t>
      </w:r>
      <w:r w:rsidRPr="003E54F6">
        <w:rPr>
          <w:rStyle w:val="StyleUnderline"/>
        </w:rPr>
        <w:t xml:space="preserve"> can</w:t>
      </w:r>
      <w:r w:rsidRPr="003E54F6">
        <w:rPr>
          <w:sz w:val="16"/>
        </w:rPr>
        <w:t xml:space="preserve"> (in addition to winning significant material gains and a voice at work) </w:t>
      </w:r>
      <w:r w:rsidRPr="003E54F6">
        <w:rPr>
          <w:rStyle w:val="Emphasis"/>
          <w:highlight w:val="green"/>
        </w:rPr>
        <w:t>get</w:t>
      </w:r>
      <w:r w:rsidRPr="003E54F6">
        <w:rPr>
          <w:rStyle w:val="Emphasis"/>
        </w:rPr>
        <w:t xml:space="preserve"> the idea of </w:t>
      </w:r>
      <w:r w:rsidRPr="003E54F6">
        <w:rPr>
          <w:rStyle w:val="Emphasis"/>
          <w:highlight w:val="green"/>
        </w:rPr>
        <w:t>unionization</w:t>
      </w:r>
      <w:r w:rsidRPr="003E54F6">
        <w:rPr>
          <w:rStyle w:val="StyleUnderline"/>
          <w:highlight w:val="green"/>
        </w:rPr>
        <w:t xml:space="preserve"> into</w:t>
      </w:r>
      <w:r w:rsidRPr="003E54F6">
        <w:rPr>
          <w:rStyle w:val="StyleUnderline"/>
        </w:rPr>
        <w:t xml:space="preserve"> the </w:t>
      </w:r>
      <w:r w:rsidRPr="003E54F6">
        <w:rPr>
          <w:rStyle w:val="Emphasis"/>
          <w:highlight w:val="green"/>
        </w:rPr>
        <w:t>air</w:t>
      </w:r>
      <w:r w:rsidRPr="003E54F6">
        <w:rPr>
          <w:rStyle w:val="StyleUnderline"/>
          <w:highlight w:val="green"/>
        </w:rPr>
        <w:t xml:space="preserve">, </w:t>
      </w:r>
      <w:r w:rsidRPr="003E54F6">
        <w:rPr>
          <w:rStyle w:val="Emphasis"/>
          <w:highlight w:val="green"/>
        </w:rPr>
        <w:t>boost</w:t>
      </w:r>
      <w:r w:rsidRPr="003E54F6">
        <w:rPr>
          <w:rStyle w:val="Emphasis"/>
        </w:rPr>
        <w:t xml:space="preserve"> labor’s </w:t>
      </w:r>
      <w:r w:rsidRPr="003E54F6">
        <w:rPr>
          <w:rStyle w:val="Emphasis"/>
          <w:highlight w:val="green"/>
        </w:rPr>
        <w:t>momentum</w:t>
      </w:r>
      <w:r w:rsidRPr="003E54F6">
        <w:rPr>
          <w:rStyle w:val="StyleUnderline"/>
        </w:rPr>
        <w:t xml:space="preserve">, help </w:t>
      </w:r>
      <w:r w:rsidRPr="003E54F6">
        <w:rPr>
          <w:rStyle w:val="Emphasis"/>
          <w:highlight w:val="green"/>
        </w:rPr>
        <w:t>recreate</w:t>
      </w:r>
      <w:r w:rsidRPr="003E54F6">
        <w:rPr>
          <w:rStyle w:val="StyleUnderline"/>
        </w:rPr>
        <w:t xml:space="preserve"> a </w:t>
      </w:r>
      <w:r w:rsidRPr="003E54F6">
        <w:rPr>
          <w:rStyle w:val="Emphasis"/>
          <w:highlight w:val="green"/>
        </w:rPr>
        <w:t>class-conscious</w:t>
      </w:r>
      <w:r w:rsidRPr="003E54F6">
        <w:rPr>
          <w:rStyle w:val="StyleUnderline"/>
        </w:rPr>
        <w:t xml:space="preserve"> common </w:t>
      </w:r>
      <w:r w:rsidRPr="003E54F6">
        <w:rPr>
          <w:rStyle w:val="Emphasis"/>
        </w:rPr>
        <w:t>sense</w:t>
      </w:r>
      <w:r w:rsidRPr="003E54F6">
        <w:rPr>
          <w:rStyle w:val="StyleUnderline"/>
        </w:rPr>
        <w:t xml:space="preserve"> among </w:t>
      </w:r>
      <w:r w:rsidRPr="003E54F6">
        <w:rPr>
          <w:rStyle w:val="Emphasis"/>
        </w:rPr>
        <w:t>working people</w:t>
      </w:r>
      <w:r w:rsidRPr="003E54F6">
        <w:rPr>
          <w:rStyle w:val="StyleUnderline"/>
        </w:rPr>
        <w:t xml:space="preserve"> and</w:t>
      </w:r>
      <w:r w:rsidRPr="003E54F6">
        <w:rPr>
          <w:sz w:val="16"/>
        </w:rPr>
        <w:t xml:space="preserve">, just as importantly, </w:t>
      </w:r>
      <w:r w:rsidRPr="003E54F6">
        <w:rPr>
          <w:rStyle w:val="Emphasis"/>
          <w:highlight w:val="green"/>
        </w:rPr>
        <w:t>pressure politicians</w:t>
      </w:r>
      <w:r w:rsidRPr="003E54F6">
        <w:rPr>
          <w:rStyle w:val="StyleUnderline"/>
          <w:highlight w:val="green"/>
        </w:rPr>
        <w:t xml:space="preserve"> to </w:t>
      </w:r>
      <w:r w:rsidRPr="003E54F6">
        <w:rPr>
          <w:rStyle w:val="Emphasis"/>
          <w:highlight w:val="green"/>
        </w:rPr>
        <w:t>pass</w:t>
      </w:r>
      <w:r w:rsidRPr="003E54F6">
        <w:rPr>
          <w:rStyle w:val="StyleUnderline"/>
        </w:rPr>
        <w:t xml:space="preserve"> much-needed </w:t>
      </w:r>
      <w:r w:rsidRPr="003E54F6">
        <w:rPr>
          <w:rStyle w:val="Emphasis"/>
        </w:rPr>
        <w:t xml:space="preserve">labor law </w:t>
      </w:r>
      <w:r w:rsidRPr="003E54F6">
        <w:rPr>
          <w:rStyle w:val="Emphasis"/>
          <w:highlight w:val="green"/>
        </w:rPr>
        <w:t>reform</w:t>
      </w:r>
      <w:r w:rsidRPr="003E54F6">
        <w:rPr>
          <w:sz w:val="16"/>
        </w:rPr>
        <w:t xml:space="preserve">. No matter where you work, building a union with your co-workers is your most accessible onramp into the labor movement, your best way to get a crash course in serious organizing, and your </w:t>
      </w:r>
      <w:r w:rsidRPr="003E54F6">
        <w:rPr>
          <w:rStyle w:val="StyleUnderline"/>
        </w:rPr>
        <w:t>best way to pressure the government to support labor</w:t>
      </w:r>
      <w:r w:rsidRPr="003E54F6">
        <w:rPr>
          <w:sz w:val="16"/>
        </w:rPr>
        <w:t>.</w:t>
      </w:r>
    </w:p>
    <w:p w14:paraId="0E3FD0AB" w14:textId="77777777" w:rsidR="00490578" w:rsidRPr="003E54F6" w:rsidRDefault="00490578" w:rsidP="00490578">
      <w:pPr>
        <w:rPr>
          <w:sz w:val="16"/>
        </w:rPr>
      </w:pPr>
      <w:r w:rsidRPr="003E54F6">
        <w:rPr>
          <w:sz w:val="16"/>
        </w:rPr>
        <w:t xml:space="preserve">As such, </w:t>
      </w:r>
      <w:r w:rsidRPr="003E54F6">
        <w:rPr>
          <w:rStyle w:val="StyleUnderline"/>
        </w:rPr>
        <w:t xml:space="preserve">even </w:t>
      </w:r>
      <w:r w:rsidRPr="003E54F6">
        <w:rPr>
          <w:rStyle w:val="Emphasis"/>
          <w:highlight w:val="green"/>
        </w:rPr>
        <w:t>fights</w:t>
      </w:r>
      <w:r w:rsidRPr="003E54F6">
        <w:rPr>
          <w:rStyle w:val="StyleUnderline"/>
          <w:highlight w:val="green"/>
        </w:rPr>
        <w:t xml:space="preserve"> in</w:t>
      </w:r>
      <w:r w:rsidRPr="003E54F6">
        <w:rPr>
          <w:rStyle w:val="StyleUnderline"/>
        </w:rPr>
        <w:t xml:space="preserve"> relatively </w:t>
      </w:r>
      <w:r w:rsidRPr="003E54F6">
        <w:rPr>
          <w:rStyle w:val="Emphasis"/>
          <w:highlight w:val="green"/>
        </w:rPr>
        <w:t>non-strategic jobs</w:t>
      </w:r>
      <w:r w:rsidRPr="003E54F6">
        <w:rPr>
          <w:rStyle w:val="StyleUnderline"/>
        </w:rPr>
        <w:t xml:space="preserve"> can help </w:t>
      </w:r>
      <w:r w:rsidRPr="003E54F6">
        <w:rPr>
          <w:rStyle w:val="Emphasis"/>
          <w:highlight w:val="green"/>
        </w:rPr>
        <w:t>forge</w:t>
      </w:r>
      <w:r w:rsidRPr="003E54F6">
        <w:rPr>
          <w:sz w:val="16"/>
        </w:rPr>
        <w:t xml:space="preserve"> the </w:t>
      </w:r>
      <w:r w:rsidRPr="003E54F6">
        <w:rPr>
          <w:rStyle w:val="Emphasis"/>
        </w:rPr>
        <w:t xml:space="preserve">massive </w:t>
      </w:r>
      <w:r w:rsidRPr="003E54F6">
        <w:rPr>
          <w:rStyle w:val="Emphasis"/>
          <w:highlight w:val="green"/>
        </w:rPr>
        <w:t>army</w:t>
      </w:r>
      <w:r w:rsidRPr="003E54F6">
        <w:rPr>
          <w:rStyle w:val="StyleUnderline"/>
        </w:rPr>
        <w:t xml:space="preserve"> of worker </w:t>
      </w:r>
      <w:r w:rsidRPr="003E54F6">
        <w:rPr>
          <w:rStyle w:val="Emphasis"/>
        </w:rPr>
        <w:t>leaders</w:t>
      </w:r>
      <w:r w:rsidRPr="003E54F6">
        <w:rPr>
          <w:rStyle w:val="StyleUnderline"/>
        </w:rPr>
        <w:t xml:space="preserve"> needed </w:t>
      </w:r>
      <w:r w:rsidRPr="003E54F6">
        <w:rPr>
          <w:rStyle w:val="StyleUnderline"/>
          <w:highlight w:val="green"/>
        </w:rPr>
        <w:t xml:space="preserve">to </w:t>
      </w:r>
      <w:r w:rsidRPr="003E54F6">
        <w:rPr>
          <w:rStyle w:val="Emphasis"/>
          <w:highlight w:val="green"/>
        </w:rPr>
        <w:t>unionize corporate</w:t>
      </w:r>
      <w:r w:rsidRPr="003E54F6">
        <w:rPr>
          <w:rStyle w:val="StyleUnderline"/>
        </w:rPr>
        <w:t xml:space="preserve"> America’s </w:t>
      </w:r>
      <w:r w:rsidRPr="003E54F6">
        <w:rPr>
          <w:rStyle w:val="Emphasis"/>
        </w:rPr>
        <w:t xml:space="preserve">strongest </w:t>
      </w:r>
      <w:r w:rsidRPr="003E54F6">
        <w:rPr>
          <w:rStyle w:val="Emphasis"/>
          <w:highlight w:val="green"/>
        </w:rPr>
        <w:t>fortresses</w:t>
      </w:r>
      <w:r w:rsidRPr="003E54F6">
        <w:rPr>
          <w:sz w:val="16"/>
        </w:rPr>
        <w:t xml:space="preserve">. Undergrad </w:t>
      </w:r>
      <w:r w:rsidRPr="003E54F6">
        <w:rPr>
          <w:rStyle w:val="StyleUnderline"/>
        </w:rPr>
        <w:t>student worker unionization</w:t>
      </w:r>
      <w:r w:rsidRPr="003E54F6">
        <w:rPr>
          <w:sz w:val="16"/>
        </w:rPr>
        <w:t xml:space="preserve"> drives </w:t>
      </w:r>
      <w:r w:rsidRPr="003E54F6">
        <w:rPr>
          <w:rStyle w:val="StyleUnderline"/>
        </w:rPr>
        <w:t>have relatively little economic weight, but they could be crucial training grounds for future salts — and full-time labor organizers</w:t>
      </w:r>
      <w:r w:rsidRPr="003E54F6">
        <w:rPr>
          <w:sz w:val="16"/>
        </w:rPr>
        <w:t xml:space="preserve"> — willing to dedicate their lives over the coming years to unionizing Amazon, auto, and our country’s largest corporations. A similar process took place in the 1960s, when large numbers of young people, including the founders of Labor Notes, got radicalized on universities and proceeded to take jobs in strategic industries.</w:t>
      </w:r>
    </w:p>
    <w:p w14:paraId="4134DA9B" w14:textId="77777777" w:rsidR="00490578" w:rsidRPr="003E54F6" w:rsidRDefault="00490578" w:rsidP="00490578">
      <w:pPr>
        <w:rPr>
          <w:sz w:val="16"/>
        </w:rPr>
      </w:pPr>
      <w:r w:rsidRPr="003E54F6">
        <w:rPr>
          <w:rStyle w:val="Emphasis"/>
          <w:highlight w:val="green"/>
        </w:rPr>
        <w:t>Fights</w:t>
      </w:r>
      <w:r w:rsidRPr="003E54F6">
        <w:rPr>
          <w:rStyle w:val="StyleUnderline"/>
        </w:rPr>
        <w:t xml:space="preserve"> in relatively </w:t>
      </w:r>
      <w:r w:rsidRPr="003E54F6">
        <w:rPr>
          <w:rStyle w:val="Emphasis"/>
        </w:rPr>
        <w:t>small workplaces</w:t>
      </w:r>
      <w:r w:rsidRPr="003E54F6">
        <w:rPr>
          <w:rStyle w:val="StyleUnderline"/>
        </w:rPr>
        <w:t xml:space="preserve"> can also play a </w:t>
      </w:r>
      <w:r w:rsidRPr="003E54F6">
        <w:rPr>
          <w:rStyle w:val="Emphasis"/>
          <w:highlight w:val="green"/>
        </w:rPr>
        <w:t>crucial</w:t>
      </w:r>
      <w:r w:rsidRPr="003E54F6">
        <w:rPr>
          <w:rStyle w:val="Emphasis"/>
        </w:rPr>
        <w:t xml:space="preserve"> role</w:t>
      </w:r>
      <w:r w:rsidRPr="003E54F6">
        <w:rPr>
          <w:rStyle w:val="StyleUnderline"/>
        </w:rPr>
        <w:t xml:space="preserve"> in </w:t>
      </w:r>
      <w:r w:rsidRPr="003E54F6">
        <w:rPr>
          <w:rStyle w:val="Emphasis"/>
        </w:rPr>
        <w:t>boosting</w:t>
      </w:r>
      <w:r w:rsidRPr="003E54F6">
        <w:rPr>
          <w:sz w:val="16"/>
        </w:rPr>
        <w:t xml:space="preserve"> Labor Notes’ </w:t>
      </w:r>
      <w:r w:rsidRPr="003E54F6">
        <w:rPr>
          <w:rStyle w:val="Emphasis"/>
        </w:rPr>
        <w:t>decades-long efforts</w:t>
      </w:r>
      <w:r w:rsidRPr="003E54F6">
        <w:rPr>
          <w:rStyle w:val="StyleUnderline"/>
        </w:rPr>
        <w:t xml:space="preserve"> </w:t>
      </w:r>
      <w:r w:rsidRPr="003E54F6">
        <w:rPr>
          <w:rStyle w:val="StyleUnderline"/>
          <w:highlight w:val="green"/>
        </w:rPr>
        <w:t xml:space="preserve">to </w:t>
      </w:r>
      <w:r w:rsidRPr="003E54F6">
        <w:rPr>
          <w:rStyle w:val="Emphasis"/>
          <w:highlight w:val="green"/>
        </w:rPr>
        <w:t>reform</w:t>
      </w:r>
      <w:r w:rsidRPr="003E54F6">
        <w:rPr>
          <w:rStyle w:val="Emphasis"/>
        </w:rPr>
        <w:t xml:space="preserve"> calcified </w:t>
      </w:r>
      <w:r w:rsidRPr="003E54F6">
        <w:rPr>
          <w:rStyle w:val="Emphasis"/>
          <w:highlight w:val="green"/>
        </w:rPr>
        <w:t>unions</w:t>
      </w:r>
      <w:r w:rsidRPr="003E54F6">
        <w:rPr>
          <w:rStyle w:val="StyleUnderline"/>
          <w:highlight w:val="green"/>
        </w:rPr>
        <w:t xml:space="preserve"> into </w:t>
      </w:r>
      <w:r w:rsidRPr="003E54F6">
        <w:rPr>
          <w:rStyle w:val="Emphasis"/>
          <w:highlight w:val="green"/>
        </w:rPr>
        <w:t>militant</w:t>
      </w:r>
      <w:r w:rsidRPr="003E54F6">
        <w:rPr>
          <w:rStyle w:val="StyleUnderline"/>
        </w:rPr>
        <w:t xml:space="preserve">, democratic </w:t>
      </w:r>
      <w:r w:rsidRPr="003E54F6">
        <w:rPr>
          <w:rStyle w:val="Emphasis"/>
          <w:highlight w:val="green"/>
        </w:rPr>
        <w:t>engines</w:t>
      </w:r>
      <w:r w:rsidRPr="003E54F6">
        <w:rPr>
          <w:rStyle w:val="StyleUnderline"/>
          <w:highlight w:val="green"/>
        </w:rPr>
        <w:t xml:space="preserve"> of </w:t>
      </w:r>
      <w:r w:rsidRPr="003E54F6">
        <w:rPr>
          <w:rStyle w:val="Emphasis"/>
          <w:highlight w:val="green"/>
        </w:rPr>
        <w:t>class struggle</w:t>
      </w:r>
      <w:r w:rsidRPr="003E54F6">
        <w:rPr>
          <w:sz w:val="16"/>
        </w:rPr>
        <w:t>. As I show in the book, some of the most successful recent union reform processes, such as in the NewsGuild, emerged when groups of workers first self-organized their shops and then proceeded to push their unions in a new direction. A cannabis worker who organizes her neighborhood marijuana dispensary may not have earth-shaking economic power, but they can play a critical role in democratizing the stagnant United Food and Commercial Workers union.</w:t>
      </w:r>
    </w:p>
    <w:p w14:paraId="23B345C6" w14:textId="77777777" w:rsidR="00490578" w:rsidRPr="003E54F6" w:rsidRDefault="00490578" w:rsidP="00490578">
      <w:pPr>
        <w:rPr>
          <w:sz w:val="16"/>
        </w:rPr>
      </w:pPr>
      <w:r w:rsidRPr="003E54F6">
        <w:rPr>
          <w:sz w:val="16"/>
        </w:rPr>
        <w:t xml:space="preserve">It’s true that individual unions always have to make hard choices about where to immediately allocate scarce resources. Prioritization is certainly one of the thorniest sides of labor strategy. But lowering the cost of organizing via the types of worker-to-worker mechanisms implemented by projects like the Emergency Workplace Organizing Committee can make it easier to say yes to a much larger number of workers looking to organize. And </w:t>
      </w:r>
      <w:r w:rsidRPr="003E54F6">
        <w:rPr>
          <w:rStyle w:val="StyleUnderline"/>
        </w:rPr>
        <w:t xml:space="preserve">there’s </w:t>
      </w:r>
      <w:r w:rsidRPr="003E54F6">
        <w:rPr>
          <w:rStyle w:val="Emphasis"/>
        </w:rPr>
        <w:t>no reason</w:t>
      </w:r>
      <w:r w:rsidRPr="003E54F6">
        <w:rPr>
          <w:rStyle w:val="StyleUnderline"/>
        </w:rPr>
        <w:t xml:space="preserve"> the </w:t>
      </w:r>
      <w:r w:rsidRPr="003E54F6">
        <w:rPr>
          <w:rStyle w:val="Emphasis"/>
        </w:rPr>
        <w:t>labor movement</w:t>
      </w:r>
      <w:r w:rsidRPr="003E54F6">
        <w:rPr>
          <w:rStyle w:val="StyleUnderline"/>
        </w:rPr>
        <w:t xml:space="preserve"> as a whole, with its </w:t>
      </w:r>
      <w:r w:rsidRPr="003E54F6">
        <w:rPr>
          <w:rStyle w:val="Emphasis"/>
        </w:rPr>
        <w:t>dozens</w:t>
      </w:r>
      <w:r w:rsidRPr="003E54F6">
        <w:rPr>
          <w:rStyle w:val="StyleUnderline"/>
        </w:rPr>
        <w:t xml:space="preserve"> of </w:t>
      </w:r>
      <w:r w:rsidRPr="003E54F6">
        <w:rPr>
          <w:rStyle w:val="Emphasis"/>
        </w:rPr>
        <w:t>national unions</w:t>
      </w:r>
      <w:r w:rsidRPr="003E54F6">
        <w:rPr>
          <w:rStyle w:val="StyleUnderline"/>
        </w:rPr>
        <w:t xml:space="preserve"> traditionally rooted in </w:t>
      </w:r>
      <w:r w:rsidRPr="003E54F6">
        <w:rPr>
          <w:rStyle w:val="Emphasis"/>
        </w:rPr>
        <w:t>different industries</w:t>
      </w:r>
      <w:r w:rsidRPr="003E54F6">
        <w:rPr>
          <w:rStyle w:val="StyleUnderline"/>
        </w:rPr>
        <w:t xml:space="preserve">, can’t try to launch </w:t>
      </w:r>
      <w:r w:rsidRPr="003E54F6">
        <w:rPr>
          <w:rStyle w:val="Emphasis"/>
        </w:rPr>
        <w:t>ambitious campaigns</w:t>
      </w:r>
      <w:r w:rsidRPr="003E54F6">
        <w:rPr>
          <w:rStyle w:val="StyleUnderline"/>
        </w:rPr>
        <w:t xml:space="preserve"> in </w:t>
      </w:r>
      <w:r w:rsidRPr="003E54F6">
        <w:rPr>
          <w:rStyle w:val="Emphasis"/>
        </w:rPr>
        <w:t>all corners of the economy</w:t>
      </w:r>
      <w:r w:rsidRPr="003E54F6">
        <w:rPr>
          <w:sz w:val="16"/>
        </w:rPr>
        <w:t>.</w:t>
      </w:r>
    </w:p>
    <w:p w14:paraId="2F889220" w14:textId="77777777" w:rsidR="00490578" w:rsidRPr="004D5934" w:rsidRDefault="00490578" w:rsidP="00490578">
      <w:pPr>
        <w:rPr>
          <w:sz w:val="16"/>
        </w:rPr>
      </w:pPr>
      <w:r w:rsidRPr="003E54F6">
        <w:rPr>
          <w:sz w:val="16"/>
        </w:rPr>
        <w:t xml:space="preserve">Moreover, </w:t>
      </w:r>
      <w:r w:rsidRPr="003E54F6">
        <w:rPr>
          <w:rStyle w:val="StyleUnderline"/>
        </w:rPr>
        <w:t>we shouldn’t assume there’s</w:t>
      </w:r>
      <w:r w:rsidRPr="003E54F6">
        <w:rPr>
          <w:sz w:val="16"/>
        </w:rPr>
        <w:t xml:space="preserve"> always a </w:t>
      </w:r>
      <w:r w:rsidRPr="003E54F6">
        <w:rPr>
          <w:rStyle w:val="StyleUnderline"/>
        </w:rPr>
        <w:t>zero-sum relationship in</w:t>
      </w:r>
      <w:r w:rsidRPr="003E54F6">
        <w:rPr>
          <w:sz w:val="16"/>
        </w:rPr>
        <w:t xml:space="preserve"> the </w:t>
      </w:r>
      <w:r w:rsidRPr="003E54F6">
        <w:rPr>
          <w:rStyle w:val="StyleUnderline"/>
        </w:rPr>
        <w:t>medium or long term between organizing in strategic and less strategic workplaces</w:t>
      </w:r>
      <w:r w:rsidRPr="003E54F6">
        <w:rPr>
          <w:sz w:val="16"/>
        </w:rPr>
        <w:t>. Slaughter notes that “the new UAW turned to unionizing auto factories, not to the less strategic target of more graduate students, as their lazy predecessors had prioritized.” I agree with her characterization of the old UAW leadership, but even if we leave aside the fact that recently unionized graduate workers were one of the constituencies that helped elect Shawn Fain, the experience of United Electrical Workers (UE) suggests that the relationship between these sectors can be more reciprocal — and that decades of difficulties in organizing manufacturing are more deeply rooted than union “laziness.”</w:t>
      </w:r>
    </w:p>
    <w:p w14:paraId="255A9D42" w14:textId="77777777" w:rsidR="00490578" w:rsidRPr="003E54F6" w:rsidRDefault="00490578" w:rsidP="00490578">
      <w:pPr>
        <w:pStyle w:val="Heading4"/>
      </w:pPr>
      <w:r w:rsidRPr="003E54F6">
        <w:t xml:space="preserve">2. Rights link---strengthening CBRs without </w:t>
      </w:r>
      <w:r w:rsidRPr="003E54F6">
        <w:rPr>
          <w:u w:val="single"/>
        </w:rPr>
        <w:t>strong movement pressure</w:t>
      </w:r>
      <w:r w:rsidRPr="003E54F6">
        <w:t xml:space="preserve"> ensures it becomes a </w:t>
      </w:r>
      <w:r w:rsidRPr="003E54F6">
        <w:rPr>
          <w:u w:val="single"/>
        </w:rPr>
        <w:t>trojan horse</w:t>
      </w:r>
      <w:r w:rsidRPr="003E54F6">
        <w:t xml:space="preserve"> to </w:t>
      </w:r>
      <w:r w:rsidRPr="003E54F6">
        <w:rPr>
          <w:u w:val="single"/>
        </w:rPr>
        <w:t>directly suppress</w:t>
      </w:r>
      <w:r w:rsidRPr="003E54F6">
        <w:t xml:space="preserve"> worker power and </w:t>
      </w:r>
      <w:r w:rsidRPr="003E54F6">
        <w:rPr>
          <w:u w:val="single"/>
        </w:rPr>
        <w:t>class-based organizing</w:t>
      </w:r>
      <w:r w:rsidRPr="003E54F6">
        <w:t>.</w:t>
      </w:r>
    </w:p>
    <w:p w14:paraId="204FB955" w14:textId="77777777" w:rsidR="00490578" w:rsidRPr="003E54F6" w:rsidRDefault="00490578" w:rsidP="00490578">
      <w:r w:rsidRPr="003E54F6">
        <w:rPr>
          <w:rStyle w:val="Style13ptBold"/>
        </w:rPr>
        <w:t>Dimick 19</w:t>
      </w:r>
      <w:r w:rsidRPr="003E54F6">
        <w:t xml:space="preserve"> [Dr. Matthew Dimick, professor of law at the University at Buffalo School of Law, J.D. from Cornell Law, PhD from the University of Wisconsin-Madison, “Labor Rights Will Not Save the Labor Movement,” Jacobin, </w:t>
      </w:r>
      <w:hyperlink r:id="rId28" w:history="1">
        <w:r w:rsidRPr="003E54F6">
          <w:rPr>
            <w:rStyle w:val="Hyperlink"/>
          </w:rPr>
          <w:t>https://jacobin.com/2019/12/labor-rights-movement-freedom-nlra-nlrb-mass-picketing</w:t>
        </w:r>
      </w:hyperlink>
      <w:r w:rsidRPr="003E54F6">
        <w:t>] [language modified]</w:t>
      </w:r>
    </w:p>
    <w:p w14:paraId="2D85A8E1" w14:textId="77777777" w:rsidR="00490578" w:rsidRPr="003E54F6" w:rsidRDefault="00490578" w:rsidP="00490578">
      <w:pPr>
        <w:rPr>
          <w:rStyle w:val="StyleUnderline"/>
        </w:rPr>
      </w:pPr>
      <w:r w:rsidRPr="003E54F6">
        <w:rPr>
          <w:rStyle w:val="StyleUnderline"/>
        </w:rPr>
        <w:t>Labor law reform has been central to the campaign promises of</w:t>
      </w:r>
      <w:r w:rsidRPr="003E54F6">
        <w:rPr>
          <w:sz w:val="16"/>
        </w:rPr>
        <w:t xml:space="preserve"> both Bernie </w:t>
      </w:r>
      <w:r w:rsidRPr="003E54F6">
        <w:rPr>
          <w:rStyle w:val="StyleUnderline"/>
        </w:rPr>
        <w:t>Sanders and</w:t>
      </w:r>
      <w:r w:rsidRPr="003E54F6">
        <w:rPr>
          <w:sz w:val="16"/>
        </w:rPr>
        <w:t xml:space="preserve"> Elizabeth </w:t>
      </w:r>
      <w:r w:rsidRPr="003E54F6">
        <w:rPr>
          <w:rStyle w:val="StyleUnderline"/>
        </w:rPr>
        <w:t>Warren</w:t>
      </w:r>
      <w:r w:rsidRPr="003E54F6">
        <w:rPr>
          <w:sz w:val="16"/>
        </w:rPr>
        <w:t xml:space="preserve">. There is much in common between the Sanders and Warren plans, though the level of detail in the Warren plan burnishes her reputation as a technocrat. Liberal think tanks have jumped on board. </w:t>
      </w:r>
      <w:r w:rsidRPr="003E54F6">
        <w:rPr>
          <w:rStyle w:val="StyleUnderline"/>
        </w:rPr>
        <w:t>Left-leaning publications have also directed their attention to labor law reform.</w:t>
      </w:r>
    </w:p>
    <w:p w14:paraId="7BAC7FA6" w14:textId="77777777" w:rsidR="00490578" w:rsidRPr="003E54F6" w:rsidRDefault="00490578" w:rsidP="00490578">
      <w:pPr>
        <w:rPr>
          <w:rStyle w:val="Emphasis"/>
        </w:rPr>
      </w:pPr>
      <w:r w:rsidRPr="003E54F6">
        <w:rPr>
          <w:rStyle w:val="StyleUnderline"/>
        </w:rPr>
        <w:t xml:space="preserve">What unites most of these proposals is the idea of </w:t>
      </w:r>
      <w:r w:rsidRPr="003E54F6">
        <w:rPr>
          <w:rStyle w:val="Emphasis"/>
          <w:highlight w:val="green"/>
        </w:rPr>
        <w:t>strengthening labor rights</w:t>
      </w:r>
      <w:r w:rsidRPr="003E54F6">
        <w:rPr>
          <w:sz w:val="16"/>
        </w:rPr>
        <w:t xml:space="preserve">. I wrote an essay recently in Catalyst arguing that </w:t>
      </w:r>
      <w:r w:rsidRPr="003E54F6">
        <w:rPr>
          <w:rStyle w:val="Emphasis"/>
        </w:rPr>
        <w:t xml:space="preserve">this approach is </w:t>
      </w:r>
      <w:r w:rsidRPr="003E54F6">
        <w:rPr>
          <w:rStyle w:val="Emphasis"/>
          <w:highlight w:val="green"/>
        </w:rPr>
        <w:t>wrong</w:t>
      </w:r>
      <w:r w:rsidRPr="003E54F6">
        <w:rPr>
          <w:sz w:val="16"/>
        </w:rPr>
        <w:t xml:space="preserve">. </w:t>
      </w:r>
      <w:r w:rsidRPr="003E54F6">
        <w:rPr>
          <w:rStyle w:val="StyleUnderline"/>
        </w:rPr>
        <w:t>The labor movement should be</w:t>
      </w:r>
      <w:r w:rsidRPr="003E54F6">
        <w:rPr>
          <w:sz w:val="16"/>
        </w:rPr>
        <w:t xml:space="preserve"> </w:t>
      </w:r>
      <w:r w:rsidRPr="003E54F6">
        <w:rPr>
          <w:rStyle w:val="Emphasis"/>
        </w:rPr>
        <w:t>wary</w:t>
      </w:r>
      <w:r w:rsidRPr="003E54F6">
        <w:rPr>
          <w:rStyle w:val="StyleUnderline"/>
        </w:rPr>
        <w:t xml:space="preserve"> of </w:t>
      </w:r>
      <w:r w:rsidRPr="003E54F6">
        <w:rPr>
          <w:rStyle w:val="Emphasis"/>
        </w:rPr>
        <w:t>labor rights</w:t>
      </w:r>
      <w:r w:rsidRPr="003E54F6">
        <w:rPr>
          <w:rStyle w:val="StyleUnderline"/>
        </w:rPr>
        <w:t xml:space="preserve"> and instead seek to </w:t>
      </w:r>
      <w:r w:rsidRPr="003E54F6">
        <w:rPr>
          <w:rStyle w:val="Emphasis"/>
        </w:rPr>
        <w:t>expand labor freedoms.</w:t>
      </w:r>
    </w:p>
    <w:p w14:paraId="23AA0130" w14:textId="77777777" w:rsidR="00490578" w:rsidRPr="003E54F6" w:rsidRDefault="00490578" w:rsidP="00490578">
      <w:pPr>
        <w:rPr>
          <w:rStyle w:val="StyleUnderline"/>
        </w:rPr>
      </w:pPr>
      <w:r w:rsidRPr="003E54F6">
        <w:rPr>
          <w:rStyle w:val="StyleUnderline"/>
        </w:rPr>
        <w:t xml:space="preserve">A </w:t>
      </w:r>
      <w:r w:rsidRPr="003E54F6">
        <w:rPr>
          <w:rStyle w:val="Emphasis"/>
        </w:rPr>
        <w:t>right</w:t>
      </w:r>
      <w:r w:rsidRPr="003E54F6">
        <w:rPr>
          <w:rStyle w:val="StyleUnderline"/>
        </w:rPr>
        <w:t xml:space="preserve"> is some </w:t>
      </w:r>
      <w:r w:rsidRPr="003E54F6">
        <w:rPr>
          <w:rStyle w:val="Emphasis"/>
        </w:rPr>
        <w:t>legally enforceable claim</w:t>
      </w:r>
      <w:r w:rsidRPr="003E54F6">
        <w:rPr>
          <w:sz w:val="16"/>
        </w:rPr>
        <w:t xml:space="preserve">, </w:t>
      </w:r>
      <w:r w:rsidRPr="003E54F6">
        <w:rPr>
          <w:rStyle w:val="StyleUnderline"/>
        </w:rPr>
        <w:t xml:space="preserve">backed through the coercive machinery of the state (fines, injunctions, imprisonment, etc.), that one legal subject has against another because of some interference caused or threatened by that other. A </w:t>
      </w:r>
      <w:r w:rsidRPr="003E54F6">
        <w:rPr>
          <w:rStyle w:val="Emphasis"/>
        </w:rPr>
        <w:t>freedom</w:t>
      </w:r>
      <w:r w:rsidRPr="003E54F6">
        <w:rPr>
          <w:rStyle w:val="StyleUnderline"/>
        </w:rPr>
        <w:t xml:space="preserve">, in contrast, is the </w:t>
      </w:r>
      <w:r w:rsidRPr="003E54F6">
        <w:rPr>
          <w:rStyle w:val="Emphasis"/>
        </w:rPr>
        <w:t>absence</w:t>
      </w:r>
      <w:r w:rsidRPr="003E54F6">
        <w:rPr>
          <w:rStyle w:val="StyleUnderline"/>
        </w:rPr>
        <w:t xml:space="preserve"> of a legally enforceable </w:t>
      </w:r>
      <w:r w:rsidRPr="003E54F6">
        <w:rPr>
          <w:rStyle w:val="Emphasis"/>
        </w:rPr>
        <w:t>duty</w:t>
      </w:r>
      <w:r w:rsidRPr="003E54F6">
        <w:rPr>
          <w:rStyle w:val="StyleUnderline"/>
        </w:rPr>
        <w:t xml:space="preserve"> to </w:t>
      </w:r>
      <w:r w:rsidRPr="003E54F6">
        <w:rPr>
          <w:rStyle w:val="Emphasis"/>
        </w:rPr>
        <w:t>refrain</w:t>
      </w:r>
      <w:r w:rsidRPr="003E54F6">
        <w:rPr>
          <w:rStyle w:val="StyleUnderline"/>
        </w:rPr>
        <w:t xml:space="preserve"> from some action.</w:t>
      </w:r>
    </w:p>
    <w:p w14:paraId="4BFC47E8" w14:textId="77777777" w:rsidR="00490578" w:rsidRPr="003E54F6" w:rsidRDefault="00490578" w:rsidP="00490578">
      <w:pPr>
        <w:rPr>
          <w:sz w:val="16"/>
        </w:rPr>
      </w:pPr>
      <w:r w:rsidRPr="003E54F6">
        <w:rPr>
          <w:rStyle w:val="StyleUnderline"/>
        </w:rPr>
        <w:t>A “right to strike,”</w:t>
      </w:r>
      <w:r w:rsidRPr="003E54F6">
        <w:rPr>
          <w:sz w:val="16"/>
        </w:rPr>
        <w:t xml:space="preserve"> for example, </w:t>
      </w:r>
      <w:r w:rsidRPr="003E54F6">
        <w:rPr>
          <w:rStyle w:val="StyleUnderline"/>
        </w:rPr>
        <w:t>means that workers are protected from any interference an employer might take against an employee for engaging in a strike</w:t>
      </w:r>
      <w:r w:rsidRPr="003E54F6">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285F7556" w14:textId="77777777" w:rsidR="00490578" w:rsidRPr="003E54F6" w:rsidRDefault="00490578" w:rsidP="00490578">
      <w:pPr>
        <w:rPr>
          <w:sz w:val="16"/>
        </w:rPr>
      </w:pPr>
      <w:r w:rsidRPr="003E54F6">
        <w:rPr>
          <w:rStyle w:val="StyleUnderline"/>
        </w:rPr>
        <w:t>All well and good, except that this rights approach</w:t>
      </w:r>
      <w:r w:rsidRPr="003E54F6">
        <w:rPr>
          <w:sz w:val="16"/>
        </w:rPr>
        <w:t xml:space="preserve"> </w:t>
      </w:r>
      <w:r w:rsidRPr="003E54F6">
        <w:rPr>
          <w:rStyle w:val="Emphasis"/>
        </w:rPr>
        <w:t>overlooks</w:t>
      </w:r>
      <w:r w:rsidRPr="003E54F6">
        <w:rPr>
          <w:sz w:val="16"/>
        </w:rPr>
        <w:t xml:space="preserve"> </w:t>
      </w:r>
      <w:r w:rsidRPr="003E54F6">
        <w:rPr>
          <w:rStyle w:val="StyleUnderline"/>
        </w:rPr>
        <w:t xml:space="preserve">the most important reason </w:t>
      </w:r>
      <w:r w:rsidRPr="003E54F6">
        <w:rPr>
          <w:rStyle w:val="Emphasis"/>
        </w:rPr>
        <w:t>employers get away with hiring permanent replacements</w:t>
      </w:r>
      <w:r w:rsidRPr="003E54F6">
        <w:rPr>
          <w:sz w:val="16"/>
        </w:rPr>
        <w:t xml:space="preserve">: </w:t>
      </w:r>
      <w:r w:rsidRPr="003E54F6">
        <w:rPr>
          <w:rStyle w:val="StyleUnderline"/>
        </w:rPr>
        <w:t xml:space="preserve">labor law </w:t>
      </w:r>
      <w:r w:rsidRPr="003E54F6">
        <w:rPr>
          <w:rStyle w:val="Emphasis"/>
        </w:rPr>
        <w:t>effectively bans mass picketing</w:t>
      </w:r>
      <w:r w:rsidRPr="003E54F6">
        <w:rPr>
          <w:rStyle w:val="StyleUnderline"/>
        </w:rPr>
        <w:t>, the picketing of large numbers of workers near the struck business</w:t>
      </w:r>
      <w:r w:rsidRPr="003E54F6">
        <w:rPr>
          <w:sz w:val="16"/>
        </w:rPr>
        <w:t xml:space="preserve">. Before </w:t>
      </w:r>
      <w:r w:rsidRPr="003E54F6">
        <w:rPr>
          <w:rStyle w:val="StyleUnderline"/>
        </w:rPr>
        <w:t>mass picketing</w:t>
      </w:r>
      <w:r w:rsidRPr="003E54F6">
        <w:rPr>
          <w:sz w:val="16"/>
        </w:rPr>
        <w:t xml:space="preserve"> was banned, it </w:t>
      </w:r>
      <w:r w:rsidRPr="003E54F6">
        <w:rPr>
          <w:rStyle w:val="StyleUnderline"/>
        </w:rPr>
        <w:t>was the most potent weapon in labor’s arsenal in the 1940s, and its repeated use established an “unofficial norm” against hiring permanent replacements, a norm that lasted until employers started defying it</w:t>
      </w:r>
      <w:r w:rsidRPr="003E54F6">
        <w:rPr>
          <w:sz w:val="16"/>
        </w:rPr>
        <w:t xml:space="preserve"> in the 1980s.</w:t>
      </w:r>
    </w:p>
    <w:p w14:paraId="712526DA" w14:textId="77777777" w:rsidR="00490578" w:rsidRPr="003E54F6" w:rsidRDefault="00490578" w:rsidP="00490578">
      <w:pPr>
        <w:rPr>
          <w:rStyle w:val="StyleUnderline"/>
        </w:rPr>
      </w:pPr>
      <w:r w:rsidRPr="003E54F6">
        <w:rPr>
          <w:sz w:val="16"/>
        </w:rPr>
        <w:t xml:space="preserve">Elimination of the ban on mass picketing would give workers a labor freedom rather than a labor right. With the labor freedom, it is workers themselves, through mass picketing, who enforce their strike power; </w:t>
      </w:r>
      <w:r w:rsidRPr="003E54F6">
        <w:rPr>
          <w:rStyle w:val="StyleUnderline"/>
        </w:rPr>
        <w:t xml:space="preserve">with the labor </w:t>
      </w:r>
      <w:r w:rsidRPr="003E54F6">
        <w:rPr>
          <w:rStyle w:val="Emphasis"/>
        </w:rPr>
        <w:t>right</w:t>
      </w:r>
      <w:r w:rsidRPr="003E54F6">
        <w:rPr>
          <w:sz w:val="16"/>
        </w:rPr>
        <w:t xml:space="preserve">, </w:t>
      </w:r>
      <w:r w:rsidRPr="003E54F6">
        <w:rPr>
          <w:rStyle w:val="StyleUnderline"/>
        </w:rPr>
        <w:t xml:space="preserve">it is the </w:t>
      </w:r>
      <w:r w:rsidRPr="003E54F6">
        <w:rPr>
          <w:rStyle w:val="Emphasis"/>
        </w:rPr>
        <w:t>state</w:t>
      </w:r>
      <w:r w:rsidRPr="003E54F6">
        <w:rPr>
          <w:sz w:val="16"/>
        </w:rPr>
        <w:t xml:space="preserve">, </w:t>
      </w:r>
      <w:r w:rsidRPr="003E54F6">
        <w:rPr>
          <w:rStyle w:val="StyleUnderline"/>
        </w:rPr>
        <w:t xml:space="preserve">through the ban on permanent replacements, that does the </w:t>
      </w:r>
      <w:r w:rsidRPr="003E54F6">
        <w:rPr>
          <w:rStyle w:val="Emphasis"/>
        </w:rPr>
        <w:t>enforcement</w:t>
      </w:r>
      <w:r w:rsidRPr="003E54F6">
        <w:rPr>
          <w:rStyle w:val="StyleUnderline"/>
        </w:rPr>
        <w:t>.</w:t>
      </w:r>
    </w:p>
    <w:p w14:paraId="39506564" w14:textId="77777777" w:rsidR="00490578" w:rsidRPr="003E54F6" w:rsidRDefault="00490578" w:rsidP="00490578">
      <w:pPr>
        <w:rPr>
          <w:rStyle w:val="StyleUnderline"/>
        </w:rPr>
      </w:pPr>
      <w:r w:rsidRPr="003E54F6">
        <w:rPr>
          <w:rStyle w:val="StyleUnderline"/>
        </w:rPr>
        <w:t>One might ask, “</w:t>
      </w:r>
      <w:r w:rsidRPr="003E54F6">
        <w:rPr>
          <w:rStyle w:val="Emphasis"/>
          <w:highlight w:val="green"/>
        </w:rPr>
        <w:t>What’s the difference</w:t>
      </w:r>
      <w:r w:rsidRPr="003E54F6">
        <w:rPr>
          <w:rStyle w:val="StyleUnderline"/>
          <w:highlight w:val="green"/>
        </w:rPr>
        <w:t>, if workers win</w:t>
      </w:r>
      <w:r w:rsidRPr="003E54F6">
        <w:rPr>
          <w:rStyle w:val="StyleUnderline"/>
        </w:rPr>
        <w:t xml:space="preserve"> the strike in the end?” Part of the answer comes from </w:t>
      </w:r>
      <w:r w:rsidRPr="003E54F6">
        <w:rPr>
          <w:rStyle w:val="StyleUnderline"/>
          <w:highlight w:val="green"/>
        </w:rPr>
        <w:t>ask</w:t>
      </w:r>
      <w:r w:rsidRPr="003E54F6">
        <w:rPr>
          <w:rStyle w:val="StyleUnderline"/>
        </w:rPr>
        <w:t xml:space="preserve">ing </w:t>
      </w:r>
      <w:r w:rsidRPr="003E54F6">
        <w:rPr>
          <w:rStyle w:val="StyleUnderline"/>
          <w:highlight w:val="green"/>
        </w:rPr>
        <w:t>yourself, “</w:t>
      </w:r>
      <w:r w:rsidRPr="003E54F6">
        <w:rPr>
          <w:rStyle w:val="Emphasis"/>
          <w:highlight w:val="green"/>
        </w:rPr>
        <w:t xml:space="preserve">Which of the two </w:t>
      </w:r>
      <w:r w:rsidRPr="003E54F6">
        <w:rPr>
          <w:rStyle w:val="Emphasis"/>
        </w:rPr>
        <w:t xml:space="preserve">will </w:t>
      </w:r>
      <w:r w:rsidRPr="003E54F6">
        <w:rPr>
          <w:rStyle w:val="Emphasis"/>
          <w:highlight w:val="green"/>
        </w:rPr>
        <w:t>build</w:t>
      </w:r>
      <w:r w:rsidRPr="003E54F6">
        <w:rPr>
          <w:rStyle w:val="Emphasis"/>
        </w:rPr>
        <w:t xml:space="preserve"> stronger and longer-term </w:t>
      </w:r>
      <w:r w:rsidRPr="003E54F6">
        <w:rPr>
          <w:rStyle w:val="Emphasis"/>
          <w:highlight w:val="green"/>
        </w:rPr>
        <w:t>working-class solidarity?</w:t>
      </w:r>
      <w:r w:rsidRPr="003E54F6">
        <w:rPr>
          <w:rStyle w:val="StyleUnderline"/>
        </w:rPr>
        <w:t>”</w:t>
      </w:r>
    </w:p>
    <w:p w14:paraId="5C4E9241" w14:textId="77777777" w:rsidR="00490578" w:rsidRPr="003E54F6" w:rsidRDefault="00490578" w:rsidP="00490578">
      <w:pPr>
        <w:rPr>
          <w:rStyle w:val="StyleUnderline"/>
        </w:rPr>
      </w:pPr>
      <w:r w:rsidRPr="003E54F6">
        <w:rPr>
          <w:rStyle w:val="StyleUnderline"/>
        </w:rPr>
        <w:t xml:space="preserve">The other part of the answer is that in numerous other cases, the </w:t>
      </w:r>
      <w:r w:rsidRPr="003E54F6">
        <w:rPr>
          <w:rStyle w:val="Emphasis"/>
          <w:highlight w:val="green"/>
        </w:rPr>
        <w:t>effect of</w:t>
      </w:r>
      <w:r w:rsidRPr="003E54F6">
        <w:rPr>
          <w:rStyle w:val="Emphasis"/>
        </w:rPr>
        <w:t xml:space="preserve"> labor </w:t>
      </w:r>
      <w:r w:rsidRPr="003E54F6">
        <w:rPr>
          <w:rStyle w:val="Emphasis"/>
          <w:highlight w:val="green"/>
        </w:rPr>
        <w:t>rights</w:t>
      </w:r>
      <w:r w:rsidRPr="003E54F6">
        <w:rPr>
          <w:sz w:val="16"/>
          <w:highlight w:val="green"/>
        </w:rPr>
        <w:t xml:space="preserve"> </w:t>
      </w:r>
      <w:r w:rsidRPr="003E54F6">
        <w:rPr>
          <w:rStyle w:val="StyleUnderline"/>
        </w:rPr>
        <w:t xml:space="preserve">has </w:t>
      </w:r>
      <w:r w:rsidRPr="003E54F6">
        <w:rPr>
          <w:rStyle w:val="StyleUnderline"/>
          <w:highlight w:val="green"/>
        </w:rPr>
        <w:t>been</w:t>
      </w:r>
      <w:r w:rsidRPr="003E54F6">
        <w:rPr>
          <w:rStyle w:val="StyleUnderline"/>
        </w:rPr>
        <w:t xml:space="preserve"> </w:t>
      </w:r>
      <w:r w:rsidRPr="003E54F6">
        <w:rPr>
          <w:rStyle w:val="Emphasis"/>
        </w:rPr>
        <w:t xml:space="preserve">far more </w:t>
      </w:r>
      <w:r w:rsidRPr="003E54F6">
        <w:rPr>
          <w:rStyle w:val="Emphasis"/>
          <w:highlight w:val="green"/>
        </w:rPr>
        <w:t>insidious</w:t>
      </w:r>
      <w:r w:rsidRPr="003E54F6">
        <w:rPr>
          <w:rStyle w:val="StyleUnderline"/>
        </w:rPr>
        <w:t xml:space="preserve">. </w:t>
      </w:r>
      <w:r w:rsidRPr="003E54F6">
        <w:rPr>
          <w:rStyle w:val="Emphasis"/>
        </w:rPr>
        <w:t>Labor rights</w:t>
      </w:r>
      <w:r w:rsidRPr="003E54F6">
        <w:rPr>
          <w:sz w:val="16"/>
        </w:rPr>
        <w:t xml:space="preserve">, unfortunately, </w:t>
      </w:r>
      <w:r w:rsidRPr="003E54F6">
        <w:rPr>
          <w:rStyle w:val="StyleUnderline"/>
        </w:rPr>
        <w:t xml:space="preserve">have been frequently </w:t>
      </w:r>
      <w:r w:rsidRPr="003E54F6">
        <w:rPr>
          <w:rStyle w:val="StyleUnderline"/>
          <w:highlight w:val="green"/>
        </w:rPr>
        <w:t>used by</w:t>
      </w:r>
      <w:r w:rsidRPr="003E54F6">
        <w:rPr>
          <w:rStyle w:val="StyleUnderline"/>
        </w:rPr>
        <w:t xml:space="preserve"> </w:t>
      </w:r>
      <w:r w:rsidRPr="003E54F6">
        <w:rPr>
          <w:rStyle w:val="Emphasis"/>
          <w:highlight w:val="green"/>
        </w:rPr>
        <w:t>judges</w:t>
      </w:r>
      <w:r w:rsidRPr="003E54F6">
        <w:rPr>
          <w:sz w:val="16"/>
        </w:rPr>
        <w:t xml:space="preserve">, </w:t>
      </w:r>
      <w:r w:rsidRPr="003E54F6">
        <w:rPr>
          <w:rStyle w:val="Emphasis"/>
        </w:rPr>
        <w:t>politicians</w:t>
      </w:r>
      <w:r w:rsidRPr="003E54F6">
        <w:rPr>
          <w:sz w:val="16"/>
        </w:rPr>
        <w:t xml:space="preserve">, </w:t>
      </w:r>
      <w:r w:rsidRPr="003E54F6">
        <w:rPr>
          <w:rStyle w:val="StyleUnderline"/>
          <w:highlight w:val="green"/>
        </w:rPr>
        <w:t>and</w:t>
      </w:r>
      <w:r w:rsidRPr="003E54F6">
        <w:rPr>
          <w:sz w:val="16"/>
          <w:highlight w:val="green"/>
        </w:rPr>
        <w:t xml:space="preserve"> </w:t>
      </w:r>
      <w:r w:rsidRPr="003E54F6">
        <w:rPr>
          <w:rStyle w:val="Emphasis"/>
          <w:highlight w:val="green"/>
        </w:rPr>
        <w:t>bureaucrats</w:t>
      </w:r>
      <w:r w:rsidRPr="003E54F6">
        <w:rPr>
          <w:sz w:val="16"/>
        </w:rPr>
        <w:t xml:space="preserve"> </w:t>
      </w:r>
      <w:r w:rsidRPr="003E54F6">
        <w:rPr>
          <w:rStyle w:val="StyleUnderline"/>
        </w:rPr>
        <w:t xml:space="preserve">as reasons </w:t>
      </w:r>
      <w:r w:rsidRPr="003E54F6">
        <w:rPr>
          <w:rStyle w:val="StyleUnderline"/>
          <w:highlight w:val="green"/>
        </w:rPr>
        <w:t>for</w:t>
      </w:r>
      <w:r w:rsidRPr="003E54F6">
        <w:rPr>
          <w:rStyle w:val="StyleUnderline"/>
        </w:rPr>
        <w:t xml:space="preserve"> prohibiting or </w:t>
      </w:r>
      <w:r w:rsidRPr="003E54F6">
        <w:rPr>
          <w:rStyle w:val="Emphasis"/>
          <w:highlight w:val="green"/>
        </w:rPr>
        <w:t>eliminating protection for strikes</w:t>
      </w:r>
      <w:r w:rsidRPr="003E54F6">
        <w:rPr>
          <w:rStyle w:val="StyleUnderline"/>
        </w:rPr>
        <w:t xml:space="preserve"> and other forms of collective activity. </w:t>
      </w:r>
      <w:r w:rsidRPr="003E54F6">
        <w:rPr>
          <w:sz w:val="16"/>
          <w:szCs w:val="16"/>
        </w:rPr>
        <w:t xml:space="preserve">One example of this is the NLRA’s ban on organization and recognition picketing. </w:t>
      </w:r>
      <w:r w:rsidRPr="003E54F6">
        <w:rPr>
          <w:rStyle w:val="StyleUnderline"/>
        </w:rPr>
        <w:t>Labor law prohibits any picketing</w:t>
      </w:r>
      <w:r w:rsidRPr="003E54F6">
        <w:rPr>
          <w:sz w:val="16"/>
        </w:rPr>
        <w:t xml:space="preserve"> (or even threats of picketing) </w:t>
      </w:r>
      <w:r w:rsidRPr="003E54F6">
        <w:rPr>
          <w:rStyle w:val="StyleUnderline"/>
        </w:rPr>
        <w:t>“where an object thereof is forcing or requiring an employer to recognize or bargain with a labor organization as the representative of his employees.”</w:t>
      </w:r>
    </w:p>
    <w:p w14:paraId="4D4DBB27" w14:textId="77777777" w:rsidR="00490578" w:rsidRPr="003E54F6" w:rsidRDefault="00490578" w:rsidP="00490578">
      <w:pPr>
        <w:rPr>
          <w:sz w:val="16"/>
          <w:szCs w:val="16"/>
        </w:rPr>
      </w:pPr>
      <w:r w:rsidRPr="003E54F6">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3A11A474" w14:textId="77777777" w:rsidR="00490578" w:rsidRPr="003E54F6" w:rsidRDefault="00490578" w:rsidP="00490578">
      <w:pPr>
        <w:rPr>
          <w:sz w:val="16"/>
          <w:szCs w:val="16"/>
        </w:rPr>
      </w:pPr>
      <w:r w:rsidRPr="003E54F6">
        <w:rPr>
          <w:sz w:val="16"/>
        </w:rPr>
        <w:t xml:space="preserve">It should be pointed out that this prohibition was added by the Taft-Hartley Act, which was called a “Slave Labor Bill” by unions when passed in 1947. </w:t>
      </w:r>
      <w:r w:rsidRPr="003E54F6">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51DED573" w14:textId="77777777" w:rsidR="00490578" w:rsidRPr="003E54F6" w:rsidRDefault="00490578" w:rsidP="00490578">
      <w:pPr>
        <w:rPr>
          <w:rStyle w:val="Emphasis"/>
        </w:rPr>
      </w:pPr>
      <w:r w:rsidRPr="003E54F6">
        <w:rPr>
          <w:rStyle w:val="StyleUnderline"/>
          <w:highlight w:val="green"/>
        </w:rPr>
        <w:t>In</w:t>
      </w:r>
      <w:r w:rsidRPr="003E54F6">
        <w:rPr>
          <w:rStyle w:val="StyleUnderline"/>
        </w:rPr>
        <w:t xml:space="preserve"> the </w:t>
      </w:r>
      <w:r w:rsidRPr="003E54F6">
        <w:rPr>
          <w:rStyle w:val="StyleUnderline"/>
          <w:highlight w:val="green"/>
        </w:rPr>
        <w:t>mind of a</w:t>
      </w:r>
      <w:r w:rsidRPr="003E54F6">
        <w:rPr>
          <w:rStyle w:val="StyleUnderline"/>
        </w:rPr>
        <w:t xml:space="preserve"> </w:t>
      </w:r>
      <w:r w:rsidRPr="003E54F6">
        <w:rPr>
          <w:rStyle w:val="Emphasis"/>
        </w:rPr>
        <w:t>judge</w:t>
      </w:r>
      <w:r w:rsidRPr="003E54F6">
        <w:rPr>
          <w:rStyle w:val="StyleUnderline"/>
        </w:rPr>
        <w:t xml:space="preserve"> or </w:t>
      </w:r>
      <w:r w:rsidRPr="003E54F6">
        <w:rPr>
          <w:rStyle w:val="Emphasis"/>
          <w:highlight w:val="green"/>
        </w:rPr>
        <w:t>bureaucrat</w:t>
      </w:r>
      <w:r w:rsidRPr="003E54F6">
        <w:rPr>
          <w:sz w:val="16"/>
        </w:rPr>
        <w:t xml:space="preserve">, </w:t>
      </w:r>
      <w:r w:rsidRPr="003E54F6">
        <w:rPr>
          <w:rStyle w:val="StyleUnderline"/>
        </w:rPr>
        <w:t xml:space="preserve">there is </w:t>
      </w:r>
      <w:r w:rsidRPr="003E54F6">
        <w:rPr>
          <w:rStyle w:val="StyleUnderline"/>
          <w:highlight w:val="green"/>
        </w:rPr>
        <w:t xml:space="preserve">no </w:t>
      </w:r>
      <w:r w:rsidRPr="003E54F6">
        <w:rPr>
          <w:rStyle w:val="Emphasis"/>
          <w:highlight w:val="green"/>
        </w:rPr>
        <w:t>harm</w:t>
      </w:r>
      <w:r w:rsidRPr="003E54F6">
        <w:rPr>
          <w:rStyle w:val="StyleUnderline"/>
          <w:highlight w:val="green"/>
        </w:rPr>
        <w:t xml:space="preserve"> in</w:t>
      </w:r>
      <w:r w:rsidRPr="003E54F6">
        <w:rPr>
          <w:rStyle w:val="StyleUnderline"/>
        </w:rPr>
        <w:t xml:space="preserve"> this </w:t>
      </w:r>
      <w:r w:rsidRPr="003E54F6">
        <w:rPr>
          <w:rStyle w:val="StyleUnderline"/>
          <w:highlight w:val="green"/>
        </w:rPr>
        <w:t xml:space="preserve">substitution of </w:t>
      </w:r>
      <w:r w:rsidRPr="003E54F6">
        <w:rPr>
          <w:rStyle w:val="Emphasis"/>
          <w:highlight w:val="green"/>
        </w:rPr>
        <w:t>legal procedure</w:t>
      </w:r>
      <w:r w:rsidRPr="003E54F6">
        <w:rPr>
          <w:rStyle w:val="StyleUnderline"/>
          <w:highlight w:val="green"/>
        </w:rPr>
        <w:t xml:space="preserve"> for </w:t>
      </w:r>
      <w:r w:rsidRPr="003E54F6">
        <w:rPr>
          <w:rStyle w:val="Emphasis"/>
          <w:highlight w:val="green"/>
        </w:rPr>
        <w:t>collective action</w:t>
      </w:r>
      <w:r w:rsidRPr="003E54F6">
        <w:rPr>
          <w:sz w:val="16"/>
        </w:rPr>
        <w:t xml:space="preserve">. If workers designate a union to represent them, the legal process triggers a duty to bargain on the part of the employer (as well as the union), a duty that the board can enforce. </w:t>
      </w:r>
      <w:r w:rsidRPr="003E54F6">
        <w:rPr>
          <w:rStyle w:val="StyleUnderline"/>
        </w:rPr>
        <w:t>From the state’s point of view, allowing workers to enforce that</w:t>
      </w:r>
      <w:r w:rsidRPr="003E54F6">
        <w:rPr>
          <w:sz w:val="16"/>
        </w:rPr>
        <w:t xml:space="preserve"> duty </w:t>
      </w:r>
      <w:r w:rsidRPr="003E54F6">
        <w:rPr>
          <w:rStyle w:val="StyleUnderline"/>
        </w:rPr>
        <w:t xml:space="preserve">through concerted activity is legally </w:t>
      </w:r>
      <w:r w:rsidRPr="003E54F6">
        <w:rPr>
          <w:rStyle w:val="Emphasis"/>
        </w:rPr>
        <w:t>redundant</w:t>
      </w:r>
      <w:r w:rsidRPr="003E54F6">
        <w:rPr>
          <w:sz w:val="16"/>
        </w:rPr>
        <w:t xml:space="preserve">. </w:t>
      </w:r>
      <w:r w:rsidRPr="003E54F6">
        <w:rPr>
          <w:rStyle w:val="StyleUnderline"/>
          <w:highlight w:val="green"/>
        </w:rPr>
        <w:t>From</w:t>
      </w:r>
      <w:r w:rsidRPr="003E54F6">
        <w:rPr>
          <w:rStyle w:val="StyleUnderline"/>
        </w:rPr>
        <w:t xml:space="preserve"> a </w:t>
      </w:r>
      <w:r w:rsidRPr="003E54F6">
        <w:rPr>
          <w:rStyle w:val="Emphasis"/>
          <w:highlight w:val="green"/>
        </w:rPr>
        <w:t>class perspective</w:t>
      </w:r>
      <w:r w:rsidRPr="003E54F6">
        <w:rPr>
          <w:rStyle w:val="StyleUnderline"/>
        </w:rPr>
        <w:t xml:space="preserve">, however, </w:t>
      </w:r>
      <w:r w:rsidRPr="003E54F6">
        <w:rPr>
          <w:rStyle w:val="Emphasis"/>
          <w:highlight w:val="green"/>
        </w:rPr>
        <w:t>legal enforcement</w:t>
      </w:r>
      <w:r w:rsidRPr="003E54F6">
        <w:rPr>
          <w:rStyle w:val="StyleUnderline"/>
          <w:highlight w:val="green"/>
        </w:rPr>
        <w:t xml:space="preserve"> and</w:t>
      </w:r>
      <w:r w:rsidRPr="003E54F6">
        <w:rPr>
          <w:rStyle w:val="StyleUnderline"/>
        </w:rPr>
        <w:t xml:space="preserve"> worker </w:t>
      </w:r>
      <w:r w:rsidRPr="003E54F6">
        <w:rPr>
          <w:rStyle w:val="Emphasis"/>
          <w:highlight w:val="green"/>
        </w:rPr>
        <w:t>self-help</w:t>
      </w:r>
      <w:r w:rsidRPr="003E54F6">
        <w:rPr>
          <w:rStyle w:val="StyleUnderline"/>
          <w:highlight w:val="green"/>
        </w:rPr>
        <w:t xml:space="preserve"> are </w:t>
      </w:r>
      <w:r w:rsidRPr="003E54F6">
        <w:rPr>
          <w:rStyle w:val="Emphasis"/>
          <w:highlight w:val="green"/>
        </w:rPr>
        <w:t>not</w:t>
      </w:r>
      <w:r w:rsidRPr="003E54F6">
        <w:rPr>
          <w:rStyle w:val="Emphasis"/>
        </w:rPr>
        <w:t xml:space="preserve"> sociologically </w:t>
      </w:r>
      <w:r w:rsidRPr="003E54F6">
        <w:rPr>
          <w:rStyle w:val="Emphasis"/>
          <w:highlight w:val="green"/>
        </w:rPr>
        <w:t>redundant</w:t>
      </w:r>
      <w:r w:rsidRPr="003E54F6">
        <w:rPr>
          <w:rStyle w:val="Emphasis"/>
        </w:rPr>
        <w:t>.</w:t>
      </w:r>
    </w:p>
    <w:p w14:paraId="6CAF786A" w14:textId="77777777" w:rsidR="00490578" w:rsidRPr="003E54F6" w:rsidRDefault="00490578" w:rsidP="00490578">
      <w:pPr>
        <w:rPr>
          <w:rStyle w:val="Emphasis"/>
        </w:rPr>
      </w:pPr>
      <w:r w:rsidRPr="003E54F6">
        <w:rPr>
          <w:rStyle w:val="Emphasis"/>
          <w:highlight w:val="green"/>
        </w:rPr>
        <w:t>Strikes</w:t>
      </w:r>
      <w:r w:rsidRPr="003E54F6">
        <w:rPr>
          <w:rStyle w:val="StyleUnderline"/>
        </w:rPr>
        <w:t xml:space="preserve"> and</w:t>
      </w:r>
      <w:r w:rsidRPr="003E54F6">
        <w:rPr>
          <w:sz w:val="16"/>
        </w:rPr>
        <w:t xml:space="preserve"> other </w:t>
      </w:r>
      <w:r w:rsidRPr="003E54F6">
        <w:rPr>
          <w:rStyle w:val="Emphasis"/>
        </w:rPr>
        <w:t>concerted activities</w:t>
      </w:r>
      <w:r w:rsidRPr="003E54F6">
        <w:rPr>
          <w:rStyle w:val="StyleUnderline"/>
        </w:rPr>
        <w:t xml:space="preserve"> are not merely means by which workers achieve </w:t>
      </w:r>
      <w:r w:rsidRPr="003E54F6">
        <w:rPr>
          <w:rStyle w:val="Emphasis"/>
        </w:rPr>
        <w:t>gains in the workplace</w:t>
      </w:r>
      <w:r w:rsidRPr="003E54F6">
        <w:rPr>
          <w:sz w:val="16"/>
        </w:rPr>
        <w:t xml:space="preserve">. </w:t>
      </w:r>
      <w:r w:rsidRPr="003E54F6">
        <w:rPr>
          <w:rStyle w:val="StyleUnderline"/>
        </w:rPr>
        <w:t xml:space="preserve">Rather, they </w:t>
      </w:r>
      <w:r w:rsidRPr="003E54F6">
        <w:rPr>
          <w:rStyle w:val="StyleUnderline"/>
          <w:highlight w:val="green"/>
        </w:rPr>
        <w:t>are moments</w:t>
      </w:r>
      <w:r w:rsidRPr="003E54F6">
        <w:rPr>
          <w:rStyle w:val="StyleUnderline"/>
        </w:rPr>
        <w:t xml:space="preserve"> in the process by which </w:t>
      </w:r>
      <w:r w:rsidRPr="003E54F6">
        <w:rPr>
          <w:rStyle w:val="Emphasis"/>
          <w:highlight w:val="green"/>
        </w:rPr>
        <w:t>workers constitute themselves as a class</w:t>
      </w:r>
      <w:r w:rsidRPr="003E54F6">
        <w:rPr>
          <w:rStyle w:val="StyleUnderline"/>
          <w:highlight w:val="green"/>
        </w:rPr>
        <w:t xml:space="preserve"> </w:t>
      </w:r>
      <w:r w:rsidRPr="003E54F6">
        <w:rPr>
          <w:rStyle w:val="StyleUnderline"/>
        </w:rPr>
        <w:t xml:space="preserve">— </w:t>
      </w:r>
      <w:r w:rsidRPr="003E54F6">
        <w:rPr>
          <w:rStyle w:val="StyleUnderline"/>
          <w:highlight w:val="green"/>
        </w:rPr>
        <w:t xml:space="preserve">building </w:t>
      </w:r>
      <w:r w:rsidRPr="003E54F6">
        <w:rPr>
          <w:rStyle w:val="Emphasis"/>
          <w:highlight w:val="green"/>
        </w:rPr>
        <w:t>solidarity</w:t>
      </w:r>
      <w:r w:rsidRPr="003E54F6">
        <w:rPr>
          <w:rStyle w:val="StyleUnderline"/>
        </w:rPr>
        <w:t xml:space="preserve">, raising </w:t>
      </w:r>
      <w:r w:rsidRPr="003E54F6">
        <w:rPr>
          <w:rStyle w:val="Emphasis"/>
          <w:highlight w:val="green"/>
        </w:rPr>
        <w:t>class consciousness</w:t>
      </w:r>
      <w:r w:rsidRPr="003E54F6">
        <w:rPr>
          <w:rStyle w:val="StyleUnderline"/>
        </w:rPr>
        <w:t xml:space="preserve">, creating their own </w:t>
      </w:r>
      <w:r w:rsidRPr="003E54F6">
        <w:rPr>
          <w:rStyle w:val="Emphasis"/>
          <w:highlight w:val="green"/>
        </w:rPr>
        <w:t>norms and institutions</w:t>
      </w:r>
      <w:r w:rsidRPr="003E54F6">
        <w:rPr>
          <w:rStyle w:val="StyleUnderline"/>
        </w:rPr>
        <w:t xml:space="preserve">, and discovering their own forms of </w:t>
      </w:r>
      <w:r w:rsidRPr="003E54F6">
        <w:rPr>
          <w:rStyle w:val="Emphasis"/>
        </w:rPr>
        <w:t>class power.</w:t>
      </w:r>
    </w:p>
    <w:p w14:paraId="22AB59F8" w14:textId="77777777" w:rsidR="00490578" w:rsidRPr="003E54F6" w:rsidRDefault="00490578" w:rsidP="00490578">
      <w:pPr>
        <w:rPr>
          <w:sz w:val="16"/>
        </w:rPr>
      </w:pPr>
      <w:r w:rsidRPr="003E54F6">
        <w:rPr>
          <w:rStyle w:val="StyleUnderline"/>
        </w:rPr>
        <w:t xml:space="preserve">Not only is the </w:t>
      </w:r>
      <w:r w:rsidRPr="003E54F6">
        <w:rPr>
          <w:rStyle w:val="Emphasis"/>
        </w:rPr>
        <w:t>legal point of view blind</w:t>
      </w:r>
      <w:r w:rsidRPr="003E54F6">
        <w:rPr>
          <w:rStyle w:val="StyleUnderline"/>
        </w:rPr>
        <w:t xml:space="preserve"> to these processes, they are viewed as </w:t>
      </w:r>
      <w:r w:rsidRPr="003E54F6">
        <w:rPr>
          <w:rStyle w:val="Emphasis"/>
        </w:rPr>
        <w:t>subversive</w:t>
      </w:r>
      <w:r w:rsidRPr="003E54F6">
        <w:rPr>
          <w:rStyle w:val="StyleUnderline"/>
        </w:rPr>
        <w:t xml:space="preserve"> to the </w:t>
      </w:r>
      <w:r w:rsidRPr="003E54F6">
        <w:rPr>
          <w:rStyle w:val="Emphasis"/>
        </w:rPr>
        <w:t>law</w:t>
      </w:r>
      <w:r w:rsidRPr="003E54F6">
        <w:rPr>
          <w:sz w:val="16"/>
        </w:rPr>
        <w:t>. As one Supreme Court opinion put it, “To justify such conduct because of the existence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of an unfair labor practice would be to put a premium on resort to force instead of legal remedies and to subvert the principles of law and order which lie at the foundations.</w:t>
      </w:r>
      <w:r w:rsidRPr="003E54F6">
        <w:rPr>
          <w:rFonts w:cs="Arial Narrow"/>
          <w:sz w:val="16"/>
        </w:rPr>
        <w:t>”</w:t>
      </w:r>
    </w:p>
    <w:p w14:paraId="22A74275" w14:textId="77777777" w:rsidR="00490578" w:rsidRPr="003E54F6" w:rsidRDefault="00490578" w:rsidP="00490578">
      <w:pPr>
        <w:rPr>
          <w:sz w:val="16"/>
          <w:szCs w:val="16"/>
        </w:rPr>
      </w:pPr>
      <w:r w:rsidRPr="003E54F6">
        <w:rPr>
          <w:rStyle w:val="StyleUnderline"/>
        </w:rPr>
        <w:t xml:space="preserve">It is easy to find additional examples of the way </w:t>
      </w:r>
      <w:r w:rsidRPr="003E54F6">
        <w:rPr>
          <w:rStyle w:val="Emphasis"/>
          <w:highlight w:val="green"/>
        </w:rPr>
        <w:t>rights</w:t>
      </w:r>
      <w:r w:rsidRPr="003E54F6">
        <w:rPr>
          <w:rStyle w:val="StyleUnderline"/>
        </w:rPr>
        <w:t xml:space="preserve"> are </w:t>
      </w:r>
      <w:r w:rsidRPr="003E54F6">
        <w:rPr>
          <w:rStyle w:val="StyleUnderline"/>
          <w:highlight w:val="green"/>
        </w:rPr>
        <w:t xml:space="preserve">used to </w:t>
      </w:r>
      <w:r w:rsidRPr="003E54F6">
        <w:rPr>
          <w:rStyle w:val="Emphasis"/>
          <w:highlight w:val="green"/>
        </w:rPr>
        <w:t>curtail workers’</w:t>
      </w:r>
      <w:r w:rsidRPr="003E54F6">
        <w:rPr>
          <w:rStyle w:val="Emphasis"/>
        </w:rPr>
        <w:t xml:space="preserve"> concerted </w:t>
      </w:r>
      <w:r w:rsidRPr="003E54F6">
        <w:rPr>
          <w:rStyle w:val="Emphasis"/>
          <w:highlight w:val="green"/>
        </w:rPr>
        <w:t>activity</w:t>
      </w:r>
      <w:r w:rsidRPr="003E54F6">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05AD414C" w14:textId="77777777" w:rsidR="00490578" w:rsidRPr="003E54F6" w:rsidRDefault="00490578" w:rsidP="00490578">
      <w:pPr>
        <w:rPr>
          <w:rStyle w:val="StyleUnderline"/>
        </w:rPr>
      </w:pPr>
      <w:r w:rsidRPr="003E54F6">
        <w:rPr>
          <w:rStyle w:val="StyleUnderline"/>
        </w:rPr>
        <w:t xml:space="preserve">In Boys Markets, Inc. v. Retail Clerks Union, Local 770, the Supreme Court upheld an injunction </w:t>
      </w:r>
      <w:r w:rsidRPr="003E54F6">
        <w:rPr>
          <w:rStyle w:val="Emphasis"/>
        </w:rPr>
        <w:t>against workers striking</w:t>
      </w:r>
      <w:r w:rsidRPr="003E54F6">
        <w:rPr>
          <w:rStyle w:val="StyleUnderline"/>
        </w:rPr>
        <w:t xml:space="preserve"> to enforce their legitimate claims under a </w:t>
      </w:r>
      <w:r w:rsidRPr="003E54F6">
        <w:rPr>
          <w:rStyle w:val="Emphasis"/>
        </w:rPr>
        <w:t>collective agreement</w:t>
      </w:r>
      <w:r w:rsidRPr="003E54F6">
        <w:rPr>
          <w:sz w:val="16"/>
        </w:rPr>
        <w:t xml:space="preserve"> </w:t>
      </w:r>
      <w:r w:rsidRPr="003E54F6">
        <w:rPr>
          <w:rStyle w:val="StyleUnderline"/>
        </w:rPr>
        <w:t xml:space="preserve">because federal law </w:t>
      </w:r>
      <w:r w:rsidRPr="003E54F6">
        <w:rPr>
          <w:rStyle w:val="Emphasis"/>
        </w:rPr>
        <w:t>already</w:t>
      </w:r>
      <w:r w:rsidRPr="003E54F6">
        <w:rPr>
          <w:rStyle w:val="StyleUnderline"/>
        </w:rPr>
        <w:t xml:space="preserve"> recognizes </w:t>
      </w:r>
      <w:r w:rsidRPr="003E54F6">
        <w:rPr>
          <w:rStyle w:val="Emphasis"/>
        </w:rPr>
        <w:t>collective bargaining agreements</w:t>
      </w:r>
      <w:r w:rsidRPr="003E54F6">
        <w:rPr>
          <w:sz w:val="16"/>
        </w:rPr>
        <w:t xml:space="preserve"> </w:t>
      </w:r>
      <w:r w:rsidRPr="003E54F6">
        <w:rPr>
          <w:rStyle w:val="StyleUnderline"/>
        </w:rPr>
        <w:t>as</w:t>
      </w:r>
      <w:r w:rsidRPr="003E54F6">
        <w:rPr>
          <w:sz w:val="16"/>
        </w:rPr>
        <w:t xml:space="preserve"> </w:t>
      </w:r>
      <w:r w:rsidRPr="003E54F6">
        <w:rPr>
          <w:rStyle w:val="Emphasis"/>
        </w:rPr>
        <w:t>legally enforceable instruments</w:t>
      </w:r>
      <w:r w:rsidRPr="003E54F6">
        <w:rPr>
          <w:sz w:val="16"/>
        </w:rPr>
        <w:t xml:space="preserve">. </w:t>
      </w:r>
      <w:r w:rsidRPr="003E54F6">
        <w:rPr>
          <w:rStyle w:val="StyleUnderline"/>
        </w:rPr>
        <w:t>The provision for legal enforcement would be “obviously largely undercut” if there was no way to stop the collective action that legal enforcement was “designed to obviate.”</w:t>
      </w:r>
    </w:p>
    <w:p w14:paraId="62AEBC53" w14:textId="77777777" w:rsidR="00490578" w:rsidRPr="003E54F6" w:rsidRDefault="00490578" w:rsidP="00490578">
      <w:pPr>
        <w:rPr>
          <w:sz w:val="16"/>
        </w:rPr>
      </w:pPr>
      <w:r w:rsidRPr="003E54F6">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the public interest in the good faith exercise of that power is very great.</w:t>
      </w:r>
      <w:r w:rsidRPr="003E54F6">
        <w:rPr>
          <w:rFonts w:cs="Arial Narrow"/>
          <w:sz w:val="16"/>
        </w:rPr>
        <w:t>”</w:t>
      </w:r>
      <w:r w:rsidRPr="003E54F6">
        <w:rPr>
          <w:sz w:val="16"/>
        </w:rPr>
        <w:t xml:space="preserve"> In each case, the statutory provision of rights (or powers) justifies limits on labor</w:t>
      </w:r>
      <w:r w:rsidRPr="003E54F6">
        <w:rPr>
          <w:rFonts w:cs="Arial Narrow"/>
          <w:sz w:val="16"/>
        </w:rPr>
        <w:t>’</w:t>
      </w:r>
      <w:r w:rsidRPr="003E54F6">
        <w:rPr>
          <w:sz w:val="16"/>
        </w:rPr>
        <w:t>s own forms of collective autonomy.</w:t>
      </w:r>
    </w:p>
    <w:p w14:paraId="647BB370" w14:textId="77777777" w:rsidR="00490578" w:rsidRPr="003E54F6" w:rsidRDefault="00490578" w:rsidP="00490578">
      <w:pPr>
        <w:rPr>
          <w:sz w:val="16"/>
        </w:rPr>
      </w:pPr>
      <w:r w:rsidRPr="003E54F6">
        <w:rPr>
          <w:rStyle w:val="StyleUnderline"/>
        </w:rPr>
        <w:t xml:space="preserve">The conclusion is: </w:t>
      </w:r>
      <w:r w:rsidRPr="003E54F6">
        <w:rPr>
          <w:rStyle w:val="Emphasis"/>
          <w:szCs w:val="28"/>
          <w:highlight w:val="green"/>
        </w:rPr>
        <w:t>rights limit strikes</w:t>
      </w:r>
      <w:r w:rsidRPr="003E54F6">
        <w:rPr>
          <w:rStyle w:val="StyleUnderline"/>
        </w:rPr>
        <w:t>.</w:t>
      </w:r>
      <w:r w:rsidRPr="003E54F6">
        <w:rPr>
          <w:sz w:val="16"/>
        </w:rPr>
        <w:t xml:space="preserve"> In this view, </w:t>
      </w:r>
      <w:r w:rsidRPr="003E54F6">
        <w:rPr>
          <w:rStyle w:val="StyleUnderline"/>
          <w:highlight w:val="green"/>
        </w:rPr>
        <w:t xml:space="preserve">collective action </w:t>
      </w:r>
      <w:r w:rsidRPr="003E54F6">
        <w:rPr>
          <w:rStyle w:val="StyleUnderline"/>
        </w:rPr>
        <w:t xml:space="preserve">is </w:t>
      </w:r>
      <w:r w:rsidRPr="003E54F6">
        <w:rPr>
          <w:rStyle w:val="Emphasis"/>
          <w:highlight w:val="green"/>
        </w:rPr>
        <w:t>unnecessary</w:t>
      </w:r>
      <w:r w:rsidRPr="003E54F6">
        <w:rPr>
          <w:rStyle w:val="StyleUnderline"/>
          <w:highlight w:val="green"/>
        </w:rPr>
        <w:t xml:space="preserve"> and </w:t>
      </w:r>
      <w:r w:rsidRPr="003E54F6">
        <w:rPr>
          <w:rStyle w:val="Emphasis"/>
          <w:highlight w:val="green"/>
        </w:rPr>
        <w:t>disruptive</w:t>
      </w:r>
      <w:r w:rsidRPr="003E54F6">
        <w:rPr>
          <w:sz w:val="16"/>
          <w:highlight w:val="green"/>
        </w:rPr>
        <w:t xml:space="preserve"> </w:t>
      </w:r>
      <w:r w:rsidRPr="003E54F6">
        <w:rPr>
          <w:rStyle w:val="StyleUnderline"/>
          <w:highlight w:val="green"/>
        </w:rPr>
        <w:t>in light of</w:t>
      </w:r>
      <w:r w:rsidRPr="003E54F6">
        <w:rPr>
          <w:rStyle w:val="StyleUnderline"/>
        </w:rPr>
        <w:t xml:space="preserve"> existing statutory </w:t>
      </w:r>
      <w:r w:rsidRPr="003E54F6">
        <w:rPr>
          <w:rStyle w:val="Emphasis"/>
          <w:highlight w:val="green"/>
        </w:rPr>
        <w:t>rights</w:t>
      </w:r>
      <w:r w:rsidRPr="003E54F6">
        <w:rPr>
          <w:rStyle w:val="Emphasis"/>
        </w:rPr>
        <w:t xml:space="preserve"> and procedures</w:t>
      </w:r>
      <w:r w:rsidRPr="003E54F6">
        <w:rPr>
          <w:rStyle w:val="StyleUnderline"/>
        </w:rPr>
        <w:t>.</w:t>
      </w:r>
      <w:r w:rsidRPr="003E54F6">
        <w:rPr>
          <w:sz w:val="16"/>
        </w:rPr>
        <w:t xml:space="preserve"> </w:t>
      </w:r>
      <w:r w:rsidRPr="003E54F6">
        <w:rPr>
          <w:rStyle w:val="StyleUnderline"/>
        </w:rPr>
        <w:t>But this outcome [</w:t>
      </w:r>
      <w:r w:rsidRPr="003E54F6">
        <w:rPr>
          <w:rStyle w:val="StyleUnderline"/>
          <w:highlight w:val="green"/>
        </w:rPr>
        <w:t>undermines</w:t>
      </w:r>
      <w:r w:rsidRPr="003E54F6">
        <w:rPr>
          <w:rStyle w:val="StyleUnderline"/>
        </w:rPr>
        <w:t>]</w:t>
      </w:r>
      <w:r w:rsidRPr="003E54F6">
        <w:t xml:space="preserve"> </w:t>
      </w:r>
      <w:r w:rsidRPr="003E54F6">
        <w:rPr>
          <w:sz w:val="16"/>
          <w:szCs w:val="16"/>
        </w:rPr>
        <w:t>hampers</w:t>
      </w:r>
      <w:r w:rsidRPr="003E54F6">
        <w:t xml:space="preserve"> </w:t>
      </w:r>
      <w:r w:rsidRPr="003E54F6">
        <w:rPr>
          <w:rStyle w:val="Emphasis"/>
        </w:rPr>
        <w:t xml:space="preserve">the formation of </w:t>
      </w:r>
      <w:r w:rsidRPr="003E54F6">
        <w:rPr>
          <w:rStyle w:val="Emphasis"/>
          <w:highlight w:val="green"/>
        </w:rPr>
        <w:t>working-class solidarity</w:t>
      </w:r>
      <w:r w:rsidRPr="003E54F6">
        <w:rPr>
          <w:rStyle w:val="StyleUnderline"/>
          <w:szCs w:val="24"/>
        </w:rPr>
        <w:t xml:space="preserve"> </w:t>
      </w:r>
      <w:r w:rsidRPr="003E54F6">
        <w:rPr>
          <w:rStyle w:val="StyleUnderline"/>
        </w:rPr>
        <w:t xml:space="preserve">and makes workers and unions subordinate to and dependent on the state. This is </w:t>
      </w:r>
      <w:r w:rsidRPr="003E54F6">
        <w:rPr>
          <w:rStyle w:val="Emphasis"/>
          <w:highlight w:val="green"/>
        </w:rPr>
        <w:t>not</w:t>
      </w:r>
      <w:r w:rsidRPr="003E54F6">
        <w:rPr>
          <w:rStyle w:val="StyleUnderline"/>
          <w:highlight w:val="green"/>
        </w:rPr>
        <w:t xml:space="preserve"> </w:t>
      </w:r>
      <w:r w:rsidRPr="003E54F6">
        <w:rPr>
          <w:rStyle w:val="StyleUnderline"/>
        </w:rPr>
        <w:t xml:space="preserve">the </w:t>
      </w:r>
      <w:r w:rsidRPr="003E54F6">
        <w:rPr>
          <w:rStyle w:val="StyleUnderline"/>
          <w:highlight w:val="green"/>
        </w:rPr>
        <w:t>path to building</w:t>
      </w:r>
      <w:r w:rsidRPr="003E54F6">
        <w:rPr>
          <w:rStyle w:val="StyleUnderline"/>
        </w:rPr>
        <w:t xml:space="preserve"> </w:t>
      </w:r>
      <w:r w:rsidRPr="003E54F6">
        <w:rPr>
          <w:rStyle w:val="Emphasis"/>
        </w:rPr>
        <w:t xml:space="preserve">working-class </w:t>
      </w:r>
      <w:r w:rsidRPr="003E54F6">
        <w:rPr>
          <w:rStyle w:val="Emphasis"/>
          <w:highlight w:val="green"/>
        </w:rPr>
        <w:t>power</w:t>
      </w:r>
      <w:r w:rsidRPr="003E54F6">
        <w:rPr>
          <w:sz w:val="16"/>
        </w:rPr>
        <w:t xml:space="preserve"> or socialism.</w:t>
      </w:r>
    </w:p>
    <w:p w14:paraId="789FB01E" w14:textId="77777777" w:rsidR="00490578" w:rsidRPr="003E54F6" w:rsidRDefault="00490578" w:rsidP="00490578"/>
    <w:p w14:paraId="0D3BD68B" w14:textId="77777777" w:rsidR="00490578" w:rsidRPr="003E54F6" w:rsidRDefault="00490578" w:rsidP="00490578">
      <w:pPr>
        <w:pStyle w:val="Heading3"/>
      </w:pPr>
      <w:r w:rsidRPr="003E54F6">
        <w:t>2NC---AT: Perm Do CP</w:t>
      </w:r>
    </w:p>
    <w:p w14:paraId="2DBCDCA7" w14:textId="77777777" w:rsidR="00490578" w:rsidRPr="003E54F6" w:rsidRDefault="00490578" w:rsidP="00490578">
      <w:pPr>
        <w:pStyle w:val="Heading4"/>
      </w:pPr>
      <w:r w:rsidRPr="003E54F6">
        <w:rPr>
          <w:rFonts w:eastAsia="Times New Roman"/>
        </w:rPr>
        <w:t>"Federal Government" means the national government, not the states or localities</w:t>
      </w:r>
    </w:p>
    <w:p w14:paraId="4169CF94" w14:textId="77777777" w:rsidR="00490578" w:rsidRPr="003E54F6" w:rsidRDefault="00490578" w:rsidP="00490578">
      <w:r w:rsidRPr="003E54F6">
        <w:rPr>
          <w:rStyle w:val="Style13ptBold"/>
        </w:rPr>
        <w:t xml:space="preserve">Thomson 7 </w:t>
      </w:r>
      <w:r w:rsidRPr="003E54F6">
        <w:t>[Alex Thomson, A Glossary of US Politics and Government, 2007, p.72]</w:t>
      </w:r>
    </w:p>
    <w:p w14:paraId="134D4399" w14:textId="77777777" w:rsidR="00490578" w:rsidRPr="003E54F6" w:rsidRDefault="00490578" w:rsidP="00490578">
      <w:pPr>
        <w:rPr>
          <w:sz w:val="16"/>
        </w:rPr>
      </w:pPr>
      <w:r w:rsidRPr="003E54F6">
        <w:rPr>
          <w:highlight w:val="green"/>
          <w:u w:val="single"/>
        </w:rPr>
        <w:t>federal government</w:t>
      </w:r>
      <w:r w:rsidRPr="003E54F6">
        <w:rPr>
          <w:sz w:val="16"/>
        </w:rPr>
        <w:t xml:space="preserve">  The term </w:t>
      </w:r>
      <w:r w:rsidRPr="003E54F6">
        <w:rPr>
          <w:highlight w:val="green"/>
          <w:u w:val="single"/>
        </w:rPr>
        <w:t>used to refer to the central</w:t>
      </w:r>
      <w:r w:rsidRPr="003E54F6">
        <w:rPr>
          <w:u w:val="single"/>
        </w:rPr>
        <w:t xml:space="preserve">, national </w:t>
      </w:r>
      <w:r w:rsidRPr="003E54F6">
        <w:rPr>
          <w:highlight w:val="green"/>
          <w:u w:val="single"/>
        </w:rPr>
        <w:t>government</w:t>
      </w:r>
      <w:r w:rsidRPr="003E54F6">
        <w:rPr>
          <w:sz w:val="16"/>
        </w:rPr>
        <w:t xml:space="preserve"> of the United States, </w:t>
      </w:r>
      <w:r w:rsidRPr="003E54F6">
        <w:rPr>
          <w:u w:val="single"/>
        </w:rPr>
        <w:t>based</w:t>
      </w:r>
      <w:r w:rsidRPr="003E54F6">
        <w:rPr>
          <w:sz w:val="16"/>
        </w:rPr>
        <w:t xml:space="preserve"> primarily </w:t>
      </w:r>
      <w:r w:rsidRPr="003E54F6">
        <w:rPr>
          <w:highlight w:val="green"/>
          <w:u w:val="single"/>
        </w:rPr>
        <w:t>in</w:t>
      </w:r>
      <w:r w:rsidRPr="003E54F6">
        <w:rPr>
          <w:sz w:val="16"/>
        </w:rPr>
        <w:t xml:space="preserve"> Washington </w:t>
      </w:r>
      <w:r w:rsidRPr="003E54F6">
        <w:rPr>
          <w:highlight w:val="green"/>
          <w:u w:val="single"/>
        </w:rPr>
        <w:t>DC</w:t>
      </w:r>
      <w:r w:rsidRPr="003E54F6">
        <w:rPr>
          <w:sz w:val="16"/>
        </w:rPr>
        <w:t xml:space="preserve">.  </w:t>
      </w:r>
      <w:r w:rsidRPr="003E54F6">
        <w:rPr>
          <w:u w:val="single"/>
        </w:rPr>
        <w:t xml:space="preserve">The federal government </w:t>
      </w:r>
      <w:r w:rsidRPr="003E54F6">
        <w:rPr>
          <w:highlight w:val="green"/>
          <w:u w:val="single"/>
        </w:rPr>
        <w:t>differs from the</w:t>
      </w:r>
      <w:r w:rsidRPr="003E54F6">
        <w:rPr>
          <w:sz w:val="16"/>
        </w:rPr>
        <w:t xml:space="preserve"> fifty </w:t>
      </w:r>
      <w:r w:rsidRPr="003E54F6">
        <w:rPr>
          <w:highlight w:val="green"/>
          <w:u w:val="single"/>
        </w:rPr>
        <w:t>state governments</w:t>
      </w:r>
      <w:r w:rsidRPr="003E54F6">
        <w:rPr>
          <w:sz w:val="16"/>
        </w:rPr>
        <w:t xml:space="preserve"> in that it has a national jurisdiction, and </w:t>
      </w:r>
      <w:r w:rsidRPr="003E54F6">
        <w:rPr>
          <w:u w:val="single"/>
        </w:rPr>
        <w:t xml:space="preserve">it governs </w:t>
      </w:r>
      <w:r w:rsidRPr="003E54F6">
        <w:rPr>
          <w:sz w:val="16"/>
        </w:rPr>
        <w:t xml:space="preserve">in </w:t>
      </w:r>
      <w:r w:rsidRPr="003E54F6">
        <w:rPr>
          <w:u w:val="single"/>
        </w:rPr>
        <w:t>separate policy areas</w:t>
      </w:r>
      <w:r w:rsidRPr="003E54F6">
        <w:rPr>
          <w:sz w:val="16"/>
        </w:rPr>
        <w:t xml:space="preserve"> from those of the states.</w:t>
      </w:r>
    </w:p>
    <w:p w14:paraId="7362A273" w14:textId="77777777" w:rsidR="00490578" w:rsidRPr="003E54F6" w:rsidRDefault="00490578" w:rsidP="00490578"/>
    <w:p w14:paraId="29FF10F6" w14:textId="77777777" w:rsidR="00490578" w:rsidRPr="00CF314B" w:rsidRDefault="00490578" w:rsidP="00490578"/>
    <w:p w14:paraId="4090D369" w14:textId="4EC45CA9" w:rsidR="00490578" w:rsidRPr="003E54F6" w:rsidRDefault="00490578" w:rsidP="00490578">
      <w:pPr>
        <w:pStyle w:val="Heading3"/>
      </w:pPr>
      <w:bookmarkStart w:id="7" w:name="_Hlk215579302"/>
      <w:r w:rsidRPr="003E54F6">
        <w:t>2NC---AT: Perm Other Issues</w:t>
      </w:r>
      <w:r>
        <w:t>---Militancy</w:t>
      </w:r>
      <w:bookmarkEnd w:id="7"/>
      <w:r w:rsidRPr="003E54F6">
        <w:t xml:space="preserve"> </w:t>
      </w:r>
    </w:p>
    <w:p w14:paraId="0F0B2E27" w14:textId="77777777" w:rsidR="00490578" w:rsidRPr="003E54F6" w:rsidRDefault="00490578" w:rsidP="00490578">
      <w:pPr>
        <w:pStyle w:val="Heading4"/>
      </w:pPr>
      <w:r w:rsidRPr="003E54F6">
        <w:t xml:space="preserve">B. </w:t>
      </w:r>
      <w:bookmarkStart w:id="8" w:name="_Hlk215579458"/>
      <w:r w:rsidRPr="003E54F6">
        <w:t xml:space="preserve">Strikes require </w:t>
      </w:r>
      <w:r w:rsidRPr="003E54F6">
        <w:rPr>
          <w:u w:val="single"/>
        </w:rPr>
        <w:t>clear demands</w:t>
      </w:r>
      <w:r w:rsidRPr="003E54F6">
        <w:t xml:space="preserve"> to be </w:t>
      </w:r>
      <w:r w:rsidRPr="003E54F6">
        <w:rPr>
          <w:u w:val="single"/>
        </w:rPr>
        <w:t>effective</w:t>
      </w:r>
      <w:r w:rsidRPr="003E54F6">
        <w:t xml:space="preserve"> at </w:t>
      </w:r>
      <w:r w:rsidRPr="003E54F6">
        <w:rPr>
          <w:u w:val="single"/>
        </w:rPr>
        <w:t>catalyzing support</w:t>
      </w:r>
      <w:r w:rsidRPr="003E54F6">
        <w:t xml:space="preserve">---vague demands let business unionists </w:t>
      </w:r>
      <w:r w:rsidRPr="003E54F6">
        <w:rPr>
          <w:u w:val="single"/>
        </w:rPr>
        <w:t xml:space="preserve">off the hook </w:t>
      </w:r>
      <w:r w:rsidRPr="003E54F6">
        <w:t xml:space="preserve">for </w:t>
      </w:r>
      <w:r w:rsidRPr="003E54F6">
        <w:rPr>
          <w:u w:val="single"/>
        </w:rPr>
        <w:t>real reforms</w:t>
      </w:r>
      <w:bookmarkEnd w:id="8"/>
    </w:p>
    <w:p w14:paraId="3AF63AD3" w14:textId="77777777" w:rsidR="00490578" w:rsidRPr="003E54F6" w:rsidRDefault="00490578" w:rsidP="00490578">
      <w:r w:rsidRPr="003E54F6">
        <w:rPr>
          <w:rStyle w:val="Style13ptBold"/>
        </w:rPr>
        <w:t>Sawant 22</w:t>
      </w:r>
      <w:r w:rsidRPr="003E54F6">
        <w:t xml:space="preserve"> [Kshama Sawant, Seattle city councilwoman and member of Socialist Alternative and the Democratic Socialists of America, “The Strike Is Workers’ Sharpest Tool. A Resurgent Labor Movement Must Be Willing to Use It.,” Jacobin, 04/29/2022, </w:t>
      </w:r>
      <w:hyperlink r:id="rId29" w:history="1">
        <w:r w:rsidRPr="003E54F6">
          <w:rPr>
            <w:rStyle w:val="Hyperlink"/>
          </w:rPr>
          <w:t>https://jacobin.com/2022/04/kshama-sawant-starbucks-amazon-strikes-class-struggle</w:t>
        </w:r>
      </w:hyperlink>
      <w:r w:rsidRPr="003E54F6">
        <w:t>]</w:t>
      </w:r>
    </w:p>
    <w:p w14:paraId="133B9463" w14:textId="77777777" w:rsidR="00490578" w:rsidRPr="003E54F6" w:rsidRDefault="00490578" w:rsidP="00490578">
      <w:pPr>
        <w:rPr>
          <w:sz w:val="16"/>
        </w:rPr>
      </w:pPr>
      <w:r w:rsidRPr="003E54F6">
        <w:rPr>
          <w:sz w:val="16"/>
        </w:rPr>
        <w:t xml:space="preserve">The </w:t>
      </w:r>
      <w:r w:rsidRPr="003E54F6">
        <w:rPr>
          <w:rStyle w:val="StyleUnderline"/>
        </w:rPr>
        <w:t>19</w:t>
      </w:r>
      <w:r w:rsidRPr="003E54F6">
        <w:rPr>
          <w:rStyle w:val="Emphasis"/>
        </w:rPr>
        <w:t>70s</w:t>
      </w:r>
      <w:r w:rsidRPr="003E54F6">
        <w:rPr>
          <w:rStyle w:val="StyleUnderline"/>
        </w:rPr>
        <w:t xml:space="preserve"> saw a </w:t>
      </w:r>
      <w:r w:rsidRPr="003E54F6">
        <w:rPr>
          <w:rStyle w:val="Emphasis"/>
        </w:rPr>
        <w:t>massive wave</w:t>
      </w:r>
      <w:r w:rsidRPr="003E54F6">
        <w:rPr>
          <w:rStyle w:val="StyleUnderline"/>
        </w:rPr>
        <w:t xml:space="preserve"> of </w:t>
      </w:r>
      <w:r w:rsidRPr="003E54F6">
        <w:rPr>
          <w:rStyle w:val="Emphasis"/>
        </w:rPr>
        <w:t>strike action</w:t>
      </w:r>
      <w:r w:rsidRPr="003E54F6">
        <w:rPr>
          <w:sz w:val="16"/>
        </w:rPr>
        <w:t xml:space="preserve">, driven in part by the rampant inflation of the period — which is again creating explosive conditions today — </w:t>
      </w:r>
      <w:r w:rsidRPr="003E54F6">
        <w:rPr>
          <w:rStyle w:val="StyleUnderline"/>
        </w:rPr>
        <w:t>leading to</w:t>
      </w:r>
      <w:r w:rsidRPr="003E54F6">
        <w:rPr>
          <w:sz w:val="16"/>
        </w:rPr>
        <w:t xml:space="preserve"> the </w:t>
      </w:r>
      <w:r w:rsidRPr="003E54F6">
        <w:rPr>
          <w:rStyle w:val="Emphasis"/>
        </w:rPr>
        <w:t>historic victory</w:t>
      </w:r>
      <w:r w:rsidRPr="003E54F6">
        <w:rPr>
          <w:rStyle w:val="StyleUnderline"/>
        </w:rPr>
        <w:t xml:space="preserve"> of a major expansion of unions</w:t>
      </w:r>
      <w:r w:rsidRPr="003E54F6">
        <w:rPr>
          <w:sz w:val="16"/>
        </w:rPr>
        <w:t xml:space="preserve"> into the public sector. But </w:t>
      </w:r>
      <w:r w:rsidRPr="003E54F6">
        <w:rPr>
          <w:rStyle w:val="StyleUnderline"/>
        </w:rPr>
        <w:t xml:space="preserve">since then, strikes have largely </w:t>
      </w:r>
      <w:r w:rsidRPr="003E54F6">
        <w:rPr>
          <w:rStyle w:val="Emphasis"/>
        </w:rPr>
        <w:t>fallen out</w:t>
      </w:r>
      <w:r w:rsidRPr="003E54F6">
        <w:rPr>
          <w:rStyle w:val="StyleUnderline"/>
        </w:rPr>
        <w:t xml:space="preserve"> of use. They’ve been low for decades, in parallel with the long decline of the labor movement</w:t>
      </w:r>
      <w:r w:rsidRPr="003E54F6">
        <w:rPr>
          <w:sz w:val="16"/>
        </w:rPr>
        <w:t>.</w:t>
      </w:r>
    </w:p>
    <w:p w14:paraId="6FB8445F" w14:textId="77777777" w:rsidR="00490578" w:rsidRPr="003E54F6" w:rsidRDefault="00490578" w:rsidP="00490578">
      <w:pPr>
        <w:rPr>
          <w:sz w:val="16"/>
        </w:rPr>
      </w:pPr>
      <w:r w:rsidRPr="003E54F6">
        <w:rPr>
          <w:rStyle w:val="StyleUnderline"/>
        </w:rPr>
        <w:t xml:space="preserve">This is </w:t>
      </w:r>
      <w:r w:rsidRPr="003E54F6">
        <w:rPr>
          <w:rStyle w:val="Emphasis"/>
        </w:rPr>
        <w:t>not an accident</w:t>
      </w:r>
      <w:r w:rsidRPr="003E54F6">
        <w:rPr>
          <w:rStyle w:val="StyleUnderline"/>
        </w:rPr>
        <w:t xml:space="preserve"> but is </w:t>
      </w:r>
      <w:r w:rsidRPr="003E54F6">
        <w:rPr>
          <w:rStyle w:val="Emphasis"/>
        </w:rPr>
        <w:t>directly connected</w:t>
      </w:r>
      <w:r w:rsidRPr="003E54F6">
        <w:rPr>
          <w:rStyle w:val="StyleUnderline"/>
        </w:rPr>
        <w:t xml:space="preserve"> to the rise of “</w:t>
      </w:r>
      <w:r w:rsidRPr="003E54F6">
        <w:rPr>
          <w:rStyle w:val="Emphasis"/>
        </w:rPr>
        <w:t>business unionism</w:t>
      </w:r>
      <w:r w:rsidRPr="003E54F6">
        <w:rPr>
          <w:rStyle w:val="StyleUnderline"/>
        </w:rPr>
        <w:t>”</w:t>
      </w:r>
      <w:r w:rsidRPr="003E54F6">
        <w:rPr>
          <w:sz w:val="16"/>
        </w:rPr>
        <w:t xml:space="preserve"> — in short, the </w:t>
      </w:r>
      <w:r w:rsidRPr="003E54F6">
        <w:rPr>
          <w:rStyle w:val="StyleUnderline"/>
        </w:rPr>
        <w:t>idea that workers should quietly let labor leaders negotiate mutually agreeable contracts with the bosses</w:t>
      </w:r>
      <w:r w:rsidRPr="003E54F6">
        <w:rPr>
          <w:sz w:val="16"/>
        </w:rPr>
        <w:t xml:space="preserve"> (in reality they are often filled with defeats for workers) </w:t>
      </w:r>
      <w:r w:rsidRPr="003E54F6">
        <w:rPr>
          <w:rStyle w:val="StyleUnderline"/>
        </w:rPr>
        <w:t>rather than actively organizing themselves</w:t>
      </w:r>
      <w:r w:rsidRPr="003E54F6">
        <w:rPr>
          <w:sz w:val="16"/>
        </w:rPr>
        <w:t xml:space="preserve">. One of the </w:t>
      </w:r>
      <w:r w:rsidRPr="003E54F6">
        <w:rPr>
          <w:rStyle w:val="Emphasis"/>
        </w:rPr>
        <w:t>hallmarks</w:t>
      </w:r>
      <w:r w:rsidRPr="003E54F6">
        <w:rPr>
          <w:rStyle w:val="StyleUnderline"/>
        </w:rPr>
        <w:t xml:space="preserve"> of </w:t>
      </w:r>
      <w:r w:rsidRPr="003E54F6">
        <w:rPr>
          <w:rStyle w:val="Emphasis"/>
        </w:rPr>
        <w:t>business unionism</w:t>
      </w:r>
      <w:r w:rsidRPr="003E54F6">
        <w:rPr>
          <w:rStyle w:val="StyleUnderline"/>
        </w:rPr>
        <w:t xml:space="preserve"> is </w:t>
      </w:r>
      <w:r w:rsidRPr="003E54F6">
        <w:rPr>
          <w:rStyle w:val="Emphasis"/>
        </w:rPr>
        <w:t>preventing strikes at all cost</w:t>
      </w:r>
      <w:r w:rsidRPr="003E54F6">
        <w:rPr>
          <w:sz w:val="16"/>
        </w:rPr>
        <w:t xml:space="preserve"> in exchange for a “seat at the table” to negotiate. </w:t>
      </w:r>
      <w:r w:rsidRPr="003E54F6">
        <w:rPr>
          <w:rStyle w:val="StyleUnderline"/>
        </w:rPr>
        <w:t xml:space="preserve">Business unionists put their </w:t>
      </w:r>
      <w:r w:rsidRPr="003E54F6">
        <w:rPr>
          <w:rStyle w:val="Emphasis"/>
        </w:rPr>
        <w:t>stress</w:t>
      </w:r>
      <w:r w:rsidRPr="003E54F6">
        <w:rPr>
          <w:rStyle w:val="StyleUnderline"/>
        </w:rPr>
        <w:t xml:space="preserve"> on the </w:t>
      </w:r>
      <w:r w:rsidRPr="003E54F6">
        <w:rPr>
          <w:rStyle w:val="Emphasis"/>
        </w:rPr>
        <w:t>bargaining process</w:t>
      </w:r>
      <w:r w:rsidRPr="003E54F6">
        <w:rPr>
          <w:rStyle w:val="StyleUnderline"/>
        </w:rPr>
        <w:t xml:space="preserve">. They </w:t>
      </w:r>
      <w:r w:rsidRPr="003E54F6">
        <w:rPr>
          <w:rStyle w:val="Emphasis"/>
        </w:rPr>
        <w:t>fear antagonizing management</w:t>
      </w:r>
      <w:r w:rsidRPr="003E54F6">
        <w:rPr>
          <w:sz w:val="16"/>
        </w:rPr>
        <w:t xml:space="preserve"> by any real mobilization of workers, much less going on strike.</w:t>
      </w:r>
    </w:p>
    <w:p w14:paraId="0B23E960" w14:textId="77777777" w:rsidR="00490578" w:rsidRPr="003E54F6" w:rsidRDefault="00490578" w:rsidP="00490578">
      <w:pPr>
        <w:rPr>
          <w:sz w:val="16"/>
        </w:rPr>
      </w:pPr>
      <w:r w:rsidRPr="003E54F6">
        <w:rPr>
          <w:rStyle w:val="StyleUnderline"/>
        </w:rPr>
        <w:t xml:space="preserve">This </w:t>
      </w:r>
      <w:r w:rsidRPr="003E54F6">
        <w:rPr>
          <w:rStyle w:val="Emphasis"/>
        </w:rPr>
        <w:t>bankrupt approach</w:t>
      </w:r>
      <w:r w:rsidRPr="003E54F6">
        <w:rPr>
          <w:rStyle w:val="StyleUnderline"/>
        </w:rPr>
        <w:t xml:space="preserve"> has helped lead to the </w:t>
      </w:r>
      <w:r w:rsidRPr="003E54F6">
        <w:rPr>
          <w:rStyle w:val="Emphasis"/>
        </w:rPr>
        <w:t>lowest levels of unionization</w:t>
      </w:r>
      <w:r w:rsidRPr="003E54F6">
        <w:rPr>
          <w:rStyle w:val="StyleUnderline"/>
        </w:rPr>
        <w:t xml:space="preserve"> in over a </w:t>
      </w:r>
      <w:r w:rsidRPr="003E54F6">
        <w:rPr>
          <w:rStyle w:val="Emphasis"/>
        </w:rPr>
        <w:t>century</w:t>
      </w:r>
      <w:r w:rsidRPr="003E54F6">
        <w:rPr>
          <w:sz w:val="16"/>
        </w:rPr>
        <w:t xml:space="preserve">, with the private sector at only 6 percent union. </w:t>
      </w:r>
      <w:r w:rsidRPr="003E54F6">
        <w:rPr>
          <w:rStyle w:val="Emphasis"/>
        </w:rPr>
        <w:t xml:space="preserve">We </w:t>
      </w:r>
      <w:r w:rsidRPr="003E54F6">
        <w:rPr>
          <w:rStyle w:val="Emphasis"/>
          <w:highlight w:val="green"/>
        </w:rPr>
        <w:t>need to break with</w:t>
      </w:r>
      <w:r w:rsidRPr="003E54F6">
        <w:rPr>
          <w:rStyle w:val="StyleUnderline"/>
        </w:rPr>
        <w:t xml:space="preserve"> all these </w:t>
      </w:r>
      <w:r w:rsidRPr="003E54F6">
        <w:rPr>
          <w:rStyle w:val="Emphasis"/>
          <w:highlight w:val="green"/>
        </w:rPr>
        <w:t>failed methods</w:t>
      </w:r>
      <w:r w:rsidRPr="003E54F6">
        <w:rPr>
          <w:sz w:val="16"/>
        </w:rPr>
        <w:t xml:space="preserve"> if we are </w:t>
      </w:r>
      <w:r w:rsidRPr="003E54F6">
        <w:rPr>
          <w:rStyle w:val="StyleUnderline"/>
          <w:highlight w:val="green"/>
        </w:rPr>
        <w:t>to succeed in rebuilding</w:t>
      </w:r>
      <w:r w:rsidRPr="003E54F6">
        <w:rPr>
          <w:rStyle w:val="StyleUnderline"/>
        </w:rPr>
        <w:t xml:space="preserve"> a fighting </w:t>
      </w:r>
      <w:r w:rsidRPr="003E54F6">
        <w:rPr>
          <w:rStyle w:val="Emphasis"/>
          <w:highlight w:val="green"/>
        </w:rPr>
        <w:t xml:space="preserve">labor </w:t>
      </w:r>
      <w:r w:rsidRPr="003E54F6">
        <w:rPr>
          <w:rStyle w:val="Emphasis"/>
        </w:rPr>
        <w:t>movement</w:t>
      </w:r>
      <w:r w:rsidRPr="003E54F6">
        <w:rPr>
          <w:sz w:val="16"/>
        </w:rPr>
        <w:t xml:space="preserve">. That </w:t>
      </w:r>
      <w:r w:rsidRPr="003E54F6">
        <w:rPr>
          <w:rStyle w:val="StyleUnderline"/>
        </w:rPr>
        <w:t>means learning how to strike again</w:t>
      </w:r>
      <w:r w:rsidRPr="003E54F6">
        <w:rPr>
          <w:sz w:val="16"/>
        </w:rPr>
        <w:t>.</w:t>
      </w:r>
    </w:p>
    <w:p w14:paraId="7BBCBAE6" w14:textId="77777777" w:rsidR="00490578" w:rsidRPr="003E54F6" w:rsidRDefault="00490578" w:rsidP="00490578">
      <w:pPr>
        <w:rPr>
          <w:sz w:val="16"/>
        </w:rPr>
      </w:pPr>
      <w:r w:rsidRPr="003E54F6">
        <w:rPr>
          <w:sz w:val="16"/>
        </w:rPr>
        <w:t xml:space="preserve">But </w:t>
      </w:r>
      <w:r w:rsidRPr="003E54F6">
        <w:rPr>
          <w:rStyle w:val="Emphasis"/>
          <w:highlight w:val="green"/>
        </w:rPr>
        <w:t>not all strikes</w:t>
      </w:r>
      <w:r w:rsidRPr="003E54F6">
        <w:rPr>
          <w:sz w:val="16"/>
        </w:rPr>
        <w:t xml:space="preserve"> and workplace actions </w:t>
      </w:r>
      <w:r w:rsidRPr="003E54F6">
        <w:rPr>
          <w:rStyle w:val="StyleUnderline"/>
          <w:highlight w:val="green"/>
        </w:rPr>
        <w:t>are</w:t>
      </w:r>
      <w:r w:rsidRPr="003E54F6">
        <w:rPr>
          <w:rStyle w:val="StyleUnderline"/>
        </w:rPr>
        <w:t xml:space="preserve"> created </w:t>
      </w:r>
      <w:r w:rsidRPr="003E54F6">
        <w:rPr>
          <w:rStyle w:val="StyleUnderline"/>
          <w:highlight w:val="green"/>
        </w:rPr>
        <w:t>equal</w:t>
      </w:r>
      <w:r w:rsidRPr="003E54F6">
        <w:rPr>
          <w:rStyle w:val="StyleUnderline"/>
        </w:rPr>
        <w:t xml:space="preserve"> — some are </w:t>
      </w:r>
      <w:r w:rsidRPr="003E54F6">
        <w:rPr>
          <w:rStyle w:val="Emphasis"/>
        </w:rPr>
        <w:t>more effective</w:t>
      </w:r>
      <w:r w:rsidRPr="003E54F6">
        <w:rPr>
          <w:rStyle w:val="StyleUnderline"/>
        </w:rPr>
        <w:t xml:space="preserve"> than </w:t>
      </w:r>
      <w:r w:rsidRPr="003E54F6">
        <w:rPr>
          <w:rStyle w:val="Emphasis"/>
        </w:rPr>
        <w:t>others</w:t>
      </w:r>
      <w:r w:rsidRPr="003E54F6">
        <w:rPr>
          <w:sz w:val="16"/>
        </w:rPr>
        <w:t>. In working out best practices, we can learn lessons from strikes, organizing drives, and other workplace actions past and present.</w:t>
      </w:r>
    </w:p>
    <w:p w14:paraId="125AFE25" w14:textId="77777777" w:rsidR="00490578" w:rsidRPr="003E54F6" w:rsidRDefault="00490578" w:rsidP="00490578">
      <w:pPr>
        <w:rPr>
          <w:sz w:val="16"/>
        </w:rPr>
      </w:pPr>
      <w:r w:rsidRPr="003E54F6">
        <w:rPr>
          <w:sz w:val="16"/>
        </w:rPr>
        <w:t>The strike should be viewed as one key part of an overall class-struggle approach to winning gains for workers, recognizing that power in the bargaining room comes from building power outside, in the workplaces and on the streets.</w:t>
      </w:r>
    </w:p>
    <w:p w14:paraId="47D49D32" w14:textId="77777777" w:rsidR="00490578" w:rsidRPr="003E54F6" w:rsidRDefault="00490578" w:rsidP="00490578">
      <w:pPr>
        <w:rPr>
          <w:sz w:val="16"/>
        </w:rPr>
      </w:pPr>
      <w:r w:rsidRPr="003E54F6">
        <w:rPr>
          <w:rStyle w:val="StyleUnderline"/>
          <w:highlight w:val="green"/>
        </w:rPr>
        <w:t>To succeed</w:t>
      </w:r>
      <w:r w:rsidRPr="003E54F6">
        <w:rPr>
          <w:sz w:val="16"/>
        </w:rPr>
        <w:t xml:space="preserve"> in building for any workplace action, </w:t>
      </w:r>
      <w:r w:rsidRPr="003E54F6">
        <w:rPr>
          <w:rStyle w:val="StyleUnderline"/>
        </w:rPr>
        <w:t xml:space="preserve">it’s </w:t>
      </w:r>
      <w:r w:rsidRPr="003E54F6">
        <w:rPr>
          <w:rStyle w:val="Emphasis"/>
        </w:rPr>
        <w:t>vital</w:t>
      </w:r>
      <w:r w:rsidRPr="003E54F6">
        <w:rPr>
          <w:rStyle w:val="StyleUnderline"/>
        </w:rPr>
        <w:t xml:space="preserve"> to organize around </w:t>
      </w:r>
      <w:r w:rsidRPr="003E54F6">
        <w:rPr>
          <w:rStyle w:val="Emphasis"/>
        </w:rPr>
        <w:t>strong demands</w:t>
      </w:r>
      <w:r w:rsidRPr="003E54F6">
        <w:rPr>
          <w:sz w:val="16"/>
        </w:rPr>
        <w:t xml:space="preserve">. This is particularly crucial in a strike or unionizing effort, when workers are under fire from the bosses. </w:t>
      </w:r>
      <w:r w:rsidRPr="003E54F6">
        <w:rPr>
          <w:rStyle w:val="StyleUnderline"/>
          <w:highlight w:val="green"/>
        </w:rPr>
        <w:t xml:space="preserve">Workers need to </w:t>
      </w:r>
      <w:r w:rsidRPr="003E54F6">
        <w:rPr>
          <w:rStyle w:val="Emphasis"/>
          <w:highlight w:val="green"/>
        </w:rPr>
        <w:t>know</w:t>
      </w:r>
      <w:r w:rsidRPr="003E54F6">
        <w:rPr>
          <w:rStyle w:val="Emphasis"/>
        </w:rPr>
        <w:t xml:space="preserve"> what they are fighting for</w:t>
      </w:r>
      <w:r w:rsidRPr="003E54F6">
        <w:rPr>
          <w:rStyle w:val="StyleUnderline"/>
        </w:rPr>
        <w:t xml:space="preserve">, what the </w:t>
      </w:r>
      <w:r w:rsidRPr="003E54F6">
        <w:rPr>
          <w:rStyle w:val="Emphasis"/>
        </w:rPr>
        <w:t>union</w:t>
      </w:r>
      <w:r w:rsidRPr="003E54F6">
        <w:rPr>
          <w:rStyle w:val="StyleUnderline"/>
        </w:rPr>
        <w:t xml:space="preserve"> is </w:t>
      </w:r>
      <w:r w:rsidRPr="003E54F6">
        <w:rPr>
          <w:rStyle w:val="Emphasis"/>
        </w:rPr>
        <w:t>about</w:t>
      </w:r>
      <w:r w:rsidRPr="003E54F6">
        <w:rPr>
          <w:rStyle w:val="StyleUnderline"/>
        </w:rPr>
        <w:t xml:space="preserve">, and </w:t>
      </w:r>
      <w:r w:rsidRPr="003E54F6">
        <w:rPr>
          <w:rStyle w:val="Emphasis"/>
          <w:highlight w:val="green"/>
        </w:rPr>
        <w:t>what</w:t>
      </w:r>
      <w:r w:rsidRPr="003E54F6">
        <w:rPr>
          <w:rStyle w:val="StyleUnderline"/>
        </w:rPr>
        <w:t xml:space="preserve"> the </w:t>
      </w:r>
      <w:r w:rsidRPr="003E54F6">
        <w:rPr>
          <w:rStyle w:val="Emphasis"/>
          <w:highlight w:val="green"/>
        </w:rPr>
        <w:t>strike is about</w:t>
      </w:r>
      <w:r w:rsidRPr="003E54F6">
        <w:rPr>
          <w:sz w:val="16"/>
        </w:rPr>
        <w:t xml:space="preserve">. As in any other workplace struggle, Starbucks Workers United’s </w:t>
      </w:r>
      <w:r w:rsidRPr="003E54F6">
        <w:rPr>
          <w:rStyle w:val="StyleUnderline"/>
          <w:highlight w:val="green"/>
        </w:rPr>
        <w:t>organizing</w:t>
      </w:r>
      <w:r w:rsidRPr="003E54F6">
        <w:rPr>
          <w:rStyle w:val="StyleUnderline"/>
        </w:rPr>
        <w:t xml:space="preserve"> efforts could be </w:t>
      </w:r>
      <w:r w:rsidRPr="003E54F6">
        <w:rPr>
          <w:rStyle w:val="Emphasis"/>
          <w:highlight w:val="green"/>
        </w:rPr>
        <w:t>vastly improved</w:t>
      </w:r>
      <w:r w:rsidRPr="003E54F6">
        <w:rPr>
          <w:rStyle w:val="StyleUnderline"/>
          <w:highlight w:val="green"/>
        </w:rPr>
        <w:t xml:space="preserve"> by</w:t>
      </w:r>
      <w:r w:rsidRPr="003E54F6">
        <w:rPr>
          <w:rStyle w:val="StyleUnderline"/>
        </w:rPr>
        <w:t xml:space="preserve"> the </w:t>
      </w:r>
      <w:r w:rsidRPr="003E54F6">
        <w:rPr>
          <w:rStyle w:val="Emphasis"/>
        </w:rPr>
        <w:t>introduction</w:t>
      </w:r>
      <w:r w:rsidRPr="003E54F6">
        <w:rPr>
          <w:rStyle w:val="StyleUnderline"/>
        </w:rPr>
        <w:t xml:space="preserve"> of </w:t>
      </w:r>
      <w:r w:rsidRPr="003E54F6">
        <w:rPr>
          <w:rStyle w:val="Emphasis"/>
          <w:highlight w:val="green"/>
        </w:rPr>
        <w:t>clear demands</w:t>
      </w:r>
      <w:r w:rsidRPr="003E54F6">
        <w:rPr>
          <w:sz w:val="16"/>
        </w:rPr>
        <w:t>.</w:t>
      </w:r>
    </w:p>
    <w:p w14:paraId="429F5324" w14:textId="77777777" w:rsidR="00490578" w:rsidRPr="003E54F6" w:rsidRDefault="00490578" w:rsidP="00490578">
      <w:pPr>
        <w:rPr>
          <w:sz w:val="16"/>
        </w:rPr>
      </w:pPr>
      <w:r w:rsidRPr="003E54F6">
        <w:rPr>
          <w:sz w:val="16"/>
        </w:rPr>
        <w:t>The leaders of the Amazon Labor Union’s historic victory at JFK8 put their demands front and center in their flyers, in their organizing meetings, and in their one-on-one conversations. They called for: $30-minimum starting pay; job security including union representation at all disciplinary meetings to protect from wrongful termination or mistreatment; abolishing Amazon’s mandatory overtime policy outside of “Peak” and “Prime” week; two thirty-minute paid breaks and an hour lunch; and real time off, including sick time, at least two weeks paid time off per year, and an end to the point system the company uses to determine unpaid time off.</w:t>
      </w:r>
    </w:p>
    <w:p w14:paraId="75456CF5" w14:textId="77777777" w:rsidR="00490578" w:rsidRPr="003E54F6" w:rsidRDefault="00490578" w:rsidP="00490578">
      <w:pPr>
        <w:rPr>
          <w:sz w:val="16"/>
        </w:rPr>
      </w:pPr>
      <w:r w:rsidRPr="003E54F6">
        <w:rPr>
          <w:sz w:val="16"/>
        </w:rPr>
        <w:t xml:space="preserve">These </w:t>
      </w:r>
      <w:r w:rsidRPr="003E54F6">
        <w:rPr>
          <w:rStyle w:val="StyleUnderline"/>
        </w:rPr>
        <w:t xml:space="preserve">demands are </w:t>
      </w:r>
      <w:r w:rsidRPr="003E54F6">
        <w:rPr>
          <w:rStyle w:val="Emphasis"/>
        </w:rPr>
        <w:t>concrete</w:t>
      </w:r>
      <w:r w:rsidRPr="003E54F6">
        <w:rPr>
          <w:rStyle w:val="StyleUnderline"/>
        </w:rPr>
        <w:t xml:space="preserve">, </w:t>
      </w:r>
      <w:r w:rsidRPr="003E54F6">
        <w:rPr>
          <w:rStyle w:val="Emphasis"/>
        </w:rPr>
        <w:t>clear</w:t>
      </w:r>
      <w:r w:rsidRPr="003E54F6">
        <w:rPr>
          <w:rStyle w:val="StyleUnderline"/>
        </w:rPr>
        <w:t xml:space="preserve">, and have </w:t>
      </w:r>
      <w:r w:rsidRPr="003E54F6">
        <w:rPr>
          <w:rStyle w:val="Emphasis"/>
        </w:rPr>
        <w:t>numbers attached</w:t>
      </w:r>
      <w:r w:rsidRPr="003E54F6">
        <w:rPr>
          <w:rStyle w:val="StyleUnderline"/>
        </w:rPr>
        <w:t xml:space="preserve">. In contrast, </w:t>
      </w:r>
      <w:r w:rsidRPr="003E54F6">
        <w:rPr>
          <w:rStyle w:val="StyleUnderline"/>
          <w:highlight w:val="green"/>
        </w:rPr>
        <w:t>when forced to agree</w:t>
      </w:r>
      <w:r w:rsidRPr="003E54F6">
        <w:rPr>
          <w:rStyle w:val="StyleUnderline"/>
        </w:rPr>
        <w:t xml:space="preserve"> to demands at all, </w:t>
      </w:r>
      <w:r w:rsidRPr="003E54F6">
        <w:rPr>
          <w:rStyle w:val="StyleUnderline"/>
          <w:highlight w:val="green"/>
        </w:rPr>
        <w:t>business unionists</w:t>
      </w:r>
      <w:r w:rsidRPr="003E54F6">
        <w:rPr>
          <w:rStyle w:val="StyleUnderline"/>
        </w:rPr>
        <w:t xml:space="preserve"> strongly </w:t>
      </w:r>
      <w:r w:rsidRPr="003E54F6">
        <w:rPr>
          <w:rStyle w:val="StyleUnderline"/>
          <w:highlight w:val="green"/>
        </w:rPr>
        <w:t xml:space="preserve">prefer </w:t>
      </w:r>
      <w:r w:rsidRPr="003E54F6">
        <w:rPr>
          <w:rStyle w:val="Emphasis"/>
          <w:highlight w:val="green"/>
        </w:rPr>
        <w:t>vague demands</w:t>
      </w:r>
      <w:r w:rsidRPr="003E54F6">
        <w:rPr>
          <w:sz w:val="16"/>
        </w:rPr>
        <w:t xml:space="preserve">, without numbers, or ones that are purely aspirational. </w:t>
      </w:r>
      <w:r w:rsidRPr="003E54F6">
        <w:rPr>
          <w:rStyle w:val="StyleUnderline"/>
        </w:rPr>
        <w:t xml:space="preserve">This is </w:t>
      </w:r>
      <w:r w:rsidRPr="003E54F6">
        <w:rPr>
          <w:rStyle w:val="StyleUnderline"/>
          <w:highlight w:val="green"/>
        </w:rPr>
        <w:t xml:space="preserve">because they </w:t>
      </w:r>
      <w:r w:rsidRPr="003E54F6">
        <w:rPr>
          <w:rStyle w:val="Emphasis"/>
          <w:highlight w:val="green"/>
        </w:rPr>
        <w:t>don’t want</w:t>
      </w:r>
      <w:r w:rsidRPr="003E54F6">
        <w:rPr>
          <w:rStyle w:val="StyleUnderline"/>
          <w:highlight w:val="green"/>
        </w:rPr>
        <w:t xml:space="preserve"> a </w:t>
      </w:r>
      <w:r w:rsidRPr="003E54F6">
        <w:rPr>
          <w:rStyle w:val="Emphasis"/>
          <w:highlight w:val="green"/>
        </w:rPr>
        <w:t>mobilized</w:t>
      </w:r>
      <w:r w:rsidRPr="003E54F6">
        <w:rPr>
          <w:rStyle w:val="StyleUnderline"/>
        </w:rPr>
        <w:t xml:space="preserve"> rank-and-file any more than they want a </w:t>
      </w:r>
      <w:r w:rsidRPr="003E54F6">
        <w:rPr>
          <w:rStyle w:val="Emphasis"/>
          <w:highlight w:val="green"/>
        </w:rPr>
        <w:t>strike</w:t>
      </w:r>
      <w:r w:rsidRPr="003E54F6">
        <w:rPr>
          <w:sz w:val="16"/>
        </w:rPr>
        <w:t xml:space="preserve">. When it’s unavoidable, </w:t>
      </w:r>
      <w:r w:rsidRPr="003E54F6">
        <w:rPr>
          <w:rStyle w:val="StyleUnderline"/>
        </w:rPr>
        <w:t xml:space="preserve">they </w:t>
      </w:r>
      <w:r w:rsidRPr="003E54F6">
        <w:rPr>
          <w:rStyle w:val="Emphasis"/>
          <w:highlight w:val="green"/>
        </w:rPr>
        <w:t>don’t want</w:t>
      </w:r>
      <w:r w:rsidRPr="003E54F6">
        <w:rPr>
          <w:rStyle w:val="StyleUnderline"/>
          <w:highlight w:val="green"/>
        </w:rPr>
        <w:t xml:space="preserve"> to be </w:t>
      </w:r>
      <w:r w:rsidRPr="003E54F6">
        <w:rPr>
          <w:rStyle w:val="Emphasis"/>
          <w:highlight w:val="green"/>
        </w:rPr>
        <w:t>held</w:t>
      </w:r>
      <w:r w:rsidRPr="003E54F6">
        <w:rPr>
          <w:rStyle w:val="Emphasis"/>
        </w:rPr>
        <w:t xml:space="preserve"> answerable</w:t>
      </w:r>
      <w:r w:rsidRPr="003E54F6">
        <w:rPr>
          <w:rStyle w:val="StyleUnderline"/>
        </w:rPr>
        <w:t xml:space="preserve"> </w:t>
      </w:r>
      <w:r w:rsidRPr="003E54F6">
        <w:rPr>
          <w:rStyle w:val="StyleUnderline"/>
          <w:highlight w:val="green"/>
        </w:rPr>
        <w:t xml:space="preserve">to </w:t>
      </w:r>
      <w:r w:rsidRPr="003E54F6">
        <w:rPr>
          <w:rStyle w:val="Emphasis"/>
          <w:highlight w:val="green"/>
        </w:rPr>
        <w:t>anything concrete</w:t>
      </w:r>
      <w:r w:rsidRPr="003E54F6">
        <w:rPr>
          <w:sz w:val="16"/>
        </w:rPr>
        <w:t>.</w:t>
      </w:r>
    </w:p>
    <w:p w14:paraId="0371EDE4" w14:textId="77777777" w:rsidR="00490578" w:rsidRPr="003E54F6" w:rsidRDefault="00490578" w:rsidP="00490578">
      <w:pPr>
        <w:rPr>
          <w:sz w:val="16"/>
        </w:rPr>
      </w:pPr>
      <w:r w:rsidRPr="003E54F6">
        <w:rPr>
          <w:sz w:val="16"/>
        </w:rPr>
        <w:t xml:space="preserve">In addition to </w:t>
      </w:r>
      <w:r w:rsidRPr="003E54F6">
        <w:rPr>
          <w:rStyle w:val="StyleUnderline"/>
          <w:highlight w:val="green"/>
        </w:rPr>
        <w:t>clear demands</w:t>
      </w:r>
      <w:r w:rsidRPr="003E54F6">
        <w:rPr>
          <w:sz w:val="16"/>
        </w:rPr>
        <w:t xml:space="preserve">, it’s also </w:t>
      </w:r>
      <w:r w:rsidRPr="003E54F6">
        <w:rPr>
          <w:rStyle w:val="Emphasis"/>
          <w:highlight w:val="green"/>
        </w:rPr>
        <w:t>essential</w:t>
      </w:r>
      <w:r w:rsidRPr="003E54F6">
        <w:rPr>
          <w:rStyle w:val="StyleUnderline"/>
          <w:highlight w:val="green"/>
        </w:rPr>
        <w:t xml:space="preserve"> to win</w:t>
      </w:r>
      <w:r w:rsidRPr="003E54F6">
        <w:rPr>
          <w:rStyle w:val="StyleUnderline"/>
        </w:rPr>
        <w:t xml:space="preserve"> a </w:t>
      </w:r>
      <w:r w:rsidRPr="003E54F6">
        <w:rPr>
          <w:rStyle w:val="Emphasis"/>
        </w:rPr>
        <w:t xml:space="preserve">strong </w:t>
      </w:r>
      <w:r w:rsidRPr="003E54F6">
        <w:rPr>
          <w:rStyle w:val="Emphasis"/>
          <w:highlight w:val="green"/>
        </w:rPr>
        <w:t>majority</w:t>
      </w:r>
      <w:r w:rsidRPr="003E54F6">
        <w:rPr>
          <w:rStyle w:val="StyleUnderline"/>
          <w:highlight w:val="green"/>
        </w:rPr>
        <w:t xml:space="preserve"> of workers to</w:t>
      </w:r>
      <w:r w:rsidRPr="003E54F6">
        <w:rPr>
          <w:rStyle w:val="StyleUnderline"/>
        </w:rPr>
        <w:t xml:space="preserve"> the </w:t>
      </w:r>
      <w:r w:rsidRPr="003E54F6">
        <w:rPr>
          <w:rStyle w:val="Emphasis"/>
          <w:highlight w:val="green"/>
        </w:rPr>
        <w:t>strike</w:t>
      </w:r>
      <w:r w:rsidRPr="003E54F6">
        <w:rPr>
          <w:sz w:val="16"/>
        </w:rPr>
        <w:t>. A strong majority does not have to mean consensus — unanimous support is unusual even in the strongest of strikes, and workers can’t be held up waiting for complete agreement. Some workers can also be won over through a dynamic strike, as happened in Marysville where a worker who did not initially join the strike did so on the third day and helped shut down the store completely.</w:t>
      </w:r>
    </w:p>
    <w:p w14:paraId="44BFF31C" w14:textId="77777777" w:rsidR="00490578" w:rsidRPr="003E54F6" w:rsidRDefault="00490578" w:rsidP="00490578">
      <w:pPr>
        <w:rPr>
          <w:sz w:val="16"/>
        </w:rPr>
      </w:pPr>
      <w:r w:rsidRPr="003E54F6">
        <w:rPr>
          <w:sz w:val="16"/>
        </w:rPr>
        <w:t xml:space="preserve">Consensus or not, </w:t>
      </w:r>
      <w:r w:rsidRPr="003E54F6">
        <w:rPr>
          <w:rStyle w:val="StyleUnderline"/>
        </w:rPr>
        <w:t xml:space="preserve">strikes should be </w:t>
      </w:r>
      <w:r w:rsidRPr="003E54F6">
        <w:rPr>
          <w:rStyle w:val="Emphasis"/>
        </w:rPr>
        <w:t>carefully</w:t>
      </w:r>
      <w:r w:rsidRPr="003E54F6">
        <w:rPr>
          <w:rStyle w:val="StyleUnderline"/>
        </w:rPr>
        <w:t xml:space="preserve"> and </w:t>
      </w:r>
      <w:r w:rsidRPr="003E54F6">
        <w:rPr>
          <w:rStyle w:val="Emphasis"/>
        </w:rPr>
        <w:t>thoroughly prepared</w:t>
      </w:r>
      <w:r w:rsidRPr="003E54F6">
        <w:rPr>
          <w:sz w:val="16"/>
        </w:rPr>
        <w:t xml:space="preserve">. In West Virginia, where a historic education victory kicked off the “Red for Ed” teacher rebellion in 2018, there were many months of strike preparation, including doing community outreach and developing rank-and-file organizing committees independent of the union leadership, </w:t>
      </w:r>
      <w:r w:rsidRPr="003E54F6">
        <w:rPr>
          <w:rStyle w:val="StyleUnderline"/>
        </w:rPr>
        <w:t xml:space="preserve">with a </w:t>
      </w:r>
      <w:r w:rsidRPr="003E54F6">
        <w:rPr>
          <w:rStyle w:val="Emphasis"/>
        </w:rPr>
        <w:t>clear</w:t>
      </w:r>
      <w:r w:rsidRPr="003E54F6">
        <w:rPr>
          <w:rStyle w:val="StyleUnderline"/>
        </w:rPr>
        <w:t xml:space="preserve"> program of </w:t>
      </w:r>
      <w:r w:rsidRPr="003E54F6">
        <w:rPr>
          <w:rStyle w:val="Emphasis"/>
        </w:rPr>
        <w:t>demands</w:t>
      </w:r>
      <w:r w:rsidRPr="003E54F6">
        <w:rPr>
          <w:sz w:val="16"/>
        </w:rPr>
        <w:t>.</w:t>
      </w:r>
    </w:p>
    <w:p w14:paraId="0B568D89" w14:textId="77777777" w:rsidR="00490578" w:rsidRPr="003E54F6" w:rsidRDefault="00490578" w:rsidP="00490578"/>
    <w:bookmarkEnd w:id="6"/>
    <w:p w14:paraId="12806629" w14:textId="77777777" w:rsidR="00490578" w:rsidRPr="003E54F6" w:rsidRDefault="00490578" w:rsidP="00490578">
      <w:pPr>
        <w:pStyle w:val="Heading3"/>
      </w:pPr>
      <w:r w:rsidRPr="003E54F6">
        <w:t>2NC---AT: Theory</w:t>
      </w:r>
    </w:p>
    <w:p w14:paraId="62DBFEDF" w14:textId="77777777" w:rsidR="00490578" w:rsidRPr="003E54F6" w:rsidRDefault="00490578" w:rsidP="00490578"/>
    <w:p w14:paraId="6562D2B5" w14:textId="77777777" w:rsidR="00490578" w:rsidRPr="003E54F6" w:rsidRDefault="00490578" w:rsidP="00490578">
      <w:pPr>
        <w:pStyle w:val="Heading4"/>
      </w:pPr>
      <w:r w:rsidRPr="003E54F6">
        <w:t xml:space="preserve">That includes the </w:t>
      </w:r>
      <w:r w:rsidRPr="003E54F6">
        <w:rPr>
          <w:u w:val="single"/>
        </w:rPr>
        <w:t>AFL-CIO</w:t>
      </w:r>
    </w:p>
    <w:p w14:paraId="1B3A65C3" w14:textId="77777777" w:rsidR="00490578" w:rsidRPr="003E54F6" w:rsidRDefault="00490578" w:rsidP="00490578">
      <w:r w:rsidRPr="003E54F6">
        <w:rPr>
          <w:rStyle w:val="Style13ptBold"/>
        </w:rPr>
        <w:t>Brown 25</w:t>
      </w:r>
      <w:r w:rsidRPr="003E54F6">
        <w:t xml:space="preserve"> [Keith Brower Brown, PhD, UC Berkeley Labor Center affiliate researcher and Labor-Climate Organizer with Labor Notes; and Rosa Luxemburg Stiftung, "In Trump’s America, Organized Labour Has a Fighting Chance," 04/03/2025, https://www.rosalux.de/en/news/id/53314/in-trumps-america-organized-labour-has-a-fighting-chance]</w:t>
      </w:r>
    </w:p>
    <w:p w14:paraId="2A5EB4EB" w14:textId="77777777" w:rsidR="00490578" w:rsidRPr="003E54F6" w:rsidRDefault="00490578" w:rsidP="00490578">
      <w:pPr>
        <w:rPr>
          <w:sz w:val="16"/>
        </w:rPr>
      </w:pPr>
      <w:r w:rsidRPr="003E54F6">
        <w:rPr>
          <w:sz w:val="16"/>
        </w:rPr>
        <w:t xml:space="preserve">It is surprising that </w:t>
      </w:r>
      <w:r w:rsidRPr="003E54F6">
        <w:rPr>
          <w:rStyle w:val="Emphasis"/>
        </w:rPr>
        <w:t>top officers</w:t>
      </w:r>
      <w:r w:rsidRPr="003E54F6">
        <w:rPr>
          <w:rStyle w:val="StyleUnderline"/>
        </w:rPr>
        <w:t xml:space="preserve"> from the largest </w:t>
      </w:r>
      <w:r w:rsidRPr="003E54F6">
        <w:rPr>
          <w:rStyle w:val="Emphasis"/>
        </w:rPr>
        <w:t>federal unions</w:t>
      </w:r>
      <w:r w:rsidRPr="003E54F6">
        <w:rPr>
          <w:rStyle w:val="StyleUnderline"/>
        </w:rPr>
        <w:t xml:space="preserve">, as well as </w:t>
      </w:r>
      <w:r w:rsidRPr="003E54F6">
        <w:rPr>
          <w:rStyle w:val="Emphasis"/>
          <w:highlight w:val="green"/>
        </w:rPr>
        <w:t>the national union federation</w:t>
      </w:r>
      <w:r w:rsidRPr="003E54F6">
        <w:rPr>
          <w:rStyle w:val="StyleUnderline"/>
          <w:highlight w:val="green"/>
        </w:rPr>
        <w:t xml:space="preserve">, the </w:t>
      </w:r>
      <w:r w:rsidRPr="003E54F6">
        <w:rPr>
          <w:rStyle w:val="Emphasis"/>
          <w:highlight w:val="green"/>
        </w:rPr>
        <w:t>AFL-CIO</w:t>
      </w:r>
      <w:r w:rsidRPr="003E54F6">
        <w:rPr>
          <w:rStyle w:val="StyleUnderline"/>
        </w:rPr>
        <w:t>, made a public gesture of support for this rank-and-file-led network</w:t>
      </w:r>
    </w:p>
    <w:p w14:paraId="4D37BCEA" w14:textId="77777777" w:rsidR="00490578" w:rsidRPr="003E54F6" w:rsidRDefault="00490578" w:rsidP="00490578">
      <w:pPr>
        <w:pStyle w:val="Heading3"/>
      </w:pPr>
      <w:r w:rsidRPr="003E54F6">
        <w:t>2NC---S---AT: Delay [Non-Fed]</w:t>
      </w:r>
    </w:p>
    <w:p w14:paraId="260D6FE8" w14:textId="77777777" w:rsidR="00490578" w:rsidRPr="003E54F6" w:rsidRDefault="00490578" w:rsidP="00490578">
      <w:pPr>
        <w:pStyle w:val="Heading4"/>
      </w:pPr>
      <w:r w:rsidRPr="003E54F6">
        <w:rPr>
          <w:u w:val="single"/>
        </w:rPr>
        <w:t>Worker disruption</w:t>
      </w:r>
      <w:r w:rsidRPr="003E54F6">
        <w:t xml:space="preserve"> is quick and </w:t>
      </w:r>
      <w:r w:rsidRPr="003E54F6">
        <w:rPr>
          <w:u w:val="single"/>
        </w:rPr>
        <w:t>effective</w:t>
      </w:r>
      <w:r w:rsidRPr="003E54F6">
        <w:t xml:space="preserve">---Trump caved to Air Traffic Controller </w:t>
      </w:r>
      <w:r w:rsidRPr="003E54F6">
        <w:rPr>
          <w:u w:val="single"/>
        </w:rPr>
        <w:t>sickouts</w:t>
      </w:r>
      <w:r w:rsidRPr="003E54F6">
        <w:t xml:space="preserve"> within </w:t>
      </w:r>
      <w:r w:rsidRPr="003E54F6">
        <w:rPr>
          <w:u w:val="single"/>
        </w:rPr>
        <w:t>hours</w:t>
      </w:r>
    </w:p>
    <w:p w14:paraId="6C8AE162" w14:textId="77777777" w:rsidR="00490578" w:rsidRPr="003E54F6" w:rsidRDefault="00490578" w:rsidP="00490578">
      <w:r w:rsidRPr="003E54F6">
        <w:rPr>
          <w:rStyle w:val="Style13ptBold"/>
        </w:rPr>
        <w:t>Wertsch 25</w:t>
      </w:r>
      <w:r w:rsidRPr="003E54F6">
        <w:t xml:space="preserve"> [Nick Wertsch, JD, associate director of Workplace Justice at Dēmos, "How Federal Workers Can Leverage Civil Disobedience as a Strategy to Win," Common Dreams, 05/25/2025, https://www.commondreams.org/opinion/federal-workers-civil-disobedience]</w:t>
      </w:r>
    </w:p>
    <w:p w14:paraId="26F55F18" w14:textId="77777777" w:rsidR="00490578" w:rsidRPr="003E54F6" w:rsidRDefault="00490578" w:rsidP="00490578">
      <w:pPr>
        <w:rPr>
          <w:sz w:val="16"/>
        </w:rPr>
      </w:pPr>
      <w:r w:rsidRPr="003E54F6">
        <w:rPr>
          <w:sz w:val="16"/>
        </w:rPr>
        <w:t xml:space="preserve">Federal </w:t>
      </w:r>
      <w:r w:rsidRPr="003E54F6">
        <w:rPr>
          <w:rStyle w:val="StyleUnderline"/>
        </w:rPr>
        <w:t xml:space="preserve">unions are facing a </w:t>
      </w:r>
      <w:r w:rsidRPr="003E54F6">
        <w:rPr>
          <w:rStyle w:val="Emphasis"/>
        </w:rPr>
        <w:t>do-or-die moment</w:t>
      </w:r>
      <w:r w:rsidRPr="003E54F6">
        <w:rPr>
          <w:sz w:val="16"/>
        </w:rPr>
        <w:t xml:space="preserve">: President Donald </w:t>
      </w:r>
      <w:r w:rsidRPr="003E54F6">
        <w:rPr>
          <w:rStyle w:val="StyleUnderline"/>
        </w:rPr>
        <w:t xml:space="preserve">Trump is trying to </w:t>
      </w:r>
      <w:r w:rsidRPr="003E54F6">
        <w:rPr>
          <w:rStyle w:val="Emphasis"/>
        </w:rPr>
        <w:t>stomp out</w:t>
      </w:r>
      <w:r w:rsidRPr="003E54F6">
        <w:rPr>
          <w:rStyle w:val="StyleUnderline"/>
        </w:rPr>
        <w:t xml:space="preserve"> worker power by </w:t>
      </w:r>
      <w:r w:rsidRPr="003E54F6">
        <w:rPr>
          <w:rStyle w:val="Emphasis"/>
        </w:rPr>
        <w:t>destroying</w:t>
      </w:r>
      <w:r w:rsidRPr="003E54F6">
        <w:rPr>
          <w:sz w:val="16"/>
        </w:rPr>
        <w:t xml:space="preserve"> federal </w:t>
      </w:r>
      <w:r w:rsidRPr="003E54F6">
        <w:rPr>
          <w:rStyle w:val="StyleUnderline"/>
        </w:rPr>
        <w:t>labor rights</w:t>
      </w:r>
      <w:r w:rsidRPr="003E54F6">
        <w:rPr>
          <w:sz w:val="16"/>
        </w:rPr>
        <w:t xml:space="preserve"> </w:t>
      </w:r>
      <w:r w:rsidRPr="003E54F6">
        <w:rPr>
          <w:rStyle w:val="StyleUnderline"/>
        </w:rPr>
        <w:t xml:space="preserve">and </w:t>
      </w:r>
      <w:r w:rsidRPr="003E54F6">
        <w:rPr>
          <w:rStyle w:val="Emphasis"/>
        </w:rPr>
        <w:t>firing</w:t>
      </w:r>
      <w:r w:rsidRPr="003E54F6">
        <w:rPr>
          <w:sz w:val="16"/>
        </w:rPr>
        <w:t xml:space="preserve"> federal </w:t>
      </w:r>
      <w:r w:rsidRPr="003E54F6">
        <w:rPr>
          <w:rStyle w:val="StyleUnderline"/>
        </w:rPr>
        <w:t>workers</w:t>
      </w:r>
      <w:r w:rsidRPr="003E54F6">
        <w:rPr>
          <w:sz w:val="16"/>
        </w:rPr>
        <w:t xml:space="preserve">. </w:t>
      </w:r>
      <w:r w:rsidRPr="003E54F6">
        <w:rPr>
          <w:rStyle w:val="StyleUnderline"/>
        </w:rPr>
        <w:t xml:space="preserve">The </w:t>
      </w:r>
      <w:r w:rsidRPr="003E54F6">
        <w:rPr>
          <w:rStyle w:val="Emphasis"/>
          <w:highlight w:val="green"/>
        </w:rPr>
        <w:t>best tool</w:t>
      </w:r>
      <w:r w:rsidRPr="003E54F6">
        <w:rPr>
          <w:sz w:val="16"/>
        </w:rPr>
        <w:t xml:space="preserve"> organized labor and </w:t>
      </w:r>
      <w:r w:rsidRPr="003E54F6">
        <w:rPr>
          <w:rStyle w:val="Emphasis"/>
          <w:highlight w:val="green"/>
        </w:rPr>
        <w:t>workers have</w:t>
      </w:r>
      <w:r w:rsidRPr="003E54F6">
        <w:rPr>
          <w:rStyle w:val="StyleUnderline"/>
          <w:highlight w:val="green"/>
        </w:rPr>
        <w:t xml:space="preserve"> for </w:t>
      </w:r>
      <w:r w:rsidRPr="003E54F6">
        <w:rPr>
          <w:rStyle w:val="Emphasis"/>
          <w:highlight w:val="green"/>
        </w:rPr>
        <w:t>saving themselves</w:t>
      </w:r>
      <w:r w:rsidRPr="003E54F6">
        <w:rPr>
          <w:rStyle w:val="StyleUnderline"/>
        </w:rPr>
        <w:t xml:space="preserve">—as well as </w:t>
      </w:r>
      <w:r w:rsidRPr="003E54F6">
        <w:rPr>
          <w:rStyle w:val="Emphasis"/>
        </w:rPr>
        <w:t>everything</w:t>
      </w:r>
      <w:r w:rsidRPr="003E54F6">
        <w:rPr>
          <w:rStyle w:val="StyleUnderline"/>
        </w:rPr>
        <w:t xml:space="preserve"> from </w:t>
      </w:r>
      <w:r w:rsidRPr="003E54F6">
        <w:rPr>
          <w:rStyle w:val="Emphasis"/>
        </w:rPr>
        <w:t>school funding</w:t>
      </w:r>
      <w:r w:rsidRPr="003E54F6">
        <w:rPr>
          <w:sz w:val="16"/>
        </w:rPr>
        <w:t xml:space="preserve"> </w:t>
      </w:r>
      <w:r w:rsidRPr="003E54F6">
        <w:rPr>
          <w:rStyle w:val="StyleUnderline"/>
        </w:rPr>
        <w:t xml:space="preserve">and </w:t>
      </w:r>
      <w:r w:rsidRPr="003E54F6">
        <w:rPr>
          <w:rStyle w:val="Emphasis"/>
        </w:rPr>
        <w:t>racial equity</w:t>
      </w:r>
      <w:r w:rsidRPr="003E54F6">
        <w:rPr>
          <w:rStyle w:val="StyleUnderline"/>
        </w:rPr>
        <w:t xml:space="preserve"> to </w:t>
      </w:r>
      <w:r w:rsidRPr="003E54F6">
        <w:rPr>
          <w:rStyle w:val="Emphasis"/>
        </w:rPr>
        <w:t>cancer research</w:t>
      </w:r>
      <w:r w:rsidRPr="003E54F6">
        <w:rPr>
          <w:sz w:val="16"/>
        </w:rPr>
        <w:t xml:space="preserve"> and social security—</w:t>
      </w:r>
      <w:r w:rsidRPr="003E54F6">
        <w:rPr>
          <w:rStyle w:val="StyleUnderline"/>
          <w:highlight w:val="green"/>
        </w:rPr>
        <w:t>is</w:t>
      </w:r>
      <w:r w:rsidRPr="003E54F6">
        <w:rPr>
          <w:rStyle w:val="StyleUnderline"/>
        </w:rPr>
        <w:t xml:space="preserve"> to </w:t>
      </w:r>
      <w:r w:rsidRPr="003E54F6">
        <w:rPr>
          <w:rStyle w:val="Emphasis"/>
          <w:highlight w:val="green"/>
        </w:rPr>
        <w:t>shut things down</w:t>
      </w:r>
      <w:r w:rsidRPr="003E54F6">
        <w:rPr>
          <w:sz w:val="16"/>
        </w:rPr>
        <w:t>.</w:t>
      </w:r>
    </w:p>
    <w:p w14:paraId="2E4DE42D" w14:textId="77777777" w:rsidR="00490578" w:rsidRPr="003E54F6" w:rsidRDefault="00490578" w:rsidP="00490578">
      <w:pPr>
        <w:rPr>
          <w:sz w:val="16"/>
        </w:rPr>
      </w:pPr>
      <w:r w:rsidRPr="003E54F6">
        <w:rPr>
          <w:sz w:val="16"/>
        </w:rPr>
        <w:t>At the end of March, Trump signed an executive order intended to eliminate federal unions and retroactively cancel collectively bargained contracts for nearly a million federal workers. Without their union protections, even more workers will be fired. Those who remain will be at constant risk of the same fate.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7D375E9F" w14:textId="77777777" w:rsidR="00490578" w:rsidRPr="003E54F6" w:rsidRDefault="00490578" w:rsidP="00490578">
      <w:pPr>
        <w:rPr>
          <w:sz w:val="16"/>
        </w:rPr>
      </w:pPr>
      <w:r w:rsidRPr="003E54F6">
        <w:rPr>
          <w:sz w:val="16"/>
        </w:rPr>
        <w:t>Many people ask, “</w:t>
      </w:r>
      <w:r w:rsidRPr="003E54F6">
        <w:rPr>
          <w:rStyle w:val="StyleUnderline"/>
        </w:rPr>
        <w:t xml:space="preserve">Can Trump </w:t>
      </w:r>
      <w:r w:rsidRPr="003E54F6">
        <w:rPr>
          <w:rStyle w:val="Emphasis"/>
        </w:rPr>
        <w:t>legally</w:t>
      </w:r>
      <w:r w:rsidRPr="003E54F6">
        <w:rPr>
          <w:rStyle w:val="StyleUnderline"/>
        </w:rPr>
        <w:t xml:space="preserve"> do that?</w:t>
      </w:r>
      <w:r w:rsidRPr="003E54F6">
        <w:rPr>
          <w:sz w:val="16"/>
        </w:rPr>
        <w:t>”</w:t>
      </w:r>
    </w:p>
    <w:p w14:paraId="5035F684" w14:textId="77777777" w:rsidR="00490578" w:rsidRPr="003E54F6" w:rsidRDefault="00490578" w:rsidP="00490578">
      <w:pPr>
        <w:rPr>
          <w:sz w:val="16"/>
        </w:rPr>
      </w:pPr>
      <w:r w:rsidRPr="003E54F6">
        <w:rPr>
          <w:rStyle w:val="StyleUnderline"/>
        </w:rPr>
        <w:t>A</w:t>
      </w:r>
      <w:r w:rsidRPr="003E54F6">
        <w:rPr>
          <w:sz w:val="16"/>
        </w:rPr>
        <w:t xml:space="preserve"> </w:t>
      </w:r>
      <w:r w:rsidRPr="003E54F6">
        <w:rPr>
          <w:rStyle w:val="Emphasis"/>
        </w:rPr>
        <w:t>better</w:t>
      </w:r>
      <w:r w:rsidRPr="003E54F6">
        <w:rPr>
          <w:sz w:val="16"/>
        </w:rPr>
        <w:t xml:space="preserve">, more urgent </w:t>
      </w:r>
      <w:r w:rsidRPr="003E54F6">
        <w:rPr>
          <w:rStyle w:val="StyleUnderline"/>
        </w:rPr>
        <w:t>response is</w:t>
      </w:r>
      <w:r w:rsidRPr="003E54F6">
        <w:rPr>
          <w:sz w:val="16"/>
        </w:rPr>
        <w:t>: “</w:t>
      </w:r>
      <w:r w:rsidRPr="003E54F6">
        <w:rPr>
          <w:rStyle w:val="StyleUnderline"/>
        </w:rPr>
        <w:t xml:space="preserve">Will we </w:t>
      </w:r>
      <w:r w:rsidRPr="003E54F6">
        <w:rPr>
          <w:rStyle w:val="Emphasis"/>
        </w:rPr>
        <w:t>let</w:t>
      </w:r>
      <w:r w:rsidRPr="003E54F6">
        <w:rPr>
          <w:rStyle w:val="StyleUnderline"/>
        </w:rPr>
        <w:t xml:space="preserve"> Trump do that?</w:t>
      </w:r>
      <w:r w:rsidRPr="003E54F6">
        <w:rPr>
          <w:sz w:val="16"/>
        </w:rPr>
        <w:t>”</w:t>
      </w:r>
    </w:p>
    <w:p w14:paraId="413F106D" w14:textId="77777777" w:rsidR="00490578" w:rsidRPr="003E54F6" w:rsidRDefault="00490578" w:rsidP="00490578">
      <w:pPr>
        <w:rPr>
          <w:sz w:val="16"/>
        </w:rPr>
      </w:pPr>
      <w:r w:rsidRPr="003E54F6">
        <w:rPr>
          <w:sz w:val="16"/>
        </w:rPr>
        <w:t>“If federal workers were to go on strike, could they win and save their jobs?” Recent history says yes.</w:t>
      </w:r>
    </w:p>
    <w:p w14:paraId="2B6603B6" w14:textId="77777777" w:rsidR="00490578" w:rsidRPr="003E54F6" w:rsidRDefault="00490578" w:rsidP="00490578">
      <w:pPr>
        <w:rPr>
          <w:sz w:val="16"/>
        </w:rPr>
      </w:pPr>
      <w:r w:rsidRPr="003E54F6">
        <w:rPr>
          <w:rStyle w:val="StyleUnderline"/>
        </w:rPr>
        <w:t xml:space="preserve">Trump’s order is a </w:t>
      </w:r>
      <w:r w:rsidRPr="003E54F6">
        <w:rPr>
          <w:rStyle w:val="Emphasis"/>
        </w:rPr>
        <w:t>massive overreach</w:t>
      </w:r>
      <w:r w:rsidRPr="003E54F6">
        <w:rPr>
          <w:rStyle w:val="StyleUnderline"/>
        </w:rPr>
        <w:t xml:space="preserve"> of presidential authority</w:t>
      </w:r>
      <w:r w:rsidRPr="003E54F6">
        <w:rPr>
          <w:sz w:val="16"/>
        </w:rPr>
        <w:t xml:space="preserve">, and </w:t>
      </w:r>
      <w:r w:rsidRPr="003E54F6">
        <w:rPr>
          <w:rStyle w:val="StyleUnderline"/>
        </w:rPr>
        <w:t>federal unions have already filed</w:t>
      </w:r>
      <w:r w:rsidRPr="003E54F6">
        <w:rPr>
          <w:sz w:val="16"/>
        </w:rPr>
        <w:t xml:space="preserve"> a law</w:t>
      </w:r>
      <w:r w:rsidRPr="003E54F6">
        <w:rPr>
          <w:rStyle w:val="StyleUnderline"/>
        </w:rPr>
        <w:t>suit</w:t>
      </w:r>
      <w:r w:rsidRPr="003E54F6">
        <w:rPr>
          <w:sz w:val="16"/>
        </w:rPr>
        <w:t xml:space="preserve">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03A915FE" w14:textId="77777777" w:rsidR="00490578" w:rsidRPr="003E54F6" w:rsidRDefault="00490578" w:rsidP="00490578">
      <w:pPr>
        <w:rPr>
          <w:sz w:val="16"/>
        </w:rPr>
      </w:pPr>
      <w:r w:rsidRPr="003E54F6">
        <w:rPr>
          <w:rStyle w:val="StyleUnderline"/>
        </w:rPr>
        <w:t>It is a positive sign</w:t>
      </w:r>
      <w:r w:rsidRPr="003E54F6">
        <w:rPr>
          <w:sz w:val="16"/>
        </w:rPr>
        <w:t xml:space="preserve"> that </w:t>
      </w:r>
      <w:r w:rsidRPr="003E54F6">
        <w:rPr>
          <w:rStyle w:val="StyleUnderline"/>
        </w:rPr>
        <w:t xml:space="preserve">unions </w:t>
      </w:r>
      <w:r w:rsidRPr="003E54F6">
        <w:rPr>
          <w:rStyle w:val="Emphasis"/>
        </w:rPr>
        <w:t>immediately</w:t>
      </w:r>
      <w:r w:rsidRPr="003E54F6">
        <w:rPr>
          <w:rStyle w:val="StyleUnderline"/>
        </w:rPr>
        <w:t xml:space="preserve"> decided to </w:t>
      </w:r>
      <w:r w:rsidRPr="003E54F6">
        <w:rPr>
          <w:rStyle w:val="Emphasis"/>
        </w:rPr>
        <w:t>fight back</w:t>
      </w:r>
      <w:r w:rsidRPr="003E54F6">
        <w:rPr>
          <w:sz w:val="16"/>
        </w:rPr>
        <w:t xml:space="preserve">,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w:t>
      </w:r>
      <w:r w:rsidRPr="003E54F6">
        <w:rPr>
          <w:rStyle w:val="StyleUnderline"/>
        </w:rPr>
        <w:t>Lawsuits, rallies, and petitions are necessary and important tools</w:t>
      </w:r>
      <w:r w:rsidRPr="003E54F6">
        <w:rPr>
          <w:sz w:val="16"/>
        </w:rPr>
        <w:t xml:space="preserve"> of resistance, </w:t>
      </w:r>
      <w:r w:rsidRPr="003E54F6">
        <w:rPr>
          <w:rStyle w:val="StyleUnderline"/>
        </w:rPr>
        <w:t xml:space="preserve">but they have </w:t>
      </w:r>
      <w:r w:rsidRPr="003E54F6">
        <w:rPr>
          <w:rStyle w:val="Emphasis"/>
        </w:rPr>
        <w:t>not been sufficient</w:t>
      </w:r>
      <w:r w:rsidRPr="003E54F6">
        <w:rPr>
          <w:sz w:val="16"/>
        </w:rPr>
        <w:t xml:space="preserve"> to stop Trump’s authoritarianism and dismantling of government.</w:t>
      </w:r>
    </w:p>
    <w:p w14:paraId="08BD5F95" w14:textId="77777777" w:rsidR="00490578" w:rsidRPr="003E54F6" w:rsidRDefault="00490578" w:rsidP="00490578">
      <w:pPr>
        <w:rPr>
          <w:sz w:val="16"/>
        </w:rPr>
      </w:pPr>
      <w:r w:rsidRPr="003E54F6">
        <w:rPr>
          <w:rStyle w:val="Emphasis"/>
          <w:highlight w:val="green"/>
        </w:rPr>
        <w:t>Fed</w:t>
      </w:r>
      <w:r w:rsidRPr="003E54F6">
        <w:rPr>
          <w:rStyle w:val="Emphasis"/>
        </w:rPr>
        <w:t xml:space="preserve">eral </w:t>
      </w:r>
      <w:r w:rsidRPr="003E54F6">
        <w:rPr>
          <w:rStyle w:val="Emphasis"/>
          <w:highlight w:val="green"/>
        </w:rPr>
        <w:t>workers</w:t>
      </w:r>
      <w:r w:rsidRPr="003E54F6">
        <w:rPr>
          <w:rStyle w:val="StyleUnderline"/>
          <w:highlight w:val="green"/>
        </w:rPr>
        <w:t xml:space="preserve"> have </w:t>
      </w:r>
      <w:r w:rsidRPr="003E54F6">
        <w:rPr>
          <w:rStyle w:val="StyleUnderline"/>
        </w:rPr>
        <w:t xml:space="preserve">a </w:t>
      </w:r>
      <w:r w:rsidRPr="003E54F6">
        <w:rPr>
          <w:rStyle w:val="Emphasis"/>
          <w:highlight w:val="green"/>
        </w:rPr>
        <w:t>unique</w:t>
      </w:r>
      <w:r w:rsidRPr="003E54F6">
        <w:rPr>
          <w:sz w:val="16"/>
        </w:rPr>
        <w:t xml:space="preserve">, nonviolent, </w:t>
      </w:r>
      <w:r w:rsidRPr="003E54F6">
        <w:rPr>
          <w:rStyle w:val="StyleUnderline"/>
        </w:rPr>
        <w:t xml:space="preserve">and </w:t>
      </w:r>
      <w:r w:rsidRPr="003E54F6">
        <w:rPr>
          <w:rStyle w:val="Emphasis"/>
          <w:highlight w:val="green"/>
        </w:rPr>
        <w:t>powerful tool</w:t>
      </w:r>
      <w:r w:rsidRPr="003E54F6">
        <w:rPr>
          <w:rStyle w:val="StyleUnderline"/>
        </w:rPr>
        <w:t xml:space="preserve"> at their disposal: </w:t>
      </w:r>
      <w:r w:rsidRPr="003E54F6">
        <w:rPr>
          <w:rStyle w:val="Emphasis"/>
          <w:highlight w:val="green"/>
        </w:rPr>
        <w:t>withholding</w:t>
      </w:r>
      <w:r w:rsidRPr="003E54F6">
        <w:rPr>
          <w:rStyle w:val="StyleUnderline"/>
        </w:rPr>
        <w:t xml:space="preserve"> their </w:t>
      </w:r>
      <w:r w:rsidRPr="003E54F6">
        <w:rPr>
          <w:rStyle w:val="Emphasis"/>
          <w:highlight w:val="green"/>
        </w:rPr>
        <w:t>labor</w:t>
      </w:r>
      <w:r w:rsidRPr="003E54F6">
        <w:rPr>
          <w:sz w:val="16"/>
        </w:rPr>
        <w:t>.</w:t>
      </w:r>
    </w:p>
    <w:p w14:paraId="64089458" w14:textId="77777777" w:rsidR="00490578" w:rsidRPr="003E54F6" w:rsidRDefault="00490578" w:rsidP="00490578">
      <w:pPr>
        <w:rPr>
          <w:sz w:val="16"/>
        </w:rPr>
      </w:pPr>
      <w:r w:rsidRPr="003E54F6">
        <w:rPr>
          <w:rStyle w:val="Emphasis"/>
          <w:highlight w:val="green"/>
        </w:rPr>
        <w:t>Strikes</w:t>
      </w:r>
      <w:r w:rsidRPr="003E54F6">
        <w:rPr>
          <w:rStyle w:val="StyleUnderline"/>
          <w:highlight w:val="green"/>
        </w:rPr>
        <w:t xml:space="preserve">, </w:t>
      </w:r>
      <w:r w:rsidRPr="003E54F6">
        <w:rPr>
          <w:rStyle w:val="Emphasis"/>
          <w:highlight w:val="green"/>
        </w:rPr>
        <w:t>slowdowns</w:t>
      </w:r>
      <w:r w:rsidRPr="003E54F6">
        <w:rPr>
          <w:rStyle w:val="StyleUnderline"/>
          <w:highlight w:val="green"/>
        </w:rPr>
        <w:t xml:space="preserve">, </w:t>
      </w:r>
      <w:r w:rsidRPr="003E54F6">
        <w:rPr>
          <w:rStyle w:val="Emphasis"/>
          <w:highlight w:val="green"/>
        </w:rPr>
        <w:t>sickouts</w:t>
      </w:r>
      <w:r w:rsidRPr="003E54F6">
        <w:rPr>
          <w:sz w:val="16"/>
        </w:rPr>
        <w:t>—</w:t>
      </w:r>
      <w:r w:rsidRPr="003E54F6">
        <w:rPr>
          <w:rStyle w:val="StyleUnderline"/>
        </w:rPr>
        <w:t xml:space="preserve">workers have many ways to withhold their labor to </w:t>
      </w:r>
      <w:r w:rsidRPr="003E54F6">
        <w:rPr>
          <w:rStyle w:val="Emphasis"/>
        </w:rPr>
        <w:t>protest injustice</w:t>
      </w:r>
      <w:r w:rsidRPr="003E54F6">
        <w:rPr>
          <w:sz w:val="16"/>
        </w:rPr>
        <w:t xml:space="preserve"> in the workplace. </w:t>
      </w:r>
      <w:r w:rsidRPr="003E54F6">
        <w:rPr>
          <w:rStyle w:val="StyleUnderline"/>
        </w:rPr>
        <w:t>Federal employees have no legal right to strike</w:t>
      </w:r>
      <w:r w:rsidRPr="003E54F6">
        <w:rPr>
          <w:sz w:val="16"/>
        </w:rPr>
        <w:t>, which is why they have generally avoided this tactic. The last time there was a major strike by federal workers was in 1981. President Ronald Reagan crushed the strike by firing and replacing air traffic controllers who walked off the job, a moment widely viewed as the beginning of the labor movement’s decline.</w:t>
      </w:r>
    </w:p>
    <w:p w14:paraId="382FDD2B" w14:textId="77777777" w:rsidR="00490578" w:rsidRPr="003E54F6" w:rsidRDefault="00490578" w:rsidP="00490578">
      <w:pPr>
        <w:rPr>
          <w:sz w:val="16"/>
        </w:rPr>
      </w:pPr>
      <w:r w:rsidRPr="003E54F6">
        <w:rPr>
          <w:sz w:val="16"/>
        </w:rPr>
        <w:t xml:space="preserve">But </w:t>
      </w:r>
      <w:r w:rsidRPr="003E54F6">
        <w:rPr>
          <w:rStyle w:val="StyleUnderline"/>
        </w:rPr>
        <w:t xml:space="preserve">there is much that separates the strike under Reagan from what federal workers face </w:t>
      </w:r>
      <w:r w:rsidRPr="003E54F6">
        <w:rPr>
          <w:rStyle w:val="Emphasis"/>
        </w:rPr>
        <w:t>today</w:t>
      </w:r>
      <w:r w:rsidRPr="003E54F6">
        <w:rPr>
          <w:sz w:val="16"/>
        </w:rPr>
        <w:t xml:space="preserve"> under Trump. </w:t>
      </w:r>
      <w:r w:rsidRPr="003E54F6">
        <w:rPr>
          <w:rStyle w:val="StyleUnderline"/>
        </w:rPr>
        <w:t>Reagan had</w:t>
      </w:r>
      <w:r w:rsidRPr="003E54F6">
        <w:rPr>
          <w:sz w:val="16"/>
        </w:rPr>
        <w:t xml:space="preserve"> both </w:t>
      </w:r>
      <w:r w:rsidRPr="003E54F6">
        <w:rPr>
          <w:rStyle w:val="StyleUnderline"/>
        </w:rPr>
        <w:t>public sentiment and the law behind him</w:t>
      </w:r>
      <w:r w:rsidRPr="003E54F6">
        <w:rPr>
          <w:sz w:val="16"/>
        </w:rPr>
        <w:t xml:space="preserve"> when he fired over 11,000 federal workers. As of April 2025, </w:t>
      </w:r>
      <w:r w:rsidRPr="003E54F6">
        <w:rPr>
          <w:rStyle w:val="StyleUnderline"/>
        </w:rPr>
        <w:t>Trump had the lowest approval rating compared to the same period of any other second term president</w:t>
      </w:r>
      <w:r w:rsidRPr="003E54F6">
        <w:rPr>
          <w:sz w:val="16"/>
        </w:rPr>
        <w:t xml:space="preserve"> since polling began. Moreover, </w:t>
      </w:r>
      <w:r w:rsidRPr="003E54F6">
        <w:rPr>
          <w:rStyle w:val="StyleUnderline"/>
        </w:rPr>
        <w:t>Trump’s</w:t>
      </w:r>
      <w:r w:rsidRPr="003E54F6">
        <w:rPr>
          <w:sz w:val="16"/>
        </w:rPr>
        <w:t xml:space="preserve"> retaliatory </w:t>
      </w:r>
      <w:r w:rsidRPr="003E54F6">
        <w:rPr>
          <w:rStyle w:val="StyleUnderline"/>
        </w:rPr>
        <w:t xml:space="preserve">order to </w:t>
      </w:r>
      <w:r w:rsidRPr="003E54F6">
        <w:rPr>
          <w:rStyle w:val="Emphasis"/>
        </w:rPr>
        <w:t>strip the rights</w:t>
      </w:r>
      <w:r w:rsidRPr="003E54F6">
        <w:rPr>
          <w:sz w:val="16"/>
        </w:rPr>
        <w:t xml:space="preserve"> </w:t>
      </w:r>
      <w:r w:rsidRPr="003E54F6">
        <w:rPr>
          <w:rStyle w:val="StyleUnderline"/>
        </w:rPr>
        <w:t xml:space="preserve">of federal workers is </w:t>
      </w:r>
      <w:r w:rsidRPr="003E54F6">
        <w:rPr>
          <w:rStyle w:val="Emphasis"/>
        </w:rPr>
        <w:t>not supported</w:t>
      </w:r>
      <w:r w:rsidRPr="003E54F6">
        <w:rPr>
          <w:rStyle w:val="StyleUnderline"/>
        </w:rPr>
        <w:t xml:space="preserve"> by legal precedent</w:t>
      </w:r>
      <w:r w:rsidRPr="003E54F6">
        <w:rPr>
          <w:sz w:val="16"/>
        </w:rPr>
        <w:t>, and he has fired over 279,000 federal workers to much public outcry.</w:t>
      </w:r>
    </w:p>
    <w:p w14:paraId="1F44955D" w14:textId="77777777" w:rsidR="00490578" w:rsidRPr="003E54F6" w:rsidRDefault="00490578" w:rsidP="00490578">
      <w:pPr>
        <w:rPr>
          <w:sz w:val="16"/>
        </w:rPr>
      </w:pPr>
      <w:r w:rsidRPr="003E54F6">
        <w:rPr>
          <w:rStyle w:val="StyleUnderline"/>
        </w:rPr>
        <w:t xml:space="preserve">A strike by federal workers has </w:t>
      </w:r>
      <w:r w:rsidRPr="003E54F6">
        <w:rPr>
          <w:rStyle w:val="Emphasis"/>
          <w:highlight w:val="green"/>
        </w:rPr>
        <w:t>high stakes</w:t>
      </w:r>
      <w:r w:rsidRPr="003E54F6">
        <w:rPr>
          <w:rStyle w:val="StyleUnderline"/>
        </w:rPr>
        <w:t xml:space="preserve">. It risks the union being </w:t>
      </w:r>
      <w:r w:rsidRPr="003E54F6">
        <w:rPr>
          <w:rStyle w:val="Emphasis"/>
        </w:rPr>
        <w:t>dissolved</w:t>
      </w:r>
      <w:r w:rsidRPr="003E54F6">
        <w:rPr>
          <w:sz w:val="16"/>
        </w:rPr>
        <w:t xml:space="preserve"> </w:t>
      </w:r>
      <w:r w:rsidRPr="003E54F6">
        <w:rPr>
          <w:rStyle w:val="StyleUnderline"/>
        </w:rPr>
        <w:t xml:space="preserve">and striking workers being </w:t>
      </w:r>
      <w:r w:rsidRPr="003E54F6">
        <w:rPr>
          <w:rStyle w:val="Emphasis"/>
        </w:rPr>
        <w:t>barred</w:t>
      </w:r>
      <w:r w:rsidRPr="003E54F6">
        <w:rPr>
          <w:rStyle w:val="StyleUnderline"/>
        </w:rPr>
        <w:t xml:space="preserve"> from working for the federal </w:t>
      </w:r>
      <w:r w:rsidRPr="003E54F6">
        <w:rPr>
          <w:rStyle w:val="Emphasis"/>
        </w:rPr>
        <w:t>government</w:t>
      </w:r>
      <w:r w:rsidRPr="003E54F6">
        <w:rPr>
          <w:sz w:val="16"/>
        </w:rPr>
        <w:t xml:space="preserve"> in the future. </w:t>
      </w:r>
      <w:r w:rsidRPr="003E54F6">
        <w:rPr>
          <w:rStyle w:val="Emphasis"/>
        </w:rPr>
        <w:t>But</w:t>
      </w:r>
      <w:r w:rsidRPr="003E54F6">
        <w:rPr>
          <w:rStyle w:val="StyleUnderline"/>
          <w:highlight w:val="green"/>
        </w:rPr>
        <w:t>, with Trump’s</w:t>
      </w:r>
      <w:r w:rsidRPr="003E54F6">
        <w:rPr>
          <w:rStyle w:val="StyleUnderline"/>
        </w:rPr>
        <w:t xml:space="preserve"> </w:t>
      </w:r>
      <w:r w:rsidRPr="003E54F6">
        <w:rPr>
          <w:rStyle w:val="Emphasis"/>
        </w:rPr>
        <w:t>mass firings</w:t>
      </w:r>
      <w:r w:rsidRPr="003E54F6">
        <w:rPr>
          <w:rStyle w:val="StyleUnderline"/>
        </w:rPr>
        <w:t xml:space="preserve"> and </w:t>
      </w:r>
      <w:r w:rsidRPr="003E54F6">
        <w:rPr>
          <w:rStyle w:val="Emphasis"/>
          <w:highlight w:val="green"/>
        </w:rPr>
        <w:t>revocation of</w:t>
      </w:r>
      <w:r w:rsidRPr="003E54F6">
        <w:rPr>
          <w:rStyle w:val="StyleUnderline"/>
        </w:rPr>
        <w:t xml:space="preserve"> basic </w:t>
      </w:r>
      <w:r w:rsidRPr="003E54F6">
        <w:rPr>
          <w:rStyle w:val="Emphasis"/>
          <w:highlight w:val="green"/>
        </w:rPr>
        <w:t>rights</w:t>
      </w:r>
      <w:r w:rsidRPr="003E54F6">
        <w:rPr>
          <w:szCs w:val="32"/>
        </w:rPr>
        <w:t xml:space="preserve"> </w:t>
      </w:r>
      <w:r w:rsidRPr="003E54F6">
        <w:rPr>
          <w:rStyle w:val="StyleUnderline"/>
        </w:rPr>
        <w:t xml:space="preserve">for </w:t>
      </w:r>
      <w:r w:rsidRPr="003E54F6">
        <w:rPr>
          <w:rStyle w:val="Emphasis"/>
        </w:rPr>
        <w:t>federal workers</w:t>
      </w:r>
      <w:r w:rsidRPr="003E54F6">
        <w:rPr>
          <w:sz w:val="16"/>
        </w:rPr>
        <w:t xml:space="preserve">, </w:t>
      </w:r>
      <w:r w:rsidRPr="003E54F6">
        <w:rPr>
          <w:rStyle w:val="StyleUnderline"/>
        </w:rPr>
        <w:t xml:space="preserve">federal </w:t>
      </w:r>
      <w:r w:rsidRPr="003E54F6">
        <w:rPr>
          <w:rStyle w:val="Emphasis"/>
          <w:highlight w:val="green"/>
        </w:rPr>
        <w:t>unions</w:t>
      </w:r>
      <w:r w:rsidRPr="003E54F6">
        <w:rPr>
          <w:sz w:val="16"/>
        </w:rPr>
        <w:t xml:space="preserve"> (</w:t>
      </w:r>
      <w:r w:rsidRPr="003E54F6">
        <w:rPr>
          <w:rStyle w:val="StyleUnderline"/>
        </w:rPr>
        <w:t>and</w:t>
      </w:r>
      <w:r w:rsidRPr="003E54F6">
        <w:rPr>
          <w:sz w:val="16"/>
        </w:rPr>
        <w:t xml:space="preserve"> many workers’ middle class jobs, pay, and </w:t>
      </w:r>
      <w:r w:rsidRPr="003E54F6">
        <w:rPr>
          <w:rStyle w:val="Emphasis"/>
        </w:rPr>
        <w:t>benefits</w:t>
      </w:r>
      <w:r w:rsidRPr="003E54F6">
        <w:rPr>
          <w:sz w:val="16"/>
        </w:rPr>
        <w:t xml:space="preserve">) </w:t>
      </w:r>
      <w:r w:rsidRPr="003E54F6">
        <w:rPr>
          <w:rStyle w:val="Emphasis"/>
        </w:rPr>
        <w:t xml:space="preserve">may </w:t>
      </w:r>
      <w:r w:rsidRPr="003E54F6">
        <w:rPr>
          <w:rStyle w:val="Emphasis"/>
          <w:highlight w:val="green"/>
        </w:rPr>
        <w:t xml:space="preserve">disappear </w:t>
      </w:r>
      <w:r w:rsidRPr="003E54F6">
        <w:rPr>
          <w:rStyle w:val="Emphasis"/>
        </w:rPr>
        <w:t>anyway</w:t>
      </w:r>
      <w:r w:rsidRPr="003E54F6">
        <w:rPr>
          <w:sz w:val="16"/>
        </w:rPr>
        <w:t>.</w:t>
      </w:r>
    </w:p>
    <w:p w14:paraId="2522C2FD" w14:textId="77777777" w:rsidR="00490578" w:rsidRPr="003E54F6" w:rsidRDefault="00490578" w:rsidP="00490578">
      <w:pPr>
        <w:rPr>
          <w:sz w:val="16"/>
        </w:rPr>
      </w:pPr>
      <w:r w:rsidRPr="003E54F6">
        <w:rPr>
          <w:sz w:val="16"/>
        </w:rPr>
        <w:t>This raises a follow up question: “</w:t>
      </w:r>
      <w:r w:rsidRPr="003E54F6">
        <w:rPr>
          <w:rStyle w:val="StyleUnderline"/>
          <w:highlight w:val="green"/>
        </w:rPr>
        <w:t>If fed</w:t>
      </w:r>
      <w:r w:rsidRPr="003E54F6">
        <w:rPr>
          <w:rStyle w:val="StyleUnderline"/>
        </w:rPr>
        <w:t xml:space="preserve">eral </w:t>
      </w:r>
      <w:r w:rsidRPr="003E54F6">
        <w:rPr>
          <w:rStyle w:val="StyleUnderline"/>
          <w:highlight w:val="green"/>
        </w:rPr>
        <w:t>workers</w:t>
      </w:r>
      <w:r w:rsidRPr="003E54F6">
        <w:rPr>
          <w:rStyle w:val="StyleUnderline"/>
        </w:rPr>
        <w:t xml:space="preserve"> were to go on </w:t>
      </w:r>
      <w:r w:rsidRPr="003E54F6">
        <w:rPr>
          <w:rStyle w:val="Emphasis"/>
          <w:highlight w:val="green"/>
        </w:rPr>
        <w:t>strike</w:t>
      </w:r>
      <w:r w:rsidRPr="003E54F6">
        <w:rPr>
          <w:rStyle w:val="StyleUnderline"/>
        </w:rPr>
        <w:t xml:space="preserve">, could </w:t>
      </w:r>
      <w:r w:rsidRPr="003E54F6">
        <w:rPr>
          <w:rStyle w:val="StyleUnderline"/>
          <w:highlight w:val="green"/>
        </w:rPr>
        <w:t xml:space="preserve">they </w:t>
      </w:r>
      <w:r w:rsidRPr="003E54F6">
        <w:rPr>
          <w:rStyle w:val="Emphasis"/>
          <w:highlight w:val="green"/>
        </w:rPr>
        <w:t>win</w:t>
      </w:r>
      <w:r w:rsidRPr="003E54F6">
        <w:rPr>
          <w:sz w:val="16"/>
        </w:rPr>
        <w:t xml:space="preserve"> and save their jobs?”</w:t>
      </w:r>
    </w:p>
    <w:p w14:paraId="419F3236" w14:textId="77777777" w:rsidR="00490578" w:rsidRPr="003E54F6" w:rsidRDefault="00490578" w:rsidP="00490578">
      <w:pPr>
        <w:rPr>
          <w:sz w:val="16"/>
        </w:rPr>
      </w:pPr>
      <w:r w:rsidRPr="003E54F6">
        <w:rPr>
          <w:rStyle w:val="Emphasis"/>
          <w:highlight w:val="green"/>
        </w:rPr>
        <w:t>Recent history says yes</w:t>
      </w:r>
      <w:r w:rsidRPr="003E54F6">
        <w:rPr>
          <w:sz w:val="16"/>
        </w:rPr>
        <w:t>.</w:t>
      </w:r>
    </w:p>
    <w:p w14:paraId="13561457" w14:textId="77777777" w:rsidR="00490578" w:rsidRPr="003E54F6" w:rsidRDefault="00490578" w:rsidP="00490578">
      <w:pPr>
        <w:rPr>
          <w:sz w:val="16"/>
        </w:rPr>
      </w:pPr>
      <w:r w:rsidRPr="003E54F6">
        <w:rPr>
          <w:sz w:val="16"/>
        </w:rPr>
        <w:t xml:space="preserve">Public school </w:t>
      </w:r>
      <w:r w:rsidRPr="003E54F6">
        <w:rPr>
          <w:rStyle w:val="StyleUnderline"/>
          <w:highlight w:val="green"/>
        </w:rPr>
        <w:t>teachers in West Virginia</w:t>
      </w:r>
      <w:r w:rsidRPr="003E54F6">
        <w:rPr>
          <w:rStyle w:val="StyleUnderline"/>
        </w:rPr>
        <w:t xml:space="preserve"> went on a</w:t>
      </w:r>
      <w:r w:rsidRPr="003E54F6">
        <w:rPr>
          <w:sz w:val="16"/>
        </w:rPr>
        <w:t xml:space="preserve"> nine-day </w:t>
      </w:r>
      <w:r w:rsidRPr="003E54F6">
        <w:rPr>
          <w:rStyle w:val="Emphasis"/>
        </w:rPr>
        <w:t>strike</w:t>
      </w:r>
      <w:r w:rsidRPr="003E54F6">
        <w:rPr>
          <w:sz w:val="16"/>
        </w:rPr>
        <w:t xml:space="preserve"> in 2018 </w:t>
      </w:r>
      <w:r w:rsidRPr="003E54F6">
        <w:rPr>
          <w:rStyle w:val="StyleUnderline"/>
        </w:rPr>
        <w:t xml:space="preserve">over </w:t>
      </w:r>
      <w:r w:rsidRPr="003E54F6">
        <w:rPr>
          <w:rStyle w:val="Emphasis"/>
        </w:rPr>
        <w:t>abysmally low</w:t>
      </w:r>
      <w:r w:rsidRPr="003E54F6">
        <w:rPr>
          <w:rStyle w:val="StyleUnderline"/>
        </w:rPr>
        <w:t xml:space="preserve"> wages</w:t>
      </w:r>
      <w:r w:rsidRPr="003E54F6">
        <w:rPr>
          <w:sz w:val="16"/>
        </w:rPr>
        <w:t xml:space="preserve"> and rising healthcare costs. Strikes by public teachers have been illegal in West Virginia for decades, explaining why even their union leaders did not support the strikes initially. Undeterred, rank and file </w:t>
      </w:r>
      <w:r w:rsidRPr="003E54F6">
        <w:rPr>
          <w:rStyle w:val="StyleUnderline"/>
        </w:rPr>
        <w:t>teachers took matters into their own hands by launching a</w:t>
      </w:r>
      <w:r w:rsidRPr="003E54F6">
        <w:rPr>
          <w:sz w:val="16"/>
        </w:rPr>
        <w:t xml:space="preserve"> “</w:t>
      </w:r>
      <w:r w:rsidRPr="003E54F6">
        <w:rPr>
          <w:rStyle w:val="Emphasis"/>
          <w:highlight w:val="green"/>
        </w:rPr>
        <w:t>wildcat strike</w:t>
      </w:r>
      <w:r w:rsidRPr="003E54F6">
        <w:rPr>
          <w:sz w:val="16"/>
        </w:rPr>
        <w:t xml:space="preserve">” (a work stoppage not authorized by the union). Even though the state attorney general declared the strike “unlawful” and threatened legal action, he never took steps toward enforcement, likely because of the heavy public support for the strikes. Even though the strike shut down schools across the state, parents and students viewed striking teachers as fighting for the common good against dysfunctional government leadership. The teachers won pay raises and a freeze on increases to health insurance premiums. </w:t>
      </w:r>
      <w:r w:rsidRPr="003E54F6">
        <w:rPr>
          <w:rStyle w:val="StyleUnderline"/>
          <w:highlight w:val="green"/>
        </w:rPr>
        <w:t>Despite not having</w:t>
      </w:r>
      <w:r w:rsidRPr="003E54F6">
        <w:rPr>
          <w:rStyle w:val="StyleUnderline"/>
        </w:rPr>
        <w:t xml:space="preserve"> a </w:t>
      </w:r>
      <w:r w:rsidRPr="003E54F6">
        <w:rPr>
          <w:rStyle w:val="StyleUnderline"/>
          <w:highlight w:val="green"/>
        </w:rPr>
        <w:t>legal right</w:t>
      </w:r>
      <w:r w:rsidRPr="003E54F6">
        <w:rPr>
          <w:sz w:val="16"/>
        </w:rPr>
        <w:t xml:space="preserve"> to strike, </w:t>
      </w:r>
      <w:r w:rsidRPr="003E54F6">
        <w:rPr>
          <w:rStyle w:val="StyleUnderline"/>
          <w:highlight w:val="green"/>
        </w:rPr>
        <w:t>teachers</w:t>
      </w:r>
      <w:r w:rsidRPr="003E54F6">
        <w:rPr>
          <w:rStyle w:val="StyleUnderline"/>
        </w:rPr>
        <w:t xml:space="preserve"> took action </w:t>
      </w:r>
      <w:r w:rsidRPr="003E54F6">
        <w:rPr>
          <w:rStyle w:val="Emphasis"/>
        </w:rPr>
        <w:t>anyway</w:t>
      </w:r>
      <w:r w:rsidRPr="003E54F6">
        <w:rPr>
          <w:sz w:val="16"/>
        </w:rPr>
        <w:t>—</w:t>
      </w:r>
      <w:r w:rsidRPr="003E54F6">
        <w:rPr>
          <w:rStyle w:val="StyleUnderline"/>
        </w:rPr>
        <w:t>and</w:t>
      </w:r>
      <w:r w:rsidRPr="003E54F6">
        <w:rPr>
          <w:sz w:val="16"/>
        </w:rPr>
        <w:t xml:space="preserve"> they </w:t>
      </w:r>
      <w:r w:rsidRPr="003E54F6">
        <w:rPr>
          <w:rStyle w:val="Emphasis"/>
          <w:highlight w:val="green"/>
        </w:rPr>
        <w:t>won</w:t>
      </w:r>
      <w:r w:rsidRPr="003E54F6">
        <w:rPr>
          <w:sz w:val="16"/>
        </w:rPr>
        <w:t xml:space="preserve"> resoundingly. This inspired teachers in other red states to go on strike for better funding and conditions in their schools.</w:t>
      </w:r>
    </w:p>
    <w:p w14:paraId="68571576" w14:textId="77777777" w:rsidR="00490578" w:rsidRPr="003E54F6" w:rsidRDefault="00490578" w:rsidP="00490578">
      <w:pPr>
        <w:rPr>
          <w:sz w:val="16"/>
        </w:rPr>
      </w:pPr>
      <w:r w:rsidRPr="003E54F6">
        <w:rPr>
          <w:rStyle w:val="StyleUnderline"/>
        </w:rPr>
        <w:t>Essential federal workers provide another example</w:t>
      </w:r>
      <w:r w:rsidRPr="003E54F6">
        <w:rPr>
          <w:sz w:val="16"/>
        </w:rPr>
        <w:t xml:space="preserve"> from 2019. </w:t>
      </w:r>
      <w:r w:rsidRPr="003E54F6">
        <w:rPr>
          <w:rStyle w:val="StyleUnderline"/>
        </w:rPr>
        <w:t xml:space="preserve">In a failed effort to secure funding for a </w:t>
      </w:r>
      <w:r w:rsidRPr="003E54F6">
        <w:rPr>
          <w:rStyle w:val="Emphasis"/>
        </w:rPr>
        <w:t>border wall</w:t>
      </w:r>
      <w:r w:rsidRPr="003E54F6">
        <w:rPr>
          <w:sz w:val="16"/>
        </w:rPr>
        <w:t xml:space="preserve">, </w:t>
      </w:r>
      <w:r w:rsidRPr="003E54F6">
        <w:rPr>
          <w:rStyle w:val="StyleUnderline"/>
        </w:rPr>
        <w:t>Trump shut down the federal government</w:t>
      </w:r>
      <w:r w:rsidRPr="003E54F6">
        <w:rPr>
          <w:sz w:val="16"/>
        </w:rPr>
        <w:t xml:space="preserve"> for more than a month. Without a federal spending bill in place, federal workers were either furloughed or forced to work for 35 days without pay. </w:t>
      </w:r>
      <w:r w:rsidRPr="003E54F6">
        <w:rPr>
          <w:rStyle w:val="StyleUnderline"/>
        </w:rPr>
        <w:t>What</w:t>
      </w:r>
      <w:r w:rsidRPr="003E54F6">
        <w:rPr>
          <w:sz w:val="16"/>
        </w:rPr>
        <w:t xml:space="preserve"> ultimately </w:t>
      </w:r>
      <w:r w:rsidRPr="003E54F6">
        <w:rPr>
          <w:rStyle w:val="StyleUnderline"/>
        </w:rPr>
        <w:t>ended Trump’s shutdown was a</w:t>
      </w:r>
      <w:r w:rsidRPr="003E54F6">
        <w:rPr>
          <w:sz w:val="16"/>
        </w:rPr>
        <w:t xml:space="preserve"> small </w:t>
      </w:r>
      <w:r w:rsidRPr="003E54F6">
        <w:rPr>
          <w:rStyle w:val="StyleUnderline"/>
        </w:rPr>
        <w:t xml:space="preserve">group of </w:t>
      </w:r>
      <w:r w:rsidRPr="003E54F6">
        <w:rPr>
          <w:rStyle w:val="Emphasis"/>
        </w:rPr>
        <w:t>air traffic</w:t>
      </w:r>
      <w:r w:rsidRPr="003E54F6">
        <w:rPr>
          <w:rStyle w:val="StyleUnderline"/>
        </w:rPr>
        <w:t xml:space="preserve"> controllers</w:t>
      </w:r>
      <w:r w:rsidRPr="003E54F6">
        <w:rPr>
          <w:sz w:val="16"/>
        </w:rPr>
        <w:t xml:space="preserve">. Throughout the ordeal, the air traffic controller union leadership strongly disavowed any idea of striking, both publicly and privately, worried that it would trigger serious legal consequences for the union. But after performing high stress jobs for a month without pay, and once other labor movement leaders began to call for a general strike, </w:t>
      </w:r>
      <w:r w:rsidRPr="003E54F6">
        <w:rPr>
          <w:rStyle w:val="StyleUnderline"/>
          <w:highlight w:val="green"/>
        </w:rPr>
        <w:t>air traffic controllers</w:t>
      </w:r>
      <w:r w:rsidRPr="003E54F6">
        <w:rPr>
          <w:rStyle w:val="StyleUnderline"/>
        </w:rPr>
        <w:t xml:space="preserve"> started to </w:t>
      </w:r>
      <w:r w:rsidRPr="003E54F6">
        <w:rPr>
          <w:rStyle w:val="StyleUnderline"/>
          <w:highlight w:val="green"/>
        </w:rPr>
        <w:t xml:space="preserve">call in </w:t>
      </w:r>
      <w:r w:rsidRPr="003E54F6">
        <w:rPr>
          <w:rStyle w:val="Emphasis"/>
          <w:highlight w:val="green"/>
        </w:rPr>
        <w:t>sick</w:t>
      </w:r>
      <w:r w:rsidRPr="003E54F6">
        <w:rPr>
          <w:sz w:val="16"/>
        </w:rPr>
        <w:t xml:space="preserve">, grounding flights in major metros. </w:t>
      </w:r>
      <w:r w:rsidRPr="003E54F6">
        <w:rPr>
          <w:rStyle w:val="StyleUnderline"/>
          <w:highlight w:val="green"/>
        </w:rPr>
        <w:t xml:space="preserve">Within </w:t>
      </w:r>
      <w:r w:rsidRPr="003E54F6">
        <w:rPr>
          <w:rStyle w:val="Emphasis"/>
          <w:highlight w:val="green"/>
        </w:rPr>
        <w:t>hours</w:t>
      </w:r>
      <w:r w:rsidRPr="003E54F6">
        <w:rPr>
          <w:sz w:val="16"/>
        </w:rPr>
        <w:t xml:space="preserve"> of the sickout, </w:t>
      </w:r>
      <w:r w:rsidRPr="003E54F6">
        <w:rPr>
          <w:rStyle w:val="StyleUnderline"/>
          <w:highlight w:val="green"/>
        </w:rPr>
        <w:t>Trump reached</w:t>
      </w:r>
      <w:r w:rsidRPr="003E54F6">
        <w:rPr>
          <w:rStyle w:val="StyleUnderline"/>
        </w:rPr>
        <w:t xml:space="preserve"> an </w:t>
      </w:r>
      <w:r w:rsidRPr="003E54F6">
        <w:rPr>
          <w:rStyle w:val="StyleUnderline"/>
          <w:highlight w:val="green"/>
        </w:rPr>
        <w:t>agreement</w:t>
      </w:r>
      <w:r w:rsidRPr="003E54F6">
        <w:rPr>
          <w:rStyle w:val="StyleUnderline"/>
        </w:rPr>
        <w:t xml:space="preserve"> on a new </w:t>
      </w:r>
      <w:r w:rsidRPr="003E54F6">
        <w:rPr>
          <w:rStyle w:val="Emphasis"/>
        </w:rPr>
        <w:t>spending bill</w:t>
      </w:r>
      <w:r w:rsidRPr="003E54F6">
        <w:rPr>
          <w:sz w:val="16"/>
        </w:rPr>
        <w:t>. If coordinated with the intention of creating a work stoppage, these sickouts ran the legal risks described previously. But support for ending the shutdown was high, and the public blamed Trump for causing the crisis.</w:t>
      </w:r>
    </w:p>
    <w:p w14:paraId="6FDF311F" w14:textId="77777777" w:rsidR="00490578" w:rsidRPr="003E54F6" w:rsidRDefault="00490578" w:rsidP="00490578">
      <w:pPr>
        <w:rPr>
          <w:sz w:val="16"/>
        </w:rPr>
      </w:pPr>
      <w:r w:rsidRPr="003E54F6">
        <w:rPr>
          <w:sz w:val="16"/>
        </w:rPr>
        <w:t xml:space="preserve">An act of civil disobedience is not a risk to be taken lightly. But </w:t>
      </w:r>
      <w:r w:rsidRPr="003E54F6">
        <w:rPr>
          <w:rStyle w:val="StyleUnderline"/>
        </w:rPr>
        <w:t>when</w:t>
      </w:r>
      <w:r w:rsidRPr="003E54F6">
        <w:rPr>
          <w:sz w:val="16"/>
        </w:rPr>
        <w:t xml:space="preserve"> government employers took deeply unpopular actions that hurt workers and communities, teachers and </w:t>
      </w:r>
      <w:r w:rsidRPr="003E54F6">
        <w:rPr>
          <w:rStyle w:val="StyleUnderline"/>
          <w:highlight w:val="green"/>
        </w:rPr>
        <w:t>fed</w:t>
      </w:r>
      <w:r w:rsidRPr="003E54F6">
        <w:rPr>
          <w:rStyle w:val="StyleUnderline"/>
        </w:rPr>
        <w:t xml:space="preserve">eral </w:t>
      </w:r>
      <w:r w:rsidRPr="003E54F6">
        <w:rPr>
          <w:rStyle w:val="StyleUnderline"/>
          <w:highlight w:val="green"/>
        </w:rPr>
        <w:t xml:space="preserve">employees </w:t>
      </w:r>
      <w:r w:rsidRPr="003E54F6">
        <w:rPr>
          <w:rStyle w:val="Emphasis"/>
          <w:highlight w:val="green"/>
        </w:rPr>
        <w:t>braved</w:t>
      </w:r>
      <w:r w:rsidRPr="003E54F6">
        <w:rPr>
          <w:rStyle w:val="StyleUnderline"/>
        </w:rPr>
        <w:t xml:space="preserve"> the </w:t>
      </w:r>
      <w:r w:rsidRPr="003E54F6">
        <w:rPr>
          <w:rStyle w:val="Emphasis"/>
          <w:highlight w:val="green"/>
        </w:rPr>
        <w:t>legal risks</w:t>
      </w:r>
      <w:r w:rsidRPr="003E54F6">
        <w:rPr>
          <w:rStyle w:val="StyleUnderline"/>
          <w:highlight w:val="green"/>
        </w:rPr>
        <w:t xml:space="preserve"> and</w:t>
      </w:r>
      <w:r w:rsidRPr="003E54F6">
        <w:rPr>
          <w:rStyle w:val="StyleUnderline"/>
        </w:rPr>
        <w:t xml:space="preserve"> found a way to </w:t>
      </w:r>
      <w:r w:rsidRPr="003E54F6">
        <w:rPr>
          <w:rStyle w:val="Emphasis"/>
          <w:highlight w:val="green"/>
        </w:rPr>
        <w:t>win</w:t>
      </w:r>
      <w:r w:rsidRPr="003E54F6">
        <w:rPr>
          <w:sz w:val="16"/>
        </w:rPr>
        <w:t>.</w:t>
      </w:r>
    </w:p>
    <w:p w14:paraId="606C699F" w14:textId="77777777" w:rsidR="00490578" w:rsidRPr="003E54F6" w:rsidRDefault="00490578" w:rsidP="00490578">
      <w:pPr>
        <w:rPr>
          <w:sz w:val="16"/>
        </w:rPr>
      </w:pPr>
      <w:r w:rsidRPr="003E54F6">
        <w:rPr>
          <w:sz w:val="16"/>
        </w:rPr>
        <w:t>As federal workers and their unions consider the path ahead, these words of a striking West Virginia teacher echo even louder today: “We understand this was a do-or-die moment. If we didn’t do it, there might not be a tomorrow to fix it. If we didn’t do it, we would have failed our kids, our schools, and our community.”</w:t>
      </w:r>
    </w:p>
    <w:p w14:paraId="3A1CE03D" w14:textId="77777777" w:rsidR="00490578" w:rsidRPr="003E54F6" w:rsidRDefault="00490578" w:rsidP="00490578">
      <w:pPr>
        <w:rPr>
          <w:sz w:val="16"/>
        </w:rPr>
      </w:pPr>
    </w:p>
    <w:p w14:paraId="4E989EBE" w14:textId="77777777" w:rsidR="00490578" w:rsidRPr="003E54F6" w:rsidRDefault="00490578" w:rsidP="00490578"/>
    <w:p w14:paraId="500EB8F0" w14:textId="77777777" w:rsidR="00490578" w:rsidRPr="007F0C0A" w:rsidRDefault="00490578" w:rsidP="00490578"/>
    <w:p w14:paraId="5FD9A7D3" w14:textId="77777777" w:rsidR="00490578" w:rsidRDefault="00490578" w:rsidP="00490578">
      <w:pPr>
        <w:pStyle w:val="Heading2"/>
      </w:pPr>
      <w:r>
        <w:t xml:space="preserve">Framing </w:t>
      </w:r>
    </w:p>
    <w:p w14:paraId="3C084549" w14:textId="77777777" w:rsidR="00490578" w:rsidRDefault="00490578" w:rsidP="00490578">
      <w:pPr>
        <w:pStyle w:val="Heading3"/>
      </w:pPr>
      <w:r>
        <w:t>2NC---Framing---T/L</w:t>
      </w:r>
    </w:p>
    <w:p w14:paraId="565BA882" w14:textId="77777777" w:rsidR="00490578" w:rsidRPr="00685143" w:rsidRDefault="00490578" w:rsidP="00490578">
      <w:pPr>
        <w:pStyle w:val="Heading3"/>
      </w:pPr>
      <w:r>
        <w:t>2NC---AT: HLR</w:t>
      </w:r>
    </w:p>
    <w:p w14:paraId="14C13776" w14:textId="77777777" w:rsidR="00490578" w:rsidRPr="00685143" w:rsidRDefault="00490578" w:rsidP="00490578">
      <w:pPr>
        <w:pStyle w:val="Heading3"/>
      </w:pPr>
      <w:r>
        <w:t xml:space="preserve">2NC---AT: Kalule </w:t>
      </w:r>
    </w:p>
    <w:p w14:paraId="732C9D0F" w14:textId="77777777" w:rsidR="00490578" w:rsidRPr="00685143" w:rsidRDefault="00490578" w:rsidP="00490578">
      <w:pPr>
        <w:pStyle w:val="Heading3"/>
      </w:pPr>
      <w:r>
        <w:t xml:space="preserve">2NC---AT: Stalsett </w:t>
      </w:r>
    </w:p>
    <w:p w14:paraId="69F60106" w14:textId="77777777" w:rsidR="00490578" w:rsidRPr="00685143" w:rsidRDefault="00490578" w:rsidP="00490578">
      <w:pPr>
        <w:pStyle w:val="Heading3"/>
      </w:pPr>
      <w:r>
        <w:t xml:space="preserve">2NC---AT: Mayr </w:t>
      </w:r>
    </w:p>
    <w:p w14:paraId="55DCD142" w14:textId="3069672A" w:rsidR="00490578" w:rsidRPr="004B6148" w:rsidRDefault="00490578" w:rsidP="00490578">
      <w:pPr>
        <w:pStyle w:val="Heading3"/>
      </w:pPr>
      <w:r>
        <w:t xml:space="preserve">2NC---AT: Davis </w:t>
      </w:r>
    </w:p>
    <w:p w14:paraId="1354B66F" w14:textId="77777777" w:rsidR="00490578" w:rsidRDefault="00490578" w:rsidP="00490578">
      <w:pPr>
        <w:pStyle w:val="Heading2"/>
      </w:pPr>
      <w:r>
        <w:t xml:space="preserve">Prisoner Labor </w:t>
      </w:r>
    </w:p>
    <w:p w14:paraId="33E7718E" w14:textId="77777777" w:rsidR="00490578" w:rsidRDefault="00490578" w:rsidP="00490578">
      <w:pPr>
        <w:pStyle w:val="Heading3"/>
      </w:pPr>
      <w:r>
        <w:t xml:space="preserve">2NC---T/---Lobbying </w:t>
      </w:r>
    </w:p>
    <w:p w14:paraId="71281723" w14:textId="77777777" w:rsidR="00490578" w:rsidRDefault="00490578" w:rsidP="00490578">
      <w:pPr>
        <w:pStyle w:val="Heading3"/>
      </w:pPr>
      <w:r>
        <w:t>2NC---T/L</w:t>
      </w:r>
    </w:p>
    <w:p w14:paraId="008024F0" w14:textId="77777777" w:rsidR="00490578" w:rsidRDefault="00490578" w:rsidP="00490578">
      <w:pPr>
        <w:pStyle w:val="Heading3"/>
      </w:pPr>
      <w:r>
        <w:t>2NC---AT: Zatz</w:t>
      </w:r>
    </w:p>
    <w:p w14:paraId="10C2C9E0" w14:textId="77777777" w:rsidR="00490578" w:rsidRDefault="00490578" w:rsidP="00490578">
      <w:pPr>
        <w:pStyle w:val="Heading3"/>
      </w:pPr>
      <w:r>
        <w:t xml:space="preserve">2NC---Causes Worse Violence </w:t>
      </w:r>
    </w:p>
    <w:p w14:paraId="476621FF" w14:textId="77777777" w:rsidR="00490578" w:rsidRDefault="00490578" w:rsidP="00490578">
      <w:pPr>
        <w:pStyle w:val="Heading3"/>
      </w:pPr>
      <w:r>
        <w:t xml:space="preserve">2NC---Fails </w:t>
      </w:r>
    </w:p>
    <w:p w14:paraId="40B937C3" w14:textId="77777777" w:rsidR="00490578" w:rsidRDefault="00490578" w:rsidP="00490578">
      <w:pPr>
        <w:pStyle w:val="Heading1"/>
      </w:pPr>
      <w:r>
        <w:t>1NR---Texas---Round 7</w:t>
      </w:r>
    </w:p>
    <w:p w14:paraId="1C9D122D" w14:textId="77777777" w:rsidR="00490578" w:rsidRDefault="00490578" w:rsidP="00490578">
      <w:pPr>
        <w:pStyle w:val="Heading2"/>
      </w:pPr>
      <w:r>
        <w:t>T Substantial</w:t>
      </w:r>
    </w:p>
    <w:p w14:paraId="50CF161F" w14:textId="77777777" w:rsidR="00490578" w:rsidRDefault="00490578" w:rsidP="00490578">
      <w:pPr>
        <w:pStyle w:val="Heading3"/>
      </w:pPr>
      <w:r>
        <w:t>Substantial 2%---2NC---OV</w:t>
      </w:r>
    </w:p>
    <w:p w14:paraId="0A6BAA4E" w14:textId="77777777" w:rsidR="00490578" w:rsidRPr="00BE4382" w:rsidRDefault="00490578" w:rsidP="00490578">
      <w:pPr>
        <w:pStyle w:val="Heading4"/>
      </w:pPr>
      <w:r>
        <w:t xml:space="preserve">Groupings could include: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5F712BE2" w14:textId="77777777" w:rsidR="00490578" w:rsidRDefault="00490578" w:rsidP="00490578">
      <w:pPr>
        <w:spacing w:line="278" w:lineRule="auto"/>
      </w:pPr>
    </w:p>
    <w:p w14:paraId="13AD5AC1" w14:textId="77777777" w:rsidR="00490578" w:rsidRPr="008D0A62" w:rsidRDefault="00490578" w:rsidP="00490578">
      <w:r w:rsidRPr="001F717A">
        <w:rPr>
          <w:rStyle w:val="Style13ptBold"/>
        </w:rPr>
        <w:t>BLS 25</w:t>
      </w:r>
      <w:r>
        <w:t xml:space="preserve"> [Bureau of Labor Statistics, “Employment by major industry sector,” Last Modified Date: August 28, 2025, https://www.bls.gov/emp/tables/employment-by-major-industry-sector.htm]</w:t>
      </w:r>
    </w:p>
    <w:p w14:paraId="7C7F6A9D" w14:textId="77777777" w:rsidR="00490578" w:rsidRPr="00E209A8" w:rsidRDefault="00490578" w:rsidP="00490578">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2977"/>
        <w:gridCol w:w="766"/>
        <w:gridCol w:w="1286"/>
        <w:gridCol w:w="1286"/>
        <w:gridCol w:w="1286"/>
        <w:gridCol w:w="1566"/>
        <w:gridCol w:w="1566"/>
        <w:gridCol w:w="1551"/>
        <w:gridCol w:w="1551"/>
        <w:gridCol w:w="1418"/>
        <w:gridCol w:w="1418"/>
        <w:gridCol w:w="1418"/>
        <w:gridCol w:w="1576"/>
        <w:gridCol w:w="1576"/>
      </w:tblGrid>
      <w:tr w:rsidR="00490578" w:rsidRPr="00E209A8" w14:paraId="478F3EEA" w14:textId="77777777" w:rsidTr="00CB13DB">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3F29F455" w14:textId="77777777" w:rsidR="00490578" w:rsidRPr="00E209A8" w:rsidRDefault="00490578" w:rsidP="00CB13DB">
            <w:pPr>
              <w:spacing w:line="278" w:lineRule="auto"/>
              <w:rPr>
                <w:sz w:val="20"/>
                <w:szCs w:val="20"/>
              </w:rPr>
            </w:pPr>
            <w:r w:rsidRPr="00E209A8">
              <w:rPr>
                <w:sz w:val="20"/>
                <w:szCs w:val="20"/>
              </w:rPr>
              <w:t> </w:t>
            </w:r>
            <w:r w:rsidRPr="00E209A8">
              <w:rPr>
                <w:b/>
                <w:bCs/>
                <w:sz w:val="20"/>
                <w:szCs w:val="20"/>
              </w:rPr>
              <w:t xml:space="preserve">Table 2.1 </w:t>
            </w:r>
            <w:r w:rsidRPr="00E209A8">
              <w:rPr>
                <w:b/>
                <w:bCs/>
                <w:sz w:val="20"/>
                <w:szCs w:val="20"/>
                <w:highlight w:val="green"/>
              </w:rPr>
              <w:t>Employment by major industry sector</w:t>
            </w:r>
            <w:r w:rsidRPr="00E209A8">
              <w:rPr>
                <w:b/>
                <w:bCs/>
                <w:sz w:val="20"/>
                <w:szCs w:val="20"/>
              </w:rPr>
              <w:t xml:space="preserve"> (Employment in thousands)</w:t>
            </w:r>
          </w:p>
        </w:tc>
      </w:tr>
      <w:tr w:rsidR="00490578" w:rsidRPr="00E209A8" w14:paraId="3EEA0C11" w14:textId="77777777" w:rsidTr="00CB13DB">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D6D6F46" w14:textId="77777777" w:rsidR="00490578" w:rsidRPr="00E209A8" w:rsidRDefault="00490578" w:rsidP="00CB13DB">
            <w:pPr>
              <w:spacing w:line="278" w:lineRule="auto"/>
              <w:rPr>
                <w:b/>
                <w:bCs/>
                <w:sz w:val="20"/>
                <w:szCs w:val="20"/>
              </w:rPr>
            </w:pPr>
            <w:r w:rsidRPr="00E209A8">
              <w:rPr>
                <w:b/>
                <w:bCs/>
                <w:sz w:val="20"/>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A52A938" w14:textId="77777777" w:rsidR="00490578" w:rsidRPr="00E209A8" w:rsidRDefault="00490578" w:rsidP="00CB13DB">
            <w:pPr>
              <w:spacing w:line="278" w:lineRule="auto"/>
              <w:rPr>
                <w:b/>
                <w:bCs/>
                <w:sz w:val="20"/>
                <w:szCs w:val="20"/>
              </w:rPr>
            </w:pPr>
            <w:r w:rsidRPr="00E209A8">
              <w:rPr>
                <w:b/>
                <w:bCs/>
                <w:sz w:val="20"/>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032AC8C" w14:textId="77777777" w:rsidR="00490578" w:rsidRPr="00E209A8" w:rsidRDefault="00490578" w:rsidP="00CB13DB">
            <w:pPr>
              <w:spacing w:line="278" w:lineRule="auto"/>
              <w:rPr>
                <w:b/>
                <w:bCs/>
                <w:sz w:val="20"/>
                <w:szCs w:val="20"/>
              </w:rPr>
            </w:pPr>
            <w:r w:rsidRPr="00E209A8">
              <w:rPr>
                <w:b/>
                <w:bCs/>
                <w:sz w:val="20"/>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3126395" w14:textId="77777777" w:rsidR="00490578" w:rsidRPr="00E209A8" w:rsidRDefault="00490578" w:rsidP="00CB13DB">
            <w:pPr>
              <w:spacing w:line="278" w:lineRule="auto"/>
              <w:rPr>
                <w:b/>
                <w:bCs/>
                <w:sz w:val="20"/>
                <w:szCs w:val="20"/>
              </w:rPr>
            </w:pPr>
            <w:r w:rsidRPr="00E209A8">
              <w:rPr>
                <w:b/>
                <w:bCs/>
                <w:sz w:val="20"/>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383141C" w14:textId="77777777" w:rsidR="00490578" w:rsidRPr="00E209A8" w:rsidRDefault="00490578" w:rsidP="00CB13DB">
            <w:pPr>
              <w:spacing w:line="278" w:lineRule="auto"/>
              <w:rPr>
                <w:b/>
                <w:bCs/>
                <w:sz w:val="20"/>
                <w:szCs w:val="20"/>
              </w:rPr>
            </w:pPr>
            <w:r w:rsidRPr="00E209A8">
              <w:rPr>
                <w:b/>
                <w:bCs/>
                <w:sz w:val="20"/>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6A74CDE" w14:textId="77777777" w:rsidR="00490578" w:rsidRPr="00E209A8" w:rsidRDefault="00490578" w:rsidP="00CB13DB">
            <w:pPr>
              <w:spacing w:line="278" w:lineRule="auto"/>
              <w:rPr>
                <w:b/>
                <w:bCs/>
                <w:sz w:val="20"/>
                <w:szCs w:val="20"/>
              </w:rPr>
            </w:pPr>
            <w:r w:rsidRPr="00E209A8">
              <w:rPr>
                <w:b/>
                <w:bCs/>
                <w:sz w:val="20"/>
                <w:szCs w:val="20"/>
              </w:rPr>
              <w:t>Employment change, numeric,</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B3C9A32" w14:textId="77777777" w:rsidR="00490578" w:rsidRPr="00E209A8" w:rsidRDefault="00490578" w:rsidP="00CB13DB">
            <w:pPr>
              <w:spacing w:line="278" w:lineRule="auto"/>
              <w:rPr>
                <w:b/>
                <w:bCs/>
                <w:sz w:val="20"/>
                <w:szCs w:val="20"/>
              </w:rPr>
            </w:pPr>
            <w:r w:rsidRPr="00E209A8">
              <w:rPr>
                <w:b/>
                <w:bCs/>
                <w:sz w:val="20"/>
                <w:szCs w:val="20"/>
              </w:rPr>
              <w:t>Employment change, numeric,</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EF436D2" w14:textId="77777777" w:rsidR="00490578" w:rsidRPr="00E209A8" w:rsidRDefault="00490578" w:rsidP="00CB13DB">
            <w:pPr>
              <w:spacing w:line="278" w:lineRule="auto"/>
              <w:rPr>
                <w:b/>
                <w:bCs/>
                <w:sz w:val="20"/>
                <w:szCs w:val="20"/>
              </w:rPr>
            </w:pPr>
            <w:r w:rsidRPr="00E209A8">
              <w:rPr>
                <w:b/>
                <w:bCs/>
                <w:sz w:val="20"/>
                <w:szCs w:val="20"/>
              </w:rPr>
              <w:t>Employment change, percent,</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9E7FB25" w14:textId="77777777" w:rsidR="00490578" w:rsidRPr="00E209A8" w:rsidRDefault="00490578" w:rsidP="00CB13DB">
            <w:pPr>
              <w:spacing w:line="278" w:lineRule="auto"/>
              <w:rPr>
                <w:b/>
                <w:bCs/>
                <w:sz w:val="20"/>
                <w:szCs w:val="20"/>
              </w:rPr>
            </w:pPr>
            <w:r w:rsidRPr="00E209A8">
              <w:rPr>
                <w:b/>
                <w:bCs/>
                <w:sz w:val="20"/>
                <w:szCs w:val="20"/>
              </w:rPr>
              <w:t>Employment change, percent,</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39A80A7" w14:textId="77777777" w:rsidR="00490578" w:rsidRPr="00E209A8" w:rsidRDefault="00490578" w:rsidP="00CB13DB">
            <w:pPr>
              <w:spacing w:line="278" w:lineRule="auto"/>
              <w:rPr>
                <w:b/>
                <w:bCs/>
                <w:sz w:val="20"/>
                <w:szCs w:val="20"/>
              </w:rPr>
            </w:pPr>
            <w:r w:rsidRPr="00E209A8">
              <w:rPr>
                <w:b/>
                <w:bCs/>
                <w:sz w:val="20"/>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94641B5" w14:textId="77777777" w:rsidR="00490578" w:rsidRPr="00E209A8" w:rsidRDefault="00490578" w:rsidP="00CB13DB">
            <w:pPr>
              <w:spacing w:line="278" w:lineRule="auto"/>
              <w:rPr>
                <w:b/>
                <w:bCs/>
                <w:sz w:val="20"/>
                <w:szCs w:val="20"/>
              </w:rPr>
            </w:pPr>
            <w:r w:rsidRPr="00E209A8">
              <w:rPr>
                <w:b/>
                <w:bCs/>
                <w:sz w:val="20"/>
                <w:szCs w:val="20"/>
                <w:highlight w:val="green"/>
              </w:rPr>
              <w:t>Percent distribution</w:t>
            </w:r>
            <w:r w:rsidRPr="00E209A8">
              <w:rPr>
                <w:b/>
                <w:bCs/>
                <w:sz w:val="20"/>
                <w:szCs w:val="20"/>
              </w:rPr>
              <w:t xml:space="preserve">, </w:t>
            </w:r>
            <w:r w:rsidRPr="00E209A8">
              <w:rPr>
                <w:b/>
                <w:bCs/>
                <w:sz w:val="20"/>
                <w:szCs w:val="20"/>
                <w:highlight w:val="green"/>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753C20E" w14:textId="77777777" w:rsidR="00490578" w:rsidRPr="00E209A8" w:rsidRDefault="00490578" w:rsidP="00CB13DB">
            <w:pPr>
              <w:spacing w:line="278" w:lineRule="auto"/>
              <w:rPr>
                <w:b/>
                <w:bCs/>
                <w:sz w:val="20"/>
                <w:szCs w:val="20"/>
              </w:rPr>
            </w:pPr>
            <w:r w:rsidRPr="00E209A8">
              <w:rPr>
                <w:b/>
                <w:bCs/>
                <w:sz w:val="20"/>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3484BF6" w14:textId="77777777" w:rsidR="00490578" w:rsidRPr="00E209A8" w:rsidRDefault="00490578" w:rsidP="00CB13DB">
            <w:pPr>
              <w:spacing w:line="278" w:lineRule="auto"/>
              <w:rPr>
                <w:b/>
                <w:bCs/>
                <w:sz w:val="20"/>
                <w:szCs w:val="20"/>
              </w:rPr>
            </w:pPr>
            <w:r w:rsidRPr="00E209A8">
              <w:rPr>
                <w:b/>
                <w:bCs/>
                <w:sz w:val="20"/>
                <w:szCs w:val="20"/>
              </w:rPr>
              <w:t>Compound annual rate of change,</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796CAAD" w14:textId="77777777" w:rsidR="00490578" w:rsidRPr="00E209A8" w:rsidRDefault="00490578" w:rsidP="00CB13DB">
            <w:pPr>
              <w:spacing w:line="278" w:lineRule="auto"/>
              <w:rPr>
                <w:b/>
                <w:bCs/>
                <w:sz w:val="20"/>
                <w:szCs w:val="20"/>
              </w:rPr>
            </w:pPr>
            <w:r w:rsidRPr="00E209A8">
              <w:rPr>
                <w:b/>
                <w:bCs/>
                <w:sz w:val="20"/>
                <w:szCs w:val="20"/>
              </w:rPr>
              <w:t>Compound annual rate of change,</w:t>
            </w:r>
            <w:r w:rsidRPr="00E209A8">
              <w:rPr>
                <w:b/>
                <w:bCs/>
                <w:sz w:val="20"/>
                <w:szCs w:val="20"/>
              </w:rPr>
              <w:br/>
              <w:t>2024–34</w:t>
            </w:r>
          </w:p>
        </w:tc>
      </w:tr>
      <w:tr w:rsidR="00490578" w:rsidRPr="00E209A8" w14:paraId="17DA3714"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3DDC202" w14:textId="77777777" w:rsidR="00490578" w:rsidRPr="00E209A8" w:rsidRDefault="00490578" w:rsidP="00CB13DB">
            <w:pPr>
              <w:spacing w:line="278" w:lineRule="auto"/>
              <w:rPr>
                <w:b/>
                <w:bCs/>
                <w:sz w:val="20"/>
                <w:szCs w:val="20"/>
              </w:rPr>
            </w:pPr>
            <w:r w:rsidRPr="00E209A8">
              <w:rPr>
                <w:b/>
                <w:bCs/>
                <w:sz w:val="20"/>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68891D" w14:textId="77777777" w:rsidR="00490578" w:rsidRPr="00E209A8" w:rsidRDefault="00490578" w:rsidP="00CB13DB">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60F4D4" w14:textId="77777777" w:rsidR="00490578" w:rsidRPr="00E209A8" w:rsidRDefault="00490578" w:rsidP="00CB13DB">
            <w:pPr>
              <w:spacing w:line="278" w:lineRule="auto"/>
              <w:rPr>
                <w:sz w:val="20"/>
                <w:szCs w:val="20"/>
              </w:rPr>
            </w:pPr>
            <w:r w:rsidRPr="00E209A8">
              <w:rPr>
                <w:sz w:val="20"/>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9D33F2" w14:textId="77777777" w:rsidR="00490578" w:rsidRPr="00E209A8" w:rsidRDefault="00490578" w:rsidP="00CB13DB">
            <w:pPr>
              <w:spacing w:line="278" w:lineRule="auto"/>
              <w:rPr>
                <w:sz w:val="20"/>
                <w:szCs w:val="20"/>
              </w:rPr>
            </w:pPr>
            <w:r w:rsidRPr="00E209A8">
              <w:rPr>
                <w:sz w:val="20"/>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DE96F8" w14:textId="77777777" w:rsidR="00490578" w:rsidRPr="00E209A8" w:rsidRDefault="00490578" w:rsidP="00CB13DB">
            <w:pPr>
              <w:spacing w:line="278" w:lineRule="auto"/>
              <w:rPr>
                <w:sz w:val="20"/>
                <w:szCs w:val="20"/>
              </w:rPr>
            </w:pPr>
            <w:r w:rsidRPr="00E209A8">
              <w:rPr>
                <w:sz w:val="20"/>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526995" w14:textId="77777777" w:rsidR="00490578" w:rsidRPr="00E209A8" w:rsidRDefault="00490578" w:rsidP="00CB13DB">
            <w:pPr>
              <w:spacing w:line="278" w:lineRule="auto"/>
              <w:rPr>
                <w:sz w:val="20"/>
                <w:szCs w:val="20"/>
              </w:rPr>
            </w:pPr>
            <w:r w:rsidRPr="00E209A8">
              <w:rPr>
                <w:sz w:val="20"/>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A94988" w14:textId="77777777" w:rsidR="00490578" w:rsidRPr="00E209A8" w:rsidRDefault="00490578" w:rsidP="00CB13DB">
            <w:pPr>
              <w:spacing w:line="278" w:lineRule="auto"/>
              <w:rPr>
                <w:sz w:val="20"/>
                <w:szCs w:val="20"/>
              </w:rPr>
            </w:pPr>
            <w:r w:rsidRPr="00E209A8">
              <w:rPr>
                <w:sz w:val="20"/>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76AD10" w14:textId="77777777" w:rsidR="00490578" w:rsidRPr="00E209A8" w:rsidRDefault="00490578" w:rsidP="00CB13DB">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DA23AB" w14:textId="77777777" w:rsidR="00490578" w:rsidRPr="00E209A8" w:rsidRDefault="00490578" w:rsidP="00CB13DB">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971D54" w14:textId="77777777" w:rsidR="00490578" w:rsidRPr="00E209A8" w:rsidRDefault="00490578" w:rsidP="00CB13DB">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4D00ED" w14:textId="77777777" w:rsidR="00490578" w:rsidRPr="00E209A8" w:rsidRDefault="00490578" w:rsidP="00CB13DB">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293CAA" w14:textId="77777777" w:rsidR="00490578" w:rsidRPr="00E209A8" w:rsidRDefault="00490578" w:rsidP="00CB13DB">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094B47" w14:textId="77777777" w:rsidR="00490578" w:rsidRPr="00E209A8" w:rsidRDefault="00490578" w:rsidP="00CB13DB">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99D702" w14:textId="77777777" w:rsidR="00490578" w:rsidRPr="00E209A8" w:rsidRDefault="00490578" w:rsidP="00CB13DB">
            <w:pPr>
              <w:spacing w:line="278" w:lineRule="auto"/>
              <w:rPr>
                <w:sz w:val="20"/>
                <w:szCs w:val="20"/>
              </w:rPr>
            </w:pPr>
            <w:r w:rsidRPr="00E209A8">
              <w:rPr>
                <w:sz w:val="20"/>
                <w:szCs w:val="20"/>
              </w:rPr>
              <w:t>0.3</w:t>
            </w:r>
          </w:p>
        </w:tc>
      </w:tr>
      <w:tr w:rsidR="00490578" w:rsidRPr="00E209A8" w14:paraId="619B14F6"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97FBB74" w14:textId="77777777" w:rsidR="00490578" w:rsidRPr="00E209A8" w:rsidRDefault="00490578" w:rsidP="00CB13DB">
            <w:pPr>
              <w:spacing w:line="278" w:lineRule="auto"/>
              <w:rPr>
                <w:b/>
                <w:bCs/>
                <w:sz w:val="20"/>
                <w:szCs w:val="20"/>
              </w:rPr>
            </w:pPr>
            <w:r w:rsidRPr="00E209A8">
              <w:rPr>
                <w:b/>
                <w:bCs/>
                <w:sz w:val="20"/>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472C08" w14:textId="77777777" w:rsidR="00490578" w:rsidRPr="00E209A8" w:rsidRDefault="00490578" w:rsidP="00CB13DB">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70EF0B" w14:textId="77777777" w:rsidR="00490578" w:rsidRPr="00E209A8" w:rsidRDefault="00490578" w:rsidP="00CB13DB">
            <w:pPr>
              <w:spacing w:line="278" w:lineRule="auto"/>
              <w:rPr>
                <w:sz w:val="20"/>
                <w:szCs w:val="20"/>
              </w:rPr>
            </w:pPr>
            <w:r w:rsidRPr="00E209A8">
              <w:rPr>
                <w:sz w:val="20"/>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8F656A" w14:textId="77777777" w:rsidR="00490578" w:rsidRPr="00E209A8" w:rsidRDefault="00490578" w:rsidP="00CB13DB">
            <w:pPr>
              <w:spacing w:line="278" w:lineRule="auto"/>
              <w:rPr>
                <w:sz w:val="20"/>
                <w:szCs w:val="20"/>
              </w:rPr>
            </w:pPr>
            <w:r w:rsidRPr="00E209A8">
              <w:rPr>
                <w:sz w:val="20"/>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328D58" w14:textId="77777777" w:rsidR="00490578" w:rsidRPr="00E209A8" w:rsidRDefault="00490578" w:rsidP="00CB13DB">
            <w:pPr>
              <w:spacing w:line="278" w:lineRule="auto"/>
              <w:rPr>
                <w:sz w:val="20"/>
                <w:szCs w:val="20"/>
              </w:rPr>
            </w:pPr>
            <w:r w:rsidRPr="00E209A8">
              <w:rPr>
                <w:sz w:val="20"/>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6529C9" w14:textId="77777777" w:rsidR="00490578" w:rsidRPr="00E209A8" w:rsidRDefault="00490578" w:rsidP="00CB13DB">
            <w:pPr>
              <w:spacing w:line="278" w:lineRule="auto"/>
              <w:rPr>
                <w:sz w:val="20"/>
                <w:szCs w:val="20"/>
              </w:rPr>
            </w:pPr>
            <w:r w:rsidRPr="00E209A8">
              <w:rPr>
                <w:sz w:val="20"/>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00BC11" w14:textId="77777777" w:rsidR="00490578" w:rsidRPr="00E209A8" w:rsidRDefault="00490578" w:rsidP="00CB13DB">
            <w:pPr>
              <w:spacing w:line="278" w:lineRule="auto"/>
              <w:rPr>
                <w:sz w:val="20"/>
                <w:szCs w:val="20"/>
              </w:rPr>
            </w:pPr>
            <w:r w:rsidRPr="00E209A8">
              <w:rPr>
                <w:sz w:val="20"/>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3BACEC" w14:textId="77777777" w:rsidR="00490578" w:rsidRPr="00E209A8" w:rsidRDefault="00490578" w:rsidP="00CB13DB">
            <w:pPr>
              <w:spacing w:line="278" w:lineRule="auto"/>
              <w:rPr>
                <w:sz w:val="20"/>
                <w:szCs w:val="20"/>
              </w:rPr>
            </w:pPr>
            <w:r w:rsidRPr="00E209A8">
              <w:rPr>
                <w:sz w:val="20"/>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659DEC" w14:textId="77777777" w:rsidR="00490578" w:rsidRPr="00E209A8" w:rsidRDefault="00490578" w:rsidP="00CB13DB">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682572" w14:textId="77777777" w:rsidR="00490578" w:rsidRPr="00E209A8" w:rsidRDefault="00490578" w:rsidP="00CB13DB">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47187E5" w14:textId="77777777" w:rsidR="00490578" w:rsidRPr="00E209A8" w:rsidRDefault="00490578" w:rsidP="00CB13DB">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770ADF" w14:textId="77777777" w:rsidR="00490578" w:rsidRPr="00E209A8" w:rsidRDefault="00490578" w:rsidP="00CB13DB">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E8ED13" w14:textId="77777777" w:rsidR="00490578" w:rsidRPr="00E209A8" w:rsidRDefault="00490578" w:rsidP="00CB13DB">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DBA023" w14:textId="77777777" w:rsidR="00490578" w:rsidRPr="00E209A8" w:rsidRDefault="00490578" w:rsidP="00CB13DB">
            <w:pPr>
              <w:spacing w:line="278" w:lineRule="auto"/>
              <w:rPr>
                <w:sz w:val="20"/>
                <w:szCs w:val="20"/>
              </w:rPr>
            </w:pPr>
            <w:r w:rsidRPr="00E209A8">
              <w:rPr>
                <w:sz w:val="20"/>
                <w:szCs w:val="20"/>
              </w:rPr>
              <w:t>0.2</w:t>
            </w:r>
          </w:p>
        </w:tc>
      </w:tr>
      <w:tr w:rsidR="00490578" w:rsidRPr="00E209A8" w14:paraId="4AED65D7"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5800EB1" w14:textId="77777777" w:rsidR="00490578" w:rsidRPr="00E209A8" w:rsidRDefault="00490578" w:rsidP="00CB13DB">
            <w:pPr>
              <w:spacing w:line="278" w:lineRule="auto"/>
              <w:rPr>
                <w:b/>
                <w:bCs/>
                <w:sz w:val="20"/>
                <w:szCs w:val="20"/>
              </w:rPr>
            </w:pPr>
            <w:r w:rsidRPr="00E209A8">
              <w:rPr>
                <w:b/>
                <w:bCs/>
                <w:sz w:val="20"/>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C0674D" w14:textId="77777777" w:rsidR="00490578" w:rsidRPr="00E209A8" w:rsidRDefault="00490578" w:rsidP="00CB13DB">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47EE5C" w14:textId="77777777" w:rsidR="00490578" w:rsidRPr="00E209A8" w:rsidRDefault="00490578" w:rsidP="00CB13DB">
            <w:pPr>
              <w:spacing w:line="278" w:lineRule="auto"/>
              <w:rPr>
                <w:sz w:val="20"/>
                <w:szCs w:val="20"/>
              </w:rPr>
            </w:pPr>
            <w:r w:rsidRPr="00E209A8">
              <w:rPr>
                <w:sz w:val="20"/>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8FFCC9" w14:textId="77777777" w:rsidR="00490578" w:rsidRPr="00E209A8" w:rsidRDefault="00490578" w:rsidP="00CB13DB">
            <w:pPr>
              <w:spacing w:line="278" w:lineRule="auto"/>
              <w:rPr>
                <w:sz w:val="20"/>
                <w:szCs w:val="20"/>
              </w:rPr>
            </w:pPr>
            <w:r w:rsidRPr="00E209A8">
              <w:rPr>
                <w:sz w:val="20"/>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E1A228" w14:textId="77777777" w:rsidR="00490578" w:rsidRPr="00E209A8" w:rsidRDefault="00490578" w:rsidP="00CB13DB">
            <w:pPr>
              <w:spacing w:line="278" w:lineRule="auto"/>
              <w:rPr>
                <w:sz w:val="20"/>
                <w:szCs w:val="20"/>
              </w:rPr>
            </w:pPr>
            <w:r w:rsidRPr="00E209A8">
              <w:rPr>
                <w:sz w:val="20"/>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16AB06" w14:textId="77777777" w:rsidR="00490578" w:rsidRPr="00E209A8" w:rsidRDefault="00490578" w:rsidP="00CB13DB">
            <w:pPr>
              <w:spacing w:line="278" w:lineRule="auto"/>
              <w:rPr>
                <w:sz w:val="20"/>
                <w:szCs w:val="20"/>
              </w:rPr>
            </w:pPr>
            <w:r w:rsidRPr="00E209A8">
              <w:rPr>
                <w:sz w:val="20"/>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AC04DB" w14:textId="77777777" w:rsidR="00490578" w:rsidRPr="00E209A8" w:rsidRDefault="00490578" w:rsidP="00CB13DB">
            <w:pPr>
              <w:spacing w:line="278" w:lineRule="auto"/>
              <w:rPr>
                <w:sz w:val="20"/>
                <w:szCs w:val="20"/>
              </w:rPr>
            </w:pPr>
            <w:r w:rsidRPr="00E209A8">
              <w:rPr>
                <w:sz w:val="20"/>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43332F" w14:textId="77777777" w:rsidR="00490578" w:rsidRPr="00E209A8" w:rsidRDefault="00490578" w:rsidP="00CB13DB">
            <w:pPr>
              <w:spacing w:line="278" w:lineRule="auto"/>
              <w:rPr>
                <w:sz w:val="20"/>
                <w:szCs w:val="20"/>
              </w:rPr>
            </w:pPr>
            <w:r w:rsidRPr="00E209A8">
              <w:rPr>
                <w:sz w:val="20"/>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0F3B95" w14:textId="77777777" w:rsidR="00490578" w:rsidRPr="00E209A8" w:rsidRDefault="00490578" w:rsidP="00CB13DB">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6DB518" w14:textId="77777777" w:rsidR="00490578" w:rsidRPr="00E209A8" w:rsidRDefault="00490578" w:rsidP="00CB13DB">
            <w:pPr>
              <w:spacing w:line="278" w:lineRule="auto"/>
              <w:rPr>
                <w:sz w:val="20"/>
                <w:szCs w:val="20"/>
              </w:rPr>
            </w:pPr>
            <w:r w:rsidRPr="00E209A8">
              <w:rPr>
                <w:sz w:val="20"/>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C93E34" w14:textId="77777777" w:rsidR="00490578" w:rsidRPr="00E209A8" w:rsidRDefault="00490578" w:rsidP="00CB13DB">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63F442" w14:textId="77777777" w:rsidR="00490578" w:rsidRPr="00E209A8" w:rsidRDefault="00490578" w:rsidP="00CB13DB">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9E57A1" w14:textId="77777777" w:rsidR="00490578" w:rsidRPr="00E209A8" w:rsidRDefault="00490578" w:rsidP="00CB13DB">
            <w:pPr>
              <w:spacing w:line="278" w:lineRule="auto"/>
              <w:rPr>
                <w:sz w:val="20"/>
                <w:szCs w:val="20"/>
              </w:rPr>
            </w:pPr>
            <w:r w:rsidRPr="00E209A8">
              <w:rPr>
                <w:sz w:val="20"/>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947230" w14:textId="77777777" w:rsidR="00490578" w:rsidRPr="00E209A8" w:rsidRDefault="00490578" w:rsidP="00CB13DB">
            <w:pPr>
              <w:spacing w:line="278" w:lineRule="auto"/>
              <w:rPr>
                <w:sz w:val="20"/>
                <w:szCs w:val="20"/>
              </w:rPr>
            </w:pPr>
            <w:r w:rsidRPr="00E209A8">
              <w:rPr>
                <w:sz w:val="20"/>
                <w:szCs w:val="20"/>
              </w:rPr>
              <w:t>0.3</w:t>
            </w:r>
          </w:p>
        </w:tc>
      </w:tr>
      <w:tr w:rsidR="00490578" w:rsidRPr="00E209A8" w14:paraId="0AD5BCE8"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068D11C" w14:textId="77777777" w:rsidR="00490578" w:rsidRPr="00E209A8" w:rsidRDefault="00490578" w:rsidP="00CB13DB">
            <w:pPr>
              <w:spacing w:line="278" w:lineRule="auto"/>
              <w:rPr>
                <w:b/>
                <w:bCs/>
                <w:sz w:val="20"/>
                <w:szCs w:val="20"/>
              </w:rPr>
            </w:pPr>
            <w:r w:rsidRPr="00E209A8">
              <w:rPr>
                <w:b/>
                <w:bCs/>
                <w:sz w:val="20"/>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2AD725" w14:textId="77777777" w:rsidR="00490578" w:rsidRPr="00E209A8" w:rsidRDefault="00490578" w:rsidP="00CB13DB">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8C7438" w14:textId="77777777" w:rsidR="00490578" w:rsidRPr="00E209A8" w:rsidRDefault="00490578" w:rsidP="00CB13DB">
            <w:pPr>
              <w:spacing w:line="278" w:lineRule="auto"/>
              <w:rPr>
                <w:sz w:val="20"/>
                <w:szCs w:val="20"/>
              </w:rPr>
            </w:pPr>
            <w:r w:rsidRPr="00E209A8">
              <w:rPr>
                <w:sz w:val="20"/>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5350A6" w14:textId="77777777" w:rsidR="00490578" w:rsidRPr="00E209A8" w:rsidRDefault="00490578" w:rsidP="00CB13DB">
            <w:pPr>
              <w:spacing w:line="278" w:lineRule="auto"/>
              <w:rPr>
                <w:sz w:val="20"/>
                <w:szCs w:val="20"/>
              </w:rPr>
            </w:pPr>
            <w:r w:rsidRPr="00E209A8">
              <w:rPr>
                <w:sz w:val="20"/>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49D503" w14:textId="77777777" w:rsidR="00490578" w:rsidRPr="00E209A8" w:rsidRDefault="00490578" w:rsidP="00CB13DB">
            <w:pPr>
              <w:spacing w:line="278" w:lineRule="auto"/>
              <w:rPr>
                <w:sz w:val="20"/>
                <w:szCs w:val="20"/>
              </w:rPr>
            </w:pPr>
            <w:r w:rsidRPr="00E209A8">
              <w:rPr>
                <w:sz w:val="20"/>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7D8C5C" w14:textId="77777777" w:rsidR="00490578" w:rsidRPr="00E209A8" w:rsidRDefault="00490578" w:rsidP="00CB13DB">
            <w:pPr>
              <w:spacing w:line="278" w:lineRule="auto"/>
              <w:rPr>
                <w:sz w:val="20"/>
                <w:szCs w:val="20"/>
              </w:rPr>
            </w:pPr>
            <w:r w:rsidRPr="00E209A8">
              <w:rPr>
                <w:sz w:val="20"/>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7E8F12" w14:textId="77777777" w:rsidR="00490578" w:rsidRPr="00E209A8" w:rsidRDefault="00490578" w:rsidP="00CB13DB">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4383BA" w14:textId="77777777" w:rsidR="00490578" w:rsidRPr="00E209A8" w:rsidRDefault="00490578" w:rsidP="00CB13DB">
            <w:pPr>
              <w:spacing w:line="278" w:lineRule="auto"/>
              <w:rPr>
                <w:sz w:val="20"/>
                <w:szCs w:val="20"/>
              </w:rPr>
            </w:pPr>
            <w:r w:rsidRPr="00E209A8">
              <w:rPr>
                <w:sz w:val="20"/>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213669" w14:textId="77777777" w:rsidR="00490578" w:rsidRPr="00E209A8" w:rsidRDefault="00490578" w:rsidP="00CB13DB">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312AB1" w14:textId="77777777" w:rsidR="00490578" w:rsidRPr="00E209A8" w:rsidRDefault="00490578" w:rsidP="00CB13DB">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3FAC42" w14:textId="77777777" w:rsidR="00490578" w:rsidRPr="00E209A8" w:rsidRDefault="00490578" w:rsidP="00CB13DB">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C01F4B" w14:textId="77777777" w:rsidR="00490578" w:rsidRPr="00E209A8" w:rsidRDefault="00490578" w:rsidP="00CB13DB">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7D4662" w14:textId="77777777" w:rsidR="00490578" w:rsidRPr="00E209A8" w:rsidRDefault="00490578" w:rsidP="00CB13DB">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01D1AE" w14:textId="77777777" w:rsidR="00490578" w:rsidRPr="00E209A8" w:rsidRDefault="00490578" w:rsidP="00CB13DB">
            <w:pPr>
              <w:spacing w:line="278" w:lineRule="auto"/>
              <w:rPr>
                <w:sz w:val="20"/>
                <w:szCs w:val="20"/>
              </w:rPr>
            </w:pPr>
            <w:r w:rsidRPr="00E209A8">
              <w:rPr>
                <w:sz w:val="20"/>
                <w:szCs w:val="20"/>
              </w:rPr>
              <w:t>0.0</w:t>
            </w:r>
          </w:p>
        </w:tc>
      </w:tr>
      <w:tr w:rsidR="00490578" w:rsidRPr="00E209A8" w14:paraId="35F8DA7E"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4BCC8B4" w14:textId="77777777" w:rsidR="00490578" w:rsidRPr="00E209A8" w:rsidRDefault="00490578" w:rsidP="00CB13DB">
            <w:pPr>
              <w:spacing w:line="278" w:lineRule="auto"/>
              <w:rPr>
                <w:b/>
                <w:bCs/>
                <w:sz w:val="20"/>
                <w:szCs w:val="20"/>
              </w:rPr>
            </w:pPr>
            <w:r w:rsidRPr="00E209A8">
              <w:rPr>
                <w:b/>
                <w:bCs/>
                <w:sz w:val="20"/>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6C729E" w14:textId="77777777" w:rsidR="00490578" w:rsidRPr="00E209A8" w:rsidRDefault="00490578" w:rsidP="00CB13DB">
            <w:pPr>
              <w:spacing w:line="278" w:lineRule="auto"/>
              <w:rPr>
                <w:sz w:val="20"/>
                <w:szCs w:val="20"/>
              </w:rPr>
            </w:pPr>
            <w:r w:rsidRPr="00E209A8">
              <w:rPr>
                <w:sz w:val="20"/>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75C6FA" w14:textId="77777777" w:rsidR="00490578" w:rsidRPr="00E209A8" w:rsidRDefault="00490578" w:rsidP="00CB13DB">
            <w:pPr>
              <w:spacing w:line="278" w:lineRule="auto"/>
              <w:rPr>
                <w:sz w:val="20"/>
                <w:szCs w:val="20"/>
              </w:rPr>
            </w:pPr>
            <w:r w:rsidRPr="00E209A8">
              <w:rPr>
                <w:sz w:val="20"/>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5F4BC5" w14:textId="77777777" w:rsidR="00490578" w:rsidRPr="00E209A8" w:rsidRDefault="00490578" w:rsidP="00CB13DB">
            <w:pPr>
              <w:spacing w:line="278" w:lineRule="auto"/>
              <w:rPr>
                <w:sz w:val="20"/>
                <w:szCs w:val="20"/>
              </w:rPr>
            </w:pPr>
            <w:r w:rsidRPr="00E209A8">
              <w:rPr>
                <w:sz w:val="20"/>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EAB495" w14:textId="77777777" w:rsidR="00490578" w:rsidRPr="00E209A8" w:rsidRDefault="00490578" w:rsidP="00CB13DB">
            <w:pPr>
              <w:spacing w:line="278" w:lineRule="auto"/>
              <w:rPr>
                <w:sz w:val="20"/>
                <w:szCs w:val="20"/>
              </w:rPr>
            </w:pPr>
            <w:r w:rsidRPr="00E209A8">
              <w:rPr>
                <w:sz w:val="20"/>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1EA740" w14:textId="77777777" w:rsidR="00490578" w:rsidRPr="00E209A8" w:rsidRDefault="00490578" w:rsidP="00CB13DB">
            <w:pPr>
              <w:spacing w:line="278" w:lineRule="auto"/>
              <w:rPr>
                <w:sz w:val="20"/>
                <w:szCs w:val="20"/>
              </w:rPr>
            </w:pPr>
            <w:r w:rsidRPr="00E209A8">
              <w:rPr>
                <w:sz w:val="20"/>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03041D" w14:textId="77777777" w:rsidR="00490578" w:rsidRPr="00E209A8" w:rsidRDefault="00490578" w:rsidP="00CB13DB">
            <w:pPr>
              <w:spacing w:line="278" w:lineRule="auto"/>
              <w:rPr>
                <w:sz w:val="20"/>
                <w:szCs w:val="20"/>
              </w:rPr>
            </w:pPr>
            <w:r w:rsidRPr="00E209A8">
              <w:rPr>
                <w:sz w:val="20"/>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C19968" w14:textId="77777777" w:rsidR="00490578" w:rsidRPr="00E209A8" w:rsidRDefault="00490578" w:rsidP="00CB13DB">
            <w:pPr>
              <w:spacing w:line="278" w:lineRule="auto"/>
              <w:rPr>
                <w:sz w:val="20"/>
                <w:szCs w:val="20"/>
              </w:rPr>
            </w:pPr>
            <w:r w:rsidRPr="00E209A8">
              <w:rPr>
                <w:sz w:val="20"/>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2738EC" w14:textId="77777777" w:rsidR="00490578" w:rsidRPr="00E209A8" w:rsidRDefault="00490578" w:rsidP="00CB13DB">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BF7F3E" w14:textId="77777777" w:rsidR="00490578" w:rsidRPr="00E209A8" w:rsidRDefault="00490578" w:rsidP="00CB13DB">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812845" w14:textId="77777777" w:rsidR="00490578" w:rsidRPr="00E209A8" w:rsidRDefault="00490578" w:rsidP="00CB13DB">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F2A221" w14:textId="77777777" w:rsidR="00490578" w:rsidRPr="00E209A8" w:rsidRDefault="00490578" w:rsidP="00CB13DB">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429544" w14:textId="77777777" w:rsidR="00490578" w:rsidRPr="00E209A8" w:rsidRDefault="00490578" w:rsidP="00CB13DB">
            <w:pPr>
              <w:spacing w:line="278" w:lineRule="auto"/>
              <w:rPr>
                <w:sz w:val="20"/>
                <w:szCs w:val="20"/>
              </w:rPr>
            </w:pPr>
            <w:r w:rsidRPr="00E209A8">
              <w:rPr>
                <w:sz w:val="20"/>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654445" w14:textId="77777777" w:rsidR="00490578" w:rsidRPr="00E209A8" w:rsidRDefault="00490578" w:rsidP="00CB13DB">
            <w:pPr>
              <w:spacing w:line="278" w:lineRule="auto"/>
              <w:rPr>
                <w:sz w:val="20"/>
                <w:szCs w:val="20"/>
              </w:rPr>
            </w:pPr>
            <w:r w:rsidRPr="00E209A8">
              <w:rPr>
                <w:sz w:val="20"/>
                <w:szCs w:val="20"/>
              </w:rPr>
              <w:t>-0.2</w:t>
            </w:r>
          </w:p>
        </w:tc>
      </w:tr>
      <w:tr w:rsidR="00490578" w:rsidRPr="00E209A8" w14:paraId="0F2BD2E4"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6E2DBEE" w14:textId="77777777" w:rsidR="00490578" w:rsidRPr="00E209A8" w:rsidRDefault="00490578" w:rsidP="00CB13DB">
            <w:pPr>
              <w:spacing w:line="278" w:lineRule="auto"/>
              <w:rPr>
                <w:b/>
                <w:bCs/>
                <w:sz w:val="20"/>
                <w:szCs w:val="20"/>
              </w:rPr>
            </w:pPr>
            <w:r w:rsidRPr="00E209A8">
              <w:rPr>
                <w:b/>
                <w:bCs/>
                <w:sz w:val="20"/>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1C103A" w14:textId="77777777" w:rsidR="00490578" w:rsidRPr="00E209A8" w:rsidRDefault="00490578" w:rsidP="00CB13DB">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A767F3" w14:textId="77777777" w:rsidR="00490578" w:rsidRPr="00E209A8" w:rsidRDefault="00490578" w:rsidP="00CB13DB">
            <w:pPr>
              <w:spacing w:line="278" w:lineRule="auto"/>
              <w:rPr>
                <w:sz w:val="20"/>
                <w:szCs w:val="20"/>
              </w:rPr>
            </w:pPr>
            <w:r w:rsidRPr="00E209A8">
              <w:rPr>
                <w:sz w:val="20"/>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4B97D1" w14:textId="77777777" w:rsidR="00490578" w:rsidRPr="00E209A8" w:rsidRDefault="00490578" w:rsidP="00CB13DB">
            <w:pPr>
              <w:spacing w:line="278" w:lineRule="auto"/>
              <w:rPr>
                <w:sz w:val="20"/>
                <w:szCs w:val="20"/>
              </w:rPr>
            </w:pPr>
            <w:r w:rsidRPr="00E209A8">
              <w:rPr>
                <w:sz w:val="20"/>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0BEBCA" w14:textId="77777777" w:rsidR="00490578" w:rsidRPr="00E209A8" w:rsidRDefault="00490578" w:rsidP="00CB13DB">
            <w:pPr>
              <w:spacing w:line="278" w:lineRule="auto"/>
              <w:rPr>
                <w:sz w:val="20"/>
                <w:szCs w:val="20"/>
              </w:rPr>
            </w:pPr>
            <w:r w:rsidRPr="00E209A8">
              <w:rPr>
                <w:sz w:val="20"/>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618D6F" w14:textId="77777777" w:rsidR="00490578" w:rsidRPr="00E209A8" w:rsidRDefault="00490578" w:rsidP="00CB13DB">
            <w:pPr>
              <w:spacing w:line="278" w:lineRule="auto"/>
              <w:rPr>
                <w:sz w:val="20"/>
                <w:szCs w:val="20"/>
              </w:rPr>
            </w:pPr>
            <w:r w:rsidRPr="00E209A8">
              <w:rPr>
                <w:sz w:val="20"/>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7BA820" w14:textId="77777777" w:rsidR="00490578" w:rsidRPr="00E209A8" w:rsidRDefault="00490578" w:rsidP="00CB13DB">
            <w:pPr>
              <w:spacing w:line="278" w:lineRule="auto"/>
              <w:rPr>
                <w:sz w:val="20"/>
                <w:szCs w:val="20"/>
              </w:rPr>
            </w:pPr>
            <w:r w:rsidRPr="00E209A8">
              <w:rPr>
                <w:sz w:val="20"/>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EDB46E" w14:textId="77777777" w:rsidR="00490578" w:rsidRPr="00E209A8" w:rsidRDefault="00490578" w:rsidP="00CB13DB">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2FD3E1" w14:textId="77777777" w:rsidR="00490578" w:rsidRPr="00E209A8" w:rsidRDefault="00490578" w:rsidP="00CB13DB">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E01224" w14:textId="77777777" w:rsidR="00490578" w:rsidRPr="00E209A8" w:rsidRDefault="00490578" w:rsidP="00CB13DB">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24B9C8" w14:textId="77777777" w:rsidR="00490578" w:rsidRPr="00E209A8" w:rsidRDefault="00490578" w:rsidP="00CB13DB">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F80B2A" w14:textId="77777777" w:rsidR="00490578" w:rsidRPr="00E209A8" w:rsidRDefault="00490578" w:rsidP="00CB13DB">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D13E79" w14:textId="77777777" w:rsidR="00490578" w:rsidRPr="00E209A8" w:rsidRDefault="00490578" w:rsidP="00CB13DB">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56774F" w14:textId="77777777" w:rsidR="00490578" w:rsidRPr="00E209A8" w:rsidRDefault="00490578" w:rsidP="00CB13DB">
            <w:pPr>
              <w:spacing w:line="278" w:lineRule="auto"/>
              <w:rPr>
                <w:sz w:val="20"/>
                <w:szCs w:val="20"/>
              </w:rPr>
            </w:pPr>
            <w:r w:rsidRPr="00E209A8">
              <w:rPr>
                <w:sz w:val="20"/>
                <w:szCs w:val="20"/>
              </w:rPr>
              <w:t>0.5</w:t>
            </w:r>
          </w:p>
        </w:tc>
      </w:tr>
      <w:tr w:rsidR="00490578" w:rsidRPr="00E209A8" w14:paraId="0A96E198"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F46295B" w14:textId="77777777" w:rsidR="00490578" w:rsidRPr="00E209A8" w:rsidRDefault="00490578" w:rsidP="00CB13DB">
            <w:pPr>
              <w:spacing w:line="278" w:lineRule="auto"/>
              <w:rPr>
                <w:b/>
                <w:bCs/>
                <w:sz w:val="20"/>
                <w:szCs w:val="20"/>
                <w:highlight w:val="green"/>
              </w:rPr>
            </w:pPr>
            <w:r w:rsidRPr="00E209A8">
              <w:rPr>
                <w:b/>
                <w:bCs/>
                <w:sz w:val="20"/>
                <w:szCs w:val="20"/>
                <w:highlight w:val="green"/>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AD4832" w14:textId="77777777" w:rsidR="00490578" w:rsidRPr="00E209A8" w:rsidRDefault="00490578" w:rsidP="00CB13DB">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FB79296" w14:textId="77777777" w:rsidR="00490578" w:rsidRPr="00E209A8" w:rsidRDefault="00490578" w:rsidP="00CB13DB">
            <w:pPr>
              <w:spacing w:line="278" w:lineRule="auto"/>
              <w:rPr>
                <w:sz w:val="20"/>
                <w:szCs w:val="20"/>
              </w:rPr>
            </w:pPr>
            <w:r w:rsidRPr="00E209A8">
              <w:rPr>
                <w:sz w:val="20"/>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7F57F6" w14:textId="77777777" w:rsidR="00490578" w:rsidRPr="00E209A8" w:rsidRDefault="00490578" w:rsidP="00CB13DB">
            <w:pPr>
              <w:spacing w:line="278" w:lineRule="auto"/>
              <w:rPr>
                <w:sz w:val="20"/>
                <w:szCs w:val="20"/>
              </w:rPr>
            </w:pPr>
            <w:r w:rsidRPr="00E209A8">
              <w:rPr>
                <w:sz w:val="20"/>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5E5F8B" w14:textId="77777777" w:rsidR="00490578" w:rsidRPr="00E209A8" w:rsidRDefault="00490578" w:rsidP="00CB13DB">
            <w:pPr>
              <w:spacing w:line="278" w:lineRule="auto"/>
              <w:rPr>
                <w:sz w:val="20"/>
                <w:szCs w:val="20"/>
              </w:rPr>
            </w:pPr>
            <w:r w:rsidRPr="00E209A8">
              <w:rPr>
                <w:sz w:val="20"/>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8435E7" w14:textId="77777777" w:rsidR="00490578" w:rsidRPr="00E209A8" w:rsidRDefault="00490578" w:rsidP="00CB13DB">
            <w:pPr>
              <w:spacing w:line="278" w:lineRule="auto"/>
              <w:rPr>
                <w:sz w:val="20"/>
                <w:szCs w:val="20"/>
              </w:rPr>
            </w:pPr>
            <w:r w:rsidRPr="00E209A8">
              <w:rPr>
                <w:sz w:val="20"/>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14DA07" w14:textId="77777777" w:rsidR="00490578" w:rsidRPr="00E209A8" w:rsidRDefault="00490578" w:rsidP="00CB13DB">
            <w:pPr>
              <w:spacing w:line="278" w:lineRule="auto"/>
              <w:rPr>
                <w:sz w:val="20"/>
                <w:szCs w:val="20"/>
              </w:rPr>
            </w:pPr>
            <w:r w:rsidRPr="00E209A8">
              <w:rPr>
                <w:sz w:val="20"/>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FD02CD" w14:textId="77777777" w:rsidR="00490578" w:rsidRPr="00E209A8" w:rsidRDefault="00490578" w:rsidP="00CB13DB">
            <w:pPr>
              <w:spacing w:line="278" w:lineRule="auto"/>
              <w:rPr>
                <w:sz w:val="20"/>
                <w:szCs w:val="20"/>
              </w:rPr>
            </w:pPr>
            <w:r w:rsidRPr="00E209A8">
              <w:rPr>
                <w:sz w:val="20"/>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615E86" w14:textId="77777777" w:rsidR="00490578" w:rsidRPr="00E209A8" w:rsidRDefault="00490578" w:rsidP="00CB13DB">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73EB4F" w14:textId="77777777" w:rsidR="00490578" w:rsidRPr="00E209A8" w:rsidRDefault="00490578" w:rsidP="00CB13DB">
            <w:pPr>
              <w:spacing w:line="278" w:lineRule="auto"/>
              <w:rPr>
                <w:sz w:val="20"/>
                <w:szCs w:val="20"/>
              </w:rPr>
            </w:pPr>
            <w:r w:rsidRPr="00E209A8">
              <w:rPr>
                <w:sz w:val="20"/>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1170B1F" w14:textId="77777777" w:rsidR="00490578" w:rsidRPr="00E209A8" w:rsidRDefault="00490578" w:rsidP="00CB13DB">
            <w:pPr>
              <w:spacing w:line="278" w:lineRule="auto"/>
              <w:rPr>
                <w:sz w:val="20"/>
                <w:szCs w:val="20"/>
                <w:highlight w:val="green"/>
              </w:rPr>
            </w:pPr>
            <w:r w:rsidRPr="00E209A8">
              <w:rPr>
                <w:sz w:val="20"/>
                <w:szCs w:val="20"/>
                <w:highlight w:val="green"/>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125A70" w14:textId="77777777" w:rsidR="00490578" w:rsidRPr="00E209A8" w:rsidRDefault="00490578" w:rsidP="00CB13DB">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243AAD" w14:textId="77777777" w:rsidR="00490578" w:rsidRPr="00E209A8" w:rsidRDefault="00490578" w:rsidP="00CB13DB">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EBDD56" w14:textId="77777777" w:rsidR="00490578" w:rsidRPr="00E209A8" w:rsidRDefault="00490578" w:rsidP="00CB13DB">
            <w:pPr>
              <w:spacing w:line="278" w:lineRule="auto"/>
              <w:rPr>
                <w:sz w:val="20"/>
                <w:szCs w:val="20"/>
              </w:rPr>
            </w:pPr>
            <w:r w:rsidRPr="00E209A8">
              <w:rPr>
                <w:sz w:val="20"/>
                <w:szCs w:val="20"/>
              </w:rPr>
              <w:t>0.4</w:t>
            </w:r>
          </w:p>
        </w:tc>
      </w:tr>
      <w:tr w:rsidR="00490578" w:rsidRPr="00E209A8" w14:paraId="60534AE3"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9594448" w14:textId="77777777" w:rsidR="00490578" w:rsidRPr="00E209A8" w:rsidRDefault="00490578" w:rsidP="00CB13DB">
            <w:pPr>
              <w:spacing w:line="278" w:lineRule="auto"/>
              <w:rPr>
                <w:b/>
                <w:bCs/>
                <w:sz w:val="20"/>
                <w:szCs w:val="20"/>
                <w:highlight w:val="green"/>
              </w:rPr>
            </w:pPr>
            <w:r w:rsidRPr="00E209A8">
              <w:rPr>
                <w:b/>
                <w:bCs/>
                <w:sz w:val="20"/>
                <w:szCs w:val="20"/>
                <w:highlight w:val="green"/>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9D639C" w14:textId="77777777" w:rsidR="00490578" w:rsidRPr="00E209A8" w:rsidRDefault="00490578" w:rsidP="00CB13DB">
            <w:pPr>
              <w:spacing w:line="278" w:lineRule="auto"/>
              <w:rPr>
                <w:sz w:val="20"/>
                <w:szCs w:val="20"/>
              </w:rPr>
            </w:pPr>
            <w:r w:rsidRPr="00E209A8">
              <w:rPr>
                <w:sz w:val="20"/>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032F43" w14:textId="77777777" w:rsidR="00490578" w:rsidRPr="00E209A8" w:rsidRDefault="00490578" w:rsidP="00CB13DB">
            <w:pPr>
              <w:spacing w:line="278" w:lineRule="auto"/>
              <w:rPr>
                <w:sz w:val="20"/>
                <w:szCs w:val="20"/>
              </w:rPr>
            </w:pPr>
            <w:r w:rsidRPr="00E209A8">
              <w:rPr>
                <w:sz w:val="20"/>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390425" w14:textId="77777777" w:rsidR="00490578" w:rsidRPr="00E209A8" w:rsidRDefault="00490578" w:rsidP="00CB13DB">
            <w:pPr>
              <w:spacing w:line="278" w:lineRule="auto"/>
              <w:rPr>
                <w:sz w:val="20"/>
                <w:szCs w:val="20"/>
              </w:rPr>
            </w:pPr>
            <w:r w:rsidRPr="00E209A8">
              <w:rPr>
                <w:sz w:val="20"/>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60BB02" w14:textId="77777777" w:rsidR="00490578" w:rsidRPr="00E209A8" w:rsidRDefault="00490578" w:rsidP="00CB13DB">
            <w:pPr>
              <w:spacing w:line="278" w:lineRule="auto"/>
              <w:rPr>
                <w:sz w:val="20"/>
                <w:szCs w:val="20"/>
              </w:rPr>
            </w:pPr>
            <w:r w:rsidRPr="00E209A8">
              <w:rPr>
                <w:sz w:val="20"/>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F32514" w14:textId="77777777" w:rsidR="00490578" w:rsidRPr="00E209A8" w:rsidRDefault="00490578" w:rsidP="00CB13DB">
            <w:pPr>
              <w:spacing w:line="278" w:lineRule="auto"/>
              <w:rPr>
                <w:sz w:val="20"/>
                <w:szCs w:val="20"/>
              </w:rPr>
            </w:pPr>
            <w:r w:rsidRPr="00E209A8">
              <w:rPr>
                <w:sz w:val="20"/>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E23293" w14:textId="77777777" w:rsidR="00490578" w:rsidRPr="00E209A8" w:rsidRDefault="00490578" w:rsidP="00CB13DB">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BB2816" w14:textId="77777777" w:rsidR="00490578" w:rsidRPr="00E209A8" w:rsidRDefault="00490578" w:rsidP="00CB13DB">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FDC967" w14:textId="77777777" w:rsidR="00490578" w:rsidRPr="00E209A8" w:rsidRDefault="00490578" w:rsidP="00CB13DB">
            <w:pPr>
              <w:spacing w:line="278" w:lineRule="auto"/>
              <w:rPr>
                <w:sz w:val="20"/>
                <w:szCs w:val="20"/>
              </w:rPr>
            </w:pPr>
            <w:r w:rsidRPr="00E209A8">
              <w:rPr>
                <w:sz w:val="20"/>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246676" w14:textId="77777777" w:rsidR="00490578" w:rsidRPr="00E209A8" w:rsidRDefault="00490578" w:rsidP="00CB13DB">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7B81E0" w14:textId="77777777" w:rsidR="00490578" w:rsidRPr="00E209A8" w:rsidRDefault="00490578" w:rsidP="00CB13DB">
            <w:pPr>
              <w:spacing w:line="278" w:lineRule="auto"/>
              <w:rPr>
                <w:sz w:val="20"/>
                <w:szCs w:val="20"/>
                <w:highlight w:val="green"/>
              </w:rPr>
            </w:pPr>
            <w:r w:rsidRPr="00E209A8">
              <w:rPr>
                <w:sz w:val="20"/>
                <w:szCs w:val="20"/>
                <w:highlight w:val="green"/>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325362" w14:textId="77777777" w:rsidR="00490578" w:rsidRPr="00E209A8" w:rsidRDefault="00490578" w:rsidP="00CB13DB">
            <w:pPr>
              <w:spacing w:line="278" w:lineRule="auto"/>
              <w:rPr>
                <w:sz w:val="20"/>
                <w:szCs w:val="20"/>
              </w:rPr>
            </w:pPr>
            <w:r w:rsidRPr="00E209A8">
              <w:rPr>
                <w:sz w:val="20"/>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B58463" w14:textId="77777777" w:rsidR="00490578" w:rsidRPr="00E209A8" w:rsidRDefault="00490578" w:rsidP="00CB13DB">
            <w:pPr>
              <w:spacing w:line="278" w:lineRule="auto"/>
              <w:rPr>
                <w:sz w:val="20"/>
                <w:szCs w:val="20"/>
              </w:rPr>
            </w:pPr>
            <w:r w:rsidRPr="00E209A8">
              <w:rPr>
                <w:sz w:val="20"/>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A47CC5" w14:textId="77777777" w:rsidR="00490578" w:rsidRPr="00E209A8" w:rsidRDefault="00490578" w:rsidP="00CB13DB">
            <w:pPr>
              <w:spacing w:line="278" w:lineRule="auto"/>
              <w:rPr>
                <w:sz w:val="20"/>
                <w:szCs w:val="20"/>
              </w:rPr>
            </w:pPr>
            <w:r w:rsidRPr="00E209A8">
              <w:rPr>
                <w:sz w:val="20"/>
                <w:szCs w:val="20"/>
              </w:rPr>
              <w:t>0.0</w:t>
            </w:r>
          </w:p>
        </w:tc>
      </w:tr>
      <w:tr w:rsidR="00490578" w:rsidRPr="00E209A8" w14:paraId="4E198239"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66CD595" w14:textId="77777777" w:rsidR="00490578" w:rsidRPr="00E209A8" w:rsidRDefault="00490578" w:rsidP="00CB13DB">
            <w:pPr>
              <w:spacing w:line="278" w:lineRule="auto"/>
              <w:rPr>
                <w:b/>
                <w:bCs/>
                <w:sz w:val="20"/>
                <w:szCs w:val="20"/>
                <w:highlight w:val="green"/>
              </w:rPr>
            </w:pPr>
            <w:r w:rsidRPr="00E209A8">
              <w:rPr>
                <w:b/>
                <w:bCs/>
                <w:sz w:val="20"/>
                <w:szCs w:val="20"/>
                <w:highlight w:val="green"/>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4A9D47" w14:textId="77777777" w:rsidR="00490578" w:rsidRPr="00E209A8" w:rsidRDefault="00490578" w:rsidP="00CB13DB">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809936" w14:textId="77777777" w:rsidR="00490578" w:rsidRPr="00E209A8" w:rsidRDefault="00490578" w:rsidP="00CB13DB">
            <w:pPr>
              <w:spacing w:line="278" w:lineRule="auto"/>
              <w:rPr>
                <w:sz w:val="20"/>
                <w:szCs w:val="20"/>
              </w:rPr>
            </w:pPr>
            <w:r w:rsidRPr="00E209A8">
              <w:rPr>
                <w:sz w:val="20"/>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82A673" w14:textId="77777777" w:rsidR="00490578" w:rsidRPr="00E209A8" w:rsidRDefault="00490578" w:rsidP="00CB13DB">
            <w:pPr>
              <w:spacing w:line="278" w:lineRule="auto"/>
              <w:rPr>
                <w:sz w:val="20"/>
                <w:szCs w:val="20"/>
              </w:rPr>
            </w:pPr>
            <w:r w:rsidRPr="00E209A8">
              <w:rPr>
                <w:sz w:val="20"/>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38711A" w14:textId="77777777" w:rsidR="00490578" w:rsidRPr="00E209A8" w:rsidRDefault="00490578" w:rsidP="00CB13DB">
            <w:pPr>
              <w:spacing w:line="278" w:lineRule="auto"/>
              <w:rPr>
                <w:sz w:val="20"/>
                <w:szCs w:val="20"/>
              </w:rPr>
            </w:pPr>
            <w:r w:rsidRPr="00E209A8">
              <w:rPr>
                <w:sz w:val="20"/>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57DEDE" w14:textId="77777777" w:rsidR="00490578" w:rsidRPr="00E209A8" w:rsidRDefault="00490578" w:rsidP="00CB13DB">
            <w:pPr>
              <w:spacing w:line="278" w:lineRule="auto"/>
              <w:rPr>
                <w:sz w:val="20"/>
                <w:szCs w:val="20"/>
              </w:rPr>
            </w:pPr>
            <w:r w:rsidRPr="00E209A8">
              <w:rPr>
                <w:sz w:val="20"/>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0DBE1F" w14:textId="77777777" w:rsidR="00490578" w:rsidRPr="00E209A8" w:rsidRDefault="00490578" w:rsidP="00CB13DB">
            <w:pPr>
              <w:spacing w:line="278" w:lineRule="auto"/>
              <w:rPr>
                <w:sz w:val="20"/>
                <w:szCs w:val="20"/>
              </w:rPr>
            </w:pPr>
            <w:r w:rsidRPr="00E209A8">
              <w:rPr>
                <w:sz w:val="20"/>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436C14" w14:textId="77777777" w:rsidR="00490578" w:rsidRPr="00E209A8" w:rsidRDefault="00490578" w:rsidP="00CB13DB">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95F351" w14:textId="77777777" w:rsidR="00490578" w:rsidRPr="00E209A8" w:rsidRDefault="00490578" w:rsidP="00CB13DB">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4A418CE" w14:textId="77777777" w:rsidR="00490578" w:rsidRPr="00E209A8" w:rsidRDefault="00490578" w:rsidP="00CB13DB">
            <w:pPr>
              <w:spacing w:line="278" w:lineRule="auto"/>
              <w:rPr>
                <w:sz w:val="20"/>
                <w:szCs w:val="20"/>
              </w:rPr>
            </w:pPr>
            <w:r w:rsidRPr="00E209A8">
              <w:rPr>
                <w:sz w:val="20"/>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588163" w14:textId="77777777" w:rsidR="00490578" w:rsidRPr="00E209A8" w:rsidRDefault="00490578" w:rsidP="00CB13DB">
            <w:pPr>
              <w:spacing w:line="278" w:lineRule="auto"/>
              <w:rPr>
                <w:sz w:val="20"/>
                <w:szCs w:val="20"/>
                <w:highlight w:val="green"/>
              </w:rPr>
            </w:pPr>
            <w:r w:rsidRPr="00E209A8">
              <w:rPr>
                <w:sz w:val="20"/>
                <w:szCs w:val="20"/>
                <w:highlight w:val="green"/>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6871AF" w14:textId="77777777" w:rsidR="00490578" w:rsidRPr="00E209A8" w:rsidRDefault="00490578" w:rsidP="00CB13DB">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DDFB53" w14:textId="77777777" w:rsidR="00490578" w:rsidRPr="00E209A8" w:rsidRDefault="00490578" w:rsidP="00CB13DB">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FF7432" w14:textId="77777777" w:rsidR="00490578" w:rsidRPr="00E209A8" w:rsidRDefault="00490578" w:rsidP="00CB13DB">
            <w:pPr>
              <w:spacing w:line="278" w:lineRule="auto"/>
              <w:rPr>
                <w:sz w:val="20"/>
                <w:szCs w:val="20"/>
              </w:rPr>
            </w:pPr>
            <w:r w:rsidRPr="00E209A8">
              <w:rPr>
                <w:sz w:val="20"/>
                <w:szCs w:val="20"/>
              </w:rPr>
              <w:t>0.3</w:t>
            </w:r>
          </w:p>
        </w:tc>
      </w:tr>
      <w:tr w:rsidR="00490578" w:rsidRPr="00E209A8" w14:paraId="134F3669"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3A5994D" w14:textId="77777777" w:rsidR="00490578" w:rsidRPr="00E209A8" w:rsidRDefault="00490578" w:rsidP="00CB13DB">
            <w:pPr>
              <w:spacing w:line="278" w:lineRule="auto"/>
              <w:rPr>
                <w:b/>
                <w:bCs/>
                <w:sz w:val="20"/>
                <w:szCs w:val="20"/>
                <w:highlight w:val="green"/>
              </w:rPr>
            </w:pPr>
            <w:r w:rsidRPr="00E209A8">
              <w:rPr>
                <w:b/>
                <w:bCs/>
                <w:sz w:val="20"/>
                <w:szCs w:val="20"/>
                <w:highlight w:val="green"/>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F6FB96" w14:textId="77777777" w:rsidR="00490578" w:rsidRPr="00E209A8" w:rsidRDefault="00490578" w:rsidP="00CB13DB">
            <w:pPr>
              <w:spacing w:line="278" w:lineRule="auto"/>
              <w:rPr>
                <w:sz w:val="20"/>
                <w:szCs w:val="20"/>
              </w:rPr>
            </w:pPr>
            <w:r w:rsidRPr="00E209A8">
              <w:rPr>
                <w:sz w:val="20"/>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1E7074" w14:textId="77777777" w:rsidR="00490578" w:rsidRPr="00E209A8" w:rsidRDefault="00490578" w:rsidP="00CB13DB">
            <w:pPr>
              <w:spacing w:line="278" w:lineRule="auto"/>
              <w:rPr>
                <w:sz w:val="20"/>
                <w:szCs w:val="20"/>
              </w:rPr>
            </w:pPr>
            <w:r w:rsidRPr="00E209A8">
              <w:rPr>
                <w:sz w:val="20"/>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CCC624" w14:textId="77777777" w:rsidR="00490578" w:rsidRPr="00E209A8" w:rsidRDefault="00490578" w:rsidP="00CB13DB">
            <w:pPr>
              <w:spacing w:line="278" w:lineRule="auto"/>
              <w:rPr>
                <w:sz w:val="20"/>
                <w:szCs w:val="20"/>
              </w:rPr>
            </w:pPr>
            <w:r w:rsidRPr="00E209A8">
              <w:rPr>
                <w:sz w:val="20"/>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DA2F2A" w14:textId="77777777" w:rsidR="00490578" w:rsidRPr="00E209A8" w:rsidRDefault="00490578" w:rsidP="00CB13DB">
            <w:pPr>
              <w:spacing w:line="278" w:lineRule="auto"/>
              <w:rPr>
                <w:sz w:val="20"/>
                <w:szCs w:val="20"/>
              </w:rPr>
            </w:pPr>
            <w:r w:rsidRPr="00E209A8">
              <w:rPr>
                <w:sz w:val="20"/>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50412A" w14:textId="77777777" w:rsidR="00490578" w:rsidRPr="00E209A8" w:rsidRDefault="00490578" w:rsidP="00CB13DB">
            <w:pPr>
              <w:spacing w:line="278" w:lineRule="auto"/>
              <w:rPr>
                <w:sz w:val="20"/>
                <w:szCs w:val="20"/>
              </w:rPr>
            </w:pPr>
            <w:r w:rsidRPr="00E209A8">
              <w:rPr>
                <w:sz w:val="20"/>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E0B91C" w14:textId="77777777" w:rsidR="00490578" w:rsidRPr="00E209A8" w:rsidRDefault="00490578" w:rsidP="00CB13DB">
            <w:pPr>
              <w:spacing w:line="278" w:lineRule="auto"/>
              <w:rPr>
                <w:sz w:val="20"/>
                <w:szCs w:val="20"/>
              </w:rPr>
            </w:pPr>
            <w:r w:rsidRPr="00E209A8">
              <w:rPr>
                <w:sz w:val="20"/>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2A1A46" w14:textId="77777777" w:rsidR="00490578" w:rsidRPr="00E209A8" w:rsidRDefault="00490578" w:rsidP="00CB13DB">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3EC4A0" w14:textId="77777777" w:rsidR="00490578" w:rsidRPr="00E209A8" w:rsidRDefault="00490578" w:rsidP="00CB13DB">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09F5C2" w14:textId="77777777" w:rsidR="00490578" w:rsidRPr="00E209A8" w:rsidRDefault="00490578" w:rsidP="00CB13DB">
            <w:pPr>
              <w:spacing w:line="278" w:lineRule="auto"/>
              <w:rPr>
                <w:sz w:val="20"/>
                <w:szCs w:val="20"/>
              </w:rPr>
            </w:pPr>
            <w:r w:rsidRPr="00E209A8">
              <w:rPr>
                <w:sz w:val="20"/>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25DFD4" w14:textId="77777777" w:rsidR="00490578" w:rsidRPr="00E209A8" w:rsidRDefault="00490578" w:rsidP="00CB13DB">
            <w:pPr>
              <w:spacing w:line="278" w:lineRule="auto"/>
              <w:rPr>
                <w:sz w:val="20"/>
                <w:szCs w:val="20"/>
                <w:highlight w:val="green"/>
              </w:rPr>
            </w:pPr>
            <w:r w:rsidRPr="00E209A8">
              <w:rPr>
                <w:sz w:val="20"/>
                <w:szCs w:val="20"/>
                <w:highlight w:val="green"/>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08A560" w14:textId="77777777" w:rsidR="00490578" w:rsidRPr="00E209A8" w:rsidRDefault="00490578" w:rsidP="00CB13DB">
            <w:pPr>
              <w:spacing w:line="278" w:lineRule="auto"/>
              <w:rPr>
                <w:sz w:val="20"/>
                <w:szCs w:val="20"/>
              </w:rPr>
            </w:pPr>
            <w:r w:rsidRPr="00E209A8">
              <w:rPr>
                <w:sz w:val="20"/>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BD3A27" w14:textId="77777777" w:rsidR="00490578" w:rsidRPr="00E209A8" w:rsidRDefault="00490578" w:rsidP="00CB13DB">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6CC1B0" w14:textId="77777777" w:rsidR="00490578" w:rsidRPr="00E209A8" w:rsidRDefault="00490578" w:rsidP="00CB13DB">
            <w:pPr>
              <w:spacing w:line="278" w:lineRule="auto"/>
              <w:rPr>
                <w:sz w:val="20"/>
                <w:szCs w:val="20"/>
              </w:rPr>
            </w:pPr>
            <w:r w:rsidRPr="00E209A8">
              <w:rPr>
                <w:sz w:val="20"/>
                <w:szCs w:val="20"/>
              </w:rPr>
              <w:t>-0.1</w:t>
            </w:r>
          </w:p>
        </w:tc>
      </w:tr>
      <w:tr w:rsidR="00490578" w:rsidRPr="00E209A8" w14:paraId="454F170D"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0E719D5" w14:textId="77777777" w:rsidR="00490578" w:rsidRPr="00E209A8" w:rsidRDefault="00490578" w:rsidP="00CB13DB">
            <w:pPr>
              <w:spacing w:line="278" w:lineRule="auto"/>
              <w:rPr>
                <w:b/>
                <w:bCs/>
                <w:sz w:val="20"/>
                <w:szCs w:val="20"/>
                <w:highlight w:val="green"/>
              </w:rPr>
            </w:pPr>
            <w:r w:rsidRPr="00E209A8">
              <w:rPr>
                <w:b/>
                <w:bCs/>
                <w:sz w:val="20"/>
                <w:szCs w:val="20"/>
                <w:highlight w:val="green"/>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D6E95B" w14:textId="77777777" w:rsidR="00490578" w:rsidRPr="00E209A8" w:rsidRDefault="00490578" w:rsidP="00CB13DB">
            <w:pPr>
              <w:spacing w:line="278" w:lineRule="auto"/>
              <w:rPr>
                <w:sz w:val="20"/>
                <w:szCs w:val="20"/>
              </w:rPr>
            </w:pPr>
            <w:r w:rsidRPr="00E209A8">
              <w:rPr>
                <w:sz w:val="20"/>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C30DE3" w14:textId="77777777" w:rsidR="00490578" w:rsidRPr="00E209A8" w:rsidRDefault="00490578" w:rsidP="00CB13DB">
            <w:pPr>
              <w:spacing w:line="278" w:lineRule="auto"/>
              <w:rPr>
                <w:sz w:val="20"/>
                <w:szCs w:val="20"/>
              </w:rPr>
            </w:pPr>
            <w:r w:rsidRPr="00E209A8">
              <w:rPr>
                <w:sz w:val="20"/>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F8C8C3" w14:textId="77777777" w:rsidR="00490578" w:rsidRPr="00E209A8" w:rsidRDefault="00490578" w:rsidP="00CB13DB">
            <w:pPr>
              <w:spacing w:line="278" w:lineRule="auto"/>
              <w:rPr>
                <w:sz w:val="20"/>
                <w:szCs w:val="20"/>
              </w:rPr>
            </w:pPr>
            <w:r w:rsidRPr="00E209A8">
              <w:rPr>
                <w:sz w:val="20"/>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3A87BA" w14:textId="77777777" w:rsidR="00490578" w:rsidRPr="00E209A8" w:rsidRDefault="00490578" w:rsidP="00CB13DB">
            <w:pPr>
              <w:spacing w:line="278" w:lineRule="auto"/>
              <w:rPr>
                <w:sz w:val="20"/>
                <w:szCs w:val="20"/>
              </w:rPr>
            </w:pPr>
            <w:r w:rsidRPr="00E209A8">
              <w:rPr>
                <w:sz w:val="20"/>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75CED2" w14:textId="77777777" w:rsidR="00490578" w:rsidRPr="00E209A8" w:rsidRDefault="00490578" w:rsidP="00CB13DB">
            <w:pPr>
              <w:spacing w:line="278" w:lineRule="auto"/>
              <w:rPr>
                <w:sz w:val="20"/>
                <w:szCs w:val="20"/>
              </w:rPr>
            </w:pPr>
            <w:r w:rsidRPr="00E209A8">
              <w:rPr>
                <w:sz w:val="20"/>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8C4FD6" w14:textId="77777777" w:rsidR="00490578" w:rsidRPr="00E209A8" w:rsidRDefault="00490578" w:rsidP="00CB13DB">
            <w:pPr>
              <w:spacing w:line="278" w:lineRule="auto"/>
              <w:rPr>
                <w:sz w:val="20"/>
                <w:szCs w:val="20"/>
              </w:rPr>
            </w:pPr>
            <w:r w:rsidRPr="00E209A8">
              <w:rPr>
                <w:sz w:val="20"/>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EDFC732" w14:textId="77777777" w:rsidR="00490578" w:rsidRPr="00E209A8" w:rsidRDefault="00490578" w:rsidP="00CB13DB">
            <w:pPr>
              <w:spacing w:line="278" w:lineRule="auto"/>
              <w:rPr>
                <w:sz w:val="20"/>
                <w:szCs w:val="20"/>
              </w:rPr>
            </w:pPr>
            <w:r w:rsidRPr="00E209A8">
              <w:rPr>
                <w:sz w:val="20"/>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E985C8" w14:textId="77777777" w:rsidR="00490578" w:rsidRPr="00E209A8" w:rsidRDefault="00490578" w:rsidP="00CB13DB">
            <w:pPr>
              <w:spacing w:line="278" w:lineRule="auto"/>
              <w:rPr>
                <w:sz w:val="20"/>
                <w:szCs w:val="20"/>
              </w:rPr>
            </w:pPr>
            <w:r w:rsidRPr="00E209A8">
              <w:rPr>
                <w:sz w:val="20"/>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BE2178" w14:textId="77777777" w:rsidR="00490578" w:rsidRPr="00E209A8" w:rsidRDefault="00490578" w:rsidP="00CB13DB">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16F44E" w14:textId="77777777" w:rsidR="00490578" w:rsidRPr="00E209A8" w:rsidRDefault="00490578" w:rsidP="00CB13DB">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A7039D" w14:textId="77777777" w:rsidR="00490578" w:rsidRPr="00E209A8" w:rsidRDefault="00490578" w:rsidP="00CB13DB">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428F79" w14:textId="77777777" w:rsidR="00490578" w:rsidRPr="00E209A8" w:rsidRDefault="00490578" w:rsidP="00CB13DB">
            <w:pPr>
              <w:spacing w:line="278" w:lineRule="auto"/>
              <w:rPr>
                <w:sz w:val="20"/>
                <w:szCs w:val="20"/>
              </w:rPr>
            </w:pPr>
            <w:r w:rsidRPr="00E209A8">
              <w:rPr>
                <w:sz w:val="20"/>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871575" w14:textId="77777777" w:rsidR="00490578" w:rsidRPr="00E209A8" w:rsidRDefault="00490578" w:rsidP="00CB13DB">
            <w:pPr>
              <w:spacing w:line="278" w:lineRule="auto"/>
              <w:rPr>
                <w:sz w:val="20"/>
                <w:szCs w:val="20"/>
              </w:rPr>
            </w:pPr>
            <w:r w:rsidRPr="00E209A8">
              <w:rPr>
                <w:sz w:val="20"/>
                <w:szCs w:val="20"/>
              </w:rPr>
              <w:t>0.3</w:t>
            </w:r>
          </w:p>
        </w:tc>
      </w:tr>
      <w:tr w:rsidR="00490578" w:rsidRPr="00E209A8" w14:paraId="234E4F8F"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63416A2" w14:textId="77777777" w:rsidR="00490578" w:rsidRPr="00E209A8" w:rsidRDefault="00490578" w:rsidP="00CB13DB">
            <w:pPr>
              <w:spacing w:line="278" w:lineRule="auto"/>
              <w:rPr>
                <w:b/>
                <w:bCs/>
                <w:sz w:val="20"/>
                <w:szCs w:val="20"/>
              </w:rPr>
            </w:pPr>
            <w:r w:rsidRPr="00E209A8">
              <w:rPr>
                <w:b/>
                <w:bCs/>
                <w:sz w:val="20"/>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54EE37" w14:textId="77777777" w:rsidR="00490578" w:rsidRPr="00E209A8" w:rsidRDefault="00490578" w:rsidP="00CB13DB">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4371A6" w14:textId="77777777" w:rsidR="00490578" w:rsidRPr="00E209A8" w:rsidRDefault="00490578" w:rsidP="00CB13DB">
            <w:pPr>
              <w:spacing w:line="278" w:lineRule="auto"/>
              <w:rPr>
                <w:sz w:val="20"/>
                <w:szCs w:val="20"/>
              </w:rPr>
            </w:pPr>
            <w:r w:rsidRPr="00E209A8">
              <w:rPr>
                <w:sz w:val="20"/>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6BB397" w14:textId="77777777" w:rsidR="00490578" w:rsidRPr="00E209A8" w:rsidRDefault="00490578" w:rsidP="00CB13DB">
            <w:pPr>
              <w:spacing w:line="278" w:lineRule="auto"/>
              <w:rPr>
                <w:sz w:val="20"/>
                <w:szCs w:val="20"/>
              </w:rPr>
            </w:pPr>
            <w:r w:rsidRPr="00E209A8">
              <w:rPr>
                <w:sz w:val="20"/>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D569DF" w14:textId="77777777" w:rsidR="00490578" w:rsidRPr="00E209A8" w:rsidRDefault="00490578" w:rsidP="00CB13DB">
            <w:pPr>
              <w:spacing w:line="278" w:lineRule="auto"/>
              <w:rPr>
                <w:sz w:val="20"/>
                <w:szCs w:val="20"/>
              </w:rPr>
            </w:pPr>
            <w:r w:rsidRPr="00E209A8">
              <w:rPr>
                <w:sz w:val="20"/>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4B4475" w14:textId="77777777" w:rsidR="00490578" w:rsidRPr="00E209A8" w:rsidRDefault="00490578" w:rsidP="00CB13DB">
            <w:pPr>
              <w:spacing w:line="278" w:lineRule="auto"/>
              <w:rPr>
                <w:sz w:val="20"/>
                <w:szCs w:val="20"/>
              </w:rPr>
            </w:pPr>
            <w:r w:rsidRPr="00E209A8">
              <w:rPr>
                <w:sz w:val="20"/>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C8E4266" w14:textId="77777777" w:rsidR="00490578" w:rsidRPr="00E209A8" w:rsidRDefault="00490578" w:rsidP="00CB13DB">
            <w:pPr>
              <w:spacing w:line="278" w:lineRule="auto"/>
              <w:rPr>
                <w:sz w:val="20"/>
                <w:szCs w:val="20"/>
              </w:rPr>
            </w:pPr>
            <w:r w:rsidRPr="00E209A8">
              <w:rPr>
                <w:sz w:val="20"/>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9633AD" w14:textId="77777777" w:rsidR="00490578" w:rsidRPr="00E209A8" w:rsidRDefault="00490578" w:rsidP="00CB13DB">
            <w:pPr>
              <w:spacing w:line="278" w:lineRule="auto"/>
              <w:rPr>
                <w:sz w:val="20"/>
                <w:szCs w:val="20"/>
              </w:rPr>
            </w:pPr>
            <w:r w:rsidRPr="00E209A8">
              <w:rPr>
                <w:sz w:val="20"/>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49278D" w14:textId="77777777" w:rsidR="00490578" w:rsidRPr="00E209A8" w:rsidRDefault="00490578" w:rsidP="00CB13DB">
            <w:pPr>
              <w:spacing w:line="278" w:lineRule="auto"/>
              <w:rPr>
                <w:sz w:val="20"/>
                <w:szCs w:val="20"/>
              </w:rPr>
            </w:pPr>
            <w:r w:rsidRPr="00E209A8">
              <w:rPr>
                <w:sz w:val="20"/>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7F0C6F" w14:textId="77777777" w:rsidR="00490578" w:rsidRPr="00E209A8" w:rsidRDefault="00490578" w:rsidP="00CB13DB">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0CF1B7" w14:textId="77777777" w:rsidR="00490578" w:rsidRPr="00E209A8" w:rsidRDefault="00490578" w:rsidP="00CB13DB">
            <w:pPr>
              <w:spacing w:line="278" w:lineRule="auto"/>
              <w:rPr>
                <w:sz w:val="20"/>
                <w:szCs w:val="20"/>
              </w:rPr>
            </w:pPr>
            <w:r w:rsidRPr="00E209A8">
              <w:rPr>
                <w:sz w:val="20"/>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A1C8D4" w14:textId="77777777" w:rsidR="00490578" w:rsidRPr="00E209A8" w:rsidRDefault="00490578" w:rsidP="00CB13DB">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A25491" w14:textId="77777777" w:rsidR="00490578" w:rsidRPr="00E209A8" w:rsidRDefault="00490578" w:rsidP="00CB13DB">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9319B7" w14:textId="77777777" w:rsidR="00490578" w:rsidRPr="00E209A8" w:rsidRDefault="00490578" w:rsidP="00CB13DB">
            <w:pPr>
              <w:spacing w:line="278" w:lineRule="auto"/>
              <w:rPr>
                <w:sz w:val="20"/>
                <w:szCs w:val="20"/>
              </w:rPr>
            </w:pPr>
            <w:r w:rsidRPr="00E209A8">
              <w:rPr>
                <w:sz w:val="20"/>
                <w:szCs w:val="20"/>
              </w:rPr>
              <w:t>0.6</w:t>
            </w:r>
          </w:p>
        </w:tc>
      </w:tr>
      <w:tr w:rsidR="00490578" w:rsidRPr="00E209A8" w14:paraId="19C1EC2A"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E4EDEC5" w14:textId="77777777" w:rsidR="00490578" w:rsidRPr="00E209A8" w:rsidRDefault="00490578" w:rsidP="00CB13DB">
            <w:pPr>
              <w:spacing w:line="278" w:lineRule="auto"/>
              <w:rPr>
                <w:b/>
                <w:bCs/>
                <w:sz w:val="20"/>
                <w:szCs w:val="20"/>
                <w:highlight w:val="green"/>
              </w:rPr>
            </w:pPr>
            <w:r w:rsidRPr="00E209A8">
              <w:rPr>
                <w:b/>
                <w:bCs/>
                <w:sz w:val="20"/>
                <w:szCs w:val="20"/>
                <w:highlight w:val="green"/>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C4D96D" w14:textId="77777777" w:rsidR="00490578" w:rsidRPr="00E209A8" w:rsidRDefault="00490578" w:rsidP="00CB13DB">
            <w:pPr>
              <w:spacing w:line="278" w:lineRule="auto"/>
              <w:rPr>
                <w:sz w:val="20"/>
                <w:szCs w:val="20"/>
              </w:rPr>
            </w:pPr>
            <w:r w:rsidRPr="00E209A8">
              <w:rPr>
                <w:sz w:val="20"/>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D5E45E" w14:textId="77777777" w:rsidR="00490578" w:rsidRPr="00E209A8" w:rsidRDefault="00490578" w:rsidP="00CB13DB">
            <w:pPr>
              <w:spacing w:line="278" w:lineRule="auto"/>
              <w:rPr>
                <w:sz w:val="20"/>
                <w:szCs w:val="20"/>
              </w:rPr>
            </w:pPr>
            <w:r w:rsidRPr="00E209A8">
              <w:rPr>
                <w:sz w:val="20"/>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A6C5B7" w14:textId="77777777" w:rsidR="00490578" w:rsidRPr="00E209A8" w:rsidRDefault="00490578" w:rsidP="00CB13DB">
            <w:pPr>
              <w:spacing w:line="278" w:lineRule="auto"/>
              <w:rPr>
                <w:sz w:val="20"/>
                <w:szCs w:val="20"/>
              </w:rPr>
            </w:pPr>
            <w:r w:rsidRPr="00E209A8">
              <w:rPr>
                <w:sz w:val="20"/>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FBC69D" w14:textId="77777777" w:rsidR="00490578" w:rsidRPr="00E209A8" w:rsidRDefault="00490578" w:rsidP="00CB13DB">
            <w:pPr>
              <w:spacing w:line="278" w:lineRule="auto"/>
              <w:rPr>
                <w:sz w:val="20"/>
                <w:szCs w:val="20"/>
              </w:rPr>
            </w:pPr>
            <w:r w:rsidRPr="00E209A8">
              <w:rPr>
                <w:sz w:val="20"/>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FF334E" w14:textId="77777777" w:rsidR="00490578" w:rsidRPr="00E209A8" w:rsidRDefault="00490578" w:rsidP="00CB13DB">
            <w:pPr>
              <w:spacing w:line="278" w:lineRule="auto"/>
              <w:rPr>
                <w:sz w:val="20"/>
                <w:szCs w:val="20"/>
              </w:rPr>
            </w:pPr>
            <w:r w:rsidRPr="00E209A8">
              <w:rPr>
                <w:sz w:val="20"/>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5FE8A3" w14:textId="77777777" w:rsidR="00490578" w:rsidRPr="00E209A8" w:rsidRDefault="00490578" w:rsidP="00CB13DB">
            <w:pPr>
              <w:spacing w:line="278" w:lineRule="auto"/>
              <w:rPr>
                <w:sz w:val="20"/>
                <w:szCs w:val="20"/>
              </w:rPr>
            </w:pPr>
            <w:r w:rsidRPr="00E209A8">
              <w:rPr>
                <w:sz w:val="20"/>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6CA2FB" w14:textId="77777777" w:rsidR="00490578" w:rsidRPr="00E209A8" w:rsidRDefault="00490578" w:rsidP="00CB13DB">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B57B6F" w14:textId="77777777" w:rsidR="00490578" w:rsidRPr="00E209A8" w:rsidRDefault="00490578" w:rsidP="00CB13DB">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4D1BBA" w14:textId="77777777" w:rsidR="00490578" w:rsidRPr="00E209A8" w:rsidRDefault="00490578" w:rsidP="00CB13DB">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2D9692" w14:textId="77777777" w:rsidR="00490578" w:rsidRPr="00E209A8" w:rsidRDefault="00490578" w:rsidP="00CB13DB">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F63D60" w14:textId="77777777" w:rsidR="00490578" w:rsidRPr="00E209A8" w:rsidRDefault="00490578" w:rsidP="00CB13DB">
            <w:pPr>
              <w:spacing w:line="278" w:lineRule="auto"/>
              <w:rPr>
                <w:sz w:val="20"/>
                <w:szCs w:val="20"/>
              </w:rPr>
            </w:pPr>
            <w:r w:rsidRPr="00E209A8">
              <w:rPr>
                <w:sz w:val="20"/>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9D59A7" w14:textId="77777777" w:rsidR="00490578" w:rsidRPr="00E209A8" w:rsidRDefault="00490578" w:rsidP="00CB13DB">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8523FA" w14:textId="77777777" w:rsidR="00490578" w:rsidRPr="00E209A8" w:rsidRDefault="00490578" w:rsidP="00CB13DB">
            <w:pPr>
              <w:spacing w:line="278" w:lineRule="auto"/>
              <w:rPr>
                <w:sz w:val="20"/>
                <w:szCs w:val="20"/>
              </w:rPr>
            </w:pPr>
            <w:r w:rsidRPr="00E209A8">
              <w:rPr>
                <w:sz w:val="20"/>
                <w:szCs w:val="20"/>
              </w:rPr>
              <w:t>0.3</w:t>
            </w:r>
          </w:p>
        </w:tc>
      </w:tr>
      <w:tr w:rsidR="00490578" w:rsidRPr="00E209A8" w14:paraId="2F4D2B83"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F8DBF88" w14:textId="77777777" w:rsidR="00490578" w:rsidRPr="00E209A8" w:rsidRDefault="00490578" w:rsidP="00CB13DB">
            <w:pPr>
              <w:spacing w:line="278" w:lineRule="auto"/>
              <w:rPr>
                <w:b/>
                <w:bCs/>
                <w:sz w:val="20"/>
                <w:szCs w:val="20"/>
              </w:rPr>
            </w:pPr>
            <w:r w:rsidRPr="00E209A8">
              <w:rPr>
                <w:b/>
                <w:bCs/>
                <w:sz w:val="20"/>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F987B1" w14:textId="77777777" w:rsidR="00490578" w:rsidRPr="00E209A8" w:rsidRDefault="00490578" w:rsidP="00CB13DB">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D76F7C" w14:textId="77777777" w:rsidR="00490578" w:rsidRPr="00E209A8" w:rsidRDefault="00490578" w:rsidP="00CB13DB">
            <w:pPr>
              <w:spacing w:line="278" w:lineRule="auto"/>
              <w:rPr>
                <w:sz w:val="20"/>
                <w:szCs w:val="20"/>
              </w:rPr>
            </w:pPr>
            <w:r w:rsidRPr="00E209A8">
              <w:rPr>
                <w:sz w:val="20"/>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DCCE3F" w14:textId="77777777" w:rsidR="00490578" w:rsidRPr="00E209A8" w:rsidRDefault="00490578" w:rsidP="00CB13DB">
            <w:pPr>
              <w:spacing w:line="278" w:lineRule="auto"/>
              <w:rPr>
                <w:sz w:val="20"/>
                <w:szCs w:val="20"/>
              </w:rPr>
            </w:pPr>
            <w:r w:rsidRPr="00E209A8">
              <w:rPr>
                <w:sz w:val="20"/>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E13DCD" w14:textId="77777777" w:rsidR="00490578" w:rsidRPr="00E209A8" w:rsidRDefault="00490578" w:rsidP="00CB13DB">
            <w:pPr>
              <w:spacing w:line="278" w:lineRule="auto"/>
              <w:rPr>
                <w:sz w:val="20"/>
                <w:szCs w:val="20"/>
              </w:rPr>
            </w:pPr>
            <w:r w:rsidRPr="00E209A8">
              <w:rPr>
                <w:sz w:val="20"/>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0C9F11" w14:textId="77777777" w:rsidR="00490578" w:rsidRPr="00E209A8" w:rsidRDefault="00490578" w:rsidP="00CB13DB">
            <w:pPr>
              <w:spacing w:line="278" w:lineRule="auto"/>
              <w:rPr>
                <w:sz w:val="20"/>
                <w:szCs w:val="20"/>
              </w:rPr>
            </w:pPr>
            <w:r w:rsidRPr="00E209A8">
              <w:rPr>
                <w:sz w:val="20"/>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3F0E7E" w14:textId="77777777" w:rsidR="00490578" w:rsidRPr="00E209A8" w:rsidRDefault="00490578" w:rsidP="00CB13DB">
            <w:pPr>
              <w:spacing w:line="278" w:lineRule="auto"/>
              <w:rPr>
                <w:sz w:val="20"/>
                <w:szCs w:val="20"/>
              </w:rPr>
            </w:pPr>
            <w:r w:rsidRPr="00E209A8">
              <w:rPr>
                <w:sz w:val="20"/>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1BBDE9" w14:textId="77777777" w:rsidR="00490578" w:rsidRPr="00E209A8" w:rsidRDefault="00490578" w:rsidP="00CB13DB">
            <w:pPr>
              <w:spacing w:line="278" w:lineRule="auto"/>
              <w:rPr>
                <w:sz w:val="20"/>
                <w:szCs w:val="20"/>
              </w:rPr>
            </w:pPr>
            <w:r w:rsidRPr="00E209A8">
              <w:rPr>
                <w:sz w:val="20"/>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5147B8" w14:textId="77777777" w:rsidR="00490578" w:rsidRPr="00E209A8" w:rsidRDefault="00490578" w:rsidP="00CB13DB">
            <w:pPr>
              <w:spacing w:line="278" w:lineRule="auto"/>
              <w:rPr>
                <w:sz w:val="20"/>
                <w:szCs w:val="20"/>
              </w:rPr>
            </w:pPr>
            <w:r w:rsidRPr="00E209A8">
              <w:rPr>
                <w:sz w:val="20"/>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3940E6" w14:textId="77777777" w:rsidR="00490578" w:rsidRPr="00E209A8" w:rsidRDefault="00490578" w:rsidP="00CB13DB">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7B9658" w14:textId="77777777" w:rsidR="00490578" w:rsidRPr="00E209A8" w:rsidRDefault="00490578" w:rsidP="00CB13DB">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4358D4" w14:textId="77777777" w:rsidR="00490578" w:rsidRPr="00E209A8" w:rsidRDefault="00490578" w:rsidP="00CB13DB">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B392F6" w14:textId="77777777" w:rsidR="00490578" w:rsidRPr="00E209A8" w:rsidRDefault="00490578" w:rsidP="00CB13DB">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19A7F4" w14:textId="77777777" w:rsidR="00490578" w:rsidRPr="00E209A8" w:rsidRDefault="00490578" w:rsidP="00CB13DB">
            <w:pPr>
              <w:spacing w:line="278" w:lineRule="auto"/>
              <w:rPr>
                <w:sz w:val="20"/>
                <w:szCs w:val="20"/>
              </w:rPr>
            </w:pPr>
            <w:r w:rsidRPr="00E209A8">
              <w:rPr>
                <w:sz w:val="20"/>
                <w:szCs w:val="20"/>
              </w:rPr>
              <w:t>0.3</w:t>
            </w:r>
          </w:p>
        </w:tc>
      </w:tr>
      <w:tr w:rsidR="00490578" w:rsidRPr="00E209A8" w14:paraId="276C6E0C"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E8AFB69" w14:textId="77777777" w:rsidR="00490578" w:rsidRPr="00E209A8" w:rsidRDefault="00490578" w:rsidP="00CB13DB">
            <w:pPr>
              <w:spacing w:line="278" w:lineRule="auto"/>
              <w:rPr>
                <w:b/>
                <w:bCs/>
                <w:sz w:val="20"/>
                <w:szCs w:val="20"/>
                <w:highlight w:val="green"/>
              </w:rPr>
            </w:pPr>
            <w:r w:rsidRPr="00E209A8">
              <w:rPr>
                <w:b/>
                <w:bCs/>
                <w:sz w:val="20"/>
                <w:szCs w:val="20"/>
                <w:highlight w:val="green"/>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DBB52C" w14:textId="77777777" w:rsidR="00490578" w:rsidRPr="00E209A8" w:rsidRDefault="00490578" w:rsidP="00CB13DB">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C24482" w14:textId="77777777" w:rsidR="00490578" w:rsidRPr="00E209A8" w:rsidRDefault="00490578" w:rsidP="00CB13DB">
            <w:pPr>
              <w:spacing w:line="278" w:lineRule="auto"/>
              <w:rPr>
                <w:sz w:val="20"/>
                <w:szCs w:val="20"/>
              </w:rPr>
            </w:pPr>
            <w:r w:rsidRPr="00E209A8">
              <w:rPr>
                <w:sz w:val="20"/>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CAFBE1" w14:textId="77777777" w:rsidR="00490578" w:rsidRPr="00E209A8" w:rsidRDefault="00490578" w:rsidP="00CB13DB">
            <w:pPr>
              <w:spacing w:line="278" w:lineRule="auto"/>
              <w:rPr>
                <w:sz w:val="20"/>
                <w:szCs w:val="20"/>
              </w:rPr>
            </w:pPr>
            <w:r w:rsidRPr="00E209A8">
              <w:rPr>
                <w:sz w:val="20"/>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2DB99C" w14:textId="77777777" w:rsidR="00490578" w:rsidRPr="00E209A8" w:rsidRDefault="00490578" w:rsidP="00CB13DB">
            <w:pPr>
              <w:spacing w:line="278" w:lineRule="auto"/>
              <w:rPr>
                <w:sz w:val="20"/>
                <w:szCs w:val="20"/>
              </w:rPr>
            </w:pPr>
            <w:r w:rsidRPr="00E209A8">
              <w:rPr>
                <w:sz w:val="20"/>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9366B77" w14:textId="77777777" w:rsidR="00490578" w:rsidRPr="00E209A8" w:rsidRDefault="00490578" w:rsidP="00CB13DB">
            <w:pPr>
              <w:spacing w:line="278" w:lineRule="auto"/>
              <w:rPr>
                <w:sz w:val="20"/>
                <w:szCs w:val="20"/>
              </w:rPr>
            </w:pPr>
            <w:r w:rsidRPr="00E209A8">
              <w:rPr>
                <w:sz w:val="20"/>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C58D3F" w14:textId="77777777" w:rsidR="00490578" w:rsidRPr="00E209A8" w:rsidRDefault="00490578" w:rsidP="00CB13DB">
            <w:pPr>
              <w:spacing w:line="278" w:lineRule="auto"/>
              <w:rPr>
                <w:sz w:val="20"/>
                <w:szCs w:val="20"/>
              </w:rPr>
            </w:pPr>
            <w:r w:rsidRPr="00E209A8">
              <w:rPr>
                <w:sz w:val="20"/>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C87BA2" w14:textId="77777777" w:rsidR="00490578" w:rsidRPr="00E209A8" w:rsidRDefault="00490578" w:rsidP="00CB13DB">
            <w:pPr>
              <w:spacing w:line="278" w:lineRule="auto"/>
              <w:rPr>
                <w:sz w:val="20"/>
                <w:szCs w:val="20"/>
              </w:rPr>
            </w:pPr>
            <w:r w:rsidRPr="00E209A8">
              <w:rPr>
                <w:sz w:val="20"/>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3BD637" w14:textId="77777777" w:rsidR="00490578" w:rsidRPr="00E209A8" w:rsidRDefault="00490578" w:rsidP="00CB13DB">
            <w:pPr>
              <w:spacing w:line="278" w:lineRule="auto"/>
              <w:rPr>
                <w:sz w:val="20"/>
                <w:szCs w:val="20"/>
              </w:rPr>
            </w:pPr>
            <w:r w:rsidRPr="00E209A8">
              <w:rPr>
                <w:sz w:val="20"/>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959FB9" w14:textId="77777777" w:rsidR="00490578" w:rsidRPr="00E209A8" w:rsidRDefault="00490578" w:rsidP="00CB13DB">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1D4856" w14:textId="77777777" w:rsidR="00490578" w:rsidRPr="00E209A8" w:rsidRDefault="00490578" w:rsidP="00CB13DB">
            <w:pPr>
              <w:spacing w:line="278" w:lineRule="auto"/>
              <w:rPr>
                <w:sz w:val="20"/>
                <w:szCs w:val="20"/>
                <w:highlight w:val="green"/>
              </w:rPr>
            </w:pPr>
            <w:r w:rsidRPr="00E209A8">
              <w:rPr>
                <w:sz w:val="20"/>
                <w:szCs w:val="20"/>
                <w:highlight w:val="green"/>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6CD3B3" w14:textId="77777777" w:rsidR="00490578" w:rsidRPr="00E209A8" w:rsidRDefault="00490578" w:rsidP="00CB13DB">
            <w:pPr>
              <w:spacing w:line="278" w:lineRule="auto"/>
              <w:rPr>
                <w:sz w:val="20"/>
                <w:szCs w:val="20"/>
              </w:rPr>
            </w:pPr>
            <w:r w:rsidRPr="00E209A8">
              <w:rPr>
                <w:sz w:val="20"/>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02464D" w14:textId="77777777" w:rsidR="00490578" w:rsidRPr="00E209A8" w:rsidRDefault="00490578" w:rsidP="00CB13DB">
            <w:pPr>
              <w:spacing w:line="278" w:lineRule="auto"/>
              <w:rPr>
                <w:sz w:val="20"/>
                <w:szCs w:val="20"/>
              </w:rPr>
            </w:pPr>
            <w:r w:rsidRPr="00E209A8">
              <w:rPr>
                <w:sz w:val="20"/>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4FF4BA" w14:textId="77777777" w:rsidR="00490578" w:rsidRPr="00E209A8" w:rsidRDefault="00490578" w:rsidP="00CB13DB">
            <w:pPr>
              <w:spacing w:line="278" w:lineRule="auto"/>
              <w:rPr>
                <w:sz w:val="20"/>
                <w:szCs w:val="20"/>
              </w:rPr>
            </w:pPr>
            <w:r w:rsidRPr="00E209A8">
              <w:rPr>
                <w:sz w:val="20"/>
                <w:szCs w:val="20"/>
              </w:rPr>
              <w:t>0.7</w:t>
            </w:r>
          </w:p>
        </w:tc>
      </w:tr>
      <w:tr w:rsidR="00490578" w:rsidRPr="00E209A8" w14:paraId="1F24CAE0"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5C67A1C" w14:textId="77777777" w:rsidR="00490578" w:rsidRPr="00E209A8" w:rsidRDefault="00490578" w:rsidP="00CB13DB">
            <w:pPr>
              <w:spacing w:line="278" w:lineRule="auto"/>
              <w:rPr>
                <w:b/>
                <w:bCs/>
                <w:sz w:val="20"/>
                <w:szCs w:val="20"/>
              </w:rPr>
            </w:pPr>
            <w:r w:rsidRPr="00E209A8">
              <w:rPr>
                <w:b/>
                <w:bCs/>
                <w:sz w:val="20"/>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473D0B" w14:textId="77777777" w:rsidR="00490578" w:rsidRPr="00E209A8" w:rsidRDefault="00490578" w:rsidP="00CB13DB">
            <w:pPr>
              <w:spacing w:line="278" w:lineRule="auto"/>
              <w:rPr>
                <w:sz w:val="20"/>
                <w:szCs w:val="20"/>
              </w:rPr>
            </w:pPr>
            <w:r w:rsidRPr="00E209A8">
              <w:rPr>
                <w:sz w:val="20"/>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9FDA3AB" w14:textId="77777777" w:rsidR="00490578" w:rsidRPr="00E209A8" w:rsidRDefault="00490578" w:rsidP="00CB13DB">
            <w:pPr>
              <w:spacing w:line="278" w:lineRule="auto"/>
              <w:rPr>
                <w:sz w:val="20"/>
                <w:szCs w:val="20"/>
              </w:rPr>
            </w:pPr>
            <w:r w:rsidRPr="00E209A8">
              <w:rPr>
                <w:sz w:val="20"/>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7C9456" w14:textId="77777777" w:rsidR="00490578" w:rsidRPr="00E209A8" w:rsidRDefault="00490578" w:rsidP="00CB13DB">
            <w:pPr>
              <w:spacing w:line="278" w:lineRule="auto"/>
              <w:rPr>
                <w:sz w:val="20"/>
                <w:szCs w:val="20"/>
              </w:rPr>
            </w:pPr>
            <w:r w:rsidRPr="00E209A8">
              <w:rPr>
                <w:sz w:val="20"/>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539071" w14:textId="77777777" w:rsidR="00490578" w:rsidRPr="00E209A8" w:rsidRDefault="00490578" w:rsidP="00CB13DB">
            <w:pPr>
              <w:spacing w:line="278" w:lineRule="auto"/>
              <w:rPr>
                <w:sz w:val="20"/>
                <w:szCs w:val="20"/>
              </w:rPr>
            </w:pPr>
            <w:r w:rsidRPr="00E209A8">
              <w:rPr>
                <w:sz w:val="20"/>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D919CB" w14:textId="77777777" w:rsidR="00490578" w:rsidRPr="00E209A8" w:rsidRDefault="00490578" w:rsidP="00CB13DB">
            <w:pPr>
              <w:spacing w:line="278" w:lineRule="auto"/>
              <w:rPr>
                <w:sz w:val="20"/>
                <w:szCs w:val="20"/>
              </w:rPr>
            </w:pPr>
            <w:r w:rsidRPr="00E209A8">
              <w:rPr>
                <w:sz w:val="20"/>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BF32F3" w14:textId="77777777" w:rsidR="00490578" w:rsidRPr="00E209A8" w:rsidRDefault="00490578" w:rsidP="00CB13DB">
            <w:pPr>
              <w:spacing w:line="278" w:lineRule="auto"/>
              <w:rPr>
                <w:sz w:val="20"/>
                <w:szCs w:val="20"/>
              </w:rPr>
            </w:pPr>
            <w:r w:rsidRPr="00E209A8">
              <w:rPr>
                <w:sz w:val="20"/>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126293" w14:textId="77777777" w:rsidR="00490578" w:rsidRPr="00E209A8" w:rsidRDefault="00490578" w:rsidP="00CB13DB">
            <w:pPr>
              <w:spacing w:line="278" w:lineRule="auto"/>
              <w:rPr>
                <w:sz w:val="20"/>
                <w:szCs w:val="20"/>
              </w:rPr>
            </w:pPr>
            <w:r w:rsidRPr="00E209A8">
              <w:rPr>
                <w:sz w:val="20"/>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15CA5FD" w14:textId="77777777" w:rsidR="00490578" w:rsidRPr="00E209A8" w:rsidRDefault="00490578" w:rsidP="00CB13DB">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58B173" w14:textId="77777777" w:rsidR="00490578" w:rsidRPr="00E209A8" w:rsidRDefault="00490578" w:rsidP="00CB13DB">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9C811C" w14:textId="77777777" w:rsidR="00490578" w:rsidRPr="00E209A8" w:rsidRDefault="00490578" w:rsidP="00CB13DB">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12046E" w14:textId="77777777" w:rsidR="00490578" w:rsidRPr="00E209A8" w:rsidRDefault="00490578" w:rsidP="00CB13DB">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40FA6E" w14:textId="77777777" w:rsidR="00490578" w:rsidRPr="00E209A8" w:rsidRDefault="00490578" w:rsidP="00CB13DB">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D41B35" w14:textId="77777777" w:rsidR="00490578" w:rsidRPr="00E209A8" w:rsidRDefault="00490578" w:rsidP="00CB13DB">
            <w:pPr>
              <w:spacing w:line="278" w:lineRule="auto"/>
              <w:rPr>
                <w:sz w:val="20"/>
                <w:szCs w:val="20"/>
              </w:rPr>
            </w:pPr>
            <w:r w:rsidRPr="00E209A8">
              <w:rPr>
                <w:sz w:val="20"/>
                <w:szCs w:val="20"/>
              </w:rPr>
              <w:t>0.4</w:t>
            </w:r>
          </w:p>
        </w:tc>
      </w:tr>
      <w:tr w:rsidR="00490578" w:rsidRPr="00E209A8" w14:paraId="4AC0C897"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187A859" w14:textId="77777777" w:rsidR="00490578" w:rsidRPr="00E209A8" w:rsidRDefault="00490578" w:rsidP="00CB13DB">
            <w:pPr>
              <w:spacing w:line="278" w:lineRule="auto"/>
              <w:rPr>
                <w:b/>
                <w:bCs/>
                <w:sz w:val="20"/>
                <w:szCs w:val="20"/>
                <w:highlight w:val="green"/>
              </w:rPr>
            </w:pPr>
            <w:r w:rsidRPr="00E209A8">
              <w:rPr>
                <w:b/>
                <w:bCs/>
                <w:sz w:val="20"/>
                <w:szCs w:val="20"/>
                <w:highlight w:val="green"/>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524848" w14:textId="77777777" w:rsidR="00490578" w:rsidRPr="00E209A8" w:rsidRDefault="00490578" w:rsidP="00CB13DB">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ABC5D9" w14:textId="77777777" w:rsidR="00490578" w:rsidRPr="00E209A8" w:rsidRDefault="00490578" w:rsidP="00CB13DB">
            <w:pPr>
              <w:spacing w:line="278" w:lineRule="auto"/>
              <w:rPr>
                <w:sz w:val="20"/>
                <w:szCs w:val="20"/>
              </w:rPr>
            </w:pPr>
            <w:r w:rsidRPr="00E209A8">
              <w:rPr>
                <w:sz w:val="20"/>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D211EA" w14:textId="77777777" w:rsidR="00490578" w:rsidRPr="00E209A8" w:rsidRDefault="00490578" w:rsidP="00CB13DB">
            <w:pPr>
              <w:spacing w:line="278" w:lineRule="auto"/>
              <w:rPr>
                <w:sz w:val="20"/>
                <w:szCs w:val="20"/>
              </w:rPr>
            </w:pPr>
            <w:r w:rsidRPr="00E209A8">
              <w:rPr>
                <w:sz w:val="20"/>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06100F" w14:textId="77777777" w:rsidR="00490578" w:rsidRPr="00E209A8" w:rsidRDefault="00490578" w:rsidP="00CB13DB">
            <w:pPr>
              <w:spacing w:line="278" w:lineRule="auto"/>
              <w:rPr>
                <w:sz w:val="20"/>
                <w:szCs w:val="20"/>
              </w:rPr>
            </w:pPr>
            <w:r w:rsidRPr="00E209A8">
              <w:rPr>
                <w:sz w:val="20"/>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A2BEF4" w14:textId="77777777" w:rsidR="00490578" w:rsidRPr="00E209A8" w:rsidRDefault="00490578" w:rsidP="00CB13DB">
            <w:pPr>
              <w:spacing w:line="278" w:lineRule="auto"/>
              <w:rPr>
                <w:sz w:val="20"/>
                <w:szCs w:val="20"/>
              </w:rPr>
            </w:pPr>
            <w:r w:rsidRPr="00E209A8">
              <w:rPr>
                <w:sz w:val="20"/>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84769F" w14:textId="77777777" w:rsidR="00490578" w:rsidRPr="00E209A8" w:rsidRDefault="00490578" w:rsidP="00CB13DB">
            <w:pPr>
              <w:spacing w:line="278" w:lineRule="auto"/>
              <w:rPr>
                <w:sz w:val="20"/>
                <w:szCs w:val="20"/>
              </w:rPr>
            </w:pPr>
            <w:r w:rsidRPr="00E209A8">
              <w:rPr>
                <w:sz w:val="20"/>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C7A5C0" w14:textId="77777777" w:rsidR="00490578" w:rsidRPr="00E209A8" w:rsidRDefault="00490578" w:rsidP="00CB13DB">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2E977C" w14:textId="77777777" w:rsidR="00490578" w:rsidRPr="00E209A8" w:rsidRDefault="00490578" w:rsidP="00CB13DB">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7636B3" w14:textId="77777777" w:rsidR="00490578" w:rsidRPr="00E209A8" w:rsidRDefault="00490578" w:rsidP="00CB13DB">
            <w:pPr>
              <w:spacing w:line="278" w:lineRule="auto"/>
              <w:rPr>
                <w:sz w:val="20"/>
                <w:szCs w:val="20"/>
              </w:rPr>
            </w:pPr>
            <w:r w:rsidRPr="00E209A8">
              <w:rPr>
                <w:sz w:val="20"/>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1D7C3F" w14:textId="77777777" w:rsidR="00490578" w:rsidRPr="00E209A8" w:rsidRDefault="00490578" w:rsidP="00CB13DB">
            <w:pPr>
              <w:spacing w:line="278" w:lineRule="auto"/>
              <w:rPr>
                <w:sz w:val="20"/>
                <w:szCs w:val="20"/>
                <w:highlight w:val="green"/>
              </w:rPr>
            </w:pPr>
            <w:r w:rsidRPr="00E209A8">
              <w:rPr>
                <w:sz w:val="20"/>
                <w:szCs w:val="20"/>
                <w:highlight w:val="green"/>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34433F" w14:textId="77777777" w:rsidR="00490578" w:rsidRPr="00E209A8" w:rsidRDefault="00490578" w:rsidP="00CB13DB">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0490DD" w14:textId="77777777" w:rsidR="00490578" w:rsidRPr="00E209A8" w:rsidRDefault="00490578" w:rsidP="00CB13DB">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366B58" w14:textId="77777777" w:rsidR="00490578" w:rsidRPr="00E209A8" w:rsidRDefault="00490578" w:rsidP="00CB13DB">
            <w:pPr>
              <w:spacing w:line="278" w:lineRule="auto"/>
              <w:rPr>
                <w:sz w:val="20"/>
                <w:szCs w:val="20"/>
              </w:rPr>
            </w:pPr>
            <w:r w:rsidRPr="00E209A8">
              <w:rPr>
                <w:sz w:val="20"/>
                <w:szCs w:val="20"/>
              </w:rPr>
              <w:t>0.1</w:t>
            </w:r>
          </w:p>
        </w:tc>
      </w:tr>
      <w:tr w:rsidR="00490578" w:rsidRPr="00E209A8" w14:paraId="63CDB765"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0DC167B" w14:textId="77777777" w:rsidR="00490578" w:rsidRPr="00E209A8" w:rsidRDefault="00490578" w:rsidP="00CB13DB">
            <w:pPr>
              <w:spacing w:line="278" w:lineRule="auto"/>
              <w:rPr>
                <w:b/>
                <w:bCs/>
                <w:sz w:val="20"/>
                <w:szCs w:val="20"/>
                <w:highlight w:val="green"/>
              </w:rPr>
            </w:pPr>
            <w:r w:rsidRPr="00E209A8">
              <w:rPr>
                <w:b/>
                <w:bCs/>
                <w:sz w:val="20"/>
                <w:szCs w:val="20"/>
                <w:highlight w:val="green"/>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574D6A" w14:textId="77777777" w:rsidR="00490578" w:rsidRPr="00E209A8" w:rsidRDefault="00490578" w:rsidP="00CB13DB">
            <w:pPr>
              <w:spacing w:line="278" w:lineRule="auto"/>
              <w:rPr>
                <w:sz w:val="20"/>
                <w:szCs w:val="20"/>
              </w:rPr>
            </w:pPr>
            <w:r w:rsidRPr="00E209A8">
              <w:rPr>
                <w:sz w:val="20"/>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41C875" w14:textId="77777777" w:rsidR="00490578" w:rsidRPr="00E209A8" w:rsidRDefault="00490578" w:rsidP="00CB13DB">
            <w:pPr>
              <w:spacing w:line="278" w:lineRule="auto"/>
              <w:rPr>
                <w:sz w:val="20"/>
                <w:szCs w:val="20"/>
              </w:rPr>
            </w:pPr>
            <w:r w:rsidRPr="00E209A8">
              <w:rPr>
                <w:sz w:val="20"/>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B3E82E" w14:textId="77777777" w:rsidR="00490578" w:rsidRPr="00E209A8" w:rsidRDefault="00490578" w:rsidP="00CB13DB">
            <w:pPr>
              <w:spacing w:line="278" w:lineRule="auto"/>
              <w:rPr>
                <w:sz w:val="20"/>
                <w:szCs w:val="20"/>
              </w:rPr>
            </w:pPr>
            <w:r w:rsidRPr="00E209A8">
              <w:rPr>
                <w:sz w:val="20"/>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DEDE9C" w14:textId="77777777" w:rsidR="00490578" w:rsidRPr="00E209A8" w:rsidRDefault="00490578" w:rsidP="00CB13DB">
            <w:pPr>
              <w:spacing w:line="278" w:lineRule="auto"/>
              <w:rPr>
                <w:sz w:val="20"/>
                <w:szCs w:val="20"/>
              </w:rPr>
            </w:pPr>
            <w:r w:rsidRPr="00E209A8">
              <w:rPr>
                <w:sz w:val="20"/>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0F05D3" w14:textId="77777777" w:rsidR="00490578" w:rsidRPr="00E209A8" w:rsidRDefault="00490578" w:rsidP="00CB13DB">
            <w:pPr>
              <w:spacing w:line="278" w:lineRule="auto"/>
              <w:rPr>
                <w:sz w:val="20"/>
                <w:szCs w:val="20"/>
              </w:rPr>
            </w:pPr>
            <w:r w:rsidRPr="00E209A8">
              <w:rPr>
                <w:sz w:val="20"/>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5F52F0" w14:textId="77777777" w:rsidR="00490578" w:rsidRPr="00E209A8" w:rsidRDefault="00490578" w:rsidP="00CB13DB">
            <w:pPr>
              <w:spacing w:line="278" w:lineRule="auto"/>
              <w:rPr>
                <w:sz w:val="20"/>
                <w:szCs w:val="20"/>
              </w:rPr>
            </w:pPr>
            <w:r w:rsidRPr="00E209A8">
              <w:rPr>
                <w:sz w:val="20"/>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FD6826" w14:textId="77777777" w:rsidR="00490578" w:rsidRPr="00E209A8" w:rsidRDefault="00490578" w:rsidP="00CB13DB">
            <w:pPr>
              <w:spacing w:line="278" w:lineRule="auto"/>
              <w:rPr>
                <w:sz w:val="20"/>
                <w:szCs w:val="20"/>
              </w:rPr>
            </w:pPr>
            <w:r w:rsidRPr="00E209A8">
              <w:rPr>
                <w:sz w:val="20"/>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916507" w14:textId="77777777" w:rsidR="00490578" w:rsidRPr="00E209A8" w:rsidRDefault="00490578" w:rsidP="00CB13DB">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DD949B" w14:textId="77777777" w:rsidR="00490578" w:rsidRPr="00E209A8" w:rsidRDefault="00490578" w:rsidP="00CB13DB">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9B0110" w14:textId="77777777" w:rsidR="00490578" w:rsidRPr="00E209A8" w:rsidRDefault="00490578" w:rsidP="00CB13DB">
            <w:pPr>
              <w:spacing w:line="278" w:lineRule="auto"/>
              <w:rPr>
                <w:sz w:val="20"/>
                <w:szCs w:val="20"/>
                <w:highlight w:val="green"/>
              </w:rPr>
            </w:pPr>
            <w:r w:rsidRPr="00E209A8">
              <w:rPr>
                <w:sz w:val="20"/>
                <w:szCs w:val="20"/>
                <w:highlight w:val="green"/>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8474F0" w14:textId="77777777" w:rsidR="00490578" w:rsidRPr="00E209A8" w:rsidRDefault="00490578" w:rsidP="00CB13DB">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8708E2" w14:textId="77777777" w:rsidR="00490578" w:rsidRPr="00E209A8" w:rsidRDefault="00490578" w:rsidP="00CB13DB">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6C9CF1" w14:textId="77777777" w:rsidR="00490578" w:rsidRPr="00E209A8" w:rsidRDefault="00490578" w:rsidP="00CB13DB">
            <w:pPr>
              <w:spacing w:line="278" w:lineRule="auto"/>
              <w:rPr>
                <w:sz w:val="20"/>
                <w:szCs w:val="20"/>
              </w:rPr>
            </w:pPr>
            <w:r w:rsidRPr="00E209A8">
              <w:rPr>
                <w:sz w:val="20"/>
                <w:szCs w:val="20"/>
              </w:rPr>
              <w:t>0.2</w:t>
            </w:r>
          </w:p>
        </w:tc>
      </w:tr>
      <w:tr w:rsidR="00490578" w:rsidRPr="00E209A8" w14:paraId="6A64669E"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6018278" w14:textId="77777777" w:rsidR="00490578" w:rsidRPr="00E209A8" w:rsidRDefault="00490578" w:rsidP="00CB13DB">
            <w:pPr>
              <w:spacing w:line="278" w:lineRule="auto"/>
              <w:rPr>
                <w:b/>
                <w:bCs/>
                <w:sz w:val="20"/>
                <w:szCs w:val="20"/>
                <w:highlight w:val="green"/>
              </w:rPr>
            </w:pPr>
            <w:r w:rsidRPr="00E209A8">
              <w:rPr>
                <w:b/>
                <w:bCs/>
                <w:sz w:val="20"/>
                <w:szCs w:val="20"/>
                <w:highlight w:val="green"/>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F71B32" w14:textId="77777777" w:rsidR="00490578" w:rsidRPr="00E209A8" w:rsidRDefault="00490578" w:rsidP="00CB13DB">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DB32B1" w14:textId="77777777" w:rsidR="00490578" w:rsidRPr="00E209A8" w:rsidRDefault="00490578" w:rsidP="00CB13DB">
            <w:pPr>
              <w:spacing w:line="278" w:lineRule="auto"/>
              <w:rPr>
                <w:sz w:val="20"/>
                <w:szCs w:val="20"/>
              </w:rPr>
            </w:pPr>
            <w:r w:rsidRPr="00E209A8">
              <w:rPr>
                <w:sz w:val="20"/>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348EDC" w14:textId="77777777" w:rsidR="00490578" w:rsidRPr="00E209A8" w:rsidRDefault="00490578" w:rsidP="00CB13DB">
            <w:pPr>
              <w:spacing w:line="278" w:lineRule="auto"/>
              <w:rPr>
                <w:sz w:val="20"/>
                <w:szCs w:val="20"/>
              </w:rPr>
            </w:pPr>
            <w:r w:rsidRPr="00E209A8">
              <w:rPr>
                <w:sz w:val="20"/>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59709A" w14:textId="77777777" w:rsidR="00490578" w:rsidRPr="00E209A8" w:rsidRDefault="00490578" w:rsidP="00CB13DB">
            <w:pPr>
              <w:spacing w:line="278" w:lineRule="auto"/>
              <w:rPr>
                <w:sz w:val="20"/>
                <w:szCs w:val="20"/>
              </w:rPr>
            </w:pPr>
            <w:r w:rsidRPr="00E209A8">
              <w:rPr>
                <w:sz w:val="20"/>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41A640" w14:textId="77777777" w:rsidR="00490578" w:rsidRPr="00E209A8" w:rsidRDefault="00490578" w:rsidP="00CB13DB">
            <w:pPr>
              <w:spacing w:line="278" w:lineRule="auto"/>
              <w:rPr>
                <w:sz w:val="20"/>
                <w:szCs w:val="20"/>
              </w:rPr>
            </w:pPr>
            <w:r w:rsidRPr="00E209A8">
              <w:rPr>
                <w:sz w:val="20"/>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93CB13" w14:textId="77777777" w:rsidR="00490578" w:rsidRPr="00E209A8" w:rsidRDefault="00490578" w:rsidP="00CB13DB">
            <w:pPr>
              <w:spacing w:line="278" w:lineRule="auto"/>
              <w:rPr>
                <w:sz w:val="20"/>
                <w:szCs w:val="20"/>
              </w:rPr>
            </w:pPr>
            <w:r w:rsidRPr="00E209A8">
              <w:rPr>
                <w:sz w:val="20"/>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E2926A" w14:textId="77777777" w:rsidR="00490578" w:rsidRPr="00E209A8" w:rsidRDefault="00490578" w:rsidP="00CB13DB">
            <w:pPr>
              <w:spacing w:line="278" w:lineRule="auto"/>
              <w:rPr>
                <w:sz w:val="20"/>
                <w:szCs w:val="20"/>
              </w:rPr>
            </w:pPr>
            <w:r w:rsidRPr="00E209A8">
              <w:rPr>
                <w:sz w:val="20"/>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179F62" w14:textId="77777777" w:rsidR="00490578" w:rsidRPr="00E209A8" w:rsidRDefault="00490578" w:rsidP="00CB13DB">
            <w:pPr>
              <w:spacing w:line="278" w:lineRule="auto"/>
              <w:rPr>
                <w:sz w:val="20"/>
                <w:szCs w:val="20"/>
              </w:rPr>
            </w:pPr>
            <w:r w:rsidRPr="00E209A8">
              <w:rPr>
                <w:sz w:val="20"/>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4A5941" w14:textId="77777777" w:rsidR="00490578" w:rsidRPr="00E209A8" w:rsidRDefault="00490578" w:rsidP="00CB13DB">
            <w:pPr>
              <w:spacing w:line="278" w:lineRule="auto"/>
              <w:rPr>
                <w:sz w:val="20"/>
                <w:szCs w:val="20"/>
              </w:rPr>
            </w:pPr>
            <w:r w:rsidRPr="00E209A8">
              <w:rPr>
                <w:sz w:val="20"/>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4EE69C" w14:textId="77777777" w:rsidR="00490578" w:rsidRPr="00E209A8" w:rsidRDefault="00490578" w:rsidP="00CB13DB">
            <w:pPr>
              <w:spacing w:line="278" w:lineRule="auto"/>
              <w:rPr>
                <w:sz w:val="20"/>
                <w:szCs w:val="20"/>
                <w:highlight w:val="green"/>
              </w:rPr>
            </w:pPr>
            <w:r w:rsidRPr="00E209A8">
              <w:rPr>
                <w:sz w:val="20"/>
                <w:szCs w:val="20"/>
                <w:highlight w:val="green"/>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F1B9E7" w14:textId="77777777" w:rsidR="00490578" w:rsidRPr="00E209A8" w:rsidRDefault="00490578" w:rsidP="00CB13DB">
            <w:pPr>
              <w:spacing w:line="278" w:lineRule="auto"/>
              <w:rPr>
                <w:sz w:val="20"/>
                <w:szCs w:val="20"/>
              </w:rPr>
            </w:pPr>
            <w:r w:rsidRPr="00E209A8">
              <w:rPr>
                <w:sz w:val="20"/>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75947A" w14:textId="77777777" w:rsidR="00490578" w:rsidRPr="00E209A8" w:rsidRDefault="00490578" w:rsidP="00CB13DB">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CE0A0D" w14:textId="77777777" w:rsidR="00490578" w:rsidRPr="00E209A8" w:rsidRDefault="00490578" w:rsidP="00CB13DB">
            <w:pPr>
              <w:spacing w:line="278" w:lineRule="auto"/>
              <w:rPr>
                <w:sz w:val="20"/>
                <w:szCs w:val="20"/>
              </w:rPr>
            </w:pPr>
            <w:r w:rsidRPr="00E209A8">
              <w:rPr>
                <w:sz w:val="20"/>
                <w:szCs w:val="20"/>
              </w:rPr>
              <w:t>0.8</w:t>
            </w:r>
          </w:p>
        </w:tc>
      </w:tr>
      <w:tr w:rsidR="00490578" w:rsidRPr="00E209A8" w14:paraId="678B552A"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8C1A9B2" w14:textId="77777777" w:rsidR="00490578" w:rsidRPr="00E209A8" w:rsidRDefault="00490578" w:rsidP="00CB13DB">
            <w:pPr>
              <w:spacing w:line="278" w:lineRule="auto"/>
              <w:rPr>
                <w:b/>
                <w:bCs/>
                <w:sz w:val="20"/>
                <w:szCs w:val="20"/>
              </w:rPr>
            </w:pPr>
            <w:r w:rsidRPr="00E209A8">
              <w:rPr>
                <w:b/>
                <w:bCs/>
                <w:sz w:val="20"/>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97D387" w14:textId="77777777" w:rsidR="00490578" w:rsidRPr="00E209A8" w:rsidRDefault="00490578" w:rsidP="00CB13DB">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9AAEEB" w14:textId="77777777" w:rsidR="00490578" w:rsidRPr="00E209A8" w:rsidRDefault="00490578" w:rsidP="00CB13DB">
            <w:pPr>
              <w:spacing w:line="278" w:lineRule="auto"/>
              <w:rPr>
                <w:sz w:val="20"/>
                <w:szCs w:val="20"/>
              </w:rPr>
            </w:pPr>
            <w:r w:rsidRPr="00E209A8">
              <w:rPr>
                <w:sz w:val="20"/>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355526" w14:textId="77777777" w:rsidR="00490578" w:rsidRPr="00E209A8" w:rsidRDefault="00490578" w:rsidP="00CB13DB">
            <w:pPr>
              <w:spacing w:line="278" w:lineRule="auto"/>
              <w:rPr>
                <w:sz w:val="20"/>
                <w:szCs w:val="20"/>
              </w:rPr>
            </w:pPr>
            <w:r w:rsidRPr="00E209A8">
              <w:rPr>
                <w:sz w:val="20"/>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105C3C" w14:textId="77777777" w:rsidR="00490578" w:rsidRPr="00E209A8" w:rsidRDefault="00490578" w:rsidP="00CB13DB">
            <w:pPr>
              <w:spacing w:line="278" w:lineRule="auto"/>
              <w:rPr>
                <w:sz w:val="20"/>
                <w:szCs w:val="20"/>
              </w:rPr>
            </w:pPr>
            <w:r w:rsidRPr="00E209A8">
              <w:rPr>
                <w:sz w:val="20"/>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AF43EF" w14:textId="77777777" w:rsidR="00490578" w:rsidRPr="00E209A8" w:rsidRDefault="00490578" w:rsidP="00CB13DB">
            <w:pPr>
              <w:spacing w:line="278" w:lineRule="auto"/>
              <w:rPr>
                <w:sz w:val="20"/>
                <w:szCs w:val="20"/>
              </w:rPr>
            </w:pPr>
            <w:r w:rsidRPr="00E209A8">
              <w:rPr>
                <w:sz w:val="20"/>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CE155E" w14:textId="77777777" w:rsidR="00490578" w:rsidRPr="00E209A8" w:rsidRDefault="00490578" w:rsidP="00CB13DB">
            <w:pPr>
              <w:spacing w:line="278" w:lineRule="auto"/>
              <w:rPr>
                <w:sz w:val="20"/>
                <w:szCs w:val="20"/>
              </w:rPr>
            </w:pPr>
            <w:r w:rsidRPr="00E209A8">
              <w:rPr>
                <w:sz w:val="20"/>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16A66A" w14:textId="77777777" w:rsidR="00490578" w:rsidRPr="00E209A8" w:rsidRDefault="00490578" w:rsidP="00CB13DB">
            <w:pPr>
              <w:spacing w:line="278" w:lineRule="auto"/>
              <w:rPr>
                <w:sz w:val="20"/>
                <w:szCs w:val="20"/>
              </w:rPr>
            </w:pPr>
            <w:r w:rsidRPr="00E209A8">
              <w:rPr>
                <w:sz w:val="20"/>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FB2699" w14:textId="77777777" w:rsidR="00490578" w:rsidRPr="00E209A8" w:rsidRDefault="00490578" w:rsidP="00CB13DB">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047940" w14:textId="77777777" w:rsidR="00490578" w:rsidRPr="00E209A8" w:rsidRDefault="00490578" w:rsidP="00CB13DB">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AC5288" w14:textId="77777777" w:rsidR="00490578" w:rsidRPr="00E209A8" w:rsidRDefault="00490578" w:rsidP="00CB13DB">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E713C8" w14:textId="77777777" w:rsidR="00490578" w:rsidRPr="00E209A8" w:rsidRDefault="00490578" w:rsidP="00CB13DB">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EEBA78" w14:textId="77777777" w:rsidR="00490578" w:rsidRPr="00E209A8" w:rsidRDefault="00490578" w:rsidP="00CB13DB">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746D21" w14:textId="77777777" w:rsidR="00490578" w:rsidRPr="00E209A8" w:rsidRDefault="00490578" w:rsidP="00CB13DB">
            <w:pPr>
              <w:spacing w:line="278" w:lineRule="auto"/>
              <w:rPr>
                <w:sz w:val="20"/>
                <w:szCs w:val="20"/>
              </w:rPr>
            </w:pPr>
            <w:r w:rsidRPr="00E209A8">
              <w:rPr>
                <w:sz w:val="20"/>
                <w:szCs w:val="20"/>
              </w:rPr>
              <w:t>0.5</w:t>
            </w:r>
          </w:p>
        </w:tc>
      </w:tr>
      <w:tr w:rsidR="00490578" w:rsidRPr="00E209A8" w14:paraId="13FC1930"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74F25B7" w14:textId="77777777" w:rsidR="00490578" w:rsidRPr="00E209A8" w:rsidRDefault="00490578" w:rsidP="00CB13DB">
            <w:pPr>
              <w:spacing w:line="278" w:lineRule="auto"/>
              <w:rPr>
                <w:b/>
                <w:bCs/>
                <w:sz w:val="20"/>
                <w:szCs w:val="20"/>
                <w:highlight w:val="green"/>
              </w:rPr>
            </w:pPr>
            <w:r w:rsidRPr="00E209A8">
              <w:rPr>
                <w:b/>
                <w:bCs/>
                <w:sz w:val="20"/>
                <w:szCs w:val="20"/>
                <w:highlight w:val="green"/>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66C82D" w14:textId="77777777" w:rsidR="00490578" w:rsidRPr="00E209A8" w:rsidRDefault="00490578" w:rsidP="00CB13DB">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1A595D" w14:textId="77777777" w:rsidR="00490578" w:rsidRPr="00E209A8" w:rsidRDefault="00490578" w:rsidP="00CB13DB">
            <w:pPr>
              <w:spacing w:line="278" w:lineRule="auto"/>
              <w:rPr>
                <w:sz w:val="20"/>
                <w:szCs w:val="20"/>
              </w:rPr>
            </w:pPr>
            <w:r w:rsidRPr="00E209A8">
              <w:rPr>
                <w:sz w:val="20"/>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E317A8" w14:textId="77777777" w:rsidR="00490578" w:rsidRPr="00E209A8" w:rsidRDefault="00490578" w:rsidP="00CB13DB">
            <w:pPr>
              <w:spacing w:line="278" w:lineRule="auto"/>
              <w:rPr>
                <w:sz w:val="20"/>
                <w:szCs w:val="20"/>
              </w:rPr>
            </w:pPr>
            <w:r w:rsidRPr="00E209A8">
              <w:rPr>
                <w:sz w:val="20"/>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0F5DD3" w14:textId="77777777" w:rsidR="00490578" w:rsidRPr="00E209A8" w:rsidRDefault="00490578" w:rsidP="00CB13DB">
            <w:pPr>
              <w:spacing w:line="278" w:lineRule="auto"/>
              <w:rPr>
                <w:sz w:val="20"/>
                <w:szCs w:val="20"/>
              </w:rPr>
            </w:pPr>
            <w:r w:rsidRPr="00E209A8">
              <w:rPr>
                <w:sz w:val="20"/>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8F40AA" w14:textId="77777777" w:rsidR="00490578" w:rsidRPr="00E209A8" w:rsidRDefault="00490578" w:rsidP="00CB13DB">
            <w:pPr>
              <w:spacing w:line="278" w:lineRule="auto"/>
              <w:rPr>
                <w:sz w:val="20"/>
                <w:szCs w:val="20"/>
              </w:rPr>
            </w:pPr>
            <w:r w:rsidRPr="00E209A8">
              <w:rPr>
                <w:sz w:val="20"/>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B0B1DD" w14:textId="77777777" w:rsidR="00490578" w:rsidRPr="00E209A8" w:rsidRDefault="00490578" w:rsidP="00CB13DB">
            <w:pPr>
              <w:spacing w:line="278" w:lineRule="auto"/>
              <w:rPr>
                <w:sz w:val="20"/>
                <w:szCs w:val="20"/>
              </w:rPr>
            </w:pPr>
            <w:r w:rsidRPr="00E209A8">
              <w:rPr>
                <w:sz w:val="20"/>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A47201" w14:textId="77777777" w:rsidR="00490578" w:rsidRPr="00E209A8" w:rsidRDefault="00490578" w:rsidP="00CB13DB">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B680FB" w14:textId="77777777" w:rsidR="00490578" w:rsidRPr="00E209A8" w:rsidRDefault="00490578" w:rsidP="00CB13DB">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7EF753" w14:textId="77777777" w:rsidR="00490578" w:rsidRPr="00E209A8" w:rsidRDefault="00490578" w:rsidP="00CB13DB">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E2F256" w14:textId="77777777" w:rsidR="00490578" w:rsidRPr="00E209A8" w:rsidRDefault="00490578" w:rsidP="00CB13DB">
            <w:pPr>
              <w:spacing w:line="278" w:lineRule="auto"/>
              <w:rPr>
                <w:sz w:val="20"/>
                <w:szCs w:val="20"/>
                <w:highlight w:val="green"/>
              </w:rPr>
            </w:pPr>
            <w:r w:rsidRPr="00E209A8">
              <w:rPr>
                <w:sz w:val="20"/>
                <w:szCs w:val="20"/>
                <w:highlight w:val="green"/>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779626" w14:textId="77777777" w:rsidR="00490578" w:rsidRPr="00E209A8" w:rsidRDefault="00490578" w:rsidP="00CB13DB">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C7FF87" w14:textId="77777777" w:rsidR="00490578" w:rsidRPr="00E209A8" w:rsidRDefault="00490578" w:rsidP="00CB13DB">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A2C213" w14:textId="77777777" w:rsidR="00490578" w:rsidRPr="00E209A8" w:rsidRDefault="00490578" w:rsidP="00CB13DB">
            <w:pPr>
              <w:spacing w:line="278" w:lineRule="auto"/>
              <w:rPr>
                <w:sz w:val="20"/>
                <w:szCs w:val="20"/>
              </w:rPr>
            </w:pPr>
            <w:r w:rsidRPr="00E209A8">
              <w:rPr>
                <w:sz w:val="20"/>
                <w:szCs w:val="20"/>
              </w:rPr>
              <w:t>0.4</w:t>
            </w:r>
          </w:p>
        </w:tc>
      </w:tr>
      <w:tr w:rsidR="00490578" w:rsidRPr="00E209A8" w14:paraId="738B5D8B"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95F0873" w14:textId="77777777" w:rsidR="00490578" w:rsidRPr="00E209A8" w:rsidRDefault="00490578" w:rsidP="00CB13DB">
            <w:pPr>
              <w:spacing w:line="278" w:lineRule="auto"/>
              <w:rPr>
                <w:b/>
                <w:bCs/>
                <w:sz w:val="20"/>
                <w:szCs w:val="20"/>
                <w:highlight w:val="green"/>
              </w:rPr>
            </w:pPr>
            <w:r w:rsidRPr="00E209A8">
              <w:rPr>
                <w:b/>
                <w:bCs/>
                <w:sz w:val="20"/>
                <w:szCs w:val="20"/>
                <w:highlight w:val="green"/>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DD3FE97" w14:textId="77777777" w:rsidR="00490578" w:rsidRPr="00E209A8" w:rsidRDefault="00490578" w:rsidP="00CB13DB">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DAC664" w14:textId="77777777" w:rsidR="00490578" w:rsidRPr="00E209A8" w:rsidRDefault="00490578" w:rsidP="00CB13DB">
            <w:pPr>
              <w:spacing w:line="278" w:lineRule="auto"/>
              <w:rPr>
                <w:sz w:val="20"/>
                <w:szCs w:val="20"/>
              </w:rPr>
            </w:pPr>
            <w:r w:rsidRPr="00E209A8">
              <w:rPr>
                <w:sz w:val="20"/>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F9B481" w14:textId="77777777" w:rsidR="00490578" w:rsidRPr="00E209A8" w:rsidRDefault="00490578" w:rsidP="00CB13DB">
            <w:pPr>
              <w:spacing w:line="278" w:lineRule="auto"/>
              <w:rPr>
                <w:sz w:val="20"/>
                <w:szCs w:val="20"/>
              </w:rPr>
            </w:pPr>
            <w:r w:rsidRPr="00E209A8">
              <w:rPr>
                <w:sz w:val="20"/>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8EB252" w14:textId="77777777" w:rsidR="00490578" w:rsidRPr="00E209A8" w:rsidRDefault="00490578" w:rsidP="00CB13DB">
            <w:pPr>
              <w:spacing w:line="278" w:lineRule="auto"/>
              <w:rPr>
                <w:sz w:val="20"/>
                <w:szCs w:val="20"/>
              </w:rPr>
            </w:pPr>
            <w:r w:rsidRPr="00E209A8">
              <w:rPr>
                <w:sz w:val="20"/>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5BDE90" w14:textId="77777777" w:rsidR="00490578" w:rsidRPr="00E209A8" w:rsidRDefault="00490578" w:rsidP="00CB13DB">
            <w:pPr>
              <w:spacing w:line="278" w:lineRule="auto"/>
              <w:rPr>
                <w:sz w:val="20"/>
                <w:szCs w:val="20"/>
              </w:rPr>
            </w:pPr>
            <w:r w:rsidRPr="00E209A8">
              <w:rPr>
                <w:sz w:val="20"/>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760DEF" w14:textId="77777777" w:rsidR="00490578" w:rsidRPr="00E209A8" w:rsidRDefault="00490578" w:rsidP="00CB13DB">
            <w:pPr>
              <w:spacing w:line="278" w:lineRule="auto"/>
              <w:rPr>
                <w:sz w:val="20"/>
                <w:szCs w:val="20"/>
              </w:rPr>
            </w:pPr>
            <w:r w:rsidRPr="00E209A8">
              <w:rPr>
                <w:sz w:val="20"/>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015892" w14:textId="77777777" w:rsidR="00490578" w:rsidRPr="00E209A8" w:rsidRDefault="00490578" w:rsidP="00CB13DB">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AFD591" w14:textId="77777777" w:rsidR="00490578" w:rsidRPr="00E209A8" w:rsidRDefault="00490578" w:rsidP="00CB13DB">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A117AE" w14:textId="77777777" w:rsidR="00490578" w:rsidRPr="00E209A8" w:rsidRDefault="00490578" w:rsidP="00CB13DB">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165FA7" w14:textId="77777777" w:rsidR="00490578" w:rsidRPr="00E209A8" w:rsidRDefault="00490578" w:rsidP="00CB13DB">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6063A7" w14:textId="77777777" w:rsidR="00490578" w:rsidRPr="00E209A8" w:rsidRDefault="00490578" w:rsidP="00CB13DB">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DC03A3" w14:textId="77777777" w:rsidR="00490578" w:rsidRPr="00E209A8" w:rsidRDefault="00490578" w:rsidP="00CB13DB">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847BBA" w14:textId="77777777" w:rsidR="00490578" w:rsidRPr="00E209A8" w:rsidRDefault="00490578" w:rsidP="00CB13DB">
            <w:pPr>
              <w:spacing w:line="278" w:lineRule="auto"/>
              <w:rPr>
                <w:sz w:val="20"/>
                <w:szCs w:val="20"/>
              </w:rPr>
            </w:pPr>
            <w:r w:rsidRPr="00E209A8">
              <w:rPr>
                <w:sz w:val="20"/>
                <w:szCs w:val="20"/>
              </w:rPr>
              <w:t>0.3</w:t>
            </w:r>
          </w:p>
        </w:tc>
      </w:tr>
      <w:tr w:rsidR="00490578" w:rsidRPr="00E209A8" w14:paraId="2A8D1746"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4908892" w14:textId="77777777" w:rsidR="00490578" w:rsidRPr="009829EC" w:rsidRDefault="00490578" w:rsidP="00CB13DB">
            <w:pPr>
              <w:spacing w:line="278" w:lineRule="auto"/>
              <w:rPr>
                <w:b/>
                <w:bCs/>
                <w:sz w:val="20"/>
                <w:szCs w:val="20"/>
              </w:rPr>
            </w:pPr>
            <w:r w:rsidRPr="009829EC">
              <w:rPr>
                <w:b/>
                <w:bCs/>
                <w:sz w:val="20"/>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D4123E" w14:textId="77777777" w:rsidR="00490578" w:rsidRPr="009829EC" w:rsidRDefault="00490578" w:rsidP="00CB13DB">
            <w:pPr>
              <w:spacing w:line="278" w:lineRule="auto"/>
              <w:rPr>
                <w:sz w:val="20"/>
                <w:szCs w:val="20"/>
              </w:rPr>
            </w:pPr>
            <w:r w:rsidRPr="009829EC">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CCC01F" w14:textId="77777777" w:rsidR="00490578" w:rsidRPr="009829EC" w:rsidRDefault="00490578" w:rsidP="00CB13DB">
            <w:pPr>
              <w:spacing w:line="278" w:lineRule="auto"/>
              <w:rPr>
                <w:sz w:val="20"/>
                <w:szCs w:val="20"/>
              </w:rPr>
            </w:pPr>
            <w:r w:rsidRPr="009829EC">
              <w:rPr>
                <w:sz w:val="20"/>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F338CE" w14:textId="77777777" w:rsidR="00490578" w:rsidRPr="009829EC" w:rsidRDefault="00490578" w:rsidP="00CB13DB">
            <w:pPr>
              <w:spacing w:line="278" w:lineRule="auto"/>
              <w:rPr>
                <w:sz w:val="20"/>
                <w:szCs w:val="20"/>
              </w:rPr>
            </w:pPr>
            <w:r w:rsidRPr="009829EC">
              <w:rPr>
                <w:sz w:val="20"/>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D724FB" w14:textId="77777777" w:rsidR="00490578" w:rsidRPr="009829EC" w:rsidRDefault="00490578" w:rsidP="00CB13DB">
            <w:pPr>
              <w:spacing w:line="278" w:lineRule="auto"/>
              <w:rPr>
                <w:sz w:val="20"/>
                <w:szCs w:val="20"/>
              </w:rPr>
            </w:pPr>
            <w:r w:rsidRPr="009829EC">
              <w:rPr>
                <w:sz w:val="20"/>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B28B78" w14:textId="77777777" w:rsidR="00490578" w:rsidRPr="009829EC" w:rsidRDefault="00490578" w:rsidP="00CB13DB">
            <w:pPr>
              <w:spacing w:line="278" w:lineRule="auto"/>
              <w:rPr>
                <w:sz w:val="20"/>
                <w:szCs w:val="20"/>
              </w:rPr>
            </w:pPr>
            <w:r w:rsidRPr="009829EC">
              <w:rPr>
                <w:sz w:val="20"/>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9D7614" w14:textId="77777777" w:rsidR="00490578" w:rsidRPr="009829EC" w:rsidRDefault="00490578" w:rsidP="00CB13DB">
            <w:pPr>
              <w:spacing w:line="278" w:lineRule="auto"/>
              <w:rPr>
                <w:sz w:val="20"/>
                <w:szCs w:val="20"/>
              </w:rPr>
            </w:pPr>
            <w:r w:rsidRPr="009829EC">
              <w:rPr>
                <w:sz w:val="20"/>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C79DED" w14:textId="77777777" w:rsidR="00490578" w:rsidRPr="009829EC" w:rsidRDefault="00490578" w:rsidP="00CB13DB">
            <w:pPr>
              <w:spacing w:line="278" w:lineRule="auto"/>
              <w:rPr>
                <w:sz w:val="20"/>
                <w:szCs w:val="20"/>
              </w:rPr>
            </w:pPr>
            <w:r w:rsidRPr="009829EC">
              <w:rPr>
                <w:sz w:val="20"/>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0283F0" w14:textId="77777777" w:rsidR="00490578" w:rsidRPr="009829EC" w:rsidRDefault="00490578" w:rsidP="00CB13DB">
            <w:pPr>
              <w:spacing w:line="278" w:lineRule="auto"/>
              <w:rPr>
                <w:sz w:val="20"/>
                <w:szCs w:val="20"/>
              </w:rPr>
            </w:pPr>
            <w:r w:rsidRPr="009829EC">
              <w:rPr>
                <w:sz w:val="20"/>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8C44F7" w14:textId="77777777" w:rsidR="00490578" w:rsidRPr="009829EC" w:rsidRDefault="00490578" w:rsidP="00CB13DB">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3E62BD" w14:textId="77777777" w:rsidR="00490578" w:rsidRPr="009829EC" w:rsidRDefault="00490578" w:rsidP="00CB13DB">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5ED08A" w14:textId="77777777" w:rsidR="00490578" w:rsidRPr="009829EC" w:rsidRDefault="00490578" w:rsidP="00CB13DB">
            <w:pPr>
              <w:spacing w:line="278" w:lineRule="auto"/>
              <w:rPr>
                <w:sz w:val="20"/>
                <w:szCs w:val="20"/>
              </w:rPr>
            </w:pPr>
            <w:r w:rsidRPr="009829EC">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731CD8" w14:textId="77777777" w:rsidR="00490578" w:rsidRPr="00E209A8" w:rsidRDefault="00490578" w:rsidP="00CB13DB">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2654BA" w14:textId="77777777" w:rsidR="00490578" w:rsidRPr="00E209A8" w:rsidRDefault="00490578" w:rsidP="00CB13DB">
            <w:pPr>
              <w:spacing w:line="278" w:lineRule="auto"/>
              <w:rPr>
                <w:sz w:val="20"/>
                <w:szCs w:val="20"/>
              </w:rPr>
            </w:pPr>
            <w:r w:rsidRPr="00E209A8">
              <w:rPr>
                <w:sz w:val="20"/>
                <w:szCs w:val="20"/>
              </w:rPr>
              <w:t>-0.5</w:t>
            </w:r>
          </w:p>
        </w:tc>
      </w:tr>
      <w:tr w:rsidR="00490578" w:rsidRPr="00E209A8" w14:paraId="6F04B032" w14:textId="77777777" w:rsidTr="00CB13D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1C298A6" w14:textId="77777777" w:rsidR="00490578" w:rsidRPr="00E209A8" w:rsidRDefault="00490578" w:rsidP="00CB13DB">
            <w:pPr>
              <w:spacing w:line="278" w:lineRule="auto"/>
              <w:rPr>
                <w:b/>
                <w:bCs/>
                <w:sz w:val="20"/>
                <w:szCs w:val="20"/>
                <w:highlight w:val="green"/>
              </w:rPr>
            </w:pPr>
            <w:r w:rsidRPr="00E209A8">
              <w:rPr>
                <w:b/>
                <w:bCs/>
                <w:sz w:val="20"/>
                <w:szCs w:val="20"/>
                <w:highlight w:val="green"/>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66BEF8" w14:textId="77777777" w:rsidR="00490578" w:rsidRPr="00E209A8" w:rsidRDefault="00490578" w:rsidP="00CB13DB">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B8FF71" w14:textId="77777777" w:rsidR="00490578" w:rsidRPr="00E209A8" w:rsidRDefault="00490578" w:rsidP="00CB13DB">
            <w:pPr>
              <w:spacing w:line="278" w:lineRule="auto"/>
              <w:rPr>
                <w:sz w:val="20"/>
                <w:szCs w:val="20"/>
              </w:rPr>
            </w:pPr>
            <w:r w:rsidRPr="00E209A8">
              <w:rPr>
                <w:sz w:val="20"/>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2C909B" w14:textId="77777777" w:rsidR="00490578" w:rsidRPr="00E209A8" w:rsidRDefault="00490578" w:rsidP="00CB13DB">
            <w:pPr>
              <w:spacing w:line="278" w:lineRule="auto"/>
              <w:rPr>
                <w:sz w:val="20"/>
                <w:szCs w:val="20"/>
              </w:rPr>
            </w:pPr>
            <w:r w:rsidRPr="00E209A8">
              <w:rPr>
                <w:sz w:val="20"/>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B45C34" w14:textId="77777777" w:rsidR="00490578" w:rsidRPr="00E209A8" w:rsidRDefault="00490578" w:rsidP="00CB13DB">
            <w:pPr>
              <w:spacing w:line="278" w:lineRule="auto"/>
              <w:rPr>
                <w:sz w:val="20"/>
                <w:szCs w:val="20"/>
              </w:rPr>
            </w:pPr>
            <w:r w:rsidRPr="00E209A8">
              <w:rPr>
                <w:sz w:val="20"/>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422530" w14:textId="77777777" w:rsidR="00490578" w:rsidRPr="00E209A8" w:rsidRDefault="00490578" w:rsidP="00CB13DB">
            <w:pPr>
              <w:spacing w:line="278" w:lineRule="auto"/>
              <w:rPr>
                <w:sz w:val="20"/>
                <w:szCs w:val="20"/>
              </w:rPr>
            </w:pPr>
            <w:r w:rsidRPr="00E209A8">
              <w:rPr>
                <w:sz w:val="20"/>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99644D" w14:textId="77777777" w:rsidR="00490578" w:rsidRPr="00E209A8" w:rsidRDefault="00490578" w:rsidP="00CB13DB">
            <w:pPr>
              <w:spacing w:line="278" w:lineRule="auto"/>
              <w:rPr>
                <w:sz w:val="20"/>
                <w:szCs w:val="20"/>
              </w:rPr>
            </w:pPr>
            <w:r w:rsidRPr="00E209A8">
              <w:rPr>
                <w:sz w:val="20"/>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A9AAD9" w14:textId="77777777" w:rsidR="00490578" w:rsidRPr="00E209A8" w:rsidRDefault="00490578" w:rsidP="00CB13DB">
            <w:pPr>
              <w:spacing w:line="278" w:lineRule="auto"/>
              <w:rPr>
                <w:sz w:val="20"/>
                <w:szCs w:val="20"/>
              </w:rPr>
            </w:pPr>
            <w:r w:rsidRPr="00E209A8">
              <w:rPr>
                <w:sz w:val="20"/>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0C2E9B" w14:textId="77777777" w:rsidR="00490578" w:rsidRPr="00E209A8" w:rsidRDefault="00490578" w:rsidP="00CB13DB">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64E02D" w14:textId="77777777" w:rsidR="00490578" w:rsidRPr="00E209A8" w:rsidRDefault="00490578" w:rsidP="00CB13DB">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F8FF88" w14:textId="77777777" w:rsidR="00490578" w:rsidRPr="00E209A8" w:rsidRDefault="00490578" w:rsidP="00CB13DB">
            <w:pPr>
              <w:spacing w:line="278" w:lineRule="auto"/>
              <w:rPr>
                <w:sz w:val="20"/>
                <w:szCs w:val="20"/>
                <w:highlight w:val="green"/>
              </w:rPr>
            </w:pPr>
            <w:r w:rsidRPr="00E209A8">
              <w:rPr>
                <w:sz w:val="20"/>
                <w:szCs w:val="20"/>
                <w:highlight w:val="green"/>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6FCE6F" w14:textId="77777777" w:rsidR="00490578" w:rsidRPr="00E209A8" w:rsidRDefault="00490578" w:rsidP="00CB13DB">
            <w:pPr>
              <w:spacing w:line="278" w:lineRule="auto"/>
              <w:rPr>
                <w:sz w:val="20"/>
                <w:szCs w:val="20"/>
              </w:rPr>
            </w:pPr>
            <w:r w:rsidRPr="00E209A8">
              <w:rPr>
                <w:sz w:val="20"/>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4F63D8" w14:textId="77777777" w:rsidR="00490578" w:rsidRPr="00E209A8" w:rsidRDefault="00490578" w:rsidP="00CB13DB">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B64868" w14:textId="77777777" w:rsidR="00490578" w:rsidRPr="00E209A8" w:rsidRDefault="00490578" w:rsidP="00CB13DB">
            <w:pPr>
              <w:spacing w:line="278" w:lineRule="auto"/>
              <w:rPr>
                <w:sz w:val="20"/>
                <w:szCs w:val="20"/>
              </w:rPr>
            </w:pPr>
            <w:r w:rsidRPr="00E209A8">
              <w:rPr>
                <w:sz w:val="20"/>
                <w:szCs w:val="20"/>
              </w:rPr>
              <w:t>0.0</w:t>
            </w:r>
          </w:p>
        </w:tc>
      </w:tr>
      <w:tr w:rsidR="00490578" w:rsidRPr="00E209A8" w14:paraId="6938A800" w14:textId="77777777" w:rsidTr="00CB13DB">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21E85604" w14:textId="77777777" w:rsidR="00490578" w:rsidRPr="00E209A8" w:rsidRDefault="00490578" w:rsidP="00CB13DB">
            <w:pPr>
              <w:spacing w:line="278" w:lineRule="auto"/>
              <w:rPr>
                <w:sz w:val="20"/>
                <w:szCs w:val="20"/>
              </w:rPr>
            </w:pPr>
            <w:r w:rsidRPr="00E209A8">
              <w:rPr>
                <w:sz w:val="20"/>
                <w:szCs w:val="20"/>
              </w:rPr>
              <w:t>Source: Employment Projections program, U.S. Bureau of Labor Statistics</w:t>
            </w:r>
          </w:p>
        </w:tc>
      </w:tr>
    </w:tbl>
    <w:p w14:paraId="3D91EBF4" w14:textId="77777777" w:rsidR="00490578" w:rsidRPr="00E209A8" w:rsidRDefault="00490578" w:rsidP="00490578">
      <w:pPr>
        <w:spacing w:line="278" w:lineRule="auto"/>
      </w:pPr>
      <w:r w:rsidRPr="00E209A8">
        <w:rPr>
          <w:b/>
          <w:bCs/>
        </w:rPr>
        <w:t>Last Modified Date:</w:t>
      </w:r>
      <w:r w:rsidRPr="00E209A8">
        <w:t> August 28, 2025</w:t>
      </w:r>
    </w:p>
    <w:p w14:paraId="2215D552" w14:textId="77777777" w:rsidR="00490578" w:rsidRDefault="00490578" w:rsidP="00490578"/>
    <w:p w14:paraId="3AA570EC" w14:textId="77777777" w:rsidR="00490578" w:rsidRPr="006E5D6A" w:rsidRDefault="00490578" w:rsidP="00490578"/>
    <w:p w14:paraId="77E9E82B" w14:textId="77777777" w:rsidR="00490578" w:rsidRDefault="00490578" w:rsidP="00490578">
      <w:pPr>
        <w:pStyle w:val="Heading3"/>
      </w:pPr>
      <w:r>
        <w:t>AT: We Meet</w:t>
      </w:r>
    </w:p>
    <w:p w14:paraId="44533591" w14:textId="77777777" w:rsidR="00490578" w:rsidRDefault="00490578" w:rsidP="00490578"/>
    <w:p w14:paraId="473ADAD6" w14:textId="77777777" w:rsidR="00490578" w:rsidRDefault="00490578" w:rsidP="00490578">
      <w:pPr>
        <w:keepNext/>
        <w:keepLines/>
        <w:pageBreakBefore/>
        <w:spacing w:before="40" w:line="256" w:lineRule="auto"/>
        <w:jc w:val="center"/>
        <w:outlineLvl w:val="2"/>
        <w:rPr>
          <w:rFonts w:eastAsia="Times New Roman"/>
          <w:b/>
          <w:sz w:val="32"/>
          <w:szCs w:val="24"/>
          <w:u w:val="single"/>
        </w:rPr>
      </w:pPr>
      <w:r w:rsidRPr="00F21B98">
        <w:rPr>
          <w:rFonts w:eastAsia="Times New Roman"/>
          <w:b/>
          <w:sz w:val="32"/>
          <w:szCs w:val="24"/>
          <w:u w:val="single"/>
        </w:rPr>
        <w:t>2NC---AT: W/M: PTV</w:t>
      </w:r>
    </w:p>
    <w:p w14:paraId="37EA1172" w14:textId="77777777" w:rsidR="00490578" w:rsidRDefault="00490578" w:rsidP="00490578"/>
    <w:p w14:paraId="71FC25E5" w14:textId="77777777" w:rsidR="00490578" w:rsidRDefault="00490578" w:rsidP="00490578">
      <w:pPr>
        <w:pStyle w:val="Heading3"/>
      </w:pPr>
      <w:r>
        <w:t>2NC---AT: C/I: Considerable</w:t>
      </w:r>
    </w:p>
    <w:p w14:paraId="4320A87D" w14:textId="77777777" w:rsidR="00490578" w:rsidRDefault="00490578" w:rsidP="00490578"/>
    <w:p w14:paraId="56ECA617" w14:textId="77777777" w:rsidR="00490578" w:rsidRPr="002601D6" w:rsidRDefault="00490578" w:rsidP="00490578">
      <w:r>
        <w:t xml:space="preserve"> </w:t>
      </w:r>
    </w:p>
    <w:p w14:paraId="4FACA2A9" w14:textId="77777777" w:rsidR="00490578" w:rsidRDefault="00490578" w:rsidP="00490578">
      <w:pPr>
        <w:keepNext/>
        <w:keepLines/>
        <w:pageBreakBefore/>
        <w:spacing w:before="40" w:line="256" w:lineRule="auto"/>
        <w:jc w:val="center"/>
        <w:outlineLvl w:val="2"/>
        <w:rPr>
          <w:rFonts w:eastAsia="Times New Roman"/>
          <w:b/>
          <w:sz w:val="32"/>
          <w:szCs w:val="24"/>
          <w:u w:val="single"/>
        </w:rPr>
      </w:pPr>
      <w:r w:rsidRPr="00EC6ABA">
        <w:rPr>
          <w:rFonts w:eastAsia="Times New Roman"/>
          <w:b/>
          <w:sz w:val="32"/>
          <w:szCs w:val="24"/>
          <w:u w:val="single"/>
        </w:rPr>
        <w:t>2NC---AT: Precision O/W</w:t>
      </w:r>
    </w:p>
    <w:p w14:paraId="2CE91339" w14:textId="77777777" w:rsidR="00490578" w:rsidRPr="00EC6ABA" w:rsidRDefault="00490578" w:rsidP="00490578"/>
    <w:p w14:paraId="686CB2ED" w14:textId="77777777" w:rsidR="00490578" w:rsidRDefault="00490578" w:rsidP="00490578">
      <w:pPr>
        <w:pStyle w:val="Heading3"/>
      </w:pPr>
      <w:r>
        <w:t>2NC---AT: Aff Ground</w:t>
      </w:r>
    </w:p>
    <w:p w14:paraId="39123D28" w14:textId="77777777" w:rsidR="00490578" w:rsidRDefault="00490578" w:rsidP="00490578"/>
    <w:p w14:paraId="0BC0F011" w14:textId="77777777" w:rsidR="00490578" w:rsidRDefault="00490578" w:rsidP="00490578">
      <w:pPr>
        <w:pStyle w:val="Heading3"/>
      </w:pPr>
      <w:r>
        <w:t>2NC---AT: Education</w:t>
      </w:r>
    </w:p>
    <w:p w14:paraId="75751B9D" w14:textId="77777777" w:rsidR="00490578" w:rsidRDefault="00490578" w:rsidP="00490578"/>
    <w:p w14:paraId="28B15018" w14:textId="77777777" w:rsidR="00490578" w:rsidRDefault="00490578" w:rsidP="00490578">
      <w:pPr>
        <w:keepNext/>
        <w:keepLines/>
        <w:pageBreakBefore/>
        <w:spacing w:before="40" w:line="256" w:lineRule="auto"/>
        <w:jc w:val="center"/>
        <w:outlineLvl w:val="2"/>
        <w:rPr>
          <w:rFonts w:eastAsia="Times New Roman"/>
          <w:b/>
          <w:sz w:val="32"/>
          <w:szCs w:val="24"/>
          <w:u w:val="single"/>
        </w:rPr>
      </w:pPr>
      <w:r w:rsidRPr="00940ACB">
        <w:rPr>
          <w:rFonts w:eastAsia="Times New Roman"/>
          <w:b/>
          <w:sz w:val="32"/>
          <w:szCs w:val="24"/>
          <w:u w:val="single"/>
        </w:rPr>
        <w:t>2NC---AT: Functional Limits</w:t>
      </w:r>
    </w:p>
    <w:p w14:paraId="355A7E83" w14:textId="77777777" w:rsidR="00490578" w:rsidRPr="00940ACB" w:rsidRDefault="00490578" w:rsidP="00490578"/>
    <w:p w14:paraId="2F3B29F7" w14:textId="77777777" w:rsidR="00490578" w:rsidRPr="00EC6ABA" w:rsidRDefault="00490578" w:rsidP="00490578"/>
    <w:p w14:paraId="0BC5B1F0" w14:textId="77777777" w:rsidR="00490578" w:rsidRDefault="00490578" w:rsidP="00490578">
      <w:pPr>
        <w:keepNext/>
        <w:keepLines/>
        <w:pageBreakBefore/>
        <w:spacing w:before="40" w:line="256" w:lineRule="auto"/>
        <w:jc w:val="center"/>
        <w:outlineLvl w:val="2"/>
        <w:rPr>
          <w:rFonts w:eastAsia="Times New Roman"/>
          <w:b/>
          <w:sz w:val="32"/>
          <w:szCs w:val="24"/>
          <w:u w:val="single"/>
        </w:rPr>
      </w:pPr>
      <w:r w:rsidRPr="00940ACB">
        <w:rPr>
          <w:rFonts w:eastAsia="Times New Roman"/>
          <w:b/>
          <w:sz w:val="32"/>
          <w:szCs w:val="24"/>
          <w:u w:val="single"/>
        </w:rPr>
        <w:t>2NC---AT: Reasonability</w:t>
      </w:r>
    </w:p>
    <w:p w14:paraId="06E808C2" w14:textId="77777777" w:rsidR="00490578" w:rsidRPr="002738E1" w:rsidRDefault="00490578" w:rsidP="00490578"/>
    <w:p w14:paraId="0EA4B9DF" w14:textId="77777777" w:rsidR="00490578" w:rsidRPr="00845A2E" w:rsidRDefault="00490578" w:rsidP="00490578"/>
    <w:p w14:paraId="607B46BF" w14:textId="77777777" w:rsidR="00490578" w:rsidRDefault="00490578" w:rsidP="00490578">
      <w:pPr>
        <w:pStyle w:val="Heading2"/>
      </w:pPr>
      <w:r>
        <w:t>Vagueness</w:t>
      </w:r>
    </w:p>
    <w:p w14:paraId="74560A11" w14:textId="77777777" w:rsidR="00490578" w:rsidRPr="00783D05" w:rsidRDefault="00490578" w:rsidP="00490578"/>
    <w:p w14:paraId="23CD119C" w14:textId="77777777" w:rsidR="00490578" w:rsidRDefault="00490578" w:rsidP="00490578">
      <w:pPr>
        <w:pStyle w:val="Heading2"/>
      </w:pPr>
      <w:r>
        <w:t>Curbing DA</w:t>
      </w:r>
    </w:p>
    <w:p w14:paraId="7697447A" w14:textId="452AA516" w:rsidR="00490578" w:rsidRPr="000F442F" w:rsidRDefault="00490578" w:rsidP="00490578">
      <w:pPr>
        <w:pStyle w:val="Heading3"/>
      </w:pPr>
      <w:r>
        <w:t>2NC---Kick Trick Version</w:t>
      </w:r>
    </w:p>
    <w:p w14:paraId="242AF03D" w14:textId="77777777" w:rsidR="00490578" w:rsidRPr="001C43EC" w:rsidRDefault="00490578" w:rsidP="00490578">
      <w:pPr>
        <w:pStyle w:val="Heading4"/>
      </w:pPr>
      <w:r>
        <w:t xml:space="preserve">It destroys the plan’s </w:t>
      </w:r>
      <w:r w:rsidRPr="000F442F">
        <w:rPr>
          <w:u w:val="single"/>
        </w:rPr>
        <w:t>enforcement</w:t>
      </w:r>
      <w:r>
        <w:t xml:space="preserve"> – judges </w:t>
      </w:r>
      <w:r w:rsidRPr="001C43EC">
        <w:rPr>
          <w:u w:val="single"/>
        </w:rPr>
        <w:t>vote with their wallet</w:t>
      </w:r>
      <w:r>
        <w:t xml:space="preserve">. The threat of defunding </w:t>
      </w:r>
      <w:r>
        <w:rPr>
          <w:u w:val="single"/>
        </w:rPr>
        <w:t>waters down</w:t>
      </w:r>
      <w:r>
        <w:t xml:space="preserve"> </w:t>
      </w:r>
      <w:r w:rsidRPr="000F442F">
        <w:rPr>
          <w:u w:val="single"/>
        </w:rPr>
        <w:t>future judicial decisions</w:t>
      </w:r>
    </w:p>
    <w:p w14:paraId="1E4F07A3" w14:textId="77777777" w:rsidR="00490578" w:rsidRDefault="00490578" w:rsidP="00490578">
      <w:r>
        <w:t xml:space="preserve">Jordan Carr </w:t>
      </w:r>
      <w:r w:rsidRPr="003A5D89">
        <w:rPr>
          <w:rStyle w:val="Style13ptBold"/>
        </w:rPr>
        <w:t>Peterson 21</w:t>
      </w:r>
      <w:r>
        <w:t>, Assistant Professor of Political Science at North Carolina State University, Thora Giallouri, Assistant Professor of Political Science at California State Polytechnic University, and Elli Menounou, Assistant Professor of Political Science at California State Polytechnic University, “The Personal Finances of United States Supreme Court Justices and Decision-making in Economic Litigation”, Journal of Legal Studies, 50 J. Legal Stud. 379, June 2021, Lexis</w:t>
      </w:r>
    </w:p>
    <w:p w14:paraId="58E4C9E3" w14:textId="77777777" w:rsidR="00490578" w:rsidRPr="00981740" w:rsidRDefault="00490578" w:rsidP="00490578">
      <w:pPr>
        <w:rPr>
          <w:sz w:val="16"/>
        </w:rPr>
      </w:pPr>
      <w:r w:rsidRPr="00447A0C">
        <w:rPr>
          <w:rStyle w:val="StyleUnderline"/>
        </w:rPr>
        <w:t xml:space="preserve">Research on judicial behavior shows that justices are interested in promoting their </w:t>
      </w:r>
      <w:r w:rsidRPr="00447A0C">
        <w:rPr>
          <w:rStyle w:val="Emphasis"/>
        </w:rPr>
        <w:t>preferences</w:t>
      </w:r>
      <w:r w:rsidRPr="00447A0C">
        <w:rPr>
          <w:rStyle w:val="StyleUnderline"/>
        </w:rPr>
        <w:t>, subject to constraints in their institutional environment</w:t>
      </w:r>
      <w:r w:rsidRPr="001C43EC">
        <w:rPr>
          <w:sz w:val="16"/>
        </w:rPr>
        <w:t xml:space="preserve"> (Epstein and Knight 1998; Martin and Quinn 2002). While this motivation has been mostly understood as the maximization of the justices' policy preferences, studies also attempt to move away from policy goals and toward more generalized interests as a way to explain judicial behavior (Epstein and Knight 2013). In such accounts, </w:t>
      </w:r>
      <w:r w:rsidRPr="00447A0C">
        <w:rPr>
          <w:rStyle w:val="StyleUnderline"/>
        </w:rPr>
        <w:t>judges want what everyone else wants</w:t>
      </w:r>
      <w:r w:rsidRPr="001C43EC">
        <w:rPr>
          <w:sz w:val="16"/>
        </w:rPr>
        <w:t xml:space="preserve"> (Posner 1993): </w:t>
      </w:r>
      <w:r w:rsidRPr="00447A0C">
        <w:rPr>
          <w:rStyle w:val="StyleUnderline"/>
        </w:rPr>
        <w:t xml:space="preserve">to </w:t>
      </w:r>
      <w:r w:rsidRPr="00447A0C">
        <w:rPr>
          <w:rStyle w:val="Emphasis"/>
        </w:rPr>
        <w:t>maximize</w:t>
      </w:r>
      <w:r w:rsidRPr="00447A0C">
        <w:rPr>
          <w:rStyle w:val="StyleUnderline"/>
        </w:rPr>
        <w:t xml:space="preserve"> a </w:t>
      </w:r>
      <w:r w:rsidRPr="00447A0C">
        <w:rPr>
          <w:rStyle w:val="Emphasis"/>
        </w:rPr>
        <w:t>utility function</w:t>
      </w:r>
      <w:r w:rsidRPr="00447A0C">
        <w:rPr>
          <w:rStyle w:val="StyleUnderline"/>
        </w:rPr>
        <w:t xml:space="preserve"> with</w:t>
      </w:r>
      <w:r w:rsidRPr="001C43EC">
        <w:rPr>
          <w:sz w:val="16"/>
        </w:rPr>
        <w:t xml:space="preserve"> both </w:t>
      </w:r>
      <w:r w:rsidRPr="00447A0C">
        <w:rPr>
          <w:rStyle w:val="Emphasis"/>
        </w:rPr>
        <w:t>monetary</w:t>
      </w:r>
      <w:r w:rsidRPr="001C43EC">
        <w:rPr>
          <w:sz w:val="16"/>
        </w:rPr>
        <w:t xml:space="preserve"> and nonmonetary </w:t>
      </w:r>
      <w:r w:rsidRPr="00447A0C">
        <w:rPr>
          <w:rStyle w:val="Emphasis"/>
        </w:rPr>
        <w:t>components</w:t>
      </w:r>
      <w:r w:rsidRPr="001C43EC">
        <w:rPr>
          <w:sz w:val="16"/>
        </w:rPr>
        <w:t xml:space="preserve"> (Posner 1972). </w:t>
      </w:r>
      <w:r w:rsidRPr="00447A0C">
        <w:rPr>
          <w:rStyle w:val="StyleUnderline"/>
        </w:rPr>
        <w:t xml:space="preserve">Here we offer </w:t>
      </w:r>
      <w:r w:rsidRPr="00981740">
        <w:rPr>
          <w:rStyle w:val="StyleUnderline"/>
        </w:rPr>
        <w:t xml:space="preserve">an </w:t>
      </w:r>
      <w:r w:rsidRPr="00981740">
        <w:rPr>
          <w:rStyle w:val="Emphasis"/>
        </w:rPr>
        <w:t>explanation</w:t>
      </w:r>
      <w:r w:rsidRPr="00981740">
        <w:rPr>
          <w:rStyle w:val="StyleUnderline"/>
        </w:rPr>
        <w:t xml:space="preserve"> for</w:t>
      </w:r>
      <w:r w:rsidRPr="00447A0C">
        <w:rPr>
          <w:rStyle w:val="StyleUnderline"/>
        </w:rPr>
        <w:t xml:space="preserve"> judges' </w:t>
      </w:r>
      <w:r w:rsidRPr="0081472D">
        <w:rPr>
          <w:rStyle w:val="Emphasis"/>
          <w:highlight w:val="green"/>
        </w:rPr>
        <w:t>votes</w:t>
      </w:r>
      <w:r w:rsidRPr="0081472D">
        <w:rPr>
          <w:rStyle w:val="StyleUnderline"/>
          <w:highlight w:val="green"/>
        </w:rPr>
        <w:t xml:space="preserve"> in </w:t>
      </w:r>
      <w:r w:rsidRPr="0081472D">
        <w:rPr>
          <w:rStyle w:val="Emphasis"/>
          <w:highlight w:val="green"/>
        </w:rPr>
        <w:t>business litigation</w:t>
      </w:r>
      <w:r w:rsidRPr="00447A0C">
        <w:rPr>
          <w:rStyle w:val="StyleUnderline"/>
        </w:rPr>
        <w:t xml:space="preserve"> that </w:t>
      </w:r>
      <w:r w:rsidRPr="00981740">
        <w:rPr>
          <w:rStyle w:val="StyleUnderline"/>
        </w:rPr>
        <w:t xml:space="preserve">suggests that judicial decision-making involves not only the maximization of their </w:t>
      </w:r>
      <w:r w:rsidRPr="00981740">
        <w:rPr>
          <w:rStyle w:val="Emphasis"/>
        </w:rPr>
        <w:t>policy preferences</w:t>
      </w:r>
      <w:r w:rsidRPr="00981740">
        <w:rPr>
          <w:rStyle w:val="StyleUnderline"/>
        </w:rPr>
        <w:t xml:space="preserve"> but also the optimization of the litigation's consequences for the value of their personal investment portfolios</w:t>
      </w:r>
      <w:r w:rsidRPr="00981740">
        <w:rPr>
          <w:sz w:val="16"/>
        </w:rPr>
        <w:t>.</w:t>
      </w:r>
    </w:p>
    <w:p w14:paraId="5C21E2DA" w14:textId="77777777" w:rsidR="00490578" w:rsidRPr="001C43EC" w:rsidRDefault="00490578" w:rsidP="00490578">
      <w:pPr>
        <w:rPr>
          <w:sz w:val="16"/>
        </w:rPr>
      </w:pPr>
      <w:r w:rsidRPr="00981740">
        <w:rPr>
          <w:sz w:val="16"/>
        </w:rPr>
        <w:t xml:space="preserve">If </w:t>
      </w:r>
      <w:r w:rsidRPr="00981740">
        <w:rPr>
          <w:rStyle w:val="StyleUnderline"/>
        </w:rPr>
        <w:t>judges</w:t>
      </w:r>
      <w:r w:rsidRPr="00981740">
        <w:rPr>
          <w:sz w:val="16"/>
        </w:rPr>
        <w:t xml:space="preserve"> are motivated by policy concerns and personal finances, then we should expect them to</w:t>
      </w:r>
      <w:r w:rsidRPr="001C43EC">
        <w:rPr>
          <w:sz w:val="16"/>
        </w:rPr>
        <w:t xml:space="preserve"> </w:t>
      </w:r>
      <w:r w:rsidRPr="0081472D">
        <w:rPr>
          <w:rStyle w:val="Emphasis"/>
          <w:highlight w:val="green"/>
        </w:rPr>
        <w:t>take into account</w:t>
      </w:r>
      <w:r w:rsidRPr="00447A0C">
        <w:rPr>
          <w:rStyle w:val="StyleUnderline"/>
        </w:rPr>
        <w:t xml:space="preserve"> their </w:t>
      </w:r>
      <w:r w:rsidRPr="0081472D">
        <w:rPr>
          <w:rStyle w:val="Emphasis"/>
          <w:highlight w:val="green"/>
        </w:rPr>
        <w:t>personal economic well-being</w:t>
      </w:r>
      <w:r w:rsidRPr="0081472D">
        <w:rPr>
          <w:rStyle w:val="StyleUnderline"/>
          <w:highlight w:val="green"/>
        </w:rPr>
        <w:t xml:space="preserve"> when </w:t>
      </w:r>
      <w:r w:rsidRPr="0081472D">
        <w:rPr>
          <w:rStyle w:val="Emphasis"/>
          <w:highlight w:val="green"/>
        </w:rPr>
        <w:t>deciding</w:t>
      </w:r>
      <w:r w:rsidRPr="00447A0C">
        <w:rPr>
          <w:rStyle w:val="StyleUnderline"/>
        </w:rPr>
        <w:t xml:space="preserve"> cases</w:t>
      </w:r>
      <w:r w:rsidRPr="001C43EC">
        <w:rPr>
          <w:sz w:val="16"/>
        </w:rPr>
        <w:t xml:space="preserve">. Prior scholarship demonstrates that </w:t>
      </w:r>
      <w:r w:rsidRPr="001C43EC">
        <w:rPr>
          <w:rStyle w:val="StyleUnderline"/>
        </w:rPr>
        <w:t>judges</w:t>
      </w:r>
      <w:r w:rsidRPr="001C43EC">
        <w:rPr>
          <w:sz w:val="16"/>
        </w:rPr>
        <w:t xml:space="preserve">, broadly speaking, </w:t>
      </w:r>
      <w:r w:rsidRPr="001C43EC">
        <w:rPr>
          <w:rStyle w:val="StyleUnderline"/>
        </w:rPr>
        <w:t xml:space="preserve">incorporate economic concerns in their </w:t>
      </w:r>
      <w:r w:rsidRPr="001C43EC">
        <w:rPr>
          <w:rStyle w:val="Emphasis"/>
        </w:rPr>
        <w:t>decision-making</w:t>
      </w:r>
      <w:r w:rsidRPr="001C43EC">
        <w:rPr>
          <w:sz w:val="16"/>
        </w:rPr>
        <w:t>, though not in the context of their personal investments</w:t>
      </w:r>
      <w:r w:rsidRPr="00981740">
        <w:t xml:space="preserve">. </w:t>
      </w:r>
      <w:r w:rsidRPr="0081472D">
        <w:rPr>
          <w:rStyle w:val="StyleUnderline"/>
          <w:highlight w:val="green"/>
        </w:rPr>
        <w:t>For instance, focusing</w:t>
      </w:r>
      <w:r w:rsidRPr="001C43EC">
        <w:rPr>
          <w:sz w:val="16"/>
        </w:rPr>
        <w:t xml:space="preserve"> mostly </w:t>
      </w:r>
      <w:r w:rsidRPr="0081472D">
        <w:rPr>
          <w:rStyle w:val="StyleUnderline"/>
          <w:highlight w:val="green"/>
        </w:rPr>
        <w:t>on</w:t>
      </w:r>
      <w:r w:rsidRPr="001C43EC">
        <w:rPr>
          <w:rStyle w:val="StyleUnderline"/>
        </w:rPr>
        <w:t xml:space="preserve"> the relationship between courts and Congress as it relates to </w:t>
      </w:r>
      <w:r w:rsidRPr="001C43EC">
        <w:rPr>
          <w:rStyle w:val="Emphasis"/>
        </w:rPr>
        <w:t xml:space="preserve">judicial </w:t>
      </w:r>
      <w:r w:rsidRPr="0081472D">
        <w:rPr>
          <w:rStyle w:val="Emphasis"/>
          <w:highlight w:val="green"/>
        </w:rPr>
        <w:t>salaries</w:t>
      </w:r>
      <w:r w:rsidRPr="001C43EC">
        <w:rPr>
          <w:rStyle w:val="StyleUnderline"/>
        </w:rPr>
        <w:t xml:space="preserve">, scholars show that judicial </w:t>
      </w:r>
      <w:r w:rsidRPr="0081472D">
        <w:rPr>
          <w:rStyle w:val="StyleUnderline"/>
          <w:highlight w:val="green"/>
        </w:rPr>
        <w:t xml:space="preserve">behavior is </w:t>
      </w:r>
      <w:r w:rsidRPr="0081472D">
        <w:rPr>
          <w:rStyle w:val="Emphasis"/>
          <w:highlight w:val="green"/>
        </w:rPr>
        <w:t>constrained</w:t>
      </w:r>
      <w:r w:rsidRPr="0081472D">
        <w:rPr>
          <w:rStyle w:val="StyleUnderline"/>
          <w:highlight w:val="green"/>
        </w:rPr>
        <w:t xml:space="preserve"> by</w:t>
      </w:r>
      <w:r w:rsidRPr="001C43EC">
        <w:rPr>
          <w:rStyle w:val="StyleUnderline"/>
        </w:rPr>
        <w:t xml:space="preserve"> an </w:t>
      </w:r>
      <w:r w:rsidRPr="0081472D">
        <w:rPr>
          <w:rStyle w:val="Emphasis"/>
          <w:highlight w:val="green"/>
        </w:rPr>
        <w:t>unwillingness</w:t>
      </w:r>
      <w:r w:rsidRPr="0081472D">
        <w:rPr>
          <w:rStyle w:val="StyleUnderline"/>
          <w:highlight w:val="green"/>
        </w:rPr>
        <w:t xml:space="preserve"> to go against</w:t>
      </w:r>
      <w:r w:rsidRPr="001C43EC">
        <w:rPr>
          <w:rStyle w:val="StyleUnderline"/>
        </w:rPr>
        <w:t xml:space="preserve"> the preferences of the </w:t>
      </w:r>
      <w:r w:rsidRPr="0081472D">
        <w:rPr>
          <w:rStyle w:val="StyleUnderline"/>
          <w:highlight w:val="green"/>
        </w:rPr>
        <w:t>legislators</w:t>
      </w:r>
      <w:r w:rsidRPr="001C43EC">
        <w:rPr>
          <w:rStyle w:val="StyleUnderline"/>
        </w:rPr>
        <w:t xml:space="preserve"> who pay the bills</w:t>
      </w:r>
      <w:r w:rsidRPr="001C43EC">
        <w:rPr>
          <w:sz w:val="16"/>
        </w:rPr>
        <w:t xml:space="preserve"> (Baum 1997). Likewise, </w:t>
      </w:r>
      <w:r w:rsidRPr="001C43EC">
        <w:rPr>
          <w:rStyle w:val="StyleUnderline"/>
        </w:rPr>
        <w:t xml:space="preserve">research suggests that </w:t>
      </w:r>
      <w:r w:rsidRPr="0081472D">
        <w:rPr>
          <w:rStyle w:val="StyleUnderline"/>
          <w:highlight w:val="green"/>
        </w:rPr>
        <w:t>judges</w:t>
      </w:r>
      <w:r w:rsidRPr="001C43EC">
        <w:rPr>
          <w:rStyle w:val="StyleUnderline"/>
        </w:rPr>
        <w:t xml:space="preserve"> have an </w:t>
      </w:r>
      <w:r w:rsidRPr="001C43EC">
        <w:rPr>
          <w:rStyle w:val="Emphasis"/>
        </w:rPr>
        <w:t>incentive</w:t>
      </w:r>
      <w:r w:rsidRPr="001C43EC">
        <w:rPr>
          <w:rStyle w:val="StyleUnderline"/>
        </w:rPr>
        <w:t xml:space="preserve"> to </w:t>
      </w:r>
      <w:r w:rsidRPr="0081472D">
        <w:rPr>
          <w:rStyle w:val="Emphasis"/>
          <w:highlight w:val="green"/>
        </w:rPr>
        <w:t>uphold past</w:t>
      </w:r>
      <w:r w:rsidRPr="001C43EC">
        <w:rPr>
          <w:rStyle w:val="Emphasis"/>
        </w:rPr>
        <w:t xml:space="preserve"> legislative </w:t>
      </w:r>
      <w:r w:rsidRPr="0081472D">
        <w:rPr>
          <w:rStyle w:val="Emphasis"/>
          <w:highlight w:val="green"/>
        </w:rPr>
        <w:t>enactments</w:t>
      </w:r>
      <w:r w:rsidRPr="001C43EC">
        <w:rPr>
          <w:rStyle w:val="StyleUnderline"/>
        </w:rPr>
        <w:t xml:space="preserve"> instead of pursuing policies that are </w:t>
      </w:r>
      <w:r w:rsidRPr="001C43EC">
        <w:rPr>
          <w:rStyle w:val="Emphasis"/>
        </w:rPr>
        <w:t>preferable</w:t>
      </w:r>
      <w:r w:rsidRPr="001C43EC">
        <w:rPr>
          <w:rStyle w:val="StyleUnderline"/>
        </w:rPr>
        <w:t xml:space="preserve"> either to them or to current legislators, </w:t>
      </w:r>
      <w:r w:rsidRPr="0081472D">
        <w:rPr>
          <w:rStyle w:val="StyleUnderline"/>
          <w:highlight w:val="green"/>
        </w:rPr>
        <w:t>because they are</w:t>
      </w:r>
      <w:r w:rsidRPr="001C43EC">
        <w:rPr>
          <w:rStyle w:val="StyleUnderline"/>
        </w:rPr>
        <w:t xml:space="preserve"> being </w:t>
      </w:r>
      <w:r w:rsidRPr="0081472D">
        <w:rPr>
          <w:rStyle w:val="Emphasis"/>
          <w:highlight w:val="green"/>
        </w:rPr>
        <w:t>rewarded</w:t>
      </w:r>
      <w:r w:rsidRPr="0081472D">
        <w:rPr>
          <w:rStyle w:val="StyleUnderline"/>
          <w:highlight w:val="green"/>
        </w:rPr>
        <w:t xml:space="preserve"> by the </w:t>
      </w:r>
      <w:r w:rsidRPr="0081472D">
        <w:rPr>
          <w:rStyle w:val="Emphasis"/>
          <w:highlight w:val="green"/>
        </w:rPr>
        <w:t>prior</w:t>
      </w:r>
      <w:r w:rsidRPr="001C43EC">
        <w:rPr>
          <w:rStyle w:val="Emphasis"/>
        </w:rPr>
        <w:t xml:space="preserve"> policy </w:t>
      </w:r>
      <w:r w:rsidRPr="0081472D">
        <w:rPr>
          <w:rStyle w:val="Emphasis"/>
          <w:highlight w:val="green"/>
        </w:rPr>
        <w:t>regime</w:t>
      </w:r>
      <w:r w:rsidRPr="0081472D">
        <w:rPr>
          <w:rStyle w:val="StyleUnderline"/>
          <w:highlight w:val="green"/>
        </w:rPr>
        <w:t xml:space="preserve"> through</w:t>
      </w:r>
      <w:r w:rsidRPr="001C43EC">
        <w:rPr>
          <w:rStyle w:val="StyleUnderline"/>
        </w:rPr>
        <w:t xml:space="preserve"> their </w:t>
      </w:r>
      <w:r w:rsidRPr="0081472D">
        <w:rPr>
          <w:rStyle w:val="Emphasis"/>
          <w:highlight w:val="green"/>
        </w:rPr>
        <w:t>salaries</w:t>
      </w:r>
      <w:r w:rsidRPr="001C43EC">
        <w:rPr>
          <w:sz w:val="16"/>
        </w:rPr>
        <w:t xml:space="preserve"> (Anderson, Shughart, and Tollison 1989). In addition, </w:t>
      </w:r>
      <w:r w:rsidRPr="001C43EC">
        <w:rPr>
          <w:rStyle w:val="StyleUnderline"/>
        </w:rPr>
        <w:t xml:space="preserve">scholarship indicates that </w:t>
      </w:r>
      <w:r w:rsidRPr="0081472D">
        <w:rPr>
          <w:rStyle w:val="StyleUnderline"/>
          <w:highlight w:val="green"/>
        </w:rPr>
        <w:t xml:space="preserve">Congress </w:t>
      </w:r>
      <w:r w:rsidRPr="0081472D">
        <w:rPr>
          <w:rStyle w:val="Emphasis"/>
          <w:highlight w:val="green"/>
        </w:rPr>
        <w:t>signals</w:t>
      </w:r>
      <w:r w:rsidRPr="001C43EC">
        <w:rPr>
          <w:rStyle w:val="Emphasis"/>
        </w:rPr>
        <w:t xml:space="preserve"> its approval or </w:t>
      </w:r>
      <w:r w:rsidRPr="0081472D">
        <w:rPr>
          <w:rStyle w:val="Emphasis"/>
          <w:highlight w:val="green"/>
        </w:rPr>
        <w:t>disapproval</w:t>
      </w:r>
      <w:r w:rsidRPr="001C43EC">
        <w:rPr>
          <w:rStyle w:val="StyleUnderline"/>
        </w:rPr>
        <w:t xml:space="preserve"> of the Supreme Court's decisions </w:t>
      </w:r>
      <w:r w:rsidRPr="0081472D">
        <w:rPr>
          <w:rStyle w:val="StyleUnderline"/>
          <w:highlight w:val="green"/>
        </w:rPr>
        <w:t>through</w:t>
      </w:r>
      <w:r w:rsidRPr="001C43EC">
        <w:rPr>
          <w:rStyle w:val="StyleUnderline"/>
        </w:rPr>
        <w:t xml:space="preserve"> </w:t>
      </w:r>
      <w:r w:rsidRPr="001C43EC">
        <w:rPr>
          <w:rStyle w:val="Emphasis"/>
        </w:rPr>
        <w:t xml:space="preserve">increases or </w:t>
      </w:r>
      <w:r w:rsidRPr="0081472D">
        <w:rPr>
          <w:rStyle w:val="Emphasis"/>
          <w:highlight w:val="green"/>
        </w:rPr>
        <w:t>decreases</w:t>
      </w:r>
      <w:r w:rsidRPr="0081472D">
        <w:rPr>
          <w:rStyle w:val="StyleUnderline"/>
          <w:highlight w:val="green"/>
        </w:rPr>
        <w:t xml:space="preserve"> in the</w:t>
      </w:r>
      <w:r w:rsidRPr="001C43EC">
        <w:rPr>
          <w:rStyle w:val="StyleUnderline"/>
        </w:rPr>
        <w:t xml:space="preserve"> Court's </w:t>
      </w:r>
      <w:r w:rsidRPr="0081472D">
        <w:rPr>
          <w:rStyle w:val="Emphasis"/>
          <w:highlight w:val="green"/>
        </w:rPr>
        <w:t>budget</w:t>
      </w:r>
      <w:r w:rsidRPr="001C43EC">
        <w:rPr>
          <w:sz w:val="16"/>
        </w:rPr>
        <w:t xml:space="preserve"> (Toma 1991). Finally, judicial retirements appear driven more by judges' economic self-interest than by the long-term fulfillment of their policy goals, since they often decide to retire after they fulfill the minimum requirements for retirement, not when they can guarantee that like-minded individuals on the bench will replace them and continue to cast votes for preferred policies, as much other research suggests (Yoon 2006). Here, instead, we offer an explanation for probusiness decision-making by judges that operates alongside traditional political, institutional, and economic determinants of judicial behavior and that is rooted in judges' personal finances.</w:t>
      </w:r>
    </w:p>
    <w:p w14:paraId="1B08B9C9" w14:textId="77777777" w:rsidR="00490578" w:rsidRPr="001C43EC" w:rsidRDefault="00490578" w:rsidP="00490578">
      <w:pPr>
        <w:rPr>
          <w:sz w:val="16"/>
        </w:rPr>
      </w:pPr>
      <w:r w:rsidRPr="001C43EC">
        <w:rPr>
          <w:sz w:val="16"/>
        </w:rPr>
        <w:t>3. THEORY</w:t>
      </w:r>
    </w:p>
    <w:p w14:paraId="38CC1FC6" w14:textId="77777777" w:rsidR="00490578" w:rsidRPr="001C43EC" w:rsidRDefault="00490578" w:rsidP="00490578">
      <w:pPr>
        <w:rPr>
          <w:sz w:val="16"/>
        </w:rPr>
      </w:pPr>
      <w:r w:rsidRPr="001C43EC">
        <w:rPr>
          <w:sz w:val="16"/>
        </w:rPr>
        <w:t xml:space="preserve">We theorize that because </w:t>
      </w:r>
      <w:r w:rsidRPr="0081472D">
        <w:rPr>
          <w:rStyle w:val="StyleUnderline"/>
          <w:highlight w:val="green"/>
        </w:rPr>
        <w:t xml:space="preserve">judges are </w:t>
      </w:r>
      <w:r w:rsidRPr="0081472D">
        <w:rPr>
          <w:rStyle w:val="Emphasis"/>
          <w:highlight w:val="green"/>
        </w:rPr>
        <w:t>rational</w:t>
      </w:r>
      <w:r w:rsidRPr="001C43EC">
        <w:rPr>
          <w:rStyle w:val="Emphasis"/>
        </w:rPr>
        <w:t xml:space="preserve"> </w:t>
      </w:r>
      <w:r w:rsidRPr="00D516FC">
        <w:rPr>
          <w:rStyle w:val="Emphasis"/>
        </w:rPr>
        <w:t xml:space="preserve">economic </w:t>
      </w:r>
      <w:r w:rsidRPr="0081472D">
        <w:rPr>
          <w:rStyle w:val="Emphasis"/>
          <w:highlight w:val="green"/>
        </w:rPr>
        <w:t>actors</w:t>
      </w:r>
      <w:r w:rsidRPr="0081472D">
        <w:rPr>
          <w:rStyle w:val="StyleUnderline"/>
          <w:highlight w:val="green"/>
        </w:rPr>
        <w:t xml:space="preserve"> </w:t>
      </w:r>
      <w:r w:rsidRPr="0081472D">
        <w:rPr>
          <w:rStyle w:val="Emphasis"/>
          <w:highlight w:val="green"/>
        </w:rPr>
        <w:t>who</w:t>
      </w:r>
      <w:r w:rsidRPr="001C43EC">
        <w:rPr>
          <w:rStyle w:val="StyleUnderline"/>
        </w:rPr>
        <w:t xml:space="preserve">se choices </w:t>
      </w:r>
      <w:r w:rsidRPr="001C43EC">
        <w:rPr>
          <w:rStyle w:val="Emphasis"/>
        </w:rPr>
        <w:t>(consciously or not)</w:t>
      </w:r>
      <w:r w:rsidRPr="001C43EC">
        <w:rPr>
          <w:rStyle w:val="StyleUnderline"/>
        </w:rPr>
        <w:t xml:space="preserve"> </w:t>
      </w:r>
      <w:r w:rsidRPr="0081472D">
        <w:rPr>
          <w:rStyle w:val="StyleUnderline"/>
          <w:highlight w:val="green"/>
        </w:rPr>
        <w:t>maximize</w:t>
      </w:r>
      <w:r w:rsidRPr="001C43EC">
        <w:rPr>
          <w:rStyle w:val="StyleUnderline"/>
        </w:rPr>
        <w:t xml:space="preserve"> the </w:t>
      </w:r>
      <w:r w:rsidRPr="0081472D">
        <w:rPr>
          <w:rStyle w:val="StyleUnderline"/>
          <w:highlight w:val="green"/>
        </w:rPr>
        <w:t>value</w:t>
      </w:r>
      <w:r w:rsidRPr="001C43EC">
        <w:rPr>
          <w:rStyle w:val="StyleUnderline"/>
        </w:rPr>
        <w:t xml:space="preserve"> of their personal investments subject to constraints</w:t>
      </w:r>
      <w:r w:rsidRPr="001C43EC">
        <w:rPr>
          <w:sz w:val="16"/>
        </w:rPr>
        <w:t>, their probusiness behavior depends on whether and the extent to which their personal financial interests are implicated in a given case. Thus, judges are more likely to support business litigants when their personal investments are more heavily exposed to the success or failure of firms in economic sectors whose interests are at stake in business litigation.</w:t>
      </w:r>
    </w:p>
    <w:p w14:paraId="09EBBAE9" w14:textId="77777777" w:rsidR="00490578" w:rsidRDefault="00490578" w:rsidP="00490578"/>
    <w:p w14:paraId="2CD490EB" w14:textId="100C29B7" w:rsidR="00490578" w:rsidRDefault="00490578" w:rsidP="00490578">
      <w:pPr>
        <w:pStyle w:val="Heading3"/>
      </w:pPr>
      <w:r>
        <w:t>2NC---Development !</w:t>
      </w:r>
    </w:p>
    <w:p w14:paraId="71C85080" w14:textId="77777777" w:rsidR="00490578" w:rsidRPr="00AD45D6" w:rsidRDefault="00490578" w:rsidP="00490578">
      <w:pPr>
        <w:pStyle w:val="Heading4"/>
      </w:pPr>
      <w:r>
        <w:t xml:space="preserve">Embracing degrowth in the US locks-in </w:t>
      </w:r>
      <w:r w:rsidRPr="00AD45D6">
        <w:rPr>
          <w:u w:val="single"/>
        </w:rPr>
        <w:t>poverty</w:t>
      </w:r>
      <w:r>
        <w:t xml:space="preserve"> and </w:t>
      </w:r>
      <w:r w:rsidRPr="00AD45D6">
        <w:rPr>
          <w:u w:val="single"/>
        </w:rPr>
        <w:t>undermines resilience</w:t>
      </w:r>
      <w:r>
        <w:t xml:space="preserve"> in the Global South---no follow-on</w:t>
      </w:r>
    </w:p>
    <w:p w14:paraId="2CC52321" w14:textId="77777777" w:rsidR="00490578" w:rsidRDefault="00490578" w:rsidP="00490578">
      <w:r w:rsidRPr="00AD45D6">
        <w:rPr>
          <w:rStyle w:val="Style13ptBold"/>
        </w:rPr>
        <w:t>Okereke 24</w:t>
      </w:r>
      <w:r>
        <w:t xml:space="preserve"> [Chukwumerije Okereke, School of Policy Studies, University of Bristol, “Degrowth, green growth, and climate justice for Africa,” Review of International Studies, 05-14-24, https://www.cambridge.org/core/journals/review-of-international-studies/article/degrowth-green-growth-and-climate-justice-for-africa/EB6660F22CC4F211424EE80723FBB40C#fn32]</w:t>
      </w:r>
    </w:p>
    <w:p w14:paraId="21E180BB" w14:textId="77777777" w:rsidR="00490578" w:rsidRPr="00AD45D6" w:rsidRDefault="00490578" w:rsidP="00490578">
      <w:pPr>
        <w:rPr>
          <w:sz w:val="16"/>
        </w:rPr>
      </w:pPr>
      <w:r w:rsidRPr="00AD45D6">
        <w:rPr>
          <w:rStyle w:val="StyleUnderline"/>
        </w:rPr>
        <w:t>There are fundamental challenges in using degrowth as a basis to seek climate justice for Africa and other poor countries</w:t>
      </w:r>
      <w:r w:rsidRPr="00AD45D6">
        <w:rPr>
          <w:sz w:val="16"/>
        </w:rPr>
        <w:t xml:space="preserve"> of the world, some of which have been highlighted by other scholars.Footnote30 </w:t>
      </w:r>
      <w:r w:rsidRPr="00AD45D6">
        <w:rPr>
          <w:rStyle w:val="StyleUnderline"/>
        </w:rPr>
        <w:t xml:space="preserve">First, </w:t>
      </w:r>
      <w:r w:rsidRPr="00C10C90">
        <w:rPr>
          <w:rStyle w:val="StyleUnderline"/>
          <w:highlight w:val="green"/>
        </w:rPr>
        <w:t xml:space="preserve">African countries need </w:t>
      </w:r>
      <w:r w:rsidRPr="00C10C90">
        <w:rPr>
          <w:rStyle w:val="Emphasis"/>
          <w:highlight w:val="green"/>
        </w:rPr>
        <w:t>more</w:t>
      </w:r>
      <w:r w:rsidRPr="00AD45D6">
        <w:rPr>
          <w:rStyle w:val="StyleUnderline"/>
        </w:rPr>
        <w:t xml:space="preserve"> and not less </w:t>
      </w:r>
      <w:r w:rsidRPr="00C10C90">
        <w:rPr>
          <w:rStyle w:val="Emphasis"/>
          <w:highlight w:val="green"/>
        </w:rPr>
        <w:t>growth</w:t>
      </w:r>
      <w:r w:rsidRPr="00AD45D6">
        <w:rPr>
          <w:sz w:val="16"/>
        </w:rPr>
        <w:t xml:space="preserve"> </w:t>
      </w:r>
      <w:r w:rsidRPr="00AD45D6">
        <w:rPr>
          <w:rStyle w:val="StyleUnderline"/>
        </w:rPr>
        <w:t xml:space="preserve">to be able </w:t>
      </w:r>
      <w:r w:rsidRPr="00C10C90">
        <w:rPr>
          <w:rStyle w:val="StyleUnderline"/>
          <w:highlight w:val="green"/>
        </w:rPr>
        <w:t xml:space="preserve">to </w:t>
      </w:r>
      <w:r w:rsidRPr="00C10C90">
        <w:rPr>
          <w:rStyle w:val="Emphasis"/>
          <w:highlight w:val="green"/>
        </w:rPr>
        <w:t>address</w:t>
      </w:r>
      <w:r w:rsidRPr="00AD45D6">
        <w:rPr>
          <w:rStyle w:val="Emphasis"/>
        </w:rPr>
        <w:t xml:space="preserve"> deep </w:t>
      </w:r>
      <w:r w:rsidRPr="00C10C90">
        <w:rPr>
          <w:rStyle w:val="Emphasis"/>
          <w:highlight w:val="green"/>
        </w:rPr>
        <w:t>poverty</w:t>
      </w:r>
      <w:r w:rsidRPr="00AD45D6">
        <w:rPr>
          <w:rStyle w:val="StyleUnderline"/>
        </w:rPr>
        <w:t xml:space="preserve"> challenges, </w:t>
      </w:r>
      <w:r w:rsidRPr="00C10C90">
        <w:rPr>
          <w:rStyle w:val="Emphasis"/>
          <w:highlight w:val="green"/>
        </w:rPr>
        <w:t>improve well-being</w:t>
      </w:r>
      <w:r w:rsidRPr="00C10C90">
        <w:rPr>
          <w:rStyle w:val="StyleUnderline"/>
          <w:highlight w:val="green"/>
        </w:rPr>
        <w:t xml:space="preserve">, and </w:t>
      </w:r>
      <w:r w:rsidRPr="00C10C90">
        <w:rPr>
          <w:rStyle w:val="Emphasis"/>
          <w:highlight w:val="green"/>
        </w:rPr>
        <w:t>increase</w:t>
      </w:r>
      <w:r w:rsidRPr="00AD45D6">
        <w:rPr>
          <w:rStyle w:val="StyleUnderline"/>
        </w:rPr>
        <w:t xml:space="preserve"> their </w:t>
      </w:r>
      <w:r w:rsidRPr="00C10C90">
        <w:rPr>
          <w:rStyle w:val="Emphasis"/>
          <w:highlight w:val="green"/>
        </w:rPr>
        <w:t>adaptive capacities</w:t>
      </w:r>
      <w:r w:rsidRPr="00C10C90">
        <w:rPr>
          <w:rStyle w:val="StyleUnderline"/>
          <w:highlight w:val="green"/>
        </w:rPr>
        <w:t xml:space="preserve"> to </w:t>
      </w:r>
      <w:r w:rsidRPr="00C10C90">
        <w:rPr>
          <w:rStyle w:val="Emphasis"/>
          <w:highlight w:val="green"/>
        </w:rPr>
        <w:t>climate change</w:t>
      </w:r>
      <w:r w:rsidRPr="00AD45D6">
        <w:rPr>
          <w:sz w:val="16"/>
        </w:rPr>
        <w:t xml:space="preserve">. It is true that lowering global carbon emissions will lessen climate change impact on Africa, but the </w:t>
      </w:r>
      <w:r w:rsidRPr="00AD45D6">
        <w:rPr>
          <w:rStyle w:val="Emphasis"/>
        </w:rPr>
        <w:t>scale</w:t>
      </w:r>
      <w:r w:rsidRPr="00AD45D6">
        <w:rPr>
          <w:rStyle w:val="StyleUnderline"/>
        </w:rPr>
        <w:t xml:space="preserve"> and </w:t>
      </w:r>
      <w:r w:rsidRPr="00AD45D6">
        <w:rPr>
          <w:rStyle w:val="Emphasis"/>
        </w:rPr>
        <w:t xml:space="preserve">consequences of </w:t>
      </w:r>
      <w:r w:rsidRPr="00C10C90">
        <w:rPr>
          <w:rStyle w:val="Emphasis"/>
          <w:highlight w:val="green"/>
        </w:rPr>
        <w:t>vulnerability</w:t>
      </w:r>
      <w:r w:rsidRPr="00C10C90">
        <w:rPr>
          <w:rStyle w:val="StyleUnderline"/>
          <w:highlight w:val="green"/>
        </w:rPr>
        <w:t xml:space="preserve"> imposed by </w:t>
      </w:r>
      <w:r w:rsidRPr="00C10C90">
        <w:rPr>
          <w:rStyle w:val="Emphasis"/>
          <w:highlight w:val="green"/>
        </w:rPr>
        <w:t>poverty</w:t>
      </w:r>
      <w:r w:rsidRPr="00C10C90">
        <w:rPr>
          <w:rStyle w:val="StyleUnderline"/>
          <w:highlight w:val="green"/>
        </w:rPr>
        <w:t xml:space="preserve"> are</w:t>
      </w:r>
      <w:r w:rsidRPr="00AD45D6">
        <w:rPr>
          <w:rStyle w:val="StyleUnderline"/>
        </w:rPr>
        <w:t xml:space="preserve"> as </w:t>
      </w:r>
      <w:r w:rsidRPr="00C10C90">
        <w:rPr>
          <w:rStyle w:val="Emphasis"/>
          <w:highlight w:val="green"/>
        </w:rPr>
        <w:t>destructive</w:t>
      </w:r>
      <w:r w:rsidRPr="00AD45D6">
        <w:rPr>
          <w:rStyle w:val="Emphasis"/>
        </w:rPr>
        <w:t xml:space="preserve"> to well-being</w:t>
      </w:r>
      <w:r w:rsidRPr="00AD45D6">
        <w:rPr>
          <w:rStyle w:val="StyleUnderline"/>
        </w:rPr>
        <w:t xml:space="preserve">, if not </w:t>
      </w:r>
      <w:r w:rsidRPr="00C10C90">
        <w:rPr>
          <w:rStyle w:val="Emphasis"/>
          <w:highlight w:val="green"/>
        </w:rPr>
        <w:t>more</w:t>
      </w:r>
      <w:r w:rsidRPr="00C10C90">
        <w:rPr>
          <w:rStyle w:val="StyleUnderline"/>
          <w:highlight w:val="green"/>
        </w:rPr>
        <w:t xml:space="preserve"> so, than</w:t>
      </w:r>
      <w:r w:rsidRPr="00AD45D6">
        <w:rPr>
          <w:rStyle w:val="StyleUnderline"/>
        </w:rPr>
        <w:t xml:space="preserve"> those imposed by greenhouse gas </w:t>
      </w:r>
      <w:r w:rsidRPr="00C10C90">
        <w:rPr>
          <w:rStyle w:val="Emphasis"/>
          <w:highlight w:val="green"/>
        </w:rPr>
        <w:t>emissions</w:t>
      </w:r>
      <w:r w:rsidRPr="00AD45D6">
        <w:rPr>
          <w:sz w:val="16"/>
        </w:rPr>
        <w:t xml:space="preserve">. Most rich </w:t>
      </w:r>
      <w:r w:rsidRPr="00AD45D6">
        <w:rPr>
          <w:rStyle w:val="StyleUnderline"/>
        </w:rPr>
        <w:t>countries</w:t>
      </w:r>
      <w:r w:rsidRPr="00AD45D6">
        <w:rPr>
          <w:sz w:val="16"/>
        </w:rPr>
        <w:t xml:space="preserve"> have </w:t>
      </w:r>
      <w:r w:rsidRPr="00AD45D6">
        <w:rPr>
          <w:rStyle w:val="StyleUnderline"/>
        </w:rPr>
        <w:t>achieved</w:t>
      </w:r>
      <w:r w:rsidRPr="00AD45D6">
        <w:rPr>
          <w:sz w:val="16"/>
        </w:rPr>
        <w:t xml:space="preserve"> their current high levels of </w:t>
      </w:r>
      <w:r w:rsidRPr="00AD45D6">
        <w:rPr>
          <w:rStyle w:val="Emphasis"/>
        </w:rPr>
        <w:t>resilience</w:t>
      </w:r>
      <w:r w:rsidRPr="00AD45D6">
        <w:rPr>
          <w:sz w:val="16"/>
        </w:rPr>
        <w:t xml:space="preserve"> </w:t>
      </w:r>
      <w:r w:rsidRPr="00AD45D6">
        <w:rPr>
          <w:rStyle w:val="StyleUnderline"/>
        </w:rPr>
        <w:t xml:space="preserve">and </w:t>
      </w:r>
      <w:r w:rsidRPr="00AD45D6">
        <w:rPr>
          <w:rStyle w:val="Emphasis"/>
        </w:rPr>
        <w:t>adaptive capacities</w:t>
      </w:r>
      <w:r w:rsidRPr="00AD45D6">
        <w:rPr>
          <w:sz w:val="16"/>
        </w:rPr>
        <w:t xml:space="preserve"> to climate change </w:t>
      </w:r>
      <w:r w:rsidRPr="00AD45D6">
        <w:rPr>
          <w:rStyle w:val="StyleUnderline"/>
        </w:rPr>
        <w:t xml:space="preserve">through </w:t>
      </w:r>
      <w:r w:rsidRPr="00AD45D6">
        <w:rPr>
          <w:rStyle w:val="Emphasis"/>
        </w:rPr>
        <w:t>large-scale growth</w:t>
      </w:r>
      <w:r w:rsidRPr="00AD45D6">
        <w:rPr>
          <w:sz w:val="16"/>
        </w:rPr>
        <w:t>. For example, while the Netherlands and Bangladesh have very similar geography, the Netherlands has managed to achieve resilience to flooding through extensive and expensive irrigation and flood defence systems, while poorer Bangladesh remains one of the hotspots of climate vulnerability in the world, with 5,000 deaths and 7 million homes destroyed annually by flooding events.Footnote31</w:t>
      </w:r>
    </w:p>
    <w:p w14:paraId="6314544F" w14:textId="77777777" w:rsidR="00490578" w:rsidRPr="00AD45D6" w:rsidRDefault="00490578" w:rsidP="00490578">
      <w:pPr>
        <w:rPr>
          <w:sz w:val="16"/>
        </w:rPr>
      </w:pPr>
      <w:r w:rsidRPr="00AD45D6">
        <w:rPr>
          <w:sz w:val="16"/>
        </w:rPr>
        <w:t xml:space="preserve">It is unsurprising that a recent </w:t>
      </w:r>
      <w:r w:rsidRPr="00C10C90">
        <w:rPr>
          <w:rStyle w:val="StyleUnderline"/>
          <w:highlight w:val="green"/>
        </w:rPr>
        <w:t>study involving</w:t>
      </w:r>
      <w:r w:rsidRPr="00AD45D6">
        <w:rPr>
          <w:sz w:val="16"/>
        </w:rPr>
        <w:t xml:space="preserve"> environmental justice scholars and activists in parts of </w:t>
      </w:r>
      <w:r w:rsidRPr="00C10C90">
        <w:rPr>
          <w:rStyle w:val="Emphasis"/>
          <w:highlight w:val="green"/>
        </w:rPr>
        <w:t>Africa and Latin America</w:t>
      </w:r>
      <w:r w:rsidRPr="00C10C90">
        <w:rPr>
          <w:rStyle w:val="StyleUnderline"/>
          <w:highlight w:val="green"/>
        </w:rPr>
        <w:t xml:space="preserve"> shows</w:t>
      </w:r>
      <w:r w:rsidRPr="00AD45D6">
        <w:rPr>
          <w:sz w:val="16"/>
        </w:rPr>
        <w:t xml:space="preserve"> that the term ‘</w:t>
      </w:r>
      <w:r w:rsidRPr="00C10C90">
        <w:rPr>
          <w:rStyle w:val="StyleUnderline"/>
          <w:highlight w:val="green"/>
        </w:rPr>
        <w:t>degrowth’ is not appealing</w:t>
      </w:r>
      <w:r w:rsidRPr="00AD45D6">
        <w:rPr>
          <w:rStyle w:val="StyleUnderline"/>
        </w:rPr>
        <w:t xml:space="preserve"> to, and does not match the demand of, many </w:t>
      </w:r>
      <w:r w:rsidRPr="00C10C90">
        <w:rPr>
          <w:rStyle w:val="StyleUnderline"/>
          <w:highlight w:val="green"/>
        </w:rPr>
        <w:t>in</w:t>
      </w:r>
      <w:r w:rsidRPr="00AD45D6">
        <w:rPr>
          <w:rStyle w:val="StyleUnderline"/>
        </w:rPr>
        <w:t xml:space="preserve"> the </w:t>
      </w:r>
      <w:r w:rsidRPr="00C10C90">
        <w:rPr>
          <w:rStyle w:val="Emphasis"/>
          <w:highlight w:val="green"/>
        </w:rPr>
        <w:t>Global South</w:t>
      </w:r>
      <w:r w:rsidRPr="00AD45D6">
        <w:rPr>
          <w:sz w:val="16"/>
        </w:rPr>
        <w:t xml:space="preserve">.Footnote32 The study also suggests that the </w:t>
      </w:r>
      <w:r w:rsidRPr="00C10C90">
        <w:rPr>
          <w:rStyle w:val="StyleUnderline"/>
          <w:highlight w:val="green"/>
        </w:rPr>
        <w:t>feeling is</w:t>
      </w:r>
      <w:r w:rsidRPr="00AD45D6">
        <w:rPr>
          <w:rStyle w:val="StyleUnderline"/>
        </w:rPr>
        <w:t xml:space="preserve"> the </w:t>
      </w:r>
      <w:r w:rsidRPr="00C10C90">
        <w:rPr>
          <w:rStyle w:val="StyleUnderline"/>
          <w:highlight w:val="green"/>
        </w:rPr>
        <w:t>same in</w:t>
      </w:r>
      <w:r w:rsidRPr="00AD45D6">
        <w:rPr>
          <w:rStyle w:val="StyleUnderline"/>
        </w:rPr>
        <w:t xml:space="preserve"> poor and marginalised communities in </w:t>
      </w:r>
      <w:r w:rsidRPr="00C10C90">
        <w:rPr>
          <w:rStyle w:val="StyleUnderline"/>
          <w:highlight w:val="green"/>
        </w:rPr>
        <w:t>Northern countries</w:t>
      </w:r>
      <w:r w:rsidRPr="00AD45D6">
        <w:rPr>
          <w:sz w:val="16"/>
        </w:rPr>
        <w:t xml:space="preserve">. MuradianFootnote33 expresses this sentiment more bluntly when he argues that </w:t>
      </w:r>
      <w:r w:rsidRPr="00AD45D6">
        <w:rPr>
          <w:rStyle w:val="StyleUnderline"/>
        </w:rPr>
        <w:t>degrowth</w:t>
      </w:r>
      <w:r w:rsidRPr="00AD45D6">
        <w:rPr>
          <w:sz w:val="16"/>
        </w:rPr>
        <w:t xml:space="preserve"> scholarship mostly </w:t>
      </w:r>
      <w:r w:rsidRPr="00AD45D6">
        <w:rPr>
          <w:rStyle w:val="Emphasis"/>
        </w:rPr>
        <w:t>reflects</w:t>
      </w:r>
      <w:r w:rsidRPr="00AD45D6">
        <w:rPr>
          <w:sz w:val="16"/>
        </w:rPr>
        <w:t xml:space="preserve"> the </w:t>
      </w:r>
      <w:r w:rsidRPr="00AD45D6">
        <w:rPr>
          <w:rStyle w:val="Emphasis"/>
        </w:rPr>
        <w:t>values</w:t>
      </w:r>
      <w:r w:rsidRPr="00AD45D6">
        <w:rPr>
          <w:rStyle w:val="StyleUnderline"/>
        </w:rPr>
        <w:t xml:space="preserve"> of</w:t>
      </w:r>
      <w:r w:rsidRPr="00AD45D6">
        <w:rPr>
          <w:sz w:val="16"/>
        </w:rPr>
        <w:t xml:space="preserve"> the well-educated </w:t>
      </w:r>
      <w:r w:rsidRPr="00AD45D6">
        <w:rPr>
          <w:rStyle w:val="Emphasis"/>
        </w:rPr>
        <w:t>European middle class</w:t>
      </w:r>
      <w:r w:rsidRPr="00AD45D6">
        <w:rPr>
          <w:sz w:val="16"/>
        </w:rPr>
        <w:t xml:space="preserve"> who favour progressive-green cosmopolitan ideals and that the concept </w:t>
      </w:r>
      <w:r w:rsidRPr="00AD45D6">
        <w:rPr>
          <w:rStyle w:val="StyleUnderline"/>
        </w:rPr>
        <w:t>remains ‘</w:t>
      </w:r>
      <w:r w:rsidRPr="00AD45D6">
        <w:rPr>
          <w:rStyle w:val="Emphasis"/>
        </w:rPr>
        <w:t>too far away from</w:t>
      </w:r>
      <w:r w:rsidRPr="00AD45D6">
        <w:rPr>
          <w:sz w:val="16"/>
        </w:rPr>
        <w:t xml:space="preserve"> the </w:t>
      </w:r>
      <w:r w:rsidRPr="00AD45D6">
        <w:rPr>
          <w:rStyle w:val="Emphasis"/>
        </w:rPr>
        <w:t>aspiration</w:t>
      </w:r>
      <w:r w:rsidRPr="00AD45D6">
        <w:rPr>
          <w:rStyle w:val="StyleUnderline"/>
        </w:rPr>
        <w:t xml:space="preserve"> of </w:t>
      </w:r>
      <w:r w:rsidRPr="00AD45D6">
        <w:rPr>
          <w:rStyle w:val="Emphasis"/>
        </w:rPr>
        <w:t>disadvantaged populations’</w:t>
      </w:r>
      <w:r w:rsidRPr="00AD45D6">
        <w:rPr>
          <w:rStyle w:val="StyleUnderline"/>
        </w:rPr>
        <w:t xml:space="preserve"> whose </w:t>
      </w:r>
      <w:r w:rsidRPr="00AD45D6">
        <w:rPr>
          <w:rStyle w:val="Emphasis"/>
        </w:rPr>
        <w:t>primary concern</w:t>
      </w:r>
      <w:r w:rsidRPr="00AD45D6">
        <w:rPr>
          <w:rStyle w:val="StyleUnderline"/>
        </w:rPr>
        <w:t xml:space="preserve"> is </w:t>
      </w:r>
      <w:r w:rsidRPr="00AD45D6">
        <w:rPr>
          <w:rStyle w:val="Emphasis"/>
        </w:rPr>
        <w:t>social mobility</w:t>
      </w:r>
      <w:r w:rsidRPr="00AD45D6">
        <w:rPr>
          <w:sz w:val="16"/>
        </w:rPr>
        <w:t>. Tellingly, he observes the big difference between frugality as a choice and frugality as a social condition.Footnote34</w:t>
      </w:r>
    </w:p>
    <w:p w14:paraId="1DF33464" w14:textId="77777777" w:rsidR="00490578" w:rsidRPr="00AD45D6" w:rsidRDefault="00490578" w:rsidP="00490578">
      <w:pPr>
        <w:rPr>
          <w:sz w:val="16"/>
        </w:rPr>
      </w:pPr>
      <w:r w:rsidRPr="00AD45D6">
        <w:rPr>
          <w:sz w:val="16"/>
        </w:rPr>
        <w:t xml:space="preserve">This is </w:t>
      </w:r>
      <w:r w:rsidRPr="00AD45D6">
        <w:rPr>
          <w:rStyle w:val="StyleUnderline"/>
        </w:rPr>
        <w:t>not to say</w:t>
      </w:r>
      <w:r w:rsidRPr="00AD45D6">
        <w:rPr>
          <w:sz w:val="16"/>
        </w:rPr>
        <w:t xml:space="preserve"> that </w:t>
      </w:r>
      <w:r w:rsidRPr="00AD45D6">
        <w:rPr>
          <w:rStyle w:val="StyleUnderline"/>
        </w:rPr>
        <w:t>degrowth has no advocates in the Global South</w:t>
      </w:r>
      <w:r w:rsidRPr="00AD45D6">
        <w:rPr>
          <w:sz w:val="16"/>
        </w:rPr>
        <w:t xml:space="preserve">. Lang (this issue) clearly favours degrowth for the Global South even if the argument can appear weak and contradictory. The argument is that: (a) there is no simple correlation between economic growth and poverty reduction; (b) much of the economic growth in Latin America has mostly benefited the rich populations of those nations; and (c) economic growth in the Global South has been mostly achieved through extractive economic activities with a net negative impact on well-being, especially for the poor and marginalised populations. These are very important observations. However, these arguments, as far as I can see, are not against economic growth per se but against unsustainable forms of extractivisim and the national institutions in Latin America (the same applies to Africa) that have failed to organise national and regional politics to ensure sustainable production and fairer distribution of the proceeds of economic growth. It is true, as Lang asserts, that growth on its own does not necessarily translate to well-being for the majority, but it is also the case that </w:t>
      </w:r>
      <w:r w:rsidRPr="00AD45D6">
        <w:rPr>
          <w:rStyle w:val="StyleUnderline"/>
        </w:rPr>
        <w:t>most countries that have achieved prosperity</w:t>
      </w:r>
      <w:r w:rsidRPr="00AD45D6">
        <w:rPr>
          <w:sz w:val="16"/>
        </w:rPr>
        <w:t xml:space="preserve"> for the majority </w:t>
      </w:r>
      <w:r w:rsidRPr="00AD45D6">
        <w:rPr>
          <w:rStyle w:val="StyleUnderline"/>
        </w:rPr>
        <w:t>did so on the back of large-scale economic growth</w:t>
      </w:r>
      <w:r w:rsidRPr="00AD45D6">
        <w:rPr>
          <w:sz w:val="16"/>
        </w:rPr>
        <w:t xml:space="preserve">. The </w:t>
      </w:r>
      <w:r w:rsidRPr="00AD45D6">
        <w:rPr>
          <w:rStyle w:val="Emphasis"/>
        </w:rPr>
        <w:t>literature</w:t>
      </w:r>
      <w:r w:rsidRPr="00AD45D6">
        <w:rPr>
          <w:rStyle w:val="StyleUnderline"/>
        </w:rPr>
        <w:t xml:space="preserve"> clearly shows that </w:t>
      </w:r>
      <w:r w:rsidRPr="00AD45D6">
        <w:rPr>
          <w:rStyle w:val="Emphasis"/>
        </w:rPr>
        <w:t>economic growth</w:t>
      </w:r>
      <w:r w:rsidRPr="00AD45D6">
        <w:rPr>
          <w:rStyle w:val="StyleUnderline"/>
        </w:rPr>
        <w:t xml:space="preserve"> is a </w:t>
      </w:r>
      <w:r w:rsidRPr="00AD45D6">
        <w:rPr>
          <w:rStyle w:val="Emphasis"/>
        </w:rPr>
        <w:t>necessary</w:t>
      </w:r>
      <w:r w:rsidRPr="00AD45D6">
        <w:rPr>
          <w:rStyle w:val="StyleUnderline"/>
        </w:rPr>
        <w:t xml:space="preserve"> although not sufficient </w:t>
      </w:r>
      <w:r w:rsidRPr="00AD45D6">
        <w:rPr>
          <w:rStyle w:val="Emphasis"/>
        </w:rPr>
        <w:t>condition</w:t>
      </w:r>
      <w:r w:rsidRPr="00AD45D6">
        <w:rPr>
          <w:rStyle w:val="StyleUnderline"/>
        </w:rPr>
        <w:t xml:space="preserve"> for </w:t>
      </w:r>
      <w:r w:rsidRPr="00AD45D6">
        <w:rPr>
          <w:rStyle w:val="Emphasis"/>
        </w:rPr>
        <w:t>poverty alleviation</w:t>
      </w:r>
      <w:r w:rsidRPr="00AD45D6">
        <w:rPr>
          <w:sz w:val="16"/>
        </w:rPr>
        <w:t>.Footnote35</w:t>
      </w:r>
    </w:p>
    <w:p w14:paraId="162DA411" w14:textId="77777777" w:rsidR="00490578" w:rsidRPr="00AD45D6" w:rsidRDefault="00490578" w:rsidP="00490578">
      <w:pPr>
        <w:rPr>
          <w:sz w:val="16"/>
        </w:rPr>
      </w:pPr>
      <w:r w:rsidRPr="00AD45D6">
        <w:rPr>
          <w:sz w:val="16"/>
        </w:rPr>
        <w:t>Lang is correct, in my view, that the need to question unsustainable economic growth and inequality transcends North-South binaries. Not only do the super-rich in the South need to reduce their ecological footprint, but the issue of wide inequality within countries (including in Africa) is also a major obstacle to sustainability.Footnote36 Yet if one is looking for societies with less inequality (low GNI co-efficient)Footnote37 and where people have the luxury to pursue some of the ‘essentials’ demanded by degrowth scholars – more time for recreation, caring, and intellectual pursuits – the place to look will not be Africa, where poverty is rampant, but in industrialised societies with high levels of both green and brown growth.</w:t>
      </w:r>
    </w:p>
    <w:p w14:paraId="6FFBDB71" w14:textId="77777777" w:rsidR="00490578" w:rsidRPr="00AD45D6" w:rsidRDefault="00490578" w:rsidP="00490578">
      <w:pPr>
        <w:rPr>
          <w:sz w:val="16"/>
        </w:rPr>
      </w:pPr>
      <w:r w:rsidRPr="00AD45D6">
        <w:rPr>
          <w:sz w:val="16"/>
        </w:rPr>
        <w:t xml:space="preserve">In general, </w:t>
      </w:r>
      <w:r w:rsidRPr="00C10C90">
        <w:rPr>
          <w:rStyle w:val="StyleUnderline"/>
          <w:highlight w:val="green"/>
        </w:rPr>
        <w:t>degrowth</w:t>
      </w:r>
      <w:r w:rsidRPr="00AD45D6">
        <w:rPr>
          <w:rStyle w:val="StyleUnderline"/>
        </w:rPr>
        <w:t xml:space="preserve"> scholars</w:t>
      </w:r>
      <w:r w:rsidRPr="00AD45D6">
        <w:rPr>
          <w:sz w:val="16"/>
        </w:rPr>
        <w:t xml:space="preserve"> have tended to </w:t>
      </w:r>
      <w:r w:rsidRPr="00C10C90">
        <w:rPr>
          <w:rStyle w:val="StyleUnderline"/>
          <w:highlight w:val="green"/>
        </w:rPr>
        <w:t>under-appreciate</w:t>
      </w:r>
      <w:r w:rsidRPr="00AD45D6">
        <w:rPr>
          <w:sz w:val="16"/>
        </w:rPr>
        <w:t xml:space="preserve"> the </w:t>
      </w:r>
      <w:r w:rsidRPr="00C10C90">
        <w:rPr>
          <w:rStyle w:val="StyleUnderline"/>
          <w:highlight w:val="green"/>
        </w:rPr>
        <w:t>role</w:t>
      </w:r>
      <w:r w:rsidRPr="00AD45D6">
        <w:rPr>
          <w:rStyle w:val="StyleUnderline"/>
        </w:rPr>
        <w:t xml:space="preserve"> that economic </w:t>
      </w:r>
      <w:r w:rsidRPr="00C10C90">
        <w:rPr>
          <w:rStyle w:val="StyleUnderline"/>
          <w:highlight w:val="green"/>
        </w:rPr>
        <w:t>growth</w:t>
      </w:r>
      <w:r w:rsidRPr="00AD45D6">
        <w:rPr>
          <w:rStyle w:val="StyleUnderline"/>
        </w:rPr>
        <w:t xml:space="preserve"> has </w:t>
      </w:r>
      <w:r w:rsidRPr="00C10C90">
        <w:rPr>
          <w:rStyle w:val="StyleUnderline"/>
          <w:highlight w:val="green"/>
        </w:rPr>
        <w:t>played in providing</w:t>
      </w:r>
      <w:r w:rsidRPr="00AD45D6">
        <w:rPr>
          <w:rStyle w:val="StyleUnderline"/>
        </w:rPr>
        <w:t xml:space="preserve"> rich countries with the </w:t>
      </w:r>
      <w:r w:rsidRPr="00C10C90">
        <w:rPr>
          <w:rStyle w:val="Emphasis"/>
          <w:highlight w:val="green"/>
        </w:rPr>
        <w:t>infrastructure</w:t>
      </w:r>
      <w:r w:rsidRPr="00C10C90">
        <w:rPr>
          <w:rStyle w:val="StyleUnderline"/>
          <w:highlight w:val="green"/>
        </w:rPr>
        <w:t xml:space="preserve"> and </w:t>
      </w:r>
      <w:r w:rsidRPr="00C10C90">
        <w:rPr>
          <w:rStyle w:val="Emphasis"/>
          <w:highlight w:val="green"/>
        </w:rPr>
        <w:t>quality of life</w:t>
      </w:r>
      <w:r w:rsidRPr="00AD45D6">
        <w:rPr>
          <w:rStyle w:val="StyleUnderline"/>
        </w:rPr>
        <w:t xml:space="preserve"> that they tend to take for granted</w:t>
      </w:r>
      <w:r w:rsidRPr="00AD45D6">
        <w:rPr>
          <w:sz w:val="16"/>
        </w:rPr>
        <w:t xml:space="preserve"> – such </w:t>
      </w:r>
      <w:r w:rsidRPr="00AD45D6">
        <w:rPr>
          <w:rStyle w:val="StyleUnderline"/>
        </w:rPr>
        <w:t xml:space="preserve">infrastructure as </w:t>
      </w:r>
      <w:r w:rsidRPr="00AD45D6">
        <w:rPr>
          <w:rStyle w:val="Emphasis"/>
        </w:rPr>
        <w:t>railways</w:t>
      </w:r>
      <w:r w:rsidRPr="00AD45D6">
        <w:rPr>
          <w:rStyle w:val="StyleUnderline"/>
        </w:rPr>
        <w:t xml:space="preserve"> and </w:t>
      </w:r>
      <w:r w:rsidRPr="00AD45D6">
        <w:rPr>
          <w:rStyle w:val="Emphasis"/>
        </w:rPr>
        <w:t>aeroplanes</w:t>
      </w:r>
      <w:r w:rsidRPr="00AD45D6">
        <w:rPr>
          <w:sz w:val="16"/>
        </w:rPr>
        <w:t xml:space="preserve"> that allow for travel and recreation, </w:t>
      </w:r>
      <w:r w:rsidRPr="00C10C90">
        <w:rPr>
          <w:rStyle w:val="Emphasis"/>
          <w:highlight w:val="green"/>
        </w:rPr>
        <w:t>hospitals</w:t>
      </w:r>
      <w:r w:rsidRPr="00AD45D6">
        <w:rPr>
          <w:sz w:val="16"/>
        </w:rPr>
        <w:t xml:space="preserve"> that </w:t>
      </w:r>
      <w:r w:rsidRPr="00C10C90">
        <w:rPr>
          <w:rStyle w:val="StyleUnderline"/>
          <w:highlight w:val="green"/>
        </w:rPr>
        <w:t>provide cures for</w:t>
      </w:r>
      <w:r w:rsidRPr="00AD45D6">
        <w:rPr>
          <w:rStyle w:val="StyleUnderline"/>
        </w:rPr>
        <w:t xml:space="preserve"> major </w:t>
      </w:r>
      <w:r w:rsidRPr="00C10C90">
        <w:rPr>
          <w:rStyle w:val="StyleUnderline"/>
          <w:highlight w:val="green"/>
        </w:rPr>
        <w:t>diseases</w:t>
      </w:r>
      <w:r w:rsidRPr="00AD45D6">
        <w:rPr>
          <w:sz w:val="16"/>
        </w:rPr>
        <w:t xml:space="preserve">, </w:t>
      </w:r>
      <w:r w:rsidRPr="00AD45D6">
        <w:rPr>
          <w:rStyle w:val="StyleUnderline"/>
        </w:rPr>
        <w:t xml:space="preserve">and mechanised </w:t>
      </w:r>
      <w:r w:rsidRPr="00C10C90">
        <w:rPr>
          <w:rStyle w:val="Emphasis"/>
          <w:highlight w:val="green"/>
        </w:rPr>
        <w:t>ag</w:t>
      </w:r>
      <w:r w:rsidRPr="00AD45D6">
        <w:rPr>
          <w:rStyle w:val="StyleUnderline"/>
        </w:rPr>
        <w:t xml:space="preserve">riculture to optimise production and </w:t>
      </w:r>
      <w:r w:rsidRPr="00C10C90">
        <w:rPr>
          <w:rStyle w:val="StyleUnderline"/>
          <w:highlight w:val="green"/>
        </w:rPr>
        <w:t>address hunger</w:t>
      </w:r>
      <w:r w:rsidRPr="00AD45D6">
        <w:rPr>
          <w:sz w:val="16"/>
        </w:rPr>
        <w:t xml:space="preserve">. Degrowth movements sometimes seem to assume that equity and justice within and between countries will be met if the economy is smaller and if local production and consumption is widely embraced (see Rajeswari Raina and Rishabh Kachroo, ‘Post-growth agrifood systems: Towards an emancipatory politics’, this issue). However, </w:t>
      </w:r>
      <w:r w:rsidRPr="00AD45D6">
        <w:rPr>
          <w:rStyle w:val="StyleUnderline"/>
        </w:rPr>
        <w:t>my experience growing up in Africa is that poverty and inequality are key features of many rural communities that are barely integrated into the global economic system</w:t>
      </w:r>
      <w:r w:rsidRPr="00AD45D6">
        <w:rPr>
          <w:sz w:val="16"/>
        </w:rPr>
        <w:t xml:space="preserve">. The point is not that small-scale agri-food systems (as advocated by Raina and Kachroo) are not desirable or part of the solution to hunger and climate change. </w:t>
      </w:r>
      <w:r w:rsidRPr="00AD45D6">
        <w:rPr>
          <w:rStyle w:val="StyleUnderline"/>
        </w:rPr>
        <w:t>My contention is</w:t>
      </w:r>
      <w:r w:rsidRPr="00AD45D6">
        <w:rPr>
          <w:sz w:val="16"/>
        </w:rPr>
        <w:t xml:space="preserve"> simply that </w:t>
      </w:r>
      <w:r w:rsidRPr="00AD45D6">
        <w:rPr>
          <w:rStyle w:val="StyleUnderline"/>
        </w:rPr>
        <w:t xml:space="preserve">such approaches alone will not be sufficient to deliver the </w:t>
      </w:r>
      <w:r w:rsidRPr="00AD45D6">
        <w:rPr>
          <w:rStyle w:val="Emphasis"/>
        </w:rPr>
        <w:t>large-scale innovation</w:t>
      </w:r>
      <w:r w:rsidRPr="00AD45D6">
        <w:rPr>
          <w:rStyle w:val="StyleUnderline"/>
        </w:rPr>
        <w:t xml:space="preserve"> and </w:t>
      </w:r>
      <w:r w:rsidRPr="00AD45D6">
        <w:rPr>
          <w:rStyle w:val="Emphasis"/>
        </w:rPr>
        <w:t>growth</w:t>
      </w:r>
      <w:r w:rsidRPr="00AD45D6">
        <w:rPr>
          <w:rStyle w:val="StyleUnderline"/>
        </w:rPr>
        <w:t xml:space="preserve"> needed to </w:t>
      </w:r>
      <w:r w:rsidRPr="00AD45D6">
        <w:rPr>
          <w:rStyle w:val="Emphasis"/>
        </w:rPr>
        <w:t>lift millions in Africa out of poverty</w:t>
      </w:r>
      <w:r w:rsidRPr="00AD45D6">
        <w:rPr>
          <w:sz w:val="16"/>
        </w:rPr>
        <w:t xml:space="preserve"> as intended in the Sustainable Development Goals (SDGs) and consistent with the aspiration of the majority of people in the Global South. While reducing the size of the global economy might be necessary to combat climate change, achieving climate justice for Africa requires more growth in Africa and positive affirmative measures from the international community.</w:t>
      </w:r>
    </w:p>
    <w:p w14:paraId="2C1E71E4" w14:textId="77777777" w:rsidR="00490578" w:rsidRPr="00AD45D6" w:rsidRDefault="00490578" w:rsidP="00490578">
      <w:pPr>
        <w:rPr>
          <w:sz w:val="16"/>
        </w:rPr>
      </w:pPr>
      <w:r w:rsidRPr="00AD45D6">
        <w:rPr>
          <w:sz w:val="16"/>
        </w:rPr>
        <w:t xml:space="preserve">It is true that many degrowth scholars often concede that poor countries would be allowed to achieve some measure of increased economic development under a global degrowth scenario. However, it is possible to imagine that </w:t>
      </w:r>
      <w:r w:rsidRPr="00C10C90">
        <w:rPr>
          <w:rStyle w:val="StyleUnderline"/>
          <w:highlight w:val="green"/>
        </w:rPr>
        <w:t>injustice and poverty</w:t>
      </w:r>
      <w:r w:rsidRPr="00AD45D6">
        <w:rPr>
          <w:rStyle w:val="StyleUnderline"/>
        </w:rPr>
        <w:t xml:space="preserve"> in poor countries may </w:t>
      </w:r>
      <w:r w:rsidRPr="00C10C90">
        <w:rPr>
          <w:rStyle w:val="StyleUnderline"/>
          <w:highlight w:val="green"/>
        </w:rPr>
        <w:t xml:space="preserve">increase if rich countries </w:t>
      </w:r>
      <w:r w:rsidRPr="00C10C90">
        <w:rPr>
          <w:rStyle w:val="Emphasis"/>
          <w:highlight w:val="green"/>
        </w:rPr>
        <w:t>embrace degrowth</w:t>
      </w:r>
      <w:r w:rsidRPr="00AD45D6">
        <w:rPr>
          <w:sz w:val="16"/>
        </w:rPr>
        <w:t xml:space="preserve"> as the main focus of policy to address climate change, as such an </w:t>
      </w:r>
      <w:r w:rsidRPr="00C10C90">
        <w:rPr>
          <w:rStyle w:val="StyleUnderline"/>
          <w:highlight w:val="green"/>
        </w:rPr>
        <w:t>approach</w:t>
      </w:r>
      <w:r w:rsidRPr="00AD45D6">
        <w:rPr>
          <w:rStyle w:val="StyleUnderline"/>
        </w:rPr>
        <w:t xml:space="preserve"> will likely </w:t>
      </w:r>
      <w:r w:rsidRPr="00C10C90">
        <w:rPr>
          <w:rStyle w:val="StyleUnderline"/>
          <w:highlight w:val="green"/>
        </w:rPr>
        <w:t>shift attention to</w:t>
      </w:r>
      <w:r w:rsidRPr="00AD45D6">
        <w:rPr>
          <w:rStyle w:val="StyleUnderline"/>
        </w:rPr>
        <w:t xml:space="preserve"> the global management of </w:t>
      </w:r>
      <w:r w:rsidRPr="00C10C90">
        <w:rPr>
          <w:rStyle w:val="StyleUnderline"/>
          <w:highlight w:val="green"/>
        </w:rPr>
        <w:t xml:space="preserve">recession and </w:t>
      </w:r>
      <w:r w:rsidRPr="00C10C90">
        <w:rPr>
          <w:rStyle w:val="Emphasis"/>
          <w:highlight w:val="green"/>
        </w:rPr>
        <w:t>not</w:t>
      </w:r>
      <w:r w:rsidRPr="00AD45D6">
        <w:rPr>
          <w:rStyle w:val="StyleUnderline"/>
        </w:rPr>
        <w:t xml:space="preserve"> to </w:t>
      </w:r>
      <w:r w:rsidRPr="00C10C90">
        <w:rPr>
          <w:rStyle w:val="Emphasis"/>
          <w:highlight w:val="green"/>
        </w:rPr>
        <w:t>redistribution</w:t>
      </w:r>
      <w:r w:rsidRPr="00AD45D6">
        <w:rPr>
          <w:rStyle w:val="Emphasis"/>
        </w:rPr>
        <w:t xml:space="preserve"> of resources</w:t>
      </w:r>
      <w:r w:rsidRPr="00AD45D6">
        <w:rPr>
          <w:sz w:val="16"/>
        </w:rPr>
        <w:t>.</w:t>
      </w:r>
    </w:p>
    <w:p w14:paraId="27040AC7" w14:textId="77777777" w:rsidR="00490578" w:rsidRPr="00AD45D6" w:rsidRDefault="00490578" w:rsidP="00490578">
      <w:pPr>
        <w:rPr>
          <w:sz w:val="16"/>
        </w:rPr>
      </w:pPr>
      <w:r w:rsidRPr="00AD45D6">
        <w:rPr>
          <w:sz w:val="16"/>
        </w:rPr>
        <w:t xml:space="preserve">Recent events during the </w:t>
      </w:r>
      <w:r w:rsidRPr="00AD45D6">
        <w:rPr>
          <w:rStyle w:val="StyleUnderline"/>
        </w:rPr>
        <w:t>Covid-19</w:t>
      </w:r>
      <w:r w:rsidRPr="00AD45D6">
        <w:rPr>
          <w:sz w:val="16"/>
        </w:rPr>
        <w:t xml:space="preserve"> pandemic </w:t>
      </w:r>
      <w:r w:rsidRPr="00AD45D6">
        <w:rPr>
          <w:rStyle w:val="StyleUnderline"/>
        </w:rPr>
        <w:t>provide an indication of what might happen to Africa under a degrowth scenario. During the pandemic, rich countries hoarded Covid-19 vaccines</w:t>
      </w:r>
      <w:r w:rsidRPr="00AD45D6">
        <w:rPr>
          <w:sz w:val="16"/>
        </w:rPr>
        <w:t xml:space="preserve">,Footnote38 introduced discriminatory travel bans on Africa,Footnote39 and doled out trillions to cushion their citizens from the economic impact of lockdown measures. Meanwhile, </w:t>
      </w:r>
      <w:r w:rsidRPr="00AD45D6">
        <w:rPr>
          <w:rStyle w:val="StyleUnderline"/>
        </w:rPr>
        <w:t>in Africa, unemployment surged</w:t>
      </w:r>
      <w:r w:rsidRPr="00AD45D6">
        <w:rPr>
          <w:sz w:val="16"/>
        </w:rPr>
        <w:t>, with some projections indicating up to 30 million jobs could have been lost and between 28 to 49 million people pushed into extreme poverty.Footnote40 The situation also saw the exacerbation of climate vulnerabilities as the adaptive capacities of these countries and their available resources for fighting climate change decreased.</w:t>
      </w:r>
    </w:p>
    <w:p w14:paraId="611E2AB0" w14:textId="77777777" w:rsidR="00490578" w:rsidRPr="00AD45D6" w:rsidRDefault="00490578" w:rsidP="00490578">
      <w:pPr>
        <w:rPr>
          <w:sz w:val="16"/>
        </w:rPr>
      </w:pPr>
      <w:r w:rsidRPr="00AD45D6">
        <w:rPr>
          <w:sz w:val="16"/>
        </w:rPr>
        <w:t>Consider another example. In the run-up to COP26 in Glasgow in December 2022, the European Union (EU), propelled by their EU Green Deal and buoyed by their advancement in renewable energy technologies, declared that gas was a dirty fuel and effectively banned their financial institutions from investing in gas projects in Africa. However, when Russia invaded Ukraine in February 2022 and the price of gas soared, the same EU states that had sought to demonise gas rebranded it a transition fuel and commenced a new scramble for gas in Africa.Footnote41 At the same time, several EU countries that had long spoke against ‘inefficient’ energy subsidy in Africa rolled out extensive subsidies to protect their citizens from an astronomical increase in energy prices.</w:t>
      </w:r>
    </w:p>
    <w:p w14:paraId="5D589D31" w14:textId="77777777" w:rsidR="00490578" w:rsidRDefault="00490578" w:rsidP="00490578">
      <w:pPr>
        <w:rPr>
          <w:sz w:val="16"/>
        </w:rPr>
      </w:pPr>
      <w:r w:rsidRPr="00AD45D6">
        <w:rPr>
          <w:sz w:val="16"/>
        </w:rPr>
        <w:t xml:space="preserve">These examples suggest </w:t>
      </w:r>
      <w:r w:rsidRPr="00C10C90">
        <w:rPr>
          <w:rStyle w:val="StyleUnderline"/>
          <w:highlight w:val="green"/>
        </w:rPr>
        <w:t>global degrowth</w:t>
      </w:r>
      <w:r w:rsidRPr="00AD45D6">
        <w:rPr>
          <w:rStyle w:val="StyleUnderline"/>
        </w:rPr>
        <w:t xml:space="preserve"> would likely </w:t>
      </w:r>
      <w:r w:rsidRPr="00C10C90">
        <w:rPr>
          <w:rStyle w:val="StyleUnderline"/>
          <w:highlight w:val="green"/>
        </w:rPr>
        <w:t>lead rich countries</w:t>
      </w:r>
      <w:r w:rsidRPr="00AD45D6">
        <w:rPr>
          <w:rStyle w:val="StyleUnderline"/>
        </w:rPr>
        <w:t xml:space="preserve"> to </w:t>
      </w:r>
      <w:r w:rsidRPr="00C10C90">
        <w:rPr>
          <w:rStyle w:val="StyleUnderline"/>
          <w:highlight w:val="green"/>
        </w:rPr>
        <w:t>turn inwards</w:t>
      </w:r>
      <w:r w:rsidRPr="00AD45D6">
        <w:rPr>
          <w:rStyle w:val="StyleUnderline"/>
        </w:rPr>
        <w:t xml:space="preserve">, protecting their own citizens and </w:t>
      </w:r>
      <w:r w:rsidRPr="00C10C90">
        <w:rPr>
          <w:rStyle w:val="StyleUnderline"/>
          <w:highlight w:val="green"/>
        </w:rPr>
        <w:t>leaving poor countries to suffer from</w:t>
      </w:r>
      <w:r w:rsidRPr="00AD45D6">
        <w:rPr>
          <w:rStyle w:val="StyleUnderline"/>
        </w:rPr>
        <w:t xml:space="preserve"> the resulting </w:t>
      </w:r>
      <w:r w:rsidRPr="00C10C90">
        <w:rPr>
          <w:rStyle w:val="Emphasis"/>
          <w:highlight w:val="green"/>
        </w:rPr>
        <w:t>economic stagnation</w:t>
      </w:r>
      <w:r w:rsidRPr="00C10C90">
        <w:rPr>
          <w:rStyle w:val="StyleUnderline"/>
          <w:highlight w:val="green"/>
        </w:rPr>
        <w:t>. Degrowth</w:t>
      </w:r>
      <w:r w:rsidRPr="00AD45D6">
        <w:rPr>
          <w:rStyle w:val="StyleUnderline"/>
        </w:rPr>
        <w:t xml:space="preserve"> can also </w:t>
      </w:r>
      <w:r w:rsidRPr="00C10C90">
        <w:rPr>
          <w:rStyle w:val="StyleUnderline"/>
          <w:highlight w:val="green"/>
        </w:rPr>
        <w:t>produce</w:t>
      </w:r>
      <w:r w:rsidRPr="00AD45D6">
        <w:rPr>
          <w:rStyle w:val="StyleUnderline"/>
        </w:rPr>
        <w:t xml:space="preserve"> </w:t>
      </w:r>
      <w:r w:rsidRPr="00AD45D6">
        <w:rPr>
          <w:rStyle w:val="Emphasis"/>
        </w:rPr>
        <w:t xml:space="preserve">fear-based </w:t>
      </w:r>
      <w:r w:rsidRPr="00C10C90">
        <w:rPr>
          <w:rStyle w:val="Emphasis"/>
          <w:highlight w:val="green"/>
        </w:rPr>
        <w:t>populism</w:t>
      </w:r>
      <w:r w:rsidRPr="00AD45D6">
        <w:rPr>
          <w:rStyle w:val="StyleUnderline"/>
        </w:rPr>
        <w:t xml:space="preserve"> in rich countries</w:t>
      </w:r>
      <w:r w:rsidRPr="00AD45D6">
        <w:rPr>
          <w:sz w:val="16"/>
        </w:rPr>
        <w:t xml:space="preserve">. PerkinsFootnote42 was indeed right when she noted that while degrowth effectively highlights the problem of over-consumption in rich countries, it generally ‘under-emphasises equity and the unfair impacts of shrinking GDP on particular people and geographic areas’. </w:t>
      </w:r>
      <w:r w:rsidRPr="00AD45D6">
        <w:rPr>
          <w:rStyle w:val="StyleUnderline"/>
        </w:rPr>
        <w:t>Degrowth scholarship</w:t>
      </w:r>
      <w:r w:rsidRPr="00AD45D6">
        <w:rPr>
          <w:sz w:val="16"/>
        </w:rPr>
        <w:t xml:space="preserve"> currently </w:t>
      </w:r>
      <w:r w:rsidRPr="00AD45D6">
        <w:rPr>
          <w:rStyle w:val="StyleUnderline"/>
        </w:rPr>
        <w:t xml:space="preserve">lacks a detailed account of how quality of life will be maintained alongside policies to facilitate </w:t>
      </w:r>
      <w:r w:rsidRPr="00AD45D6">
        <w:rPr>
          <w:rStyle w:val="Emphasis"/>
        </w:rPr>
        <w:t>international climate justice</w:t>
      </w:r>
      <w:r w:rsidRPr="00AD45D6">
        <w:rPr>
          <w:sz w:val="16"/>
        </w:rPr>
        <w:t xml:space="preserve"> in a degrowth world. </w:t>
      </w:r>
      <w:r w:rsidRPr="00AD45D6">
        <w:rPr>
          <w:rStyle w:val="StyleUnderline"/>
        </w:rPr>
        <w:t>This is why</w:t>
      </w:r>
      <w:r w:rsidRPr="00AD45D6">
        <w:rPr>
          <w:sz w:val="16"/>
        </w:rPr>
        <w:t xml:space="preserve"> key international climate justice measures such as debt for nature swap, debt forgiveness, loss and damage facility, North–South </w:t>
      </w:r>
      <w:r w:rsidRPr="00AD45D6">
        <w:rPr>
          <w:rStyle w:val="StyleUnderline"/>
        </w:rPr>
        <w:t>financial</w:t>
      </w:r>
      <w:r w:rsidRPr="00AD45D6">
        <w:rPr>
          <w:sz w:val="16"/>
        </w:rPr>
        <w:t xml:space="preserve"> and technological </w:t>
      </w:r>
      <w:r w:rsidRPr="00AD45D6">
        <w:rPr>
          <w:rStyle w:val="StyleUnderline"/>
        </w:rPr>
        <w:t>transfer</w:t>
      </w:r>
      <w:r w:rsidRPr="00AD45D6">
        <w:rPr>
          <w:sz w:val="16"/>
        </w:rPr>
        <w:t xml:space="preserve">, reparation, </w:t>
      </w:r>
      <w:r w:rsidRPr="00AD45D6">
        <w:rPr>
          <w:rStyle w:val="StyleUnderline"/>
        </w:rPr>
        <w:t>and compensation</w:t>
      </w:r>
      <w:r w:rsidRPr="00AD45D6">
        <w:rPr>
          <w:sz w:val="16"/>
        </w:rPr>
        <w:t xml:space="preserve"> for past harm have received very limited if any space in current mainstream degrowth literature.Footnote43</w:t>
      </w:r>
    </w:p>
    <w:p w14:paraId="2B935949" w14:textId="77777777" w:rsidR="00490578" w:rsidRPr="000E2B24" w:rsidRDefault="00490578" w:rsidP="00490578"/>
    <w:p w14:paraId="4ED5225B" w14:textId="77777777" w:rsidR="00490578" w:rsidRPr="000E2B24" w:rsidRDefault="00490578" w:rsidP="00490578"/>
    <w:p w14:paraId="6193D8EB" w14:textId="77777777" w:rsidR="00490578" w:rsidRPr="000E2B24" w:rsidRDefault="00490578" w:rsidP="00490578"/>
    <w:p w14:paraId="7FF5A3BB" w14:textId="77777777" w:rsidR="00490578" w:rsidRDefault="00490578" w:rsidP="00490578">
      <w:pPr>
        <w:pStyle w:val="Heading2"/>
      </w:pPr>
      <w:r>
        <w:t>Court Politics</w:t>
      </w:r>
    </w:p>
    <w:p w14:paraId="0D974083" w14:textId="77777777" w:rsidR="00490578" w:rsidRPr="006B2CEF" w:rsidRDefault="00490578" w:rsidP="00490578">
      <w:pPr>
        <w:pStyle w:val="Heading3"/>
      </w:pPr>
      <w:r>
        <w:t>AT: Dedev</w:t>
      </w:r>
    </w:p>
    <w:p w14:paraId="5E27DE8E" w14:textId="77777777" w:rsidR="00490578" w:rsidRPr="00B47ED3" w:rsidRDefault="00490578" w:rsidP="00490578">
      <w:pPr>
        <w:pStyle w:val="Heading4"/>
        <w:numPr>
          <w:ilvl w:val="0"/>
          <w:numId w:val="19"/>
        </w:numPr>
        <w:ind w:left="360"/>
        <w:rPr>
          <w:rFonts w:cs="Times New Roman"/>
          <w:szCs w:val="26"/>
        </w:rPr>
      </w:pPr>
      <w:r w:rsidRPr="00B47ED3">
        <w:rPr>
          <w:rFonts w:cs="Times New Roman"/>
          <w:szCs w:val="26"/>
        </w:rPr>
        <w:t xml:space="preserve">Reject their defense – </w:t>
      </w:r>
      <w:r w:rsidRPr="006B2CEF">
        <w:rPr>
          <w:rFonts w:cs="Times New Roman"/>
          <w:sz w:val="28"/>
          <w:u w:val="single"/>
        </w:rPr>
        <w:t>robust empirical support</w:t>
      </w:r>
      <w:r w:rsidRPr="00B47ED3">
        <w:rPr>
          <w:rFonts w:cs="Times New Roman"/>
          <w:szCs w:val="26"/>
        </w:rPr>
        <w:t xml:space="preserve"> for our impact</w:t>
      </w:r>
    </w:p>
    <w:p w14:paraId="3A91E89E" w14:textId="77777777" w:rsidR="00490578" w:rsidRPr="006B2CEF" w:rsidRDefault="00490578" w:rsidP="00490578">
      <w:r w:rsidRPr="00B47ED3">
        <w:rPr>
          <w:rStyle w:val="Style13ptBold"/>
          <w:szCs w:val="26"/>
        </w:rPr>
        <w:t>Howell 13</w:t>
      </w:r>
      <w:r w:rsidRPr="006B2CEF">
        <w:rPr>
          <w:sz w:val="16"/>
        </w:rPr>
        <w:t xml:space="preserve"> (</w:t>
      </w:r>
      <w:r w:rsidRPr="006B2CEF">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14:paraId="0A95D8FB" w14:textId="77777777" w:rsidR="00490578" w:rsidRPr="006B2CEF" w:rsidRDefault="00490578" w:rsidP="00490578">
      <w:pPr>
        <w:rPr>
          <w:sz w:val="14"/>
        </w:rPr>
      </w:pPr>
      <w:r w:rsidRPr="0005451C">
        <w:rPr>
          <w:rStyle w:val="StyleUnderline"/>
        </w:rPr>
        <w:t>The findings are clear:</w:t>
      </w:r>
      <w:r w:rsidRPr="0005451C">
        <w:rPr>
          <w:sz w:val="14"/>
        </w:rPr>
        <w:t xml:space="preserve"> </w:t>
      </w:r>
      <w:r w:rsidRPr="007D1116">
        <w:rPr>
          <w:rStyle w:val="StyleUnderline"/>
          <w:highlight w:val="green"/>
        </w:rPr>
        <w:t>economic crises</w:t>
      </w:r>
      <w:r w:rsidRPr="0005451C">
        <w:rPr>
          <w:rStyle w:val="StyleUnderline"/>
        </w:rPr>
        <w:t xml:space="preserve"> are an important </w:t>
      </w:r>
      <w:r w:rsidRPr="007D1116">
        <w:rPr>
          <w:rStyle w:val="StyleUnderline"/>
          <w:highlight w:val="green"/>
        </w:rPr>
        <w:t>trigger</w:t>
      </w:r>
      <w:r w:rsidRPr="0005451C">
        <w:rPr>
          <w:rStyle w:val="StyleUnderline"/>
        </w:rPr>
        <w:t xml:space="preserve"> for shifts in a state’s rate of </w:t>
      </w:r>
      <w:r w:rsidRPr="007D1116">
        <w:rPr>
          <w:rStyle w:val="StyleUnderline"/>
          <w:highlight w:val="green"/>
        </w:rPr>
        <w:t>dispute initiation</w:t>
      </w:r>
      <w:r w:rsidRPr="0005451C">
        <w:rPr>
          <w:sz w:val="14"/>
        </w:rPr>
        <w:t xml:space="preserve">. By </w:t>
      </w:r>
      <w:r w:rsidRPr="0005451C">
        <w:rPr>
          <w:rStyle w:val="StyleUnderline"/>
        </w:rPr>
        <w:t xml:space="preserve">using a </w:t>
      </w:r>
      <w:r w:rsidRPr="007D1116">
        <w:rPr>
          <w:rStyle w:val="StyleUnderline"/>
          <w:highlight w:val="green"/>
        </w:rPr>
        <w:t>large sample</w:t>
      </w:r>
      <w:r w:rsidRPr="0005451C">
        <w:rPr>
          <w:rStyle w:val="StyleUnderline"/>
        </w:rPr>
        <w:t xml:space="preserve"> of states </w:t>
      </w:r>
      <w:r w:rsidRPr="007D1116">
        <w:rPr>
          <w:rStyle w:val="StyleUnderline"/>
          <w:highlight w:val="green"/>
        </w:rPr>
        <w:t>over a period of 185 years</w:t>
      </w:r>
      <w:r w:rsidRPr="0005451C">
        <w:rPr>
          <w:rStyle w:val="StyleUnderline"/>
        </w:rPr>
        <w:t>, this conclusion</w:t>
      </w:r>
      <w:r w:rsidRPr="0005451C">
        <w:rPr>
          <w:sz w:val="14"/>
        </w:rPr>
        <w:t xml:space="preserve"> then </w:t>
      </w:r>
      <w:r w:rsidRPr="0005451C">
        <w:rPr>
          <w:rStyle w:val="StyleUnderline"/>
        </w:rPr>
        <w:t>can</w:t>
      </w:r>
      <w:r w:rsidRPr="0005451C">
        <w:rPr>
          <w:sz w:val="14"/>
        </w:rPr>
        <w:t xml:space="preserve"> also </w:t>
      </w:r>
      <w:r w:rsidRPr="0005451C">
        <w:rPr>
          <w:rStyle w:val="StyleUnderline"/>
        </w:rPr>
        <w:t xml:space="preserve">be taken as </w:t>
      </w:r>
      <w:r w:rsidRPr="007D1116">
        <w:rPr>
          <w:rStyle w:val="Emphasis"/>
          <w:highlight w:val="green"/>
        </w:rPr>
        <w:t>generalizable to the entire</w:t>
      </w:r>
      <w:r w:rsidRPr="0005451C">
        <w:rPr>
          <w:rStyle w:val="Emphasis"/>
        </w:rPr>
        <w:t xml:space="preserve"> population of states</w:t>
      </w:r>
      <w:r w:rsidRPr="0005451C">
        <w:rPr>
          <w:rStyle w:val="StyleUnderline"/>
        </w:rPr>
        <w:t xml:space="preserve"> in the </w:t>
      </w:r>
      <w:r w:rsidRPr="007D1116">
        <w:rPr>
          <w:rStyle w:val="StyleUnderline"/>
          <w:highlight w:val="green"/>
        </w:rPr>
        <w:t>international system</w:t>
      </w:r>
      <w:r w:rsidRPr="0005451C">
        <w:rPr>
          <w:sz w:val="14"/>
        </w:rPr>
        <w:t xml:space="preserve">. In addition to providing support for issue crossover and the influence economic troubles can play on foreign policy decisions, </w:t>
      </w:r>
      <w:r w:rsidRPr="0005451C">
        <w:rPr>
          <w:rStyle w:val="StyleUnderline"/>
        </w:rPr>
        <w:t xml:space="preserve">the findings here also support the methodological rationale for using economic crises as explicit, </w:t>
      </w:r>
      <w:r w:rsidRPr="0005451C">
        <w:rPr>
          <w:rStyle w:val="Emphasis"/>
        </w:rPr>
        <w:t>observable events</w:t>
      </w:r>
      <w:r w:rsidRPr="0005451C">
        <w:rPr>
          <w:rStyle w:val="StyleUnderline"/>
        </w:rPr>
        <w:t xml:space="preserve">, </w:t>
      </w:r>
      <w:r w:rsidRPr="0005451C">
        <w:rPr>
          <w:rStyle w:val="Emphasis"/>
        </w:rPr>
        <w:t>instead of as trends in other variables</w:t>
      </w:r>
      <w:r w:rsidRPr="0005451C">
        <w:rPr>
          <w:rStyle w:val="StyleUnderline"/>
        </w:rPr>
        <w:t xml:space="preserve"> </w:t>
      </w:r>
      <w:r w:rsidRPr="0005451C">
        <w:rPr>
          <w:sz w:val="14"/>
        </w:rPr>
        <w:t xml:space="preserve">(e.g.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 First, the study of </w:t>
      </w:r>
      <w:r w:rsidRPr="0005451C">
        <w:rPr>
          <w:rStyle w:val="StyleUnderline"/>
        </w:rPr>
        <w:t>diversionary war exists in both quantitative tests and in more fine toothed examinations of actual cases</w:t>
      </w:r>
      <w:r w:rsidRPr="0005451C">
        <w:rPr>
          <w:sz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05451C">
        <w:rPr>
          <w:rStyle w:val="StyleUnderline"/>
        </w:rPr>
        <w:t xml:space="preserve">the observed effect is driven </w:t>
      </w:r>
      <w:r w:rsidRPr="0005451C">
        <w:rPr>
          <w:sz w:val="14"/>
        </w:rPr>
        <w:t>instead</w:t>
      </w:r>
      <w:r w:rsidRPr="0005451C">
        <w:rPr>
          <w:rStyle w:val="StyleUnderline"/>
        </w:rPr>
        <w:t xml:space="preserve"> by individual decision-makers themselves</w:t>
      </w:r>
      <w:r w:rsidRPr="0005451C">
        <w:rPr>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 Examination of specific cases might also provide a more accurate picture for policymakers of the strategy that can accompany an economic crisis and inducement of diversionary tendencies in another state. </w:t>
      </w:r>
      <w:r w:rsidRPr="0005451C">
        <w:rPr>
          <w:rStyle w:val="StyleUnderline"/>
        </w:rPr>
        <w:t>Smith</w:t>
      </w:r>
      <w:r w:rsidRPr="0005451C">
        <w:rPr>
          <w:sz w:val="14"/>
        </w:rPr>
        <w:t xml:space="preserve"> (Smith 1998) </w:t>
      </w:r>
      <w:r w:rsidRPr="0005451C">
        <w:rPr>
          <w:rStyle w:val="StyleUnderline"/>
        </w:rPr>
        <w:t>hypothesizes</w:t>
      </w:r>
      <w:r w:rsidRPr="0005451C">
        <w:rPr>
          <w:sz w:val="14"/>
        </w:rPr>
        <w:t xml:space="preserve"> diversionary actions as a strategic game, and finds that potential target states should then adopt a policy of </w:t>
      </w:r>
      <w:r w:rsidRPr="0005451C">
        <w:rPr>
          <w:rStyle w:val="StyleUnderline"/>
        </w:rPr>
        <w:t>strategic avoidance</w:t>
      </w:r>
      <w:r w:rsidRPr="0005451C">
        <w:rPr>
          <w:sz w:val="14"/>
        </w:rPr>
        <w:t xml:space="preserve"> – disengaging from any scenario that might make them a target from a diversionary conflict initiated by an opposing state in dire straits. This question of strategic avoidance occurs most often </w:t>
      </w:r>
      <w:r w:rsidRPr="0005451C">
        <w:rPr>
          <w:rStyle w:val="StyleUnderline"/>
        </w:rPr>
        <w:t>in the study of the</w:t>
      </w:r>
      <w:r w:rsidRPr="0005451C">
        <w:rPr>
          <w:sz w:val="14"/>
        </w:rPr>
        <w:t xml:space="preserve"> </w:t>
      </w:r>
      <w:r w:rsidRPr="0005451C">
        <w:rPr>
          <w:rStyle w:val="Emphasis"/>
        </w:rPr>
        <w:t>U</w:t>
      </w:r>
      <w:r w:rsidRPr="0005451C">
        <w:rPr>
          <w:sz w:val="14"/>
        </w:rPr>
        <w:t xml:space="preserve">nited </w:t>
      </w:r>
      <w:r w:rsidRPr="0005451C">
        <w:rPr>
          <w:rStyle w:val="Emphasis"/>
        </w:rPr>
        <w:t>S</w:t>
      </w:r>
      <w:r w:rsidRPr="0005451C">
        <w:rPr>
          <w:sz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05451C">
        <w:rPr>
          <w:rStyle w:val="StyleUnderline"/>
        </w:rPr>
        <w:t xml:space="preserve">If strategic avoidance is occurring, it actually </w:t>
      </w:r>
      <w:r w:rsidRPr="0005451C">
        <w:rPr>
          <w:rStyle w:val="Emphasis"/>
        </w:rPr>
        <w:t>increases the strength of</w:t>
      </w:r>
      <w:r w:rsidRPr="0005451C">
        <w:rPr>
          <w:rStyle w:val="StyleUnderline"/>
        </w:rPr>
        <w:t xml:space="preserve"> aspects of the </w:t>
      </w:r>
      <w:r w:rsidRPr="0005451C">
        <w:rPr>
          <w:rStyle w:val="Emphasis"/>
        </w:rPr>
        <w:t>diversionary war literature</w:t>
      </w:r>
      <w:r w:rsidRPr="0005451C">
        <w:rPr>
          <w:sz w:val="14"/>
        </w:rPr>
        <w:t xml:space="preserve"> (</w:t>
      </w:r>
      <w:r w:rsidRPr="0005451C">
        <w:rPr>
          <w:rStyle w:val="StyleUnderline"/>
        </w:rPr>
        <w:t xml:space="preserve">in that other states are actually behaving according to </w:t>
      </w:r>
      <w:r w:rsidRPr="0005451C">
        <w:rPr>
          <w:rStyle w:val="Emphasis"/>
        </w:rPr>
        <w:t>expectations of diversionary actions</w:t>
      </w:r>
      <w:r w:rsidRPr="0005451C">
        <w:rPr>
          <w:sz w:val="14"/>
        </w:rPr>
        <w:t xml:space="preserve">), but much more work and nuance would be needed to separate where then the logic in strategic avoiders is originating. </w:t>
      </w:r>
      <w:r w:rsidRPr="0005451C">
        <w:rPr>
          <w:rStyle w:val="StyleUnderline"/>
        </w:rPr>
        <w:t>The final implication of the findings to be discussed here is the role of institutions</w:t>
      </w:r>
      <w:r w:rsidRPr="0005451C">
        <w:rPr>
          <w:sz w:val="14"/>
        </w:rPr>
        <w:t xml:space="preserve"> in this analysis. As stated above, the </w:t>
      </w:r>
      <w:r w:rsidRPr="007D1116">
        <w:rPr>
          <w:rStyle w:val="StyleUnderline"/>
          <w:highlight w:val="green"/>
        </w:rPr>
        <w:t>institutional controls</w:t>
      </w:r>
      <w:r w:rsidRPr="0005451C">
        <w:rPr>
          <w:rStyle w:val="StyleUnderline"/>
        </w:rPr>
        <w:t xml:space="preserve"> that were included in the estimation </w:t>
      </w:r>
      <w:r w:rsidRPr="007D1116">
        <w:rPr>
          <w:rStyle w:val="Emphasis"/>
          <w:highlight w:val="green"/>
        </w:rPr>
        <w:t>demonstrated null effects</w:t>
      </w:r>
      <w:r w:rsidRPr="0005451C">
        <w:rPr>
          <w:rStyle w:val="StyleUnderline"/>
        </w:rPr>
        <w:t xml:space="preserve"> on the overall rate of militarized dispute initiation.</w:t>
      </w:r>
      <w:r w:rsidRPr="0005451C">
        <w:rPr>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05451C">
        <w:rPr>
          <w:rStyle w:val="StyleUnderline"/>
        </w:rPr>
        <w:t xml:space="preserve">some find that the diversionary effects exist </w:t>
      </w:r>
      <w:r w:rsidRPr="0005451C">
        <w:rPr>
          <w:sz w:val="14"/>
        </w:rPr>
        <w:t xml:space="preserve">mainly </w:t>
      </w:r>
      <w:r w:rsidRPr="0005451C">
        <w:rPr>
          <w:rStyle w:val="StyleUnderline"/>
        </w:rPr>
        <w:t>in democratic settings</w:t>
      </w:r>
      <w:r w:rsidRPr="0005451C">
        <w:rPr>
          <w:sz w:val="14"/>
        </w:rPr>
        <w:t xml:space="preserve"> (Gelpi 1997; Davies 2002; Brul´e and Williams 2009), </w:t>
      </w:r>
      <w:r w:rsidRPr="0005451C">
        <w:rPr>
          <w:rStyle w:val="StyleUnderline"/>
        </w:rPr>
        <w:t>while others</w:t>
      </w:r>
      <w:r w:rsidRPr="0005451C">
        <w:rPr>
          <w:sz w:val="14"/>
        </w:rPr>
        <w:t xml:space="preserve"> </w:t>
      </w:r>
      <w:r w:rsidRPr="0005451C">
        <w:rPr>
          <w:rStyle w:val="StyleUnderline"/>
        </w:rPr>
        <w:t>find</w:t>
      </w:r>
      <w:r w:rsidRPr="0005451C">
        <w:rPr>
          <w:sz w:val="14"/>
        </w:rPr>
        <w:t xml:space="preserve"> </w:t>
      </w:r>
      <w:r w:rsidRPr="0005451C">
        <w:rPr>
          <w:rStyle w:val="StyleUnderline"/>
        </w:rPr>
        <w:t>that diversionary effects occur in autocratic settings</w:t>
      </w:r>
      <w:r w:rsidRPr="0005451C">
        <w:rPr>
          <w:sz w:val="14"/>
        </w:rPr>
        <w:t xml:space="preserve"> (Miller 1999; Lai and Slater 2005; Pickering and Kisangani 2010). </w:t>
      </w:r>
      <w:r w:rsidRPr="0005451C">
        <w:rPr>
          <w:rStyle w:val="StyleUnderline"/>
        </w:rPr>
        <w:t>One method of reconciling the conflicting conclusions of whether democratic or autocratic leaders are more likely to engage in diversionary behavior is</w:t>
      </w:r>
      <w:r w:rsidRPr="0005451C">
        <w:rPr>
          <w:sz w:val="14"/>
        </w:rPr>
        <w:t xml:space="preserve"> </w:t>
      </w:r>
      <w:r w:rsidRPr="0005451C">
        <w:rPr>
          <w:rStyle w:val="StyleUnderline"/>
        </w:rPr>
        <w:t>in direct tests comparing</w:t>
      </w:r>
      <w:r w:rsidRPr="0005451C">
        <w:rPr>
          <w:sz w:val="14"/>
        </w:rPr>
        <w:t xml:space="preserve"> </w:t>
      </w:r>
      <w:r w:rsidRPr="0005451C">
        <w:rPr>
          <w:rStyle w:val="StyleUnderline"/>
        </w:rPr>
        <w:t>the two regime types</w:t>
      </w:r>
      <w:r w:rsidRPr="0005451C">
        <w:rPr>
          <w:sz w:val="14"/>
        </w:rPr>
        <w:t xml:space="preserve">. Typically, these comparisons have either found the two regime types differ in the targets that are selected by each (Bueno De Mesquita and Siverson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05451C">
        <w:rPr>
          <w:rStyle w:val="StyleUnderline"/>
        </w:rPr>
        <w:t>Splitting the sample has the effect of interacting regime type with all independent variables, giving regime specific effects not only for economic crises, but also all control variables</w:t>
      </w:r>
      <w:r w:rsidRPr="0005451C">
        <w:rPr>
          <w:sz w:val="14"/>
        </w:rPr>
        <w:t xml:space="preserve">.1 The results of this regime split can be found in Table 2. As can be seen here, </w:t>
      </w:r>
      <w:r w:rsidRPr="0005451C">
        <w:rPr>
          <w:rStyle w:val="StyleUnderline"/>
        </w:rPr>
        <w:t>the effect of economic crises</w:t>
      </w:r>
      <w:r w:rsidRPr="0005451C">
        <w:rPr>
          <w:sz w:val="14"/>
        </w:rPr>
        <w:t xml:space="preserve"> </w:t>
      </w:r>
      <w:r w:rsidRPr="0005451C">
        <w:rPr>
          <w:rStyle w:val="StyleUnderline"/>
        </w:rPr>
        <w:t>is</w:t>
      </w:r>
      <w:r w:rsidRPr="0005451C">
        <w:rPr>
          <w:sz w:val="14"/>
        </w:rPr>
        <w:t xml:space="preserve"> positive and </w:t>
      </w:r>
      <w:r w:rsidRPr="0005451C">
        <w:rPr>
          <w:rStyle w:val="Emphasis"/>
        </w:rPr>
        <w:t>significant in both institutional settings</w:t>
      </w:r>
      <w:r w:rsidRPr="0005451C">
        <w:rPr>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05451C">
        <w:rPr>
          <w:rStyle w:val="StyleUnderline"/>
        </w:rPr>
        <w:t>all</w:t>
      </w:r>
      <w:r w:rsidRPr="0005451C">
        <w:rPr>
          <w:sz w:val="14"/>
        </w:rPr>
        <w:t xml:space="preserve"> </w:t>
      </w:r>
      <w:r w:rsidRPr="0005451C">
        <w:rPr>
          <w:rStyle w:val="Emphasis"/>
        </w:rPr>
        <w:t>democracies and autocracies</w:t>
      </w:r>
      <w:r w:rsidRPr="0005451C">
        <w:rPr>
          <w:sz w:val="14"/>
        </w:rPr>
        <w:t xml:space="preserve"> </w:t>
      </w:r>
      <w:r w:rsidRPr="0005451C">
        <w:rPr>
          <w:rStyle w:val="StyleUnderline"/>
        </w:rPr>
        <w:t>possess</w:t>
      </w:r>
      <w:r w:rsidRPr="0005451C">
        <w:rPr>
          <w:sz w:val="14"/>
        </w:rPr>
        <w:t xml:space="preserve"> relatively </w:t>
      </w:r>
      <w:r w:rsidRPr="0005451C">
        <w:rPr>
          <w:rStyle w:val="Emphasis"/>
        </w:rPr>
        <w:t>similar incentives</w:t>
      </w:r>
      <w:r w:rsidRPr="0005451C">
        <w:rPr>
          <w:sz w:val="14"/>
        </w:rPr>
        <w:t xml:space="preserve"> </w:t>
      </w:r>
      <w:r w:rsidRPr="0005451C">
        <w:rPr>
          <w:rStyle w:val="StyleUnderline"/>
        </w:rPr>
        <w:t>for increasing crisis initiation following</w:t>
      </w:r>
      <w:r w:rsidRPr="0005451C">
        <w:rPr>
          <w:sz w:val="14"/>
        </w:rPr>
        <w:t xml:space="preserve"> </w:t>
      </w:r>
      <w:r w:rsidRPr="0005451C">
        <w:rPr>
          <w:rStyle w:val="StyleUnderline"/>
        </w:rPr>
        <w:t>economic crises</w:t>
      </w:r>
      <w:r w:rsidRPr="0005451C">
        <w:rPr>
          <w:sz w:val="14"/>
        </w:rPr>
        <w:t xml:space="preserve">, </w:t>
      </w:r>
      <w:r w:rsidRPr="0005451C">
        <w:rPr>
          <w:rStyle w:val="StyleUnderline"/>
        </w:rPr>
        <w:t>so any variation across institutions was only averaged out</w:t>
      </w:r>
      <w:r w:rsidRPr="0005451C">
        <w:rPr>
          <w:sz w:val="14"/>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05451C">
        <w:rPr>
          <w:rStyle w:val="StyleUnderline"/>
        </w:rPr>
        <w:t xml:space="preserve">The similarity in the </w:t>
      </w:r>
      <w:r w:rsidRPr="0005451C">
        <w:rPr>
          <w:rStyle w:val="Emphasis"/>
        </w:rPr>
        <w:t>main independent variable</w:t>
      </w:r>
      <w:r w:rsidRPr="0005451C">
        <w:rPr>
          <w:rStyle w:val="StyleUnderline"/>
        </w:rPr>
        <w:t xml:space="preserve"> of economic crises,</w:t>
      </w:r>
      <w:r w:rsidRPr="0005451C">
        <w:rPr>
          <w:sz w:val="14"/>
        </w:rPr>
        <w:t xml:space="preserve"> though, </w:t>
      </w:r>
      <w:r w:rsidRPr="0005451C">
        <w:rPr>
          <w:rStyle w:val="StyleUnderline"/>
        </w:rPr>
        <w:t xml:space="preserve">furthers the assertion that the effect of economic crises increasing dispute initiation can be viewed as a general behavior of all states in the international system. </w:t>
      </w:r>
      <w:r w:rsidRPr="0005451C">
        <w:rPr>
          <w:sz w:val="14"/>
        </w:rPr>
        <w:t xml:space="preserve">Conclusions Altogether, </w:t>
      </w:r>
      <w:r w:rsidRPr="0005451C">
        <w:rPr>
          <w:rStyle w:val="StyleUnderline"/>
        </w:rPr>
        <w:t xml:space="preserve">there can be said to be a </w:t>
      </w:r>
      <w:r w:rsidRPr="007D1116">
        <w:rPr>
          <w:rStyle w:val="Emphasis"/>
          <w:highlight w:val="green"/>
        </w:rPr>
        <w:t>robust, positive relationship</w:t>
      </w:r>
      <w:r w:rsidRPr="007D1116">
        <w:rPr>
          <w:rStyle w:val="StyleUnderline"/>
          <w:highlight w:val="green"/>
        </w:rPr>
        <w:t xml:space="preserve"> between</w:t>
      </w:r>
      <w:r w:rsidRPr="0005451C">
        <w:rPr>
          <w:rStyle w:val="StyleUnderline"/>
        </w:rPr>
        <w:t xml:space="preserve"> the occurrence of </w:t>
      </w:r>
      <w:r w:rsidRPr="007D1116">
        <w:rPr>
          <w:rStyle w:val="StyleUnderline"/>
          <w:highlight w:val="green"/>
        </w:rPr>
        <w:t>economic crises and</w:t>
      </w:r>
      <w:r w:rsidRPr="0005451C">
        <w:rPr>
          <w:rStyle w:val="StyleUnderline"/>
        </w:rPr>
        <w:t xml:space="preserve"> the rate of </w:t>
      </w:r>
      <w:r w:rsidRPr="007D1116">
        <w:rPr>
          <w:rStyle w:val="StyleUnderline"/>
          <w:highlight w:val="green"/>
        </w:rPr>
        <w:t>dispute initiation</w:t>
      </w:r>
      <w:r w:rsidRPr="0005451C">
        <w:rPr>
          <w:rStyle w:val="StyleUnderline"/>
        </w:rPr>
        <w:t xml:space="preserve"> by states</w:t>
      </w:r>
      <w:r w:rsidRPr="0005451C">
        <w:rPr>
          <w:sz w:val="14"/>
        </w:rPr>
        <w:t xml:space="preserve">. </w:t>
      </w:r>
      <w:r w:rsidRPr="0005451C">
        <w:rPr>
          <w:rStyle w:val="StyleUnderline"/>
        </w:rPr>
        <w:t xml:space="preserve">This effect is especially strong and demonstrable when </w:t>
      </w:r>
      <w:r w:rsidRPr="0005451C">
        <w:rPr>
          <w:rStyle w:val="Emphasis"/>
        </w:rPr>
        <w:t>time ordering is preserved</w:t>
      </w:r>
      <w:r w:rsidRPr="0005451C">
        <w:rPr>
          <w:rStyle w:val="StyleUnderline"/>
        </w:rPr>
        <w:t xml:space="preserve"> by examining how crises in the previous year affect states in their current year</w:t>
      </w:r>
      <w:r w:rsidRPr="0005451C">
        <w:rPr>
          <w:sz w:val="14"/>
        </w:rPr>
        <w:t xml:space="preserve">. These findings can also be said to have a relatively high degree of substantive import as well. As Figure 1 showed, the occurrence of each subsequent economic crisis increases the chances of a state initiating disputes by almost 3%. </w:t>
      </w:r>
      <w:r w:rsidRPr="0005451C">
        <w:rPr>
          <w:rStyle w:val="StyleUnderline"/>
        </w:rPr>
        <w:t xml:space="preserve">The nearly </w:t>
      </w:r>
      <w:r w:rsidRPr="007D1116">
        <w:rPr>
          <w:rStyle w:val="StyleUnderline"/>
          <w:highlight w:val="green"/>
        </w:rPr>
        <w:t>20 percentage point increase</w:t>
      </w:r>
      <w:r w:rsidRPr="0005451C">
        <w:rPr>
          <w:rStyle w:val="StyleUnderline"/>
        </w:rPr>
        <w:t xml:space="preserve"> in dispute initiation across the range of the lagged economic crisis variable also </w:t>
      </w:r>
      <w:r w:rsidRPr="007D1116">
        <w:rPr>
          <w:rStyle w:val="StyleUnderline"/>
          <w:highlight w:val="green"/>
        </w:rPr>
        <w:t>represents a substantial impact</w:t>
      </w:r>
      <w:r w:rsidRPr="0005451C">
        <w:rPr>
          <w:sz w:val="14"/>
        </w:rPr>
        <w:t xml:space="preserve">, </w:t>
      </w:r>
      <w:r w:rsidRPr="0005451C">
        <w:rPr>
          <w:rStyle w:val="Emphasis"/>
        </w:rPr>
        <w:t xml:space="preserve">especially </w:t>
      </w:r>
      <w:r w:rsidRPr="007D1116">
        <w:rPr>
          <w:rStyle w:val="Emphasis"/>
          <w:highlight w:val="green"/>
        </w:rPr>
        <w:t xml:space="preserve">considering the rare </w:t>
      </w:r>
      <w:r w:rsidRPr="002976EF">
        <w:rPr>
          <w:rStyle w:val="Emphasis"/>
        </w:rPr>
        <w:t>event</w:t>
      </w:r>
      <w:r w:rsidRPr="0005451C">
        <w:rPr>
          <w:rStyle w:val="Emphasis"/>
        </w:rPr>
        <w:t xml:space="preserve"> </w:t>
      </w:r>
      <w:r w:rsidRPr="007D1116">
        <w:rPr>
          <w:rStyle w:val="Emphasis"/>
          <w:highlight w:val="green"/>
        </w:rPr>
        <w:t>nature of militarized disputes</w:t>
      </w:r>
      <w:r w:rsidRPr="0005451C">
        <w:rPr>
          <w:rStyle w:val="Emphasis"/>
        </w:rPr>
        <w:t xml:space="preserve"> to begin with. </w:t>
      </w:r>
      <w:r w:rsidRPr="0005451C">
        <w:rPr>
          <w:sz w:val="14"/>
        </w:rPr>
        <w:t xml:space="preserve">This generalizable finding can have far-reaching impact to both the study of diversionary war in academia, as well as directly for policymakers. In academe settings, </w:t>
      </w:r>
      <w:r w:rsidRPr="0005451C">
        <w:rPr>
          <w:rStyle w:val="StyleUnderline"/>
        </w:rPr>
        <w:t xml:space="preserve">there is good evidence to support the use of acute economic crises over those variables based on the slowershifting trends of GDP or public opinion measurements. </w:t>
      </w:r>
      <w:r w:rsidRPr="007D1116">
        <w:rPr>
          <w:rStyle w:val="StyleUnderline"/>
          <w:highlight w:val="green"/>
        </w:rPr>
        <w:t xml:space="preserve">Economic crises act as an </w:t>
      </w:r>
      <w:r w:rsidRPr="007D1116">
        <w:rPr>
          <w:rStyle w:val="Emphasis"/>
          <w:highlight w:val="green"/>
        </w:rPr>
        <w:t>explicit trigger</w:t>
      </w:r>
      <w:r w:rsidRPr="007D1116">
        <w:rPr>
          <w:rStyle w:val="StyleUnderline"/>
          <w:highlight w:val="green"/>
        </w:rPr>
        <w:t xml:space="preserve"> that can mark</w:t>
      </w:r>
      <w:r w:rsidRPr="0005451C">
        <w:rPr>
          <w:rStyle w:val="StyleUnderline"/>
        </w:rPr>
        <w:t xml:space="preserve"> a leader’s shift into a losses frame and </w:t>
      </w:r>
      <w:r w:rsidRPr="0005451C">
        <w:rPr>
          <w:rStyle w:val="Emphasis"/>
        </w:rPr>
        <w:t xml:space="preserve">engage in </w:t>
      </w:r>
      <w:r w:rsidRPr="007D1116">
        <w:rPr>
          <w:rStyle w:val="Emphasis"/>
          <w:highlight w:val="green"/>
        </w:rPr>
        <w:t>riskier behavior</w:t>
      </w:r>
      <w:r w:rsidRPr="0005451C">
        <w:rPr>
          <w:rStyle w:val="StyleUnderline"/>
        </w:rPr>
        <w:t xml:space="preserve"> consistent with both prospect theory </w:t>
      </w:r>
      <w:r w:rsidRPr="007D1116">
        <w:rPr>
          <w:rStyle w:val="StyleUnderline"/>
          <w:highlight w:val="green"/>
        </w:rPr>
        <w:t>and diversionary war</w:t>
      </w:r>
      <w:r w:rsidRPr="0005451C">
        <w:rPr>
          <w:rStyle w:val="StyleUnderline"/>
        </w:rPr>
        <w:t xml:space="preserve"> hypotheses</w:t>
      </w:r>
      <w:r w:rsidRPr="0005451C">
        <w:rPr>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14:paraId="31B1D805" w14:textId="77777777" w:rsidR="00490578" w:rsidRPr="00B47ED3" w:rsidRDefault="00490578" w:rsidP="00490578">
      <w:pPr>
        <w:pStyle w:val="Heading4"/>
        <w:numPr>
          <w:ilvl w:val="0"/>
          <w:numId w:val="19"/>
        </w:numPr>
        <w:ind w:left="360"/>
        <w:rPr>
          <w:szCs w:val="26"/>
        </w:rPr>
      </w:pPr>
      <w:r>
        <w:rPr>
          <w:szCs w:val="26"/>
        </w:rPr>
        <w:t>Collapse goes global</w:t>
      </w:r>
      <w:r w:rsidRPr="00B47ED3">
        <w:rPr>
          <w:szCs w:val="26"/>
        </w:rPr>
        <w:t xml:space="preserve"> – </w:t>
      </w:r>
      <w:r>
        <w:rPr>
          <w:szCs w:val="26"/>
        </w:rPr>
        <w:t>cascades into other wars</w:t>
      </w:r>
    </w:p>
    <w:p w14:paraId="0EB9128F" w14:textId="77777777" w:rsidR="00490578" w:rsidRPr="006B2CEF" w:rsidRDefault="00490578" w:rsidP="00490578">
      <w:r w:rsidRPr="00B47ED3">
        <w:rPr>
          <w:rStyle w:val="Style13ptBold"/>
          <w:szCs w:val="26"/>
        </w:rPr>
        <w:t>Kemp 10</w:t>
      </w:r>
      <w:r w:rsidRPr="006B2CEF">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6D09AA26" w14:textId="77777777" w:rsidR="00490578" w:rsidRPr="00022954" w:rsidRDefault="00490578" w:rsidP="00490578">
      <w:pPr>
        <w:rPr>
          <w:sz w:val="16"/>
          <w:szCs w:val="20"/>
        </w:rPr>
      </w:pPr>
      <w:r w:rsidRPr="00022954">
        <w:rPr>
          <w:sz w:val="16"/>
          <w:szCs w:val="20"/>
        </w:rPr>
        <w:t xml:space="preserve">The second scenario, called Mayhem and Chaos, is the opposite of the first scenario; everything that can go wrong does go wrong. </w:t>
      </w:r>
      <w:r w:rsidRPr="006B2CEF">
        <w:rPr>
          <w:rStyle w:val="StyleUnderline"/>
          <w:szCs w:val="20"/>
        </w:rPr>
        <w:t xml:space="preserve">The world </w:t>
      </w:r>
      <w:r w:rsidRPr="007D1116">
        <w:rPr>
          <w:rStyle w:val="StyleUnderline"/>
          <w:szCs w:val="20"/>
          <w:highlight w:val="green"/>
        </w:rPr>
        <w:t>economic situation weakens</w:t>
      </w:r>
      <w:r w:rsidRPr="006B2CEF">
        <w:rPr>
          <w:rStyle w:val="StyleUnderline"/>
          <w:szCs w:val="20"/>
        </w:rPr>
        <w:t xml:space="preserve"> rather than strengthens</w:t>
      </w:r>
      <w:r w:rsidRPr="00022954">
        <w:rPr>
          <w:sz w:val="16"/>
          <w:szCs w:val="20"/>
        </w:rPr>
        <w:t xml:space="preserve">, and </w:t>
      </w:r>
      <w:r w:rsidRPr="007D1116">
        <w:rPr>
          <w:rStyle w:val="StyleUnderline"/>
          <w:szCs w:val="20"/>
          <w:highlight w:val="green"/>
        </w:rPr>
        <w:t xml:space="preserve">India, China, and </w:t>
      </w:r>
      <w:r w:rsidRPr="007D1116">
        <w:rPr>
          <w:rStyle w:val="Emphasis"/>
          <w:highlight w:val="green"/>
        </w:rPr>
        <w:t>Japan</w:t>
      </w:r>
      <w:r w:rsidRPr="007D1116">
        <w:rPr>
          <w:rStyle w:val="StyleUnderline"/>
          <w:szCs w:val="20"/>
          <w:highlight w:val="green"/>
        </w:rPr>
        <w:t xml:space="preserve"> suffer</w:t>
      </w:r>
      <w:r w:rsidRPr="006B2CEF">
        <w:rPr>
          <w:rStyle w:val="StyleUnderline"/>
          <w:szCs w:val="20"/>
        </w:rPr>
        <w:t xml:space="preserve"> a major </w:t>
      </w:r>
      <w:r w:rsidRPr="007D1116">
        <w:rPr>
          <w:rStyle w:val="StyleUnderline"/>
          <w:szCs w:val="20"/>
          <w:highlight w:val="green"/>
        </w:rPr>
        <w:t>reduction in</w:t>
      </w:r>
      <w:r w:rsidRPr="006B2CEF">
        <w:rPr>
          <w:rStyle w:val="StyleUnderline"/>
          <w:szCs w:val="20"/>
        </w:rPr>
        <w:t xml:space="preserve"> their </w:t>
      </w:r>
      <w:r w:rsidRPr="007D1116">
        <w:rPr>
          <w:rStyle w:val="StyleUnderline"/>
          <w:szCs w:val="20"/>
          <w:highlight w:val="green"/>
        </w:rPr>
        <w:t>growth</w:t>
      </w:r>
      <w:r w:rsidRPr="006B2CEF">
        <w:rPr>
          <w:rStyle w:val="StyleUnderline"/>
          <w:szCs w:val="20"/>
        </w:rPr>
        <w:t xml:space="preserve"> rates</w:t>
      </w:r>
      <w:r w:rsidRPr="00022954">
        <w:rPr>
          <w:sz w:val="16"/>
          <w:szCs w:val="20"/>
        </w:rPr>
        <w:t xml:space="preserve">, further </w:t>
      </w:r>
      <w:r w:rsidRPr="006B2CEF">
        <w:rPr>
          <w:rStyle w:val="StyleUnderline"/>
          <w:szCs w:val="20"/>
        </w:rPr>
        <w:t>weakening the global economy</w:t>
      </w:r>
      <w:r w:rsidRPr="00022954">
        <w:rPr>
          <w:sz w:val="16"/>
          <w:szCs w:val="20"/>
        </w:rPr>
        <w:t xml:space="preserve">. As a result, </w:t>
      </w:r>
      <w:r w:rsidRPr="006B2CEF">
        <w:rPr>
          <w:rStyle w:val="StyleUnderline"/>
          <w:szCs w:val="20"/>
        </w:rPr>
        <w:t>energy demand falls and the price of fossil fuels plummets, leading to a financial crisis for the energy-producing states, which are forced to cut back dramatically on expansion programs and social welfare. That</w:t>
      </w:r>
      <w:r w:rsidRPr="00022954">
        <w:rPr>
          <w:sz w:val="16"/>
          <w:szCs w:val="20"/>
        </w:rPr>
        <w:t xml:space="preserve"> in turn </w:t>
      </w:r>
      <w:r w:rsidRPr="006B2CEF">
        <w:rPr>
          <w:rStyle w:val="StyleUnderline"/>
          <w:szCs w:val="20"/>
        </w:rPr>
        <w:t xml:space="preserve">leads to </w:t>
      </w:r>
      <w:r w:rsidRPr="007D1116">
        <w:rPr>
          <w:rStyle w:val="Emphasis"/>
          <w:highlight w:val="green"/>
        </w:rPr>
        <w:t>political unrest</w:t>
      </w:r>
      <w:r w:rsidRPr="006B2CEF">
        <w:rPr>
          <w:rStyle w:val="StyleUnderline"/>
          <w:szCs w:val="20"/>
        </w:rPr>
        <w:t xml:space="preserve">: and </w:t>
      </w:r>
      <w:r w:rsidRPr="007D1116">
        <w:rPr>
          <w:rStyle w:val="StyleUnderline"/>
          <w:szCs w:val="20"/>
          <w:highlight w:val="green"/>
        </w:rPr>
        <w:t>nurtures</w:t>
      </w:r>
      <w:r w:rsidRPr="00022954">
        <w:rPr>
          <w:sz w:val="16"/>
          <w:szCs w:val="20"/>
        </w:rPr>
        <w:t xml:space="preserve"> different </w:t>
      </w:r>
      <w:r w:rsidRPr="007D1116">
        <w:rPr>
          <w:rStyle w:val="Emphasis"/>
          <w:highlight w:val="green"/>
        </w:rPr>
        <w:t>radical groups</w:t>
      </w:r>
      <w:r w:rsidRPr="00022954">
        <w:rPr>
          <w:sz w:val="16"/>
          <w:szCs w:val="20"/>
        </w:rPr>
        <w:t xml:space="preserve">, </w:t>
      </w:r>
      <w:r w:rsidRPr="006B2CEF">
        <w:rPr>
          <w:rStyle w:val="StyleUnderline"/>
          <w:szCs w:val="20"/>
        </w:rPr>
        <w:t>including</w:t>
      </w:r>
      <w:r w:rsidRPr="00022954">
        <w:rPr>
          <w:sz w:val="16"/>
          <w:szCs w:val="20"/>
        </w:rPr>
        <w:t xml:space="preserve">, but not limited to, </w:t>
      </w:r>
      <w:r w:rsidRPr="006B2CEF">
        <w:rPr>
          <w:rStyle w:val="StyleUnderline"/>
          <w:szCs w:val="20"/>
        </w:rPr>
        <w:t>Islamic extremists</w:t>
      </w:r>
      <w:r w:rsidRPr="00022954">
        <w:rPr>
          <w:sz w:val="16"/>
          <w:szCs w:val="20"/>
        </w:rPr>
        <w:t xml:space="preserve">. The </w:t>
      </w:r>
      <w:r w:rsidRPr="007D1116">
        <w:rPr>
          <w:rStyle w:val="StyleUnderline"/>
          <w:szCs w:val="20"/>
          <w:highlight w:val="green"/>
        </w:rPr>
        <w:t>internal stability</w:t>
      </w:r>
      <w:r w:rsidRPr="00022954">
        <w:rPr>
          <w:sz w:val="16"/>
          <w:szCs w:val="20"/>
        </w:rPr>
        <w:t xml:space="preserve"> </w:t>
      </w:r>
      <w:r w:rsidRPr="006B2CEF">
        <w:rPr>
          <w:rStyle w:val="StyleUnderline"/>
          <w:szCs w:val="20"/>
        </w:rPr>
        <w:t>of</w:t>
      </w:r>
      <w:r w:rsidRPr="00022954">
        <w:rPr>
          <w:sz w:val="16"/>
          <w:szCs w:val="20"/>
        </w:rPr>
        <w:t xml:space="preserve"> some </w:t>
      </w:r>
      <w:r w:rsidRPr="006B2CEF">
        <w:rPr>
          <w:rStyle w:val="StyleUnderline"/>
          <w:szCs w:val="20"/>
        </w:rPr>
        <w:t xml:space="preserve">countries </w:t>
      </w:r>
      <w:r w:rsidRPr="007D1116">
        <w:rPr>
          <w:rStyle w:val="StyleUnderline"/>
          <w:szCs w:val="20"/>
          <w:highlight w:val="green"/>
        </w:rPr>
        <w:t>is challenged</w:t>
      </w:r>
      <w:r w:rsidRPr="00022954">
        <w:rPr>
          <w:sz w:val="16"/>
          <w:szCs w:val="20"/>
        </w:rPr>
        <w:t xml:space="preserve">, and </w:t>
      </w:r>
      <w:r w:rsidRPr="006B2CEF">
        <w:rPr>
          <w:rStyle w:val="StyleUnderline"/>
          <w:szCs w:val="20"/>
        </w:rPr>
        <w:t>there are more “failed states</w:t>
      </w:r>
      <w:r w:rsidRPr="00022954">
        <w:rPr>
          <w:sz w:val="16"/>
          <w:szCs w:val="20"/>
        </w:rPr>
        <w:t xml:space="preserve">.” Most serious is </w:t>
      </w:r>
      <w:r w:rsidRPr="006B2CEF">
        <w:rPr>
          <w:rStyle w:val="StyleUnderline"/>
          <w:szCs w:val="20"/>
        </w:rPr>
        <w:t xml:space="preserve">the </w:t>
      </w:r>
      <w:r w:rsidRPr="007D1116">
        <w:rPr>
          <w:rStyle w:val="StyleUnderline"/>
          <w:szCs w:val="20"/>
          <w:highlight w:val="green"/>
        </w:rPr>
        <w:t>collapse of</w:t>
      </w:r>
      <w:r w:rsidRPr="006B2CEF">
        <w:rPr>
          <w:rStyle w:val="StyleUnderline"/>
          <w:szCs w:val="20"/>
        </w:rPr>
        <w:t xml:space="preserve"> the democratic government in </w:t>
      </w:r>
      <w:r w:rsidRPr="007D1116">
        <w:rPr>
          <w:rStyle w:val="StyleUnderline"/>
          <w:szCs w:val="20"/>
          <w:highlight w:val="green"/>
        </w:rPr>
        <w:t>Pakistan</w:t>
      </w:r>
      <w:r w:rsidRPr="006B2CEF">
        <w:rPr>
          <w:rStyle w:val="StyleUnderline"/>
          <w:szCs w:val="20"/>
        </w:rPr>
        <w:t xml:space="preserve"> and its takeover by Muslim </w:t>
      </w:r>
      <w:r w:rsidRPr="007D1116">
        <w:rPr>
          <w:rStyle w:val="StyleUnderline"/>
          <w:szCs w:val="20"/>
          <w:highlight w:val="green"/>
        </w:rPr>
        <w:t>extremists</w:t>
      </w:r>
      <w:r w:rsidRPr="006B2CEF">
        <w:rPr>
          <w:rStyle w:val="StyleUnderline"/>
          <w:szCs w:val="20"/>
        </w:rPr>
        <w:t xml:space="preserve">, who then </w:t>
      </w:r>
      <w:r w:rsidRPr="007D1116">
        <w:rPr>
          <w:rStyle w:val="StyleUnderline"/>
          <w:szCs w:val="20"/>
          <w:highlight w:val="green"/>
        </w:rPr>
        <w:t xml:space="preserve">take </w:t>
      </w:r>
      <w:r w:rsidRPr="006B2CEF">
        <w:rPr>
          <w:rStyle w:val="StyleUnderline"/>
          <w:szCs w:val="20"/>
        </w:rPr>
        <w:t xml:space="preserve">possession of a large number of </w:t>
      </w:r>
      <w:r w:rsidRPr="007D1116">
        <w:rPr>
          <w:rStyle w:val="StyleUnderline"/>
          <w:szCs w:val="20"/>
          <w:highlight w:val="green"/>
        </w:rPr>
        <w:t>nuclear weapons.</w:t>
      </w:r>
      <w:r w:rsidRPr="006B2CEF">
        <w:rPr>
          <w:rStyle w:val="StyleUnderline"/>
          <w:szCs w:val="20"/>
        </w:rPr>
        <w:t xml:space="preserve"> The </w:t>
      </w:r>
      <w:r w:rsidRPr="007D1116">
        <w:rPr>
          <w:rStyle w:val="StyleUnderline"/>
          <w:szCs w:val="20"/>
          <w:highlight w:val="green"/>
        </w:rPr>
        <w:t xml:space="preserve">danger of </w:t>
      </w:r>
      <w:r w:rsidRPr="007D1116">
        <w:rPr>
          <w:rStyle w:val="Emphasis"/>
          <w:highlight w:val="green"/>
        </w:rPr>
        <w:t>war between India and Pakistan</w:t>
      </w:r>
      <w:r w:rsidRPr="007D1116">
        <w:rPr>
          <w:rStyle w:val="StyleUnderline"/>
          <w:szCs w:val="20"/>
          <w:highlight w:val="green"/>
        </w:rPr>
        <w:t xml:space="preserve"> increases</w:t>
      </w:r>
      <w:r w:rsidRPr="006B2CEF">
        <w:rPr>
          <w:rStyle w:val="StyleUnderline"/>
          <w:szCs w:val="20"/>
        </w:rPr>
        <w:t xml:space="preserve"> significantly</w:t>
      </w:r>
      <w:r w:rsidRPr="00022954">
        <w:rPr>
          <w:sz w:val="16"/>
          <w:szCs w:val="20"/>
        </w:rPr>
        <w:t xml:space="preserve">. </w:t>
      </w:r>
      <w:r w:rsidRPr="007D1116">
        <w:rPr>
          <w:rStyle w:val="StyleUnderline"/>
          <w:szCs w:val="20"/>
          <w:highlight w:val="green"/>
        </w:rPr>
        <w:t>Iran</w:t>
      </w:r>
      <w:r w:rsidRPr="00022954">
        <w:rPr>
          <w:sz w:val="16"/>
          <w:szCs w:val="20"/>
        </w:rPr>
        <w:t xml:space="preserve">, always worried about an extremist Pakistan, expands and </w:t>
      </w:r>
      <w:r w:rsidRPr="007D1116">
        <w:rPr>
          <w:rStyle w:val="StyleUnderline"/>
          <w:szCs w:val="20"/>
          <w:highlight w:val="green"/>
        </w:rPr>
        <w:t>weaponizes</w:t>
      </w:r>
      <w:r w:rsidRPr="006B2CEF">
        <w:rPr>
          <w:rStyle w:val="StyleUnderline"/>
          <w:szCs w:val="20"/>
        </w:rPr>
        <w:t xml:space="preserve"> its nuclear program. </w:t>
      </w:r>
      <w:r w:rsidRPr="007D1116">
        <w:rPr>
          <w:rStyle w:val="StyleUnderline"/>
          <w:szCs w:val="20"/>
          <w:highlight w:val="green"/>
        </w:rPr>
        <w:t>That</w:t>
      </w:r>
      <w:r w:rsidRPr="00022954">
        <w:rPr>
          <w:sz w:val="16"/>
          <w:szCs w:val="20"/>
        </w:rPr>
        <w:t xml:space="preserve"> further </w:t>
      </w:r>
      <w:r w:rsidRPr="007D1116">
        <w:rPr>
          <w:rStyle w:val="StyleUnderline"/>
          <w:szCs w:val="20"/>
          <w:highlight w:val="green"/>
        </w:rPr>
        <w:t>enhances</w:t>
      </w:r>
      <w:r w:rsidRPr="006B2CEF">
        <w:rPr>
          <w:rStyle w:val="StyleUnderline"/>
          <w:szCs w:val="20"/>
        </w:rPr>
        <w:t xml:space="preserve"> </w:t>
      </w:r>
      <w:r w:rsidRPr="006B2CEF">
        <w:rPr>
          <w:rStyle w:val="Emphasis"/>
        </w:rPr>
        <w:t xml:space="preserve">nuclear </w:t>
      </w:r>
      <w:r w:rsidRPr="007D1116">
        <w:rPr>
          <w:rStyle w:val="Emphasis"/>
          <w:highlight w:val="green"/>
        </w:rPr>
        <w:t>prolif</w:t>
      </w:r>
      <w:r w:rsidRPr="006B2CEF">
        <w:rPr>
          <w:rStyle w:val="Emphasis"/>
        </w:rPr>
        <w:t xml:space="preserve">eration </w:t>
      </w:r>
      <w:r w:rsidRPr="007D1116">
        <w:rPr>
          <w:rStyle w:val="Emphasis"/>
          <w:highlight w:val="green"/>
        </w:rPr>
        <w:t>in the Middle East</w:t>
      </w:r>
      <w:r w:rsidRPr="006B2CEF">
        <w:rPr>
          <w:rStyle w:val="StyleUnderline"/>
          <w:szCs w:val="20"/>
        </w:rPr>
        <w:t>, with Saudi Arabia, Turkey, and Egypt joining Israel and Iran as nuclear states.</w:t>
      </w:r>
      <w:r w:rsidRPr="00022954">
        <w:rPr>
          <w:sz w:val="16"/>
          <w:szCs w:val="20"/>
        </w:rPr>
        <w:t xml:space="preserve"> Under these circumstances, </w:t>
      </w:r>
      <w:r w:rsidRPr="006B2CEF">
        <w:rPr>
          <w:rStyle w:val="StyleUnderline"/>
          <w:szCs w:val="20"/>
        </w:rPr>
        <w:t xml:space="preserve">the potential for nuclear terrorism increases, and the possibility of </w:t>
      </w:r>
      <w:r w:rsidRPr="007D1116">
        <w:rPr>
          <w:rStyle w:val="StyleUnderline"/>
          <w:szCs w:val="20"/>
          <w:highlight w:val="green"/>
        </w:rPr>
        <w:t xml:space="preserve">a nuclear </w:t>
      </w:r>
      <w:r w:rsidRPr="007D1116">
        <w:rPr>
          <w:rStyle w:val="Emphasis"/>
          <w:highlight w:val="green"/>
        </w:rPr>
        <w:t>terrorist attack</w:t>
      </w:r>
      <w:r w:rsidRPr="006B2CEF">
        <w:rPr>
          <w:rStyle w:val="StyleUnderline"/>
          <w:szCs w:val="20"/>
        </w:rPr>
        <w:t xml:space="preserve"> in either the Western world or in the oil-producing states </w:t>
      </w:r>
      <w:r w:rsidRPr="007D1116">
        <w:rPr>
          <w:rStyle w:val="StyleUnderline"/>
          <w:szCs w:val="20"/>
          <w:highlight w:val="green"/>
        </w:rPr>
        <w:t>may lead to a</w:t>
      </w:r>
      <w:r w:rsidRPr="006B2CEF">
        <w:rPr>
          <w:rStyle w:val="StyleUnderline"/>
          <w:szCs w:val="20"/>
        </w:rPr>
        <w:t xml:space="preserve"> further </w:t>
      </w:r>
      <w:r w:rsidRPr="007D1116">
        <w:rPr>
          <w:rStyle w:val="StyleUnderline"/>
          <w:szCs w:val="20"/>
          <w:highlight w:val="green"/>
        </w:rPr>
        <w:t>devastating collapse</w:t>
      </w:r>
      <w:r w:rsidRPr="006B2CEF">
        <w:rPr>
          <w:rStyle w:val="StyleUnderline"/>
          <w:szCs w:val="20"/>
        </w:rPr>
        <w:t xml:space="preserve"> of the world economic market, with a tsunami-like impact on stability. In this scenario, </w:t>
      </w:r>
      <w:r w:rsidRPr="007D1116">
        <w:rPr>
          <w:rStyle w:val="Emphasis"/>
          <w:szCs w:val="20"/>
          <w:highlight w:val="green"/>
        </w:rPr>
        <w:t>major disruptions</w:t>
      </w:r>
      <w:r w:rsidRPr="007D1116">
        <w:rPr>
          <w:rStyle w:val="StyleUnderline"/>
          <w:szCs w:val="20"/>
          <w:highlight w:val="green"/>
        </w:rPr>
        <w:t xml:space="preserve"> can be expected, with </w:t>
      </w:r>
      <w:r w:rsidRPr="007D1116">
        <w:rPr>
          <w:rStyle w:val="Emphasis"/>
          <w:szCs w:val="20"/>
          <w:highlight w:val="green"/>
        </w:rPr>
        <w:t>dire consequences for</w:t>
      </w:r>
      <w:r w:rsidRPr="006B2CEF">
        <w:rPr>
          <w:rStyle w:val="Emphasis"/>
          <w:szCs w:val="20"/>
        </w:rPr>
        <w:t xml:space="preserve"> two-thirds of </w:t>
      </w:r>
      <w:r w:rsidRPr="007D1116">
        <w:rPr>
          <w:rStyle w:val="Emphasis"/>
          <w:szCs w:val="20"/>
          <w:highlight w:val="green"/>
        </w:rPr>
        <w:t>the planet</w:t>
      </w:r>
      <w:r w:rsidRPr="006B2CEF">
        <w:rPr>
          <w:rStyle w:val="Emphasis"/>
          <w:szCs w:val="20"/>
        </w:rPr>
        <w:t>’s population</w:t>
      </w:r>
      <w:r w:rsidRPr="00022954">
        <w:rPr>
          <w:sz w:val="16"/>
          <w:szCs w:val="20"/>
        </w:rPr>
        <w:t>.</w:t>
      </w:r>
    </w:p>
    <w:p w14:paraId="26D16878" w14:textId="77777777" w:rsidR="00490578" w:rsidRPr="00B47ED3" w:rsidRDefault="00490578" w:rsidP="00490578">
      <w:pPr>
        <w:pStyle w:val="Heading4"/>
        <w:numPr>
          <w:ilvl w:val="0"/>
          <w:numId w:val="19"/>
        </w:numPr>
        <w:ind w:left="360"/>
        <w:rPr>
          <w:rFonts w:cs="Times New Roman"/>
          <w:szCs w:val="26"/>
        </w:rPr>
      </w:pPr>
      <w:r w:rsidRPr="00B47ED3">
        <w:rPr>
          <w:rFonts w:cs="Times New Roman"/>
          <w:szCs w:val="26"/>
        </w:rPr>
        <w:t>Nuke war causes extinction – AND, turns dedev</w:t>
      </w:r>
    </w:p>
    <w:p w14:paraId="4AA19664" w14:textId="77777777" w:rsidR="00490578" w:rsidRPr="00B47ED3" w:rsidRDefault="00490578" w:rsidP="00490578">
      <w:pPr>
        <w:rPr>
          <w:rStyle w:val="Style13ptBold"/>
          <w:szCs w:val="26"/>
        </w:rPr>
      </w:pPr>
      <w:r w:rsidRPr="00B47ED3">
        <w:rPr>
          <w:rStyle w:val="Style13ptBold"/>
          <w:szCs w:val="26"/>
        </w:rPr>
        <w:t xml:space="preserve">Starr 14 </w:t>
      </w:r>
      <w:r w:rsidRPr="006B2CEF">
        <w:t>{Steven, Senior Scientist for Physicians for Social Responsibility, Director of the Clinical Laboratory Science Program (Missouri), commentator in the Bulletin of the Atomic Scientists and the Strategic Arms Reduction, Associate member of the Nuclear Age Peace Foundation, “The Lethality of Nuclear Weapons: Nuclear War has No Winner,” Global Research: Centre for Research on Globalization, 6/5, http://www.globalresearch.ca/the-lethality-of-nuclear-weapons-nuclear-war-has-no-winner/5385611}</w:t>
      </w:r>
      <w:r w:rsidRPr="00B47ED3">
        <w:rPr>
          <w:rStyle w:val="Style13ptBold"/>
          <w:szCs w:val="26"/>
        </w:rPr>
        <w:tab/>
      </w:r>
    </w:p>
    <w:p w14:paraId="34134927" w14:textId="77777777" w:rsidR="00490578" w:rsidRPr="00CC6D19" w:rsidRDefault="00490578" w:rsidP="00490578">
      <w:pPr>
        <w:rPr>
          <w:sz w:val="14"/>
        </w:rPr>
      </w:pPr>
      <w:r w:rsidRPr="00AA56A7">
        <w:rPr>
          <w:rStyle w:val="StyleUnderline"/>
        </w:rPr>
        <w:t xml:space="preserve">Nuclear war </w:t>
      </w:r>
      <w:r w:rsidRPr="00AA56A7">
        <w:rPr>
          <w:rStyle w:val="Emphasis"/>
        </w:rPr>
        <w:t>has no winner</w:t>
      </w:r>
      <w:r w:rsidRPr="00CC6D19">
        <w:rPr>
          <w:sz w:val="14"/>
        </w:rPr>
        <w:t xml:space="preserve">. Beginning in 2006, several of </w:t>
      </w:r>
      <w:r w:rsidRPr="00AA56A7">
        <w:rPr>
          <w:rStyle w:val="StyleUnderline"/>
        </w:rPr>
        <w:t xml:space="preserve">the world’s </w:t>
      </w:r>
      <w:r w:rsidRPr="00AA56A7">
        <w:rPr>
          <w:rStyle w:val="Emphasis"/>
        </w:rPr>
        <w:t>leading climatologists</w:t>
      </w:r>
      <w:r w:rsidRPr="00CC6D19">
        <w:rPr>
          <w:sz w:val="14"/>
        </w:rPr>
        <w:t xml:space="preserve"> (at Rutgers, UCLA, John Hopkins University, and the University of Colorado-Boulder) </w:t>
      </w:r>
      <w:r w:rsidRPr="00AA56A7">
        <w:rPr>
          <w:rStyle w:val="StyleUnderline"/>
        </w:rPr>
        <w:t>published</w:t>
      </w:r>
      <w:r w:rsidRPr="00CC6D19">
        <w:rPr>
          <w:sz w:val="14"/>
        </w:rPr>
        <w:t xml:space="preserve"> a series of </w:t>
      </w:r>
      <w:r w:rsidRPr="00AA56A7">
        <w:rPr>
          <w:rStyle w:val="StyleUnderline"/>
        </w:rPr>
        <w:t>studies that evaluated</w:t>
      </w:r>
      <w:r w:rsidRPr="00CC6D19">
        <w:rPr>
          <w:sz w:val="14"/>
        </w:rPr>
        <w:t xml:space="preserve"> the long-term environmental consequences of </w:t>
      </w:r>
      <w:r w:rsidRPr="00AA56A7">
        <w:rPr>
          <w:rStyle w:val="StyleUnderline"/>
        </w:rPr>
        <w:t>a nuclear war</w:t>
      </w:r>
      <w:r w:rsidRPr="00CC6D19">
        <w:rPr>
          <w:sz w:val="14"/>
        </w:rPr>
        <w:t xml:space="preserve">, </w:t>
      </w:r>
      <w:r w:rsidRPr="00AA56A7">
        <w:rPr>
          <w:rStyle w:val="StyleUnderline"/>
        </w:rPr>
        <w:t>including</w:t>
      </w:r>
      <w:r w:rsidRPr="00CC6D19">
        <w:rPr>
          <w:sz w:val="14"/>
        </w:rPr>
        <w:t xml:space="preserve"> baseline scenarios fought with </w:t>
      </w:r>
      <w:r w:rsidRPr="00AA56A7">
        <w:rPr>
          <w:rStyle w:val="Emphasis"/>
        </w:rPr>
        <w:t>merely 1%</w:t>
      </w:r>
      <w:r w:rsidRPr="00AA56A7">
        <w:rPr>
          <w:rStyle w:val="StyleUnderline"/>
        </w:rPr>
        <w:t xml:space="preserve"> of the explosive power in the US </w:t>
      </w:r>
      <w:r w:rsidRPr="00CC6D19">
        <w:rPr>
          <w:sz w:val="14"/>
        </w:rPr>
        <w:t>and/</w:t>
      </w:r>
      <w:r w:rsidRPr="00AA56A7">
        <w:rPr>
          <w:rStyle w:val="StyleUnderline"/>
        </w:rPr>
        <w:t>or</w:t>
      </w:r>
      <w:r w:rsidRPr="00CC6D19">
        <w:rPr>
          <w:sz w:val="14"/>
        </w:rPr>
        <w:t xml:space="preserve"> </w:t>
      </w:r>
      <w:r w:rsidRPr="00AA56A7">
        <w:rPr>
          <w:rStyle w:val="StyleUnderline"/>
        </w:rPr>
        <w:t>Russian</w:t>
      </w:r>
      <w:r w:rsidRPr="00CC6D19">
        <w:rPr>
          <w:sz w:val="14"/>
        </w:rPr>
        <w:t xml:space="preserve"> launch-ready nuclear </w:t>
      </w:r>
      <w:r w:rsidRPr="00AA56A7">
        <w:rPr>
          <w:rStyle w:val="StyleUnderline"/>
        </w:rPr>
        <w:t>arsenals. They concluded</w:t>
      </w:r>
      <w:r w:rsidRPr="00CC6D19">
        <w:rPr>
          <w:sz w:val="14"/>
        </w:rPr>
        <w:t xml:space="preserve"> that </w:t>
      </w:r>
      <w:r w:rsidRPr="00AA56A7">
        <w:rPr>
          <w:rStyle w:val="StyleUnderline"/>
        </w:rPr>
        <w:t>the consequences of</w:t>
      </w:r>
      <w:r w:rsidRPr="00CC6D19">
        <w:rPr>
          <w:sz w:val="14"/>
        </w:rPr>
        <w:t xml:space="preserve"> </w:t>
      </w:r>
      <w:r w:rsidRPr="00AA56A7">
        <w:rPr>
          <w:rStyle w:val="StyleUnderline"/>
        </w:rPr>
        <w:t xml:space="preserve">even a </w:t>
      </w:r>
      <w:r w:rsidRPr="007D1116">
        <w:rPr>
          <w:rStyle w:val="StyleUnderline"/>
          <w:highlight w:val="green"/>
        </w:rPr>
        <w:t>“small” nuclear war</w:t>
      </w:r>
      <w:r w:rsidRPr="00AA56A7">
        <w:rPr>
          <w:rStyle w:val="StyleUnderline"/>
        </w:rPr>
        <w:t xml:space="preserve"> would </w:t>
      </w:r>
      <w:r w:rsidRPr="007D1116">
        <w:rPr>
          <w:rStyle w:val="StyleUnderline"/>
          <w:highlight w:val="green"/>
        </w:rPr>
        <w:t xml:space="preserve">include </w:t>
      </w:r>
      <w:r w:rsidRPr="007D1116">
        <w:rPr>
          <w:rStyle w:val="Emphasis"/>
          <w:highlight w:val="green"/>
        </w:rPr>
        <w:t>catastrophic disruptions</w:t>
      </w:r>
      <w:r w:rsidRPr="007D1116">
        <w:rPr>
          <w:rStyle w:val="StyleUnderline"/>
          <w:highlight w:val="green"/>
        </w:rPr>
        <w:t xml:space="preserve"> of global climate</w:t>
      </w:r>
      <w:r w:rsidRPr="00CC6D19">
        <w:rPr>
          <w:sz w:val="14"/>
        </w:rPr>
        <w:t xml:space="preserve">[i] </w:t>
      </w:r>
      <w:r w:rsidRPr="00AA56A7">
        <w:rPr>
          <w:rStyle w:val="StyleUnderline"/>
        </w:rPr>
        <w:t xml:space="preserve">and </w:t>
      </w:r>
      <w:r w:rsidRPr="00AA56A7">
        <w:rPr>
          <w:rStyle w:val="Emphasis"/>
        </w:rPr>
        <w:t>massive destruction</w:t>
      </w:r>
      <w:r w:rsidRPr="00AA56A7">
        <w:rPr>
          <w:rStyle w:val="StyleUnderline"/>
        </w:rPr>
        <w:t xml:space="preserve"> of Earth’s protective ozone layer[</w:t>
      </w:r>
      <w:r w:rsidRPr="00CC6D19">
        <w:rPr>
          <w:sz w:val="14"/>
        </w:rPr>
        <w:t xml:space="preserve">ii]. </w:t>
      </w:r>
      <w:r w:rsidRPr="00AA56A7">
        <w:rPr>
          <w:rStyle w:val="StyleUnderline"/>
        </w:rPr>
        <w:t xml:space="preserve">These </w:t>
      </w:r>
      <w:r w:rsidRPr="00AA56A7">
        <w:rPr>
          <w:rStyle w:val="Emphasis"/>
        </w:rPr>
        <w:t xml:space="preserve">and more recent studies </w:t>
      </w:r>
      <w:r w:rsidRPr="00AA56A7">
        <w:rPr>
          <w:rStyle w:val="StyleUnderline"/>
        </w:rPr>
        <w:t>predict</w:t>
      </w:r>
      <w:r w:rsidRPr="00CC6D19">
        <w:rPr>
          <w:sz w:val="14"/>
        </w:rPr>
        <w:t xml:space="preserve"> that global </w:t>
      </w:r>
      <w:r w:rsidRPr="00AA56A7">
        <w:rPr>
          <w:rStyle w:val="StyleUnderline"/>
        </w:rPr>
        <w:t>agriculture would be so negatively affected</w:t>
      </w:r>
      <w:r w:rsidRPr="00CC6D19">
        <w:rPr>
          <w:sz w:val="14"/>
        </w:rPr>
        <w:t xml:space="preserve"> by such a war, </w:t>
      </w:r>
      <w:r w:rsidRPr="00AA56A7">
        <w:rPr>
          <w:rStyle w:val="StyleUnderline"/>
        </w:rPr>
        <w:t xml:space="preserve">a global famine would result, which would cause </w:t>
      </w:r>
      <w:r w:rsidRPr="00CC6D19">
        <w:rPr>
          <w:sz w:val="14"/>
        </w:rPr>
        <w:t xml:space="preserve">up to </w:t>
      </w:r>
      <w:r w:rsidRPr="007D1116">
        <w:rPr>
          <w:rStyle w:val="Emphasis"/>
          <w:highlight w:val="green"/>
        </w:rPr>
        <w:t>2 billion</w:t>
      </w:r>
      <w:r w:rsidRPr="00AA56A7">
        <w:rPr>
          <w:rStyle w:val="Emphasis"/>
        </w:rPr>
        <w:t xml:space="preserve"> people to </w:t>
      </w:r>
      <w:r w:rsidRPr="007D1116">
        <w:rPr>
          <w:rStyle w:val="Emphasis"/>
          <w:highlight w:val="green"/>
        </w:rPr>
        <w:t>starve to death</w:t>
      </w:r>
      <w:r w:rsidRPr="00CC6D19">
        <w:rPr>
          <w:sz w:val="14"/>
        </w:rPr>
        <w:t>. [iii]</w:t>
      </w:r>
      <w:r w:rsidRPr="00CC6D19">
        <w:rPr>
          <w:sz w:val="12"/>
        </w:rPr>
        <w:t>¶</w:t>
      </w:r>
      <w:r w:rsidRPr="00CC6D19">
        <w:rPr>
          <w:sz w:val="14"/>
        </w:rPr>
        <w:t xml:space="preserve"> </w:t>
      </w:r>
      <w:r w:rsidRPr="00AA56A7">
        <w:rPr>
          <w:rStyle w:val="StyleUnderline"/>
        </w:rPr>
        <w:t xml:space="preserve">These </w:t>
      </w:r>
      <w:r w:rsidRPr="00AA56A7">
        <w:rPr>
          <w:rStyle w:val="Emphasis"/>
        </w:rPr>
        <w:t xml:space="preserve">peer-reviewed </w:t>
      </w:r>
      <w:r w:rsidRPr="00AA56A7">
        <w:rPr>
          <w:rStyle w:val="StyleUnderline"/>
        </w:rPr>
        <w:t>studies</w:t>
      </w:r>
      <w:r w:rsidRPr="00CC6D19">
        <w:rPr>
          <w:sz w:val="14"/>
        </w:rPr>
        <w:t xml:space="preserve"> – which were </w:t>
      </w:r>
      <w:r w:rsidRPr="00AA56A7">
        <w:rPr>
          <w:rStyle w:val="StyleUnderline"/>
        </w:rPr>
        <w:t xml:space="preserve">analyzed by the </w:t>
      </w:r>
      <w:r w:rsidRPr="00AA56A7">
        <w:rPr>
          <w:rStyle w:val="Emphasis"/>
        </w:rPr>
        <w:t>best scientists in the world</w:t>
      </w:r>
      <w:r w:rsidRPr="00CC6D19">
        <w:rPr>
          <w:sz w:val="14"/>
        </w:rPr>
        <w:t xml:space="preserve"> and found to be without error – </w:t>
      </w:r>
      <w:r w:rsidRPr="00AA56A7">
        <w:rPr>
          <w:rStyle w:val="StyleUnderline"/>
        </w:rPr>
        <w:t>also predict</w:t>
      </w:r>
      <w:r w:rsidRPr="00CC6D19">
        <w:rPr>
          <w:sz w:val="14"/>
        </w:rPr>
        <w:t xml:space="preserve"> that </w:t>
      </w:r>
      <w:r w:rsidRPr="00AA56A7">
        <w:rPr>
          <w:rStyle w:val="StyleUnderline"/>
        </w:rPr>
        <w:t>a war</w:t>
      </w:r>
      <w:r w:rsidRPr="00CC6D19">
        <w:rPr>
          <w:sz w:val="14"/>
        </w:rPr>
        <w:t xml:space="preserve"> fought </w:t>
      </w:r>
      <w:r w:rsidRPr="00AA56A7">
        <w:rPr>
          <w:rStyle w:val="StyleUnderline"/>
        </w:rPr>
        <w:t>with less than half of US or Russian</w:t>
      </w:r>
      <w:r w:rsidRPr="00CC6D19">
        <w:rPr>
          <w:sz w:val="14"/>
        </w:rPr>
        <w:t xml:space="preserve"> strategic nuclear </w:t>
      </w:r>
      <w:r w:rsidRPr="00AA56A7">
        <w:rPr>
          <w:rStyle w:val="StyleUnderline"/>
        </w:rPr>
        <w:t xml:space="preserve">weapons would </w:t>
      </w:r>
      <w:r w:rsidRPr="00AA56A7">
        <w:rPr>
          <w:rStyle w:val="Emphasis"/>
          <w:sz w:val="28"/>
        </w:rPr>
        <w:t>destroy the human race</w:t>
      </w:r>
      <w:r w:rsidRPr="00CC6D19">
        <w:rPr>
          <w:sz w:val="14"/>
        </w:rPr>
        <w:t xml:space="preserve">.[iv] In other words, </w:t>
      </w:r>
      <w:r w:rsidRPr="00AA56A7">
        <w:rPr>
          <w:rStyle w:val="StyleUnderline"/>
        </w:rPr>
        <w:t>a US-Russian nuclear war would</w:t>
      </w:r>
      <w:r w:rsidRPr="00CC6D19">
        <w:rPr>
          <w:sz w:val="14"/>
        </w:rPr>
        <w:t xml:space="preserve"> create such extreme long-term damage to the global environment that it would </w:t>
      </w:r>
      <w:r w:rsidRPr="007D1116">
        <w:rPr>
          <w:rStyle w:val="StyleUnderline"/>
          <w:highlight w:val="green"/>
        </w:rPr>
        <w:t xml:space="preserve">leave the Earth </w:t>
      </w:r>
      <w:r w:rsidRPr="007D1116">
        <w:rPr>
          <w:rStyle w:val="Emphasis"/>
          <w:highlight w:val="green"/>
        </w:rPr>
        <w:t>uninhabitable</w:t>
      </w:r>
      <w:r w:rsidRPr="00AA56A7">
        <w:rPr>
          <w:rStyle w:val="StyleUnderline"/>
        </w:rPr>
        <w:t xml:space="preserve"> for humans </w:t>
      </w:r>
      <w:r w:rsidRPr="007D1116">
        <w:rPr>
          <w:rStyle w:val="StyleUnderline"/>
          <w:highlight w:val="green"/>
        </w:rPr>
        <w:t>and</w:t>
      </w:r>
      <w:r w:rsidRPr="00AA56A7">
        <w:rPr>
          <w:rStyle w:val="StyleUnderline"/>
        </w:rPr>
        <w:t xml:space="preserve"> most animal forms of life</w:t>
      </w:r>
      <w:r w:rsidRPr="00CC6D19">
        <w:rPr>
          <w:sz w:val="14"/>
        </w:rPr>
        <w:t>.</w:t>
      </w:r>
      <w:r w:rsidRPr="00CC6D19">
        <w:rPr>
          <w:sz w:val="12"/>
        </w:rPr>
        <w:t>¶</w:t>
      </w:r>
      <w:r w:rsidRPr="00CC6D19">
        <w:rPr>
          <w:sz w:val="14"/>
        </w:rPr>
        <w:t xml:space="preserve"> A recent article in the Bulletin of the Atomic Scientists, “Self-assured destruction: The climate impacts of nuclear war”,[v] begins by stating:</w:t>
      </w:r>
      <w:r w:rsidRPr="00CC6D19">
        <w:rPr>
          <w:sz w:val="12"/>
        </w:rPr>
        <w:t>¶</w:t>
      </w:r>
      <w:r w:rsidRPr="00CC6D19">
        <w:rPr>
          <w:sz w:val="14"/>
        </w:rPr>
        <w:t xml:space="preserve"> “A </w:t>
      </w:r>
      <w:r w:rsidRPr="00AA56A7">
        <w:rPr>
          <w:rStyle w:val="StyleUnderline"/>
        </w:rPr>
        <w:t>nuclear war between Russia and the United States, even after</w:t>
      </w:r>
      <w:r w:rsidRPr="00CC6D19">
        <w:rPr>
          <w:sz w:val="14"/>
        </w:rPr>
        <w:t xml:space="preserve"> the </w:t>
      </w:r>
      <w:r w:rsidRPr="00AA56A7">
        <w:rPr>
          <w:rStyle w:val="StyleUnderline"/>
        </w:rPr>
        <w:t>arsenal reductions</w:t>
      </w:r>
      <w:r w:rsidRPr="00CC6D19">
        <w:rPr>
          <w:sz w:val="14"/>
        </w:rPr>
        <w:t xml:space="preserve"> planned under New START, </w:t>
      </w:r>
      <w:r w:rsidRPr="00AA56A7">
        <w:rPr>
          <w:rStyle w:val="StyleUnderline"/>
        </w:rPr>
        <w:t xml:space="preserve">could </w:t>
      </w:r>
      <w:r w:rsidRPr="007D1116">
        <w:rPr>
          <w:rStyle w:val="StyleUnderline"/>
          <w:highlight w:val="green"/>
        </w:rPr>
        <w:t>produce a nuclear winter</w:t>
      </w:r>
      <w:r w:rsidRPr="00CC6D19">
        <w:rPr>
          <w:sz w:val="14"/>
        </w:rPr>
        <w:t xml:space="preserve">. Hence, </w:t>
      </w:r>
      <w:r w:rsidRPr="00AA56A7">
        <w:rPr>
          <w:rStyle w:val="StyleUnderline"/>
        </w:rPr>
        <w:t xml:space="preserve">an attack by either side could be </w:t>
      </w:r>
      <w:r w:rsidRPr="00AA56A7">
        <w:rPr>
          <w:rStyle w:val="Emphasis"/>
        </w:rPr>
        <w:t>suicidal</w:t>
      </w:r>
      <w:r w:rsidRPr="00AA56A7">
        <w:rPr>
          <w:rStyle w:val="StyleUnderline"/>
        </w:rPr>
        <w:t>, resulting in self-assured destruction.”</w:t>
      </w:r>
      <w:r w:rsidRPr="00CC6D19">
        <w:rPr>
          <w:rStyle w:val="StyleUnderline"/>
          <w:sz w:val="12"/>
        </w:rPr>
        <w:t>¶</w:t>
      </w:r>
      <w:r w:rsidRPr="00CC6D19">
        <w:rPr>
          <w:sz w:val="14"/>
        </w:rPr>
        <w:t xml:space="preserve"> In 2009, I wrote an article[vi] for the International Commission on Nuclear Non-proliferation and Disarmament that summarizes the findings of these studies. It explains that </w:t>
      </w:r>
      <w:r w:rsidRPr="00AA56A7">
        <w:rPr>
          <w:rStyle w:val="StyleUnderline"/>
        </w:rPr>
        <w:t>nuclear firestorms would produce millions of tons of smoke,</w:t>
      </w:r>
      <w:r w:rsidRPr="00CC6D19">
        <w:rPr>
          <w:sz w:val="14"/>
        </w:rPr>
        <w:t xml:space="preserve"> </w:t>
      </w:r>
      <w:r w:rsidRPr="00AA56A7">
        <w:rPr>
          <w:rStyle w:val="StyleUnderline"/>
        </w:rPr>
        <w:t>which would</w:t>
      </w:r>
      <w:r w:rsidRPr="00CC6D19">
        <w:rPr>
          <w:sz w:val="14"/>
        </w:rPr>
        <w:t xml:space="preserve"> rise above cloud level and </w:t>
      </w:r>
      <w:r w:rsidRPr="00AA56A7">
        <w:rPr>
          <w:rStyle w:val="StyleUnderline"/>
        </w:rPr>
        <w:t xml:space="preserve">form a global stratospheric smoke layer that would </w:t>
      </w:r>
      <w:r w:rsidRPr="00AA56A7">
        <w:rPr>
          <w:rStyle w:val="Emphasis"/>
        </w:rPr>
        <w:t>rapidly encircle the Earth</w:t>
      </w:r>
      <w:r w:rsidRPr="00AA56A7">
        <w:rPr>
          <w:rStyle w:val="StyleUnderline"/>
        </w:rPr>
        <w:t xml:space="preserve">. The </w:t>
      </w:r>
      <w:r w:rsidRPr="007D1116">
        <w:rPr>
          <w:rStyle w:val="StyleUnderline"/>
          <w:highlight w:val="green"/>
        </w:rPr>
        <w:t>smoke</w:t>
      </w:r>
      <w:r w:rsidRPr="00CC6D19">
        <w:rPr>
          <w:sz w:val="14"/>
        </w:rPr>
        <w:t xml:space="preserve"> layer </w:t>
      </w:r>
      <w:r w:rsidRPr="007D1116">
        <w:rPr>
          <w:rStyle w:val="StyleUnderline"/>
          <w:highlight w:val="green"/>
        </w:rPr>
        <w:t>would</w:t>
      </w:r>
      <w:r w:rsidRPr="00AA56A7">
        <w:rPr>
          <w:rStyle w:val="StyleUnderline"/>
        </w:rPr>
        <w:t xml:space="preserve"> remain for</w:t>
      </w:r>
      <w:r w:rsidRPr="00CC6D19">
        <w:rPr>
          <w:sz w:val="14"/>
        </w:rPr>
        <w:t xml:space="preserve"> at least </w:t>
      </w:r>
      <w:r w:rsidRPr="00AA56A7">
        <w:rPr>
          <w:rStyle w:val="StyleUnderline"/>
        </w:rPr>
        <w:t xml:space="preserve">a </w:t>
      </w:r>
      <w:r w:rsidRPr="00AA56A7">
        <w:rPr>
          <w:rStyle w:val="Emphasis"/>
        </w:rPr>
        <w:t>decade</w:t>
      </w:r>
      <w:r w:rsidRPr="00AA56A7">
        <w:rPr>
          <w:rStyle w:val="StyleUnderline"/>
        </w:rPr>
        <w:t>, and it would</w:t>
      </w:r>
      <w:r w:rsidRPr="00CC6D19">
        <w:rPr>
          <w:sz w:val="14"/>
        </w:rPr>
        <w:t xml:space="preserve"> act to </w:t>
      </w:r>
      <w:r w:rsidRPr="00AA56A7">
        <w:rPr>
          <w:rStyle w:val="StyleUnderline"/>
        </w:rPr>
        <w:t>destroy the protective ozone layer</w:t>
      </w:r>
      <w:r w:rsidRPr="00CC6D19">
        <w:rPr>
          <w:sz w:val="14"/>
        </w:rPr>
        <w:t xml:space="preserve"> (vastly </w:t>
      </w:r>
      <w:r w:rsidRPr="00AA56A7">
        <w:rPr>
          <w:rStyle w:val="StyleUnderline"/>
        </w:rPr>
        <w:t>increasing the UV-B reaching Earth</w:t>
      </w:r>
      <w:r w:rsidRPr="00CC6D19">
        <w:rPr>
          <w:sz w:val="14"/>
        </w:rPr>
        <w:t xml:space="preserve">[vii]) </w:t>
      </w:r>
      <w:r w:rsidRPr="00AA56A7">
        <w:rPr>
          <w:rStyle w:val="StyleUnderline"/>
        </w:rPr>
        <w:t xml:space="preserve">as well as </w:t>
      </w:r>
      <w:r w:rsidRPr="007D1116">
        <w:rPr>
          <w:rStyle w:val="StyleUnderline"/>
          <w:highlight w:val="green"/>
        </w:rPr>
        <w:t>block</w:t>
      </w:r>
      <w:r w:rsidRPr="00AA56A7">
        <w:rPr>
          <w:rStyle w:val="StyleUnderline"/>
        </w:rPr>
        <w:t xml:space="preserve"> warming </w:t>
      </w:r>
      <w:r w:rsidRPr="007D1116">
        <w:rPr>
          <w:rStyle w:val="StyleUnderline"/>
          <w:highlight w:val="green"/>
        </w:rPr>
        <w:t>sunlight</w:t>
      </w:r>
      <w:r w:rsidRPr="00AA56A7">
        <w:rPr>
          <w:rStyle w:val="StyleUnderline"/>
        </w:rPr>
        <w:t xml:space="preserve">, thus </w:t>
      </w:r>
      <w:r w:rsidRPr="007D1116">
        <w:rPr>
          <w:rStyle w:val="StyleUnderline"/>
          <w:highlight w:val="green"/>
        </w:rPr>
        <w:t>creating Ice Age</w:t>
      </w:r>
      <w:r w:rsidRPr="00CC6D19">
        <w:rPr>
          <w:sz w:val="14"/>
        </w:rPr>
        <w:t xml:space="preserve"> weather </w:t>
      </w:r>
      <w:r w:rsidRPr="00AA56A7">
        <w:rPr>
          <w:rStyle w:val="StyleUnderline"/>
        </w:rPr>
        <w:t xml:space="preserve">conditions that would last </w:t>
      </w:r>
      <w:r w:rsidRPr="00AA56A7">
        <w:rPr>
          <w:rStyle w:val="Emphasis"/>
        </w:rPr>
        <w:t>10 years</w:t>
      </w:r>
      <w:r w:rsidRPr="00CC6D19">
        <w:rPr>
          <w:sz w:val="14"/>
        </w:rPr>
        <w:t xml:space="preserve"> or longer.</w:t>
      </w:r>
      <w:r w:rsidRPr="00CC6D19">
        <w:rPr>
          <w:sz w:val="12"/>
        </w:rPr>
        <w:t>¶</w:t>
      </w:r>
      <w:r w:rsidRPr="00CC6D19">
        <w:rPr>
          <w:sz w:val="14"/>
        </w:rPr>
        <w:t xml:space="preserve"> </w:t>
      </w:r>
      <w:r w:rsidRPr="00AA56A7">
        <w:rPr>
          <w:rStyle w:val="StyleUnderline"/>
        </w:rPr>
        <w:t>Following</w:t>
      </w:r>
      <w:r w:rsidRPr="00CC6D19">
        <w:rPr>
          <w:sz w:val="14"/>
        </w:rPr>
        <w:t xml:space="preserve"> a US-Russian nuclear </w:t>
      </w:r>
      <w:r w:rsidRPr="00AA56A7">
        <w:rPr>
          <w:rStyle w:val="StyleUnderline"/>
        </w:rPr>
        <w:t>war, temperatures in the</w:t>
      </w:r>
      <w:r w:rsidRPr="00CC6D19">
        <w:rPr>
          <w:sz w:val="14"/>
        </w:rPr>
        <w:t xml:space="preserve"> central </w:t>
      </w:r>
      <w:r w:rsidRPr="00AA56A7">
        <w:rPr>
          <w:rStyle w:val="StyleUnderline"/>
        </w:rPr>
        <w:t>US and Eurasia would fall below freezing every day for</w:t>
      </w:r>
      <w:r w:rsidRPr="00CC6D19">
        <w:rPr>
          <w:sz w:val="14"/>
        </w:rPr>
        <w:t xml:space="preserve"> one to </w:t>
      </w:r>
      <w:r w:rsidRPr="00AA56A7">
        <w:rPr>
          <w:rStyle w:val="StyleUnderline"/>
        </w:rPr>
        <w:t xml:space="preserve">three years; the intense cold would </w:t>
      </w:r>
      <w:r w:rsidRPr="00AA56A7">
        <w:rPr>
          <w:rStyle w:val="Emphasis"/>
        </w:rPr>
        <w:t>completely eliminate growing seasons for a decade</w:t>
      </w:r>
      <w:r w:rsidRPr="00CC6D19">
        <w:rPr>
          <w:sz w:val="14"/>
        </w:rPr>
        <w:t xml:space="preserve"> or longer. </w:t>
      </w:r>
      <w:r w:rsidRPr="00AA56A7">
        <w:rPr>
          <w:rStyle w:val="StyleUnderline"/>
        </w:rPr>
        <w:t xml:space="preserve">No crops could be grown, leading to a </w:t>
      </w:r>
      <w:r w:rsidRPr="007D1116">
        <w:rPr>
          <w:rStyle w:val="StyleUnderline"/>
          <w:highlight w:val="green"/>
        </w:rPr>
        <w:t>famine</w:t>
      </w:r>
      <w:r w:rsidRPr="00AA56A7">
        <w:rPr>
          <w:rStyle w:val="StyleUnderline"/>
        </w:rPr>
        <w:t xml:space="preserve"> that </w:t>
      </w:r>
      <w:r w:rsidRPr="007D1116">
        <w:rPr>
          <w:rStyle w:val="StyleUnderline"/>
          <w:highlight w:val="green"/>
        </w:rPr>
        <w:t xml:space="preserve">would </w:t>
      </w:r>
      <w:r w:rsidRPr="007D1116">
        <w:rPr>
          <w:rStyle w:val="Emphasis"/>
          <w:highlight w:val="green"/>
        </w:rPr>
        <w:t xml:space="preserve">kill most </w:t>
      </w:r>
      <w:r w:rsidRPr="00CC6D19">
        <w:rPr>
          <w:rStyle w:val="Emphasis"/>
        </w:rPr>
        <w:t>humans and</w:t>
      </w:r>
      <w:r w:rsidRPr="00AA56A7">
        <w:rPr>
          <w:rStyle w:val="Emphasis"/>
        </w:rPr>
        <w:t xml:space="preserve"> large animal </w:t>
      </w:r>
      <w:r w:rsidRPr="007D1116">
        <w:rPr>
          <w:rStyle w:val="Emphasis"/>
          <w:highlight w:val="green"/>
        </w:rPr>
        <w:t>populations</w:t>
      </w:r>
      <w:r w:rsidRPr="00AA56A7">
        <w:rPr>
          <w:rStyle w:val="StyleUnderline"/>
        </w:rPr>
        <w:t>.</w:t>
      </w:r>
      <w:r w:rsidRPr="00CC6D19">
        <w:rPr>
          <w:rStyle w:val="StyleUnderline"/>
          <w:sz w:val="12"/>
        </w:rPr>
        <w:t>¶</w:t>
      </w:r>
      <w:r w:rsidRPr="00CC6D19">
        <w:rPr>
          <w:sz w:val="14"/>
        </w:rPr>
        <w:t xml:space="preserve"> </w:t>
      </w:r>
      <w:r w:rsidRPr="00AA56A7">
        <w:rPr>
          <w:rStyle w:val="StyleUnderline"/>
        </w:rPr>
        <w:t>Electromagnetic pulse</w:t>
      </w:r>
      <w:r w:rsidRPr="00CC6D19">
        <w:rPr>
          <w:sz w:val="14"/>
        </w:rPr>
        <w:t xml:space="preserve"> from high-altitude nuclear detonations </w:t>
      </w:r>
      <w:r w:rsidRPr="00AA56A7">
        <w:rPr>
          <w:rStyle w:val="StyleUnderline"/>
        </w:rPr>
        <w:t>would destroy</w:t>
      </w:r>
      <w:r w:rsidRPr="00CC6D19">
        <w:rPr>
          <w:sz w:val="14"/>
        </w:rPr>
        <w:t xml:space="preserve"> the integrated circuits in </w:t>
      </w:r>
      <w:r w:rsidRPr="00AA56A7">
        <w:rPr>
          <w:rStyle w:val="StyleUnderline"/>
        </w:rPr>
        <w:t>all</w:t>
      </w:r>
      <w:r w:rsidRPr="00CC6D19">
        <w:rPr>
          <w:sz w:val="14"/>
        </w:rPr>
        <w:t xml:space="preserve"> modern </w:t>
      </w:r>
      <w:r w:rsidRPr="00AA56A7">
        <w:rPr>
          <w:rStyle w:val="StyleUnderline"/>
        </w:rPr>
        <w:t>electronic devices</w:t>
      </w:r>
      <w:r w:rsidRPr="00CC6D19">
        <w:rPr>
          <w:sz w:val="14"/>
        </w:rPr>
        <w:t xml:space="preserve">[viii], including those in commercial nuclear power plants. </w:t>
      </w:r>
      <w:r w:rsidRPr="00AA56A7">
        <w:rPr>
          <w:rStyle w:val="StyleUnderline"/>
        </w:rPr>
        <w:t>Every nuclear reactor would</w:t>
      </w:r>
      <w:r w:rsidRPr="00CC6D19">
        <w:rPr>
          <w:sz w:val="14"/>
        </w:rPr>
        <w:t xml:space="preserve"> almost </w:t>
      </w:r>
      <w:r w:rsidRPr="00AA56A7">
        <w:rPr>
          <w:rStyle w:val="Emphasis"/>
        </w:rPr>
        <w:t>instantly</w:t>
      </w:r>
      <w:r w:rsidRPr="00AA56A7">
        <w:rPr>
          <w:rStyle w:val="StyleUnderline"/>
        </w:rPr>
        <w:t xml:space="preserve"> meltdown</w:t>
      </w:r>
      <w:r w:rsidRPr="00CC6D19">
        <w:rPr>
          <w:sz w:val="14"/>
        </w:rPr>
        <w:t xml:space="preserve">; every nuclear spent fuel pool (which contain many times more radioactivity than found in the reactors) would boil-off, </w:t>
      </w:r>
      <w:r w:rsidRPr="00AA56A7">
        <w:rPr>
          <w:rStyle w:val="StyleUnderline"/>
        </w:rPr>
        <w:t xml:space="preserve">releasing vast </w:t>
      </w:r>
      <w:r w:rsidRPr="00CC6D19">
        <w:rPr>
          <w:sz w:val="14"/>
        </w:rPr>
        <w:t xml:space="preserve">amounts of </w:t>
      </w:r>
      <w:r w:rsidRPr="00AA56A7">
        <w:rPr>
          <w:rStyle w:val="Emphasis"/>
        </w:rPr>
        <w:t>long-lived</w:t>
      </w:r>
      <w:r w:rsidRPr="00AA56A7">
        <w:rPr>
          <w:rStyle w:val="StyleUnderline"/>
        </w:rPr>
        <w:t xml:space="preserve"> radioactivity</w:t>
      </w:r>
      <w:r w:rsidRPr="00CC6D19">
        <w:rPr>
          <w:sz w:val="14"/>
        </w:rPr>
        <w:t xml:space="preserve">. The </w:t>
      </w:r>
      <w:r w:rsidRPr="00AA56A7">
        <w:rPr>
          <w:rStyle w:val="StyleUnderline"/>
        </w:rPr>
        <w:t>fallout would make</w:t>
      </w:r>
      <w:r w:rsidRPr="00CC6D19">
        <w:rPr>
          <w:sz w:val="14"/>
        </w:rPr>
        <w:t xml:space="preserve"> most of the </w:t>
      </w:r>
      <w:r w:rsidRPr="00AA56A7">
        <w:rPr>
          <w:rStyle w:val="StyleUnderline"/>
        </w:rPr>
        <w:t xml:space="preserve">US and Europe </w:t>
      </w:r>
      <w:r w:rsidRPr="00AA56A7">
        <w:rPr>
          <w:rStyle w:val="Emphasis"/>
        </w:rPr>
        <w:t>uninhabitable</w:t>
      </w:r>
      <w:r w:rsidRPr="00AA56A7">
        <w:rPr>
          <w:rStyle w:val="StyleUnderline"/>
        </w:rPr>
        <w:t>.</w:t>
      </w:r>
      <w:r w:rsidRPr="00CC6D19">
        <w:rPr>
          <w:sz w:val="14"/>
        </w:rPr>
        <w:t xml:space="preserve"> Of course, the </w:t>
      </w:r>
      <w:r w:rsidRPr="00AA56A7">
        <w:rPr>
          <w:rStyle w:val="StyleUnderline"/>
        </w:rPr>
        <w:t xml:space="preserve">survivors of the nuclear war would be </w:t>
      </w:r>
      <w:r w:rsidRPr="00AA56A7">
        <w:rPr>
          <w:rStyle w:val="Emphasis"/>
          <w:sz w:val="28"/>
        </w:rPr>
        <w:t>starving to death anyway.</w:t>
      </w:r>
      <w:r w:rsidRPr="00CC6D19">
        <w:rPr>
          <w:sz w:val="14"/>
        </w:rPr>
        <w:t xml:space="preserve"> </w:t>
      </w:r>
      <w:r w:rsidRPr="00AA56A7">
        <w:rPr>
          <w:rStyle w:val="StyleUnderline"/>
        </w:rPr>
        <w:t>Once nuclear weapons were introduced into a</w:t>
      </w:r>
      <w:r w:rsidRPr="00CC6D19">
        <w:rPr>
          <w:sz w:val="14"/>
        </w:rPr>
        <w:t xml:space="preserve"> US-Russian </w:t>
      </w:r>
      <w:r w:rsidRPr="00AA56A7">
        <w:rPr>
          <w:rStyle w:val="StyleUnderline"/>
        </w:rPr>
        <w:t>conflict, there would be little chance</w:t>
      </w:r>
      <w:r w:rsidRPr="00CC6D19">
        <w:rPr>
          <w:sz w:val="14"/>
        </w:rPr>
        <w:t xml:space="preserve"> that a nuclear holocaust</w:t>
      </w:r>
      <w:r w:rsidRPr="00AA56A7">
        <w:rPr>
          <w:rStyle w:val="StyleUnderline"/>
        </w:rPr>
        <w:t xml:space="preserve"> could be avoided. Theories of</w:t>
      </w:r>
      <w:r w:rsidRPr="00CC6D19">
        <w:rPr>
          <w:sz w:val="14"/>
        </w:rPr>
        <w:t xml:space="preserve"> “limited nuclear war” and “nuclear </w:t>
      </w:r>
      <w:r w:rsidRPr="00AA56A7">
        <w:rPr>
          <w:rStyle w:val="StyleUnderline"/>
        </w:rPr>
        <w:t xml:space="preserve">de-escalation” are </w:t>
      </w:r>
      <w:r w:rsidRPr="00AA56A7">
        <w:rPr>
          <w:rStyle w:val="Emphasis"/>
        </w:rPr>
        <w:t>unrealistic</w:t>
      </w:r>
      <w:r w:rsidRPr="00CC6D19">
        <w:rPr>
          <w:sz w:val="14"/>
        </w:rPr>
        <w:t xml:space="preserve">.[ix] In 2002 the </w:t>
      </w:r>
      <w:r w:rsidRPr="00AA56A7">
        <w:rPr>
          <w:rStyle w:val="StyleUnderline"/>
        </w:rPr>
        <w:t>Bush</w:t>
      </w:r>
      <w:r w:rsidRPr="00CC6D19">
        <w:rPr>
          <w:sz w:val="14"/>
        </w:rPr>
        <w:t xml:space="preserve"> administration </w:t>
      </w:r>
      <w:r w:rsidRPr="00AA56A7">
        <w:rPr>
          <w:rStyle w:val="StyleUnderline"/>
        </w:rPr>
        <w:t>modified US strategic doctrine</w:t>
      </w:r>
      <w:r w:rsidRPr="00CC6D19">
        <w:rPr>
          <w:sz w:val="14"/>
        </w:rPr>
        <w:t xml:space="preserve"> from a retaliatory role </w:t>
      </w:r>
      <w:r w:rsidRPr="00AA56A7">
        <w:rPr>
          <w:rStyle w:val="StyleUnderline"/>
        </w:rPr>
        <w:t>to permit preemptive nuclear attack</w:t>
      </w:r>
      <w:r w:rsidRPr="00CC6D19">
        <w:rPr>
          <w:sz w:val="14"/>
        </w:rPr>
        <w:t xml:space="preserve">; in 2010, the </w:t>
      </w:r>
      <w:r w:rsidRPr="00AA56A7">
        <w:rPr>
          <w:rStyle w:val="StyleUnderline"/>
        </w:rPr>
        <w:t>Obama</w:t>
      </w:r>
      <w:r w:rsidRPr="00CC6D19">
        <w:rPr>
          <w:sz w:val="14"/>
        </w:rPr>
        <w:t xml:space="preserve"> administration </w:t>
      </w:r>
      <w:r w:rsidRPr="00AA56A7">
        <w:rPr>
          <w:rStyle w:val="StyleUnderline"/>
        </w:rPr>
        <w:t>made only</w:t>
      </w:r>
      <w:r w:rsidRPr="00CC6D19">
        <w:rPr>
          <w:sz w:val="14"/>
        </w:rPr>
        <w:t xml:space="preserve"> incremental and </w:t>
      </w:r>
      <w:r w:rsidRPr="00AA56A7">
        <w:rPr>
          <w:rStyle w:val="StyleUnderline"/>
        </w:rPr>
        <w:t>miniscule changes</w:t>
      </w:r>
      <w:r w:rsidRPr="00CC6D19">
        <w:rPr>
          <w:sz w:val="14"/>
        </w:rPr>
        <w:t xml:space="preserve"> to this doctrine, leaving it essentially unchanged. </w:t>
      </w:r>
      <w:r w:rsidRPr="00AA56A7">
        <w:rPr>
          <w:rStyle w:val="StyleUnderline"/>
        </w:rPr>
        <w:t xml:space="preserve">Furthermore, Counterforce </w:t>
      </w:r>
      <w:r w:rsidRPr="00CC6D19">
        <w:rPr>
          <w:sz w:val="14"/>
        </w:rPr>
        <w:t xml:space="preserve">doctrine – used by both the US and Russian military – </w:t>
      </w:r>
      <w:r w:rsidRPr="00AA56A7">
        <w:rPr>
          <w:rStyle w:val="StyleUnderline"/>
        </w:rPr>
        <w:t>emphasizes the need for preemptive strikes</w:t>
      </w:r>
      <w:r w:rsidRPr="00CC6D19">
        <w:rPr>
          <w:sz w:val="14"/>
        </w:rPr>
        <w:t xml:space="preserve"> once nuclear war begins. </w:t>
      </w:r>
      <w:r w:rsidRPr="00AA56A7">
        <w:rPr>
          <w:rStyle w:val="StyleUnderline"/>
        </w:rPr>
        <w:t>Both sides would be under immense pressure to launch a</w:t>
      </w:r>
      <w:r w:rsidRPr="00CC6D19">
        <w:rPr>
          <w:sz w:val="14"/>
        </w:rPr>
        <w:t xml:space="preserve"> preemptive nuclear </w:t>
      </w:r>
      <w:r w:rsidRPr="00AA56A7">
        <w:rPr>
          <w:rStyle w:val="StyleUnderline"/>
        </w:rPr>
        <w:t>first-strike</w:t>
      </w:r>
      <w:r w:rsidRPr="00CC6D19">
        <w:rPr>
          <w:sz w:val="14"/>
        </w:rPr>
        <w:t xml:space="preserve"> once military hostilities had commenced, especially if nuclear weapons had already been used on the battlefield.</w:t>
      </w:r>
    </w:p>
    <w:p w14:paraId="62EA3A4D" w14:textId="77777777" w:rsidR="00490578" w:rsidRPr="00B47ED3" w:rsidRDefault="00490578" w:rsidP="00490578">
      <w:pPr>
        <w:pStyle w:val="Heading4"/>
        <w:numPr>
          <w:ilvl w:val="0"/>
          <w:numId w:val="19"/>
        </w:numPr>
        <w:ind w:left="360"/>
        <w:rPr>
          <w:rFonts w:cs="Times New Roman"/>
          <w:szCs w:val="26"/>
        </w:rPr>
      </w:pPr>
      <w:r w:rsidRPr="00B47ED3">
        <w:rPr>
          <w:szCs w:val="26"/>
        </w:rPr>
        <w:t>Collapse alone turns dedev</w:t>
      </w:r>
    </w:p>
    <w:p w14:paraId="4ECB93B5" w14:textId="77777777" w:rsidR="00490578" w:rsidRPr="006B2CEF" w:rsidRDefault="00490578" w:rsidP="00490578">
      <w:r w:rsidRPr="00B47ED3">
        <w:rPr>
          <w:rStyle w:val="Style13ptBold"/>
          <w:szCs w:val="26"/>
        </w:rPr>
        <w:t>Korowicz 14</w:t>
      </w:r>
      <w:r w:rsidRPr="006B2CEF">
        <w:t xml:space="preserve"> – David Korowitcz, Former Ministerial Appointment to the Council of Comhar, Director of Metis Risk, on the executive committee of Feasta, “How to be Trapped: An Interview with David Korowicz,” The Foundation for the Economics of Sustainability, March 19, 2014, http://www.resilience.org/stories/2014-03-19/how-to-be-trapped-an-interview-with-david-korowicz)</w:t>
      </w:r>
    </w:p>
    <w:p w14:paraId="72EE6AA1" w14:textId="77777777" w:rsidR="00490578" w:rsidRDefault="00490578" w:rsidP="00490578">
      <w:pPr>
        <w:rPr>
          <w:sz w:val="16"/>
        </w:rPr>
      </w:pPr>
      <w:r w:rsidRPr="00AA56A7">
        <w:rPr>
          <w:sz w:val="16"/>
        </w:rPr>
        <w:t xml:space="preserve">That said, </w:t>
      </w:r>
      <w:r w:rsidRPr="00AA56A7">
        <w:rPr>
          <w:rStyle w:val="StyleUnderline"/>
        </w:rPr>
        <w:t>a disorderly de-growth/</w:t>
      </w:r>
      <w:r w:rsidRPr="007D1116">
        <w:rPr>
          <w:rStyle w:val="StyleUnderline"/>
          <w:highlight w:val="green"/>
        </w:rPr>
        <w:t xml:space="preserve">collapse </w:t>
      </w:r>
      <w:r w:rsidRPr="00AA56A7">
        <w:rPr>
          <w:rStyle w:val="StyleUnderline"/>
        </w:rPr>
        <w:t xml:space="preserve">would bring us to a new era where we would end up with a much </w:t>
      </w:r>
      <w:r w:rsidRPr="007D1116">
        <w:rPr>
          <w:rStyle w:val="StyleUnderline"/>
          <w:highlight w:val="green"/>
        </w:rPr>
        <w:t xml:space="preserve">reduced capacity to </w:t>
      </w:r>
      <w:r w:rsidRPr="007D1116">
        <w:rPr>
          <w:rStyle w:val="Emphasis"/>
          <w:highlight w:val="green"/>
        </w:rPr>
        <w:t>access</w:t>
      </w:r>
      <w:r w:rsidRPr="00AA56A7">
        <w:rPr>
          <w:rStyle w:val="StyleUnderline"/>
        </w:rPr>
        <w:t xml:space="preserve"> </w:t>
      </w:r>
      <w:r w:rsidRPr="00AA56A7">
        <w:t>and use</w:t>
      </w:r>
      <w:r w:rsidRPr="00AA56A7">
        <w:rPr>
          <w:rStyle w:val="StyleUnderline"/>
        </w:rPr>
        <w:t xml:space="preserve"> </w:t>
      </w:r>
      <w:r w:rsidRPr="007D1116">
        <w:rPr>
          <w:rStyle w:val="Emphasis"/>
          <w:highlight w:val="green"/>
        </w:rPr>
        <w:t>resources</w:t>
      </w:r>
      <w:r w:rsidRPr="007D1116">
        <w:rPr>
          <w:rStyle w:val="StyleUnderline"/>
          <w:highlight w:val="green"/>
        </w:rPr>
        <w:t xml:space="preserve"> and </w:t>
      </w:r>
      <w:r w:rsidRPr="007D1116">
        <w:rPr>
          <w:rStyle w:val="Emphasis"/>
          <w:highlight w:val="green"/>
        </w:rPr>
        <w:t>dump waste</w:t>
      </w:r>
      <w:r w:rsidRPr="00AA56A7">
        <w:rPr>
          <w:rStyle w:val="StyleUnderline"/>
        </w:rPr>
        <w:t xml:space="preserve">. But </w:t>
      </w:r>
      <w:r w:rsidRPr="00AA56A7">
        <w:rPr>
          <w:rStyle w:val="Emphasis"/>
        </w:rPr>
        <w:t>we’d still have to respond to problems</w:t>
      </w:r>
      <w:r w:rsidRPr="00AA56A7">
        <w:rPr>
          <w:rStyle w:val="StyleUnderline"/>
        </w:rPr>
        <w:t xml:space="preserve"> and that would generally require whatever energy and resources were at hand</w:t>
      </w:r>
      <w:r w:rsidRPr="00AA56A7">
        <w:rPr>
          <w:sz w:val="16"/>
        </w:rPr>
        <w:t xml:space="preserve">. For example, anthropogenic greenhouse gas </w:t>
      </w:r>
      <w:r w:rsidRPr="00AA56A7">
        <w:rPr>
          <w:rStyle w:val="StyleUnderline"/>
        </w:rPr>
        <w:t>emissions would likely nose-dive</w:t>
      </w:r>
      <w:r w:rsidRPr="00AA56A7">
        <w:rPr>
          <w:sz w:val="16"/>
        </w:rPr>
        <w:t xml:space="preserve">, a good thing of course, </w:t>
      </w:r>
      <w:r w:rsidRPr="00AA56A7">
        <w:rPr>
          <w:rStyle w:val="StyleUnderline"/>
        </w:rPr>
        <w:t xml:space="preserve">although the effects of </w:t>
      </w:r>
      <w:r w:rsidRPr="007D1116">
        <w:rPr>
          <w:rStyle w:val="StyleUnderline"/>
          <w:highlight w:val="green"/>
        </w:rPr>
        <w:t>climate</w:t>
      </w:r>
      <w:r w:rsidRPr="00AA56A7">
        <w:rPr>
          <w:rStyle w:val="StyleUnderline"/>
        </w:rPr>
        <w:t xml:space="preserve"> changes </w:t>
      </w:r>
      <w:r w:rsidRPr="007D1116">
        <w:rPr>
          <w:rStyle w:val="StyleUnderline"/>
          <w:highlight w:val="green"/>
        </w:rPr>
        <w:t>would</w:t>
      </w:r>
      <w:r w:rsidRPr="00AA56A7">
        <w:rPr>
          <w:rStyle w:val="StyleUnderline"/>
        </w:rPr>
        <w:t xml:space="preserve"> continue to </w:t>
      </w:r>
      <w:r w:rsidRPr="007D1116">
        <w:rPr>
          <w:rStyle w:val="Emphasis"/>
          <w:highlight w:val="green"/>
        </w:rPr>
        <w:t>get worse</w:t>
      </w:r>
      <w:r w:rsidRPr="007D1116">
        <w:rPr>
          <w:rStyle w:val="StyleUnderline"/>
          <w:highlight w:val="green"/>
        </w:rPr>
        <w:t xml:space="preserve"> because of lags</w:t>
      </w:r>
      <w:r w:rsidRPr="00AA56A7">
        <w:rPr>
          <w:sz w:val="16"/>
        </w:rPr>
        <w:t xml:space="preserve"> in the climate system </w:t>
      </w:r>
      <w:r w:rsidRPr="00AA56A7">
        <w:rPr>
          <w:rStyle w:val="StyleUnderline"/>
        </w:rPr>
        <w:t xml:space="preserve">while our </w:t>
      </w:r>
      <w:r w:rsidRPr="007D1116">
        <w:rPr>
          <w:rStyle w:val="StyleUnderline"/>
          <w:highlight w:val="green"/>
        </w:rPr>
        <w:t>adaptive capacity</w:t>
      </w:r>
      <w:r w:rsidRPr="00AA56A7">
        <w:rPr>
          <w:rStyle w:val="StyleUnderline"/>
        </w:rPr>
        <w:t xml:space="preserve"> compared to today would have been </w:t>
      </w:r>
      <w:r w:rsidRPr="007D1116">
        <w:rPr>
          <w:rStyle w:val="Emphasis"/>
          <w:highlight w:val="green"/>
        </w:rPr>
        <w:t>shattered</w:t>
      </w:r>
      <w:r w:rsidRPr="00AA56A7">
        <w:rPr>
          <w:sz w:val="16"/>
        </w:rPr>
        <w:t xml:space="preserve">. Thus </w:t>
      </w:r>
      <w:r w:rsidRPr="00AA56A7">
        <w:rPr>
          <w:rStyle w:val="StyleUnderline"/>
        </w:rPr>
        <w:t xml:space="preserve">the </w:t>
      </w:r>
      <w:r w:rsidRPr="007D1116">
        <w:rPr>
          <w:rStyle w:val="StyleUnderline"/>
          <w:highlight w:val="green"/>
        </w:rPr>
        <w:t xml:space="preserve">real cost of climate change would </w:t>
      </w:r>
      <w:r w:rsidRPr="007D1116">
        <w:rPr>
          <w:rStyle w:val="Emphasis"/>
          <w:highlight w:val="green"/>
        </w:rPr>
        <w:t>escalate</w:t>
      </w:r>
      <w:r w:rsidRPr="00AA56A7">
        <w:rPr>
          <w:sz w:val="16"/>
        </w:rPr>
        <w:t xml:space="preserve"> beyond our ability to pay </w:t>
      </w:r>
      <w:r w:rsidRPr="00AA56A7">
        <w:rPr>
          <w:rStyle w:val="StyleUnderline"/>
        </w:rPr>
        <w:t xml:space="preserve">quite </w:t>
      </w:r>
      <w:r w:rsidRPr="00AA56A7">
        <w:rPr>
          <w:rStyle w:val="Emphasis"/>
        </w:rPr>
        <w:t>suddenly</w:t>
      </w:r>
      <w:r w:rsidRPr="00AA56A7">
        <w:rPr>
          <w:rStyle w:val="StyleUnderline"/>
        </w:rPr>
        <w:t xml:space="preserve"> and much faster</w:t>
      </w:r>
      <w:r w:rsidRPr="00AA56A7">
        <w:rPr>
          <w:sz w:val="16"/>
        </w:rPr>
        <w:t xml:space="preserve"> than conventional climate-economic models would suggest. The danger here is that </w:t>
      </w:r>
      <w:r w:rsidRPr="00AA56A7">
        <w:rPr>
          <w:rStyle w:val="StyleUnderline"/>
        </w:rPr>
        <w:t xml:space="preserve">in a state of </w:t>
      </w:r>
      <w:r w:rsidRPr="007D1116">
        <w:rPr>
          <w:rStyle w:val="StyleUnderline"/>
          <w:highlight w:val="green"/>
        </w:rPr>
        <w:t>poverty and forced localization</w:t>
      </w:r>
      <w:r w:rsidRPr="00AA56A7">
        <w:rPr>
          <w:rStyle w:val="StyleUnderline"/>
        </w:rPr>
        <w:t xml:space="preserve"> our attempts to respond to such emergent stress and crises </w:t>
      </w:r>
      <w:r w:rsidRPr="007D1116">
        <w:rPr>
          <w:rStyle w:val="StyleUnderline"/>
          <w:highlight w:val="green"/>
        </w:rPr>
        <w:t xml:space="preserve">mean we start </w:t>
      </w:r>
      <w:r w:rsidRPr="007D1116">
        <w:rPr>
          <w:rStyle w:val="Emphasis"/>
          <w:highlight w:val="green"/>
        </w:rPr>
        <w:t>undermining our local environments</w:t>
      </w:r>
      <w:r w:rsidRPr="00AA56A7">
        <w:rPr>
          <w:rStyle w:val="StyleUnderline"/>
        </w:rPr>
        <w:t xml:space="preserve"> and their on-going capacity to support us</w:t>
      </w:r>
      <w:r w:rsidRPr="00AA56A7">
        <w:rPr>
          <w:sz w:val="16"/>
        </w:rPr>
        <w:t>. So any form of steady-state economy in the foreseeable future is inherently problematic.</w:t>
      </w:r>
    </w:p>
    <w:p w14:paraId="3F7DA790" w14:textId="77777777" w:rsidR="00490578" w:rsidRDefault="00490578" w:rsidP="00490578">
      <w:pPr>
        <w:rPr>
          <w:sz w:val="16"/>
        </w:rPr>
      </w:pPr>
    </w:p>
    <w:p w14:paraId="52920991" w14:textId="77777777" w:rsidR="00490578" w:rsidRPr="007225F6" w:rsidRDefault="00490578" w:rsidP="00490578">
      <w:pPr>
        <w:pStyle w:val="Heading4"/>
      </w:pPr>
      <w:r w:rsidRPr="007225F6">
        <w:rPr>
          <w:u w:val="single"/>
        </w:rPr>
        <w:t>Try or die</w:t>
      </w:r>
      <w:r>
        <w:rPr>
          <w:u w:val="single"/>
        </w:rPr>
        <w:t xml:space="preserve"> is backwards</w:t>
      </w:r>
      <w:r>
        <w:t xml:space="preserve">---assessing the </w:t>
      </w:r>
      <w:r>
        <w:rPr>
          <w:u w:val="single"/>
        </w:rPr>
        <w:t>relative</w:t>
      </w:r>
      <w:r w:rsidRPr="007225F6">
        <w:rPr>
          <w:u w:val="single"/>
        </w:rPr>
        <w:t xml:space="preserve"> efficacy</w:t>
      </w:r>
      <w:r>
        <w:t xml:space="preserve"> of their </w:t>
      </w:r>
      <w:r w:rsidRPr="007225F6">
        <w:rPr>
          <w:u w:val="single"/>
        </w:rPr>
        <w:t>transition pathway</w:t>
      </w:r>
      <w:r>
        <w:t xml:space="preserve"> is the </w:t>
      </w:r>
      <w:r>
        <w:rPr>
          <w:u w:val="single"/>
        </w:rPr>
        <w:t>only decision calculus that matters</w:t>
      </w:r>
      <w:r>
        <w:t xml:space="preserve">---starting with the </w:t>
      </w:r>
      <w:r w:rsidRPr="007225F6">
        <w:rPr>
          <w:u w:val="single"/>
        </w:rPr>
        <w:t>sustainability</w:t>
      </w:r>
      <w:r>
        <w:t xml:space="preserve"> debate and then taking a </w:t>
      </w:r>
      <w:r w:rsidRPr="007D6D7E">
        <w:rPr>
          <w:u w:val="single"/>
        </w:rPr>
        <w:t>leap of faith</w:t>
      </w:r>
      <w:r>
        <w:t xml:space="preserve"> for </w:t>
      </w:r>
      <w:r w:rsidRPr="007D6D7E">
        <w:rPr>
          <w:u w:val="single"/>
        </w:rPr>
        <w:t>anything different</w:t>
      </w:r>
      <w:r>
        <w:t xml:space="preserve"> is a </w:t>
      </w:r>
      <w:r w:rsidRPr="007225F6">
        <w:rPr>
          <w:u w:val="single"/>
        </w:rPr>
        <w:t>cognitive error</w:t>
      </w:r>
      <w:r>
        <w:t xml:space="preserve"> produced by using the </w:t>
      </w:r>
      <w:r>
        <w:rPr>
          <w:u w:val="single"/>
        </w:rPr>
        <w:t>wrong order of operations</w:t>
      </w:r>
      <w:r>
        <w:t xml:space="preserve">---only </w:t>
      </w:r>
      <w:r w:rsidRPr="007225F6">
        <w:rPr>
          <w:u w:val="single"/>
        </w:rPr>
        <w:t>avoiding the case</w:t>
      </w:r>
      <w:r>
        <w:t xml:space="preserve"> has </w:t>
      </w:r>
      <w:r>
        <w:rPr>
          <w:u w:val="single"/>
        </w:rPr>
        <w:t>any chance</w:t>
      </w:r>
      <w:r>
        <w:t xml:space="preserve"> of solving their impacts, </w:t>
      </w:r>
      <w:r w:rsidRPr="007225F6">
        <w:rPr>
          <w:u w:val="single"/>
        </w:rPr>
        <w:t>no matter how small</w:t>
      </w:r>
      <w:r>
        <w:t xml:space="preserve"> that chance appears in an </w:t>
      </w:r>
      <w:r w:rsidRPr="007225F6">
        <w:rPr>
          <w:u w:val="single"/>
        </w:rPr>
        <w:t>absolute</w:t>
      </w:r>
      <w:r>
        <w:t xml:space="preserve"> </w:t>
      </w:r>
      <w:r w:rsidRPr="007225F6">
        <w:rPr>
          <w:b w:val="0"/>
          <w:bCs/>
        </w:rPr>
        <w:t xml:space="preserve">rather than </w:t>
      </w:r>
      <w:r w:rsidRPr="007225F6">
        <w:rPr>
          <w:b w:val="0"/>
          <w:bCs/>
          <w:u w:val="single"/>
        </w:rPr>
        <w:t>relative</w:t>
      </w:r>
      <w:r>
        <w:t xml:space="preserve"> sense</w:t>
      </w:r>
    </w:p>
    <w:p w14:paraId="4785D9BD" w14:textId="77777777" w:rsidR="00490578" w:rsidRDefault="00490578" w:rsidP="00490578">
      <w:r w:rsidRPr="007225F6">
        <w:rPr>
          <w:rStyle w:val="Style13ptBold"/>
        </w:rPr>
        <w:t>Warlenius 23</w:t>
      </w:r>
      <w:r>
        <w:t xml:space="preserve"> [Rikard Hjorth Warlenius, Environmental Social Science, School of Global Studies, University of Gothenburg, Sweden, “The limits to degrowth: Economic and climatic consequences of pessimist assumptions on decoupling,” Ecological Economics, 213, November 2023, DOI 10.1016/j.ecolecon.2023.107937]</w:t>
      </w:r>
    </w:p>
    <w:p w14:paraId="74FF0E3C" w14:textId="77777777" w:rsidR="00490578" w:rsidRPr="0041391E" w:rsidRDefault="00490578" w:rsidP="00490578">
      <w:pPr>
        <w:rPr>
          <w:sz w:val="16"/>
        </w:rPr>
      </w:pPr>
      <w:r w:rsidRPr="0041391E">
        <w:rPr>
          <w:sz w:val="16"/>
        </w:rPr>
        <w:t>4. Discussion: demystifying decoupling</w:t>
      </w:r>
    </w:p>
    <w:p w14:paraId="77D2072F" w14:textId="77777777" w:rsidR="00490578" w:rsidRPr="0041391E" w:rsidRDefault="00490578" w:rsidP="00490578">
      <w:pPr>
        <w:rPr>
          <w:sz w:val="16"/>
        </w:rPr>
      </w:pPr>
      <w:r w:rsidRPr="0041391E">
        <w:rPr>
          <w:sz w:val="16"/>
        </w:rPr>
        <w:t xml:space="preserve">If degrowth scholars are right in their pessimistic assumptions about decoupling, in their scepticism towards the possibilities of using CDRs, and in their support for stringent emission reduction targets, they are right in that the only way to avoid dangerous climate change is through degrowth. They just have not spelled out exactly how much degrowth their assumptions translate into, if we follow </w:t>
      </w:r>
      <w:r w:rsidRPr="00A97348">
        <w:rPr>
          <w:rStyle w:val="Emphasis"/>
        </w:rPr>
        <w:t>Hickel</w:t>
      </w:r>
      <w:r w:rsidRPr="0041391E">
        <w:rPr>
          <w:sz w:val="16"/>
        </w:rPr>
        <w:t xml:space="preserve"> and </w:t>
      </w:r>
      <w:r w:rsidRPr="00A97348">
        <w:rPr>
          <w:rStyle w:val="Emphasis"/>
        </w:rPr>
        <w:t>Kallis</w:t>
      </w:r>
      <w:r w:rsidRPr="0041391E">
        <w:rPr>
          <w:sz w:val="16"/>
        </w:rPr>
        <w:t xml:space="preserve"> (2020): 86% over 30 years (89 if measured per capita) globally, and, if we take fairness seriously, over 95% for most developed countries. Even less stringent emission targets, which are probably not compatible with 1.5 °C, lead to massive levels of degrowth for most parts of the world.</w:t>
      </w:r>
    </w:p>
    <w:p w14:paraId="4F6A8BC9" w14:textId="77777777" w:rsidR="00490578" w:rsidRPr="0041391E" w:rsidRDefault="00490578" w:rsidP="00490578">
      <w:pPr>
        <w:rPr>
          <w:sz w:val="16"/>
        </w:rPr>
      </w:pPr>
      <w:r w:rsidRPr="0041391E">
        <w:rPr>
          <w:sz w:val="16"/>
        </w:rPr>
        <w:t xml:space="preserve">If this is the only way to avoid disastrous climate change, it should be done. The prospects of runaway climate change are arguably worse than an equalization of global incomes around a level that is low, but still would allow people to survive. The main problem is, however, that </w:t>
      </w:r>
      <w:r w:rsidRPr="00A97348">
        <w:rPr>
          <w:rStyle w:val="StyleUnderline"/>
        </w:rPr>
        <w:t xml:space="preserve">these scenarios must be regarded as </w:t>
      </w:r>
      <w:r w:rsidRPr="00A97348">
        <w:rPr>
          <w:rStyle w:val="Emphasis"/>
        </w:rPr>
        <w:t>very unlikely</w:t>
      </w:r>
      <w:r w:rsidRPr="0041391E">
        <w:rPr>
          <w:sz w:val="16"/>
        </w:rPr>
        <w:t xml:space="preserve">. The </w:t>
      </w:r>
      <w:r w:rsidRPr="00C10C90">
        <w:rPr>
          <w:rStyle w:val="Emphasis"/>
          <w:highlight w:val="green"/>
        </w:rPr>
        <w:t>prospect</w:t>
      </w:r>
      <w:r w:rsidRPr="00C10C90">
        <w:rPr>
          <w:rStyle w:val="StyleUnderline"/>
          <w:highlight w:val="green"/>
        </w:rPr>
        <w:t xml:space="preserve"> of </w:t>
      </w:r>
      <w:r w:rsidRPr="00C10C90">
        <w:rPr>
          <w:rStyle w:val="Emphasis"/>
          <w:highlight w:val="green"/>
        </w:rPr>
        <w:t>countries</w:t>
      </w:r>
      <w:r w:rsidRPr="00C10C90">
        <w:rPr>
          <w:rStyle w:val="StyleUnderline"/>
          <w:highlight w:val="green"/>
        </w:rPr>
        <w:t xml:space="preserve"> like</w:t>
      </w:r>
      <w:r w:rsidRPr="00A97348">
        <w:rPr>
          <w:rStyle w:val="StyleUnderline"/>
        </w:rPr>
        <w:t xml:space="preserve"> the </w:t>
      </w:r>
      <w:r w:rsidRPr="00C10C90">
        <w:rPr>
          <w:rStyle w:val="Emphasis"/>
          <w:highlight w:val="green"/>
        </w:rPr>
        <w:t>US</w:t>
      </w:r>
      <w:r w:rsidRPr="00C10C90">
        <w:rPr>
          <w:rStyle w:val="StyleUnderline"/>
          <w:highlight w:val="green"/>
        </w:rPr>
        <w:t xml:space="preserve"> to</w:t>
      </w:r>
      <w:r w:rsidRPr="00C13A9C">
        <w:rPr>
          <w:rStyle w:val="StyleUnderline"/>
        </w:rPr>
        <w:t xml:space="preserve"> </w:t>
      </w:r>
      <w:r w:rsidRPr="00C13A9C">
        <w:rPr>
          <w:rStyle w:val="Emphasis"/>
        </w:rPr>
        <w:t xml:space="preserve">voluntarily </w:t>
      </w:r>
      <w:r w:rsidRPr="00C10C90">
        <w:rPr>
          <w:rStyle w:val="Emphasis"/>
          <w:highlight w:val="green"/>
        </w:rPr>
        <w:t>cut</w:t>
      </w:r>
      <w:r w:rsidRPr="00A97348">
        <w:rPr>
          <w:rStyle w:val="StyleUnderline"/>
        </w:rPr>
        <w:t xml:space="preserve"> their </w:t>
      </w:r>
      <w:r w:rsidRPr="00C10C90">
        <w:rPr>
          <w:rStyle w:val="StyleUnderline"/>
          <w:highlight w:val="green"/>
        </w:rPr>
        <w:t xml:space="preserve">per capita </w:t>
      </w:r>
      <w:r w:rsidRPr="00C10C90">
        <w:rPr>
          <w:rStyle w:val="Emphasis"/>
          <w:highlight w:val="green"/>
        </w:rPr>
        <w:t>income</w:t>
      </w:r>
      <w:r w:rsidRPr="00A97348">
        <w:rPr>
          <w:rStyle w:val="StyleUnderline"/>
        </w:rPr>
        <w:t xml:space="preserve"> with 98 or 86%, </w:t>
      </w:r>
      <w:r w:rsidRPr="00C10C90">
        <w:rPr>
          <w:rStyle w:val="StyleUnderline"/>
          <w:highlight w:val="green"/>
        </w:rPr>
        <w:t xml:space="preserve">or </w:t>
      </w:r>
      <w:r w:rsidRPr="00C10C90">
        <w:rPr>
          <w:rStyle w:val="Emphasis"/>
          <w:highlight w:val="green"/>
        </w:rPr>
        <w:t>China</w:t>
      </w:r>
      <w:r w:rsidRPr="00A97348">
        <w:rPr>
          <w:rStyle w:val="StyleUnderline"/>
        </w:rPr>
        <w:t xml:space="preserve"> with 8 or even 21%, just </w:t>
      </w:r>
      <w:r w:rsidRPr="00C10C90">
        <w:rPr>
          <w:rStyle w:val="StyleUnderline"/>
          <w:highlight w:val="green"/>
        </w:rPr>
        <w:t>not</w:t>
      </w:r>
      <w:r w:rsidRPr="00A97348">
        <w:rPr>
          <w:rStyle w:val="StyleUnderline"/>
        </w:rPr>
        <w:t xml:space="preserve"> seems </w:t>
      </w:r>
      <w:r w:rsidRPr="00C10C90">
        <w:rPr>
          <w:rStyle w:val="Emphasis"/>
          <w:highlight w:val="green"/>
        </w:rPr>
        <w:t>great</w:t>
      </w:r>
      <w:r w:rsidRPr="0041391E">
        <w:rPr>
          <w:sz w:val="16"/>
        </w:rPr>
        <w:t xml:space="preserve">. These </w:t>
      </w:r>
      <w:r w:rsidRPr="00C10C90">
        <w:rPr>
          <w:rStyle w:val="StyleUnderline"/>
          <w:highlight w:val="green"/>
        </w:rPr>
        <w:t>scenarios</w:t>
      </w:r>
      <w:r w:rsidRPr="00A97348">
        <w:rPr>
          <w:rStyle w:val="StyleUnderline"/>
        </w:rPr>
        <w:t xml:space="preserve">, if anything, </w:t>
      </w:r>
      <w:r w:rsidRPr="00C10C90">
        <w:rPr>
          <w:rStyle w:val="StyleUnderline"/>
          <w:highlight w:val="green"/>
        </w:rPr>
        <w:t>are “</w:t>
      </w:r>
      <w:r w:rsidRPr="00C10C90">
        <w:rPr>
          <w:rStyle w:val="Emphasis"/>
          <w:highlight w:val="green"/>
        </w:rPr>
        <w:t>out of scope</w:t>
      </w:r>
      <w:r w:rsidRPr="00C10C90">
        <w:rPr>
          <w:rStyle w:val="StyleUnderline"/>
          <w:highlight w:val="green"/>
        </w:rPr>
        <w:t>”</w:t>
      </w:r>
      <w:r w:rsidRPr="00A97348">
        <w:rPr>
          <w:rStyle w:val="StyleUnderline"/>
        </w:rPr>
        <w:t>.</w:t>
      </w:r>
    </w:p>
    <w:p w14:paraId="458185A5" w14:textId="77777777" w:rsidR="00490578" w:rsidRPr="0041391E" w:rsidRDefault="00490578" w:rsidP="00490578">
      <w:pPr>
        <w:rPr>
          <w:sz w:val="16"/>
        </w:rPr>
      </w:pPr>
      <w:r w:rsidRPr="0041391E">
        <w:rPr>
          <w:sz w:val="16"/>
        </w:rPr>
        <w:t>Does this mean that there is no way to avoid the dilemma of either climate disaster or economic collapse? Not if the decoupling pessimism of degrowth scholars is mistaken. In this discussion, I attempt to demystify the “myth of decoupling”.</w:t>
      </w:r>
    </w:p>
    <w:p w14:paraId="14F0ECCD" w14:textId="77777777" w:rsidR="00490578" w:rsidRPr="0041391E" w:rsidRDefault="00490578" w:rsidP="00490578">
      <w:pPr>
        <w:rPr>
          <w:sz w:val="16"/>
        </w:rPr>
      </w:pPr>
      <w:r w:rsidRPr="00A97348">
        <w:rPr>
          <w:rStyle w:val="Emphasis"/>
        </w:rPr>
        <w:t>Jackson</w:t>
      </w:r>
      <w:r w:rsidRPr="0041391E">
        <w:rPr>
          <w:sz w:val="16"/>
        </w:rPr>
        <w:t xml:space="preserve">, 2009, </w:t>
      </w:r>
      <w:r w:rsidRPr="008C4417">
        <w:rPr>
          <w:rStyle w:val="Emphasis"/>
        </w:rPr>
        <w:t>Jackson</w:t>
      </w:r>
      <w:r w:rsidRPr="0041391E">
        <w:rPr>
          <w:sz w:val="16"/>
        </w:rPr>
        <w:t xml:space="preserve">, 2017 makes no clear intellectual case for why high levels of decoupling are impossible. His chapter on the “myth of decoupling” points to the </w:t>
      </w:r>
      <w:r w:rsidRPr="008C4417">
        <w:rPr>
          <w:rStyle w:val="StyleUnderline"/>
        </w:rPr>
        <w:t>scarce historical evidence of absolute decoupling</w:t>
      </w:r>
      <w:r w:rsidRPr="0041391E">
        <w:rPr>
          <w:sz w:val="16"/>
        </w:rPr>
        <w:t xml:space="preserve">, which, he </w:t>
      </w:r>
      <w:r w:rsidRPr="008C4417">
        <w:rPr>
          <w:rStyle w:val="StyleUnderline"/>
        </w:rPr>
        <w:t>admits, does not</w:t>
      </w:r>
      <w:r w:rsidRPr="0041391E">
        <w:rPr>
          <w:sz w:val="16"/>
        </w:rPr>
        <w:t xml:space="preserve"> make it less important nor “does it </w:t>
      </w:r>
      <w:r w:rsidRPr="008C4417">
        <w:rPr>
          <w:rStyle w:val="StyleUnderline"/>
        </w:rPr>
        <w:t>rule out the possibility entirely</w:t>
      </w:r>
      <w:r w:rsidRPr="0041391E">
        <w:rPr>
          <w:sz w:val="16"/>
        </w:rPr>
        <w:t xml:space="preserve">” (2009, p. 75). </w:t>
      </w:r>
      <w:r w:rsidRPr="008C4417">
        <w:rPr>
          <w:rStyle w:val="StyleUnderline"/>
        </w:rPr>
        <w:t xml:space="preserve">This is </w:t>
      </w:r>
      <w:r w:rsidRPr="008C4417">
        <w:rPr>
          <w:rStyle w:val="Emphasis"/>
        </w:rPr>
        <w:t>important</w:t>
      </w:r>
      <w:r w:rsidRPr="008C4417">
        <w:rPr>
          <w:rStyle w:val="StyleUnderline"/>
        </w:rPr>
        <w:t xml:space="preserve"> and </w:t>
      </w:r>
      <w:r w:rsidRPr="008C4417">
        <w:rPr>
          <w:rStyle w:val="Emphasis"/>
        </w:rPr>
        <w:t>logical</w:t>
      </w:r>
      <w:r w:rsidRPr="0041391E">
        <w:rPr>
          <w:sz w:val="16"/>
        </w:rPr>
        <w:t xml:space="preserve">: </w:t>
      </w:r>
      <w:r w:rsidRPr="008C4417">
        <w:rPr>
          <w:rStyle w:val="StyleUnderline"/>
        </w:rPr>
        <w:t xml:space="preserve">Just because something has not happened does not imply that it </w:t>
      </w:r>
      <w:r w:rsidRPr="008C4417">
        <w:rPr>
          <w:rStyle w:val="Emphasis"/>
        </w:rPr>
        <w:t>cannot</w:t>
      </w:r>
      <w:r w:rsidRPr="008C4417">
        <w:rPr>
          <w:rStyle w:val="StyleUnderline"/>
        </w:rPr>
        <w:t xml:space="preserve"> happen</w:t>
      </w:r>
      <w:r w:rsidRPr="0041391E">
        <w:rPr>
          <w:sz w:val="16"/>
        </w:rPr>
        <w:t xml:space="preserve">. It must be acknowledged that sufficient levels of emission reductions have only seldomly taken place during economic growth. </w:t>
      </w:r>
      <w:r w:rsidRPr="00A97348">
        <w:rPr>
          <w:rStyle w:val="StyleUnderline"/>
        </w:rPr>
        <w:t xml:space="preserve">But there is, on the other hand, </w:t>
      </w:r>
      <w:r w:rsidRPr="00C10C90">
        <w:rPr>
          <w:rStyle w:val="Emphasis"/>
          <w:highlight w:val="green"/>
        </w:rPr>
        <w:t>no</w:t>
      </w:r>
      <w:r w:rsidRPr="00A97348">
        <w:rPr>
          <w:rStyle w:val="StyleUnderline"/>
        </w:rPr>
        <w:t xml:space="preserve"> encouraging </w:t>
      </w:r>
      <w:r w:rsidRPr="00C10C90">
        <w:rPr>
          <w:rStyle w:val="Emphasis"/>
          <w:highlight w:val="green"/>
        </w:rPr>
        <w:t>examples</w:t>
      </w:r>
      <w:r w:rsidRPr="00C10C90">
        <w:rPr>
          <w:rStyle w:val="StyleUnderline"/>
          <w:highlight w:val="green"/>
        </w:rPr>
        <w:t xml:space="preserve"> of</w:t>
      </w:r>
      <w:r w:rsidRPr="00A97348">
        <w:rPr>
          <w:rStyle w:val="StyleUnderline"/>
        </w:rPr>
        <w:t xml:space="preserve"> deep </w:t>
      </w:r>
      <w:r w:rsidRPr="00C10C90">
        <w:rPr>
          <w:rStyle w:val="StyleUnderline"/>
          <w:highlight w:val="green"/>
        </w:rPr>
        <w:t>decarbonization under</w:t>
      </w:r>
      <w:r w:rsidRPr="00A97348">
        <w:rPr>
          <w:rStyle w:val="StyleUnderline"/>
        </w:rPr>
        <w:t xml:space="preserve"> conditions of </w:t>
      </w:r>
      <w:r w:rsidRPr="00C10C90">
        <w:rPr>
          <w:rStyle w:val="StyleUnderline"/>
          <w:highlight w:val="green"/>
        </w:rPr>
        <w:t>degrowth</w:t>
      </w:r>
      <w:r w:rsidRPr="00A97348">
        <w:rPr>
          <w:rStyle w:val="StyleUnderline"/>
        </w:rPr>
        <w:t xml:space="preserve"> either</w:t>
      </w:r>
      <w:r w:rsidRPr="0041391E">
        <w:rPr>
          <w:sz w:val="16"/>
        </w:rPr>
        <w:t>.</w:t>
      </w:r>
    </w:p>
    <w:p w14:paraId="79B9307D" w14:textId="77777777" w:rsidR="00490578" w:rsidRPr="0041391E" w:rsidRDefault="00490578" w:rsidP="00490578">
      <w:pPr>
        <w:rPr>
          <w:sz w:val="16"/>
        </w:rPr>
      </w:pPr>
      <w:r w:rsidRPr="0041391E">
        <w:rPr>
          <w:sz w:val="16"/>
        </w:rPr>
        <w:t xml:space="preserve">Thus, </w:t>
      </w:r>
      <w:r w:rsidRPr="00A97348">
        <w:rPr>
          <w:rStyle w:val="StyleUnderline"/>
        </w:rPr>
        <w:t xml:space="preserve">if we are looking at history for guidance, </w:t>
      </w:r>
      <w:r w:rsidRPr="00A97348">
        <w:rPr>
          <w:rStyle w:val="Emphasis"/>
        </w:rPr>
        <w:t>prospects</w:t>
      </w:r>
      <w:r w:rsidRPr="00A97348">
        <w:rPr>
          <w:rStyle w:val="StyleUnderline"/>
        </w:rPr>
        <w:t xml:space="preserve"> are </w:t>
      </w:r>
      <w:r w:rsidRPr="00A97348">
        <w:rPr>
          <w:rStyle w:val="Emphasis"/>
        </w:rPr>
        <w:t>bleak</w:t>
      </w:r>
      <w:r w:rsidRPr="0041391E">
        <w:rPr>
          <w:sz w:val="16"/>
        </w:rPr>
        <w:t xml:space="preserve">. If it was not for all the human suffering, the collapse of the Soviet economy could have served as a positive example of degrowth, since Russia's CO2-emissions were reduced very rapidly, with 42% over nine years. But </w:t>
      </w:r>
      <w:r w:rsidRPr="00926E01">
        <w:rPr>
          <w:rStyle w:val="StyleUnderline"/>
        </w:rPr>
        <w:t xml:space="preserve">there are also less discouraging </w:t>
      </w:r>
      <w:r w:rsidRPr="00926E01">
        <w:rPr>
          <w:rStyle w:val="Emphasis"/>
        </w:rPr>
        <w:t>examples</w:t>
      </w:r>
      <w:r w:rsidRPr="00926E01">
        <w:rPr>
          <w:rStyle w:val="StyleUnderline"/>
        </w:rPr>
        <w:t xml:space="preserve"> of </w:t>
      </w:r>
      <w:r w:rsidRPr="00926E01">
        <w:rPr>
          <w:rStyle w:val="Emphasis"/>
        </w:rPr>
        <w:t>energy transitions</w:t>
      </w:r>
      <w:r w:rsidRPr="00926E01">
        <w:rPr>
          <w:rStyle w:val="StyleUnderline"/>
        </w:rPr>
        <w:t xml:space="preserve"> where </w:t>
      </w:r>
      <w:r w:rsidRPr="00926E01">
        <w:rPr>
          <w:rStyle w:val="Emphasis"/>
        </w:rPr>
        <w:t>emissions</w:t>
      </w:r>
      <w:r w:rsidRPr="00926E01">
        <w:rPr>
          <w:rStyle w:val="StyleUnderline"/>
        </w:rPr>
        <w:t xml:space="preserve"> were </w:t>
      </w:r>
      <w:r w:rsidRPr="00926E01">
        <w:rPr>
          <w:rStyle w:val="Emphasis"/>
        </w:rPr>
        <w:t>reduced</w:t>
      </w:r>
      <w:r w:rsidRPr="00926E01">
        <w:rPr>
          <w:rStyle w:val="StyleUnderline"/>
        </w:rPr>
        <w:t xml:space="preserve"> almost as fast and under conditions of relative social stability. </w:t>
      </w:r>
      <w:r w:rsidRPr="00926E01">
        <w:rPr>
          <w:rStyle w:val="Emphasis"/>
        </w:rPr>
        <w:t>France</w:t>
      </w:r>
      <w:r w:rsidRPr="00926E01">
        <w:rPr>
          <w:sz w:val="16"/>
        </w:rPr>
        <w:t xml:space="preserve"> </w:t>
      </w:r>
      <w:r w:rsidRPr="00926E01">
        <w:rPr>
          <w:rStyle w:val="StyleUnderline"/>
        </w:rPr>
        <w:t>reduced</w:t>
      </w:r>
      <w:r w:rsidRPr="00926E01">
        <w:rPr>
          <w:sz w:val="16"/>
        </w:rPr>
        <w:t xml:space="preserve"> its </w:t>
      </w:r>
      <w:r w:rsidRPr="00926E01">
        <w:rPr>
          <w:rStyle w:val="StyleUnderline"/>
        </w:rPr>
        <w:t>emissions with roughly 25</w:t>
      </w:r>
      <w:r w:rsidRPr="00926E01">
        <w:rPr>
          <w:sz w:val="16"/>
        </w:rPr>
        <w:t xml:space="preserve">% during the 1980s, and </w:t>
      </w:r>
      <w:r w:rsidRPr="00926E01">
        <w:rPr>
          <w:rStyle w:val="Emphasis"/>
        </w:rPr>
        <w:t>Sweden</w:t>
      </w:r>
      <w:r w:rsidRPr="00926E01">
        <w:rPr>
          <w:rStyle w:val="StyleUnderline"/>
        </w:rPr>
        <w:t xml:space="preserve"> with 40%</w:t>
      </w:r>
      <w:r w:rsidRPr="00926E01">
        <w:rPr>
          <w:sz w:val="16"/>
        </w:rPr>
        <w:t xml:space="preserve"> during the 1970s and 80s. During the most intense period, 1979 to 1984, emissions fell with 32% under a period of (moderate) economic growth, which corresponds to an annual, mean decoupling rate of 9%.1 Even stretched out over a longer period, the 20 years from 1970 (when Swedish emissions peaked) to 1989, the mean annual decoupling rate was 4.5%2 – more than Hickel and Kallis' model regard as feasible. In more recent years, from the 1990s until today, Denmark has more than halved its fossil CO2 emissions. From </w:t>
      </w:r>
      <w:r w:rsidRPr="00926E01">
        <w:rPr>
          <w:rStyle w:val="Emphasis"/>
        </w:rPr>
        <w:t>Denmark</w:t>
      </w:r>
      <w:r w:rsidRPr="00926E01">
        <w:rPr>
          <w:sz w:val="16"/>
        </w:rPr>
        <w:t>'s</w:t>
      </w:r>
      <w:r w:rsidRPr="0041391E">
        <w:rPr>
          <w:sz w:val="16"/>
        </w:rPr>
        <w:t xml:space="preserve"> peak emission in 1996 to 2018, the mean annual decoupling rate was 5.1%.3</w:t>
      </w:r>
    </w:p>
    <w:p w14:paraId="50861835" w14:textId="77777777" w:rsidR="00490578" w:rsidRPr="0041391E" w:rsidRDefault="00490578" w:rsidP="00490578">
      <w:pPr>
        <w:rPr>
          <w:sz w:val="16"/>
        </w:rPr>
      </w:pPr>
      <w:r w:rsidRPr="0041391E">
        <w:rPr>
          <w:sz w:val="16"/>
        </w:rPr>
        <w:t>None of these cases (see Fig. 1) are as far and wide reaching as to serve as raw models for the climate transition necessary, and we should be humble about that. As stated by IPCC, 2018 (p. 15), the “systems transitions” needed to limit global warming to 1.5 °C with no or limited overshoot “are unprecedented in terms of scale, but not necessarily in terms of speed”. The path we need to take has not been taken before. But that does not mean that it is impossible to walk.</w:t>
      </w:r>
    </w:p>
    <w:p w14:paraId="435B7934" w14:textId="77777777" w:rsidR="00490578" w:rsidRPr="0041391E" w:rsidRDefault="00490578" w:rsidP="00490578">
      <w:pPr>
        <w:rPr>
          <w:sz w:val="16"/>
        </w:rPr>
      </w:pPr>
      <w:r w:rsidRPr="0041391E">
        <w:rPr>
          <w:sz w:val="16"/>
        </w:rPr>
        <w:t>After the peek at history, Jackson turns to the arithmetic argument described above: he shows that in order to meet the climate targets, the rate of decoupling needs to increase to levels that seem incredible: from 0.7% to 7%, but if fairness should be considered and more stringent targets are to be met, to at least 10%. Such an increase – tenfold or more – is massive and therefore appears as unlikely, but Jackson provides very few, if any, factual arguments for why it should be impossible. His conclusion, that there is “no credible” (Ibid., p. 86) scenario of continuous growth and ecologically sustainability is mainly based on the arithmetic argument: that increases of the rate of decoupling of factor 10 or more just seem unrealistic.</w:t>
      </w:r>
    </w:p>
    <w:p w14:paraId="27459277" w14:textId="77777777" w:rsidR="00490578" w:rsidRPr="0041391E" w:rsidRDefault="00490578" w:rsidP="00490578">
      <w:pPr>
        <w:rPr>
          <w:sz w:val="16"/>
        </w:rPr>
      </w:pPr>
      <w:r w:rsidRPr="0041391E">
        <w:rPr>
          <w:sz w:val="16"/>
        </w:rPr>
        <w:t xml:space="preserve">But only staring at the numbers is not very convincing. </w:t>
      </w:r>
      <w:r w:rsidRPr="00A97348">
        <w:rPr>
          <w:rStyle w:val="StyleUnderline"/>
        </w:rPr>
        <w:t>A tenfold increase in decoupling</w:t>
      </w:r>
      <w:r w:rsidRPr="0041391E">
        <w:rPr>
          <w:sz w:val="16"/>
        </w:rPr>
        <w:t xml:space="preserve"> rate </w:t>
      </w:r>
      <w:r w:rsidRPr="00A97348">
        <w:rPr>
          <w:rStyle w:val="StyleUnderline"/>
        </w:rPr>
        <w:t>certainly requires large efforts, but why should it be impossible</w:t>
      </w:r>
      <w:r w:rsidRPr="0041391E">
        <w:rPr>
          <w:sz w:val="16"/>
        </w:rPr>
        <w:t xml:space="preserve">? Why is 7 or even 10% impossible, when there are examples of sustained decoupling of 5%? </w:t>
      </w:r>
      <w:r w:rsidRPr="00A97348">
        <w:rPr>
          <w:rStyle w:val="StyleUnderline"/>
        </w:rPr>
        <w:t xml:space="preserve">Decoupling CO2 from GDP is not about numerology, it is, at its core, the </w:t>
      </w:r>
      <w:r w:rsidRPr="007E3895">
        <w:rPr>
          <w:rStyle w:val="Emphasis"/>
        </w:rPr>
        <w:t>result</w:t>
      </w:r>
      <w:r w:rsidRPr="00A97348">
        <w:rPr>
          <w:rStyle w:val="StyleUnderline"/>
        </w:rPr>
        <w:t xml:space="preserve"> of the </w:t>
      </w:r>
      <w:r w:rsidRPr="00C10C90">
        <w:rPr>
          <w:rStyle w:val="Emphasis"/>
          <w:highlight w:val="green"/>
        </w:rPr>
        <w:t>efforts</w:t>
      </w:r>
      <w:r w:rsidRPr="00A97348">
        <w:rPr>
          <w:rStyle w:val="StyleUnderline"/>
        </w:rPr>
        <w:t xml:space="preserve"> that </w:t>
      </w:r>
      <w:r w:rsidRPr="008C4417">
        <w:rPr>
          <w:rStyle w:val="StyleUnderline"/>
        </w:rPr>
        <w:t xml:space="preserve">society take </w:t>
      </w:r>
      <w:r w:rsidRPr="00C10C90">
        <w:rPr>
          <w:rStyle w:val="StyleUnderline"/>
          <w:highlight w:val="green"/>
        </w:rPr>
        <w:t>to reduce</w:t>
      </w:r>
      <w:r w:rsidRPr="00A97348">
        <w:rPr>
          <w:rStyle w:val="StyleUnderline"/>
        </w:rPr>
        <w:t xml:space="preserve"> the </w:t>
      </w:r>
      <w:r w:rsidRPr="008C4417">
        <w:rPr>
          <w:rStyle w:val="StyleUnderline"/>
        </w:rPr>
        <w:t xml:space="preserve">use of </w:t>
      </w:r>
      <w:r w:rsidRPr="00C10C90">
        <w:rPr>
          <w:rStyle w:val="StyleUnderline"/>
          <w:highlight w:val="green"/>
        </w:rPr>
        <w:t>fossil fuels under GDP</w:t>
      </w:r>
      <w:r w:rsidRPr="00A97348">
        <w:rPr>
          <w:rStyle w:val="StyleUnderline"/>
        </w:rPr>
        <w:t xml:space="preserve"> growth (</w:t>
      </w:r>
      <w:r w:rsidRPr="008C4417">
        <w:rPr>
          <w:rStyle w:val="StyleUnderline"/>
        </w:rPr>
        <w:t xml:space="preserve">which </w:t>
      </w:r>
      <w:r w:rsidRPr="00C10C90">
        <w:rPr>
          <w:rStyle w:val="StyleUnderline"/>
          <w:highlight w:val="green"/>
        </w:rPr>
        <w:t>is</w:t>
      </w:r>
      <w:r w:rsidRPr="00A97348">
        <w:rPr>
          <w:rStyle w:val="StyleUnderline"/>
        </w:rPr>
        <w:t xml:space="preserve"> the </w:t>
      </w:r>
      <w:r w:rsidRPr="00C10C90">
        <w:rPr>
          <w:rStyle w:val="StyleUnderline"/>
          <w:highlight w:val="green"/>
        </w:rPr>
        <w:t>normal</w:t>
      </w:r>
      <w:r w:rsidRPr="008C4417">
        <w:rPr>
          <w:rStyle w:val="StyleUnderline"/>
        </w:rPr>
        <w:t xml:space="preserve"> condition </w:t>
      </w:r>
      <w:r w:rsidRPr="00C10C90">
        <w:rPr>
          <w:rStyle w:val="StyleUnderline"/>
          <w:highlight w:val="green"/>
        </w:rPr>
        <w:t>under capitalism</w:t>
      </w:r>
      <w:r w:rsidRPr="0041391E">
        <w:rPr>
          <w:sz w:val="16"/>
        </w:rPr>
        <w:t xml:space="preserve">). And </w:t>
      </w:r>
      <w:r w:rsidRPr="00A97348">
        <w:rPr>
          <w:rStyle w:val="StyleUnderline"/>
        </w:rPr>
        <w:t xml:space="preserve">there are several examples that shows that societies can transform their energy systems in </w:t>
      </w:r>
      <w:r w:rsidRPr="00A97348">
        <w:rPr>
          <w:rStyle w:val="Emphasis"/>
        </w:rPr>
        <w:t>very decisive ways</w:t>
      </w:r>
      <w:r w:rsidRPr="0041391E">
        <w:rPr>
          <w:sz w:val="16"/>
        </w:rPr>
        <w:t xml:space="preserve"> (for more examples, see Sovacool, 2016). Actually, in the second edition of his book, </w:t>
      </w:r>
      <w:r w:rsidRPr="00CD0C02">
        <w:rPr>
          <w:rStyle w:val="Emphasis"/>
        </w:rPr>
        <w:t>Jackson</w:t>
      </w:r>
      <w:r w:rsidRPr="0041391E">
        <w:rPr>
          <w:sz w:val="16"/>
        </w:rPr>
        <w:t xml:space="preserve"> (2017, p. 102) </w:t>
      </w:r>
      <w:r w:rsidRPr="00CD0C02">
        <w:rPr>
          <w:rStyle w:val="StyleUnderline"/>
        </w:rPr>
        <w:t>indicates</w:t>
      </w:r>
      <w:r w:rsidRPr="0041391E">
        <w:rPr>
          <w:sz w:val="16"/>
        </w:rPr>
        <w:t xml:space="preserve"> that </w:t>
      </w:r>
      <w:r w:rsidRPr="00CD0C02">
        <w:rPr>
          <w:rStyle w:val="StyleUnderline"/>
        </w:rPr>
        <w:t xml:space="preserve">high rates of decoupling might be </w:t>
      </w:r>
      <w:r w:rsidRPr="00CD0C02">
        <w:rPr>
          <w:rStyle w:val="Emphasis"/>
        </w:rPr>
        <w:t>technically possible</w:t>
      </w:r>
      <w:r w:rsidRPr="00CD0C02">
        <w:rPr>
          <w:rStyle w:val="StyleUnderline"/>
        </w:rPr>
        <w:t xml:space="preserve"> but not “without confronting</w:t>
      </w:r>
      <w:r w:rsidRPr="0041391E">
        <w:rPr>
          <w:sz w:val="16"/>
        </w:rPr>
        <w:t xml:space="preserve"> the </w:t>
      </w:r>
      <w:r w:rsidRPr="00CD0C02">
        <w:rPr>
          <w:rStyle w:val="StyleUnderline"/>
        </w:rPr>
        <w:t>structure of market economies</w:t>
      </w:r>
      <w:r w:rsidRPr="0041391E">
        <w:rPr>
          <w:sz w:val="16"/>
        </w:rPr>
        <w:t>”. That would mean that high levels of decoupling are contingent on economic reform, which is far from numerical mystifications and in accordance with the argument made here.</w:t>
      </w:r>
    </w:p>
    <w:p w14:paraId="33109927" w14:textId="77777777" w:rsidR="00490578" w:rsidRPr="0041391E" w:rsidRDefault="00490578" w:rsidP="00490578">
      <w:pPr>
        <w:rPr>
          <w:sz w:val="16"/>
        </w:rPr>
      </w:pPr>
      <w:r w:rsidRPr="00CD0C02">
        <w:rPr>
          <w:rStyle w:val="Emphasis"/>
        </w:rPr>
        <w:t>Hickel</w:t>
      </w:r>
      <w:r w:rsidRPr="00CD0C02">
        <w:rPr>
          <w:rStyle w:val="StyleUnderline"/>
        </w:rPr>
        <w:t xml:space="preserve"> and </w:t>
      </w:r>
      <w:r w:rsidRPr="00CD0C02">
        <w:rPr>
          <w:rStyle w:val="Emphasis"/>
        </w:rPr>
        <w:t>Kallis's</w:t>
      </w:r>
      <w:r w:rsidRPr="0041391E">
        <w:rPr>
          <w:sz w:val="16"/>
        </w:rPr>
        <w:t xml:space="preserve"> argument for an upper limit of 4 % of decoupling is another case of mystification. Their </w:t>
      </w:r>
      <w:r w:rsidRPr="00CD0C02">
        <w:rPr>
          <w:rStyle w:val="StyleUnderline"/>
        </w:rPr>
        <w:t xml:space="preserve">data are so-called </w:t>
      </w:r>
      <w:r w:rsidRPr="00CD0C02">
        <w:rPr>
          <w:rStyle w:val="Emphasis"/>
        </w:rPr>
        <w:t>empirical models</w:t>
      </w:r>
      <w:r w:rsidRPr="0041391E">
        <w:rPr>
          <w:sz w:val="16"/>
        </w:rPr>
        <w:t xml:space="preserve"> that allow users to experiment with different scenarios for emissions reductions. The most optimistic scenario of decoupling they find is in a model called C-ROADS (see section 2.4). In C-ROADS, decoupling can be turned up to 4% per year during the most “aggressive” policies thinkable: subsidies of renewable energy and nuclear power plus carbon taxes. But, as noted by Hickel and Kallis (2020), 4 % is not compatible with the climate goals under conditions of economic growth, and therefore green growth “are beyond what existing empirical models indicate is feasible”.</w:t>
      </w:r>
    </w:p>
    <w:p w14:paraId="1ED0304E" w14:textId="77777777" w:rsidR="00490578" w:rsidRPr="0041391E" w:rsidRDefault="00490578" w:rsidP="00490578">
      <w:pPr>
        <w:rPr>
          <w:sz w:val="16"/>
        </w:rPr>
      </w:pPr>
      <w:r w:rsidRPr="0041391E">
        <w:rPr>
          <w:sz w:val="16"/>
        </w:rPr>
        <w:t xml:space="preserve">The question is, however, what bearing those models have on our actually existing possibilities for decoupling. </w:t>
      </w:r>
      <w:r w:rsidRPr="00CD0C02">
        <w:rPr>
          <w:rStyle w:val="StyleUnderline"/>
        </w:rPr>
        <w:t>An empirical model is a model, that is an attempt to reduce the complexity of reality into a manageable number of variables and relate them to each other in predefined ways. They are helpful tools</w:t>
      </w:r>
      <w:r w:rsidRPr="0041391E">
        <w:rPr>
          <w:sz w:val="16"/>
        </w:rPr>
        <w:t xml:space="preserve"> for scenario-making but, </w:t>
      </w:r>
      <w:r w:rsidRPr="00CD0C02">
        <w:rPr>
          <w:rStyle w:val="StyleUnderline"/>
        </w:rPr>
        <w:t>and this should be self-evident</w:t>
      </w:r>
      <w:r w:rsidRPr="0041391E">
        <w:rPr>
          <w:sz w:val="16"/>
        </w:rPr>
        <w:t xml:space="preserve"> for critical scholars, </w:t>
      </w:r>
      <w:r w:rsidRPr="00CD0C02">
        <w:rPr>
          <w:rStyle w:val="StyleUnderline"/>
        </w:rPr>
        <w:t xml:space="preserve">they are still </w:t>
      </w:r>
      <w:r w:rsidRPr="00CD0C02">
        <w:rPr>
          <w:rStyle w:val="Emphasis"/>
        </w:rPr>
        <w:t>reductionist</w:t>
      </w:r>
      <w:r w:rsidRPr="00CD0C02">
        <w:rPr>
          <w:rStyle w:val="StyleUnderline"/>
        </w:rPr>
        <w:t xml:space="preserve"> and based on </w:t>
      </w:r>
      <w:r w:rsidRPr="00CD0C02">
        <w:rPr>
          <w:rStyle w:val="Emphasis"/>
        </w:rPr>
        <w:t>uncertain assumptions</w:t>
      </w:r>
      <w:r w:rsidRPr="00CD0C02">
        <w:rPr>
          <w:rStyle w:val="StyleUnderline"/>
        </w:rPr>
        <w:t xml:space="preserve"> influenced by hegemonic discourses</w:t>
      </w:r>
      <w:r w:rsidRPr="0041391E">
        <w:rPr>
          <w:sz w:val="16"/>
        </w:rPr>
        <w:t xml:space="preserve">. Their output should therefore not be conflated with what is humanly possible. </w:t>
      </w:r>
      <w:r w:rsidRPr="00CD0C02">
        <w:rPr>
          <w:rStyle w:val="StyleUnderline"/>
        </w:rPr>
        <w:t>Indeed, it would be very surprising if not critical scholars such as Hickel and Kallis could imagine more “aggressive policies” than</w:t>
      </w:r>
      <w:r w:rsidRPr="00A97348">
        <w:rPr>
          <w:rStyle w:val="StyleUnderline"/>
        </w:rPr>
        <w:t xml:space="preserve"> energy subsidies and carbon taxes</w:t>
      </w:r>
      <w:r w:rsidRPr="0041391E">
        <w:rPr>
          <w:sz w:val="16"/>
        </w:rPr>
        <w:t>. Just consider one policy that they have themselves proposed, resource caps (Mastini et al., 2021). If a resource cap for fossil fuels was inserted into the model, emissions could be turned down at the speed of their wish (it would certainly also influence GDP, but in contingent ways).</w:t>
      </w:r>
    </w:p>
    <w:p w14:paraId="33D9F096" w14:textId="77777777" w:rsidR="00490578" w:rsidRPr="0041391E" w:rsidRDefault="00490578" w:rsidP="00490578">
      <w:pPr>
        <w:rPr>
          <w:sz w:val="16"/>
        </w:rPr>
      </w:pPr>
      <w:r w:rsidRPr="0041391E">
        <w:rPr>
          <w:sz w:val="16"/>
        </w:rPr>
        <w:t xml:space="preserve">If we further contemplate that there are historical examples of sustained levels of decoupling higher than Hickel and Kallis suggest is possible, their upper limit of 4 % appears as outright strange. The very idea that such a limit exists is strange. </w:t>
      </w:r>
      <w:r w:rsidRPr="007E3895">
        <w:rPr>
          <w:rStyle w:val="StyleUnderline"/>
        </w:rPr>
        <w:t xml:space="preserve">While physical laws limit what is physically possible, decoupling is clearly a </w:t>
      </w:r>
      <w:r w:rsidRPr="007E3895">
        <w:rPr>
          <w:rStyle w:val="Emphasis"/>
        </w:rPr>
        <w:t>social</w:t>
      </w:r>
      <w:r w:rsidRPr="007E3895">
        <w:rPr>
          <w:rStyle w:val="StyleUnderline"/>
        </w:rPr>
        <w:t xml:space="preserve"> phenomenon</w:t>
      </w:r>
      <w:r w:rsidRPr="0041391E">
        <w:rPr>
          <w:sz w:val="16"/>
        </w:rPr>
        <w:t>. To a large degree, it is what we make it into.</w:t>
      </w:r>
    </w:p>
    <w:p w14:paraId="4AEF7293" w14:textId="77777777" w:rsidR="00490578" w:rsidRPr="00926E01" w:rsidRDefault="00490578" w:rsidP="00490578">
      <w:pPr>
        <w:rPr>
          <w:sz w:val="16"/>
        </w:rPr>
      </w:pPr>
      <w:r w:rsidRPr="0041391E">
        <w:rPr>
          <w:sz w:val="16"/>
        </w:rPr>
        <w:t xml:space="preserve">It deserves to be repeated, however, that </w:t>
      </w:r>
      <w:r w:rsidRPr="007E3895">
        <w:rPr>
          <w:rStyle w:val="StyleUnderline"/>
        </w:rPr>
        <w:t>impact decoupling, such as of CO2, is generally more easily achievable than</w:t>
      </w:r>
      <w:r w:rsidRPr="00C13A9C">
        <w:rPr>
          <w:rStyle w:val="StyleUnderline"/>
        </w:rPr>
        <w:t xml:space="preserve"> resource</w:t>
      </w:r>
      <w:r w:rsidRPr="008C4417">
        <w:rPr>
          <w:rStyle w:val="StyleUnderline"/>
        </w:rPr>
        <w:t xml:space="preserve"> decoupling. </w:t>
      </w:r>
      <w:r w:rsidRPr="00CD0C02">
        <w:rPr>
          <w:rStyle w:val="Emphasis"/>
        </w:rPr>
        <w:t>Parrique</w:t>
      </w:r>
      <w:r w:rsidRPr="0041391E">
        <w:rPr>
          <w:sz w:val="16"/>
        </w:rPr>
        <w:t xml:space="preserve"> et al. (2019) constructs no less than </w:t>
      </w:r>
      <w:r w:rsidRPr="008C4417">
        <w:rPr>
          <w:rStyle w:val="Emphasis"/>
        </w:rPr>
        <w:t xml:space="preserve">seven </w:t>
      </w:r>
      <w:r w:rsidRPr="007E3895">
        <w:rPr>
          <w:rStyle w:val="Emphasis"/>
        </w:rPr>
        <w:t>arguments</w:t>
      </w:r>
      <w:r w:rsidRPr="0041391E">
        <w:rPr>
          <w:sz w:val="16"/>
        </w:rPr>
        <w:t xml:space="preserve"> against absolute decoupling, but </w:t>
      </w:r>
      <w:r w:rsidRPr="00A97348">
        <w:rPr>
          <w:rStyle w:val="StyleUnderline"/>
        </w:rPr>
        <w:t xml:space="preserve">many of them </w:t>
      </w:r>
      <w:r w:rsidRPr="00CD0C02">
        <w:rPr>
          <w:rStyle w:val="StyleUnderline"/>
        </w:rPr>
        <w:t xml:space="preserve">are </w:t>
      </w:r>
      <w:r w:rsidRPr="00CD0C02">
        <w:rPr>
          <w:rStyle w:val="Emphasis"/>
        </w:rPr>
        <w:t>not</w:t>
      </w:r>
      <w:r w:rsidRPr="00CD0C02">
        <w:rPr>
          <w:rStyle w:val="StyleUnderline"/>
        </w:rPr>
        <w:t xml:space="preserve"> directly </w:t>
      </w:r>
      <w:r w:rsidRPr="00CD0C02">
        <w:rPr>
          <w:rStyle w:val="Emphasis"/>
        </w:rPr>
        <w:t>relevant</w:t>
      </w:r>
      <w:r w:rsidRPr="00CD0C02">
        <w:rPr>
          <w:rStyle w:val="StyleUnderline"/>
        </w:rPr>
        <w:t xml:space="preserve"> for decoupling GDP and </w:t>
      </w:r>
      <w:r w:rsidRPr="00CD0C02">
        <w:rPr>
          <w:rStyle w:val="Emphasis"/>
        </w:rPr>
        <w:t>CO2 emissions</w:t>
      </w:r>
      <w:r w:rsidRPr="0041391E">
        <w:rPr>
          <w:sz w:val="16"/>
        </w:rPr>
        <w:t xml:space="preserve">. Their conclusion is nonetheless stated with utmost clarity (Ibid., p. 10): “green growth, that is economic growth that is sufficiently decoupled from environmental </w:t>
      </w:r>
      <w:r w:rsidRPr="00926E01">
        <w:rPr>
          <w:sz w:val="16"/>
        </w:rPr>
        <w:t xml:space="preserve">pressures, is not possible”. Also, </w:t>
      </w:r>
      <w:r w:rsidRPr="00926E01">
        <w:rPr>
          <w:rStyle w:val="StyleUnderline"/>
        </w:rPr>
        <w:t>according to other degrowth scholars, such as</w:t>
      </w:r>
      <w:r w:rsidRPr="00926E01">
        <w:rPr>
          <w:sz w:val="16"/>
        </w:rPr>
        <w:t xml:space="preserve"> </w:t>
      </w:r>
      <w:r w:rsidRPr="00926E01">
        <w:rPr>
          <w:rStyle w:val="Emphasis"/>
        </w:rPr>
        <w:t>Victor</w:t>
      </w:r>
      <w:r w:rsidRPr="00926E01">
        <w:rPr>
          <w:sz w:val="16"/>
        </w:rPr>
        <w:t xml:space="preserve"> (2008), </w:t>
      </w:r>
      <w:r w:rsidRPr="00926E01">
        <w:rPr>
          <w:rStyle w:val="Emphasis"/>
        </w:rPr>
        <w:t>Jackson</w:t>
      </w:r>
      <w:r w:rsidRPr="00926E01">
        <w:rPr>
          <w:sz w:val="16"/>
        </w:rPr>
        <w:t xml:space="preserve"> (2009), </w:t>
      </w:r>
      <w:r w:rsidRPr="00926E01">
        <w:rPr>
          <w:rStyle w:val="Emphasis"/>
        </w:rPr>
        <w:t>Kallis</w:t>
      </w:r>
      <w:r w:rsidRPr="00926E01">
        <w:rPr>
          <w:sz w:val="16"/>
        </w:rPr>
        <w:t xml:space="preserve"> (2018) </w:t>
      </w:r>
      <w:r w:rsidRPr="00926E01">
        <w:rPr>
          <w:rStyle w:val="StyleUnderline"/>
        </w:rPr>
        <w:t xml:space="preserve">and </w:t>
      </w:r>
      <w:r w:rsidRPr="00926E01">
        <w:rPr>
          <w:rStyle w:val="Emphasis"/>
        </w:rPr>
        <w:t>Hickel</w:t>
      </w:r>
      <w:r w:rsidRPr="00926E01">
        <w:rPr>
          <w:sz w:val="16"/>
        </w:rPr>
        <w:t xml:space="preserve"> (2020), </w:t>
      </w:r>
      <w:r w:rsidRPr="00926E01">
        <w:rPr>
          <w:rStyle w:val="StyleUnderline"/>
        </w:rPr>
        <w:t>continuous economic growth is most likely not compatible with climate stabilization</w:t>
      </w:r>
      <w:r w:rsidRPr="00926E01">
        <w:rPr>
          <w:sz w:val="16"/>
        </w:rPr>
        <w:t xml:space="preserve">. If they are right, the only way to reach the climate goals is by massive degrowth. In practice, at least Hickel therefore rule out the 1.5 °C target. </w:t>
      </w:r>
      <w:r w:rsidRPr="00926E01">
        <w:rPr>
          <w:rStyle w:val="StyleUnderline"/>
        </w:rPr>
        <w:t xml:space="preserve">But their </w:t>
      </w:r>
      <w:r w:rsidRPr="00926E01">
        <w:rPr>
          <w:rStyle w:val="Emphasis"/>
        </w:rPr>
        <w:t>defeatism</w:t>
      </w:r>
      <w:r w:rsidRPr="00926E01">
        <w:rPr>
          <w:rStyle w:val="StyleUnderline"/>
        </w:rPr>
        <w:t xml:space="preserve"> is </w:t>
      </w:r>
      <w:r w:rsidRPr="00926E01">
        <w:rPr>
          <w:rStyle w:val="Emphasis"/>
        </w:rPr>
        <w:t>not based</w:t>
      </w:r>
      <w:r w:rsidRPr="00926E01">
        <w:rPr>
          <w:rStyle w:val="StyleUnderline"/>
        </w:rPr>
        <w:t xml:space="preserve"> in </w:t>
      </w:r>
      <w:r w:rsidRPr="00926E01">
        <w:rPr>
          <w:rStyle w:val="Emphasis"/>
        </w:rPr>
        <w:t>robust arguments</w:t>
      </w:r>
      <w:r w:rsidRPr="00926E01">
        <w:rPr>
          <w:sz w:val="16"/>
        </w:rPr>
        <w:t>.</w:t>
      </w:r>
    </w:p>
    <w:p w14:paraId="5F0B4133" w14:textId="77777777" w:rsidR="00490578" w:rsidRPr="00926E01" w:rsidRDefault="00490578" w:rsidP="00490578">
      <w:pPr>
        <w:rPr>
          <w:sz w:val="16"/>
        </w:rPr>
      </w:pPr>
      <w:r w:rsidRPr="00926E01">
        <w:rPr>
          <w:rStyle w:val="StyleUnderline"/>
        </w:rPr>
        <w:t>I have</w:t>
      </w:r>
      <w:r w:rsidRPr="00926E01">
        <w:rPr>
          <w:sz w:val="16"/>
        </w:rPr>
        <w:t xml:space="preserve"> elsewhere (Warlenius, 2022, p. 259–267) sketched </w:t>
      </w:r>
      <w:r w:rsidRPr="00926E01">
        <w:rPr>
          <w:rStyle w:val="StyleUnderline"/>
        </w:rPr>
        <w:t xml:space="preserve">a </w:t>
      </w:r>
      <w:r w:rsidRPr="00926E01">
        <w:rPr>
          <w:rStyle w:val="Emphasis"/>
        </w:rPr>
        <w:t>realist</w:t>
      </w:r>
      <w:r w:rsidRPr="00926E01">
        <w:rPr>
          <w:rStyle w:val="StyleUnderline"/>
        </w:rPr>
        <w:t xml:space="preserve">, dynamic theory of </w:t>
      </w:r>
      <w:r w:rsidRPr="00926E01">
        <w:rPr>
          <w:rStyle w:val="Emphasis"/>
        </w:rPr>
        <w:t>decoupling</w:t>
      </w:r>
      <w:r w:rsidRPr="00926E01">
        <w:rPr>
          <w:sz w:val="16"/>
        </w:rPr>
        <w:t>. I there argue</w:t>
      </w:r>
      <w:r w:rsidRPr="009553D7">
        <w:rPr>
          <w:sz w:val="16"/>
        </w:rPr>
        <w:t xml:space="preserve">, against both the unfounded pessimism of degrowth scholars and the excessive optimism of many green growth advocates, that </w:t>
      </w:r>
      <w:r w:rsidRPr="009553D7">
        <w:rPr>
          <w:rStyle w:val="StyleUnderline"/>
        </w:rPr>
        <w:t>EKC-type of developments</w:t>
      </w:r>
      <w:r w:rsidRPr="009553D7">
        <w:rPr>
          <w:sz w:val="16"/>
        </w:rPr>
        <w:t xml:space="preserve"> for carbon emissions does </w:t>
      </w:r>
      <w:r w:rsidRPr="009553D7">
        <w:rPr>
          <w:rStyle w:val="StyleUnderline"/>
        </w:rPr>
        <w:t>not</w:t>
      </w:r>
      <w:r w:rsidRPr="009553D7">
        <w:rPr>
          <w:sz w:val="16"/>
        </w:rPr>
        <w:t xml:space="preserve"> follow </w:t>
      </w:r>
      <w:r w:rsidRPr="009553D7">
        <w:rPr>
          <w:rStyle w:val="StyleUnderline"/>
        </w:rPr>
        <w:t>from</w:t>
      </w:r>
      <w:r w:rsidRPr="009553D7">
        <w:rPr>
          <w:sz w:val="16"/>
        </w:rPr>
        <w:t xml:space="preserve"> the </w:t>
      </w:r>
      <w:r w:rsidRPr="009553D7">
        <w:rPr>
          <w:rStyle w:val="StyleUnderline"/>
        </w:rPr>
        <w:t xml:space="preserve">spontaneous operation of the market forces, yet can be produced </w:t>
      </w:r>
      <w:r w:rsidRPr="009553D7">
        <w:rPr>
          <w:rStyle w:val="Emphasis"/>
        </w:rPr>
        <w:t>socially</w:t>
      </w:r>
      <w:r w:rsidRPr="009553D7">
        <w:rPr>
          <w:rStyle w:val="StyleUnderline"/>
        </w:rPr>
        <w:t xml:space="preserve"> and </w:t>
      </w:r>
      <w:r w:rsidRPr="009553D7">
        <w:rPr>
          <w:rStyle w:val="Emphasis"/>
        </w:rPr>
        <w:t>politically</w:t>
      </w:r>
      <w:r w:rsidRPr="009553D7">
        <w:rPr>
          <w:rStyle w:val="StyleUnderline"/>
        </w:rPr>
        <w:t xml:space="preserve">, and will most likely require </w:t>
      </w:r>
      <w:r w:rsidRPr="009553D7">
        <w:rPr>
          <w:rStyle w:val="Emphasis"/>
        </w:rPr>
        <w:t>forceful state action</w:t>
      </w:r>
      <w:r w:rsidRPr="009553D7">
        <w:rPr>
          <w:rStyle w:val="StyleUnderline"/>
        </w:rPr>
        <w:t xml:space="preserve"> based on </w:t>
      </w:r>
      <w:r w:rsidRPr="009553D7">
        <w:rPr>
          <w:rStyle w:val="Emphasis"/>
        </w:rPr>
        <w:t>popular support</w:t>
      </w:r>
      <w:r w:rsidRPr="009553D7">
        <w:rPr>
          <w:sz w:val="16"/>
        </w:rPr>
        <w:t>. The</w:t>
      </w:r>
      <w:r w:rsidRPr="0041391E">
        <w:rPr>
          <w:sz w:val="16"/>
        </w:rPr>
        <w:t xml:space="preserve"> </w:t>
      </w:r>
      <w:r w:rsidRPr="00A97348">
        <w:rPr>
          <w:rStyle w:val="StyleUnderline"/>
        </w:rPr>
        <w:t>theory is supported by the detailed prospects for energy efficiency and a low- or zero emission energy and transportation infrastructure that have been put forward</w:t>
      </w:r>
      <w:r w:rsidRPr="0041391E">
        <w:rPr>
          <w:sz w:val="16"/>
        </w:rPr>
        <w:t xml:space="preserve"> by e.g., IEA (2021), IRENA (2020), Pollin (2020), </w:t>
      </w:r>
      <w:r w:rsidRPr="00A97348">
        <w:rPr>
          <w:rStyle w:val="StyleUnderline"/>
        </w:rPr>
        <w:t>as well as the burgeoning literature on a 100% renewable energy system</w:t>
      </w:r>
      <w:r w:rsidRPr="0041391E">
        <w:rPr>
          <w:sz w:val="16"/>
        </w:rPr>
        <w:t xml:space="preserve"> (for an overview, see (Hansen et al., 2019).</w:t>
      </w:r>
    </w:p>
    <w:p w14:paraId="4DD12C86" w14:textId="77777777" w:rsidR="00490578" w:rsidRPr="007225F6" w:rsidRDefault="00490578" w:rsidP="00490578">
      <w:pPr>
        <w:rPr>
          <w:sz w:val="16"/>
        </w:rPr>
      </w:pPr>
      <w:r w:rsidRPr="007225F6">
        <w:rPr>
          <w:rStyle w:val="StyleUnderline"/>
        </w:rPr>
        <w:t xml:space="preserve">Upon closer analysis, the </w:t>
      </w:r>
      <w:r w:rsidRPr="007225F6">
        <w:rPr>
          <w:rStyle w:val="Emphasis"/>
        </w:rPr>
        <w:t>static relations between growth and environmental impacts</w:t>
      </w:r>
      <w:r w:rsidRPr="007225F6">
        <w:rPr>
          <w:rStyle w:val="StyleUnderline"/>
        </w:rPr>
        <w:t xml:space="preserve"> that is suggested</w:t>
      </w:r>
      <w:r w:rsidRPr="007225F6">
        <w:rPr>
          <w:sz w:val="16"/>
        </w:rPr>
        <w:t xml:space="preserve"> by e.g., the IPAT equation </w:t>
      </w:r>
      <w:r w:rsidRPr="007225F6">
        <w:rPr>
          <w:rStyle w:val="StyleUnderline"/>
        </w:rPr>
        <w:t xml:space="preserve">seems </w:t>
      </w:r>
      <w:r w:rsidRPr="007225F6">
        <w:rPr>
          <w:rStyle w:val="Emphasis"/>
        </w:rPr>
        <w:t>fraudulent</w:t>
      </w:r>
      <w:r w:rsidRPr="007225F6">
        <w:rPr>
          <w:rStyle w:val="StyleUnderline"/>
        </w:rPr>
        <w:t xml:space="preserve">; rather, the </w:t>
      </w:r>
      <w:r w:rsidRPr="007225F6">
        <w:rPr>
          <w:rStyle w:val="Emphasis"/>
        </w:rPr>
        <w:t>relations are dynamic</w:t>
      </w:r>
      <w:r w:rsidRPr="007225F6">
        <w:rPr>
          <w:sz w:val="16"/>
        </w:rPr>
        <w:t xml:space="preserve">. </w:t>
      </w:r>
      <w:r w:rsidRPr="007225F6">
        <w:rPr>
          <w:rStyle w:val="StyleUnderline"/>
        </w:rPr>
        <w:t xml:space="preserve">Under normal conditions, economic growth increases emissions (while carbon intensity declines), and degrowth (recession) stabilizes emissions. Yet at the same time, </w:t>
      </w:r>
      <w:r w:rsidRPr="00C10C90">
        <w:rPr>
          <w:rStyle w:val="Emphasis"/>
          <w:highlight w:val="green"/>
        </w:rPr>
        <w:t>growth is</w:t>
      </w:r>
      <w:r w:rsidRPr="007225F6">
        <w:rPr>
          <w:rStyle w:val="Emphasis"/>
        </w:rPr>
        <w:t xml:space="preserve"> probably </w:t>
      </w:r>
      <w:r w:rsidRPr="00C10C90">
        <w:rPr>
          <w:rStyle w:val="Emphasis"/>
          <w:highlight w:val="green"/>
        </w:rPr>
        <w:t>more likely than degrowth to enable</w:t>
      </w:r>
      <w:r w:rsidRPr="00926E01">
        <w:rPr>
          <w:rStyle w:val="Emphasis"/>
        </w:rPr>
        <w:t xml:space="preserve"> the conditions needed for </w:t>
      </w:r>
      <w:r w:rsidRPr="00C10C90">
        <w:rPr>
          <w:rStyle w:val="Emphasis"/>
          <w:highlight w:val="green"/>
        </w:rPr>
        <w:t>intense climate transitions</w:t>
      </w:r>
      <w:r w:rsidRPr="007225F6">
        <w:rPr>
          <w:rStyle w:val="StyleUnderline"/>
        </w:rPr>
        <w:t>: the deeply transformative, costly transitions called for by e.g., IPCC</w:t>
      </w:r>
      <w:r w:rsidRPr="007225F6">
        <w:rPr>
          <w:sz w:val="16"/>
        </w:rPr>
        <w:t xml:space="preserve"> (2018). </w:t>
      </w:r>
      <w:r w:rsidRPr="00C10C90">
        <w:rPr>
          <w:rStyle w:val="Emphasis"/>
          <w:highlight w:val="green"/>
        </w:rPr>
        <w:t>Two</w:t>
      </w:r>
      <w:r w:rsidRPr="007225F6">
        <w:rPr>
          <w:rStyle w:val="Emphasis"/>
        </w:rPr>
        <w:t xml:space="preserve"> main decarbonization </w:t>
      </w:r>
      <w:r w:rsidRPr="00C10C90">
        <w:rPr>
          <w:rStyle w:val="Emphasis"/>
          <w:highlight w:val="green"/>
        </w:rPr>
        <w:t>pathways</w:t>
      </w:r>
      <w:r w:rsidRPr="007225F6">
        <w:rPr>
          <w:rStyle w:val="Emphasis"/>
        </w:rPr>
        <w:t xml:space="preserve"> appears as </w:t>
      </w:r>
      <w:r w:rsidRPr="00C10C90">
        <w:rPr>
          <w:rStyle w:val="Emphasis"/>
          <w:highlight w:val="green"/>
        </w:rPr>
        <w:t>possible</w:t>
      </w:r>
      <w:r w:rsidRPr="007225F6">
        <w:rPr>
          <w:rStyle w:val="StyleUnderline"/>
        </w:rPr>
        <w:t xml:space="preserve">. A low- or </w:t>
      </w:r>
      <w:r w:rsidRPr="00C10C90">
        <w:rPr>
          <w:rStyle w:val="Emphasis"/>
          <w:highlight w:val="green"/>
        </w:rPr>
        <w:t>degrowth</w:t>
      </w:r>
      <w:r w:rsidRPr="00C10C90">
        <w:rPr>
          <w:rStyle w:val="StyleUnderline"/>
          <w:highlight w:val="green"/>
        </w:rPr>
        <w:t xml:space="preserve">, </w:t>
      </w:r>
      <w:r w:rsidRPr="00C10C90">
        <w:rPr>
          <w:rStyle w:val="Emphasis"/>
          <w:highlight w:val="green"/>
        </w:rPr>
        <w:t>slower</w:t>
      </w:r>
      <w:r w:rsidRPr="007225F6">
        <w:rPr>
          <w:rStyle w:val="StyleUnderline"/>
        </w:rPr>
        <w:t xml:space="preserve"> but more fundamental transition, </w:t>
      </w:r>
      <w:r w:rsidRPr="00C10C90">
        <w:rPr>
          <w:rStyle w:val="StyleUnderline"/>
          <w:highlight w:val="green"/>
        </w:rPr>
        <w:t>or</w:t>
      </w:r>
      <w:r w:rsidRPr="007225F6">
        <w:rPr>
          <w:rStyle w:val="StyleUnderline"/>
        </w:rPr>
        <w:t xml:space="preserve"> a </w:t>
      </w:r>
      <w:r w:rsidRPr="00C10C90">
        <w:rPr>
          <w:rStyle w:val="Emphasis"/>
          <w:highlight w:val="green"/>
        </w:rPr>
        <w:t>growth</w:t>
      </w:r>
      <w:r w:rsidRPr="007225F6">
        <w:rPr>
          <w:rStyle w:val="StyleUnderline"/>
        </w:rPr>
        <w:t xml:space="preserve"> based, forceful and </w:t>
      </w:r>
      <w:r w:rsidRPr="00C10C90">
        <w:rPr>
          <w:rStyle w:val="Emphasis"/>
          <w:highlight w:val="green"/>
        </w:rPr>
        <w:t>fast</w:t>
      </w:r>
      <w:r w:rsidRPr="007225F6">
        <w:rPr>
          <w:rStyle w:val="StyleUnderline"/>
        </w:rPr>
        <w:t xml:space="preserve"> transition. </w:t>
      </w:r>
      <w:r w:rsidRPr="00926E01">
        <w:rPr>
          <w:rStyle w:val="StyleUnderline"/>
        </w:rPr>
        <w:t xml:space="preserve">The </w:t>
      </w:r>
      <w:r w:rsidRPr="00C10C90">
        <w:rPr>
          <w:rStyle w:val="Emphasis"/>
          <w:highlight w:val="green"/>
        </w:rPr>
        <w:t>first</w:t>
      </w:r>
      <w:r w:rsidRPr="007225F6">
        <w:rPr>
          <w:rStyle w:val="StyleUnderline"/>
        </w:rPr>
        <w:t xml:space="preserve"> risks to be </w:t>
      </w:r>
      <w:r w:rsidRPr="00C10C90">
        <w:rPr>
          <w:rStyle w:val="Emphasis"/>
          <w:highlight w:val="green"/>
        </w:rPr>
        <w:t>too slow to avoid climate disaster</w:t>
      </w:r>
      <w:r w:rsidRPr="007225F6">
        <w:rPr>
          <w:sz w:val="16"/>
        </w:rPr>
        <w:t xml:space="preserve"> or have intolerable social consequences, </w:t>
      </w:r>
      <w:r w:rsidRPr="00C10C90">
        <w:rPr>
          <w:rStyle w:val="StyleUnderline"/>
          <w:highlight w:val="green"/>
        </w:rPr>
        <w:t xml:space="preserve">the </w:t>
      </w:r>
      <w:r w:rsidRPr="00C10C90">
        <w:rPr>
          <w:rStyle w:val="Emphasis"/>
          <w:highlight w:val="green"/>
        </w:rPr>
        <w:t>second</w:t>
      </w:r>
      <w:r w:rsidRPr="007225F6">
        <w:rPr>
          <w:rStyle w:val="StyleUnderline"/>
        </w:rPr>
        <w:t xml:space="preserve"> risks to be </w:t>
      </w:r>
      <w:r w:rsidRPr="00C10C90">
        <w:rPr>
          <w:rStyle w:val="Emphasis"/>
          <w:highlight w:val="green"/>
        </w:rPr>
        <w:t>undermined by further</w:t>
      </w:r>
      <w:r w:rsidRPr="00926E01">
        <w:rPr>
          <w:rStyle w:val="Emphasis"/>
        </w:rPr>
        <w:t xml:space="preserve"> economic </w:t>
      </w:r>
      <w:r w:rsidRPr="00C10C90">
        <w:rPr>
          <w:rStyle w:val="Emphasis"/>
          <w:highlight w:val="green"/>
        </w:rPr>
        <w:t>growth</w:t>
      </w:r>
      <w:r w:rsidRPr="007225F6">
        <w:rPr>
          <w:rStyle w:val="StyleUnderline"/>
        </w:rPr>
        <w:t xml:space="preserve">. I </w:t>
      </w:r>
      <w:r w:rsidRPr="00C10C90">
        <w:rPr>
          <w:rStyle w:val="Emphasis"/>
          <w:highlight w:val="green"/>
        </w:rPr>
        <w:t>nonetheless</w:t>
      </w:r>
      <w:r w:rsidRPr="007225F6">
        <w:rPr>
          <w:rStyle w:val="StyleUnderline"/>
        </w:rPr>
        <w:t xml:space="preserve"> find </w:t>
      </w:r>
      <w:r w:rsidRPr="00926E01">
        <w:rPr>
          <w:rStyle w:val="StyleUnderline"/>
        </w:rPr>
        <w:t xml:space="preserve">the </w:t>
      </w:r>
      <w:r w:rsidRPr="00C10C90">
        <w:rPr>
          <w:rStyle w:val="Emphasis"/>
          <w:highlight w:val="green"/>
        </w:rPr>
        <w:t>second</w:t>
      </w:r>
      <w:r w:rsidRPr="007225F6">
        <w:rPr>
          <w:rStyle w:val="StyleUnderline"/>
        </w:rPr>
        <w:t xml:space="preserve"> more realistic and </w:t>
      </w:r>
      <w:r w:rsidRPr="00C10C90">
        <w:rPr>
          <w:rStyle w:val="Emphasis"/>
          <w:highlight w:val="green"/>
        </w:rPr>
        <w:t>more likely</w:t>
      </w:r>
      <w:r w:rsidRPr="00926E01">
        <w:rPr>
          <w:rStyle w:val="Emphasis"/>
        </w:rPr>
        <w:t xml:space="preserve"> to happen, </w:t>
      </w:r>
      <w:r w:rsidRPr="00C10C90">
        <w:rPr>
          <w:rStyle w:val="Emphasis"/>
          <w:highlight w:val="green"/>
        </w:rPr>
        <w:t>and</w:t>
      </w:r>
      <w:r w:rsidRPr="00926E01">
        <w:rPr>
          <w:rStyle w:val="Emphasis"/>
        </w:rPr>
        <w:t xml:space="preserve"> therefore </w:t>
      </w:r>
      <w:r w:rsidRPr="00C10C90">
        <w:rPr>
          <w:rStyle w:val="Emphasis"/>
          <w:highlight w:val="green"/>
        </w:rPr>
        <w:t>worth fighting for</w:t>
      </w:r>
      <w:r w:rsidRPr="00926E01">
        <w:rPr>
          <w:rStyle w:val="Emphasis"/>
        </w:rPr>
        <w:t xml:space="preserve">, well </w:t>
      </w:r>
      <w:r w:rsidRPr="00C10C90">
        <w:rPr>
          <w:rStyle w:val="Emphasis"/>
          <w:highlight w:val="green"/>
        </w:rPr>
        <w:t>aware of</w:t>
      </w:r>
      <w:r w:rsidRPr="00926E01">
        <w:rPr>
          <w:rStyle w:val="Emphasis"/>
        </w:rPr>
        <w:t xml:space="preserve"> the likelihood for new </w:t>
      </w:r>
      <w:r w:rsidRPr="00C10C90">
        <w:rPr>
          <w:rStyle w:val="Emphasis"/>
          <w:highlight w:val="green"/>
        </w:rPr>
        <w:t>contradictions between growth and environmental impacts</w:t>
      </w:r>
      <w:r w:rsidRPr="00926E01">
        <w:rPr>
          <w:rStyle w:val="Emphasis"/>
        </w:rPr>
        <w:t xml:space="preserve"> to await down the road</w:t>
      </w:r>
      <w:r w:rsidRPr="00926E01">
        <w:rPr>
          <w:rStyle w:val="StyleUnderline"/>
        </w:rPr>
        <w:t>.</w:t>
      </w:r>
      <w:r w:rsidRPr="007225F6">
        <w:rPr>
          <w:rStyle w:val="StyleUnderline"/>
        </w:rPr>
        <w:t xml:space="preserve"> Disregarded which is preferred, the two scenarios </w:t>
      </w:r>
      <w:r w:rsidRPr="00C10C90">
        <w:rPr>
          <w:rStyle w:val="Emphasis"/>
          <w:highlight w:val="green"/>
        </w:rPr>
        <w:t>undo</w:t>
      </w:r>
      <w:r w:rsidRPr="00926E01">
        <w:rPr>
          <w:rStyle w:val="Emphasis"/>
        </w:rPr>
        <w:t xml:space="preserve"> the </w:t>
      </w:r>
      <w:r w:rsidRPr="00C10C90">
        <w:rPr>
          <w:rStyle w:val="Emphasis"/>
          <w:highlight w:val="green"/>
        </w:rPr>
        <w:t>claim that only degrowth can “save” the climate</w:t>
      </w:r>
      <w:r w:rsidRPr="007225F6">
        <w:rPr>
          <w:sz w:val="16"/>
        </w:rPr>
        <w:t>.</w:t>
      </w:r>
    </w:p>
    <w:p w14:paraId="6CA5F934" w14:textId="77777777" w:rsidR="00490578" w:rsidRPr="007225F6" w:rsidRDefault="00490578" w:rsidP="00490578">
      <w:pPr>
        <w:rPr>
          <w:sz w:val="16"/>
        </w:rPr>
      </w:pPr>
      <w:r w:rsidRPr="007225F6">
        <w:rPr>
          <w:sz w:val="16"/>
        </w:rPr>
        <w:t>5. Conclusions</w:t>
      </w:r>
    </w:p>
    <w:p w14:paraId="365628A4" w14:textId="77777777" w:rsidR="00490578" w:rsidRPr="007225F6" w:rsidRDefault="00490578" w:rsidP="00490578">
      <w:pPr>
        <w:rPr>
          <w:sz w:val="16"/>
        </w:rPr>
      </w:pPr>
      <w:r w:rsidRPr="007225F6">
        <w:rPr>
          <w:sz w:val="16"/>
        </w:rPr>
        <w:t xml:space="preserve">In this paper, </w:t>
      </w:r>
      <w:r w:rsidRPr="007225F6">
        <w:rPr>
          <w:rStyle w:val="StyleUnderline"/>
        </w:rPr>
        <w:t xml:space="preserve">the consequences of low decoupling rates on GDP levels and, indirectly, on the feasibility of climate targets, have been examined through an </w:t>
      </w:r>
      <w:r w:rsidRPr="00C10C90">
        <w:rPr>
          <w:rStyle w:val="Emphasis"/>
          <w:highlight w:val="green"/>
        </w:rPr>
        <w:t>arithmetic analysis</w:t>
      </w:r>
      <w:r w:rsidRPr="007225F6">
        <w:rPr>
          <w:sz w:val="16"/>
        </w:rPr>
        <w:t xml:space="preserve">. </w:t>
      </w:r>
      <w:r w:rsidRPr="007225F6">
        <w:rPr>
          <w:rStyle w:val="StyleUnderline"/>
        </w:rPr>
        <w:t xml:space="preserve">It </w:t>
      </w:r>
      <w:r w:rsidRPr="00C10C90">
        <w:rPr>
          <w:rStyle w:val="StyleUnderline"/>
          <w:highlight w:val="green"/>
        </w:rPr>
        <w:t>shows</w:t>
      </w:r>
      <w:r w:rsidRPr="007225F6">
        <w:rPr>
          <w:rStyle w:val="StyleUnderline"/>
        </w:rPr>
        <w:t xml:space="preserve"> that </w:t>
      </w:r>
      <w:r w:rsidRPr="00C10C90">
        <w:rPr>
          <w:rStyle w:val="StyleUnderline"/>
          <w:highlight w:val="green"/>
        </w:rPr>
        <w:t>the assumption</w:t>
      </w:r>
      <w:r w:rsidRPr="007225F6">
        <w:rPr>
          <w:rStyle w:val="StyleUnderline"/>
        </w:rPr>
        <w:t xml:space="preserve"> of degrowth proponents Hickel and Kallis, </w:t>
      </w:r>
      <w:r w:rsidRPr="00C10C90">
        <w:rPr>
          <w:rStyle w:val="StyleUnderline"/>
          <w:highlight w:val="green"/>
        </w:rPr>
        <w:t>that decoupling</w:t>
      </w:r>
      <w:r w:rsidRPr="007225F6">
        <w:rPr>
          <w:rStyle w:val="StyleUnderline"/>
        </w:rPr>
        <w:t xml:space="preserve"> rates close to or over 4% </w:t>
      </w:r>
      <w:r w:rsidRPr="00C10C90">
        <w:rPr>
          <w:rStyle w:val="StyleUnderline"/>
          <w:highlight w:val="green"/>
        </w:rPr>
        <w:t>are impossible</w:t>
      </w:r>
      <w:r w:rsidRPr="007225F6">
        <w:rPr>
          <w:rStyle w:val="StyleUnderline"/>
        </w:rPr>
        <w:t xml:space="preserve">, </w:t>
      </w:r>
      <w:r w:rsidRPr="00C10C90">
        <w:rPr>
          <w:rStyle w:val="StyleUnderline"/>
          <w:highlight w:val="green"/>
        </w:rPr>
        <w:t>implies</w:t>
      </w:r>
      <w:r w:rsidRPr="007225F6">
        <w:rPr>
          <w:rStyle w:val="StyleUnderline"/>
        </w:rPr>
        <w:t xml:space="preserve"> that ambitious climate targets </w:t>
      </w:r>
      <w:r w:rsidRPr="00C10C90">
        <w:rPr>
          <w:rStyle w:val="StyleUnderline"/>
          <w:highlight w:val="green"/>
        </w:rPr>
        <w:t xml:space="preserve">can be reached only by </w:t>
      </w:r>
      <w:r w:rsidRPr="00C10C90">
        <w:rPr>
          <w:rStyle w:val="Emphasis"/>
          <w:highlight w:val="green"/>
        </w:rPr>
        <w:t>massive economic contraction</w:t>
      </w:r>
      <w:r w:rsidRPr="007225F6">
        <w:rPr>
          <w:rStyle w:val="StyleUnderline"/>
        </w:rPr>
        <w:t xml:space="preserve"> – over 90% in the global North. Since this would likely be </w:t>
      </w:r>
      <w:r w:rsidRPr="00C10C90">
        <w:rPr>
          <w:rStyle w:val="Emphasis"/>
          <w:highlight w:val="green"/>
        </w:rPr>
        <w:t>politically unfeasible</w:t>
      </w:r>
      <w:r w:rsidRPr="007225F6">
        <w:rPr>
          <w:rStyle w:val="StyleUnderline"/>
        </w:rPr>
        <w:t xml:space="preserve">, the </w:t>
      </w:r>
      <w:r w:rsidRPr="00C10C90">
        <w:rPr>
          <w:rStyle w:val="Emphasis"/>
          <w:highlight w:val="green"/>
        </w:rPr>
        <w:t>climate targets themselves would be put into risk</w:t>
      </w:r>
      <w:r w:rsidRPr="007225F6">
        <w:rPr>
          <w:sz w:val="16"/>
        </w:rPr>
        <w:t>.</w:t>
      </w:r>
    </w:p>
    <w:p w14:paraId="2261F306" w14:textId="77777777" w:rsidR="00490578" w:rsidRPr="007225F6" w:rsidRDefault="00490578" w:rsidP="00490578">
      <w:pPr>
        <w:rPr>
          <w:sz w:val="16"/>
        </w:rPr>
      </w:pPr>
      <w:r w:rsidRPr="007225F6">
        <w:rPr>
          <w:sz w:val="16"/>
        </w:rPr>
        <w:t xml:space="preserve">It is, however, argued that </w:t>
      </w:r>
      <w:r w:rsidRPr="007225F6">
        <w:rPr>
          <w:rStyle w:val="Emphasis"/>
        </w:rPr>
        <w:t xml:space="preserve">their </w:t>
      </w:r>
      <w:r w:rsidRPr="00C10C90">
        <w:rPr>
          <w:rStyle w:val="Emphasis"/>
          <w:highlight w:val="green"/>
        </w:rPr>
        <w:t>pessimism is unfounded</w:t>
      </w:r>
      <w:r w:rsidRPr="007225F6">
        <w:rPr>
          <w:sz w:val="16"/>
        </w:rPr>
        <w:t xml:space="preserve">. There are examples of absolute decoupling of carbon emissions to from GDP growth larger than their upper limit, and </w:t>
      </w:r>
      <w:r w:rsidRPr="007225F6">
        <w:rPr>
          <w:rStyle w:val="Emphasis"/>
        </w:rPr>
        <w:t>no convincing arguments</w:t>
      </w:r>
      <w:r w:rsidRPr="007225F6">
        <w:rPr>
          <w:rStyle w:val="StyleUnderline"/>
        </w:rPr>
        <w:t xml:space="preserve"> are put forward for </w:t>
      </w:r>
      <w:r w:rsidRPr="007225F6">
        <w:rPr>
          <w:rStyle w:val="Emphasis"/>
        </w:rPr>
        <w:t>why strong policy measures would not be able to achieve higher rates of decoupling</w:t>
      </w:r>
      <w:r w:rsidRPr="007225F6">
        <w:rPr>
          <w:sz w:val="16"/>
        </w:rPr>
        <w:t>. Instead of fixed limits, a dynamic theory in which decoupling rates are contingent on technological development and political decisions is sketched.</w:t>
      </w:r>
    </w:p>
    <w:p w14:paraId="22B4DFAF" w14:textId="77777777" w:rsidR="00490578" w:rsidRPr="007225F6" w:rsidRDefault="00490578" w:rsidP="00490578">
      <w:pPr>
        <w:rPr>
          <w:sz w:val="16"/>
        </w:rPr>
      </w:pPr>
      <w:r w:rsidRPr="007225F6">
        <w:rPr>
          <w:sz w:val="16"/>
        </w:rPr>
        <w:t>There is much to be pessimistic about when it comes to climate mitigation; that there is a low and static cap on decoupling should not be one of those things, however.</w:t>
      </w:r>
    </w:p>
    <w:p w14:paraId="0FF60063" w14:textId="77777777" w:rsidR="00490578" w:rsidRDefault="00490578" w:rsidP="00490578">
      <w:pPr>
        <w:rPr>
          <w:sz w:val="16"/>
        </w:rPr>
      </w:pPr>
    </w:p>
    <w:p w14:paraId="6B799833" w14:textId="77777777" w:rsidR="00490578" w:rsidRPr="00AA56A7" w:rsidRDefault="00490578" w:rsidP="00490578">
      <w:pPr>
        <w:rPr>
          <w:sz w:val="16"/>
        </w:rPr>
      </w:pPr>
    </w:p>
    <w:p w14:paraId="32D0CC3F" w14:textId="77777777" w:rsidR="00490578" w:rsidRPr="006B2CEF" w:rsidRDefault="00490578" w:rsidP="00490578">
      <w:pPr>
        <w:pStyle w:val="Heading4"/>
      </w:pPr>
      <w:r>
        <w:t xml:space="preserve">No impact – </w:t>
      </w:r>
    </w:p>
    <w:p w14:paraId="0F386023" w14:textId="77777777" w:rsidR="00490578" w:rsidRPr="00B47ED3" w:rsidRDefault="00490578" w:rsidP="00490578">
      <w:pPr>
        <w:pStyle w:val="Heading4"/>
        <w:numPr>
          <w:ilvl w:val="0"/>
          <w:numId w:val="20"/>
        </w:numPr>
        <w:tabs>
          <w:tab w:val="num" w:pos="360"/>
        </w:tabs>
        <w:ind w:left="360"/>
        <w:rPr>
          <w:rFonts w:cs="Times New Roman"/>
          <w:szCs w:val="26"/>
        </w:rPr>
      </w:pPr>
      <w:r w:rsidRPr="00B47ED3">
        <w:rPr>
          <w:rFonts w:cs="Times New Roman"/>
          <w:szCs w:val="26"/>
        </w:rPr>
        <w:t>No extinction from warming</w:t>
      </w:r>
    </w:p>
    <w:p w14:paraId="00CCCAA1" w14:textId="77777777" w:rsidR="00490578" w:rsidRPr="006B2CEF" w:rsidRDefault="00490578" w:rsidP="00490578">
      <w:r w:rsidRPr="00B47ED3">
        <w:rPr>
          <w:rStyle w:val="Style13ptBold"/>
          <w:szCs w:val="26"/>
        </w:rPr>
        <w:t xml:space="preserve">Farquhar 17 </w:t>
      </w:r>
      <w:r w:rsidRPr="00CC6D19">
        <w:t>– S</w:t>
      </w:r>
      <w:r w:rsidRPr="006B2CEF">
        <w:t>ebastian Farquhar, Leader of the Global Priorities Project (GPP) at the Centre for Effective Altruism, et al., “Existential Risk: Diplomacy and Governance”, https://www.fhi.ox.ac.uk/wp-content/uploads/Existential-Risks-2017-01-23.pdf</w:t>
      </w:r>
    </w:p>
    <w:p w14:paraId="4B862089" w14:textId="77777777" w:rsidR="00490578" w:rsidRDefault="00490578" w:rsidP="00490578">
      <w:pPr>
        <w:rPr>
          <w:sz w:val="16"/>
          <w:szCs w:val="20"/>
        </w:rPr>
      </w:pPr>
      <w:r w:rsidRPr="00CC6D19">
        <w:rPr>
          <w:rStyle w:val="StyleUnderline"/>
          <w:szCs w:val="20"/>
        </w:rPr>
        <w:t xml:space="preserve">The </w:t>
      </w:r>
      <w:r w:rsidRPr="00CC6D19">
        <w:rPr>
          <w:rStyle w:val="Emphasis"/>
          <w:szCs w:val="20"/>
        </w:rPr>
        <w:t>most likely</w:t>
      </w:r>
      <w:r w:rsidRPr="00CC6D19">
        <w:rPr>
          <w:rStyle w:val="StyleUnderline"/>
          <w:szCs w:val="20"/>
        </w:rPr>
        <w:t xml:space="preserve"> levels of global </w:t>
      </w:r>
      <w:r w:rsidRPr="007D1116">
        <w:rPr>
          <w:rStyle w:val="StyleUnderline"/>
          <w:szCs w:val="20"/>
          <w:highlight w:val="green"/>
        </w:rPr>
        <w:t>warming</w:t>
      </w:r>
      <w:r w:rsidRPr="00CC6D19">
        <w:rPr>
          <w:rStyle w:val="StyleUnderline"/>
          <w:szCs w:val="20"/>
        </w:rPr>
        <w:t xml:space="preserve"> are </w:t>
      </w:r>
      <w:r w:rsidRPr="00CC6D19">
        <w:rPr>
          <w:rStyle w:val="Emphasis"/>
          <w:szCs w:val="20"/>
        </w:rPr>
        <w:t xml:space="preserve">very </w:t>
      </w:r>
      <w:r w:rsidRPr="007D1116">
        <w:rPr>
          <w:rStyle w:val="Emphasis"/>
          <w:szCs w:val="20"/>
          <w:highlight w:val="green"/>
        </w:rPr>
        <w:t>unlikely to cause</w:t>
      </w:r>
      <w:r w:rsidRPr="00CC6D19">
        <w:rPr>
          <w:rStyle w:val="Emphasis"/>
          <w:szCs w:val="20"/>
        </w:rPr>
        <w:t xml:space="preserve"> human </w:t>
      </w:r>
      <w:r w:rsidRPr="007D1116">
        <w:rPr>
          <w:rStyle w:val="Emphasis"/>
          <w:szCs w:val="20"/>
          <w:highlight w:val="green"/>
        </w:rPr>
        <w:t>extinction</w:t>
      </w:r>
      <w:r w:rsidRPr="00CC6D19">
        <w:rPr>
          <w:sz w:val="16"/>
          <w:szCs w:val="20"/>
        </w:rPr>
        <w:t xml:space="preserve">.15 The </w:t>
      </w:r>
      <w:r w:rsidRPr="00CC6D19">
        <w:rPr>
          <w:rStyle w:val="StyleUnderline"/>
          <w:szCs w:val="20"/>
        </w:rPr>
        <w:t>existential risks of climate change</w:t>
      </w:r>
      <w:r w:rsidRPr="00CC6D19">
        <w:rPr>
          <w:sz w:val="16"/>
          <w:szCs w:val="20"/>
        </w:rPr>
        <w:t xml:space="preserve"> instead </w:t>
      </w:r>
      <w:r w:rsidRPr="00CC6D19">
        <w:rPr>
          <w:rStyle w:val="StyleUnderline"/>
          <w:szCs w:val="20"/>
        </w:rPr>
        <w:t>stem from tail risk</w:t>
      </w:r>
      <w:r w:rsidRPr="00CC6D19">
        <w:rPr>
          <w:sz w:val="16"/>
          <w:szCs w:val="20"/>
        </w:rPr>
        <w:t xml:space="preserve"> climate change – </w:t>
      </w:r>
      <w:r w:rsidRPr="00CC6D19">
        <w:rPr>
          <w:rStyle w:val="StyleUnderline"/>
          <w:szCs w:val="20"/>
        </w:rPr>
        <w:t xml:space="preserve">the </w:t>
      </w:r>
      <w:r w:rsidRPr="007D1116">
        <w:rPr>
          <w:rStyle w:val="Emphasis"/>
          <w:szCs w:val="20"/>
          <w:highlight w:val="green"/>
        </w:rPr>
        <w:t>low probability</w:t>
      </w:r>
      <w:r w:rsidRPr="007D1116">
        <w:rPr>
          <w:rStyle w:val="StyleUnderline"/>
          <w:szCs w:val="20"/>
          <w:highlight w:val="green"/>
        </w:rPr>
        <w:t xml:space="preserve"> of extreme levels of warming</w:t>
      </w:r>
      <w:r w:rsidRPr="00CC6D19">
        <w:rPr>
          <w:sz w:val="16"/>
          <w:szCs w:val="20"/>
        </w:rPr>
        <w:t xml:space="preserve"> – </w:t>
      </w:r>
      <w:r w:rsidRPr="00CC6D19">
        <w:rPr>
          <w:rStyle w:val="StyleUnderline"/>
          <w:szCs w:val="20"/>
        </w:rPr>
        <w:t>and interaction with other sources of risk</w:t>
      </w:r>
      <w:r w:rsidRPr="00CC6D19">
        <w:rPr>
          <w:sz w:val="16"/>
          <w:szCs w:val="20"/>
        </w:rPr>
        <w:t xml:space="preserve">. It is impossible to say with confidence at what point global warming would become severe enough to pose an existential threat. Research has suggested that </w:t>
      </w:r>
      <w:r w:rsidRPr="00CC6D19">
        <w:rPr>
          <w:rStyle w:val="Emphasis"/>
          <w:szCs w:val="20"/>
        </w:rPr>
        <w:t>warming of 11-12°C</w:t>
      </w:r>
      <w:r w:rsidRPr="00CC6D19">
        <w:rPr>
          <w:rStyle w:val="StyleUnderline"/>
          <w:szCs w:val="20"/>
        </w:rPr>
        <w:t xml:space="preserve"> would render most of the planet uninhabitable</w:t>
      </w:r>
      <w:r w:rsidRPr="00CC6D19">
        <w:rPr>
          <w:sz w:val="16"/>
          <w:szCs w:val="20"/>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CC6D19">
        <w:rPr>
          <w:rStyle w:val="StyleUnderline"/>
          <w:szCs w:val="20"/>
        </w:rPr>
        <w:t xml:space="preserve">the </w:t>
      </w:r>
      <w:r w:rsidRPr="007D1116">
        <w:rPr>
          <w:rStyle w:val="StyleUnderline"/>
          <w:szCs w:val="20"/>
          <w:highlight w:val="green"/>
        </w:rPr>
        <w:t>timescales</w:t>
      </w:r>
      <w:r w:rsidRPr="00CC6D19">
        <w:rPr>
          <w:rStyle w:val="StyleUnderline"/>
          <w:szCs w:val="20"/>
        </w:rPr>
        <w:t xml:space="preserve"> over which such changes might happen could </w:t>
      </w:r>
      <w:r w:rsidRPr="007D1116">
        <w:rPr>
          <w:rStyle w:val="StyleUnderline"/>
          <w:szCs w:val="20"/>
          <w:highlight w:val="green"/>
        </w:rPr>
        <w:t>mean</w:t>
      </w:r>
      <w:r w:rsidRPr="00CC6D19">
        <w:rPr>
          <w:sz w:val="16"/>
          <w:szCs w:val="20"/>
        </w:rPr>
        <w:t xml:space="preserve"> that </w:t>
      </w:r>
      <w:r w:rsidRPr="007D1116">
        <w:rPr>
          <w:rStyle w:val="Emphasis"/>
          <w:szCs w:val="20"/>
          <w:highlight w:val="green"/>
        </w:rPr>
        <w:t>humanity is able to adapt</w:t>
      </w:r>
      <w:r w:rsidRPr="00CC6D19">
        <w:rPr>
          <w:sz w:val="16"/>
          <w:szCs w:val="20"/>
        </w:rPr>
        <w:t xml:space="preserve"> enough </w:t>
      </w:r>
      <w:r w:rsidRPr="00CC6D19">
        <w:rPr>
          <w:rStyle w:val="StyleUnderline"/>
          <w:szCs w:val="20"/>
        </w:rPr>
        <w:t xml:space="preserve">to avoid extinction in </w:t>
      </w:r>
      <w:r w:rsidRPr="00CC6D19">
        <w:rPr>
          <w:rStyle w:val="Emphasis"/>
          <w:szCs w:val="20"/>
        </w:rPr>
        <w:t>even very extreme scenarios</w:t>
      </w:r>
      <w:r w:rsidRPr="00CC6D19">
        <w:rPr>
          <w:sz w:val="16"/>
          <w:szCs w:val="20"/>
        </w:rPr>
        <w:t xml:space="preserve">. The probability of these levels of warming depends on eventual greenhouse gas concentrations. According to some experts, </w:t>
      </w:r>
      <w:r w:rsidRPr="00CC6D19">
        <w:rPr>
          <w:rStyle w:val="StyleUnderline"/>
          <w:szCs w:val="20"/>
        </w:rPr>
        <w:t>unless strong action is taken soon by major emitters</w:t>
      </w:r>
      <w:r w:rsidRPr="00CC6D19">
        <w:rPr>
          <w:sz w:val="16"/>
          <w:szCs w:val="20"/>
        </w:rPr>
        <w:t xml:space="preserve">, it is likely that </w:t>
      </w:r>
      <w:r w:rsidRPr="00CC6D19">
        <w:rPr>
          <w:rStyle w:val="StyleUnderline"/>
          <w:szCs w:val="20"/>
        </w:rPr>
        <w:t>we will pursue a medium-high emissions pathway</w:t>
      </w:r>
      <w:r w:rsidRPr="00CC6D19">
        <w:rPr>
          <w:sz w:val="16"/>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CC6D19">
        <w:rPr>
          <w:rStyle w:val="StyleUnderline"/>
          <w:szCs w:val="20"/>
        </w:rPr>
        <w:t>if we continue to pursue a medium-high emissions pathway</w:t>
      </w:r>
      <w:r w:rsidRPr="00CC6D19">
        <w:rPr>
          <w:sz w:val="16"/>
          <w:szCs w:val="20"/>
        </w:rPr>
        <w:t xml:space="preserve">, the </w:t>
      </w:r>
      <w:r w:rsidRPr="00CC6D19">
        <w:rPr>
          <w:rStyle w:val="StyleUnderline"/>
          <w:szCs w:val="20"/>
        </w:rPr>
        <w:t xml:space="preserve">probability of eventual warming of 6°C is around </w:t>
      </w:r>
      <w:r w:rsidRPr="00CC6D19">
        <w:rPr>
          <w:rStyle w:val="Emphasis"/>
          <w:szCs w:val="20"/>
        </w:rPr>
        <w:t>10%</w:t>
      </w:r>
      <w:r w:rsidRPr="00CC6D19">
        <w:rPr>
          <w:sz w:val="16"/>
          <w:szCs w:val="20"/>
        </w:rPr>
        <w:t xml:space="preserve">,23 </w:t>
      </w:r>
      <w:r w:rsidRPr="00CC6D19">
        <w:rPr>
          <w:rStyle w:val="StyleUnderline"/>
          <w:szCs w:val="20"/>
        </w:rPr>
        <w:t>and</w:t>
      </w:r>
      <w:r w:rsidRPr="00CC6D19">
        <w:rPr>
          <w:sz w:val="16"/>
          <w:szCs w:val="20"/>
        </w:rPr>
        <w:t xml:space="preserve"> of </w:t>
      </w:r>
      <w:r w:rsidRPr="00CC6D19">
        <w:rPr>
          <w:rStyle w:val="StyleUnderline"/>
          <w:szCs w:val="20"/>
        </w:rPr>
        <w:t>10°C is</w:t>
      </w:r>
      <w:r w:rsidRPr="00CC6D19">
        <w:rPr>
          <w:sz w:val="16"/>
          <w:szCs w:val="20"/>
        </w:rPr>
        <w:t xml:space="preserve"> around </w:t>
      </w:r>
      <w:r w:rsidRPr="00CC6D19">
        <w:rPr>
          <w:rStyle w:val="Emphasis"/>
          <w:szCs w:val="20"/>
        </w:rPr>
        <w:t>3%</w:t>
      </w:r>
      <w:r w:rsidRPr="00CC6D19">
        <w:rPr>
          <w:sz w:val="16"/>
          <w:szCs w:val="20"/>
        </w:rPr>
        <w:t xml:space="preserve">.24 </w:t>
      </w:r>
      <w:r w:rsidRPr="00CC6D19">
        <w:rPr>
          <w:rStyle w:val="StyleUnderline"/>
          <w:szCs w:val="20"/>
        </w:rPr>
        <w:t>These estimates are</w:t>
      </w:r>
      <w:r w:rsidRPr="00CC6D19">
        <w:rPr>
          <w:sz w:val="16"/>
          <w:szCs w:val="20"/>
        </w:rPr>
        <w:t xml:space="preserve"> of course </w:t>
      </w:r>
      <w:r w:rsidRPr="00CC6D19">
        <w:rPr>
          <w:rStyle w:val="Emphasis"/>
          <w:szCs w:val="20"/>
        </w:rPr>
        <w:t>highly uncertain</w:t>
      </w:r>
      <w:r w:rsidRPr="00CC6D19">
        <w:rPr>
          <w:sz w:val="16"/>
          <w:szCs w:val="20"/>
        </w:rPr>
        <w:t xml:space="preserve">. </w:t>
      </w:r>
      <w:r w:rsidRPr="00CC6D19">
        <w:rPr>
          <w:rStyle w:val="StyleUnderline"/>
          <w:szCs w:val="20"/>
        </w:rPr>
        <w:t xml:space="preserve">It is </w:t>
      </w:r>
      <w:r w:rsidRPr="00CC6D19">
        <w:rPr>
          <w:rStyle w:val="Emphasis"/>
          <w:szCs w:val="20"/>
        </w:rPr>
        <w:t>likely</w:t>
      </w:r>
      <w:r w:rsidRPr="00CC6D19">
        <w:rPr>
          <w:sz w:val="16"/>
          <w:szCs w:val="20"/>
        </w:rPr>
        <w:t xml:space="preserve"> that </w:t>
      </w:r>
      <w:r w:rsidRPr="007D1116">
        <w:rPr>
          <w:rStyle w:val="StyleUnderline"/>
          <w:szCs w:val="20"/>
          <w:highlight w:val="green"/>
        </w:rPr>
        <w:t>the world will take action</w:t>
      </w:r>
      <w:r w:rsidRPr="00CC6D19">
        <w:rPr>
          <w:rStyle w:val="StyleUnderline"/>
          <w:szCs w:val="20"/>
        </w:rPr>
        <w:t xml:space="preserve"> against climate change once it begins to impose large costs</w:t>
      </w:r>
      <w:r w:rsidRPr="00CC6D19">
        <w:rPr>
          <w:sz w:val="16"/>
          <w:szCs w:val="20"/>
        </w:rPr>
        <w:t xml:space="preserve"> on human society, </w:t>
      </w:r>
      <w:r w:rsidRPr="007D1116">
        <w:rPr>
          <w:rStyle w:val="Emphasis"/>
          <w:szCs w:val="20"/>
          <w:highlight w:val="green"/>
        </w:rPr>
        <w:t>long before</w:t>
      </w:r>
      <w:r w:rsidRPr="00CC6D19">
        <w:rPr>
          <w:rStyle w:val="Emphasis"/>
          <w:szCs w:val="20"/>
        </w:rPr>
        <w:t xml:space="preserve"> there is warming of </w:t>
      </w:r>
      <w:r w:rsidRPr="007D1116">
        <w:rPr>
          <w:rStyle w:val="Emphasis"/>
          <w:szCs w:val="20"/>
          <w:highlight w:val="green"/>
        </w:rPr>
        <w:t>10°C</w:t>
      </w:r>
      <w:r w:rsidRPr="00CC6D19">
        <w:rPr>
          <w:sz w:val="16"/>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739AFB63" w14:textId="77777777" w:rsidR="00490578" w:rsidRDefault="00490578" w:rsidP="00490578">
      <w:pPr>
        <w:rPr>
          <w:sz w:val="16"/>
          <w:szCs w:val="20"/>
        </w:rPr>
      </w:pPr>
    </w:p>
    <w:p w14:paraId="1BAB058B" w14:textId="77777777" w:rsidR="00490578" w:rsidRPr="00BF5CB1" w:rsidRDefault="00490578" w:rsidP="00490578">
      <w:pPr>
        <w:keepNext/>
        <w:keepLines/>
        <w:spacing w:before="40" w:after="0"/>
        <w:outlineLvl w:val="3"/>
        <w:rPr>
          <w:rFonts w:eastAsia="Times New Roman"/>
          <w:b/>
          <w:iCs/>
          <w:sz w:val="26"/>
        </w:rPr>
      </w:pPr>
      <w:r>
        <w:rPr>
          <w:rFonts w:eastAsia="Times New Roman"/>
          <w:b/>
          <w:iCs/>
          <w:sz w:val="26"/>
        </w:rPr>
        <w:t xml:space="preserve">2. </w:t>
      </w:r>
      <w:r w:rsidRPr="00BF5CB1">
        <w:rPr>
          <w:rFonts w:eastAsia="Times New Roman"/>
          <w:b/>
          <w:iCs/>
          <w:sz w:val="26"/>
        </w:rPr>
        <w:t xml:space="preserve">No polycrisis. It’s a </w:t>
      </w:r>
      <w:r w:rsidRPr="00BF5CB1">
        <w:rPr>
          <w:rFonts w:eastAsia="Times New Roman"/>
          <w:b/>
          <w:iCs/>
          <w:sz w:val="26"/>
          <w:u w:val="single"/>
        </w:rPr>
        <w:t>buzzword</w:t>
      </w:r>
      <w:r w:rsidRPr="00BF5CB1">
        <w:rPr>
          <w:rFonts w:eastAsia="Times New Roman"/>
          <w:b/>
          <w:iCs/>
          <w:sz w:val="26"/>
        </w:rPr>
        <w:t xml:space="preserve"> that describes trends observed </w:t>
      </w:r>
      <w:r w:rsidRPr="00BF5CB1">
        <w:rPr>
          <w:rFonts w:eastAsia="Times New Roman"/>
          <w:b/>
          <w:iCs/>
          <w:sz w:val="26"/>
          <w:u w:val="single"/>
        </w:rPr>
        <w:t>across all of human history</w:t>
      </w:r>
      <w:r w:rsidRPr="00BF5CB1">
        <w:rPr>
          <w:rFonts w:eastAsia="Times New Roman"/>
          <w:b/>
          <w:iCs/>
          <w:sz w:val="26"/>
        </w:rPr>
        <w:t xml:space="preserve">. </w:t>
      </w:r>
    </w:p>
    <w:p w14:paraId="0B0073A6" w14:textId="77777777" w:rsidR="00490578" w:rsidRPr="00BF5CB1" w:rsidRDefault="00490578" w:rsidP="00490578">
      <w:pPr>
        <w:rPr>
          <w:rFonts w:eastAsia="Aptos"/>
          <w:sz w:val="26"/>
        </w:rPr>
      </w:pPr>
      <w:r w:rsidRPr="00BF5CB1">
        <w:rPr>
          <w:rFonts w:eastAsia="Aptos"/>
          <w:b/>
          <w:bCs/>
          <w:sz w:val="26"/>
        </w:rPr>
        <w:t xml:space="preserve">James 24 </w:t>
      </w:r>
      <w:r w:rsidRPr="00BF5CB1">
        <w:rPr>
          <w:rFonts w:eastAsia="Aptos"/>
        </w:rPr>
        <w:t xml:space="preserve">[Harold, Professor of History and International Affairs at Princeton University, “Is the Polycrisis so bad?”, 7-31-24, </w:t>
      </w:r>
      <w:r w:rsidRPr="00BF5CB1">
        <w:rPr>
          <w:rFonts w:eastAsia="Aptos"/>
          <w:color w:val="467886"/>
          <w:u w:val="single"/>
        </w:rPr>
        <w:t>https://www.project-syndicate.org/commentary/polycrisis-climate-pandemic-geopolitical-tensions-could-generate-new-innovations-by-harold-james-2024-07</w:t>
      </w:r>
      <w:r w:rsidRPr="00BF5CB1">
        <w:rPr>
          <w:rFonts w:eastAsia="Aptos"/>
        </w:rPr>
        <w:t xml:space="preserve">] </w:t>
      </w:r>
    </w:p>
    <w:p w14:paraId="2B616C17" w14:textId="77777777" w:rsidR="00490578" w:rsidRPr="005242AF" w:rsidRDefault="00490578" w:rsidP="00490578">
      <w:pPr>
        <w:rPr>
          <w:rFonts w:eastAsia="Aptos"/>
          <w:sz w:val="16"/>
        </w:rPr>
      </w:pPr>
      <w:r w:rsidRPr="005242AF">
        <w:rPr>
          <w:rFonts w:eastAsia="Aptos"/>
          <w:sz w:val="16"/>
        </w:rPr>
        <w:t xml:space="preserve">But crisis and </w:t>
      </w:r>
      <w:r w:rsidRPr="005242AF">
        <w:rPr>
          <w:rFonts w:eastAsia="Aptos"/>
          <w:highlight w:val="green"/>
          <w:u w:val="single"/>
        </w:rPr>
        <w:t>polycrisis</w:t>
      </w:r>
      <w:r w:rsidRPr="005242AF">
        <w:rPr>
          <w:rFonts w:eastAsia="Aptos"/>
          <w:u w:val="single"/>
        </w:rPr>
        <w:t xml:space="preserve"> are </w:t>
      </w:r>
      <w:r w:rsidRPr="005242AF">
        <w:rPr>
          <w:rFonts w:eastAsia="Aptos"/>
          <w:iCs/>
          <w:highlight w:val="green"/>
          <w:u w:val="single"/>
          <w:bdr w:val="single" w:sz="8" w:space="0" w:color="auto"/>
        </w:rPr>
        <w:t>not new</w:t>
      </w:r>
      <w:r w:rsidRPr="005242AF">
        <w:rPr>
          <w:rFonts w:eastAsia="Aptos"/>
          <w:sz w:val="16"/>
        </w:rPr>
        <w:t xml:space="preserve">, of course. Both </w:t>
      </w:r>
      <w:r w:rsidRPr="005242AF">
        <w:rPr>
          <w:rFonts w:eastAsia="Aptos"/>
          <w:u w:val="single"/>
        </w:rPr>
        <w:t xml:space="preserve">concepts are </w:t>
      </w:r>
      <w:r w:rsidRPr="005242AF">
        <w:rPr>
          <w:rFonts w:eastAsia="Aptos"/>
          <w:highlight w:val="green"/>
          <w:u w:val="single"/>
        </w:rPr>
        <w:t>embedded in</w:t>
      </w:r>
      <w:r w:rsidRPr="005242AF">
        <w:rPr>
          <w:rFonts w:eastAsia="Aptos"/>
          <w:u w:val="single"/>
        </w:rPr>
        <w:t xml:space="preserve"> </w:t>
      </w:r>
      <w:r w:rsidRPr="005242AF">
        <w:rPr>
          <w:rFonts w:eastAsia="Aptos"/>
          <w:iCs/>
          <w:u w:val="single"/>
          <w:bdr w:val="single" w:sz="8" w:space="0" w:color="auto"/>
        </w:rPr>
        <w:t xml:space="preserve">human </w:t>
      </w:r>
      <w:r w:rsidRPr="005242AF">
        <w:rPr>
          <w:rFonts w:eastAsia="Aptos"/>
          <w:iCs/>
          <w:highlight w:val="green"/>
          <w:u w:val="single"/>
          <w:bdr w:val="single" w:sz="8" w:space="0" w:color="auto"/>
        </w:rPr>
        <w:t>history</w:t>
      </w:r>
      <w:r w:rsidRPr="005242AF">
        <w:rPr>
          <w:rFonts w:eastAsia="Aptos"/>
          <w:highlight w:val="green"/>
          <w:u w:val="single"/>
        </w:rPr>
        <w:t>, and</w:t>
      </w:r>
      <w:r w:rsidRPr="005242AF">
        <w:rPr>
          <w:rFonts w:eastAsia="Aptos"/>
          <w:sz w:val="16"/>
        </w:rPr>
        <w:t xml:space="preserve"> thus also </w:t>
      </w:r>
      <w:r w:rsidRPr="005242AF">
        <w:rPr>
          <w:rFonts w:eastAsia="Aptos"/>
          <w:u w:val="single"/>
        </w:rPr>
        <w:t xml:space="preserve">in the </w:t>
      </w:r>
      <w:r w:rsidRPr="005242AF">
        <w:rPr>
          <w:rFonts w:eastAsia="Aptos"/>
          <w:iCs/>
          <w:highlight w:val="green"/>
          <w:u w:val="single"/>
          <w:bdr w:val="single" w:sz="8" w:space="0" w:color="auto"/>
        </w:rPr>
        <w:t>human psyche</w:t>
      </w:r>
      <w:r w:rsidRPr="005242AF">
        <w:rPr>
          <w:rFonts w:eastAsia="Aptos"/>
          <w:iCs/>
          <w:u w:val="single"/>
          <w:bdr w:val="single" w:sz="8" w:space="0" w:color="auto"/>
        </w:rPr>
        <w:t>.</w:t>
      </w:r>
      <w:r w:rsidRPr="005242AF">
        <w:rPr>
          <w:rFonts w:eastAsia="Aptos"/>
          <w:sz w:val="16"/>
        </w:rPr>
        <w:t xml:space="preserve"> The </w:t>
      </w:r>
      <w:r w:rsidRPr="005242AF">
        <w:rPr>
          <w:rFonts w:eastAsia="Aptos"/>
          <w:u w:val="single"/>
        </w:rPr>
        <w:t xml:space="preserve">profound </w:t>
      </w:r>
      <w:r w:rsidRPr="005242AF">
        <w:rPr>
          <w:rFonts w:eastAsia="Aptos"/>
          <w:highlight w:val="green"/>
          <w:u w:val="single"/>
        </w:rPr>
        <w:t>shock generated</w:t>
      </w:r>
      <w:r w:rsidRPr="005242AF">
        <w:rPr>
          <w:rFonts w:eastAsia="Aptos"/>
          <w:u w:val="single"/>
        </w:rPr>
        <w:t xml:space="preserve"> by</w:t>
      </w:r>
      <w:r w:rsidRPr="005242AF">
        <w:rPr>
          <w:rFonts w:eastAsia="Aptos"/>
          <w:sz w:val="16"/>
        </w:rPr>
        <w:t xml:space="preserve"> episodes of </w:t>
      </w:r>
      <w:r w:rsidRPr="005242AF">
        <w:rPr>
          <w:rFonts w:eastAsia="Aptos"/>
          <w:iCs/>
          <w:u w:val="single"/>
          <w:bdr w:val="single" w:sz="8" w:space="0" w:color="auto"/>
        </w:rPr>
        <w:t>famine</w:t>
      </w:r>
      <w:r w:rsidRPr="005242AF">
        <w:rPr>
          <w:rFonts w:eastAsia="Aptos"/>
          <w:sz w:val="16"/>
        </w:rPr>
        <w:t xml:space="preserve">, </w:t>
      </w:r>
      <w:r w:rsidRPr="005242AF">
        <w:rPr>
          <w:rFonts w:eastAsia="Aptos"/>
          <w:iCs/>
          <w:u w:val="single"/>
          <w:bdr w:val="single" w:sz="8" w:space="0" w:color="auto"/>
        </w:rPr>
        <w:t>disease</w:t>
      </w:r>
      <w:r w:rsidRPr="005242AF">
        <w:rPr>
          <w:rFonts w:eastAsia="Aptos"/>
          <w:sz w:val="16"/>
        </w:rPr>
        <w:t xml:space="preserve">, </w:t>
      </w:r>
      <w:r w:rsidRPr="005242AF">
        <w:rPr>
          <w:rFonts w:eastAsia="Aptos"/>
          <w:u w:val="single"/>
        </w:rPr>
        <w:t xml:space="preserve">and </w:t>
      </w:r>
      <w:r w:rsidRPr="005242AF">
        <w:rPr>
          <w:rFonts w:eastAsia="Aptos"/>
          <w:iCs/>
          <w:u w:val="single"/>
          <w:bdr w:val="single" w:sz="8" w:space="0" w:color="auto"/>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5242AF">
        <w:rPr>
          <w:rFonts w:eastAsia="Aptos"/>
          <w:highlight w:val="green"/>
          <w:u w:val="single"/>
        </w:rPr>
        <w:t>leave</w:t>
      </w:r>
      <w:r w:rsidRPr="005242AF">
        <w:rPr>
          <w:rFonts w:eastAsia="Aptos"/>
          <w:sz w:val="16"/>
        </w:rPr>
        <w:t xml:space="preserve"> the </w:t>
      </w:r>
      <w:r w:rsidRPr="005242AF">
        <w:rPr>
          <w:rFonts w:eastAsia="Aptos"/>
          <w:highlight w:val="green"/>
          <w:u w:val="single"/>
        </w:rPr>
        <w:t>impression that</w:t>
      </w:r>
      <w:r w:rsidRPr="005242AF">
        <w:rPr>
          <w:rFonts w:eastAsia="Aptos"/>
          <w:u w:val="single"/>
        </w:rPr>
        <w:t xml:space="preserve"> all </w:t>
      </w:r>
      <w:r w:rsidRPr="005242AF">
        <w:rPr>
          <w:rFonts w:eastAsia="Aptos"/>
          <w:highlight w:val="green"/>
          <w:u w:val="single"/>
        </w:rPr>
        <w:t xml:space="preserve">challenges are </w:t>
      </w:r>
      <w:r w:rsidRPr="005242AF">
        <w:rPr>
          <w:rFonts w:eastAsia="Aptos"/>
          <w:iCs/>
          <w:highlight w:val="green"/>
          <w:u w:val="single"/>
          <w:bdr w:val="single" w:sz="8" w:space="0" w:color="auto"/>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537C7E74" w14:textId="77777777" w:rsidR="00490578" w:rsidRPr="005242AF" w:rsidRDefault="00490578" w:rsidP="00490578">
      <w:pPr>
        <w:rPr>
          <w:rFonts w:eastAsia="Aptos"/>
          <w:sz w:val="16"/>
        </w:rPr>
      </w:pPr>
      <w:r w:rsidRPr="005242AF">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6A0C08A5" w14:textId="77777777" w:rsidR="00490578" w:rsidRPr="005242AF" w:rsidRDefault="00490578" w:rsidP="00490578">
      <w:pPr>
        <w:rPr>
          <w:rFonts w:eastAsia="Aptos"/>
          <w:sz w:val="16"/>
        </w:rPr>
      </w:pPr>
      <w:r w:rsidRPr="005242AF">
        <w:rPr>
          <w:rFonts w:eastAsia="Aptos"/>
          <w:sz w:val="16"/>
        </w:rPr>
        <w:t xml:space="preserve">The </w:t>
      </w:r>
      <w:r w:rsidRPr="005242AF">
        <w:rPr>
          <w:rFonts w:eastAsia="Aptos"/>
          <w:highlight w:val="green"/>
          <w:u w:val="single"/>
        </w:rPr>
        <w:t>oddity of</w:t>
      </w:r>
      <w:r w:rsidRPr="005242AF">
        <w:rPr>
          <w:rFonts w:eastAsia="Aptos"/>
          <w:u w:val="single"/>
        </w:rPr>
        <w:t xml:space="preserve"> the </w:t>
      </w:r>
      <w:r w:rsidRPr="005242AF">
        <w:rPr>
          <w:rFonts w:eastAsia="Aptos"/>
          <w:highlight w:val="green"/>
          <w:u w:val="single"/>
        </w:rPr>
        <w:t>current moment is that</w:t>
      </w:r>
      <w:r w:rsidRPr="005242AF">
        <w:rPr>
          <w:rFonts w:eastAsia="Aptos"/>
          <w:sz w:val="16"/>
        </w:rPr>
        <w:t xml:space="preserve"> in the face of so much doom and gloom, </w:t>
      </w:r>
      <w:r w:rsidRPr="005242AF">
        <w:rPr>
          <w:rFonts w:eastAsia="Aptos"/>
          <w:iCs/>
          <w:highlight w:val="green"/>
          <w:u w:val="single"/>
          <w:bdr w:val="single" w:sz="8" w:space="0" w:color="auto"/>
        </w:rPr>
        <w:t>solutions</w:t>
      </w:r>
      <w:r w:rsidRPr="005242AF">
        <w:rPr>
          <w:rFonts w:eastAsia="Aptos"/>
          <w:u w:val="single"/>
        </w:rPr>
        <w:t xml:space="preserve"> seem to be both </w:t>
      </w:r>
      <w:r w:rsidRPr="005242AF">
        <w:rPr>
          <w:rFonts w:eastAsia="Aptos"/>
          <w:iCs/>
          <w:highlight w:val="green"/>
          <w:u w:val="single"/>
          <w:bdr w:val="single" w:sz="8" w:space="0" w:color="auto"/>
        </w:rPr>
        <w:t>closer</w:t>
      </w:r>
      <w:r w:rsidRPr="005242AF">
        <w:rPr>
          <w:rFonts w:eastAsia="Aptos"/>
          <w:iCs/>
          <w:u w:val="single"/>
          <w:bdr w:val="single" w:sz="8" w:space="0" w:color="auto"/>
        </w:rPr>
        <w:t xml:space="preserve"> at hand</w:t>
      </w:r>
      <w:r w:rsidRPr="005242AF">
        <w:rPr>
          <w:rFonts w:eastAsia="Aptos"/>
          <w:u w:val="single"/>
        </w:rPr>
        <w:t xml:space="preserve"> </w:t>
      </w:r>
      <w:r w:rsidRPr="005242AF">
        <w:rPr>
          <w:rFonts w:eastAsia="Aptos"/>
          <w:highlight w:val="green"/>
          <w:u w:val="single"/>
        </w:rPr>
        <w:t xml:space="preserve">and </w:t>
      </w:r>
      <w:r w:rsidRPr="005242AF">
        <w:rPr>
          <w:rFonts w:eastAsia="Aptos"/>
          <w:iCs/>
          <w:highlight w:val="green"/>
          <w:u w:val="single"/>
          <w:bdr w:val="single" w:sz="8" w:space="0" w:color="auto"/>
        </w:rPr>
        <w:t>more far-ranging</w:t>
      </w:r>
      <w:r w:rsidRPr="005242AF">
        <w:rPr>
          <w:rFonts w:eastAsia="Aptos"/>
          <w:highlight w:val="green"/>
          <w:u w:val="single"/>
        </w:rPr>
        <w:t xml:space="preserve"> than at any point</w:t>
      </w:r>
      <w:r w:rsidRPr="005242AF">
        <w:rPr>
          <w:rFonts w:eastAsia="Aptos"/>
          <w:u w:val="single"/>
        </w:rPr>
        <w:t xml:space="preserve"> in the past.</w:t>
      </w:r>
      <w:r w:rsidRPr="005242AF">
        <w:rPr>
          <w:rFonts w:eastAsia="Aptos"/>
          <w:sz w:val="16"/>
        </w:rPr>
        <w:t xml:space="preserve"> The </w:t>
      </w:r>
      <w:r w:rsidRPr="005242AF">
        <w:rPr>
          <w:rFonts w:eastAsia="Aptos"/>
          <w:highlight w:val="green"/>
          <w:u w:val="single"/>
        </w:rPr>
        <w:t>pace of</w:t>
      </w:r>
      <w:r w:rsidRPr="005242AF">
        <w:rPr>
          <w:rFonts w:eastAsia="Aptos"/>
          <w:u w:val="single"/>
        </w:rPr>
        <w:t xml:space="preserve"> </w:t>
      </w:r>
      <w:r w:rsidRPr="005242AF">
        <w:rPr>
          <w:rFonts w:eastAsia="Aptos"/>
          <w:iCs/>
          <w:u w:val="single"/>
          <w:bdr w:val="single" w:sz="8" w:space="0" w:color="auto"/>
        </w:rPr>
        <w:t xml:space="preserve">technical </w:t>
      </w:r>
      <w:r w:rsidRPr="005242AF">
        <w:rPr>
          <w:rFonts w:eastAsia="Aptos"/>
          <w:iCs/>
          <w:highlight w:val="green"/>
          <w:u w:val="single"/>
          <w:bdr w:val="single" w:sz="8" w:space="0" w:color="auto"/>
        </w:rPr>
        <w:t>innovation</w:t>
      </w:r>
      <w:r w:rsidRPr="005242AF">
        <w:rPr>
          <w:rFonts w:eastAsia="Aptos"/>
          <w:sz w:val="16"/>
        </w:rPr>
        <w:t xml:space="preserve"> – often </w:t>
      </w:r>
      <w:r w:rsidRPr="005242AF">
        <w:rPr>
          <w:rFonts w:eastAsia="Aptos"/>
          <w:u w:val="single"/>
        </w:rPr>
        <w:t>in response to crises</w:t>
      </w:r>
      <w:r w:rsidRPr="005242AF">
        <w:rPr>
          <w:rFonts w:eastAsia="Aptos"/>
          <w:sz w:val="16"/>
        </w:rPr>
        <w:t xml:space="preserve"> – </w:t>
      </w:r>
      <w:r w:rsidRPr="005242AF">
        <w:rPr>
          <w:rFonts w:eastAsia="Aptos"/>
          <w:u w:val="single"/>
        </w:rPr>
        <w:t xml:space="preserve">is </w:t>
      </w:r>
      <w:r w:rsidRPr="005242AF">
        <w:rPr>
          <w:rFonts w:eastAsia="Aptos"/>
          <w:iCs/>
          <w:highlight w:val="green"/>
          <w:u w:val="single"/>
          <w:bdr w:val="single" w:sz="8" w:space="0" w:color="auto"/>
        </w:rPr>
        <w:t>accelerating</w:t>
      </w:r>
      <w:r w:rsidRPr="005242AF">
        <w:rPr>
          <w:rFonts w:eastAsia="Aptos"/>
          <w:sz w:val="16"/>
        </w:rPr>
        <w:t xml:space="preserve">, and there is </w:t>
      </w:r>
      <w:r w:rsidRPr="005242AF">
        <w:rPr>
          <w:rFonts w:eastAsia="Aptos"/>
          <w:u w:val="single"/>
        </w:rPr>
        <w:t>warranted optimism about</w:t>
      </w:r>
      <w:r w:rsidRPr="005242AF">
        <w:rPr>
          <w:rFonts w:eastAsia="Aptos"/>
          <w:sz w:val="16"/>
        </w:rPr>
        <w:t xml:space="preserve"> the </w:t>
      </w:r>
      <w:r w:rsidRPr="005242AF">
        <w:rPr>
          <w:rFonts w:eastAsia="Aptos"/>
          <w:u w:val="single"/>
        </w:rPr>
        <w:t xml:space="preserve">capacity of </w:t>
      </w:r>
      <w:r w:rsidRPr="005242AF">
        <w:rPr>
          <w:rFonts w:eastAsia="Aptos"/>
          <w:iCs/>
          <w:highlight w:val="green"/>
          <w:u w:val="single"/>
          <w:bdr w:val="single" w:sz="8" w:space="0" w:color="auto"/>
        </w:rPr>
        <w:t>a</w:t>
      </w:r>
      <w:r w:rsidRPr="005242AF">
        <w:rPr>
          <w:rFonts w:eastAsia="Aptos"/>
          <w:sz w:val="16"/>
        </w:rPr>
        <w:t xml:space="preserve">rtificial </w:t>
      </w:r>
      <w:r w:rsidRPr="005242AF">
        <w:rPr>
          <w:rFonts w:eastAsia="Aptos"/>
          <w:iCs/>
          <w:highlight w:val="green"/>
          <w:u w:val="single"/>
          <w:bdr w:val="single" w:sz="8" w:space="0" w:color="auto"/>
        </w:rPr>
        <w:t>i</w:t>
      </w:r>
      <w:r w:rsidRPr="005242AF">
        <w:rPr>
          <w:rFonts w:eastAsia="Aptos"/>
          <w:sz w:val="16"/>
        </w:rPr>
        <w:t xml:space="preserve">ntelligence </w:t>
      </w:r>
      <w:r w:rsidRPr="005242AF">
        <w:rPr>
          <w:rFonts w:eastAsia="Aptos"/>
          <w:u w:val="single"/>
        </w:rPr>
        <w:t xml:space="preserve">to </w:t>
      </w:r>
      <w:r w:rsidRPr="005242AF">
        <w:rPr>
          <w:rFonts w:eastAsia="Aptos"/>
          <w:highlight w:val="green"/>
          <w:u w:val="single"/>
        </w:rPr>
        <w:t>deliver</w:t>
      </w:r>
      <w:r w:rsidRPr="005242AF">
        <w:rPr>
          <w:rFonts w:eastAsia="Aptos"/>
          <w:sz w:val="16"/>
        </w:rPr>
        <w:t xml:space="preserve"> major </w:t>
      </w:r>
      <w:r w:rsidRPr="005242AF">
        <w:rPr>
          <w:rFonts w:eastAsia="Aptos"/>
          <w:highlight w:val="green"/>
          <w:u w:val="single"/>
        </w:rPr>
        <w:t>improvements</w:t>
      </w:r>
      <w:r w:rsidRPr="005242AF">
        <w:rPr>
          <w:rFonts w:eastAsia="Aptos"/>
          <w:u w:val="single"/>
        </w:rPr>
        <w:t xml:space="preserve"> in </w:t>
      </w:r>
      <w:r w:rsidRPr="005242AF">
        <w:rPr>
          <w:rFonts w:eastAsia="Aptos"/>
          <w:iCs/>
          <w:u w:val="single"/>
          <w:bdr w:val="single" w:sz="8" w:space="0" w:color="auto"/>
        </w:rPr>
        <w:t>medicine</w:t>
      </w:r>
      <w:r w:rsidRPr="005242AF">
        <w:rPr>
          <w:rFonts w:eastAsia="Aptos"/>
          <w:sz w:val="16"/>
        </w:rPr>
        <w:t xml:space="preserve"> (new drugs, new techniques) and </w:t>
      </w:r>
      <w:r w:rsidRPr="005242AF">
        <w:rPr>
          <w:rFonts w:eastAsia="Aptos"/>
          <w:iCs/>
          <w:u w:val="single"/>
          <w:bdr w:val="single" w:sz="8" w:space="0" w:color="auto"/>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5242AF">
        <w:rPr>
          <w:rFonts w:eastAsia="Aptos"/>
          <w:iCs/>
          <w:u w:val="single"/>
          <w:bdr w:val="single" w:sz="8" w:space="0" w:color="auto"/>
        </w:rPr>
        <w:t>carbon energy</w:t>
      </w:r>
      <w:r w:rsidRPr="005242AF">
        <w:rPr>
          <w:rFonts w:eastAsia="Aptos"/>
          <w:sz w:val="16"/>
        </w:rPr>
        <w:t xml:space="preserve"> or the widespread use of pesticides.</w:t>
      </w:r>
    </w:p>
    <w:p w14:paraId="6AB4A058" w14:textId="77777777" w:rsidR="00490578" w:rsidRPr="005242AF" w:rsidRDefault="00490578" w:rsidP="00490578">
      <w:pPr>
        <w:rPr>
          <w:rFonts w:eastAsia="Aptos"/>
          <w:sz w:val="16"/>
        </w:rPr>
      </w:pPr>
      <w:r w:rsidRPr="005242AF">
        <w:rPr>
          <w:rFonts w:eastAsia="Aptos"/>
          <w:sz w:val="16"/>
        </w:rPr>
        <w:t xml:space="preserve">Perhaps </w:t>
      </w:r>
      <w:r w:rsidRPr="005242AF">
        <w:rPr>
          <w:rFonts w:eastAsia="Aptos"/>
          <w:u w:val="single"/>
        </w:rPr>
        <w:t xml:space="preserve">we </w:t>
      </w:r>
      <w:r w:rsidRPr="005242AF">
        <w:rPr>
          <w:rFonts w:eastAsia="Aptos"/>
          <w:highlight w:val="green"/>
          <w:u w:val="single"/>
        </w:rPr>
        <w:t xml:space="preserve">should be </w:t>
      </w:r>
      <w:r w:rsidRPr="005242AF">
        <w:rPr>
          <w:rFonts w:eastAsia="Aptos"/>
          <w:iCs/>
          <w:highlight w:val="green"/>
          <w:u w:val="single"/>
          <w:bdr w:val="single" w:sz="8" w:space="0" w:color="auto"/>
        </w:rPr>
        <w:t>optimistic</w:t>
      </w:r>
      <w:r w:rsidRPr="005242AF">
        <w:rPr>
          <w:rFonts w:eastAsia="Aptos"/>
          <w:sz w:val="16"/>
        </w:rPr>
        <w:t xml:space="preserve">, then, </w:t>
      </w:r>
      <w:r w:rsidRPr="005242AF">
        <w:rPr>
          <w:rFonts w:eastAsia="Aptos"/>
          <w:highlight w:val="green"/>
          <w:u w:val="single"/>
        </w:rPr>
        <w:t>focusi</w:t>
      </w:r>
      <w:r w:rsidRPr="005242AF">
        <w:rPr>
          <w:rFonts w:eastAsia="Aptos"/>
          <w:u w:val="single"/>
        </w:rPr>
        <w:t xml:space="preserve">ng </w:t>
      </w:r>
      <w:r w:rsidRPr="005242AF">
        <w:rPr>
          <w:rFonts w:eastAsia="Aptos"/>
          <w:highlight w:val="green"/>
          <w:u w:val="single"/>
        </w:rPr>
        <w:t>more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poly”</w:t>
      </w:r>
      <w:r w:rsidRPr="005242AF">
        <w:rPr>
          <w:rFonts w:eastAsia="Aptos"/>
          <w:sz w:val="16"/>
          <w:highlight w:val="green"/>
        </w:rPr>
        <w:t xml:space="preserve"> </w:t>
      </w:r>
      <w:r w:rsidRPr="005242AF">
        <w:rPr>
          <w:rFonts w:eastAsia="Aptos"/>
          <w:highlight w:val="green"/>
          <w:u w:val="single"/>
        </w:rPr>
        <w:t>than</w:t>
      </w:r>
      <w:r w:rsidRPr="005242AF">
        <w:rPr>
          <w:rFonts w:eastAsia="Aptos"/>
          <w:u w:val="single"/>
        </w:rPr>
        <w:t xml:space="preserv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crisis</w:t>
      </w:r>
      <w:r w:rsidRPr="005242AF">
        <w:rPr>
          <w:rFonts w:eastAsia="Aptos"/>
          <w:iCs/>
          <w:u w:val="single"/>
          <w:bdr w:val="single" w:sz="8" w:space="0" w:color="auto"/>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2E783A38" w14:textId="77777777" w:rsidR="00490578" w:rsidRPr="00BF5CB1" w:rsidRDefault="00490578" w:rsidP="00490578">
      <w:pPr>
        <w:rPr>
          <w:rFonts w:eastAsia="Aptos"/>
          <w:b/>
          <w:iCs/>
          <w:u w:val="single"/>
          <w:bdr w:val="single" w:sz="8" w:space="0" w:color="auto"/>
        </w:rPr>
      </w:pPr>
      <w:r w:rsidRPr="005242AF">
        <w:rPr>
          <w:rFonts w:eastAsia="Aptos"/>
          <w:sz w:val="16"/>
        </w:rPr>
        <w:t xml:space="preserve">The </w:t>
      </w:r>
      <w:r w:rsidRPr="005242AF">
        <w:rPr>
          <w:rFonts w:eastAsia="Aptos"/>
          <w:highlight w:val="green"/>
          <w:u w:val="single"/>
        </w:rPr>
        <w:t>world</w:t>
      </w:r>
      <w:r w:rsidRPr="005242AF">
        <w:rPr>
          <w:rFonts w:eastAsia="Aptos"/>
          <w:sz w:val="16"/>
        </w:rPr>
        <w:t xml:space="preserve"> might be </w:t>
      </w:r>
      <w:r w:rsidRPr="005242AF">
        <w:rPr>
          <w:rFonts w:eastAsia="Aptos"/>
          <w:iCs/>
          <w:highlight w:val="green"/>
          <w:u w:val="single"/>
          <w:bdr w:val="single" w:sz="8" w:space="0" w:color="auto"/>
        </w:rPr>
        <w:t>more secure</w:t>
      </w:r>
      <w:r w:rsidRPr="005242AF">
        <w:rPr>
          <w:rFonts w:eastAsia="Aptos"/>
          <w:highlight w:val="green"/>
          <w:u w:val="single"/>
        </w:rPr>
        <w:t xml:space="preserve"> than we think</w:t>
      </w:r>
      <w:r w:rsidRPr="005242AF">
        <w:rPr>
          <w:rFonts w:eastAsia="Aptos"/>
          <w:sz w:val="16"/>
          <w:highlight w:val="gree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555E3F8C" w14:textId="77777777" w:rsidR="00490578" w:rsidRDefault="00490578" w:rsidP="00490578">
      <w:pPr>
        <w:rPr>
          <w:rFonts w:eastAsia="Times New Roman"/>
          <w:sz w:val="12"/>
          <w:szCs w:val="20"/>
          <w:lang w:eastAsia="zh-TW"/>
        </w:rPr>
      </w:pPr>
      <w:r w:rsidRPr="006B2CEF">
        <w:rPr>
          <w:rFonts w:eastAsia="Times New Roman"/>
          <w:sz w:val="12"/>
          <w:szCs w:val="20"/>
          <w:lang w:eastAsia="zh-TW"/>
        </w:rPr>
        <w:t xml:space="preserve"> </w:t>
      </w:r>
    </w:p>
    <w:p w14:paraId="1CD27BA0" w14:textId="77777777" w:rsidR="00490578" w:rsidRDefault="00490578" w:rsidP="00490578">
      <w:pPr>
        <w:pStyle w:val="Heading4"/>
        <w:rPr>
          <w:rFonts w:eastAsia="Times New Roman"/>
          <w:lang w:eastAsia="zh-TW"/>
        </w:rPr>
      </w:pPr>
      <w:r>
        <w:rPr>
          <w:rFonts w:eastAsia="Times New Roman"/>
          <w:lang w:eastAsia="zh-TW"/>
        </w:rPr>
        <w:t xml:space="preserve">Transition fails – </w:t>
      </w:r>
    </w:p>
    <w:p w14:paraId="51DD5C9A" w14:textId="77777777" w:rsidR="00490578" w:rsidRPr="00B47ED3" w:rsidRDefault="00490578" w:rsidP="00490578">
      <w:pPr>
        <w:pStyle w:val="Heading4"/>
        <w:numPr>
          <w:ilvl w:val="0"/>
          <w:numId w:val="22"/>
        </w:numPr>
        <w:tabs>
          <w:tab w:val="num" w:pos="1080"/>
        </w:tabs>
        <w:ind w:left="1080"/>
        <w:rPr>
          <w:lang w:eastAsia="zh-TW"/>
        </w:rPr>
      </w:pPr>
      <w:r>
        <w:t xml:space="preserve">Poverty DA – collapse hits the developing world hardest – dooms transition because of living standards  </w:t>
      </w:r>
    </w:p>
    <w:p w14:paraId="3436519E" w14:textId="77777777" w:rsidR="00490578" w:rsidRPr="00DE4AF7" w:rsidRDefault="00490578" w:rsidP="00490578">
      <w:pPr>
        <w:rPr>
          <w:sz w:val="18"/>
          <w:szCs w:val="18"/>
        </w:rPr>
      </w:pPr>
      <w:r w:rsidRPr="00DE4AF7">
        <w:rPr>
          <w:sz w:val="18"/>
          <w:szCs w:val="18"/>
        </w:rPr>
        <w:t>*answers Hickel</w:t>
      </w:r>
    </w:p>
    <w:p w14:paraId="22E5F3CA" w14:textId="77777777" w:rsidR="00490578" w:rsidRDefault="00490578" w:rsidP="00490578">
      <w:r w:rsidRPr="006B2CEF">
        <w:rPr>
          <w:rStyle w:val="Style13ptBold"/>
        </w:rPr>
        <w:t>Piper 21</w:t>
      </w:r>
      <w:r>
        <w:t xml:space="preserve"> (Kelsey, writing with Vox, citing Zeke Hausfather, climate scientist at the Breakthrough Institute, and Michael Mann, climatologist at Penn State, “Can we save the planet by shrinking the economy?,” 8/3/21, </w:t>
      </w:r>
      <w:hyperlink r:id="rId30" w:history="1">
        <w:r w:rsidRPr="0024306D">
          <w:rPr>
            <w:rStyle w:val="Hyperlink"/>
          </w:rPr>
          <w:t>https://www.vox.com/future-perfect/22408556/save-planet-shrink-economy-degrowth)//NRG</w:t>
        </w:r>
      </w:hyperlink>
    </w:p>
    <w:p w14:paraId="6AC65A9B" w14:textId="77777777" w:rsidR="00490578" w:rsidRPr="00B47ED3" w:rsidRDefault="00490578" w:rsidP="00490578">
      <w:pPr>
        <w:rPr>
          <w:rStyle w:val="Style13ptBold"/>
          <w:b w:val="0"/>
          <w:bCs w:val="0"/>
          <w:sz w:val="16"/>
        </w:rPr>
      </w:pPr>
      <w:r w:rsidRPr="00213329">
        <w:rPr>
          <w:sz w:val="16"/>
        </w:rPr>
        <w:t xml:space="preserve">The tension at the heart of degrowth: Can we fix global poverty without economic growth? One big problem with degrowth is this simple fact: In the coming decades, most carbon </w:t>
      </w:r>
      <w:r w:rsidRPr="00213329">
        <w:rPr>
          <w:u w:val="single"/>
        </w:rPr>
        <w:t>emissions won’t be coming from rich countries like the US — they’ll be happening in newly middle-income countries, like India, China, or Indonesia</w:t>
      </w:r>
      <w:r w:rsidRPr="00213329">
        <w:rPr>
          <w:sz w:val="16"/>
        </w:rPr>
        <w:t xml:space="preserve">. Already, </w:t>
      </w:r>
      <w:r w:rsidRPr="00213329">
        <w:rPr>
          <w:u w:val="single"/>
        </w:rPr>
        <w:t>developing nations account for 63 percent of emissions</w:t>
      </w:r>
      <w:r w:rsidRPr="00213329">
        <w:rPr>
          <w:sz w:val="16"/>
        </w:rPr>
        <w:t>, and they’re expected to account for even more as they develop further and as the rich world decarbonizes.</w:t>
      </w:r>
      <w:r>
        <w:rPr>
          <w:u w:val="single"/>
        </w:rPr>
        <w:t xml:space="preserve"> </w:t>
      </w:r>
      <w:r w:rsidRPr="007D1116">
        <w:rPr>
          <w:highlight w:val="green"/>
          <w:u w:val="single"/>
        </w:rPr>
        <w:t>Even if emissions in rich countries go to zero</w:t>
      </w:r>
      <w:r w:rsidRPr="00213329">
        <w:rPr>
          <w:u w:val="single"/>
        </w:rPr>
        <w:t xml:space="preserve"> very soon, climate change is set to worsen as poorer countries increase their own emissions.</w:t>
      </w:r>
      <w:r>
        <w:rPr>
          <w:u w:val="single"/>
        </w:rPr>
        <w:t xml:space="preserve"> </w:t>
      </w:r>
      <w:r w:rsidRPr="00213329">
        <w:rPr>
          <w:sz w:val="16"/>
        </w:rPr>
        <w:t xml:space="preserve">That will, of course, have deeply negative climate impacts. But the alternative is a nonstarter — should the world really prioritize curbing emissions and economic growth if it meant suppressing the growth of those countries? Degrowthers see no dilemma here. What Hickel envisions is global movement in two directions: Poor countries could develop up to a certain level of prosperity and then stop; rich countries could develop down to that level and then stop. Thus, climate catastrophe could be averted, all while making the world’s poor more prosperous. “Rich countries urgently need to reduce their excess energy and resource use to sustainable levels so our sisters and brothers in the global South can live well too,” Hickel put it. “We live on an abundant planet and we can all flourish on it together, but to do so we have to share it more fairly, and build economies that are designed around meeting human needs rather than around perpetual growth.” From a climate change perspective, though, there’s a problem. First, it means that </w:t>
      </w:r>
      <w:r w:rsidRPr="007D1116">
        <w:rPr>
          <w:rStyle w:val="Emphasis"/>
          <w:highlight w:val="green"/>
        </w:rPr>
        <w:t xml:space="preserve">degrowth would do nothing about </w:t>
      </w:r>
      <w:r w:rsidRPr="00BD01F5">
        <w:rPr>
          <w:rStyle w:val="Emphasis"/>
        </w:rPr>
        <w:t xml:space="preserve">the bulk of </w:t>
      </w:r>
      <w:r w:rsidRPr="007D1116">
        <w:rPr>
          <w:rStyle w:val="Emphasis"/>
          <w:highlight w:val="green"/>
        </w:rPr>
        <w:t>emissions</w:t>
      </w:r>
      <w:r w:rsidRPr="00BD01F5">
        <w:rPr>
          <w:rStyle w:val="Emphasis"/>
        </w:rPr>
        <w:t xml:space="preserve">, which are occurring </w:t>
      </w:r>
      <w:r w:rsidRPr="007D1116">
        <w:rPr>
          <w:rStyle w:val="Emphasis"/>
          <w:highlight w:val="green"/>
        </w:rPr>
        <w:t>in developing countries</w:t>
      </w:r>
      <w:r w:rsidRPr="00213329">
        <w:rPr>
          <w:rStyle w:val="Emphasis"/>
        </w:rPr>
        <w:t>.</w:t>
      </w:r>
      <w:r>
        <w:rPr>
          <w:rStyle w:val="Emphasis"/>
        </w:rPr>
        <w:t xml:space="preserve"> </w:t>
      </w:r>
      <w:r w:rsidRPr="00213329">
        <w:rPr>
          <w:sz w:val="16"/>
        </w:rPr>
        <w:t xml:space="preserve">Second, </w:t>
      </w:r>
      <w:r w:rsidRPr="007D1116">
        <w:rPr>
          <w:rStyle w:val="StyleUnderline"/>
          <w:highlight w:val="green"/>
        </w:rPr>
        <w:t>the global economy is</w:t>
      </w:r>
      <w:r w:rsidRPr="00213329">
        <w:rPr>
          <w:sz w:val="16"/>
        </w:rPr>
        <w:t xml:space="preserve"> more </w:t>
      </w:r>
      <w:r w:rsidRPr="007D1116">
        <w:rPr>
          <w:rStyle w:val="Emphasis"/>
          <w:highlight w:val="green"/>
        </w:rPr>
        <w:t>interconnected</w:t>
      </w:r>
      <w:r w:rsidRPr="00213329">
        <w:rPr>
          <w:sz w:val="16"/>
        </w:rPr>
        <w:t xml:space="preserve"> than Hickel implies. When Covid-19 hit, </w:t>
      </w:r>
      <w:r w:rsidRPr="007D1116">
        <w:rPr>
          <w:rStyle w:val="StyleUnderline"/>
          <w:highlight w:val="green"/>
        </w:rPr>
        <w:t>poor countries</w:t>
      </w:r>
      <w:r w:rsidRPr="00213329">
        <w:rPr>
          <w:sz w:val="16"/>
        </w:rPr>
        <w:t xml:space="preserve"> were </w:t>
      </w:r>
      <w:r w:rsidRPr="007D1116">
        <w:rPr>
          <w:rStyle w:val="Emphasis"/>
          <w:highlight w:val="green"/>
        </w:rPr>
        <w:t>devastated</w:t>
      </w:r>
      <w:r w:rsidRPr="00213329">
        <w:rPr>
          <w:sz w:val="16"/>
        </w:rPr>
        <w:t xml:space="preserve"> not just </w:t>
      </w:r>
      <w:r w:rsidRPr="007D1116">
        <w:rPr>
          <w:rStyle w:val="StyleUnderline"/>
          <w:highlight w:val="green"/>
        </w:rPr>
        <w:t>by</w:t>
      </w:r>
      <w:r w:rsidRPr="00213329">
        <w:rPr>
          <w:sz w:val="16"/>
        </w:rPr>
        <w:t xml:space="preserve"> the virus but by the aftershocks of virus-induced </w:t>
      </w:r>
      <w:r w:rsidRPr="007D1116">
        <w:rPr>
          <w:rStyle w:val="StyleUnderline"/>
          <w:highlight w:val="green"/>
        </w:rPr>
        <w:t>slowdowns in consumption in rich countries</w:t>
      </w:r>
      <w:r w:rsidRPr="00213329">
        <w:rPr>
          <w:sz w:val="16"/>
        </w:rPr>
        <w:t xml:space="preserve">. There’s some genuine appeal to the idea of an end to “consumerism,” but the pandemic offered a taste of how a sudden drop in rich-world consumption would actually affect the developing world. Covid-19 dramatically </w:t>
      </w:r>
      <w:r w:rsidRPr="007D1116">
        <w:rPr>
          <w:rStyle w:val="StyleUnderline"/>
          <w:highlight w:val="green"/>
        </w:rPr>
        <w:t>curtailed</w:t>
      </w:r>
      <w:r w:rsidRPr="00213329">
        <w:rPr>
          <w:sz w:val="16"/>
        </w:rPr>
        <w:t xml:space="preserve"> Western </w:t>
      </w:r>
      <w:r w:rsidRPr="007D1116">
        <w:rPr>
          <w:rStyle w:val="Emphasis"/>
          <w:highlight w:val="green"/>
        </w:rPr>
        <w:t>imports</w:t>
      </w:r>
      <w:r w:rsidRPr="007D1116">
        <w:rPr>
          <w:sz w:val="16"/>
          <w:highlight w:val="green"/>
        </w:rPr>
        <w:t xml:space="preserve"> </w:t>
      </w:r>
      <w:r w:rsidRPr="007D1116">
        <w:rPr>
          <w:rStyle w:val="StyleUnderline"/>
          <w:highlight w:val="green"/>
        </w:rPr>
        <w:t>and</w:t>
      </w:r>
      <w:r w:rsidRPr="007D1116">
        <w:rPr>
          <w:sz w:val="16"/>
          <w:highlight w:val="green"/>
        </w:rPr>
        <w:t xml:space="preserve"> </w:t>
      </w:r>
      <w:r w:rsidRPr="007D1116">
        <w:rPr>
          <w:rStyle w:val="Emphasis"/>
          <w:highlight w:val="green"/>
        </w:rPr>
        <w:t>tourism</w:t>
      </w:r>
      <w:r w:rsidRPr="00213329">
        <w:rPr>
          <w:sz w:val="16"/>
        </w:rPr>
        <w:t xml:space="preserve"> for a time. The </w:t>
      </w:r>
      <w:r w:rsidRPr="007D1116">
        <w:rPr>
          <w:rStyle w:val="StyleUnderline"/>
          <w:highlight w:val="green"/>
        </w:rPr>
        <w:t>consequences in poor countries were devastating</w:t>
      </w:r>
      <w:r w:rsidRPr="007D1116">
        <w:rPr>
          <w:sz w:val="16"/>
          <w:highlight w:val="green"/>
        </w:rPr>
        <w:t xml:space="preserve">. </w:t>
      </w:r>
      <w:r w:rsidRPr="007D1116">
        <w:rPr>
          <w:rStyle w:val="Emphasis"/>
          <w:highlight w:val="green"/>
        </w:rPr>
        <w:t>Hunger</w:t>
      </w:r>
      <w:r w:rsidRPr="00213329">
        <w:rPr>
          <w:sz w:val="16"/>
        </w:rPr>
        <w:t xml:space="preserve"> rose, </w:t>
      </w:r>
      <w:r w:rsidRPr="00213329">
        <w:rPr>
          <w:rStyle w:val="StyleUnderline"/>
        </w:rPr>
        <w:t xml:space="preserve">and </w:t>
      </w:r>
      <w:r w:rsidRPr="007D1116">
        <w:rPr>
          <w:rStyle w:val="Emphasis"/>
          <w:highlight w:val="green"/>
        </w:rPr>
        <w:t>child mortality</w:t>
      </w:r>
      <w:r w:rsidRPr="00213329">
        <w:rPr>
          <w:sz w:val="16"/>
        </w:rPr>
        <w:t xml:space="preserve"> followed.</w:t>
      </w:r>
    </w:p>
    <w:p w14:paraId="568EDE6C" w14:textId="77777777" w:rsidR="00490578" w:rsidRDefault="00490578" w:rsidP="00490578">
      <w:pPr>
        <w:pStyle w:val="Heading4"/>
      </w:pPr>
      <w:r>
        <w:t xml:space="preserve">They can’t decouple </w:t>
      </w:r>
      <w:r w:rsidRPr="00213329">
        <w:rPr>
          <w:u w:val="single"/>
        </w:rPr>
        <w:t>well</w:t>
      </w:r>
      <w:r>
        <w:rPr>
          <w:u w:val="single"/>
        </w:rPr>
        <w:t>-</w:t>
      </w:r>
      <w:r w:rsidRPr="00213329">
        <w:rPr>
          <w:u w:val="single"/>
        </w:rPr>
        <w:t>being</w:t>
      </w:r>
      <w:r>
        <w:t xml:space="preserve"> from growth – Poverty DA means transition fails </w:t>
      </w:r>
    </w:p>
    <w:p w14:paraId="41F7C7A6" w14:textId="77777777" w:rsidR="00490578" w:rsidRPr="00DE4AF7" w:rsidRDefault="00490578" w:rsidP="00490578">
      <w:pPr>
        <w:rPr>
          <w:sz w:val="18"/>
          <w:szCs w:val="18"/>
        </w:rPr>
      </w:pPr>
      <w:r w:rsidRPr="00DE4AF7">
        <w:rPr>
          <w:sz w:val="18"/>
          <w:szCs w:val="18"/>
        </w:rPr>
        <w:t>*</w:t>
      </w:r>
      <w:r>
        <w:rPr>
          <w:sz w:val="18"/>
          <w:szCs w:val="18"/>
        </w:rPr>
        <w:t>Growth = living standards – transition linearly decreases VTL, which is offense and proves transition fails</w:t>
      </w:r>
    </w:p>
    <w:p w14:paraId="59B31327" w14:textId="77777777" w:rsidR="00490578" w:rsidRDefault="00490578" w:rsidP="00490578">
      <w:r w:rsidRPr="006B2CEF">
        <w:rPr>
          <w:rStyle w:val="Style13ptBold"/>
        </w:rPr>
        <w:t>Piper 21</w:t>
      </w:r>
      <w:r>
        <w:t xml:space="preserve"> (Kelsey, writing with Vox, citing Zeke Hausfather, climate scientist at the Breakthrough Institute, and Michael Mann, climatologist at Penn State, “Can we save the planet by shrinking the economy?,” 8/3/21, </w:t>
      </w:r>
      <w:hyperlink r:id="rId31" w:history="1">
        <w:r w:rsidRPr="0024306D">
          <w:rPr>
            <w:rStyle w:val="Hyperlink"/>
          </w:rPr>
          <w:t>https://www.vox.com/future-perfect/22408556/save-planet-shrink-economy-degrowth)//NRG</w:t>
        </w:r>
      </w:hyperlink>
    </w:p>
    <w:p w14:paraId="45F2B5EE" w14:textId="77777777" w:rsidR="00490578" w:rsidRPr="00213329" w:rsidRDefault="00490578" w:rsidP="00490578">
      <w:pPr>
        <w:rPr>
          <w:sz w:val="16"/>
        </w:rPr>
      </w:pPr>
      <w:r w:rsidRPr="00213329">
        <w:rPr>
          <w:sz w:val="16"/>
        </w:rPr>
        <w:t xml:space="preserve">There’s a lot of speculation here, and a lot of what degrowth’s critics would call hand-waving. </w:t>
      </w:r>
      <w:r w:rsidRPr="007B300B">
        <w:rPr>
          <w:u w:val="single"/>
        </w:rPr>
        <w:t>Degrowth is fundamentally premised on the claim that we can cease to focus on growth while getting better than ever at addressing human needs</w:t>
      </w:r>
      <w:r w:rsidRPr="00213329">
        <w:rPr>
          <w:sz w:val="16"/>
        </w:rPr>
        <w:t xml:space="preserve">. If that’s true, then that would certainly be great news. But in many ways, it’s a vision more </w:t>
      </w:r>
      <w:r w:rsidRPr="007B300B">
        <w:rPr>
          <w:rStyle w:val="Emphasis"/>
        </w:rPr>
        <w:t>wildly optimistic</w:t>
      </w:r>
      <w:r w:rsidRPr="00213329">
        <w:rPr>
          <w:sz w:val="16"/>
        </w:rPr>
        <w:t xml:space="preserve"> — </w:t>
      </w:r>
      <w:r w:rsidRPr="007B300B">
        <w:rPr>
          <w:rStyle w:val="StyleUnderline"/>
        </w:rPr>
        <w:t>disconnected from actual policy results</w:t>
      </w:r>
      <w:r w:rsidRPr="00213329">
        <w:rPr>
          <w:sz w:val="16"/>
        </w:rPr>
        <w:t xml:space="preserve"> — than any of the more standard “sustainable development” models degrowthers criticize for being out of touch. First, in the world today, </w:t>
      </w:r>
      <w:r w:rsidRPr="007D1116">
        <w:rPr>
          <w:rStyle w:val="StyleUnderline"/>
          <w:highlight w:val="green"/>
        </w:rPr>
        <w:t xml:space="preserve">there’s an </w:t>
      </w:r>
      <w:r w:rsidRPr="007D1116">
        <w:rPr>
          <w:rStyle w:val="Emphasis"/>
          <w:highlight w:val="green"/>
        </w:rPr>
        <w:t>extremely strong</w:t>
      </w:r>
      <w:r w:rsidRPr="007D1116">
        <w:rPr>
          <w:rStyle w:val="StyleUnderline"/>
          <w:highlight w:val="green"/>
        </w:rPr>
        <w:t xml:space="preserve"> association between growth and welfare</w:t>
      </w:r>
      <w:r w:rsidRPr="007B300B">
        <w:rPr>
          <w:rStyle w:val="StyleUnderline"/>
        </w:rPr>
        <w:t xml:space="preserve"> outcomes of every kind</w:t>
      </w:r>
      <w:r w:rsidRPr="00213329">
        <w:rPr>
          <w:sz w:val="16"/>
        </w:rPr>
        <w:t xml:space="preserve">. GDP, while imperfect, is a better predictor of a country’s welfare state, outcomes for poor citizens in that country, and well-being measures like leisure time and life expectancy than any other measure. “GDP does leave out non-commercialized activities that are welfare-enhancing,” economist Branko Milanovic writes in a rebuttal of degrowth: It is, like every other measure, imperfect and one-dimensional. But ... it is imperfect at the edges while fairly accurate overall. </w:t>
      </w:r>
      <w:r w:rsidRPr="007B300B">
        <w:rPr>
          <w:u w:val="single"/>
        </w:rPr>
        <w:t xml:space="preserve">Richer countries are countries that are generally better-off in almost all metrics, </w:t>
      </w:r>
      <w:r w:rsidRPr="007D1116">
        <w:rPr>
          <w:highlight w:val="green"/>
          <w:u w:val="single"/>
        </w:rPr>
        <w:t>from education, life expectancy, child mortality to women’s employment</w:t>
      </w:r>
      <w:r w:rsidRPr="00213329">
        <w:rPr>
          <w:sz w:val="16"/>
        </w:rPr>
        <w:t xml:space="preserve"> etc. Not only that: richer people are also on average </w:t>
      </w:r>
      <w:r w:rsidRPr="007B300B">
        <w:rPr>
          <w:u w:val="single"/>
        </w:rPr>
        <w:t>healthier, better educated, and happier</w:t>
      </w:r>
      <w:r w:rsidRPr="00213329">
        <w:rPr>
          <w:sz w:val="16"/>
        </w:rPr>
        <w:t xml:space="preserve">. Income indeed buys you health and happiness. (It does not guarantee that you are a better person; but that’s a different topic.) The metric of income or GDP is strongly associated with positive outcomes, whether we compare countries to each other, or people (within a country) to each other. The things degrowthers care about — leisure time, health care, life expectancy — are strongly correlated with societal wealth. The generosity of a welfare state and the availability of transfers to a state’s poorest people are also strongly correlated with societal wealth. Innovation, discovery, invention, and medical technology improvements are also strongly correlated with societal wealth. The </w:t>
      </w:r>
      <w:r w:rsidRPr="007D1116">
        <w:rPr>
          <w:highlight w:val="green"/>
          <w:u w:val="single"/>
        </w:rPr>
        <w:t xml:space="preserve">strong correlation between </w:t>
      </w:r>
      <w:r w:rsidRPr="007D1116">
        <w:rPr>
          <w:rStyle w:val="Emphasis"/>
          <w:highlight w:val="green"/>
        </w:rPr>
        <w:t>child mortality</w:t>
      </w:r>
      <w:r w:rsidRPr="007D1116">
        <w:rPr>
          <w:highlight w:val="green"/>
          <w:u w:val="single"/>
        </w:rPr>
        <w:t xml:space="preserve"> and GDP</w:t>
      </w:r>
      <w:r w:rsidRPr="00213329">
        <w:rPr>
          <w:sz w:val="16"/>
        </w:rPr>
        <w:t xml:space="preserve"> per capita is apparent on the above graph. There are some outliers — some countries outperform or underperform their GDP somewhat, in terms of preventing child deaths — but in general, wealth strongly predicts child survival. No single, simple medical intervention causes the difference. Wealthier societies on average get better health outcomes across the board. This graph looks at child mortality not just by comparing rich countries to poor ones but also by comparing countries over time, as they get richer: Getting richer improves outcomes for children. Leisure time, too, has increased — and hours worked have declined — as the world has gotten wealthier. It might be possible in principle to do better — to decouple, if you will, health and well-being from access to material resources, so that everyone is well-off with many fewer resources. But the examples degrowthers point to remain speculative ones; </w:t>
      </w:r>
      <w:r w:rsidRPr="00213329">
        <w:rPr>
          <w:u w:val="single"/>
        </w:rPr>
        <w:t>if we ought to be skeptical, as degrowthers argue we should be, about the decoupling of wealth from ecological impact</w:t>
      </w:r>
      <w:r w:rsidRPr="00213329">
        <w:rPr>
          <w:sz w:val="16"/>
        </w:rPr>
        <w:t xml:space="preserve">, </w:t>
      </w:r>
      <w:r w:rsidRPr="007D1116">
        <w:rPr>
          <w:rStyle w:val="Emphasis"/>
          <w:highlight w:val="green"/>
        </w:rPr>
        <w:t>we ought to be</w:t>
      </w:r>
      <w:r w:rsidRPr="00213329">
        <w:rPr>
          <w:sz w:val="16"/>
        </w:rPr>
        <w:t xml:space="preserve"> at least as </w:t>
      </w:r>
      <w:r w:rsidRPr="007D1116">
        <w:rPr>
          <w:rStyle w:val="Emphasis"/>
          <w:highlight w:val="green"/>
        </w:rPr>
        <w:t>skeptical about the prospects of decoupling wealth from living standards</w:t>
      </w:r>
      <w:r w:rsidRPr="00213329">
        <w:rPr>
          <w:sz w:val="16"/>
        </w:rPr>
        <w:t>.</w:t>
      </w:r>
    </w:p>
    <w:p w14:paraId="0B3A417B" w14:textId="77777777" w:rsidR="00490578" w:rsidRPr="00B47ED3" w:rsidRDefault="00490578" w:rsidP="00490578">
      <w:pPr>
        <w:pStyle w:val="Heading4"/>
        <w:numPr>
          <w:ilvl w:val="0"/>
          <w:numId w:val="22"/>
        </w:numPr>
        <w:tabs>
          <w:tab w:val="num" w:pos="1080"/>
        </w:tabs>
        <w:ind w:left="1080"/>
      </w:pPr>
      <w:r>
        <w:t>Consumer mindset – Covid recession proves transition fails – society turns back to growth</w:t>
      </w:r>
    </w:p>
    <w:p w14:paraId="54EED33D" w14:textId="77777777" w:rsidR="00490578" w:rsidRDefault="00490578" w:rsidP="00490578">
      <w:r w:rsidRPr="009B1535">
        <w:rPr>
          <w:rStyle w:val="Style13ptBold"/>
        </w:rPr>
        <w:t>McAfee 20</w:t>
      </w:r>
      <w:r>
        <w:t xml:space="preserve"> (Andrew, principal research scientist at MIT, “Why Degrowth Is the Worst Idea on the Planet,” 10/6/20, </w:t>
      </w:r>
      <w:hyperlink r:id="rId32" w:history="1">
        <w:r w:rsidRPr="0024306D">
          <w:rPr>
            <w:rStyle w:val="Hyperlink"/>
          </w:rPr>
          <w:t>https://www.wired.com/story/opinion-why-degrowth-is-the-worst-idea-on-the-planet/)///NRG</w:t>
        </w:r>
      </w:hyperlink>
    </w:p>
    <w:p w14:paraId="692AB6E8" w14:textId="77777777" w:rsidR="00490578" w:rsidRPr="00F35C8D" w:rsidRDefault="00490578" w:rsidP="00490578">
      <w:pPr>
        <w:rPr>
          <w:sz w:val="16"/>
        </w:rPr>
      </w:pPr>
      <w:r w:rsidRPr="007D1116">
        <w:rPr>
          <w:rStyle w:val="StyleUnderline"/>
          <w:highlight w:val="green"/>
        </w:rPr>
        <w:t>Thanks to Covid</w:t>
      </w:r>
      <w:r w:rsidRPr="00F35C8D">
        <w:rPr>
          <w:sz w:val="16"/>
        </w:rPr>
        <w:t xml:space="preserve">-19, </w:t>
      </w:r>
      <w:r w:rsidRPr="007D1116">
        <w:rPr>
          <w:rStyle w:val="StyleUnderline"/>
          <w:highlight w:val="green"/>
        </w:rPr>
        <w:t>we have an inkling of how this would feel</w:t>
      </w:r>
      <w:r w:rsidRPr="00F35C8D">
        <w:rPr>
          <w:sz w:val="16"/>
        </w:rPr>
        <w:t>. A “</w:t>
      </w:r>
      <w:r w:rsidRPr="007D1116">
        <w:rPr>
          <w:rStyle w:val="Emphasis"/>
          <w:highlight w:val="green"/>
        </w:rPr>
        <w:t>degrowth recession</w:t>
      </w:r>
      <w:r w:rsidRPr="00F35C8D">
        <w:rPr>
          <w:sz w:val="16"/>
        </w:rPr>
        <w:t xml:space="preserve">” wouldn't have the virus’ deaths and sickness, and it wouldn't require us to practice social distancing. But it </w:t>
      </w:r>
      <w:r w:rsidRPr="00F35C8D">
        <w:rPr>
          <w:rStyle w:val="StyleUnderline"/>
        </w:rPr>
        <w:t>would have all the</w:t>
      </w:r>
      <w:r w:rsidRPr="00F35C8D">
        <w:rPr>
          <w:sz w:val="16"/>
        </w:rPr>
        <w:t xml:space="preserve"> economic contractions’ </w:t>
      </w:r>
      <w:r w:rsidRPr="007D1116">
        <w:rPr>
          <w:rStyle w:val="Emphasis"/>
          <w:highlight w:val="green"/>
        </w:rPr>
        <w:t>job losses</w:t>
      </w:r>
      <w:r w:rsidRPr="007D1116">
        <w:rPr>
          <w:sz w:val="16"/>
          <w:highlight w:val="green"/>
        </w:rPr>
        <w:t xml:space="preserve">, </w:t>
      </w:r>
      <w:r w:rsidRPr="007D1116">
        <w:rPr>
          <w:rStyle w:val="Emphasis"/>
          <w:highlight w:val="green"/>
        </w:rPr>
        <w:t>business closures</w:t>
      </w:r>
      <w:r w:rsidRPr="007D1116">
        <w:rPr>
          <w:sz w:val="16"/>
          <w:highlight w:val="green"/>
        </w:rPr>
        <w:t xml:space="preserve">, </w:t>
      </w:r>
      <w:r w:rsidRPr="007D1116">
        <w:rPr>
          <w:rStyle w:val="Emphasis"/>
          <w:highlight w:val="green"/>
        </w:rPr>
        <w:t>mortgage defaults</w:t>
      </w:r>
      <w:r w:rsidRPr="00F35C8D">
        <w:rPr>
          <w:sz w:val="16"/>
        </w:rPr>
        <w:t xml:space="preserve">, and other hardships and uncertainties. And it would have them </w:t>
      </w:r>
      <w:r w:rsidRPr="007D1116">
        <w:rPr>
          <w:rStyle w:val="Emphasis"/>
          <w:highlight w:val="green"/>
        </w:rPr>
        <w:t>without end</w:t>
      </w:r>
      <w:r w:rsidRPr="00F35C8D">
        <w:rPr>
          <w:sz w:val="16"/>
        </w:rPr>
        <w:t xml:space="preserve">—after all, growth can't be allowed to restart. </w:t>
      </w:r>
      <w:r w:rsidRPr="00F35C8D">
        <w:rPr>
          <w:rStyle w:val="StyleUnderline"/>
        </w:rPr>
        <w:t xml:space="preserve">Corporate and government </w:t>
      </w:r>
      <w:r w:rsidRPr="00BD01F5">
        <w:rPr>
          <w:rStyle w:val="StyleUnderline"/>
        </w:rPr>
        <w:t>revenue would decrease</w:t>
      </w:r>
      <w:r w:rsidRPr="00F35C8D">
        <w:rPr>
          <w:rStyle w:val="StyleUnderline"/>
        </w:rPr>
        <w:t xml:space="preserve"> permanently, and therefore </w:t>
      </w:r>
      <w:r w:rsidRPr="00BD01F5">
        <w:rPr>
          <w:rStyle w:val="StyleUnderline"/>
        </w:rPr>
        <w:t xml:space="preserve">so would innovation and R&amp;D. </w:t>
      </w:r>
      <w:r w:rsidRPr="007D1116">
        <w:rPr>
          <w:rStyle w:val="StyleUnderline"/>
          <w:highlight w:val="green"/>
        </w:rPr>
        <w:t>How many</w:t>
      </w:r>
      <w:r w:rsidRPr="00F35C8D">
        <w:rPr>
          <w:rStyle w:val="StyleUnderline"/>
        </w:rPr>
        <w:t xml:space="preserve"> of us </w:t>
      </w:r>
      <w:r w:rsidRPr="007D1116">
        <w:rPr>
          <w:rStyle w:val="StyleUnderline"/>
          <w:highlight w:val="green"/>
        </w:rPr>
        <w:t>would be willing to accept</w:t>
      </w:r>
      <w:r w:rsidRPr="007D1116">
        <w:rPr>
          <w:sz w:val="16"/>
          <w:highlight w:val="green"/>
        </w:rPr>
        <w:t xml:space="preserve"> </w:t>
      </w:r>
      <w:r w:rsidRPr="007D1116">
        <w:rPr>
          <w:rStyle w:val="Emphasis"/>
          <w:highlight w:val="green"/>
        </w:rPr>
        <w:t>all of this</w:t>
      </w:r>
      <w:r w:rsidRPr="00F35C8D">
        <w:rPr>
          <w:sz w:val="16"/>
        </w:rPr>
        <w:t xml:space="preserve"> in exchange </w:t>
      </w:r>
      <w:r w:rsidRPr="007D1116">
        <w:rPr>
          <w:rStyle w:val="StyleUnderline"/>
          <w:highlight w:val="green"/>
        </w:rPr>
        <w:t>for</w:t>
      </w:r>
      <w:r w:rsidRPr="00F35C8D">
        <w:rPr>
          <w:sz w:val="16"/>
        </w:rPr>
        <w:t xml:space="preserve"> somewhat </w:t>
      </w:r>
      <w:r w:rsidRPr="007D1116">
        <w:rPr>
          <w:rStyle w:val="StyleUnderline"/>
          <w:highlight w:val="green"/>
        </w:rPr>
        <w:t>less pollution</w:t>
      </w:r>
      <w:r w:rsidRPr="00F35C8D">
        <w:rPr>
          <w:sz w:val="16"/>
        </w:rPr>
        <w:t xml:space="preserve"> and resource use? To sharpen the question, how many of us would be willing to accept this recession if it wasn’t necessary—if it were clear that we could get environmental improvements while </w:t>
      </w:r>
      <w:r w:rsidRPr="007D1116">
        <w:rPr>
          <w:rStyle w:val="Emphasis"/>
          <w:highlight w:val="green"/>
        </w:rPr>
        <w:t>continuing to grow</w:t>
      </w:r>
      <w:r w:rsidRPr="00F35C8D">
        <w:rPr>
          <w:sz w:val="16"/>
        </w:rPr>
        <w:t xml:space="preserve"> and prosper? The ecomodernist argument is that that is in fact clear. Unlike the degrowth argument, it's supported by a great deal of evidence. What's at least important is that it will be </w:t>
      </w:r>
      <w:r w:rsidRPr="007D1116">
        <w:rPr>
          <w:rStyle w:val="StyleUnderline"/>
          <w:highlight w:val="green"/>
        </w:rPr>
        <w:t>supported by</w:t>
      </w:r>
      <w:r w:rsidRPr="00F35C8D">
        <w:rPr>
          <w:rStyle w:val="StyleUnderline"/>
        </w:rPr>
        <w:t xml:space="preserve"> a great deal of </w:t>
      </w:r>
      <w:r w:rsidRPr="007D1116">
        <w:rPr>
          <w:rStyle w:val="StyleUnderline"/>
          <w:highlight w:val="green"/>
        </w:rPr>
        <w:t>the world's people</w:t>
      </w:r>
      <w:r w:rsidRPr="00F35C8D">
        <w:rPr>
          <w:sz w:val="16"/>
        </w:rPr>
        <w:t>, who will eagerly sign up to climb our new green path to prosperity.</w:t>
      </w:r>
    </w:p>
    <w:p w14:paraId="26B7C3C4" w14:textId="77777777" w:rsidR="00490578" w:rsidRPr="006B2CEF" w:rsidRDefault="00490578" w:rsidP="00490578">
      <w:pPr>
        <w:pStyle w:val="Heading4"/>
        <w:numPr>
          <w:ilvl w:val="0"/>
          <w:numId w:val="22"/>
        </w:numPr>
        <w:tabs>
          <w:tab w:val="num" w:pos="1080"/>
        </w:tabs>
        <w:ind w:left="1080"/>
      </w:pPr>
      <w:r w:rsidRPr="006B2CEF">
        <w:t>No elite buy-in</w:t>
      </w:r>
      <w:r>
        <w:t xml:space="preserve"> anyways</w:t>
      </w:r>
    </w:p>
    <w:p w14:paraId="72DDF5BD" w14:textId="77777777" w:rsidR="00490578" w:rsidRPr="006B2CEF" w:rsidRDefault="00490578" w:rsidP="00490578">
      <w:pPr>
        <w:rPr>
          <w:rFonts w:eastAsia="Times New Roman"/>
        </w:rPr>
      </w:pPr>
      <w:r w:rsidRPr="00062E51">
        <w:rPr>
          <w:rStyle w:val="Style13ptBold"/>
        </w:rPr>
        <w:t>Alexander</w:t>
      </w:r>
      <w:r>
        <w:rPr>
          <w:rStyle w:val="Style13ptBold"/>
        </w:rPr>
        <w:t xml:space="preserve"> </w:t>
      </w:r>
      <w:r w:rsidRPr="00062E51">
        <w:rPr>
          <w:rStyle w:val="Style13ptBold"/>
        </w:rPr>
        <w:t>15</w:t>
      </w:r>
      <w:r w:rsidRPr="006B2CEF">
        <w:rPr>
          <w:rFonts w:eastAsia="Times New Roman"/>
        </w:rPr>
        <w:t>—</w:t>
      </w:r>
      <w:r w:rsidRPr="006B2CEF">
        <w:rPr>
          <w:rFonts w:eastAsiaTheme="minorEastAsia"/>
          <w:szCs w:val="24"/>
        </w:rPr>
        <w:t xml:space="preserve">Lecturer at the Office for </w:t>
      </w:r>
      <w:r w:rsidRPr="006B2CEF">
        <w:t>Environmental Programs at the University of Melbourne who wrote his PhD thesis on degrowth (Samuel, Prosperous Descent: Crisis as Opportunity in an Age of Limits p. xiv-xv)</w:t>
      </w:r>
    </w:p>
    <w:p w14:paraId="2D2387C2" w14:textId="3DA91A76" w:rsidR="00490578" w:rsidRPr="00490578" w:rsidRDefault="00490578" w:rsidP="00490578">
      <w:pPr>
        <w:rPr>
          <w:rFonts w:eastAsia="Times New Roman"/>
          <w:sz w:val="16"/>
        </w:rPr>
      </w:pPr>
      <w:r w:rsidRPr="006B2CEF">
        <w:rPr>
          <w:rFonts w:eastAsia="Times New Roman"/>
          <w:sz w:val="16"/>
        </w:rPr>
        <w:t>Before proceeding I should briefly anticipate an objection that will no doubt arise even from this preliminary overview. Let me be clear: the notion of ‘</w:t>
      </w:r>
      <w:r w:rsidRPr="007D1116">
        <w:rPr>
          <w:rFonts w:eastAsia="Times New Roman"/>
          <w:highlight w:val="green"/>
          <w:u w:val="single"/>
        </w:rPr>
        <w:t xml:space="preserve">prosperous descent’ is </w:t>
      </w:r>
      <w:r w:rsidRPr="007D1116">
        <w:rPr>
          <w:rFonts w:eastAsia="Times New Roman"/>
          <w:iCs/>
          <w:highlight w:val="green"/>
          <w:u w:val="single"/>
          <w:bdr w:val="single" w:sz="8" w:space="0" w:color="auto"/>
        </w:rPr>
        <w:t>not</w:t>
      </w:r>
      <w:r w:rsidRPr="006B2CEF">
        <w:rPr>
          <w:rFonts w:eastAsia="Times New Roman"/>
          <w:iCs/>
          <w:u w:val="single"/>
          <w:bdr w:val="single" w:sz="8" w:space="0" w:color="auto"/>
        </w:rPr>
        <w:t xml:space="preserve"> a prediction</w:t>
      </w:r>
      <w:r w:rsidRPr="006B2CEF">
        <w:rPr>
          <w:rFonts w:eastAsia="Times New Roman"/>
          <w:u w:val="single"/>
        </w:rPr>
        <w:t xml:space="preserve">. I am </w:t>
      </w:r>
      <w:r w:rsidRPr="006B2CEF">
        <w:rPr>
          <w:rFonts w:eastAsia="Times New Roman"/>
          <w:iCs/>
          <w:u w:val="single"/>
          <w:bdr w:val="single" w:sz="8" w:space="0" w:color="auto"/>
        </w:rPr>
        <w:t>not</w:t>
      </w:r>
      <w:r w:rsidRPr="006B2CEF">
        <w:rPr>
          <w:rFonts w:eastAsia="Times New Roman"/>
          <w:u w:val="single"/>
        </w:rPr>
        <w:t xml:space="preserve"> arguing that human beings are going to </w:t>
      </w:r>
      <w:r w:rsidRPr="006B2CEF">
        <w:rPr>
          <w:rFonts w:eastAsia="Times New Roman"/>
          <w:iCs/>
          <w:u w:val="single"/>
          <w:bdr w:val="single" w:sz="8" w:space="0" w:color="auto"/>
        </w:rPr>
        <w:t>create a global village</w:t>
      </w:r>
      <w:r w:rsidRPr="006B2CEF">
        <w:rPr>
          <w:rFonts w:eastAsia="Times New Roman"/>
          <w:u w:val="single"/>
        </w:rPr>
        <w:t xml:space="preserve"> of thriving, sufficiency economies, </w:t>
      </w:r>
      <w:r w:rsidRPr="006B2CEF">
        <w:rPr>
          <w:rFonts w:eastAsia="Times New Roman"/>
          <w:iCs/>
          <w:u w:val="single"/>
          <w:bdr w:val="single" w:sz="8" w:space="0" w:color="auto"/>
        </w:rPr>
        <w:t>nor</w:t>
      </w:r>
      <w:r w:rsidRPr="006B2CEF">
        <w:rPr>
          <w:rFonts w:eastAsia="Times New Roman"/>
          <w:u w:val="single"/>
        </w:rPr>
        <w:t xml:space="preserve"> do I even suggest that this is </w:t>
      </w:r>
      <w:r w:rsidRPr="007D1116">
        <w:rPr>
          <w:rFonts w:eastAsia="Times New Roman"/>
          <w:iCs/>
          <w:highlight w:val="green"/>
          <w:u w:val="single"/>
          <w:bdr w:val="single" w:sz="8" w:space="0" w:color="auto"/>
        </w:rPr>
        <w:t>likely</w:t>
      </w:r>
      <w:r w:rsidRPr="006B2CEF">
        <w:rPr>
          <w:rFonts w:eastAsia="Times New Roman"/>
          <w:sz w:val="16"/>
        </w:rPr>
        <w:t xml:space="preserve">. And </w:t>
      </w:r>
      <w:r w:rsidRPr="007D1116">
        <w:rPr>
          <w:rFonts w:eastAsia="Times New Roman"/>
          <w:highlight w:val="green"/>
          <w:u w:val="single"/>
        </w:rPr>
        <w:t>I am</w:t>
      </w:r>
      <w:r w:rsidRPr="006B2CEF">
        <w:rPr>
          <w:rFonts w:eastAsia="Times New Roman"/>
          <w:u w:val="single"/>
        </w:rPr>
        <w:t xml:space="preserve"> certainly </w:t>
      </w:r>
      <w:r w:rsidRPr="007D1116">
        <w:rPr>
          <w:rFonts w:eastAsia="Times New Roman"/>
          <w:highlight w:val="green"/>
          <w:u w:val="single"/>
        </w:rPr>
        <w:t>not arguing</w:t>
      </w:r>
      <w:r w:rsidRPr="006B2CEF">
        <w:rPr>
          <w:rFonts w:eastAsia="Times New Roman"/>
          <w:u w:val="single"/>
        </w:rPr>
        <w:t xml:space="preserve"> that </w:t>
      </w:r>
      <w:r w:rsidRPr="007D1116">
        <w:rPr>
          <w:rFonts w:eastAsia="Times New Roman"/>
          <w:highlight w:val="green"/>
          <w:u w:val="single"/>
        </w:rPr>
        <w:t xml:space="preserve">an </w:t>
      </w:r>
      <w:r w:rsidRPr="007D1116">
        <w:rPr>
          <w:rFonts w:eastAsia="Times New Roman"/>
          <w:iCs/>
          <w:highlight w:val="green"/>
          <w:u w:val="single"/>
          <w:bdr w:val="single" w:sz="8" w:space="0" w:color="auto"/>
        </w:rPr>
        <w:t>unplanned</w:t>
      </w:r>
      <w:r w:rsidRPr="007D1116">
        <w:rPr>
          <w:rFonts w:eastAsia="Times New Roman"/>
          <w:highlight w:val="green"/>
          <w:u w:val="single"/>
        </w:rPr>
        <w:t xml:space="preserve">, </w:t>
      </w:r>
      <w:r w:rsidRPr="007D1116">
        <w:rPr>
          <w:rFonts w:eastAsia="Times New Roman"/>
          <w:iCs/>
          <w:highlight w:val="green"/>
          <w:u w:val="single"/>
          <w:bdr w:val="single" w:sz="8" w:space="0" w:color="auto"/>
        </w:rPr>
        <w:t>chaotic</w:t>
      </w:r>
      <w:r w:rsidRPr="006B2CEF">
        <w:rPr>
          <w:rFonts w:eastAsia="Times New Roman"/>
          <w:iCs/>
          <w:u w:val="single"/>
          <w:bdr w:val="single" w:sz="8" w:space="0" w:color="auto"/>
        </w:rPr>
        <w:t xml:space="preserve"> civilisational </w:t>
      </w:r>
      <w:r w:rsidRPr="007D1116">
        <w:rPr>
          <w:rFonts w:eastAsia="Times New Roman"/>
          <w:iCs/>
          <w:highlight w:val="green"/>
          <w:u w:val="single"/>
          <w:bdr w:val="single" w:sz="8" w:space="0" w:color="auto"/>
        </w:rPr>
        <w:t>collapse</w:t>
      </w:r>
      <w:r w:rsidRPr="006B2CEF">
        <w:rPr>
          <w:rFonts w:eastAsia="Times New Roman"/>
          <w:u w:val="single"/>
        </w:rPr>
        <w:t xml:space="preserve"> into poverty </w:t>
      </w:r>
      <w:r w:rsidRPr="007D1116">
        <w:rPr>
          <w:rFonts w:eastAsia="Times New Roman"/>
          <w:highlight w:val="green"/>
          <w:u w:val="single"/>
        </w:rPr>
        <w:t xml:space="preserve">is going to be </w:t>
      </w:r>
      <w:r w:rsidRPr="007D1116">
        <w:rPr>
          <w:rFonts w:eastAsia="Times New Roman"/>
          <w:iCs/>
          <w:highlight w:val="green"/>
          <w:u w:val="single"/>
          <w:bdr w:val="single" w:sz="8" w:space="0" w:color="auto"/>
        </w:rPr>
        <w:t>‘prosperous’</w:t>
      </w:r>
      <w:r w:rsidRPr="006B2CEF">
        <w:rPr>
          <w:rFonts w:eastAsia="Times New Roman"/>
          <w:sz w:val="16"/>
        </w:rPr>
        <w:t xml:space="preserve"> (so please do not accuse me of that). My argument is simply that economies of sufficiency, in which the entire community of life can flourish, are the only way to respond effectively to the overlapping crises of industrial civilisation. To oppose Margaret Thatcher with her own words: ‘there is no alternative’.</w:t>
      </w:r>
      <w:r>
        <w:rPr>
          <w:rFonts w:eastAsia="Times New Roman"/>
          <w:sz w:val="16"/>
        </w:rPr>
        <w:t xml:space="preserve"> </w:t>
      </w:r>
      <w:r w:rsidRPr="006B2CEF">
        <w:rPr>
          <w:rFonts w:eastAsia="Times New Roman"/>
          <w:sz w:val="16"/>
        </w:rPr>
        <w:t>If this can be established, as I believe it can, it would follow that we should try to create sufficiency economies, here and now, even if our chances of success do not look good. We may never realise the ideal of a sufficiency economy, but having a coherent ideal functions as a compass to guide action. Without a compass, our energies and efforts would lack direction and thus could easily be misdirected with the best of intentions. Indeed, I worry that dominant strains of the environmental movement today can be understood primarily as misdirected good intentions, efforts which tend to be mistaken in attempting to ‘green’ a growth-orientated mode of production that can never be green. Others oppose the existing order without having any conception of what should replace it. Even those who reject the growth economy sometimes fail to understand the radical implications of such a proposal; fail to understand that we cannot give up growth while other aspects of life more or less go on as usual. Sufficiency, I contend, is a revolutionary project.</w:t>
      </w:r>
      <w:r>
        <w:rPr>
          <w:rFonts w:eastAsia="Times New Roman"/>
          <w:sz w:val="16"/>
        </w:rPr>
        <w:t xml:space="preserve"> </w:t>
      </w:r>
      <w:r w:rsidRPr="006B2CEF">
        <w:rPr>
          <w:rFonts w:eastAsia="Times New Roman"/>
          <w:sz w:val="16"/>
        </w:rPr>
        <w:t xml:space="preserve">While I believe the practical question of ‘strategy’ – the question of how to realise a sufficiency economy – should remain open and dependent on context, the ‘theory of change’ that informs these essays is one grounded in grassroots, community-based action and initiatives. That is to say, I contend that </w:t>
      </w:r>
      <w:r w:rsidRPr="007D1116">
        <w:rPr>
          <w:rFonts w:eastAsia="Times New Roman"/>
          <w:highlight w:val="green"/>
          <w:u w:val="single"/>
        </w:rPr>
        <w:t>until we have a culture</w:t>
      </w:r>
      <w:r w:rsidRPr="006B2CEF">
        <w:rPr>
          <w:rFonts w:eastAsia="Times New Roman"/>
          <w:u w:val="single"/>
        </w:rPr>
        <w:t xml:space="preserve"> or social consciousness </w:t>
      </w:r>
      <w:r w:rsidRPr="007D1116">
        <w:rPr>
          <w:rFonts w:eastAsia="Times New Roman"/>
          <w:highlight w:val="green"/>
          <w:u w:val="single"/>
        </w:rPr>
        <w:t>that embraces sufficiency</w:t>
      </w:r>
      <w:r w:rsidRPr="006B2CEF">
        <w:rPr>
          <w:rFonts w:eastAsia="Times New Roman"/>
          <w:u w:val="single"/>
        </w:rPr>
        <w:t xml:space="preserve">, our </w:t>
      </w:r>
      <w:r w:rsidRPr="007D1116">
        <w:rPr>
          <w:rFonts w:eastAsia="Times New Roman"/>
          <w:highlight w:val="green"/>
          <w:u w:val="single"/>
        </w:rPr>
        <w:t xml:space="preserve">politicians are </w:t>
      </w:r>
      <w:r w:rsidRPr="007D1116">
        <w:rPr>
          <w:rFonts w:eastAsia="Times New Roman"/>
          <w:iCs/>
          <w:highlight w:val="green"/>
          <w:u w:val="single"/>
          <w:bdr w:val="single" w:sz="8" w:space="0" w:color="auto"/>
        </w:rPr>
        <w:t>not going to be driven</w:t>
      </w:r>
      <w:r w:rsidRPr="007D1116">
        <w:rPr>
          <w:rFonts w:eastAsia="Times New Roman"/>
          <w:highlight w:val="green"/>
          <w:u w:val="single"/>
        </w:rPr>
        <w:t xml:space="preserve"> to create</w:t>
      </w:r>
      <w:r w:rsidRPr="006B2CEF">
        <w:rPr>
          <w:rFonts w:eastAsia="Times New Roman"/>
          <w:u w:val="single"/>
        </w:rPr>
        <w:t xml:space="preserve"> the necessary </w:t>
      </w:r>
      <w:r w:rsidRPr="007D1116">
        <w:rPr>
          <w:rFonts w:eastAsia="Times New Roman"/>
          <w:highlight w:val="green"/>
          <w:u w:val="single"/>
        </w:rPr>
        <w:t>structures</w:t>
      </w:r>
      <w:r w:rsidRPr="006B2CEF">
        <w:rPr>
          <w:rFonts w:eastAsia="Times New Roman"/>
          <w:u w:val="single"/>
        </w:rPr>
        <w:t xml:space="preserve"> of sufficiency, nor, </w:t>
      </w:r>
      <w:r w:rsidRPr="006B2CEF">
        <w:rPr>
          <w:rFonts w:eastAsia="Times New Roman"/>
          <w:iCs/>
          <w:u w:val="single"/>
          <w:bdr w:val="single" w:sz="8" w:space="0" w:color="auto"/>
        </w:rPr>
        <w:t>in the absence of such a culture</w:t>
      </w:r>
      <w:r w:rsidRPr="006B2CEF">
        <w:rPr>
          <w:rFonts w:eastAsia="Times New Roman"/>
          <w:u w:val="single"/>
        </w:rPr>
        <w:t xml:space="preserve">, are we going to </w:t>
      </w:r>
      <w:r w:rsidRPr="006B2CEF">
        <w:rPr>
          <w:rFonts w:eastAsia="Times New Roman"/>
          <w:iCs/>
          <w:u w:val="single"/>
          <w:bdr w:val="single" w:sz="8" w:space="0" w:color="auto"/>
        </w:rPr>
        <w:t>build new structures ourselves</w:t>
      </w:r>
      <w:r w:rsidRPr="006B2CEF">
        <w:rPr>
          <w:rFonts w:eastAsia="Times New Roman"/>
          <w:sz w:val="16"/>
        </w:rPr>
        <w:t xml:space="preserve">. In fact, </w:t>
      </w:r>
      <w:r w:rsidRPr="007D1116">
        <w:rPr>
          <w:rFonts w:eastAsia="Times New Roman"/>
          <w:highlight w:val="green"/>
          <w:u w:val="single"/>
        </w:rPr>
        <w:t>even if</w:t>
      </w:r>
      <w:r w:rsidRPr="006B2CEF">
        <w:rPr>
          <w:rFonts w:eastAsia="Times New Roman"/>
          <w:u w:val="single"/>
        </w:rPr>
        <w:t xml:space="preserve"> such </w:t>
      </w:r>
      <w:r w:rsidRPr="007D1116">
        <w:rPr>
          <w:rFonts w:eastAsia="Times New Roman"/>
          <w:highlight w:val="green"/>
          <w:u w:val="single"/>
        </w:rPr>
        <w:t>a culture</w:t>
      </w:r>
      <w:r w:rsidRPr="006B2CEF">
        <w:rPr>
          <w:rFonts w:eastAsia="Times New Roman"/>
          <w:u w:val="single"/>
        </w:rPr>
        <w:t xml:space="preserve"> of sufficiency </w:t>
      </w:r>
      <w:r w:rsidRPr="007D1116">
        <w:rPr>
          <w:rFonts w:eastAsia="Times New Roman"/>
          <w:highlight w:val="green"/>
          <w:u w:val="single"/>
        </w:rPr>
        <w:t>emerged</w:t>
      </w:r>
      <w:r w:rsidRPr="006B2CEF">
        <w:rPr>
          <w:rFonts w:eastAsia="Times New Roman"/>
          <w:u w:val="single"/>
        </w:rPr>
        <w:t xml:space="preserve">, our </w:t>
      </w:r>
      <w:r w:rsidRPr="007D1116">
        <w:rPr>
          <w:rFonts w:eastAsia="Times New Roman"/>
          <w:highlight w:val="green"/>
          <w:u w:val="single"/>
        </w:rPr>
        <w:t>politicians are likely to be</w:t>
      </w:r>
      <w:r w:rsidRPr="006B2CEF">
        <w:rPr>
          <w:rFonts w:eastAsia="Times New Roman"/>
          <w:u w:val="single"/>
        </w:rPr>
        <w:t xml:space="preserve"> </w:t>
      </w:r>
      <w:r w:rsidRPr="006B2CEF">
        <w:rPr>
          <w:rFonts w:eastAsia="Times New Roman"/>
          <w:iCs/>
          <w:u w:val="single"/>
          <w:bdr w:val="single" w:sz="8" w:space="0" w:color="auto"/>
        </w:rPr>
        <w:t>sluggish</w:t>
      </w:r>
      <w:r w:rsidRPr="006B2CEF">
        <w:rPr>
          <w:rFonts w:eastAsia="Times New Roman"/>
          <w:u w:val="single"/>
        </w:rPr>
        <w:t xml:space="preserve"> and </w:t>
      </w:r>
      <w:r w:rsidRPr="007D1116">
        <w:rPr>
          <w:rFonts w:eastAsia="Times New Roman"/>
          <w:iCs/>
          <w:highlight w:val="green"/>
          <w:u w:val="single"/>
          <w:bdr w:val="single" w:sz="8" w:space="0" w:color="auto"/>
        </w:rPr>
        <w:t>non-responsive</w:t>
      </w:r>
      <w:r w:rsidRPr="007D1116">
        <w:rPr>
          <w:rFonts w:eastAsia="Times New Roman"/>
          <w:highlight w:val="green"/>
          <w:u w:val="single"/>
        </w:rPr>
        <w:t xml:space="preserve"> in supporting it</w:t>
      </w:r>
      <w:r w:rsidRPr="006B2CEF">
        <w:rPr>
          <w:rFonts w:eastAsia="Times New Roman"/>
          <w:sz w:val="16"/>
        </w:rPr>
        <w:t xml:space="preserve">. This means that the primary (although not necessarily the exclusive) forces of societal change must come ‘from below’, from people like you and me, working in our local communities, at the grassroots level. Before all else, we need to create the social conditions for deep transformation. There is a huge amount our governments could do, of course, to create just and sustainable economies of sufficiency, and in certain chapters I explore some available policy options. This can help us imagine alternative forms of human society and organisation. But we must not wait for governments to act, or we will still be waiting while the ship of civilisation sails over the cliff and crashes into the dark abyss below. </w:t>
      </w:r>
    </w:p>
    <w:sectPr w:rsidR="00490578" w:rsidRPr="00490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BAF71B9"/>
    <w:multiLevelType w:val="hybridMultilevel"/>
    <w:tmpl w:val="BA000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A674C4"/>
    <w:multiLevelType w:val="hybridMultilevel"/>
    <w:tmpl w:val="61101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CBA36A2"/>
    <w:multiLevelType w:val="hybridMultilevel"/>
    <w:tmpl w:val="FCACD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5B4E9C"/>
    <w:multiLevelType w:val="hybridMultilevel"/>
    <w:tmpl w:val="0568C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1"/>
  </w:num>
  <w:num w:numId="14" w16cid:durableId="720713117">
    <w:abstractNumId w:val="10"/>
  </w:num>
  <w:num w:numId="15" w16cid:durableId="1564216995">
    <w:abstractNumId w:val="12"/>
  </w:num>
  <w:num w:numId="16" w16cid:durableId="1426343644">
    <w:abstractNumId w:val="16"/>
  </w:num>
  <w:num w:numId="17" w16cid:durableId="866455850">
    <w:abstractNumId w:val="13"/>
  </w:num>
  <w:num w:numId="18" w16cid:durableId="1849640935">
    <w:abstractNumId w:val="15"/>
  </w:num>
  <w:num w:numId="19" w16cid:durableId="1876692318">
    <w:abstractNumId w:val="20"/>
  </w:num>
  <w:num w:numId="20" w16cid:durableId="1336803752">
    <w:abstractNumId w:val="21"/>
  </w:num>
  <w:num w:numId="21" w16cid:durableId="2050257664">
    <w:abstractNumId w:val="18"/>
  </w:num>
  <w:num w:numId="22" w16cid:durableId="10880448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29075693376"/>
  </w:docVars>
  <w:rsids>
    <w:rsidRoot w:val="00490578"/>
    <w:rsid w:val="001449A9"/>
    <w:rsid w:val="00490578"/>
    <w:rsid w:val="0067510B"/>
    <w:rsid w:val="007E4939"/>
    <w:rsid w:val="00B55C28"/>
    <w:rsid w:val="00DB3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1A8BD"/>
  <w15:chartTrackingRefBased/>
  <w15:docId w15:val="{5ACBB718-48A3-4C0D-A429-ABD335204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0578"/>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4905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05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har,Citation,CardStyle,Tag Char Char,n"/>
    <w:basedOn w:val="Normal"/>
    <w:next w:val="Normal"/>
    <w:link w:val="Heading3Char"/>
    <w:uiPriority w:val="2"/>
    <w:qFormat/>
    <w:rsid w:val="004905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TAG,No Spacing12,No Spacing4,No Spacing11111,No Spacing21,Tags,No Spacing5,CD - Cite,t"/>
    <w:basedOn w:val="Normal"/>
    <w:next w:val="Normal"/>
    <w:link w:val="Heading4Char"/>
    <w:uiPriority w:val="3"/>
    <w:qFormat/>
    <w:rsid w:val="004905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057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90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05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0578"/>
  </w:style>
  <w:style w:type="character" w:customStyle="1" w:styleId="Heading1Char">
    <w:name w:val="Heading 1 Char"/>
    <w:aliases w:val="Pocket Char"/>
    <w:basedOn w:val="DefaultParagraphFont"/>
    <w:link w:val="Heading1"/>
    <w:rsid w:val="00490578"/>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90578"/>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490578"/>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TAG Char"/>
    <w:basedOn w:val="DefaultParagraphFont"/>
    <w:link w:val="Heading4"/>
    <w:uiPriority w:val="3"/>
    <w:rsid w:val="00490578"/>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49057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90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578"/>
    <w:rPr>
      <w:rFonts w:eastAsiaTheme="majorEastAsia" w:cstheme="majorBidi"/>
      <w:color w:val="272727" w:themeColor="text1" w:themeTint="D8"/>
    </w:rPr>
  </w:style>
  <w:style w:type="paragraph" w:styleId="Title">
    <w:name w:val="Title"/>
    <w:aliases w:val="Bold Underlined,UNDERLINE,Cites and Cards,title,Read This,Non Read Text,Debate Normal,Block Heading"/>
    <w:basedOn w:val="Normal"/>
    <w:next w:val="Normal"/>
    <w:link w:val="TitleChar"/>
    <w:uiPriority w:val="6"/>
    <w:qFormat/>
    <w:rsid w:val="00490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Read This Char,Non Read Text Char,Debate Normal Char,Block Heading Char"/>
    <w:basedOn w:val="DefaultParagraphFont"/>
    <w:link w:val="Title"/>
    <w:uiPriority w:val="6"/>
    <w:qFormat/>
    <w:rsid w:val="00490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578"/>
    <w:pPr>
      <w:spacing w:before="160"/>
      <w:jc w:val="center"/>
    </w:pPr>
    <w:rPr>
      <w:i/>
      <w:iCs/>
      <w:color w:val="404040" w:themeColor="text1" w:themeTint="BF"/>
    </w:rPr>
  </w:style>
  <w:style w:type="character" w:customStyle="1" w:styleId="QuoteChar">
    <w:name w:val="Quote Char"/>
    <w:basedOn w:val="DefaultParagraphFont"/>
    <w:link w:val="Quote"/>
    <w:uiPriority w:val="29"/>
    <w:rsid w:val="00490578"/>
    <w:rPr>
      <w:i/>
      <w:iCs/>
      <w:color w:val="404040" w:themeColor="text1" w:themeTint="BF"/>
    </w:rPr>
  </w:style>
  <w:style w:type="paragraph" w:styleId="ListParagraph">
    <w:name w:val="List Paragraph"/>
    <w:aliases w:val="6 font,List Paragraph1,List Paragraph2,Colorful List - Accent 11"/>
    <w:basedOn w:val="Normal"/>
    <w:uiPriority w:val="34"/>
    <w:qFormat/>
    <w:rsid w:val="00490578"/>
    <w:pPr>
      <w:ind w:left="720"/>
      <w:contextualSpacing/>
    </w:pPr>
  </w:style>
  <w:style w:type="character" w:styleId="IntenseEmphasis">
    <w:name w:val="Intense Emphasis"/>
    <w:basedOn w:val="DefaultParagraphFont"/>
    <w:uiPriority w:val="21"/>
    <w:qFormat/>
    <w:rsid w:val="00490578"/>
    <w:rPr>
      <w:i/>
      <w:iCs/>
      <w:color w:val="0F4761" w:themeColor="accent1" w:themeShade="BF"/>
    </w:rPr>
  </w:style>
  <w:style w:type="paragraph" w:styleId="IntenseQuote">
    <w:name w:val="Intense Quote"/>
    <w:basedOn w:val="Normal"/>
    <w:next w:val="Normal"/>
    <w:link w:val="IntenseQuoteChar"/>
    <w:uiPriority w:val="30"/>
    <w:qFormat/>
    <w:rsid w:val="00490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578"/>
    <w:rPr>
      <w:i/>
      <w:iCs/>
      <w:color w:val="0F4761" w:themeColor="accent1" w:themeShade="BF"/>
    </w:rPr>
  </w:style>
  <w:style w:type="character" w:styleId="IntenseReference">
    <w:name w:val="Intense Reference"/>
    <w:basedOn w:val="DefaultParagraphFont"/>
    <w:uiPriority w:val="32"/>
    <w:qFormat/>
    <w:rsid w:val="00490578"/>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s"/>
    <w:basedOn w:val="DefaultParagraphFont"/>
    <w:link w:val="textbold"/>
    <w:uiPriority w:val="8"/>
    <w:qFormat/>
    <w:rsid w:val="00490578"/>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49057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0578"/>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link w:val="CardsFont12pt"/>
    <w:uiPriority w:val="7"/>
    <w:qFormat/>
    <w:rsid w:val="00490578"/>
    <w:rPr>
      <w:b w:val="0"/>
      <w:sz w:val="22"/>
      <w:u w:val="single"/>
    </w:rPr>
  </w:style>
  <w:style w:type="character" w:styleId="Strong">
    <w:name w:val="Strong"/>
    <w:basedOn w:val="DefaultParagraphFont"/>
    <w:uiPriority w:val="22"/>
    <w:qFormat/>
    <w:rsid w:val="00490578"/>
    <w:rPr>
      <w:b/>
      <w:bCs/>
    </w:rPr>
  </w:style>
  <w:style w:type="character" w:styleId="BookTitle">
    <w:name w:val="Book Title"/>
    <w:basedOn w:val="DefaultParagraphFont"/>
    <w:uiPriority w:val="33"/>
    <w:qFormat/>
    <w:rsid w:val="00490578"/>
    <w:rPr>
      <w:b/>
      <w:bCs/>
      <w:i/>
      <w:iCs/>
      <w:spacing w:val="5"/>
    </w:rPr>
  </w:style>
  <w:style w:type="numbering" w:styleId="111111">
    <w:name w:val="Outline List 2"/>
    <w:basedOn w:val="NoList"/>
    <w:uiPriority w:val="99"/>
    <w:semiHidden/>
    <w:unhideWhenUsed/>
    <w:rsid w:val="00490578"/>
  </w:style>
  <w:style w:type="paragraph" w:styleId="Header">
    <w:name w:val="header"/>
    <w:basedOn w:val="Normal"/>
    <w:link w:val="HeaderChar"/>
    <w:uiPriority w:val="99"/>
    <w:semiHidden/>
    <w:rsid w:val="004905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0578"/>
    <w:rPr>
      <w:rFonts w:ascii="Arial Narrow" w:hAnsi="Arial Narrow" w:cs="Calibri"/>
      <w:kern w:val="0"/>
      <w:sz w:val="22"/>
      <w:szCs w:val="22"/>
      <w14:ligatures w14:val="none"/>
    </w:rPr>
  </w:style>
  <w:style w:type="paragraph" w:styleId="Footer">
    <w:name w:val="footer"/>
    <w:basedOn w:val="Normal"/>
    <w:link w:val="FooterChar"/>
    <w:uiPriority w:val="99"/>
    <w:semiHidden/>
    <w:rsid w:val="004905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0578"/>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490578"/>
    <w:pPr>
      <w:spacing w:after="120"/>
    </w:pPr>
  </w:style>
  <w:style w:type="character" w:customStyle="1" w:styleId="BodyTextChar">
    <w:name w:val="Body Text Char"/>
    <w:basedOn w:val="DefaultParagraphFont"/>
    <w:link w:val="BodyText"/>
    <w:uiPriority w:val="99"/>
    <w:semiHidden/>
    <w:rsid w:val="00490578"/>
    <w:rPr>
      <w:rFonts w:ascii="Arial Narrow" w:hAnsi="Arial Narrow" w:cs="Calibri"/>
      <w:kern w:val="0"/>
      <w:sz w:val="22"/>
      <w:szCs w:val="22"/>
      <w14:ligatures w14:val="none"/>
    </w:rPr>
  </w:style>
  <w:style w:type="paragraph" w:styleId="NoSpacing">
    <w:name w:val="No Spacing"/>
    <w:link w:val="NoSpacingChar"/>
    <w:uiPriority w:val="99"/>
    <w:unhideWhenUsed/>
    <w:qFormat/>
    <w:rsid w:val="0049057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90578"/>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Read,Important,R"/>
    <w:basedOn w:val="DefaultParagraphFont"/>
    <w:link w:val="Heading411"/>
    <w:uiPriority w:val="99"/>
    <w:unhideWhenUsed/>
    <w:rsid w:val="00490578"/>
    <w:rPr>
      <w:color w:val="467886" w:themeColor="hyperlink"/>
      <w:u w:val="single"/>
    </w:rPr>
  </w:style>
  <w:style w:type="character" w:styleId="UnresolvedMention">
    <w:name w:val="Unresolved Mention"/>
    <w:basedOn w:val="DefaultParagraphFont"/>
    <w:uiPriority w:val="99"/>
    <w:semiHidden/>
    <w:unhideWhenUsed/>
    <w:rsid w:val="00490578"/>
    <w:rPr>
      <w:color w:val="605E5C"/>
      <w:shd w:val="clear" w:color="auto" w:fill="E1DFDD"/>
    </w:rPr>
  </w:style>
  <w:style w:type="paragraph" w:customStyle="1" w:styleId="textbold">
    <w:name w:val="text bold"/>
    <w:basedOn w:val="Normal"/>
    <w:link w:val="Emphasis"/>
    <w:uiPriority w:val="8"/>
    <w:qFormat/>
    <w:rsid w:val="00490578"/>
    <w:pPr>
      <w:pBdr>
        <w:top w:val="single" w:sz="4" w:space="0" w:color="auto"/>
        <w:left w:val="single" w:sz="4" w:space="0" w:color="auto"/>
        <w:bottom w:val="single" w:sz="4" w:space="0" w:color="auto"/>
        <w:right w:val="single" w:sz="4" w:space="0" w:color="auto"/>
      </w:pBdr>
      <w:spacing w:after="0" w:line="254" w:lineRule="auto"/>
      <w:ind w:left="720"/>
      <w:jc w:val="both"/>
    </w:pPr>
    <w:rPr>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490578"/>
    <w:pPr>
      <w:spacing w:after="0" w:line="240" w:lineRule="auto"/>
    </w:pPr>
    <w:rPr>
      <w:sz w:val="22"/>
      <w:u w:val="single"/>
    </w:rPr>
  </w:style>
  <w:style w:type="paragraph" w:customStyle="1" w:styleId="Emphasis1">
    <w:name w:val="Emphasis1"/>
    <w:basedOn w:val="Normal"/>
    <w:autoRedefine/>
    <w:uiPriority w:val="8"/>
    <w:qFormat/>
    <w:rsid w:val="00490578"/>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character" w:customStyle="1" w:styleId="Style1Char">
    <w:name w:val="Style1 Char"/>
    <w:basedOn w:val="DefaultParagraphFont"/>
    <w:rsid w:val="00490578"/>
    <w:rPr>
      <w:rFonts w:eastAsia="SimSun"/>
      <w:sz w:val="20"/>
      <w:szCs w:val="24"/>
      <w:u w:val="single"/>
      <w:lang w:val="en-US" w:eastAsia="zh-CN" w:bidi="ar-SA"/>
    </w:rPr>
  </w:style>
  <w:style w:type="paragraph" w:customStyle="1" w:styleId="Emphasize">
    <w:name w:val="Emphasize"/>
    <w:basedOn w:val="Normal"/>
    <w:uiPriority w:val="8"/>
    <w:qFormat/>
    <w:rsid w:val="00490578"/>
    <w:pPr>
      <w:pBdr>
        <w:top w:val="single" w:sz="18" w:space="0" w:color="auto"/>
        <w:left w:val="single" w:sz="18" w:space="0" w:color="auto"/>
        <w:bottom w:val="single" w:sz="18" w:space="0" w:color="auto"/>
        <w:right w:val="single" w:sz="18" w:space="0" w:color="auto"/>
      </w:pBdr>
      <w:spacing w:line="256" w:lineRule="auto"/>
      <w:ind w:left="720"/>
      <w:jc w:val="both"/>
    </w:pPr>
    <w:rPr>
      <w:iCs/>
      <w:sz w:val="24"/>
      <w:u w:val="single"/>
      <w:bdr w:val="single" w:sz="8" w:space="0" w:color="auto"/>
    </w:rPr>
  </w:style>
  <w:style w:type="character" w:customStyle="1" w:styleId="AAAUNDERLINEKEYBOARD">
    <w:name w:val="AAA UNDERLINE KEYBOARD"/>
    <w:basedOn w:val="DefaultParagraphFont"/>
    <w:uiPriority w:val="6"/>
    <w:qFormat/>
    <w:rsid w:val="00490578"/>
    <w:rPr>
      <w:b w:val="0"/>
      <w:sz w:val="22"/>
      <w:u w:val="single"/>
    </w:rPr>
  </w:style>
  <w:style w:type="paragraph" w:customStyle="1" w:styleId="UnderlinePara">
    <w:name w:val="Underline Para"/>
    <w:basedOn w:val="Normal"/>
    <w:uiPriority w:val="7"/>
    <w:qFormat/>
    <w:rsid w:val="00490578"/>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9057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TitleChar1">
    <w:name w:val="Title Char1"/>
    <w:basedOn w:val="DefaultParagraphFont"/>
    <w:uiPriority w:val="10"/>
    <w:rsid w:val="0049057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federalcriminalattorneys.com/federal-drug-offenses" TargetMode="External"/><Relationship Id="rId18" Type="http://schemas.openxmlformats.org/officeDocument/2006/relationships/hyperlink" Target="https://www.cdc.gov/niosh/corrections/about/index.html" TargetMode="External"/><Relationship Id="rId26" Type="http://schemas.openxmlformats.org/officeDocument/2006/relationships/hyperlink" Target="https://incarceratedworkers.org/phone-zaps" TargetMode="External"/><Relationship Id="rId3" Type="http://schemas.openxmlformats.org/officeDocument/2006/relationships/settings" Target="settings.xml"/><Relationship Id="rId21" Type="http://schemas.openxmlformats.org/officeDocument/2006/relationships/image" Target="media/image1.png"/><Relationship Id="rId34" Type="http://schemas.openxmlformats.org/officeDocument/2006/relationships/theme" Target="theme/theme1.xml"/><Relationship Id="rId7" Type="http://schemas.openxmlformats.org/officeDocument/2006/relationships/hyperlink" Target="https://www.thefederalcriminalattorneys.com/child-pornography" TargetMode="External"/><Relationship Id="rId12" Type="http://schemas.openxmlformats.org/officeDocument/2006/relationships/hyperlink" Target="https://www.thefederalcriminalattorneys.com/fraud-crimes/mail-fraud" TargetMode="External"/><Relationship Id="rId17" Type="http://schemas.openxmlformats.org/officeDocument/2006/relationships/hyperlink" Target="https://www.thefederalcriminalattorneys.com/white-collar-crimes" TargetMode="External"/><Relationship Id="rId25" Type="http://schemas.openxmlformats.org/officeDocument/2006/relationships/hyperlink" Target="https://www.nydailynews.com/new-york/ny-inmate-brooklyn-mdc-solitary-confinement-felix-collazo-20201221-2dmfw5xlfvenzdftpk3tjb3x2y-story.htm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hefederalcriminalattorneys.com/violent-crimes" TargetMode="External"/><Relationship Id="rId20" Type="http://schemas.openxmlformats.org/officeDocument/2006/relationships/hyperlink" Target="https://thesimplerway.info/CAPITALISMBOOK.pdf" TargetMode="External"/><Relationship Id="rId29" Type="http://schemas.openxmlformats.org/officeDocument/2006/relationships/hyperlink" Target="https://jacobin.com/2022/04/kshama-sawant-starbucks-amazon-strikes-class-struggle" TargetMode="External"/><Relationship Id="rId1" Type="http://schemas.openxmlformats.org/officeDocument/2006/relationships/numbering" Target="numbering.xml"/><Relationship Id="rId6" Type="http://schemas.openxmlformats.org/officeDocument/2006/relationships/hyperlink" Target="https://www.thefederalcriminalattorneys.com/central-district-of-california" TargetMode="External"/><Relationship Id="rId11" Type="http://schemas.openxmlformats.org/officeDocument/2006/relationships/hyperlink" Target="https://www.thefederalcriminalattorneys.com/federal-bank-robbery" TargetMode="External"/><Relationship Id="rId24" Type="http://schemas.openxmlformats.org/officeDocument/2006/relationships/hyperlink" Target="https://www.theguardian.com/commentisfree/2018/aug/23/prisoner-speak-out-american-slave-labor-strike" TargetMode="External"/><Relationship Id="rId32" Type="http://schemas.openxmlformats.org/officeDocument/2006/relationships/hyperlink" Target="https://www.wired.com/story/opinion-why-degrowth-is-the-worst-idea-on-the-planet/)///NRG" TargetMode="External"/><Relationship Id="rId5" Type="http://schemas.openxmlformats.org/officeDocument/2006/relationships/hyperlink" Target="https://www.thefederalcriminalattorneys.com/federal-vs-state-prison" TargetMode="External"/><Relationship Id="rId15" Type="http://schemas.openxmlformats.org/officeDocument/2006/relationships/hyperlink" Target="https://www.thefederalcriminalattorneys.com/rebellion-or-insurrection" TargetMode="External"/><Relationship Id="rId23" Type="http://schemas.openxmlformats.org/officeDocument/2006/relationships/hyperlink" Target="https://onlabor.org/from-behind-bars-incarcerated-workers-are-unionizing-striking/" TargetMode="External"/><Relationship Id="rId28" Type="http://schemas.openxmlformats.org/officeDocument/2006/relationships/hyperlink" Target="https://jacobin.com/2019/12/labor-rights-movement-freedom-nlra-nlrb-mass-picketing" TargetMode="External"/><Relationship Id="rId10" Type="http://schemas.openxmlformats.org/officeDocument/2006/relationships/hyperlink" Target="https://www.thefederalcriminalattorneys.com/federal-sentencing-guidelines" TargetMode="External"/><Relationship Id="rId19" Type="http://schemas.openxmlformats.org/officeDocument/2006/relationships/hyperlink" Target="https://jacobin.com/2020/01/marxism-trade-unions-socialism-revolutionary-organizing" TargetMode="External"/><Relationship Id="rId31" Type="http://schemas.openxmlformats.org/officeDocument/2006/relationships/hyperlink" Target="https://www.vox.com/future-perfect/22408556/save-planet-shrink-economy-degrowth)//NRG" TargetMode="External"/><Relationship Id="rId4" Type="http://schemas.openxmlformats.org/officeDocument/2006/relationships/webSettings" Target="webSettings.xml"/><Relationship Id="rId9" Type="http://schemas.openxmlformats.org/officeDocument/2006/relationships/hyperlink" Target="https://www.thefederalcriminalattorneys.com/conspiracyrico-crimes" TargetMode="External"/><Relationship Id="rId14" Type="http://schemas.openxmlformats.org/officeDocument/2006/relationships/hyperlink" Target="https://www.thefederalcriminalattorneys.com/fraud-crimes/money-laundering" TargetMode="External"/><Relationship Id="rId22" Type="http://schemas.openxmlformats.org/officeDocument/2006/relationships/hyperlink" Target="https://lpeproject.org/blog/from-work-in-prison-to-carcerality-at-work/%5d//AD" TargetMode="External"/><Relationship Id="rId27" Type="http://schemas.openxmlformats.org/officeDocument/2006/relationships/hyperlink" Target="https://arcade.stanford.edu/content/unheard-center-critique-after-modern-monetary-theory" TargetMode="External"/><Relationship Id="rId30" Type="http://schemas.openxmlformats.org/officeDocument/2006/relationships/hyperlink" Target="https://www.vox.com/future-perfect/22408556/save-planet-shrink-economy-degrowth)//NRG" TargetMode="External"/><Relationship Id="rId8" Type="http://schemas.openxmlformats.org/officeDocument/2006/relationships/hyperlink" Target="https://www.thefederalcriminalattorneys.com/fraud-crim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65878</Words>
  <Characters>375508</Characters>
  <Application>Microsoft Office Word</Application>
  <DocSecurity>0</DocSecurity>
  <Lines>3129</Lines>
  <Paragraphs>881</Paragraphs>
  <ScaleCrop>false</ScaleCrop>
  <Company/>
  <LinksUpToDate>false</LinksUpToDate>
  <CharactersWithSpaces>440505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2026-02-01T23:36:00Z</dcterms:created>
  <dcterms:modified xsi:type="dcterms:W3CDTF">2026-02-01T23:39:00Z</dcterms:modified>
</cp:coreProperties>
</file>